
<file path=[Content_Types].xml><?xml version="1.0" encoding="utf-8"?>
<Types xmlns="http://schemas.openxmlformats.org/package/2006/content-types">
  <Default ContentType="application/vnd.openxmlformats-officedocument.oleObject" Extension="bin"/>
  <Default ContentType="image/gif" Extension="gif"/>
  <Default ContentType="image/jpeg" Extension="jpeg"/>
  <Default ContentType="image/jpeg" Extension="jpg"/>
  <Default ContentType="image/png" Extension="png"/>
  <Default ContentType="application/vnd.openxmlformats-package.relationships+xml" Extension="rels"/>
  <Default ContentType="image/png" Extension="tmp"/>
  <Default ContentType="image/vnd.ms-photo" Extension="wdp"/>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25"/>
        <w:gridCol w:w="6232"/>
      </w:tblGrid>
      <w:tr w:rsidR="00DB20E7" w:rsidRPr="00407153" w:rsidTr="00220AC5">
        <w:tc>
          <w:tcPr>
            <w:tcW w:w="4225" w:type="dxa"/>
            <w:hideMark/>
          </w:tcPr>
          <w:p w:rsidR="00FC7CAD" w:rsidRPr="00407153" w:rsidRDefault="009A7510">
            <w:pPr>
              <w:jc w:val="center"/>
              <w:rPr>
                <w:rFonts w:ascii="Times New Roman" w:hAnsi="Times New Roman" w:cs="Times New Roman"/>
                <w:b/>
                <w:bCs/>
                <w:color w:val="0000FF"/>
                <w:sz w:val="24"/>
                <w:szCs w:val="24"/>
                <w:lang w:val="en-GB"/>
              </w:rPr>
            </w:pPr>
            <w:r w:rsidRPr="00407153">
              <w:rPr>
                <w:rFonts w:ascii="Times New Roman" w:hAnsi="Times New Roman" w:cs="Times New Roman"/>
                <w:b/>
                <w:bCs/>
                <w:color w:val="0000FF"/>
                <w:sz w:val="24"/>
                <w:szCs w:val="24"/>
                <w:lang w:val="en-GB"/>
              </w:rPr>
              <w:t xml:space="preserve">BÁM SÁT ĐỀ </w:t>
            </w:r>
            <w:r w:rsidR="00FC7CAD" w:rsidRPr="00407153">
              <w:rPr>
                <w:rFonts w:ascii="Times New Roman" w:hAnsi="Times New Roman" w:cs="Times New Roman"/>
                <w:b/>
                <w:bCs/>
                <w:color w:val="0000FF"/>
                <w:sz w:val="24"/>
                <w:szCs w:val="24"/>
                <w:lang w:val="en-GB"/>
              </w:rPr>
              <w:t xml:space="preserve"> MINH HỌA</w:t>
            </w:r>
          </w:p>
          <w:p w:rsidR="00FC7CAD" w:rsidRPr="00407153" w:rsidRDefault="00FC7CAD">
            <w:pPr>
              <w:jc w:val="center"/>
              <w:rPr>
                <w:rFonts w:ascii="Times New Roman" w:hAnsi="Times New Roman" w:cs="Times New Roman"/>
                <w:b/>
                <w:bCs/>
                <w:color w:val="000000" w:themeColor="text1"/>
                <w:sz w:val="24"/>
                <w:szCs w:val="24"/>
                <w:lang w:val="en-GB"/>
              </w:rPr>
            </w:pPr>
            <w:r w:rsidRPr="00407153">
              <w:rPr>
                <w:rFonts w:ascii="Times New Roman" w:hAnsi="Times New Roman" w:cs="Times New Roman"/>
                <w:b/>
                <w:bCs/>
                <w:color w:val="000000" w:themeColor="text1"/>
                <w:sz w:val="24"/>
                <w:szCs w:val="24"/>
                <w:highlight w:val="cyan"/>
                <w:lang w:val="en-GB"/>
              </w:rPr>
              <w:t xml:space="preserve">ĐỀ </w:t>
            </w:r>
            <w:r w:rsidR="009A7510" w:rsidRPr="00407153">
              <w:rPr>
                <w:rFonts w:ascii="Times New Roman" w:hAnsi="Times New Roman" w:cs="Times New Roman"/>
                <w:b/>
                <w:bCs/>
                <w:color w:val="000000" w:themeColor="text1"/>
                <w:sz w:val="24"/>
                <w:szCs w:val="24"/>
                <w:highlight w:val="cyan"/>
                <w:lang w:val="en-GB"/>
              </w:rPr>
              <w:t>01</w:t>
            </w:r>
          </w:p>
          <w:p w:rsidR="00FC7CAD" w:rsidRPr="00407153" w:rsidRDefault="00FC7CAD">
            <w:pPr>
              <w:jc w:val="center"/>
              <w:rPr>
                <w:rFonts w:ascii="Times New Roman" w:hAnsi="Times New Roman" w:cs="Times New Roman"/>
                <w:bCs/>
                <w:i/>
                <w:color w:val="000000" w:themeColor="text1"/>
                <w:sz w:val="24"/>
                <w:szCs w:val="24"/>
                <w:lang w:val="en-GB"/>
              </w:rPr>
            </w:pPr>
          </w:p>
        </w:tc>
        <w:tc>
          <w:tcPr>
            <w:tcW w:w="6232" w:type="dxa"/>
            <w:hideMark/>
          </w:tcPr>
          <w:p w:rsidR="00FC7CAD" w:rsidRPr="00407153" w:rsidRDefault="00A4174D">
            <w:pPr>
              <w:jc w:val="center"/>
              <w:rPr>
                <w:rFonts w:ascii="Times New Roman" w:hAnsi="Times New Roman" w:cs="Times New Roman"/>
                <w:b/>
                <w:bCs/>
                <w:color w:val="FF0000"/>
                <w:sz w:val="24"/>
                <w:szCs w:val="24"/>
                <w:lang w:val="en-GB"/>
              </w:rPr>
            </w:pPr>
            <w:r>
              <w:rPr>
                <w:rFonts w:ascii="Times New Roman" w:hAnsi="Times New Roman" w:cs="Times New Roman"/>
                <w:b/>
                <w:bCs/>
                <w:color w:val="FF0000"/>
                <w:sz w:val="24"/>
                <w:szCs w:val="24"/>
                <w:lang w:val="en-GB"/>
              </w:rPr>
              <w:t>ĐỀ ÔN THI</w:t>
            </w:r>
            <w:r w:rsidR="00FC7CAD" w:rsidRPr="00407153">
              <w:rPr>
                <w:rFonts w:ascii="Times New Roman" w:hAnsi="Times New Roman" w:cs="Times New Roman"/>
                <w:b/>
                <w:bCs/>
                <w:color w:val="FF0000"/>
                <w:sz w:val="24"/>
                <w:szCs w:val="24"/>
                <w:lang w:val="en-GB"/>
              </w:rPr>
              <w:t xml:space="preserve"> TỐT NGHIỆP THPT NĂM 2025</w:t>
            </w:r>
          </w:p>
          <w:p w:rsidR="00FC7CAD" w:rsidRPr="00407153" w:rsidRDefault="00FC7CAD">
            <w:pPr>
              <w:jc w:val="center"/>
              <w:rPr>
                <w:rFonts w:ascii="Times New Roman" w:hAnsi="Times New Roman" w:cs="Times New Roman"/>
                <w:b/>
                <w:bCs/>
                <w:color w:val="0070C0"/>
                <w:sz w:val="24"/>
                <w:szCs w:val="24"/>
                <w:lang w:val="en-GB"/>
              </w:rPr>
            </w:pPr>
            <w:r w:rsidRPr="00407153">
              <w:rPr>
                <w:rFonts w:ascii="Times New Roman" w:hAnsi="Times New Roman" w:cs="Times New Roman"/>
                <w:b/>
                <w:bCs/>
                <w:color w:val="0070C0"/>
                <w:sz w:val="24"/>
                <w:szCs w:val="24"/>
                <w:lang w:val="en-GB"/>
              </w:rPr>
              <w:t>MÔN: VẬT LÍ</w:t>
            </w:r>
          </w:p>
          <w:p w:rsidR="00FC7CAD" w:rsidRPr="00407153" w:rsidRDefault="00FC7CAD">
            <w:pPr>
              <w:jc w:val="center"/>
              <w:rPr>
                <w:rFonts w:ascii="Times New Roman" w:hAnsi="Times New Roman" w:cs="Times New Roman"/>
                <w:bCs/>
                <w:i/>
                <w:color w:val="000000" w:themeColor="text1"/>
                <w:sz w:val="24"/>
                <w:szCs w:val="24"/>
                <w:lang w:val="en-GB"/>
              </w:rPr>
            </w:pPr>
            <w:r w:rsidRPr="00407153">
              <w:rPr>
                <w:rFonts w:ascii="Times New Roman" w:hAnsi="Times New Roman" w:cs="Times New Roman"/>
                <w:bCs/>
                <w:i/>
                <w:color w:val="000000" w:themeColor="text1"/>
                <w:sz w:val="24"/>
                <w:szCs w:val="24"/>
                <w:lang w:val="en-GB"/>
              </w:rPr>
              <w:t>Thời gian làm bài 50 phút; không kể thời gian phát đề</w:t>
            </w:r>
          </w:p>
        </w:tc>
      </w:tr>
    </w:tbl>
    <w:p w:rsidR="008A08D8" w:rsidRPr="00407153" w:rsidRDefault="008A08D8" w:rsidP="008A08D8">
      <w:pPr>
        <w:pStyle w:val="NoSpacing"/>
        <w:tabs>
          <w:tab w:val="left" w:pos="284"/>
          <w:tab w:val="left" w:pos="2835"/>
          <w:tab w:val="left" w:pos="5387"/>
          <w:tab w:val="left" w:pos="7938"/>
        </w:tabs>
        <w:spacing w:before="120" w:after="120" w:line="276" w:lineRule="auto"/>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Cho biết: </w:t>
      </w:r>
      <w:r w:rsidRPr="00407153">
        <w:rPr>
          <w:rFonts w:ascii="Times New Roman" w:hAnsi="Times New Roman" w:cs="Times New Roman"/>
          <w:color w:val="000000" w:themeColor="text1"/>
          <w:sz w:val="24"/>
          <w:szCs w:val="24"/>
          <w:lang w:val="vi-VN"/>
        </w:rPr>
        <w:t xml:space="preserve">π = 3,14; </w:t>
      </w:r>
      <w:r w:rsidRPr="00407153">
        <w:rPr>
          <w:rFonts w:ascii="Times New Roman" w:hAnsi="Times New Roman" w:cs="Times New Roman"/>
          <w:iCs/>
          <w:color w:val="000000" w:themeColor="text1"/>
          <w:sz w:val="24"/>
          <w:szCs w:val="24"/>
          <w:lang w:val="vi-VN"/>
        </w:rPr>
        <w:t>T</w:t>
      </w:r>
      <w:r w:rsidRPr="00407153">
        <w:rPr>
          <w:rFonts w:ascii="Times New Roman" w:hAnsi="Times New Roman" w:cs="Times New Roman"/>
          <w:i/>
          <w:iCs/>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(K)= t (°C)</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lang w:val="vi-VN"/>
        </w:rPr>
        <w:t xml:space="preserve">273; </w:t>
      </w:r>
      <w:r w:rsidRPr="00407153">
        <w:rPr>
          <w:rFonts w:ascii="Times New Roman" w:hAnsi="Times New Roman" w:cs="Times New Roman"/>
          <w:iCs/>
          <w:color w:val="000000" w:themeColor="text1"/>
          <w:sz w:val="24"/>
          <w:szCs w:val="24"/>
          <w:lang w:val="vi-VN"/>
        </w:rPr>
        <w:t>R</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lang w:val="vi-VN"/>
        </w:rPr>
        <w:t>8,31 J.mol</w:t>
      </w:r>
      <w:r w:rsidRPr="00407153">
        <w:rPr>
          <w:rFonts w:ascii="Times New Roman" w:hAnsi="Times New Roman" w:cs="Times New Roman"/>
          <w:color w:val="000000" w:themeColor="text1"/>
          <w:sz w:val="24"/>
          <w:szCs w:val="24"/>
          <w:vertAlign w:val="superscript"/>
        </w:rPr>
        <w:t>-1</w:t>
      </w:r>
      <w:r w:rsidRPr="00407153">
        <w:rPr>
          <w:rFonts w:ascii="Times New Roman" w:hAnsi="Times New Roman" w:cs="Times New Roman"/>
          <w:color w:val="000000" w:themeColor="text1"/>
          <w:sz w:val="24"/>
          <w:szCs w:val="24"/>
          <w:lang w:val="vi-VN"/>
        </w:rPr>
        <w:t>.K</w:t>
      </w:r>
      <w:r w:rsidRPr="00407153">
        <w:rPr>
          <w:rFonts w:ascii="Times New Roman" w:hAnsi="Times New Roman" w:cs="Times New Roman"/>
          <w:color w:val="000000" w:themeColor="text1"/>
          <w:sz w:val="24"/>
          <w:szCs w:val="24"/>
          <w:vertAlign w:val="superscript"/>
        </w:rPr>
        <w:t>-1</w:t>
      </w:r>
      <w:r w:rsidRPr="00407153">
        <w:rPr>
          <w:rFonts w:ascii="Times New Roman" w:hAnsi="Times New Roman" w:cs="Times New Roman"/>
          <w:color w:val="000000" w:themeColor="text1"/>
          <w:sz w:val="24"/>
          <w:szCs w:val="24"/>
          <w:lang w:val="vi-VN"/>
        </w:rPr>
        <w:t>; N</w:t>
      </w:r>
      <w:r w:rsidRPr="00407153">
        <w:rPr>
          <w:rFonts w:ascii="Times New Roman" w:hAnsi="Times New Roman" w:cs="Times New Roman"/>
          <w:color w:val="000000" w:themeColor="text1"/>
          <w:sz w:val="24"/>
          <w:szCs w:val="24"/>
          <w:vertAlign w:val="subscript"/>
        </w:rPr>
        <w:t>A</w:t>
      </w:r>
      <w:r w:rsidRPr="00407153">
        <w:rPr>
          <w:rFonts w:ascii="Times New Roman" w:hAnsi="Times New Roman" w:cs="Times New Roman"/>
          <w:color w:val="000000" w:themeColor="text1"/>
          <w:sz w:val="24"/>
          <w:szCs w:val="24"/>
          <w:lang w:val="vi-VN"/>
        </w:rPr>
        <w:t xml:space="preserve"> = 6,02.10</w:t>
      </w:r>
      <w:r w:rsidRPr="00407153">
        <w:rPr>
          <w:rFonts w:ascii="Times New Roman" w:hAnsi="Times New Roman" w:cs="Times New Roman"/>
          <w:color w:val="000000" w:themeColor="text1"/>
          <w:sz w:val="24"/>
          <w:szCs w:val="24"/>
          <w:vertAlign w:val="superscript"/>
          <w:lang w:val="vi-VN"/>
        </w:rPr>
        <w:t>23</w:t>
      </w:r>
      <w:r w:rsidRPr="00407153">
        <w:rPr>
          <w:rFonts w:ascii="Times New Roman" w:hAnsi="Times New Roman" w:cs="Times New Roman"/>
          <w:color w:val="000000" w:themeColor="text1"/>
          <w:sz w:val="24"/>
          <w:szCs w:val="24"/>
          <w:lang w:val="vi-VN"/>
        </w:rPr>
        <w:t xml:space="preserve"> hạt/mol. </w:t>
      </w:r>
    </w:p>
    <w:p w:rsidR="00E57771" w:rsidRPr="00407153" w:rsidRDefault="00E57771" w:rsidP="00E57771">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PHẦN I. Thí sinh trả lời từ câu 1 đến câu 18. Mỗi câu hỏi thí sinh chỉ chọn một phương án</w:t>
      </w:r>
      <w:r w:rsidRPr="00407153">
        <w:rPr>
          <w:rFonts w:ascii="Times New Roman" w:hAnsi="Times New Roman" w:cs="Times New Roman"/>
          <w:color w:val="000000" w:themeColor="text1"/>
          <w:sz w:val="24"/>
          <w:szCs w:val="24"/>
          <w:lang w:val="vi-VN"/>
        </w:rPr>
        <w:t xml:space="preserve">. </w:t>
      </w:r>
      <w:bookmarkStart w:id="0" w:name="_GoBack"/>
      <w:bookmarkEnd w:id="0"/>
    </w:p>
    <w:p w:rsidR="00351DB0" w:rsidRPr="00407153" w:rsidRDefault="00E57771" w:rsidP="00351DB0">
      <w:pPr>
        <w:tabs>
          <w:tab w:val="left" w:pos="567"/>
          <w:tab w:val="left" w:pos="2835"/>
          <w:tab w:val="left" w:pos="5580"/>
          <w:tab w:val="left" w:pos="7920"/>
        </w:tabs>
        <w:spacing w:after="0" w:line="276" w:lineRule="auto"/>
        <w:jc w:val="both"/>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Câu 1.</w:t>
      </w:r>
      <w:r w:rsidR="00E455AD" w:rsidRPr="00407153">
        <w:rPr>
          <w:rFonts w:ascii="Times New Roman" w:hAnsi="Times New Roman" w:cs="Times New Roman"/>
          <w:b/>
          <w:bCs/>
          <w:color w:val="000000" w:themeColor="text1"/>
          <w:sz w:val="24"/>
          <w:szCs w:val="24"/>
          <w:lang w:val="vi-VN"/>
        </w:rPr>
        <w:t xml:space="preserve"> </w:t>
      </w:r>
      <w:r w:rsidR="00351DB0" w:rsidRPr="00407153">
        <w:rPr>
          <w:rFonts w:ascii="Times New Roman" w:hAnsi="Times New Roman" w:cs="Times New Roman"/>
          <w:bCs/>
          <w:color w:val="000000" w:themeColor="text1"/>
          <w:sz w:val="24"/>
          <w:szCs w:val="24"/>
          <w:lang w:val="vi-VN"/>
        </w:rPr>
        <w:t>Nội năng của một hệ là</w:t>
      </w:r>
    </w:p>
    <w:p w:rsidR="00351DB0" w:rsidRPr="00407153" w:rsidRDefault="00351DB0" w:rsidP="00351DB0">
      <w:pPr>
        <w:tabs>
          <w:tab w:val="left" w:pos="567"/>
          <w:tab w:val="left" w:pos="2835"/>
          <w:tab w:val="left" w:pos="5580"/>
          <w:tab w:val="left" w:pos="7937"/>
        </w:tabs>
        <w:spacing w:after="0" w:line="276" w:lineRule="auto"/>
        <w:jc w:val="both"/>
        <w:rPr>
          <w:rFonts w:ascii="Times New Roman" w:hAnsi="Times New Roman" w:cs="Times New Roman"/>
          <w:bCs/>
          <w:color w:val="000000" w:themeColor="text1"/>
          <w:sz w:val="24"/>
          <w:szCs w:val="24"/>
          <w:lang w:val="vi-VN"/>
        </w:rPr>
      </w:pPr>
      <w:r w:rsidRPr="00407153">
        <w:rPr>
          <w:rFonts w:ascii="Times New Roman" w:hAnsi="Times New Roman" w:cs="Times New Roman"/>
          <w:bCs/>
          <w:color w:val="000000" w:themeColor="text1"/>
          <w:sz w:val="24"/>
          <w:szCs w:val="24"/>
          <w:lang w:val="vi-VN"/>
        </w:rPr>
        <w:tab/>
      </w:r>
      <w:r w:rsidR="004C3CC7" w:rsidRPr="00407153">
        <w:rPr>
          <w:rFonts w:ascii="Times New Roman" w:hAnsi="Times New Roman" w:cs="Times New Roman"/>
          <w:b/>
          <w:bCs/>
          <w:color w:val="000000" w:themeColor="text1"/>
          <w:sz w:val="24"/>
          <w:szCs w:val="24"/>
          <w:lang w:val="vi-VN"/>
        </w:rPr>
        <w:t xml:space="preserve">A. </w:t>
      </w:r>
      <w:r w:rsidRPr="00407153">
        <w:rPr>
          <w:rFonts w:ascii="Times New Roman" w:hAnsi="Times New Roman" w:cs="Times New Roman"/>
          <w:bCs/>
          <w:color w:val="000000" w:themeColor="text1"/>
          <w:sz w:val="24"/>
          <w:szCs w:val="24"/>
          <w:lang w:val="vi-VN"/>
        </w:rPr>
        <w:t xml:space="preserve">hiệu </w:t>
      </w:r>
      <w:r w:rsidRPr="00407153">
        <w:rPr>
          <w:rFonts w:ascii="Times New Roman" w:hAnsi="Times New Roman" w:cs="Times New Roman"/>
          <w:bCs/>
          <w:color w:val="000000" w:themeColor="text1"/>
          <w:sz w:val="24"/>
          <w:szCs w:val="24"/>
        </w:rPr>
        <w:t>giữa công hệ nhận được và nhiệt lượng mà hệ truyền ra bên ngoài</w:t>
      </w:r>
      <w:r w:rsidRPr="00407153">
        <w:rPr>
          <w:rFonts w:ascii="Times New Roman" w:hAnsi="Times New Roman" w:cs="Times New Roman"/>
          <w:bCs/>
          <w:color w:val="000000" w:themeColor="text1"/>
          <w:sz w:val="24"/>
          <w:szCs w:val="24"/>
          <w:lang w:val="vi-VN"/>
        </w:rPr>
        <w:t>.</w:t>
      </w:r>
    </w:p>
    <w:p w:rsidR="00351DB0" w:rsidRPr="00407153" w:rsidRDefault="00351DB0" w:rsidP="00351DB0">
      <w:pPr>
        <w:tabs>
          <w:tab w:val="left" w:pos="567"/>
          <w:tab w:val="left" w:pos="2835"/>
          <w:tab w:val="left" w:pos="5580"/>
          <w:tab w:val="left" w:pos="7937"/>
        </w:tabs>
        <w:spacing w:after="0" w:line="276" w:lineRule="auto"/>
        <w:jc w:val="both"/>
        <w:rPr>
          <w:rFonts w:ascii="Times New Roman" w:hAnsi="Times New Roman" w:cs="Times New Roman"/>
          <w:bCs/>
          <w:color w:val="000000" w:themeColor="text1"/>
          <w:sz w:val="24"/>
          <w:szCs w:val="24"/>
          <w:lang w:val="vi-VN"/>
        </w:rPr>
      </w:pPr>
      <w:r w:rsidRPr="00407153">
        <w:rPr>
          <w:rFonts w:ascii="Times New Roman" w:hAnsi="Times New Roman" w:cs="Times New Roman"/>
          <w:bCs/>
          <w:color w:val="000000" w:themeColor="text1"/>
          <w:sz w:val="24"/>
          <w:szCs w:val="24"/>
          <w:lang w:val="vi-VN"/>
        </w:rPr>
        <w:tab/>
      </w:r>
      <w:r w:rsidR="004C3CC7"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bCs/>
          <w:color w:val="000000" w:themeColor="text1"/>
          <w:sz w:val="24"/>
          <w:szCs w:val="24"/>
          <w:lang w:val="vi-VN"/>
        </w:rPr>
        <w:t>tổng năng lượng do chuyển động và tương tác của các phân tử trong hệ.</w:t>
      </w:r>
    </w:p>
    <w:p w:rsidR="00351DB0" w:rsidRPr="00407153" w:rsidRDefault="00351DB0" w:rsidP="00351DB0">
      <w:pPr>
        <w:tabs>
          <w:tab w:val="left" w:pos="567"/>
          <w:tab w:val="left" w:pos="2835"/>
          <w:tab w:val="left" w:pos="5580"/>
          <w:tab w:val="left" w:pos="7937"/>
        </w:tabs>
        <w:spacing w:after="0" w:line="276" w:lineRule="auto"/>
        <w:jc w:val="both"/>
        <w:rPr>
          <w:rFonts w:ascii="Times New Roman" w:hAnsi="Times New Roman" w:cs="Times New Roman"/>
          <w:bCs/>
          <w:color w:val="000000" w:themeColor="text1"/>
          <w:sz w:val="24"/>
          <w:szCs w:val="24"/>
          <w:lang w:val="vi-VN"/>
        </w:rPr>
      </w:pPr>
      <w:r w:rsidRPr="00407153">
        <w:rPr>
          <w:rFonts w:ascii="Times New Roman" w:hAnsi="Times New Roman" w:cs="Times New Roman"/>
          <w:bCs/>
          <w:color w:val="000000" w:themeColor="text1"/>
          <w:sz w:val="24"/>
          <w:szCs w:val="24"/>
          <w:lang w:val="vi-VN"/>
        </w:rPr>
        <w:tab/>
      </w:r>
      <w:r w:rsidR="004C3CC7" w:rsidRPr="00407153">
        <w:rPr>
          <w:rFonts w:ascii="Times New Roman" w:hAnsi="Times New Roman" w:cs="Times New Roman"/>
          <w:b/>
          <w:bCs/>
          <w:color w:val="000000" w:themeColor="text1"/>
          <w:sz w:val="24"/>
          <w:szCs w:val="24"/>
          <w:lang w:val="vi-VN"/>
        </w:rPr>
        <w:t xml:space="preserve">C. </w:t>
      </w:r>
      <w:r w:rsidRPr="00407153">
        <w:rPr>
          <w:rFonts w:ascii="Times New Roman" w:hAnsi="Times New Roman" w:cs="Times New Roman"/>
          <w:bCs/>
          <w:color w:val="000000" w:themeColor="text1"/>
          <w:sz w:val="24"/>
          <w:szCs w:val="24"/>
          <w:lang w:val="vi-VN"/>
        </w:rPr>
        <w:t>năng lượng sinh ra từ phản ứng hóa học trong hệ.</w:t>
      </w:r>
    </w:p>
    <w:p w:rsidR="00C64913" w:rsidRPr="00407153" w:rsidRDefault="00351DB0" w:rsidP="00351DB0">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lang w:val="vi-VN"/>
        </w:rPr>
      </w:pPr>
      <w:r w:rsidRPr="00407153">
        <w:rPr>
          <w:rFonts w:ascii="Times New Roman" w:hAnsi="Times New Roman" w:cs="Times New Roman"/>
          <w:bCs/>
          <w:color w:val="000000" w:themeColor="text1"/>
          <w:sz w:val="24"/>
          <w:szCs w:val="24"/>
          <w:lang w:val="vi-VN"/>
        </w:rPr>
        <w:tab/>
      </w:r>
      <w:r w:rsidR="004C3CC7"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bCs/>
          <w:color w:val="000000" w:themeColor="text1"/>
          <w:sz w:val="24"/>
          <w:szCs w:val="24"/>
        </w:rPr>
        <w:t xml:space="preserve">tổng công và nhiệt lượng </w:t>
      </w:r>
      <w:r w:rsidRPr="00407153">
        <w:rPr>
          <w:rFonts w:ascii="Times New Roman" w:hAnsi="Times New Roman" w:cs="Times New Roman"/>
          <w:bCs/>
          <w:color w:val="000000" w:themeColor="text1"/>
          <w:sz w:val="24"/>
          <w:szCs w:val="24"/>
          <w:lang w:val="vi-VN"/>
        </w:rPr>
        <w:t>mà hệ</w:t>
      </w:r>
      <w:r w:rsidRPr="00407153">
        <w:rPr>
          <w:rFonts w:ascii="Times New Roman" w:hAnsi="Times New Roman" w:cs="Times New Roman"/>
          <w:bCs/>
          <w:color w:val="000000" w:themeColor="text1"/>
          <w:sz w:val="24"/>
          <w:szCs w:val="24"/>
        </w:rPr>
        <w:t xml:space="preserve"> nhận được từ bên ngoài</w:t>
      </w:r>
      <w:r w:rsidRPr="00407153">
        <w:rPr>
          <w:rFonts w:ascii="Times New Roman" w:hAnsi="Times New Roman" w:cs="Times New Roman"/>
          <w:bCs/>
          <w:color w:val="000000" w:themeColor="text1"/>
          <w:sz w:val="24"/>
          <w:szCs w:val="24"/>
          <w:lang w:val="vi-VN"/>
        </w:rPr>
        <w:t>.</w:t>
      </w:r>
    </w:p>
    <w:p w:rsidR="00C64913" w:rsidRPr="00407153" w:rsidRDefault="00E57771" w:rsidP="00C64913">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2</w:t>
      </w:r>
      <w:r w:rsidRPr="00407153">
        <w:rPr>
          <w:rFonts w:ascii="Times New Roman" w:hAnsi="Times New Roman" w:cs="Times New Roman"/>
          <w:bCs/>
          <w:color w:val="000000" w:themeColor="text1"/>
          <w:sz w:val="24"/>
          <w:szCs w:val="24"/>
          <w:lang w:val="vi-VN"/>
        </w:rPr>
        <w:t xml:space="preserve">. </w:t>
      </w:r>
      <w:r w:rsidR="003938FB" w:rsidRPr="00407153">
        <w:rPr>
          <w:rFonts w:ascii="Times New Roman" w:hAnsi="Times New Roman" w:cs="Times New Roman"/>
          <w:bCs/>
          <w:color w:val="000000" w:themeColor="text1"/>
          <w:sz w:val="24"/>
          <w:szCs w:val="24"/>
        </w:rPr>
        <w:t>Nội năng của khối khí lí tưởng phụ thuộc vào</w:t>
      </w:r>
    </w:p>
    <w:p w:rsidR="003938FB" w:rsidRPr="00407153" w:rsidRDefault="003938FB" w:rsidP="00C64913">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A. </w:t>
      </w:r>
      <w:r w:rsidRPr="00407153">
        <w:rPr>
          <w:rFonts w:ascii="Times New Roman" w:hAnsi="Times New Roman" w:cs="Times New Roman"/>
          <w:bCs/>
          <w:color w:val="000000" w:themeColor="text1"/>
          <w:sz w:val="24"/>
          <w:szCs w:val="24"/>
        </w:rPr>
        <w:t>áp suất.</w:t>
      </w: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B. </w:t>
      </w:r>
      <w:r w:rsidRPr="00407153">
        <w:rPr>
          <w:rFonts w:ascii="Times New Roman" w:hAnsi="Times New Roman" w:cs="Times New Roman"/>
          <w:bCs/>
          <w:color w:val="000000" w:themeColor="text1"/>
          <w:sz w:val="24"/>
          <w:szCs w:val="24"/>
        </w:rPr>
        <w:t>thể tích.</w:t>
      </w: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C. </w:t>
      </w:r>
      <w:r w:rsidRPr="00407153">
        <w:rPr>
          <w:rFonts w:ascii="Times New Roman" w:hAnsi="Times New Roman" w:cs="Times New Roman"/>
          <w:bCs/>
          <w:color w:val="000000" w:themeColor="text1"/>
          <w:sz w:val="24"/>
          <w:szCs w:val="24"/>
        </w:rPr>
        <w:t>nhiệt độ.</w:t>
      </w: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D. </w:t>
      </w:r>
      <w:r w:rsidRPr="00407153">
        <w:rPr>
          <w:rFonts w:ascii="Times New Roman" w:hAnsi="Times New Roman" w:cs="Times New Roman"/>
          <w:bCs/>
          <w:color w:val="000000" w:themeColor="text1"/>
          <w:sz w:val="24"/>
          <w:szCs w:val="24"/>
        </w:rPr>
        <w:t>thể tích và nhiệt độ.</w:t>
      </w:r>
    </w:p>
    <w:p w:rsidR="00C64913" w:rsidRPr="00407153" w:rsidRDefault="00E57771" w:rsidP="00C64913">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color w:val="000000" w:themeColor="text1"/>
          <w:sz w:val="24"/>
          <w:szCs w:val="24"/>
        </w:rPr>
        <w:t>Câu 3</w:t>
      </w:r>
      <w:r w:rsidRPr="00407153">
        <w:rPr>
          <w:rStyle w:val="Strong"/>
          <w:rFonts w:ascii="Times New Roman" w:hAnsi="Times New Roman" w:cs="Times New Roman"/>
          <w:b w:val="0"/>
          <w:color w:val="000000" w:themeColor="text1"/>
          <w:sz w:val="24"/>
          <w:szCs w:val="24"/>
        </w:rPr>
        <w:t xml:space="preserve">. </w:t>
      </w:r>
      <w:r w:rsidR="003938FB" w:rsidRPr="00407153">
        <w:rPr>
          <w:rStyle w:val="Strong"/>
          <w:rFonts w:ascii="Times New Roman" w:hAnsi="Times New Roman" w:cs="Times New Roman"/>
          <w:b w:val="0"/>
          <w:color w:val="000000" w:themeColor="text1"/>
          <w:sz w:val="24"/>
          <w:szCs w:val="24"/>
        </w:rPr>
        <w:t>Biển cảnh báo dưới đây dùng để cảnh báo</w:t>
      </w:r>
    </w:p>
    <w:p w:rsidR="00E0264E" w:rsidRPr="00407153" w:rsidRDefault="00E0264E" w:rsidP="00E0264E">
      <w:pPr>
        <w:tabs>
          <w:tab w:val="left" w:pos="567"/>
          <w:tab w:val="left" w:pos="2835"/>
          <w:tab w:val="left" w:pos="5580"/>
          <w:tab w:val="left" w:pos="7920"/>
        </w:tabs>
        <w:spacing w:after="0" w:line="276" w:lineRule="auto"/>
        <w:jc w:val="center"/>
        <w:rPr>
          <w:rStyle w:val="Strong"/>
          <w:rFonts w:ascii="Times New Roman" w:hAnsi="Times New Roman" w:cs="Times New Roman"/>
          <w:b w:val="0"/>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5CEE2460" wp14:editId="36F65C41">
            <wp:extent cx="1242646" cy="1242646"/>
            <wp:effectExtent l="0" t="0" r="0" b="0"/>
            <wp:docPr id="11" name="Picture 11" descr="https://tse1.mm.bing.net/th?id=OIP.ZFJHTRq7tooTqQAg68wTdgAAAA&amp;pid=Api&amp;P=0&amp;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se1.mm.bing.net/th?id=OIP.ZFJHTRq7tooTqQAg68wTdgAAAA&amp;pid=Api&amp;P=0&amp;h=18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7257" cy="1247257"/>
                    </a:xfrm>
                    <a:prstGeom prst="rect">
                      <a:avLst/>
                    </a:prstGeom>
                    <a:noFill/>
                    <a:ln>
                      <a:noFill/>
                    </a:ln>
                  </pic:spPr>
                </pic:pic>
              </a:graphicData>
            </a:graphic>
          </wp:inline>
        </w:drawing>
      </w:r>
    </w:p>
    <w:p w:rsidR="003938FB" w:rsidRPr="00407153" w:rsidRDefault="003938FB" w:rsidP="00C64913">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lang w:val="vi-VN"/>
        </w:rPr>
      </w:pPr>
      <w:r w:rsidRPr="00407153">
        <w:rPr>
          <w:rStyle w:val="Strong"/>
          <w:rFonts w:ascii="Times New Roman" w:hAnsi="Times New Roman" w:cs="Times New Roman"/>
          <w:b w:val="0"/>
          <w:color w:val="000000" w:themeColor="text1"/>
          <w:sz w:val="24"/>
          <w:szCs w:val="24"/>
        </w:rPr>
        <w:tab/>
      </w:r>
      <w:r w:rsidR="004C3CC7" w:rsidRPr="00407153">
        <w:rPr>
          <w:rStyle w:val="Strong"/>
          <w:rFonts w:ascii="Times New Roman" w:hAnsi="Times New Roman" w:cs="Times New Roman"/>
          <w:color w:val="000000" w:themeColor="text1"/>
          <w:sz w:val="24"/>
          <w:szCs w:val="24"/>
        </w:rPr>
        <w:t xml:space="preserve">A. </w:t>
      </w:r>
      <w:r w:rsidRPr="00407153">
        <w:rPr>
          <w:rStyle w:val="Strong"/>
          <w:rFonts w:ascii="Times New Roman" w:hAnsi="Times New Roman" w:cs="Times New Roman"/>
          <w:b w:val="0"/>
          <w:color w:val="000000" w:themeColor="text1"/>
          <w:sz w:val="24"/>
          <w:szCs w:val="24"/>
        </w:rPr>
        <w:t>rò điện.</w:t>
      </w:r>
      <w:r w:rsidRPr="00407153">
        <w:rPr>
          <w:rStyle w:val="Strong"/>
          <w:rFonts w:ascii="Times New Roman" w:hAnsi="Times New Roman" w:cs="Times New Roman"/>
          <w:b w:val="0"/>
          <w:color w:val="000000" w:themeColor="text1"/>
          <w:sz w:val="24"/>
          <w:szCs w:val="24"/>
        </w:rPr>
        <w:tab/>
      </w:r>
      <w:r w:rsidR="004C3CC7" w:rsidRPr="00407153">
        <w:rPr>
          <w:rStyle w:val="Strong"/>
          <w:rFonts w:ascii="Times New Roman" w:hAnsi="Times New Roman" w:cs="Times New Roman"/>
          <w:color w:val="000000" w:themeColor="text1"/>
          <w:sz w:val="24"/>
          <w:szCs w:val="24"/>
        </w:rPr>
        <w:t xml:space="preserve">B. </w:t>
      </w:r>
      <w:r w:rsidRPr="00407153">
        <w:rPr>
          <w:rStyle w:val="Strong"/>
          <w:rFonts w:ascii="Times New Roman" w:hAnsi="Times New Roman" w:cs="Times New Roman"/>
          <w:b w:val="0"/>
          <w:color w:val="000000" w:themeColor="text1"/>
          <w:sz w:val="24"/>
          <w:szCs w:val="24"/>
        </w:rPr>
        <w:t>có bề mặt nóng.</w:t>
      </w:r>
      <w:r w:rsidRPr="00407153">
        <w:rPr>
          <w:rStyle w:val="Strong"/>
          <w:rFonts w:ascii="Times New Roman" w:hAnsi="Times New Roman" w:cs="Times New Roman"/>
          <w:b w:val="0"/>
          <w:color w:val="000000" w:themeColor="text1"/>
          <w:sz w:val="24"/>
          <w:szCs w:val="24"/>
        </w:rPr>
        <w:tab/>
      </w:r>
      <w:r w:rsidR="004C3CC7" w:rsidRPr="00407153">
        <w:rPr>
          <w:rStyle w:val="Strong"/>
          <w:rFonts w:ascii="Times New Roman" w:hAnsi="Times New Roman" w:cs="Times New Roman"/>
          <w:color w:val="000000" w:themeColor="text1"/>
          <w:sz w:val="24"/>
          <w:szCs w:val="24"/>
        </w:rPr>
        <w:t xml:space="preserve">C. </w:t>
      </w:r>
      <w:r w:rsidRPr="00407153">
        <w:rPr>
          <w:rStyle w:val="Strong"/>
          <w:rFonts w:ascii="Times New Roman" w:hAnsi="Times New Roman" w:cs="Times New Roman"/>
          <w:b w:val="0"/>
          <w:color w:val="000000" w:themeColor="text1"/>
          <w:sz w:val="24"/>
          <w:szCs w:val="24"/>
        </w:rPr>
        <w:t>có chất phóng xạ.</w:t>
      </w:r>
      <w:r w:rsidRPr="00407153">
        <w:rPr>
          <w:rStyle w:val="Strong"/>
          <w:rFonts w:ascii="Times New Roman" w:hAnsi="Times New Roman" w:cs="Times New Roman"/>
          <w:b w:val="0"/>
          <w:color w:val="000000" w:themeColor="text1"/>
          <w:sz w:val="24"/>
          <w:szCs w:val="24"/>
        </w:rPr>
        <w:tab/>
      </w:r>
      <w:r w:rsidR="004C3CC7" w:rsidRPr="00407153">
        <w:rPr>
          <w:rStyle w:val="Strong"/>
          <w:rFonts w:ascii="Times New Roman" w:hAnsi="Times New Roman" w:cs="Times New Roman"/>
          <w:color w:val="000000" w:themeColor="text1"/>
          <w:sz w:val="24"/>
          <w:szCs w:val="24"/>
        </w:rPr>
        <w:t xml:space="preserve">D. </w:t>
      </w:r>
      <w:r w:rsidRPr="00407153">
        <w:rPr>
          <w:rStyle w:val="Strong"/>
          <w:rFonts w:ascii="Times New Roman" w:hAnsi="Times New Roman" w:cs="Times New Roman"/>
          <w:b w:val="0"/>
          <w:color w:val="000000" w:themeColor="text1"/>
          <w:sz w:val="24"/>
          <w:szCs w:val="24"/>
        </w:rPr>
        <w:t>có vật sắc nhọn.</w:t>
      </w:r>
    </w:p>
    <w:p w:rsidR="0084097F" w:rsidRPr="00407153" w:rsidRDefault="00C64913" w:rsidP="0084097F">
      <w:pPr>
        <w:tabs>
          <w:tab w:val="left" w:pos="567"/>
          <w:tab w:val="left" w:pos="2835"/>
          <w:tab w:val="left" w:pos="5580"/>
          <w:tab w:val="left" w:pos="7937"/>
        </w:tabs>
        <w:spacing w:after="0" w:line="276" w:lineRule="auto"/>
        <w:jc w:val="both"/>
        <w:rPr>
          <w:rFonts w:ascii="Times New Roman" w:hAnsi="Times New Roman" w:cs="Times New Roman"/>
          <w:bCs/>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w:t>
      </w:r>
      <w:r w:rsidRPr="00407153">
        <w:rPr>
          <w:rFonts w:ascii="Times New Roman" w:hAnsi="Times New Roman" w:cs="Times New Roman"/>
          <w:b/>
          <w:bCs/>
          <w:color w:val="000000" w:themeColor="text1"/>
          <w:sz w:val="24"/>
          <w:szCs w:val="24"/>
        </w:rPr>
        <w:t>4</w:t>
      </w:r>
      <w:r w:rsidRPr="00407153">
        <w:rPr>
          <w:rFonts w:ascii="Times New Roman" w:hAnsi="Times New Roman" w:cs="Times New Roman"/>
          <w:bCs/>
          <w:color w:val="000000" w:themeColor="text1"/>
          <w:sz w:val="24"/>
          <w:szCs w:val="24"/>
          <w:lang w:val="vi-VN"/>
        </w:rPr>
        <w:t xml:space="preserve">. </w:t>
      </w:r>
      <w:r w:rsidR="0084097F" w:rsidRPr="00407153">
        <w:rPr>
          <w:rFonts w:ascii="Times New Roman" w:hAnsi="Times New Roman" w:cs="Times New Roman"/>
          <w:bCs/>
          <w:color w:val="000000" w:themeColor="text1"/>
          <w:sz w:val="24"/>
          <w:szCs w:val="24"/>
          <w:lang w:val="vi-VN"/>
        </w:rPr>
        <w:t>Công thức tính động năng chuyển động nhiệt trung bình của một phân tử chất khí là</w:t>
      </w:r>
    </w:p>
    <w:p w:rsidR="00C64913" w:rsidRPr="00407153" w:rsidRDefault="002F2EF8" w:rsidP="0084097F">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lang w:val="vi-VN"/>
        </w:rPr>
      </w:pPr>
      <w:r w:rsidRPr="00407153">
        <w:rPr>
          <w:rFonts w:ascii="Times New Roman" w:hAnsi="Times New Roman" w:cs="Times New Roman"/>
          <w:bCs/>
          <w:color w:val="000000" w:themeColor="text1"/>
          <w:sz w:val="24"/>
          <w:szCs w:val="24"/>
          <w:lang w:val="vi-VN"/>
        </w:rPr>
        <w:tab/>
      </w:r>
      <w:r w:rsidR="004C3CC7" w:rsidRPr="00407153">
        <w:rPr>
          <w:rFonts w:ascii="Times New Roman" w:hAnsi="Times New Roman" w:cs="Times New Roman"/>
          <w:b/>
          <w:bCs/>
          <w:color w:val="000000" w:themeColor="text1"/>
          <w:sz w:val="24"/>
          <w:szCs w:val="24"/>
          <w:lang w:val="vi-VN"/>
        </w:rPr>
        <w:t xml:space="preserve">A. </w:t>
      </w:r>
      <w:r w:rsidR="00FE2B59" w:rsidRPr="00407153">
        <w:rPr>
          <w:rFonts w:ascii="Times New Roman" w:hAnsi="Times New Roman" w:cs="Times New Roman"/>
          <w:color w:val="000000" w:themeColor="text1"/>
          <w:position w:val="-24"/>
          <w:sz w:val="24"/>
          <w:szCs w:val="24"/>
        </w:rPr>
        <w:object w:dxaOrig="96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pt;height:30.75pt" o:ole="">
            <v:imagedata r:id="rId9" o:title=""/>
          </v:shape>
          <o:OLEObject Type="Embed" ProgID="Equation.DSMT4" ShapeID="_x0000_i1025" DrawAspect="Content" ObjectID="_1802945733" r:id="rId10"/>
        </w:object>
      </w:r>
      <w:r w:rsidR="0084097F" w:rsidRPr="00407153">
        <w:rPr>
          <w:rFonts w:ascii="Times New Roman" w:hAnsi="Times New Roman" w:cs="Times New Roman"/>
          <w:bCs/>
          <w:color w:val="000000" w:themeColor="text1"/>
          <w:sz w:val="24"/>
          <w:szCs w:val="24"/>
          <w:lang w:val="vi-VN"/>
        </w:rPr>
        <w:t>.</w:t>
      </w:r>
      <w:r w:rsidR="0084097F" w:rsidRPr="00407153">
        <w:rPr>
          <w:rFonts w:ascii="Times New Roman" w:hAnsi="Times New Roman" w:cs="Times New Roman"/>
          <w:bCs/>
          <w:color w:val="000000" w:themeColor="text1"/>
          <w:sz w:val="24"/>
          <w:szCs w:val="24"/>
          <w:lang w:val="vi-VN"/>
        </w:rPr>
        <w:tab/>
      </w:r>
      <w:r w:rsidR="004C3CC7" w:rsidRPr="00407153">
        <w:rPr>
          <w:rFonts w:ascii="Times New Roman" w:hAnsi="Times New Roman" w:cs="Times New Roman"/>
          <w:b/>
          <w:bCs/>
          <w:color w:val="000000" w:themeColor="text1"/>
          <w:sz w:val="24"/>
          <w:szCs w:val="24"/>
          <w:lang w:val="vi-VN"/>
        </w:rPr>
        <w:t xml:space="preserve">B. </w:t>
      </w:r>
      <w:r w:rsidR="00FE2B59" w:rsidRPr="00407153">
        <w:rPr>
          <w:rFonts w:ascii="Times New Roman" w:hAnsi="Times New Roman" w:cs="Times New Roman"/>
          <w:color w:val="000000" w:themeColor="text1"/>
          <w:position w:val="-24"/>
          <w:sz w:val="24"/>
          <w:szCs w:val="24"/>
        </w:rPr>
        <w:object w:dxaOrig="1140" w:dyaOrig="620">
          <v:shape id="_x0000_i1026" type="#_x0000_t75" style="width:57pt;height:30.75pt" o:ole="">
            <v:imagedata r:id="rId11" o:title=""/>
          </v:shape>
          <o:OLEObject Type="Embed" ProgID="Equation.DSMT4" ShapeID="_x0000_i1026" DrawAspect="Content" ObjectID="_1802945734" r:id="rId12"/>
        </w:object>
      </w:r>
      <w:r w:rsidR="0084097F" w:rsidRPr="00407153">
        <w:rPr>
          <w:rFonts w:ascii="Times New Roman" w:hAnsi="Times New Roman" w:cs="Times New Roman"/>
          <w:bCs/>
          <w:color w:val="000000" w:themeColor="text1"/>
          <w:sz w:val="24"/>
          <w:szCs w:val="24"/>
          <w:lang w:val="vi-VN"/>
        </w:rPr>
        <w:t>.</w:t>
      </w:r>
      <w:r w:rsidR="0084097F" w:rsidRPr="00407153">
        <w:rPr>
          <w:rFonts w:ascii="Times New Roman" w:hAnsi="Times New Roman" w:cs="Times New Roman"/>
          <w:bCs/>
          <w:color w:val="000000" w:themeColor="text1"/>
          <w:sz w:val="24"/>
          <w:szCs w:val="24"/>
          <w:lang w:val="vi-VN"/>
        </w:rPr>
        <w:tab/>
      </w:r>
      <w:r w:rsidR="004C3CC7" w:rsidRPr="00407153">
        <w:rPr>
          <w:rFonts w:ascii="Times New Roman" w:hAnsi="Times New Roman" w:cs="Times New Roman"/>
          <w:b/>
          <w:bCs/>
          <w:color w:val="000000" w:themeColor="text1"/>
          <w:sz w:val="24"/>
          <w:szCs w:val="24"/>
          <w:lang w:val="vi-VN"/>
        </w:rPr>
        <w:t xml:space="preserve">C. </w:t>
      </w:r>
      <w:r w:rsidR="00FE2B59" w:rsidRPr="00407153">
        <w:rPr>
          <w:rFonts w:ascii="Times New Roman" w:hAnsi="Times New Roman" w:cs="Times New Roman"/>
          <w:color w:val="000000" w:themeColor="text1"/>
          <w:position w:val="-24"/>
          <w:sz w:val="24"/>
          <w:szCs w:val="24"/>
        </w:rPr>
        <w:object w:dxaOrig="999" w:dyaOrig="620">
          <v:shape id="_x0000_i1027" type="#_x0000_t75" style="width:50.25pt;height:30.75pt" o:ole="">
            <v:imagedata r:id="rId13" o:title=""/>
          </v:shape>
          <o:OLEObject Type="Embed" ProgID="Equation.DSMT4" ShapeID="_x0000_i1027" DrawAspect="Content" ObjectID="_1802945735" r:id="rId14"/>
        </w:object>
      </w:r>
      <w:r w:rsidR="0084097F" w:rsidRPr="00407153">
        <w:rPr>
          <w:rFonts w:ascii="Times New Roman" w:hAnsi="Times New Roman" w:cs="Times New Roman"/>
          <w:bCs/>
          <w:color w:val="000000" w:themeColor="text1"/>
          <w:sz w:val="24"/>
          <w:szCs w:val="24"/>
          <w:lang w:val="vi-VN"/>
        </w:rPr>
        <w:t>.</w:t>
      </w:r>
      <w:r w:rsidR="0084097F" w:rsidRPr="00407153">
        <w:rPr>
          <w:rFonts w:ascii="Times New Roman" w:hAnsi="Times New Roman" w:cs="Times New Roman"/>
          <w:bCs/>
          <w:color w:val="000000" w:themeColor="text1"/>
          <w:sz w:val="24"/>
          <w:szCs w:val="24"/>
          <w:lang w:val="vi-VN"/>
        </w:rPr>
        <w:tab/>
      </w:r>
      <w:r w:rsidR="004C3CC7" w:rsidRPr="00407153">
        <w:rPr>
          <w:rFonts w:ascii="Times New Roman" w:hAnsi="Times New Roman" w:cs="Times New Roman"/>
          <w:b/>
          <w:bCs/>
          <w:color w:val="000000" w:themeColor="text1"/>
          <w:sz w:val="24"/>
          <w:szCs w:val="24"/>
          <w:lang w:val="vi-VN"/>
        </w:rPr>
        <w:t xml:space="preserve">D. </w:t>
      </w:r>
      <w:r w:rsidR="00FE2B59" w:rsidRPr="00407153">
        <w:rPr>
          <w:rFonts w:ascii="Times New Roman" w:hAnsi="Times New Roman" w:cs="Times New Roman"/>
          <w:color w:val="000000" w:themeColor="text1"/>
          <w:position w:val="-24"/>
          <w:sz w:val="24"/>
          <w:szCs w:val="24"/>
        </w:rPr>
        <w:object w:dxaOrig="1100" w:dyaOrig="620">
          <v:shape id="_x0000_i1028" type="#_x0000_t75" style="width:54.75pt;height:30.75pt" o:ole="">
            <v:imagedata r:id="rId15" o:title=""/>
          </v:shape>
          <o:OLEObject Type="Embed" ProgID="Equation.DSMT4" ShapeID="_x0000_i1028" DrawAspect="Content" ObjectID="_1802945736" r:id="rId16"/>
        </w:object>
      </w:r>
      <w:r w:rsidR="0084097F" w:rsidRPr="00407153">
        <w:rPr>
          <w:rFonts w:ascii="Times New Roman" w:hAnsi="Times New Roman" w:cs="Times New Roman"/>
          <w:bCs/>
          <w:color w:val="000000" w:themeColor="text1"/>
          <w:sz w:val="24"/>
          <w:szCs w:val="24"/>
          <w:lang w:val="vi-VN"/>
        </w:rPr>
        <w:t>.</w:t>
      </w:r>
    </w:p>
    <w:p w:rsidR="00C64913" w:rsidRPr="00407153" w:rsidRDefault="00C64913" w:rsidP="00C64913">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color w:val="000000" w:themeColor="text1"/>
          <w:sz w:val="24"/>
          <w:szCs w:val="24"/>
        </w:rPr>
        <w:t>Câu 5</w:t>
      </w:r>
      <w:r w:rsidRPr="00407153">
        <w:rPr>
          <w:rStyle w:val="Strong"/>
          <w:rFonts w:ascii="Times New Roman" w:hAnsi="Times New Roman" w:cs="Times New Roman"/>
          <w:b w:val="0"/>
          <w:color w:val="000000" w:themeColor="text1"/>
          <w:sz w:val="24"/>
          <w:szCs w:val="24"/>
        </w:rPr>
        <w:t xml:space="preserve">. </w:t>
      </w:r>
      <w:r w:rsidR="003938FB" w:rsidRPr="00407153">
        <w:rPr>
          <w:rStyle w:val="Strong"/>
          <w:rFonts w:ascii="Times New Roman" w:hAnsi="Times New Roman" w:cs="Times New Roman"/>
          <w:b w:val="0"/>
          <w:color w:val="000000" w:themeColor="text1"/>
          <w:sz w:val="24"/>
          <w:szCs w:val="24"/>
        </w:rPr>
        <w:t xml:space="preserve">Một viên nước đá khối lượng </w:t>
      </w:r>
      <w:r w:rsidR="005D7205" w:rsidRPr="00407153">
        <w:rPr>
          <w:rStyle w:val="Strong"/>
          <w:rFonts w:ascii="Times New Roman" w:hAnsi="Times New Roman" w:cs="Times New Roman"/>
          <w:b w:val="0"/>
          <w:color w:val="000000" w:themeColor="text1"/>
          <w:sz w:val="24"/>
          <w:szCs w:val="24"/>
        </w:rPr>
        <w:t>50 gam rơi ra khỏi li nước và nằm trên mặt bàn</w:t>
      </w:r>
      <w:r w:rsidR="005D6382" w:rsidRPr="00407153">
        <w:rPr>
          <w:rStyle w:val="Strong"/>
          <w:rFonts w:ascii="Times New Roman" w:hAnsi="Times New Roman" w:cs="Times New Roman"/>
          <w:b w:val="0"/>
          <w:color w:val="000000" w:themeColor="text1"/>
          <w:sz w:val="24"/>
          <w:szCs w:val="24"/>
        </w:rPr>
        <w:t xml:space="preserve"> trong không khí ở nhiệt độ 20</w:t>
      </w:r>
      <w:r w:rsidR="005D6382" w:rsidRPr="00407153">
        <w:rPr>
          <w:rStyle w:val="Strong"/>
          <w:rFonts w:ascii="Times New Roman" w:hAnsi="Times New Roman" w:cs="Times New Roman"/>
          <w:b w:val="0"/>
          <w:color w:val="000000" w:themeColor="text1"/>
          <w:sz w:val="24"/>
          <w:szCs w:val="24"/>
          <w:vertAlign w:val="superscript"/>
        </w:rPr>
        <w:t>o</w:t>
      </w:r>
      <w:r w:rsidR="004C3CC7" w:rsidRPr="00407153">
        <w:rPr>
          <w:rStyle w:val="Strong"/>
          <w:rFonts w:ascii="Times New Roman" w:hAnsi="Times New Roman" w:cs="Times New Roman"/>
          <w:color w:val="000000" w:themeColor="text1"/>
          <w:sz w:val="24"/>
          <w:szCs w:val="24"/>
        </w:rPr>
        <w:t xml:space="preserve">C. </w:t>
      </w:r>
      <w:r w:rsidR="005D6382" w:rsidRPr="00407153">
        <w:rPr>
          <w:rStyle w:val="Strong"/>
          <w:rFonts w:ascii="Times New Roman" w:hAnsi="Times New Roman" w:cs="Times New Roman"/>
          <w:b w:val="0"/>
          <w:color w:val="000000" w:themeColor="text1"/>
          <w:sz w:val="24"/>
          <w:szCs w:val="24"/>
        </w:rPr>
        <w:t xml:space="preserve">Biết nhiệt nóng chảy của nước </w:t>
      </w:r>
      <w:r w:rsidR="005D6382" w:rsidRPr="00407153">
        <w:rPr>
          <w:rFonts w:ascii="Times New Roman" w:hAnsi="Times New Roman" w:cs="Times New Roman"/>
          <w:color w:val="000000" w:themeColor="text1"/>
          <w:sz w:val="24"/>
          <w:szCs w:val="24"/>
          <w:lang w:val="vi-VN"/>
        </w:rPr>
        <w:t xml:space="preserve">đá là </w:t>
      </w:r>
      <w:r w:rsidR="00FE2B59" w:rsidRPr="00407153">
        <w:rPr>
          <w:rFonts w:ascii="Times New Roman" w:hAnsi="Times New Roman" w:cs="Times New Roman"/>
          <w:color w:val="000000" w:themeColor="text1"/>
          <w:position w:val="-10"/>
          <w:sz w:val="24"/>
          <w:szCs w:val="24"/>
        </w:rPr>
        <w:object w:dxaOrig="1340" w:dyaOrig="360">
          <v:shape id="_x0000_i1029" type="#_x0000_t75" style="width:66.75pt;height:18pt" o:ole="">
            <v:imagedata r:id="rId17" o:title=""/>
          </v:shape>
          <o:OLEObject Type="Embed" ProgID="Equation.DSMT4" ShapeID="_x0000_i1029" DrawAspect="Content" ObjectID="_1802945737" r:id="rId18"/>
        </w:object>
      </w:r>
      <w:r w:rsidR="005D6382" w:rsidRPr="00407153">
        <w:rPr>
          <w:rFonts w:ascii="Times New Roman" w:hAnsi="Times New Roman" w:cs="Times New Roman"/>
          <w:color w:val="000000" w:themeColor="text1"/>
          <w:sz w:val="24"/>
          <w:szCs w:val="24"/>
          <w:lang w:val="vi-VN"/>
        </w:rPr>
        <w:t>. Biết</w:t>
      </w:r>
      <w:r w:rsidR="005D6382" w:rsidRPr="00407153">
        <w:rPr>
          <w:rStyle w:val="Strong"/>
          <w:rFonts w:ascii="Times New Roman" w:hAnsi="Times New Roman" w:cs="Times New Roman"/>
          <w:b w:val="0"/>
          <w:color w:val="000000" w:themeColor="text1"/>
          <w:sz w:val="24"/>
          <w:szCs w:val="24"/>
        </w:rPr>
        <w:t xml:space="preserve"> công suất hấp thụ nhiệt từ môi trường</w:t>
      </w:r>
      <w:r w:rsidR="005D7205" w:rsidRPr="00407153">
        <w:rPr>
          <w:rStyle w:val="Strong"/>
          <w:rFonts w:ascii="Times New Roman" w:hAnsi="Times New Roman" w:cs="Times New Roman"/>
          <w:b w:val="0"/>
          <w:color w:val="000000" w:themeColor="text1"/>
          <w:sz w:val="24"/>
          <w:szCs w:val="24"/>
        </w:rPr>
        <w:t xml:space="preserve"> (mặt bàn và không khí)</w:t>
      </w:r>
      <w:r w:rsidR="005D6382" w:rsidRPr="00407153">
        <w:rPr>
          <w:rStyle w:val="Strong"/>
          <w:rFonts w:ascii="Times New Roman" w:hAnsi="Times New Roman" w:cs="Times New Roman"/>
          <w:b w:val="0"/>
          <w:color w:val="000000" w:themeColor="text1"/>
          <w:sz w:val="24"/>
          <w:szCs w:val="24"/>
        </w:rPr>
        <w:t xml:space="preserve"> của nước đá ở điều kiệ</w:t>
      </w:r>
      <w:r w:rsidR="005D7205" w:rsidRPr="00407153">
        <w:rPr>
          <w:rStyle w:val="Strong"/>
          <w:rFonts w:ascii="Times New Roman" w:hAnsi="Times New Roman" w:cs="Times New Roman"/>
          <w:b w:val="0"/>
          <w:color w:val="000000" w:themeColor="text1"/>
          <w:sz w:val="24"/>
          <w:szCs w:val="24"/>
        </w:rPr>
        <w:t xml:space="preserve">n bài toán là 28,3 J/s. </w:t>
      </w:r>
      <w:r w:rsidR="005D6382" w:rsidRPr="00407153">
        <w:rPr>
          <w:rStyle w:val="Strong"/>
          <w:rFonts w:ascii="Times New Roman" w:hAnsi="Times New Roman" w:cs="Times New Roman"/>
          <w:b w:val="0"/>
          <w:color w:val="000000" w:themeColor="text1"/>
          <w:sz w:val="24"/>
          <w:szCs w:val="24"/>
        </w:rPr>
        <w:t xml:space="preserve">Thời gian để viên đá tan hoàn toàn xấp xỉ là </w:t>
      </w:r>
    </w:p>
    <w:p w:rsidR="005D6382" w:rsidRPr="00407153" w:rsidRDefault="005D6382" w:rsidP="00C64913">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b w:val="0"/>
          <w:color w:val="000000" w:themeColor="text1"/>
          <w:sz w:val="24"/>
          <w:szCs w:val="24"/>
        </w:rPr>
        <w:tab/>
      </w:r>
      <w:r w:rsidR="004C3CC7" w:rsidRPr="00407153">
        <w:rPr>
          <w:rStyle w:val="Strong"/>
          <w:rFonts w:ascii="Times New Roman" w:hAnsi="Times New Roman" w:cs="Times New Roman"/>
          <w:color w:val="000000" w:themeColor="text1"/>
          <w:sz w:val="24"/>
          <w:szCs w:val="24"/>
        </w:rPr>
        <w:t xml:space="preserve">A. </w:t>
      </w:r>
      <w:r w:rsidRPr="00407153">
        <w:rPr>
          <w:rStyle w:val="Strong"/>
          <w:rFonts w:ascii="Times New Roman" w:hAnsi="Times New Roman" w:cs="Times New Roman"/>
          <w:b w:val="0"/>
          <w:color w:val="000000" w:themeColor="text1"/>
          <w:sz w:val="24"/>
          <w:szCs w:val="24"/>
        </w:rPr>
        <w:t>601 giây.</w:t>
      </w:r>
      <w:r w:rsidRPr="00407153">
        <w:rPr>
          <w:rStyle w:val="Strong"/>
          <w:rFonts w:ascii="Times New Roman" w:hAnsi="Times New Roman" w:cs="Times New Roman"/>
          <w:b w:val="0"/>
          <w:color w:val="000000" w:themeColor="text1"/>
          <w:sz w:val="24"/>
          <w:szCs w:val="24"/>
        </w:rPr>
        <w:tab/>
      </w:r>
      <w:r w:rsidR="004C3CC7" w:rsidRPr="00407153">
        <w:rPr>
          <w:rStyle w:val="Strong"/>
          <w:rFonts w:ascii="Times New Roman" w:hAnsi="Times New Roman" w:cs="Times New Roman"/>
          <w:color w:val="000000" w:themeColor="text1"/>
          <w:sz w:val="24"/>
          <w:szCs w:val="24"/>
        </w:rPr>
        <w:t xml:space="preserve">B. </w:t>
      </w:r>
      <w:r w:rsidRPr="00407153">
        <w:rPr>
          <w:rStyle w:val="Strong"/>
          <w:rFonts w:ascii="Times New Roman" w:hAnsi="Times New Roman" w:cs="Times New Roman"/>
          <w:b w:val="0"/>
          <w:color w:val="000000" w:themeColor="text1"/>
          <w:sz w:val="24"/>
          <w:szCs w:val="24"/>
        </w:rPr>
        <w:t>512 giây.</w:t>
      </w:r>
      <w:r w:rsidRPr="00407153">
        <w:rPr>
          <w:rStyle w:val="Strong"/>
          <w:rFonts w:ascii="Times New Roman" w:hAnsi="Times New Roman" w:cs="Times New Roman"/>
          <w:b w:val="0"/>
          <w:color w:val="000000" w:themeColor="text1"/>
          <w:sz w:val="24"/>
          <w:szCs w:val="24"/>
        </w:rPr>
        <w:tab/>
      </w:r>
      <w:r w:rsidR="004C3CC7" w:rsidRPr="00407153">
        <w:rPr>
          <w:rStyle w:val="Strong"/>
          <w:rFonts w:ascii="Times New Roman" w:hAnsi="Times New Roman" w:cs="Times New Roman"/>
          <w:color w:val="000000" w:themeColor="text1"/>
          <w:sz w:val="24"/>
          <w:szCs w:val="24"/>
        </w:rPr>
        <w:t xml:space="preserve">C. </w:t>
      </w:r>
      <w:r w:rsidRPr="00407153">
        <w:rPr>
          <w:rStyle w:val="Strong"/>
          <w:rFonts w:ascii="Times New Roman" w:hAnsi="Times New Roman" w:cs="Times New Roman"/>
          <w:b w:val="0"/>
          <w:color w:val="000000" w:themeColor="text1"/>
          <w:sz w:val="24"/>
          <w:szCs w:val="24"/>
        </w:rPr>
        <w:t>900 giây.</w:t>
      </w:r>
      <w:r w:rsidRPr="00407153">
        <w:rPr>
          <w:rStyle w:val="Strong"/>
          <w:rFonts w:ascii="Times New Roman" w:hAnsi="Times New Roman" w:cs="Times New Roman"/>
          <w:b w:val="0"/>
          <w:color w:val="000000" w:themeColor="text1"/>
          <w:sz w:val="24"/>
          <w:szCs w:val="24"/>
        </w:rPr>
        <w:tab/>
      </w:r>
      <w:r w:rsidR="004C3CC7" w:rsidRPr="00407153">
        <w:rPr>
          <w:rStyle w:val="Strong"/>
          <w:rFonts w:ascii="Times New Roman" w:hAnsi="Times New Roman" w:cs="Times New Roman"/>
          <w:color w:val="000000" w:themeColor="text1"/>
          <w:sz w:val="24"/>
          <w:szCs w:val="24"/>
        </w:rPr>
        <w:t xml:space="preserve">D. </w:t>
      </w:r>
      <w:r w:rsidRPr="00407153">
        <w:rPr>
          <w:rStyle w:val="Strong"/>
          <w:rFonts w:ascii="Times New Roman" w:hAnsi="Times New Roman" w:cs="Times New Roman"/>
          <w:b w:val="0"/>
          <w:color w:val="000000" w:themeColor="text1"/>
          <w:sz w:val="24"/>
          <w:szCs w:val="24"/>
        </w:rPr>
        <w:t>8 phút.</w:t>
      </w:r>
    </w:p>
    <w:p w:rsidR="00C64913" w:rsidRPr="00407153" w:rsidRDefault="00C64913" w:rsidP="00C64913">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bdr w:val="none" w:sz="0" w:space="0" w:color="auto" w:frame="1"/>
          <w:shd w:val="clear" w:color="auto" w:fill="FFFFFF"/>
        </w:rPr>
      </w:pPr>
      <w:r w:rsidRPr="00407153">
        <w:rPr>
          <w:rFonts w:ascii="Times New Roman" w:hAnsi="Times New Roman" w:cs="Times New Roman"/>
          <w:b/>
          <w:bCs/>
          <w:color w:val="000000" w:themeColor="text1"/>
          <w:sz w:val="24"/>
          <w:szCs w:val="24"/>
          <w:lang w:val="vi-VN"/>
        </w:rPr>
        <w:t>Câu 6</w:t>
      </w:r>
      <w:r w:rsidRPr="00407153">
        <w:rPr>
          <w:rFonts w:ascii="Times New Roman" w:hAnsi="Times New Roman" w:cs="Times New Roman"/>
          <w:bCs/>
          <w:color w:val="000000" w:themeColor="text1"/>
          <w:sz w:val="24"/>
          <w:szCs w:val="24"/>
          <w:lang w:val="vi-VN"/>
        </w:rPr>
        <w:t>.</w:t>
      </w:r>
      <w:r w:rsidR="00E0264E" w:rsidRPr="00407153">
        <w:rPr>
          <w:rFonts w:ascii="Times New Roman" w:hAnsi="Times New Roman" w:cs="Times New Roman"/>
          <w:bCs/>
          <w:color w:val="000000" w:themeColor="text1"/>
          <w:sz w:val="24"/>
          <w:szCs w:val="24"/>
        </w:rPr>
        <w:t xml:space="preserve"> </w:t>
      </w:r>
      <w:r w:rsidR="00D810FE" w:rsidRPr="00407153">
        <w:rPr>
          <w:rFonts w:ascii="Times New Roman" w:hAnsi="Times New Roman" w:cs="Times New Roman"/>
          <w:color w:val="000000" w:themeColor="text1"/>
          <w:sz w:val="24"/>
          <w:szCs w:val="24"/>
          <w:shd w:val="clear" w:color="auto" w:fill="FFFFFF"/>
        </w:rPr>
        <w:t>Tiến sĩ Mark Mendell, nhà dịch tễ học của Bộ Y tế Công cộng California, Mỹ, cho biết</w:t>
      </w:r>
      <w:r w:rsidR="00D810FE" w:rsidRPr="00407153">
        <w:rPr>
          <w:rFonts w:ascii="Times New Roman" w:hAnsi="Times New Roman" w:cs="Times New Roman"/>
          <w:b/>
          <w:color w:val="000000" w:themeColor="text1"/>
          <w:sz w:val="24"/>
          <w:szCs w:val="24"/>
          <w:shd w:val="clear" w:color="auto" w:fill="FFFFFF"/>
        </w:rPr>
        <w:t xml:space="preserve"> </w:t>
      </w:r>
      <w:r w:rsidR="00D810FE" w:rsidRPr="00407153">
        <w:rPr>
          <w:rStyle w:val="Strong"/>
          <w:rFonts w:ascii="Times New Roman" w:hAnsi="Times New Roman" w:cs="Times New Roman"/>
          <w:b w:val="0"/>
          <w:color w:val="000000" w:themeColor="text1"/>
          <w:sz w:val="24"/>
          <w:szCs w:val="24"/>
          <w:bdr w:val="none" w:sz="0" w:space="0" w:color="auto" w:frame="1"/>
          <w:shd w:val="clear" w:color="auto" w:fill="FFFFFF"/>
        </w:rPr>
        <w:t>ngồi điều hòa quá lâu khiến da bị khô, cơ thể mất nước, dễ mắc bệnh về hô hấp.</w:t>
      </w:r>
      <w:r w:rsidR="00407201" w:rsidRPr="00407153">
        <w:rPr>
          <w:rStyle w:val="Strong"/>
          <w:rFonts w:ascii="Times New Roman" w:hAnsi="Times New Roman" w:cs="Times New Roman"/>
          <w:b w:val="0"/>
          <w:color w:val="000000" w:themeColor="text1"/>
          <w:sz w:val="24"/>
          <w:szCs w:val="24"/>
          <w:bdr w:val="none" w:sz="0" w:space="0" w:color="auto" w:frame="1"/>
          <w:shd w:val="clear" w:color="auto" w:fill="FFFFFF"/>
        </w:rPr>
        <w:t xml:space="preserve"> Nguyên nhân này được cho là </w:t>
      </w:r>
      <w:r w:rsidR="00407201" w:rsidRPr="00407153">
        <w:rPr>
          <w:rFonts w:ascii="Times New Roman" w:hAnsi="Times New Roman" w:cs="Times New Roman"/>
          <w:color w:val="000000" w:themeColor="text1"/>
          <w:sz w:val="24"/>
          <w:szCs w:val="24"/>
          <w:shd w:val="clear" w:color="auto" w:fill="FFFFFF"/>
        </w:rPr>
        <w:t>Quá trình làm mát không khí nóng của máy lạnh tạo ra lượng lớn độ ẩm và ngưng tụ trong phòng</w:t>
      </w:r>
      <w:r w:rsidR="00407201" w:rsidRPr="00407153">
        <w:rPr>
          <w:rStyle w:val="Strong"/>
          <w:rFonts w:ascii="Times New Roman" w:hAnsi="Times New Roman" w:cs="Times New Roman"/>
          <w:b w:val="0"/>
          <w:color w:val="000000" w:themeColor="text1"/>
          <w:sz w:val="24"/>
          <w:szCs w:val="24"/>
          <w:bdr w:val="none" w:sz="0" w:space="0" w:color="auto" w:frame="1"/>
          <w:shd w:val="clear" w:color="auto" w:fill="FFFFFF"/>
        </w:rPr>
        <w:t>. Để đảm bảo không khí trong phòng khô thoáng</w:t>
      </w:r>
      <w:r w:rsidR="00407201" w:rsidRPr="00407153">
        <w:rPr>
          <w:rFonts w:ascii="Times New Roman" w:hAnsi="Times New Roman" w:cs="Times New Roman"/>
          <w:color w:val="000000" w:themeColor="text1"/>
          <w:sz w:val="24"/>
          <w:szCs w:val="24"/>
          <w:shd w:val="clear" w:color="auto" w:fill="FFFFFF"/>
        </w:rPr>
        <w:t xml:space="preserve"> máy lạnh hút độ ẩm từ trong phòng. Nguyên nhân</w:t>
      </w:r>
      <w:r w:rsidR="00DD701D" w:rsidRPr="00407153">
        <w:rPr>
          <w:rFonts w:ascii="Times New Roman" w:hAnsi="Times New Roman" w:cs="Times New Roman"/>
          <w:color w:val="000000" w:themeColor="text1"/>
          <w:sz w:val="24"/>
          <w:szCs w:val="24"/>
          <w:shd w:val="clear" w:color="auto" w:fill="FFFFFF"/>
        </w:rPr>
        <w:t xml:space="preserve"> nào sau đây </w:t>
      </w:r>
      <w:r w:rsidR="00DD701D" w:rsidRPr="00407153">
        <w:rPr>
          <w:rFonts w:ascii="Times New Roman" w:hAnsi="Times New Roman" w:cs="Times New Roman"/>
          <w:b/>
          <w:color w:val="000000" w:themeColor="text1"/>
          <w:sz w:val="24"/>
          <w:szCs w:val="24"/>
          <w:shd w:val="clear" w:color="auto" w:fill="FFFFFF"/>
        </w:rPr>
        <w:t>không phải</w:t>
      </w:r>
      <w:r w:rsidR="00DD701D" w:rsidRPr="00407153">
        <w:rPr>
          <w:rFonts w:ascii="Times New Roman" w:hAnsi="Times New Roman" w:cs="Times New Roman"/>
          <w:color w:val="000000" w:themeColor="text1"/>
          <w:sz w:val="24"/>
          <w:szCs w:val="24"/>
          <w:shd w:val="clear" w:color="auto" w:fill="FFFFFF"/>
        </w:rPr>
        <w:t xml:space="preserve"> nguyên nhân</w:t>
      </w:r>
      <w:r w:rsidR="00407201" w:rsidRPr="00407153">
        <w:rPr>
          <w:rFonts w:ascii="Times New Roman" w:hAnsi="Times New Roman" w:cs="Times New Roman"/>
          <w:color w:val="000000" w:themeColor="text1"/>
          <w:sz w:val="24"/>
          <w:szCs w:val="24"/>
          <w:shd w:val="clear" w:color="auto" w:fill="FFFFFF"/>
        </w:rPr>
        <w:t xml:space="preserve"> gây ra khô da, cơ thể mất nước khi ngồi máy lạnh là do</w:t>
      </w:r>
    </w:p>
    <w:p w:rsidR="00407201" w:rsidRPr="00407153" w:rsidRDefault="00407201" w:rsidP="00C64913">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bdr w:val="none" w:sz="0" w:space="0" w:color="auto" w:frame="1"/>
          <w:shd w:val="clear" w:color="auto" w:fill="FFFFFF"/>
        </w:rPr>
      </w:pPr>
      <w:r w:rsidRPr="00407153">
        <w:rPr>
          <w:rStyle w:val="Strong"/>
          <w:rFonts w:ascii="Times New Roman" w:hAnsi="Times New Roman" w:cs="Times New Roman"/>
          <w:b w:val="0"/>
          <w:color w:val="000000" w:themeColor="text1"/>
          <w:sz w:val="24"/>
          <w:szCs w:val="24"/>
          <w:bdr w:val="none" w:sz="0" w:space="0" w:color="auto" w:frame="1"/>
          <w:shd w:val="clear" w:color="auto" w:fill="FFFFFF"/>
        </w:rPr>
        <w:tab/>
      </w:r>
      <w:r w:rsidR="004C3CC7" w:rsidRPr="00407153">
        <w:rPr>
          <w:rStyle w:val="Strong"/>
          <w:rFonts w:ascii="Times New Roman" w:hAnsi="Times New Roman" w:cs="Times New Roman"/>
          <w:color w:val="000000" w:themeColor="text1"/>
          <w:sz w:val="24"/>
          <w:szCs w:val="24"/>
          <w:bdr w:val="none" w:sz="0" w:space="0" w:color="auto" w:frame="1"/>
          <w:shd w:val="clear" w:color="auto" w:fill="FFFFFF"/>
        </w:rPr>
        <w:t xml:space="preserve">A. </w:t>
      </w:r>
      <w:r w:rsidR="002456C8" w:rsidRPr="00407153">
        <w:rPr>
          <w:rStyle w:val="Strong"/>
          <w:rFonts w:ascii="Times New Roman" w:hAnsi="Times New Roman" w:cs="Times New Roman"/>
          <w:b w:val="0"/>
          <w:color w:val="000000" w:themeColor="text1"/>
          <w:sz w:val="24"/>
          <w:szCs w:val="24"/>
          <w:bdr w:val="none" w:sz="0" w:space="0" w:color="auto" w:frame="1"/>
          <w:shd w:val="clear" w:color="auto" w:fill="FFFFFF"/>
        </w:rPr>
        <w:t xml:space="preserve">nhiệt độ phòng máy lạnh thấp </w:t>
      </w:r>
      <w:r w:rsidRPr="00407153">
        <w:rPr>
          <w:rStyle w:val="Strong"/>
          <w:rFonts w:ascii="Times New Roman" w:hAnsi="Times New Roman" w:cs="Times New Roman"/>
          <w:b w:val="0"/>
          <w:color w:val="000000" w:themeColor="text1"/>
          <w:sz w:val="24"/>
          <w:szCs w:val="24"/>
          <w:bdr w:val="none" w:sz="0" w:space="0" w:color="auto" w:frame="1"/>
          <w:shd w:val="clear" w:color="auto" w:fill="FFFFFF"/>
        </w:rPr>
        <w:t>nên quá trình bay hơi</w:t>
      </w:r>
      <w:r w:rsidR="002456C8" w:rsidRPr="00407153">
        <w:rPr>
          <w:rStyle w:val="Strong"/>
          <w:rFonts w:ascii="Times New Roman" w:hAnsi="Times New Roman" w:cs="Times New Roman"/>
          <w:b w:val="0"/>
          <w:color w:val="000000" w:themeColor="text1"/>
          <w:sz w:val="24"/>
          <w:szCs w:val="24"/>
          <w:bdr w:val="none" w:sz="0" w:space="0" w:color="auto" w:frame="1"/>
          <w:shd w:val="clear" w:color="auto" w:fill="FFFFFF"/>
        </w:rPr>
        <w:t xml:space="preserve"> của nước</w:t>
      </w:r>
      <w:r w:rsidRPr="00407153">
        <w:rPr>
          <w:rStyle w:val="Strong"/>
          <w:rFonts w:ascii="Times New Roman" w:hAnsi="Times New Roman" w:cs="Times New Roman"/>
          <w:b w:val="0"/>
          <w:color w:val="000000" w:themeColor="text1"/>
          <w:sz w:val="24"/>
          <w:szCs w:val="24"/>
          <w:bdr w:val="none" w:sz="0" w:space="0" w:color="auto" w:frame="1"/>
          <w:shd w:val="clear" w:color="auto" w:fill="FFFFFF"/>
        </w:rPr>
        <w:t xml:space="preserve"> </w:t>
      </w:r>
      <w:r w:rsidR="002456C8" w:rsidRPr="00407153">
        <w:rPr>
          <w:rStyle w:val="Strong"/>
          <w:rFonts w:ascii="Times New Roman" w:hAnsi="Times New Roman" w:cs="Times New Roman"/>
          <w:b w:val="0"/>
          <w:color w:val="000000" w:themeColor="text1"/>
          <w:sz w:val="24"/>
          <w:szCs w:val="24"/>
          <w:bdr w:val="none" w:sz="0" w:space="0" w:color="auto" w:frame="1"/>
          <w:shd w:val="clear" w:color="auto" w:fill="FFFFFF"/>
        </w:rPr>
        <w:t>trên bề mặt lớp da</w:t>
      </w:r>
      <w:r w:rsidRPr="00407153">
        <w:rPr>
          <w:rStyle w:val="Strong"/>
          <w:rFonts w:ascii="Times New Roman" w:hAnsi="Times New Roman" w:cs="Times New Roman"/>
          <w:b w:val="0"/>
          <w:color w:val="000000" w:themeColor="text1"/>
          <w:sz w:val="24"/>
          <w:szCs w:val="24"/>
          <w:bdr w:val="none" w:sz="0" w:space="0" w:color="auto" w:frame="1"/>
          <w:shd w:val="clear" w:color="auto" w:fill="FFFFFF"/>
        </w:rPr>
        <w:t xml:space="preserve"> kém.</w:t>
      </w:r>
    </w:p>
    <w:p w:rsidR="00407201" w:rsidRPr="00407153" w:rsidRDefault="00407201" w:rsidP="00C64913">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B. </w:t>
      </w:r>
      <w:r w:rsidRPr="00407153">
        <w:rPr>
          <w:rFonts w:ascii="Times New Roman" w:hAnsi="Times New Roman" w:cs="Times New Roman"/>
          <w:bCs/>
          <w:color w:val="000000" w:themeColor="text1"/>
          <w:sz w:val="24"/>
          <w:szCs w:val="24"/>
        </w:rPr>
        <w:t xml:space="preserve">nhiệt độ </w:t>
      </w:r>
      <w:r w:rsidR="00DD701D" w:rsidRPr="00407153">
        <w:rPr>
          <w:rFonts w:ascii="Times New Roman" w:hAnsi="Times New Roman" w:cs="Times New Roman"/>
          <w:bCs/>
          <w:color w:val="000000" w:themeColor="text1"/>
          <w:sz w:val="24"/>
          <w:szCs w:val="24"/>
        </w:rPr>
        <w:t>cơ thể cao hơn nhiệt độ môi trường nên quá trình bay hơi diễn ra nhanh hơn.</w:t>
      </w:r>
    </w:p>
    <w:p w:rsidR="00DD701D" w:rsidRPr="00407153" w:rsidRDefault="00DD701D" w:rsidP="00C64913">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C. </w:t>
      </w:r>
      <w:r w:rsidRPr="00407153">
        <w:rPr>
          <w:rFonts w:ascii="Times New Roman" w:hAnsi="Times New Roman" w:cs="Times New Roman"/>
          <w:bCs/>
          <w:color w:val="000000" w:themeColor="text1"/>
          <w:sz w:val="24"/>
          <w:szCs w:val="24"/>
        </w:rPr>
        <w:t>độ ẩm môi trường thấp làm quá trình bay hơi</w:t>
      </w:r>
      <w:r w:rsidR="002456C8" w:rsidRPr="00407153">
        <w:rPr>
          <w:rFonts w:ascii="Times New Roman" w:hAnsi="Times New Roman" w:cs="Times New Roman"/>
          <w:bCs/>
          <w:color w:val="000000" w:themeColor="text1"/>
          <w:sz w:val="24"/>
          <w:szCs w:val="24"/>
        </w:rPr>
        <w:t xml:space="preserve"> của nước</w:t>
      </w:r>
      <w:r w:rsidRPr="00407153">
        <w:rPr>
          <w:rFonts w:ascii="Times New Roman" w:hAnsi="Times New Roman" w:cs="Times New Roman"/>
          <w:bCs/>
          <w:color w:val="000000" w:themeColor="text1"/>
          <w:sz w:val="24"/>
          <w:szCs w:val="24"/>
        </w:rPr>
        <w:t xml:space="preserve"> trên bề mặt lớp da diễ</w:t>
      </w:r>
      <w:r w:rsidR="002456C8" w:rsidRPr="00407153">
        <w:rPr>
          <w:rFonts w:ascii="Times New Roman" w:hAnsi="Times New Roman" w:cs="Times New Roman"/>
          <w:bCs/>
          <w:color w:val="000000" w:themeColor="text1"/>
          <w:sz w:val="24"/>
          <w:szCs w:val="24"/>
        </w:rPr>
        <w:t>n ra nhanh</w:t>
      </w:r>
      <w:r w:rsidRPr="00407153">
        <w:rPr>
          <w:rFonts w:ascii="Times New Roman" w:hAnsi="Times New Roman" w:cs="Times New Roman"/>
          <w:bCs/>
          <w:color w:val="000000" w:themeColor="text1"/>
          <w:sz w:val="24"/>
          <w:szCs w:val="24"/>
        </w:rPr>
        <w:t>.</w:t>
      </w:r>
    </w:p>
    <w:p w:rsidR="00DD701D" w:rsidRPr="00407153" w:rsidRDefault="00DD701D" w:rsidP="00C64913">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D. </w:t>
      </w:r>
      <w:r w:rsidR="002456C8" w:rsidRPr="00407153">
        <w:rPr>
          <w:rFonts w:ascii="Times New Roman" w:hAnsi="Times New Roman" w:cs="Times New Roman"/>
          <w:bCs/>
          <w:color w:val="000000" w:themeColor="text1"/>
          <w:sz w:val="24"/>
          <w:szCs w:val="24"/>
        </w:rPr>
        <w:t>độ ẩm không khí thấp và chênh lệch nhiệt độ cơ thể và môi trường cao.</w:t>
      </w:r>
    </w:p>
    <w:p w:rsidR="00C64913" w:rsidRPr="00407153" w:rsidRDefault="00C64913" w:rsidP="00C64913">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7</w:t>
      </w:r>
      <w:r w:rsidRPr="00407153">
        <w:rPr>
          <w:rFonts w:ascii="Times New Roman" w:hAnsi="Times New Roman" w:cs="Times New Roman"/>
          <w:bCs/>
          <w:color w:val="000000" w:themeColor="text1"/>
          <w:sz w:val="24"/>
          <w:szCs w:val="24"/>
          <w:lang w:val="vi-VN"/>
        </w:rPr>
        <w:t xml:space="preserve">. </w:t>
      </w:r>
      <w:r w:rsidR="00395460" w:rsidRPr="00407153">
        <w:rPr>
          <w:rFonts w:ascii="Times New Roman" w:hAnsi="Times New Roman" w:cs="Times New Roman"/>
          <w:bCs/>
          <w:color w:val="000000" w:themeColor="text1"/>
          <w:sz w:val="24"/>
          <w:szCs w:val="24"/>
        </w:rPr>
        <w:t>Công thức nào sau đây phù hợp với quá trình đẳng tích của một khối khí xác định.</w:t>
      </w:r>
    </w:p>
    <w:p w:rsidR="00E455AD" w:rsidRPr="00407153" w:rsidRDefault="00395460" w:rsidP="00C64913">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lang w:val="vi-VN"/>
        </w:rPr>
        <w:tab/>
      </w:r>
      <w:r w:rsidR="004C3CC7" w:rsidRPr="00407153">
        <w:rPr>
          <w:rFonts w:ascii="Times New Roman" w:hAnsi="Times New Roman" w:cs="Times New Roman"/>
          <w:b/>
          <w:bCs/>
          <w:color w:val="000000" w:themeColor="text1"/>
          <w:sz w:val="24"/>
          <w:szCs w:val="24"/>
        </w:rPr>
        <w:t xml:space="preserve">A. </w:t>
      </w:r>
      <w:r w:rsidR="00FE2B59" w:rsidRPr="00407153">
        <w:rPr>
          <w:rFonts w:ascii="Times New Roman" w:hAnsi="Times New Roman" w:cs="Times New Roman"/>
          <w:color w:val="000000" w:themeColor="text1"/>
          <w:position w:val="-10"/>
          <w:sz w:val="24"/>
          <w:szCs w:val="24"/>
        </w:rPr>
        <w:object w:dxaOrig="420" w:dyaOrig="320">
          <v:shape id="_x0000_i1030" type="#_x0000_t75" style="width:21pt;height:15.75pt" o:ole="">
            <v:imagedata r:id="rId19" o:title=""/>
          </v:shape>
          <o:OLEObject Type="Embed" ProgID="Equation.DSMT4" ShapeID="_x0000_i1030" DrawAspect="Content" ObjectID="_1802945738" r:id="rId20"/>
        </w:object>
      </w:r>
      <w:r w:rsidRPr="00407153">
        <w:rPr>
          <w:rFonts w:ascii="Times New Roman" w:hAnsi="Times New Roman" w:cs="Times New Roman"/>
          <w:bCs/>
          <w:color w:val="000000" w:themeColor="text1"/>
          <w:sz w:val="24"/>
          <w:szCs w:val="24"/>
        </w:rPr>
        <w:t xml:space="preserve"> là một hằng số.</w:t>
      </w:r>
      <w:r w:rsidRPr="00407153">
        <w:rPr>
          <w:rFonts w:ascii="Times New Roman" w:hAnsi="Times New Roman" w:cs="Times New Roman"/>
          <w:bCs/>
          <w:color w:val="000000" w:themeColor="text1"/>
          <w:sz w:val="24"/>
          <w:szCs w:val="24"/>
        </w:rPr>
        <w:tab/>
      </w:r>
      <w:r w:rsidR="00A24EFA"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B. </w:t>
      </w:r>
      <w:r w:rsidR="00FE2B59" w:rsidRPr="00407153">
        <w:rPr>
          <w:rFonts w:ascii="Times New Roman" w:hAnsi="Times New Roman" w:cs="Times New Roman"/>
          <w:color w:val="000000" w:themeColor="text1"/>
          <w:position w:val="-6"/>
          <w:sz w:val="24"/>
          <w:szCs w:val="24"/>
        </w:rPr>
        <w:object w:dxaOrig="420" w:dyaOrig="279">
          <v:shape id="_x0000_i1031" type="#_x0000_t75" style="width:21pt;height:14.25pt" o:ole="">
            <v:imagedata r:id="rId21" o:title=""/>
          </v:shape>
          <o:OLEObject Type="Embed" ProgID="Equation.DSMT4" ShapeID="_x0000_i1031" DrawAspect="Content" ObjectID="_1802945739" r:id="rId22"/>
        </w:object>
      </w:r>
      <w:r w:rsidRPr="00407153">
        <w:rPr>
          <w:rFonts w:ascii="Times New Roman" w:hAnsi="Times New Roman" w:cs="Times New Roman"/>
          <w:bCs/>
          <w:color w:val="000000" w:themeColor="text1"/>
          <w:sz w:val="24"/>
          <w:szCs w:val="24"/>
        </w:rPr>
        <w:t>là một hằng số.</w:t>
      </w:r>
    </w:p>
    <w:p w:rsidR="00395460" w:rsidRPr="00407153" w:rsidRDefault="00395460" w:rsidP="00C64913">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C. </w:t>
      </w:r>
      <w:r w:rsidR="00FE2B59" w:rsidRPr="00407153">
        <w:rPr>
          <w:rFonts w:ascii="Times New Roman" w:hAnsi="Times New Roman" w:cs="Times New Roman"/>
          <w:color w:val="000000" w:themeColor="text1"/>
          <w:position w:val="-24"/>
          <w:sz w:val="24"/>
          <w:szCs w:val="24"/>
        </w:rPr>
        <w:object w:dxaOrig="279" w:dyaOrig="620">
          <v:shape id="_x0000_i1032" type="#_x0000_t75" style="width:14.25pt;height:30.75pt" o:ole="">
            <v:imagedata r:id="rId23" o:title=""/>
          </v:shape>
          <o:OLEObject Type="Embed" ProgID="Equation.DSMT4" ShapeID="_x0000_i1032" DrawAspect="Content" ObjectID="_1802945740" r:id="rId24"/>
        </w:object>
      </w:r>
      <w:r w:rsidRPr="00407153">
        <w:rPr>
          <w:rFonts w:ascii="Times New Roman" w:hAnsi="Times New Roman" w:cs="Times New Roman"/>
          <w:bCs/>
          <w:color w:val="000000" w:themeColor="text1"/>
          <w:sz w:val="24"/>
          <w:szCs w:val="24"/>
        </w:rPr>
        <w:t xml:space="preserve"> là một hằng số.</w:t>
      </w:r>
      <w:r w:rsidRPr="00407153">
        <w:rPr>
          <w:rFonts w:ascii="Times New Roman" w:hAnsi="Times New Roman" w:cs="Times New Roman"/>
          <w:bCs/>
          <w:color w:val="000000" w:themeColor="text1"/>
          <w:sz w:val="24"/>
          <w:szCs w:val="24"/>
        </w:rPr>
        <w:tab/>
      </w: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D. </w:t>
      </w:r>
      <w:r w:rsidR="00FE2B59" w:rsidRPr="00407153">
        <w:rPr>
          <w:rFonts w:ascii="Times New Roman" w:hAnsi="Times New Roman" w:cs="Times New Roman"/>
          <w:color w:val="000000" w:themeColor="text1"/>
          <w:position w:val="-24"/>
          <w:sz w:val="24"/>
          <w:szCs w:val="24"/>
        </w:rPr>
        <w:object w:dxaOrig="260" w:dyaOrig="620">
          <v:shape id="_x0000_i1033" type="#_x0000_t75" style="width:12.75pt;height:30.75pt" o:ole="">
            <v:imagedata r:id="rId25" o:title=""/>
          </v:shape>
          <o:OLEObject Type="Embed" ProgID="Equation.DSMT4" ShapeID="_x0000_i1033" DrawAspect="Content" ObjectID="_1802945741" r:id="rId26"/>
        </w:object>
      </w:r>
      <w:r w:rsidRPr="00407153">
        <w:rPr>
          <w:rFonts w:ascii="Times New Roman" w:hAnsi="Times New Roman" w:cs="Times New Roman"/>
          <w:bCs/>
          <w:color w:val="000000" w:themeColor="text1"/>
          <w:sz w:val="24"/>
          <w:szCs w:val="24"/>
        </w:rPr>
        <w:t xml:space="preserve"> là một hằng số.</w:t>
      </w:r>
    </w:p>
    <w:p w:rsidR="00C64913" w:rsidRPr="00407153" w:rsidRDefault="00C64913" w:rsidP="00C64913">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color w:val="000000" w:themeColor="text1"/>
          <w:sz w:val="24"/>
          <w:szCs w:val="24"/>
        </w:rPr>
        <w:t>Câu 8</w:t>
      </w:r>
      <w:r w:rsidRPr="00407153">
        <w:rPr>
          <w:rStyle w:val="Strong"/>
          <w:rFonts w:ascii="Times New Roman" w:hAnsi="Times New Roman" w:cs="Times New Roman"/>
          <w:b w:val="0"/>
          <w:color w:val="000000" w:themeColor="text1"/>
          <w:sz w:val="24"/>
          <w:szCs w:val="24"/>
        </w:rPr>
        <w:t xml:space="preserve">. </w:t>
      </w:r>
      <w:r w:rsidR="00571C76" w:rsidRPr="00407153">
        <w:rPr>
          <w:rStyle w:val="Strong"/>
          <w:rFonts w:ascii="Times New Roman" w:hAnsi="Times New Roman" w:cs="Times New Roman"/>
          <w:b w:val="0"/>
          <w:color w:val="000000" w:themeColor="text1"/>
          <w:sz w:val="24"/>
          <w:szCs w:val="24"/>
        </w:rPr>
        <w:t>Một khối khí xác định biến đổi trạng thái như đồ thị dưới đây.</w:t>
      </w:r>
    </w:p>
    <w:p w:rsidR="00571C76" w:rsidRPr="00407153" w:rsidRDefault="00571C76" w:rsidP="00571C76">
      <w:pPr>
        <w:tabs>
          <w:tab w:val="left" w:pos="567"/>
          <w:tab w:val="left" w:pos="2835"/>
          <w:tab w:val="left" w:pos="5580"/>
          <w:tab w:val="left" w:pos="7920"/>
        </w:tabs>
        <w:spacing w:after="0" w:line="276" w:lineRule="auto"/>
        <w:jc w:val="center"/>
        <w:rPr>
          <w:rStyle w:val="Strong"/>
          <w:rFonts w:ascii="Times New Roman" w:hAnsi="Times New Roman" w:cs="Times New Roman"/>
          <w:b w:val="0"/>
          <w:color w:val="000000" w:themeColor="text1"/>
          <w:sz w:val="24"/>
          <w:szCs w:val="24"/>
        </w:rPr>
      </w:pPr>
      <w:r w:rsidRPr="00407153">
        <w:rPr>
          <w:rFonts w:ascii="Times New Roman" w:hAnsi="Times New Roman" w:cs="Times New Roman"/>
          <w:noProof/>
          <w:color w:val="000000" w:themeColor="text1"/>
          <w:sz w:val="24"/>
          <w:szCs w:val="24"/>
        </w:rPr>
        <w:lastRenderedPageBreak/>
        <w:drawing>
          <wp:inline distT="0" distB="0" distL="0" distR="0" wp14:anchorId="243DFA3D" wp14:editId="78B5BAB7">
            <wp:extent cx="1354015" cy="1261194"/>
            <wp:effectExtent l="0" t="0" r="0" b="0"/>
            <wp:docPr id="12" name="Picture 12" descr="https://hayhochoi.vn/uploads/news/wyswyg/2021_12/1639697899zpf6ics0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hayhochoi.vn/uploads/news/wyswyg/2021_12/1639697899zpf6ics0di.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59425" cy="1266233"/>
                    </a:xfrm>
                    <a:prstGeom prst="rect">
                      <a:avLst/>
                    </a:prstGeom>
                    <a:noFill/>
                    <a:ln>
                      <a:noFill/>
                    </a:ln>
                  </pic:spPr>
                </pic:pic>
              </a:graphicData>
            </a:graphic>
          </wp:inline>
        </w:drawing>
      </w:r>
    </w:p>
    <w:p w:rsidR="00571C76" w:rsidRPr="00407153" w:rsidRDefault="00571C76" w:rsidP="00571C76">
      <w:pPr>
        <w:tabs>
          <w:tab w:val="left" w:pos="567"/>
          <w:tab w:val="left" w:pos="2835"/>
          <w:tab w:val="left" w:pos="5580"/>
          <w:tab w:val="left" w:pos="7920"/>
        </w:tabs>
        <w:spacing w:after="0" w:line="276" w:lineRule="auto"/>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b w:val="0"/>
          <w:color w:val="000000" w:themeColor="text1"/>
          <w:sz w:val="24"/>
          <w:szCs w:val="24"/>
        </w:rPr>
        <w:tab/>
        <w:t xml:space="preserve">Trong những nhận định sau, nhận định nào </w:t>
      </w:r>
      <w:r w:rsidRPr="00407153">
        <w:rPr>
          <w:rStyle w:val="Strong"/>
          <w:rFonts w:ascii="Times New Roman" w:hAnsi="Times New Roman" w:cs="Times New Roman"/>
          <w:color w:val="000000" w:themeColor="text1"/>
          <w:sz w:val="24"/>
          <w:szCs w:val="24"/>
        </w:rPr>
        <w:t>sai</w:t>
      </w:r>
      <w:r w:rsidRPr="00407153">
        <w:rPr>
          <w:rStyle w:val="Strong"/>
          <w:rFonts w:ascii="Times New Roman" w:hAnsi="Times New Roman" w:cs="Times New Roman"/>
          <w:b w:val="0"/>
          <w:color w:val="000000" w:themeColor="text1"/>
          <w:sz w:val="24"/>
          <w:szCs w:val="24"/>
        </w:rPr>
        <w:t>?</w:t>
      </w:r>
      <w:r w:rsidR="0063211D" w:rsidRPr="00407153">
        <w:rPr>
          <w:rStyle w:val="Strong"/>
          <w:rFonts w:ascii="Times New Roman" w:hAnsi="Times New Roman" w:cs="Times New Roman"/>
          <w:b w:val="0"/>
          <w:color w:val="000000" w:themeColor="text1"/>
          <w:sz w:val="24"/>
          <w:szCs w:val="24"/>
        </w:rPr>
        <w:t xml:space="preserve"> </w:t>
      </w:r>
    </w:p>
    <w:p w:rsidR="00571C76" w:rsidRPr="00407153" w:rsidRDefault="00571C76" w:rsidP="00210ED9">
      <w:pPr>
        <w:tabs>
          <w:tab w:val="left" w:pos="567"/>
          <w:tab w:val="left" w:pos="2835"/>
          <w:tab w:val="left" w:pos="5580"/>
          <w:tab w:val="left" w:pos="7920"/>
        </w:tabs>
        <w:spacing w:after="0" w:line="276" w:lineRule="auto"/>
        <w:jc w:val="both"/>
        <w:rPr>
          <w:rFonts w:ascii="Times New Roman" w:hAnsi="Times New Roman" w:cs="Times New Roman"/>
          <w:color w:val="000000" w:themeColor="text1"/>
          <w:position w:val="-10"/>
          <w:sz w:val="24"/>
          <w:szCs w:val="24"/>
        </w:rPr>
      </w:pPr>
      <w:r w:rsidRPr="00407153">
        <w:rPr>
          <w:rStyle w:val="Strong"/>
          <w:rFonts w:ascii="Times New Roman" w:hAnsi="Times New Roman" w:cs="Times New Roman"/>
          <w:b w:val="0"/>
          <w:color w:val="000000" w:themeColor="text1"/>
          <w:sz w:val="24"/>
          <w:szCs w:val="24"/>
        </w:rPr>
        <w:tab/>
      </w:r>
      <w:r w:rsidR="004C3CC7" w:rsidRPr="00407153">
        <w:rPr>
          <w:rFonts w:ascii="Times New Roman" w:hAnsi="Times New Roman" w:cs="Times New Roman"/>
          <w:b/>
          <w:color w:val="000000" w:themeColor="text1"/>
          <w:position w:val="-10"/>
          <w:sz w:val="24"/>
          <w:szCs w:val="24"/>
        </w:rPr>
        <w:t xml:space="preserve">A. </w:t>
      </w:r>
      <w:r w:rsidR="00FE2B59" w:rsidRPr="00407153">
        <w:rPr>
          <w:rFonts w:ascii="Times New Roman" w:hAnsi="Times New Roman" w:cs="Times New Roman"/>
          <w:color w:val="000000" w:themeColor="text1"/>
          <w:position w:val="-30"/>
          <w:sz w:val="24"/>
          <w:szCs w:val="24"/>
        </w:rPr>
        <w:object w:dxaOrig="859" w:dyaOrig="680">
          <v:shape id="_x0000_i1034" type="#_x0000_t75" style="width:42.75pt;height:33.75pt" o:ole="">
            <v:imagedata r:id="rId28" o:title=""/>
          </v:shape>
          <o:OLEObject Type="Embed" ProgID="Equation.DSMT4" ShapeID="_x0000_i1034" DrawAspect="Content" ObjectID="_1802945742" r:id="rId29"/>
        </w:object>
      </w:r>
      <w:r w:rsidR="005B1A06" w:rsidRPr="00407153">
        <w:rPr>
          <w:rFonts w:ascii="Times New Roman" w:hAnsi="Times New Roman" w:cs="Times New Roman"/>
          <w:color w:val="000000" w:themeColor="text1"/>
          <w:position w:val="-10"/>
          <w:sz w:val="24"/>
          <w:szCs w:val="24"/>
        </w:rPr>
        <w:t>.</w:t>
      </w:r>
      <w:r w:rsidR="005B1A06" w:rsidRPr="00407153">
        <w:rPr>
          <w:rFonts w:ascii="Times New Roman" w:hAnsi="Times New Roman" w:cs="Times New Roman"/>
          <w:color w:val="000000" w:themeColor="text1"/>
          <w:position w:val="-10"/>
          <w:sz w:val="24"/>
          <w:szCs w:val="24"/>
        </w:rPr>
        <w:tab/>
      </w:r>
      <w:r w:rsidR="004C3CC7" w:rsidRPr="00407153">
        <w:rPr>
          <w:rFonts w:ascii="Times New Roman" w:hAnsi="Times New Roman" w:cs="Times New Roman"/>
          <w:b/>
          <w:color w:val="000000" w:themeColor="text1"/>
          <w:position w:val="-10"/>
          <w:sz w:val="24"/>
          <w:szCs w:val="24"/>
        </w:rPr>
        <w:t xml:space="preserve">B. </w:t>
      </w:r>
      <w:r w:rsidR="005B1A06" w:rsidRPr="00407153">
        <w:rPr>
          <w:rFonts w:ascii="Times New Roman" w:hAnsi="Times New Roman" w:cs="Times New Roman"/>
          <w:i/>
          <w:color w:val="000000" w:themeColor="text1"/>
          <w:position w:val="-10"/>
          <w:sz w:val="24"/>
          <w:szCs w:val="24"/>
        </w:rPr>
        <w:t>V</w:t>
      </w:r>
      <w:r w:rsidR="005B1A06" w:rsidRPr="00407153">
        <w:rPr>
          <w:rFonts w:ascii="Times New Roman" w:hAnsi="Times New Roman" w:cs="Times New Roman"/>
          <w:i/>
          <w:color w:val="000000" w:themeColor="text1"/>
          <w:position w:val="-10"/>
          <w:sz w:val="24"/>
          <w:szCs w:val="24"/>
          <w:vertAlign w:val="subscript"/>
        </w:rPr>
        <w:t>1</w:t>
      </w:r>
      <w:r w:rsidR="005B1A06" w:rsidRPr="00407153">
        <w:rPr>
          <w:rFonts w:ascii="Times New Roman" w:hAnsi="Times New Roman" w:cs="Times New Roman"/>
          <w:i/>
          <w:color w:val="000000" w:themeColor="text1"/>
          <w:position w:val="-10"/>
          <w:sz w:val="24"/>
          <w:szCs w:val="24"/>
        </w:rPr>
        <w:t>’ = V</w:t>
      </w:r>
      <w:r w:rsidR="005B1A06" w:rsidRPr="00407153">
        <w:rPr>
          <w:rFonts w:ascii="Times New Roman" w:hAnsi="Times New Roman" w:cs="Times New Roman"/>
          <w:i/>
          <w:color w:val="000000" w:themeColor="text1"/>
          <w:position w:val="-10"/>
          <w:sz w:val="24"/>
          <w:szCs w:val="24"/>
          <w:vertAlign w:val="subscript"/>
        </w:rPr>
        <w:t>2</w:t>
      </w:r>
      <w:r w:rsidR="005B1A06" w:rsidRPr="00407153">
        <w:rPr>
          <w:rFonts w:ascii="Times New Roman" w:hAnsi="Times New Roman" w:cs="Times New Roman"/>
          <w:color w:val="000000" w:themeColor="text1"/>
          <w:position w:val="-10"/>
          <w:sz w:val="24"/>
          <w:szCs w:val="24"/>
        </w:rPr>
        <w:t>.</w:t>
      </w:r>
      <w:r w:rsidR="00210ED9" w:rsidRPr="00407153">
        <w:rPr>
          <w:rFonts w:ascii="Times New Roman" w:hAnsi="Times New Roman" w:cs="Times New Roman"/>
          <w:color w:val="000000" w:themeColor="text1"/>
          <w:position w:val="-10"/>
          <w:sz w:val="24"/>
          <w:szCs w:val="24"/>
        </w:rPr>
        <w:tab/>
      </w:r>
      <w:r w:rsidR="004C3CC7" w:rsidRPr="00407153">
        <w:rPr>
          <w:rFonts w:ascii="Times New Roman" w:hAnsi="Times New Roman" w:cs="Times New Roman"/>
          <w:b/>
          <w:color w:val="000000" w:themeColor="text1"/>
          <w:position w:val="-10"/>
          <w:sz w:val="24"/>
          <w:szCs w:val="24"/>
        </w:rPr>
        <w:t xml:space="preserve">C. </w:t>
      </w:r>
      <w:r w:rsidR="00210ED9" w:rsidRPr="00407153">
        <w:rPr>
          <w:rFonts w:ascii="Times New Roman" w:hAnsi="Times New Roman" w:cs="Times New Roman"/>
          <w:color w:val="000000" w:themeColor="text1"/>
          <w:position w:val="-30"/>
          <w:sz w:val="24"/>
          <w:szCs w:val="24"/>
        </w:rPr>
        <w:object w:dxaOrig="859" w:dyaOrig="680">
          <v:shape id="_x0000_i1035" type="#_x0000_t75" style="width:42.75pt;height:33.75pt" o:ole="">
            <v:imagedata r:id="rId30" o:title=""/>
          </v:shape>
          <o:OLEObject Type="Embed" ProgID="Equation.DSMT4" ShapeID="_x0000_i1035" DrawAspect="Content" ObjectID="_1802945743" r:id="rId31"/>
        </w:object>
      </w:r>
      <w:r w:rsidR="00210ED9" w:rsidRPr="00407153">
        <w:rPr>
          <w:rFonts w:ascii="Times New Roman" w:hAnsi="Times New Roman" w:cs="Times New Roman"/>
          <w:color w:val="000000" w:themeColor="text1"/>
          <w:position w:val="-10"/>
          <w:sz w:val="24"/>
          <w:szCs w:val="24"/>
        </w:rPr>
        <w:tab/>
      </w:r>
      <w:r w:rsidR="004C3CC7" w:rsidRPr="00407153">
        <w:rPr>
          <w:rFonts w:ascii="Times New Roman" w:hAnsi="Times New Roman" w:cs="Times New Roman"/>
          <w:b/>
          <w:color w:val="000000" w:themeColor="text1"/>
          <w:position w:val="-10"/>
          <w:sz w:val="24"/>
          <w:szCs w:val="24"/>
        </w:rPr>
        <w:t xml:space="preserve">D. </w:t>
      </w:r>
      <w:r w:rsidR="00210ED9" w:rsidRPr="00407153">
        <w:rPr>
          <w:rFonts w:ascii="Times New Roman" w:hAnsi="Times New Roman" w:cs="Times New Roman"/>
          <w:i/>
          <w:color w:val="000000" w:themeColor="text1"/>
          <w:position w:val="-10"/>
          <w:sz w:val="24"/>
          <w:szCs w:val="24"/>
        </w:rPr>
        <w:t>T</w:t>
      </w:r>
      <w:r w:rsidR="00210ED9" w:rsidRPr="00407153">
        <w:rPr>
          <w:rFonts w:ascii="Times New Roman" w:hAnsi="Times New Roman" w:cs="Times New Roman"/>
          <w:i/>
          <w:color w:val="000000" w:themeColor="text1"/>
          <w:position w:val="-10"/>
          <w:sz w:val="24"/>
          <w:szCs w:val="24"/>
          <w:vertAlign w:val="subscript"/>
        </w:rPr>
        <w:t>1</w:t>
      </w:r>
      <w:r w:rsidR="00210ED9" w:rsidRPr="00407153">
        <w:rPr>
          <w:rFonts w:ascii="Times New Roman" w:hAnsi="Times New Roman" w:cs="Times New Roman"/>
          <w:i/>
          <w:color w:val="000000" w:themeColor="text1"/>
          <w:position w:val="-10"/>
          <w:sz w:val="24"/>
          <w:szCs w:val="24"/>
        </w:rPr>
        <w:t xml:space="preserve"> </w:t>
      </w:r>
      <w:r w:rsidR="00210ED9" w:rsidRPr="00407153">
        <w:rPr>
          <w:rFonts w:ascii="Times New Roman" w:hAnsi="Times New Roman" w:cs="Times New Roman"/>
          <w:color w:val="000000" w:themeColor="text1"/>
          <w:position w:val="-10"/>
          <w:sz w:val="24"/>
          <w:szCs w:val="24"/>
        </w:rPr>
        <w:t xml:space="preserve">= </w:t>
      </w:r>
      <w:r w:rsidR="00210ED9" w:rsidRPr="00407153">
        <w:rPr>
          <w:rFonts w:ascii="Times New Roman" w:hAnsi="Times New Roman" w:cs="Times New Roman"/>
          <w:i/>
          <w:color w:val="000000" w:themeColor="text1"/>
          <w:position w:val="-10"/>
          <w:sz w:val="24"/>
          <w:szCs w:val="24"/>
        </w:rPr>
        <w:t>T</w:t>
      </w:r>
      <w:r w:rsidR="00210ED9" w:rsidRPr="00407153">
        <w:rPr>
          <w:rFonts w:ascii="Times New Roman" w:hAnsi="Times New Roman" w:cs="Times New Roman"/>
          <w:i/>
          <w:color w:val="000000" w:themeColor="text1"/>
          <w:position w:val="-10"/>
          <w:sz w:val="24"/>
          <w:szCs w:val="24"/>
          <w:vertAlign w:val="subscript"/>
        </w:rPr>
        <w:t>1</w:t>
      </w:r>
      <w:r w:rsidR="00210ED9" w:rsidRPr="00407153">
        <w:rPr>
          <w:rFonts w:ascii="Times New Roman" w:hAnsi="Times New Roman" w:cs="Times New Roman"/>
          <w:i/>
          <w:color w:val="000000" w:themeColor="text1"/>
          <w:position w:val="-10"/>
          <w:sz w:val="24"/>
          <w:szCs w:val="24"/>
        </w:rPr>
        <w:t>’.</w:t>
      </w:r>
    </w:p>
    <w:p w:rsidR="00985AD2" w:rsidRPr="00407153" w:rsidRDefault="00C64913" w:rsidP="00985AD2">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rPr>
        <w:t>Câu 9.</w:t>
      </w:r>
      <w:r w:rsidR="00734F7A" w:rsidRPr="00407153">
        <w:rPr>
          <w:rFonts w:ascii="Times New Roman" w:hAnsi="Times New Roman" w:cs="Times New Roman"/>
          <w:bCs/>
          <w:color w:val="000000" w:themeColor="text1"/>
          <w:sz w:val="24"/>
          <w:szCs w:val="24"/>
        </w:rPr>
        <w:t xml:space="preserve"> </w:t>
      </w:r>
      <w:r w:rsidR="00985AD2" w:rsidRPr="00407153">
        <w:rPr>
          <w:rFonts w:ascii="Times New Roman" w:hAnsi="Times New Roman" w:cs="Times New Roman"/>
          <w:bCs/>
          <w:color w:val="000000" w:themeColor="text1"/>
          <w:sz w:val="24"/>
          <w:szCs w:val="24"/>
        </w:rPr>
        <w:t>Một hạt proton được phóng với vận tốc ban đầu theo phương song song cùng chiều với một dòng điện không đổi có cường độ dòng điện I. Sau đó hạt proton sẽ chuyển động</w:t>
      </w:r>
    </w:p>
    <w:p w:rsidR="00985AD2" w:rsidRPr="00407153" w:rsidRDefault="00985AD2" w:rsidP="00985AD2">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A. </w:t>
      </w:r>
      <w:r w:rsidRPr="00407153">
        <w:rPr>
          <w:rFonts w:ascii="Times New Roman" w:hAnsi="Times New Roman" w:cs="Times New Roman"/>
          <w:bCs/>
          <w:color w:val="000000" w:themeColor="text1"/>
          <w:sz w:val="24"/>
          <w:szCs w:val="24"/>
        </w:rPr>
        <w:t>hướng lại gần dòng điện.</w:t>
      </w:r>
      <w:r w:rsidRPr="00407153">
        <w:rPr>
          <w:rFonts w:ascii="Times New Roman" w:hAnsi="Times New Roman" w:cs="Times New Roman"/>
          <w:bCs/>
          <w:color w:val="000000" w:themeColor="text1"/>
          <w:sz w:val="24"/>
          <w:szCs w:val="24"/>
        </w:rPr>
        <w:tab/>
      </w:r>
    </w:p>
    <w:p w:rsidR="00985AD2" w:rsidRPr="00407153" w:rsidRDefault="00985AD2" w:rsidP="00985AD2">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B. </w:t>
      </w:r>
      <w:r w:rsidRPr="00407153">
        <w:rPr>
          <w:rFonts w:ascii="Times New Roman" w:hAnsi="Times New Roman" w:cs="Times New Roman"/>
          <w:bCs/>
          <w:color w:val="000000" w:themeColor="text1"/>
          <w:sz w:val="24"/>
          <w:szCs w:val="24"/>
        </w:rPr>
        <w:t>hướng ra xa dòng điện.</w:t>
      </w:r>
    </w:p>
    <w:p w:rsidR="00985AD2" w:rsidRPr="00407153" w:rsidRDefault="00985AD2" w:rsidP="00985AD2">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C. </w:t>
      </w:r>
      <w:r w:rsidRPr="00407153">
        <w:rPr>
          <w:rFonts w:ascii="Times New Roman" w:hAnsi="Times New Roman" w:cs="Times New Roman"/>
          <w:bCs/>
          <w:color w:val="000000" w:themeColor="text1"/>
          <w:sz w:val="24"/>
          <w:szCs w:val="24"/>
        </w:rPr>
        <w:t>quanh dòng điện theo chiều kim đồng hồ.</w:t>
      </w:r>
      <w:r w:rsidRPr="00407153">
        <w:rPr>
          <w:rFonts w:ascii="Times New Roman" w:hAnsi="Times New Roman" w:cs="Times New Roman"/>
          <w:bCs/>
          <w:color w:val="000000" w:themeColor="text1"/>
          <w:sz w:val="24"/>
          <w:szCs w:val="24"/>
        </w:rPr>
        <w:tab/>
      </w:r>
    </w:p>
    <w:p w:rsidR="00985AD2" w:rsidRPr="00407153" w:rsidRDefault="00985AD2" w:rsidP="00985AD2">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D. </w:t>
      </w:r>
      <w:r w:rsidRPr="00407153">
        <w:rPr>
          <w:rFonts w:ascii="Times New Roman" w:hAnsi="Times New Roman" w:cs="Times New Roman"/>
          <w:bCs/>
          <w:color w:val="000000" w:themeColor="text1"/>
          <w:sz w:val="24"/>
          <w:szCs w:val="24"/>
        </w:rPr>
        <w:t>quanh dòng điện theo chiều ngược chiều kim đồng hồ.</w:t>
      </w:r>
    </w:p>
    <w:p w:rsidR="00C64913" w:rsidRPr="00407153" w:rsidRDefault="00C64913" w:rsidP="00985AD2">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10</w:t>
      </w:r>
      <w:r w:rsidR="003C3BA9" w:rsidRPr="00407153">
        <w:rPr>
          <w:rFonts w:ascii="Times New Roman" w:hAnsi="Times New Roman" w:cs="Times New Roman"/>
          <w:bCs/>
          <w:color w:val="000000" w:themeColor="text1"/>
          <w:sz w:val="24"/>
          <w:szCs w:val="24"/>
          <w:lang w:val="vi-VN"/>
        </w:rPr>
        <w:t xml:space="preserve">. </w:t>
      </w:r>
      <w:r w:rsidR="003C3BA9" w:rsidRPr="00407153">
        <w:rPr>
          <w:rFonts w:ascii="Times New Roman" w:hAnsi="Times New Roman" w:cs="Times New Roman"/>
          <w:bCs/>
          <w:color w:val="000000" w:themeColor="text1"/>
          <w:sz w:val="24"/>
          <w:szCs w:val="24"/>
        </w:rPr>
        <w:t xml:space="preserve">Một ống dây được cuốn bằng </w:t>
      </w:r>
      <w:r w:rsidR="00F91A10" w:rsidRPr="00407153">
        <w:rPr>
          <w:rFonts w:ascii="Times New Roman" w:hAnsi="Times New Roman" w:cs="Times New Roman"/>
          <w:bCs/>
          <w:color w:val="000000" w:themeColor="text1"/>
          <w:sz w:val="24"/>
          <w:szCs w:val="24"/>
        </w:rPr>
        <w:t xml:space="preserve">sợi </w:t>
      </w:r>
      <w:r w:rsidR="003C3BA9" w:rsidRPr="00407153">
        <w:rPr>
          <w:rFonts w:ascii="Times New Roman" w:hAnsi="Times New Roman" w:cs="Times New Roman"/>
          <w:bCs/>
          <w:color w:val="000000" w:themeColor="text1"/>
          <w:sz w:val="24"/>
          <w:szCs w:val="24"/>
        </w:rPr>
        <w:t>dây điện có đường kính sợi dây</w:t>
      </w:r>
      <w:r w:rsidR="009876A1" w:rsidRPr="00407153">
        <w:rPr>
          <w:rFonts w:ascii="Times New Roman" w:hAnsi="Times New Roman" w:cs="Times New Roman"/>
          <w:bCs/>
          <w:color w:val="000000" w:themeColor="text1"/>
          <w:sz w:val="24"/>
          <w:szCs w:val="24"/>
        </w:rPr>
        <w:t xml:space="preserve"> là</w:t>
      </w:r>
      <w:r w:rsidR="003C3BA9" w:rsidRPr="00407153">
        <w:rPr>
          <w:rFonts w:ascii="Times New Roman" w:hAnsi="Times New Roman" w:cs="Times New Roman"/>
          <w:bCs/>
          <w:color w:val="000000" w:themeColor="text1"/>
          <w:sz w:val="24"/>
          <w:szCs w:val="24"/>
        </w:rPr>
        <w:t xml:space="preserve"> 0,5mm</w:t>
      </w:r>
      <w:r w:rsidR="00F91A10" w:rsidRPr="00407153">
        <w:rPr>
          <w:rFonts w:ascii="Times New Roman" w:hAnsi="Times New Roman" w:cs="Times New Roman"/>
          <w:bCs/>
          <w:color w:val="000000" w:themeColor="text1"/>
          <w:sz w:val="24"/>
          <w:szCs w:val="24"/>
        </w:rPr>
        <w:t>, các vòng dây cuốn sát nhau và bỏ qua độ dày lớp sơn cách điện</w:t>
      </w:r>
      <w:r w:rsidR="003C3BA9" w:rsidRPr="00407153">
        <w:rPr>
          <w:rFonts w:ascii="Times New Roman" w:hAnsi="Times New Roman" w:cs="Times New Roman"/>
          <w:bCs/>
          <w:color w:val="000000" w:themeColor="text1"/>
          <w:sz w:val="24"/>
          <w:szCs w:val="24"/>
        </w:rPr>
        <w:t>. Một dòng điện không đổi chạy qua ống dây có cường độ bằng 5</w:t>
      </w:r>
      <w:r w:rsidR="004C3CC7" w:rsidRPr="00407153">
        <w:rPr>
          <w:rFonts w:ascii="Times New Roman" w:hAnsi="Times New Roman" w:cs="Times New Roman"/>
          <w:b/>
          <w:bCs/>
          <w:color w:val="000000" w:themeColor="text1"/>
          <w:sz w:val="24"/>
          <w:szCs w:val="24"/>
        </w:rPr>
        <w:t xml:space="preserve">A. </w:t>
      </w:r>
      <w:r w:rsidR="003C3BA9" w:rsidRPr="00407153">
        <w:rPr>
          <w:rFonts w:ascii="Times New Roman" w:hAnsi="Times New Roman" w:cs="Times New Roman"/>
          <w:bCs/>
          <w:color w:val="000000" w:themeColor="text1"/>
          <w:sz w:val="24"/>
          <w:szCs w:val="24"/>
        </w:rPr>
        <w:t>Cảm ứng từ trong lòng ống dây có độ lớn bao nhiêu mT? (làm tròn đến số thập phân thứ nhất)</w:t>
      </w:r>
    </w:p>
    <w:p w:rsidR="003C3BA9" w:rsidRPr="00407153" w:rsidRDefault="003C3BA9" w:rsidP="00985AD2">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A. </w:t>
      </w:r>
      <w:r w:rsidRPr="00407153">
        <w:rPr>
          <w:rFonts w:ascii="Times New Roman" w:hAnsi="Times New Roman" w:cs="Times New Roman"/>
          <w:bCs/>
          <w:color w:val="000000" w:themeColor="text1"/>
          <w:sz w:val="24"/>
          <w:szCs w:val="24"/>
        </w:rPr>
        <w:t>12,6 mT.</w:t>
      </w: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B. </w:t>
      </w:r>
      <w:r w:rsidRPr="00407153">
        <w:rPr>
          <w:rFonts w:ascii="Times New Roman" w:hAnsi="Times New Roman" w:cs="Times New Roman"/>
          <w:bCs/>
          <w:color w:val="000000" w:themeColor="text1"/>
          <w:sz w:val="24"/>
          <w:szCs w:val="24"/>
        </w:rPr>
        <w:t>2 mT.</w:t>
      </w: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C. </w:t>
      </w:r>
      <w:r w:rsidRPr="00407153">
        <w:rPr>
          <w:rFonts w:ascii="Times New Roman" w:hAnsi="Times New Roman" w:cs="Times New Roman"/>
          <w:bCs/>
          <w:color w:val="000000" w:themeColor="text1"/>
          <w:sz w:val="24"/>
          <w:szCs w:val="24"/>
        </w:rPr>
        <w:t>25,2 mT.</w:t>
      </w: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D. </w:t>
      </w:r>
      <w:r w:rsidRPr="00407153">
        <w:rPr>
          <w:rFonts w:ascii="Times New Roman" w:hAnsi="Times New Roman" w:cs="Times New Roman"/>
          <w:bCs/>
          <w:color w:val="000000" w:themeColor="text1"/>
          <w:sz w:val="24"/>
          <w:szCs w:val="24"/>
        </w:rPr>
        <w:t>6,28 mT.</w:t>
      </w:r>
    </w:p>
    <w:p w:rsidR="006B7497" w:rsidRPr="00407153" w:rsidRDefault="00C64913" w:rsidP="007E14F9">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color w:val="000000" w:themeColor="text1"/>
          <w:sz w:val="24"/>
          <w:szCs w:val="24"/>
        </w:rPr>
        <w:t>Câu 11</w:t>
      </w:r>
      <w:r w:rsidRPr="00407153">
        <w:rPr>
          <w:rStyle w:val="Strong"/>
          <w:rFonts w:ascii="Times New Roman" w:hAnsi="Times New Roman" w:cs="Times New Roman"/>
          <w:b w:val="0"/>
          <w:color w:val="000000" w:themeColor="text1"/>
          <w:sz w:val="24"/>
          <w:szCs w:val="24"/>
        </w:rPr>
        <w:t xml:space="preserve">. </w:t>
      </w:r>
      <w:r w:rsidR="006B7497" w:rsidRPr="00407153">
        <w:rPr>
          <w:rStyle w:val="Strong"/>
          <w:rFonts w:ascii="Times New Roman" w:hAnsi="Times New Roman" w:cs="Times New Roman"/>
          <w:b w:val="0"/>
          <w:color w:val="000000" w:themeColor="text1"/>
          <w:sz w:val="24"/>
          <w:szCs w:val="24"/>
        </w:rPr>
        <w:t>Trong các bức xạ điện từ có bước s</w:t>
      </w:r>
      <w:r w:rsidR="00C90C14" w:rsidRPr="00407153">
        <w:rPr>
          <w:rStyle w:val="Strong"/>
          <w:rFonts w:ascii="Times New Roman" w:hAnsi="Times New Roman" w:cs="Times New Roman"/>
          <w:b w:val="0"/>
          <w:color w:val="000000" w:themeColor="text1"/>
          <w:sz w:val="24"/>
          <w:szCs w:val="24"/>
        </w:rPr>
        <w:t>ó</w:t>
      </w:r>
      <w:r w:rsidR="006B7497" w:rsidRPr="00407153">
        <w:rPr>
          <w:rStyle w:val="Strong"/>
          <w:rFonts w:ascii="Times New Roman" w:hAnsi="Times New Roman" w:cs="Times New Roman"/>
          <w:b w:val="0"/>
          <w:color w:val="000000" w:themeColor="text1"/>
          <w:sz w:val="24"/>
          <w:szCs w:val="24"/>
        </w:rPr>
        <w:t xml:space="preserve">ng </w:t>
      </w:r>
      <w:r w:rsidR="00FE2B59" w:rsidRPr="00407153">
        <w:rPr>
          <w:rFonts w:ascii="Times New Roman" w:hAnsi="Times New Roman" w:cs="Times New Roman"/>
          <w:color w:val="000000" w:themeColor="text1"/>
          <w:position w:val="-6"/>
          <w:sz w:val="24"/>
          <w:szCs w:val="24"/>
        </w:rPr>
        <w:object w:dxaOrig="220" w:dyaOrig="279">
          <v:shape id="_x0000_i1036" type="#_x0000_t75" style="width:10.5pt;height:14.25pt" o:ole="">
            <v:imagedata r:id="rId32" o:title=""/>
          </v:shape>
          <o:OLEObject Type="Embed" ProgID="Equation.DSMT4" ShapeID="_x0000_i1036" DrawAspect="Content" ObjectID="_1802945744" r:id="rId33"/>
        </w:object>
      </w:r>
      <w:r w:rsidR="00C90C14" w:rsidRPr="00407153">
        <w:rPr>
          <w:rFonts w:ascii="Times New Roman" w:hAnsi="Times New Roman" w:cs="Times New Roman"/>
          <w:color w:val="000000" w:themeColor="text1"/>
          <w:sz w:val="24"/>
          <w:szCs w:val="24"/>
        </w:rPr>
        <w:t xml:space="preserve">: </w:t>
      </w:r>
      <w:r w:rsidR="00C90C14" w:rsidRPr="00407153">
        <w:rPr>
          <w:rFonts w:ascii="Times New Roman" w:hAnsi="Times New Roman" w:cs="Times New Roman"/>
          <w:color w:val="000000" w:themeColor="text1"/>
          <w:position w:val="-12"/>
          <w:sz w:val="24"/>
          <w:szCs w:val="24"/>
        </w:rPr>
        <w:object w:dxaOrig="999" w:dyaOrig="360">
          <v:shape id="_x0000_i1037" type="#_x0000_t75" style="width:50.25pt;height:18pt" o:ole="">
            <v:imagedata r:id="rId34" o:title=""/>
          </v:shape>
          <o:OLEObject Type="Embed" ProgID="Equation.DSMT4" ShapeID="_x0000_i1037" DrawAspect="Content" ObjectID="_1802945745" r:id="rId35"/>
        </w:object>
      </w:r>
      <w:r w:rsidR="00C90C14" w:rsidRPr="00407153">
        <w:rPr>
          <w:rStyle w:val="Strong"/>
          <w:rFonts w:ascii="Times New Roman" w:hAnsi="Times New Roman" w:cs="Times New Roman"/>
          <w:b w:val="0"/>
          <w:color w:val="000000" w:themeColor="text1"/>
          <w:sz w:val="24"/>
          <w:szCs w:val="24"/>
        </w:rPr>
        <w:t xml:space="preserve">; </w:t>
      </w:r>
      <w:r w:rsidR="00C90C14" w:rsidRPr="00407153">
        <w:rPr>
          <w:rFonts w:ascii="Times New Roman" w:hAnsi="Times New Roman" w:cs="Times New Roman"/>
          <w:color w:val="000000" w:themeColor="text1"/>
          <w:position w:val="-12"/>
          <w:sz w:val="24"/>
          <w:szCs w:val="24"/>
        </w:rPr>
        <w:object w:dxaOrig="1320" w:dyaOrig="360">
          <v:shape id="_x0000_i1038" type="#_x0000_t75" style="width:65.25pt;height:18pt" o:ole="">
            <v:imagedata r:id="rId36" o:title=""/>
          </v:shape>
          <o:OLEObject Type="Embed" ProgID="Equation.DSMT4" ShapeID="_x0000_i1038" DrawAspect="Content" ObjectID="_1802945746" r:id="rId37"/>
        </w:object>
      </w:r>
      <w:r w:rsidR="00C90C14" w:rsidRPr="00407153">
        <w:rPr>
          <w:rFonts w:ascii="Times New Roman" w:hAnsi="Times New Roman" w:cs="Times New Roman"/>
          <w:color w:val="000000" w:themeColor="text1"/>
          <w:sz w:val="24"/>
          <w:szCs w:val="24"/>
        </w:rPr>
        <w:t xml:space="preserve">; </w:t>
      </w:r>
      <w:r w:rsidR="00C90C14" w:rsidRPr="00407153">
        <w:rPr>
          <w:rFonts w:ascii="Times New Roman" w:hAnsi="Times New Roman" w:cs="Times New Roman"/>
          <w:color w:val="000000" w:themeColor="text1"/>
          <w:position w:val="-12"/>
          <w:sz w:val="24"/>
          <w:szCs w:val="24"/>
        </w:rPr>
        <w:object w:dxaOrig="1180" w:dyaOrig="360">
          <v:shape id="_x0000_i1039" type="#_x0000_t75" style="width:59.25pt;height:18pt" o:ole="">
            <v:imagedata r:id="rId38" o:title=""/>
          </v:shape>
          <o:OLEObject Type="Embed" ProgID="Equation.DSMT4" ShapeID="_x0000_i1039" DrawAspect="Content" ObjectID="_1802945747" r:id="rId39"/>
        </w:object>
      </w:r>
      <w:r w:rsidR="00C90C14" w:rsidRPr="00407153">
        <w:rPr>
          <w:rFonts w:ascii="Times New Roman" w:hAnsi="Times New Roman" w:cs="Times New Roman"/>
          <w:color w:val="000000" w:themeColor="text1"/>
          <w:sz w:val="24"/>
          <w:szCs w:val="24"/>
        </w:rPr>
        <w:t xml:space="preserve">; </w:t>
      </w:r>
      <w:r w:rsidR="00C90C14" w:rsidRPr="00407153">
        <w:rPr>
          <w:rFonts w:ascii="Times New Roman" w:hAnsi="Times New Roman" w:cs="Times New Roman"/>
          <w:color w:val="000000" w:themeColor="text1"/>
          <w:position w:val="-12"/>
          <w:sz w:val="24"/>
          <w:szCs w:val="24"/>
        </w:rPr>
        <w:object w:dxaOrig="1100" w:dyaOrig="380">
          <v:shape id="_x0000_i1040" type="#_x0000_t75" style="width:54.75pt;height:19.5pt" o:ole="">
            <v:imagedata r:id="rId40" o:title=""/>
          </v:shape>
          <o:OLEObject Type="Embed" ProgID="Equation.DSMT4" ShapeID="_x0000_i1040" DrawAspect="Content" ObjectID="_1802945748" r:id="rId41"/>
        </w:object>
      </w:r>
      <w:r w:rsidR="00C90C14" w:rsidRPr="00407153">
        <w:rPr>
          <w:rFonts w:ascii="Times New Roman" w:hAnsi="Times New Roman" w:cs="Times New Roman"/>
          <w:color w:val="000000" w:themeColor="text1"/>
          <w:sz w:val="24"/>
          <w:szCs w:val="24"/>
        </w:rPr>
        <w:t>,</w:t>
      </w:r>
      <w:r w:rsidR="00C90C14" w:rsidRPr="00407153">
        <w:rPr>
          <w:rStyle w:val="Strong"/>
          <w:rFonts w:ascii="Times New Roman" w:hAnsi="Times New Roman" w:cs="Times New Roman"/>
          <w:b w:val="0"/>
          <w:color w:val="000000" w:themeColor="text1"/>
          <w:sz w:val="24"/>
          <w:szCs w:val="24"/>
        </w:rPr>
        <w:t xml:space="preserve"> </w:t>
      </w:r>
      <w:r w:rsidR="006B7497" w:rsidRPr="00407153">
        <w:rPr>
          <w:rStyle w:val="Strong"/>
          <w:rFonts w:ascii="Times New Roman" w:hAnsi="Times New Roman" w:cs="Times New Roman"/>
          <w:b w:val="0"/>
          <w:color w:val="000000" w:themeColor="text1"/>
          <w:sz w:val="24"/>
          <w:szCs w:val="24"/>
        </w:rPr>
        <w:t xml:space="preserve">bức xạ dùng trong thông tin </w:t>
      </w:r>
      <w:r w:rsidR="00F91A10" w:rsidRPr="00407153">
        <w:rPr>
          <w:rStyle w:val="Strong"/>
          <w:rFonts w:ascii="Times New Roman" w:hAnsi="Times New Roman" w:cs="Times New Roman"/>
          <w:b w:val="0"/>
          <w:color w:val="000000" w:themeColor="text1"/>
          <w:sz w:val="24"/>
          <w:szCs w:val="24"/>
        </w:rPr>
        <w:t>với các vệ tinh</w:t>
      </w:r>
      <w:r w:rsidR="0008617C" w:rsidRPr="00407153">
        <w:rPr>
          <w:rStyle w:val="Strong"/>
          <w:rFonts w:ascii="Times New Roman" w:hAnsi="Times New Roman" w:cs="Times New Roman"/>
          <w:b w:val="0"/>
          <w:color w:val="000000" w:themeColor="text1"/>
          <w:sz w:val="24"/>
          <w:szCs w:val="24"/>
        </w:rPr>
        <w:t xml:space="preserve"> là</w:t>
      </w:r>
    </w:p>
    <w:p w:rsidR="006B7497" w:rsidRPr="00407153" w:rsidRDefault="006B7497" w:rsidP="00C64913">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b w:val="0"/>
          <w:color w:val="000000" w:themeColor="text1"/>
          <w:sz w:val="24"/>
          <w:szCs w:val="24"/>
        </w:rPr>
        <w:tab/>
      </w:r>
      <w:r w:rsidR="004C3CC7" w:rsidRPr="00407153">
        <w:rPr>
          <w:rStyle w:val="Strong"/>
          <w:rFonts w:ascii="Times New Roman" w:hAnsi="Times New Roman" w:cs="Times New Roman"/>
          <w:color w:val="000000" w:themeColor="text1"/>
          <w:sz w:val="24"/>
          <w:szCs w:val="24"/>
        </w:rPr>
        <w:t xml:space="preserve">A. </w:t>
      </w:r>
      <w:r w:rsidR="00FE2B59" w:rsidRPr="00407153">
        <w:rPr>
          <w:rFonts w:ascii="Times New Roman" w:hAnsi="Times New Roman" w:cs="Times New Roman"/>
          <w:color w:val="000000" w:themeColor="text1"/>
          <w:position w:val="-12"/>
          <w:sz w:val="24"/>
          <w:szCs w:val="24"/>
        </w:rPr>
        <w:object w:dxaOrig="240" w:dyaOrig="360">
          <v:shape id="_x0000_i1041" type="#_x0000_t75" style="width:12pt;height:18pt" o:ole="">
            <v:imagedata r:id="rId42" o:title=""/>
          </v:shape>
          <o:OLEObject Type="Embed" ProgID="Equation.DSMT4" ShapeID="_x0000_i1041" DrawAspect="Content" ObjectID="_1802945749" r:id="rId43"/>
        </w:object>
      </w:r>
      <w:r w:rsidRPr="00407153">
        <w:rPr>
          <w:rStyle w:val="Strong"/>
          <w:rFonts w:ascii="Times New Roman" w:hAnsi="Times New Roman" w:cs="Times New Roman"/>
          <w:b w:val="0"/>
          <w:color w:val="000000" w:themeColor="text1"/>
          <w:sz w:val="24"/>
          <w:szCs w:val="24"/>
        </w:rPr>
        <w:t>.</w:t>
      </w:r>
      <w:r w:rsidRPr="00407153">
        <w:rPr>
          <w:rStyle w:val="Strong"/>
          <w:rFonts w:ascii="Times New Roman" w:hAnsi="Times New Roman" w:cs="Times New Roman"/>
          <w:b w:val="0"/>
          <w:color w:val="000000" w:themeColor="text1"/>
          <w:sz w:val="24"/>
          <w:szCs w:val="24"/>
        </w:rPr>
        <w:tab/>
      </w:r>
      <w:r w:rsidR="004C3CC7" w:rsidRPr="00407153">
        <w:rPr>
          <w:rStyle w:val="Strong"/>
          <w:rFonts w:ascii="Times New Roman" w:hAnsi="Times New Roman" w:cs="Times New Roman"/>
          <w:color w:val="000000" w:themeColor="text1"/>
          <w:sz w:val="24"/>
          <w:szCs w:val="24"/>
        </w:rPr>
        <w:t xml:space="preserve">B. </w:t>
      </w:r>
      <w:r w:rsidR="00FE2B59" w:rsidRPr="00407153">
        <w:rPr>
          <w:rFonts w:ascii="Times New Roman" w:hAnsi="Times New Roman" w:cs="Times New Roman"/>
          <w:color w:val="000000" w:themeColor="text1"/>
          <w:position w:val="-12"/>
          <w:sz w:val="24"/>
          <w:szCs w:val="24"/>
        </w:rPr>
        <w:object w:dxaOrig="279" w:dyaOrig="360">
          <v:shape id="_x0000_i1042" type="#_x0000_t75" style="width:14.25pt;height:18pt" o:ole="">
            <v:imagedata r:id="rId44" o:title=""/>
          </v:shape>
          <o:OLEObject Type="Embed" ProgID="Equation.DSMT4" ShapeID="_x0000_i1042" DrawAspect="Content" ObjectID="_1802945750" r:id="rId45"/>
        </w:object>
      </w:r>
      <w:r w:rsidRPr="00407153">
        <w:rPr>
          <w:rStyle w:val="Strong"/>
          <w:rFonts w:ascii="Times New Roman" w:hAnsi="Times New Roman" w:cs="Times New Roman"/>
          <w:b w:val="0"/>
          <w:color w:val="000000" w:themeColor="text1"/>
          <w:sz w:val="24"/>
          <w:szCs w:val="24"/>
        </w:rPr>
        <w:t>.</w:t>
      </w:r>
      <w:r w:rsidRPr="00407153">
        <w:rPr>
          <w:rStyle w:val="Strong"/>
          <w:rFonts w:ascii="Times New Roman" w:hAnsi="Times New Roman" w:cs="Times New Roman"/>
          <w:b w:val="0"/>
          <w:color w:val="000000" w:themeColor="text1"/>
          <w:sz w:val="24"/>
          <w:szCs w:val="24"/>
        </w:rPr>
        <w:tab/>
      </w:r>
      <w:r w:rsidR="004C3CC7" w:rsidRPr="00407153">
        <w:rPr>
          <w:rStyle w:val="Strong"/>
          <w:rFonts w:ascii="Times New Roman" w:hAnsi="Times New Roman" w:cs="Times New Roman"/>
          <w:color w:val="000000" w:themeColor="text1"/>
          <w:sz w:val="24"/>
          <w:szCs w:val="24"/>
        </w:rPr>
        <w:t xml:space="preserve">C. </w:t>
      </w:r>
      <w:r w:rsidR="00FE2B59" w:rsidRPr="00407153">
        <w:rPr>
          <w:rFonts w:ascii="Times New Roman" w:hAnsi="Times New Roman" w:cs="Times New Roman"/>
          <w:color w:val="000000" w:themeColor="text1"/>
          <w:position w:val="-12"/>
          <w:sz w:val="24"/>
          <w:szCs w:val="24"/>
        </w:rPr>
        <w:object w:dxaOrig="260" w:dyaOrig="360">
          <v:shape id="_x0000_i1043" type="#_x0000_t75" style="width:12.75pt;height:18pt" o:ole="">
            <v:imagedata r:id="rId46" o:title=""/>
          </v:shape>
          <o:OLEObject Type="Embed" ProgID="Equation.DSMT4" ShapeID="_x0000_i1043" DrawAspect="Content" ObjectID="_1802945751" r:id="rId47"/>
        </w:object>
      </w:r>
      <w:r w:rsidRPr="00407153">
        <w:rPr>
          <w:rStyle w:val="Strong"/>
          <w:rFonts w:ascii="Times New Roman" w:hAnsi="Times New Roman" w:cs="Times New Roman"/>
          <w:b w:val="0"/>
          <w:color w:val="000000" w:themeColor="text1"/>
          <w:sz w:val="24"/>
          <w:szCs w:val="24"/>
        </w:rPr>
        <w:t>.</w:t>
      </w:r>
      <w:r w:rsidRPr="00407153">
        <w:rPr>
          <w:rStyle w:val="Strong"/>
          <w:rFonts w:ascii="Times New Roman" w:hAnsi="Times New Roman" w:cs="Times New Roman"/>
          <w:b w:val="0"/>
          <w:color w:val="000000" w:themeColor="text1"/>
          <w:sz w:val="24"/>
          <w:szCs w:val="24"/>
        </w:rPr>
        <w:tab/>
      </w:r>
      <w:r w:rsidR="004C3CC7" w:rsidRPr="00407153">
        <w:rPr>
          <w:rStyle w:val="Strong"/>
          <w:rFonts w:ascii="Times New Roman" w:hAnsi="Times New Roman" w:cs="Times New Roman"/>
          <w:color w:val="000000" w:themeColor="text1"/>
          <w:sz w:val="24"/>
          <w:szCs w:val="24"/>
        </w:rPr>
        <w:t xml:space="preserve">D. </w:t>
      </w:r>
      <w:r w:rsidR="00FE2B59" w:rsidRPr="00407153">
        <w:rPr>
          <w:rFonts w:ascii="Times New Roman" w:hAnsi="Times New Roman" w:cs="Times New Roman"/>
          <w:color w:val="000000" w:themeColor="text1"/>
          <w:position w:val="-12"/>
          <w:sz w:val="24"/>
          <w:szCs w:val="24"/>
        </w:rPr>
        <w:object w:dxaOrig="279" w:dyaOrig="360">
          <v:shape id="_x0000_i1044" type="#_x0000_t75" style="width:14.25pt;height:18pt" o:ole="">
            <v:imagedata r:id="rId48" o:title=""/>
          </v:shape>
          <o:OLEObject Type="Embed" ProgID="Equation.DSMT4" ShapeID="_x0000_i1044" DrawAspect="Content" ObjectID="_1802945752" r:id="rId49"/>
        </w:object>
      </w:r>
      <w:r w:rsidRPr="00407153">
        <w:rPr>
          <w:rStyle w:val="Strong"/>
          <w:rFonts w:ascii="Times New Roman" w:hAnsi="Times New Roman" w:cs="Times New Roman"/>
          <w:b w:val="0"/>
          <w:color w:val="000000" w:themeColor="text1"/>
          <w:sz w:val="24"/>
          <w:szCs w:val="24"/>
        </w:rPr>
        <w:t>.</w:t>
      </w:r>
    </w:p>
    <w:p w:rsidR="006370BC" w:rsidRPr="00407153" w:rsidRDefault="00C64913" w:rsidP="006370BC">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1</w:t>
      </w:r>
      <w:r w:rsidRPr="00407153">
        <w:rPr>
          <w:rFonts w:ascii="Times New Roman" w:hAnsi="Times New Roman" w:cs="Times New Roman"/>
          <w:b/>
          <w:bCs/>
          <w:color w:val="000000" w:themeColor="text1"/>
          <w:sz w:val="24"/>
          <w:szCs w:val="24"/>
        </w:rPr>
        <w:t>2</w:t>
      </w:r>
      <w:r w:rsidRPr="00407153">
        <w:rPr>
          <w:rFonts w:ascii="Times New Roman" w:hAnsi="Times New Roman" w:cs="Times New Roman"/>
          <w:bCs/>
          <w:color w:val="000000" w:themeColor="text1"/>
          <w:sz w:val="24"/>
          <w:szCs w:val="24"/>
          <w:lang w:val="vi-VN"/>
        </w:rPr>
        <w:t>.</w:t>
      </w:r>
      <w:r w:rsidR="006B7497" w:rsidRPr="00407153">
        <w:rPr>
          <w:rFonts w:ascii="Times New Roman" w:hAnsi="Times New Roman" w:cs="Times New Roman"/>
          <w:bCs/>
          <w:color w:val="000000" w:themeColor="text1"/>
          <w:sz w:val="24"/>
          <w:szCs w:val="24"/>
        </w:rPr>
        <w:t xml:space="preserve"> </w:t>
      </w:r>
      <w:r w:rsidR="006370BC" w:rsidRPr="00407153">
        <w:rPr>
          <w:rFonts w:ascii="Times New Roman" w:hAnsi="Times New Roman" w:cs="Times New Roman"/>
          <w:bCs/>
          <w:color w:val="000000" w:themeColor="text1"/>
          <w:sz w:val="24"/>
          <w:szCs w:val="24"/>
        </w:rPr>
        <w:t>Công nghệ sạc không dây trong các điện thoại thông minh là thiết bị ứng dụng thực tế của hiện tượng</w:t>
      </w:r>
    </w:p>
    <w:p w:rsidR="000217C7" w:rsidRPr="00407153" w:rsidRDefault="00C276BD" w:rsidP="000217C7">
      <w:pPr>
        <w:tabs>
          <w:tab w:val="left" w:pos="567"/>
          <w:tab w:val="left" w:pos="2835"/>
          <w:tab w:val="left" w:pos="5580"/>
          <w:tab w:val="left" w:pos="7920"/>
        </w:tabs>
        <w:spacing w:after="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6EC90666" wp14:editId="31076414">
            <wp:extent cx="4215319" cy="2583200"/>
            <wp:effectExtent l="0" t="0" r="0" b="7620"/>
            <wp:docPr id="1" name="Picture 1" descr="nguyên lý hoạt động của sạc không dây Q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guyên lý hoạt động của sạc không dây Qi"/>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55488" cy="2607816"/>
                    </a:xfrm>
                    <a:prstGeom prst="rect">
                      <a:avLst/>
                    </a:prstGeom>
                    <a:noFill/>
                    <a:ln>
                      <a:noFill/>
                    </a:ln>
                  </pic:spPr>
                </pic:pic>
              </a:graphicData>
            </a:graphic>
          </wp:inline>
        </w:drawing>
      </w:r>
    </w:p>
    <w:p w:rsidR="006370BC" w:rsidRPr="00407153" w:rsidRDefault="006370BC" w:rsidP="006370BC">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A. </w:t>
      </w:r>
      <w:r w:rsidRPr="00407153">
        <w:rPr>
          <w:rFonts w:ascii="Times New Roman" w:hAnsi="Times New Roman" w:cs="Times New Roman"/>
          <w:bCs/>
          <w:color w:val="000000" w:themeColor="text1"/>
          <w:sz w:val="24"/>
          <w:szCs w:val="24"/>
        </w:rPr>
        <w:t>cộng hưởng điện.</w:t>
      </w:r>
      <w:r w:rsidRPr="00407153">
        <w:rPr>
          <w:rFonts w:ascii="Times New Roman" w:hAnsi="Times New Roman" w:cs="Times New Roman"/>
          <w:bCs/>
          <w:color w:val="000000" w:themeColor="text1"/>
          <w:sz w:val="24"/>
          <w:szCs w:val="24"/>
        </w:rPr>
        <w:tab/>
      </w: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B. </w:t>
      </w:r>
      <w:r w:rsidRPr="00407153">
        <w:rPr>
          <w:rFonts w:ascii="Times New Roman" w:hAnsi="Times New Roman" w:cs="Times New Roman"/>
          <w:bCs/>
          <w:color w:val="000000" w:themeColor="text1"/>
          <w:sz w:val="24"/>
          <w:szCs w:val="24"/>
        </w:rPr>
        <w:t xml:space="preserve">cộng hưởng cơ học. </w:t>
      </w:r>
      <w:r w:rsidRPr="00407153">
        <w:rPr>
          <w:rFonts w:ascii="Times New Roman" w:hAnsi="Times New Roman" w:cs="Times New Roman"/>
          <w:bCs/>
          <w:color w:val="000000" w:themeColor="text1"/>
          <w:sz w:val="24"/>
          <w:szCs w:val="24"/>
        </w:rPr>
        <w:tab/>
      </w:r>
    </w:p>
    <w:p w:rsidR="006370BC" w:rsidRPr="00407153" w:rsidRDefault="006370BC" w:rsidP="006370BC">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C. </w:t>
      </w:r>
      <w:r w:rsidRPr="00407153">
        <w:rPr>
          <w:rFonts w:ascii="Times New Roman" w:hAnsi="Times New Roman" w:cs="Times New Roman"/>
          <w:bCs/>
          <w:color w:val="000000" w:themeColor="text1"/>
          <w:sz w:val="24"/>
          <w:szCs w:val="24"/>
        </w:rPr>
        <w:t>giao thoa sóng điện từ.</w:t>
      </w: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D. </w:t>
      </w:r>
      <w:r w:rsidRPr="00407153">
        <w:rPr>
          <w:rFonts w:ascii="Times New Roman" w:hAnsi="Times New Roman" w:cs="Times New Roman"/>
          <w:bCs/>
          <w:color w:val="000000" w:themeColor="text1"/>
          <w:sz w:val="24"/>
          <w:szCs w:val="24"/>
        </w:rPr>
        <w:t>cảm ứng điện từ.</w:t>
      </w:r>
    </w:p>
    <w:p w:rsidR="000C009D" w:rsidRPr="00407153" w:rsidRDefault="00C64913" w:rsidP="000C009D">
      <w:pPr>
        <w:shd w:val="clear" w:color="auto" w:fill="FFFFFF"/>
        <w:tabs>
          <w:tab w:val="left" w:pos="284"/>
          <w:tab w:val="left" w:pos="2552"/>
          <w:tab w:val="left" w:pos="4820"/>
          <w:tab w:val="left" w:pos="7088"/>
        </w:tabs>
        <w:spacing w:after="0" w:line="240"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Câu 13</w:t>
      </w:r>
      <w:r w:rsidRPr="00407153">
        <w:rPr>
          <w:rFonts w:ascii="Times New Roman" w:hAnsi="Times New Roman" w:cs="Times New Roman"/>
          <w:bCs/>
          <w:color w:val="000000" w:themeColor="text1"/>
          <w:sz w:val="24"/>
          <w:szCs w:val="24"/>
          <w:lang w:val="vi-VN"/>
        </w:rPr>
        <w:t xml:space="preserve">. </w:t>
      </w:r>
      <w:r w:rsidR="000C009D" w:rsidRPr="00407153">
        <w:rPr>
          <w:rFonts w:ascii="Times New Roman" w:eastAsia="Times New Roman" w:hAnsi="Times New Roman" w:cs="Times New Roman"/>
          <w:color w:val="000000" w:themeColor="text1"/>
          <w:sz w:val="24"/>
          <w:szCs w:val="24"/>
          <w:lang w:val="vi-VN"/>
        </w:rPr>
        <w:t xml:space="preserve">Một khung dây dẫn diện tích </w:t>
      </w:r>
      <w:r w:rsidR="000C009D" w:rsidRPr="00407153">
        <w:rPr>
          <w:rFonts w:ascii="Times New Roman" w:eastAsia="Times New Roman" w:hAnsi="Times New Roman" w:cs="Times New Roman"/>
          <w:i/>
          <w:color w:val="000000" w:themeColor="text1"/>
          <w:sz w:val="24"/>
          <w:szCs w:val="24"/>
        </w:rPr>
        <w:t>S</w:t>
      </w:r>
      <w:r w:rsidR="000C009D" w:rsidRPr="00407153">
        <w:rPr>
          <w:rFonts w:ascii="Times New Roman" w:eastAsia="Times New Roman" w:hAnsi="Times New Roman" w:cs="Times New Roman"/>
          <w:color w:val="000000" w:themeColor="text1"/>
          <w:sz w:val="24"/>
          <w:szCs w:val="24"/>
          <w:lang w:val="vi-VN"/>
        </w:rPr>
        <w:t xml:space="preserve"> đặt vuông góc với đường sức của từ trường đều</w:t>
      </w:r>
      <w:r w:rsidR="000C009D" w:rsidRPr="00407153">
        <w:rPr>
          <w:rFonts w:ascii="Times New Roman" w:eastAsia="Times New Roman" w:hAnsi="Times New Roman" w:cs="Times New Roman"/>
          <w:color w:val="000000" w:themeColor="text1"/>
          <w:sz w:val="24"/>
          <w:szCs w:val="24"/>
        </w:rPr>
        <w:t>,</w:t>
      </w:r>
      <w:r w:rsidR="000C009D" w:rsidRPr="00407153">
        <w:rPr>
          <w:rFonts w:ascii="Times New Roman" w:eastAsia="Times New Roman" w:hAnsi="Times New Roman" w:cs="Times New Roman"/>
          <w:color w:val="000000" w:themeColor="text1"/>
          <w:sz w:val="24"/>
          <w:szCs w:val="24"/>
          <w:lang w:val="vi-VN"/>
        </w:rPr>
        <w:t xml:space="preserve"> cảm ứng từ </w:t>
      </w:r>
      <w:r w:rsidR="000C009D" w:rsidRPr="00407153">
        <w:rPr>
          <w:rFonts w:ascii="Times New Roman" w:eastAsia="Times New Roman" w:hAnsi="Times New Roman" w:cs="Times New Roman"/>
          <w:color w:val="000000" w:themeColor="text1"/>
          <w:sz w:val="24"/>
          <w:szCs w:val="24"/>
        </w:rPr>
        <w:t xml:space="preserve">có độ lớn </w:t>
      </w:r>
      <w:r w:rsidR="004C3CC7" w:rsidRPr="00407153">
        <w:rPr>
          <w:rFonts w:ascii="Times New Roman" w:eastAsia="Times New Roman" w:hAnsi="Times New Roman" w:cs="Times New Roman"/>
          <w:b/>
          <w:i/>
          <w:color w:val="000000" w:themeColor="text1"/>
          <w:sz w:val="24"/>
          <w:szCs w:val="24"/>
        </w:rPr>
        <w:t xml:space="preserve">B. </w:t>
      </w:r>
      <w:r w:rsidR="000C009D" w:rsidRPr="00407153">
        <w:rPr>
          <w:rFonts w:ascii="Times New Roman" w:eastAsia="Times New Roman" w:hAnsi="Times New Roman" w:cs="Times New Roman"/>
          <w:color w:val="000000" w:themeColor="text1"/>
          <w:sz w:val="24"/>
          <w:szCs w:val="24"/>
          <w:lang w:val="vi-VN"/>
        </w:rPr>
        <w:t xml:space="preserve">Trong </w:t>
      </w:r>
      <w:r w:rsidR="000C009D" w:rsidRPr="00407153">
        <w:rPr>
          <w:rFonts w:ascii="Times New Roman" w:eastAsia="Times New Roman" w:hAnsi="Times New Roman" w:cs="Times New Roman"/>
          <w:color w:val="000000" w:themeColor="text1"/>
          <w:sz w:val="24"/>
          <w:szCs w:val="24"/>
        </w:rPr>
        <w:t>0,5 s</w:t>
      </w:r>
      <w:r w:rsidR="000C009D" w:rsidRPr="00407153">
        <w:rPr>
          <w:rFonts w:ascii="Times New Roman" w:eastAsia="Times New Roman" w:hAnsi="Times New Roman" w:cs="Times New Roman"/>
          <w:color w:val="000000" w:themeColor="text1"/>
          <w:sz w:val="24"/>
          <w:szCs w:val="24"/>
          <w:lang w:val="vi-VN"/>
        </w:rPr>
        <w:t xml:space="preserve"> cảm ứng từ giảm đi một nửa thì suất điện động cảm ứng trong khung có độ lớn</w:t>
      </w:r>
      <w:r w:rsidR="000C009D" w:rsidRPr="00407153">
        <w:rPr>
          <w:rFonts w:ascii="Times New Roman" w:eastAsia="Times New Roman" w:hAnsi="Times New Roman" w:cs="Times New Roman"/>
          <w:color w:val="000000" w:themeColor="text1"/>
          <w:sz w:val="24"/>
          <w:szCs w:val="24"/>
        </w:rPr>
        <w:t xml:space="preserve"> là</w:t>
      </w:r>
    </w:p>
    <w:p w:rsidR="000C009D" w:rsidRPr="00407153" w:rsidRDefault="000C009D" w:rsidP="000C009D">
      <w:pPr>
        <w:tabs>
          <w:tab w:val="left" w:pos="284"/>
          <w:tab w:val="left" w:pos="426"/>
          <w:tab w:val="left" w:pos="2552"/>
          <w:tab w:val="left" w:pos="4820"/>
          <w:tab w:val="left" w:pos="7088"/>
        </w:tabs>
        <w:spacing w:after="0" w:line="240" w:lineRule="auto"/>
        <w:jc w:val="both"/>
        <w:rPr>
          <w:rFonts w:ascii="Times New Roman" w:eastAsia="Times New Roman" w:hAnsi="Times New Roman" w:cs="Times New Roman"/>
          <w:bCs/>
          <w:color w:val="000000" w:themeColor="text1"/>
          <w:sz w:val="24"/>
          <w:szCs w:val="24"/>
          <w:lang w:val="vi-VN"/>
        </w:rPr>
      </w:pPr>
      <w:r w:rsidRPr="00407153">
        <w:rPr>
          <w:rFonts w:ascii="Times New Roman" w:eastAsia="Times New Roman" w:hAnsi="Times New Roman" w:cs="Times New Roman"/>
          <w:b/>
          <w:bCs/>
          <w:color w:val="000000" w:themeColor="text1"/>
          <w:sz w:val="24"/>
          <w:szCs w:val="24"/>
        </w:rPr>
        <w:tab/>
      </w:r>
      <w:r w:rsidR="004C3CC7" w:rsidRPr="00407153">
        <w:rPr>
          <w:rFonts w:ascii="Times New Roman" w:eastAsia="Times New Roman" w:hAnsi="Times New Roman" w:cs="Times New Roman"/>
          <w:b/>
          <w:bCs/>
          <w:color w:val="000000" w:themeColor="text1"/>
          <w:sz w:val="24"/>
          <w:szCs w:val="24"/>
          <w:lang w:val="vi-VN"/>
        </w:rPr>
        <w:t xml:space="preserve">A. </w:t>
      </w:r>
      <w:r w:rsidR="00FE2B59" w:rsidRPr="00407153">
        <w:rPr>
          <w:rFonts w:ascii="Times New Roman" w:hAnsi="Times New Roman" w:cs="Times New Roman"/>
          <w:color w:val="000000" w:themeColor="text1"/>
          <w:position w:val="-6"/>
          <w:sz w:val="24"/>
          <w:szCs w:val="24"/>
        </w:rPr>
        <w:object w:dxaOrig="400" w:dyaOrig="279">
          <v:shape id="_x0000_i1045" type="#_x0000_t75" style="width:20.25pt;height:14.25pt" o:ole="">
            <v:imagedata r:id="rId52" o:title=""/>
          </v:shape>
          <o:OLEObject Type="Embed" ProgID="Equation.DSMT4" ShapeID="_x0000_i1045" DrawAspect="Content" ObjectID="_1802945753" r:id="rId53"/>
        </w:object>
      </w:r>
      <w:r w:rsidRPr="00407153">
        <w:rPr>
          <w:rFonts w:ascii="Times New Roman" w:eastAsia="Times New Roman" w:hAnsi="Times New Roman" w:cs="Times New Roman"/>
          <w:bCs/>
          <w:color w:val="000000" w:themeColor="text1"/>
          <w:sz w:val="24"/>
          <w:szCs w:val="24"/>
        </w:rPr>
        <w:tab/>
      </w:r>
      <w:r w:rsidR="004C3CC7" w:rsidRPr="00407153">
        <w:rPr>
          <w:rFonts w:ascii="Times New Roman" w:eastAsia="Times New Roman" w:hAnsi="Times New Roman" w:cs="Times New Roman"/>
          <w:b/>
          <w:bCs/>
          <w:color w:val="000000" w:themeColor="text1"/>
          <w:sz w:val="24"/>
          <w:szCs w:val="24"/>
          <w:lang w:val="vi-VN"/>
        </w:rPr>
        <w:t xml:space="preserve">B. </w:t>
      </w:r>
      <w:r w:rsidR="00FE2B59" w:rsidRPr="00407153">
        <w:rPr>
          <w:rFonts w:ascii="Times New Roman" w:hAnsi="Times New Roman" w:cs="Times New Roman"/>
          <w:color w:val="000000" w:themeColor="text1"/>
          <w:position w:val="-24"/>
          <w:sz w:val="24"/>
          <w:szCs w:val="24"/>
        </w:rPr>
        <w:object w:dxaOrig="480" w:dyaOrig="620">
          <v:shape id="_x0000_i1046" type="#_x0000_t75" style="width:24pt;height:30.75pt" o:ole="">
            <v:imagedata r:id="rId54" o:title=""/>
          </v:shape>
          <o:OLEObject Type="Embed" ProgID="Equation.DSMT4" ShapeID="_x0000_i1046" DrawAspect="Content" ObjectID="_1802945754" r:id="rId55"/>
        </w:object>
      </w:r>
      <w:r w:rsidRPr="00407153">
        <w:rPr>
          <w:rFonts w:ascii="Times New Roman" w:eastAsia="Times New Roman" w:hAnsi="Times New Roman" w:cs="Times New Roman"/>
          <w:bCs/>
          <w:color w:val="000000" w:themeColor="text1"/>
          <w:sz w:val="24"/>
          <w:szCs w:val="24"/>
          <w:lang w:val="vi-VN"/>
        </w:rPr>
        <w:tab/>
      </w:r>
      <w:r w:rsidR="004C3CC7" w:rsidRPr="00407153">
        <w:rPr>
          <w:rFonts w:ascii="Times New Roman" w:eastAsia="Times New Roman" w:hAnsi="Times New Roman" w:cs="Times New Roman"/>
          <w:b/>
          <w:bCs/>
          <w:color w:val="000000" w:themeColor="text1"/>
          <w:sz w:val="24"/>
          <w:szCs w:val="24"/>
          <w:lang w:val="vi-VN"/>
        </w:rPr>
        <w:t xml:space="preserve">C. </w:t>
      </w:r>
      <w:r w:rsidR="00FE2B59" w:rsidRPr="00407153">
        <w:rPr>
          <w:rFonts w:ascii="Times New Roman" w:hAnsi="Times New Roman" w:cs="Times New Roman"/>
          <w:color w:val="000000" w:themeColor="text1"/>
          <w:position w:val="-24"/>
          <w:sz w:val="24"/>
          <w:szCs w:val="24"/>
        </w:rPr>
        <w:object w:dxaOrig="480" w:dyaOrig="620">
          <v:shape id="_x0000_i1047" type="#_x0000_t75" style="width:24pt;height:30.75pt" o:ole="">
            <v:imagedata r:id="rId56" o:title=""/>
          </v:shape>
          <o:OLEObject Type="Embed" ProgID="Equation.DSMT4" ShapeID="_x0000_i1047" DrawAspect="Content" ObjectID="_1802945755" r:id="rId57"/>
        </w:object>
      </w:r>
      <w:r w:rsidRPr="00407153">
        <w:rPr>
          <w:rFonts w:ascii="Times New Roman" w:eastAsia="Times New Roman" w:hAnsi="Times New Roman" w:cs="Times New Roman"/>
          <w:bCs/>
          <w:color w:val="000000" w:themeColor="text1"/>
          <w:sz w:val="24"/>
          <w:szCs w:val="24"/>
          <w:lang w:val="vi-VN"/>
        </w:rPr>
        <w:tab/>
      </w:r>
      <w:r w:rsidR="004C3CC7" w:rsidRPr="00407153">
        <w:rPr>
          <w:rFonts w:ascii="Times New Roman" w:eastAsia="Times New Roman" w:hAnsi="Times New Roman" w:cs="Times New Roman"/>
          <w:b/>
          <w:bCs/>
          <w:color w:val="000000" w:themeColor="text1"/>
          <w:sz w:val="24"/>
          <w:szCs w:val="24"/>
          <w:lang w:val="vi-VN"/>
        </w:rPr>
        <w:t xml:space="preserve">D. </w:t>
      </w:r>
      <w:r w:rsidR="00FE2B59" w:rsidRPr="00407153">
        <w:rPr>
          <w:rFonts w:ascii="Times New Roman" w:hAnsi="Times New Roman" w:cs="Times New Roman"/>
          <w:color w:val="000000" w:themeColor="text1"/>
          <w:position w:val="-6"/>
          <w:sz w:val="24"/>
          <w:szCs w:val="24"/>
        </w:rPr>
        <w:object w:dxaOrig="540" w:dyaOrig="279">
          <v:shape id="_x0000_i1048" type="#_x0000_t75" style="width:27pt;height:14.25pt" o:ole="">
            <v:imagedata r:id="rId58" o:title=""/>
          </v:shape>
          <o:OLEObject Type="Embed" ProgID="Equation.DSMT4" ShapeID="_x0000_i1048" DrawAspect="Content" ObjectID="_1802945756" r:id="rId59"/>
        </w:object>
      </w:r>
    </w:p>
    <w:p w:rsidR="00085D42" w:rsidRPr="00407153" w:rsidRDefault="00C64913" w:rsidP="00085D42">
      <w:pPr>
        <w:shd w:val="clear" w:color="auto" w:fill="FFFFFF"/>
        <w:tabs>
          <w:tab w:val="left" w:pos="284"/>
          <w:tab w:val="left" w:pos="2552"/>
          <w:tab w:val="left" w:pos="4820"/>
          <w:tab w:val="left" w:pos="7088"/>
        </w:tabs>
        <w:spacing w:after="0" w:line="240" w:lineRule="auto"/>
        <w:jc w:val="both"/>
        <w:rPr>
          <w:rFonts w:ascii="Times New Roman" w:eastAsia="Times New Roman" w:hAnsi="Times New Roman" w:cs="Times New Roman"/>
          <w:color w:val="000000" w:themeColor="text1"/>
          <w:sz w:val="24"/>
          <w:szCs w:val="24"/>
        </w:rPr>
      </w:pPr>
      <w:r w:rsidRPr="00407153">
        <w:rPr>
          <w:rStyle w:val="Strong"/>
          <w:rFonts w:ascii="Times New Roman" w:hAnsi="Times New Roman" w:cs="Times New Roman"/>
          <w:color w:val="000000" w:themeColor="text1"/>
          <w:sz w:val="24"/>
          <w:szCs w:val="24"/>
        </w:rPr>
        <w:t>Câu 14</w:t>
      </w:r>
      <w:r w:rsidRPr="00407153">
        <w:rPr>
          <w:rStyle w:val="Strong"/>
          <w:rFonts w:ascii="Times New Roman" w:hAnsi="Times New Roman" w:cs="Times New Roman"/>
          <w:b w:val="0"/>
          <w:color w:val="000000" w:themeColor="text1"/>
          <w:sz w:val="24"/>
          <w:szCs w:val="24"/>
        </w:rPr>
        <w:t xml:space="preserve">. </w:t>
      </w:r>
      <w:r w:rsidR="00085D42" w:rsidRPr="00407153">
        <w:rPr>
          <w:rFonts w:ascii="Times New Roman" w:eastAsia="Times New Roman" w:hAnsi="Times New Roman" w:cs="Times New Roman"/>
          <w:color w:val="000000" w:themeColor="text1"/>
          <w:sz w:val="24"/>
          <w:szCs w:val="24"/>
          <w:lang w:val="vi-VN"/>
        </w:rPr>
        <w:t xml:space="preserve">Từ thông qua một khung dây biến thiên theo thời gian biểu diễn như hình vẽ. </w:t>
      </w:r>
    </w:p>
    <w:p w:rsidR="00085D42" w:rsidRPr="00407153" w:rsidRDefault="00085D42" w:rsidP="00085D42">
      <w:pPr>
        <w:tabs>
          <w:tab w:val="left" w:pos="284"/>
          <w:tab w:val="left" w:pos="426"/>
          <w:tab w:val="left" w:pos="2552"/>
          <w:tab w:val="left" w:pos="4820"/>
          <w:tab w:val="left" w:pos="7088"/>
        </w:tabs>
        <w:spacing w:after="0" w:line="240" w:lineRule="auto"/>
        <w:jc w:val="both"/>
        <w:rPr>
          <w:rFonts w:ascii="Times New Roman" w:eastAsia="Times New Roman" w:hAnsi="Times New Roman" w:cs="Times New Roman"/>
          <w:color w:val="000000" w:themeColor="text1"/>
          <w:sz w:val="24"/>
          <w:szCs w:val="24"/>
          <w:lang w:val="fr-FR"/>
        </w:rPr>
      </w:pPr>
      <w:r w:rsidRPr="00407153">
        <w:rPr>
          <w:rFonts w:ascii="Times New Roman" w:eastAsia="Times New Roman" w:hAnsi="Times New Roman" w:cs="Times New Roman"/>
          <w:color w:val="000000" w:themeColor="text1"/>
          <w:sz w:val="24"/>
          <w:szCs w:val="24"/>
          <w:lang w:val="fr-FR"/>
        </w:rPr>
        <w:t>Gọi E</w:t>
      </w:r>
      <w:r w:rsidRPr="00407153">
        <w:rPr>
          <w:rFonts w:ascii="Times New Roman" w:eastAsia="Times New Roman" w:hAnsi="Times New Roman" w:cs="Times New Roman"/>
          <w:color w:val="000000" w:themeColor="text1"/>
          <w:sz w:val="24"/>
          <w:szCs w:val="24"/>
          <w:vertAlign w:val="subscript"/>
          <w:lang w:val="fr-FR"/>
        </w:rPr>
        <w:t>1</w:t>
      </w:r>
      <w:r w:rsidRPr="00407153">
        <w:rPr>
          <w:rFonts w:ascii="Times New Roman" w:eastAsia="Times New Roman" w:hAnsi="Times New Roman" w:cs="Times New Roman"/>
          <w:color w:val="000000" w:themeColor="text1"/>
          <w:sz w:val="24"/>
          <w:szCs w:val="24"/>
          <w:lang w:val="fr-FR"/>
        </w:rPr>
        <w:t xml:space="preserve"> là độ lớn suất điện động cảm ứng xuất hiện trong khung trong </w:t>
      </w:r>
      <w:r w:rsidR="00ED3C68" w:rsidRPr="00407153">
        <w:rPr>
          <w:rFonts w:ascii="Times New Roman" w:eastAsia="Times New Roman" w:hAnsi="Times New Roman" w:cs="Times New Roman"/>
          <w:color w:val="000000" w:themeColor="text1"/>
          <w:sz w:val="24"/>
          <w:szCs w:val="24"/>
          <w:lang w:val="fr-FR"/>
        </w:rPr>
        <w:t>0,2</w:t>
      </w:r>
      <w:r w:rsidRPr="00407153">
        <w:rPr>
          <w:rFonts w:ascii="Times New Roman" w:eastAsia="Times New Roman" w:hAnsi="Times New Roman" w:cs="Times New Roman"/>
          <w:color w:val="000000" w:themeColor="text1"/>
          <w:sz w:val="24"/>
          <w:szCs w:val="24"/>
          <w:lang w:val="fr-FR"/>
        </w:rPr>
        <w:t>s đầu tiên.</w:t>
      </w:r>
    </w:p>
    <w:p w:rsidR="00085D42" w:rsidRPr="00407153" w:rsidRDefault="00085D42" w:rsidP="00085D42">
      <w:pPr>
        <w:tabs>
          <w:tab w:val="left" w:pos="284"/>
          <w:tab w:val="left" w:pos="426"/>
          <w:tab w:val="left" w:pos="2552"/>
          <w:tab w:val="left" w:pos="4820"/>
          <w:tab w:val="left" w:pos="7088"/>
        </w:tabs>
        <w:spacing w:after="0" w:line="240" w:lineRule="auto"/>
        <w:jc w:val="both"/>
        <w:rPr>
          <w:rFonts w:ascii="Times New Roman" w:eastAsia="Times New Roman" w:hAnsi="Times New Roman" w:cs="Times New Roman"/>
          <w:color w:val="000000" w:themeColor="text1"/>
          <w:sz w:val="24"/>
          <w:szCs w:val="24"/>
          <w:lang w:val="fr-FR"/>
        </w:rPr>
      </w:pPr>
      <w:r w:rsidRPr="00407153">
        <w:rPr>
          <w:rFonts w:ascii="Times New Roman" w:eastAsia="Times New Roman" w:hAnsi="Times New Roman" w:cs="Times New Roman"/>
          <w:color w:val="000000" w:themeColor="text1"/>
          <w:sz w:val="24"/>
          <w:szCs w:val="24"/>
          <w:lang w:val="fr-FR"/>
        </w:rPr>
        <w:tab/>
      </w:r>
      <w:r w:rsidRPr="00407153">
        <w:rPr>
          <w:rFonts w:ascii="Times New Roman" w:eastAsia="Times New Roman" w:hAnsi="Times New Roman" w:cs="Times New Roman"/>
          <w:color w:val="000000" w:themeColor="text1"/>
          <w:sz w:val="24"/>
          <w:szCs w:val="24"/>
          <w:lang w:val="fr-FR"/>
        </w:rPr>
        <w:tab/>
        <w:t>E</w:t>
      </w:r>
      <w:r w:rsidRPr="00407153">
        <w:rPr>
          <w:rFonts w:ascii="Times New Roman" w:eastAsia="Times New Roman" w:hAnsi="Times New Roman" w:cs="Times New Roman"/>
          <w:color w:val="000000" w:themeColor="text1"/>
          <w:sz w:val="24"/>
          <w:szCs w:val="24"/>
          <w:vertAlign w:val="subscript"/>
          <w:lang w:val="fr-FR"/>
        </w:rPr>
        <w:t>2</w:t>
      </w:r>
      <w:r w:rsidRPr="00407153">
        <w:rPr>
          <w:rFonts w:ascii="Times New Roman" w:eastAsia="Times New Roman" w:hAnsi="Times New Roman" w:cs="Times New Roman"/>
          <w:color w:val="000000" w:themeColor="text1"/>
          <w:sz w:val="24"/>
          <w:szCs w:val="24"/>
          <w:lang w:val="fr-FR"/>
        </w:rPr>
        <w:t xml:space="preserve"> là độ lớn suất điện động cảm ứng xuất hiện trong khung trong khoàng thời gian 0,2s đến 0,3s.</w:t>
      </w:r>
    </w:p>
    <w:p w:rsidR="00C046AA" w:rsidRPr="00407153" w:rsidRDefault="00085D42" w:rsidP="00085D42">
      <w:pPr>
        <w:tabs>
          <w:tab w:val="left" w:pos="284"/>
          <w:tab w:val="left" w:pos="426"/>
          <w:tab w:val="left" w:pos="2552"/>
          <w:tab w:val="left" w:pos="4820"/>
          <w:tab w:val="left" w:pos="7088"/>
        </w:tabs>
        <w:spacing w:after="0" w:line="240" w:lineRule="auto"/>
        <w:jc w:val="both"/>
        <w:rPr>
          <w:rFonts w:ascii="Times New Roman" w:eastAsia="Times New Roman" w:hAnsi="Times New Roman" w:cs="Times New Roman"/>
          <w:color w:val="000000" w:themeColor="text1"/>
          <w:sz w:val="24"/>
          <w:szCs w:val="24"/>
          <w:lang w:val="fr-FR"/>
        </w:rPr>
      </w:pPr>
      <w:r w:rsidRPr="00407153">
        <w:rPr>
          <w:rFonts w:ascii="Times New Roman" w:eastAsia="Times New Roman" w:hAnsi="Times New Roman" w:cs="Times New Roman"/>
          <w:color w:val="000000" w:themeColor="text1"/>
          <w:sz w:val="24"/>
          <w:szCs w:val="24"/>
          <w:lang w:val="fr-FR"/>
        </w:rPr>
        <w:tab/>
      </w:r>
      <w:r w:rsidRPr="00407153">
        <w:rPr>
          <w:rFonts w:ascii="Times New Roman" w:eastAsia="Times New Roman" w:hAnsi="Times New Roman" w:cs="Times New Roman"/>
          <w:color w:val="000000" w:themeColor="text1"/>
          <w:sz w:val="24"/>
          <w:szCs w:val="24"/>
          <w:lang w:val="fr-FR"/>
        </w:rPr>
        <w:tab/>
        <w:t>E</w:t>
      </w:r>
      <w:r w:rsidRPr="00407153">
        <w:rPr>
          <w:rFonts w:ascii="Times New Roman" w:eastAsia="Times New Roman" w:hAnsi="Times New Roman" w:cs="Times New Roman"/>
          <w:color w:val="000000" w:themeColor="text1"/>
          <w:sz w:val="24"/>
          <w:szCs w:val="24"/>
          <w:vertAlign w:val="subscript"/>
          <w:lang w:val="fr-FR"/>
        </w:rPr>
        <w:t>3</w:t>
      </w:r>
      <w:r w:rsidRPr="00407153">
        <w:rPr>
          <w:rFonts w:ascii="Times New Roman" w:eastAsia="Times New Roman" w:hAnsi="Times New Roman" w:cs="Times New Roman"/>
          <w:color w:val="000000" w:themeColor="text1"/>
          <w:sz w:val="24"/>
          <w:szCs w:val="24"/>
          <w:lang w:val="fr-FR"/>
        </w:rPr>
        <w:t xml:space="preserve"> là độ lớn suất điện động cảm ứng xuất hiện trong khung trong 0,3s từ thông biến thiên.</w:t>
      </w:r>
    </w:p>
    <w:p w:rsidR="00085D42" w:rsidRPr="00407153" w:rsidRDefault="00C046AA" w:rsidP="00C046AA">
      <w:pPr>
        <w:jc w:val="center"/>
        <w:rPr>
          <w:rFonts w:ascii="Times New Roman" w:eastAsia="Times New Roman" w:hAnsi="Times New Roman" w:cs="Times New Roman"/>
          <w:color w:val="000000" w:themeColor="text1"/>
          <w:sz w:val="24"/>
          <w:szCs w:val="24"/>
          <w:lang w:val="fr-FR"/>
        </w:rPr>
      </w:pPr>
      <w:r w:rsidRPr="00407153">
        <w:rPr>
          <w:rFonts w:ascii="Times New Roman" w:eastAsia="Times New Roman" w:hAnsi="Times New Roman" w:cs="Times New Roman"/>
          <w:noProof/>
          <w:color w:val="000000" w:themeColor="text1"/>
          <w:sz w:val="24"/>
          <w:szCs w:val="24"/>
        </w:rPr>
        <w:lastRenderedPageBreak/>
        <w:drawing>
          <wp:inline distT="0" distB="0" distL="0" distR="0" wp14:anchorId="039711D6" wp14:editId="5593E58E">
            <wp:extent cx="1936800" cy="1928592"/>
            <wp:effectExtent l="0" t="0" r="6350" b="0"/>
            <wp:docPr id="143915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15561" name=""/>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Lst>
                    </a:blip>
                    <a:stretch>
                      <a:fillRect/>
                    </a:stretch>
                  </pic:blipFill>
                  <pic:spPr>
                    <a:xfrm>
                      <a:off x="0" y="0"/>
                      <a:ext cx="1939469" cy="1931250"/>
                    </a:xfrm>
                    <a:prstGeom prst="rect">
                      <a:avLst/>
                    </a:prstGeom>
                  </pic:spPr>
                </pic:pic>
              </a:graphicData>
            </a:graphic>
          </wp:inline>
        </w:drawing>
      </w:r>
    </w:p>
    <w:p w:rsidR="00085D42" w:rsidRPr="00407153" w:rsidRDefault="00167E19" w:rsidP="00085D42">
      <w:pPr>
        <w:tabs>
          <w:tab w:val="left" w:pos="284"/>
          <w:tab w:val="left" w:pos="426"/>
          <w:tab w:val="left" w:pos="2552"/>
          <w:tab w:val="left" w:pos="4820"/>
          <w:tab w:val="left" w:pos="7088"/>
        </w:tabs>
        <w:spacing w:after="0" w:line="240" w:lineRule="auto"/>
        <w:jc w:val="both"/>
        <w:rPr>
          <w:rFonts w:ascii="Times New Roman" w:eastAsia="Times New Roman" w:hAnsi="Times New Roman" w:cs="Times New Roman"/>
          <w:color w:val="000000" w:themeColor="text1"/>
          <w:sz w:val="24"/>
          <w:szCs w:val="24"/>
          <w:lang w:val="fr-FR"/>
        </w:rPr>
      </w:pPr>
      <w:r w:rsidRPr="00407153">
        <w:rPr>
          <w:rFonts w:ascii="Times New Roman" w:eastAsia="Times New Roman" w:hAnsi="Times New Roman" w:cs="Times New Roman"/>
          <w:color w:val="000000" w:themeColor="text1"/>
          <w:sz w:val="24"/>
          <w:szCs w:val="24"/>
          <w:lang w:val="fr-FR"/>
        </w:rPr>
        <w:tab/>
      </w:r>
      <w:r w:rsidR="00085D42" w:rsidRPr="00407153">
        <w:rPr>
          <w:rFonts w:ascii="Times New Roman" w:eastAsia="Times New Roman" w:hAnsi="Times New Roman" w:cs="Times New Roman"/>
          <w:color w:val="000000" w:themeColor="text1"/>
          <w:sz w:val="24"/>
          <w:szCs w:val="24"/>
          <w:lang w:val="fr-FR"/>
        </w:rPr>
        <w:t xml:space="preserve">Nhận xét nào sau đây </w:t>
      </w:r>
      <w:r w:rsidR="00085D42" w:rsidRPr="00407153">
        <w:rPr>
          <w:rFonts w:ascii="Times New Roman" w:eastAsia="Times New Roman" w:hAnsi="Times New Roman" w:cs="Times New Roman"/>
          <w:b/>
          <w:color w:val="000000" w:themeColor="text1"/>
          <w:sz w:val="24"/>
          <w:szCs w:val="24"/>
          <w:lang w:val="fr-FR"/>
        </w:rPr>
        <w:t>đúng</w:t>
      </w:r>
      <w:r w:rsidR="00085D42" w:rsidRPr="00407153">
        <w:rPr>
          <w:rFonts w:ascii="Times New Roman" w:eastAsia="Times New Roman" w:hAnsi="Times New Roman" w:cs="Times New Roman"/>
          <w:color w:val="000000" w:themeColor="text1"/>
          <w:sz w:val="24"/>
          <w:szCs w:val="24"/>
          <w:lang w:val="fr-FR"/>
        </w:rPr>
        <w:t xml:space="preserve"> khi nói về suất điện động cảm ứng trung bình trong khung dây</w:t>
      </w:r>
      <w:r w:rsidR="00824979" w:rsidRPr="00407153">
        <w:rPr>
          <w:rFonts w:ascii="Times New Roman" w:eastAsia="Times New Roman" w:hAnsi="Times New Roman" w:cs="Times New Roman"/>
          <w:color w:val="000000" w:themeColor="text1"/>
          <w:sz w:val="24"/>
          <w:szCs w:val="24"/>
          <w:lang w:val="fr-FR"/>
        </w:rPr>
        <w:t> ?</w:t>
      </w:r>
    </w:p>
    <w:p w:rsidR="00085D42" w:rsidRPr="00407153" w:rsidRDefault="00085D42" w:rsidP="00085D42">
      <w:pPr>
        <w:tabs>
          <w:tab w:val="left" w:pos="284"/>
          <w:tab w:val="left" w:pos="426"/>
          <w:tab w:val="left" w:pos="2552"/>
          <w:tab w:val="left" w:pos="4820"/>
          <w:tab w:val="left" w:pos="7088"/>
        </w:tabs>
        <w:spacing w:after="0" w:line="240" w:lineRule="auto"/>
        <w:jc w:val="both"/>
        <w:rPr>
          <w:rFonts w:ascii="Times New Roman" w:eastAsia="Times New Roman" w:hAnsi="Times New Roman" w:cs="Times New Roman"/>
          <w:color w:val="000000" w:themeColor="text1"/>
          <w:sz w:val="24"/>
          <w:szCs w:val="24"/>
          <w:lang w:val="fr-FR"/>
        </w:rPr>
      </w:pPr>
      <w:r w:rsidRPr="00407153">
        <w:rPr>
          <w:rFonts w:ascii="Times New Roman" w:eastAsia="Times New Roman" w:hAnsi="Times New Roman" w:cs="Times New Roman"/>
          <w:color w:val="000000" w:themeColor="text1"/>
          <w:sz w:val="24"/>
          <w:szCs w:val="24"/>
          <w:lang w:val="fr-FR"/>
        </w:rPr>
        <w:tab/>
      </w:r>
      <w:r w:rsidR="004C3CC7" w:rsidRPr="00407153">
        <w:rPr>
          <w:rFonts w:ascii="Times New Roman" w:eastAsia="Times New Roman" w:hAnsi="Times New Roman" w:cs="Times New Roman"/>
          <w:b/>
          <w:color w:val="000000" w:themeColor="text1"/>
          <w:sz w:val="24"/>
          <w:szCs w:val="24"/>
          <w:lang w:val="fr-FR"/>
        </w:rPr>
        <w:t xml:space="preserve">A. </w:t>
      </w:r>
      <w:r w:rsidRPr="00407153">
        <w:rPr>
          <w:rFonts w:ascii="Times New Roman" w:eastAsia="Times New Roman" w:hAnsi="Times New Roman" w:cs="Times New Roman"/>
          <w:color w:val="000000" w:themeColor="text1"/>
          <w:sz w:val="24"/>
          <w:szCs w:val="24"/>
          <w:lang w:val="fr-FR"/>
        </w:rPr>
        <w:t>E</w:t>
      </w:r>
      <w:r w:rsidRPr="00407153">
        <w:rPr>
          <w:rFonts w:ascii="Times New Roman" w:eastAsia="Times New Roman" w:hAnsi="Times New Roman" w:cs="Times New Roman"/>
          <w:color w:val="000000" w:themeColor="text1"/>
          <w:sz w:val="24"/>
          <w:szCs w:val="24"/>
          <w:vertAlign w:val="subscript"/>
          <w:lang w:val="fr-FR"/>
        </w:rPr>
        <w:t>1</w:t>
      </w:r>
      <w:r w:rsidRPr="00407153">
        <w:rPr>
          <w:rFonts w:ascii="Times New Roman" w:eastAsia="Times New Roman" w:hAnsi="Times New Roman" w:cs="Times New Roman"/>
          <w:color w:val="000000" w:themeColor="text1"/>
          <w:sz w:val="24"/>
          <w:szCs w:val="24"/>
          <w:lang w:val="fr-FR"/>
        </w:rPr>
        <w:t xml:space="preserve"> &gt; E</w:t>
      </w:r>
      <w:r w:rsidRPr="00407153">
        <w:rPr>
          <w:rFonts w:ascii="Times New Roman" w:eastAsia="Times New Roman" w:hAnsi="Times New Roman" w:cs="Times New Roman"/>
          <w:color w:val="000000" w:themeColor="text1"/>
          <w:sz w:val="24"/>
          <w:szCs w:val="24"/>
          <w:vertAlign w:val="subscript"/>
          <w:lang w:val="fr-FR"/>
        </w:rPr>
        <w:t>2</w:t>
      </w:r>
      <w:r w:rsidRPr="00407153">
        <w:rPr>
          <w:rFonts w:ascii="Times New Roman" w:eastAsia="Times New Roman" w:hAnsi="Times New Roman" w:cs="Times New Roman"/>
          <w:color w:val="000000" w:themeColor="text1"/>
          <w:sz w:val="24"/>
          <w:szCs w:val="24"/>
          <w:lang w:val="fr-FR"/>
        </w:rPr>
        <w:t>.</w:t>
      </w:r>
      <w:r w:rsidRPr="00407153">
        <w:rPr>
          <w:rFonts w:ascii="Times New Roman" w:eastAsia="Times New Roman" w:hAnsi="Times New Roman" w:cs="Times New Roman"/>
          <w:color w:val="000000" w:themeColor="text1"/>
          <w:sz w:val="24"/>
          <w:szCs w:val="24"/>
          <w:lang w:val="fr-FR"/>
        </w:rPr>
        <w:tab/>
      </w:r>
      <w:r w:rsidR="004C3CC7" w:rsidRPr="00407153">
        <w:rPr>
          <w:rFonts w:ascii="Times New Roman" w:eastAsia="Times New Roman" w:hAnsi="Times New Roman" w:cs="Times New Roman"/>
          <w:b/>
          <w:color w:val="000000" w:themeColor="text1"/>
          <w:sz w:val="24"/>
          <w:szCs w:val="24"/>
          <w:lang w:val="fr-FR"/>
        </w:rPr>
        <w:t xml:space="preserve">B. </w:t>
      </w:r>
      <w:r w:rsidRPr="00407153">
        <w:rPr>
          <w:rFonts w:ascii="Times New Roman" w:eastAsia="Times New Roman" w:hAnsi="Times New Roman" w:cs="Times New Roman"/>
          <w:color w:val="000000" w:themeColor="text1"/>
          <w:sz w:val="24"/>
          <w:szCs w:val="24"/>
          <w:lang w:val="fr-FR"/>
        </w:rPr>
        <w:t>E</w:t>
      </w:r>
      <w:r w:rsidRPr="00407153">
        <w:rPr>
          <w:rFonts w:ascii="Times New Roman" w:eastAsia="Times New Roman" w:hAnsi="Times New Roman" w:cs="Times New Roman"/>
          <w:color w:val="000000" w:themeColor="text1"/>
          <w:sz w:val="24"/>
          <w:szCs w:val="24"/>
          <w:vertAlign w:val="subscript"/>
          <w:lang w:val="fr-FR"/>
        </w:rPr>
        <w:t>1</w:t>
      </w:r>
      <w:r w:rsidRPr="00407153">
        <w:rPr>
          <w:rFonts w:ascii="Times New Roman" w:eastAsia="Times New Roman" w:hAnsi="Times New Roman" w:cs="Times New Roman"/>
          <w:color w:val="000000" w:themeColor="text1"/>
          <w:sz w:val="24"/>
          <w:szCs w:val="24"/>
          <w:lang w:val="fr-FR"/>
        </w:rPr>
        <w:t xml:space="preserve"> = E</w:t>
      </w:r>
      <w:r w:rsidRPr="00407153">
        <w:rPr>
          <w:rFonts w:ascii="Times New Roman" w:eastAsia="Times New Roman" w:hAnsi="Times New Roman" w:cs="Times New Roman"/>
          <w:color w:val="000000" w:themeColor="text1"/>
          <w:sz w:val="24"/>
          <w:szCs w:val="24"/>
          <w:vertAlign w:val="subscript"/>
          <w:lang w:val="fr-FR"/>
        </w:rPr>
        <w:t>2</w:t>
      </w:r>
      <w:r w:rsidRPr="00407153">
        <w:rPr>
          <w:rFonts w:ascii="Times New Roman" w:eastAsia="Times New Roman" w:hAnsi="Times New Roman" w:cs="Times New Roman"/>
          <w:color w:val="000000" w:themeColor="text1"/>
          <w:sz w:val="24"/>
          <w:szCs w:val="24"/>
          <w:lang w:val="fr-FR"/>
        </w:rPr>
        <w:t>.</w:t>
      </w:r>
      <w:r w:rsidRPr="00407153">
        <w:rPr>
          <w:rFonts w:ascii="Times New Roman" w:eastAsia="Times New Roman" w:hAnsi="Times New Roman" w:cs="Times New Roman"/>
          <w:color w:val="000000" w:themeColor="text1"/>
          <w:sz w:val="24"/>
          <w:szCs w:val="24"/>
          <w:lang w:val="fr-FR"/>
        </w:rPr>
        <w:tab/>
      </w:r>
      <w:r w:rsidR="004C3CC7" w:rsidRPr="00407153">
        <w:rPr>
          <w:rFonts w:ascii="Times New Roman" w:eastAsia="Times New Roman" w:hAnsi="Times New Roman" w:cs="Times New Roman"/>
          <w:b/>
          <w:color w:val="000000" w:themeColor="text1"/>
          <w:sz w:val="24"/>
          <w:szCs w:val="24"/>
          <w:lang w:val="fr-FR"/>
        </w:rPr>
        <w:t xml:space="preserve">C. </w:t>
      </w:r>
      <w:r w:rsidRPr="00407153">
        <w:rPr>
          <w:rFonts w:ascii="Times New Roman" w:eastAsia="Times New Roman" w:hAnsi="Times New Roman" w:cs="Times New Roman"/>
          <w:color w:val="000000" w:themeColor="text1"/>
          <w:sz w:val="24"/>
          <w:szCs w:val="24"/>
          <w:lang w:val="fr-FR"/>
        </w:rPr>
        <w:t>E</w:t>
      </w:r>
      <w:r w:rsidRPr="00407153">
        <w:rPr>
          <w:rFonts w:ascii="Times New Roman" w:eastAsia="Times New Roman" w:hAnsi="Times New Roman" w:cs="Times New Roman"/>
          <w:color w:val="000000" w:themeColor="text1"/>
          <w:sz w:val="24"/>
          <w:szCs w:val="24"/>
          <w:vertAlign w:val="subscript"/>
          <w:lang w:val="fr-FR"/>
        </w:rPr>
        <w:t>1</w:t>
      </w:r>
      <w:r w:rsidRPr="00407153">
        <w:rPr>
          <w:rFonts w:ascii="Times New Roman" w:eastAsia="Times New Roman" w:hAnsi="Times New Roman" w:cs="Times New Roman"/>
          <w:color w:val="000000" w:themeColor="text1"/>
          <w:sz w:val="24"/>
          <w:szCs w:val="24"/>
          <w:lang w:val="fr-FR"/>
        </w:rPr>
        <w:t xml:space="preserve"> = E</w:t>
      </w:r>
      <w:r w:rsidRPr="00407153">
        <w:rPr>
          <w:rFonts w:ascii="Times New Roman" w:eastAsia="Times New Roman" w:hAnsi="Times New Roman" w:cs="Times New Roman"/>
          <w:color w:val="000000" w:themeColor="text1"/>
          <w:sz w:val="24"/>
          <w:szCs w:val="24"/>
          <w:vertAlign w:val="subscript"/>
          <w:lang w:val="fr-FR"/>
        </w:rPr>
        <w:t>3</w:t>
      </w:r>
      <w:r w:rsidRPr="00407153">
        <w:rPr>
          <w:rFonts w:ascii="Times New Roman" w:eastAsia="Times New Roman" w:hAnsi="Times New Roman" w:cs="Times New Roman"/>
          <w:color w:val="000000" w:themeColor="text1"/>
          <w:sz w:val="24"/>
          <w:szCs w:val="24"/>
          <w:lang w:val="fr-FR"/>
        </w:rPr>
        <w:t>.</w:t>
      </w:r>
      <w:r w:rsidRPr="00407153">
        <w:rPr>
          <w:rFonts w:ascii="Times New Roman" w:eastAsia="Times New Roman" w:hAnsi="Times New Roman" w:cs="Times New Roman"/>
          <w:color w:val="000000" w:themeColor="text1"/>
          <w:sz w:val="24"/>
          <w:szCs w:val="24"/>
          <w:lang w:val="fr-FR"/>
        </w:rPr>
        <w:tab/>
      </w:r>
      <w:r w:rsidR="004C3CC7" w:rsidRPr="00407153">
        <w:rPr>
          <w:rFonts w:ascii="Times New Roman" w:eastAsia="Times New Roman" w:hAnsi="Times New Roman" w:cs="Times New Roman"/>
          <w:b/>
          <w:color w:val="000000" w:themeColor="text1"/>
          <w:sz w:val="24"/>
          <w:szCs w:val="24"/>
          <w:lang w:val="fr-FR"/>
        </w:rPr>
        <w:t xml:space="preserve">D. </w:t>
      </w:r>
      <w:r w:rsidRPr="00407153">
        <w:rPr>
          <w:rFonts w:ascii="Times New Roman" w:eastAsia="Times New Roman" w:hAnsi="Times New Roman" w:cs="Times New Roman"/>
          <w:color w:val="000000" w:themeColor="text1"/>
          <w:sz w:val="24"/>
          <w:szCs w:val="24"/>
          <w:lang w:val="fr-FR"/>
        </w:rPr>
        <w:t>E</w:t>
      </w:r>
      <w:r w:rsidRPr="00407153">
        <w:rPr>
          <w:rFonts w:ascii="Times New Roman" w:eastAsia="Times New Roman" w:hAnsi="Times New Roman" w:cs="Times New Roman"/>
          <w:color w:val="000000" w:themeColor="text1"/>
          <w:sz w:val="24"/>
          <w:szCs w:val="24"/>
          <w:vertAlign w:val="subscript"/>
          <w:lang w:val="fr-FR"/>
        </w:rPr>
        <w:t>2</w:t>
      </w:r>
      <w:r w:rsidRPr="00407153">
        <w:rPr>
          <w:rFonts w:ascii="Times New Roman" w:eastAsia="Times New Roman" w:hAnsi="Times New Roman" w:cs="Times New Roman"/>
          <w:color w:val="000000" w:themeColor="text1"/>
          <w:sz w:val="24"/>
          <w:szCs w:val="24"/>
          <w:lang w:val="fr-FR"/>
        </w:rPr>
        <w:t xml:space="preserve"> &gt; E</w:t>
      </w:r>
      <w:r w:rsidRPr="00407153">
        <w:rPr>
          <w:rFonts w:ascii="Times New Roman" w:eastAsia="Times New Roman" w:hAnsi="Times New Roman" w:cs="Times New Roman"/>
          <w:color w:val="000000" w:themeColor="text1"/>
          <w:sz w:val="24"/>
          <w:szCs w:val="24"/>
          <w:vertAlign w:val="subscript"/>
          <w:lang w:val="fr-FR"/>
        </w:rPr>
        <w:t>3</w:t>
      </w:r>
      <w:r w:rsidRPr="00407153">
        <w:rPr>
          <w:rFonts w:ascii="Times New Roman" w:eastAsia="Times New Roman" w:hAnsi="Times New Roman" w:cs="Times New Roman"/>
          <w:color w:val="000000" w:themeColor="text1"/>
          <w:sz w:val="24"/>
          <w:szCs w:val="24"/>
          <w:lang w:val="fr-FR"/>
        </w:rPr>
        <w:t>.</w:t>
      </w:r>
    </w:p>
    <w:p w:rsidR="007B1F56" w:rsidRPr="00407153" w:rsidRDefault="00C64913" w:rsidP="006370BC">
      <w:pPr>
        <w:tabs>
          <w:tab w:val="left" w:pos="567"/>
          <w:tab w:val="left" w:pos="2835"/>
          <w:tab w:val="left" w:pos="5580"/>
          <w:tab w:val="left" w:pos="7920"/>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Câu 1</w:t>
      </w:r>
      <w:r w:rsidRPr="00407153">
        <w:rPr>
          <w:rFonts w:ascii="Times New Roman" w:hAnsi="Times New Roman" w:cs="Times New Roman"/>
          <w:b/>
          <w:bCs/>
          <w:color w:val="000000" w:themeColor="text1"/>
          <w:sz w:val="24"/>
          <w:szCs w:val="24"/>
        </w:rPr>
        <w:t>5</w:t>
      </w:r>
      <w:r w:rsidRPr="00407153">
        <w:rPr>
          <w:rFonts w:ascii="Times New Roman" w:hAnsi="Times New Roman" w:cs="Times New Roman"/>
          <w:bCs/>
          <w:color w:val="000000" w:themeColor="text1"/>
          <w:sz w:val="24"/>
          <w:szCs w:val="24"/>
          <w:lang w:val="vi-VN"/>
        </w:rPr>
        <w:t>.</w:t>
      </w:r>
      <w:r w:rsidR="00EF2CA3" w:rsidRPr="00407153">
        <w:rPr>
          <w:rFonts w:ascii="Times New Roman" w:hAnsi="Times New Roman" w:cs="Times New Roman"/>
          <w:bCs/>
          <w:color w:val="000000" w:themeColor="text1"/>
          <w:sz w:val="24"/>
          <w:szCs w:val="24"/>
        </w:rPr>
        <w:t xml:space="preserve"> </w:t>
      </w:r>
      <w:r w:rsidR="007B1F56" w:rsidRPr="00407153">
        <w:rPr>
          <w:rFonts w:ascii="Times New Roman" w:hAnsi="Times New Roman" w:cs="Times New Roman"/>
          <w:color w:val="000000" w:themeColor="text1"/>
          <w:sz w:val="24"/>
          <w:szCs w:val="24"/>
        </w:rPr>
        <w:t xml:space="preserve">Hạt nhân </w:t>
      </w:r>
      <w:r w:rsidR="007B1F56" w:rsidRPr="00407153">
        <w:rPr>
          <w:rFonts w:ascii="Times New Roman" w:hAnsi="Times New Roman" w:cs="Times New Roman"/>
          <w:color w:val="000000" w:themeColor="text1"/>
          <w:sz w:val="24"/>
          <w:szCs w:val="24"/>
          <w:vertAlign w:val="superscript"/>
        </w:rPr>
        <w:t>235</w:t>
      </w:r>
      <w:r w:rsidR="007B1F56" w:rsidRPr="00407153">
        <w:rPr>
          <w:rFonts w:ascii="Times New Roman" w:hAnsi="Times New Roman" w:cs="Times New Roman"/>
          <w:color w:val="000000" w:themeColor="text1"/>
          <w:sz w:val="24"/>
          <w:szCs w:val="24"/>
          <w:vertAlign w:val="subscript"/>
        </w:rPr>
        <w:t>92</w:t>
      </w:r>
      <w:r w:rsidR="007B1F56" w:rsidRPr="00407153">
        <w:rPr>
          <w:rFonts w:ascii="Times New Roman" w:hAnsi="Times New Roman" w:cs="Times New Roman"/>
          <w:color w:val="000000" w:themeColor="text1"/>
          <w:sz w:val="24"/>
          <w:szCs w:val="24"/>
        </w:rPr>
        <w:t>U có năng lượng liên kết 1784 MeV. Năng lượng liên kết riêng của hạt nhân này là</w:t>
      </w:r>
    </w:p>
    <w:p w:rsidR="007B1F56" w:rsidRPr="00407153" w:rsidRDefault="007B1F56" w:rsidP="007B1F56">
      <w:pPr>
        <w:tabs>
          <w:tab w:val="left" w:pos="540"/>
          <w:tab w:val="left" w:pos="5580"/>
        </w:tabs>
        <w:spacing w:after="0" w:line="240"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ab/>
      </w:r>
      <w:r w:rsidR="004C3CC7" w:rsidRPr="00407153">
        <w:rPr>
          <w:rFonts w:ascii="Times New Roman" w:hAnsi="Times New Roman" w:cs="Times New Roman"/>
          <w:b/>
          <w:bCs/>
          <w:color w:val="000000" w:themeColor="text1"/>
          <w:sz w:val="24"/>
          <w:szCs w:val="24"/>
        </w:rPr>
        <w:t xml:space="preserve">A. </w:t>
      </w:r>
      <w:r w:rsidRPr="00407153">
        <w:rPr>
          <w:rFonts w:ascii="Times New Roman" w:hAnsi="Times New Roman" w:cs="Times New Roman"/>
          <w:color w:val="000000" w:themeColor="text1"/>
          <w:sz w:val="24"/>
          <w:szCs w:val="24"/>
        </w:rPr>
        <w:t>5,46 MeV/nuclôn.</w:t>
      </w:r>
      <w:r w:rsidRPr="00407153">
        <w:rPr>
          <w:rFonts w:ascii="Times New Roman" w:hAnsi="Times New Roman" w:cs="Times New Roman"/>
          <w:color w:val="000000" w:themeColor="text1"/>
          <w:sz w:val="24"/>
          <w:szCs w:val="24"/>
        </w:rPr>
        <w:tab/>
      </w:r>
      <w:r w:rsidRPr="00407153">
        <w:rPr>
          <w:rFonts w:ascii="Times New Roman" w:hAnsi="Times New Roman" w:cs="Times New Roman"/>
          <w:color w:val="000000" w:themeColor="text1"/>
          <w:sz w:val="24"/>
          <w:szCs w:val="24"/>
        </w:rPr>
        <w:tab/>
      </w:r>
      <w:r w:rsidR="004C3CC7" w:rsidRPr="00407153">
        <w:rPr>
          <w:rFonts w:ascii="Times New Roman" w:hAnsi="Times New Roman" w:cs="Times New Roman"/>
          <w:b/>
          <w:bCs/>
          <w:color w:val="000000" w:themeColor="text1"/>
          <w:sz w:val="24"/>
          <w:szCs w:val="24"/>
        </w:rPr>
        <w:t xml:space="preserve">B. </w:t>
      </w:r>
      <w:r w:rsidRPr="00407153">
        <w:rPr>
          <w:rFonts w:ascii="Times New Roman" w:hAnsi="Times New Roman" w:cs="Times New Roman"/>
          <w:color w:val="000000" w:themeColor="text1"/>
          <w:sz w:val="24"/>
          <w:szCs w:val="24"/>
        </w:rPr>
        <w:t>12,48 MeV/nuclôn.</w:t>
      </w:r>
      <w:r w:rsidRPr="00407153">
        <w:rPr>
          <w:rFonts w:ascii="Times New Roman" w:hAnsi="Times New Roman" w:cs="Times New Roman"/>
          <w:color w:val="000000" w:themeColor="text1"/>
          <w:sz w:val="24"/>
          <w:szCs w:val="24"/>
        </w:rPr>
        <w:tab/>
      </w:r>
    </w:p>
    <w:p w:rsidR="00C64913" w:rsidRPr="00407153" w:rsidRDefault="007B1F56" w:rsidP="007B1F56">
      <w:pPr>
        <w:tabs>
          <w:tab w:val="left" w:pos="540"/>
          <w:tab w:val="left" w:pos="5580"/>
        </w:tabs>
        <w:spacing w:after="0" w:line="240"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ab/>
      </w:r>
      <w:r w:rsidR="004C3CC7" w:rsidRPr="00407153">
        <w:rPr>
          <w:rFonts w:ascii="Times New Roman" w:hAnsi="Times New Roman" w:cs="Times New Roman"/>
          <w:b/>
          <w:bCs/>
          <w:color w:val="000000" w:themeColor="text1"/>
          <w:sz w:val="24"/>
          <w:szCs w:val="24"/>
        </w:rPr>
        <w:t xml:space="preserve">C. </w:t>
      </w:r>
      <w:r w:rsidRPr="00407153">
        <w:rPr>
          <w:rFonts w:ascii="Times New Roman" w:hAnsi="Times New Roman" w:cs="Times New Roman"/>
          <w:color w:val="000000" w:themeColor="text1"/>
          <w:sz w:val="24"/>
          <w:szCs w:val="24"/>
        </w:rPr>
        <w:t>19,39 MeV/nuclôn.</w:t>
      </w:r>
      <w:r w:rsidRPr="00407153">
        <w:rPr>
          <w:rFonts w:ascii="Times New Roman" w:hAnsi="Times New Roman" w:cs="Times New Roman"/>
          <w:color w:val="000000" w:themeColor="text1"/>
          <w:sz w:val="24"/>
          <w:szCs w:val="24"/>
        </w:rPr>
        <w:tab/>
      </w:r>
      <w:r w:rsidRPr="00407153">
        <w:rPr>
          <w:rFonts w:ascii="Times New Roman" w:hAnsi="Times New Roman" w:cs="Times New Roman"/>
          <w:color w:val="000000" w:themeColor="text1"/>
          <w:sz w:val="24"/>
          <w:szCs w:val="24"/>
        </w:rPr>
        <w:tab/>
      </w:r>
      <w:r w:rsidR="004C3CC7" w:rsidRPr="00407153">
        <w:rPr>
          <w:rFonts w:ascii="Times New Roman" w:hAnsi="Times New Roman" w:cs="Times New Roman"/>
          <w:b/>
          <w:bCs/>
          <w:color w:val="000000" w:themeColor="text1"/>
          <w:sz w:val="24"/>
          <w:szCs w:val="24"/>
        </w:rPr>
        <w:t xml:space="preserve">D. </w:t>
      </w:r>
      <w:r w:rsidRPr="00407153">
        <w:rPr>
          <w:rFonts w:ascii="Times New Roman" w:hAnsi="Times New Roman" w:cs="Times New Roman"/>
          <w:color w:val="000000" w:themeColor="text1"/>
          <w:sz w:val="24"/>
          <w:szCs w:val="24"/>
        </w:rPr>
        <w:t>7,59 MeV/nuclôn.</w:t>
      </w:r>
    </w:p>
    <w:p w:rsidR="004F1F44" w:rsidRPr="00407153" w:rsidRDefault="00C64913" w:rsidP="004F1F44">
      <w:pPr>
        <w:tabs>
          <w:tab w:val="left" w:pos="283"/>
          <w:tab w:val="left" w:pos="2835"/>
          <w:tab w:val="left" w:pos="5386"/>
          <w:tab w:val="left" w:pos="7937"/>
        </w:tabs>
        <w:spacing w:line="360"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 xml:space="preserve">Câu </w:t>
      </w:r>
      <w:r w:rsidRPr="00407153">
        <w:rPr>
          <w:rFonts w:ascii="Times New Roman" w:hAnsi="Times New Roman" w:cs="Times New Roman"/>
          <w:b/>
          <w:bCs/>
          <w:color w:val="000000" w:themeColor="text1"/>
          <w:sz w:val="24"/>
          <w:szCs w:val="24"/>
        </w:rPr>
        <w:t>16</w:t>
      </w:r>
      <w:r w:rsidRPr="00407153">
        <w:rPr>
          <w:rFonts w:ascii="Times New Roman" w:hAnsi="Times New Roman" w:cs="Times New Roman"/>
          <w:bCs/>
          <w:color w:val="000000" w:themeColor="text1"/>
          <w:sz w:val="24"/>
          <w:szCs w:val="24"/>
          <w:lang w:val="vi-VN"/>
        </w:rPr>
        <w:t xml:space="preserve">. </w:t>
      </w:r>
      <w:r w:rsidR="004F1F44" w:rsidRPr="00407153">
        <w:rPr>
          <w:rFonts w:ascii="Times New Roman" w:hAnsi="Times New Roman" w:cs="Times New Roman"/>
          <w:color w:val="000000" w:themeColor="text1"/>
          <w:sz w:val="24"/>
          <w:szCs w:val="24"/>
        </w:rPr>
        <w:t xml:space="preserve">Chất phóng xạ </w:t>
      </w:r>
      <w:r w:rsidR="00FE2B59" w:rsidRPr="00407153">
        <w:rPr>
          <w:rFonts w:ascii="Times New Roman" w:hAnsi="Times New Roman" w:cs="Times New Roman"/>
          <w:color w:val="000000" w:themeColor="text1"/>
          <w:position w:val="-12"/>
          <w:sz w:val="24"/>
          <w:szCs w:val="24"/>
        </w:rPr>
        <w:object w:dxaOrig="380" w:dyaOrig="380">
          <v:shape id="_x0000_i1049" type="#_x0000_t75" style="width:19.5pt;height:19.5pt" o:ole="">
            <v:imagedata r:id="rId62" o:title=""/>
          </v:shape>
          <o:OLEObject Type="Embed" ProgID="Equation.DSMT4" ShapeID="_x0000_i1049" DrawAspect="Content" ObjectID="_1802945757" r:id="rId63"/>
        </w:object>
      </w:r>
      <w:r w:rsidR="004F1F44" w:rsidRPr="00407153">
        <w:rPr>
          <w:rFonts w:ascii="Times New Roman" w:hAnsi="Times New Roman" w:cs="Times New Roman"/>
          <w:color w:val="000000" w:themeColor="text1"/>
          <w:sz w:val="24"/>
          <w:szCs w:val="24"/>
        </w:rPr>
        <w:t xml:space="preserve"> có chu kỳ bán rã là T. Ban đầu có một mẫu </w:t>
      </w:r>
      <w:r w:rsidR="00FE2B59" w:rsidRPr="00407153">
        <w:rPr>
          <w:rFonts w:ascii="Times New Roman" w:hAnsi="Times New Roman" w:cs="Times New Roman"/>
          <w:color w:val="000000" w:themeColor="text1"/>
          <w:position w:val="-12"/>
          <w:sz w:val="24"/>
          <w:szCs w:val="24"/>
        </w:rPr>
        <w:object w:dxaOrig="380" w:dyaOrig="380">
          <v:shape id="_x0000_i1050" type="#_x0000_t75" style="width:19.5pt;height:19.5pt" o:ole="">
            <v:imagedata r:id="rId64" o:title=""/>
          </v:shape>
          <o:OLEObject Type="Embed" ProgID="Equation.DSMT4" ShapeID="_x0000_i1050" DrawAspect="Content" ObjectID="_1802945758" r:id="rId65"/>
        </w:object>
      </w:r>
      <w:r w:rsidR="004F1F44" w:rsidRPr="00407153">
        <w:rPr>
          <w:rFonts w:ascii="Times New Roman" w:hAnsi="Times New Roman" w:cs="Times New Roman"/>
          <w:color w:val="000000" w:themeColor="text1"/>
          <w:sz w:val="24"/>
          <w:szCs w:val="24"/>
        </w:rPr>
        <w:t xml:space="preserve">nguyên chất với khối lượng 4g. Sau khoảng thời gian 2 chu kỳ liên tiếp, khối lượng chất </w:t>
      </w:r>
      <w:r w:rsidR="00FE2B59" w:rsidRPr="00407153">
        <w:rPr>
          <w:rFonts w:ascii="Times New Roman" w:hAnsi="Times New Roman" w:cs="Times New Roman"/>
          <w:color w:val="000000" w:themeColor="text1"/>
          <w:position w:val="-12"/>
          <w:sz w:val="24"/>
          <w:szCs w:val="24"/>
        </w:rPr>
        <w:object w:dxaOrig="380" w:dyaOrig="380">
          <v:shape id="_x0000_i1051" type="#_x0000_t75" style="width:19.5pt;height:19.5pt" o:ole="">
            <v:imagedata r:id="rId66" o:title=""/>
          </v:shape>
          <o:OLEObject Type="Embed" ProgID="Equation.DSMT4" ShapeID="_x0000_i1051" DrawAspect="Content" ObjectID="_1802945759" r:id="rId67"/>
        </w:object>
      </w:r>
      <w:r w:rsidR="004F1F44" w:rsidRPr="00407153">
        <w:rPr>
          <w:rFonts w:ascii="Times New Roman" w:hAnsi="Times New Roman" w:cs="Times New Roman"/>
          <w:color w:val="000000" w:themeColor="text1"/>
          <w:sz w:val="24"/>
          <w:szCs w:val="24"/>
        </w:rPr>
        <w:t xml:space="preserve"> trong mẫu đã bị phân rã là</w:t>
      </w:r>
    </w:p>
    <w:p w:rsidR="004F1F44" w:rsidRPr="00407153" w:rsidRDefault="004F1F44" w:rsidP="004F1F44">
      <w:pPr>
        <w:tabs>
          <w:tab w:val="left" w:pos="540"/>
          <w:tab w:val="left" w:pos="2520"/>
          <w:tab w:val="left" w:pos="4860"/>
          <w:tab w:val="left" w:pos="7110"/>
        </w:tabs>
        <w:spacing w:after="0" w:line="240"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A. </w:t>
      </w:r>
      <w:r w:rsidRPr="00407153">
        <w:rPr>
          <w:rFonts w:ascii="Times New Roman" w:hAnsi="Times New Roman" w:cs="Times New Roman"/>
          <w:bCs/>
          <w:color w:val="000000" w:themeColor="text1"/>
          <w:sz w:val="24"/>
          <w:szCs w:val="24"/>
        </w:rPr>
        <w:t>0,25g.</w:t>
      </w: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B. </w:t>
      </w:r>
      <w:r w:rsidRPr="00407153">
        <w:rPr>
          <w:rFonts w:ascii="Times New Roman" w:hAnsi="Times New Roman" w:cs="Times New Roman"/>
          <w:bCs/>
          <w:color w:val="000000" w:themeColor="text1"/>
          <w:sz w:val="24"/>
          <w:szCs w:val="24"/>
        </w:rPr>
        <w:t>3g.</w:t>
      </w: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C. </w:t>
      </w:r>
      <w:r w:rsidRPr="00407153">
        <w:rPr>
          <w:rFonts w:ascii="Times New Roman" w:hAnsi="Times New Roman" w:cs="Times New Roman"/>
          <w:bCs/>
          <w:color w:val="000000" w:themeColor="text1"/>
          <w:sz w:val="24"/>
          <w:szCs w:val="24"/>
        </w:rPr>
        <w:t>1g.</w:t>
      </w:r>
      <w:r w:rsidRPr="00407153">
        <w:rPr>
          <w:rFonts w:ascii="Times New Roman" w:hAnsi="Times New Roman" w:cs="Times New Roman"/>
          <w:bCs/>
          <w:color w:val="000000" w:themeColor="text1"/>
          <w:sz w:val="24"/>
          <w:szCs w:val="24"/>
        </w:rPr>
        <w:tab/>
      </w:r>
      <w:r w:rsidR="004C3CC7" w:rsidRPr="00407153">
        <w:rPr>
          <w:rFonts w:ascii="Times New Roman" w:hAnsi="Times New Roman" w:cs="Times New Roman"/>
          <w:b/>
          <w:bCs/>
          <w:color w:val="000000" w:themeColor="text1"/>
          <w:sz w:val="24"/>
          <w:szCs w:val="24"/>
        </w:rPr>
        <w:t xml:space="preserve">D. </w:t>
      </w:r>
      <w:r w:rsidRPr="00407153">
        <w:rPr>
          <w:rFonts w:ascii="Times New Roman" w:hAnsi="Times New Roman" w:cs="Times New Roman"/>
          <w:bCs/>
          <w:color w:val="000000" w:themeColor="text1"/>
          <w:sz w:val="24"/>
          <w:szCs w:val="24"/>
        </w:rPr>
        <w:t>2g.</w:t>
      </w:r>
    </w:p>
    <w:p w:rsidR="00C64913" w:rsidRPr="00407153" w:rsidRDefault="00C64913" w:rsidP="007C102A">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color w:val="000000" w:themeColor="text1"/>
          <w:sz w:val="24"/>
          <w:szCs w:val="24"/>
        </w:rPr>
        <w:t>Câu 17</w:t>
      </w:r>
      <w:r w:rsidRPr="00407153">
        <w:rPr>
          <w:rStyle w:val="Strong"/>
          <w:rFonts w:ascii="Times New Roman" w:hAnsi="Times New Roman" w:cs="Times New Roman"/>
          <w:b w:val="0"/>
          <w:color w:val="000000" w:themeColor="text1"/>
          <w:sz w:val="24"/>
          <w:szCs w:val="24"/>
        </w:rPr>
        <w:t xml:space="preserve">. </w:t>
      </w:r>
      <w:r w:rsidR="00C57667" w:rsidRPr="00407153">
        <w:rPr>
          <w:rStyle w:val="Strong"/>
          <w:rFonts w:ascii="Times New Roman" w:hAnsi="Times New Roman" w:cs="Times New Roman"/>
          <w:b w:val="0"/>
          <w:color w:val="000000" w:themeColor="text1"/>
          <w:sz w:val="24"/>
          <w:szCs w:val="24"/>
        </w:rPr>
        <w:t>Một hạt nhân có số khối A, bán kính hạt nhân tính theo đơn vị fm được tính theo công thức</w:t>
      </w:r>
    </w:p>
    <w:p w:rsidR="00C57667" w:rsidRPr="00407153" w:rsidRDefault="00C57667" w:rsidP="00C64913">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b w:val="0"/>
          <w:color w:val="000000" w:themeColor="text1"/>
          <w:sz w:val="24"/>
          <w:szCs w:val="24"/>
        </w:rPr>
        <w:tab/>
      </w:r>
      <w:r w:rsidR="004C3CC7" w:rsidRPr="00407153">
        <w:rPr>
          <w:rStyle w:val="Strong"/>
          <w:rFonts w:ascii="Times New Roman" w:hAnsi="Times New Roman" w:cs="Times New Roman"/>
          <w:color w:val="000000" w:themeColor="text1"/>
          <w:sz w:val="24"/>
          <w:szCs w:val="24"/>
        </w:rPr>
        <w:t xml:space="preserve">A. </w:t>
      </w:r>
      <w:r w:rsidR="00FE2B59" w:rsidRPr="00407153">
        <w:rPr>
          <w:rFonts w:ascii="Times New Roman" w:hAnsi="Times New Roman" w:cs="Times New Roman"/>
          <w:color w:val="000000" w:themeColor="text1"/>
          <w:position w:val="-10"/>
          <w:sz w:val="24"/>
          <w:szCs w:val="24"/>
        </w:rPr>
        <w:object w:dxaOrig="1100" w:dyaOrig="360">
          <v:shape id="_x0000_i1052" type="#_x0000_t75" style="width:54.75pt;height:18pt" o:ole="">
            <v:imagedata r:id="rId68" o:title=""/>
          </v:shape>
          <o:OLEObject Type="Embed" ProgID="Equation.DSMT4" ShapeID="_x0000_i1052" DrawAspect="Content" ObjectID="_1802945760" r:id="rId69"/>
        </w:object>
      </w:r>
      <w:r w:rsidRPr="00407153">
        <w:rPr>
          <w:rStyle w:val="Strong"/>
          <w:rFonts w:ascii="Times New Roman" w:hAnsi="Times New Roman" w:cs="Times New Roman"/>
          <w:b w:val="0"/>
          <w:color w:val="000000" w:themeColor="text1"/>
          <w:sz w:val="24"/>
          <w:szCs w:val="24"/>
        </w:rPr>
        <w:t>.</w:t>
      </w:r>
      <w:r w:rsidRPr="00407153">
        <w:rPr>
          <w:rStyle w:val="Strong"/>
          <w:rFonts w:ascii="Times New Roman" w:hAnsi="Times New Roman" w:cs="Times New Roman"/>
          <w:b w:val="0"/>
          <w:color w:val="000000" w:themeColor="text1"/>
          <w:sz w:val="24"/>
          <w:szCs w:val="24"/>
        </w:rPr>
        <w:tab/>
      </w:r>
      <w:r w:rsidR="004C3CC7" w:rsidRPr="00407153">
        <w:rPr>
          <w:rStyle w:val="Strong"/>
          <w:rFonts w:ascii="Times New Roman" w:hAnsi="Times New Roman" w:cs="Times New Roman"/>
          <w:color w:val="000000" w:themeColor="text1"/>
          <w:sz w:val="24"/>
          <w:szCs w:val="24"/>
        </w:rPr>
        <w:t xml:space="preserve">B. </w:t>
      </w:r>
      <w:r w:rsidR="00FE2B59" w:rsidRPr="00407153">
        <w:rPr>
          <w:rFonts w:ascii="Times New Roman" w:hAnsi="Times New Roman" w:cs="Times New Roman"/>
          <w:color w:val="000000" w:themeColor="text1"/>
          <w:position w:val="-10"/>
          <w:sz w:val="24"/>
          <w:szCs w:val="24"/>
        </w:rPr>
        <w:object w:dxaOrig="980" w:dyaOrig="360">
          <v:shape id="_x0000_i1053" type="#_x0000_t75" style="width:48.75pt;height:18pt" o:ole="">
            <v:imagedata r:id="rId70" o:title=""/>
          </v:shape>
          <o:OLEObject Type="Embed" ProgID="Equation.DSMT4" ShapeID="_x0000_i1053" DrawAspect="Content" ObjectID="_1802945761" r:id="rId71"/>
        </w:object>
      </w:r>
      <w:r w:rsidRPr="00407153">
        <w:rPr>
          <w:rStyle w:val="Strong"/>
          <w:rFonts w:ascii="Times New Roman" w:hAnsi="Times New Roman" w:cs="Times New Roman"/>
          <w:b w:val="0"/>
          <w:color w:val="000000" w:themeColor="text1"/>
          <w:sz w:val="24"/>
          <w:szCs w:val="24"/>
        </w:rPr>
        <w:t>.</w:t>
      </w:r>
      <w:r w:rsidRPr="00407153">
        <w:rPr>
          <w:rStyle w:val="Strong"/>
          <w:rFonts w:ascii="Times New Roman" w:hAnsi="Times New Roman" w:cs="Times New Roman"/>
          <w:b w:val="0"/>
          <w:color w:val="000000" w:themeColor="text1"/>
          <w:sz w:val="24"/>
          <w:szCs w:val="24"/>
        </w:rPr>
        <w:tab/>
      </w:r>
      <w:r w:rsidR="004C3CC7" w:rsidRPr="00407153">
        <w:rPr>
          <w:rStyle w:val="Strong"/>
          <w:rFonts w:ascii="Times New Roman" w:hAnsi="Times New Roman" w:cs="Times New Roman"/>
          <w:color w:val="000000" w:themeColor="text1"/>
          <w:sz w:val="24"/>
          <w:szCs w:val="24"/>
        </w:rPr>
        <w:t xml:space="preserve">C. </w:t>
      </w:r>
      <w:r w:rsidR="00FE2B59" w:rsidRPr="00407153">
        <w:rPr>
          <w:rFonts w:ascii="Times New Roman" w:hAnsi="Times New Roman" w:cs="Times New Roman"/>
          <w:color w:val="000000" w:themeColor="text1"/>
          <w:position w:val="-10"/>
          <w:sz w:val="24"/>
          <w:szCs w:val="24"/>
        </w:rPr>
        <w:object w:dxaOrig="1100" w:dyaOrig="360">
          <v:shape id="_x0000_i1054" type="#_x0000_t75" style="width:54.75pt;height:18pt" o:ole="">
            <v:imagedata r:id="rId72" o:title=""/>
          </v:shape>
          <o:OLEObject Type="Embed" ProgID="Equation.DSMT4" ShapeID="_x0000_i1054" DrawAspect="Content" ObjectID="_1802945762" r:id="rId73"/>
        </w:object>
      </w:r>
      <w:r w:rsidRPr="00407153">
        <w:rPr>
          <w:rStyle w:val="Strong"/>
          <w:rFonts w:ascii="Times New Roman" w:hAnsi="Times New Roman" w:cs="Times New Roman"/>
          <w:b w:val="0"/>
          <w:color w:val="000000" w:themeColor="text1"/>
          <w:sz w:val="24"/>
          <w:szCs w:val="24"/>
        </w:rPr>
        <w:t>.</w:t>
      </w:r>
      <w:r w:rsidRPr="00407153">
        <w:rPr>
          <w:rStyle w:val="Strong"/>
          <w:rFonts w:ascii="Times New Roman" w:hAnsi="Times New Roman" w:cs="Times New Roman"/>
          <w:b w:val="0"/>
          <w:color w:val="000000" w:themeColor="text1"/>
          <w:sz w:val="24"/>
          <w:szCs w:val="24"/>
        </w:rPr>
        <w:tab/>
      </w:r>
      <w:r w:rsidR="004C3CC7" w:rsidRPr="00407153">
        <w:rPr>
          <w:rStyle w:val="Strong"/>
          <w:rFonts w:ascii="Times New Roman" w:hAnsi="Times New Roman" w:cs="Times New Roman"/>
          <w:color w:val="000000" w:themeColor="text1"/>
          <w:sz w:val="24"/>
          <w:szCs w:val="24"/>
        </w:rPr>
        <w:t xml:space="preserve">D. </w:t>
      </w:r>
      <w:r w:rsidR="00FE2B59" w:rsidRPr="00407153">
        <w:rPr>
          <w:rFonts w:ascii="Times New Roman" w:hAnsi="Times New Roman" w:cs="Times New Roman"/>
          <w:color w:val="000000" w:themeColor="text1"/>
          <w:position w:val="-10"/>
          <w:sz w:val="24"/>
          <w:szCs w:val="24"/>
        </w:rPr>
        <w:object w:dxaOrig="999" w:dyaOrig="360">
          <v:shape id="_x0000_i1055" type="#_x0000_t75" style="width:50.25pt;height:18pt" o:ole="">
            <v:imagedata r:id="rId74" o:title=""/>
          </v:shape>
          <o:OLEObject Type="Embed" ProgID="Equation.DSMT4" ShapeID="_x0000_i1055" DrawAspect="Content" ObjectID="_1802945763" r:id="rId75"/>
        </w:object>
      </w:r>
      <w:r w:rsidRPr="00407153">
        <w:rPr>
          <w:rStyle w:val="Strong"/>
          <w:rFonts w:ascii="Times New Roman" w:hAnsi="Times New Roman" w:cs="Times New Roman"/>
          <w:b w:val="0"/>
          <w:color w:val="000000" w:themeColor="text1"/>
          <w:sz w:val="24"/>
          <w:szCs w:val="24"/>
        </w:rPr>
        <w:t>.</w:t>
      </w:r>
    </w:p>
    <w:p w:rsidR="00C64913" w:rsidRPr="00407153" w:rsidRDefault="00C64913" w:rsidP="00C64913">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color w:val="000000" w:themeColor="text1"/>
          <w:sz w:val="24"/>
          <w:szCs w:val="24"/>
        </w:rPr>
        <w:t>Câu 18</w:t>
      </w:r>
      <w:r w:rsidRPr="00407153">
        <w:rPr>
          <w:rStyle w:val="Strong"/>
          <w:rFonts w:ascii="Times New Roman" w:hAnsi="Times New Roman" w:cs="Times New Roman"/>
          <w:b w:val="0"/>
          <w:color w:val="000000" w:themeColor="text1"/>
          <w:sz w:val="24"/>
          <w:szCs w:val="24"/>
        </w:rPr>
        <w:t xml:space="preserve">. </w:t>
      </w:r>
      <w:r w:rsidR="00D6313E" w:rsidRPr="00407153">
        <w:rPr>
          <w:rStyle w:val="Strong"/>
          <w:rFonts w:ascii="Times New Roman" w:hAnsi="Times New Roman" w:cs="Times New Roman"/>
          <w:b w:val="0"/>
          <w:color w:val="000000" w:themeColor="text1"/>
          <w:sz w:val="24"/>
          <w:szCs w:val="24"/>
        </w:rPr>
        <w:t xml:space="preserve">Trong sơ đồ của nhà máy điện hạt nhân, hơi nước trực tiếp là quay tuabin máy phát điện </w:t>
      </w:r>
      <w:r w:rsidR="00B8246F" w:rsidRPr="00407153">
        <w:rPr>
          <w:rStyle w:val="Strong"/>
          <w:rFonts w:ascii="Times New Roman" w:hAnsi="Times New Roman" w:cs="Times New Roman"/>
          <w:b w:val="0"/>
          <w:color w:val="000000" w:themeColor="text1"/>
          <w:sz w:val="24"/>
          <w:szCs w:val="24"/>
        </w:rPr>
        <w:t>thuộc vòng trao đổi nhiệt nào?</w:t>
      </w:r>
    </w:p>
    <w:p w:rsidR="00B8246F" w:rsidRPr="00407153" w:rsidRDefault="00B8246F" w:rsidP="00C64913">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b w:val="0"/>
          <w:color w:val="000000" w:themeColor="text1"/>
          <w:sz w:val="24"/>
          <w:szCs w:val="24"/>
        </w:rPr>
        <w:tab/>
      </w:r>
      <w:r w:rsidR="004C3CC7" w:rsidRPr="00407153">
        <w:rPr>
          <w:rStyle w:val="Strong"/>
          <w:rFonts w:ascii="Times New Roman" w:hAnsi="Times New Roman" w:cs="Times New Roman"/>
          <w:color w:val="000000" w:themeColor="text1"/>
          <w:sz w:val="24"/>
          <w:szCs w:val="24"/>
        </w:rPr>
        <w:t xml:space="preserve">A. </w:t>
      </w:r>
      <w:r w:rsidRPr="00407153">
        <w:rPr>
          <w:rStyle w:val="Strong"/>
          <w:rFonts w:ascii="Times New Roman" w:hAnsi="Times New Roman" w:cs="Times New Roman"/>
          <w:b w:val="0"/>
          <w:color w:val="000000" w:themeColor="text1"/>
          <w:sz w:val="24"/>
          <w:szCs w:val="24"/>
        </w:rPr>
        <w:t>Vòng trao đổi nhiệt sơ cấp (vòng 1).</w:t>
      </w:r>
      <w:r w:rsidRPr="00407153">
        <w:rPr>
          <w:rStyle w:val="Strong"/>
          <w:rFonts w:ascii="Times New Roman" w:hAnsi="Times New Roman" w:cs="Times New Roman"/>
          <w:b w:val="0"/>
          <w:color w:val="000000" w:themeColor="text1"/>
          <w:sz w:val="24"/>
          <w:szCs w:val="24"/>
        </w:rPr>
        <w:tab/>
      </w:r>
      <w:r w:rsidR="004C3CC7" w:rsidRPr="00407153">
        <w:rPr>
          <w:rStyle w:val="Strong"/>
          <w:rFonts w:ascii="Times New Roman" w:hAnsi="Times New Roman" w:cs="Times New Roman"/>
          <w:color w:val="000000" w:themeColor="text1"/>
          <w:sz w:val="24"/>
          <w:szCs w:val="24"/>
        </w:rPr>
        <w:t xml:space="preserve">B. </w:t>
      </w:r>
      <w:r w:rsidRPr="00407153">
        <w:rPr>
          <w:rStyle w:val="Strong"/>
          <w:rFonts w:ascii="Times New Roman" w:hAnsi="Times New Roman" w:cs="Times New Roman"/>
          <w:b w:val="0"/>
          <w:color w:val="000000" w:themeColor="text1"/>
          <w:sz w:val="24"/>
          <w:szCs w:val="24"/>
        </w:rPr>
        <w:t>Vòng trao đổi nhiệt thứ cấp (vòng 2).</w:t>
      </w:r>
    </w:p>
    <w:p w:rsidR="00ED3C68" w:rsidRPr="00407153" w:rsidRDefault="00B8246F" w:rsidP="00C64913">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b w:val="0"/>
          <w:color w:val="000000" w:themeColor="text1"/>
          <w:sz w:val="24"/>
          <w:szCs w:val="24"/>
        </w:rPr>
        <w:tab/>
      </w:r>
      <w:r w:rsidR="004C3CC7" w:rsidRPr="00407153">
        <w:rPr>
          <w:rStyle w:val="Strong"/>
          <w:rFonts w:ascii="Times New Roman" w:hAnsi="Times New Roman" w:cs="Times New Roman"/>
          <w:color w:val="000000" w:themeColor="text1"/>
          <w:sz w:val="24"/>
          <w:szCs w:val="24"/>
        </w:rPr>
        <w:t xml:space="preserve">C. </w:t>
      </w:r>
      <w:r w:rsidRPr="00407153">
        <w:rPr>
          <w:rStyle w:val="Strong"/>
          <w:rFonts w:ascii="Times New Roman" w:hAnsi="Times New Roman" w:cs="Times New Roman"/>
          <w:b w:val="0"/>
          <w:color w:val="000000" w:themeColor="text1"/>
          <w:sz w:val="24"/>
          <w:szCs w:val="24"/>
        </w:rPr>
        <w:t>Vòng trao đổi nhiệt sơ cấp và thứ cấp.</w:t>
      </w:r>
      <w:r w:rsidRPr="00407153">
        <w:rPr>
          <w:rStyle w:val="Strong"/>
          <w:rFonts w:ascii="Times New Roman" w:hAnsi="Times New Roman" w:cs="Times New Roman"/>
          <w:b w:val="0"/>
          <w:color w:val="000000" w:themeColor="text1"/>
          <w:sz w:val="24"/>
          <w:szCs w:val="24"/>
        </w:rPr>
        <w:tab/>
      </w:r>
      <w:r w:rsidR="004C3CC7" w:rsidRPr="00407153">
        <w:rPr>
          <w:rStyle w:val="Strong"/>
          <w:rFonts w:ascii="Times New Roman" w:hAnsi="Times New Roman" w:cs="Times New Roman"/>
          <w:color w:val="000000" w:themeColor="text1"/>
          <w:sz w:val="24"/>
          <w:szCs w:val="24"/>
        </w:rPr>
        <w:t xml:space="preserve">D. </w:t>
      </w:r>
      <w:r w:rsidRPr="00407153">
        <w:rPr>
          <w:rStyle w:val="Strong"/>
          <w:rFonts w:ascii="Times New Roman" w:hAnsi="Times New Roman" w:cs="Times New Roman"/>
          <w:b w:val="0"/>
          <w:color w:val="000000" w:themeColor="text1"/>
          <w:sz w:val="24"/>
          <w:szCs w:val="24"/>
        </w:rPr>
        <w:t>Vòng trao đổi nhiệt thứ ba với các sông, hồ.</w:t>
      </w:r>
    </w:p>
    <w:p w:rsidR="00E57771" w:rsidRPr="00407153" w:rsidRDefault="00E57771" w:rsidP="00C64913">
      <w:pPr>
        <w:tabs>
          <w:tab w:val="left" w:pos="567"/>
          <w:tab w:val="left" w:pos="2835"/>
          <w:tab w:val="left" w:pos="5103"/>
          <w:tab w:val="left" w:pos="7371"/>
        </w:tabs>
        <w:spacing w:after="0" w:line="276" w:lineRule="auto"/>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II. Thí sinh trả lời từ câu 1 đến câu 4. Trong mỗi ý a), b)</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c), d) ở mỗi câu, thí sinh chọn đúng hoặc sai</w:t>
      </w:r>
      <w:r w:rsidRPr="00407153">
        <w:rPr>
          <w:rFonts w:ascii="Times New Roman" w:hAnsi="Times New Roman" w:cs="Times New Roman"/>
          <w:color w:val="000000" w:themeColor="text1"/>
          <w:sz w:val="24"/>
          <w:szCs w:val="24"/>
          <w:lang w:val="vi-VN"/>
        </w:rPr>
        <w:t>. </w:t>
      </w:r>
    </w:p>
    <w:p w:rsidR="00E06B77" w:rsidRPr="00407153" w:rsidRDefault="00E57771" w:rsidP="00E06B77">
      <w:pPr>
        <w:spacing w:after="0" w:line="360"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Câu 1</w:t>
      </w:r>
      <w:r w:rsidRPr="00407153">
        <w:rPr>
          <w:rFonts w:ascii="Times New Roman" w:hAnsi="Times New Roman" w:cs="Times New Roman"/>
          <w:bCs/>
          <w:color w:val="000000" w:themeColor="text1"/>
          <w:sz w:val="24"/>
          <w:szCs w:val="24"/>
          <w:lang w:val="vi-VN"/>
        </w:rPr>
        <w:t xml:space="preserve">. </w:t>
      </w:r>
      <w:r w:rsidR="00E06B77" w:rsidRPr="00407153">
        <w:rPr>
          <w:rFonts w:ascii="Times New Roman" w:hAnsi="Times New Roman" w:cs="Times New Roman"/>
          <w:bCs/>
          <w:color w:val="000000" w:themeColor="text1"/>
          <w:sz w:val="24"/>
          <w:szCs w:val="24"/>
          <w:lang w:val="vi-VN"/>
        </w:rPr>
        <w:t>Một lượng khí</w:t>
      </w:r>
      <w:r w:rsidR="00E06B77" w:rsidRPr="00407153">
        <w:rPr>
          <w:rFonts w:ascii="Times New Roman" w:hAnsi="Times New Roman" w:cs="Times New Roman"/>
          <w:bCs/>
          <w:color w:val="000000" w:themeColor="text1"/>
          <w:sz w:val="24"/>
          <w:szCs w:val="24"/>
        </w:rPr>
        <w:t xml:space="preserve"> xác định</w:t>
      </w:r>
      <w:r w:rsidR="00E06B77" w:rsidRPr="00407153">
        <w:rPr>
          <w:rFonts w:ascii="Times New Roman" w:hAnsi="Times New Roman" w:cs="Times New Roman"/>
          <w:bCs/>
          <w:color w:val="000000" w:themeColor="text1"/>
          <w:sz w:val="24"/>
          <w:szCs w:val="24"/>
          <w:lang w:val="vi-VN"/>
        </w:rPr>
        <w:t xml:space="preserve"> thực hiện chu trình biến</w:t>
      </w:r>
      <w:r w:rsidR="00E06B77" w:rsidRPr="00407153">
        <w:rPr>
          <w:rFonts w:ascii="Times New Roman" w:hAnsi="Times New Roman" w:cs="Times New Roman"/>
          <w:bCs/>
          <w:color w:val="000000" w:themeColor="text1"/>
          <w:sz w:val="24"/>
          <w:szCs w:val="24"/>
        </w:rPr>
        <w:t xml:space="preserve"> </w:t>
      </w:r>
      <w:r w:rsidR="00E06B77" w:rsidRPr="00407153">
        <w:rPr>
          <w:rFonts w:ascii="Times New Roman" w:hAnsi="Times New Roman" w:cs="Times New Roman"/>
          <w:bCs/>
          <w:color w:val="000000" w:themeColor="text1"/>
          <w:sz w:val="24"/>
          <w:szCs w:val="24"/>
          <w:lang w:val="vi-VN"/>
        </w:rPr>
        <w:t xml:space="preserve">đổi như đồ thị của hình bên. Cho biết: </w:t>
      </w:r>
      <w:r w:rsidR="00FE2B59" w:rsidRPr="00407153">
        <w:rPr>
          <w:rFonts w:ascii="Times New Roman" w:hAnsi="Times New Roman" w:cs="Times New Roman"/>
          <w:color w:val="000000" w:themeColor="text1"/>
          <w:position w:val="-12"/>
          <w:sz w:val="24"/>
          <w:szCs w:val="24"/>
        </w:rPr>
        <w:object w:dxaOrig="1020" w:dyaOrig="360">
          <v:shape id="_x0000_i1056" type="#_x0000_t75" style="width:51pt;height:18pt" o:ole="">
            <v:imagedata r:id="rId76" o:title=""/>
          </v:shape>
          <o:OLEObject Type="Embed" ProgID="Equation.DSMT4" ShapeID="_x0000_i1056" DrawAspect="Content" ObjectID="_1802945764" r:id="rId77"/>
        </w:object>
      </w:r>
      <w:r w:rsidR="00E06B77" w:rsidRPr="00407153">
        <w:rPr>
          <w:rFonts w:ascii="Times New Roman" w:hAnsi="Times New Roman" w:cs="Times New Roman"/>
          <w:noProof/>
          <w:color w:val="000000" w:themeColor="text1"/>
          <w:sz w:val="24"/>
          <w:szCs w:val="24"/>
        </w:rPr>
        <w:t xml:space="preserve"> </w:t>
      </w:r>
      <w:r w:rsidR="00FE2B59" w:rsidRPr="00407153">
        <w:rPr>
          <w:rFonts w:ascii="Times New Roman" w:hAnsi="Times New Roman" w:cs="Times New Roman"/>
          <w:color w:val="000000" w:themeColor="text1"/>
          <w:position w:val="-12"/>
          <w:sz w:val="24"/>
          <w:szCs w:val="24"/>
        </w:rPr>
        <w:object w:dxaOrig="2680" w:dyaOrig="360">
          <v:shape id="_x0000_i1057" type="#_x0000_t75" style="width:134.25pt;height:18pt" o:ole="">
            <v:imagedata r:id="rId78" o:title=""/>
          </v:shape>
          <o:OLEObject Type="Embed" ProgID="Equation.DSMT4" ShapeID="_x0000_i1057" DrawAspect="Content" ObjectID="_1802945765" r:id="rId79"/>
        </w:object>
      </w:r>
      <w:r w:rsidR="00E06B77" w:rsidRPr="00407153">
        <w:rPr>
          <w:rFonts w:ascii="Times New Roman" w:hAnsi="Times New Roman" w:cs="Times New Roman"/>
          <w:color w:val="000000" w:themeColor="text1"/>
          <w:sz w:val="24"/>
          <w:szCs w:val="24"/>
        </w:rPr>
        <w:t xml:space="preserve"> Ở</w:t>
      </w:r>
      <w:r w:rsidR="00E06B77" w:rsidRPr="00407153">
        <w:rPr>
          <w:rFonts w:ascii="Times New Roman" w:hAnsi="Times New Roman" w:cs="Times New Roman"/>
          <w:color w:val="000000" w:themeColor="text1"/>
          <w:sz w:val="24"/>
          <w:szCs w:val="24"/>
          <w:lang w:val="vi-VN"/>
        </w:rPr>
        <w:t xml:space="preserve"> điều kiện chuẩn, khí có thể tích </w:t>
      </w:r>
      <w:r w:rsidR="00FE2B59" w:rsidRPr="00407153">
        <w:rPr>
          <w:rFonts w:ascii="Times New Roman" w:hAnsi="Times New Roman" w:cs="Times New Roman"/>
          <w:color w:val="000000" w:themeColor="text1"/>
          <w:position w:val="-12"/>
          <w:sz w:val="24"/>
          <w:szCs w:val="24"/>
        </w:rPr>
        <w:object w:dxaOrig="920" w:dyaOrig="360">
          <v:shape id="_x0000_i1058" type="#_x0000_t75" style="width:45.75pt;height:18pt" o:ole="">
            <v:imagedata r:id="rId80" o:title=""/>
          </v:shape>
          <o:OLEObject Type="Embed" ProgID="Equation.DSMT4" ShapeID="_x0000_i1058" DrawAspect="Content" ObjectID="_1802945766" r:id="rId81"/>
        </w:object>
      </w:r>
      <w:r w:rsidR="00E06B77" w:rsidRPr="00407153">
        <w:rPr>
          <w:rFonts w:ascii="Times New Roman" w:hAnsi="Times New Roman" w:cs="Times New Roman"/>
          <w:color w:val="000000" w:themeColor="text1"/>
          <w:sz w:val="24"/>
          <w:szCs w:val="24"/>
        </w:rPr>
        <w:t>.</w:t>
      </w:r>
    </w:p>
    <w:p w:rsidR="008665E7" w:rsidRPr="00407153" w:rsidRDefault="00C046AA" w:rsidP="00C046AA">
      <w:pPr>
        <w:spacing w:after="0" w:line="360" w:lineRule="auto"/>
        <w:jc w:val="center"/>
        <w:rPr>
          <w:rFonts w:ascii="Times New Roman" w:hAnsi="Times New Roman" w:cs="Times New Roman"/>
          <w:bCs/>
          <w:color w:val="000000" w:themeColor="text1"/>
          <w:sz w:val="24"/>
          <w:szCs w:val="24"/>
        </w:rPr>
      </w:pPr>
      <w:r w:rsidRPr="00407153">
        <w:rPr>
          <w:rFonts w:ascii="Times New Roman" w:hAnsi="Times New Roman" w:cs="Times New Roman"/>
          <w:bCs/>
          <w:noProof/>
          <w:color w:val="000000" w:themeColor="text1"/>
          <w:sz w:val="24"/>
          <w:szCs w:val="24"/>
        </w:rPr>
        <w:drawing>
          <wp:inline distT="0" distB="0" distL="0" distR="0" wp14:anchorId="25DA55E0" wp14:editId="441D2B52">
            <wp:extent cx="2419688" cy="1752845"/>
            <wp:effectExtent l="0" t="0" r="0" b="0"/>
            <wp:docPr id="788756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756362" name=""/>
                    <pic:cNvPicPr/>
                  </pic:nvPicPr>
                  <pic:blipFill>
                    <a:blip r:embed="rId82">
                      <a:extLst>
                        <a:ext uri="{BEBA8EAE-BF5A-486C-A8C5-ECC9F3942E4B}">
                          <a14:imgProps xmlns:a14="http://schemas.microsoft.com/office/drawing/2010/main">
                            <a14:imgLayer r:embed="rId83">
                              <a14:imgEffect>
                                <a14:sharpenSoften amount="50000"/>
                              </a14:imgEffect>
                            </a14:imgLayer>
                          </a14:imgProps>
                        </a:ext>
                      </a:extLst>
                    </a:blip>
                    <a:stretch>
                      <a:fillRect/>
                    </a:stretch>
                  </pic:blipFill>
                  <pic:spPr>
                    <a:xfrm>
                      <a:off x="0" y="0"/>
                      <a:ext cx="2419688" cy="1752845"/>
                    </a:xfrm>
                    <a:prstGeom prst="rect">
                      <a:avLst/>
                    </a:prstGeom>
                  </pic:spPr>
                </pic:pic>
              </a:graphicData>
            </a:graphic>
          </wp:inline>
        </w:drawing>
      </w:r>
    </w:p>
    <w:p w:rsidR="008665E7" w:rsidRPr="00407153" w:rsidRDefault="008665E7" w:rsidP="008665E7">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fr-FR"/>
        </w:rPr>
        <w:t xml:space="preserve">     a)</w:t>
      </w:r>
      <w:r w:rsidR="00B73542" w:rsidRPr="00407153">
        <w:rPr>
          <w:rFonts w:ascii="Times New Roman" w:hAnsi="Times New Roman" w:cs="Times New Roman"/>
          <w:color w:val="000000" w:themeColor="text1"/>
          <w:sz w:val="24"/>
          <w:szCs w:val="24"/>
        </w:rPr>
        <w:t xml:space="preserve"> Quá trình 2 sang 3 và 4 sang 1 là quá trình biến đổi đẳng áp.</w:t>
      </w:r>
    </w:p>
    <w:p w:rsidR="008665E7" w:rsidRPr="00407153" w:rsidRDefault="008665E7" w:rsidP="008665E7">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eastAsiaTheme="minorEastAsia" w:hAnsi="Times New Roman" w:cs="Times New Roman"/>
          <w:iCs/>
          <w:color w:val="000000" w:themeColor="text1"/>
          <w:sz w:val="24"/>
          <w:szCs w:val="24"/>
          <w:lang w:val="fr-FR"/>
        </w:rPr>
        <w:tab/>
      </w:r>
      <w:r w:rsidRPr="00407153">
        <w:rPr>
          <w:rFonts w:ascii="Times New Roman" w:eastAsiaTheme="minorEastAsia" w:hAnsi="Times New Roman" w:cs="Times New Roman"/>
          <w:b/>
          <w:bCs/>
          <w:iCs/>
          <w:color w:val="000000" w:themeColor="text1"/>
          <w:sz w:val="24"/>
          <w:szCs w:val="24"/>
          <w:lang w:val="fr-FR"/>
        </w:rPr>
        <w:t>b)</w:t>
      </w:r>
      <w:r w:rsidR="00B73542" w:rsidRPr="00407153">
        <w:rPr>
          <w:rFonts w:ascii="Times New Roman" w:eastAsiaTheme="minorEastAsia" w:hAnsi="Times New Roman" w:cs="Times New Roman"/>
          <w:b/>
          <w:bCs/>
          <w:iCs/>
          <w:color w:val="000000" w:themeColor="text1"/>
          <w:sz w:val="24"/>
          <w:szCs w:val="24"/>
          <w:lang w:val="fr-FR"/>
        </w:rPr>
        <w:t xml:space="preserve"> </w:t>
      </w:r>
      <w:r w:rsidR="00B73542" w:rsidRPr="00407153">
        <w:rPr>
          <w:rFonts w:ascii="Times New Roman" w:hAnsi="Times New Roman" w:cs="Times New Roman"/>
          <w:color w:val="000000" w:themeColor="text1"/>
          <w:sz w:val="24"/>
          <w:szCs w:val="24"/>
        </w:rPr>
        <w:t xml:space="preserve">Ở cùng một thể tích, áp suất chất khí trong quá trình 2 sang 3 nhỏ hơn quá trình 4 sang 1. </w:t>
      </w:r>
    </w:p>
    <w:p w:rsidR="008665E7" w:rsidRPr="00407153" w:rsidRDefault="008665E7" w:rsidP="008665E7">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b/>
          <w:bCs/>
          <w:color w:val="000000" w:themeColor="text1"/>
          <w:sz w:val="24"/>
          <w:szCs w:val="24"/>
        </w:rPr>
        <w:t>c)</w:t>
      </w:r>
      <w:r w:rsidR="00B73542" w:rsidRPr="00407153">
        <w:rPr>
          <w:rFonts w:ascii="Times New Roman" w:hAnsi="Times New Roman" w:cs="Times New Roman"/>
          <w:b/>
          <w:bCs/>
          <w:color w:val="000000" w:themeColor="text1"/>
          <w:sz w:val="24"/>
          <w:szCs w:val="24"/>
        </w:rPr>
        <w:t xml:space="preserve"> </w:t>
      </w:r>
      <w:r w:rsidR="00B73542" w:rsidRPr="00407153">
        <w:rPr>
          <w:rFonts w:ascii="Times New Roman" w:hAnsi="Times New Roman" w:cs="Times New Roman"/>
          <w:color w:val="000000" w:themeColor="text1"/>
          <w:sz w:val="24"/>
          <w:szCs w:val="24"/>
        </w:rPr>
        <w:t xml:space="preserve">Áp suất ở trạng thái 1 xấp xỉ 2,2 atm và áp suất ở trạng thái 3 xấp xỉ 2,4 atm. </w:t>
      </w:r>
    </w:p>
    <w:p w:rsidR="008665E7" w:rsidRPr="00407153" w:rsidRDefault="008665E7" w:rsidP="008665E7">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eastAsiaTheme="minorEastAsia" w:hAnsi="Times New Roman" w:cs="Times New Roman"/>
          <w:iCs/>
          <w:color w:val="000000" w:themeColor="text1"/>
          <w:sz w:val="24"/>
          <w:szCs w:val="24"/>
        </w:rPr>
        <w:tab/>
      </w:r>
      <w:r w:rsidRPr="00407153">
        <w:rPr>
          <w:rFonts w:ascii="Times New Roman" w:eastAsiaTheme="minorEastAsia" w:hAnsi="Times New Roman" w:cs="Times New Roman"/>
          <w:b/>
          <w:bCs/>
          <w:iCs/>
          <w:color w:val="000000" w:themeColor="text1"/>
          <w:sz w:val="24"/>
          <w:szCs w:val="24"/>
        </w:rPr>
        <w:t xml:space="preserve">d) </w:t>
      </w:r>
      <w:r w:rsidR="00B73542" w:rsidRPr="00407153">
        <w:rPr>
          <w:rFonts w:ascii="Times New Roman" w:hAnsi="Times New Roman" w:cs="Times New Roman"/>
          <w:color w:val="000000" w:themeColor="text1"/>
          <w:sz w:val="24"/>
          <w:szCs w:val="24"/>
        </w:rPr>
        <w:t>Công do khí thực hiện sau một chu trình biến đổi là 12,156J.</w:t>
      </w:r>
    </w:p>
    <w:p w:rsidR="0032058D" w:rsidRPr="00407153" w:rsidRDefault="0032058D" w:rsidP="00EA6FF0">
      <w:pPr>
        <w:pStyle w:val="NoSpacing"/>
        <w:tabs>
          <w:tab w:val="left" w:pos="284"/>
          <w:tab w:val="left" w:pos="2835"/>
          <w:tab w:val="left" w:pos="5387"/>
          <w:tab w:val="left" w:pos="7938"/>
        </w:tabs>
        <w:spacing w:line="276" w:lineRule="auto"/>
        <w:jc w:val="both"/>
        <w:rPr>
          <w:rFonts w:ascii="Times New Roman" w:hAnsi="Times New Roman" w:cs="Times New Roman"/>
          <w:b/>
          <w:i/>
          <w:color w:val="000000" w:themeColor="text1"/>
          <w:sz w:val="24"/>
          <w:szCs w:val="24"/>
        </w:rPr>
      </w:pPr>
      <w:r w:rsidRPr="00407153">
        <w:rPr>
          <w:rFonts w:ascii="Times New Roman" w:hAnsi="Times New Roman" w:cs="Times New Roman"/>
          <w:b/>
          <w:i/>
          <w:color w:val="000000" w:themeColor="text1"/>
          <w:sz w:val="24"/>
          <w:szCs w:val="24"/>
        </w:rPr>
        <w:t>Số liệu dùng cho câu số 2 và câu số 3</w:t>
      </w:r>
      <w:r w:rsidR="00605A0F" w:rsidRPr="00407153">
        <w:rPr>
          <w:rFonts w:ascii="Times New Roman" w:hAnsi="Times New Roman" w:cs="Times New Roman"/>
          <w:b/>
          <w:i/>
          <w:color w:val="000000" w:themeColor="text1"/>
          <w:sz w:val="24"/>
          <w:szCs w:val="24"/>
        </w:rPr>
        <w:t xml:space="preserve"> : </w:t>
      </w:r>
    </w:p>
    <w:p w:rsidR="00C046AA" w:rsidRPr="00407153" w:rsidRDefault="0032058D" w:rsidP="00EA6FF0">
      <w:pPr>
        <w:pStyle w:val="NoSpacing"/>
        <w:tabs>
          <w:tab w:val="left" w:pos="284"/>
          <w:tab w:val="left" w:pos="2835"/>
          <w:tab w:val="left" w:pos="5387"/>
          <w:tab w:val="left" w:pos="7938"/>
        </w:tabs>
        <w:spacing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Một gia đình sử dụng một bếp từ để nấu chín thực phẩm như nước uống, thịt, cá… Mạng điệ</w:t>
      </w:r>
      <w:r w:rsidR="00ED3C68" w:rsidRPr="00407153">
        <w:rPr>
          <w:rFonts w:ascii="Times New Roman" w:hAnsi="Times New Roman" w:cs="Times New Roman"/>
          <w:bCs/>
          <w:color w:val="000000" w:themeColor="text1"/>
          <w:sz w:val="24"/>
          <w:szCs w:val="24"/>
        </w:rPr>
        <w:t>n gia đình</w:t>
      </w:r>
      <w:r w:rsidRPr="00407153">
        <w:rPr>
          <w:rFonts w:ascii="Times New Roman" w:hAnsi="Times New Roman" w:cs="Times New Roman"/>
          <w:bCs/>
          <w:color w:val="000000" w:themeColor="text1"/>
          <w:sz w:val="24"/>
          <w:szCs w:val="24"/>
        </w:rPr>
        <w:t xml:space="preserve"> sử dụng là mạng điện xoay chiều. </w:t>
      </w:r>
      <w:r w:rsidR="00DB6E78" w:rsidRPr="00407153">
        <w:rPr>
          <w:rFonts w:ascii="Times New Roman" w:hAnsi="Times New Roman" w:cs="Times New Roman"/>
          <w:bCs/>
          <w:color w:val="000000" w:themeColor="text1"/>
          <w:sz w:val="24"/>
          <w:szCs w:val="24"/>
        </w:rPr>
        <w:t>Dòng điện xoay chiều sau khi được cấp cho bếp điện sẽ đi qua bộ dao động điện từ cao tần, thành phầ</w:t>
      </w:r>
      <w:r w:rsidR="00FE3666" w:rsidRPr="00407153">
        <w:rPr>
          <w:rFonts w:ascii="Times New Roman" w:hAnsi="Times New Roman" w:cs="Times New Roman"/>
          <w:bCs/>
          <w:color w:val="000000" w:themeColor="text1"/>
          <w:sz w:val="24"/>
          <w:szCs w:val="24"/>
        </w:rPr>
        <w:t>n tạ</w:t>
      </w:r>
      <w:r w:rsidR="00DB6E78" w:rsidRPr="00407153">
        <w:rPr>
          <w:rFonts w:ascii="Times New Roman" w:hAnsi="Times New Roman" w:cs="Times New Roman"/>
          <w:bCs/>
          <w:color w:val="000000" w:themeColor="text1"/>
          <w:sz w:val="24"/>
          <w:szCs w:val="24"/>
        </w:rPr>
        <w:t xml:space="preserve">o ra dao động điện cao tần </w:t>
      </w:r>
      <w:r w:rsidR="00FE3666" w:rsidRPr="00407153">
        <w:rPr>
          <w:rFonts w:ascii="Times New Roman" w:hAnsi="Times New Roman" w:cs="Times New Roman"/>
          <w:bCs/>
          <w:color w:val="000000" w:themeColor="text1"/>
          <w:sz w:val="24"/>
          <w:szCs w:val="24"/>
        </w:rPr>
        <w:t xml:space="preserve">trong mâm nhiệt </w:t>
      </w:r>
      <w:r w:rsidR="00DB6E78" w:rsidRPr="00407153">
        <w:rPr>
          <w:rFonts w:ascii="Times New Roman" w:hAnsi="Times New Roman" w:cs="Times New Roman"/>
          <w:bCs/>
          <w:color w:val="000000" w:themeColor="text1"/>
          <w:sz w:val="24"/>
          <w:szCs w:val="24"/>
        </w:rPr>
        <w:t xml:space="preserve">là một “con” thyristor. </w:t>
      </w:r>
    </w:p>
    <w:p w:rsidR="00C046AA" w:rsidRPr="00407153" w:rsidRDefault="00C046AA" w:rsidP="00C046AA">
      <w:pPr>
        <w:pStyle w:val="NoSpacing"/>
        <w:tabs>
          <w:tab w:val="left" w:pos="28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407153">
        <w:rPr>
          <w:rFonts w:ascii="Times New Roman" w:hAnsi="Times New Roman" w:cs="Times New Roman"/>
          <w:bCs/>
          <w:noProof/>
          <w:color w:val="000000" w:themeColor="text1"/>
          <w:sz w:val="24"/>
          <w:szCs w:val="24"/>
        </w:rPr>
        <w:lastRenderedPageBreak/>
        <w:drawing>
          <wp:inline distT="0" distB="0" distL="0" distR="0" wp14:anchorId="2E13C46E" wp14:editId="4763690E">
            <wp:extent cx="4795200" cy="1701745"/>
            <wp:effectExtent l="0" t="0" r="5715" b="0"/>
            <wp:docPr id="727518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518378" name=""/>
                    <pic:cNvPicPr/>
                  </pic:nvPicPr>
                  <pic:blipFill>
                    <a:blip r:embed="rId84"/>
                    <a:stretch>
                      <a:fillRect/>
                    </a:stretch>
                  </pic:blipFill>
                  <pic:spPr>
                    <a:xfrm>
                      <a:off x="0" y="0"/>
                      <a:ext cx="4808048" cy="1706305"/>
                    </a:xfrm>
                    <a:prstGeom prst="rect">
                      <a:avLst/>
                    </a:prstGeom>
                  </pic:spPr>
                </pic:pic>
              </a:graphicData>
            </a:graphic>
          </wp:inline>
        </w:drawing>
      </w:r>
    </w:p>
    <w:p w:rsidR="004A1CE2" w:rsidRPr="00407153" w:rsidRDefault="00FE3666" w:rsidP="004A1CE2">
      <w:pPr>
        <w:pStyle w:val="NoSpacing"/>
        <w:tabs>
          <w:tab w:val="left" w:pos="284"/>
          <w:tab w:val="left" w:pos="2835"/>
          <w:tab w:val="left" w:pos="5387"/>
          <w:tab w:val="left" w:pos="7938"/>
        </w:tabs>
        <w:spacing w:line="276" w:lineRule="auto"/>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2</w:t>
      </w:r>
      <w:r w:rsidRPr="00407153">
        <w:rPr>
          <w:rFonts w:ascii="Times New Roman" w:hAnsi="Times New Roman" w:cs="Times New Roman"/>
          <w:b/>
          <w:bCs/>
          <w:color w:val="000000" w:themeColor="text1"/>
          <w:sz w:val="24"/>
          <w:szCs w:val="24"/>
        </w:rPr>
        <w:t>.</w:t>
      </w:r>
      <w:r w:rsidR="005B3885" w:rsidRPr="00407153">
        <w:rPr>
          <w:rFonts w:ascii="Times New Roman" w:hAnsi="Times New Roman" w:cs="Times New Roman"/>
          <w:bCs/>
          <w:color w:val="000000" w:themeColor="text1"/>
          <w:sz w:val="24"/>
          <w:szCs w:val="24"/>
        </w:rPr>
        <w:t xml:space="preserve"> </w:t>
      </w:r>
      <w:r w:rsidR="00205D67" w:rsidRPr="00407153">
        <w:rPr>
          <w:rFonts w:ascii="Times New Roman" w:hAnsi="Times New Roman" w:cs="Times New Roman"/>
          <w:bCs/>
          <w:color w:val="000000" w:themeColor="text1"/>
          <w:sz w:val="24"/>
          <w:szCs w:val="24"/>
        </w:rPr>
        <w:t>Khi bếp từ hoạt động bình thường, nhận xét nào sau đây là đúng và nhận xét nào là sai?</w:t>
      </w:r>
    </w:p>
    <w:p w:rsidR="008665E7" w:rsidRPr="00407153" w:rsidRDefault="00B73542" w:rsidP="008665E7">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fr-FR"/>
        </w:rPr>
        <w:tab/>
      </w:r>
      <w:r w:rsidR="008665E7" w:rsidRPr="00407153">
        <w:rPr>
          <w:rFonts w:ascii="Times New Roman" w:hAnsi="Times New Roman" w:cs="Times New Roman"/>
          <w:b/>
          <w:bCs/>
          <w:color w:val="000000" w:themeColor="text1"/>
          <w:sz w:val="24"/>
          <w:szCs w:val="24"/>
          <w:lang w:val="fr-FR"/>
        </w:rPr>
        <w:t>a)</w:t>
      </w:r>
      <w:r w:rsidRPr="00407153">
        <w:rPr>
          <w:rFonts w:ascii="Times New Roman" w:hAnsi="Times New Roman" w:cs="Times New Roman"/>
          <w:b/>
          <w:bCs/>
          <w:color w:val="000000" w:themeColor="text1"/>
          <w:sz w:val="24"/>
          <w:szCs w:val="24"/>
          <w:lang w:val="fr-FR"/>
        </w:rPr>
        <w:t xml:space="preserve"> </w:t>
      </w:r>
      <w:r w:rsidRPr="00407153">
        <w:rPr>
          <w:rFonts w:ascii="Times New Roman" w:hAnsi="Times New Roman" w:cs="Times New Roman"/>
          <w:color w:val="000000" w:themeColor="text1"/>
          <w:sz w:val="24"/>
          <w:szCs w:val="24"/>
        </w:rPr>
        <w:t>Bếp từ là ứng dụng hiện tượng cảm ứng điện từ.</w:t>
      </w:r>
    </w:p>
    <w:p w:rsidR="008665E7" w:rsidRPr="00407153" w:rsidRDefault="008665E7" w:rsidP="008665E7">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eastAsiaTheme="minorEastAsia" w:hAnsi="Times New Roman" w:cs="Times New Roman"/>
          <w:iCs/>
          <w:color w:val="000000" w:themeColor="text1"/>
          <w:sz w:val="24"/>
          <w:szCs w:val="24"/>
          <w:lang w:val="fr-FR"/>
        </w:rPr>
        <w:tab/>
      </w:r>
      <w:r w:rsidRPr="00407153">
        <w:rPr>
          <w:rFonts w:ascii="Times New Roman" w:eastAsiaTheme="minorEastAsia" w:hAnsi="Times New Roman" w:cs="Times New Roman"/>
          <w:b/>
          <w:bCs/>
          <w:iCs/>
          <w:color w:val="000000" w:themeColor="text1"/>
          <w:sz w:val="24"/>
          <w:szCs w:val="24"/>
          <w:lang w:val="fr-FR"/>
        </w:rPr>
        <w:t>b)</w:t>
      </w:r>
      <w:r w:rsidR="00B73542" w:rsidRPr="00407153">
        <w:rPr>
          <w:rFonts w:ascii="Times New Roman" w:eastAsiaTheme="minorEastAsia" w:hAnsi="Times New Roman" w:cs="Times New Roman"/>
          <w:b/>
          <w:bCs/>
          <w:iCs/>
          <w:color w:val="000000" w:themeColor="text1"/>
          <w:sz w:val="24"/>
          <w:szCs w:val="24"/>
          <w:lang w:val="fr-FR"/>
        </w:rPr>
        <w:t xml:space="preserve"> </w:t>
      </w:r>
      <w:r w:rsidR="00B73542" w:rsidRPr="00407153">
        <w:rPr>
          <w:rFonts w:ascii="Times New Roman" w:hAnsi="Times New Roman" w:cs="Times New Roman"/>
          <w:color w:val="000000" w:themeColor="text1"/>
          <w:sz w:val="24"/>
          <w:szCs w:val="24"/>
        </w:rPr>
        <w:t xml:space="preserve">Khung dây bếp từ đóng vai trò là phần cảm. </w:t>
      </w:r>
    </w:p>
    <w:p w:rsidR="008665E7" w:rsidRPr="00407153" w:rsidRDefault="008665E7" w:rsidP="008665E7">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b/>
          <w:bCs/>
          <w:color w:val="000000" w:themeColor="text1"/>
          <w:sz w:val="24"/>
          <w:szCs w:val="24"/>
        </w:rPr>
        <w:t>c)</w:t>
      </w:r>
      <w:r w:rsidR="00B73542" w:rsidRPr="00407153">
        <w:rPr>
          <w:rFonts w:ascii="Times New Roman" w:hAnsi="Times New Roman" w:cs="Times New Roman"/>
          <w:b/>
          <w:bCs/>
          <w:color w:val="000000" w:themeColor="text1"/>
          <w:sz w:val="24"/>
          <w:szCs w:val="24"/>
        </w:rPr>
        <w:t xml:space="preserve"> </w:t>
      </w:r>
      <w:r w:rsidR="00B73542" w:rsidRPr="00407153">
        <w:rPr>
          <w:rFonts w:ascii="Times New Roman" w:hAnsi="Times New Roman" w:cs="Times New Roman"/>
          <w:color w:val="000000" w:themeColor="text1"/>
          <w:sz w:val="24"/>
          <w:szCs w:val="24"/>
        </w:rPr>
        <w:t xml:space="preserve">Dòng điện cảm ứng sinh ra trong đáy nồi là dòng điện tự cảm. </w:t>
      </w:r>
    </w:p>
    <w:p w:rsidR="008665E7" w:rsidRPr="00407153" w:rsidRDefault="008665E7" w:rsidP="008665E7">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eastAsiaTheme="minorEastAsia" w:hAnsi="Times New Roman" w:cs="Times New Roman"/>
          <w:iCs/>
          <w:color w:val="000000" w:themeColor="text1"/>
          <w:sz w:val="24"/>
          <w:szCs w:val="24"/>
        </w:rPr>
        <w:tab/>
      </w:r>
      <w:r w:rsidRPr="00407153">
        <w:rPr>
          <w:rFonts w:ascii="Times New Roman" w:eastAsiaTheme="minorEastAsia" w:hAnsi="Times New Roman" w:cs="Times New Roman"/>
          <w:b/>
          <w:bCs/>
          <w:iCs/>
          <w:color w:val="000000" w:themeColor="text1"/>
          <w:sz w:val="24"/>
          <w:szCs w:val="24"/>
        </w:rPr>
        <w:t xml:space="preserve">d) </w:t>
      </w:r>
      <w:r w:rsidR="00B73542" w:rsidRPr="00407153">
        <w:rPr>
          <w:rFonts w:ascii="Times New Roman" w:hAnsi="Times New Roman" w:cs="Times New Roman"/>
          <w:color w:val="000000" w:themeColor="text1"/>
          <w:sz w:val="24"/>
          <w:szCs w:val="24"/>
        </w:rPr>
        <w:t xml:space="preserve">Đáy nồi đóng vai trò là phần ứng. </w:t>
      </w:r>
    </w:p>
    <w:p w:rsidR="004A1CE2" w:rsidRPr="00407153" w:rsidRDefault="0032058D" w:rsidP="004A1CE2">
      <w:pPr>
        <w:pStyle w:val="NoSpacing"/>
        <w:tabs>
          <w:tab w:val="left" w:pos="284"/>
          <w:tab w:val="left" w:pos="2835"/>
          <w:tab w:val="left" w:pos="5387"/>
          <w:tab w:val="left" w:pos="7938"/>
        </w:tabs>
        <w:spacing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3</w:t>
      </w:r>
      <w:r w:rsidRPr="00407153">
        <w:rPr>
          <w:rFonts w:ascii="Times New Roman" w:hAnsi="Times New Roman" w:cs="Times New Roman"/>
          <w:bCs/>
          <w:color w:val="000000" w:themeColor="text1"/>
          <w:sz w:val="24"/>
          <w:szCs w:val="24"/>
          <w:lang w:val="vi-VN"/>
        </w:rPr>
        <w:t xml:space="preserve">. </w:t>
      </w:r>
      <w:r w:rsidR="004A1CE2" w:rsidRPr="00407153">
        <w:rPr>
          <w:rFonts w:ascii="Times New Roman" w:hAnsi="Times New Roman" w:cs="Times New Roman"/>
          <w:bCs/>
          <w:color w:val="000000" w:themeColor="text1"/>
          <w:sz w:val="24"/>
          <w:szCs w:val="24"/>
        </w:rPr>
        <w:t>Trong bữa ăn tối một gia đình dùng bếp từ này để chiên mộ</w:t>
      </w:r>
      <w:r w:rsidR="00205D67" w:rsidRPr="00407153">
        <w:rPr>
          <w:rFonts w:ascii="Times New Roman" w:hAnsi="Times New Roman" w:cs="Times New Roman"/>
          <w:bCs/>
          <w:color w:val="000000" w:themeColor="text1"/>
          <w:sz w:val="24"/>
          <w:szCs w:val="24"/>
        </w:rPr>
        <w:t>t lát</w:t>
      </w:r>
      <w:r w:rsidR="004A1CE2" w:rsidRPr="00407153">
        <w:rPr>
          <w:rFonts w:ascii="Times New Roman" w:hAnsi="Times New Roman" w:cs="Times New Roman"/>
          <w:bCs/>
          <w:color w:val="000000" w:themeColor="text1"/>
          <w:sz w:val="24"/>
          <w:szCs w:val="24"/>
        </w:rPr>
        <w:t xml:space="preserve"> thịt</w:t>
      </w:r>
      <w:r w:rsidR="00C537BB" w:rsidRPr="00407153">
        <w:rPr>
          <w:rFonts w:ascii="Times New Roman" w:hAnsi="Times New Roman" w:cs="Times New Roman"/>
          <w:bCs/>
          <w:color w:val="000000" w:themeColor="text1"/>
          <w:sz w:val="24"/>
          <w:szCs w:val="24"/>
        </w:rPr>
        <w:t xml:space="preserve"> sườn khối lượng</w:t>
      </w:r>
      <w:r w:rsidR="00C01EE8" w:rsidRPr="00407153">
        <w:rPr>
          <w:rFonts w:ascii="Times New Roman" w:hAnsi="Times New Roman" w:cs="Times New Roman"/>
          <w:bCs/>
          <w:color w:val="000000" w:themeColor="text1"/>
          <w:sz w:val="24"/>
          <w:szCs w:val="24"/>
        </w:rPr>
        <w:t xml:space="preserve"> 2</w:t>
      </w:r>
      <w:r w:rsidR="00BF1F45" w:rsidRPr="00407153">
        <w:rPr>
          <w:rFonts w:ascii="Times New Roman" w:hAnsi="Times New Roman" w:cs="Times New Roman"/>
          <w:bCs/>
          <w:color w:val="000000" w:themeColor="text1"/>
          <w:sz w:val="24"/>
          <w:szCs w:val="24"/>
        </w:rPr>
        <w:t>5</w:t>
      </w:r>
      <w:r w:rsidR="00C01EE8" w:rsidRPr="00407153">
        <w:rPr>
          <w:rFonts w:ascii="Times New Roman" w:hAnsi="Times New Roman" w:cs="Times New Roman"/>
          <w:bCs/>
          <w:color w:val="000000" w:themeColor="text1"/>
          <w:sz w:val="24"/>
          <w:szCs w:val="24"/>
        </w:rPr>
        <w:t>0</w:t>
      </w:r>
      <w:r w:rsidR="00BF1F45" w:rsidRPr="00407153">
        <w:rPr>
          <w:rFonts w:ascii="Times New Roman" w:hAnsi="Times New Roman" w:cs="Times New Roman"/>
          <w:bCs/>
          <w:color w:val="000000" w:themeColor="text1"/>
          <w:sz w:val="24"/>
          <w:szCs w:val="24"/>
        </w:rPr>
        <w:t xml:space="preserve"> gam</w:t>
      </w:r>
      <w:r w:rsidR="004A1CE2" w:rsidRPr="00407153">
        <w:rPr>
          <w:rFonts w:ascii="Times New Roman" w:hAnsi="Times New Roman" w:cs="Times New Roman"/>
          <w:bCs/>
          <w:color w:val="000000" w:themeColor="text1"/>
          <w:sz w:val="24"/>
          <w:szCs w:val="24"/>
        </w:rPr>
        <w:t>. Giả sử lượng nướ</w:t>
      </w:r>
      <w:r w:rsidR="000E2B50" w:rsidRPr="00407153">
        <w:rPr>
          <w:rFonts w:ascii="Times New Roman" w:hAnsi="Times New Roman" w:cs="Times New Roman"/>
          <w:bCs/>
          <w:color w:val="000000" w:themeColor="text1"/>
          <w:sz w:val="24"/>
          <w:szCs w:val="24"/>
        </w:rPr>
        <w:t>c trong lát</w:t>
      </w:r>
      <w:r w:rsidR="004A1CE2" w:rsidRPr="00407153">
        <w:rPr>
          <w:rFonts w:ascii="Times New Roman" w:hAnsi="Times New Roman" w:cs="Times New Roman"/>
          <w:bCs/>
          <w:color w:val="000000" w:themeColor="text1"/>
          <w:sz w:val="24"/>
          <w:szCs w:val="24"/>
        </w:rPr>
        <w:t xml:space="preserve"> thị chiế</w:t>
      </w:r>
      <w:r w:rsidR="00C537BB" w:rsidRPr="00407153">
        <w:rPr>
          <w:rFonts w:ascii="Times New Roman" w:hAnsi="Times New Roman" w:cs="Times New Roman"/>
          <w:bCs/>
          <w:color w:val="000000" w:themeColor="text1"/>
          <w:sz w:val="24"/>
          <w:szCs w:val="24"/>
        </w:rPr>
        <w:t>m 7</w:t>
      </w:r>
      <w:r w:rsidR="00205D67" w:rsidRPr="00407153">
        <w:rPr>
          <w:rFonts w:ascii="Times New Roman" w:hAnsi="Times New Roman" w:cs="Times New Roman"/>
          <w:bCs/>
          <w:color w:val="000000" w:themeColor="text1"/>
          <w:sz w:val="24"/>
          <w:szCs w:val="24"/>
        </w:rPr>
        <w:t>0</w:t>
      </w:r>
      <w:r w:rsidR="004A1CE2" w:rsidRPr="00407153">
        <w:rPr>
          <w:rFonts w:ascii="Times New Roman" w:hAnsi="Times New Roman" w:cs="Times New Roman"/>
          <w:bCs/>
          <w:color w:val="000000" w:themeColor="text1"/>
          <w:sz w:val="24"/>
          <w:szCs w:val="24"/>
        </w:rPr>
        <w:t xml:space="preserve">% tổng khối lượng. </w:t>
      </w:r>
      <w:r w:rsidR="00BF1F45" w:rsidRPr="00407153">
        <w:rPr>
          <w:rFonts w:ascii="Times New Roman" w:hAnsi="Times New Roman" w:cs="Times New Roman"/>
          <w:bCs/>
          <w:color w:val="000000" w:themeColor="text1"/>
          <w:sz w:val="24"/>
          <w:szCs w:val="24"/>
        </w:rPr>
        <w:t>Biết rằ</w:t>
      </w:r>
      <w:r w:rsidR="000E2B50" w:rsidRPr="00407153">
        <w:rPr>
          <w:rFonts w:ascii="Times New Roman" w:hAnsi="Times New Roman" w:cs="Times New Roman"/>
          <w:bCs/>
          <w:color w:val="000000" w:themeColor="text1"/>
          <w:sz w:val="24"/>
          <w:szCs w:val="24"/>
        </w:rPr>
        <w:t>ng lát</w:t>
      </w:r>
      <w:r w:rsidR="00BF1F45" w:rsidRPr="00407153">
        <w:rPr>
          <w:rFonts w:ascii="Times New Roman" w:hAnsi="Times New Roman" w:cs="Times New Roman"/>
          <w:bCs/>
          <w:color w:val="000000" w:themeColor="text1"/>
          <w:sz w:val="24"/>
          <w:szCs w:val="24"/>
        </w:rPr>
        <w:t xml:space="preserve"> thị</w:t>
      </w:r>
      <w:r w:rsidR="00205D67" w:rsidRPr="00407153">
        <w:rPr>
          <w:rFonts w:ascii="Times New Roman" w:hAnsi="Times New Roman" w:cs="Times New Roman"/>
          <w:bCs/>
          <w:color w:val="000000" w:themeColor="text1"/>
          <w:sz w:val="24"/>
          <w:szCs w:val="24"/>
        </w:rPr>
        <w:t xml:space="preserve">t chín khi </w:t>
      </w:r>
      <w:r w:rsidR="00C537BB" w:rsidRPr="00407153">
        <w:rPr>
          <w:rFonts w:ascii="Times New Roman" w:hAnsi="Times New Roman" w:cs="Times New Roman"/>
          <w:bCs/>
          <w:color w:val="000000" w:themeColor="text1"/>
          <w:sz w:val="24"/>
          <w:szCs w:val="24"/>
        </w:rPr>
        <w:t>4</w:t>
      </w:r>
      <w:r w:rsidR="00205D67" w:rsidRPr="00407153">
        <w:rPr>
          <w:rFonts w:ascii="Times New Roman" w:hAnsi="Times New Roman" w:cs="Times New Roman"/>
          <w:bCs/>
          <w:color w:val="000000" w:themeColor="text1"/>
          <w:sz w:val="24"/>
          <w:szCs w:val="24"/>
        </w:rPr>
        <w:t>0</w:t>
      </w:r>
      <w:r w:rsidR="00BF1F45" w:rsidRPr="00407153">
        <w:rPr>
          <w:rFonts w:ascii="Times New Roman" w:hAnsi="Times New Roman" w:cs="Times New Roman"/>
          <w:bCs/>
          <w:color w:val="000000" w:themeColor="text1"/>
          <w:sz w:val="24"/>
          <w:szCs w:val="24"/>
        </w:rPr>
        <w:t>% khối lượng nước bay hơi. Hiệu suất của bếp từ</w:t>
      </w:r>
      <w:r w:rsidR="00C537BB" w:rsidRPr="00407153">
        <w:rPr>
          <w:rFonts w:ascii="Times New Roman" w:hAnsi="Times New Roman" w:cs="Times New Roman"/>
          <w:bCs/>
          <w:color w:val="000000" w:themeColor="text1"/>
          <w:sz w:val="24"/>
          <w:szCs w:val="24"/>
        </w:rPr>
        <w:t xml:space="preserve"> là 8</w:t>
      </w:r>
      <w:r w:rsidR="00BF1F45" w:rsidRPr="00407153">
        <w:rPr>
          <w:rFonts w:ascii="Times New Roman" w:hAnsi="Times New Roman" w:cs="Times New Roman"/>
          <w:bCs/>
          <w:color w:val="000000" w:themeColor="text1"/>
          <w:sz w:val="24"/>
          <w:szCs w:val="24"/>
        </w:rPr>
        <w:t>0%. Công suất điện của bế</w:t>
      </w:r>
      <w:r w:rsidR="004915EC" w:rsidRPr="00407153">
        <w:rPr>
          <w:rFonts w:ascii="Times New Roman" w:hAnsi="Times New Roman" w:cs="Times New Roman"/>
          <w:bCs/>
          <w:color w:val="000000" w:themeColor="text1"/>
          <w:sz w:val="24"/>
          <w:szCs w:val="24"/>
        </w:rPr>
        <w:t>p là 12</w:t>
      </w:r>
      <w:r w:rsidR="00BF1F45" w:rsidRPr="00407153">
        <w:rPr>
          <w:rFonts w:ascii="Times New Roman" w:hAnsi="Times New Roman" w:cs="Times New Roman"/>
          <w:bCs/>
          <w:color w:val="000000" w:themeColor="text1"/>
          <w:sz w:val="24"/>
          <w:szCs w:val="24"/>
        </w:rPr>
        <w:t>00W.</w:t>
      </w:r>
      <w:r w:rsidR="00C01EE8" w:rsidRPr="00407153">
        <w:rPr>
          <w:rFonts w:ascii="Times New Roman" w:hAnsi="Times New Roman" w:cs="Times New Roman"/>
          <w:bCs/>
          <w:color w:val="000000" w:themeColor="text1"/>
          <w:sz w:val="24"/>
          <w:szCs w:val="24"/>
        </w:rPr>
        <w:t xml:space="preserve"> </w:t>
      </w:r>
      <w:r w:rsidR="00C537BB" w:rsidRPr="00407153">
        <w:rPr>
          <w:rFonts w:ascii="Times New Roman" w:hAnsi="Times New Roman" w:cs="Times New Roman"/>
          <w:bCs/>
          <w:color w:val="000000" w:themeColor="text1"/>
          <w:sz w:val="24"/>
          <w:szCs w:val="24"/>
        </w:rPr>
        <w:t>Vì nước chứ</w:t>
      </w:r>
      <w:r w:rsidR="000E2B50" w:rsidRPr="00407153">
        <w:rPr>
          <w:rFonts w:ascii="Times New Roman" w:hAnsi="Times New Roman" w:cs="Times New Roman"/>
          <w:bCs/>
          <w:color w:val="000000" w:themeColor="text1"/>
          <w:sz w:val="24"/>
          <w:szCs w:val="24"/>
        </w:rPr>
        <w:t>a trong lát</w:t>
      </w:r>
      <w:r w:rsidR="00C537BB" w:rsidRPr="00407153">
        <w:rPr>
          <w:rFonts w:ascii="Times New Roman" w:hAnsi="Times New Roman" w:cs="Times New Roman"/>
          <w:bCs/>
          <w:color w:val="000000" w:themeColor="text1"/>
          <w:sz w:val="24"/>
          <w:szCs w:val="24"/>
        </w:rPr>
        <w:t xml:space="preserve"> thịt có tốc độ bay hơi thấp, nhiệt hóa hơi</w:t>
      </w:r>
      <w:r w:rsidR="004915EC" w:rsidRPr="00407153">
        <w:rPr>
          <w:rFonts w:ascii="Times New Roman" w:hAnsi="Times New Roman" w:cs="Times New Roman"/>
          <w:bCs/>
          <w:color w:val="000000" w:themeColor="text1"/>
          <w:sz w:val="24"/>
          <w:szCs w:val="24"/>
        </w:rPr>
        <w:t xml:space="preserve"> riêng</w:t>
      </w:r>
      <w:r w:rsidR="00C537BB" w:rsidRPr="00407153">
        <w:rPr>
          <w:rFonts w:ascii="Times New Roman" w:hAnsi="Times New Roman" w:cs="Times New Roman"/>
          <w:bCs/>
          <w:color w:val="000000" w:themeColor="text1"/>
          <w:sz w:val="24"/>
          <w:szCs w:val="24"/>
        </w:rPr>
        <w:t xml:space="preserve"> của nước trong lát thịt ở nhiệt độ </w:t>
      </w:r>
      <w:r w:rsidR="00EE5B06" w:rsidRPr="00407153">
        <w:rPr>
          <w:rFonts w:ascii="Times New Roman" w:hAnsi="Times New Roman" w:cs="Times New Roman"/>
          <w:bCs/>
          <w:color w:val="000000" w:themeColor="text1"/>
          <w:sz w:val="24"/>
          <w:szCs w:val="24"/>
        </w:rPr>
        <w:t xml:space="preserve">bề mặt chảo nóng </w:t>
      </w:r>
      <w:r w:rsidR="00C537BB" w:rsidRPr="00407153">
        <w:rPr>
          <w:rFonts w:ascii="Times New Roman" w:hAnsi="Times New Roman" w:cs="Times New Roman"/>
          <w:bCs/>
          <w:color w:val="000000" w:themeColor="text1"/>
          <w:sz w:val="24"/>
          <w:szCs w:val="24"/>
        </w:rPr>
        <w:t>300</w:t>
      </w:r>
      <w:r w:rsidR="00C537BB" w:rsidRPr="00407153">
        <w:rPr>
          <w:rFonts w:ascii="Times New Roman" w:hAnsi="Times New Roman" w:cs="Times New Roman"/>
          <w:bCs/>
          <w:color w:val="000000" w:themeColor="text1"/>
          <w:sz w:val="24"/>
          <w:szCs w:val="24"/>
          <w:vertAlign w:val="superscript"/>
        </w:rPr>
        <w:t>o</w:t>
      </w:r>
      <w:r w:rsidR="00C537BB" w:rsidRPr="00407153">
        <w:rPr>
          <w:rFonts w:ascii="Times New Roman" w:hAnsi="Times New Roman" w:cs="Times New Roman"/>
          <w:bCs/>
          <w:color w:val="000000" w:themeColor="text1"/>
          <w:sz w:val="24"/>
          <w:szCs w:val="24"/>
        </w:rPr>
        <w:t>C là 13,8.10</w:t>
      </w:r>
      <w:r w:rsidR="00C537BB" w:rsidRPr="00407153">
        <w:rPr>
          <w:rFonts w:ascii="Times New Roman" w:hAnsi="Times New Roman" w:cs="Times New Roman"/>
          <w:bCs/>
          <w:color w:val="000000" w:themeColor="text1"/>
          <w:sz w:val="24"/>
          <w:szCs w:val="24"/>
          <w:vertAlign w:val="superscript"/>
        </w:rPr>
        <w:t>6</w:t>
      </w:r>
      <w:r w:rsidR="00C537BB" w:rsidRPr="00407153">
        <w:rPr>
          <w:rFonts w:ascii="Times New Roman" w:hAnsi="Times New Roman" w:cs="Times New Roman"/>
          <w:bCs/>
          <w:color w:val="000000" w:themeColor="text1"/>
          <w:sz w:val="24"/>
          <w:szCs w:val="24"/>
        </w:rPr>
        <w:t xml:space="preserve"> J/kg. </w:t>
      </w:r>
    </w:p>
    <w:p w:rsidR="0032058D" w:rsidRPr="00407153" w:rsidRDefault="004A1CE2" w:rsidP="004A1CE2">
      <w:pPr>
        <w:spacing w:after="0"/>
        <w:jc w:val="center"/>
        <w:rPr>
          <w:rFonts w:ascii="Times New Roman" w:hAnsi="Times New Roman" w:cs="Times New Roman"/>
          <w:bCs/>
          <w:color w:val="000000" w:themeColor="text1"/>
          <w:sz w:val="24"/>
          <w:szCs w:val="24"/>
          <w:lang w:val="vi-VN"/>
        </w:rPr>
      </w:pPr>
      <w:r w:rsidRPr="00407153">
        <w:rPr>
          <w:rFonts w:ascii="Times New Roman" w:hAnsi="Times New Roman" w:cs="Times New Roman"/>
          <w:bCs/>
          <w:noProof/>
          <w:color w:val="000000" w:themeColor="text1"/>
          <w:sz w:val="24"/>
          <w:szCs w:val="24"/>
        </w:rPr>
        <w:drawing>
          <wp:inline distT="0" distB="0" distL="0" distR="0" wp14:anchorId="4BC227A9" wp14:editId="7278559C">
            <wp:extent cx="2292350" cy="112211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92350" cy="1122115"/>
                    </a:xfrm>
                    <a:prstGeom prst="rect">
                      <a:avLst/>
                    </a:prstGeom>
                    <a:noFill/>
                    <a:ln>
                      <a:noFill/>
                    </a:ln>
                  </pic:spPr>
                </pic:pic>
              </a:graphicData>
            </a:graphic>
          </wp:inline>
        </w:drawing>
      </w:r>
    </w:p>
    <w:p w:rsidR="00B73542" w:rsidRPr="00407153" w:rsidRDefault="00B73542" w:rsidP="00B73542">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fr-FR"/>
        </w:rPr>
        <w:tab/>
        <w:t>a)</w:t>
      </w:r>
      <w:r w:rsidR="00E85C9E" w:rsidRPr="00407153">
        <w:rPr>
          <w:rFonts w:ascii="Times New Roman" w:hAnsi="Times New Roman" w:cs="Times New Roman"/>
          <w:b/>
          <w:bCs/>
          <w:color w:val="000000" w:themeColor="text1"/>
          <w:sz w:val="24"/>
          <w:szCs w:val="24"/>
          <w:lang w:val="fr-FR"/>
        </w:rPr>
        <w:t xml:space="preserve"> </w:t>
      </w:r>
      <w:r w:rsidR="00E85C9E" w:rsidRPr="00407153">
        <w:rPr>
          <w:rFonts w:ascii="Times New Roman" w:hAnsi="Times New Roman" w:cs="Times New Roman"/>
          <w:color w:val="000000" w:themeColor="text1"/>
          <w:sz w:val="24"/>
          <w:szCs w:val="24"/>
        </w:rPr>
        <w:t>Khối lượng nước trong lát thịt là 0,25 kg.</w:t>
      </w:r>
    </w:p>
    <w:p w:rsidR="00B73542" w:rsidRPr="00407153" w:rsidRDefault="00B73542" w:rsidP="00B73542">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eastAsiaTheme="minorEastAsia" w:hAnsi="Times New Roman" w:cs="Times New Roman"/>
          <w:iCs/>
          <w:color w:val="000000" w:themeColor="text1"/>
          <w:sz w:val="24"/>
          <w:szCs w:val="24"/>
          <w:lang w:val="fr-FR"/>
        </w:rPr>
        <w:tab/>
      </w:r>
      <w:r w:rsidRPr="00407153">
        <w:rPr>
          <w:rFonts w:ascii="Times New Roman" w:eastAsiaTheme="minorEastAsia" w:hAnsi="Times New Roman" w:cs="Times New Roman"/>
          <w:b/>
          <w:bCs/>
          <w:iCs/>
          <w:color w:val="000000" w:themeColor="text1"/>
          <w:sz w:val="24"/>
          <w:szCs w:val="24"/>
          <w:lang w:val="fr-FR"/>
        </w:rPr>
        <w:t>b)</w:t>
      </w:r>
      <w:r w:rsidR="00EF222F" w:rsidRPr="00407153">
        <w:rPr>
          <w:rFonts w:ascii="Times New Roman" w:eastAsiaTheme="minorEastAsia" w:hAnsi="Times New Roman" w:cs="Times New Roman"/>
          <w:b/>
          <w:bCs/>
          <w:iCs/>
          <w:color w:val="000000" w:themeColor="text1"/>
          <w:sz w:val="24"/>
          <w:szCs w:val="24"/>
          <w:lang w:val="fr-FR"/>
        </w:rPr>
        <w:t xml:space="preserve"> </w:t>
      </w:r>
      <w:r w:rsidR="00EF222F" w:rsidRPr="00407153">
        <w:rPr>
          <w:rFonts w:ascii="Times New Roman" w:hAnsi="Times New Roman" w:cs="Times New Roman"/>
          <w:color w:val="000000" w:themeColor="text1"/>
          <w:sz w:val="24"/>
          <w:szCs w:val="24"/>
        </w:rPr>
        <w:t>Nhiệt lượng để nấu chín lát thịt là 0,966 MJ.</w:t>
      </w:r>
    </w:p>
    <w:p w:rsidR="00B73542" w:rsidRPr="00407153" w:rsidRDefault="00B73542" w:rsidP="00B73542">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b/>
          <w:bCs/>
          <w:color w:val="000000" w:themeColor="text1"/>
          <w:sz w:val="24"/>
          <w:szCs w:val="24"/>
        </w:rPr>
        <w:t>c)</w:t>
      </w:r>
      <w:r w:rsidR="00EF222F" w:rsidRPr="00407153">
        <w:rPr>
          <w:rFonts w:ascii="Times New Roman" w:hAnsi="Times New Roman" w:cs="Times New Roman"/>
          <w:b/>
          <w:bCs/>
          <w:color w:val="000000" w:themeColor="text1"/>
          <w:sz w:val="24"/>
          <w:szCs w:val="24"/>
        </w:rPr>
        <w:t xml:space="preserve"> </w:t>
      </w:r>
      <w:r w:rsidR="00EF222F" w:rsidRPr="00407153">
        <w:rPr>
          <w:rFonts w:ascii="Times New Roman" w:hAnsi="Times New Roman" w:cs="Times New Roman"/>
          <w:color w:val="000000" w:themeColor="text1"/>
          <w:sz w:val="24"/>
          <w:szCs w:val="24"/>
        </w:rPr>
        <w:t xml:space="preserve">Điện năng của bếp cung cấp để nấu chín lát thịt xấp xỉ 1,2 MJ.  </w:t>
      </w:r>
    </w:p>
    <w:p w:rsidR="00B73542" w:rsidRPr="00407153" w:rsidRDefault="00B73542" w:rsidP="00B73542">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eastAsiaTheme="minorEastAsia" w:hAnsi="Times New Roman" w:cs="Times New Roman"/>
          <w:iCs/>
          <w:color w:val="000000" w:themeColor="text1"/>
          <w:sz w:val="24"/>
          <w:szCs w:val="24"/>
        </w:rPr>
        <w:tab/>
      </w:r>
      <w:r w:rsidRPr="00407153">
        <w:rPr>
          <w:rFonts w:ascii="Times New Roman" w:eastAsiaTheme="minorEastAsia" w:hAnsi="Times New Roman" w:cs="Times New Roman"/>
          <w:b/>
          <w:bCs/>
          <w:iCs/>
          <w:color w:val="000000" w:themeColor="text1"/>
          <w:sz w:val="24"/>
          <w:szCs w:val="24"/>
        </w:rPr>
        <w:t xml:space="preserve">d) </w:t>
      </w:r>
      <w:r w:rsidR="00EF222F" w:rsidRPr="00407153">
        <w:rPr>
          <w:rFonts w:ascii="Times New Roman" w:hAnsi="Times New Roman" w:cs="Times New Roman"/>
          <w:color w:val="000000" w:themeColor="text1"/>
          <w:sz w:val="24"/>
          <w:szCs w:val="24"/>
        </w:rPr>
        <w:t xml:space="preserve">Thời gian để nấu chín lát thịt gần đúng 17 phút. </w:t>
      </w:r>
    </w:p>
    <w:p w:rsidR="000A34BF" w:rsidRPr="00407153" w:rsidRDefault="00E57771" w:rsidP="009C658C">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shd w:val="clear" w:color="auto" w:fill="FFFFFF"/>
        </w:rPr>
      </w:pPr>
      <w:r w:rsidRPr="00407153">
        <w:rPr>
          <w:rFonts w:ascii="Times New Roman" w:hAnsi="Times New Roman" w:cs="Times New Roman"/>
          <w:b/>
          <w:bCs/>
          <w:color w:val="000000" w:themeColor="text1"/>
          <w:sz w:val="24"/>
          <w:szCs w:val="24"/>
          <w:lang w:val="vi-VN"/>
        </w:rPr>
        <w:t>Câu 4</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000A34BF" w:rsidRPr="00407153">
        <w:rPr>
          <w:rFonts w:ascii="Times New Roman" w:hAnsi="Times New Roman" w:cs="Times New Roman"/>
          <w:color w:val="000000" w:themeColor="text1"/>
          <w:sz w:val="24"/>
          <w:szCs w:val="24"/>
          <w:shd w:val="clear" w:color="auto" w:fill="FFFFFF"/>
        </w:rPr>
        <w:t xml:space="preserve">Giải thưởng Nobel Hóa học năm 1960 thuộc về Willard F.Libby (1908-1980) cho công trình nghiên cứu chất phóng xạ </w:t>
      </w:r>
      <w:r w:rsidR="00FE2B59" w:rsidRPr="00407153">
        <w:rPr>
          <w:rFonts w:ascii="Times New Roman" w:hAnsi="Times New Roman" w:cs="Times New Roman"/>
          <w:color w:val="000000" w:themeColor="text1"/>
          <w:position w:val="-12"/>
          <w:sz w:val="24"/>
          <w:szCs w:val="24"/>
        </w:rPr>
        <w:object w:dxaOrig="380" w:dyaOrig="380">
          <v:shape id="_x0000_i1059" type="#_x0000_t75" style="width:19.5pt;height:19.5pt" o:ole="">
            <v:imagedata r:id="rId86" o:title=""/>
          </v:shape>
          <o:OLEObject Type="Embed" ProgID="Equation.DSMT4" ShapeID="_x0000_i1059" DrawAspect="Content" ObjectID="_1802945767" r:id="rId87"/>
        </w:object>
      </w:r>
      <w:r w:rsidR="000A34BF" w:rsidRPr="00407153">
        <w:rPr>
          <w:rFonts w:ascii="Times New Roman" w:hAnsi="Times New Roman" w:cs="Times New Roman"/>
          <w:color w:val="000000" w:themeColor="text1"/>
          <w:sz w:val="24"/>
          <w:szCs w:val="24"/>
          <w:shd w:val="clear" w:color="auto" w:fill="FFFFFF"/>
        </w:rPr>
        <w:t xml:space="preserve">, dùng để định tuổi trong khảo cổ, địa chất, địa vật lý học... Công trình nghiên cứu này bắt đầu từ 1950 khi Willard F.Libby làm việc tại Đại học Chicago, chính thức được công nhận năm 1955 và đến 1960 thì nó mang lại cho ông giải thưởng Nobel danh giá. </w:t>
      </w:r>
    </w:p>
    <w:p w:rsidR="00B73542" w:rsidRPr="00407153" w:rsidRDefault="000A34BF" w:rsidP="009C658C">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shd w:val="clear" w:color="auto" w:fill="FFFFFF"/>
        </w:rPr>
      </w:pPr>
      <w:r w:rsidRPr="00407153">
        <w:rPr>
          <w:rFonts w:ascii="Times New Roman" w:hAnsi="Times New Roman" w:cs="Times New Roman"/>
          <w:color w:val="000000" w:themeColor="text1"/>
          <w:sz w:val="24"/>
          <w:szCs w:val="24"/>
          <w:shd w:val="clear" w:color="auto" w:fill="FFFFFF"/>
        </w:rPr>
        <w:tab/>
      </w:r>
      <w:r w:rsidR="00D252F4" w:rsidRPr="00407153">
        <w:rPr>
          <w:rFonts w:ascii="Times New Roman" w:hAnsi="Times New Roman" w:cs="Times New Roman"/>
          <w:color w:val="000000" w:themeColor="text1"/>
          <w:sz w:val="24"/>
          <w:szCs w:val="24"/>
          <w:shd w:val="clear" w:color="auto" w:fill="FFFFFF"/>
        </w:rPr>
        <w:t>Khi còn sống, động thực vật tồn tại trong trạng thái cân bằng với môi trường xung quanh thông qua quá trình trao đổi carbon với khí quyển hoặc thông qua chế độ hấp thụ dinh dưỡng của chúng. Do vậy, lượng</w:t>
      </w:r>
      <w:r w:rsidR="00167E19" w:rsidRPr="00407153">
        <w:rPr>
          <w:rFonts w:ascii="Times New Roman" w:hAnsi="Times New Roman" w:cs="Times New Roman"/>
          <w:color w:val="000000" w:themeColor="text1"/>
          <w:sz w:val="24"/>
          <w:szCs w:val="24"/>
          <w:shd w:val="clear" w:color="auto" w:fill="FFFFFF"/>
        </w:rPr>
        <w:t xml:space="preserve"> </w:t>
      </w:r>
      <w:r w:rsidR="00FE2B59" w:rsidRPr="00407153">
        <w:rPr>
          <w:rFonts w:ascii="Times New Roman" w:hAnsi="Times New Roman" w:cs="Times New Roman"/>
          <w:color w:val="000000" w:themeColor="text1"/>
          <w:position w:val="-12"/>
          <w:sz w:val="24"/>
          <w:szCs w:val="24"/>
        </w:rPr>
        <w:object w:dxaOrig="380" w:dyaOrig="380">
          <v:shape id="_x0000_i1060" type="#_x0000_t75" style="width:19.5pt;height:19.5pt" o:ole="">
            <v:imagedata r:id="rId88" o:title=""/>
          </v:shape>
          <o:OLEObject Type="Embed" ProgID="Equation.DSMT4" ShapeID="_x0000_i1060" DrawAspect="Content" ObjectID="_1802945768" r:id="rId89"/>
        </w:object>
      </w:r>
      <w:r w:rsidR="00D252F4" w:rsidRPr="00407153">
        <w:rPr>
          <w:rFonts w:ascii="Times New Roman" w:hAnsi="Times New Roman" w:cs="Times New Roman"/>
          <w:color w:val="000000" w:themeColor="text1"/>
          <w:sz w:val="24"/>
          <w:szCs w:val="24"/>
          <w:shd w:val="clear" w:color="auto" w:fill="FFFFFF"/>
        </w:rPr>
        <w:t> trong chúng có tương quan với lượng</w:t>
      </w:r>
      <w:r w:rsidR="00167E19" w:rsidRPr="00407153">
        <w:rPr>
          <w:rFonts w:ascii="Times New Roman" w:hAnsi="Times New Roman" w:cs="Times New Roman"/>
          <w:color w:val="000000" w:themeColor="text1"/>
          <w:sz w:val="24"/>
          <w:szCs w:val="24"/>
          <w:shd w:val="clear" w:color="auto" w:fill="FFFFFF"/>
        </w:rPr>
        <w:t xml:space="preserve"> </w:t>
      </w:r>
      <w:r w:rsidR="00FE2B59" w:rsidRPr="00407153">
        <w:rPr>
          <w:rFonts w:ascii="Times New Roman" w:hAnsi="Times New Roman" w:cs="Times New Roman"/>
          <w:color w:val="000000" w:themeColor="text1"/>
          <w:position w:val="-12"/>
          <w:sz w:val="24"/>
          <w:szCs w:val="24"/>
        </w:rPr>
        <w:object w:dxaOrig="380" w:dyaOrig="380">
          <v:shape id="_x0000_i1061" type="#_x0000_t75" style="width:19.5pt;height:19.5pt" o:ole="">
            <v:imagedata r:id="rId90" o:title=""/>
          </v:shape>
          <o:OLEObject Type="Embed" ProgID="Equation.DSMT4" ShapeID="_x0000_i1061" DrawAspect="Content" ObjectID="_1802945769" r:id="rId91"/>
        </w:object>
      </w:r>
      <w:r w:rsidR="00D252F4" w:rsidRPr="00407153">
        <w:rPr>
          <w:rFonts w:ascii="Times New Roman" w:hAnsi="Times New Roman" w:cs="Times New Roman"/>
          <w:color w:val="000000" w:themeColor="text1"/>
          <w:sz w:val="24"/>
          <w:szCs w:val="24"/>
          <w:shd w:val="clear" w:color="auto" w:fill="FFFFFF"/>
        </w:rPr>
        <w:t xml:space="preserve"> khí quyển. </w:t>
      </w:r>
      <w:r w:rsidRPr="00407153">
        <w:rPr>
          <w:rFonts w:ascii="Times New Roman" w:hAnsi="Times New Roman" w:cs="Times New Roman"/>
          <w:color w:val="000000" w:themeColor="text1"/>
          <w:sz w:val="24"/>
          <w:szCs w:val="24"/>
          <w:shd w:val="clear" w:color="auto" w:fill="FFFFFF"/>
        </w:rPr>
        <w:t xml:space="preserve">Để xác định tuổi của một mẫu gỗ cổ, các nhà nghiên cứu nhận thấy </w:t>
      </w:r>
      <w:r w:rsidR="00D252F4" w:rsidRPr="00407153">
        <w:rPr>
          <w:rFonts w:ascii="Times New Roman" w:hAnsi="Times New Roman" w:cs="Times New Roman"/>
          <w:color w:val="000000" w:themeColor="text1"/>
          <w:sz w:val="24"/>
          <w:szCs w:val="24"/>
          <w:shd w:val="clear" w:color="auto" w:fill="FFFFFF"/>
        </w:rPr>
        <w:t>k</w:t>
      </w:r>
      <w:r w:rsidRPr="00407153">
        <w:rPr>
          <w:rFonts w:ascii="Times New Roman" w:hAnsi="Times New Roman" w:cs="Times New Roman"/>
          <w:color w:val="000000" w:themeColor="text1"/>
          <w:sz w:val="24"/>
          <w:szCs w:val="24"/>
          <w:shd w:val="clear" w:color="auto" w:fill="FFFFFF"/>
        </w:rPr>
        <w:t xml:space="preserve">hi </w:t>
      </w:r>
      <w:r w:rsidR="00D252F4" w:rsidRPr="00407153">
        <w:rPr>
          <w:rFonts w:ascii="Times New Roman" w:hAnsi="Times New Roman" w:cs="Times New Roman"/>
          <w:color w:val="000000" w:themeColor="text1"/>
          <w:sz w:val="24"/>
          <w:szCs w:val="24"/>
          <w:shd w:val="clear" w:color="auto" w:fill="FFFFFF"/>
        </w:rPr>
        <w:t xml:space="preserve">cây gỗ </w:t>
      </w:r>
      <w:r w:rsidRPr="00407153">
        <w:rPr>
          <w:rFonts w:ascii="Times New Roman" w:hAnsi="Times New Roman" w:cs="Times New Roman"/>
          <w:color w:val="000000" w:themeColor="text1"/>
          <w:sz w:val="24"/>
          <w:szCs w:val="24"/>
          <w:shd w:val="clear" w:color="auto" w:fill="FFFFFF"/>
        </w:rPr>
        <w:t>chết,</w:t>
      </w:r>
      <w:r w:rsidR="00D252F4" w:rsidRPr="00407153">
        <w:rPr>
          <w:rFonts w:ascii="Times New Roman" w:hAnsi="Times New Roman" w:cs="Times New Roman"/>
          <w:color w:val="000000" w:themeColor="text1"/>
          <w:sz w:val="24"/>
          <w:szCs w:val="24"/>
          <w:shd w:val="clear" w:color="auto" w:fill="FFFFFF"/>
        </w:rPr>
        <w:t xml:space="preserve"> lượng</w:t>
      </w:r>
      <w:r w:rsidRPr="00407153">
        <w:rPr>
          <w:rFonts w:ascii="Times New Roman" w:hAnsi="Times New Roman" w:cs="Times New Roman"/>
          <w:color w:val="000000" w:themeColor="text1"/>
          <w:sz w:val="24"/>
          <w:szCs w:val="24"/>
          <w:shd w:val="clear" w:color="auto" w:fill="FFFFFF"/>
        </w:rPr>
        <w:t xml:space="preserve"> </w:t>
      </w:r>
      <w:r w:rsidR="00FE2B59" w:rsidRPr="00407153">
        <w:rPr>
          <w:rFonts w:ascii="Times New Roman" w:hAnsi="Times New Roman" w:cs="Times New Roman"/>
          <w:color w:val="000000" w:themeColor="text1"/>
          <w:position w:val="-12"/>
          <w:sz w:val="24"/>
          <w:szCs w:val="24"/>
        </w:rPr>
        <w:object w:dxaOrig="380" w:dyaOrig="380">
          <v:shape id="_x0000_i1062" type="#_x0000_t75" style="width:19.5pt;height:19.5pt" o:ole="">
            <v:imagedata r:id="rId92" o:title=""/>
          </v:shape>
          <o:OLEObject Type="Embed" ProgID="Equation.DSMT4" ShapeID="_x0000_i1062" DrawAspect="Content" ObjectID="_1802945770" r:id="rId93"/>
        </w:object>
      </w:r>
      <w:r w:rsidRPr="00407153">
        <w:rPr>
          <w:rFonts w:ascii="Times New Roman" w:hAnsi="Times New Roman" w:cs="Times New Roman"/>
          <w:color w:val="000000" w:themeColor="text1"/>
          <w:sz w:val="24"/>
          <w:szCs w:val="24"/>
          <w:shd w:val="clear" w:color="auto" w:fill="FFFFFF"/>
        </w:rPr>
        <w:t xml:space="preserve">trong thân cây bị phân rã với chu kỳ 5730 năm. Tại thời điểm khảo sát mẫu gỗ cổ, các nhà nghiên cứu nhận thấy lượng </w:t>
      </w:r>
      <w:r w:rsidR="00FE2B59" w:rsidRPr="00407153">
        <w:rPr>
          <w:rFonts w:ascii="Times New Roman" w:hAnsi="Times New Roman" w:cs="Times New Roman"/>
          <w:color w:val="000000" w:themeColor="text1"/>
          <w:position w:val="-12"/>
          <w:sz w:val="24"/>
          <w:szCs w:val="24"/>
        </w:rPr>
        <w:object w:dxaOrig="380" w:dyaOrig="380">
          <v:shape id="_x0000_i1063" type="#_x0000_t75" style="width:19.5pt;height:19.5pt" o:ole="">
            <v:imagedata r:id="rId94" o:title=""/>
          </v:shape>
          <o:OLEObject Type="Embed" ProgID="Equation.DSMT4" ShapeID="_x0000_i1063" DrawAspect="Content" ObjectID="_1802945771" r:id="rId95"/>
        </w:object>
      </w:r>
      <w:r w:rsidRPr="00407153">
        <w:rPr>
          <w:rFonts w:ascii="Times New Roman" w:hAnsi="Times New Roman" w:cs="Times New Roman"/>
          <w:color w:val="000000" w:themeColor="text1"/>
          <w:sz w:val="24"/>
          <w:szCs w:val="24"/>
          <w:shd w:val="clear" w:color="auto" w:fill="FFFFFF"/>
        </w:rPr>
        <w:t xml:space="preserve">chỉ bằng một phần ba lượng </w:t>
      </w:r>
      <w:r w:rsidR="00FE2B59" w:rsidRPr="00407153">
        <w:rPr>
          <w:rFonts w:ascii="Times New Roman" w:hAnsi="Times New Roman" w:cs="Times New Roman"/>
          <w:color w:val="000000" w:themeColor="text1"/>
          <w:position w:val="-12"/>
          <w:sz w:val="24"/>
          <w:szCs w:val="24"/>
        </w:rPr>
        <w:object w:dxaOrig="380" w:dyaOrig="380">
          <v:shape id="_x0000_i1064" type="#_x0000_t75" style="width:19.5pt;height:19.5pt" o:ole="">
            <v:imagedata r:id="rId96" o:title=""/>
          </v:shape>
          <o:OLEObject Type="Embed" ProgID="Equation.DSMT4" ShapeID="_x0000_i1064" DrawAspect="Content" ObjectID="_1802945772" r:id="rId97"/>
        </w:object>
      </w:r>
      <w:r w:rsidRPr="00407153">
        <w:rPr>
          <w:rFonts w:ascii="Times New Roman" w:hAnsi="Times New Roman" w:cs="Times New Roman"/>
          <w:color w:val="000000" w:themeColor="text1"/>
          <w:sz w:val="24"/>
          <w:szCs w:val="24"/>
          <w:shd w:val="clear" w:color="auto" w:fill="FFFFFF"/>
        </w:rPr>
        <w:t>trong mẫu gỗ tương đương đang còn sống.</w:t>
      </w:r>
    </w:p>
    <w:p w:rsidR="00B73542" w:rsidRPr="00407153" w:rsidRDefault="00B73542" w:rsidP="00B73542">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fr-FR"/>
        </w:rPr>
        <w:tab/>
        <w:t>a)</w:t>
      </w:r>
      <w:r w:rsidR="002242D9" w:rsidRPr="00407153">
        <w:rPr>
          <w:rFonts w:ascii="Times New Roman" w:hAnsi="Times New Roman" w:cs="Times New Roman"/>
          <w:b/>
          <w:bCs/>
          <w:color w:val="000000" w:themeColor="text1"/>
          <w:sz w:val="24"/>
          <w:szCs w:val="24"/>
          <w:lang w:val="fr-FR"/>
        </w:rPr>
        <w:t xml:space="preserve"> </w:t>
      </w:r>
      <w:r w:rsidR="002242D9" w:rsidRPr="00407153">
        <w:rPr>
          <w:rFonts w:ascii="Times New Roman" w:hAnsi="Times New Roman" w:cs="Times New Roman"/>
          <w:color w:val="000000" w:themeColor="text1"/>
          <w:sz w:val="24"/>
          <w:szCs w:val="24"/>
        </w:rPr>
        <w:t xml:space="preserve">Khi lượng chất </w:t>
      </w:r>
      <w:r w:rsidR="002242D9" w:rsidRPr="00407153">
        <w:rPr>
          <w:rFonts w:ascii="Times New Roman" w:hAnsi="Times New Roman" w:cs="Times New Roman"/>
          <w:color w:val="000000" w:themeColor="text1"/>
          <w:position w:val="-12"/>
          <w:sz w:val="24"/>
          <w:szCs w:val="24"/>
        </w:rPr>
        <w:object w:dxaOrig="380" w:dyaOrig="380">
          <v:shape id="_x0000_i1065" type="#_x0000_t75" style="width:19.5pt;height:19.5pt" o:ole="">
            <v:imagedata r:id="rId98" o:title=""/>
          </v:shape>
          <o:OLEObject Type="Embed" ProgID="Equation.DSMT4" ShapeID="_x0000_i1065" DrawAspect="Content" ObjectID="_1802945773" r:id="rId99"/>
        </w:object>
      </w:r>
      <w:r w:rsidR="002242D9" w:rsidRPr="00407153">
        <w:rPr>
          <w:rFonts w:ascii="Times New Roman" w:hAnsi="Times New Roman" w:cs="Times New Roman"/>
          <w:color w:val="000000" w:themeColor="text1"/>
          <w:sz w:val="24"/>
          <w:szCs w:val="24"/>
          <w:shd w:val="clear" w:color="auto" w:fill="FFFFFF"/>
        </w:rPr>
        <w:t>trong mẫu gỗ cổ càng bé so với mẫu gỗ tương đương đang còn sống thì tuổi cổ vật càng nhỏ.</w:t>
      </w:r>
    </w:p>
    <w:p w:rsidR="00B73542" w:rsidRPr="00407153" w:rsidRDefault="00B73542" w:rsidP="00B73542">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eastAsiaTheme="minorEastAsia" w:hAnsi="Times New Roman" w:cs="Times New Roman"/>
          <w:iCs/>
          <w:color w:val="000000" w:themeColor="text1"/>
          <w:sz w:val="24"/>
          <w:szCs w:val="24"/>
          <w:lang w:val="fr-FR"/>
        </w:rPr>
        <w:tab/>
      </w:r>
      <w:r w:rsidRPr="00407153">
        <w:rPr>
          <w:rFonts w:ascii="Times New Roman" w:eastAsiaTheme="minorEastAsia" w:hAnsi="Times New Roman" w:cs="Times New Roman"/>
          <w:b/>
          <w:bCs/>
          <w:iCs/>
          <w:color w:val="000000" w:themeColor="text1"/>
          <w:sz w:val="24"/>
          <w:szCs w:val="24"/>
          <w:lang w:val="fr-FR"/>
        </w:rPr>
        <w:t>b)</w:t>
      </w:r>
      <w:r w:rsidR="002242D9" w:rsidRPr="00407153">
        <w:rPr>
          <w:rFonts w:ascii="Times New Roman" w:eastAsiaTheme="minorEastAsia" w:hAnsi="Times New Roman" w:cs="Times New Roman"/>
          <w:b/>
          <w:bCs/>
          <w:iCs/>
          <w:color w:val="000000" w:themeColor="text1"/>
          <w:sz w:val="24"/>
          <w:szCs w:val="24"/>
          <w:lang w:val="fr-FR"/>
        </w:rPr>
        <w:t xml:space="preserve"> </w:t>
      </w:r>
      <w:r w:rsidR="002242D9" w:rsidRPr="00407153">
        <w:rPr>
          <w:rFonts w:ascii="Times New Roman" w:hAnsi="Times New Roman" w:cs="Times New Roman"/>
          <w:color w:val="000000" w:themeColor="text1"/>
          <w:sz w:val="24"/>
          <w:szCs w:val="24"/>
        </w:rPr>
        <w:t xml:space="preserve">Để xác định tuổi cổ vật các nhà nghiên cứu sử dụng định luật phân rã phóng xạ </w:t>
      </w:r>
      <w:r w:rsidR="002242D9" w:rsidRPr="00407153">
        <w:rPr>
          <w:rFonts w:ascii="Times New Roman" w:hAnsi="Times New Roman" w:cs="Times New Roman"/>
          <w:color w:val="000000" w:themeColor="text1"/>
          <w:position w:val="-12"/>
          <w:sz w:val="24"/>
          <w:szCs w:val="24"/>
        </w:rPr>
        <w:object w:dxaOrig="1160" w:dyaOrig="540">
          <v:shape id="_x0000_i1066" type="#_x0000_t75" style="width:57.75pt;height:27pt" o:ole="">
            <v:imagedata r:id="rId100" o:title=""/>
          </v:shape>
          <o:OLEObject Type="Embed" ProgID="Equation.DSMT4" ShapeID="_x0000_i1066" DrawAspect="Content" ObjectID="_1802945774" r:id="rId101"/>
        </w:object>
      </w:r>
      <w:r w:rsidR="002242D9" w:rsidRPr="00407153">
        <w:rPr>
          <w:rFonts w:ascii="Times New Roman" w:hAnsi="Times New Roman" w:cs="Times New Roman"/>
          <w:color w:val="000000" w:themeColor="text1"/>
          <w:sz w:val="24"/>
          <w:szCs w:val="24"/>
        </w:rPr>
        <w:t>. Tuổi cố vật là đại lượng T.</w:t>
      </w:r>
    </w:p>
    <w:p w:rsidR="00B73542" w:rsidRPr="00407153" w:rsidRDefault="00B73542" w:rsidP="00B73542">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b/>
          <w:bCs/>
          <w:color w:val="000000" w:themeColor="text1"/>
          <w:sz w:val="24"/>
          <w:szCs w:val="24"/>
        </w:rPr>
        <w:t>c)</w:t>
      </w:r>
      <w:r w:rsidR="002242D9" w:rsidRPr="00407153">
        <w:rPr>
          <w:rFonts w:ascii="Times New Roman" w:hAnsi="Times New Roman" w:cs="Times New Roman"/>
          <w:b/>
          <w:bCs/>
          <w:color w:val="000000" w:themeColor="text1"/>
          <w:sz w:val="24"/>
          <w:szCs w:val="24"/>
        </w:rPr>
        <w:t xml:space="preserve"> </w:t>
      </w:r>
      <w:r w:rsidR="002242D9" w:rsidRPr="00407153">
        <w:rPr>
          <w:rFonts w:ascii="Times New Roman" w:hAnsi="Times New Roman" w:cs="Times New Roman"/>
          <w:color w:val="000000" w:themeColor="text1"/>
          <w:sz w:val="24"/>
          <w:szCs w:val="24"/>
        </w:rPr>
        <w:t xml:space="preserve">Hằng số phân rã phóng xạ của đồng vị </w:t>
      </w:r>
      <w:r w:rsidR="002242D9" w:rsidRPr="00407153">
        <w:rPr>
          <w:rFonts w:ascii="Times New Roman" w:hAnsi="Times New Roman" w:cs="Times New Roman"/>
          <w:color w:val="000000" w:themeColor="text1"/>
          <w:position w:val="-12"/>
          <w:sz w:val="24"/>
          <w:szCs w:val="24"/>
        </w:rPr>
        <w:object w:dxaOrig="380" w:dyaOrig="380">
          <v:shape id="_x0000_i1067" type="#_x0000_t75" style="width:19.5pt;height:19.5pt" o:ole="">
            <v:imagedata r:id="rId102" o:title=""/>
          </v:shape>
          <o:OLEObject Type="Embed" ProgID="Equation.DSMT4" ShapeID="_x0000_i1067" DrawAspect="Content" ObjectID="_1802945775" r:id="rId103"/>
        </w:object>
      </w:r>
      <w:r w:rsidR="002242D9" w:rsidRPr="00407153">
        <w:rPr>
          <w:rFonts w:ascii="Times New Roman" w:hAnsi="Times New Roman" w:cs="Times New Roman"/>
          <w:color w:val="000000" w:themeColor="text1"/>
          <w:sz w:val="24"/>
          <w:szCs w:val="24"/>
          <w:shd w:val="clear" w:color="auto" w:fill="FFFFFF"/>
        </w:rPr>
        <w:t>gần đúng</w:t>
      </w:r>
      <w:r w:rsidR="002242D9" w:rsidRPr="00407153">
        <w:rPr>
          <w:rFonts w:ascii="Times New Roman" w:hAnsi="Times New Roman" w:cs="Times New Roman"/>
          <w:color w:val="000000" w:themeColor="text1"/>
          <w:sz w:val="24"/>
          <w:szCs w:val="24"/>
        </w:rPr>
        <w:t xml:space="preserve"> là </w:t>
      </w:r>
      <w:r w:rsidR="002242D9" w:rsidRPr="00407153">
        <w:rPr>
          <w:rFonts w:ascii="Times New Roman" w:hAnsi="Times New Roman" w:cs="Times New Roman"/>
          <w:color w:val="000000" w:themeColor="text1"/>
          <w:position w:val="-10"/>
          <w:sz w:val="24"/>
          <w:szCs w:val="24"/>
        </w:rPr>
        <w:object w:dxaOrig="1280" w:dyaOrig="360">
          <v:shape id="_x0000_i1068" type="#_x0000_t75" style="width:63.75pt;height:18pt" o:ole="">
            <v:imagedata r:id="rId104" o:title=""/>
          </v:shape>
          <o:OLEObject Type="Embed" ProgID="Equation.DSMT4" ShapeID="_x0000_i1068" DrawAspect="Content" ObjectID="_1802945776" r:id="rId105"/>
        </w:object>
      </w:r>
      <w:r w:rsidR="002242D9" w:rsidRPr="00407153">
        <w:rPr>
          <w:rFonts w:ascii="Times New Roman" w:hAnsi="Times New Roman" w:cs="Times New Roman"/>
          <w:color w:val="000000" w:themeColor="text1"/>
          <w:sz w:val="24"/>
          <w:szCs w:val="24"/>
        </w:rPr>
        <w:t>s</w:t>
      </w:r>
      <w:r w:rsidR="002242D9" w:rsidRPr="00407153">
        <w:rPr>
          <w:rFonts w:ascii="Times New Roman" w:hAnsi="Times New Roman" w:cs="Times New Roman"/>
          <w:color w:val="000000" w:themeColor="text1"/>
          <w:sz w:val="24"/>
          <w:szCs w:val="24"/>
          <w:vertAlign w:val="superscript"/>
        </w:rPr>
        <w:t>-1</w:t>
      </w:r>
      <w:r w:rsidR="002242D9" w:rsidRPr="00407153">
        <w:rPr>
          <w:rFonts w:ascii="Times New Roman" w:hAnsi="Times New Roman" w:cs="Times New Roman"/>
          <w:color w:val="000000" w:themeColor="text1"/>
          <w:sz w:val="24"/>
          <w:szCs w:val="24"/>
        </w:rPr>
        <w:t xml:space="preserve">. </w:t>
      </w:r>
    </w:p>
    <w:p w:rsidR="00B73542" w:rsidRPr="00407153" w:rsidRDefault="00B73542" w:rsidP="00B73542">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eastAsiaTheme="minorEastAsia" w:hAnsi="Times New Roman" w:cs="Times New Roman"/>
          <w:iCs/>
          <w:color w:val="000000" w:themeColor="text1"/>
          <w:sz w:val="24"/>
          <w:szCs w:val="24"/>
        </w:rPr>
        <w:tab/>
      </w:r>
      <w:r w:rsidRPr="00407153">
        <w:rPr>
          <w:rFonts w:ascii="Times New Roman" w:eastAsiaTheme="minorEastAsia" w:hAnsi="Times New Roman" w:cs="Times New Roman"/>
          <w:b/>
          <w:bCs/>
          <w:iCs/>
          <w:color w:val="000000" w:themeColor="text1"/>
          <w:sz w:val="24"/>
          <w:szCs w:val="24"/>
        </w:rPr>
        <w:t xml:space="preserve">d) </w:t>
      </w:r>
      <w:r w:rsidR="002242D9" w:rsidRPr="00407153">
        <w:rPr>
          <w:rFonts w:ascii="Times New Roman" w:hAnsi="Times New Roman" w:cs="Times New Roman"/>
          <w:color w:val="000000" w:themeColor="text1"/>
          <w:sz w:val="24"/>
          <w:szCs w:val="24"/>
        </w:rPr>
        <w:t xml:space="preserve">Tuổi của cổ vật vào khoảng 9082 năm. </w:t>
      </w:r>
    </w:p>
    <w:p w:rsidR="001E771C" w:rsidRPr="00407153" w:rsidRDefault="00E57771" w:rsidP="00B36CD0">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PHẦN III. Thí sinh trả lời từ câu 1 đến câu 6</w:t>
      </w:r>
      <w:r w:rsidRPr="00407153">
        <w:rPr>
          <w:rFonts w:ascii="Times New Roman" w:hAnsi="Times New Roman" w:cs="Times New Roman"/>
          <w:color w:val="000000" w:themeColor="text1"/>
          <w:sz w:val="24"/>
          <w:szCs w:val="24"/>
          <w:lang w:val="vi-VN"/>
        </w:rPr>
        <w:t>. </w:t>
      </w:r>
    </w:p>
    <w:p w:rsidR="00C072AB" w:rsidRPr="00407153" w:rsidRDefault="00E57771" w:rsidP="00C072AB">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1</w:t>
      </w:r>
      <w:r w:rsidRPr="00407153">
        <w:rPr>
          <w:rFonts w:ascii="Times New Roman" w:hAnsi="Times New Roman" w:cs="Times New Roman"/>
          <w:bCs/>
          <w:color w:val="000000" w:themeColor="text1"/>
          <w:sz w:val="24"/>
          <w:szCs w:val="24"/>
          <w:lang w:val="vi-VN"/>
        </w:rPr>
        <w:t xml:space="preserve">. </w:t>
      </w:r>
      <w:r w:rsidR="00C072AB" w:rsidRPr="00407153">
        <w:rPr>
          <w:rFonts w:ascii="Times New Roman" w:hAnsi="Times New Roman" w:cs="Times New Roman"/>
          <w:bCs/>
          <w:color w:val="000000" w:themeColor="text1"/>
          <w:sz w:val="24"/>
          <w:szCs w:val="24"/>
        </w:rPr>
        <w:t>Đài phát thanh truyền hình TP Hồ Chí Minh sử dụng một máy phát sóng có công suất 10kW. Tại một vị trí M tại tỉnh Đồng Nai cách thành phố 50 km dùng một anten có tiết diện 0,4m</w:t>
      </w:r>
      <w:r w:rsidR="00C072AB" w:rsidRPr="00407153">
        <w:rPr>
          <w:rFonts w:ascii="Times New Roman" w:hAnsi="Times New Roman" w:cs="Times New Roman"/>
          <w:bCs/>
          <w:color w:val="000000" w:themeColor="text1"/>
          <w:sz w:val="24"/>
          <w:szCs w:val="24"/>
          <w:vertAlign w:val="superscript"/>
        </w:rPr>
        <w:t>2</w:t>
      </w:r>
      <w:r w:rsidR="00C072AB" w:rsidRPr="00407153">
        <w:rPr>
          <w:rFonts w:ascii="Times New Roman" w:hAnsi="Times New Roman" w:cs="Times New Roman"/>
          <w:bCs/>
          <w:color w:val="000000" w:themeColor="text1"/>
          <w:sz w:val="24"/>
          <w:szCs w:val="24"/>
        </w:rPr>
        <w:t xml:space="preserve">. Giả sử sóng do đài phát ra </w:t>
      </w:r>
      <w:r w:rsidR="00C072AB" w:rsidRPr="00407153">
        <w:rPr>
          <w:rFonts w:ascii="Times New Roman" w:hAnsi="Times New Roman" w:cs="Times New Roman"/>
          <w:bCs/>
          <w:color w:val="000000" w:themeColor="text1"/>
          <w:sz w:val="24"/>
          <w:szCs w:val="24"/>
        </w:rPr>
        <w:lastRenderedPageBreak/>
        <w:t xml:space="preserve">truyền đẳng hướng ra không gian xung quanh. Công suất tín hiệu mà máy thu được là </w:t>
      </w:r>
      <w:r w:rsidR="00690D8F" w:rsidRPr="00407153">
        <w:rPr>
          <w:rFonts w:ascii="Times New Roman" w:hAnsi="Times New Roman" w:cs="Times New Roman"/>
          <w:bCs/>
          <w:color w:val="000000" w:themeColor="text1"/>
          <w:sz w:val="24"/>
          <w:szCs w:val="24"/>
        </w:rPr>
        <w:t xml:space="preserve">bao nhiêu </w:t>
      </w:r>
      <w:r w:rsidR="00FE2B59" w:rsidRPr="00407153">
        <w:rPr>
          <w:rFonts w:ascii="Times New Roman" w:hAnsi="Times New Roman" w:cs="Times New Roman"/>
          <w:color w:val="000000" w:themeColor="text1"/>
          <w:position w:val="-10"/>
          <w:sz w:val="24"/>
          <w:szCs w:val="24"/>
        </w:rPr>
        <w:object w:dxaOrig="440" w:dyaOrig="320">
          <v:shape id="_x0000_i1069" type="#_x0000_t75" style="width:21.75pt;height:15.75pt" o:ole="">
            <v:imagedata r:id="rId106" o:title=""/>
          </v:shape>
          <o:OLEObject Type="Embed" ProgID="Equation.DSMT4" ShapeID="_x0000_i1069" DrawAspect="Content" ObjectID="_1802945777" r:id="rId107"/>
        </w:object>
      </w:r>
      <w:r w:rsidR="00690D8F" w:rsidRPr="00407153">
        <w:rPr>
          <w:rFonts w:ascii="Times New Roman" w:hAnsi="Times New Roman" w:cs="Times New Roman"/>
          <w:bCs/>
          <w:color w:val="000000" w:themeColor="text1"/>
          <w:sz w:val="24"/>
          <w:szCs w:val="24"/>
        </w:rPr>
        <w:t>? (Làm tròn đến số thập phân thứ 2)</w:t>
      </w:r>
    </w:p>
    <w:p w:rsidR="00E57771" w:rsidRPr="00407153" w:rsidRDefault="00EA6FF0" w:rsidP="00E57771">
      <w:pPr>
        <w:pStyle w:val="NoSpacing"/>
        <w:tabs>
          <w:tab w:val="left" w:pos="284"/>
          <w:tab w:val="left" w:pos="2835"/>
          <w:tab w:val="left" w:pos="5387"/>
          <w:tab w:val="left" w:pos="7938"/>
        </w:tabs>
        <w:spacing w:before="60" w:after="6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2</w:t>
      </w:r>
      <w:r w:rsidRPr="00407153">
        <w:rPr>
          <w:rFonts w:ascii="Times New Roman" w:hAnsi="Times New Roman" w:cs="Times New Roman"/>
          <w:bCs/>
          <w:color w:val="000000" w:themeColor="text1"/>
          <w:sz w:val="24"/>
          <w:szCs w:val="24"/>
          <w:lang w:val="vi-VN"/>
        </w:rPr>
        <w:t>.</w:t>
      </w:r>
      <w:r w:rsidR="001E771C" w:rsidRPr="00407153">
        <w:rPr>
          <w:rFonts w:ascii="Times New Roman" w:hAnsi="Times New Roman" w:cs="Times New Roman"/>
          <w:bCs/>
          <w:color w:val="000000" w:themeColor="text1"/>
          <w:sz w:val="24"/>
          <w:szCs w:val="24"/>
        </w:rPr>
        <w:t xml:space="preserve"> </w:t>
      </w:r>
      <w:r w:rsidR="0053077F" w:rsidRPr="00407153">
        <w:rPr>
          <w:rFonts w:ascii="Times New Roman" w:hAnsi="Times New Roman" w:cs="Times New Roman"/>
          <w:bCs/>
          <w:color w:val="000000" w:themeColor="text1"/>
          <w:sz w:val="24"/>
          <w:szCs w:val="24"/>
        </w:rPr>
        <w:t xml:space="preserve">Một thiết bị dò bức xạ </w:t>
      </w:r>
      <w:r w:rsidR="00205D67" w:rsidRPr="00407153">
        <w:rPr>
          <w:rFonts w:ascii="Times New Roman" w:hAnsi="Times New Roman" w:cs="Times New Roman"/>
          <w:bCs/>
          <w:color w:val="000000" w:themeColor="text1"/>
          <w:sz w:val="24"/>
          <w:szCs w:val="24"/>
        </w:rPr>
        <w:t xml:space="preserve">CR-39 trong </w:t>
      </w:r>
      <w:r w:rsidR="0053077F" w:rsidRPr="00407153">
        <w:rPr>
          <w:rFonts w:ascii="Times New Roman" w:hAnsi="Times New Roman" w:cs="Times New Roman"/>
          <w:bCs/>
          <w:color w:val="000000" w:themeColor="text1"/>
          <w:sz w:val="24"/>
          <w:szCs w:val="24"/>
        </w:rPr>
        <w:t>môi trường không khí trong nhà có thể tích 40.10</w:t>
      </w:r>
      <w:r w:rsidR="0053077F" w:rsidRPr="00407153">
        <w:rPr>
          <w:rFonts w:ascii="Times New Roman" w:hAnsi="Times New Roman" w:cs="Times New Roman"/>
          <w:bCs/>
          <w:color w:val="000000" w:themeColor="text1"/>
          <w:sz w:val="24"/>
          <w:szCs w:val="24"/>
          <w:vertAlign w:val="superscript"/>
        </w:rPr>
        <w:t>-6</w:t>
      </w:r>
      <w:r w:rsidR="0053077F" w:rsidRPr="00407153">
        <w:rPr>
          <w:rFonts w:ascii="Times New Roman" w:hAnsi="Times New Roman" w:cs="Times New Roman"/>
          <w:bCs/>
          <w:color w:val="000000" w:themeColor="text1"/>
          <w:sz w:val="24"/>
          <w:szCs w:val="24"/>
        </w:rPr>
        <w:t>m</w:t>
      </w:r>
      <w:r w:rsidR="0053077F" w:rsidRPr="00407153">
        <w:rPr>
          <w:rFonts w:ascii="Times New Roman" w:hAnsi="Times New Roman" w:cs="Times New Roman"/>
          <w:bCs/>
          <w:color w:val="000000" w:themeColor="text1"/>
          <w:sz w:val="24"/>
          <w:szCs w:val="24"/>
          <w:vertAlign w:val="superscript"/>
        </w:rPr>
        <w:t>3</w:t>
      </w:r>
      <w:r w:rsidR="0053077F" w:rsidRPr="00407153">
        <w:rPr>
          <w:rFonts w:ascii="Times New Roman" w:hAnsi="Times New Roman" w:cs="Times New Roman"/>
          <w:bCs/>
          <w:color w:val="000000" w:themeColor="text1"/>
          <w:sz w:val="24"/>
          <w:szCs w:val="24"/>
        </w:rPr>
        <w:t xml:space="preserve"> người ta đo được số hạt nhân </w:t>
      </w:r>
      <w:r w:rsidR="00FE2B59" w:rsidRPr="00407153">
        <w:rPr>
          <w:rFonts w:ascii="Times New Roman" w:hAnsi="Times New Roman" w:cs="Times New Roman"/>
          <w:color w:val="000000" w:themeColor="text1"/>
          <w:position w:val="-12"/>
          <w:sz w:val="24"/>
          <w:szCs w:val="24"/>
        </w:rPr>
        <w:object w:dxaOrig="580" w:dyaOrig="380">
          <v:shape id="_x0000_i1070" type="#_x0000_t75" style="width:29.25pt;height:19.5pt" o:ole="">
            <v:imagedata r:id="rId108" o:title=""/>
          </v:shape>
          <o:OLEObject Type="Embed" ProgID="Equation.DSMT4" ShapeID="_x0000_i1070" DrawAspect="Content" ObjectID="_1802945778" r:id="rId109"/>
        </w:object>
      </w:r>
      <w:r w:rsidR="0053077F" w:rsidRPr="00407153">
        <w:rPr>
          <w:rFonts w:ascii="Times New Roman" w:hAnsi="Times New Roman" w:cs="Times New Roman"/>
          <w:bCs/>
          <w:color w:val="000000" w:themeColor="text1"/>
          <w:sz w:val="24"/>
          <w:szCs w:val="24"/>
        </w:rPr>
        <w:t xml:space="preserve"> phóng xạ trong 1s là 2 phân rã/s. Biết chu kỳ bán rã của </w:t>
      </w:r>
      <w:r w:rsidR="00FE2B59" w:rsidRPr="00407153">
        <w:rPr>
          <w:rFonts w:ascii="Times New Roman" w:hAnsi="Times New Roman" w:cs="Times New Roman"/>
          <w:color w:val="000000" w:themeColor="text1"/>
          <w:position w:val="-12"/>
          <w:sz w:val="24"/>
          <w:szCs w:val="24"/>
        </w:rPr>
        <w:object w:dxaOrig="580" w:dyaOrig="380">
          <v:shape id="_x0000_i1071" type="#_x0000_t75" style="width:29.25pt;height:19.5pt" o:ole="">
            <v:imagedata r:id="rId110" o:title=""/>
          </v:shape>
          <o:OLEObject Type="Embed" ProgID="Equation.DSMT4" ShapeID="_x0000_i1071" DrawAspect="Content" ObjectID="_1802945779" r:id="rId111"/>
        </w:object>
      </w:r>
      <w:r w:rsidR="0053077F" w:rsidRPr="00407153">
        <w:rPr>
          <w:rFonts w:ascii="Times New Roman" w:hAnsi="Times New Roman" w:cs="Times New Roman"/>
          <w:bCs/>
          <w:color w:val="000000" w:themeColor="text1"/>
          <w:sz w:val="24"/>
          <w:szCs w:val="24"/>
        </w:rPr>
        <w:t xml:space="preserve"> là 3,8 ngày. Số hạt nhân có trong 1m</w:t>
      </w:r>
      <w:r w:rsidR="0053077F" w:rsidRPr="00407153">
        <w:rPr>
          <w:rFonts w:ascii="Times New Roman" w:hAnsi="Times New Roman" w:cs="Times New Roman"/>
          <w:bCs/>
          <w:color w:val="000000" w:themeColor="text1"/>
          <w:sz w:val="24"/>
          <w:szCs w:val="24"/>
          <w:vertAlign w:val="superscript"/>
        </w:rPr>
        <w:t>3</w:t>
      </w:r>
      <w:r w:rsidR="0053077F" w:rsidRPr="00407153">
        <w:rPr>
          <w:rFonts w:ascii="Times New Roman" w:hAnsi="Times New Roman" w:cs="Times New Roman"/>
          <w:bCs/>
          <w:color w:val="000000" w:themeColor="text1"/>
          <w:sz w:val="24"/>
          <w:szCs w:val="24"/>
        </w:rPr>
        <w:t xml:space="preserve"> không khí bên trong căn nhà đó</w:t>
      </w:r>
      <w:r w:rsidR="00A66C4E" w:rsidRPr="00407153">
        <w:rPr>
          <w:rFonts w:ascii="Times New Roman" w:hAnsi="Times New Roman" w:cs="Times New Roman"/>
          <w:bCs/>
          <w:color w:val="000000" w:themeColor="text1"/>
          <w:sz w:val="24"/>
          <w:szCs w:val="24"/>
        </w:rPr>
        <w:t xml:space="preserve"> là x.10</w:t>
      </w:r>
      <w:r w:rsidR="00A66C4E" w:rsidRPr="00407153">
        <w:rPr>
          <w:rFonts w:ascii="Times New Roman" w:hAnsi="Times New Roman" w:cs="Times New Roman"/>
          <w:bCs/>
          <w:color w:val="000000" w:themeColor="text1"/>
          <w:sz w:val="24"/>
          <w:szCs w:val="24"/>
          <w:vertAlign w:val="superscript"/>
        </w:rPr>
        <w:t>10</w:t>
      </w:r>
      <w:r w:rsidR="00A66C4E" w:rsidRPr="00407153">
        <w:rPr>
          <w:rFonts w:ascii="Times New Roman" w:hAnsi="Times New Roman" w:cs="Times New Roman"/>
          <w:bCs/>
          <w:color w:val="000000" w:themeColor="text1"/>
          <w:sz w:val="24"/>
          <w:szCs w:val="24"/>
        </w:rPr>
        <w:t>. x có giá trị bao nhiêu? (làm tròn đến số thập phân thứ nhất)</w:t>
      </w:r>
    </w:p>
    <w:p w:rsidR="00410545" w:rsidRPr="00407153" w:rsidRDefault="009A26C1" w:rsidP="00B36CD0">
      <w:pPr>
        <w:tabs>
          <w:tab w:val="left" w:pos="720"/>
        </w:tabs>
        <w:spacing w:line="276" w:lineRule="auto"/>
        <w:jc w:val="both"/>
        <w:rPr>
          <w:rFonts w:ascii="Times New Roman" w:hAnsi="Times New Roman" w:cs="Times New Roman"/>
          <w:i/>
          <w:color w:val="000000" w:themeColor="text1"/>
          <w:sz w:val="24"/>
          <w:szCs w:val="24"/>
          <w:lang w:val="da-DK"/>
        </w:rPr>
      </w:pPr>
      <w:r w:rsidRPr="00407153">
        <w:rPr>
          <w:rFonts w:ascii="Times New Roman" w:hAnsi="Times New Roman" w:cs="Times New Roman"/>
          <w:b/>
          <w:bCs/>
          <w:noProof/>
          <w:color w:val="000000" w:themeColor="text1"/>
          <w:sz w:val="24"/>
          <w:szCs w:val="24"/>
        </w:rPr>
        <mc:AlternateContent>
          <mc:Choice Requires="wpg">
            <w:drawing>
              <wp:anchor distT="0" distB="0" distL="114300" distR="114300" simplePos="0" relativeHeight="251645440" behindDoc="0" locked="0" layoutInCell="1" allowOverlap="1" wp14:anchorId="0D792C00" wp14:editId="7C99A5E2">
                <wp:simplePos x="0" y="0"/>
                <wp:positionH relativeFrom="column">
                  <wp:posOffset>3799052</wp:posOffset>
                </wp:positionH>
                <wp:positionV relativeFrom="paragraph">
                  <wp:posOffset>72139</wp:posOffset>
                </wp:positionV>
                <wp:extent cx="2795905" cy="1365250"/>
                <wp:effectExtent l="0" t="38100" r="23495" b="25400"/>
                <wp:wrapSquare wrapText="bothSides"/>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5905" cy="1365250"/>
                          <a:chOff x="1807" y="5010"/>
                          <a:chExt cx="4403" cy="2150"/>
                        </a:xfrm>
                      </wpg:grpSpPr>
                      <wps:wsp>
                        <wps:cNvPr id="33" name="AutoShape 40"/>
                        <wps:cNvCnPr>
                          <a:cxnSpLocks noChangeShapeType="1"/>
                        </wps:cNvCnPr>
                        <wps:spPr bwMode="auto">
                          <a:xfrm flipV="1">
                            <a:off x="2239" y="5082"/>
                            <a:ext cx="1" cy="169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 name="AutoShape 41"/>
                        <wps:cNvCnPr>
                          <a:cxnSpLocks noChangeShapeType="1"/>
                        </wps:cNvCnPr>
                        <wps:spPr bwMode="auto">
                          <a:xfrm>
                            <a:off x="2230" y="6760"/>
                            <a:ext cx="36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 name="Text Box 42"/>
                        <wps:cNvSpPr txBox="1">
                          <a:spLocks noChangeArrowheads="1"/>
                        </wps:cNvSpPr>
                        <wps:spPr bwMode="auto">
                          <a:xfrm>
                            <a:off x="2410" y="5010"/>
                            <a:ext cx="660" cy="290"/>
                          </a:xfrm>
                          <a:prstGeom prst="rect">
                            <a:avLst/>
                          </a:prstGeom>
                          <a:solidFill>
                            <a:srgbClr val="FFFFFF"/>
                          </a:solidFill>
                          <a:ln w="9525">
                            <a:solidFill>
                              <a:srgbClr val="FFFFFF"/>
                            </a:solidFill>
                            <a:miter lim="800000"/>
                            <a:headEnd/>
                            <a:tailEnd/>
                          </a:ln>
                        </wps:spPr>
                        <wps:txbx>
                          <w:txbxContent>
                            <w:p w:rsidR="00FE2B59" w:rsidRPr="005D5F4D" w:rsidRDefault="00FE2B59" w:rsidP="00410545">
                              <w:pPr>
                                <w:rPr>
                                  <w:sz w:val="20"/>
                                  <w:szCs w:val="20"/>
                                </w:rPr>
                              </w:pPr>
                              <w:r w:rsidRPr="00410545">
                                <w:rPr>
                                  <w:rFonts w:ascii="Times New Roman" w:hAnsi="Times New Roman" w:cs="Times New Roman"/>
                                  <w:sz w:val="20"/>
                                  <w:szCs w:val="20"/>
                                </w:rPr>
                                <w:t>N (giọt</w:t>
                              </w:r>
                              <w:r>
                                <w:rPr>
                                  <w:sz w:val="20"/>
                                  <w:szCs w:val="20"/>
                                </w:rPr>
                                <w:t>)</w:t>
                              </w:r>
                            </w:p>
                          </w:txbxContent>
                        </wps:txbx>
                        <wps:bodyPr rot="0" vert="horz" wrap="square" lIns="0" tIns="0" rIns="0" bIns="0" anchor="t" anchorCtr="0" upright="1">
                          <a:noAutofit/>
                        </wps:bodyPr>
                      </wps:wsp>
                      <wps:wsp>
                        <wps:cNvPr id="36" name="Text Box 43"/>
                        <wps:cNvSpPr txBox="1">
                          <a:spLocks noChangeArrowheads="1"/>
                        </wps:cNvSpPr>
                        <wps:spPr bwMode="auto">
                          <a:xfrm>
                            <a:off x="1807" y="5315"/>
                            <a:ext cx="390" cy="290"/>
                          </a:xfrm>
                          <a:prstGeom prst="rect">
                            <a:avLst/>
                          </a:prstGeom>
                          <a:solidFill>
                            <a:srgbClr val="FFFFFF"/>
                          </a:solidFill>
                          <a:ln w="9525">
                            <a:solidFill>
                              <a:srgbClr val="FFFFFF"/>
                            </a:solidFill>
                            <a:miter lim="800000"/>
                            <a:headEnd/>
                            <a:tailEnd/>
                          </a:ln>
                        </wps:spPr>
                        <wps:txbx>
                          <w:txbxContent>
                            <w:p w:rsidR="00FE2B59" w:rsidRPr="009A26C1" w:rsidRDefault="00FE2B59" w:rsidP="00410545">
                              <w:pPr>
                                <w:rPr>
                                  <w:rFonts w:ascii="Times New Roman" w:hAnsi="Times New Roman" w:cs="Times New Roman"/>
                                  <w:sz w:val="20"/>
                                  <w:szCs w:val="20"/>
                                </w:rPr>
                              </w:pPr>
                              <w:r w:rsidRPr="009A26C1">
                                <w:rPr>
                                  <w:rFonts w:ascii="Times New Roman" w:hAnsi="Times New Roman" w:cs="Times New Roman"/>
                                  <w:sz w:val="20"/>
                                  <w:szCs w:val="20"/>
                                </w:rPr>
                                <w:t>150</w:t>
                              </w:r>
                            </w:p>
                          </w:txbxContent>
                        </wps:txbx>
                        <wps:bodyPr rot="0" vert="horz" wrap="square" lIns="0" tIns="0" rIns="0" bIns="0" anchor="t" anchorCtr="0" upright="1">
                          <a:noAutofit/>
                        </wps:bodyPr>
                      </wps:wsp>
                      <wps:wsp>
                        <wps:cNvPr id="37" name="Text Box 44"/>
                        <wps:cNvSpPr txBox="1">
                          <a:spLocks noChangeArrowheads="1"/>
                        </wps:cNvSpPr>
                        <wps:spPr bwMode="auto">
                          <a:xfrm>
                            <a:off x="1807" y="6080"/>
                            <a:ext cx="390" cy="290"/>
                          </a:xfrm>
                          <a:prstGeom prst="rect">
                            <a:avLst/>
                          </a:prstGeom>
                          <a:solidFill>
                            <a:srgbClr val="FFFFFF"/>
                          </a:solidFill>
                          <a:ln w="9525">
                            <a:solidFill>
                              <a:srgbClr val="FFFFFF"/>
                            </a:solidFill>
                            <a:miter lim="800000"/>
                            <a:headEnd/>
                            <a:tailEnd/>
                          </a:ln>
                        </wps:spPr>
                        <wps:txbx>
                          <w:txbxContent>
                            <w:p w:rsidR="00FE2B59" w:rsidRPr="009A26C1" w:rsidRDefault="00FE2B59" w:rsidP="00410545">
                              <w:pPr>
                                <w:rPr>
                                  <w:rFonts w:ascii="Times New Roman" w:hAnsi="Times New Roman" w:cs="Times New Roman"/>
                                  <w:sz w:val="20"/>
                                  <w:szCs w:val="20"/>
                                </w:rPr>
                              </w:pPr>
                              <w:r w:rsidRPr="009A26C1">
                                <w:rPr>
                                  <w:rFonts w:ascii="Times New Roman" w:hAnsi="Times New Roman" w:cs="Times New Roman"/>
                                  <w:sz w:val="20"/>
                                  <w:szCs w:val="20"/>
                                </w:rPr>
                                <w:t>50</w:t>
                              </w:r>
                            </w:p>
                          </w:txbxContent>
                        </wps:txbx>
                        <wps:bodyPr rot="0" vert="horz" wrap="square" lIns="0" tIns="0" rIns="0" bIns="0" anchor="t" anchorCtr="0" upright="1">
                          <a:noAutofit/>
                        </wps:bodyPr>
                      </wps:wsp>
                      <wps:wsp>
                        <wps:cNvPr id="38" name="Text Box 45"/>
                        <wps:cNvSpPr txBox="1">
                          <a:spLocks noChangeArrowheads="1"/>
                        </wps:cNvSpPr>
                        <wps:spPr bwMode="auto">
                          <a:xfrm>
                            <a:off x="1858" y="6630"/>
                            <a:ext cx="390" cy="290"/>
                          </a:xfrm>
                          <a:prstGeom prst="rect">
                            <a:avLst/>
                          </a:prstGeom>
                          <a:noFill/>
                          <a:ln w="9525">
                            <a:solidFill>
                              <a:srgbClr val="FFFFFF"/>
                            </a:solidFill>
                            <a:miter lim="800000"/>
                            <a:headEnd/>
                            <a:tailEnd/>
                          </a:ln>
                        </wps:spPr>
                        <wps:txbx>
                          <w:txbxContent>
                            <w:p w:rsidR="00FE2B59" w:rsidRPr="009A26C1" w:rsidRDefault="00FE2B59" w:rsidP="00410545">
                              <w:pPr>
                                <w:rPr>
                                  <w:rFonts w:ascii="Times New Roman" w:hAnsi="Times New Roman" w:cs="Times New Roman"/>
                                  <w:sz w:val="20"/>
                                  <w:szCs w:val="20"/>
                                </w:rPr>
                              </w:pPr>
                              <w:r w:rsidRPr="009A26C1">
                                <w:rPr>
                                  <w:rFonts w:ascii="Times New Roman" w:hAnsi="Times New Roman" w:cs="Times New Roman"/>
                                  <w:sz w:val="20"/>
                                  <w:szCs w:val="20"/>
                                </w:rPr>
                                <w:t>0</w:t>
                              </w:r>
                            </w:p>
                          </w:txbxContent>
                        </wps:txbx>
                        <wps:bodyPr rot="0" vert="horz" wrap="square" lIns="0" tIns="0" rIns="0" bIns="0" anchor="t" anchorCtr="0" upright="1">
                          <a:noAutofit/>
                        </wps:bodyPr>
                      </wps:wsp>
                      <wps:wsp>
                        <wps:cNvPr id="39" name="Text Box 46"/>
                        <wps:cNvSpPr txBox="1">
                          <a:spLocks noChangeArrowheads="1"/>
                        </wps:cNvSpPr>
                        <wps:spPr bwMode="auto">
                          <a:xfrm>
                            <a:off x="2890" y="6870"/>
                            <a:ext cx="390" cy="290"/>
                          </a:xfrm>
                          <a:prstGeom prst="rect">
                            <a:avLst/>
                          </a:prstGeom>
                          <a:solidFill>
                            <a:srgbClr val="FFFFFF"/>
                          </a:solidFill>
                          <a:ln w="9525">
                            <a:solidFill>
                              <a:srgbClr val="FFFFFF"/>
                            </a:solidFill>
                            <a:miter lim="800000"/>
                            <a:headEnd/>
                            <a:tailEnd/>
                          </a:ln>
                        </wps:spPr>
                        <wps:txbx>
                          <w:txbxContent>
                            <w:p w:rsidR="00FE2B59" w:rsidRPr="009A26C1" w:rsidRDefault="00FE2B59" w:rsidP="00410545">
                              <w:pPr>
                                <w:rPr>
                                  <w:rFonts w:ascii="Times New Roman" w:hAnsi="Times New Roman" w:cs="Times New Roman"/>
                                  <w:sz w:val="20"/>
                                  <w:szCs w:val="20"/>
                                </w:rPr>
                              </w:pPr>
                              <w:r w:rsidRPr="009A26C1">
                                <w:rPr>
                                  <w:rFonts w:ascii="Times New Roman" w:hAnsi="Times New Roman" w:cs="Times New Roman"/>
                                  <w:sz w:val="20"/>
                                  <w:szCs w:val="20"/>
                                </w:rPr>
                                <w:t>30</w:t>
                              </w:r>
                            </w:p>
                          </w:txbxContent>
                        </wps:txbx>
                        <wps:bodyPr rot="0" vert="horz" wrap="square" lIns="0" tIns="0" rIns="0" bIns="0" anchor="t" anchorCtr="0" upright="1">
                          <a:noAutofit/>
                        </wps:bodyPr>
                      </wps:wsp>
                      <wps:wsp>
                        <wps:cNvPr id="40" name="Text Box 47"/>
                        <wps:cNvSpPr txBox="1">
                          <a:spLocks noChangeArrowheads="1"/>
                        </wps:cNvSpPr>
                        <wps:spPr bwMode="auto">
                          <a:xfrm>
                            <a:off x="3648" y="6870"/>
                            <a:ext cx="390" cy="290"/>
                          </a:xfrm>
                          <a:prstGeom prst="rect">
                            <a:avLst/>
                          </a:prstGeom>
                          <a:solidFill>
                            <a:srgbClr val="FFFFFF"/>
                          </a:solidFill>
                          <a:ln w="9525">
                            <a:solidFill>
                              <a:srgbClr val="FFFFFF"/>
                            </a:solidFill>
                            <a:miter lim="800000"/>
                            <a:headEnd/>
                            <a:tailEnd/>
                          </a:ln>
                        </wps:spPr>
                        <wps:txbx>
                          <w:txbxContent>
                            <w:p w:rsidR="00FE2B59" w:rsidRPr="009A26C1" w:rsidRDefault="00FE2B59" w:rsidP="00410545">
                              <w:pPr>
                                <w:rPr>
                                  <w:rFonts w:ascii="Times New Roman" w:hAnsi="Times New Roman" w:cs="Times New Roman"/>
                                  <w:sz w:val="20"/>
                                  <w:szCs w:val="20"/>
                                </w:rPr>
                              </w:pPr>
                              <w:r w:rsidRPr="009A26C1">
                                <w:rPr>
                                  <w:rFonts w:ascii="Times New Roman" w:hAnsi="Times New Roman" w:cs="Times New Roman"/>
                                  <w:sz w:val="20"/>
                                  <w:szCs w:val="20"/>
                                </w:rPr>
                                <w:t>44</w:t>
                              </w:r>
                            </w:p>
                          </w:txbxContent>
                        </wps:txbx>
                        <wps:bodyPr rot="0" vert="horz" wrap="square" lIns="0" tIns="0" rIns="0" bIns="0" anchor="t" anchorCtr="0" upright="1">
                          <a:noAutofit/>
                        </wps:bodyPr>
                      </wps:wsp>
                      <wps:wsp>
                        <wps:cNvPr id="41" name="Text Box 48"/>
                        <wps:cNvSpPr txBox="1">
                          <a:spLocks noChangeArrowheads="1"/>
                        </wps:cNvSpPr>
                        <wps:spPr bwMode="auto">
                          <a:xfrm>
                            <a:off x="4890" y="6870"/>
                            <a:ext cx="390" cy="290"/>
                          </a:xfrm>
                          <a:prstGeom prst="rect">
                            <a:avLst/>
                          </a:prstGeom>
                          <a:solidFill>
                            <a:srgbClr val="FFFFFF"/>
                          </a:solidFill>
                          <a:ln w="9525">
                            <a:solidFill>
                              <a:srgbClr val="FFFFFF"/>
                            </a:solidFill>
                            <a:miter lim="800000"/>
                            <a:headEnd/>
                            <a:tailEnd/>
                          </a:ln>
                        </wps:spPr>
                        <wps:txbx>
                          <w:txbxContent>
                            <w:p w:rsidR="00FE2B59" w:rsidRPr="009A26C1" w:rsidRDefault="00FE2B59" w:rsidP="00410545">
                              <w:pPr>
                                <w:rPr>
                                  <w:rFonts w:ascii="Times New Roman" w:hAnsi="Times New Roman" w:cs="Times New Roman"/>
                                  <w:sz w:val="20"/>
                                  <w:szCs w:val="20"/>
                                </w:rPr>
                              </w:pPr>
                              <w:r w:rsidRPr="009A26C1">
                                <w:rPr>
                                  <w:rFonts w:ascii="Times New Roman" w:hAnsi="Times New Roman" w:cs="Times New Roman"/>
                                  <w:sz w:val="20"/>
                                  <w:szCs w:val="20"/>
                                </w:rPr>
                                <w:t>60</w:t>
                              </w:r>
                            </w:p>
                          </w:txbxContent>
                        </wps:txbx>
                        <wps:bodyPr rot="0" vert="horz" wrap="square" lIns="0" tIns="0" rIns="0" bIns="0" anchor="t" anchorCtr="0" upright="1">
                          <a:noAutofit/>
                        </wps:bodyPr>
                      </wps:wsp>
                      <wps:wsp>
                        <wps:cNvPr id="42" name="Text Box 49"/>
                        <wps:cNvSpPr txBox="1">
                          <a:spLocks noChangeArrowheads="1"/>
                        </wps:cNvSpPr>
                        <wps:spPr bwMode="auto">
                          <a:xfrm>
                            <a:off x="5600" y="6370"/>
                            <a:ext cx="610" cy="290"/>
                          </a:xfrm>
                          <a:prstGeom prst="rect">
                            <a:avLst/>
                          </a:prstGeom>
                          <a:solidFill>
                            <a:srgbClr val="FFFFFF"/>
                          </a:solidFill>
                          <a:ln w="9525">
                            <a:solidFill>
                              <a:srgbClr val="FFFFFF"/>
                            </a:solidFill>
                            <a:miter lim="800000"/>
                            <a:headEnd/>
                            <a:tailEnd/>
                          </a:ln>
                        </wps:spPr>
                        <wps:txbx>
                          <w:txbxContent>
                            <w:p w:rsidR="00FE2B59" w:rsidRPr="009A26C1" w:rsidRDefault="00FE2B59" w:rsidP="00410545">
                              <w:pPr>
                                <w:rPr>
                                  <w:rFonts w:ascii="Times New Roman" w:hAnsi="Times New Roman" w:cs="Times New Roman"/>
                                  <w:sz w:val="20"/>
                                  <w:szCs w:val="20"/>
                                </w:rPr>
                              </w:pPr>
                              <w:r>
                                <w:rPr>
                                  <w:sz w:val="20"/>
                                  <w:szCs w:val="20"/>
                                </w:rPr>
                                <w:t xml:space="preserve"> </w:t>
                              </w:r>
                              <w:r w:rsidRPr="009A26C1">
                                <w:rPr>
                                  <w:rFonts w:ascii="Times New Roman" w:hAnsi="Times New Roman" w:cs="Times New Roman"/>
                                  <w:sz w:val="20"/>
                                  <w:szCs w:val="20"/>
                                </w:rPr>
                                <w:t>t</w:t>
                              </w:r>
                              <w:r w:rsidRPr="009A26C1">
                                <w:rPr>
                                  <w:rFonts w:ascii="Times New Roman" w:hAnsi="Times New Roman" w:cs="Times New Roman"/>
                                  <w:sz w:val="20"/>
                                  <w:szCs w:val="20"/>
                                  <w:vertAlign w:val="superscript"/>
                                </w:rPr>
                                <w:t>0</w:t>
                              </w:r>
                              <w:r w:rsidRPr="009A26C1">
                                <w:rPr>
                                  <w:rFonts w:ascii="Times New Roman" w:hAnsi="Times New Roman" w:cs="Times New Roman"/>
                                  <w:sz w:val="20"/>
                                  <w:szCs w:val="20"/>
                                </w:rPr>
                                <w:t>C</w:t>
                              </w:r>
                            </w:p>
                          </w:txbxContent>
                        </wps:txbx>
                        <wps:bodyPr rot="0" vert="horz" wrap="square" lIns="0" tIns="0" rIns="0" bIns="0" anchor="t" anchorCtr="0" upright="1">
                          <a:noAutofit/>
                        </wps:bodyPr>
                      </wps:wsp>
                      <wps:wsp>
                        <wps:cNvPr id="44" name="AutoShape 51"/>
                        <wps:cNvCnPr>
                          <a:cxnSpLocks noChangeShapeType="1"/>
                        </wps:cNvCnPr>
                        <wps:spPr bwMode="auto">
                          <a:xfrm>
                            <a:off x="2240" y="6190"/>
                            <a:ext cx="1610" cy="0"/>
                          </a:xfrm>
                          <a:prstGeom prst="straightConnector1">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5" name="AutoShape 52"/>
                        <wps:cNvCnPr>
                          <a:cxnSpLocks noChangeShapeType="1"/>
                        </wps:cNvCnPr>
                        <wps:spPr bwMode="auto">
                          <a:xfrm>
                            <a:off x="3779" y="6210"/>
                            <a:ext cx="0" cy="570"/>
                          </a:xfrm>
                          <a:prstGeom prst="straightConnector1">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6" name="AutoShape 53"/>
                        <wps:cNvCnPr>
                          <a:cxnSpLocks noChangeShapeType="1"/>
                        </wps:cNvCnPr>
                        <wps:spPr bwMode="auto">
                          <a:xfrm>
                            <a:off x="2240" y="5412"/>
                            <a:ext cx="2760" cy="0"/>
                          </a:xfrm>
                          <a:prstGeom prst="straightConnector1">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7" name="AutoShape 54"/>
                        <wps:cNvCnPr>
                          <a:cxnSpLocks noChangeShapeType="1"/>
                        </wps:cNvCnPr>
                        <wps:spPr bwMode="auto">
                          <a:xfrm>
                            <a:off x="5000" y="5412"/>
                            <a:ext cx="0" cy="1348"/>
                          </a:xfrm>
                          <a:prstGeom prst="straightConnector1">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8" name="Arc 55"/>
                        <wps:cNvSpPr>
                          <a:spLocks/>
                        </wps:cNvSpPr>
                        <wps:spPr bwMode="auto">
                          <a:xfrm rot="9197455" flipV="1">
                            <a:off x="2970" y="5715"/>
                            <a:ext cx="2989" cy="563"/>
                          </a:xfrm>
                          <a:custGeom>
                            <a:avLst/>
                            <a:gdLst>
                              <a:gd name="G0" fmla="+- 2701 0 0"/>
                              <a:gd name="G1" fmla="+- 21600 0 0"/>
                              <a:gd name="G2" fmla="+- 21600 0 0"/>
                              <a:gd name="T0" fmla="*/ 0 w 23259"/>
                              <a:gd name="T1" fmla="*/ 170 h 21600"/>
                              <a:gd name="T2" fmla="*/ 23259 w 23259"/>
                              <a:gd name="T3" fmla="*/ 14972 h 21600"/>
                              <a:gd name="T4" fmla="*/ 2701 w 23259"/>
                              <a:gd name="T5" fmla="*/ 21600 h 21600"/>
                            </a:gdLst>
                            <a:ahLst/>
                            <a:cxnLst>
                              <a:cxn ang="0">
                                <a:pos x="T0" y="T1"/>
                              </a:cxn>
                              <a:cxn ang="0">
                                <a:pos x="T2" y="T3"/>
                              </a:cxn>
                              <a:cxn ang="0">
                                <a:pos x="T4" y="T5"/>
                              </a:cxn>
                            </a:cxnLst>
                            <a:rect l="0" t="0" r="r" b="b"/>
                            <a:pathLst>
                              <a:path w="23259" h="21600" fill="none" extrusionOk="0">
                                <a:moveTo>
                                  <a:pt x="-1" y="169"/>
                                </a:moveTo>
                                <a:cubicBezTo>
                                  <a:pt x="895" y="56"/>
                                  <a:pt x="1797" y="0"/>
                                  <a:pt x="2701" y="0"/>
                                </a:cubicBezTo>
                                <a:cubicBezTo>
                                  <a:pt x="12076" y="0"/>
                                  <a:pt x="20381" y="6048"/>
                                  <a:pt x="23258" y="14972"/>
                                </a:cubicBezTo>
                              </a:path>
                              <a:path w="23259" h="21600" stroke="0" extrusionOk="0">
                                <a:moveTo>
                                  <a:pt x="-1" y="169"/>
                                </a:moveTo>
                                <a:cubicBezTo>
                                  <a:pt x="895" y="56"/>
                                  <a:pt x="1797" y="0"/>
                                  <a:pt x="2701" y="0"/>
                                </a:cubicBezTo>
                                <a:cubicBezTo>
                                  <a:pt x="12076" y="0"/>
                                  <a:pt x="20381" y="6048"/>
                                  <a:pt x="23258" y="14972"/>
                                </a:cubicBezTo>
                                <a:lnTo>
                                  <a:pt x="2701"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FE2B59" w:rsidRDefault="00FE2B59" w:rsidP="00FE2B59">
                              <w:pPr>
                                <w:jc w:val="cente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 o:spid="_x0000_s1026" style="position:absolute;left:0;text-align:left;margin-left:299.15pt;margin-top:5.7pt;width:220.15pt;height:107.5pt;z-index:251645440" coordorigin="1807,5010" coordsize="4403,21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szRjwUQcAAJcxAAAOAAAAZHJzL2Uyb0RvYy54bWzsW21v2zYQ/j5g/4HQxw2JJVkvllGnyOyk GNCtBZrtuyzJtlBZ1Cgldjrsv+85kqJfYqdt2rgI7HxwKOtEHu8e3R3vzq9eL+cFu8tEnfNyYDnn tsWyMuFpXk4H1l8312c9i9VNXKZxwctsYN1ntfX64uefXi2qfubyGS/STDBMUtb9RTWwZk1T9Tud Opll87g+51VW4uaEi3nc4FJMO6mIF5h9XnRc2w46Cy7SSvAkq2t8O1I3rQs5/2SSJc27yaTOGlYM LPDWyE8hP8f02bl4FfenIq5meaLZiJ/AxTzOSyxqphrFTcxuRf5gqnmeCF7zSXOe8HmHTyZ5ksk9 YDeOvbWbN4LfVnIv0/5iWhkxQbRbcnrytMmfd+8Fy1PozrdYGc+hI7kswzWEs6imfdC8EdWH6r1Q O8TwLU8+1rjd2b5P11NFzMaLP3iK+eLbhkvhLCdiTlNg22wpdXBvdJAtG5bgSzeM/MgGLwnuOd3A d32tpWQGVdJzTs8OLYbbPkSmNJjMrvTznmd31cOuo57sxH21sGRWM0c7A+LqlVDrbxPqh1lcZVJX NQlMC7ULXpRQLyEEScM8yTMtD7phqaSaLEstVVby4Swup5mkvrmvIEGHdgn21x6hixoq2S1lNiny 6m96cE3ertuNtNx6rpJbK3VHyzuIenKpVmRxvxJ18ybjc0aDgVU3Is6ns2bIyxIvFxdqhfjubd0Q j6sHaOGSX+dFge/jflGyxcCKoE7JUs2LPKWbdK8W0/GwEOwuprdU/mkuNsjwNpSpnGyWxemVHjdx XmDMGimpRuSQXZFZtNo8Sy1WZDBMNFLsFSWtiH2DYT1SL+q/kR1d9a563pnnBldnnj0anV1eD72z 4NoJ/VF3NByOnP+Iecfrz/I0zUrivzUajvdl+NHmS73uxmwYQXU2Z5cSBbPtf8m0BALpXoF4zNP7 94J2pyF9KGx7O7AtkboB1Lj/nbFNWtMWBIiGUYclCMJAW4IW0d2gh1tkROQNYwRWAD0h+oRojdTW WhsXeEMw+o0vmScNpSYjF8iaJb5vLWutPKGx2ZdC8AVZJ3iTDaOtvCfNs99orwPbg2fbdHEtsAMg XeLajT6DbAEDLY3tHuu8YVw3bPC1/Ntlg7/YjO+fYp43CPmKfD6wesbWx/0dNn1lsbdMXrMcL3GT xKmsHxNchXYIRTGYcfEJHgBhHTzWP7exgD8ofi+hFMiuaQeiHYzbQVwmeHRgNRZTw2GjYsXbSpDX a9VecnLnk1y6vBUXhzfBQWuCV4DtktoODthVTNZVgaP0sTKi6wKnJ8COlyrKbrVz3LhF/K7C4hVu vVYyiIoPZ2gNbgMb8QLenBNulYtSNoQMrcStcYPHjVtkM7Zxq4/J8mh2SNz64IUi3wAh8DPh1pxK vuL49ux+X8LROLnjhiOO89twDH6IGXV75OQJjr3w2eD4suNViVvj5I4at8iAPcBt+ENw2w08bUZP uKXM2I5zlsStcXLHjVukSbftrcyXHvy45Z3srcr/Iq/3GG6NNzxu3LoPcRv9EHvrB7aOE7rbcUJA GS/K1x55XkvaW+MNjxu3OyoM/qErDBSsUGDrqHTrKj/gGMR+Jg/7jTWzoIs6JiUm9se/+2tmVLUb xfVM1dZSjNRh8dFaGo6T2q6eKmXnX1Va310F9kxdYVUF9k1G5fmqwGsFhW4Yqtpv4LY187agoM2u rwzysxXKTjBGf8eLLvh6ptqwBmOTiTkIjF1Xm2Pfc7ZaGFwqAR+g4HvC8YvHsak+rOHYZGYOgmMf HlvVdx/gWIPY6SIzoRxx2zb1fVtxTjh+8Tg21YhLkTDf5Gh0AU2GjOudeqZEoWo7+xsRVDU9cqLQ w6y7e8kihAuyQSHcrve6UQ+hBp3k/EB6h7WQIrlV3WTEW9uVgKbJVDdjTVOdX3mDySfzAq2Yv54x N7QdZjOdV17RIBuzonFwstxFhKPvZ4luzGq/dDDHgrld15cHZOKtTfmY5UDkhDabMZcWVfH0isws CDI5z7750BqoOKP5vCh0982IU5AhlLLYwyCpSsqMVpbyWGMRSjBijmeqW0+2ZmnRo0kLPQ/oLFVn jYrX1GpJkoEib1Qvi6Qn1e0hxtaJuFU6qB4hxq6IWKIWzEli9V9zRO0r2227wmJo2x0rmVdxQxuh NWhIHX9KcWyGkdQNm6BFb2CV6D1GY/KyEbfUqPzuY7vNOb/LbricoaH9nkHJ4MoJpPbBzooguR3n yW/Zp3XyXgSZg96XeSawISdxwkj1p2psqG9Jc5K4PS1uTrh5pSdy7RAxFxbYnMnu9tRUga2cRLsy bV/lsyWgtP9YnxpbIlk9KjOcV/lHdJ1C9yeRkaSKcl3pRpHm9YdQW5Kk4HWm3LaSsxa4xCnG6wbw KeXV/Sf9F3ui35/W2FdLfkKTrGlkMPn6r8ysRQ46y9vmMc8PXVyoBjJ9RzWR6TvfsZEMJRnZ/S9z MvqXCvTzgvVrWbhZ/Z7i4n8AAAD//wMAUEsDBBQABgAIAAAAIQCqbFX14QAAAAsBAAAPAAAAZHJz L2Rvd25yZXYueG1sTI9NS8NAEIbvgv9hGcGb3Xy0IcZsSinqqQi2gnibJtMkNDsbstsk/fduT3oc 3of3fSZfz7oTIw22NawgXAQgiEtTtVwr+Dq8PaUgrEOusDNMCq5kYV3c3+WYVWbiTxr3rha+hG2G Chrn+kxKWzak0S5MT+yzkxk0On8OtawGnHy57mQUBInU2LJfaLCnbUPleX/RCt4nnDZx+Druzqft 9eew+vjehaTU48O8eQHhaHZ/MNz0vToU3uloLlxZ0SlYPaexR30QLkHcgCBOExBHBVGULEEWufz/ Q/ELAAD//wMAUEsBAi0AFAAGAAgAAAAhALaDOJL+AAAA4QEAABMAAAAAAAAAAAAAAAAAAAAAAFtD b250ZW50X1R5cGVzXS54bWxQSwECLQAUAAYACAAAACEAOP0h/9YAAACUAQAACwAAAAAAAAAAAAAA AAAvAQAAX3JlbHMvLnJlbHNQSwECLQAUAAYACAAAACEAbM0Y8FEHAACXMQAADgAAAAAAAAAAAAAA AAAuAgAAZHJzL2Uyb0RvYy54bWxQSwECLQAUAAYACAAAACEAqmxV9eEAAAALAQAADwAAAAAAAAAA AAAAAACrCQAAZHJzL2Rvd25yZXYueG1sUEsFBgAAAAAEAAQA8wAAALkKAAAAAA== ">
                <v:shapetype id="_x0000_t32" coordsize="21600,21600" o:spt="32" o:oned="t" path="m,l21600,21600e" filled="f">
                  <v:path arrowok="t" fillok="f" o:connecttype="none"/>
                  <o:lock v:ext="edit" shapetype="t"/>
                </v:shapetype>
                <v:shape id="AutoShape 40" o:spid="_x0000_s1027" type="#_x0000_t32" style="position:absolute;left:2239;top:5082;width:1;height:1698;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DB3STMMAAADbAAAADwAAAGRycy9kb3ducmV2LnhtbESPT2sCMRTE74V+h/AK3rrZViyyGqUV BPFS/AN6fGyeu8HNy7KJm/XbN4LQ4zAzv2Hmy8E2oqfOG8cKPrIcBHHptOFKwfGwfp+C8AFZY+OY FNzJw3Lx+jLHQrvIO+r3oRIJwr5ABXUIbSGlL2uy6DPXEifv4jqLIcmukrrDmOC2kZ95/iUtGk4L Nba0qqm87m9WgYm/pm83q/izPZ29jmTuE2eUGr0N3zMQgYbwH362N1rBeAyPL+kHyMUfAA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Awd0kzDAAAA2wAAAA8AAAAAAAAAAAAA AAAAoQIAAGRycy9kb3ducmV2LnhtbFBLBQYAAAAABAAEAPkAAACRAwAAAAA= ">
                  <v:stroke endarrow="block"/>
                </v:shape>
                <v:shape id="AutoShape 41" o:spid="_x0000_s1028" type="#_x0000_t32" style="position:absolute;left:2230;top:6760;width:368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64+yGsYAAADbAAAADwAAAGRycy9kb3ducmV2LnhtbESPT2vCQBTE7wW/w/KE3urGthSNriJC S7H04B+C3h7ZZxLMvg27axL76buFgsdhZn7DzJe9qUVLzleWFYxHCQji3OqKCwWH/fvTBIQPyBpr y6TgRh6Wi8HDHFNtO95SuwuFiBD2KSooQ2hSKX1ekkE/sg1x9M7WGQxRukJqh12Em1o+J8mbNFhx XCixoXVJ+WV3NQqOX9Nrdsu+aZONp5sTOuN/9h9KPQ771QxEoD7cw//tT63g5RX+vsQfIBe/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OuPshrGAAAA2wAAAA8AAAAAAAAA AAAAAAAAoQIAAGRycy9kb3ducmV2LnhtbFBLBQYAAAAABAAEAPkAAACUAwAAAAA= ">
                  <v:stroke endarrow="block"/>
                </v:shape>
                <v:shapetype id="_x0000_t202" coordsize="21600,21600" o:spt="202" path="m,l,21600r21600,l21600,xe">
                  <v:stroke joinstyle="miter"/>
                  <v:path gradientshapeok="t" o:connecttype="rect"/>
                </v:shapetype>
                <v:shape id="Text Box 42" o:spid="_x0000_s1029" type="#_x0000_t202" style="position:absolute;left:2410;top:5010;width:660;height:29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oIPvsQA AADbAAAADwAAAGRycy9kb3ducmV2LnhtbESPUWsCMRCE3wX/Q1ihb5rUtipXo4ggSAWlVsHH7WV7 d3jZHJfonf/eCAUfh9n5Zmc6b20prlT7wrGG14ECQZw6U3Cm4fCz6k9A+IBssHRMGm7kYT7rdqaY GNfwN133IRMRwj5BDXkIVSKlT3Oy6AeuIo7en6sthijrTJoamwi3pRwqNZIWC44NOVa0zCk97y82 vmEXDW7T381oVyl1+jpu3svjWOuXXrv4BBGoDc/j//TaaHj7gMeWCAA5uwMAAP//AwBQSwECLQAU AAYACAAAACEA8PeKu/0AAADiAQAAEwAAAAAAAAAAAAAAAAAAAAAAW0NvbnRlbnRfVHlwZXNdLnht bFBLAQItABQABgAIAAAAIQAx3V9h0gAAAI8BAAALAAAAAAAAAAAAAAAAAC4BAABfcmVscy8ucmVs c1BLAQItABQABgAIAAAAIQAzLwWeQQAAADkAAAAQAAAAAAAAAAAAAAAAACkCAABkcnMvc2hhcGV4 bWwueG1sUEsBAi0AFAAGAAgAAAAhABqCD77EAAAA2wAAAA8AAAAAAAAAAAAAAAAAmAIAAGRycy9k b3ducmV2LnhtbFBLBQYAAAAABAAEAPUAAACJAwAAAAA= " strokecolor="white">
                  <v:textbox inset="0,0,0,0">
                    <w:txbxContent>
                      <w:p w:rsidR="00FE2B59" w:rsidRPr="005D5F4D" w:rsidRDefault="00FE2B59" w:rsidP="00410545">
                        <w:pPr>
                          <w:rPr>
                            <w:sz w:val="20"/>
                            <w:szCs w:val="20"/>
                          </w:rPr>
                        </w:pPr>
                        <w:r w:rsidRPr="00410545">
                          <w:rPr>
                            <w:rFonts w:ascii="Times New Roman" w:hAnsi="Times New Roman" w:cs="Times New Roman"/>
                            <w:sz w:val="20"/>
                            <w:szCs w:val="20"/>
                          </w:rPr>
                          <w:t>N (giọt</w:t>
                        </w:r>
                        <w:r>
                          <w:rPr>
                            <w:sz w:val="20"/>
                            <w:szCs w:val="20"/>
                          </w:rPr>
                          <w:t>)</w:t>
                        </w:r>
                      </w:p>
                    </w:txbxContent>
                  </v:textbox>
                </v:shape>
                <v:shape id="Text Box 43" o:spid="_x0000_s1030" type="#_x0000_t202" style="position:absolute;left:1807;top:5315;width:390;height:29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lCRycQA AADbAAAADwAAAGRycy9kb3ducmV2LnhtbESPUWvCQBCE3wv+h2MF3/ROLbGkniKCIAotagUf19w2 Ceb2Qu406b/vFYQ+DrPzzc582dlKPKjxpWMN45ECQZw5U3Ku4eu0Gb6B8AHZYOWYNPyQh+Wi9zLH 1LiWD/Q4hlxECPsUNRQh1KmUPivIoh+5mjh6366xGKJscmkabCPcVnKiVCItlhwbCqxpXVB2O95t fMOuWvzIrvvks1bqsjvvX6vzTOtBv1u9gwjUhf/jZ3prNEwT+NsSASAXvwAAAP//AwBQSwECLQAU AAYACAAAACEA8PeKu/0AAADiAQAAEwAAAAAAAAAAAAAAAAAAAAAAW0NvbnRlbnRfVHlwZXNdLnht bFBLAQItABQABgAIAAAAIQAx3V9h0gAAAI8BAAALAAAAAAAAAAAAAAAAAC4BAABfcmVscy8ucmVs c1BLAQItABQABgAIAAAAIQAzLwWeQQAAADkAAAAQAAAAAAAAAAAAAAAAACkCAABkcnMvc2hhcGV4 bWwueG1sUEsBAi0AFAAGAAgAAAAhAOpQkcnEAAAA2wAAAA8AAAAAAAAAAAAAAAAAmAIAAGRycy9k b3ducmV2LnhtbFBLBQYAAAAABAAEAPUAAACJAwAAAAA= " strokecolor="white">
                  <v:textbox inset="0,0,0,0">
                    <w:txbxContent>
                      <w:p w:rsidR="00FE2B59" w:rsidRPr="009A26C1" w:rsidRDefault="00FE2B59" w:rsidP="00410545">
                        <w:pPr>
                          <w:rPr>
                            <w:rFonts w:ascii="Times New Roman" w:hAnsi="Times New Roman" w:cs="Times New Roman"/>
                            <w:sz w:val="20"/>
                            <w:szCs w:val="20"/>
                          </w:rPr>
                        </w:pPr>
                        <w:r w:rsidRPr="009A26C1">
                          <w:rPr>
                            <w:rFonts w:ascii="Times New Roman" w:hAnsi="Times New Roman" w:cs="Times New Roman"/>
                            <w:sz w:val="20"/>
                            <w:szCs w:val="20"/>
                          </w:rPr>
                          <w:t>150</w:t>
                        </w:r>
                      </w:p>
                    </w:txbxContent>
                  </v:textbox>
                </v:shape>
                <v:shape id="Text Box 44" o:spid="_x0000_s1031" type="#_x0000_t202" style="position:absolute;left:1807;top:6080;width:390;height:29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Rw0UsQA AADbAAAADwAAAGRycy9kb3ducmV2LnhtbESPX2sCMRDE3wW/Q1jBN02souVqFBEKomDxH/Rxe1nv Di+b4xK967dvhIKPw+z8Zme+bG0pHlT7wrGG0VCBIE6dKTjTcD59Dt5B+IBssHRMGn7Jw3LR7cwx Ma7hAz2OIRMRwj5BDXkIVSKlT3Oy6IeuIo7e1dUWQ5R1Jk2NTYTbUr4pNZUWC44NOVa0zim9He82 vmFXDe7Tn930q1Lqe3vZTcrLTOt+r119gAjUhtfxf3pjNIxn8NwSASAXfwAAAP//AwBQSwECLQAU AAYACAAAACEA8PeKu/0AAADiAQAAEwAAAAAAAAAAAAAAAAAAAAAAW0NvbnRlbnRfVHlwZXNdLnht bFBLAQItABQABgAIAAAAIQAx3V9h0gAAAI8BAAALAAAAAAAAAAAAAAAAAC4BAABfcmVscy8ucmVs c1BLAQItABQABgAIAAAAIQAzLwWeQQAAADkAAAAQAAAAAAAAAAAAAAAAACkCAABkcnMvc2hhcGV4 bWwueG1sUEsBAi0AFAAGAAgAAAAhAIUcNFLEAAAA2wAAAA8AAAAAAAAAAAAAAAAAmAIAAGRycy9k b3ducmV2LnhtbFBLBQYAAAAABAAEAPUAAACJAwAAAAA= " strokecolor="white">
                  <v:textbox inset="0,0,0,0">
                    <w:txbxContent>
                      <w:p w:rsidR="00FE2B59" w:rsidRPr="009A26C1" w:rsidRDefault="00FE2B59" w:rsidP="00410545">
                        <w:pPr>
                          <w:rPr>
                            <w:rFonts w:ascii="Times New Roman" w:hAnsi="Times New Roman" w:cs="Times New Roman"/>
                            <w:sz w:val="20"/>
                            <w:szCs w:val="20"/>
                          </w:rPr>
                        </w:pPr>
                        <w:r w:rsidRPr="009A26C1">
                          <w:rPr>
                            <w:rFonts w:ascii="Times New Roman" w:hAnsi="Times New Roman" w:cs="Times New Roman"/>
                            <w:sz w:val="20"/>
                            <w:szCs w:val="20"/>
                          </w:rPr>
                          <w:t>50</w:t>
                        </w:r>
                      </w:p>
                    </w:txbxContent>
                  </v:textbox>
                </v:shape>
                <v:shape id="Text Box 45" o:spid="_x0000_s1032" type="#_x0000_t202" style="position:absolute;left:1858;top:6630;width:390;height:29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WS6KMEA AADbAAAADwAAAGRycy9kb3ducmV2LnhtbERPy4rCMBTdC/5DuMJsRFMd8FGNIoIwDCL4AHF3aa5t sbmpTar1781CcHk47/myMYV4UOVyywoG/QgEcWJ1zqmC03HTm4BwHlljYZkUvMjBctFuzTHW9sl7 ehx8KkIIuxgVZN6XsZQuycig69uSOHBXWxn0AVap1BU+Q7gp5DCKRtJgzqEhw5LWGSW3Q20UnHfn 6SCtx6v6/poU/5ep4W3XKPXTaVYzEJ4a/xV/3H9awW8YG76EHyAXbwAAAP//AwBQSwECLQAUAAYA CAAAACEA8PeKu/0AAADiAQAAEwAAAAAAAAAAAAAAAAAAAAAAW0NvbnRlbnRfVHlwZXNdLnhtbFBL AQItABQABgAIAAAAIQAx3V9h0gAAAI8BAAALAAAAAAAAAAAAAAAAAC4BAABfcmVscy8ucmVsc1BL AQItABQABgAIAAAAIQAzLwWeQQAAADkAAAAQAAAAAAAAAAAAAAAAACkCAABkcnMvc2hhcGV4bWwu eG1sUEsBAi0AFAAGAAgAAAAhAGlkuijBAAAA2wAAAA8AAAAAAAAAAAAAAAAAmAIAAGRycy9kb3du cmV2LnhtbFBLBQYAAAAABAAEAPUAAACGAwAAAAA= " filled="f" strokecolor="white">
                  <v:textbox inset="0,0,0,0">
                    <w:txbxContent>
                      <w:p w:rsidR="00FE2B59" w:rsidRPr="009A26C1" w:rsidRDefault="00FE2B59" w:rsidP="00410545">
                        <w:pPr>
                          <w:rPr>
                            <w:rFonts w:ascii="Times New Roman" w:hAnsi="Times New Roman" w:cs="Times New Roman"/>
                            <w:sz w:val="20"/>
                            <w:szCs w:val="20"/>
                          </w:rPr>
                        </w:pPr>
                        <w:r w:rsidRPr="009A26C1">
                          <w:rPr>
                            <w:rFonts w:ascii="Times New Roman" w:hAnsi="Times New Roman" w:cs="Times New Roman"/>
                            <w:sz w:val="20"/>
                            <w:szCs w:val="20"/>
                          </w:rPr>
                          <w:t>0</w:t>
                        </w:r>
                      </w:p>
                    </w:txbxContent>
                  </v:textbox>
                </v:shape>
                <v:shape id="Text Box 46" o:spid="_x0000_s1033" type="#_x0000_t202" style="position:absolute;left:2890;top:6870;width:390;height:29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88Fu8QA AADbAAAADwAAAGRycy9kb3ducmV2LnhtbESPUWsCMRCE3wX/Q1ihbzWpLVavRhFBkAqKVsHH7WV7 d3jZHJfonf/eCAUfh9n5Zmcya20prlT7wrGGt74CQZw6U3Cm4fCzfB2B8AHZYOmYNNzIw2za7Uww Ma7hHV33IRMRwj5BDXkIVSKlT3Oy6PuuIo7en6sthijrTJoamwi3pRwoNZQWC44NOVa0yCk97y82 vmHnDW7S3/VwWyl1+j6uP8rjp9YvvXb+BSJQG57H/+mV0fA+hseWCAA5vQMAAP//AwBQSwECLQAU AAYACAAAACEA8PeKu/0AAADiAQAAEwAAAAAAAAAAAAAAAAAAAAAAW0NvbnRlbnRfVHlwZXNdLnht bFBLAQItABQABgAIAAAAIQAx3V9h0gAAAI8BAAALAAAAAAAAAAAAAAAAAC4BAABfcmVscy8ucmVs c1BLAQItABQABgAIAAAAIQAzLwWeQQAAADkAAAAQAAAAAAAAAAAAAAAAACkCAABkcnMvc2hhcGV4 bWwueG1sUEsBAi0AFAAGAAgAAAAhAJvPBbvEAAAA2wAAAA8AAAAAAAAAAAAAAAAAmAIAAGRycy9k b3ducmV2LnhtbFBLBQYAAAAABAAEAPUAAACJAwAAAAA= " strokecolor="white">
                  <v:textbox inset="0,0,0,0">
                    <w:txbxContent>
                      <w:p w:rsidR="00FE2B59" w:rsidRPr="009A26C1" w:rsidRDefault="00FE2B59" w:rsidP="00410545">
                        <w:pPr>
                          <w:rPr>
                            <w:rFonts w:ascii="Times New Roman" w:hAnsi="Times New Roman" w:cs="Times New Roman"/>
                            <w:sz w:val="20"/>
                            <w:szCs w:val="20"/>
                          </w:rPr>
                        </w:pPr>
                        <w:r w:rsidRPr="009A26C1">
                          <w:rPr>
                            <w:rFonts w:ascii="Times New Roman" w:hAnsi="Times New Roman" w:cs="Times New Roman"/>
                            <w:sz w:val="20"/>
                            <w:szCs w:val="20"/>
                          </w:rPr>
                          <w:t>30</w:t>
                        </w:r>
                      </w:p>
                    </w:txbxContent>
                  </v:textbox>
                </v:shape>
                <v:shape id="Text Box 47" o:spid="_x0000_s1034" type="#_x0000_t202" style="position:absolute;left:3648;top:6870;width:390;height:29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vPfW8QA AADbAAAADwAAAGRycy9kb3ducmV2LnhtbESPwWrCQBCG74W+wzKF3upuRWyJriIFoVRQahU8jtkx CWZnQ3Zr4ts7B8Hj8M//zTfTee9rdaE2VoEtvA8MKOI8uIoLC7u/5dsnqJiQHdaBycKVIsxnz09T zFzo+Jcu21QogXDM0EKZUpNpHfOSPMZBaIglO4XWY5KxLbRrsRO4r/XQmLH2WLFcKLGhr5Ly8/bf i4ZfdLjOj6vxpjHm8LNfjer9h7WvL/1iAipRnx7L9/a3szASe/lFAKBnNwAAAP//AwBQSwECLQAU AAYACAAAACEA8PeKu/0AAADiAQAAEwAAAAAAAAAAAAAAAAAAAAAAW0NvbnRlbnRfVHlwZXNdLnht bFBLAQItABQABgAIAAAAIQAx3V9h0gAAAI8BAAALAAAAAAAAAAAAAAAAAC4BAABfcmVscy8ucmVs c1BLAQItABQABgAIAAAAIQAzLwWeQQAAADkAAAAQAAAAAAAAAAAAAAAAACkCAABkcnMvc2hhcGV4 bWwueG1sUEsBAi0AFAAGAAgAAAAhAFLz31vEAAAA2wAAAA8AAAAAAAAAAAAAAAAAmAIAAGRycy9k b3ducmV2LnhtbFBLBQYAAAAABAAEAPUAAACJAwAAAAA= " strokecolor="white">
                  <v:textbox inset="0,0,0,0">
                    <w:txbxContent>
                      <w:p w:rsidR="00FE2B59" w:rsidRPr="009A26C1" w:rsidRDefault="00FE2B59" w:rsidP="00410545">
                        <w:pPr>
                          <w:rPr>
                            <w:rFonts w:ascii="Times New Roman" w:hAnsi="Times New Roman" w:cs="Times New Roman"/>
                            <w:sz w:val="20"/>
                            <w:szCs w:val="20"/>
                          </w:rPr>
                        </w:pPr>
                        <w:r w:rsidRPr="009A26C1">
                          <w:rPr>
                            <w:rFonts w:ascii="Times New Roman" w:hAnsi="Times New Roman" w:cs="Times New Roman"/>
                            <w:sz w:val="20"/>
                            <w:szCs w:val="20"/>
                          </w:rPr>
                          <w:t>44</w:t>
                        </w:r>
                      </w:p>
                    </w:txbxContent>
                  </v:textbox>
                </v:shape>
                <v:shape id="Text Box 48" o:spid="_x0000_s1035" type="#_x0000_t202" style="position:absolute;left:4890;top:6870;width:390;height:29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b96wMUA AADbAAAADwAAAGRycy9kb3ducmV2LnhtbESPUWvCQBCE3wv+h2MF3+pdJFhJPUUEQQy01Cr0cZvb JsHcXsidSfrve4VCH4fZ+WZnvR1tI3rqfO1YQzJXIIgLZ2ouNVzeD48rED4gG2wck4Zv8rDdTB7W mBk38Bv151CKCGGfoYYqhDaT0hcVWfRz1xJH78t1FkOUXSlNh0OE20YulFpKizXHhgpb2ldU3M53 G9+wuwFfis98+doq9XG65mlzfdJ6Nh13zyACjeH/+C99NBrSBH63RADIzQ8AAAD//wMAUEsBAi0A FAAGAAgAAAAhAPD3irv9AAAA4gEAABMAAAAAAAAAAAAAAAAAAAAAAFtDb250ZW50X1R5cGVzXS54 bWxQSwECLQAUAAYACAAAACEAMd1fYdIAAACPAQAACwAAAAAAAAAAAAAAAAAuAQAAX3JlbHMvLnJl bHNQSwECLQAUAAYACAAAACEAMy8FnkEAAAA5AAAAEAAAAAAAAAAAAAAAAAApAgAAZHJzL3NoYXBl eG1sLnhtbFBLAQItABQABgAIAAAAIQA9v3rAxQAAANsAAAAPAAAAAAAAAAAAAAAAAJgCAABkcnMv ZG93bnJldi54bWxQSwUGAAAAAAQABAD1AAAAigMAAAAA " strokecolor="white">
                  <v:textbox inset="0,0,0,0">
                    <w:txbxContent>
                      <w:p w:rsidR="00FE2B59" w:rsidRPr="009A26C1" w:rsidRDefault="00FE2B59" w:rsidP="00410545">
                        <w:pPr>
                          <w:rPr>
                            <w:rFonts w:ascii="Times New Roman" w:hAnsi="Times New Roman" w:cs="Times New Roman"/>
                            <w:sz w:val="20"/>
                            <w:szCs w:val="20"/>
                          </w:rPr>
                        </w:pPr>
                        <w:r w:rsidRPr="009A26C1">
                          <w:rPr>
                            <w:rFonts w:ascii="Times New Roman" w:hAnsi="Times New Roman" w:cs="Times New Roman"/>
                            <w:sz w:val="20"/>
                            <w:szCs w:val="20"/>
                          </w:rPr>
                          <w:t>60</w:t>
                        </w:r>
                      </w:p>
                    </w:txbxContent>
                  </v:textbox>
                </v:shape>
                <v:shape id="Text Box 49" o:spid="_x0000_s1036" type="#_x0000_t202" style="position:absolute;left:5600;top:6370;width:610;height:29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W3kt8MA AADbAAAADwAAAGRycy9kb3ducmV2LnhtbESPUYvCMBCE3wX/Q1jh3jQ5ET2qUUQQ5IQT9QQf12Zt yzWb0kTb+/dGEHwcZuebndmitaW4U+0Lxxo+BwoEcepMwZmG3+O6/wXCB2SDpWPS8E8eFvNuZ4aJ cQ3v6X4ImYgQ9glqyEOoEil9mpNFP3AVcfSurrYYoqwzaWpsItyWcqjUWFosODbkWNEqp/TvcLPx Dbts8Ce9bMe7Sqnz92k7Kk8TrT967XIKIlAb3sev9MZoGA3huSUCQM4fAAAA//8DAFBLAQItABQA BgAIAAAAIQDw94q7/QAAAOIBAAATAAAAAAAAAAAAAAAAAAAAAABbQ29udGVudF9UeXBlc10ueG1s UEsBAi0AFAAGAAgAAAAhADHdX2HSAAAAjwEAAAsAAAAAAAAAAAAAAAAALgEAAF9yZWxzLy5yZWxz UEsBAi0AFAAGAAgAAAAhADMvBZ5BAAAAOQAAABAAAAAAAAAAAAAAAAAAKQIAAGRycy9zaGFwZXht bC54bWxQSwECLQAUAAYACAAAACEAzW3kt8MAAADbAAAADwAAAAAAAAAAAAAAAACYAgAAZHJzL2Rv d25yZXYueG1sUEsFBgAAAAAEAAQA9QAAAIgDAAAAAA== " strokecolor="white">
                  <v:textbox inset="0,0,0,0">
                    <w:txbxContent>
                      <w:p w:rsidR="00FE2B59" w:rsidRPr="009A26C1" w:rsidRDefault="00FE2B59" w:rsidP="00410545">
                        <w:pPr>
                          <w:rPr>
                            <w:rFonts w:ascii="Times New Roman" w:hAnsi="Times New Roman" w:cs="Times New Roman"/>
                            <w:sz w:val="20"/>
                            <w:szCs w:val="20"/>
                          </w:rPr>
                        </w:pPr>
                        <w:r>
                          <w:rPr>
                            <w:sz w:val="20"/>
                            <w:szCs w:val="20"/>
                          </w:rPr>
                          <w:t xml:space="preserve"> </w:t>
                        </w:r>
                        <w:r w:rsidRPr="009A26C1">
                          <w:rPr>
                            <w:rFonts w:ascii="Times New Roman" w:hAnsi="Times New Roman" w:cs="Times New Roman"/>
                            <w:sz w:val="20"/>
                            <w:szCs w:val="20"/>
                          </w:rPr>
                          <w:t>t</w:t>
                        </w:r>
                        <w:r w:rsidRPr="009A26C1">
                          <w:rPr>
                            <w:rFonts w:ascii="Times New Roman" w:hAnsi="Times New Roman" w:cs="Times New Roman"/>
                            <w:sz w:val="20"/>
                            <w:szCs w:val="20"/>
                            <w:vertAlign w:val="superscript"/>
                          </w:rPr>
                          <w:t>0</w:t>
                        </w:r>
                        <w:r w:rsidRPr="009A26C1">
                          <w:rPr>
                            <w:rFonts w:ascii="Times New Roman" w:hAnsi="Times New Roman" w:cs="Times New Roman"/>
                            <w:sz w:val="20"/>
                            <w:szCs w:val="20"/>
                          </w:rPr>
                          <w:t>C</w:t>
                        </w:r>
                      </w:p>
                    </w:txbxContent>
                  </v:textbox>
                </v:shape>
                <v:shape id="AutoShape 51" o:spid="_x0000_s1037" type="#_x0000_t32" style="position:absolute;left:2240;top:6190;width:161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WpduMUAAADbAAAADwAAAGRycy9kb3ducmV2LnhtbESPQWvCQBSE74X+h+UJvelGK1JSV5Fi RBGl1UKvj+wzCWbfhuyaRH+9Kwg9DjPzDTOdd6YUDdWusKxgOIhAEKdWF5wp+D0m/Q8QziNrLC2T gis5mM9eX6YYa9vyDzUHn4kAYRejgtz7KpbSpTkZdANbEQfvZGuDPsg6k7rGNsBNKUdRNJEGCw4L OVb0lVN6PlyMgmSTfDfv7couj7vJ9m97K/ejZqjUW69bfILw1Pn/8LO91grGY3h8CT9Azu4A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eWpduMUAAADbAAAADwAAAAAAAAAA AAAAAAChAgAAZHJzL2Rvd25yZXYueG1sUEsFBgAAAAAEAAQA+QAAAJMDAAAAAA== " strokeweight=".5pt">
                  <v:stroke dashstyle="dash"/>
                </v:shape>
                <v:shape id="AutoShape 52" o:spid="_x0000_s1038" type="#_x0000_t32" style="position:absolute;left:3779;top:6210;width:0;height:57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ib4I8YAAADbAAAADwAAAGRycy9kb3ducmV2LnhtbESP3WrCQBSE74W+w3KE3ulGqyLRVUpp SotY/ANvD9ljEpo9G7LbJPbpXUHo5TAz3zDLdWdK0VDtCssKRsMIBHFqdcGZgtMxGcxBOI+ssbRM Cq7kYL166i0x1rblPTUHn4kAYRejgtz7KpbSpTkZdENbEQfvYmuDPsg6k7rGNsBNKcdRNJMGCw4L OVb0llP6c/g1CpKvZNe8tB/2/bidbc6bv/J73IyUeu53rwsQnjr/H360P7WCyRTuX8IPkKsb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BYm+CPGAAAA2wAAAA8AAAAAAAAA AAAAAAAAoQIAAGRycy9kb3ducmV2LnhtbFBLBQYAAAAABAAEAPkAAACUAwAAAAA= " strokeweight=".5pt">
                  <v:stroke dashstyle="dash"/>
                </v:shape>
                <v:shape id="AutoShape 53" o:spid="_x0000_s1039" type="#_x0000_t32" style="position:absolute;left:2240;top:5412;width:276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5vRmVMUAAADbAAAADwAAAGRycy9kb3ducmV2LnhtbESPQWvCQBSE74X+h+UVvOlGLaFEVyml kRap2Ch4fWSfSWj2bciuSeqvdwtCj8PMfMMs14OpRUetqywrmE4iEMS51RUXCo6HdPwCwnlkjbVl UvBLDtarx4clJtr2/E1d5gsRIOwSVFB63yRSurwkg25iG+LgnW1r0AfZFlK32Ae4qeUsimJpsOKw UGJDbyXlP9nFKEg/03037zf2/fAVb0/ba72bdVOlRk/D6wKEp8H/h+/tD63gOYa/L+EHyNUN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5vRmVMUAAADbAAAADwAAAAAAAAAA AAAAAAChAgAAZHJzL2Rvd25yZXYueG1sUEsFBgAAAAAEAAQA+QAAAJMDAAAAAA== " strokeweight=".5pt">
                  <v:stroke dashstyle="dash"/>
                </v:shape>
                <v:shape id="AutoShape 54" o:spid="_x0000_s1040" type="#_x0000_t32" style="position:absolute;left:5000;top:5412;width:0;height:1348;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bjDz8YAAADbAAAADwAAAGRycy9kb3ducmV2LnhtbESPW2vCQBSE3wv+h+UIvtWNF7SkrlKK KRVRvBT6esgek2D2bMiuSfTXdwuFPg4z8w2zWHWmFA3VrrCsYDSMQBCnVhecKfg6J88vIJxH1lha JgV3crBa9p4WGGvb8pGak89EgLCLUUHufRVL6dKcDLqhrYiDd7G1QR9knUldYxvgppTjKJpJgwWH hRwres8pvZ5uRkGySQ7NpP2w6/Nutv3ePsr9uBkpNeh3b68gPHX+P/zX/tQKpnP4/RJ+gFz+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Im4w8/GAAAA2wAAAA8AAAAAAAAA AAAAAAAAoQIAAGRycy9kb3ducmV2LnhtbFBLBQYAAAAABAAEAPkAAACUAwAAAAA= " strokeweight=".5pt">
                  <v:stroke dashstyle="dash"/>
                </v:shape>
                <v:shape id="Arc 55" o:spid="_x0000_s1041" style="position:absolute;left:2970;top:5715;width:2989;height:563;rotation:-10046074fd;flip:y;visibility:visible;mso-wrap-style:square;v-text-anchor:top" coordsize="23259,21600"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pX5c8EA AADbAAAADwAAAGRycy9kb3ducmV2LnhtbERPyWrDMBC9B/oPYgq9JXJDiIsbxZhCoPSUFXKcWlNL tTVyLTVx/r46FHJ8vH1Vjq4TFxqC9azgeZaBIK69ttwoOB420xcQISJr7DyTghsFKNcPkxUW2l95 R5d9bEQK4VCgAhNjX0gZakMOw8z3xIn78oPDmODQSD3gNYW7Ts6zbCkdWk4NBnt6M1S3+1+nwLof 07b5eXHOP055Zseq+/7cKvX0OFavICKN8S7+d79rBYs0Nn1JP0Cu/wAAAP//AwBQSwECLQAUAAYA CAAAACEA8PeKu/0AAADiAQAAEwAAAAAAAAAAAAAAAAAAAAAAW0NvbnRlbnRfVHlwZXNdLnhtbFBL AQItABQABgAIAAAAIQAx3V9h0gAAAI8BAAALAAAAAAAAAAAAAAAAAC4BAABfcmVscy8ucmVsc1BL AQItABQABgAIAAAAIQAzLwWeQQAAADkAAAAQAAAAAAAAAAAAAAAAACkCAABkcnMvc2hhcGV4bWwu eG1sUEsBAi0AFAAGAAgAAAAhAO6V+XPBAAAA2wAAAA8AAAAAAAAAAAAAAAAAmAIAAGRycy9kb3du cmV2LnhtbFBLBQYAAAAABAAEAPUAAACGAwAAAAA= " adj="-11796480,,5400" path="m-1,169nfc895,56,1797,,2701,v9375,,17680,6048,20557,14972em-1,169nsc895,56,1797,,2701,v9375,,17680,6048,20557,14972l2701,21600,-1,169xe" filled="f">
                  <v:stroke joinstyle="round"/>
                  <v:formulas/>
                  <v:path arrowok="t" o:extrusionok="f" o:connecttype="custom" o:connectlocs="0,4;2989,390;347,563" o:connectangles="0,0,0" textboxrect="0,0,23259,21600"/>
                  <v:textbox>
                    <w:txbxContent>
                      <w:p w:rsidR="00FE2B59" w:rsidRDefault="00FE2B59" w:rsidP="00FE2B59">
                        <w:pPr>
                          <w:jc w:val="center"/>
                        </w:pPr>
                      </w:p>
                    </w:txbxContent>
                  </v:textbox>
                </v:shape>
                <w10:wrap type="square"/>
              </v:group>
            </w:pict>
          </mc:Fallback>
        </mc:AlternateContent>
      </w:r>
      <w:r w:rsidR="00ED27FD" w:rsidRPr="00407153">
        <w:rPr>
          <w:rFonts w:ascii="Times New Roman" w:hAnsi="Times New Roman" w:cs="Times New Roman"/>
          <w:b/>
          <w:bCs/>
          <w:i/>
          <w:color w:val="000000" w:themeColor="text1"/>
          <w:sz w:val="24"/>
          <w:szCs w:val="24"/>
          <w:lang w:val="da-DK"/>
        </w:rPr>
        <w:t>Sử dụng dữ liệu cho các câu 3 và câu 4</w:t>
      </w:r>
      <w:r w:rsidR="00563C35" w:rsidRPr="00407153">
        <w:rPr>
          <w:rFonts w:ascii="Times New Roman" w:hAnsi="Times New Roman" w:cs="Times New Roman"/>
          <w:b/>
          <w:bCs/>
          <w:i/>
          <w:color w:val="000000" w:themeColor="text1"/>
          <w:sz w:val="24"/>
          <w:szCs w:val="24"/>
          <w:lang w:val="da-DK"/>
        </w:rPr>
        <w:t xml:space="preserve"> :</w:t>
      </w:r>
      <w:r w:rsidR="005B1FBD" w:rsidRPr="00407153">
        <w:rPr>
          <w:rFonts w:ascii="Times New Roman" w:hAnsi="Times New Roman" w:cs="Times New Roman"/>
          <w:i/>
          <w:color w:val="000000" w:themeColor="text1"/>
          <w:sz w:val="24"/>
          <w:szCs w:val="24"/>
          <w:lang w:val="da-DK"/>
        </w:rPr>
        <w:t xml:space="preserve"> </w:t>
      </w:r>
      <w:r w:rsidR="00410545" w:rsidRPr="00407153">
        <w:rPr>
          <w:rFonts w:ascii="Times New Roman" w:hAnsi="Times New Roman" w:cs="Times New Roman"/>
          <w:color w:val="000000" w:themeColor="text1"/>
          <w:sz w:val="24"/>
          <w:szCs w:val="24"/>
        </w:rPr>
        <w:t>Người ta nhỏ đều đặn các giọt nước nóng</w:t>
      </w:r>
      <w:r w:rsidR="00862417" w:rsidRPr="00407153">
        <w:rPr>
          <w:rFonts w:ascii="Times New Roman" w:hAnsi="Times New Roman" w:cs="Times New Roman"/>
          <w:color w:val="000000" w:themeColor="text1"/>
          <w:sz w:val="24"/>
          <w:szCs w:val="24"/>
        </w:rPr>
        <w:t xml:space="preserve"> có nhiệt độ t </w:t>
      </w:r>
      <w:r w:rsidR="00410545" w:rsidRPr="00407153">
        <w:rPr>
          <w:rFonts w:ascii="Times New Roman" w:hAnsi="Times New Roman" w:cs="Times New Roman"/>
          <w:color w:val="000000" w:themeColor="text1"/>
          <w:sz w:val="24"/>
          <w:szCs w:val="24"/>
        </w:rPr>
        <w:t>từ một bình có nhiệt độ không đổi t</w:t>
      </w:r>
      <w:r w:rsidR="00410545" w:rsidRPr="00407153">
        <w:rPr>
          <w:rFonts w:ascii="Times New Roman" w:hAnsi="Times New Roman" w:cs="Times New Roman"/>
          <w:color w:val="000000" w:themeColor="text1"/>
          <w:sz w:val="24"/>
          <w:szCs w:val="24"/>
          <w:vertAlign w:val="subscript"/>
        </w:rPr>
        <w:t>0</w:t>
      </w:r>
      <w:r w:rsidR="00410545" w:rsidRPr="00407153">
        <w:rPr>
          <w:rFonts w:ascii="Times New Roman" w:hAnsi="Times New Roman" w:cs="Times New Roman"/>
          <w:color w:val="000000" w:themeColor="text1"/>
          <w:sz w:val="24"/>
          <w:szCs w:val="24"/>
        </w:rPr>
        <w:t xml:space="preserve"> vào bình nhiệt lượng kế có chứa m</w:t>
      </w:r>
      <w:r w:rsidR="00410545" w:rsidRPr="00407153">
        <w:rPr>
          <w:rFonts w:ascii="Times New Roman" w:hAnsi="Times New Roman" w:cs="Times New Roman"/>
          <w:color w:val="000000" w:themeColor="text1"/>
          <w:sz w:val="24"/>
          <w:szCs w:val="24"/>
          <w:vertAlign w:val="subscript"/>
        </w:rPr>
        <w:t>0</w:t>
      </w:r>
      <w:r w:rsidR="00410545" w:rsidRPr="00407153">
        <w:rPr>
          <w:rFonts w:ascii="Times New Roman" w:hAnsi="Times New Roman" w:cs="Times New Roman"/>
          <w:color w:val="000000" w:themeColor="text1"/>
          <w:sz w:val="24"/>
          <w:szCs w:val="24"/>
        </w:rPr>
        <w:t xml:space="preserve"> g nước, với tốc độ 60 giọt/phút. Khối lượng mỗi giọt như nhau và bằng 1g. Đồ thị</w:t>
      </w:r>
      <w:r w:rsidR="00456C3F" w:rsidRPr="00407153">
        <w:rPr>
          <w:rFonts w:ascii="Times New Roman" w:hAnsi="Times New Roman" w:cs="Times New Roman"/>
          <w:color w:val="000000" w:themeColor="text1"/>
          <w:sz w:val="24"/>
          <w:szCs w:val="24"/>
        </w:rPr>
        <w:t xml:space="preserve"> hình vẽ</w:t>
      </w:r>
      <w:r w:rsidR="00410545" w:rsidRPr="00407153">
        <w:rPr>
          <w:rFonts w:ascii="Times New Roman" w:hAnsi="Times New Roman" w:cs="Times New Roman"/>
          <w:color w:val="000000" w:themeColor="text1"/>
          <w:sz w:val="24"/>
          <w:szCs w:val="24"/>
        </w:rPr>
        <w:t xml:space="preserve"> biểu diễn sự phụ thuộc của nhiệt độ nước trong bình nhiệt lượng kế vào số giọt nước lỏng N nhỏ vào bình. Khi nhỏ các giọt nước nóng vào luôn khuấy đều để sự cân bằng nhiệt được thiết lập ngay sau khi giọt nước nhỏ xuống. Bỏ qua sự trao đổi nhiệt vớ</w:t>
      </w:r>
      <w:r w:rsidR="00BA2996" w:rsidRPr="00407153">
        <w:rPr>
          <w:rFonts w:ascii="Times New Roman" w:hAnsi="Times New Roman" w:cs="Times New Roman"/>
          <w:color w:val="000000" w:themeColor="text1"/>
          <w:sz w:val="24"/>
          <w:szCs w:val="24"/>
        </w:rPr>
        <w:t>i môi trường</w:t>
      </w:r>
      <w:r w:rsidR="00410545" w:rsidRPr="00407153">
        <w:rPr>
          <w:rFonts w:ascii="Times New Roman" w:hAnsi="Times New Roman" w:cs="Times New Roman"/>
          <w:color w:val="000000" w:themeColor="text1"/>
          <w:sz w:val="24"/>
          <w:szCs w:val="24"/>
        </w:rPr>
        <w:t xml:space="preserve"> xung quanh và với nhiệt lượng kế.</w:t>
      </w:r>
    </w:p>
    <w:p w:rsidR="00E57771" w:rsidRPr="00407153" w:rsidRDefault="00E57771" w:rsidP="00E57771">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Câu 3</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00410545" w:rsidRPr="00407153">
        <w:rPr>
          <w:rFonts w:ascii="Times New Roman" w:hAnsi="Times New Roman" w:cs="Times New Roman"/>
          <w:color w:val="000000" w:themeColor="text1"/>
          <w:sz w:val="24"/>
          <w:szCs w:val="24"/>
        </w:rPr>
        <w:t>Kể từ lúc bắt đầu nhỏ nướ</w:t>
      </w:r>
      <w:r w:rsidR="006008B1" w:rsidRPr="00407153">
        <w:rPr>
          <w:rFonts w:ascii="Times New Roman" w:hAnsi="Times New Roman" w:cs="Times New Roman"/>
          <w:color w:val="000000" w:themeColor="text1"/>
          <w:sz w:val="24"/>
          <w:szCs w:val="24"/>
        </w:rPr>
        <w:t>c nóng thì sau bao nhiêu phút</w:t>
      </w:r>
      <w:r w:rsidR="00410545" w:rsidRPr="00407153">
        <w:rPr>
          <w:rFonts w:ascii="Times New Roman" w:hAnsi="Times New Roman" w:cs="Times New Roman"/>
          <w:color w:val="000000" w:themeColor="text1"/>
          <w:sz w:val="24"/>
          <w:szCs w:val="24"/>
        </w:rPr>
        <w:t xml:space="preserve"> nhiệt độ nước trong nhiệt lượng kế đạt 60</w:t>
      </w:r>
      <w:r w:rsidR="00410545" w:rsidRPr="00407153">
        <w:rPr>
          <w:rFonts w:ascii="Times New Roman" w:hAnsi="Times New Roman" w:cs="Times New Roman"/>
          <w:color w:val="000000" w:themeColor="text1"/>
          <w:sz w:val="24"/>
          <w:szCs w:val="24"/>
          <w:vertAlign w:val="superscript"/>
        </w:rPr>
        <w:t>0</w:t>
      </w:r>
      <w:r w:rsidR="00410545" w:rsidRPr="00407153">
        <w:rPr>
          <w:rFonts w:ascii="Times New Roman" w:hAnsi="Times New Roman" w:cs="Times New Roman"/>
          <w:color w:val="000000" w:themeColor="text1"/>
          <w:sz w:val="24"/>
          <w:szCs w:val="24"/>
        </w:rPr>
        <w:t>C</w:t>
      </w:r>
      <w:r w:rsidR="00563C35" w:rsidRPr="00407153">
        <w:rPr>
          <w:rFonts w:ascii="Times New Roman" w:hAnsi="Times New Roman" w:cs="Times New Roman"/>
          <w:color w:val="000000" w:themeColor="text1"/>
          <w:sz w:val="24"/>
          <w:szCs w:val="24"/>
        </w:rPr>
        <w:t xml:space="preserve"> ?</w:t>
      </w:r>
    </w:p>
    <w:p w:rsidR="00492F6B" w:rsidRPr="00407153" w:rsidRDefault="00E57771" w:rsidP="00C64913">
      <w:pPr>
        <w:pStyle w:val="NoSpacing"/>
        <w:tabs>
          <w:tab w:val="left" w:pos="284"/>
          <w:tab w:val="left" w:pos="2835"/>
          <w:tab w:val="left" w:pos="5387"/>
          <w:tab w:val="left" w:pos="7938"/>
        </w:tabs>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Câu 4</w:t>
      </w:r>
      <w:r w:rsidRPr="00407153">
        <w:rPr>
          <w:rFonts w:ascii="Times New Roman" w:hAnsi="Times New Roman" w:cs="Times New Roman"/>
          <w:bCs/>
          <w:color w:val="000000" w:themeColor="text1"/>
          <w:sz w:val="24"/>
          <w:szCs w:val="24"/>
          <w:lang w:val="vi-VN"/>
        </w:rPr>
        <w:t xml:space="preserve">. </w:t>
      </w:r>
      <w:r w:rsidR="00E26692" w:rsidRPr="00407153">
        <w:rPr>
          <w:rFonts w:ascii="Times New Roman" w:hAnsi="Times New Roman" w:cs="Times New Roman"/>
          <w:color w:val="000000" w:themeColor="text1"/>
          <w:sz w:val="24"/>
          <w:szCs w:val="24"/>
        </w:rPr>
        <w:t>Khối lượng m</w:t>
      </w:r>
      <w:r w:rsidR="00E26692" w:rsidRPr="00407153">
        <w:rPr>
          <w:rFonts w:ascii="Times New Roman" w:hAnsi="Times New Roman" w:cs="Times New Roman"/>
          <w:color w:val="000000" w:themeColor="text1"/>
          <w:sz w:val="24"/>
          <w:szCs w:val="24"/>
          <w:vertAlign w:val="subscript"/>
        </w:rPr>
        <w:t xml:space="preserve">0 </w:t>
      </w:r>
      <w:r w:rsidR="00E26692" w:rsidRPr="00407153">
        <w:rPr>
          <w:rFonts w:ascii="Times New Roman" w:hAnsi="Times New Roman" w:cs="Times New Roman"/>
          <w:color w:val="000000" w:themeColor="text1"/>
          <w:sz w:val="24"/>
          <w:szCs w:val="24"/>
        </w:rPr>
        <w:t>ban đầu của khối chất lỏng là bao nhiêu</w:t>
      </w:r>
      <w:r w:rsidR="006E541E" w:rsidRPr="00407153">
        <w:rPr>
          <w:rFonts w:ascii="Times New Roman" w:hAnsi="Times New Roman" w:cs="Times New Roman"/>
          <w:color w:val="000000" w:themeColor="text1"/>
          <w:sz w:val="24"/>
          <w:szCs w:val="24"/>
        </w:rPr>
        <w:t xml:space="preserve"> gam</w:t>
      </w:r>
      <w:r w:rsidR="00E26692" w:rsidRPr="00407153">
        <w:rPr>
          <w:rFonts w:ascii="Times New Roman" w:hAnsi="Times New Roman" w:cs="Times New Roman"/>
          <w:color w:val="000000" w:themeColor="text1"/>
          <w:sz w:val="24"/>
          <w:szCs w:val="24"/>
        </w:rPr>
        <w:t>?</w:t>
      </w:r>
    </w:p>
    <w:p w:rsidR="006B430E" w:rsidRPr="00407153" w:rsidRDefault="006B430E" w:rsidP="006B430E">
      <w:pPr>
        <w:pStyle w:val="Bodytext161"/>
        <w:shd w:val="clear" w:color="auto" w:fill="auto"/>
        <w:tabs>
          <w:tab w:val="left" w:pos="284"/>
          <w:tab w:val="left" w:pos="2835"/>
          <w:tab w:val="left" w:pos="5103"/>
          <w:tab w:val="left" w:pos="7371"/>
        </w:tabs>
        <w:spacing w:before="0" w:after="0" w:line="240" w:lineRule="auto"/>
        <w:ind w:firstLine="0"/>
        <w:rPr>
          <w:rFonts w:ascii="Times New Roman" w:hAnsi="Times New Roman"/>
          <w:color w:val="000000" w:themeColor="text1"/>
          <w:sz w:val="24"/>
          <w:szCs w:val="24"/>
        </w:rPr>
      </w:pPr>
      <w:r w:rsidRPr="00407153">
        <w:rPr>
          <w:rFonts w:ascii="Times New Roman" w:eastAsia="Georgia" w:hAnsi="Times New Roman"/>
          <w:b/>
          <w:bCs/>
          <w:color w:val="000000" w:themeColor="text1"/>
          <w:sz w:val="24"/>
          <w:szCs w:val="24"/>
        </w:rPr>
        <w:t>Sử dụng các</w:t>
      </w:r>
      <w:r w:rsidRPr="00407153">
        <w:rPr>
          <w:rFonts w:ascii="Times New Roman" w:hAnsi="Times New Roman"/>
          <w:b/>
          <w:bCs/>
          <w:color w:val="000000" w:themeColor="text1"/>
          <w:sz w:val="24"/>
          <w:szCs w:val="24"/>
        </w:rPr>
        <w:t xml:space="preserve"> thông tin sau cho Câu 5 và Câu 6</w:t>
      </w:r>
      <w:r w:rsidR="00563C35" w:rsidRPr="00407153">
        <w:rPr>
          <w:rFonts w:ascii="Times New Roman" w:hAnsi="Times New Roman"/>
          <w:b/>
          <w:bCs/>
          <w:color w:val="000000" w:themeColor="text1"/>
          <w:sz w:val="24"/>
          <w:szCs w:val="24"/>
        </w:rPr>
        <w:t xml:space="preserve"> : </w:t>
      </w:r>
      <w:r w:rsidR="00B82669" w:rsidRPr="00407153">
        <w:rPr>
          <w:rFonts w:ascii="Times New Roman" w:hAnsi="Times New Roman"/>
          <w:i w:val="0"/>
          <w:color w:val="000000" w:themeColor="text1"/>
          <w:sz w:val="24"/>
          <w:szCs w:val="24"/>
        </w:rPr>
        <w:t xml:space="preserve">Hạt nhân </w:t>
      </w:r>
      <m:oMath>
        <m:sPre>
          <m:sPrePr>
            <m:ctrlPr>
              <w:rPr>
                <w:rFonts w:ascii="Cambria Math" w:hAnsi="Cambria Math"/>
                <w:i w:val="0"/>
                <w:color w:val="000000" w:themeColor="text1"/>
                <w:sz w:val="24"/>
                <w:szCs w:val="24"/>
              </w:rPr>
            </m:ctrlPr>
          </m:sPrePr>
          <m:sub>
            <m:r>
              <w:rPr>
                <w:rFonts w:ascii="Cambria Math" w:hAnsi="Cambria Math"/>
                <w:color w:val="000000" w:themeColor="text1"/>
                <w:sz w:val="24"/>
                <w:szCs w:val="24"/>
              </w:rPr>
              <m:t>4</m:t>
            </m:r>
          </m:sub>
          <m:sup>
            <m:r>
              <w:rPr>
                <w:rFonts w:ascii="Cambria Math" w:hAnsi="Cambria Math"/>
                <w:color w:val="000000" w:themeColor="text1"/>
                <w:sz w:val="24"/>
                <w:szCs w:val="24"/>
              </w:rPr>
              <m:t>10</m:t>
            </m:r>
          </m:sup>
          <m:e>
            <m:r>
              <w:rPr>
                <w:rFonts w:ascii="Cambria Math" w:hAnsi="Cambria Math"/>
                <w:color w:val="000000" w:themeColor="text1"/>
                <w:sz w:val="24"/>
                <w:szCs w:val="24"/>
              </w:rPr>
              <m:t>B</m:t>
            </m:r>
          </m:e>
        </m:sPre>
        <m:r>
          <w:rPr>
            <w:rFonts w:ascii="Cambria Math" w:hAnsi="Cambria Math"/>
            <w:color w:val="000000" w:themeColor="text1"/>
            <w:sz w:val="24"/>
            <w:szCs w:val="24"/>
          </w:rPr>
          <m:t xml:space="preserve">e </m:t>
        </m:r>
      </m:oMath>
      <w:r w:rsidR="00B82669" w:rsidRPr="00407153">
        <w:rPr>
          <w:rFonts w:ascii="Times New Roman" w:hAnsi="Times New Roman"/>
          <w:i w:val="0"/>
          <w:color w:val="000000" w:themeColor="text1"/>
          <w:sz w:val="24"/>
          <w:szCs w:val="24"/>
        </w:rPr>
        <w:t>có khối lượng 10,0135u. Khối lượng của nơtrôn (nơtron) m</w:t>
      </w:r>
      <w:r w:rsidR="00B82669" w:rsidRPr="00407153">
        <w:rPr>
          <w:rFonts w:ascii="Times New Roman" w:hAnsi="Times New Roman"/>
          <w:i w:val="0"/>
          <w:color w:val="000000" w:themeColor="text1"/>
          <w:sz w:val="24"/>
          <w:szCs w:val="24"/>
          <w:vertAlign w:val="subscript"/>
        </w:rPr>
        <w:t>n</w:t>
      </w:r>
      <w:r w:rsidR="00B82669" w:rsidRPr="00407153">
        <w:rPr>
          <w:rFonts w:ascii="Times New Roman" w:hAnsi="Times New Roman"/>
          <w:i w:val="0"/>
          <w:color w:val="000000" w:themeColor="text1"/>
          <w:sz w:val="24"/>
          <w:szCs w:val="24"/>
        </w:rPr>
        <w:t xml:space="preserve"> = 1,0087u, khối lượng của prôtôn (prôton) m</w:t>
      </w:r>
      <w:r w:rsidR="00B82669" w:rsidRPr="00407153">
        <w:rPr>
          <w:rFonts w:ascii="Times New Roman" w:hAnsi="Times New Roman"/>
          <w:i w:val="0"/>
          <w:color w:val="000000" w:themeColor="text1"/>
          <w:sz w:val="24"/>
          <w:szCs w:val="24"/>
          <w:vertAlign w:val="subscript"/>
        </w:rPr>
        <w:t>P</w:t>
      </w:r>
      <w:r w:rsidR="00B82669" w:rsidRPr="00407153">
        <w:rPr>
          <w:rFonts w:ascii="Times New Roman" w:hAnsi="Times New Roman"/>
          <w:i w:val="0"/>
          <w:color w:val="000000" w:themeColor="text1"/>
          <w:sz w:val="24"/>
          <w:szCs w:val="24"/>
        </w:rPr>
        <w:t xml:space="preserve"> = 1,0073u</w:t>
      </w:r>
      <w:r w:rsidR="00F06DB2" w:rsidRPr="00407153">
        <w:rPr>
          <w:rFonts w:ascii="Times New Roman" w:hAnsi="Times New Roman"/>
          <w:i w:val="0"/>
          <w:color w:val="000000" w:themeColor="text1"/>
          <w:sz w:val="24"/>
          <w:szCs w:val="24"/>
        </w:rPr>
        <w:t>. Biết 1 amu = 931,5 MeV/c</w:t>
      </w:r>
      <w:r w:rsidR="00F06DB2" w:rsidRPr="00407153">
        <w:rPr>
          <w:rFonts w:ascii="Times New Roman" w:hAnsi="Times New Roman"/>
          <w:i w:val="0"/>
          <w:color w:val="000000" w:themeColor="text1"/>
          <w:sz w:val="24"/>
          <w:szCs w:val="24"/>
          <w:vertAlign w:val="superscript"/>
        </w:rPr>
        <w:t>2</w:t>
      </w:r>
      <w:r w:rsidR="00F06DB2" w:rsidRPr="00407153">
        <w:rPr>
          <w:rFonts w:ascii="Times New Roman" w:hAnsi="Times New Roman"/>
          <w:i w:val="0"/>
          <w:color w:val="000000" w:themeColor="text1"/>
          <w:sz w:val="24"/>
          <w:szCs w:val="24"/>
        </w:rPr>
        <w:t>.</w:t>
      </w:r>
    </w:p>
    <w:p w:rsidR="006B430E" w:rsidRPr="00407153" w:rsidRDefault="006B430E" w:rsidP="006B430E">
      <w:pPr>
        <w:pStyle w:val="Bodytext161"/>
        <w:shd w:val="clear" w:color="auto" w:fill="auto"/>
        <w:tabs>
          <w:tab w:val="left" w:pos="284"/>
          <w:tab w:val="left" w:pos="2835"/>
          <w:tab w:val="left" w:pos="5103"/>
          <w:tab w:val="left" w:pos="7371"/>
        </w:tabs>
        <w:spacing w:before="0" w:after="0" w:line="240" w:lineRule="auto"/>
        <w:ind w:firstLine="0"/>
        <w:rPr>
          <w:rFonts w:ascii="Times New Roman" w:eastAsia="Georgia" w:hAnsi="Times New Roman"/>
          <w:i w:val="0"/>
          <w:color w:val="000000" w:themeColor="text1"/>
          <w:sz w:val="24"/>
          <w:szCs w:val="24"/>
        </w:rPr>
      </w:pPr>
      <w:r w:rsidRPr="00407153">
        <w:rPr>
          <w:rStyle w:val="mjx-char"/>
          <w:rFonts w:ascii="Times New Roman" w:hAnsi="Times New Roman"/>
          <w:b/>
          <w:i w:val="0"/>
          <w:color w:val="000000" w:themeColor="text1"/>
          <w:sz w:val="24"/>
          <w:szCs w:val="24"/>
          <w:bdr w:val="none" w:sz="0" w:space="0" w:color="auto" w:frame="1"/>
          <w:shd w:val="clear" w:color="auto" w:fill="FFFFFF"/>
        </w:rPr>
        <w:t>Câu 5.</w:t>
      </w:r>
      <w:r w:rsidRPr="00407153">
        <w:rPr>
          <w:rStyle w:val="mjx-char"/>
          <w:rFonts w:ascii="Times New Roman" w:hAnsi="Times New Roman"/>
          <w:i w:val="0"/>
          <w:color w:val="000000" w:themeColor="text1"/>
          <w:sz w:val="24"/>
          <w:szCs w:val="24"/>
          <w:bdr w:val="none" w:sz="0" w:space="0" w:color="auto" w:frame="1"/>
          <w:shd w:val="clear" w:color="auto" w:fill="FFFFFF"/>
        </w:rPr>
        <w:t xml:space="preserve"> </w:t>
      </w:r>
      <w:r w:rsidRPr="00407153">
        <w:rPr>
          <w:rFonts w:ascii="Times New Roman" w:hAnsi="Times New Roman"/>
          <w:i w:val="0"/>
          <w:color w:val="000000" w:themeColor="text1"/>
          <w:sz w:val="24"/>
          <w:szCs w:val="24"/>
        </w:rPr>
        <w:t xml:space="preserve">Độ hụt khối của nguyên tử </w:t>
      </w:r>
      <m:oMath>
        <m:sPre>
          <m:sPrePr>
            <m:ctrlPr>
              <w:rPr>
                <w:rFonts w:ascii="Cambria Math" w:hAnsi="Cambria Math"/>
                <w:i w:val="0"/>
                <w:color w:val="000000" w:themeColor="text1"/>
                <w:sz w:val="24"/>
                <w:szCs w:val="24"/>
              </w:rPr>
            </m:ctrlPr>
          </m:sPrePr>
          <m:sub>
            <m:r>
              <w:rPr>
                <w:rFonts w:ascii="Cambria Math" w:hAnsi="Cambria Math"/>
                <w:color w:val="000000" w:themeColor="text1"/>
                <w:sz w:val="24"/>
                <w:szCs w:val="24"/>
              </w:rPr>
              <m:t>4</m:t>
            </m:r>
          </m:sub>
          <m:sup>
            <m:r>
              <w:rPr>
                <w:rFonts w:ascii="Cambria Math" w:hAnsi="Cambria Math"/>
                <w:color w:val="000000" w:themeColor="text1"/>
                <w:sz w:val="24"/>
                <w:szCs w:val="24"/>
              </w:rPr>
              <m:t>10</m:t>
            </m:r>
          </m:sup>
          <m:e>
            <m:r>
              <w:rPr>
                <w:rFonts w:ascii="Cambria Math" w:hAnsi="Cambria Math"/>
                <w:color w:val="000000" w:themeColor="text1"/>
                <w:sz w:val="24"/>
                <w:szCs w:val="24"/>
              </w:rPr>
              <m:t>B</m:t>
            </m:r>
          </m:e>
        </m:sPre>
        <m:r>
          <w:rPr>
            <w:rFonts w:ascii="Cambria Math" w:hAnsi="Cambria Math"/>
            <w:color w:val="000000" w:themeColor="text1"/>
            <w:sz w:val="24"/>
            <w:szCs w:val="24"/>
          </w:rPr>
          <m:t>e</m:t>
        </m:r>
      </m:oMath>
      <w:r w:rsidRPr="00407153">
        <w:rPr>
          <w:rFonts w:ascii="Times New Roman" w:hAnsi="Times New Roman"/>
          <w:i w:val="0"/>
          <w:color w:val="000000" w:themeColor="text1"/>
          <w:sz w:val="24"/>
          <w:szCs w:val="24"/>
        </w:rPr>
        <w:t xml:space="preserve"> bằng x.10</w:t>
      </w:r>
      <w:r w:rsidRPr="00407153">
        <w:rPr>
          <w:rFonts w:ascii="Times New Roman" w:hAnsi="Times New Roman"/>
          <w:i w:val="0"/>
          <w:color w:val="000000" w:themeColor="text1"/>
          <w:sz w:val="24"/>
          <w:szCs w:val="24"/>
          <w:vertAlign w:val="superscript"/>
        </w:rPr>
        <w:t>-3</w:t>
      </w:r>
      <w:r w:rsidRPr="00407153">
        <w:rPr>
          <w:rFonts w:ascii="Times New Roman" w:hAnsi="Times New Roman"/>
          <w:i w:val="0"/>
          <w:color w:val="000000" w:themeColor="text1"/>
          <w:sz w:val="24"/>
          <w:szCs w:val="24"/>
        </w:rPr>
        <w:t xml:space="preserve"> amu. Giá trị của x bằng bao nhiêu? </w:t>
      </w:r>
      <w:r w:rsidRPr="00407153">
        <w:rPr>
          <w:rFonts w:ascii="Times New Roman" w:eastAsia="Georgia" w:hAnsi="Times New Roman"/>
          <w:i w:val="0"/>
          <w:color w:val="000000" w:themeColor="text1"/>
          <w:sz w:val="24"/>
          <w:szCs w:val="24"/>
        </w:rPr>
        <w:t xml:space="preserve">(làm tròn kết quả đến chữ số </w:t>
      </w:r>
      <w:r w:rsidR="00A6746B" w:rsidRPr="00407153">
        <w:rPr>
          <w:rFonts w:ascii="Times New Roman" w:eastAsia="Georgia" w:hAnsi="Times New Roman"/>
          <w:i w:val="0"/>
          <w:color w:val="000000" w:themeColor="text1"/>
          <w:sz w:val="24"/>
          <w:szCs w:val="24"/>
        </w:rPr>
        <w:t>thập phân thứ</w:t>
      </w:r>
      <w:r w:rsidR="00F06DB2" w:rsidRPr="00407153">
        <w:rPr>
          <w:rFonts w:ascii="Times New Roman" w:eastAsia="Georgia" w:hAnsi="Times New Roman"/>
          <w:i w:val="0"/>
          <w:color w:val="000000" w:themeColor="text1"/>
          <w:sz w:val="24"/>
          <w:szCs w:val="24"/>
        </w:rPr>
        <w:t xml:space="preserve"> hai</w:t>
      </w:r>
      <w:r w:rsidRPr="00407153">
        <w:rPr>
          <w:rFonts w:ascii="Times New Roman" w:eastAsia="Georgia" w:hAnsi="Times New Roman"/>
          <w:i w:val="0"/>
          <w:color w:val="000000" w:themeColor="text1"/>
          <w:sz w:val="24"/>
          <w:szCs w:val="24"/>
        </w:rPr>
        <w:t>)</w:t>
      </w:r>
      <w:r w:rsidR="006872BA" w:rsidRPr="00407153">
        <w:rPr>
          <w:rFonts w:ascii="Times New Roman" w:eastAsia="Georgia" w:hAnsi="Times New Roman"/>
          <w:i w:val="0"/>
          <w:color w:val="000000" w:themeColor="text1"/>
          <w:sz w:val="24"/>
          <w:szCs w:val="24"/>
        </w:rPr>
        <w:t>.</w:t>
      </w:r>
      <w:r w:rsidRPr="00407153">
        <w:rPr>
          <w:rFonts w:ascii="Times New Roman" w:eastAsia="Georgia" w:hAnsi="Times New Roman"/>
          <w:i w:val="0"/>
          <w:color w:val="000000" w:themeColor="text1"/>
          <w:sz w:val="24"/>
          <w:szCs w:val="24"/>
        </w:rPr>
        <w:t xml:space="preserve"> </w:t>
      </w:r>
    </w:p>
    <w:p w:rsidR="00C32076" w:rsidRPr="00407153" w:rsidRDefault="006B430E" w:rsidP="006B430E">
      <w:pPr>
        <w:tabs>
          <w:tab w:val="left" w:pos="284"/>
          <w:tab w:val="left" w:pos="2835"/>
          <w:tab w:val="left" w:pos="5387"/>
          <w:tab w:val="left" w:pos="7938"/>
        </w:tabs>
        <w:spacing w:line="360" w:lineRule="auto"/>
        <w:rPr>
          <w:rFonts w:ascii="Times New Roman" w:hAnsi="Times New Roman" w:cs="Times New Roman"/>
          <w:b/>
          <w:bCs/>
          <w:color w:val="000000" w:themeColor="text1"/>
          <w:sz w:val="24"/>
          <w:szCs w:val="24"/>
        </w:rPr>
      </w:pPr>
      <w:r w:rsidRPr="00407153">
        <w:rPr>
          <w:rStyle w:val="mjx-char"/>
          <w:rFonts w:ascii="Times New Roman" w:hAnsi="Times New Roman" w:cs="Times New Roman"/>
          <w:b/>
          <w:color w:val="000000" w:themeColor="text1"/>
          <w:sz w:val="24"/>
          <w:szCs w:val="24"/>
          <w:bdr w:val="none" w:sz="0" w:space="0" w:color="auto" w:frame="1"/>
          <w:shd w:val="clear" w:color="auto" w:fill="FFFFFF"/>
        </w:rPr>
        <w:t>Câu 6.</w:t>
      </w:r>
      <w:r w:rsidRPr="00407153">
        <w:rPr>
          <w:rStyle w:val="mjx-char"/>
          <w:rFonts w:ascii="Times New Roman" w:hAnsi="Times New Roman" w:cs="Times New Roman"/>
          <w:color w:val="000000" w:themeColor="text1"/>
          <w:sz w:val="24"/>
          <w:szCs w:val="24"/>
          <w:bdr w:val="none" w:sz="0" w:space="0" w:color="auto" w:frame="1"/>
          <w:shd w:val="clear" w:color="auto" w:fill="FFFFFF"/>
        </w:rPr>
        <w:t xml:space="preserve"> </w:t>
      </w:r>
      <w:r w:rsidRPr="00407153">
        <w:rPr>
          <w:rFonts w:ascii="Times New Roman" w:hAnsi="Times New Roman" w:cs="Times New Roman"/>
          <w:color w:val="000000" w:themeColor="text1"/>
          <w:sz w:val="24"/>
          <w:szCs w:val="24"/>
        </w:rPr>
        <w:t xml:space="preserve">Năng lượng liên kết riêng của hạt nhân nguyên tử </w:t>
      </w:r>
      <m:oMath>
        <m:sPre>
          <m:sPrePr>
            <m:ctrlPr>
              <w:rPr>
                <w:rFonts w:ascii="Cambria Math" w:hAnsi="Cambria Math" w:cs="Times New Roman"/>
                <w:i/>
                <w:color w:val="000000" w:themeColor="text1"/>
                <w:sz w:val="24"/>
                <w:szCs w:val="24"/>
              </w:rPr>
            </m:ctrlPr>
          </m:sPrePr>
          <m:sub>
            <m:r>
              <w:rPr>
                <w:rFonts w:ascii="Cambria Math" w:hAnsi="Cambria Math" w:cs="Times New Roman"/>
                <w:color w:val="000000" w:themeColor="text1"/>
                <w:sz w:val="24"/>
                <w:szCs w:val="24"/>
              </w:rPr>
              <m:t>4</m:t>
            </m:r>
          </m:sub>
          <m:sup>
            <m:r>
              <w:rPr>
                <w:rFonts w:ascii="Cambria Math" w:hAnsi="Cambria Math" w:cs="Times New Roman"/>
                <w:color w:val="000000" w:themeColor="text1"/>
                <w:sz w:val="24"/>
                <w:szCs w:val="24"/>
              </w:rPr>
              <m:t>10</m:t>
            </m:r>
          </m:sup>
          <m:e>
            <m:r>
              <w:rPr>
                <w:rFonts w:ascii="Cambria Math" w:hAnsi="Cambria Math" w:cs="Times New Roman"/>
                <w:color w:val="000000" w:themeColor="text1"/>
                <w:sz w:val="24"/>
                <w:szCs w:val="24"/>
              </w:rPr>
              <m:t>B</m:t>
            </m:r>
          </m:e>
        </m:sPre>
        <m:r>
          <w:rPr>
            <w:rFonts w:ascii="Cambria Math" w:hAnsi="Cambria Math" w:cs="Times New Roman"/>
            <w:color w:val="000000" w:themeColor="text1"/>
            <w:sz w:val="24"/>
            <w:szCs w:val="24"/>
          </w:rPr>
          <m:t>e</m:t>
        </m:r>
      </m:oMath>
      <w:r w:rsidRPr="00407153">
        <w:rPr>
          <w:rFonts w:ascii="Times New Roman" w:hAnsi="Times New Roman" w:cs="Times New Roman"/>
          <w:color w:val="000000" w:themeColor="text1"/>
          <w:sz w:val="24"/>
          <w:szCs w:val="24"/>
        </w:rPr>
        <w:t xml:space="preserve"> bằng bao nhiêu MeV</w:t>
      </w:r>
      <w:r w:rsidR="00F06DB2" w:rsidRPr="00407153">
        <w:rPr>
          <w:rFonts w:ascii="Times New Roman" w:hAnsi="Times New Roman" w:cs="Times New Roman"/>
          <w:color w:val="000000" w:themeColor="text1"/>
          <w:sz w:val="24"/>
          <w:szCs w:val="24"/>
        </w:rPr>
        <w:t>/nuclon</w:t>
      </w:r>
      <w:r w:rsidR="006872BA" w:rsidRPr="00407153">
        <w:rPr>
          <w:rFonts w:ascii="Times New Roman" w:hAnsi="Times New Roman" w:cs="Times New Roman"/>
          <w:color w:val="000000" w:themeColor="text1"/>
          <w:sz w:val="24"/>
          <w:szCs w:val="24"/>
        </w:rPr>
        <w:t xml:space="preserve"> ? </w:t>
      </w:r>
      <w:r w:rsidR="00A6746B" w:rsidRPr="00407153">
        <w:rPr>
          <w:rFonts w:ascii="Times New Roman" w:eastAsia="Georgia" w:hAnsi="Times New Roman" w:cs="Times New Roman"/>
          <w:color w:val="000000" w:themeColor="text1"/>
          <w:sz w:val="24"/>
          <w:szCs w:val="24"/>
        </w:rPr>
        <w:t>(làm tròn kết quả đến chữ số thập phân thứ</w:t>
      </w:r>
      <w:r w:rsidR="00F06DB2" w:rsidRPr="00407153">
        <w:rPr>
          <w:rFonts w:ascii="Times New Roman" w:eastAsia="Georgia" w:hAnsi="Times New Roman" w:cs="Times New Roman"/>
          <w:color w:val="000000" w:themeColor="text1"/>
          <w:sz w:val="24"/>
          <w:szCs w:val="24"/>
        </w:rPr>
        <w:t xml:space="preserve"> hai</w:t>
      </w:r>
      <w:r w:rsidR="00A6746B" w:rsidRPr="00407153">
        <w:rPr>
          <w:rFonts w:ascii="Times New Roman" w:eastAsia="Georgia" w:hAnsi="Times New Roman" w:cs="Times New Roman"/>
          <w:color w:val="000000" w:themeColor="text1"/>
          <w:sz w:val="24"/>
          <w:szCs w:val="24"/>
        </w:rPr>
        <w:t>)</w:t>
      </w:r>
      <w:r w:rsidR="006872BA" w:rsidRPr="00407153">
        <w:rPr>
          <w:rFonts w:ascii="Times New Roman" w:eastAsia="Georgia" w:hAnsi="Times New Roman" w:cs="Times New Roman"/>
          <w:color w:val="000000" w:themeColor="text1"/>
          <w:sz w:val="24"/>
          <w:szCs w:val="24"/>
        </w:rPr>
        <w:t>.</w:t>
      </w:r>
    </w:p>
    <w:p w:rsidR="00C046AA" w:rsidRPr="00407153" w:rsidRDefault="00C046AA" w:rsidP="00D90C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C046AA" w:rsidRPr="00407153" w:rsidRDefault="00C046AA" w:rsidP="00C046AA">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rPr>
      </w:pPr>
    </w:p>
    <w:p w:rsidR="00C046AA" w:rsidRPr="00407153" w:rsidRDefault="00C046AA" w:rsidP="00C046AA">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PHẦN I. Thí sinh trả lời từ câu 1 đến câu 18. Mỗi câu hỏi thí sinh chỉ chọn một phương án</w:t>
      </w:r>
      <w:r w:rsidRPr="00407153">
        <w:rPr>
          <w:rFonts w:ascii="Times New Roman" w:hAnsi="Times New Roman" w:cs="Times New Roman"/>
          <w:color w:val="000000" w:themeColor="text1"/>
          <w:sz w:val="24"/>
          <w:szCs w:val="24"/>
          <w:lang w:val="vi-VN"/>
        </w:rPr>
        <w:t xml:space="preserve">. </w:t>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1. </w:t>
      </w:r>
      <w:r w:rsidRPr="00407153">
        <w:rPr>
          <w:rFonts w:ascii="Times New Roman" w:hAnsi="Times New Roman" w:cs="Times New Roman"/>
          <w:bCs/>
          <w:color w:val="000000" w:themeColor="text1"/>
          <w:sz w:val="24"/>
          <w:szCs w:val="24"/>
          <w:lang w:val="vi-VN"/>
        </w:rPr>
        <w:t>Nội năng của một hệ là</w:t>
      </w:r>
    </w:p>
    <w:p w:rsidR="00C046AA" w:rsidRPr="00407153" w:rsidRDefault="00C046AA" w:rsidP="00C046AA">
      <w:pPr>
        <w:tabs>
          <w:tab w:val="left" w:pos="567"/>
          <w:tab w:val="left" w:pos="2835"/>
          <w:tab w:val="left" w:pos="5580"/>
          <w:tab w:val="left" w:pos="7937"/>
        </w:tabs>
        <w:spacing w:after="0" w:line="276" w:lineRule="auto"/>
        <w:jc w:val="both"/>
        <w:rPr>
          <w:rFonts w:ascii="Times New Roman" w:hAnsi="Times New Roman" w:cs="Times New Roman"/>
          <w:bCs/>
          <w:color w:val="000000" w:themeColor="text1"/>
          <w:sz w:val="24"/>
          <w:szCs w:val="24"/>
          <w:lang w:val="vi-VN"/>
        </w:rPr>
      </w:pPr>
      <w:r w:rsidRPr="00407153">
        <w:rPr>
          <w:rFonts w:ascii="Times New Roman" w:hAnsi="Times New Roman" w:cs="Times New Roman"/>
          <w:bCs/>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A. </w:t>
      </w:r>
      <w:r w:rsidRPr="00407153">
        <w:rPr>
          <w:rFonts w:ascii="Times New Roman" w:hAnsi="Times New Roman" w:cs="Times New Roman"/>
          <w:bCs/>
          <w:color w:val="000000" w:themeColor="text1"/>
          <w:sz w:val="24"/>
          <w:szCs w:val="24"/>
          <w:lang w:val="vi-VN"/>
        </w:rPr>
        <w:t xml:space="preserve">hiệu </w:t>
      </w:r>
      <w:r w:rsidRPr="00407153">
        <w:rPr>
          <w:rFonts w:ascii="Times New Roman" w:hAnsi="Times New Roman" w:cs="Times New Roman"/>
          <w:bCs/>
          <w:color w:val="000000" w:themeColor="text1"/>
          <w:sz w:val="24"/>
          <w:szCs w:val="24"/>
        </w:rPr>
        <w:t>giữa công hệ nhận được và nhiệt lượng mà hệ truyền ra bên ngoài</w:t>
      </w:r>
      <w:r w:rsidRPr="00407153">
        <w:rPr>
          <w:rFonts w:ascii="Times New Roman" w:hAnsi="Times New Roman" w:cs="Times New Roman"/>
          <w:bCs/>
          <w:color w:val="000000" w:themeColor="text1"/>
          <w:sz w:val="24"/>
          <w:szCs w:val="24"/>
          <w:lang w:val="vi-VN"/>
        </w:rPr>
        <w:t>.</w:t>
      </w:r>
    </w:p>
    <w:p w:rsidR="00C046AA" w:rsidRPr="00407153" w:rsidRDefault="00C046AA" w:rsidP="00C046AA">
      <w:pPr>
        <w:tabs>
          <w:tab w:val="left" w:pos="567"/>
          <w:tab w:val="left" w:pos="2835"/>
          <w:tab w:val="left" w:pos="5580"/>
          <w:tab w:val="left" w:pos="7937"/>
        </w:tabs>
        <w:spacing w:after="0" w:line="276" w:lineRule="auto"/>
        <w:jc w:val="both"/>
        <w:rPr>
          <w:rFonts w:ascii="Times New Roman" w:hAnsi="Times New Roman" w:cs="Times New Roman"/>
          <w:bCs/>
          <w:color w:val="000000" w:themeColor="text1"/>
          <w:sz w:val="24"/>
          <w:szCs w:val="24"/>
          <w:lang w:val="vi-VN"/>
        </w:rPr>
      </w:pPr>
      <w:r w:rsidRPr="00407153">
        <w:rPr>
          <w:rFonts w:ascii="Times New Roman" w:hAnsi="Times New Roman" w:cs="Times New Roman"/>
          <w:bCs/>
          <w:color w:val="000000" w:themeColor="text1"/>
          <w:sz w:val="24"/>
          <w:szCs w:val="24"/>
          <w:lang w:val="vi-VN"/>
        </w:rPr>
        <w:tab/>
      </w:r>
      <w:r w:rsidRPr="00407153">
        <w:rPr>
          <w:rFonts w:ascii="Times New Roman" w:hAnsi="Times New Roman" w:cs="Times New Roman"/>
          <w:b/>
          <w:bCs/>
          <w:color w:val="000000" w:themeColor="text1"/>
          <w:sz w:val="24"/>
          <w:szCs w:val="24"/>
          <w:highlight w:val="cyan"/>
          <w:u w:val="single"/>
          <w:lang w:val="vi-VN"/>
        </w:rPr>
        <w:t xml:space="preserve">B. </w:t>
      </w:r>
      <w:r w:rsidRPr="00407153">
        <w:rPr>
          <w:rFonts w:ascii="Times New Roman" w:hAnsi="Times New Roman" w:cs="Times New Roman"/>
          <w:bCs/>
          <w:color w:val="000000" w:themeColor="text1"/>
          <w:sz w:val="24"/>
          <w:szCs w:val="24"/>
          <w:highlight w:val="cyan"/>
          <w:lang w:val="vi-VN"/>
        </w:rPr>
        <w:t>tổng năng lượng do chuyển động và tương tác của các phân tử trong hệ.</w:t>
      </w:r>
    </w:p>
    <w:p w:rsidR="00C046AA" w:rsidRPr="00407153" w:rsidRDefault="00C046AA" w:rsidP="00C046AA">
      <w:pPr>
        <w:tabs>
          <w:tab w:val="left" w:pos="567"/>
          <w:tab w:val="left" w:pos="2835"/>
          <w:tab w:val="left" w:pos="5580"/>
          <w:tab w:val="left" w:pos="7937"/>
        </w:tabs>
        <w:spacing w:after="0" w:line="276" w:lineRule="auto"/>
        <w:jc w:val="both"/>
        <w:rPr>
          <w:rFonts w:ascii="Times New Roman" w:hAnsi="Times New Roman" w:cs="Times New Roman"/>
          <w:bCs/>
          <w:color w:val="000000" w:themeColor="text1"/>
          <w:sz w:val="24"/>
          <w:szCs w:val="24"/>
          <w:lang w:val="vi-VN"/>
        </w:rPr>
      </w:pPr>
      <w:r w:rsidRPr="00407153">
        <w:rPr>
          <w:rFonts w:ascii="Times New Roman" w:hAnsi="Times New Roman" w:cs="Times New Roman"/>
          <w:bCs/>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C. </w:t>
      </w:r>
      <w:r w:rsidRPr="00407153">
        <w:rPr>
          <w:rFonts w:ascii="Times New Roman" w:hAnsi="Times New Roman" w:cs="Times New Roman"/>
          <w:bCs/>
          <w:color w:val="000000" w:themeColor="text1"/>
          <w:sz w:val="24"/>
          <w:szCs w:val="24"/>
          <w:lang w:val="vi-VN"/>
        </w:rPr>
        <w:t>năng lượng sinh ra từ phản ứng hóa học trong hệ.</w:t>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lang w:val="vi-VN"/>
        </w:rPr>
      </w:pPr>
      <w:r w:rsidRPr="00407153">
        <w:rPr>
          <w:rFonts w:ascii="Times New Roman" w:hAnsi="Times New Roman" w:cs="Times New Roman"/>
          <w:bCs/>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bCs/>
          <w:color w:val="000000" w:themeColor="text1"/>
          <w:sz w:val="24"/>
          <w:szCs w:val="24"/>
        </w:rPr>
        <w:t xml:space="preserve">tổng công và nhiệt lượng </w:t>
      </w:r>
      <w:r w:rsidRPr="00407153">
        <w:rPr>
          <w:rFonts w:ascii="Times New Roman" w:hAnsi="Times New Roman" w:cs="Times New Roman"/>
          <w:bCs/>
          <w:color w:val="000000" w:themeColor="text1"/>
          <w:sz w:val="24"/>
          <w:szCs w:val="24"/>
          <w:lang w:val="vi-VN"/>
        </w:rPr>
        <w:t>mà hệ</w:t>
      </w:r>
      <w:r w:rsidRPr="00407153">
        <w:rPr>
          <w:rFonts w:ascii="Times New Roman" w:hAnsi="Times New Roman" w:cs="Times New Roman"/>
          <w:bCs/>
          <w:color w:val="000000" w:themeColor="text1"/>
          <w:sz w:val="24"/>
          <w:szCs w:val="24"/>
        </w:rPr>
        <w:t xml:space="preserve"> nhận được từ bên ngoài</w:t>
      </w:r>
      <w:r w:rsidRPr="00407153">
        <w:rPr>
          <w:rFonts w:ascii="Times New Roman" w:hAnsi="Times New Roman" w:cs="Times New Roman"/>
          <w:bCs/>
          <w:color w:val="000000" w:themeColor="text1"/>
          <w:sz w:val="24"/>
          <w:szCs w:val="24"/>
          <w:lang w:val="vi-VN"/>
        </w:rPr>
        <w:t>.</w:t>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2</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rPr>
        <w:t>Nội năng của khối khí lí tưởng phụ thuộc vào</w:t>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rPr>
        <w:t xml:space="preserve">A. </w:t>
      </w:r>
      <w:r w:rsidRPr="00407153">
        <w:rPr>
          <w:rFonts w:ascii="Times New Roman" w:hAnsi="Times New Roman" w:cs="Times New Roman"/>
          <w:bCs/>
          <w:color w:val="000000" w:themeColor="text1"/>
          <w:sz w:val="24"/>
          <w:szCs w:val="24"/>
        </w:rPr>
        <w:t>áp suất.</w:t>
      </w: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rPr>
        <w:t xml:space="preserve">B. </w:t>
      </w:r>
      <w:r w:rsidRPr="00407153">
        <w:rPr>
          <w:rFonts w:ascii="Times New Roman" w:hAnsi="Times New Roman" w:cs="Times New Roman"/>
          <w:bCs/>
          <w:color w:val="000000" w:themeColor="text1"/>
          <w:sz w:val="24"/>
          <w:szCs w:val="24"/>
        </w:rPr>
        <w:t>thể tích.</w:t>
      </w: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highlight w:val="cyan"/>
          <w:u w:val="single"/>
        </w:rPr>
        <w:t xml:space="preserve">C. </w:t>
      </w:r>
      <w:r w:rsidRPr="00407153">
        <w:rPr>
          <w:rFonts w:ascii="Times New Roman" w:hAnsi="Times New Roman" w:cs="Times New Roman"/>
          <w:bCs/>
          <w:color w:val="000000" w:themeColor="text1"/>
          <w:sz w:val="24"/>
          <w:szCs w:val="24"/>
          <w:highlight w:val="cyan"/>
        </w:rPr>
        <w:t>nhiệt độ.</w:t>
      </w: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rPr>
        <w:t xml:space="preserve">D. </w:t>
      </w:r>
      <w:r w:rsidRPr="00407153">
        <w:rPr>
          <w:rFonts w:ascii="Times New Roman" w:hAnsi="Times New Roman" w:cs="Times New Roman"/>
          <w:bCs/>
          <w:color w:val="000000" w:themeColor="text1"/>
          <w:sz w:val="24"/>
          <w:szCs w:val="24"/>
        </w:rPr>
        <w:t>thể tích và nhiệt độ.</w:t>
      </w:r>
    </w:p>
    <w:p w:rsidR="00C046AA" w:rsidRPr="00407153" w:rsidRDefault="00C046AA" w:rsidP="00C046AA">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C046AA" w:rsidRPr="00407153" w:rsidRDefault="00C046AA" w:rsidP="00C046AA">
      <w:pPr>
        <w:tabs>
          <w:tab w:val="left" w:pos="567"/>
          <w:tab w:val="left" w:pos="2835"/>
          <w:tab w:val="left" w:pos="5580"/>
          <w:tab w:val="left" w:pos="7920"/>
        </w:tabs>
        <w:spacing w:after="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tab/>
        <w:t>Đối với khí lí tưởng có thể bỏ qua tương tác giữa các phân tử khí. Do đó nội năng khối khí lí tưởng không phụ thuộc vào thể tích của khối khí mà chỉ phụ thuộc nhiệt độ của khối khí.</w:t>
      </w:r>
    </w:p>
    <w:p w:rsidR="00C046AA" w:rsidRPr="00407153" w:rsidRDefault="00C046AA" w:rsidP="00C046AA">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color w:val="000000" w:themeColor="text1"/>
          <w:sz w:val="24"/>
          <w:szCs w:val="24"/>
        </w:rPr>
        <w:t>Câu 3</w:t>
      </w:r>
      <w:r w:rsidRPr="00407153">
        <w:rPr>
          <w:rStyle w:val="Strong"/>
          <w:rFonts w:ascii="Times New Roman" w:hAnsi="Times New Roman" w:cs="Times New Roman"/>
          <w:b w:val="0"/>
          <w:color w:val="000000" w:themeColor="text1"/>
          <w:sz w:val="24"/>
          <w:szCs w:val="24"/>
        </w:rPr>
        <w:t>. Biển cảnh báo dưới đây dùng để cảnh báo</w:t>
      </w:r>
    </w:p>
    <w:p w:rsidR="00C046AA" w:rsidRPr="00407153" w:rsidRDefault="00C046AA" w:rsidP="00C046AA">
      <w:pPr>
        <w:tabs>
          <w:tab w:val="left" w:pos="567"/>
          <w:tab w:val="left" w:pos="2835"/>
          <w:tab w:val="left" w:pos="5580"/>
          <w:tab w:val="left" w:pos="7920"/>
        </w:tabs>
        <w:spacing w:after="0" w:line="276" w:lineRule="auto"/>
        <w:jc w:val="center"/>
        <w:rPr>
          <w:rStyle w:val="Strong"/>
          <w:rFonts w:ascii="Times New Roman" w:hAnsi="Times New Roman" w:cs="Times New Roman"/>
          <w:b w:val="0"/>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2D7DBD8C" wp14:editId="4BDD73CF">
            <wp:extent cx="1242646" cy="1242646"/>
            <wp:effectExtent l="0" t="0" r="0" b="0"/>
            <wp:docPr id="224339781" name="Picture 224339781" descr="https://tse1.mm.bing.net/th?id=OIP.ZFJHTRq7tooTqQAg68wTdgAAAA&amp;pid=Api&amp;P=0&amp;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se1.mm.bing.net/th?id=OIP.ZFJHTRq7tooTqQAg68wTdgAAAA&amp;pid=Api&amp;P=0&amp;h=18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7257" cy="1247257"/>
                    </a:xfrm>
                    <a:prstGeom prst="rect">
                      <a:avLst/>
                    </a:prstGeom>
                    <a:noFill/>
                    <a:ln>
                      <a:noFill/>
                    </a:ln>
                  </pic:spPr>
                </pic:pic>
              </a:graphicData>
            </a:graphic>
          </wp:inline>
        </w:drawing>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lang w:val="vi-VN"/>
        </w:rPr>
      </w:pP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color w:val="000000" w:themeColor="text1"/>
          <w:sz w:val="24"/>
          <w:szCs w:val="24"/>
        </w:rPr>
        <w:t xml:space="preserve">A. </w:t>
      </w:r>
      <w:r w:rsidRPr="00407153">
        <w:rPr>
          <w:rStyle w:val="Strong"/>
          <w:rFonts w:ascii="Times New Roman" w:hAnsi="Times New Roman" w:cs="Times New Roman"/>
          <w:b w:val="0"/>
          <w:color w:val="000000" w:themeColor="text1"/>
          <w:sz w:val="24"/>
          <w:szCs w:val="24"/>
        </w:rPr>
        <w:t>rò điện.</w:t>
      </w: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color w:val="000000" w:themeColor="text1"/>
          <w:sz w:val="24"/>
          <w:szCs w:val="24"/>
          <w:highlight w:val="cyan"/>
          <w:u w:val="single"/>
        </w:rPr>
        <w:t xml:space="preserve">B. </w:t>
      </w:r>
      <w:r w:rsidRPr="00407153">
        <w:rPr>
          <w:rStyle w:val="Strong"/>
          <w:rFonts w:ascii="Times New Roman" w:hAnsi="Times New Roman" w:cs="Times New Roman"/>
          <w:b w:val="0"/>
          <w:color w:val="000000" w:themeColor="text1"/>
          <w:sz w:val="24"/>
          <w:szCs w:val="24"/>
          <w:highlight w:val="cyan"/>
        </w:rPr>
        <w:t>có bề mặt nóng.</w:t>
      </w: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color w:val="000000" w:themeColor="text1"/>
          <w:sz w:val="24"/>
          <w:szCs w:val="24"/>
        </w:rPr>
        <w:t xml:space="preserve">C. </w:t>
      </w:r>
      <w:r w:rsidRPr="00407153">
        <w:rPr>
          <w:rStyle w:val="Strong"/>
          <w:rFonts w:ascii="Times New Roman" w:hAnsi="Times New Roman" w:cs="Times New Roman"/>
          <w:b w:val="0"/>
          <w:color w:val="000000" w:themeColor="text1"/>
          <w:sz w:val="24"/>
          <w:szCs w:val="24"/>
        </w:rPr>
        <w:t>có chất phóng xạ.</w:t>
      </w: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color w:val="000000" w:themeColor="text1"/>
          <w:sz w:val="24"/>
          <w:szCs w:val="24"/>
        </w:rPr>
        <w:t xml:space="preserve">D. </w:t>
      </w:r>
      <w:r w:rsidRPr="00407153">
        <w:rPr>
          <w:rStyle w:val="Strong"/>
          <w:rFonts w:ascii="Times New Roman" w:hAnsi="Times New Roman" w:cs="Times New Roman"/>
          <w:b w:val="0"/>
          <w:color w:val="000000" w:themeColor="text1"/>
          <w:sz w:val="24"/>
          <w:szCs w:val="24"/>
        </w:rPr>
        <w:t>có vật sắc nhọn.</w:t>
      </w:r>
    </w:p>
    <w:p w:rsidR="00C046AA" w:rsidRPr="00407153" w:rsidRDefault="00C046AA" w:rsidP="00C046AA">
      <w:pPr>
        <w:tabs>
          <w:tab w:val="left" w:pos="567"/>
          <w:tab w:val="left" w:pos="2835"/>
          <w:tab w:val="left" w:pos="5580"/>
          <w:tab w:val="left" w:pos="7937"/>
        </w:tabs>
        <w:spacing w:after="0" w:line="276" w:lineRule="auto"/>
        <w:jc w:val="both"/>
        <w:rPr>
          <w:rFonts w:ascii="Times New Roman" w:hAnsi="Times New Roman" w:cs="Times New Roman"/>
          <w:bCs/>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w:t>
      </w:r>
      <w:r w:rsidRPr="00407153">
        <w:rPr>
          <w:rFonts w:ascii="Times New Roman" w:hAnsi="Times New Roman" w:cs="Times New Roman"/>
          <w:b/>
          <w:bCs/>
          <w:color w:val="000000" w:themeColor="text1"/>
          <w:sz w:val="24"/>
          <w:szCs w:val="24"/>
        </w:rPr>
        <w:t>4</w:t>
      </w:r>
      <w:r w:rsidRPr="00407153">
        <w:rPr>
          <w:rFonts w:ascii="Times New Roman" w:hAnsi="Times New Roman" w:cs="Times New Roman"/>
          <w:bCs/>
          <w:color w:val="000000" w:themeColor="text1"/>
          <w:sz w:val="24"/>
          <w:szCs w:val="24"/>
          <w:lang w:val="vi-VN"/>
        </w:rPr>
        <w:t>. Công thức tính động năng chuyển động nhiệt trung bình của một phân tử chất khí là</w:t>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lang w:val="vi-VN"/>
        </w:rPr>
      </w:pPr>
      <w:r w:rsidRPr="00407153">
        <w:rPr>
          <w:rFonts w:ascii="Times New Roman" w:hAnsi="Times New Roman" w:cs="Times New Roman"/>
          <w:bCs/>
          <w:color w:val="000000" w:themeColor="text1"/>
          <w:sz w:val="24"/>
          <w:szCs w:val="24"/>
          <w:lang w:val="vi-VN"/>
        </w:rPr>
        <w:lastRenderedPageBreak/>
        <w:tab/>
      </w:r>
      <w:r w:rsidRPr="00407153">
        <w:rPr>
          <w:rFonts w:ascii="Times New Roman" w:hAnsi="Times New Roman" w:cs="Times New Roman"/>
          <w:b/>
          <w:bCs/>
          <w:color w:val="000000" w:themeColor="text1"/>
          <w:sz w:val="24"/>
          <w:szCs w:val="24"/>
          <w:lang w:val="vi-VN"/>
        </w:rPr>
        <w:t xml:space="preserve">A. </w:t>
      </w:r>
      <w:r w:rsidRPr="00407153">
        <w:rPr>
          <w:rFonts w:ascii="Times New Roman" w:hAnsi="Times New Roman" w:cs="Times New Roman"/>
          <w:color w:val="000000" w:themeColor="text1"/>
          <w:position w:val="-24"/>
          <w:sz w:val="24"/>
          <w:szCs w:val="24"/>
        </w:rPr>
        <w:object w:dxaOrig="960" w:dyaOrig="620">
          <v:shape id="_x0000_i1072" type="#_x0000_t75" style="width:48pt;height:30.75pt" o:ole="">
            <v:imagedata r:id="rId9" o:title=""/>
          </v:shape>
          <o:OLEObject Type="Embed" ProgID="Equation.DSMT4" ShapeID="_x0000_i1072" DrawAspect="Content" ObjectID="_1802945780" r:id="rId112"/>
        </w:objec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Cs/>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color w:val="000000" w:themeColor="text1"/>
          <w:position w:val="-24"/>
          <w:sz w:val="24"/>
          <w:szCs w:val="24"/>
        </w:rPr>
        <w:object w:dxaOrig="1140" w:dyaOrig="620">
          <v:shape id="_x0000_i1073" type="#_x0000_t75" style="width:57pt;height:30.75pt" o:ole="">
            <v:imagedata r:id="rId11" o:title=""/>
          </v:shape>
          <o:OLEObject Type="Embed" ProgID="Equation.DSMT4" ShapeID="_x0000_i1073" DrawAspect="Content" ObjectID="_1802945781" r:id="rId113"/>
        </w:objec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Cs/>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C. </w:t>
      </w:r>
      <w:r w:rsidRPr="00407153">
        <w:rPr>
          <w:rFonts w:ascii="Times New Roman" w:hAnsi="Times New Roman" w:cs="Times New Roman"/>
          <w:color w:val="000000" w:themeColor="text1"/>
          <w:position w:val="-24"/>
          <w:sz w:val="24"/>
          <w:szCs w:val="24"/>
        </w:rPr>
        <w:object w:dxaOrig="999" w:dyaOrig="620">
          <v:shape id="_x0000_i1074" type="#_x0000_t75" style="width:50.25pt;height:30.75pt" o:ole="">
            <v:imagedata r:id="rId13" o:title=""/>
          </v:shape>
          <o:OLEObject Type="Embed" ProgID="Equation.DSMT4" ShapeID="_x0000_i1074" DrawAspect="Content" ObjectID="_1802945782" r:id="rId114"/>
        </w:objec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Cs/>
          <w:color w:val="000000" w:themeColor="text1"/>
          <w:sz w:val="24"/>
          <w:szCs w:val="24"/>
          <w:lang w:val="vi-VN"/>
        </w:rPr>
        <w:tab/>
      </w:r>
      <w:r w:rsidRPr="00407153">
        <w:rPr>
          <w:rFonts w:ascii="Times New Roman" w:hAnsi="Times New Roman" w:cs="Times New Roman"/>
          <w:b/>
          <w:bCs/>
          <w:color w:val="000000" w:themeColor="text1"/>
          <w:sz w:val="24"/>
          <w:szCs w:val="24"/>
          <w:highlight w:val="cyan"/>
          <w:u w:val="single"/>
          <w:lang w:val="vi-VN"/>
        </w:rPr>
        <w:t xml:space="preserve">D. </w:t>
      </w:r>
      <w:r w:rsidRPr="00407153">
        <w:rPr>
          <w:rFonts w:ascii="Times New Roman" w:hAnsi="Times New Roman" w:cs="Times New Roman"/>
          <w:color w:val="000000" w:themeColor="text1"/>
          <w:position w:val="-24"/>
          <w:sz w:val="24"/>
          <w:szCs w:val="24"/>
          <w:highlight w:val="cyan"/>
        </w:rPr>
        <w:object w:dxaOrig="1100" w:dyaOrig="620">
          <v:shape id="_x0000_i1075" type="#_x0000_t75" style="width:54.75pt;height:30.75pt" o:ole="">
            <v:imagedata r:id="rId15" o:title=""/>
          </v:shape>
          <o:OLEObject Type="Embed" ProgID="Equation.DSMT4" ShapeID="_x0000_i1075" DrawAspect="Content" ObjectID="_1802945783" r:id="rId115"/>
        </w:object>
      </w:r>
      <w:r w:rsidRPr="00407153">
        <w:rPr>
          <w:rFonts w:ascii="Times New Roman" w:hAnsi="Times New Roman" w:cs="Times New Roman"/>
          <w:bCs/>
          <w:color w:val="000000" w:themeColor="text1"/>
          <w:sz w:val="24"/>
          <w:szCs w:val="24"/>
          <w:highlight w:val="cyan"/>
          <w:lang w:val="vi-VN"/>
        </w:rPr>
        <w:t>.</w:t>
      </w:r>
    </w:p>
    <w:p w:rsidR="00C046AA" w:rsidRPr="00407153" w:rsidRDefault="00C046AA" w:rsidP="00C046AA">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color w:val="000000" w:themeColor="text1"/>
          <w:sz w:val="24"/>
          <w:szCs w:val="24"/>
        </w:rPr>
        <w:t>Câu 5</w:t>
      </w:r>
      <w:r w:rsidRPr="00407153">
        <w:rPr>
          <w:rStyle w:val="Strong"/>
          <w:rFonts w:ascii="Times New Roman" w:hAnsi="Times New Roman" w:cs="Times New Roman"/>
          <w:b w:val="0"/>
          <w:color w:val="000000" w:themeColor="text1"/>
          <w:sz w:val="24"/>
          <w:szCs w:val="24"/>
        </w:rPr>
        <w:t>. Một viên nước đá khối lượng 50 gam rơi ra khỏi li nước và nằm trên mặt bàn trong không khí ở nhiệt độ 20</w:t>
      </w:r>
      <w:r w:rsidRPr="00407153">
        <w:rPr>
          <w:rStyle w:val="Strong"/>
          <w:rFonts w:ascii="Times New Roman" w:hAnsi="Times New Roman" w:cs="Times New Roman"/>
          <w:b w:val="0"/>
          <w:color w:val="000000" w:themeColor="text1"/>
          <w:sz w:val="24"/>
          <w:szCs w:val="24"/>
          <w:vertAlign w:val="superscript"/>
        </w:rPr>
        <w:t>o</w:t>
      </w:r>
      <w:r w:rsidRPr="00407153">
        <w:rPr>
          <w:rStyle w:val="Strong"/>
          <w:rFonts w:ascii="Times New Roman" w:hAnsi="Times New Roman" w:cs="Times New Roman"/>
          <w:color w:val="000000" w:themeColor="text1"/>
          <w:sz w:val="24"/>
          <w:szCs w:val="24"/>
        </w:rPr>
        <w:t xml:space="preserve">C. </w:t>
      </w:r>
      <w:r w:rsidRPr="00407153">
        <w:rPr>
          <w:rStyle w:val="Strong"/>
          <w:rFonts w:ascii="Times New Roman" w:hAnsi="Times New Roman" w:cs="Times New Roman"/>
          <w:b w:val="0"/>
          <w:color w:val="000000" w:themeColor="text1"/>
          <w:sz w:val="24"/>
          <w:szCs w:val="24"/>
        </w:rPr>
        <w:t xml:space="preserve">Biết nhiệt nóng chảy của nước </w:t>
      </w:r>
      <w:r w:rsidRPr="00407153">
        <w:rPr>
          <w:rFonts w:ascii="Times New Roman" w:hAnsi="Times New Roman" w:cs="Times New Roman"/>
          <w:color w:val="000000" w:themeColor="text1"/>
          <w:sz w:val="24"/>
          <w:szCs w:val="24"/>
          <w:lang w:val="vi-VN"/>
        </w:rPr>
        <w:t xml:space="preserve">đá là </w:t>
      </w:r>
      <w:r w:rsidRPr="00407153">
        <w:rPr>
          <w:rFonts w:ascii="Times New Roman" w:hAnsi="Times New Roman" w:cs="Times New Roman"/>
          <w:color w:val="000000" w:themeColor="text1"/>
          <w:position w:val="-10"/>
          <w:sz w:val="24"/>
          <w:szCs w:val="24"/>
        </w:rPr>
        <w:object w:dxaOrig="1340" w:dyaOrig="360">
          <v:shape id="_x0000_i1076" type="#_x0000_t75" style="width:66.75pt;height:18pt" o:ole="">
            <v:imagedata r:id="rId17" o:title=""/>
          </v:shape>
          <o:OLEObject Type="Embed" ProgID="Equation.DSMT4" ShapeID="_x0000_i1076" DrawAspect="Content" ObjectID="_1802945784" r:id="rId116"/>
        </w:object>
      </w:r>
      <w:r w:rsidRPr="00407153">
        <w:rPr>
          <w:rFonts w:ascii="Times New Roman" w:hAnsi="Times New Roman" w:cs="Times New Roman"/>
          <w:color w:val="000000" w:themeColor="text1"/>
          <w:sz w:val="24"/>
          <w:szCs w:val="24"/>
          <w:lang w:val="vi-VN"/>
        </w:rPr>
        <w:t>. Biết</w:t>
      </w:r>
      <w:r w:rsidRPr="00407153">
        <w:rPr>
          <w:rStyle w:val="Strong"/>
          <w:rFonts w:ascii="Times New Roman" w:hAnsi="Times New Roman" w:cs="Times New Roman"/>
          <w:b w:val="0"/>
          <w:color w:val="000000" w:themeColor="text1"/>
          <w:sz w:val="24"/>
          <w:szCs w:val="24"/>
        </w:rPr>
        <w:t xml:space="preserve"> công suất hấp thụ nhiệt từ môi trường (mặt bàn và không khí) của nước đá ở điều kiện bài toán là 28,3 J/s. Thời gian để viên đá tan hoàn toàn xấp xỉ là </w:t>
      </w:r>
    </w:p>
    <w:p w:rsidR="00C046AA" w:rsidRPr="00407153" w:rsidRDefault="00C046AA" w:rsidP="00C046AA">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color w:val="000000" w:themeColor="text1"/>
          <w:sz w:val="24"/>
          <w:szCs w:val="24"/>
          <w:highlight w:val="cyan"/>
          <w:u w:val="single"/>
        </w:rPr>
        <w:t xml:space="preserve">A. </w:t>
      </w:r>
      <w:r w:rsidRPr="00407153">
        <w:rPr>
          <w:rStyle w:val="Strong"/>
          <w:rFonts w:ascii="Times New Roman" w:hAnsi="Times New Roman" w:cs="Times New Roman"/>
          <w:b w:val="0"/>
          <w:color w:val="000000" w:themeColor="text1"/>
          <w:sz w:val="24"/>
          <w:szCs w:val="24"/>
          <w:highlight w:val="cyan"/>
        </w:rPr>
        <w:t>601 giây.</w:t>
      </w: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color w:val="000000" w:themeColor="text1"/>
          <w:sz w:val="24"/>
          <w:szCs w:val="24"/>
        </w:rPr>
        <w:t xml:space="preserve">B. </w:t>
      </w:r>
      <w:r w:rsidRPr="00407153">
        <w:rPr>
          <w:rStyle w:val="Strong"/>
          <w:rFonts w:ascii="Times New Roman" w:hAnsi="Times New Roman" w:cs="Times New Roman"/>
          <w:b w:val="0"/>
          <w:color w:val="000000" w:themeColor="text1"/>
          <w:sz w:val="24"/>
          <w:szCs w:val="24"/>
        </w:rPr>
        <w:t>512 giây.</w:t>
      </w: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color w:val="000000" w:themeColor="text1"/>
          <w:sz w:val="24"/>
          <w:szCs w:val="24"/>
        </w:rPr>
        <w:t xml:space="preserve">C. </w:t>
      </w:r>
      <w:r w:rsidRPr="00407153">
        <w:rPr>
          <w:rStyle w:val="Strong"/>
          <w:rFonts w:ascii="Times New Roman" w:hAnsi="Times New Roman" w:cs="Times New Roman"/>
          <w:b w:val="0"/>
          <w:color w:val="000000" w:themeColor="text1"/>
          <w:sz w:val="24"/>
          <w:szCs w:val="24"/>
        </w:rPr>
        <w:t>900 giây.</w:t>
      </w: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color w:val="000000" w:themeColor="text1"/>
          <w:sz w:val="24"/>
          <w:szCs w:val="24"/>
        </w:rPr>
        <w:t xml:space="preserve">D. </w:t>
      </w:r>
      <w:r w:rsidRPr="00407153">
        <w:rPr>
          <w:rStyle w:val="Strong"/>
          <w:rFonts w:ascii="Times New Roman" w:hAnsi="Times New Roman" w:cs="Times New Roman"/>
          <w:b w:val="0"/>
          <w:color w:val="000000" w:themeColor="text1"/>
          <w:sz w:val="24"/>
          <w:szCs w:val="24"/>
        </w:rPr>
        <w:t>8 phút.</w:t>
      </w:r>
    </w:p>
    <w:p w:rsidR="00C046AA" w:rsidRPr="00407153" w:rsidRDefault="00C046AA" w:rsidP="00C046AA">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C046AA" w:rsidRPr="00407153" w:rsidRDefault="00C046AA" w:rsidP="00C046AA">
      <w:pPr>
        <w:tabs>
          <w:tab w:val="left" w:pos="567"/>
          <w:tab w:val="left" w:pos="2835"/>
          <w:tab w:val="left" w:pos="5580"/>
          <w:tab w:val="left" w:pos="7920"/>
        </w:tabs>
        <w:spacing w:after="0" w:line="276" w:lineRule="auto"/>
        <w:rPr>
          <w:rStyle w:val="Strong"/>
          <w:rFonts w:ascii="Times New Roman" w:hAnsi="Times New Roman" w:cs="Times New Roman"/>
          <w:b w:val="0"/>
          <w:i/>
          <w:iCs/>
          <w:color w:val="000000" w:themeColor="text1"/>
          <w:sz w:val="24"/>
          <w:szCs w:val="24"/>
        </w:rPr>
      </w:pP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b w:val="0"/>
          <w:i/>
          <w:iCs/>
          <w:color w:val="000000" w:themeColor="text1"/>
          <w:sz w:val="24"/>
          <w:szCs w:val="24"/>
        </w:rPr>
        <w:t>Nhiệt lượng cần thiết để làm tan hết viên nước đá</w:t>
      </w:r>
    </w:p>
    <w:p w:rsidR="00C046AA" w:rsidRPr="00407153" w:rsidRDefault="00C046AA" w:rsidP="00C046AA">
      <w:pPr>
        <w:tabs>
          <w:tab w:val="left" w:pos="567"/>
          <w:tab w:val="left" w:pos="2835"/>
          <w:tab w:val="left" w:pos="5580"/>
          <w:tab w:val="left" w:pos="7920"/>
        </w:tabs>
        <w:spacing w:after="0" w:line="276" w:lineRule="auto"/>
        <w:rPr>
          <w:rStyle w:val="Strong"/>
          <w:rFonts w:ascii="Times New Roman" w:hAnsi="Times New Roman" w:cs="Times New Roman"/>
          <w:b w:val="0"/>
          <w:i/>
          <w:iCs/>
          <w:color w:val="000000" w:themeColor="text1"/>
          <w:sz w:val="24"/>
          <w:szCs w:val="24"/>
        </w:rPr>
      </w:pPr>
      <w:r w:rsidRPr="00407153">
        <w:rPr>
          <w:rStyle w:val="Strong"/>
          <w:rFonts w:ascii="Times New Roman" w:hAnsi="Times New Roman" w:cs="Times New Roman"/>
          <w:b w:val="0"/>
          <w:i/>
          <w:iCs/>
          <w:color w:val="000000" w:themeColor="text1"/>
          <w:sz w:val="24"/>
          <w:szCs w:val="24"/>
        </w:rPr>
        <w:tab/>
      </w:r>
      <w:r w:rsidRPr="00407153">
        <w:rPr>
          <w:rStyle w:val="Strong"/>
          <w:rFonts w:ascii="Times New Roman" w:hAnsi="Times New Roman" w:cs="Times New Roman"/>
          <w:b w:val="0"/>
          <w:i/>
          <w:iCs/>
          <w:color w:val="000000" w:themeColor="text1"/>
          <w:sz w:val="24"/>
          <w:szCs w:val="24"/>
        </w:rPr>
        <w:tab/>
      </w:r>
      <w:r w:rsidRPr="00407153">
        <w:rPr>
          <w:rFonts w:ascii="Times New Roman" w:hAnsi="Times New Roman" w:cs="Times New Roman"/>
          <w:i/>
          <w:iCs/>
          <w:color w:val="000000" w:themeColor="text1"/>
          <w:position w:val="-14"/>
          <w:sz w:val="24"/>
          <w:szCs w:val="24"/>
        </w:rPr>
        <w:object w:dxaOrig="3400" w:dyaOrig="400">
          <v:shape id="_x0000_i1077" type="#_x0000_t75" style="width:170.25pt;height:20.25pt" o:ole="">
            <v:imagedata r:id="rId117" o:title=""/>
          </v:shape>
          <o:OLEObject Type="Embed" ProgID="Equation.DSMT4" ShapeID="_x0000_i1077" DrawAspect="Content" ObjectID="_1802945785" r:id="rId118"/>
        </w:object>
      </w:r>
    </w:p>
    <w:p w:rsidR="00C046AA" w:rsidRPr="00407153" w:rsidRDefault="00C046AA" w:rsidP="00C046AA">
      <w:pPr>
        <w:tabs>
          <w:tab w:val="left" w:pos="567"/>
          <w:tab w:val="left" w:pos="2835"/>
          <w:tab w:val="left" w:pos="5580"/>
          <w:tab w:val="left" w:pos="7920"/>
        </w:tabs>
        <w:spacing w:after="0" w:line="276" w:lineRule="auto"/>
        <w:rPr>
          <w:rStyle w:val="Strong"/>
          <w:rFonts w:ascii="Times New Roman" w:hAnsi="Times New Roman" w:cs="Times New Roman"/>
          <w:b w:val="0"/>
          <w:i/>
          <w:iCs/>
          <w:color w:val="000000" w:themeColor="text1"/>
          <w:sz w:val="24"/>
          <w:szCs w:val="24"/>
        </w:rPr>
      </w:pPr>
      <w:r w:rsidRPr="00407153">
        <w:rPr>
          <w:rStyle w:val="Strong"/>
          <w:rFonts w:ascii="Times New Roman" w:hAnsi="Times New Roman" w:cs="Times New Roman"/>
          <w:b w:val="0"/>
          <w:i/>
          <w:iCs/>
          <w:color w:val="000000" w:themeColor="text1"/>
          <w:sz w:val="24"/>
          <w:szCs w:val="24"/>
        </w:rPr>
        <w:tab/>
        <w:t>Thời gian để tan hết viên nước đá là:</w:t>
      </w:r>
    </w:p>
    <w:p w:rsidR="00C046AA" w:rsidRPr="00407153" w:rsidRDefault="00C046AA" w:rsidP="00C046AA">
      <w:pPr>
        <w:tabs>
          <w:tab w:val="left" w:pos="567"/>
          <w:tab w:val="left" w:pos="2835"/>
          <w:tab w:val="left" w:pos="5580"/>
          <w:tab w:val="left" w:pos="7920"/>
        </w:tabs>
        <w:spacing w:after="0" w:line="276" w:lineRule="auto"/>
        <w:rPr>
          <w:rStyle w:val="Strong"/>
          <w:rFonts w:ascii="Times New Roman" w:hAnsi="Times New Roman" w:cs="Times New Roman"/>
          <w:b w:val="0"/>
          <w:i/>
          <w:iCs/>
          <w:color w:val="000000" w:themeColor="text1"/>
          <w:sz w:val="24"/>
          <w:szCs w:val="24"/>
        </w:rPr>
      </w:pPr>
      <w:r w:rsidRPr="00407153">
        <w:rPr>
          <w:rStyle w:val="Strong"/>
          <w:rFonts w:ascii="Times New Roman" w:hAnsi="Times New Roman" w:cs="Times New Roman"/>
          <w:b w:val="0"/>
          <w:i/>
          <w:iCs/>
          <w:color w:val="000000" w:themeColor="text1"/>
          <w:sz w:val="24"/>
          <w:szCs w:val="24"/>
        </w:rPr>
        <w:tab/>
      </w:r>
      <w:r w:rsidRPr="00407153">
        <w:rPr>
          <w:rStyle w:val="Strong"/>
          <w:rFonts w:ascii="Times New Roman" w:hAnsi="Times New Roman" w:cs="Times New Roman"/>
          <w:b w:val="0"/>
          <w:i/>
          <w:iCs/>
          <w:color w:val="000000" w:themeColor="text1"/>
          <w:sz w:val="24"/>
          <w:szCs w:val="24"/>
        </w:rPr>
        <w:tab/>
      </w:r>
      <w:r w:rsidRPr="00407153">
        <w:rPr>
          <w:rFonts w:ascii="Times New Roman" w:hAnsi="Times New Roman" w:cs="Times New Roman"/>
          <w:i/>
          <w:iCs/>
          <w:color w:val="000000" w:themeColor="text1"/>
          <w:position w:val="-28"/>
          <w:sz w:val="24"/>
          <w:szCs w:val="24"/>
        </w:rPr>
        <w:object w:dxaOrig="2180" w:dyaOrig="660">
          <v:shape id="_x0000_i1078" type="#_x0000_t75" style="width:108.75pt;height:33pt" o:ole="">
            <v:imagedata r:id="rId119" o:title=""/>
          </v:shape>
          <o:OLEObject Type="Embed" ProgID="Equation.DSMT4" ShapeID="_x0000_i1078" DrawAspect="Content" ObjectID="_1802945786" r:id="rId120"/>
        </w:object>
      </w:r>
    </w:p>
    <w:p w:rsidR="00C046AA" w:rsidRPr="00407153" w:rsidRDefault="00C046AA" w:rsidP="00C046AA">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bdr w:val="none" w:sz="0" w:space="0" w:color="auto" w:frame="1"/>
          <w:shd w:val="clear" w:color="auto" w:fill="FFFFFF"/>
        </w:rPr>
      </w:pPr>
      <w:r w:rsidRPr="00407153">
        <w:rPr>
          <w:rFonts w:ascii="Times New Roman" w:hAnsi="Times New Roman" w:cs="Times New Roman"/>
          <w:b/>
          <w:bCs/>
          <w:color w:val="000000" w:themeColor="text1"/>
          <w:sz w:val="24"/>
          <w:szCs w:val="24"/>
          <w:lang w:val="vi-VN"/>
        </w:rPr>
        <w:t>Câu 6</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Cs/>
          <w:color w:val="000000" w:themeColor="text1"/>
          <w:sz w:val="24"/>
          <w:szCs w:val="24"/>
        </w:rPr>
        <w:t xml:space="preserve"> </w:t>
      </w:r>
      <w:r w:rsidRPr="00407153">
        <w:rPr>
          <w:rFonts w:ascii="Times New Roman" w:hAnsi="Times New Roman" w:cs="Times New Roman"/>
          <w:color w:val="000000" w:themeColor="text1"/>
          <w:sz w:val="24"/>
          <w:szCs w:val="24"/>
          <w:shd w:val="clear" w:color="auto" w:fill="FFFFFF"/>
        </w:rPr>
        <w:t>Tiến sĩ Mark Mendell, nhà dịch tễ học của Bộ Y tế Công cộng California, Mỹ, cho biết</w:t>
      </w:r>
      <w:r w:rsidRPr="00407153">
        <w:rPr>
          <w:rFonts w:ascii="Times New Roman" w:hAnsi="Times New Roman" w:cs="Times New Roman"/>
          <w:b/>
          <w:color w:val="000000" w:themeColor="text1"/>
          <w:sz w:val="24"/>
          <w:szCs w:val="24"/>
          <w:shd w:val="clear" w:color="auto" w:fill="FFFFFF"/>
        </w:rPr>
        <w:t xml:space="preserve"> </w:t>
      </w:r>
      <w:r w:rsidRPr="00407153">
        <w:rPr>
          <w:rStyle w:val="Strong"/>
          <w:rFonts w:ascii="Times New Roman" w:hAnsi="Times New Roman" w:cs="Times New Roman"/>
          <w:b w:val="0"/>
          <w:color w:val="000000" w:themeColor="text1"/>
          <w:sz w:val="24"/>
          <w:szCs w:val="24"/>
          <w:bdr w:val="none" w:sz="0" w:space="0" w:color="auto" w:frame="1"/>
          <w:shd w:val="clear" w:color="auto" w:fill="FFFFFF"/>
        </w:rPr>
        <w:t xml:space="preserve">ngồi điều hòa quá lâu khiến da bị khô, cơ thể mất nước, dễ mắc bệnh về hô hấp. Nguyên nhân này được cho là </w:t>
      </w:r>
      <w:r w:rsidRPr="00407153">
        <w:rPr>
          <w:rFonts w:ascii="Times New Roman" w:hAnsi="Times New Roman" w:cs="Times New Roman"/>
          <w:color w:val="000000" w:themeColor="text1"/>
          <w:sz w:val="24"/>
          <w:szCs w:val="24"/>
          <w:shd w:val="clear" w:color="auto" w:fill="FFFFFF"/>
        </w:rPr>
        <w:t>Quá trình làm mát không khí nóng của máy lạnh tạo ra lượng lớn độ ẩm và ngưng tụ trong phòng</w:t>
      </w:r>
      <w:r w:rsidRPr="00407153">
        <w:rPr>
          <w:rStyle w:val="Strong"/>
          <w:rFonts w:ascii="Times New Roman" w:hAnsi="Times New Roman" w:cs="Times New Roman"/>
          <w:b w:val="0"/>
          <w:color w:val="000000" w:themeColor="text1"/>
          <w:sz w:val="24"/>
          <w:szCs w:val="24"/>
          <w:bdr w:val="none" w:sz="0" w:space="0" w:color="auto" w:frame="1"/>
          <w:shd w:val="clear" w:color="auto" w:fill="FFFFFF"/>
        </w:rPr>
        <w:t>. Để đảm bảo không khí trong phòng khô thoáng</w:t>
      </w:r>
      <w:r w:rsidRPr="00407153">
        <w:rPr>
          <w:rFonts w:ascii="Times New Roman" w:hAnsi="Times New Roman" w:cs="Times New Roman"/>
          <w:color w:val="000000" w:themeColor="text1"/>
          <w:sz w:val="24"/>
          <w:szCs w:val="24"/>
          <w:shd w:val="clear" w:color="auto" w:fill="FFFFFF"/>
        </w:rPr>
        <w:t xml:space="preserve"> máy lạnh hút độ ẩm từ trong phòng. Nguyên nhân nào sau đây </w:t>
      </w:r>
      <w:r w:rsidRPr="00407153">
        <w:rPr>
          <w:rFonts w:ascii="Times New Roman" w:hAnsi="Times New Roman" w:cs="Times New Roman"/>
          <w:b/>
          <w:color w:val="000000" w:themeColor="text1"/>
          <w:sz w:val="24"/>
          <w:szCs w:val="24"/>
          <w:shd w:val="clear" w:color="auto" w:fill="FFFFFF"/>
        </w:rPr>
        <w:t>không phải</w:t>
      </w:r>
      <w:r w:rsidRPr="00407153">
        <w:rPr>
          <w:rFonts w:ascii="Times New Roman" w:hAnsi="Times New Roman" w:cs="Times New Roman"/>
          <w:color w:val="000000" w:themeColor="text1"/>
          <w:sz w:val="24"/>
          <w:szCs w:val="24"/>
          <w:shd w:val="clear" w:color="auto" w:fill="FFFFFF"/>
        </w:rPr>
        <w:t xml:space="preserve"> nguyên nhân gây ra khô da, cơ thể mất nước khi ngồi máy lạnh là do</w:t>
      </w:r>
    </w:p>
    <w:p w:rsidR="00C046AA" w:rsidRPr="00407153" w:rsidRDefault="00C046AA" w:rsidP="00C046AA">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bdr w:val="none" w:sz="0" w:space="0" w:color="auto" w:frame="1"/>
          <w:shd w:val="clear" w:color="auto" w:fill="FFFFFF"/>
        </w:rPr>
      </w:pPr>
      <w:r w:rsidRPr="00407153">
        <w:rPr>
          <w:rStyle w:val="Strong"/>
          <w:rFonts w:ascii="Times New Roman" w:hAnsi="Times New Roman" w:cs="Times New Roman"/>
          <w:b w:val="0"/>
          <w:color w:val="000000" w:themeColor="text1"/>
          <w:sz w:val="24"/>
          <w:szCs w:val="24"/>
          <w:bdr w:val="none" w:sz="0" w:space="0" w:color="auto" w:frame="1"/>
          <w:shd w:val="clear" w:color="auto" w:fill="FFFFFF"/>
        </w:rPr>
        <w:tab/>
      </w:r>
      <w:r w:rsidRPr="00407153">
        <w:rPr>
          <w:rStyle w:val="Strong"/>
          <w:rFonts w:ascii="Times New Roman" w:hAnsi="Times New Roman" w:cs="Times New Roman"/>
          <w:color w:val="000000" w:themeColor="text1"/>
          <w:sz w:val="24"/>
          <w:szCs w:val="24"/>
          <w:highlight w:val="cyan"/>
          <w:u w:val="single"/>
          <w:bdr w:val="none" w:sz="0" w:space="0" w:color="auto" w:frame="1"/>
          <w:shd w:val="clear" w:color="auto" w:fill="FFFFFF"/>
        </w:rPr>
        <w:t xml:space="preserve">A. </w:t>
      </w:r>
      <w:r w:rsidRPr="00407153">
        <w:rPr>
          <w:rStyle w:val="Strong"/>
          <w:rFonts w:ascii="Times New Roman" w:hAnsi="Times New Roman" w:cs="Times New Roman"/>
          <w:b w:val="0"/>
          <w:color w:val="000000" w:themeColor="text1"/>
          <w:sz w:val="24"/>
          <w:szCs w:val="24"/>
          <w:highlight w:val="cyan"/>
          <w:bdr w:val="none" w:sz="0" w:space="0" w:color="auto" w:frame="1"/>
          <w:shd w:val="clear" w:color="auto" w:fill="FFFFFF"/>
        </w:rPr>
        <w:t>nhiệt độ phòng máy lạnh thấp nên quá trình bay hơi của nước trên bề mặt lớp da kém.</w:t>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rPr>
        <w:t xml:space="preserve">B. </w:t>
      </w:r>
      <w:r w:rsidRPr="00407153">
        <w:rPr>
          <w:rFonts w:ascii="Times New Roman" w:hAnsi="Times New Roman" w:cs="Times New Roman"/>
          <w:bCs/>
          <w:color w:val="000000" w:themeColor="text1"/>
          <w:sz w:val="24"/>
          <w:szCs w:val="24"/>
        </w:rPr>
        <w:t>nhiệt độ cơ thể cao hơn nhiệt độ môi trường nên quá trình bay hơi diễn ra nhanh hơn.</w:t>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rPr>
        <w:t xml:space="preserve">C. </w:t>
      </w:r>
      <w:r w:rsidRPr="00407153">
        <w:rPr>
          <w:rFonts w:ascii="Times New Roman" w:hAnsi="Times New Roman" w:cs="Times New Roman"/>
          <w:bCs/>
          <w:color w:val="000000" w:themeColor="text1"/>
          <w:sz w:val="24"/>
          <w:szCs w:val="24"/>
        </w:rPr>
        <w:t>độ ẩm môi trường thấp làm quá trình bay hơi của nước trên bề mặt lớp da diễn ra nhanh.</w:t>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rPr>
        <w:t xml:space="preserve">D. </w:t>
      </w:r>
      <w:r w:rsidRPr="00407153">
        <w:rPr>
          <w:rFonts w:ascii="Times New Roman" w:hAnsi="Times New Roman" w:cs="Times New Roman"/>
          <w:bCs/>
          <w:color w:val="000000" w:themeColor="text1"/>
          <w:sz w:val="24"/>
          <w:szCs w:val="24"/>
        </w:rPr>
        <w:t>độ ẩm không khí thấp và chênh lệch nhiệt độ cơ thể và môi trường cao.</w:t>
      </w:r>
    </w:p>
    <w:p w:rsidR="00C046AA" w:rsidRPr="00407153" w:rsidRDefault="00C046AA" w:rsidP="00C046AA">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C046AA" w:rsidRPr="00407153" w:rsidRDefault="00C046AA" w:rsidP="00C046AA">
      <w:pPr>
        <w:tabs>
          <w:tab w:val="left" w:pos="567"/>
          <w:tab w:val="left" w:pos="2835"/>
          <w:tab w:val="left" w:pos="5580"/>
          <w:tab w:val="left" w:pos="7920"/>
        </w:tabs>
        <w:spacing w:after="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Cs/>
          <w:i/>
          <w:iCs/>
          <w:color w:val="000000" w:themeColor="text1"/>
          <w:sz w:val="24"/>
          <w:szCs w:val="24"/>
        </w:rPr>
        <w:t>Nhiệt độ phòng thấp trong khi nhiệt độ cơ thể duy trì ở nhiệt đô 37</w:t>
      </w:r>
      <w:r w:rsidRPr="00407153">
        <w:rPr>
          <w:rFonts w:ascii="Times New Roman" w:hAnsi="Times New Roman" w:cs="Times New Roman"/>
          <w:bCs/>
          <w:i/>
          <w:iCs/>
          <w:color w:val="000000" w:themeColor="text1"/>
          <w:sz w:val="24"/>
          <w:szCs w:val="24"/>
          <w:vertAlign w:val="superscript"/>
        </w:rPr>
        <w:t>o</w:t>
      </w:r>
      <w:r w:rsidRPr="00407153">
        <w:rPr>
          <w:rFonts w:ascii="Times New Roman" w:hAnsi="Times New Roman" w:cs="Times New Roman"/>
          <w:b/>
          <w:bCs/>
          <w:i/>
          <w:iCs/>
          <w:color w:val="000000" w:themeColor="text1"/>
          <w:sz w:val="24"/>
          <w:szCs w:val="24"/>
        </w:rPr>
        <w:t xml:space="preserve">C. </w:t>
      </w:r>
      <w:r w:rsidRPr="00407153">
        <w:rPr>
          <w:rFonts w:ascii="Times New Roman" w:hAnsi="Times New Roman" w:cs="Times New Roman"/>
          <w:bCs/>
          <w:i/>
          <w:iCs/>
          <w:color w:val="000000" w:themeColor="text1"/>
          <w:sz w:val="24"/>
          <w:szCs w:val="24"/>
        </w:rPr>
        <w:t>Chênh lệch nhiệt độ lớn nên quá trình bay hơi diễn ra nhanh hơn.</w:t>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7</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rPr>
        <w:t>Công thức nào sau đây phù hợp với quá trình đẳng tích của một khối khí xác định.</w:t>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lang w:val="vi-VN"/>
        </w:rPr>
        <w:tab/>
      </w:r>
      <w:r w:rsidRPr="00407153">
        <w:rPr>
          <w:rFonts w:ascii="Times New Roman" w:hAnsi="Times New Roman" w:cs="Times New Roman"/>
          <w:b/>
          <w:bCs/>
          <w:color w:val="000000" w:themeColor="text1"/>
          <w:sz w:val="24"/>
          <w:szCs w:val="24"/>
        </w:rPr>
        <w:t xml:space="preserve">A. </w:t>
      </w:r>
      <w:r w:rsidRPr="00407153">
        <w:rPr>
          <w:rFonts w:ascii="Times New Roman" w:hAnsi="Times New Roman" w:cs="Times New Roman"/>
          <w:color w:val="000000" w:themeColor="text1"/>
          <w:position w:val="-10"/>
          <w:sz w:val="24"/>
          <w:szCs w:val="24"/>
        </w:rPr>
        <w:object w:dxaOrig="420" w:dyaOrig="320">
          <v:shape id="_x0000_i1079" type="#_x0000_t75" style="width:21pt;height:15.75pt" o:ole="">
            <v:imagedata r:id="rId19" o:title=""/>
          </v:shape>
          <o:OLEObject Type="Embed" ProgID="Equation.DSMT4" ShapeID="_x0000_i1079" DrawAspect="Content" ObjectID="_1802945787" r:id="rId121"/>
        </w:object>
      </w:r>
      <w:r w:rsidRPr="00407153">
        <w:rPr>
          <w:rFonts w:ascii="Times New Roman" w:hAnsi="Times New Roman" w:cs="Times New Roman"/>
          <w:bCs/>
          <w:color w:val="000000" w:themeColor="text1"/>
          <w:sz w:val="24"/>
          <w:szCs w:val="24"/>
        </w:rPr>
        <w:t xml:space="preserve"> là một hằng số.</w:t>
      </w:r>
      <w:r w:rsidRPr="00407153">
        <w:rPr>
          <w:rFonts w:ascii="Times New Roman" w:hAnsi="Times New Roman" w:cs="Times New Roman"/>
          <w:bCs/>
          <w:color w:val="000000" w:themeColor="text1"/>
          <w:sz w:val="24"/>
          <w:szCs w:val="24"/>
        </w:rPr>
        <w:tab/>
      </w: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rPr>
        <w:t xml:space="preserve">B. </w:t>
      </w:r>
      <w:r w:rsidRPr="00407153">
        <w:rPr>
          <w:rFonts w:ascii="Times New Roman" w:hAnsi="Times New Roman" w:cs="Times New Roman"/>
          <w:color w:val="000000" w:themeColor="text1"/>
          <w:position w:val="-6"/>
          <w:sz w:val="24"/>
          <w:szCs w:val="24"/>
        </w:rPr>
        <w:object w:dxaOrig="420" w:dyaOrig="279">
          <v:shape id="_x0000_i1080" type="#_x0000_t75" style="width:21pt;height:14.25pt" o:ole="">
            <v:imagedata r:id="rId21" o:title=""/>
          </v:shape>
          <o:OLEObject Type="Embed" ProgID="Equation.DSMT4" ShapeID="_x0000_i1080" DrawAspect="Content" ObjectID="_1802945788" r:id="rId122"/>
        </w:object>
      </w:r>
      <w:r w:rsidRPr="00407153">
        <w:rPr>
          <w:rFonts w:ascii="Times New Roman" w:hAnsi="Times New Roman" w:cs="Times New Roman"/>
          <w:bCs/>
          <w:color w:val="000000" w:themeColor="text1"/>
          <w:sz w:val="24"/>
          <w:szCs w:val="24"/>
        </w:rPr>
        <w:t>là một hằng số.</w:t>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rPr>
        <w:t xml:space="preserve">C. </w:t>
      </w:r>
      <w:r w:rsidRPr="00407153">
        <w:rPr>
          <w:rFonts w:ascii="Times New Roman" w:hAnsi="Times New Roman" w:cs="Times New Roman"/>
          <w:color w:val="000000" w:themeColor="text1"/>
          <w:position w:val="-24"/>
          <w:sz w:val="24"/>
          <w:szCs w:val="24"/>
        </w:rPr>
        <w:object w:dxaOrig="279" w:dyaOrig="620">
          <v:shape id="_x0000_i1081" type="#_x0000_t75" style="width:14.25pt;height:30.75pt" o:ole="">
            <v:imagedata r:id="rId23" o:title=""/>
          </v:shape>
          <o:OLEObject Type="Embed" ProgID="Equation.DSMT4" ShapeID="_x0000_i1081" DrawAspect="Content" ObjectID="_1802945789" r:id="rId123"/>
        </w:object>
      </w:r>
      <w:r w:rsidRPr="00407153">
        <w:rPr>
          <w:rFonts w:ascii="Times New Roman" w:hAnsi="Times New Roman" w:cs="Times New Roman"/>
          <w:bCs/>
          <w:color w:val="000000" w:themeColor="text1"/>
          <w:sz w:val="24"/>
          <w:szCs w:val="24"/>
        </w:rPr>
        <w:t xml:space="preserve"> là một hằng số.</w:t>
      </w:r>
      <w:r w:rsidRPr="00407153">
        <w:rPr>
          <w:rFonts w:ascii="Times New Roman" w:hAnsi="Times New Roman" w:cs="Times New Roman"/>
          <w:bCs/>
          <w:color w:val="000000" w:themeColor="text1"/>
          <w:sz w:val="24"/>
          <w:szCs w:val="24"/>
        </w:rPr>
        <w:tab/>
      </w: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highlight w:val="cyan"/>
          <w:u w:val="single"/>
        </w:rPr>
        <w:t xml:space="preserve">D. </w:t>
      </w:r>
      <w:r w:rsidRPr="00407153">
        <w:rPr>
          <w:rFonts w:ascii="Times New Roman" w:hAnsi="Times New Roman" w:cs="Times New Roman"/>
          <w:color w:val="000000" w:themeColor="text1"/>
          <w:position w:val="-24"/>
          <w:sz w:val="24"/>
          <w:szCs w:val="24"/>
          <w:highlight w:val="cyan"/>
        </w:rPr>
        <w:object w:dxaOrig="260" w:dyaOrig="620">
          <v:shape id="_x0000_i1082" type="#_x0000_t75" style="width:12.75pt;height:30.75pt" o:ole="">
            <v:imagedata r:id="rId25" o:title=""/>
          </v:shape>
          <o:OLEObject Type="Embed" ProgID="Equation.DSMT4" ShapeID="_x0000_i1082" DrawAspect="Content" ObjectID="_1802945790" r:id="rId124"/>
        </w:object>
      </w:r>
      <w:r w:rsidRPr="00407153">
        <w:rPr>
          <w:rFonts w:ascii="Times New Roman" w:hAnsi="Times New Roman" w:cs="Times New Roman"/>
          <w:bCs/>
          <w:color w:val="000000" w:themeColor="text1"/>
          <w:sz w:val="24"/>
          <w:szCs w:val="24"/>
          <w:highlight w:val="cyan"/>
        </w:rPr>
        <w:t xml:space="preserve"> là một hằng số.</w:t>
      </w:r>
    </w:p>
    <w:p w:rsidR="00C046AA" w:rsidRPr="00407153" w:rsidRDefault="00C046AA" w:rsidP="00C046AA">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color w:val="000000" w:themeColor="text1"/>
          <w:sz w:val="24"/>
          <w:szCs w:val="24"/>
        </w:rPr>
        <w:t>Câu 8</w:t>
      </w:r>
      <w:r w:rsidRPr="00407153">
        <w:rPr>
          <w:rStyle w:val="Strong"/>
          <w:rFonts w:ascii="Times New Roman" w:hAnsi="Times New Roman" w:cs="Times New Roman"/>
          <w:b w:val="0"/>
          <w:color w:val="000000" w:themeColor="text1"/>
          <w:sz w:val="24"/>
          <w:szCs w:val="24"/>
        </w:rPr>
        <w:t>. Một khối khí xác định biến đổi trạng thái như đồ thị dưới đây.</w:t>
      </w:r>
    </w:p>
    <w:p w:rsidR="00C046AA" w:rsidRPr="00407153" w:rsidRDefault="00C046AA" w:rsidP="00C046AA">
      <w:pPr>
        <w:tabs>
          <w:tab w:val="left" w:pos="567"/>
          <w:tab w:val="left" w:pos="2835"/>
          <w:tab w:val="left" w:pos="5580"/>
          <w:tab w:val="left" w:pos="7920"/>
        </w:tabs>
        <w:spacing w:after="0" w:line="276" w:lineRule="auto"/>
        <w:jc w:val="center"/>
        <w:rPr>
          <w:rStyle w:val="Strong"/>
          <w:rFonts w:ascii="Times New Roman" w:hAnsi="Times New Roman" w:cs="Times New Roman"/>
          <w:b w:val="0"/>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09B09EC6" wp14:editId="57C7CBD9">
            <wp:extent cx="1354015" cy="1261194"/>
            <wp:effectExtent l="0" t="0" r="0" b="0"/>
            <wp:docPr id="1740190712" name="Picture 1740190712" descr="https://hayhochoi.vn/uploads/news/wyswyg/2021_12/1639697899zpf6ics0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hayhochoi.vn/uploads/news/wyswyg/2021_12/1639697899zpf6ics0di.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59425" cy="1266233"/>
                    </a:xfrm>
                    <a:prstGeom prst="rect">
                      <a:avLst/>
                    </a:prstGeom>
                    <a:noFill/>
                    <a:ln>
                      <a:noFill/>
                    </a:ln>
                  </pic:spPr>
                </pic:pic>
              </a:graphicData>
            </a:graphic>
          </wp:inline>
        </w:drawing>
      </w:r>
    </w:p>
    <w:p w:rsidR="00C046AA" w:rsidRPr="00407153" w:rsidRDefault="00C046AA" w:rsidP="00C046AA">
      <w:pPr>
        <w:tabs>
          <w:tab w:val="left" w:pos="567"/>
          <w:tab w:val="left" w:pos="2835"/>
          <w:tab w:val="left" w:pos="5580"/>
          <w:tab w:val="left" w:pos="7920"/>
        </w:tabs>
        <w:spacing w:after="0" w:line="276" w:lineRule="auto"/>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b w:val="0"/>
          <w:color w:val="000000" w:themeColor="text1"/>
          <w:sz w:val="24"/>
          <w:szCs w:val="24"/>
        </w:rPr>
        <w:tab/>
        <w:t xml:space="preserve">Trong những nhận định sau, nhận định nào </w:t>
      </w:r>
      <w:r w:rsidRPr="00407153">
        <w:rPr>
          <w:rStyle w:val="Strong"/>
          <w:rFonts w:ascii="Times New Roman" w:hAnsi="Times New Roman" w:cs="Times New Roman"/>
          <w:color w:val="000000" w:themeColor="text1"/>
          <w:sz w:val="24"/>
          <w:szCs w:val="24"/>
        </w:rPr>
        <w:t>sai</w:t>
      </w:r>
      <w:r w:rsidRPr="00407153">
        <w:rPr>
          <w:rStyle w:val="Strong"/>
          <w:rFonts w:ascii="Times New Roman" w:hAnsi="Times New Roman" w:cs="Times New Roman"/>
          <w:b w:val="0"/>
          <w:color w:val="000000" w:themeColor="text1"/>
          <w:sz w:val="24"/>
          <w:szCs w:val="24"/>
        </w:rPr>
        <w:t xml:space="preserve">? </w:t>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color w:val="000000" w:themeColor="text1"/>
          <w:position w:val="-10"/>
          <w:sz w:val="24"/>
          <w:szCs w:val="24"/>
        </w:rPr>
      </w:pPr>
      <w:r w:rsidRPr="00407153">
        <w:rPr>
          <w:rStyle w:val="Strong"/>
          <w:rFonts w:ascii="Times New Roman" w:hAnsi="Times New Roman" w:cs="Times New Roman"/>
          <w:b w:val="0"/>
          <w:color w:val="000000" w:themeColor="text1"/>
          <w:sz w:val="24"/>
          <w:szCs w:val="24"/>
        </w:rPr>
        <w:tab/>
      </w:r>
      <w:r w:rsidRPr="00407153">
        <w:rPr>
          <w:rFonts w:ascii="Times New Roman" w:hAnsi="Times New Roman" w:cs="Times New Roman"/>
          <w:b/>
          <w:color w:val="000000" w:themeColor="text1"/>
          <w:position w:val="-10"/>
          <w:sz w:val="24"/>
          <w:szCs w:val="24"/>
        </w:rPr>
        <w:t xml:space="preserve">A. </w:t>
      </w:r>
      <w:r w:rsidRPr="00407153">
        <w:rPr>
          <w:rFonts w:ascii="Times New Roman" w:hAnsi="Times New Roman" w:cs="Times New Roman"/>
          <w:color w:val="000000" w:themeColor="text1"/>
          <w:position w:val="-30"/>
          <w:sz w:val="24"/>
          <w:szCs w:val="24"/>
        </w:rPr>
        <w:object w:dxaOrig="859" w:dyaOrig="680">
          <v:shape id="_x0000_i1083" type="#_x0000_t75" style="width:42.75pt;height:33.75pt" o:ole="">
            <v:imagedata r:id="rId28" o:title=""/>
          </v:shape>
          <o:OLEObject Type="Embed" ProgID="Equation.DSMT4" ShapeID="_x0000_i1083" DrawAspect="Content" ObjectID="_1802945791" r:id="rId125"/>
        </w:object>
      </w:r>
      <w:r w:rsidRPr="00407153">
        <w:rPr>
          <w:rFonts w:ascii="Times New Roman" w:hAnsi="Times New Roman" w:cs="Times New Roman"/>
          <w:color w:val="000000" w:themeColor="text1"/>
          <w:position w:val="-10"/>
          <w:sz w:val="24"/>
          <w:szCs w:val="24"/>
        </w:rPr>
        <w:t>.</w:t>
      </w:r>
      <w:r w:rsidRPr="00407153">
        <w:rPr>
          <w:rFonts w:ascii="Times New Roman" w:hAnsi="Times New Roman" w:cs="Times New Roman"/>
          <w:color w:val="000000" w:themeColor="text1"/>
          <w:position w:val="-10"/>
          <w:sz w:val="24"/>
          <w:szCs w:val="24"/>
        </w:rPr>
        <w:tab/>
      </w:r>
      <w:r w:rsidRPr="00407153">
        <w:rPr>
          <w:rFonts w:ascii="Times New Roman" w:hAnsi="Times New Roman" w:cs="Times New Roman"/>
          <w:b/>
          <w:color w:val="000000" w:themeColor="text1"/>
          <w:position w:val="-10"/>
          <w:sz w:val="24"/>
          <w:szCs w:val="24"/>
        </w:rPr>
        <w:t xml:space="preserve">B. </w:t>
      </w:r>
      <w:r w:rsidRPr="00407153">
        <w:rPr>
          <w:rFonts w:ascii="Times New Roman" w:hAnsi="Times New Roman" w:cs="Times New Roman"/>
          <w:i/>
          <w:color w:val="000000" w:themeColor="text1"/>
          <w:position w:val="-10"/>
          <w:sz w:val="24"/>
          <w:szCs w:val="24"/>
        </w:rPr>
        <w:t>V</w:t>
      </w:r>
      <w:r w:rsidRPr="00407153">
        <w:rPr>
          <w:rFonts w:ascii="Times New Roman" w:hAnsi="Times New Roman" w:cs="Times New Roman"/>
          <w:i/>
          <w:color w:val="000000" w:themeColor="text1"/>
          <w:position w:val="-10"/>
          <w:sz w:val="24"/>
          <w:szCs w:val="24"/>
          <w:vertAlign w:val="subscript"/>
        </w:rPr>
        <w:t>1</w:t>
      </w:r>
      <w:r w:rsidRPr="00407153">
        <w:rPr>
          <w:rFonts w:ascii="Times New Roman" w:hAnsi="Times New Roman" w:cs="Times New Roman"/>
          <w:i/>
          <w:color w:val="000000" w:themeColor="text1"/>
          <w:position w:val="-10"/>
          <w:sz w:val="24"/>
          <w:szCs w:val="24"/>
        </w:rPr>
        <w:t>’ = V</w:t>
      </w:r>
      <w:r w:rsidRPr="00407153">
        <w:rPr>
          <w:rFonts w:ascii="Times New Roman" w:hAnsi="Times New Roman" w:cs="Times New Roman"/>
          <w:i/>
          <w:color w:val="000000" w:themeColor="text1"/>
          <w:position w:val="-10"/>
          <w:sz w:val="24"/>
          <w:szCs w:val="24"/>
          <w:vertAlign w:val="subscript"/>
        </w:rPr>
        <w:t>2</w:t>
      </w:r>
      <w:r w:rsidRPr="00407153">
        <w:rPr>
          <w:rFonts w:ascii="Times New Roman" w:hAnsi="Times New Roman" w:cs="Times New Roman"/>
          <w:color w:val="000000" w:themeColor="text1"/>
          <w:position w:val="-10"/>
          <w:sz w:val="24"/>
          <w:szCs w:val="24"/>
        </w:rPr>
        <w:t>.</w:t>
      </w:r>
      <w:r w:rsidRPr="00407153">
        <w:rPr>
          <w:rFonts w:ascii="Times New Roman" w:hAnsi="Times New Roman" w:cs="Times New Roman"/>
          <w:color w:val="000000" w:themeColor="text1"/>
          <w:position w:val="-10"/>
          <w:sz w:val="24"/>
          <w:szCs w:val="24"/>
        </w:rPr>
        <w:tab/>
      </w:r>
      <w:r w:rsidRPr="00407153">
        <w:rPr>
          <w:rFonts w:ascii="Times New Roman" w:hAnsi="Times New Roman" w:cs="Times New Roman"/>
          <w:b/>
          <w:color w:val="000000" w:themeColor="text1"/>
          <w:position w:val="-10"/>
          <w:sz w:val="24"/>
          <w:szCs w:val="24"/>
          <w:highlight w:val="cyan"/>
          <w:u w:val="single"/>
        </w:rPr>
        <w:t>C.</w:t>
      </w:r>
      <w:r w:rsidRPr="00407153">
        <w:rPr>
          <w:rFonts w:ascii="Times New Roman" w:hAnsi="Times New Roman" w:cs="Times New Roman"/>
          <w:b/>
          <w:color w:val="000000" w:themeColor="text1"/>
          <w:position w:val="-10"/>
          <w:sz w:val="24"/>
          <w:szCs w:val="24"/>
          <w:highlight w:val="cyan"/>
        </w:rPr>
        <w:t xml:space="preserve"> </w:t>
      </w:r>
      <w:r w:rsidRPr="00407153">
        <w:rPr>
          <w:rFonts w:ascii="Times New Roman" w:hAnsi="Times New Roman" w:cs="Times New Roman"/>
          <w:color w:val="000000" w:themeColor="text1"/>
          <w:position w:val="-30"/>
          <w:sz w:val="24"/>
          <w:szCs w:val="24"/>
          <w:highlight w:val="cyan"/>
        </w:rPr>
        <w:object w:dxaOrig="859" w:dyaOrig="680">
          <v:shape id="_x0000_i1084" type="#_x0000_t75" style="width:42.75pt;height:33.75pt" o:ole="">
            <v:imagedata r:id="rId30" o:title=""/>
          </v:shape>
          <o:OLEObject Type="Embed" ProgID="Equation.DSMT4" ShapeID="_x0000_i1084" DrawAspect="Content" ObjectID="_1802945792" r:id="rId126"/>
        </w:object>
      </w:r>
      <w:r w:rsidRPr="00407153">
        <w:rPr>
          <w:rFonts w:ascii="Times New Roman" w:hAnsi="Times New Roman" w:cs="Times New Roman"/>
          <w:color w:val="000000" w:themeColor="text1"/>
          <w:position w:val="-10"/>
          <w:sz w:val="24"/>
          <w:szCs w:val="24"/>
        </w:rPr>
        <w:tab/>
      </w:r>
      <w:r w:rsidRPr="00407153">
        <w:rPr>
          <w:rFonts w:ascii="Times New Roman" w:hAnsi="Times New Roman" w:cs="Times New Roman"/>
          <w:b/>
          <w:color w:val="000000" w:themeColor="text1"/>
          <w:position w:val="-10"/>
          <w:sz w:val="24"/>
          <w:szCs w:val="24"/>
        </w:rPr>
        <w:t xml:space="preserve">D. </w:t>
      </w:r>
      <w:r w:rsidRPr="00407153">
        <w:rPr>
          <w:rFonts w:ascii="Times New Roman" w:hAnsi="Times New Roman" w:cs="Times New Roman"/>
          <w:i/>
          <w:color w:val="000000" w:themeColor="text1"/>
          <w:position w:val="-10"/>
          <w:sz w:val="24"/>
          <w:szCs w:val="24"/>
        </w:rPr>
        <w:t>T</w:t>
      </w:r>
      <w:r w:rsidRPr="00407153">
        <w:rPr>
          <w:rFonts w:ascii="Times New Roman" w:hAnsi="Times New Roman" w:cs="Times New Roman"/>
          <w:i/>
          <w:color w:val="000000" w:themeColor="text1"/>
          <w:position w:val="-10"/>
          <w:sz w:val="24"/>
          <w:szCs w:val="24"/>
          <w:vertAlign w:val="subscript"/>
        </w:rPr>
        <w:t>1</w:t>
      </w:r>
      <w:r w:rsidRPr="00407153">
        <w:rPr>
          <w:rFonts w:ascii="Times New Roman" w:hAnsi="Times New Roman" w:cs="Times New Roman"/>
          <w:i/>
          <w:color w:val="000000" w:themeColor="text1"/>
          <w:position w:val="-10"/>
          <w:sz w:val="24"/>
          <w:szCs w:val="24"/>
        </w:rPr>
        <w:t xml:space="preserve"> </w:t>
      </w:r>
      <w:r w:rsidRPr="00407153">
        <w:rPr>
          <w:rFonts w:ascii="Times New Roman" w:hAnsi="Times New Roman" w:cs="Times New Roman"/>
          <w:color w:val="000000" w:themeColor="text1"/>
          <w:position w:val="-10"/>
          <w:sz w:val="24"/>
          <w:szCs w:val="24"/>
        </w:rPr>
        <w:t xml:space="preserve">= </w:t>
      </w:r>
      <w:r w:rsidRPr="00407153">
        <w:rPr>
          <w:rFonts w:ascii="Times New Roman" w:hAnsi="Times New Roman" w:cs="Times New Roman"/>
          <w:i/>
          <w:color w:val="000000" w:themeColor="text1"/>
          <w:position w:val="-10"/>
          <w:sz w:val="24"/>
          <w:szCs w:val="24"/>
        </w:rPr>
        <w:t>T</w:t>
      </w:r>
      <w:r w:rsidRPr="00407153">
        <w:rPr>
          <w:rFonts w:ascii="Times New Roman" w:hAnsi="Times New Roman" w:cs="Times New Roman"/>
          <w:i/>
          <w:color w:val="000000" w:themeColor="text1"/>
          <w:position w:val="-10"/>
          <w:sz w:val="24"/>
          <w:szCs w:val="24"/>
          <w:vertAlign w:val="subscript"/>
        </w:rPr>
        <w:t>1</w:t>
      </w:r>
      <w:r w:rsidRPr="00407153">
        <w:rPr>
          <w:rFonts w:ascii="Times New Roman" w:hAnsi="Times New Roman" w:cs="Times New Roman"/>
          <w:i/>
          <w:color w:val="000000" w:themeColor="text1"/>
          <w:position w:val="-10"/>
          <w:sz w:val="24"/>
          <w:szCs w:val="24"/>
        </w:rPr>
        <w:t>’.</w:t>
      </w:r>
    </w:p>
    <w:p w:rsidR="00C046AA" w:rsidRPr="00407153" w:rsidRDefault="00C046AA" w:rsidP="00C046AA">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7A166E" w:rsidRPr="00407153" w:rsidRDefault="00C046AA" w:rsidP="00C046AA">
      <w:pPr>
        <w:tabs>
          <w:tab w:val="left" w:pos="567"/>
          <w:tab w:val="left" w:pos="2835"/>
          <w:tab w:val="left" w:pos="5580"/>
          <w:tab w:val="left" w:pos="7920"/>
        </w:tabs>
        <w:spacing w:after="0" w:line="276" w:lineRule="auto"/>
        <w:rPr>
          <w:rStyle w:val="Strong"/>
          <w:rFonts w:ascii="Times New Roman" w:hAnsi="Times New Roman" w:cs="Times New Roman"/>
          <w:b w:val="0"/>
          <w:i/>
          <w:iCs/>
          <w:color w:val="000000" w:themeColor="text1"/>
          <w:sz w:val="24"/>
          <w:szCs w:val="24"/>
        </w:rPr>
      </w:pP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b w:val="0"/>
          <w:i/>
          <w:iCs/>
          <w:color w:val="000000" w:themeColor="text1"/>
          <w:sz w:val="24"/>
          <w:szCs w:val="24"/>
        </w:rPr>
        <w:t>Quá trình biến đổi từ trạng thái (1) sang trạ</w:t>
      </w:r>
      <w:r w:rsidR="007A166E" w:rsidRPr="00407153">
        <w:rPr>
          <w:rStyle w:val="Strong"/>
          <w:rFonts w:ascii="Times New Roman" w:hAnsi="Times New Roman" w:cs="Times New Roman"/>
          <w:b w:val="0"/>
          <w:i/>
          <w:iCs/>
          <w:color w:val="000000" w:themeColor="text1"/>
          <w:sz w:val="24"/>
          <w:szCs w:val="24"/>
        </w:rPr>
        <w:t>ng thái (1’</w:t>
      </w:r>
      <w:r w:rsidRPr="00407153">
        <w:rPr>
          <w:rStyle w:val="Strong"/>
          <w:rFonts w:ascii="Times New Roman" w:hAnsi="Times New Roman" w:cs="Times New Roman"/>
          <w:b w:val="0"/>
          <w:i/>
          <w:iCs/>
          <w:color w:val="000000" w:themeColor="text1"/>
          <w:sz w:val="24"/>
          <w:szCs w:val="24"/>
        </w:rPr>
        <w:t xml:space="preserve">) </w:t>
      </w:r>
      <w:r w:rsidR="007A166E" w:rsidRPr="00407153">
        <w:rPr>
          <w:rStyle w:val="Strong"/>
          <w:rFonts w:ascii="Times New Roman" w:hAnsi="Times New Roman" w:cs="Times New Roman"/>
          <w:b w:val="0"/>
          <w:i/>
          <w:iCs/>
          <w:color w:val="000000" w:themeColor="text1"/>
          <w:sz w:val="24"/>
          <w:szCs w:val="24"/>
        </w:rPr>
        <w:t>là quá trình đẳng nhiệt</w:t>
      </w:r>
      <w:r w:rsidRPr="00407153">
        <w:rPr>
          <w:rStyle w:val="Strong"/>
          <w:rFonts w:ascii="Times New Roman" w:hAnsi="Times New Roman" w:cs="Times New Roman"/>
          <w:b w:val="0"/>
          <w:i/>
          <w:iCs/>
          <w:color w:val="000000" w:themeColor="text1"/>
          <w:sz w:val="24"/>
          <w:szCs w:val="24"/>
        </w:rPr>
        <w:t>.</w:t>
      </w:r>
    </w:p>
    <w:p w:rsidR="007A166E" w:rsidRPr="00407153" w:rsidRDefault="007A166E" w:rsidP="00C046AA">
      <w:pPr>
        <w:tabs>
          <w:tab w:val="left" w:pos="567"/>
          <w:tab w:val="left" w:pos="2835"/>
          <w:tab w:val="left" w:pos="5580"/>
          <w:tab w:val="left" w:pos="7920"/>
        </w:tabs>
        <w:spacing w:after="0" w:line="276" w:lineRule="auto"/>
        <w:rPr>
          <w:rStyle w:val="Strong"/>
          <w:rFonts w:ascii="Times New Roman" w:hAnsi="Times New Roman" w:cs="Times New Roman"/>
          <w:b w:val="0"/>
          <w:i/>
          <w:iCs/>
          <w:color w:val="000000" w:themeColor="text1"/>
          <w:sz w:val="24"/>
          <w:szCs w:val="24"/>
        </w:rPr>
      </w:pPr>
      <w:r w:rsidRPr="00407153">
        <w:rPr>
          <w:rStyle w:val="Strong"/>
          <w:rFonts w:ascii="Times New Roman" w:hAnsi="Times New Roman" w:cs="Times New Roman"/>
          <w:b w:val="0"/>
          <w:i/>
          <w:iCs/>
          <w:color w:val="000000" w:themeColor="text1"/>
          <w:sz w:val="24"/>
          <w:szCs w:val="24"/>
        </w:rPr>
        <w:tab/>
      </w:r>
      <w:r w:rsidRPr="00407153">
        <w:rPr>
          <w:rStyle w:val="Strong"/>
          <w:rFonts w:ascii="Times New Roman" w:hAnsi="Times New Roman" w:cs="Times New Roman"/>
          <w:b w:val="0"/>
          <w:i/>
          <w:iCs/>
          <w:color w:val="000000" w:themeColor="text1"/>
          <w:sz w:val="24"/>
          <w:szCs w:val="24"/>
        </w:rPr>
        <w:object w:dxaOrig="720" w:dyaOrig="360">
          <v:shape id="_x0000_i1085" type="#_x0000_t75" style="width:36pt;height:18pt" o:ole="">
            <v:imagedata r:id="rId127" o:title=""/>
          </v:shape>
          <o:OLEObject Type="Embed" ProgID="Equation.DSMT4" ShapeID="_x0000_i1085" DrawAspect="Content" ObjectID="_1802945793" r:id="rId128"/>
        </w:object>
      </w:r>
      <w:r w:rsidRPr="00407153">
        <w:rPr>
          <w:rStyle w:val="Strong"/>
          <w:rFonts w:ascii="Times New Roman" w:hAnsi="Times New Roman" w:cs="Times New Roman"/>
          <w:b w:val="0"/>
          <w:i/>
          <w:iCs/>
          <w:color w:val="000000" w:themeColor="text1"/>
          <w:sz w:val="24"/>
          <w:szCs w:val="24"/>
        </w:rPr>
        <w:t xml:space="preserve"> =&gt; D đúng</w:t>
      </w:r>
    </w:p>
    <w:p w:rsidR="007A166E" w:rsidRPr="00407153" w:rsidRDefault="007A166E" w:rsidP="00C046AA">
      <w:pPr>
        <w:tabs>
          <w:tab w:val="left" w:pos="567"/>
          <w:tab w:val="left" w:pos="2835"/>
          <w:tab w:val="left" w:pos="5580"/>
          <w:tab w:val="left" w:pos="7920"/>
        </w:tabs>
        <w:spacing w:after="0" w:line="276" w:lineRule="auto"/>
        <w:rPr>
          <w:rStyle w:val="Strong"/>
          <w:rFonts w:ascii="Times New Roman" w:hAnsi="Times New Roman" w:cs="Times New Roman"/>
          <w:b w:val="0"/>
          <w:i/>
          <w:iCs/>
          <w:color w:val="000000" w:themeColor="text1"/>
          <w:sz w:val="24"/>
          <w:szCs w:val="24"/>
        </w:rPr>
      </w:pPr>
      <w:r w:rsidRPr="00407153">
        <w:rPr>
          <w:rStyle w:val="Strong"/>
          <w:rFonts w:ascii="Times New Roman" w:hAnsi="Times New Roman" w:cs="Times New Roman"/>
          <w:b w:val="0"/>
          <w:i/>
          <w:iCs/>
          <w:color w:val="000000" w:themeColor="text1"/>
          <w:sz w:val="24"/>
          <w:szCs w:val="24"/>
        </w:rPr>
        <w:tab/>
        <w:t>Quá trình (1’) sang (2) là quá trình đẳng tích V</w:t>
      </w:r>
      <w:r w:rsidRPr="00407153">
        <w:rPr>
          <w:rStyle w:val="Strong"/>
          <w:rFonts w:ascii="Times New Roman" w:hAnsi="Times New Roman" w:cs="Times New Roman"/>
          <w:b w:val="0"/>
          <w:i/>
          <w:iCs/>
          <w:color w:val="000000" w:themeColor="text1"/>
          <w:sz w:val="24"/>
          <w:szCs w:val="24"/>
          <w:vertAlign w:val="subscript"/>
        </w:rPr>
        <w:t>1</w:t>
      </w:r>
      <w:r w:rsidRPr="00407153">
        <w:rPr>
          <w:rStyle w:val="Strong"/>
          <w:rFonts w:ascii="Times New Roman" w:hAnsi="Times New Roman" w:cs="Times New Roman"/>
          <w:b w:val="0"/>
          <w:i/>
          <w:iCs/>
          <w:color w:val="000000" w:themeColor="text1"/>
          <w:sz w:val="24"/>
          <w:szCs w:val="24"/>
        </w:rPr>
        <w:t>’ = V</w:t>
      </w:r>
      <w:r w:rsidRPr="00407153">
        <w:rPr>
          <w:rStyle w:val="Strong"/>
          <w:rFonts w:ascii="Times New Roman" w:hAnsi="Times New Roman" w:cs="Times New Roman"/>
          <w:b w:val="0"/>
          <w:i/>
          <w:iCs/>
          <w:color w:val="000000" w:themeColor="text1"/>
          <w:sz w:val="24"/>
          <w:szCs w:val="24"/>
          <w:vertAlign w:val="subscript"/>
        </w:rPr>
        <w:t>2</w:t>
      </w:r>
      <w:r w:rsidRPr="00407153">
        <w:rPr>
          <w:rStyle w:val="Strong"/>
          <w:rFonts w:ascii="Times New Roman" w:hAnsi="Times New Roman" w:cs="Times New Roman"/>
          <w:b w:val="0"/>
          <w:i/>
          <w:iCs/>
          <w:color w:val="000000" w:themeColor="text1"/>
          <w:sz w:val="24"/>
          <w:szCs w:val="24"/>
        </w:rPr>
        <w:t xml:space="preserve"> =&gt; B đúng</w:t>
      </w:r>
    </w:p>
    <w:p w:rsidR="007A166E" w:rsidRPr="00407153" w:rsidRDefault="007A166E" w:rsidP="00C046AA">
      <w:pPr>
        <w:tabs>
          <w:tab w:val="left" w:pos="567"/>
          <w:tab w:val="left" w:pos="2835"/>
          <w:tab w:val="left" w:pos="5580"/>
          <w:tab w:val="left" w:pos="7920"/>
        </w:tabs>
        <w:spacing w:after="0" w:line="276" w:lineRule="auto"/>
        <w:rPr>
          <w:rStyle w:val="Strong"/>
          <w:rFonts w:ascii="Times New Roman" w:hAnsi="Times New Roman" w:cs="Times New Roman"/>
          <w:b w:val="0"/>
          <w:i/>
          <w:iCs/>
          <w:color w:val="000000" w:themeColor="text1"/>
          <w:sz w:val="24"/>
          <w:szCs w:val="24"/>
        </w:rPr>
      </w:pPr>
      <w:r w:rsidRPr="00407153">
        <w:rPr>
          <w:rStyle w:val="Strong"/>
          <w:rFonts w:ascii="Times New Roman" w:hAnsi="Times New Roman" w:cs="Times New Roman"/>
          <w:b w:val="0"/>
          <w:i/>
          <w:iCs/>
          <w:color w:val="000000" w:themeColor="text1"/>
          <w:sz w:val="24"/>
          <w:szCs w:val="24"/>
        </w:rPr>
        <w:tab/>
        <w:t>Ta có</w:t>
      </w:r>
    </w:p>
    <w:p w:rsidR="007A166E" w:rsidRPr="00407153" w:rsidRDefault="007A166E" w:rsidP="00C046AA">
      <w:pPr>
        <w:tabs>
          <w:tab w:val="left" w:pos="567"/>
          <w:tab w:val="left" w:pos="2835"/>
          <w:tab w:val="left" w:pos="5580"/>
          <w:tab w:val="left" w:pos="7920"/>
        </w:tabs>
        <w:spacing w:after="0" w:line="276" w:lineRule="auto"/>
        <w:rPr>
          <w:rStyle w:val="Strong"/>
          <w:rFonts w:ascii="Times New Roman" w:hAnsi="Times New Roman" w:cs="Times New Roman"/>
          <w:b w:val="0"/>
          <w:i/>
          <w:iCs/>
          <w:color w:val="000000" w:themeColor="text1"/>
          <w:sz w:val="24"/>
          <w:szCs w:val="24"/>
        </w:rPr>
      </w:pPr>
      <w:r w:rsidRPr="00407153">
        <w:rPr>
          <w:rStyle w:val="Strong"/>
          <w:rFonts w:ascii="Times New Roman" w:hAnsi="Times New Roman" w:cs="Times New Roman"/>
          <w:b w:val="0"/>
          <w:i/>
          <w:iCs/>
          <w:color w:val="000000" w:themeColor="text1"/>
          <w:sz w:val="24"/>
          <w:szCs w:val="24"/>
        </w:rPr>
        <w:tab/>
      </w:r>
      <w:r w:rsidRPr="00407153">
        <w:rPr>
          <w:rStyle w:val="Strong"/>
          <w:rFonts w:ascii="Times New Roman" w:hAnsi="Times New Roman" w:cs="Times New Roman"/>
          <w:b w:val="0"/>
          <w:i/>
          <w:iCs/>
          <w:color w:val="000000" w:themeColor="text1"/>
          <w:sz w:val="24"/>
          <w:szCs w:val="24"/>
        </w:rPr>
        <w:object w:dxaOrig="859" w:dyaOrig="680">
          <v:shape id="_x0000_i1086" type="#_x0000_t75" style="width:42.75pt;height:33.75pt" o:ole="">
            <v:imagedata r:id="rId129" o:title=""/>
          </v:shape>
          <o:OLEObject Type="Embed" ProgID="Equation.DSMT4" ShapeID="_x0000_i1086" DrawAspect="Content" ObjectID="_1802945794" r:id="rId130"/>
        </w:object>
      </w:r>
    </w:p>
    <w:p w:rsidR="007A166E" w:rsidRPr="00407153" w:rsidRDefault="007A166E" w:rsidP="00C046AA">
      <w:pPr>
        <w:tabs>
          <w:tab w:val="left" w:pos="567"/>
          <w:tab w:val="left" w:pos="2835"/>
          <w:tab w:val="left" w:pos="5580"/>
          <w:tab w:val="left" w:pos="7920"/>
        </w:tabs>
        <w:spacing w:after="0" w:line="276" w:lineRule="auto"/>
        <w:rPr>
          <w:rStyle w:val="Strong"/>
          <w:rFonts w:ascii="Times New Roman" w:hAnsi="Times New Roman" w:cs="Times New Roman"/>
          <w:b w:val="0"/>
          <w:i/>
          <w:iCs/>
          <w:color w:val="000000" w:themeColor="text1"/>
          <w:sz w:val="24"/>
          <w:szCs w:val="24"/>
        </w:rPr>
      </w:pPr>
      <w:r w:rsidRPr="00407153">
        <w:rPr>
          <w:rStyle w:val="Strong"/>
          <w:rFonts w:ascii="Times New Roman" w:hAnsi="Times New Roman" w:cs="Times New Roman"/>
          <w:b w:val="0"/>
          <w:i/>
          <w:iCs/>
          <w:color w:val="000000" w:themeColor="text1"/>
          <w:sz w:val="24"/>
          <w:szCs w:val="24"/>
        </w:rPr>
        <w:tab/>
        <w:t>Mà T</w:t>
      </w:r>
      <w:r w:rsidRPr="00407153">
        <w:rPr>
          <w:rStyle w:val="Strong"/>
          <w:rFonts w:ascii="Times New Roman" w:hAnsi="Times New Roman" w:cs="Times New Roman"/>
          <w:b w:val="0"/>
          <w:i/>
          <w:iCs/>
          <w:color w:val="000000" w:themeColor="text1"/>
          <w:sz w:val="24"/>
          <w:szCs w:val="24"/>
          <w:vertAlign w:val="subscript"/>
        </w:rPr>
        <w:t>1</w:t>
      </w:r>
      <w:r w:rsidRPr="00407153">
        <w:rPr>
          <w:rStyle w:val="Strong"/>
          <w:rFonts w:ascii="Times New Roman" w:hAnsi="Times New Roman" w:cs="Times New Roman"/>
          <w:b w:val="0"/>
          <w:i/>
          <w:iCs/>
          <w:color w:val="000000" w:themeColor="text1"/>
          <w:sz w:val="24"/>
          <w:szCs w:val="24"/>
        </w:rPr>
        <w:t>’ = T</w:t>
      </w:r>
      <w:r w:rsidRPr="00407153">
        <w:rPr>
          <w:rStyle w:val="Strong"/>
          <w:rFonts w:ascii="Times New Roman" w:hAnsi="Times New Roman" w:cs="Times New Roman"/>
          <w:b w:val="0"/>
          <w:i/>
          <w:iCs/>
          <w:color w:val="000000" w:themeColor="text1"/>
          <w:sz w:val="24"/>
          <w:szCs w:val="24"/>
          <w:vertAlign w:val="subscript"/>
        </w:rPr>
        <w:t>1</w:t>
      </w:r>
      <w:r w:rsidRPr="00407153">
        <w:rPr>
          <w:rStyle w:val="Strong"/>
          <w:rFonts w:ascii="Times New Roman" w:hAnsi="Times New Roman" w:cs="Times New Roman"/>
          <w:b w:val="0"/>
          <w:i/>
          <w:iCs/>
          <w:color w:val="000000" w:themeColor="text1"/>
          <w:sz w:val="24"/>
          <w:szCs w:val="24"/>
        </w:rPr>
        <w:t xml:space="preserve"> do đó ta suy ra</w:t>
      </w:r>
    </w:p>
    <w:p w:rsidR="00C046AA" w:rsidRPr="00407153" w:rsidRDefault="007A166E" w:rsidP="00C046AA">
      <w:pPr>
        <w:tabs>
          <w:tab w:val="left" w:pos="567"/>
          <w:tab w:val="left" w:pos="2835"/>
          <w:tab w:val="left" w:pos="5580"/>
          <w:tab w:val="left" w:pos="7920"/>
        </w:tabs>
        <w:spacing w:after="0" w:line="276" w:lineRule="auto"/>
        <w:rPr>
          <w:rStyle w:val="Strong"/>
          <w:rFonts w:ascii="Times New Roman" w:hAnsi="Times New Roman" w:cs="Times New Roman"/>
          <w:b w:val="0"/>
          <w:i/>
          <w:iCs/>
          <w:color w:val="000000" w:themeColor="text1"/>
          <w:sz w:val="24"/>
          <w:szCs w:val="24"/>
        </w:rPr>
      </w:pPr>
      <w:r w:rsidRPr="00407153">
        <w:rPr>
          <w:rStyle w:val="Strong"/>
          <w:rFonts w:ascii="Times New Roman" w:hAnsi="Times New Roman" w:cs="Times New Roman"/>
          <w:b w:val="0"/>
          <w:i/>
          <w:iCs/>
          <w:color w:val="000000" w:themeColor="text1"/>
          <w:sz w:val="24"/>
          <w:szCs w:val="24"/>
        </w:rPr>
        <w:lastRenderedPageBreak/>
        <w:tab/>
      </w:r>
      <w:r w:rsidRPr="00407153">
        <w:rPr>
          <w:rStyle w:val="Strong"/>
          <w:rFonts w:ascii="Times New Roman" w:hAnsi="Times New Roman" w:cs="Times New Roman"/>
          <w:b w:val="0"/>
          <w:i/>
          <w:iCs/>
          <w:color w:val="000000" w:themeColor="text1"/>
          <w:sz w:val="24"/>
          <w:szCs w:val="24"/>
        </w:rPr>
        <w:object w:dxaOrig="859" w:dyaOrig="680">
          <v:shape id="_x0000_i1087" type="#_x0000_t75" style="width:42.75pt;height:33.75pt" o:ole="">
            <v:imagedata r:id="rId131" o:title=""/>
          </v:shape>
          <o:OLEObject Type="Embed" ProgID="Equation.DSMT4" ShapeID="_x0000_i1087" DrawAspect="Content" ObjectID="_1802945795" r:id="rId132"/>
        </w:object>
      </w:r>
      <w:r w:rsidRPr="00407153">
        <w:rPr>
          <w:rStyle w:val="Strong"/>
          <w:rFonts w:ascii="Times New Roman" w:hAnsi="Times New Roman" w:cs="Times New Roman"/>
          <w:b w:val="0"/>
          <w:i/>
          <w:iCs/>
          <w:color w:val="000000" w:themeColor="text1"/>
          <w:sz w:val="24"/>
          <w:szCs w:val="24"/>
        </w:rPr>
        <w:t xml:space="preserve"> =&gt; A đúng</w:t>
      </w:r>
    </w:p>
    <w:p w:rsidR="00C046AA" w:rsidRPr="00407153" w:rsidRDefault="00C046AA" w:rsidP="00C046AA">
      <w:pPr>
        <w:tabs>
          <w:tab w:val="left" w:pos="567"/>
          <w:tab w:val="left" w:pos="2835"/>
          <w:tab w:val="left" w:pos="5580"/>
          <w:tab w:val="left" w:pos="7920"/>
        </w:tabs>
        <w:spacing w:after="0" w:line="276" w:lineRule="auto"/>
        <w:rPr>
          <w:rStyle w:val="Strong"/>
          <w:rFonts w:ascii="Times New Roman" w:hAnsi="Times New Roman" w:cs="Times New Roman"/>
          <w:b w:val="0"/>
          <w:i/>
          <w:iCs/>
          <w:color w:val="000000" w:themeColor="text1"/>
          <w:sz w:val="24"/>
          <w:szCs w:val="24"/>
        </w:rPr>
      </w:pPr>
      <w:r w:rsidRPr="00407153">
        <w:rPr>
          <w:rStyle w:val="Strong"/>
          <w:rFonts w:ascii="Times New Roman" w:hAnsi="Times New Roman" w:cs="Times New Roman"/>
          <w:b w:val="0"/>
          <w:i/>
          <w:iCs/>
          <w:color w:val="000000" w:themeColor="text1"/>
          <w:sz w:val="24"/>
          <w:szCs w:val="24"/>
        </w:rPr>
        <w:tab/>
        <w:t>Do đó từ trạng thái (1) sang trạng thái (2) không phải quá trình đẳng tích.</w:t>
      </w:r>
    </w:p>
    <w:p w:rsidR="00C046AA" w:rsidRPr="00407153" w:rsidRDefault="00C046AA" w:rsidP="00C046AA">
      <w:pPr>
        <w:tabs>
          <w:tab w:val="left" w:pos="567"/>
          <w:tab w:val="left" w:pos="2835"/>
          <w:tab w:val="left" w:pos="5580"/>
          <w:tab w:val="left" w:pos="7920"/>
        </w:tabs>
        <w:spacing w:after="0" w:line="276" w:lineRule="auto"/>
        <w:rPr>
          <w:rFonts w:ascii="Times New Roman" w:hAnsi="Times New Roman" w:cs="Times New Roman"/>
          <w:i/>
          <w:iCs/>
          <w:color w:val="000000" w:themeColor="text1"/>
          <w:position w:val="-10"/>
          <w:sz w:val="24"/>
          <w:szCs w:val="24"/>
        </w:rPr>
      </w:pPr>
      <w:r w:rsidRPr="00407153">
        <w:rPr>
          <w:rStyle w:val="Strong"/>
          <w:rFonts w:ascii="Times New Roman" w:hAnsi="Times New Roman" w:cs="Times New Roman"/>
          <w:b w:val="0"/>
          <w:i/>
          <w:iCs/>
          <w:color w:val="000000" w:themeColor="text1"/>
          <w:sz w:val="24"/>
          <w:szCs w:val="24"/>
        </w:rPr>
        <w:tab/>
      </w:r>
      <w:r w:rsidRPr="00407153">
        <w:rPr>
          <w:rFonts w:ascii="Times New Roman" w:hAnsi="Times New Roman" w:cs="Times New Roman"/>
          <w:i/>
          <w:iCs/>
          <w:color w:val="000000" w:themeColor="text1"/>
          <w:position w:val="-10"/>
          <w:sz w:val="24"/>
          <w:szCs w:val="24"/>
        </w:rPr>
        <w:t xml:space="preserve">Vậy </w:t>
      </w:r>
      <w:r w:rsidR="00663CA5" w:rsidRPr="00407153">
        <w:rPr>
          <w:rFonts w:ascii="Times New Roman" w:hAnsi="Times New Roman" w:cs="Times New Roman"/>
          <w:i/>
          <w:iCs/>
          <w:color w:val="000000" w:themeColor="text1"/>
          <w:position w:val="-30"/>
          <w:sz w:val="24"/>
          <w:szCs w:val="24"/>
        </w:rPr>
        <w:object w:dxaOrig="859" w:dyaOrig="680">
          <v:shape id="_x0000_i1088" type="#_x0000_t75" style="width:42.75pt;height:33.75pt" o:ole="">
            <v:imagedata r:id="rId133" o:title=""/>
          </v:shape>
          <o:OLEObject Type="Embed" ProgID="Equation.DSMT4" ShapeID="_x0000_i1088" DrawAspect="Content" ObjectID="_1802945796" r:id="rId134"/>
        </w:object>
      </w:r>
      <w:r w:rsidR="007A166E" w:rsidRPr="00407153">
        <w:rPr>
          <w:rFonts w:ascii="Times New Roman" w:hAnsi="Times New Roman" w:cs="Times New Roman"/>
          <w:i/>
          <w:iCs/>
          <w:color w:val="000000" w:themeColor="text1"/>
          <w:sz w:val="24"/>
          <w:szCs w:val="24"/>
        </w:rPr>
        <w:t>là đáp án sai.</w:t>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rPr>
        <w:t>Câu 9.</w:t>
      </w:r>
      <w:r w:rsidRPr="00407153">
        <w:rPr>
          <w:rFonts w:ascii="Times New Roman" w:hAnsi="Times New Roman" w:cs="Times New Roman"/>
          <w:bCs/>
          <w:color w:val="000000" w:themeColor="text1"/>
          <w:sz w:val="24"/>
          <w:szCs w:val="24"/>
        </w:rPr>
        <w:t xml:space="preserve"> Một hạt proton được phóng với vận tốc ban đầu theo phương song song cùng chiều với một dòng điện không đổi có cường độ dòng điện I. Sau đó hạt proton sẽ chuyển động</w:t>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highlight w:val="cyan"/>
          <w:u w:val="single"/>
        </w:rPr>
        <w:t xml:space="preserve">A. </w:t>
      </w:r>
      <w:r w:rsidRPr="00407153">
        <w:rPr>
          <w:rFonts w:ascii="Times New Roman" w:hAnsi="Times New Roman" w:cs="Times New Roman"/>
          <w:bCs/>
          <w:color w:val="000000" w:themeColor="text1"/>
          <w:sz w:val="24"/>
          <w:szCs w:val="24"/>
          <w:highlight w:val="cyan"/>
        </w:rPr>
        <w:t>hướng lại gần dòng điện.</w:t>
      </w:r>
      <w:r w:rsidRPr="00407153">
        <w:rPr>
          <w:rFonts w:ascii="Times New Roman" w:hAnsi="Times New Roman" w:cs="Times New Roman"/>
          <w:bCs/>
          <w:color w:val="000000" w:themeColor="text1"/>
          <w:sz w:val="24"/>
          <w:szCs w:val="24"/>
        </w:rPr>
        <w:tab/>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rPr>
        <w:t xml:space="preserve">B. </w:t>
      </w:r>
      <w:r w:rsidRPr="00407153">
        <w:rPr>
          <w:rFonts w:ascii="Times New Roman" w:hAnsi="Times New Roman" w:cs="Times New Roman"/>
          <w:bCs/>
          <w:color w:val="000000" w:themeColor="text1"/>
          <w:sz w:val="24"/>
          <w:szCs w:val="24"/>
        </w:rPr>
        <w:t>hướng ra xa dòng điện.</w:t>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rPr>
        <w:t xml:space="preserve">C. </w:t>
      </w:r>
      <w:r w:rsidRPr="00407153">
        <w:rPr>
          <w:rFonts w:ascii="Times New Roman" w:hAnsi="Times New Roman" w:cs="Times New Roman"/>
          <w:bCs/>
          <w:color w:val="000000" w:themeColor="text1"/>
          <w:sz w:val="24"/>
          <w:szCs w:val="24"/>
        </w:rPr>
        <w:t>quanh dòng điện theo chiều kim đồng hồ.</w:t>
      </w:r>
      <w:r w:rsidRPr="00407153">
        <w:rPr>
          <w:rFonts w:ascii="Times New Roman" w:hAnsi="Times New Roman" w:cs="Times New Roman"/>
          <w:bCs/>
          <w:color w:val="000000" w:themeColor="text1"/>
          <w:sz w:val="24"/>
          <w:szCs w:val="24"/>
        </w:rPr>
        <w:tab/>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rPr>
        <w:t xml:space="preserve">D. </w:t>
      </w:r>
      <w:r w:rsidRPr="00407153">
        <w:rPr>
          <w:rFonts w:ascii="Times New Roman" w:hAnsi="Times New Roman" w:cs="Times New Roman"/>
          <w:bCs/>
          <w:color w:val="000000" w:themeColor="text1"/>
          <w:sz w:val="24"/>
          <w:szCs w:val="24"/>
        </w:rPr>
        <w:t>quanh dòng điện theo chiều ngược chiều kim đồng hồ.</w:t>
      </w:r>
    </w:p>
    <w:p w:rsidR="00C046AA" w:rsidRPr="00407153" w:rsidRDefault="00C046AA" w:rsidP="00C046AA">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C046AA" w:rsidRPr="00407153" w:rsidRDefault="00C046AA" w:rsidP="00C046AA">
      <w:pPr>
        <w:tabs>
          <w:tab w:val="left" w:pos="567"/>
          <w:tab w:val="left" w:pos="2835"/>
          <w:tab w:val="left" w:pos="5580"/>
          <w:tab w:val="left" w:pos="7920"/>
        </w:tabs>
        <w:spacing w:after="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tab/>
        <w:t xml:space="preserve">Lực tác dụng lên hạt proton như hình vẽ. </w:t>
      </w:r>
    </w:p>
    <w:p w:rsidR="00C046AA" w:rsidRPr="00407153" w:rsidRDefault="00C046AA" w:rsidP="00C046AA">
      <w:pPr>
        <w:tabs>
          <w:tab w:val="left" w:pos="567"/>
          <w:tab w:val="left" w:pos="2835"/>
          <w:tab w:val="left" w:pos="5580"/>
          <w:tab w:val="left" w:pos="7920"/>
        </w:tabs>
        <w:spacing w:after="0" w:line="276" w:lineRule="auto"/>
        <w:jc w:val="center"/>
        <w:rPr>
          <w:rFonts w:ascii="Times New Roman" w:hAnsi="Times New Roman" w:cs="Times New Roman"/>
          <w:bCs/>
          <w:color w:val="000000" w:themeColor="text1"/>
          <w:sz w:val="24"/>
          <w:szCs w:val="24"/>
        </w:rPr>
      </w:pPr>
      <w:r w:rsidRPr="00407153">
        <w:rPr>
          <w:rFonts w:ascii="Times New Roman" w:hAnsi="Times New Roman" w:cs="Times New Roman"/>
          <w:bCs/>
          <w:noProof/>
          <w:color w:val="000000" w:themeColor="text1"/>
          <w:sz w:val="24"/>
          <w:szCs w:val="24"/>
        </w:rPr>
        <w:drawing>
          <wp:inline distT="0" distB="0" distL="0" distR="0" wp14:anchorId="26E42D55" wp14:editId="1AABE621">
            <wp:extent cx="1251849" cy="1396800"/>
            <wp:effectExtent l="0" t="0" r="5715" b="0"/>
            <wp:docPr id="73156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87296" name=""/>
                    <pic:cNvPicPr/>
                  </pic:nvPicPr>
                  <pic:blipFill>
                    <a:blip r:embed="rId135"/>
                    <a:stretch>
                      <a:fillRect/>
                    </a:stretch>
                  </pic:blipFill>
                  <pic:spPr>
                    <a:xfrm>
                      <a:off x="0" y="0"/>
                      <a:ext cx="1257111" cy="1402671"/>
                    </a:xfrm>
                    <a:prstGeom prst="rect">
                      <a:avLst/>
                    </a:prstGeom>
                  </pic:spPr>
                </pic:pic>
              </a:graphicData>
            </a:graphic>
          </wp:inline>
        </w:drawing>
      </w:r>
    </w:p>
    <w:p w:rsidR="00C046AA" w:rsidRPr="00407153" w:rsidRDefault="00C046AA" w:rsidP="00C046AA">
      <w:pPr>
        <w:tabs>
          <w:tab w:val="left" w:pos="567"/>
          <w:tab w:val="left" w:pos="2835"/>
          <w:tab w:val="left" w:pos="5580"/>
          <w:tab w:val="left" w:pos="7920"/>
        </w:tabs>
        <w:spacing w:after="0" w:line="276" w:lineRule="auto"/>
        <w:rPr>
          <w:rFonts w:ascii="Times New Roman" w:hAnsi="Times New Roman" w:cs="Times New Roman"/>
          <w:bCs/>
          <w:color w:val="000000" w:themeColor="text1"/>
          <w:sz w:val="24"/>
          <w:szCs w:val="24"/>
        </w:rPr>
      </w:pPr>
    </w:p>
    <w:p w:rsidR="00C046AA" w:rsidRPr="00407153" w:rsidRDefault="00C046AA" w:rsidP="00C046AA">
      <w:pPr>
        <w:tabs>
          <w:tab w:val="left" w:pos="567"/>
          <w:tab w:val="left" w:pos="2835"/>
          <w:tab w:val="left" w:pos="5580"/>
          <w:tab w:val="left" w:pos="7920"/>
        </w:tabs>
        <w:spacing w:after="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tab/>
        <w:t>Do đó lực từ tác dụng lên hạt proton kéo hạt chuyển động lại gần dòng điện.</w:t>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10</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rPr>
        <w:t>Một ống dây được cuốn bằng sợi dây điện có đường kính sợi dây là 0,5mm, các vòng dây cuốn sát nhau và bỏ qua độ dày lớp sơn cách điện. Một dòng điện không đổi chạy qua ống dây có cường độ bằng 5</w:t>
      </w:r>
      <w:r w:rsidRPr="00407153">
        <w:rPr>
          <w:rFonts w:ascii="Times New Roman" w:hAnsi="Times New Roman" w:cs="Times New Roman"/>
          <w:b/>
          <w:bCs/>
          <w:color w:val="000000" w:themeColor="text1"/>
          <w:sz w:val="24"/>
          <w:szCs w:val="24"/>
        </w:rPr>
        <w:t xml:space="preserve">A. </w:t>
      </w:r>
      <w:r w:rsidRPr="00407153">
        <w:rPr>
          <w:rFonts w:ascii="Times New Roman" w:hAnsi="Times New Roman" w:cs="Times New Roman"/>
          <w:bCs/>
          <w:color w:val="000000" w:themeColor="text1"/>
          <w:sz w:val="24"/>
          <w:szCs w:val="24"/>
        </w:rPr>
        <w:t>Cảm ứng từ trong lòng ống dây có độ lớn bao nhiêu mT? (làm tròn đến số thập phân thứ nhất)</w:t>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highlight w:val="cyan"/>
          <w:u w:val="single"/>
        </w:rPr>
        <w:t xml:space="preserve">A. </w:t>
      </w:r>
      <w:r w:rsidRPr="00407153">
        <w:rPr>
          <w:rFonts w:ascii="Times New Roman" w:hAnsi="Times New Roman" w:cs="Times New Roman"/>
          <w:bCs/>
          <w:color w:val="000000" w:themeColor="text1"/>
          <w:sz w:val="24"/>
          <w:szCs w:val="24"/>
          <w:highlight w:val="cyan"/>
        </w:rPr>
        <w:t>12,6 mT.</w:t>
      </w: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rPr>
        <w:t xml:space="preserve">B. </w:t>
      </w:r>
      <w:r w:rsidRPr="00407153">
        <w:rPr>
          <w:rFonts w:ascii="Times New Roman" w:hAnsi="Times New Roman" w:cs="Times New Roman"/>
          <w:bCs/>
          <w:color w:val="000000" w:themeColor="text1"/>
          <w:sz w:val="24"/>
          <w:szCs w:val="24"/>
        </w:rPr>
        <w:t>2 mT.</w:t>
      </w: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rPr>
        <w:t xml:space="preserve">C. </w:t>
      </w:r>
      <w:r w:rsidRPr="00407153">
        <w:rPr>
          <w:rFonts w:ascii="Times New Roman" w:hAnsi="Times New Roman" w:cs="Times New Roman"/>
          <w:bCs/>
          <w:color w:val="000000" w:themeColor="text1"/>
          <w:sz w:val="24"/>
          <w:szCs w:val="24"/>
        </w:rPr>
        <w:t>25,2 mT.</w:t>
      </w: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rPr>
        <w:t xml:space="preserve">D. </w:t>
      </w:r>
      <w:r w:rsidRPr="00407153">
        <w:rPr>
          <w:rFonts w:ascii="Times New Roman" w:hAnsi="Times New Roman" w:cs="Times New Roman"/>
          <w:bCs/>
          <w:color w:val="000000" w:themeColor="text1"/>
          <w:sz w:val="24"/>
          <w:szCs w:val="24"/>
        </w:rPr>
        <w:t>6,28 mT.</w:t>
      </w:r>
    </w:p>
    <w:p w:rsidR="00C046AA" w:rsidRPr="00407153" w:rsidRDefault="00C046AA" w:rsidP="00C046AA">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C046AA" w:rsidRPr="00407153" w:rsidRDefault="00C046AA" w:rsidP="00C046AA">
      <w:pPr>
        <w:tabs>
          <w:tab w:val="left" w:pos="567"/>
          <w:tab w:val="left" w:pos="2835"/>
          <w:tab w:val="left" w:pos="5580"/>
          <w:tab w:val="left" w:pos="7920"/>
        </w:tabs>
        <w:spacing w:after="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tab/>
        <w:t>Từ trường trong lòng ống dây là từ trường đều có độ lớn cảm ứng từ tính theo công thức:</w:t>
      </w:r>
    </w:p>
    <w:p w:rsidR="00C046AA" w:rsidRPr="00407153" w:rsidRDefault="00C046AA" w:rsidP="00C046AA">
      <w:pPr>
        <w:tabs>
          <w:tab w:val="left" w:pos="567"/>
          <w:tab w:val="left" w:pos="2835"/>
          <w:tab w:val="left" w:pos="5580"/>
          <w:tab w:val="left" w:pos="7920"/>
        </w:tabs>
        <w:spacing w:after="0" w:line="276" w:lineRule="auto"/>
        <w:jc w:val="center"/>
        <w:rPr>
          <w:rFonts w:ascii="Times New Roman" w:hAnsi="Times New Roman" w:cs="Times New Roman"/>
          <w:bCs/>
          <w:color w:val="000000" w:themeColor="text1"/>
          <w:sz w:val="24"/>
          <w:szCs w:val="24"/>
        </w:rPr>
      </w:pPr>
      <w:r w:rsidRPr="00407153">
        <w:rPr>
          <w:rFonts w:ascii="Times New Roman" w:hAnsi="Times New Roman" w:cs="Times New Roman"/>
          <w:color w:val="000000" w:themeColor="text1"/>
          <w:position w:val="-24"/>
          <w:sz w:val="24"/>
          <w:szCs w:val="24"/>
        </w:rPr>
        <w:object w:dxaOrig="1640" w:dyaOrig="620">
          <v:shape id="_x0000_i1089" type="#_x0000_t75" style="width:81.75pt;height:30.75pt" o:ole="">
            <v:imagedata r:id="rId136" o:title=""/>
          </v:shape>
          <o:OLEObject Type="Embed" ProgID="Equation.DSMT4" ShapeID="_x0000_i1089" DrawAspect="Content" ObjectID="_1802945797" r:id="rId137"/>
        </w:object>
      </w:r>
    </w:p>
    <w:p w:rsidR="00C046AA" w:rsidRPr="00407153" w:rsidRDefault="00C046AA" w:rsidP="00C046AA">
      <w:pPr>
        <w:tabs>
          <w:tab w:val="left" w:pos="567"/>
          <w:tab w:val="left" w:pos="2835"/>
          <w:tab w:val="left" w:pos="5580"/>
          <w:tab w:val="left" w:pos="7920"/>
        </w:tabs>
        <w:spacing w:after="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Cs/>
          <w:i/>
          <w:iCs/>
          <w:color w:val="000000" w:themeColor="text1"/>
          <w:sz w:val="24"/>
          <w:szCs w:val="24"/>
        </w:rPr>
        <w:t xml:space="preserve">Trong đó tỉ số </w:t>
      </w:r>
      <w:r w:rsidRPr="00407153">
        <w:rPr>
          <w:rFonts w:ascii="Times New Roman" w:hAnsi="Times New Roman" w:cs="Times New Roman"/>
          <w:i/>
          <w:iCs/>
          <w:color w:val="000000" w:themeColor="text1"/>
          <w:position w:val="-24"/>
          <w:sz w:val="24"/>
          <w:szCs w:val="24"/>
        </w:rPr>
        <w:object w:dxaOrig="680" w:dyaOrig="620">
          <v:shape id="_x0000_i1090" type="#_x0000_t75" style="width:33.75pt;height:30.75pt" o:ole="">
            <v:imagedata r:id="rId138" o:title=""/>
          </v:shape>
          <o:OLEObject Type="Embed" ProgID="Equation.DSMT4" ShapeID="_x0000_i1090" DrawAspect="Content" ObjectID="_1802945798" r:id="rId139"/>
        </w:object>
      </w:r>
      <w:r w:rsidRPr="00407153">
        <w:rPr>
          <w:rFonts w:ascii="Times New Roman" w:hAnsi="Times New Roman" w:cs="Times New Roman"/>
          <w:bCs/>
          <w:i/>
          <w:iCs/>
          <w:color w:val="000000" w:themeColor="text1"/>
          <w:sz w:val="24"/>
          <w:szCs w:val="24"/>
        </w:rPr>
        <w:t>là mật độ vòng dây cuốn, bằng với số vòng dây cuốn trên 1m chiều dài ống dây.</w:t>
      </w:r>
    </w:p>
    <w:p w:rsidR="00C046AA" w:rsidRPr="00407153" w:rsidRDefault="00C046AA" w:rsidP="00C046AA">
      <w:pPr>
        <w:tabs>
          <w:tab w:val="left" w:pos="567"/>
          <w:tab w:val="left" w:pos="2835"/>
          <w:tab w:val="left" w:pos="5580"/>
          <w:tab w:val="left" w:pos="7920"/>
        </w:tabs>
        <w:spacing w:after="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tab/>
        <w:t>Nếu ống dây được cuốn bằng sợi dây có đường kính d(m), các vòng dây cuốn sát nhau thì mật độ vòng dây cuốn được tính bằng:</w:t>
      </w:r>
    </w:p>
    <w:p w:rsidR="00C046AA" w:rsidRPr="00407153" w:rsidRDefault="00C046AA" w:rsidP="00C046AA">
      <w:pPr>
        <w:tabs>
          <w:tab w:val="left" w:pos="567"/>
          <w:tab w:val="left" w:pos="2835"/>
          <w:tab w:val="left" w:pos="5580"/>
          <w:tab w:val="left" w:pos="7920"/>
        </w:tabs>
        <w:spacing w:after="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tab/>
      </w:r>
      <w:r w:rsidRPr="00407153">
        <w:rPr>
          <w:rFonts w:ascii="Times New Roman" w:hAnsi="Times New Roman" w:cs="Times New Roman"/>
          <w:bCs/>
          <w:i/>
          <w:iCs/>
          <w:color w:val="000000" w:themeColor="text1"/>
          <w:sz w:val="24"/>
          <w:szCs w:val="24"/>
        </w:rPr>
        <w:tab/>
      </w:r>
      <w:r w:rsidRPr="00407153">
        <w:rPr>
          <w:rFonts w:ascii="Times New Roman" w:hAnsi="Times New Roman" w:cs="Times New Roman"/>
          <w:i/>
          <w:iCs/>
          <w:color w:val="000000" w:themeColor="text1"/>
          <w:position w:val="-24"/>
          <w:sz w:val="24"/>
          <w:szCs w:val="24"/>
        </w:rPr>
        <w:object w:dxaOrig="1100" w:dyaOrig="620">
          <v:shape id="_x0000_i1091" type="#_x0000_t75" style="width:54.75pt;height:30.75pt" o:ole="">
            <v:imagedata r:id="rId140" o:title=""/>
          </v:shape>
          <o:OLEObject Type="Embed" ProgID="Equation.DSMT4" ShapeID="_x0000_i1091" DrawAspect="Content" ObjectID="_1802945799" r:id="rId141"/>
        </w:object>
      </w:r>
    </w:p>
    <w:p w:rsidR="00C046AA" w:rsidRPr="00407153" w:rsidRDefault="00C046AA" w:rsidP="00C046AA">
      <w:pPr>
        <w:tabs>
          <w:tab w:val="left" w:pos="567"/>
          <w:tab w:val="left" w:pos="2835"/>
          <w:tab w:val="left" w:pos="5580"/>
          <w:tab w:val="left" w:pos="7920"/>
        </w:tabs>
        <w:spacing w:after="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tab/>
        <w:t>Hay</w:t>
      </w:r>
      <w:r w:rsidRPr="00407153">
        <w:rPr>
          <w:rFonts w:ascii="Times New Roman" w:hAnsi="Times New Roman" w:cs="Times New Roman"/>
          <w:bCs/>
          <w:i/>
          <w:iCs/>
          <w:color w:val="000000" w:themeColor="text1"/>
          <w:sz w:val="24"/>
          <w:szCs w:val="24"/>
        </w:rPr>
        <w:tab/>
      </w:r>
      <w:r w:rsidRPr="00407153">
        <w:rPr>
          <w:rFonts w:ascii="Times New Roman" w:hAnsi="Times New Roman" w:cs="Times New Roman"/>
          <w:i/>
          <w:iCs/>
          <w:color w:val="000000" w:themeColor="text1"/>
          <w:position w:val="-24"/>
          <w:sz w:val="24"/>
          <w:szCs w:val="24"/>
        </w:rPr>
        <w:object w:dxaOrig="3920" w:dyaOrig="620">
          <v:shape id="_x0000_i1092" type="#_x0000_t75" style="width:195.75pt;height:30.75pt" o:ole="">
            <v:imagedata r:id="rId142" o:title=""/>
          </v:shape>
          <o:OLEObject Type="Embed" ProgID="Equation.DSMT4" ShapeID="_x0000_i1092" DrawAspect="Content" ObjectID="_1802945800" r:id="rId143"/>
        </w:object>
      </w:r>
    </w:p>
    <w:p w:rsidR="00C046AA" w:rsidRPr="00407153" w:rsidRDefault="00C046AA" w:rsidP="00C046AA">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color w:val="000000" w:themeColor="text1"/>
          <w:sz w:val="24"/>
          <w:szCs w:val="24"/>
        </w:rPr>
        <w:t>Câu 11</w:t>
      </w:r>
      <w:r w:rsidRPr="00407153">
        <w:rPr>
          <w:rStyle w:val="Strong"/>
          <w:rFonts w:ascii="Times New Roman" w:hAnsi="Times New Roman" w:cs="Times New Roman"/>
          <w:b w:val="0"/>
          <w:color w:val="000000" w:themeColor="text1"/>
          <w:sz w:val="24"/>
          <w:szCs w:val="24"/>
        </w:rPr>
        <w:t xml:space="preserve">. Trong các bức xạ điện từ có bước sóng </w:t>
      </w:r>
      <w:r w:rsidRPr="00407153">
        <w:rPr>
          <w:rFonts w:ascii="Times New Roman" w:hAnsi="Times New Roman" w:cs="Times New Roman"/>
          <w:color w:val="000000" w:themeColor="text1"/>
          <w:position w:val="-6"/>
          <w:sz w:val="24"/>
          <w:szCs w:val="24"/>
        </w:rPr>
        <w:object w:dxaOrig="220" w:dyaOrig="279">
          <v:shape id="_x0000_i1093" type="#_x0000_t75" style="width:10.5pt;height:14.25pt" o:ole="">
            <v:imagedata r:id="rId32" o:title=""/>
          </v:shape>
          <o:OLEObject Type="Embed" ProgID="Equation.DSMT4" ShapeID="_x0000_i1093" DrawAspect="Content" ObjectID="_1802945801" r:id="rId144"/>
        </w:objec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position w:val="-12"/>
          <w:sz w:val="24"/>
          <w:szCs w:val="24"/>
        </w:rPr>
        <w:object w:dxaOrig="999" w:dyaOrig="360">
          <v:shape id="_x0000_i1094" type="#_x0000_t75" style="width:50.25pt;height:18pt" o:ole="">
            <v:imagedata r:id="rId34" o:title=""/>
          </v:shape>
          <o:OLEObject Type="Embed" ProgID="Equation.DSMT4" ShapeID="_x0000_i1094" DrawAspect="Content" ObjectID="_1802945802" r:id="rId145"/>
        </w:object>
      </w:r>
      <w:r w:rsidRPr="00407153">
        <w:rPr>
          <w:rStyle w:val="Strong"/>
          <w:rFonts w:ascii="Times New Roman" w:hAnsi="Times New Roman" w:cs="Times New Roman"/>
          <w:b w:val="0"/>
          <w:color w:val="000000" w:themeColor="text1"/>
          <w:sz w:val="24"/>
          <w:szCs w:val="24"/>
        </w:rPr>
        <w:t xml:space="preserve">; </w:t>
      </w:r>
      <w:r w:rsidRPr="00407153">
        <w:rPr>
          <w:rFonts w:ascii="Times New Roman" w:hAnsi="Times New Roman" w:cs="Times New Roman"/>
          <w:color w:val="000000" w:themeColor="text1"/>
          <w:position w:val="-12"/>
          <w:sz w:val="24"/>
          <w:szCs w:val="24"/>
        </w:rPr>
        <w:object w:dxaOrig="1320" w:dyaOrig="360">
          <v:shape id="_x0000_i1095" type="#_x0000_t75" style="width:65.25pt;height:18pt" o:ole="">
            <v:imagedata r:id="rId36" o:title=""/>
          </v:shape>
          <o:OLEObject Type="Embed" ProgID="Equation.DSMT4" ShapeID="_x0000_i1095" DrawAspect="Content" ObjectID="_1802945803" r:id="rId146"/>
        </w:objec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position w:val="-12"/>
          <w:sz w:val="24"/>
          <w:szCs w:val="24"/>
        </w:rPr>
        <w:object w:dxaOrig="1180" w:dyaOrig="360">
          <v:shape id="_x0000_i1096" type="#_x0000_t75" style="width:59.25pt;height:18pt" o:ole="">
            <v:imagedata r:id="rId38" o:title=""/>
          </v:shape>
          <o:OLEObject Type="Embed" ProgID="Equation.DSMT4" ShapeID="_x0000_i1096" DrawAspect="Content" ObjectID="_1802945804" r:id="rId147"/>
        </w:objec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position w:val="-12"/>
          <w:sz w:val="24"/>
          <w:szCs w:val="24"/>
        </w:rPr>
        <w:object w:dxaOrig="1100" w:dyaOrig="380">
          <v:shape id="_x0000_i1097" type="#_x0000_t75" style="width:54.75pt;height:19.5pt" o:ole="">
            <v:imagedata r:id="rId40" o:title=""/>
          </v:shape>
          <o:OLEObject Type="Embed" ProgID="Equation.DSMT4" ShapeID="_x0000_i1097" DrawAspect="Content" ObjectID="_1802945805" r:id="rId148"/>
        </w:object>
      </w:r>
      <w:r w:rsidRPr="00407153">
        <w:rPr>
          <w:rFonts w:ascii="Times New Roman" w:hAnsi="Times New Roman" w:cs="Times New Roman"/>
          <w:color w:val="000000" w:themeColor="text1"/>
          <w:sz w:val="24"/>
          <w:szCs w:val="24"/>
        </w:rPr>
        <w:t>,</w:t>
      </w:r>
      <w:r w:rsidRPr="00407153">
        <w:rPr>
          <w:rStyle w:val="Strong"/>
          <w:rFonts w:ascii="Times New Roman" w:hAnsi="Times New Roman" w:cs="Times New Roman"/>
          <w:b w:val="0"/>
          <w:color w:val="000000" w:themeColor="text1"/>
          <w:sz w:val="24"/>
          <w:szCs w:val="24"/>
        </w:rPr>
        <w:t xml:space="preserve"> bức xạ dùng trong thông tin với các vệ tinh là</w:t>
      </w:r>
    </w:p>
    <w:p w:rsidR="00C046AA" w:rsidRPr="00407153" w:rsidRDefault="00C046AA" w:rsidP="00C046AA">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color w:val="000000" w:themeColor="text1"/>
          <w:sz w:val="24"/>
          <w:szCs w:val="24"/>
          <w:highlight w:val="cyan"/>
          <w:u w:val="single"/>
        </w:rPr>
        <w:t xml:space="preserve">A. </w:t>
      </w:r>
      <w:r w:rsidRPr="00407153">
        <w:rPr>
          <w:rFonts w:ascii="Times New Roman" w:hAnsi="Times New Roman" w:cs="Times New Roman"/>
          <w:color w:val="000000" w:themeColor="text1"/>
          <w:position w:val="-12"/>
          <w:sz w:val="24"/>
          <w:szCs w:val="24"/>
          <w:highlight w:val="cyan"/>
        </w:rPr>
        <w:object w:dxaOrig="240" w:dyaOrig="360">
          <v:shape id="_x0000_i1098" type="#_x0000_t75" style="width:12pt;height:18pt" o:ole="">
            <v:imagedata r:id="rId42" o:title=""/>
          </v:shape>
          <o:OLEObject Type="Embed" ProgID="Equation.DSMT4" ShapeID="_x0000_i1098" DrawAspect="Content" ObjectID="_1802945806" r:id="rId149"/>
        </w:object>
      </w:r>
      <w:r w:rsidRPr="00407153">
        <w:rPr>
          <w:rStyle w:val="Strong"/>
          <w:rFonts w:ascii="Times New Roman" w:hAnsi="Times New Roman" w:cs="Times New Roman"/>
          <w:b w:val="0"/>
          <w:color w:val="000000" w:themeColor="text1"/>
          <w:sz w:val="24"/>
          <w:szCs w:val="24"/>
          <w:highlight w:val="cyan"/>
        </w:rPr>
        <w:t>.</w:t>
      </w: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color w:val="000000" w:themeColor="text1"/>
          <w:sz w:val="24"/>
          <w:szCs w:val="24"/>
        </w:rPr>
        <w:t xml:space="preserve">B. </w:t>
      </w:r>
      <w:r w:rsidRPr="00407153">
        <w:rPr>
          <w:rFonts w:ascii="Times New Roman" w:hAnsi="Times New Roman" w:cs="Times New Roman"/>
          <w:color w:val="000000" w:themeColor="text1"/>
          <w:position w:val="-12"/>
          <w:sz w:val="24"/>
          <w:szCs w:val="24"/>
        </w:rPr>
        <w:object w:dxaOrig="279" w:dyaOrig="360">
          <v:shape id="_x0000_i1099" type="#_x0000_t75" style="width:14.25pt;height:18pt" o:ole="">
            <v:imagedata r:id="rId44" o:title=""/>
          </v:shape>
          <o:OLEObject Type="Embed" ProgID="Equation.DSMT4" ShapeID="_x0000_i1099" DrawAspect="Content" ObjectID="_1802945807" r:id="rId150"/>
        </w:object>
      </w:r>
      <w:r w:rsidRPr="00407153">
        <w:rPr>
          <w:rStyle w:val="Strong"/>
          <w:rFonts w:ascii="Times New Roman" w:hAnsi="Times New Roman" w:cs="Times New Roman"/>
          <w:b w:val="0"/>
          <w:color w:val="000000" w:themeColor="text1"/>
          <w:sz w:val="24"/>
          <w:szCs w:val="24"/>
        </w:rPr>
        <w:t>.</w:t>
      </w: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color w:val="000000" w:themeColor="text1"/>
          <w:sz w:val="24"/>
          <w:szCs w:val="24"/>
        </w:rPr>
        <w:t xml:space="preserve">C. </w:t>
      </w:r>
      <w:r w:rsidRPr="00407153">
        <w:rPr>
          <w:rFonts w:ascii="Times New Roman" w:hAnsi="Times New Roman" w:cs="Times New Roman"/>
          <w:color w:val="000000" w:themeColor="text1"/>
          <w:position w:val="-12"/>
          <w:sz w:val="24"/>
          <w:szCs w:val="24"/>
        </w:rPr>
        <w:object w:dxaOrig="260" w:dyaOrig="360">
          <v:shape id="_x0000_i1100" type="#_x0000_t75" style="width:12.75pt;height:18pt" o:ole="">
            <v:imagedata r:id="rId46" o:title=""/>
          </v:shape>
          <o:OLEObject Type="Embed" ProgID="Equation.DSMT4" ShapeID="_x0000_i1100" DrawAspect="Content" ObjectID="_1802945808" r:id="rId151"/>
        </w:object>
      </w:r>
      <w:r w:rsidRPr="00407153">
        <w:rPr>
          <w:rStyle w:val="Strong"/>
          <w:rFonts w:ascii="Times New Roman" w:hAnsi="Times New Roman" w:cs="Times New Roman"/>
          <w:b w:val="0"/>
          <w:color w:val="000000" w:themeColor="text1"/>
          <w:sz w:val="24"/>
          <w:szCs w:val="24"/>
        </w:rPr>
        <w:t>.</w:t>
      </w: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color w:val="000000" w:themeColor="text1"/>
          <w:sz w:val="24"/>
          <w:szCs w:val="24"/>
        </w:rPr>
        <w:t xml:space="preserve">D. </w:t>
      </w:r>
      <w:r w:rsidRPr="00407153">
        <w:rPr>
          <w:rFonts w:ascii="Times New Roman" w:hAnsi="Times New Roman" w:cs="Times New Roman"/>
          <w:color w:val="000000" w:themeColor="text1"/>
          <w:position w:val="-12"/>
          <w:sz w:val="24"/>
          <w:szCs w:val="24"/>
        </w:rPr>
        <w:object w:dxaOrig="279" w:dyaOrig="360">
          <v:shape id="_x0000_i1101" type="#_x0000_t75" style="width:14.25pt;height:18pt" o:ole="">
            <v:imagedata r:id="rId48" o:title=""/>
          </v:shape>
          <o:OLEObject Type="Embed" ProgID="Equation.DSMT4" ShapeID="_x0000_i1101" DrawAspect="Content" ObjectID="_1802945809" r:id="rId152"/>
        </w:object>
      </w:r>
      <w:r w:rsidRPr="00407153">
        <w:rPr>
          <w:rStyle w:val="Strong"/>
          <w:rFonts w:ascii="Times New Roman" w:hAnsi="Times New Roman" w:cs="Times New Roman"/>
          <w:b w:val="0"/>
          <w:color w:val="000000" w:themeColor="text1"/>
          <w:sz w:val="24"/>
          <w:szCs w:val="24"/>
        </w:rPr>
        <w:t>.</w:t>
      </w:r>
    </w:p>
    <w:p w:rsidR="00C046AA" w:rsidRPr="00407153" w:rsidRDefault="00C046AA" w:rsidP="00C046AA">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C046AA" w:rsidRPr="00407153" w:rsidRDefault="00C046AA" w:rsidP="00C046AA">
      <w:pPr>
        <w:tabs>
          <w:tab w:val="left" w:pos="567"/>
          <w:tab w:val="left" w:pos="2835"/>
          <w:tab w:val="left" w:pos="5580"/>
          <w:tab w:val="left" w:pos="7920"/>
        </w:tabs>
        <w:spacing w:after="0" w:line="276" w:lineRule="auto"/>
        <w:rPr>
          <w:rStyle w:val="Strong"/>
          <w:rFonts w:ascii="Times New Roman" w:hAnsi="Times New Roman" w:cs="Times New Roman"/>
          <w:b w:val="0"/>
          <w:i/>
          <w:iCs/>
          <w:color w:val="000000" w:themeColor="text1"/>
          <w:sz w:val="24"/>
          <w:szCs w:val="24"/>
        </w:rPr>
      </w:pPr>
      <w:r w:rsidRPr="00407153">
        <w:rPr>
          <w:rStyle w:val="Strong"/>
          <w:rFonts w:ascii="Times New Roman" w:hAnsi="Times New Roman" w:cs="Times New Roman"/>
          <w:b w:val="0"/>
          <w:i/>
          <w:iCs/>
          <w:color w:val="000000" w:themeColor="text1"/>
          <w:sz w:val="24"/>
          <w:szCs w:val="24"/>
        </w:rPr>
        <w:tab/>
        <w:t xml:space="preserve">Sóng có bước sóng </w:t>
      </w:r>
      <w:r w:rsidRPr="00407153">
        <w:rPr>
          <w:rFonts w:ascii="Times New Roman" w:hAnsi="Times New Roman" w:cs="Times New Roman"/>
          <w:i/>
          <w:iCs/>
          <w:color w:val="000000" w:themeColor="text1"/>
          <w:position w:val="-12"/>
          <w:sz w:val="24"/>
          <w:szCs w:val="24"/>
        </w:rPr>
        <w:object w:dxaOrig="999" w:dyaOrig="360">
          <v:shape id="_x0000_i1102" type="#_x0000_t75" style="width:50.25pt;height:18pt" o:ole="">
            <v:imagedata r:id="rId34" o:title=""/>
          </v:shape>
          <o:OLEObject Type="Embed" ProgID="Equation.DSMT4" ShapeID="_x0000_i1102" DrawAspect="Content" ObjectID="_1802945810" r:id="rId153"/>
        </w:object>
      </w:r>
      <w:r w:rsidRPr="00407153">
        <w:rPr>
          <w:rStyle w:val="Strong"/>
          <w:rFonts w:ascii="Times New Roman" w:hAnsi="Times New Roman" w:cs="Times New Roman"/>
          <w:b w:val="0"/>
          <w:i/>
          <w:iCs/>
          <w:color w:val="000000" w:themeColor="text1"/>
          <w:sz w:val="24"/>
          <w:szCs w:val="24"/>
        </w:rPr>
        <w:t xml:space="preserve"> là sóng cực ngắn. Sóng cực ngắn dùng trong thông tin vệ tinh.</w:t>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1</w:t>
      </w:r>
      <w:r w:rsidRPr="00407153">
        <w:rPr>
          <w:rFonts w:ascii="Times New Roman" w:hAnsi="Times New Roman" w:cs="Times New Roman"/>
          <w:b/>
          <w:bCs/>
          <w:color w:val="000000" w:themeColor="text1"/>
          <w:sz w:val="24"/>
          <w:szCs w:val="24"/>
        </w:rPr>
        <w:t>2</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Cs/>
          <w:color w:val="000000" w:themeColor="text1"/>
          <w:sz w:val="24"/>
          <w:szCs w:val="24"/>
        </w:rPr>
        <w:t xml:space="preserve"> Công nghệ sạc không dây trong các điện thoại thông minh là thiết bị ứng dụng thực tế của hiện tượng</w:t>
      </w:r>
    </w:p>
    <w:p w:rsidR="00C046AA" w:rsidRPr="00407153" w:rsidRDefault="00C046AA" w:rsidP="00C046AA">
      <w:pPr>
        <w:tabs>
          <w:tab w:val="left" w:pos="567"/>
          <w:tab w:val="left" w:pos="2835"/>
          <w:tab w:val="left" w:pos="5580"/>
          <w:tab w:val="left" w:pos="7920"/>
        </w:tabs>
        <w:spacing w:after="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noProof/>
          <w:color w:val="000000" w:themeColor="text1"/>
          <w:sz w:val="24"/>
          <w:szCs w:val="24"/>
        </w:rPr>
        <w:lastRenderedPageBreak/>
        <w:drawing>
          <wp:inline distT="0" distB="0" distL="0" distR="0" wp14:anchorId="4FA84812" wp14:editId="05E1AA57">
            <wp:extent cx="4215319" cy="2583200"/>
            <wp:effectExtent l="0" t="0" r="0" b="7620"/>
            <wp:docPr id="1840101891" name="Picture 1840101891" descr="nguyên lý hoạt động của sạc không dây Q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guyên lý hoạt động của sạc không dây Qi"/>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55488" cy="2607816"/>
                    </a:xfrm>
                    <a:prstGeom prst="rect">
                      <a:avLst/>
                    </a:prstGeom>
                    <a:noFill/>
                    <a:ln>
                      <a:noFill/>
                    </a:ln>
                  </pic:spPr>
                </pic:pic>
              </a:graphicData>
            </a:graphic>
          </wp:inline>
        </w:drawing>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rPr>
        <w:t xml:space="preserve">A. </w:t>
      </w:r>
      <w:r w:rsidRPr="00407153">
        <w:rPr>
          <w:rFonts w:ascii="Times New Roman" w:hAnsi="Times New Roman" w:cs="Times New Roman"/>
          <w:bCs/>
          <w:color w:val="000000" w:themeColor="text1"/>
          <w:sz w:val="24"/>
          <w:szCs w:val="24"/>
        </w:rPr>
        <w:t>cộng hưởng điện.</w:t>
      </w:r>
      <w:r w:rsidRPr="00407153">
        <w:rPr>
          <w:rFonts w:ascii="Times New Roman" w:hAnsi="Times New Roman" w:cs="Times New Roman"/>
          <w:bCs/>
          <w:color w:val="000000" w:themeColor="text1"/>
          <w:sz w:val="24"/>
          <w:szCs w:val="24"/>
        </w:rPr>
        <w:tab/>
      </w: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rPr>
        <w:t xml:space="preserve">B. </w:t>
      </w:r>
      <w:r w:rsidRPr="00407153">
        <w:rPr>
          <w:rFonts w:ascii="Times New Roman" w:hAnsi="Times New Roman" w:cs="Times New Roman"/>
          <w:bCs/>
          <w:color w:val="000000" w:themeColor="text1"/>
          <w:sz w:val="24"/>
          <w:szCs w:val="24"/>
        </w:rPr>
        <w:t xml:space="preserve">cộng hưởng cơ học. </w:t>
      </w:r>
      <w:r w:rsidRPr="00407153">
        <w:rPr>
          <w:rFonts w:ascii="Times New Roman" w:hAnsi="Times New Roman" w:cs="Times New Roman"/>
          <w:bCs/>
          <w:color w:val="000000" w:themeColor="text1"/>
          <w:sz w:val="24"/>
          <w:szCs w:val="24"/>
        </w:rPr>
        <w:tab/>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rPr>
        <w:t xml:space="preserve">C. </w:t>
      </w:r>
      <w:r w:rsidRPr="00407153">
        <w:rPr>
          <w:rFonts w:ascii="Times New Roman" w:hAnsi="Times New Roman" w:cs="Times New Roman"/>
          <w:bCs/>
          <w:color w:val="000000" w:themeColor="text1"/>
          <w:sz w:val="24"/>
          <w:szCs w:val="24"/>
        </w:rPr>
        <w:t>giao thoa sóng điện từ.</w:t>
      </w: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highlight w:val="cyan"/>
          <w:u w:val="single"/>
        </w:rPr>
        <w:t xml:space="preserve">D. </w:t>
      </w:r>
      <w:r w:rsidRPr="00407153">
        <w:rPr>
          <w:rFonts w:ascii="Times New Roman" w:hAnsi="Times New Roman" w:cs="Times New Roman"/>
          <w:bCs/>
          <w:color w:val="000000" w:themeColor="text1"/>
          <w:sz w:val="24"/>
          <w:szCs w:val="24"/>
          <w:highlight w:val="cyan"/>
        </w:rPr>
        <w:t>cảm ứng điện từ.</w:t>
      </w:r>
    </w:p>
    <w:p w:rsidR="00C046AA" w:rsidRPr="00407153" w:rsidRDefault="00C046AA" w:rsidP="00C046AA">
      <w:pPr>
        <w:shd w:val="clear" w:color="auto" w:fill="FFFFFF"/>
        <w:tabs>
          <w:tab w:val="left" w:pos="284"/>
          <w:tab w:val="left" w:pos="2552"/>
          <w:tab w:val="left" w:pos="4820"/>
          <w:tab w:val="left" w:pos="7088"/>
        </w:tabs>
        <w:spacing w:after="0" w:line="240"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Câu 13</w:t>
      </w:r>
      <w:r w:rsidRPr="00407153">
        <w:rPr>
          <w:rFonts w:ascii="Times New Roman" w:hAnsi="Times New Roman" w:cs="Times New Roman"/>
          <w:bCs/>
          <w:color w:val="000000" w:themeColor="text1"/>
          <w:sz w:val="24"/>
          <w:szCs w:val="24"/>
          <w:lang w:val="vi-VN"/>
        </w:rPr>
        <w:t xml:space="preserve">. </w:t>
      </w:r>
      <w:r w:rsidRPr="00407153">
        <w:rPr>
          <w:rFonts w:ascii="Times New Roman" w:eastAsia="Times New Roman" w:hAnsi="Times New Roman" w:cs="Times New Roman"/>
          <w:color w:val="000000" w:themeColor="text1"/>
          <w:sz w:val="24"/>
          <w:szCs w:val="24"/>
          <w:lang w:val="vi-VN"/>
        </w:rPr>
        <w:t xml:space="preserve">Một khung dây dẫn diện tích </w:t>
      </w:r>
      <w:r w:rsidRPr="00407153">
        <w:rPr>
          <w:rFonts w:ascii="Times New Roman" w:eastAsia="Times New Roman" w:hAnsi="Times New Roman" w:cs="Times New Roman"/>
          <w:i/>
          <w:color w:val="000000" w:themeColor="text1"/>
          <w:sz w:val="24"/>
          <w:szCs w:val="24"/>
        </w:rPr>
        <w:t>S</w:t>
      </w:r>
      <w:r w:rsidRPr="00407153">
        <w:rPr>
          <w:rFonts w:ascii="Times New Roman" w:eastAsia="Times New Roman" w:hAnsi="Times New Roman" w:cs="Times New Roman"/>
          <w:color w:val="000000" w:themeColor="text1"/>
          <w:sz w:val="24"/>
          <w:szCs w:val="24"/>
          <w:lang w:val="vi-VN"/>
        </w:rPr>
        <w:t xml:space="preserve"> đặt vuông góc với đường sức của từ trường đều</w:t>
      </w:r>
      <w:r w:rsidRPr="00407153">
        <w:rPr>
          <w:rFonts w:ascii="Times New Roman" w:eastAsia="Times New Roman" w:hAnsi="Times New Roman" w:cs="Times New Roman"/>
          <w:color w:val="000000" w:themeColor="text1"/>
          <w:sz w:val="24"/>
          <w:szCs w:val="24"/>
        </w:rPr>
        <w:t>,</w:t>
      </w:r>
      <w:r w:rsidRPr="00407153">
        <w:rPr>
          <w:rFonts w:ascii="Times New Roman" w:eastAsia="Times New Roman" w:hAnsi="Times New Roman" w:cs="Times New Roman"/>
          <w:color w:val="000000" w:themeColor="text1"/>
          <w:sz w:val="24"/>
          <w:szCs w:val="24"/>
          <w:lang w:val="vi-VN"/>
        </w:rPr>
        <w:t xml:space="preserve"> cảm ứng từ </w:t>
      </w:r>
      <w:r w:rsidRPr="00407153">
        <w:rPr>
          <w:rFonts w:ascii="Times New Roman" w:eastAsia="Times New Roman" w:hAnsi="Times New Roman" w:cs="Times New Roman"/>
          <w:color w:val="000000" w:themeColor="text1"/>
          <w:sz w:val="24"/>
          <w:szCs w:val="24"/>
        </w:rPr>
        <w:t xml:space="preserve">có độ lớn </w:t>
      </w:r>
      <w:r w:rsidRPr="00407153">
        <w:rPr>
          <w:rFonts w:ascii="Times New Roman" w:eastAsia="Times New Roman" w:hAnsi="Times New Roman" w:cs="Times New Roman"/>
          <w:b/>
          <w:i/>
          <w:color w:val="000000" w:themeColor="text1"/>
          <w:sz w:val="24"/>
          <w:szCs w:val="24"/>
        </w:rPr>
        <w:t xml:space="preserve">B. </w:t>
      </w:r>
      <w:r w:rsidRPr="00407153">
        <w:rPr>
          <w:rFonts w:ascii="Times New Roman" w:eastAsia="Times New Roman" w:hAnsi="Times New Roman" w:cs="Times New Roman"/>
          <w:color w:val="000000" w:themeColor="text1"/>
          <w:sz w:val="24"/>
          <w:szCs w:val="24"/>
          <w:lang w:val="vi-VN"/>
        </w:rPr>
        <w:t xml:space="preserve">Trong </w:t>
      </w:r>
      <w:r w:rsidRPr="00407153">
        <w:rPr>
          <w:rFonts w:ascii="Times New Roman" w:eastAsia="Times New Roman" w:hAnsi="Times New Roman" w:cs="Times New Roman"/>
          <w:color w:val="000000" w:themeColor="text1"/>
          <w:sz w:val="24"/>
          <w:szCs w:val="24"/>
        </w:rPr>
        <w:t>0,5 s</w:t>
      </w:r>
      <w:r w:rsidRPr="00407153">
        <w:rPr>
          <w:rFonts w:ascii="Times New Roman" w:eastAsia="Times New Roman" w:hAnsi="Times New Roman" w:cs="Times New Roman"/>
          <w:color w:val="000000" w:themeColor="text1"/>
          <w:sz w:val="24"/>
          <w:szCs w:val="24"/>
          <w:lang w:val="vi-VN"/>
        </w:rPr>
        <w:t xml:space="preserve"> cảm ứng từ giảm đi một nửa thì suất điện động cảm ứng trong khung có độ lớn</w:t>
      </w:r>
      <w:r w:rsidRPr="00407153">
        <w:rPr>
          <w:rFonts w:ascii="Times New Roman" w:eastAsia="Times New Roman" w:hAnsi="Times New Roman" w:cs="Times New Roman"/>
          <w:color w:val="000000" w:themeColor="text1"/>
          <w:sz w:val="24"/>
          <w:szCs w:val="24"/>
        </w:rPr>
        <w:t xml:space="preserve"> là</w:t>
      </w:r>
    </w:p>
    <w:p w:rsidR="00C046AA" w:rsidRPr="00407153" w:rsidRDefault="00C046AA" w:rsidP="00C046AA">
      <w:pPr>
        <w:tabs>
          <w:tab w:val="left" w:pos="284"/>
          <w:tab w:val="left" w:pos="426"/>
          <w:tab w:val="left" w:pos="2552"/>
          <w:tab w:val="left" w:pos="4820"/>
          <w:tab w:val="left" w:pos="7088"/>
        </w:tabs>
        <w:spacing w:after="0" w:line="240" w:lineRule="auto"/>
        <w:jc w:val="both"/>
        <w:rPr>
          <w:rFonts w:ascii="Times New Roman" w:eastAsia="Times New Roman" w:hAnsi="Times New Roman" w:cs="Times New Roman"/>
          <w:bCs/>
          <w:color w:val="000000" w:themeColor="text1"/>
          <w:sz w:val="24"/>
          <w:szCs w:val="24"/>
          <w:lang w:val="vi-VN"/>
        </w:rPr>
      </w:pPr>
      <w:r w:rsidRPr="00407153">
        <w:rPr>
          <w:rFonts w:ascii="Times New Roman" w:eastAsia="Times New Roman" w:hAnsi="Times New Roman" w:cs="Times New Roman"/>
          <w:b/>
          <w:bCs/>
          <w:color w:val="000000" w:themeColor="text1"/>
          <w:sz w:val="24"/>
          <w:szCs w:val="24"/>
        </w:rPr>
        <w:tab/>
      </w:r>
      <w:r w:rsidRPr="00407153">
        <w:rPr>
          <w:rFonts w:ascii="Times New Roman" w:eastAsia="Times New Roman" w:hAnsi="Times New Roman" w:cs="Times New Roman"/>
          <w:b/>
          <w:bCs/>
          <w:color w:val="000000" w:themeColor="text1"/>
          <w:sz w:val="24"/>
          <w:szCs w:val="24"/>
          <w:highlight w:val="cyan"/>
          <w:u w:val="single"/>
          <w:lang w:val="vi-VN"/>
        </w:rPr>
        <w:t xml:space="preserve">A. </w:t>
      </w:r>
      <w:r w:rsidRPr="00407153">
        <w:rPr>
          <w:rFonts w:ascii="Times New Roman" w:hAnsi="Times New Roman" w:cs="Times New Roman"/>
          <w:color w:val="000000" w:themeColor="text1"/>
          <w:position w:val="-6"/>
          <w:sz w:val="24"/>
          <w:szCs w:val="24"/>
          <w:highlight w:val="cyan"/>
        </w:rPr>
        <w:object w:dxaOrig="400" w:dyaOrig="279">
          <v:shape id="_x0000_i1103" type="#_x0000_t75" style="width:20.25pt;height:14.25pt" o:ole="">
            <v:imagedata r:id="rId52" o:title=""/>
          </v:shape>
          <o:OLEObject Type="Embed" ProgID="Equation.DSMT4" ShapeID="_x0000_i1103" DrawAspect="Content" ObjectID="_1802945811" r:id="rId154"/>
        </w:object>
      </w:r>
      <w:r w:rsidRPr="00407153">
        <w:rPr>
          <w:rFonts w:ascii="Times New Roman" w:eastAsia="Times New Roman" w:hAnsi="Times New Roman" w:cs="Times New Roman"/>
          <w:bCs/>
          <w:color w:val="000000" w:themeColor="text1"/>
          <w:sz w:val="24"/>
          <w:szCs w:val="24"/>
        </w:rPr>
        <w:tab/>
      </w:r>
      <w:r w:rsidRPr="00407153">
        <w:rPr>
          <w:rFonts w:ascii="Times New Roman" w:eastAsia="Times New Roman" w:hAnsi="Times New Roman" w:cs="Times New Roman"/>
          <w:b/>
          <w:bCs/>
          <w:color w:val="000000" w:themeColor="text1"/>
          <w:sz w:val="24"/>
          <w:szCs w:val="24"/>
          <w:lang w:val="vi-VN"/>
        </w:rPr>
        <w:t xml:space="preserve">B. </w:t>
      </w:r>
      <w:r w:rsidRPr="00407153">
        <w:rPr>
          <w:rFonts w:ascii="Times New Roman" w:hAnsi="Times New Roman" w:cs="Times New Roman"/>
          <w:color w:val="000000" w:themeColor="text1"/>
          <w:position w:val="-24"/>
          <w:sz w:val="24"/>
          <w:szCs w:val="24"/>
        </w:rPr>
        <w:object w:dxaOrig="480" w:dyaOrig="620">
          <v:shape id="_x0000_i1104" type="#_x0000_t75" style="width:24pt;height:31.5pt" o:ole="">
            <v:imagedata r:id="rId54" o:title=""/>
          </v:shape>
          <o:OLEObject Type="Embed" ProgID="Equation.DSMT4" ShapeID="_x0000_i1104" DrawAspect="Content" ObjectID="_1802945812" r:id="rId155"/>
        </w:object>
      </w:r>
      <w:r w:rsidRPr="00407153">
        <w:rPr>
          <w:rFonts w:ascii="Times New Roman" w:eastAsia="Times New Roman" w:hAnsi="Times New Roman" w:cs="Times New Roman"/>
          <w:bCs/>
          <w:color w:val="000000" w:themeColor="text1"/>
          <w:sz w:val="24"/>
          <w:szCs w:val="24"/>
          <w:lang w:val="vi-VN"/>
        </w:rPr>
        <w:tab/>
      </w:r>
      <w:r w:rsidRPr="00407153">
        <w:rPr>
          <w:rFonts w:ascii="Times New Roman" w:eastAsia="Times New Roman" w:hAnsi="Times New Roman" w:cs="Times New Roman"/>
          <w:b/>
          <w:bCs/>
          <w:color w:val="000000" w:themeColor="text1"/>
          <w:sz w:val="24"/>
          <w:szCs w:val="24"/>
          <w:lang w:val="vi-VN"/>
        </w:rPr>
        <w:t xml:space="preserve">C. </w:t>
      </w:r>
      <w:r w:rsidRPr="00407153">
        <w:rPr>
          <w:rFonts w:ascii="Times New Roman" w:hAnsi="Times New Roman" w:cs="Times New Roman"/>
          <w:color w:val="000000" w:themeColor="text1"/>
          <w:position w:val="-24"/>
          <w:sz w:val="24"/>
          <w:szCs w:val="24"/>
        </w:rPr>
        <w:object w:dxaOrig="480" w:dyaOrig="620">
          <v:shape id="_x0000_i1105" type="#_x0000_t75" style="width:24pt;height:31.5pt" o:ole="">
            <v:imagedata r:id="rId56" o:title=""/>
          </v:shape>
          <o:OLEObject Type="Embed" ProgID="Equation.DSMT4" ShapeID="_x0000_i1105" DrawAspect="Content" ObjectID="_1802945813" r:id="rId156"/>
        </w:object>
      </w:r>
      <w:r w:rsidRPr="00407153">
        <w:rPr>
          <w:rFonts w:ascii="Times New Roman" w:eastAsia="Times New Roman" w:hAnsi="Times New Roman" w:cs="Times New Roman"/>
          <w:bCs/>
          <w:color w:val="000000" w:themeColor="text1"/>
          <w:sz w:val="24"/>
          <w:szCs w:val="24"/>
          <w:lang w:val="vi-VN"/>
        </w:rPr>
        <w:tab/>
      </w:r>
      <w:r w:rsidRPr="00407153">
        <w:rPr>
          <w:rFonts w:ascii="Times New Roman" w:eastAsia="Times New Roman" w:hAnsi="Times New Roman" w:cs="Times New Roman"/>
          <w:b/>
          <w:bCs/>
          <w:color w:val="000000" w:themeColor="text1"/>
          <w:sz w:val="24"/>
          <w:szCs w:val="24"/>
          <w:lang w:val="vi-VN"/>
        </w:rPr>
        <w:t xml:space="preserve">D. </w:t>
      </w:r>
      <w:r w:rsidRPr="00407153">
        <w:rPr>
          <w:rFonts w:ascii="Times New Roman" w:hAnsi="Times New Roman" w:cs="Times New Roman"/>
          <w:color w:val="000000" w:themeColor="text1"/>
          <w:position w:val="-6"/>
          <w:sz w:val="24"/>
          <w:szCs w:val="24"/>
        </w:rPr>
        <w:object w:dxaOrig="540" w:dyaOrig="279">
          <v:shape id="_x0000_i1106" type="#_x0000_t75" style="width:27pt;height:14.25pt" o:ole="">
            <v:imagedata r:id="rId58" o:title=""/>
          </v:shape>
          <o:OLEObject Type="Embed" ProgID="Equation.DSMT4" ShapeID="_x0000_i1106" DrawAspect="Content" ObjectID="_1802945814" r:id="rId157"/>
        </w:object>
      </w:r>
    </w:p>
    <w:p w:rsidR="00C046AA" w:rsidRPr="00407153" w:rsidRDefault="00C046AA" w:rsidP="00C046AA">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C046AA" w:rsidRPr="00407153" w:rsidRDefault="00C046AA" w:rsidP="00C046AA">
      <w:pPr>
        <w:tabs>
          <w:tab w:val="left" w:pos="284"/>
          <w:tab w:val="left" w:pos="426"/>
          <w:tab w:val="left" w:pos="2552"/>
          <w:tab w:val="left" w:pos="4820"/>
          <w:tab w:val="left" w:pos="7088"/>
        </w:tabs>
        <w:spacing w:after="0" w:line="240" w:lineRule="auto"/>
        <w:jc w:val="both"/>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i/>
          <w:iCs/>
          <w:color w:val="000000" w:themeColor="text1"/>
          <w:sz w:val="24"/>
          <w:szCs w:val="24"/>
          <w:lang w:val="vi-VN"/>
        </w:rPr>
        <w:t xml:space="preserve">Ta có </w:t>
      </w:r>
      <w:r w:rsidRPr="00407153">
        <w:rPr>
          <w:rFonts w:ascii="Times New Roman" w:hAnsi="Times New Roman" w:cs="Times New Roman"/>
          <w:color w:val="000000" w:themeColor="text1"/>
          <w:position w:val="-28"/>
          <w:sz w:val="24"/>
          <w:szCs w:val="24"/>
        </w:rPr>
        <w:object w:dxaOrig="2960" w:dyaOrig="940">
          <v:shape id="_x0000_i1107" type="#_x0000_t75" style="width:148.5pt;height:47.25pt" o:ole="">
            <v:imagedata r:id="rId158" o:title=""/>
          </v:shape>
          <o:OLEObject Type="Embed" ProgID="Equation.DSMT4" ShapeID="_x0000_i1107" DrawAspect="Content" ObjectID="_1802945815" r:id="rId159"/>
        </w:object>
      </w:r>
    </w:p>
    <w:p w:rsidR="00C046AA" w:rsidRPr="00407153" w:rsidRDefault="00C046AA" w:rsidP="00C046AA">
      <w:pPr>
        <w:shd w:val="clear" w:color="auto" w:fill="FFFFFF"/>
        <w:tabs>
          <w:tab w:val="left" w:pos="284"/>
          <w:tab w:val="left" w:pos="2552"/>
          <w:tab w:val="left" w:pos="4820"/>
          <w:tab w:val="left" w:pos="7088"/>
        </w:tabs>
        <w:spacing w:after="0" w:line="240" w:lineRule="auto"/>
        <w:jc w:val="both"/>
        <w:rPr>
          <w:rFonts w:ascii="Times New Roman" w:eastAsia="Times New Roman" w:hAnsi="Times New Roman" w:cs="Times New Roman"/>
          <w:color w:val="000000" w:themeColor="text1"/>
          <w:sz w:val="24"/>
          <w:szCs w:val="24"/>
        </w:rPr>
      </w:pPr>
      <w:r w:rsidRPr="00407153">
        <w:rPr>
          <w:rStyle w:val="Strong"/>
          <w:rFonts w:ascii="Times New Roman" w:hAnsi="Times New Roman" w:cs="Times New Roman"/>
          <w:color w:val="000000" w:themeColor="text1"/>
          <w:sz w:val="24"/>
          <w:szCs w:val="24"/>
        </w:rPr>
        <w:t>Câu 14</w:t>
      </w:r>
      <w:r w:rsidRPr="00407153">
        <w:rPr>
          <w:rStyle w:val="Strong"/>
          <w:rFonts w:ascii="Times New Roman" w:hAnsi="Times New Roman" w:cs="Times New Roman"/>
          <w:b w:val="0"/>
          <w:color w:val="000000" w:themeColor="text1"/>
          <w:sz w:val="24"/>
          <w:szCs w:val="24"/>
        </w:rPr>
        <w:t xml:space="preserve">. </w:t>
      </w:r>
      <w:r w:rsidRPr="00407153">
        <w:rPr>
          <w:rFonts w:ascii="Times New Roman" w:eastAsia="Times New Roman" w:hAnsi="Times New Roman" w:cs="Times New Roman"/>
          <w:color w:val="000000" w:themeColor="text1"/>
          <w:sz w:val="24"/>
          <w:szCs w:val="24"/>
          <w:lang w:val="vi-VN"/>
        </w:rPr>
        <w:t xml:space="preserve">Từ thông qua một khung dây biến thiên theo thời gian biểu diễn như hình vẽ. </w:t>
      </w:r>
    </w:p>
    <w:p w:rsidR="00C046AA" w:rsidRPr="00407153" w:rsidRDefault="00C046AA" w:rsidP="00C046AA">
      <w:pPr>
        <w:tabs>
          <w:tab w:val="left" w:pos="284"/>
          <w:tab w:val="left" w:pos="426"/>
          <w:tab w:val="left" w:pos="2552"/>
          <w:tab w:val="left" w:pos="4820"/>
          <w:tab w:val="left" w:pos="7088"/>
        </w:tabs>
        <w:spacing w:after="0" w:line="240" w:lineRule="auto"/>
        <w:jc w:val="both"/>
        <w:rPr>
          <w:rFonts w:ascii="Times New Roman" w:eastAsia="Times New Roman" w:hAnsi="Times New Roman" w:cs="Times New Roman"/>
          <w:color w:val="000000" w:themeColor="text1"/>
          <w:sz w:val="24"/>
          <w:szCs w:val="24"/>
          <w:lang w:val="fr-FR"/>
        </w:rPr>
      </w:pPr>
      <w:r w:rsidRPr="00407153">
        <w:rPr>
          <w:rFonts w:ascii="Times New Roman" w:eastAsia="Times New Roman" w:hAnsi="Times New Roman" w:cs="Times New Roman"/>
          <w:color w:val="000000" w:themeColor="text1"/>
          <w:sz w:val="24"/>
          <w:szCs w:val="24"/>
          <w:lang w:val="fr-FR"/>
        </w:rPr>
        <w:t>Gọi E</w:t>
      </w:r>
      <w:r w:rsidRPr="00407153">
        <w:rPr>
          <w:rFonts w:ascii="Times New Roman" w:eastAsia="Times New Roman" w:hAnsi="Times New Roman" w:cs="Times New Roman"/>
          <w:color w:val="000000" w:themeColor="text1"/>
          <w:sz w:val="24"/>
          <w:szCs w:val="24"/>
          <w:vertAlign w:val="subscript"/>
          <w:lang w:val="fr-FR"/>
        </w:rPr>
        <w:t>1</w:t>
      </w:r>
      <w:r w:rsidRPr="00407153">
        <w:rPr>
          <w:rFonts w:ascii="Times New Roman" w:eastAsia="Times New Roman" w:hAnsi="Times New Roman" w:cs="Times New Roman"/>
          <w:color w:val="000000" w:themeColor="text1"/>
          <w:sz w:val="24"/>
          <w:szCs w:val="24"/>
          <w:lang w:val="fr-FR"/>
        </w:rPr>
        <w:t xml:space="preserve"> là độ lớn suất điện động cảm ứng xuất hiện trong khung trong 0,2s đầu tiên.</w:t>
      </w:r>
    </w:p>
    <w:p w:rsidR="00C046AA" w:rsidRPr="00407153" w:rsidRDefault="00C046AA" w:rsidP="00C046AA">
      <w:pPr>
        <w:tabs>
          <w:tab w:val="left" w:pos="284"/>
          <w:tab w:val="left" w:pos="426"/>
          <w:tab w:val="left" w:pos="2552"/>
          <w:tab w:val="left" w:pos="4820"/>
          <w:tab w:val="left" w:pos="7088"/>
        </w:tabs>
        <w:spacing w:after="0" w:line="240" w:lineRule="auto"/>
        <w:jc w:val="both"/>
        <w:rPr>
          <w:rFonts w:ascii="Times New Roman" w:eastAsia="Times New Roman" w:hAnsi="Times New Roman" w:cs="Times New Roman"/>
          <w:color w:val="000000" w:themeColor="text1"/>
          <w:sz w:val="24"/>
          <w:szCs w:val="24"/>
          <w:lang w:val="fr-FR"/>
        </w:rPr>
      </w:pPr>
      <w:r w:rsidRPr="00407153">
        <w:rPr>
          <w:rFonts w:ascii="Times New Roman" w:eastAsia="Times New Roman" w:hAnsi="Times New Roman" w:cs="Times New Roman"/>
          <w:color w:val="000000" w:themeColor="text1"/>
          <w:sz w:val="24"/>
          <w:szCs w:val="24"/>
          <w:lang w:val="fr-FR"/>
        </w:rPr>
        <w:tab/>
      </w:r>
      <w:r w:rsidRPr="00407153">
        <w:rPr>
          <w:rFonts w:ascii="Times New Roman" w:eastAsia="Times New Roman" w:hAnsi="Times New Roman" w:cs="Times New Roman"/>
          <w:color w:val="000000" w:themeColor="text1"/>
          <w:sz w:val="24"/>
          <w:szCs w:val="24"/>
          <w:lang w:val="fr-FR"/>
        </w:rPr>
        <w:tab/>
        <w:t>E</w:t>
      </w:r>
      <w:r w:rsidRPr="00407153">
        <w:rPr>
          <w:rFonts w:ascii="Times New Roman" w:eastAsia="Times New Roman" w:hAnsi="Times New Roman" w:cs="Times New Roman"/>
          <w:color w:val="000000" w:themeColor="text1"/>
          <w:sz w:val="24"/>
          <w:szCs w:val="24"/>
          <w:vertAlign w:val="subscript"/>
          <w:lang w:val="fr-FR"/>
        </w:rPr>
        <w:t>2</w:t>
      </w:r>
      <w:r w:rsidRPr="00407153">
        <w:rPr>
          <w:rFonts w:ascii="Times New Roman" w:eastAsia="Times New Roman" w:hAnsi="Times New Roman" w:cs="Times New Roman"/>
          <w:color w:val="000000" w:themeColor="text1"/>
          <w:sz w:val="24"/>
          <w:szCs w:val="24"/>
          <w:lang w:val="fr-FR"/>
        </w:rPr>
        <w:t xml:space="preserve"> là độ lớn suất điện động cảm ứng xuất hiện trong khung trong khoàng thời gian 0,2s đến 0,3s.</w:t>
      </w:r>
    </w:p>
    <w:p w:rsidR="00C046AA" w:rsidRPr="00407153" w:rsidRDefault="00C046AA" w:rsidP="00C046AA">
      <w:pPr>
        <w:tabs>
          <w:tab w:val="left" w:pos="284"/>
          <w:tab w:val="left" w:pos="426"/>
          <w:tab w:val="left" w:pos="2552"/>
          <w:tab w:val="left" w:pos="4820"/>
          <w:tab w:val="left" w:pos="7088"/>
        </w:tabs>
        <w:spacing w:after="0" w:line="240" w:lineRule="auto"/>
        <w:jc w:val="both"/>
        <w:rPr>
          <w:rFonts w:ascii="Times New Roman" w:eastAsia="Times New Roman" w:hAnsi="Times New Roman" w:cs="Times New Roman"/>
          <w:color w:val="000000" w:themeColor="text1"/>
          <w:sz w:val="24"/>
          <w:szCs w:val="24"/>
          <w:lang w:val="fr-FR"/>
        </w:rPr>
      </w:pPr>
      <w:r w:rsidRPr="00407153">
        <w:rPr>
          <w:rFonts w:ascii="Times New Roman" w:eastAsia="Times New Roman" w:hAnsi="Times New Roman" w:cs="Times New Roman"/>
          <w:color w:val="000000" w:themeColor="text1"/>
          <w:sz w:val="24"/>
          <w:szCs w:val="24"/>
          <w:lang w:val="fr-FR"/>
        </w:rPr>
        <w:tab/>
      </w:r>
      <w:r w:rsidRPr="00407153">
        <w:rPr>
          <w:rFonts w:ascii="Times New Roman" w:eastAsia="Times New Roman" w:hAnsi="Times New Roman" w:cs="Times New Roman"/>
          <w:color w:val="000000" w:themeColor="text1"/>
          <w:sz w:val="24"/>
          <w:szCs w:val="24"/>
          <w:lang w:val="fr-FR"/>
        </w:rPr>
        <w:tab/>
        <w:t>E</w:t>
      </w:r>
      <w:r w:rsidRPr="00407153">
        <w:rPr>
          <w:rFonts w:ascii="Times New Roman" w:eastAsia="Times New Roman" w:hAnsi="Times New Roman" w:cs="Times New Roman"/>
          <w:color w:val="000000" w:themeColor="text1"/>
          <w:sz w:val="24"/>
          <w:szCs w:val="24"/>
          <w:vertAlign w:val="subscript"/>
          <w:lang w:val="fr-FR"/>
        </w:rPr>
        <w:t>3</w:t>
      </w:r>
      <w:r w:rsidRPr="00407153">
        <w:rPr>
          <w:rFonts w:ascii="Times New Roman" w:eastAsia="Times New Roman" w:hAnsi="Times New Roman" w:cs="Times New Roman"/>
          <w:color w:val="000000" w:themeColor="text1"/>
          <w:sz w:val="24"/>
          <w:szCs w:val="24"/>
          <w:lang w:val="fr-FR"/>
        </w:rPr>
        <w:t xml:space="preserve"> là độ lớn suất điện động cảm ứng xuất hiện trong khung trong 0,3s từ thông biến thiên.</w:t>
      </w:r>
    </w:p>
    <w:p w:rsidR="00C046AA" w:rsidRPr="00407153" w:rsidRDefault="00C046AA" w:rsidP="00C046AA">
      <w:pPr>
        <w:jc w:val="center"/>
        <w:rPr>
          <w:rFonts w:ascii="Times New Roman" w:eastAsia="Times New Roman" w:hAnsi="Times New Roman" w:cs="Times New Roman"/>
          <w:color w:val="000000" w:themeColor="text1"/>
          <w:sz w:val="24"/>
          <w:szCs w:val="24"/>
          <w:lang w:val="fr-FR"/>
        </w:rPr>
      </w:pPr>
      <w:r w:rsidRPr="00407153">
        <w:rPr>
          <w:rFonts w:ascii="Times New Roman" w:eastAsia="Times New Roman" w:hAnsi="Times New Roman" w:cs="Times New Roman"/>
          <w:noProof/>
          <w:color w:val="000000" w:themeColor="text1"/>
          <w:sz w:val="24"/>
          <w:szCs w:val="24"/>
        </w:rPr>
        <w:drawing>
          <wp:inline distT="0" distB="0" distL="0" distR="0" wp14:anchorId="3D50903E" wp14:editId="56BA5CAF">
            <wp:extent cx="1936800" cy="1928592"/>
            <wp:effectExtent l="0" t="0" r="6350" b="0"/>
            <wp:docPr id="1006376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15561" name=""/>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Lst>
                    </a:blip>
                    <a:stretch>
                      <a:fillRect/>
                    </a:stretch>
                  </pic:blipFill>
                  <pic:spPr>
                    <a:xfrm>
                      <a:off x="0" y="0"/>
                      <a:ext cx="1939469" cy="1931250"/>
                    </a:xfrm>
                    <a:prstGeom prst="rect">
                      <a:avLst/>
                    </a:prstGeom>
                  </pic:spPr>
                </pic:pic>
              </a:graphicData>
            </a:graphic>
          </wp:inline>
        </w:drawing>
      </w:r>
    </w:p>
    <w:p w:rsidR="00C046AA" w:rsidRPr="00407153" w:rsidRDefault="00C046AA" w:rsidP="00C046AA">
      <w:pPr>
        <w:tabs>
          <w:tab w:val="left" w:pos="284"/>
          <w:tab w:val="left" w:pos="426"/>
          <w:tab w:val="left" w:pos="2552"/>
          <w:tab w:val="left" w:pos="4820"/>
          <w:tab w:val="left" w:pos="7088"/>
        </w:tabs>
        <w:spacing w:after="0" w:line="240" w:lineRule="auto"/>
        <w:jc w:val="both"/>
        <w:rPr>
          <w:rFonts w:ascii="Times New Roman" w:eastAsia="Times New Roman" w:hAnsi="Times New Roman" w:cs="Times New Roman"/>
          <w:color w:val="000000" w:themeColor="text1"/>
          <w:sz w:val="24"/>
          <w:szCs w:val="24"/>
          <w:lang w:val="fr-FR"/>
        </w:rPr>
      </w:pPr>
      <w:r w:rsidRPr="00407153">
        <w:rPr>
          <w:rFonts w:ascii="Times New Roman" w:eastAsia="Times New Roman" w:hAnsi="Times New Roman" w:cs="Times New Roman"/>
          <w:color w:val="000000" w:themeColor="text1"/>
          <w:sz w:val="24"/>
          <w:szCs w:val="24"/>
          <w:lang w:val="fr-FR"/>
        </w:rPr>
        <w:tab/>
        <w:t xml:space="preserve">Nhận xét nào sau đây </w:t>
      </w:r>
      <w:r w:rsidRPr="00407153">
        <w:rPr>
          <w:rFonts w:ascii="Times New Roman" w:eastAsia="Times New Roman" w:hAnsi="Times New Roman" w:cs="Times New Roman"/>
          <w:b/>
          <w:color w:val="000000" w:themeColor="text1"/>
          <w:sz w:val="24"/>
          <w:szCs w:val="24"/>
          <w:lang w:val="fr-FR"/>
        </w:rPr>
        <w:t>đúng</w:t>
      </w:r>
      <w:r w:rsidRPr="00407153">
        <w:rPr>
          <w:rFonts w:ascii="Times New Roman" w:eastAsia="Times New Roman" w:hAnsi="Times New Roman" w:cs="Times New Roman"/>
          <w:color w:val="000000" w:themeColor="text1"/>
          <w:sz w:val="24"/>
          <w:szCs w:val="24"/>
          <w:lang w:val="fr-FR"/>
        </w:rPr>
        <w:t xml:space="preserve"> khi nói về suất điện động cảm ứng trung bình trong khung dây ?</w:t>
      </w:r>
    </w:p>
    <w:p w:rsidR="00C046AA" w:rsidRPr="00407153" w:rsidRDefault="00C046AA" w:rsidP="00C046AA">
      <w:pPr>
        <w:tabs>
          <w:tab w:val="left" w:pos="284"/>
          <w:tab w:val="left" w:pos="426"/>
          <w:tab w:val="left" w:pos="2552"/>
          <w:tab w:val="left" w:pos="4820"/>
          <w:tab w:val="left" w:pos="7088"/>
        </w:tabs>
        <w:spacing w:after="0" w:line="240" w:lineRule="auto"/>
        <w:jc w:val="both"/>
        <w:rPr>
          <w:rFonts w:ascii="Times New Roman" w:eastAsia="Times New Roman" w:hAnsi="Times New Roman" w:cs="Times New Roman"/>
          <w:color w:val="000000" w:themeColor="text1"/>
          <w:sz w:val="24"/>
          <w:szCs w:val="24"/>
          <w:lang w:val="fr-FR"/>
        </w:rPr>
      </w:pPr>
      <w:r w:rsidRPr="00407153">
        <w:rPr>
          <w:rFonts w:ascii="Times New Roman" w:eastAsia="Times New Roman" w:hAnsi="Times New Roman" w:cs="Times New Roman"/>
          <w:color w:val="000000" w:themeColor="text1"/>
          <w:sz w:val="24"/>
          <w:szCs w:val="24"/>
          <w:lang w:val="fr-FR"/>
        </w:rPr>
        <w:tab/>
      </w:r>
      <w:r w:rsidRPr="00407153">
        <w:rPr>
          <w:rFonts w:ascii="Times New Roman" w:eastAsia="Times New Roman" w:hAnsi="Times New Roman" w:cs="Times New Roman"/>
          <w:b/>
          <w:color w:val="000000" w:themeColor="text1"/>
          <w:sz w:val="24"/>
          <w:szCs w:val="24"/>
          <w:lang w:val="fr-FR"/>
        </w:rPr>
        <w:t xml:space="preserve">A. </w:t>
      </w:r>
      <w:r w:rsidRPr="00407153">
        <w:rPr>
          <w:rFonts w:ascii="Times New Roman" w:eastAsia="Times New Roman" w:hAnsi="Times New Roman" w:cs="Times New Roman"/>
          <w:color w:val="000000" w:themeColor="text1"/>
          <w:sz w:val="24"/>
          <w:szCs w:val="24"/>
          <w:lang w:val="fr-FR"/>
        </w:rPr>
        <w:t>E</w:t>
      </w:r>
      <w:r w:rsidRPr="00407153">
        <w:rPr>
          <w:rFonts w:ascii="Times New Roman" w:eastAsia="Times New Roman" w:hAnsi="Times New Roman" w:cs="Times New Roman"/>
          <w:color w:val="000000" w:themeColor="text1"/>
          <w:sz w:val="24"/>
          <w:szCs w:val="24"/>
          <w:vertAlign w:val="subscript"/>
          <w:lang w:val="fr-FR"/>
        </w:rPr>
        <w:t>1</w:t>
      </w:r>
      <w:r w:rsidRPr="00407153">
        <w:rPr>
          <w:rFonts w:ascii="Times New Roman" w:eastAsia="Times New Roman" w:hAnsi="Times New Roman" w:cs="Times New Roman"/>
          <w:color w:val="000000" w:themeColor="text1"/>
          <w:sz w:val="24"/>
          <w:szCs w:val="24"/>
          <w:lang w:val="fr-FR"/>
        </w:rPr>
        <w:t xml:space="preserve"> &gt; E</w:t>
      </w:r>
      <w:r w:rsidRPr="00407153">
        <w:rPr>
          <w:rFonts w:ascii="Times New Roman" w:eastAsia="Times New Roman" w:hAnsi="Times New Roman" w:cs="Times New Roman"/>
          <w:color w:val="000000" w:themeColor="text1"/>
          <w:sz w:val="24"/>
          <w:szCs w:val="24"/>
          <w:vertAlign w:val="subscript"/>
          <w:lang w:val="fr-FR"/>
        </w:rPr>
        <w:t>2</w:t>
      </w:r>
      <w:r w:rsidRPr="00407153">
        <w:rPr>
          <w:rFonts w:ascii="Times New Roman" w:eastAsia="Times New Roman" w:hAnsi="Times New Roman" w:cs="Times New Roman"/>
          <w:color w:val="000000" w:themeColor="text1"/>
          <w:sz w:val="24"/>
          <w:szCs w:val="24"/>
          <w:lang w:val="fr-FR"/>
        </w:rPr>
        <w:t>.</w:t>
      </w:r>
      <w:r w:rsidRPr="00407153">
        <w:rPr>
          <w:rFonts w:ascii="Times New Roman" w:eastAsia="Times New Roman" w:hAnsi="Times New Roman" w:cs="Times New Roman"/>
          <w:color w:val="000000" w:themeColor="text1"/>
          <w:sz w:val="24"/>
          <w:szCs w:val="24"/>
          <w:lang w:val="fr-FR"/>
        </w:rPr>
        <w:tab/>
      </w:r>
      <w:r w:rsidRPr="00407153">
        <w:rPr>
          <w:rFonts w:ascii="Times New Roman" w:eastAsia="Times New Roman" w:hAnsi="Times New Roman" w:cs="Times New Roman"/>
          <w:b/>
          <w:color w:val="000000" w:themeColor="text1"/>
          <w:sz w:val="24"/>
          <w:szCs w:val="24"/>
          <w:lang w:val="fr-FR"/>
        </w:rPr>
        <w:t xml:space="preserve">B. </w:t>
      </w:r>
      <w:r w:rsidRPr="00407153">
        <w:rPr>
          <w:rFonts w:ascii="Times New Roman" w:eastAsia="Times New Roman" w:hAnsi="Times New Roman" w:cs="Times New Roman"/>
          <w:color w:val="000000" w:themeColor="text1"/>
          <w:sz w:val="24"/>
          <w:szCs w:val="24"/>
          <w:lang w:val="fr-FR"/>
        </w:rPr>
        <w:t>E</w:t>
      </w:r>
      <w:r w:rsidRPr="00407153">
        <w:rPr>
          <w:rFonts w:ascii="Times New Roman" w:eastAsia="Times New Roman" w:hAnsi="Times New Roman" w:cs="Times New Roman"/>
          <w:color w:val="000000" w:themeColor="text1"/>
          <w:sz w:val="24"/>
          <w:szCs w:val="24"/>
          <w:vertAlign w:val="subscript"/>
          <w:lang w:val="fr-FR"/>
        </w:rPr>
        <w:t>1</w:t>
      </w:r>
      <w:r w:rsidRPr="00407153">
        <w:rPr>
          <w:rFonts w:ascii="Times New Roman" w:eastAsia="Times New Roman" w:hAnsi="Times New Roman" w:cs="Times New Roman"/>
          <w:color w:val="000000" w:themeColor="text1"/>
          <w:sz w:val="24"/>
          <w:szCs w:val="24"/>
          <w:lang w:val="fr-FR"/>
        </w:rPr>
        <w:t xml:space="preserve"> = E</w:t>
      </w:r>
      <w:r w:rsidRPr="00407153">
        <w:rPr>
          <w:rFonts w:ascii="Times New Roman" w:eastAsia="Times New Roman" w:hAnsi="Times New Roman" w:cs="Times New Roman"/>
          <w:color w:val="000000" w:themeColor="text1"/>
          <w:sz w:val="24"/>
          <w:szCs w:val="24"/>
          <w:vertAlign w:val="subscript"/>
          <w:lang w:val="fr-FR"/>
        </w:rPr>
        <w:t>2</w:t>
      </w:r>
      <w:r w:rsidRPr="00407153">
        <w:rPr>
          <w:rFonts w:ascii="Times New Roman" w:eastAsia="Times New Roman" w:hAnsi="Times New Roman" w:cs="Times New Roman"/>
          <w:color w:val="000000" w:themeColor="text1"/>
          <w:sz w:val="24"/>
          <w:szCs w:val="24"/>
          <w:lang w:val="fr-FR"/>
        </w:rPr>
        <w:t>.</w:t>
      </w:r>
      <w:r w:rsidRPr="00407153">
        <w:rPr>
          <w:rFonts w:ascii="Times New Roman" w:eastAsia="Times New Roman" w:hAnsi="Times New Roman" w:cs="Times New Roman"/>
          <w:color w:val="000000" w:themeColor="text1"/>
          <w:sz w:val="24"/>
          <w:szCs w:val="24"/>
          <w:lang w:val="fr-FR"/>
        </w:rPr>
        <w:tab/>
      </w:r>
      <w:r w:rsidRPr="00407153">
        <w:rPr>
          <w:rFonts w:ascii="Times New Roman" w:eastAsia="Times New Roman" w:hAnsi="Times New Roman" w:cs="Times New Roman"/>
          <w:b/>
          <w:color w:val="000000" w:themeColor="text1"/>
          <w:sz w:val="24"/>
          <w:szCs w:val="24"/>
          <w:lang w:val="fr-FR"/>
        </w:rPr>
        <w:t xml:space="preserve">C. </w:t>
      </w:r>
      <w:r w:rsidRPr="00407153">
        <w:rPr>
          <w:rFonts w:ascii="Times New Roman" w:eastAsia="Times New Roman" w:hAnsi="Times New Roman" w:cs="Times New Roman"/>
          <w:color w:val="000000" w:themeColor="text1"/>
          <w:sz w:val="24"/>
          <w:szCs w:val="24"/>
          <w:lang w:val="fr-FR"/>
        </w:rPr>
        <w:t>E</w:t>
      </w:r>
      <w:r w:rsidRPr="00407153">
        <w:rPr>
          <w:rFonts w:ascii="Times New Roman" w:eastAsia="Times New Roman" w:hAnsi="Times New Roman" w:cs="Times New Roman"/>
          <w:color w:val="000000" w:themeColor="text1"/>
          <w:sz w:val="24"/>
          <w:szCs w:val="24"/>
          <w:vertAlign w:val="subscript"/>
          <w:lang w:val="fr-FR"/>
        </w:rPr>
        <w:t>1</w:t>
      </w:r>
      <w:r w:rsidRPr="00407153">
        <w:rPr>
          <w:rFonts w:ascii="Times New Roman" w:eastAsia="Times New Roman" w:hAnsi="Times New Roman" w:cs="Times New Roman"/>
          <w:color w:val="000000" w:themeColor="text1"/>
          <w:sz w:val="24"/>
          <w:szCs w:val="24"/>
          <w:lang w:val="fr-FR"/>
        </w:rPr>
        <w:t xml:space="preserve"> = E</w:t>
      </w:r>
      <w:r w:rsidRPr="00407153">
        <w:rPr>
          <w:rFonts w:ascii="Times New Roman" w:eastAsia="Times New Roman" w:hAnsi="Times New Roman" w:cs="Times New Roman"/>
          <w:color w:val="000000" w:themeColor="text1"/>
          <w:sz w:val="24"/>
          <w:szCs w:val="24"/>
          <w:vertAlign w:val="subscript"/>
          <w:lang w:val="fr-FR"/>
        </w:rPr>
        <w:t>3</w:t>
      </w:r>
      <w:r w:rsidRPr="00407153">
        <w:rPr>
          <w:rFonts w:ascii="Times New Roman" w:eastAsia="Times New Roman" w:hAnsi="Times New Roman" w:cs="Times New Roman"/>
          <w:color w:val="000000" w:themeColor="text1"/>
          <w:sz w:val="24"/>
          <w:szCs w:val="24"/>
          <w:lang w:val="fr-FR"/>
        </w:rPr>
        <w:t>.</w:t>
      </w:r>
      <w:r w:rsidRPr="00407153">
        <w:rPr>
          <w:rFonts w:ascii="Times New Roman" w:eastAsia="Times New Roman" w:hAnsi="Times New Roman" w:cs="Times New Roman"/>
          <w:color w:val="000000" w:themeColor="text1"/>
          <w:sz w:val="24"/>
          <w:szCs w:val="24"/>
          <w:lang w:val="fr-FR"/>
        </w:rPr>
        <w:tab/>
      </w:r>
      <w:r w:rsidRPr="00407153">
        <w:rPr>
          <w:rFonts w:ascii="Times New Roman" w:eastAsia="Times New Roman" w:hAnsi="Times New Roman" w:cs="Times New Roman"/>
          <w:b/>
          <w:color w:val="000000" w:themeColor="text1"/>
          <w:sz w:val="24"/>
          <w:szCs w:val="24"/>
          <w:highlight w:val="cyan"/>
          <w:u w:val="single"/>
          <w:lang w:val="fr-FR"/>
        </w:rPr>
        <w:t xml:space="preserve">D. </w:t>
      </w:r>
      <w:r w:rsidRPr="00407153">
        <w:rPr>
          <w:rFonts w:ascii="Times New Roman" w:eastAsia="Times New Roman" w:hAnsi="Times New Roman" w:cs="Times New Roman"/>
          <w:color w:val="000000" w:themeColor="text1"/>
          <w:sz w:val="24"/>
          <w:szCs w:val="24"/>
          <w:highlight w:val="cyan"/>
          <w:lang w:val="fr-FR"/>
        </w:rPr>
        <w:t>E</w:t>
      </w:r>
      <w:r w:rsidRPr="00407153">
        <w:rPr>
          <w:rFonts w:ascii="Times New Roman" w:eastAsia="Times New Roman" w:hAnsi="Times New Roman" w:cs="Times New Roman"/>
          <w:color w:val="000000" w:themeColor="text1"/>
          <w:sz w:val="24"/>
          <w:szCs w:val="24"/>
          <w:highlight w:val="cyan"/>
          <w:vertAlign w:val="subscript"/>
          <w:lang w:val="fr-FR"/>
        </w:rPr>
        <w:t>2</w:t>
      </w:r>
      <w:r w:rsidRPr="00407153">
        <w:rPr>
          <w:rFonts w:ascii="Times New Roman" w:eastAsia="Times New Roman" w:hAnsi="Times New Roman" w:cs="Times New Roman"/>
          <w:color w:val="000000" w:themeColor="text1"/>
          <w:sz w:val="24"/>
          <w:szCs w:val="24"/>
          <w:highlight w:val="cyan"/>
          <w:lang w:val="fr-FR"/>
        </w:rPr>
        <w:t xml:space="preserve"> &gt; E</w:t>
      </w:r>
      <w:r w:rsidRPr="00407153">
        <w:rPr>
          <w:rFonts w:ascii="Times New Roman" w:eastAsia="Times New Roman" w:hAnsi="Times New Roman" w:cs="Times New Roman"/>
          <w:color w:val="000000" w:themeColor="text1"/>
          <w:sz w:val="24"/>
          <w:szCs w:val="24"/>
          <w:highlight w:val="cyan"/>
          <w:vertAlign w:val="subscript"/>
          <w:lang w:val="fr-FR"/>
        </w:rPr>
        <w:t>3</w:t>
      </w:r>
      <w:r w:rsidRPr="00407153">
        <w:rPr>
          <w:rFonts w:ascii="Times New Roman" w:eastAsia="Times New Roman" w:hAnsi="Times New Roman" w:cs="Times New Roman"/>
          <w:color w:val="000000" w:themeColor="text1"/>
          <w:sz w:val="24"/>
          <w:szCs w:val="24"/>
          <w:highlight w:val="cyan"/>
          <w:lang w:val="fr-FR"/>
        </w:rPr>
        <w:t>.</w:t>
      </w:r>
    </w:p>
    <w:p w:rsidR="00C046AA" w:rsidRPr="00407153" w:rsidRDefault="00C046AA" w:rsidP="00C046AA">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C046AA" w:rsidRPr="00407153" w:rsidRDefault="00C046AA" w:rsidP="00C046AA">
      <w:pPr>
        <w:tabs>
          <w:tab w:val="left" w:pos="284"/>
          <w:tab w:val="left" w:pos="426"/>
          <w:tab w:val="left" w:pos="2552"/>
          <w:tab w:val="left" w:pos="4820"/>
          <w:tab w:val="left" w:pos="7088"/>
        </w:tabs>
        <w:spacing w:after="0" w:line="240" w:lineRule="auto"/>
        <w:rPr>
          <w:rFonts w:ascii="Times New Roman" w:eastAsia="Times New Roman" w:hAnsi="Times New Roman" w:cs="Times New Roman"/>
          <w:b/>
          <w:i/>
          <w:iCs/>
          <w:color w:val="000000" w:themeColor="text1"/>
          <w:sz w:val="24"/>
          <w:szCs w:val="24"/>
          <w:lang w:val="fr-FR"/>
        </w:rPr>
      </w:pPr>
      <w:r w:rsidRPr="00407153">
        <w:rPr>
          <w:rFonts w:ascii="Times New Roman" w:eastAsia="Times New Roman" w:hAnsi="Times New Roman" w:cs="Times New Roman"/>
          <w:i/>
          <w:iCs/>
          <w:color w:val="000000" w:themeColor="text1"/>
          <w:sz w:val="24"/>
          <w:szCs w:val="24"/>
          <w:lang w:val="fr-FR"/>
        </w:rPr>
        <w:tab/>
        <w:t>Độ nghiêng đồ thị càng lớn thì suất điện động có độ lớn càng lớn.</w:t>
      </w:r>
    </w:p>
    <w:p w:rsidR="00C046AA" w:rsidRPr="00407153" w:rsidRDefault="00C046AA" w:rsidP="00C046AA">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Câu 1</w:t>
      </w:r>
      <w:r w:rsidRPr="00407153">
        <w:rPr>
          <w:rFonts w:ascii="Times New Roman" w:hAnsi="Times New Roman" w:cs="Times New Roman"/>
          <w:b/>
          <w:bCs/>
          <w:color w:val="000000" w:themeColor="text1"/>
          <w:sz w:val="24"/>
          <w:szCs w:val="24"/>
        </w:rPr>
        <w:t>5</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Cs/>
          <w:color w:val="000000" w:themeColor="text1"/>
          <w:sz w:val="24"/>
          <w:szCs w:val="24"/>
        </w:rPr>
        <w:t xml:space="preserve"> </w:t>
      </w:r>
      <w:r w:rsidRPr="00407153">
        <w:rPr>
          <w:rFonts w:ascii="Times New Roman" w:hAnsi="Times New Roman" w:cs="Times New Roman"/>
          <w:color w:val="000000" w:themeColor="text1"/>
          <w:sz w:val="24"/>
          <w:szCs w:val="24"/>
        </w:rPr>
        <w:t xml:space="preserve">Hạt nhân </w:t>
      </w:r>
      <w:r w:rsidRPr="00407153">
        <w:rPr>
          <w:rFonts w:ascii="Times New Roman" w:hAnsi="Times New Roman" w:cs="Times New Roman"/>
          <w:color w:val="000000" w:themeColor="text1"/>
          <w:sz w:val="24"/>
          <w:szCs w:val="24"/>
          <w:vertAlign w:val="superscript"/>
        </w:rPr>
        <w:t>235</w:t>
      </w:r>
      <w:r w:rsidRPr="00407153">
        <w:rPr>
          <w:rFonts w:ascii="Times New Roman" w:hAnsi="Times New Roman" w:cs="Times New Roman"/>
          <w:color w:val="000000" w:themeColor="text1"/>
          <w:sz w:val="24"/>
          <w:szCs w:val="24"/>
          <w:vertAlign w:val="subscript"/>
        </w:rPr>
        <w:t>92</w:t>
      </w:r>
      <w:r w:rsidRPr="00407153">
        <w:rPr>
          <w:rFonts w:ascii="Times New Roman" w:hAnsi="Times New Roman" w:cs="Times New Roman"/>
          <w:color w:val="000000" w:themeColor="text1"/>
          <w:sz w:val="24"/>
          <w:szCs w:val="24"/>
        </w:rPr>
        <w:t>U có năng lượng liên kết 1784 MeV. Năng lượng liên kết riêng của hạt nhân này là</w:t>
      </w:r>
    </w:p>
    <w:p w:rsidR="00C046AA" w:rsidRPr="00407153" w:rsidRDefault="00C046AA" w:rsidP="00C046AA">
      <w:pPr>
        <w:tabs>
          <w:tab w:val="left" w:pos="540"/>
          <w:tab w:val="left" w:pos="5580"/>
        </w:tabs>
        <w:spacing w:after="0" w:line="240"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 xml:space="preserve">A. </w:t>
      </w:r>
      <w:r w:rsidRPr="00407153">
        <w:rPr>
          <w:rFonts w:ascii="Times New Roman" w:hAnsi="Times New Roman" w:cs="Times New Roman"/>
          <w:color w:val="000000" w:themeColor="text1"/>
          <w:sz w:val="24"/>
          <w:szCs w:val="24"/>
        </w:rPr>
        <w:t>5,46 MeV/nuclôn.</w:t>
      </w:r>
      <w:r w:rsidRPr="00407153">
        <w:rPr>
          <w:rFonts w:ascii="Times New Roman" w:hAnsi="Times New Roman" w:cs="Times New Roman"/>
          <w:color w:val="000000" w:themeColor="text1"/>
          <w:sz w:val="24"/>
          <w:szCs w:val="24"/>
        </w:rPr>
        <w:tab/>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 xml:space="preserve">B. </w:t>
      </w:r>
      <w:r w:rsidRPr="00407153">
        <w:rPr>
          <w:rFonts w:ascii="Times New Roman" w:hAnsi="Times New Roman" w:cs="Times New Roman"/>
          <w:color w:val="000000" w:themeColor="text1"/>
          <w:sz w:val="24"/>
          <w:szCs w:val="24"/>
        </w:rPr>
        <w:t>12,48 MeV/nuclôn.</w:t>
      </w:r>
      <w:r w:rsidRPr="00407153">
        <w:rPr>
          <w:rFonts w:ascii="Times New Roman" w:hAnsi="Times New Roman" w:cs="Times New Roman"/>
          <w:color w:val="000000" w:themeColor="text1"/>
          <w:sz w:val="24"/>
          <w:szCs w:val="24"/>
        </w:rPr>
        <w:tab/>
      </w:r>
    </w:p>
    <w:p w:rsidR="00C046AA" w:rsidRPr="00407153" w:rsidRDefault="00C046AA" w:rsidP="00C046AA">
      <w:pPr>
        <w:tabs>
          <w:tab w:val="left" w:pos="540"/>
          <w:tab w:val="left" w:pos="5580"/>
        </w:tabs>
        <w:spacing w:after="0" w:line="240"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 xml:space="preserve">C. </w:t>
      </w:r>
      <w:r w:rsidRPr="00407153">
        <w:rPr>
          <w:rFonts w:ascii="Times New Roman" w:hAnsi="Times New Roman" w:cs="Times New Roman"/>
          <w:color w:val="000000" w:themeColor="text1"/>
          <w:sz w:val="24"/>
          <w:szCs w:val="24"/>
        </w:rPr>
        <w:t>19,39 MeV/nuclôn.</w:t>
      </w:r>
      <w:r w:rsidRPr="00407153">
        <w:rPr>
          <w:rFonts w:ascii="Times New Roman" w:hAnsi="Times New Roman" w:cs="Times New Roman"/>
          <w:color w:val="000000" w:themeColor="text1"/>
          <w:sz w:val="24"/>
          <w:szCs w:val="24"/>
        </w:rPr>
        <w:tab/>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highlight w:val="cyan"/>
          <w:u w:val="single"/>
        </w:rPr>
        <w:t xml:space="preserve">D. </w:t>
      </w:r>
      <w:r w:rsidRPr="00407153">
        <w:rPr>
          <w:rFonts w:ascii="Times New Roman" w:hAnsi="Times New Roman" w:cs="Times New Roman"/>
          <w:color w:val="000000" w:themeColor="text1"/>
          <w:sz w:val="24"/>
          <w:szCs w:val="24"/>
          <w:highlight w:val="cyan"/>
        </w:rPr>
        <w:t>7,59 MeV/nuclôn.</w:t>
      </w:r>
    </w:p>
    <w:p w:rsidR="00C046AA" w:rsidRPr="00407153" w:rsidRDefault="00C046AA" w:rsidP="00C046AA">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C046AA" w:rsidRPr="00407153" w:rsidRDefault="00C046AA" w:rsidP="00C046AA">
      <w:pPr>
        <w:tabs>
          <w:tab w:val="center" w:pos="3892"/>
          <w:tab w:val="center" w:pos="6460"/>
          <w:tab w:val="center" w:pos="8958"/>
        </w:tabs>
        <w:spacing w:after="0" w:line="240" w:lineRule="auto"/>
        <w:rPr>
          <w:rFonts w:ascii="Times New Roman" w:hAnsi="Times New Roman" w:cs="Times New Roman"/>
          <w:i/>
          <w:color w:val="000000" w:themeColor="text1"/>
          <w:sz w:val="24"/>
          <w:szCs w:val="24"/>
        </w:rPr>
      </w:pPr>
      <w:r w:rsidRPr="00407153">
        <w:rPr>
          <w:rFonts w:ascii="Times New Roman" w:hAnsi="Times New Roman" w:cs="Times New Roman"/>
          <w:i/>
          <w:color w:val="000000" w:themeColor="text1"/>
          <w:sz w:val="24"/>
          <w:szCs w:val="24"/>
        </w:rPr>
        <w:t xml:space="preserve">Năng lượng liên kết riêng là </w:t>
      </w:r>
      <w:r w:rsidRPr="00407153">
        <w:rPr>
          <w:rFonts w:ascii="Times New Roman" w:hAnsi="Times New Roman" w:cs="Times New Roman"/>
          <w:i/>
          <w:color w:val="000000" w:themeColor="text1"/>
          <w:position w:val="-24"/>
          <w:sz w:val="24"/>
          <w:szCs w:val="24"/>
        </w:rPr>
        <w:object w:dxaOrig="1719" w:dyaOrig="620">
          <v:shape id="_x0000_i1108" type="#_x0000_t75" style="width:86.25pt;height:31.5pt" o:ole="">
            <v:imagedata r:id="rId160" o:title=""/>
          </v:shape>
          <o:OLEObject Type="Embed" ProgID="Equation.DSMT4" ShapeID="_x0000_i1108" DrawAspect="Content" ObjectID="_1802945816" r:id="rId161"/>
        </w:object>
      </w:r>
      <w:r w:rsidRPr="00407153">
        <w:rPr>
          <w:rFonts w:ascii="Times New Roman" w:hAnsi="Times New Roman" w:cs="Times New Roman"/>
          <w:i/>
          <w:color w:val="000000" w:themeColor="text1"/>
          <w:sz w:val="24"/>
          <w:szCs w:val="24"/>
        </w:rPr>
        <w:t xml:space="preserve">/nuclôn </w:t>
      </w:r>
      <w:r w:rsidRPr="00407153">
        <w:rPr>
          <w:rFonts w:ascii="Times New Roman" w:hAnsi="Times New Roman" w:cs="Times New Roman"/>
          <w:i/>
          <w:color w:val="000000" w:themeColor="text1"/>
          <w:position w:val="-4"/>
          <w:sz w:val="24"/>
          <w:szCs w:val="24"/>
        </w:rPr>
        <w:object w:dxaOrig="200" w:dyaOrig="200">
          <v:shape id="_x0000_i1109" type="#_x0000_t75" style="width:10.5pt;height:10.5pt" o:ole="">
            <v:imagedata r:id="rId162" o:title=""/>
          </v:shape>
          <o:OLEObject Type="Embed" ProgID="Equation.DSMT4" ShapeID="_x0000_i1109" DrawAspect="Content" ObjectID="_1802945817" r:id="rId163"/>
        </w:object>
      </w:r>
      <w:r w:rsidRPr="00407153">
        <w:rPr>
          <w:rFonts w:ascii="Times New Roman" w:hAnsi="Times New Roman" w:cs="Times New Roman"/>
          <w:i/>
          <w:color w:val="000000" w:themeColor="text1"/>
          <w:sz w:val="24"/>
          <w:szCs w:val="24"/>
        </w:rPr>
        <w:t>7,59 MeV/nuclôn.</w:t>
      </w:r>
    </w:p>
    <w:p w:rsidR="00C046AA" w:rsidRPr="00407153" w:rsidRDefault="00C046AA" w:rsidP="00C046AA">
      <w:pPr>
        <w:tabs>
          <w:tab w:val="left" w:pos="283"/>
          <w:tab w:val="left" w:pos="2835"/>
          <w:tab w:val="left" w:pos="5386"/>
          <w:tab w:val="left" w:pos="7937"/>
        </w:tabs>
        <w:spacing w:line="360"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lastRenderedPageBreak/>
        <w:t xml:space="preserve">Câu </w:t>
      </w:r>
      <w:r w:rsidRPr="00407153">
        <w:rPr>
          <w:rFonts w:ascii="Times New Roman" w:hAnsi="Times New Roman" w:cs="Times New Roman"/>
          <w:b/>
          <w:bCs/>
          <w:color w:val="000000" w:themeColor="text1"/>
          <w:sz w:val="24"/>
          <w:szCs w:val="24"/>
        </w:rPr>
        <w:t>16</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color w:val="000000" w:themeColor="text1"/>
          <w:sz w:val="24"/>
          <w:szCs w:val="24"/>
        </w:rPr>
        <w:t xml:space="preserve">Chất phóng xạ </w:t>
      </w:r>
      <w:r w:rsidRPr="00407153">
        <w:rPr>
          <w:rFonts w:ascii="Times New Roman" w:hAnsi="Times New Roman" w:cs="Times New Roman"/>
          <w:color w:val="000000" w:themeColor="text1"/>
          <w:position w:val="-12"/>
          <w:sz w:val="24"/>
          <w:szCs w:val="24"/>
        </w:rPr>
        <w:object w:dxaOrig="380" w:dyaOrig="380">
          <v:shape id="_x0000_i1110" type="#_x0000_t75" style="width:19.5pt;height:19.5pt" o:ole="">
            <v:imagedata r:id="rId62" o:title=""/>
          </v:shape>
          <o:OLEObject Type="Embed" ProgID="Equation.DSMT4" ShapeID="_x0000_i1110" DrawAspect="Content" ObjectID="_1802945818" r:id="rId164"/>
        </w:object>
      </w:r>
      <w:r w:rsidRPr="00407153">
        <w:rPr>
          <w:rFonts w:ascii="Times New Roman" w:hAnsi="Times New Roman" w:cs="Times New Roman"/>
          <w:color w:val="000000" w:themeColor="text1"/>
          <w:sz w:val="24"/>
          <w:szCs w:val="24"/>
        </w:rPr>
        <w:t xml:space="preserve"> có chu kỳ bán rã là T. Ban đầu có một mẫu </w:t>
      </w:r>
      <w:r w:rsidRPr="00407153">
        <w:rPr>
          <w:rFonts w:ascii="Times New Roman" w:hAnsi="Times New Roman" w:cs="Times New Roman"/>
          <w:color w:val="000000" w:themeColor="text1"/>
          <w:position w:val="-12"/>
          <w:sz w:val="24"/>
          <w:szCs w:val="24"/>
        </w:rPr>
        <w:object w:dxaOrig="380" w:dyaOrig="380">
          <v:shape id="_x0000_i1111" type="#_x0000_t75" style="width:19.5pt;height:19.5pt" o:ole="">
            <v:imagedata r:id="rId64" o:title=""/>
          </v:shape>
          <o:OLEObject Type="Embed" ProgID="Equation.DSMT4" ShapeID="_x0000_i1111" DrawAspect="Content" ObjectID="_1802945819" r:id="rId165"/>
        </w:object>
      </w:r>
      <w:r w:rsidRPr="00407153">
        <w:rPr>
          <w:rFonts w:ascii="Times New Roman" w:hAnsi="Times New Roman" w:cs="Times New Roman"/>
          <w:color w:val="000000" w:themeColor="text1"/>
          <w:sz w:val="24"/>
          <w:szCs w:val="24"/>
        </w:rPr>
        <w:t xml:space="preserve">nguyên chất với khối lượng 4g. Sau khoảng thời gian 2 chu kỳ liên tiếp, khối lượng chất </w:t>
      </w:r>
      <w:r w:rsidRPr="00407153">
        <w:rPr>
          <w:rFonts w:ascii="Times New Roman" w:hAnsi="Times New Roman" w:cs="Times New Roman"/>
          <w:color w:val="000000" w:themeColor="text1"/>
          <w:position w:val="-12"/>
          <w:sz w:val="24"/>
          <w:szCs w:val="24"/>
        </w:rPr>
        <w:object w:dxaOrig="380" w:dyaOrig="380">
          <v:shape id="_x0000_i1112" type="#_x0000_t75" style="width:19.5pt;height:19.5pt" o:ole="">
            <v:imagedata r:id="rId66" o:title=""/>
          </v:shape>
          <o:OLEObject Type="Embed" ProgID="Equation.DSMT4" ShapeID="_x0000_i1112" DrawAspect="Content" ObjectID="_1802945820" r:id="rId166"/>
        </w:object>
      </w:r>
      <w:r w:rsidRPr="00407153">
        <w:rPr>
          <w:rFonts w:ascii="Times New Roman" w:hAnsi="Times New Roman" w:cs="Times New Roman"/>
          <w:color w:val="000000" w:themeColor="text1"/>
          <w:sz w:val="24"/>
          <w:szCs w:val="24"/>
        </w:rPr>
        <w:t xml:space="preserve"> trong mẫu đã bị phân rã là</w:t>
      </w:r>
    </w:p>
    <w:p w:rsidR="00C046AA" w:rsidRPr="00407153" w:rsidRDefault="00C046AA" w:rsidP="00C046AA">
      <w:pPr>
        <w:tabs>
          <w:tab w:val="left" w:pos="540"/>
          <w:tab w:val="left" w:pos="2520"/>
          <w:tab w:val="left" w:pos="4860"/>
          <w:tab w:val="left" w:pos="7110"/>
        </w:tabs>
        <w:spacing w:after="0" w:line="240"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rPr>
        <w:t xml:space="preserve">A. </w:t>
      </w:r>
      <w:r w:rsidRPr="00407153">
        <w:rPr>
          <w:rFonts w:ascii="Times New Roman" w:hAnsi="Times New Roman" w:cs="Times New Roman"/>
          <w:bCs/>
          <w:color w:val="000000" w:themeColor="text1"/>
          <w:sz w:val="24"/>
          <w:szCs w:val="24"/>
        </w:rPr>
        <w:t>0,25g.</w:t>
      </w: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highlight w:val="cyan"/>
          <w:u w:val="single"/>
        </w:rPr>
        <w:t xml:space="preserve">B. </w:t>
      </w:r>
      <w:r w:rsidRPr="00407153">
        <w:rPr>
          <w:rFonts w:ascii="Times New Roman" w:hAnsi="Times New Roman" w:cs="Times New Roman"/>
          <w:bCs/>
          <w:color w:val="000000" w:themeColor="text1"/>
          <w:sz w:val="24"/>
          <w:szCs w:val="24"/>
          <w:highlight w:val="cyan"/>
        </w:rPr>
        <w:t>3g</w:t>
      </w:r>
      <w:r w:rsidRPr="00407153">
        <w:rPr>
          <w:rFonts w:ascii="Times New Roman" w:hAnsi="Times New Roman" w:cs="Times New Roman"/>
          <w:bCs/>
          <w:color w:val="000000" w:themeColor="text1"/>
          <w:sz w:val="24"/>
          <w:szCs w:val="24"/>
        </w:rPr>
        <w:t>.</w:t>
      </w: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rPr>
        <w:t xml:space="preserve">C. </w:t>
      </w:r>
      <w:r w:rsidRPr="00407153">
        <w:rPr>
          <w:rFonts w:ascii="Times New Roman" w:hAnsi="Times New Roman" w:cs="Times New Roman"/>
          <w:bCs/>
          <w:color w:val="000000" w:themeColor="text1"/>
          <w:sz w:val="24"/>
          <w:szCs w:val="24"/>
        </w:rPr>
        <w:t>1g.</w:t>
      </w: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rPr>
        <w:t xml:space="preserve">D. </w:t>
      </w:r>
      <w:r w:rsidRPr="00407153">
        <w:rPr>
          <w:rFonts w:ascii="Times New Roman" w:hAnsi="Times New Roman" w:cs="Times New Roman"/>
          <w:bCs/>
          <w:color w:val="000000" w:themeColor="text1"/>
          <w:sz w:val="24"/>
          <w:szCs w:val="24"/>
        </w:rPr>
        <w:t>2g.</w:t>
      </w:r>
    </w:p>
    <w:p w:rsidR="00C046AA" w:rsidRPr="00407153" w:rsidRDefault="00C046AA" w:rsidP="00C046AA">
      <w:pPr>
        <w:tabs>
          <w:tab w:val="left" w:pos="540"/>
          <w:tab w:val="left" w:pos="2520"/>
          <w:tab w:val="left" w:pos="4860"/>
          <w:tab w:val="left" w:pos="7110"/>
        </w:tabs>
        <w:spacing w:after="0" w:line="240"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w:t>
      </w:r>
    </w:p>
    <w:p w:rsidR="00C046AA" w:rsidRPr="00407153" w:rsidRDefault="00C046AA" w:rsidP="00C046AA">
      <w:pPr>
        <w:tabs>
          <w:tab w:val="left" w:pos="540"/>
          <w:tab w:val="left" w:pos="2520"/>
          <w:tab w:val="left" w:pos="4860"/>
          <w:tab w:val="left" w:pos="7110"/>
        </w:tabs>
        <w:spacing w:after="0" w:line="240" w:lineRule="auto"/>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tab/>
        <w:t xml:space="preserve">Khối lượng đã phân rã được tính theo công thức: </w:t>
      </w:r>
      <w:r w:rsidRPr="00407153">
        <w:rPr>
          <w:rFonts w:ascii="Times New Roman" w:hAnsi="Times New Roman" w:cs="Times New Roman"/>
          <w:i/>
          <w:iCs/>
          <w:color w:val="000000" w:themeColor="text1"/>
          <w:position w:val="-32"/>
          <w:sz w:val="24"/>
          <w:szCs w:val="24"/>
        </w:rPr>
        <w:object w:dxaOrig="2340" w:dyaOrig="760">
          <v:shape id="_x0000_i1113" type="#_x0000_t75" style="width:117pt;height:37.5pt" o:ole="">
            <v:imagedata r:id="rId167" o:title=""/>
          </v:shape>
          <o:OLEObject Type="Embed" ProgID="Equation.DSMT4" ShapeID="_x0000_i1113" DrawAspect="Content" ObjectID="_1802945821" r:id="rId168"/>
        </w:object>
      </w:r>
    </w:p>
    <w:p w:rsidR="00C046AA" w:rsidRPr="00407153" w:rsidRDefault="00C046AA" w:rsidP="00C046AA">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color w:val="000000" w:themeColor="text1"/>
          <w:sz w:val="24"/>
          <w:szCs w:val="24"/>
        </w:rPr>
        <w:t>Câu 17</w:t>
      </w:r>
      <w:r w:rsidRPr="00407153">
        <w:rPr>
          <w:rStyle w:val="Strong"/>
          <w:rFonts w:ascii="Times New Roman" w:hAnsi="Times New Roman" w:cs="Times New Roman"/>
          <w:b w:val="0"/>
          <w:color w:val="000000" w:themeColor="text1"/>
          <w:sz w:val="24"/>
          <w:szCs w:val="24"/>
        </w:rPr>
        <w:t>. Một hạt nhân có số khối A, bán kính hạt nhân tính theo đơn vị fm được tính theo công thức</w:t>
      </w:r>
    </w:p>
    <w:p w:rsidR="00C046AA" w:rsidRPr="00407153" w:rsidRDefault="00C046AA" w:rsidP="00C046AA">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color w:val="000000" w:themeColor="text1"/>
          <w:sz w:val="24"/>
          <w:szCs w:val="24"/>
          <w:highlight w:val="cyan"/>
          <w:u w:val="single"/>
        </w:rPr>
        <w:t xml:space="preserve">A. </w:t>
      </w:r>
      <w:r w:rsidRPr="00407153">
        <w:rPr>
          <w:rFonts w:ascii="Times New Roman" w:hAnsi="Times New Roman" w:cs="Times New Roman"/>
          <w:color w:val="000000" w:themeColor="text1"/>
          <w:position w:val="-10"/>
          <w:sz w:val="24"/>
          <w:szCs w:val="24"/>
          <w:highlight w:val="cyan"/>
        </w:rPr>
        <w:object w:dxaOrig="1100" w:dyaOrig="360">
          <v:shape id="_x0000_i1114" type="#_x0000_t75" style="width:54.75pt;height:18pt" o:ole="">
            <v:imagedata r:id="rId68" o:title=""/>
          </v:shape>
          <o:OLEObject Type="Embed" ProgID="Equation.DSMT4" ShapeID="_x0000_i1114" DrawAspect="Content" ObjectID="_1802945822" r:id="rId169"/>
        </w:object>
      </w:r>
      <w:r w:rsidRPr="00407153">
        <w:rPr>
          <w:rStyle w:val="Strong"/>
          <w:rFonts w:ascii="Times New Roman" w:hAnsi="Times New Roman" w:cs="Times New Roman"/>
          <w:b w:val="0"/>
          <w:color w:val="000000" w:themeColor="text1"/>
          <w:sz w:val="24"/>
          <w:szCs w:val="24"/>
          <w:highlight w:val="cyan"/>
        </w:rPr>
        <w:t>.</w:t>
      </w: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color w:val="000000" w:themeColor="text1"/>
          <w:sz w:val="24"/>
          <w:szCs w:val="24"/>
        </w:rPr>
        <w:t xml:space="preserve">B. </w:t>
      </w:r>
      <w:r w:rsidRPr="00407153">
        <w:rPr>
          <w:rFonts w:ascii="Times New Roman" w:hAnsi="Times New Roman" w:cs="Times New Roman"/>
          <w:color w:val="000000" w:themeColor="text1"/>
          <w:position w:val="-10"/>
          <w:sz w:val="24"/>
          <w:szCs w:val="24"/>
        </w:rPr>
        <w:object w:dxaOrig="980" w:dyaOrig="360">
          <v:shape id="_x0000_i1115" type="#_x0000_t75" style="width:48.75pt;height:18pt" o:ole="">
            <v:imagedata r:id="rId70" o:title=""/>
          </v:shape>
          <o:OLEObject Type="Embed" ProgID="Equation.DSMT4" ShapeID="_x0000_i1115" DrawAspect="Content" ObjectID="_1802945823" r:id="rId170"/>
        </w:object>
      </w:r>
      <w:r w:rsidRPr="00407153">
        <w:rPr>
          <w:rStyle w:val="Strong"/>
          <w:rFonts w:ascii="Times New Roman" w:hAnsi="Times New Roman" w:cs="Times New Roman"/>
          <w:b w:val="0"/>
          <w:color w:val="000000" w:themeColor="text1"/>
          <w:sz w:val="24"/>
          <w:szCs w:val="24"/>
        </w:rPr>
        <w:t>.</w:t>
      </w: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color w:val="000000" w:themeColor="text1"/>
          <w:sz w:val="24"/>
          <w:szCs w:val="24"/>
        </w:rPr>
        <w:t xml:space="preserve">C. </w:t>
      </w:r>
      <w:r w:rsidRPr="00407153">
        <w:rPr>
          <w:rFonts w:ascii="Times New Roman" w:hAnsi="Times New Roman" w:cs="Times New Roman"/>
          <w:color w:val="000000" w:themeColor="text1"/>
          <w:position w:val="-10"/>
          <w:sz w:val="24"/>
          <w:szCs w:val="24"/>
        </w:rPr>
        <w:object w:dxaOrig="1100" w:dyaOrig="360">
          <v:shape id="_x0000_i1116" type="#_x0000_t75" style="width:54.75pt;height:18pt" o:ole="">
            <v:imagedata r:id="rId72" o:title=""/>
          </v:shape>
          <o:OLEObject Type="Embed" ProgID="Equation.DSMT4" ShapeID="_x0000_i1116" DrawAspect="Content" ObjectID="_1802945824" r:id="rId171"/>
        </w:object>
      </w:r>
      <w:r w:rsidRPr="00407153">
        <w:rPr>
          <w:rStyle w:val="Strong"/>
          <w:rFonts w:ascii="Times New Roman" w:hAnsi="Times New Roman" w:cs="Times New Roman"/>
          <w:b w:val="0"/>
          <w:color w:val="000000" w:themeColor="text1"/>
          <w:sz w:val="24"/>
          <w:szCs w:val="24"/>
        </w:rPr>
        <w:t>.</w:t>
      </w: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color w:val="000000" w:themeColor="text1"/>
          <w:sz w:val="24"/>
          <w:szCs w:val="24"/>
        </w:rPr>
        <w:t xml:space="preserve">D. </w:t>
      </w:r>
      <w:r w:rsidRPr="00407153">
        <w:rPr>
          <w:rFonts w:ascii="Times New Roman" w:hAnsi="Times New Roman" w:cs="Times New Roman"/>
          <w:color w:val="000000" w:themeColor="text1"/>
          <w:position w:val="-10"/>
          <w:sz w:val="24"/>
          <w:szCs w:val="24"/>
        </w:rPr>
        <w:object w:dxaOrig="999" w:dyaOrig="360">
          <v:shape id="_x0000_i1117" type="#_x0000_t75" style="width:50.25pt;height:18pt" o:ole="">
            <v:imagedata r:id="rId74" o:title=""/>
          </v:shape>
          <o:OLEObject Type="Embed" ProgID="Equation.DSMT4" ShapeID="_x0000_i1117" DrawAspect="Content" ObjectID="_1802945825" r:id="rId172"/>
        </w:object>
      </w:r>
      <w:r w:rsidRPr="00407153">
        <w:rPr>
          <w:rStyle w:val="Strong"/>
          <w:rFonts w:ascii="Times New Roman" w:hAnsi="Times New Roman" w:cs="Times New Roman"/>
          <w:b w:val="0"/>
          <w:color w:val="000000" w:themeColor="text1"/>
          <w:sz w:val="24"/>
          <w:szCs w:val="24"/>
        </w:rPr>
        <w:t>.</w:t>
      </w:r>
    </w:p>
    <w:p w:rsidR="00C046AA" w:rsidRPr="00407153" w:rsidRDefault="00C046AA" w:rsidP="00C046AA">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color w:val="000000" w:themeColor="text1"/>
          <w:sz w:val="24"/>
          <w:szCs w:val="24"/>
        </w:rPr>
        <w:t>Câu 18</w:t>
      </w:r>
      <w:r w:rsidRPr="00407153">
        <w:rPr>
          <w:rStyle w:val="Strong"/>
          <w:rFonts w:ascii="Times New Roman" w:hAnsi="Times New Roman" w:cs="Times New Roman"/>
          <w:b w:val="0"/>
          <w:color w:val="000000" w:themeColor="text1"/>
          <w:sz w:val="24"/>
          <w:szCs w:val="24"/>
        </w:rPr>
        <w:t>. Trong sơ đồ của nhà máy điện hạt nhân, hơi nước trực tiếp là quay tuabin máy phát điện thuộc vòng trao đổi nhiệt nào?</w:t>
      </w:r>
    </w:p>
    <w:p w:rsidR="00C046AA" w:rsidRPr="00407153" w:rsidRDefault="00C046AA" w:rsidP="00C046AA">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color w:val="000000" w:themeColor="text1"/>
          <w:sz w:val="24"/>
          <w:szCs w:val="24"/>
        </w:rPr>
        <w:t xml:space="preserve">A. </w:t>
      </w:r>
      <w:r w:rsidRPr="00407153">
        <w:rPr>
          <w:rStyle w:val="Strong"/>
          <w:rFonts w:ascii="Times New Roman" w:hAnsi="Times New Roman" w:cs="Times New Roman"/>
          <w:b w:val="0"/>
          <w:color w:val="000000" w:themeColor="text1"/>
          <w:sz w:val="24"/>
          <w:szCs w:val="24"/>
        </w:rPr>
        <w:t>Vòng trao đổi nhiệt sơ cấp (vòng 1).</w:t>
      </w: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color w:val="000000" w:themeColor="text1"/>
          <w:sz w:val="24"/>
          <w:szCs w:val="24"/>
          <w:highlight w:val="cyan"/>
          <w:u w:val="single"/>
        </w:rPr>
        <w:t xml:space="preserve">B. </w:t>
      </w:r>
      <w:r w:rsidRPr="00407153">
        <w:rPr>
          <w:rStyle w:val="Strong"/>
          <w:rFonts w:ascii="Times New Roman" w:hAnsi="Times New Roman" w:cs="Times New Roman"/>
          <w:b w:val="0"/>
          <w:color w:val="000000" w:themeColor="text1"/>
          <w:sz w:val="24"/>
          <w:szCs w:val="24"/>
          <w:highlight w:val="cyan"/>
        </w:rPr>
        <w:t>Vòng trao đổi nhiệt thứ cấp (vòng 2).</w:t>
      </w:r>
    </w:p>
    <w:p w:rsidR="00C046AA" w:rsidRPr="00407153" w:rsidRDefault="00C046AA" w:rsidP="00C046AA">
      <w:pPr>
        <w:tabs>
          <w:tab w:val="left" w:pos="567"/>
          <w:tab w:val="left" w:pos="2835"/>
          <w:tab w:val="left" w:pos="5580"/>
          <w:tab w:val="left" w:pos="7920"/>
        </w:tabs>
        <w:spacing w:after="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color w:val="000000" w:themeColor="text1"/>
          <w:sz w:val="24"/>
          <w:szCs w:val="24"/>
        </w:rPr>
        <w:t xml:space="preserve">C. </w:t>
      </w:r>
      <w:r w:rsidRPr="00407153">
        <w:rPr>
          <w:rStyle w:val="Strong"/>
          <w:rFonts w:ascii="Times New Roman" w:hAnsi="Times New Roman" w:cs="Times New Roman"/>
          <w:b w:val="0"/>
          <w:color w:val="000000" w:themeColor="text1"/>
          <w:sz w:val="24"/>
          <w:szCs w:val="24"/>
        </w:rPr>
        <w:t>Vòng trao đổi nhiệt sơ cấp và thứ cấp.</w:t>
      </w:r>
      <w:r w:rsidRPr="00407153">
        <w:rPr>
          <w:rStyle w:val="Strong"/>
          <w:rFonts w:ascii="Times New Roman" w:hAnsi="Times New Roman" w:cs="Times New Roman"/>
          <w:b w:val="0"/>
          <w:color w:val="000000" w:themeColor="text1"/>
          <w:sz w:val="24"/>
          <w:szCs w:val="24"/>
        </w:rPr>
        <w:tab/>
      </w:r>
      <w:r w:rsidRPr="00407153">
        <w:rPr>
          <w:rStyle w:val="Strong"/>
          <w:rFonts w:ascii="Times New Roman" w:hAnsi="Times New Roman" w:cs="Times New Roman"/>
          <w:color w:val="000000" w:themeColor="text1"/>
          <w:sz w:val="24"/>
          <w:szCs w:val="24"/>
        </w:rPr>
        <w:t xml:space="preserve">D. </w:t>
      </w:r>
      <w:r w:rsidRPr="00407153">
        <w:rPr>
          <w:rStyle w:val="Strong"/>
          <w:rFonts w:ascii="Times New Roman" w:hAnsi="Times New Roman" w:cs="Times New Roman"/>
          <w:b w:val="0"/>
          <w:color w:val="000000" w:themeColor="text1"/>
          <w:sz w:val="24"/>
          <w:szCs w:val="24"/>
        </w:rPr>
        <w:t>Vòng trao đổi nhiệt thứ ba với các sông, hồ.</w:t>
      </w:r>
    </w:p>
    <w:p w:rsidR="00C046AA" w:rsidRPr="00407153" w:rsidRDefault="00C046AA" w:rsidP="00C046AA">
      <w:pPr>
        <w:tabs>
          <w:tab w:val="left" w:pos="567"/>
          <w:tab w:val="left" w:pos="2835"/>
          <w:tab w:val="left" w:pos="5103"/>
          <w:tab w:val="left" w:pos="7371"/>
        </w:tabs>
        <w:spacing w:after="0" w:line="276" w:lineRule="auto"/>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II. Thí sinh trả lời từ câu 1 đến câu 4. Trong mỗi ý a), b)</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c), d) ở mỗi câu, thí sinh chọn đúng hoặc sai</w:t>
      </w:r>
      <w:r w:rsidRPr="00407153">
        <w:rPr>
          <w:rFonts w:ascii="Times New Roman" w:hAnsi="Times New Roman" w:cs="Times New Roman"/>
          <w:color w:val="000000" w:themeColor="text1"/>
          <w:sz w:val="24"/>
          <w:szCs w:val="24"/>
          <w:lang w:val="vi-VN"/>
        </w:rPr>
        <w:t>. </w:t>
      </w:r>
    </w:p>
    <w:p w:rsidR="00C046AA" w:rsidRPr="00407153" w:rsidRDefault="00C046AA" w:rsidP="00C046AA">
      <w:pPr>
        <w:spacing w:after="0" w:line="360"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Câu 1</w:t>
      </w:r>
      <w:r w:rsidRPr="00407153">
        <w:rPr>
          <w:rFonts w:ascii="Times New Roman" w:hAnsi="Times New Roman" w:cs="Times New Roman"/>
          <w:bCs/>
          <w:color w:val="000000" w:themeColor="text1"/>
          <w:sz w:val="24"/>
          <w:szCs w:val="24"/>
          <w:lang w:val="vi-VN"/>
        </w:rPr>
        <w:t>. Một lượng khí</w:t>
      </w:r>
      <w:r w:rsidRPr="00407153">
        <w:rPr>
          <w:rFonts w:ascii="Times New Roman" w:hAnsi="Times New Roman" w:cs="Times New Roman"/>
          <w:bCs/>
          <w:color w:val="000000" w:themeColor="text1"/>
          <w:sz w:val="24"/>
          <w:szCs w:val="24"/>
        </w:rPr>
        <w:t xml:space="preserve"> xác định</w:t>
      </w:r>
      <w:r w:rsidRPr="00407153">
        <w:rPr>
          <w:rFonts w:ascii="Times New Roman" w:hAnsi="Times New Roman" w:cs="Times New Roman"/>
          <w:bCs/>
          <w:color w:val="000000" w:themeColor="text1"/>
          <w:sz w:val="24"/>
          <w:szCs w:val="24"/>
          <w:lang w:val="vi-VN"/>
        </w:rPr>
        <w:t xml:space="preserve"> thực hiện chu trình biến</w:t>
      </w:r>
      <w:r w:rsidRPr="00407153">
        <w:rPr>
          <w:rFonts w:ascii="Times New Roman" w:hAnsi="Times New Roman" w:cs="Times New Roman"/>
          <w:bCs/>
          <w:color w:val="000000" w:themeColor="text1"/>
          <w:sz w:val="24"/>
          <w:szCs w:val="24"/>
        </w:rPr>
        <w:t xml:space="preserve"> </w:t>
      </w:r>
      <w:r w:rsidRPr="00407153">
        <w:rPr>
          <w:rFonts w:ascii="Times New Roman" w:hAnsi="Times New Roman" w:cs="Times New Roman"/>
          <w:bCs/>
          <w:color w:val="000000" w:themeColor="text1"/>
          <w:sz w:val="24"/>
          <w:szCs w:val="24"/>
          <w:lang w:val="vi-VN"/>
        </w:rPr>
        <w:t xml:space="preserve">đổi như đồ thị của hình bên. Cho biết: </w:t>
      </w:r>
      <w:r w:rsidRPr="00407153">
        <w:rPr>
          <w:rFonts w:ascii="Times New Roman" w:hAnsi="Times New Roman" w:cs="Times New Roman"/>
          <w:color w:val="000000" w:themeColor="text1"/>
          <w:position w:val="-12"/>
          <w:sz w:val="24"/>
          <w:szCs w:val="24"/>
        </w:rPr>
        <w:object w:dxaOrig="1020" w:dyaOrig="360">
          <v:shape id="_x0000_i1118" type="#_x0000_t75" style="width:51pt;height:18pt" o:ole="">
            <v:imagedata r:id="rId76" o:title=""/>
          </v:shape>
          <o:OLEObject Type="Embed" ProgID="Equation.DSMT4" ShapeID="_x0000_i1118" DrawAspect="Content" ObjectID="_1802945826" r:id="rId173"/>
        </w:object>
      </w:r>
      <w:r w:rsidRPr="00407153">
        <w:rPr>
          <w:rFonts w:ascii="Times New Roman" w:hAnsi="Times New Roman" w:cs="Times New Roman"/>
          <w:noProof/>
          <w:color w:val="000000" w:themeColor="text1"/>
          <w:sz w:val="24"/>
          <w:szCs w:val="24"/>
        </w:rPr>
        <w:t xml:space="preserve"> </w:t>
      </w:r>
      <w:r w:rsidRPr="00407153">
        <w:rPr>
          <w:rFonts w:ascii="Times New Roman" w:hAnsi="Times New Roman" w:cs="Times New Roman"/>
          <w:color w:val="000000" w:themeColor="text1"/>
          <w:position w:val="-12"/>
          <w:sz w:val="24"/>
          <w:szCs w:val="24"/>
        </w:rPr>
        <w:object w:dxaOrig="2680" w:dyaOrig="360">
          <v:shape id="_x0000_i1119" type="#_x0000_t75" style="width:134.25pt;height:18pt" o:ole="">
            <v:imagedata r:id="rId78" o:title=""/>
          </v:shape>
          <o:OLEObject Type="Embed" ProgID="Equation.DSMT4" ShapeID="_x0000_i1119" DrawAspect="Content" ObjectID="_1802945827" r:id="rId174"/>
        </w:object>
      </w:r>
      <w:r w:rsidRPr="00407153">
        <w:rPr>
          <w:rFonts w:ascii="Times New Roman" w:hAnsi="Times New Roman" w:cs="Times New Roman"/>
          <w:color w:val="000000" w:themeColor="text1"/>
          <w:sz w:val="24"/>
          <w:szCs w:val="24"/>
        </w:rPr>
        <w:t xml:space="preserve"> Ở</w:t>
      </w:r>
      <w:r w:rsidRPr="00407153">
        <w:rPr>
          <w:rFonts w:ascii="Times New Roman" w:hAnsi="Times New Roman" w:cs="Times New Roman"/>
          <w:color w:val="000000" w:themeColor="text1"/>
          <w:sz w:val="24"/>
          <w:szCs w:val="24"/>
          <w:lang w:val="vi-VN"/>
        </w:rPr>
        <w:t xml:space="preserve"> điều kiện chuẩn, khí có thể tích </w:t>
      </w:r>
      <w:r w:rsidRPr="00407153">
        <w:rPr>
          <w:rFonts w:ascii="Times New Roman" w:hAnsi="Times New Roman" w:cs="Times New Roman"/>
          <w:color w:val="000000" w:themeColor="text1"/>
          <w:position w:val="-12"/>
          <w:sz w:val="24"/>
          <w:szCs w:val="24"/>
        </w:rPr>
        <w:object w:dxaOrig="920" w:dyaOrig="360">
          <v:shape id="_x0000_i1120" type="#_x0000_t75" style="width:45.75pt;height:18pt" o:ole="">
            <v:imagedata r:id="rId80" o:title=""/>
          </v:shape>
          <o:OLEObject Type="Embed" ProgID="Equation.DSMT4" ShapeID="_x0000_i1120" DrawAspect="Content" ObjectID="_1802945828" r:id="rId175"/>
        </w:object>
      </w:r>
      <w:r w:rsidRPr="00407153">
        <w:rPr>
          <w:rFonts w:ascii="Times New Roman" w:hAnsi="Times New Roman" w:cs="Times New Roman"/>
          <w:color w:val="000000" w:themeColor="text1"/>
          <w:sz w:val="24"/>
          <w:szCs w:val="24"/>
        </w:rPr>
        <w:t>.</w:t>
      </w:r>
    </w:p>
    <w:p w:rsidR="00C046AA" w:rsidRPr="00407153" w:rsidRDefault="00C046AA" w:rsidP="00C046AA">
      <w:pPr>
        <w:spacing w:after="0" w:line="360" w:lineRule="auto"/>
        <w:jc w:val="center"/>
        <w:rPr>
          <w:rFonts w:ascii="Times New Roman" w:hAnsi="Times New Roman" w:cs="Times New Roman"/>
          <w:bCs/>
          <w:color w:val="000000" w:themeColor="text1"/>
          <w:sz w:val="24"/>
          <w:szCs w:val="24"/>
        </w:rPr>
      </w:pPr>
      <w:r w:rsidRPr="00407153">
        <w:rPr>
          <w:rFonts w:ascii="Times New Roman" w:hAnsi="Times New Roman" w:cs="Times New Roman"/>
          <w:bCs/>
          <w:noProof/>
          <w:color w:val="000000" w:themeColor="text1"/>
          <w:sz w:val="24"/>
          <w:szCs w:val="24"/>
        </w:rPr>
        <w:drawing>
          <wp:inline distT="0" distB="0" distL="0" distR="0" wp14:anchorId="46828E53" wp14:editId="199ADD72">
            <wp:extent cx="2088000" cy="1512567"/>
            <wp:effectExtent l="0" t="0" r="7620" b="0"/>
            <wp:docPr id="539640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756362" name=""/>
                    <pic:cNvPicPr/>
                  </pic:nvPicPr>
                  <pic:blipFill>
                    <a:blip r:embed="rId82">
                      <a:extLst>
                        <a:ext uri="{BEBA8EAE-BF5A-486C-A8C5-ECC9F3942E4B}">
                          <a14:imgProps xmlns:a14="http://schemas.microsoft.com/office/drawing/2010/main">
                            <a14:imgLayer r:embed="rId83">
                              <a14:imgEffect>
                                <a14:sharpenSoften amount="50000"/>
                              </a14:imgEffect>
                            </a14:imgLayer>
                          </a14:imgProps>
                        </a:ext>
                      </a:extLst>
                    </a:blip>
                    <a:stretch>
                      <a:fillRect/>
                    </a:stretch>
                  </pic:blipFill>
                  <pic:spPr>
                    <a:xfrm>
                      <a:off x="0" y="0"/>
                      <a:ext cx="2092419" cy="1515768"/>
                    </a:xfrm>
                    <a:prstGeom prst="rect">
                      <a:avLst/>
                    </a:prstGeom>
                  </pic:spPr>
                </pic:pic>
              </a:graphicData>
            </a:graphic>
          </wp:inline>
        </w:drawing>
      </w:r>
    </w:p>
    <w:p w:rsidR="00C046AA" w:rsidRPr="00407153" w:rsidRDefault="00C046AA" w:rsidP="00C046AA">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fr-FR"/>
        </w:rPr>
        <w:t xml:space="preserve">     a)</w:t>
      </w:r>
      <w:r w:rsidRPr="00407153">
        <w:rPr>
          <w:rFonts w:ascii="Times New Roman" w:hAnsi="Times New Roman" w:cs="Times New Roman"/>
          <w:color w:val="000000" w:themeColor="text1"/>
          <w:sz w:val="24"/>
          <w:szCs w:val="24"/>
        </w:rPr>
        <w:t xml:space="preserve"> Quá trình 2 sang 3 và 4 sang 1 là quá trình biến đổi đẳng áp.</w:t>
      </w:r>
    </w:p>
    <w:p w:rsidR="00C046AA" w:rsidRPr="00407153" w:rsidRDefault="00C046AA" w:rsidP="00C046AA">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eastAsiaTheme="minorEastAsia" w:hAnsi="Times New Roman" w:cs="Times New Roman"/>
          <w:iCs/>
          <w:color w:val="000000" w:themeColor="text1"/>
          <w:sz w:val="24"/>
          <w:szCs w:val="24"/>
          <w:lang w:val="fr-FR"/>
        </w:rPr>
        <w:tab/>
      </w:r>
      <w:r w:rsidRPr="00407153">
        <w:rPr>
          <w:rFonts w:ascii="Times New Roman" w:eastAsiaTheme="minorEastAsia" w:hAnsi="Times New Roman" w:cs="Times New Roman"/>
          <w:b/>
          <w:bCs/>
          <w:iCs/>
          <w:color w:val="000000" w:themeColor="text1"/>
          <w:sz w:val="24"/>
          <w:szCs w:val="24"/>
          <w:lang w:val="fr-FR"/>
        </w:rPr>
        <w:t xml:space="preserve">b) </w:t>
      </w:r>
      <w:r w:rsidRPr="00407153">
        <w:rPr>
          <w:rFonts w:ascii="Times New Roman" w:hAnsi="Times New Roman" w:cs="Times New Roman"/>
          <w:color w:val="000000" w:themeColor="text1"/>
          <w:sz w:val="24"/>
          <w:szCs w:val="24"/>
        </w:rPr>
        <w:t xml:space="preserve">Ở cùng một thể tích, áp suất chất khí trong quá trình 2 sang 3 nhỏ hơn quá trình 4 sang 1. </w:t>
      </w:r>
    </w:p>
    <w:p w:rsidR="00C046AA" w:rsidRPr="00407153" w:rsidRDefault="00C046AA" w:rsidP="00C046AA">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b/>
          <w:bCs/>
          <w:color w:val="000000" w:themeColor="text1"/>
          <w:sz w:val="24"/>
          <w:szCs w:val="24"/>
        </w:rPr>
        <w:t xml:space="preserve">c) </w:t>
      </w:r>
      <w:r w:rsidRPr="00407153">
        <w:rPr>
          <w:rFonts w:ascii="Times New Roman" w:hAnsi="Times New Roman" w:cs="Times New Roman"/>
          <w:color w:val="000000" w:themeColor="text1"/>
          <w:sz w:val="24"/>
          <w:szCs w:val="24"/>
        </w:rPr>
        <w:t xml:space="preserve">Áp suất ở trạng thái 1 xấp xỉ 2,2 atm và áp suất ở trạng thái 3 xấp xỉ 2,4 atm. </w:t>
      </w:r>
    </w:p>
    <w:p w:rsidR="00C046AA" w:rsidRPr="00407153" w:rsidRDefault="00C046AA" w:rsidP="00C046AA">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eastAsiaTheme="minorEastAsia" w:hAnsi="Times New Roman" w:cs="Times New Roman"/>
          <w:iCs/>
          <w:color w:val="000000" w:themeColor="text1"/>
          <w:sz w:val="24"/>
          <w:szCs w:val="24"/>
        </w:rPr>
        <w:tab/>
      </w:r>
      <w:r w:rsidRPr="00407153">
        <w:rPr>
          <w:rFonts w:ascii="Times New Roman" w:eastAsiaTheme="minorEastAsia" w:hAnsi="Times New Roman" w:cs="Times New Roman"/>
          <w:b/>
          <w:bCs/>
          <w:iCs/>
          <w:color w:val="000000" w:themeColor="text1"/>
          <w:sz w:val="24"/>
          <w:szCs w:val="24"/>
        </w:rPr>
        <w:t xml:space="preserve">d) </w:t>
      </w:r>
      <w:r w:rsidRPr="00407153">
        <w:rPr>
          <w:rFonts w:ascii="Times New Roman" w:hAnsi="Times New Roman" w:cs="Times New Roman"/>
          <w:color w:val="000000" w:themeColor="text1"/>
          <w:sz w:val="24"/>
          <w:szCs w:val="24"/>
        </w:rPr>
        <w:t>Công do khí thực hiện sau một chu trình biến đổi là 12,156J.</w:t>
      </w:r>
    </w:p>
    <w:p w:rsidR="00FD1890" w:rsidRPr="00407153" w:rsidRDefault="00C046AA" w:rsidP="00292431">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C046AA" w:rsidRPr="00407153" w:rsidRDefault="00C046AA" w:rsidP="00C046AA">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rPr>
      </w:pPr>
    </w:p>
    <w:tbl>
      <w:tblPr>
        <w:tblStyle w:val="TableGrid"/>
        <w:tblW w:w="0" w:type="auto"/>
        <w:tblInd w:w="250" w:type="dxa"/>
        <w:tblLayout w:type="fixed"/>
        <w:tblLook w:val="04A0" w:firstRow="1" w:lastRow="0" w:firstColumn="1" w:lastColumn="0" w:noHBand="0" w:noVBand="1"/>
      </w:tblPr>
      <w:tblGrid>
        <w:gridCol w:w="709"/>
        <w:gridCol w:w="7938"/>
        <w:gridCol w:w="850"/>
        <w:gridCol w:w="851"/>
      </w:tblGrid>
      <w:tr w:rsidR="00DB20E7" w:rsidRPr="00407153" w:rsidTr="001D08E9">
        <w:tc>
          <w:tcPr>
            <w:tcW w:w="709" w:type="dxa"/>
            <w:vAlign w:val="center"/>
          </w:tcPr>
          <w:p w:rsidR="00C046AA" w:rsidRPr="00407153" w:rsidRDefault="00C046AA" w:rsidP="001D08E9">
            <w:pPr>
              <w:pStyle w:val="BodyText"/>
              <w:tabs>
                <w:tab w:val="left" w:pos="1134"/>
              </w:tabs>
              <w:spacing w:after="0"/>
              <w:ind w:firstLine="0"/>
              <w:jc w:val="center"/>
              <w:rPr>
                <w:b/>
                <w:color w:val="000000" w:themeColor="text1"/>
              </w:rPr>
            </w:pPr>
          </w:p>
        </w:tc>
        <w:tc>
          <w:tcPr>
            <w:tcW w:w="7938" w:type="dxa"/>
            <w:vAlign w:val="center"/>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Phát biểu</w:t>
            </w:r>
          </w:p>
        </w:tc>
        <w:tc>
          <w:tcPr>
            <w:tcW w:w="850" w:type="dxa"/>
            <w:vAlign w:val="center"/>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Đúng</w:t>
            </w:r>
          </w:p>
        </w:tc>
        <w:tc>
          <w:tcPr>
            <w:tcW w:w="851" w:type="dxa"/>
            <w:vAlign w:val="center"/>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Sai</w:t>
            </w:r>
          </w:p>
        </w:tc>
      </w:tr>
      <w:tr w:rsidR="00DB20E7" w:rsidRPr="00407153" w:rsidTr="001D08E9">
        <w:tc>
          <w:tcPr>
            <w:tcW w:w="709" w:type="dxa"/>
            <w:vAlign w:val="center"/>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a</w:t>
            </w:r>
          </w:p>
        </w:tc>
        <w:tc>
          <w:tcPr>
            <w:tcW w:w="7938" w:type="dxa"/>
            <w:vAlign w:val="center"/>
          </w:tcPr>
          <w:p w:rsidR="00C046AA" w:rsidRPr="00407153" w:rsidRDefault="00C046AA" w:rsidP="001D08E9">
            <w:pPr>
              <w:pStyle w:val="BodyText"/>
              <w:tabs>
                <w:tab w:val="left" w:pos="1134"/>
              </w:tabs>
              <w:spacing w:after="0"/>
              <w:ind w:firstLine="0"/>
              <w:rPr>
                <w:color w:val="000000" w:themeColor="text1"/>
                <w:lang w:val="en-US"/>
              </w:rPr>
            </w:pPr>
            <w:r w:rsidRPr="00407153">
              <w:rPr>
                <w:color w:val="000000" w:themeColor="text1"/>
                <w:lang w:val="en-US"/>
              </w:rPr>
              <w:t>Quá trình 2 sang 3 và 4 sang 1 là quá trình biến đổi đẳng áp.</w:t>
            </w:r>
          </w:p>
        </w:tc>
        <w:tc>
          <w:tcPr>
            <w:tcW w:w="850"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r w:rsidRPr="00407153">
              <w:rPr>
                <w:b/>
                <w:color w:val="000000" w:themeColor="text1"/>
                <w:lang w:val="en-US"/>
              </w:rPr>
              <w:t>Đ</w:t>
            </w:r>
          </w:p>
        </w:tc>
        <w:tc>
          <w:tcPr>
            <w:tcW w:w="851"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p>
        </w:tc>
      </w:tr>
      <w:tr w:rsidR="00DB20E7" w:rsidRPr="00407153" w:rsidTr="001D08E9">
        <w:tc>
          <w:tcPr>
            <w:tcW w:w="709" w:type="dxa"/>
            <w:vAlign w:val="center"/>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b</w:t>
            </w:r>
          </w:p>
        </w:tc>
        <w:tc>
          <w:tcPr>
            <w:tcW w:w="7938" w:type="dxa"/>
            <w:vAlign w:val="center"/>
          </w:tcPr>
          <w:p w:rsidR="00C046AA" w:rsidRPr="00407153" w:rsidRDefault="00C046AA" w:rsidP="001D08E9">
            <w:pPr>
              <w:pStyle w:val="BodyText"/>
              <w:tabs>
                <w:tab w:val="left" w:pos="1134"/>
              </w:tabs>
              <w:spacing w:after="0"/>
              <w:ind w:firstLine="0"/>
              <w:rPr>
                <w:color w:val="000000" w:themeColor="text1"/>
                <w:lang w:val="en-US"/>
              </w:rPr>
            </w:pPr>
            <w:r w:rsidRPr="00407153">
              <w:rPr>
                <w:color w:val="000000" w:themeColor="text1"/>
                <w:lang w:val="en-US"/>
              </w:rPr>
              <w:t>Ở cùng một thể tích, áp suất chất khí trong quá trình 2 sang 3 nhỏ hơn quá trình 4 sang 1.</w:t>
            </w:r>
          </w:p>
        </w:tc>
        <w:tc>
          <w:tcPr>
            <w:tcW w:w="850"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p>
        </w:tc>
        <w:tc>
          <w:tcPr>
            <w:tcW w:w="851"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r w:rsidRPr="00407153">
              <w:rPr>
                <w:b/>
                <w:color w:val="000000" w:themeColor="text1"/>
                <w:lang w:val="en-US"/>
              </w:rPr>
              <w:t>S</w:t>
            </w:r>
          </w:p>
        </w:tc>
      </w:tr>
      <w:tr w:rsidR="00DB20E7" w:rsidRPr="00407153" w:rsidTr="001D08E9">
        <w:tc>
          <w:tcPr>
            <w:tcW w:w="709" w:type="dxa"/>
            <w:vAlign w:val="center"/>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c</w:t>
            </w:r>
          </w:p>
        </w:tc>
        <w:tc>
          <w:tcPr>
            <w:tcW w:w="7938" w:type="dxa"/>
            <w:vAlign w:val="center"/>
          </w:tcPr>
          <w:p w:rsidR="00C046AA" w:rsidRPr="00407153" w:rsidRDefault="00C046AA" w:rsidP="001D08E9">
            <w:pPr>
              <w:pStyle w:val="BodyText"/>
              <w:tabs>
                <w:tab w:val="left" w:pos="1134"/>
              </w:tabs>
              <w:spacing w:after="0"/>
              <w:ind w:firstLine="0"/>
              <w:rPr>
                <w:color w:val="000000" w:themeColor="text1"/>
                <w:lang w:val="en-US"/>
              </w:rPr>
            </w:pPr>
            <w:r w:rsidRPr="00407153">
              <w:rPr>
                <w:color w:val="000000" w:themeColor="text1"/>
                <w:lang w:val="en-US"/>
              </w:rPr>
              <w:t>Áp suất ở trạng thái 1 xấp xỉ 2,2 atm và áp suất ở trạng thái 3 xấp xỉ 2,4 atm.</w:t>
            </w:r>
          </w:p>
        </w:tc>
        <w:tc>
          <w:tcPr>
            <w:tcW w:w="850"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r w:rsidRPr="00407153">
              <w:rPr>
                <w:b/>
                <w:color w:val="000000" w:themeColor="text1"/>
                <w:lang w:val="en-US"/>
              </w:rPr>
              <w:t>Đ</w:t>
            </w:r>
          </w:p>
        </w:tc>
        <w:tc>
          <w:tcPr>
            <w:tcW w:w="851" w:type="dxa"/>
            <w:vAlign w:val="center"/>
          </w:tcPr>
          <w:p w:rsidR="00C046AA" w:rsidRPr="00407153" w:rsidRDefault="00C046AA" w:rsidP="001D08E9">
            <w:pPr>
              <w:pStyle w:val="BodyText"/>
              <w:tabs>
                <w:tab w:val="left" w:pos="1134"/>
              </w:tabs>
              <w:spacing w:after="0"/>
              <w:ind w:firstLine="0"/>
              <w:jc w:val="center"/>
              <w:rPr>
                <w:b/>
                <w:color w:val="000000" w:themeColor="text1"/>
              </w:rPr>
            </w:pPr>
          </w:p>
        </w:tc>
      </w:tr>
      <w:tr w:rsidR="00DB20E7" w:rsidRPr="00407153" w:rsidTr="001D08E9">
        <w:tc>
          <w:tcPr>
            <w:tcW w:w="709" w:type="dxa"/>
            <w:vAlign w:val="center"/>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d</w:t>
            </w:r>
          </w:p>
        </w:tc>
        <w:tc>
          <w:tcPr>
            <w:tcW w:w="7938" w:type="dxa"/>
            <w:vAlign w:val="center"/>
          </w:tcPr>
          <w:p w:rsidR="00C046AA" w:rsidRPr="00407153" w:rsidRDefault="00C046AA" w:rsidP="001D08E9">
            <w:pPr>
              <w:pStyle w:val="BodyText"/>
              <w:tabs>
                <w:tab w:val="left" w:pos="1134"/>
              </w:tabs>
              <w:spacing w:after="0"/>
              <w:ind w:firstLine="0"/>
              <w:rPr>
                <w:color w:val="000000" w:themeColor="text1"/>
                <w:lang w:val="en-US"/>
              </w:rPr>
            </w:pPr>
            <w:r w:rsidRPr="00407153">
              <w:rPr>
                <w:color w:val="000000" w:themeColor="text1"/>
                <w:lang w:val="en-US"/>
              </w:rPr>
              <w:t>Công do khí thực hiện sau một chu trình biến đổi là 12,156J.</w:t>
            </w:r>
          </w:p>
        </w:tc>
        <w:tc>
          <w:tcPr>
            <w:tcW w:w="850"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r w:rsidRPr="00407153">
              <w:rPr>
                <w:b/>
                <w:color w:val="000000" w:themeColor="text1"/>
                <w:lang w:val="en-US"/>
              </w:rPr>
              <w:t>Đ</w:t>
            </w:r>
          </w:p>
        </w:tc>
        <w:tc>
          <w:tcPr>
            <w:tcW w:w="851" w:type="dxa"/>
            <w:vAlign w:val="center"/>
          </w:tcPr>
          <w:p w:rsidR="00C046AA" w:rsidRPr="00407153" w:rsidRDefault="00C046AA" w:rsidP="001D08E9">
            <w:pPr>
              <w:pStyle w:val="BodyText"/>
              <w:tabs>
                <w:tab w:val="left" w:pos="1134"/>
              </w:tabs>
              <w:spacing w:after="0"/>
              <w:ind w:firstLine="0"/>
              <w:jc w:val="center"/>
              <w:rPr>
                <w:b/>
                <w:color w:val="000000" w:themeColor="text1"/>
              </w:rPr>
            </w:pPr>
          </w:p>
        </w:tc>
      </w:tr>
    </w:tbl>
    <w:p w:rsidR="00C046AA" w:rsidRPr="00407153" w:rsidRDefault="00C046AA" w:rsidP="00C046AA">
      <w:pPr>
        <w:pStyle w:val="NoSpacing"/>
        <w:tabs>
          <w:tab w:val="left" w:pos="284"/>
          <w:tab w:val="left" w:pos="2835"/>
          <w:tab w:val="left" w:pos="5387"/>
          <w:tab w:val="left" w:pos="7938"/>
        </w:tabs>
        <w:spacing w:line="276" w:lineRule="auto"/>
        <w:jc w:val="both"/>
        <w:rPr>
          <w:rFonts w:ascii="Times New Roman" w:hAnsi="Times New Roman" w:cs="Times New Roman"/>
          <w:bCs/>
          <w:i/>
          <w:color w:val="000000" w:themeColor="text1"/>
          <w:sz w:val="24"/>
          <w:szCs w:val="24"/>
        </w:rPr>
      </w:pPr>
    </w:p>
    <w:p w:rsidR="00C046AA" w:rsidRPr="00407153" w:rsidRDefault="00C046AA" w:rsidP="00C046AA">
      <w:pPr>
        <w:pStyle w:val="NoSpacing"/>
        <w:tabs>
          <w:tab w:val="left" w:pos="284"/>
          <w:tab w:val="left" w:pos="2835"/>
          <w:tab w:val="left" w:pos="5387"/>
          <w:tab w:val="left" w:pos="7938"/>
        </w:tabs>
        <w:spacing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xml:space="preserve"> </w:t>
      </w:r>
      <w:r w:rsidRPr="00407153">
        <w:rPr>
          <w:rFonts w:ascii="Times New Roman" w:hAnsi="Times New Roman" w:cs="Times New Roman"/>
          <w:bCs/>
          <w:i/>
          <w:iCs/>
          <w:color w:val="000000" w:themeColor="text1"/>
          <w:sz w:val="24"/>
          <w:szCs w:val="24"/>
        </w:rPr>
        <w:t>Cùng một thể tích, nhiệt độ t</w:t>
      </w:r>
      <w:r w:rsidRPr="00407153">
        <w:rPr>
          <w:rFonts w:ascii="Times New Roman" w:hAnsi="Times New Roman" w:cs="Times New Roman"/>
          <w:bCs/>
          <w:i/>
          <w:iCs/>
          <w:color w:val="000000" w:themeColor="text1"/>
          <w:sz w:val="24"/>
          <w:szCs w:val="24"/>
          <w:vertAlign w:val="subscript"/>
        </w:rPr>
        <w:t>23</w:t>
      </w:r>
      <w:r w:rsidRPr="00407153">
        <w:rPr>
          <w:rFonts w:ascii="Times New Roman" w:hAnsi="Times New Roman" w:cs="Times New Roman"/>
          <w:bCs/>
          <w:i/>
          <w:iCs/>
          <w:color w:val="000000" w:themeColor="text1"/>
          <w:sz w:val="24"/>
          <w:szCs w:val="24"/>
        </w:rPr>
        <w:t xml:space="preserve"> &gt; t</w:t>
      </w:r>
      <w:r w:rsidRPr="00407153">
        <w:rPr>
          <w:rFonts w:ascii="Times New Roman" w:hAnsi="Times New Roman" w:cs="Times New Roman"/>
          <w:bCs/>
          <w:i/>
          <w:iCs/>
          <w:color w:val="000000" w:themeColor="text1"/>
          <w:sz w:val="24"/>
          <w:szCs w:val="24"/>
          <w:vertAlign w:val="subscript"/>
        </w:rPr>
        <w:t>41</w:t>
      </w:r>
      <w:r w:rsidRPr="00407153">
        <w:rPr>
          <w:rFonts w:ascii="Times New Roman" w:hAnsi="Times New Roman" w:cs="Times New Roman"/>
          <w:bCs/>
          <w:i/>
          <w:iCs/>
          <w:color w:val="000000" w:themeColor="text1"/>
          <w:sz w:val="24"/>
          <w:szCs w:val="24"/>
        </w:rPr>
        <w:t xml:space="preserve"> nên áp suất p</w:t>
      </w:r>
      <w:r w:rsidRPr="00407153">
        <w:rPr>
          <w:rFonts w:ascii="Times New Roman" w:hAnsi="Times New Roman" w:cs="Times New Roman"/>
          <w:bCs/>
          <w:i/>
          <w:iCs/>
          <w:color w:val="000000" w:themeColor="text1"/>
          <w:sz w:val="24"/>
          <w:szCs w:val="24"/>
          <w:vertAlign w:val="subscript"/>
        </w:rPr>
        <w:t>23</w:t>
      </w:r>
      <w:r w:rsidRPr="00407153">
        <w:rPr>
          <w:rFonts w:ascii="Times New Roman" w:hAnsi="Times New Roman" w:cs="Times New Roman"/>
          <w:bCs/>
          <w:i/>
          <w:iCs/>
          <w:color w:val="000000" w:themeColor="text1"/>
          <w:sz w:val="24"/>
          <w:szCs w:val="24"/>
        </w:rPr>
        <w:t xml:space="preserve"> &gt; p</w:t>
      </w:r>
      <w:r w:rsidRPr="00407153">
        <w:rPr>
          <w:rFonts w:ascii="Times New Roman" w:hAnsi="Times New Roman" w:cs="Times New Roman"/>
          <w:bCs/>
          <w:i/>
          <w:iCs/>
          <w:color w:val="000000" w:themeColor="text1"/>
          <w:sz w:val="24"/>
          <w:szCs w:val="24"/>
          <w:vertAlign w:val="subscript"/>
        </w:rPr>
        <w:t>41</w:t>
      </w:r>
      <w:r w:rsidRPr="00407153">
        <w:rPr>
          <w:rFonts w:ascii="Times New Roman" w:hAnsi="Times New Roman" w:cs="Times New Roman"/>
          <w:bCs/>
          <w:i/>
          <w:iCs/>
          <w:color w:val="000000" w:themeColor="text1"/>
          <w:sz w:val="24"/>
          <w:szCs w:val="24"/>
        </w:rPr>
        <w:t>.</w:t>
      </w:r>
    </w:p>
    <w:p w:rsidR="00C046AA" w:rsidRPr="00407153" w:rsidRDefault="00C046AA" w:rsidP="00C046AA">
      <w:pPr>
        <w:pStyle w:val="NoSpacing"/>
        <w:tabs>
          <w:tab w:val="left" w:pos="284"/>
          <w:tab w:val="left" w:pos="2835"/>
          <w:tab w:val="left" w:pos="5387"/>
          <w:tab w:val="left" w:pos="7938"/>
        </w:tabs>
        <w:spacing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bCs/>
          <w:color w:val="000000" w:themeColor="text1"/>
          <w:sz w:val="24"/>
          <w:szCs w:val="24"/>
        </w:rPr>
        <w:t xml:space="preserve"> </w:t>
      </w:r>
      <w:r w:rsidRPr="00407153">
        <w:rPr>
          <w:rFonts w:ascii="Times New Roman" w:hAnsi="Times New Roman" w:cs="Times New Roman"/>
          <w:bCs/>
          <w:i/>
          <w:iCs/>
          <w:color w:val="000000" w:themeColor="text1"/>
          <w:sz w:val="24"/>
          <w:szCs w:val="24"/>
        </w:rPr>
        <w:t xml:space="preserve">Áp dụng công thức: </w:t>
      </w:r>
      <w:r w:rsidRPr="00407153">
        <w:rPr>
          <w:rFonts w:ascii="Times New Roman" w:hAnsi="Times New Roman" w:cs="Times New Roman"/>
          <w:i/>
          <w:iCs/>
          <w:color w:val="000000" w:themeColor="text1"/>
          <w:position w:val="-30"/>
          <w:sz w:val="24"/>
          <w:szCs w:val="24"/>
        </w:rPr>
        <w:object w:dxaOrig="1219" w:dyaOrig="680">
          <v:shape id="_x0000_i1121" type="#_x0000_t75" style="width:61.5pt;height:34.5pt" o:ole="">
            <v:imagedata r:id="rId176" o:title=""/>
          </v:shape>
          <o:OLEObject Type="Embed" ProgID="Equation.DSMT4" ShapeID="_x0000_i1121" DrawAspect="Content" ObjectID="_1802945829" r:id="rId177"/>
        </w:object>
      </w:r>
      <w:r w:rsidRPr="00407153">
        <w:rPr>
          <w:rFonts w:ascii="Times New Roman" w:hAnsi="Times New Roman" w:cs="Times New Roman"/>
          <w:bCs/>
          <w:i/>
          <w:iCs/>
          <w:color w:val="000000" w:themeColor="text1"/>
          <w:sz w:val="24"/>
          <w:szCs w:val="24"/>
        </w:rPr>
        <w:t xml:space="preserve"> ta tính được p</w:t>
      </w:r>
      <w:r w:rsidRPr="00407153">
        <w:rPr>
          <w:rFonts w:ascii="Times New Roman" w:hAnsi="Times New Roman" w:cs="Times New Roman"/>
          <w:bCs/>
          <w:i/>
          <w:iCs/>
          <w:color w:val="000000" w:themeColor="text1"/>
          <w:sz w:val="24"/>
          <w:szCs w:val="24"/>
          <w:vertAlign w:val="subscript"/>
        </w:rPr>
        <w:t>1</w:t>
      </w:r>
      <w:r w:rsidRPr="00407153">
        <w:rPr>
          <w:rFonts w:ascii="Times New Roman" w:hAnsi="Times New Roman" w:cs="Times New Roman"/>
          <w:bCs/>
          <w:i/>
          <w:iCs/>
          <w:color w:val="000000" w:themeColor="text1"/>
          <w:sz w:val="24"/>
          <w:szCs w:val="24"/>
        </w:rPr>
        <w:t xml:space="preserve"> = 2,2 atm.</w:t>
      </w:r>
    </w:p>
    <w:p w:rsidR="00C046AA" w:rsidRPr="00407153" w:rsidRDefault="00C046AA" w:rsidP="00C046AA">
      <w:pPr>
        <w:pStyle w:val="NoSpacing"/>
        <w:tabs>
          <w:tab w:val="left" w:pos="284"/>
          <w:tab w:val="left" w:pos="2835"/>
          <w:tab w:val="left" w:pos="5387"/>
          <w:tab w:val="left" w:pos="7938"/>
        </w:tabs>
        <w:spacing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Cs/>
          <w:i/>
          <w:iCs/>
          <w:color w:val="000000" w:themeColor="text1"/>
          <w:sz w:val="24"/>
          <w:szCs w:val="24"/>
        </w:rPr>
        <w:t xml:space="preserve">    Áp dụng công thức: </w:t>
      </w:r>
      <w:r w:rsidRPr="00407153">
        <w:rPr>
          <w:rFonts w:ascii="Times New Roman" w:hAnsi="Times New Roman" w:cs="Times New Roman"/>
          <w:i/>
          <w:iCs/>
          <w:color w:val="000000" w:themeColor="text1"/>
          <w:position w:val="-30"/>
          <w:sz w:val="24"/>
          <w:szCs w:val="24"/>
        </w:rPr>
        <w:object w:dxaOrig="1260" w:dyaOrig="680">
          <v:shape id="_x0000_i1122" type="#_x0000_t75" style="width:63pt;height:34.5pt" o:ole="">
            <v:imagedata r:id="rId178" o:title=""/>
          </v:shape>
          <o:OLEObject Type="Embed" ProgID="Equation.DSMT4" ShapeID="_x0000_i1122" DrawAspect="Content" ObjectID="_1802945830" r:id="rId179"/>
        </w:object>
      </w:r>
      <w:r w:rsidRPr="00407153">
        <w:rPr>
          <w:rFonts w:ascii="Times New Roman" w:hAnsi="Times New Roman" w:cs="Times New Roman"/>
          <w:bCs/>
          <w:i/>
          <w:iCs/>
          <w:color w:val="000000" w:themeColor="text1"/>
          <w:sz w:val="24"/>
          <w:szCs w:val="24"/>
        </w:rPr>
        <w:t xml:space="preserve"> ta tính được p</w:t>
      </w:r>
      <w:r w:rsidRPr="00407153">
        <w:rPr>
          <w:rFonts w:ascii="Times New Roman" w:hAnsi="Times New Roman" w:cs="Times New Roman"/>
          <w:bCs/>
          <w:i/>
          <w:iCs/>
          <w:color w:val="000000" w:themeColor="text1"/>
          <w:sz w:val="24"/>
          <w:szCs w:val="24"/>
          <w:vertAlign w:val="subscript"/>
        </w:rPr>
        <w:t>3</w:t>
      </w:r>
      <w:r w:rsidRPr="00407153">
        <w:rPr>
          <w:rFonts w:ascii="Times New Roman" w:hAnsi="Times New Roman" w:cs="Times New Roman"/>
          <w:bCs/>
          <w:i/>
          <w:iCs/>
          <w:color w:val="000000" w:themeColor="text1"/>
          <w:sz w:val="24"/>
          <w:szCs w:val="24"/>
        </w:rPr>
        <w:t xml:space="preserve"> = 2,4 atm.</w:t>
      </w:r>
    </w:p>
    <w:p w:rsidR="00C046AA" w:rsidRPr="00407153" w:rsidRDefault="00C046AA" w:rsidP="00C046AA">
      <w:pPr>
        <w:pStyle w:val="NoSpacing"/>
        <w:tabs>
          <w:tab w:val="left" w:pos="284"/>
          <w:tab w:val="left" w:pos="2835"/>
          <w:tab w:val="left" w:pos="5387"/>
          <w:tab w:val="left" w:pos="7938"/>
        </w:tabs>
        <w:spacing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bCs/>
          <w:color w:val="000000" w:themeColor="text1"/>
          <w:sz w:val="24"/>
          <w:szCs w:val="24"/>
        </w:rPr>
        <w:t xml:space="preserve"> </w:t>
      </w:r>
      <w:r w:rsidRPr="00407153">
        <w:rPr>
          <w:rFonts w:ascii="Times New Roman" w:hAnsi="Times New Roman" w:cs="Times New Roman"/>
          <w:bCs/>
          <w:i/>
          <w:iCs/>
          <w:color w:val="000000" w:themeColor="text1"/>
          <w:sz w:val="24"/>
          <w:szCs w:val="24"/>
        </w:rPr>
        <w:t>Công thực hiện trong một chu trình A = A</w:t>
      </w:r>
      <w:r w:rsidRPr="00407153">
        <w:rPr>
          <w:rFonts w:ascii="Times New Roman" w:hAnsi="Times New Roman" w:cs="Times New Roman"/>
          <w:bCs/>
          <w:i/>
          <w:iCs/>
          <w:color w:val="000000" w:themeColor="text1"/>
          <w:sz w:val="24"/>
          <w:szCs w:val="24"/>
          <w:vertAlign w:val="subscript"/>
        </w:rPr>
        <w:t>23</w:t>
      </w:r>
      <w:r w:rsidRPr="00407153">
        <w:rPr>
          <w:rFonts w:ascii="Times New Roman" w:hAnsi="Times New Roman" w:cs="Times New Roman"/>
          <w:bCs/>
          <w:i/>
          <w:iCs/>
          <w:color w:val="000000" w:themeColor="text1"/>
          <w:sz w:val="24"/>
          <w:szCs w:val="24"/>
        </w:rPr>
        <w:t xml:space="preserve"> + A</w:t>
      </w:r>
      <w:r w:rsidRPr="00407153">
        <w:rPr>
          <w:rFonts w:ascii="Times New Roman" w:hAnsi="Times New Roman" w:cs="Times New Roman"/>
          <w:bCs/>
          <w:i/>
          <w:iCs/>
          <w:color w:val="000000" w:themeColor="text1"/>
          <w:sz w:val="24"/>
          <w:szCs w:val="24"/>
          <w:vertAlign w:val="subscript"/>
        </w:rPr>
        <w:t>41</w:t>
      </w:r>
      <w:r w:rsidRPr="00407153">
        <w:rPr>
          <w:rFonts w:ascii="Times New Roman" w:hAnsi="Times New Roman" w:cs="Times New Roman"/>
          <w:bCs/>
          <w:i/>
          <w:iCs/>
          <w:color w:val="000000" w:themeColor="text1"/>
          <w:sz w:val="24"/>
          <w:szCs w:val="24"/>
        </w:rPr>
        <w:t xml:space="preserve">; Hai chu trình 12 và 34 đẳng tích nên </w:t>
      </w:r>
      <w:r w:rsidRPr="00407153">
        <w:rPr>
          <w:rFonts w:ascii="Times New Roman" w:hAnsi="Times New Roman" w:cs="Times New Roman"/>
          <w:i/>
          <w:iCs/>
          <w:color w:val="000000" w:themeColor="text1"/>
          <w:position w:val="-12"/>
          <w:sz w:val="24"/>
          <w:szCs w:val="24"/>
        </w:rPr>
        <w:object w:dxaOrig="1280" w:dyaOrig="360">
          <v:shape id="_x0000_i1123" type="#_x0000_t75" style="width:64.5pt;height:18pt" o:ole="">
            <v:imagedata r:id="rId180" o:title=""/>
          </v:shape>
          <o:OLEObject Type="Embed" ProgID="Equation.DSMT4" ShapeID="_x0000_i1123" DrawAspect="Content" ObjectID="_1802945831" r:id="rId181"/>
        </w:object>
      </w:r>
      <w:r w:rsidRPr="00407153">
        <w:rPr>
          <w:rFonts w:ascii="Times New Roman" w:hAnsi="Times New Roman" w:cs="Times New Roman"/>
          <w:bCs/>
          <w:i/>
          <w:iCs/>
          <w:color w:val="000000" w:themeColor="text1"/>
          <w:sz w:val="24"/>
          <w:szCs w:val="24"/>
        </w:rPr>
        <w:t>.</w:t>
      </w:r>
    </w:p>
    <w:p w:rsidR="00C046AA" w:rsidRPr="00407153" w:rsidRDefault="00C046AA" w:rsidP="00C046AA">
      <w:pPr>
        <w:spacing w:after="0" w:line="360" w:lineRule="auto"/>
        <w:jc w:val="both"/>
        <w:rPr>
          <w:rFonts w:ascii="Times New Roman" w:hAnsi="Times New Roman" w:cs="Times New Roman"/>
          <w:i/>
          <w:iCs/>
          <w:color w:val="000000" w:themeColor="text1"/>
          <w:sz w:val="24"/>
          <w:szCs w:val="24"/>
        </w:rPr>
      </w:pPr>
      <w:r w:rsidRPr="00407153">
        <w:rPr>
          <w:rFonts w:ascii="Times New Roman" w:hAnsi="Times New Roman" w:cs="Times New Roman"/>
          <w:bCs/>
          <w:i/>
          <w:iCs/>
          <w:color w:val="000000" w:themeColor="text1"/>
          <w:sz w:val="24"/>
          <w:szCs w:val="24"/>
        </w:rPr>
        <w:tab/>
        <w:t xml:space="preserve">    </w:t>
      </w:r>
      <w:r w:rsidRPr="00407153">
        <w:rPr>
          <w:rFonts w:ascii="Times New Roman" w:hAnsi="Times New Roman" w:cs="Times New Roman"/>
          <w:i/>
          <w:iCs/>
          <w:color w:val="000000" w:themeColor="text1"/>
          <w:position w:val="-14"/>
          <w:sz w:val="24"/>
          <w:szCs w:val="24"/>
        </w:rPr>
        <w:object w:dxaOrig="3879" w:dyaOrig="400">
          <v:shape id="_x0000_i1124" type="#_x0000_t75" style="width:194.25pt;height:20.25pt" o:ole="">
            <v:imagedata r:id="rId182" o:title=""/>
          </v:shape>
          <o:OLEObject Type="Embed" ProgID="Equation.DSMT4" ShapeID="_x0000_i1124" DrawAspect="Content" ObjectID="_1802945832" r:id="rId183"/>
        </w:object>
      </w:r>
    </w:p>
    <w:p w:rsidR="00C046AA" w:rsidRPr="00407153" w:rsidRDefault="00C046AA" w:rsidP="00C046AA">
      <w:pPr>
        <w:spacing w:after="0" w:line="360" w:lineRule="auto"/>
        <w:ind w:firstLine="720"/>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lang w:val="vi-VN"/>
        </w:rPr>
        <w:lastRenderedPageBreak/>
        <w:t xml:space="preserve">Mặt khác: </w:t>
      </w:r>
      <w:r w:rsidRPr="00407153">
        <w:rPr>
          <w:rFonts w:ascii="Times New Roman" w:hAnsi="Times New Roman" w:cs="Times New Roman"/>
          <w:i/>
          <w:iCs/>
          <w:color w:val="000000" w:themeColor="text1"/>
          <w:position w:val="-12"/>
          <w:sz w:val="24"/>
          <w:szCs w:val="24"/>
        </w:rPr>
        <w:object w:dxaOrig="1440" w:dyaOrig="360">
          <v:shape id="_x0000_i1125" type="#_x0000_t75" style="width:1in;height:18pt" o:ole="">
            <v:imagedata r:id="rId184" o:title=""/>
          </v:shape>
          <o:OLEObject Type="Embed" ProgID="Equation.DSMT4" ShapeID="_x0000_i1125" DrawAspect="Content" ObjectID="_1802945833" r:id="rId185"/>
        </w:object>
      </w:r>
    </w:p>
    <w:p w:rsidR="00C046AA" w:rsidRPr="00407153" w:rsidRDefault="00C046AA" w:rsidP="00C046AA">
      <w:pPr>
        <w:spacing w:after="0" w:line="360" w:lineRule="auto"/>
        <w:ind w:firstLine="720"/>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Suy</w:t>
      </w:r>
      <w:r w:rsidRPr="00407153">
        <w:rPr>
          <w:rFonts w:ascii="Times New Roman" w:hAnsi="Times New Roman" w:cs="Times New Roman"/>
          <w:i/>
          <w:iCs/>
          <w:color w:val="000000" w:themeColor="text1"/>
          <w:sz w:val="24"/>
          <w:szCs w:val="24"/>
          <w:lang w:val="vi-VN"/>
        </w:rPr>
        <w:t xml:space="preserve"> ra: </w:t>
      </w:r>
      <w:r w:rsidRPr="00407153">
        <w:rPr>
          <w:rFonts w:ascii="Times New Roman" w:hAnsi="Times New Roman" w:cs="Times New Roman"/>
          <w:i/>
          <w:iCs/>
          <w:color w:val="000000" w:themeColor="text1"/>
          <w:position w:val="-14"/>
          <w:sz w:val="24"/>
          <w:szCs w:val="24"/>
        </w:rPr>
        <w:object w:dxaOrig="6880" w:dyaOrig="400">
          <v:shape id="_x0000_i1126" type="#_x0000_t75" style="width:344.25pt;height:20.25pt" o:ole="">
            <v:imagedata r:id="rId186" o:title=""/>
          </v:shape>
          <o:OLEObject Type="Embed" ProgID="Equation.DSMT4" ShapeID="_x0000_i1126" DrawAspect="Content" ObjectID="_1802945834" r:id="rId187"/>
        </w:object>
      </w:r>
    </w:p>
    <w:p w:rsidR="00C046AA" w:rsidRPr="00407153" w:rsidRDefault="00C046AA" w:rsidP="00C046AA">
      <w:pPr>
        <w:pStyle w:val="NoSpacing"/>
        <w:tabs>
          <w:tab w:val="left" w:pos="284"/>
          <w:tab w:val="left" w:pos="2835"/>
          <w:tab w:val="left" w:pos="5387"/>
          <w:tab w:val="left" w:pos="7938"/>
        </w:tabs>
        <w:spacing w:line="276" w:lineRule="auto"/>
        <w:jc w:val="both"/>
        <w:rPr>
          <w:rFonts w:ascii="Times New Roman" w:hAnsi="Times New Roman" w:cs="Times New Roman"/>
          <w:b/>
          <w:i/>
          <w:color w:val="000000" w:themeColor="text1"/>
          <w:sz w:val="24"/>
          <w:szCs w:val="24"/>
        </w:rPr>
      </w:pPr>
      <w:r w:rsidRPr="00407153">
        <w:rPr>
          <w:rFonts w:ascii="Times New Roman" w:hAnsi="Times New Roman" w:cs="Times New Roman"/>
          <w:b/>
          <w:i/>
          <w:color w:val="000000" w:themeColor="text1"/>
          <w:sz w:val="24"/>
          <w:szCs w:val="24"/>
        </w:rPr>
        <w:t xml:space="preserve">Số liệu dùng cho câu số 2 và câu số 3 : </w:t>
      </w:r>
    </w:p>
    <w:p w:rsidR="00C046AA" w:rsidRPr="00407153" w:rsidRDefault="00C046AA" w:rsidP="00C046AA">
      <w:pPr>
        <w:pStyle w:val="NoSpacing"/>
        <w:tabs>
          <w:tab w:val="left" w:pos="284"/>
          <w:tab w:val="left" w:pos="2835"/>
          <w:tab w:val="left" w:pos="5387"/>
          <w:tab w:val="left" w:pos="7938"/>
        </w:tabs>
        <w:spacing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 xml:space="preserve">Một gia đình sử dụng một bếp từ để nấu chín thực phẩm như nước uống, thịt, cá… Mạng điện gia đình sử dụng là mạng điện xoay chiều. Dòng điện xoay chiều sau khi được cấp cho bếp điện sẽ đi qua bộ dao động điện từ cao tần, thành phần tạo ra dao động điện cao tần trong mâm nhiệt là một “con” thyristor. </w:t>
      </w:r>
    </w:p>
    <w:p w:rsidR="00C046AA" w:rsidRPr="00407153" w:rsidRDefault="00C046AA" w:rsidP="00C046AA">
      <w:pPr>
        <w:pStyle w:val="NoSpacing"/>
        <w:tabs>
          <w:tab w:val="left" w:pos="284"/>
          <w:tab w:val="left" w:pos="2835"/>
          <w:tab w:val="left" w:pos="5387"/>
          <w:tab w:val="left" w:pos="7938"/>
        </w:tabs>
        <w:spacing w:line="276" w:lineRule="auto"/>
        <w:jc w:val="center"/>
        <w:rPr>
          <w:rFonts w:ascii="Times New Roman" w:hAnsi="Times New Roman" w:cs="Times New Roman"/>
          <w:bCs/>
          <w:color w:val="000000" w:themeColor="text1"/>
          <w:sz w:val="24"/>
          <w:szCs w:val="24"/>
        </w:rPr>
      </w:pPr>
      <w:r w:rsidRPr="00407153">
        <w:rPr>
          <w:rFonts w:ascii="Times New Roman" w:hAnsi="Times New Roman" w:cs="Times New Roman"/>
          <w:bCs/>
          <w:noProof/>
          <w:color w:val="000000" w:themeColor="text1"/>
          <w:sz w:val="24"/>
          <w:szCs w:val="24"/>
        </w:rPr>
        <w:drawing>
          <wp:inline distT="0" distB="0" distL="0" distR="0" wp14:anchorId="652E2957" wp14:editId="36F4E106">
            <wp:extent cx="4795200" cy="1701745"/>
            <wp:effectExtent l="0" t="0" r="5715" b="0"/>
            <wp:docPr id="1767979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518378" name=""/>
                    <pic:cNvPicPr/>
                  </pic:nvPicPr>
                  <pic:blipFill>
                    <a:blip r:embed="rId84"/>
                    <a:stretch>
                      <a:fillRect/>
                    </a:stretch>
                  </pic:blipFill>
                  <pic:spPr>
                    <a:xfrm>
                      <a:off x="0" y="0"/>
                      <a:ext cx="4808048" cy="1706305"/>
                    </a:xfrm>
                    <a:prstGeom prst="rect">
                      <a:avLst/>
                    </a:prstGeom>
                  </pic:spPr>
                </pic:pic>
              </a:graphicData>
            </a:graphic>
          </wp:inline>
        </w:drawing>
      </w:r>
    </w:p>
    <w:p w:rsidR="00C046AA" w:rsidRPr="00407153" w:rsidRDefault="00C046AA" w:rsidP="00C046AA">
      <w:pPr>
        <w:pStyle w:val="NoSpacing"/>
        <w:tabs>
          <w:tab w:val="left" w:pos="284"/>
          <w:tab w:val="left" w:pos="2835"/>
          <w:tab w:val="left" w:pos="5387"/>
          <w:tab w:val="left" w:pos="7938"/>
        </w:tabs>
        <w:spacing w:line="276" w:lineRule="auto"/>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2</w:t>
      </w:r>
      <w:r w:rsidRPr="00407153">
        <w:rPr>
          <w:rFonts w:ascii="Times New Roman" w:hAnsi="Times New Roman" w:cs="Times New Roman"/>
          <w:b/>
          <w:bCs/>
          <w:color w:val="000000" w:themeColor="text1"/>
          <w:sz w:val="24"/>
          <w:szCs w:val="24"/>
        </w:rPr>
        <w:t>.</w:t>
      </w:r>
      <w:r w:rsidRPr="00407153">
        <w:rPr>
          <w:rFonts w:ascii="Times New Roman" w:hAnsi="Times New Roman" w:cs="Times New Roman"/>
          <w:bCs/>
          <w:color w:val="000000" w:themeColor="text1"/>
          <w:sz w:val="24"/>
          <w:szCs w:val="24"/>
        </w:rPr>
        <w:t xml:space="preserve"> Khi bếp từ hoạt động bình thường, nhận xét nào sau đây là đúng và nhận xét nào là sai?</w:t>
      </w:r>
    </w:p>
    <w:p w:rsidR="00C046AA" w:rsidRPr="00407153" w:rsidRDefault="00C046AA" w:rsidP="00C046AA">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fr-FR"/>
        </w:rPr>
        <w:tab/>
        <w:t xml:space="preserve">a) </w:t>
      </w:r>
      <w:r w:rsidRPr="00407153">
        <w:rPr>
          <w:rFonts w:ascii="Times New Roman" w:hAnsi="Times New Roman" w:cs="Times New Roman"/>
          <w:color w:val="000000" w:themeColor="text1"/>
          <w:sz w:val="24"/>
          <w:szCs w:val="24"/>
        </w:rPr>
        <w:t>Bếp từ là ứng dụng hiện tượng cảm ứng điện từ.</w:t>
      </w:r>
    </w:p>
    <w:p w:rsidR="00C046AA" w:rsidRPr="00407153" w:rsidRDefault="00C046AA" w:rsidP="00C046AA">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eastAsiaTheme="minorEastAsia" w:hAnsi="Times New Roman" w:cs="Times New Roman"/>
          <w:iCs/>
          <w:color w:val="000000" w:themeColor="text1"/>
          <w:sz w:val="24"/>
          <w:szCs w:val="24"/>
          <w:lang w:val="fr-FR"/>
        </w:rPr>
        <w:tab/>
      </w:r>
      <w:r w:rsidRPr="00407153">
        <w:rPr>
          <w:rFonts w:ascii="Times New Roman" w:eastAsiaTheme="minorEastAsia" w:hAnsi="Times New Roman" w:cs="Times New Roman"/>
          <w:b/>
          <w:bCs/>
          <w:iCs/>
          <w:color w:val="000000" w:themeColor="text1"/>
          <w:sz w:val="24"/>
          <w:szCs w:val="24"/>
          <w:lang w:val="fr-FR"/>
        </w:rPr>
        <w:t xml:space="preserve">b) </w:t>
      </w:r>
      <w:r w:rsidRPr="00407153">
        <w:rPr>
          <w:rFonts w:ascii="Times New Roman" w:hAnsi="Times New Roman" w:cs="Times New Roman"/>
          <w:color w:val="000000" w:themeColor="text1"/>
          <w:sz w:val="24"/>
          <w:szCs w:val="24"/>
        </w:rPr>
        <w:t xml:space="preserve">Khung dây bếp từ đóng vai trò là phần cảm. </w:t>
      </w:r>
    </w:p>
    <w:p w:rsidR="00C046AA" w:rsidRPr="00407153" w:rsidRDefault="00C046AA" w:rsidP="00C046AA">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b/>
          <w:bCs/>
          <w:color w:val="000000" w:themeColor="text1"/>
          <w:sz w:val="24"/>
          <w:szCs w:val="24"/>
        </w:rPr>
        <w:t xml:space="preserve">c) </w:t>
      </w:r>
      <w:r w:rsidRPr="00407153">
        <w:rPr>
          <w:rFonts w:ascii="Times New Roman" w:hAnsi="Times New Roman" w:cs="Times New Roman"/>
          <w:color w:val="000000" w:themeColor="text1"/>
          <w:sz w:val="24"/>
          <w:szCs w:val="24"/>
        </w:rPr>
        <w:t xml:space="preserve">Dòng điện cảm ứng sinh ra trong đáy nồi là dòng điện tự cảm. </w:t>
      </w:r>
    </w:p>
    <w:p w:rsidR="00C046AA" w:rsidRPr="00407153" w:rsidRDefault="00C046AA" w:rsidP="00C046AA">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eastAsiaTheme="minorEastAsia" w:hAnsi="Times New Roman" w:cs="Times New Roman"/>
          <w:iCs/>
          <w:color w:val="000000" w:themeColor="text1"/>
          <w:sz w:val="24"/>
          <w:szCs w:val="24"/>
        </w:rPr>
        <w:tab/>
      </w:r>
      <w:r w:rsidRPr="00407153">
        <w:rPr>
          <w:rFonts w:ascii="Times New Roman" w:eastAsiaTheme="minorEastAsia" w:hAnsi="Times New Roman" w:cs="Times New Roman"/>
          <w:b/>
          <w:bCs/>
          <w:iCs/>
          <w:color w:val="000000" w:themeColor="text1"/>
          <w:sz w:val="24"/>
          <w:szCs w:val="24"/>
        </w:rPr>
        <w:t xml:space="preserve">d) </w:t>
      </w:r>
      <w:r w:rsidRPr="00407153">
        <w:rPr>
          <w:rFonts w:ascii="Times New Roman" w:hAnsi="Times New Roman" w:cs="Times New Roman"/>
          <w:color w:val="000000" w:themeColor="text1"/>
          <w:sz w:val="24"/>
          <w:szCs w:val="24"/>
        </w:rPr>
        <w:t xml:space="preserve">Đáy nồi đóng vai trò là phần ứng. </w:t>
      </w:r>
    </w:p>
    <w:p w:rsidR="00FD1890" w:rsidRPr="00407153" w:rsidRDefault="00FD1890" w:rsidP="00FD1890">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tbl>
      <w:tblPr>
        <w:tblStyle w:val="TableGrid"/>
        <w:tblW w:w="10348" w:type="dxa"/>
        <w:tblInd w:w="250" w:type="dxa"/>
        <w:tblLayout w:type="fixed"/>
        <w:tblLook w:val="04A0" w:firstRow="1" w:lastRow="0" w:firstColumn="1" w:lastColumn="0" w:noHBand="0" w:noVBand="1"/>
      </w:tblPr>
      <w:tblGrid>
        <w:gridCol w:w="709"/>
        <w:gridCol w:w="7938"/>
        <w:gridCol w:w="850"/>
        <w:gridCol w:w="851"/>
      </w:tblGrid>
      <w:tr w:rsidR="00DB20E7" w:rsidRPr="00407153" w:rsidTr="001D08E9">
        <w:trPr>
          <w:trHeight w:val="467"/>
        </w:trPr>
        <w:tc>
          <w:tcPr>
            <w:tcW w:w="709" w:type="dxa"/>
            <w:vAlign w:val="center"/>
          </w:tcPr>
          <w:p w:rsidR="00C046AA" w:rsidRPr="00407153" w:rsidRDefault="00CA4094" w:rsidP="001D08E9">
            <w:pPr>
              <w:pStyle w:val="BodyText"/>
              <w:tabs>
                <w:tab w:val="left" w:pos="1134"/>
              </w:tabs>
              <w:spacing w:after="0"/>
              <w:ind w:firstLine="0"/>
              <w:jc w:val="center"/>
              <w:rPr>
                <w:b/>
                <w:color w:val="000000" w:themeColor="text1"/>
              </w:rPr>
            </w:pPr>
            <w:r w:rsidRPr="00407153">
              <w:rPr>
                <w:b/>
                <w:bCs/>
                <w:color w:val="000000" w:themeColor="text1"/>
              </w:rPr>
              <w:br w:type="page"/>
            </w:r>
          </w:p>
        </w:tc>
        <w:tc>
          <w:tcPr>
            <w:tcW w:w="7938" w:type="dxa"/>
            <w:vAlign w:val="center"/>
          </w:tcPr>
          <w:p w:rsidR="00C046AA" w:rsidRPr="00407153" w:rsidRDefault="00C046AA" w:rsidP="001D08E9">
            <w:pPr>
              <w:pStyle w:val="BodyText"/>
              <w:tabs>
                <w:tab w:val="left" w:pos="1134"/>
              </w:tabs>
              <w:spacing w:before="0" w:after="0"/>
              <w:ind w:firstLine="0"/>
              <w:jc w:val="center"/>
              <w:rPr>
                <w:b/>
                <w:color w:val="000000" w:themeColor="text1"/>
              </w:rPr>
            </w:pPr>
            <w:r w:rsidRPr="00407153">
              <w:rPr>
                <w:b/>
                <w:color w:val="000000" w:themeColor="text1"/>
              </w:rPr>
              <w:t>Phát biểu</w:t>
            </w:r>
          </w:p>
        </w:tc>
        <w:tc>
          <w:tcPr>
            <w:tcW w:w="850" w:type="dxa"/>
            <w:vAlign w:val="center"/>
          </w:tcPr>
          <w:p w:rsidR="00C046AA" w:rsidRPr="00407153" w:rsidRDefault="00C046AA" w:rsidP="001D08E9">
            <w:pPr>
              <w:pStyle w:val="BodyText"/>
              <w:tabs>
                <w:tab w:val="left" w:pos="1134"/>
              </w:tabs>
              <w:spacing w:before="0" w:after="0"/>
              <w:ind w:firstLine="0"/>
              <w:jc w:val="center"/>
              <w:rPr>
                <w:b/>
                <w:color w:val="000000" w:themeColor="text1"/>
              </w:rPr>
            </w:pPr>
            <w:r w:rsidRPr="00407153">
              <w:rPr>
                <w:b/>
                <w:color w:val="000000" w:themeColor="text1"/>
              </w:rPr>
              <w:t>Đúng</w:t>
            </w:r>
          </w:p>
        </w:tc>
        <w:tc>
          <w:tcPr>
            <w:tcW w:w="851" w:type="dxa"/>
            <w:vAlign w:val="center"/>
          </w:tcPr>
          <w:p w:rsidR="00C046AA" w:rsidRPr="00407153" w:rsidRDefault="00C046AA" w:rsidP="001D08E9">
            <w:pPr>
              <w:pStyle w:val="BodyText"/>
              <w:tabs>
                <w:tab w:val="left" w:pos="1134"/>
              </w:tabs>
              <w:spacing w:before="0" w:after="0"/>
              <w:ind w:firstLine="0"/>
              <w:jc w:val="center"/>
              <w:rPr>
                <w:b/>
                <w:color w:val="000000" w:themeColor="text1"/>
              </w:rPr>
            </w:pPr>
            <w:r w:rsidRPr="00407153">
              <w:rPr>
                <w:b/>
                <w:color w:val="000000" w:themeColor="text1"/>
              </w:rPr>
              <w:t>Sai</w:t>
            </w:r>
          </w:p>
        </w:tc>
      </w:tr>
      <w:tr w:rsidR="00DB20E7" w:rsidRPr="00407153" w:rsidTr="001D08E9">
        <w:tc>
          <w:tcPr>
            <w:tcW w:w="709" w:type="dxa"/>
            <w:vAlign w:val="center"/>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a</w:t>
            </w:r>
          </w:p>
        </w:tc>
        <w:tc>
          <w:tcPr>
            <w:tcW w:w="7938" w:type="dxa"/>
            <w:vAlign w:val="center"/>
          </w:tcPr>
          <w:p w:rsidR="00C046AA" w:rsidRPr="00407153" w:rsidRDefault="00C046AA" w:rsidP="001D08E9">
            <w:pPr>
              <w:pStyle w:val="BodyText"/>
              <w:tabs>
                <w:tab w:val="left" w:pos="1134"/>
              </w:tabs>
              <w:spacing w:after="0"/>
              <w:ind w:firstLine="0"/>
              <w:rPr>
                <w:color w:val="000000" w:themeColor="text1"/>
                <w:lang w:val="en-US"/>
              </w:rPr>
            </w:pPr>
            <w:r w:rsidRPr="00407153">
              <w:rPr>
                <w:color w:val="000000" w:themeColor="text1"/>
                <w:lang w:val="en-US"/>
              </w:rPr>
              <w:t>Bếp từ là ứng dụng hiện tượng cảm ứng điện từ.</w:t>
            </w:r>
          </w:p>
        </w:tc>
        <w:tc>
          <w:tcPr>
            <w:tcW w:w="850"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r w:rsidRPr="00407153">
              <w:rPr>
                <w:b/>
                <w:color w:val="000000" w:themeColor="text1"/>
                <w:lang w:val="en-US"/>
              </w:rPr>
              <w:t>Đ</w:t>
            </w:r>
          </w:p>
        </w:tc>
        <w:tc>
          <w:tcPr>
            <w:tcW w:w="851"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p>
        </w:tc>
      </w:tr>
      <w:tr w:rsidR="00DB20E7" w:rsidRPr="00407153" w:rsidTr="001D08E9">
        <w:tc>
          <w:tcPr>
            <w:tcW w:w="709" w:type="dxa"/>
            <w:vAlign w:val="center"/>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b</w:t>
            </w:r>
          </w:p>
        </w:tc>
        <w:tc>
          <w:tcPr>
            <w:tcW w:w="7938" w:type="dxa"/>
            <w:vAlign w:val="center"/>
          </w:tcPr>
          <w:p w:rsidR="00C046AA" w:rsidRPr="00407153" w:rsidRDefault="00C046AA" w:rsidP="001D08E9">
            <w:pPr>
              <w:pStyle w:val="BodyText"/>
              <w:tabs>
                <w:tab w:val="left" w:pos="1134"/>
              </w:tabs>
              <w:spacing w:after="0"/>
              <w:ind w:firstLine="0"/>
              <w:rPr>
                <w:color w:val="000000" w:themeColor="text1"/>
                <w:lang w:val="en-US"/>
              </w:rPr>
            </w:pPr>
            <w:r w:rsidRPr="00407153">
              <w:rPr>
                <w:color w:val="000000" w:themeColor="text1"/>
                <w:lang w:val="en-US"/>
              </w:rPr>
              <w:t>Khung dây bếp từ đóng vai trò là phần cảm.</w:t>
            </w:r>
          </w:p>
        </w:tc>
        <w:tc>
          <w:tcPr>
            <w:tcW w:w="850"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r w:rsidRPr="00407153">
              <w:rPr>
                <w:b/>
                <w:color w:val="000000" w:themeColor="text1"/>
                <w:lang w:val="en-US"/>
              </w:rPr>
              <w:t>Đ</w:t>
            </w:r>
          </w:p>
        </w:tc>
        <w:tc>
          <w:tcPr>
            <w:tcW w:w="851"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p>
        </w:tc>
      </w:tr>
      <w:tr w:rsidR="00DB20E7" w:rsidRPr="00407153" w:rsidTr="001D08E9">
        <w:tc>
          <w:tcPr>
            <w:tcW w:w="709" w:type="dxa"/>
            <w:vAlign w:val="center"/>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c</w:t>
            </w:r>
          </w:p>
        </w:tc>
        <w:tc>
          <w:tcPr>
            <w:tcW w:w="7938" w:type="dxa"/>
            <w:vAlign w:val="center"/>
          </w:tcPr>
          <w:p w:rsidR="00C046AA" w:rsidRPr="00407153" w:rsidRDefault="00C046AA" w:rsidP="001D08E9">
            <w:pPr>
              <w:pStyle w:val="BodyText"/>
              <w:tabs>
                <w:tab w:val="left" w:pos="1134"/>
              </w:tabs>
              <w:spacing w:after="0"/>
              <w:ind w:firstLine="0"/>
              <w:rPr>
                <w:color w:val="000000" w:themeColor="text1"/>
                <w:lang w:val="en-US"/>
              </w:rPr>
            </w:pPr>
            <w:r w:rsidRPr="00407153">
              <w:rPr>
                <w:color w:val="000000" w:themeColor="text1"/>
                <w:lang w:val="en-US"/>
              </w:rPr>
              <w:t>Dòng điện cảm ứng sinh ra trong đáy nồi là dòng điện tự cảm.</w:t>
            </w:r>
          </w:p>
        </w:tc>
        <w:tc>
          <w:tcPr>
            <w:tcW w:w="850"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p>
        </w:tc>
        <w:tc>
          <w:tcPr>
            <w:tcW w:w="851"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r w:rsidRPr="00407153">
              <w:rPr>
                <w:b/>
                <w:color w:val="000000" w:themeColor="text1"/>
                <w:lang w:val="en-US"/>
              </w:rPr>
              <w:t>S</w:t>
            </w:r>
          </w:p>
        </w:tc>
      </w:tr>
      <w:tr w:rsidR="00DB20E7" w:rsidRPr="00407153" w:rsidTr="001D08E9">
        <w:tc>
          <w:tcPr>
            <w:tcW w:w="709" w:type="dxa"/>
            <w:vAlign w:val="center"/>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d</w:t>
            </w:r>
          </w:p>
        </w:tc>
        <w:tc>
          <w:tcPr>
            <w:tcW w:w="7938" w:type="dxa"/>
            <w:vAlign w:val="center"/>
          </w:tcPr>
          <w:p w:rsidR="00C046AA" w:rsidRPr="00407153" w:rsidRDefault="00C046AA" w:rsidP="001D08E9">
            <w:pPr>
              <w:pStyle w:val="BodyText"/>
              <w:tabs>
                <w:tab w:val="left" w:pos="1134"/>
              </w:tabs>
              <w:spacing w:after="0"/>
              <w:ind w:firstLine="0"/>
              <w:rPr>
                <w:color w:val="000000" w:themeColor="text1"/>
                <w:lang w:val="en-US"/>
              </w:rPr>
            </w:pPr>
            <w:r w:rsidRPr="00407153">
              <w:rPr>
                <w:color w:val="000000" w:themeColor="text1"/>
                <w:lang w:val="en-US"/>
              </w:rPr>
              <w:t>Đáy nồi đóng vai trò là phần ứng.</w:t>
            </w:r>
          </w:p>
        </w:tc>
        <w:tc>
          <w:tcPr>
            <w:tcW w:w="850"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r w:rsidRPr="00407153">
              <w:rPr>
                <w:b/>
                <w:color w:val="000000" w:themeColor="text1"/>
                <w:lang w:val="en-US"/>
              </w:rPr>
              <w:t>Đ</w:t>
            </w:r>
          </w:p>
        </w:tc>
        <w:tc>
          <w:tcPr>
            <w:tcW w:w="851" w:type="dxa"/>
            <w:vAlign w:val="center"/>
          </w:tcPr>
          <w:p w:rsidR="00C046AA" w:rsidRPr="00407153" w:rsidRDefault="00C046AA" w:rsidP="001D08E9">
            <w:pPr>
              <w:pStyle w:val="BodyText"/>
              <w:tabs>
                <w:tab w:val="left" w:pos="1134"/>
              </w:tabs>
              <w:spacing w:after="0"/>
              <w:ind w:firstLine="0"/>
              <w:jc w:val="center"/>
              <w:rPr>
                <w:b/>
                <w:color w:val="000000" w:themeColor="text1"/>
              </w:rPr>
            </w:pPr>
          </w:p>
        </w:tc>
      </w:tr>
    </w:tbl>
    <w:p w:rsidR="00CA4094" w:rsidRPr="00407153" w:rsidRDefault="00C046AA" w:rsidP="00C046AA">
      <w:pPr>
        <w:pStyle w:val="NoSpacing"/>
        <w:tabs>
          <w:tab w:val="left" w:pos="284"/>
          <w:tab w:val="left" w:pos="2835"/>
          <w:tab w:val="left" w:pos="5387"/>
          <w:tab w:val="left" w:pos="7938"/>
        </w:tabs>
        <w:spacing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p>
    <w:p w:rsidR="00C046AA" w:rsidRPr="00407153" w:rsidRDefault="00CA4094" w:rsidP="00C046AA">
      <w:pPr>
        <w:pStyle w:val="NoSpacing"/>
        <w:tabs>
          <w:tab w:val="left" w:pos="284"/>
          <w:tab w:val="left" w:pos="2835"/>
          <w:tab w:val="left" w:pos="5387"/>
          <w:tab w:val="left" w:pos="7938"/>
        </w:tabs>
        <w:spacing w:line="276" w:lineRule="auto"/>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00C046AA" w:rsidRPr="00407153">
        <w:rPr>
          <w:rFonts w:ascii="Times New Roman" w:hAnsi="Times New Roman" w:cs="Times New Roman"/>
          <w:b/>
          <w:bCs/>
          <w:color w:val="000000" w:themeColor="text1"/>
          <w:sz w:val="24"/>
          <w:szCs w:val="24"/>
        </w:rPr>
        <w:t>a)</w:t>
      </w:r>
      <w:r w:rsidR="00C046AA" w:rsidRPr="00407153">
        <w:rPr>
          <w:rFonts w:ascii="Times New Roman" w:hAnsi="Times New Roman" w:cs="Times New Roman"/>
          <w:color w:val="000000" w:themeColor="text1"/>
          <w:sz w:val="24"/>
          <w:szCs w:val="24"/>
        </w:rPr>
        <w:t xml:space="preserve"> </w:t>
      </w:r>
      <w:r w:rsidR="00C046AA" w:rsidRPr="00407153">
        <w:rPr>
          <w:rFonts w:ascii="Times New Roman" w:hAnsi="Times New Roman" w:cs="Times New Roman"/>
          <w:i/>
          <w:iCs/>
          <w:color w:val="000000" w:themeColor="text1"/>
          <w:sz w:val="24"/>
          <w:szCs w:val="24"/>
        </w:rPr>
        <w:t xml:space="preserve">Từ thông qua khung dây bếp từ biến thiên sinh ra dòng điện cảm ứng trong đáy nồi. </w:t>
      </w:r>
    </w:p>
    <w:p w:rsidR="00C046AA" w:rsidRPr="00407153" w:rsidRDefault="00C046AA" w:rsidP="00C046AA">
      <w:pPr>
        <w:pStyle w:val="NoSpacing"/>
        <w:tabs>
          <w:tab w:val="left" w:pos="284"/>
          <w:tab w:val="left" w:pos="2835"/>
          <w:tab w:val="left" w:pos="5387"/>
          <w:tab w:val="left" w:pos="7938"/>
        </w:tabs>
        <w:spacing w:line="276" w:lineRule="auto"/>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i/>
          <w:iCs/>
          <w:color w:val="000000" w:themeColor="text1"/>
          <w:sz w:val="24"/>
          <w:szCs w:val="24"/>
        </w:rPr>
        <w:t>Khung dây bếp từ sinh ra từ trường đóng vai trò là phần ứng.</w:t>
      </w:r>
    </w:p>
    <w:p w:rsidR="00C046AA" w:rsidRPr="00407153" w:rsidRDefault="00C046AA" w:rsidP="00C046AA">
      <w:pPr>
        <w:pStyle w:val="NoSpacing"/>
        <w:tabs>
          <w:tab w:val="left" w:pos="284"/>
          <w:tab w:val="left" w:pos="2835"/>
          <w:tab w:val="left" w:pos="5387"/>
          <w:tab w:val="left" w:pos="7938"/>
        </w:tabs>
        <w:spacing w:line="276" w:lineRule="auto"/>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i/>
          <w:iCs/>
          <w:color w:val="000000" w:themeColor="text1"/>
          <w:sz w:val="24"/>
          <w:szCs w:val="24"/>
        </w:rPr>
        <w:t xml:space="preserve">Do hiện tượng cảm ứng điện từ, dòng điện cảm ứng sẽ được sinh ra ở đáy nồi. </w:t>
      </w:r>
    </w:p>
    <w:p w:rsidR="00C046AA" w:rsidRPr="00407153" w:rsidRDefault="00C046AA" w:rsidP="00C046AA">
      <w:pPr>
        <w:pStyle w:val="NoSpacing"/>
        <w:tabs>
          <w:tab w:val="left" w:pos="284"/>
          <w:tab w:val="left" w:pos="2835"/>
          <w:tab w:val="left" w:pos="5387"/>
          <w:tab w:val="left" w:pos="7938"/>
        </w:tabs>
        <w:spacing w:line="276" w:lineRule="auto"/>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i/>
          <w:iCs/>
          <w:color w:val="000000" w:themeColor="text1"/>
          <w:sz w:val="24"/>
          <w:szCs w:val="24"/>
        </w:rPr>
        <w:t>Do đó đáy nồi đóng vai trò là phần ứng.</w:t>
      </w:r>
    </w:p>
    <w:p w:rsidR="00C046AA" w:rsidRPr="00407153" w:rsidRDefault="00C046AA" w:rsidP="00C046AA">
      <w:pPr>
        <w:pStyle w:val="NoSpacing"/>
        <w:tabs>
          <w:tab w:val="left" w:pos="284"/>
          <w:tab w:val="left" w:pos="2835"/>
          <w:tab w:val="left" w:pos="5387"/>
          <w:tab w:val="left" w:pos="7938"/>
        </w:tabs>
        <w:spacing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3</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rPr>
        <w:t>Trong bữa ăn tối một gia đình dùng bếp từ này để chiên một lát thịt sườn khối lượng 250 gam. Giả sử lượng nước trong lát thị chiếm 70% tổng khối lượng. Biết rằng lát thịt chín khi 40% khối lượng nước bay hơi. Hiệu suất của bếp từ là 80%. Công suất điện của bếp là 1200W. Vì nước chứa trong lát thịt có tốc độ bay hơi thấp, nhiệt hóa hơi riêng của nước trong lát thịt ở nhiệt độ bề mặt chảo nóng 300</w:t>
      </w:r>
      <w:r w:rsidRPr="00407153">
        <w:rPr>
          <w:rFonts w:ascii="Times New Roman" w:hAnsi="Times New Roman" w:cs="Times New Roman"/>
          <w:bCs/>
          <w:color w:val="000000" w:themeColor="text1"/>
          <w:sz w:val="24"/>
          <w:szCs w:val="24"/>
          <w:vertAlign w:val="superscript"/>
        </w:rPr>
        <w:t>o</w:t>
      </w:r>
      <w:r w:rsidRPr="00407153">
        <w:rPr>
          <w:rFonts w:ascii="Times New Roman" w:hAnsi="Times New Roman" w:cs="Times New Roman"/>
          <w:bCs/>
          <w:color w:val="000000" w:themeColor="text1"/>
          <w:sz w:val="24"/>
          <w:szCs w:val="24"/>
        </w:rPr>
        <w:t>C là 13,8.10</w:t>
      </w:r>
      <w:r w:rsidRPr="00407153">
        <w:rPr>
          <w:rFonts w:ascii="Times New Roman" w:hAnsi="Times New Roman" w:cs="Times New Roman"/>
          <w:bCs/>
          <w:color w:val="000000" w:themeColor="text1"/>
          <w:sz w:val="24"/>
          <w:szCs w:val="24"/>
          <w:vertAlign w:val="superscript"/>
        </w:rPr>
        <w:t>6</w:t>
      </w:r>
      <w:r w:rsidRPr="00407153">
        <w:rPr>
          <w:rFonts w:ascii="Times New Roman" w:hAnsi="Times New Roman" w:cs="Times New Roman"/>
          <w:bCs/>
          <w:color w:val="000000" w:themeColor="text1"/>
          <w:sz w:val="24"/>
          <w:szCs w:val="24"/>
        </w:rPr>
        <w:t xml:space="preserve"> J/kg. </w:t>
      </w:r>
    </w:p>
    <w:p w:rsidR="00C046AA" w:rsidRPr="00407153" w:rsidRDefault="00C046AA" w:rsidP="00C046AA">
      <w:pPr>
        <w:spacing w:after="0"/>
        <w:jc w:val="center"/>
        <w:rPr>
          <w:rFonts w:ascii="Times New Roman" w:hAnsi="Times New Roman" w:cs="Times New Roman"/>
          <w:bCs/>
          <w:color w:val="000000" w:themeColor="text1"/>
          <w:sz w:val="24"/>
          <w:szCs w:val="24"/>
          <w:lang w:val="vi-VN"/>
        </w:rPr>
      </w:pPr>
      <w:r w:rsidRPr="00407153">
        <w:rPr>
          <w:rFonts w:ascii="Times New Roman" w:hAnsi="Times New Roman" w:cs="Times New Roman"/>
          <w:bCs/>
          <w:noProof/>
          <w:color w:val="000000" w:themeColor="text1"/>
          <w:sz w:val="24"/>
          <w:szCs w:val="24"/>
        </w:rPr>
        <w:drawing>
          <wp:inline distT="0" distB="0" distL="0" distR="0" wp14:anchorId="6B6964AA" wp14:editId="4547C485">
            <wp:extent cx="2292350" cy="1122115"/>
            <wp:effectExtent l="0" t="0" r="0" b="1905"/>
            <wp:docPr id="93056501" name="Picture 93056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92350" cy="1122115"/>
                    </a:xfrm>
                    <a:prstGeom prst="rect">
                      <a:avLst/>
                    </a:prstGeom>
                    <a:noFill/>
                    <a:ln>
                      <a:noFill/>
                    </a:ln>
                  </pic:spPr>
                </pic:pic>
              </a:graphicData>
            </a:graphic>
          </wp:inline>
        </w:drawing>
      </w:r>
    </w:p>
    <w:p w:rsidR="00C046AA" w:rsidRPr="00407153" w:rsidRDefault="00C046AA" w:rsidP="00C046AA">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fr-FR"/>
        </w:rPr>
        <w:tab/>
        <w:t xml:space="preserve">a) </w:t>
      </w:r>
      <w:r w:rsidRPr="00407153">
        <w:rPr>
          <w:rFonts w:ascii="Times New Roman" w:hAnsi="Times New Roman" w:cs="Times New Roman"/>
          <w:color w:val="000000" w:themeColor="text1"/>
          <w:sz w:val="24"/>
          <w:szCs w:val="24"/>
        </w:rPr>
        <w:t>Khối lượng nước trong lát thịt là 0,25 kg.</w:t>
      </w:r>
    </w:p>
    <w:p w:rsidR="00C046AA" w:rsidRPr="00407153" w:rsidRDefault="00C046AA" w:rsidP="00C046AA">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eastAsiaTheme="minorEastAsia" w:hAnsi="Times New Roman" w:cs="Times New Roman"/>
          <w:iCs/>
          <w:color w:val="000000" w:themeColor="text1"/>
          <w:sz w:val="24"/>
          <w:szCs w:val="24"/>
          <w:lang w:val="fr-FR"/>
        </w:rPr>
        <w:tab/>
      </w:r>
      <w:r w:rsidRPr="00407153">
        <w:rPr>
          <w:rFonts w:ascii="Times New Roman" w:eastAsiaTheme="minorEastAsia" w:hAnsi="Times New Roman" w:cs="Times New Roman"/>
          <w:b/>
          <w:bCs/>
          <w:iCs/>
          <w:color w:val="000000" w:themeColor="text1"/>
          <w:sz w:val="24"/>
          <w:szCs w:val="24"/>
          <w:lang w:val="fr-FR"/>
        </w:rPr>
        <w:t xml:space="preserve">b) </w:t>
      </w:r>
      <w:r w:rsidRPr="00407153">
        <w:rPr>
          <w:rFonts w:ascii="Times New Roman" w:hAnsi="Times New Roman" w:cs="Times New Roman"/>
          <w:color w:val="000000" w:themeColor="text1"/>
          <w:sz w:val="24"/>
          <w:szCs w:val="24"/>
        </w:rPr>
        <w:t>Nhiệt lượng để nấu chín lát thịt là 0,966 MJ.</w:t>
      </w:r>
    </w:p>
    <w:p w:rsidR="00C046AA" w:rsidRPr="00407153" w:rsidRDefault="00C046AA" w:rsidP="00C046AA">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b/>
          <w:bCs/>
          <w:color w:val="000000" w:themeColor="text1"/>
          <w:sz w:val="24"/>
          <w:szCs w:val="24"/>
        </w:rPr>
        <w:t xml:space="preserve">c) </w:t>
      </w:r>
      <w:r w:rsidRPr="00407153">
        <w:rPr>
          <w:rFonts w:ascii="Times New Roman" w:hAnsi="Times New Roman" w:cs="Times New Roman"/>
          <w:color w:val="000000" w:themeColor="text1"/>
          <w:sz w:val="24"/>
          <w:szCs w:val="24"/>
        </w:rPr>
        <w:t xml:space="preserve">Điện năng của bếp cung cấp để nấu chín lát thịt xấp xỉ 1,2 MJ.  </w:t>
      </w:r>
    </w:p>
    <w:p w:rsidR="00C046AA" w:rsidRPr="00407153" w:rsidRDefault="00C046AA" w:rsidP="00C046AA">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eastAsiaTheme="minorEastAsia" w:hAnsi="Times New Roman" w:cs="Times New Roman"/>
          <w:iCs/>
          <w:color w:val="000000" w:themeColor="text1"/>
          <w:sz w:val="24"/>
          <w:szCs w:val="24"/>
        </w:rPr>
        <w:tab/>
      </w:r>
      <w:r w:rsidRPr="00407153">
        <w:rPr>
          <w:rFonts w:ascii="Times New Roman" w:eastAsiaTheme="minorEastAsia" w:hAnsi="Times New Roman" w:cs="Times New Roman"/>
          <w:b/>
          <w:bCs/>
          <w:iCs/>
          <w:color w:val="000000" w:themeColor="text1"/>
          <w:sz w:val="24"/>
          <w:szCs w:val="24"/>
        </w:rPr>
        <w:t xml:space="preserve">d) </w:t>
      </w:r>
      <w:r w:rsidRPr="00407153">
        <w:rPr>
          <w:rFonts w:ascii="Times New Roman" w:hAnsi="Times New Roman" w:cs="Times New Roman"/>
          <w:color w:val="000000" w:themeColor="text1"/>
          <w:sz w:val="24"/>
          <w:szCs w:val="24"/>
        </w:rPr>
        <w:t xml:space="preserve">Thời gian để nấu chín lát thịt gần đúng 17 phút. </w:t>
      </w:r>
    </w:p>
    <w:p w:rsidR="00C046AA" w:rsidRPr="00407153" w:rsidRDefault="00C046AA" w:rsidP="00C046AA">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C046AA" w:rsidRPr="00407153" w:rsidRDefault="00C046AA" w:rsidP="00C046AA">
      <w:pPr>
        <w:spacing w:after="0"/>
        <w:jc w:val="both"/>
        <w:rPr>
          <w:rFonts w:ascii="Times New Roman" w:hAnsi="Times New Roman" w:cs="Times New Roman"/>
          <w:bCs/>
          <w:color w:val="000000" w:themeColor="text1"/>
          <w:sz w:val="24"/>
          <w:szCs w:val="24"/>
          <w:lang w:val="vi-VN"/>
        </w:rPr>
      </w:pPr>
    </w:p>
    <w:tbl>
      <w:tblPr>
        <w:tblStyle w:val="TableGrid"/>
        <w:tblW w:w="10348" w:type="dxa"/>
        <w:tblInd w:w="250" w:type="dxa"/>
        <w:tblLayout w:type="fixed"/>
        <w:tblLook w:val="04A0" w:firstRow="1" w:lastRow="0" w:firstColumn="1" w:lastColumn="0" w:noHBand="0" w:noVBand="1"/>
      </w:tblPr>
      <w:tblGrid>
        <w:gridCol w:w="709"/>
        <w:gridCol w:w="7938"/>
        <w:gridCol w:w="850"/>
        <w:gridCol w:w="851"/>
      </w:tblGrid>
      <w:tr w:rsidR="00DB20E7" w:rsidRPr="00407153" w:rsidTr="001D08E9">
        <w:tc>
          <w:tcPr>
            <w:tcW w:w="709" w:type="dxa"/>
          </w:tcPr>
          <w:p w:rsidR="00C046AA" w:rsidRPr="00407153" w:rsidRDefault="00C046AA" w:rsidP="001D08E9">
            <w:pPr>
              <w:pStyle w:val="BodyText"/>
              <w:tabs>
                <w:tab w:val="left" w:pos="1134"/>
              </w:tabs>
              <w:spacing w:after="0"/>
              <w:ind w:firstLine="0"/>
              <w:jc w:val="center"/>
              <w:rPr>
                <w:b/>
                <w:color w:val="000000" w:themeColor="text1"/>
              </w:rPr>
            </w:pPr>
            <w:r w:rsidRPr="00407153">
              <w:rPr>
                <w:color w:val="000000" w:themeColor="text1"/>
              </w:rPr>
              <w:lastRenderedPageBreak/>
              <w:tab/>
            </w:r>
            <w:r w:rsidRPr="00407153">
              <w:rPr>
                <w:color w:val="000000" w:themeColor="text1"/>
              </w:rPr>
              <w:tab/>
              <w:t xml:space="preserve"> </w:t>
            </w:r>
          </w:p>
        </w:tc>
        <w:tc>
          <w:tcPr>
            <w:tcW w:w="7938" w:type="dxa"/>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 xml:space="preserve">Phát biểu </w:t>
            </w:r>
          </w:p>
        </w:tc>
        <w:tc>
          <w:tcPr>
            <w:tcW w:w="850" w:type="dxa"/>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 xml:space="preserve">Đúng </w:t>
            </w:r>
          </w:p>
        </w:tc>
        <w:tc>
          <w:tcPr>
            <w:tcW w:w="851" w:type="dxa"/>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 xml:space="preserve">Sai </w:t>
            </w:r>
          </w:p>
        </w:tc>
      </w:tr>
      <w:tr w:rsidR="00DB20E7" w:rsidRPr="00407153" w:rsidTr="001D08E9">
        <w:tc>
          <w:tcPr>
            <w:tcW w:w="709" w:type="dxa"/>
            <w:vAlign w:val="center"/>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a</w:t>
            </w:r>
          </w:p>
        </w:tc>
        <w:tc>
          <w:tcPr>
            <w:tcW w:w="7938" w:type="dxa"/>
          </w:tcPr>
          <w:p w:rsidR="00C046AA" w:rsidRPr="00407153" w:rsidRDefault="00C046AA" w:rsidP="001D08E9">
            <w:pPr>
              <w:pStyle w:val="BodyText"/>
              <w:tabs>
                <w:tab w:val="left" w:pos="1134"/>
              </w:tabs>
              <w:spacing w:after="0"/>
              <w:ind w:firstLine="0"/>
              <w:rPr>
                <w:color w:val="000000" w:themeColor="text1"/>
                <w:lang w:val="en-US"/>
              </w:rPr>
            </w:pPr>
            <w:r w:rsidRPr="00407153">
              <w:rPr>
                <w:color w:val="000000" w:themeColor="text1"/>
                <w:lang w:val="en-US"/>
              </w:rPr>
              <w:t>Khối lượng nước trong lát thịt là 0,25 kg</w:t>
            </w:r>
          </w:p>
        </w:tc>
        <w:tc>
          <w:tcPr>
            <w:tcW w:w="850"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p>
        </w:tc>
        <w:tc>
          <w:tcPr>
            <w:tcW w:w="851"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r w:rsidRPr="00407153">
              <w:rPr>
                <w:b/>
                <w:color w:val="000000" w:themeColor="text1"/>
                <w:lang w:val="en-US"/>
              </w:rPr>
              <w:t>S</w:t>
            </w:r>
          </w:p>
        </w:tc>
      </w:tr>
      <w:tr w:rsidR="00DB20E7" w:rsidRPr="00407153" w:rsidTr="001D08E9">
        <w:tc>
          <w:tcPr>
            <w:tcW w:w="709" w:type="dxa"/>
            <w:vAlign w:val="center"/>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b</w:t>
            </w:r>
          </w:p>
        </w:tc>
        <w:tc>
          <w:tcPr>
            <w:tcW w:w="7938" w:type="dxa"/>
          </w:tcPr>
          <w:p w:rsidR="00C046AA" w:rsidRPr="00407153" w:rsidRDefault="00C046AA" w:rsidP="001D08E9">
            <w:pPr>
              <w:pStyle w:val="BodyText"/>
              <w:tabs>
                <w:tab w:val="left" w:pos="1134"/>
              </w:tabs>
              <w:spacing w:after="0"/>
              <w:ind w:firstLine="0"/>
              <w:rPr>
                <w:color w:val="000000" w:themeColor="text1"/>
                <w:lang w:val="en-US"/>
              </w:rPr>
            </w:pPr>
            <w:r w:rsidRPr="00407153">
              <w:rPr>
                <w:color w:val="000000" w:themeColor="text1"/>
                <w:lang w:val="en-US"/>
              </w:rPr>
              <w:t>Nhiệt lượng để nấu chín lát thịt là 0,966 MJ.</w:t>
            </w:r>
          </w:p>
        </w:tc>
        <w:tc>
          <w:tcPr>
            <w:tcW w:w="850"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r w:rsidRPr="00407153">
              <w:rPr>
                <w:b/>
                <w:color w:val="000000" w:themeColor="text1"/>
                <w:lang w:val="en-US"/>
              </w:rPr>
              <w:t>Đ</w:t>
            </w:r>
          </w:p>
        </w:tc>
        <w:tc>
          <w:tcPr>
            <w:tcW w:w="851"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p>
        </w:tc>
      </w:tr>
      <w:tr w:rsidR="00DB20E7" w:rsidRPr="00407153" w:rsidTr="001D08E9">
        <w:tc>
          <w:tcPr>
            <w:tcW w:w="709" w:type="dxa"/>
            <w:vAlign w:val="center"/>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c</w:t>
            </w:r>
          </w:p>
        </w:tc>
        <w:tc>
          <w:tcPr>
            <w:tcW w:w="7938" w:type="dxa"/>
          </w:tcPr>
          <w:p w:rsidR="00C046AA" w:rsidRPr="00407153" w:rsidRDefault="00C046AA" w:rsidP="001D08E9">
            <w:pPr>
              <w:pStyle w:val="BodyText"/>
              <w:tabs>
                <w:tab w:val="left" w:pos="1134"/>
              </w:tabs>
              <w:spacing w:after="0"/>
              <w:ind w:firstLine="0"/>
              <w:rPr>
                <w:color w:val="000000" w:themeColor="text1"/>
                <w:lang w:val="en-US"/>
              </w:rPr>
            </w:pPr>
            <w:r w:rsidRPr="00407153">
              <w:rPr>
                <w:color w:val="000000" w:themeColor="text1"/>
                <w:lang w:val="en-US"/>
              </w:rPr>
              <w:t>Điện năng của bếp cung cấp để nấu chín lát thịt xấp xỉ 1,2 MJ.</w:t>
            </w:r>
          </w:p>
        </w:tc>
        <w:tc>
          <w:tcPr>
            <w:tcW w:w="850"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r w:rsidRPr="00407153">
              <w:rPr>
                <w:b/>
                <w:color w:val="000000" w:themeColor="text1"/>
                <w:lang w:val="en-US"/>
              </w:rPr>
              <w:t>Đ</w:t>
            </w:r>
          </w:p>
        </w:tc>
        <w:tc>
          <w:tcPr>
            <w:tcW w:w="851" w:type="dxa"/>
            <w:vAlign w:val="center"/>
          </w:tcPr>
          <w:p w:rsidR="00C046AA" w:rsidRPr="00407153" w:rsidRDefault="00C046AA" w:rsidP="001D08E9">
            <w:pPr>
              <w:pStyle w:val="BodyText"/>
              <w:tabs>
                <w:tab w:val="left" w:pos="1134"/>
              </w:tabs>
              <w:spacing w:after="0"/>
              <w:ind w:firstLine="0"/>
              <w:jc w:val="center"/>
              <w:rPr>
                <w:b/>
                <w:color w:val="000000" w:themeColor="text1"/>
              </w:rPr>
            </w:pPr>
          </w:p>
        </w:tc>
      </w:tr>
      <w:tr w:rsidR="00DB20E7" w:rsidRPr="00407153" w:rsidTr="001D08E9">
        <w:tc>
          <w:tcPr>
            <w:tcW w:w="709" w:type="dxa"/>
            <w:vAlign w:val="center"/>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d</w:t>
            </w:r>
          </w:p>
        </w:tc>
        <w:tc>
          <w:tcPr>
            <w:tcW w:w="7938" w:type="dxa"/>
          </w:tcPr>
          <w:p w:rsidR="00C046AA" w:rsidRPr="00407153" w:rsidRDefault="00C046AA" w:rsidP="001D08E9">
            <w:pPr>
              <w:pStyle w:val="BodyText"/>
              <w:tabs>
                <w:tab w:val="left" w:pos="1134"/>
              </w:tabs>
              <w:spacing w:after="0"/>
              <w:ind w:firstLine="0"/>
              <w:rPr>
                <w:color w:val="000000" w:themeColor="text1"/>
                <w:lang w:val="en-US"/>
              </w:rPr>
            </w:pPr>
            <w:r w:rsidRPr="00407153">
              <w:rPr>
                <w:color w:val="000000" w:themeColor="text1"/>
                <w:lang w:val="en-US"/>
              </w:rPr>
              <w:t>Thời gian để nấu chín lát thịt gần đúng 17 phút.</w:t>
            </w:r>
          </w:p>
        </w:tc>
        <w:tc>
          <w:tcPr>
            <w:tcW w:w="850"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r w:rsidRPr="00407153">
              <w:rPr>
                <w:b/>
                <w:color w:val="000000" w:themeColor="text1"/>
                <w:lang w:val="en-US"/>
              </w:rPr>
              <w:t>Đ</w:t>
            </w:r>
          </w:p>
        </w:tc>
        <w:tc>
          <w:tcPr>
            <w:tcW w:w="851" w:type="dxa"/>
            <w:vAlign w:val="center"/>
          </w:tcPr>
          <w:p w:rsidR="00C046AA" w:rsidRPr="00407153" w:rsidRDefault="00C046AA" w:rsidP="001D08E9">
            <w:pPr>
              <w:pStyle w:val="BodyText"/>
              <w:tabs>
                <w:tab w:val="left" w:pos="1134"/>
              </w:tabs>
              <w:spacing w:after="0"/>
              <w:ind w:firstLine="0"/>
              <w:jc w:val="center"/>
              <w:rPr>
                <w:b/>
                <w:color w:val="000000" w:themeColor="text1"/>
              </w:rPr>
            </w:pPr>
          </w:p>
        </w:tc>
      </w:tr>
    </w:tbl>
    <w:p w:rsidR="00C046AA" w:rsidRPr="00407153" w:rsidRDefault="00C046AA" w:rsidP="00C046AA">
      <w:pPr>
        <w:spacing w:after="0"/>
        <w:jc w:val="center"/>
        <w:rPr>
          <w:rFonts w:ascii="Times New Roman" w:hAnsi="Times New Roman" w:cs="Times New Roman"/>
          <w:b/>
          <w:color w:val="000000" w:themeColor="text1"/>
          <w:sz w:val="24"/>
          <w:szCs w:val="24"/>
        </w:rPr>
      </w:pPr>
    </w:p>
    <w:p w:rsidR="00C046AA" w:rsidRPr="00407153" w:rsidRDefault="00C046AA" w:rsidP="00C046AA">
      <w:pPr>
        <w:pStyle w:val="NoSpacing"/>
        <w:tabs>
          <w:tab w:val="left" w:pos="284"/>
          <w:tab w:val="left" w:pos="2835"/>
          <w:tab w:val="left" w:pos="5387"/>
          <w:tab w:val="left" w:pos="7938"/>
        </w:tabs>
        <w:spacing w:line="276" w:lineRule="auto"/>
        <w:rPr>
          <w:rFonts w:ascii="Times New Roman" w:hAnsi="Times New Roman" w:cs="Times New Roman"/>
          <w:i/>
          <w:iCs/>
          <w:color w:val="000000" w:themeColor="text1"/>
          <w:sz w:val="24"/>
          <w:szCs w:val="24"/>
        </w:rPr>
      </w:pPr>
      <w:r w:rsidRPr="00407153">
        <w:rPr>
          <w:rFonts w:ascii="Times New Roman" w:hAnsi="Times New Roman" w:cs="Times New Roman"/>
          <w:b/>
          <w:color w:val="000000" w:themeColor="text1"/>
          <w:sz w:val="24"/>
          <w:szCs w:val="24"/>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i/>
          <w:iCs/>
          <w:color w:val="000000" w:themeColor="text1"/>
          <w:sz w:val="24"/>
          <w:szCs w:val="24"/>
        </w:rPr>
        <w:t>Khối lượng nước trong lát thịt là 0,25.0,7 = 0,175 kg.</w:t>
      </w:r>
    </w:p>
    <w:p w:rsidR="00C046AA" w:rsidRPr="00407153" w:rsidRDefault="00C046AA" w:rsidP="00C046AA">
      <w:pPr>
        <w:pStyle w:val="NoSpacing"/>
        <w:tabs>
          <w:tab w:val="left" w:pos="284"/>
          <w:tab w:val="left" w:pos="2835"/>
          <w:tab w:val="left" w:pos="5387"/>
          <w:tab w:val="left" w:pos="7938"/>
        </w:tabs>
        <w:spacing w:line="276" w:lineRule="auto"/>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i/>
          <w:iCs/>
          <w:color w:val="000000" w:themeColor="text1"/>
          <w:sz w:val="24"/>
          <w:szCs w:val="24"/>
        </w:rPr>
        <w:t>Nhiệt lượng nấu chín lát thịt là Q = L.m = 966000 J = 0,966 MJ.</w:t>
      </w:r>
    </w:p>
    <w:p w:rsidR="00C046AA" w:rsidRPr="00407153" w:rsidRDefault="00C046AA" w:rsidP="00C046AA">
      <w:pPr>
        <w:pStyle w:val="NoSpacing"/>
        <w:tabs>
          <w:tab w:val="left" w:pos="284"/>
          <w:tab w:val="left" w:pos="2835"/>
          <w:tab w:val="left" w:pos="5387"/>
          <w:tab w:val="left" w:pos="7938"/>
        </w:tabs>
        <w:spacing w:line="276" w:lineRule="auto"/>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i/>
          <w:iCs/>
          <w:color w:val="000000" w:themeColor="text1"/>
          <w:sz w:val="24"/>
          <w:szCs w:val="24"/>
        </w:rPr>
        <w:t>Điện năng của bếp để nấu chín lát thịt là 0,966 : 0,8 = 1,2 MJ.</w:t>
      </w:r>
    </w:p>
    <w:p w:rsidR="00C046AA" w:rsidRPr="00407153" w:rsidRDefault="00C046AA" w:rsidP="00C046AA">
      <w:pPr>
        <w:pStyle w:val="NoSpacing"/>
        <w:tabs>
          <w:tab w:val="left" w:pos="284"/>
          <w:tab w:val="left" w:pos="2835"/>
          <w:tab w:val="left" w:pos="5387"/>
          <w:tab w:val="left" w:pos="7938"/>
        </w:tabs>
        <w:spacing w:line="276" w:lineRule="auto"/>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i/>
          <w:iCs/>
          <w:color w:val="000000" w:themeColor="text1"/>
          <w:sz w:val="24"/>
          <w:szCs w:val="24"/>
        </w:rPr>
        <w:t xml:space="preserve">Thời gian nấu </w:t>
      </w:r>
      <w:r w:rsidRPr="00407153">
        <w:rPr>
          <w:rFonts w:ascii="Times New Roman" w:hAnsi="Times New Roman" w:cs="Times New Roman"/>
          <w:i/>
          <w:iCs/>
          <w:color w:val="000000" w:themeColor="text1"/>
          <w:position w:val="-24"/>
          <w:sz w:val="24"/>
          <w:szCs w:val="24"/>
        </w:rPr>
        <w:object w:dxaOrig="2260" w:dyaOrig="620">
          <v:shape id="_x0000_i1127" type="#_x0000_t75" style="width:112.5pt;height:31.5pt" o:ole="">
            <v:imagedata r:id="rId188" o:title=""/>
          </v:shape>
          <o:OLEObject Type="Embed" ProgID="Equation.DSMT4" ShapeID="_x0000_i1127" DrawAspect="Content" ObjectID="_1802945835" r:id="rId189"/>
        </w:object>
      </w:r>
      <w:r w:rsidRPr="00407153">
        <w:rPr>
          <w:rFonts w:ascii="Times New Roman" w:hAnsi="Times New Roman" w:cs="Times New Roman"/>
          <w:i/>
          <w:iCs/>
          <w:color w:val="000000" w:themeColor="text1"/>
          <w:sz w:val="24"/>
          <w:szCs w:val="24"/>
        </w:rPr>
        <w:t>(phút)</w:t>
      </w:r>
    </w:p>
    <w:p w:rsidR="00C046AA" w:rsidRPr="00407153" w:rsidRDefault="00C046AA" w:rsidP="00C046AA">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shd w:val="clear" w:color="auto" w:fill="FFFFFF"/>
        </w:rPr>
      </w:pPr>
      <w:r w:rsidRPr="00407153">
        <w:rPr>
          <w:rFonts w:ascii="Times New Roman" w:hAnsi="Times New Roman" w:cs="Times New Roman"/>
          <w:b/>
          <w:bCs/>
          <w:color w:val="000000" w:themeColor="text1"/>
          <w:sz w:val="24"/>
          <w:szCs w:val="24"/>
          <w:lang w:val="vi-VN"/>
        </w:rPr>
        <w:t>Câu 4</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color w:val="000000" w:themeColor="text1"/>
          <w:sz w:val="24"/>
          <w:szCs w:val="24"/>
          <w:shd w:val="clear" w:color="auto" w:fill="FFFFFF"/>
        </w:rPr>
        <w:t xml:space="preserve">Giải thưởng Nobel Hóa học năm 1960 thuộc về Willard F.Libby (1908-1980) cho công trình nghiên cứu chất phóng xạ </w:t>
      </w:r>
      <w:r w:rsidRPr="00407153">
        <w:rPr>
          <w:rFonts w:ascii="Times New Roman" w:hAnsi="Times New Roman" w:cs="Times New Roman"/>
          <w:color w:val="000000" w:themeColor="text1"/>
          <w:position w:val="-12"/>
          <w:sz w:val="24"/>
          <w:szCs w:val="24"/>
        </w:rPr>
        <w:object w:dxaOrig="380" w:dyaOrig="380">
          <v:shape id="_x0000_i1128" type="#_x0000_t75" style="width:19.5pt;height:19.5pt" o:ole="">
            <v:imagedata r:id="rId86" o:title=""/>
          </v:shape>
          <o:OLEObject Type="Embed" ProgID="Equation.DSMT4" ShapeID="_x0000_i1128" DrawAspect="Content" ObjectID="_1802945836" r:id="rId190"/>
        </w:object>
      </w:r>
      <w:r w:rsidRPr="00407153">
        <w:rPr>
          <w:rFonts w:ascii="Times New Roman" w:hAnsi="Times New Roman" w:cs="Times New Roman"/>
          <w:color w:val="000000" w:themeColor="text1"/>
          <w:sz w:val="24"/>
          <w:szCs w:val="24"/>
          <w:shd w:val="clear" w:color="auto" w:fill="FFFFFF"/>
        </w:rPr>
        <w:t xml:space="preserve">, dùng để định tuổi trong khảo cổ, địa chất, địa vật lý học... Công trình nghiên cứu này bắt đầu từ 1950 khi Willard F.Libby làm việc tại Đại học Chicago, chính thức được công nhận năm 1955 và đến 1960 thì nó mang lại cho ông giải thưởng Nobel danh giá. </w:t>
      </w:r>
    </w:p>
    <w:p w:rsidR="00C046AA" w:rsidRPr="00407153" w:rsidRDefault="00C046AA" w:rsidP="00C046AA">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shd w:val="clear" w:color="auto" w:fill="FFFFFF"/>
        </w:rPr>
      </w:pPr>
      <w:r w:rsidRPr="00407153">
        <w:rPr>
          <w:rFonts w:ascii="Times New Roman" w:hAnsi="Times New Roman" w:cs="Times New Roman"/>
          <w:color w:val="000000" w:themeColor="text1"/>
          <w:sz w:val="24"/>
          <w:szCs w:val="24"/>
          <w:shd w:val="clear" w:color="auto" w:fill="FFFFFF"/>
        </w:rPr>
        <w:tab/>
        <w:t xml:space="preserve">Khi còn sống, động thực vật tồn tại trong trạng thái cân bằng với môi trường xung quanh thông qua quá trình trao đổi carbon với khí quyển hoặc thông qua chế độ hấp thụ dinh dưỡng của chúng. Do vậy, lượng </w:t>
      </w:r>
      <w:r w:rsidRPr="00407153">
        <w:rPr>
          <w:rFonts w:ascii="Times New Roman" w:hAnsi="Times New Roman" w:cs="Times New Roman"/>
          <w:color w:val="000000" w:themeColor="text1"/>
          <w:position w:val="-12"/>
          <w:sz w:val="24"/>
          <w:szCs w:val="24"/>
        </w:rPr>
        <w:object w:dxaOrig="380" w:dyaOrig="380">
          <v:shape id="_x0000_i1129" type="#_x0000_t75" style="width:19.5pt;height:19.5pt" o:ole="">
            <v:imagedata r:id="rId88" o:title=""/>
          </v:shape>
          <o:OLEObject Type="Embed" ProgID="Equation.DSMT4" ShapeID="_x0000_i1129" DrawAspect="Content" ObjectID="_1802945837" r:id="rId191"/>
        </w:object>
      </w:r>
      <w:r w:rsidRPr="00407153">
        <w:rPr>
          <w:rFonts w:ascii="Times New Roman" w:hAnsi="Times New Roman" w:cs="Times New Roman"/>
          <w:color w:val="000000" w:themeColor="text1"/>
          <w:sz w:val="24"/>
          <w:szCs w:val="24"/>
          <w:shd w:val="clear" w:color="auto" w:fill="FFFFFF"/>
        </w:rPr>
        <w:t xml:space="preserve"> trong chúng có tương quan với lượng </w:t>
      </w:r>
      <w:r w:rsidRPr="00407153">
        <w:rPr>
          <w:rFonts w:ascii="Times New Roman" w:hAnsi="Times New Roman" w:cs="Times New Roman"/>
          <w:color w:val="000000" w:themeColor="text1"/>
          <w:position w:val="-12"/>
          <w:sz w:val="24"/>
          <w:szCs w:val="24"/>
        </w:rPr>
        <w:object w:dxaOrig="380" w:dyaOrig="380">
          <v:shape id="_x0000_i1130" type="#_x0000_t75" style="width:19.5pt;height:19.5pt" o:ole="">
            <v:imagedata r:id="rId90" o:title=""/>
          </v:shape>
          <o:OLEObject Type="Embed" ProgID="Equation.DSMT4" ShapeID="_x0000_i1130" DrawAspect="Content" ObjectID="_1802945838" r:id="rId192"/>
        </w:object>
      </w:r>
      <w:r w:rsidRPr="00407153">
        <w:rPr>
          <w:rFonts w:ascii="Times New Roman" w:hAnsi="Times New Roman" w:cs="Times New Roman"/>
          <w:color w:val="000000" w:themeColor="text1"/>
          <w:sz w:val="24"/>
          <w:szCs w:val="24"/>
          <w:shd w:val="clear" w:color="auto" w:fill="FFFFFF"/>
        </w:rPr>
        <w:t xml:space="preserve"> khí quyển. Để xác định tuổi của một mẫu gỗ cổ, các nhà nghiên cứu nhận thấy khi cây gỗ chết, lượng </w:t>
      </w:r>
      <w:r w:rsidRPr="00407153">
        <w:rPr>
          <w:rFonts w:ascii="Times New Roman" w:hAnsi="Times New Roman" w:cs="Times New Roman"/>
          <w:color w:val="000000" w:themeColor="text1"/>
          <w:position w:val="-12"/>
          <w:sz w:val="24"/>
          <w:szCs w:val="24"/>
        </w:rPr>
        <w:object w:dxaOrig="380" w:dyaOrig="380">
          <v:shape id="_x0000_i1131" type="#_x0000_t75" style="width:19.5pt;height:19.5pt" o:ole="">
            <v:imagedata r:id="rId92" o:title=""/>
          </v:shape>
          <o:OLEObject Type="Embed" ProgID="Equation.DSMT4" ShapeID="_x0000_i1131" DrawAspect="Content" ObjectID="_1802945839" r:id="rId193"/>
        </w:object>
      </w:r>
      <w:r w:rsidRPr="00407153">
        <w:rPr>
          <w:rFonts w:ascii="Times New Roman" w:hAnsi="Times New Roman" w:cs="Times New Roman"/>
          <w:color w:val="000000" w:themeColor="text1"/>
          <w:sz w:val="24"/>
          <w:szCs w:val="24"/>
          <w:shd w:val="clear" w:color="auto" w:fill="FFFFFF"/>
        </w:rPr>
        <w:t xml:space="preserve">trong thân cây bị phân rã với chu kỳ 5730 năm. Tại thời điểm khảo sát mẫu gỗ cổ, các nhà nghiên cứu nhận thấy lượng </w:t>
      </w:r>
      <w:r w:rsidRPr="00407153">
        <w:rPr>
          <w:rFonts w:ascii="Times New Roman" w:hAnsi="Times New Roman" w:cs="Times New Roman"/>
          <w:color w:val="000000" w:themeColor="text1"/>
          <w:position w:val="-12"/>
          <w:sz w:val="24"/>
          <w:szCs w:val="24"/>
        </w:rPr>
        <w:object w:dxaOrig="380" w:dyaOrig="380">
          <v:shape id="_x0000_i1132" type="#_x0000_t75" style="width:19.5pt;height:19.5pt" o:ole="">
            <v:imagedata r:id="rId94" o:title=""/>
          </v:shape>
          <o:OLEObject Type="Embed" ProgID="Equation.DSMT4" ShapeID="_x0000_i1132" DrawAspect="Content" ObjectID="_1802945840" r:id="rId194"/>
        </w:object>
      </w:r>
      <w:r w:rsidRPr="00407153">
        <w:rPr>
          <w:rFonts w:ascii="Times New Roman" w:hAnsi="Times New Roman" w:cs="Times New Roman"/>
          <w:color w:val="000000" w:themeColor="text1"/>
          <w:sz w:val="24"/>
          <w:szCs w:val="24"/>
          <w:shd w:val="clear" w:color="auto" w:fill="FFFFFF"/>
        </w:rPr>
        <w:t xml:space="preserve">chỉ bằng một phần ba lượng </w:t>
      </w:r>
      <w:r w:rsidRPr="00407153">
        <w:rPr>
          <w:rFonts w:ascii="Times New Roman" w:hAnsi="Times New Roman" w:cs="Times New Roman"/>
          <w:color w:val="000000" w:themeColor="text1"/>
          <w:position w:val="-12"/>
          <w:sz w:val="24"/>
          <w:szCs w:val="24"/>
        </w:rPr>
        <w:object w:dxaOrig="380" w:dyaOrig="380">
          <v:shape id="_x0000_i1133" type="#_x0000_t75" style="width:19.5pt;height:19.5pt" o:ole="">
            <v:imagedata r:id="rId96" o:title=""/>
          </v:shape>
          <o:OLEObject Type="Embed" ProgID="Equation.DSMT4" ShapeID="_x0000_i1133" DrawAspect="Content" ObjectID="_1802945841" r:id="rId195"/>
        </w:object>
      </w:r>
      <w:r w:rsidRPr="00407153">
        <w:rPr>
          <w:rFonts w:ascii="Times New Roman" w:hAnsi="Times New Roman" w:cs="Times New Roman"/>
          <w:color w:val="000000" w:themeColor="text1"/>
          <w:sz w:val="24"/>
          <w:szCs w:val="24"/>
          <w:shd w:val="clear" w:color="auto" w:fill="FFFFFF"/>
        </w:rPr>
        <w:t>trong mẫu gỗ tương đương đang còn sống.</w:t>
      </w:r>
    </w:p>
    <w:p w:rsidR="00C046AA" w:rsidRPr="00407153" w:rsidRDefault="00C046AA" w:rsidP="00C046AA">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fr-FR"/>
        </w:rPr>
        <w:tab/>
        <w:t xml:space="preserve">a) </w:t>
      </w:r>
      <w:r w:rsidRPr="00407153">
        <w:rPr>
          <w:rFonts w:ascii="Times New Roman" w:hAnsi="Times New Roman" w:cs="Times New Roman"/>
          <w:color w:val="000000" w:themeColor="text1"/>
          <w:sz w:val="24"/>
          <w:szCs w:val="24"/>
        </w:rPr>
        <w:t xml:space="preserve">Khi lượng chất </w:t>
      </w:r>
      <w:r w:rsidRPr="00407153">
        <w:rPr>
          <w:rFonts w:ascii="Times New Roman" w:hAnsi="Times New Roman" w:cs="Times New Roman"/>
          <w:color w:val="000000" w:themeColor="text1"/>
          <w:position w:val="-12"/>
          <w:sz w:val="24"/>
          <w:szCs w:val="24"/>
        </w:rPr>
        <w:object w:dxaOrig="380" w:dyaOrig="380">
          <v:shape id="_x0000_i1134" type="#_x0000_t75" style="width:19.5pt;height:19.5pt" o:ole="">
            <v:imagedata r:id="rId98" o:title=""/>
          </v:shape>
          <o:OLEObject Type="Embed" ProgID="Equation.DSMT4" ShapeID="_x0000_i1134" DrawAspect="Content" ObjectID="_1802945842" r:id="rId196"/>
        </w:object>
      </w:r>
      <w:r w:rsidRPr="00407153">
        <w:rPr>
          <w:rFonts w:ascii="Times New Roman" w:hAnsi="Times New Roman" w:cs="Times New Roman"/>
          <w:color w:val="000000" w:themeColor="text1"/>
          <w:sz w:val="24"/>
          <w:szCs w:val="24"/>
          <w:shd w:val="clear" w:color="auto" w:fill="FFFFFF"/>
        </w:rPr>
        <w:t>trong mẫu gỗ cổ càng bé so với mẫu gỗ tương đương đang còn sống thì tuổi cổ vật càng nhỏ.</w:t>
      </w:r>
    </w:p>
    <w:p w:rsidR="00C046AA" w:rsidRPr="00407153" w:rsidRDefault="00C046AA" w:rsidP="00C046AA">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eastAsiaTheme="minorEastAsia" w:hAnsi="Times New Roman" w:cs="Times New Roman"/>
          <w:iCs/>
          <w:color w:val="000000" w:themeColor="text1"/>
          <w:sz w:val="24"/>
          <w:szCs w:val="24"/>
          <w:lang w:val="fr-FR"/>
        </w:rPr>
        <w:tab/>
      </w:r>
      <w:r w:rsidRPr="00407153">
        <w:rPr>
          <w:rFonts w:ascii="Times New Roman" w:eastAsiaTheme="minorEastAsia" w:hAnsi="Times New Roman" w:cs="Times New Roman"/>
          <w:b/>
          <w:bCs/>
          <w:iCs/>
          <w:color w:val="000000" w:themeColor="text1"/>
          <w:sz w:val="24"/>
          <w:szCs w:val="24"/>
          <w:lang w:val="fr-FR"/>
        </w:rPr>
        <w:t xml:space="preserve">b) </w:t>
      </w:r>
      <w:r w:rsidRPr="00407153">
        <w:rPr>
          <w:rFonts w:ascii="Times New Roman" w:hAnsi="Times New Roman" w:cs="Times New Roman"/>
          <w:color w:val="000000" w:themeColor="text1"/>
          <w:sz w:val="24"/>
          <w:szCs w:val="24"/>
        </w:rPr>
        <w:t xml:space="preserve">Để xác định tuổi cổ vật các nhà nghiên cứu sử dụng định luật phân rã phóng xạ </w:t>
      </w:r>
      <w:r w:rsidRPr="00407153">
        <w:rPr>
          <w:rFonts w:ascii="Times New Roman" w:hAnsi="Times New Roman" w:cs="Times New Roman"/>
          <w:color w:val="000000" w:themeColor="text1"/>
          <w:position w:val="-12"/>
          <w:sz w:val="24"/>
          <w:szCs w:val="24"/>
        </w:rPr>
        <w:object w:dxaOrig="1160" w:dyaOrig="540">
          <v:shape id="_x0000_i1135" type="#_x0000_t75" style="width:57.75pt;height:27pt" o:ole="">
            <v:imagedata r:id="rId100" o:title=""/>
          </v:shape>
          <o:OLEObject Type="Embed" ProgID="Equation.DSMT4" ShapeID="_x0000_i1135" DrawAspect="Content" ObjectID="_1802945843" r:id="rId197"/>
        </w:object>
      </w:r>
      <w:r w:rsidRPr="00407153">
        <w:rPr>
          <w:rFonts w:ascii="Times New Roman" w:hAnsi="Times New Roman" w:cs="Times New Roman"/>
          <w:color w:val="000000" w:themeColor="text1"/>
          <w:sz w:val="24"/>
          <w:szCs w:val="24"/>
        </w:rPr>
        <w:t>. Tuổi cố vật là đại lượng T.</w:t>
      </w:r>
    </w:p>
    <w:p w:rsidR="00C046AA" w:rsidRPr="00407153" w:rsidRDefault="00C046AA" w:rsidP="00C046AA">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b/>
          <w:bCs/>
          <w:color w:val="000000" w:themeColor="text1"/>
          <w:sz w:val="24"/>
          <w:szCs w:val="24"/>
        </w:rPr>
        <w:t xml:space="preserve">c) </w:t>
      </w:r>
      <w:r w:rsidRPr="00407153">
        <w:rPr>
          <w:rFonts w:ascii="Times New Roman" w:hAnsi="Times New Roman" w:cs="Times New Roman"/>
          <w:color w:val="000000" w:themeColor="text1"/>
          <w:sz w:val="24"/>
          <w:szCs w:val="24"/>
        </w:rPr>
        <w:t xml:space="preserve">Hằng số phân rã phóng xạ của đồng vị </w:t>
      </w:r>
      <w:r w:rsidRPr="00407153">
        <w:rPr>
          <w:rFonts w:ascii="Times New Roman" w:hAnsi="Times New Roman" w:cs="Times New Roman"/>
          <w:color w:val="000000" w:themeColor="text1"/>
          <w:position w:val="-12"/>
          <w:sz w:val="24"/>
          <w:szCs w:val="24"/>
        </w:rPr>
        <w:object w:dxaOrig="380" w:dyaOrig="380">
          <v:shape id="_x0000_i1136" type="#_x0000_t75" style="width:19.5pt;height:19.5pt" o:ole="">
            <v:imagedata r:id="rId102" o:title=""/>
          </v:shape>
          <o:OLEObject Type="Embed" ProgID="Equation.DSMT4" ShapeID="_x0000_i1136" DrawAspect="Content" ObjectID="_1802945844" r:id="rId198"/>
        </w:object>
      </w:r>
      <w:r w:rsidRPr="00407153">
        <w:rPr>
          <w:rFonts w:ascii="Times New Roman" w:hAnsi="Times New Roman" w:cs="Times New Roman"/>
          <w:color w:val="000000" w:themeColor="text1"/>
          <w:sz w:val="24"/>
          <w:szCs w:val="24"/>
          <w:shd w:val="clear" w:color="auto" w:fill="FFFFFF"/>
        </w:rPr>
        <w:t>gần đúng</w:t>
      </w:r>
      <w:r w:rsidRPr="00407153">
        <w:rPr>
          <w:rFonts w:ascii="Times New Roman" w:hAnsi="Times New Roman" w:cs="Times New Roman"/>
          <w:color w:val="000000" w:themeColor="text1"/>
          <w:sz w:val="24"/>
          <w:szCs w:val="24"/>
        </w:rPr>
        <w:t xml:space="preserve"> là </w:t>
      </w:r>
      <w:r w:rsidRPr="00407153">
        <w:rPr>
          <w:rFonts w:ascii="Times New Roman" w:hAnsi="Times New Roman" w:cs="Times New Roman"/>
          <w:color w:val="000000" w:themeColor="text1"/>
          <w:position w:val="-10"/>
          <w:sz w:val="24"/>
          <w:szCs w:val="24"/>
        </w:rPr>
        <w:object w:dxaOrig="1280" w:dyaOrig="360">
          <v:shape id="_x0000_i1137" type="#_x0000_t75" style="width:64.5pt;height:18pt" o:ole="">
            <v:imagedata r:id="rId104" o:title=""/>
          </v:shape>
          <o:OLEObject Type="Embed" ProgID="Equation.DSMT4" ShapeID="_x0000_i1137" DrawAspect="Content" ObjectID="_1802945845" r:id="rId199"/>
        </w:object>
      </w:r>
      <w:r w:rsidRPr="00407153">
        <w:rPr>
          <w:rFonts w:ascii="Times New Roman" w:hAnsi="Times New Roman" w:cs="Times New Roman"/>
          <w:color w:val="000000" w:themeColor="text1"/>
          <w:sz w:val="24"/>
          <w:szCs w:val="24"/>
        </w:rPr>
        <w:t>s</w:t>
      </w:r>
      <w:r w:rsidRPr="00407153">
        <w:rPr>
          <w:rFonts w:ascii="Times New Roman" w:hAnsi="Times New Roman" w:cs="Times New Roman"/>
          <w:color w:val="000000" w:themeColor="text1"/>
          <w:sz w:val="24"/>
          <w:szCs w:val="24"/>
          <w:vertAlign w:val="superscript"/>
        </w:rPr>
        <w:t>-1</w:t>
      </w:r>
      <w:r w:rsidRPr="00407153">
        <w:rPr>
          <w:rFonts w:ascii="Times New Roman" w:hAnsi="Times New Roman" w:cs="Times New Roman"/>
          <w:color w:val="000000" w:themeColor="text1"/>
          <w:sz w:val="24"/>
          <w:szCs w:val="24"/>
        </w:rPr>
        <w:t xml:space="preserve">. </w:t>
      </w:r>
    </w:p>
    <w:p w:rsidR="00FD1890" w:rsidRPr="00407153" w:rsidRDefault="00C046AA" w:rsidP="00CA4094">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rPr>
      </w:pPr>
      <w:r w:rsidRPr="00407153">
        <w:rPr>
          <w:rFonts w:ascii="Times New Roman" w:eastAsiaTheme="minorEastAsia" w:hAnsi="Times New Roman" w:cs="Times New Roman"/>
          <w:iCs/>
          <w:color w:val="000000" w:themeColor="text1"/>
          <w:sz w:val="24"/>
          <w:szCs w:val="24"/>
        </w:rPr>
        <w:tab/>
      </w:r>
      <w:r w:rsidRPr="00407153">
        <w:rPr>
          <w:rFonts w:ascii="Times New Roman" w:eastAsiaTheme="minorEastAsia" w:hAnsi="Times New Roman" w:cs="Times New Roman"/>
          <w:b/>
          <w:bCs/>
          <w:iCs/>
          <w:color w:val="000000" w:themeColor="text1"/>
          <w:sz w:val="24"/>
          <w:szCs w:val="24"/>
        </w:rPr>
        <w:t xml:space="preserve">d) </w:t>
      </w:r>
      <w:r w:rsidRPr="00407153">
        <w:rPr>
          <w:rFonts w:ascii="Times New Roman" w:hAnsi="Times New Roman" w:cs="Times New Roman"/>
          <w:color w:val="000000" w:themeColor="text1"/>
          <w:sz w:val="24"/>
          <w:szCs w:val="24"/>
        </w:rPr>
        <w:t xml:space="preserve">Tuổi của cổ vật vào khoảng 9082 năm. </w:t>
      </w:r>
    </w:p>
    <w:p w:rsidR="00C046AA" w:rsidRPr="00407153" w:rsidRDefault="00FD1890" w:rsidP="00FD1890">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C046AA" w:rsidRPr="00407153" w:rsidRDefault="00C046AA" w:rsidP="00C046AA">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shd w:val="clear" w:color="auto" w:fill="FFFFFF"/>
        </w:rPr>
      </w:pPr>
    </w:p>
    <w:tbl>
      <w:tblPr>
        <w:tblStyle w:val="TableGrid"/>
        <w:tblW w:w="10348" w:type="dxa"/>
        <w:tblInd w:w="250" w:type="dxa"/>
        <w:tblLayout w:type="fixed"/>
        <w:tblLook w:val="04A0" w:firstRow="1" w:lastRow="0" w:firstColumn="1" w:lastColumn="0" w:noHBand="0" w:noVBand="1"/>
      </w:tblPr>
      <w:tblGrid>
        <w:gridCol w:w="709"/>
        <w:gridCol w:w="7938"/>
        <w:gridCol w:w="850"/>
        <w:gridCol w:w="851"/>
      </w:tblGrid>
      <w:tr w:rsidR="00DB20E7" w:rsidRPr="00407153" w:rsidTr="001D08E9">
        <w:tc>
          <w:tcPr>
            <w:tcW w:w="709" w:type="dxa"/>
          </w:tcPr>
          <w:p w:rsidR="00C046AA" w:rsidRPr="00407153" w:rsidRDefault="00C046AA" w:rsidP="001D08E9">
            <w:pPr>
              <w:pStyle w:val="BodyText"/>
              <w:tabs>
                <w:tab w:val="left" w:pos="1134"/>
              </w:tabs>
              <w:spacing w:after="0"/>
              <w:ind w:firstLine="0"/>
              <w:jc w:val="center"/>
              <w:rPr>
                <w:b/>
                <w:color w:val="000000" w:themeColor="text1"/>
              </w:rPr>
            </w:pPr>
            <w:r w:rsidRPr="00407153">
              <w:rPr>
                <w:color w:val="000000" w:themeColor="text1"/>
                <w:shd w:val="clear" w:color="auto" w:fill="FFFFFF"/>
              </w:rPr>
              <w:tab/>
            </w:r>
            <w:r w:rsidRPr="00407153">
              <w:rPr>
                <w:color w:val="000000" w:themeColor="text1"/>
              </w:rPr>
              <w:tab/>
            </w:r>
            <w:r w:rsidRPr="00407153">
              <w:rPr>
                <w:color w:val="000000" w:themeColor="text1"/>
              </w:rPr>
              <w:tab/>
              <w:t xml:space="preserve"> </w:t>
            </w:r>
          </w:p>
        </w:tc>
        <w:tc>
          <w:tcPr>
            <w:tcW w:w="7938" w:type="dxa"/>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 xml:space="preserve">Phát biểu </w:t>
            </w:r>
          </w:p>
        </w:tc>
        <w:tc>
          <w:tcPr>
            <w:tcW w:w="850" w:type="dxa"/>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 xml:space="preserve">Đúng </w:t>
            </w:r>
          </w:p>
        </w:tc>
        <w:tc>
          <w:tcPr>
            <w:tcW w:w="851" w:type="dxa"/>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 xml:space="preserve">Sai </w:t>
            </w:r>
          </w:p>
        </w:tc>
      </w:tr>
      <w:tr w:rsidR="00DB20E7" w:rsidRPr="00407153" w:rsidTr="001D08E9">
        <w:tc>
          <w:tcPr>
            <w:tcW w:w="709" w:type="dxa"/>
            <w:vAlign w:val="center"/>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a</w:t>
            </w:r>
          </w:p>
        </w:tc>
        <w:tc>
          <w:tcPr>
            <w:tcW w:w="7938" w:type="dxa"/>
          </w:tcPr>
          <w:p w:rsidR="00C046AA" w:rsidRPr="00407153" w:rsidRDefault="00C046AA" w:rsidP="001D08E9">
            <w:pPr>
              <w:pStyle w:val="BodyText"/>
              <w:tabs>
                <w:tab w:val="left" w:pos="1134"/>
              </w:tabs>
              <w:spacing w:after="0"/>
              <w:ind w:firstLine="0"/>
              <w:jc w:val="left"/>
              <w:rPr>
                <w:color w:val="000000" w:themeColor="text1"/>
                <w:lang w:val="en-US"/>
              </w:rPr>
            </w:pPr>
            <w:r w:rsidRPr="00407153">
              <w:rPr>
                <w:color w:val="000000" w:themeColor="text1"/>
                <w:lang w:val="en-US"/>
              </w:rPr>
              <w:t xml:space="preserve">Khi lượng chất </w:t>
            </w:r>
            <w:r w:rsidRPr="00407153">
              <w:rPr>
                <w:color w:val="000000" w:themeColor="text1"/>
                <w:position w:val="-12"/>
              </w:rPr>
              <w:object w:dxaOrig="380" w:dyaOrig="380">
                <v:shape id="_x0000_i1138" type="#_x0000_t75" style="width:19.5pt;height:19.5pt" o:ole="">
                  <v:imagedata r:id="rId98" o:title=""/>
                </v:shape>
                <o:OLEObject Type="Embed" ProgID="Equation.DSMT4" ShapeID="_x0000_i1138" DrawAspect="Content" ObjectID="_1802945846" r:id="rId200"/>
              </w:object>
            </w:r>
            <w:r w:rsidRPr="00407153">
              <w:rPr>
                <w:color w:val="000000" w:themeColor="text1"/>
                <w:shd w:val="clear" w:color="auto" w:fill="FFFFFF"/>
                <w:lang w:val="en-US"/>
              </w:rPr>
              <w:t>trong mẫu gỗ cổ càng bé so với mẫu gỗ tương đương đang còn sống thì tuổi cổ vật càng nhỏ.</w:t>
            </w:r>
          </w:p>
        </w:tc>
        <w:tc>
          <w:tcPr>
            <w:tcW w:w="850"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p>
        </w:tc>
        <w:tc>
          <w:tcPr>
            <w:tcW w:w="851"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r w:rsidRPr="00407153">
              <w:rPr>
                <w:b/>
                <w:color w:val="000000" w:themeColor="text1"/>
                <w:lang w:val="en-US"/>
              </w:rPr>
              <w:t>S</w:t>
            </w:r>
          </w:p>
        </w:tc>
      </w:tr>
      <w:tr w:rsidR="00DB20E7" w:rsidRPr="00407153" w:rsidTr="001D08E9">
        <w:tc>
          <w:tcPr>
            <w:tcW w:w="709" w:type="dxa"/>
            <w:vAlign w:val="center"/>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b</w:t>
            </w:r>
          </w:p>
        </w:tc>
        <w:tc>
          <w:tcPr>
            <w:tcW w:w="7938" w:type="dxa"/>
          </w:tcPr>
          <w:p w:rsidR="00C046AA" w:rsidRPr="00407153" w:rsidRDefault="00C046AA" w:rsidP="001D08E9">
            <w:pPr>
              <w:pStyle w:val="BodyText"/>
              <w:tabs>
                <w:tab w:val="left" w:pos="1134"/>
              </w:tabs>
              <w:spacing w:after="0"/>
              <w:ind w:firstLine="0"/>
              <w:jc w:val="left"/>
              <w:rPr>
                <w:color w:val="000000" w:themeColor="text1"/>
                <w:lang w:val="en-US"/>
              </w:rPr>
            </w:pPr>
            <w:r w:rsidRPr="00407153">
              <w:rPr>
                <w:color w:val="000000" w:themeColor="text1"/>
                <w:lang w:val="en-US"/>
              </w:rPr>
              <w:t xml:space="preserve">Để xác định tuổi cổ vật các nhà nghiên cứu sử dụng định luật phân rã phóng xạ </w:t>
            </w:r>
            <w:r w:rsidRPr="00407153">
              <w:rPr>
                <w:color w:val="000000" w:themeColor="text1"/>
                <w:position w:val="-12"/>
              </w:rPr>
              <w:object w:dxaOrig="1160" w:dyaOrig="540">
                <v:shape id="_x0000_i1139" type="#_x0000_t75" style="width:57.75pt;height:27pt" o:ole="">
                  <v:imagedata r:id="rId100" o:title=""/>
                </v:shape>
                <o:OLEObject Type="Embed" ProgID="Equation.DSMT4" ShapeID="_x0000_i1139" DrawAspect="Content" ObjectID="_1802945847" r:id="rId201"/>
              </w:object>
            </w:r>
            <w:r w:rsidRPr="00407153">
              <w:rPr>
                <w:color w:val="000000" w:themeColor="text1"/>
                <w:lang w:val="en-US"/>
              </w:rPr>
              <w:t>. Tuổi cố vật là đại lượng T.</w:t>
            </w:r>
          </w:p>
        </w:tc>
        <w:tc>
          <w:tcPr>
            <w:tcW w:w="850"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p>
        </w:tc>
        <w:tc>
          <w:tcPr>
            <w:tcW w:w="851"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r w:rsidRPr="00407153">
              <w:rPr>
                <w:b/>
                <w:color w:val="000000" w:themeColor="text1"/>
                <w:lang w:val="en-US"/>
              </w:rPr>
              <w:t>S</w:t>
            </w:r>
          </w:p>
        </w:tc>
      </w:tr>
      <w:tr w:rsidR="00DB20E7" w:rsidRPr="00407153" w:rsidTr="001D08E9">
        <w:tc>
          <w:tcPr>
            <w:tcW w:w="709" w:type="dxa"/>
            <w:vAlign w:val="center"/>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c</w:t>
            </w:r>
          </w:p>
        </w:tc>
        <w:tc>
          <w:tcPr>
            <w:tcW w:w="7938" w:type="dxa"/>
          </w:tcPr>
          <w:p w:rsidR="00C046AA" w:rsidRPr="00407153" w:rsidRDefault="00C046AA" w:rsidP="001D08E9">
            <w:pPr>
              <w:pStyle w:val="BodyText"/>
              <w:tabs>
                <w:tab w:val="left" w:pos="1134"/>
              </w:tabs>
              <w:spacing w:after="0"/>
              <w:ind w:firstLine="0"/>
              <w:jc w:val="left"/>
              <w:rPr>
                <w:color w:val="000000" w:themeColor="text1"/>
                <w:lang w:val="en-US"/>
              </w:rPr>
            </w:pPr>
            <w:r w:rsidRPr="00407153">
              <w:rPr>
                <w:color w:val="000000" w:themeColor="text1"/>
                <w:lang w:val="en-US"/>
              </w:rPr>
              <w:t xml:space="preserve">Hằng số phân rã phóng xạ của đồng vị </w:t>
            </w:r>
            <w:r w:rsidRPr="00407153">
              <w:rPr>
                <w:color w:val="000000" w:themeColor="text1"/>
                <w:position w:val="-12"/>
              </w:rPr>
              <w:object w:dxaOrig="380" w:dyaOrig="380">
                <v:shape id="_x0000_i1140" type="#_x0000_t75" style="width:19.5pt;height:19.5pt" o:ole="">
                  <v:imagedata r:id="rId102" o:title=""/>
                </v:shape>
                <o:OLEObject Type="Embed" ProgID="Equation.DSMT4" ShapeID="_x0000_i1140" DrawAspect="Content" ObjectID="_1802945848" r:id="rId202"/>
              </w:object>
            </w:r>
            <w:r w:rsidRPr="00407153">
              <w:rPr>
                <w:color w:val="000000" w:themeColor="text1"/>
                <w:shd w:val="clear" w:color="auto" w:fill="FFFFFF"/>
                <w:lang w:val="en-US"/>
              </w:rPr>
              <w:t>gần đúng</w:t>
            </w:r>
            <w:r w:rsidRPr="00407153">
              <w:rPr>
                <w:color w:val="000000" w:themeColor="text1"/>
                <w:lang w:val="en-US"/>
              </w:rPr>
              <w:t xml:space="preserve"> là </w:t>
            </w:r>
            <w:r w:rsidRPr="00407153">
              <w:rPr>
                <w:color w:val="000000" w:themeColor="text1"/>
                <w:position w:val="-10"/>
              </w:rPr>
              <w:object w:dxaOrig="1280" w:dyaOrig="360">
                <v:shape id="_x0000_i1141" type="#_x0000_t75" style="width:64.5pt;height:18pt" o:ole="">
                  <v:imagedata r:id="rId104" o:title=""/>
                </v:shape>
                <o:OLEObject Type="Embed" ProgID="Equation.DSMT4" ShapeID="_x0000_i1141" DrawAspect="Content" ObjectID="_1802945849" r:id="rId203"/>
              </w:object>
            </w:r>
            <w:r w:rsidRPr="00407153">
              <w:rPr>
                <w:color w:val="000000" w:themeColor="text1"/>
                <w:lang w:val="en-US"/>
              </w:rPr>
              <w:t>s</w:t>
            </w:r>
            <w:r w:rsidRPr="00407153">
              <w:rPr>
                <w:color w:val="000000" w:themeColor="text1"/>
                <w:vertAlign w:val="superscript"/>
                <w:lang w:val="en-US"/>
              </w:rPr>
              <w:t>-1</w:t>
            </w:r>
            <w:r w:rsidRPr="00407153">
              <w:rPr>
                <w:color w:val="000000" w:themeColor="text1"/>
                <w:lang w:val="en-US"/>
              </w:rPr>
              <w:t>.</w:t>
            </w:r>
          </w:p>
        </w:tc>
        <w:tc>
          <w:tcPr>
            <w:tcW w:w="850"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r w:rsidRPr="00407153">
              <w:rPr>
                <w:b/>
                <w:color w:val="000000" w:themeColor="text1"/>
                <w:lang w:val="en-US"/>
              </w:rPr>
              <w:t>Đ</w:t>
            </w:r>
          </w:p>
        </w:tc>
        <w:tc>
          <w:tcPr>
            <w:tcW w:w="851"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p>
        </w:tc>
      </w:tr>
      <w:tr w:rsidR="00DB20E7" w:rsidRPr="00407153" w:rsidTr="001D08E9">
        <w:tc>
          <w:tcPr>
            <w:tcW w:w="709" w:type="dxa"/>
            <w:vAlign w:val="center"/>
          </w:tcPr>
          <w:p w:rsidR="00C046AA" w:rsidRPr="00407153" w:rsidRDefault="00C046AA" w:rsidP="001D08E9">
            <w:pPr>
              <w:pStyle w:val="BodyText"/>
              <w:tabs>
                <w:tab w:val="left" w:pos="1134"/>
              </w:tabs>
              <w:spacing w:after="0"/>
              <w:ind w:firstLine="0"/>
              <w:jc w:val="center"/>
              <w:rPr>
                <w:b/>
                <w:color w:val="000000" w:themeColor="text1"/>
              </w:rPr>
            </w:pPr>
            <w:r w:rsidRPr="00407153">
              <w:rPr>
                <w:b/>
                <w:color w:val="000000" w:themeColor="text1"/>
              </w:rPr>
              <w:t>d</w:t>
            </w:r>
          </w:p>
        </w:tc>
        <w:tc>
          <w:tcPr>
            <w:tcW w:w="7938" w:type="dxa"/>
          </w:tcPr>
          <w:p w:rsidR="00C046AA" w:rsidRPr="00407153" w:rsidRDefault="00C046AA" w:rsidP="001D08E9">
            <w:pPr>
              <w:pStyle w:val="BodyText"/>
              <w:tabs>
                <w:tab w:val="left" w:pos="1134"/>
              </w:tabs>
              <w:spacing w:after="0"/>
              <w:ind w:firstLine="0"/>
              <w:rPr>
                <w:color w:val="000000" w:themeColor="text1"/>
                <w:lang w:val="en-US"/>
              </w:rPr>
            </w:pPr>
            <w:r w:rsidRPr="00407153">
              <w:rPr>
                <w:color w:val="000000" w:themeColor="text1"/>
                <w:lang w:val="en-US"/>
              </w:rPr>
              <w:t>Tuổi của cổ vật vào khoảng 9082 năm.</w:t>
            </w:r>
          </w:p>
        </w:tc>
        <w:tc>
          <w:tcPr>
            <w:tcW w:w="850" w:type="dxa"/>
            <w:vAlign w:val="center"/>
          </w:tcPr>
          <w:p w:rsidR="00C046AA" w:rsidRPr="00407153" w:rsidRDefault="00C046AA" w:rsidP="001D08E9">
            <w:pPr>
              <w:pStyle w:val="BodyText"/>
              <w:tabs>
                <w:tab w:val="left" w:pos="1134"/>
              </w:tabs>
              <w:spacing w:after="0"/>
              <w:ind w:firstLine="0"/>
              <w:jc w:val="center"/>
              <w:rPr>
                <w:b/>
                <w:color w:val="000000" w:themeColor="text1"/>
                <w:lang w:val="en-US"/>
              </w:rPr>
            </w:pPr>
            <w:r w:rsidRPr="00407153">
              <w:rPr>
                <w:b/>
                <w:color w:val="000000" w:themeColor="text1"/>
                <w:lang w:val="en-US"/>
              </w:rPr>
              <w:t>Đ</w:t>
            </w:r>
          </w:p>
        </w:tc>
        <w:tc>
          <w:tcPr>
            <w:tcW w:w="851" w:type="dxa"/>
            <w:vAlign w:val="center"/>
          </w:tcPr>
          <w:p w:rsidR="00C046AA" w:rsidRPr="00407153" w:rsidRDefault="00C046AA" w:rsidP="001D08E9">
            <w:pPr>
              <w:pStyle w:val="BodyText"/>
              <w:tabs>
                <w:tab w:val="left" w:pos="1134"/>
              </w:tabs>
              <w:spacing w:after="0"/>
              <w:ind w:firstLine="0"/>
              <w:jc w:val="center"/>
              <w:rPr>
                <w:b/>
                <w:color w:val="000000" w:themeColor="text1"/>
              </w:rPr>
            </w:pPr>
          </w:p>
        </w:tc>
      </w:tr>
    </w:tbl>
    <w:p w:rsidR="00FD1890" w:rsidRPr="00407153" w:rsidRDefault="00FD1890" w:rsidP="00C046AA">
      <w:pPr>
        <w:spacing w:after="0"/>
        <w:ind w:firstLine="720"/>
        <w:rPr>
          <w:rFonts w:ascii="Times New Roman" w:hAnsi="Times New Roman" w:cs="Times New Roman"/>
          <w:b/>
          <w:color w:val="000000" w:themeColor="text1"/>
          <w:sz w:val="24"/>
          <w:szCs w:val="24"/>
        </w:rPr>
      </w:pPr>
    </w:p>
    <w:p w:rsidR="00C046AA" w:rsidRPr="00407153" w:rsidRDefault="00C046AA" w:rsidP="00C046AA">
      <w:pPr>
        <w:spacing w:after="0"/>
        <w:ind w:firstLine="720"/>
        <w:rPr>
          <w:rFonts w:ascii="Times New Roman" w:hAnsi="Times New Roman" w:cs="Times New Roman"/>
          <w:i/>
          <w:iCs/>
          <w:color w:val="000000" w:themeColor="text1"/>
          <w:sz w:val="24"/>
          <w:szCs w:val="24"/>
          <w:shd w:val="clear" w:color="auto" w:fill="FFFFFF"/>
        </w:rPr>
      </w:pP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position w:val="-12"/>
          <w:sz w:val="24"/>
          <w:szCs w:val="24"/>
        </w:rPr>
        <w:object w:dxaOrig="380" w:dyaOrig="380">
          <v:shape id="_x0000_i1142" type="#_x0000_t75" style="width:19.5pt;height:19.5pt" o:ole="">
            <v:imagedata r:id="rId204" o:title=""/>
          </v:shape>
          <o:OLEObject Type="Embed" ProgID="Equation.DSMT4" ShapeID="_x0000_i1142" DrawAspect="Content" ObjectID="_1802945850" r:id="rId205"/>
        </w:object>
      </w:r>
      <w:r w:rsidRPr="00407153">
        <w:rPr>
          <w:rFonts w:ascii="Times New Roman" w:hAnsi="Times New Roman" w:cs="Times New Roman"/>
          <w:color w:val="000000" w:themeColor="text1"/>
          <w:sz w:val="24"/>
          <w:szCs w:val="24"/>
          <w:shd w:val="clear" w:color="auto" w:fill="FFFFFF"/>
        </w:rPr>
        <w:t xml:space="preserve"> </w:t>
      </w:r>
      <w:r w:rsidRPr="00407153">
        <w:rPr>
          <w:rFonts w:ascii="Times New Roman" w:hAnsi="Times New Roman" w:cs="Times New Roman"/>
          <w:i/>
          <w:iCs/>
          <w:color w:val="000000" w:themeColor="text1"/>
          <w:sz w:val="24"/>
          <w:szCs w:val="24"/>
          <w:shd w:val="clear" w:color="auto" w:fill="FFFFFF"/>
        </w:rPr>
        <w:t>phân rã càng nhiều thì khối lượng còn lại càng nhỏ. Tuổi cổ vật càng lớn.</w:t>
      </w:r>
    </w:p>
    <w:p w:rsidR="00C046AA" w:rsidRPr="00407153" w:rsidRDefault="00C046AA" w:rsidP="00C046AA">
      <w:pPr>
        <w:spacing w:after="0"/>
        <w:ind w:firstLine="720"/>
        <w:rPr>
          <w:rFonts w:ascii="Times New Roman" w:hAnsi="Times New Roman" w:cs="Times New Roman"/>
          <w:i/>
          <w:iCs/>
          <w:color w:val="000000" w:themeColor="text1"/>
          <w:sz w:val="24"/>
          <w:szCs w:val="24"/>
          <w:shd w:val="clear" w:color="auto" w:fill="FFFFFF"/>
        </w:rPr>
      </w:pPr>
      <w:r w:rsidRPr="00407153">
        <w:rPr>
          <w:rFonts w:ascii="Times New Roman" w:hAnsi="Times New Roman" w:cs="Times New Roman"/>
          <w:b/>
          <w:bCs/>
          <w:color w:val="000000" w:themeColor="text1"/>
          <w:sz w:val="24"/>
          <w:szCs w:val="24"/>
          <w:shd w:val="clear" w:color="auto" w:fill="FFFFFF"/>
        </w:rPr>
        <w:t>b)</w:t>
      </w:r>
      <w:r w:rsidRPr="00407153">
        <w:rPr>
          <w:rFonts w:ascii="Times New Roman" w:hAnsi="Times New Roman" w:cs="Times New Roman"/>
          <w:color w:val="000000" w:themeColor="text1"/>
          <w:sz w:val="24"/>
          <w:szCs w:val="24"/>
          <w:shd w:val="clear" w:color="auto" w:fill="FFFFFF"/>
        </w:rPr>
        <w:t xml:space="preserve"> </w:t>
      </w:r>
      <w:r w:rsidRPr="00407153">
        <w:rPr>
          <w:rFonts w:ascii="Times New Roman" w:hAnsi="Times New Roman" w:cs="Times New Roman"/>
          <w:i/>
          <w:iCs/>
          <w:color w:val="000000" w:themeColor="text1"/>
          <w:sz w:val="24"/>
          <w:szCs w:val="24"/>
          <w:shd w:val="clear" w:color="auto" w:fill="FFFFFF"/>
        </w:rPr>
        <w:t>T là chu kỳ bán rã, t là tuổi của cổ vật.</w:t>
      </w:r>
    </w:p>
    <w:p w:rsidR="00C046AA" w:rsidRPr="00407153" w:rsidRDefault="00C046AA" w:rsidP="00C046AA">
      <w:pPr>
        <w:spacing w:after="0"/>
        <w:ind w:firstLine="720"/>
        <w:rPr>
          <w:rFonts w:ascii="Times New Roman" w:hAnsi="Times New Roman" w:cs="Times New Roman"/>
          <w:color w:val="000000" w:themeColor="text1"/>
          <w:sz w:val="24"/>
          <w:szCs w:val="24"/>
          <w:shd w:val="clear" w:color="auto" w:fill="FFFFFF"/>
        </w:rPr>
      </w:pPr>
      <w:r w:rsidRPr="00407153">
        <w:rPr>
          <w:rFonts w:ascii="Times New Roman" w:hAnsi="Times New Roman" w:cs="Times New Roman"/>
          <w:b/>
          <w:bCs/>
          <w:color w:val="000000" w:themeColor="text1"/>
          <w:sz w:val="24"/>
          <w:szCs w:val="24"/>
          <w:shd w:val="clear" w:color="auto" w:fill="FFFFFF"/>
        </w:rPr>
        <w:t>c)</w:t>
      </w:r>
      <w:r w:rsidRPr="00407153">
        <w:rPr>
          <w:rFonts w:ascii="Times New Roman" w:hAnsi="Times New Roman" w:cs="Times New Roman"/>
          <w:color w:val="000000" w:themeColor="text1"/>
          <w:sz w:val="24"/>
          <w:szCs w:val="24"/>
          <w:shd w:val="clear" w:color="auto" w:fill="FFFFFF"/>
        </w:rPr>
        <w:t xml:space="preserve"> </w:t>
      </w:r>
      <w:r w:rsidRPr="00407153">
        <w:rPr>
          <w:rFonts w:ascii="Times New Roman" w:hAnsi="Times New Roman" w:cs="Times New Roman"/>
          <w:color w:val="000000" w:themeColor="text1"/>
          <w:position w:val="-24"/>
          <w:sz w:val="24"/>
          <w:szCs w:val="24"/>
        </w:rPr>
        <w:object w:dxaOrig="4420" w:dyaOrig="620">
          <v:shape id="_x0000_i1143" type="#_x0000_t75" style="width:221.25pt;height:31.5pt" o:ole="">
            <v:imagedata r:id="rId206" o:title=""/>
          </v:shape>
          <o:OLEObject Type="Embed" ProgID="Equation.DSMT4" ShapeID="_x0000_i1143" DrawAspect="Content" ObjectID="_1802945851" r:id="rId207"/>
        </w:object>
      </w:r>
      <w:r w:rsidRPr="00407153">
        <w:rPr>
          <w:rFonts w:ascii="Times New Roman" w:hAnsi="Times New Roman" w:cs="Times New Roman"/>
          <w:color w:val="000000" w:themeColor="text1"/>
          <w:sz w:val="24"/>
          <w:szCs w:val="24"/>
          <w:shd w:val="clear" w:color="auto" w:fill="FFFFFF"/>
        </w:rPr>
        <w:t>.</w:t>
      </w:r>
    </w:p>
    <w:p w:rsidR="00C046AA" w:rsidRPr="00407153" w:rsidRDefault="00C046AA" w:rsidP="00C046AA">
      <w:pPr>
        <w:spacing w:after="0"/>
        <w:ind w:firstLine="720"/>
        <w:rPr>
          <w:rFonts w:ascii="Times New Roman" w:hAnsi="Times New Roman" w:cs="Times New Roman"/>
          <w:i/>
          <w:iCs/>
          <w:color w:val="000000" w:themeColor="text1"/>
          <w:sz w:val="24"/>
          <w:szCs w:val="24"/>
        </w:rPr>
      </w:pPr>
      <w:r w:rsidRPr="00407153">
        <w:rPr>
          <w:rFonts w:ascii="Times New Roman" w:hAnsi="Times New Roman" w:cs="Times New Roman"/>
          <w:b/>
          <w:bCs/>
          <w:color w:val="000000" w:themeColor="text1"/>
          <w:sz w:val="24"/>
          <w:szCs w:val="24"/>
          <w:shd w:val="clear" w:color="auto" w:fill="FFFFFF"/>
        </w:rPr>
        <w:t>d)</w:t>
      </w:r>
      <w:r w:rsidRPr="00407153">
        <w:rPr>
          <w:rFonts w:ascii="Times New Roman" w:hAnsi="Times New Roman" w:cs="Times New Roman"/>
          <w:color w:val="000000" w:themeColor="text1"/>
          <w:sz w:val="24"/>
          <w:szCs w:val="24"/>
          <w:shd w:val="clear" w:color="auto" w:fill="FFFFFF"/>
        </w:rPr>
        <w:t xml:space="preserve"> </w:t>
      </w:r>
      <w:r w:rsidRPr="00407153">
        <w:rPr>
          <w:rFonts w:ascii="Times New Roman" w:hAnsi="Times New Roman" w:cs="Times New Roman"/>
          <w:i/>
          <w:iCs/>
          <w:color w:val="000000" w:themeColor="text1"/>
          <w:position w:val="-24"/>
          <w:sz w:val="24"/>
          <w:szCs w:val="24"/>
        </w:rPr>
        <w:object w:dxaOrig="4120" w:dyaOrig="660">
          <v:shape id="_x0000_i1144" type="#_x0000_t75" style="width:205.5pt;height:33pt" o:ole="">
            <v:imagedata r:id="rId208" o:title=""/>
          </v:shape>
          <o:OLEObject Type="Embed" ProgID="Equation.DSMT4" ShapeID="_x0000_i1144" DrawAspect="Content" ObjectID="_1802945852" r:id="rId209"/>
        </w:object>
      </w:r>
      <w:r w:rsidRPr="00407153">
        <w:rPr>
          <w:rFonts w:ascii="Times New Roman" w:hAnsi="Times New Roman" w:cs="Times New Roman"/>
          <w:i/>
          <w:iCs/>
          <w:color w:val="000000" w:themeColor="text1"/>
          <w:sz w:val="24"/>
          <w:szCs w:val="24"/>
          <w:shd w:val="clear" w:color="auto" w:fill="FFFFFF"/>
        </w:rPr>
        <w:t>(năm).</w:t>
      </w:r>
    </w:p>
    <w:p w:rsidR="00C046AA" w:rsidRPr="00407153" w:rsidRDefault="00C046AA" w:rsidP="00C046AA">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lastRenderedPageBreak/>
        <w:t>PHẦN III. Thí sinh trả lời từ câu 1 đến câu 6</w:t>
      </w:r>
      <w:r w:rsidRPr="00407153">
        <w:rPr>
          <w:rFonts w:ascii="Times New Roman" w:hAnsi="Times New Roman" w:cs="Times New Roman"/>
          <w:color w:val="000000" w:themeColor="text1"/>
          <w:sz w:val="24"/>
          <w:szCs w:val="24"/>
          <w:lang w:val="vi-VN"/>
        </w:rPr>
        <w:t>. </w:t>
      </w:r>
    </w:p>
    <w:p w:rsidR="00C046AA" w:rsidRPr="00407153" w:rsidRDefault="00C046AA" w:rsidP="00C046AA">
      <w:pPr>
        <w:tabs>
          <w:tab w:val="left" w:pos="567"/>
          <w:tab w:val="left" w:pos="2835"/>
          <w:tab w:val="left" w:pos="5580"/>
          <w:tab w:val="left" w:pos="7920"/>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1</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rPr>
        <w:t>Đài phát thanh truyền hình TP Hồ Chí Minh sử dụng một máy phát sóng có công suất 10kW. Tại một vị trí M tại tỉnh Đồng Nai cách thành phố 50 km dùng một anten có tiết diện 0,4m</w:t>
      </w:r>
      <w:r w:rsidRPr="00407153">
        <w:rPr>
          <w:rFonts w:ascii="Times New Roman" w:hAnsi="Times New Roman" w:cs="Times New Roman"/>
          <w:bCs/>
          <w:color w:val="000000" w:themeColor="text1"/>
          <w:sz w:val="24"/>
          <w:szCs w:val="24"/>
          <w:vertAlign w:val="superscript"/>
        </w:rPr>
        <w:t>2</w:t>
      </w:r>
      <w:r w:rsidRPr="00407153">
        <w:rPr>
          <w:rFonts w:ascii="Times New Roman" w:hAnsi="Times New Roman" w:cs="Times New Roman"/>
          <w:bCs/>
          <w:color w:val="000000" w:themeColor="text1"/>
          <w:sz w:val="24"/>
          <w:szCs w:val="24"/>
        </w:rPr>
        <w:t xml:space="preserve">. Giả sử sóng do đài phát ra truyền đẳng hướng ra không gian xung quanh. Công suất tín hiệu mà máy thu được là bao nhiêu </w:t>
      </w:r>
      <w:r w:rsidRPr="00407153">
        <w:rPr>
          <w:rFonts w:ascii="Times New Roman" w:hAnsi="Times New Roman" w:cs="Times New Roman"/>
          <w:color w:val="000000" w:themeColor="text1"/>
          <w:position w:val="-10"/>
          <w:sz w:val="24"/>
          <w:szCs w:val="24"/>
        </w:rPr>
        <w:object w:dxaOrig="440" w:dyaOrig="320">
          <v:shape id="_x0000_i1145" type="#_x0000_t75" style="width:21.75pt;height:15.75pt" o:ole="">
            <v:imagedata r:id="rId106" o:title=""/>
          </v:shape>
          <o:OLEObject Type="Embed" ProgID="Equation.DSMT4" ShapeID="_x0000_i1145" DrawAspect="Content" ObjectID="_1802945853" r:id="rId210"/>
        </w:object>
      </w:r>
      <w:r w:rsidRPr="00407153">
        <w:rPr>
          <w:rFonts w:ascii="Times New Roman" w:hAnsi="Times New Roman" w:cs="Times New Roman"/>
          <w:bCs/>
          <w:color w:val="000000" w:themeColor="text1"/>
          <w:sz w:val="24"/>
          <w:szCs w:val="24"/>
        </w:rPr>
        <w:t>? (Làm tròn đến số thập phân thứ 2)</w:t>
      </w:r>
    </w:p>
    <w:tbl>
      <w:tblPr>
        <w:tblStyle w:val="TableGrid"/>
        <w:tblW w:w="0" w:type="auto"/>
        <w:tblLook w:val="04A0" w:firstRow="1" w:lastRow="0" w:firstColumn="1" w:lastColumn="0" w:noHBand="0" w:noVBand="1"/>
        <w:tblCaption w:val="n130 fb + zalo Thu Minh"/>
        <w:tblDescription w:val="n130 fb + zalo Thu Minh"/>
      </w:tblPr>
      <w:tblGrid>
        <w:gridCol w:w="1274"/>
        <w:gridCol w:w="422"/>
        <w:gridCol w:w="426"/>
        <w:gridCol w:w="425"/>
        <w:gridCol w:w="350"/>
      </w:tblGrid>
      <w:tr w:rsidR="00DB20E7" w:rsidRPr="00407153" w:rsidTr="001D08E9">
        <w:trPr>
          <w:trHeight w:val="359"/>
        </w:trPr>
        <w:tc>
          <w:tcPr>
            <w:tcW w:w="1274"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c>
          <w:tcPr>
            <w:tcW w:w="426"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425"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1</w:t>
            </w:r>
          </w:p>
        </w:tc>
        <w:tc>
          <w:tcPr>
            <w:tcW w:w="350"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3</w:t>
            </w:r>
          </w:p>
        </w:tc>
      </w:tr>
    </w:tbl>
    <w:p w:rsidR="00C046AA" w:rsidRPr="00407153" w:rsidRDefault="00C046AA" w:rsidP="00C046AA">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C046AA" w:rsidRPr="00407153" w:rsidRDefault="00C046AA" w:rsidP="00C046AA">
      <w:pPr>
        <w:tabs>
          <w:tab w:val="left" w:pos="567"/>
          <w:tab w:val="left" w:pos="2835"/>
          <w:tab w:val="left" w:pos="5580"/>
          <w:tab w:val="left" w:pos="7920"/>
        </w:tabs>
        <w:spacing w:after="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Cs/>
          <w:i/>
          <w:iCs/>
          <w:color w:val="000000" w:themeColor="text1"/>
          <w:sz w:val="24"/>
          <w:szCs w:val="24"/>
        </w:rPr>
        <w:t xml:space="preserve">Cường độ tín hiệu tại M là:  </w:t>
      </w:r>
      <w:r w:rsidRPr="00407153">
        <w:rPr>
          <w:rFonts w:ascii="Times New Roman" w:hAnsi="Times New Roman" w:cs="Times New Roman"/>
          <w:i/>
          <w:iCs/>
          <w:color w:val="000000" w:themeColor="text1"/>
          <w:position w:val="-24"/>
          <w:sz w:val="24"/>
          <w:szCs w:val="24"/>
        </w:rPr>
        <w:object w:dxaOrig="4400" w:dyaOrig="620">
          <v:shape id="_x0000_i1146" type="#_x0000_t75" style="width:220.5pt;height:31.5pt" o:ole="">
            <v:imagedata r:id="rId211" o:title=""/>
          </v:shape>
          <o:OLEObject Type="Embed" ProgID="Equation.DSMT4" ShapeID="_x0000_i1146" DrawAspect="Content" ObjectID="_1802945854" r:id="rId212"/>
        </w:object>
      </w:r>
    </w:p>
    <w:p w:rsidR="00C046AA" w:rsidRPr="00407153" w:rsidRDefault="00C046AA" w:rsidP="00C046AA">
      <w:pPr>
        <w:tabs>
          <w:tab w:val="left" w:pos="567"/>
          <w:tab w:val="left" w:pos="2835"/>
          <w:tab w:val="left" w:pos="5580"/>
          <w:tab w:val="left" w:pos="7920"/>
        </w:tabs>
        <w:spacing w:after="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tab/>
        <w:t xml:space="preserve">Công suất mà máy thu thu được là: </w:t>
      </w:r>
      <w:r w:rsidRPr="00407153">
        <w:rPr>
          <w:rFonts w:ascii="Times New Roman" w:hAnsi="Times New Roman" w:cs="Times New Roman"/>
          <w:i/>
          <w:iCs/>
          <w:color w:val="000000" w:themeColor="text1"/>
          <w:position w:val="-14"/>
          <w:sz w:val="24"/>
          <w:szCs w:val="24"/>
        </w:rPr>
        <w:object w:dxaOrig="4580" w:dyaOrig="400">
          <v:shape id="_x0000_i1147" type="#_x0000_t75" style="width:228.75pt;height:20.25pt" o:ole="">
            <v:imagedata r:id="rId213" o:title=""/>
          </v:shape>
          <o:OLEObject Type="Embed" ProgID="Equation.DSMT4" ShapeID="_x0000_i1147" DrawAspect="Content" ObjectID="_1802945855" r:id="rId214"/>
        </w:object>
      </w:r>
    </w:p>
    <w:p w:rsidR="00C046AA" w:rsidRPr="00407153" w:rsidRDefault="00C046AA" w:rsidP="00C046AA">
      <w:pPr>
        <w:tabs>
          <w:tab w:val="left" w:pos="567"/>
          <w:tab w:val="left" w:pos="2835"/>
          <w:tab w:val="left" w:pos="5580"/>
          <w:tab w:val="left" w:pos="7920"/>
        </w:tabs>
        <w:spacing w:after="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t>Kết quả cho thấy công suất khá nhỏ. Do đó trong các máy thu phải có bộ khuếch đại để khuếch đại cường độ tín hiệu thu được.</w:t>
      </w:r>
    </w:p>
    <w:p w:rsidR="00C046AA" w:rsidRPr="00407153" w:rsidRDefault="00C046AA" w:rsidP="00C046AA">
      <w:pPr>
        <w:pStyle w:val="NoSpacing"/>
        <w:tabs>
          <w:tab w:val="left" w:pos="284"/>
          <w:tab w:val="left" w:pos="2835"/>
          <w:tab w:val="left" w:pos="5387"/>
          <w:tab w:val="left" w:pos="7938"/>
        </w:tabs>
        <w:spacing w:before="60" w:after="6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2</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Cs/>
          <w:color w:val="000000" w:themeColor="text1"/>
          <w:sz w:val="24"/>
          <w:szCs w:val="24"/>
        </w:rPr>
        <w:t xml:space="preserve"> Một thiết bị dò bức xạ CR-39 trong môi trường không khí trong nhà có thể tích 40.10</w:t>
      </w:r>
      <w:r w:rsidRPr="00407153">
        <w:rPr>
          <w:rFonts w:ascii="Times New Roman" w:hAnsi="Times New Roman" w:cs="Times New Roman"/>
          <w:bCs/>
          <w:color w:val="000000" w:themeColor="text1"/>
          <w:sz w:val="24"/>
          <w:szCs w:val="24"/>
          <w:vertAlign w:val="superscript"/>
        </w:rPr>
        <w:t>-6</w:t>
      </w:r>
      <w:r w:rsidRPr="00407153">
        <w:rPr>
          <w:rFonts w:ascii="Times New Roman" w:hAnsi="Times New Roman" w:cs="Times New Roman"/>
          <w:bCs/>
          <w:color w:val="000000" w:themeColor="text1"/>
          <w:sz w:val="24"/>
          <w:szCs w:val="24"/>
        </w:rPr>
        <w:t>m</w:t>
      </w:r>
      <w:r w:rsidRPr="00407153">
        <w:rPr>
          <w:rFonts w:ascii="Times New Roman" w:hAnsi="Times New Roman" w:cs="Times New Roman"/>
          <w:bCs/>
          <w:color w:val="000000" w:themeColor="text1"/>
          <w:sz w:val="24"/>
          <w:szCs w:val="24"/>
          <w:vertAlign w:val="superscript"/>
        </w:rPr>
        <w:t>3</w:t>
      </w:r>
      <w:r w:rsidRPr="00407153">
        <w:rPr>
          <w:rFonts w:ascii="Times New Roman" w:hAnsi="Times New Roman" w:cs="Times New Roman"/>
          <w:bCs/>
          <w:color w:val="000000" w:themeColor="text1"/>
          <w:sz w:val="24"/>
          <w:szCs w:val="24"/>
        </w:rPr>
        <w:t xml:space="preserve"> người ta đo được số hạt nhân </w:t>
      </w:r>
      <w:r w:rsidRPr="00407153">
        <w:rPr>
          <w:rFonts w:ascii="Times New Roman" w:hAnsi="Times New Roman" w:cs="Times New Roman"/>
          <w:color w:val="000000" w:themeColor="text1"/>
          <w:position w:val="-12"/>
          <w:sz w:val="24"/>
          <w:szCs w:val="24"/>
        </w:rPr>
        <w:object w:dxaOrig="580" w:dyaOrig="380">
          <v:shape id="_x0000_i1148" type="#_x0000_t75" style="width:28.5pt;height:19.5pt" o:ole="">
            <v:imagedata r:id="rId108" o:title=""/>
          </v:shape>
          <o:OLEObject Type="Embed" ProgID="Equation.DSMT4" ShapeID="_x0000_i1148" DrawAspect="Content" ObjectID="_1802945856" r:id="rId215"/>
        </w:object>
      </w:r>
      <w:r w:rsidRPr="00407153">
        <w:rPr>
          <w:rFonts w:ascii="Times New Roman" w:hAnsi="Times New Roman" w:cs="Times New Roman"/>
          <w:bCs/>
          <w:color w:val="000000" w:themeColor="text1"/>
          <w:sz w:val="24"/>
          <w:szCs w:val="24"/>
        </w:rPr>
        <w:t xml:space="preserve"> phóng xạ trong 1s là 2 phân rã/s. Biết chu kỳ bán rã của </w:t>
      </w:r>
      <w:r w:rsidRPr="00407153">
        <w:rPr>
          <w:rFonts w:ascii="Times New Roman" w:hAnsi="Times New Roman" w:cs="Times New Roman"/>
          <w:color w:val="000000" w:themeColor="text1"/>
          <w:position w:val="-12"/>
          <w:sz w:val="24"/>
          <w:szCs w:val="24"/>
        </w:rPr>
        <w:object w:dxaOrig="580" w:dyaOrig="380">
          <v:shape id="_x0000_i1149" type="#_x0000_t75" style="width:28.5pt;height:19.5pt" o:ole="">
            <v:imagedata r:id="rId110" o:title=""/>
          </v:shape>
          <o:OLEObject Type="Embed" ProgID="Equation.DSMT4" ShapeID="_x0000_i1149" DrawAspect="Content" ObjectID="_1802945857" r:id="rId216"/>
        </w:object>
      </w:r>
      <w:r w:rsidRPr="00407153">
        <w:rPr>
          <w:rFonts w:ascii="Times New Roman" w:hAnsi="Times New Roman" w:cs="Times New Roman"/>
          <w:bCs/>
          <w:color w:val="000000" w:themeColor="text1"/>
          <w:sz w:val="24"/>
          <w:szCs w:val="24"/>
        </w:rPr>
        <w:t xml:space="preserve"> là 3,8 ngày. Số hạt nhân có trong 1m</w:t>
      </w:r>
      <w:r w:rsidRPr="00407153">
        <w:rPr>
          <w:rFonts w:ascii="Times New Roman" w:hAnsi="Times New Roman" w:cs="Times New Roman"/>
          <w:bCs/>
          <w:color w:val="000000" w:themeColor="text1"/>
          <w:sz w:val="24"/>
          <w:szCs w:val="24"/>
          <w:vertAlign w:val="superscript"/>
        </w:rPr>
        <w:t>3</w:t>
      </w:r>
      <w:r w:rsidRPr="00407153">
        <w:rPr>
          <w:rFonts w:ascii="Times New Roman" w:hAnsi="Times New Roman" w:cs="Times New Roman"/>
          <w:bCs/>
          <w:color w:val="000000" w:themeColor="text1"/>
          <w:sz w:val="24"/>
          <w:szCs w:val="24"/>
        </w:rPr>
        <w:t xml:space="preserve"> không khí bên trong căn nhà đó là x.10</w:t>
      </w:r>
      <w:r w:rsidRPr="00407153">
        <w:rPr>
          <w:rFonts w:ascii="Times New Roman" w:hAnsi="Times New Roman" w:cs="Times New Roman"/>
          <w:bCs/>
          <w:color w:val="000000" w:themeColor="text1"/>
          <w:sz w:val="24"/>
          <w:szCs w:val="24"/>
          <w:vertAlign w:val="superscript"/>
        </w:rPr>
        <w:t>10</w:t>
      </w:r>
      <w:r w:rsidRPr="00407153">
        <w:rPr>
          <w:rFonts w:ascii="Times New Roman" w:hAnsi="Times New Roman" w:cs="Times New Roman"/>
          <w:bCs/>
          <w:color w:val="000000" w:themeColor="text1"/>
          <w:sz w:val="24"/>
          <w:szCs w:val="24"/>
        </w:rPr>
        <w:t>. x có giá trị bao nhiêu? (làm tròn đến số thập phân thứ nhất)</w:t>
      </w:r>
    </w:p>
    <w:tbl>
      <w:tblPr>
        <w:tblStyle w:val="TableGrid"/>
        <w:tblW w:w="0" w:type="auto"/>
        <w:tblLook w:val="04A0" w:firstRow="1" w:lastRow="0" w:firstColumn="1" w:lastColumn="0" w:noHBand="0" w:noVBand="1"/>
        <w:tblCaption w:val="n130 fb + zalo Thu Minh"/>
        <w:tblDescription w:val="n130 fb + zalo Thu Minh"/>
      </w:tblPr>
      <w:tblGrid>
        <w:gridCol w:w="1274"/>
        <w:gridCol w:w="422"/>
        <w:gridCol w:w="426"/>
        <w:gridCol w:w="425"/>
        <w:gridCol w:w="350"/>
      </w:tblGrid>
      <w:tr w:rsidR="00DB20E7" w:rsidRPr="00407153" w:rsidTr="001D08E9">
        <w:trPr>
          <w:trHeight w:val="359"/>
        </w:trPr>
        <w:tc>
          <w:tcPr>
            <w:tcW w:w="1274"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2</w:t>
            </w:r>
          </w:p>
        </w:tc>
        <w:tc>
          <w:tcPr>
            <w:tcW w:w="426"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425" w:type="dxa"/>
          </w:tcPr>
          <w:p w:rsidR="00C046AA" w:rsidRPr="00407153" w:rsidRDefault="00CD5081"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4</w:t>
            </w:r>
          </w:p>
        </w:tc>
        <w:tc>
          <w:tcPr>
            <w:tcW w:w="350" w:type="dxa"/>
          </w:tcPr>
          <w:p w:rsidR="00C046AA" w:rsidRPr="00407153" w:rsidRDefault="00C046AA" w:rsidP="001D08E9">
            <w:pPr>
              <w:spacing w:line="276" w:lineRule="auto"/>
              <w:rPr>
                <w:rFonts w:ascii="Times New Roman" w:hAnsi="Times New Roman" w:cs="Times New Roman"/>
                <w:b/>
                <w:bCs/>
                <w:color w:val="000000" w:themeColor="text1"/>
                <w:sz w:val="24"/>
                <w:szCs w:val="24"/>
              </w:rPr>
            </w:pPr>
          </w:p>
        </w:tc>
      </w:tr>
    </w:tbl>
    <w:p w:rsidR="00C046AA" w:rsidRPr="00407153" w:rsidRDefault="00C046AA" w:rsidP="00C046AA">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C046AA" w:rsidRPr="00407153" w:rsidRDefault="00C046AA" w:rsidP="00C046AA">
      <w:pPr>
        <w:tabs>
          <w:tab w:val="left" w:pos="720"/>
        </w:tabs>
        <w:spacing w:line="276" w:lineRule="auto"/>
        <w:rPr>
          <w:rFonts w:ascii="Times New Roman" w:hAnsi="Times New Roman" w:cs="Times New Roman"/>
          <w:i/>
          <w:iCs/>
          <w:color w:val="000000" w:themeColor="text1"/>
          <w:sz w:val="24"/>
          <w:szCs w:val="24"/>
          <w:lang w:val="da-DK"/>
        </w:rPr>
      </w:pPr>
      <w:r w:rsidRPr="00407153">
        <w:rPr>
          <w:rFonts w:ascii="Times New Roman" w:hAnsi="Times New Roman" w:cs="Times New Roman"/>
          <w:color w:val="000000" w:themeColor="text1"/>
          <w:sz w:val="24"/>
          <w:szCs w:val="24"/>
          <w:lang w:val="da-DK"/>
        </w:rPr>
        <w:tab/>
      </w:r>
      <w:r w:rsidRPr="00407153">
        <w:rPr>
          <w:rFonts w:ascii="Times New Roman" w:hAnsi="Times New Roman" w:cs="Times New Roman"/>
          <w:i/>
          <w:iCs/>
          <w:color w:val="000000" w:themeColor="text1"/>
          <w:sz w:val="24"/>
          <w:szCs w:val="24"/>
          <w:lang w:val="da-DK"/>
        </w:rPr>
        <w:t xml:space="preserve">Hằng số phân rã phóng xạ:  </w:t>
      </w:r>
      <w:r w:rsidRPr="00407153">
        <w:rPr>
          <w:rFonts w:ascii="Times New Roman" w:hAnsi="Times New Roman" w:cs="Times New Roman"/>
          <w:i/>
          <w:iCs/>
          <w:color w:val="000000" w:themeColor="text1"/>
          <w:position w:val="-24"/>
          <w:sz w:val="24"/>
          <w:szCs w:val="24"/>
        </w:rPr>
        <w:object w:dxaOrig="840" w:dyaOrig="620">
          <v:shape id="_x0000_i1150" type="#_x0000_t75" style="width:42pt;height:31.5pt" o:ole="">
            <v:imagedata r:id="rId217" o:title=""/>
          </v:shape>
          <o:OLEObject Type="Embed" ProgID="Equation.DSMT4" ShapeID="_x0000_i1150" DrawAspect="Content" ObjectID="_1802945858" r:id="rId218"/>
        </w:object>
      </w:r>
    </w:p>
    <w:p w:rsidR="00C046AA" w:rsidRPr="00407153" w:rsidRDefault="00C046AA" w:rsidP="00C046AA">
      <w:pPr>
        <w:tabs>
          <w:tab w:val="left" w:pos="720"/>
        </w:tabs>
        <w:spacing w:line="276" w:lineRule="auto"/>
        <w:rPr>
          <w:rFonts w:ascii="Times New Roman" w:hAnsi="Times New Roman" w:cs="Times New Roman"/>
          <w:i/>
          <w:iCs/>
          <w:color w:val="000000" w:themeColor="text1"/>
          <w:sz w:val="24"/>
          <w:szCs w:val="24"/>
          <w:lang w:val="da-DK"/>
        </w:rPr>
      </w:pPr>
      <w:r w:rsidRPr="00407153">
        <w:rPr>
          <w:rFonts w:ascii="Times New Roman" w:hAnsi="Times New Roman" w:cs="Times New Roman"/>
          <w:i/>
          <w:iCs/>
          <w:color w:val="000000" w:themeColor="text1"/>
          <w:sz w:val="24"/>
          <w:szCs w:val="24"/>
          <w:lang w:val="da-DK"/>
        </w:rPr>
        <w:tab/>
        <w:t xml:space="preserve">Độ phóng xạ: </w:t>
      </w:r>
      <w:r w:rsidRPr="00407153">
        <w:rPr>
          <w:rFonts w:ascii="Times New Roman" w:hAnsi="Times New Roman" w:cs="Times New Roman"/>
          <w:i/>
          <w:iCs/>
          <w:color w:val="000000" w:themeColor="text1"/>
          <w:position w:val="-24"/>
          <w:sz w:val="24"/>
          <w:szCs w:val="24"/>
        </w:rPr>
        <w:object w:dxaOrig="3019" w:dyaOrig="620">
          <v:shape id="_x0000_i1151" type="#_x0000_t75" style="width:150.75pt;height:31.5pt" o:ole="">
            <v:imagedata r:id="rId219" o:title=""/>
          </v:shape>
          <o:OLEObject Type="Embed" ProgID="Equation.DSMT4" ShapeID="_x0000_i1151" DrawAspect="Content" ObjectID="_1802945859" r:id="rId220"/>
        </w:object>
      </w:r>
    </w:p>
    <w:p w:rsidR="00C046AA" w:rsidRPr="00407153" w:rsidRDefault="00C046AA" w:rsidP="00C046AA">
      <w:pPr>
        <w:tabs>
          <w:tab w:val="left" w:pos="720"/>
        </w:tabs>
        <w:spacing w:line="276" w:lineRule="auto"/>
        <w:rPr>
          <w:rFonts w:ascii="Times New Roman" w:hAnsi="Times New Roman" w:cs="Times New Roman"/>
          <w:bCs/>
          <w:i/>
          <w:iCs/>
          <w:color w:val="000000" w:themeColor="text1"/>
          <w:sz w:val="24"/>
          <w:szCs w:val="24"/>
        </w:rPr>
      </w:pPr>
      <w:r w:rsidRPr="00407153">
        <w:rPr>
          <w:rFonts w:ascii="Times New Roman" w:hAnsi="Times New Roman" w:cs="Times New Roman"/>
          <w:i/>
          <w:iCs/>
          <w:color w:val="000000" w:themeColor="text1"/>
          <w:sz w:val="24"/>
          <w:szCs w:val="24"/>
          <w:lang w:val="da-DK"/>
        </w:rPr>
        <w:tab/>
        <w:t xml:space="preserve">Số hạt nhân </w:t>
      </w:r>
      <w:r w:rsidRPr="00407153">
        <w:rPr>
          <w:rFonts w:ascii="Times New Roman" w:hAnsi="Times New Roman" w:cs="Times New Roman"/>
          <w:i/>
          <w:iCs/>
          <w:color w:val="000000" w:themeColor="text1"/>
          <w:position w:val="-12"/>
          <w:sz w:val="24"/>
          <w:szCs w:val="24"/>
        </w:rPr>
        <w:object w:dxaOrig="580" w:dyaOrig="380">
          <v:shape id="_x0000_i1152" type="#_x0000_t75" style="width:28.5pt;height:19.5pt" o:ole="">
            <v:imagedata r:id="rId221" o:title=""/>
          </v:shape>
          <o:OLEObject Type="Embed" ProgID="Equation.DSMT4" ShapeID="_x0000_i1152" DrawAspect="Content" ObjectID="_1802945860" r:id="rId222"/>
        </w:object>
      </w:r>
      <w:r w:rsidRPr="00407153">
        <w:rPr>
          <w:rFonts w:ascii="Times New Roman" w:hAnsi="Times New Roman" w:cs="Times New Roman"/>
          <w:bCs/>
          <w:i/>
          <w:iCs/>
          <w:color w:val="000000" w:themeColor="text1"/>
          <w:sz w:val="24"/>
          <w:szCs w:val="24"/>
        </w:rPr>
        <w:t>chứa trong 1m</w:t>
      </w:r>
      <w:r w:rsidRPr="00407153">
        <w:rPr>
          <w:rFonts w:ascii="Times New Roman" w:hAnsi="Times New Roman" w:cs="Times New Roman"/>
          <w:bCs/>
          <w:i/>
          <w:iCs/>
          <w:color w:val="000000" w:themeColor="text1"/>
          <w:sz w:val="24"/>
          <w:szCs w:val="24"/>
          <w:vertAlign w:val="superscript"/>
        </w:rPr>
        <w:t>3</w:t>
      </w:r>
      <w:r w:rsidRPr="00407153">
        <w:rPr>
          <w:rFonts w:ascii="Times New Roman" w:hAnsi="Times New Roman" w:cs="Times New Roman"/>
          <w:bCs/>
          <w:i/>
          <w:iCs/>
          <w:color w:val="000000" w:themeColor="text1"/>
          <w:sz w:val="24"/>
          <w:szCs w:val="24"/>
        </w:rPr>
        <w:t xml:space="preserve"> không khí là N</w:t>
      </w:r>
      <w:r w:rsidRPr="00407153">
        <w:rPr>
          <w:rFonts w:ascii="Times New Roman" w:hAnsi="Times New Roman" w:cs="Times New Roman"/>
          <w:bCs/>
          <w:i/>
          <w:iCs/>
          <w:color w:val="000000" w:themeColor="text1"/>
          <w:sz w:val="24"/>
          <w:szCs w:val="24"/>
          <w:vertAlign w:val="subscript"/>
        </w:rPr>
        <w:t>1m</w:t>
      </w:r>
      <w:r w:rsidRPr="00407153">
        <w:rPr>
          <w:rFonts w:ascii="Times New Roman" w:hAnsi="Times New Roman" w:cs="Times New Roman"/>
          <w:bCs/>
          <w:i/>
          <w:iCs/>
          <w:color w:val="000000" w:themeColor="text1"/>
          <w:sz w:val="24"/>
          <w:szCs w:val="24"/>
          <w:vertAlign w:val="superscript"/>
        </w:rPr>
        <w:t>3</w:t>
      </w:r>
      <w:r w:rsidRPr="00407153">
        <w:rPr>
          <w:rFonts w:ascii="Times New Roman" w:hAnsi="Times New Roman" w:cs="Times New Roman"/>
          <w:bCs/>
          <w:i/>
          <w:iCs/>
          <w:color w:val="000000" w:themeColor="text1"/>
          <w:sz w:val="24"/>
          <w:szCs w:val="24"/>
        </w:rPr>
        <w:t xml:space="preserve"> = </w:t>
      </w:r>
      <w:r w:rsidR="00CD5081" w:rsidRPr="00407153">
        <w:rPr>
          <w:rFonts w:ascii="Times New Roman" w:hAnsi="Times New Roman" w:cs="Times New Roman"/>
          <w:i/>
          <w:iCs/>
          <w:color w:val="000000" w:themeColor="text1"/>
          <w:position w:val="-24"/>
          <w:sz w:val="24"/>
          <w:szCs w:val="24"/>
        </w:rPr>
        <w:object w:dxaOrig="1939" w:dyaOrig="620">
          <v:shape id="_x0000_i1153" type="#_x0000_t75" style="width:96.75pt;height:31.5pt" o:ole="">
            <v:imagedata r:id="rId223" o:title=""/>
          </v:shape>
          <o:OLEObject Type="Embed" ProgID="Equation.DSMT4" ShapeID="_x0000_i1153" DrawAspect="Content" ObjectID="_1802945861" r:id="rId224"/>
        </w:object>
      </w:r>
      <w:r w:rsidRPr="00407153">
        <w:rPr>
          <w:rFonts w:ascii="Times New Roman" w:hAnsi="Times New Roman" w:cs="Times New Roman"/>
          <w:bCs/>
          <w:i/>
          <w:iCs/>
          <w:color w:val="000000" w:themeColor="text1"/>
          <w:sz w:val="24"/>
          <w:szCs w:val="24"/>
        </w:rPr>
        <w:t>(hạt/m</w:t>
      </w:r>
      <w:r w:rsidRPr="00407153">
        <w:rPr>
          <w:rFonts w:ascii="Times New Roman" w:hAnsi="Times New Roman" w:cs="Times New Roman"/>
          <w:bCs/>
          <w:i/>
          <w:iCs/>
          <w:color w:val="000000" w:themeColor="text1"/>
          <w:sz w:val="24"/>
          <w:szCs w:val="24"/>
          <w:vertAlign w:val="superscript"/>
        </w:rPr>
        <w:t>3</w:t>
      </w:r>
      <w:r w:rsidRPr="00407153">
        <w:rPr>
          <w:rFonts w:ascii="Times New Roman" w:hAnsi="Times New Roman" w:cs="Times New Roman"/>
          <w:bCs/>
          <w:i/>
          <w:iCs/>
          <w:color w:val="000000" w:themeColor="text1"/>
          <w:sz w:val="24"/>
          <w:szCs w:val="24"/>
        </w:rPr>
        <w:t>)</w:t>
      </w:r>
    </w:p>
    <w:p w:rsidR="00C046AA" w:rsidRPr="00407153" w:rsidRDefault="00C046AA" w:rsidP="00C046AA">
      <w:pPr>
        <w:tabs>
          <w:tab w:val="left" w:pos="720"/>
        </w:tabs>
        <w:spacing w:line="276" w:lineRule="auto"/>
        <w:jc w:val="both"/>
        <w:rPr>
          <w:rFonts w:ascii="Times New Roman" w:hAnsi="Times New Roman" w:cs="Times New Roman"/>
          <w:i/>
          <w:color w:val="000000" w:themeColor="text1"/>
          <w:sz w:val="24"/>
          <w:szCs w:val="24"/>
          <w:lang w:val="da-DK"/>
        </w:rPr>
      </w:pPr>
      <w:r w:rsidRPr="00407153">
        <w:rPr>
          <w:rFonts w:ascii="Times New Roman" w:hAnsi="Times New Roman" w:cs="Times New Roman"/>
          <w:b/>
          <w:bCs/>
          <w:noProof/>
          <w:color w:val="000000" w:themeColor="text1"/>
          <w:sz w:val="24"/>
          <w:szCs w:val="24"/>
        </w:rPr>
        <mc:AlternateContent>
          <mc:Choice Requires="wpg">
            <w:drawing>
              <wp:anchor distT="0" distB="0" distL="114300" distR="114300" simplePos="0" relativeHeight="251659264" behindDoc="0" locked="0" layoutInCell="1" allowOverlap="1" wp14:anchorId="6D4AF868" wp14:editId="7028A2AB">
                <wp:simplePos x="0" y="0"/>
                <wp:positionH relativeFrom="column">
                  <wp:posOffset>3799052</wp:posOffset>
                </wp:positionH>
                <wp:positionV relativeFrom="paragraph">
                  <wp:posOffset>72139</wp:posOffset>
                </wp:positionV>
                <wp:extent cx="2795905" cy="1365250"/>
                <wp:effectExtent l="0" t="38100" r="23495" b="25400"/>
                <wp:wrapSquare wrapText="bothSides"/>
                <wp:docPr id="822387657" name="Group 822387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5905" cy="1365250"/>
                          <a:chOff x="1807" y="5010"/>
                          <a:chExt cx="4403" cy="2150"/>
                        </a:xfrm>
                      </wpg:grpSpPr>
                      <wps:wsp>
                        <wps:cNvPr id="1611324208" name="AutoShape 40"/>
                        <wps:cNvCnPr>
                          <a:cxnSpLocks noChangeShapeType="1"/>
                        </wps:cNvCnPr>
                        <wps:spPr bwMode="auto">
                          <a:xfrm flipV="1">
                            <a:off x="2239" y="5082"/>
                            <a:ext cx="1" cy="169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96850384" name="AutoShape 41"/>
                        <wps:cNvCnPr>
                          <a:cxnSpLocks noChangeShapeType="1"/>
                        </wps:cNvCnPr>
                        <wps:spPr bwMode="auto">
                          <a:xfrm>
                            <a:off x="2230" y="6760"/>
                            <a:ext cx="36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31022728" name="Text Box 42"/>
                        <wps:cNvSpPr txBox="1">
                          <a:spLocks noChangeArrowheads="1"/>
                        </wps:cNvSpPr>
                        <wps:spPr bwMode="auto">
                          <a:xfrm>
                            <a:off x="2410" y="5010"/>
                            <a:ext cx="660" cy="290"/>
                          </a:xfrm>
                          <a:prstGeom prst="rect">
                            <a:avLst/>
                          </a:prstGeom>
                          <a:solidFill>
                            <a:srgbClr val="FFFFFF"/>
                          </a:solidFill>
                          <a:ln w="9525">
                            <a:solidFill>
                              <a:srgbClr val="FFFFFF"/>
                            </a:solidFill>
                            <a:miter lim="800000"/>
                            <a:headEnd/>
                            <a:tailEnd/>
                          </a:ln>
                        </wps:spPr>
                        <wps:txbx>
                          <w:txbxContent>
                            <w:p w:rsidR="00C046AA" w:rsidRPr="005D5F4D" w:rsidRDefault="00C046AA" w:rsidP="00C046AA">
                              <w:pPr>
                                <w:rPr>
                                  <w:sz w:val="20"/>
                                  <w:szCs w:val="20"/>
                                </w:rPr>
                              </w:pPr>
                              <w:r w:rsidRPr="00410545">
                                <w:rPr>
                                  <w:rFonts w:ascii="Times New Roman" w:hAnsi="Times New Roman" w:cs="Times New Roman"/>
                                  <w:sz w:val="20"/>
                                  <w:szCs w:val="20"/>
                                </w:rPr>
                                <w:t>N (giọt</w:t>
                              </w:r>
                              <w:r>
                                <w:rPr>
                                  <w:sz w:val="20"/>
                                  <w:szCs w:val="20"/>
                                </w:rPr>
                                <w:t>)</w:t>
                              </w:r>
                            </w:p>
                          </w:txbxContent>
                        </wps:txbx>
                        <wps:bodyPr rot="0" vert="horz" wrap="square" lIns="0" tIns="0" rIns="0" bIns="0" anchor="t" anchorCtr="0" upright="1">
                          <a:noAutofit/>
                        </wps:bodyPr>
                      </wps:wsp>
                      <wps:wsp>
                        <wps:cNvPr id="1375021708" name="Text Box 43"/>
                        <wps:cNvSpPr txBox="1">
                          <a:spLocks noChangeArrowheads="1"/>
                        </wps:cNvSpPr>
                        <wps:spPr bwMode="auto">
                          <a:xfrm>
                            <a:off x="1807" y="5315"/>
                            <a:ext cx="390" cy="290"/>
                          </a:xfrm>
                          <a:prstGeom prst="rect">
                            <a:avLst/>
                          </a:prstGeom>
                          <a:solidFill>
                            <a:srgbClr val="FFFFFF"/>
                          </a:solidFill>
                          <a:ln w="9525">
                            <a:solidFill>
                              <a:srgbClr val="FFFFFF"/>
                            </a:solidFill>
                            <a:miter lim="800000"/>
                            <a:headEnd/>
                            <a:tailEnd/>
                          </a:ln>
                        </wps:spPr>
                        <wps:txbx>
                          <w:txbxContent>
                            <w:p w:rsidR="00C046AA" w:rsidRPr="009A26C1" w:rsidRDefault="00C046AA" w:rsidP="00C046AA">
                              <w:pPr>
                                <w:rPr>
                                  <w:rFonts w:ascii="Times New Roman" w:hAnsi="Times New Roman" w:cs="Times New Roman"/>
                                  <w:sz w:val="20"/>
                                  <w:szCs w:val="20"/>
                                </w:rPr>
                              </w:pPr>
                              <w:r w:rsidRPr="009A26C1">
                                <w:rPr>
                                  <w:rFonts w:ascii="Times New Roman" w:hAnsi="Times New Roman" w:cs="Times New Roman"/>
                                  <w:sz w:val="20"/>
                                  <w:szCs w:val="20"/>
                                </w:rPr>
                                <w:t>150</w:t>
                              </w:r>
                            </w:p>
                          </w:txbxContent>
                        </wps:txbx>
                        <wps:bodyPr rot="0" vert="horz" wrap="square" lIns="0" tIns="0" rIns="0" bIns="0" anchor="t" anchorCtr="0" upright="1">
                          <a:noAutofit/>
                        </wps:bodyPr>
                      </wps:wsp>
                      <wps:wsp>
                        <wps:cNvPr id="1462428059" name="Text Box 44"/>
                        <wps:cNvSpPr txBox="1">
                          <a:spLocks noChangeArrowheads="1"/>
                        </wps:cNvSpPr>
                        <wps:spPr bwMode="auto">
                          <a:xfrm>
                            <a:off x="1807" y="6080"/>
                            <a:ext cx="390" cy="290"/>
                          </a:xfrm>
                          <a:prstGeom prst="rect">
                            <a:avLst/>
                          </a:prstGeom>
                          <a:solidFill>
                            <a:srgbClr val="FFFFFF"/>
                          </a:solidFill>
                          <a:ln w="9525">
                            <a:solidFill>
                              <a:srgbClr val="FFFFFF"/>
                            </a:solidFill>
                            <a:miter lim="800000"/>
                            <a:headEnd/>
                            <a:tailEnd/>
                          </a:ln>
                        </wps:spPr>
                        <wps:txbx>
                          <w:txbxContent>
                            <w:p w:rsidR="00C046AA" w:rsidRPr="009A26C1" w:rsidRDefault="00C046AA" w:rsidP="00C046AA">
                              <w:pPr>
                                <w:rPr>
                                  <w:rFonts w:ascii="Times New Roman" w:hAnsi="Times New Roman" w:cs="Times New Roman"/>
                                  <w:sz w:val="20"/>
                                  <w:szCs w:val="20"/>
                                </w:rPr>
                              </w:pPr>
                              <w:r w:rsidRPr="009A26C1">
                                <w:rPr>
                                  <w:rFonts w:ascii="Times New Roman" w:hAnsi="Times New Roman" w:cs="Times New Roman"/>
                                  <w:sz w:val="20"/>
                                  <w:szCs w:val="20"/>
                                </w:rPr>
                                <w:t>50</w:t>
                              </w:r>
                            </w:p>
                          </w:txbxContent>
                        </wps:txbx>
                        <wps:bodyPr rot="0" vert="horz" wrap="square" lIns="0" tIns="0" rIns="0" bIns="0" anchor="t" anchorCtr="0" upright="1">
                          <a:noAutofit/>
                        </wps:bodyPr>
                      </wps:wsp>
                      <wps:wsp>
                        <wps:cNvPr id="89266935" name="Text Box 45"/>
                        <wps:cNvSpPr txBox="1">
                          <a:spLocks noChangeArrowheads="1"/>
                        </wps:cNvSpPr>
                        <wps:spPr bwMode="auto">
                          <a:xfrm>
                            <a:off x="1858" y="6630"/>
                            <a:ext cx="390" cy="290"/>
                          </a:xfrm>
                          <a:prstGeom prst="rect">
                            <a:avLst/>
                          </a:prstGeom>
                          <a:noFill/>
                          <a:ln w="9525">
                            <a:solidFill>
                              <a:srgbClr val="FFFFFF"/>
                            </a:solidFill>
                            <a:miter lim="800000"/>
                            <a:headEnd/>
                            <a:tailEnd/>
                          </a:ln>
                        </wps:spPr>
                        <wps:txbx>
                          <w:txbxContent>
                            <w:p w:rsidR="00C046AA" w:rsidRPr="009A26C1" w:rsidRDefault="00C046AA" w:rsidP="00C046AA">
                              <w:pPr>
                                <w:rPr>
                                  <w:rFonts w:ascii="Times New Roman" w:hAnsi="Times New Roman" w:cs="Times New Roman"/>
                                  <w:sz w:val="20"/>
                                  <w:szCs w:val="20"/>
                                </w:rPr>
                              </w:pPr>
                              <w:r w:rsidRPr="009A26C1">
                                <w:rPr>
                                  <w:rFonts w:ascii="Times New Roman" w:hAnsi="Times New Roman" w:cs="Times New Roman"/>
                                  <w:sz w:val="20"/>
                                  <w:szCs w:val="20"/>
                                </w:rPr>
                                <w:t>0</w:t>
                              </w:r>
                            </w:p>
                          </w:txbxContent>
                        </wps:txbx>
                        <wps:bodyPr rot="0" vert="horz" wrap="square" lIns="0" tIns="0" rIns="0" bIns="0" anchor="t" anchorCtr="0" upright="1">
                          <a:noAutofit/>
                        </wps:bodyPr>
                      </wps:wsp>
                      <wps:wsp>
                        <wps:cNvPr id="172189942" name="Text Box 46"/>
                        <wps:cNvSpPr txBox="1">
                          <a:spLocks noChangeArrowheads="1"/>
                        </wps:cNvSpPr>
                        <wps:spPr bwMode="auto">
                          <a:xfrm>
                            <a:off x="2890" y="6870"/>
                            <a:ext cx="390" cy="290"/>
                          </a:xfrm>
                          <a:prstGeom prst="rect">
                            <a:avLst/>
                          </a:prstGeom>
                          <a:solidFill>
                            <a:srgbClr val="FFFFFF"/>
                          </a:solidFill>
                          <a:ln w="9525">
                            <a:solidFill>
                              <a:srgbClr val="FFFFFF"/>
                            </a:solidFill>
                            <a:miter lim="800000"/>
                            <a:headEnd/>
                            <a:tailEnd/>
                          </a:ln>
                        </wps:spPr>
                        <wps:txbx>
                          <w:txbxContent>
                            <w:p w:rsidR="00C046AA" w:rsidRPr="009A26C1" w:rsidRDefault="00C046AA" w:rsidP="00C046AA">
                              <w:pPr>
                                <w:rPr>
                                  <w:rFonts w:ascii="Times New Roman" w:hAnsi="Times New Roman" w:cs="Times New Roman"/>
                                  <w:sz w:val="20"/>
                                  <w:szCs w:val="20"/>
                                </w:rPr>
                              </w:pPr>
                              <w:r w:rsidRPr="009A26C1">
                                <w:rPr>
                                  <w:rFonts w:ascii="Times New Roman" w:hAnsi="Times New Roman" w:cs="Times New Roman"/>
                                  <w:sz w:val="20"/>
                                  <w:szCs w:val="20"/>
                                </w:rPr>
                                <w:t>30</w:t>
                              </w:r>
                            </w:p>
                          </w:txbxContent>
                        </wps:txbx>
                        <wps:bodyPr rot="0" vert="horz" wrap="square" lIns="0" tIns="0" rIns="0" bIns="0" anchor="t" anchorCtr="0" upright="1">
                          <a:noAutofit/>
                        </wps:bodyPr>
                      </wps:wsp>
                      <wps:wsp>
                        <wps:cNvPr id="1861728704" name="Text Box 47"/>
                        <wps:cNvSpPr txBox="1">
                          <a:spLocks noChangeArrowheads="1"/>
                        </wps:cNvSpPr>
                        <wps:spPr bwMode="auto">
                          <a:xfrm>
                            <a:off x="3648" y="6870"/>
                            <a:ext cx="390" cy="290"/>
                          </a:xfrm>
                          <a:prstGeom prst="rect">
                            <a:avLst/>
                          </a:prstGeom>
                          <a:solidFill>
                            <a:srgbClr val="FFFFFF"/>
                          </a:solidFill>
                          <a:ln w="9525">
                            <a:solidFill>
                              <a:srgbClr val="FFFFFF"/>
                            </a:solidFill>
                            <a:miter lim="800000"/>
                            <a:headEnd/>
                            <a:tailEnd/>
                          </a:ln>
                        </wps:spPr>
                        <wps:txbx>
                          <w:txbxContent>
                            <w:p w:rsidR="00C046AA" w:rsidRPr="009A26C1" w:rsidRDefault="00C046AA" w:rsidP="00C046AA">
                              <w:pPr>
                                <w:rPr>
                                  <w:rFonts w:ascii="Times New Roman" w:hAnsi="Times New Roman" w:cs="Times New Roman"/>
                                  <w:sz w:val="20"/>
                                  <w:szCs w:val="20"/>
                                </w:rPr>
                              </w:pPr>
                              <w:r w:rsidRPr="009A26C1">
                                <w:rPr>
                                  <w:rFonts w:ascii="Times New Roman" w:hAnsi="Times New Roman" w:cs="Times New Roman"/>
                                  <w:sz w:val="20"/>
                                  <w:szCs w:val="20"/>
                                </w:rPr>
                                <w:t>44</w:t>
                              </w:r>
                            </w:p>
                          </w:txbxContent>
                        </wps:txbx>
                        <wps:bodyPr rot="0" vert="horz" wrap="square" lIns="0" tIns="0" rIns="0" bIns="0" anchor="t" anchorCtr="0" upright="1">
                          <a:noAutofit/>
                        </wps:bodyPr>
                      </wps:wsp>
                      <wps:wsp>
                        <wps:cNvPr id="1893978860" name="Text Box 48"/>
                        <wps:cNvSpPr txBox="1">
                          <a:spLocks noChangeArrowheads="1"/>
                        </wps:cNvSpPr>
                        <wps:spPr bwMode="auto">
                          <a:xfrm>
                            <a:off x="4890" y="6870"/>
                            <a:ext cx="390" cy="290"/>
                          </a:xfrm>
                          <a:prstGeom prst="rect">
                            <a:avLst/>
                          </a:prstGeom>
                          <a:solidFill>
                            <a:srgbClr val="FFFFFF"/>
                          </a:solidFill>
                          <a:ln w="9525">
                            <a:solidFill>
                              <a:srgbClr val="FFFFFF"/>
                            </a:solidFill>
                            <a:miter lim="800000"/>
                            <a:headEnd/>
                            <a:tailEnd/>
                          </a:ln>
                        </wps:spPr>
                        <wps:txbx>
                          <w:txbxContent>
                            <w:p w:rsidR="00C046AA" w:rsidRPr="009A26C1" w:rsidRDefault="00C046AA" w:rsidP="00C046AA">
                              <w:pPr>
                                <w:rPr>
                                  <w:rFonts w:ascii="Times New Roman" w:hAnsi="Times New Roman" w:cs="Times New Roman"/>
                                  <w:sz w:val="20"/>
                                  <w:szCs w:val="20"/>
                                </w:rPr>
                              </w:pPr>
                              <w:r w:rsidRPr="009A26C1">
                                <w:rPr>
                                  <w:rFonts w:ascii="Times New Roman" w:hAnsi="Times New Roman" w:cs="Times New Roman"/>
                                  <w:sz w:val="20"/>
                                  <w:szCs w:val="20"/>
                                </w:rPr>
                                <w:t>60</w:t>
                              </w:r>
                            </w:p>
                          </w:txbxContent>
                        </wps:txbx>
                        <wps:bodyPr rot="0" vert="horz" wrap="square" lIns="0" tIns="0" rIns="0" bIns="0" anchor="t" anchorCtr="0" upright="1">
                          <a:noAutofit/>
                        </wps:bodyPr>
                      </wps:wsp>
                      <wps:wsp>
                        <wps:cNvPr id="939577271" name="Text Box 49"/>
                        <wps:cNvSpPr txBox="1">
                          <a:spLocks noChangeArrowheads="1"/>
                        </wps:cNvSpPr>
                        <wps:spPr bwMode="auto">
                          <a:xfrm>
                            <a:off x="5600" y="6370"/>
                            <a:ext cx="610" cy="290"/>
                          </a:xfrm>
                          <a:prstGeom prst="rect">
                            <a:avLst/>
                          </a:prstGeom>
                          <a:solidFill>
                            <a:srgbClr val="FFFFFF"/>
                          </a:solidFill>
                          <a:ln w="9525">
                            <a:solidFill>
                              <a:srgbClr val="FFFFFF"/>
                            </a:solidFill>
                            <a:miter lim="800000"/>
                            <a:headEnd/>
                            <a:tailEnd/>
                          </a:ln>
                        </wps:spPr>
                        <wps:txbx>
                          <w:txbxContent>
                            <w:p w:rsidR="00C046AA" w:rsidRPr="009A26C1" w:rsidRDefault="00C046AA" w:rsidP="00C046AA">
                              <w:pPr>
                                <w:rPr>
                                  <w:rFonts w:ascii="Times New Roman" w:hAnsi="Times New Roman" w:cs="Times New Roman"/>
                                  <w:sz w:val="20"/>
                                  <w:szCs w:val="20"/>
                                </w:rPr>
                              </w:pPr>
                              <w:r>
                                <w:rPr>
                                  <w:sz w:val="20"/>
                                  <w:szCs w:val="20"/>
                                </w:rPr>
                                <w:t xml:space="preserve"> </w:t>
                              </w:r>
                              <w:r w:rsidRPr="009A26C1">
                                <w:rPr>
                                  <w:rFonts w:ascii="Times New Roman" w:hAnsi="Times New Roman" w:cs="Times New Roman"/>
                                  <w:sz w:val="20"/>
                                  <w:szCs w:val="20"/>
                                </w:rPr>
                                <w:t>t</w:t>
                              </w:r>
                              <w:r w:rsidRPr="009A26C1">
                                <w:rPr>
                                  <w:rFonts w:ascii="Times New Roman" w:hAnsi="Times New Roman" w:cs="Times New Roman"/>
                                  <w:sz w:val="20"/>
                                  <w:szCs w:val="20"/>
                                  <w:vertAlign w:val="superscript"/>
                                </w:rPr>
                                <w:t>0</w:t>
                              </w:r>
                              <w:r w:rsidRPr="009A26C1">
                                <w:rPr>
                                  <w:rFonts w:ascii="Times New Roman" w:hAnsi="Times New Roman" w:cs="Times New Roman"/>
                                  <w:sz w:val="20"/>
                                  <w:szCs w:val="20"/>
                                </w:rPr>
                                <w:t>C</w:t>
                              </w:r>
                            </w:p>
                          </w:txbxContent>
                        </wps:txbx>
                        <wps:bodyPr rot="0" vert="horz" wrap="square" lIns="0" tIns="0" rIns="0" bIns="0" anchor="t" anchorCtr="0" upright="1">
                          <a:noAutofit/>
                        </wps:bodyPr>
                      </wps:wsp>
                      <wps:wsp>
                        <wps:cNvPr id="271822781" name="AutoShape 51"/>
                        <wps:cNvCnPr>
                          <a:cxnSpLocks noChangeShapeType="1"/>
                        </wps:cNvCnPr>
                        <wps:spPr bwMode="auto">
                          <a:xfrm>
                            <a:off x="2240" y="6190"/>
                            <a:ext cx="1610" cy="0"/>
                          </a:xfrm>
                          <a:prstGeom prst="straightConnector1">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73676216" name="AutoShape 52"/>
                        <wps:cNvCnPr>
                          <a:cxnSpLocks noChangeShapeType="1"/>
                        </wps:cNvCnPr>
                        <wps:spPr bwMode="auto">
                          <a:xfrm>
                            <a:off x="3779" y="6210"/>
                            <a:ext cx="0" cy="570"/>
                          </a:xfrm>
                          <a:prstGeom prst="straightConnector1">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44146964" name="AutoShape 53"/>
                        <wps:cNvCnPr>
                          <a:cxnSpLocks noChangeShapeType="1"/>
                        </wps:cNvCnPr>
                        <wps:spPr bwMode="auto">
                          <a:xfrm>
                            <a:off x="2240" y="5412"/>
                            <a:ext cx="2760" cy="0"/>
                          </a:xfrm>
                          <a:prstGeom prst="straightConnector1">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84738394" name="AutoShape 54"/>
                        <wps:cNvCnPr>
                          <a:cxnSpLocks noChangeShapeType="1"/>
                        </wps:cNvCnPr>
                        <wps:spPr bwMode="auto">
                          <a:xfrm>
                            <a:off x="5000" y="5412"/>
                            <a:ext cx="0" cy="1348"/>
                          </a:xfrm>
                          <a:prstGeom prst="straightConnector1">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3654111" name="Arc 55"/>
                        <wps:cNvSpPr>
                          <a:spLocks/>
                        </wps:cNvSpPr>
                        <wps:spPr bwMode="auto">
                          <a:xfrm rot="9197455" flipV="1">
                            <a:off x="2970" y="5715"/>
                            <a:ext cx="2989" cy="563"/>
                          </a:xfrm>
                          <a:custGeom>
                            <a:avLst/>
                            <a:gdLst>
                              <a:gd name="G0" fmla="+- 2701 0 0"/>
                              <a:gd name="G1" fmla="+- 21600 0 0"/>
                              <a:gd name="G2" fmla="+- 21600 0 0"/>
                              <a:gd name="T0" fmla="*/ 0 w 23259"/>
                              <a:gd name="T1" fmla="*/ 170 h 21600"/>
                              <a:gd name="T2" fmla="*/ 23259 w 23259"/>
                              <a:gd name="T3" fmla="*/ 14972 h 21600"/>
                              <a:gd name="T4" fmla="*/ 2701 w 23259"/>
                              <a:gd name="T5" fmla="*/ 21600 h 21600"/>
                            </a:gdLst>
                            <a:ahLst/>
                            <a:cxnLst>
                              <a:cxn ang="0">
                                <a:pos x="T0" y="T1"/>
                              </a:cxn>
                              <a:cxn ang="0">
                                <a:pos x="T2" y="T3"/>
                              </a:cxn>
                              <a:cxn ang="0">
                                <a:pos x="T4" y="T5"/>
                              </a:cxn>
                            </a:cxnLst>
                            <a:rect l="0" t="0" r="r" b="b"/>
                            <a:pathLst>
                              <a:path w="23259" h="21600" fill="none" extrusionOk="0">
                                <a:moveTo>
                                  <a:pt x="-1" y="169"/>
                                </a:moveTo>
                                <a:cubicBezTo>
                                  <a:pt x="895" y="56"/>
                                  <a:pt x="1797" y="0"/>
                                  <a:pt x="2701" y="0"/>
                                </a:cubicBezTo>
                                <a:cubicBezTo>
                                  <a:pt x="12076" y="0"/>
                                  <a:pt x="20381" y="6048"/>
                                  <a:pt x="23258" y="14972"/>
                                </a:cubicBezTo>
                              </a:path>
                              <a:path w="23259" h="21600" stroke="0" extrusionOk="0">
                                <a:moveTo>
                                  <a:pt x="-1" y="169"/>
                                </a:moveTo>
                                <a:cubicBezTo>
                                  <a:pt x="895" y="56"/>
                                  <a:pt x="1797" y="0"/>
                                  <a:pt x="2701" y="0"/>
                                </a:cubicBezTo>
                                <a:cubicBezTo>
                                  <a:pt x="12076" y="0"/>
                                  <a:pt x="20381" y="6048"/>
                                  <a:pt x="23258" y="14972"/>
                                </a:cubicBezTo>
                                <a:lnTo>
                                  <a:pt x="2701"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046AA" w:rsidRDefault="00C046AA" w:rsidP="00C046AA">
                              <w:pPr>
                                <w:jc w:val="cente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22387657" o:spid="_x0000_s1042" style="position:absolute;left:0;text-align:left;margin-left:299.15pt;margin-top:5.7pt;width:220.15pt;height:107.5pt;z-index:251659264" coordorigin="1807,5010" coordsize="4403,215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ptSvowcAACYyAAAOAAAAZHJzL2Uyb0RvYy54bWzsW9uO2zYQfS/QfyD02GJjUXcZcYJkL0GB tA3Qbd+1kmwLkUWV0q6dFP33niEpynbWSZMmDtL1PnhpaUQOZ44Oh5zx46ebVc3uStlVopk5/JHr sLLJRVE1i5nz+/XVWeKwrs+aIqtFU86cN2XnPH3y/XeP1+209MRS1EUpGTppuum6nTnLvm+nk0mX L8tV1j0Sbdng5lzIVdbjq1xMCpmt0fuqnniuG03WQhatFHnZdbh6oW86T1T/83mZ97/O513Zs3rm QLdefUr1eUOfkyePs+lCZu2yyo0a2SdoscqqBoPari6yPmO3snqnq1WVS9GJef8oF6uJmM+rvFRz wGy4uzebF1Lctmoui+l60VozwbR7dvrkbvNf7l5JVhUzJ/E8P4mjMHZYk63gKjU6Gy/DVOt2McUT L2T7W/tK6vmi+VLkrzvcnuzfp+8LLcxu1j+LAt1mt71QptrM5Yq6gBHYRnnkjfVIuelZjotenIap Gzosxz3uR6EXGp/lSziWnuOJC5VxO4QBtT/z5aV5PghcXz/scf3kJJvqgZWyRjmaGfDXjSbu/puJ f1tmbak815HBjIl5xLnvBZ6Ll0Lb+BmMoWRZoHQnNSB/3mjr5pvGWJc14nyZNYtSSV+/aWFJTrPF NLYeoS8dXHO/tdm8rto/6MEtu8PtqbFf4mn7Ddbnxu5RmqihBtNl01Z2/YtSrBg1Zk7Xy6xaLPtz 0TR45YTUI2R3L7uedBwfoIEbcVXVNa5n07ph65mTwq1KpU7UVUE36V4nFzfntWR3Gb276s9osSOG d6QpVGfLMisuTbvPqhpt1itL9bKC7erSodFWZeGwugRdUUurVzc0IuYNhU1Lv75/pW56mVwmwVng RZdngXtxcfbs6jw4i654HF74F+fnF/xvUp4H02VVFGVD+g9UwoN/hyNDapoELJlYQ012e1cWhbLD f6W0AgL5XoP5RhRvXkmanYH2sTDuplESun4S3INxhdgdwGbTz4xx8p5hFCAblA9miOLIMMOAbD9K cItIRd2wpDAC9YTsE7INUg17e9znrufFnmXva4LTc7FhgSJOI05LI+s3uD4wbadXSMvhz6QUa2Ir rDI7JK5XVernMIlvAzzAire79A0Aj4B4hW8v/QDCJQhbke8Btt4h2x1OvlJ/93Hyv6b1w12sqh6B YV2tEJlY7s+m93D8yOB7FNhvbjYqtElJR7KqJkUmhY4DEbeisRTyLRYGxIBYyP68zSSWifqnBr6B CfuhIYfGzdDImhyPzpzeYbp53uvA8raVtBgO3m8ErfLzSq2EoxbHZ2Y/Dl2Px2P0MeLXHyyE4ON4 +B1DN5+HpIFaglXg5wO2J/wa/Oq4doTOQwVwECF4TtwQ8aoOn0cAB18XwJGLeOIE4EMEzG3g96AZ OEm9KEp9bGf34avYj17wI/NviFiGAuQIkfIXgq/dxHzEbu84YQG3UduDRiWPPZ6kKWLYd2AZfRVW 9RJa/AmWSfzFYPk/CGu5jdoeNn6TCBAGVOyJwxgWxF8FwH4UGF49AZhO1g6GBTZqe+AATv00ThLa su8HBurg9eiBQXBiYH2QjIPB9wLYxm0PGsCAbxjHXox8wT5+7dHLUQPbMHJNBOHvRxARHZnRwe/p YAwHVDbAe9D4BXKR5owTi98xLRfaneuXS8ttn+h6yAOq0Jfrc9vxRAzJQ4PcDxzo/sdkXOQjUUoq HY6QDyfjKB14kXVLnbQr0NLbyvcm6bDxNDx7SsE9+qhM/oE0cxD7SHl5eLsNH2/h2e55j4JnP451 chna7G3lDJhDTdBfLAN3gjPKSr7tjLIXBDyI0sju77bgbLfAR4GzN9BzGOjDo5GePcoxHyGjfMLz N4/nNAFBJ356H57tjvgoeA6xkusE8jt4NmDmPo4y9AI91Gt93tqfE56/eTwHqMsLOHI8Q7Qhcxba nTGArMsaEFFuVwraXIdOzR8ueNDZzpSncYBe769hSxFFqEKIeD+R7KUJIhDa8IWRWiy2Io38Vlex UbQ7VD+ghLMwRWCLwkzoBTqfr2oUhv54xrzY5cxlJpoZZTD9UYZjA3qfEM7YPyh0bUf7YYI+1szz PaQ8VXrGDndth4MQcvpsyRDv4W3eE7MDQkz1c6g/lElqzai/II29Qz2CtaygssUBBclVymY0srLH lopwgjVzttRVgqoUzJgeRWEoqkCdq96KtKKjUk+yDByJuWtGghS57oAwpk7Cg9PfL4xZkbBCLZRT wvq/0YjKZPaLiKXDUER8o23eZj1NhBSiJlUaasexJVrKN2yO0sCZ06ASGmXSm17eUtn0r6+Haa7E XXktVA89zfcMToZWPFLehzqjQH57U+XPy7fb4kkKm0M+VLt6qKE64XGq62MNNvRV8pwSVldppjsd 7n4zHXlujB0FBtjtCbV+uqvI1WvFMDJNX5+DK0ANTtsaCOOSrd5rM2xnxWtUu8L3J5ORpepm2+nW kfb1h1EHkbwWXanfFW1nY3CFU+X0kQA/JU97+CDgm93wHz71OJSU/oTiXFuZxm2C6iMP4FKO0vah PC0IYw9fdImauaPL1Mydz1iqhlyO+jGCOrMxP5ygXztsf1cZn/HnHU/+AQAA//8DAFBLAwQUAAYA CAAAACEAqmxV9eEAAAALAQAADwAAAGRycy9kb3ducmV2LnhtbEyPTUvDQBCG74L/YRnBm918tCHG bEop6qkItoJ4mybTJDQ7G7LbJP33bk96HN6H930mX8+6EyMNtjWsIFwEIIhLU7VcK/g6vD2lIKxD rrAzTAquZGFd3N/lmFVm4k8a964WvoRthgoa5/pMSls2pNEuTE/ss5MZNDp/DrWsBpx8ue5kFASJ 1NiyX2iwp21D5Xl/0QreJ5w2cfg67s6n7fXnsPr43oWk1OPDvHkB4Wh2fzDc9L06FN7paC5cWdEp WD2nsUd9EC5B3IAgThMQRwVRlCxBFrn8/0PxCwAA//8DAFBLAQItABQABgAIAAAAIQC2gziS/gAA AOEBAAATAAAAAAAAAAAAAAAAAAAAAABbQ29udGVudF9UeXBlc10ueG1sUEsBAi0AFAAGAAgAAAAh ADj9If/WAAAAlAEAAAsAAAAAAAAAAAAAAAAALwEAAF9yZWxzLy5yZWxzUEsBAi0AFAAGAAgAAAAh AD+m1K+jBwAAJjIAAA4AAAAAAAAAAAAAAAAALgIAAGRycy9lMm9Eb2MueG1sUEsBAi0AFAAGAAgA AAAhAKpsVfXhAAAACwEAAA8AAAAAAAAAAAAAAAAA/QkAAGRycy9kb3ducmV2LnhtbFBLBQYAAAAA BAAEAPMAAAALCwAAAAA= ">
                <v:shape id="AutoShape 40" o:spid="_x0000_s1043" type="#_x0000_t32" style="position:absolute;left:2239;top:5082;width:1;height:1698;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OeO98kAAADjAAAADwAAAGRycy9kb3ducmV2LnhtbESPQUvDQBCF74L/YRmhN7tJqkVit6Ut CMWLWAU9DtkxWczOhuyaTf+9cxA8zrw3732z2c2+VxON0QU2UC4LUMRNsI5bA+9vT7cPoGJCttgH JgMXirDbXl9tsLYh8ytN59QqCeFYo4EupaHWOjYdeYzLMBCL9hVGj0nGsdV2xCzhvtdVUay1R8fS 0OFAx46a7/OPN+Dyi5uG0zEfnj8+o83kLvfBGbO4mfePoBLN6d/8d32ygr8uy1V1VxUCLT/JAvT2 F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LjnjvfJAAAA4wAAAA8AAAAA AAAAAAAAAAAAoQIAAGRycy9kb3ducmV2LnhtbFBLBQYAAAAABAAEAPkAAACXAwAAAAA= ">
                  <v:stroke endarrow="block"/>
                </v:shape>
                <v:shape id="AutoShape 41" o:spid="_x0000_s1044" type="#_x0000_t32" style="position:absolute;left:2230;top:6760;width:368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1UOKNMkAAADjAAAADwAAAGRycy9kb3ducmV2LnhtbERPX0vDMBB/F/Ydwgm+uWTqRtstGyIo suGDmxT3djRnW9ZcSpJtnZ/eCIKP9/t/i9VgO3EiH1rHGiZjBYK4cqblWsPH7vk2AxEissHOMWm4 UIDVcnS1wMK4M7/TaRtrkUI4FKihibEvpAxVQxbD2PXEifty3mJMp6+l8XhO4baTd0rNpMWWU0OD PT01VB22R6vhc5Mfy0v5Rutykq/36G343r1ofXM9PM5BRBriv/jP/WrSfJXPsqm6zx7g96cEgFz+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NVDijTJAAAA4wAAAA8AAAAA AAAAAAAAAAAAoQIAAGRycy9kb3ducmV2LnhtbFBLBQYAAAAABAAEAPkAAACXAwAAAAA= ">
                  <v:stroke endarrow="block"/>
                </v:shape>
                <v:shape id="Text Box 42" o:spid="_x0000_s1045" type="#_x0000_t202" style="position:absolute;left:2410;top:5010;width:660;height:29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T7cN8oA AADjAAAADwAAAGRycy9kb3ducmV2LnhtbESPwUrDQBCG74LvsIzgze5mlVZit6UIglhQrBZ6nGbH JJidDdm1iW/vHIQeh3/+b75ZrqfQqRMNqY3soJgZUMRV9C3XDj4/nm7uQaWM7LGLTA5+KcF6dXmx xNLHkd/ptMu1EginEh00Ofel1qlqKGCaxZ5Ysq84BMwyDrX2A44CD522xsx1wJblQoM9PTZUfe9+ gmiEzYiv1XE7f+uNObzst3fdfuHc9dW0eQCVacrn5f/2s3dgi9vCWLuwIi0/CQj06g8AAP//AwBQ SwECLQAUAAYACAAAACEA8PeKu/0AAADiAQAAEwAAAAAAAAAAAAAAAAAAAAAAW0NvbnRlbnRfVHlw ZXNdLnhtbFBLAQItABQABgAIAAAAIQAx3V9h0gAAAI8BAAALAAAAAAAAAAAAAAAAAC4BAABfcmVs cy8ucmVsc1BLAQItABQABgAIAAAAIQAzLwWeQQAAADkAAAAQAAAAAAAAAAAAAAAAACkCAABkcnMv c2hhcGV4bWwueG1sUEsBAi0AFAAGAAgAAAAhAAk+3DfKAAAA4wAAAA8AAAAAAAAAAAAAAAAAmAIA AGRycy9kb3ducmV2LnhtbFBLBQYAAAAABAAEAPUAAACPAwAAAAA= " strokecolor="white">
                  <v:textbox inset="0,0,0,0">
                    <w:txbxContent>
                      <w:p w:rsidR="00C046AA" w:rsidRPr="005D5F4D" w:rsidRDefault="00C046AA" w:rsidP="00C046AA">
                        <w:pPr>
                          <w:rPr>
                            <w:sz w:val="20"/>
                            <w:szCs w:val="20"/>
                          </w:rPr>
                        </w:pPr>
                        <w:r w:rsidRPr="00410545">
                          <w:rPr>
                            <w:rFonts w:ascii="Times New Roman" w:hAnsi="Times New Roman" w:cs="Times New Roman"/>
                            <w:sz w:val="20"/>
                            <w:szCs w:val="20"/>
                          </w:rPr>
                          <w:t>N (giọt</w:t>
                        </w:r>
                        <w:r>
                          <w:rPr>
                            <w:sz w:val="20"/>
                            <w:szCs w:val="20"/>
                          </w:rPr>
                          <w:t>)</w:t>
                        </w:r>
                      </w:p>
                    </w:txbxContent>
                  </v:textbox>
                </v:shape>
                <v:shape id="Text Box 43" o:spid="_x0000_s1046" type="#_x0000_t202" style="position:absolute;left:1807;top:5315;width:390;height:29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M/tFcsA AADjAAAADwAAAGRycy9kb3ducmV2LnhtbESPT0vDQBDF70K/wzKF3uxuW20kdluKIIgFxf4Bj2N2 moRmZ0N2beK3dw6Cx3nzfm/erDaDb9SVulgHtjCbGlDERXA1lxaOh+fbB1AxITtsApOFH4qwWY9u Vpi70PMHXfepVBLCMUcLVUptrnUsKvIYp6Ellt05dB6TjF2pXYe9hPtGz41Zao81y4UKW3qqqLjs v73U8Nse34qv3fK9Nebz9bS7a06ZtZPxsH0ElWhI/+Y/+sUJt8juzXyWGSktP4kAev0LAAD//wMA UEsBAi0AFAAGAAgAAAAhAPD3irv9AAAA4gEAABMAAAAAAAAAAAAAAAAAAAAAAFtDb250ZW50X1R5 cGVzXS54bWxQSwECLQAUAAYACAAAACEAMd1fYdIAAACPAQAACwAAAAAAAAAAAAAAAAAuAQAAX3Jl bHMvLnJlbHNQSwECLQAUAAYACAAAACEAMy8FnkEAAAA5AAAAEAAAAAAAAAAAAAAAAAApAgAAZHJz L3NoYXBleG1sLnhtbFBLAQItABQABgAIAAAAIQCwz+0VywAAAOMAAAAPAAAAAAAAAAAAAAAAAJgC AABkcnMvZG93bnJldi54bWxQSwUGAAAAAAQABAD1AAAAkAMAAAAA " strokecolor="white">
                  <v:textbox inset="0,0,0,0">
                    <w:txbxContent>
                      <w:p w:rsidR="00C046AA" w:rsidRPr="009A26C1" w:rsidRDefault="00C046AA" w:rsidP="00C046AA">
                        <w:pPr>
                          <w:rPr>
                            <w:rFonts w:ascii="Times New Roman" w:hAnsi="Times New Roman" w:cs="Times New Roman"/>
                            <w:sz w:val="20"/>
                            <w:szCs w:val="20"/>
                          </w:rPr>
                        </w:pPr>
                        <w:r w:rsidRPr="009A26C1">
                          <w:rPr>
                            <w:rFonts w:ascii="Times New Roman" w:hAnsi="Times New Roman" w:cs="Times New Roman"/>
                            <w:sz w:val="20"/>
                            <w:szCs w:val="20"/>
                          </w:rPr>
                          <w:t>150</w:t>
                        </w:r>
                      </w:p>
                    </w:txbxContent>
                  </v:textbox>
                </v:shape>
                <v:shape id="Text Box 44" o:spid="_x0000_s1047" type="#_x0000_t202" style="position:absolute;left:1807;top:6080;width:390;height:29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4ZYJMsA AADjAAAADwAAAGRycy9kb3ducmV2LnhtbESPQWvCQBCF74X+h2UKveluQ5pq6ipSKEgFpbaCx2l2 moRmZ0N2NfHfu4LQ48x735s3s8VgG3GizteONTyNFQjiwpmaSw3fX++jCQgfkA02jknDmTws5vd3 M8yN6/mTTrtQihjCPkcNVQhtLqUvKrLox64ljtqv6yyGOHalNB32Mdw2MlEqkxZrjhcqbOmtouJv d7Sxhl32uCl+1tm2VerwsV+nzf5F68eHYfkKItAQ/s03emUil2ZJmkzU8xSuP8UFyPkFAAD//wMA UEsBAi0AFAAGAAgAAAAhAPD3irv9AAAA4gEAABMAAAAAAAAAAAAAAAAAAAAAAFtDb250ZW50X1R5 cGVzXS54bWxQSwECLQAUAAYACAAAACEAMd1fYdIAAACPAQAACwAAAAAAAAAAAAAAAAAuAQAAX3Jl bHMvLnJlbHNQSwECLQAUAAYACAAAACEAMy8FnkEAAAA5AAAAEAAAAAAAAAAAAAAAAAApAgAAZHJz L3NoYXBleG1sLnhtbFBLAQItABQABgAIAAAAIQADhlgkywAAAOMAAAAPAAAAAAAAAAAAAAAAAJgC AABkcnMvZG93bnJldi54bWxQSwUGAAAAAAQABAD1AAAAkAMAAAAA " strokecolor="white">
                  <v:textbox inset="0,0,0,0">
                    <w:txbxContent>
                      <w:p w:rsidR="00C046AA" w:rsidRPr="009A26C1" w:rsidRDefault="00C046AA" w:rsidP="00C046AA">
                        <w:pPr>
                          <w:rPr>
                            <w:rFonts w:ascii="Times New Roman" w:hAnsi="Times New Roman" w:cs="Times New Roman"/>
                            <w:sz w:val="20"/>
                            <w:szCs w:val="20"/>
                          </w:rPr>
                        </w:pPr>
                        <w:r w:rsidRPr="009A26C1">
                          <w:rPr>
                            <w:rFonts w:ascii="Times New Roman" w:hAnsi="Times New Roman" w:cs="Times New Roman"/>
                            <w:sz w:val="20"/>
                            <w:szCs w:val="20"/>
                          </w:rPr>
                          <w:t>50</w:t>
                        </w:r>
                      </w:p>
                    </w:txbxContent>
                  </v:textbox>
                </v:shape>
                <v:shape id="Text Box 45" o:spid="_x0000_s1048" type="#_x0000_t202" style="position:absolute;left:1858;top:6630;width:390;height:29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0hCoj8oA AADhAAAADwAAAGRycy9kb3ducmV2LnhtbESPQWvCQBSE7wX/w/KEXkrdaGlMoquIUChSBLUgvT2y r0kw+zZmNxr/vVsoeBxm5htmvuxNLS7UusqygvEoAkGcW11xoeD78PGagHAeWWNtmRTcyMFyMXia Y6btlXd02ftCBAi7DBWU3jeZlC4vyaAb2YY4eL+2NeiDbAupW7wGuKnlJIpiabDisFBiQ+uS8tO+ MwqO22M6Lrrpqjvfknrzkxr+ejFKPQ/71QyEp94/wv/tT60gSSdxnL69w9+j8Abk4g4AAP//AwBQ SwECLQAUAAYACAAAACEA8PeKu/0AAADiAQAAEwAAAAAAAAAAAAAAAAAAAAAAW0NvbnRlbnRfVHlw ZXNdLnhtbFBLAQItABQABgAIAAAAIQAx3V9h0gAAAI8BAAALAAAAAAAAAAAAAAAAAC4BAABfcmVs cy8ucmVsc1BLAQItABQABgAIAAAAIQAzLwWeQQAAADkAAAAQAAAAAAAAAAAAAAAAACkCAABkcnMv c2hhcGV4bWwueG1sUEsBAi0AFAAGAAgAAAAhANIQqI/KAAAA4QAAAA8AAAAAAAAAAAAAAAAAmAIA AGRycy9kb3ducmV2LnhtbFBLBQYAAAAABAAEAPUAAACPAwAAAAA= " filled="f" strokecolor="white">
                  <v:textbox inset="0,0,0,0">
                    <w:txbxContent>
                      <w:p w:rsidR="00C046AA" w:rsidRPr="009A26C1" w:rsidRDefault="00C046AA" w:rsidP="00C046AA">
                        <w:pPr>
                          <w:rPr>
                            <w:rFonts w:ascii="Times New Roman" w:hAnsi="Times New Roman" w:cs="Times New Roman"/>
                            <w:sz w:val="20"/>
                            <w:szCs w:val="20"/>
                          </w:rPr>
                        </w:pPr>
                        <w:r w:rsidRPr="009A26C1">
                          <w:rPr>
                            <w:rFonts w:ascii="Times New Roman" w:hAnsi="Times New Roman" w:cs="Times New Roman"/>
                            <w:sz w:val="20"/>
                            <w:szCs w:val="20"/>
                          </w:rPr>
                          <w:t>0</w:t>
                        </w:r>
                      </w:p>
                    </w:txbxContent>
                  </v:textbox>
                </v:shape>
                <v:shape id="Text Box 46" o:spid="_x0000_s1049" type="#_x0000_t202" style="position:absolute;left:2890;top:6870;width:390;height:29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vSYD8YA AADiAAAADwAAAGRycy9kb3ducmV2LnhtbERPW2vCMBR+H+w/hDPwbSYW8VKNIoIgEza8gY/H5qwt a05Kk9n6781g4OPHd58vO1uJGzW+dKxh0FcgiDNnSs41nI6b9wkIH5ANVo5Jw508LBevL3NMjWt5 T7dDyEUMYZ+ihiKEOpXSZwVZ9H1XE0fu2zUWQ4RNLk2DbQy3lUyUGkmLJceGAmtaF5T9HH5tnGFX LX5m193oq1bq8nHeDavzWOveW7eagQjUhaf437010TdOBpPpdJjA36WIQS4eAAAA//8DAFBLAQIt ABQABgAIAAAAIQDw94q7/QAAAOIBAAATAAAAAAAAAAAAAAAAAAAAAABbQ29udGVudF9UeXBlc10u eG1sUEsBAi0AFAAGAAgAAAAhADHdX2HSAAAAjwEAAAsAAAAAAAAAAAAAAAAALgEAAF9yZWxzLy5y ZWxzUEsBAi0AFAAGAAgAAAAhADMvBZ5BAAAAOQAAABAAAAAAAAAAAAAAAAAAKQIAAGRycy9zaGFw ZXhtbC54bWxQSwECLQAUAAYACAAAACEAUvSYD8YAAADiAAAADwAAAAAAAAAAAAAAAACYAgAAZHJz L2Rvd25yZXYueG1sUEsFBgAAAAAEAAQA9QAAAIsDAAAAAA== " strokecolor="white">
                  <v:textbox inset="0,0,0,0">
                    <w:txbxContent>
                      <w:p w:rsidR="00C046AA" w:rsidRPr="009A26C1" w:rsidRDefault="00C046AA" w:rsidP="00C046AA">
                        <w:pPr>
                          <w:rPr>
                            <w:rFonts w:ascii="Times New Roman" w:hAnsi="Times New Roman" w:cs="Times New Roman"/>
                            <w:sz w:val="20"/>
                            <w:szCs w:val="20"/>
                          </w:rPr>
                        </w:pPr>
                        <w:r w:rsidRPr="009A26C1">
                          <w:rPr>
                            <w:rFonts w:ascii="Times New Roman" w:hAnsi="Times New Roman" w:cs="Times New Roman"/>
                            <w:sz w:val="20"/>
                            <w:szCs w:val="20"/>
                          </w:rPr>
                          <w:t>30</w:t>
                        </w:r>
                      </w:p>
                    </w:txbxContent>
                  </v:textbox>
                </v:shape>
                <v:shape id="Text Box 47" o:spid="_x0000_s1050" type="#_x0000_t202" style="position:absolute;left:3648;top:6870;width:390;height:29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yU/qMsA AADjAAAADwAAAGRycy9kb3ducmV2LnhtbESPQWvCQBCF74X+h2UK3uquIklIXUUKhVLBom2gxzE7 JqHZ2ZDdmvjv3YLgcea9782b5Xq0rThT7xvHGmZTBYK4dKbhSsP319tzBsIHZIOtY9JwIQ/r1ePD EnPjBt7T+RAqEUPY56ihDqHLpfRlTRb91HXEUTu53mKIY19J0+MQw20r50ol0mLD8UKNHb3WVP4e /mysYTcD7srjNvnslPr5KLaLtki1njyNmxcQgcZwN9/odxO5LJml8yxVC/j/KS5Arq4AAAD//wMA UEsBAi0AFAAGAAgAAAAhAPD3irv9AAAA4gEAABMAAAAAAAAAAAAAAAAAAAAAAFtDb250ZW50X1R5 cGVzXS54bWxQSwECLQAUAAYACAAAACEAMd1fYdIAAACPAQAACwAAAAAAAAAAAAAAAAAuAQAAX3Jl bHMvLnJlbHNQSwECLQAUAAYACAAAACEAMy8FnkEAAAA5AAAAEAAAAAAAAAAAAAAAAAApAgAAZHJz L3NoYXBleG1sLnhtbFBLAQItABQABgAIAAAAIQAzJT+oywAAAOMAAAAPAAAAAAAAAAAAAAAAAJgC AABkcnMvZG93bnJldi54bWxQSwUGAAAAAAQABAD1AAAAkAMAAAAA " strokecolor="white">
                  <v:textbox inset="0,0,0,0">
                    <w:txbxContent>
                      <w:p w:rsidR="00C046AA" w:rsidRPr="009A26C1" w:rsidRDefault="00C046AA" w:rsidP="00C046AA">
                        <w:pPr>
                          <w:rPr>
                            <w:rFonts w:ascii="Times New Roman" w:hAnsi="Times New Roman" w:cs="Times New Roman"/>
                            <w:sz w:val="20"/>
                            <w:szCs w:val="20"/>
                          </w:rPr>
                        </w:pPr>
                        <w:r w:rsidRPr="009A26C1">
                          <w:rPr>
                            <w:rFonts w:ascii="Times New Roman" w:hAnsi="Times New Roman" w:cs="Times New Roman"/>
                            <w:sz w:val="20"/>
                            <w:szCs w:val="20"/>
                          </w:rPr>
                          <w:t>44</w:t>
                        </w:r>
                      </w:p>
                    </w:txbxContent>
                  </v:textbox>
                </v:shape>
                <v:shape id="Text Box 48" o:spid="_x0000_s1051" type="#_x0000_t202" style="position:absolute;left:4890;top:6870;width:390;height:29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q1+IMsA AADjAAAADwAAAGRycy9kb3ducmV2LnhtbESPQUvDQBCF70L/wzIFb3a3Kmkauy1FEMSCYrXQ4zQ7 JqHZ2ZBdm/jvnYPgcd6878281Wb0rbpQH5vAFuYzA4q4DK7hysLnx9NNDiomZIdtYLLwQxE268nV CgsXBn6nyz5VSkI4FmihTqkrtI5lTR7jLHTEsvsKvcckY19p1+Mg4b7Vt8Zk2mPDcqHGjh5rKs/7 by9v+O2Ar+Vpl711xhxfDrv79rCw9no6bh9AJRrTv/mPfnbC5cu75SLPM2khnUQAvf4FAAD//wMA UEsBAi0AFAAGAAgAAAAhAPD3irv9AAAA4gEAABMAAAAAAAAAAAAAAAAAAAAAAFtDb250ZW50X1R5 cGVzXS54bWxQSwECLQAUAAYACAAAACEAMd1fYdIAAACPAQAACwAAAAAAAAAAAAAAAAAuAQAAX3Jl bHMvLnJlbHNQSwECLQAUAAYACAAAACEAMy8FnkEAAAA5AAAAEAAAAAAAAAAAAAAAAAApAgAAZHJz L3NoYXBleG1sLnhtbFBLAQItABQABgAIAAAAIQCqrX4gywAAAOMAAAAPAAAAAAAAAAAAAAAAAJgC AABkcnMvZG93bnJldi54bWxQSwUGAAAAAAQABAD1AAAAkAMAAAAA " strokecolor="white">
                  <v:textbox inset="0,0,0,0">
                    <w:txbxContent>
                      <w:p w:rsidR="00C046AA" w:rsidRPr="009A26C1" w:rsidRDefault="00C046AA" w:rsidP="00C046AA">
                        <w:pPr>
                          <w:rPr>
                            <w:rFonts w:ascii="Times New Roman" w:hAnsi="Times New Roman" w:cs="Times New Roman"/>
                            <w:sz w:val="20"/>
                            <w:szCs w:val="20"/>
                          </w:rPr>
                        </w:pPr>
                        <w:r w:rsidRPr="009A26C1">
                          <w:rPr>
                            <w:rFonts w:ascii="Times New Roman" w:hAnsi="Times New Roman" w:cs="Times New Roman"/>
                            <w:sz w:val="20"/>
                            <w:szCs w:val="20"/>
                          </w:rPr>
                          <w:t>60</w:t>
                        </w:r>
                      </w:p>
                    </w:txbxContent>
                  </v:textbox>
                </v:shape>
                <v:shape id="Text Box 49" o:spid="_x0000_s1052" type="#_x0000_t202" style="position:absolute;left:5600;top:6370;width:610;height:29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4EBE8sA AADiAAAADwAAAGRycy9kb3ducmV2LnhtbESPUWvCQBCE3wv+h2MF3+qdWk1NPUUEoShYaiv0cZvb JsHcXsidJv77XkHo4zA73+wsVp2txJUaXzrWMBoqEMSZMyXnGj4/to/PIHxANlg5Jg038rBa9h4W mBrX8jtdjyEXEcI+RQ1FCHUqpc8KsuiHriaO3o9rLIYom1yaBtsIt5UcKzWTFkuODQXWtCkoOx8v Nr5h1y0esu/97K1W6mt32j9Vp0TrQb9bv4AI1IX/43v61WiYT+bTJBknI/ibFDkgl78AAAD//wMA UEsBAi0AFAAGAAgAAAAhAPD3irv9AAAA4gEAABMAAAAAAAAAAAAAAAAAAAAAAFtDb250ZW50X1R5 cGVzXS54bWxQSwECLQAUAAYACAAAACEAMd1fYdIAAACPAQAACwAAAAAAAAAAAAAAAAAuAQAAX3Jl bHMvLnJlbHNQSwECLQAUAAYACAAAACEAMy8FnkEAAAA5AAAAEAAAAAAAAAAAAAAAAAApAgAAZHJz L3NoYXBleG1sLnhtbFBLAQItABQABgAIAAAAIQA/gQETywAAAOIAAAAPAAAAAAAAAAAAAAAAAJgC AABkcnMvZG93bnJldi54bWxQSwUGAAAAAAQABAD1AAAAkAMAAAAA " strokecolor="white">
                  <v:textbox inset="0,0,0,0">
                    <w:txbxContent>
                      <w:p w:rsidR="00C046AA" w:rsidRPr="009A26C1" w:rsidRDefault="00C046AA" w:rsidP="00C046AA">
                        <w:pPr>
                          <w:rPr>
                            <w:rFonts w:ascii="Times New Roman" w:hAnsi="Times New Roman" w:cs="Times New Roman"/>
                            <w:sz w:val="20"/>
                            <w:szCs w:val="20"/>
                          </w:rPr>
                        </w:pPr>
                        <w:r>
                          <w:rPr>
                            <w:sz w:val="20"/>
                            <w:szCs w:val="20"/>
                          </w:rPr>
                          <w:t xml:space="preserve"> </w:t>
                        </w:r>
                        <w:r w:rsidRPr="009A26C1">
                          <w:rPr>
                            <w:rFonts w:ascii="Times New Roman" w:hAnsi="Times New Roman" w:cs="Times New Roman"/>
                            <w:sz w:val="20"/>
                            <w:szCs w:val="20"/>
                          </w:rPr>
                          <w:t>t</w:t>
                        </w:r>
                        <w:r w:rsidRPr="009A26C1">
                          <w:rPr>
                            <w:rFonts w:ascii="Times New Roman" w:hAnsi="Times New Roman" w:cs="Times New Roman"/>
                            <w:sz w:val="20"/>
                            <w:szCs w:val="20"/>
                            <w:vertAlign w:val="superscript"/>
                          </w:rPr>
                          <w:t>0</w:t>
                        </w:r>
                        <w:r w:rsidRPr="009A26C1">
                          <w:rPr>
                            <w:rFonts w:ascii="Times New Roman" w:hAnsi="Times New Roman" w:cs="Times New Roman"/>
                            <w:sz w:val="20"/>
                            <w:szCs w:val="20"/>
                          </w:rPr>
                          <w:t>C</w:t>
                        </w:r>
                      </w:p>
                    </w:txbxContent>
                  </v:textbox>
                </v:shape>
                <v:shape id="AutoShape 51" o:spid="_x0000_s1053" type="#_x0000_t32" style="position:absolute;left:2240;top:6190;width:161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eiuNssAAADiAAAADwAAAGRycy9kb3ducmV2LnhtbESP3UrDQBSE74W+w3IK3tlNVmhD7LaI GFGK0h+ht4fsaRLMng3ZNYk+vSsIXg4z8w2z3k62FQP1vnGsIV0kIIhLZxquNLyfipsMhA/IBlvH pOGLPGw3s6s15saNfKDhGCoRIexz1FCH0OVS+rImi37hOuLoXVxvMUTZV9L0OEa4baVKkqW02HBc qLGjh5rKj+On1VC8FPvhdnxyj6fX5e68+27f1JBqfT2f7u9ABJrCf/iv/Ww0qFWaKbXKUvi9FO+A 3Pw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VeiuNssAAADiAAAADwAA AAAAAAAAAAAAAAChAgAAZHJzL2Rvd25yZXYueG1sUEsFBgAAAAAEAAQA+QAAAJkDAAAAAA== " strokeweight=".5pt">
                  <v:stroke dashstyle="dash"/>
                </v:shape>
                <v:shape id="AutoShape 52" o:spid="_x0000_s1054" type="#_x0000_t32" style="position:absolute;left:3779;top:6210;width:0;height:57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noQoMkAAADjAAAADwAAAGRycy9kb3ducmV2LnhtbERPX0vDMBB/F/Ydwgm+ubSdZFKXDREr ytjQTfD1aM62rLmUJrbVT28EYY/3+3+rzWRbMVDvG8ca0nkCgrh0puFKw/uxuL4F4QOywdYxafgm D5v17GKFuXEjv9FwCJWIIexz1FCH0OVS+rImi37uOuLIfbreYohnX0nT4xjDbSuzJFHSYsOxocaO HmoqT4cvq6F4KV6HxfjkHo87tf3Y/rT7bEi1vrqc7u9ABJrCWfzvfjZx/s1yoZYqSxX8/RQBkOtf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D56EKDJAAAA4wAAAA8AAAAA AAAAAAAAAAAAoQIAAGRycy9kb3ducmV2LnhtbFBLBQYAAAAABAAEAPkAAACXAwAAAAA= " strokeweight=".5pt">
                  <v:stroke dashstyle="dash"/>
                </v:shape>
                <v:shape id="AutoShape 53" o:spid="_x0000_s1055" type="#_x0000_t32" style="position:absolute;left:2240;top:5412;width:276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QBhsckAAADjAAAADwAAAGRycy9kb3ducmV2LnhtbERPX0vDMBB/F/wO4QTftrS1lNktGyJW HEOZm+Dr0dzaYnMpTWzrPr0RBj7e7/+tNpNpxUC9aywriOcRCOLS6oYrBR/HYrYA4TyyxtYyKfgh B5v19dUKc21Hfqfh4CsRQtjlqKD2vsuldGVNBt3cdsSBO9neoA9nX0nd4xjCTSuTKMqkwYZDQ40d PdZUfh2+jYJiW+yHu/HZPh1fs93n7ty+JUOs1O3N9LAE4Wny/+KL+0WH+Umaxml2n6Xw91MAQK5/ AQAA//8DAFBLAQItABQABgAIAAAAIQD+JeulAAEAAOoBAAATAAAAAAAAAAAAAAAAAAAAAABbQ29u dGVudF9UeXBlc10ueG1sUEsBAi0AFAAGAAgAAAAhAJYFM1jUAAAAlwEAAAsAAAAAAAAAAAAAAAAA MQEAAF9yZWxzLy5yZWxzUEsBAi0AFAAGAAgAAAAhADMvBZ5BAAAAOQAAABQAAAAAAAAAAAAAAAAA LgIAAGRycy9jb25uZWN0b3J4bWwueG1sUEsBAi0AFAAGAAgAAAAhALUAYbHJAAAA4wAAAA8AAAAA AAAAAAAAAAAAoQIAAGRycy9kb3ducmV2LnhtbFBLBQYAAAAABAAEAPkAAACXAwAAAAA= " strokeweight=".5pt">
                  <v:stroke dashstyle="dash"/>
                </v:shape>
                <v:shape id="AutoShape 54" o:spid="_x0000_s1056" type="#_x0000_t32" style="position:absolute;left:5000;top:5412;width:0;height:1348;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DNMjIcoAAADjAAAADwAAAGRycy9kb3ducmV2LnhtbERPX2vCMBB/F/Ydwg1801QrrnZGGcOO iTg2Hez1aG5tWXMpTdZ2+/RmIOzxfv9vvR1MLTpqXWVZwWwagSDOra64UPB+ziYJCOeRNdaWScEP OdhubkZrTLXt+Y26ky9ECGGXooLS+yaV0uUlGXRT2xAH7tO2Bn0420LqFvsQbmo5j6KlNFhxaCix oceS8q/Tt1GQ7bPXLu6f7O58XB4+Dr/1y7ybKTW+HR7uQXga/L/46n7WYf4qWdzFSbxawN9PAQC5 uQ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AM0yMhygAAAOMAAAAPAAAA AAAAAAAAAAAAAKECAABkcnMvZG93bnJldi54bWxQSwUGAAAAAAQABAD5AAAAmAMAAAAA " strokeweight=".5pt">
                  <v:stroke dashstyle="dash"/>
                </v:shape>
                <v:shape id="Arc 55" o:spid="_x0000_s1057" style="position:absolute;left:2970;top:5715;width:2989;height:563;rotation:-10046074fd;flip:y;visibility:visible;mso-wrap-style:square;v-text-anchor:top" coordsize="23259,21600"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n581McA AADiAAAADwAAAGRycy9kb3ducmV2LnhtbERPXUvDMBR9F/YfwhV8c2lnXUddNoYgiE+6Kezxrrk2 sc1NbeJW/70RBns8nO/lenSdONIQrGcF+TQDQVx7bblR8L57ul2ACBFZY+eZFPxSgPVqcrXESvsT v9FxGxuRQjhUqMDE2FdShtqQwzD1PXHiPv3gMCY4NFIPeErhrpOzLJtLh5ZTg8GeHg3V7fbHKbDu 27RtuS/25ctHmdlx030dXpW6uR43DyAijfEiPrufdZpf3M3vizzP4f9SwiBXfwAAAP//AwBQSwEC LQAUAAYACAAAACEA8PeKu/0AAADiAQAAEwAAAAAAAAAAAAAAAAAAAAAAW0NvbnRlbnRfVHlwZXNd LnhtbFBLAQItABQABgAIAAAAIQAx3V9h0gAAAI8BAAALAAAAAAAAAAAAAAAAAC4BAABfcmVscy8u cmVsc1BLAQItABQABgAIAAAAIQAzLwWeQQAAADkAAAAQAAAAAAAAAAAAAAAAACkCAABkcnMvc2hh cGV4bWwueG1sUEsBAi0AFAAGAAgAAAAhALJ+fNTHAAAA4gAAAA8AAAAAAAAAAAAAAAAAmAIAAGRy cy9kb3ducmV2LnhtbFBLBQYAAAAABAAEAPUAAACMAwAAAAA= " adj="-11796480,,5400" path="m-1,169nfc895,56,1797,,2701,v9375,,17680,6048,20557,14972em-1,169nsc895,56,1797,,2701,v9375,,17680,6048,20557,14972l2701,21600,-1,169xe" filled="f">
                  <v:stroke joinstyle="round"/>
                  <v:formulas/>
                  <v:path arrowok="t" o:extrusionok="f" o:connecttype="custom" o:connectlocs="0,4;2989,390;347,563" o:connectangles="0,0,0" textboxrect="0,0,23259,21600"/>
                  <v:textbox>
                    <w:txbxContent>
                      <w:p w:rsidR="00C046AA" w:rsidRDefault="00C046AA" w:rsidP="00C046AA">
                        <w:pPr>
                          <w:jc w:val="center"/>
                        </w:pPr>
                      </w:p>
                    </w:txbxContent>
                  </v:textbox>
                </v:shape>
                <w10:wrap type="square"/>
              </v:group>
            </w:pict>
          </mc:Fallback>
        </mc:AlternateContent>
      </w:r>
      <w:r w:rsidRPr="00407153">
        <w:rPr>
          <w:rFonts w:ascii="Times New Roman" w:hAnsi="Times New Roman" w:cs="Times New Roman"/>
          <w:b/>
          <w:bCs/>
          <w:i/>
          <w:color w:val="000000" w:themeColor="text1"/>
          <w:sz w:val="24"/>
          <w:szCs w:val="24"/>
          <w:lang w:val="da-DK"/>
        </w:rPr>
        <w:t>Sử dụng dữ liệu cho các câu 3 và câu 4 :</w:t>
      </w:r>
      <w:r w:rsidRPr="00407153">
        <w:rPr>
          <w:rFonts w:ascii="Times New Roman" w:hAnsi="Times New Roman" w:cs="Times New Roman"/>
          <w:i/>
          <w:color w:val="000000" w:themeColor="text1"/>
          <w:sz w:val="24"/>
          <w:szCs w:val="24"/>
          <w:lang w:val="da-DK"/>
        </w:rPr>
        <w:t xml:space="preserve"> </w:t>
      </w:r>
      <w:r w:rsidRPr="00407153">
        <w:rPr>
          <w:rFonts w:ascii="Times New Roman" w:hAnsi="Times New Roman" w:cs="Times New Roman"/>
          <w:color w:val="000000" w:themeColor="text1"/>
          <w:sz w:val="24"/>
          <w:szCs w:val="24"/>
        </w:rPr>
        <w:t>Người ta nhỏ đều đặn các giọt nước nóng có nhiệt độ t từ một bình có nhiệt độ không đổi t</w:t>
      </w:r>
      <w:r w:rsidRPr="00407153">
        <w:rPr>
          <w:rFonts w:ascii="Times New Roman" w:hAnsi="Times New Roman" w:cs="Times New Roman"/>
          <w:color w:val="000000" w:themeColor="text1"/>
          <w:sz w:val="24"/>
          <w:szCs w:val="24"/>
          <w:vertAlign w:val="subscript"/>
        </w:rPr>
        <w:t>0</w:t>
      </w:r>
      <w:r w:rsidRPr="00407153">
        <w:rPr>
          <w:rFonts w:ascii="Times New Roman" w:hAnsi="Times New Roman" w:cs="Times New Roman"/>
          <w:color w:val="000000" w:themeColor="text1"/>
          <w:sz w:val="24"/>
          <w:szCs w:val="24"/>
        </w:rPr>
        <w:t xml:space="preserve"> vào bình nhiệt lượng kế có chứa m</w:t>
      </w:r>
      <w:r w:rsidRPr="00407153">
        <w:rPr>
          <w:rFonts w:ascii="Times New Roman" w:hAnsi="Times New Roman" w:cs="Times New Roman"/>
          <w:color w:val="000000" w:themeColor="text1"/>
          <w:sz w:val="24"/>
          <w:szCs w:val="24"/>
          <w:vertAlign w:val="subscript"/>
        </w:rPr>
        <w:t>0</w:t>
      </w:r>
      <w:r w:rsidRPr="00407153">
        <w:rPr>
          <w:rFonts w:ascii="Times New Roman" w:hAnsi="Times New Roman" w:cs="Times New Roman"/>
          <w:color w:val="000000" w:themeColor="text1"/>
          <w:sz w:val="24"/>
          <w:szCs w:val="24"/>
        </w:rPr>
        <w:t xml:space="preserve"> g nước, với tốc độ 60 giọt/phút. Khối lượng mỗi giọt như nhau và bằng 1g. Đồ thị hình vẽ biểu diễn sự phụ thuộc của nhiệt độ nước trong bình nhiệt lượng kế vào số giọt nước lỏng N nhỏ vào bình. Khi nhỏ các giọt nước nóng vào luôn khuấy đều để sự cân bằng nhiệt được thiết lập ngay sau khi giọt nước nhỏ xuống. Bỏ qua sự trao đổi nhiệt với môi trường xung quanh và với nhiệt lượng kế.</w:t>
      </w:r>
    </w:p>
    <w:p w:rsidR="00C046AA" w:rsidRPr="00407153" w:rsidRDefault="00C046AA" w:rsidP="00C046AA">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Câu 3</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color w:val="000000" w:themeColor="text1"/>
          <w:sz w:val="24"/>
          <w:szCs w:val="24"/>
        </w:rPr>
        <w:t>Kể từ lúc bắt đầu nhỏ nước nóng thì sau bao nhiêu phút nhiệt độ nước trong nhiệt lượng kế đạt 60</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w:t>
      </w:r>
    </w:p>
    <w:tbl>
      <w:tblPr>
        <w:tblStyle w:val="TableGrid"/>
        <w:tblW w:w="0" w:type="auto"/>
        <w:tblLook w:val="04A0" w:firstRow="1" w:lastRow="0" w:firstColumn="1" w:lastColumn="0" w:noHBand="0" w:noVBand="1"/>
        <w:tblCaption w:val="n130 fb + zalo Thu Minh"/>
        <w:tblDescription w:val="n130 fb + zalo Thu Minh"/>
      </w:tblPr>
      <w:tblGrid>
        <w:gridCol w:w="1274"/>
        <w:gridCol w:w="422"/>
        <w:gridCol w:w="426"/>
        <w:gridCol w:w="425"/>
        <w:gridCol w:w="350"/>
      </w:tblGrid>
      <w:tr w:rsidR="00DB20E7" w:rsidRPr="00407153" w:rsidTr="001D08E9">
        <w:trPr>
          <w:trHeight w:val="359"/>
        </w:trPr>
        <w:tc>
          <w:tcPr>
            <w:tcW w:w="1274"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2</w:t>
            </w:r>
          </w:p>
        </w:tc>
        <w:tc>
          <w:tcPr>
            <w:tcW w:w="426"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425"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c>
          <w:tcPr>
            <w:tcW w:w="350" w:type="dxa"/>
          </w:tcPr>
          <w:p w:rsidR="00C046AA" w:rsidRPr="00407153" w:rsidRDefault="00C046AA" w:rsidP="001D08E9">
            <w:pPr>
              <w:spacing w:line="276" w:lineRule="auto"/>
              <w:rPr>
                <w:rFonts w:ascii="Times New Roman" w:hAnsi="Times New Roman" w:cs="Times New Roman"/>
                <w:b/>
                <w:bCs/>
                <w:color w:val="000000" w:themeColor="text1"/>
                <w:sz w:val="24"/>
                <w:szCs w:val="24"/>
              </w:rPr>
            </w:pPr>
          </w:p>
        </w:tc>
      </w:tr>
    </w:tbl>
    <w:p w:rsidR="00C046AA" w:rsidRPr="00407153" w:rsidRDefault="00C046AA" w:rsidP="00C046AA">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C046AA" w:rsidRPr="00407153" w:rsidRDefault="00C046AA" w:rsidP="00C046AA">
      <w:pPr>
        <w:pStyle w:val="NoSpacing"/>
        <w:tabs>
          <w:tab w:val="left" w:pos="284"/>
          <w:tab w:val="left" w:pos="2835"/>
          <w:tab w:val="left" w:pos="5387"/>
          <w:tab w:val="left" w:pos="7938"/>
        </w:tabs>
        <w:spacing w:before="60" w:after="60" w:line="276" w:lineRule="auto"/>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i/>
          <w:iCs/>
          <w:color w:val="000000" w:themeColor="text1"/>
          <w:sz w:val="24"/>
          <w:szCs w:val="24"/>
        </w:rPr>
        <w:t>Khi nhỏ được 150 giọt thì nhiệt độ của nhiệt lượng kế là 60</w:t>
      </w:r>
      <w:r w:rsidRPr="00407153">
        <w:rPr>
          <w:rFonts w:ascii="Times New Roman" w:hAnsi="Times New Roman" w:cs="Times New Roman"/>
          <w:i/>
          <w:iCs/>
          <w:color w:val="000000" w:themeColor="text1"/>
          <w:sz w:val="24"/>
          <w:szCs w:val="24"/>
          <w:vertAlign w:val="superscript"/>
        </w:rPr>
        <w:t>o</w:t>
      </w:r>
      <w:r w:rsidRPr="00407153">
        <w:rPr>
          <w:rFonts w:ascii="Times New Roman" w:hAnsi="Times New Roman" w:cs="Times New Roman"/>
          <w:i/>
          <w:iCs/>
          <w:color w:val="000000" w:themeColor="text1"/>
          <w:sz w:val="24"/>
          <w:szCs w:val="24"/>
        </w:rPr>
        <w:t>C</w:t>
      </w:r>
    </w:p>
    <w:p w:rsidR="00C046AA" w:rsidRPr="00407153" w:rsidRDefault="00C046AA" w:rsidP="00C046AA">
      <w:pPr>
        <w:pStyle w:val="NoSpacing"/>
        <w:tabs>
          <w:tab w:val="left" w:pos="284"/>
          <w:tab w:val="left" w:pos="2835"/>
          <w:tab w:val="left" w:pos="5387"/>
          <w:tab w:val="left" w:pos="7938"/>
        </w:tabs>
        <w:spacing w:before="60" w:after="60"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Thời gian là 150/60 = 2,5 phút</w:t>
      </w:r>
    </w:p>
    <w:p w:rsidR="00C046AA" w:rsidRPr="00407153" w:rsidRDefault="00C046AA" w:rsidP="00C046AA">
      <w:pPr>
        <w:pStyle w:val="NoSpacing"/>
        <w:tabs>
          <w:tab w:val="left" w:pos="284"/>
          <w:tab w:val="left" w:pos="2835"/>
          <w:tab w:val="left" w:pos="5387"/>
          <w:tab w:val="left" w:pos="7938"/>
        </w:tabs>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Câu 4</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color w:val="000000" w:themeColor="text1"/>
          <w:sz w:val="24"/>
          <w:szCs w:val="24"/>
        </w:rPr>
        <w:t>Khối lượng m</w:t>
      </w:r>
      <w:r w:rsidRPr="00407153">
        <w:rPr>
          <w:rFonts w:ascii="Times New Roman" w:hAnsi="Times New Roman" w:cs="Times New Roman"/>
          <w:color w:val="000000" w:themeColor="text1"/>
          <w:sz w:val="24"/>
          <w:szCs w:val="24"/>
          <w:vertAlign w:val="subscript"/>
        </w:rPr>
        <w:t xml:space="preserve">0 </w:t>
      </w:r>
      <w:r w:rsidRPr="00407153">
        <w:rPr>
          <w:rFonts w:ascii="Times New Roman" w:hAnsi="Times New Roman" w:cs="Times New Roman"/>
          <w:color w:val="000000" w:themeColor="text1"/>
          <w:sz w:val="24"/>
          <w:szCs w:val="24"/>
        </w:rPr>
        <w:t>ban đầu của khối chất lỏng là bao nhiêu gam?</w:t>
      </w:r>
    </w:p>
    <w:tbl>
      <w:tblPr>
        <w:tblStyle w:val="TableGrid"/>
        <w:tblW w:w="0" w:type="auto"/>
        <w:tblLook w:val="04A0" w:firstRow="1" w:lastRow="0" w:firstColumn="1" w:lastColumn="0" w:noHBand="0" w:noVBand="1"/>
        <w:tblCaption w:val="n130 fb + zalo Thu Minh"/>
        <w:tblDescription w:val="n130 fb + zalo Thu Minh"/>
      </w:tblPr>
      <w:tblGrid>
        <w:gridCol w:w="1274"/>
        <w:gridCol w:w="422"/>
        <w:gridCol w:w="426"/>
        <w:gridCol w:w="425"/>
        <w:gridCol w:w="350"/>
      </w:tblGrid>
      <w:tr w:rsidR="00DB20E7" w:rsidRPr="00407153" w:rsidTr="001D08E9">
        <w:trPr>
          <w:trHeight w:val="359"/>
        </w:trPr>
        <w:tc>
          <w:tcPr>
            <w:tcW w:w="1274"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2</w:t>
            </w:r>
          </w:p>
        </w:tc>
        <w:tc>
          <w:tcPr>
            <w:tcW w:w="426"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c>
          <w:tcPr>
            <w:tcW w:w="425"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c>
          <w:tcPr>
            <w:tcW w:w="350" w:type="dxa"/>
          </w:tcPr>
          <w:p w:rsidR="00C046AA" w:rsidRPr="00407153" w:rsidRDefault="00C046AA" w:rsidP="001D08E9">
            <w:pPr>
              <w:spacing w:line="276" w:lineRule="auto"/>
              <w:rPr>
                <w:rFonts w:ascii="Times New Roman" w:hAnsi="Times New Roman" w:cs="Times New Roman"/>
                <w:b/>
                <w:bCs/>
                <w:color w:val="000000" w:themeColor="text1"/>
                <w:sz w:val="24"/>
                <w:szCs w:val="24"/>
              </w:rPr>
            </w:pPr>
          </w:p>
        </w:tc>
      </w:tr>
    </w:tbl>
    <w:p w:rsidR="00C046AA" w:rsidRPr="00407153" w:rsidRDefault="00C046AA" w:rsidP="00C046AA">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C046AA" w:rsidRPr="00407153" w:rsidRDefault="00C046AA" w:rsidP="00C046AA">
      <w:pPr>
        <w:tabs>
          <w:tab w:val="left" w:pos="284"/>
          <w:tab w:val="left" w:pos="2835"/>
          <w:tab w:val="left" w:pos="5387"/>
          <w:tab w:val="left" w:pos="7938"/>
        </w:tabs>
        <w:spacing w:line="360" w:lineRule="auto"/>
        <w:rPr>
          <w:rFonts w:ascii="Times New Roman" w:hAnsi="Times New Roman" w:cs="Times New Roman"/>
          <w:i/>
          <w:iCs/>
          <w:noProof/>
          <w:color w:val="000000" w:themeColor="text1"/>
          <w:sz w:val="24"/>
          <w:szCs w:val="24"/>
        </w:rPr>
      </w:pPr>
      <w:r w:rsidRPr="00407153">
        <w:rPr>
          <w:rFonts w:ascii="Times New Roman" w:hAnsi="Times New Roman" w:cs="Times New Roman"/>
          <w:noProof/>
          <w:color w:val="000000" w:themeColor="text1"/>
          <w:sz w:val="24"/>
          <w:szCs w:val="24"/>
        </w:rPr>
        <w:tab/>
      </w:r>
      <w:r w:rsidRPr="00407153">
        <w:rPr>
          <w:rFonts w:ascii="Times New Roman" w:hAnsi="Times New Roman" w:cs="Times New Roman"/>
          <w:i/>
          <w:iCs/>
          <w:noProof/>
          <w:color w:val="000000" w:themeColor="text1"/>
          <w:sz w:val="24"/>
          <w:szCs w:val="24"/>
        </w:rPr>
        <w:t>Dựa vào đồ thị, khi chưa nhỏ giọt nước nóng nào thì nhiệt độ trong nhiệt lượng kế là t</w:t>
      </w:r>
      <w:r w:rsidRPr="00407153">
        <w:rPr>
          <w:rFonts w:ascii="Times New Roman" w:hAnsi="Times New Roman" w:cs="Times New Roman"/>
          <w:i/>
          <w:iCs/>
          <w:noProof/>
          <w:color w:val="000000" w:themeColor="text1"/>
          <w:sz w:val="24"/>
          <w:szCs w:val="24"/>
          <w:vertAlign w:val="subscript"/>
        </w:rPr>
        <w:t>0</w:t>
      </w:r>
      <w:r w:rsidRPr="00407153">
        <w:rPr>
          <w:rFonts w:ascii="Times New Roman" w:hAnsi="Times New Roman" w:cs="Times New Roman"/>
          <w:i/>
          <w:iCs/>
          <w:noProof/>
          <w:color w:val="000000" w:themeColor="text1"/>
          <w:sz w:val="24"/>
          <w:szCs w:val="24"/>
        </w:rPr>
        <w:t xml:space="preserve"> = 30</w:t>
      </w:r>
      <w:r w:rsidRPr="00407153">
        <w:rPr>
          <w:rFonts w:ascii="Times New Roman" w:hAnsi="Times New Roman" w:cs="Times New Roman"/>
          <w:i/>
          <w:iCs/>
          <w:noProof/>
          <w:color w:val="000000" w:themeColor="text1"/>
          <w:sz w:val="24"/>
          <w:szCs w:val="24"/>
          <w:vertAlign w:val="superscript"/>
        </w:rPr>
        <w:t>o</w:t>
      </w:r>
      <w:r w:rsidRPr="00407153">
        <w:rPr>
          <w:rFonts w:ascii="Times New Roman" w:hAnsi="Times New Roman" w:cs="Times New Roman"/>
          <w:i/>
          <w:iCs/>
          <w:noProof/>
          <w:color w:val="000000" w:themeColor="text1"/>
          <w:sz w:val="24"/>
          <w:szCs w:val="24"/>
        </w:rPr>
        <w:t>C</w:t>
      </w:r>
    </w:p>
    <w:p w:rsidR="00C046AA" w:rsidRPr="00407153" w:rsidRDefault="00C046AA" w:rsidP="00C046AA">
      <w:pPr>
        <w:tabs>
          <w:tab w:val="left" w:pos="284"/>
          <w:tab w:val="left" w:pos="2835"/>
          <w:tab w:val="left" w:pos="5387"/>
          <w:tab w:val="left" w:pos="7938"/>
        </w:tabs>
        <w:spacing w:line="360" w:lineRule="auto"/>
        <w:rPr>
          <w:rFonts w:ascii="Times New Roman" w:hAnsi="Times New Roman" w:cs="Times New Roman"/>
          <w:i/>
          <w:iCs/>
          <w:noProof/>
          <w:color w:val="000000" w:themeColor="text1"/>
          <w:sz w:val="24"/>
          <w:szCs w:val="24"/>
        </w:rPr>
      </w:pPr>
      <w:r w:rsidRPr="00407153">
        <w:rPr>
          <w:rFonts w:ascii="Times New Roman" w:hAnsi="Times New Roman" w:cs="Times New Roman"/>
          <w:i/>
          <w:iCs/>
          <w:noProof/>
          <w:color w:val="000000" w:themeColor="text1"/>
          <w:sz w:val="24"/>
          <w:szCs w:val="24"/>
        </w:rPr>
        <w:lastRenderedPageBreak/>
        <w:tab/>
        <w:t>Gọi m</w:t>
      </w:r>
      <w:r w:rsidRPr="00407153">
        <w:rPr>
          <w:rFonts w:ascii="Times New Roman" w:hAnsi="Times New Roman" w:cs="Times New Roman"/>
          <w:i/>
          <w:iCs/>
          <w:noProof/>
          <w:color w:val="000000" w:themeColor="text1"/>
          <w:sz w:val="24"/>
          <w:szCs w:val="24"/>
          <w:vertAlign w:val="subscript"/>
        </w:rPr>
        <w:t>0</w:t>
      </w:r>
      <w:r w:rsidRPr="00407153">
        <w:rPr>
          <w:rFonts w:ascii="Times New Roman" w:hAnsi="Times New Roman" w:cs="Times New Roman"/>
          <w:i/>
          <w:iCs/>
          <w:noProof/>
          <w:color w:val="000000" w:themeColor="text1"/>
          <w:sz w:val="24"/>
          <w:szCs w:val="24"/>
        </w:rPr>
        <w:t>; t lần lượt là khối lượng (tính theo gam) của nước trong nhiệt lượng kế ban đầu và nhiệt độ của mỗi giọt nước nóng.</w:t>
      </w:r>
    </w:p>
    <w:p w:rsidR="00C046AA" w:rsidRPr="00407153" w:rsidRDefault="00C046AA" w:rsidP="00C046AA">
      <w:pPr>
        <w:tabs>
          <w:tab w:val="left" w:pos="284"/>
          <w:tab w:val="left" w:pos="2835"/>
          <w:tab w:val="left" w:pos="5387"/>
          <w:tab w:val="left" w:pos="7938"/>
        </w:tabs>
        <w:spacing w:line="360" w:lineRule="auto"/>
        <w:rPr>
          <w:rFonts w:ascii="Times New Roman" w:hAnsi="Times New Roman" w:cs="Times New Roman"/>
          <w:i/>
          <w:iCs/>
          <w:noProof/>
          <w:color w:val="000000" w:themeColor="text1"/>
          <w:sz w:val="24"/>
          <w:szCs w:val="24"/>
        </w:rPr>
      </w:pPr>
      <w:r w:rsidRPr="00407153">
        <w:rPr>
          <w:rFonts w:ascii="Times New Roman" w:hAnsi="Times New Roman" w:cs="Times New Roman"/>
          <w:i/>
          <w:iCs/>
          <w:noProof/>
          <w:color w:val="000000" w:themeColor="text1"/>
          <w:sz w:val="24"/>
          <w:szCs w:val="24"/>
        </w:rPr>
        <w:tab/>
        <w:t xml:space="preserve">Ta có phương trình cân bằng nhiệt: </w:t>
      </w:r>
      <w:r w:rsidRPr="00407153">
        <w:rPr>
          <w:rFonts w:ascii="Times New Roman" w:hAnsi="Times New Roman" w:cs="Times New Roman"/>
          <w:i/>
          <w:iCs/>
          <w:color w:val="000000" w:themeColor="text1"/>
          <w:position w:val="-14"/>
          <w:sz w:val="24"/>
          <w:szCs w:val="24"/>
        </w:rPr>
        <w:object w:dxaOrig="3060" w:dyaOrig="400">
          <v:shape id="_x0000_i1154" type="#_x0000_t75" style="width:153pt;height:20.25pt" o:ole="">
            <v:imagedata r:id="rId225" o:title=""/>
          </v:shape>
          <o:OLEObject Type="Embed" ProgID="Equation.DSMT4" ShapeID="_x0000_i1154" DrawAspect="Content" ObjectID="_1802945862" r:id="rId226"/>
        </w:object>
      </w:r>
    </w:p>
    <w:p w:rsidR="00C046AA" w:rsidRPr="00407153" w:rsidRDefault="00C046AA" w:rsidP="00C046AA">
      <w:pPr>
        <w:tabs>
          <w:tab w:val="left" w:pos="284"/>
          <w:tab w:val="left" w:pos="2835"/>
          <w:tab w:val="left" w:pos="5387"/>
          <w:tab w:val="left" w:pos="7938"/>
        </w:tabs>
        <w:spacing w:line="360" w:lineRule="auto"/>
        <w:rPr>
          <w:rFonts w:ascii="Times New Roman" w:hAnsi="Times New Roman" w:cs="Times New Roman"/>
          <w:i/>
          <w:iCs/>
          <w:noProof/>
          <w:color w:val="000000" w:themeColor="text1"/>
          <w:sz w:val="24"/>
          <w:szCs w:val="24"/>
        </w:rPr>
      </w:pPr>
      <w:r w:rsidRPr="00407153">
        <w:rPr>
          <w:rFonts w:ascii="Times New Roman" w:hAnsi="Times New Roman" w:cs="Times New Roman"/>
          <w:i/>
          <w:iCs/>
          <w:noProof/>
          <w:color w:val="000000" w:themeColor="text1"/>
          <w:sz w:val="24"/>
          <w:szCs w:val="24"/>
        </w:rPr>
        <w:tab/>
        <w:t>Rút gọn c; và thay t</w:t>
      </w:r>
      <w:r w:rsidRPr="00407153">
        <w:rPr>
          <w:rFonts w:ascii="Times New Roman" w:hAnsi="Times New Roman" w:cs="Times New Roman"/>
          <w:i/>
          <w:iCs/>
          <w:noProof/>
          <w:color w:val="000000" w:themeColor="text1"/>
          <w:sz w:val="24"/>
          <w:szCs w:val="24"/>
          <w:vertAlign w:val="subscript"/>
        </w:rPr>
        <w:t>0</w:t>
      </w:r>
      <w:r w:rsidRPr="00407153">
        <w:rPr>
          <w:rFonts w:ascii="Times New Roman" w:hAnsi="Times New Roman" w:cs="Times New Roman"/>
          <w:i/>
          <w:iCs/>
          <w:noProof/>
          <w:color w:val="000000" w:themeColor="text1"/>
          <w:sz w:val="24"/>
          <w:szCs w:val="24"/>
        </w:rPr>
        <w:t xml:space="preserve"> = 30</w:t>
      </w:r>
      <w:r w:rsidRPr="00407153">
        <w:rPr>
          <w:rFonts w:ascii="Times New Roman" w:hAnsi="Times New Roman" w:cs="Times New Roman"/>
          <w:i/>
          <w:iCs/>
          <w:noProof/>
          <w:color w:val="000000" w:themeColor="text1"/>
          <w:sz w:val="24"/>
          <w:szCs w:val="24"/>
          <w:vertAlign w:val="superscript"/>
        </w:rPr>
        <w:t>o</w:t>
      </w:r>
      <w:r w:rsidRPr="00407153">
        <w:rPr>
          <w:rFonts w:ascii="Times New Roman" w:hAnsi="Times New Roman" w:cs="Times New Roman"/>
          <w:i/>
          <w:iCs/>
          <w:noProof/>
          <w:color w:val="000000" w:themeColor="text1"/>
          <w:sz w:val="24"/>
          <w:szCs w:val="24"/>
        </w:rPr>
        <w:t>C</w:t>
      </w:r>
    </w:p>
    <w:p w:rsidR="00C046AA" w:rsidRPr="00407153" w:rsidRDefault="00C046AA" w:rsidP="00C046AA">
      <w:pPr>
        <w:tabs>
          <w:tab w:val="left" w:pos="284"/>
          <w:tab w:val="left" w:pos="2835"/>
          <w:tab w:val="left" w:pos="5387"/>
          <w:tab w:val="left" w:pos="7938"/>
        </w:tabs>
        <w:spacing w:line="360" w:lineRule="auto"/>
        <w:rPr>
          <w:rFonts w:ascii="Times New Roman" w:hAnsi="Times New Roman" w:cs="Times New Roman"/>
          <w:i/>
          <w:iCs/>
          <w:noProof/>
          <w:color w:val="000000" w:themeColor="text1"/>
          <w:sz w:val="24"/>
          <w:szCs w:val="24"/>
        </w:rPr>
      </w:pPr>
      <w:r w:rsidRPr="00407153">
        <w:rPr>
          <w:rFonts w:ascii="Times New Roman" w:hAnsi="Times New Roman" w:cs="Times New Roman"/>
          <w:i/>
          <w:iCs/>
          <w:noProof/>
          <w:color w:val="000000" w:themeColor="text1"/>
          <w:sz w:val="24"/>
          <w:szCs w:val="24"/>
        </w:rPr>
        <w:tab/>
        <w:t>TH1: N = 50 giọt; t</w:t>
      </w:r>
      <w:r w:rsidRPr="00407153">
        <w:rPr>
          <w:rFonts w:ascii="Times New Roman" w:hAnsi="Times New Roman" w:cs="Times New Roman"/>
          <w:i/>
          <w:iCs/>
          <w:noProof/>
          <w:color w:val="000000" w:themeColor="text1"/>
          <w:sz w:val="24"/>
          <w:szCs w:val="24"/>
          <w:vertAlign w:val="subscript"/>
        </w:rPr>
        <w:t>cb</w:t>
      </w:r>
      <w:r w:rsidRPr="00407153">
        <w:rPr>
          <w:rFonts w:ascii="Times New Roman" w:hAnsi="Times New Roman" w:cs="Times New Roman"/>
          <w:i/>
          <w:iCs/>
          <w:noProof/>
          <w:color w:val="000000" w:themeColor="text1"/>
          <w:sz w:val="24"/>
          <w:szCs w:val="24"/>
        </w:rPr>
        <w:t xml:space="preserve"> = 44</w:t>
      </w:r>
      <w:r w:rsidRPr="00407153">
        <w:rPr>
          <w:rFonts w:ascii="Times New Roman" w:hAnsi="Times New Roman" w:cs="Times New Roman"/>
          <w:i/>
          <w:iCs/>
          <w:noProof/>
          <w:color w:val="000000" w:themeColor="text1"/>
          <w:sz w:val="24"/>
          <w:szCs w:val="24"/>
          <w:vertAlign w:val="superscript"/>
        </w:rPr>
        <w:t>o</w:t>
      </w:r>
      <w:r w:rsidRPr="00407153">
        <w:rPr>
          <w:rFonts w:ascii="Times New Roman" w:hAnsi="Times New Roman" w:cs="Times New Roman"/>
          <w:i/>
          <w:iCs/>
          <w:noProof/>
          <w:color w:val="000000" w:themeColor="text1"/>
          <w:sz w:val="24"/>
          <w:szCs w:val="24"/>
        </w:rPr>
        <w:t>C ta có phương trình: 14m</w:t>
      </w:r>
      <w:r w:rsidRPr="00407153">
        <w:rPr>
          <w:rFonts w:ascii="Times New Roman" w:hAnsi="Times New Roman" w:cs="Times New Roman"/>
          <w:i/>
          <w:iCs/>
          <w:noProof/>
          <w:color w:val="000000" w:themeColor="text1"/>
          <w:sz w:val="24"/>
          <w:szCs w:val="24"/>
          <w:vertAlign w:val="subscript"/>
        </w:rPr>
        <w:t>0</w:t>
      </w:r>
      <w:r w:rsidRPr="00407153">
        <w:rPr>
          <w:rFonts w:ascii="Times New Roman" w:hAnsi="Times New Roman" w:cs="Times New Roman"/>
          <w:i/>
          <w:iCs/>
          <w:noProof/>
          <w:color w:val="000000" w:themeColor="text1"/>
          <w:sz w:val="24"/>
          <w:szCs w:val="24"/>
        </w:rPr>
        <w:t xml:space="preserve"> – 50t = - 2200</w:t>
      </w:r>
    </w:p>
    <w:p w:rsidR="00C046AA" w:rsidRPr="00407153" w:rsidRDefault="00C046AA" w:rsidP="00C046AA">
      <w:pPr>
        <w:tabs>
          <w:tab w:val="left" w:pos="284"/>
          <w:tab w:val="left" w:pos="2835"/>
          <w:tab w:val="left" w:pos="5387"/>
          <w:tab w:val="left" w:pos="7938"/>
        </w:tabs>
        <w:spacing w:line="360" w:lineRule="auto"/>
        <w:rPr>
          <w:rFonts w:ascii="Times New Roman" w:hAnsi="Times New Roman" w:cs="Times New Roman"/>
          <w:i/>
          <w:iCs/>
          <w:noProof/>
          <w:color w:val="000000" w:themeColor="text1"/>
          <w:sz w:val="24"/>
          <w:szCs w:val="24"/>
        </w:rPr>
      </w:pPr>
      <w:r w:rsidRPr="00407153">
        <w:rPr>
          <w:rFonts w:ascii="Times New Roman" w:hAnsi="Times New Roman" w:cs="Times New Roman"/>
          <w:i/>
          <w:iCs/>
          <w:noProof/>
          <w:color w:val="000000" w:themeColor="text1"/>
          <w:sz w:val="24"/>
          <w:szCs w:val="24"/>
        </w:rPr>
        <w:tab/>
        <w:t>TH2: N = 150 giọt; t</w:t>
      </w:r>
      <w:r w:rsidRPr="00407153">
        <w:rPr>
          <w:rFonts w:ascii="Times New Roman" w:hAnsi="Times New Roman" w:cs="Times New Roman"/>
          <w:i/>
          <w:iCs/>
          <w:noProof/>
          <w:color w:val="000000" w:themeColor="text1"/>
          <w:sz w:val="24"/>
          <w:szCs w:val="24"/>
          <w:vertAlign w:val="subscript"/>
        </w:rPr>
        <w:t>cb</w:t>
      </w:r>
      <w:r w:rsidRPr="00407153">
        <w:rPr>
          <w:rFonts w:ascii="Times New Roman" w:hAnsi="Times New Roman" w:cs="Times New Roman"/>
          <w:i/>
          <w:iCs/>
          <w:noProof/>
          <w:color w:val="000000" w:themeColor="text1"/>
          <w:sz w:val="24"/>
          <w:szCs w:val="24"/>
        </w:rPr>
        <w:t xml:space="preserve"> = 60</w:t>
      </w:r>
      <w:r w:rsidRPr="00407153">
        <w:rPr>
          <w:rFonts w:ascii="Times New Roman" w:hAnsi="Times New Roman" w:cs="Times New Roman"/>
          <w:i/>
          <w:iCs/>
          <w:noProof/>
          <w:color w:val="000000" w:themeColor="text1"/>
          <w:sz w:val="24"/>
          <w:szCs w:val="24"/>
          <w:vertAlign w:val="superscript"/>
        </w:rPr>
        <w:t>o</w:t>
      </w:r>
      <w:r w:rsidRPr="00407153">
        <w:rPr>
          <w:rFonts w:ascii="Times New Roman" w:hAnsi="Times New Roman" w:cs="Times New Roman"/>
          <w:i/>
          <w:iCs/>
          <w:noProof/>
          <w:color w:val="000000" w:themeColor="text1"/>
          <w:sz w:val="24"/>
          <w:szCs w:val="24"/>
        </w:rPr>
        <w:t>C ta có phương trình: 30m</w:t>
      </w:r>
      <w:r w:rsidRPr="00407153">
        <w:rPr>
          <w:rFonts w:ascii="Times New Roman" w:hAnsi="Times New Roman" w:cs="Times New Roman"/>
          <w:i/>
          <w:iCs/>
          <w:noProof/>
          <w:color w:val="000000" w:themeColor="text1"/>
          <w:sz w:val="24"/>
          <w:szCs w:val="24"/>
          <w:vertAlign w:val="subscript"/>
        </w:rPr>
        <w:t>0</w:t>
      </w:r>
      <w:r w:rsidRPr="00407153">
        <w:rPr>
          <w:rFonts w:ascii="Times New Roman" w:hAnsi="Times New Roman" w:cs="Times New Roman"/>
          <w:i/>
          <w:iCs/>
          <w:noProof/>
          <w:color w:val="000000" w:themeColor="text1"/>
          <w:sz w:val="24"/>
          <w:szCs w:val="24"/>
        </w:rPr>
        <w:t xml:space="preserve"> – 150t = - 9000</w:t>
      </w:r>
    </w:p>
    <w:p w:rsidR="00C046AA" w:rsidRPr="00407153" w:rsidRDefault="00C046AA" w:rsidP="00C046AA">
      <w:pPr>
        <w:tabs>
          <w:tab w:val="left" w:pos="284"/>
          <w:tab w:val="left" w:pos="2835"/>
          <w:tab w:val="left" w:pos="5387"/>
          <w:tab w:val="left" w:pos="7938"/>
        </w:tabs>
        <w:spacing w:line="360" w:lineRule="auto"/>
        <w:rPr>
          <w:rFonts w:ascii="Times New Roman" w:hAnsi="Times New Roman" w:cs="Times New Roman"/>
          <w:i/>
          <w:iCs/>
          <w:noProof/>
          <w:color w:val="000000" w:themeColor="text1"/>
          <w:sz w:val="24"/>
          <w:szCs w:val="24"/>
        </w:rPr>
      </w:pPr>
      <w:r w:rsidRPr="00407153">
        <w:rPr>
          <w:rFonts w:ascii="Times New Roman" w:hAnsi="Times New Roman" w:cs="Times New Roman"/>
          <w:i/>
          <w:iCs/>
          <w:noProof/>
          <w:color w:val="000000" w:themeColor="text1"/>
          <w:sz w:val="24"/>
          <w:szCs w:val="24"/>
        </w:rPr>
        <w:tab/>
        <w:t>Giải HPT được m</w:t>
      </w:r>
      <w:r w:rsidRPr="00407153">
        <w:rPr>
          <w:rFonts w:ascii="Times New Roman" w:hAnsi="Times New Roman" w:cs="Times New Roman"/>
          <w:i/>
          <w:iCs/>
          <w:noProof/>
          <w:color w:val="000000" w:themeColor="text1"/>
          <w:sz w:val="24"/>
          <w:szCs w:val="24"/>
          <w:vertAlign w:val="subscript"/>
        </w:rPr>
        <w:t>0</w:t>
      </w:r>
      <w:r w:rsidRPr="00407153">
        <w:rPr>
          <w:rFonts w:ascii="Times New Roman" w:hAnsi="Times New Roman" w:cs="Times New Roman"/>
          <w:i/>
          <w:iCs/>
          <w:noProof/>
          <w:color w:val="000000" w:themeColor="text1"/>
          <w:sz w:val="24"/>
          <w:szCs w:val="24"/>
        </w:rPr>
        <w:t xml:space="preserve"> = 200 gam và t = 100</w:t>
      </w:r>
      <w:r w:rsidRPr="00407153">
        <w:rPr>
          <w:rFonts w:ascii="Times New Roman" w:hAnsi="Times New Roman" w:cs="Times New Roman"/>
          <w:i/>
          <w:iCs/>
          <w:noProof/>
          <w:color w:val="000000" w:themeColor="text1"/>
          <w:sz w:val="24"/>
          <w:szCs w:val="24"/>
          <w:vertAlign w:val="superscript"/>
        </w:rPr>
        <w:t>o</w:t>
      </w:r>
      <w:r w:rsidRPr="00407153">
        <w:rPr>
          <w:rFonts w:ascii="Times New Roman" w:hAnsi="Times New Roman" w:cs="Times New Roman"/>
          <w:i/>
          <w:iCs/>
          <w:noProof/>
          <w:color w:val="000000" w:themeColor="text1"/>
          <w:sz w:val="24"/>
          <w:szCs w:val="24"/>
        </w:rPr>
        <w:t>C</w:t>
      </w:r>
    </w:p>
    <w:p w:rsidR="00C046AA" w:rsidRPr="00407153" w:rsidRDefault="00C046AA" w:rsidP="00C046AA">
      <w:pPr>
        <w:pStyle w:val="Bodytext161"/>
        <w:shd w:val="clear" w:color="auto" w:fill="auto"/>
        <w:tabs>
          <w:tab w:val="left" w:pos="284"/>
          <w:tab w:val="left" w:pos="2835"/>
          <w:tab w:val="left" w:pos="5103"/>
          <w:tab w:val="left" w:pos="7371"/>
        </w:tabs>
        <w:spacing w:before="0" w:after="0" w:line="240" w:lineRule="auto"/>
        <w:ind w:firstLine="0"/>
        <w:rPr>
          <w:rFonts w:ascii="Times New Roman" w:hAnsi="Times New Roman"/>
          <w:color w:val="000000" w:themeColor="text1"/>
          <w:sz w:val="24"/>
          <w:szCs w:val="24"/>
        </w:rPr>
      </w:pPr>
      <w:r w:rsidRPr="00407153">
        <w:rPr>
          <w:rFonts w:ascii="Times New Roman" w:eastAsia="Georgia" w:hAnsi="Times New Roman"/>
          <w:b/>
          <w:bCs/>
          <w:color w:val="000000" w:themeColor="text1"/>
          <w:sz w:val="24"/>
          <w:szCs w:val="24"/>
        </w:rPr>
        <w:t>Sử dụng các</w:t>
      </w:r>
      <w:r w:rsidRPr="00407153">
        <w:rPr>
          <w:rFonts w:ascii="Times New Roman" w:hAnsi="Times New Roman"/>
          <w:b/>
          <w:bCs/>
          <w:color w:val="000000" w:themeColor="text1"/>
          <w:sz w:val="24"/>
          <w:szCs w:val="24"/>
        </w:rPr>
        <w:t xml:space="preserve"> thông tin sau cho Câu 5 và Câu 6 : </w:t>
      </w:r>
      <w:r w:rsidRPr="00407153">
        <w:rPr>
          <w:rFonts w:ascii="Times New Roman" w:hAnsi="Times New Roman"/>
          <w:i w:val="0"/>
          <w:color w:val="000000" w:themeColor="text1"/>
          <w:sz w:val="24"/>
          <w:szCs w:val="24"/>
        </w:rPr>
        <w:t xml:space="preserve">Hạt nhân </w:t>
      </w:r>
      <m:oMath>
        <m:sPre>
          <m:sPrePr>
            <m:ctrlPr>
              <w:rPr>
                <w:rFonts w:ascii="Cambria Math" w:hAnsi="Cambria Math"/>
                <w:i w:val="0"/>
                <w:color w:val="000000" w:themeColor="text1"/>
                <w:sz w:val="24"/>
                <w:szCs w:val="24"/>
              </w:rPr>
            </m:ctrlPr>
          </m:sPrePr>
          <m:sub>
            <m:r>
              <w:rPr>
                <w:rFonts w:ascii="Cambria Math" w:hAnsi="Cambria Math"/>
                <w:color w:val="000000" w:themeColor="text1"/>
                <w:sz w:val="24"/>
                <w:szCs w:val="24"/>
              </w:rPr>
              <m:t>4</m:t>
            </m:r>
          </m:sub>
          <m:sup>
            <m:r>
              <w:rPr>
                <w:rFonts w:ascii="Cambria Math" w:hAnsi="Cambria Math"/>
                <w:color w:val="000000" w:themeColor="text1"/>
                <w:sz w:val="24"/>
                <w:szCs w:val="24"/>
              </w:rPr>
              <m:t>10</m:t>
            </m:r>
          </m:sup>
          <m:e>
            <m:r>
              <w:rPr>
                <w:rFonts w:ascii="Cambria Math" w:hAnsi="Cambria Math"/>
                <w:color w:val="000000" w:themeColor="text1"/>
                <w:sz w:val="24"/>
                <w:szCs w:val="24"/>
              </w:rPr>
              <m:t>B</m:t>
            </m:r>
          </m:e>
        </m:sPre>
        <m:r>
          <w:rPr>
            <w:rFonts w:ascii="Cambria Math" w:hAnsi="Cambria Math"/>
            <w:color w:val="000000" w:themeColor="text1"/>
            <w:sz w:val="24"/>
            <w:szCs w:val="24"/>
          </w:rPr>
          <m:t xml:space="preserve">e </m:t>
        </m:r>
      </m:oMath>
      <w:r w:rsidRPr="00407153">
        <w:rPr>
          <w:rFonts w:ascii="Times New Roman" w:hAnsi="Times New Roman"/>
          <w:i w:val="0"/>
          <w:color w:val="000000" w:themeColor="text1"/>
          <w:sz w:val="24"/>
          <w:szCs w:val="24"/>
        </w:rPr>
        <w:t>có khối lượng 10,0135u. Khối lượng của nơtrôn (nơtron) m</w:t>
      </w:r>
      <w:r w:rsidRPr="00407153">
        <w:rPr>
          <w:rFonts w:ascii="Times New Roman" w:hAnsi="Times New Roman"/>
          <w:i w:val="0"/>
          <w:color w:val="000000" w:themeColor="text1"/>
          <w:sz w:val="24"/>
          <w:szCs w:val="24"/>
          <w:vertAlign w:val="subscript"/>
        </w:rPr>
        <w:t>n</w:t>
      </w:r>
      <w:r w:rsidRPr="00407153">
        <w:rPr>
          <w:rFonts w:ascii="Times New Roman" w:hAnsi="Times New Roman"/>
          <w:i w:val="0"/>
          <w:color w:val="000000" w:themeColor="text1"/>
          <w:sz w:val="24"/>
          <w:szCs w:val="24"/>
        </w:rPr>
        <w:t xml:space="preserve"> = 1,0087u, khối lượng của prôtôn (prôton) m</w:t>
      </w:r>
      <w:r w:rsidRPr="00407153">
        <w:rPr>
          <w:rFonts w:ascii="Times New Roman" w:hAnsi="Times New Roman"/>
          <w:i w:val="0"/>
          <w:color w:val="000000" w:themeColor="text1"/>
          <w:sz w:val="24"/>
          <w:szCs w:val="24"/>
          <w:vertAlign w:val="subscript"/>
        </w:rPr>
        <w:t>P</w:t>
      </w:r>
      <w:r w:rsidRPr="00407153">
        <w:rPr>
          <w:rFonts w:ascii="Times New Roman" w:hAnsi="Times New Roman"/>
          <w:i w:val="0"/>
          <w:color w:val="000000" w:themeColor="text1"/>
          <w:sz w:val="24"/>
          <w:szCs w:val="24"/>
        </w:rPr>
        <w:t xml:space="preserve"> = 1,0073u. Biết 1 amu = 931,5 MeV/c</w:t>
      </w:r>
      <w:r w:rsidRPr="00407153">
        <w:rPr>
          <w:rFonts w:ascii="Times New Roman" w:hAnsi="Times New Roman"/>
          <w:i w:val="0"/>
          <w:color w:val="000000" w:themeColor="text1"/>
          <w:sz w:val="24"/>
          <w:szCs w:val="24"/>
          <w:vertAlign w:val="superscript"/>
        </w:rPr>
        <w:t>2</w:t>
      </w:r>
      <w:r w:rsidRPr="00407153">
        <w:rPr>
          <w:rFonts w:ascii="Times New Roman" w:hAnsi="Times New Roman"/>
          <w:i w:val="0"/>
          <w:color w:val="000000" w:themeColor="text1"/>
          <w:sz w:val="24"/>
          <w:szCs w:val="24"/>
        </w:rPr>
        <w:t>.</w:t>
      </w:r>
    </w:p>
    <w:p w:rsidR="00C046AA" w:rsidRPr="00407153" w:rsidRDefault="00C046AA" w:rsidP="00C046AA">
      <w:pPr>
        <w:pStyle w:val="Bodytext161"/>
        <w:shd w:val="clear" w:color="auto" w:fill="auto"/>
        <w:tabs>
          <w:tab w:val="left" w:pos="284"/>
          <w:tab w:val="left" w:pos="2835"/>
          <w:tab w:val="left" w:pos="5103"/>
          <w:tab w:val="left" w:pos="7371"/>
        </w:tabs>
        <w:spacing w:before="0" w:after="0" w:line="240" w:lineRule="auto"/>
        <w:ind w:firstLine="0"/>
        <w:rPr>
          <w:rFonts w:ascii="Times New Roman" w:eastAsia="Georgia" w:hAnsi="Times New Roman"/>
          <w:i w:val="0"/>
          <w:color w:val="000000" w:themeColor="text1"/>
          <w:sz w:val="24"/>
          <w:szCs w:val="24"/>
        </w:rPr>
      </w:pPr>
      <w:r w:rsidRPr="00407153">
        <w:rPr>
          <w:rStyle w:val="mjx-char"/>
          <w:rFonts w:ascii="Times New Roman" w:hAnsi="Times New Roman"/>
          <w:b/>
          <w:i w:val="0"/>
          <w:color w:val="000000" w:themeColor="text1"/>
          <w:sz w:val="24"/>
          <w:szCs w:val="24"/>
          <w:bdr w:val="none" w:sz="0" w:space="0" w:color="auto" w:frame="1"/>
          <w:shd w:val="clear" w:color="auto" w:fill="FFFFFF"/>
        </w:rPr>
        <w:t>Câu 5.</w:t>
      </w:r>
      <w:r w:rsidRPr="00407153">
        <w:rPr>
          <w:rStyle w:val="mjx-char"/>
          <w:rFonts w:ascii="Times New Roman" w:hAnsi="Times New Roman"/>
          <w:i w:val="0"/>
          <w:color w:val="000000" w:themeColor="text1"/>
          <w:sz w:val="24"/>
          <w:szCs w:val="24"/>
          <w:bdr w:val="none" w:sz="0" w:space="0" w:color="auto" w:frame="1"/>
          <w:shd w:val="clear" w:color="auto" w:fill="FFFFFF"/>
        </w:rPr>
        <w:t xml:space="preserve"> </w:t>
      </w:r>
      <w:r w:rsidRPr="00407153">
        <w:rPr>
          <w:rFonts w:ascii="Times New Roman" w:hAnsi="Times New Roman"/>
          <w:i w:val="0"/>
          <w:color w:val="000000" w:themeColor="text1"/>
          <w:sz w:val="24"/>
          <w:szCs w:val="24"/>
        </w:rPr>
        <w:t xml:space="preserve">Độ hụt khối của nguyên tử </w:t>
      </w:r>
      <m:oMath>
        <m:sPre>
          <m:sPrePr>
            <m:ctrlPr>
              <w:rPr>
                <w:rFonts w:ascii="Cambria Math" w:hAnsi="Cambria Math"/>
                <w:i w:val="0"/>
                <w:color w:val="000000" w:themeColor="text1"/>
                <w:sz w:val="24"/>
                <w:szCs w:val="24"/>
              </w:rPr>
            </m:ctrlPr>
          </m:sPrePr>
          <m:sub>
            <m:r>
              <w:rPr>
                <w:rFonts w:ascii="Cambria Math" w:hAnsi="Cambria Math"/>
                <w:color w:val="000000" w:themeColor="text1"/>
                <w:sz w:val="24"/>
                <w:szCs w:val="24"/>
              </w:rPr>
              <m:t>4</m:t>
            </m:r>
          </m:sub>
          <m:sup>
            <m:r>
              <w:rPr>
                <w:rFonts w:ascii="Cambria Math" w:hAnsi="Cambria Math"/>
                <w:color w:val="000000" w:themeColor="text1"/>
                <w:sz w:val="24"/>
                <w:szCs w:val="24"/>
              </w:rPr>
              <m:t>10</m:t>
            </m:r>
          </m:sup>
          <m:e>
            <m:r>
              <w:rPr>
                <w:rFonts w:ascii="Cambria Math" w:hAnsi="Cambria Math"/>
                <w:color w:val="000000" w:themeColor="text1"/>
                <w:sz w:val="24"/>
                <w:szCs w:val="24"/>
              </w:rPr>
              <m:t>B</m:t>
            </m:r>
          </m:e>
        </m:sPre>
        <m:r>
          <w:rPr>
            <w:rFonts w:ascii="Cambria Math" w:hAnsi="Cambria Math"/>
            <w:color w:val="000000" w:themeColor="text1"/>
            <w:sz w:val="24"/>
            <w:szCs w:val="24"/>
          </w:rPr>
          <m:t>e</m:t>
        </m:r>
      </m:oMath>
      <w:r w:rsidRPr="00407153">
        <w:rPr>
          <w:rFonts w:ascii="Times New Roman" w:hAnsi="Times New Roman"/>
          <w:i w:val="0"/>
          <w:color w:val="000000" w:themeColor="text1"/>
          <w:sz w:val="24"/>
          <w:szCs w:val="24"/>
        </w:rPr>
        <w:t xml:space="preserve"> bằng x.10</w:t>
      </w:r>
      <w:r w:rsidRPr="00407153">
        <w:rPr>
          <w:rFonts w:ascii="Times New Roman" w:hAnsi="Times New Roman"/>
          <w:i w:val="0"/>
          <w:color w:val="000000" w:themeColor="text1"/>
          <w:sz w:val="24"/>
          <w:szCs w:val="24"/>
          <w:vertAlign w:val="superscript"/>
        </w:rPr>
        <w:t>-3</w:t>
      </w:r>
      <w:r w:rsidRPr="00407153">
        <w:rPr>
          <w:rFonts w:ascii="Times New Roman" w:hAnsi="Times New Roman"/>
          <w:i w:val="0"/>
          <w:color w:val="000000" w:themeColor="text1"/>
          <w:sz w:val="24"/>
          <w:szCs w:val="24"/>
        </w:rPr>
        <w:t xml:space="preserve"> amu. Giá trị của x bằng bao nhiêu? </w:t>
      </w:r>
      <w:r w:rsidRPr="00407153">
        <w:rPr>
          <w:rFonts w:ascii="Times New Roman" w:eastAsia="Georgia" w:hAnsi="Times New Roman"/>
          <w:i w:val="0"/>
          <w:color w:val="000000" w:themeColor="text1"/>
          <w:sz w:val="24"/>
          <w:szCs w:val="24"/>
        </w:rPr>
        <w:t xml:space="preserve">(làm tròn kết quả đến chữ số thập phân thứ hai). </w:t>
      </w:r>
    </w:p>
    <w:tbl>
      <w:tblPr>
        <w:tblStyle w:val="TableGrid"/>
        <w:tblW w:w="0" w:type="auto"/>
        <w:tblLook w:val="04A0" w:firstRow="1" w:lastRow="0" w:firstColumn="1" w:lastColumn="0" w:noHBand="0" w:noVBand="1"/>
        <w:tblCaption w:val="n130 fb + zalo Thu Minh"/>
        <w:tblDescription w:val="n130 fb + zalo Thu Minh"/>
      </w:tblPr>
      <w:tblGrid>
        <w:gridCol w:w="1274"/>
        <w:gridCol w:w="422"/>
        <w:gridCol w:w="426"/>
        <w:gridCol w:w="425"/>
        <w:gridCol w:w="350"/>
      </w:tblGrid>
      <w:tr w:rsidR="00DB20E7" w:rsidRPr="00407153" w:rsidTr="001D08E9">
        <w:trPr>
          <w:trHeight w:val="359"/>
        </w:trPr>
        <w:tc>
          <w:tcPr>
            <w:tcW w:w="1274"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c>
          <w:tcPr>
            <w:tcW w:w="426"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425"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c>
          <w:tcPr>
            <w:tcW w:w="350"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7</w:t>
            </w:r>
          </w:p>
        </w:tc>
      </w:tr>
    </w:tbl>
    <w:p w:rsidR="00C046AA" w:rsidRPr="00407153" w:rsidRDefault="00C046AA" w:rsidP="00C046AA">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C046AA" w:rsidRPr="00407153" w:rsidRDefault="00C046AA" w:rsidP="00C046AA">
      <w:pPr>
        <w:pStyle w:val="Bodytext161"/>
        <w:shd w:val="clear" w:color="auto" w:fill="auto"/>
        <w:tabs>
          <w:tab w:val="left" w:pos="284"/>
          <w:tab w:val="left" w:pos="2835"/>
          <w:tab w:val="left" w:pos="5103"/>
          <w:tab w:val="left" w:pos="7371"/>
        </w:tabs>
        <w:spacing w:before="0" w:after="0" w:line="240" w:lineRule="auto"/>
        <w:ind w:firstLine="0"/>
        <w:rPr>
          <w:rFonts w:ascii="Times New Roman" w:eastAsia="Georgia" w:hAnsi="Times New Roman"/>
          <w:iCs w:val="0"/>
          <w:color w:val="000000" w:themeColor="text1"/>
          <w:sz w:val="24"/>
          <w:szCs w:val="24"/>
        </w:rPr>
      </w:pPr>
      <w:r w:rsidRPr="00407153">
        <w:rPr>
          <w:rFonts w:ascii="Times New Roman" w:eastAsia="Georgia" w:hAnsi="Times New Roman"/>
          <w:iCs w:val="0"/>
          <w:color w:val="000000" w:themeColor="text1"/>
          <w:sz w:val="24"/>
          <w:szCs w:val="24"/>
        </w:rPr>
        <w:t xml:space="preserve">Độ hụt khối của hạt nhân </w:t>
      </w:r>
      <m:oMath>
        <m:sPre>
          <m:sPrePr>
            <m:ctrlPr>
              <w:rPr>
                <w:rFonts w:ascii="Cambria Math" w:hAnsi="Cambria Math"/>
                <w:iCs w:val="0"/>
                <w:color w:val="000000" w:themeColor="text1"/>
                <w:sz w:val="24"/>
                <w:szCs w:val="24"/>
              </w:rPr>
            </m:ctrlPr>
          </m:sPrePr>
          <m:sub>
            <m:r>
              <w:rPr>
                <w:rFonts w:ascii="Cambria Math" w:hAnsi="Cambria Math"/>
                <w:color w:val="000000" w:themeColor="text1"/>
                <w:sz w:val="24"/>
                <w:szCs w:val="24"/>
              </w:rPr>
              <m:t>4</m:t>
            </m:r>
          </m:sub>
          <m:sup>
            <m:r>
              <w:rPr>
                <w:rFonts w:ascii="Cambria Math" w:hAnsi="Cambria Math"/>
                <w:color w:val="000000" w:themeColor="text1"/>
                <w:sz w:val="24"/>
                <w:szCs w:val="24"/>
              </w:rPr>
              <m:t>10</m:t>
            </m:r>
          </m:sup>
          <m:e>
            <m:r>
              <w:rPr>
                <w:rFonts w:ascii="Cambria Math" w:hAnsi="Cambria Math"/>
                <w:color w:val="000000" w:themeColor="text1"/>
                <w:sz w:val="24"/>
                <w:szCs w:val="24"/>
              </w:rPr>
              <m:t>B</m:t>
            </m:r>
          </m:e>
        </m:sPre>
        <m:r>
          <w:rPr>
            <w:rFonts w:ascii="Cambria Math" w:hAnsi="Cambria Math"/>
            <w:color w:val="000000" w:themeColor="text1"/>
            <w:sz w:val="24"/>
            <w:szCs w:val="24"/>
          </w:rPr>
          <m:t xml:space="preserve">e </m:t>
        </m:r>
      </m:oMath>
      <w:r w:rsidRPr="00407153">
        <w:rPr>
          <w:rFonts w:ascii="Times New Roman" w:hAnsi="Times New Roman"/>
          <w:iCs w:val="0"/>
          <w:color w:val="000000" w:themeColor="text1"/>
          <w:sz w:val="24"/>
          <w:szCs w:val="24"/>
        </w:rPr>
        <w:t xml:space="preserve">là:   </w:t>
      </w:r>
      <w:r w:rsidRPr="00407153">
        <w:rPr>
          <w:rFonts w:ascii="Times New Roman" w:hAnsi="Times New Roman"/>
          <w:iCs w:val="0"/>
          <w:color w:val="000000" w:themeColor="text1"/>
          <w:position w:val="-16"/>
          <w:sz w:val="24"/>
          <w:szCs w:val="24"/>
        </w:rPr>
        <w:object w:dxaOrig="4320" w:dyaOrig="440">
          <v:shape id="_x0000_i1155" type="#_x0000_t75" style="width:3in;height:21.75pt" o:ole="">
            <v:imagedata r:id="rId227" o:title=""/>
          </v:shape>
          <o:OLEObject Type="Embed" ProgID="Equation.DSMT4" ShapeID="_x0000_i1155" DrawAspect="Content" ObjectID="_1802945863" r:id="rId228"/>
        </w:object>
      </w:r>
    </w:p>
    <w:p w:rsidR="00C046AA" w:rsidRPr="00407153" w:rsidRDefault="00C046AA" w:rsidP="00C046AA">
      <w:pPr>
        <w:tabs>
          <w:tab w:val="left" w:pos="284"/>
          <w:tab w:val="left" w:pos="2835"/>
          <w:tab w:val="left" w:pos="5387"/>
          <w:tab w:val="left" w:pos="7938"/>
        </w:tabs>
        <w:spacing w:line="360" w:lineRule="auto"/>
        <w:rPr>
          <w:rFonts w:ascii="Times New Roman" w:hAnsi="Times New Roman" w:cs="Times New Roman"/>
          <w:b/>
          <w:bCs/>
          <w:color w:val="000000" w:themeColor="text1"/>
          <w:sz w:val="24"/>
          <w:szCs w:val="24"/>
        </w:rPr>
      </w:pPr>
      <w:r w:rsidRPr="00407153">
        <w:rPr>
          <w:rStyle w:val="mjx-char"/>
          <w:rFonts w:ascii="Times New Roman" w:hAnsi="Times New Roman" w:cs="Times New Roman"/>
          <w:b/>
          <w:color w:val="000000" w:themeColor="text1"/>
          <w:sz w:val="24"/>
          <w:szCs w:val="24"/>
          <w:bdr w:val="none" w:sz="0" w:space="0" w:color="auto" w:frame="1"/>
          <w:shd w:val="clear" w:color="auto" w:fill="FFFFFF"/>
        </w:rPr>
        <w:t>Câu 6.</w:t>
      </w:r>
      <w:r w:rsidRPr="00407153">
        <w:rPr>
          <w:rStyle w:val="mjx-char"/>
          <w:rFonts w:ascii="Times New Roman" w:hAnsi="Times New Roman" w:cs="Times New Roman"/>
          <w:color w:val="000000" w:themeColor="text1"/>
          <w:sz w:val="24"/>
          <w:szCs w:val="24"/>
          <w:bdr w:val="none" w:sz="0" w:space="0" w:color="auto" w:frame="1"/>
          <w:shd w:val="clear" w:color="auto" w:fill="FFFFFF"/>
        </w:rPr>
        <w:t xml:space="preserve"> </w:t>
      </w:r>
      <w:r w:rsidRPr="00407153">
        <w:rPr>
          <w:rFonts w:ascii="Times New Roman" w:hAnsi="Times New Roman" w:cs="Times New Roman"/>
          <w:color w:val="000000" w:themeColor="text1"/>
          <w:sz w:val="24"/>
          <w:szCs w:val="24"/>
        </w:rPr>
        <w:t xml:space="preserve">Năng lượng liên kết riêng của hạt nhân nguyên tử </w:t>
      </w:r>
      <m:oMath>
        <m:sPre>
          <m:sPrePr>
            <m:ctrlPr>
              <w:rPr>
                <w:rFonts w:ascii="Cambria Math" w:hAnsi="Cambria Math" w:cs="Times New Roman"/>
                <w:i/>
                <w:color w:val="000000" w:themeColor="text1"/>
                <w:sz w:val="24"/>
                <w:szCs w:val="24"/>
              </w:rPr>
            </m:ctrlPr>
          </m:sPrePr>
          <m:sub>
            <m:r>
              <w:rPr>
                <w:rFonts w:ascii="Cambria Math" w:hAnsi="Cambria Math" w:cs="Times New Roman"/>
                <w:color w:val="000000" w:themeColor="text1"/>
                <w:sz w:val="24"/>
                <w:szCs w:val="24"/>
              </w:rPr>
              <m:t>4</m:t>
            </m:r>
          </m:sub>
          <m:sup>
            <m:r>
              <w:rPr>
                <w:rFonts w:ascii="Cambria Math" w:hAnsi="Cambria Math" w:cs="Times New Roman"/>
                <w:color w:val="000000" w:themeColor="text1"/>
                <w:sz w:val="24"/>
                <w:szCs w:val="24"/>
              </w:rPr>
              <m:t>10</m:t>
            </m:r>
          </m:sup>
          <m:e>
            <m:r>
              <w:rPr>
                <w:rFonts w:ascii="Cambria Math" w:hAnsi="Cambria Math" w:cs="Times New Roman"/>
                <w:color w:val="000000" w:themeColor="text1"/>
                <w:sz w:val="24"/>
                <w:szCs w:val="24"/>
              </w:rPr>
              <m:t>B</m:t>
            </m:r>
          </m:e>
        </m:sPre>
        <m:r>
          <w:rPr>
            <w:rFonts w:ascii="Cambria Math" w:hAnsi="Cambria Math" w:cs="Times New Roman"/>
            <w:color w:val="000000" w:themeColor="text1"/>
            <w:sz w:val="24"/>
            <w:szCs w:val="24"/>
          </w:rPr>
          <m:t>e</m:t>
        </m:r>
      </m:oMath>
      <w:r w:rsidRPr="00407153">
        <w:rPr>
          <w:rFonts w:ascii="Times New Roman" w:hAnsi="Times New Roman" w:cs="Times New Roman"/>
          <w:color w:val="000000" w:themeColor="text1"/>
          <w:sz w:val="24"/>
          <w:szCs w:val="24"/>
        </w:rPr>
        <w:t xml:space="preserve"> bằng bao nhiêu MeV/nuclon ? </w:t>
      </w:r>
      <w:r w:rsidRPr="00407153">
        <w:rPr>
          <w:rFonts w:ascii="Times New Roman" w:eastAsia="Georgia" w:hAnsi="Times New Roman" w:cs="Times New Roman"/>
          <w:color w:val="000000" w:themeColor="text1"/>
          <w:sz w:val="24"/>
          <w:szCs w:val="24"/>
        </w:rPr>
        <w:t>(làm tròn kết quả đến chữ số thập phân thứ hai).</w:t>
      </w:r>
    </w:p>
    <w:tbl>
      <w:tblPr>
        <w:tblStyle w:val="TableGrid"/>
        <w:tblW w:w="0" w:type="auto"/>
        <w:tblLook w:val="04A0" w:firstRow="1" w:lastRow="0" w:firstColumn="1" w:lastColumn="0" w:noHBand="0" w:noVBand="1"/>
        <w:tblCaption w:val="n130 fb + zalo Thu Minh"/>
        <w:tblDescription w:val="n130 fb + zalo Thu Minh"/>
      </w:tblPr>
      <w:tblGrid>
        <w:gridCol w:w="1274"/>
        <w:gridCol w:w="422"/>
        <w:gridCol w:w="426"/>
        <w:gridCol w:w="425"/>
        <w:gridCol w:w="350"/>
      </w:tblGrid>
      <w:tr w:rsidR="00DB20E7" w:rsidRPr="00407153" w:rsidTr="001D08E9">
        <w:trPr>
          <w:trHeight w:val="359"/>
        </w:trPr>
        <w:tc>
          <w:tcPr>
            <w:tcW w:w="1274"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6</w:t>
            </w:r>
          </w:p>
        </w:tc>
        <w:tc>
          <w:tcPr>
            <w:tcW w:w="426"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425"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c>
          <w:tcPr>
            <w:tcW w:w="350" w:type="dxa"/>
          </w:tcPr>
          <w:p w:rsidR="00C046AA" w:rsidRPr="00407153" w:rsidRDefault="00C046AA" w:rsidP="001D08E9">
            <w:pPr>
              <w:spacing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2</w:t>
            </w:r>
          </w:p>
        </w:tc>
      </w:tr>
    </w:tbl>
    <w:p w:rsidR="00C046AA" w:rsidRPr="00407153" w:rsidRDefault="00C046AA" w:rsidP="00C046AA">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C046AA" w:rsidRPr="00407153" w:rsidRDefault="00C046AA" w:rsidP="00C046AA">
      <w:pPr>
        <w:spacing w:after="0" w:line="360" w:lineRule="auto"/>
        <w:rPr>
          <w:rFonts w:ascii="Times New Roman" w:hAnsi="Times New Roman" w:cs="Times New Roman"/>
          <w:i/>
          <w:iCs/>
          <w:color w:val="000000" w:themeColor="text1"/>
          <w:sz w:val="24"/>
          <w:szCs w:val="24"/>
        </w:rPr>
      </w:pPr>
      <w:r w:rsidRPr="00407153">
        <w:rPr>
          <w:rFonts w:ascii="Times New Roman" w:hAnsi="Times New Roman" w:cs="Times New Roman"/>
          <w:bCs/>
          <w:i/>
          <w:iCs/>
          <w:color w:val="000000" w:themeColor="text1"/>
          <w:sz w:val="24"/>
          <w:szCs w:val="24"/>
        </w:rPr>
        <w:tab/>
        <w:t xml:space="preserve">Năng lượng liên kết riêng của hạt nhân </w:t>
      </w:r>
      <m:oMath>
        <m:sPre>
          <m:sPrePr>
            <m:ctrlPr>
              <w:rPr>
                <w:rFonts w:ascii="Cambria Math" w:hAnsi="Cambria Math" w:cs="Times New Roman"/>
                <w:i/>
                <w:iCs/>
                <w:color w:val="000000" w:themeColor="text1"/>
                <w:sz w:val="24"/>
                <w:szCs w:val="24"/>
              </w:rPr>
            </m:ctrlPr>
          </m:sPrePr>
          <m:sub>
            <m:r>
              <w:rPr>
                <w:rFonts w:ascii="Cambria Math" w:hAnsi="Cambria Math" w:cs="Times New Roman"/>
                <w:color w:val="000000" w:themeColor="text1"/>
                <w:sz w:val="24"/>
                <w:szCs w:val="24"/>
              </w:rPr>
              <m:t>4</m:t>
            </m:r>
          </m:sub>
          <m:sup>
            <m:r>
              <w:rPr>
                <w:rFonts w:ascii="Cambria Math" w:hAnsi="Cambria Math" w:cs="Times New Roman"/>
                <w:color w:val="000000" w:themeColor="text1"/>
                <w:sz w:val="24"/>
                <w:szCs w:val="24"/>
              </w:rPr>
              <m:t>10</m:t>
            </m:r>
          </m:sup>
          <m:e>
            <m:r>
              <w:rPr>
                <w:rFonts w:ascii="Cambria Math" w:hAnsi="Cambria Math" w:cs="Times New Roman"/>
                <w:color w:val="000000" w:themeColor="text1"/>
                <w:sz w:val="24"/>
                <w:szCs w:val="24"/>
              </w:rPr>
              <m:t>B</m:t>
            </m:r>
          </m:e>
        </m:sPre>
        <m:r>
          <w:rPr>
            <w:rFonts w:ascii="Cambria Math" w:hAnsi="Cambria Math" w:cs="Times New Roman"/>
            <w:color w:val="000000" w:themeColor="text1"/>
            <w:sz w:val="24"/>
            <w:szCs w:val="24"/>
          </w:rPr>
          <m:t>e</m:t>
        </m:r>
      </m:oMath>
      <w:r w:rsidRPr="00407153">
        <w:rPr>
          <w:rFonts w:ascii="Times New Roman" w:hAnsi="Times New Roman" w:cs="Times New Roman"/>
          <w:i/>
          <w:iCs/>
          <w:color w:val="000000" w:themeColor="text1"/>
          <w:sz w:val="24"/>
          <w:szCs w:val="24"/>
        </w:rPr>
        <w:t xml:space="preserve"> là</w:t>
      </w:r>
    </w:p>
    <w:p w:rsidR="00C046AA" w:rsidRDefault="00C046AA" w:rsidP="00C046AA">
      <w:pPr>
        <w:spacing w:after="0" w:line="360" w:lineRule="auto"/>
        <w:rPr>
          <w:rFonts w:ascii="Times New Roman" w:hAnsi="Times New Roman" w:cs="Times New Roman"/>
          <w:color w:val="000000" w:themeColor="text1"/>
          <w:position w:val="-24"/>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color w:val="000000" w:themeColor="text1"/>
          <w:sz w:val="24"/>
          <w:szCs w:val="24"/>
        </w:rPr>
        <w:tab/>
      </w:r>
      <w:r w:rsidRPr="00407153">
        <w:rPr>
          <w:rFonts w:ascii="Times New Roman" w:hAnsi="Times New Roman" w:cs="Times New Roman"/>
          <w:color w:val="000000" w:themeColor="text1"/>
          <w:position w:val="-24"/>
          <w:sz w:val="24"/>
          <w:szCs w:val="24"/>
        </w:rPr>
        <w:object w:dxaOrig="2680" w:dyaOrig="620">
          <v:shape id="_x0000_i1156" type="#_x0000_t75" style="width:134.25pt;height:31.5pt" o:ole="">
            <v:imagedata r:id="rId229" o:title=""/>
          </v:shape>
          <o:OLEObject Type="Embed" ProgID="Equation.DSMT4" ShapeID="_x0000_i1156" DrawAspect="Content" ObjectID="_1802945864" r:id="rId230"/>
        </w:object>
      </w:r>
    </w:p>
    <w:p w:rsidR="00D90CD2" w:rsidRPr="00407153" w:rsidRDefault="00D90CD2" w:rsidP="00C046AA">
      <w:pPr>
        <w:spacing w:after="0" w:line="360" w:lineRule="auto"/>
        <w:rPr>
          <w:rFonts w:ascii="Times New Roman" w:hAnsi="Times New Roman" w:cs="Times New Roman"/>
          <w:bCs/>
          <w:color w:val="000000" w:themeColor="text1"/>
          <w:sz w:val="24"/>
          <w:szCs w:val="24"/>
        </w:rPr>
      </w:pPr>
    </w:p>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25"/>
        <w:gridCol w:w="6232"/>
      </w:tblGrid>
      <w:tr w:rsidR="00D90CD2" w:rsidRPr="00407153" w:rsidTr="007B57B6">
        <w:tc>
          <w:tcPr>
            <w:tcW w:w="4225" w:type="dxa"/>
            <w:hideMark/>
          </w:tcPr>
          <w:p w:rsidR="00D90CD2" w:rsidRPr="00407153" w:rsidRDefault="00D90CD2" w:rsidP="007B57B6">
            <w:pPr>
              <w:jc w:val="center"/>
              <w:rPr>
                <w:rFonts w:ascii="Times New Roman" w:hAnsi="Times New Roman" w:cs="Times New Roman"/>
                <w:b/>
                <w:bCs/>
                <w:color w:val="0000FF"/>
                <w:sz w:val="24"/>
                <w:szCs w:val="24"/>
                <w:lang w:val="en-GB"/>
              </w:rPr>
            </w:pPr>
            <w:r w:rsidRPr="00407153">
              <w:rPr>
                <w:rFonts w:ascii="Times New Roman" w:hAnsi="Times New Roman" w:cs="Times New Roman"/>
                <w:b/>
                <w:bCs/>
                <w:color w:val="0000FF"/>
                <w:sz w:val="24"/>
                <w:szCs w:val="24"/>
                <w:lang w:val="en-GB"/>
              </w:rPr>
              <w:t>BÁM SÁT ĐỀ  MINH HỌA</w:t>
            </w:r>
          </w:p>
          <w:p w:rsidR="00D90CD2" w:rsidRPr="00407153" w:rsidRDefault="00D90CD2" w:rsidP="007B57B6">
            <w:pPr>
              <w:jc w:val="center"/>
              <w:rPr>
                <w:rFonts w:ascii="Times New Roman" w:hAnsi="Times New Roman" w:cs="Times New Roman"/>
                <w:b/>
                <w:bCs/>
                <w:color w:val="000000" w:themeColor="text1"/>
                <w:sz w:val="24"/>
                <w:szCs w:val="24"/>
                <w:lang w:val="en-GB"/>
              </w:rPr>
            </w:pPr>
            <w:r w:rsidRPr="00407153">
              <w:rPr>
                <w:rFonts w:ascii="Times New Roman" w:hAnsi="Times New Roman" w:cs="Times New Roman"/>
                <w:b/>
                <w:bCs/>
                <w:color w:val="000000" w:themeColor="text1"/>
                <w:sz w:val="24"/>
                <w:szCs w:val="24"/>
                <w:highlight w:val="cyan"/>
                <w:lang w:val="en-GB"/>
              </w:rPr>
              <w:t>ĐỀ 0</w:t>
            </w:r>
            <w:r>
              <w:rPr>
                <w:rFonts w:ascii="Times New Roman" w:hAnsi="Times New Roman" w:cs="Times New Roman"/>
                <w:b/>
                <w:bCs/>
                <w:color w:val="000000" w:themeColor="text1"/>
                <w:sz w:val="24"/>
                <w:szCs w:val="24"/>
                <w:highlight w:val="cyan"/>
                <w:lang w:val="en-GB"/>
              </w:rPr>
              <w:t>2</w:t>
            </w:r>
          </w:p>
          <w:p w:rsidR="00D90CD2" w:rsidRPr="00407153" w:rsidRDefault="00D90CD2" w:rsidP="007B57B6">
            <w:pPr>
              <w:jc w:val="center"/>
              <w:rPr>
                <w:rFonts w:ascii="Times New Roman" w:hAnsi="Times New Roman" w:cs="Times New Roman"/>
                <w:bCs/>
                <w:i/>
                <w:color w:val="000000" w:themeColor="text1"/>
                <w:sz w:val="24"/>
                <w:szCs w:val="24"/>
                <w:lang w:val="en-GB"/>
              </w:rPr>
            </w:pPr>
          </w:p>
        </w:tc>
        <w:tc>
          <w:tcPr>
            <w:tcW w:w="6232" w:type="dxa"/>
            <w:hideMark/>
          </w:tcPr>
          <w:p w:rsidR="00D90CD2" w:rsidRPr="00407153" w:rsidRDefault="00A4174D" w:rsidP="007B57B6">
            <w:pPr>
              <w:jc w:val="center"/>
              <w:rPr>
                <w:rFonts w:ascii="Times New Roman" w:hAnsi="Times New Roman" w:cs="Times New Roman"/>
                <w:b/>
                <w:bCs/>
                <w:color w:val="FF0000"/>
                <w:sz w:val="24"/>
                <w:szCs w:val="24"/>
                <w:lang w:val="en-GB"/>
              </w:rPr>
            </w:pPr>
            <w:r>
              <w:rPr>
                <w:rFonts w:ascii="Times New Roman" w:hAnsi="Times New Roman" w:cs="Times New Roman"/>
                <w:b/>
                <w:bCs/>
                <w:color w:val="FF0000"/>
                <w:sz w:val="24"/>
                <w:szCs w:val="24"/>
                <w:lang w:val="en-GB"/>
              </w:rPr>
              <w:t>ĐỀ ÔN THI</w:t>
            </w:r>
            <w:r w:rsidR="00D90CD2" w:rsidRPr="00407153">
              <w:rPr>
                <w:rFonts w:ascii="Times New Roman" w:hAnsi="Times New Roman" w:cs="Times New Roman"/>
                <w:b/>
                <w:bCs/>
                <w:color w:val="FF0000"/>
                <w:sz w:val="24"/>
                <w:szCs w:val="24"/>
                <w:lang w:val="en-GB"/>
              </w:rPr>
              <w:t xml:space="preserve"> TỐT NGHIỆP THPT NĂM 2025</w:t>
            </w:r>
          </w:p>
          <w:p w:rsidR="00D90CD2" w:rsidRPr="00407153" w:rsidRDefault="00D90CD2" w:rsidP="007B57B6">
            <w:pPr>
              <w:jc w:val="center"/>
              <w:rPr>
                <w:rFonts w:ascii="Times New Roman" w:hAnsi="Times New Roman" w:cs="Times New Roman"/>
                <w:b/>
                <w:bCs/>
                <w:color w:val="0070C0"/>
                <w:sz w:val="24"/>
                <w:szCs w:val="24"/>
                <w:lang w:val="en-GB"/>
              </w:rPr>
            </w:pPr>
            <w:r w:rsidRPr="00407153">
              <w:rPr>
                <w:rFonts w:ascii="Times New Roman" w:hAnsi="Times New Roman" w:cs="Times New Roman"/>
                <w:b/>
                <w:bCs/>
                <w:color w:val="0070C0"/>
                <w:sz w:val="24"/>
                <w:szCs w:val="24"/>
                <w:lang w:val="en-GB"/>
              </w:rPr>
              <w:t>MÔN: VẬT LÍ</w:t>
            </w:r>
          </w:p>
          <w:p w:rsidR="00D90CD2" w:rsidRPr="00407153" w:rsidRDefault="00D90CD2" w:rsidP="007B57B6">
            <w:pPr>
              <w:jc w:val="center"/>
              <w:rPr>
                <w:rFonts w:ascii="Times New Roman" w:hAnsi="Times New Roman" w:cs="Times New Roman"/>
                <w:bCs/>
                <w:i/>
                <w:color w:val="000000" w:themeColor="text1"/>
                <w:sz w:val="24"/>
                <w:szCs w:val="24"/>
                <w:lang w:val="en-GB"/>
              </w:rPr>
            </w:pPr>
            <w:r w:rsidRPr="00407153">
              <w:rPr>
                <w:rFonts w:ascii="Times New Roman" w:hAnsi="Times New Roman" w:cs="Times New Roman"/>
                <w:bCs/>
                <w:i/>
                <w:color w:val="000000" w:themeColor="text1"/>
                <w:sz w:val="24"/>
                <w:szCs w:val="24"/>
                <w:lang w:val="en-GB"/>
              </w:rPr>
              <w:t>Thời gian làm bài 50 phút; không kể thời gian phát đề</w:t>
            </w:r>
          </w:p>
        </w:tc>
      </w:tr>
    </w:tbl>
    <w:p w:rsidR="00DB20E7" w:rsidRPr="00407153" w:rsidRDefault="00DB20E7" w:rsidP="0080444C">
      <w:pPr>
        <w:tabs>
          <w:tab w:val="left" w:pos="284"/>
          <w:tab w:val="left" w:pos="851"/>
          <w:tab w:val="left" w:pos="2552"/>
          <w:tab w:val="left" w:pos="4820"/>
          <w:tab w:val="left" w:pos="7088"/>
        </w:tabs>
        <w:spacing w:after="0" w:line="276" w:lineRule="auto"/>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bCs/>
          <w:color w:val="000000" w:themeColor="text1"/>
          <w:sz w:val="24"/>
          <w:szCs w:val="24"/>
        </w:rPr>
        <w:t xml:space="preserve">Cho biết: </w:t>
      </w:r>
      <w:r w:rsidRPr="00407153">
        <w:rPr>
          <w:rFonts w:ascii="Times New Roman" w:eastAsia="Calibri" w:hAnsi="Times New Roman" w:cs="Times New Roman"/>
          <w:color w:val="000000" w:themeColor="text1"/>
          <w:sz w:val="24"/>
          <w:szCs w:val="24"/>
        </w:rPr>
        <w:sym w:font="Symbol" w:char="F070"/>
      </w:r>
      <w:r w:rsidRPr="00407153">
        <w:rPr>
          <w:rFonts w:ascii="Times New Roman" w:eastAsia="Calibri" w:hAnsi="Times New Roman" w:cs="Times New Roman"/>
          <w:color w:val="000000" w:themeColor="text1"/>
          <w:sz w:val="24"/>
          <w:szCs w:val="24"/>
        </w:rPr>
        <w:t xml:space="preserve"> = 3,14; T (K) = t (</w:t>
      </w:r>
      <w:r w:rsidRPr="00407153">
        <w:rPr>
          <w:rFonts w:ascii="Times New Roman" w:eastAsia="Calibri" w:hAnsi="Times New Roman" w:cs="Times New Roman"/>
          <w:color w:val="000000" w:themeColor="text1"/>
          <w:sz w:val="24"/>
          <w:szCs w:val="24"/>
          <w:vertAlign w:val="superscript"/>
        </w:rPr>
        <w:t>0</w:t>
      </w:r>
      <w:r w:rsidRPr="00407153">
        <w:rPr>
          <w:rFonts w:ascii="Times New Roman" w:eastAsia="Calibri" w:hAnsi="Times New Roman" w:cs="Times New Roman"/>
          <w:color w:val="000000" w:themeColor="text1"/>
          <w:sz w:val="24"/>
          <w:szCs w:val="24"/>
        </w:rPr>
        <w:t>C) + 273; R = 8,31 J/(mol.K); N</w:t>
      </w:r>
      <w:r w:rsidRPr="00407153">
        <w:rPr>
          <w:rFonts w:ascii="Times New Roman" w:eastAsia="Calibri" w:hAnsi="Times New Roman" w:cs="Times New Roman"/>
          <w:color w:val="000000" w:themeColor="text1"/>
          <w:sz w:val="24"/>
          <w:szCs w:val="24"/>
          <w:vertAlign w:val="subscript"/>
        </w:rPr>
        <w:t>A</w:t>
      </w:r>
      <w:r w:rsidRPr="00407153">
        <w:rPr>
          <w:rFonts w:ascii="Times New Roman" w:eastAsia="Calibri" w:hAnsi="Times New Roman" w:cs="Times New Roman"/>
          <w:color w:val="000000" w:themeColor="text1"/>
          <w:sz w:val="24"/>
          <w:szCs w:val="24"/>
        </w:rPr>
        <w:t xml:space="preserve"> = 6,02.10</w:t>
      </w:r>
      <w:r w:rsidRPr="00407153">
        <w:rPr>
          <w:rFonts w:ascii="Times New Roman" w:eastAsia="Calibri" w:hAnsi="Times New Roman" w:cs="Times New Roman"/>
          <w:color w:val="000000" w:themeColor="text1"/>
          <w:sz w:val="24"/>
          <w:szCs w:val="24"/>
          <w:vertAlign w:val="superscript"/>
        </w:rPr>
        <w:t>23</w:t>
      </w:r>
      <w:r w:rsidRPr="00407153">
        <w:rPr>
          <w:rFonts w:ascii="Times New Roman" w:eastAsia="Calibri" w:hAnsi="Times New Roman" w:cs="Times New Roman"/>
          <w:color w:val="000000" w:themeColor="text1"/>
          <w:sz w:val="24"/>
          <w:szCs w:val="24"/>
        </w:rPr>
        <w:t xml:space="preserve"> hạt/mol. </w:t>
      </w:r>
    </w:p>
    <w:p w:rsidR="00DB20E7" w:rsidRPr="00407153" w:rsidRDefault="00DB20E7" w:rsidP="009C4268">
      <w:pPr>
        <w:spacing w:before="16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PHẦN I.</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b/>
          <w:color w:val="000000" w:themeColor="text1"/>
          <w:kern w:val="0"/>
          <w:sz w:val="24"/>
          <w:szCs w:val="24"/>
          <w14:ligatures w14:val="none"/>
        </w:rPr>
        <w:t xml:space="preserve">Câu trắc nghiệm nhiều phương án lựa chọn. </w:t>
      </w:r>
      <w:r w:rsidRPr="00407153">
        <w:rPr>
          <w:rFonts w:ascii="Times New Roman" w:eastAsia="Times New Roman" w:hAnsi="Times New Roman" w:cs="Times New Roman"/>
          <w:color w:val="000000" w:themeColor="text1"/>
          <w:kern w:val="0"/>
          <w:sz w:val="24"/>
          <w:szCs w:val="24"/>
          <w14:ligatures w14:val="none"/>
        </w:rPr>
        <w:t xml:space="preserve">Thí sinh trả lời từ câu 1 đến câu 18. Mỗi câu hỏi thí sinh chỉ chọn một phương án. </w:t>
      </w:r>
    </w:p>
    <w:p w:rsidR="00DB20E7" w:rsidRPr="00407153" w:rsidRDefault="00DB20E7" w:rsidP="0096778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kern w:val="0"/>
          <w:sz w:val="24"/>
          <w:szCs w:val="24"/>
          <w:lang w:eastAsia="vi-VN"/>
          <w14:ligatures w14:val="none"/>
        </w:rPr>
        <w:t>Câu 1.</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sz w:val="24"/>
          <w:szCs w:val="24"/>
        </w:rPr>
        <w:t>Cho số Avogadro N</w:t>
      </w:r>
      <w:r w:rsidRPr="00407153">
        <w:rPr>
          <w:rFonts w:ascii="Times New Roman" w:eastAsia="Times New Roman" w:hAnsi="Times New Roman" w:cs="Times New Roman"/>
          <w:color w:val="000000" w:themeColor="text1"/>
          <w:sz w:val="24"/>
          <w:szCs w:val="24"/>
          <w:vertAlign w:val="subscript"/>
        </w:rPr>
        <w:t>A</w:t>
      </w:r>
      <w:r w:rsidRPr="00407153">
        <w:rPr>
          <w:rFonts w:ascii="Times New Roman" w:eastAsia="Times New Roman" w:hAnsi="Times New Roman" w:cs="Times New Roman"/>
          <w:color w:val="000000" w:themeColor="text1"/>
          <w:sz w:val="24"/>
          <w:szCs w:val="24"/>
        </w:rPr>
        <w:t xml:space="preserve"> = 6,02.10</w:t>
      </w:r>
      <w:r w:rsidRPr="00407153">
        <w:rPr>
          <w:rFonts w:ascii="Times New Roman" w:eastAsia="Times New Roman" w:hAnsi="Times New Roman" w:cs="Times New Roman"/>
          <w:color w:val="000000" w:themeColor="text1"/>
          <w:sz w:val="24"/>
          <w:szCs w:val="24"/>
          <w:vertAlign w:val="superscript"/>
        </w:rPr>
        <w:t xml:space="preserve">23 </w:t>
      </w:r>
      <w:r w:rsidRPr="00407153">
        <w:rPr>
          <w:rFonts w:ascii="Times New Roman" w:eastAsia="Times New Roman" w:hAnsi="Times New Roman" w:cs="Times New Roman"/>
          <w:color w:val="000000" w:themeColor="text1"/>
          <w:sz w:val="24"/>
          <w:szCs w:val="24"/>
        </w:rPr>
        <w:t xml:space="preserve">hạt/mol. Số neutron có trong 3,5 g Carbon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6</m:t>
            </m:r>
          </m:sub>
          <m:sup>
            <m:r>
              <m:rPr>
                <m:sty m:val="p"/>
              </m:rPr>
              <w:rPr>
                <w:rFonts w:ascii="Cambria Math" w:eastAsia="Times New Roman" w:hAnsi="Cambria Math" w:cs="Times New Roman"/>
                <w:color w:val="000000" w:themeColor="text1"/>
                <w:sz w:val="24"/>
                <w:szCs w:val="24"/>
              </w:rPr>
              <m:t>14</m:t>
            </m:r>
          </m:sup>
          <m:e>
            <m:r>
              <m:rPr>
                <m:sty m:val="p"/>
              </m:rPr>
              <w:rPr>
                <w:rFonts w:ascii="Cambria Math" w:eastAsia="Times New Roman" w:hAnsi="Cambria Math" w:cs="Times New Roman"/>
                <w:color w:val="000000" w:themeColor="text1"/>
                <w:sz w:val="24"/>
                <w:szCs w:val="24"/>
              </w:rPr>
              <m:t>C</m:t>
            </m:r>
          </m:e>
        </m:sPre>
      </m:oMath>
      <w:r w:rsidRPr="00407153">
        <w:rPr>
          <w:rFonts w:ascii="Times New Roman" w:eastAsia="Times New Roman" w:hAnsi="Times New Roman" w:cs="Times New Roman"/>
          <w:color w:val="000000" w:themeColor="text1"/>
          <w:sz w:val="24"/>
          <w:szCs w:val="24"/>
        </w:rPr>
        <w:t xml:space="preserve"> có giá trị bằng</w:t>
      </w:r>
    </w:p>
    <w:p w:rsidR="00DB20E7" w:rsidRPr="00407153" w:rsidRDefault="00DB20E7" w:rsidP="0096778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3,01.10</w:t>
      </w:r>
      <w:r w:rsidRPr="00407153">
        <w:rPr>
          <w:rFonts w:ascii="Times New Roman" w:eastAsia="Times New Roman" w:hAnsi="Times New Roman" w:cs="Times New Roman"/>
          <w:color w:val="000000" w:themeColor="text1"/>
          <w:kern w:val="0"/>
          <w:sz w:val="24"/>
          <w:szCs w:val="24"/>
          <w:vertAlign w:val="superscript"/>
          <w:lang w:eastAsia="vi-VN"/>
          <w14:ligatures w14:val="none"/>
        </w:rPr>
        <w:t>23</w:t>
      </w:r>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6,02.10</w:t>
      </w:r>
      <w:r w:rsidRPr="00407153">
        <w:rPr>
          <w:rFonts w:ascii="Times New Roman" w:eastAsia="Times New Roman" w:hAnsi="Times New Roman" w:cs="Times New Roman"/>
          <w:color w:val="000000" w:themeColor="text1"/>
          <w:kern w:val="0"/>
          <w:sz w:val="24"/>
          <w:szCs w:val="24"/>
          <w:vertAlign w:val="superscript"/>
          <w:lang w:eastAsia="vi-VN"/>
          <w14:ligatures w14:val="none"/>
        </w:rPr>
        <w:t>23</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9,03.10</w:t>
      </w:r>
      <w:r w:rsidRPr="00407153">
        <w:rPr>
          <w:rFonts w:ascii="Times New Roman" w:eastAsia="Times New Roman" w:hAnsi="Times New Roman" w:cs="Times New Roman"/>
          <w:color w:val="000000" w:themeColor="text1"/>
          <w:kern w:val="0"/>
          <w:sz w:val="24"/>
          <w:szCs w:val="24"/>
          <w:vertAlign w:val="superscript"/>
          <w:lang w:eastAsia="vi-VN"/>
          <w14:ligatures w14:val="none"/>
        </w:rPr>
        <w:t>23</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12,04.10</w:t>
      </w:r>
      <w:r w:rsidRPr="00407153">
        <w:rPr>
          <w:rFonts w:ascii="Times New Roman" w:eastAsia="Times New Roman" w:hAnsi="Times New Roman" w:cs="Times New Roman"/>
          <w:color w:val="000000" w:themeColor="text1"/>
          <w:kern w:val="0"/>
          <w:sz w:val="24"/>
          <w:szCs w:val="24"/>
          <w:vertAlign w:val="superscript"/>
          <w:lang w:eastAsia="vi-VN"/>
          <w14:ligatures w14:val="none"/>
        </w:rPr>
        <w:t>23</w:t>
      </w:r>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C4395C">
      <w:pPr>
        <w:tabs>
          <w:tab w:val="left" w:pos="284"/>
          <w:tab w:val="left" w:pos="2835"/>
          <w:tab w:val="left" w:pos="5387"/>
          <w:tab w:val="left" w:pos="7938"/>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color w:val="000000" w:themeColor="text1"/>
          <w:sz w:val="24"/>
          <w:szCs w:val="24"/>
        </w:rPr>
        <w:t>Câu 2.</w:t>
      </w:r>
      <w:r w:rsidRPr="00407153">
        <w:rPr>
          <w:rFonts w:ascii="Times New Roman" w:hAnsi="Times New Roman" w:cs="Times New Roman"/>
          <w:bCs/>
          <w:color w:val="000000" w:themeColor="text1"/>
          <w:sz w:val="24"/>
          <w:szCs w:val="24"/>
        </w:rPr>
        <w:t xml:space="preserve"> Khi làm vỡ nhiệt kế thủy ngân, ta dùng biện pháp nào sau đây để thu gom thủy ngân có hiệu quả nhất? </w:t>
      </w:r>
    </w:p>
    <w:p w:rsidR="00DB20E7" w:rsidRPr="00407153" w:rsidRDefault="00DB20E7" w:rsidP="00C4395C">
      <w:pPr>
        <w:tabs>
          <w:tab w:val="left" w:pos="284"/>
          <w:tab w:val="left" w:pos="2835"/>
          <w:tab w:val="left" w:pos="5387"/>
          <w:tab w:val="left" w:pos="7938"/>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xml:space="preserve"> Dùng chổi gom mảnh vỡ của nhiệt kế rồi dùng khăn tẩm dung dịch giấm ăn, lau sạch nơi nhiệt kế vỡ.</w:t>
      </w:r>
    </w:p>
    <w:p w:rsidR="00DB20E7" w:rsidRPr="00407153" w:rsidRDefault="00DB20E7" w:rsidP="00AA1652">
      <w:pPr>
        <w:tabs>
          <w:tab w:val="left" w:pos="284"/>
          <w:tab w:val="left" w:pos="2835"/>
          <w:tab w:val="left" w:pos="5387"/>
          <w:tab w:val="left" w:pos="7938"/>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xml:space="preserve"> Dùng chổi gom mảnh vỡ của nhiệt kế lại bỏ vào thùng rác và quét nhiều lần để làm sạch lượng thủy ngân.</w:t>
      </w:r>
    </w:p>
    <w:p w:rsidR="00DB20E7" w:rsidRPr="00407153" w:rsidRDefault="00DB20E7" w:rsidP="00AA1652">
      <w:pPr>
        <w:tabs>
          <w:tab w:val="left" w:pos="284"/>
          <w:tab w:val="left" w:pos="2835"/>
          <w:tab w:val="left" w:pos="5387"/>
          <w:tab w:val="left" w:pos="7938"/>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bCs/>
          <w:color w:val="000000" w:themeColor="text1"/>
          <w:sz w:val="24"/>
          <w:szCs w:val="24"/>
        </w:rPr>
        <w:t xml:space="preserve"> Lấy bột lưu huỳnh rắc lên chỗ nhiệt kế vỡ, sau đó dùng chổi quét gom lại bỏ vào lọ thủy tinh có nút đậy hoặc túi kín trước khi bỏ vào thùng rác.</w:t>
      </w:r>
    </w:p>
    <w:p w:rsidR="00DB20E7" w:rsidRPr="00407153" w:rsidRDefault="00DB20E7" w:rsidP="00AA1652">
      <w:pPr>
        <w:tabs>
          <w:tab w:val="left" w:pos="284"/>
          <w:tab w:val="left" w:pos="2835"/>
          <w:tab w:val="left" w:pos="5387"/>
          <w:tab w:val="left" w:pos="7938"/>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bCs/>
          <w:color w:val="000000" w:themeColor="text1"/>
          <w:sz w:val="24"/>
          <w:szCs w:val="24"/>
        </w:rPr>
        <w:t xml:space="preserve"> Lấy muối ăn rắc lên chỗ nhiệt kế vỡ, sau đó dùng chổi quét gom lại bỏ vào thùng rác.</w:t>
      </w:r>
    </w:p>
    <w:p w:rsidR="00DB20E7" w:rsidRPr="00407153" w:rsidRDefault="00DB20E7" w:rsidP="00BE2574">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bookmarkStart w:id="1" w:name="_Hlk185029332"/>
      <w:r w:rsidRPr="00407153">
        <w:rPr>
          <w:rFonts w:ascii="Times New Roman" w:hAnsi="Times New Roman" w:cs="Times New Roman"/>
          <w:b/>
          <w:bCs/>
          <w:color w:val="000000" w:themeColor="text1"/>
          <w:sz w:val="24"/>
          <w:szCs w:val="24"/>
        </w:rPr>
        <w:lastRenderedPageBreak/>
        <w:t>Sử dụng các thông tin sau cho Câu 3 và Câu 4:</w:t>
      </w:r>
      <w:bookmarkEnd w:id="1"/>
      <w:r w:rsidRPr="00407153">
        <w:rPr>
          <w:rFonts w:ascii="Times New Roman" w:hAnsi="Times New Roman" w:cs="Times New Roman"/>
          <w:b/>
          <w:bCs/>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Một lò nấu luyện nhôm sử dụng điện, trung bình nấu chảy được 400 kg nhôm trong mỗi lần luyện. Biết </w:t>
      </w:r>
      <w:r w:rsidRPr="00407153">
        <w:rPr>
          <w:rFonts w:ascii="Times New Roman" w:eastAsia="Times New Roman" w:hAnsi="Times New Roman" w:cs="Times New Roman"/>
          <w:color w:val="000000" w:themeColor="text1"/>
          <w:kern w:val="0"/>
          <w:sz w:val="24"/>
          <w:szCs w:val="24"/>
          <w:lang w:eastAsia="vi-VN"/>
          <w14:ligatures w14:val="none"/>
        </w:rPr>
        <w:t>nhiệt nóng chảy riêng của nhôm là 4.10</w:t>
      </w:r>
      <w:r w:rsidRPr="00407153">
        <w:rPr>
          <w:rFonts w:ascii="Times New Roman" w:eastAsia="Times New Roman" w:hAnsi="Times New Roman" w:cs="Times New Roman"/>
          <w:color w:val="000000" w:themeColor="text1"/>
          <w:kern w:val="0"/>
          <w:sz w:val="24"/>
          <w:szCs w:val="24"/>
          <w:vertAlign w:val="superscript"/>
          <w:lang w:eastAsia="vi-VN"/>
          <w14:ligatures w14:val="none"/>
        </w:rPr>
        <w:t>5</w:t>
      </w:r>
      <w:r w:rsidRPr="00407153">
        <w:rPr>
          <w:rFonts w:ascii="Times New Roman" w:eastAsia="Times New Roman" w:hAnsi="Times New Roman" w:cs="Times New Roman"/>
          <w:color w:val="000000" w:themeColor="text1"/>
          <w:kern w:val="0"/>
          <w:sz w:val="24"/>
          <w:szCs w:val="24"/>
          <w:lang w:eastAsia="vi-VN"/>
          <w14:ligatures w14:val="none"/>
        </w:rPr>
        <w:t xml:space="preserve"> J/kg.</w:t>
      </w:r>
    </w:p>
    <w:p w:rsidR="00DB20E7" w:rsidRPr="00407153" w:rsidRDefault="00DB20E7" w:rsidP="00EB430C">
      <w:pPr>
        <w:tabs>
          <w:tab w:val="left" w:pos="283"/>
          <w:tab w:val="left" w:pos="2834"/>
          <w:tab w:val="left" w:pos="5385"/>
          <w:tab w:val="left" w:pos="2834"/>
          <w:tab w:val="left" w:pos="283"/>
          <w:tab w:val="left" w:pos="7937"/>
        </w:tabs>
        <w:spacing w:after="0" w:line="276" w:lineRule="auto"/>
        <w:jc w:val="center"/>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drawing>
          <wp:inline distT="0" distB="0" distL="0" distR="0" wp14:anchorId="50111C39" wp14:editId="3B748741">
            <wp:extent cx="2402205" cy="1871345"/>
            <wp:effectExtent l="0" t="0" r="0" b="0"/>
            <wp:docPr id="8979811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402205" cy="1871345"/>
                    </a:xfrm>
                    <a:prstGeom prst="rect">
                      <a:avLst/>
                    </a:prstGeom>
                    <a:noFill/>
                  </pic:spPr>
                </pic:pic>
              </a:graphicData>
            </a:graphic>
          </wp:inline>
        </w:drawing>
      </w:r>
    </w:p>
    <w:p w:rsidR="00DB20E7" w:rsidRPr="00407153" w:rsidRDefault="00DB20E7" w:rsidP="00EB430C">
      <w:pPr>
        <w:tabs>
          <w:tab w:val="left" w:pos="283"/>
          <w:tab w:val="left" w:pos="2834"/>
          <w:tab w:val="left" w:pos="5385"/>
          <w:tab w:val="left" w:pos="2834"/>
          <w:tab w:val="left" w:pos="283"/>
          <w:tab w:val="left" w:pos="7937"/>
        </w:tabs>
        <w:spacing w:after="0" w:line="276" w:lineRule="auto"/>
        <w:jc w:val="center"/>
        <w:rPr>
          <w:rFonts w:ascii="Times New Roman" w:eastAsia="Times New Roman" w:hAnsi="Times New Roman" w:cs="Times New Roman"/>
          <w:color w:val="000000" w:themeColor="text1"/>
          <w:sz w:val="24"/>
          <w:szCs w:val="24"/>
        </w:rPr>
      </w:pPr>
    </w:p>
    <w:p w:rsidR="00DB20E7" w:rsidRPr="00407153" w:rsidRDefault="00DB20E7" w:rsidP="00BE2574">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3.</w:t>
      </w:r>
      <w:r w:rsidRPr="00407153">
        <w:rPr>
          <w:rFonts w:ascii="Times New Roman" w:eastAsia="Times New Roman" w:hAnsi="Times New Roman" w:cs="Times New Roman"/>
          <w:color w:val="000000" w:themeColor="text1"/>
          <w:kern w:val="0"/>
          <w:sz w:val="24"/>
          <w:szCs w:val="24"/>
          <w:lang w:eastAsia="vi-VN"/>
          <w14:ligatures w14:val="none"/>
        </w:rPr>
        <w:t xml:space="preserve"> Nhiệt lượng cần cung cấp để nấu chảy hoàn toàn nhôm ở nhiệt độ nóng chảy trong mỗi lần luyện là</w:t>
      </w:r>
    </w:p>
    <w:p w:rsidR="00DB20E7" w:rsidRPr="00407153" w:rsidRDefault="00DB20E7" w:rsidP="00BE2574">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 xml:space="preserve">A. </w:t>
      </w:r>
      <w:r w:rsidRPr="00407153">
        <w:rPr>
          <w:rFonts w:ascii="Times New Roman" w:eastAsia="Times New Roman" w:hAnsi="Times New Roman" w:cs="Times New Roman"/>
          <w:color w:val="000000" w:themeColor="text1"/>
          <w:kern w:val="0"/>
          <w:sz w:val="24"/>
          <w:szCs w:val="24"/>
          <w:lang w:eastAsia="vi-VN"/>
          <w14:ligatures w14:val="none"/>
        </w:rPr>
        <w:t>4.10</w:t>
      </w:r>
      <w:r w:rsidRPr="00407153">
        <w:rPr>
          <w:rFonts w:ascii="Times New Roman" w:eastAsia="Times New Roman" w:hAnsi="Times New Roman" w:cs="Times New Roman"/>
          <w:color w:val="000000" w:themeColor="text1"/>
          <w:kern w:val="0"/>
          <w:sz w:val="24"/>
          <w:szCs w:val="24"/>
          <w:vertAlign w:val="superscript"/>
          <w:lang w:eastAsia="vi-VN"/>
          <w14:ligatures w14:val="none"/>
        </w:rPr>
        <w:t>5</w:t>
      </w:r>
      <w:r w:rsidRPr="00407153">
        <w:rPr>
          <w:rFonts w:ascii="Times New Roman" w:eastAsia="Times New Roman" w:hAnsi="Times New Roman" w:cs="Times New Roman"/>
          <w:color w:val="000000" w:themeColor="text1"/>
          <w:kern w:val="0"/>
          <w:sz w:val="24"/>
          <w:szCs w:val="24"/>
          <w:lang w:eastAsia="vi-VN"/>
          <w14:ligatures w14:val="none"/>
        </w:rPr>
        <w:t xml:space="preserve"> J.</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 xml:space="preserve">B. </w:t>
      </w:r>
      <w:r w:rsidRPr="00407153">
        <w:rPr>
          <w:rFonts w:ascii="Times New Roman" w:eastAsia="Times New Roman" w:hAnsi="Times New Roman" w:cs="Times New Roman"/>
          <w:color w:val="000000" w:themeColor="text1"/>
          <w:kern w:val="0"/>
          <w:sz w:val="24"/>
          <w:szCs w:val="24"/>
          <w:lang w:eastAsia="vi-VN"/>
          <w14:ligatures w14:val="none"/>
        </w:rPr>
        <w:t>160 000 J.</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16.10</w:t>
      </w:r>
      <w:r w:rsidRPr="00407153">
        <w:rPr>
          <w:rFonts w:ascii="Times New Roman" w:eastAsia="Times New Roman" w:hAnsi="Times New Roman" w:cs="Times New Roman"/>
          <w:color w:val="000000" w:themeColor="text1"/>
          <w:kern w:val="0"/>
          <w:sz w:val="24"/>
          <w:szCs w:val="24"/>
          <w:vertAlign w:val="superscript"/>
          <w:lang w:eastAsia="vi-VN"/>
          <w14:ligatures w14:val="none"/>
        </w:rPr>
        <w:t>7</w:t>
      </w:r>
      <w:r w:rsidRPr="00407153">
        <w:rPr>
          <w:rFonts w:ascii="Times New Roman" w:eastAsia="Times New Roman" w:hAnsi="Times New Roman" w:cs="Times New Roman"/>
          <w:color w:val="000000" w:themeColor="text1"/>
          <w:kern w:val="0"/>
          <w:sz w:val="24"/>
          <w:szCs w:val="24"/>
          <w:lang w:eastAsia="vi-VN"/>
          <w14:ligatures w14:val="none"/>
        </w:rPr>
        <w:t xml:space="preserve"> J.</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4.10</w:t>
      </w:r>
      <w:r w:rsidRPr="00407153">
        <w:rPr>
          <w:rFonts w:ascii="Times New Roman" w:eastAsia="Times New Roman" w:hAnsi="Times New Roman" w:cs="Times New Roman"/>
          <w:color w:val="000000" w:themeColor="text1"/>
          <w:kern w:val="0"/>
          <w:sz w:val="24"/>
          <w:szCs w:val="24"/>
          <w:vertAlign w:val="superscript"/>
          <w:lang w:eastAsia="vi-VN"/>
          <w14:ligatures w14:val="none"/>
        </w:rPr>
        <w:t>7</w:t>
      </w:r>
      <w:r w:rsidRPr="00407153">
        <w:rPr>
          <w:rFonts w:ascii="Times New Roman" w:eastAsia="Times New Roman" w:hAnsi="Times New Roman" w:cs="Times New Roman"/>
          <w:color w:val="000000" w:themeColor="text1"/>
          <w:kern w:val="0"/>
          <w:sz w:val="24"/>
          <w:szCs w:val="24"/>
          <w:lang w:eastAsia="vi-VN"/>
          <w14:ligatures w14:val="none"/>
        </w:rPr>
        <w:t xml:space="preserve"> J.</w:t>
      </w:r>
    </w:p>
    <w:p w:rsidR="00DB20E7" w:rsidRPr="00407153" w:rsidRDefault="00DB20E7" w:rsidP="00BE2574">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4.</w:t>
      </w:r>
      <w:r w:rsidRPr="00407153">
        <w:rPr>
          <w:rFonts w:ascii="Times New Roman" w:eastAsia="Times New Roman" w:hAnsi="Times New Roman" w:cs="Times New Roman"/>
          <w:color w:val="000000" w:themeColor="text1"/>
          <w:kern w:val="0"/>
          <w:sz w:val="24"/>
          <w:szCs w:val="24"/>
          <w:lang w:eastAsia="vi-VN"/>
          <w14:ligatures w14:val="none"/>
        </w:rPr>
        <w:t xml:space="preserve"> Lò nấu sử dụng điện để luyện nhôm với hiệu suất 90%. Tính lượng điện năng (theo đơn vị kW.h) cần cung cấp cho quá trình làm nóng chảy lượng nhôm ở Câu 3.</w:t>
      </w:r>
    </w:p>
    <w:p w:rsidR="00DB20E7" w:rsidRPr="00407153" w:rsidRDefault="00DB20E7" w:rsidP="00BE2574">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49,4 kW.h.</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12,3 kW.h.</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4,94 kW.h.</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1,23 kW.h.</w:t>
      </w:r>
    </w:p>
    <w:p w:rsidR="00DB20E7" w:rsidRPr="00407153" w:rsidRDefault="00DB20E7" w:rsidP="00E5359E">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5.</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Nội năng của khối khí giảm 15 J khi truyền cho khối khí một nhiệt lượng 35 J. Khi đó, khối khí đã</w:t>
      </w:r>
    </w:p>
    <w:p w:rsidR="00DB20E7" w:rsidRPr="00407153" w:rsidRDefault="00DB20E7" w:rsidP="00E5359E">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val="fr-FR"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val="fr-FR" w:eastAsia="vi-VN"/>
          <w14:ligatures w14:val="none"/>
        </w:rPr>
        <w:t>A.</w:t>
      </w:r>
      <w:r w:rsidRPr="00407153">
        <w:rPr>
          <w:rFonts w:ascii="Times New Roman" w:eastAsia="Times New Roman" w:hAnsi="Times New Roman" w:cs="Times New Roman"/>
          <w:color w:val="000000" w:themeColor="text1"/>
          <w:kern w:val="0"/>
          <w:sz w:val="24"/>
          <w:szCs w:val="24"/>
          <w:lang w:val="fr-FR" w:eastAsia="vi-VN"/>
          <w14:ligatures w14:val="none"/>
        </w:rPr>
        <w:t xml:space="preserve"> thực hiện công là 50 J.</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color w:val="000000" w:themeColor="text1"/>
          <w:kern w:val="0"/>
          <w:sz w:val="24"/>
          <w:szCs w:val="24"/>
          <w:lang w:val="fr-FR" w:eastAsia="vi-VN"/>
          <w14:ligatures w14:val="none"/>
        </w:rPr>
        <w:tab/>
      </w:r>
      <w:r w:rsidRPr="00407153">
        <w:rPr>
          <w:rFonts w:ascii="Times New Roman" w:eastAsia="Times New Roman" w:hAnsi="Times New Roman" w:cs="Times New Roman"/>
          <w:b/>
          <w:color w:val="000000" w:themeColor="text1"/>
          <w:kern w:val="0"/>
          <w:sz w:val="24"/>
          <w:szCs w:val="24"/>
          <w:lang w:val="fr-FR" w:eastAsia="vi-VN"/>
          <w14:ligatures w14:val="none"/>
        </w:rPr>
        <w:t>B.</w:t>
      </w:r>
      <w:r w:rsidRPr="00407153">
        <w:rPr>
          <w:rFonts w:ascii="Times New Roman" w:eastAsia="Times New Roman" w:hAnsi="Times New Roman" w:cs="Times New Roman"/>
          <w:color w:val="000000" w:themeColor="text1"/>
          <w:kern w:val="0"/>
          <w:sz w:val="24"/>
          <w:szCs w:val="24"/>
          <w:lang w:val="fr-FR" w:eastAsia="vi-VN"/>
          <w14:ligatures w14:val="none"/>
        </w:rPr>
        <w:t xml:space="preserve"> nhận công là 20 J.</w:t>
      </w:r>
    </w:p>
    <w:p w:rsidR="00DB20E7" w:rsidRPr="00407153" w:rsidRDefault="00DB20E7" w:rsidP="00E5359E">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val="fr-FR"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val="fr-FR" w:eastAsia="vi-VN"/>
          <w14:ligatures w14:val="none"/>
        </w:rPr>
        <w:t>C.</w:t>
      </w:r>
      <w:r w:rsidRPr="00407153">
        <w:rPr>
          <w:rFonts w:ascii="Times New Roman" w:eastAsia="Times New Roman" w:hAnsi="Times New Roman" w:cs="Times New Roman"/>
          <w:color w:val="000000" w:themeColor="text1"/>
          <w:kern w:val="0"/>
          <w:sz w:val="24"/>
          <w:szCs w:val="24"/>
          <w:lang w:val="fr-FR" w:eastAsia="vi-VN"/>
          <w14:ligatures w14:val="none"/>
        </w:rPr>
        <w:t xml:space="preserve"> thực hiện công là 20 J.</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color w:val="000000" w:themeColor="text1"/>
          <w:kern w:val="0"/>
          <w:sz w:val="24"/>
          <w:szCs w:val="24"/>
          <w:lang w:val="fr-FR" w:eastAsia="vi-VN"/>
          <w14:ligatures w14:val="none"/>
        </w:rPr>
        <w:tab/>
      </w:r>
      <w:r w:rsidRPr="00407153">
        <w:rPr>
          <w:rFonts w:ascii="Times New Roman" w:eastAsia="Times New Roman" w:hAnsi="Times New Roman" w:cs="Times New Roman"/>
          <w:b/>
          <w:color w:val="000000" w:themeColor="text1"/>
          <w:kern w:val="0"/>
          <w:sz w:val="24"/>
          <w:szCs w:val="24"/>
          <w:lang w:val="fr-FR" w:eastAsia="vi-VN"/>
          <w14:ligatures w14:val="none"/>
        </w:rPr>
        <w:t>D.</w:t>
      </w:r>
      <w:r w:rsidRPr="00407153">
        <w:rPr>
          <w:rFonts w:ascii="Times New Roman" w:eastAsia="Times New Roman" w:hAnsi="Times New Roman" w:cs="Times New Roman"/>
          <w:color w:val="000000" w:themeColor="text1"/>
          <w:kern w:val="0"/>
          <w:sz w:val="24"/>
          <w:szCs w:val="24"/>
          <w:lang w:val="fr-FR" w:eastAsia="vi-VN"/>
          <w14:ligatures w14:val="none"/>
        </w:rPr>
        <w:t xml:space="preserve"> nhận công là 50 J.</w:t>
      </w:r>
    </w:p>
    <w:p w:rsidR="00DB20E7" w:rsidRPr="00407153" w:rsidRDefault="00DB20E7" w:rsidP="00E5359E">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p>
    <w:p w:rsidR="00DB20E7" w:rsidRPr="00407153" w:rsidRDefault="00DB20E7" w:rsidP="00E5359E">
      <w:pPr>
        <w:tabs>
          <w:tab w:val="left" w:pos="284"/>
          <w:tab w:val="left" w:pos="2835"/>
          <w:tab w:val="left" w:pos="5387"/>
          <w:tab w:val="left" w:pos="7938"/>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noProof/>
          <w:color w:val="000000" w:themeColor="text1"/>
          <w:sz w:val="24"/>
          <w:szCs w:val="24"/>
        </w:rPr>
        <w:drawing>
          <wp:anchor distT="0" distB="0" distL="114300" distR="114300" simplePos="0" relativeHeight="251663360" behindDoc="1" locked="0" layoutInCell="1" allowOverlap="1" wp14:anchorId="0075AC92" wp14:editId="3D6A1C5B">
            <wp:simplePos x="0" y="0"/>
            <wp:positionH relativeFrom="column">
              <wp:posOffset>5288830</wp:posOffset>
            </wp:positionH>
            <wp:positionV relativeFrom="paragraph">
              <wp:posOffset>1360</wp:posOffset>
            </wp:positionV>
            <wp:extent cx="1445895" cy="1200785"/>
            <wp:effectExtent l="0" t="0" r="1905" b="0"/>
            <wp:wrapSquare wrapText="bothSides"/>
            <wp:docPr id="399477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445895" cy="1200785"/>
                    </a:xfrm>
                    <a:prstGeom prst="rect">
                      <a:avLst/>
                    </a:prstGeom>
                    <a:noFill/>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Câu 6.</w:t>
      </w:r>
      <w:r w:rsidRPr="00407153">
        <w:rPr>
          <w:rFonts w:ascii="Times New Roman" w:hAnsi="Times New Roman" w:cs="Times New Roman"/>
          <w:color w:val="000000" w:themeColor="text1"/>
          <w:sz w:val="24"/>
          <w:szCs w:val="24"/>
        </w:rPr>
        <w:t xml:space="preserve"> Một nồi áp suất có van xả tự động sẽ mở khi áp suất hơi trong nồi bằng 9 kPa. Ở 21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hơi trong nồi có áp suất 2 500 Pa. Van xả tự động mở khi nhiệt độ của hơi trong nồi bằng</w:t>
      </w:r>
    </w:p>
    <w:p w:rsidR="00DB20E7" w:rsidRPr="00407153" w:rsidRDefault="00DB20E7" w:rsidP="00E0280D">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A.</w:t>
      </w:r>
      <w:r w:rsidRPr="00407153">
        <w:rPr>
          <w:rFonts w:ascii="Times New Roman" w:hAnsi="Times New Roman" w:cs="Times New Roman"/>
          <w:color w:val="000000" w:themeColor="text1"/>
          <w:sz w:val="24"/>
          <w:szCs w:val="24"/>
        </w:rPr>
        <w:t xml:space="preserve"> 75,6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w:t>
      </w:r>
      <w:r w:rsidRPr="00407153">
        <w:rPr>
          <w:rFonts w:ascii="Times New Roman" w:hAnsi="Times New Roman" w:cs="Times New Roman"/>
          <w:color w:val="000000" w:themeColor="text1"/>
          <w:sz w:val="24"/>
          <w:szCs w:val="24"/>
        </w:rPr>
        <w:tab/>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color w:val="000000" w:themeColor="text1"/>
          <w:sz w:val="24"/>
          <w:szCs w:val="24"/>
        </w:rPr>
        <w:t xml:space="preserve"> 348,6 K.</w:t>
      </w:r>
    </w:p>
    <w:p w:rsidR="00DB20E7" w:rsidRPr="00407153" w:rsidRDefault="00DB20E7" w:rsidP="004276B2">
      <w:pPr>
        <w:tabs>
          <w:tab w:val="left" w:pos="283"/>
          <w:tab w:val="left" w:pos="2835"/>
          <w:tab w:val="left" w:pos="5385"/>
          <w:tab w:val="left" w:pos="2834"/>
          <w:tab w:val="left" w:pos="283"/>
          <w:tab w:val="left" w:pos="7937"/>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color w:val="000000" w:themeColor="text1"/>
          <w:sz w:val="24"/>
          <w:szCs w:val="24"/>
        </w:rPr>
        <w:t xml:space="preserve"> 785,4 K.</w:t>
      </w:r>
      <w:r w:rsidRPr="00407153">
        <w:rPr>
          <w:rFonts w:ascii="Times New Roman" w:hAnsi="Times New Roman" w:cs="Times New Roman"/>
          <w:color w:val="000000" w:themeColor="text1"/>
          <w:sz w:val="24"/>
          <w:szCs w:val="24"/>
        </w:rPr>
        <w:tab/>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color w:val="000000" w:themeColor="text1"/>
          <w:sz w:val="24"/>
          <w:szCs w:val="24"/>
        </w:rPr>
        <w:t xml:space="preserve"> 1058,4 K.</w:t>
      </w:r>
    </w:p>
    <w:p w:rsidR="00DB20E7" w:rsidRPr="00407153" w:rsidRDefault="00DB20E7" w:rsidP="00CC47DD">
      <w:pPr>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7.</w:t>
      </w:r>
      <w:r w:rsidRPr="00407153">
        <w:rPr>
          <w:rFonts w:ascii="Times New Roman" w:eastAsia="Times New Roman" w:hAnsi="Times New Roman" w:cs="Times New Roman"/>
          <w:color w:val="000000" w:themeColor="text1"/>
          <w:kern w:val="0"/>
          <w:sz w:val="24"/>
          <w:szCs w:val="24"/>
          <w:lang w:eastAsia="vi-VN"/>
          <w14:ligatures w14:val="none"/>
        </w:rPr>
        <w:t xml:space="preserve"> Một khối khí lí tưởng xác định thực hiện quá trình biến đổi trạng thái được biểu diễn như hình bên dưới.</w:t>
      </w:r>
    </w:p>
    <w:p w:rsidR="00DB20E7" w:rsidRPr="00407153" w:rsidRDefault="00DB20E7" w:rsidP="00EB4B51">
      <w:pPr>
        <w:spacing w:after="0" w:line="276" w:lineRule="auto"/>
        <w:jc w:val="center"/>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inline distT="0" distB="0" distL="0" distR="0" wp14:anchorId="2ACE9532" wp14:editId="523E5EB4">
            <wp:extent cx="2812375" cy="2001600"/>
            <wp:effectExtent l="0" t="0" r="7620" b="0"/>
            <wp:docPr id="1686001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001434" name=""/>
                    <pic:cNvPicPr/>
                  </pic:nvPicPr>
                  <pic:blipFill>
                    <a:blip r:embed="rId233"/>
                    <a:stretch>
                      <a:fillRect/>
                    </a:stretch>
                  </pic:blipFill>
                  <pic:spPr>
                    <a:xfrm>
                      <a:off x="0" y="0"/>
                      <a:ext cx="2817058" cy="2004933"/>
                    </a:xfrm>
                    <a:prstGeom prst="rect">
                      <a:avLst/>
                    </a:prstGeom>
                  </pic:spPr>
                </pic:pic>
              </a:graphicData>
            </a:graphic>
          </wp:inline>
        </w:drawing>
      </w:r>
    </w:p>
    <w:p w:rsidR="00DB20E7" w:rsidRPr="00407153" w:rsidRDefault="00DB20E7" w:rsidP="00CC47DD">
      <w:pPr>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Hình nào sau đây biểu diễn đúng quá trình biến đổi trên?</w:t>
      </w:r>
    </w:p>
    <w:p w:rsidR="00DB20E7" w:rsidRPr="00407153" w:rsidRDefault="00DB20E7" w:rsidP="003B45E8">
      <w:pPr>
        <w:tabs>
          <w:tab w:val="left" w:pos="284"/>
          <w:tab w:val="left" w:pos="2835"/>
          <w:tab w:val="left" w:pos="5387"/>
          <w:tab w:val="left" w:pos="7938"/>
        </w:tabs>
        <w:spacing w:before="1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noProof/>
          <w:color w:val="000000" w:themeColor="text1"/>
          <w:sz w:val="24"/>
          <w:szCs w:val="24"/>
        </w:rPr>
        <w:lastRenderedPageBreak/>
        <w:drawing>
          <wp:inline distT="0" distB="0" distL="0" distR="0" wp14:anchorId="3DC3FA6E" wp14:editId="226B1C0A">
            <wp:extent cx="5874740" cy="1714521"/>
            <wp:effectExtent l="0" t="0" r="0" b="0"/>
            <wp:docPr id="766129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129628" name=""/>
                    <pic:cNvPicPr/>
                  </pic:nvPicPr>
                  <pic:blipFill>
                    <a:blip r:embed="rId234"/>
                    <a:stretch>
                      <a:fillRect/>
                    </a:stretch>
                  </pic:blipFill>
                  <pic:spPr>
                    <a:xfrm>
                      <a:off x="0" y="0"/>
                      <a:ext cx="5891412" cy="1719387"/>
                    </a:xfrm>
                    <a:prstGeom prst="rect">
                      <a:avLst/>
                    </a:prstGeom>
                  </pic:spPr>
                </pic:pic>
              </a:graphicData>
            </a:graphic>
          </wp:inline>
        </w:drawing>
      </w:r>
    </w:p>
    <w:p w:rsidR="00DB20E7" w:rsidRPr="00407153" w:rsidRDefault="00DB20E7" w:rsidP="0072028F">
      <w:pPr>
        <w:tabs>
          <w:tab w:val="left" w:pos="284"/>
          <w:tab w:val="left" w:pos="714"/>
          <w:tab w:val="left" w:pos="2835"/>
          <w:tab w:val="left" w:pos="5387"/>
          <w:tab w:val="left" w:pos="7938"/>
        </w:tabs>
        <w:spacing w:before="160" w:line="276" w:lineRule="auto"/>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rPr>
        <w:tab/>
        <w:t xml:space="preserve">A. </w:t>
      </w:r>
      <w:r w:rsidRPr="00407153">
        <w:rPr>
          <w:rFonts w:ascii="Times New Roman" w:hAnsi="Times New Roman" w:cs="Times New Roman"/>
          <w:color w:val="000000" w:themeColor="text1"/>
          <w:sz w:val="24"/>
          <w:szCs w:val="24"/>
        </w:rPr>
        <w:t>Hình 2.</w:t>
      </w:r>
      <w:r w:rsidRPr="00407153">
        <w:rPr>
          <w:rFonts w:ascii="Times New Roman" w:hAnsi="Times New Roman" w:cs="Times New Roman"/>
          <w:b/>
          <w:bCs/>
          <w:color w:val="000000" w:themeColor="text1"/>
          <w:sz w:val="24"/>
          <w:szCs w:val="24"/>
        </w:rPr>
        <w:t xml:space="preserve"> </w:t>
      </w:r>
      <w:r w:rsidRPr="00407153">
        <w:rPr>
          <w:rFonts w:ascii="Times New Roman" w:hAnsi="Times New Roman" w:cs="Times New Roman"/>
          <w:b/>
          <w:bCs/>
          <w:color w:val="000000" w:themeColor="text1"/>
          <w:sz w:val="24"/>
          <w:szCs w:val="24"/>
        </w:rPr>
        <w:tab/>
        <w:t xml:space="preserve">B. </w:t>
      </w:r>
      <w:r w:rsidRPr="00407153">
        <w:rPr>
          <w:rFonts w:ascii="Times New Roman" w:hAnsi="Times New Roman" w:cs="Times New Roman"/>
          <w:color w:val="000000" w:themeColor="text1"/>
          <w:sz w:val="24"/>
          <w:szCs w:val="24"/>
        </w:rPr>
        <w:t>Hình 1.</w:t>
      </w:r>
      <w:r w:rsidRPr="00407153">
        <w:rPr>
          <w:rFonts w:ascii="Times New Roman" w:hAnsi="Times New Roman" w:cs="Times New Roman"/>
          <w:b/>
          <w:bCs/>
          <w:color w:val="000000" w:themeColor="text1"/>
          <w:sz w:val="24"/>
          <w:szCs w:val="24"/>
        </w:rPr>
        <w:tab/>
        <w:t xml:space="preserve">C. </w:t>
      </w:r>
      <w:r w:rsidRPr="00407153">
        <w:rPr>
          <w:rFonts w:ascii="Times New Roman" w:hAnsi="Times New Roman" w:cs="Times New Roman"/>
          <w:color w:val="000000" w:themeColor="text1"/>
          <w:sz w:val="24"/>
          <w:szCs w:val="24"/>
        </w:rPr>
        <w:t>Hình 4.</w:t>
      </w:r>
      <w:r w:rsidRPr="00407153">
        <w:rPr>
          <w:rFonts w:ascii="Times New Roman" w:hAnsi="Times New Roman" w:cs="Times New Roman"/>
          <w:b/>
          <w:bCs/>
          <w:color w:val="000000" w:themeColor="text1"/>
          <w:sz w:val="24"/>
          <w:szCs w:val="24"/>
        </w:rPr>
        <w:tab/>
        <w:t xml:space="preserve">D. </w:t>
      </w:r>
      <w:r w:rsidRPr="00407153">
        <w:rPr>
          <w:rFonts w:ascii="Times New Roman" w:hAnsi="Times New Roman" w:cs="Times New Roman"/>
          <w:color w:val="000000" w:themeColor="text1"/>
          <w:sz w:val="24"/>
          <w:szCs w:val="24"/>
        </w:rPr>
        <w:t>Hình 3.</w:t>
      </w:r>
    </w:p>
    <w:p w:rsidR="00DB20E7" w:rsidRPr="00407153" w:rsidRDefault="00DB20E7" w:rsidP="00137D4F">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8.</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Xung quanh vật nào sau đây </w:t>
      </w:r>
      <w:r w:rsidRPr="00407153">
        <w:rPr>
          <w:rFonts w:ascii="Times New Roman" w:eastAsia="Times New Roman" w:hAnsi="Times New Roman" w:cs="Times New Roman"/>
          <w:b/>
          <w:bCs/>
          <w:color w:val="000000" w:themeColor="text1"/>
          <w:sz w:val="24"/>
          <w:szCs w:val="24"/>
        </w:rPr>
        <w:t xml:space="preserve">không </w:t>
      </w:r>
      <w:r w:rsidRPr="00407153">
        <w:rPr>
          <w:rFonts w:ascii="Times New Roman" w:eastAsia="Times New Roman" w:hAnsi="Times New Roman" w:cs="Times New Roman"/>
          <w:color w:val="000000" w:themeColor="text1"/>
          <w:sz w:val="24"/>
          <w:szCs w:val="24"/>
        </w:rPr>
        <w:t>có từ trường?</w:t>
      </w:r>
    </w:p>
    <w:p w:rsidR="00DB20E7" w:rsidRPr="00407153" w:rsidRDefault="00DB20E7" w:rsidP="00137D4F">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Dòng điện không đổi.</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Hạt mang điện chuyển động.</w:t>
      </w:r>
    </w:p>
    <w:p w:rsidR="00DB20E7" w:rsidRPr="00407153" w:rsidRDefault="00DB20E7" w:rsidP="00137D4F">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C.</w:t>
      </w:r>
      <w:r w:rsidRPr="00407153">
        <w:rPr>
          <w:rFonts w:ascii="Times New Roman" w:eastAsia="Times New Roman" w:hAnsi="Times New Roman" w:cs="Times New Roman"/>
          <w:color w:val="000000" w:themeColor="text1"/>
          <w:kern w:val="0"/>
          <w:sz w:val="24"/>
          <w:szCs w:val="24"/>
          <w:lang w:eastAsia="vi-VN"/>
          <w14:ligatures w14:val="none"/>
        </w:rPr>
        <w:t xml:space="preserve"> Hạt mang điện đứng yên.</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Nam châm hình chữ U.</w:t>
      </w:r>
    </w:p>
    <w:p w:rsidR="00DB20E7" w:rsidRPr="00407153" w:rsidRDefault="00DB20E7" w:rsidP="000F2106">
      <w:pPr>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hAnsi="Times New Roman" w:cs="Times New Roman"/>
          <w:b/>
          <w:bCs/>
          <w:color w:val="000000" w:themeColor="text1"/>
          <w:sz w:val="24"/>
          <w:szCs w:val="24"/>
        </w:rPr>
        <w:t>Câu 9.</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kern w:val="0"/>
          <w:sz w:val="24"/>
          <w:szCs w:val="24"/>
          <w:lang w:eastAsia="vi-VN"/>
          <w14:ligatures w14:val="none"/>
        </w:rPr>
        <w:t xml:space="preserve">Sự sắp xếp kim nam châm ở hình nào sau đây là </w:t>
      </w:r>
      <w:r w:rsidRPr="00407153">
        <w:rPr>
          <w:rFonts w:ascii="Times New Roman" w:eastAsia="Times New Roman" w:hAnsi="Times New Roman" w:cs="Times New Roman"/>
          <w:b/>
          <w:bCs/>
          <w:color w:val="000000" w:themeColor="text1"/>
          <w:kern w:val="0"/>
          <w:sz w:val="24"/>
          <w:szCs w:val="24"/>
          <w:lang w:eastAsia="vi-VN"/>
          <w14:ligatures w14:val="none"/>
        </w:rPr>
        <w:t>đúng</w:t>
      </w:r>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B75E93">
      <w:pPr>
        <w:tabs>
          <w:tab w:val="left" w:pos="284"/>
          <w:tab w:val="left" w:pos="714"/>
          <w:tab w:val="left" w:pos="2835"/>
          <w:tab w:val="left" w:pos="5387"/>
          <w:tab w:val="left" w:pos="7938"/>
        </w:tabs>
        <w:spacing w:before="1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noProof/>
          <w:color w:val="000000" w:themeColor="text1"/>
          <w:sz w:val="24"/>
          <w:szCs w:val="24"/>
        </w:rPr>
        <w:drawing>
          <wp:inline distT="0" distB="0" distL="0" distR="0" wp14:anchorId="021F6974" wp14:editId="0A1D3500">
            <wp:extent cx="6479540" cy="1623695"/>
            <wp:effectExtent l="0" t="0" r="0" b="0"/>
            <wp:docPr id="518293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293197" name=""/>
                    <pic:cNvPicPr/>
                  </pic:nvPicPr>
                  <pic:blipFill>
                    <a:blip r:embed="rId235"/>
                    <a:stretch>
                      <a:fillRect/>
                    </a:stretch>
                  </pic:blipFill>
                  <pic:spPr>
                    <a:xfrm>
                      <a:off x="0" y="0"/>
                      <a:ext cx="6479540" cy="1623695"/>
                    </a:xfrm>
                    <a:prstGeom prst="rect">
                      <a:avLst/>
                    </a:prstGeom>
                  </pic:spPr>
                </pic:pic>
              </a:graphicData>
            </a:graphic>
          </wp:inline>
        </w:drawing>
      </w:r>
    </w:p>
    <w:p w:rsidR="00DB20E7" w:rsidRPr="00407153" w:rsidRDefault="00DB20E7" w:rsidP="008B3BD7">
      <w:pPr>
        <w:tabs>
          <w:tab w:val="left" w:pos="284"/>
          <w:tab w:val="left" w:pos="714"/>
          <w:tab w:val="left" w:pos="2835"/>
          <w:tab w:val="left" w:pos="5387"/>
          <w:tab w:val="left" w:pos="7938"/>
        </w:tabs>
        <w:spacing w:before="160" w:line="276" w:lineRule="auto"/>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rPr>
        <w:tab/>
        <w:t xml:space="preserve">A. </w:t>
      </w:r>
      <w:r w:rsidRPr="00407153">
        <w:rPr>
          <w:rFonts w:ascii="Times New Roman" w:hAnsi="Times New Roman" w:cs="Times New Roman"/>
          <w:color w:val="000000" w:themeColor="text1"/>
          <w:sz w:val="24"/>
          <w:szCs w:val="24"/>
        </w:rPr>
        <w:t>Hình 3.</w:t>
      </w:r>
      <w:r w:rsidRPr="00407153">
        <w:rPr>
          <w:rFonts w:ascii="Times New Roman" w:hAnsi="Times New Roman" w:cs="Times New Roman"/>
          <w:b/>
          <w:bCs/>
          <w:color w:val="000000" w:themeColor="text1"/>
          <w:sz w:val="24"/>
          <w:szCs w:val="24"/>
        </w:rPr>
        <w:t xml:space="preserve"> </w:t>
      </w:r>
      <w:r w:rsidRPr="00407153">
        <w:rPr>
          <w:rFonts w:ascii="Times New Roman" w:hAnsi="Times New Roman" w:cs="Times New Roman"/>
          <w:b/>
          <w:bCs/>
          <w:color w:val="000000" w:themeColor="text1"/>
          <w:sz w:val="24"/>
          <w:szCs w:val="24"/>
        </w:rPr>
        <w:tab/>
        <w:t xml:space="preserve">B. </w:t>
      </w:r>
      <w:r w:rsidRPr="00407153">
        <w:rPr>
          <w:rFonts w:ascii="Times New Roman" w:hAnsi="Times New Roman" w:cs="Times New Roman"/>
          <w:color w:val="000000" w:themeColor="text1"/>
          <w:sz w:val="24"/>
          <w:szCs w:val="24"/>
        </w:rPr>
        <w:t>Hình 4.</w:t>
      </w:r>
      <w:r w:rsidRPr="00407153">
        <w:rPr>
          <w:rFonts w:ascii="Times New Roman" w:hAnsi="Times New Roman" w:cs="Times New Roman"/>
          <w:b/>
          <w:bCs/>
          <w:color w:val="000000" w:themeColor="text1"/>
          <w:sz w:val="24"/>
          <w:szCs w:val="24"/>
        </w:rPr>
        <w:tab/>
        <w:t xml:space="preserve">C. </w:t>
      </w:r>
      <w:r w:rsidRPr="00407153">
        <w:rPr>
          <w:rFonts w:ascii="Times New Roman" w:hAnsi="Times New Roman" w:cs="Times New Roman"/>
          <w:color w:val="000000" w:themeColor="text1"/>
          <w:sz w:val="24"/>
          <w:szCs w:val="24"/>
        </w:rPr>
        <w:t>Hình 1.</w:t>
      </w:r>
      <w:r w:rsidRPr="00407153">
        <w:rPr>
          <w:rFonts w:ascii="Times New Roman" w:hAnsi="Times New Roman" w:cs="Times New Roman"/>
          <w:b/>
          <w:bCs/>
          <w:color w:val="000000" w:themeColor="text1"/>
          <w:sz w:val="24"/>
          <w:szCs w:val="24"/>
        </w:rPr>
        <w:tab/>
        <w:t xml:space="preserve">D. </w:t>
      </w:r>
      <w:r w:rsidRPr="00407153">
        <w:rPr>
          <w:rFonts w:ascii="Times New Roman" w:hAnsi="Times New Roman" w:cs="Times New Roman"/>
          <w:color w:val="000000" w:themeColor="text1"/>
          <w:sz w:val="24"/>
          <w:szCs w:val="24"/>
        </w:rPr>
        <w:t>Hình 2.</w:t>
      </w:r>
    </w:p>
    <w:p w:rsidR="00DB20E7" w:rsidRPr="00407153" w:rsidRDefault="00DB20E7" w:rsidP="00E0280D">
      <w:pPr>
        <w:tabs>
          <w:tab w:val="left" w:pos="284"/>
          <w:tab w:val="left" w:pos="2835"/>
          <w:tab w:val="left" w:pos="5387"/>
          <w:tab w:val="left" w:pos="7938"/>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noProof/>
          <w:color w:val="000000" w:themeColor="text1"/>
          <w:sz w:val="24"/>
          <w:szCs w:val="24"/>
        </w:rPr>
        <w:drawing>
          <wp:anchor distT="0" distB="0" distL="114300" distR="114300" simplePos="0" relativeHeight="251662336" behindDoc="1" locked="0" layoutInCell="1" allowOverlap="1" wp14:anchorId="1D86FAC6" wp14:editId="5E4F4A1F">
            <wp:simplePos x="0" y="0"/>
            <wp:positionH relativeFrom="margin">
              <wp:posOffset>4413154</wp:posOffset>
            </wp:positionH>
            <wp:positionV relativeFrom="paragraph">
              <wp:posOffset>40005</wp:posOffset>
            </wp:positionV>
            <wp:extent cx="2101850" cy="1219200"/>
            <wp:effectExtent l="0" t="0" r="0" b="0"/>
            <wp:wrapSquare wrapText="bothSides"/>
            <wp:docPr id="174201817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192014" name="Hình ảnh 1"/>
                    <pic:cNvPicPr/>
                  </pic:nvPicPr>
                  <pic:blipFill rotWithShape="1">
                    <a:blip r:embed="rId236" cstate="print">
                      <a:extLst>
                        <a:ext uri="{28A0092B-C50C-407E-A947-70E740481C1C}">
                          <a14:useLocalDpi xmlns:a14="http://schemas.microsoft.com/office/drawing/2010/main" val="0"/>
                        </a:ext>
                      </a:extLst>
                    </a:blip>
                    <a:srcRect/>
                    <a:stretch/>
                  </pic:blipFill>
                  <pic:spPr bwMode="auto">
                    <a:xfrm>
                      <a:off x="0" y="0"/>
                      <a:ext cx="2101850" cy="1219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Câu 10.</w:t>
      </w:r>
      <w:r w:rsidRPr="00407153">
        <w:rPr>
          <w:rFonts w:ascii="Times New Roman" w:hAnsi="Times New Roman" w:cs="Times New Roman"/>
          <w:color w:val="000000" w:themeColor="text1"/>
          <w:sz w:val="24"/>
          <w:szCs w:val="24"/>
        </w:rPr>
        <w:t xml:space="preserve"> Khi nam châm dịch chuyển ra xa ống dây (như hình bên), trong ống dây có dòng điện cảm ứng. Nếu nhìn từ phía thanh nam châm vào đầu ống dây thì phát biểu nào sau đây là đúng?</w:t>
      </w:r>
      <w:r w:rsidRPr="00407153">
        <w:rPr>
          <w:rFonts w:ascii="Times New Roman" w:hAnsi="Times New Roman" w:cs="Times New Roman"/>
          <w:noProof/>
          <w:color w:val="000000" w:themeColor="text1"/>
          <w:sz w:val="24"/>
          <w:szCs w:val="24"/>
        </w:rPr>
        <w:t xml:space="preserve"> </w:t>
      </w:r>
    </w:p>
    <w:p w:rsidR="00DB20E7" w:rsidRPr="00407153" w:rsidRDefault="00DB20E7" w:rsidP="00E0280D">
      <w:pPr>
        <w:tabs>
          <w:tab w:val="left" w:pos="284"/>
          <w:tab w:val="left" w:pos="2835"/>
          <w:tab w:val="left" w:pos="5387"/>
          <w:tab w:val="left" w:pos="7938"/>
        </w:tabs>
        <w:spacing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Dòng điện chạy theo chiều kim đồng hồ, đầu 1 là cực Bắc của ống dây và hút cực Bắc của thanh nam châm.</w:t>
      </w:r>
    </w:p>
    <w:p w:rsidR="00DB20E7" w:rsidRPr="00407153" w:rsidRDefault="00DB20E7" w:rsidP="00E0280D">
      <w:pPr>
        <w:tabs>
          <w:tab w:val="left" w:pos="284"/>
          <w:tab w:val="left" w:pos="2835"/>
          <w:tab w:val="left" w:pos="5387"/>
          <w:tab w:val="left" w:pos="7938"/>
        </w:tabs>
        <w:spacing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Dòng điện chạy ngược chiều kim đồng hồ, đầu 1 là cực Bắc của ống dây và đẩy cực Nam của thanh nam châm.</w:t>
      </w:r>
    </w:p>
    <w:p w:rsidR="00DB20E7" w:rsidRPr="00407153" w:rsidRDefault="00DB20E7" w:rsidP="00E0280D">
      <w:pPr>
        <w:tabs>
          <w:tab w:val="left" w:pos="284"/>
          <w:tab w:val="left" w:pos="2835"/>
          <w:tab w:val="left" w:pos="5387"/>
          <w:tab w:val="left" w:pos="7938"/>
        </w:tabs>
        <w:spacing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Dòng điện chạy ngược chiều kim đồng hồ, đầu 1 là cực Nam của ống dây và đẩy cực Nam của thanh nam châm.</w:t>
      </w:r>
    </w:p>
    <w:p w:rsidR="00DB20E7" w:rsidRPr="00407153" w:rsidRDefault="00DB20E7" w:rsidP="00E0280D">
      <w:pPr>
        <w:tabs>
          <w:tab w:val="left" w:pos="284"/>
          <w:tab w:val="left" w:pos="2835"/>
          <w:tab w:val="left" w:pos="5387"/>
          <w:tab w:val="left" w:pos="7938"/>
        </w:tabs>
        <w:spacing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Dòng điện chạy theo chiều kim đồng hồ, đầu 1 là cực nam của ống dây và hút cực Bắc của thanh nam châm.</w:t>
      </w:r>
    </w:p>
    <w:p w:rsidR="00DB20E7" w:rsidRPr="00407153" w:rsidRDefault="00DB20E7" w:rsidP="00BC2959">
      <w:pPr>
        <w:tabs>
          <w:tab w:val="left" w:pos="283"/>
          <w:tab w:val="left" w:pos="2834"/>
          <w:tab w:val="left" w:pos="5385"/>
          <w:tab w:val="left" w:pos="2834"/>
          <w:tab w:val="left" w:pos="283"/>
          <w:tab w:val="left" w:pos="7937"/>
        </w:tabs>
        <w:spacing w:before="120" w:after="12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11.</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Khoảng giữa tháng 3 năm 2015, khi bàn giao tài sản do thay đổi nhân sự phụ trách an toàn bức xạ, một nhà máy thép tại Bà Rịa – Vũng Tàu phát hiện một nguồn phóng xạ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27</m:t>
            </m:r>
          </m:sub>
          <m:sup>
            <m:r>
              <m:rPr>
                <m:sty m:val="p"/>
              </m:rPr>
              <w:rPr>
                <w:rFonts w:ascii="Cambria Math" w:eastAsia="Times New Roman" w:hAnsi="Cambria Math" w:cs="Times New Roman"/>
                <w:color w:val="000000" w:themeColor="text1"/>
                <w:sz w:val="24"/>
                <w:szCs w:val="24"/>
              </w:rPr>
              <m:t>60</m:t>
            </m:r>
          </m:sup>
          <m:e>
            <m:r>
              <m:rPr>
                <m:sty m:val="p"/>
              </m:rPr>
              <w:rPr>
                <w:rFonts w:ascii="Cambria Math" w:eastAsia="Times New Roman" w:hAnsi="Cambria Math" w:cs="Times New Roman"/>
                <w:color w:val="000000" w:themeColor="text1"/>
                <w:sz w:val="24"/>
                <w:szCs w:val="24"/>
              </w:rPr>
              <m:t>Co</m:t>
            </m:r>
          </m:e>
        </m:sPre>
      </m:oMath>
      <w:r w:rsidRPr="00407153">
        <w:rPr>
          <w:rFonts w:ascii="Times New Roman" w:eastAsia="Times New Roman" w:hAnsi="Times New Roman" w:cs="Times New Roman"/>
          <w:color w:val="000000" w:themeColor="text1"/>
          <w:sz w:val="24"/>
          <w:szCs w:val="24"/>
        </w:rPr>
        <w:t xml:space="preserve"> đã bị thất lạc. Nhà chức trách chỉ đạo phải khẩn cấp tìm nguồn phóng xạ đã bị thất lạc này.</w:t>
      </w:r>
    </w:p>
    <w:p w:rsidR="00DB20E7" w:rsidRPr="00407153" w:rsidRDefault="00DB20E7" w:rsidP="00BC2959">
      <w:pPr>
        <w:tabs>
          <w:tab w:val="left" w:pos="283"/>
          <w:tab w:val="left" w:pos="2834"/>
          <w:tab w:val="left" w:pos="5385"/>
          <w:tab w:val="left" w:pos="2834"/>
          <w:tab w:val="left" w:pos="283"/>
          <w:tab w:val="left" w:pos="7937"/>
        </w:tabs>
        <w:spacing w:before="120" w:after="12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 xml:space="preserve">Việc khẩn cấp tìm kiếm nguồn phóng xạ </w:t>
      </w:r>
      <m:oMath>
        <m:sPre>
          <m:sPrePr>
            <m:ctrlPr>
              <w:rPr>
                <w:rFonts w:ascii="Cambria Math" w:eastAsia="Times New Roman" w:hAnsi="Cambria Math" w:cs="Times New Roman"/>
                <w:iCs/>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27</m:t>
            </m:r>
          </m:sub>
          <m:sup>
            <m:r>
              <m:rPr>
                <m:sty m:val="p"/>
              </m:rPr>
              <w:rPr>
                <w:rFonts w:ascii="Cambria Math" w:eastAsia="Times New Roman" w:hAnsi="Cambria Math" w:cs="Times New Roman"/>
                <w:color w:val="000000" w:themeColor="text1"/>
                <w:kern w:val="0"/>
                <w:sz w:val="24"/>
                <w:szCs w:val="24"/>
                <w:lang w:eastAsia="vi-VN"/>
                <w14:ligatures w14:val="none"/>
              </w:rPr>
              <m:t>60</m:t>
            </m:r>
          </m:sup>
          <m:e>
            <m:r>
              <m:rPr>
                <m:sty m:val="p"/>
              </m:rPr>
              <w:rPr>
                <w:rFonts w:ascii="Cambria Math" w:eastAsia="Times New Roman" w:hAnsi="Cambria Math" w:cs="Times New Roman"/>
                <w:color w:val="000000" w:themeColor="text1"/>
                <w:kern w:val="0"/>
                <w:sz w:val="24"/>
                <w:szCs w:val="24"/>
                <w:lang w:eastAsia="vi-VN"/>
                <w14:ligatures w14:val="none"/>
              </w:rPr>
              <m:t>Co</m:t>
            </m:r>
          </m:e>
        </m:sPre>
      </m:oMath>
      <w:r w:rsidRPr="00407153">
        <w:rPr>
          <w:rFonts w:ascii="Times New Roman" w:eastAsia="Times New Roman" w:hAnsi="Times New Roman" w:cs="Times New Roman"/>
          <w:color w:val="000000" w:themeColor="text1"/>
          <w:kern w:val="0"/>
          <w:sz w:val="24"/>
          <w:szCs w:val="24"/>
          <w:lang w:eastAsia="vi-VN"/>
          <w14:ligatures w14:val="none"/>
        </w:rPr>
        <w:t xml:space="preserve"> bị thất lạc là rất quan trọng vì nguồn này</w:t>
      </w:r>
    </w:p>
    <w:p w:rsidR="00DB20E7" w:rsidRPr="00407153" w:rsidRDefault="00DB20E7" w:rsidP="00BC2959">
      <w:pPr>
        <w:tabs>
          <w:tab w:val="left" w:pos="283"/>
          <w:tab w:val="left" w:pos="2834"/>
          <w:tab w:val="left" w:pos="5385"/>
          <w:tab w:val="left" w:pos="2834"/>
          <w:tab w:val="left" w:pos="283"/>
          <w:tab w:val="left" w:pos="7937"/>
        </w:tabs>
        <w:spacing w:before="120" w:after="12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rất đắt tiền.</w:t>
      </w:r>
    </w:p>
    <w:p w:rsidR="00DB20E7" w:rsidRPr="00407153" w:rsidRDefault="00DB20E7" w:rsidP="00BC2959">
      <w:pPr>
        <w:tabs>
          <w:tab w:val="left" w:pos="283"/>
          <w:tab w:val="left" w:pos="2834"/>
          <w:tab w:val="left" w:pos="5385"/>
          <w:tab w:val="left" w:pos="2834"/>
          <w:tab w:val="left" w:pos="283"/>
          <w:tab w:val="left" w:pos="7937"/>
        </w:tabs>
        <w:spacing w:before="120" w:after="12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khó sản xuất nên khó tìm thấy trên thị trường.</w:t>
      </w:r>
    </w:p>
    <w:p w:rsidR="00DB20E7" w:rsidRPr="00407153" w:rsidRDefault="00DB20E7" w:rsidP="00BC2959">
      <w:pPr>
        <w:tabs>
          <w:tab w:val="left" w:pos="283"/>
          <w:tab w:val="left" w:pos="2834"/>
          <w:tab w:val="left" w:pos="5385"/>
          <w:tab w:val="left" w:pos="2834"/>
          <w:tab w:val="left" w:pos="283"/>
          <w:tab w:val="left" w:pos="7937"/>
        </w:tabs>
        <w:spacing w:before="120" w:after="12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có thể gây nguy hiểm đến sức khỏe dân cư.</w:t>
      </w:r>
    </w:p>
    <w:p w:rsidR="00DB20E7" w:rsidRPr="00407153" w:rsidRDefault="00DB20E7" w:rsidP="00BC2959">
      <w:pPr>
        <w:tabs>
          <w:tab w:val="left" w:pos="283"/>
          <w:tab w:val="left" w:pos="2834"/>
          <w:tab w:val="left" w:pos="5385"/>
          <w:tab w:val="left" w:pos="2834"/>
          <w:tab w:val="left" w:pos="283"/>
          <w:tab w:val="left" w:pos="7937"/>
        </w:tabs>
        <w:spacing w:before="12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cần thiết trong việc khảo sát sức khỏe bền của thép.</w:t>
      </w:r>
    </w:p>
    <w:p w:rsidR="00DB20E7" w:rsidRPr="00407153" w:rsidRDefault="00DB20E7" w:rsidP="00115AC3">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lastRenderedPageBreak/>
        <w:t>Câu 12.</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Một đoạn dây dài 2,0 m mang dòng điện 0,60 A được đặt trong vùng từ trường đều có độ lớn cảm ứng từ là 0,50 T, theo phương song song với phương của cảm ứng từ. Lực từ tác dụng lên dây có độ lớn là:</w:t>
      </w:r>
    </w:p>
    <w:p w:rsidR="00DB20E7" w:rsidRPr="00407153" w:rsidRDefault="00DB20E7" w:rsidP="00115AC3">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6,00 N.</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0,60 N.</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0,15 N.</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0 N.</w:t>
      </w:r>
    </w:p>
    <w:p w:rsidR="00DB20E7" w:rsidRPr="00407153" w:rsidRDefault="00DB20E7" w:rsidP="00BC4187">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13.</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Một dây dẫn được đặt nằm ngang theo hướng Nam </w:t>
      </w:r>
      <w:r w:rsidRPr="00407153">
        <w:rPr>
          <w:rFonts w:ascii="Times New Roman" w:eastAsia="Times New Roman" w:hAnsi="Times New Roman" w:cs="Times New Roman"/>
          <w:color w:val="000000" w:themeColor="text1"/>
          <w:sz w:val="24"/>
          <w:szCs w:val="24"/>
        </w:rPr>
        <w:sym w:font="Symbol" w:char="F02D"/>
      </w:r>
      <w:r w:rsidRPr="00407153">
        <w:rPr>
          <w:rFonts w:ascii="Times New Roman" w:eastAsia="Times New Roman" w:hAnsi="Times New Roman" w:cs="Times New Roman"/>
          <w:color w:val="000000" w:themeColor="text1"/>
          <w:sz w:val="24"/>
          <w:szCs w:val="24"/>
        </w:rPr>
        <w:t xml:space="preserve"> Bắc trong một từ trường đều có cảm ứng từ nằm ngang hướng về phía Đông. Trong dây dẫn có dòng electron chuyển động theo chiều về phía Nam. Phát biểu nào sau đây là đúng?</w:t>
      </w:r>
    </w:p>
    <w:p w:rsidR="00DB20E7" w:rsidRPr="00407153" w:rsidRDefault="00DB20E7" w:rsidP="00BB5AE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Lực từ tác dụng lên dây có hướng là hướng đông.</w:t>
      </w:r>
    </w:p>
    <w:p w:rsidR="00DB20E7" w:rsidRPr="00407153" w:rsidRDefault="00DB20E7" w:rsidP="00BB5AE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Lực từ tác dụng lên dây có phương thẳng đứng, chiều hướng xuống.</w:t>
      </w:r>
    </w:p>
    <w:p w:rsidR="00DB20E7" w:rsidRPr="00407153" w:rsidRDefault="00DB20E7" w:rsidP="00BB5AE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Lực từ tác dụng lên dây có phương thẳng đứng, chiều hướng lên.</w:t>
      </w:r>
    </w:p>
    <w:p w:rsidR="00DB20E7" w:rsidRPr="00407153" w:rsidRDefault="00DB20E7" w:rsidP="00BB5AE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Lực từ tác dụng lên dây có hướng là hướng tây.</w:t>
      </w:r>
    </w:p>
    <w:p w:rsidR="00DB20E7" w:rsidRPr="00407153" w:rsidRDefault="00DB20E7" w:rsidP="003E2395">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14.</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Một đoạn mạch điện xoay chiều chỉ có điện trở thuần với giá trị 200 Ω. Đặt điện áp u = 100</w:t>
      </w:r>
      <m:oMath>
        <m:rad>
          <m:radPr>
            <m:degHide m:val="1"/>
            <m:ctrlPr>
              <w:rPr>
                <w:rFonts w:ascii="Cambria Math" w:eastAsia="Times New Roman" w:hAnsi="Cambria Math" w:cs="Times New Roman"/>
                <w:color w:val="000000" w:themeColor="text1"/>
                <w:sz w:val="24"/>
                <w:szCs w:val="24"/>
              </w:rPr>
            </m:ctrlPr>
          </m:radPr>
          <m:deg/>
          <m:e>
            <m:r>
              <m:rPr>
                <m:sty m:val="p"/>
              </m:rPr>
              <w:rPr>
                <w:rFonts w:ascii="Cambria Math" w:eastAsia="Times New Roman" w:hAnsi="Cambria Math" w:cs="Times New Roman"/>
                <w:color w:val="000000" w:themeColor="text1"/>
                <w:sz w:val="24"/>
                <w:szCs w:val="24"/>
              </w:rPr>
              <m:t>2</m:t>
            </m:r>
          </m:e>
        </m:rad>
        <m:func>
          <m:funcPr>
            <m:ctrlPr>
              <w:rPr>
                <w:rFonts w:ascii="Cambria Math" w:eastAsia="Times New Roman" w:hAnsi="Cambria Math" w:cs="Times New Roman"/>
                <w:color w:val="000000" w:themeColor="text1"/>
                <w:sz w:val="24"/>
                <w:szCs w:val="24"/>
              </w:rPr>
            </m:ctrlPr>
          </m:funcPr>
          <m:fName>
            <m:r>
              <m:rPr>
                <m:sty m:val="p"/>
              </m:rPr>
              <w:rPr>
                <w:rFonts w:ascii="Cambria Math" w:eastAsia="Times New Roman" w:hAnsi="Cambria Math" w:cs="Times New Roman"/>
                <w:color w:val="000000" w:themeColor="text1"/>
                <w:sz w:val="24"/>
                <w:szCs w:val="24"/>
              </w:rPr>
              <m:t>cos</m:t>
            </m:r>
          </m:fName>
          <m:e>
            <m:r>
              <m:rPr>
                <m:sty m:val="p"/>
              </m:rPr>
              <w:rPr>
                <w:rFonts w:ascii="Cambria Math" w:eastAsia="Times New Roman" w:hAnsi="Cambria Math" w:cs="Times New Roman"/>
                <w:color w:val="000000" w:themeColor="text1"/>
                <w:sz w:val="24"/>
                <w:szCs w:val="24"/>
              </w:rPr>
              <m:t xml:space="preserve">100πt </m:t>
            </m:r>
            <m:d>
              <m:dPr>
                <m:ctrlPr>
                  <w:rPr>
                    <w:rFonts w:ascii="Cambria Math" w:eastAsia="Times New Roman" w:hAnsi="Cambria Math" w:cs="Times New Roman"/>
                    <w:color w:val="000000" w:themeColor="text1"/>
                    <w:sz w:val="24"/>
                    <w:szCs w:val="24"/>
                  </w:rPr>
                </m:ctrlPr>
              </m:dPr>
              <m:e>
                <m:r>
                  <m:rPr>
                    <m:sty m:val="p"/>
                  </m:rPr>
                  <w:rPr>
                    <w:rFonts w:ascii="Cambria Math" w:eastAsia="Times New Roman" w:hAnsi="Cambria Math" w:cs="Times New Roman"/>
                    <w:color w:val="000000" w:themeColor="text1"/>
                    <w:sz w:val="24"/>
                    <w:szCs w:val="24"/>
                  </w:rPr>
                  <m:t>V</m:t>
                </m:r>
              </m:e>
            </m:d>
          </m:e>
        </m:func>
        <m:r>
          <m:rPr>
            <m:sty m:val="p"/>
          </m:rPr>
          <w:rPr>
            <w:rFonts w:ascii="Cambria Math" w:eastAsia="Times New Roman" w:hAnsi="Cambria Math" w:cs="Times New Roman"/>
            <w:color w:val="000000" w:themeColor="text1"/>
            <w:sz w:val="24"/>
            <w:szCs w:val="24"/>
          </w:rPr>
          <m:t xml:space="preserve"> </m:t>
        </m:r>
      </m:oMath>
      <w:r w:rsidRPr="00407153">
        <w:rPr>
          <w:rFonts w:ascii="Times New Roman" w:eastAsia="Times New Roman" w:hAnsi="Times New Roman" w:cs="Times New Roman"/>
          <w:color w:val="000000" w:themeColor="text1"/>
          <w:sz w:val="24"/>
          <w:szCs w:val="24"/>
        </w:rPr>
        <w:t>vào hai đầu đoạn mạch trên thì</w:t>
      </w:r>
    </w:p>
    <w:p w:rsidR="00DB20E7" w:rsidRPr="00407153" w:rsidRDefault="00DB20E7" w:rsidP="003E2395">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dòng điện chạy trong mạch có giá trị hiệu dụng bằng </w:t>
      </w:r>
      <m:oMath>
        <m:rad>
          <m:radPr>
            <m:degHide m:val="1"/>
            <m:ctrlPr>
              <w:rPr>
                <w:rFonts w:ascii="Cambria Math" w:eastAsia="Times New Roman" w:hAnsi="Cambria Math" w:cs="Times New Roman"/>
                <w:color w:val="000000" w:themeColor="text1"/>
                <w:kern w:val="0"/>
                <w:sz w:val="24"/>
                <w:szCs w:val="24"/>
                <w:lang w:eastAsia="vi-VN"/>
                <w14:ligatures w14:val="none"/>
              </w:rPr>
            </m:ctrlPr>
          </m:radPr>
          <m:deg/>
          <m:e>
            <m:r>
              <m:rPr>
                <m:sty m:val="p"/>
              </m:rPr>
              <w:rPr>
                <w:rFonts w:ascii="Cambria Math" w:eastAsia="Times New Roman" w:hAnsi="Cambria Math" w:cs="Times New Roman"/>
                <w:color w:val="000000" w:themeColor="text1"/>
                <w:kern w:val="0"/>
                <w:sz w:val="24"/>
                <w:szCs w:val="24"/>
                <w:lang w:eastAsia="vi-VN"/>
                <w14:ligatures w14:val="none"/>
              </w:rPr>
              <m:t>2</m:t>
            </m:r>
          </m:e>
        </m:rad>
        <m:r>
          <m:rPr>
            <m:sty m:val="p"/>
          </m:rPr>
          <w:rPr>
            <w:rFonts w:ascii="Cambria Math" w:eastAsia="Times New Roman" w:hAnsi="Cambria Math" w:cs="Times New Roman"/>
            <w:color w:val="000000" w:themeColor="text1"/>
            <w:kern w:val="0"/>
            <w:sz w:val="24"/>
            <w:szCs w:val="24"/>
            <w:lang w:eastAsia="vi-VN"/>
            <w14:ligatures w14:val="none"/>
          </w:rPr>
          <m:t xml:space="preserve"> A</m:t>
        </m:r>
      </m:oMath>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3E2395">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B.</w:t>
      </w:r>
      <w:r w:rsidRPr="00407153">
        <w:rPr>
          <w:rFonts w:ascii="Times New Roman" w:eastAsia="Times New Roman" w:hAnsi="Times New Roman" w:cs="Times New Roman"/>
          <w:color w:val="000000" w:themeColor="text1"/>
          <w:kern w:val="0"/>
          <w:sz w:val="24"/>
          <w:szCs w:val="24"/>
          <w:lang w:eastAsia="vi-VN"/>
          <w14:ligatures w14:val="none"/>
        </w:rPr>
        <w:t xml:space="preserve"> dòng điện chạy trong mạch có tần số 100 Hz.</w:t>
      </w:r>
    </w:p>
    <w:p w:rsidR="00DB20E7" w:rsidRPr="00407153" w:rsidRDefault="00DB20E7" w:rsidP="003E2395">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C.</w:t>
      </w:r>
      <w:r w:rsidRPr="00407153">
        <w:rPr>
          <w:rFonts w:ascii="Times New Roman" w:eastAsia="Times New Roman" w:hAnsi="Times New Roman" w:cs="Times New Roman"/>
          <w:color w:val="000000" w:themeColor="text1"/>
          <w:kern w:val="0"/>
          <w:sz w:val="24"/>
          <w:szCs w:val="24"/>
          <w:lang w:eastAsia="vi-VN"/>
          <w14:ligatures w14:val="none"/>
        </w:rPr>
        <w:t xml:space="preserve"> công suất tỏa nhiệt trung bình trên điện trở bằng 200 W.</w:t>
      </w:r>
    </w:p>
    <w:p w:rsidR="00DB20E7" w:rsidRPr="00407153" w:rsidRDefault="00DB20E7" w:rsidP="003E2395">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D.</w:t>
      </w:r>
      <w:r w:rsidRPr="00407153">
        <w:rPr>
          <w:rFonts w:ascii="Times New Roman" w:eastAsia="Times New Roman" w:hAnsi="Times New Roman" w:cs="Times New Roman"/>
          <w:color w:val="000000" w:themeColor="text1"/>
          <w:kern w:val="0"/>
          <w:sz w:val="24"/>
          <w:szCs w:val="24"/>
          <w:lang w:eastAsia="vi-VN"/>
          <w14:ligatures w14:val="none"/>
        </w:rPr>
        <w:t xml:space="preserve"> dòng điện chạy trong mạch có giá trị hiệu dụng bằng 0,5 A.</w:t>
      </w:r>
    </w:p>
    <w:p w:rsidR="00DB20E7" w:rsidRPr="00407153" w:rsidRDefault="00DB20E7" w:rsidP="003E2395">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hAnsi="Times New Roman" w:cs="Times New Roman"/>
          <w:b/>
          <w:bCs/>
          <w:color w:val="000000" w:themeColor="text1"/>
          <w:sz w:val="24"/>
          <w:szCs w:val="24"/>
        </w:rPr>
        <w:t>Câu 15.</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kern w:val="0"/>
          <w:sz w:val="24"/>
          <w:szCs w:val="24"/>
          <w:lang w:eastAsia="vi-VN"/>
          <w14:ligatures w14:val="none"/>
        </w:rPr>
        <w:t xml:space="preserve">Hai hạt nhân có tỉ số số khối là </w:t>
      </w:r>
      <m:oMath>
        <m:f>
          <m:fPr>
            <m:ctrlPr>
              <w:rPr>
                <w:rFonts w:ascii="Cambria Math" w:eastAsia="Times New Roman" w:hAnsi="Cambria Math" w:cs="Times New Roman"/>
                <w:i/>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8</m:t>
            </m:r>
          </m:num>
          <m:den>
            <m:r>
              <w:rPr>
                <w:rFonts w:ascii="Cambria Math" w:eastAsia="Times New Roman" w:hAnsi="Cambria Math" w:cs="Times New Roman"/>
                <w:color w:val="000000" w:themeColor="text1"/>
                <w:kern w:val="0"/>
                <w:sz w:val="24"/>
                <w:szCs w:val="24"/>
                <w:lang w:eastAsia="vi-VN"/>
                <w14:ligatures w14:val="none"/>
              </w:rPr>
              <m:t>27</m:t>
            </m:r>
          </m:den>
        </m:f>
      </m:oMath>
      <w:r w:rsidRPr="00407153">
        <w:rPr>
          <w:rFonts w:ascii="Times New Roman" w:eastAsia="Times New Roman" w:hAnsi="Times New Roman" w:cs="Times New Roman"/>
          <w:color w:val="000000" w:themeColor="text1"/>
          <w:kern w:val="0"/>
          <w:sz w:val="24"/>
          <w:szCs w:val="24"/>
          <w:lang w:eastAsia="vi-VN"/>
          <w14:ligatures w14:val="none"/>
        </w:rPr>
        <w:t>. Tỉ số hai bán kính của chúng là</w:t>
      </w:r>
    </w:p>
    <w:p w:rsidR="00DB20E7" w:rsidRPr="00407153" w:rsidRDefault="00DB20E7" w:rsidP="00BC2959">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f>
          <m:fPr>
            <m:ctrlPr>
              <w:rPr>
                <w:rFonts w:ascii="Cambria Math" w:eastAsia="Times New Roman" w:hAnsi="Cambria Math" w:cs="Times New Roman"/>
                <w:i/>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2</m:t>
            </m:r>
          </m:num>
          <m:den>
            <m:r>
              <w:rPr>
                <w:rFonts w:ascii="Cambria Math" w:eastAsia="Times New Roman" w:hAnsi="Cambria Math" w:cs="Times New Roman"/>
                <w:color w:val="000000" w:themeColor="text1"/>
                <w:kern w:val="0"/>
                <w:sz w:val="24"/>
                <w:szCs w:val="24"/>
                <w:lang w:eastAsia="vi-VN"/>
                <w14:ligatures w14:val="none"/>
              </w:rPr>
              <m:t>3</m:t>
            </m:r>
          </m:den>
        </m:f>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f>
          <m:fPr>
            <m:ctrlPr>
              <w:rPr>
                <w:rFonts w:ascii="Cambria Math" w:eastAsia="Times New Roman" w:hAnsi="Cambria Math" w:cs="Times New Roman"/>
                <w:i/>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8</m:t>
            </m:r>
          </m:num>
          <m:den>
            <m:r>
              <w:rPr>
                <w:rFonts w:ascii="Cambria Math" w:eastAsia="Times New Roman" w:hAnsi="Cambria Math" w:cs="Times New Roman"/>
                <w:color w:val="000000" w:themeColor="text1"/>
                <w:kern w:val="0"/>
                <w:sz w:val="24"/>
                <w:szCs w:val="24"/>
                <w:lang w:eastAsia="vi-VN"/>
                <w14:ligatures w14:val="none"/>
              </w:rPr>
              <m:t>27</m:t>
            </m:r>
          </m:den>
        </m:f>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f>
          <m:fPr>
            <m:ctrlPr>
              <w:rPr>
                <w:rFonts w:ascii="Cambria Math" w:eastAsia="Times New Roman" w:hAnsi="Cambria Math" w:cs="Times New Roman"/>
                <w:i/>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4</m:t>
            </m:r>
          </m:num>
          <m:den>
            <m:r>
              <w:rPr>
                <w:rFonts w:ascii="Cambria Math" w:eastAsia="Times New Roman" w:hAnsi="Cambria Math" w:cs="Times New Roman"/>
                <w:color w:val="000000" w:themeColor="text1"/>
                <w:kern w:val="0"/>
                <w:sz w:val="24"/>
                <w:szCs w:val="24"/>
                <w:lang w:eastAsia="vi-VN"/>
                <w14:ligatures w14:val="none"/>
              </w:rPr>
              <m:t>15</m:t>
            </m:r>
          </m:den>
        </m:f>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f>
          <m:fPr>
            <m:ctrlPr>
              <w:rPr>
                <w:rFonts w:ascii="Cambria Math" w:eastAsia="Times New Roman" w:hAnsi="Cambria Math" w:cs="Times New Roman"/>
                <w:i/>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4</m:t>
            </m:r>
          </m:num>
          <m:den>
            <m:r>
              <w:rPr>
                <w:rFonts w:ascii="Cambria Math" w:eastAsia="Times New Roman" w:hAnsi="Cambria Math" w:cs="Times New Roman"/>
                <w:color w:val="000000" w:themeColor="text1"/>
                <w:kern w:val="0"/>
                <w:sz w:val="24"/>
                <w:szCs w:val="24"/>
                <w:lang w:eastAsia="vi-VN"/>
                <w14:ligatures w14:val="none"/>
              </w:rPr>
              <m:t>9</m:t>
            </m:r>
          </m:den>
        </m:f>
      </m:oMath>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167D15">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16.</w:t>
      </w:r>
      <w:r w:rsidRPr="00407153">
        <w:rPr>
          <w:rFonts w:ascii="Times New Roman" w:hAnsi="Times New Roman" w:cs="Times New Roman"/>
          <w:color w:val="000000" w:themeColor="text1"/>
          <w:sz w:val="24"/>
          <w:szCs w:val="24"/>
        </w:rPr>
        <w:t xml:space="preserve"> Trong hạt nhân của m</w:t>
      </w:r>
      <w:r w:rsidRPr="00407153">
        <w:rPr>
          <w:rFonts w:ascii="Times New Roman" w:eastAsia="Times New Roman" w:hAnsi="Times New Roman" w:cs="Times New Roman"/>
          <w:color w:val="000000" w:themeColor="text1"/>
          <w:sz w:val="24"/>
          <w:szCs w:val="24"/>
        </w:rPr>
        <w:t>ột nguyên tử có 8 proton và 9 neutron. Năng lượng liên kết riêng của hạt nhân này bằng 7,75 MeV/nucleon. Biết m</w:t>
      </w:r>
      <w:r w:rsidRPr="00407153">
        <w:rPr>
          <w:rFonts w:ascii="Times New Roman" w:eastAsia="Times New Roman" w:hAnsi="Times New Roman" w:cs="Times New Roman"/>
          <w:color w:val="000000" w:themeColor="text1"/>
          <w:sz w:val="24"/>
          <w:szCs w:val="24"/>
          <w:vertAlign w:val="subscript"/>
        </w:rPr>
        <w:t>p</w:t>
      </w:r>
      <w:r w:rsidRPr="00407153">
        <w:rPr>
          <w:rFonts w:ascii="Times New Roman" w:eastAsia="Times New Roman" w:hAnsi="Times New Roman" w:cs="Times New Roman"/>
          <w:color w:val="000000" w:themeColor="text1"/>
          <w:sz w:val="24"/>
          <w:szCs w:val="24"/>
        </w:rPr>
        <w:t xml:space="preserve"> = 1,0073 amu, m</w:t>
      </w:r>
      <w:r w:rsidRPr="00407153">
        <w:rPr>
          <w:rFonts w:ascii="Times New Roman" w:eastAsia="Times New Roman" w:hAnsi="Times New Roman" w:cs="Times New Roman"/>
          <w:color w:val="000000" w:themeColor="text1"/>
          <w:sz w:val="24"/>
          <w:szCs w:val="24"/>
          <w:vertAlign w:val="subscript"/>
        </w:rPr>
        <w:t>n</w:t>
      </w:r>
      <w:r w:rsidRPr="00407153">
        <w:rPr>
          <w:rFonts w:ascii="Times New Roman" w:eastAsia="Times New Roman" w:hAnsi="Times New Roman" w:cs="Times New Roman"/>
          <w:color w:val="000000" w:themeColor="text1"/>
          <w:sz w:val="24"/>
          <w:szCs w:val="24"/>
        </w:rPr>
        <w:t xml:space="preserve"> = 1,0087 amu và 1 amu </w:t>
      </w:r>
      <w:r w:rsidRPr="00407153">
        <w:rPr>
          <w:rFonts w:ascii="Times New Roman" w:eastAsia="Times New Roman" w:hAnsi="Times New Roman" w:cs="Times New Roman"/>
          <w:color w:val="000000" w:themeColor="text1"/>
          <w:sz w:val="24"/>
          <w:szCs w:val="24"/>
        </w:rPr>
        <w:sym w:font="Symbol" w:char="F0BB"/>
      </w:r>
      <w:r w:rsidRPr="00407153">
        <w:rPr>
          <w:rFonts w:ascii="Times New Roman" w:eastAsia="Times New Roman" w:hAnsi="Times New Roman" w:cs="Times New Roman"/>
          <w:color w:val="000000" w:themeColor="text1"/>
          <w:sz w:val="24"/>
          <w:szCs w:val="24"/>
        </w:rPr>
        <w:t xml:space="preserve"> 931,5 MeV/c</w:t>
      </w:r>
      <w:r w:rsidRPr="00407153">
        <w:rPr>
          <w:rFonts w:ascii="Times New Roman" w:eastAsia="Times New Roman" w:hAnsi="Times New Roman" w:cs="Times New Roman"/>
          <w:color w:val="000000" w:themeColor="text1"/>
          <w:sz w:val="24"/>
          <w:szCs w:val="24"/>
          <w:vertAlign w:val="superscript"/>
        </w:rPr>
        <w:t>2</w:t>
      </w:r>
      <w:r w:rsidRPr="00407153">
        <w:rPr>
          <w:rFonts w:ascii="Times New Roman" w:eastAsia="Times New Roman" w:hAnsi="Times New Roman" w:cs="Times New Roman"/>
          <w:color w:val="000000" w:themeColor="text1"/>
          <w:sz w:val="24"/>
          <w:szCs w:val="24"/>
        </w:rPr>
        <w:t>.</w:t>
      </w:r>
    </w:p>
    <w:p w:rsidR="00DB20E7" w:rsidRPr="00407153" w:rsidRDefault="00DB20E7" w:rsidP="00167D15">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Khối lượng của hạt nhân đó bằng ……… amu.</w:t>
      </w:r>
    </w:p>
    <w:p w:rsidR="00DB20E7" w:rsidRPr="00407153" w:rsidRDefault="00DB20E7" w:rsidP="00167D15">
      <w:pPr>
        <w:tabs>
          <w:tab w:val="left" w:pos="284"/>
          <w:tab w:val="left" w:pos="2835"/>
          <w:tab w:val="left" w:pos="5670"/>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16,545.</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17,138.</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16,995.</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17,243.</w:t>
      </w:r>
    </w:p>
    <w:p w:rsidR="00DB20E7" w:rsidRPr="00407153" w:rsidRDefault="00DB20E7" w:rsidP="000212B3">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17.</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Phản ứng hạt nhân nào sau đây </w:t>
      </w:r>
      <w:r w:rsidRPr="00407153">
        <w:rPr>
          <w:rFonts w:ascii="Times New Roman" w:eastAsia="Times New Roman" w:hAnsi="Times New Roman" w:cs="Times New Roman"/>
          <w:b/>
          <w:color w:val="000000" w:themeColor="text1"/>
          <w:sz w:val="24"/>
          <w:szCs w:val="24"/>
        </w:rPr>
        <w:t>không phải</w:t>
      </w:r>
      <w:r w:rsidRPr="00407153">
        <w:rPr>
          <w:rFonts w:ascii="Times New Roman" w:eastAsia="Times New Roman" w:hAnsi="Times New Roman" w:cs="Times New Roman"/>
          <w:color w:val="000000" w:themeColor="text1"/>
          <w:sz w:val="24"/>
          <w:szCs w:val="24"/>
        </w:rPr>
        <w:t xml:space="preserve"> là phản ứng nhiệt hạch?</w:t>
      </w:r>
    </w:p>
    <w:p w:rsidR="00DB20E7" w:rsidRPr="00407153" w:rsidRDefault="00DB20E7" w:rsidP="00B974BA">
      <w:pPr>
        <w:tabs>
          <w:tab w:val="left" w:pos="284"/>
          <w:tab w:val="left" w:pos="2835"/>
          <w:tab w:val="left" w:pos="5670"/>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1</m:t>
            </m:r>
          </m:sub>
          <m:sup>
            <m:r>
              <m:rPr>
                <m:sty m:val="p"/>
              </m:rPr>
              <w:rPr>
                <w:rFonts w:ascii="Cambria Math" w:eastAsia="Times New Roman" w:hAnsi="Cambria Math" w:cs="Times New Roman"/>
                <w:color w:val="000000" w:themeColor="text1"/>
                <w:kern w:val="0"/>
                <w:sz w:val="24"/>
                <w:szCs w:val="24"/>
                <w:lang w:eastAsia="vi-VN"/>
                <w14:ligatures w14:val="none"/>
              </w:rPr>
              <m:t>2</m:t>
            </m:r>
          </m:sup>
          <m:e>
            <m:r>
              <m:rPr>
                <m:sty m:val="p"/>
              </m:rPr>
              <w:rPr>
                <w:rFonts w:ascii="Cambria Math" w:eastAsia="Times New Roman" w:hAnsi="Cambria Math" w:cs="Times New Roman"/>
                <w:color w:val="000000" w:themeColor="text1"/>
                <w:kern w:val="0"/>
                <w:sz w:val="24"/>
                <w:szCs w:val="24"/>
                <w:lang w:eastAsia="vi-VN"/>
                <w14:ligatures w14:val="none"/>
              </w:rPr>
              <m:t>H</m:t>
            </m:r>
          </m:e>
        </m:sPre>
        <m:r>
          <m:rPr>
            <m:sty m:val="p"/>
          </m:rPr>
          <w:rPr>
            <w:rFonts w:ascii="Cambria Math" w:eastAsia="Times New Roman" w:hAnsi="Cambria Math" w:cs="Times New Roman"/>
            <w:color w:val="000000" w:themeColor="text1"/>
            <w:kern w:val="0"/>
            <w:sz w:val="24"/>
            <w:szCs w:val="24"/>
            <w:lang w:eastAsia="vi-VN"/>
            <w14:ligatures w14:val="none"/>
          </w:rPr>
          <m:t xml:space="preserve"> </m:t>
        </m:r>
      </m:oMath>
      <w:r w:rsidRPr="00407153">
        <w:rPr>
          <w:rFonts w:ascii="Times New Roman" w:eastAsia="Times New Roman" w:hAnsi="Times New Roman" w:cs="Times New Roman"/>
          <w:color w:val="000000" w:themeColor="text1"/>
          <w:kern w:val="0"/>
          <w:sz w:val="24"/>
          <w:szCs w:val="24"/>
          <w:lang w:eastAsia="vi-VN"/>
          <w14:ligatures w14:val="none"/>
        </w:rPr>
        <w:t xml:space="preserve">+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1</m:t>
            </m:r>
          </m:sub>
          <m:sup>
            <m:r>
              <m:rPr>
                <m:sty m:val="p"/>
              </m:rPr>
              <w:rPr>
                <w:rFonts w:ascii="Cambria Math" w:eastAsia="Times New Roman" w:hAnsi="Cambria Math" w:cs="Times New Roman"/>
                <w:color w:val="000000" w:themeColor="text1"/>
                <w:kern w:val="0"/>
                <w:sz w:val="24"/>
                <w:szCs w:val="24"/>
                <w:lang w:eastAsia="vi-VN"/>
                <w14:ligatures w14:val="none"/>
              </w:rPr>
              <m:t>2</m:t>
            </m:r>
          </m:sup>
          <m:e>
            <m:r>
              <m:rPr>
                <m:sty m:val="p"/>
              </m:rPr>
              <w:rPr>
                <w:rFonts w:ascii="Cambria Math" w:eastAsia="Times New Roman" w:hAnsi="Cambria Math" w:cs="Times New Roman"/>
                <w:color w:val="000000" w:themeColor="text1"/>
                <w:kern w:val="0"/>
                <w:sz w:val="24"/>
                <w:szCs w:val="24"/>
                <w:lang w:eastAsia="vi-VN"/>
                <w14:ligatures w14:val="none"/>
              </w:rPr>
              <m:t>H</m:t>
            </m:r>
          </m:e>
        </m:sPre>
        <m:r>
          <m:rPr>
            <m:sty m:val="p"/>
          </m:rPr>
          <w:rPr>
            <w:rFonts w:ascii="Cambria Math" w:eastAsia="Times New Roman" w:hAnsi="Cambria Math" w:cs="Times New Roman"/>
            <w:color w:val="000000" w:themeColor="text1"/>
            <w:kern w:val="0"/>
            <w:sz w:val="24"/>
            <w:szCs w:val="24"/>
            <w:lang w:eastAsia="vi-VN"/>
            <w14:ligatures w14:val="none"/>
          </w:rPr>
          <m:t xml:space="preserve"> </m:t>
        </m:r>
      </m:oMath>
      <w:r w:rsidRPr="00407153">
        <w:rPr>
          <w:rFonts w:ascii="Times New Roman" w:eastAsia="Times New Roman" w:hAnsi="Times New Roman" w:cs="Times New Roman"/>
          <w:color w:val="000000" w:themeColor="text1"/>
          <w:kern w:val="0"/>
          <w:sz w:val="24"/>
          <w:szCs w:val="24"/>
          <w:lang w:eastAsia="vi-VN"/>
          <w14:ligatures w14:val="none"/>
        </w:rPr>
        <w:t xml:space="preserve">→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2</m:t>
            </m:r>
          </m:sub>
          <m:sup>
            <m:r>
              <m:rPr>
                <m:sty m:val="p"/>
              </m:rPr>
              <w:rPr>
                <w:rFonts w:ascii="Cambria Math" w:eastAsia="Times New Roman" w:hAnsi="Cambria Math" w:cs="Times New Roman"/>
                <w:color w:val="000000" w:themeColor="text1"/>
                <w:kern w:val="0"/>
                <w:sz w:val="24"/>
                <w:szCs w:val="24"/>
                <w:lang w:eastAsia="vi-VN"/>
                <w14:ligatures w14:val="none"/>
              </w:rPr>
              <m:t>4</m:t>
            </m:r>
          </m:sup>
          <m:e>
            <m:r>
              <m:rPr>
                <m:sty m:val="p"/>
              </m:rPr>
              <w:rPr>
                <w:rFonts w:ascii="Cambria Math" w:eastAsia="Times New Roman" w:hAnsi="Cambria Math" w:cs="Times New Roman"/>
                <w:color w:val="000000" w:themeColor="text1"/>
                <w:kern w:val="0"/>
                <w:sz w:val="24"/>
                <w:szCs w:val="24"/>
                <w:lang w:eastAsia="vi-VN"/>
                <w14:ligatures w14:val="none"/>
              </w:rPr>
              <m:t>He</m:t>
            </m:r>
          </m:e>
        </m:sPre>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b/>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ab/>
        <w:t>B.</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1</m:t>
            </m:r>
          </m:sub>
          <m:sup>
            <m:r>
              <m:rPr>
                <m:sty m:val="p"/>
              </m:rPr>
              <w:rPr>
                <w:rFonts w:ascii="Cambria Math" w:eastAsia="Times New Roman" w:hAnsi="Cambria Math" w:cs="Times New Roman"/>
                <w:color w:val="000000" w:themeColor="text1"/>
                <w:kern w:val="0"/>
                <w:sz w:val="24"/>
                <w:szCs w:val="24"/>
                <w:lang w:eastAsia="vi-VN"/>
                <w14:ligatures w14:val="none"/>
              </w:rPr>
              <m:t>2</m:t>
            </m:r>
          </m:sup>
          <m:e>
            <m:r>
              <m:rPr>
                <m:sty m:val="p"/>
              </m:rPr>
              <w:rPr>
                <w:rFonts w:ascii="Cambria Math" w:eastAsia="Times New Roman" w:hAnsi="Cambria Math" w:cs="Times New Roman"/>
                <w:color w:val="000000" w:themeColor="text1"/>
                <w:kern w:val="0"/>
                <w:sz w:val="24"/>
                <w:szCs w:val="24"/>
                <w:lang w:eastAsia="vi-VN"/>
                <w14:ligatures w14:val="none"/>
              </w:rPr>
              <m:t>H</m:t>
            </m:r>
          </m:e>
        </m:sPre>
        <m:r>
          <m:rPr>
            <m:sty m:val="p"/>
          </m:rPr>
          <w:rPr>
            <w:rFonts w:ascii="Cambria Math" w:eastAsia="Times New Roman" w:hAnsi="Cambria Math" w:cs="Times New Roman"/>
            <w:color w:val="000000" w:themeColor="text1"/>
            <w:kern w:val="0"/>
            <w:sz w:val="24"/>
            <w:szCs w:val="24"/>
            <w:lang w:eastAsia="vi-VN"/>
            <w14:ligatures w14:val="none"/>
          </w:rPr>
          <m:t xml:space="preserve"> </m:t>
        </m:r>
      </m:oMath>
      <w:r w:rsidRPr="00407153">
        <w:rPr>
          <w:rFonts w:ascii="Times New Roman" w:eastAsia="Times New Roman" w:hAnsi="Times New Roman" w:cs="Times New Roman"/>
          <w:color w:val="000000" w:themeColor="text1"/>
          <w:kern w:val="0"/>
          <w:sz w:val="24"/>
          <w:szCs w:val="24"/>
          <w:lang w:eastAsia="vi-VN"/>
          <w14:ligatures w14:val="none"/>
        </w:rPr>
        <w:t xml:space="preserve">+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3</m:t>
            </m:r>
          </m:sub>
          <m:sup>
            <m:r>
              <m:rPr>
                <m:sty m:val="p"/>
              </m:rPr>
              <w:rPr>
                <w:rFonts w:ascii="Cambria Math" w:eastAsia="Times New Roman" w:hAnsi="Cambria Math" w:cs="Times New Roman"/>
                <w:color w:val="000000" w:themeColor="text1"/>
                <w:kern w:val="0"/>
                <w:sz w:val="24"/>
                <w:szCs w:val="24"/>
                <w:lang w:eastAsia="vi-VN"/>
                <w14:ligatures w14:val="none"/>
              </w:rPr>
              <m:t>6</m:t>
            </m:r>
          </m:sup>
          <m:e>
            <m:r>
              <m:rPr>
                <m:sty m:val="p"/>
              </m:rPr>
              <w:rPr>
                <w:rFonts w:ascii="Cambria Math" w:eastAsia="Times New Roman" w:hAnsi="Cambria Math" w:cs="Times New Roman"/>
                <w:color w:val="000000" w:themeColor="text1"/>
                <w:kern w:val="0"/>
                <w:sz w:val="24"/>
                <w:szCs w:val="24"/>
                <w:lang w:eastAsia="vi-VN"/>
                <w14:ligatures w14:val="none"/>
              </w:rPr>
              <m:t>Li</m:t>
            </m:r>
          </m:e>
        </m:sPre>
        <m:r>
          <m:rPr>
            <m:sty m:val="p"/>
          </m:rPr>
          <w:rPr>
            <w:rFonts w:ascii="Cambria Math" w:eastAsia="Times New Roman" w:hAnsi="Cambria Math" w:cs="Times New Roman"/>
            <w:color w:val="000000" w:themeColor="text1"/>
            <w:kern w:val="0"/>
            <w:sz w:val="24"/>
            <w:szCs w:val="24"/>
            <w:lang w:eastAsia="vi-VN"/>
            <w14:ligatures w14:val="none"/>
          </w:rPr>
          <m:t xml:space="preserve"> </m:t>
        </m:r>
      </m:oMath>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eastAsia="vi-VN"/>
          <w14:ligatures w14:val="none"/>
        </w:rPr>
        <w:sym w:font="Symbol" w:char="F0AE"/>
      </w:r>
      <w:r w:rsidRPr="00407153">
        <w:rPr>
          <w:rFonts w:ascii="Times New Roman" w:eastAsia="Times New Roman" w:hAnsi="Times New Roman" w:cs="Times New Roman"/>
          <w:color w:val="000000" w:themeColor="text1"/>
          <w:kern w:val="0"/>
          <w:sz w:val="24"/>
          <w:szCs w:val="24"/>
          <w:lang w:eastAsia="vi-VN"/>
          <w14:ligatures w14:val="none"/>
        </w:rPr>
        <w:t xml:space="preserve"> 2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2</m:t>
            </m:r>
          </m:sub>
          <m:sup>
            <m:r>
              <m:rPr>
                <m:sty m:val="p"/>
              </m:rPr>
              <w:rPr>
                <w:rFonts w:ascii="Cambria Math" w:eastAsia="Times New Roman" w:hAnsi="Cambria Math" w:cs="Times New Roman"/>
                <w:color w:val="000000" w:themeColor="text1"/>
                <w:kern w:val="0"/>
                <w:sz w:val="24"/>
                <w:szCs w:val="24"/>
                <w:lang w:eastAsia="vi-VN"/>
                <w14:ligatures w14:val="none"/>
              </w:rPr>
              <m:t>4</m:t>
            </m:r>
          </m:sup>
          <m:e>
            <m:r>
              <m:rPr>
                <m:sty m:val="p"/>
              </m:rPr>
              <w:rPr>
                <w:rFonts w:ascii="Cambria Math" w:eastAsia="Times New Roman" w:hAnsi="Cambria Math" w:cs="Times New Roman"/>
                <w:color w:val="000000" w:themeColor="text1"/>
                <w:kern w:val="0"/>
                <w:sz w:val="24"/>
                <w:szCs w:val="24"/>
                <w:lang w:eastAsia="vi-VN"/>
                <w14:ligatures w14:val="none"/>
              </w:rPr>
              <m:t>H</m:t>
            </m:r>
          </m:e>
        </m:sPre>
        <m:r>
          <m:rPr>
            <m:sty m:val="p"/>
          </m:rPr>
          <w:rPr>
            <w:rFonts w:ascii="Cambria Math" w:eastAsia="Times New Roman" w:hAnsi="Cambria Math" w:cs="Times New Roman"/>
            <w:color w:val="000000" w:themeColor="text1"/>
            <w:kern w:val="0"/>
            <w:sz w:val="24"/>
            <w:szCs w:val="24"/>
            <w:lang w:eastAsia="vi-VN"/>
            <w14:ligatures w14:val="none"/>
          </w:rPr>
          <m:t>e</m:t>
        </m:r>
      </m:oMath>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B974BA">
      <w:pPr>
        <w:tabs>
          <w:tab w:val="left" w:pos="284"/>
          <w:tab w:val="left" w:pos="2835"/>
          <w:tab w:val="left" w:pos="5670"/>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t>C.</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2</m:t>
            </m:r>
          </m:sub>
          <m:sup>
            <m:r>
              <m:rPr>
                <m:sty m:val="p"/>
              </m:rPr>
              <w:rPr>
                <w:rFonts w:ascii="Cambria Math" w:eastAsia="Times New Roman" w:hAnsi="Cambria Math" w:cs="Times New Roman"/>
                <w:color w:val="000000" w:themeColor="text1"/>
                <w:kern w:val="0"/>
                <w:sz w:val="24"/>
                <w:szCs w:val="24"/>
                <w:lang w:eastAsia="vi-VN"/>
                <w14:ligatures w14:val="none"/>
              </w:rPr>
              <m:t>4</m:t>
            </m:r>
          </m:sup>
          <m:e>
            <m:r>
              <m:rPr>
                <m:sty m:val="p"/>
              </m:rPr>
              <w:rPr>
                <w:rFonts w:ascii="Cambria Math" w:eastAsia="Times New Roman" w:hAnsi="Cambria Math" w:cs="Times New Roman"/>
                <w:color w:val="000000" w:themeColor="text1"/>
                <w:kern w:val="0"/>
                <w:sz w:val="24"/>
                <w:szCs w:val="24"/>
                <w:lang w:eastAsia="vi-VN"/>
                <w14:ligatures w14:val="none"/>
              </w:rPr>
              <m:t>H</m:t>
            </m:r>
          </m:e>
        </m:sPre>
        <m:r>
          <m:rPr>
            <m:sty m:val="p"/>
          </m:rPr>
          <w:rPr>
            <w:rFonts w:ascii="Cambria Math" w:eastAsia="Times New Roman" w:hAnsi="Cambria Math" w:cs="Times New Roman"/>
            <w:color w:val="000000" w:themeColor="text1"/>
            <w:kern w:val="0"/>
            <w:sz w:val="24"/>
            <w:szCs w:val="24"/>
            <w:lang w:eastAsia="vi-VN"/>
            <w14:ligatures w14:val="none"/>
          </w:rPr>
          <m:t>e</m:t>
        </m:r>
      </m:oMath>
      <w:r w:rsidRPr="00407153">
        <w:rPr>
          <w:rFonts w:ascii="Times New Roman" w:eastAsia="Times New Roman" w:hAnsi="Times New Roman" w:cs="Times New Roman"/>
          <w:color w:val="000000" w:themeColor="text1"/>
          <w:kern w:val="0"/>
          <w:sz w:val="24"/>
          <w:szCs w:val="24"/>
          <w:lang w:eastAsia="vi-VN"/>
          <w14:ligatures w14:val="none"/>
        </w:rPr>
        <w:t xml:space="preserve"> +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7</m:t>
            </m:r>
          </m:sub>
          <m:sup>
            <m:r>
              <m:rPr>
                <m:sty m:val="p"/>
              </m:rPr>
              <w:rPr>
                <w:rFonts w:ascii="Cambria Math" w:eastAsia="Times New Roman" w:hAnsi="Cambria Math" w:cs="Times New Roman"/>
                <w:color w:val="000000" w:themeColor="text1"/>
                <w:kern w:val="0"/>
                <w:sz w:val="24"/>
                <w:szCs w:val="24"/>
                <w:lang w:eastAsia="vi-VN"/>
                <w14:ligatures w14:val="none"/>
              </w:rPr>
              <m:t>14</m:t>
            </m:r>
          </m:sup>
          <m:e>
            <m:r>
              <m:rPr>
                <m:sty m:val="p"/>
              </m:rPr>
              <w:rPr>
                <w:rFonts w:ascii="Cambria Math" w:eastAsia="Times New Roman" w:hAnsi="Cambria Math" w:cs="Times New Roman"/>
                <w:color w:val="000000" w:themeColor="text1"/>
                <w:kern w:val="0"/>
                <w:sz w:val="24"/>
                <w:szCs w:val="24"/>
                <w:lang w:eastAsia="vi-VN"/>
                <w14:ligatures w14:val="none"/>
              </w:rPr>
              <m:t>N</m:t>
            </m:r>
          </m:e>
        </m:sPre>
      </m:oMath>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eastAsia="vi-VN"/>
          <w14:ligatures w14:val="none"/>
        </w:rPr>
        <w:sym w:font="Symbol" w:char="F0AE"/>
      </w:r>
      <w:r w:rsidRPr="00407153">
        <w:rPr>
          <w:rFonts w:ascii="Times New Roman" w:eastAsia="Times New Roman" w:hAnsi="Times New Roman" w:cs="Times New Roman"/>
          <w:color w:val="000000" w:themeColor="text1"/>
          <w:kern w:val="0"/>
          <w:sz w:val="24"/>
          <w:szCs w:val="24"/>
          <w:lang w:eastAsia="vi-VN"/>
          <w14:ligatures w14:val="none"/>
        </w:rPr>
        <w:t xml:space="preserve">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8</m:t>
            </m:r>
          </m:sub>
          <m:sup>
            <m:r>
              <m:rPr>
                <m:sty m:val="p"/>
              </m:rPr>
              <w:rPr>
                <w:rFonts w:ascii="Cambria Math" w:eastAsia="Times New Roman" w:hAnsi="Cambria Math" w:cs="Times New Roman"/>
                <w:color w:val="000000" w:themeColor="text1"/>
                <w:kern w:val="0"/>
                <w:sz w:val="24"/>
                <w:szCs w:val="24"/>
                <w:lang w:eastAsia="vi-VN"/>
                <w14:ligatures w14:val="none"/>
              </w:rPr>
              <m:t>17</m:t>
            </m:r>
          </m:sup>
          <m:e>
            <m:r>
              <m:rPr>
                <m:sty m:val="p"/>
              </m:rPr>
              <w:rPr>
                <w:rFonts w:ascii="Cambria Math" w:eastAsia="Times New Roman" w:hAnsi="Cambria Math" w:cs="Times New Roman"/>
                <w:color w:val="000000" w:themeColor="text1"/>
                <w:kern w:val="0"/>
                <w:sz w:val="24"/>
                <w:szCs w:val="24"/>
                <w:lang w:eastAsia="vi-VN"/>
                <w14:ligatures w14:val="none"/>
              </w:rPr>
              <m:t>O</m:t>
            </m:r>
          </m:e>
        </m:sPre>
      </m:oMath>
      <w:r w:rsidRPr="00407153">
        <w:rPr>
          <w:rFonts w:ascii="Times New Roman" w:eastAsia="Times New Roman" w:hAnsi="Times New Roman" w:cs="Times New Roman"/>
          <w:color w:val="000000" w:themeColor="text1"/>
          <w:kern w:val="0"/>
          <w:sz w:val="24"/>
          <w:szCs w:val="24"/>
          <w:lang w:eastAsia="vi-VN"/>
          <w14:ligatures w14:val="none"/>
        </w:rPr>
        <w:t xml:space="preserve"> +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1</m:t>
            </m:r>
          </m:sub>
          <m:sup>
            <m:r>
              <m:rPr>
                <m:sty m:val="p"/>
              </m:rPr>
              <w:rPr>
                <w:rFonts w:ascii="Cambria Math" w:eastAsia="Times New Roman" w:hAnsi="Cambria Math" w:cs="Times New Roman"/>
                <w:color w:val="000000" w:themeColor="text1"/>
                <w:kern w:val="0"/>
                <w:sz w:val="24"/>
                <w:szCs w:val="24"/>
                <w:lang w:eastAsia="vi-VN"/>
                <w14:ligatures w14:val="none"/>
              </w:rPr>
              <m:t>1</m:t>
            </m:r>
          </m:sup>
          <m:e>
            <m:r>
              <m:rPr>
                <m:sty m:val="p"/>
              </m:rPr>
              <w:rPr>
                <w:rFonts w:ascii="Cambria Math" w:eastAsia="Times New Roman" w:hAnsi="Cambria Math" w:cs="Times New Roman"/>
                <w:color w:val="000000" w:themeColor="text1"/>
                <w:kern w:val="0"/>
                <w:sz w:val="24"/>
                <w:szCs w:val="24"/>
                <w:lang w:eastAsia="vi-VN"/>
                <w14:ligatures w14:val="none"/>
              </w:rPr>
              <m:t>H</m:t>
            </m:r>
          </m:e>
        </m:sPre>
        <m:r>
          <m:rPr>
            <m:sty m:val="p"/>
          </m:rPr>
          <w:rPr>
            <w:rFonts w:ascii="Cambria Math" w:eastAsia="Times New Roman" w:hAnsi="Cambria Math" w:cs="Times New Roman"/>
            <w:color w:val="000000" w:themeColor="text1"/>
            <w:kern w:val="0"/>
            <w:sz w:val="24"/>
            <w:szCs w:val="24"/>
            <w:lang w:eastAsia="vi-VN"/>
            <w14:ligatures w14:val="none"/>
          </w:rPr>
          <m:t>.</m:t>
        </m:r>
      </m:oMath>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1</m:t>
            </m:r>
          </m:sub>
          <m:sup>
            <m:r>
              <m:rPr>
                <m:sty m:val="p"/>
              </m:rPr>
              <w:rPr>
                <w:rFonts w:ascii="Cambria Math" w:eastAsia="Times New Roman" w:hAnsi="Cambria Math" w:cs="Times New Roman"/>
                <w:color w:val="000000" w:themeColor="text1"/>
                <w:kern w:val="0"/>
                <w:sz w:val="24"/>
                <w:szCs w:val="24"/>
                <w:lang w:eastAsia="vi-VN"/>
                <w14:ligatures w14:val="none"/>
              </w:rPr>
              <m:t>1</m:t>
            </m:r>
          </m:sup>
          <m:e>
            <m:r>
              <m:rPr>
                <m:sty m:val="p"/>
              </m:rPr>
              <w:rPr>
                <w:rFonts w:ascii="Cambria Math" w:eastAsia="Times New Roman" w:hAnsi="Cambria Math" w:cs="Times New Roman"/>
                <w:color w:val="000000" w:themeColor="text1"/>
                <w:kern w:val="0"/>
                <w:sz w:val="24"/>
                <w:szCs w:val="24"/>
                <w:lang w:eastAsia="vi-VN"/>
                <w14:ligatures w14:val="none"/>
              </w:rPr>
              <m:t>H</m:t>
            </m:r>
          </m:e>
        </m:sPre>
        <m:r>
          <m:rPr>
            <m:sty m:val="p"/>
          </m:rPr>
          <w:rPr>
            <w:rFonts w:ascii="Cambria Math" w:eastAsia="Times New Roman" w:hAnsi="Cambria Math" w:cs="Times New Roman"/>
            <w:color w:val="000000" w:themeColor="text1"/>
            <w:kern w:val="0"/>
            <w:sz w:val="24"/>
            <w:szCs w:val="24"/>
            <w:lang w:eastAsia="vi-VN"/>
            <w14:ligatures w14:val="none"/>
          </w:rPr>
          <m:t xml:space="preserve"> </m:t>
        </m:r>
      </m:oMath>
      <w:r w:rsidRPr="00407153">
        <w:rPr>
          <w:rFonts w:ascii="Times New Roman" w:eastAsia="Times New Roman" w:hAnsi="Times New Roman" w:cs="Times New Roman"/>
          <w:color w:val="000000" w:themeColor="text1"/>
          <w:kern w:val="0"/>
          <w:sz w:val="24"/>
          <w:szCs w:val="24"/>
          <w:lang w:eastAsia="vi-VN"/>
          <w14:ligatures w14:val="none"/>
        </w:rPr>
        <w:t xml:space="preserve">+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1</m:t>
            </m:r>
          </m:sub>
          <m:sup>
            <m:r>
              <m:rPr>
                <m:sty m:val="p"/>
              </m:rPr>
              <w:rPr>
                <w:rFonts w:ascii="Cambria Math" w:eastAsia="Times New Roman" w:hAnsi="Cambria Math" w:cs="Times New Roman"/>
                <w:color w:val="000000" w:themeColor="text1"/>
                <w:kern w:val="0"/>
                <w:sz w:val="24"/>
                <w:szCs w:val="24"/>
                <w:lang w:eastAsia="vi-VN"/>
                <w14:ligatures w14:val="none"/>
              </w:rPr>
              <m:t>3</m:t>
            </m:r>
          </m:sup>
          <m:e>
            <m:r>
              <m:rPr>
                <m:sty m:val="p"/>
              </m:rPr>
              <w:rPr>
                <w:rFonts w:ascii="Cambria Math" w:eastAsia="Times New Roman" w:hAnsi="Cambria Math" w:cs="Times New Roman"/>
                <w:color w:val="000000" w:themeColor="text1"/>
                <w:kern w:val="0"/>
                <w:sz w:val="24"/>
                <w:szCs w:val="24"/>
                <w:lang w:eastAsia="vi-VN"/>
                <w14:ligatures w14:val="none"/>
              </w:rPr>
              <m:t>H</m:t>
            </m:r>
          </m:e>
        </m:sPre>
        <m:r>
          <m:rPr>
            <m:sty m:val="p"/>
          </m:rPr>
          <w:rPr>
            <w:rFonts w:ascii="Cambria Math" w:eastAsia="Times New Roman" w:hAnsi="Cambria Math" w:cs="Times New Roman"/>
            <w:color w:val="000000" w:themeColor="text1"/>
            <w:kern w:val="0"/>
            <w:sz w:val="24"/>
            <w:szCs w:val="24"/>
            <w:lang w:eastAsia="vi-VN"/>
            <w14:ligatures w14:val="none"/>
          </w:rPr>
          <m:t xml:space="preserve"> </m:t>
        </m:r>
      </m:oMath>
      <w:r w:rsidRPr="00407153">
        <w:rPr>
          <w:rFonts w:ascii="Times New Roman" w:eastAsia="Times New Roman" w:hAnsi="Times New Roman" w:cs="Times New Roman"/>
          <w:color w:val="000000" w:themeColor="text1"/>
          <w:kern w:val="0"/>
          <w:sz w:val="24"/>
          <w:szCs w:val="24"/>
          <w:lang w:eastAsia="vi-VN"/>
          <w14:ligatures w14:val="none"/>
        </w:rPr>
        <w:t xml:space="preserve">→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2</m:t>
            </m:r>
          </m:sub>
          <m:sup>
            <m:r>
              <m:rPr>
                <m:sty m:val="p"/>
              </m:rPr>
              <w:rPr>
                <w:rFonts w:ascii="Cambria Math" w:eastAsia="Times New Roman" w:hAnsi="Cambria Math" w:cs="Times New Roman"/>
                <w:color w:val="000000" w:themeColor="text1"/>
                <w:kern w:val="0"/>
                <w:sz w:val="24"/>
                <w:szCs w:val="24"/>
                <w:lang w:eastAsia="vi-VN"/>
                <w14:ligatures w14:val="none"/>
              </w:rPr>
              <m:t>4</m:t>
            </m:r>
          </m:sup>
          <m:e>
            <m:r>
              <m:rPr>
                <m:sty m:val="p"/>
              </m:rPr>
              <w:rPr>
                <w:rFonts w:ascii="Cambria Math" w:eastAsia="Times New Roman" w:hAnsi="Cambria Math" w:cs="Times New Roman"/>
                <w:color w:val="000000" w:themeColor="text1"/>
                <w:kern w:val="0"/>
                <w:sz w:val="24"/>
                <w:szCs w:val="24"/>
                <w:lang w:eastAsia="vi-VN"/>
                <w14:ligatures w14:val="none"/>
              </w:rPr>
              <m:t>H</m:t>
            </m:r>
          </m:e>
        </m:sPre>
        <m:r>
          <m:rPr>
            <m:sty m:val="p"/>
          </m:rPr>
          <w:rPr>
            <w:rFonts w:ascii="Cambria Math" w:eastAsia="Times New Roman" w:hAnsi="Cambria Math" w:cs="Times New Roman"/>
            <w:color w:val="000000" w:themeColor="text1"/>
            <w:kern w:val="0"/>
            <w:sz w:val="24"/>
            <w:szCs w:val="24"/>
            <w:lang w:eastAsia="vi-VN"/>
            <w14:ligatures w14:val="none"/>
          </w:rPr>
          <m:t>e</m:t>
        </m:r>
      </m:oMath>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212FEC">
      <w:pPr>
        <w:tabs>
          <w:tab w:val="left" w:pos="283"/>
          <w:tab w:val="left" w:pos="2834"/>
          <w:tab w:val="left" w:pos="5385"/>
          <w:tab w:val="left" w:pos="2834"/>
          <w:tab w:val="left" w:pos="283"/>
          <w:tab w:val="left" w:pos="7653"/>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18.</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Một khung dây dẫn kín hình vuông có cạnh dài 20 cm gồm 500 vòng được đặt trong từ trường đều sao cho vectơ đơn vị pháp tuyến của mặt phẳng khung dây cùng phương cùng chiều với vectơ cảm ứng từ. Điện trở suất và tiết diện của dây kim loại có giá trị lần lượt là </w:t>
      </w:r>
      <m:oMath>
        <m:sSup>
          <m:sSupPr>
            <m:ctrlPr>
              <w:rPr>
                <w:rFonts w:ascii="Cambria Math" w:eastAsia="Times New Roman" w:hAnsi="Cambria Math" w:cs="Times New Roman"/>
                <w:color w:val="000000" w:themeColor="text1"/>
                <w:sz w:val="24"/>
                <w:szCs w:val="24"/>
              </w:rPr>
            </m:ctrlPr>
          </m:sSupPr>
          <m:e>
            <m:r>
              <m:rPr>
                <m:sty m:val="p"/>
              </m:rPr>
              <w:rPr>
                <w:rFonts w:ascii="Cambria Math" w:eastAsia="Times New Roman" w:hAnsi="Cambria Math" w:cs="Times New Roman"/>
                <w:color w:val="000000" w:themeColor="text1"/>
                <w:sz w:val="24"/>
                <w:szCs w:val="24"/>
              </w:rPr>
              <m:t>2.10</m:t>
            </m:r>
          </m:e>
          <m:sup>
            <m:r>
              <m:rPr>
                <m:sty m:val="p"/>
              </m:rPr>
              <w:rPr>
                <w:rFonts w:ascii="Cambria Math" w:eastAsia="Times New Roman" w:hAnsi="Cambria Math" w:cs="Times New Roman"/>
                <w:color w:val="000000" w:themeColor="text1"/>
                <w:sz w:val="24"/>
                <w:szCs w:val="24"/>
              </w:rPr>
              <m:t>-8</m:t>
            </m:r>
          </m:sup>
        </m:sSup>
      </m:oMath>
      <w:r w:rsidRPr="00407153">
        <w:rPr>
          <w:rFonts w:ascii="Times New Roman" w:eastAsia="Times New Roman" w:hAnsi="Times New Roman" w:cs="Times New Roman"/>
          <w:color w:val="000000" w:themeColor="text1"/>
          <w:sz w:val="24"/>
          <w:szCs w:val="24"/>
        </w:rPr>
        <w:t xml:space="preserve"> Ω.m và S’ = 0,2 mm</w:t>
      </w:r>
      <w:r w:rsidRPr="00407153">
        <w:rPr>
          <w:rFonts w:ascii="Times New Roman" w:eastAsia="Times New Roman" w:hAnsi="Times New Roman" w:cs="Times New Roman"/>
          <w:color w:val="000000" w:themeColor="text1"/>
          <w:sz w:val="24"/>
          <w:szCs w:val="24"/>
          <w:vertAlign w:val="superscript"/>
        </w:rPr>
        <w:t>2</w:t>
      </w:r>
      <w:r w:rsidRPr="00407153">
        <w:rPr>
          <w:rFonts w:ascii="Times New Roman" w:eastAsia="Times New Roman" w:hAnsi="Times New Roman" w:cs="Times New Roman"/>
          <w:color w:val="000000" w:themeColor="text1"/>
          <w:sz w:val="24"/>
          <w:szCs w:val="24"/>
        </w:rPr>
        <w:t>. Giá trị cảm ứng từ biến thiên theo thời gian như đồ thị trong hình bên dưới. Công suất tỏa nhiệt sinh ra trong khung dây có giá trị bao nhiêu?</w:t>
      </w:r>
    </w:p>
    <w:p w:rsidR="00DB20E7" w:rsidRPr="00407153" w:rsidRDefault="00DB20E7" w:rsidP="00EF2825">
      <w:pPr>
        <w:tabs>
          <w:tab w:val="left" w:pos="283"/>
          <w:tab w:val="left" w:pos="2834"/>
          <w:tab w:val="left" w:pos="5385"/>
          <w:tab w:val="left" w:pos="2834"/>
          <w:tab w:val="left" w:pos="283"/>
          <w:tab w:val="left" w:pos="7653"/>
        </w:tabs>
        <w:spacing w:after="0" w:line="276" w:lineRule="auto"/>
        <w:jc w:val="center"/>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inline distT="114300" distB="114300" distL="114300" distR="114300" wp14:anchorId="22DB6DCE" wp14:editId="57102E3C">
            <wp:extent cx="3312102" cy="2413322"/>
            <wp:effectExtent l="0" t="0" r="3175" b="6350"/>
            <wp:docPr id="1758369627" name="image7.jpg" descr="A graph of a line  Description automatically generated"/>
            <wp:cNvGraphicFramePr/>
            <a:graphic xmlns:a="http://schemas.openxmlformats.org/drawingml/2006/main">
              <a:graphicData uri="http://schemas.openxmlformats.org/drawingml/2006/picture">
                <pic:pic xmlns:pic="http://schemas.openxmlformats.org/drawingml/2006/picture">
                  <pic:nvPicPr>
                    <pic:cNvPr id="1758369627" name="image7.jpg" descr="A graph of a line  Description automatically generated"/>
                    <pic:cNvPicPr preferRelativeResize="0"/>
                  </pic:nvPicPr>
                  <pic:blipFill rotWithShape="1">
                    <a:blip r:embed="rId237"/>
                    <a:srcRect b="6160"/>
                    <a:stretch/>
                  </pic:blipFill>
                  <pic:spPr bwMode="auto">
                    <a:xfrm>
                      <a:off x="0" y="0"/>
                      <a:ext cx="3312862" cy="2413876"/>
                    </a:xfrm>
                    <a:prstGeom prst="rect">
                      <a:avLst/>
                    </a:prstGeom>
                    <a:ln>
                      <a:noFill/>
                    </a:ln>
                    <a:extLst>
                      <a:ext uri="{53640926-AAD7-44D8-BBD7-CCE9431645EC}">
                        <a14:shadowObscured xmlns:a14="http://schemas.microsoft.com/office/drawing/2010/main"/>
                      </a:ext>
                    </a:extLst>
                  </pic:spPr>
                </pic:pic>
              </a:graphicData>
            </a:graphic>
          </wp:inline>
        </w:drawing>
      </w:r>
    </w:p>
    <w:p w:rsidR="00DB20E7" w:rsidRPr="00407153" w:rsidRDefault="00DB20E7" w:rsidP="00212FEC">
      <w:pPr>
        <w:tabs>
          <w:tab w:val="left" w:pos="283"/>
          <w:tab w:val="left" w:pos="2834"/>
          <w:tab w:val="left" w:pos="5385"/>
          <w:tab w:val="left" w:pos="2834"/>
          <w:tab w:val="left" w:pos="283"/>
          <w:tab w:val="left" w:pos="7653"/>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225 mW.</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22,5 mW.</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 xml:space="preserve">C. </w:t>
      </w:r>
      <w:r w:rsidRPr="00407153">
        <w:rPr>
          <w:rFonts w:ascii="Times New Roman" w:eastAsia="Times New Roman" w:hAnsi="Times New Roman" w:cs="Times New Roman"/>
          <w:color w:val="000000" w:themeColor="text1"/>
          <w:kern w:val="0"/>
          <w:sz w:val="24"/>
          <w:szCs w:val="24"/>
          <w:lang w:eastAsia="vi-VN"/>
          <w14:ligatures w14:val="none"/>
        </w:rPr>
        <w:t>90 mW.</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900 mW.</w:t>
      </w:r>
    </w:p>
    <w:p w:rsidR="00DB20E7" w:rsidRPr="00407153" w:rsidRDefault="00DB20E7" w:rsidP="0064410F">
      <w:pPr>
        <w:spacing w:before="16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 xml:space="preserve">PHẦN II. Câu trắc nghiệm đúng sai. </w:t>
      </w:r>
      <w:r w:rsidRPr="00407153">
        <w:rPr>
          <w:rFonts w:ascii="Times New Roman" w:eastAsia="Times New Roman" w:hAnsi="Times New Roman" w:cs="Times New Roman"/>
          <w:color w:val="000000" w:themeColor="text1"/>
          <w:kern w:val="0"/>
          <w:sz w:val="24"/>
          <w:szCs w:val="24"/>
          <w14:ligatures w14:val="none"/>
        </w:rPr>
        <w:t>Thí sinh trả lời từ câu 1 đến câu 4. Trong mỗi ý a), b), c), d) ở mỗi câu, thí sinh chọn đúng hoặc sai.</w:t>
      </w:r>
    </w:p>
    <w:p w:rsidR="00DB20E7" w:rsidRPr="00407153" w:rsidRDefault="00DB20E7" w:rsidP="00E0280D">
      <w:pPr>
        <w:spacing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bCs/>
          <w:color w:val="000000" w:themeColor="text1"/>
          <w:kern w:val="0"/>
          <w:sz w:val="24"/>
          <w:szCs w:val="24"/>
          <w14:ligatures w14:val="none"/>
        </w:rPr>
        <w:lastRenderedPageBreak/>
        <w:t>Câu 1.</w:t>
      </w:r>
      <w:r w:rsidRPr="00407153">
        <w:rPr>
          <w:rFonts w:ascii="Times New Roman" w:eastAsia="Times New Roman" w:hAnsi="Times New Roman" w:cs="Times New Roman"/>
          <w:color w:val="000000" w:themeColor="text1"/>
          <w:kern w:val="0"/>
          <w:sz w:val="24"/>
          <w:szCs w:val="24"/>
          <w14:ligatures w14:val="none"/>
        </w:rPr>
        <w:t xml:space="preserve"> Một xi lanh đặt nằm ngang có pit-tông chuyển động được (ma sát giữa xi lanh và pit-tông không đáng kể), chứa 2 g khí Helium (He), khối khí thực hiện chu trình biến đổi trạng thái từ (1) </w:t>
      </w:r>
      <w:r w:rsidRPr="00407153">
        <w:rPr>
          <w:rFonts w:ascii="Times New Roman" w:eastAsia="Times New Roman" w:hAnsi="Times New Roman" w:cs="Times New Roman"/>
          <w:color w:val="000000" w:themeColor="text1"/>
          <w:kern w:val="0"/>
          <w:sz w:val="24"/>
          <w:szCs w:val="24"/>
          <w14:ligatures w14:val="none"/>
        </w:rPr>
        <w:sym w:font="Symbol" w:char="F0AE"/>
      </w:r>
      <w:r w:rsidRPr="00407153">
        <w:rPr>
          <w:rFonts w:ascii="Times New Roman" w:eastAsia="Times New Roman" w:hAnsi="Times New Roman" w:cs="Times New Roman"/>
          <w:color w:val="000000" w:themeColor="text1"/>
          <w:kern w:val="0"/>
          <w:sz w:val="24"/>
          <w:szCs w:val="24"/>
          <w14:ligatures w14:val="none"/>
        </w:rPr>
        <w:t xml:space="preserve"> (2) </w:t>
      </w:r>
      <w:r w:rsidRPr="00407153">
        <w:rPr>
          <w:rFonts w:ascii="Times New Roman" w:eastAsia="Times New Roman" w:hAnsi="Times New Roman" w:cs="Times New Roman"/>
          <w:color w:val="000000" w:themeColor="text1"/>
          <w:kern w:val="0"/>
          <w:sz w:val="24"/>
          <w:szCs w:val="24"/>
          <w14:ligatures w14:val="none"/>
        </w:rPr>
        <w:sym w:font="Symbol" w:char="F0AE"/>
      </w:r>
      <w:r w:rsidRPr="00407153">
        <w:rPr>
          <w:rFonts w:ascii="Times New Roman" w:eastAsia="Times New Roman" w:hAnsi="Times New Roman" w:cs="Times New Roman"/>
          <w:color w:val="000000" w:themeColor="text1"/>
          <w:kern w:val="0"/>
          <w:sz w:val="24"/>
          <w:szCs w:val="24"/>
          <w14:ligatures w14:val="none"/>
        </w:rPr>
        <w:t xml:space="preserve"> (3) </w:t>
      </w:r>
      <w:r w:rsidRPr="00407153">
        <w:rPr>
          <w:rFonts w:ascii="Times New Roman" w:eastAsia="Times New Roman" w:hAnsi="Times New Roman" w:cs="Times New Roman"/>
          <w:color w:val="000000" w:themeColor="text1"/>
          <w:kern w:val="0"/>
          <w:sz w:val="24"/>
          <w:szCs w:val="24"/>
          <w14:ligatures w14:val="none"/>
        </w:rPr>
        <w:sym w:font="Symbol" w:char="F0AE"/>
      </w:r>
      <w:r w:rsidRPr="00407153">
        <w:rPr>
          <w:rFonts w:ascii="Times New Roman" w:eastAsia="Times New Roman" w:hAnsi="Times New Roman" w:cs="Times New Roman"/>
          <w:color w:val="000000" w:themeColor="text1"/>
          <w:kern w:val="0"/>
          <w:sz w:val="24"/>
          <w:szCs w:val="24"/>
          <w14:ligatures w14:val="none"/>
        </w:rPr>
        <w:t xml:space="preserve"> (4) </w:t>
      </w:r>
      <w:r w:rsidRPr="00407153">
        <w:rPr>
          <w:rFonts w:ascii="Times New Roman" w:eastAsia="Times New Roman" w:hAnsi="Times New Roman" w:cs="Times New Roman"/>
          <w:color w:val="000000" w:themeColor="text1"/>
          <w:kern w:val="0"/>
          <w:sz w:val="24"/>
          <w:szCs w:val="24"/>
          <w14:ligatures w14:val="none"/>
        </w:rPr>
        <w:sym w:font="Symbol" w:char="F0AE"/>
      </w:r>
      <w:r w:rsidRPr="00407153">
        <w:rPr>
          <w:rFonts w:ascii="Times New Roman" w:eastAsia="Times New Roman" w:hAnsi="Times New Roman" w:cs="Times New Roman"/>
          <w:color w:val="000000" w:themeColor="text1"/>
          <w:kern w:val="0"/>
          <w:sz w:val="24"/>
          <w:szCs w:val="24"/>
          <w14:ligatures w14:val="none"/>
        </w:rPr>
        <w:t xml:space="preserve"> (1) được biểu diễn trên giãn đồ P – T như hình vẽ. Cho </w:t>
      </w:r>
      <m:oMath>
        <m:sSub>
          <m:sSubPr>
            <m:ctrlPr>
              <w:rPr>
                <w:rFonts w:ascii="Cambria Math" w:eastAsia="Times New Roman" w:hAnsi="Cambria Math" w:cs="Times New Roman"/>
                <w:iCs/>
                <w:color w:val="000000" w:themeColor="text1"/>
                <w:kern w:val="0"/>
                <w:sz w:val="24"/>
                <w:szCs w:val="24"/>
                <w14:ligatures w14:val="none"/>
              </w:rPr>
            </m:ctrlPr>
          </m:sSubPr>
          <m:e>
            <m:r>
              <m:rPr>
                <m:sty m:val="p"/>
              </m:rPr>
              <w:rPr>
                <w:rFonts w:ascii="Cambria Math" w:eastAsia="Times New Roman" w:hAnsi="Cambria Math" w:cs="Times New Roman"/>
                <w:color w:val="000000" w:themeColor="text1"/>
                <w:kern w:val="0"/>
                <w:sz w:val="24"/>
                <w:szCs w:val="24"/>
                <w14:ligatures w14:val="none"/>
              </w:rPr>
              <m:t>p</m:t>
            </m:r>
          </m:e>
          <m:sub>
            <m:r>
              <m:rPr>
                <m:sty m:val="p"/>
              </m:rPr>
              <w:rPr>
                <w:rFonts w:ascii="Cambria Math" w:eastAsia="Times New Roman" w:hAnsi="Cambria Math" w:cs="Times New Roman"/>
                <w:color w:val="000000" w:themeColor="text1"/>
                <w:kern w:val="0"/>
                <w:sz w:val="24"/>
                <w:szCs w:val="24"/>
                <w14:ligatures w14:val="none"/>
              </w:rPr>
              <m:t>0</m:t>
            </m:r>
          </m:sub>
        </m:sSub>
      </m:oMath>
      <w:r w:rsidRPr="00407153">
        <w:rPr>
          <w:rFonts w:ascii="Times New Roman" w:eastAsia="Times New Roman" w:hAnsi="Times New Roman" w:cs="Times New Roman"/>
          <w:color w:val="000000" w:themeColor="text1"/>
          <w:kern w:val="0"/>
          <w:sz w:val="24"/>
          <w:szCs w:val="24"/>
          <w14:ligatures w14:val="none"/>
        </w:rPr>
        <w:t xml:space="preserve"> = 1,5.10</w:t>
      </w:r>
      <w:r w:rsidRPr="00407153">
        <w:rPr>
          <w:rFonts w:ascii="Times New Roman" w:eastAsia="Times New Roman" w:hAnsi="Times New Roman" w:cs="Times New Roman"/>
          <w:color w:val="000000" w:themeColor="text1"/>
          <w:kern w:val="0"/>
          <w:sz w:val="24"/>
          <w:szCs w:val="24"/>
          <w:vertAlign w:val="superscript"/>
          <w14:ligatures w14:val="none"/>
        </w:rPr>
        <w:t>5</w:t>
      </w:r>
      <w:r w:rsidRPr="00407153">
        <w:rPr>
          <w:rFonts w:ascii="Times New Roman" w:eastAsia="Times New Roman" w:hAnsi="Times New Roman" w:cs="Times New Roman"/>
          <w:color w:val="000000" w:themeColor="text1"/>
          <w:kern w:val="0"/>
          <w:sz w:val="24"/>
          <w:szCs w:val="24"/>
          <w14:ligatures w14:val="none"/>
        </w:rPr>
        <w:t xml:space="preserve"> Pa, </w:t>
      </w:r>
      <m:oMath>
        <m:sSub>
          <m:sSubPr>
            <m:ctrlPr>
              <w:rPr>
                <w:rFonts w:ascii="Cambria Math" w:eastAsia="Times New Roman" w:hAnsi="Cambria Math" w:cs="Times New Roman"/>
                <w:iCs/>
                <w:color w:val="000000" w:themeColor="text1"/>
                <w:kern w:val="0"/>
                <w:sz w:val="24"/>
                <w:szCs w:val="24"/>
                <w14:ligatures w14:val="none"/>
              </w:rPr>
            </m:ctrlPr>
          </m:sSubPr>
          <m:e>
            <m:r>
              <m:rPr>
                <m:sty m:val="p"/>
              </m:rPr>
              <w:rPr>
                <w:rFonts w:ascii="Cambria Math" w:eastAsia="Times New Roman" w:hAnsi="Cambria Math" w:cs="Times New Roman"/>
                <w:color w:val="000000" w:themeColor="text1"/>
                <w:kern w:val="0"/>
                <w:sz w:val="24"/>
                <w:szCs w:val="24"/>
                <w14:ligatures w14:val="none"/>
              </w:rPr>
              <m:t>T</m:t>
            </m:r>
          </m:e>
          <m:sub>
            <m:r>
              <m:rPr>
                <m:sty m:val="p"/>
              </m:rPr>
              <w:rPr>
                <w:rFonts w:ascii="Cambria Math" w:eastAsia="Times New Roman" w:hAnsi="Cambria Math" w:cs="Times New Roman"/>
                <w:color w:val="000000" w:themeColor="text1"/>
                <w:kern w:val="0"/>
                <w:sz w:val="24"/>
                <w:szCs w:val="24"/>
                <w14:ligatures w14:val="none"/>
              </w:rPr>
              <m:t>0</m:t>
            </m:r>
          </m:sub>
        </m:sSub>
      </m:oMath>
      <w:r w:rsidRPr="00407153">
        <w:rPr>
          <w:rFonts w:ascii="Times New Roman" w:eastAsia="Times New Roman" w:hAnsi="Times New Roman" w:cs="Times New Roman"/>
          <w:color w:val="000000" w:themeColor="text1"/>
          <w:kern w:val="0"/>
          <w:sz w:val="24"/>
          <w:szCs w:val="24"/>
          <w14:ligatures w14:val="none"/>
        </w:rPr>
        <w:t xml:space="preserve"> = 300 K.</w:t>
      </w:r>
    </w:p>
    <w:p w:rsidR="00DB20E7" w:rsidRPr="00407153" w:rsidRDefault="00DB20E7" w:rsidP="00252540">
      <w:pPr>
        <w:pStyle w:val="ListParagraph"/>
        <w:tabs>
          <w:tab w:val="left" w:pos="284"/>
          <w:tab w:val="left" w:pos="2835"/>
          <w:tab w:val="left" w:pos="5387"/>
          <w:tab w:val="left" w:pos="7938"/>
        </w:tabs>
        <w:spacing w:line="276" w:lineRule="auto"/>
        <w:ind w:left="0"/>
        <w:jc w:val="both"/>
        <w:rPr>
          <w:rFonts w:ascii="Times New Roman" w:eastAsiaTheme="minorEastAsia" w:hAnsi="Times New Roman" w:cs="Times New Roman"/>
          <w:color w:val="000000" w:themeColor="text1"/>
          <w:sz w:val="24"/>
          <w:szCs w:val="24"/>
        </w:rPr>
      </w:pPr>
      <w:r w:rsidRPr="00407153">
        <w:rPr>
          <w:rFonts w:ascii="Times New Roman" w:eastAsia="Times New Roman" w:hAnsi="Times New Roman" w:cs="Times New Roman"/>
          <w:color w:val="000000" w:themeColor="text1"/>
          <w:kern w:val="0"/>
          <w:sz w:val="24"/>
          <w:szCs w:val="24"/>
          <w14:ligatures w14:val="none"/>
        </w:rPr>
        <w:tab/>
        <w:t xml:space="preserve">Biết khối lượng mol của Helium là 4 g/mol; </w:t>
      </w:r>
      <m:oMath>
        <m:r>
          <m:rPr>
            <m:sty m:val="p"/>
          </m:rPr>
          <w:rPr>
            <w:rFonts w:ascii="Cambria Math" w:eastAsiaTheme="minorEastAsia" w:hAnsi="Cambria Math" w:cs="Times New Roman"/>
            <w:color w:val="000000" w:themeColor="text1"/>
            <w:sz w:val="24"/>
            <w:szCs w:val="24"/>
          </w:rPr>
          <m:t>R=8,31</m:t>
        </m:r>
      </m:oMath>
      <w:r w:rsidRPr="00407153">
        <w:rPr>
          <w:rFonts w:ascii="Times New Roman" w:eastAsiaTheme="minorEastAsia" w:hAnsi="Times New Roman" w:cs="Times New Roman"/>
          <w:color w:val="000000" w:themeColor="text1"/>
          <w:sz w:val="24"/>
          <w:szCs w:val="24"/>
        </w:rPr>
        <w:t xml:space="preserve"> J/(mol.K).</w:t>
      </w:r>
    </w:p>
    <w:p w:rsidR="00DB20E7" w:rsidRPr="00407153" w:rsidRDefault="00DB20E7" w:rsidP="003F4332">
      <w:pPr>
        <w:spacing w:after="0" w:line="276" w:lineRule="auto"/>
        <w:jc w:val="center"/>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noProof/>
          <w:color w:val="000000" w:themeColor="text1"/>
          <w:kern w:val="0"/>
          <w:sz w:val="24"/>
          <w:szCs w:val="24"/>
          <w14:ligatures w14:val="none"/>
        </w:rPr>
        <w:drawing>
          <wp:inline distT="0" distB="0" distL="0" distR="0" wp14:anchorId="22CA88B1" wp14:editId="4EEAC06C">
            <wp:extent cx="2304415" cy="2145665"/>
            <wp:effectExtent l="0" t="0" r="635" b="6985"/>
            <wp:docPr id="59122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304415" cy="2145665"/>
                    </a:xfrm>
                    <a:prstGeom prst="rect">
                      <a:avLst/>
                    </a:prstGeom>
                    <a:noFill/>
                  </pic:spPr>
                </pic:pic>
              </a:graphicData>
            </a:graphic>
          </wp:inline>
        </w:drawing>
      </w:r>
    </w:p>
    <w:p w:rsidR="00DB20E7" w:rsidRPr="00407153" w:rsidRDefault="00DB20E7" w:rsidP="00252540">
      <w:pPr>
        <w:tabs>
          <w:tab w:val="left" w:pos="284"/>
        </w:tabs>
        <w:spacing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bCs/>
          <w:color w:val="000000" w:themeColor="text1"/>
          <w:kern w:val="0"/>
          <w:sz w:val="24"/>
          <w:szCs w:val="24"/>
          <w14:ligatures w14:val="none"/>
        </w:rPr>
        <w:tab/>
        <w:t>a)</w:t>
      </w:r>
      <w:r w:rsidRPr="00407153">
        <w:rPr>
          <w:rFonts w:ascii="Times New Roman" w:eastAsia="Times New Roman" w:hAnsi="Times New Roman" w:cs="Times New Roman"/>
          <w:color w:val="000000" w:themeColor="text1"/>
          <w:kern w:val="0"/>
          <w:sz w:val="24"/>
          <w:szCs w:val="24"/>
          <w14:ligatures w14:val="none"/>
        </w:rPr>
        <w:t xml:space="preserve"> Chu trình biến đổi trạng thái của khối khí gồm các quá trình sau: (1) </w:t>
      </w:r>
      <w:r w:rsidRPr="00407153">
        <w:rPr>
          <w:rFonts w:ascii="Times New Roman" w:eastAsia="Times New Roman" w:hAnsi="Times New Roman" w:cs="Times New Roman"/>
          <w:color w:val="000000" w:themeColor="text1"/>
          <w:kern w:val="0"/>
          <w:sz w:val="24"/>
          <w:szCs w:val="24"/>
          <w14:ligatures w14:val="none"/>
        </w:rPr>
        <w:sym w:font="Symbol" w:char="F0AE"/>
      </w:r>
      <w:r w:rsidRPr="00407153">
        <w:rPr>
          <w:rFonts w:ascii="Times New Roman" w:eastAsia="Times New Roman" w:hAnsi="Times New Roman" w:cs="Times New Roman"/>
          <w:color w:val="000000" w:themeColor="text1"/>
          <w:kern w:val="0"/>
          <w:sz w:val="24"/>
          <w:szCs w:val="24"/>
          <w14:ligatures w14:val="none"/>
        </w:rPr>
        <w:t xml:space="preserve"> (2) là đẳng áp; (2) </w:t>
      </w:r>
      <w:r w:rsidRPr="00407153">
        <w:rPr>
          <w:rFonts w:ascii="Times New Roman" w:eastAsia="Times New Roman" w:hAnsi="Times New Roman" w:cs="Times New Roman"/>
          <w:color w:val="000000" w:themeColor="text1"/>
          <w:kern w:val="0"/>
          <w:sz w:val="24"/>
          <w:szCs w:val="24"/>
          <w14:ligatures w14:val="none"/>
        </w:rPr>
        <w:sym w:font="Symbol" w:char="F0AE"/>
      </w:r>
      <w:r w:rsidRPr="00407153">
        <w:rPr>
          <w:rFonts w:ascii="Times New Roman" w:eastAsia="Times New Roman" w:hAnsi="Times New Roman" w:cs="Times New Roman"/>
          <w:color w:val="000000" w:themeColor="text1"/>
          <w:kern w:val="0"/>
          <w:sz w:val="24"/>
          <w:szCs w:val="24"/>
          <w14:ligatures w14:val="none"/>
        </w:rPr>
        <w:t xml:space="preserve"> (3) là đẳng nhiệt; (3) </w:t>
      </w:r>
      <w:r w:rsidRPr="00407153">
        <w:rPr>
          <w:rFonts w:ascii="Times New Roman" w:eastAsia="Times New Roman" w:hAnsi="Times New Roman" w:cs="Times New Roman"/>
          <w:color w:val="000000" w:themeColor="text1"/>
          <w:kern w:val="0"/>
          <w:sz w:val="24"/>
          <w:szCs w:val="24"/>
          <w14:ligatures w14:val="none"/>
        </w:rPr>
        <w:sym w:font="Symbol" w:char="F0AE"/>
      </w:r>
      <w:r w:rsidRPr="00407153">
        <w:rPr>
          <w:rFonts w:ascii="Times New Roman" w:eastAsia="Times New Roman" w:hAnsi="Times New Roman" w:cs="Times New Roman"/>
          <w:color w:val="000000" w:themeColor="text1"/>
          <w:kern w:val="0"/>
          <w:sz w:val="24"/>
          <w:szCs w:val="24"/>
          <w14:ligatures w14:val="none"/>
        </w:rPr>
        <w:t xml:space="preserve"> (4) là đẳng áp; (4) </w:t>
      </w:r>
      <w:r w:rsidRPr="00407153">
        <w:rPr>
          <w:rFonts w:ascii="Times New Roman" w:eastAsia="Times New Roman" w:hAnsi="Times New Roman" w:cs="Times New Roman"/>
          <w:color w:val="000000" w:themeColor="text1"/>
          <w:kern w:val="0"/>
          <w:sz w:val="24"/>
          <w:szCs w:val="24"/>
          <w14:ligatures w14:val="none"/>
        </w:rPr>
        <w:sym w:font="Symbol" w:char="F0AE"/>
      </w:r>
      <w:r w:rsidRPr="00407153">
        <w:rPr>
          <w:rFonts w:ascii="Times New Roman" w:eastAsia="Times New Roman" w:hAnsi="Times New Roman" w:cs="Times New Roman"/>
          <w:color w:val="000000" w:themeColor="text1"/>
          <w:kern w:val="0"/>
          <w:sz w:val="24"/>
          <w:szCs w:val="24"/>
          <w14:ligatures w14:val="none"/>
        </w:rPr>
        <w:t xml:space="preserve"> (1) là đẳng tích.</w:t>
      </w:r>
    </w:p>
    <w:p w:rsidR="00DB20E7" w:rsidRPr="00407153" w:rsidRDefault="00DB20E7" w:rsidP="00252540">
      <w:pPr>
        <w:tabs>
          <w:tab w:val="left" w:pos="284"/>
        </w:tabs>
        <w:spacing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w:t>
      </w:r>
      <w:bookmarkStart w:id="2" w:name="_Hlk184646992"/>
      <w:r w:rsidRPr="00407153">
        <w:rPr>
          <w:rFonts w:ascii="Times New Roman" w:eastAsia="Times New Roman" w:hAnsi="Times New Roman" w:cs="Times New Roman"/>
          <w:color w:val="000000" w:themeColor="text1"/>
          <w:kern w:val="0"/>
          <w:sz w:val="24"/>
          <w:szCs w:val="24"/>
          <w14:ligatures w14:val="none"/>
        </w:rPr>
        <w:t>Số mol của lượng khí Helium chứa trong bình là 0,25 mol.</w:t>
      </w:r>
      <w:bookmarkEnd w:id="2"/>
    </w:p>
    <w:p w:rsidR="00DB20E7" w:rsidRPr="00407153" w:rsidRDefault="00DB20E7" w:rsidP="00252540">
      <w:pPr>
        <w:tabs>
          <w:tab w:val="left" w:pos="284"/>
        </w:tabs>
        <w:spacing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c)</w:t>
      </w:r>
      <w:r w:rsidRPr="00407153">
        <w:rPr>
          <w:rFonts w:ascii="Times New Roman" w:eastAsia="Times New Roman" w:hAnsi="Times New Roman" w:cs="Times New Roman"/>
          <w:color w:val="000000" w:themeColor="text1"/>
          <w:kern w:val="0"/>
          <w:sz w:val="24"/>
          <w:szCs w:val="24"/>
          <w14:ligatures w14:val="none"/>
        </w:rPr>
        <w:t xml:space="preserve"> </w:t>
      </w:r>
      <w:bookmarkStart w:id="3" w:name="_Hlk184658827"/>
      <w:r w:rsidRPr="00407153">
        <w:rPr>
          <w:rFonts w:ascii="Times New Roman" w:eastAsia="Times New Roman" w:hAnsi="Times New Roman" w:cs="Times New Roman"/>
          <w:color w:val="000000" w:themeColor="text1"/>
          <w:kern w:val="0"/>
          <w:sz w:val="24"/>
          <w:szCs w:val="24"/>
          <w14:ligatures w14:val="none"/>
        </w:rPr>
        <w:t>Thể tích của khối khí khi ở trạng thái (4) là V</w:t>
      </w:r>
      <w:r w:rsidRPr="00407153">
        <w:rPr>
          <w:rFonts w:ascii="Times New Roman" w:eastAsia="Times New Roman" w:hAnsi="Times New Roman" w:cs="Times New Roman"/>
          <w:color w:val="000000" w:themeColor="text1"/>
          <w:kern w:val="0"/>
          <w:sz w:val="24"/>
          <w:szCs w:val="24"/>
          <w:vertAlign w:val="subscript"/>
          <w14:ligatures w14:val="none"/>
        </w:rPr>
        <w:t>4</w:t>
      </w:r>
      <w:r w:rsidRPr="00407153">
        <w:rPr>
          <w:rFonts w:ascii="Times New Roman" w:eastAsia="Times New Roman" w:hAnsi="Times New Roman" w:cs="Times New Roman"/>
          <w:color w:val="000000" w:themeColor="text1"/>
          <w:kern w:val="0"/>
          <w:sz w:val="24"/>
          <w:szCs w:val="24"/>
          <w14:ligatures w14:val="none"/>
        </w:rPr>
        <w:t xml:space="preserve"> = 2,77 lít.</w:t>
      </w:r>
      <w:bookmarkEnd w:id="3"/>
    </w:p>
    <w:p w:rsidR="00DB20E7" w:rsidRPr="00407153" w:rsidRDefault="00DB20E7" w:rsidP="00252540">
      <w:pPr>
        <w:tabs>
          <w:tab w:val="left" w:pos="284"/>
        </w:tabs>
        <w:spacing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d)</w:t>
      </w:r>
      <w:r w:rsidRPr="00407153">
        <w:rPr>
          <w:rFonts w:ascii="Times New Roman" w:eastAsia="Times New Roman" w:hAnsi="Times New Roman" w:cs="Times New Roman"/>
          <w:color w:val="000000" w:themeColor="text1"/>
          <w:kern w:val="0"/>
          <w:sz w:val="24"/>
          <w:szCs w:val="24"/>
          <w14:ligatures w14:val="none"/>
        </w:rPr>
        <w:t xml:space="preserve"> Trong giai đoạn biến đổi từ trạng thái (1) sang trạng thái (2) công mà khối khí đã thực hiện là 831 J.</w:t>
      </w:r>
    </w:p>
    <w:p w:rsidR="00DB20E7" w:rsidRPr="00407153" w:rsidRDefault="00DB20E7" w:rsidP="009C4268">
      <w:pPr>
        <w:pStyle w:val="ListParagraph"/>
        <w:tabs>
          <w:tab w:val="left" w:pos="284"/>
          <w:tab w:val="left" w:pos="2835"/>
          <w:tab w:val="left" w:pos="5387"/>
          <w:tab w:val="left" w:pos="7938"/>
        </w:tabs>
        <w:spacing w:before="160" w:line="276" w:lineRule="auto"/>
        <w:ind w:left="0"/>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2.</w:t>
      </w:r>
      <w:r w:rsidRPr="00407153">
        <w:rPr>
          <w:rFonts w:ascii="Times New Roman" w:hAnsi="Times New Roman" w:cs="Times New Roman"/>
          <w:color w:val="000000" w:themeColor="text1"/>
          <w:sz w:val="24"/>
          <w:szCs w:val="24"/>
        </w:rPr>
        <w:t xml:space="preserve"> Trong ô tô, người ta thường đặt ở hệ thống tay lái một thiết bị nhằm bảo vệ người lái xe khi xe gặp tai nạn, gọi là “túi khí”. Túi khí được chế tạo bằng vật liệu co giãn, chịu được áp suất lớn. Trong túi khí thường chứa chất Sodium Azide (NaN</w:t>
      </w:r>
      <w:r w:rsidRPr="00407153">
        <w:rPr>
          <w:rFonts w:ascii="Times New Roman" w:hAnsi="Times New Roman" w:cs="Times New Roman"/>
          <w:color w:val="000000" w:themeColor="text1"/>
          <w:sz w:val="24"/>
          <w:szCs w:val="24"/>
          <w:vertAlign w:val="subscript"/>
        </w:rPr>
        <w:t>3</w:t>
      </w:r>
      <w:r w:rsidRPr="00407153">
        <w:rPr>
          <w:rFonts w:ascii="Times New Roman" w:hAnsi="Times New Roman" w:cs="Times New Roman"/>
          <w:color w:val="000000" w:themeColor="text1"/>
          <w:sz w:val="24"/>
          <w:szCs w:val="24"/>
        </w:rPr>
        <w:t>), khi xe va chạm mạnh vào vật cản thì hệ thống cảm biến của xe sẽ kích thích chất rắn này làm nó phân hủy tạo thành Sodium (Na) và khí Nitrogen (N</w:t>
      </w:r>
      <w:r w:rsidRPr="00407153">
        <w:rPr>
          <w:rFonts w:ascii="Times New Roman" w:hAnsi="Times New Roman" w:cs="Times New Roman"/>
          <w:color w:val="000000" w:themeColor="text1"/>
          <w:sz w:val="24"/>
          <w:szCs w:val="24"/>
          <w:vertAlign w:val="subscript"/>
        </w:rPr>
        <w:t>2</w:t>
      </w:r>
      <w:r w:rsidRPr="00407153">
        <w:rPr>
          <w:rFonts w:ascii="Times New Roman" w:hAnsi="Times New Roman" w:cs="Times New Roman"/>
          <w:color w:val="000000" w:themeColor="text1"/>
          <w:sz w:val="24"/>
          <w:szCs w:val="24"/>
        </w:rPr>
        <w:t>). Khí N</w:t>
      </w:r>
      <w:r w:rsidRPr="00407153">
        <w:rPr>
          <w:rFonts w:ascii="Times New Roman" w:hAnsi="Times New Roman" w:cs="Times New Roman"/>
          <w:color w:val="000000" w:themeColor="text1"/>
          <w:sz w:val="24"/>
          <w:szCs w:val="24"/>
          <w:vertAlign w:val="subscript"/>
        </w:rPr>
        <w:t>2</w:t>
      </w:r>
      <w:r w:rsidRPr="00407153">
        <w:rPr>
          <w:rFonts w:ascii="Times New Roman" w:hAnsi="Times New Roman" w:cs="Times New Roman"/>
          <w:color w:val="000000" w:themeColor="text1"/>
          <w:sz w:val="24"/>
          <w:szCs w:val="24"/>
        </w:rPr>
        <w:t xml:space="preserve"> được tạo thành có tác dụng làm phồng túi khí, giúp người lái xe không bị va chạm trực tiếp vào hệ thống lái.</w:t>
      </w:r>
    </w:p>
    <w:p w:rsidR="00DB20E7" w:rsidRPr="00407153" w:rsidRDefault="00DB20E7" w:rsidP="003948B4">
      <w:pPr>
        <w:pStyle w:val="ListParagraph"/>
        <w:tabs>
          <w:tab w:val="left" w:pos="284"/>
          <w:tab w:val="left" w:pos="2835"/>
          <w:tab w:val="left" w:pos="5387"/>
          <w:tab w:val="left" w:pos="7938"/>
        </w:tabs>
        <w:spacing w:line="276" w:lineRule="auto"/>
        <w:ind w:left="0"/>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t>Trong túi khí chứa 130 g NaN</w:t>
      </w:r>
      <w:r w:rsidRPr="00407153">
        <w:rPr>
          <w:rFonts w:ascii="Times New Roman" w:hAnsi="Times New Roman" w:cs="Times New Roman"/>
          <w:color w:val="000000" w:themeColor="text1"/>
          <w:sz w:val="24"/>
          <w:szCs w:val="24"/>
          <w:vertAlign w:val="subscript"/>
        </w:rPr>
        <w:t>3</w:t>
      </w:r>
      <w:r w:rsidRPr="00407153">
        <w:rPr>
          <w:rFonts w:ascii="Times New Roman" w:hAnsi="Times New Roman" w:cs="Times New Roman"/>
          <w:color w:val="000000" w:themeColor="text1"/>
          <w:sz w:val="24"/>
          <w:szCs w:val="24"/>
        </w:rPr>
        <w:t xml:space="preserve"> có thể tích mol là 24,0 lít/mol. Thể tích túi khí khi căng phồng tối đa là 45 lít.</w:t>
      </w:r>
    </w:p>
    <w:p w:rsidR="00DB20E7" w:rsidRPr="00407153" w:rsidRDefault="00DB20E7" w:rsidP="003948B4">
      <w:pPr>
        <w:pStyle w:val="ListParagraph"/>
        <w:tabs>
          <w:tab w:val="left" w:pos="284"/>
          <w:tab w:val="left" w:pos="2835"/>
          <w:tab w:val="left" w:pos="5387"/>
          <w:tab w:val="left" w:pos="7938"/>
        </w:tabs>
        <w:spacing w:line="276" w:lineRule="auto"/>
        <w:ind w:left="0"/>
        <w:jc w:val="both"/>
        <w:rPr>
          <w:rFonts w:ascii="Times New Roman" w:eastAsiaTheme="minorEastAsia" w:hAnsi="Times New Roman" w:cs="Times New Roman"/>
          <w:color w:val="000000" w:themeColor="text1"/>
          <w:sz w:val="24"/>
          <w:szCs w:val="24"/>
        </w:rPr>
      </w:pPr>
      <w:r w:rsidRPr="00407153">
        <w:rPr>
          <w:rFonts w:ascii="Times New Roman" w:hAnsi="Times New Roman" w:cs="Times New Roman"/>
          <w:color w:val="000000" w:themeColor="text1"/>
          <w:sz w:val="24"/>
          <w:szCs w:val="24"/>
        </w:rPr>
        <w:tab/>
        <w:t xml:space="preserve">Khối lượng mol của Na, N lần lượt là 23 g/mol, 14 g/mol; </w:t>
      </w:r>
      <m:oMath>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N</m:t>
            </m:r>
          </m:e>
          <m:sub>
            <m:r>
              <m:rPr>
                <m:sty m:val="p"/>
              </m:rPr>
              <w:rPr>
                <w:rFonts w:ascii="Cambria Math" w:hAnsi="Cambria Math" w:cs="Times New Roman"/>
                <w:color w:val="000000" w:themeColor="text1"/>
                <w:sz w:val="24"/>
                <w:szCs w:val="24"/>
              </w:rPr>
              <m:t>A</m:t>
            </m:r>
          </m:sub>
        </m:sSub>
        <m:r>
          <m:rPr>
            <m:sty m:val="p"/>
          </m:rPr>
          <w:rPr>
            <w:rFonts w:ascii="Cambria Math" w:hAnsi="Cambria Math" w:cs="Times New Roman"/>
            <w:color w:val="000000" w:themeColor="text1"/>
            <w:sz w:val="24"/>
            <w:szCs w:val="24"/>
          </w:rPr>
          <m:t>=6,02.</m:t>
        </m:r>
        <m:sSup>
          <m:sSupPr>
            <m:ctrlPr>
              <w:rPr>
                <w:rFonts w:ascii="Cambria Math" w:hAnsi="Cambria Math" w:cs="Times New Roman"/>
                <w:iCs/>
                <w:color w:val="000000" w:themeColor="text1"/>
                <w:sz w:val="24"/>
                <w:szCs w:val="24"/>
              </w:rPr>
            </m:ctrlPr>
          </m:sSupPr>
          <m:e>
            <m:r>
              <m:rPr>
                <m:sty m:val="p"/>
              </m:rPr>
              <w:rPr>
                <w:rFonts w:ascii="Cambria Math" w:hAnsi="Cambria Math" w:cs="Times New Roman"/>
                <w:color w:val="000000" w:themeColor="text1"/>
                <w:sz w:val="24"/>
                <w:szCs w:val="24"/>
              </w:rPr>
              <m:t>10</m:t>
            </m:r>
          </m:e>
          <m:sup>
            <m:r>
              <m:rPr>
                <m:sty m:val="p"/>
              </m:rPr>
              <w:rPr>
                <w:rFonts w:ascii="Cambria Math" w:hAnsi="Cambria Math" w:cs="Times New Roman"/>
                <w:color w:val="000000" w:themeColor="text1"/>
                <w:sz w:val="24"/>
                <w:szCs w:val="24"/>
              </w:rPr>
              <m:t>23</m:t>
            </m:r>
          </m:sup>
        </m:sSup>
      </m:oMath>
      <w:r w:rsidRPr="00407153">
        <w:rPr>
          <w:rFonts w:ascii="Times New Roman" w:eastAsiaTheme="minorEastAsia" w:hAnsi="Times New Roman" w:cs="Times New Roman"/>
          <w:color w:val="000000" w:themeColor="text1"/>
          <w:sz w:val="24"/>
          <w:szCs w:val="24"/>
        </w:rPr>
        <w:t xml:space="preserve"> hạt/mol; </w:t>
      </w:r>
      <w:bookmarkStart w:id="4" w:name="_Hlk184648101"/>
      <m:oMath>
        <m:r>
          <m:rPr>
            <m:sty m:val="p"/>
          </m:rPr>
          <w:rPr>
            <w:rFonts w:ascii="Cambria Math" w:eastAsiaTheme="minorEastAsia" w:hAnsi="Cambria Math" w:cs="Times New Roman"/>
            <w:color w:val="000000" w:themeColor="text1"/>
            <w:sz w:val="24"/>
            <w:szCs w:val="24"/>
          </w:rPr>
          <m:t>R=8,31</m:t>
        </m:r>
      </m:oMath>
      <w:r w:rsidRPr="00407153">
        <w:rPr>
          <w:rFonts w:ascii="Times New Roman" w:eastAsiaTheme="minorEastAsia" w:hAnsi="Times New Roman" w:cs="Times New Roman"/>
          <w:color w:val="000000" w:themeColor="text1"/>
          <w:sz w:val="24"/>
          <w:szCs w:val="24"/>
        </w:rPr>
        <w:t xml:space="preserve"> J/(mol.K).</w:t>
      </w:r>
    </w:p>
    <w:bookmarkEnd w:id="4"/>
    <w:p w:rsidR="00DB20E7" w:rsidRPr="00407153" w:rsidRDefault="00DB20E7" w:rsidP="003948B4">
      <w:pPr>
        <w:pStyle w:val="ListParagraph"/>
        <w:tabs>
          <w:tab w:val="left" w:pos="284"/>
          <w:tab w:val="left" w:pos="2835"/>
          <w:tab w:val="left" w:pos="5387"/>
          <w:tab w:val="left" w:pos="7938"/>
        </w:tabs>
        <w:spacing w:line="276" w:lineRule="auto"/>
        <w:ind w:left="0"/>
        <w:jc w:val="both"/>
        <w:rPr>
          <w:rFonts w:ascii="Times New Roman" w:eastAsiaTheme="minorEastAsia" w:hAnsi="Times New Roman" w:cs="Times New Roman"/>
          <w:color w:val="000000" w:themeColor="text1"/>
          <w:sz w:val="24"/>
          <w:szCs w:val="24"/>
        </w:rPr>
      </w:pPr>
    </w:p>
    <w:p w:rsidR="00DB20E7" w:rsidRPr="00407153" w:rsidRDefault="00DB20E7" w:rsidP="00635F96">
      <w:pPr>
        <w:pStyle w:val="ListParagraph"/>
        <w:tabs>
          <w:tab w:val="left" w:pos="284"/>
          <w:tab w:val="left" w:pos="2835"/>
          <w:tab w:val="left" w:pos="5387"/>
          <w:tab w:val="left" w:pos="7938"/>
        </w:tabs>
        <w:spacing w:line="276" w:lineRule="auto"/>
        <w:ind w:left="0"/>
        <w:jc w:val="center"/>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1EE4CC13" wp14:editId="4A75AA67">
            <wp:extent cx="2673752" cy="1732350"/>
            <wp:effectExtent l="0" t="0" r="0" b="1270"/>
            <wp:docPr id="19895707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682475" cy="1738002"/>
                    </a:xfrm>
                    <a:prstGeom prst="rect">
                      <a:avLst/>
                    </a:prstGeom>
                    <a:noFill/>
                  </pic:spPr>
                </pic:pic>
              </a:graphicData>
            </a:graphic>
          </wp:inline>
        </w:drawing>
      </w:r>
    </w:p>
    <w:p w:rsidR="00DB20E7" w:rsidRPr="00407153" w:rsidRDefault="00DB20E7" w:rsidP="003948B4">
      <w:pPr>
        <w:pStyle w:val="ListParagraph"/>
        <w:tabs>
          <w:tab w:val="left" w:pos="284"/>
          <w:tab w:val="left" w:pos="2835"/>
          <w:tab w:val="left" w:pos="5387"/>
          <w:tab w:val="left" w:pos="7938"/>
        </w:tabs>
        <w:spacing w:line="276" w:lineRule="auto"/>
        <w:ind w:left="0"/>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p>
    <w:p w:rsidR="00DB20E7" w:rsidRPr="00407153" w:rsidRDefault="00DB20E7" w:rsidP="003948B4">
      <w:pPr>
        <w:pStyle w:val="ListParagraph"/>
        <w:tabs>
          <w:tab w:val="left" w:pos="284"/>
          <w:tab w:val="left" w:pos="2835"/>
          <w:tab w:val="left" w:pos="5387"/>
          <w:tab w:val="left" w:pos="7938"/>
        </w:tabs>
        <w:spacing w:line="276" w:lineRule="auto"/>
        <w:ind w:left="0"/>
        <w:jc w:val="both"/>
        <w:rPr>
          <w:rFonts w:ascii="Times New Roman" w:eastAsiaTheme="minorEastAsia"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Phương trình phân hủy NaN</w:t>
      </w:r>
      <w:r w:rsidRPr="00407153">
        <w:rPr>
          <w:rFonts w:ascii="Times New Roman" w:hAnsi="Times New Roman" w:cs="Times New Roman"/>
          <w:color w:val="000000" w:themeColor="text1"/>
          <w:sz w:val="24"/>
          <w:szCs w:val="24"/>
          <w:vertAlign w:val="subscript"/>
        </w:rPr>
        <w:t>3</w:t>
      </w:r>
      <w:r w:rsidRPr="00407153">
        <w:rPr>
          <w:rFonts w:ascii="Times New Roman" w:hAnsi="Times New Roman" w:cs="Times New Roman"/>
          <w:color w:val="000000" w:themeColor="text1"/>
          <w:sz w:val="24"/>
          <w:szCs w:val="24"/>
        </w:rPr>
        <w:t xml:space="preserve"> là </w:t>
      </w:r>
      <m:oMath>
        <m:r>
          <m:rPr>
            <m:sty m:val="p"/>
          </m:rPr>
          <w:rPr>
            <w:rFonts w:ascii="Cambria Math" w:hAnsi="Cambria Math" w:cs="Times New Roman"/>
            <w:color w:val="000000" w:themeColor="text1"/>
            <w:sz w:val="24"/>
            <w:szCs w:val="24"/>
          </w:rPr>
          <m:t>2Na</m:t>
        </m:r>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N</m:t>
            </m:r>
          </m:e>
          <m:sub>
            <m:r>
              <m:rPr>
                <m:sty m:val="p"/>
              </m:rPr>
              <w:rPr>
                <w:rFonts w:ascii="Cambria Math" w:hAnsi="Cambria Math" w:cs="Times New Roman"/>
                <w:color w:val="000000" w:themeColor="text1"/>
                <w:sz w:val="24"/>
                <w:szCs w:val="24"/>
              </w:rPr>
              <m:t>3</m:t>
            </m:r>
          </m:sub>
        </m:sSub>
        <m:r>
          <m:rPr>
            <m:sty m:val="p"/>
          </m:rPr>
          <w:rPr>
            <w:rFonts w:ascii="Cambria Math" w:hAnsi="Cambria Math" w:cs="Times New Roman"/>
            <w:color w:val="000000" w:themeColor="text1"/>
            <w:sz w:val="24"/>
            <w:szCs w:val="24"/>
          </w:rPr>
          <m:t xml:space="preserve"> → 2Na+3</m:t>
        </m:r>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N</m:t>
            </m:r>
          </m:e>
          <m:sub>
            <m:r>
              <m:rPr>
                <m:sty m:val="p"/>
              </m:rPr>
              <w:rPr>
                <w:rFonts w:ascii="Cambria Math" w:hAnsi="Cambria Math" w:cs="Times New Roman"/>
                <w:color w:val="000000" w:themeColor="text1"/>
                <w:sz w:val="24"/>
                <w:szCs w:val="24"/>
              </w:rPr>
              <m:t>2</m:t>
            </m:r>
          </m:sub>
        </m:sSub>
        <m:r>
          <m:rPr>
            <m:sty m:val="p"/>
          </m:rPr>
          <w:rPr>
            <w:rFonts w:ascii="Cambria Math" w:hAnsi="Cambria Math" w:cs="Times New Roman"/>
            <w:color w:val="000000" w:themeColor="text1"/>
            <w:sz w:val="24"/>
            <w:szCs w:val="24"/>
          </w:rPr>
          <m:t>↑</m:t>
        </m:r>
      </m:oMath>
      <w:r w:rsidRPr="00407153">
        <w:rPr>
          <w:rFonts w:ascii="Times New Roman" w:eastAsiaTheme="minorEastAsia" w:hAnsi="Times New Roman" w:cs="Times New Roman"/>
          <w:iCs/>
          <w:color w:val="000000" w:themeColor="text1"/>
          <w:sz w:val="24"/>
          <w:szCs w:val="24"/>
        </w:rPr>
        <w:t>.</w:t>
      </w:r>
    </w:p>
    <w:p w:rsidR="00DB20E7" w:rsidRPr="00407153" w:rsidRDefault="00DB20E7" w:rsidP="003948B4">
      <w:pPr>
        <w:pStyle w:val="ListParagraph"/>
        <w:tabs>
          <w:tab w:val="left" w:pos="284"/>
          <w:tab w:val="left" w:pos="2835"/>
          <w:tab w:val="left" w:pos="5387"/>
          <w:tab w:val="left" w:pos="7938"/>
        </w:tabs>
        <w:spacing w:line="276" w:lineRule="auto"/>
        <w:ind w:left="0"/>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Trong 130 g NaN</w:t>
      </w:r>
      <w:r w:rsidRPr="00407153">
        <w:rPr>
          <w:rFonts w:ascii="Times New Roman" w:hAnsi="Times New Roman" w:cs="Times New Roman"/>
          <w:color w:val="000000" w:themeColor="text1"/>
          <w:sz w:val="24"/>
          <w:szCs w:val="24"/>
          <w:vertAlign w:val="subscript"/>
        </w:rPr>
        <w:t>3</w:t>
      </w:r>
      <w:r w:rsidRPr="00407153">
        <w:rPr>
          <w:rFonts w:ascii="Times New Roman" w:hAnsi="Times New Roman" w:cs="Times New Roman"/>
          <w:color w:val="000000" w:themeColor="text1"/>
          <w:sz w:val="24"/>
          <w:szCs w:val="24"/>
        </w:rPr>
        <w:t xml:space="preserve"> có chứa 12,04.10</w:t>
      </w:r>
      <w:r w:rsidRPr="00407153">
        <w:rPr>
          <w:rFonts w:ascii="Times New Roman" w:hAnsi="Times New Roman" w:cs="Times New Roman"/>
          <w:color w:val="000000" w:themeColor="text1"/>
          <w:sz w:val="24"/>
          <w:szCs w:val="24"/>
          <w:vertAlign w:val="superscript"/>
        </w:rPr>
        <w:t>23</w:t>
      </w:r>
      <w:r w:rsidRPr="00407153">
        <w:rPr>
          <w:rFonts w:ascii="Times New Roman" w:hAnsi="Times New Roman" w:cs="Times New Roman"/>
          <w:color w:val="000000" w:themeColor="text1"/>
          <w:sz w:val="24"/>
          <w:szCs w:val="24"/>
        </w:rPr>
        <w:t xml:space="preserve"> phân tử NaN</w:t>
      </w:r>
      <w:r w:rsidRPr="00407153">
        <w:rPr>
          <w:rFonts w:ascii="Times New Roman" w:hAnsi="Times New Roman" w:cs="Times New Roman"/>
          <w:color w:val="000000" w:themeColor="text1"/>
          <w:sz w:val="24"/>
          <w:szCs w:val="24"/>
          <w:vertAlign w:val="subscript"/>
        </w:rPr>
        <w:t>3</w:t>
      </w:r>
      <w:r w:rsidRPr="00407153">
        <w:rPr>
          <w:rFonts w:ascii="Times New Roman" w:hAnsi="Times New Roman" w:cs="Times New Roman"/>
          <w:color w:val="000000" w:themeColor="text1"/>
          <w:sz w:val="24"/>
          <w:szCs w:val="24"/>
        </w:rPr>
        <w:t>.</w:t>
      </w:r>
    </w:p>
    <w:p w:rsidR="00DB20E7" w:rsidRPr="00407153" w:rsidRDefault="00DB20E7" w:rsidP="003948B4">
      <w:pPr>
        <w:pStyle w:val="ListParagraph"/>
        <w:tabs>
          <w:tab w:val="left" w:pos="284"/>
          <w:tab w:val="left" w:pos="2835"/>
          <w:tab w:val="left" w:pos="5387"/>
          <w:tab w:val="left" w:pos="7938"/>
        </w:tabs>
        <w:spacing w:line="276" w:lineRule="auto"/>
        <w:ind w:left="0"/>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Thể tích khí N</w:t>
      </w:r>
      <w:r w:rsidRPr="00407153">
        <w:rPr>
          <w:rFonts w:ascii="Times New Roman" w:hAnsi="Times New Roman" w:cs="Times New Roman"/>
          <w:color w:val="000000" w:themeColor="text1"/>
          <w:sz w:val="24"/>
          <w:szCs w:val="24"/>
          <w:vertAlign w:val="subscript"/>
        </w:rPr>
        <w:t>2</w:t>
      </w:r>
      <w:r w:rsidRPr="00407153">
        <w:rPr>
          <w:rFonts w:ascii="Times New Roman" w:hAnsi="Times New Roman" w:cs="Times New Roman"/>
          <w:color w:val="000000" w:themeColor="text1"/>
          <w:sz w:val="24"/>
          <w:szCs w:val="24"/>
        </w:rPr>
        <w:t xml:space="preserve"> được giải phóng khi xảy ra phản ứng phân hủy hoàn toàn lượng NaN</w:t>
      </w:r>
      <w:r w:rsidRPr="00407153">
        <w:rPr>
          <w:rFonts w:ascii="Times New Roman" w:hAnsi="Times New Roman" w:cs="Times New Roman"/>
          <w:color w:val="000000" w:themeColor="text1"/>
          <w:sz w:val="24"/>
          <w:szCs w:val="24"/>
          <w:vertAlign w:val="subscript"/>
        </w:rPr>
        <w:t>3</w:t>
      </w:r>
      <w:r w:rsidRPr="00407153">
        <w:rPr>
          <w:rFonts w:ascii="Times New Roman" w:hAnsi="Times New Roman" w:cs="Times New Roman"/>
          <w:color w:val="000000" w:themeColor="text1"/>
          <w:sz w:val="24"/>
          <w:szCs w:val="24"/>
        </w:rPr>
        <w:t xml:space="preserve"> là 72 m</w:t>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w:t>
      </w:r>
    </w:p>
    <w:p w:rsidR="00DB20E7" w:rsidRPr="00407153" w:rsidRDefault="00DB20E7" w:rsidP="009D056B">
      <w:pPr>
        <w:pStyle w:val="ListParagraph"/>
        <w:tabs>
          <w:tab w:val="left" w:pos="284"/>
          <w:tab w:val="left" w:pos="2835"/>
          <w:tab w:val="left" w:pos="5387"/>
          <w:tab w:val="left" w:pos="7938"/>
        </w:tabs>
        <w:spacing w:line="276" w:lineRule="auto"/>
        <w:ind w:left="0"/>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Nếu bỏ qua thể tích khí có trong túi trước khi phồng lên và thể tích của Na được tạo thành trong túi do phản ứng phân hủy NaN</w:t>
      </w:r>
      <w:r w:rsidRPr="00407153">
        <w:rPr>
          <w:rFonts w:ascii="Times New Roman" w:hAnsi="Times New Roman" w:cs="Times New Roman"/>
          <w:color w:val="000000" w:themeColor="text1"/>
          <w:sz w:val="24"/>
          <w:szCs w:val="24"/>
          <w:vertAlign w:val="subscript"/>
        </w:rPr>
        <w:t>3</w:t>
      </w:r>
      <w:r w:rsidRPr="00407153">
        <w:rPr>
          <w:rFonts w:ascii="Times New Roman" w:hAnsi="Times New Roman" w:cs="Times New Roman"/>
          <w:color w:val="000000" w:themeColor="text1"/>
          <w:sz w:val="24"/>
          <w:szCs w:val="24"/>
        </w:rPr>
        <w:t xml:space="preserve"> thì áp suất của khí N</w:t>
      </w:r>
      <w:r w:rsidRPr="00407153">
        <w:rPr>
          <w:rFonts w:ascii="Times New Roman" w:hAnsi="Times New Roman" w:cs="Times New Roman"/>
          <w:color w:val="000000" w:themeColor="text1"/>
          <w:sz w:val="24"/>
          <w:szCs w:val="24"/>
          <w:vertAlign w:val="subscript"/>
        </w:rPr>
        <w:t>2</w:t>
      </w:r>
      <w:r w:rsidRPr="00407153">
        <w:rPr>
          <w:rFonts w:ascii="Times New Roman" w:hAnsi="Times New Roman" w:cs="Times New Roman"/>
          <w:color w:val="000000" w:themeColor="text1"/>
          <w:sz w:val="24"/>
          <w:szCs w:val="24"/>
        </w:rPr>
        <w:t xml:space="preserve"> trong túi khí khi đã phồng lên ở nhiệt độ 30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 xml:space="preserve">C là </w:t>
      </w:r>
      <m:oMath>
        <m:r>
          <m:rPr>
            <m:sty m:val="p"/>
          </m:rPr>
          <w:rPr>
            <w:rFonts w:ascii="Cambria Math" w:hAnsi="Cambria Math" w:cs="Times New Roman"/>
            <w:color w:val="000000" w:themeColor="text1"/>
            <w:sz w:val="24"/>
            <w:szCs w:val="24"/>
          </w:rPr>
          <m:t>167 862</m:t>
        </m:r>
      </m:oMath>
      <w:r w:rsidRPr="00407153">
        <w:rPr>
          <w:rFonts w:ascii="Times New Roman" w:hAnsi="Times New Roman" w:cs="Times New Roman"/>
          <w:color w:val="000000" w:themeColor="text1"/>
          <w:sz w:val="24"/>
          <w:szCs w:val="24"/>
        </w:rPr>
        <w:t xml:space="preserve"> Pa.</w:t>
      </w:r>
    </w:p>
    <w:p w:rsidR="00DB20E7" w:rsidRPr="00407153" w:rsidRDefault="00DB20E7" w:rsidP="00A25157">
      <w:pPr>
        <w:pStyle w:val="ListParagraph"/>
        <w:tabs>
          <w:tab w:val="left" w:pos="284"/>
          <w:tab w:val="left" w:pos="2835"/>
          <w:tab w:val="left" w:pos="5387"/>
          <w:tab w:val="left" w:pos="7938"/>
        </w:tabs>
        <w:spacing w:line="276" w:lineRule="auto"/>
        <w:ind w:left="0"/>
        <w:jc w:val="both"/>
        <w:rPr>
          <w:rFonts w:ascii="Times New Roman" w:hAnsi="Times New Roman" w:cs="Times New Roman"/>
          <w:b/>
          <w:bCs/>
          <w:noProof/>
          <w:color w:val="000000" w:themeColor="text1"/>
          <w:sz w:val="24"/>
          <w:szCs w:val="24"/>
        </w:rPr>
      </w:pPr>
      <w:r w:rsidRPr="00407153">
        <w:rPr>
          <w:rFonts w:ascii="Times New Roman" w:hAnsi="Times New Roman" w:cs="Times New Roman"/>
          <w:b/>
          <w:bCs/>
          <w:color w:val="000000" w:themeColor="text1"/>
          <w:sz w:val="24"/>
          <w:szCs w:val="24"/>
        </w:rPr>
        <w:t xml:space="preserve">Câu 3. </w:t>
      </w:r>
      <w:r w:rsidRPr="00407153">
        <w:rPr>
          <w:rFonts w:ascii="Times New Roman" w:eastAsia="Times New Roman" w:hAnsi="Times New Roman" w:cs="Times New Roman"/>
          <w:color w:val="000000" w:themeColor="text1"/>
          <w:kern w:val="0"/>
          <w:sz w:val="24"/>
          <w:szCs w:val="24"/>
          <w:lang w:eastAsia="vi-VN"/>
          <w14:ligatures w14:val="none"/>
        </w:rPr>
        <w:t>Một nhà máy phát điện cung cấp điện năng với công suất 20 MW cho một thành phố X cách nhà máy 124 km. Trước khi truyền tải, điện áp được sản xuất từ nhà máy điện có giá trị hiệu dụng khoảng 25 kV. Đường dây tải điện làm bằng đồng có điện trở suất 1,62.10</w:t>
      </w:r>
      <w:r w:rsidRPr="00407153">
        <w:rPr>
          <w:rFonts w:ascii="Times New Roman" w:eastAsia="Times New Roman" w:hAnsi="Times New Roman" w:cs="Times New Roman"/>
          <w:color w:val="000000" w:themeColor="text1"/>
          <w:kern w:val="0"/>
          <w:sz w:val="24"/>
          <w:szCs w:val="24"/>
          <w:vertAlign w:val="superscript"/>
          <w:lang w:eastAsia="vi-VN"/>
          <w14:ligatures w14:val="none"/>
        </w:rPr>
        <w:sym w:font="Symbol" w:char="F02D"/>
      </w:r>
      <w:r w:rsidRPr="00407153">
        <w:rPr>
          <w:rFonts w:ascii="Times New Roman" w:eastAsia="Times New Roman" w:hAnsi="Times New Roman" w:cs="Times New Roman"/>
          <w:color w:val="000000" w:themeColor="text1"/>
          <w:kern w:val="0"/>
          <w:sz w:val="24"/>
          <w:szCs w:val="24"/>
          <w:vertAlign w:val="superscript"/>
          <w:lang w:eastAsia="vi-VN"/>
          <w14:ligatures w14:val="none"/>
        </w:rPr>
        <w:t>8</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eastAsia="vi-VN"/>
          <w14:ligatures w14:val="none"/>
        </w:rPr>
        <w:sym w:font="Symbol" w:char="F057"/>
      </w:r>
      <w:r w:rsidRPr="00407153">
        <w:rPr>
          <w:rFonts w:ascii="Times New Roman" w:eastAsia="Times New Roman" w:hAnsi="Times New Roman" w:cs="Times New Roman"/>
          <w:color w:val="000000" w:themeColor="text1"/>
          <w:kern w:val="0"/>
          <w:sz w:val="24"/>
          <w:szCs w:val="24"/>
          <w:lang w:eastAsia="vi-VN"/>
          <w14:ligatures w14:val="none"/>
        </w:rPr>
        <w:t>.m với tiết diện 0,81 cm</w:t>
      </w:r>
      <w:r w:rsidRPr="00407153">
        <w:rPr>
          <w:rFonts w:ascii="Times New Roman" w:eastAsia="Times New Roman" w:hAnsi="Times New Roman" w:cs="Times New Roman"/>
          <w:color w:val="000000" w:themeColor="text1"/>
          <w:kern w:val="0"/>
          <w:sz w:val="24"/>
          <w:szCs w:val="24"/>
          <w:vertAlign w:val="superscript"/>
          <w:lang w:eastAsia="vi-VN"/>
          <w14:ligatures w14:val="none"/>
        </w:rPr>
        <w:t>2</w:t>
      </w:r>
      <w:r w:rsidRPr="00407153">
        <w:rPr>
          <w:rFonts w:ascii="Times New Roman" w:eastAsia="Times New Roman" w:hAnsi="Times New Roman" w:cs="Times New Roman"/>
          <w:color w:val="000000" w:themeColor="text1"/>
          <w:kern w:val="0"/>
          <w:sz w:val="24"/>
          <w:szCs w:val="24"/>
          <w:lang w:eastAsia="vi-VN"/>
          <w14:ligatures w14:val="none"/>
        </w:rPr>
        <w:t xml:space="preserve">. Xem các hao phí năng lượng chỉ xảy ra trên điện trở đường dây tải điện. Máy biến thế (biến áp) 1 có số vòng dây và điện áp đặt </w:t>
      </w:r>
      <w:r w:rsidRPr="00407153">
        <w:rPr>
          <w:rFonts w:ascii="Times New Roman" w:eastAsia="Times New Roman" w:hAnsi="Times New Roman" w:cs="Times New Roman"/>
          <w:color w:val="000000" w:themeColor="text1"/>
          <w:kern w:val="0"/>
          <w:sz w:val="24"/>
          <w:szCs w:val="24"/>
          <w:lang w:eastAsia="vi-VN"/>
          <w14:ligatures w14:val="none"/>
        </w:rPr>
        <w:lastRenderedPageBreak/>
        <w:t xml:space="preserve">vào hai đầu của cuộn dây sơ cấp lần lượt là </w:t>
      </w:r>
      <m:oMath>
        <m:r>
          <w:rPr>
            <w:rFonts w:ascii="Cambria Math" w:eastAsia="Times New Roman" w:hAnsi="Cambria Math" w:cs="Times New Roman"/>
            <w:color w:val="000000" w:themeColor="text1"/>
            <w:kern w:val="0"/>
            <w:sz w:val="24"/>
            <w:szCs w:val="24"/>
            <w:lang w:eastAsia="vi-VN"/>
            <w14:ligatures w14:val="none"/>
          </w:rPr>
          <m:t>1 000</m:t>
        </m:r>
      </m:oMath>
      <w:r w:rsidRPr="00407153">
        <w:rPr>
          <w:rFonts w:ascii="Times New Roman" w:eastAsia="Times New Roman" w:hAnsi="Times New Roman" w:cs="Times New Roman"/>
          <w:color w:val="000000" w:themeColor="text1"/>
          <w:kern w:val="0"/>
          <w:sz w:val="24"/>
          <w:szCs w:val="24"/>
          <w:lang w:eastAsia="vi-VN"/>
          <w14:ligatures w14:val="none"/>
        </w:rPr>
        <w:t xml:space="preserve"> vòng và 25 kV. Điện áp đưa lên đường dây tải điện là 500 kV.</w:t>
      </w:r>
      <w:r w:rsidRPr="00407153">
        <w:rPr>
          <w:rFonts w:ascii="Times New Roman" w:hAnsi="Times New Roman" w:cs="Times New Roman"/>
          <w:b/>
          <w:bCs/>
          <w:noProof/>
          <w:color w:val="000000" w:themeColor="text1"/>
          <w:sz w:val="24"/>
          <w:szCs w:val="24"/>
        </w:rPr>
        <w:t xml:space="preserve"> </w:t>
      </w:r>
    </w:p>
    <w:p w:rsidR="00DB20E7" w:rsidRPr="00407153" w:rsidRDefault="00DB20E7" w:rsidP="001B164D">
      <w:pPr>
        <w:pStyle w:val="ListParagraph"/>
        <w:tabs>
          <w:tab w:val="left" w:pos="284"/>
          <w:tab w:val="left" w:pos="2835"/>
          <w:tab w:val="left" w:pos="5387"/>
          <w:tab w:val="left" w:pos="7938"/>
        </w:tabs>
        <w:spacing w:line="276" w:lineRule="auto"/>
        <w:ind w:left="0"/>
        <w:jc w:val="center"/>
        <w:rPr>
          <w:rFonts w:ascii="Times New Roman" w:eastAsia="Times New Roman" w:hAnsi="Times New Roman" w:cs="Times New Roman"/>
          <w:b/>
          <w:bCs/>
          <w:color w:val="000000" w:themeColor="text1"/>
          <w:sz w:val="24"/>
          <w:szCs w:val="24"/>
        </w:rPr>
      </w:pPr>
      <w:r w:rsidRPr="00407153">
        <w:rPr>
          <w:rFonts w:ascii="Times New Roman" w:eastAsiaTheme="minorEastAsia" w:hAnsi="Times New Roman" w:cs="Times New Roman"/>
          <w:noProof/>
          <w:color w:val="000000" w:themeColor="text1"/>
          <w:sz w:val="24"/>
          <w:szCs w:val="24"/>
        </w:rPr>
        <w:drawing>
          <wp:inline distT="0" distB="0" distL="0" distR="0" wp14:anchorId="1F16FF6C" wp14:editId="50518915">
            <wp:extent cx="3903035" cy="1936800"/>
            <wp:effectExtent l="0" t="0" r="2540" b="6350"/>
            <wp:docPr id="1032165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165553" name=""/>
                    <pic:cNvPicPr/>
                  </pic:nvPicPr>
                  <pic:blipFill>
                    <a:blip r:embed="rId240">
                      <a:extLst>
                        <a:ext uri="{BEBA8EAE-BF5A-486C-A8C5-ECC9F3942E4B}">
                          <a14:imgProps xmlns:a14="http://schemas.microsoft.com/office/drawing/2010/main">
                            <a14:imgLayer r:embed="rId241">
                              <a14:imgEffect>
                                <a14:sharpenSoften amount="25000"/>
                              </a14:imgEffect>
                            </a14:imgLayer>
                          </a14:imgProps>
                        </a:ext>
                      </a:extLst>
                    </a:blip>
                    <a:stretch>
                      <a:fillRect/>
                    </a:stretch>
                  </pic:blipFill>
                  <pic:spPr>
                    <a:xfrm>
                      <a:off x="0" y="0"/>
                      <a:ext cx="3913207" cy="1941848"/>
                    </a:xfrm>
                    <a:prstGeom prst="rect">
                      <a:avLst/>
                    </a:prstGeom>
                  </pic:spPr>
                </pic:pic>
              </a:graphicData>
            </a:graphic>
          </wp:inline>
        </w:drawing>
      </w:r>
    </w:p>
    <w:p w:rsidR="00DB20E7" w:rsidRPr="00407153" w:rsidRDefault="00DB20E7" w:rsidP="006B3117">
      <w:pPr>
        <w:pStyle w:val="ListParagraph"/>
        <w:tabs>
          <w:tab w:val="left" w:pos="284"/>
          <w:tab w:val="left" w:pos="2835"/>
          <w:tab w:val="left" w:pos="5387"/>
          <w:tab w:val="left" w:pos="7938"/>
        </w:tabs>
        <w:spacing w:line="276" w:lineRule="auto"/>
        <w:ind w:left="0"/>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sz w:val="24"/>
          <w:szCs w:val="24"/>
        </w:rPr>
        <w:tab/>
        <w:t>a)</w:t>
      </w:r>
      <w:r w:rsidRPr="00407153">
        <w:rPr>
          <w:rFonts w:ascii="Times New Roman" w:eastAsia="Times New Roman" w:hAnsi="Times New Roman" w:cs="Times New Roman"/>
          <w:color w:val="000000" w:themeColor="text1"/>
          <w:sz w:val="24"/>
          <w:szCs w:val="24"/>
        </w:rPr>
        <w:t xml:space="preserve"> Trong sơ đồ về quá trình truyền tải điện năng, máy biến thế 1 và máy biến thế 3 là máy tăng thế. Còn máy biến thế 2 và máy biến thế 4 là máy giảm thế.</w:t>
      </w:r>
    </w:p>
    <w:p w:rsidR="00DB20E7" w:rsidRPr="00407153" w:rsidRDefault="00DB20E7" w:rsidP="006B3117">
      <w:pPr>
        <w:pStyle w:val="ListParagraph"/>
        <w:tabs>
          <w:tab w:val="left" w:pos="284"/>
          <w:tab w:val="left" w:pos="2835"/>
          <w:tab w:val="left" w:pos="5387"/>
          <w:tab w:val="left" w:pos="7938"/>
        </w:tabs>
        <w:spacing w:line="276" w:lineRule="auto"/>
        <w:ind w:left="0"/>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sz w:val="24"/>
          <w:szCs w:val="24"/>
        </w:rPr>
        <w:tab/>
        <w:t>b)</w:t>
      </w:r>
      <w:r w:rsidRPr="00407153">
        <w:rPr>
          <w:rFonts w:ascii="Times New Roman" w:eastAsia="Times New Roman" w:hAnsi="Times New Roman" w:cs="Times New Roman"/>
          <w:color w:val="000000" w:themeColor="text1"/>
          <w:sz w:val="24"/>
          <w:szCs w:val="24"/>
        </w:rPr>
        <w:t xml:space="preserve"> Máy biến thế 1 có số vòng dây của cuộn dây thứ cấp là 20 000 vòng.</w:t>
      </w:r>
    </w:p>
    <w:p w:rsidR="00DB20E7" w:rsidRPr="00407153" w:rsidRDefault="00DB20E7" w:rsidP="006B3117">
      <w:pPr>
        <w:pStyle w:val="ListParagraph"/>
        <w:tabs>
          <w:tab w:val="left" w:pos="284"/>
          <w:tab w:val="left" w:pos="2835"/>
          <w:tab w:val="left" w:pos="5387"/>
          <w:tab w:val="left" w:pos="7938"/>
        </w:tabs>
        <w:spacing w:line="276" w:lineRule="auto"/>
        <w:ind w:left="0"/>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sz w:val="24"/>
          <w:szCs w:val="24"/>
        </w:rPr>
        <w:tab/>
        <w:t>c)</w:t>
      </w:r>
      <w:r w:rsidRPr="00407153">
        <w:rPr>
          <w:rFonts w:ascii="Times New Roman" w:eastAsia="Times New Roman" w:hAnsi="Times New Roman" w:cs="Times New Roman"/>
          <w:color w:val="000000" w:themeColor="text1"/>
          <w:sz w:val="24"/>
          <w:szCs w:val="24"/>
        </w:rPr>
        <w:t xml:space="preserve"> </w:t>
      </w:r>
      <w:bookmarkStart w:id="5" w:name="_Hlk184947295"/>
      <w:r w:rsidRPr="00407153">
        <w:rPr>
          <w:rFonts w:ascii="Times New Roman" w:eastAsia="Times New Roman" w:hAnsi="Times New Roman" w:cs="Times New Roman"/>
          <w:color w:val="000000" w:themeColor="text1"/>
          <w:sz w:val="24"/>
          <w:szCs w:val="24"/>
        </w:rPr>
        <w:t>Công suất hao phí điện năng trên đường dây tải điện khi truyền từ nhà máy đến thành phố X là</w:t>
      </w:r>
      <w:bookmarkEnd w:id="5"/>
      <w:r w:rsidRPr="00407153">
        <w:rPr>
          <w:rFonts w:ascii="Times New Roman" w:eastAsia="Times New Roman" w:hAnsi="Times New Roman" w:cs="Times New Roman"/>
          <w:color w:val="000000" w:themeColor="text1"/>
          <w:sz w:val="24"/>
          <w:szCs w:val="24"/>
        </w:rPr>
        <w:t xml:space="preserve"> </w:t>
      </w:r>
      <m:oMath>
        <m:r>
          <w:rPr>
            <w:rFonts w:ascii="Cambria Math" w:eastAsia="Times New Roman" w:hAnsi="Cambria Math" w:cs="Times New Roman"/>
            <w:color w:val="000000" w:themeColor="text1"/>
            <w:sz w:val="24"/>
            <w:szCs w:val="24"/>
          </w:rPr>
          <m:t>39680</m:t>
        </m:r>
      </m:oMath>
      <w:r w:rsidRPr="00407153">
        <w:rPr>
          <w:rFonts w:ascii="Times New Roman" w:eastAsia="Times New Roman" w:hAnsi="Times New Roman" w:cs="Times New Roman"/>
          <w:color w:val="000000" w:themeColor="text1"/>
          <w:sz w:val="24"/>
          <w:szCs w:val="24"/>
        </w:rPr>
        <w:t xml:space="preserve"> W.</w:t>
      </w:r>
    </w:p>
    <w:p w:rsidR="00DB20E7" w:rsidRPr="00407153" w:rsidRDefault="00DB20E7" w:rsidP="006B3117">
      <w:pPr>
        <w:pStyle w:val="ListParagraph"/>
        <w:tabs>
          <w:tab w:val="left" w:pos="284"/>
          <w:tab w:val="left" w:pos="2835"/>
          <w:tab w:val="left" w:pos="5387"/>
          <w:tab w:val="left" w:pos="7938"/>
        </w:tabs>
        <w:spacing w:line="276" w:lineRule="auto"/>
        <w:ind w:left="0"/>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sz w:val="24"/>
          <w:szCs w:val="24"/>
        </w:rPr>
        <w:tab/>
        <w:t>d)</w:t>
      </w:r>
      <w:r w:rsidRPr="00407153">
        <w:rPr>
          <w:rFonts w:ascii="Times New Roman" w:eastAsia="Times New Roman" w:hAnsi="Times New Roman" w:cs="Times New Roman"/>
          <w:color w:val="000000" w:themeColor="text1"/>
          <w:sz w:val="24"/>
          <w:szCs w:val="24"/>
        </w:rPr>
        <w:t xml:space="preserve"> Khi có sử dụng máy biến thế 1 thì chi phí </w:t>
      </w:r>
      <w:r w:rsidRPr="00407153">
        <w:rPr>
          <w:rFonts w:ascii="Times New Roman" w:eastAsia="Times New Roman" w:hAnsi="Times New Roman" w:cs="Times New Roman"/>
          <w:color w:val="000000" w:themeColor="text1"/>
          <w:kern w:val="0"/>
          <w:sz w:val="24"/>
          <w:szCs w:val="24"/>
          <w:lang w:eastAsia="vi-VN"/>
          <w14:ligatures w14:val="none"/>
        </w:rPr>
        <w:t xml:space="preserve">phải chi trả cho hao phí điện năng xuất hiện trên dây tải trong mỗi ngày (24 giờ) được giảm xấp xỉ 5,5 triệu đồng so với khi chưa sử dụng máy biến thế 1. </w:t>
      </w:r>
    </w:p>
    <w:p w:rsidR="00DB20E7" w:rsidRPr="00407153" w:rsidRDefault="00DB20E7" w:rsidP="006B3117">
      <w:pPr>
        <w:pStyle w:val="ListParagraph"/>
        <w:tabs>
          <w:tab w:val="left" w:pos="284"/>
          <w:tab w:val="left" w:pos="2835"/>
          <w:tab w:val="left" w:pos="5387"/>
          <w:tab w:val="left" w:pos="7938"/>
        </w:tabs>
        <w:spacing w:line="276" w:lineRule="auto"/>
        <w:ind w:left="0"/>
        <w:rPr>
          <w:rFonts w:ascii="Times New Roman" w:eastAsiaTheme="minorEastAsia" w:hAnsi="Times New Roman" w:cs="Times New Roman"/>
          <w:color w:val="000000" w:themeColor="text1"/>
          <w:sz w:val="24"/>
          <w:szCs w:val="24"/>
        </w:rPr>
      </w:pPr>
      <w:r w:rsidRPr="00407153">
        <w:rPr>
          <w:rFonts w:ascii="Times New Roman" w:eastAsia="Times New Roman" w:hAnsi="Times New Roman" w:cs="Times New Roman"/>
          <w:color w:val="000000" w:themeColor="text1"/>
          <w:kern w:val="0"/>
          <w:sz w:val="24"/>
          <w:szCs w:val="24"/>
          <w:lang w:eastAsia="vi-VN"/>
          <w14:ligatures w14:val="none"/>
        </w:rPr>
        <w:tab/>
        <w:t>Lấy giá điện 145 đồng/kW.h.</w:t>
      </w:r>
    </w:p>
    <w:p w:rsidR="00DB20E7" w:rsidRPr="00407153" w:rsidRDefault="00DB20E7" w:rsidP="00B0341A">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 xml:space="preserve">Câu 4. </w:t>
      </w:r>
      <w:r w:rsidRPr="00407153">
        <w:rPr>
          <w:rFonts w:ascii="Times New Roman" w:hAnsi="Times New Roman" w:cs="Times New Roman"/>
          <w:color w:val="000000" w:themeColor="text1"/>
          <w:sz w:val="24"/>
          <w:szCs w:val="24"/>
        </w:rPr>
        <w:t xml:space="preserve">Một mẫu chất </w:t>
      </w:r>
      <w:r w:rsidRPr="00407153">
        <w:rPr>
          <w:rFonts w:ascii="Times New Roman" w:eastAsiaTheme="minorEastAsia" w:hAnsi="Times New Roman" w:cs="Times New Roman"/>
          <w:color w:val="000000" w:themeColor="text1"/>
          <w:sz w:val="24"/>
          <w:szCs w:val="24"/>
        </w:rPr>
        <w:t xml:space="preserve">tại thời điểm ban đầu có chứa 0,2 g đồng vị phóng xạ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92</m:t>
            </m:r>
          </m:sub>
          <m:sup>
            <m:r>
              <m:rPr>
                <m:sty m:val="p"/>
              </m:rPr>
              <w:rPr>
                <w:rFonts w:ascii="Cambria Math" w:eastAsia="Times New Roman" w:hAnsi="Cambria Math" w:cs="Times New Roman"/>
                <w:color w:val="000000" w:themeColor="text1"/>
                <w:sz w:val="24"/>
                <w:szCs w:val="24"/>
              </w:rPr>
              <m:t>238</m:t>
            </m:r>
          </m:sup>
          <m:e>
            <m:r>
              <m:rPr>
                <m:sty m:val="p"/>
              </m:rPr>
              <w:rPr>
                <w:rFonts w:ascii="Cambria Math" w:eastAsia="Times New Roman" w:hAnsi="Cambria Math" w:cs="Times New Roman"/>
                <w:color w:val="000000" w:themeColor="text1"/>
                <w:sz w:val="24"/>
                <w:szCs w:val="24"/>
              </w:rPr>
              <m:t>U</m:t>
            </m:r>
          </m:e>
        </m:sPre>
      </m:oMath>
      <w:r w:rsidRPr="00407153">
        <w:rPr>
          <w:rFonts w:ascii="Times New Roman" w:eastAsiaTheme="minorEastAsia" w:hAnsi="Times New Roman" w:cs="Times New Roman"/>
          <w:iCs/>
          <w:color w:val="000000" w:themeColor="text1"/>
          <w:sz w:val="24"/>
          <w:szCs w:val="24"/>
        </w:rPr>
        <w:t>,</w:t>
      </w:r>
      <w:r w:rsidRPr="00407153">
        <w:rPr>
          <w:rFonts w:ascii="Times New Roman" w:eastAsia="Times New Roman" w:hAnsi="Times New Roman" w:cs="Times New Roman"/>
          <w:color w:val="000000" w:themeColor="text1"/>
          <w:sz w:val="24"/>
          <w:szCs w:val="24"/>
        </w:rPr>
        <w:t xml:space="preserve"> có hằng số phóng xạ bằng 4,916.</w:t>
      </w:r>
      <m:oMath>
        <m:sSup>
          <m:sSupPr>
            <m:ctrlPr>
              <w:rPr>
                <w:rFonts w:ascii="Cambria Math" w:eastAsia="Times New Roman" w:hAnsi="Cambria Math" w:cs="Times New Roman"/>
                <w:color w:val="000000" w:themeColor="text1"/>
                <w:sz w:val="24"/>
                <w:szCs w:val="24"/>
              </w:rPr>
            </m:ctrlPr>
          </m:sSupPr>
          <m:e>
            <m:r>
              <m:rPr>
                <m:sty m:val="p"/>
              </m:rPr>
              <w:rPr>
                <w:rFonts w:ascii="Cambria Math" w:eastAsia="Times New Roman" w:hAnsi="Cambria Math" w:cs="Times New Roman"/>
                <w:color w:val="000000" w:themeColor="text1"/>
                <w:sz w:val="24"/>
                <w:szCs w:val="24"/>
              </w:rPr>
              <m:t>10</m:t>
            </m:r>
          </m:e>
          <m:sup>
            <m:r>
              <m:rPr>
                <m:sty m:val="p"/>
              </m:rPr>
              <w:rPr>
                <w:rFonts w:ascii="Cambria Math" w:eastAsia="Times New Roman" w:hAnsi="Cambria Math" w:cs="Times New Roman"/>
                <w:color w:val="000000" w:themeColor="text1"/>
                <w:sz w:val="24"/>
                <w:szCs w:val="24"/>
              </w:rPr>
              <m:t>-18</m:t>
            </m:r>
          </m:sup>
        </m:sSup>
      </m:oMath>
      <w:r w:rsidRPr="00407153">
        <w:rPr>
          <w:rFonts w:ascii="Times New Roman" w:eastAsia="Times New Roman" w:hAnsi="Times New Roman" w:cs="Times New Roman"/>
          <w:color w:val="000000" w:themeColor="text1"/>
          <w:sz w:val="24"/>
          <w:szCs w:val="24"/>
        </w:rPr>
        <w:t xml:space="preserve"> </w:t>
      </w:r>
      <m:oMath>
        <m:sSup>
          <m:sSupPr>
            <m:ctrlPr>
              <w:rPr>
                <w:rFonts w:ascii="Cambria Math" w:eastAsia="Times New Roman" w:hAnsi="Cambria Math" w:cs="Times New Roman"/>
                <w:color w:val="000000" w:themeColor="text1"/>
                <w:sz w:val="24"/>
                <w:szCs w:val="24"/>
              </w:rPr>
            </m:ctrlPr>
          </m:sSupPr>
          <m:e>
            <m:r>
              <m:rPr>
                <m:sty m:val="p"/>
              </m:rPr>
              <w:rPr>
                <w:rFonts w:ascii="Cambria Math" w:eastAsia="Times New Roman" w:hAnsi="Cambria Math" w:cs="Times New Roman"/>
                <w:color w:val="000000" w:themeColor="text1"/>
                <w:sz w:val="24"/>
                <w:szCs w:val="24"/>
              </w:rPr>
              <m:t>s</m:t>
            </m:r>
          </m:e>
          <m:sup>
            <m:r>
              <m:rPr>
                <m:sty m:val="p"/>
              </m:rPr>
              <w:rPr>
                <w:rFonts w:ascii="Cambria Math" w:eastAsia="Times New Roman" w:hAnsi="Cambria Math" w:cs="Times New Roman"/>
                <w:color w:val="000000" w:themeColor="text1"/>
                <w:sz w:val="24"/>
                <w:szCs w:val="24"/>
              </w:rPr>
              <m:t>-1</m:t>
            </m:r>
          </m:sup>
        </m:sSup>
        <m:r>
          <m:rPr>
            <m:sty m:val="p"/>
          </m:rPr>
          <w:rPr>
            <w:rFonts w:ascii="Cambria Math" w:eastAsia="Times New Roman" w:hAnsi="Cambria Math" w:cs="Times New Roman"/>
            <w:color w:val="000000" w:themeColor="text1"/>
            <w:sz w:val="24"/>
            <w:szCs w:val="24"/>
          </w:rPr>
          <m:t xml:space="preserve">. </m:t>
        </m:r>
      </m:oMath>
      <w:r w:rsidRPr="00407153">
        <w:rPr>
          <w:rFonts w:ascii="Times New Roman" w:eastAsia="Times New Roman" w:hAnsi="Times New Roman" w:cs="Times New Roman"/>
          <w:color w:val="000000" w:themeColor="text1"/>
          <w:sz w:val="24"/>
          <w:szCs w:val="24"/>
        </w:rPr>
        <w:t xml:space="preserve">Biết rằng sau một khoảng thời gian nào đó, </w:t>
      </w:r>
      <m:oMath>
        <m:sPre>
          <m:sPrePr>
            <m:ctrlPr>
              <w:rPr>
                <w:rFonts w:ascii="Cambria Math" w:eastAsia="Times New Roman" w:hAnsi="Cambria Math" w:cs="Times New Roman"/>
                <w:bCs/>
                <w:iCs/>
                <w:color w:val="000000" w:themeColor="text1"/>
                <w:sz w:val="24"/>
                <w:szCs w:val="24"/>
              </w:rPr>
            </m:ctrlPr>
          </m:sPrePr>
          <m:sub>
            <m:r>
              <m:rPr>
                <m:sty m:val="p"/>
              </m:rPr>
              <w:rPr>
                <w:rFonts w:ascii="Cambria Math" w:eastAsia="Times New Roman" w:hAnsi="Cambria Math" w:cs="Times New Roman"/>
                <w:color w:val="000000" w:themeColor="text1"/>
                <w:sz w:val="24"/>
                <w:szCs w:val="24"/>
              </w:rPr>
              <m:t>92</m:t>
            </m:r>
          </m:sub>
          <m:sup>
            <m:r>
              <m:rPr>
                <m:sty m:val="p"/>
              </m:rPr>
              <w:rPr>
                <w:rFonts w:ascii="Cambria Math" w:eastAsia="Times New Roman" w:hAnsi="Cambria Math" w:cs="Times New Roman"/>
                <w:color w:val="000000" w:themeColor="text1"/>
                <w:sz w:val="24"/>
                <w:szCs w:val="24"/>
              </w:rPr>
              <m:t>238</m:t>
            </m:r>
          </m:sup>
          <m:e>
            <m:r>
              <m:rPr>
                <m:sty m:val="p"/>
              </m:rPr>
              <w:rPr>
                <w:rFonts w:ascii="Cambria Math" w:eastAsia="Times New Roman" w:hAnsi="Cambria Math" w:cs="Times New Roman"/>
                <w:color w:val="000000" w:themeColor="text1"/>
                <w:sz w:val="24"/>
                <w:szCs w:val="24"/>
              </w:rPr>
              <m:t>U</m:t>
            </m:r>
          </m:e>
        </m:sPre>
      </m:oMath>
      <w:r w:rsidRPr="00407153">
        <w:rPr>
          <w:rFonts w:ascii="Times New Roman" w:eastAsia="Times New Roman" w:hAnsi="Times New Roman" w:cs="Times New Roman"/>
          <w:color w:val="000000" w:themeColor="text1"/>
          <w:sz w:val="24"/>
          <w:szCs w:val="24"/>
        </w:rPr>
        <w:t xml:space="preserve"> xảy ra phóng xạ </w:t>
      </w:r>
      <m:oMath>
        <m:r>
          <m:rPr>
            <m:sty m:val="p"/>
          </m:rPr>
          <w:rPr>
            <w:rFonts w:ascii="Cambria Math" w:eastAsia="Times New Roman" w:hAnsi="Cambria Math" w:cs="Times New Roman"/>
            <w:color w:val="000000" w:themeColor="text1"/>
            <w:sz w:val="24"/>
            <w:szCs w:val="24"/>
          </w:rPr>
          <m:t>α</m:t>
        </m:r>
      </m:oMath>
      <w:r w:rsidRPr="00407153">
        <w:rPr>
          <w:rFonts w:ascii="Times New Roman" w:eastAsia="Times New Roman" w:hAnsi="Times New Roman" w:cs="Times New Roman"/>
          <w:color w:val="000000" w:themeColor="text1"/>
          <w:sz w:val="24"/>
          <w:szCs w:val="24"/>
        </w:rPr>
        <w:t xml:space="preserve"> và biến đổi thành hạt nhân con X.</w:t>
      </w:r>
    </w:p>
    <w:p w:rsidR="00DB20E7" w:rsidRPr="00407153" w:rsidRDefault="00DB20E7" w:rsidP="00B0341A">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kern w:val="0"/>
          <w:sz w:val="24"/>
          <w:szCs w:val="24"/>
          <w:lang w:eastAsia="vi-VN"/>
          <w14:ligatures w14:val="none"/>
        </w:rPr>
        <w:t xml:space="preserve">Quá trình phóng xạ của </w:t>
      </w:r>
      <w:bookmarkStart w:id="6" w:name="_Hlk184996860"/>
      <m:oMath>
        <m:sPre>
          <m:sPrePr>
            <m:ctrlPr>
              <w:rPr>
                <w:rFonts w:ascii="Cambria Math" w:eastAsia="Times New Roman" w:hAnsi="Cambria Math" w:cs="Times New Roman"/>
                <w:bCs/>
                <w:iCs/>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92</m:t>
            </m:r>
          </m:sub>
          <m:sup>
            <m:r>
              <m:rPr>
                <m:sty m:val="p"/>
              </m:rPr>
              <w:rPr>
                <w:rFonts w:ascii="Cambria Math" w:eastAsia="Times New Roman" w:hAnsi="Cambria Math" w:cs="Times New Roman"/>
                <w:color w:val="000000" w:themeColor="text1"/>
                <w:kern w:val="0"/>
                <w:sz w:val="24"/>
                <w:szCs w:val="24"/>
                <w:lang w:eastAsia="vi-VN"/>
                <w14:ligatures w14:val="none"/>
              </w:rPr>
              <m:t>238</m:t>
            </m:r>
          </m:sup>
          <m:e>
            <m:r>
              <m:rPr>
                <m:sty m:val="p"/>
              </m:rPr>
              <w:rPr>
                <w:rFonts w:ascii="Cambria Math" w:eastAsia="Times New Roman" w:hAnsi="Cambria Math" w:cs="Times New Roman"/>
                <w:color w:val="000000" w:themeColor="text1"/>
                <w:kern w:val="0"/>
                <w:sz w:val="24"/>
                <w:szCs w:val="24"/>
                <w:lang w:eastAsia="vi-VN"/>
                <w14:ligatures w14:val="none"/>
              </w:rPr>
              <m:t>U</m:t>
            </m:r>
          </m:e>
        </m:sPre>
      </m:oMath>
      <w:bookmarkEnd w:id="6"/>
      <w:r w:rsidRPr="00407153">
        <w:rPr>
          <w:rFonts w:ascii="Times New Roman" w:eastAsia="Times New Roman" w:hAnsi="Times New Roman" w:cs="Times New Roman"/>
          <w:bCs/>
          <w:iCs/>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eastAsia="vi-VN"/>
          <w14:ligatures w14:val="none"/>
        </w:rPr>
        <w:t>là một phản ứng hạt nhân tỏa năng lượng.</w:t>
      </w:r>
    </w:p>
    <w:p w:rsidR="00DB20E7" w:rsidRPr="00407153" w:rsidRDefault="00DB20E7" w:rsidP="00B0341A">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bCs/>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kern w:val="0"/>
          <w:sz w:val="24"/>
          <w:szCs w:val="24"/>
          <w:lang w:eastAsia="vi-VN"/>
          <w14:ligatures w14:val="none"/>
        </w:rPr>
        <w:t xml:space="preserve">Hạt nhân con X được tạo thành từ quá trình phóng xạ trên là </w:t>
      </w:r>
      <m:oMath>
        <m:sPre>
          <m:sPrePr>
            <m:ctrlPr>
              <w:rPr>
                <w:rFonts w:ascii="Cambria Math" w:eastAsia="Times New Roman" w:hAnsi="Cambria Math" w:cs="Times New Roman"/>
                <w:bCs/>
                <w:iCs/>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92</m:t>
            </m:r>
          </m:sub>
          <m:sup>
            <m:r>
              <m:rPr>
                <m:sty m:val="p"/>
              </m:rPr>
              <w:rPr>
                <w:rFonts w:ascii="Cambria Math" w:eastAsia="Times New Roman" w:hAnsi="Cambria Math" w:cs="Times New Roman"/>
                <w:color w:val="000000" w:themeColor="text1"/>
                <w:kern w:val="0"/>
                <w:sz w:val="24"/>
                <w:szCs w:val="24"/>
                <w:lang w:eastAsia="vi-VN"/>
                <w14:ligatures w14:val="none"/>
              </w:rPr>
              <m:t>234</m:t>
            </m:r>
          </m:sup>
          <m:e>
            <m:r>
              <m:rPr>
                <m:sty m:val="p"/>
              </m:rPr>
              <w:rPr>
                <w:rFonts w:ascii="Cambria Math" w:eastAsia="Times New Roman" w:hAnsi="Cambria Math" w:cs="Times New Roman"/>
                <w:color w:val="000000" w:themeColor="text1"/>
                <w:kern w:val="0"/>
                <w:sz w:val="24"/>
                <w:szCs w:val="24"/>
                <w:lang w:eastAsia="vi-VN"/>
                <w14:ligatures w14:val="none"/>
              </w:rPr>
              <m:t>U</m:t>
            </m:r>
          </m:e>
        </m:sPre>
      </m:oMath>
      <w:r w:rsidRPr="00407153">
        <w:rPr>
          <w:rFonts w:ascii="Times New Roman" w:eastAsia="Times New Roman" w:hAnsi="Times New Roman" w:cs="Times New Roman"/>
          <w:bCs/>
          <w:iCs/>
          <w:color w:val="000000" w:themeColor="text1"/>
          <w:kern w:val="0"/>
          <w:sz w:val="24"/>
          <w:szCs w:val="24"/>
          <w:lang w:eastAsia="vi-VN"/>
          <w14:ligatures w14:val="none"/>
        </w:rPr>
        <w:t>.</w:t>
      </w:r>
    </w:p>
    <w:p w:rsidR="00DB20E7" w:rsidRPr="00407153" w:rsidRDefault="00DB20E7" w:rsidP="00B0341A">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Cs/>
          <w:iCs/>
          <w:color w:val="000000" w:themeColor="text1"/>
          <w:kern w:val="0"/>
          <w:sz w:val="24"/>
          <w:szCs w:val="24"/>
          <w:lang w:eastAsia="vi-VN"/>
          <w14:ligatures w14:val="none"/>
        </w:rPr>
        <w:tab/>
      </w:r>
      <w:r w:rsidRPr="00407153">
        <w:rPr>
          <w:rFonts w:ascii="Times New Roman" w:eastAsia="Times New Roman" w:hAnsi="Times New Roman" w:cs="Times New Roman"/>
          <w:b/>
          <w:bCs/>
          <w:iCs/>
          <w:color w:val="000000" w:themeColor="text1"/>
          <w:kern w:val="0"/>
          <w:sz w:val="24"/>
          <w:szCs w:val="24"/>
          <w:lang w:eastAsia="vi-VN"/>
          <w14:ligatures w14:val="none"/>
        </w:rPr>
        <w:t>c)</w:t>
      </w:r>
      <w:r w:rsidRPr="00407153">
        <w:rPr>
          <w:rFonts w:ascii="Times New Roman" w:eastAsia="Times New Roman" w:hAnsi="Times New Roman" w:cs="Times New Roman"/>
          <w:bCs/>
          <w:iCs/>
          <w:color w:val="000000" w:themeColor="text1"/>
          <w:kern w:val="0"/>
          <w:sz w:val="24"/>
          <w:szCs w:val="24"/>
          <w:lang w:eastAsia="vi-VN"/>
          <w14:ligatures w14:val="none"/>
        </w:rPr>
        <w:t xml:space="preserve"> </w:t>
      </w:r>
      <w:bookmarkStart w:id="7" w:name="_Hlk184997104"/>
      <w:r w:rsidRPr="00407153">
        <w:rPr>
          <w:rFonts w:ascii="Times New Roman" w:eastAsia="Times New Roman" w:hAnsi="Times New Roman" w:cs="Times New Roman"/>
          <w:color w:val="000000" w:themeColor="text1"/>
          <w:kern w:val="0"/>
          <w:sz w:val="24"/>
          <w:szCs w:val="24"/>
          <w:lang w:eastAsia="vi-VN"/>
          <w14:ligatures w14:val="none"/>
        </w:rPr>
        <w:t xml:space="preserve">Chu kì bán rã của </w:t>
      </w:r>
      <m:oMath>
        <m:sPre>
          <m:sPrePr>
            <m:ctrlPr>
              <w:rPr>
                <w:rFonts w:ascii="Cambria Math" w:eastAsia="Times New Roman" w:hAnsi="Cambria Math" w:cs="Times New Roman"/>
                <w:bCs/>
                <w:iCs/>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92</m:t>
            </m:r>
          </m:sub>
          <m:sup>
            <m:r>
              <m:rPr>
                <m:sty m:val="p"/>
              </m:rPr>
              <w:rPr>
                <w:rFonts w:ascii="Cambria Math" w:eastAsia="Times New Roman" w:hAnsi="Cambria Math" w:cs="Times New Roman"/>
                <w:color w:val="000000" w:themeColor="text1"/>
                <w:kern w:val="0"/>
                <w:sz w:val="24"/>
                <w:szCs w:val="24"/>
                <w:lang w:eastAsia="vi-VN"/>
                <w14:ligatures w14:val="none"/>
              </w:rPr>
              <m:t>238</m:t>
            </m:r>
          </m:sup>
          <m:e>
            <m:r>
              <m:rPr>
                <m:sty m:val="p"/>
              </m:rPr>
              <w:rPr>
                <w:rFonts w:ascii="Cambria Math" w:eastAsia="Times New Roman" w:hAnsi="Cambria Math" w:cs="Times New Roman"/>
                <w:color w:val="000000" w:themeColor="text1"/>
                <w:kern w:val="0"/>
                <w:sz w:val="24"/>
                <w:szCs w:val="24"/>
                <w:lang w:eastAsia="vi-VN"/>
                <w14:ligatures w14:val="none"/>
              </w:rPr>
              <m:t>U</m:t>
            </m:r>
          </m:e>
        </m:sPre>
      </m:oMath>
      <w:r w:rsidRPr="00407153">
        <w:rPr>
          <w:rFonts w:ascii="Times New Roman" w:eastAsia="Times New Roman" w:hAnsi="Times New Roman" w:cs="Times New Roman"/>
          <w:bCs/>
          <w:iCs/>
          <w:color w:val="000000" w:themeColor="text1"/>
          <w:kern w:val="0"/>
          <w:sz w:val="24"/>
          <w:szCs w:val="24"/>
          <w:lang w:eastAsia="vi-VN"/>
          <w14:ligatures w14:val="none"/>
        </w:rPr>
        <w:t xml:space="preserve"> </w:t>
      </w:r>
      <w:bookmarkEnd w:id="7"/>
      <w:r w:rsidRPr="00407153">
        <w:rPr>
          <w:rFonts w:ascii="Times New Roman" w:eastAsia="Times New Roman" w:hAnsi="Times New Roman" w:cs="Times New Roman"/>
          <w:color w:val="000000" w:themeColor="text1"/>
          <w:kern w:val="0"/>
          <w:sz w:val="24"/>
          <w:szCs w:val="24"/>
          <w:lang w:eastAsia="vi-VN"/>
          <w14:ligatures w14:val="none"/>
        </w:rPr>
        <w:t>xấp xỉ bằng 1,41.</w:t>
      </w:r>
      <m:oMath>
        <m:sSup>
          <m:sSupPr>
            <m:ctrlPr>
              <w:rPr>
                <w:rFonts w:ascii="Cambria Math" w:eastAsia="Times New Roman" w:hAnsi="Cambria Math" w:cs="Times New Roman"/>
                <w:color w:val="000000" w:themeColor="text1"/>
                <w:kern w:val="0"/>
                <w:sz w:val="24"/>
                <w:szCs w:val="24"/>
                <w:lang w:eastAsia="vi-VN"/>
                <w14:ligatures w14:val="none"/>
              </w:rPr>
            </m:ctrlPr>
          </m:sSupPr>
          <m:e>
            <m:r>
              <m:rPr>
                <m:sty m:val="p"/>
              </m:rPr>
              <w:rPr>
                <w:rFonts w:ascii="Cambria Math" w:eastAsia="Times New Roman" w:hAnsi="Cambria Math" w:cs="Times New Roman"/>
                <w:color w:val="000000" w:themeColor="text1"/>
                <w:kern w:val="0"/>
                <w:sz w:val="24"/>
                <w:szCs w:val="24"/>
                <w:lang w:eastAsia="vi-VN"/>
                <w14:ligatures w14:val="none"/>
              </w:rPr>
              <m:t>10</m:t>
            </m:r>
          </m:e>
          <m:sup>
            <m:r>
              <m:rPr>
                <m:sty m:val="p"/>
              </m:rPr>
              <w:rPr>
                <w:rFonts w:ascii="Cambria Math" w:eastAsia="Times New Roman" w:hAnsi="Cambria Math" w:cs="Times New Roman"/>
                <w:color w:val="000000" w:themeColor="text1"/>
                <w:kern w:val="0"/>
                <w:sz w:val="24"/>
                <w:szCs w:val="24"/>
                <w:lang w:eastAsia="vi-VN"/>
                <w14:ligatures w14:val="none"/>
              </w:rPr>
              <m:t>17</m:t>
            </m:r>
          </m:sup>
        </m:sSup>
      </m:oMath>
      <w:r w:rsidRPr="00407153">
        <w:rPr>
          <w:rFonts w:ascii="Times New Roman" w:eastAsia="Times New Roman" w:hAnsi="Times New Roman" w:cs="Times New Roman"/>
          <w:color w:val="000000" w:themeColor="text1"/>
          <w:kern w:val="0"/>
          <w:sz w:val="24"/>
          <w:szCs w:val="24"/>
          <w:lang w:eastAsia="vi-VN"/>
          <w14:ligatures w14:val="none"/>
        </w:rPr>
        <w:t xml:space="preserve"> s.</w:t>
      </w:r>
    </w:p>
    <w:p w:rsidR="00DB20E7" w:rsidRPr="00407153" w:rsidRDefault="00DB20E7" w:rsidP="00B0341A">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Sau 50 triệu năm (xem như mỗi năm có 365 ngày), khối lượng </w:t>
      </w:r>
      <m:oMath>
        <m:sPre>
          <m:sPrePr>
            <m:ctrlPr>
              <w:rPr>
                <w:rFonts w:ascii="Cambria Math" w:eastAsia="Times New Roman" w:hAnsi="Cambria Math" w:cs="Times New Roman"/>
                <w:bCs/>
                <w:iCs/>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92</m:t>
            </m:r>
          </m:sub>
          <m:sup>
            <m:r>
              <m:rPr>
                <m:sty m:val="p"/>
              </m:rPr>
              <w:rPr>
                <w:rFonts w:ascii="Cambria Math" w:eastAsia="Times New Roman" w:hAnsi="Cambria Math" w:cs="Times New Roman"/>
                <w:color w:val="000000" w:themeColor="text1"/>
                <w:kern w:val="0"/>
                <w:sz w:val="24"/>
                <w:szCs w:val="24"/>
                <w:lang w:eastAsia="vi-VN"/>
                <w14:ligatures w14:val="none"/>
              </w:rPr>
              <m:t>238</m:t>
            </m:r>
          </m:sup>
          <m:e>
            <m:r>
              <m:rPr>
                <m:sty m:val="p"/>
              </m:rPr>
              <w:rPr>
                <w:rFonts w:ascii="Cambria Math" w:eastAsia="Times New Roman" w:hAnsi="Cambria Math" w:cs="Times New Roman"/>
                <w:color w:val="000000" w:themeColor="text1"/>
                <w:kern w:val="0"/>
                <w:sz w:val="24"/>
                <w:szCs w:val="24"/>
                <w:lang w:eastAsia="vi-VN"/>
                <w14:ligatures w14:val="none"/>
              </w:rPr>
              <m:t>U</m:t>
            </m:r>
          </m:e>
        </m:sPre>
      </m:oMath>
      <w:r w:rsidRPr="00407153">
        <w:rPr>
          <w:rFonts w:ascii="Times New Roman" w:eastAsia="Times New Roman" w:hAnsi="Times New Roman" w:cs="Times New Roman"/>
          <w:color w:val="000000" w:themeColor="text1"/>
          <w:kern w:val="0"/>
          <w:sz w:val="24"/>
          <w:szCs w:val="24"/>
          <w:lang w:eastAsia="vi-VN"/>
          <w14:ligatures w14:val="none"/>
        </w:rPr>
        <w:t xml:space="preserve"> còn lại trong mẫu chất đó khoảng 0,089 g.</w:t>
      </w:r>
    </w:p>
    <w:p w:rsidR="00DB20E7" w:rsidRPr="00407153" w:rsidRDefault="00DB20E7" w:rsidP="00122AAD">
      <w:pPr>
        <w:pStyle w:val="NoSpacing"/>
        <w:tabs>
          <w:tab w:val="left" w:pos="284"/>
          <w:tab w:val="left" w:pos="851"/>
          <w:tab w:val="left" w:pos="2552"/>
          <w:tab w:val="left" w:pos="4820"/>
          <w:tab w:val="left" w:pos="7088"/>
        </w:tabs>
        <w:spacing w:before="160" w:after="160" w:line="276" w:lineRule="auto"/>
        <w:jc w:val="both"/>
        <w:rPr>
          <w:rFonts w:ascii="Times New Roman" w:hAnsi="Times New Roman" w:cs="Times New Roman"/>
          <w:b/>
          <w:bCs/>
          <w:color w:val="000000" w:themeColor="text1"/>
          <w:sz w:val="24"/>
          <w:szCs w:val="24"/>
          <w:lang w:val="vi-VN"/>
        </w:rPr>
      </w:pPr>
    </w:p>
    <w:p w:rsidR="00DB20E7" w:rsidRPr="00407153" w:rsidRDefault="00DB20E7" w:rsidP="00122AAD">
      <w:pPr>
        <w:pStyle w:val="NoSpacing"/>
        <w:tabs>
          <w:tab w:val="left" w:pos="284"/>
          <w:tab w:val="left" w:pos="851"/>
          <w:tab w:val="left" w:pos="2552"/>
          <w:tab w:val="left" w:pos="4820"/>
          <w:tab w:val="left" w:pos="7088"/>
        </w:tabs>
        <w:spacing w:before="160" w:after="160" w:line="276" w:lineRule="auto"/>
        <w:jc w:val="both"/>
        <w:rPr>
          <w:rFonts w:ascii="Times New Roman" w:hAnsi="Times New Roman" w:cs="Times New Roman"/>
          <w:b/>
          <w:bCs/>
          <w:color w:val="000000" w:themeColor="text1"/>
          <w:sz w:val="24"/>
          <w:szCs w:val="24"/>
          <w:lang w:val="vi-VN"/>
        </w:rPr>
      </w:pPr>
    </w:p>
    <w:p w:rsidR="00DB20E7" w:rsidRPr="00407153" w:rsidRDefault="00DB20E7" w:rsidP="00122AAD">
      <w:pPr>
        <w:pStyle w:val="NoSpacing"/>
        <w:tabs>
          <w:tab w:val="left" w:pos="284"/>
          <w:tab w:val="left" w:pos="851"/>
          <w:tab w:val="left" w:pos="2552"/>
          <w:tab w:val="left" w:pos="4820"/>
          <w:tab w:val="left" w:pos="7088"/>
        </w:tabs>
        <w:spacing w:before="160" w:after="160" w:line="276" w:lineRule="auto"/>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III. Thí sinh trả lời từ câu 1 đến câu 6</w:t>
      </w:r>
      <w:r w:rsidRPr="00407153">
        <w:rPr>
          <w:rFonts w:ascii="Times New Roman" w:hAnsi="Times New Roman" w:cs="Times New Roman"/>
          <w:color w:val="000000" w:themeColor="text1"/>
          <w:sz w:val="24"/>
          <w:szCs w:val="24"/>
          <w:lang w:val="vi-VN"/>
        </w:rPr>
        <w:t>.</w:t>
      </w:r>
    </w:p>
    <w:p w:rsidR="00DB20E7" w:rsidRPr="00407153" w:rsidRDefault="00DB20E7" w:rsidP="008B55B8">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drawing>
          <wp:anchor distT="0" distB="0" distL="114300" distR="114300" simplePos="0" relativeHeight="251661312" behindDoc="0" locked="0" layoutInCell="1" allowOverlap="1" wp14:anchorId="6304C2F8" wp14:editId="48B883DA">
            <wp:simplePos x="0" y="0"/>
            <wp:positionH relativeFrom="column">
              <wp:posOffset>4572000</wp:posOffset>
            </wp:positionH>
            <wp:positionV relativeFrom="paragraph">
              <wp:posOffset>70485</wp:posOffset>
            </wp:positionV>
            <wp:extent cx="1892300" cy="1065996"/>
            <wp:effectExtent l="0" t="0" r="0" b="1270"/>
            <wp:wrapSquare wrapText="bothSides"/>
            <wp:docPr id="11997917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892300" cy="1065996"/>
                    </a:xfrm>
                    <a:prstGeom prst="rect">
                      <a:avLst/>
                    </a:prstGeom>
                    <a:noFill/>
                  </pic:spPr>
                </pic:pic>
              </a:graphicData>
            </a:graphic>
          </wp:anchor>
        </w:drawing>
      </w:r>
      <w:r w:rsidRPr="00407153">
        <w:rPr>
          <w:rFonts w:ascii="Times New Roman" w:hAnsi="Times New Roman" w:cs="Times New Roman"/>
          <w:b/>
          <w:bCs/>
          <w:color w:val="000000" w:themeColor="text1"/>
          <w:sz w:val="24"/>
          <w:szCs w:val="24"/>
        </w:rPr>
        <w:t>Câu 1.</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Để diệt trừ các bào tử nấm và kích thích quá trình nảy mầm của hạt giống lúa, người nông dân đã sử dụng một kinh nghiệm dân gian là ngâm chúng vào trong nước ấm theo công thức “hai sôi, ba lạnh”. Tức là nước ấm sẽ được tạo ra bằng cách pha hai phần nước sôi với ba phần nước lạnh.</w:t>
      </w:r>
    </w:p>
    <w:p w:rsidR="00DB20E7" w:rsidRPr="00407153" w:rsidRDefault="00DB20E7" w:rsidP="00DF6B27">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t xml:space="preserve">Nếu người nông dân sử dụng nước máy có nhiệt độ 25 </w:t>
      </w:r>
      <w:r w:rsidRPr="00407153">
        <w:rPr>
          <w:rFonts w:ascii="Times New Roman" w:eastAsia="Times New Roman" w:hAnsi="Times New Roman" w:cs="Times New Roman"/>
          <w:color w:val="000000" w:themeColor="text1"/>
          <w:sz w:val="24"/>
          <w:szCs w:val="24"/>
          <w:vertAlign w:val="superscript"/>
        </w:rPr>
        <w:t>0</w:t>
      </w:r>
      <w:r w:rsidRPr="00407153">
        <w:rPr>
          <w:rFonts w:ascii="Times New Roman" w:eastAsia="Times New Roman" w:hAnsi="Times New Roman" w:cs="Times New Roman"/>
          <w:color w:val="000000" w:themeColor="text1"/>
          <w:sz w:val="24"/>
          <w:szCs w:val="24"/>
        </w:rPr>
        <w:t xml:space="preserve">C để pha với nước sôi theo công thức “hai sôi, ba lạnh” thì nước ấm thu được có nhiệt độ bao nhiêu </w:t>
      </w:r>
      <w:r w:rsidRPr="00407153">
        <w:rPr>
          <w:rFonts w:ascii="Times New Roman" w:eastAsia="Times New Roman" w:hAnsi="Times New Roman" w:cs="Times New Roman"/>
          <w:color w:val="000000" w:themeColor="text1"/>
          <w:sz w:val="24"/>
          <w:szCs w:val="24"/>
          <w:vertAlign w:val="superscript"/>
        </w:rPr>
        <w:t>0</w:t>
      </w:r>
      <w:r w:rsidRPr="00407153">
        <w:rPr>
          <w:rFonts w:ascii="Times New Roman" w:eastAsia="Times New Roman" w:hAnsi="Times New Roman" w:cs="Times New Roman"/>
          <w:color w:val="000000" w:themeColor="text1"/>
          <w:sz w:val="24"/>
          <w:szCs w:val="24"/>
        </w:rPr>
        <w:t>C (làm tròn đến hàng đơn vị)?</w:t>
      </w:r>
    </w:p>
    <w:p w:rsidR="00DB20E7" w:rsidRPr="00407153" w:rsidRDefault="00DB20E7" w:rsidP="00A3642C">
      <w:pPr>
        <w:tabs>
          <w:tab w:val="left" w:pos="284"/>
          <w:tab w:val="left" w:pos="2835"/>
          <w:tab w:val="left" w:pos="5387"/>
          <w:tab w:val="left" w:pos="7938"/>
        </w:tabs>
        <w:spacing w:after="0" w:line="276" w:lineRule="auto"/>
        <w:contextualSpacing/>
        <w:jc w:val="both"/>
        <w:rPr>
          <w:rFonts w:ascii="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664384" behindDoc="0" locked="0" layoutInCell="1" allowOverlap="1" wp14:anchorId="69A72147" wp14:editId="4BB48DE3">
            <wp:simplePos x="0" y="0"/>
            <wp:positionH relativeFrom="column">
              <wp:posOffset>5438095</wp:posOffset>
            </wp:positionH>
            <wp:positionV relativeFrom="paragraph">
              <wp:posOffset>23465</wp:posOffset>
            </wp:positionV>
            <wp:extent cx="1360170" cy="1364615"/>
            <wp:effectExtent l="0" t="0" r="0" b="6985"/>
            <wp:wrapSquare wrapText="bothSides"/>
            <wp:docPr id="905433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33422" name=""/>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360170" cy="136461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b/>
          <w:bCs/>
          <w:color w:val="000000" w:themeColor="text1"/>
          <w:kern w:val="0"/>
          <w:sz w:val="24"/>
          <w:szCs w:val="24"/>
          <w:lang w:eastAsia="vi-VN"/>
          <w14:ligatures w14:val="none"/>
        </w:rPr>
        <w:t>Câu 2.</w:t>
      </w:r>
      <w:r w:rsidRPr="00407153">
        <w:rPr>
          <w:rFonts w:ascii="Times New Roman" w:eastAsia="Times New Roman" w:hAnsi="Times New Roman" w:cs="Times New Roman"/>
          <w:color w:val="000000" w:themeColor="text1"/>
          <w:kern w:val="0"/>
          <w:sz w:val="24"/>
          <w:szCs w:val="24"/>
          <w:lang w:eastAsia="vi-VN"/>
          <w14:ligatures w14:val="none"/>
        </w:rPr>
        <w:t xml:space="preserve"> Chạy bộ vào mỗi buổi sáng là hoạt động luyện tập rất tốt cho sức khỏe. Trung bình mỗi người khi chạy bộ sẽ </w:t>
      </w:r>
      <w:r w:rsidRPr="00407153">
        <w:rPr>
          <w:rFonts w:ascii="Times New Roman" w:hAnsi="Times New Roman" w:cs="Times New Roman"/>
          <w:color w:val="000000" w:themeColor="text1"/>
          <w:sz w:val="24"/>
          <w:szCs w:val="24"/>
        </w:rPr>
        <w:t xml:space="preserve">cần hít vào 1 g không khí ở điều kiện chuẩn (áp suất 1 Bar và nhiệt độ 25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trong mỗi nhịp thở. Biết khối lượng riêng của không khí ở điều kiện chuẩn là 1,29 kg/</w:t>
      </w:r>
      <m:oMath>
        <m:sSup>
          <m:sSupPr>
            <m:ctrlPr>
              <w:rPr>
                <w:rFonts w:ascii="Cambria Math" w:hAnsi="Cambria Math" w:cs="Times New Roman"/>
                <w:color w:val="000000" w:themeColor="text1"/>
                <w:sz w:val="24"/>
                <w:szCs w:val="24"/>
              </w:rPr>
            </m:ctrlPr>
          </m:sSupPr>
          <m:e>
            <m:r>
              <m:rPr>
                <m:sty m:val="p"/>
              </m:rPr>
              <w:rPr>
                <w:rFonts w:ascii="Cambria Math" w:hAnsi="Cambria Math" w:cs="Times New Roman"/>
                <w:color w:val="000000" w:themeColor="text1"/>
                <w:sz w:val="24"/>
                <w:szCs w:val="24"/>
              </w:rPr>
              <m:t>m</m:t>
            </m:r>
          </m:e>
          <m:sup>
            <m:r>
              <m:rPr>
                <m:sty m:val="p"/>
              </m:rPr>
              <w:rPr>
                <w:rFonts w:ascii="Cambria Math" w:hAnsi="Cambria Math" w:cs="Times New Roman"/>
                <w:color w:val="000000" w:themeColor="text1"/>
                <w:sz w:val="24"/>
                <w:szCs w:val="24"/>
              </w:rPr>
              <m:t>3</m:t>
            </m:r>
          </m:sup>
        </m:sSup>
      </m:oMath>
      <w:r w:rsidRPr="00407153">
        <w:rPr>
          <w:rFonts w:ascii="Times New Roman" w:hAnsi="Times New Roman" w:cs="Times New Roman"/>
          <w:color w:val="000000" w:themeColor="text1"/>
          <w:sz w:val="24"/>
          <w:szCs w:val="24"/>
        </w:rPr>
        <w:t xml:space="preserve"> và coi </w:t>
      </w:r>
      <w:bookmarkStart w:id="8" w:name="_Hlk184769879"/>
      <w:r w:rsidRPr="00407153">
        <w:rPr>
          <w:rFonts w:ascii="Times New Roman" w:hAnsi="Times New Roman" w:cs="Times New Roman"/>
          <w:color w:val="000000" w:themeColor="text1"/>
          <w:sz w:val="24"/>
          <w:szCs w:val="24"/>
        </w:rPr>
        <w:t>khối lượng không khí hít vào trong mỗi nhịp thở là bằng nha</w:t>
      </w:r>
      <w:bookmarkEnd w:id="8"/>
      <w:r w:rsidRPr="00407153">
        <w:rPr>
          <w:rFonts w:ascii="Times New Roman" w:hAnsi="Times New Roman" w:cs="Times New Roman"/>
          <w:color w:val="000000" w:themeColor="text1"/>
          <w:sz w:val="24"/>
          <w:szCs w:val="24"/>
        </w:rPr>
        <w:t xml:space="preserve">u. Tính thể tích không khí cần hít vào trong mỗi nhịp thở khi chạy bộ ở nơi có áp suất 200 kPa và nhiệt độ 20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theo đơn vị ml và làm tròn đến hàng đơn vị.</w:t>
      </w:r>
    </w:p>
    <w:p w:rsidR="00DB20E7" w:rsidRPr="00407153" w:rsidRDefault="00DB20E7" w:rsidP="00A3642C">
      <w:pPr>
        <w:tabs>
          <w:tab w:val="left" w:pos="284"/>
          <w:tab w:val="left" w:pos="2835"/>
          <w:tab w:val="left" w:pos="5387"/>
          <w:tab w:val="left" w:pos="7938"/>
        </w:tabs>
        <w:spacing w:after="0" w:line="276" w:lineRule="auto"/>
        <w:contextualSpacing/>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Cho 1 Bar = 10</w:t>
      </w:r>
      <w:r w:rsidRPr="00407153">
        <w:rPr>
          <w:rFonts w:ascii="Times New Roman" w:hAnsi="Times New Roman" w:cs="Times New Roman"/>
          <w:color w:val="000000" w:themeColor="text1"/>
          <w:sz w:val="24"/>
          <w:szCs w:val="24"/>
          <w:vertAlign w:val="superscript"/>
        </w:rPr>
        <w:t>5</w:t>
      </w:r>
      <w:r w:rsidRPr="00407153">
        <w:rPr>
          <w:rFonts w:ascii="Times New Roman" w:hAnsi="Times New Roman" w:cs="Times New Roman"/>
          <w:color w:val="000000" w:themeColor="text1"/>
          <w:sz w:val="24"/>
          <w:szCs w:val="24"/>
        </w:rPr>
        <w:t xml:space="preserve"> Pa.</w:t>
      </w:r>
    </w:p>
    <w:p w:rsidR="00DB20E7" w:rsidRPr="00407153" w:rsidRDefault="00DB20E7" w:rsidP="00C561A3">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shd w:val="clear" w:color="auto" w:fill="FFFFFF"/>
        </w:rPr>
      </w:pPr>
      <w:r w:rsidRPr="00407153">
        <w:rPr>
          <w:rFonts w:ascii="Times New Roman" w:hAnsi="Times New Roman" w:cs="Times New Roman"/>
          <w:noProof/>
          <w:color w:val="000000" w:themeColor="text1"/>
          <w:sz w:val="24"/>
          <w:szCs w:val="24"/>
          <w:shd w:val="clear" w:color="auto" w:fill="FFFFFF"/>
        </w:rPr>
        <w:lastRenderedPageBreak/>
        <w:drawing>
          <wp:anchor distT="0" distB="0" distL="114300" distR="114300" simplePos="0" relativeHeight="251665408" behindDoc="0" locked="0" layoutInCell="1" allowOverlap="1" wp14:anchorId="68B42949" wp14:editId="62A0BDF8">
            <wp:simplePos x="0" y="0"/>
            <wp:positionH relativeFrom="column">
              <wp:posOffset>4430395</wp:posOffset>
            </wp:positionH>
            <wp:positionV relativeFrom="paragraph">
              <wp:posOffset>71048</wp:posOffset>
            </wp:positionV>
            <wp:extent cx="2083435" cy="1392555"/>
            <wp:effectExtent l="0" t="0" r="0" b="0"/>
            <wp:wrapSquare wrapText="bothSides"/>
            <wp:docPr id="17822340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083435" cy="1392555"/>
                    </a:xfrm>
                    <a:prstGeom prst="rect">
                      <a:avLst/>
                    </a:prstGeom>
                    <a:noFill/>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b/>
          <w:bCs/>
          <w:color w:val="000000" w:themeColor="text1"/>
          <w:kern w:val="0"/>
          <w:sz w:val="24"/>
          <w:szCs w:val="24"/>
          <w:lang w:eastAsia="vi-VN"/>
          <w14:ligatures w14:val="none"/>
        </w:rPr>
        <w:t>Câu 3.</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hAnsi="Times New Roman" w:cs="Times New Roman"/>
          <w:color w:val="000000" w:themeColor="text1"/>
          <w:sz w:val="24"/>
          <w:szCs w:val="24"/>
          <w:shd w:val="clear" w:color="auto" w:fill="FFFFFF"/>
        </w:rPr>
        <w:t>Việc xác định chính xác lượng máu trong cơ thể bệnh nhân giúp bác sĩ theo dõi sức khỏe bệnh nhân tốt hơn và đồng thời phát hiện sớm các vấn đề về máu.</w:t>
      </w:r>
    </w:p>
    <w:p w:rsidR="00DB20E7" w:rsidRPr="00407153" w:rsidRDefault="00DB20E7" w:rsidP="00C561A3">
      <w:pPr>
        <w:tabs>
          <w:tab w:val="left" w:pos="284"/>
          <w:tab w:val="left" w:pos="2835"/>
          <w:tab w:val="left" w:pos="5387"/>
          <w:tab w:val="left" w:pos="7938"/>
        </w:tabs>
        <w:spacing w:line="276" w:lineRule="auto"/>
        <w:jc w:val="both"/>
        <w:rPr>
          <w:rFonts w:ascii="Times New Roman" w:eastAsiaTheme="minorEastAsia" w:hAnsi="Times New Roman" w:cs="Times New Roman"/>
          <w:color w:val="000000" w:themeColor="text1"/>
          <w:sz w:val="24"/>
          <w:szCs w:val="24"/>
        </w:rPr>
      </w:pPr>
      <w:r w:rsidRPr="00407153">
        <w:rPr>
          <w:rFonts w:ascii="Times New Roman" w:hAnsi="Times New Roman" w:cs="Times New Roman"/>
          <w:color w:val="000000" w:themeColor="text1"/>
          <w:sz w:val="24"/>
          <w:szCs w:val="24"/>
          <w:shd w:val="clear" w:color="auto" w:fill="FFFFFF"/>
        </w:rPr>
        <w:tab/>
        <w:t>Để xác định lượng máu có trong cơ thể của một bệnh nhân, bác sĩ t</w:t>
      </w:r>
      <w:r w:rsidRPr="00407153">
        <w:rPr>
          <w:rFonts w:ascii="Times New Roman" w:eastAsiaTheme="minorEastAsia" w:hAnsi="Times New Roman" w:cs="Times New Roman"/>
          <w:color w:val="000000" w:themeColor="text1"/>
          <w:sz w:val="24"/>
          <w:szCs w:val="24"/>
        </w:rPr>
        <w:t>iêm 10 cm</w:t>
      </w:r>
      <w:r w:rsidRPr="00407153">
        <w:rPr>
          <w:rFonts w:ascii="Times New Roman" w:eastAsiaTheme="minorEastAsia" w:hAnsi="Times New Roman" w:cs="Times New Roman"/>
          <w:color w:val="000000" w:themeColor="text1"/>
          <w:sz w:val="24"/>
          <w:szCs w:val="24"/>
          <w:vertAlign w:val="superscript"/>
        </w:rPr>
        <w:t>3</w:t>
      </w:r>
      <w:r w:rsidRPr="00407153">
        <w:rPr>
          <w:rFonts w:ascii="Times New Roman" w:eastAsiaTheme="minorEastAsia" w:hAnsi="Times New Roman" w:cs="Times New Roman"/>
          <w:color w:val="000000" w:themeColor="text1"/>
          <w:sz w:val="24"/>
          <w:szCs w:val="24"/>
        </w:rPr>
        <w:t xml:space="preserve"> dung dịch chứa đồng vị phóng xạ </w:t>
      </w:r>
      <w:r w:rsidRPr="00407153">
        <w:rPr>
          <w:rFonts w:ascii="Times New Roman" w:eastAsiaTheme="minorEastAsia" w:hAnsi="Times New Roman" w:cs="Times New Roman"/>
          <w:color w:val="000000" w:themeColor="text1"/>
          <w:sz w:val="24"/>
          <w:szCs w:val="24"/>
          <w:vertAlign w:val="superscript"/>
        </w:rPr>
        <w:t>24</w:t>
      </w:r>
      <w:r w:rsidRPr="00407153">
        <w:rPr>
          <w:rFonts w:ascii="Times New Roman" w:eastAsiaTheme="minorEastAsia" w:hAnsi="Times New Roman" w:cs="Times New Roman"/>
          <w:color w:val="000000" w:themeColor="text1"/>
          <w:sz w:val="24"/>
          <w:szCs w:val="24"/>
        </w:rPr>
        <w:t>Na với nồng độ 10</w:t>
      </w:r>
      <w:r w:rsidRPr="00407153">
        <w:rPr>
          <w:rFonts w:ascii="Times New Roman" w:eastAsiaTheme="minorEastAsia" w:hAnsi="Times New Roman" w:cs="Times New Roman"/>
          <w:color w:val="000000" w:themeColor="text1"/>
          <w:sz w:val="24"/>
          <w:szCs w:val="24"/>
          <w:vertAlign w:val="superscript"/>
        </w:rPr>
        <w:sym w:font="Symbol" w:char="F02D"/>
      </w:r>
      <w:r w:rsidRPr="00407153">
        <w:rPr>
          <w:rFonts w:ascii="Times New Roman" w:eastAsiaTheme="minorEastAsia" w:hAnsi="Times New Roman" w:cs="Times New Roman"/>
          <w:color w:val="000000" w:themeColor="text1"/>
          <w:sz w:val="24"/>
          <w:szCs w:val="24"/>
          <w:vertAlign w:val="superscript"/>
        </w:rPr>
        <w:t>3</w:t>
      </w:r>
      <w:r w:rsidRPr="00407153">
        <w:rPr>
          <w:rFonts w:ascii="Times New Roman" w:eastAsiaTheme="minorEastAsia" w:hAnsi="Times New Roman" w:cs="Times New Roman"/>
          <w:color w:val="000000" w:themeColor="text1"/>
          <w:sz w:val="24"/>
          <w:szCs w:val="24"/>
        </w:rPr>
        <w:t xml:space="preserve"> mol/l vào tĩnh mạch. Sau 7,5 giờ lấy 10 cm</w:t>
      </w:r>
      <w:r w:rsidRPr="00407153">
        <w:rPr>
          <w:rFonts w:ascii="Times New Roman" w:eastAsiaTheme="minorEastAsia" w:hAnsi="Times New Roman" w:cs="Times New Roman"/>
          <w:color w:val="000000" w:themeColor="text1"/>
          <w:sz w:val="24"/>
          <w:szCs w:val="24"/>
          <w:vertAlign w:val="superscript"/>
        </w:rPr>
        <w:t xml:space="preserve">3 </w:t>
      </w:r>
      <w:r w:rsidRPr="00407153">
        <w:rPr>
          <w:rFonts w:ascii="Times New Roman" w:eastAsiaTheme="minorEastAsia" w:hAnsi="Times New Roman" w:cs="Times New Roman"/>
          <w:color w:val="000000" w:themeColor="text1"/>
          <w:sz w:val="24"/>
          <w:szCs w:val="24"/>
        </w:rPr>
        <w:t>máu của bệnh nhân đó thì thấy có chứa 1,4.10</w:t>
      </w:r>
      <w:r w:rsidRPr="00407153">
        <w:rPr>
          <w:rFonts w:ascii="Times New Roman" w:eastAsiaTheme="minorEastAsia" w:hAnsi="Times New Roman" w:cs="Times New Roman"/>
          <w:color w:val="000000" w:themeColor="text1"/>
          <w:sz w:val="24"/>
          <w:szCs w:val="24"/>
          <w:vertAlign w:val="superscript"/>
        </w:rPr>
        <w:sym w:font="Symbol" w:char="F02D"/>
      </w:r>
      <w:r w:rsidRPr="00407153">
        <w:rPr>
          <w:rFonts w:ascii="Times New Roman" w:eastAsiaTheme="minorEastAsia" w:hAnsi="Times New Roman" w:cs="Times New Roman"/>
          <w:color w:val="000000" w:themeColor="text1"/>
          <w:sz w:val="24"/>
          <w:szCs w:val="24"/>
          <w:vertAlign w:val="superscript"/>
        </w:rPr>
        <w:t>8</w:t>
      </w:r>
      <w:r w:rsidRPr="00407153">
        <w:rPr>
          <w:rFonts w:ascii="Times New Roman" w:eastAsiaTheme="minorEastAsia" w:hAnsi="Times New Roman" w:cs="Times New Roman"/>
          <w:color w:val="000000" w:themeColor="text1"/>
          <w:sz w:val="24"/>
          <w:szCs w:val="24"/>
        </w:rPr>
        <w:t xml:space="preserve"> mol </w:t>
      </w:r>
      <w:r w:rsidRPr="00407153">
        <w:rPr>
          <w:rFonts w:ascii="Times New Roman" w:eastAsiaTheme="minorEastAsia" w:hAnsi="Times New Roman" w:cs="Times New Roman"/>
          <w:color w:val="000000" w:themeColor="text1"/>
          <w:sz w:val="24"/>
          <w:szCs w:val="24"/>
          <w:vertAlign w:val="superscript"/>
        </w:rPr>
        <w:t>24</w:t>
      </w:r>
      <w:r w:rsidRPr="00407153">
        <w:rPr>
          <w:rFonts w:ascii="Times New Roman" w:eastAsiaTheme="minorEastAsia" w:hAnsi="Times New Roman" w:cs="Times New Roman"/>
          <w:color w:val="000000" w:themeColor="text1"/>
          <w:sz w:val="24"/>
          <w:szCs w:val="24"/>
        </w:rPr>
        <w:t xml:space="preserve">Na. Tính thể tích lượng máu V (lít) có trong bệnh nhân đó (làm tròn đến hàng phần trăm). Cho chu kì bán rã của </w:t>
      </w:r>
      <w:r w:rsidRPr="00407153">
        <w:rPr>
          <w:rFonts w:ascii="Times New Roman" w:eastAsiaTheme="minorEastAsia" w:hAnsi="Times New Roman" w:cs="Times New Roman"/>
          <w:color w:val="000000" w:themeColor="text1"/>
          <w:sz w:val="24"/>
          <w:szCs w:val="24"/>
          <w:vertAlign w:val="superscript"/>
        </w:rPr>
        <w:t>24</w:t>
      </w:r>
      <w:r w:rsidRPr="00407153">
        <w:rPr>
          <w:rFonts w:ascii="Times New Roman" w:eastAsiaTheme="minorEastAsia" w:hAnsi="Times New Roman" w:cs="Times New Roman"/>
          <w:color w:val="000000" w:themeColor="text1"/>
          <w:sz w:val="24"/>
          <w:szCs w:val="24"/>
        </w:rPr>
        <w:t>Na là 15 h.</w:t>
      </w:r>
    </w:p>
    <w:p w:rsidR="00DB20E7" w:rsidRPr="00407153" w:rsidRDefault="00DB20E7" w:rsidP="00406E82">
      <w:pPr>
        <w:tabs>
          <w:tab w:val="left" w:pos="6134"/>
        </w:tabs>
        <w:spacing w:before="16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hAnsi="Times New Roman" w:cs="Times New Roman"/>
          <w:b/>
          <w:bCs/>
          <w:color w:val="000000" w:themeColor="text1"/>
          <w:sz w:val="24"/>
          <w:szCs w:val="24"/>
        </w:rPr>
        <w:t xml:space="preserve">Sử dụng các thông tin sau cho Câu 4 và Câu 5: </w:t>
      </w:r>
      <w:r w:rsidRPr="00407153">
        <w:rPr>
          <w:rFonts w:ascii="Times New Roman" w:eastAsia="Times New Roman" w:hAnsi="Times New Roman" w:cs="Times New Roman"/>
          <w:color w:val="000000" w:themeColor="text1"/>
          <w:kern w:val="0"/>
          <w:sz w:val="24"/>
          <w:szCs w:val="24"/>
          <w:lang w:eastAsia="vi-VN"/>
          <w14:ligatures w14:val="none"/>
        </w:rPr>
        <w:t xml:space="preserve">Vào mùa đông, ở một số khu vực có thời tiết lạnh, người ta thường dùng lò sưởi điện để làm ấm không khí trong căn phòng kín có kích thước 3m </w:t>
      </w:r>
      <w:r w:rsidRPr="00407153">
        <w:rPr>
          <w:rFonts w:ascii="Times New Roman" w:eastAsia="Times New Roman" w:hAnsi="Times New Roman" w:cs="Times New Roman"/>
          <w:color w:val="000000" w:themeColor="text1"/>
          <w:kern w:val="0"/>
          <w:sz w:val="24"/>
          <w:szCs w:val="24"/>
          <w:lang w:eastAsia="vi-VN"/>
          <w14:ligatures w14:val="none"/>
        </w:rPr>
        <w:sym w:font="Symbol" w:char="F0B4"/>
      </w:r>
      <w:r w:rsidRPr="00407153">
        <w:rPr>
          <w:rFonts w:ascii="Times New Roman" w:eastAsia="Times New Roman" w:hAnsi="Times New Roman" w:cs="Times New Roman"/>
          <w:color w:val="000000" w:themeColor="text1"/>
          <w:kern w:val="0"/>
          <w:sz w:val="24"/>
          <w:szCs w:val="24"/>
          <w:lang w:eastAsia="vi-VN"/>
          <w14:ligatures w14:val="none"/>
        </w:rPr>
        <w:t xml:space="preserve"> 5m </w:t>
      </w:r>
      <w:r w:rsidRPr="00407153">
        <w:rPr>
          <w:rFonts w:ascii="Times New Roman" w:eastAsia="Times New Roman" w:hAnsi="Times New Roman" w:cs="Times New Roman"/>
          <w:color w:val="000000" w:themeColor="text1"/>
          <w:kern w:val="0"/>
          <w:sz w:val="24"/>
          <w:szCs w:val="24"/>
          <w:lang w:eastAsia="vi-VN"/>
          <w14:ligatures w14:val="none"/>
        </w:rPr>
        <w:sym w:font="Symbol" w:char="F0B4"/>
      </w:r>
      <w:r w:rsidRPr="00407153">
        <w:rPr>
          <w:rFonts w:ascii="Times New Roman" w:eastAsia="Times New Roman" w:hAnsi="Times New Roman" w:cs="Times New Roman"/>
          <w:color w:val="000000" w:themeColor="text1"/>
          <w:kern w:val="0"/>
          <w:sz w:val="24"/>
          <w:szCs w:val="24"/>
          <w:lang w:eastAsia="vi-VN"/>
          <w14:ligatures w14:val="none"/>
        </w:rPr>
        <w:t xml:space="preserve"> 10m (thể tích không khí chiếm 80% thể tích căn phòng). Một lò sưởi điện có ghi 220 V – 880 W được sử dụng với dòng điện xoay chiều có điện áp hiệu dụng 220 V.</w:t>
      </w:r>
    </w:p>
    <w:p w:rsidR="00DB20E7" w:rsidRPr="00407153" w:rsidRDefault="00DB20E7" w:rsidP="009D3BEF">
      <w:pPr>
        <w:tabs>
          <w:tab w:val="left" w:pos="284"/>
        </w:tabs>
        <w:spacing w:before="16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 xml:space="preserve">Khi bắt đầu bật lò sưởi điện, nhiệt độ không khí trong phòng là 15 </w:t>
      </w:r>
      <w:r w:rsidRPr="00407153">
        <w:rPr>
          <w:rFonts w:ascii="Times New Roman" w:eastAsia="Times New Roman" w:hAnsi="Times New Roman" w:cs="Times New Roman"/>
          <w:color w:val="000000" w:themeColor="text1"/>
          <w:kern w:val="0"/>
          <w:sz w:val="24"/>
          <w:szCs w:val="24"/>
          <w:vertAlign w:val="superscript"/>
          <w:lang w:eastAsia="vi-VN"/>
          <w14:ligatures w14:val="none"/>
        </w:rPr>
        <w:t>0</w:t>
      </w:r>
      <w:r w:rsidRPr="00407153">
        <w:rPr>
          <w:rFonts w:ascii="Times New Roman" w:eastAsia="Times New Roman" w:hAnsi="Times New Roman" w:cs="Times New Roman"/>
          <w:color w:val="000000" w:themeColor="text1"/>
          <w:kern w:val="0"/>
          <w:sz w:val="24"/>
          <w:szCs w:val="24"/>
          <w:lang w:eastAsia="vi-VN"/>
          <w14:ligatures w14:val="none"/>
        </w:rPr>
        <w:t>C, áp suất 0,97.10</w:t>
      </w:r>
      <w:r w:rsidRPr="00407153">
        <w:rPr>
          <w:rFonts w:ascii="Times New Roman" w:eastAsia="Times New Roman" w:hAnsi="Times New Roman" w:cs="Times New Roman"/>
          <w:color w:val="000000" w:themeColor="text1"/>
          <w:kern w:val="0"/>
          <w:sz w:val="24"/>
          <w:szCs w:val="24"/>
          <w:vertAlign w:val="superscript"/>
          <w:lang w:eastAsia="vi-VN"/>
          <w14:ligatures w14:val="none"/>
        </w:rPr>
        <w:t>5</w:t>
      </w:r>
      <w:r w:rsidRPr="00407153">
        <w:rPr>
          <w:rFonts w:ascii="Times New Roman" w:eastAsia="Times New Roman" w:hAnsi="Times New Roman" w:cs="Times New Roman"/>
          <w:color w:val="000000" w:themeColor="text1"/>
          <w:kern w:val="0"/>
          <w:sz w:val="24"/>
          <w:szCs w:val="24"/>
          <w:lang w:eastAsia="vi-VN"/>
          <w14:ligatures w14:val="none"/>
        </w:rPr>
        <w:t xml:space="preserve"> Pa. Sau khi bật lò sưởi được một khoảng thời gian t (s), nhiệt độ không khí trong phòng là 20 </w:t>
      </w:r>
      <w:r w:rsidRPr="00407153">
        <w:rPr>
          <w:rFonts w:ascii="Times New Roman" w:eastAsia="Times New Roman" w:hAnsi="Times New Roman" w:cs="Times New Roman"/>
          <w:color w:val="000000" w:themeColor="text1"/>
          <w:kern w:val="0"/>
          <w:sz w:val="24"/>
          <w:szCs w:val="24"/>
          <w:vertAlign w:val="superscript"/>
          <w:lang w:eastAsia="vi-VN"/>
          <w14:ligatures w14:val="none"/>
        </w:rPr>
        <w:t>0</w:t>
      </w:r>
      <w:r w:rsidRPr="00407153">
        <w:rPr>
          <w:rFonts w:ascii="Times New Roman" w:eastAsia="Times New Roman" w:hAnsi="Times New Roman" w:cs="Times New Roman"/>
          <w:color w:val="000000" w:themeColor="text1"/>
          <w:kern w:val="0"/>
          <w:sz w:val="24"/>
          <w:szCs w:val="24"/>
          <w:lang w:eastAsia="vi-VN"/>
          <w14:ligatures w14:val="none"/>
        </w:rPr>
        <w:t>C. Lượng khí thoát ra khỏi phòng không đáng kể.</w:t>
      </w:r>
    </w:p>
    <w:p w:rsidR="00DB20E7" w:rsidRPr="00407153" w:rsidRDefault="00DB20E7" w:rsidP="009D3BEF">
      <w:pPr>
        <w:tabs>
          <w:tab w:val="left" w:pos="284"/>
        </w:tabs>
        <w:spacing w:before="16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Biết khối lượng riêng của không khí ở điều kiện chuẩn (áp suất 1 Bar = 10</w:t>
      </w:r>
      <w:r w:rsidRPr="00407153">
        <w:rPr>
          <w:rFonts w:ascii="Times New Roman" w:eastAsia="Times New Roman" w:hAnsi="Times New Roman" w:cs="Times New Roman"/>
          <w:color w:val="000000" w:themeColor="text1"/>
          <w:kern w:val="0"/>
          <w:sz w:val="24"/>
          <w:szCs w:val="24"/>
          <w:vertAlign w:val="superscript"/>
          <w:lang w:eastAsia="vi-VN"/>
          <w14:ligatures w14:val="none"/>
        </w:rPr>
        <w:t>5</w:t>
      </w:r>
      <w:r w:rsidRPr="00407153">
        <w:rPr>
          <w:rFonts w:ascii="Times New Roman" w:eastAsia="Times New Roman" w:hAnsi="Times New Roman" w:cs="Times New Roman"/>
          <w:color w:val="000000" w:themeColor="text1"/>
          <w:kern w:val="0"/>
          <w:sz w:val="24"/>
          <w:szCs w:val="24"/>
          <w:lang w:eastAsia="vi-VN"/>
          <w14:ligatures w14:val="none"/>
        </w:rPr>
        <w:t xml:space="preserve"> Pa, nhiệt độ 25 </w:t>
      </w:r>
      <w:r w:rsidRPr="00407153">
        <w:rPr>
          <w:rFonts w:ascii="Times New Roman" w:eastAsia="Times New Roman" w:hAnsi="Times New Roman" w:cs="Times New Roman"/>
          <w:color w:val="000000" w:themeColor="text1"/>
          <w:kern w:val="0"/>
          <w:sz w:val="24"/>
          <w:szCs w:val="24"/>
          <w:vertAlign w:val="superscript"/>
          <w:lang w:eastAsia="vi-VN"/>
          <w14:ligatures w14:val="none"/>
        </w:rPr>
        <w:t>0</w:t>
      </w:r>
      <w:r w:rsidRPr="00407153">
        <w:rPr>
          <w:rFonts w:ascii="Times New Roman" w:eastAsia="Times New Roman" w:hAnsi="Times New Roman" w:cs="Times New Roman"/>
          <w:color w:val="000000" w:themeColor="text1"/>
          <w:kern w:val="0"/>
          <w:sz w:val="24"/>
          <w:szCs w:val="24"/>
          <w:lang w:eastAsia="vi-VN"/>
          <w14:ligatures w14:val="none"/>
        </w:rPr>
        <w:t>C) là 1,169 kg/m</w:t>
      </w:r>
      <w:r w:rsidRPr="00407153">
        <w:rPr>
          <w:rFonts w:ascii="Times New Roman" w:eastAsia="Times New Roman" w:hAnsi="Times New Roman" w:cs="Times New Roman"/>
          <w:color w:val="000000" w:themeColor="text1"/>
          <w:kern w:val="0"/>
          <w:sz w:val="24"/>
          <w:szCs w:val="24"/>
          <w:vertAlign w:val="superscript"/>
          <w:lang w:eastAsia="vi-VN"/>
          <w14:ligatures w14:val="none"/>
        </w:rPr>
        <w:t>3</w:t>
      </w:r>
      <w:r w:rsidRPr="00407153">
        <w:rPr>
          <w:rFonts w:ascii="Times New Roman" w:eastAsia="Times New Roman" w:hAnsi="Times New Roman" w:cs="Times New Roman"/>
          <w:color w:val="000000" w:themeColor="text1"/>
          <w:kern w:val="0"/>
          <w:sz w:val="24"/>
          <w:szCs w:val="24"/>
          <w:lang w:eastAsia="vi-VN"/>
          <w14:ligatures w14:val="none"/>
        </w:rPr>
        <w:t>; Nhiệt dung riêng của không khí là 1 005 J/(kg.K). Hiệu suất của quá trình sưởi ấm không khí trong phòng là H</w:t>
      </w:r>
      <w:r w:rsidRPr="00407153">
        <w:rPr>
          <w:rFonts w:ascii="Times New Roman" w:eastAsia="Times New Roman" w:hAnsi="Times New Roman" w:cs="Times New Roman"/>
          <w:color w:val="000000" w:themeColor="text1"/>
          <w:kern w:val="0"/>
          <w:sz w:val="24"/>
          <w:szCs w:val="24"/>
          <w:vertAlign w:val="subscript"/>
          <w:lang w:eastAsia="vi-VN"/>
          <w14:ligatures w14:val="none"/>
        </w:rPr>
        <w:t>sưởi ấm</w:t>
      </w:r>
      <w:r w:rsidRPr="00407153">
        <w:rPr>
          <w:rFonts w:ascii="Times New Roman" w:eastAsia="Times New Roman" w:hAnsi="Times New Roman" w:cs="Times New Roman"/>
          <w:color w:val="000000" w:themeColor="text1"/>
          <w:kern w:val="0"/>
          <w:sz w:val="24"/>
          <w:szCs w:val="24"/>
          <w:lang w:eastAsia="vi-VN"/>
          <w14:ligatures w14:val="none"/>
        </w:rPr>
        <w:t xml:space="preserve"> = 70%. Xem không khí trong phòng là khí lí tưởng.</w:t>
      </w:r>
    </w:p>
    <w:p w:rsidR="00DB20E7" w:rsidRPr="00407153" w:rsidRDefault="00DB20E7" w:rsidP="000C461F">
      <w:pPr>
        <w:tabs>
          <w:tab w:val="left" w:pos="284"/>
        </w:tabs>
        <w:spacing w:before="160" w:line="276" w:lineRule="auto"/>
        <w:jc w:val="center"/>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inline distT="0" distB="0" distL="0" distR="0" wp14:anchorId="4BA4B4E0" wp14:editId="08BBD0CB">
            <wp:extent cx="2200046" cy="2003464"/>
            <wp:effectExtent l="0" t="0" r="0" b="0"/>
            <wp:docPr id="416241544" name="Picture 1" descr="A black rectangular fireplace with a glass fron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241544" name="Picture 1" descr="A black rectangular fireplace with a glass front  Description automatically generated"/>
                    <pic:cNvPicPr/>
                  </pic:nvPicPr>
                  <pic:blipFill>
                    <a:blip r:embed="rId245"/>
                    <a:stretch>
                      <a:fillRect/>
                    </a:stretch>
                  </pic:blipFill>
                  <pic:spPr>
                    <a:xfrm>
                      <a:off x="0" y="0"/>
                      <a:ext cx="2207453" cy="2010209"/>
                    </a:xfrm>
                    <a:prstGeom prst="rect">
                      <a:avLst/>
                    </a:prstGeom>
                  </pic:spPr>
                </pic:pic>
              </a:graphicData>
            </a:graphic>
          </wp:inline>
        </w:drawing>
      </w:r>
    </w:p>
    <w:p w:rsidR="00DB20E7" w:rsidRPr="00407153" w:rsidRDefault="00DB20E7" w:rsidP="008A6262">
      <w:pPr>
        <w:tabs>
          <w:tab w:val="left" w:pos="284"/>
        </w:tabs>
        <w:spacing w:before="16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4.</w:t>
      </w:r>
      <w:r w:rsidRPr="00407153">
        <w:rPr>
          <w:rFonts w:ascii="Times New Roman" w:eastAsia="Times New Roman" w:hAnsi="Times New Roman" w:cs="Times New Roman"/>
          <w:color w:val="000000" w:themeColor="text1"/>
          <w:kern w:val="0"/>
          <w:sz w:val="24"/>
          <w:szCs w:val="24"/>
          <w:lang w:eastAsia="vi-VN"/>
          <w14:ligatures w14:val="none"/>
        </w:rPr>
        <w:t xml:space="preserve"> Tính khối lượng không khí trong căn phòng theo đơn vị kilogram (kg) (làm tròn đến hàng đơn vị).</w:t>
      </w:r>
    </w:p>
    <w:p w:rsidR="00DB20E7" w:rsidRPr="00407153" w:rsidRDefault="00DB20E7" w:rsidP="006E0AE7">
      <w:pPr>
        <w:tabs>
          <w:tab w:val="left" w:pos="284"/>
          <w:tab w:val="left" w:pos="6134"/>
        </w:tabs>
        <w:spacing w:before="160" w:line="276" w:lineRule="auto"/>
        <w:jc w:val="both"/>
        <w:rPr>
          <w:rFonts w:ascii="Times New Roman" w:eastAsiaTheme="minorEastAsia" w:hAnsi="Times New Roman" w:cs="Times New Roman"/>
          <w:color w:val="000000" w:themeColor="text1"/>
          <w:sz w:val="24"/>
          <w:szCs w:val="24"/>
        </w:rPr>
      </w:pPr>
      <w:r w:rsidRPr="00407153">
        <w:rPr>
          <w:rFonts w:ascii="Times New Roman" w:eastAsiaTheme="minorEastAsia" w:hAnsi="Times New Roman" w:cs="Times New Roman"/>
          <w:b/>
          <w:bCs/>
          <w:color w:val="000000" w:themeColor="text1"/>
          <w:sz w:val="24"/>
          <w:szCs w:val="24"/>
        </w:rPr>
        <w:t>Câu 5.</w:t>
      </w:r>
      <w:r w:rsidRPr="00407153">
        <w:rPr>
          <w:rFonts w:ascii="Times New Roman" w:eastAsiaTheme="minorEastAsia" w:hAnsi="Times New Roman" w:cs="Times New Roman"/>
          <w:color w:val="000000" w:themeColor="text1"/>
          <w:sz w:val="24"/>
          <w:szCs w:val="24"/>
        </w:rPr>
        <w:t xml:space="preserve"> Tính thời gian t (s) từ lúc bắt đầu bật lò sưởi đến khi nhiệt độ trong phòng bằng 20 </w:t>
      </w:r>
      <w:r w:rsidRPr="00407153">
        <w:rPr>
          <w:rFonts w:ascii="Times New Roman" w:eastAsiaTheme="minorEastAsia" w:hAnsi="Times New Roman" w:cs="Times New Roman"/>
          <w:color w:val="000000" w:themeColor="text1"/>
          <w:sz w:val="24"/>
          <w:szCs w:val="24"/>
          <w:vertAlign w:val="superscript"/>
        </w:rPr>
        <w:t>0</w:t>
      </w:r>
      <w:r w:rsidRPr="00407153">
        <w:rPr>
          <w:rFonts w:ascii="Times New Roman" w:eastAsiaTheme="minorEastAsia" w:hAnsi="Times New Roman" w:cs="Times New Roman"/>
          <w:color w:val="000000" w:themeColor="text1"/>
          <w:sz w:val="24"/>
          <w:szCs w:val="24"/>
        </w:rPr>
        <w:t>C (làm tròn đến hàng chục).</w:t>
      </w:r>
    </w:p>
    <w:p w:rsidR="00DB20E7" w:rsidRPr="00407153" w:rsidRDefault="00DB20E7" w:rsidP="00786F05">
      <w:pPr>
        <w:tabs>
          <w:tab w:val="left" w:pos="284"/>
          <w:tab w:val="left" w:pos="2835"/>
          <w:tab w:val="left" w:pos="5387"/>
          <w:tab w:val="left" w:pos="7938"/>
        </w:tabs>
        <w:spacing w:before="16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hAnsi="Times New Roman" w:cs="Times New Roman"/>
          <w:b/>
          <w:bCs/>
          <w:color w:val="000000" w:themeColor="text1"/>
          <w:sz w:val="24"/>
          <w:szCs w:val="24"/>
        </w:rPr>
        <w:t xml:space="preserve">Câu 6. </w:t>
      </w:r>
      <w:r w:rsidRPr="00407153">
        <w:rPr>
          <w:rFonts w:ascii="Times New Roman" w:eastAsia="Times New Roman" w:hAnsi="Times New Roman" w:cs="Times New Roman"/>
          <w:color w:val="000000" w:themeColor="text1"/>
          <w:kern w:val="0"/>
          <w:sz w:val="24"/>
          <w:szCs w:val="24"/>
          <w:lang w:eastAsia="vi-VN"/>
          <w14:ligatures w14:val="none"/>
        </w:rPr>
        <w:t xml:space="preserve">Một khối đá được phát hiện chứa 46,97 mg </w:t>
      </w:r>
      <w:r w:rsidRPr="00407153">
        <w:rPr>
          <w:rFonts w:ascii="Times New Roman" w:eastAsia="Times New Roman" w:hAnsi="Times New Roman" w:cs="Times New Roman"/>
          <w:color w:val="000000" w:themeColor="text1"/>
          <w:kern w:val="0"/>
          <w:sz w:val="24"/>
          <w:szCs w:val="24"/>
          <w:vertAlign w:val="superscript"/>
          <w:lang w:eastAsia="vi-VN"/>
          <w14:ligatures w14:val="none"/>
        </w:rPr>
        <w:t>238</w:t>
      </w:r>
      <w:r w:rsidRPr="00407153">
        <w:rPr>
          <w:rFonts w:ascii="Times New Roman" w:eastAsia="Times New Roman" w:hAnsi="Times New Roman" w:cs="Times New Roman"/>
          <w:color w:val="000000" w:themeColor="text1"/>
          <w:kern w:val="0"/>
          <w:sz w:val="24"/>
          <w:szCs w:val="24"/>
          <w:lang w:eastAsia="vi-VN"/>
          <w14:ligatures w14:val="none"/>
        </w:rPr>
        <w:t xml:space="preserve">U và 23,15 mg </w:t>
      </w:r>
      <w:bookmarkStart w:id="9" w:name="_Hlk185032596"/>
      <w:r w:rsidRPr="00407153">
        <w:rPr>
          <w:rFonts w:ascii="Times New Roman" w:eastAsia="Times New Roman" w:hAnsi="Times New Roman" w:cs="Times New Roman"/>
          <w:color w:val="000000" w:themeColor="text1"/>
          <w:kern w:val="0"/>
          <w:sz w:val="24"/>
          <w:szCs w:val="24"/>
          <w:vertAlign w:val="superscript"/>
          <w:lang w:eastAsia="vi-VN"/>
          <w14:ligatures w14:val="none"/>
        </w:rPr>
        <w:t>206</w:t>
      </w:r>
      <w:r w:rsidRPr="00407153">
        <w:rPr>
          <w:rFonts w:ascii="Times New Roman" w:eastAsia="Times New Roman" w:hAnsi="Times New Roman" w:cs="Times New Roman"/>
          <w:color w:val="000000" w:themeColor="text1"/>
          <w:kern w:val="0"/>
          <w:sz w:val="24"/>
          <w:szCs w:val="24"/>
          <w:lang w:eastAsia="vi-VN"/>
          <w14:ligatures w14:val="none"/>
        </w:rPr>
        <w:t>Pb</w:t>
      </w:r>
      <w:bookmarkEnd w:id="9"/>
      <w:r w:rsidRPr="00407153">
        <w:rPr>
          <w:rFonts w:ascii="Times New Roman" w:eastAsia="Times New Roman" w:hAnsi="Times New Roman" w:cs="Times New Roman"/>
          <w:color w:val="000000" w:themeColor="text1"/>
          <w:kern w:val="0"/>
          <w:sz w:val="24"/>
          <w:szCs w:val="24"/>
          <w:lang w:eastAsia="vi-VN"/>
          <w14:ligatures w14:val="none"/>
        </w:rPr>
        <w:t xml:space="preserve">. Giả sử khối đá khi mới hình thành không chứa nguyên tố Lead (Chì – Pb) và tất cả lượng Chì có mặt trong đó đều là sản phẩm phân rã của </w:t>
      </w:r>
      <w:r w:rsidRPr="00407153">
        <w:rPr>
          <w:rFonts w:ascii="Times New Roman" w:eastAsia="Times New Roman" w:hAnsi="Times New Roman" w:cs="Times New Roman"/>
          <w:color w:val="000000" w:themeColor="text1"/>
          <w:kern w:val="0"/>
          <w:sz w:val="24"/>
          <w:szCs w:val="24"/>
          <w:vertAlign w:val="superscript"/>
          <w:lang w:eastAsia="vi-VN"/>
          <w14:ligatures w14:val="none"/>
        </w:rPr>
        <w:t>238</w:t>
      </w:r>
      <w:r w:rsidRPr="00407153">
        <w:rPr>
          <w:rFonts w:ascii="Times New Roman" w:eastAsia="Times New Roman" w:hAnsi="Times New Roman" w:cs="Times New Roman"/>
          <w:color w:val="000000" w:themeColor="text1"/>
          <w:kern w:val="0"/>
          <w:sz w:val="24"/>
          <w:szCs w:val="24"/>
          <w:lang w:eastAsia="vi-VN"/>
          <w14:ligatures w14:val="none"/>
        </w:rPr>
        <w:t xml:space="preserve">U. Biết </w:t>
      </w:r>
      <w:r w:rsidRPr="00407153">
        <w:rPr>
          <w:rFonts w:ascii="Times New Roman" w:eastAsia="Times New Roman" w:hAnsi="Times New Roman" w:cs="Times New Roman"/>
          <w:color w:val="000000" w:themeColor="text1"/>
          <w:kern w:val="0"/>
          <w:sz w:val="24"/>
          <w:szCs w:val="24"/>
          <w:vertAlign w:val="superscript"/>
          <w:lang w:eastAsia="vi-VN"/>
          <w14:ligatures w14:val="none"/>
        </w:rPr>
        <w:t>238</w:t>
      </w:r>
      <w:r w:rsidRPr="00407153">
        <w:rPr>
          <w:rFonts w:ascii="Times New Roman" w:eastAsia="Times New Roman" w:hAnsi="Times New Roman" w:cs="Times New Roman"/>
          <w:color w:val="000000" w:themeColor="text1"/>
          <w:kern w:val="0"/>
          <w:sz w:val="24"/>
          <w:szCs w:val="24"/>
          <w:lang w:eastAsia="vi-VN"/>
          <w14:ligatures w14:val="none"/>
        </w:rPr>
        <w:t xml:space="preserve">U phân rã thành </w:t>
      </w:r>
      <w:r w:rsidRPr="00407153">
        <w:rPr>
          <w:rFonts w:ascii="Times New Roman" w:eastAsia="Times New Roman" w:hAnsi="Times New Roman" w:cs="Times New Roman"/>
          <w:color w:val="000000" w:themeColor="text1"/>
          <w:kern w:val="0"/>
          <w:sz w:val="24"/>
          <w:szCs w:val="24"/>
          <w:vertAlign w:val="superscript"/>
          <w:lang w:eastAsia="vi-VN"/>
          <w14:ligatures w14:val="none"/>
        </w:rPr>
        <w:t>206</w:t>
      </w:r>
      <w:r w:rsidRPr="00407153">
        <w:rPr>
          <w:rFonts w:ascii="Times New Roman" w:eastAsia="Times New Roman" w:hAnsi="Times New Roman" w:cs="Times New Roman"/>
          <w:color w:val="000000" w:themeColor="text1"/>
          <w:kern w:val="0"/>
          <w:sz w:val="24"/>
          <w:szCs w:val="24"/>
          <w:lang w:eastAsia="vi-VN"/>
          <w14:ligatures w14:val="none"/>
        </w:rPr>
        <w:t>Pb với chu kì bán rã 4,47.10</w:t>
      </w:r>
      <w:r w:rsidRPr="00407153">
        <w:rPr>
          <w:rFonts w:ascii="Times New Roman" w:eastAsia="Times New Roman" w:hAnsi="Times New Roman" w:cs="Times New Roman"/>
          <w:color w:val="000000" w:themeColor="text1"/>
          <w:kern w:val="0"/>
          <w:sz w:val="24"/>
          <w:szCs w:val="24"/>
          <w:vertAlign w:val="superscript"/>
          <w:lang w:eastAsia="vi-VN"/>
          <w14:ligatures w14:val="none"/>
        </w:rPr>
        <w:t>9</w:t>
      </w:r>
      <w:r w:rsidRPr="00407153">
        <w:rPr>
          <w:rFonts w:ascii="Times New Roman" w:eastAsia="Times New Roman" w:hAnsi="Times New Roman" w:cs="Times New Roman"/>
          <w:color w:val="000000" w:themeColor="text1"/>
          <w:kern w:val="0"/>
          <w:sz w:val="24"/>
          <w:szCs w:val="24"/>
          <w:lang w:eastAsia="vi-VN"/>
          <w14:ligatures w14:val="none"/>
        </w:rPr>
        <w:t xml:space="preserve"> năm.</w:t>
      </w:r>
    </w:p>
    <w:p w:rsidR="00DB20E7" w:rsidRPr="00407153" w:rsidRDefault="00DB20E7" w:rsidP="00786F05">
      <w:pPr>
        <w:tabs>
          <w:tab w:val="left" w:pos="284"/>
          <w:tab w:val="left" w:pos="2835"/>
          <w:tab w:val="left" w:pos="5387"/>
          <w:tab w:val="left" w:pos="7938"/>
        </w:tabs>
        <w:spacing w:before="16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Tuổi của khối đá đó hiện nay là x.10</w:t>
      </w:r>
      <w:r w:rsidRPr="00407153">
        <w:rPr>
          <w:rFonts w:ascii="Times New Roman" w:eastAsia="Times New Roman" w:hAnsi="Times New Roman" w:cs="Times New Roman"/>
          <w:color w:val="000000" w:themeColor="text1"/>
          <w:kern w:val="0"/>
          <w:sz w:val="24"/>
          <w:szCs w:val="24"/>
          <w:vertAlign w:val="superscript"/>
          <w:lang w:eastAsia="vi-VN"/>
          <w14:ligatures w14:val="none"/>
        </w:rPr>
        <w:t>9</w:t>
      </w:r>
      <w:r w:rsidRPr="00407153">
        <w:rPr>
          <w:rFonts w:ascii="Times New Roman" w:eastAsia="Times New Roman" w:hAnsi="Times New Roman" w:cs="Times New Roman"/>
          <w:color w:val="000000" w:themeColor="text1"/>
          <w:kern w:val="0"/>
          <w:sz w:val="24"/>
          <w:szCs w:val="24"/>
          <w:lang w:eastAsia="vi-VN"/>
          <w14:ligatures w14:val="none"/>
        </w:rPr>
        <w:t xml:space="preserve"> năm. Tìm x (làm tròn đến hàng phần mười).</w:t>
      </w:r>
    </w:p>
    <w:p w:rsidR="00DB20E7" w:rsidRPr="00407153" w:rsidRDefault="00DB20E7" w:rsidP="00786F05">
      <w:pPr>
        <w:tabs>
          <w:tab w:val="left" w:pos="6134"/>
        </w:tabs>
        <w:spacing w:line="276" w:lineRule="auto"/>
        <w:jc w:val="both"/>
        <w:rPr>
          <w:rFonts w:ascii="Times New Roman" w:hAnsi="Times New Roman" w:cs="Times New Roman"/>
          <w:b/>
          <w:bCs/>
          <w:color w:val="000000" w:themeColor="text1"/>
          <w:sz w:val="24"/>
          <w:szCs w:val="24"/>
        </w:rPr>
      </w:pPr>
    </w:p>
    <w:p w:rsidR="00DB20E7" w:rsidRPr="00407153" w:rsidRDefault="00DB20E7">
      <w:pP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br w:type="page"/>
      </w:r>
    </w:p>
    <w:p w:rsidR="00DB20E7" w:rsidRPr="00407153" w:rsidRDefault="00DB20E7" w:rsidP="00980B90">
      <w:pPr>
        <w:pStyle w:val="NoSpacing"/>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lastRenderedPageBreak/>
        <w:t>HƯỚNG DẪN GIẢI</w:t>
      </w:r>
    </w:p>
    <w:p w:rsidR="00DB20E7" w:rsidRPr="00407153" w:rsidRDefault="00DB20E7" w:rsidP="00980B90">
      <w:pPr>
        <w:pStyle w:val="NoSpacing"/>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rPr>
      </w:pPr>
    </w:p>
    <w:p w:rsidR="00DB20E7" w:rsidRPr="00407153" w:rsidRDefault="00DB20E7" w:rsidP="00980B90">
      <w:pPr>
        <w:tabs>
          <w:tab w:val="left" w:pos="284"/>
          <w:tab w:val="left" w:pos="851"/>
          <w:tab w:val="left" w:pos="2552"/>
          <w:tab w:val="left" w:pos="4820"/>
          <w:tab w:val="left" w:pos="7088"/>
        </w:tabs>
        <w:spacing w:after="0" w:line="276" w:lineRule="auto"/>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bCs/>
          <w:color w:val="000000" w:themeColor="text1"/>
          <w:sz w:val="24"/>
          <w:szCs w:val="24"/>
        </w:rPr>
        <w:t xml:space="preserve">Cho biết: </w:t>
      </w:r>
      <w:r w:rsidRPr="00407153">
        <w:rPr>
          <w:rFonts w:ascii="Times New Roman" w:eastAsia="Calibri" w:hAnsi="Times New Roman" w:cs="Times New Roman"/>
          <w:color w:val="000000" w:themeColor="text1"/>
          <w:sz w:val="24"/>
          <w:szCs w:val="24"/>
        </w:rPr>
        <w:sym w:font="Symbol" w:char="F070"/>
      </w:r>
      <w:r w:rsidRPr="00407153">
        <w:rPr>
          <w:rFonts w:ascii="Times New Roman" w:eastAsia="Calibri" w:hAnsi="Times New Roman" w:cs="Times New Roman"/>
          <w:color w:val="000000" w:themeColor="text1"/>
          <w:sz w:val="24"/>
          <w:szCs w:val="24"/>
        </w:rPr>
        <w:t xml:space="preserve"> = 3,14; T (K) = t (</w:t>
      </w:r>
      <w:r w:rsidRPr="00407153">
        <w:rPr>
          <w:rFonts w:ascii="Times New Roman" w:eastAsia="Calibri" w:hAnsi="Times New Roman" w:cs="Times New Roman"/>
          <w:color w:val="000000" w:themeColor="text1"/>
          <w:sz w:val="24"/>
          <w:szCs w:val="24"/>
          <w:vertAlign w:val="superscript"/>
        </w:rPr>
        <w:t>0</w:t>
      </w:r>
      <w:r w:rsidRPr="00407153">
        <w:rPr>
          <w:rFonts w:ascii="Times New Roman" w:eastAsia="Calibri" w:hAnsi="Times New Roman" w:cs="Times New Roman"/>
          <w:color w:val="000000" w:themeColor="text1"/>
          <w:sz w:val="24"/>
          <w:szCs w:val="24"/>
        </w:rPr>
        <w:t>C) + 273; R = 8,31 J/(mol.K); N</w:t>
      </w:r>
      <w:r w:rsidRPr="00407153">
        <w:rPr>
          <w:rFonts w:ascii="Times New Roman" w:eastAsia="Calibri" w:hAnsi="Times New Roman" w:cs="Times New Roman"/>
          <w:color w:val="000000" w:themeColor="text1"/>
          <w:sz w:val="24"/>
          <w:szCs w:val="24"/>
          <w:vertAlign w:val="subscript"/>
        </w:rPr>
        <w:t>A</w:t>
      </w:r>
      <w:r w:rsidRPr="00407153">
        <w:rPr>
          <w:rFonts w:ascii="Times New Roman" w:eastAsia="Calibri" w:hAnsi="Times New Roman" w:cs="Times New Roman"/>
          <w:color w:val="000000" w:themeColor="text1"/>
          <w:sz w:val="24"/>
          <w:szCs w:val="24"/>
        </w:rPr>
        <w:t xml:space="preserve"> = 6,02.10</w:t>
      </w:r>
      <w:r w:rsidRPr="00407153">
        <w:rPr>
          <w:rFonts w:ascii="Times New Roman" w:eastAsia="Calibri" w:hAnsi="Times New Roman" w:cs="Times New Roman"/>
          <w:color w:val="000000" w:themeColor="text1"/>
          <w:sz w:val="24"/>
          <w:szCs w:val="24"/>
          <w:vertAlign w:val="superscript"/>
        </w:rPr>
        <w:t>23</w:t>
      </w:r>
      <w:r w:rsidRPr="00407153">
        <w:rPr>
          <w:rFonts w:ascii="Times New Roman" w:eastAsia="Calibri" w:hAnsi="Times New Roman" w:cs="Times New Roman"/>
          <w:color w:val="000000" w:themeColor="text1"/>
          <w:sz w:val="24"/>
          <w:szCs w:val="24"/>
        </w:rPr>
        <w:t xml:space="preserve"> hạt/mol. </w:t>
      </w:r>
    </w:p>
    <w:p w:rsidR="00DB20E7" w:rsidRPr="00407153" w:rsidRDefault="00DB20E7" w:rsidP="00980B90">
      <w:pPr>
        <w:spacing w:before="16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PHẦN I.</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b/>
          <w:color w:val="000000" w:themeColor="text1"/>
          <w:kern w:val="0"/>
          <w:sz w:val="24"/>
          <w:szCs w:val="24"/>
          <w14:ligatures w14:val="none"/>
        </w:rPr>
        <w:t xml:space="preserve">Câu trắc nghiệm nhiều phương án lựa chọn. </w:t>
      </w:r>
      <w:r w:rsidRPr="00407153">
        <w:rPr>
          <w:rFonts w:ascii="Times New Roman" w:eastAsia="Times New Roman" w:hAnsi="Times New Roman" w:cs="Times New Roman"/>
          <w:color w:val="000000" w:themeColor="text1"/>
          <w:kern w:val="0"/>
          <w:sz w:val="24"/>
          <w:szCs w:val="24"/>
          <w14:ligatures w14:val="none"/>
        </w:rPr>
        <w:t xml:space="preserve">Thí sinh trả lời từ câu 1 đến câu 18. Mỗi câu hỏi thí sinh chỉ chọn một phương án. </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kern w:val="0"/>
          <w:sz w:val="24"/>
          <w:szCs w:val="24"/>
          <w:lang w:eastAsia="vi-VN"/>
          <w14:ligatures w14:val="none"/>
        </w:rPr>
        <w:t>Câu 1.</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sz w:val="24"/>
          <w:szCs w:val="24"/>
        </w:rPr>
        <w:t>Cho số Avogadro N</w:t>
      </w:r>
      <w:r w:rsidRPr="00407153">
        <w:rPr>
          <w:rFonts w:ascii="Times New Roman" w:eastAsia="Times New Roman" w:hAnsi="Times New Roman" w:cs="Times New Roman"/>
          <w:color w:val="000000" w:themeColor="text1"/>
          <w:sz w:val="24"/>
          <w:szCs w:val="24"/>
          <w:vertAlign w:val="subscript"/>
        </w:rPr>
        <w:t>A</w:t>
      </w:r>
      <w:r w:rsidRPr="00407153">
        <w:rPr>
          <w:rFonts w:ascii="Times New Roman" w:eastAsia="Times New Roman" w:hAnsi="Times New Roman" w:cs="Times New Roman"/>
          <w:color w:val="000000" w:themeColor="text1"/>
          <w:sz w:val="24"/>
          <w:szCs w:val="24"/>
        </w:rPr>
        <w:t xml:space="preserve"> = 6,02.10</w:t>
      </w:r>
      <w:r w:rsidRPr="00407153">
        <w:rPr>
          <w:rFonts w:ascii="Times New Roman" w:eastAsia="Times New Roman" w:hAnsi="Times New Roman" w:cs="Times New Roman"/>
          <w:color w:val="000000" w:themeColor="text1"/>
          <w:sz w:val="24"/>
          <w:szCs w:val="24"/>
          <w:vertAlign w:val="superscript"/>
        </w:rPr>
        <w:t xml:space="preserve">23 </w:t>
      </w:r>
      <w:r w:rsidRPr="00407153">
        <w:rPr>
          <w:rFonts w:ascii="Times New Roman" w:eastAsia="Times New Roman" w:hAnsi="Times New Roman" w:cs="Times New Roman"/>
          <w:color w:val="000000" w:themeColor="text1"/>
          <w:sz w:val="24"/>
          <w:szCs w:val="24"/>
        </w:rPr>
        <w:t xml:space="preserve">hạt/mol. Số neutron có trong 3,5 g Carbon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6</m:t>
            </m:r>
          </m:sub>
          <m:sup>
            <m:r>
              <m:rPr>
                <m:sty m:val="p"/>
              </m:rPr>
              <w:rPr>
                <w:rFonts w:ascii="Cambria Math" w:eastAsia="Times New Roman" w:hAnsi="Cambria Math" w:cs="Times New Roman"/>
                <w:color w:val="000000" w:themeColor="text1"/>
                <w:sz w:val="24"/>
                <w:szCs w:val="24"/>
              </w:rPr>
              <m:t>14</m:t>
            </m:r>
          </m:sup>
          <m:e>
            <m:r>
              <m:rPr>
                <m:sty m:val="p"/>
              </m:rPr>
              <w:rPr>
                <w:rFonts w:ascii="Cambria Math" w:eastAsia="Times New Roman" w:hAnsi="Cambria Math" w:cs="Times New Roman"/>
                <w:color w:val="000000" w:themeColor="text1"/>
                <w:sz w:val="24"/>
                <w:szCs w:val="24"/>
              </w:rPr>
              <m:t>C</m:t>
            </m:r>
          </m:e>
        </m:sPre>
      </m:oMath>
      <w:r w:rsidRPr="00407153">
        <w:rPr>
          <w:rFonts w:ascii="Times New Roman" w:eastAsia="Times New Roman" w:hAnsi="Times New Roman" w:cs="Times New Roman"/>
          <w:color w:val="000000" w:themeColor="text1"/>
          <w:sz w:val="24"/>
          <w:szCs w:val="24"/>
        </w:rPr>
        <w:t xml:space="preserve"> có giá trị bằng</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3,01.10</w:t>
      </w:r>
      <w:r w:rsidRPr="00407153">
        <w:rPr>
          <w:rFonts w:ascii="Times New Roman" w:eastAsia="Times New Roman" w:hAnsi="Times New Roman" w:cs="Times New Roman"/>
          <w:color w:val="000000" w:themeColor="text1"/>
          <w:kern w:val="0"/>
          <w:sz w:val="24"/>
          <w:szCs w:val="24"/>
          <w:vertAlign w:val="superscript"/>
          <w:lang w:eastAsia="vi-VN"/>
          <w14:ligatures w14:val="none"/>
        </w:rPr>
        <w:t>23</w:t>
      </w:r>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6,02.10</w:t>
      </w:r>
      <w:r w:rsidRPr="00407153">
        <w:rPr>
          <w:rFonts w:ascii="Times New Roman" w:eastAsia="Times New Roman" w:hAnsi="Times New Roman" w:cs="Times New Roman"/>
          <w:color w:val="000000" w:themeColor="text1"/>
          <w:kern w:val="0"/>
          <w:sz w:val="24"/>
          <w:szCs w:val="24"/>
          <w:vertAlign w:val="superscript"/>
          <w:lang w:eastAsia="vi-VN"/>
          <w14:ligatures w14:val="none"/>
        </w:rPr>
        <w:t>23</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9,03.10</w:t>
      </w:r>
      <w:r w:rsidRPr="00407153">
        <w:rPr>
          <w:rFonts w:ascii="Times New Roman" w:eastAsia="Times New Roman" w:hAnsi="Times New Roman" w:cs="Times New Roman"/>
          <w:color w:val="000000" w:themeColor="text1"/>
          <w:kern w:val="0"/>
          <w:sz w:val="24"/>
          <w:szCs w:val="24"/>
          <w:vertAlign w:val="superscript"/>
          <w:lang w:eastAsia="vi-VN"/>
          <w14:ligatures w14:val="none"/>
        </w:rPr>
        <w:t>23</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highlight w:val="cyan"/>
          <w:u w:val="single"/>
          <w:lang w:eastAsia="vi-VN"/>
          <w14:ligatures w14:val="none"/>
        </w:rPr>
        <w:t>D.</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12,04.10</w:t>
      </w:r>
      <w:r w:rsidRPr="00407153">
        <w:rPr>
          <w:rFonts w:ascii="Times New Roman" w:eastAsia="Times New Roman" w:hAnsi="Times New Roman" w:cs="Times New Roman"/>
          <w:color w:val="000000" w:themeColor="text1"/>
          <w:kern w:val="0"/>
          <w:sz w:val="24"/>
          <w:szCs w:val="24"/>
          <w:highlight w:val="cyan"/>
          <w:vertAlign w:val="superscript"/>
          <w:lang w:eastAsia="vi-VN"/>
          <w14:ligatures w14:val="none"/>
        </w:rPr>
        <w:t>23</w:t>
      </w:r>
      <w:r w:rsidRPr="00407153">
        <w:rPr>
          <w:rFonts w:ascii="Times New Roman" w:eastAsia="Times New Roman" w:hAnsi="Times New Roman" w:cs="Times New Roman"/>
          <w:color w:val="000000" w:themeColor="text1"/>
          <w:kern w:val="0"/>
          <w:sz w:val="24"/>
          <w:szCs w:val="24"/>
          <w:highlight w:val="cyan"/>
          <w:lang w:eastAsia="vi-VN"/>
          <w14:ligatures w14:val="none"/>
        </w:rPr>
        <w:t>.</w:t>
      </w:r>
    </w:p>
    <w:p w:rsidR="00DB20E7" w:rsidRPr="00407153" w:rsidRDefault="00DB20E7" w:rsidP="00980B90">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Số nguyên tử Carbon </w:t>
      </w:r>
      <m:oMath>
        <m:sPre>
          <m:sPrePr>
            <m:ctrlPr>
              <w:rPr>
                <w:rFonts w:ascii="Cambria Math" w:eastAsia="Times New Roman" w:hAnsi="Cambria Math" w:cs="Times New Roman"/>
                <w:i/>
                <w:iCs/>
                <w:color w:val="000000" w:themeColor="text1"/>
                <w:sz w:val="24"/>
                <w:szCs w:val="24"/>
              </w:rPr>
            </m:ctrlPr>
          </m:sPrePr>
          <m:sub>
            <m:r>
              <w:rPr>
                <w:rFonts w:ascii="Cambria Math" w:eastAsia="Times New Roman" w:hAnsi="Cambria Math" w:cs="Times New Roman"/>
                <w:color w:val="000000" w:themeColor="text1"/>
                <w:sz w:val="24"/>
                <w:szCs w:val="24"/>
              </w:rPr>
              <m:t>6</m:t>
            </m:r>
          </m:sub>
          <m:sup>
            <m:r>
              <w:rPr>
                <w:rFonts w:ascii="Cambria Math" w:eastAsia="Times New Roman" w:hAnsi="Cambria Math" w:cs="Times New Roman"/>
                <w:color w:val="000000" w:themeColor="text1"/>
                <w:sz w:val="24"/>
                <w:szCs w:val="24"/>
              </w:rPr>
              <m:t>14</m:t>
            </m:r>
          </m:sup>
          <m:e>
            <m:r>
              <w:rPr>
                <w:rFonts w:ascii="Cambria Math" w:eastAsia="Times New Roman" w:hAnsi="Cambria Math" w:cs="Times New Roman"/>
                <w:color w:val="000000" w:themeColor="text1"/>
                <w:sz w:val="24"/>
                <w:szCs w:val="24"/>
              </w:rPr>
              <m:t>C</m:t>
            </m:r>
          </m:e>
        </m:sPre>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N=n.</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A</m:t>
            </m:r>
          </m:sub>
        </m:sSub>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m</m:t>
            </m:r>
          </m:num>
          <m:den>
            <m:r>
              <w:rPr>
                <w:rFonts w:ascii="Cambria Math" w:eastAsia="Times New Roman" w:hAnsi="Cambria Math" w:cs="Times New Roman"/>
                <w:color w:val="000000" w:themeColor="text1"/>
                <w:kern w:val="0"/>
                <w:sz w:val="24"/>
                <w:szCs w:val="24"/>
                <w:lang w:eastAsia="vi-VN"/>
                <w14:ligatures w14:val="none"/>
              </w:rPr>
              <m:t>M</m:t>
            </m:r>
          </m:den>
        </m:f>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A</m:t>
            </m:r>
          </m:sub>
        </m:sSub>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3,5</m:t>
            </m:r>
          </m:num>
          <m:den>
            <m:r>
              <w:rPr>
                <w:rFonts w:ascii="Cambria Math" w:eastAsia="Times New Roman" w:hAnsi="Cambria Math" w:cs="Times New Roman"/>
                <w:color w:val="000000" w:themeColor="text1"/>
                <w:kern w:val="0"/>
                <w:sz w:val="24"/>
                <w:szCs w:val="24"/>
                <w:lang w:eastAsia="vi-VN"/>
                <w14:ligatures w14:val="none"/>
              </w:rPr>
              <m:t>14</m:t>
            </m:r>
          </m:den>
        </m:f>
        <m:r>
          <w:rPr>
            <w:rFonts w:ascii="Cambria Math" w:eastAsia="Times New Roman" w:hAnsi="Cambria Math" w:cs="Times New Roman"/>
            <w:color w:val="000000" w:themeColor="text1"/>
            <w:kern w:val="0"/>
            <w:sz w:val="24"/>
            <w:szCs w:val="24"/>
            <w:lang w:eastAsia="vi-VN"/>
            <w14:ligatures w14:val="none"/>
          </w:rPr>
          <m:t>.6,02.</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23</m:t>
            </m:r>
          </m:sup>
        </m:sSup>
        <m:r>
          <w:rPr>
            <w:rFonts w:ascii="Cambria Math" w:eastAsia="Times New Roman" w:hAnsi="Cambria Math" w:cs="Times New Roman"/>
            <w:color w:val="000000" w:themeColor="text1"/>
            <w:kern w:val="0"/>
            <w:sz w:val="24"/>
            <w:szCs w:val="24"/>
            <w:lang w:eastAsia="vi-VN"/>
            <w14:ligatures w14:val="none"/>
          </w:rPr>
          <m:t>=1,505.</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23</m:t>
            </m:r>
          </m:sup>
        </m:sSup>
      </m:oMath>
      <w:r w:rsidRPr="00407153">
        <w:rPr>
          <w:rFonts w:ascii="Times New Roman" w:eastAsia="Times New Roman" w:hAnsi="Times New Roman" w:cs="Times New Roman"/>
          <w:i/>
          <w:iCs/>
          <w:color w:val="000000" w:themeColor="text1"/>
          <w:kern w:val="0"/>
          <w:sz w:val="24"/>
          <w:szCs w:val="24"/>
          <w:lang w:eastAsia="vi-VN"/>
          <w14:ligatures w14:val="none"/>
        </w:rPr>
        <w:t xml:space="preserve"> nguyên tử.</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Trong mỗi nguyên tử Carbon </w:t>
      </w:r>
      <m:oMath>
        <m:sPre>
          <m:sPrePr>
            <m:ctrlPr>
              <w:rPr>
                <w:rFonts w:ascii="Cambria Math" w:eastAsia="Times New Roman" w:hAnsi="Cambria Math" w:cs="Times New Roman"/>
                <w:i/>
                <w:iCs/>
                <w:color w:val="000000" w:themeColor="text1"/>
                <w:sz w:val="24"/>
                <w:szCs w:val="24"/>
              </w:rPr>
            </m:ctrlPr>
          </m:sPrePr>
          <m:sub>
            <m:r>
              <w:rPr>
                <w:rFonts w:ascii="Cambria Math" w:eastAsia="Times New Roman" w:hAnsi="Cambria Math" w:cs="Times New Roman"/>
                <w:color w:val="000000" w:themeColor="text1"/>
                <w:sz w:val="24"/>
                <w:szCs w:val="24"/>
              </w:rPr>
              <m:t>6</m:t>
            </m:r>
          </m:sub>
          <m:sup>
            <m:r>
              <w:rPr>
                <w:rFonts w:ascii="Cambria Math" w:eastAsia="Times New Roman" w:hAnsi="Cambria Math" w:cs="Times New Roman"/>
                <w:color w:val="000000" w:themeColor="text1"/>
                <w:sz w:val="24"/>
                <w:szCs w:val="24"/>
              </w:rPr>
              <m:t>14</m:t>
            </m:r>
          </m:sup>
          <m:e>
            <m:r>
              <w:rPr>
                <w:rFonts w:ascii="Cambria Math" w:eastAsia="Times New Roman" w:hAnsi="Cambria Math" w:cs="Times New Roman"/>
                <w:color w:val="000000" w:themeColor="text1"/>
                <w:sz w:val="24"/>
                <w:szCs w:val="24"/>
              </w:rPr>
              <m:t>C</m:t>
            </m:r>
          </m:e>
        </m:sPre>
      </m:oMath>
      <w:r w:rsidRPr="00407153">
        <w:rPr>
          <w:rFonts w:ascii="Times New Roman" w:eastAsia="Times New Roman" w:hAnsi="Times New Roman" w:cs="Times New Roman"/>
          <w:i/>
          <w:iCs/>
          <w:color w:val="000000" w:themeColor="text1"/>
          <w:sz w:val="24"/>
          <w:szCs w:val="24"/>
        </w:rPr>
        <w:t xml:space="preserve"> có chứa 14 – 6 = 8 hạt neutron.</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sz w:val="24"/>
          <w:szCs w:val="24"/>
        </w:rPr>
        <w:tab/>
        <w:t xml:space="preserve">Số neutron có trong 3,5 g Carbon </w:t>
      </w:r>
      <m:oMath>
        <m:sPre>
          <m:sPrePr>
            <m:ctrlPr>
              <w:rPr>
                <w:rFonts w:ascii="Cambria Math" w:eastAsia="Times New Roman" w:hAnsi="Cambria Math" w:cs="Times New Roman"/>
                <w:i/>
                <w:iCs/>
                <w:color w:val="000000" w:themeColor="text1"/>
                <w:sz w:val="24"/>
                <w:szCs w:val="24"/>
              </w:rPr>
            </m:ctrlPr>
          </m:sPrePr>
          <m:sub>
            <m:r>
              <w:rPr>
                <w:rFonts w:ascii="Cambria Math" w:eastAsia="Times New Roman" w:hAnsi="Cambria Math" w:cs="Times New Roman"/>
                <w:color w:val="000000" w:themeColor="text1"/>
                <w:sz w:val="24"/>
                <w:szCs w:val="24"/>
              </w:rPr>
              <m:t>6</m:t>
            </m:r>
          </m:sub>
          <m:sup>
            <m:r>
              <w:rPr>
                <w:rFonts w:ascii="Cambria Math" w:eastAsia="Times New Roman" w:hAnsi="Cambria Math" w:cs="Times New Roman"/>
                <w:color w:val="000000" w:themeColor="text1"/>
                <w:sz w:val="24"/>
                <w:szCs w:val="24"/>
              </w:rPr>
              <m:t>14</m:t>
            </m:r>
          </m:sup>
          <m:e>
            <m:r>
              <w:rPr>
                <w:rFonts w:ascii="Cambria Math" w:eastAsia="Times New Roman" w:hAnsi="Cambria Math" w:cs="Times New Roman"/>
                <w:color w:val="000000" w:themeColor="text1"/>
                <w:sz w:val="24"/>
                <w:szCs w:val="24"/>
              </w:rPr>
              <m:t>C</m:t>
            </m:r>
          </m:e>
        </m:sPre>
      </m:oMath>
      <w:r w:rsidRPr="00407153">
        <w:rPr>
          <w:rFonts w:ascii="Times New Roman" w:eastAsia="Times New Roman" w:hAnsi="Times New Roman" w:cs="Times New Roman"/>
          <w:i/>
          <w:iCs/>
          <w:color w:val="000000" w:themeColor="text1"/>
          <w:sz w:val="24"/>
          <w:szCs w:val="24"/>
        </w:rPr>
        <w:t xml:space="preserve"> có giá trị bằng: </w:t>
      </w:r>
      <m:oMath>
        <m:r>
          <w:rPr>
            <w:rFonts w:ascii="Cambria Math" w:eastAsia="Times New Roman" w:hAnsi="Cambria Math" w:cs="Times New Roman"/>
            <w:color w:val="000000" w:themeColor="text1"/>
            <w:kern w:val="0"/>
            <w:sz w:val="24"/>
            <w:szCs w:val="24"/>
            <w:lang w:eastAsia="vi-VN"/>
            <w14:ligatures w14:val="none"/>
          </w:rPr>
          <m:t>1,505.</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23</m:t>
            </m:r>
          </m:sup>
        </m:sSup>
        <m:r>
          <w:rPr>
            <w:rFonts w:ascii="Cambria Math" w:eastAsia="Times New Roman" w:hAnsi="Cambria Math" w:cs="Times New Roman"/>
            <w:color w:val="000000" w:themeColor="text1"/>
            <w:kern w:val="0"/>
            <w:sz w:val="24"/>
            <w:szCs w:val="24"/>
            <w:lang w:eastAsia="vi-VN"/>
            <w14:ligatures w14:val="none"/>
          </w:rPr>
          <m:t>.8=12,04.</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23</m:t>
            </m:r>
          </m:sup>
        </m:sSup>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80B90">
      <w:pPr>
        <w:tabs>
          <w:tab w:val="left" w:pos="284"/>
          <w:tab w:val="left" w:pos="2835"/>
          <w:tab w:val="left" w:pos="5387"/>
          <w:tab w:val="left" w:pos="7938"/>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color w:val="000000" w:themeColor="text1"/>
          <w:sz w:val="24"/>
          <w:szCs w:val="24"/>
        </w:rPr>
        <w:t>Câu 2.</w:t>
      </w:r>
      <w:r w:rsidRPr="00407153">
        <w:rPr>
          <w:rFonts w:ascii="Times New Roman" w:hAnsi="Times New Roman" w:cs="Times New Roman"/>
          <w:bCs/>
          <w:color w:val="000000" w:themeColor="text1"/>
          <w:sz w:val="24"/>
          <w:szCs w:val="24"/>
        </w:rPr>
        <w:t xml:space="preserve"> Khi làm vỡ nhiệt kế thủy ngân, ta dùng biện pháp nào sau đây để thu gom thủy ngân có hiệu quả nhất? </w:t>
      </w:r>
    </w:p>
    <w:p w:rsidR="00DB20E7" w:rsidRPr="00407153" w:rsidRDefault="00DB20E7" w:rsidP="00980B90">
      <w:pPr>
        <w:tabs>
          <w:tab w:val="left" w:pos="284"/>
          <w:tab w:val="left" w:pos="2835"/>
          <w:tab w:val="left" w:pos="5387"/>
          <w:tab w:val="left" w:pos="7938"/>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xml:space="preserve"> Dùng chổi gom mảnh vỡ của nhiệt kế rồi dùng khăn tẩm dung dịch giấm ăn, lau sạch nơi nhiệt kế vỡ.</w:t>
      </w:r>
    </w:p>
    <w:p w:rsidR="00DB20E7" w:rsidRPr="00407153" w:rsidRDefault="00DB20E7" w:rsidP="00980B90">
      <w:pPr>
        <w:tabs>
          <w:tab w:val="left" w:pos="284"/>
          <w:tab w:val="left" w:pos="2835"/>
          <w:tab w:val="left" w:pos="5387"/>
          <w:tab w:val="left" w:pos="7938"/>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xml:space="preserve"> Dùng chổi gom mảnh vỡ của nhiệt kế lại bỏ vào thùng rác và quét nhiều lần để làm sạch lượng thủy ngân.</w:t>
      </w:r>
    </w:p>
    <w:p w:rsidR="00DB20E7" w:rsidRPr="00407153" w:rsidRDefault="00DB20E7" w:rsidP="00980B90">
      <w:pPr>
        <w:tabs>
          <w:tab w:val="left" w:pos="284"/>
          <w:tab w:val="left" w:pos="2835"/>
          <w:tab w:val="left" w:pos="5387"/>
          <w:tab w:val="left" w:pos="7938"/>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highlight w:val="cyan"/>
          <w:u w:val="single"/>
        </w:rPr>
        <w:t>C.</w:t>
      </w:r>
      <w:r w:rsidRPr="00407153">
        <w:rPr>
          <w:rFonts w:ascii="Times New Roman" w:hAnsi="Times New Roman" w:cs="Times New Roman"/>
          <w:bCs/>
          <w:color w:val="000000" w:themeColor="text1"/>
          <w:sz w:val="24"/>
          <w:szCs w:val="24"/>
          <w:highlight w:val="cyan"/>
        </w:rPr>
        <w:t xml:space="preserve"> Lấy bột lưu huỳnh rắc lên chỗ nhiệt kế vỡ, sau đó dùng chổi quét gom lại bỏ vào lọ thủy tinh có nút đậy hoặc túi kín trước khi bỏ vào thùng rác.</w:t>
      </w:r>
    </w:p>
    <w:p w:rsidR="00DB20E7" w:rsidRPr="00407153" w:rsidRDefault="00DB20E7" w:rsidP="00980B90">
      <w:pPr>
        <w:tabs>
          <w:tab w:val="left" w:pos="284"/>
          <w:tab w:val="left" w:pos="2835"/>
          <w:tab w:val="left" w:pos="5387"/>
          <w:tab w:val="left" w:pos="7938"/>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bCs/>
          <w:color w:val="000000" w:themeColor="text1"/>
          <w:sz w:val="24"/>
          <w:szCs w:val="24"/>
        </w:rPr>
        <w:t xml:space="preserve"> Lấy muối ăn rắc lên chỗ nhiệt kế vỡ, sau đó dùng chổi quét gom lại bỏ vào thùng rác.</w:t>
      </w:r>
    </w:p>
    <w:p w:rsidR="00DB20E7" w:rsidRPr="00407153" w:rsidRDefault="00DB20E7" w:rsidP="00980B90">
      <w:pPr>
        <w:tabs>
          <w:tab w:val="left" w:pos="284"/>
          <w:tab w:val="left" w:pos="2835"/>
          <w:tab w:val="left" w:pos="5387"/>
          <w:tab w:val="left" w:pos="7938"/>
        </w:tabs>
        <w:spacing w:before="160" w:line="276" w:lineRule="auto"/>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p w:rsidR="00DB20E7" w:rsidRPr="00407153" w:rsidRDefault="00DB20E7" w:rsidP="00980B90">
      <w:pPr>
        <w:shd w:val="clear" w:color="auto" w:fill="FFFFFF"/>
        <w:tabs>
          <w:tab w:val="left" w:pos="284"/>
        </w:tabs>
        <w:spacing w:after="15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Thủy ngân rất độc đối với cơ thể người nên cần cẩn thận khi thu gom thủy ngân:</w:t>
      </w:r>
    </w:p>
    <w:p w:rsidR="00DB20E7" w:rsidRPr="00407153" w:rsidRDefault="00DB20E7" w:rsidP="00980B90">
      <w:pPr>
        <w:shd w:val="clear" w:color="auto" w:fill="FFFFFF"/>
        <w:spacing w:after="150" w:line="276" w:lineRule="auto"/>
        <w:ind w:firstLine="426"/>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Bước 1: Phải di chuyển ngay lập tức những người đang có mặt trong khu vực nhiệt kế thủy ngân bị vỡ ra ngoài.</w:t>
      </w:r>
    </w:p>
    <w:p w:rsidR="00DB20E7" w:rsidRPr="00407153" w:rsidRDefault="00DB20E7" w:rsidP="00980B90">
      <w:pPr>
        <w:shd w:val="clear" w:color="auto" w:fill="FFFFFF"/>
        <w:spacing w:after="150" w:line="276" w:lineRule="auto"/>
        <w:ind w:firstLine="426"/>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Bước 2: Tuyệt đối không để gió lùa. Đóng cửa sổ và cửa ra vào để thủy ngân không phát tán trong không khí.</w:t>
      </w:r>
    </w:p>
    <w:p w:rsidR="00DB20E7" w:rsidRPr="00407153" w:rsidRDefault="00DB20E7" w:rsidP="00980B90">
      <w:pPr>
        <w:shd w:val="clear" w:color="auto" w:fill="FFFFFF"/>
        <w:spacing w:after="150" w:line="276" w:lineRule="auto"/>
        <w:ind w:firstLine="426"/>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Bước 3: Dùng đèn chiếu sáng để nhìn rõ phạm vi thủy ngân bị chảy ra. Người dọn phải đeo khẩu trang, đeo găng tay để chuẩn bị dọn sạch thủy ngân, tuyệt đối không tiếp xúc với thủy ngân bằng tay không.</w:t>
      </w:r>
    </w:p>
    <w:p w:rsidR="00DB20E7" w:rsidRPr="00407153" w:rsidRDefault="00DB20E7" w:rsidP="00980B90">
      <w:pPr>
        <w:shd w:val="clear" w:color="auto" w:fill="FFFFFF"/>
        <w:spacing w:after="150" w:line="276" w:lineRule="auto"/>
        <w:ind w:firstLine="426"/>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Bước 4: Dùng bột lưu huỳnh rắc lên chỗ nhiệt kế vỡ để lưu huỳnh phản ứng với thủy ngân tạo thành hợp chất khó bốc hơi hơn. Dùng chổi mềm và giấy mềm để gom thủy ngân lại và cho vào lọ thủy tinh hoặc túi kín trước khi bỏ và sọt rác.</w:t>
      </w:r>
    </w:p>
    <w:p w:rsidR="00DB20E7" w:rsidRPr="00407153" w:rsidRDefault="00DB20E7" w:rsidP="00980B90">
      <w:pPr>
        <w:shd w:val="clear" w:color="auto" w:fill="FFFFFF"/>
        <w:spacing w:after="150" w:line="276" w:lineRule="auto"/>
        <w:ind w:firstLine="426"/>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sym w:font="Symbol" w:char="F02D"/>
      </w:r>
      <w:r w:rsidRPr="00407153">
        <w:rPr>
          <w:rFonts w:ascii="Times New Roman" w:eastAsia="Times New Roman" w:hAnsi="Times New Roman" w:cs="Times New Roman"/>
          <w:i/>
          <w:iCs/>
          <w:color w:val="000000" w:themeColor="text1"/>
          <w:kern w:val="0"/>
          <w:sz w:val="24"/>
          <w:szCs w:val="24"/>
          <w:lang w:eastAsia="vi-VN"/>
          <w14:ligatures w14:val="none"/>
        </w:rPr>
        <w:t xml:space="preserve"> Bước 5: Thu dọn xong phải mở hết cửa để khu vực đó thông thoáng trong vài giờ.</w:t>
      </w:r>
    </w:p>
    <w:p w:rsidR="00DB20E7" w:rsidRPr="00407153" w:rsidRDefault="00DB20E7" w:rsidP="00980B90">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hAnsi="Times New Roman" w:cs="Times New Roman"/>
          <w:b/>
          <w:bCs/>
          <w:color w:val="000000" w:themeColor="text1"/>
          <w:sz w:val="24"/>
          <w:szCs w:val="24"/>
        </w:rPr>
        <w:t xml:space="preserve">Sử dụng các thông tin sau cho Câu 3 và Câu 4: </w:t>
      </w:r>
      <w:r w:rsidRPr="00407153">
        <w:rPr>
          <w:rFonts w:ascii="Times New Roman" w:eastAsia="Times New Roman" w:hAnsi="Times New Roman" w:cs="Times New Roman"/>
          <w:color w:val="000000" w:themeColor="text1"/>
          <w:sz w:val="24"/>
          <w:szCs w:val="24"/>
        </w:rPr>
        <w:t xml:space="preserve">Một lò nấu luyện nhôm sử dụng điện, trung bình nấu chảy được 400 kg nhôm trong mỗi lần luyện. Biết </w:t>
      </w:r>
      <w:r w:rsidRPr="00407153">
        <w:rPr>
          <w:rFonts w:ascii="Times New Roman" w:eastAsia="Times New Roman" w:hAnsi="Times New Roman" w:cs="Times New Roman"/>
          <w:color w:val="000000" w:themeColor="text1"/>
          <w:kern w:val="0"/>
          <w:sz w:val="24"/>
          <w:szCs w:val="24"/>
          <w:lang w:eastAsia="vi-VN"/>
          <w14:ligatures w14:val="none"/>
        </w:rPr>
        <w:t>nhiệt nóng chảy riêng của nhôm là 4.10</w:t>
      </w:r>
      <w:r w:rsidRPr="00407153">
        <w:rPr>
          <w:rFonts w:ascii="Times New Roman" w:eastAsia="Times New Roman" w:hAnsi="Times New Roman" w:cs="Times New Roman"/>
          <w:color w:val="000000" w:themeColor="text1"/>
          <w:kern w:val="0"/>
          <w:sz w:val="24"/>
          <w:szCs w:val="24"/>
          <w:vertAlign w:val="superscript"/>
          <w:lang w:eastAsia="vi-VN"/>
          <w14:ligatures w14:val="none"/>
        </w:rPr>
        <w:t>5</w:t>
      </w:r>
      <w:r w:rsidRPr="00407153">
        <w:rPr>
          <w:rFonts w:ascii="Times New Roman" w:eastAsia="Times New Roman" w:hAnsi="Times New Roman" w:cs="Times New Roman"/>
          <w:color w:val="000000" w:themeColor="text1"/>
          <w:kern w:val="0"/>
          <w:sz w:val="24"/>
          <w:szCs w:val="24"/>
          <w:lang w:eastAsia="vi-VN"/>
          <w14:ligatures w14:val="none"/>
        </w:rPr>
        <w:t xml:space="preserve"> J/kg.</w:t>
      </w:r>
    </w:p>
    <w:p w:rsidR="00DB20E7" w:rsidRPr="00407153" w:rsidRDefault="00DB20E7" w:rsidP="00980B90">
      <w:pPr>
        <w:tabs>
          <w:tab w:val="left" w:pos="283"/>
          <w:tab w:val="left" w:pos="2834"/>
          <w:tab w:val="left" w:pos="5385"/>
          <w:tab w:val="left" w:pos="2834"/>
          <w:tab w:val="left" w:pos="283"/>
          <w:tab w:val="left" w:pos="7937"/>
        </w:tabs>
        <w:spacing w:after="0" w:line="276" w:lineRule="auto"/>
        <w:jc w:val="center"/>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drawing>
          <wp:inline distT="0" distB="0" distL="0" distR="0" wp14:anchorId="28459FF0" wp14:editId="121589C4">
            <wp:extent cx="2402205" cy="1871345"/>
            <wp:effectExtent l="0" t="0" r="0" b="0"/>
            <wp:docPr id="15302241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402205" cy="1871345"/>
                    </a:xfrm>
                    <a:prstGeom prst="rect">
                      <a:avLst/>
                    </a:prstGeom>
                    <a:noFill/>
                  </pic:spPr>
                </pic:pic>
              </a:graphicData>
            </a:graphic>
          </wp:inline>
        </w:drawing>
      </w:r>
    </w:p>
    <w:p w:rsidR="00DB20E7" w:rsidRPr="00407153" w:rsidRDefault="00DB20E7" w:rsidP="00980B90">
      <w:pPr>
        <w:tabs>
          <w:tab w:val="left" w:pos="283"/>
          <w:tab w:val="left" w:pos="2834"/>
          <w:tab w:val="left" w:pos="5385"/>
          <w:tab w:val="left" w:pos="2834"/>
          <w:tab w:val="left" w:pos="283"/>
          <w:tab w:val="left" w:pos="7937"/>
        </w:tabs>
        <w:spacing w:after="0" w:line="276" w:lineRule="auto"/>
        <w:jc w:val="center"/>
        <w:rPr>
          <w:rFonts w:ascii="Times New Roman" w:eastAsia="Times New Roman" w:hAnsi="Times New Roman" w:cs="Times New Roman"/>
          <w:color w:val="000000" w:themeColor="text1"/>
          <w:sz w:val="24"/>
          <w:szCs w:val="24"/>
        </w:rPr>
      </w:pPr>
    </w:p>
    <w:p w:rsidR="00DB20E7" w:rsidRPr="00407153" w:rsidRDefault="00DB20E7" w:rsidP="00980B90">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lastRenderedPageBreak/>
        <w:t>Câu 3.</w:t>
      </w:r>
      <w:r w:rsidRPr="00407153">
        <w:rPr>
          <w:rFonts w:ascii="Times New Roman" w:eastAsia="Times New Roman" w:hAnsi="Times New Roman" w:cs="Times New Roman"/>
          <w:color w:val="000000" w:themeColor="text1"/>
          <w:kern w:val="0"/>
          <w:sz w:val="24"/>
          <w:szCs w:val="24"/>
          <w:lang w:eastAsia="vi-VN"/>
          <w14:ligatures w14:val="none"/>
        </w:rPr>
        <w:t xml:space="preserve"> Nhiệt lượng cần cung cấp để nấu chảy hoàn toàn nhôm ở nhiệt độ nóng chảy trong mỗi lần luyện là</w:t>
      </w:r>
    </w:p>
    <w:p w:rsidR="00DB20E7" w:rsidRPr="00407153" w:rsidRDefault="00DB20E7" w:rsidP="00980B90">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 xml:space="preserve">A. </w:t>
      </w:r>
      <w:r w:rsidRPr="00407153">
        <w:rPr>
          <w:rFonts w:ascii="Times New Roman" w:eastAsia="Times New Roman" w:hAnsi="Times New Roman" w:cs="Times New Roman"/>
          <w:color w:val="000000" w:themeColor="text1"/>
          <w:kern w:val="0"/>
          <w:sz w:val="24"/>
          <w:szCs w:val="24"/>
          <w:lang w:eastAsia="vi-VN"/>
          <w14:ligatures w14:val="none"/>
        </w:rPr>
        <w:t>4.10</w:t>
      </w:r>
      <w:r w:rsidRPr="00407153">
        <w:rPr>
          <w:rFonts w:ascii="Times New Roman" w:eastAsia="Times New Roman" w:hAnsi="Times New Roman" w:cs="Times New Roman"/>
          <w:color w:val="000000" w:themeColor="text1"/>
          <w:kern w:val="0"/>
          <w:sz w:val="24"/>
          <w:szCs w:val="24"/>
          <w:vertAlign w:val="superscript"/>
          <w:lang w:eastAsia="vi-VN"/>
          <w14:ligatures w14:val="none"/>
        </w:rPr>
        <w:t>5</w:t>
      </w:r>
      <w:r w:rsidRPr="00407153">
        <w:rPr>
          <w:rFonts w:ascii="Times New Roman" w:eastAsia="Times New Roman" w:hAnsi="Times New Roman" w:cs="Times New Roman"/>
          <w:color w:val="000000" w:themeColor="text1"/>
          <w:kern w:val="0"/>
          <w:sz w:val="24"/>
          <w:szCs w:val="24"/>
          <w:lang w:eastAsia="vi-VN"/>
          <w14:ligatures w14:val="none"/>
        </w:rPr>
        <w:t xml:space="preserve"> J.</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 xml:space="preserve">B. </w:t>
      </w:r>
      <w:r w:rsidRPr="00407153">
        <w:rPr>
          <w:rFonts w:ascii="Times New Roman" w:eastAsia="Times New Roman" w:hAnsi="Times New Roman" w:cs="Times New Roman"/>
          <w:color w:val="000000" w:themeColor="text1"/>
          <w:kern w:val="0"/>
          <w:sz w:val="24"/>
          <w:szCs w:val="24"/>
          <w:lang w:eastAsia="vi-VN"/>
          <w14:ligatures w14:val="none"/>
        </w:rPr>
        <w:t>160 000 J.</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highlight w:val="cyan"/>
          <w:u w:val="single"/>
          <w:lang w:eastAsia="vi-VN"/>
          <w14:ligatures w14:val="none"/>
        </w:rPr>
        <w:t>C.</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16.10</w:t>
      </w:r>
      <w:r w:rsidRPr="00407153">
        <w:rPr>
          <w:rFonts w:ascii="Times New Roman" w:eastAsia="Times New Roman" w:hAnsi="Times New Roman" w:cs="Times New Roman"/>
          <w:color w:val="000000" w:themeColor="text1"/>
          <w:kern w:val="0"/>
          <w:sz w:val="24"/>
          <w:szCs w:val="24"/>
          <w:highlight w:val="cyan"/>
          <w:vertAlign w:val="superscript"/>
          <w:lang w:eastAsia="vi-VN"/>
          <w14:ligatures w14:val="none"/>
        </w:rPr>
        <w:t>7</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J.</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4.10</w:t>
      </w:r>
      <w:r w:rsidRPr="00407153">
        <w:rPr>
          <w:rFonts w:ascii="Times New Roman" w:eastAsia="Times New Roman" w:hAnsi="Times New Roman" w:cs="Times New Roman"/>
          <w:color w:val="000000" w:themeColor="text1"/>
          <w:kern w:val="0"/>
          <w:sz w:val="24"/>
          <w:szCs w:val="24"/>
          <w:vertAlign w:val="superscript"/>
          <w:lang w:eastAsia="vi-VN"/>
          <w14:ligatures w14:val="none"/>
        </w:rPr>
        <w:t>7</w:t>
      </w:r>
      <w:r w:rsidRPr="00407153">
        <w:rPr>
          <w:rFonts w:ascii="Times New Roman" w:eastAsia="Times New Roman" w:hAnsi="Times New Roman" w:cs="Times New Roman"/>
          <w:color w:val="000000" w:themeColor="text1"/>
          <w:kern w:val="0"/>
          <w:sz w:val="24"/>
          <w:szCs w:val="24"/>
          <w:lang w:eastAsia="vi-VN"/>
          <w14:ligatures w14:val="none"/>
        </w:rPr>
        <w:t xml:space="preserve"> J.</w:t>
      </w:r>
    </w:p>
    <w:p w:rsidR="00DB20E7" w:rsidRPr="00407153" w:rsidRDefault="00DB20E7" w:rsidP="00980B90">
      <w:pPr>
        <w:tabs>
          <w:tab w:val="left" w:pos="283"/>
          <w:tab w:val="left" w:pos="2834"/>
          <w:tab w:val="left" w:pos="5385"/>
          <w:tab w:val="left" w:pos="2834"/>
          <w:tab w:val="left" w:pos="283"/>
          <w:tab w:val="left" w:pos="7937"/>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80B90">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Nhiệt lượng cần cung cấp để nấu chảy hoàn toàn 400 kg nhôm:</w:t>
      </w:r>
    </w:p>
    <w:p w:rsidR="00DB20E7" w:rsidRPr="00407153" w:rsidRDefault="00DB20E7" w:rsidP="00980B90">
      <w:pPr>
        <w:tabs>
          <w:tab w:val="left" w:pos="283"/>
          <w:tab w:val="left" w:pos="2834"/>
          <w:tab w:val="left" w:pos="5385"/>
          <w:tab w:val="left" w:pos="2834"/>
          <w:tab w:val="left" w:pos="283"/>
          <w:tab w:val="left" w:pos="7937"/>
        </w:tabs>
        <w:spacing w:after="0" w:line="276" w:lineRule="auto"/>
        <w:jc w:val="center"/>
        <w:rPr>
          <w:rFonts w:ascii="Times New Roman" w:eastAsia="Times New Roman" w:hAnsi="Times New Roman" w:cs="Times New Roman"/>
          <w:i/>
          <w:iCs/>
          <w:color w:val="000000" w:themeColor="text1"/>
          <w:kern w:val="0"/>
          <w:sz w:val="24"/>
          <w:szCs w:val="24"/>
          <w:lang w:eastAsia="vi-VN"/>
          <w14:ligatures w14:val="none"/>
        </w:rPr>
      </w:pPr>
      <m:oMath>
        <m:r>
          <w:rPr>
            <w:rFonts w:ascii="Cambria Math" w:eastAsia="Times New Roman" w:hAnsi="Cambria Math" w:cs="Times New Roman"/>
            <w:color w:val="000000" w:themeColor="text1"/>
            <w:kern w:val="0"/>
            <w:sz w:val="24"/>
            <w:szCs w:val="24"/>
            <w:lang w:eastAsia="vi-VN"/>
            <w14:ligatures w14:val="none"/>
          </w:rPr>
          <m:t>Q=</m:t>
        </m:r>
        <m:r>
          <w:rPr>
            <w:rFonts w:ascii="Cambria Math" w:eastAsia="Times New Roman" w:hAnsi="Cambria Math" w:cs="Times New Roman"/>
            <w:i/>
            <w:iCs/>
            <w:color w:val="000000" w:themeColor="text1"/>
            <w:kern w:val="0"/>
            <w:sz w:val="24"/>
            <w:szCs w:val="24"/>
            <w:lang w:eastAsia="vi-VN"/>
            <w14:ligatures w14:val="none"/>
          </w:rPr>
          <w:sym w:font="Symbol" w:char="F06C"/>
        </m:r>
        <m:r>
          <w:rPr>
            <w:rFonts w:ascii="Cambria Math" w:eastAsia="Times New Roman" w:hAnsi="Cambria Math" w:cs="Times New Roman"/>
            <w:color w:val="000000" w:themeColor="text1"/>
            <w:kern w:val="0"/>
            <w:sz w:val="24"/>
            <w:szCs w:val="24"/>
            <w:lang w:eastAsia="vi-VN"/>
            <w14:ligatures w14:val="none"/>
          </w:rPr>
          <m:t>.m=4.</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5</m:t>
            </m:r>
          </m:sup>
        </m:sSup>
        <m:r>
          <w:rPr>
            <w:rFonts w:ascii="Cambria Math" w:eastAsia="Times New Roman" w:hAnsi="Cambria Math" w:cs="Times New Roman"/>
            <w:color w:val="000000" w:themeColor="text1"/>
            <w:kern w:val="0"/>
            <w:sz w:val="24"/>
            <w:szCs w:val="24"/>
            <w:lang w:eastAsia="vi-VN"/>
            <w14:ligatures w14:val="none"/>
          </w:rPr>
          <m:t>.400=16.</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7</m:t>
            </m:r>
          </m:sup>
        </m:sSup>
      </m:oMath>
      <w:r w:rsidRPr="00407153">
        <w:rPr>
          <w:rFonts w:ascii="Times New Roman" w:eastAsia="Times New Roman" w:hAnsi="Times New Roman" w:cs="Times New Roman"/>
          <w:i/>
          <w:iCs/>
          <w:color w:val="000000" w:themeColor="text1"/>
          <w:kern w:val="0"/>
          <w:sz w:val="24"/>
          <w:szCs w:val="24"/>
          <w:lang w:eastAsia="vi-VN"/>
          <w14:ligatures w14:val="none"/>
        </w:rPr>
        <w:t xml:space="preserve"> J.</w:t>
      </w:r>
    </w:p>
    <w:p w:rsidR="00DB20E7" w:rsidRPr="00407153" w:rsidRDefault="00DB20E7" w:rsidP="00980B90">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4.</w:t>
      </w:r>
      <w:r w:rsidRPr="00407153">
        <w:rPr>
          <w:rFonts w:ascii="Times New Roman" w:eastAsia="Times New Roman" w:hAnsi="Times New Roman" w:cs="Times New Roman"/>
          <w:color w:val="000000" w:themeColor="text1"/>
          <w:kern w:val="0"/>
          <w:sz w:val="24"/>
          <w:szCs w:val="24"/>
          <w:lang w:eastAsia="vi-VN"/>
          <w14:ligatures w14:val="none"/>
        </w:rPr>
        <w:t xml:space="preserve"> Lò nấu sử dụng điện để luyện nhôm với hiệu suất 90%. Tính lượng điện năng (theo đơn vị kW.h) cần cung cấp cho quá trình làm nóng chảy lượng nhôm ở Câu 3.</w:t>
      </w:r>
    </w:p>
    <w:p w:rsidR="00DB20E7" w:rsidRPr="00407153" w:rsidRDefault="00DB20E7" w:rsidP="00980B90">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highlight w:val="cyan"/>
          <w:u w:val="single"/>
          <w:lang w:eastAsia="vi-VN"/>
          <w14:ligatures w14:val="none"/>
        </w:rPr>
        <w:t>A.</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49,4 kW.h.</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12,3 kW.h.</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4,94 kW.h.</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1,23 kW.h.</w:t>
      </w:r>
    </w:p>
    <w:p w:rsidR="00DB20E7" w:rsidRPr="00407153" w:rsidRDefault="00DB20E7" w:rsidP="00980B90">
      <w:pPr>
        <w:tabs>
          <w:tab w:val="left" w:pos="283"/>
          <w:tab w:val="left" w:pos="2834"/>
          <w:tab w:val="left" w:pos="5385"/>
          <w:tab w:val="left" w:pos="2834"/>
          <w:tab w:val="left" w:pos="283"/>
          <w:tab w:val="left" w:pos="7937"/>
        </w:tabs>
        <w:spacing w:before="160" w:line="276" w:lineRule="auto"/>
        <w:jc w:val="center"/>
        <w:rPr>
          <w:rFonts w:ascii="Times New Roman" w:eastAsia="Times New Roman" w:hAnsi="Times New Roman" w:cs="Times New Roman"/>
          <w:b/>
          <w:bCs/>
          <w:color w:val="000000" w:themeColor="text1"/>
          <w:kern w:val="0"/>
          <w:sz w:val="24"/>
          <w:szCs w:val="24"/>
          <w:u w:val="single"/>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80B90">
      <w:pPr>
        <w:tabs>
          <w:tab w:val="left" w:pos="284"/>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Lượng điện năng cần cung cấp:</w:t>
      </w:r>
    </w:p>
    <w:p w:rsidR="00DB20E7" w:rsidRPr="00407153" w:rsidRDefault="00DB20E7" w:rsidP="00980B90">
      <w:pPr>
        <w:tabs>
          <w:tab w:val="left" w:pos="284"/>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m:oMathPara>
        <m:oMath>
          <m:r>
            <w:rPr>
              <w:rFonts w:ascii="Cambria Math" w:eastAsia="Times New Roman" w:hAnsi="Cambria Math" w:cs="Times New Roman"/>
              <w:color w:val="000000" w:themeColor="text1"/>
              <w:kern w:val="0"/>
              <w:sz w:val="24"/>
              <w:szCs w:val="24"/>
              <w:lang w:eastAsia="vi-VN"/>
              <w14:ligatures w14:val="none"/>
            </w:rPr>
            <m:t>H=</m:t>
          </m:r>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A</m:t>
                  </m:r>
                </m:e>
                <m:sub>
                  <m:r>
                    <w:rPr>
                      <w:rFonts w:ascii="Cambria Math" w:eastAsia="Times New Roman" w:hAnsi="Cambria Math" w:cs="Times New Roman"/>
                      <w:color w:val="000000" w:themeColor="text1"/>
                      <w:kern w:val="0"/>
                      <w:sz w:val="24"/>
                      <w:szCs w:val="24"/>
                      <w:lang w:eastAsia="vi-VN"/>
                      <w14:ligatures w14:val="none"/>
                    </w:rPr>
                    <m:t>có ích</m:t>
                  </m:r>
                </m:sub>
              </m:sSub>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A</m:t>
                  </m:r>
                </m:e>
                <m:sub>
                  <m:r>
                    <w:rPr>
                      <w:rFonts w:ascii="Cambria Math" w:eastAsia="Times New Roman" w:hAnsi="Cambria Math" w:cs="Times New Roman"/>
                      <w:color w:val="000000" w:themeColor="text1"/>
                      <w:kern w:val="0"/>
                      <w:sz w:val="24"/>
                      <w:szCs w:val="24"/>
                      <w:lang w:eastAsia="vi-VN"/>
                      <w14:ligatures w14:val="none"/>
                    </w:rPr>
                    <m:t>toàn phần</m:t>
                  </m:r>
                </m:sub>
              </m:sSub>
            </m:den>
          </m:f>
          <m:r>
            <w:rPr>
              <w:rFonts w:ascii="Cambria Math" w:eastAsia="Times New Roman" w:hAnsi="Cambria Math" w:cs="Times New Roman"/>
              <w:color w:val="000000" w:themeColor="text1"/>
              <w:kern w:val="0"/>
              <w:sz w:val="24"/>
              <w:szCs w:val="24"/>
              <w:lang w:eastAsia="vi-VN"/>
              <w14:ligatures w14:val="none"/>
            </w:rPr>
            <m:t>.100%=</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Q</m:t>
              </m:r>
            </m:num>
            <m:den>
              <m:r>
                <w:rPr>
                  <w:rFonts w:ascii="Cambria Math" w:eastAsia="Times New Roman" w:hAnsi="Cambria Math" w:cs="Times New Roman"/>
                  <w:color w:val="000000" w:themeColor="text1"/>
                  <w:kern w:val="0"/>
                  <w:sz w:val="24"/>
                  <w:szCs w:val="24"/>
                  <w:lang w:eastAsia="vi-VN"/>
                  <w14:ligatures w14:val="none"/>
                </w:rPr>
                <m:t>A</m:t>
              </m:r>
            </m:den>
          </m:f>
          <m:r>
            <w:rPr>
              <w:rFonts w:ascii="Cambria Math" w:eastAsia="Times New Roman" w:hAnsi="Cambria Math" w:cs="Times New Roman"/>
              <w:color w:val="000000" w:themeColor="text1"/>
              <w:kern w:val="0"/>
              <w:sz w:val="24"/>
              <w:szCs w:val="24"/>
              <w:lang w:eastAsia="vi-VN"/>
              <w14:ligatures w14:val="none"/>
            </w:rPr>
            <m:t>.100%</m:t>
          </m:r>
        </m:oMath>
      </m:oMathPara>
    </w:p>
    <w:p w:rsidR="00DB20E7" w:rsidRPr="00407153" w:rsidRDefault="00DB20E7" w:rsidP="00980B90">
      <w:pPr>
        <w:spacing w:after="0" w:line="276" w:lineRule="auto"/>
        <w:jc w:val="center"/>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A = </w:t>
      </w:r>
      <m:oMath>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Q.100%</m:t>
            </m:r>
          </m:num>
          <m:den>
            <m:r>
              <w:rPr>
                <w:rFonts w:ascii="Cambria Math" w:eastAsia="Times New Roman" w:hAnsi="Cambria Math" w:cs="Times New Roman"/>
                <w:color w:val="000000" w:themeColor="text1"/>
                <w:kern w:val="0"/>
                <w:sz w:val="24"/>
                <w:szCs w:val="24"/>
                <w:lang w:eastAsia="vi-VN"/>
                <w14:ligatures w14:val="none"/>
              </w:rPr>
              <m:t>H</m:t>
            </m:r>
          </m:den>
        </m:f>
        <m:r>
          <w:rPr>
            <w:rFonts w:ascii="Cambria Math" w:eastAsia="Times New Roman" w:hAnsi="Cambria Math" w:cs="Times New Roman"/>
            <w:color w:val="000000" w:themeColor="text1"/>
            <w:kern w:val="0"/>
            <w:sz w:val="24"/>
            <w:szCs w:val="24"/>
            <w:lang w:eastAsia="vi-VN"/>
            <w14:ligatures w14:val="none"/>
          </w:rPr>
          <m:t xml:space="preserve">= </m:t>
        </m:r>
        <m:f>
          <m:fPr>
            <m:ctrlPr>
              <w:rPr>
                <w:rFonts w:ascii="Cambria Math" w:eastAsia="Times New Roman" w:hAnsi="Cambria Math" w:cs="Times New Roman"/>
                <w:i/>
                <w:iCs/>
                <w:color w:val="000000" w:themeColor="text1"/>
                <w:kern w:val="0"/>
                <w:sz w:val="24"/>
                <w:szCs w:val="24"/>
                <w:lang w:eastAsia="vi-VN"/>
                <w14:ligatures w14:val="none"/>
              </w:rPr>
            </m:ctrlPr>
          </m:fPr>
          <m:num>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16.10</m:t>
                </m:r>
              </m:e>
              <m:sup>
                <m:r>
                  <w:rPr>
                    <w:rFonts w:ascii="Cambria Math" w:eastAsia="Times New Roman" w:hAnsi="Cambria Math" w:cs="Times New Roman"/>
                    <w:color w:val="000000" w:themeColor="text1"/>
                    <w:kern w:val="0"/>
                    <w:sz w:val="24"/>
                    <w:szCs w:val="24"/>
                    <w:lang w:eastAsia="vi-VN"/>
                    <w14:ligatures w14:val="none"/>
                  </w:rPr>
                  <m:t>7</m:t>
                </m:r>
              </m:sup>
            </m:sSup>
            <m:r>
              <w:rPr>
                <w:rFonts w:ascii="Cambria Math" w:eastAsia="Times New Roman" w:hAnsi="Cambria Math" w:cs="Times New Roman"/>
                <w:color w:val="000000" w:themeColor="text1"/>
                <w:kern w:val="0"/>
                <w:sz w:val="24"/>
                <w:szCs w:val="24"/>
                <w:lang w:eastAsia="vi-VN"/>
                <w14:ligatures w14:val="none"/>
              </w:rPr>
              <m:t>.100%</m:t>
            </m:r>
          </m:num>
          <m:den>
            <m:r>
              <w:rPr>
                <w:rFonts w:ascii="Cambria Math" w:eastAsia="Times New Roman" w:hAnsi="Cambria Math" w:cs="Times New Roman"/>
                <w:color w:val="000000" w:themeColor="text1"/>
                <w:kern w:val="0"/>
                <w:sz w:val="24"/>
                <w:szCs w:val="24"/>
                <w:lang w:eastAsia="vi-VN"/>
                <w14:ligatures w14:val="none"/>
              </w:rPr>
              <m:t>90%</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16</m:t>
            </m:r>
          </m:num>
          <m:den>
            <m:r>
              <w:rPr>
                <w:rFonts w:ascii="Cambria Math" w:eastAsia="Times New Roman" w:hAnsi="Cambria Math" w:cs="Times New Roman"/>
                <w:color w:val="000000" w:themeColor="text1"/>
                <w:kern w:val="0"/>
                <w:sz w:val="24"/>
                <w:szCs w:val="24"/>
                <w:lang w:eastAsia="vi-VN"/>
                <w14:ligatures w14:val="none"/>
              </w:rPr>
              <m:t>9</m:t>
            </m:r>
          </m:den>
        </m:f>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8</m:t>
            </m:r>
          </m:sup>
        </m:sSup>
      </m:oMath>
      <w:r w:rsidRPr="00407153">
        <w:rPr>
          <w:rFonts w:ascii="Times New Roman" w:eastAsia="Times New Roman" w:hAnsi="Times New Roman" w:cs="Times New Roman"/>
          <w:i/>
          <w:iCs/>
          <w:color w:val="000000" w:themeColor="text1"/>
          <w:kern w:val="0"/>
          <w:sz w:val="24"/>
          <w:szCs w:val="24"/>
          <w:lang w:eastAsia="vi-VN"/>
          <w14:ligatures w14:val="none"/>
        </w:rPr>
        <w:t xml:space="preserve"> J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BB"/>
      </w:r>
      <w:r w:rsidRPr="00407153">
        <w:rPr>
          <w:rFonts w:ascii="Times New Roman" w:eastAsia="Times New Roman" w:hAnsi="Times New Roman" w:cs="Times New Roman"/>
          <w:i/>
          <w:iCs/>
          <w:color w:val="000000" w:themeColor="text1"/>
          <w:kern w:val="0"/>
          <w:sz w:val="24"/>
          <w:szCs w:val="24"/>
          <w:lang w:eastAsia="vi-VN"/>
          <w14:ligatures w14:val="none"/>
        </w:rPr>
        <w:t xml:space="preserve"> 49,4 kW.h.</w:t>
      </w:r>
    </w:p>
    <w:p w:rsidR="00DB20E7" w:rsidRPr="00407153" w:rsidRDefault="00DB20E7" w:rsidP="00980B90">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5.</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Nội năng của khối khí giảm 15 J khi truyền cho khối khí một nhiệt lượng 35 J. Khi đó, khối khí đã</w:t>
      </w:r>
    </w:p>
    <w:p w:rsidR="00DB20E7" w:rsidRPr="00407153" w:rsidRDefault="00DB20E7" w:rsidP="00980B90">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val="fr-FR"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highlight w:val="cyan"/>
          <w:u w:val="single"/>
          <w:lang w:val="fr-FR" w:eastAsia="vi-VN"/>
          <w14:ligatures w14:val="none"/>
        </w:rPr>
        <w:t>A.</w:t>
      </w:r>
      <w:r w:rsidRPr="00407153">
        <w:rPr>
          <w:rFonts w:ascii="Times New Roman" w:eastAsia="Times New Roman" w:hAnsi="Times New Roman" w:cs="Times New Roman"/>
          <w:color w:val="000000" w:themeColor="text1"/>
          <w:kern w:val="0"/>
          <w:sz w:val="24"/>
          <w:szCs w:val="24"/>
          <w:highlight w:val="cyan"/>
          <w:lang w:val="fr-FR" w:eastAsia="vi-VN"/>
          <w14:ligatures w14:val="none"/>
        </w:rPr>
        <w:t xml:space="preserve"> thực hiện công là 50 J.</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color w:val="000000" w:themeColor="text1"/>
          <w:kern w:val="0"/>
          <w:sz w:val="24"/>
          <w:szCs w:val="24"/>
          <w:lang w:val="fr-FR" w:eastAsia="vi-VN"/>
          <w14:ligatures w14:val="none"/>
        </w:rPr>
        <w:tab/>
      </w:r>
      <w:r w:rsidRPr="00407153">
        <w:rPr>
          <w:rFonts w:ascii="Times New Roman" w:eastAsia="Times New Roman" w:hAnsi="Times New Roman" w:cs="Times New Roman"/>
          <w:b/>
          <w:color w:val="000000" w:themeColor="text1"/>
          <w:kern w:val="0"/>
          <w:sz w:val="24"/>
          <w:szCs w:val="24"/>
          <w:lang w:val="fr-FR" w:eastAsia="vi-VN"/>
          <w14:ligatures w14:val="none"/>
        </w:rPr>
        <w:t>B.</w:t>
      </w:r>
      <w:r w:rsidRPr="00407153">
        <w:rPr>
          <w:rFonts w:ascii="Times New Roman" w:eastAsia="Times New Roman" w:hAnsi="Times New Roman" w:cs="Times New Roman"/>
          <w:color w:val="000000" w:themeColor="text1"/>
          <w:kern w:val="0"/>
          <w:sz w:val="24"/>
          <w:szCs w:val="24"/>
          <w:lang w:val="fr-FR" w:eastAsia="vi-VN"/>
          <w14:ligatures w14:val="none"/>
        </w:rPr>
        <w:t xml:space="preserve"> nhận công là 20 J.</w:t>
      </w:r>
    </w:p>
    <w:p w:rsidR="00DB20E7" w:rsidRPr="00407153" w:rsidRDefault="00DB20E7" w:rsidP="00980B90">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val="fr-FR"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val="fr-FR" w:eastAsia="vi-VN"/>
          <w14:ligatures w14:val="none"/>
        </w:rPr>
        <w:t>C.</w:t>
      </w:r>
      <w:r w:rsidRPr="00407153">
        <w:rPr>
          <w:rFonts w:ascii="Times New Roman" w:eastAsia="Times New Roman" w:hAnsi="Times New Roman" w:cs="Times New Roman"/>
          <w:color w:val="000000" w:themeColor="text1"/>
          <w:kern w:val="0"/>
          <w:sz w:val="24"/>
          <w:szCs w:val="24"/>
          <w:lang w:val="fr-FR" w:eastAsia="vi-VN"/>
          <w14:ligatures w14:val="none"/>
        </w:rPr>
        <w:t xml:space="preserve"> thực hiện công là 20 J.</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color w:val="000000" w:themeColor="text1"/>
          <w:kern w:val="0"/>
          <w:sz w:val="24"/>
          <w:szCs w:val="24"/>
          <w:lang w:val="fr-FR" w:eastAsia="vi-VN"/>
          <w14:ligatures w14:val="none"/>
        </w:rPr>
        <w:tab/>
      </w:r>
      <w:r w:rsidRPr="00407153">
        <w:rPr>
          <w:rFonts w:ascii="Times New Roman" w:eastAsia="Times New Roman" w:hAnsi="Times New Roman" w:cs="Times New Roman"/>
          <w:b/>
          <w:color w:val="000000" w:themeColor="text1"/>
          <w:kern w:val="0"/>
          <w:sz w:val="24"/>
          <w:szCs w:val="24"/>
          <w:lang w:val="fr-FR" w:eastAsia="vi-VN"/>
          <w14:ligatures w14:val="none"/>
        </w:rPr>
        <w:t>D.</w:t>
      </w:r>
      <w:r w:rsidRPr="00407153">
        <w:rPr>
          <w:rFonts w:ascii="Times New Roman" w:eastAsia="Times New Roman" w:hAnsi="Times New Roman" w:cs="Times New Roman"/>
          <w:color w:val="000000" w:themeColor="text1"/>
          <w:kern w:val="0"/>
          <w:sz w:val="24"/>
          <w:szCs w:val="24"/>
          <w:lang w:val="fr-FR" w:eastAsia="vi-VN"/>
          <w14:ligatures w14:val="none"/>
        </w:rPr>
        <w:t xml:space="preserve"> nhận công là 50 J.</w:t>
      </w:r>
    </w:p>
    <w:p w:rsidR="00DB20E7" w:rsidRPr="00407153" w:rsidRDefault="00DB20E7" w:rsidP="00980B90">
      <w:pPr>
        <w:tabs>
          <w:tab w:val="left" w:pos="283"/>
          <w:tab w:val="left" w:pos="2834"/>
          <w:tab w:val="left" w:pos="5385"/>
          <w:tab w:val="left" w:pos="2834"/>
          <w:tab w:val="left" w:pos="283"/>
          <w:tab w:val="left" w:pos="7937"/>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val="fr-FR" w:eastAsia="vi-VN"/>
          <w14:ligatures w14:val="none"/>
        </w:rPr>
        <w:t>Hướng</w:t>
      </w:r>
      <w:r w:rsidRPr="00407153">
        <w:rPr>
          <w:rFonts w:ascii="Times New Roman" w:eastAsia="Times New Roman" w:hAnsi="Times New Roman" w:cs="Times New Roman"/>
          <w:b/>
          <w:bCs/>
          <w:color w:val="000000" w:themeColor="text1"/>
          <w:kern w:val="0"/>
          <w:sz w:val="24"/>
          <w:szCs w:val="24"/>
          <w:lang w:eastAsia="vi-VN"/>
          <w14:ligatures w14:val="none"/>
        </w:rPr>
        <w:t xml:space="preserve"> dẫn giải</w:t>
      </w:r>
    </w:p>
    <w:p w:rsidR="00DB20E7" w:rsidRPr="00407153" w:rsidRDefault="00DB20E7" w:rsidP="00980B90">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 xml:space="preserve">Biểu thức định luật I nhiệt động lực học: </w:t>
      </w:r>
      <m:oMath>
        <m:r>
          <w:rPr>
            <w:rFonts w:ascii="Cambria Math" w:eastAsia="Times New Roman" w:hAnsi="Cambria Math" w:cs="Times New Roman"/>
            <w:color w:val="000000" w:themeColor="text1"/>
            <w:kern w:val="0"/>
            <w:sz w:val="24"/>
            <w:szCs w:val="24"/>
            <w:lang w:eastAsia="vi-VN"/>
            <w14:ligatures w14:val="none"/>
          </w:rPr>
          <m:t>∆U=A+Q</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-15=A+35</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A=-50</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J.</w:t>
      </w:r>
    </w:p>
    <w:p w:rsidR="00DB20E7" w:rsidRPr="00407153" w:rsidRDefault="00DB20E7" w:rsidP="00980B90">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hAnsi="Times New Roman" w:cs="Times New Roman"/>
          <w:b/>
          <w:bCs/>
          <w:noProof/>
          <w:color w:val="000000" w:themeColor="text1"/>
          <w:sz w:val="24"/>
          <w:szCs w:val="24"/>
        </w:rPr>
        <w:drawing>
          <wp:anchor distT="0" distB="0" distL="114300" distR="114300" simplePos="0" relativeHeight="251668480" behindDoc="1" locked="0" layoutInCell="1" allowOverlap="1" wp14:anchorId="5F52D3EE" wp14:editId="0799465A">
            <wp:simplePos x="0" y="0"/>
            <wp:positionH relativeFrom="column">
              <wp:posOffset>5015230</wp:posOffset>
            </wp:positionH>
            <wp:positionV relativeFrom="paragraph">
              <wp:posOffset>200025</wp:posOffset>
            </wp:positionV>
            <wp:extent cx="1445895" cy="1200785"/>
            <wp:effectExtent l="0" t="0" r="1905" b="0"/>
            <wp:wrapSquare wrapText="bothSides"/>
            <wp:docPr id="1373290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445895" cy="1200785"/>
                    </a:xfrm>
                    <a:prstGeom prst="rect">
                      <a:avLst/>
                    </a:prstGeom>
                    <a:noFill/>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i/>
          <w:iCs/>
          <w:color w:val="000000" w:themeColor="text1"/>
          <w:kern w:val="0"/>
          <w:sz w:val="24"/>
          <w:szCs w:val="24"/>
          <w:lang w:eastAsia="vi-VN"/>
          <w14:ligatures w14:val="none"/>
        </w:rPr>
        <w:tab/>
        <w:t>Khối khí đã thực hiện công là 50 J.</w:t>
      </w:r>
    </w:p>
    <w:p w:rsidR="00DB20E7" w:rsidRPr="00407153" w:rsidRDefault="00DB20E7" w:rsidP="00980B90">
      <w:pPr>
        <w:tabs>
          <w:tab w:val="left" w:pos="284"/>
          <w:tab w:val="left" w:pos="2835"/>
          <w:tab w:val="left" w:pos="5387"/>
          <w:tab w:val="left" w:pos="7938"/>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6.</w:t>
      </w:r>
      <w:r w:rsidRPr="00407153">
        <w:rPr>
          <w:rFonts w:ascii="Times New Roman" w:hAnsi="Times New Roman" w:cs="Times New Roman"/>
          <w:color w:val="000000" w:themeColor="text1"/>
          <w:sz w:val="24"/>
          <w:szCs w:val="24"/>
        </w:rPr>
        <w:t xml:space="preserve"> Một nồi áp suất có van xả tự động sẽ mở khi áp suất hơi trong nồi bằng 9 kPa. Ở 21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hơi trong nồi có áp suất 2 500 Pa. Van xả tự động mở khi nhiệt độ của hơi trong nồi bằng</w:t>
      </w:r>
    </w:p>
    <w:p w:rsidR="00DB20E7" w:rsidRPr="00407153" w:rsidRDefault="00DB20E7" w:rsidP="00980B90">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A.</w:t>
      </w:r>
      <w:r w:rsidRPr="00407153">
        <w:rPr>
          <w:rFonts w:ascii="Times New Roman" w:hAnsi="Times New Roman" w:cs="Times New Roman"/>
          <w:color w:val="000000" w:themeColor="text1"/>
          <w:sz w:val="24"/>
          <w:szCs w:val="24"/>
        </w:rPr>
        <w:t xml:space="preserve"> 75,6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w:t>
      </w:r>
      <w:r w:rsidRPr="00407153">
        <w:rPr>
          <w:rFonts w:ascii="Times New Roman" w:hAnsi="Times New Roman" w:cs="Times New Roman"/>
          <w:color w:val="000000" w:themeColor="text1"/>
          <w:sz w:val="24"/>
          <w:szCs w:val="24"/>
        </w:rPr>
        <w:tab/>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color w:val="000000" w:themeColor="text1"/>
          <w:sz w:val="24"/>
          <w:szCs w:val="24"/>
        </w:rPr>
        <w:t xml:space="preserve"> 348,6 K.</w:t>
      </w:r>
    </w:p>
    <w:p w:rsidR="00DB20E7" w:rsidRPr="00407153" w:rsidRDefault="00DB20E7" w:rsidP="00980B90">
      <w:pPr>
        <w:tabs>
          <w:tab w:val="left" w:pos="283"/>
          <w:tab w:val="left" w:pos="2835"/>
          <w:tab w:val="left" w:pos="5385"/>
          <w:tab w:val="left" w:pos="2834"/>
          <w:tab w:val="left" w:pos="283"/>
          <w:tab w:val="left" w:pos="7937"/>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color w:val="000000" w:themeColor="text1"/>
          <w:sz w:val="24"/>
          <w:szCs w:val="24"/>
        </w:rPr>
        <w:t xml:space="preserve"> 785,4 K.</w:t>
      </w:r>
      <w:r w:rsidRPr="00407153">
        <w:rPr>
          <w:rFonts w:ascii="Times New Roman" w:hAnsi="Times New Roman" w:cs="Times New Roman"/>
          <w:color w:val="000000" w:themeColor="text1"/>
          <w:sz w:val="24"/>
          <w:szCs w:val="24"/>
        </w:rPr>
        <w:tab/>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highlight w:val="cyan"/>
          <w:u w:val="single"/>
        </w:rPr>
        <w:t>D.</w:t>
      </w:r>
      <w:r w:rsidRPr="00407153">
        <w:rPr>
          <w:rFonts w:ascii="Times New Roman" w:hAnsi="Times New Roman" w:cs="Times New Roman"/>
          <w:color w:val="000000" w:themeColor="text1"/>
          <w:sz w:val="24"/>
          <w:szCs w:val="24"/>
          <w:highlight w:val="cyan"/>
        </w:rPr>
        <w:t xml:space="preserve"> 1058,4 K.</w:t>
      </w:r>
    </w:p>
    <w:p w:rsidR="00DB20E7" w:rsidRPr="00407153" w:rsidRDefault="00DB20E7" w:rsidP="00980B90">
      <w:pPr>
        <w:tabs>
          <w:tab w:val="left" w:pos="283"/>
          <w:tab w:val="left" w:pos="2834"/>
          <w:tab w:val="left" w:pos="5385"/>
          <w:tab w:val="left" w:pos="2834"/>
          <w:tab w:val="left" w:pos="283"/>
          <w:tab w:val="left" w:pos="7937"/>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980B90">
      <w:pPr>
        <w:tabs>
          <w:tab w:val="left" w:pos="284"/>
          <w:tab w:val="left" w:pos="2835"/>
          <w:tab w:val="left" w:pos="5387"/>
          <w:tab w:val="left" w:pos="7938"/>
        </w:tabs>
        <w:spacing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Do nồi được đậy kín nên thể tích hơi trong nồi không thay đổi.</w:t>
      </w:r>
    </w:p>
    <w:p w:rsidR="00DB20E7" w:rsidRPr="00407153" w:rsidRDefault="00DB20E7" w:rsidP="00980B90">
      <w:pPr>
        <w:tabs>
          <w:tab w:val="left" w:pos="284"/>
          <w:tab w:val="left" w:pos="2835"/>
          <w:tab w:val="left" w:pos="5387"/>
          <w:tab w:val="left" w:pos="7938"/>
        </w:tabs>
        <w:spacing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Từ phương trình trạng thái khí lí tưởng, ta có:</w:t>
      </w:r>
    </w:p>
    <w:p w:rsidR="00DB20E7" w:rsidRPr="00407153" w:rsidRDefault="00CE5B0C" w:rsidP="00980B90">
      <w:pPr>
        <w:tabs>
          <w:tab w:val="left" w:pos="284"/>
          <w:tab w:val="left" w:pos="2835"/>
          <w:tab w:val="left" w:pos="5387"/>
          <w:tab w:val="left" w:pos="7938"/>
        </w:tabs>
        <w:spacing w:line="276" w:lineRule="auto"/>
        <w:jc w:val="both"/>
        <w:rPr>
          <w:rFonts w:ascii="Times New Roman" w:hAnsi="Times New Roman" w:cs="Times New Roman"/>
          <w:i/>
          <w:iCs/>
          <w:color w:val="000000" w:themeColor="text1"/>
          <w:sz w:val="24"/>
          <w:szCs w:val="24"/>
        </w:rPr>
      </w:pPr>
      <m:oMath>
        <m:f>
          <m:fPr>
            <m:ctrlPr>
              <w:rPr>
                <w:rFonts w:ascii="Cambria Math" w:hAnsi="Cambria Math" w:cs="Times New Roman"/>
                <w:i/>
                <w:iCs/>
                <w:color w:val="000000" w:themeColor="text1"/>
                <w:sz w:val="24"/>
                <w:szCs w:val="24"/>
              </w:rPr>
            </m:ctrlPr>
          </m:fPr>
          <m:num>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p</m:t>
                </m:r>
              </m:e>
              <m:sub>
                <m:r>
                  <w:rPr>
                    <w:rFonts w:ascii="Cambria Math" w:hAnsi="Cambria Math" w:cs="Times New Roman"/>
                    <w:color w:val="000000" w:themeColor="text1"/>
                    <w:sz w:val="24"/>
                    <w:szCs w:val="24"/>
                  </w:rPr>
                  <m:t>1</m:t>
                </m:r>
              </m:sub>
            </m:sSub>
          </m:num>
          <m:den>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1</m:t>
                </m:r>
              </m:sub>
            </m:sSub>
          </m:den>
        </m:f>
        <m:r>
          <w:rPr>
            <w:rFonts w:ascii="Cambria Math"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p</m:t>
                </m:r>
              </m:e>
              <m:sub>
                <m:r>
                  <w:rPr>
                    <w:rFonts w:ascii="Cambria Math" w:hAnsi="Cambria Math" w:cs="Times New Roman"/>
                    <w:color w:val="000000" w:themeColor="text1"/>
                    <w:sz w:val="24"/>
                    <w:szCs w:val="24"/>
                  </w:rPr>
                  <m:t>2</m:t>
                </m:r>
              </m:sub>
            </m:sSub>
          </m:num>
          <m:den>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2</m:t>
                </m:r>
              </m:sub>
            </m:sSub>
          </m:den>
        </m:f>
      </m:oMath>
      <w:r w:rsidR="00DB20E7" w:rsidRPr="00407153">
        <w:rPr>
          <w:rFonts w:ascii="Times New Roman" w:eastAsiaTheme="minorEastAsia" w:hAnsi="Times New Roman" w:cs="Times New Roman"/>
          <w:i/>
          <w:iCs/>
          <w:color w:val="000000" w:themeColor="text1"/>
          <w:sz w:val="24"/>
          <w:szCs w:val="24"/>
        </w:rPr>
        <w:t xml:space="preserve"> </w:t>
      </w:r>
      <w:r w:rsidR="00DB20E7" w:rsidRPr="00407153">
        <w:rPr>
          <w:rFonts w:ascii="Times New Roman" w:eastAsiaTheme="minorEastAsia" w:hAnsi="Times New Roman" w:cs="Times New Roman"/>
          <w:i/>
          <w:iCs/>
          <w:color w:val="000000" w:themeColor="text1"/>
          <w:sz w:val="24"/>
          <w:szCs w:val="24"/>
        </w:rPr>
        <w:sym w:font="Symbol" w:char="F0DB"/>
      </w:r>
      <w:r w:rsidR="00DB20E7" w:rsidRPr="00407153">
        <w:rPr>
          <w:rFonts w:ascii="Times New Roman" w:eastAsiaTheme="minorEastAsia" w:hAnsi="Times New Roman" w:cs="Times New Roman"/>
          <w:i/>
          <w:iCs/>
          <w:color w:val="000000" w:themeColor="text1"/>
          <w:sz w:val="24"/>
          <w:szCs w:val="24"/>
        </w:rPr>
        <w:t xml:space="preserve"> </w:t>
      </w:r>
      <m:oMath>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2 500</m:t>
            </m:r>
          </m:num>
          <m:den>
            <m:r>
              <w:rPr>
                <w:rFonts w:ascii="Cambria Math" w:eastAsiaTheme="minorEastAsia" w:hAnsi="Cambria Math" w:cs="Times New Roman"/>
                <w:color w:val="000000" w:themeColor="text1"/>
                <w:sz w:val="24"/>
                <w:szCs w:val="24"/>
              </w:rPr>
              <m:t>21+273</m:t>
            </m:r>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9 000</m:t>
            </m:r>
          </m:num>
          <m:den>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2</m:t>
                </m:r>
              </m:sub>
            </m:sSub>
          </m:den>
        </m:f>
      </m:oMath>
      <w:r w:rsidR="00DB20E7" w:rsidRPr="00407153">
        <w:rPr>
          <w:rFonts w:ascii="Times New Roman" w:eastAsiaTheme="minorEastAsia" w:hAnsi="Times New Roman" w:cs="Times New Roman"/>
          <w:i/>
          <w:iCs/>
          <w:color w:val="000000" w:themeColor="text1"/>
          <w:sz w:val="24"/>
          <w:szCs w:val="24"/>
        </w:rPr>
        <w:t xml:space="preserve"> </w:t>
      </w:r>
      <w:r w:rsidR="00DB20E7" w:rsidRPr="00407153">
        <w:rPr>
          <w:rFonts w:ascii="Times New Roman" w:eastAsiaTheme="minorEastAsia" w:hAnsi="Times New Roman" w:cs="Times New Roman"/>
          <w:i/>
          <w:iCs/>
          <w:color w:val="000000" w:themeColor="text1"/>
          <w:sz w:val="24"/>
          <w:szCs w:val="24"/>
        </w:rPr>
        <w:sym w:font="Symbol" w:char="F0DB"/>
      </w:r>
      <w:r w:rsidR="00DB20E7" w:rsidRPr="00407153">
        <w:rPr>
          <w:rFonts w:ascii="Times New Roman" w:eastAsiaTheme="minorEastAsia" w:hAnsi="Times New Roman" w:cs="Times New Roman"/>
          <w:i/>
          <w:iCs/>
          <w:color w:val="000000" w:themeColor="text1"/>
          <w:sz w:val="24"/>
          <w:szCs w:val="24"/>
        </w:rPr>
        <w:t xml:space="preserve">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2</m:t>
            </m:r>
          </m:sub>
        </m:sSub>
        <m:r>
          <w:rPr>
            <w:rFonts w:ascii="Cambria Math" w:eastAsiaTheme="minorEastAsia" w:hAnsi="Cambria Math" w:cs="Times New Roman"/>
            <w:color w:val="000000" w:themeColor="text1"/>
            <w:sz w:val="24"/>
            <w:szCs w:val="24"/>
          </w:rPr>
          <m:t>=1058,4</m:t>
        </m:r>
      </m:oMath>
      <w:r w:rsidR="00DB20E7" w:rsidRPr="00407153">
        <w:rPr>
          <w:rFonts w:ascii="Times New Roman" w:eastAsiaTheme="minorEastAsia" w:hAnsi="Times New Roman" w:cs="Times New Roman"/>
          <w:i/>
          <w:iCs/>
          <w:color w:val="000000" w:themeColor="text1"/>
          <w:sz w:val="24"/>
          <w:szCs w:val="24"/>
        </w:rPr>
        <w:t xml:space="preserve"> K.</w:t>
      </w:r>
    </w:p>
    <w:p w:rsidR="00DB20E7" w:rsidRPr="00407153" w:rsidRDefault="00DB20E7" w:rsidP="00980B90">
      <w:pPr>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7.</w:t>
      </w:r>
      <w:r w:rsidRPr="00407153">
        <w:rPr>
          <w:rFonts w:ascii="Times New Roman" w:eastAsia="Times New Roman" w:hAnsi="Times New Roman" w:cs="Times New Roman"/>
          <w:color w:val="000000" w:themeColor="text1"/>
          <w:kern w:val="0"/>
          <w:sz w:val="24"/>
          <w:szCs w:val="24"/>
          <w:lang w:eastAsia="vi-VN"/>
          <w14:ligatures w14:val="none"/>
        </w:rPr>
        <w:t xml:space="preserve"> Một khối khí lí tưởng xác định thực hiện quá trình biến đổi trạng thái được biểu diễn như hình bên dưới.</w:t>
      </w:r>
    </w:p>
    <w:p w:rsidR="00DB20E7" w:rsidRPr="00407153" w:rsidRDefault="00DB20E7" w:rsidP="00980B90">
      <w:pPr>
        <w:spacing w:after="0" w:line="276" w:lineRule="auto"/>
        <w:jc w:val="center"/>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inline distT="0" distB="0" distL="0" distR="0" wp14:anchorId="1E2CABF6" wp14:editId="32CDB7DD">
            <wp:extent cx="2812375" cy="2001600"/>
            <wp:effectExtent l="0" t="0" r="7620" b="0"/>
            <wp:docPr id="927007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001434" name=""/>
                    <pic:cNvPicPr/>
                  </pic:nvPicPr>
                  <pic:blipFill>
                    <a:blip r:embed="rId233"/>
                    <a:stretch>
                      <a:fillRect/>
                    </a:stretch>
                  </pic:blipFill>
                  <pic:spPr>
                    <a:xfrm>
                      <a:off x="0" y="0"/>
                      <a:ext cx="2817058" cy="2004933"/>
                    </a:xfrm>
                    <a:prstGeom prst="rect">
                      <a:avLst/>
                    </a:prstGeom>
                  </pic:spPr>
                </pic:pic>
              </a:graphicData>
            </a:graphic>
          </wp:inline>
        </w:drawing>
      </w:r>
    </w:p>
    <w:p w:rsidR="00DB20E7" w:rsidRPr="00407153" w:rsidRDefault="00DB20E7" w:rsidP="00980B90">
      <w:pPr>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Hình nào sau đây biểu diễn đúng quá trình biến đổi trên?</w:t>
      </w:r>
    </w:p>
    <w:p w:rsidR="00DB20E7" w:rsidRPr="00407153" w:rsidRDefault="00DB20E7" w:rsidP="00980B90">
      <w:pPr>
        <w:tabs>
          <w:tab w:val="left" w:pos="284"/>
          <w:tab w:val="left" w:pos="2835"/>
          <w:tab w:val="left" w:pos="5387"/>
          <w:tab w:val="left" w:pos="7938"/>
        </w:tabs>
        <w:spacing w:before="1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noProof/>
          <w:color w:val="000000" w:themeColor="text1"/>
          <w:sz w:val="24"/>
          <w:szCs w:val="24"/>
        </w:rPr>
        <w:lastRenderedPageBreak/>
        <w:drawing>
          <wp:inline distT="0" distB="0" distL="0" distR="0" wp14:anchorId="1913554E" wp14:editId="15BC57C5">
            <wp:extent cx="5874740" cy="1714521"/>
            <wp:effectExtent l="0" t="0" r="0" b="0"/>
            <wp:docPr id="1451071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129628" name=""/>
                    <pic:cNvPicPr/>
                  </pic:nvPicPr>
                  <pic:blipFill>
                    <a:blip r:embed="rId234"/>
                    <a:stretch>
                      <a:fillRect/>
                    </a:stretch>
                  </pic:blipFill>
                  <pic:spPr>
                    <a:xfrm>
                      <a:off x="0" y="0"/>
                      <a:ext cx="5891412" cy="1719387"/>
                    </a:xfrm>
                    <a:prstGeom prst="rect">
                      <a:avLst/>
                    </a:prstGeom>
                  </pic:spPr>
                </pic:pic>
              </a:graphicData>
            </a:graphic>
          </wp:inline>
        </w:drawing>
      </w:r>
    </w:p>
    <w:p w:rsidR="00DB20E7" w:rsidRPr="00407153" w:rsidRDefault="00DB20E7" w:rsidP="00980B90">
      <w:pPr>
        <w:tabs>
          <w:tab w:val="left" w:pos="284"/>
          <w:tab w:val="left" w:pos="714"/>
          <w:tab w:val="left" w:pos="2835"/>
          <w:tab w:val="left" w:pos="5387"/>
          <w:tab w:val="left" w:pos="7938"/>
        </w:tabs>
        <w:spacing w:before="160" w:line="276" w:lineRule="auto"/>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rPr>
        <w:tab/>
        <w:t xml:space="preserve">A. </w:t>
      </w:r>
      <w:r w:rsidRPr="00407153">
        <w:rPr>
          <w:rFonts w:ascii="Times New Roman" w:hAnsi="Times New Roman" w:cs="Times New Roman"/>
          <w:color w:val="000000" w:themeColor="text1"/>
          <w:sz w:val="24"/>
          <w:szCs w:val="24"/>
        </w:rPr>
        <w:t>Hình 2.</w:t>
      </w:r>
      <w:r w:rsidRPr="00407153">
        <w:rPr>
          <w:rFonts w:ascii="Times New Roman" w:hAnsi="Times New Roman" w:cs="Times New Roman"/>
          <w:b/>
          <w:bCs/>
          <w:color w:val="000000" w:themeColor="text1"/>
          <w:sz w:val="24"/>
          <w:szCs w:val="24"/>
        </w:rPr>
        <w:t xml:space="preserve"> </w:t>
      </w: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highlight w:val="cyan"/>
          <w:u w:val="single"/>
        </w:rPr>
        <w:t>B.</w:t>
      </w:r>
      <w:r w:rsidRPr="00407153">
        <w:rPr>
          <w:rFonts w:ascii="Times New Roman" w:hAnsi="Times New Roman" w:cs="Times New Roman"/>
          <w:b/>
          <w:bCs/>
          <w:color w:val="000000" w:themeColor="text1"/>
          <w:sz w:val="24"/>
          <w:szCs w:val="24"/>
          <w:highlight w:val="cyan"/>
        </w:rPr>
        <w:t xml:space="preserve"> </w:t>
      </w:r>
      <w:r w:rsidRPr="00407153">
        <w:rPr>
          <w:rFonts w:ascii="Times New Roman" w:hAnsi="Times New Roman" w:cs="Times New Roman"/>
          <w:color w:val="000000" w:themeColor="text1"/>
          <w:sz w:val="24"/>
          <w:szCs w:val="24"/>
          <w:highlight w:val="cyan"/>
        </w:rPr>
        <w:t>Hình 1.</w:t>
      </w:r>
      <w:r w:rsidRPr="00407153">
        <w:rPr>
          <w:rFonts w:ascii="Times New Roman" w:hAnsi="Times New Roman" w:cs="Times New Roman"/>
          <w:b/>
          <w:bCs/>
          <w:color w:val="000000" w:themeColor="text1"/>
          <w:sz w:val="24"/>
          <w:szCs w:val="24"/>
        </w:rPr>
        <w:tab/>
        <w:t xml:space="preserve">C. </w:t>
      </w:r>
      <w:r w:rsidRPr="00407153">
        <w:rPr>
          <w:rFonts w:ascii="Times New Roman" w:hAnsi="Times New Roman" w:cs="Times New Roman"/>
          <w:color w:val="000000" w:themeColor="text1"/>
          <w:sz w:val="24"/>
          <w:szCs w:val="24"/>
        </w:rPr>
        <w:t>Hình 4.</w:t>
      </w:r>
      <w:r w:rsidRPr="00407153">
        <w:rPr>
          <w:rFonts w:ascii="Times New Roman" w:hAnsi="Times New Roman" w:cs="Times New Roman"/>
          <w:b/>
          <w:bCs/>
          <w:color w:val="000000" w:themeColor="text1"/>
          <w:sz w:val="24"/>
          <w:szCs w:val="24"/>
        </w:rPr>
        <w:tab/>
        <w:t xml:space="preserve">D. </w:t>
      </w:r>
      <w:r w:rsidRPr="00407153">
        <w:rPr>
          <w:rFonts w:ascii="Times New Roman" w:hAnsi="Times New Roman" w:cs="Times New Roman"/>
          <w:color w:val="000000" w:themeColor="text1"/>
          <w:sz w:val="24"/>
          <w:szCs w:val="24"/>
        </w:rPr>
        <w:t>Hình 3.</w:t>
      </w:r>
    </w:p>
    <w:p w:rsidR="00DB20E7" w:rsidRPr="00407153" w:rsidRDefault="00DB20E7" w:rsidP="00980B90">
      <w:pPr>
        <w:tabs>
          <w:tab w:val="left" w:pos="284"/>
          <w:tab w:val="left" w:pos="2835"/>
          <w:tab w:val="left" w:pos="5387"/>
          <w:tab w:val="left" w:pos="7938"/>
        </w:tabs>
        <w:spacing w:before="1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980B90">
      <w:pPr>
        <w:tabs>
          <w:tab w:val="left" w:pos="284"/>
        </w:tabs>
        <w:spacing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i/>
          <w:iCs/>
          <w:color w:val="000000" w:themeColor="text1"/>
          <w:sz w:val="24"/>
          <w:szCs w:val="24"/>
        </w:rPr>
        <w:t>Từ trạng thái (1) sang trạng thái (2), khối khí thực hiện quá trình đẳng áp với T</w:t>
      </w:r>
      <w:r w:rsidRPr="00407153">
        <w:rPr>
          <w:rFonts w:ascii="Times New Roman" w:hAnsi="Times New Roman" w:cs="Times New Roman"/>
          <w:i/>
          <w:iCs/>
          <w:color w:val="000000" w:themeColor="text1"/>
          <w:sz w:val="24"/>
          <w:szCs w:val="24"/>
          <w:vertAlign w:val="subscript"/>
        </w:rPr>
        <w:t>1</w:t>
      </w:r>
      <w:r w:rsidRPr="00407153">
        <w:rPr>
          <w:rFonts w:ascii="Times New Roman" w:hAnsi="Times New Roman" w:cs="Times New Roman"/>
          <w:i/>
          <w:iCs/>
          <w:color w:val="000000" w:themeColor="text1"/>
          <w:sz w:val="24"/>
          <w:szCs w:val="24"/>
        </w:rPr>
        <w:t xml:space="preserve"> &lt; T</w:t>
      </w:r>
      <w:r w:rsidRPr="00407153">
        <w:rPr>
          <w:rFonts w:ascii="Times New Roman" w:hAnsi="Times New Roman" w:cs="Times New Roman"/>
          <w:i/>
          <w:iCs/>
          <w:color w:val="000000" w:themeColor="text1"/>
          <w:sz w:val="24"/>
          <w:szCs w:val="24"/>
          <w:vertAlign w:val="subscript"/>
        </w:rPr>
        <w:t>2</w:t>
      </w:r>
      <w:r w:rsidRPr="00407153">
        <w:rPr>
          <w:rFonts w:ascii="Times New Roman" w:hAnsi="Times New Roman" w:cs="Times New Roman"/>
          <w:i/>
          <w:iCs/>
          <w:color w:val="000000" w:themeColor="text1"/>
          <w:sz w:val="24"/>
          <w:szCs w:val="24"/>
        </w:rPr>
        <w:t>.</w:t>
      </w:r>
    </w:p>
    <w:p w:rsidR="00DB20E7" w:rsidRPr="00407153" w:rsidRDefault="00DB20E7" w:rsidP="00980B90">
      <w:pPr>
        <w:tabs>
          <w:tab w:val="left" w:pos="284"/>
        </w:tabs>
        <w:spacing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Trong hệ tọa độ (V – T), đường đẳng áp là đường thẳng có đường kéo dài đi qua gốc tọa độ.</w:t>
      </w:r>
    </w:p>
    <w:p w:rsidR="00DB20E7" w:rsidRPr="00407153" w:rsidRDefault="00DB20E7" w:rsidP="00980B90">
      <w:pPr>
        <w:tabs>
          <w:tab w:val="left" w:pos="284"/>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 xml:space="preserve">Trong hệ tọa độ (p – T), đường đẳng áp là đường thẳng có đường kéo dài vuông góc với trục p. </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8.</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Xung quanh vật nào sau đây </w:t>
      </w:r>
      <w:r w:rsidRPr="00407153">
        <w:rPr>
          <w:rFonts w:ascii="Times New Roman" w:eastAsia="Times New Roman" w:hAnsi="Times New Roman" w:cs="Times New Roman"/>
          <w:b/>
          <w:bCs/>
          <w:color w:val="000000" w:themeColor="text1"/>
          <w:sz w:val="24"/>
          <w:szCs w:val="24"/>
        </w:rPr>
        <w:t xml:space="preserve">không </w:t>
      </w:r>
      <w:r w:rsidRPr="00407153">
        <w:rPr>
          <w:rFonts w:ascii="Times New Roman" w:eastAsia="Times New Roman" w:hAnsi="Times New Roman" w:cs="Times New Roman"/>
          <w:color w:val="000000" w:themeColor="text1"/>
          <w:sz w:val="24"/>
          <w:szCs w:val="24"/>
        </w:rPr>
        <w:t>có từ trường?</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Dòng điện không đổi.</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Hạt mang điện chuyển động.</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highlight w:val="cyan"/>
          <w:u w:val="single"/>
          <w:lang w:eastAsia="vi-VN"/>
          <w14:ligatures w14:val="none"/>
        </w:rPr>
        <w:t>C.</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Hạt mang điện đứng yên.</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Nam châm hình chữ U.</w:t>
      </w:r>
    </w:p>
    <w:p w:rsidR="00DB20E7" w:rsidRPr="00407153" w:rsidRDefault="00DB20E7" w:rsidP="00980B90">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80B90">
      <w:pPr>
        <w:tabs>
          <w:tab w:val="left" w:pos="284"/>
          <w:tab w:val="left" w:pos="2835"/>
          <w:tab w:val="left" w:pos="5387"/>
          <w:tab w:val="left" w:pos="7938"/>
        </w:tabs>
        <w:spacing w:after="12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Xung quanh hạt mang điện đứng yên không có từ trường, nhưng có điện trường.</w:t>
      </w:r>
    </w:p>
    <w:p w:rsidR="00DB20E7" w:rsidRPr="00407153" w:rsidRDefault="00DB20E7" w:rsidP="00980B90">
      <w:pPr>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hAnsi="Times New Roman" w:cs="Times New Roman"/>
          <w:b/>
          <w:bCs/>
          <w:color w:val="000000" w:themeColor="text1"/>
          <w:sz w:val="24"/>
          <w:szCs w:val="24"/>
        </w:rPr>
        <w:t>Câu 9.</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kern w:val="0"/>
          <w:sz w:val="24"/>
          <w:szCs w:val="24"/>
          <w:lang w:eastAsia="vi-VN"/>
          <w14:ligatures w14:val="none"/>
        </w:rPr>
        <w:t xml:space="preserve">Sự sắp xếp kim nam châm ở hình nào sau đây là </w:t>
      </w:r>
      <w:r w:rsidRPr="00407153">
        <w:rPr>
          <w:rFonts w:ascii="Times New Roman" w:eastAsia="Times New Roman" w:hAnsi="Times New Roman" w:cs="Times New Roman"/>
          <w:b/>
          <w:bCs/>
          <w:color w:val="000000" w:themeColor="text1"/>
          <w:kern w:val="0"/>
          <w:sz w:val="24"/>
          <w:szCs w:val="24"/>
          <w:lang w:eastAsia="vi-VN"/>
          <w14:ligatures w14:val="none"/>
        </w:rPr>
        <w:t>đúng</w:t>
      </w:r>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980B90">
      <w:pPr>
        <w:tabs>
          <w:tab w:val="left" w:pos="284"/>
          <w:tab w:val="left" w:pos="714"/>
          <w:tab w:val="left" w:pos="2835"/>
          <w:tab w:val="left" w:pos="5387"/>
          <w:tab w:val="left" w:pos="7938"/>
        </w:tabs>
        <w:spacing w:before="1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noProof/>
          <w:color w:val="000000" w:themeColor="text1"/>
          <w:sz w:val="24"/>
          <w:szCs w:val="24"/>
        </w:rPr>
        <w:drawing>
          <wp:inline distT="0" distB="0" distL="0" distR="0" wp14:anchorId="757FF083" wp14:editId="483ACA86">
            <wp:extent cx="6479540" cy="1623695"/>
            <wp:effectExtent l="0" t="0" r="0" b="0"/>
            <wp:docPr id="1477810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293197" name=""/>
                    <pic:cNvPicPr/>
                  </pic:nvPicPr>
                  <pic:blipFill>
                    <a:blip r:embed="rId235"/>
                    <a:stretch>
                      <a:fillRect/>
                    </a:stretch>
                  </pic:blipFill>
                  <pic:spPr>
                    <a:xfrm>
                      <a:off x="0" y="0"/>
                      <a:ext cx="6479540" cy="1623695"/>
                    </a:xfrm>
                    <a:prstGeom prst="rect">
                      <a:avLst/>
                    </a:prstGeom>
                  </pic:spPr>
                </pic:pic>
              </a:graphicData>
            </a:graphic>
          </wp:inline>
        </w:drawing>
      </w:r>
    </w:p>
    <w:p w:rsidR="00DB20E7" w:rsidRPr="00407153" w:rsidRDefault="00DB20E7" w:rsidP="00980B90">
      <w:pPr>
        <w:tabs>
          <w:tab w:val="left" w:pos="284"/>
          <w:tab w:val="left" w:pos="714"/>
          <w:tab w:val="left" w:pos="2835"/>
          <w:tab w:val="left" w:pos="5387"/>
          <w:tab w:val="left" w:pos="7938"/>
        </w:tabs>
        <w:spacing w:before="160" w:line="276" w:lineRule="auto"/>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rPr>
        <w:tab/>
        <w:t xml:space="preserve">A. </w:t>
      </w:r>
      <w:r w:rsidRPr="00407153">
        <w:rPr>
          <w:rFonts w:ascii="Times New Roman" w:hAnsi="Times New Roman" w:cs="Times New Roman"/>
          <w:color w:val="000000" w:themeColor="text1"/>
          <w:sz w:val="24"/>
          <w:szCs w:val="24"/>
        </w:rPr>
        <w:t>Hình 3.</w:t>
      </w:r>
      <w:r w:rsidRPr="00407153">
        <w:rPr>
          <w:rFonts w:ascii="Times New Roman" w:hAnsi="Times New Roman" w:cs="Times New Roman"/>
          <w:b/>
          <w:bCs/>
          <w:color w:val="000000" w:themeColor="text1"/>
          <w:sz w:val="24"/>
          <w:szCs w:val="24"/>
        </w:rPr>
        <w:t xml:space="preserve"> </w:t>
      </w:r>
      <w:r w:rsidRPr="00407153">
        <w:rPr>
          <w:rFonts w:ascii="Times New Roman" w:hAnsi="Times New Roman" w:cs="Times New Roman"/>
          <w:b/>
          <w:bCs/>
          <w:color w:val="000000" w:themeColor="text1"/>
          <w:sz w:val="24"/>
          <w:szCs w:val="24"/>
        </w:rPr>
        <w:tab/>
        <w:t xml:space="preserve">B. </w:t>
      </w:r>
      <w:r w:rsidRPr="00407153">
        <w:rPr>
          <w:rFonts w:ascii="Times New Roman" w:hAnsi="Times New Roman" w:cs="Times New Roman"/>
          <w:color w:val="000000" w:themeColor="text1"/>
          <w:sz w:val="24"/>
          <w:szCs w:val="24"/>
        </w:rPr>
        <w:t>Hình 4.</w:t>
      </w: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highlight w:val="cyan"/>
          <w:u w:val="single"/>
        </w:rPr>
        <w:t>C.</w:t>
      </w:r>
      <w:r w:rsidRPr="00407153">
        <w:rPr>
          <w:rFonts w:ascii="Times New Roman" w:hAnsi="Times New Roman" w:cs="Times New Roman"/>
          <w:b/>
          <w:bCs/>
          <w:color w:val="000000" w:themeColor="text1"/>
          <w:sz w:val="24"/>
          <w:szCs w:val="24"/>
          <w:highlight w:val="cyan"/>
        </w:rPr>
        <w:t xml:space="preserve"> </w:t>
      </w:r>
      <w:r w:rsidRPr="00407153">
        <w:rPr>
          <w:rFonts w:ascii="Times New Roman" w:hAnsi="Times New Roman" w:cs="Times New Roman"/>
          <w:color w:val="000000" w:themeColor="text1"/>
          <w:sz w:val="24"/>
          <w:szCs w:val="24"/>
          <w:highlight w:val="cyan"/>
        </w:rPr>
        <w:t>Hình 1.</w:t>
      </w:r>
      <w:r w:rsidRPr="00407153">
        <w:rPr>
          <w:rFonts w:ascii="Times New Roman" w:hAnsi="Times New Roman" w:cs="Times New Roman"/>
          <w:b/>
          <w:bCs/>
          <w:color w:val="000000" w:themeColor="text1"/>
          <w:sz w:val="24"/>
          <w:szCs w:val="24"/>
        </w:rPr>
        <w:tab/>
        <w:t xml:space="preserve">D. </w:t>
      </w:r>
      <w:r w:rsidRPr="00407153">
        <w:rPr>
          <w:rFonts w:ascii="Times New Roman" w:hAnsi="Times New Roman" w:cs="Times New Roman"/>
          <w:color w:val="000000" w:themeColor="text1"/>
          <w:sz w:val="24"/>
          <w:szCs w:val="24"/>
        </w:rPr>
        <w:t>Hình 2.</w:t>
      </w:r>
    </w:p>
    <w:p w:rsidR="00DB20E7" w:rsidRPr="00407153" w:rsidRDefault="00DB20E7" w:rsidP="00980B90">
      <w:pPr>
        <w:tabs>
          <w:tab w:val="left" w:pos="284"/>
          <w:tab w:val="left" w:pos="2835"/>
          <w:tab w:val="left" w:pos="5387"/>
          <w:tab w:val="left" w:pos="7938"/>
        </w:tabs>
        <w:spacing w:before="160" w:line="276" w:lineRule="auto"/>
        <w:ind w:left="68"/>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980B90">
      <w:pPr>
        <w:tabs>
          <w:tab w:val="left" w:pos="284"/>
          <w:tab w:val="left" w:pos="2835"/>
          <w:tab w:val="left" w:pos="5387"/>
          <w:tab w:val="left" w:pos="7938"/>
        </w:tabs>
        <w:spacing w:after="0" w:line="276" w:lineRule="auto"/>
        <w:ind w:left="70"/>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Để xác định kim nam châm nào đặt đúng cần dựa vào hai nội dung sau:</w:t>
      </w:r>
    </w:p>
    <w:p w:rsidR="00DB20E7" w:rsidRPr="00407153" w:rsidRDefault="00DB20E7" w:rsidP="00980B90">
      <w:pPr>
        <w:tabs>
          <w:tab w:val="left" w:pos="284"/>
          <w:tab w:val="left" w:pos="2835"/>
          <w:tab w:val="left" w:pos="5387"/>
          <w:tab w:val="left" w:pos="7938"/>
        </w:tabs>
        <w:spacing w:after="0" w:line="276" w:lineRule="auto"/>
        <w:ind w:left="70"/>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 Các đường sức từ là những đường cong kín. Đối với nam châm, các đường sức từ đi ra từ cực Bắc và đi vào cực Nam.</w:t>
      </w:r>
    </w:p>
    <w:p w:rsidR="00DB20E7" w:rsidRPr="00407153" w:rsidRDefault="00DB20E7" w:rsidP="00980B90">
      <w:pPr>
        <w:tabs>
          <w:tab w:val="left" w:pos="284"/>
          <w:tab w:val="left" w:pos="2835"/>
          <w:tab w:val="left" w:pos="5387"/>
          <w:tab w:val="left" w:pos="7938"/>
        </w:tabs>
        <w:spacing w:after="0" w:line="276" w:lineRule="auto"/>
        <w:ind w:left="70"/>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 Khi kim nam châm nằm cân bằng tại một điểm trong từ trường, chiều từ cực Nam sang cực Bắc của kim nam châm cùng chiều đường sức từ tại điểm đó.</w:t>
      </w:r>
    </w:p>
    <w:p w:rsidR="00DB20E7" w:rsidRPr="00407153" w:rsidRDefault="00DB20E7" w:rsidP="00980B90">
      <w:pPr>
        <w:tabs>
          <w:tab w:val="left" w:pos="284"/>
          <w:tab w:val="left" w:pos="2835"/>
          <w:tab w:val="left" w:pos="5387"/>
          <w:tab w:val="left" w:pos="7938"/>
        </w:tabs>
        <w:spacing w:after="120" w:line="276" w:lineRule="auto"/>
        <w:ind w:left="68"/>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Chỉ có hình 1 thỏa mãn hai nội dung trên.</w:t>
      </w:r>
    </w:p>
    <w:p w:rsidR="00DB20E7" w:rsidRPr="00407153" w:rsidRDefault="00DB20E7" w:rsidP="00980B90">
      <w:pPr>
        <w:tabs>
          <w:tab w:val="left" w:pos="284"/>
          <w:tab w:val="left" w:pos="2835"/>
          <w:tab w:val="left" w:pos="5387"/>
          <w:tab w:val="left" w:pos="7938"/>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noProof/>
          <w:color w:val="000000" w:themeColor="text1"/>
          <w:sz w:val="24"/>
          <w:szCs w:val="24"/>
        </w:rPr>
        <w:drawing>
          <wp:anchor distT="0" distB="0" distL="114300" distR="114300" simplePos="0" relativeHeight="251667456" behindDoc="1" locked="0" layoutInCell="1" allowOverlap="1" wp14:anchorId="1278571E" wp14:editId="2DB2C49C">
            <wp:simplePos x="0" y="0"/>
            <wp:positionH relativeFrom="margin">
              <wp:posOffset>4413154</wp:posOffset>
            </wp:positionH>
            <wp:positionV relativeFrom="paragraph">
              <wp:posOffset>40005</wp:posOffset>
            </wp:positionV>
            <wp:extent cx="2101850" cy="1219200"/>
            <wp:effectExtent l="0" t="0" r="0" b="0"/>
            <wp:wrapSquare wrapText="bothSides"/>
            <wp:docPr id="127092905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192014" name="Hình ảnh 1"/>
                    <pic:cNvPicPr/>
                  </pic:nvPicPr>
                  <pic:blipFill rotWithShape="1">
                    <a:blip r:embed="rId236" cstate="print">
                      <a:extLst>
                        <a:ext uri="{28A0092B-C50C-407E-A947-70E740481C1C}">
                          <a14:useLocalDpi xmlns:a14="http://schemas.microsoft.com/office/drawing/2010/main" val="0"/>
                        </a:ext>
                      </a:extLst>
                    </a:blip>
                    <a:srcRect/>
                    <a:stretch/>
                  </pic:blipFill>
                  <pic:spPr bwMode="auto">
                    <a:xfrm>
                      <a:off x="0" y="0"/>
                      <a:ext cx="2101850" cy="1219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Câu 10.</w:t>
      </w:r>
      <w:r w:rsidRPr="00407153">
        <w:rPr>
          <w:rFonts w:ascii="Times New Roman" w:hAnsi="Times New Roman" w:cs="Times New Roman"/>
          <w:color w:val="000000" w:themeColor="text1"/>
          <w:sz w:val="24"/>
          <w:szCs w:val="24"/>
        </w:rPr>
        <w:t xml:space="preserve"> Khi nam châm dịch chuyển ra xa ống dây (như hình bên), trong ống dây có dòng điện cảm ứng. Nếu nhìn từ phía thanh nam châm vào đầu ống dây thì phát biểu nào sau đây là đúng?</w:t>
      </w:r>
      <w:r w:rsidRPr="00407153">
        <w:rPr>
          <w:rFonts w:ascii="Times New Roman" w:hAnsi="Times New Roman" w:cs="Times New Roman"/>
          <w:noProof/>
          <w:color w:val="000000" w:themeColor="text1"/>
          <w:sz w:val="24"/>
          <w:szCs w:val="24"/>
        </w:rPr>
        <w:t xml:space="preserve"> </w:t>
      </w:r>
    </w:p>
    <w:p w:rsidR="00DB20E7" w:rsidRPr="00407153" w:rsidRDefault="00DB20E7" w:rsidP="00980B90">
      <w:pPr>
        <w:tabs>
          <w:tab w:val="left" w:pos="284"/>
          <w:tab w:val="left" w:pos="2835"/>
          <w:tab w:val="left" w:pos="5387"/>
          <w:tab w:val="left" w:pos="7938"/>
        </w:tabs>
        <w:spacing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Dòng điện chạy theo chiều kim đồng hồ, đầu 1 là cực Bắc của ống dây và hút cực Bắc của thanh nam châm.</w:t>
      </w:r>
    </w:p>
    <w:p w:rsidR="00DB20E7" w:rsidRPr="00407153" w:rsidRDefault="00DB20E7" w:rsidP="00980B90">
      <w:pPr>
        <w:tabs>
          <w:tab w:val="left" w:pos="284"/>
          <w:tab w:val="left" w:pos="2835"/>
          <w:tab w:val="left" w:pos="5387"/>
          <w:tab w:val="left" w:pos="7938"/>
        </w:tabs>
        <w:spacing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Dòng điện chạy ngược chiều kim đồng hồ, đầu 1 là cực Bắc của </w:t>
      </w:r>
      <w:r w:rsidRPr="00407153">
        <w:rPr>
          <w:rFonts w:ascii="Times New Roman" w:hAnsi="Times New Roman" w:cs="Times New Roman"/>
          <w:color w:val="000000" w:themeColor="text1"/>
          <w:sz w:val="24"/>
          <w:szCs w:val="24"/>
        </w:rPr>
        <w:lastRenderedPageBreak/>
        <w:t>ống dây và đẩy cực Nam của thanh nam châm.</w:t>
      </w:r>
    </w:p>
    <w:p w:rsidR="00DB20E7" w:rsidRPr="00407153" w:rsidRDefault="00DB20E7" w:rsidP="00980B90">
      <w:pPr>
        <w:tabs>
          <w:tab w:val="left" w:pos="284"/>
          <w:tab w:val="left" w:pos="2835"/>
          <w:tab w:val="left" w:pos="5387"/>
          <w:tab w:val="left" w:pos="7938"/>
        </w:tabs>
        <w:spacing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Dòng điện chạy ngược chiều kim đồng hồ, đầu 1 là cực Nam của ống dây và đẩy cực Nam của thanh nam châm.</w:t>
      </w:r>
    </w:p>
    <w:p w:rsidR="00DB20E7" w:rsidRPr="00407153" w:rsidRDefault="00DB20E7" w:rsidP="00980B90">
      <w:pPr>
        <w:tabs>
          <w:tab w:val="left" w:pos="284"/>
          <w:tab w:val="left" w:pos="2835"/>
          <w:tab w:val="left" w:pos="5387"/>
          <w:tab w:val="left" w:pos="7938"/>
        </w:tabs>
        <w:spacing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highlight w:val="cyan"/>
          <w:u w:val="single"/>
        </w:rPr>
        <w:t>D.</w:t>
      </w:r>
      <w:r w:rsidRPr="00407153">
        <w:rPr>
          <w:rFonts w:ascii="Times New Roman" w:hAnsi="Times New Roman" w:cs="Times New Roman"/>
          <w:color w:val="000000" w:themeColor="text1"/>
          <w:sz w:val="24"/>
          <w:szCs w:val="24"/>
          <w:highlight w:val="cyan"/>
        </w:rPr>
        <w:t xml:space="preserve"> Dòng điện chạy theo chiều kim đồng hồ, đầu 1 là cực nam của ống dây và hút cực Bắc của thanh nam châm.</w:t>
      </w:r>
    </w:p>
    <w:p w:rsidR="00DB20E7" w:rsidRPr="00407153" w:rsidRDefault="00DB20E7" w:rsidP="00980B90">
      <w:pPr>
        <w:tabs>
          <w:tab w:val="left" w:pos="283"/>
          <w:tab w:val="left" w:pos="2834"/>
          <w:tab w:val="left" w:pos="5385"/>
          <w:tab w:val="left" w:pos="2834"/>
          <w:tab w:val="left" w:pos="283"/>
          <w:tab w:val="left" w:pos="7653"/>
        </w:tabs>
        <w:spacing w:before="1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980B90">
      <w:pPr>
        <w:tabs>
          <w:tab w:val="left" w:pos="283"/>
          <w:tab w:val="left" w:pos="2834"/>
          <w:tab w:val="left" w:pos="5385"/>
          <w:tab w:val="left" w:pos="2834"/>
          <w:tab w:val="left" w:pos="283"/>
          <w:tab w:val="left" w:pos="7653"/>
        </w:tabs>
        <w:spacing w:after="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i/>
          <w:iCs/>
          <w:color w:val="000000" w:themeColor="text1"/>
          <w:sz w:val="24"/>
          <w:szCs w:val="24"/>
        </w:rPr>
        <w:t>Khi nam châm dịch chuyển ra xa ống dây thì số đường sức từ xuyên qua tiết diện của ống dây giảm dần, do đó từ thông qua ống dây biến thiên và xuất hiện dòng điện cảm ứng chạy trong các vòng dây của ống dây.</w:t>
      </w:r>
    </w:p>
    <w:p w:rsidR="00DB20E7" w:rsidRPr="00407153" w:rsidRDefault="00DB20E7" w:rsidP="00980B90">
      <w:pPr>
        <w:tabs>
          <w:tab w:val="left" w:pos="283"/>
          <w:tab w:val="left" w:pos="2834"/>
          <w:tab w:val="left" w:pos="5385"/>
          <w:tab w:val="left" w:pos="2834"/>
          <w:tab w:val="left" w:pos="283"/>
          <w:tab w:val="left" w:pos="7653"/>
        </w:tabs>
        <w:spacing w:after="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 xml:space="preserve">Theo định luật Lenz, từ trường cảm ứng có tác dụng chống lại sự biến thiên từ thông qua ống dây, do đó vector cảm ứng từ </w:t>
      </w:r>
      <m:oMath>
        <m:acc>
          <m:accPr>
            <m:chr m:val="⃗"/>
            <m:ctrlPr>
              <w:rPr>
                <w:rFonts w:ascii="Cambria Math" w:hAnsi="Cambria Math" w:cs="Times New Roman"/>
                <w:i/>
                <w:iCs/>
                <w:color w:val="000000" w:themeColor="text1"/>
                <w:sz w:val="24"/>
                <w:szCs w:val="24"/>
              </w:rPr>
            </m:ctrlPr>
          </m:accPr>
          <m:e>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B</m:t>
                </m:r>
              </m:e>
              <m:sub>
                <m:r>
                  <w:rPr>
                    <w:rFonts w:ascii="Cambria Math" w:hAnsi="Cambria Math" w:cs="Times New Roman"/>
                    <w:color w:val="000000" w:themeColor="text1"/>
                    <w:sz w:val="24"/>
                    <w:szCs w:val="24"/>
                  </w:rPr>
                  <m:t>c</m:t>
                </m:r>
              </m:sub>
            </m:sSub>
          </m:e>
        </m:acc>
      </m:oMath>
      <w:r w:rsidRPr="00407153">
        <w:rPr>
          <w:rFonts w:ascii="Times New Roman" w:eastAsiaTheme="minorEastAsia" w:hAnsi="Times New Roman" w:cs="Times New Roman"/>
          <w:i/>
          <w:iCs/>
          <w:color w:val="000000" w:themeColor="text1"/>
          <w:sz w:val="24"/>
          <w:szCs w:val="24"/>
        </w:rPr>
        <w:t xml:space="preserve"> của từ trường cảm ứng phải cùng chiều với vector cảm ứng từ </w:t>
      </w:r>
      <m:oMath>
        <m:acc>
          <m:accPr>
            <m:chr m:val="⃗"/>
            <m:ctrlPr>
              <w:rPr>
                <w:rFonts w:ascii="Cambria Math" w:eastAsiaTheme="minorEastAsia" w:hAnsi="Cambria Math" w:cs="Times New Roman"/>
                <w:i/>
                <w:iCs/>
                <w:color w:val="000000" w:themeColor="text1"/>
                <w:sz w:val="24"/>
                <w:szCs w:val="24"/>
              </w:rPr>
            </m:ctrlPr>
          </m:accPr>
          <m:e>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B</m:t>
                </m:r>
              </m:e>
              <m:sub>
                <m:r>
                  <w:rPr>
                    <w:rFonts w:ascii="Cambria Math" w:eastAsiaTheme="minorEastAsia" w:hAnsi="Cambria Math" w:cs="Times New Roman"/>
                    <w:color w:val="000000" w:themeColor="text1"/>
                    <w:sz w:val="24"/>
                    <w:szCs w:val="24"/>
                  </w:rPr>
                  <m:t>0</m:t>
                </m:r>
              </m:sub>
            </m:sSub>
          </m:e>
        </m:acc>
      </m:oMath>
      <w:r w:rsidRPr="00407153">
        <w:rPr>
          <w:rFonts w:ascii="Times New Roman" w:eastAsiaTheme="minorEastAsia" w:hAnsi="Times New Roman" w:cs="Times New Roman"/>
          <w:i/>
          <w:iCs/>
          <w:color w:val="000000" w:themeColor="text1"/>
          <w:sz w:val="24"/>
          <w:szCs w:val="24"/>
        </w:rPr>
        <w:t xml:space="preserve"> của nam châm. Suy ra, </w:t>
      </w:r>
      <w:r w:rsidRPr="00407153">
        <w:rPr>
          <w:rFonts w:ascii="Times New Roman" w:hAnsi="Times New Roman" w:cs="Times New Roman"/>
          <w:i/>
          <w:iCs/>
          <w:color w:val="000000" w:themeColor="text1"/>
          <w:sz w:val="24"/>
          <w:szCs w:val="24"/>
        </w:rPr>
        <w:t>đầu 1 của ống dây là cực Nam (S) và hút cực Bắc của thanh nam châm.</w:t>
      </w:r>
    </w:p>
    <w:p w:rsidR="00DB20E7" w:rsidRPr="00407153" w:rsidRDefault="00DB20E7" w:rsidP="00980B90">
      <w:pPr>
        <w:tabs>
          <w:tab w:val="left" w:pos="283"/>
          <w:tab w:val="left" w:pos="2834"/>
          <w:tab w:val="left" w:pos="5385"/>
          <w:tab w:val="left" w:pos="2834"/>
          <w:tab w:val="left" w:pos="283"/>
          <w:tab w:val="left" w:pos="7653"/>
        </w:tabs>
        <w:spacing w:after="12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Dựa vào quy tắc nắm tay phải, ta xác định được chiều dòng điện cảm ứng chạy trong các vòng dây của ống dây sẽ cùng chiều quay của kim đồng hồ khi nhìn từ phía thanh nam châm vào đầu ống dây.</w:t>
      </w:r>
    </w:p>
    <w:p w:rsidR="00DB20E7" w:rsidRPr="00407153" w:rsidRDefault="00DB20E7" w:rsidP="00980B90">
      <w:pPr>
        <w:tabs>
          <w:tab w:val="left" w:pos="283"/>
          <w:tab w:val="left" w:pos="2834"/>
          <w:tab w:val="left" w:pos="5385"/>
          <w:tab w:val="left" w:pos="2834"/>
          <w:tab w:val="left" w:pos="283"/>
          <w:tab w:val="left" w:pos="7937"/>
        </w:tabs>
        <w:spacing w:before="120" w:after="12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11.</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Khoảng giữa tháng 3 năm 2015, khi bàn giao tài sản do thay đổi nhân sự phụ trách an toàn bức xạ, một nhà máy thép tại Bà Rịa – Vũng Tàu phát hiện một nguồn phóng xạ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27</m:t>
            </m:r>
          </m:sub>
          <m:sup>
            <m:r>
              <m:rPr>
                <m:sty m:val="p"/>
              </m:rPr>
              <w:rPr>
                <w:rFonts w:ascii="Cambria Math" w:eastAsia="Times New Roman" w:hAnsi="Cambria Math" w:cs="Times New Roman"/>
                <w:color w:val="000000" w:themeColor="text1"/>
                <w:sz w:val="24"/>
                <w:szCs w:val="24"/>
              </w:rPr>
              <m:t>60</m:t>
            </m:r>
          </m:sup>
          <m:e>
            <m:r>
              <m:rPr>
                <m:sty m:val="p"/>
              </m:rPr>
              <w:rPr>
                <w:rFonts w:ascii="Cambria Math" w:eastAsia="Times New Roman" w:hAnsi="Cambria Math" w:cs="Times New Roman"/>
                <w:color w:val="000000" w:themeColor="text1"/>
                <w:sz w:val="24"/>
                <w:szCs w:val="24"/>
              </w:rPr>
              <m:t>Co</m:t>
            </m:r>
          </m:e>
        </m:sPre>
      </m:oMath>
      <w:r w:rsidRPr="00407153">
        <w:rPr>
          <w:rFonts w:ascii="Times New Roman" w:eastAsia="Times New Roman" w:hAnsi="Times New Roman" w:cs="Times New Roman"/>
          <w:color w:val="000000" w:themeColor="text1"/>
          <w:sz w:val="24"/>
          <w:szCs w:val="24"/>
        </w:rPr>
        <w:t xml:space="preserve"> đã bị thất lạc. Nhà chức trách chỉ đạo phải khẩn cấp tìm nguồn phóng xạ đã bị thất lạc này.</w:t>
      </w:r>
    </w:p>
    <w:p w:rsidR="00DB20E7" w:rsidRPr="00407153" w:rsidRDefault="00DB20E7" w:rsidP="00980B90">
      <w:pPr>
        <w:tabs>
          <w:tab w:val="left" w:pos="283"/>
          <w:tab w:val="left" w:pos="2834"/>
          <w:tab w:val="left" w:pos="5385"/>
          <w:tab w:val="left" w:pos="2834"/>
          <w:tab w:val="left" w:pos="283"/>
          <w:tab w:val="left" w:pos="7937"/>
        </w:tabs>
        <w:spacing w:before="120" w:after="12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 xml:space="preserve">Việc khẩn cấp tìm kiếm nguồn phóng xạ </w:t>
      </w:r>
      <m:oMath>
        <m:sPre>
          <m:sPrePr>
            <m:ctrlPr>
              <w:rPr>
                <w:rFonts w:ascii="Cambria Math" w:eastAsia="Times New Roman" w:hAnsi="Cambria Math" w:cs="Times New Roman"/>
                <w:iCs/>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27</m:t>
            </m:r>
          </m:sub>
          <m:sup>
            <m:r>
              <m:rPr>
                <m:sty m:val="p"/>
              </m:rPr>
              <w:rPr>
                <w:rFonts w:ascii="Cambria Math" w:eastAsia="Times New Roman" w:hAnsi="Cambria Math" w:cs="Times New Roman"/>
                <w:color w:val="000000" w:themeColor="text1"/>
                <w:kern w:val="0"/>
                <w:sz w:val="24"/>
                <w:szCs w:val="24"/>
                <w:lang w:eastAsia="vi-VN"/>
                <w14:ligatures w14:val="none"/>
              </w:rPr>
              <m:t>60</m:t>
            </m:r>
          </m:sup>
          <m:e>
            <m:r>
              <m:rPr>
                <m:sty m:val="p"/>
              </m:rPr>
              <w:rPr>
                <w:rFonts w:ascii="Cambria Math" w:eastAsia="Times New Roman" w:hAnsi="Cambria Math" w:cs="Times New Roman"/>
                <w:color w:val="000000" w:themeColor="text1"/>
                <w:kern w:val="0"/>
                <w:sz w:val="24"/>
                <w:szCs w:val="24"/>
                <w:lang w:eastAsia="vi-VN"/>
                <w14:ligatures w14:val="none"/>
              </w:rPr>
              <m:t>Co</m:t>
            </m:r>
          </m:e>
        </m:sPre>
      </m:oMath>
      <w:r w:rsidRPr="00407153">
        <w:rPr>
          <w:rFonts w:ascii="Times New Roman" w:eastAsia="Times New Roman" w:hAnsi="Times New Roman" w:cs="Times New Roman"/>
          <w:color w:val="000000" w:themeColor="text1"/>
          <w:kern w:val="0"/>
          <w:sz w:val="24"/>
          <w:szCs w:val="24"/>
          <w:lang w:eastAsia="vi-VN"/>
          <w14:ligatures w14:val="none"/>
        </w:rPr>
        <w:t xml:space="preserve"> bị thất lạc là rất quan trọng vì nguồn này</w:t>
      </w:r>
    </w:p>
    <w:p w:rsidR="00DB20E7" w:rsidRPr="00407153" w:rsidRDefault="00DB20E7" w:rsidP="00980B90">
      <w:pPr>
        <w:tabs>
          <w:tab w:val="left" w:pos="283"/>
          <w:tab w:val="left" w:pos="2834"/>
          <w:tab w:val="left" w:pos="5385"/>
          <w:tab w:val="left" w:pos="2834"/>
          <w:tab w:val="left" w:pos="283"/>
          <w:tab w:val="left" w:pos="7937"/>
        </w:tabs>
        <w:spacing w:before="120" w:after="12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rất đắt tiền.</w:t>
      </w:r>
    </w:p>
    <w:p w:rsidR="00DB20E7" w:rsidRPr="00407153" w:rsidRDefault="00DB20E7" w:rsidP="00980B90">
      <w:pPr>
        <w:tabs>
          <w:tab w:val="left" w:pos="283"/>
          <w:tab w:val="left" w:pos="2834"/>
          <w:tab w:val="left" w:pos="5385"/>
          <w:tab w:val="left" w:pos="2834"/>
          <w:tab w:val="left" w:pos="283"/>
          <w:tab w:val="left" w:pos="7937"/>
        </w:tabs>
        <w:spacing w:before="120" w:after="12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khó sản xuất nên khó tìm thấy trên thị trường.</w:t>
      </w:r>
    </w:p>
    <w:p w:rsidR="00DB20E7" w:rsidRPr="00407153" w:rsidRDefault="00DB20E7" w:rsidP="00980B90">
      <w:pPr>
        <w:tabs>
          <w:tab w:val="left" w:pos="283"/>
          <w:tab w:val="left" w:pos="2834"/>
          <w:tab w:val="left" w:pos="5385"/>
          <w:tab w:val="left" w:pos="2834"/>
          <w:tab w:val="left" w:pos="283"/>
          <w:tab w:val="left" w:pos="7937"/>
        </w:tabs>
        <w:spacing w:before="120" w:after="12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highlight w:val="cyan"/>
          <w:u w:val="single"/>
          <w:lang w:eastAsia="vi-VN"/>
          <w14:ligatures w14:val="none"/>
        </w:rPr>
        <w:t>C.</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có thể gây nguy hiểm đến sức khỏe dân cư.</w:t>
      </w:r>
    </w:p>
    <w:p w:rsidR="00DB20E7" w:rsidRPr="00407153" w:rsidRDefault="00DB20E7" w:rsidP="00980B90">
      <w:pPr>
        <w:tabs>
          <w:tab w:val="left" w:pos="283"/>
          <w:tab w:val="left" w:pos="2834"/>
          <w:tab w:val="left" w:pos="5385"/>
          <w:tab w:val="left" w:pos="2834"/>
          <w:tab w:val="left" w:pos="283"/>
          <w:tab w:val="left" w:pos="7937"/>
        </w:tabs>
        <w:spacing w:before="12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cần thiết trong việc khảo sát sức khỏe bền của thép.</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12.</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Một đoạn dây dài 2,0 m mang dòng điện 0,60 A được đặt trong vùng từ trường đều có độ lớn cảm ứng từ là 0,50 T, theo phương song song với phương của cảm ứng từ. Lực từ tác dụng lên dây có độ lớn là:</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6,00 N.</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0,60 N.</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0,15 N.</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highlight w:val="cyan"/>
          <w:u w:val="single"/>
          <w:lang w:eastAsia="vi-VN"/>
          <w14:ligatures w14:val="none"/>
        </w:rPr>
        <w:t>D.</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0 N.</w:t>
      </w:r>
    </w:p>
    <w:p w:rsidR="00DB20E7" w:rsidRPr="00407153" w:rsidRDefault="00DB20E7" w:rsidP="00980B90">
      <w:pPr>
        <w:tabs>
          <w:tab w:val="left" w:pos="284"/>
          <w:tab w:val="left" w:pos="2835"/>
          <w:tab w:val="left" w:pos="5387"/>
          <w:tab w:val="left" w:pos="7938"/>
        </w:tabs>
        <w:spacing w:before="1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980B90">
      <w:pPr>
        <w:tabs>
          <w:tab w:val="left" w:pos="284"/>
          <w:tab w:val="left" w:pos="2835"/>
          <w:tab w:val="left" w:pos="5387"/>
          <w:tab w:val="left" w:pos="7938"/>
        </w:tabs>
        <w:spacing w:after="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i/>
          <w:iCs/>
          <w:color w:val="000000" w:themeColor="text1"/>
          <w:sz w:val="24"/>
          <w:szCs w:val="24"/>
        </w:rPr>
        <w:t>Lực từ tác dụng lên đoạn dây:</w:t>
      </w:r>
    </w:p>
    <w:p w:rsidR="00DB20E7" w:rsidRPr="00407153" w:rsidRDefault="00DB20E7" w:rsidP="00980B90">
      <w:pPr>
        <w:tabs>
          <w:tab w:val="left" w:pos="284"/>
          <w:tab w:val="left" w:pos="2835"/>
          <w:tab w:val="left" w:pos="5387"/>
          <w:tab w:val="left" w:pos="7938"/>
        </w:tabs>
        <w:spacing w:after="0" w:line="276" w:lineRule="auto"/>
        <w:jc w:val="both"/>
        <w:rPr>
          <w:rFonts w:ascii="Times New Roman" w:hAnsi="Times New Roman" w:cs="Times New Roman"/>
          <w:i/>
          <w:iCs/>
          <w:color w:val="000000" w:themeColor="text1"/>
          <w:sz w:val="24"/>
          <w:szCs w:val="24"/>
        </w:rPr>
      </w:pPr>
      <m:oMath>
        <m:r>
          <w:rPr>
            <w:rFonts w:ascii="Cambria Math" w:hAnsi="Cambria Math" w:cs="Times New Roman"/>
            <w:color w:val="000000" w:themeColor="text1"/>
            <w:sz w:val="24"/>
            <w:szCs w:val="24"/>
          </w:rPr>
          <m:t>F=B.I</m:t>
        </m:r>
        <m:r>
          <m:rPr>
            <m:scr m:val="script"/>
          </m:rPr>
          <w:rPr>
            <w:rFonts w:ascii="Cambria Math" w:hAnsi="Cambria Math" w:cs="Times New Roman"/>
            <w:color w:val="000000" w:themeColor="text1"/>
            <w:sz w:val="24"/>
            <w:szCs w:val="24"/>
          </w:rPr>
          <m:t>.l.</m:t>
        </m:r>
        <m:func>
          <m:funcPr>
            <m:ctrlPr>
              <w:rPr>
                <w:rFonts w:ascii="Cambria Math" w:hAnsi="Cambria Math" w:cs="Times New Roman"/>
                <w:i/>
                <w:iCs/>
                <w:color w:val="000000" w:themeColor="text1"/>
                <w:sz w:val="24"/>
                <w:szCs w:val="24"/>
              </w:rPr>
            </m:ctrlPr>
          </m:funcPr>
          <m:fName>
            <m:r>
              <w:rPr>
                <w:rFonts w:ascii="Cambria Math" w:hAnsi="Cambria Math" w:cs="Times New Roman"/>
                <w:color w:val="000000" w:themeColor="text1"/>
                <w:sz w:val="24"/>
                <w:szCs w:val="24"/>
              </w:rPr>
              <m:t>sin</m:t>
            </m:r>
          </m:fName>
          <m:e>
            <m:d>
              <m:dPr>
                <m:ctrlPr>
                  <w:rPr>
                    <w:rFonts w:ascii="Cambria Math" w:hAnsi="Cambria Math" w:cs="Times New Roman"/>
                    <w:i/>
                    <w:iCs/>
                    <w:color w:val="000000" w:themeColor="text1"/>
                    <w:sz w:val="24"/>
                    <w:szCs w:val="24"/>
                  </w:rPr>
                </m:ctrlPr>
              </m:dPr>
              <m:e>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B</m:t>
                    </m:r>
                  </m:e>
                </m:acc>
                <m:r>
                  <w:rPr>
                    <w:rFonts w:ascii="Cambria Math" w:hAnsi="Cambria Math" w:cs="Times New Roman"/>
                    <w:color w:val="000000" w:themeColor="text1"/>
                    <w:sz w:val="24"/>
                    <w:szCs w:val="24"/>
                  </w:rPr>
                  <m:t>;</m:t>
                </m:r>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I</m:t>
                    </m:r>
                  </m:e>
                </m:acc>
              </m:e>
            </m:d>
          </m:e>
        </m:func>
        <m:r>
          <w:rPr>
            <w:rFonts w:ascii="Cambria Math" w:hAnsi="Cambria Math" w:cs="Times New Roman"/>
            <w:color w:val="000000" w:themeColor="text1"/>
            <w:sz w:val="24"/>
            <w:szCs w:val="24"/>
          </w:rPr>
          <m:t>=B.I</m:t>
        </m:r>
        <m:r>
          <m:rPr>
            <m:scr m:val="script"/>
          </m:rPr>
          <w:rPr>
            <w:rFonts w:ascii="Cambria Math" w:hAnsi="Cambria Math" w:cs="Times New Roman"/>
            <w:color w:val="000000" w:themeColor="text1"/>
            <w:sz w:val="24"/>
            <w:szCs w:val="24"/>
          </w:rPr>
          <m:t>.l.</m:t>
        </m:r>
        <m:func>
          <m:funcPr>
            <m:ctrlPr>
              <w:rPr>
                <w:rFonts w:ascii="Cambria Math" w:hAnsi="Cambria Math" w:cs="Times New Roman"/>
                <w:i/>
                <w:iCs/>
                <w:color w:val="000000" w:themeColor="text1"/>
                <w:sz w:val="24"/>
                <w:szCs w:val="24"/>
              </w:rPr>
            </m:ctrlPr>
          </m:funcPr>
          <m:fName>
            <m:r>
              <w:rPr>
                <w:rFonts w:ascii="Cambria Math" w:hAnsi="Cambria Math" w:cs="Times New Roman"/>
                <w:color w:val="000000" w:themeColor="text1"/>
                <w:sz w:val="24"/>
                <w:szCs w:val="24"/>
              </w:rPr>
              <m:t>sin</m:t>
            </m:r>
          </m:fName>
          <m:e>
            <m:d>
              <m:dPr>
                <m:ctrlPr>
                  <w:rPr>
                    <w:rFonts w:ascii="Cambria Math" w:hAnsi="Cambria Math" w:cs="Times New Roman"/>
                    <w:i/>
                    <w:iCs/>
                    <w:color w:val="000000" w:themeColor="text1"/>
                    <w:sz w:val="24"/>
                    <w:szCs w:val="24"/>
                  </w:rPr>
                </m:ctrlPr>
              </m:dPr>
              <m:e>
                <m:r>
                  <w:rPr>
                    <w:rFonts w:ascii="Cambria Math" w:hAnsi="Cambria Math" w:cs="Times New Roman"/>
                    <w:color w:val="000000" w:themeColor="text1"/>
                    <w:sz w:val="24"/>
                    <w:szCs w:val="24"/>
                  </w:rPr>
                  <m:t>k.180°</m:t>
                </m:r>
              </m:e>
            </m:d>
          </m:e>
        </m:func>
        <m:r>
          <w:rPr>
            <w:rFonts w:ascii="Cambria Math" w:hAnsi="Cambria Math" w:cs="Times New Roman"/>
            <w:color w:val="000000" w:themeColor="text1"/>
            <w:sz w:val="24"/>
            <w:szCs w:val="24"/>
          </w:rPr>
          <m:t>=0</m:t>
        </m:r>
      </m:oMath>
      <w:r w:rsidRPr="00407153">
        <w:rPr>
          <w:rFonts w:ascii="Times New Roman" w:eastAsiaTheme="minorEastAsia" w:hAnsi="Times New Roman" w:cs="Times New Roman"/>
          <w:i/>
          <w:iCs/>
          <w:color w:val="000000" w:themeColor="text1"/>
          <w:sz w:val="24"/>
          <w:szCs w:val="24"/>
        </w:rPr>
        <w:t xml:space="preserve"> N (k là số nguyên).</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13.</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Một dây dẫn được đặt nằm ngang theo hướng Nam </w:t>
      </w:r>
      <w:r w:rsidRPr="00407153">
        <w:rPr>
          <w:rFonts w:ascii="Times New Roman" w:eastAsia="Times New Roman" w:hAnsi="Times New Roman" w:cs="Times New Roman"/>
          <w:color w:val="000000" w:themeColor="text1"/>
          <w:sz w:val="24"/>
          <w:szCs w:val="24"/>
        </w:rPr>
        <w:sym w:font="Symbol" w:char="F02D"/>
      </w:r>
      <w:r w:rsidRPr="00407153">
        <w:rPr>
          <w:rFonts w:ascii="Times New Roman" w:eastAsia="Times New Roman" w:hAnsi="Times New Roman" w:cs="Times New Roman"/>
          <w:color w:val="000000" w:themeColor="text1"/>
          <w:sz w:val="24"/>
          <w:szCs w:val="24"/>
        </w:rPr>
        <w:t xml:space="preserve"> Bắc trong một từ trường đều có cảm ứng từ nằm ngang hướng về phía Đông. Trong dây dẫn có dòng electron chuyển động theo chiều về phía Nam. Phát biểu nào sau đây là đúng?</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Lực từ tác dụng lên dây có hướng là hướng đông.</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highlight w:val="cyan"/>
          <w:u w:val="single"/>
          <w:lang w:eastAsia="vi-VN"/>
          <w14:ligatures w14:val="none"/>
        </w:rPr>
        <w:t>B.</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Lực từ tác dụng lên dây có phương thẳng đứng, chiều hướng xuống.</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Lực từ tác dụng lên dây có phương thẳng đứng, chiều hướng lên.</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Lực từ tác dụng lên dây có hướng là hướng tây.</w:t>
      </w:r>
    </w:p>
    <w:p w:rsidR="00DB20E7" w:rsidRPr="00407153" w:rsidRDefault="00DB20E7" w:rsidP="00980B90">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 xml:space="preserve">Hướng của </w:t>
      </w:r>
      <m:oMath>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B</m:t>
            </m:r>
          </m:e>
        </m:acc>
      </m:oMath>
      <w:r w:rsidRPr="00407153">
        <w:rPr>
          <w:rFonts w:ascii="Times New Roman" w:eastAsia="Times New Roman" w:hAnsi="Times New Roman" w:cs="Times New Roman"/>
          <w:i/>
          <w:iCs/>
          <w:color w:val="000000" w:themeColor="text1"/>
          <w:kern w:val="0"/>
          <w:sz w:val="24"/>
          <w:szCs w:val="24"/>
          <w:lang w:eastAsia="vi-VN"/>
          <w14:ligatures w14:val="none"/>
        </w:rPr>
        <w:t xml:space="preserve"> là hướng Đông.</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Do </w:t>
      </w:r>
      <w:r w:rsidRPr="00407153">
        <w:rPr>
          <w:rFonts w:ascii="Times New Roman" w:eastAsia="Times New Roman" w:hAnsi="Times New Roman" w:cs="Times New Roman"/>
          <w:i/>
          <w:iCs/>
          <w:color w:val="000000" w:themeColor="text1"/>
          <w:sz w:val="24"/>
          <w:szCs w:val="24"/>
        </w:rPr>
        <w:t>dòng electron chuyển động theo chiều về phía Nam nên chiều của dòng điện là hướng Bắc.</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sz w:val="24"/>
          <w:szCs w:val="24"/>
        </w:rPr>
        <w:tab/>
        <w:t xml:space="preserve">Theo quy tắc bàn tay trái thì lực từ </w:t>
      </w:r>
      <m:oMath>
        <m:acc>
          <m:accPr>
            <m:chr m:val="⃗"/>
            <m:ctrlPr>
              <w:rPr>
                <w:rFonts w:ascii="Cambria Math" w:eastAsia="Times New Roman" w:hAnsi="Cambria Math" w:cs="Times New Roman"/>
                <w:i/>
                <w:iCs/>
                <w:color w:val="000000" w:themeColor="text1"/>
                <w:sz w:val="24"/>
                <w:szCs w:val="24"/>
              </w:rPr>
            </m:ctrlPr>
          </m:accPr>
          <m:e>
            <m:r>
              <w:rPr>
                <w:rFonts w:ascii="Cambria Math" w:eastAsia="Times New Roman" w:hAnsi="Cambria Math" w:cs="Times New Roman"/>
                <w:color w:val="000000" w:themeColor="text1"/>
                <w:sz w:val="24"/>
                <w:szCs w:val="24"/>
              </w:rPr>
              <m:t>F</m:t>
            </m:r>
          </m:e>
        </m:acc>
      </m:oMath>
      <w:r w:rsidRPr="00407153">
        <w:rPr>
          <w:rFonts w:ascii="Times New Roman" w:eastAsia="Times New Roman" w:hAnsi="Times New Roman" w:cs="Times New Roman"/>
          <w:i/>
          <w:iCs/>
          <w:color w:val="000000" w:themeColor="text1"/>
          <w:sz w:val="24"/>
          <w:szCs w:val="24"/>
        </w:rPr>
        <w:t xml:space="preserve"> có phương thẳng đứng, chiều hướng xuống.</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14.</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Một đoạn mạch điện xoay chiều chỉ có điện trở thuần với giá trị 200 Ω. Đặt điện áp u = 100</w:t>
      </w:r>
      <m:oMath>
        <m:rad>
          <m:radPr>
            <m:degHide m:val="1"/>
            <m:ctrlPr>
              <w:rPr>
                <w:rFonts w:ascii="Cambria Math" w:eastAsia="Times New Roman" w:hAnsi="Cambria Math" w:cs="Times New Roman"/>
                <w:color w:val="000000" w:themeColor="text1"/>
                <w:sz w:val="24"/>
                <w:szCs w:val="24"/>
              </w:rPr>
            </m:ctrlPr>
          </m:radPr>
          <m:deg/>
          <m:e>
            <m:r>
              <m:rPr>
                <m:sty m:val="p"/>
              </m:rPr>
              <w:rPr>
                <w:rFonts w:ascii="Cambria Math" w:eastAsia="Times New Roman" w:hAnsi="Cambria Math" w:cs="Times New Roman"/>
                <w:color w:val="000000" w:themeColor="text1"/>
                <w:sz w:val="24"/>
                <w:szCs w:val="24"/>
              </w:rPr>
              <m:t>2</m:t>
            </m:r>
          </m:e>
        </m:rad>
        <m:func>
          <m:funcPr>
            <m:ctrlPr>
              <w:rPr>
                <w:rFonts w:ascii="Cambria Math" w:eastAsia="Times New Roman" w:hAnsi="Cambria Math" w:cs="Times New Roman"/>
                <w:color w:val="000000" w:themeColor="text1"/>
                <w:sz w:val="24"/>
                <w:szCs w:val="24"/>
              </w:rPr>
            </m:ctrlPr>
          </m:funcPr>
          <m:fName>
            <m:r>
              <m:rPr>
                <m:sty m:val="p"/>
              </m:rPr>
              <w:rPr>
                <w:rFonts w:ascii="Cambria Math" w:eastAsia="Times New Roman" w:hAnsi="Cambria Math" w:cs="Times New Roman"/>
                <w:color w:val="000000" w:themeColor="text1"/>
                <w:sz w:val="24"/>
                <w:szCs w:val="24"/>
              </w:rPr>
              <m:t>cos</m:t>
            </m:r>
          </m:fName>
          <m:e>
            <m:r>
              <m:rPr>
                <m:sty m:val="p"/>
              </m:rPr>
              <w:rPr>
                <w:rFonts w:ascii="Cambria Math" w:eastAsia="Times New Roman" w:hAnsi="Cambria Math" w:cs="Times New Roman"/>
                <w:color w:val="000000" w:themeColor="text1"/>
                <w:sz w:val="24"/>
                <w:szCs w:val="24"/>
              </w:rPr>
              <m:t xml:space="preserve">100πt </m:t>
            </m:r>
            <m:d>
              <m:dPr>
                <m:ctrlPr>
                  <w:rPr>
                    <w:rFonts w:ascii="Cambria Math" w:eastAsia="Times New Roman" w:hAnsi="Cambria Math" w:cs="Times New Roman"/>
                    <w:color w:val="000000" w:themeColor="text1"/>
                    <w:sz w:val="24"/>
                    <w:szCs w:val="24"/>
                  </w:rPr>
                </m:ctrlPr>
              </m:dPr>
              <m:e>
                <m:r>
                  <m:rPr>
                    <m:sty m:val="p"/>
                  </m:rPr>
                  <w:rPr>
                    <w:rFonts w:ascii="Cambria Math" w:eastAsia="Times New Roman" w:hAnsi="Cambria Math" w:cs="Times New Roman"/>
                    <w:color w:val="000000" w:themeColor="text1"/>
                    <w:sz w:val="24"/>
                    <w:szCs w:val="24"/>
                  </w:rPr>
                  <m:t>V</m:t>
                </m:r>
              </m:e>
            </m:d>
          </m:e>
        </m:func>
        <m:r>
          <m:rPr>
            <m:sty m:val="p"/>
          </m:rPr>
          <w:rPr>
            <w:rFonts w:ascii="Cambria Math" w:eastAsia="Times New Roman" w:hAnsi="Cambria Math" w:cs="Times New Roman"/>
            <w:color w:val="000000" w:themeColor="text1"/>
            <w:sz w:val="24"/>
            <w:szCs w:val="24"/>
          </w:rPr>
          <m:t xml:space="preserve"> </m:t>
        </m:r>
      </m:oMath>
      <w:r w:rsidRPr="00407153">
        <w:rPr>
          <w:rFonts w:ascii="Times New Roman" w:eastAsia="Times New Roman" w:hAnsi="Times New Roman" w:cs="Times New Roman"/>
          <w:color w:val="000000" w:themeColor="text1"/>
          <w:sz w:val="24"/>
          <w:szCs w:val="24"/>
        </w:rPr>
        <w:t>vào hai đầu đoạn mạch trên thì</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dòng điện chạy trong mạch có giá trị hiệu dụng bằng </w:t>
      </w:r>
      <m:oMath>
        <m:rad>
          <m:radPr>
            <m:degHide m:val="1"/>
            <m:ctrlPr>
              <w:rPr>
                <w:rFonts w:ascii="Cambria Math" w:eastAsia="Times New Roman" w:hAnsi="Cambria Math" w:cs="Times New Roman"/>
                <w:color w:val="000000" w:themeColor="text1"/>
                <w:kern w:val="0"/>
                <w:sz w:val="24"/>
                <w:szCs w:val="24"/>
                <w:lang w:eastAsia="vi-VN"/>
                <w14:ligatures w14:val="none"/>
              </w:rPr>
            </m:ctrlPr>
          </m:radPr>
          <m:deg/>
          <m:e>
            <m:r>
              <m:rPr>
                <m:sty m:val="p"/>
              </m:rPr>
              <w:rPr>
                <w:rFonts w:ascii="Cambria Math" w:eastAsia="Times New Roman" w:hAnsi="Cambria Math" w:cs="Times New Roman"/>
                <w:color w:val="000000" w:themeColor="text1"/>
                <w:kern w:val="0"/>
                <w:sz w:val="24"/>
                <w:szCs w:val="24"/>
                <w:lang w:eastAsia="vi-VN"/>
                <w14:ligatures w14:val="none"/>
              </w:rPr>
              <m:t>2</m:t>
            </m:r>
          </m:e>
        </m:rad>
        <m:r>
          <m:rPr>
            <m:sty m:val="p"/>
          </m:rPr>
          <w:rPr>
            <w:rFonts w:ascii="Cambria Math" w:eastAsia="Times New Roman" w:hAnsi="Cambria Math" w:cs="Times New Roman"/>
            <w:color w:val="000000" w:themeColor="text1"/>
            <w:kern w:val="0"/>
            <w:sz w:val="24"/>
            <w:szCs w:val="24"/>
            <w:lang w:eastAsia="vi-VN"/>
            <w14:ligatures w14:val="none"/>
          </w:rPr>
          <m:t xml:space="preserve"> A</m:t>
        </m:r>
      </m:oMath>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lastRenderedPageBreak/>
        <w:tab/>
        <w:t>B.</w:t>
      </w:r>
      <w:r w:rsidRPr="00407153">
        <w:rPr>
          <w:rFonts w:ascii="Times New Roman" w:eastAsia="Times New Roman" w:hAnsi="Times New Roman" w:cs="Times New Roman"/>
          <w:color w:val="000000" w:themeColor="text1"/>
          <w:kern w:val="0"/>
          <w:sz w:val="24"/>
          <w:szCs w:val="24"/>
          <w:lang w:eastAsia="vi-VN"/>
          <w14:ligatures w14:val="none"/>
        </w:rPr>
        <w:t xml:space="preserve"> dòng điện chạy trong mạch có tần số 100 Hz.</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C.</w:t>
      </w:r>
      <w:r w:rsidRPr="00407153">
        <w:rPr>
          <w:rFonts w:ascii="Times New Roman" w:eastAsia="Times New Roman" w:hAnsi="Times New Roman" w:cs="Times New Roman"/>
          <w:color w:val="000000" w:themeColor="text1"/>
          <w:kern w:val="0"/>
          <w:sz w:val="24"/>
          <w:szCs w:val="24"/>
          <w:lang w:eastAsia="vi-VN"/>
          <w14:ligatures w14:val="none"/>
        </w:rPr>
        <w:t xml:space="preserve"> công suất tỏa nhiệt trung bình trên điện trở bằng 200 W.</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highlight w:val="cyan"/>
          <w:u w:val="single"/>
          <w:lang w:eastAsia="vi-VN"/>
          <w14:ligatures w14:val="none"/>
        </w:rPr>
        <w:t>D.</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dòng điện chạy trong mạch có giá trị hiệu dụng bằng 0,5 A.</w:t>
      </w:r>
    </w:p>
    <w:p w:rsidR="00DB20E7" w:rsidRPr="00407153" w:rsidRDefault="00DB20E7" w:rsidP="00980B90">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 xml:space="preserve">Điện áp hiệu dụng: </w:t>
      </w:r>
      <m:oMath>
        <m:r>
          <w:rPr>
            <w:rFonts w:ascii="Cambria Math" w:eastAsia="Times New Roman" w:hAnsi="Cambria Math" w:cs="Times New Roman"/>
            <w:color w:val="000000" w:themeColor="text1"/>
            <w:kern w:val="0"/>
            <w:sz w:val="24"/>
            <w:szCs w:val="24"/>
            <w:lang w:eastAsia="vi-VN"/>
            <w14:ligatures w14:val="none"/>
          </w:rPr>
          <m:t>U=</m:t>
        </m:r>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U</m:t>
                </m:r>
              </m:e>
              <m:sub>
                <m:r>
                  <w:rPr>
                    <w:rFonts w:ascii="Cambria Math" w:eastAsia="Times New Roman" w:hAnsi="Cambria Math" w:cs="Times New Roman"/>
                    <w:color w:val="000000" w:themeColor="text1"/>
                    <w:kern w:val="0"/>
                    <w:sz w:val="24"/>
                    <w:szCs w:val="24"/>
                    <w:lang w:eastAsia="vi-VN"/>
                    <w14:ligatures w14:val="none"/>
                  </w:rPr>
                  <m:t>0</m:t>
                </m:r>
              </m:sub>
            </m:sSub>
          </m:num>
          <m:den>
            <m:rad>
              <m:radPr>
                <m:degHide m:val="1"/>
                <m:ctrlPr>
                  <w:rPr>
                    <w:rFonts w:ascii="Cambria Math" w:eastAsia="Times New Roman" w:hAnsi="Cambria Math" w:cs="Times New Roman"/>
                    <w:i/>
                    <w:iCs/>
                    <w:color w:val="000000" w:themeColor="text1"/>
                    <w:kern w:val="0"/>
                    <w:sz w:val="24"/>
                    <w:szCs w:val="24"/>
                    <w:lang w:eastAsia="vi-VN"/>
                    <w14:ligatures w14:val="none"/>
                  </w:rPr>
                </m:ctrlPr>
              </m:radPr>
              <m:deg/>
              <m:e>
                <m:r>
                  <w:rPr>
                    <w:rFonts w:ascii="Cambria Math" w:eastAsia="Times New Roman" w:hAnsi="Cambria Math" w:cs="Times New Roman"/>
                    <w:color w:val="000000" w:themeColor="text1"/>
                    <w:kern w:val="0"/>
                    <w:sz w:val="24"/>
                    <w:szCs w:val="24"/>
                    <w:lang w:eastAsia="vi-VN"/>
                    <w14:ligatures w14:val="none"/>
                  </w:rPr>
                  <m:t>2</m:t>
                </m:r>
              </m:e>
            </m:rad>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100</m:t>
            </m:r>
            <m:rad>
              <m:radPr>
                <m:degHide m:val="1"/>
                <m:ctrlPr>
                  <w:rPr>
                    <w:rFonts w:ascii="Cambria Math" w:eastAsia="Times New Roman" w:hAnsi="Cambria Math" w:cs="Times New Roman"/>
                    <w:i/>
                    <w:iCs/>
                    <w:color w:val="000000" w:themeColor="text1"/>
                    <w:kern w:val="0"/>
                    <w:sz w:val="24"/>
                    <w:szCs w:val="24"/>
                    <w:lang w:eastAsia="vi-VN"/>
                    <w14:ligatures w14:val="none"/>
                  </w:rPr>
                </m:ctrlPr>
              </m:radPr>
              <m:deg/>
              <m:e>
                <m:r>
                  <w:rPr>
                    <w:rFonts w:ascii="Cambria Math" w:eastAsia="Times New Roman" w:hAnsi="Cambria Math" w:cs="Times New Roman"/>
                    <w:color w:val="000000" w:themeColor="text1"/>
                    <w:kern w:val="0"/>
                    <w:sz w:val="24"/>
                    <w:szCs w:val="24"/>
                    <w:lang w:eastAsia="vi-VN"/>
                    <w14:ligatures w14:val="none"/>
                  </w:rPr>
                  <m:t>2</m:t>
                </m:r>
              </m:e>
            </m:rad>
          </m:num>
          <m:den>
            <m:rad>
              <m:radPr>
                <m:degHide m:val="1"/>
                <m:ctrlPr>
                  <w:rPr>
                    <w:rFonts w:ascii="Cambria Math" w:eastAsia="Times New Roman" w:hAnsi="Cambria Math" w:cs="Times New Roman"/>
                    <w:i/>
                    <w:iCs/>
                    <w:color w:val="000000" w:themeColor="text1"/>
                    <w:kern w:val="0"/>
                    <w:sz w:val="24"/>
                    <w:szCs w:val="24"/>
                    <w:lang w:eastAsia="vi-VN"/>
                    <w14:ligatures w14:val="none"/>
                  </w:rPr>
                </m:ctrlPr>
              </m:radPr>
              <m:deg/>
              <m:e>
                <m:r>
                  <w:rPr>
                    <w:rFonts w:ascii="Cambria Math" w:eastAsia="Times New Roman" w:hAnsi="Cambria Math" w:cs="Times New Roman"/>
                    <w:color w:val="000000" w:themeColor="text1"/>
                    <w:kern w:val="0"/>
                    <w:sz w:val="24"/>
                    <w:szCs w:val="24"/>
                    <w:lang w:eastAsia="vi-VN"/>
                    <w14:ligatures w14:val="none"/>
                  </w:rPr>
                  <m:t>2</m:t>
                </m:r>
              </m:e>
            </m:rad>
          </m:den>
        </m:f>
        <m:r>
          <w:rPr>
            <w:rFonts w:ascii="Cambria Math" w:eastAsia="Times New Roman" w:hAnsi="Cambria Math" w:cs="Times New Roman"/>
            <w:color w:val="000000" w:themeColor="text1"/>
            <w:kern w:val="0"/>
            <w:sz w:val="24"/>
            <w:szCs w:val="24"/>
            <w:lang w:eastAsia="vi-VN"/>
            <w14:ligatures w14:val="none"/>
          </w:rPr>
          <m:t>=100</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V.</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Cường độ dòng điện hiệu dụng: </w:t>
      </w:r>
      <m:oMath>
        <m:r>
          <w:rPr>
            <w:rFonts w:ascii="Cambria Math" w:eastAsia="Times New Roman" w:hAnsi="Cambria Math" w:cs="Times New Roman"/>
            <w:color w:val="000000" w:themeColor="text1"/>
            <w:kern w:val="0"/>
            <w:sz w:val="24"/>
            <w:szCs w:val="24"/>
            <w:lang w:eastAsia="vi-VN"/>
            <w14:ligatures w14:val="none"/>
          </w:rPr>
          <m:t>I=</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U</m:t>
            </m:r>
          </m:num>
          <m:den>
            <m:r>
              <w:rPr>
                <w:rFonts w:ascii="Cambria Math" w:eastAsia="Times New Roman" w:hAnsi="Cambria Math" w:cs="Times New Roman"/>
                <w:color w:val="000000" w:themeColor="text1"/>
                <w:kern w:val="0"/>
                <w:sz w:val="24"/>
                <w:szCs w:val="24"/>
                <w:lang w:eastAsia="vi-VN"/>
                <w14:ligatures w14:val="none"/>
              </w:rPr>
              <m:t>R</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100</m:t>
            </m:r>
          </m:num>
          <m:den>
            <m:r>
              <w:rPr>
                <w:rFonts w:ascii="Cambria Math" w:eastAsia="Times New Roman" w:hAnsi="Cambria Math" w:cs="Times New Roman"/>
                <w:color w:val="000000" w:themeColor="text1"/>
                <w:kern w:val="0"/>
                <w:sz w:val="24"/>
                <w:szCs w:val="24"/>
                <w:lang w:eastAsia="vi-VN"/>
                <w14:ligatures w14:val="none"/>
              </w:rPr>
              <m:t>200</m:t>
            </m:r>
          </m:den>
        </m:f>
        <m:r>
          <w:rPr>
            <w:rFonts w:ascii="Cambria Math" w:eastAsia="Times New Roman" w:hAnsi="Cambria Math" w:cs="Times New Roman"/>
            <w:color w:val="000000" w:themeColor="text1"/>
            <w:kern w:val="0"/>
            <w:sz w:val="24"/>
            <w:szCs w:val="24"/>
            <w:lang w:eastAsia="vi-VN"/>
            <w14:ligatures w14:val="none"/>
          </w:rPr>
          <m:t>=0,5</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A.</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Tần số của dòng điện: </w:t>
      </w:r>
      <m:oMath>
        <m:r>
          <w:rPr>
            <w:rFonts w:ascii="Cambria Math" w:eastAsia="Times New Roman" w:hAnsi="Cambria Math" w:cs="Times New Roman"/>
            <w:color w:val="000000" w:themeColor="text1"/>
            <w:kern w:val="0"/>
            <w:sz w:val="24"/>
            <w:szCs w:val="24"/>
            <w:lang w:eastAsia="vi-VN"/>
            <w14:ligatures w14:val="none"/>
          </w:rPr>
          <m:t>f=</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ω</m:t>
            </m:r>
          </m:num>
          <m:den>
            <m:r>
              <w:rPr>
                <w:rFonts w:ascii="Cambria Math" w:eastAsia="Times New Roman" w:hAnsi="Cambria Math" w:cs="Times New Roman"/>
                <w:color w:val="000000" w:themeColor="text1"/>
                <w:kern w:val="0"/>
                <w:sz w:val="24"/>
                <w:szCs w:val="24"/>
                <w:lang w:eastAsia="vi-VN"/>
                <w14:ligatures w14:val="none"/>
              </w:rPr>
              <m:t>2π</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100π</m:t>
            </m:r>
          </m:num>
          <m:den>
            <m:r>
              <w:rPr>
                <w:rFonts w:ascii="Cambria Math" w:eastAsia="Times New Roman" w:hAnsi="Cambria Math" w:cs="Times New Roman"/>
                <w:color w:val="000000" w:themeColor="text1"/>
                <w:kern w:val="0"/>
                <w:sz w:val="24"/>
                <w:szCs w:val="24"/>
                <w:lang w:eastAsia="vi-VN"/>
                <w14:ligatures w14:val="none"/>
              </w:rPr>
              <m:t>2π</m:t>
            </m:r>
          </m:den>
        </m:f>
        <m:r>
          <w:rPr>
            <w:rFonts w:ascii="Cambria Math" w:eastAsia="Times New Roman" w:hAnsi="Cambria Math" w:cs="Times New Roman"/>
            <w:color w:val="000000" w:themeColor="text1"/>
            <w:kern w:val="0"/>
            <w:sz w:val="24"/>
            <w:szCs w:val="24"/>
            <w:lang w:eastAsia="vi-VN"/>
            <w14:ligatures w14:val="none"/>
          </w:rPr>
          <m:t>=50</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Hz.</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Công suất tỏa nhiệt trung bình trên điện trở: </w:t>
      </w:r>
      <m:oMath>
        <m:r>
          <m:rPr>
            <m:scr m:val="script"/>
          </m:rPr>
          <w:rPr>
            <w:rFonts w:ascii="Cambria Math" w:eastAsia="Times New Roman" w:hAnsi="Cambria Math" w:cs="Times New Roman"/>
            <w:color w:val="000000" w:themeColor="text1"/>
            <w:kern w:val="0"/>
            <w:sz w:val="24"/>
            <w:szCs w:val="24"/>
            <w:lang w:eastAsia="vi-VN"/>
            <w14:ligatures w14:val="none"/>
          </w:rPr>
          <m:t>P=</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I</m:t>
            </m:r>
          </m:e>
          <m:sup>
            <m:r>
              <w:rPr>
                <w:rFonts w:ascii="Cambria Math" w:eastAsia="Times New Roman" w:hAnsi="Cambria Math" w:cs="Times New Roman"/>
                <w:color w:val="000000" w:themeColor="text1"/>
                <w:kern w:val="0"/>
                <w:sz w:val="24"/>
                <w:szCs w:val="24"/>
                <w:lang w:eastAsia="vi-VN"/>
                <w14:ligatures w14:val="none"/>
              </w:rPr>
              <m:t>2</m:t>
            </m:r>
          </m:sup>
        </m:sSup>
        <m:r>
          <w:rPr>
            <w:rFonts w:ascii="Cambria Math" w:eastAsia="Times New Roman" w:hAnsi="Cambria Math" w:cs="Times New Roman"/>
            <w:color w:val="000000" w:themeColor="text1"/>
            <w:kern w:val="0"/>
            <w:sz w:val="24"/>
            <w:szCs w:val="24"/>
            <w:lang w:eastAsia="vi-VN"/>
            <w14:ligatures w14:val="none"/>
          </w:rPr>
          <m:t>.R=</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0,5</m:t>
            </m:r>
          </m:e>
          <m:sup>
            <m:r>
              <w:rPr>
                <w:rFonts w:ascii="Cambria Math" w:eastAsia="Times New Roman" w:hAnsi="Cambria Math" w:cs="Times New Roman"/>
                <w:color w:val="000000" w:themeColor="text1"/>
                <w:kern w:val="0"/>
                <w:sz w:val="24"/>
                <w:szCs w:val="24"/>
                <w:lang w:eastAsia="vi-VN"/>
                <w14:ligatures w14:val="none"/>
              </w:rPr>
              <m:t>2</m:t>
            </m:r>
          </m:sup>
        </m:sSup>
        <m:r>
          <w:rPr>
            <w:rFonts w:ascii="Cambria Math" w:eastAsia="Times New Roman" w:hAnsi="Cambria Math" w:cs="Times New Roman"/>
            <w:color w:val="000000" w:themeColor="text1"/>
            <w:kern w:val="0"/>
            <w:sz w:val="24"/>
            <w:szCs w:val="24"/>
            <w:lang w:eastAsia="vi-VN"/>
            <w14:ligatures w14:val="none"/>
          </w:rPr>
          <m:t>.200=50</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W.</w:t>
      </w:r>
    </w:p>
    <w:p w:rsidR="00DB20E7" w:rsidRPr="00407153" w:rsidRDefault="00DB20E7" w:rsidP="00980B90">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hAnsi="Times New Roman" w:cs="Times New Roman"/>
          <w:b/>
          <w:bCs/>
          <w:color w:val="000000" w:themeColor="text1"/>
          <w:sz w:val="24"/>
          <w:szCs w:val="24"/>
        </w:rPr>
        <w:t>Câu 15.</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kern w:val="0"/>
          <w:sz w:val="24"/>
          <w:szCs w:val="24"/>
          <w:lang w:eastAsia="vi-VN"/>
          <w14:ligatures w14:val="none"/>
        </w:rPr>
        <w:t xml:space="preserve">Hai hạt nhân có tỉ số số khối là </w:t>
      </w:r>
      <m:oMath>
        <m:f>
          <m:fPr>
            <m:ctrlPr>
              <w:rPr>
                <w:rFonts w:ascii="Cambria Math" w:eastAsia="Times New Roman" w:hAnsi="Cambria Math" w:cs="Times New Roman"/>
                <w:i/>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8</m:t>
            </m:r>
          </m:num>
          <m:den>
            <m:r>
              <w:rPr>
                <w:rFonts w:ascii="Cambria Math" w:eastAsia="Times New Roman" w:hAnsi="Cambria Math" w:cs="Times New Roman"/>
                <w:color w:val="000000" w:themeColor="text1"/>
                <w:kern w:val="0"/>
                <w:sz w:val="24"/>
                <w:szCs w:val="24"/>
                <w:lang w:eastAsia="vi-VN"/>
                <w14:ligatures w14:val="none"/>
              </w:rPr>
              <m:t>27</m:t>
            </m:r>
          </m:den>
        </m:f>
      </m:oMath>
      <w:r w:rsidRPr="00407153">
        <w:rPr>
          <w:rFonts w:ascii="Times New Roman" w:eastAsia="Times New Roman" w:hAnsi="Times New Roman" w:cs="Times New Roman"/>
          <w:color w:val="000000" w:themeColor="text1"/>
          <w:kern w:val="0"/>
          <w:sz w:val="24"/>
          <w:szCs w:val="24"/>
          <w:lang w:eastAsia="vi-VN"/>
          <w14:ligatures w14:val="none"/>
        </w:rPr>
        <w:t>. Tỉ số hai bán kính của chúng là</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highlight w:val="cyan"/>
          <w:u w:val="single"/>
          <w:lang w:eastAsia="vi-VN"/>
          <w14:ligatures w14:val="none"/>
        </w:rPr>
        <w:t>A.</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w:t>
      </w:r>
      <m:oMath>
        <m:f>
          <m:fPr>
            <m:ctrlPr>
              <w:rPr>
                <w:rFonts w:ascii="Cambria Math" w:eastAsia="Times New Roman" w:hAnsi="Cambria Math" w:cs="Times New Roman"/>
                <w:i/>
                <w:color w:val="000000" w:themeColor="text1"/>
                <w:kern w:val="0"/>
                <w:sz w:val="24"/>
                <w:szCs w:val="24"/>
                <w:highlight w:val="cyan"/>
                <w:lang w:eastAsia="vi-VN"/>
                <w14:ligatures w14:val="none"/>
              </w:rPr>
            </m:ctrlPr>
          </m:fPr>
          <m:num>
            <m:r>
              <w:rPr>
                <w:rFonts w:ascii="Cambria Math" w:eastAsia="Times New Roman" w:hAnsi="Cambria Math" w:cs="Times New Roman"/>
                <w:color w:val="000000" w:themeColor="text1"/>
                <w:kern w:val="0"/>
                <w:sz w:val="24"/>
                <w:szCs w:val="24"/>
                <w:highlight w:val="cyan"/>
                <w:lang w:eastAsia="vi-VN"/>
                <w14:ligatures w14:val="none"/>
              </w:rPr>
              <m:t>2</m:t>
            </m:r>
          </m:num>
          <m:den>
            <m:r>
              <w:rPr>
                <w:rFonts w:ascii="Cambria Math" w:eastAsia="Times New Roman" w:hAnsi="Cambria Math" w:cs="Times New Roman"/>
                <w:color w:val="000000" w:themeColor="text1"/>
                <w:kern w:val="0"/>
                <w:sz w:val="24"/>
                <w:szCs w:val="24"/>
                <w:highlight w:val="cyan"/>
                <w:lang w:eastAsia="vi-VN"/>
                <w14:ligatures w14:val="none"/>
              </w:rPr>
              <m:t>3</m:t>
            </m:r>
          </m:den>
        </m:f>
      </m:oMath>
      <w:r w:rsidRPr="00407153">
        <w:rPr>
          <w:rFonts w:ascii="Times New Roman" w:eastAsia="Times New Roman" w:hAnsi="Times New Roman" w:cs="Times New Roman"/>
          <w:color w:val="000000" w:themeColor="text1"/>
          <w:kern w:val="0"/>
          <w:sz w:val="24"/>
          <w:szCs w:val="24"/>
          <w:highlight w:val="cyan"/>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f>
          <m:fPr>
            <m:ctrlPr>
              <w:rPr>
                <w:rFonts w:ascii="Cambria Math" w:eastAsia="Times New Roman" w:hAnsi="Cambria Math" w:cs="Times New Roman"/>
                <w:i/>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8</m:t>
            </m:r>
          </m:num>
          <m:den>
            <m:r>
              <w:rPr>
                <w:rFonts w:ascii="Cambria Math" w:eastAsia="Times New Roman" w:hAnsi="Cambria Math" w:cs="Times New Roman"/>
                <w:color w:val="000000" w:themeColor="text1"/>
                <w:kern w:val="0"/>
                <w:sz w:val="24"/>
                <w:szCs w:val="24"/>
                <w:lang w:eastAsia="vi-VN"/>
                <w14:ligatures w14:val="none"/>
              </w:rPr>
              <m:t>27</m:t>
            </m:r>
          </m:den>
        </m:f>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f>
          <m:fPr>
            <m:ctrlPr>
              <w:rPr>
                <w:rFonts w:ascii="Cambria Math" w:eastAsia="Times New Roman" w:hAnsi="Cambria Math" w:cs="Times New Roman"/>
                <w:i/>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4</m:t>
            </m:r>
          </m:num>
          <m:den>
            <m:r>
              <w:rPr>
                <w:rFonts w:ascii="Cambria Math" w:eastAsia="Times New Roman" w:hAnsi="Cambria Math" w:cs="Times New Roman"/>
                <w:color w:val="000000" w:themeColor="text1"/>
                <w:kern w:val="0"/>
                <w:sz w:val="24"/>
                <w:szCs w:val="24"/>
                <w:lang w:eastAsia="vi-VN"/>
                <w14:ligatures w14:val="none"/>
              </w:rPr>
              <m:t>15</m:t>
            </m:r>
          </m:den>
        </m:f>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f>
          <m:fPr>
            <m:ctrlPr>
              <w:rPr>
                <w:rFonts w:ascii="Cambria Math" w:eastAsia="Times New Roman" w:hAnsi="Cambria Math" w:cs="Times New Roman"/>
                <w:i/>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4</m:t>
            </m:r>
          </m:num>
          <m:den>
            <m:r>
              <w:rPr>
                <w:rFonts w:ascii="Cambria Math" w:eastAsia="Times New Roman" w:hAnsi="Cambria Math" w:cs="Times New Roman"/>
                <w:color w:val="000000" w:themeColor="text1"/>
                <w:kern w:val="0"/>
                <w:sz w:val="24"/>
                <w:szCs w:val="24"/>
                <w:lang w:eastAsia="vi-VN"/>
                <w14:ligatures w14:val="none"/>
              </w:rPr>
              <m:t>9</m:t>
            </m:r>
          </m:den>
        </m:f>
      </m:oMath>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980B90">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80B90">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Bán kính nguyên tử: </w:t>
      </w:r>
      <m:oMath>
        <m:r>
          <w:rPr>
            <w:rFonts w:ascii="Cambria Math" w:eastAsia="Times New Roman" w:hAnsi="Cambria Math" w:cs="Times New Roman"/>
            <w:color w:val="000000" w:themeColor="text1"/>
            <w:kern w:val="0"/>
            <w:sz w:val="24"/>
            <w:szCs w:val="24"/>
            <w:lang w:eastAsia="vi-VN"/>
            <w14:ligatures w14:val="none"/>
          </w:rPr>
          <m:t>R=1,2.</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-15</m:t>
            </m:r>
          </m:sup>
        </m:sSup>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A</m:t>
            </m:r>
          </m:e>
          <m:sup>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m:t>
                </m:r>
              </m:num>
              <m:den>
                <m:r>
                  <w:rPr>
                    <w:rFonts w:ascii="Cambria Math" w:eastAsia="Times New Roman" w:hAnsi="Cambria Math" w:cs="Times New Roman"/>
                    <w:color w:val="000000" w:themeColor="text1"/>
                    <w:kern w:val="0"/>
                    <w:sz w:val="24"/>
                    <w:szCs w:val="24"/>
                    <w:lang w:eastAsia="vi-VN"/>
                    <w14:ligatures w14:val="none"/>
                  </w:rPr>
                  <m:t>3</m:t>
                </m:r>
              </m:den>
            </m:f>
          </m:sup>
        </m:sSup>
      </m:oMath>
      <w:r w:rsidRPr="00407153">
        <w:rPr>
          <w:rFonts w:ascii="Times New Roman" w:eastAsia="Times New Roman" w:hAnsi="Times New Roman" w:cs="Times New Roman"/>
          <w:i/>
          <w:iCs/>
          <w:color w:val="000000" w:themeColor="text1"/>
          <w:kern w:val="0"/>
          <w:sz w:val="24"/>
          <w:szCs w:val="24"/>
          <w:lang w:eastAsia="vi-VN"/>
          <w14:ligatures w14:val="none"/>
        </w:rPr>
        <w:t xml:space="preserve"> (m).</w:t>
      </w:r>
    </w:p>
    <w:p w:rsidR="00DB20E7" w:rsidRPr="00407153" w:rsidRDefault="00DB20E7" w:rsidP="00980B90">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Tỉ số hai bán kính của chúng: </w:t>
      </w:r>
      <m:oMath>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R</m:t>
                </m:r>
              </m:e>
              <m:sub>
                <m:r>
                  <w:rPr>
                    <w:rFonts w:ascii="Cambria Math" w:eastAsia="Times New Roman" w:hAnsi="Cambria Math" w:cs="Times New Roman"/>
                    <w:color w:val="000000" w:themeColor="text1"/>
                    <w:kern w:val="0"/>
                    <w:sz w:val="24"/>
                    <w:szCs w:val="24"/>
                    <w:lang w:eastAsia="vi-VN"/>
                    <w14:ligatures w14:val="none"/>
                  </w:rPr>
                  <m:t>1</m:t>
                </m:r>
              </m:sub>
            </m:sSub>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R</m:t>
                </m:r>
              </m:e>
              <m:sub>
                <m:r>
                  <w:rPr>
                    <w:rFonts w:ascii="Cambria Math" w:eastAsia="Times New Roman" w:hAnsi="Cambria Math" w:cs="Times New Roman"/>
                    <w:color w:val="000000" w:themeColor="text1"/>
                    <w:kern w:val="0"/>
                    <w:sz w:val="24"/>
                    <w:szCs w:val="24"/>
                    <w:lang w:eastAsia="vi-VN"/>
                    <w14:ligatures w14:val="none"/>
                  </w:rPr>
                  <m:t>2</m:t>
                </m:r>
              </m:sub>
            </m:sSub>
          </m:den>
        </m:f>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d>
              <m:dPr>
                <m:ctrlPr>
                  <w:rPr>
                    <w:rFonts w:ascii="Cambria Math" w:eastAsia="Times New Roman" w:hAnsi="Cambria Math" w:cs="Times New Roman"/>
                    <w:i/>
                    <w:iCs/>
                    <w:color w:val="000000" w:themeColor="text1"/>
                    <w:kern w:val="0"/>
                    <w:sz w:val="24"/>
                    <w:szCs w:val="24"/>
                    <w:lang w:eastAsia="vi-VN"/>
                    <w14:ligatures w14:val="none"/>
                  </w:rPr>
                </m:ctrlPr>
              </m:dPr>
              <m:e>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A</m:t>
                        </m:r>
                      </m:e>
                      <m:sub>
                        <m:r>
                          <w:rPr>
                            <w:rFonts w:ascii="Cambria Math" w:eastAsia="Times New Roman" w:hAnsi="Cambria Math" w:cs="Times New Roman"/>
                            <w:color w:val="000000" w:themeColor="text1"/>
                            <w:kern w:val="0"/>
                            <w:sz w:val="24"/>
                            <w:szCs w:val="24"/>
                            <w:lang w:eastAsia="vi-VN"/>
                            <w14:ligatures w14:val="none"/>
                          </w:rPr>
                          <m:t>1</m:t>
                        </m:r>
                      </m:sub>
                    </m:sSub>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A</m:t>
                        </m:r>
                      </m:e>
                      <m:sub>
                        <m:r>
                          <w:rPr>
                            <w:rFonts w:ascii="Cambria Math" w:eastAsia="Times New Roman" w:hAnsi="Cambria Math" w:cs="Times New Roman"/>
                            <w:color w:val="000000" w:themeColor="text1"/>
                            <w:kern w:val="0"/>
                            <w:sz w:val="24"/>
                            <w:szCs w:val="24"/>
                            <w:lang w:eastAsia="vi-VN"/>
                            <w14:ligatures w14:val="none"/>
                          </w:rPr>
                          <m:t>2</m:t>
                        </m:r>
                      </m:sub>
                    </m:sSub>
                  </m:den>
                </m:f>
              </m:e>
            </m:d>
          </m:e>
          <m:sup>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m:t>
                </m:r>
              </m:num>
              <m:den>
                <m:r>
                  <w:rPr>
                    <w:rFonts w:ascii="Cambria Math" w:eastAsia="Times New Roman" w:hAnsi="Cambria Math" w:cs="Times New Roman"/>
                    <w:color w:val="000000" w:themeColor="text1"/>
                    <w:kern w:val="0"/>
                    <w:sz w:val="24"/>
                    <w:szCs w:val="24"/>
                    <w:lang w:eastAsia="vi-VN"/>
                    <w14:ligatures w14:val="none"/>
                  </w:rPr>
                  <m:t>3</m:t>
                </m:r>
              </m:den>
            </m:f>
          </m:sup>
        </m:sSup>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d>
              <m:dPr>
                <m:ctrlPr>
                  <w:rPr>
                    <w:rFonts w:ascii="Cambria Math" w:eastAsia="Times New Roman" w:hAnsi="Cambria Math" w:cs="Times New Roman"/>
                    <w:i/>
                    <w:iCs/>
                    <w:color w:val="000000" w:themeColor="text1"/>
                    <w:kern w:val="0"/>
                    <w:sz w:val="24"/>
                    <w:szCs w:val="24"/>
                    <w:lang w:eastAsia="vi-VN"/>
                    <w14:ligatures w14:val="none"/>
                  </w:rPr>
                </m:ctrlPr>
              </m:dPr>
              <m:e>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8</m:t>
                    </m:r>
                  </m:num>
                  <m:den>
                    <m:r>
                      <w:rPr>
                        <w:rFonts w:ascii="Cambria Math" w:eastAsia="Times New Roman" w:hAnsi="Cambria Math" w:cs="Times New Roman"/>
                        <w:color w:val="000000" w:themeColor="text1"/>
                        <w:kern w:val="0"/>
                        <w:sz w:val="24"/>
                        <w:szCs w:val="24"/>
                        <w:lang w:eastAsia="vi-VN"/>
                        <w14:ligatures w14:val="none"/>
                      </w:rPr>
                      <m:t>27</m:t>
                    </m:r>
                  </m:den>
                </m:f>
              </m:e>
            </m:d>
          </m:e>
          <m:sup>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m:t>
                </m:r>
              </m:num>
              <m:den>
                <m:r>
                  <w:rPr>
                    <w:rFonts w:ascii="Cambria Math" w:eastAsia="Times New Roman" w:hAnsi="Cambria Math" w:cs="Times New Roman"/>
                    <w:color w:val="000000" w:themeColor="text1"/>
                    <w:kern w:val="0"/>
                    <w:sz w:val="24"/>
                    <w:szCs w:val="24"/>
                    <w:lang w:eastAsia="vi-VN"/>
                    <w14:ligatures w14:val="none"/>
                  </w:rPr>
                  <m:t>3</m:t>
                </m:r>
              </m:den>
            </m:f>
          </m:sup>
        </m:sSup>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2</m:t>
            </m:r>
          </m:num>
          <m:den>
            <m:r>
              <w:rPr>
                <w:rFonts w:ascii="Cambria Math" w:eastAsia="Times New Roman" w:hAnsi="Cambria Math" w:cs="Times New Roman"/>
                <w:color w:val="000000" w:themeColor="text1"/>
                <w:kern w:val="0"/>
                <w:sz w:val="24"/>
                <w:szCs w:val="24"/>
                <w:lang w:eastAsia="vi-VN"/>
                <w14:ligatures w14:val="none"/>
              </w:rPr>
              <m:t>3</m:t>
            </m:r>
          </m:den>
        </m:f>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16.</w:t>
      </w:r>
      <w:r w:rsidRPr="00407153">
        <w:rPr>
          <w:rFonts w:ascii="Times New Roman" w:hAnsi="Times New Roman" w:cs="Times New Roman"/>
          <w:color w:val="000000" w:themeColor="text1"/>
          <w:sz w:val="24"/>
          <w:szCs w:val="24"/>
        </w:rPr>
        <w:t xml:space="preserve"> Trong hạt nhân của m</w:t>
      </w:r>
      <w:r w:rsidRPr="00407153">
        <w:rPr>
          <w:rFonts w:ascii="Times New Roman" w:eastAsia="Times New Roman" w:hAnsi="Times New Roman" w:cs="Times New Roman"/>
          <w:color w:val="000000" w:themeColor="text1"/>
          <w:sz w:val="24"/>
          <w:szCs w:val="24"/>
        </w:rPr>
        <w:t>ột nguyên tử có 8 proton và 9 neutron. Năng lượng liên kết riêng của hạt nhân này bằng 7,75 MeV/nucleon. Biết m</w:t>
      </w:r>
      <w:r w:rsidRPr="00407153">
        <w:rPr>
          <w:rFonts w:ascii="Times New Roman" w:eastAsia="Times New Roman" w:hAnsi="Times New Roman" w:cs="Times New Roman"/>
          <w:color w:val="000000" w:themeColor="text1"/>
          <w:sz w:val="24"/>
          <w:szCs w:val="24"/>
          <w:vertAlign w:val="subscript"/>
        </w:rPr>
        <w:t>p</w:t>
      </w:r>
      <w:r w:rsidRPr="00407153">
        <w:rPr>
          <w:rFonts w:ascii="Times New Roman" w:eastAsia="Times New Roman" w:hAnsi="Times New Roman" w:cs="Times New Roman"/>
          <w:color w:val="000000" w:themeColor="text1"/>
          <w:sz w:val="24"/>
          <w:szCs w:val="24"/>
        </w:rPr>
        <w:t xml:space="preserve"> = 1,0073 amu, m</w:t>
      </w:r>
      <w:r w:rsidRPr="00407153">
        <w:rPr>
          <w:rFonts w:ascii="Times New Roman" w:eastAsia="Times New Roman" w:hAnsi="Times New Roman" w:cs="Times New Roman"/>
          <w:color w:val="000000" w:themeColor="text1"/>
          <w:sz w:val="24"/>
          <w:szCs w:val="24"/>
          <w:vertAlign w:val="subscript"/>
        </w:rPr>
        <w:t>n</w:t>
      </w:r>
      <w:r w:rsidRPr="00407153">
        <w:rPr>
          <w:rFonts w:ascii="Times New Roman" w:eastAsia="Times New Roman" w:hAnsi="Times New Roman" w:cs="Times New Roman"/>
          <w:color w:val="000000" w:themeColor="text1"/>
          <w:sz w:val="24"/>
          <w:szCs w:val="24"/>
        </w:rPr>
        <w:t xml:space="preserve"> = 1,0087 amu và 1 amu </w:t>
      </w:r>
      <w:r w:rsidRPr="00407153">
        <w:rPr>
          <w:rFonts w:ascii="Times New Roman" w:eastAsia="Times New Roman" w:hAnsi="Times New Roman" w:cs="Times New Roman"/>
          <w:color w:val="000000" w:themeColor="text1"/>
          <w:sz w:val="24"/>
          <w:szCs w:val="24"/>
        </w:rPr>
        <w:sym w:font="Symbol" w:char="F0BB"/>
      </w:r>
      <w:r w:rsidRPr="00407153">
        <w:rPr>
          <w:rFonts w:ascii="Times New Roman" w:eastAsia="Times New Roman" w:hAnsi="Times New Roman" w:cs="Times New Roman"/>
          <w:color w:val="000000" w:themeColor="text1"/>
          <w:sz w:val="24"/>
          <w:szCs w:val="24"/>
        </w:rPr>
        <w:t xml:space="preserve"> 931,5 MeV/c</w:t>
      </w:r>
      <w:r w:rsidRPr="00407153">
        <w:rPr>
          <w:rFonts w:ascii="Times New Roman" w:eastAsia="Times New Roman" w:hAnsi="Times New Roman" w:cs="Times New Roman"/>
          <w:color w:val="000000" w:themeColor="text1"/>
          <w:sz w:val="24"/>
          <w:szCs w:val="24"/>
          <w:vertAlign w:val="superscript"/>
        </w:rPr>
        <w:t>2</w:t>
      </w:r>
      <w:r w:rsidRPr="00407153">
        <w:rPr>
          <w:rFonts w:ascii="Times New Roman" w:eastAsia="Times New Roman" w:hAnsi="Times New Roman" w:cs="Times New Roman"/>
          <w:color w:val="000000" w:themeColor="text1"/>
          <w:sz w:val="24"/>
          <w:szCs w:val="24"/>
        </w:rPr>
        <w:t>.</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Khối lượng của hạt nhân đó bằng ……… amu.</w:t>
      </w:r>
    </w:p>
    <w:p w:rsidR="00DB20E7" w:rsidRPr="00407153" w:rsidRDefault="00DB20E7" w:rsidP="00980B90">
      <w:pPr>
        <w:tabs>
          <w:tab w:val="left" w:pos="284"/>
          <w:tab w:val="left" w:pos="2835"/>
          <w:tab w:val="left" w:pos="5670"/>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16,545 amu.</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17,138 amu.</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highlight w:val="cyan"/>
          <w:u w:val="single"/>
          <w:lang w:eastAsia="vi-VN"/>
          <w14:ligatures w14:val="none"/>
        </w:rPr>
        <w:t>C.</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16,995 amu.</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17,243 amu.</w:t>
      </w:r>
    </w:p>
    <w:p w:rsidR="00DB20E7" w:rsidRPr="00407153" w:rsidRDefault="00DB20E7" w:rsidP="00980B90">
      <w:pPr>
        <w:tabs>
          <w:tab w:val="left" w:pos="284"/>
          <w:tab w:val="left" w:pos="2835"/>
          <w:tab w:val="left" w:pos="5670"/>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80B90">
      <w:pPr>
        <w:tabs>
          <w:tab w:val="left" w:pos="284"/>
          <w:tab w:val="left" w:pos="2835"/>
          <w:tab w:val="left" w:pos="5670"/>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 xml:space="preserve">Ta có: </w:t>
      </w:r>
      <m:oMath>
        <m:r>
          <w:rPr>
            <w:rFonts w:ascii="Cambria Math" w:eastAsia="Times New Roman" w:hAnsi="Cambria Math" w:cs="Times New Roman"/>
            <w:color w:val="000000" w:themeColor="text1"/>
            <w:kern w:val="0"/>
            <w:sz w:val="24"/>
            <w:szCs w:val="24"/>
            <w:lang w:eastAsia="vi-VN"/>
            <w14:ligatures w14:val="none"/>
          </w:rPr>
          <m:t>Z=P=8.</m:t>
        </m:r>
      </m:oMath>
    </w:p>
    <w:p w:rsidR="00DB20E7" w:rsidRPr="00407153" w:rsidRDefault="00DB20E7" w:rsidP="00980B90">
      <w:pPr>
        <w:tabs>
          <w:tab w:val="left" w:pos="284"/>
          <w:tab w:val="left" w:pos="2835"/>
          <w:tab w:val="left" w:pos="5670"/>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Năng lượng liên kết riêng của hạt nhân đó:</w:t>
      </w:r>
    </w:p>
    <w:p w:rsidR="00DB20E7" w:rsidRPr="00407153" w:rsidRDefault="00CE5B0C" w:rsidP="00980B90">
      <w:pPr>
        <w:tabs>
          <w:tab w:val="left" w:pos="284"/>
          <w:tab w:val="left" w:pos="2835"/>
          <w:tab w:val="left" w:pos="5670"/>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m:oMathPara>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W</m:t>
              </m:r>
            </m:e>
            <m:sub>
              <m:r>
                <w:rPr>
                  <w:rFonts w:ascii="Cambria Math" w:eastAsia="Times New Roman" w:hAnsi="Cambria Math" w:cs="Times New Roman"/>
                  <w:color w:val="000000" w:themeColor="text1"/>
                  <w:kern w:val="0"/>
                  <w:sz w:val="24"/>
                  <w:szCs w:val="24"/>
                  <w:lang w:eastAsia="vi-VN"/>
                  <w14:ligatures w14:val="none"/>
                </w:rPr>
                <m:t>lkr</m:t>
              </m:r>
            </m:sub>
          </m:sSub>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W</m:t>
                  </m:r>
                </m:e>
                <m:sub>
                  <m:r>
                    <w:rPr>
                      <w:rFonts w:ascii="Cambria Math" w:eastAsia="Times New Roman" w:hAnsi="Cambria Math" w:cs="Times New Roman"/>
                      <w:color w:val="000000" w:themeColor="text1"/>
                      <w:kern w:val="0"/>
                      <w:sz w:val="24"/>
                      <w:szCs w:val="24"/>
                      <w:lang w:eastAsia="vi-VN"/>
                      <w14:ligatures w14:val="none"/>
                    </w:rPr>
                    <m:t>lk</m:t>
                  </m:r>
                </m:sub>
              </m:sSub>
            </m:num>
            <m:den>
              <m:r>
                <w:rPr>
                  <w:rFonts w:ascii="Cambria Math" w:eastAsia="Times New Roman" w:hAnsi="Cambria Math" w:cs="Times New Roman"/>
                  <w:color w:val="000000" w:themeColor="text1"/>
                  <w:kern w:val="0"/>
                  <w:sz w:val="24"/>
                  <w:szCs w:val="24"/>
                  <w:lang w:eastAsia="vi-VN"/>
                  <w14:ligatures w14:val="none"/>
                </w:rPr>
                <m:t>A</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∆m.</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c</m:t>
                  </m:r>
                </m:e>
                <m:sup>
                  <m:r>
                    <w:rPr>
                      <w:rFonts w:ascii="Cambria Math" w:eastAsia="Times New Roman" w:hAnsi="Cambria Math" w:cs="Times New Roman"/>
                      <w:color w:val="000000" w:themeColor="text1"/>
                      <w:kern w:val="0"/>
                      <w:sz w:val="24"/>
                      <w:szCs w:val="24"/>
                      <w:lang w:eastAsia="vi-VN"/>
                      <w14:ligatures w14:val="none"/>
                    </w:rPr>
                    <m:t>2</m:t>
                  </m:r>
                </m:sup>
              </m:sSup>
            </m:num>
            <m:den>
              <m:r>
                <w:rPr>
                  <w:rFonts w:ascii="Cambria Math" w:eastAsia="Times New Roman" w:hAnsi="Cambria Math" w:cs="Times New Roman"/>
                  <w:color w:val="000000" w:themeColor="text1"/>
                  <w:kern w:val="0"/>
                  <w:sz w:val="24"/>
                  <w:szCs w:val="24"/>
                  <w:lang w:eastAsia="vi-VN"/>
                  <w14:ligatures w14:val="none"/>
                </w:rPr>
                <m:t>Z+N</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Z.</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p</m:t>
                          </m:r>
                        </m:sub>
                      </m:sSub>
                      <m:r>
                        <w:rPr>
                          <w:rFonts w:ascii="Cambria Math" w:eastAsia="Times New Roman" w:hAnsi="Cambria Math" w:cs="Times New Roman"/>
                          <w:color w:val="000000" w:themeColor="text1"/>
                          <w:kern w:val="0"/>
                          <w:sz w:val="24"/>
                          <w:szCs w:val="24"/>
                          <w:lang w:eastAsia="vi-VN"/>
                          <w14:ligatures w14:val="none"/>
                        </w:rPr>
                        <m:t>+</m:t>
                      </m:r>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A-Z</m:t>
                          </m:r>
                        </m:e>
                      </m:d>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n</m:t>
                          </m:r>
                        </m:sub>
                      </m:sSub>
                    </m:e>
                  </m:d>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X</m:t>
                      </m:r>
                    </m:sub>
                  </m:sSub>
                </m:e>
              </m:d>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c</m:t>
                  </m:r>
                </m:e>
                <m:sup>
                  <m:r>
                    <w:rPr>
                      <w:rFonts w:ascii="Cambria Math" w:eastAsia="Times New Roman" w:hAnsi="Cambria Math" w:cs="Times New Roman"/>
                      <w:color w:val="000000" w:themeColor="text1"/>
                      <w:kern w:val="0"/>
                      <w:sz w:val="24"/>
                      <w:szCs w:val="24"/>
                      <w:lang w:eastAsia="vi-VN"/>
                      <w14:ligatures w14:val="none"/>
                    </w:rPr>
                    <m:t>2</m:t>
                  </m:r>
                </m:sup>
              </m:sSup>
            </m:num>
            <m:den>
              <m:r>
                <w:rPr>
                  <w:rFonts w:ascii="Cambria Math" w:eastAsia="Times New Roman" w:hAnsi="Cambria Math" w:cs="Times New Roman"/>
                  <w:color w:val="000000" w:themeColor="text1"/>
                  <w:kern w:val="0"/>
                  <w:sz w:val="24"/>
                  <w:szCs w:val="24"/>
                  <w:lang w:eastAsia="vi-VN"/>
                  <w14:ligatures w14:val="none"/>
                </w:rPr>
                <m:t>Z+N</m:t>
              </m:r>
            </m:den>
          </m:f>
        </m:oMath>
      </m:oMathPara>
    </w:p>
    <w:p w:rsidR="00DB20E7" w:rsidRPr="00407153" w:rsidRDefault="00DB20E7" w:rsidP="00980B90">
      <w:pPr>
        <w:tabs>
          <w:tab w:val="left" w:pos="284"/>
          <w:tab w:val="left" w:pos="2835"/>
          <w:tab w:val="left" w:pos="5670"/>
          <w:tab w:val="left" w:pos="7938"/>
        </w:tabs>
        <w:spacing w:after="0" w:line="276" w:lineRule="auto"/>
        <w:jc w:val="center"/>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7,75=</m:t>
        </m:r>
        <m:f>
          <m:fPr>
            <m:ctrlPr>
              <w:rPr>
                <w:rFonts w:ascii="Cambria Math" w:eastAsia="Times New Roman" w:hAnsi="Cambria Math" w:cs="Times New Roman"/>
                <w:i/>
                <w:iCs/>
                <w:color w:val="000000" w:themeColor="text1"/>
                <w:kern w:val="0"/>
                <w:sz w:val="24"/>
                <w:szCs w:val="24"/>
                <w:lang w:eastAsia="vi-VN"/>
                <w14:ligatures w14:val="none"/>
              </w:rPr>
            </m:ctrlPr>
          </m:fPr>
          <m:num>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8.1,0073+9.1,0087</m:t>
                    </m:r>
                  </m:e>
                </m:d>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X</m:t>
                    </m:r>
                  </m:sub>
                </m:sSub>
              </m:e>
            </m:d>
            <m:r>
              <w:rPr>
                <w:rFonts w:ascii="Cambria Math" w:eastAsia="Times New Roman" w:hAnsi="Cambria Math" w:cs="Times New Roman"/>
                <w:color w:val="000000" w:themeColor="text1"/>
                <w:kern w:val="0"/>
                <w:sz w:val="24"/>
                <w:szCs w:val="24"/>
                <w:lang w:eastAsia="vi-VN"/>
                <w14:ligatures w14:val="none"/>
              </w:rPr>
              <m:t>.amu.</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c</m:t>
                </m:r>
              </m:e>
              <m:sup>
                <m:r>
                  <w:rPr>
                    <w:rFonts w:ascii="Cambria Math" w:eastAsia="Times New Roman" w:hAnsi="Cambria Math" w:cs="Times New Roman"/>
                    <w:color w:val="000000" w:themeColor="text1"/>
                    <w:kern w:val="0"/>
                    <w:sz w:val="24"/>
                    <w:szCs w:val="24"/>
                    <w:lang w:eastAsia="vi-VN"/>
                    <w14:ligatures w14:val="none"/>
                  </w:rPr>
                  <m:t>2</m:t>
                </m:r>
              </m:sup>
            </m:sSup>
          </m:num>
          <m:den>
            <m:r>
              <w:rPr>
                <w:rFonts w:ascii="Cambria Math" w:eastAsia="Times New Roman" w:hAnsi="Cambria Math" w:cs="Times New Roman"/>
                <w:color w:val="000000" w:themeColor="text1"/>
                <w:kern w:val="0"/>
                <w:sz w:val="24"/>
                <w:szCs w:val="24"/>
                <w:lang w:eastAsia="vi-VN"/>
                <w14:ligatures w14:val="none"/>
              </w:rPr>
              <m:t>8+9</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17,1367-</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X</m:t>
                    </m:r>
                  </m:sub>
                </m:sSub>
              </m:e>
            </m:d>
            <m:r>
              <w:rPr>
                <w:rFonts w:ascii="Cambria Math" w:eastAsia="Times New Roman" w:hAnsi="Cambria Math" w:cs="Times New Roman"/>
                <w:color w:val="000000" w:themeColor="text1"/>
                <w:kern w:val="0"/>
                <w:sz w:val="24"/>
                <w:szCs w:val="24"/>
                <w:lang w:eastAsia="vi-VN"/>
                <w14:ligatures w14:val="none"/>
              </w:rPr>
              <m:t>.931,5</m:t>
            </m:r>
          </m:num>
          <m:den>
            <m:r>
              <w:rPr>
                <w:rFonts w:ascii="Cambria Math" w:eastAsia="Times New Roman" w:hAnsi="Cambria Math" w:cs="Times New Roman"/>
                <w:color w:val="000000" w:themeColor="text1"/>
                <w:kern w:val="0"/>
                <w:sz w:val="24"/>
                <w:szCs w:val="24"/>
                <w:lang w:eastAsia="vi-VN"/>
                <w14:ligatures w14:val="none"/>
              </w:rPr>
              <m:t>17</m:t>
            </m:r>
          </m:den>
        </m:f>
      </m:oMath>
    </w:p>
    <w:p w:rsidR="00DB20E7" w:rsidRPr="00407153" w:rsidRDefault="00DB20E7" w:rsidP="00980B90">
      <w:pPr>
        <w:tabs>
          <w:tab w:val="left" w:pos="284"/>
          <w:tab w:val="left" w:pos="2268"/>
          <w:tab w:val="left" w:pos="5670"/>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sym w:font="Symbol" w:char="F0DE"/>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X</m:t>
            </m:r>
          </m:sub>
        </m:sSub>
        <m:r>
          <w:rPr>
            <w:rFonts w:ascii="Cambria Math" w:eastAsia="Times New Roman" w:hAnsi="Cambria Math" w:cs="Times New Roman"/>
            <w:color w:val="000000" w:themeColor="text1"/>
            <w:kern w:val="0"/>
            <w:sz w:val="24"/>
            <w:szCs w:val="24"/>
            <w:lang w:eastAsia="vi-VN"/>
            <w14:ligatures w14:val="none"/>
          </w:rPr>
          <m:t>≈16,995 amu</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17.</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Phản ứng hạt nhân nào sau đây </w:t>
      </w:r>
      <w:r w:rsidRPr="00407153">
        <w:rPr>
          <w:rFonts w:ascii="Times New Roman" w:eastAsia="Times New Roman" w:hAnsi="Times New Roman" w:cs="Times New Roman"/>
          <w:b/>
          <w:color w:val="000000" w:themeColor="text1"/>
          <w:sz w:val="24"/>
          <w:szCs w:val="24"/>
        </w:rPr>
        <w:t>không phải</w:t>
      </w:r>
      <w:r w:rsidRPr="00407153">
        <w:rPr>
          <w:rFonts w:ascii="Times New Roman" w:eastAsia="Times New Roman" w:hAnsi="Times New Roman" w:cs="Times New Roman"/>
          <w:color w:val="000000" w:themeColor="text1"/>
          <w:sz w:val="24"/>
          <w:szCs w:val="24"/>
        </w:rPr>
        <w:t xml:space="preserve"> là phản ứng nhiệt hạch?</w:t>
      </w:r>
    </w:p>
    <w:p w:rsidR="00DB20E7" w:rsidRPr="00407153" w:rsidRDefault="00DB20E7" w:rsidP="00980B90">
      <w:pPr>
        <w:tabs>
          <w:tab w:val="left" w:pos="284"/>
          <w:tab w:val="left" w:pos="2835"/>
          <w:tab w:val="left" w:pos="5670"/>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1</m:t>
            </m:r>
          </m:sub>
          <m:sup>
            <m:r>
              <m:rPr>
                <m:sty m:val="p"/>
              </m:rPr>
              <w:rPr>
                <w:rFonts w:ascii="Cambria Math" w:eastAsia="Times New Roman" w:hAnsi="Cambria Math" w:cs="Times New Roman"/>
                <w:color w:val="000000" w:themeColor="text1"/>
                <w:kern w:val="0"/>
                <w:sz w:val="24"/>
                <w:szCs w:val="24"/>
                <w:lang w:eastAsia="vi-VN"/>
                <w14:ligatures w14:val="none"/>
              </w:rPr>
              <m:t>2</m:t>
            </m:r>
          </m:sup>
          <m:e>
            <m:r>
              <m:rPr>
                <m:sty m:val="p"/>
              </m:rPr>
              <w:rPr>
                <w:rFonts w:ascii="Cambria Math" w:eastAsia="Times New Roman" w:hAnsi="Cambria Math" w:cs="Times New Roman"/>
                <w:color w:val="000000" w:themeColor="text1"/>
                <w:kern w:val="0"/>
                <w:sz w:val="24"/>
                <w:szCs w:val="24"/>
                <w:lang w:eastAsia="vi-VN"/>
                <w14:ligatures w14:val="none"/>
              </w:rPr>
              <m:t>H</m:t>
            </m:r>
          </m:e>
        </m:sPre>
        <m:r>
          <m:rPr>
            <m:sty m:val="p"/>
          </m:rPr>
          <w:rPr>
            <w:rFonts w:ascii="Cambria Math" w:eastAsia="Times New Roman" w:hAnsi="Cambria Math" w:cs="Times New Roman"/>
            <w:color w:val="000000" w:themeColor="text1"/>
            <w:kern w:val="0"/>
            <w:sz w:val="24"/>
            <w:szCs w:val="24"/>
            <w:lang w:eastAsia="vi-VN"/>
            <w14:ligatures w14:val="none"/>
          </w:rPr>
          <m:t xml:space="preserve"> </m:t>
        </m:r>
      </m:oMath>
      <w:r w:rsidRPr="00407153">
        <w:rPr>
          <w:rFonts w:ascii="Times New Roman" w:eastAsia="Times New Roman" w:hAnsi="Times New Roman" w:cs="Times New Roman"/>
          <w:color w:val="000000" w:themeColor="text1"/>
          <w:kern w:val="0"/>
          <w:sz w:val="24"/>
          <w:szCs w:val="24"/>
          <w:lang w:eastAsia="vi-VN"/>
          <w14:ligatures w14:val="none"/>
        </w:rPr>
        <w:t xml:space="preserve">+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1</m:t>
            </m:r>
          </m:sub>
          <m:sup>
            <m:r>
              <m:rPr>
                <m:sty m:val="p"/>
              </m:rPr>
              <w:rPr>
                <w:rFonts w:ascii="Cambria Math" w:eastAsia="Times New Roman" w:hAnsi="Cambria Math" w:cs="Times New Roman"/>
                <w:color w:val="000000" w:themeColor="text1"/>
                <w:kern w:val="0"/>
                <w:sz w:val="24"/>
                <w:szCs w:val="24"/>
                <w:lang w:eastAsia="vi-VN"/>
                <w14:ligatures w14:val="none"/>
              </w:rPr>
              <m:t>2</m:t>
            </m:r>
          </m:sup>
          <m:e>
            <m:r>
              <m:rPr>
                <m:sty m:val="p"/>
              </m:rPr>
              <w:rPr>
                <w:rFonts w:ascii="Cambria Math" w:eastAsia="Times New Roman" w:hAnsi="Cambria Math" w:cs="Times New Roman"/>
                <w:color w:val="000000" w:themeColor="text1"/>
                <w:kern w:val="0"/>
                <w:sz w:val="24"/>
                <w:szCs w:val="24"/>
                <w:lang w:eastAsia="vi-VN"/>
                <w14:ligatures w14:val="none"/>
              </w:rPr>
              <m:t>H</m:t>
            </m:r>
          </m:e>
        </m:sPre>
        <m:r>
          <m:rPr>
            <m:sty m:val="p"/>
          </m:rPr>
          <w:rPr>
            <w:rFonts w:ascii="Cambria Math" w:eastAsia="Times New Roman" w:hAnsi="Cambria Math" w:cs="Times New Roman"/>
            <w:color w:val="000000" w:themeColor="text1"/>
            <w:kern w:val="0"/>
            <w:sz w:val="24"/>
            <w:szCs w:val="24"/>
            <w:lang w:eastAsia="vi-VN"/>
            <w14:ligatures w14:val="none"/>
          </w:rPr>
          <m:t xml:space="preserve"> </m:t>
        </m:r>
      </m:oMath>
      <w:r w:rsidRPr="00407153">
        <w:rPr>
          <w:rFonts w:ascii="Times New Roman" w:eastAsia="Times New Roman" w:hAnsi="Times New Roman" w:cs="Times New Roman"/>
          <w:color w:val="000000" w:themeColor="text1"/>
          <w:kern w:val="0"/>
          <w:sz w:val="24"/>
          <w:szCs w:val="24"/>
          <w:lang w:eastAsia="vi-VN"/>
          <w14:ligatures w14:val="none"/>
        </w:rPr>
        <w:t xml:space="preserve">→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2</m:t>
            </m:r>
          </m:sub>
          <m:sup>
            <m:r>
              <m:rPr>
                <m:sty m:val="p"/>
              </m:rPr>
              <w:rPr>
                <w:rFonts w:ascii="Cambria Math" w:eastAsia="Times New Roman" w:hAnsi="Cambria Math" w:cs="Times New Roman"/>
                <w:color w:val="000000" w:themeColor="text1"/>
                <w:kern w:val="0"/>
                <w:sz w:val="24"/>
                <w:szCs w:val="24"/>
                <w:lang w:eastAsia="vi-VN"/>
                <w14:ligatures w14:val="none"/>
              </w:rPr>
              <m:t>4</m:t>
            </m:r>
          </m:sup>
          <m:e>
            <m:r>
              <m:rPr>
                <m:sty m:val="p"/>
              </m:rPr>
              <w:rPr>
                <w:rFonts w:ascii="Cambria Math" w:eastAsia="Times New Roman" w:hAnsi="Cambria Math" w:cs="Times New Roman"/>
                <w:color w:val="000000" w:themeColor="text1"/>
                <w:kern w:val="0"/>
                <w:sz w:val="24"/>
                <w:szCs w:val="24"/>
                <w:lang w:eastAsia="vi-VN"/>
                <w14:ligatures w14:val="none"/>
              </w:rPr>
              <m:t>He</m:t>
            </m:r>
          </m:e>
        </m:sPre>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b/>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ab/>
        <w:t>B.</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1</m:t>
            </m:r>
          </m:sub>
          <m:sup>
            <m:r>
              <m:rPr>
                <m:sty m:val="p"/>
              </m:rPr>
              <w:rPr>
                <w:rFonts w:ascii="Cambria Math" w:eastAsia="Times New Roman" w:hAnsi="Cambria Math" w:cs="Times New Roman"/>
                <w:color w:val="000000" w:themeColor="text1"/>
                <w:kern w:val="0"/>
                <w:sz w:val="24"/>
                <w:szCs w:val="24"/>
                <w:lang w:eastAsia="vi-VN"/>
                <w14:ligatures w14:val="none"/>
              </w:rPr>
              <m:t>2</m:t>
            </m:r>
          </m:sup>
          <m:e>
            <m:r>
              <m:rPr>
                <m:sty m:val="p"/>
              </m:rPr>
              <w:rPr>
                <w:rFonts w:ascii="Cambria Math" w:eastAsia="Times New Roman" w:hAnsi="Cambria Math" w:cs="Times New Roman"/>
                <w:color w:val="000000" w:themeColor="text1"/>
                <w:kern w:val="0"/>
                <w:sz w:val="24"/>
                <w:szCs w:val="24"/>
                <w:lang w:eastAsia="vi-VN"/>
                <w14:ligatures w14:val="none"/>
              </w:rPr>
              <m:t>H</m:t>
            </m:r>
          </m:e>
        </m:sPre>
        <m:r>
          <m:rPr>
            <m:sty m:val="p"/>
          </m:rPr>
          <w:rPr>
            <w:rFonts w:ascii="Cambria Math" w:eastAsia="Times New Roman" w:hAnsi="Cambria Math" w:cs="Times New Roman"/>
            <w:color w:val="000000" w:themeColor="text1"/>
            <w:kern w:val="0"/>
            <w:sz w:val="24"/>
            <w:szCs w:val="24"/>
            <w:lang w:eastAsia="vi-VN"/>
            <w14:ligatures w14:val="none"/>
          </w:rPr>
          <m:t xml:space="preserve"> </m:t>
        </m:r>
      </m:oMath>
      <w:r w:rsidRPr="00407153">
        <w:rPr>
          <w:rFonts w:ascii="Times New Roman" w:eastAsia="Times New Roman" w:hAnsi="Times New Roman" w:cs="Times New Roman"/>
          <w:color w:val="000000" w:themeColor="text1"/>
          <w:kern w:val="0"/>
          <w:sz w:val="24"/>
          <w:szCs w:val="24"/>
          <w:lang w:eastAsia="vi-VN"/>
          <w14:ligatures w14:val="none"/>
        </w:rPr>
        <w:t xml:space="preserve">+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3</m:t>
            </m:r>
          </m:sub>
          <m:sup>
            <m:r>
              <m:rPr>
                <m:sty m:val="p"/>
              </m:rPr>
              <w:rPr>
                <w:rFonts w:ascii="Cambria Math" w:eastAsia="Times New Roman" w:hAnsi="Cambria Math" w:cs="Times New Roman"/>
                <w:color w:val="000000" w:themeColor="text1"/>
                <w:kern w:val="0"/>
                <w:sz w:val="24"/>
                <w:szCs w:val="24"/>
                <w:lang w:eastAsia="vi-VN"/>
                <w14:ligatures w14:val="none"/>
              </w:rPr>
              <m:t>6</m:t>
            </m:r>
          </m:sup>
          <m:e>
            <m:r>
              <m:rPr>
                <m:sty m:val="p"/>
              </m:rPr>
              <w:rPr>
                <w:rFonts w:ascii="Cambria Math" w:eastAsia="Times New Roman" w:hAnsi="Cambria Math" w:cs="Times New Roman"/>
                <w:color w:val="000000" w:themeColor="text1"/>
                <w:kern w:val="0"/>
                <w:sz w:val="24"/>
                <w:szCs w:val="24"/>
                <w:lang w:eastAsia="vi-VN"/>
                <w14:ligatures w14:val="none"/>
              </w:rPr>
              <m:t>Li</m:t>
            </m:r>
          </m:e>
        </m:sPre>
        <m:r>
          <m:rPr>
            <m:sty m:val="p"/>
          </m:rPr>
          <w:rPr>
            <w:rFonts w:ascii="Cambria Math" w:eastAsia="Times New Roman" w:hAnsi="Cambria Math" w:cs="Times New Roman"/>
            <w:color w:val="000000" w:themeColor="text1"/>
            <w:kern w:val="0"/>
            <w:sz w:val="24"/>
            <w:szCs w:val="24"/>
            <w:lang w:eastAsia="vi-VN"/>
            <w14:ligatures w14:val="none"/>
          </w:rPr>
          <m:t xml:space="preserve"> </m:t>
        </m:r>
      </m:oMath>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eastAsia="vi-VN"/>
          <w14:ligatures w14:val="none"/>
        </w:rPr>
        <w:sym w:font="Symbol" w:char="F0AE"/>
      </w:r>
      <w:r w:rsidRPr="00407153">
        <w:rPr>
          <w:rFonts w:ascii="Times New Roman" w:eastAsia="Times New Roman" w:hAnsi="Times New Roman" w:cs="Times New Roman"/>
          <w:color w:val="000000" w:themeColor="text1"/>
          <w:kern w:val="0"/>
          <w:sz w:val="24"/>
          <w:szCs w:val="24"/>
          <w:lang w:eastAsia="vi-VN"/>
          <w14:ligatures w14:val="none"/>
        </w:rPr>
        <w:t xml:space="preserve"> 2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2</m:t>
            </m:r>
          </m:sub>
          <m:sup>
            <m:r>
              <m:rPr>
                <m:sty m:val="p"/>
              </m:rPr>
              <w:rPr>
                <w:rFonts w:ascii="Cambria Math" w:eastAsia="Times New Roman" w:hAnsi="Cambria Math" w:cs="Times New Roman"/>
                <w:color w:val="000000" w:themeColor="text1"/>
                <w:kern w:val="0"/>
                <w:sz w:val="24"/>
                <w:szCs w:val="24"/>
                <w:lang w:eastAsia="vi-VN"/>
                <w14:ligatures w14:val="none"/>
              </w:rPr>
              <m:t>4</m:t>
            </m:r>
          </m:sup>
          <m:e>
            <m:r>
              <m:rPr>
                <m:sty m:val="p"/>
              </m:rPr>
              <w:rPr>
                <w:rFonts w:ascii="Cambria Math" w:eastAsia="Times New Roman" w:hAnsi="Cambria Math" w:cs="Times New Roman"/>
                <w:color w:val="000000" w:themeColor="text1"/>
                <w:kern w:val="0"/>
                <w:sz w:val="24"/>
                <w:szCs w:val="24"/>
                <w:lang w:eastAsia="vi-VN"/>
                <w14:ligatures w14:val="none"/>
              </w:rPr>
              <m:t>H</m:t>
            </m:r>
          </m:e>
        </m:sPre>
        <m:r>
          <m:rPr>
            <m:sty m:val="p"/>
          </m:rPr>
          <w:rPr>
            <w:rFonts w:ascii="Cambria Math" w:eastAsia="Times New Roman" w:hAnsi="Cambria Math" w:cs="Times New Roman"/>
            <w:color w:val="000000" w:themeColor="text1"/>
            <w:kern w:val="0"/>
            <w:sz w:val="24"/>
            <w:szCs w:val="24"/>
            <w:lang w:eastAsia="vi-VN"/>
            <w14:ligatures w14:val="none"/>
          </w:rPr>
          <m:t>e</m:t>
        </m:r>
      </m:oMath>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980B90">
      <w:pPr>
        <w:tabs>
          <w:tab w:val="left" w:pos="284"/>
          <w:tab w:val="left" w:pos="2835"/>
          <w:tab w:val="left" w:pos="5670"/>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highlight w:val="cyan"/>
          <w:u w:val="single"/>
          <w:lang w:eastAsia="vi-VN"/>
          <w14:ligatures w14:val="none"/>
        </w:rPr>
        <w:t>C.</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w:t>
      </w:r>
      <m:oMath>
        <m:sPre>
          <m:sPrePr>
            <m:ctrlPr>
              <w:rPr>
                <w:rFonts w:ascii="Cambria Math" w:eastAsia="Times New Roman" w:hAnsi="Cambria Math" w:cs="Times New Roman"/>
                <w:color w:val="000000" w:themeColor="text1"/>
                <w:kern w:val="0"/>
                <w:sz w:val="24"/>
                <w:szCs w:val="24"/>
                <w:highlight w:val="cyan"/>
                <w:lang w:eastAsia="vi-VN"/>
                <w14:ligatures w14:val="none"/>
              </w:rPr>
            </m:ctrlPr>
          </m:sPrePr>
          <m:sub>
            <m:r>
              <m:rPr>
                <m:sty m:val="p"/>
              </m:rPr>
              <w:rPr>
                <w:rFonts w:ascii="Cambria Math" w:eastAsia="Times New Roman" w:hAnsi="Cambria Math" w:cs="Times New Roman"/>
                <w:color w:val="000000" w:themeColor="text1"/>
                <w:kern w:val="0"/>
                <w:sz w:val="24"/>
                <w:szCs w:val="24"/>
                <w:highlight w:val="cyan"/>
                <w:lang w:eastAsia="vi-VN"/>
                <w14:ligatures w14:val="none"/>
              </w:rPr>
              <m:t>2</m:t>
            </m:r>
          </m:sub>
          <m:sup>
            <m:r>
              <m:rPr>
                <m:sty m:val="p"/>
              </m:rPr>
              <w:rPr>
                <w:rFonts w:ascii="Cambria Math" w:eastAsia="Times New Roman" w:hAnsi="Cambria Math" w:cs="Times New Roman"/>
                <w:color w:val="000000" w:themeColor="text1"/>
                <w:kern w:val="0"/>
                <w:sz w:val="24"/>
                <w:szCs w:val="24"/>
                <w:highlight w:val="cyan"/>
                <w:lang w:eastAsia="vi-VN"/>
                <w14:ligatures w14:val="none"/>
              </w:rPr>
              <m:t>4</m:t>
            </m:r>
          </m:sup>
          <m:e>
            <m:r>
              <m:rPr>
                <m:sty m:val="p"/>
              </m:rPr>
              <w:rPr>
                <w:rFonts w:ascii="Cambria Math" w:eastAsia="Times New Roman" w:hAnsi="Cambria Math" w:cs="Times New Roman"/>
                <w:color w:val="000000" w:themeColor="text1"/>
                <w:kern w:val="0"/>
                <w:sz w:val="24"/>
                <w:szCs w:val="24"/>
                <w:highlight w:val="cyan"/>
                <w:lang w:eastAsia="vi-VN"/>
                <w14:ligatures w14:val="none"/>
              </w:rPr>
              <m:t>H</m:t>
            </m:r>
          </m:e>
        </m:sPre>
        <m:r>
          <m:rPr>
            <m:sty m:val="p"/>
          </m:rPr>
          <w:rPr>
            <w:rFonts w:ascii="Cambria Math" w:eastAsia="Times New Roman" w:hAnsi="Cambria Math" w:cs="Times New Roman"/>
            <w:color w:val="000000" w:themeColor="text1"/>
            <w:kern w:val="0"/>
            <w:sz w:val="24"/>
            <w:szCs w:val="24"/>
            <w:highlight w:val="cyan"/>
            <w:lang w:eastAsia="vi-VN"/>
            <w14:ligatures w14:val="none"/>
          </w:rPr>
          <m:t>e</m:t>
        </m:r>
      </m:oMath>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 </w:t>
      </w:r>
      <m:oMath>
        <m:sPre>
          <m:sPrePr>
            <m:ctrlPr>
              <w:rPr>
                <w:rFonts w:ascii="Cambria Math" w:eastAsia="Times New Roman" w:hAnsi="Cambria Math" w:cs="Times New Roman"/>
                <w:color w:val="000000" w:themeColor="text1"/>
                <w:kern w:val="0"/>
                <w:sz w:val="24"/>
                <w:szCs w:val="24"/>
                <w:highlight w:val="cyan"/>
                <w:lang w:eastAsia="vi-VN"/>
                <w14:ligatures w14:val="none"/>
              </w:rPr>
            </m:ctrlPr>
          </m:sPrePr>
          <m:sub>
            <m:r>
              <m:rPr>
                <m:sty m:val="p"/>
              </m:rPr>
              <w:rPr>
                <w:rFonts w:ascii="Cambria Math" w:eastAsia="Times New Roman" w:hAnsi="Cambria Math" w:cs="Times New Roman"/>
                <w:color w:val="000000" w:themeColor="text1"/>
                <w:kern w:val="0"/>
                <w:sz w:val="24"/>
                <w:szCs w:val="24"/>
                <w:highlight w:val="cyan"/>
                <w:lang w:eastAsia="vi-VN"/>
                <w14:ligatures w14:val="none"/>
              </w:rPr>
              <m:t>7</m:t>
            </m:r>
          </m:sub>
          <m:sup>
            <m:r>
              <m:rPr>
                <m:sty m:val="p"/>
              </m:rPr>
              <w:rPr>
                <w:rFonts w:ascii="Cambria Math" w:eastAsia="Times New Roman" w:hAnsi="Cambria Math" w:cs="Times New Roman"/>
                <w:color w:val="000000" w:themeColor="text1"/>
                <w:kern w:val="0"/>
                <w:sz w:val="24"/>
                <w:szCs w:val="24"/>
                <w:highlight w:val="cyan"/>
                <w:lang w:eastAsia="vi-VN"/>
                <w14:ligatures w14:val="none"/>
              </w:rPr>
              <m:t>14</m:t>
            </m:r>
          </m:sup>
          <m:e>
            <m:r>
              <m:rPr>
                <m:sty m:val="p"/>
              </m:rPr>
              <w:rPr>
                <w:rFonts w:ascii="Cambria Math" w:eastAsia="Times New Roman" w:hAnsi="Cambria Math" w:cs="Times New Roman"/>
                <w:color w:val="000000" w:themeColor="text1"/>
                <w:kern w:val="0"/>
                <w:sz w:val="24"/>
                <w:szCs w:val="24"/>
                <w:highlight w:val="cyan"/>
                <w:lang w:eastAsia="vi-VN"/>
                <w14:ligatures w14:val="none"/>
              </w:rPr>
              <m:t>N</m:t>
            </m:r>
          </m:e>
        </m:sPre>
      </m:oMath>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w:t>
      </w:r>
      <w:r w:rsidRPr="00407153">
        <w:rPr>
          <w:rFonts w:ascii="Times New Roman" w:eastAsia="Times New Roman" w:hAnsi="Times New Roman" w:cs="Times New Roman"/>
          <w:color w:val="000000" w:themeColor="text1"/>
          <w:kern w:val="0"/>
          <w:sz w:val="24"/>
          <w:szCs w:val="24"/>
          <w:highlight w:val="cyan"/>
          <w:lang w:eastAsia="vi-VN"/>
          <w14:ligatures w14:val="none"/>
        </w:rPr>
        <w:sym w:font="Symbol" w:char="F0AE"/>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w:t>
      </w:r>
      <m:oMath>
        <m:sPre>
          <m:sPrePr>
            <m:ctrlPr>
              <w:rPr>
                <w:rFonts w:ascii="Cambria Math" w:eastAsia="Times New Roman" w:hAnsi="Cambria Math" w:cs="Times New Roman"/>
                <w:color w:val="000000" w:themeColor="text1"/>
                <w:kern w:val="0"/>
                <w:sz w:val="24"/>
                <w:szCs w:val="24"/>
                <w:highlight w:val="cyan"/>
                <w:lang w:eastAsia="vi-VN"/>
                <w14:ligatures w14:val="none"/>
              </w:rPr>
            </m:ctrlPr>
          </m:sPrePr>
          <m:sub>
            <m:r>
              <m:rPr>
                <m:sty m:val="p"/>
              </m:rPr>
              <w:rPr>
                <w:rFonts w:ascii="Cambria Math" w:eastAsia="Times New Roman" w:hAnsi="Cambria Math" w:cs="Times New Roman"/>
                <w:color w:val="000000" w:themeColor="text1"/>
                <w:kern w:val="0"/>
                <w:sz w:val="24"/>
                <w:szCs w:val="24"/>
                <w:highlight w:val="cyan"/>
                <w:lang w:eastAsia="vi-VN"/>
                <w14:ligatures w14:val="none"/>
              </w:rPr>
              <m:t>8</m:t>
            </m:r>
          </m:sub>
          <m:sup>
            <m:r>
              <m:rPr>
                <m:sty m:val="p"/>
              </m:rPr>
              <w:rPr>
                <w:rFonts w:ascii="Cambria Math" w:eastAsia="Times New Roman" w:hAnsi="Cambria Math" w:cs="Times New Roman"/>
                <w:color w:val="000000" w:themeColor="text1"/>
                <w:kern w:val="0"/>
                <w:sz w:val="24"/>
                <w:szCs w:val="24"/>
                <w:highlight w:val="cyan"/>
                <w:lang w:eastAsia="vi-VN"/>
                <w14:ligatures w14:val="none"/>
              </w:rPr>
              <m:t>17</m:t>
            </m:r>
          </m:sup>
          <m:e>
            <m:r>
              <m:rPr>
                <m:sty m:val="p"/>
              </m:rPr>
              <w:rPr>
                <w:rFonts w:ascii="Cambria Math" w:eastAsia="Times New Roman" w:hAnsi="Cambria Math" w:cs="Times New Roman"/>
                <w:color w:val="000000" w:themeColor="text1"/>
                <w:kern w:val="0"/>
                <w:sz w:val="24"/>
                <w:szCs w:val="24"/>
                <w:highlight w:val="cyan"/>
                <w:lang w:eastAsia="vi-VN"/>
                <w14:ligatures w14:val="none"/>
              </w:rPr>
              <m:t>O</m:t>
            </m:r>
          </m:e>
        </m:sPre>
      </m:oMath>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 </w:t>
      </w:r>
      <m:oMath>
        <m:sPre>
          <m:sPrePr>
            <m:ctrlPr>
              <w:rPr>
                <w:rFonts w:ascii="Cambria Math" w:eastAsia="Times New Roman" w:hAnsi="Cambria Math" w:cs="Times New Roman"/>
                <w:color w:val="000000" w:themeColor="text1"/>
                <w:kern w:val="0"/>
                <w:sz w:val="24"/>
                <w:szCs w:val="24"/>
                <w:highlight w:val="cyan"/>
                <w:lang w:eastAsia="vi-VN"/>
                <w14:ligatures w14:val="none"/>
              </w:rPr>
            </m:ctrlPr>
          </m:sPrePr>
          <m:sub>
            <m:r>
              <m:rPr>
                <m:sty m:val="p"/>
              </m:rPr>
              <w:rPr>
                <w:rFonts w:ascii="Cambria Math" w:eastAsia="Times New Roman" w:hAnsi="Cambria Math" w:cs="Times New Roman"/>
                <w:color w:val="000000" w:themeColor="text1"/>
                <w:kern w:val="0"/>
                <w:sz w:val="24"/>
                <w:szCs w:val="24"/>
                <w:highlight w:val="cyan"/>
                <w:lang w:eastAsia="vi-VN"/>
                <w14:ligatures w14:val="none"/>
              </w:rPr>
              <m:t>1</m:t>
            </m:r>
          </m:sub>
          <m:sup>
            <m:r>
              <m:rPr>
                <m:sty m:val="p"/>
              </m:rPr>
              <w:rPr>
                <w:rFonts w:ascii="Cambria Math" w:eastAsia="Times New Roman" w:hAnsi="Cambria Math" w:cs="Times New Roman"/>
                <w:color w:val="000000" w:themeColor="text1"/>
                <w:kern w:val="0"/>
                <w:sz w:val="24"/>
                <w:szCs w:val="24"/>
                <w:highlight w:val="cyan"/>
                <w:lang w:eastAsia="vi-VN"/>
                <w14:ligatures w14:val="none"/>
              </w:rPr>
              <m:t>1</m:t>
            </m:r>
          </m:sup>
          <m:e>
            <m:r>
              <m:rPr>
                <m:sty m:val="p"/>
              </m:rPr>
              <w:rPr>
                <w:rFonts w:ascii="Cambria Math" w:eastAsia="Times New Roman" w:hAnsi="Cambria Math" w:cs="Times New Roman"/>
                <w:color w:val="000000" w:themeColor="text1"/>
                <w:kern w:val="0"/>
                <w:sz w:val="24"/>
                <w:szCs w:val="24"/>
                <w:highlight w:val="cyan"/>
                <w:lang w:eastAsia="vi-VN"/>
                <w14:ligatures w14:val="none"/>
              </w:rPr>
              <m:t>H</m:t>
            </m:r>
          </m:e>
        </m:sPre>
        <m:r>
          <m:rPr>
            <m:sty m:val="p"/>
          </m:rPr>
          <w:rPr>
            <w:rFonts w:ascii="Cambria Math" w:eastAsia="Times New Roman" w:hAnsi="Cambria Math" w:cs="Times New Roman"/>
            <w:color w:val="000000" w:themeColor="text1"/>
            <w:kern w:val="0"/>
            <w:sz w:val="24"/>
            <w:szCs w:val="24"/>
            <w:highlight w:val="cyan"/>
            <w:lang w:eastAsia="vi-VN"/>
            <w14:ligatures w14:val="none"/>
          </w:rPr>
          <m:t>.</m:t>
        </m:r>
      </m:oMath>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1</m:t>
            </m:r>
          </m:sub>
          <m:sup>
            <m:r>
              <m:rPr>
                <m:sty m:val="p"/>
              </m:rPr>
              <w:rPr>
                <w:rFonts w:ascii="Cambria Math" w:eastAsia="Times New Roman" w:hAnsi="Cambria Math" w:cs="Times New Roman"/>
                <w:color w:val="000000" w:themeColor="text1"/>
                <w:kern w:val="0"/>
                <w:sz w:val="24"/>
                <w:szCs w:val="24"/>
                <w:lang w:eastAsia="vi-VN"/>
                <w14:ligatures w14:val="none"/>
              </w:rPr>
              <m:t>1</m:t>
            </m:r>
          </m:sup>
          <m:e>
            <m:r>
              <m:rPr>
                <m:sty m:val="p"/>
              </m:rPr>
              <w:rPr>
                <w:rFonts w:ascii="Cambria Math" w:eastAsia="Times New Roman" w:hAnsi="Cambria Math" w:cs="Times New Roman"/>
                <w:color w:val="000000" w:themeColor="text1"/>
                <w:kern w:val="0"/>
                <w:sz w:val="24"/>
                <w:szCs w:val="24"/>
                <w:lang w:eastAsia="vi-VN"/>
                <w14:ligatures w14:val="none"/>
              </w:rPr>
              <m:t>H</m:t>
            </m:r>
          </m:e>
        </m:sPre>
        <m:r>
          <m:rPr>
            <m:sty m:val="p"/>
          </m:rPr>
          <w:rPr>
            <w:rFonts w:ascii="Cambria Math" w:eastAsia="Times New Roman" w:hAnsi="Cambria Math" w:cs="Times New Roman"/>
            <w:color w:val="000000" w:themeColor="text1"/>
            <w:kern w:val="0"/>
            <w:sz w:val="24"/>
            <w:szCs w:val="24"/>
            <w:lang w:eastAsia="vi-VN"/>
            <w14:ligatures w14:val="none"/>
          </w:rPr>
          <m:t xml:space="preserve"> </m:t>
        </m:r>
      </m:oMath>
      <w:r w:rsidRPr="00407153">
        <w:rPr>
          <w:rFonts w:ascii="Times New Roman" w:eastAsia="Times New Roman" w:hAnsi="Times New Roman" w:cs="Times New Roman"/>
          <w:color w:val="000000" w:themeColor="text1"/>
          <w:kern w:val="0"/>
          <w:sz w:val="24"/>
          <w:szCs w:val="24"/>
          <w:lang w:eastAsia="vi-VN"/>
          <w14:ligatures w14:val="none"/>
        </w:rPr>
        <w:t xml:space="preserve">+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1</m:t>
            </m:r>
          </m:sub>
          <m:sup>
            <m:r>
              <m:rPr>
                <m:sty m:val="p"/>
              </m:rPr>
              <w:rPr>
                <w:rFonts w:ascii="Cambria Math" w:eastAsia="Times New Roman" w:hAnsi="Cambria Math" w:cs="Times New Roman"/>
                <w:color w:val="000000" w:themeColor="text1"/>
                <w:kern w:val="0"/>
                <w:sz w:val="24"/>
                <w:szCs w:val="24"/>
                <w:lang w:eastAsia="vi-VN"/>
                <w14:ligatures w14:val="none"/>
              </w:rPr>
              <m:t>3</m:t>
            </m:r>
          </m:sup>
          <m:e>
            <m:r>
              <m:rPr>
                <m:sty m:val="p"/>
              </m:rPr>
              <w:rPr>
                <w:rFonts w:ascii="Cambria Math" w:eastAsia="Times New Roman" w:hAnsi="Cambria Math" w:cs="Times New Roman"/>
                <w:color w:val="000000" w:themeColor="text1"/>
                <w:kern w:val="0"/>
                <w:sz w:val="24"/>
                <w:szCs w:val="24"/>
                <w:lang w:eastAsia="vi-VN"/>
                <w14:ligatures w14:val="none"/>
              </w:rPr>
              <m:t>H</m:t>
            </m:r>
          </m:e>
        </m:sPre>
        <m:r>
          <m:rPr>
            <m:sty m:val="p"/>
          </m:rPr>
          <w:rPr>
            <w:rFonts w:ascii="Cambria Math" w:eastAsia="Times New Roman" w:hAnsi="Cambria Math" w:cs="Times New Roman"/>
            <w:color w:val="000000" w:themeColor="text1"/>
            <w:kern w:val="0"/>
            <w:sz w:val="24"/>
            <w:szCs w:val="24"/>
            <w:lang w:eastAsia="vi-VN"/>
            <w14:ligatures w14:val="none"/>
          </w:rPr>
          <m:t xml:space="preserve"> </m:t>
        </m:r>
      </m:oMath>
      <w:r w:rsidRPr="00407153">
        <w:rPr>
          <w:rFonts w:ascii="Times New Roman" w:eastAsia="Times New Roman" w:hAnsi="Times New Roman" w:cs="Times New Roman"/>
          <w:color w:val="000000" w:themeColor="text1"/>
          <w:kern w:val="0"/>
          <w:sz w:val="24"/>
          <w:szCs w:val="24"/>
          <w:lang w:eastAsia="vi-VN"/>
          <w14:ligatures w14:val="none"/>
        </w:rPr>
        <w:t xml:space="preserve">→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2</m:t>
            </m:r>
          </m:sub>
          <m:sup>
            <m:r>
              <m:rPr>
                <m:sty m:val="p"/>
              </m:rPr>
              <w:rPr>
                <w:rFonts w:ascii="Cambria Math" w:eastAsia="Times New Roman" w:hAnsi="Cambria Math" w:cs="Times New Roman"/>
                <w:color w:val="000000" w:themeColor="text1"/>
                <w:kern w:val="0"/>
                <w:sz w:val="24"/>
                <w:szCs w:val="24"/>
                <w:lang w:eastAsia="vi-VN"/>
                <w14:ligatures w14:val="none"/>
              </w:rPr>
              <m:t>4</m:t>
            </m:r>
          </m:sup>
          <m:e>
            <m:r>
              <m:rPr>
                <m:sty m:val="p"/>
              </m:rPr>
              <w:rPr>
                <w:rFonts w:ascii="Cambria Math" w:eastAsia="Times New Roman" w:hAnsi="Cambria Math" w:cs="Times New Roman"/>
                <w:color w:val="000000" w:themeColor="text1"/>
                <w:kern w:val="0"/>
                <w:sz w:val="24"/>
                <w:szCs w:val="24"/>
                <w:lang w:eastAsia="vi-VN"/>
                <w14:ligatures w14:val="none"/>
              </w:rPr>
              <m:t>H</m:t>
            </m:r>
          </m:e>
        </m:sPre>
        <m:r>
          <m:rPr>
            <m:sty m:val="p"/>
          </m:rPr>
          <w:rPr>
            <w:rFonts w:ascii="Cambria Math" w:eastAsia="Times New Roman" w:hAnsi="Cambria Math" w:cs="Times New Roman"/>
            <w:color w:val="000000" w:themeColor="text1"/>
            <w:kern w:val="0"/>
            <w:sz w:val="24"/>
            <w:szCs w:val="24"/>
            <w:lang w:eastAsia="vi-VN"/>
            <w14:ligatures w14:val="none"/>
          </w:rPr>
          <m:t>e</m:t>
        </m:r>
      </m:oMath>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980B90">
      <w:pPr>
        <w:tabs>
          <w:tab w:val="left" w:pos="284"/>
          <w:tab w:val="left" w:pos="2835"/>
          <w:tab w:val="left" w:pos="5670"/>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80B90">
      <w:pPr>
        <w:tabs>
          <w:tab w:val="left" w:pos="284"/>
          <w:tab w:val="left" w:pos="2835"/>
          <w:tab w:val="left" w:pos="5670"/>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Phản ứng nhiệt hạch là phản ứng tổng hợp hạt nhân nặng từ hai hay nhiều hạt nhân nhẹ hơn, phản ứng tỏa nhiệt lượng lớn.</w:t>
      </w:r>
    </w:p>
    <w:p w:rsidR="00DB20E7" w:rsidRPr="00407153" w:rsidRDefault="00DB20E7" w:rsidP="00980B90">
      <w:pPr>
        <w:tabs>
          <w:tab w:val="left" w:pos="284"/>
          <w:tab w:val="left" w:pos="2835"/>
          <w:tab w:val="left" w:pos="5670"/>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Vậy phản ứng không phải phản ứng nhiệt hạch là </w:t>
      </w:r>
      <m:oMath>
        <m:sPre>
          <m:sPrePr>
            <m:ctrlPr>
              <w:rPr>
                <w:rFonts w:ascii="Cambria Math" w:eastAsia="Times New Roman" w:hAnsi="Cambria Math" w:cs="Times New Roman"/>
                <w:i/>
                <w:iCs/>
                <w:color w:val="000000" w:themeColor="text1"/>
                <w:kern w:val="0"/>
                <w:sz w:val="24"/>
                <w:szCs w:val="24"/>
                <w:lang w:eastAsia="vi-VN"/>
                <w14:ligatures w14:val="none"/>
              </w:rPr>
            </m:ctrlPr>
          </m:sPrePr>
          <m:sub>
            <m:r>
              <w:rPr>
                <w:rFonts w:ascii="Cambria Math" w:eastAsia="Times New Roman" w:hAnsi="Cambria Math" w:cs="Times New Roman"/>
                <w:color w:val="000000" w:themeColor="text1"/>
                <w:kern w:val="0"/>
                <w:sz w:val="24"/>
                <w:szCs w:val="24"/>
                <w:lang w:eastAsia="vi-VN"/>
                <w14:ligatures w14:val="none"/>
              </w:rPr>
              <m:t>2</m:t>
            </m:r>
          </m:sub>
          <m:sup>
            <m:r>
              <w:rPr>
                <w:rFonts w:ascii="Cambria Math" w:eastAsia="Times New Roman" w:hAnsi="Cambria Math" w:cs="Times New Roman"/>
                <w:color w:val="000000" w:themeColor="text1"/>
                <w:kern w:val="0"/>
                <w:sz w:val="24"/>
                <w:szCs w:val="24"/>
                <w:lang w:eastAsia="vi-VN"/>
                <w14:ligatures w14:val="none"/>
              </w:rPr>
              <m:t>4</m:t>
            </m:r>
          </m:sup>
          <m:e>
            <m:r>
              <w:rPr>
                <w:rFonts w:ascii="Cambria Math" w:eastAsia="Times New Roman" w:hAnsi="Cambria Math" w:cs="Times New Roman"/>
                <w:color w:val="000000" w:themeColor="text1"/>
                <w:kern w:val="0"/>
                <w:sz w:val="24"/>
                <w:szCs w:val="24"/>
                <w:lang w:eastAsia="vi-VN"/>
                <w14:ligatures w14:val="none"/>
              </w:rPr>
              <m:t>H</m:t>
            </m:r>
          </m:e>
        </m:sPre>
        <m:r>
          <w:rPr>
            <w:rFonts w:ascii="Cambria Math" w:eastAsia="Times New Roman" w:hAnsi="Cambria Math" w:cs="Times New Roman"/>
            <w:color w:val="000000" w:themeColor="text1"/>
            <w:kern w:val="0"/>
            <w:sz w:val="24"/>
            <w:szCs w:val="24"/>
            <w:lang w:eastAsia="vi-VN"/>
            <w14:ligatures w14:val="none"/>
          </w:rPr>
          <m:t>e</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 </w:t>
      </w:r>
      <m:oMath>
        <m:sPre>
          <m:sPrePr>
            <m:ctrlPr>
              <w:rPr>
                <w:rFonts w:ascii="Cambria Math" w:eastAsia="Times New Roman" w:hAnsi="Cambria Math" w:cs="Times New Roman"/>
                <w:i/>
                <w:iCs/>
                <w:color w:val="000000" w:themeColor="text1"/>
                <w:kern w:val="0"/>
                <w:sz w:val="24"/>
                <w:szCs w:val="24"/>
                <w:lang w:eastAsia="vi-VN"/>
                <w14:ligatures w14:val="none"/>
              </w:rPr>
            </m:ctrlPr>
          </m:sPrePr>
          <m:sub>
            <m:r>
              <w:rPr>
                <w:rFonts w:ascii="Cambria Math" w:eastAsia="Times New Roman" w:hAnsi="Cambria Math" w:cs="Times New Roman"/>
                <w:color w:val="000000" w:themeColor="text1"/>
                <w:kern w:val="0"/>
                <w:sz w:val="24"/>
                <w:szCs w:val="24"/>
                <w:lang w:eastAsia="vi-VN"/>
                <w14:ligatures w14:val="none"/>
              </w:rPr>
              <m:t>7</m:t>
            </m:r>
          </m:sub>
          <m:sup>
            <m:r>
              <w:rPr>
                <w:rFonts w:ascii="Cambria Math" w:eastAsia="Times New Roman" w:hAnsi="Cambria Math" w:cs="Times New Roman"/>
                <w:color w:val="000000" w:themeColor="text1"/>
                <w:kern w:val="0"/>
                <w:sz w:val="24"/>
                <w:szCs w:val="24"/>
                <w:lang w:eastAsia="vi-VN"/>
                <w14:ligatures w14:val="none"/>
              </w:rPr>
              <m:t>14</m:t>
            </m:r>
          </m:sup>
          <m:e>
            <m:r>
              <w:rPr>
                <w:rFonts w:ascii="Cambria Math" w:eastAsia="Times New Roman" w:hAnsi="Cambria Math" w:cs="Times New Roman"/>
                <w:color w:val="000000" w:themeColor="text1"/>
                <w:kern w:val="0"/>
                <w:sz w:val="24"/>
                <w:szCs w:val="24"/>
                <w:lang w:eastAsia="vi-VN"/>
                <w14:ligatures w14:val="none"/>
              </w:rPr>
              <m:t>N</m:t>
            </m:r>
          </m:e>
        </m:sPre>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AE"/>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Pre>
          <m:sPrePr>
            <m:ctrlPr>
              <w:rPr>
                <w:rFonts w:ascii="Cambria Math" w:eastAsia="Times New Roman" w:hAnsi="Cambria Math" w:cs="Times New Roman"/>
                <w:i/>
                <w:iCs/>
                <w:color w:val="000000" w:themeColor="text1"/>
                <w:kern w:val="0"/>
                <w:sz w:val="24"/>
                <w:szCs w:val="24"/>
                <w:lang w:eastAsia="vi-VN"/>
                <w14:ligatures w14:val="none"/>
              </w:rPr>
            </m:ctrlPr>
          </m:sPrePr>
          <m:sub>
            <m:r>
              <w:rPr>
                <w:rFonts w:ascii="Cambria Math" w:eastAsia="Times New Roman" w:hAnsi="Cambria Math" w:cs="Times New Roman"/>
                <w:color w:val="000000" w:themeColor="text1"/>
                <w:kern w:val="0"/>
                <w:sz w:val="24"/>
                <w:szCs w:val="24"/>
                <w:lang w:eastAsia="vi-VN"/>
                <w14:ligatures w14:val="none"/>
              </w:rPr>
              <m:t>8</m:t>
            </m:r>
          </m:sub>
          <m:sup>
            <m:r>
              <w:rPr>
                <w:rFonts w:ascii="Cambria Math" w:eastAsia="Times New Roman" w:hAnsi="Cambria Math" w:cs="Times New Roman"/>
                <w:color w:val="000000" w:themeColor="text1"/>
                <w:kern w:val="0"/>
                <w:sz w:val="24"/>
                <w:szCs w:val="24"/>
                <w:lang w:eastAsia="vi-VN"/>
                <w14:ligatures w14:val="none"/>
              </w:rPr>
              <m:t>17</m:t>
            </m:r>
          </m:sup>
          <m:e>
            <m:r>
              <w:rPr>
                <w:rFonts w:ascii="Cambria Math" w:eastAsia="Times New Roman" w:hAnsi="Cambria Math" w:cs="Times New Roman"/>
                <w:color w:val="000000" w:themeColor="text1"/>
                <w:kern w:val="0"/>
                <w:sz w:val="24"/>
                <w:szCs w:val="24"/>
                <w:lang w:eastAsia="vi-VN"/>
                <w14:ligatures w14:val="none"/>
              </w:rPr>
              <m:t>O</m:t>
            </m:r>
          </m:e>
        </m:sPre>
      </m:oMath>
      <w:r w:rsidRPr="00407153">
        <w:rPr>
          <w:rFonts w:ascii="Times New Roman" w:eastAsia="Times New Roman" w:hAnsi="Times New Roman" w:cs="Times New Roman"/>
          <w:i/>
          <w:iCs/>
          <w:color w:val="000000" w:themeColor="text1"/>
          <w:kern w:val="0"/>
          <w:sz w:val="24"/>
          <w:szCs w:val="24"/>
          <w:lang w:eastAsia="vi-VN"/>
          <w14:ligatures w14:val="none"/>
        </w:rPr>
        <w:t xml:space="preserve"> + </w:t>
      </w:r>
      <m:oMath>
        <m:sPre>
          <m:sPrePr>
            <m:ctrlPr>
              <w:rPr>
                <w:rFonts w:ascii="Cambria Math" w:eastAsia="Times New Roman" w:hAnsi="Cambria Math" w:cs="Times New Roman"/>
                <w:i/>
                <w:iCs/>
                <w:color w:val="000000" w:themeColor="text1"/>
                <w:kern w:val="0"/>
                <w:sz w:val="24"/>
                <w:szCs w:val="24"/>
                <w:lang w:eastAsia="vi-VN"/>
                <w14:ligatures w14:val="none"/>
              </w:rPr>
            </m:ctrlPr>
          </m:sPrePr>
          <m:sub>
            <m:r>
              <w:rPr>
                <w:rFonts w:ascii="Cambria Math" w:eastAsia="Times New Roman" w:hAnsi="Cambria Math" w:cs="Times New Roman"/>
                <w:color w:val="000000" w:themeColor="text1"/>
                <w:kern w:val="0"/>
                <w:sz w:val="24"/>
                <w:szCs w:val="24"/>
                <w:lang w:eastAsia="vi-VN"/>
                <w14:ligatures w14:val="none"/>
              </w:rPr>
              <m:t>1</m:t>
            </m:r>
          </m:sub>
          <m:sup>
            <m:r>
              <w:rPr>
                <w:rFonts w:ascii="Cambria Math" w:eastAsia="Times New Roman" w:hAnsi="Cambria Math" w:cs="Times New Roman"/>
                <w:color w:val="000000" w:themeColor="text1"/>
                <w:kern w:val="0"/>
                <w:sz w:val="24"/>
                <w:szCs w:val="24"/>
                <w:lang w:eastAsia="vi-VN"/>
                <w14:ligatures w14:val="none"/>
              </w:rPr>
              <m:t>1</m:t>
            </m:r>
          </m:sup>
          <m:e>
            <m:r>
              <w:rPr>
                <w:rFonts w:ascii="Cambria Math" w:eastAsia="Times New Roman" w:hAnsi="Cambria Math" w:cs="Times New Roman"/>
                <w:color w:val="000000" w:themeColor="text1"/>
                <w:kern w:val="0"/>
                <w:sz w:val="24"/>
                <w:szCs w:val="24"/>
                <w:lang w:eastAsia="vi-VN"/>
                <w14:ligatures w14:val="none"/>
              </w:rPr>
              <m:t>H</m:t>
            </m:r>
          </m:e>
        </m:sPre>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80B90">
      <w:pPr>
        <w:tabs>
          <w:tab w:val="left" w:pos="283"/>
          <w:tab w:val="left" w:pos="2834"/>
          <w:tab w:val="left" w:pos="5385"/>
          <w:tab w:val="left" w:pos="2834"/>
          <w:tab w:val="left" w:pos="283"/>
          <w:tab w:val="left" w:pos="7653"/>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18.</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Một khung dây dẫn kín hình vuông có cạnh dài 20 cm gồm 500 vòng được đặt trong từ trường đều sao cho vectơ đơn vị pháp tuyến của mặt phẳng khung dây cùng phương cùng chiều với vectơ cảm ứng từ. Điện trở suất và tiết diện của dây kim loại có giá trị lần lượt là </w:t>
      </w:r>
      <m:oMath>
        <m:sSup>
          <m:sSupPr>
            <m:ctrlPr>
              <w:rPr>
                <w:rFonts w:ascii="Cambria Math" w:eastAsia="Times New Roman" w:hAnsi="Cambria Math" w:cs="Times New Roman"/>
                <w:color w:val="000000" w:themeColor="text1"/>
                <w:sz w:val="24"/>
                <w:szCs w:val="24"/>
              </w:rPr>
            </m:ctrlPr>
          </m:sSupPr>
          <m:e>
            <m:r>
              <m:rPr>
                <m:sty m:val="p"/>
              </m:rPr>
              <w:rPr>
                <w:rFonts w:ascii="Cambria Math" w:eastAsia="Times New Roman" w:hAnsi="Cambria Math" w:cs="Times New Roman"/>
                <w:color w:val="000000" w:themeColor="text1"/>
                <w:sz w:val="24"/>
                <w:szCs w:val="24"/>
              </w:rPr>
              <m:t>2.10</m:t>
            </m:r>
          </m:e>
          <m:sup>
            <m:r>
              <m:rPr>
                <m:sty m:val="p"/>
              </m:rPr>
              <w:rPr>
                <w:rFonts w:ascii="Cambria Math" w:eastAsia="Times New Roman" w:hAnsi="Cambria Math" w:cs="Times New Roman"/>
                <w:color w:val="000000" w:themeColor="text1"/>
                <w:sz w:val="24"/>
                <w:szCs w:val="24"/>
              </w:rPr>
              <m:t>-8</m:t>
            </m:r>
          </m:sup>
        </m:sSup>
      </m:oMath>
      <w:r w:rsidRPr="00407153">
        <w:rPr>
          <w:rFonts w:ascii="Times New Roman" w:eastAsia="Times New Roman" w:hAnsi="Times New Roman" w:cs="Times New Roman"/>
          <w:color w:val="000000" w:themeColor="text1"/>
          <w:sz w:val="24"/>
          <w:szCs w:val="24"/>
        </w:rPr>
        <w:t xml:space="preserve"> Ω.m và S’ = 0,2 mm</w:t>
      </w:r>
      <w:r w:rsidRPr="00407153">
        <w:rPr>
          <w:rFonts w:ascii="Times New Roman" w:eastAsia="Times New Roman" w:hAnsi="Times New Roman" w:cs="Times New Roman"/>
          <w:color w:val="000000" w:themeColor="text1"/>
          <w:sz w:val="24"/>
          <w:szCs w:val="24"/>
          <w:vertAlign w:val="superscript"/>
        </w:rPr>
        <w:t>2</w:t>
      </w:r>
      <w:r w:rsidRPr="00407153">
        <w:rPr>
          <w:rFonts w:ascii="Times New Roman" w:eastAsia="Times New Roman" w:hAnsi="Times New Roman" w:cs="Times New Roman"/>
          <w:color w:val="000000" w:themeColor="text1"/>
          <w:sz w:val="24"/>
          <w:szCs w:val="24"/>
        </w:rPr>
        <w:t>. Giá trị cảm ứng từ biến thiên theo thời gian như đồ thị trong hình bên dưới. Công suất tỏa nhiệt sinh ra trong khung dây có giá trị bao nhiêu?</w:t>
      </w:r>
    </w:p>
    <w:p w:rsidR="00DB20E7" w:rsidRPr="00407153" w:rsidRDefault="00DB20E7" w:rsidP="00980B90">
      <w:pPr>
        <w:tabs>
          <w:tab w:val="left" w:pos="283"/>
          <w:tab w:val="left" w:pos="2834"/>
          <w:tab w:val="left" w:pos="5385"/>
          <w:tab w:val="left" w:pos="2834"/>
          <w:tab w:val="left" w:pos="283"/>
          <w:tab w:val="left" w:pos="7653"/>
        </w:tabs>
        <w:spacing w:after="0" w:line="276" w:lineRule="auto"/>
        <w:jc w:val="center"/>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lastRenderedPageBreak/>
        <w:drawing>
          <wp:inline distT="114300" distB="114300" distL="114300" distR="114300" wp14:anchorId="3E2D5CAE" wp14:editId="6D49480A">
            <wp:extent cx="3312102" cy="2413322"/>
            <wp:effectExtent l="0" t="0" r="3175" b="6350"/>
            <wp:docPr id="930987506" name="image7.jpg" descr="A graph of a line  Description automatically generated"/>
            <wp:cNvGraphicFramePr/>
            <a:graphic xmlns:a="http://schemas.openxmlformats.org/drawingml/2006/main">
              <a:graphicData uri="http://schemas.openxmlformats.org/drawingml/2006/picture">
                <pic:pic xmlns:pic="http://schemas.openxmlformats.org/drawingml/2006/picture">
                  <pic:nvPicPr>
                    <pic:cNvPr id="1758369627" name="image7.jpg" descr="A graph of a line  Description automatically generated"/>
                    <pic:cNvPicPr preferRelativeResize="0"/>
                  </pic:nvPicPr>
                  <pic:blipFill rotWithShape="1">
                    <a:blip r:embed="rId237"/>
                    <a:srcRect b="6160"/>
                    <a:stretch/>
                  </pic:blipFill>
                  <pic:spPr bwMode="auto">
                    <a:xfrm>
                      <a:off x="0" y="0"/>
                      <a:ext cx="3312862" cy="2413876"/>
                    </a:xfrm>
                    <a:prstGeom prst="rect">
                      <a:avLst/>
                    </a:prstGeom>
                    <a:ln>
                      <a:noFill/>
                    </a:ln>
                    <a:extLst>
                      <a:ext uri="{53640926-AAD7-44D8-BBD7-CCE9431645EC}">
                        <a14:shadowObscured xmlns:a14="http://schemas.microsoft.com/office/drawing/2010/main"/>
                      </a:ext>
                    </a:extLst>
                  </pic:spPr>
                </pic:pic>
              </a:graphicData>
            </a:graphic>
          </wp:inline>
        </w:drawing>
      </w:r>
    </w:p>
    <w:p w:rsidR="00DB20E7" w:rsidRPr="00407153" w:rsidRDefault="00DB20E7" w:rsidP="00980B90">
      <w:pPr>
        <w:tabs>
          <w:tab w:val="left" w:pos="283"/>
          <w:tab w:val="left" w:pos="2834"/>
          <w:tab w:val="left" w:pos="5385"/>
          <w:tab w:val="left" w:pos="2834"/>
          <w:tab w:val="left" w:pos="283"/>
          <w:tab w:val="left" w:pos="7653"/>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225 mW.</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22,5 mW.</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 xml:space="preserve">C. </w:t>
      </w:r>
      <w:r w:rsidRPr="00407153">
        <w:rPr>
          <w:rFonts w:ascii="Times New Roman" w:eastAsia="Times New Roman" w:hAnsi="Times New Roman" w:cs="Times New Roman"/>
          <w:color w:val="000000" w:themeColor="text1"/>
          <w:kern w:val="0"/>
          <w:sz w:val="24"/>
          <w:szCs w:val="24"/>
          <w:lang w:eastAsia="vi-VN"/>
          <w14:ligatures w14:val="none"/>
        </w:rPr>
        <w:t>90 mW.</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highlight w:val="cyan"/>
          <w:u w:val="single"/>
          <w:lang w:eastAsia="vi-VN"/>
          <w14:ligatures w14:val="none"/>
        </w:rPr>
        <w:t>D.</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900 mW.</w:t>
      </w:r>
    </w:p>
    <w:p w:rsidR="00DB20E7" w:rsidRPr="00407153" w:rsidRDefault="00DB20E7" w:rsidP="00980B90">
      <w:pPr>
        <w:tabs>
          <w:tab w:val="left" w:pos="284"/>
          <w:tab w:val="left" w:pos="2835"/>
          <w:tab w:val="left" w:pos="5387"/>
          <w:tab w:val="left" w:pos="7938"/>
        </w:tabs>
        <w:spacing w:before="160" w:after="0" w:line="276" w:lineRule="auto"/>
        <w:jc w:val="center"/>
        <w:rPr>
          <w:rFonts w:ascii="Times New Roman" w:eastAsiaTheme="minorEastAsia" w:hAnsi="Times New Roman" w:cs="Times New Roman"/>
          <w:b/>
          <w:bCs/>
          <w:color w:val="000000" w:themeColor="text1"/>
          <w:sz w:val="24"/>
          <w:szCs w:val="24"/>
        </w:rPr>
      </w:pPr>
      <w:r w:rsidRPr="00407153">
        <w:rPr>
          <w:rFonts w:ascii="Times New Roman" w:eastAsiaTheme="minorEastAsia" w:hAnsi="Times New Roman" w:cs="Times New Roman"/>
          <w:b/>
          <w:bCs/>
          <w:color w:val="000000" w:themeColor="text1"/>
          <w:sz w:val="24"/>
          <w:szCs w:val="24"/>
        </w:rPr>
        <w:t>Hướng dẫn giải</w:t>
      </w:r>
    </w:p>
    <w:p w:rsidR="00DB20E7" w:rsidRPr="00407153" w:rsidRDefault="00DB20E7" w:rsidP="00980B90">
      <w:pPr>
        <w:tabs>
          <w:tab w:val="left" w:pos="284"/>
          <w:tab w:val="left" w:pos="2835"/>
          <w:tab w:val="left" w:pos="5387"/>
          <w:tab w:val="left" w:pos="7938"/>
        </w:tabs>
        <w:spacing w:before="160" w:after="0"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color w:val="000000" w:themeColor="text1"/>
          <w:sz w:val="24"/>
          <w:szCs w:val="24"/>
        </w:rPr>
        <w:tab/>
      </w:r>
      <w:r w:rsidRPr="00407153">
        <w:rPr>
          <w:rFonts w:ascii="Times New Roman" w:eastAsiaTheme="minorEastAsia" w:hAnsi="Times New Roman" w:cs="Times New Roman"/>
          <w:i/>
          <w:iCs/>
          <w:color w:val="000000" w:themeColor="text1"/>
          <w:sz w:val="24"/>
          <w:szCs w:val="24"/>
        </w:rPr>
        <w:t>Độ lớn suất điện động cảm ứng sinh ra trong khung dây là:</w:t>
      </w:r>
    </w:p>
    <w:p w:rsidR="00DB20E7" w:rsidRPr="00407153" w:rsidRDefault="00CE5B0C" w:rsidP="00980B90">
      <w:pPr>
        <w:tabs>
          <w:tab w:val="left" w:pos="284"/>
          <w:tab w:val="left" w:pos="2835"/>
          <w:tab w:val="left" w:pos="5387"/>
          <w:tab w:val="left" w:pos="7938"/>
        </w:tabs>
        <w:spacing w:before="160" w:after="0" w:line="276" w:lineRule="auto"/>
        <w:jc w:val="center"/>
        <w:rPr>
          <w:rFonts w:ascii="Times New Roman" w:eastAsiaTheme="minorEastAsia" w:hAnsi="Times New Roman" w:cs="Times New Roman"/>
          <w:i/>
          <w:iCs/>
          <w:color w:val="000000" w:themeColor="text1"/>
          <w:sz w:val="24"/>
          <w:szCs w:val="24"/>
        </w:rPr>
      </w:pPr>
      <m:oMath>
        <m:d>
          <m:dPr>
            <m:begChr m:val="|"/>
            <m:endChr m:val="|"/>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e</m:t>
            </m:r>
          </m:e>
        </m:d>
        <m:r>
          <w:rPr>
            <w:rFonts w:ascii="Cambria Math" w:eastAsiaTheme="minorEastAsia" w:hAnsi="Cambria Math" w:cs="Times New Roman"/>
            <w:color w:val="000000" w:themeColor="text1"/>
            <w:sz w:val="24"/>
            <w:szCs w:val="24"/>
          </w:rPr>
          <m:t>=N.</m:t>
        </m:r>
        <m:d>
          <m:dPr>
            <m:begChr m:val="|"/>
            <m:endChr m:val="|"/>
            <m:ctrlPr>
              <w:rPr>
                <w:rFonts w:ascii="Cambria Math" w:eastAsiaTheme="minorEastAsia" w:hAnsi="Cambria Math" w:cs="Times New Roman"/>
                <w:i/>
                <w:iCs/>
                <w:color w:val="000000" w:themeColor="text1"/>
                <w:sz w:val="24"/>
                <w:szCs w:val="24"/>
              </w:rPr>
            </m:ctrlPr>
          </m:dPr>
          <m:e>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m:t>
                </m:r>
                <m:r>
                  <w:rPr>
                    <w:rFonts w:ascii="Cambria Math" w:eastAsiaTheme="minorEastAsia" w:hAnsi="Cambria Math" w:cs="Times New Roman"/>
                    <w:i/>
                    <w:iCs/>
                    <w:color w:val="000000" w:themeColor="text1"/>
                    <w:sz w:val="24"/>
                    <w:szCs w:val="24"/>
                  </w:rPr>
                  <w:sym w:font="Symbol" w:char="F046"/>
                </m:r>
              </m:num>
              <m:den>
                <m:r>
                  <w:rPr>
                    <w:rFonts w:ascii="Cambria Math" w:eastAsiaTheme="minorEastAsia" w:hAnsi="Cambria Math" w:cs="Times New Roman"/>
                    <w:color w:val="000000" w:themeColor="text1"/>
                    <w:sz w:val="24"/>
                    <w:szCs w:val="24"/>
                  </w:rPr>
                  <m:t>∆t</m:t>
                </m:r>
              </m:den>
            </m:f>
          </m:e>
        </m:d>
        <m:r>
          <w:rPr>
            <w:rFonts w:ascii="Cambria Math" w:eastAsiaTheme="minorEastAsia" w:hAnsi="Cambria Math" w:cs="Times New Roman"/>
            <w:color w:val="000000" w:themeColor="text1"/>
            <w:sz w:val="24"/>
            <w:szCs w:val="24"/>
          </w:rPr>
          <m:t>=N.S.</m:t>
        </m:r>
        <m:d>
          <m:dPr>
            <m:begChr m:val="|"/>
            <m:endChr m:val="|"/>
            <m:ctrlPr>
              <w:rPr>
                <w:rFonts w:ascii="Cambria Math" w:eastAsiaTheme="minorEastAsia" w:hAnsi="Cambria Math" w:cs="Times New Roman"/>
                <w:i/>
                <w:iCs/>
                <w:color w:val="000000" w:themeColor="text1"/>
                <w:sz w:val="24"/>
                <w:szCs w:val="24"/>
              </w:rPr>
            </m:ctrlPr>
          </m:dPr>
          <m:e>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∆B</m:t>
                </m:r>
              </m:num>
              <m:den>
                <m:r>
                  <w:rPr>
                    <w:rFonts w:ascii="Cambria Math" w:eastAsiaTheme="minorEastAsia" w:hAnsi="Cambria Math" w:cs="Times New Roman"/>
                    <w:color w:val="000000" w:themeColor="text1"/>
                    <w:sz w:val="24"/>
                    <w:szCs w:val="24"/>
                  </w:rPr>
                  <m:t>∆t</m:t>
                </m:r>
              </m:den>
            </m:f>
          </m:e>
        </m:d>
        <m:r>
          <w:rPr>
            <w:rFonts w:ascii="Cambria Math" w:eastAsiaTheme="minorEastAsia" w:hAnsi="Cambria Math" w:cs="Times New Roman"/>
            <w:color w:val="000000" w:themeColor="text1"/>
            <w:sz w:val="24"/>
            <w:szCs w:val="24"/>
          </w:rPr>
          <m:t>=500.</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0,2</m:t>
            </m:r>
          </m:e>
          <m:sup>
            <m:r>
              <w:rPr>
                <w:rFonts w:ascii="Cambria Math" w:eastAsiaTheme="minorEastAsia" w:hAnsi="Cambria Math" w:cs="Times New Roman"/>
                <w:color w:val="000000" w:themeColor="text1"/>
                <w:sz w:val="24"/>
                <w:szCs w:val="24"/>
              </w:rPr>
              <m:t>2</m:t>
            </m:r>
          </m:sup>
        </m:sSup>
        <m:r>
          <w:rPr>
            <w:rFonts w:ascii="Cambria Math" w:eastAsiaTheme="minorEastAsia" w:hAnsi="Cambria Math" w:cs="Times New Roman"/>
            <w:color w:val="000000" w:themeColor="text1"/>
            <w:sz w:val="24"/>
            <w:szCs w:val="24"/>
          </w:rPr>
          <m:t>.</m:t>
        </m:r>
        <m:d>
          <m:dPr>
            <m:begChr m:val="|"/>
            <m:endChr m:val="|"/>
            <m:ctrlPr>
              <w:rPr>
                <w:rFonts w:ascii="Cambria Math" w:eastAsiaTheme="minorEastAsia" w:hAnsi="Cambria Math" w:cs="Times New Roman"/>
                <w:i/>
                <w:iCs/>
                <w:color w:val="000000" w:themeColor="text1"/>
                <w:sz w:val="24"/>
                <w:szCs w:val="24"/>
              </w:rPr>
            </m:ctrlPr>
          </m:dPr>
          <m:e>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0,2-0,5</m:t>
                </m:r>
              </m:num>
              <m:den>
                <m:r>
                  <w:rPr>
                    <w:rFonts w:ascii="Cambria Math" w:eastAsiaTheme="minorEastAsia" w:hAnsi="Cambria Math" w:cs="Times New Roman"/>
                    <w:color w:val="000000" w:themeColor="text1"/>
                    <w:sz w:val="24"/>
                    <w:szCs w:val="24"/>
                  </w:rPr>
                  <m:t>1</m:t>
                </m:r>
              </m:den>
            </m:f>
          </m:e>
        </m:d>
        <m:r>
          <w:rPr>
            <w:rFonts w:ascii="Cambria Math" w:eastAsiaTheme="minorEastAsia" w:hAnsi="Cambria Math" w:cs="Times New Roman"/>
            <w:color w:val="000000" w:themeColor="text1"/>
            <w:sz w:val="24"/>
            <w:szCs w:val="24"/>
          </w:rPr>
          <m:t>=6</m:t>
        </m:r>
      </m:oMath>
      <w:r w:rsidR="00DB20E7" w:rsidRPr="00407153">
        <w:rPr>
          <w:rFonts w:ascii="Times New Roman" w:eastAsiaTheme="minorEastAsia" w:hAnsi="Times New Roman" w:cs="Times New Roman"/>
          <w:i/>
          <w:iCs/>
          <w:color w:val="000000" w:themeColor="text1"/>
          <w:sz w:val="24"/>
          <w:szCs w:val="24"/>
        </w:rPr>
        <w:t xml:space="preserve"> V.</w:t>
      </w:r>
    </w:p>
    <w:p w:rsidR="00DB20E7" w:rsidRPr="00407153" w:rsidRDefault="00DB20E7" w:rsidP="00980B90">
      <w:pPr>
        <w:tabs>
          <w:tab w:val="left" w:pos="284"/>
          <w:tab w:val="left" w:pos="2835"/>
          <w:tab w:val="left" w:pos="5387"/>
          <w:tab w:val="left" w:pos="7938"/>
        </w:tabs>
        <w:spacing w:before="160" w:after="0"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t xml:space="preserve">Điện trở của dây kim loại: </w:t>
      </w:r>
      <m:oMath>
        <m:r>
          <w:rPr>
            <w:rFonts w:ascii="Cambria Math" w:eastAsiaTheme="minorEastAsia" w:hAnsi="Cambria Math" w:cs="Times New Roman"/>
            <w:color w:val="000000" w:themeColor="text1"/>
            <w:sz w:val="24"/>
            <w:szCs w:val="24"/>
          </w:rPr>
          <m:t>R=ρ.</m:t>
        </m:r>
        <m:f>
          <m:fPr>
            <m:ctrlPr>
              <w:rPr>
                <w:rFonts w:ascii="Cambria Math" w:eastAsiaTheme="minorEastAsia" w:hAnsi="Cambria Math" w:cs="Times New Roman"/>
                <w:i/>
                <w:iCs/>
                <w:color w:val="000000" w:themeColor="text1"/>
                <w:sz w:val="24"/>
                <w:szCs w:val="24"/>
              </w:rPr>
            </m:ctrlPr>
          </m:fPr>
          <m:num>
            <m:r>
              <m:rPr>
                <m:scr m:val="script"/>
              </m:rPr>
              <w:rPr>
                <w:rFonts w:ascii="Cambria Math" w:eastAsiaTheme="minorEastAsia" w:hAnsi="Cambria Math" w:cs="Times New Roman"/>
                <w:color w:val="000000" w:themeColor="text1"/>
                <w:sz w:val="24"/>
                <w:szCs w:val="24"/>
              </w:rPr>
              <m:t>l</m:t>
            </m:r>
          </m:num>
          <m:den>
            <m:r>
              <w:rPr>
                <w:rFonts w:ascii="Cambria Math" w:eastAsiaTheme="minorEastAsia" w:hAnsi="Cambria Math" w:cs="Times New Roman"/>
                <w:color w:val="000000" w:themeColor="text1"/>
                <w:sz w:val="24"/>
                <w:szCs w:val="24"/>
              </w:rPr>
              <m:t>S'</m:t>
            </m:r>
          </m:den>
        </m:f>
        <m:r>
          <w:rPr>
            <w:rFonts w:ascii="Cambria Math" w:eastAsiaTheme="minorEastAsia" w:hAnsi="Cambria Math" w:cs="Times New Roman"/>
            <w:color w:val="000000" w:themeColor="text1"/>
            <w:sz w:val="24"/>
            <w:szCs w:val="24"/>
          </w:rPr>
          <m:t>=2.</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-8</m:t>
            </m:r>
          </m:sup>
        </m:sSup>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500.0,2.4</m:t>
            </m:r>
          </m:num>
          <m:den>
            <m:r>
              <w:rPr>
                <w:rFonts w:ascii="Cambria Math" w:eastAsiaTheme="minorEastAsia" w:hAnsi="Cambria Math" w:cs="Times New Roman"/>
                <w:color w:val="000000" w:themeColor="text1"/>
                <w:sz w:val="24"/>
                <w:szCs w:val="24"/>
              </w:rPr>
              <m:t>0,2.</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-6</m:t>
                </m:r>
              </m:sup>
            </m:sSup>
          </m:den>
        </m:f>
        <m:r>
          <w:rPr>
            <w:rFonts w:ascii="Cambria Math" w:eastAsiaTheme="minorEastAsia" w:hAnsi="Cambria Math" w:cs="Times New Roman"/>
            <w:color w:val="000000" w:themeColor="text1"/>
            <w:sz w:val="24"/>
            <w:szCs w:val="24"/>
          </w:rPr>
          <m:t>=40</m:t>
        </m:r>
      </m:oMath>
      <w:r w:rsidRPr="00407153">
        <w:rPr>
          <w:rFonts w:ascii="Times New Roman" w:eastAsiaTheme="minorEastAsia" w:hAnsi="Times New Roman" w:cs="Times New Roman"/>
          <w:i/>
          <w:iCs/>
          <w:color w:val="000000" w:themeColor="text1"/>
          <w:sz w:val="24"/>
          <w:szCs w:val="24"/>
        </w:rPr>
        <w:t xml:space="preserve"> </w:t>
      </w:r>
      <w:r w:rsidRPr="00407153">
        <w:rPr>
          <w:rFonts w:ascii="Times New Roman" w:eastAsiaTheme="minorEastAsia" w:hAnsi="Times New Roman" w:cs="Times New Roman"/>
          <w:i/>
          <w:iCs/>
          <w:color w:val="000000" w:themeColor="text1"/>
          <w:sz w:val="24"/>
          <w:szCs w:val="24"/>
        </w:rPr>
        <w:sym w:font="Symbol" w:char="F057"/>
      </w:r>
      <w:r w:rsidRPr="00407153">
        <w:rPr>
          <w:rFonts w:ascii="Times New Roman" w:eastAsiaTheme="minorEastAsia" w:hAnsi="Times New Roman" w:cs="Times New Roman"/>
          <w:i/>
          <w:iCs/>
          <w:color w:val="000000" w:themeColor="text1"/>
          <w:sz w:val="24"/>
          <w:szCs w:val="24"/>
        </w:rPr>
        <w:t>.</w:t>
      </w:r>
    </w:p>
    <w:p w:rsidR="00DB20E7" w:rsidRPr="00407153" w:rsidRDefault="00DB20E7" w:rsidP="00980B90">
      <w:pPr>
        <w:tabs>
          <w:tab w:val="left" w:pos="284"/>
          <w:tab w:val="left" w:pos="2835"/>
          <w:tab w:val="left" w:pos="5387"/>
          <w:tab w:val="left" w:pos="7938"/>
        </w:tabs>
        <w:spacing w:before="160" w:after="0"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t xml:space="preserve">Công suất tỏa nhiệt trên khung dây: </w:t>
      </w:r>
      <m:oMath>
        <m:r>
          <m:rPr>
            <m:scr m:val="script"/>
          </m:rPr>
          <w:rPr>
            <w:rFonts w:ascii="Cambria Math" w:eastAsiaTheme="minorEastAsia" w:hAnsi="Cambria Math" w:cs="Times New Roman"/>
            <w:color w:val="000000" w:themeColor="text1"/>
            <w:sz w:val="24"/>
            <w:szCs w:val="24"/>
          </w:rPr>
          <m:t>P=</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I</m:t>
            </m:r>
          </m:e>
          <m:sup>
            <m:r>
              <w:rPr>
                <w:rFonts w:ascii="Cambria Math" w:eastAsiaTheme="minorEastAsia" w:hAnsi="Cambria Math" w:cs="Times New Roman"/>
                <w:color w:val="000000" w:themeColor="text1"/>
                <w:sz w:val="24"/>
                <w:szCs w:val="24"/>
              </w:rPr>
              <m:t>2</m:t>
            </m:r>
          </m:sup>
        </m:sSup>
        <m:r>
          <w:rPr>
            <w:rFonts w:ascii="Cambria Math" w:eastAsiaTheme="minorEastAsia" w:hAnsi="Cambria Math" w:cs="Times New Roman"/>
            <w:color w:val="000000" w:themeColor="text1"/>
            <w:sz w:val="24"/>
            <w:szCs w:val="24"/>
          </w:rPr>
          <m:t>.R=</m:t>
        </m:r>
        <m:sSup>
          <m:sSupPr>
            <m:ctrlPr>
              <w:rPr>
                <w:rFonts w:ascii="Cambria Math" w:eastAsiaTheme="minorEastAsia" w:hAnsi="Cambria Math" w:cs="Times New Roman"/>
                <w:i/>
                <w:iCs/>
                <w:color w:val="000000" w:themeColor="text1"/>
                <w:sz w:val="24"/>
                <w:szCs w:val="24"/>
              </w:rPr>
            </m:ctrlPr>
          </m:sSupPr>
          <m:e>
            <m:d>
              <m:dPr>
                <m:ctrlPr>
                  <w:rPr>
                    <w:rFonts w:ascii="Cambria Math" w:eastAsiaTheme="minorEastAsia" w:hAnsi="Cambria Math" w:cs="Times New Roman"/>
                    <w:i/>
                    <w:iCs/>
                    <w:color w:val="000000" w:themeColor="text1"/>
                    <w:sz w:val="24"/>
                    <w:szCs w:val="24"/>
                  </w:rPr>
                </m:ctrlPr>
              </m:dPr>
              <m:e>
                <m:f>
                  <m:fPr>
                    <m:ctrlPr>
                      <w:rPr>
                        <w:rFonts w:ascii="Cambria Math" w:eastAsiaTheme="minorEastAsia" w:hAnsi="Cambria Math" w:cs="Times New Roman"/>
                        <w:i/>
                        <w:iCs/>
                        <w:color w:val="000000" w:themeColor="text1"/>
                        <w:sz w:val="24"/>
                        <w:szCs w:val="24"/>
                      </w:rPr>
                    </m:ctrlPr>
                  </m:fPr>
                  <m:num>
                    <m:d>
                      <m:dPr>
                        <m:begChr m:val="|"/>
                        <m:endChr m:val="|"/>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e</m:t>
                        </m:r>
                      </m:e>
                    </m:d>
                  </m:num>
                  <m:den>
                    <m:r>
                      <w:rPr>
                        <w:rFonts w:ascii="Cambria Math" w:eastAsiaTheme="minorEastAsia" w:hAnsi="Cambria Math" w:cs="Times New Roman"/>
                        <w:color w:val="000000" w:themeColor="text1"/>
                        <w:sz w:val="24"/>
                        <w:szCs w:val="24"/>
                      </w:rPr>
                      <m:t>R</m:t>
                    </m:r>
                  </m:den>
                </m:f>
              </m:e>
            </m:d>
          </m:e>
          <m:sup>
            <m:r>
              <w:rPr>
                <w:rFonts w:ascii="Cambria Math" w:eastAsiaTheme="minorEastAsia" w:hAnsi="Cambria Math" w:cs="Times New Roman"/>
                <w:color w:val="000000" w:themeColor="text1"/>
                <w:sz w:val="24"/>
                <w:szCs w:val="24"/>
              </w:rPr>
              <m:t>2</m:t>
            </m:r>
          </m:sup>
        </m:sSup>
        <m:r>
          <w:rPr>
            <w:rFonts w:ascii="Cambria Math" w:eastAsiaTheme="minorEastAsia" w:hAnsi="Cambria Math" w:cs="Times New Roman"/>
            <w:color w:val="000000" w:themeColor="text1"/>
            <w:sz w:val="24"/>
            <w:szCs w:val="24"/>
          </w:rPr>
          <m:t>.R=</m:t>
        </m:r>
        <m:f>
          <m:fPr>
            <m:ctrlPr>
              <w:rPr>
                <w:rFonts w:ascii="Cambria Math" w:eastAsiaTheme="minorEastAsia" w:hAnsi="Cambria Math" w:cs="Times New Roman"/>
                <w:i/>
                <w:iCs/>
                <w:color w:val="000000" w:themeColor="text1"/>
                <w:sz w:val="24"/>
                <w:szCs w:val="24"/>
              </w:rPr>
            </m:ctrlPr>
          </m:fPr>
          <m:num>
            <m:sSup>
              <m:sSupPr>
                <m:ctrlPr>
                  <w:rPr>
                    <w:rFonts w:ascii="Cambria Math" w:eastAsiaTheme="minorEastAsia" w:hAnsi="Cambria Math" w:cs="Times New Roman"/>
                    <w:i/>
                    <w:iCs/>
                    <w:color w:val="000000" w:themeColor="text1"/>
                    <w:sz w:val="24"/>
                    <w:szCs w:val="24"/>
                  </w:rPr>
                </m:ctrlPr>
              </m:sSupPr>
              <m:e>
                <m:d>
                  <m:dPr>
                    <m:begChr m:val="|"/>
                    <m:endChr m:val="|"/>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e</m:t>
                    </m:r>
                  </m:e>
                </m:d>
              </m:e>
              <m:sup>
                <m:r>
                  <w:rPr>
                    <w:rFonts w:ascii="Cambria Math" w:eastAsiaTheme="minorEastAsia" w:hAnsi="Cambria Math" w:cs="Times New Roman"/>
                    <w:color w:val="000000" w:themeColor="text1"/>
                    <w:sz w:val="24"/>
                    <w:szCs w:val="24"/>
                  </w:rPr>
                  <m:t>2</m:t>
                </m:r>
              </m:sup>
            </m:sSup>
          </m:num>
          <m:den>
            <m:r>
              <w:rPr>
                <w:rFonts w:ascii="Cambria Math" w:eastAsiaTheme="minorEastAsia" w:hAnsi="Cambria Math" w:cs="Times New Roman"/>
                <w:color w:val="000000" w:themeColor="text1"/>
                <w:sz w:val="24"/>
                <w:szCs w:val="24"/>
              </w:rPr>
              <m:t>R</m:t>
            </m:r>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6</m:t>
                </m:r>
              </m:e>
              <m:sup>
                <m:r>
                  <w:rPr>
                    <w:rFonts w:ascii="Cambria Math" w:eastAsiaTheme="minorEastAsia" w:hAnsi="Cambria Math" w:cs="Times New Roman"/>
                    <w:color w:val="000000" w:themeColor="text1"/>
                    <w:sz w:val="24"/>
                    <w:szCs w:val="24"/>
                  </w:rPr>
                  <m:t>2</m:t>
                </m:r>
              </m:sup>
            </m:sSup>
          </m:num>
          <m:den>
            <m:r>
              <w:rPr>
                <w:rFonts w:ascii="Cambria Math" w:eastAsiaTheme="minorEastAsia" w:hAnsi="Cambria Math" w:cs="Times New Roman"/>
                <w:color w:val="000000" w:themeColor="text1"/>
                <w:sz w:val="24"/>
                <w:szCs w:val="24"/>
              </w:rPr>
              <m:t>40</m:t>
            </m:r>
          </m:den>
        </m:f>
        <m:r>
          <w:rPr>
            <w:rFonts w:ascii="Cambria Math" w:eastAsiaTheme="minorEastAsia" w:hAnsi="Cambria Math" w:cs="Times New Roman"/>
            <w:color w:val="000000" w:themeColor="text1"/>
            <w:sz w:val="24"/>
            <w:szCs w:val="24"/>
          </w:rPr>
          <m:t>=0,9</m:t>
        </m:r>
      </m:oMath>
      <w:r w:rsidRPr="00407153">
        <w:rPr>
          <w:rFonts w:ascii="Times New Roman" w:eastAsiaTheme="minorEastAsia" w:hAnsi="Times New Roman" w:cs="Times New Roman"/>
          <w:i/>
          <w:iCs/>
          <w:color w:val="000000" w:themeColor="text1"/>
          <w:sz w:val="24"/>
          <w:szCs w:val="24"/>
        </w:rPr>
        <w:t xml:space="preserve"> W = 900 mW.</w:t>
      </w:r>
    </w:p>
    <w:p w:rsidR="00DB20E7" w:rsidRPr="00407153" w:rsidRDefault="00DB20E7" w:rsidP="00980B90">
      <w:pPr>
        <w:spacing w:before="16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 xml:space="preserve">PHẦN II. Câu trắc nghiệm đúng sai. </w:t>
      </w:r>
      <w:r w:rsidRPr="00407153">
        <w:rPr>
          <w:rFonts w:ascii="Times New Roman" w:eastAsia="Times New Roman" w:hAnsi="Times New Roman" w:cs="Times New Roman"/>
          <w:color w:val="000000" w:themeColor="text1"/>
          <w:kern w:val="0"/>
          <w:sz w:val="24"/>
          <w:szCs w:val="24"/>
          <w14:ligatures w14:val="none"/>
        </w:rPr>
        <w:t>Thí sinh trả lời từ câu 1 đến câu 4. Trong mỗi ý a), b), c), d) ở mỗi câu, thí sinh chọn đúng hoặc sai.</w:t>
      </w:r>
    </w:p>
    <w:p w:rsidR="00DB20E7" w:rsidRPr="00407153" w:rsidRDefault="00DB20E7" w:rsidP="00980B90">
      <w:pPr>
        <w:spacing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bCs/>
          <w:color w:val="000000" w:themeColor="text1"/>
          <w:kern w:val="0"/>
          <w:sz w:val="24"/>
          <w:szCs w:val="24"/>
          <w14:ligatures w14:val="none"/>
        </w:rPr>
        <w:t>Câu 1.</w:t>
      </w:r>
      <w:r w:rsidRPr="00407153">
        <w:rPr>
          <w:rFonts w:ascii="Times New Roman" w:eastAsia="Times New Roman" w:hAnsi="Times New Roman" w:cs="Times New Roman"/>
          <w:color w:val="000000" w:themeColor="text1"/>
          <w:kern w:val="0"/>
          <w:sz w:val="24"/>
          <w:szCs w:val="24"/>
          <w14:ligatures w14:val="none"/>
        </w:rPr>
        <w:t xml:space="preserve"> Một xi lanh đặt nằm ngang có pit-tông chuyển động được (ma sát giữa xi lanh và pit-tông không đáng kể), chứa 2 g khí Helium (He), khối khí thực hiện chu trình biến đổi trạng thái từ (1) </w:t>
      </w:r>
      <w:r w:rsidRPr="00407153">
        <w:rPr>
          <w:rFonts w:ascii="Times New Roman" w:eastAsia="Times New Roman" w:hAnsi="Times New Roman" w:cs="Times New Roman"/>
          <w:color w:val="000000" w:themeColor="text1"/>
          <w:kern w:val="0"/>
          <w:sz w:val="24"/>
          <w:szCs w:val="24"/>
          <w14:ligatures w14:val="none"/>
        </w:rPr>
        <w:sym w:font="Symbol" w:char="F0AE"/>
      </w:r>
      <w:r w:rsidRPr="00407153">
        <w:rPr>
          <w:rFonts w:ascii="Times New Roman" w:eastAsia="Times New Roman" w:hAnsi="Times New Roman" w:cs="Times New Roman"/>
          <w:color w:val="000000" w:themeColor="text1"/>
          <w:kern w:val="0"/>
          <w:sz w:val="24"/>
          <w:szCs w:val="24"/>
          <w14:ligatures w14:val="none"/>
        </w:rPr>
        <w:t xml:space="preserve"> (2) </w:t>
      </w:r>
      <w:r w:rsidRPr="00407153">
        <w:rPr>
          <w:rFonts w:ascii="Times New Roman" w:eastAsia="Times New Roman" w:hAnsi="Times New Roman" w:cs="Times New Roman"/>
          <w:color w:val="000000" w:themeColor="text1"/>
          <w:kern w:val="0"/>
          <w:sz w:val="24"/>
          <w:szCs w:val="24"/>
          <w14:ligatures w14:val="none"/>
        </w:rPr>
        <w:sym w:font="Symbol" w:char="F0AE"/>
      </w:r>
      <w:r w:rsidRPr="00407153">
        <w:rPr>
          <w:rFonts w:ascii="Times New Roman" w:eastAsia="Times New Roman" w:hAnsi="Times New Roman" w:cs="Times New Roman"/>
          <w:color w:val="000000" w:themeColor="text1"/>
          <w:kern w:val="0"/>
          <w:sz w:val="24"/>
          <w:szCs w:val="24"/>
          <w14:ligatures w14:val="none"/>
        </w:rPr>
        <w:t xml:space="preserve"> (3) </w:t>
      </w:r>
      <w:r w:rsidRPr="00407153">
        <w:rPr>
          <w:rFonts w:ascii="Times New Roman" w:eastAsia="Times New Roman" w:hAnsi="Times New Roman" w:cs="Times New Roman"/>
          <w:color w:val="000000" w:themeColor="text1"/>
          <w:kern w:val="0"/>
          <w:sz w:val="24"/>
          <w:szCs w:val="24"/>
          <w14:ligatures w14:val="none"/>
        </w:rPr>
        <w:sym w:font="Symbol" w:char="F0AE"/>
      </w:r>
      <w:r w:rsidRPr="00407153">
        <w:rPr>
          <w:rFonts w:ascii="Times New Roman" w:eastAsia="Times New Roman" w:hAnsi="Times New Roman" w:cs="Times New Roman"/>
          <w:color w:val="000000" w:themeColor="text1"/>
          <w:kern w:val="0"/>
          <w:sz w:val="24"/>
          <w:szCs w:val="24"/>
          <w14:ligatures w14:val="none"/>
        </w:rPr>
        <w:t xml:space="preserve"> (4) </w:t>
      </w:r>
      <w:r w:rsidRPr="00407153">
        <w:rPr>
          <w:rFonts w:ascii="Times New Roman" w:eastAsia="Times New Roman" w:hAnsi="Times New Roman" w:cs="Times New Roman"/>
          <w:color w:val="000000" w:themeColor="text1"/>
          <w:kern w:val="0"/>
          <w:sz w:val="24"/>
          <w:szCs w:val="24"/>
          <w14:ligatures w14:val="none"/>
        </w:rPr>
        <w:sym w:font="Symbol" w:char="F0AE"/>
      </w:r>
      <w:r w:rsidRPr="00407153">
        <w:rPr>
          <w:rFonts w:ascii="Times New Roman" w:eastAsia="Times New Roman" w:hAnsi="Times New Roman" w:cs="Times New Roman"/>
          <w:color w:val="000000" w:themeColor="text1"/>
          <w:kern w:val="0"/>
          <w:sz w:val="24"/>
          <w:szCs w:val="24"/>
          <w14:ligatures w14:val="none"/>
        </w:rPr>
        <w:t xml:space="preserve"> (1) được biểu diễn trên giãn đồ P – T như hình vẽ. Cho </w:t>
      </w:r>
      <m:oMath>
        <m:sSub>
          <m:sSubPr>
            <m:ctrlPr>
              <w:rPr>
                <w:rFonts w:ascii="Cambria Math" w:eastAsia="Times New Roman" w:hAnsi="Cambria Math" w:cs="Times New Roman"/>
                <w:iCs/>
                <w:color w:val="000000" w:themeColor="text1"/>
                <w:kern w:val="0"/>
                <w:sz w:val="24"/>
                <w:szCs w:val="24"/>
                <w14:ligatures w14:val="none"/>
              </w:rPr>
            </m:ctrlPr>
          </m:sSubPr>
          <m:e>
            <m:r>
              <m:rPr>
                <m:sty m:val="p"/>
              </m:rPr>
              <w:rPr>
                <w:rFonts w:ascii="Cambria Math" w:eastAsia="Times New Roman" w:hAnsi="Cambria Math" w:cs="Times New Roman"/>
                <w:color w:val="000000" w:themeColor="text1"/>
                <w:kern w:val="0"/>
                <w:sz w:val="24"/>
                <w:szCs w:val="24"/>
                <w14:ligatures w14:val="none"/>
              </w:rPr>
              <m:t>p</m:t>
            </m:r>
          </m:e>
          <m:sub>
            <m:r>
              <m:rPr>
                <m:sty m:val="p"/>
              </m:rPr>
              <w:rPr>
                <w:rFonts w:ascii="Cambria Math" w:eastAsia="Times New Roman" w:hAnsi="Cambria Math" w:cs="Times New Roman"/>
                <w:color w:val="000000" w:themeColor="text1"/>
                <w:kern w:val="0"/>
                <w:sz w:val="24"/>
                <w:szCs w:val="24"/>
                <w14:ligatures w14:val="none"/>
              </w:rPr>
              <m:t>0</m:t>
            </m:r>
          </m:sub>
        </m:sSub>
      </m:oMath>
      <w:r w:rsidRPr="00407153">
        <w:rPr>
          <w:rFonts w:ascii="Times New Roman" w:eastAsia="Times New Roman" w:hAnsi="Times New Roman" w:cs="Times New Roman"/>
          <w:color w:val="000000" w:themeColor="text1"/>
          <w:kern w:val="0"/>
          <w:sz w:val="24"/>
          <w:szCs w:val="24"/>
          <w14:ligatures w14:val="none"/>
        </w:rPr>
        <w:t xml:space="preserve"> = 1,5.10</w:t>
      </w:r>
      <w:r w:rsidRPr="00407153">
        <w:rPr>
          <w:rFonts w:ascii="Times New Roman" w:eastAsia="Times New Roman" w:hAnsi="Times New Roman" w:cs="Times New Roman"/>
          <w:color w:val="000000" w:themeColor="text1"/>
          <w:kern w:val="0"/>
          <w:sz w:val="24"/>
          <w:szCs w:val="24"/>
          <w:vertAlign w:val="superscript"/>
          <w14:ligatures w14:val="none"/>
        </w:rPr>
        <w:t>5</w:t>
      </w:r>
      <w:r w:rsidRPr="00407153">
        <w:rPr>
          <w:rFonts w:ascii="Times New Roman" w:eastAsia="Times New Roman" w:hAnsi="Times New Roman" w:cs="Times New Roman"/>
          <w:color w:val="000000" w:themeColor="text1"/>
          <w:kern w:val="0"/>
          <w:sz w:val="24"/>
          <w:szCs w:val="24"/>
          <w14:ligatures w14:val="none"/>
        </w:rPr>
        <w:t xml:space="preserve"> Pa, </w:t>
      </w:r>
      <m:oMath>
        <m:sSub>
          <m:sSubPr>
            <m:ctrlPr>
              <w:rPr>
                <w:rFonts w:ascii="Cambria Math" w:eastAsia="Times New Roman" w:hAnsi="Cambria Math" w:cs="Times New Roman"/>
                <w:iCs/>
                <w:color w:val="000000" w:themeColor="text1"/>
                <w:kern w:val="0"/>
                <w:sz w:val="24"/>
                <w:szCs w:val="24"/>
                <w14:ligatures w14:val="none"/>
              </w:rPr>
            </m:ctrlPr>
          </m:sSubPr>
          <m:e>
            <m:r>
              <m:rPr>
                <m:sty m:val="p"/>
              </m:rPr>
              <w:rPr>
                <w:rFonts w:ascii="Cambria Math" w:eastAsia="Times New Roman" w:hAnsi="Cambria Math" w:cs="Times New Roman"/>
                <w:color w:val="000000" w:themeColor="text1"/>
                <w:kern w:val="0"/>
                <w:sz w:val="24"/>
                <w:szCs w:val="24"/>
                <w14:ligatures w14:val="none"/>
              </w:rPr>
              <m:t>T</m:t>
            </m:r>
          </m:e>
          <m:sub>
            <m:r>
              <m:rPr>
                <m:sty m:val="p"/>
              </m:rPr>
              <w:rPr>
                <w:rFonts w:ascii="Cambria Math" w:eastAsia="Times New Roman" w:hAnsi="Cambria Math" w:cs="Times New Roman"/>
                <w:color w:val="000000" w:themeColor="text1"/>
                <w:kern w:val="0"/>
                <w:sz w:val="24"/>
                <w:szCs w:val="24"/>
                <w14:ligatures w14:val="none"/>
              </w:rPr>
              <m:t>0</m:t>
            </m:r>
          </m:sub>
        </m:sSub>
      </m:oMath>
      <w:r w:rsidRPr="00407153">
        <w:rPr>
          <w:rFonts w:ascii="Times New Roman" w:eastAsia="Times New Roman" w:hAnsi="Times New Roman" w:cs="Times New Roman"/>
          <w:color w:val="000000" w:themeColor="text1"/>
          <w:kern w:val="0"/>
          <w:sz w:val="24"/>
          <w:szCs w:val="24"/>
          <w14:ligatures w14:val="none"/>
        </w:rPr>
        <w:t xml:space="preserve"> = 300 K.</w:t>
      </w: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eastAsiaTheme="minorEastAsia" w:hAnsi="Times New Roman" w:cs="Times New Roman"/>
          <w:color w:val="000000" w:themeColor="text1"/>
          <w:sz w:val="24"/>
          <w:szCs w:val="24"/>
        </w:rPr>
      </w:pPr>
      <w:r w:rsidRPr="00407153">
        <w:rPr>
          <w:rFonts w:ascii="Times New Roman" w:eastAsia="Times New Roman" w:hAnsi="Times New Roman" w:cs="Times New Roman"/>
          <w:color w:val="000000" w:themeColor="text1"/>
          <w:kern w:val="0"/>
          <w:sz w:val="24"/>
          <w:szCs w:val="24"/>
          <w14:ligatures w14:val="none"/>
        </w:rPr>
        <w:tab/>
        <w:t xml:space="preserve">Biết khối lượng mol của Helium là 4 g/mol; </w:t>
      </w:r>
      <m:oMath>
        <m:r>
          <m:rPr>
            <m:sty m:val="p"/>
          </m:rPr>
          <w:rPr>
            <w:rFonts w:ascii="Cambria Math" w:eastAsiaTheme="minorEastAsia" w:hAnsi="Cambria Math" w:cs="Times New Roman"/>
            <w:color w:val="000000" w:themeColor="text1"/>
            <w:sz w:val="24"/>
            <w:szCs w:val="24"/>
          </w:rPr>
          <m:t>R=8,31</m:t>
        </m:r>
      </m:oMath>
      <w:r w:rsidRPr="00407153">
        <w:rPr>
          <w:rFonts w:ascii="Times New Roman" w:eastAsiaTheme="minorEastAsia" w:hAnsi="Times New Roman" w:cs="Times New Roman"/>
          <w:color w:val="000000" w:themeColor="text1"/>
          <w:sz w:val="24"/>
          <w:szCs w:val="24"/>
        </w:rPr>
        <w:t xml:space="preserve"> J/(mol.K).</w:t>
      </w:r>
    </w:p>
    <w:p w:rsidR="00DB20E7" w:rsidRPr="00407153" w:rsidRDefault="00DB20E7" w:rsidP="00980B90">
      <w:pPr>
        <w:spacing w:after="0" w:line="276" w:lineRule="auto"/>
        <w:jc w:val="center"/>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noProof/>
          <w:color w:val="000000" w:themeColor="text1"/>
          <w:kern w:val="0"/>
          <w:sz w:val="24"/>
          <w:szCs w:val="24"/>
          <w14:ligatures w14:val="none"/>
        </w:rPr>
        <w:drawing>
          <wp:inline distT="0" distB="0" distL="0" distR="0" wp14:anchorId="2F5D96C1" wp14:editId="346D2BFA">
            <wp:extent cx="2304415" cy="2145665"/>
            <wp:effectExtent l="0" t="0" r="635" b="6985"/>
            <wp:docPr id="1527329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304415" cy="2145665"/>
                    </a:xfrm>
                    <a:prstGeom prst="rect">
                      <a:avLst/>
                    </a:prstGeom>
                    <a:noFill/>
                  </pic:spPr>
                </pic:pic>
              </a:graphicData>
            </a:graphic>
          </wp:inline>
        </w:drawing>
      </w:r>
    </w:p>
    <w:p w:rsidR="00DB20E7" w:rsidRPr="00407153" w:rsidRDefault="00DB20E7" w:rsidP="00980B90">
      <w:pPr>
        <w:tabs>
          <w:tab w:val="left" w:pos="284"/>
        </w:tabs>
        <w:spacing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bCs/>
          <w:color w:val="000000" w:themeColor="text1"/>
          <w:kern w:val="0"/>
          <w:sz w:val="24"/>
          <w:szCs w:val="24"/>
          <w14:ligatures w14:val="none"/>
        </w:rPr>
        <w:tab/>
        <w:t>a)</w:t>
      </w:r>
      <w:r w:rsidRPr="00407153">
        <w:rPr>
          <w:rFonts w:ascii="Times New Roman" w:eastAsia="Times New Roman" w:hAnsi="Times New Roman" w:cs="Times New Roman"/>
          <w:color w:val="000000" w:themeColor="text1"/>
          <w:kern w:val="0"/>
          <w:sz w:val="24"/>
          <w:szCs w:val="24"/>
          <w14:ligatures w14:val="none"/>
        </w:rPr>
        <w:t xml:space="preserve"> Chu trình biến đổi trạng thái của khối khí gồm các quá trình sau: (1) </w:t>
      </w:r>
      <w:r w:rsidRPr="00407153">
        <w:rPr>
          <w:rFonts w:ascii="Times New Roman" w:eastAsia="Times New Roman" w:hAnsi="Times New Roman" w:cs="Times New Roman"/>
          <w:color w:val="000000" w:themeColor="text1"/>
          <w:kern w:val="0"/>
          <w:sz w:val="24"/>
          <w:szCs w:val="24"/>
          <w14:ligatures w14:val="none"/>
        </w:rPr>
        <w:sym w:font="Symbol" w:char="F0AE"/>
      </w:r>
      <w:r w:rsidRPr="00407153">
        <w:rPr>
          <w:rFonts w:ascii="Times New Roman" w:eastAsia="Times New Roman" w:hAnsi="Times New Roman" w:cs="Times New Roman"/>
          <w:color w:val="000000" w:themeColor="text1"/>
          <w:kern w:val="0"/>
          <w:sz w:val="24"/>
          <w:szCs w:val="24"/>
          <w14:ligatures w14:val="none"/>
        </w:rPr>
        <w:t xml:space="preserve"> (2) là đẳng áp; (2) </w:t>
      </w:r>
      <w:r w:rsidRPr="00407153">
        <w:rPr>
          <w:rFonts w:ascii="Times New Roman" w:eastAsia="Times New Roman" w:hAnsi="Times New Roman" w:cs="Times New Roman"/>
          <w:color w:val="000000" w:themeColor="text1"/>
          <w:kern w:val="0"/>
          <w:sz w:val="24"/>
          <w:szCs w:val="24"/>
          <w14:ligatures w14:val="none"/>
        </w:rPr>
        <w:sym w:font="Symbol" w:char="F0AE"/>
      </w:r>
      <w:r w:rsidRPr="00407153">
        <w:rPr>
          <w:rFonts w:ascii="Times New Roman" w:eastAsia="Times New Roman" w:hAnsi="Times New Roman" w:cs="Times New Roman"/>
          <w:color w:val="000000" w:themeColor="text1"/>
          <w:kern w:val="0"/>
          <w:sz w:val="24"/>
          <w:szCs w:val="24"/>
          <w14:ligatures w14:val="none"/>
        </w:rPr>
        <w:t xml:space="preserve"> (3) là đẳng nhiệt; (3) </w:t>
      </w:r>
      <w:r w:rsidRPr="00407153">
        <w:rPr>
          <w:rFonts w:ascii="Times New Roman" w:eastAsia="Times New Roman" w:hAnsi="Times New Roman" w:cs="Times New Roman"/>
          <w:color w:val="000000" w:themeColor="text1"/>
          <w:kern w:val="0"/>
          <w:sz w:val="24"/>
          <w:szCs w:val="24"/>
          <w14:ligatures w14:val="none"/>
        </w:rPr>
        <w:sym w:font="Symbol" w:char="F0AE"/>
      </w:r>
      <w:r w:rsidRPr="00407153">
        <w:rPr>
          <w:rFonts w:ascii="Times New Roman" w:eastAsia="Times New Roman" w:hAnsi="Times New Roman" w:cs="Times New Roman"/>
          <w:color w:val="000000" w:themeColor="text1"/>
          <w:kern w:val="0"/>
          <w:sz w:val="24"/>
          <w:szCs w:val="24"/>
          <w14:ligatures w14:val="none"/>
        </w:rPr>
        <w:t xml:space="preserve"> (4) là đẳng áp; (4) </w:t>
      </w:r>
      <w:r w:rsidRPr="00407153">
        <w:rPr>
          <w:rFonts w:ascii="Times New Roman" w:eastAsia="Times New Roman" w:hAnsi="Times New Roman" w:cs="Times New Roman"/>
          <w:color w:val="000000" w:themeColor="text1"/>
          <w:kern w:val="0"/>
          <w:sz w:val="24"/>
          <w:szCs w:val="24"/>
          <w14:ligatures w14:val="none"/>
        </w:rPr>
        <w:sym w:font="Symbol" w:char="F0AE"/>
      </w:r>
      <w:r w:rsidRPr="00407153">
        <w:rPr>
          <w:rFonts w:ascii="Times New Roman" w:eastAsia="Times New Roman" w:hAnsi="Times New Roman" w:cs="Times New Roman"/>
          <w:color w:val="000000" w:themeColor="text1"/>
          <w:kern w:val="0"/>
          <w:sz w:val="24"/>
          <w:szCs w:val="24"/>
          <w14:ligatures w14:val="none"/>
        </w:rPr>
        <w:t xml:space="preserve"> (1) là đẳng tích.</w:t>
      </w:r>
    </w:p>
    <w:p w:rsidR="00DB20E7" w:rsidRPr="00407153" w:rsidRDefault="00DB20E7" w:rsidP="00980B90">
      <w:pPr>
        <w:tabs>
          <w:tab w:val="left" w:pos="284"/>
        </w:tabs>
        <w:spacing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Số mol của lượng khí Helium chứa trong bình là 0,25 mol.</w:t>
      </w:r>
    </w:p>
    <w:p w:rsidR="00DB20E7" w:rsidRPr="00407153" w:rsidRDefault="00DB20E7" w:rsidP="00980B90">
      <w:pPr>
        <w:tabs>
          <w:tab w:val="left" w:pos="284"/>
        </w:tabs>
        <w:spacing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c)</w:t>
      </w:r>
      <w:r w:rsidRPr="00407153">
        <w:rPr>
          <w:rFonts w:ascii="Times New Roman" w:eastAsia="Times New Roman" w:hAnsi="Times New Roman" w:cs="Times New Roman"/>
          <w:color w:val="000000" w:themeColor="text1"/>
          <w:kern w:val="0"/>
          <w:sz w:val="24"/>
          <w:szCs w:val="24"/>
          <w14:ligatures w14:val="none"/>
        </w:rPr>
        <w:t xml:space="preserve"> Thể tích của khối khí khi ở trạng thái (4) là V</w:t>
      </w:r>
      <w:r w:rsidRPr="00407153">
        <w:rPr>
          <w:rFonts w:ascii="Times New Roman" w:eastAsia="Times New Roman" w:hAnsi="Times New Roman" w:cs="Times New Roman"/>
          <w:color w:val="000000" w:themeColor="text1"/>
          <w:kern w:val="0"/>
          <w:sz w:val="24"/>
          <w:szCs w:val="24"/>
          <w:vertAlign w:val="subscript"/>
          <w14:ligatures w14:val="none"/>
        </w:rPr>
        <w:t>4</w:t>
      </w:r>
      <w:r w:rsidRPr="00407153">
        <w:rPr>
          <w:rFonts w:ascii="Times New Roman" w:eastAsia="Times New Roman" w:hAnsi="Times New Roman" w:cs="Times New Roman"/>
          <w:color w:val="000000" w:themeColor="text1"/>
          <w:kern w:val="0"/>
          <w:sz w:val="24"/>
          <w:szCs w:val="24"/>
          <w14:ligatures w14:val="none"/>
        </w:rPr>
        <w:t xml:space="preserve"> = 2,77 lít.</w:t>
      </w:r>
    </w:p>
    <w:p w:rsidR="00DB20E7" w:rsidRPr="00407153" w:rsidRDefault="00DB20E7" w:rsidP="00980B90">
      <w:pPr>
        <w:tabs>
          <w:tab w:val="left" w:pos="284"/>
        </w:tabs>
        <w:spacing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d)</w:t>
      </w:r>
      <w:r w:rsidRPr="00407153">
        <w:rPr>
          <w:rFonts w:ascii="Times New Roman" w:eastAsia="Times New Roman" w:hAnsi="Times New Roman" w:cs="Times New Roman"/>
          <w:color w:val="000000" w:themeColor="text1"/>
          <w:kern w:val="0"/>
          <w:sz w:val="24"/>
          <w:szCs w:val="24"/>
          <w14:ligatures w14:val="none"/>
        </w:rPr>
        <w:t xml:space="preserve"> Trong giai đoạn biến đổi từ trạng thái (1) sang trạng thái (2) công mà khối khí đã thực hiện là 831 J.</w:t>
      </w:r>
    </w:p>
    <w:p w:rsidR="00DB20E7" w:rsidRPr="00407153" w:rsidRDefault="00DB20E7" w:rsidP="0080576E">
      <w:pPr>
        <w:spacing w:after="0" w:line="276" w:lineRule="auto"/>
        <w:rPr>
          <w:rFonts w:ascii="Times New Roman" w:eastAsia="Times New Roman" w:hAnsi="Times New Roman" w:cs="Times New Roman"/>
          <w:color w:val="000000" w:themeColor="text1"/>
          <w:kern w:val="0"/>
          <w:sz w:val="24"/>
          <w:szCs w:val="24"/>
          <w14:ligatures w14:val="none"/>
        </w:rPr>
      </w:pPr>
    </w:p>
    <w:p w:rsidR="00DB20E7" w:rsidRPr="00407153" w:rsidRDefault="00DB20E7" w:rsidP="00980B90">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Hướng dẫn giải</w:t>
      </w:r>
    </w:p>
    <w:p w:rsidR="00DB20E7" w:rsidRPr="00407153" w:rsidRDefault="00DB20E7" w:rsidP="00980B90">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lang w:val="vi-VN"/>
        </w:rPr>
      </w:pPr>
    </w:p>
    <w:tbl>
      <w:tblPr>
        <w:tblStyle w:val="TableGrid"/>
        <w:tblW w:w="0" w:type="auto"/>
        <w:tblLook w:val="04A0" w:firstRow="1" w:lastRow="0" w:firstColumn="1" w:lastColumn="0" w:noHBand="0" w:noVBand="1"/>
      </w:tblPr>
      <w:tblGrid>
        <w:gridCol w:w="417"/>
        <w:gridCol w:w="8925"/>
        <w:gridCol w:w="838"/>
        <w:gridCol w:w="667"/>
      </w:tblGrid>
      <w:tr w:rsidR="00DB20E7" w:rsidRPr="00407153" w:rsidTr="00E020A6">
        <w:tc>
          <w:tcPr>
            <w:tcW w:w="419" w:type="dxa"/>
          </w:tcPr>
          <w:p w:rsidR="00DB20E7" w:rsidRPr="00407153" w:rsidRDefault="00DB20E7" w:rsidP="00E020A6">
            <w:pPr>
              <w:jc w:val="center"/>
              <w:rPr>
                <w:rFonts w:ascii="Times New Roman" w:hAnsi="Times New Roman" w:cs="Times New Roman"/>
                <w:color w:val="000000" w:themeColor="text1"/>
                <w:sz w:val="24"/>
                <w:szCs w:val="24"/>
              </w:rPr>
            </w:pPr>
          </w:p>
        </w:tc>
        <w:tc>
          <w:tcPr>
            <w:tcW w:w="9118" w:type="dxa"/>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Đúng</w:t>
            </w:r>
          </w:p>
        </w:tc>
        <w:tc>
          <w:tcPr>
            <w:tcW w:w="670" w:type="dxa"/>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E020A6">
        <w:tc>
          <w:tcPr>
            <w:tcW w:w="419" w:type="dxa"/>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E020A6">
            <w:pPr>
              <w:tabs>
                <w:tab w:val="left" w:pos="284"/>
              </w:tabs>
              <w:spacing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Chu trình biến đổi trạng thái của khối khí gồm các quá trình sau: (1) – (2) là đẳng áp; (2) – (3) là đẳng nhiệt; (3) – (4) là đẳng áp; (4) – (1) là đẳng tích.</w:t>
            </w:r>
          </w:p>
        </w:tc>
        <w:tc>
          <w:tcPr>
            <w:tcW w:w="839"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p>
        </w:tc>
      </w:tr>
      <w:tr w:rsidR="00DB20E7" w:rsidRPr="00407153" w:rsidTr="00E020A6">
        <w:tc>
          <w:tcPr>
            <w:tcW w:w="419" w:type="dxa"/>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E020A6">
            <w:pPr>
              <w:pStyle w:val="ListParagraph"/>
              <w:tabs>
                <w:tab w:val="left" w:pos="284"/>
                <w:tab w:val="left" w:pos="2835"/>
                <w:tab w:val="left" w:pos="5387"/>
                <w:tab w:val="left" w:pos="7938"/>
              </w:tabs>
              <w:spacing w:line="276" w:lineRule="auto"/>
              <w:ind w:left="0"/>
              <w:jc w:val="both"/>
              <w:rPr>
                <w:rFonts w:ascii="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kern w:val="0"/>
                <w:sz w:val="24"/>
                <w:szCs w:val="24"/>
                <w14:ligatures w14:val="none"/>
              </w:rPr>
              <w:t>Số mol của lượng khí Helium chứa trong bình là 0,25 mol.</w:t>
            </w:r>
          </w:p>
        </w:tc>
        <w:tc>
          <w:tcPr>
            <w:tcW w:w="839"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E020A6">
        <w:tc>
          <w:tcPr>
            <w:tcW w:w="419" w:type="dxa"/>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E020A6">
            <w:pPr>
              <w:pStyle w:val="ListParagraph"/>
              <w:tabs>
                <w:tab w:val="left" w:pos="284"/>
                <w:tab w:val="left" w:pos="2835"/>
                <w:tab w:val="left" w:pos="5387"/>
                <w:tab w:val="left" w:pos="7938"/>
              </w:tabs>
              <w:spacing w:line="276" w:lineRule="auto"/>
              <w:ind w:left="0"/>
              <w:jc w:val="both"/>
              <w:rPr>
                <w:rFonts w:ascii="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kern w:val="0"/>
                <w:sz w:val="24"/>
                <w:szCs w:val="24"/>
                <w14:ligatures w14:val="none"/>
              </w:rPr>
              <w:t>Thể tích của khối khí khi ở trạng thái (4) là V</w:t>
            </w:r>
            <w:r w:rsidRPr="00407153">
              <w:rPr>
                <w:rFonts w:ascii="Times New Roman" w:eastAsia="Times New Roman" w:hAnsi="Times New Roman" w:cs="Times New Roman"/>
                <w:color w:val="000000" w:themeColor="text1"/>
                <w:kern w:val="0"/>
                <w:sz w:val="24"/>
                <w:szCs w:val="24"/>
                <w:vertAlign w:val="subscript"/>
                <w14:ligatures w14:val="none"/>
              </w:rPr>
              <w:t>4</w:t>
            </w:r>
            <w:r w:rsidRPr="00407153">
              <w:rPr>
                <w:rFonts w:ascii="Times New Roman" w:eastAsia="Times New Roman" w:hAnsi="Times New Roman" w:cs="Times New Roman"/>
                <w:color w:val="000000" w:themeColor="text1"/>
                <w:kern w:val="0"/>
                <w:sz w:val="24"/>
                <w:szCs w:val="24"/>
                <w14:ligatures w14:val="none"/>
              </w:rPr>
              <w:t xml:space="preserve"> = 2,77 lít.</w:t>
            </w:r>
          </w:p>
        </w:tc>
        <w:tc>
          <w:tcPr>
            <w:tcW w:w="839"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p>
        </w:tc>
      </w:tr>
      <w:tr w:rsidR="00DB20E7" w:rsidRPr="00407153" w:rsidTr="00E020A6">
        <w:tc>
          <w:tcPr>
            <w:tcW w:w="419" w:type="dxa"/>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E020A6">
            <w:pPr>
              <w:tabs>
                <w:tab w:val="left" w:pos="284"/>
              </w:tabs>
              <w:spacing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Trong giai đoạn biến đổi từ trạng thái (1) sang trạng thái (2) công mà khối khí đã thực hiện là 831 J.</w:t>
            </w:r>
          </w:p>
        </w:tc>
        <w:tc>
          <w:tcPr>
            <w:tcW w:w="839"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bl>
    <w:p w:rsidR="00DB20E7" w:rsidRPr="00407153" w:rsidRDefault="00DB20E7" w:rsidP="00980B90">
      <w:pPr>
        <w:tabs>
          <w:tab w:val="left" w:pos="284"/>
        </w:tabs>
        <w:spacing w:after="0" w:line="276" w:lineRule="auto"/>
        <w:jc w:val="both"/>
        <w:rPr>
          <w:rFonts w:ascii="Times New Roman" w:hAnsi="Times New Roman" w:cs="Times New Roman"/>
          <w:color w:val="000000" w:themeColor="text1"/>
          <w:sz w:val="24"/>
          <w:szCs w:val="24"/>
        </w:rPr>
      </w:pPr>
    </w:p>
    <w:p w:rsidR="00DB20E7" w:rsidRPr="00407153" w:rsidRDefault="00DB20E7" w:rsidP="00980B90">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i/>
          <w:iCs/>
          <w:color w:val="000000" w:themeColor="text1"/>
          <w:kern w:val="0"/>
          <w:sz w:val="24"/>
          <w:szCs w:val="24"/>
          <w14:ligatures w14:val="none"/>
        </w:rPr>
        <w:t>Chu trình biến đổi trạng thái của khối khí gồm các quá trình sau: (1) – (2) là đẳng áp; (2) – (3) là đẳng nhiệt; (3) – (4) là đẳng áp; (4) – (1) là đẳng tích.</w:t>
      </w: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eastAsia="Times New Roman" w:hAnsi="Times New Roman" w:cs="Times New Roman"/>
          <w:color w:val="000000" w:themeColor="text1"/>
          <w:kern w:val="0"/>
          <w:sz w:val="24"/>
          <w:szCs w:val="24"/>
          <w14:ligatures w14:val="none"/>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i/>
          <w:iCs/>
          <w:color w:val="000000" w:themeColor="text1"/>
          <w:kern w:val="0"/>
          <w:sz w:val="24"/>
          <w:szCs w:val="24"/>
          <w14:ligatures w14:val="none"/>
        </w:rPr>
        <w:t xml:space="preserve">Số mol của lượng khí Helium chứa trong bình là: </w:t>
      </w:r>
      <m:oMath>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n</m:t>
            </m:r>
          </m:e>
          <m:sub>
            <m:r>
              <w:rPr>
                <w:rFonts w:ascii="Cambria Math" w:eastAsia="Times New Roman" w:hAnsi="Cambria Math" w:cs="Times New Roman"/>
                <w:color w:val="000000" w:themeColor="text1"/>
                <w:kern w:val="0"/>
                <w:sz w:val="24"/>
                <w:szCs w:val="24"/>
                <w14:ligatures w14:val="none"/>
              </w:rPr>
              <m:t>He</m:t>
            </m:r>
          </m:sub>
        </m:sSub>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m</m:t>
                </m:r>
              </m:e>
              <m:sub>
                <m:r>
                  <w:rPr>
                    <w:rFonts w:ascii="Cambria Math" w:eastAsia="Times New Roman" w:hAnsi="Cambria Math" w:cs="Times New Roman"/>
                    <w:color w:val="000000" w:themeColor="text1"/>
                    <w:kern w:val="0"/>
                    <w:sz w:val="24"/>
                    <w:szCs w:val="24"/>
                    <w14:ligatures w14:val="none"/>
                  </w:rPr>
                  <m:t>He</m:t>
                </m:r>
              </m:sub>
            </m:sSub>
          </m:num>
          <m:den>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M</m:t>
                </m:r>
              </m:e>
              <m:sub>
                <m:r>
                  <w:rPr>
                    <w:rFonts w:ascii="Cambria Math" w:eastAsia="Times New Roman" w:hAnsi="Cambria Math" w:cs="Times New Roman"/>
                    <w:color w:val="000000" w:themeColor="text1"/>
                    <w:kern w:val="0"/>
                    <w:sz w:val="24"/>
                    <w:szCs w:val="24"/>
                    <w14:ligatures w14:val="none"/>
                  </w:rPr>
                  <m:t>He</m:t>
                </m:r>
              </m:sub>
            </m:sSub>
          </m:den>
        </m:f>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2</m:t>
            </m:r>
          </m:num>
          <m:den>
            <m:r>
              <w:rPr>
                <w:rFonts w:ascii="Cambria Math" w:eastAsia="Times New Roman" w:hAnsi="Cambria Math" w:cs="Times New Roman"/>
                <w:color w:val="000000" w:themeColor="text1"/>
                <w:kern w:val="0"/>
                <w:sz w:val="24"/>
                <w:szCs w:val="24"/>
                <w14:ligatures w14:val="none"/>
              </w:rPr>
              <m:t>4</m:t>
            </m:r>
          </m:den>
        </m:f>
        <m:r>
          <w:rPr>
            <w:rFonts w:ascii="Cambria Math" w:eastAsia="Times New Roman" w:hAnsi="Cambria Math" w:cs="Times New Roman"/>
            <w:color w:val="000000" w:themeColor="text1"/>
            <w:kern w:val="0"/>
            <w:sz w:val="24"/>
            <w:szCs w:val="24"/>
            <w14:ligatures w14:val="none"/>
          </w:rPr>
          <m:t>=0,5</m:t>
        </m:r>
      </m:oMath>
      <w:r w:rsidRPr="00407153">
        <w:rPr>
          <w:rFonts w:ascii="Times New Roman" w:eastAsia="Times New Roman" w:hAnsi="Times New Roman" w:cs="Times New Roman"/>
          <w:i/>
          <w:iCs/>
          <w:color w:val="000000" w:themeColor="text1"/>
          <w:kern w:val="0"/>
          <w:sz w:val="24"/>
          <w:szCs w:val="24"/>
          <w14:ligatures w14:val="none"/>
        </w:rPr>
        <w:t xml:space="preserve"> mol.</w:t>
      </w: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c)</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t>Áp dụng phương trình Clapeyron cho khối khí ở trạng thái (1), ta được:</w:t>
      </w:r>
    </w:p>
    <w:p w:rsidR="00DB20E7" w:rsidRPr="00407153" w:rsidRDefault="00CE5B0C" w:rsidP="00980B90">
      <w:pPr>
        <w:pStyle w:val="ListParagraph"/>
        <w:tabs>
          <w:tab w:val="left" w:pos="284"/>
          <w:tab w:val="left" w:pos="2835"/>
          <w:tab w:val="left" w:pos="5387"/>
          <w:tab w:val="left" w:pos="7938"/>
        </w:tabs>
        <w:spacing w:line="276" w:lineRule="auto"/>
        <w:ind w:left="0"/>
        <w:jc w:val="both"/>
        <w:rPr>
          <w:rFonts w:ascii="Times New Roman" w:eastAsia="Times New Roman" w:hAnsi="Times New Roman" w:cs="Times New Roman"/>
          <w:i/>
          <w:iCs/>
          <w:color w:val="000000" w:themeColor="text1"/>
          <w:kern w:val="0"/>
          <w:sz w:val="24"/>
          <w:szCs w:val="24"/>
          <w14:ligatures w14:val="none"/>
        </w:rPr>
      </w:pPr>
      <m:oMath>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p</m:t>
            </m:r>
          </m:e>
          <m:sub>
            <m:r>
              <w:rPr>
                <w:rFonts w:ascii="Cambria Math" w:eastAsia="Times New Roman" w:hAnsi="Cambria Math" w:cs="Times New Roman"/>
                <w:color w:val="000000" w:themeColor="text1"/>
                <w:kern w:val="0"/>
                <w:sz w:val="24"/>
                <w:szCs w:val="24"/>
                <w14:ligatures w14:val="none"/>
              </w:rPr>
              <m:t>1</m:t>
            </m:r>
          </m:sub>
        </m:sSub>
        <m:r>
          <w:rPr>
            <w:rFonts w:ascii="Cambria Math" w:eastAsia="Times New Roman" w:hAnsi="Cambria Math" w:cs="Times New Roman"/>
            <w:color w:val="000000" w:themeColor="text1"/>
            <w:kern w:val="0"/>
            <w:sz w:val="24"/>
            <w:szCs w:val="24"/>
            <w14:ligatures w14:val="none"/>
          </w:rPr>
          <m:t>.</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V</m:t>
            </m:r>
          </m:e>
          <m:sub>
            <m:r>
              <w:rPr>
                <w:rFonts w:ascii="Cambria Math" w:eastAsia="Times New Roman" w:hAnsi="Cambria Math" w:cs="Times New Roman"/>
                <w:color w:val="000000" w:themeColor="text1"/>
                <w:kern w:val="0"/>
                <w:sz w:val="24"/>
                <w:szCs w:val="24"/>
                <w14:ligatures w14:val="none"/>
              </w:rPr>
              <m:t>1</m:t>
            </m:r>
          </m:sub>
        </m:sSub>
        <m:r>
          <w:rPr>
            <w:rFonts w:ascii="Cambria Math" w:eastAsia="Times New Roman" w:hAnsi="Cambria Math" w:cs="Times New Roman"/>
            <w:color w:val="000000" w:themeColor="text1"/>
            <w:kern w:val="0"/>
            <w:sz w:val="24"/>
            <w:szCs w:val="24"/>
            <w14:ligatures w14:val="none"/>
          </w:rPr>
          <m:t>=</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n</m:t>
            </m:r>
          </m:e>
          <m:sub>
            <m:r>
              <w:rPr>
                <w:rFonts w:ascii="Cambria Math" w:eastAsia="Times New Roman" w:hAnsi="Cambria Math" w:cs="Times New Roman"/>
                <w:color w:val="000000" w:themeColor="text1"/>
                <w:kern w:val="0"/>
                <w:sz w:val="24"/>
                <w:szCs w:val="24"/>
                <w14:ligatures w14:val="none"/>
              </w:rPr>
              <m:t>He</m:t>
            </m:r>
          </m:sub>
        </m:sSub>
        <m:r>
          <w:rPr>
            <w:rFonts w:ascii="Cambria Math" w:eastAsia="Times New Roman" w:hAnsi="Cambria Math" w:cs="Times New Roman"/>
            <w:color w:val="000000" w:themeColor="text1"/>
            <w:kern w:val="0"/>
            <w:sz w:val="24"/>
            <w:szCs w:val="24"/>
            <w14:ligatures w14:val="none"/>
          </w:rPr>
          <m:t>.R.</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T</m:t>
            </m:r>
          </m:e>
          <m:sub>
            <m:r>
              <w:rPr>
                <w:rFonts w:ascii="Cambria Math" w:eastAsia="Times New Roman" w:hAnsi="Cambria Math" w:cs="Times New Roman"/>
                <w:color w:val="000000" w:themeColor="text1"/>
                <w:kern w:val="0"/>
                <w:sz w:val="24"/>
                <w:szCs w:val="24"/>
                <w14:ligatures w14:val="none"/>
              </w:rPr>
              <m:t>1</m:t>
            </m:r>
          </m:sub>
        </m:sSub>
      </m:oMath>
      <w:r w:rsidR="00DB20E7" w:rsidRPr="00407153">
        <w:rPr>
          <w:rFonts w:ascii="Times New Roman" w:eastAsia="Times New Roman" w:hAnsi="Times New Roman" w:cs="Times New Roman"/>
          <w:i/>
          <w:iCs/>
          <w:color w:val="000000" w:themeColor="text1"/>
          <w:kern w:val="0"/>
          <w:sz w:val="24"/>
          <w:szCs w:val="24"/>
          <w14:ligatures w14:val="none"/>
        </w:rPr>
        <w:t xml:space="preserve"> </w:t>
      </w:r>
      <w:r w:rsidR="00DB20E7" w:rsidRPr="00407153">
        <w:rPr>
          <w:rFonts w:ascii="Times New Roman" w:eastAsia="Times New Roman" w:hAnsi="Times New Roman" w:cs="Times New Roman"/>
          <w:i/>
          <w:iCs/>
          <w:color w:val="000000" w:themeColor="text1"/>
          <w:kern w:val="0"/>
          <w:sz w:val="24"/>
          <w:szCs w:val="24"/>
          <w14:ligatures w14:val="none"/>
        </w:rPr>
        <w:sym w:font="Symbol" w:char="F0DB"/>
      </w:r>
      <w:r w:rsidR="00DB20E7" w:rsidRPr="00407153">
        <w:rPr>
          <w:rFonts w:ascii="Times New Roman" w:eastAsia="Times New Roman" w:hAnsi="Times New Roman" w:cs="Times New Roman"/>
          <w:i/>
          <w:iCs/>
          <w:color w:val="000000" w:themeColor="text1"/>
          <w:kern w:val="0"/>
          <w:sz w:val="24"/>
          <w:szCs w:val="24"/>
          <w14:ligatures w14:val="none"/>
        </w:rPr>
        <w:t xml:space="preserve"> </w:t>
      </w:r>
      <m:oMath>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V</m:t>
            </m:r>
          </m:e>
          <m:sub>
            <m:r>
              <w:rPr>
                <w:rFonts w:ascii="Cambria Math" w:eastAsia="Times New Roman" w:hAnsi="Cambria Math" w:cs="Times New Roman"/>
                <w:color w:val="000000" w:themeColor="text1"/>
                <w:kern w:val="0"/>
                <w:sz w:val="24"/>
                <w:szCs w:val="24"/>
                <w14:ligatures w14:val="none"/>
              </w:rPr>
              <m:t>1</m:t>
            </m:r>
          </m:sub>
        </m:sSub>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n</m:t>
                </m:r>
              </m:e>
              <m:sub>
                <m:r>
                  <w:rPr>
                    <w:rFonts w:ascii="Cambria Math" w:eastAsia="Times New Roman" w:hAnsi="Cambria Math" w:cs="Times New Roman"/>
                    <w:color w:val="000000" w:themeColor="text1"/>
                    <w:kern w:val="0"/>
                    <w:sz w:val="24"/>
                    <w:szCs w:val="24"/>
                    <w14:ligatures w14:val="none"/>
                  </w:rPr>
                  <m:t>He</m:t>
                </m:r>
              </m:sub>
            </m:sSub>
            <m:r>
              <w:rPr>
                <w:rFonts w:ascii="Cambria Math" w:eastAsia="Times New Roman" w:hAnsi="Cambria Math" w:cs="Times New Roman"/>
                <w:color w:val="000000" w:themeColor="text1"/>
                <w:kern w:val="0"/>
                <w:sz w:val="24"/>
                <w:szCs w:val="24"/>
                <w14:ligatures w14:val="none"/>
              </w:rPr>
              <m:t>.R.</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T</m:t>
                </m:r>
              </m:e>
              <m:sub>
                <m:r>
                  <w:rPr>
                    <w:rFonts w:ascii="Cambria Math" w:eastAsia="Times New Roman" w:hAnsi="Cambria Math" w:cs="Times New Roman"/>
                    <w:color w:val="000000" w:themeColor="text1"/>
                    <w:kern w:val="0"/>
                    <w:sz w:val="24"/>
                    <w:szCs w:val="24"/>
                    <w14:ligatures w14:val="none"/>
                  </w:rPr>
                  <m:t>1</m:t>
                </m:r>
              </m:sub>
            </m:sSub>
          </m:num>
          <m:den>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p</m:t>
                </m:r>
              </m:e>
              <m:sub>
                <m:r>
                  <w:rPr>
                    <w:rFonts w:ascii="Cambria Math" w:eastAsia="Times New Roman" w:hAnsi="Cambria Math" w:cs="Times New Roman"/>
                    <w:color w:val="000000" w:themeColor="text1"/>
                    <w:kern w:val="0"/>
                    <w:sz w:val="24"/>
                    <w:szCs w:val="24"/>
                    <w14:ligatures w14:val="none"/>
                  </w:rPr>
                  <m:t>1</m:t>
                </m:r>
              </m:sub>
            </m:sSub>
          </m:den>
        </m:f>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n</m:t>
                </m:r>
              </m:e>
              <m:sub>
                <m:r>
                  <w:rPr>
                    <w:rFonts w:ascii="Cambria Math" w:eastAsia="Times New Roman" w:hAnsi="Cambria Math" w:cs="Times New Roman"/>
                    <w:color w:val="000000" w:themeColor="text1"/>
                    <w:kern w:val="0"/>
                    <w:sz w:val="24"/>
                    <w:szCs w:val="24"/>
                    <w14:ligatures w14:val="none"/>
                  </w:rPr>
                  <m:t>He</m:t>
                </m:r>
              </m:sub>
            </m:sSub>
            <m:r>
              <w:rPr>
                <w:rFonts w:ascii="Cambria Math" w:eastAsia="Times New Roman" w:hAnsi="Cambria Math" w:cs="Times New Roman"/>
                <w:color w:val="000000" w:themeColor="text1"/>
                <w:kern w:val="0"/>
                <w:sz w:val="24"/>
                <w:szCs w:val="24"/>
                <w14:ligatures w14:val="none"/>
              </w:rPr>
              <m:t>.R.</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T</m:t>
                </m:r>
              </m:e>
              <m:sub>
                <m:r>
                  <w:rPr>
                    <w:rFonts w:ascii="Cambria Math" w:eastAsia="Times New Roman" w:hAnsi="Cambria Math" w:cs="Times New Roman"/>
                    <w:color w:val="000000" w:themeColor="text1"/>
                    <w:kern w:val="0"/>
                    <w:sz w:val="24"/>
                    <w:szCs w:val="24"/>
                    <w14:ligatures w14:val="none"/>
                  </w:rPr>
                  <m:t>0</m:t>
                </m:r>
              </m:sub>
            </m:sSub>
          </m:num>
          <m:den>
            <m:r>
              <w:rPr>
                <w:rFonts w:ascii="Cambria Math" w:eastAsia="Times New Roman" w:hAnsi="Cambria Math" w:cs="Times New Roman"/>
                <w:color w:val="000000" w:themeColor="text1"/>
                <w:kern w:val="0"/>
                <w:sz w:val="24"/>
                <w:szCs w:val="24"/>
                <w14:ligatures w14:val="none"/>
              </w:rPr>
              <m:t>3.</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p</m:t>
                </m:r>
              </m:e>
              <m:sub>
                <m:r>
                  <w:rPr>
                    <w:rFonts w:ascii="Cambria Math" w:eastAsia="Times New Roman" w:hAnsi="Cambria Math" w:cs="Times New Roman"/>
                    <w:color w:val="000000" w:themeColor="text1"/>
                    <w:kern w:val="0"/>
                    <w:sz w:val="24"/>
                    <w:szCs w:val="24"/>
                    <w14:ligatures w14:val="none"/>
                  </w:rPr>
                  <m:t>0</m:t>
                </m:r>
              </m:sub>
            </m:sSub>
          </m:den>
        </m:f>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0,5.8,31.300</m:t>
            </m:r>
          </m:num>
          <m:den>
            <m:r>
              <w:rPr>
                <w:rFonts w:ascii="Cambria Math" w:eastAsia="Times New Roman" w:hAnsi="Cambria Math" w:cs="Times New Roman"/>
                <w:color w:val="000000" w:themeColor="text1"/>
                <w:kern w:val="0"/>
                <w:sz w:val="24"/>
                <w:szCs w:val="24"/>
                <w14:ligatures w14:val="none"/>
              </w:rPr>
              <m:t>3.1,5.</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5</m:t>
                </m:r>
              </m:sup>
            </m:sSup>
          </m:den>
        </m:f>
        <m:r>
          <w:rPr>
            <w:rFonts w:ascii="Cambria Math" w:eastAsia="Times New Roman" w:hAnsi="Cambria Math" w:cs="Times New Roman"/>
            <w:color w:val="000000" w:themeColor="text1"/>
            <w:kern w:val="0"/>
            <w:sz w:val="24"/>
            <w:szCs w:val="24"/>
            <w14:ligatures w14:val="none"/>
          </w:rPr>
          <m:t>=0,00277</m:t>
        </m:r>
      </m:oMath>
      <w:r w:rsidR="00DB20E7" w:rsidRPr="00407153">
        <w:rPr>
          <w:rFonts w:ascii="Times New Roman" w:eastAsia="Times New Roman" w:hAnsi="Times New Roman" w:cs="Times New Roman"/>
          <w:i/>
          <w:iCs/>
          <w:color w:val="000000" w:themeColor="text1"/>
          <w:kern w:val="0"/>
          <w:sz w:val="24"/>
          <w:szCs w:val="24"/>
          <w14:ligatures w14:val="none"/>
        </w:rPr>
        <w:t xml:space="preserve"> m</w:t>
      </w:r>
      <w:r w:rsidR="00DB20E7" w:rsidRPr="00407153">
        <w:rPr>
          <w:rFonts w:ascii="Times New Roman" w:eastAsia="Times New Roman" w:hAnsi="Times New Roman" w:cs="Times New Roman"/>
          <w:i/>
          <w:iCs/>
          <w:color w:val="000000" w:themeColor="text1"/>
          <w:kern w:val="0"/>
          <w:sz w:val="24"/>
          <w:szCs w:val="24"/>
          <w:vertAlign w:val="superscript"/>
          <w14:ligatures w14:val="none"/>
        </w:rPr>
        <w:t>3</w:t>
      </w:r>
      <w:r w:rsidR="00DB20E7" w:rsidRPr="00407153">
        <w:rPr>
          <w:rFonts w:ascii="Times New Roman" w:eastAsia="Times New Roman" w:hAnsi="Times New Roman" w:cs="Times New Roman"/>
          <w:i/>
          <w:iCs/>
          <w:color w:val="000000" w:themeColor="text1"/>
          <w:kern w:val="0"/>
          <w:sz w:val="24"/>
          <w:szCs w:val="24"/>
          <w14:ligatures w14:val="none"/>
        </w:rPr>
        <w:t xml:space="preserve"> </w:t>
      </w:r>
      <m:oMath>
        <m:r>
          <w:rPr>
            <w:rFonts w:ascii="Cambria Math" w:eastAsia="Times New Roman" w:hAnsi="Cambria Math" w:cs="Times New Roman"/>
            <w:color w:val="000000" w:themeColor="text1"/>
            <w:kern w:val="0"/>
            <w:sz w:val="24"/>
            <w:szCs w:val="24"/>
            <w14:ligatures w14:val="none"/>
          </w:rPr>
          <m:t>=2,77</m:t>
        </m:r>
      </m:oMath>
      <w:r w:rsidR="00DB20E7" w:rsidRPr="00407153">
        <w:rPr>
          <w:rFonts w:ascii="Times New Roman" w:eastAsia="Times New Roman" w:hAnsi="Times New Roman" w:cs="Times New Roman"/>
          <w:i/>
          <w:iCs/>
          <w:color w:val="000000" w:themeColor="text1"/>
          <w:kern w:val="0"/>
          <w:sz w:val="24"/>
          <w:szCs w:val="24"/>
          <w14:ligatures w14:val="none"/>
        </w:rPr>
        <w:t xml:space="preserve"> lít.</w:t>
      </w: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 xml:space="preserve">Quá trình biến đổi từ trạng thái (4) sang trạng thái (1) là quá trình đẳng tích nên </w:t>
      </w:r>
      <m:oMath>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V</m:t>
            </m:r>
          </m:e>
          <m:sub>
            <m:r>
              <w:rPr>
                <w:rFonts w:ascii="Cambria Math" w:eastAsia="Times New Roman" w:hAnsi="Cambria Math" w:cs="Times New Roman"/>
                <w:color w:val="000000" w:themeColor="text1"/>
                <w:kern w:val="0"/>
                <w:sz w:val="24"/>
                <w:szCs w:val="24"/>
                <w14:ligatures w14:val="none"/>
              </w:rPr>
              <m:t>4</m:t>
            </m:r>
          </m:sub>
        </m:sSub>
        <m:r>
          <w:rPr>
            <w:rFonts w:ascii="Cambria Math" w:eastAsia="Times New Roman" w:hAnsi="Cambria Math" w:cs="Times New Roman"/>
            <w:color w:val="000000" w:themeColor="text1"/>
            <w:kern w:val="0"/>
            <w:sz w:val="24"/>
            <w:szCs w:val="24"/>
            <w14:ligatures w14:val="none"/>
          </w:rPr>
          <m:t>=</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V</m:t>
            </m:r>
          </m:e>
          <m:sub>
            <m:r>
              <w:rPr>
                <w:rFonts w:ascii="Cambria Math" w:eastAsia="Times New Roman" w:hAnsi="Cambria Math" w:cs="Times New Roman"/>
                <w:color w:val="000000" w:themeColor="text1"/>
                <w:kern w:val="0"/>
                <w:sz w:val="24"/>
                <w:szCs w:val="24"/>
                <w14:ligatures w14:val="none"/>
              </w:rPr>
              <m:t>1</m:t>
            </m:r>
          </m:sub>
        </m:sSub>
        <m:r>
          <w:rPr>
            <w:rFonts w:ascii="Cambria Math" w:eastAsia="Times New Roman" w:hAnsi="Cambria Math" w:cs="Times New Roman"/>
            <w:color w:val="000000" w:themeColor="text1"/>
            <w:kern w:val="0"/>
            <w:sz w:val="24"/>
            <w:szCs w:val="24"/>
            <w14:ligatures w14:val="none"/>
          </w:rPr>
          <m:t>=2,77</m:t>
        </m:r>
      </m:oMath>
      <w:r w:rsidRPr="00407153">
        <w:rPr>
          <w:rFonts w:ascii="Times New Roman" w:eastAsia="Times New Roman" w:hAnsi="Times New Roman" w:cs="Times New Roman"/>
          <w:i/>
          <w:iCs/>
          <w:color w:val="000000" w:themeColor="text1"/>
          <w:kern w:val="0"/>
          <w:sz w:val="24"/>
          <w:szCs w:val="24"/>
          <w14:ligatures w14:val="none"/>
        </w:rPr>
        <w:t xml:space="preserve"> lít.</w:t>
      </w: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d)</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t>Áp dụng phương trình Clapeyron cho khối khí ở trạng thái (2), ta được:</w:t>
      </w:r>
    </w:p>
    <w:p w:rsidR="00DB20E7" w:rsidRPr="00407153" w:rsidRDefault="00CE5B0C" w:rsidP="00980B90">
      <w:pPr>
        <w:pStyle w:val="ListParagraph"/>
        <w:tabs>
          <w:tab w:val="left" w:pos="284"/>
          <w:tab w:val="left" w:pos="2835"/>
          <w:tab w:val="left" w:pos="5387"/>
          <w:tab w:val="left" w:pos="7938"/>
        </w:tabs>
        <w:spacing w:line="276" w:lineRule="auto"/>
        <w:ind w:left="0"/>
        <w:jc w:val="both"/>
        <w:rPr>
          <w:rFonts w:ascii="Times New Roman" w:eastAsia="Times New Roman" w:hAnsi="Times New Roman" w:cs="Times New Roman"/>
          <w:i/>
          <w:iCs/>
          <w:color w:val="000000" w:themeColor="text1"/>
          <w:kern w:val="0"/>
          <w:sz w:val="24"/>
          <w:szCs w:val="24"/>
          <w14:ligatures w14:val="none"/>
        </w:rPr>
      </w:pPr>
      <m:oMath>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p</m:t>
            </m:r>
          </m:e>
          <m:sub>
            <m:r>
              <w:rPr>
                <w:rFonts w:ascii="Cambria Math" w:eastAsia="Times New Roman" w:hAnsi="Cambria Math" w:cs="Times New Roman"/>
                <w:color w:val="000000" w:themeColor="text1"/>
                <w:kern w:val="0"/>
                <w:sz w:val="24"/>
                <w:szCs w:val="24"/>
                <w14:ligatures w14:val="none"/>
              </w:rPr>
              <m:t>2</m:t>
            </m:r>
          </m:sub>
        </m:sSub>
        <m:r>
          <w:rPr>
            <w:rFonts w:ascii="Cambria Math" w:eastAsia="Times New Roman" w:hAnsi="Cambria Math" w:cs="Times New Roman"/>
            <w:color w:val="000000" w:themeColor="text1"/>
            <w:kern w:val="0"/>
            <w:sz w:val="24"/>
            <w:szCs w:val="24"/>
            <w14:ligatures w14:val="none"/>
          </w:rPr>
          <m:t>.</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V</m:t>
            </m:r>
          </m:e>
          <m:sub>
            <m:r>
              <w:rPr>
                <w:rFonts w:ascii="Cambria Math" w:eastAsia="Times New Roman" w:hAnsi="Cambria Math" w:cs="Times New Roman"/>
                <w:color w:val="000000" w:themeColor="text1"/>
                <w:kern w:val="0"/>
                <w:sz w:val="24"/>
                <w:szCs w:val="24"/>
                <w14:ligatures w14:val="none"/>
              </w:rPr>
              <m:t>2</m:t>
            </m:r>
          </m:sub>
        </m:sSub>
        <m:r>
          <w:rPr>
            <w:rFonts w:ascii="Cambria Math" w:eastAsia="Times New Roman" w:hAnsi="Cambria Math" w:cs="Times New Roman"/>
            <w:color w:val="000000" w:themeColor="text1"/>
            <w:kern w:val="0"/>
            <w:sz w:val="24"/>
            <w:szCs w:val="24"/>
            <w14:ligatures w14:val="none"/>
          </w:rPr>
          <m:t>=</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n</m:t>
            </m:r>
          </m:e>
          <m:sub>
            <m:r>
              <w:rPr>
                <w:rFonts w:ascii="Cambria Math" w:eastAsia="Times New Roman" w:hAnsi="Cambria Math" w:cs="Times New Roman"/>
                <w:color w:val="000000" w:themeColor="text1"/>
                <w:kern w:val="0"/>
                <w:sz w:val="24"/>
                <w:szCs w:val="24"/>
                <w14:ligatures w14:val="none"/>
              </w:rPr>
              <m:t>He</m:t>
            </m:r>
          </m:sub>
        </m:sSub>
        <m:r>
          <w:rPr>
            <w:rFonts w:ascii="Cambria Math" w:eastAsia="Times New Roman" w:hAnsi="Cambria Math" w:cs="Times New Roman"/>
            <w:color w:val="000000" w:themeColor="text1"/>
            <w:kern w:val="0"/>
            <w:sz w:val="24"/>
            <w:szCs w:val="24"/>
            <w14:ligatures w14:val="none"/>
          </w:rPr>
          <m:t>.R.</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T</m:t>
            </m:r>
          </m:e>
          <m:sub>
            <m:r>
              <w:rPr>
                <w:rFonts w:ascii="Cambria Math" w:eastAsia="Times New Roman" w:hAnsi="Cambria Math" w:cs="Times New Roman"/>
                <w:color w:val="000000" w:themeColor="text1"/>
                <w:kern w:val="0"/>
                <w:sz w:val="24"/>
                <w:szCs w:val="24"/>
                <w14:ligatures w14:val="none"/>
              </w:rPr>
              <m:t>2</m:t>
            </m:r>
          </m:sub>
        </m:sSub>
      </m:oMath>
      <w:r w:rsidR="00DB20E7" w:rsidRPr="00407153">
        <w:rPr>
          <w:rFonts w:ascii="Times New Roman" w:eastAsia="Times New Roman" w:hAnsi="Times New Roman" w:cs="Times New Roman"/>
          <w:i/>
          <w:iCs/>
          <w:color w:val="000000" w:themeColor="text1"/>
          <w:kern w:val="0"/>
          <w:sz w:val="24"/>
          <w:szCs w:val="24"/>
          <w14:ligatures w14:val="none"/>
        </w:rPr>
        <w:t xml:space="preserve"> </w:t>
      </w:r>
      <w:r w:rsidR="00DB20E7" w:rsidRPr="00407153">
        <w:rPr>
          <w:rFonts w:ascii="Times New Roman" w:eastAsia="Times New Roman" w:hAnsi="Times New Roman" w:cs="Times New Roman"/>
          <w:i/>
          <w:iCs/>
          <w:color w:val="000000" w:themeColor="text1"/>
          <w:kern w:val="0"/>
          <w:sz w:val="24"/>
          <w:szCs w:val="24"/>
          <w14:ligatures w14:val="none"/>
        </w:rPr>
        <w:sym w:font="Symbol" w:char="F0DB"/>
      </w:r>
      <w:r w:rsidR="00DB20E7" w:rsidRPr="00407153">
        <w:rPr>
          <w:rFonts w:ascii="Times New Roman" w:eastAsia="Times New Roman" w:hAnsi="Times New Roman" w:cs="Times New Roman"/>
          <w:i/>
          <w:iCs/>
          <w:color w:val="000000" w:themeColor="text1"/>
          <w:kern w:val="0"/>
          <w:sz w:val="24"/>
          <w:szCs w:val="24"/>
          <w14:ligatures w14:val="none"/>
        </w:rPr>
        <w:t xml:space="preserve"> </w:t>
      </w:r>
      <m:oMath>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V</m:t>
            </m:r>
          </m:e>
          <m:sub>
            <m:r>
              <w:rPr>
                <w:rFonts w:ascii="Cambria Math" w:eastAsia="Times New Roman" w:hAnsi="Cambria Math" w:cs="Times New Roman"/>
                <w:color w:val="000000" w:themeColor="text1"/>
                <w:kern w:val="0"/>
                <w:sz w:val="24"/>
                <w:szCs w:val="24"/>
                <w14:ligatures w14:val="none"/>
              </w:rPr>
              <m:t>2</m:t>
            </m:r>
          </m:sub>
        </m:sSub>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n</m:t>
                </m:r>
              </m:e>
              <m:sub>
                <m:r>
                  <w:rPr>
                    <w:rFonts w:ascii="Cambria Math" w:eastAsia="Times New Roman" w:hAnsi="Cambria Math" w:cs="Times New Roman"/>
                    <w:color w:val="000000" w:themeColor="text1"/>
                    <w:kern w:val="0"/>
                    <w:sz w:val="24"/>
                    <w:szCs w:val="24"/>
                    <w14:ligatures w14:val="none"/>
                  </w:rPr>
                  <m:t>He</m:t>
                </m:r>
              </m:sub>
            </m:sSub>
            <m:r>
              <w:rPr>
                <w:rFonts w:ascii="Cambria Math" w:eastAsia="Times New Roman" w:hAnsi="Cambria Math" w:cs="Times New Roman"/>
                <w:color w:val="000000" w:themeColor="text1"/>
                <w:kern w:val="0"/>
                <w:sz w:val="24"/>
                <w:szCs w:val="24"/>
                <w14:ligatures w14:val="none"/>
              </w:rPr>
              <m:t>.R.</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T</m:t>
                </m:r>
              </m:e>
              <m:sub>
                <m:r>
                  <w:rPr>
                    <w:rFonts w:ascii="Cambria Math" w:eastAsia="Times New Roman" w:hAnsi="Cambria Math" w:cs="Times New Roman"/>
                    <w:color w:val="000000" w:themeColor="text1"/>
                    <w:kern w:val="0"/>
                    <w:sz w:val="24"/>
                    <w:szCs w:val="24"/>
                    <w14:ligatures w14:val="none"/>
                  </w:rPr>
                  <m:t>2</m:t>
                </m:r>
              </m:sub>
            </m:sSub>
          </m:num>
          <m:den>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p</m:t>
                </m:r>
              </m:e>
              <m:sub>
                <m:r>
                  <w:rPr>
                    <w:rFonts w:ascii="Cambria Math" w:eastAsia="Times New Roman" w:hAnsi="Cambria Math" w:cs="Times New Roman"/>
                    <w:color w:val="000000" w:themeColor="text1"/>
                    <w:kern w:val="0"/>
                    <w:sz w:val="24"/>
                    <w:szCs w:val="24"/>
                    <w14:ligatures w14:val="none"/>
                  </w:rPr>
                  <m:t>2</m:t>
                </m:r>
              </m:sub>
            </m:sSub>
          </m:den>
        </m:f>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n</m:t>
                </m:r>
              </m:e>
              <m:sub>
                <m:r>
                  <w:rPr>
                    <w:rFonts w:ascii="Cambria Math" w:eastAsia="Times New Roman" w:hAnsi="Cambria Math" w:cs="Times New Roman"/>
                    <w:color w:val="000000" w:themeColor="text1"/>
                    <w:kern w:val="0"/>
                    <w:sz w:val="24"/>
                    <w:szCs w:val="24"/>
                    <w14:ligatures w14:val="none"/>
                  </w:rPr>
                  <m:t>He</m:t>
                </m:r>
              </m:sub>
            </m:sSub>
            <m:r>
              <w:rPr>
                <w:rFonts w:ascii="Cambria Math" w:eastAsia="Times New Roman" w:hAnsi="Cambria Math" w:cs="Times New Roman"/>
                <w:color w:val="000000" w:themeColor="text1"/>
                <w:kern w:val="0"/>
                <w:sz w:val="24"/>
                <w:szCs w:val="24"/>
                <w14:ligatures w14:val="none"/>
              </w:rPr>
              <m:t>.R.3.</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T</m:t>
                </m:r>
              </m:e>
              <m:sub>
                <m:r>
                  <w:rPr>
                    <w:rFonts w:ascii="Cambria Math" w:eastAsia="Times New Roman" w:hAnsi="Cambria Math" w:cs="Times New Roman"/>
                    <w:color w:val="000000" w:themeColor="text1"/>
                    <w:kern w:val="0"/>
                    <w:sz w:val="24"/>
                    <w:szCs w:val="24"/>
                    <w14:ligatures w14:val="none"/>
                  </w:rPr>
                  <m:t>0</m:t>
                </m:r>
              </m:sub>
            </m:sSub>
          </m:num>
          <m:den>
            <m:r>
              <w:rPr>
                <w:rFonts w:ascii="Cambria Math" w:eastAsia="Times New Roman" w:hAnsi="Cambria Math" w:cs="Times New Roman"/>
                <w:color w:val="000000" w:themeColor="text1"/>
                <w:kern w:val="0"/>
                <w:sz w:val="24"/>
                <w:szCs w:val="24"/>
                <w14:ligatures w14:val="none"/>
              </w:rPr>
              <m:t>3.</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p</m:t>
                </m:r>
              </m:e>
              <m:sub>
                <m:r>
                  <w:rPr>
                    <w:rFonts w:ascii="Cambria Math" w:eastAsia="Times New Roman" w:hAnsi="Cambria Math" w:cs="Times New Roman"/>
                    <w:color w:val="000000" w:themeColor="text1"/>
                    <w:kern w:val="0"/>
                    <w:sz w:val="24"/>
                    <w:szCs w:val="24"/>
                    <w14:ligatures w14:val="none"/>
                  </w:rPr>
                  <m:t>0</m:t>
                </m:r>
              </m:sub>
            </m:sSub>
          </m:den>
        </m:f>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0,5.8,31.3.300</m:t>
            </m:r>
          </m:num>
          <m:den>
            <m:r>
              <w:rPr>
                <w:rFonts w:ascii="Cambria Math" w:eastAsia="Times New Roman" w:hAnsi="Cambria Math" w:cs="Times New Roman"/>
                <w:color w:val="000000" w:themeColor="text1"/>
                <w:kern w:val="0"/>
                <w:sz w:val="24"/>
                <w:szCs w:val="24"/>
                <w14:ligatures w14:val="none"/>
              </w:rPr>
              <m:t>3.1,5.</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5</m:t>
                </m:r>
              </m:sup>
            </m:sSup>
          </m:den>
        </m:f>
        <m:r>
          <w:rPr>
            <w:rFonts w:ascii="Cambria Math" w:eastAsia="Times New Roman" w:hAnsi="Cambria Math" w:cs="Times New Roman"/>
            <w:color w:val="000000" w:themeColor="text1"/>
            <w:kern w:val="0"/>
            <w:sz w:val="24"/>
            <w:szCs w:val="24"/>
            <w14:ligatures w14:val="none"/>
          </w:rPr>
          <m:t>=0,00831</m:t>
        </m:r>
      </m:oMath>
      <w:r w:rsidR="00DB20E7" w:rsidRPr="00407153">
        <w:rPr>
          <w:rFonts w:ascii="Times New Roman" w:eastAsia="Times New Roman" w:hAnsi="Times New Roman" w:cs="Times New Roman"/>
          <w:i/>
          <w:iCs/>
          <w:color w:val="000000" w:themeColor="text1"/>
          <w:kern w:val="0"/>
          <w:sz w:val="24"/>
          <w:szCs w:val="24"/>
          <w14:ligatures w14:val="none"/>
        </w:rPr>
        <w:t xml:space="preserve"> m</w:t>
      </w:r>
      <w:r w:rsidR="00DB20E7" w:rsidRPr="00407153">
        <w:rPr>
          <w:rFonts w:ascii="Times New Roman" w:eastAsia="Times New Roman" w:hAnsi="Times New Roman" w:cs="Times New Roman"/>
          <w:i/>
          <w:iCs/>
          <w:color w:val="000000" w:themeColor="text1"/>
          <w:kern w:val="0"/>
          <w:sz w:val="24"/>
          <w:szCs w:val="24"/>
          <w:vertAlign w:val="superscript"/>
          <w14:ligatures w14:val="none"/>
        </w:rPr>
        <w:t>3</w:t>
      </w:r>
      <w:r w:rsidR="00DB20E7" w:rsidRPr="00407153">
        <w:rPr>
          <w:rFonts w:ascii="Times New Roman" w:eastAsia="Times New Roman" w:hAnsi="Times New Roman" w:cs="Times New Roman"/>
          <w:i/>
          <w:iCs/>
          <w:color w:val="000000" w:themeColor="text1"/>
          <w:kern w:val="0"/>
          <w:sz w:val="24"/>
          <w:szCs w:val="24"/>
          <w14:ligatures w14:val="none"/>
        </w:rPr>
        <w:t>.</w:t>
      </w: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ab/>
        <w:t>Trong giai đoạn biến đổi từ trạng thái (1) sang trạng thái (2), áp suất không đổi nên công mà khối khí đã thực hiện là:</w:t>
      </w: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eastAsia="Times New Roman" w:hAnsi="Times New Roman" w:cs="Times New Roman"/>
          <w:i/>
          <w:iCs/>
          <w:color w:val="000000" w:themeColor="text1"/>
          <w:sz w:val="24"/>
          <w:szCs w:val="24"/>
        </w:rPr>
      </w:pPr>
      <m:oMath>
        <m:r>
          <w:rPr>
            <w:rFonts w:ascii="Cambria Math" w:hAnsi="Cambria Math" w:cs="Times New Roman"/>
            <w:color w:val="000000" w:themeColor="text1"/>
            <w:sz w:val="24"/>
            <w:szCs w:val="24"/>
          </w:rPr>
          <m:t>A=F.d.</m:t>
        </m:r>
        <m:func>
          <m:funcPr>
            <m:ctrlPr>
              <w:rPr>
                <w:rFonts w:ascii="Cambria Math" w:hAnsi="Cambria Math" w:cs="Times New Roman"/>
                <w:i/>
                <w:iCs/>
                <w:color w:val="000000" w:themeColor="text1"/>
                <w:sz w:val="24"/>
                <w:szCs w:val="24"/>
              </w:rPr>
            </m:ctrlPr>
          </m:funcPr>
          <m:fName>
            <m:r>
              <w:rPr>
                <w:rFonts w:ascii="Cambria Math" w:hAnsi="Cambria Math" w:cs="Times New Roman"/>
                <w:color w:val="000000" w:themeColor="text1"/>
                <w:sz w:val="24"/>
                <w:szCs w:val="24"/>
              </w:rPr>
              <m:t>cos</m:t>
            </m:r>
          </m:fName>
          <m:e>
            <m:d>
              <m:dPr>
                <m:ctrlPr>
                  <w:rPr>
                    <w:rFonts w:ascii="Cambria Math" w:hAnsi="Cambria Math" w:cs="Times New Roman"/>
                    <w:i/>
                    <w:iCs/>
                    <w:color w:val="000000" w:themeColor="text1"/>
                    <w:sz w:val="24"/>
                    <w:szCs w:val="24"/>
                  </w:rPr>
                </m:ctrlPr>
              </m:dPr>
              <m:e>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F</m:t>
                    </m:r>
                  </m:e>
                </m:acc>
                <m:r>
                  <w:rPr>
                    <w:rFonts w:ascii="Cambria Math" w:hAnsi="Cambria Math" w:cs="Times New Roman"/>
                    <w:color w:val="000000" w:themeColor="text1"/>
                    <w:sz w:val="24"/>
                    <w:szCs w:val="24"/>
                  </w:rPr>
                  <m:t>;</m:t>
                </m:r>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d</m:t>
                    </m:r>
                  </m:e>
                </m:acc>
              </m:e>
            </m:d>
          </m:e>
        </m:func>
        <m:r>
          <w:rPr>
            <w:rFonts w:ascii="Cambria Math" w:hAnsi="Cambria Math" w:cs="Times New Roman"/>
            <w:color w:val="000000" w:themeColor="text1"/>
            <w:sz w:val="24"/>
            <w:szCs w:val="24"/>
          </w:rPr>
          <m:t>=p.S.</m:t>
        </m:r>
        <m:r>
          <w:rPr>
            <w:rFonts w:ascii="Cambria Math" w:eastAsiaTheme="minorEastAsia" w:hAnsi="Cambria Math" w:cs="Times New Roman"/>
            <w:color w:val="000000" w:themeColor="text1"/>
            <w:sz w:val="24"/>
            <w:szCs w:val="24"/>
          </w:rPr>
          <m:t>d.</m:t>
        </m:r>
        <m:func>
          <m:funcPr>
            <m:ctrlPr>
              <w:rPr>
                <w:rFonts w:ascii="Cambria Math" w:eastAsiaTheme="minorEastAsia" w:hAnsi="Cambria Math" w:cs="Times New Roman"/>
                <w:i/>
                <w:iCs/>
                <w:color w:val="000000" w:themeColor="text1"/>
                <w:sz w:val="24"/>
                <w:szCs w:val="24"/>
              </w:rPr>
            </m:ctrlPr>
          </m:funcPr>
          <m:fName>
            <m:r>
              <w:rPr>
                <w:rFonts w:ascii="Cambria Math" w:hAnsi="Cambria Math" w:cs="Times New Roman"/>
                <w:color w:val="000000" w:themeColor="text1"/>
                <w:sz w:val="24"/>
                <w:szCs w:val="24"/>
              </w:rPr>
              <m:t>cos</m:t>
            </m:r>
          </m:fName>
          <m:e>
            <m:r>
              <w:rPr>
                <w:rFonts w:ascii="Cambria Math" w:eastAsiaTheme="minorEastAsia" w:hAnsi="Cambria Math" w:cs="Times New Roman"/>
                <w:color w:val="000000" w:themeColor="text1"/>
                <w:sz w:val="24"/>
                <w:szCs w:val="24"/>
              </w:rPr>
              <m:t>0°</m:t>
            </m:r>
          </m:e>
        </m:func>
        <m:r>
          <w:rPr>
            <w:rFonts w:ascii="Cambria Math" w:eastAsiaTheme="minorEastAsia" w:hAnsi="Cambria Math" w:cs="Times New Roman"/>
            <w:color w:val="000000" w:themeColor="text1"/>
            <w:sz w:val="24"/>
            <w:szCs w:val="24"/>
          </w:rPr>
          <m:t>=p.∆V=3.</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p</m:t>
            </m:r>
          </m:e>
          <m:sub>
            <m:r>
              <w:rPr>
                <w:rFonts w:ascii="Cambria Math" w:eastAsiaTheme="minorEastAsia" w:hAnsi="Cambria Math" w:cs="Times New Roman"/>
                <w:color w:val="000000" w:themeColor="text1"/>
                <w:sz w:val="24"/>
                <w:szCs w:val="24"/>
              </w:rPr>
              <m:t>0</m:t>
            </m:r>
          </m:sub>
        </m:sSub>
        <m:r>
          <w:rPr>
            <w:rFonts w:ascii="Cambria Math" w:eastAsiaTheme="minorEastAsia" w:hAnsi="Cambria Math" w:cs="Times New Roman"/>
            <w:color w:val="000000" w:themeColor="text1"/>
            <w:sz w:val="24"/>
            <w:szCs w:val="24"/>
          </w:rPr>
          <m:t>.</m:t>
        </m:r>
        <m:d>
          <m:dPr>
            <m:ctrlPr>
              <w:rPr>
                <w:rFonts w:ascii="Cambria Math" w:eastAsiaTheme="minorEastAsia" w:hAnsi="Cambria Math" w:cs="Times New Roman"/>
                <w:i/>
                <w:iCs/>
                <w:color w:val="000000" w:themeColor="text1"/>
                <w:sz w:val="24"/>
                <w:szCs w:val="24"/>
              </w:rPr>
            </m:ctrlPr>
          </m:dPr>
          <m:e>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V</m:t>
                </m:r>
              </m:e>
              <m:sub>
                <m:r>
                  <w:rPr>
                    <w:rFonts w:ascii="Cambria Math" w:eastAsiaTheme="minorEastAsia" w:hAnsi="Cambria Math" w:cs="Times New Roman"/>
                    <w:color w:val="000000" w:themeColor="text1"/>
                    <w:sz w:val="24"/>
                    <w:szCs w:val="24"/>
                  </w:rPr>
                  <m:t>2</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V</m:t>
                </m:r>
              </m:e>
              <m:sub>
                <m:r>
                  <w:rPr>
                    <w:rFonts w:ascii="Cambria Math" w:eastAsiaTheme="minorEastAsia" w:hAnsi="Cambria Math" w:cs="Times New Roman"/>
                    <w:color w:val="000000" w:themeColor="text1"/>
                    <w:sz w:val="24"/>
                    <w:szCs w:val="24"/>
                  </w:rPr>
                  <m:t>1</m:t>
                </m:r>
              </m:sub>
            </m:sSub>
          </m:e>
        </m:d>
      </m:oMath>
      <w:r w:rsidRPr="00407153">
        <w:rPr>
          <w:rFonts w:ascii="Times New Roman" w:eastAsia="Times New Roman" w:hAnsi="Times New Roman" w:cs="Times New Roman"/>
          <w:i/>
          <w:iCs/>
          <w:color w:val="000000" w:themeColor="text1"/>
          <w:sz w:val="24"/>
          <w:szCs w:val="24"/>
        </w:rPr>
        <w:t xml:space="preserve"> </w:t>
      </w:r>
    </w:p>
    <w:p w:rsidR="00DB20E7" w:rsidRPr="00407153" w:rsidRDefault="00DB20E7" w:rsidP="00980B90">
      <w:pPr>
        <w:pStyle w:val="ListParagraph"/>
        <w:tabs>
          <w:tab w:val="left" w:pos="284"/>
          <w:tab w:val="left" w:pos="2835"/>
          <w:tab w:val="left" w:pos="4395"/>
          <w:tab w:val="left" w:pos="7938"/>
        </w:tabs>
        <w:spacing w:line="276" w:lineRule="auto"/>
        <w:ind w:left="0"/>
        <w:jc w:val="both"/>
        <w:rPr>
          <w:rFonts w:ascii="Times New Roman" w:hAnsi="Times New Roman" w:cs="Times New Roman"/>
          <w:i/>
          <w:iCs/>
          <w:color w:val="000000" w:themeColor="text1"/>
          <w:sz w:val="24"/>
          <w:szCs w:val="24"/>
        </w:rPr>
      </w:pPr>
      <w:r w:rsidRPr="00407153">
        <w:rPr>
          <w:rFonts w:ascii="Times New Roman" w:eastAsia="Times New Roman" w:hAnsi="Times New Roman" w:cs="Times New Roman"/>
          <w:i/>
          <w:iCs/>
          <w:color w:val="000000" w:themeColor="text1"/>
          <w:sz w:val="24"/>
          <w:szCs w:val="24"/>
        </w:rPr>
        <w:tab/>
      </w:r>
      <w:r w:rsidRPr="00407153">
        <w:rPr>
          <w:rFonts w:ascii="Times New Roman" w:eastAsia="Times New Roman" w:hAnsi="Times New Roman" w:cs="Times New Roman"/>
          <w:i/>
          <w:iCs/>
          <w:color w:val="000000" w:themeColor="text1"/>
          <w:sz w:val="24"/>
          <w:szCs w:val="24"/>
        </w:rPr>
        <w:tab/>
      </w:r>
      <w:r w:rsidRPr="00407153">
        <w:rPr>
          <w:rFonts w:ascii="Times New Roman" w:eastAsia="Times New Roman" w:hAnsi="Times New Roman" w:cs="Times New Roman"/>
          <w:i/>
          <w:iCs/>
          <w:color w:val="000000" w:themeColor="text1"/>
          <w:sz w:val="24"/>
          <w:szCs w:val="24"/>
        </w:rPr>
        <w:tab/>
        <w:t xml:space="preserve"> </w:t>
      </w:r>
      <m:oMath>
        <m:r>
          <w:rPr>
            <w:rFonts w:ascii="Cambria Math" w:eastAsia="Times New Roman" w:hAnsi="Cambria Math" w:cs="Times New Roman"/>
            <w:color w:val="000000" w:themeColor="text1"/>
            <w:sz w:val="24"/>
            <w:szCs w:val="24"/>
          </w:rPr>
          <m:t>=</m:t>
        </m:r>
        <m:r>
          <w:rPr>
            <w:rFonts w:ascii="Cambria Math" w:eastAsiaTheme="minorEastAsia" w:hAnsi="Cambria Math" w:cs="Times New Roman"/>
            <w:color w:val="000000" w:themeColor="text1"/>
            <w:sz w:val="24"/>
            <w:szCs w:val="24"/>
          </w:rPr>
          <m:t>3.1,5.</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5</m:t>
            </m:r>
          </m:sup>
        </m:sSup>
        <m:r>
          <w:rPr>
            <w:rFonts w:ascii="Cambria Math" w:eastAsiaTheme="minorEastAsia" w:hAnsi="Cambria Math" w:cs="Times New Roman"/>
            <w:color w:val="000000" w:themeColor="text1"/>
            <w:sz w:val="24"/>
            <w:szCs w:val="24"/>
          </w:rPr>
          <m:t>.</m:t>
        </m:r>
        <m:d>
          <m:dPr>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0,00831-0,00277</m:t>
            </m:r>
          </m:e>
        </m:d>
        <m:r>
          <w:rPr>
            <w:rFonts w:ascii="Cambria Math" w:eastAsiaTheme="minorEastAsia" w:hAnsi="Cambria Math" w:cs="Times New Roman"/>
            <w:color w:val="000000" w:themeColor="text1"/>
            <w:sz w:val="24"/>
            <w:szCs w:val="24"/>
          </w:rPr>
          <m:t>=2 493</m:t>
        </m:r>
      </m:oMath>
      <w:r w:rsidRPr="00407153">
        <w:rPr>
          <w:rFonts w:ascii="Times New Roman" w:eastAsiaTheme="minorEastAsia" w:hAnsi="Times New Roman" w:cs="Times New Roman"/>
          <w:i/>
          <w:iCs/>
          <w:color w:val="000000" w:themeColor="text1"/>
          <w:sz w:val="24"/>
          <w:szCs w:val="24"/>
        </w:rPr>
        <w:t xml:space="preserve"> J.</w:t>
      </w:r>
    </w:p>
    <w:p w:rsidR="00DB20E7" w:rsidRPr="00407153" w:rsidRDefault="00DB20E7" w:rsidP="00980B90">
      <w:pPr>
        <w:pStyle w:val="ListParagraph"/>
        <w:tabs>
          <w:tab w:val="left" w:pos="284"/>
          <w:tab w:val="left" w:pos="2835"/>
          <w:tab w:val="left" w:pos="5387"/>
          <w:tab w:val="left" w:pos="7938"/>
        </w:tabs>
        <w:spacing w:before="160" w:line="276" w:lineRule="auto"/>
        <w:ind w:left="0"/>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2.</w:t>
      </w:r>
      <w:r w:rsidRPr="00407153">
        <w:rPr>
          <w:rFonts w:ascii="Times New Roman" w:hAnsi="Times New Roman" w:cs="Times New Roman"/>
          <w:color w:val="000000" w:themeColor="text1"/>
          <w:sz w:val="24"/>
          <w:szCs w:val="24"/>
        </w:rPr>
        <w:t xml:space="preserve"> Trong ô tô, người ta thường đặt ở hệ thống tay lái một thiết bị nhằm bảo vệ người lái xe khi xe gặp tai nạn, gọi là “túi khí”. Túi khí được chế tạo bằng vật liệu co giãn, chịu được áp suất lớn. Trong túi khí thường chứa chất Sodium Azide (NaN</w:t>
      </w:r>
      <w:r w:rsidRPr="00407153">
        <w:rPr>
          <w:rFonts w:ascii="Times New Roman" w:hAnsi="Times New Roman" w:cs="Times New Roman"/>
          <w:color w:val="000000" w:themeColor="text1"/>
          <w:sz w:val="24"/>
          <w:szCs w:val="24"/>
          <w:vertAlign w:val="subscript"/>
        </w:rPr>
        <w:t>3</w:t>
      </w:r>
      <w:r w:rsidRPr="00407153">
        <w:rPr>
          <w:rFonts w:ascii="Times New Roman" w:hAnsi="Times New Roman" w:cs="Times New Roman"/>
          <w:color w:val="000000" w:themeColor="text1"/>
          <w:sz w:val="24"/>
          <w:szCs w:val="24"/>
        </w:rPr>
        <w:t>), khi xe va chạm mạnh vào vật cản thì hệ thống cảm biến của xe sẽ kích thích chất rắn này làm nó phân hủy tạo thành Sodium (Na) và khí Nitrogen (N</w:t>
      </w:r>
      <w:r w:rsidRPr="00407153">
        <w:rPr>
          <w:rFonts w:ascii="Times New Roman" w:hAnsi="Times New Roman" w:cs="Times New Roman"/>
          <w:color w:val="000000" w:themeColor="text1"/>
          <w:sz w:val="24"/>
          <w:szCs w:val="24"/>
          <w:vertAlign w:val="subscript"/>
        </w:rPr>
        <w:t>2</w:t>
      </w:r>
      <w:r w:rsidRPr="00407153">
        <w:rPr>
          <w:rFonts w:ascii="Times New Roman" w:hAnsi="Times New Roman" w:cs="Times New Roman"/>
          <w:color w:val="000000" w:themeColor="text1"/>
          <w:sz w:val="24"/>
          <w:szCs w:val="24"/>
        </w:rPr>
        <w:t>). Khí N</w:t>
      </w:r>
      <w:r w:rsidRPr="00407153">
        <w:rPr>
          <w:rFonts w:ascii="Times New Roman" w:hAnsi="Times New Roman" w:cs="Times New Roman"/>
          <w:color w:val="000000" w:themeColor="text1"/>
          <w:sz w:val="24"/>
          <w:szCs w:val="24"/>
          <w:vertAlign w:val="subscript"/>
        </w:rPr>
        <w:t>2</w:t>
      </w:r>
      <w:r w:rsidRPr="00407153">
        <w:rPr>
          <w:rFonts w:ascii="Times New Roman" w:hAnsi="Times New Roman" w:cs="Times New Roman"/>
          <w:color w:val="000000" w:themeColor="text1"/>
          <w:sz w:val="24"/>
          <w:szCs w:val="24"/>
        </w:rPr>
        <w:t xml:space="preserve"> được tạo thành có tác dụng làm phồng túi khí, giúp người lái xe không bị va chạm trực tiếp vào hệ thống lái.</w:t>
      </w: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t>Trong túi khí chứa 130 g NaN</w:t>
      </w:r>
      <w:r w:rsidRPr="00407153">
        <w:rPr>
          <w:rFonts w:ascii="Times New Roman" w:hAnsi="Times New Roman" w:cs="Times New Roman"/>
          <w:color w:val="000000" w:themeColor="text1"/>
          <w:sz w:val="24"/>
          <w:szCs w:val="24"/>
          <w:vertAlign w:val="subscript"/>
        </w:rPr>
        <w:t>3</w:t>
      </w:r>
      <w:r w:rsidRPr="00407153">
        <w:rPr>
          <w:rFonts w:ascii="Times New Roman" w:hAnsi="Times New Roman" w:cs="Times New Roman"/>
          <w:color w:val="000000" w:themeColor="text1"/>
          <w:sz w:val="24"/>
          <w:szCs w:val="24"/>
        </w:rPr>
        <w:t xml:space="preserve"> có thể tích mol là 24,0 lít/mol. Thể tích túi khí khi căng phồng tối đa là 45 lít.</w:t>
      </w: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eastAsiaTheme="minorEastAsia" w:hAnsi="Times New Roman" w:cs="Times New Roman"/>
          <w:color w:val="000000" w:themeColor="text1"/>
          <w:sz w:val="24"/>
          <w:szCs w:val="24"/>
        </w:rPr>
      </w:pPr>
      <w:r w:rsidRPr="00407153">
        <w:rPr>
          <w:rFonts w:ascii="Times New Roman" w:hAnsi="Times New Roman" w:cs="Times New Roman"/>
          <w:color w:val="000000" w:themeColor="text1"/>
          <w:sz w:val="24"/>
          <w:szCs w:val="24"/>
        </w:rPr>
        <w:tab/>
        <w:t xml:space="preserve">Khối lượng mol của Na, N lần lượt là 23 g/mol, 14 g/mol; </w:t>
      </w:r>
      <m:oMath>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N</m:t>
            </m:r>
          </m:e>
          <m:sub>
            <m:r>
              <m:rPr>
                <m:sty m:val="p"/>
              </m:rPr>
              <w:rPr>
                <w:rFonts w:ascii="Cambria Math" w:hAnsi="Cambria Math" w:cs="Times New Roman"/>
                <w:color w:val="000000" w:themeColor="text1"/>
                <w:sz w:val="24"/>
                <w:szCs w:val="24"/>
              </w:rPr>
              <m:t>A</m:t>
            </m:r>
          </m:sub>
        </m:sSub>
        <m:r>
          <m:rPr>
            <m:sty m:val="p"/>
          </m:rPr>
          <w:rPr>
            <w:rFonts w:ascii="Cambria Math" w:hAnsi="Cambria Math" w:cs="Times New Roman"/>
            <w:color w:val="000000" w:themeColor="text1"/>
            <w:sz w:val="24"/>
            <w:szCs w:val="24"/>
          </w:rPr>
          <m:t>=6,02.</m:t>
        </m:r>
        <m:sSup>
          <m:sSupPr>
            <m:ctrlPr>
              <w:rPr>
                <w:rFonts w:ascii="Cambria Math" w:hAnsi="Cambria Math" w:cs="Times New Roman"/>
                <w:iCs/>
                <w:color w:val="000000" w:themeColor="text1"/>
                <w:sz w:val="24"/>
                <w:szCs w:val="24"/>
              </w:rPr>
            </m:ctrlPr>
          </m:sSupPr>
          <m:e>
            <m:r>
              <m:rPr>
                <m:sty m:val="p"/>
              </m:rPr>
              <w:rPr>
                <w:rFonts w:ascii="Cambria Math" w:hAnsi="Cambria Math" w:cs="Times New Roman"/>
                <w:color w:val="000000" w:themeColor="text1"/>
                <w:sz w:val="24"/>
                <w:szCs w:val="24"/>
              </w:rPr>
              <m:t>10</m:t>
            </m:r>
          </m:e>
          <m:sup>
            <m:r>
              <m:rPr>
                <m:sty m:val="p"/>
              </m:rPr>
              <w:rPr>
                <w:rFonts w:ascii="Cambria Math" w:hAnsi="Cambria Math" w:cs="Times New Roman"/>
                <w:color w:val="000000" w:themeColor="text1"/>
                <w:sz w:val="24"/>
                <w:szCs w:val="24"/>
              </w:rPr>
              <m:t>23</m:t>
            </m:r>
          </m:sup>
        </m:sSup>
      </m:oMath>
      <w:r w:rsidRPr="00407153">
        <w:rPr>
          <w:rFonts w:ascii="Times New Roman" w:eastAsiaTheme="minorEastAsia" w:hAnsi="Times New Roman" w:cs="Times New Roman"/>
          <w:color w:val="000000" w:themeColor="text1"/>
          <w:sz w:val="24"/>
          <w:szCs w:val="24"/>
        </w:rPr>
        <w:t xml:space="preserve"> hạt/mol; </w:t>
      </w:r>
      <m:oMath>
        <m:r>
          <m:rPr>
            <m:sty m:val="p"/>
          </m:rPr>
          <w:rPr>
            <w:rFonts w:ascii="Cambria Math" w:eastAsiaTheme="minorEastAsia" w:hAnsi="Cambria Math" w:cs="Times New Roman"/>
            <w:color w:val="000000" w:themeColor="text1"/>
            <w:sz w:val="24"/>
            <w:szCs w:val="24"/>
          </w:rPr>
          <m:t>R=8,31</m:t>
        </m:r>
      </m:oMath>
      <w:r w:rsidRPr="00407153">
        <w:rPr>
          <w:rFonts w:ascii="Times New Roman" w:eastAsiaTheme="minorEastAsia" w:hAnsi="Times New Roman" w:cs="Times New Roman"/>
          <w:color w:val="000000" w:themeColor="text1"/>
          <w:sz w:val="24"/>
          <w:szCs w:val="24"/>
        </w:rPr>
        <w:t xml:space="preserve"> J/(mol.K).</w:t>
      </w: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eastAsiaTheme="minorEastAsia" w:hAnsi="Times New Roman" w:cs="Times New Roman"/>
          <w:color w:val="000000" w:themeColor="text1"/>
          <w:sz w:val="24"/>
          <w:szCs w:val="24"/>
        </w:rPr>
      </w:pPr>
    </w:p>
    <w:p w:rsidR="00DB20E7" w:rsidRPr="00407153" w:rsidRDefault="00DB20E7" w:rsidP="00980B90">
      <w:pPr>
        <w:pStyle w:val="ListParagraph"/>
        <w:tabs>
          <w:tab w:val="left" w:pos="284"/>
          <w:tab w:val="left" w:pos="2835"/>
          <w:tab w:val="left" w:pos="5387"/>
          <w:tab w:val="left" w:pos="7938"/>
        </w:tabs>
        <w:spacing w:line="276" w:lineRule="auto"/>
        <w:ind w:left="0"/>
        <w:jc w:val="center"/>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5B3CE2B2" wp14:editId="49D1AE71">
            <wp:extent cx="2673752" cy="1732350"/>
            <wp:effectExtent l="0" t="0" r="0" b="1270"/>
            <wp:docPr id="9394377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682475" cy="1738002"/>
                    </a:xfrm>
                    <a:prstGeom prst="rect">
                      <a:avLst/>
                    </a:prstGeom>
                    <a:noFill/>
                  </pic:spPr>
                </pic:pic>
              </a:graphicData>
            </a:graphic>
          </wp:inline>
        </w:drawing>
      </w: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eastAsiaTheme="minorEastAsia"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Phương trình phân hủy NaN</w:t>
      </w:r>
      <w:r w:rsidRPr="00407153">
        <w:rPr>
          <w:rFonts w:ascii="Times New Roman" w:hAnsi="Times New Roman" w:cs="Times New Roman"/>
          <w:color w:val="000000" w:themeColor="text1"/>
          <w:sz w:val="24"/>
          <w:szCs w:val="24"/>
          <w:vertAlign w:val="subscript"/>
        </w:rPr>
        <w:t>3</w:t>
      </w:r>
      <w:r w:rsidRPr="00407153">
        <w:rPr>
          <w:rFonts w:ascii="Times New Roman" w:hAnsi="Times New Roman" w:cs="Times New Roman"/>
          <w:color w:val="000000" w:themeColor="text1"/>
          <w:sz w:val="24"/>
          <w:szCs w:val="24"/>
        </w:rPr>
        <w:t xml:space="preserve"> là </w:t>
      </w:r>
      <m:oMath>
        <m:r>
          <m:rPr>
            <m:sty m:val="p"/>
          </m:rPr>
          <w:rPr>
            <w:rFonts w:ascii="Cambria Math" w:hAnsi="Cambria Math" w:cs="Times New Roman"/>
            <w:color w:val="000000" w:themeColor="text1"/>
            <w:sz w:val="24"/>
            <w:szCs w:val="24"/>
          </w:rPr>
          <m:t>2Na</m:t>
        </m:r>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N</m:t>
            </m:r>
          </m:e>
          <m:sub>
            <m:r>
              <m:rPr>
                <m:sty m:val="p"/>
              </m:rPr>
              <w:rPr>
                <w:rFonts w:ascii="Cambria Math" w:hAnsi="Cambria Math" w:cs="Times New Roman"/>
                <w:color w:val="000000" w:themeColor="text1"/>
                <w:sz w:val="24"/>
                <w:szCs w:val="24"/>
              </w:rPr>
              <m:t>3</m:t>
            </m:r>
          </m:sub>
        </m:sSub>
        <m:r>
          <m:rPr>
            <m:sty m:val="p"/>
          </m:rPr>
          <w:rPr>
            <w:rFonts w:ascii="Cambria Math" w:hAnsi="Cambria Math" w:cs="Times New Roman"/>
            <w:color w:val="000000" w:themeColor="text1"/>
            <w:sz w:val="24"/>
            <w:szCs w:val="24"/>
          </w:rPr>
          <m:t xml:space="preserve"> → 2Na+3</m:t>
        </m:r>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N</m:t>
            </m:r>
          </m:e>
          <m:sub>
            <m:r>
              <m:rPr>
                <m:sty m:val="p"/>
              </m:rPr>
              <w:rPr>
                <w:rFonts w:ascii="Cambria Math" w:hAnsi="Cambria Math" w:cs="Times New Roman"/>
                <w:color w:val="000000" w:themeColor="text1"/>
                <w:sz w:val="24"/>
                <w:szCs w:val="24"/>
              </w:rPr>
              <m:t>2</m:t>
            </m:r>
          </m:sub>
        </m:sSub>
        <m:r>
          <m:rPr>
            <m:sty m:val="p"/>
          </m:rPr>
          <w:rPr>
            <w:rFonts w:ascii="Cambria Math" w:hAnsi="Cambria Math" w:cs="Times New Roman"/>
            <w:color w:val="000000" w:themeColor="text1"/>
            <w:sz w:val="24"/>
            <w:szCs w:val="24"/>
          </w:rPr>
          <m:t>↑</m:t>
        </m:r>
      </m:oMath>
      <w:r w:rsidRPr="00407153">
        <w:rPr>
          <w:rFonts w:ascii="Times New Roman" w:eastAsiaTheme="minorEastAsia" w:hAnsi="Times New Roman" w:cs="Times New Roman"/>
          <w:iCs/>
          <w:color w:val="000000" w:themeColor="text1"/>
          <w:sz w:val="24"/>
          <w:szCs w:val="24"/>
        </w:rPr>
        <w:t>.</w:t>
      </w: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Trong 130 g NaN</w:t>
      </w:r>
      <w:r w:rsidRPr="00407153">
        <w:rPr>
          <w:rFonts w:ascii="Times New Roman" w:hAnsi="Times New Roman" w:cs="Times New Roman"/>
          <w:color w:val="000000" w:themeColor="text1"/>
          <w:sz w:val="24"/>
          <w:szCs w:val="24"/>
          <w:vertAlign w:val="subscript"/>
        </w:rPr>
        <w:t>3</w:t>
      </w:r>
      <w:r w:rsidRPr="00407153">
        <w:rPr>
          <w:rFonts w:ascii="Times New Roman" w:hAnsi="Times New Roman" w:cs="Times New Roman"/>
          <w:color w:val="000000" w:themeColor="text1"/>
          <w:sz w:val="24"/>
          <w:szCs w:val="24"/>
        </w:rPr>
        <w:t xml:space="preserve"> có chứa 12,04.10</w:t>
      </w:r>
      <w:r w:rsidRPr="00407153">
        <w:rPr>
          <w:rFonts w:ascii="Times New Roman" w:hAnsi="Times New Roman" w:cs="Times New Roman"/>
          <w:color w:val="000000" w:themeColor="text1"/>
          <w:sz w:val="24"/>
          <w:szCs w:val="24"/>
          <w:vertAlign w:val="superscript"/>
        </w:rPr>
        <w:t>23</w:t>
      </w:r>
      <w:r w:rsidRPr="00407153">
        <w:rPr>
          <w:rFonts w:ascii="Times New Roman" w:hAnsi="Times New Roman" w:cs="Times New Roman"/>
          <w:color w:val="000000" w:themeColor="text1"/>
          <w:sz w:val="24"/>
          <w:szCs w:val="24"/>
        </w:rPr>
        <w:t xml:space="preserve"> phân tử NaN</w:t>
      </w:r>
      <w:r w:rsidRPr="00407153">
        <w:rPr>
          <w:rFonts w:ascii="Times New Roman" w:hAnsi="Times New Roman" w:cs="Times New Roman"/>
          <w:color w:val="000000" w:themeColor="text1"/>
          <w:sz w:val="24"/>
          <w:szCs w:val="24"/>
          <w:vertAlign w:val="subscript"/>
        </w:rPr>
        <w:t>3</w:t>
      </w:r>
      <w:r w:rsidRPr="00407153">
        <w:rPr>
          <w:rFonts w:ascii="Times New Roman" w:hAnsi="Times New Roman" w:cs="Times New Roman"/>
          <w:color w:val="000000" w:themeColor="text1"/>
          <w:sz w:val="24"/>
          <w:szCs w:val="24"/>
        </w:rPr>
        <w:t>.</w:t>
      </w: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Thể tích khí N</w:t>
      </w:r>
      <w:r w:rsidRPr="00407153">
        <w:rPr>
          <w:rFonts w:ascii="Times New Roman" w:hAnsi="Times New Roman" w:cs="Times New Roman"/>
          <w:color w:val="000000" w:themeColor="text1"/>
          <w:sz w:val="24"/>
          <w:szCs w:val="24"/>
          <w:vertAlign w:val="subscript"/>
        </w:rPr>
        <w:t>2</w:t>
      </w:r>
      <w:r w:rsidRPr="00407153">
        <w:rPr>
          <w:rFonts w:ascii="Times New Roman" w:hAnsi="Times New Roman" w:cs="Times New Roman"/>
          <w:color w:val="000000" w:themeColor="text1"/>
          <w:sz w:val="24"/>
          <w:szCs w:val="24"/>
        </w:rPr>
        <w:t xml:space="preserve"> được giải phóng khi xảy ra phản ứng phân hủy hoàn toàn lượng NaN</w:t>
      </w:r>
      <w:r w:rsidRPr="00407153">
        <w:rPr>
          <w:rFonts w:ascii="Times New Roman" w:hAnsi="Times New Roman" w:cs="Times New Roman"/>
          <w:color w:val="000000" w:themeColor="text1"/>
          <w:sz w:val="24"/>
          <w:szCs w:val="24"/>
          <w:vertAlign w:val="subscript"/>
        </w:rPr>
        <w:t>3</w:t>
      </w:r>
      <w:r w:rsidRPr="00407153">
        <w:rPr>
          <w:rFonts w:ascii="Times New Roman" w:hAnsi="Times New Roman" w:cs="Times New Roman"/>
          <w:color w:val="000000" w:themeColor="text1"/>
          <w:sz w:val="24"/>
          <w:szCs w:val="24"/>
        </w:rPr>
        <w:t xml:space="preserve"> là 72 m</w:t>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w:t>
      </w: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Nếu bỏ qua thể tích khí có trong túi trước khi phồng lên và thể tích của Na được tạo thành trong túi do phản ứng phân hủy NaN</w:t>
      </w:r>
      <w:r w:rsidRPr="00407153">
        <w:rPr>
          <w:rFonts w:ascii="Times New Roman" w:hAnsi="Times New Roman" w:cs="Times New Roman"/>
          <w:color w:val="000000" w:themeColor="text1"/>
          <w:sz w:val="24"/>
          <w:szCs w:val="24"/>
          <w:vertAlign w:val="subscript"/>
        </w:rPr>
        <w:t>3</w:t>
      </w:r>
      <w:r w:rsidRPr="00407153">
        <w:rPr>
          <w:rFonts w:ascii="Times New Roman" w:hAnsi="Times New Roman" w:cs="Times New Roman"/>
          <w:color w:val="000000" w:themeColor="text1"/>
          <w:sz w:val="24"/>
          <w:szCs w:val="24"/>
        </w:rPr>
        <w:t xml:space="preserve"> thì áp suất của khí N</w:t>
      </w:r>
      <w:r w:rsidRPr="00407153">
        <w:rPr>
          <w:rFonts w:ascii="Times New Roman" w:hAnsi="Times New Roman" w:cs="Times New Roman"/>
          <w:color w:val="000000" w:themeColor="text1"/>
          <w:sz w:val="24"/>
          <w:szCs w:val="24"/>
          <w:vertAlign w:val="subscript"/>
        </w:rPr>
        <w:t>2</w:t>
      </w:r>
      <w:r w:rsidRPr="00407153">
        <w:rPr>
          <w:rFonts w:ascii="Times New Roman" w:hAnsi="Times New Roman" w:cs="Times New Roman"/>
          <w:color w:val="000000" w:themeColor="text1"/>
          <w:sz w:val="24"/>
          <w:szCs w:val="24"/>
        </w:rPr>
        <w:t xml:space="preserve"> trong túi khí khi đã phồng lên ở nhiệt độ 30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 xml:space="preserve">C là </w:t>
      </w:r>
      <m:oMath>
        <m:r>
          <m:rPr>
            <m:sty m:val="p"/>
          </m:rPr>
          <w:rPr>
            <w:rFonts w:ascii="Cambria Math" w:hAnsi="Cambria Math" w:cs="Times New Roman"/>
            <w:color w:val="000000" w:themeColor="text1"/>
            <w:sz w:val="24"/>
            <w:szCs w:val="24"/>
          </w:rPr>
          <m:t>167 862</m:t>
        </m:r>
      </m:oMath>
      <w:r w:rsidRPr="00407153">
        <w:rPr>
          <w:rFonts w:ascii="Times New Roman" w:hAnsi="Times New Roman" w:cs="Times New Roman"/>
          <w:color w:val="000000" w:themeColor="text1"/>
          <w:sz w:val="24"/>
          <w:szCs w:val="24"/>
        </w:rPr>
        <w:t xml:space="preserve"> Pa.</w:t>
      </w:r>
    </w:p>
    <w:p w:rsidR="00DB20E7" w:rsidRPr="00407153" w:rsidRDefault="00DB20E7" w:rsidP="00980B90">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Hướng dẫn giải</w:t>
      </w:r>
    </w:p>
    <w:p w:rsidR="00DB20E7" w:rsidRPr="00407153" w:rsidRDefault="00DB20E7" w:rsidP="00980B90">
      <w:pPr>
        <w:pStyle w:val="NoSpacing"/>
        <w:tabs>
          <w:tab w:val="left" w:pos="284"/>
          <w:tab w:val="left" w:pos="851"/>
          <w:tab w:val="left" w:pos="2552"/>
          <w:tab w:val="left" w:pos="4820"/>
          <w:tab w:val="left" w:pos="7088"/>
        </w:tabs>
        <w:spacing w:line="276" w:lineRule="auto"/>
        <w:jc w:val="center"/>
        <w:rPr>
          <w:rFonts w:ascii="Times New Roman" w:hAnsi="Times New Roman" w:cs="Times New Roman"/>
          <w:b/>
          <w:bCs/>
          <w:color w:val="000000" w:themeColor="text1"/>
          <w:sz w:val="24"/>
          <w:szCs w:val="24"/>
          <w:lang w:val="vi-VN"/>
        </w:rPr>
      </w:pPr>
    </w:p>
    <w:tbl>
      <w:tblPr>
        <w:tblStyle w:val="TableGrid"/>
        <w:tblW w:w="0" w:type="auto"/>
        <w:tblLook w:val="04A0" w:firstRow="1" w:lastRow="0" w:firstColumn="1" w:lastColumn="0" w:noHBand="0" w:noVBand="1"/>
      </w:tblPr>
      <w:tblGrid>
        <w:gridCol w:w="418"/>
        <w:gridCol w:w="8925"/>
        <w:gridCol w:w="837"/>
        <w:gridCol w:w="667"/>
      </w:tblGrid>
      <w:tr w:rsidR="00DB20E7" w:rsidRPr="00407153" w:rsidTr="00E020A6">
        <w:tc>
          <w:tcPr>
            <w:tcW w:w="419" w:type="dxa"/>
          </w:tcPr>
          <w:p w:rsidR="00DB20E7" w:rsidRPr="00407153" w:rsidRDefault="00DB20E7" w:rsidP="00E020A6">
            <w:pPr>
              <w:jc w:val="center"/>
              <w:rPr>
                <w:rFonts w:ascii="Times New Roman" w:hAnsi="Times New Roman" w:cs="Times New Roman"/>
                <w:color w:val="000000" w:themeColor="text1"/>
                <w:sz w:val="24"/>
                <w:szCs w:val="24"/>
              </w:rPr>
            </w:pPr>
          </w:p>
        </w:tc>
        <w:tc>
          <w:tcPr>
            <w:tcW w:w="9118" w:type="dxa"/>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Đúng</w:t>
            </w:r>
          </w:p>
        </w:tc>
        <w:tc>
          <w:tcPr>
            <w:tcW w:w="670" w:type="dxa"/>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E020A6">
        <w:tc>
          <w:tcPr>
            <w:tcW w:w="419" w:type="dxa"/>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lastRenderedPageBreak/>
              <w:t>a</w:t>
            </w:r>
          </w:p>
        </w:tc>
        <w:tc>
          <w:tcPr>
            <w:tcW w:w="9118" w:type="dxa"/>
          </w:tcPr>
          <w:p w:rsidR="00DB20E7" w:rsidRPr="00407153" w:rsidRDefault="00DB20E7" w:rsidP="00E020A6">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Phương trình phân hủy NaN</w:t>
            </w:r>
            <w:r w:rsidRPr="00407153">
              <w:rPr>
                <w:rFonts w:ascii="Times New Roman" w:hAnsi="Times New Roman" w:cs="Times New Roman"/>
                <w:color w:val="000000" w:themeColor="text1"/>
                <w:sz w:val="24"/>
                <w:szCs w:val="24"/>
                <w:vertAlign w:val="subscript"/>
                <w:lang w:val="vi-VN"/>
              </w:rPr>
              <w:t>3</w:t>
            </w:r>
            <w:r w:rsidRPr="00407153">
              <w:rPr>
                <w:rFonts w:ascii="Times New Roman" w:hAnsi="Times New Roman" w:cs="Times New Roman"/>
                <w:color w:val="000000" w:themeColor="text1"/>
                <w:sz w:val="24"/>
                <w:szCs w:val="24"/>
                <w:lang w:val="vi-VN"/>
              </w:rPr>
              <w:t xml:space="preserve"> là </w:t>
            </w:r>
            <m:oMath>
              <m:r>
                <m:rPr>
                  <m:sty m:val="p"/>
                </m:rPr>
                <w:rPr>
                  <w:rFonts w:ascii="Cambria Math" w:hAnsi="Cambria Math" w:cs="Times New Roman"/>
                  <w:color w:val="000000" w:themeColor="text1"/>
                  <w:sz w:val="24"/>
                  <w:szCs w:val="24"/>
                  <w:lang w:val="vi-VN"/>
                </w:rPr>
                <m:t>2Na</m:t>
              </m:r>
              <m:sSub>
                <m:sSubPr>
                  <m:ctrlPr>
                    <w:rPr>
                      <w:rFonts w:ascii="Cambria Math" w:hAnsi="Cambria Math" w:cs="Times New Roman"/>
                      <w:iCs/>
                      <w:color w:val="000000" w:themeColor="text1"/>
                      <w:sz w:val="24"/>
                      <w:szCs w:val="24"/>
                      <w:lang w:val="vi-VN"/>
                    </w:rPr>
                  </m:ctrlPr>
                </m:sSubPr>
                <m:e>
                  <m:r>
                    <m:rPr>
                      <m:sty m:val="p"/>
                    </m:rPr>
                    <w:rPr>
                      <w:rFonts w:ascii="Cambria Math" w:hAnsi="Cambria Math" w:cs="Times New Roman"/>
                      <w:color w:val="000000" w:themeColor="text1"/>
                      <w:sz w:val="24"/>
                      <w:szCs w:val="24"/>
                      <w:lang w:val="vi-VN"/>
                    </w:rPr>
                    <m:t>N</m:t>
                  </m:r>
                </m:e>
                <m:sub>
                  <m:r>
                    <m:rPr>
                      <m:sty m:val="p"/>
                    </m:rPr>
                    <w:rPr>
                      <w:rFonts w:ascii="Cambria Math" w:hAnsi="Cambria Math" w:cs="Times New Roman"/>
                      <w:color w:val="000000" w:themeColor="text1"/>
                      <w:sz w:val="24"/>
                      <w:szCs w:val="24"/>
                      <w:lang w:val="vi-VN"/>
                    </w:rPr>
                    <m:t>3</m:t>
                  </m:r>
                </m:sub>
              </m:sSub>
              <m:r>
                <m:rPr>
                  <m:sty m:val="p"/>
                </m:rPr>
                <w:rPr>
                  <w:rFonts w:ascii="Cambria Math" w:hAnsi="Cambria Math" w:cs="Times New Roman"/>
                  <w:color w:val="000000" w:themeColor="text1"/>
                  <w:sz w:val="24"/>
                  <w:szCs w:val="24"/>
                  <w:lang w:val="vi-VN"/>
                </w:rPr>
                <m:t xml:space="preserve"> → 2Na+3</m:t>
              </m:r>
              <m:sSub>
                <m:sSubPr>
                  <m:ctrlPr>
                    <w:rPr>
                      <w:rFonts w:ascii="Cambria Math" w:hAnsi="Cambria Math" w:cs="Times New Roman"/>
                      <w:iCs/>
                      <w:color w:val="000000" w:themeColor="text1"/>
                      <w:sz w:val="24"/>
                      <w:szCs w:val="24"/>
                      <w:lang w:val="vi-VN"/>
                    </w:rPr>
                  </m:ctrlPr>
                </m:sSubPr>
                <m:e>
                  <m:r>
                    <m:rPr>
                      <m:sty m:val="p"/>
                    </m:rPr>
                    <w:rPr>
                      <w:rFonts w:ascii="Cambria Math" w:hAnsi="Cambria Math" w:cs="Times New Roman"/>
                      <w:color w:val="000000" w:themeColor="text1"/>
                      <w:sz w:val="24"/>
                      <w:szCs w:val="24"/>
                      <w:lang w:val="vi-VN"/>
                    </w:rPr>
                    <m:t>N</m:t>
                  </m:r>
                </m:e>
                <m:sub>
                  <m:r>
                    <m:rPr>
                      <m:sty m:val="p"/>
                    </m:rPr>
                    <w:rPr>
                      <w:rFonts w:ascii="Cambria Math" w:hAnsi="Cambria Math" w:cs="Times New Roman"/>
                      <w:color w:val="000000" w:themeColor="text1"/>
                      <w:sz w:val="24"/>
                      <w:szCs w:val="24"/>
                      <w:lang w:val="vi-VN"/>
                    </w:rPr>
                    <m:t>2</m:t>
                  </m:r>
                </m:sub>
              </m:sSub>
              <m:r>
                <m:rPr>
                  <m:sty m:val="p"/>
                </m:rPr>
                <w:rPr>
                  <w:rFonts w:ascii="Cambria Math" w:hAnsi="Cambria Math" w:cs="Times New Roman"/>
                  <w:color w:val="000000" w:themeColor="text1"/>
                  <w:sz w:val="24"/>
                  <w:szCs w:val="24"/>
                  <w:lang w:val="vi-VN"/>
                </w:rPr>
                <m:t>↑</m:t>
              </m:r>
            </m:oMath>
            <w:r w:rsidRPr="00407153">
              <w:rPr>
                <w:rFonts w:ascii="Times New Roman" w:eastAsiaTheme="minorEastAsia" w:hAnsi="Times New Roman" w:cs="Times New Roman"/>
                <w:iCs/>
                <w:color w:val="000000" w:themeColor="text1"/>
                <w:sz w:val="24"/>
                <w:szCs w:val="24"/>
                <w:lang w:val="vi-VN"/>
              </w:rPr>
              <w:t>.</w:t>
            </w:r>
          </w:p>
        </w:tc>
        <w:tc>
          <w:tcPr>
            <w:tcW w:w="839"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p>
        </w:tc>
      </w:tr>
      <w:tr w:rsidR="00DB20E7" w:rsidRPr="00407153" w:rsidTr="00E020A6">
        <w:tc>
          <w:tcPr>
            <w:tcW w:w="419" w:type="dxa"/>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E020A6">
            <w:pPr>
              <w:pStyle w:val="ListParagraph"/>
              <w:tabs>
                <w:tab w:val="left" w:pos="284"/>
                <w:tab w:val="left" w:pos="2835"/>
                <w:tab w:val="left" w:pos="5387"/>
                <w:tab w:val="left" w:pos="7938"/>
              </w:tabs>
              <w:spacing w:line="276" w:lineRule="auto"/>
              <w:ind w:left="0"/>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Trong 130 g NaN</w:t>
            </w:r>
            <w:r w:rsidRPr="00407153">
              <w:rPr>
                <w:rFonts w:ascii="Times New Roman" w:hAnsi="Times New Roman" w:cs="Times New Roman"/>
                <w:color w:val="000000" w:themeColor="text1"/>
                <w:sz w:val="24"/>
                <w:szCs w:val="24"/>
                <w:vertAlign w:val="subscript"/>
              </w:rPr>
              <w:t>3</w:t>
            </w:r>
            <w:r w:rsidRPr="00407153">
              <w:rPr>
                <w:rFonts w:ascii="Times New Roman" w:hAnsi="Times New Roman" w:cs="Times New Roman"/>
                <w:color w:val="000000" w:themeColor="text1"/>
                <w:sz w:val="24"/>
                <w:szCs w:val="24"/>
              </w:rPr>
              <w:t xml:space="preserve"> có chứa 12,04.10</w:t>
            </w:r>
            <w:r w:rsidRPr="00407153">
              <w:rPr>
                <w:rFonts w:ascii="Times New Roman" w:hAnsi="Times New Roman" w:cs="Times New Roman"/>
                <w:color w:val="000000" w:themeColor="text1"/>
                <w:sz w:val="24"/>
                <w:szCs w:val="24"/>
                <w:vertAlign w:val="superscript"/>
              </w:rPr>
              <w:t>23</w:t>
            </w:r>
            <w:r w:rsidRPr="00407153">
              <w:rPr>
                <w:rFonts w:ascii="Times New Roman" w:hAnsi="Times New Roman" w:cs="Times New Roman"/>
                <w:color w:val="000000" w:themeColor="text1"/>
                <w:sz w:val="24"/>
                <w:szCs w:val="24"/>
              </w:rPr>
              <w:t xml:space="preserve"> phân tử NaN</w:t>
            </w:r>
            <w:r w:rsidRPr="00407153">
              <w:rPr>
                <w:rFonts w:ascii="Times New Roman" w:hAnsi="Times New Roman" w:cs="Times New Roman"/>
                <w:color w:val="000000" w:themeColor="text1"/>
                <w:sz w:val="24"/>
                <w:szCs w:val="24"/>
                <w:vertAlign w:val="subscript"/>
              </w:rPr>
              <w:t>3</w:t>
            </w:r>
            <w:r w:rsidRPr="00407153">
              <w:rPr>
                <w:rFonts w:ascii="Times New Roman" w:hAnsi="Times New Roman" w:cs="Times New Roman"/>
                <w:color w:val="000000" w:themeColor="text1"/>
                <w:sz w:val="24"/>
                <w:szCs w:val="24"/>
              </w:rPr>
              <w:t>.</w:t>
            </w:r>
          </w:p>
        </w:tc>
        <w:tc>
          <w:tcPr>
            <w:tcW w:w="839"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p>
        </w:tc>
      </w:tr>
      <w:tr w:rsidR="00DB20E7" w:rsidRPr="00407153" w:rsidTr="00E020A6">
        <w:tc>
          <w:tcPr>
            <w:tcW w:w="419" w:type="dxa"/>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E020A6">
            <w:pPr>
              <w:pStyle w:val="ListParagraph"/>
              <w:tabs>
                <w:tab w:val="left" w:pos="284"/>
                <w:tab w:val="left" w:pos="2835"/>
                <w:tab w:val="left" w:pos="5387"/>
                <w:tab w:val="left" w:pos="7938"/>
              </w:tabs>
              <w:spacing w:line="276" w:lineRule="auto"/>
              <w:ind w:left="0"/>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Thể tích khí N</w:t>
            </w:r>
            <w:r w:rsidRPr="00407153">
              <w:rPr>
                <w:rFonts w:ascii="Times New Roman" w:hAnsi="Times New Roman" w:cs="Times New Roman"/>
                <w:color w:val="000000" w:themeColor="text1"/>
                <w:sz w:val="24"/>
                <w:szCs w:val="24"/>
                <w:vertAlign w:val="subscript"/>
              </w:rPr>
              <w:t>2</w:t>
            </w:r>
            <w:r w:rsidRPr="00407153">
              <w:rPr>
                <w:rFonts w:ascii="Times New Roman" w:hAnsi="Times New Roman" w:cs="Times New Roman"/>
                <w:color w:val="000000" w:themeColor="text1"/>
                <w:sz w:val="24"/>
                <w:szCs w:val="24"/>
              </w:rPr>
              <w:t xml:space="preserve"> được giải phóng khi xảy ra phản ứng phân hủy hoàn toàn lượng NaN</w:t>
            </w:r>
            <w:r w:rsidRPr="00407153">
              <w:rPr>
                <w:rFonts w:ascii="Times New Roman" w:hAnsi="Times New Roman" w:cs="Times New Roman"/>
                <w:color w:val="000000" w:themeColor="text1"/>
                <w:sz w:val="24"/>
                <w:szCs w:val="24"/>
                <w:vertAlign w:val="subscript"/>
              </w:rPr>
              <w:t>3</w:t>
            </w:r>
            <w:r w:rsidRPr="00407153">
              <w:rPr>
                <w:rFonts w:ascii="Times New Roman" w:hAnsi="Times New Roman" w:cs="Times New Roman"/>
                <w:color w:val="000000" w:themeColor="text1"/>
                <w:sz w:val="24"/>
                <w:szCs w:val="24"/>
              </w:rPr>
              <w:t xml:space="preserve"> là 72 m</w:t>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w:t>
            </w:r>
          </w:p>
        </w:tc>
        <w:tc>
          <w:tcPr>
            <w:tcW w:w="839"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E020A6">
        <w:tc>
          <w:tcPr>
            <w:tcW w:w="419" w:type="dxa"/>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E020A6">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Nếu bỏ qua thể tích khí có trong túi trước khi phồng lên và thể tích của Na được tạo thành trong túi do phản ứng phân hủy NaN</w:t>
            </w:r>
            <w:r w:rsidRPr="00407153">
              <w:rPr>
                <w:rFonts w:ascii="Times New Roman" w:hAnsi="Times New Roman" w:cs="Times New Roman"/>
                <w:color w:val="000000" w:themeColor="text1"/>
                <w:sz w:val="24"/>
                <w:szCs w:val="24"/>
                <w:vertAlign w:val="subscript"/>
                <w:lang w:val="vi-VN"/>
              </w:rPr>
              <w:t>3</w:t>
            </w:r>
            <w:r w:rsidRPr="00407153">
              <w:rPr>
                <w:rFonts w:ascii="Times New Roman" w:hAnsi="Times New Roman" w:cs="Times New Roman"/>
                <w:color w:val="000000" w:themeColor="text1"/>
                <w:sz w:val="24"/>
                <w:szCs w:val="24"/>
                <w:lang w:val="vi-VN"/>
              </w:rPr>
              <w:t xml:space="preserve"> thì áp suất của khí N</w:t>
            </w:r>
            <w:r w:rsidRPr="00407153">
              <w:rPr>
                <w:rFonts w:ascii="Times New Roman" w:hAnsi="Times New Roman" w:cs="Times New Roman"/>
                <w:color w:val="000000" w:themeColor="text1"/>
                <w:sz w:val="24"/>
                <w:szCs w:val="24"/>
                <w:vertAlign w:val="subscript"/>
                <w:lang w:val="vi-VN"/>
              </w:rPr>
              <w:t>2</w:t>
            </w:r>
            <w:r w:rsidRPr="00407153">
              <w:rPr>
                <w:rFonts w:ascii="Times New Roman" w:hAnsi="Times New Roman" w:cs="Times New Roman"/>
                <w:color w:val="000000" w:themeColor="text1"/>
                <w:sz w:val="24"/>
                <w:szCs w:val="24"/>
                <w:lang w:val="vi-VN"/>
              </w:rPr>
              <w:t xml:space="preserve"> trong túi khí khi đã phồng lên ở nhiệt độ 30 </w:t>
            </w:r>
            <w:r w:rsidRPr="00407153">
              <w:rPr>
                <w:rFonts w:ascii="Times New Roman" w:hAnsi="Times New Roman" w:cs="Times New Roman"/>
                <w:color w:val="000000" w:themeColor="text1"/>
                <w:sz w:val="24"/>
                <w:szCs w:val="24"/>
                <w:vertAlign w:val="superscript"/>
                <w:lang w:val="vi-VN"/>
              </w:rPr>
              <w:t>0</w:t>
            </w:r>
            <w:r w:rsidRPr="00407153">
              <w:rPr>
                <w:rFonts w:ascii="Times New Roman" w:hAnsi="Times New Roman" w:cs="Times New Roman"/>
                <w:color w:val="000000" w:themeColor="text1"/>
                <w:sz w:val="24"/>
                <w:szCs w:val="24"/>
                <w:lang w:val="vi-VN"/>
              </w:rPr>
              <w:t xml:space="preserve">C là </w:t>
            </w:r>
            <m:oMath>
              <m:r>
                <m:rPr>
                  <m:sty m:val="p"/>
                </m:rPr>
                <w:rPr>
                  <w:rFonts w:ascii="Cambria Math" w:hAnsi="Cambria Math" w:cs="Times New Roman"/>
                  <w:color w:val="000000" w:themeColor="text1"/>
                  <w:sz w:val="24"/>
                  <w:szCs w:val="24"/>
                  <w:lang w:val="vi-VN"/>
                </w:rPr>
                <m:t>167 862</m:t>
              </m:r>
            </m:oMath>
            <w:r w:rsidRPr="00407153">
              <w:rPr>
                <w:rFonts w:ascii="Times New Roman" w:hAnsi="Times New Roman" w:cs="Times New Roman"/>
                <w:color w:val="000000" w:themeColor="text1"/>
                <w:sz w:val="24"/>
                <w:szCs w:val="24"/>
                <w:lang w:val="vi-VN"/>
              </w:rPr>
              <w:t xml:space="preserve"> Pa.</w:t>
            </w:r>
          </w:p>
        </w:tc>
        <w:tc>
          <w:tcPr>
            <w:tcW w:w="839"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p>
        </w:tc>
      </w:tr>
    </w:tbl>
    <w:p w:rsidR="00DB20E7" w:rsidRPr="00407153" w:rsidRDefault="00DB20E7" w:rsidP="00980B90">
      <w:pPr>
        <w:pStyle w:val="ListParagraph"/>
        <w:tabs>
          <w:tab w:val="left" w:pos="284"/>
          <w:tab w:val="left" w:pos="2835"/>
          <w:tab w:val="left" w:pos="5387"/>
          <w:tab w:val="left" w:pos="7938"/>
        </w:tabs>
        <w:spacing w:line="276" w:lineRule="auto"/>
        <w:ind w:left="0"/>
        <w:jc w:val="center"/>
        <w:rPr>
          <w:rFonts w:ascii="Times New Roman" w:hAnsi="Times New Roman" w:cs="Times New Roman"/>
          <w:color w:val="000000" w:themeColor="text1"/>
          <w:sz w:val="24"/>
          <w:szCs w:val="24"/>
        </w:rPr>
      </w:pP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eastAsiaTheme="minorEastAsia" w:hAnsi="Times New Roman" w:cs="Times New Roman"/>
          <w:b/>
          <w:bCs/>
          <w:i/>
          <w:iCs/>
          <w:color w:val="000000" w:themeColor="text1"/>
          <w:sz w:val="24"/>
          <w:szCs w:val="24"/>
        </w:rPr>
      </w:pPr>
      <w:r w:rsidRPr="00407153">
        <w:rPr>
          <w:rFonts w:ascii="Times New Roman" w:hAnsi="Times New Roman" w:cs="Times New Roman"/>
          <w:b/>
          <w:bCs/>
          <w:color w:val="000000" w:themeColor="text1"/>
          <w:sz w:val="24"/>
          <w:szCs w:val="24"/>
        </w:rPr>
        <w:tab/>
        <w:t>a)</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i/>
          <w:iCs/>
          <w:color w:val="000000" w:themeColor="text1"/>
          <w:sz w:val="24"/>
          <w:szCs w:val="24"/>
        </w:rPr>
        <w:t>Phương trình phân hủy NaN</w:t>
      </w:r>
      <w:r w:rsidRPr="00407153">
        <w:rPr>
          <w:rFonts w:ascii="Times New Roman" w:hAnsi="Times New Roman" w:cs="Times New Roman"/>
          <w:i/>
          <w:iCs/>
          <w:color w:val="000000" w:themeColor="text1"/>
          <w:sz w:val="24"/>
          <w:szCs w:val="24"/>
          <w:vertAlign w:val="subscript"/>
        </w:rPr>
        <w:t>3</w:t>
      </w:r>
      <w:r w:rsidRPr="00407153">
        <w:rPr>
          <w:rFonts w:ascii="Times New Roman" w:hAnsi="Times New Roman" w:cs="Times New Roman"/>
          <w:i/>
          <w:iCs/>
          <w:color w:val="000000" w:themeColor="text1"/>
          <w:sz w:val="24"/>
          <w:szCs w:val="24"/>
        </w:rPr>
        <w:t xml:space="preserve"> là </w:t>
      </w:r>
      <m:oMath>
        <m:r>
          <w:rPr>
            <w:rFonts w:ascii="Cambria Math" w:hAnsi="Cambria Math" w:cs="Times New Roman"/>
            <w:color w:val="000000" w:themeColor="text1"/>
            <w:sz w:val="24"/>
            <w:szCs w:val="24"/>
          </w:rPr>
          <m:t>2Na</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3</m:t>
            </m:r>
          </m:sub>
        </m:sSub>
        <m:r>
          <w:rPr>
            <w:rFonts w:ascii="Cambria Math" w:hAnsi="Cambria Math" w:cs="Times New Roman"/>
            <w:color w:val="000000" w:themeColor="text1"/>
            <w:sz w:val="24"/>
            <w:szCs w:val="24"/>
          </w:rPr>
          <m:t xml:space="preserve"> → 2Na+3</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m:t>
        </m:r>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b/>
          <w:bCs/>
          <w:color w:val="000000" w:themeColor="text1"/>
          <w:sz w:val="24"/>
          <w:szCs w:val="24"/>
        </w:rPr>
        <w:tab/>
        <w:t>b)</w:t>
      </w:r>
      <w:r w:rsidRPr="00407153">
        <w:rPr>
          <w:rFonts w:ascii="Times New Roman" w:eastAsiaTheme="minorEastAsia" w:hAnsi="Times New Roman" w:cs="Times New Roman"/>
          <w:color w:val="000000" w:themeColor="text1"/>
          <w:sz w:val="24"/>
          <w:szCs w:val="24"/>
        </w:rPr>
        <w:t xml:space="preserve"> </w:t>
      </w:r>
      <w:r w:rsidRPr="00407153">
        <w:rPr>
          <w:rFonts w:ascii="Times New Roman" w:hAnsi="Times New Roman" w:cs="Times New Roman"/>
          <w:i/>
          <w:iCs/>
          <w:color w:val="000000" w:themeColor="text1"/>
          <w:sz w:val="24"/>
          <w:szCs w:val="24"/>
        </w:rPr>
        <w:t>Số mol NaN</w:t>
      </w:r>
      <w:r w:rsidRPr="00407153">
        <w:rPr>
          <w:rFonts w:ascii="Times New Roman" w:hAnsi="Times New Roman" w:cs="Times New Roman"/>
          <w:i/>
          <w:iCs/>
          <w:color w:val="000000" w:themeColor="text1"/>
          <w:sz w:val="24"/>
          <w:szCs w:val="24"/>
          <w:vertAlign w:val="subscript"/>
        </w:rPr>
        <w:t>3</w:t>
      </w:r>
      <w:r w:rsidRPr="00407153">
        <w:rPr>
          <w:rFonts w:ascii="Times New Roman" w:hAnsi="Times New Roman" w:cs="Times New Roman"/>
          <w:i/>
          <w:iCs/>
          <w:color w:val="000000" w:themeColor="text1"/>
          <w:sz w:val="24"/>
          <w:szCs w:val="24"/>
        </w:rPr>
        <w:t xml:space="preserve">: </w:t>
      </w: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Na</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3</m:t>
                </m:r>
              </m:sub>
            </m:sSub>
          </m:sub>
        </m:sSub>
        <m:r>
          <w:rPr>
            <w:rFonts w:ascii="Cambria Math"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Na</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3</m:t>
                    </m:r>
                  </m:sub>
                </m:sSub>
              </m:sub>
            </m:sSub>
          </m:num>
          <m:den>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Na</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3</m:t>
                    </m:r>
                  </m:sub>
                </m:sSub>
              </m:sub>
            </m:sSub>
          </m:den>
        </m:f>
        <m:r>
          <w:rPr>
            <w:rFonts w:ascii="Cambria Math"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130</m:t>
            </m:r>
          </m:num>
          <m:den>
            <m:r>
              <w:rPr>
                <w:rFonts w:ascii="Cambria Math" w:eastAsiaTheme="minorEastAsia" w:hAnsi="Cambria Math" w:cs="Times New Roman"/>
                <w:color w:val="000000" w:themeColor="text1"/>
                <w:sz w:val="24"/>
                <w:szCs w:val="24"/>
              </w:rPr>
              <m:t>23+14.3</m:t>
            </m:r>
          </m:den>
        </m:f>
        <m:r>
          <w:rPr>
            <w:rFonts w:ascii="Cambria Math" w:eastAsiaTheme="minorEastAsia" w:hAnsi="Cambria Math" w:cs="Times New Roman"/>
            <w:color w:val="000000" w:themeColor="text1"/>
            <w:sz w:val="24"/>
            <w:szCs w:val="24"/>
          </w:rPr>
          <m:t>=2</m:t>
        </m:r>
      </m:oMath>
      <w:r w:rsidRPr="00407153">
        <w:rPr>
          <w:rFonts w:ascii="Times New Roman" w:eastAsiaTheme="minorEastAsia" w:hAnsi="Times New Roman" w:cs="Times New Roman"/>
          <w:i/>
          <w:iCs/>
          <w:color w:val="000000" w:themeColor="text1"/>
          <w:sz w:val="24"/>
          <w:szCs w:val="24"/>
        </w:rPr>
        <w:t xml:space="preserve"> mol.</w:t>
      </w: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 xml:space="preserve">Số phân tử </w:t>
      </w:r>
      <w:r w:rsidRPr="00407153">
        <w:rPr>
          <w:rFonts w:ascii="Times New Roman" w:hAnsi="Times New Roman" w:cs="Times New Roman"/>
          <w:i/>
          <w:iCs/>
          <w:color w:val="000000" w:themeColor="text1"/>
          <w:sz w:val="24"/>
          <w:szCs w:val="24"/>
        </w:rPr>
        <w:t>NaN</w:t>
      </w:r>
      <w:r w:rsidRPr="00407153">
        <w:rPr>
          <w:rFonts w:ascii="Times New Roman" w:hAnsi="Times New Roman" w:cs="Times New Roman"/>
          <w:i/>
          <w:iCs/>
          <w:color w:val="000000" w:themeColor="text1"/>
          <w:sz w:val="24"/>
          <w:szCs w:val="24"/>
          <w:vertAlign w:val="subscript"/>
        </w:rPr>
        <w:t>3</w:t>
      </w:r>
      <w:r w:rsidRPr="00407153">
        <w:rPr>
          <w:rFonts w:ascii="Times New Roman" w:eastAsiaTheme="minorEastAsia" w:hAnsi="Times New Roman" w:cs="Times New Roman"/>
          <w:i/>
          <w:iCs/>
          <w:color w:val="000000" w:themeColor="text1"/>
          <w:sz w:val="24"/>
          <w:szCs w:val="24"/>
        </w:rPr>
        <w:t xml:space="preserve">: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N</m:t>
            </m:r>
          </m:e>
          <m:sub>
            <m:r>
              <w:rPr>
                <w:rFonts w:ascii="Cambria Math" w:hAnsi="Cambria Math" w:cs="Times New Roman"/>
                <w:color w:val="000000" w:themeColor="text1"/>
                <w:sz w:val="24"/>
                <w:szCs w:val="24"/>
              </w:rPr>
              <m:t>Na</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3</m:t>
                </m:r>
              </m:sub>
            </m:sSub>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n</m:t>
            </m:r>
          </m:e>
          <m:sub>
            <m:r>
              <w:rPr>
                <w:rFonts w:ascii="Cambria Math" w:hAnsi="Cambria Math" w:cs="Times New Roman"/>
                <w:color w:val="000000" w:themeColor="text1"/>
                <w:sz w:val="24"/>
                <w:szCs w:val="24"/>
              </w:rPr>
              <m:t>Na</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3</m:t>
                </m:r>
              </m:sub>
            </m:sSub>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N</m:t>
            </m:r>
          </m:e>
          <m:sub>
            <m:r>
              <w:rPr>
                <w:rFonts w:ascii="Cambria Math" w:eastAsiaTheme="minorEastAsia" w:hAnsi="Cambria Math" w:cs="Times New Roman"/>
                <w:color w:val="000000" w:themeColor="text1"/>
                <w:sz w:val="24"/>
                <w:szCs w:val="24"/>
              </w:rPr>
              <m:t>A</m:t>
            </m:r>
          </m:sub>
        </m:sSub>
        <m:r>
          <w:rPr>
            <w:rFonts w:ascii="Cambria Math" w:eastAsiaTheme="minorEastAsia" w:hAnsi="Cambria Math" w:cs="Times New Roman"/>
            <w:color w:val="000000" w:themeColor="text1"/>
            <w:sz w:val="24"/>
            <w:szCs w:val="24"/>
          </w:rPr>
          <m:t>=2.6,02.</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23</m:t>
            </m:r>
          </m:sup>
        </m:sSup>
        <m:r>
          <w:rPr>
            <w:rFonts w:ascii="Cambria Math" w:eastAsiaTheme="minorEastAsia" w:hAnsi="Cambria Math" w:cs="Times New Roman"/>
            <w:color w:val="000000" w:themeColor="text1"/>
            <w:sz w:val="24"/>
            <w:szCs w:val="24"/>
          </w:rPr>
          <m:t>=12,04.</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23</m:t>
            </m:r>
          </m:sup>
        </m:sSup>
      </m:oMath>
      <w:r w:rsidRPr="00407153">
        <w:rPr>
          <w:rFonts w:ascii="Times New Roman" w:eastAsiaTheme="minorEastAsia" w:hAnsi="Times New Roman" w:cs="Times New Roman"/>
          <w:i/>
          <w:iCs/>
          <w:color w:val="000000" w:themeColor="text1"/>
          <w:sz w:val="24"/>
          <w:szCs w:val="24"/>
        </w:rPr>
        <w:t xml:space="preserve"> phân tử </w:t>
      </w:r>
      <w:r w:rsidRPr="00407153">
        <w:rPr>
          <w:rFonts w:ascii="Times New Roman" w:hAnsi="Times New Roman" w:cs="Times New Roman"/>
          <w:i/>
          <w:iCs/>
          <w:color w:val="000000" w:themeColor="text1"/>
          <w:sz w:val="24"/>
          <w:szCs w:val="24"/>
        </w:rPr>
        <w:t>NaN</w:t>
      </w:r>
      <w:r w:rsidRPr="00407153">
        <w:rPr>
          <w:rFonts w:ascii="Times New Roman" w:hAnsi="Times New Roman" w:cs="Times New Roman"/>
          <w:i/>
          <w:iCs/>
          <w:color w:val="000000" w:themeColor="text1"/>
          <w:sz w:val="24"/>
          <w:szCs w:val="24"/>
          <w:vertAlign w:val="subscript"/>
        </w:rPr>
        <w:t>3</w:t>
      </w:r>
      <w:r w:rsidRPr="00407153">
        <w:rPr>
          <w:rFonts w:ascii="Times New Roman" w:eastAsiaTheme="minorEastAsia" w:hAnsi="Times New Roman" w:cs="Times New Roman"/>
          <w:i/>
          <w:iCs/>
          <w:color w:val="000000" w:themeColor="text1"/>
          <w:sz w:val="24"/>
          <w:szCs w:val="24"/>
        </w:rPr>
        <w:t>.</w:t>
      </w: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b/>
          <w:bCs/>
          <w:color w:val="000000" w:themeColor="text1"/>
          <w:sz w:val="24"/>
          <w:szCs w:val="24"/>
        </w:rPr>
        <w:t>c)</w:t>
      </w:r>
      <w:r w:rsidRPr="00407153">
        <w:rPr>
          <w:rFonts w:ascii="Times New Roman" w:eastAsiaTheme="minorEastAsia" w:hAnsi="Times New Roman" w:cs="Times New Roman"/>
          <w:i/>
          <w:iCs/>
          <w:color w:val="000000" w:themeColor="text1"/>
          <w:sz w:val="24"/>
          <w:szCs w:val="24"/>
        </w:rPr>
        <w:t xml:space="preserve"> Theo phương trình </w:t>
      </w:r>
      <w:r w:rsidRPr="00407153">
        <w:rPr>
          <w:rFonts w:ascii="Times New Roman" w:hAnsi="Times New Roman" w:cs="Times New Roman"/>
          <w:i/>
          <w:iCs/>
          <w:color w:val="000000" w:themeColor="text1"/>
          <w:sz w:val="24"/>
          <w:szCs w:val="24"/>
        </w:rPr>
        <w:t>phân hủy NaN</w:t>
      </w:r>
      <w:r w:rsidRPr="00407153">
        <w:rPr>
          <w:rFonts w:ascii="Times New Roman" w:hAnsi="Times New Roman" w:cs="Times New Roman"/>
          <w:i/>
          <w:iCs/>
          <w:color w:val="000000" w:themeColor="text1"/>
          <w:sz w:val="24"/>
          <w:szCs w:val="24"/>
          <w:vertAlign w:val="subscript"/>
        </w:rPr>
        <w:t>3</w:t>
      </w:r>
      <w:r w:rsidRPr="00407153">
        <w:rPr>
          <w:rFonts w:ascii="Times New Roman" w:hAnsi="Times New Roman" w:cs="Times New Roman"/>
          <w:i/>
          <w:iCs/>
          <w:color w:val="000000" w:themeColor="text1"/>
          <w:sz w:val="24"/>
          <w:szCs w:val="24"/>
        </w:rPr>
        <w:t xml:space="preserve"> là </w:t>
      </w:r>
      <m:oMath>
        <m:r>
          <w:rPr>
            <w:rFonts w:ascii="Cambria Math" w:hAnsi="Cambria Math" w:cs="Times New Roman"/>
            <w:color w:val="000000" w:themeColor="text1"/>
            <w:sz w:val="24"/>
            <w:szCs w:val="24"/>
          </w:rPr>
          <m:t>2Na</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3</m:t>
            </m:r>
          </m:sub>
        </m:sSub>
        <m:r>
          <w:rPr>
            <w:rFonts w:ascii="Cambria Math" w:hAnsi="Cambria Math" w:cs="Times New Roman"/>
            <w:color w:val="000000" w:themeColor="text1"/>
            <w:sz w:val="24"/>
            <w:szCs w:val="24"/>
          </w:rPr>
          <m:t xml:space="preserve"> → 2Na+3</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m:t>
        </m:r>
      </m:oMath>
      <w:r w:rsidRPr="00407153">
        <w:rPr>
          <w:rFonts w:ascii="Times New Roman" w:eastAsiaTheme="minorEastAsia" w:hAnsi="Times New Roman" w:cs="Times New Roman"/>
          <w:i/>
          <w:iCs/>
          <w:color w:val="000000" w:themeColor="text1"/>
          <w:sz w:val="24"/>
          <w:szCs w:val="24"/>
        </w:rPr>
        <w:t>, số mol khí N</w:t>
      </w:r>
      <w:r w:rsidRPr="00407153">
        <w:rPr>
          <w:rFonts w:ascii="Times New Roman" w:eastAsiaTheme="minorEastAsia" w:hAnsi="Times New Roman" w:cs="Times New Roman"/>
          <w:i/>
          <w:iCs/>
          <w:color w:val="000000" w:themeColor="text1"/>
          <w:sz w:val="24"/>
          <w:szCs w:val="24"/>
          <w:vertAlign w:val="subscript"/>
        </w:rPr>
        <w:t>2</w:t>
      </w:r>
      <w:r w:rsidRPr="00407153">
        <w:rPr>
          <w:rFonts w:ascii="Times New Roman" w:eastAsiaTheme="minorEastAsia" w:hAnsi="Times New Roman" w:cs="Times New Roman"/>
          <w:i/>
          <w:iCs/>
          <w:color w:val="000000" w:themeColor="text1"/>
          <w:sz w:val="24"/>
          <w:szCs w:val="24"/>
        </w:rPr>
        <w:t xml:space="preserve"> tạo ra là:</w:t>
      </w:r>
    </w:p>
    <w:p w:rsidR="00DB20E7" w:rsidRPr="00407153" w:rsidRDefault="00CE5B0C" w:rsidP="00980B90">
      <w:pPr>
        <w:pStyle w:val="ListParagraph"/>
        <w:tabs>
          <w:tab w:val="left" w:pos="284"/>
          <w:tab w:val="left" w:pos="2835"/>
          <w:tab w:val="left" w:pos="5387"/>
          <w:tab w:val="left" w:pos="7938"/>
        </w:tabs>
        <w:spacing w:line="276" w:lineRule="auto"/>
        <w:ind w:left="0"/>
        <w:jc w:val="both"/>
        <w:rPr>
          <w:rFonts w:ascii="Times New Roman" w:eastAsiaTheme="minorEastAsia" w:hAnsi="Times New Roman" w:cs="Times New Roman"/>
          <w:i/>
          <w:iCs/>
          <w:color w:val="000000" w:themeColor="text1"/>
          <w:sz w:val="24"/>
          <w:szCs w:val="24"/>
        </w:rPr>
      </w:pP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n</m:t>
            </m:r>
          </m:e>
          <m:sub>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N</m:t>
                </m:r>
              </m:e>
              <m:sub>
                <m:r>
                  <w:rPr>
                    <w:rFonts w:ascii="Cambria Math" w:eastAsiaTheme="minorEastAsia" w:hAnsi="Cambria Math" w:cs="Times New Roman"/>
                    <w:color w:val="000000" w:themeColor="text1"/>
                    <w:sz w:val="24"/>
                    <w:szCs w:val="24"/>
                  </w:rPr>
                  <m:t>2</m:t>
                </m:r>
              </m:sub>
            </m:sSub>
          </m:sub>
        </m:sSub>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3</m:t>
            </m:r>
          </m:num>
          <m:den>
            <m:r>
              <w:rPr>
                <w:rFonts w:ascii="Cambria Math" w:eastAsiaTheme="minorEastAsia" w:hAnsi="Cambria Math" w:cs="Times New Roman"/>
                <w:color w:val="000000" w:themeColor="text1"/>
                <w:sz w:val="24"/>
                <w:szCs w:val="24"/>
              </w:rPr>
              <m:t>2</m:t>
            </m:r>
          </m:den>
        </m:f>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n</m:t>
            </m:r>
          </m:e>
          <m:sub>
            <m:r>
              <w:rPr>
                <w:rFonts w:ascii="Cambria Math" w:hAnsi="Cambria Math" w:cs="Times New Roman"/>
                <w:color w:val="000000" w:themeColor="text1"/>
                <w:sz w:val="24"/>
                <w:szCs w:val="24"/>
              </w:rPr>
              <m:t>Na</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3</m:t>
                </m:r>
              </m:sub>
            </m:sSub>
          </m:sub>
        </m:sSub>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3</m:t>
            </m:r>
          </m:num>
          <m:den>
            <m:r>
              <w:rPr>
                <w:rFonts w:ascii="Cambria Math" w:eastAsiaTheme="minorEastAsia" w:hAnsi="Cambria Math" w:cs="Times New Roman"/>
                <w:color w:val="000000" w:themeColor="text1"/>
                <w:sz w:val="24"/>
                <w:szCs w:val="24"/>
              </w:rPr>
              <m:t>2</m:t>
            </m:r>
          </m:den>
        </m:f>
        <m:r>
          <w:rPr>
            <w:rFonts w:ascii="Cambria Math" w:eastAsiaTheme="minorEastAsia" w:hAnsi="Cambria Math" w:cs="Times New Roman"/>
            <w:color w:val="000000" w:themeColor="text1"/>
            <w:sz w:val="24"/>
            <w:szCs w:val="24"/>
          </w:rPr>
          <m:t>.2=3</m:t>
        </m:r>
      </m:oMath>
      <w:r w:rsidR="00DB20E7" w:rsidRPr="00407153">
        <w:rPr>
          <w:rFonts w:ascii="Times New Roman" w:eastAsiaTheme="minorEastAsia" w:hAnsi="Times New Roman" w:cs="Times New Roman"/>
          <w:i/>
          <w:iCs/>
          <w:color w:val="000000" w:themeColor="text1"/>
          <w:sz w:val="24"/>
          <w:szCs w:val="24"/>
        </w:rPr>
        <w:t xml:space="preserve"> mol.</w:t>
      </w: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Thể tích khí N</w:t>
      </w:r>
      <w:r w:rsidRPr="00407153">
        <w:rPr>
          <w:rFonts w:ascii="Times New Roman" w:eastAsiaTheme="minorEastAsia" w:hAnsi="Times New Roman" w:cs="Times New Roman"/>
          <w:i/>
          <w:iCs/>
          <w:color w:val="000000" w:themeColor="text1"/>
          <w:sz w:val="24"/>
          <w:szCs w:val="24"/>
          <w:vertAlign w:val="subscript"/>
        </w:rPr>
        <w:t>2</w:t>
      </w:r>
      <w:r w:rsidRPr="00407153">
        <w:rPr>
          <w:rFonts w:ascii="Times New Roman" w:eastAsiaTheme="minorEastAsia" w:hAnsi="Times New Roman" w:cs="Times New Roman"/>
          <w:i/>
          <w:iCs/>
          <w:color w:val="000000" w:themeColor="text1"/>
          <w:sz w:val="24"/>
          <w:szCs w:val="24"/>
        </w:rPr>
        <w:t xml:space="preserve">: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V</m:t>
            </m:r>
          </m:e>
          <m:sub>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N</m:t>
                </m:r>
              </m:e>
              <m:sub>
                <m:r>
                  <w:rPr>
                    <w:rFonts w:ascii="Cambria Math" w:eastAsiaTheme="minorEastAsia" w:hAnsi="Cambria Math" w:cs="Times New Roman"/>
                    <w:color w:val="000000" w:themeColor="text1"/>
                    <w:sz w:val="24"/>
                    <w:szCs w:val="24"/>
                  </w:rPr>
                  <m:t>2</m:t>
                </m:r>
              </m:sub>
            </m:sSub>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n</m:t>
            </m:r>
          </m:e>
          <m:sub>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N</m:t>
                </m:r>
              </m:e>
              <m:sub>
                <m:r>
                  <w:rPr>
                    <w:rFonts w:ascii="Cambria Math" w:eastAsiaTheme="minorEastAsia" w:hAnsi="Cambria Math" w:cs="Times New Roman"/>
                    <w:color w:val="000000" w:themeColor="text1"/>
                    <w:sz w:val="24"/>
                    <w:szCs w:val="24"/>
                  </w:rPr>
                  <m:t>2</m:t>
                </m:r>
              </m:sub>
            </m:sSub>
          </m:sub>
        </m:sSub>
        <m:r>
          <w:rPr>
            <w:rFonts w:ascii="Cambria Math" w:eastAsiaTheme="minorEastAsia" w:hAnsi="Cambria Math" w:cs="Times New Roman"/>
            <w:color w:val="000000" w:themeColor="text1"/>
            <w:sz w:val="24"/>
            <w:szCs w:val="24"/>
          </w:rPr>
          <m:t>.24=3.24=72</m:t>
        </m:r>
      </m:oMath>
      <w:r w:rsidRPr="00407153">
        <w:rPr>
          <w:rFonts w:ascii="Times New Roman" w:eastAsiaTheme="minorEastAsia" w:hAnsi="Times New Roman" w:cs="Times New Roman"/>
          <w:i/>
          <w:iCs/>
          <w:color w:val="000000" w:themeColor="text1"/>
          <w:sz w:val="24"/>
          <w:szCs w:val="24"/>
        </w:rPr>
        <w:t xml:space="preserve"> lít.</w:t>
      </w: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b/>
          <w:bCs/>
          <w:color w:val="000000" w:themeColor="text1"/>
          <w:sz w:val="24"/>
          <w:szCs w:val="24"/>
        </w:rPr>
        <w:t>d)</w:t>
      </w:r>
      <w:r w:rsidRPr="00407153">
        <w:rPr>
          <w:rFonts w:ascii="Times New Roman" w:eastAsiaTheme="minorEastAsia" w:hAnsi="Times New Roman" w:cs="Times New Roman"/>
          <w:i/>
          <w:iCs/>
          <w:color w:val="000000" w:themeColor="text1"/>
          <w:sz w:val="24"/>
          <w:szCs w:val="24"/>
        </w:rPr>
        <w:t xml:space="preserve"> Đổi 30 </w:t>
      </w:r>
      <w:r w:rsidRPr="00407153">
        <w:rPr>
          <w:rFonts w:ascii="Times New Roman" w:eastAsiaTheme="minorEastAsia" w:hAnsi="Times New Roman" w:cs="Times New Roman"/>
          <w:i/>
          <w:iCs/>
          <w:color w:val="000000" w:themeColor="text1"/>
          <w:sz w:val="24"/>
          <w:szCs w:val="24"/>
          <w:vertAlign w:val="superscript"/>
        </w:rPr>
        <w:t>0</w:t>
      </w:r>
      <w:r w:rsidRPr="00407153">
        <w:rPr>
          <w:rFonts w:ascii="Times New Roman" w:eastAsiaTheme="minorEastAsia" w:hAnsi="Times New Roman" w:cs="Times New Roman"/>
          <w:i/>
          <w:iCs/>
          <w:color w:val="000000" w:themeColor="text1"/>
          <w:sz w:val="24"/>
          <w:szCs w:val="24"/>
        </w:rPr>
        <w:t>C = 303 K; 45 lít = 0,045 m</w:t>
      </w:r>
      <w:r w:rsidRPr="00407153">
        <w:rPr>
          <w:rFonts w:ascii="Times New Roman" w:eastAsiaTheme="minorEastAsia" w:hAnsi="Times New Roman" w:cs="Times New Roman"/>
          <w:i/>
          <w:iCs/>
          <w:color w:val="000000" w:themeColor="text1"/>
          <w:sz w:val="24"/>
          <w:szCs w:val="24"/>
          <w:vertAlign w:val="superscript"/>
        </w:rPr>
        <w:t>3</w:t>
      </w:r>
      <w:r w:rsidRPr="00407153">
        <w:rPr>
          <w:rFonts w:ascii="Times New Roman" w:eastAsiaTheme="minorEastAsia" w:hAnsi="Times New Roman" w:cs="Times New Roman"/>
          <w:i/>
          <w:iCs/>
          <w:color w:val="000000" w:themeColor="text1"/>
          <w:sz w:val="24"/>
          <w:szCs w:val="24"/>
        </w:rPr>
        <w:t>.</w:t>
      </w:r>
    </w:p>
    <w:p w:rsidR="00DB20E7" w:rsidRPr="00407153" w:rsidRDefault="00DB20E7" w:rsidP="00980B90">
      <w:pPr>
        <w:pStyle w:val="ListParagraph"/>
        <w:tabs>
          <w:tab w:val="left" w:pos="284"/>
          <w:tab w:val="left" w:pos="2835"/>
          <w:tab w:val="left" w:pos="5387"/>
          <w:tab w:val="left" w:pos="7938"/>
        </w:tabs>
        <w:spacing w:line="276" w:lineRule="auto"/>
        <w:ind w:left="0"/>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Áp suất của khí N</w:t>
      </w:r>
      <w:r w:rsidRPr="00407153">
        <w:rPr>
          <w:rFonts w:ascii="Times New Roman" w:hAnsi="Times New Roman" w:cs="Times New Roman"/>
          <w:i/>
          <w:iCs/>
          <w:color w:val="000000" w:themeColor="text1"/>
          <w:sz w:val="24"/>
          <w:szCs w:val="24"/>
          <w:vertAlign w:val="subscript"/>
        </w:rPr>
        <w:t>2</w:t>
      </w:r>
      <w:r w:rsidRPr="00407153">
        <w:rPr>
          <w:rFonts w:ascii="Times New Roman" w:hAnsi="Times New Roman" w:cs="Times New Roman"/>
          <w:i/>
          <w:iCs/>
          <w:color w:val="000000" w:themeColor="text1"/>
          <w:sz w:val="24"/>
          <w:szCs w:val="24"/>
        </w:rPr>
        <w:t xml:space="preserve"> trong túi khí khi đã phồng lên ở nhiệt độ 30 </w:t>
      </w:r>
      <w:r w:rsidRPr="00407153">
        <w:rPr>
          <w:rFonts w:ascii="Times New Roman" w:hAnsi="Times New Roman" w:cs="Times New Roman"/>
          <w:i/>
          <w:iCs/>
          <w:color w:val="000000" w:themeColor="text1"/>
          <w:sz w:val="24"/>
          <w:szCs w:val="24"/>
          <w:vertAlign w:val="superscript"/>
        </w:rPr>
        <w:t>0</w:t>
      </w:r>
      <w:r w:rsidRPr="00407153">
        <w:rPr>
          <w:rFonts w:ascii="Times New Roman" w:hAnsi="Times New Roman" w:cs="Times New Roman"/>
          <w:i/>
          <w:iCs/>
          <w:color w:val="000000" w:themeColor="text1"/>
          <w:sz w:val="24"/>
          <w:szCs w:val="24"/>
        </w:rPr>
        <w:t>C là:</w:t>
      </w:r>
    </w:p>
    <w:p w:rsidR="00D90CD2" w:rsidRDefault="00DB20E7" w:rsidP="00D90CD2">
      <w:pPr>
        <w:pStyle w:val="ListParagraph"/>
        <w:tabs>
          <w:tab w:val="left" w:pos="284"/>
          <w:tab w:val="left" w:pos="2835"/>
          <w:tab w:val="left" w:pos="5387"/>
          <w:tab w:val="left" w:pos="7938"/>
        </w:tabs>
        <w:spacing w:line="276" w:lineRule="auto"/>
        <w:ind w:left="0"/>
        <w:jc w:val="both"/>
        <w:rPr>
          <w:rFonts w:ascii="Times New Roman" w:eastAsiaTheme="minorEastAsia"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 xml:space="preserve">Áp dụng phương trình Clapeyron: </w:t>
      </w:r>
      <m:oMath>
        <m:r>
          <w:rPr>
            <w:rFonts w:ascii="Cambria Math" w:hAnsi="Cambria Math" w:cs="Times New Roman"/>
            <w:color w:val="000000" w:themeColor="text1"/>
            <w:sz w:val="24"/>
            <w:szCs w:val="24"/>
          </w:rPr>
          <m:t>p.V=n.R.T</m:t>
        </m:r>
      </m:oMath>
      <w:r w:rsidRPr="00407153">
        <w:rPr>
          <w:rFonts w:ascii="Times New Roman" w:eastAsiaTheme="minorEastAsia" w:hAnsi="Times New Roman" w:cs="Times New Roman"/>
          <w:i/>
          <w:iCs/>
          <w:color w:val="000000" w:themeColor="text1"/>
          <w:sz w:val="24"/>
          <w:szCs w:val="24"/>
        </w:rPr>
        <w:t xml:space="preserve"> </w:t>
      </w:r>
      <w:r w:rsidRPr="00407153">
        <w:rPr>
          <w:rFonts w:ascii="Times New Roman" w:eastAsiaTheme="minorEastAsia" w:hAnsi="Times New Roman" w:cs="Times New Roman"/>
          <w:i/>
          <w:iCs/>
          <w:color w:val="000000" w:themeColor="text1"/>
          <w:sz w:val="24"/>
          <w:szCs w:val="24"/>
        </w:rPr>
        <w:sym w:font="Symbol" w:char="F0DB"/>
      </w:r>
      <w:r w:rsidRPr="00407153">
        <w:rPr>
          <w:rFonts w:ascii="Times New Roman" w:eastAsiaTheme="minorEastAsia" w:hAnsi="Times New Roman" w:cs="Times New Roman"/>
          <w:i/>
          <w:iCs/>
          <w:color w:val="000000" w:themeColor="text1"/>
          <w:sz w:val="24"/>
          <w:szCs w:val="24"/>
        </w:rPr>
        <w:t xml:space="preserve"> </w:t>
      </w:r>
      <m:oMath>
        <m:r>
          <w:rPr>
            <w:rFonts w:ascii="Cambria Math" w:eastAsiaTheme="minorEastAsia" w:hAnsi="Cambria Math" w:cs="Times New Roman"/>
            <w:color w:val="000000" w:themeColor="text1"/>
            <w:sz w:val="24"/>
            <w:szCs w:val="24"/>
          </w:rPr>
          <m:t>p=</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n.R.T</m:t>
            </m:r>
          </m:num>
          <m:den>
            <m:r>
              <w:rPr>
                <w:rFonts w:ascii="Cambria Math" w:eastAsiaTheme="minorEastAsia" w:hAnsi="Cambria Math" w:cs="Times New Roman"/>
                <w:color w:val="000000" w:themeColor="text1"/>
                <w:sz w:val="24"/>
                <w:szCs w:val="24"/>
              </w:rPr>
              <m:t>V</m:t>
            </m:r>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3.8,31.</m:t>
            </m:r>
            <m:d>
              <m:dPr>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30+273</m:t>
                </m:r>
              </m:e>
            </m:d>
          </m:num>
          <m:den>
            <m:r>
              <w:rPr>
                <w:rFonts w:ascii="Cambria Math" w:eastAsiaTheme="minorEastAsia" w:hAnsi="Cambria Math" w:cs="Times New Roman"/>
                <w:color w:val="000000" w:themeColor="text1"/>
                <w:sz w:val="24"/>
                <w:szCs w:val="24"/>
              </w:rPr>
              <m:t>0,045</m:t>
            </m:r>
          </m:den>
        </m:f>
        <m:r>
          <w:rPr>
            <w:rFonts w:ascii="Cambria Math" w:eastAsiaTheme="minorEastAsia" w:hAnsi="Cambria Math" w:cs="Times New Roman"/>
            <w:color w:val="000000" w:themeColor="text1"/>
            <w:sz w:val="24"/>
            <w:szCs w:val="24"/>
          </w:rPr>
          <m:t>=167 862</m:t>
        </m:r>
      </m:oMath>
      <w:r w:rsidRPr="00407153">
        <w:rPr>
          <w:rFonts w:ascii="Times New Roman" w:eastAsiaTheme="minorEastAsia" w:hAnsi="Times New Roman" w:cs="Times New Roman"/>
          <w:i/>
          <w:iCs/>
          <w:color w:val="000000" w:themeColor="text1"/>
          <w:sz w:val="24"/>
          <w:szCs w:val="24"/>
        </w:rPr>
        <w:t xml:space="preserve"> Pa.</w:t>
      </w:r>
    </w:p>
    <w:p w:rsidR="00D90CD2" w:rsidRDefault="00DB20E7" w:rsidP="00D90CD2">
      <w:pPr>
        <w:pStyle w:val="ListParagraph"/>
        <w:tabs>
          <w:tab w:val="left" w:pos="284"/>
          <w:tab w:val="left" w:pos="2835"/>
          <w:tab w:val="left" w:pos="5387"/>
          <w:tab w:val="left" w:pos="7938"/>
        </w:tabs>
        <w:spacing w:line="276" w:lineRule="auto"/>
        <w:ind w:left="0"/>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hAnsi="Times New Roman" w:cs="Times New Roman"/>
          <w:b/>
          <w:bCs/>
          <w:color w:val="000000" w:themeColor="text1"/>
          <w:sz w:val="24"/>
          <w:szCs w:val="24"/>
        </w:rPr>
        <w:t xml:space="preserve">Câu 3. </w:t>
      </w:r>
      <w:r w:rsidRPr="00407153">
        <w:rPr>
          <w:rFonts w:ascii="Times New Roman" w:eastAsia="Times New Roman" w:hAnsi="Times New Roman" w:cs="Times New Roman"/>
          <w:color w:val="000000" w:themeColor="text1"/>
          <w:kern w:val="0"/>
          <w:sz w:val="24"/>
          <w:szCs w:val="24"/>
          <w:lang w:eastAsia="vi-VN"/>
          <w14:ligatures w14:val="none"/>
        </w:rPr>
        <w:t>Một nhà máy phát điện cung cấp điện năng với công suất 20 MW cho một thành phố X cách nhà máy 124 km. Trước khi truyền tải, điện áp được sản xuất từ nhà máy điện có giá trị hiệu dụng khoảng 25 kV. Đường dây tải điện làm bằng đồng có điện trở suất 1,62.10</w:t>
      </w:r>
      <w:r w:rsidRPr="00407153">
        <w:rPr>
          <w:rFonts w:ascii="Times New Roman" w:eastAsia="Times New Roman" w:hAnsi="Times New Roman" w:cs="Times New Roman"/>
          <w:color w:val="000000" w:themeColor="text1"/>
          <w:kern w:val="0"/>
          <w:sz w:val="24"/>
          <w:szCs w:val="24"/>
          <w:vertAlign w:val="superscript"/>
          <w:lang w:eastAsia="vi-VN"/>
          <w14:ligatures w14:val="none"/>
        </w:rPr>
        <w:sym w:font="Symbol" w:char="F02D"/>
      </w:r>
      <w:r w:rsidRPr="00407153">
        <w:rPr>
          <w:rFonts w:ascii="Times New Roman" w:eastAsia="Times New Roman" w:hAnsi="Times New Roman" w:cs="Times New Roman"/>
          <w:color w:val="000000" w:themeColor="text1"/>
          <w:kern w:val="0"/>
          <w:sz w:val="24"/>
          <w:szCs w:val="24"/>
          <w:vertAlign w:val="superscript"/>
          <w:lang w:eastAsia="vi-VN"/>
          <w14:ligatures w14:val="none"/>
        </w:rPr>
        <w:t>8</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eastAsia="vi-VN"/>
          <w14:ligatures w14:val="none"/>
        </w:rPr>
        <w:sym w:font="Symbol" w:char="F057"/>
      </w:r>
      <w:r w:rsidRPr="00407153">
        <w:rPr>
          <w:rFonts w:ascii="Times New Roman" w:eastAsia="Times New Roman" w:hAnsi="Times New Roman" w:cs="Times New Roman"/>
          <w:color w:val="000000" w:themeColor="text1"/>
          <w:kern w:val="0"/>
          <w:sz w:val="24"/>
          <w:szCs w:val="24"/>
          <w:lang w:eastAsia="vi-VN"/>
          <w14:ligatures w14:val="none"/>
        </w:rPr>
        <w:t>.m với tiết diện 0,81 cm</w:t>
      </w:r>
      <w:r w:rsidRPr="00407153">
        <w:rPr>
          <w:rFonts w:ascii="Times New Roman" w:eastAsia="Times New Roman" w:hAnsi="Times New Roman" w:cs="Times New Roman"/>
          <w:color w:val="000000" w:themeColor="text1"/>
          <w:kern w:val="0"/>
          <w:sz w:val="24"/>
          <w:szCs w:val="24"/>
          <w:vertAlign w:val="superscript"/>
          <w:lang w:eastAsia="vi-VN"/>
          <w14:ligatures w14:val="none"/>
        </w:rPr>
        <w:t>2</w:t>
      </w:r>
      <w:r w:rsidRPr="00407153">
        <w:rPr>
          <w:rFonts w:ascii="Times New Roman" w:eastAsia="Times New Roman" w:hAnsi="Times New Roman" w:cs="Times New Roman"/>
          <w:color w:val="000000" w:themeColor="text1"/>
          <w:kern w:val="0"/>
          <w:sz w:val="24"/>
          <w:szCs w:val="24"/>
          <w:lang w:eastAsia="vi-VN"/>
          <w14:ligatures w14:val="none"/>
        </w:rPr>
        <w:t>. Xem các hao phí năng lượng chỉ xảy ra trên điện trở đường dây tải điện.</w:t>
      </w:r>
    </w:p>
    <w:p w:rsidR="00D90CD2" w:rsidRDefault="00DB20E7" w:rsidP="00D90CD2">
      <w:pPr>
        <w:pStyle w:val="ListParagraph"/>
        <w:tabs>
          <w:tab w:val="left" w:pos="284"/>
          <w:tab w:val="left" w:pos="2835"/>
          <w:tab w:val="left" w:pos="5387"/>
          <w:tab w:val="left" w:pos="7938"/>
        </w:tabs>
        <w:spacing w:line="276" w:lineRule="auto"/>
        <w:ind w:left="0"/>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 xml:space="preserve">Máy biến thế (biến áp) 1 có số vòng dây và điện áp đặt vào hai đầu của cuộn dây sơ cấp lần lượt là </w:t>
      </w:r>
      <m:oMath>
        <m:r>
          <w:rPr>
            <w:rFonts w:ascii="Cambria Math" w:eastAsia="Times New Roman" w:hAnsi="Cambria Math" w:cs="Times New Roman"/>
            <w:color w:val="000000" w:themeColor="text1"/>
            <w:kern w:val="0"/>
            <w:sz w:val="24"/>
            <w:szCs w:val="24"/>
            <w:lang w:eastAsia="vi-VN"/>
            <w14:ligatures w14:val="none"/>
          </w:rPr>
          <m:t>1 000</m:t>
        </m:r>
      </m:oMath>
      <w:r w:rsidRPr="00407153">
        <w:rPr>
          <w:rFonts w:ascii="Times New Roman" w:eastAsia="Times New Roman" w:hAnsi="Times New Roman" w:cs="Times New Roman"/>
          <w:color w:val="000000" w:themeColor="text1"/>
          <w:kern w:val="0"/>
          <w:sz w:val="24"/>
          <w:szCs w:val="24"/>
          <w:lang w:eastAsia="vi-VN"/>
          <w14:ligatures w14:val="none"/>
        </w:rPr>
        <w:t xml:space="preserve"> vòng và 25 kV. Điện áp đưa lên đường dây tải điện là 500 kV.</w:t>
      </w:r>
    </w:p>
    <w:p w:rsidR="00DB20E7" w:rsidRPr="00407153" w:rsidRDefault="00DB20E7" w:rsidP="00D90CD2">
      <w:pPr>
        <w:pStyle w:val="ListParagraph"/>
        <w:tabs>
          <w:tab w:val="left" w:pos="284"/>
          <w:tab w:val="left" w:pos="2835"/>
          <w:tab w:val="left" w:pos="5387"/>
          <w:tab w:val="left" w:pos="7938"/>
        </w:tabs>
        <w:spacing w:line="276" w:lineRule="auto"/>
        <w:ind w:left="0"/>
        <w:jc w:val="both"/>
        <w:rPr>
          <w:rFonts w:ascii="Times New Roman" w:eastAsia="Times New Roman" w:hAnsi="Times New Roman" w:cs="Times New Roman"/>
          <w:color w:val="000000" w:themeColor="text1"/>
          <w:sz w:val="24"/>
          <w:szCs w:val="24"/>
        </w:rPr>
      </w:pPr>
      <w:r w:rsidRPr="00407153">
        <w:rPr>
          <w:rFonts w:ascii="Times New Roman" w:eastAsiaTheme="minorEastAsia" w:hAnsi="Times New Roman" w:cs="Times New Roman"/>
          <w:noProof/>
          <w:color w:val="000000" w:themeColor="text1"/>
          <w:sz w:val="24"/>
          <w:szCs w:val="24"/>
        </w:rPr>
        <w:drawing>
          <wp:inline distT="0" distB="0" distL="0" distR="0" wp14:anchorId="0C1DEE7C" wp14:editId="7352BED2">
            <wp:extent cx="3902400" cy="1936800"/>
            <wp:effectExtent l="0" t="0" r="3175" b="6350"/>
            <wp:docPr id="322132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165553" name=""/>
                    <pic:cNvPicPr/>
                  </pic:nvPicPr>
                  <pic:blipFill>
                    <a:blip r:embed="rId240">
                      <a:extLst>
                        <a:ext uri="{BEBA8EAE-BF5A-486C-A8C5-ECC9F3942E4B}">
                          <a14:imgProps xmlns:a14="http://schemas.microsoft.com/office/drawing/2010/main">
                            <a14:imgLayer r:embed="rId241">
                              <a14:imgEffect>
                                <a14:sharpenSoften amount="25000"/>
                              </a14:imgEffect>
                            </a14:imgLayer>
                          </a14:imgProps>
                        </a:ext>
                      </a:extLst>
                    </a:blip>
                    <a:stretch>
                      <a:fillRect/>
                    </a:stretch>
                  </pic:blipFill>
                  <pic:spPr>
                    <a:xfrm>
                      <a:off x="0" y="0"/>
                      <a:ext cx="3902400" cy="1936800"/>
                    </a:xfrm>
                    <a:prstGeom prst="rect">
                      <a:avLst/>
                    </a:prstGeom>
                  </pic:spPr>
                </pic:pic>
              </a:graphicData>
            </a:graphic>
          </wp:inline>
        </w:drawing>
      </w:r>
    </w:p>
    <w:p w:rsidR="00DB20E7" w:rsidRPr="00407153" w:rsidRDefault="00DB20E7" w:rsidP="00980B90">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lastRenderedPageBreak/>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Trong sơ đồ về quá trình truyền tải điện năng, máy biến thế 1 và máy biến thế 3 là máy tăng thế. Còn máy biến thế 2 và máy biến thế 4 là máy giảm thế.</w:t>
      </w:r>
    </w:p>
    <w:p w:rsidR="00DB20E7" w:rsidRPr="00407153" w:rsidRDefault="00DB20E7" w:rsidP="00980B90">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Máy biến thế 1 có số vòng dây của cuộn dây thứ cấp là 20 000 vòng.</w:t>
      </w:r>
    </w:p>
    <w:p w:rsidR="00DB20E7" w:rsidRPr="00407153" w:rsidRDefault="00DB20E7" w:rsidP="00980B90">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Công suất hao phí điện năng trên đường dây tải điện khi truyền từ nhà máy đến thành phố X là </w:t>
      </w:r>
      <m:oMath>
        <m:r>
          <w:rPr>
            <w:rFonts w:ascii="Cambria Math" w:eastAsia="Times New Roman" w:hAnsi="Cambria Math" w:cs="Times New Roman"/>
            <w:color w:val="000000" w:themeColor="text1"/>
            <w:sz w:val="24"/>
            <w:szCs w:val="24"/>
          </w:rPr>
          <m:t>39680</m:t>
        </m:r>
      </m:oMath>
      <w:r w:rsidRPr="00407153">
        <w:rPr>
          <w:rFonts w:ascii="Times New Roman" w:eastAsia="Times New Roman" w:hAnsi="Times New Roman" w:cs="Times New Roman"/>
          <w:color w:val="000000" w:themeColor="text1"/>
          <w:sz w:val="24"/>
          <w:szCs w:val="24"/>
        </w:rPr>
        <w:t xml:space="preserve"> W.</w:t>
      </w:r>
    </w:p>
    <w:p w:rsidR="00DB20E7" w:rsidRPr="00407153" w:rsidRDefault="00DB20E7" w:rsidP="00980B90">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d)</w:t>
      </w:r>
      <w:r w:rsidRPr="00407153">
        <w:rPr>
          <w:rFonts w:ascii="Times New Roman" w:eastAsia="Times New Roman" w:hAnsi="Times New Roman" w:cs="Times New Roman"/>
          <w:color w:val="000000" w:themeColor="text1"/>
          <w:sz w:val="24"/>
          <w:szCs w:val="24"/>
        </w:rPr>
        <w:t xml:space="preserve"> Khi có sử dụng máy biến thế 1 thì chi phí </w:t>
      </w:r>
      <w:r w:rsidRPr="00407153">
        <w:rPr>
          <w:rFonts w:ascii="Times New Roman" w:eastAsia="Times New Roman" w:hAnsi="Times New Roman" w:cs="Times New Roman"/>
          <w:color w:val="000000" w:themeColor="text1"/>
          <w:kern w:val="0"/>
          <w:sz w:val="24"/>
          <w:szCs w:val="24"/>
          <w:lang w:eastAsia="vi-VN"/>
          <w14:ligatures w14:val="none"/>
        </w:rPr>
        <w:t>phải chi trả cho hao phí điện năng xuất hiện trên dây tải trong mỗi ngày (24 giờ) được giảm xấp xỉ 5,5 triệu đồng so với khi chưa sử dụng máy biến thế 1. Lấy giá điện 145 đồng/kW.h.</w:t>
      </w:r>
    </w:p>
    <w:p w:rsidR="00DB20E7" w:rsidRPr="00407153" w:rsidRDefault="00DB20E7" w:rsidP="00F33F93">
      <w:pPr>
        <w:keepNext/>
        <w:tabs>
          <w:tab w:val="left" w:pos="283"/>
          <w:tab w:val="left" w:pos="2834"/>
          <w:tab w:val="left" w:pos="5385"/>
          <w:tab w:val="left" w:pos="2834"/>
          <w:tab w:val="left" w:pos="283"/>
          <w:tab w:val="left" w:pos="7937"/>
        </w:tabs>
        <w:spacing w:before="160" w:line="276" w:lineRule="auto"/>
        <w:jc w:val="center"/>
        <w:rPr>
          <w:rFonts w:ascii="Times New Roman" w:eastAsia="Times New Roman" w:hAnsi="Times New Roman" w:cs="Times New Roman"/>
          <w:b/>
          <w:bCs/>
          <w:color w:val="000000" w:themeColor="text1"/>
          <w:sz w:val="24"/>
          <w:szCs w:val="24"/>
        </w:rPr>
      </w:pPr>
      <w:r w:rsidRPr="00407153">
        <w:rPr>
          <w:rFonts w:ascii="Times New Roman" w:eastAsia="Times New Roman" w:hAnsi="Times New Roman" w:cs="Times New Roman"/>
          <w:b/>
          <w:bCs/>
          <w:color w:val="000000" w:themeColor="text1"/>
          <w:sz w:val="24"/>
          <w:szCs w:val="24"/>
        </w:rPr>
        <w:t>Hướng dẫn giải</w:t>
      </w:r>
    </w:p>
    <w:p w:rsidR="00DB20E7" w:rsidRPr="00407153" w:rsidRDefault="00DB20E7" w:rsidP="000744AE">
      <w:pPr>
        <w:keepNext/>
        <w:tabs>
          <w:tab w:val="left" w:pos="283"/>
          <w:tab w:val="left" w:pos="2834"/>
          <w:tab w:val="left" w:pos="5385"/>
          <w:tab w:val="left" w:pos="2834"/>
          <w:tab w:val="left" w:pos="283"/>
          <w:tab w:val="left" w:pos="7937"/>
        </w:tabs>
        <w:spacing w:before="160" w:line="276" w:lineRule="auto"/>
        <w:jc w:val="both"/>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b/>
          <w:bCs/>
          <w:color w:val="000000" w:themeColor="text1"/>
          <w:sz w:val="24"/>
          <w:szCs w:val="24"/>
        </w:rPr>
        <w:tab/>
        <w:t>a)</w:t>
      </w: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i/>
          <w:iCs/>
          <w:color w:val="000000" w:themeColor="text1"/>
          <w:sz w:val="24"/>
          <w:szCs w:val="24"/>
        </w:rPr>
        <w:t>Trong sơ đồ về quá trình truyền tải điện năng, máy biến thế 1 là máy tăng thế. Còn máy biến thế 2, máy biến thế 3 và máy biến thế 4 là máy giảm thế.</w:t>
      </w:r>
    </w:p>
    <w:p w:rsidR="00DB20E7" w:rsidRPr="00407153" w:rsidRDefault="00DB20E7" w:rsidP="000744AE">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i/>
          <w:iCs/>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i/>
          <w:iCs/>
          <w:color w:val="000000" w:themeColor="text1"/>
          <w:sz w:val="24"/>
          <w:szCs w:val="24"/>
        </w:rPr>
        <w:t xml:space="preserve"> Số vòng dây của cuộn dây thứ cấp ở máy biến thế 1 là:</w:t>
      </w:r>
    </w:p>
    <w:p w:rsidR="00DB20E7" w:rsidRPr="00407153" w:rsidRDefault="00CE5B0C" w:rsidP="000744AE">
      <w:pPr>
        <w:keepNext/>
        <w:tabs>
          <w:tab w:val="left" w:pos="283"/>
          <w:tab w:val="left" w:pos="2834"/>
          <w:tab w:val="left" w:pos="5385"/>
          <w:tab w:val="left" w:pos="2834"/>
          <w:tab w:val="left" w:pos="283"/>
          <w:tab w:val="left" w:pos="7937"/>
        </w:tabs>
        <w:spacing w:after="0" w:line="276" w:lineRule="auto"/>
        <w:jc w:val="center"/>
        <w:rPr>
          <w:rFonts w:ascii="Times New Roman" w:eastAsia="Times New Roman" w:hAnsi="Times New Roman" w:cs="Times New Roman"/>
          <w:color w:val="000000" w:themeColor="text1"/>
          <w:sz w:val="24"/>
          <w:szCs w:val="24"/>
        </w:rPr>
      </w:pPr>
      <m:oMath>
        <m:f>
          <m:fPr>
            <m:ctrlPr>
              <w:rPr>
                <w:rFonts w:ascii="Cambria Math" w:eastAsia="Times New Roman" w:hAnsi="Cambria Math" w:cs="Times New Roman"/>
                <w:i/>
                <w:iCs/>
                <w:color w:val="000000" w:themeColor="text1"/>
                <w:sz w:val="24"/>
                <w:szCs w:val="24"/>
              </w:rPr>
            </m:ctrlPr>
          </m:fPr>
          <m:num>
            <m:sSub>
              <m:sSubPr>
                <m:ctrlPr>
                  <w:rPr>
                    <w:rFonts w:ascii="Cambria Math" w:eastAsia="Times New Roman" w:hAnsi="Cambria Math" w:cs="Times New Roman"/>
                    <w:i/>
                    <w:iCs/>
                    <w:color w:val="000000" w:themeColor="text1"/>
                    <w:sz w:val="24"/>
                    <w:szCs w:val="24"/>
                  </w:rPr>
                </m:ctrlPr>
              </m:sSubPr>
              <m:e>
                <m:r>
                  <w:rPr>
                    <w:rFonts w:ascii="Cambria Math" w:eastAsia="Times New Roman" w:hAnsi="Cambria Math" w:cs="Times New Roman"/>
                    <w:color w:val="000000" w:themeColor="text1"/>
                    <w:sz w:val="24"/>
                    <w:szCs w:val="24"/>
                  </w:rPr>
                  <m:t>U</m:t>
                </m:r>
              </m:e>
              <m:sub>
                <m:r>
                  <w:rPr>
                    <w:rFonts w:ascii="Cambria Math" w:eastAsia="Times New Roman" w:hAnsi="Cambria Math" w:cs="Times New Roman"/>
                    <w:color w:val="000000" w:themeColor="text1"/>
                    <w:sz w:val="24"/>
                    <w:szCs w:val="24"/>
                  </w:rPr>
                  <m:t>1</m:t>
                </m:r>
              </m:sub>
            </m:sSub>
          </m:num>
          <m:den>
            <m:sSub>
              <m:sSubPr>
                <m:ctrlPr>
                  <w:rPr>
                    <w:rFonts w:ascii="Cambria Math" w:eastAsia="Times New Roman" w:hAnsi="Cambria Math" w:cs="Times New Roman"/>
                    <w:i/>
                    <w:iCs/>
                    <w:color w:val="000000" w:themeColor="text1"/>
                    <w:sz w:val="24"/>
                    <w:szCs w:val="24"/>
                  </w:rPr>
                </m:ctrlPr>
              </m:sSubPr>
              <m:e>
                <m:r>
                  <w:rPr>
                    <w:rFonts w:ascii="Cambria Math" w:eastAsia="Times New Roman" w:hAnsi="Cambria Math" w:cs="Times New Roman"/>
                    <w:color w:val="000000" w:themeColor="text1"/>
                    <w:sz w:val="24"/>
                    <w:szCs w:val="24"/>
                  </w:rPr>
                  <m:t>U</m:t>
                </m:r>
              </m:e>
              <m:sub>
                <m:r>
                  <w:rPr>
                    <w:rFonts w:ascii="Cambria Math" w:eastAsia="Times New Roman" w:hAnsi="Cambria Math" w:cs="Times New Roman"/>
                    <w:color w:val="000000" w:themeColor="text1"/>
                    <w:sz w:val="24"/>
                    <w:szCs w:val="24"/>
                  </w:rPr>
                  <m:t>2</m:t>
                </m:r>
              </m:sub>
            </m:sSub>
          </m:den>
        </m:f>
        <m:r>
          <w:rPr>
            <w:rFonts w:ascii="Cambria Math" w:eastAsia="Times New Roman" w:hAnsi="Cambria Math" w:cs="Times New Roman"/>
            <w:color w:val="000000" w:themeColor="text1"/>
            <w:sz w:val="24"/>
            <w:szCs w:val="24"/>
          </w:rPr>
          <m:t>=</m:t>
        </m:r>
        <m:f>
          <m:fPr>
            <m:ctrlPr>
              <w:rPr>
                <w:rFonts w:ascii="Cambria Math" w:eastAsia="Times New Roman" w:hAnsi="Cambria Math" w:cs="Times New Roman"/>
                <w:i/>
                <w:iCs/>
                <w:color w:val="000000" w:themeColor="text1"/>
                <w:sz w:val="24"/>
                <w:szCs w:val="24"/>
              </w:rPr>
            </m:ctrlPr>
          </m:fPr>
          <m:num>
            <m:sSub>
              <m:sSubPr>
                <m:ctrlPr>
                  <w:rPr>
                    <w:rFonts w:ascii="Cambria Math" w:eastAsia="Times New Roman" w:hAnsi="Cambria Math" w:cs="Times New Roman"/>
                    <w:i/>
                    <w:iCs/>
                    <w:color w:val="000000" w:themeColor="text1"/>
                    <w:sz w:val="24"/>
                    <w:szCs w:val="24"/>
                  </w:rPr>
                </m:ctrlPr>
              </m:sSubPr>
              <m:e>
                <m:r>
                  <w:rPr>
                    <w:rFonts w:ascii="Cambria Math" w:eastAsia="Times New Roman" w:hAnsi="Cambria Math" w:cs="Times New Roman"/>
                    <w:color w:val="000000" w:themeColor="text1"/>
                    <w:sz w:val="24"/>
                    <w:szCs w:val="24"/>
                  </w:rPr>
                  <m:t>N</m:t>
                </m:r>
              </m:e>
              <m:sub>
                <m:r>
                  <w:rPr>
                    <w:rFonts w:ascii="Cambria Math" w:eastAsia="Times New Roman" w:hAnsi="Cambria Math" w:cs="Times New Roman"/>
                    <w:color w:val="000000" w:themeColor="text1"/>
                    <w:sz w:val="24"/>
                    <w:szCs w:val="24"/>
                  </w:rPr>
                  <m:t>1</m:t>
                </m:r>
              </m:sub>
            </m:sSub>
          </m:num>
          <m:den>
            <m:sSub>
              <m:sSubPr>
                <m:ctrlPr>
                  <w:rPr>
                    <w:rFonts w:ascii="Cambria Math" w:eastAsia="Times New Roman" w:hAnsi="Cambria Math" w:cs="Times New Roman"/>
                    <w:i/>
                    <w:iCs/>
                    <w:color w:val="000000" w:themeColor="text1"/>
                    <w:sz w:val="24"/>
                    <w:szCs w:val="24"/>
                  </w:rPr>
                </m:ctrlPr>
              </m:sSubPr>
              <m:e>
                <m:r>
                  <w:rPr>
                    <w:rFonts w:ascii="Cambria Math" w:eastAsia="Times New Roman" w:hAnsi="Cambria Math" w:cs="Times New Roman"/>
                    <w:color w:val="000000" w:themeColor="text1"/>
                    <w:sz w:val="24"/>
                    <w:szCs w:val="24"/>
                  </w:rPr>
                  <m:t>N</m:t>
                </m:r>
              </m:e>
              <m:sub>
                <m:r>
                  <w:rPr>
                    <w:rFonts w:ascii="Cambria Math" w:eastAsia="Times New Roman" w:hAnsi="Cambria Math" w:cs="Times New Roman"/>
                    <w:color w:val="000000" w:themeColor="text1"/>
                    <w:sz w:val="24"/>
                    <w:szCs w:val="24"/>
                  </w:rPr>
                  <m:t>2</m:t>
                </m:r>
              </m:sub>
            </m:sSub>
          </m:den>
        </m:f>
      </m:oMath>
      <w:r w:rsidR="00DB20E7" w:rsidRPr="00407153">
        <w:rPr>
          <w:rFonts w:ascii="Times New Roman" w:eastAsia="Times New Roman" w:hAnsi="Times New Roman" w:cs="Times New Roman"/>
          <w:i/>
          <w:iCs/>
          <w:color w:val="000000" w:themeColor="text1"/>
          <w:sz w:val="24"/>
          <w:szCs w:val="24"/>
        </w:rPr>
        <w:t xml:space="preserve"> </w:t>
      </w:r>
      <w:r w:rsidR="00DB20E7" w:rsidRPr="00407153">
        <w:rPr>
          <w:rFonts w:ascii="Times New Roman" w:eastAsia="Times New Roman" w:hAnsi="Times New Roman" w:cs="Times New Roman"/>
          <w:i/>
          <w:iCs/>
          <w:color w:val="000000" w:themeColor="text1"/>
          <w:sz w:val="24"/>
          <w:szCs w:val="24"/>
        </w:rPr>
        <w:sym w:font="Symbol" w:char="F0DB"/>
      </w:r>
      <w:r w:rsidR="00DB20E7" w:rsidRPr="00407153">
        <w:rPr>
          <w:rFonts w:ascii="Times New Roman" w:eastAsia="Times New Roman" w:hAnsi="Times New Roman" w:cs="Times New Roman"/>
          <w:i/>
          <w:iCs/>
          <w:color w:val="000000" w:themeColor="text1"/>
          <w:sz w:val="24"/>
          <w:szCs w:val="24"/>
        </w:rPr>
        <w:t xml:space="preserve"> </w:t>
      </w:r>
      <m:oMath>
        <m:sSub>
          <m:sSubPr>
            <m:ctrlPr>
              <w:rPr>
                <w:rFonts w:ascii="Cambria Math" w:eastAsia="Times New Roman" w:hAnsi="Cambria Math" w:cs="Times New Roman"/>
                <w:i/>
                <w:iCs/>
                <w:color w:val="000000" w:themeColor="text1"/>
                <w:sz w:val="24"/>
                <w:szCs w:val="24"/>
              </w:rPr>
            </m:ctrlPr>
          </m:sSubPr>
          <m:e>
            <m:r>
              <w:rPr>
                <w:rFonts w:ascii="Cambria Math" w:eastAsia="Times New Roman" w:hAnsi="Cambria Math" w:cs="Times New Roman"/>
                <w:color w:val="000000" w:themeColor="text1"/>
                <w:sz w:val="24"/>
                <w:szCs w:val="24"/>
              </w:rPr>
              <m:t>N</m:t>
            </m:r>
          </m:e>
          <m:sub>
            <m:r>
              <w:rPr>
                <w:rFonts w:ascii="Cambria Math" w:eastAsia="Times New Roman" w:hAnsi="Cambria Math" w:cs="Times New Roman"/>
                <w:color w:val="000000" w:themeColor="text1"/>
                <w:sz w:val="24"/>
                <w:szCs w:val="24"/>
              </w:rPr>
              <m:t>2</m:t>
            </m:r>
          </m:sub>
        </m:sSub>
        <m:r>
          <w:rPr>
            <w:rFonts w:ascii="Cambria Math" w:eastAsia="Times New Roman" w:hAnsi="Cambria Math" w:cs="Times New Roman"/>
            <w:color w:val="000000" w:themeColor="text1"/>
            <w:sz w:val="24"/>
            <w:szCs w:val="24"/>
          </w:rPr>
          <m:t>=</m:t>
        </m:r>
        <m:f>
          <m:fPr>
            <m:ctrlPr>
              <w:rPr>
                <w:rFonts w:ascii="Cambria Math" w:eastAsia="Times New Roman" w:hAnsi="Cambria Math" w:cs="Times New Roman"/>
                <w:i/>
                <w:iCs/>
                <w:color w:val="000000" w:themeColor="text1"/>
                <w:sz w:val="24"/>
                <w:szCs w:val="24"/>
              </w:rPr>
            </m:ctrlPr>
          </m:fPr>
          <m:num>
            <m:sSub>
              <m:sSubPr>
                <m:ctrlPr>
                  <w:rPr>
                    <w:rFonts w:ascii="Cambria Math" w:eastAsia="Times New Roman" w:hAnsi="Cambria Math" w:cs="Times New Roman"/>
                    <w:i/>
                    <w:iCs/>
                    <w:color w:val="000000" w:themeColor="text1"/>
                    <w:sz w:val="24"/>
                    <w:szCs w:val="24"/>
                  </w:rPr>
                </m:ctrlPr>
              </m:sSubPr>
              <m:e>
                <m:r>
                  <w:rPr>
                    <w:rFonts w:ascii="Cambria Math" w:eastAsia="Times New Roman" w:hAnsi="Cambria Math" w:cs="Times New Roman"/>
                    <w:color w:val="000000" w:themeColor="text1"/>
                    <w:sz w:val="24"/>
                    <w:szCs w:val="24"/>
                  </w:rPr>
                  <m:t>U</m:t>
                </m:r>
              </m:e>
              <m:sub>
                <m:r>
                  <w:rPr>
                    <w:rFonts w:ascii="Cambria Math" w:eastAsia="Times New Roman" w:hAnsi="Cambria Math" w:cs="Times New Roman"/>
                    <w:color w:val="000000" w:themeColor="text1"/>
                    <w:sz w:val="24"/>
                    <w:szCs w:val="24"/>
                  </w:rPr>
                  <m:t>2</m:t>
                </m:r>
              </m:sub>
            </m:sSub>
            <m:r>
              <w:rPr>
                <w:rFonts w:ascii="Cambria Math" w:eastAsia="Times New Roman" w:hAnsi="Cambria Math" w:cs="Times New Roman"/>
                <w:color w:val="000000" w:themeColor="text1"/>
                <w:sz w:val="24"/>
                <w:szCs w:val="24"/>
              </w:rPr>
              <m:t>.</m:t>
            </m:r>
            <m:sSub>
              <m:sSubPr>
                <m:ctrlPr>
                  <w:rPr>
                    <w:rFonts w:ascii="Cambria Math" w:eastAsia="Times New Roman" w:hAnsi="Cambria Math" w:cs="Times New Roman"/>
                    <w:i/>
                    <w:iCs/>
                    <w:color w:val="000000" w:themeColor="text1"/>
                    <w:sz w:val="24"/>
                    <w:szCs w:val="24"/>
                  </w:rPr>
                </m:ctrlPr>
              </m:sSubPr>
              <m:e>
                <m:r>
                  <w:rPr>
                    <w:rFonts w:ascii="Cambria Math" w:eastAsia="Times New Roman" w:hAnsi="Cambria Math" w:cs="Times New Roman"/>
                    <w:color w:val="000000" w:themeColor="text1"/>
                    <w:sz w:val="24"/>
                    <w:szCs w:val="24"/>
                  </w:rPr>
                  <m:t>N</m:t>
                </m:r>
              </m:e>
              <m:sub>
                <m:r>
                  <w:rPr>
                    <w:rFonts w:ascii="Cambria Math" w:eastAsia="Times New Roman" w:hAnsi="Cambria Math" w:cs="Times New Roman"/>
                    <w:color w:val="000000" w:themeColor="text1"/>
                    <w:sz w:val="24"/>
                    <w:szCs w:val="24"/>
                  </w:rPr>
                  <m:t>1</m:t>
                </m:r>
              </m:sub>
            </m:sSub>
          </m:num>
          <m:den>
            <m:sSub>
              <m:sSubPr>
                <m:ctrlPr>
                  <w:rPr>
                    <w:rFonts w:ascii="Cambria Math" w:eastAsia="Times New Roman" w:hAnsi="Cambria Math" w:cs="Times New Roman"/>
                    <w:i/>
                    <w:iCs/>
                    <w:color w:val="000000" w:themeColor="text1"/>
                    <w:sz w:val="24"/>
                    <w:szCs w:val="24"/>
                  </w:rPr>
                </m:ctrlPr>
              </m:sSubPr>
              <m:e>
                <m:r>
                  <w:rPr>
                    <w:rFonts w:ascii="Cambria Math" w:eastAsia="Times New Roman" w:hAnsi="Cambria Math" w:cs="Times New Roman"/>
                    <w:color w:val="000000" w:themeColor="text1"/>
                    <w:sz w:val="24"/>
                    <w:szCs w:val="24"/>
                  </w:rPr>
                  <m:t>U</m:t>
                </m:r>
              </m:e>
              <m:sub>
                <m:r>
                  <w:rPr>
                    <w:rFonts w:ascii="Cambria Math" w:eastAsia="Times New Roman" w:hAnsi="Cambria Math" w:cs="Times New Roman"/>
                    <w:color w:val="000000" w:themeColor="text1"/>
                    <w:sz w:val="24"/>
                    <w:szCs w:val="24"/>
                  </w:rPr>
                  <m:t>1</m:t>
                </m:r>
              </m:sub>
            </m:sSub>
          </m:den>
        </m:f>
        <m:r>
          <w:rPr>
            <w:rFonts w:ascii="Cambria Math" w:eastAsia="Times New Roman" w:hAnsi="Cambria Math" w:cs="Times New Roman"/>
            <w:color w:val="000000" w:themeColor="text1"/>
            <w:sz w:val="24"/>
            <w:szCs w:val="24"/>
          </w:rPr>
          <m:t>=</m:t>
        </m:r>
        <m:f>
          <m:fPr>
            <m:ctrlPr>
              <w:rPr>
                <w:rFonts w:ascii="Cambria Math" w:eastAsia="Times New Roman" w:hAnsi="Cambria Math" w:cs="Times New Roman"/>
                <w:i/>
                <w:iCs/>
                <w:color w:val="000000" w:themeColor="text1"/>
                <w:sz w:val="24"/>
                <w:szCs w:val="24"/>
              </w:rPr>
            </m:ctrlPr>
          </m:fPr>
          <m:num>
            <m:r>
              <w:rPr>
                <w:rFonts w:ascii="Cambria Math" w:eastAsia="Times New Roman" w:hAnsi="Cambria Math" w:cs="Times New Roman"/>
                <w:color w:val="000000" w:themeColor="text1"/>
                <w:sz w:val="24"/>
                <w:szCs w:val="24"/>
              </w:rPr>
              <m:t>500 000.1 000</m:t>
            </m:r>
          </m:num>
          <m:den>
            <m:r>
              <w:rPr>
                <w:rFonts w:ascii="Cambria Math" w:eastAsia="Times New Roman" w:hAnsi="Cambria Math" w:cs="Times New Roman"/>
                <w:color w:val="000000" w:themeColor="text1"/>
                <w:sz w:val="24"/>
                <w:szCs w:val="24"/>
              </w:rPr>
              <m:t>25 000</m:t>
            </m:r>
          </m:den>
        </m:f>
        <m:r>
          <w:rPr>
            <w:rFonts w:ascii="Cambria Math" w:eastAsia="Times New Roman" w:hAnsi="Cambria Math" w:cs="Times New Roman"/>
            <w:color w:val="000000" w:themeColor="text1"/>
            <w:sz w:val="24"/>
            <w:szCs w:val="24"/>
          </w:rPr>
          <m:t>=20 000</m:t>
        </m:r>
      </m:oMath>
      <w:r w:rsidR="00DB20E7" w:rsidRPr="00407153">
        <w:rPr>
          <w:rFonts w:ascii="Times New Roman" w:eastAsia="Times New Roman" w:hAnsi="Times New Roman" w:cs="Times New Roman"/>
          <w:i/>
          <w:iCs/>
          <w:color w:val="000000" w:themeColor="text1"/>
          <w:sz w:val="24"/>
          <w:szCs w:val="24"/>
        </w:rPr>
        <w:t xml:space="preserve"> vòng.</w:t>
      </w:r>
    </w:p>
    <w:p w:rsidR="00DB20E7" w:rsidRPr="00407153" w:rsidRDefault="00DB20E7" w:rsidP="000744AE">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i/>
          <w:iCs/>
          <w:color w:val="000000" w:themeColor="text1"/>
          <w:sz w:val="24"/>
          <w:szCs w:val="24"/>
        </w:rPr>
        <w:t>Công suất hao phí điện năng trên đường dây tải điện khi truyền từ nhà máy đến thành phố X là:</w:t>
      </w:r>
    </w:p>
    <w:p w:rsidR="00DB20E7" w:rsidRPr="00407153" w:rsidRDefault="00CE5B0C" w:rsidP="000744AE">
      <w:pPr>
        <w:keepNext/>
        <w:tabs>
          <w:tab w:val="left" w:pos="283"/>
          <w:tab w:val="left" w:pos="2834"/>
          <w:tab w:val="left" w:pos="5385"/>
          <w:tab w:val="left" w:pos="2834"/>
          <w:tab w:val="left" w:pos="283"/>
          <w:tab w:val="left" w:pos="7937"/>
        </w:tabs>
        <w:spacing w:after="0" w:line="276" w:lineRule="auto"/>
        <w:jc w:val="center"/>
        <w:rPr>
          <w:rFonts w:ascii="Times New Roman" w:eastAsia="Times New Roman" w:hAnsi="Times New Roman" w:cs="Times New Roman"/>
          <w:i/>
          <w:iCs/>
          <w:color w:val="000000" w:themeColor="text1"/>
          <w:sz w:val="24"/>
          <w:szCs w:val="24"/>
        </w:rPr>
      </w:pPr>
      <m:oMath>
        <m:sSub>
          <m:sSubPr>
            <m:ctrlPr>
              <w:rPr>
                <w:rFonts w:ascii="Cambria Math" w:eastAsia="Times New Roman" w:hAnsi="Cambria Math" w:cs="Times New Roman"/>
                <w:i/>
                <w:iCs/>
                <w:color w:val="000000" w:themeColor="text1"/>
                <w:sz w:val="24"/>
                <w:szCs w:val="24"/>
              </w:rPr>
            </m:ctrlPr>
          </m:sSubPr>
          <m:e>
            <m:r>
              <m:rPr>
                <m:scr m:val="script"/>
              </m:rPr>
              <w:rPr>
                <w:rFonts w:ascii="Cambria Math" w:eastAsia="Times New Roman" w:hAnsi="Cambria Math" w:cs="Times New Roman"/>
                <w:color w:val="000000" w:themeColor="text1"/>
                <w:sz w:val="24"/>
                <w:szCs w:val="24"/>
              </w:rPr>
              <m:t>P</m:t>
            </m:r>
          </m:e>
          <m:sub>
            <m:r>
              <w:rPr>
                <w:rFonts w:ascii="Cambria Math" w:eastAsia="Times New Roman" w:hAnsi="Cambria Math" w:cs="Times New Roman"/>
                <w:color w:val="000000" w:themeColor="text1"/>
                <w:sz w:val="24"/>
                <w:szCs w:val="24"/>
              </w:rPr>
              <m:t>hp</m:t>
            </m:r>
          </m:sub>
        </m:sSub>
        <m:r>
          <w:rPr>
            <w:rFonts w:ascii="Cambria Math" w:eastAsia="Times New Roman" w:hAnsi="Cambria Math" w:cs="Times New Roman"/>
            <w:color w:val="000000" w:themeColor="text1"/>
            <w:sz w:val="24"/>
            <w:szCs w:val="24"/>
          </w:rPr>
          <m:t>=</m:t>
        </m:r>
        <m:sSup>
          <m:sSupPr>
            <m:ctrlPr>
              <w:rPr>
                <w:rFonts w:ascii="Cambria Math" w:eastAsia="Times New Roman" w:hAnsi="Cambria Math" w:cs="Times New Roman"/>
                <w:i/>
                <w:iCs/>
                <w:color w:val="000000" w:themeColor="text1"/>
                <w:sz w:val="24"/>
                <w:szCs w:val="24"/>
              </w:rPr>
            </m:ctrlPr>
          </m:sSupPr>
          <m:e>
            <m:r>
              <w:rPr>
                <w:rFonts w:ascii="Cambria Math" w:eastAsia="Times New Roman" w:hAnsi="Cambria Math" w:cs="Times New Roman"/>
                <w:color w:val="000000" w:themeColor="text1"/>
                <w:sz w:val="24"/>
                <w:szCs w:val="24"/>
              </w:rPr>
              <m:t>I</m:t>
            </m:r>
          </m:e>
          <m:sup>
            <m:r>
              <w:rPr>
                <w:rFonts w:ascii="Cambria Math" w:eastAsia="Times New Roman" w:hAnsi="Cambria Math" w:cs="Times New Roman"/>
                <w:color w:val="000000" w:themeColor="text1"/>
                <w:sz w:val="24"/>
                <w:szCs w:val="24"/>
              </w:rPr>
              <m:t>2</m:t>
            </m:r>
          </m:sup>
        </m:sSup>
        <m:r>
          <w:rPr>
            <w:rFonts w:ascii="Cambria Math" w:eastAsia="Times New Roman" w:hAnsi="Cambria Math" w:cs="Times New Roman"/>
            <w:color w:val="000000" w:themeColor="text1"/>
            <w:sz w:val="24"/>
            <w:szCs w:val="24"/>
          </w:rPr>
          <m:t>.r=</m:t>
        </m:r>
        <m:sSup>
          <m:sSupPr>
            <m:ctrlPr>
              <w:rPr>
                <w:rFonts w:ascii="Cambria Math" w:eastAsia="Times New Roman" w:hAnsi="Cambria Math" w:cs="Times New Roman"/>
                <w:i/>
                <w:iCs/>
                <w:color w:val="000000" w:themeColor="text1"/>
                <w:sz w:val="24"/>
                <w:szCs w:val="24"/>
              </w:rPr>
            </m:ctrlPr>
          </m:sSupPr>
          <m:e>
            <m:d>
              <m:dPr>
                <m:ctrlPr>
                  <w:rPr>
                    <w:rFonts w:ascii="Cambria Math" w:eastAsia="Times New Roman" w:hAnsi="Cambria Math" w:cs="Times New Roman"/>
                    <w:i/>
                    <w:iCs/>
                    <w:color w:val="000000" w:themeColor="text1"/>
                    <w:sz w:val="24"/>
                    <w:szCs w:val="24"/>
                  </w:rPr>
                </m:ctrlPr>
              </m:dPr>
              <m:e>
                <m:f>
                  <m:fPr>
                    <m:ctrlPr>
                      <w:rPr>
                        <w:rFonts w:ascii="Cambria Math" w:eastAsia="Times New Roman" w:hAnsi="Cambria Math" w:cs="Times New Roman"/>
                        <w:i/>
                        <w:iCs/>
                        <w:color w:val="000000" w:themeColor="text1"/>
                        <w:sz w:val="24"/>
                        <w:szCs w:val="24"/>
                      </w:rPr>
                    </m:ctrlPr>
                  </m:fPr>
                  <m:num>
                    <m:sSub>
                      <m:sSubPr>
                        <m:ctrlPr>
                          <w:rPr>
                            <w:rFonts w:ascii="Cambria Math" w:eastAsia="Times New Roman" w:hAnsi="Cambria Math" w:cs="Times New Roman"/>
                            <w:i/>
                            <w:iCs/>
                            <w:color w:val="000000" w:themeColor="text1"/>
                            <w:sz w:val="24"/>
                            <w:szCs w:val="24"/>
                          </w:rPr>
                        </m:ctrlPr>
                      </m:sSubPr>
                      <m:e>
                        <m:r>
                          <m:rPr>
                            <m:scr m:val="script"/>
                          </m:rPr>
                          <w:rPr>
                            <w:rFonts w:ascii="Cambria Math" w:eastAsia="Times New Roman" w:hAnsi="Cambria Math" w:cs="Times New Roman"/>
                            <w:color w:val="000000" w:themeColor="text1"/>
                            <w:sz w:val="24"/>
                            <w:szCs w:val="24"/>
                          </w:rPr>
                          <m:t>P</m:t>
                        </m:r>
                      </m:e>
                      <m:sub>
                        <m:r>
                          <w:rPr>
                            <w:rFonts w:ascii="Cambria Math" w:eastAsia="Times New Roman" w:hAnsi="Cambria Math" w:cs="Times New Roman"/>
                            <w:color w:val="000000" w:themeColor="text1"/>
                            <w:sz w:val="24"/>
                            <w:szCs w:val="24"/>
                          </w:rPr>
                          <m:t>phát</m:t>
                        </m:r>
                      </m:sub>
                    </m:sSub>
                  </m:num>
                  <m:den>
                    <m:r>
                      <w:rPr>
                        <w:rFonts w:ascii="Cambria Math" w:eastAsia="Times New Roman" w:hAnsi="Cambria Math" w:cs="Times New Roman"/>
                        <w:color w:val="000000" w:themeColor="text1"/>
                        <w:sz w:val="24"/>
                        <w:szCs w:val="24"/>
                      </w:rPr>
                      <m:t>U</m:t>
                    </m:r>
                  </m:den>
                </m:f>
              </m:e>
            </m:d>
          </m:e>
          <m:sup>
            <m:r>
              <w:rPr>
                <w:rFonts w:ascii="Cambria Math" w:eastAsia="Times New Roman" w:hAnsi="Cambria Math" w:cs="Times New Roman"/>
                <w:color w:val="000000" w:themeColor="text1"/>
                <w:sz w:val="24"/>
                <w:szCs w:val="24"/>
              </w:rPr>
              <m:t>2</m:t>
            </m:r>
          </m:sup>
        </m:sSup>
        <m:r>
          <w:rPr>
            <w:rFonts w:ascii="Cambria Math" w:eastAsia="Times New Roman" w:hAnsi="Cambria Math" w:cs="Times New Roman"/>
            <w:color w:val="000000" w:themeColor="text1"/>
            <w:sz w:val="24"/>
            <w:szCs w:val="24"/>
          </w:rPr>
          <m:t>.ρ.</m:t>
        </m:r>
        <m:f>
          <m:fPr>
            <m:ctrlPr>
              <w:rPr>
                <w:rFonts w:ascii="Cambria Math" w:eastAsia="Times New Roman" w:hAnsi="Cambria Math" w:cs="Times New Roman"/>
                <w:i/>
                <w:iCs/>
                <w:color w:val="000000" w:themeColor="text1"/>
                <w:sz w:val="24"/>
                <w:szCs w:val="24"/>
              </w:rPr>
            </m:ctrlPr>
          </m:fPr>
          <m:num>
            <m:r>
              <m:rPr>
                <m:scr m:val="script"/>
              </m:rPr>
              <w:rPr>
                <w:rFonts w:ascii="Cambria Math" w:eastAsia="Times New Roman" w:hAnsi="Cambria Math" w:cs="Times New Roman"/>
                <w:color w:val="000000" w:themeColor="text1"/>
                <w:sz w:val="24"/>
                <w:szCs w:val="24"/>
              </w:rPr>
              <m:t>l</m:t>
            </m:r>
          </m:num>
          <m:den>
            <m:r>
              <w:rPr>
                <w:rFonts w:ascii="Cambria Math" w:eastAsia="Times New Roman" w:hAnsi="Cambria Math" w:cs="Times New Roman"/>
                <w:color w:val="000000" w:themeColor="text1"/>
                <w:sz w:val="24"/>
                <w:szCs w:val="24"/>
              </w:rPr>
              <m:t>S</m:t>
            </m:r>
          </m:den>
        </m:f>
        <m:r>
          <w:rPr>
            <w:rFonts w:ascii="Cambria Math" w:eastAsia="Times New Roman" w:hAnsi="Cambria Math" w:cs="Times New Roman"/>
            <w:color w:val="000000" w:themeColor="text1"/>
            <w:sz w:val="24"/>
            <w:szCs w:val="24"/>
          </w:rPr>
          <m:t>=</m:t>
        </m:r>
        <m:sSup>
          <m:sSupPr>
            <m:ctrlPr>
              <w:rPr>
                <w:rFonts w:ascii="Cambria Math" w:eastAsia="Times New Roman" w:hAnsi="Cambria Math" w:cs="Times New Roman"/>
                <w:i/>
                <w:iCs/>
                <w:color w:val="000000" w:themeColor="text1"/>
                <w:sz w:val="24"/>
                <w:szCs w:val="24"/>
              </w:rPr>
            </m:ctrlPr>
          </m:sSupPr>
          <m:e>
            <m:d>
              <m:dPr>
                <m:ctrlPr>
                  <w:rPr>
                    <w:rFonts w:ascii="Cambria Math" w:eastAsia="Times New Roman" w:hAnsi="Cambria Math" w:cs="Times New Roman"/>
                    <w:i/>
                    <w:iCs/>
                    <w:color w:val="000000" w:themeColor="text1"/>
                    <w:sz w:val="24"/>
                    <w:szCs w:val="24"/>
                  </w:rPr>
                </m:ctrlPr>
              </m:dPr>
              <m:e>
                <m:f>
                  <m:fPr>
                    <m:ctrlPr>
                      <w:rPr>
                        <w:rFonts w:ascii="Cambria Math" w:eastAsia="Times New Roman" w:hAnsi="Cambria Math" w:cs="Times New Roman"/>
                        <w:i/>
                        <w:iCs/>
                        <w:color w:val="000000" w:themeColor="text1"/>
                        <w:sz w:val="24"/>
                        <w:szCs w:val="24"/>
                      </w:rPr>
                    </m:ctrlPr>
                  </m:fPr>
                  <m:num>
                    <m:r>
                      <w:rPr>
                        <w:rFonts w:ascii="Cambria Math" w:eastAsia="Times New Roman" w:hAnsi="Cambria Math" w:cs="Times New Roman"/>
                        <w:color w:val="000000" w:themeColor="text1"/>
                        <w:sz w:val="24"/>
                        <w:szCs w:val="24"/>
                      </w:rPr>
                      <m:t>20.</m:t>
                    </m:r>
                    <m:sSup>
                      <m:sSupPr>
                        <m:ctrlPr>
                          <w:rPr>
                            <w:rFonts w:ascii="Cambria Math" w:eastAsia="Times New Roman" w:hAnsi="Cambria Math" w:cs="Times New Roman"/>
                            <w:i/>
                            <w:iCs/>
                            <w:color w:val="000000" w:themeColor="text1"/>
                            <w:sz w:val="24"/>
                            <w:szCs w:val="24"/>
                          </w:rPr>
                        </m:ctrlPr>
                      </m:sSupPr>
                      <m:e>
                        <m:r>
                          <w:rPr>
                            <w:rFonts w:ascii="Cambria Math" w:eastAsia="Times New Roman" w:hAnsi="Cambria Math" w:cs="Times New Roman"/>
                            <w:color w:val="000000" w:themeColor="text1"/>
                            <w:sz w:val="24"/>
                            <w:szCs w:val="24"/>
                          </w:rPr>
                          <m:t>10</m:t>
                        </m:r>
                      </m:e>
                      <m:sup>
                        <m:r>
                          <w:rPr>
                            <w:rFonts w:ascii="Cambria Math" w:eastAsia="Times New Roman" w:hAnsi="Cambria Math" w:cs="Times New Roman"/>
                            <w:color w:val="000000" w:themeColor="text1"/>
                            <w:sz w:val="24"/>
                            <w:szCs w:val="24"/>
                          </w:rPr>
                          <m:t>6</m:t>
                        </m:r>
                      </m:sup>
                    </m:sSup>
                  </m:num>
                  <m:den>
                    <m:r>
                      <w:rPr>
                        <w:rFonts w:ascii="Cambria Math" w:eastAsia="Times New Roman" w:hAnsi="Cambria Math" w:cs="Times New Roman"/>
                        <w:color w:val="000000" w:themeColor="text1"/>
                        <w:sz w:val="24"/>
                        <w:szCs w:val="24"/>
                      </w:rPr>
                      <m:t>500 000</m:t>
                    </m:r>
                  </m:den>
                </m:f>
              </m:e>
            </m:d>
          </m:e>
          <m:sup>
            <m:r>
              <w:rPr>
                <w:rFonts w:ascii="Cambria Math" w:eastAsia="Times New Roman" w:hAnsi="Cambria Math" w:cs="Times New Roman"/>
                <w:color w:val="000000" w:themeColor="text1"/>
                <w:sz w:val="24"/>
                <w:szCs w:val="24"/>
              </w:rPr>
              <m:t>2</m:t>
            </m:r>
          </m:sup>
        </m:sSup>
        <m:r>
          <w:rPr>
            <w:rFonts w:ascii="Cambria Math" w:eastAsia="Times New Roman" w:hAnsi="Cambria Math" w:cs="Times New Roman"/>
            <w:color w:val="000000" w:themeColor="text1"/>
            <w:sz w:val="24"/>
            <w:szCs w:val="24"/>
          </w:rPr>
          <m:t>.1,62.</m:t>
        </m:r>
        <m:sSup>
          <m:sSupPr>
            <m:ctrlPr>
              <w:rPr>
                <w:rFonts w:ascii="Cambria Math" w:eastAsia="Times New Roman" w:hAnsi="Cambria Math" w:cs="Times New Roman"/>
                <w:i/>
                <w:iCs/>
                <w:color w:val="000000" w:themeColor="text1"/>
                <w:sz w:val="24"/>
                <w:szCs w:val="24"/>
              </w:rPr>
            </m:ctrlPr>
          </m:sSupPr>
          <m:e>
            <m:r>
              <w:rPr>
                <w:rFonts w:ascii="Cambria Math" w:eastAsia="Times New Roman" w:hAnsi="Cambria Math" w:cs="Times New Roman"/>
                <w:color w:val="000000" w:themeColor="text1"/>
                <w:sz w:val="24"/>
                <w:szCs w:val="24"/>
              </w:rPr>
              <m:t>10</m:t>
            </m:r>
          </m:e>
          <m:sup>
            <m:r>
              <w:rPr>
                <w:rFonts w:ascii="Cambria Math" w:eastAsia="Times New Roman" w:hAnsi="Cambria Math" w:cs="Times New Roman"/>
                <w:color w:val="000000" w:themeColor="text1"/>
                <w:sz w:val="24"/>
                <w:szCs w:val="24"/>
              </w:rPr>
              <m:t>-8</m:t>
            </m:r>
          </m:sup>
        </m:sSup>
        <m:r>
          <w:rPr>
            <w:rFonts w:ascii="Cambria Math" w:eastAsia="Times New Roman" w:hAnsi="Cambria Math" w:cs="Times New Roman"/>
            <w:color w:val="000000" w:themeColor="text1"/>
            <w:sz w:val="24"/>
            <w:szCs w:val="24"/>
          </w:rPr>
          <m:t>.</m:t>
        </m:r>
        <m:f>
          <m:fPr>
            <m:ctrlPr>
              <w:rPr>
                <w:rFonts w:ascii="Cambria Math" w:eastAsia="Times New Roman" w:hAnsi="Cambria Math" w:cs="Times New Roman"/>
                <w:i/>
                <w:iCs/>
                <w:color w:val="000000" w:themeColor="text1"/>
                <w:sz w:val="24"/>
                <w:szCs w:val="24"/>
              </w:rPr>
            </m:ctrlPr>
          </m:fPr>
          <m:num>
            <m:r>
              <w:rPr>
                <w:rFonts w:ascii="Cambria Math" w:eastAsia="Times New Roman" w:hAnsi="Cambria Math" w:cs="Times New Roman"/>
                <w:color w:val="000000" w:themeColor="text1"/>
                <w:sz w:val="24"/>
                <w:szCs w:val="24"/>
              </w:rPr>
              <m:t>124 000</m:t>
            </m:r>
          </m:num>
          <m:den>
            <m:r>
              <w:rPr>
                <w:rFonts w:ascii="Cambria Math" w:eastAsia="Times New Roman" w:hAnsi="Cambria Math" w:cs="Times New Roman"/>
                <w:color w:val="000000" w:themeColor="text1"/>
                <w:sz w:val="24"/>
                <w:szCs w:val="24"/>
              </w:rPr>
              <m:t>0,81.</m:t>
            </m:r>
            <m:sSup>
              <m:sSupPr>
                <m:ctrlPr>
                  <w:rPr>
                    <w:rFonts w:ascii="Cambria Math" w:eastAsia="Times New Roman" w:hAnsi="Cambria Math" w:cs="Times New Roman"/>
                    <w:i/>
                    <w:iCs/>
                    <w:color w:val="000000" w:themeColor="text1"/>
                    <w:sz w:val="24"/>
                    <w:szCs w:val="24"/>
                  </w:rPr>
                </m:ctrlPr>
              </m:sSupPr>
              <m:e>
                <m:r>
                  <w:rPr>
                    <w:rFonts w:ascii="Cambria Math" w:eastAsia="Times New Roman" w:hAnsi="Cambria Math" w:cs="Times New Roman"/>
                    <w:color w:val="000000" w:themeColor="text1"/>
                    <w:sz w:val="24"/>
                    <w:szCs w:val="24"/>
                  </w:rPr>
                  <m:t>10</m:t>
                </m:r>
              </m:e>
              <m:sup>
                <m:r>
                  <w:rPr>
                    <w:rFonts w:ascii="Cambria Math" w:eastAsia="Times New Roman" w:hAnsi="Cambria Math" w:cs="Times New Roman"/>
                    <w:color w:val="000000" w:themeColor="text1"/>
                    <w:sz w:val="24"/>
                    <w:szCs w:val="24"/>
                  </w:rPr>
                  <m:t>-4</m:t>
                </m:r>
              </m:sup>
            </m:sSup>
          </m:den>
        </m:f>
        <m:r>
          <w:rPr>
            <w:rFonts w:ascii="Cambria Math" w:eastAsia="Times New Roman" w:hAnsi="Cambria Math" w:cs="Times New Roman"/>
            <w:color w:val="000000" w:themeColor="text1"/>
            <w:sz w:val="24"/>
            <w:szCs w:val="24"/>
          </w:rPr>
          <m:t>=39 680</m:t>
        </m:r>
      </m:oMath>
      <w:r w:rsidR="00DB20E7" w:rsidRPr="00407153">
        <w:rPr>
          <w:rFonts w:ascii="Times New Roman" w:eastAsia="Times New Roman" w:hAnsi="Times New Roman" w:cs="Times New Roman"/>
          <w:i/>
          <w:iCs/>
          <w:color w:val="000000" w:themeColor="text1"/>
          <w:sz w:val="24"/>
          <w:szCs w:val="24"/>
        </w:rPr>
        <w:t xml:space="preserve"> W.</w:t>
      </w:r>
    </w:p>
    <w:p w:rsidR="00DB20E7" w:rsidRPr="00407153" w:rsidRDefault="00DB20E7" w:rsidP="000744AE">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b/>
          <w:bCs/>
          <w:color w:val="000000" w:themeColor="text1"/>
          <w:sz w:val="24"/>
          <w:szCs w:val="24"/>
        </w:rPr>
        <w:tab/>
        <w:t>d)</w:t>
      </w: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i/>
          <w:iCs/>
          <w:color w:val="000000" w:themeColor="text1"/>
          <w:sz w:val="24"/>
          <w:szCs w:val="24"/>
        </w:rPr>
        <w:t>Nếu không sử dụng máy biến thế 1 thì công suất hao phí điện năng trên đường dây tải điện khi truyền từ nhà máy đến thành phố X là:</w:t>
      </w:r>
    </w:p>
    <w:p w:rsidR="00DB20E7" w:rsidRPr="00407153" w:rsidRDefault="00CE5B0C" w:rsidP="000744AE">
      <w:pPr>
        <w:keepNext/>
        <w:tabs>
          <w:tab w:val="left" w:pos="283"/>
          <w:tab w:val="left" w:pos="2834"/>
          <w:tab w:val="left" w:pos="5385"/>
          <w:tab w:val="left" w:pos="2834"/>
          <w:tab w:val="left" w:pos="283"/>
          <w:tab w:val="left" w:pos="7937"/>
        </w:tabs>
        <w:spacing w:after="0" w:line="276" w:lineRule="auto"/>
        <w:jc w:val="center"/>
        <w:rPr>
          <w:rFonts w:ascii="Times New Roman" w:eastAsia="Times New Roman" w:hAnsi="Times New Roman" w:cs="Times New Roman"/>
          <w:i/>
          <w:iCs/>
          <w:color w:val="000000" w:themeColor="text1"/>
          <w:sz w:val="24"/>
          <w:szCs w:val="24"/>
        </w:rPr>
      </w:pPr>
      <m:oMath>
        <m:sSub>
          <m:sSubPr>
            <m:ctrlPr>
              <w:rPr>
                <w:rFonts w:ascii="Cambria Math" w:eastAsia="Times New Roman" w:hAnsi="Cambria Math" w:cs="Times New Roman"/>
                <w:i/>
                <w:iCs/>
                <w:color w:val="000000" w:themeColor="text1"/>
                <w:sz w:val="24"/>
                <w:szCs w:val="24"/>
              </w:rPr>
            </m:ctrlPr>
          </m:sSubPr>
          <m:e>
            <m:r>
              <m:rPr>
                <m:scr m:val="script"/>
              </m:rPr>
              <w:rPr>
                <w:rFonts w:ascii="Cambria Math" w:eastAsia="Times New Roman" w:hAnsi="Cambria Math" w:cs="Times New Roman"/>
                <w:color w:val="000000" w:themeColor="text1"/>
                <w:sz w:val="24"/>
                <w:szCs w:val="24"/>
              </w:rPr>
              <m:t>P'</m:t>
            </m:r>
          </m:e>
          <m:sub>
            <m:r>
              <w:rPr>
                <w:rFonts w:ascii="Cambria Math" w:eastAsia="Times New Roman" w:hAnsi="Cambria Math" w:cs="Times New Roman"/>
                <w:color w:val="000000" w:themeColor="text1"/>
                <w:sz w:val="24"/>
                <w:szCs w:val="24"/>
              </w:rPr>
              <m:t>hp</m:t>
            </m:r>
          </m:sub>
        </m:sSub>
        <m:r>
          <w:rPr>
            <w:rFonts w:ascii="Cambria Math" w:eastAsia="Times New Roman" w:hAnsi="Cambria Math" w:cs="Times New Roman"/>
            <w:color w:val="000000" w:themeColor="text1"/>
            <w:sz w:val="24"/>
            <w:szCs w:val="24"/>
          </w:rPr>
          <m:t>=</m:t>
        </m:r>
        <m:sSup>
          <m:sSupPr>
            <m:ctrlPr>
              <w:rPr>
                <w:rFonts w:ascii="Cambria Math" w:eastAsia="Times New Roman" w:hAnsi="Cambria Math" w:cs="Times New Roman"/>
                <w:i/>
                <w:iCs/>
                <w:color w:val="000000" w:themeColor="text1"/>
                <w:sz w:val="24"/>
                <w:szCs w:val="24"/>
              </w:rPr>
            </m:ctrlPr>
          </m:sSupPr>
          <m:e>
            <m:r>
              <w:rPr>
                <w:rFonts w:ascii="Cambria Math" w:eastAsia="Times New Roman" w:hAnsi="Cambria Math" w:cs="Times New Roman"/>
                <w:color w:val="000000" w:themeColor="text1"/>
                <w:sz w:val="24"/>
                <w:szCs w:val="24"/>
              </w:rPr>
              <m:t>I'</m:t>
            </m:r>
          </m:e>
          <m:sup>
            <m:r>
              <w:rPr>
                <w:rFonts w:ascii="Cambria Math" w:eastAsia="Times New Roman" w:hAnsi="Cambria Math" w:cs="Times New Roman"/>
                <w:color w:val="000000" w:themeColor="text1"/>
                <w:sz w:val="24"/>
                <w:szCs w:val="24"/>
              </w:rPr>
              <m:t>2</m:t>
            </m:r>
          </m:sup>
        </m:sSup>
        <m:r>
          <w:rPr>
            <w:rFonts w:ascii="Cambria Math" w:eastAsia="Times New Roman" w:hAnsi="Cambria Math" w:cs="Times New Roman"/>
            <w:color w:val="000000" w:themeColor="text1"/>
            <w:sz w:val="24"/>
            <w:szCs w:val="24"/>
          </w:rPr>
          <m:t>.r=</m:t>
        </m:r>
        <m:sSup>
          <m:sSupPr>
            <m:ctrlPr>
              <w:rPr>
                <w:rFonts w:ascii="Cambria Math" w:eastAsia="Times New Roman" w:hAnsi="Cambria Math" w:cs="Times New Roman"/>
                <w:i/>
                <w:iCs/>
                <w:color w:val="000000" w:themeColor="text1"/>
                <w:sz w:val="24"/>
                <w:szCs w:val="24"/>
              </w:rPr>
            </m:ctrlPr>
          </m:sSupPr>
          <m:e>
            <m:d>
              <m:dPr>
                <m:ctrlPr>
                  <w:rPr>
                    <w:rFonts w:ascii="Cambria Math" w:eastAsia="Times New Roman" w:hAnsi="Cambria Math" w:cs="Times New Roman"/>
                    <w:i/>
                    <w:iCs/>
                    <w:color w:val="000000" w:themeColor="text1"/>
                    <w:sz w:val="24"/>
                    <w:szCs w:val="24"/>
                  </w:rPr>
                </m:ctrlPr>
              </m:dPr>
              <m:e>
                <m:f>
                  <m:fPr>
                    <m:ctrlPr>
                      <w:rPr>
                        <w:rFonts w:ascii="Cambria Math" w:eastAsia="Times New Roman" w:hAnsi="Cambria Math" w:cs="Times New Roman"/>
                        <w:i/>
                        <w:iCs/>
                        <w:color w:val="000000" w:themeColor="text1"/>
                        <w:sz w:val="24"/>
                        <w:szCs w:val="24"/>
                      </w:rPr>
                    </m:ctrlPr>
                  </m:fPr>
                  <m:num>
                    <m:sSub>
                      <m:sSubPr>
                        <m:ctrlPr>
                          <w:rPr>
                            <w:rFonts w:ascii="Cambria Math" w:eastAsia="Times New Roman" w:hAnsi="Cambria Math" w:cs="Times New Roman"/>
                            <w:i/>
                            <w:iCs/>
                            <w:color w:val="000000" w:themeColor="text1"/>
                            <w:sz w:val="24"/>
                            <w:szCs w:val="24"/>
                          </w:rPr>
                        </m:ctrlPr>
                      </m:sSubPr>
                      <m:e>
                        <m:r>
                          <m:rPr>
                            <m:scr m:val="script"/>
                          </m:rPr>
                          <w:rPr>
                            <w:rFonts w:ascii="Cambria Math" w:eastAsia="Times New Roman" w:hAnsi="Cambria Math" w:cs="Times New Roman"/>
                            <w:color w:val="000000" w:themeColor="text1"/>
                            <w:sz w:val="24"/>
                            <w:szCs w:val="24"/>
                          </w:rPr>
                          <m:t>P</m:t>
                        </m:r>
                      </m:e>
                      <m:sub>
                        <m:r>
                          <w:rPr>
                            <w:rFonts w:ascii="Cambria Math" w:eastAsia="Times New Roman" w:hAnsi="Cambria Math" w:cs="Times New Roman"/>
                            <w:color w:val="000000" w:themeColor="text1"/>
                            <w:sz w:val="24"/>
                            <w:szCs w:val="24"/>
                          </w:rPr>
                          <m:t>phát</m:t>
                        </m:r>
                      </m:sub>
                    </m:sSub>
                  </m:num>
                  <m:den>
                    <m:sSup>
                      <m:sSupPr>
                        <m:ctrlPr>
                          <w:rPr>
                            <w:rFonts w:ascii="Cambria Math" w:eastAsia="Times New Roman" w:hAnsi="Cambria Math" w:cs="Times New Roman"/>
                            <w:i/>
                            <w:iCs/>
                            <w:color w:val="000000" w:themeColor="text1"/>
                            <w:sz w:val="24"/>
                            <w:szCs w:val="24"/>
                          </w:rPr>
                        </m:ctrlPr>
                      </m:sSupPr>
                      <m:e>
                        <m:r>
                          <w:rPr>
                            <w:rFonts w:ascii="Cambria Math" w:eastAsia="Times New Roman" w:hAnsi="Cambria Math" w:cs="Times New Roman"/>
                            <w:color w:val="000000" w:themeColor="text1"/>
                            <w:sz w:val="24"/>
                            <w:szCs w:val="24"/>
                          </w:rPr>
                          <m:t>U</m:t>
                        </m:r>
                      </m:e>
                      <m:sup>
                        <m:r>
                          <w:rPr>
                            <w:rFonts w:ascii="Cambria Math" w:eastAsia="Times New Roman" w:hAnsi="Cambria Math" w:cs="Times New Roman"/>
                            <w:color w:val="000000" w:themeColor="text1"/>
                            <w:sz w:val="24"/>
                            <w:szCs w:val="24"/>
                          </w:rPr>
                          <m:t>'</m:t>
                        </m:r>
                      </m:sup>
                    </m:sSup>
                  </m:den>
                </m:f>
              </m:e>
            </m:d>
          </m:e>
          <m:sup>
            <m:r>
              <w:rPr>
                <w:rFonts w:ascii="Cambria Math" w:eastAsia="Times New Roman" w:hAnsi="Cambria Math" w:cs="Times New Roman"/>
                <w:color w:val="000000" w:themeColor="text1"/>
                <w:sz w:val="24"/>
                <w:szCs w:val="24"/>
              </w:rPr>
              <m:t>2</m:t>
            </m:r>
          </m:sup>
        </m:sSup>
        <m:r>
          <w:rPr>
            <w:rFonts w:ascii="Cambria Math" w:eastAsia="Times New Roman" w:hAnsi="Cambria Math" w:cs="Times New Roman"/>
            <w:color w:val="000000" w:themeColor="text1"/>
            <w:sz w:val="24"/>
            <w:szCs w:val="24"/>
          </w:rPr>
          <m:t>.ρ.</m:t>
        </m:r>
        <m:f>
          <m:fPr>
            <m:ctrlPr>
              <w:rPr>
                <w:rFonts w:ascii="Cambria Math" w:eastAsia="Times New Roman" w:hAnsi="Cambria Math" w:cs="Times New Roman"/>
                <w:i/>
                <w:iCs/>
                <w:color w:val="000000" w:themeColor="text1"/>
                <w:sz w:val="24"/>
                <w:szCs w:val="24"/>
              </w:rPr>
            </m:ctrlPr>
          </m:fPr>
          <m:num>
            <m:r>
              <m:rPr>
                <m:scr m:val="script"/>
              </m:rPr>
              <w:rPr>
                <w:rFonts w:ascii="Cambria Math" w:eastAsia="Times New Roman" w:hAnsi="Cambria Math" w:cs="Times New Roman"/>
                <w:color w:val="000000" w:themeColor="text1"/>
                <w:sz w:val="24"/>
                <w:szCs w:val="24"/>
              </w:rPr>
              <m:t>l</m:t>
            </m:r>
          </m:num>
          <m:den>
            <m:r>
              <w:rPr>
                <w:rFonts w:ascii="Cambria Math" w:eastAsia="Times New Roman" w:hAnsi="Cambria Math" w:cs="Times New Roman"/>
                <w:color w:val="000000" w:themeColor="text1"/>
                <w:sz w:val="24"/>
                <w:szCs w:val="24"/>
              </w:rPr>
              <m:t>S</m:t>
            </m:r>
          </m:den>
        </m:f>
        <m:r>
          <w:rPr>
            <w:rFonts w:ascii="Cambria Math" w:eastAsia="Times New Roman" w:hAnsi="Cambria Math" w:cs="Times New Roman"/>
            <w:color w:val="000000" w:themeColor="text1"/>
            <w:sz w:val="24"/>
            <w:szCs w:val="24"/>
          </w:rPr>
          <m:t>=</m:t>
        </m:r>
        <m:sSup>
          <m:sSupPr>
            <m:ctrlPr>
              <w:rPr>
                <w:rFonts w:ascii="Cambria Math" w:eastAsia="Times New Roman" w:hAnsi="Cambria Math" w:cs="Times New Roman"/>
                <w:i/>
                <w:iCs/>
                <w:color w:val="000000" w:themeColor="text1"/>
                <w:sz w:val="24"/>
                <w:szCs w:val="24"/>
              </w:rPr>
            </m:ctrlPr>
          </m:sSupPr>
          <m:e>
            <m:d>
              <m:dPr>
                <m:ctrlPr>
                  <w:rPr>
                    <w:rFonts w:ascii="Cambria Math" w:eastAsia="Times New Roman" w:hAnsi="Cambria Math" w:cs="Times New Roman"/>
                    <w:i/>
                    <w:iCs/>
                    <w:color w:val="000000" w:themeColor="text1"/>
                    <w:sz w:val="24"/>
                    <w:szCs w:val="24"/>
                  </w:rPr>
                </m:ctrlPr>
              </m:dPr>
              <m:e>
                <m:f>
                  <m:fPr>
                    <m:ctrlPr>
                      <w:rPr>
                        <w:rFonts w:ascii="Cambria Math" w:eastAsia="Times New Roman" w:hAnsi="Cambria Math" w:cs="Times New Roman"/>
                        <w:i/>
                        <w:iCs/>
                        <w:color w:val="000000" w:themeColor="text1"/>
                        <w:sz w:val="24"/>
                        <w:szCs w:val="24"/>
                      </w:rPr>
                    </m:ctrlPr>
                  </m:fPr>
                  <m:num>
                    <m:r>
                      <w:rPr>
                        <w:rFonts w:ascii="Cambria Math" w:eastAsia="Times New Roman" w:hAnsi="Cambria Math" w:cs="Times New Roman"/>
                        <w:color w:val="000000" w:themeColor="text1"/>
                        <w:sz w:val="24"/>
                        <w:szCs w:val="24"/>
                      </w:rPr>
                      <m:t>20.</m:t>
                    </m:r>
                    <m:sSup>
                      <m:sSupPr>
                        <m:ctrlPr>
                          <w:rPr>
                            <w:rFonts w:ascii="Cambria Math" w:eastAsia="Times New Roman" w:hAnsi="Cambria Math" w:cs="Times New Roman"/>
                            <w:i/>
                            <w:iCs/>
                            <w:color w:val="000000" w:themeColor="text1"/>
                            <w:sz w:val="24"/>
                            <w:szCs w:val="24"/>
                          </w:rPr>
                        </m:ctrlPr>
                      </m:sSupPr>
                      <m:e>
                        <m:r>
                          <w:rPr>
                            <w:rFonts w:ascii="Cambria Math" w:eastAsia="Times New Roman" w:hAnsi="Cambria Math" w:cs="Times New Roman"/>
                            <w:color w:val="000000" w:themeColor="text1"/>
                            <w:sz w:val="24"/>
                            <w:szCs w:val="24"/>
                          </w:rPr>
                          <m:t>10</m:t>
                        </m:r>
                      </m:e>
                      <m:sup>
                        <m:r>
                          <w:rPr>
                            <w:rFonts w:ascii="Cambria Math" w:eastAsia="Times New Roman" w:hAnsi="Cambria Math" w:cs="Times New Roman"/>
                            <w:color w:val="000000" w:themeColor="text1"/>
                            <w:sz w:val="24"/>
                            <w:szCs w:val="24"/>
                          </w:rPr>
                          <m:t>6</m:t>
                        </m:r>
                      </m:sup>
                    </m:sSup>
                  </m:num>
                  <m:den>
                    <m:r>
                      <w:rPr>
                        <w:rFonts w:ascii="Cambria Math" w:eastAsia="Times New Roman" w:hAnsi="Cambria Math" w:cs="Times New Roman"/>
                        <w:color w:val="000000" w:themeColor="text1"/>
                        <w:sz w:val="24"/>
                        <w:szCs w:val="24"/>
                      </w:rPr>
                      <m:t>25 000</m:t>
                    </m:r>
                  </m:den>
                </m:f>
              </m:e>
            </m:d>
          </m:e>
          <m:sup>
            <m:r>
              <w:rPr>
                <w:rFonts w:ascii="Cambria Math" w:eastAsia="Times New Roman" w:hAnsi="Cambria Math" w:cs="Times New Roman"/>
                <w:color w:val="000000" w:themeColor="text1"/>
                <w:sz w:val="24"/>
                <w:szCs w:val="24"/>
              </w:rPr>
              <m:t>2</m:t>
            </m:r>
          </m:sup>
        </m:sSup>
        <m:r>
          <w:rPr>
            <w:rFonts w:ascii="Cambria Math" w:eastAsia="Times New Roman" w:hAnsi="Cambria Math" w:cs="Times New Roman"/>
            <w:color w:val="000000" w:themeColor="text1"/>
            <w:sz w:val="24"/>
            <w:szCs w:val="24"/>
          </w:rPr>
          <m:t>.1,62.</m:t>
        </m:r>
        <m:sSup>
          <m:sSupPr>
            <m:ctrlPr>
              <w:rPr>
                <w:rFonts w:ascii="Cambria Math" w:eastAsia="Times New Roman" w:hAnsi="Cambria Math" w:cs="Times New Roman"/>
                <w:i/>
                <w:iCs/>
                <w:color w:val="000000" w:themeColor="text1"/>
                <w:sz w:val="24"/>
                <w:szCs w:val="24"/>
              </w:rPr>
            </m:ctrlPr>
          </m:sSupPr>
          <m:e>
            <m:r>
              <w:rPr>
                <w:rFonts w:ascii="Cambria Math" w:eastAsia="Times New Roman" w:hAnsi="Cambria Math" w:cs="Times New Roman"/>
                <w:color w:val="000000" w:themeColor="text1"/>
                <w:sz w:val="24"/>
                <w:szCs w:val="24"/>
              </w:rPr>
              <m:t>10</m:t>
            </m:r>
          </m:e>
          <m:sup>
            <m:r>
              <w:rPr>
                <w:rFonts w:ascii="Cambria Math" w:eastAsia="Times New Roman" w:hAnsi="Cambria Math" w:cs="Times New Roman"/>
                <w:color w:val="000000" w:themeColor="text1"/>
                <w:sz w:val="24"/>
                <w:szCs w:val="24"/>
              </w:rPr>
              <m:t>-8</m:t>
            </m:r>
          </m:sup>
        </m:sSup>
        <m:r>
          <w:rPr>
            <w:rFonts w:ascii="Cambria Math" w:eastAsia="Times New Roman" w:hAnsi="Cambria Math" w:cs="Times New Roman"/>
            <w:color w:val="000000" w:themeColor="text1"/>
            <w:sz w:val="24"/>
            <w:szCs w:val="24"/>
          </w:rPr>
          <m:t>.</m:t>
        </m:r>
        <m:f>
          <m:fPr>
            <m:ctrlPr>
              <w:rPr>
                <w:rFonts w:ascii="Cambria Math" w:eastAsia="Times New Roman" w:hAnsi="Cambria Math" w:cs="Times New Roman"/>
                <w:i/>
                <w:iCs/>
                <w:color w:val="000000" w:themeColor="text1"/>
                <w:sz w:val="24"/>
                <w:szCs w:val="24"/>
              </w:rPr>
            </m:ctrlPr>
          </m:fPr>
          <m:num>
            <m:r>
              <w:rPr>
                <w:rFonts w:ascii="Cambria Math" w:eastAsia="Times New Roman" w:hAnsi="Cambria Math" w:cs="Times New Roman"/>
                <w:color w:val="000000" w:themeColor="text1"/>
                <w:sz w:val="24"/>
                <w:szCs w:val="24"/>
              </w:rPr>
              <m:t>124 000</m:t>
            </m:r>
          </m:num>
          <m:den>
            <m:r>
              <w:rPr>
                <w:rFonts w:ascii="Cambria Math" w:eastAsia="Times New Roman" w:hAnsi="Cambria Math" w:cs="Times New Roman"/>
                <w:color w:val="000000" w:themeColor="text1"/>
                <w:sz w:val="24"/>
                <w:szCs w:val="24"/>
              </w:rPr>
              <m:t>0,81.</m:t>
            </m:r>
            <m:sSup>
              <m:sSupPr>
                <m:ctrlPr>
                  <w:rPr>
                    <w:rFonts w:ascii="Cambria Math" w:eastAsia="Times New Roman" w:hAnsi="Cambria Math" w:cs="Times New Roman"/>
                    <w:i/>
                    <w:iCs/>
                    <w:color w:val="000000" w:themeColor="text1"/>
                    <w:sz w:val="24"/>
                    <w:szCs w:val="24"/>
                  </w:rPr>
                </m:ctrlPr>
              </m:sSupPr>
              <m:e>
                <m:r>
                  <w:rPr>
                    <w:rFonts w:ascii="Cambria Math" w:eastAsia="Times New Roman" w:hAnsi="Cambria Math" w:cs="Times New Roman"/>
                    <w:color w:val="000000" w:themeColor="text1"/>
                    <w:sz w:val="24"/>
                    <w:szCs w:val="24"/>
                  </w:rPr>
                  <m:t>10</m:t>
                </m:r>
              </m:e>
              <m:sup>
                <m:r>
                  <w:rPr>
                    <w:rFonts w:ascii="Cambria Math" w:eastAsia="Times New Roman" w:hAnsi="Cambria Math" w:cs="Times New Roman"/>
                    <w:color w:val="000000" w:themeColor="text1"/>
                    <w:sz w:val="24"/>
                    <w:szCs w:val="24"/>
                  </w:rPr>
                  <m:t>-4</m:t>
                </m:r>
              </m:sup>
            </m:sSup>
          </m:den>
        </m:f>
        <m:r>
          <w:rPr>
            <w:rFonts w:ascii="Cambria Math" w:eastAsia="Times New Roman" w:hAnsi="Cambria Math" w:cs="Times New Roman"/>
            <w:color w:val="000000" w:themeColor="text1"/>
            <w:sz w:val="24"/>
            <w:szCs w:val="24"/>
          </w:rPr>
          <m:t>=15 872 000</m:t>
        </m:r>
      </m:oMath>
      <w:r w:rsidR="00DB20E7" w:rsidRPr="00407153">
        <w:rPr>
          <w:rFonts w:ascii="Times New Roman" w:eastAsia="Times New Roman" w:hAnsi="Times New Roman" w:cs="Times New Roman"/>
          <w:i/>
          <w:iCs/>
          <w:color w:val="000000" w:themeColor="text1"/>
          <w:sz w:val="24"/>
          <w:szCs w:val="24"/>
        </w:rPr>
        <w:t xml:space="preserve"> W.</w:t>
      </w:r>
    </w:p>
    <w:p w:rsidR="00DB20E7" w:rsidRPr="00407153" w:rsidRDefault="00DB20E7" w:rsidP="000744AE">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i/>
          <w:iCs/>
          <w:color w:val="000000" w:themeColor="text1"/>
          <w:sz w:val="24"/>
          <w:szCs w:val="24"/>
        </w:rPr>
        <w:t>Lượng điện năng hao phí được giảm mỗi ngày (24 giờ):</w:t>
      </w:r>
    </w:p>
    <w:p w:rsidR="00DB20E7" w:rsidRPr="00407153" w:rsidRDefault="00DB20E7" w:rsidP="000744AE">
      <w:pPr>
        <w:keepNext/>
        <w:tabs>
          <w:tab w:val="left" w:pos="283"/>
          <w:tab w:val="left" w:pos="2834"/>
          <w:tab w:val="left" w:pos="5385"/>
          <w:tab w:val="left" w:pos="2834"/>
          <w:tab w:val="left" w:pos="283"/>
          <w:tab w:val="left" w:pos="7937"/>
        </w:tabs>
        <w:spacing w:after="0" w:line="276" w:lineRule="auto"/>
        <w:rPr>
          <w:rFonts w:ascii="Times New Roman" w:eastAsia="Times New Roman" w:hAnsi="Times New Roman" w:cs="Times New Roman"/>
          <w:i/>
          <w:iCs/>
          <w:color w:val="000000" w:themeColor="text1"/>
          <w:sz w:val="24"/>
          <w:szCs w:val="24"/>
        </w:rPr>
      </w:pPr>
      <m:oMath>
        <m:r>
          <w:rPr>
            <w:rFonts w:ascii="Cambria Math" w:eastAsia="Times New Roman" w:hAnsi="Cambria Math" w:cs="Times New Roman"/>
            <w:color w:val="000000" w:themeColor="text1"/>
            <w:sz w:val="24"/>
            <w:szCs w:val="24"/>
          </w:rPr>
          <m:t>∆A=</m:t>
        </m:r>
        <m:d>
          <m:dPr>
            <m:ctrlPr>
              <w:rPr>
                <w:rFonts w:ascii="Cambria Math" w:eastAsia="Times New Roman" w:hAnsi="Cambria Math" w:cs="Times New Roman"/>
                <w:i/>
                <w:iCs/>
                <w:color w:val="000000" w:themeColor="text1"/>
                <w:sz w:val="24"/>
                <w:szCs w:val="24"/>
              </w:rPr>
            </m:ctrlPr>
          </m:dPr>
          <m:e>
            <m:sSub>
              <m:sSubPr>
                <m:ctrlPr>
                  <w:rPr>
                    <w:rFonts w:ascii="Cambria Math" w:eastAsia="Times New Roman" w:hAnsi="Cambria Math" w:cs="Times New Roman"/>
                    <w:i/>
                    <w:iCs/>
                    <w:color w:val="000000" w:themeColor="text1"/>
                    <w:sz w:val="24"/>
                    <w:szCs w:val="24"/>
                  </w:rPr>
                </m:ctrlPr>
              </m:sSubPr>
              <m:e>
                <m:r>
                  <m:rPr>
                    <m:scr m:val="script"/>
                  </m:rPr>
                  <w:rPr>
                    <w:rFonts w:ascii="Cambria Math" w:eastAsia="Times New Roman" w:hAnsi="Cambria Math" w:cs="Times New Roman"/>
                    <w:color w:val="000000" w:themeColor="text1"/>
                    <w:sz w:val="24"/>
                    <w:szCs w:val="24"/>
                  </w:rPr>
                  <m:t>P'</m:t>
                </m:r>
              </m:e>
              <m:sub>
                <m:r>
                  <w:rPr>
                    <w:rFonts w:ascii="Cambria Math" w:eastAsia="Times New Roman" w:hAnsi="Cambria Math" w:cs="Times New Roman"/>
                    <w:color w:val="000000" w:themeColor="text1"/>
                    <w:sz w:val="24"/>
                    <w:szCs w:val="24"/>
                  </w:rPr>
                  <m:t>hp</m:t>
                </m:r>
              </m:sub>
            </m:sSub>
            <m:r>
              <w:rPr>
                <w:rFonts w:ascii="Cambria Math" w:eastAsia="Times New Roman" w:hAnsi="Cambria Math" w:cs="Times New Roman"/>
                <w:color w:val="000000" w:themeColor="text1"/>
                <w:sz w:val="24"/>
                <w:szCs w:val="24"/>
              </w:rPr>
              <m:t>-</m:t>
            </m:r>
            <m:sSub>
              <m:sSubPr>
                <m:ctrlPr>
                  <w:rPr>
                    <w:rFonts w:ascii="Cambria Math" w:eastAsia="Times New Roman" w:hAnsi="Cambria Math" w:cs="Times New Roman"/>
                    <w:i/>
                    <w:iCs/>
                    <w:color w:val="000000" w:themeColor="text1"/>
                    <w:sz w:val="24"/>
                    <w:szCs w:val="24"/>
                  </w:rPr>
                </m:ctrlPr>
              </m:sSubPr>
              <m:e>
                <m:r>
                  <m:rPr>
                    <m:scr m:val="script"/>
                  </m:rPr>
                  <w:rPr>
                    <w:rFonts w:ascii="Cambria Math" w:eastAsia="Times New Roman" w:hAnsi="Cambria Math" w:cs="Times New Roman"/>
                    <w:color w:val="000000" w:themeColor="text1"/>
                    <w:sz w:val="24"/>
                    <w:szCs w:val="24"/>
                  </w:rPr>
                  <m:t>P</m:t>
                </m:r>
              </m:e>
              <m:sub>
                <m:r>
                  <w:rPr>
                    <w:rFonts w:ascii="Cambria Math" w:eastAsia="Times New Roman" w:hAnsi="Cambria Math" w:cs="Times New Roman"/>
                    <w:color w:val="000000" w:themeColor="text1"/>
                    <w:sz w:val="24"/>
                    <w:szCs w:val="24"/>
                  </w:rPr>
                  <m:t>hp</m:t>
                </m:r>
              </m:sub>
            </m:sSub>
          </m:e>
        </m:d>
        <m:r>
          <w:rPr>
            <w:rFonts w:ascii="Cambria Math" w:eastAsia="Times New Roman" w:hAnsi="Cambria Math" w:cs="Times New Roman"/>
            <w:color w:val="000000" w:themeColor="text1"/>
            <w:sz w:val="24"/>
            <w:szCs w:val="24"/>
          </w:rPr>
          <m:t>.t=</m:t>
        </m:r>
        <m:d>
          <m:dPr>
            <m:ctrlPr>
              <w:rPr>
                <w:rFonts w:ascii="Cambria Math" w:eastAsia="Times New Roman" w:hAnsi="Cambria Math" w:cs="Times New Roman"/>
                <w:i/>
                <w:iCs/>
                <w:color w:val="000000" w:themeColor="text1"/>
                <w:sz w:val="24"/>
                <w:szCs w:val="24"/>
              </w:rPr>
            </m:ctrlPr>
          </m:dPr>
          <m:e>
            <m:r>
              <w:rPr>
                <w:rFonts w:ascii="Cambria Math" w:eastAsia="Times New Roman" w:hAnsi="Cambria Math" w:cs="Times New Roman"/>
                <w:color w:val="000000" w:themeColor="text1"/>
                <w:sz w:val="24"/>
                <w:szCs w:val="24"/>
              </w:rPr>
              <m:t>15872000-39680</m:t>
            </m:r>
          </m:e>
        </m:d>
        <m:r>
          <w:rPr>
            <w:rFonts w:ascii="Cambria Math" w:eastAsia="Times New Roman" w:hAnsi="Cambria Math" w:cs="Times New Roman"/>
            <w:color w:val="000000" w:themeColor="text1"/>
            <w:sz w:val="24"/>
            <w:szCs w:val="24"/>
          </w:rPr>
          <m:t>.24.3600=15832320.86400</m:t>
        </m:r>
      </m:oMath>
      <w:r w:rsidRPr="00407153">
        <w:rPr>
          <w:rFonts w:ascii="Times New Roman" w:eastAsia="Times New Roman" w:hAnsi="Times New Roman" w:cs="Times New Roman"/>
          <w:i/>
          <w:iCs/>
          <w:color w:val="000000" w:themeColor="text1"/>
          <w:sz w:val="24"/>
          <w:szCs w:val="24"/>
        </w:rPr>
        <w:t xml:space="preserve"> J = 379 975,68 kW.h.</w:t>
      </w:r>
    </w:p>
    <w:p w:rsidR="00DB20E7" w:rsidRPr="00407153" w:rsidRDefault="00DB20E7" w:rsidP="000744AE">
      <w:pPr>
        <w:keepNext/>
        <w:tabs>
          <w:tab w:val="left" w:pos="283"/>
          <w:tab w:val="left" w:pos="2834"/>
          <w:tab w:val="left" w:pos="5385"/>
          <w:tab w:val="left" w:pos="2834"/>
          <w:tab w:val="left" w:pos="283"/>
          <w:tab w:val="left" w:pos="7937"/>
        </w:tabs>
        <w:spacing w:after="0" w:line="276" w:lineRule="auto"/>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i/>
          <w:iCs/>
          <w:color w:val="000000" w:themeColor="text1"/>
          <w:sz w:val="24"/>
          <w:szCs w:val="24"/>
        </w:rPr>
        <w:tab/>
        <w:t xml:space="preserve">Chi phí </w:t>
      </w:r>
      <w:r w:rsidRPr="00407153">
        <w:rPr>
          <w:rFonts w:ascii="Times New Roman" w:eastAsia="Times New Roman" w:hAnsi="Times New Roman" w:cs="Times New Roman"/>
          <w:i/>
          <w:iCs/>
          <w:color w:val="000000" w:themeColor="text1"/>
          <w:kern w:val="0"/>
          <w:sz w:val="24"/>
          <w:szCs w:val="24"/>
          <w:lang w:eastAsia="vi-VN"/>
          <w14:ligatures w14:val="none"/>
        </w:rPr>
        <w:t xml:space="preserve">phải chi trả cho hao phí điện năng xuất hiện trên dây tải trong mỗi ngày (24 giờ) được giảm: </w:t>
      </w:r>
      <w:r w:rsidRPr="00407153">
        <w:rPr>
          <w:rFonts w:ascii="Times New Roman" w:eastAsia="Times New Roman" w:hAnsi="Times New Roman" w:cs="Times New Roman"/>
          <w:i/>
          <w:iCs/>
          <w:color w:val="000000" w:themeColor="text1"/>
          <w:sz w:val="24"/>
          <w:szCs w:val="24"/>
        </w:rPr>
        <w:t xml:space="preserve">379 975,68.145 </w:t>
      </w:r>
      <w:r w:rsidRPr="00407153">
        <w:rPr>
          <w:rFonts w:ascii="Times New Roman" w:eastAsia="Times New Roman" w:hAnsi="Times New Roman" w:cs="Times New Roman"/>
          <w:i/>
          <w:iCs/>
          <w:color w:val="000000" w:themeColor="text1"/>
          <w:sz w:val="24"/>
          <w:szCs w:val="24"/>
        </w:rPr>
        <w:sym w:font="Symbol" w:char="F0BB"/>
      </w:r>
      <w:r w:rsidRPr="00407153">
        <w:rPr>
          <w:rFonts w:ascii="Times New Roman" w:eastAsia="Times New Roman" w:hAnsi="Times New Roman" w:cs="Times New Roman"/>
          <w:i/>
          <w:iCs/>
          <w:color w:val="000000" w:themeColor="text1"/>
          <w:sz w:val="24"/>
          <w:szCs w:val="24"/>
        </w:rPr>
        <w:t xml:space="preserve"> 55 096 474 đồng.</w:t>
      </w:r>
    </w:p>
    <w:p w:rsidR="00DB20E7" w:rsidRPr="00407153" w:rsidRDefault="00DB20E7" w:rsidP="00F33F93">
      <w:pPr>
        <w:tabs>
          <w:tab w:val="left" w:pos="2834"/>
          <w:tab w:val="left" w:pos="283"/>
        </w:tabs>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i/>
          <w:iCs/>
          <w:color w:val="000000" w:themeColor="text1"/>
          <w:sz w:val="24"/>
          <w:szCs w:val="24"/>
        </w:rPr>
        <w:br w:type="page"/>
      </w:r>
    </w:p>
    <w:tbl>
      <w:tblPr>
        <w:tblStyle w:val="TableGrid"/>
        <w:tblW w:w="0" w:type="auto"/>
        <w:tblInd w:w="250" w:type="dxa"/>
        <w:tblLayout w:type="fixed"/>
        <w:tblLook w:val="04A0" w:firstRow="1" w:lastRow="0" w:firstColumn="1" w:lastColumn="0" w:noHBand="0" w:noVBand="1"/>
      </w:tblPr>
      <w:tblGrid>
        <w:gridCol w:w="709"/>
        <w:gridCol w:w="7938"/>
        <w:gridCol w:w="850"/>
        <w:gridCol w:w="851"/>
      </w:tblGrid>
      <w:tr w:rsidR="00DB20E7" w:rsidRPr="00407153" w:rsidTr="00E020A6">
        <w:tc>
          <w:tcPr>
            <w:tcW w:w="709" w:type="dxa"/>
            <w:vAlign w:val="center"/>
          </w:tcPr>
          <w:p w:rsidR="00DB20E7" w:rsidRPr="00407153" w:rsidRDefault="00DB20E7" w:rsidP="00E020A6">
            <w:pPr>
              <w:pStyle w:val="BodyText"/>
              <w:tabs>
                <w:tab w:val="left" w:pos="1134"/>
              </w:tabs>
              <w:spacing w:after="0"/>
              <w:ind w:firstLine="0"/>
              <w:jc w:val="center"/>
              <w:rPr>
                <w:b/>
                <w:color w:val="000000" w:themeColor="text1"/>
              </w:rPr>
            </w:pPr>
          </w:p>
        </w:tc>
        <w:tc>
          <w:tcPr>
            <w:tcW w:w="7938" w:type="dxa"/>
            <w:vAlign w:val="center"/>
          </w:tcPr>
          <w:p w:rsidR="00DB20E7" w:rsidRPr="00407153" w:rsidRDefault="00DB20E7" w:rsidP="00E020A6">
            <w:pPr>
              <w:pStyle w:val="BodyText"/>
              <w:tabs>
                <w:tab w:val="left" w:pos="1134"/>
              </w:tabs>
              <w:spacing w:after="0"/>
              <w:ind w:firstLine="0"/>
              <w:jc w:val="center"/>
              <w:rPr>
                <w:b/>
                <w:color w:val="000000" w:themeColor="text1"/>
              </w:rPr>
            </w:pPr>
            <w:r w:rsidRPr="00407153">
              <w:rPr>
                <w:b/>
                <w:color w:val="000000" w:themeColor="text1"/>
              </w:rPr>
              <w:t>Phát biểu</w:t>
            </w:r>
          </w:p>
        </w:tc>
        <w:tc>
          <w:tcPr>
            <w:tcW w:w="850" w:type="dxa"/>
            <w:vAlign w:val="center"/>
          </w:tcPr>
          <w:p w:rsidR="00DB20E7" w:rsidRPr="00407153" w:rsidRDefault="00DB20E7" w:rsidP="00E020A6">
            <w:pPr>
              <w:pStyle w:val="BodyText"/>
              <w:tabs>
                <w:tab w:val="left" w:pos="1134"/>
              </w:tabs>
              <w:spacing w:after="0"/>
              <w:ind w:firstLine="0"/>
              <w:jc w:val="center"/>
              <w:rPr>
                <w:b/>
                <w:color w:val="000000" w:themeColor="text1"/>
              </w:rPr>
            </w:pPr>
            <w:r w:rsidRPr="00407153">
              <w:rPr>
                <w:b/>
                <w:color w:val="000000" w:themeColor="text1"/>
              </w:rPr>
              <w:t>Đúng</w:t>
            </w:r>
          </w:p>
        </w:tc>
        <w:tc>
          <w:tcPr>
            <w:tcW w:w="851" w:type="dxa"/>
            <w:vAlign w:val="center"/>
          </w:tcPr>
          <w:p w:rsidR="00DB20E7" w:rsidRPr="00407153" w:rsidRDefault="00DB20E7" w:rsidP="00E020A6">
            <w:pPr>
              <w:pStyle w:val="BodyText"/>
              <w:tabs>
                <w:tab w:val="left" w:pos="1134"/>
              </w:tabs>
              <w:spacing w:after="0"/>
              <w:ind w:firstLine="0"/>
              <w:jc w:val="center"/>
              <w:rPr>
                <w:b/>
                <w:color w:val="000000" w:themeColor="text1"/>
              </w:rPr>
            </w:pPr>
            <w:r w:rsidRPr="00407153">
              <w:rPr>
                <w:b/>
                <w:color w:val="000000" w:themeColor="text1"/>
              </w:rPr>
              <w:t>Sai</w:t>
            </w:r>
          </w:p>
        </w:tc>
      </w:tr>
      <w:tr w:rsidR="00DB20E7" w:rsidRPr="00407153" w:rsidTr="00E020A6">
        <w:tc>
          <w:tcPr>
            <w:tcW w:w="709" w:type="dxa"/>
            <w:vAlign w:val="center"/>
          </w:tcPr>
          <w:p w:rsidR="00DB20E7" w:rsidRPr="00407153" w:rsidRDefault="00DB20E7" w:rsidP="00E020A6">
            <w:pPr>
              <w:pStyle w:val="BodyText"/>
              <w:tabs>
                <w:tab w:val="left" w:pos="1134"/>
              </w:tabs>
              <w:spacing w:after="0"/>
              <w:ind w:firstLine="0"/>
              <w:jc w:val="center"/>
              <w:rPr>
                <w:b/>
                <w:color w:val="000000" w:themeColor="text1"/>
              </w:rPr>
            </w:pPr>
            <w:r w:rsidRPr="00407153">
              <w:rPr>
                <w:b/>
                <w:color w:val="000000" w:themeColor="text1"/>
              </w:rPr>
              <w:t>a</w:t>
            </w:r>
          </w:p>
        </w:tc>
        <w:tc>
          <w:tcPr>
            <w:tcW w:w="7938" w:type="dxa"/>
            <w:vAlign w:val="center"/>
          </w:tcPr>
          <w:p w:rsidR="00DB20E7" w:rsidRPr="00407153" w:rsidRDefault="00DB20E7" w:rsidP="00E020A6">
            <w:pPr>
              <w:keepNext/>
              <w:tabs>
                <w:tab w:val="left" w:pos="283"/>
                <w:tab w:val="left" w:pos="2834"/>
                <w:tab w:val="left" w:pos="5385"/>
                <w:tab w:val="left" w:pos="2834"/>
                <w:tab w:val="left" w:pos="283"/>
                <w:tab w:val="left" w:pos="7937"/>
              </w:tabs>
              <w:spacing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Trong sơ đồ về quá trình truyền tải điện năng, máy biến thế 1 và máy biến thế 3 là máy tăng thế. Còn máy biến thế 2 và máy biến thế 4 là máy giảm thế.</w:t>
            </w:r>
          </w:p>
        </w:tc>
        <w:tc>
          <w:tcPr>
            <w:tcW w:w="850" w:type="dxa"/>
            <w:vAlign w:val="center"/>
          </w:tcPr>
          <w:p w:rsidR="00DB20E7" w:rsidRPr="00407153" w:rsidRDefault="00DB20E7" w:rsidP="00E020A6">
            <w:pPr>
              <w:pStyle w:val="BodyText"/>
              <w:tabs>
                <w:tab w:val="left" w:pos="1134"/>
              </w:tabs>
              <w:spacing w:after="0"/>
              <w:ind w:firstLine="0"/>
              <w:jc w:val="center"/>
              <w:rPr>
                <w:b/>
                <w:color w:val="000000" w:themeColor="text1"/>
              </w:rPr>
            </w:pPr>
          </w:p>
        </w:tc>
        <w:tc>
          <w:tcPr>
            <w:tcW w:w="851" w:type="dxa"/>
            <w:vAlign w:val="center"/>
          </w:tcPr>
          <w:p w:rsidR="00DB20E7" w:rsidRPr="00407153" w:rsidRDefault="00DB20E7" w:rsidP="00E020A6">
            <w:pPr>
              <w:pStyle w:val="BodyText"/>
              <w:tabs>
                <w:tab w:val="left" w:pos="1134"/>
              </w:tabs>
              <w:spacing w:after="0"/>
              <w:ind w:firstLine="0"/>
              <w:jc w:val="center"/>
              <w:rPr>
                <w:b/>
                <w:color w:val="000000" w:themeColor="text1"/>
                <w:lang w:val="en-US"/>
              </w:rPr>
            </w:pPr>
            <w:r w:rsidRPr="00407153">
              <w:rPr>
                <w:b/>
                <w:color w:val="000000" w:themeColor="text1"/>
                <w:lang w:val="en-US"/>
              </w:rPr>
              <w:t>S</w:t>
            </w:r>
          </w:p>
        </w:tc>
      </w:tr>
      <w:tr w:rsidR="00DB20E7" w:rsidRPr="00407153" w:rsidTr="00E020A6">
        <w:tc>
          <w:tcPr>
            <w:tcW w:w="709" w:type="dxa"/>
            <w:vAlign w:val="center"/>
          </w:tcPr>
          <w:p w:rsidR="00DB20E7" w:rsidRPr="00407153" w:rsidRDefault="00DB20E7" w:rsidP="00E020A6">
            <w:pPr>
              <w:pStyle w:val="BodyText"/>
              <w:tabs>
                <w:tab w:val="left" w:pos="1134"/>
              </w:tabs>
              <w:spacing w:after="0"/>
              <w:ind w:firstLine="0"/>
              <w:jc w:val="center"/>
              <w:rPr>
                <w:b/>
                <w:color w:val="000000" w:themeColor="text1"/>
              </w:rPr>
            </w:pPr>
            <w:r w:rsidRPr="00407153">
              <w:rPr>
                <w:b/>
                <w:color w:val="000000" w:themeColor="text1"/>
              </w:rPr>
              <w:t>b</w:t>
            </w:r>
          </w:p>
        </w:tc>
        <w:tc>
          <w:tcPr>
            <w:tcW w:w="7938" w:type="dxa"/>
            <w:vAlign w:val="center"/>
          </w:tcPr>
          <w:p w:rsidR="00DB20E7" w:rsidRPr="00407153" w:rsidRDefault="00DB20E7" w:rsidP="00E020A6">
            <w:pPr>
              <w:keepNext/>
              <w:tabs>
                <w:tab w:val="left" w:pos="283"/>
                <w:tab w:val="left" w:pos="2834"/>
                <w:tab w:val="left" w:pos="5385"/>
                <w:tab w:val="left" w:pos="2834"/>
                <w:tab w:val="left" w:pos="283"/>
                <w:tab w:val="left" w:pos="7937"/>
              </w:tabs>
              <w:spacing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Máy biến thế 1 có số vòng dây của cuộn dây thứ cấp là 20000 vòng.</w:t>
            </w:r>
          </w:p>
        </w:tc>
        <w:tc>
          <w:tcPr>
            <w:tcW w:w="850" w:type="dxa"/>
            <w:vAlign w:val="center"/>
          </w:tcPr>
          <w:p w:rsidR="00DB20E7" w:rsidRPr="00407153" w:rsidRDefault="00DB20E7" w:rsidP="00E020A6">
            <w:pPr>
              <w:pStyle w:val="BodyText"/>
              <w:tabs>
                <w:tab w:val="left" w:pos="1134"/>
              </w:tabs>
              <w:spacing w:after="0"/>
              <w:ind w:firstLine="0"/>
              <w:jc w:val="center"/>
              <w:rPr>
                <w:b/>
                <w:color w:val="000000" w:themeColor="text1"/>
                <w:lang w:val="en-US"/>
              </w:rPr>
            </w:pPr>
            <w:r w:rsidRPr="00407153">
              <w:rPr>
                <w:b/>
                <w:color w:val="000000" w:themeColor="text1"/>
                <w:lang w:val="en-US"/>
              </w:rPr>
              <w:t>Đ</w:t>
            </w:r>
          </w:p>
        </w:tc>
        <w:tc>
          <w:tcPr>
            <w:tcW w:w="851" w:type="dxa"/>
            <w:vAlign w:val="center"/>
          </w:tcPr>
          <w:p w:rsidR="00DB20E7" w:rsidRPr="00407153" w:rsidRDefault="00DB20E7" w:rsidP="00E020A6">
            <w:pPr>
              <w:pStyle w:val="BodyText"/>
              <w:tabs>
                <w:tab w:val="left" w:pos="1134"/>
              </w:tabs>
              <w:spacing w:after="0"/>
              <w:ind w:firstLine="0"/>
              <w:jc w:val="center"/>
              <w:rPr>
                <w:b/>
                <w:color w:val="000000" w:themeColor="text1"/>
                <w:lang w:val="en-US"/>
              </w:rPr>
            </w:pPr>
          </w:p>
        </w:tc>
      </w:tr>
      <w:tr w:rsidR="00DB20E7" w:rsidRPr="00407153" w:rsidTr="00E020A6">
        <w:tc>
          <w:tcPr>
            <w:tcW w:w="709" w:type="dxa"/>
            <w:vAlign w:val="center"/>
          </w:tcPr>
          <w:p w:rsidR="00DB20E7" w:rsidRPr="00407153" w:rsidRDefault="00DB20E7" w:rsidP="00E020A6">
            <w:pPr>
              <w:pStyle w:val="BodyText"/>
              <w:tabs>
                <w:tab w:val="left" w:pos="1134"/>
              </w:tabs>
              <w:spacing w:after="0"/>
              <w:ind w:firstLine="0"/>
              <w:jc w:val="center"/>
              <w:rPr>
                <w:b/>
                <w:color w:val="000000" w:themeColor="text1"/>
              </w:rPr>
            </w:pPr>
            <w:r w:rsidRPr="00407153">
              <w:rPr>
                <w:b/>
                <w:color w:val="000000" w:themeColor="text1"/>
              </w:rPr>
              <w:t>c</w:t>
            </w:r>
          </w:p>
        </w:tc>
        <w:tc>
          <w:tcPr>
            <w:tcW w:w="7938" w:type="dxa"/>
            <w:vAlign w:val="center"/>
          </w:tcPr>
          <w:p w:rsidR="00DB20E7" w:rsidRPr="00407153" w:rsidRDefault="00DB20E7" w:rsidP="00E020A6">
            <w:pPr>
              <w:pStyle w:val="BodyText"/>
              <w:tabs>
                <w:tab w:val="left" w:pos="1134"/>
              </w:tabs>
              <w:spacing w:after="0"/>
              <w:ind w:firstLine="0"/>
              <w:rPr>
                <w:color w:val="000000" w:themeColor="text1"/>
              </w:rPr>
            </w:pPr>
            <w:r w:rsidRPr="00407153">
              <w:rPr>
                <w:color w:val="000000" w:themeColor="text1"/>
              </w:rPr>
              <w:t xml:space="preserve">Công suất hao phí điện năng trên đường dây tải điện khi truyền từ nhà máy đến thành phố X là </w:t>
            </w:r>
            <m:oMath>
              <m:r>
                <w:rPr>
                  <w:rFonts w:ascii="Cambria Math" w:hAnsi="Cambria Math"/>
                  <w:color w:val="000000" w:themeColor="text1"/>
                </w:rPr>
                <m:t>39680</m:t>
              </m:r>
            </m:oMath>
            <w:r w:rsidRPr="00407153">
              <w:rPr>
                <w:color w:val="000000" w:themeColor="text1"/>
              </w:rPr>
              <w:t xml:space="preserve"> W. </w:t>
            </w:r>
          </w:p>
        </w:tc>
        <w:tc>
          <w:tcPr>
            <w:tcW w:w="850" w:type="dxa"/>
            <w:vAlign w:val="center"/>
          </w:tcPr>
          <w:p w:rsidR="00DB20E7" w:rsidRPr="00407153" w:rsidRDefault="00DB20E7" w:rsidP="00E020A6">
            <w:pPr>
              <w:pStyle w:val="BodyText"/>
              <w:tabs>
                <w:tab w:val="left" w:pos="1134"/>
              </w:tabs>
              <w:spacing w:after="0"/>
              <w:ind w:firstLine="0"/>
              <w:jc w:val="center"/>
              <w:rPr>
                <w:b/>
                <w:color w:val="000000" w:themeColor="text1"/>
                <w:lang w:val="en-US"/>
              </w:rPr>
            </w:pPr>
            <w:r w:rsidRPr="00407153">
              <w:rPr>
                <w:b/>
                <w:color w:val="000000" w:themeColor="text1"/>
                <w:lang w:val="en-US"/>
              </w:rPr>
              <w:t>Đ</w:t>
            </w:r>
          </w:p>
        </w:tc>
        <w:tc>
          <w:tcPr>
            <w:tcW w:w="851" w:type="dxa"/>
            <w:vAlign w:val="center"/>
          </w:tcPr>
          <w:p w:rsidR="00DB20E7" w:rsidRPr="00407153" w:rsidRDefault="00DB20E7" w:rsidP="00E020A6">
            <w:pPr>
              <w:pStyle w:val="BodyText"/>
              <w:tabs>
                <w:tab w:val="left" w:pos="1134"/>
              </w:tabs>
              <w:spacing w:after="0"/>
              <w:ind w:firstLine="0"/>
              <w:jc w:val="center"/>
              <w:rPr>
                <w:b/>
                <w:color w:val="000000" w:themeColor="text1"/>
              </w:rPr>
            </w:pPr>
          </w:p>
        </w:tc>
      </w:tr>
      <w:tr w:rsidR="00DB20E7" w:rsidRPr="00407153" w:rsidTr="00E020A6">
        <w:tc>
          <w:tcPr>
            <w:tcW w:w="709" w:type="dxa"/>
            <w:vAlign w:val="center"/>
          </w:tcPr>
          <w:p w:rsidR="00DB20E7" w:rsidRPr="00407153" w:rsidRDefault="00DB20E7" w:rsidP="00E020A6">
            <w:pPr>
              <w:pStyle w:val="BodyText"/>
              <w:tabs>
                <w:tab w:val="left" w:pos="1134"/>
              </w:tabs>
              <w:spacing w:after="0"/>
              <w:ind w:firstLine="0"/>
              <w:jc w:val="center"/>
              <w:rPr>
                <w:b/>
                <w:color w:val="000000" w:themeColor="text1"/>
              </w:rPr>
            </w:pPr>
            <w:r w:rsidRPr="00407153">
              <w:rPr>
                <w:b/>
                <w:color w:val="000000" w:themeColor="text1"/>
              </w:rPr>
              <w:t>d</w:t>
            </w:r>
          </w:p>
        </w:tc>
        <w:tc>
          <w:tcPr>
            <w:tcW w:w="7938" w:type="dxa"/>
            <w:vAlign w:val="center"/>
          </w:tcPr>
          <w:p w:rsidR="00DB20E7" w:rsidRPr="00407153" w:rsidRDefault="00DB20E7" w:rsidP="00E020A6">
            <w:pPr>
              <w:keepNext/>
              <w:tabs>
                <w:tab w:val="left" w:pos="283"/>
                <w:tab w:val="left" w:pos="2834"/>
                <w:tab w:val="left" w:pos="5385"/>
                <w:tab w:val="left" w:pos="2834"/>
                <w:tab w:val="left" w:pos="283"/>
                <w:tab w:val="left" w:pos="7937"/>
              </w:tabs>
              <w:spacing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sz w:val="24"/>
                <w:szCs w:val="24"/>
              </w:rPr>
              <w:t xml:space="preserve">Khi có sử dụng máy biến thế 1 thì chi phí </w:t>
            </w:r>
            <w:r w:rsidRPr="00407153">
              <w:rPr>
                <w:rFonts w:ascii="Times New Roman" w:eastAsia="Times New Roman" w:hAnsi="Times New Roman" w:cs="Times New Roman"/>
                <w:color w:val="000000" w:themeColor="text1"/>
                <w:kern w:val="0"/>
                <w:sz w:val="24"/>
                <w:szCs w:val="24"/>
                <w:lang w:eastAsia="vi-VN"/>
                <w14:ligatures w14:val="none"/>
              </w:rPr>
              <w:t>phải chi trả cho hao phí điện năng xuất hiện trên dây tải trong mỗi ngày (24 giờ) được giảm xấp xỉ 5,5 triệu đồng so với khi chưa sử dụng máy biến thế 1. Lấy giá điện 145 đồng/kW.h.</w:t>
            </w:r>
          </w:p>
        </w:tc>
        <w:tc>
          <w:tcPr>
            <w:tcW w:w="850" w:type="dxa"/>
            <w:vAlign w:val="center"/>
          </w:tcPr>
          <w:p w:rsidR="00DB20E7" w:rsidRPr="00407153" w:rsidRDefault="00DB20E7" w:rsidP="00E020A6">
            <w:pPr>
              <w:pStyle w:val="BodyText"/>
              <w:tabs>
                <w:tab w:val="left" w:pos="1134"/>
              </w:tabs>
              <w:spacing w:after="0"/>
              <w:ind w:firstLine="0"/>
              <w:jc w:val="center"/>
              <w:rPr>
                <w:b/>
                <w:color w:val="000000" w:themeColor="text1"/>
                <w:lang w:val="en-US"/>
              </w:rPr>
            </w:pPr>
          </w:p>
        </w:tc>
        <w:tc>
          <w:tcPr>
            <w:tcW w:w="851" w:type="dxa"/>
            <w:vAlign w:val="center"/>
          </w:tcPr>
          <w:p w:rsidR="00DB20E7" w:rsidRPr="00407153" w:rsidRDefault="00DB20E7" w:rsidP="00E020A6">
            <w:pPr>
              <w:pStyle w:val="BodyText"/>
              <w:tabs>
                <w:tab w:val="left" w:pos="1134"/>
              </w:tabs>
              <w:spacing w:after="0"/>
              <w:ind w:firstLine="0"/>
              <w:jc w:val="center"/>
              <w:rPr>
                <w:b/>
                <w:color w:val="000000" w:themeColor="text1"/>
                <w:lang w:val="en-US"/>
              </w:rPr>
            </w:pPr>
            <w:r w:rsidRPr="00407153">
              <w:rPr>
                <w:b/>
                <w:color w:val="000000" w:themeColor="text1"/>
                <w:lang w:val="en-US"/>
              </w:rPr>
              <w:t>S</w:t>
            </w:r>
          </w:p>
        </w:tc>
      </w:tr>
    </w:tbl>
    <w:p w:rsidR="00DB20E7" w:rsidRPr="00407153" w:rsidRDefault="00DB20E7" w:rsidP="00980B90">
      <w:pPr>
        <w:keepNext/>
        <w:tabs>
          <w:tab w:val="left" w:pos="283"/>
          <w:tab w:val="left" w:pos="2834"/>
          <w:tab w:val="left" w:pos="5385"/>
          <w:tab w:val="left" w:pos="2834"/>
          <w:tab w:val="left" w:pos="283"/>
          <w:tab w:val="left" w:pos="7937"/>
        </w:tabs>
        <w:spacing w:after="0" w:line="276" w:lineRule="auto"/>
        <w:rPr>
          <w:rFonts w:ascii="Times New Roman" w:eastAsia="Times New Roman" w:hAnsi="Times New Roman" w:cs="Times New Roman"/>
          <w:i/>
          <w:iCs/>
          <w:color w:val="000000" w:themeColor="text1"/>
          <w:sz w:val="24"/>
          <w:szCs w:val="24"/>
        </w:rPr>
      </w:pPr>
    </w:p>
    <w:p w:rsidR="00DB20E7" w:rsidRPr="00407153" w:rsidRDefault="00DB20E7" w:rsidP="00980B90">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 xml:space="preserve">Câu 4. </w:t>
      </w:r>
      <w:r w:rsidRPr="00407153">
        <w:rPr>
          <w:rFonts w:ascii="Times New Roman" w:hAnsi="Times New Roman" w:cs="Times New Roman"/>
          <w:color w:val="000000" w:themeColor="text1"/>
          <w:sz w:val="24"/>
          <w:szCs w:val="24"/>
        </w:rPr>
        <w:t xml:space="preserve">Một mẫu chất </w:t>
      </w:r>
      <w:r w:rsidRPr="00407153">
        <w:rPr>
          <w:rFonts w:ascii="Times New Roman" w:eastAsiaTheme="minorEastAsia" w:hAnsi="Times New Roman" w:cs="Times New Roman"/>
          <w:color w:val="000000" w:themeColor="text1"/>
          <w:sz w:val="24"/>
          <w:szCs w:val="24"/>
        </w:rPr>
        <w:t xml:space="preserve">tại thời điểm ban đầu có chứa 0,2 g đồng vị phóng xạ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92</m:t>
            </m:r>
          </m:sub>
          <m:sup>
            <m:r>
              <m:rPr>
                <m:sty m:val="p"/>
              </m:rPr>
              <w:rPr>
                <w:rFonts w:ascii="Cambria Math" w:eastAsia="Times New Roman" w:hAnsi="Cambria Math" w:cs="Times New Roman"/>
                <w:color w:val="000000" w:themeColor="text1"/>
                <w:sz w:val="24"/>
                <w:szCs w:val="24"/>
              </w:rPr>
              <m:t>238</m:t>
            </m:r>
          </m:sup>
          <m:e>
            <m:r>
              <m:rPr>
                <m:sty m:val="p"/>
              </m:rPr>
              <w:rPr>
                <w:rFonts w:ascii="Cambria Math" w:eastAsia="Times New Roman" w:hAnsi="Cambria Math" w:cs="Times New Roman"/>
                <w:color w:val="000000" w:themeColor="text1"/>
                <w:sz w:val="24"/>
                <w:szCs w:val="24"/>
              </w:rPr>
              <m:t>U</m:t>
            </m:r>
          </m:e>
        </m:sPre>
      </m:oMath>
      <w:r w:rsidRPr="00407153">
        <w:rPr>
          <w:rFonts w:ascii="Times New Roman" w:eastAsiaTheme="minorEastAsia" w:hAnsi="Times New Roman" w:cs="Times New Roman"/>
          <w:iCs/>
          <w:color w:val="000000" w:themeColor="text1"/>
          <w:sz w:val="24"/>
          <w:szCs w:val="24"/>
        </w:rPr>
        <w:t>,</w:t>
      </w:r>
      <w:r w:rsidRPr="00407153">
        <w:rPr>
          <w:rFonts w:ascii="Times New Roman" w:eastAsia="Times New Roman" w:hAnsi="Times New Roman" w:cs="Times New Roman"/>
          <w:color w:val="000000" w:themeColor="text1"/>
          <w:sz w:val="24"/>
          <w:szCs w:val="24"/>
        </w:rPr>
        <w:t xml:space="preserve"> có hằng số phóng xạ bằng 4,916.</w:t>
      </w:r>
      <m:oMath>
        <m:sSup>
          <m:sSupPr>
            <m:ctrlPr>
              <w:rPr>
                <w:rFonts w:ascii="Cambria Math" w:eastAsia="Times New Roman" w:hAnsi="Cambria Math" w:cs="Times New Roman"/>
                <w:color w:val="000000" w:themeColor="text1"/>
                <w:sz w:val="24"/>
                <w:szCs w:val="24"/>
              </w:rPr>
            </m:ctrlPr>
          </m:sSupPr>
          <m:e>
            <m:r>
              <m:rPr>
                <m:sty m:val="p"/>
              </m:rPr>
              <w:rPr>
                <w:rFonts w:ascii="Cambria Math" w:eastAsia="Times New Roman" w:hAnsi="Cambria Math" w:cs="Times New Roman"/>
                <w:color w:val="000000" w:themeColor="text1"/>
                <w:sz w:val="24"/>
                <w:szCs w:val="24"/>
              </w:rPr>
              <m:t>10</m:t>
            </m:r>
          </m:e>
          <m:sup>
            <m:r>
              <m:rPr>
                <m:sty m:val="p"/>
              </m:rPr>
              <w:rPr>
                <w:rFonts w:ascii="Cambria Math" w:eastAsia="Times New Roman" w:hAnsi="Cambria Math" w:cs="Times New Roman"/>
                <w:color w:val="000000" w:themeColor="text1"/>
                <w:sz w:val="24"/>
                <w:szCs w:val="24"/>
              </w:rPr>
              <m:t>-18</m:t>
            </m:r>
          </m:sup>
        </m:sSup>
      </m:oMath>
      <w:r w:rsidRPr="00407153">
        <w:rPr>
          <w:rFonts w:ascii="Times New Roman" w:eastAsia="Times New Roman" w:hAnsi="Times New Roman" w:cs="Times New Roman"/>
          <w:color w:val="000000" w:themeColor="text1"/>
          <w:sz w:val="24"/>
          <w:szCs w:val="24"/>
        </w:rPr>
        <w:t xml:space="preserve"> </w:t>
      </w:r>
      <m:oMath>
        <m:sSup>
          <m:sSupPr>
            <m:ctrlPr>
              <w:rPr>
                <w:rFonts w:ascii="Cambria Math" w:eastAsia="Times New Roman" w:hAnsi="Cambria Math" w:cs="Times New Roman"/>
                <w:color w:val="000000" w:themeColor="text1"/>
                <w:sz w:val="24"/>
                <w:szCs w:val="24"/>
              </w:rPr>
            </m:ctrlPr>
          </m:sSupPr>
          <m:e>
            <m:r>
              <m:rPr>
                <m:sty m:val="p"/>
              </m:rPr>
              <w:rPr>
                <w:rFonts w:ascii="Cambria Math" w:eastAsia="Times New Roman" w:hAnsi="Cambria Math" w:cs="Times New Roman"/>
                <w:color w:val="000000" w:themeColor="text1"/>
                <w:sz w:val="24"/>
                <w:szCs w:val="24"/>
              </w:rPr>
              <m:t>s</m:t>
            </m:r>
          </m:e>
          <m:sup>
            <m:r>
              <m:rPr>
                <m:sty m:val="p"/>
              </m:rPr>
              <w:rPr>
                <w:rFonts w:ascii="Cambria Math" w:eastAsia="Times New Roman" w:hAnsi="Cambria Math" w:cs="Times New Roman"/>
                <w:color w:val="000000" w:themeColor="text1"/>
                <w:sz w:val="24"/>
                <w:szCs w:val="24"/>
              </w:rPr>
              <m:t>-1</m:t>
            </m:r>
          </m:sup>
        </m:sSup>
        <m:r>
          <m:rPr>
            <m:sty m:val="p"/>
          </m:rPr>
          <w:rPr>
            <w:rFonts w:ascii="Cambria Math" w:eastAsia="Times New Roman" w:hAnsi="Cambria Math" w:cs="Times New Roman"/>
            <w:color w:val="000000" w:themeColor="text1"/>
            <w:sz w:val="24"/>
            <w:szCs w:val="24"/>
          </w:rPr>
          <m:t xml:space="preserve">. </m:t>
        </m:r>
      </m:oMath>
      <w:r w:rsidRPr="00407153">
        <w:rPr>
          <w:rFonts w:ascii="Times New Roman" w:eastAsia="Times New Roman" w:hAnsi="Times New Roman" w:cs="Times New Roman"/>
          <w:color w:val="000000" w:themeColor="text1"/>
          <w:sz w:val="24"/>
          <w:szCs w:val="24"/>
        </w:rPr>
        <w:t xml:space="preserve">Biết rằng sau một khoảng thời gian nào đó, </w:t>
      </w:r>
      <m:oMath>
        <m:sPre>
          <m:sPrePr>
            <m:ctrlPr>
              <w:rPr>
                <w:rFonts w:ascii="Cambria Math" w:eastAsia="Times New Roman" w:hAnsi="Cambria Math" w:cs="Times New Roman"/>
                <w:bCs/>
                <w:iCs/>
                <w:color w:val="000000" w:themeColor="text1"/>
                <w:sz w:val="24"/>
                <w:szCs w:val="24"/>
              </w:rPr>
            </m:ctrlPr>
          </m:sPrePr>
          <m:sub>
            <m:r>
              <m:rPr>
                <m:sty m:val="p"/>
              </m:rPr>
              <w:rPr>
                <w:rFonts w:ascii="Cambria Math" w:eastAsia="Times New Roman" w:hAnsi="Cambria Math" w:cs="Times New Roman"/>
                <w:color w:val="000000" w:themeColor="text1"/>
                <w:sz w:val="24"/>
                <w:szCs w:val="24"/>
              </w:rPr>
              <m:t>92</m:t>
            </m:r>
          </m:sub>
          <m:sup>
            <m:r>
              <m:rPr>
                <m:sty m:val="p"/>
              </m:rPr>
              <w:rPr>
                <w:rFonts w:ascii="Cambria Math" w:eastAsia="Times New Roman" w:hAnsi="Cambria Math" w:cs="Times New Roman"/>
                <w:color w:val="000000" w:themeColor="text1"/>
                <w:sz w:val="24"/>
                <w:szCs w:val="24"/>
              </w:rPr>
              <m:t>238</m:t>
            </m:r>
          </m:sup>
          <m:e>
            <m:r>
              <m:rPr>
                <m:sty m:val="p"/>
              </m:rPr>
              <w:rPr>
                <w:rFonts w:ascii="Cambria Math" w:eastAsia="Times New Roman" w:hAnsi="Cambria Math" w:cs="Times New Roman"/>
                <w:color w:val="000000" w:themeColor="text1"/>
                <w:sz w:val="24"/>
                <w:szCs w:val="24"/>
              </w:rPr>
              <m:t>U</m:t>
            </m:r>
          </m:e>
        </m:sPre>
      </m:oMath>
      <w:r w:rsidRPr="00407153">
        <w:rPr>
          <w:rFonts w:ascii="Times New Roman" w:eastAsia="Times New Roman" w:hAnsi="Times New Roman" w:cs="Times New Roman"/>
          <w:color w:val="000000" w:themeColor="text1"/>
          <w:sz w:val="24"/>
          <w:szCs w:val="24"/>
        </w:rPr>
        <w:t xml:space="preserve"> xảy ra phóng xạ </w:t>
      </w:r>
      <m:oMath>
        <m:r>
          <m:rPr>
            <m:sty m:val="p"/>
          </m:rPr>
          <w:rPr>
            <w:rFonts w:ascii="Cambria Math" w:eastAsia="Times New Roman" w:hAnsi="Cambria Math" w:cs="Times New Roman"/>
            <w:color w:val="000000" w:themeColor="text1"/>
            <w:sz w:val="24"/>
            <w:szCs w:val="24"/>
          </w:rPr>
          <m:t>α</m:t>
        </m:r>
      </m:oMath>
      <w:r w:rsidRPr="00407153">
        <w:rPr>
          <w:rFonts w:ascii="Times New Roman" w:eastAsia="Times New Roman" w:hAnsi="Times New Roman" w:cs="Times New Roman"/>
          <w:color w:val="000000" w:themeColor="text1"/>
          <w:sz w:val="24"/>
          <w:szCs w:val="24"/>
        </w:rPr>
        <w:t xml:space="preserve"> và biến đổi thành hạt nhân con X.</w:t>
      </w:r>
    </w:p>
    <w:p w:rsidR="00DB20E7" w:rsidRPr="00407153" w:rsidRDefault="00DB20E7" w:rsidP="00980B90">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kern w:val="0"/>
          <w:sz w:val="24"/>
          <w:szCs w:val="24"/>
          <w:lang w:eastAsia="vi-VN"/>
          <w14:ligatures w14:val="none"/>
        </w:rPr>
        <w:t xml:space="preserve">Quá trình phóng xạ của </w:t>
      </w:r>
      <m:oMath>
        <m:sPre>
          <m:sPrePr>
            <m:ctrlPr>
              <w:rPr>
                <w:rFonts w:ascii="Cambria Math" w:eastAsia="Times New Roman" w:hAnsi="Cambria Math" w:cs="Times New Roman"/>
                <w:bCs/>
                <w:iCs/>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92</m:t>
            </m:r>
          </m:sub>
          <m:sup>
            <m:r>
              <m:rPr>
                <m:sty m:val="p"/>
              </m:rPr>
              <w:rPr>
                <w:rFonts w:ascii="Cambria Math" w:eastAsia="Times New Roman" w:hAnsi="Cambria Math" w:cs="Times New Roman"/>
                <w:color w:val="000000" w:themeColor="text1"/>
                <w:kern w:val="0"/>
                <w:sz w:val="24"/>
                <w:szCs w:val="24"/>
                <w:lang w:eastAsia="vi-VN"/>
                <w14:ligatures w14:val="none"/>
              </w:rPr>
              <m:t>238</m:t>
            </m:r>
          </m:sup>
          <m:e>
            <m:r>
              <m:rPr>
                <m:sty m:val="p"/>
              </m:rPr>
              <w:rPr>
                <w:rFonts w:ascii="Cambria Math" w:eastAsia="Times New Roman" w:hAnsi="Cambria Math" w:cs="Times New Roman"/>
                <w:color w:val="000000" w:themeColor="text1"/>
                <w:kern w:val="0"/>
                <w:sz w:val="24"/>
                <w:szCs w:val="24"/>
                <w:lang w:eastAsia="vi-VN"/>
                <w14:ligatures w14:val="none"/>
              </w:rPr>
              <m:t>U</m:t>
            </m:r>
          </m:e>
        </m:sPre>
      </m:oMath>
      <w:r w:rsidRPr="00407153">
        <w:rPr>
          <w:rFonts w:ascii="Times New Roman" w:eastAsia="Times New Roman" w:hAnsi="Times New Roman" w:cs="Times New Roman"/>
          <w:bCs/>
          <w:iCs/>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eastAsia="vi-VN"/>
          <w14:ligatures w14:val="none"/>
        </w:rPr>
        <w:t>là một phản ứng hạt nhân tỏa năng lượng.</w:t>
      </w:r>
    </w:p>
    <w:p w:rsidR="00DB20E7" w:rsidRPr="00407153" w:rsidRDefault="00DB20E7" w:rsidP="00980B90">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bCs/>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kern w:val="0"/>
          <w:sz w:val="24"/>
          <w:szCs w:val="24"/>
          <w:lang w:eastAsia="vi-VN"/>
          <w14:ligatures w14:val="none"/>
        </w:rPr>
        <w:t xml:space="preserve">Hạt nhân con X được tạo thành từ quá trình phóng xạ trên là </w:t>
      </w:r>
      <m:oMath>
        <m:sPre>
          <m:sPrePr>
            <m:ctrlPr>
              <w:rPr>
                <w:rFonts w:ascii="Cambria Math" w:eastAsia="Times New Roman" w:hAnsi="Cambria Math" w:cs="Times New Roman"/>
                <w:bCs/>
                <w:iCs/>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92</m:t>
            </m:r>
          </m:sub>
          <m:sup>
            <m:r>
              <m:rPr>
                <m:sty m:val="p"/>
              </m:rPr>
              <w:rPr>
                <w:rFonts w:ascii="Cambria Math" w:eastAsia="Times New Roman" w:hAnsi="Cambria Math" w:cs="Times New Roman"/>
                <w:color w:val="000000" w:themeColor="text1"/>
                <w:kern w:val="0"/>
                <w:sz w:val="24"/>
                <w:szCs w:val="24"/>
                <w:lang w:eastAsia="vi-VN"/>
                <w14:ligatures w14:val="none"/>
              </w:rPr>
              <m:t>234</m:t>
            </m:r>
          </m:sup>
          <m:e>
            <m:r>
              <m:rPr>
                <m:sty m:val="p"/>
              </m:rPr>
              <w:rPr>
                <w:rFonts w:ascii="Cambria Math" w:eastAsia="Times New Roman" w:hAnsi="Cambria Math" w:cs="Times New Roman"/>
                <w:color w:val="000000" w:themeColor="text1"/>
                <w:kern w:val="0"/>
                <w:sz w:val="24"/>
                <w:szCs w:val="24"/>
                <w:lang w:eastAsia="vi-VN"/>
                <w14:ligatures w14:val="none"/>
              </w:rPr>
              <m:t>U</m:t>
            </m:r>
          </m:e>
        </m:sPre>
      </m:oMath>
      <w:r w:rsidRPr="00407153">
        <w:rPr>
          <w:rFonts w:ascii="Times New Roman" w:eastAsia="Times New Roman" w:hAnsi="Times New Roman" w:cs="Times New Roman"/>
          <w:bCs/>
          <w:iCs/>
          <w:color w:val="000000" w:themeColor="text1"/>
          <w:kern w:val="0"/>
          <w:sz w:val="24"/>
          <w:szCs w:val="24"/>
          <w:lang w:eastAsia="vi-VN"/>
          <w14:ligatures w14:val="none"/>
        </w:rPr>
        <w:t>.</w:t>
      </w:r>
    </w:p>
    <w:p w:rsidR="00DB20E7" w:rsidRPr="00407153" w:rsidRDefault="00DB20E7" w:rsidP="00980B90">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Cs/>
          <w:iCs/>
          <w:color w:val="000000" w:themeColor="text1"/>
          <w:kern w:val="0"/>
          <w:sz w:val="24"/>
          <w:szCs w:val="24"/>
          <w:lang w:eastAsia="vi-VN"/>
          <w14:ligatures w14:val="none"/>
        </w:rPr>
        <w:tab/>
      </w:r>
      <w:r w:rsidRPr="00407153">
        <w:rPr>
          <w:rFonts w:ascii="Times New Roman" w:eastAsia="Times New Roman" w:hAnsi="Times New Roman" w:cs="Times New Roman"/>
          <w:b/>
          <w:bCs/>
          <w:iCs/>
          <w:color w:val="000000" w:themeColor="text1"/>
          <w:kern w:val="0"/>
          <w:sz w:val="24"/>
          <w:szCs w:val="24"/>
          <w:lang w:eastAsia="vi-VN"/>
          <w14:ligatures w14:val="none"/>
        </w:rPr>
        <w:t>c)</w:t>
      </w:r>
      <w:r w:rsidRPr="00407153">
        <w:rPr>
          <w:rFonts w:ascii="Times New Roman" w:eastAsia="Times New Roman" w:hAnsi="Times New Roman" w:cs="Times New Roman"/>
          <w:bCs/>
          <w:iCs/>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eastAsia="vi-VN"/>
          <w14:ligatures w14:val="none"/>
        </w:rPr>
        <w:t xml:space="preserve">Chu kì bán rã của </w:t>
      </w:r>
      <m:oMath>
        <m:sPre>
          <m:sPrePr>
            <m:ctrlPr>
              <w:rPr>
                <w:rFonts w:ascii="Cambria Math" w:eastAsia="Times New Roman" w:hAnsi="Cambria Math" w:cs="Times New Roman"/>
                <w:bCs/>
                <w:iCs/>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92</m:t>
            </m:r>
          </m:sub>
          <m:sup>
            <m:r>
              <m:rPr>
                <m:sty m:val="p"/>
              </m:rPr>
              <w:rPr>
                <w:rFonts w:ascii="Cambria Math" w:eastAsia="Times New Roman" w:hAnsi="Cambria Math" w:cs="Times New Roman"/>
                <w:color w:val="000000" w:themeColor="text1"/>
                <w:kern w:val="0"/>
                <w:sz w:val="24"/>
                <w:szCs w:val="24"/>
                <w:lang w:eastAsia="vi-VN"/>
                <w14:ligatures w14:val="none"/>
              </w:rPr>
              <m:t>238</m:t>
            </m:r>
          </m:sup>
          <m:e>
            <m:r>
              <m:rPr>
                <m:sty m:val="p"/>
              </m:rPr>
              <w:rPr>
                <w:rFonts w:ascii="Cambria Math" w:eastAsia="Times New Roman" w:hAnsi="Cambria Math" w:cs="Times New Roman"/>
                <w:color w:val="000000" w:themeColor="text1"/>
                <w:kern w:val="0"/>
                <w:sz w:val="24"/>
                <w:szCs w:val="24"/>
                <w:lang w:eastAsia="vi-VN"/>
                <w14:ligatures w14:val="none"/>
              </w:rPr>
              <m:t>U</m:t>
            </m:r>
          </m:e>
        </m:sPre>
      </m:oMath>
      <w:r w:rsidRPr="00407153">
        <w:rPr>
          <w:rFonts w:ascii="Times New Roman" w:eastAsia="Times New Roman" w:hAnsi="Times New Roman" w:cs="Times New Roman"/>
          <w:bCs/>
          <w:iCs/>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eastAsia="vi-VN"/>
          <w14:ligatures w14:val="none"/>
        </w:rPr>
        <w:t>xấp xỉ bằng 1,41.</w:t>
      </w:r>
      <m:oMath>
        <m:sSup>
          <m:sSupPr>
            <m:ctrlPr>
              <w:rPr>
                <w:rFonts w:ascii="Cambria Math" w:eastAsia="Times New Roman" w:hAnsi="Cambria Math" w:cs="Times New Roman"/>
                <w:color w:val="000000" w:themeColor="text1"/>
                <w:kern w:val="0"/>
                <w:sz w:val="24"/>
                <w:szCs w:val="24"/>
                <w:lang w:eastAsia="vi-VN"/>
                <w14:ligatures w14:val="none"/>
              </w:rPr>
            </m:ctrlPr>
          </m:sSupPr>
          <m:e>
            <m:r>
              <m:rPr>
                <m:sty m:val="p"/>
              </m:rPr>
              <w:rPr>
                <w:rFonts w:ascii="Cambria Math" w:eastAsia="Times New Roman" w:hAnsi="Cambria Math" w:cs="Times New Roman"/>
                <w:color w:val="000000" w:themeColor="text1"/>
                <w:kern w:val="0"/>
                <w:sz w:val="24"/>
                <w:szCs w:val="24"/>
                <w:lang w:eastAsia="vi-VN"/>
                <w14:ligatures w14:val="none"/>
              </w:rPr>
              <m:t>10</m:t>
            </m:r>
          </m:e>
          <m:sup>
            <m:r>
              <m:rPr>
                <m:sty m:val="p"/>
              </m:rPr>
              <w:rPr>
                <w:rFonts w:ascii="Cambria Math" w:eastAsia="Times New Roman" w:hAnsi="Cambria Math" w:cs="Times New Roman"/>
                <w:color w:val="000000" w:themeColor="text1"/>
                <w:kern w:val="0"/>
                <w:sz w:val="24"/>
                <w:szCs w:val="24"/>
                <w:lang w:eastAsia="vi-VN"/>
                <w14:ligatures w14:val="none"/>
              </w:rPr>
              <m:t>17</m:t>
            </m:r>
          </m:sup>
        </m:sSup>
      </m:oMath>
      <w:r w:rsidRPr="00407153">
        <w:rPr>
          <w:rFonts w:ascii="Times New Roman" w:eastAsia="Times New Roman" w:hAnsi="Times New Roman" w:cs="Times New Roman"/>
          <w:color w:val="000000" w:themeColor="text1"/>
          <w:kern w:val="0"/>
          <w:sz w:val="24"/>
          <w:szCs w:val="24"/>
          <w:lang w:eastAsia="vi-VN"/>
          <w14:ligatures w14:val="none"/>
        </w:rPr>
        <w:t xml:space="preserve"> s.</w:t>
      </w:r>
    </w:p>
    <w:p w:rsidR="00DB20E7" w:rsidRPr="00407153" w:rsidRDefault="00DB20E7" w:rsidP="00980B90">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Sau 50 triệu năm (xem như mỗi năm có 365 ngày), khối lượng </w:t>
      </w:r>
      <m:oMath>
        <m:sPre>
          <m:sPrePr>
            <m:ctrlPr>
              <w:rPr>
                <w:rFonts w:ascii="Cambria Math" w:eastAsia="Times New Roman" w:hAnsi="Cambria Math" w:cs="Times New Roman"/>
                <w:bCs/>
                <w:iCs/>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92</m:t>
            </m:r>
          </m:sub>
          <m:sup>
            <m:r>
              <m:rPr>
                <m:sty m:val="p"/>
              </m:rPr>
              <w:rPr>
                <w:rFonts w:ascii="Cambria Math" w:eastAsia="Times New Roman" w:hAnsi="Cambria Math" w:cs="Times New Roman"/>
                <w:color w:val="000000" w:themeColor="text1"/>
                <w:kern w:val="0"/>
                <w:sz w:val="24"/>
                <w:szCs w:val="24"/>
                <w:lang w:eastAsia="vi-VN"/>
                <w14:ligatures w14:val="none"/>
              </w:rPr>
              <m:t>238</m:t>
            </m:r>
          </m:sup>
          <m:e>
            <m:r>
              <m:rPr>
                <m:sty m:val="p"/>
              </m:rPr>
              <w:rPr>
                <w:rFonts w:ascii="Cambria Math" w:eastAsia="Times New Roman" w:hAnsi="Cambria Math" w:cs="Times New Roman"/>
                <w:color w:val="000000" w:themeColor="text1"/>
                <w:kern w:val="0"/>
                <w:sz w:val="24"/>
                <w:szCs w:val="24"/>
                <w:lang w:eastAsia="vi-VN"/>
                <w14:ligatures w14:val="none"/>
              </w:rPr>
              <m:t>U</m:t>
            </m:r>
          </m:e>
        </m:sPre>
      </m:oMath>
      <w:r w:rsidRPr="00407153">
        <w:rPr>
          <w:rFonts w:ascii="Times New Roman" w:eastAsia="Times New Roman" w:hAnsi="Times New Roman" w:cs="Times New Roman"/>
          <w:color w:val="000000" w:themeColor="text1"/>
          <w:kern w:val="0"/>
          <w:sz w:val="24"/>
          <w:szCs w:val="24"/>
          <w:lang w:eastAsia="vi-VN"/>
          <w14:ligatures w14:val="none"/>
        </w:rPr>
        <w:t xml:space="preserve"> còn lại trong mẫu chất đó khoảng 0,089 g.</w:t>
      </w:r>
    </w:p>
    <w:p w:rsidR="00DB20E7" w:rsidRPr="00407153" w:rsidRDefault="00DB20E7" w:rsidP="00980B90">
      <w:pPr>
        <w:tabs>
          <w:tab w:val="left" w:pos="283"/>
          <w:tab w:val="left" w:pos="2834"/>
          <w:tab w:val="left" w:pos="5385"/>
          <w:tab w:val="left" w:pos="2834"/>
          <w:tab w:val="left" w:pos="283"/>
          <w:tab w:val="left" w:pos="7937"/>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tbl>
      <w:tblPr>
        <w:tblStyle w:val="TableGrid"/>
        <w:tblW w:w="0" w:type="auto"/>
        <w:tblLook w:val="04A0" w:firstRow="1" w:lastRow="0" w:firstColumn="1" w:lastColumn="0" w:noHBand="0" w:noVBand="1"/>
      </w:tblPr>
      <w:tblGrid>
        <w:gridCol w:w="413"/>
        <w:gridCol w:w="8513"/>
        <w:gridCol w:w="834"/>
        <w:gridCol w:w="660"/>
      </w:tblGrid>
      <w:tr w:rsidR="00DB20E7" w:rsidRPr="00407153" w:rsidTr="00E020A6">
        <w:tc>
          <w:tcPr>
            <w:tcW w:w="413" w:type="dxa"/>
          </w:tcPr>
          <w:p w:rsidR="00DB20E7" w:rsidRPr="00407153" w:rsidRDefault="00DB20E7" w:rsidP="00E020A6">
            <w:pPr>
              <w:jc w:val="center"/>
              <w:rPr>
                <w:rFonts w:ascii="Times New Roman" w:hAnsi="Times New Roman" w:cs="Times New Roman"/>
                <w:color w:val="000000" w:themeColor="text1"/>
                <w:sz w:val="24"/>
                <w:szCs w:val="24"/>
              </w:rPr>
            </w:pPr>
          </w:p>
        </w:tc>
        <w:tc>
          <w:tcPr>
            <w:tcW w:w="8513" w:type="dxa"/>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4" w:type="dxa"/>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Đúng</w:t>
            </w:r>
          </w:p>
        </w:tc>
        <w:tc>
          <w:tcPr>
            <w:tcW w:w="660" w:type="dxa"/>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E020A6">
        <w:tc>
          <w:tcPr>
            <w:tcW w:w="413" w:type="dxa"/>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8513" w:type="dxa"/>
          </w:tcPr>
          <w:p w:rsidR="00DB20E7" w:rsidRPr="00407153" w:rsidRDefault="00DB20E7" w:rsidP="00E020A6">
            <w:pPr>
              <w:keepNext/>
              <w:tabs>
                <w:tab w:val="left" w:pos="283"/>
                <w:tab w:val="left" w:pos="2834"/>
                <w:tab w:val="left" w:pos="5385"/>
                <w:tab w:val="left" w:pos="2834"/>
                <w:tab w:val="left" w:pos="283"/>
                <w:tab w:val="left" w:pos="7937"/>
              </w:tabs>
              <w:spacing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kern w:val="0"/>
                <w:sz w:val="24"/>
                <w:szCs w:val="24"/>
                <w:lang w:eastAsia="vi-VN"/>
                <w14:ligatures w14:val="none"/>
              </w:rPr>
              <w:t xml:space="preserve">Quá trình phóng xạ của </w:t>
            </w:r>
            <m:oMath>
              <m:sPre>
                <m:sPrePr>
                  <m:ctrlPr>
                    <w:rPr>
                      <w:rFonts w:ascii="Cambria Math" w:eastAsia="Times New Roman" w:hAnsi="Cambria Math" w:cs="Times New Roman"/>
                      <w:bCs/>
                      <w:iCs/>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92</m:t>
                  </m:r>
                </m:sub>
                <m:sup>
                  <m:r>
                    <m:rPr>
                      <m:sty m:val="p"/>
                    </m:rPr>
                    <w:rPr>
                      <w:rFonts w:ascii="Cambria Math" w:eastAsia="Times New Roman" w:hAnsi="Cambria Math" w:cs="Times New Roman"/>
                      <w:color w:val="000000" w:themeColor="text1"/>
                      <w:kern w:val="0"/>
                      <w:sz w:val="24"/>
                      <w:szCs w:val="24"/>
                      <w:lang w:eastAsia="vi-VN"/>
                      <w14:ligatures w14:val="none"/>
                    </w:rPr>
                    <m:t>238</m:t>
                  </m:r>
                </m:sup>
                <m:e>
                  <m:r>
                    <m:rPr>
                      <m:sty m:val="p"/>
                    </m:rPr>
                    <w:rPr>
                      <w:rFonts w:ascii="Cambria Math" w:eastAsia="Times New Roman" w:hAnsi="Cambria Math" w:cs="Times New Roman"/>
                      <w:color w:val="000000" w:themeColor="text1"/>
                      <w:kern w:val="0"/>
                      <w:sz w:val="24"/>
                      <w:szCs w:val="24"/>
                      <w:lang w:eastAsia="vi-VN"/>
                      <w14:ligatures w14:val="none"/>
                    </w:rPr>
                    <m:t>U</m:t>
                  </m:r>
                </m:e>
              </m:sPre>
            </m:oMath>
            <w:r w:rsidRPr="00407153">
              <w:rPr>
                <w:rFonts w:ascii="Times New Roman" w:eastAsia="Times New Roman" w:hAnsi="Times New Roman" w:cs="Times New Roman"/>
                <w:bCs/>
                <w:iCs/>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eastAsia="vi-VN"/>
                <w14:ligatures w14:val="none"/>
              </w:rPr>
              <w:t>là một phản ứng hạt nhân tỏa năng lượng.</w:t>
            </w:r>
          </w:p>
        </w:tc>
        <w:tc>
          <w:tcPr>
            <w:tcW w:w="834"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60"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p>
        </w:tc>
      </w:tr>
      <w:tr w:rsidR="00DB20E7" w:rsidRPr="00407153" w:rsidTr="00E020A6">
        <w:tc>
          <w:tcPr>
            <w:tcW w:w="413" w:type="dxa"/>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8513" w:type="dxa"/>
          </w:tcPr>
          <w:p w:rsidR="00DB20E7" w:rsidRPr="00407153" w:rsidRDefault="00DB20E7" w:rsidP="00E020A6">
            <w:pPr>
              <w:tabs>
                <w:tab w:val="left" w:pos="283"/>
                <w:tab w:val="left" w:pos="2834"/>
                <w:tab w:val="left" w:pos="5385"/>
                <w:tab w:val="left" w:pos="2834"/>
                <w:tab w:val="left" w:pos="283"/>
                <w:tab w:val="left" w:pos="7937"/>
              </w:tabs>
              <w:spacing w:line="276" w:lineRule="auto"/>
              <w:jc w:val="both"/>
              <w:rPr>
                <w:rFonts w:ascii="Times New Roman" w:eastAsia="Times New Roman" w:hAnsi="Times New Roman" w:cs="Times New Roman"/>
                <w:bCs/>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 xml:space="preserve">Hạt nhân con X được tạo thành từ quá trình phóng xạ trên là </w:t>
            </w:r>
            <m:oMath>
              <m:sPre>
                <m:sPrePr>
                  <m:ctrlPr>
                    <w:rPr>
                      <w:rFonts w:ascii="Cambria Math" w:eastAsia="Times New Roman" w:hAnsi="Cambria Math" w:cs="Times New Roman"/>
                      <w:bCs/>
                      <w:iCs/>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92</m:t>
                  </m:r>
                </m:sub>
                <m:sup>
                  <m:r>
                    <m:rPr>
                      <m:sty m:val="p"/>
                    </m:rPr>
                    <w:rPr>
                      <w:rFonts w:ascii="Cambria Math" w:eastAsia="Times New Roman" w:hAnsi="Cambria Math" w:cs="Times New Roman"/>
                      <w:color w:val="000000" w:themeColor="text1"/>
                      <w:kern w:val="0"/>
                      <w:sz w:val="24"/>
                      <w:szCs w:val="24"/>
                      <w:lang w:eastAsia="vi-VN"/>
                      <w14:ligatures w14:val="none"/>
                    </w:rPr>
                    <m:t>234</m:t>
                  </m:r>
                </m:sup>
                <m:e>
                  <m:r>
                    <m:rPr>
                      <m:sty m:val="p"/>
                    </m:rPr>
                    <w:rPr>
                      <w:rFonts w:ascii="Cambria Math" w:eastAsia="Times New Roman" w:hAnsi="Cambria Math" w:cs="Times New Roman"/>
                      <w:color w:val="000000" w:themeColor="text1"/>
                      <w:kern w:val="0"/>
                      <w:sz w:val="24"/>
                      <w:szCs w:val="24"/>
                      <w:lang w:eastAsia="vi-VN"/>
                      <w14:ligatures w14:val="none"/>
                    </w:rPr>
                    <m:t>U</m:t>
                  </m:r>
                </m:e>
              </m:sPre>
            </m:oMath>
            <w:r w:rsidRPr="00407153">
              <w:rPr>
                <w:rFonts w:ascii="Times New Roman" w:eastAsia="Times New Roman" w:hAnsi="Times New Roman" w:cs="Times New Roman"/>
                <w:bCs/>
                <w:iCs/>
                <w:color w:val="000000" w:themeColor="text1"/>
                <w:kern w:val="0"/>
                <w:sz w:val="24"/>
                <w:szCs w:val="24"/>
                <w:lang w:eastAsia="vi-VN"/>
                <w14:ligatures w14:val="none"/>
              </w:rPr>
              <w:t>.</w:t>
            </w:r>
          </w:p>
        </w:tc>
        <w:tc>
          <w:tcPr>
            <w:tcW w:w="834"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p>
        </w:tc>
        <w:tc>
          <w:tcPr>
            <w:tcW w:w="660"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E020A6">
        <w:tc>
          <w:tcPr>
            <w:tcW w:w="413" w:type="dxa"/>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8513" w:type="dxa"/>
          </w:tcPr>
          <w:p w:rsidR="00DB20E7" w:rsidRPr="00407153" w:rsidRDefault="00DB20E7" w:rsidP="00E020A6">
            <w:pPr>
              <w:tabs>
                <w:tab w:val="left" w:pos="283"/>
                <w:tab w:val="left" w:pos="2834"/>
                <w:tab w:val="left" w:pos="5385"/>
                <w:tab w:val="left" w:pos="2834"/>
                <w:tab w:val="left" w:pos="283"/>
                <w:tab w:val="left" w:pos="7937"/>
              </w:tabs>
              <w:spacing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 xml:space="preserve">Chu kì bán rã của </w:t>
            </w:r>
            <m:oMath>
              <m:sPre>
                <m:sPrePr>
                  <m:ctrlPr>
                    <w:rPr>
                      <w:rFonts w:ascii="Cambria Math" w:eastAsia="Times New Roman" w:hAnsi="Cambria Math" w:cs="Times New Roman"/>
                      <w:bCs/>
                      <w:iCs/>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92</m:t>
                  </m:r>
                </m:sub>
                <m:sup>
                  <m:r>
                    <m:rPr>
                      <m:sty m:val="p"/>
                    </m:rPr>
                    <w:rPr>
                      <w:rFonts w:ascii="Cambria Math" w:eastAsia="Times New Roman" w:hAnsi="Cambria Math" w:cs="Times New Roman"/>
                      <w:color w:val="000000" w:themeColor="text1"/>
                      <w:kern w:val="0"/>
                      <w:sz w:val="24"/>
                      <w:szCs w:val="24"/>
                      <w:lang w:eastAsia="vi-VN"/>
                      <w14:ligatures w14:val="none"/>
                    </w:rPr>
                    <m:t>238</m:t>
                  </m:r>
                </m:sup>
                <m:e>
                  <m:r>
                    <m:rPr>
                      <m:sty m:val="p"/>
                    </m:rPr>
                    <w:rPr>
                      <w:rFonts w:ascii="Cambria Math" w:eastAsia="Times New Roman" w:hAnsi="Cambria Math" w:cs="Times New Roman"/>
                      <w:color w:val="000000" w:themeColor="text1"/>
                      <w:kern w:val="0"/>
                      <w:sz w:val="24"/>
                      <w:szCs w:val="24"/>
                      <w:lang w:eastAsia="vi-VN"/>
                      <w14:ligatures w14:val="none"/>
                    </w:rPr>
                    <m:t>U</m:t>
                  </m:r>
                </m:e>
              </m:sPre>
            </m:oMath>
            <w:r w:rsidRPr="00407153">
              <w:rPr>
                <w:rFonts w:ascii="Times New Roman" w:eastAsia="Times New Roman" w:hAnsi="Times New Roman" w:cs="Times New Roman"/>
                <w:bCs/>
                <w:iCs/>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eastAsia="vi-VN"/>
                <w14:ligatures w14:val="none"/>
              </w:rPr>
              <w:t>xấp xỉ bằng 1,41.</w:t>
            </w:r>
            <m:oMath>
              <m:sSup>
                <m:sSupPr>
                  <m:ctrlPr>
                    <w:rPr>
                      <w:rFonts w:ascii="Cambria Math" w:eastAsia="Times New Roman" w:hAnsi="Cambria Math" w:cs="Times New Roman"/>
                      <w:color w:val="000000" w:themeColor="text1"/>
                      <w:kern w:val="0"/>
                      <w:sz w:val="24"/>
                      <w:szCs w:val="24"/>
                      <w:lang w:eastAsia="vi-VN"/>
                      <w14:ligatures w14:val="none"/>
                    </w:rPr>
                  </m:ctrlPr>
                </m:sSupPr>
                <m:e>
                  <m:r>
                    <m:rPr>
                      <m:sty m:val="p"/>
                    </m:rPr>
                    <w:rPr>
                      <w:rFonts w:ascii="Cambria Math" w:eastAsia="Times New Roman" w:hAnsi="Cambria Math" w:cs="Times New Roman"/>
                      <w:color w:val="000000" w:themeColor="text1"/>
                      <w:kern w:val="0"/>
                      <w:sz w:val="24"/>
                      <w:szCs w:val="24"/>
                      <w:lang w:eastAsia="vi-VN"/>
                      <w14:ligatures w14:val="none"/>
                    </w:rPr>
                    <m:t>10</m:t>
                  </m:r>
                </m:e>
                <m:sup>
                  <m:r>
                    <m:rPr>
                      <m:sty m:val="p"/>
                    </m:rPr>
                    <w:rPr>
                      <w:rFonts w:ascii="Cambria Math" w:eastAsia="Times New Roman" w:hAnsi="Cambria Math" w:cs="Times New Roman"/>
                      <w:color w:val="000000" w:themeColor="text1"/>
                      <w:kern w:val="0"/>
                      <w:sz w:val="24"/>
                      <w:szCs w:val="24"/>
                      <w:lang w:eastAsia="vi-VN"/>
                      <w14:ligatures w14:val="none"/>
                    </w:rPr>
                    <m:t>17</m:t>
                  </m:r>
                </m:sup>
              </m:sSup>
            </m:oMath>
            <w:r w:rsidRPr="00407153">
              <w:rPr>
                <w:rFonts w:ascii="Times New Roman" w:eastAsia="Times New Roman" w:hAnsi="Times New Roman" w:cs="Times New Roman"/>
                <w:color w:val="000000" w:themeColor="text1"/>
                <w:kern w:val="0"/>
                <w:sz w:val="24"/>
                <w:szCs w:val="24"/>
                <w:lang w:eastAsia="vi-VN"/>
                <w14:ligatures w14:val="none"/>
              </w:rPr>
              <w:t xml:space="preserve"> s.</w:t>
            </w:r>
          </w:p>
        </w:tc>
        <w:tc>
          <w:tcPr>
            <w:tcW w:w="834"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60"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p>
        </w:tc>
      </w:tr>
      <w:tr w:rsidR="00DB20E7" w:rsidRPr="00407153" w:rsidTr="00E020A6">
        <w:tc>
          <w:tcPr>
            <w:tcW w:w="413" w:type="dxa"/>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8513" w:type="dxa"/>
          </w:tcPr>
          <w:p w:rsidR="00DB20E7" w:rsidRPr="00407153" w:rsidRDefault="00DB20E7" w:rsidP="00E020A6">
            <w:pPr>
              <w:pStyle w:val="NoSpacing"/>
              <w:tabs>
                <w:tab w:val="left" w:pos="284"/>
                <w:tab w:val="left" w:pos="851"/>
                <w:tab w:val="left" w:pos="2552"/>
                <w:tab w:val="left" w:pos="4820"/>
                <w:tab w:val="left" w:pos="7088"/>
              </w:tabs>
              <w:spacing w:line="276" w:lineRule="auto"/>
              <w:jc w:val="both"/>
              <w:rPr>
                <w:rFonts w:ascii="Times New Roman" w:hAnsi="Times New Roman" w:cs="Times New Roman"/>
                <w:color w:val="000000" w:themeColor="text1"/>
                <w:sz w:val="24"/>
                <w:szCs w:val="24"/>
                <w:lang w:val="vi-VN"/>
              </w:rPr>
            </w:pPr>
            <w:r w:rsidRPr="00407153">
              <w:rPr>
                <w:rFonts w:ascii="Times New Roman" w:eastAsia="Times New Roman" w:hAnsi="Times New Roman" w:cs="Times New Roman"/>
                <w:color w:val="000000" w:themeColor="text1"/>
                <w:kern w:val="0"/>
                <w:sz w:val="24"/>
                <w:szCs w:val="24"/>
                <w:lang w:val="vi-VN" w:eastAsia="vi-VN"/>
                <w14:ligatures w14:val="none"/>
              </w:rPr>
              <w:t xml:space="preserve">Sau 50 triệu năm (xem như mỗi năm có 365 ngày), khối lượng </w:t>
            </w:r>
            <m:oMath>
              <m:sPre>
                <m:sPrePr>
                  <m:ctrlPr>
                    <w:rPr>
                      <w:rFonts w:ascii="Cambria Math" w:eastAsia="Times New Roman" w:hAnsi="Cambria Math" w:cs="Times New Roman"/>
                      <w:bCs/>
                      <w:iCs/>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val="vi-VN" w:eastAsia="vi-VN"/>
                      <w14:ligatures w14:val="none"/>
                    </w:rPr>
                    <m:t>92</m:t>
                  </m:r>
                </m:sub>
                <m:sup>
                  <m:r>
                    <m:rPr>
                      <m:sty m:val="p"/>
                    </m:rPr>
                    <w:rPr>
                      <w:rFonts w:ascii="Cambria Math" w:eastAsia="Times New Roman" w:hAnsi="Cambria Math" w:cs="Times New Roman"/>
                      <w:color w:val="000000" w:themeColor="text1"/>
                      <w:kern w:val="0"/>
                      <w:sz w:val="24"/>
                      <w:szCs w:val="24"/>
                      <w:lang w:val="vi-VN" w:eastAsia="vi-VN"/>
                      <w14:ligatures w14:val="none"/>
                    </w:rPr>
                    <m:t>238</m:t>
                  </m:r>
                </m:sup>
                <m:e>
                  <m:r>
                    <m:rPr>
                      <m:sty m:val="p"/>
                    </m:rPr>
                    <w:rPr>
                      <w:rFonts w:ascii="Cambria Math" w:eastAsia="Times New Roman" w:hAnsi="Cambria Math" w:cs="Times New Roman"/>
                      <w:color w:val="000000" w:themeColor="text1"/>
                      <w:kern w:val="0"/>
                      <w:sz w:val="24"/>
                      <w:szCs w:val="24"/>
                      <w:lang w:val="vi-VN" w:eastAsia="vi-VN"/>
                      <w14:ligatures w14:val="none"/>
                    </w:rPr>
                    <m:t>U</m:t>
                  </m:r>
                </m:e>
              </m:sPre>
            </m:oMath>
            <w:r w:rsidRPr="00407153">
              <w:rPr>
                <w:rFonts w:ascii="Times New Roman" w:eastAsia="Times New Roman" w:hAnsi="Times New Roman" w:cs="Times New Roman"/>
                <w:color w:val="000000" w:themeColor="text1"/>
                <w:kern w:val="0"/>
                <w:sz w:val="24"/>
                <w:szCs w:val="24"/>
                <w:lang w:val="vi-VN" w:eastAsia="vi-VN"/>
                <w14:ligatures w14:val="none"/>
              </w:rPr>
              <w:t xml:space="preserve"> còn lại trong mẫu chất đó khoảng 0,089 g.</w:t>
            </w:r>
          </w:p>
        </w:tc>
        <w:tc>
          <w:tcPr>
            <w:tcW w:w="834"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p>
        </w:tc>
        <w:tc>
          <w:tcPr>
            <w:tcW w:w="660" w:type="dxa"/>
            <w:vAlign w:val="center"/>
          </w:tcPr>
          <w:p w:rsidR="00DB20E7" w:rsidRPr="00407153" w:rsidRDefault="00DB20E7" w:rsidP="00E020A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bl>
    <w:p w:rsidR="00DB20E7" w:rsidRPr="00407153" w:rsidRDefault="00DB20E7" w:rsidP="00980B90">
      <w:pPr>
        <w:tabs>
          <w:tab w:val="left" w:pos="283"/>
          <w:tab w:val="left" w:pos="2834"/>
          <w:tab w:val="left" w:pos="5385"/>
          <w:tab w:val="left" w:pos="2834"/>
          <w:tab w:val="left" w:pos="283"/>
          <w:tab w:val="left" w:pos="7937"/>
        </w:tabs>
        <w:spacing w:before="160" w:after="0" w:line="360"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t>Quá trình phóng xạ luôn là phản ứng hạt nhân tỏa năng lượng.</w:t>
      </w:r>
    </w:p>
    <w:p w:rsidR="00DB20E7" w:rsidRPr="00407153" w:rsidRDefault="00DB20E7" w:rsidP="00980B90">
      <w:pPr>
        <w:pStyle w:val="NoSpacing"/>
        <w:tabs>
          <w:tab w:val="left" w:pos="284"/>
          <w:tab w:val="left" w:pos="851"/>
          <w:tab w:val="left" w:pos="2552"/>
          <w:tab w:val="left" w:pos="4820"/>
          <w:tab w:val="left" w:pos="7088"/>
        </w:tabs>
        <w:spacing w:line="276" w:lineRule="auto"/>
        <w:jc w:val="both"/>
        <w:rPr>
          <w:rFonts w:ascii="Times New Roman" w:eastAsiaTheme="minorEastAsia" w:hAnsi="Times New Roman" w:cs="Times New Roman"/>
          <w:bCs/>
          <w:i/>
          <w:iCs/>
          <w:noProof/>
          <w:color w:val="000000" w:themeColor="text1"/>
          <w:kern w:val="0"/>
          <w:sz w:val="24"/>
          <w:szCs w:val="24"/>
          <w:lang w:val="vi-VN" w:eastAsia="vi-VN"/>
          <w14:ligatures w14:val="none"/>
        </w:rPr>
      </w:pPr>
      <w:r w:rsidRPr="00407153">
        <w:rPr>
          <w:rFonts w:ascii="Times New Roman" w:hAnsi="Times New Roman" w:cs="Times New Roman"/>
          <w:b/>
          <w:bCs/>
          <w:noProof/>
          <w:color w:val="000000" w:themeColor="text1"/>
          <w:sz w:val="24"/>
          <w:szCs w:val="24"/>
          <w:lang w:val="vi-VN"/>
        </w:rPr>
        <w:tab/>
        <w:t xml:space="preserve">b) </w:t>
      </w:r>
      <w:r w:rsidRPr="00407153">
        <w:rPr>
          <w:rFonts w:ascii="Times New Roman" w:hAnsi="Times New Roman" w:cs="Times New Roman"/>
          <w:i/>
          <w:iCs/>
          <w:noProof/>
          <w:color w:val="000000" w:themeColor="text1"/>
          <w:sz w:val="24"/>
          <w:szCs w:val="24"/>
          <w:lang w:val="vi-VN"/>
        </w:rPr>
        <w:t xml:space="preserve">Phương trình phóng xạ α của hạt nhân </w:t>
      </w:r>
      <m:oMath>
        <m:sPre>
          <m:sPrePr>
            <m:ctrlPr>
              <w:rPr>
                <w:rFonts w:ascii="Cambria Math" w:eastAsia="Times New Roman" w:hAnsi="Cambria Math" w:cs="Times New Roman"/>
                <w:bCs/>
                <w:i/>
                <w:iCs/>
                <w:color w:val="000000" w:themeColor="text1"/>
                <w:kern w:val="0"/>
                <w:sz w:val="24"/>
                <w:szCs w:val="24"/>
                <w:lang w:eastAsia="vi-VN"/>
                <w14:ligatures w14:val="none"/>
              </w:rPr>
            </m:ctrlPr>
          </m:sPrePr>
          <m:sub>
            <m:r>
              <w:rPr>
                <w:rFonts w:ascii="Cambria Math" w:eastAsia="Times New Roman" w:hAnsi="Cambria Math" w:cs="Times New Roman"/>
                <w:color w:val="000000" w:themeColor="text1"/>
                <w:kern w:val="0"/>
                <w:sz w:val="24"/>
                <w:szCs w:val="24"/>
                <w:lang w:val="vi-VN" w:eastAsia="vi-VN"/>
                <w14:ligatures w14:val="none"/>
              </w:rPr>
              <m:t>92</m:t>
            </m:r>
          </m:sub>
          <m:sup>
            <m:r>
              <w:rPr>
                <w:rFonts w:ascii="Cambria Math" w:eastAsia="Times New Roman" w:hAnsi="Cambria Math" w:cs="Times New Roman"/>
                <w:color w:val="000000" w:themeColor="text1"/>
                <w:kern w:val="0"/>
                <w:sz w:val="24"/>
                <w:szCs w:val="24"/>
                <w:lang w:val="vi-VN" w:eastAsia="vi-VN"/>
                <w14:ligatures w14:val="none"/>
              </w:rPr>
              <m:t>238</m:t>
            </m:r>
          </m:sup>
          <m:e>
            <m:r>
              <w:rPr>
                <w:rFonts w:ascii="Cambria Math" w:eastAsia="Times New Roman" w:hAnsi="Cambria Math" w:cs="Times New Roman"/>
                <w:color w:val="000000" w:themeColor="text1"/>
                <w:kern w:val="0"/>
                <w:sz w:val="24"/>
                <w:szCs w:val="24"/>
                <w:lang w:val="vi-VN" w:eastAsia="vi-VN"/>
                <w14:ligatures w14:val="none"/>
              </w:rPr>
              <m:t>U</m:t>
            </m:r>
          </m:e>
        </m:sPre>
      </m:oMath>
      <w:r w:rsidRPr="00407153">
        <w:rPr>
          <w:rFonts w:ascii="Times New Roman" w:eastAsiaTheme="minorEastAsia" w:hAnsi="Times New Roman" w:cs="Times New Roman"/>
          <w:bCs/>
          <w:i/>
          <w:iCs/>
          <w:noProof/>
          <w:color w:val="000000" w:themeColor="text1"/>
          <w:kern w:val="0"/>
          <w:sz w:val="24"/>
          <w:szCs w:val="24"/>
          <w:lang w:val="vi-VN" w:eastAsia="vi-VN"/>
          <w14:ligatures w14:val="none"/>
        </w:rPr>
        <w:t xml:space="preserve"> là:</w:t>
      </w:r>
    </w:p>
    <w:p w:rsidR="00DB20E7" w:rsidRPr="00407153" w:rsidRDefault="00CE5B0C" w:rsidP="00980B90">
      <w:pPr>
        <w:pStyle w:val="NoSpacing"/>
        <w:tabs>
          <w:tab w:val="left" w:pos="284"/>
          <w:tab w:val="left" w:pos="851"/>
          <w:tab w:val="left" w:pos="2552"/>
          <w:tab w:val="left" w:pos="4820"/>
          <w:tab w:val="left" w:pos="7088"/>
        </w:tabs>
        <w:spacing w:line="276" w:lineRule="auto"/>
        <w:jc w:val="both"/>
        <w:rPr>
          <w:rFonts w:ascii="Times New Roman" w:eastAsiaTheme="minorEastAsia" w:hAnsi="Times New Roman" w:cs="Times New Roman"/>
          <w:bCs/>
          <w:i/>
          <w:iCs/>
          <w:color w:val="000000" w:themeColor="text1"/>
          <w:kern w:val="0"/>
          <w:sz w:val="24"/>
          <w:szCs w:val="24"/>
          <w:lang w:val="vi-VN" w:eastAsia="vi-VN"/>
          <w14:ligatures w14:val="none"/>
        </w:rPr>
      </w:pPr>
      <m:oMathPara>
        <m:oMath>
          <m:sPre>
            <m:sPrePr>
              <m:ctrlPr>
                <w:rPr>
                  <w:rFonts w:ascii="Cambria Math" w:eastAsia="Times New Roman" w:hAnsi="Cambria Math" w:cs="Times New Roman"/>
                  <w:bCs/>
                  <w:i/>
                  <w:iCs/>
                  <w:color w:val="000000" w:themeColor="text1"/>
                  <w:kern w:val="0"/>
                  <w:sz w:val="24"/>
                  <w:szCs w:val="24"/>
                  <w:lang w:eastAsia="vi-VN"/>
                  <w14:ligatures w14:val="none"/>
                </w:rPr>
              </m:ctrlPr>
            </m:sPrePr>
            <m:sub>
              <m:r>
                <w:rPr>
                  <w:rFonts w:ascii="Cambria Math" w:eastAsia="Times New Roman" w:hAnsi="Cambria Math" w:cs="Times New Roman"/>
                  <w:color w:val="000000" w:themeColor="text1"/>
                  <w:kern w:val="0"/>
                  <w:sz w:val="24"/>
                  <w:szCs w:val="24"/>
                  <w:lang w:val="vi-VN" w:eastAsia="vi-VN"/>
                  <w14:ligatures w14:val="none"/>
                </w:rPr>
                <m:t>92</m:t>
              </m:r>
            </m:sub>
            <m:sup>
              <m:r>
                <w:rPr>
                  <w:rFonts w:ascii="Cambria Math" w:eastAsia="Times New Roman" w:hAnsi="Cambria Math" w:cs="Times New Roman"/>
                  <w:color w:val="000000" w:themeColor="text1"/>
                  <w:kern w:val="0"/>
                  <w:sz w:val="24"/>
                  <w:szCs w:val="24"/>
                  <w:lang w:val="vi-VN" w:eastAsia="vi-VN"/>
                  <w14:ligatures w14:val="none"/>
                </w:rPr>
                <m:t>238</m:t>
              </m:r>
            </m:sup>
            <m:e>
              <m:r>
                <w:rPr>
                  <w:rFonts w:ascii="Cambria Math" w:eastAsia="Times New Roman" w:hAnsi="Cambria Math" w:cs="Times New Roman"/>
                  <w:color w:val="000000" w:themeColor="text1"/>
                  <w:kern w:val="0"/>
                  <w:sz w:val="24"/>
                  <w:szCs w:val="24"/>
                  <w:lang w:val="vi-VN" w:eastAsia="vi-VN"/>
                  <w14:ligatures w14:val="none"/>
                </w:rPr>
                <m:t>U</m:t>
              </m:r>
            </m:e>
          </m:sPre>
          <m:r>
            <w:rPr>
              <w:rFonts w:ascii="Cambria Math" w:eastAsia="Times New Roman" w:hAnsi="Cambria Math" w:cs="Times New Roman"/>
              <w:color w:val="000000" w:themeColor="text1"/>
              <w:kern w:val="0"/>
              <w:sz w:val="24"/>
              <w:szCs w:val="24"/>
              <w:lang w:eastAsia="vi-VN"/>
              <w14:ligatures w14:val="none"/>
            </w:rPr>
            <m:t xml:space="preserve"> </m:t>
          </m:r>
          <m:r>
            <w:rPr>
              <w:rFonts w:ascii="Cambria Math" w:eastAsia="Times New Roman" w:hAnsi="Cambria Math" w:cs="Times New Roman"/>
              <w:bCs/>
              <w:i/>
              <w:iCs/>
              <w:color w:val="000000" w:themeColor="text1"/>
              <w:kern w:val="0"/>
              <w:sz w:val="24"/>
              <w:szCs w:val="24"/>
              <w:lang w:eastAsia="vi-VN"/>
              <w14:ligatures w14:val="none"/>
            </w:rPr>
            <w:sym w:font="Symbol" w:char="F0AE"/>
          </m:r>
          <m:r>
            <w:rPr>
              <w:rFonts w:ascii="Cambria Math" w:eastAsia="Times New Roman" w:hAnsi="Cambria Math" w:cs="Times New Roman"/>
              <w:color w:val="000000" w:themeColor="text1"/>
              <w:kern w:val="0"/>
              <w:sz w:val="24"/>
              <w:szCs w:val="24"/>
              <w:lang w:eastAsia="vi-VN"/>
              <w14:ligatures w14:val="none"/>
            </w:rPr>
            <m:t xml:space="preserve"> </m:t>
          </m:r>
          <m:sPre>
            <m:sPrePr>
              <m:ctrlPr>
                <w:rPr>
                  <w:rFonts w:ascii="Cambria Math" w:eastAsia="Times New Roman" w:hAnsi="Cambria Math" w:cs="Times New Roman"/>
                  <w:bCs/>
                  <w:i/>
                  <w:iCs/>
                  <w:color w:val="000000" w:themeColor="text1"/>
                  <w:kern w:val="0"/>
                  <w:sz w:val="24"/>
                  <w:szCs w:val="24"/>
                  <w:lang w:eastAsia="vi-VN"/>
                  <w14:ligatures w14:val="none"/>
                </w:rPr>
              </m:ctrlPr>
            </m:sPrePr>
            <m:sub>
              <m:r>
                <w:rPr>
                  <w:rFonts w:ascii="Cambria Math" w:eastAsia="Times New Roman" w:hAnsi="Cambria Math" w:cs="Times New Roman"/>
                  <w:color w:val="000000" w:themeColor="text1"/>
                  <w:kern w:val="0"/>
                  <w:sz w:val="24"/>
                  <w:szCs w:val="24"/>
                  <w:lang w:val="vi-VN" w:eastAsia="vi-VN"/>
                  <w14:ligatures w14:val="none"/>
                </w:rPr>
                <m:t>2</m:t>
              </m:r>
            </m:sub>
            <m:sup>
              <m:r>
                <w:rPr>
                  <w:rFonts w:ascii="Cambria Math" w:eastAsia="Times New Roman" w:hAnsi="Cambria Math" w:cs="Times New Roman"/>
                  <w:color w:val="000000" w:themeColor="text1"/>
                  <w:kern w:val="0"/>
                  <w:sz w:val="24"/>
                  <w:szCs w:val="24"/>
                  <w:lang w:val="vi-VN" w:eastAsia="vi-VN"/>
                  <w14:ligatures w14:val="none"/>
                </w:rPr>
                <m:t>4</m:t>
              </m:r>
            </m:sup>
            <m:e>
              <m:r>
                <w:rPr>
                  <w:rFonts w:ascii="Cambria Math" w:eastAsia="Times New Roman" w:hAnsi="Cambria Math" w:cs="Times New Roman"/>
                  <w:color w:val="000000" w:themeColor="text1"/>
                  <w:kern w:val="0"/>
                  <w:sz w:val="24"/>
                  <w:szCs w:val="24"/>
                  <w:lang w:val="vi-VN" w:eastAsia="vi-VN"/>
                  <w14:ligatures w14:val="none"/>
                </w:rPr>
                <m:t>He</m:t>
              </m:r>
            </m:e>
          </m:sPre>
          <m:r>
            <w:rPr>
              <w:rFonts w:ascii="Cambria Math" w:eastAsia="Times New Roman" w:hAnsi="Cambria Math" w:cs="Times New Roman"/>
              <w:color w:val="000000" w:themeColor="text1"/>
              <w:kern w:val="0"/>
              <w:sz w:val="24"/>
              <w:szCs w:val="24"/>
              <w:lang w:eastAsia="vi-VN"/>
              <w14:ligatures w14:val="none"/>
            </w:rPr>
            <m:t>+</m:t>
          </m:r>
          <m:sPre>
            <m:sPrePr>
              <m:ctrlPr>
                <w:rPr>
                  <w:rFonts w:ascii="Cambria Math" w:eastAsia="Times New Roman" w:hAnsi="Cambria Math" w:cs="Times New Roman"/>
                  <w:bCs/>
                  <w:i/>
                  <w:iCs/>
                  <w:color w:val="000000" w:themeColor="text1"/>
                  <w:kern w:val="0"/>
                  <w:sz w:val="24"/>
                  <w:szCs w:val="24"/>
                  <w:lang w:eastAsia="vi-VN"/>
                  <w14:ligatures w14:val="none"/>
                </w:rPr>
              </m:ctrlPr>
            </m:sPrePr>
            <m:sub>
              <m:r>
                <w:rPr>
                  <w:rFonts w:ascii="Cambria Math" w:eastAsia="Times New Roman" w:hAnsi="Cambria Math" w:cs="Times New Roman"/>
                  <w:color w:val="000000" w:themeColor="text1"/>
                  <w:kern w:val="0"/>
                  <w:sz w:val="24"/>
                  <w:szCs w:val="24"/>
                  <w:lang w:val="vi-VN" w:eastAsia="vi-VN"/>
                  <w14:ligatures w14:val="none"/>
                </w:rPr>
                <m:t>90</m:t>
              </m:r>
            </m:sub>
            <m:sup>
              <m:r>
                <w:rPr>
                  <w:rFonts w:ascii="Cambria Math" w:eastAsia="Times New Roman" w:hAnsi="Cambria Math" w:cs="Times New Roman"/>
                  <w:color w:val="000000" w:themeColor="text1"/>
                  <w:kern w:val="0"/>
                  <w:sz w:val="24"/>
                  <w:szCs w:val="24"/>
                  <w:lang w:val="vi-VN" w:eastAsia="vi-VN"/>
                  <w14:ligatures w14:val="none"/>
                </w:rPr>
                <m:t>234</m:t>
              </m:r>
            </m:sup>
            <m:e>
              <m:r>
                <w:rPr>
                  <w:rFonts w:ascii="Cambria Math" w:eastAsia="Times New Roman" w:hAnsi="Cambria Math" w:cs="Times New Roman"/>
                  <w:color w:val="000000" w:themeColor="text1"/>
                  <w:kern w:val="0"/>
                  <w:sz w:val="24"/>
                  <w:szCs w:val="24"/>
                  <w:lang w:val="vi-VN" w:eastAsia="vi-VN"/>
                  <w14:ligatures w14:val="none"/>
                </w:rPr>
                <m:t>Th</m:t>
              </m:r>
            </m:e>
          </m:sPre>
        </m:oMath>
      </m:oMathPara>
    </w:p>
    <w:p w:rsidR="00DB20E7" w:rsidRPr="00407153" w:rsidRDefault="00DB20E7" w:rsidP="00980B90">
      <w:pPr>
        <w:pStyle w:val="NoSpacing"/>
        <w:tabs>
          <w:tab w:val="left" w:pos="284"/>
          <w:tab w:val="left" w:pos="851"/>
          <w:tab w:val="left" w:pos="2552"/>
          <w:tab w:val="left" w:pos="4820"/>
          <w:tab w:val="left" w:pos="7088"/>
        </w:tabs>
        <w:spacing w:line="276" w:lineRule="auto"/>
        <w:jc w:val="both"/>
        <w:rPr>
          <w:rFonts w:ascii="Times New Roman" w:eastAsiaTheme="minorEastAsia" w:hAnsi="Times New Roman" w:cs="Times New Roman"/>
          <w:bCs/>
          <w:i/>
          <w:iCs/>
          <w:color w:val="000000" w:themeColor="text1"/>
          <w:kern w:val="0"/>
          <w:sz w:val="24"/>
          <w:szCs w:val="24"/>
          <w:lang w:val="vi-VN" w:eastAsia="vi-VN"/>
          <w14:ligatures w14:val="none"/>
        </w:rPr>
      </w:pPr>
      <w:r w:rsidRPr="00407153">
        <w:rPr>
          <w:rFonts w:ascii="Times New Roman" w:eastAsiaTheme="minorEastAsia" w:hAnsi="Times New Roman" w:cs="Times New Roman"/>
          <w:bCs/>
          <w:i/>
          <w:iCs/>
          <w:color w:val="000000" w:themeColor="text1"/>
          <w:kern w:val="0"/>
          <w:sz w:val="24"/>
          <w:szCs w:val="24"/>
          <w:lang w:val="vi-VN" w:eastAsia="vi-VN"/>
          <w14:ligatures w14:val="none"/>
        </w:rPr>
        <w:t xml:space="preserve">Vậy hạt nhân X là </w:t>
      </w:r>
      <m:oMath>
        <m:sPre>
          <m:sPrePr>
            <m:ctrlPr>
              <w:rPr>
                <w:rFonts w:ascii="Cambria Math" w:eastAsia="Times New Roman" w:hAnsi="Cambria Math" w:cs="Times New Roman"/>
                <w:bCs/>
                <w:i/>
                <w:iCs/>
                <w:color w:val="000000" w:themeColor="text1"/>
                <w:kern w:val="0"/>
                <w:sz w:val="24"/>
                <w:szCs w:val="24"/>
                <w:lang w:eastAsia="vi-VN"/>
                <w14:ligatures w14:val="none"/>
              </w:rPr>
            </m:ctrlPr>
          </m:sPrePr>
          <m:sub>
            <m:r>
              <w:rPr>
                <w:rFonts w:ascii="Cambria Math" w:eastAsia="Times New Roman" w:hAnsi="Cambria Math" w:cs="Times New Roman"/>
                <w:color w:val="000000" w:themeColor="text1"/>
                <w:kern w:val="0"/>
                <w:sz w:val="24"/>
                <w:szCs w:val="24"/>
                <w:lang w:val="vi-VN" w:eastAsia="vi-VN"/>
                <w14:ligatures w14:val="none"/>
              </w:rPr>
              <m:t>90</m:t>
            </m:r>
          </m:sub>
          <m:sup>
            <m:r>
              <w:rPr>
                <w:rFonts w:ascii="Cambria Math" w:eastAsia="Times New Roman" w:hAnsi="Cambria Math" w:cs="Times New Roman"/>
                <w:color w:val="000000" w:themeColor="text1"/>
                <w:kern w:val="0"/>
                <w:sz w:val="24"/>
                <w:szCs w:val="24"/>
                <w:lang w:val="vi-VN" w:eastAsia="vi-VN"/>
                <w14:ligatures w14:val="none"/>
              </w:rPr>
              <m:t>234</m:t>
            </m:r>
          </m:sup>
          <m:e>
            <m:r>
              <w:rPr>
                <w:rFonts w:ascii="Cambria Math" w:eastAsia="Times New Roman" w:hAnsi="Cambria Math" w:cs="Times New Roman"/>
                <w:color w:val="000000" w:themeColor="text1"/>
                <w:kern w:val="0"/>
                <w:sz w:val="24"/>
                <w:szCs w:val="24"/>
                <w:lang w:val="vi-VN" w:eastAsia="vi-VN"/>
                <w14:ligatures w14:val="none"/>
              </w:rPr>
              <m:t>Th</m:t>
            </m:r>
          </m:e>
        </m:sPre>
      </m:oMath>
      <w:r w:rsidRPr="00407153">
        <w:rPr>
          <w:rFonts w:ascii="Times New Roman" w:eastAsiaTheme="minorEastAsia" w:hAnsi="Times New Roman" w:cs="Times New Roman"/>
          <w:bCs/>
          <w:i/>
          <w:iCs/>
          <w:color w:val="000000" w:themeColor="text1"/>
          <w:kern w:val="0"/>
          <w:sz w:val="24"/>
          <w:szCs w:val="24"/>
          <w:lang w:val="vi-VN" w:eastAsia="vi-VN"/>
          <w14:ligatures w14:val="none"/>
        </w:rPr>
        <w:t>.</w:t>
      </w:r>
    </w:p>
    <w:p w:rsidR="00DB20E7" w:rsidRPr="00407153" w:rsidRDefault="00DB20E7" w:rsidP="00980B90">
      <w:pPr>
        <w:pStyle w:val="NoSpacing"/>
        <w:tabs>
          <w:tab w:val="left" w:pos="284"/>
          <w:tab w:val="left" w:pos="851"/>
          <w:tab w:val="left" w:pos="2552"/>
          <w:tab w:val="left" w:pos="4820"/>
          <w:tab w:val="left" w:pos="7088"/>
        </w:tabs>
        <w:spacing w:line="276" w:lineRule="auto"/>
        <w:jc w:val="both"/>
        <w:rPr>
          <w:rFonts w:ascii="Times New Roman" w:eastAsia="Times New Roman" w:hAnsi="Times New Roman" w:cs="Times New Roman"/>
          <w:bCs/>
          <w:i/>
          <w:iCs/>
          <w:color w:val="000000" w:themeColor="text1"/>
          <w:kern w:val="0"/>
          <w:sz w:val="24"/>
          <w:szCs w:val="24"/>
          <w:lang w:val="vi-VN" w:eastAsia="vi-VN"/>
          <w14:ligatures w14:val="none"/>
        </w:rPr>
      </w:pPr>
      <w:r w:rsidRPr="00407153">
        <w:rPr>
          <w:rFonts w:ascii="Times New Roman" w:eastAsiaTheme="minorEastAsia" w:hAnsi="Times New Roman" w:cs="Times New Roman"/>
          <w:bCs/>
          <w:i/>
          <w:iCs/>
          <w:color w:val="000000" w:themeColor="text1"/>
          <w:kern w:val="0"/>
          <w:sz w:val="24"/>
          <w:szCs w:val="24"/>
          <w:lang w:val="vi-VN" w:eastAsia="vi-VN"/>
          <w14:ligatures w14:val="none"/>
        </w:rPr>
        <w:tab/>
      </w:r>
      <w:r w:rsidRPr="00407153">
        <w:rPr>
          <w:rFonts w:ascii="Times New Roman" w:eastAsiaTheme="minorEastAsia" w:hAnsi="Times New Roman" w:cs="Times New Roman"/>
          <w:b/>
          <w:bCs/>
          <w:iCs/>
          <w:color w:val="000000" w:themeColor="text1"/>
          <w:kern w:val="0"/>
          <w:sz w:val="24"/>
          <w:szCs w:val="24"/>
          <w:lang w:val="vi-VN" w:eastAsia="vi-VN"/>
          <w14:ligatures w14:val="none"/>
        </w:rPr>
        <w:t>c)</w:t>
      </w:r>
      <w:r w:rsidRPr="00407153">
        <w:rPr>
          <w:rFonts w:ascii="Times New Roman" w:eastAsiaTheme="minorEastAsia" w:hAnsi="Times New Roman" w:cs="Times New Roman"/>
          <w:bCs/>
          <w:i/>
          <w:iCs/>
          <w:color w:val="000000" w:themeColor="text1"/>
          <w:kern w:val="0"/>
          <w:sz w:val="24"/>
          <w:szCs w:val="24"/>
          <w:lang w:val="vi-VN" w:eastAsia="vi-VN"/>
          <w14:ligatures w14:val="none"/>
        </w:rPr>
        <w:t xml:space="preserve"> </w:t>
      </w:r>
      <w:r w:rsidRPr="00407153">
        <w:rPr>
          <w:rFonts w:ascii="Times New Roman" w:eastAsia="Times New Roman" w:hAnsi="Times New Roman" w:cs="Times New Roman"/>
          <w:i/>
          <w:iCs/>
          <w:color w:val="000000" w:themeColor="text1"/>
          <w:kern w:val="0"/>
          <w:sz w:val="24"/>
          <w:szCs w:val="24"/>
          <w:lang w:val="vi-VN" w:eastAsia="vi-VN"/>
          <w14:ligatures w14:val="none"/>
        </w:rPr>
        <w:t xml:space="preserve">Chu kì bán rã của </w:t>
      </w:r>
      <m:oMath>
        <m:sPre>
          <m:sPrePr>
            <m:ctrlPr>
              <w:rPr>
                <w:rFonts w:ascii="Cambria Math" w:eastAsia="Times New Roman" w:hAnsi="Cambria Math" w:cs="Times New Roman"/>
                <w:bCs/>
                <w:i/>
                <w:iCs/>
                <w:color w:val="000000" w:themeColor="text1"/>
                <w:kern w:val="0"/>
                <w:sz w:val="24"/>
                <w:szCs w:val="24"/>
                <w:lang w:eastAsia="vi-VN"/>
                <w14:ligatures w14:val="none"/>
              </w:rPr>
            </m:ctrlPr>
          </m:sPrePr>
          <m:sub>
            <m:r>
              <w:rPr>
                <w:rFonts w:ascii="Cambria Math" w:eastAsia="Times New Roman" w:hAnsi="Cambria Math" w:cs="Times New Roman"/>
                <w:color w:val="000000" w:themeColor="text1"/>
                <w:kern w:val="0"/>
                <w:sz w:val="24"/>
                <w:szCs w:val="24"/>
                <w:lang w:val="vi-VN" w:eastAsia="vi-VN"/>
                <w14:ligatures w14:val="none"/>
              </w:rPr>
              <m:t>92</m:t>
            </m:r>
          </m:sub>
          <m:sup>
            <m:r>
              <w:rPr>
                <w:rFonts w:ascii="Cambria Math" w:eastAsia="Times New Roman" w:hAnsi="Cambria Math" w:cs="Times New Roman"/>
                <w:color w:val="000000" w:themeColor="text1"/>
                <w:kern w:val="0"/>
                <w:sz w:val="24"/>
                <w:szCs w:val="24"/>
                <w:lang w:val="vi-VN" w:eastAsia="vi-VN"/>
                <w14:ligatures w14:val="none"/>
              </w:rPr>
              <m:t>238</m:t>
            </m:r>
          </m:sup>
          <m:e>
            <m:r>
              <w:rPr>
                <w:rFonts w:ascii="Cambria Math" w:eastAsia="Times New Roman" w:hAnsi="Cambria Math" w:cs="Times New Roman"/>
                <w:color w:val="000000" w:themeColor="text1"/>
                <w:kern w:val="0"/>
                <w:sz w:val="24"/>
                <w:szCs w:val="24"/>
                <w:lang w:val="vi-VN" w:eastAsia="vi-VN"/>
                <w14:ligatures w14:val="none"/>
              </w:rPr>
              <m:t>U</m:t>
            </m:r>
          </m:e>
        </m:sPre>
      </m:oMath>
      <w:r w:rsidRPr="00407153">
        <w:rPr>
          <w:rFonts w:ascii="Times New Roman" w:eastAsia="Times New Roman" w:hAnsi="Times New Roman" w:cs="Times New Roman"/>
          <w:bCs/>
          <w:i/>
          <w:iCs/>
          <w:color w:val="000000" w:themeColor="text1"/>
          <w:kern w:val="0"/>
          <w:sz w:val="24"/>
          <w:szCs w:val="24"/>
          <w:lang w:val="vi-VN" w:eastAsia="vi-VN"/>
          <w14:ligatures w14:val="none"/>
        </w:rPr>
        <w:t xml:space="preserve"> là: </w:t>
      </w:r>
      <m:oMath>
        <m:r>
          <w:rPr>
            <w:rFonts w:ascii="Cambria Math" w:eastAsia="Times New Roman" w:hAnsi="Cambria Math" w:cs="Times New Roman"/>
            <w:color w:val="000000" w:themeColor="text1"/>
            <w:kern w:val="0"/>
            <w:sz w:val="24"/>
            <w:szCs w:val="24"/>
            <w:lang w:val="vi-VN" w:eastAsia="vi-VN"/>
            <w14:ligatures w14:val="none"/>
          </w:rPr>
          <m:t>T=</m:t>
        </m:r>
        <m:f>
          <m:fPr>
            <m:ctrlPr>
              <w:rPr>
                <w:rFonts w:ascii="Cambria Math" w:eastAsia="Times New Roman" w:hAnsi="Cambria Math" w:cs="Times New Roman"/>
                <w:bCs/>
                <w:i/>
                <w:iCs/>
                <w:color w:val="000000" w:themeColor="text1"/>
                <w:kern w:val="0"/>
                <w:sz w:val="24"/>
                <w:szCs w:val="24"/>
                <w:lang w:val="vi-VN" w:eastAsia="vi-VN"/>
                <w14:ligatures w14:val="none"/>
              </w:rPr>
            </m:ctrlPr>
          </m:fPr>
          <m:num>
            <m:func>
              <m:funcPr>
                <m:ctrlPr>
                  <w:rPr>
                    <w:rFonts w:ascii="Cambria Math" w:eastAsia="Times New Roman" w:hAnsi="Cambria Math" w:cs="Times New Roman"/>
                    <w:bCs/>
                    <w:i/>
                    <w:iCs/>
                    <w:color w:val="000000" w:themeColor="text1"/>
                    <w:kern w:val="0"/>
                    <w:sz w:val="24"/>
                    <w:szCs w:val="24"/>
                    <w:lang w:val="vi-VN" w:eastAsia="vi-VN"/>
                    <w14:ligatures w14:val="none"/>
                  </w:rPr>
                </m:ctrlPr>
              </m:funcPr>
              <m:fName>
                <m:r>
                  <w:rPr>
                    <w:rFonts w:ascii="Cambria Math" w:eastAsia="Times New Roman" w:hAnsi="Cambria Math" w:cs="Times New Roman"/>
                    <w:color w:val="000000" w:themeColor="text1"/>
                    <w:kern w:val="0"/>
                    <w:sz w:val="24"/>
                    <w:szCs w:val="24"/>
                    <w:lang w:val="vi-VN"/>
                    <w14:ligatures w14:val="none"/>
                  </w:rPr>
                  <m:t>ln</m:t>
                </m:r>
              </m:fName>
              <m:e>
                <m:r>
                  <w:rPr>
                    <w:rFonts w:ascii="Cambria Math" w:eastAsia="Times New Roman" w:hAnsi="Cambria Math" w:cs="Times New Roman"/>
                    <w:color w:val="000000" w:themeColor="text1"/>
                    <w:kern w:val="0"/>
                    <w:sz w:val="24"/>
                    <w:szCs w:val="24"/>
                    <w:lang w:val="vi-VN" w:eastAsia="vi-VN"/>
                    <w14:ligatures w14:val="none"/>
                  </w:rPr>
                  <m:t>2</m:t>
                </m:r>
              </m:e>
            </m:func>
          </m:num>
          <m:den>
            <m:r>
              <w:rPr>
                <w:rFonts w:ascii="Cambria Math" w:eastAsia="Times New Roman" w:hAnsi="Cambria Math" w:cs="Times New Roman"/>
                <w:bCs/>
                <w:i/>
                <w:iCs/>
                <w:color w:val="000000" w:themeColor="text1"/>
                <w:kern w:val="0"/>
                <w:sz w:val="24"/>
                <w:szCs w:val="24"/>
                <w:lang w:val="vi-VN" w:eastAsia="vi-VN"/>
                <w14:ligatures w14:val="none"/>
              </w:rPr>
              <w:sym w:font="Symbol" w:char="F06C"/>
            </m:r>
          </m:den>
        </m:f>
        <m:r>
          <w:rPr>
            <w:rFonts w:ascii="Cambria Math" w:eastAsia="Times New Roman" w:hAnsi="Cambria Math" w:cs="Times New Roman"/>
            <w:color w:val="000000" w:themeColor="text1"/>
            <w:kern w:val="0"/>
            <w:sz w:val="24"/>
            <w:szCs w:val="24"/>
            <w:lang w:val="vi-VN" w:eastAsia="vi-VN"/>
            <w14:ligatures w14:val="none"/>
          </w:rPr>
          <m:t>=</m:t>
        </m:r>
        <m:f>
          <m:fPr>
            <m:ctrlPr>
              <w:rPr>
                <w:rFonts w:ascii="Cambria Math" w:eastAsia="Times New Roman" w:hAnsi="Cambria Math" w:cs="Times New Roman"/>
                <w:bCs/>
                <w:i/>
                <w:iCs/>
                <w:color w:val="000000" w:themeColor="text1"/>
                <w:kern w:val="0"/>
                <w:sz w:val="24"/>
                <w:szCs w:val="24"/>
                <w:lang w:val="vi-VN" w:eastAsia="vi-VN"/>
                <w14:ligatures w14:val="none"/>
              </w:rPr>
            </m:ctrlPr>
          </m:fPr>
          <m:num>
            <m:func>
              <m:funcPr>
                <m:ctrlPr>
                  <w:rPr>
                    <w:rFonts w:ascii="Cambria Math" w:eastAsia="Times New Roman" w:hAnsi="Cambria Math" w:cs="Times New Roman"/>
                    <w:bCs/>
                    <w:i/>
                    <w:iCs/>
                    <w:color w:val="000000" w:themeColor="text1"/>
                    <w:kern w:val="0"/>
                    <w:sz w:val="24"/>
                    <w:szCs w:val="24"/>
                    <w:lang w:val="vi-VN" w:eastAsia="vi-VN"/>
                    <w14:ligatures w14:val="none"/>
                  </w:rPr>
                </m:ctrlPr>
              </m:funcPr>
              <m:fName>
                <m:r>
                  <w:rPr>
                    <w:rFonts w:ascii="Cambria Math" w:eastAsia="Times New Roman" w:hAnsi="Cambria Math" w:cs="Times New Roman"/>
                    <w:color w:val="000000" w:themeColor="text1"/>
                    <w:kern w:val="0"/>
                    <w:sz w:val="24"/>
                    <w:szCs w:val="24"/>
                    <w:lang w:val="vi-VN"/>
                    <w14:ligatures w14:val="none"/>
                  </w:rPr>
                  <m:t>ln</m:t>
                </m:r>
              </m:fName>
              <m:e>
                <m:r>
                  <w:rPr>
                    <w:rFonts w:ascii="Cambria Math" w:eastAsia="Times New Roman" w:hAnsi="Cambria Math" w:cs="Times New Roman"/>
                    <w:color w:val="000000" w:themeColor="text1"/>
                    <w:kern w:val="0"/>
                    <w:sz w:val="24"/>
                    <w:szCs w:val="24"/>
                    <w:lang w:val="vi-VN" w:eastAsia="vi-VN"/>
                    <w14:ligatures w14:val="none"/>
                  </w:rPr>
                  <m:t>2</m:t>
                </m:r>
              </m:e>
            </m:func>
          </m:num>
          <m:den>
            <m:r>
              <w:rPr>
                <w:rFonts w:ascii="Cambria Math" w:eastAsia="Times New Roman" w:hAnsi="Cambria Math" w:cs="Times New Roman"/>
                <w:color w:val="000000" w:themeColor="text1"/>
                <w:sz w:val="24"/>
                <w:szCs w:val="24"/>
                <w:lang w:val="vi-VN"/>
              </w:rPr>
              <m:t>4,916.</m:t>
            </m:r>
            <m:sSup>
              <m:sSupPr>
                <m:ctrlPr>
                  <w:rPr>
                    <w:rFonts w:ascii="Cambria Math" w:eastAsia="Times New Roman" w:hAnsi="Cambria Math" w:cs="Times New Roman"/>
                    <w:i/>
                    <w:iCs/>
                    <w:color w:val="000000" w:themeColor="text1"/>
                    <w:sz w:val="24"/>
                    <w:szCs w:val="24"/>
                  </w:rPr>
                </m:ctrlPr>
              </m:sSupPr>
              <m:e>
                <m:r>
                  <w:rPr>
                    <w:rFonts w:ascii="Cambria Math" w:eastAsia="Times New Roman" w:hAnsi="Cambria Math" w:cs="Times New Roman"/>
                    <w:color w:val="000000" w:themeColor="text1"/>
                    <w:sz w:val="24"/>
                    <w:szCs w:val="24"/>
                    <w:lang w:val="vi-VN"/>
                  </w:rPr>
                  <m:t>10</m:t>
                </m:r>
              </m:e>
              <m:sup>
                <m:r>
                  <w:rPr>
                    <w:rFonts w:ascii="Cambria Math" w:eastAsia="Times New Roman" w:hAnsi="Cambria Math" w:cs="Times New Roman"/>
                    <w:color w:val="000000" w:themeColor="text1"/>
                    <w:sz w:val="24"/>
                    <w:szCs w:val="24"/>
                    <w:lang w:val="vi-VN"/>
                  </w:rPr>
                  <m:t>-18</m:t>
                </m:r>
              </m:sup>
            </m:sSup>
            <m:r>
              <w:rPr>
                <w:rFonts w:ascii="Cambria Math" w:eastAsia="Times New Roman" w:hAnsi="Cambria Math" w:cs="Times New Roman"/>
                <w:color w:val="000000" w:themeColor="text1"/>
                <w:sz w:val="24"/>
                <w:szCs w:val="24"/>
                <w:lang w:val="vi-VN"/>
              </w:rPr>
              <m:t xml:space="preserve"> </m:t>
            </m:r>
          </m:den>
        </m:f>
        <m:r>
          <w:rPr>
            <w:rFonts w:ascii="Cambria Math" w:eastAsia="Times New Roman" w:hAnsi="Cambria Math" w:cs="Times New Roman"/>
            <w:color w:val="000000" w:themeColor="text1"/>
            <w:kern w:val="0"/>
            <w:sz w:val="24"/>
            <w:szCs w:val="24"/>
            <w:lang w:val="vi-VN" w:eastAsia="vi-VN"/>
            <w14:ligatures w14:val="none"/>
          </w:rPr>
          <m:t>≈1,41.</m:t>
        </m:r>
        <m:sSup>
          <m:sSupPr>
            <m:ctrlPr>
              <w:rPr>
                <w:rFonts w:ascii="Cambria Math" w:eastAsia="Times New Roman" w:hAnsi="Cambria Math" w:cs="Times New Roman"/>
                <w:bCs/>
                <w:i/>
                <w:iCs/>
                <w:color w:val="000000" w:themeColor="text1"/>
                <w:kern w:val="0"/>
                <w:sz w:val="24"/>
                <w:szCs w:val="24"/>
                <w:lang w:val="vi-VN" w:eastAsia="vi-VN"/>
                <w14:ligatures w14:val="none"/>
              </w:rPr>
            </m:ctrlPr>
          </m:sSupPr>
          <m:e>
            <m:r>
              <w:rPr>
                <w:rFonts w:ascii="Cambria Math" w:eastAsia="Times New Roman" w:hAnsi="Cambria Math" w:cs="Times New Roman"/>
                <w:color w:val="000000" w:themeColor="text1"/>
                <w:kern w:val="0"/>
                <w:sz w:val="24"/>
                <w:szCs w:val="24"/>
                <w:lang w:val="vi-VN" w:eastAsia="vi-VN"/>
                <w14:ligatures w14:val="none"/>
              </w:rPr>
              <m:t>10</m:t>
            </m:r>
          </m:e>
          <m:sup>
            <m:r>
              <w:rPr>
                <w:rFonts w:ascii="Cambria Math" w:eastAsia="Times New Roman" w:hAnsi="Cambria Math" w:cs="Times New Roman"/>
                <w:color w:val="000000" w:themeColor="text1"/>
                <w:kern w:val="0"/>
                <w:sz w:val="24"/>
                <w:szCs w:val="24"/>
                <w:lang w:val="vi-VN" w:eastAsia="vi-VN"/>
                <w14:ligatures w14:val="none"/>
              </w:rPr>
              <m:t>17</m:t>
            </m:r>
          </m:sup>
        </m:sSup>
      </m:oMath>
      <w:r w:rsidRPr="00407153">
        <w:rPr>
          <w:rFonts w:ascii="Times New Roman" w:eastAsia="Times New Roman" w:hAnsi="Times New Roman" w:cs="Times New Roman"/>
          <w:bCs/>
          <w:i/>
          <w:iCs/>
          <w:color w:val="000000" w:themeColor="text1"/>
          <w:kern w:val="0"/>
          <w:sz w:val="24"/>
          <w:szCs w:val="24"/>
          <w:lang w:val="vi-VN" w:eastAsia="vi-VN"/>
          <w14:ligatures w14:val="none"/>
        </w:rPr>
        <w:t xml:space="preserve"> (s).</w:t>
      </w:r>
    </w:p>
    <w:p w:rsidR="00DB20E7" w:rsidRPr="00407153" w:rsidRDefault="00DB20E7" w:rsidP="00980B90">
      <w:pPr>
        <w:pStyle w:val="NoSpacing"/>
        <w:tabs>
          <w:tab w:val="left" w:pos="284"/>
          <w:tab w:val="left" w:pos="851"/>
          <w:tab w:val="left" w:pos="2552"/>
          <w:tab w:val="left" w:pos="4820"/>
          <w:tab w:val="left" w:pos="7088"/>
        </w:tabs>
        <w:spacing w:line="276" w:lineRule="auto"/>
        <w:jc w:val="both"/>
        <w:rPr>
          <w:rFonts w:ascii="Times New Roman" w:eastAsia="Times New Roman" w:hAnsi="Times New Roman" w:cs="Times New Roman"/>
          <w:i/>
          <w:iCs/>
          <w:color w:val="000000" w:themeColor="text1"/>
          <w:kern w:val="0"/>
          <w:sz w:val="24"/>
          <w:szCs w:val="24"/>
          <w:lang w:val="vi-VN" w:eastAsia="vi-VN"/>
          <w14:ligatures w14:val="none"/>
        </w:rPr>
      </w:pPr>
      <w:r w:rsidRPr="00407153">
        <w:rPr>
          <w:rFonts w:ascii="Times New Roman" w:hAnsi="Times New Roman" w:cs="Times New Roman"/>
          <w:i/>
          <w:color w:val="000000" w:themeColor="text1"/>
          <w:sz w:val="24"/>
          <w:szCs w:val="24"/>
          <w:lang w:val="vi-VN"/>
        </w:rPr>
        <w:tab/>
      </w:r>
      <w:r w:rsidRPr="00407153">
        <w:rPr>
          <w:rFonts w:ascii="Times New Roman" w:hAnsi="Times New Roman" w:cs="Times New Roman"/>
          <w:b/>
          <w:bCs/>
          <w:iCs/>
          <w:color w:val="000000" w:themeColor="text1"/>
          <w:sz w:val="24"/>
          <w:szCs w:val="24"/>
          <w:lang w:val="vi-VN"/>
        </w:rPr>
        <w:t>d)</w:t>
      </w:r>
      <w:r w:rsidRPr="00407153">
        <w:rPr>
          <w:rFonts w:ascii="Times New Roman" w:hAnsi="Times New Roman" w:cs="Times New Roman"/>
          <w:i/>
          <w:color w:val="000000" w:themeColor="text1"/>
          <w:sz w:val="24"/>
          <w:szCs w:val="24"/>
          <w:lang w:val="vi-VN"/>
        </w:rPr>
        <w:t xml:space="preserve"> </w:t>
      </w:r>
      <w:r w:rsidRPr="00407153">
        <w:rPr>
          <w:rFonts w:ascii="Times New Roman" w:eastAsia="Times New Roman" w:hAnsi="Times New Roman" w:cs="Times New Roman"/>
          <w:i/>
          <w:iCs/>
          <w:color w:val="000000" w:themeColor="text1"/>
          <w:kern w:val="0"/>
          <w:sz w:val="24"/>
          <w:szCs w:val="24"/>
          <w:lang w:val="vi-VN" w:eastAsia="vi-VN"/>
          <w14:ligatures w14:val="none"/>
        </w:rPr>
        <w:t xml:space="preserve">Khối lượng </w:t>
      </w:r>
      <m:oMath>
        <m:sPre>
          <m:sPrePr>
            <m:ctrlPr>
              <w:rPr>
                <w:rFonts w:ascii="Cambria Math" w:eastAsia="Times New Roman" w:hAnsi="Cambria Math" w:cs="Times New Roman"/>
                <w:bCs/>
                <w:i/>
                <w:iCs/>
                <w:color w:val="000000" w:themeColor="text1"/>
                <w:kern w:val="0"/>
                <w:sz w:val="24"/>
                <w:szCs w:val="24"/>
                <w:lang w:eastAsia="vi-VN"/>
                <w14:ligatures w14:val="none"/>
              </w:rPr>
            </m:ctrlPr>
          </m:sPrePr>
          <m:sub>
            <m:r>
              <w:rPr>
                <w:rFonts w:ascii="Cambria Math" w:eastAsia="Times New Roman" w:hAnsi="Cambria Math" w:cs="Times New Roman"/>
                <w:color w:val="000000" w:themeColor="text1"/>
                <w:kern w:val="0"/>
                <w:sz w:val="24"/>
                <w:szCs w:val="24"/>
                <w:lang w:val="vi-VN" w:eastAsia="vi-VN"/>
                <w14:ligatures w14:val="none"/>
              </w:rPr>
              <m:t>92</m:t>
            </m:r>
          </m:sub>
          <m:sup>
            <m:r>
              <w:rPr>
                <w:rFonts w:ascii="Cambria Math" w:eastAsia="Times New Roman" w:hAnsi="Cambria Math" w:cs="Times New Roman"/>
                <w:color w:val="000000" w:themeColor="text1"/>
                <w:kern w:val="0"/>
                <w:sz w:val="24"/>
                <w:szCs w:val="24"/>
                <w:lang w:val="vi-VN" w:eastAsia="vi-VN"/>
                <w14:ligatures w14:val="none"/>
              </w:rPr>
              <m:t>238</m:t>
            </m:r>
          </m:sup>
          <m:e>
            <m:r>
              <w:rPr>
                <w:rFonts w:ascii="Cambria Math" w:eastAsia="Times New Roman" w:hAnsi="Cambria Math" w:cs="Times New Roman"/>
                <w:color w:val="000000" w:themeColor="text1"/>
                <w:kern w:val="0"/>
                <w:sz w:val="24"/>
                <w:szCs w:val="24"/>
                <w:lang w:val="vi-VN" w:eastAsia="vi-VN"/>
                <w14:ligatures w14:val="none"/>
              </w:rPr>
              <m:t>U</m:t>
            </m:r>
          </m:e>
        </m:sPre>
      </m:oMath>
      <w:r w:rsidRPr="00407153">
        <w:rPr>
          <w:rFonts w:ascii="Times New Roman" w:eastAsia="Times New Roman" w:hAnsi="Times New Roman" w:cs="Times New Roman"/>
          <w:i/>
          <w:iCs/>
          <w:color w:val="000000" w:themeColor="text1"/>
          <w:kern w:val="0"/>
          <w:sz w:val="24"/>
          <w:szCs w:val="24"/>
          <w:lang w:val="vi-VN" w:eastAsia="vi-VN"/>
          <w14:ligatures w14:val="none"/>
        </w:rPr>
        <w:t xml:space="preserve"> còn lại trong mẫu chất đó sau 50 triệu năm là:</w:t>
      </w:r>
    </w:p>
    <w:p w:rsidR="00DB20E7" w:rsidRPr="00407153" w:rsidRDefault="00DB20E7" w:rsidP="00980B90">
      <w:pPr>
        <w:pStyle w:val="NoSpacing"/>
        <w:tabs>
          <w:tab w:val="left" w:pos="284"/>
          <w:tab w:val="left" w:pos="851"/>
          <w:tab w:val="left" w:pos="2552"/>
          <w:tab w:val="left" w:pos="4820"/>
          <w:tab w:val="left" w:pos="7088"/>
        </w:tabs>
        <w:spacing w:line="276" w:lineRule="auto"/>
        <w:jc w:val="center"/>
        <w:rPr>
          <w:rFonts w:ascii="Times New Roman" w:hAnsi="Times New Roman" w:cs="Times New Roman"/>
          <w:i/>
          <w:iCs/>
          <w:color w:val="000000" w:themeColor="text1"/>
          <w:sz w:val="24"/>
          <w:szCs w:val="24"/>
          <w:lang w:val="vi-VN"/>
        </w:rPr>
      </w:pPr>
      <m:oMath>
        <m:r>
          <w:rPr>
            <w:rFonts w:ascii="Cambria Math" w:hAnsi="Cambria Math" w:cs="Times New Roman"/>
            <w:color w:val="000000" w:themeColor="text1"/>
            <w:sz w:val="24"/>
            <w:szCs w:val="24"/>
            <w:lang w:val="vi-VN"/>
          </w:rPr>
          <m:t>m=</m:t>
        </m:r>
        <m:sSub>
          <m:sSubPr>
            <m:ctrlPr>
              <w:rPr>
                <w:rFonts w:ascii="Cambria Math" w:hAnsi="Cambria Math" w:cs="Times New Roman"/>
                <w:i/>
                <w:iCs/>
                <w:color w:val="000000" w:themeColor="text1"/>
                <w:sz w:val="24"/>
                <w:szCs w:val="24"/>
                <w:lang w:val="vi-VN"/>
              </w:rPr>
            </m:ctrlPr>
          </m:sSubPr>
          <m:e>
            <m:r>
              <w:rPr>
                <w:rFonts w:ascii="Cambria Math" w:hAnsi="Cambria Math" w:cs="Times New Roman"/>
                <w:color w:val="000000" w:themeColor="text1"/>
                <w:sz w:val="24"/>
                <w:szCs w:val="24"/>
                <w:lang w:val="vi-VN"/>
              </w:rPr>
              <m:t>m</m:t>
            </m:r>
          </m:e>
          <m:sub>
            <m:r>
              <w:rPr>
                <w:rFonts w:ascii="Cambria Math" w:hAnsi="Cambria Math" w:cs="Times New Roman"/>
                <w:color w:val="000000" w:themeColor="text1"/>
                <w:sz w:val="24"/>
                <w:szCs w:val="24"/>
                <w:lang w:val="vi-VN"/>
              </w:rPr>
              <m:t>0</m:t>
            </m:r>
          </m:sub>
        </m:sSub>
        <m:r>
          <w:rPr>
            <w:rFonts w:ascii="Cambria Math" w:hAnsi="Cambria Math" w:cs="Times New Roman"/>
            <w:color w:val="000000" w:themeColor="text1"/>
            <w:sz w:val="24"/>
            <w:szCs w:val="24"/>
            <w:lang w:val="vi-VN"/>
          </w:rPr>
          <m:t>.</m:t>
        </m:r>
        <m:sSup>
          <m:sSupPr>
            <m:ctrlPr>
              <w:rPr>
                <w:rFonts w:ascii="Cambria Math" w:hAnsi="Cambria Math" w:cs="Times New Roman"/>
                <w:i/>
                <w:iCs/>
                <w:color w:val="000000" w:themeColor="text1"/>
                <w:sz w:val="24"/>
                <w:szCs w:val="24"/>
                <w:lang w:val="vi-VN"/>
              </w:rPr>
            </m:ctrlPr>
          </m:sSupPr>
          <m:e>
            <m:r>
              <w:rPr>
                <w:rFonts w:ascii="Cambria Math" w:hAnsi="Cambria Math" w:cs="Times New Roman"/>
                <w:color w:val="000000" w:themeColor="text1"/>
                <w:sz w:val="24"/>
                <w:szCs w:val="24"/>
                <w:lang w:val="vi-VN"/>
              </w:rPr>
              <m:t>e</m:t>
            </m:r>
          </m:e>
          <m:sup>
            <m:r>
              <w:rPr>
                <w:rFonts w:ascii="Cambria Math" w:hAnsi="Cambria Math" w:cs="Times New Roman"/>
                <w:color w:val="000000" w:themeColor="text1"/>
                <w:sz w:val="24"/>
                <w:szCs w:val="24"/>
                <w:lang w:val="vi-VN"/>
              </w:rPr>
              <m:t>-</m:t>
            </m:r>
            <m:r>
              <w:rPr>
                <w:rFonts w:ascii="Cambria Math" w:hAnsi="Cambria Math" w:cs="Times New Roman"/>
                <w:i/>
                <w:iCs/>
                <w:color w:val="000000" w:themeColor="text1"/>
                <w:sz w:val="24"/>
                <w:szCs w:val="24"/>
                <w:lang w:val="vi-VN"/>
              </w:rPr>
              <w:sym w:font="Symbol" w:char="F06C"/>
            </m:r>
            <m:r>
              <w:rPr>
                <w:rFonts w:ascii="Cambria Math" w:hAnsi="Cambria Math" w:cs="Times New Roman"/>
                <w:color w:val="000000" w:themeColor="text1"/>
                <w:sz w:val="24"/>
                <w:szCs w:val="24"/>
                <w:lang w:val="vi-VN"/>
              </w:rPr>
              <m:t>.t</m:t>
            </m:r>
          </m:sup>
        </m:sSup>
        <m:r>
          <w:rPr>
            <w:rFonts w:ascii="Cambria Math" w:hAnsi="Cambria Math" w:cs="Times New Roman"/>
            <w:color w:val="000000" w:themeColor="text1"/>
            <w:sz w:val="24"/>
            <w:szCs w:val="24"/>
            <w:lang w:val="vi-VN"/>
          </w:rPr>
          <m:t>=0,2.</m:t>
        </m:r>
        <m:sSup>
          <m:sSupPr>
            <m:ctrlPr>
              <w:rPr>
                <w:rFonts w:ascii="Cambria Math" w:hAnsi="Cambria Math" w:cs="Times New Roman"/>
                <w:i/>
                <w:iCs/>
                <w:color w:val="000000" w:themeColor="text1"/>
                <w:sz w:val="24"/>
                <w:szCs w:val="24"/>
                <w:lang w:val="vi-VN"/>
              </w:rPr>
            </m:ctrlPr>
          </m:sSupPr>
          <m:e>
            <m:r>
              <w:rPr>
                <w:rFonts w:ascii="Cambria Math" w:hAnsi="Cambria Math" w:cs="Times New Roman"/>
                <w:color w:val="000000" w:themeColor="text1"/>
                <w:sz w:val="24"/>
                <w:szCs w:val="24"/>
                <w:lang w:val="vi-VN"/>
              </w:rPr>
              <m:t>e</m:t>
            </m:r>
          </m:e>
          <m:sup>
            <m:r>
              <w:rPr>
                <w:rFonts w:ascii="Cambria Math" w:hAnsi="Cambria Math" w:cs="Times New Roman"/>
                <w:color w:val="000000" w:themeColor="text1"/>
                <w:sz w:val="24"/>
                <w:szCs w:val="24"/>
                <w:lang w:val="vi-VN"/>
              </w:rPr>
              <m:t>-4,916.</m:t>
            </m:r>
            <m:sSup>
              <m:sSupPr>
                <m:ctrlPr>
                  <w:rPr>
                    <w:rFonts w:ascii="Cambria Math" w:hAnsi="Cambria Math" w:cs="Times New Roman"/>
                    <w:i/>
                    <w:iCs/>
                    <w:color w:val="000000" w:themeColor="text1"/>
                    <w:sz w:val="24"/>
                    <w:szCs w:val="24"/>
                    <w:lang w:val="vi-VN"/>
                  </w:rPr>
                </m:ctrlPr>
              </m:sSupPr>
              <m:e>
                <m:r>
                  <w:rPr>
                    <w:rFonts w:ascii="Cambria Math" w:hAnsi="Cambria Math" w:cs="Times New Roman"/>
                    <w:color w:val="000000" w:themeColor="text1"/>
                    <w:sz w:val="24"/>
                    <w:szCs w:val="24"/>
                    <w:lang w:val="vi-VN"/>
                  </w:rPr>
                  <m:t>10</m:t>
                </m:r>
              </m:e>
              <m:sup>
                <m:r>
                  <w:rPr>
                    <w:rFonts w:ascii="Cambria Math" w:hAnsi="Cambria Math" w:cs="Times New Roman"/>
                    <w:color w:val="000000" w:themeColor="text1"/>
                    <w:sz w:val="24"/>
                    <w:szCs w:val="24"/>
                    <w:lang w:val="vi-VN"/>
                  </w:rPr>
                  <m:t>-18</m:t>
                </m:r>
              </m:sup>
            </m:sSup>
            <m:r>
              <w:rPr>
                <w:rFonts w:ascii="Cambria Math" w:hAnsi="Cambria Math" w:cs="Times New Roman"/>
                <w:color w:val="000000" w:themeColor="text1"/>
                <w:sz w:val="24"/>
                <w:szCs w:val="24"/>
                <w:lang w:val="vi-VN"/>
              </w:rPr>
              <m:t>.50.</m:t>
            </m:r>
            <m:sSup>
              <m:sSupPr>
                <m:ctrlPr>
                  <w:rPr>
                    <w:rFonts w:ascii="Cambria Math" w:hAnsi="Cambria Math" w:cs="Times New Roman"/>
                    <w:i/>
                    <w:iCs/>
                    <w:color w:val="000000" w:themeColor="text1"/>
                    <w:sz w:val="24"/>
                    <w:szCs w:val="24"/>
                    <w:lang w:val="vi-VN"/>
                  </w:rPr>
                </m:ctrlPr>
              </m:sSupPr>
              <m:e>
                <m:r>
                  <w:rPr>
                    <w:rFonts w:ascii="Cambria Math" w:hAnsi="Cambria Math" w:cs="Times New Roman"/>
                    <w:color w:val="000000" w:themeColor="text1"/>
                    <w:sz w:val="24"/>
                    <w:szCs w:val="24"/>
                    <w:lang w:val="vi-VN"/>
                  </w:rPr>
                  <m:t>10</m:t>
                </m:r>
              </m:e>
              <m:sup>
                <m:r>
                  <w:rPr>
                    <w:rFonts w:ascii="Cambria Math" w:hAnsi="Cambria Math" w:cs="Times New Roman"/>
                    <w:color w:val="000000" w:themeColor="text1"/>
                    <w:sz w:val="24"/>
                    <w:szCs w:val="24"/>
                    <w:lang w:val="vi-VN"/>
                  </w:rPr>
                  <m:t>6</m:t>
                </m:r>
              </m:sup>
            </m:sSup>
            <m:r>
              <w:rPr>
                <w:rFonts w:ascii="Cambria Math" w:hAnsi="Cambria Math" w:cs="Times New Roman"/>
                <w:color w:val="000000" w:themeColor="text1"/>
                <w:sz w:val="24"/>
                <w:szCs w:val="24"/>
                <w:lang w:val="vi-VN"/>
              </w:rPr>
              <m:t>.365.24.3600</m:t>
            </m:r>
          </m:sup>
        </m:sSup>
        <m:r>
          <w:rPr>
            <w:rFonts w:ascii="Cambria Math" w:hAnsi="Cambria Math" w:cs="Times New Roman"/>
            <w:color w:val="000000" w:themeColor="text1"/>
            <w:sz w:val="24"/>
            <w:szCs w:val="24"/>
            <w:lang w:val="vi-VN"/>
          </w:rPr>
          <m:t>≈0,198</m:t>
        </m:r>
      </m:oMath>
      <w:r w:rsidRPr="00407153">
        <w:rPr>
          <w:rFonts w:ascii="Times New Roman" w:eastAsiaTheme="minorEastAsia" w:hAnsi="Times New Roman" w:cs="Times New Roman"/>
          <w:i/>
          <w:iCs/>
          <w:color w:val="000000" w:themeColor="text1"/>
          <w:sz w:val="24"/>
          <w:szCs w:val="24"/>
          <w:lang w:val="vi-VN"/>
        </w:rPr>
        <w:t xml:space="preserve"> g.</w:t>
      </w:r>
    </w:p>
    <w:p w:rsidR="00DB20E7" w:rsidRPr="00407153" w:rsidRDefault="00DB20E7" w:rsidP="00980B90">
      <w:pPr>
        <w:pStyle w:val="NoSpacing"/>
        <w:tabs>
          <w:tab w:val="left" w:pos="284"/>
          <w:tab w:val="left" w:pos="851"/>
          <w:tab w:val="left" w:pos="2552"/>
          <w:tab w:val="left" w:pos="4820"/>
          <w:tab w:val="left" w:pos="7088"/>
        </w:tabs>
        <w:spacing w:before="160" w:after="160" w:line="276" w:lineRule="auto"/>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III. Thí sinh trả lời từ câu 1 đến câu 6</w:t>
      </w:r>
      <w:r w:rsidRPr="00407153">
        <w:rPr>
          <w:rFonts w:ascii="Times New Roman" w:hAnsi="Times New Roman" w:cs="Times New Roman"/>
          <w:color w:val="000000" w:themeColor="text1"/>
          <w:sz w:val="24"/>
          <w:szCs w:val="24"/>
          <w:lang w:val="vi-VN"/>
        </w:rPr>
        <w:t>.</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drawing>
          <wp:anchor distT="0" distB="0" distL="114300" distR="114300" simplePos="0" relativeHeight="251666432" behindDoc="0" locked="0" layoutInCell="1" allowOverlap="1" wp14:anchorId="486F6BD6" wp14:editId="7588B9CB">
            <wp:simplePos x="0" y="0"/>
            <wp:positionH relativeFrom="column">
              <wp:posOffset>4572000</wp:posOffset>
            </wp:positionH>
            <wp:positionV relativeFrom="paragraph">
              <wp:posOffset>70485</wp:posOffset>
            </wp:positionV>
            <wp:extent cx="1892300" cy="1065996"/>
            <wp:effectExtent l="0" t="0" r="0" b="1270"/>
            <wp:wrapSquare wrapText="bothSides"/>
            <wp:docPr id="7521621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892300" cy="1065996"/>
                    </a:xfrm>
                    <a:prstGeom prst="rect">
                      <a:avLst/>
                    </a:prstGeom>
                    <a:noFill/>
                  </pic:spPr>
                </pic:pic>
              </a:graphicData>
            </a:graphic>
          </wp:anchor>
        </w:drawing>
      </w:r>
      <w:r w:rsidRPr="00407153">
        <w:rPr>
          <w:rFonts w:ascii="Times New Roman" w:hAnsi="Times New Roman" w:cs="Times New Roman"/>
          <w:b/>
          <w:bCs/>
          <w:color w:val="000000" w:themeColor="text1"/>
          <w:sz w:val="24"/>
          <w:szCs w:val="24"/>
        </w:rPr>
        <w:t>Câu 1.</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Để diệt trừ các bào tử nấm và kích thích quá trình nảy mầm của hạt giống lúa, người nông dân đã sử dụng một kinh nghiệm dân gian là ngâm chúng vào trong nước ấm theo công thức “hai sôi, ba lạnh”. Tức là nước ấm sẽ được tạo ra bằng cách pha hai phần nước sôi với ba phần nước lạnh.</w:t>
      </w:r>
    </w:p>
    <w:p w:rsidR="00DB20E7" w:rsidRPr="00407153" w:rsidRDefault="00DB20E7" w:rsidP="00980B90">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t xml:space="preserve">Nếu người nông dân sử dụng nước máy có nhiệt độ 25 </w:t>
      </w:r>
      <w:r w:rsidRPr="00407153">
        <w:rPr>
          <w:rFonts w:ascii="Times New Roman" w:eastAsia="Times New Roman" w:hAnsi="Times New Roman" w:cs="Times New Roman"/>
          <w:color w:val="000000" w:themeColor="text1"/>
          <w:sz w:val="24"/>
          <w:szCs w:val="24"/>
          <w:vertAlign w:val="superscript"/>
        </w:rPr>
        <w:t>0</w:t>
      </w:r>
      <w:r w:rsidRPr="00407153">
        <w:rPr>
          <w:rFonts w:ascii="Times New Roman" w:eastAsia="Times New Roman" w:hAnsi="Times New Roman" w:cs="Times New Roman"/>
          <w:color w:val="000000" w:themeColor="text1"/>
          <w:sz w:val="24"/>
          <w:szCs w:val="24"/>
        </w:rPr>
        <w:t xml:space="preserve">C để pha với nước sôi theo công thức “hai sôi, ba lạnh” thì nước ấm thu được có nhiệt độ bao nhiêu </w:t>
      </w:r>
      <w:r w:rsidRPr="00407153">
        <w:rPr>
          <w:rFonts w:ascii="Times New Roman" w:eastAsia="Times New Roman" w:hAnsi="Times New Roman" w:cs="Times New Roman"/>
          <w:color w:val="000000" w:themeColor="text1"/>
          <w:sz w:val="24"/>
          <w:szCs w:val="24"/>
          <w:vertAlign w:val="superscript"/>
        </w:rPr>
        <w:t>0</w:t>
      </w:r>
      <w:r w:rsidRPr="00407153">
        <w:rPr>
          <w:rFonts w:ascii="Times New Roman" w:eastAsia="Times New Roman" w:hAnsi="Times New Roman" w:cs="Times New Roman"/>
          <w:color w:val="000000" w:themeColor="text1"/>
          <w:sz w:val="24"/>
          <w:szCs w:val="24"/>
        </w:rPr>
        <w:t>C (làm tròn đến hàng đơn vị)?</w:t>
      </w:r>
    </w:p>
    <w:p w:rsidR="00DB20E7" w:rsidRPr="00407153" w:rsidRDefault="00DB20E7" w:rsidP="00980B90">
      <w:pPr>
        <w:tabs>
          <w:tab w:val="left" w:pos="284"/>
          <w:tab w:val="left" w:pos="2835"/>
          <w:tab w:val="left" w:pos="5387"/>
          <w:tab w:val="left" w:pos="7938"/>
        </w:tabs>
        <w:spacing w:before="120" w:after="120" w:line="276" w:lineRule="auto"/>
        <w:jc w:val="center"/>
        <w:rPr>
          <w:rFonts w:ascii="Times New Roman" w:eastAsia="Times New Roman" w:hAnsi="Times New Roman" w:cs="Times New Roman"/>
          <w:b/>
          <w:bCs/>
          <w:color w:val="000000" w:themeColor="text1"/>
          <w:sz w:val="24"/>
          <w:szCs w:val="24"/>
        </w:rPr>
      </w:pPr>
      <w:r w:rsidRPr="00407153">
        <w:rPr>
          <w:rFonts w:ascii="Times New Roman" w:eastAsia="Times New Roman" w:hAnsi="Times New Roman" w:cs="Times New Roman"/>
          <w:b/>
          <w:bCs/>
          <w:color w:val="000000" w:themeColor="text1"/>
          <w:sz w:val="24"/>
          <w:szCs w:val="24"/>
        </w:rPr>
        <w:t>Hướng dẫn giải:</w:t>
      </w:r>
    </w:p>
    <w:p w:rsidR="00DB20E7" w:rsidRPr="00407153" w:rsidRDefault="00DB20E7" w:rsidP="00980B90">
      <w:pPr>
        <w:tabs>
          <w:tab w:val="left" w:pos="284"/>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Gọi nhiệt độ của nước ấm là t</w:t>
      </w:r>
      <w:r w:rsidRPr="00407153">
        <w:rPr>
          <w:rFonts w:ascii="Times New Roman" w:eastAsia="Times New Roman" w:hAnsi="Times New Roman" w:cs="Times New Roman"/>
          <w:i/>
          <w:iCs/>
          <w:color w:val="000000" w:themeColor="text1"/>
          <w:kern w:val="0"/>
          <w:sz w:val="24"/>
          <w:szCs w:val="24"/>
          <w:vertAlign w:val="subscript"/>
          <w:lang w:eastAsia="vi-VN"/>
          <w14:ligatures w14:val="none"/>
        </w:rPr>
        <w:t>A</w:t>
      </w:r>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vertAlign w:val="superscript"/>
          <w:lang w:eastAsia="vi-VN"/>
          <w14:ligatures w14:val="none"/>
        </w:rPr>
        <w:t>0</w:t>
      </w:r>
      <w:r w:rsidRPr="00407153">
        <w:rPr>
          <w:rFonts w:ascii="Times New Roman" w:eastAsia="Times New Roman" w:hAnsi="Times New Roman" w:cs="Times New Roman"/>
          <w:i/>
          <w:iCs/>
          <w:color w:val="000000" w:themeColor="text1"/>
          <w:kern w:val="0"/>
          <w:sz w:val="24"/>
          <w:szCs w:val="24"/>
          <w:lang w:eastAsia="vi-VN"/>
          <w14:ligatures w14:val="none"/>
        </w:rPr>
        <w:t>C), khối lượng của một phần nước là m (kg).</w:t>
      </w:r>
    </w:p>
    <w:p w:rsidR="00DB20E7" w:rsidRPr="00407153" w:rsidRDefault="00DB20E7" w:rsidP="00980B90">
      <w:pPr>
        <w:tabs>
          <w:tab w:val="left" w:pos="284"/>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Nhiệt lượng hai phần nước sôi tỏa ra: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Q</m:t>
            </m:r>
          </m:e>
          <m:sub>
            <m:r>
              <w:rPr>
                <w:rFonts w:ascii="Cambria Math" w:eastAsia="Times New Roman" w:hAnsi="Cambria Math" w:cs="Times New Roman"/>
                <w:color w:val="000000" w:themeColor="text1"/>
                <w:kern w:val="0"/>
                <w:sz w:val="24"/>
                <w:szCs w:val="24"/>
                <w:lang w:eastAsia="vi-VN"/>
                <w14:ligatures w14:val="none"/>
              </w:rPr>
              <m:t>tỏa</m:t>
            </m:r>
          </m:sub>
        </m:sSub>
        <m:r>
          <w:rPr>
            <w:rFonts w:ascii="Cambria Math" w:eastAsia="Times New Roman" w:hAnsi="Cambria Math" w:cs="Times New Roman"/>
            <w:color w:val="000000" w:themeColor="text1"/>
            <w:kern w:val="0"/>
            <w:sz w:val="24"/>
            <w:szCs w:val="24"/>
            <w:lang w:eastAsia="vi-VN"/>
            <w14:ligatures w14:val="none"/>
          </w:rPr>
          <m:t>=2m.c.</m:t>
        </m:r>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100-</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A</m:t>
                </m:r>
              </m:sub>
            </m:sSub>
          </m:e>
        </m:d>
      </m:oMath>
      <w:r w:rsidRPr="00407153">
        <w:rPr>
          <w:rFonts w:ascii="Times New Roman" w:eastAsia="Times New Roman" w:hAnsi="Times New Roman" w:cs="Times New Roman"/>
          <w:i/>
          <w:iCs/>
          <w:color w:val="000000" w:themeColor="text1"/>
          <w:kern w:val="0"/>
          <w:sz w:val="24"/>
          <w:szCs w:val="24"/>
          <w:lang w:eastAsia="vi-VN"/>
          <w14:ligatures w14:val="none"/>
        </w:rPr>
        <w:t xml:space="preserve"> (J). (Vì </w:t>
      </w:r>
      <m:oMath>
        <m:r>
          <w:rPr>
            <w:rFonts w:ascii="Cambria Math" w:eastAsia="Times New Roman" w:hAnsi="Cambria Math" w:cs="Times New Roman"/>
            <w:color w:val="000000" w:themeColor="text1"/>
            <w:kern w:val="0"/>
            <w:sz w:val="24"/>
            <w:szCs w:val="24"/>
            <w:lang w:eastAsia="vi-VN"/>
            <w14:ligatures w14:val="none"/>
          </w:rPr>
          <m:t>∆T</m:t>
        </m:r>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K</m:t>
            </m:r>
          </m:e>
        </m:d>
        <m:r>
          <w:rPr>
            <w:rFonts w:ascii="Cambria Math" w:eastAsia="Times New Roman" w:hAnsi="Cambria Math" w:cs="Times New Roman"/>
            <w:color w:val="000000" w:themeColor="text1"/>
            <w:kern w:val="0"/>
            <w:sz w:val="24"/>
            <w:szCs w:val="24"/>
            <w:lang w:eastAsia="vi-VN"/>
            <w14:ligatures w14:val="none"/>
          </w:rPr>
          <m:t>=∆t(℃)</m:t>
        </m:r>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80B90">
      <w:pPr>
        <w:tabs>
          <w:tab w:val="left" w:pos="284"/>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lastRenderedPageBreak/>
        <w:tab/>
        <w:t xml:space="preserve">Nhiệt lượng ba phần nước lạnh thu vào: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Q</m:t>
            </m:r>
          </m:e>
          <m:sub>
            <m:r>
              <w:rPr>
                <w:rFonts w:ascii="Cambria Math" w:eastAsia="Times New Roman" w:hAnsi="Cambria Math" w:cs="Times New Roman"/>
                <w:color w:val="000000" w:themeColor="text1"/>
                <w:kern w:val="0"/>
                <w:sz w:val="24"/>
                <w:szCs w:val="24"/>
                <w:lang w:eastAsia="vi-VN"/>
                <w14:ligatures w14:val="none"/>
              </w:rPr>
              <m:t>thu</m:t>
            </m:r>
          </m:sub>
        </m:sSub>
        <m:r>
          <w:rPr>
            <w:rFonts w:ascii="Cambria Math" w:eastAsia="Times New Roman" w:hAnsi="Cambria Math" w:cs="Times New Roman"/>
            <w:color w:val="000000" w:themeColor="text1"/>
            <w:kern w:val="0"/>
            <w:sz w:val="24"/>
            <w:szCs w:val="24"/>
            <w:lang w:eastAsia="vi-VN"/>
            <w14:ligatures w14:val="none"/>
          </w:rPr>
          <m:t>=3m.c.</m:t>
        </m:r>
        <m:d>
          <m:dPr>
            <m:ctrlPr>
              <w:rPr>
                <w:rFonts w:ascii="Cambria Math" w:eastAsia="Times New Roman" w:hAnsi="Cambria Math" w:cs="Times New Roman"/>
                <w:i/>
                <w:iCs/>
                <w:color w:val="000000" w:themeColor="text1"/>
                <w:kern w:val="0"/>
                <w:sz w:val="24"/>
                <w:szCs w:val="24"/>
                <w:lang w:eastAsia="vi-VN"/>
                <w14:ligatures w14:val="none"/>
              </w:rPr>
            </m:ctrlPr>
          </m:d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A</m:t>
                </m:r>
              </m:sub>
            </m:sSub>
            <m:r>
              <w:rPr>
                <w:rFonts w:ascii="Cambria Math" w:eastAsia="Times New Roman" w:hAnsi="Cambria Math" w:cs="Times New Roman"/>
                <w:color w:val="000000" w:themeColor="text1"/>
                <w:kern w:val="0"/>
                <w:sz w:val="24"/>
                <w:szCs w:val="24"/>
                <w:lang w:eastAsia="vi-VN"/>
                <w14:ligatures w14:val="none"/>
              </w:rPr>
              <m:t>-25</m:t>
            </m:r>
          </m:e>
        </m:d>
      </m:oMath>
      <w:r w:rsidRPr="00407153">
        <w:rPr>
          <w:rFonts w:ascii="Times New Roman" w:eastAsia="Times New Roman" w:hAnsi="Times New Roman" w:cs="Times New Roman"/>
          <w:i/>
          <w:iCs/>
          <w:color w:val="000000" w:themeColor="text1"/>
          <w:kern w:val="0"/>
          <w:sz w:val="24"/>
          <w:szCs w:val="24"/>
          <w:lang w:eastAsia="vi-VN"/>
          <w14:ligatures w14:val="none"/>
        </w:rPr>
        <w:t xml:space="preserve"> (J). (Vì </w:t>
      </w:r>
      <m:oMath>
        <m:r>
          <w:rPr>
            <w:rFonts w:ascii="Cambria Math" w:eastAsia="Times New Roman" w:hAnsi="Cambria Math" w:cs="Times New Roman"/>
            <w:color w:val="000000" w:themeColor="text1"/>
            <w:kern w:val="0"/>
            <w:sz w:val="24"/>
            <w:szCs w:val="24"/>
            <w:lang w:eastAsia="vi-VN"/>
            <w14:ligatures w14:val="none"/>
          </w:rPr>
          <m:t>∆T</m:t>
        </m:r>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K</m:t>
            </m:r>
          </m:e>
        </m:d>
        <m:r>
          <w:rPr>
            <w:rFonts w:ascii="Cambria Math" w:eastAsia="Times New Roman" w:hAnsi="Cambria Math" w:cs="Times New Roman"/>
            <w:color w:val="000000" w:themeColor="text1"/>
            <w:kern w:val="0"/>
            <w:sz w:val="24"/>
            <w:szCs w:val="24"/>
            <w:lang w:eastAsia="vi-VN"/>
            <w14:ligatures w14:val="none"/>
          </w:rPr>
          <m:t>=∆t(℃)</m:t>
        </m:r>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80B90">
      <w:pPr>
        <w:tabs>
          <w:tab w:val="left" w:pos="284"/>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Áp dụng phương trình cân bằng nhiệt, ta có:</w:t>
      </w:r>
    </w:p>
    <w:p w:rsidR="00DB20E7" w:rsidRPr="00407153" w:rsidRDefault="00CE5B0C" w:rsidP="00980B90">
      <w:pPr>
        <w:tabs>
          <w:tab w:val="left" w:pos="284"/>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Q</m:t>
            </m:r>
          </m:e>
          <m:sub>
            <m:r>
              <w:rPr>
                <w:rFonts w:ascii="Cambria Math" w:eastAsia="Times New Roman" w:hAnsi="Cambria Math" w:cs="Times New Roman"/>
                <w:color w:val="000000" w:themeColor="text1"/>
                <w:kern w:val="0"/>
                <w:sz w:val="24"/>
                <w:szCs w:val="24"/>
                <w:lang w:eastAsia="vi-VN"/>
                <w14:ligatures w14:val="none"/>
              </w:rPr>
              <m:t>tỏa</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Q</m:t>
            </m:r>
          </m:e>
          <m:sub>
            <m:r>
              <w:rPr>
                <w:rFonts w:ascii="Cambria Math" w:eastAsia="Times New Roman" w:hAnsi="Cambria Math" w:cs="Times New Roman"/>
                <w:color w:val="000000" w:themeColor="text1"/>
                <w:kern w:val="0"/>
                <w:sz w:val="24"/>
                <w:szCs w:val="24"/>
                <w:lang w:eastAsia="vi-VN"/>
                <w14:ligatures w14:val="none"/>
              </w:rPr>
              <m:t>thu</m:t>
            </m:r>
          </m:sub>
        </m:sSub>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00DB20E7"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2m.c.</m:t>
        </m:r>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100-</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A</m:t>
                </m:r>
              </m:sub>
            </m:sSub>
          </m:e>
        </m:d>
        <m:r>
          <w:rPr>
            <w:rFonts w:ascii="Cambria Math" w:eastAsia="Times New Roman" w:hAnsi="Cambria Math" w:cs="Times New Roman"/>
            <w:color w:val="000000" w:themeColor="text1"/>
            <w:kern w:val="0"/>
            <w:sz w:val="24"/>
            <w:szCs w:val="24"/>
            <w:lang w:eastAsia="vi-VN"/>
            <w14:ligatures w14:val="none"/>
          </w:rPr>
          <m:t>=3m.c.</m:t>
        </m:r>
        <m:d>
          <m:dPr>
            <m:ctrlPr>
              <w:rPr>
                <w:rFonts w:ascii="Cambria Math" w:eastAsia="Times New Roman" w:hAnsi="Cambria Math" w:cs="Times New Roman"/>
                <w:i/>
                <w:iCs/>
                <w:color w:val="000000" w:themeColor="text1"/>
                <w:kern w:val="0"/>
                <w:sz w:val="24"/>
                <w:szCs w:val="24"/>
                <w:lang w:eastAsia="vi-VN"/>
                <w14:ligatures w14:val="none"/>
              </w:rPr>
            </m:ctrlPr>
          </m:d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A</m:t>
                </m:r>
              </m:sub>
            </m:sSub>
            <m:r>
              <w:rPr>
                <w:rFonts w:ascii="Cambria Math" w:eastAsia="Times New Roman" w:hAnsi="Cambria Math" w:cs="Times New Roman"/>
                <w:color w:val="000000" w:themeColor="text1"/>
                <w:kern w:val="0"/>
                <w:sz w:val="24"/>
                <w:szCs w:val="24"/>
                <w:lang w:eastAsia="vi-VN"/>
                <w14:ligatures w14:val="none"/>
              </w:rPr>
              <m:t>-25</m:t>
            </m:r>
          </m:e>
        </m:d>
      </m:oMath>
    </w:p>
    <w:p w:rsidR="00DB20E7" w:rsidRPr="00407153" w:rsidRDefault="00DB20E7" w:rsidP="00980B90">
      <w:pPr>
        <w:tabs>
          <w:tab w:val="left" w:pos="284"/>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sym w:font="Symbol" w:char="F0DE"/>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A</m:t>
            </m:r>
          </m:sub>
        </m:sSub>
        <m:r>
          <w:rPr>
            <w:rFonts w:ascii="Cambria Math" w:eastAsia="Times New Roman" w:hAnsi="Cambria Math" w:cs="Times New Roman"/>
            <w:color w:val="000000" w:themeColor="text1"/>
            <w:kern w:val="0"/>
            <w:sz w:val="24"/>
            <w:szCs w:val="24"/>
            <w:lang w:eastAsia="vi-VN"/>
            <w14:ligatures w14:val="none"/>
          </w:rPr>
          <m:t>=55 ℃</m:t>
        </m:r>
      </m:oMath>
      <w:r w:rsidRPr="00407153">
        <w:rPr>
          <w:rFonts w:ascii="Times New Roman" w:eastAsia="Times New Roman" w:hAnsi="Times New Roman" w:cs="Times New Roman"/>
          <w:i/>
          <w:iCs/>
          <w:color w:val="000000" w:themeColor="text1"/>
          <w:kern w:val="0"/>
          <w:sz w:val="24"/>
          <w:szCs w:val="24"/>
          <w:lang w:eastAsia="vi-VN"/>
          <w14:ligatures w14:val="none"/>
        </w:rPr>
        <w:t>.</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E020A6">
        <w:tc>
          <w:tcPr>
            <w:tcW w:w="1147"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p>
        </w:tc>
      </w:tr>
    </w:tbl>
    <w:p w:rsidR="00DB20E7" w:rsidRPr="00407153" w:rsidRDefault="00DB20E7" w:rsidP="00980B90">
      <w:pPr>
        <w:tabs>
          <w:tab w:val="left" w:pos="284"/>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p>
    <w:p w:rsidR="00DB20E7" w:rsidRPr="00407153" w:rsidRDefault="00DB20E7" w:rsidP="00980B90">
      <w:pPr>
        <w:tabs>
          <w:tab w:val="left" w:pos="284"/>
          <w:tab w:val="left" w:pos="2835"/>
          <w:tab w:val="left" w:pos="5387"/>
          <w:tab w:val="left" w:pos="7938"/>
        </w:tabs>
        <w:spacing w:after="0" w:line="276" w:lineRule="auto"/>
        <w:contextualSpacing/>
        <w:jc w:val="both"/>
        <w:rPr>
          <w:rFonts w:ascii="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669504" behindDoc="0" locked="0" layoutInCell="1" allowOverlap="1" wp14:anchorId="194CA4C6" wp14:editId="2C59F581">
            <wp:simplePos x="0" y="0"/>
            <wp:positionH relativeFrom="column">
              <wp:posOffset>5080635</wp:posOffset>
            </wp:positionH>
            <wp:positionV relativeFrom="paragraph">
              <wp:posOffset>17708</wp:posOffset>
            </wp:positionV>
            <wp:extent cx="1435100" cy="1439545"/>
            <wp:effectExtent l="0" t="0" r="0" b="8255"/>
            <wp:wrapSquare wrapText="bothSides"/>
            <wp:docPr id="1562259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33422" name=""/>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435100" cy="1439545"/>
                    </a:xfrm>
                    <a:prstGeom prst="rect">
                      <a:avLst/>
                    </a:prstGeom>
                  </pic:spPr>
                </pic:pic>
              </a:graphicData>
            </a:graphic>
          </wp:anchor>
        </w:drawing>
      </w:r>
      <w:r w:rsidRPr="00407153">
        <w:rPr>
          <w:rFonts w:ascii="Times New Roman" w:eastAsia="Times New Roman" w:hAnsi="Times New Roman" w:cs="Times New Roman"/>
          <w:b/>
          <w:bCs/>
          <w:color w:val="000000" w:themeColor="text1"/>
          <w:kern w:val="0"/>
          <w:sz w:val="24"/>
          <w:szCs w:val="24"/>
          <w:lang w:eastAsia="vi-VN"/>
          <w14:ligatures w14:val="none"/>
        </w:rPr>
        <w:t>Câu 2.</w:t>
      </w:r>
      <w:r w:rsidRPr="00407153">
        <w:rPr>
          <w:rFonts w:ascii="Times New Roman" w:eastAsia="Times New Roman" w:hAnsi="Times New Roman" w:cs="Times New Roman"/>
          <w:color w:val="000000" w:themeColor="text1"/>
          <w:kern w:val="0"/>
          <w:sz w:val="24"/>
          <w:szCs w:val="24"/>
          <w:lang w:eastAsia="vi-VN"/>
          <w14:ligatures w14:val="none"/>
        </w:rPr>
        <w:t xml:space="preserve"> Chạy bộ vào mỗi buổi sáng là hoạt động luyện tập rất tốt cho sức khỏe. Trung bình mỗi người khi chạy bộ sẽ </w:t>
      </w:r>
      <w:r w:rsidRPr="00407153">
        <w:rPr>
          <w:rFonts w:ascii="Times New Roman" w:hAnsi="Times New Roman" w:cs="Times New Roman"/>
          <w:color w:val="000000" w:themeColor="text1"/>
          <w:sz w:val="24"/>
          <w:szCs w:val="24"/>
        </w:rPr>
        <w:t xml:space="preserve">cần hít vào 1 g không khí ở điều kiện chuẩn (áp suất 1 Bar và nhiệt độ 25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trong mỗi nhịp thở. Biết khối lượng riêng của không khí ở điều kiện chuẩn là 1,29 kg/</w:t>
      </w:r>
      <m:oMath>
        <m:sSup>
          <m:sSupPr>
            <m:ctrlPr>
              <w:rPr>
                <w:rFonts w:ascii="Cambria Math" w:hAnsi="Cambria Math" w:cs="Times New Roman"/>
                <w:color w:val="000000" w:themeColor="text1"/>
                <w:sz w:val="24"/>
                <w:szCs w:val="24"/>
              </w:rPr>
            </m:ctrlPr>
          </m:sSupPr>
          <m:e>
            <m:r>
              <m:rPr>
                <m:sty m:val="p"/>
              </m:rPr>
              <w:rPr>
                <w:rFonts w:ascii="Cambria Math" w:hAnsi="Cambria Math" w:cs="Times New Roman"/>
                <w:color w:val="000000" w:themeColor="text1"/>
                <w:sz w:val="24"/>
                <w:szCs w:val="24"/>
              </w:rPr>
              <m:t>m</m:t>
            </m:r>
          </m:e>
          <m:sup>
            <m:r>
              <m:rPr>
                <m:sty m:val="p"/>
              </m:rPr>
              <w:rPr>
                <w:rFonts w:ascii="Cambria Math" w:hAnsi="Cambria Math" w:cs="Times New Roman"/>
                <w:color w:val="000000" w:themeColor="text1"/>
                <w:sz w:val="24"/>
                <w:szCs w:val="24"/>
              </w:rPr>
              <m:t>3</m:t>
            </m:r>
          </m:sup>
        </m:sSup>
      </m:oMath>
      <w:r w:rsidRPr="00407153">
        <w:rPr>
          <w:rFonts w:ascii="Times New Roman" w:hAnsi="Times New Roman" w:cs="Times New Roman"/>
          <w:color w:val="000000" w:themeColor="text1"/>
          <w:sz w:val="24"/>
          <w:szCs w:val="24"/>
        </w:rPr>
        <w:t xml:space="preserve"> và coi khối lượng không khí hít vào trong mỗi nhịp thở là bằng nhau. Tính thể tích không khí cần hít vào trong mỗi nhịp thở khi chạy bộ ở nơi có áp suất 200 kPa và nhiệt độ 20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theo đơn vị ml và làm tròn đến hàng đơn vị.</w:t>
      </w:r>
    </w:p>
    <w:p w:rsidR="00DB20E7" w:rsidRPr="00407153" w:rsidRDefault="00DB20E7" w:rsidP="00980B90">
      <w:pPr>
        <w:tabs>
          <w:tab w:val="left" w:pos="284"/>
          <w:tab w:val="left" w:pos="2835"/>
          <w:tab w:val="left" w:pos="5387"/>
          <w:tab w:val="left" w:pos="7938"/>
        </w:tabs>
        <w:spacing w:after="0" w:line="276" w:lineRule="auto"/>
        <w:contextualSpacing/>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Cho 1 Bar = 10</w:t>
      </w:r>
      <w:r w:rsidRPr="00407153">
        <w:rPr>
          <w:rFonts w:ascii="Times New Roman" w:hAnsi="Times New Roman" w:cs="Times New Roman"/>
          <w:color w:val="000000" w:themeColor="text1"/>
          <w:sz w:val="24"/>
          <w:szCs w:val="24"/>
          <w:vertAlign w:val="superscript"/>
        </w:rPr>
        <w:t>5</w:t>
      </w:r>
      <w:r w:rsidRPr="00407153">
        <w:rPr>
          <w:rFonts w:ascii="Times New Roman" w:hAnsi="Times New Roman" w:cs="Times New Roman"/>
          <w:color w:val="000000" w:themeColor="text1"/>
          <w:sz w:val="24"/>
          <w:szCs w:val="24"/>
        </w:rPr>
        <w:t xml:space="preserve"> Pa.</w:t>
      </w:r>
    </w:p>
    <w:p w:rsidR="00DB20E7" w:rsidRPr="00407153" w:rsidRDefault="00DB20E7" w:rsidP="00980B90">
      <w:pPr>
        <w:tabs>
          <w:tab w:val="left" w:pos="284"/>
          <w:tab w:val="left" w:pos="2835"/>
          <w:tab w:val="left" w:pos="5387"/>
          <w:tab w:val="left" w:pos="7938"/>
        </w:tabs>
        <w:spacing w:line="276" w:lineRule="auto"/>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980B90">
      <w:pPr>
        <w:tabs>
          <w:tab w:val="left" w:pos="284"/>
          <w:tab w:val="left" w:pos="2835"/>
          <w:tab w:val="left" w:pos="5387"/>
          <w:tab w:val="left" w:pos="7938"/>
        </w:tabs>
        <w:spacing w:line="276" w:lineRule="auto"/>
        <w:contextualSpacing/>
        <w:jc w:val="center"/>
        <w:rPr>
          <w:rFonts w:ascii="Times New Roman" w:hAnsi="Times New Roman" w:cs="Times New Roman"/>
          <w:b/>
          <w:bCs/>
          <w:color w:val="000000" w:themeColor="text1"/>
          <w:sz w:val="24"/>
          <w:szCs w:val="24"/>
        </w:rPr>
      </w:pPr>
    </w:p>
    <w:p w:rsidR="00DB20E7" w:rsidRPr="00407153" w:rsidRDefault="00DB20E7" w:rsidP="00980B90">
      <w:pPr>
        <w:tabs>
          <w:tab w:val="left" w:pos="284"/>
          <w:tab w:val="left" w:pos="2835"/>
          <w:tab w:val="left" w:pos="5387"/>
          <w:tab w:val="left" w:pos="7938"/>
        </w:tabs>
        <w:spacing w:after="0" w:line="276" w:lineRule="auto"/>
        <w:contextualSpacing/>
        <w:jc w:val="both"/>
        <w:rPr>
          <w:rFonts w:ascii="Times New Roman" w:eastAsiaTheme="minorEastAsia"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i/>
          <w:iCs/>
          <w:color w:val="000000" w:themeColor="text1"/>
          <w:sz w:val="24"/>
          <w:szCs w:val="24"/>
        </w:rPr>
        <w:t xml:space="preserve">Áp dụng phương trình Clapeyron: </w:t>
      </w:r>
      <m:oMath>
        <m:r>
          <w:rPr>
            <w:rFonts w:ascii="Cambria Math" w:hAnsi="Cambria Math" w:cs="Times New Roman"/>
            <w:color w:val="000000" w:themeColor="text1"/>
            <w:sz w:val="24"/>
            <w:szCs w:val="24"/>
          </w:rPr>
          <m:t>p.V=n.R.T</m:t>
        </m:r>
      </m:oMath>
      <w:r w:rsidRPr="00407153">
        <w:rPr>
          <w:rFonts w:ascii="Times New Roman" w:eastAsiaTheme="minorEastAsia" w:hAnsi="Times New Roman" w:cs="Times New Roman"/>
          <w:i/>
          <w:iCs/>
          <w:color w:val="000000" w:themeColor="text1"/>
          <w:sz w:val="24"/>
          <w:szCs w:val="24"/>
        </w:rPr>
        <w:t xml:space="preserve"> cho khối khí cần hít vào ở điều kiện chuẩn và ở nơi đang chạy bộ lần lượt ta có:</w:t>
      </w:r>
    </w:p>
    <w:p w:rsidR="00DB20E7" w:rsidRPr="00407153" w:rsidRDefault="00CE5B0C" w:rsidP="00980B90">
      <w:pPr>
        <w:tabs>
          <w:tab w:val="left" w:pos="284"/>
          <w:tab w:val="left" w:pos="2835"/>
          <w:tab w:val="left" w:pos="5387"/>
          <w:tab w:val="left" w:pos="7938"/>
        </w:tabs>
        <w:spacing w:after="0" w:line="276" w:lineRule="auto"/>
        <w:contextualSpacing/>
        <w:jc w:val="both"/>
        <w:rPr>
          <w:rFonts w:ascii="Times New Roman" w:eastAsiaTheme="minorEastAsia" w:hAnsi="Times New Roman" w:cs="Times New Roman"/>
          <w:i/>
          <w:iCs/>
          <w:color w:val="000000" w:themeColor="text1"/>
          <w:sz w:val="24"/>
          <w:szCs w:val="24"/>
        </w:rPr>
      </w:pPr>
      <m:oMathPara>
        <m:oMath>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5</m:t>
              </m:r>
            </m:sup>
          </m:sSup>
          <m:r>
            <w:rPr>
              <w:rFonts w:ascii="Cambria Math" w:hAnsi="Cambria Math" w:cs="Times New Roman"/>
              <w:color w:val="000000" w:themeColor="text1"/>
              <w:sz w:val="24"/>
              <w:szCs w:val="24"/>
            </w:rPr>
            <m:t>.V=n.R.</m:t>
          </m:r>
          <m:d>
            <m:dPr>
              <m:ctrlPr>
                <w:rPr>
                  <w:rFonts w:ascii="Cambria Math" w:hAnsi="Cambria Math" w:cs="Times New Roman"/>
                  <w:i/>
                  <w:iCs/>
                  <w:color w:val="000000" w:themeColor="text1"/>
                  <w:sz w:val="24"/>
                  <w:szCs w:val="24"/>
                </w:rPr>
              </m:ctrlPr>
            </m:dPr>
            <m:e>
              <m:r>
                <w:rPr>
                  <w:rFonts w:ascii="Cambria Math" w:hAnsi="Cambria Math" w:cs="Times New Roman"/>
                  <w:color w:val="000000" w:themeColor="text1"/>
                  <w:sz w:val="24"/>
                  <w:szCs w:val="24"/>
                </w:rPr>
                <m:t>25+273</m:t>
              </m:r>
            </m:e>
          </m:d>
        </m:oMath>
      </m:oMathPara>
    </w:p>
    <w:p w:rsidR="00DB20E7" w:rsidRPr="00407153" w:rsidRDefault="00DB20E7" w:rsidP="00980B90">
      <w:pPr>
        <w:tabs>
          <w:tab w:val="left" w:pos="284"/>
          <w:tab w:val="left" w:pos="2835"/>
          <w:tab w:val="left" w:pos="5387"/>
          <w:tab w:val="left" w:pos="7938"/>
        </w:tabs>
        <w:spacing w:after="0" w:line="276" w:lineRule="auto"/>
        <w:contextualSpacing/>
        <w:jc w:val="both"/>
        <w:rPr>
          <w:rFonts w:ascii="Times New Roman" w:eastAsiaTheme="minorEastAsia" w:hAnsi="Times New Roman" w:cs="Times New Roman"/>
          <w:i/>
          <w:iCs/>
          <w:color w:val="000000" w:themeColor="text1"/>
          <w:sz w:val="24"/>
          <w:szCs w:val="24"/>
        </w:rPr>
      </w:pPr>
      <m:oMathPara>
        <m:oMath>
          <m:r>
            <w:rPr>
              <w:rFonts w:ascii="Cambria Math" w:hAnsi="Cambria Math" w:cs="Times New Roman"/>
              <w:color w:val="000000" w:themeColor="text1"/>
              <w:sz w:val="24"/>
              <w:szCs w:val="24"/>
            </w:rPr>
            <m:t>200.</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3</m:t>
              </m:r>
            </m:sup>
          </m:sSup>
          <m:r>
            <w:rPr>
              <w:rFonts w:ascii="Cambria Math" w:hAnsi="Cambria Math" w:cs="Times New Roman"/>
              <w:color w:val="000000" w:themeColor="text1"/>
              <w:sz w:val="24"/>
              <w:szCs w:val="24"/>
            </w:rPr>
            <m:t>.</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V</m:t>
              </m:r>
            </m:e>
            <m:sup>
              <m:r>
                <w:rPr>
                  <w:rFonts w:ascii="Cambria Math" w:hAnsi="Cambria Math" w:cs="Times New Roman"/>
                  <w:color w:val="000000" w:themeColor="text1"/>
                  <w:sz w:val="24"/>
                  <w:szCs w:val="24"/>
                </w:rPr>
                <m:t>'</m:t>
              </m:r>
            </m:sup>
          </m:sSup>
          <m:r>
            <w:rPr>
              <w:rFonts w:ascii="Cambria Math" w:hAnsi="Cambria Math" w:cs="Times New Roman"/>
              <w:color w:val="000000" w:themeColor="text1"/>
              <w:sz w:val="24"/>
              <w:szCs w:val="24"/>
            </w:rPr>
            <m:t>=</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n</m:t>
              </m:r>
            </m:e>
            <m:sup>
              <m:r>
                <w:rPr>
                  <w:rFonts w:ascii="Cambria Math" w:hAnsi="Cambria Math" w:cs="Times New Roman"/>
                  <w:color w:val="000000" w:themeColor="text1"/>
                  <w:sz w:val="24"/>
                  <w:szCs w:val="24"/>
                </w:rPr>
                <m:t>'</m:t>
              </m:r>
            </m:sup>
          </m:sSup>
          <m:r>
            <w:rPr>
              <w:rFonts w:ascii="Cambria Math" w:hAnsi="Cambria Math" w:cs="Times New Roman"/>
              <w:color w:val="000000" w:themeColor="text1"/>
              <w:sz w:val="24"/>
              <w:szCs w:val="24"/>
            </w:rPr>
            <m:t>.R.</m:t>
          </m:r>
          <m:d>
            <m:dPr>
              <m:ctrlPr>
                <w:rPr>
                  <w:rFonts w:ascii="Cambria Math" w:hAnsi="Cambria Math" w:cs="Times New Roman"/>
                  <w:i/>
                  <w:iCs/>
                  <w:color w:val="000000" w:themeColor="text1"/>
                  <w:sz w:val="24"/>
                  <w:szCs w:val="24"/>
                </w:rPr>
              </m:ctrlPr>
            </m:dPr>
            <m:e>
              <m:r>
                <w:rPr>
                  <w:rFonts w:ascii="Cambria Math" w:hAnsi="Cambria Math" w:cs="Times New Roman"/>
                  <w:color w:val="000000" w:themeColor="text1"/>
                  <w:sz w:val="24"/>
                  <w:szCs w:val="24"/>
                </w:rPr>
                <m:t>20+273</m:t>
              </m:r>
            </m:e>
          </m:d>
        </m:oMath>
      </m:oMathPara>
    </w:p>
    <w:p w:rsidR="00DB20E7" w:rsidRPr="00407153" w:rsidRDefault="00DB20E7" w:rsidP="00980B90">
      <w:pPr>
        <w:tabs>
          <w:tab w:val="left" w:pos="284"/>
          <w:tab w:val="left" w:pos="2835"/>
          <w:tab w:val="left" w:pos="5387"/>
          <w:tab w:val="left" w:pos="7938"/>
        </w:tabs>
        <w:spacing w:after="0" w:line="276" w:lineRule="auto"/>
        <w:contextualSpacing/>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 xml:space="preserve">Do </w:t>
      </w:r>
      <w:r w:rsidRPr="00407153">
        <w:rPr>
          <w:rFonts w:ascii="Times New Roman" w:hAnsi="Times New Roman" w:cs="Times New Roman"/>
          <w:i/>
          <w:iCs/>
          <w:color w:val="000000" w:themeColor="text1"/>
          <w:sz w:val="24"/>
          <w:szCs w:val="24"/>
        </w:rPr>
        <w:t xml:space="preserve">khối lượng không khí hít vào trong mỗi nhịp thở được xem là bằng nhau nên </w:t>
      </w:r>
      <m:oMath>
        <m:r>
          <w:rPr>
            <w:rFonts w:ascii="Cambria Math" w:hAnsi="Cambria Math" w:cs="Times New Roman"/>
            <w:color w:val="000000" w:themeColor="text1"/>
            <w:sz w:val="24"/>
            <w:szCs w:val="24"/>
          </w:rPr>
          <m:t>n=n'</m:t>
        </m:r>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980B90">
      <w:pPr>
        <w:tabs>
          <w:tab w:val="left" w:pos="284"/>
          <w:tab w:val="left" w:pos="2835"/>
          <w:tab w:val="left" w:pos="5387"/>
          <w:tab w:val="left" w:pos="7938"/>
        </w:tabs>
        <w:spacing w:after="0" w:line="276" w:lineRule="auto"/>
        <w:contextualSpacing/>
        <w:jc w:val="both"/>
        <w:rPr>
          <w:rFonts w:ascii="Times New Roman"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 xml:space="preserve">Suy ra: </w:t>
      </w:r>
      <m:oMath>
        <m:f>
          <m:fPr>
            <m:ctrlPr>
              <w:rPr>
                <w:rFonts w:ascii="Cambria Math" w:eastAsiaTheme="minorEastAsia" w:hAnsi="Cambria Math" w:cs="Times New Roman"/>
                <w:i/>
                <w:iCs/>
                <w:color w:val="000000" w:themeColor="text1"/>
                <w:sz w:val="24"/>
                <w:szCs w:val="24"/>
              </w:rPr>
            </m:ctrlPr>
          </m:fPr>
          <m:num>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5</m:t>
                </m:r>
              </m:sup>
            </m:sSup>
            <m:r>
              <w:rPr>
                <w:rFonts w:ascii="Cambria Math" w:eastAsiaTheme="minorEastAsia" w:hAnsi="Cambria Math" w:cs="Times New Roman"/>
                <w:color w:val="000000" w:themeColor="text1"/>
                <w:sz w:val="24"/>
                <w:szCs w:val="24"/>
              </w:rPr>
              <m:t>.V</m:t>
            </m:r>
          </m:num>
          <m:den>
            <m:r>
              <w:rPr>
                <w:rFonts w:ascii="Cambria Math" w:eastAsiaTheme="minorEastAsia" w:hAnsi="Cambria Math" w:cs="Times New Roman"/>
                <w:color w:val="000000" w:themeColor="text1"/>
                <w:sz w:val="24"/>
                <w:szCs w:val="24"/>
              </w:rPr>
              <m:t>200.</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3</m:t>
                </m:r>
              </m:sup>
            </m:sSup>
            <m:r>
              <w:rPr>
                <w:rFonts w:ascii="Cambria Math" w:eastAsiaTheme="minorEastAsia" w:hAnsi="Cambria Math" w:cs="Times New Roman"/>
                <w:color w:val="000000" w:themeColor="text1"/>
                <w:sz w:val="24"/>
                <w:szCs w:val="24"/>
              </w:rPr>
              <m:t>.</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V</m:t>
                </m:r>
              </m:e>
              <m:sup>
                <m:r>
                  <w:rPr>
                    <w:rFonts w:ascii="Cambria Math" w:eastAsiaTheme="minorEastAsia" w:hAnsi="Cambria Math" w:cs="Times New Roman"/>
                    <w:color w:val="000000" w:themeColor="text1"/>
                    <w:sz w:val="24"/>
                    <w:szCs w:val="24"/>
                  </w:rPr>
                  <m:t>'</m:t>
                </m:r>
              </m:sup>
            </m:sSup>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25+273</m:t>
            </m:r>
          </m:num>
          <m:den>
            <m:r>
              <w:rPr>
                <w:rFonts w:ascii="Cambria Math" w:eastAsiaTheme="minorEastAsia" w:hAnsi="Cambria Math" w:cs="Times New Roman"/>
                <w:color w:val="000000" w:themeColor="text1"/>
                <w:sz w:val="24"/>
                <w:szCs w:val="24"/>
              </w:rPr>
              <m:t>20+273</m:t>
            </m:r>
          </m:den>
        </m:f>
      </m:oMath>
      <w:r w:rsidRPr="00407153">
        <w:rPr>
          <w:rFonts w:ascii="Times New Roman" w:eastAsiaTheme="minorEastAsia" w:hAnsi="Times New Roman" w:cs="Times New Roman"/>
          <w:i/>
          <w:iCs/>
          <w:color w:val="000000" w:themeColor="text1"/>
          <w:sz w:val="24"/>
          <w:szCs w:val="24"/>
        </w:rPr>
        <w:t xml:space="preserve"> </w:t>
      </w:r>
      <w:r w:rsidRPr="00407153">
        <w:rPr>
          <w:rFonts w:ascii="Times New Roman" w:eastAsiaTheme="minorEastAsia" w:hAnsi="Times New Roman" w:cs="Times New Roman"/>
          <w:i/>
          <w:iCs/>
          <w:color w:val="000000" w:themeColor="text1"/>
          <w:sz w:val="24"/>
          <w:szCs w:val="24"/>
        </w:rPr>
        <w:sym w:font="Symbol" w:char="F0DE"/>
      </w:r>
      <w:r w:rsidRPr="00407153">
        <w:rPr>
          <w:rFonts w:ascii="Times New Roman" w:eastAsiaTheme="minorEastAsia" w:hAnsi="Times New Roman" w:cs="Times New Roman"/>
          <w:i/>
          <w:iCs/>
          <w:color w:val="000000" w:themeColor="text1"/>
          <w:sz w:val="24"/>
          <w:szCs w:val="24"/>
        </w:rPr>
        <w:t xml:space="preserve"> </w:t>
      </w:r>
      <m:oMath>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V</m:t>
            </m:r>
          </m:num>
          <m:den>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V</m:t>
                </m:r>
              </m:e>
              <m:sup>
                <m:r>
                  <w:rPr>
                    <w:rFonts w:ascii="Cambria Math" w:eastAsiaTheme="minorEastAsia" w:hAnsi="Cambria Math" w:cs="Times New Roman"/>
                    <w:color w:val="000000" w:themeColor="text1"/>
                    <w:sz w:val="24"/>
                    <w:szCs w:val="24"/>
                  </w:rPr>
                  <m:t>'</m:t>
                </m:r>
              </m:sup>
            </m:sSup>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596</m:t>
            </m:r>
          </m:num>
          <m:den>
            <m:r>
              <w:rPr>
                <w:rFonts w:ascii="Cambria Math" w:eastAsiaTheme="minorEastAsia" w:hAnsi="Cambria Math" w:cs="Times New Roman"/>
                <w:color w:val="000000" w:themeColor="text1"/>
                <w:sz w:val="24"/>
                <w:szCs w:val="24"/>
              </w:rPr>
              <m:t>293</m:t>
            </m:r>
          </m:den>
        </m:f>
      </m:oMath>
    </w:p>
    <w:p w:rsidR="00DB20E7" w:rsidRPr="00407153" w:rsidRDefault="00DB20E7" w:rsidP="00980B90">
      <w:pPr>
        <w:tabs>
          <w:tab w:val="left" w:pos="284"/>
          <w:tab w:val="left" w:pos="2835"/>
          <w:tab w:val="left" w:pos="5387"/>
          <w:tab w:val="left" w:pos="7938"/>
        </w:tabs>
        <w:spacing w:after="0" w:line="276" w:lineRule="auto"/>
        <w:contextualSpacing/>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Thể tích của 1 g = 1.10</w:t>
      </w:r>
      <w:r w:rsidRPr="00407153">
        <w:rPr>
          <w:rFonts w:ascii="Times New Roman" w:eastAsia="Times New Roman" w:hAnsi="Times New Roman" w:cs="Times New Roman"/>
          <w:i/>
          <w:iCs/>
          <w:color w:val="000000" w:themeColor="text1"/>
          <w:kern w:val="0"/>
          <w:sz w:val="24"/>
          <w:szCs w:val="24"/>
          <w:vertAlign w:val="superscript"/>
          <w:lang w:eastAsia="vi-VN"/>
          <w14:ligatures w14:val="none"/>
        </w:rPr>
        <w:sym w:font="Symbol" w:char="F02D"/>
      </w:r>
      <w:r w:rsidRPr="00407153">
        <w:rPr>
          <w:rFonts w:ascii="Times New Roman" w:eastAsia="Times New Roman" w:hAnsi="Times New Roman" w:cs="Times New Roman"/>
          <w:i/>
          <w:iCs/>
          <w:color w:val="000000" w:themeColor="text1"/>
          <w:kern w:val="0"/>
          <w:sz w:val="24"/>
          <w:szCs w:val="24"/>
          <w:vertAlign w:val="superscript"/>
          <w:lang w:eastAsia="vi-VN"/>
          <w14:ligatures w14:val="none"/>
        </w:rPr>
        <w:t>3</w:t>
      </w:r>
      <w:r w:rsidRPr="00407153">
        <w:rPr>
          <w:rFonts w:ascii="Times New Roman" w:eastAsia="Times New Roman" w:hAnsi="Times New Roman" w:cs="Times New Roman"/>
          <w:i/>
          <w:iCs/>
          <w:color w:val="000000" w:themeColor="text1"/>
          <w:kern w:val="0"/>
          <w:sz w:val="24"/>
          <w:szCs w:val="24"/>
          <w:lang w:eastAsia="vi-VN"/>
          <w14:ligatures w14:val="none"/>
        </w:rPr>
        <w:t xml:space="preserve"> kg không khí ở điều kiện chuẩn: </w:t>
      </w:r>
      <m:oMath>
        <m:r>
          <w:rPr>
            <w:rFonts w:ascii="Cambria Math" w:eastAsia="Times New Roman" w:hAnsi="Cambria Math" w:cs="Times New Roman"/>
            <w:color w:val="000000" w:themeColor="text1"/>
            <w:kern w:val="0"/>
            <w:sz w:val="24"/>
            <w:szCs w:val="24"/>
            <w:lang w:eastAsia="vi-VN"/>
            <w14:ligatures w14:val="none"/>
          </w:rPr>
          <m:t>V=</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m</m:t>
            </m:r>
          </m:num>
          <m:den>
            <m:r>
              <w:rPr>
                <w:rFonts w:ascii="Cambria Math" w:eastAsia="Times New Roman" w:hAnsi="Cambria Math" w:cs="Times New Roman"/>
                <w:color w:val="000000" w:themeColor="text1"/>
                <w:kern w:val="0"/>
                <w:sz w:val="24"/>
                <w:szCs w:val="24"/>
                <w:lang w:eastAsia="vi-VN"/>
                <w14:ligatures w14:val="none"/>
              </w:rPr>
              <m:t>D</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-3</m:t>
                </m:r>
              </m:sup>
            </m:sSup>
          </m:num>
          <m:den>
            <m:r>
              <w:rPr>
                <w:rFonts w:ascii="Cambria Math" w:eastAsia="Times New Roman" w:hAnsi="Cambria Math" w:cs="Times New Roman"/>
                <w:color w:val="000000" w:themeColor="text1"/>
                <w:kern w:val="0"/>
                <w:sz w:val="24"/>
                <w:szCs w:val="24"/>
                <w:lang w:eastAsia="vi-VN"/>
                <w14:ligatures w14:val="none"/>
              </w:rPr>
              <m:t>1,29</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m:t>
            </m:r>
          </m:num>
          <m:den>
            <m:r>
              <w:rPr>
                <w:rFonts w:ascii="Cambria Math" w:eastAsia="Times New Roman" w:hAnsi="Cambria Math" w:cs="Times New Roman"/>
                <w:color w:val="000000" w:themeColor="text1"/>
                <w:kern w:val="0"/>
                <w:sz w:val="24"/>
                <w:szCs w:val="24"/>
                <w:lang w:eastAsia="vi-VN"/>
                <w14:ligatures w14:val="none"/>
              </w:rPr>
              <m:t>1 290</m:t>
            </m:r>
          </m:den>
        </m:f>
      </m:oMath>
      <w:r w:rsidRPr="00407153">
        <w:rPr>
          <w:rFonts w:ascii="Times New Roman" w:eastAsia="Times New Roman" w:hAnsi="Times New Roman" w:cs="Times New Roman"/>
          <w:i/>
          <w:iCs/>
          <w:color w:val="000000" w:themeColor="text1"/>
          <w:kern w:val="0"/>
          <w:sz w:val="24"/>
          <w:szCs w:val="24"/>
          <w:lang w:eastAsia="vi-VN"/>
          <w14:ligatures w14:val="none"/>
        </w:rPr>
        <w:t xml:space="preserve"> m</w:t>
      </w:r>
      <w:r w:rsidRPr="00407153">
        <w:rPr>
          <w:rFonts w:ascii="Times New Roman" w:eastAsia="Times New Roman" w:hAnsi="Times New Roman" w:cs="Times New Roman"/>
          <w:i/>
          <w:iCs/>
          <w:color w:val="000000" w:themeColor="text1"/>
          <w:kern w:val="0"/>
          <w:sz w:val="24"/>
          <w:szCs w:val="24"/>
          <w:vertAlign w:val="superscript"/>
          <w:lang w:eastAsia="vi-VN"/>
          <w14:ligatures w14:val="none"/>
        </w:rPr>
        <w:t>3</w:t>
      </w:r>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BB"/>
      </w:r>
      <w:r w:rsidRPr="00407153">
        <w:rPr>
          <w:rFonts w:ascii="Times New Roman" w:eastAsia="Times New Roman" w:hAnsi="Times New Roman" w:cs="Times New Roman"/>
          <w:i/>
          <w:iCs/>
          <w:color w:val="000000" w:themeColor="text1"/>
          <w:kern w:val="0"/>
          <w:sz w:val="24"/>
          <w:szCs w:val="24"/>
          <w:lang w:eastAsia="vi-VN"/>
          <w14:ligatures w14:val="none"/>
        </w:rPr>
        <w:t xml:space="preserve"> 775 ml.</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E020A6">
        <w:tc>
          <w:tcPr>
            <w:tcW w:w="1147"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7</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7</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p>
        </w:tc>
      </w:tr>
    </w:tbl>
    <w:p w:rsidR="00DB20E7" w:rsidRPr="00407153" w:rsidRDefault="00DB20E7" w:rsidP="00980B90">
      <w:pPr>
        <w:tabs>
          <w:tab w:val="left" w:pos="284"/>
          <w:tab w:val="left" w:pos="2835"/>
          <w:tab w:val="left" w:pos="5387"/>
          <w:tab w:val="left" w:pos="7938"/>
        </w:tabs>
        <w:spacing w:after="0" w:line="276" w:lineRule="auto"/>
        <w:contextualSpacing/>
        <w:jc w:val="both"/>
        <w:rPr>
          <w:rFonts w:ascii="Times New Roman" w:eastAsia="Times New Roman" w:hAnsi="Times New Roman" w:cs="Times New Roman"/>
          <w:color w:val="000000" w:themeColor="text1"/>
          <w:kern w:val="0"/>
          <w:sz w:val="24"/>
          <w:szCs w:val="24"/>
          <w:lang w:eastAsia="vi-VN"/>
          <w14:ligatures w14:val="none"/>
        </w:rPr>
      </w:pPr>
    </w:p>
    <w:p w:rsidR="00DB20E7" w:rsidRPr="00407153" w:rsidRDefault="00DB20E7" w:rsidP="00980B90">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shd w:val="clear" w:color="auto" w:fill="FFFFFF"/>
        </w:rPr>
      </w:pPr>
      <w:r w:rsidRPr="00407153">
        <w:rPr>
          <w:rFonts w:ascii="Times New Roman" w:hAnsi="Times New Roman" w:cs="Times New Roman"/>
          <w:noProof/>
          <w:color w:val="000000" w:themeColor="text1"/>
          <w:sz w:val="24"/>
          <w:szCs w:val="24"/>
          <w:shd w:val="clear" w:color="auto" w:fill="FFFFFF"/>
        </w:rPr>
        <w:drawing>
          <wp:anchor distT="0" distB="0" distL="114300" distR="114300" simplePos="0" relativeHeight="251670528" behindDoc="0" locked="0" layoutInCell="1" allowOverlap="1" wp14:anchorId="122C2AD6" wp14:editId="43740678">
            <wp:simplePos x="0" y="0"/>
            <wp:positionH relativeFrom="column">
              <wp:posOffset>4430395</wp:posOffset>
            </wp:positionH>
            <wp:positionV relativeFrom="paragraph">
              <wp:posOffset>71048</wp:posOffset>
            </wp:positionV>
            <wp:extent cx="2083435" cy="1392555"/>
            <wp:effectExtent l="0" t="0" r="0" b="0"/>
            <wp:wrapSquare wrapText="bothSides"/>
            <wp:docPr id="1638490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083435" cy="1392555"/>
                    </a:xfrm>
                    <a:prstGeom prst="rect">
                      <a:avLst/>
                    </a:prstGeom>
                    <a:noFill/>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b/>
          <w:bCs/>
          <w:color w:val="000000" w:themeColor="text1"/>
          <w:kern w:val="0"/>
          <w:sz w:val="24"/>
          <w:szCs w:val="24"/>
          <w:lang w:eastAsia="vi-VN"/>
          <w14:ligatures w14:val="none"/>
        </w:rPr>
        <w:t>Câu 3.</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hAnsi="Times New Roman" w:cs="Times New Roman"/>
          <w:color w:val="000000" w:themeColor="text1"/>
          <w:sz w:val="24"/>
          <w:szCs w:val="24"/>
          <w:shd w:val="clear" w:color="auto" w:fill="FFFFFF"/>
        </w:rPr>
        <w:t>Việc xác định chính xác lượng máu trong cơ thể bệnh nhân giúp bác sĩ theo dõi sức khỏe bệnh nhân tốt hơn và đồng thời phát hiện sớm các vấn đề về máu.</w:t>
      </w:r>
    </w:p>
    <w:p w:rsidR="00DB20E7" w:rsidRPr="00407153" w:rsidRDefault="00DB20E7" w:rsidP="00980B90">
      <w:pPr>
        <w:tabs>
          <w:tab w:val="left" w:pos="284"/>
          <w:tab w:val="left" w:pos="2835"/>
          <w:tab w:val="left" w:pos="5387"/>
          <w:tab w:val="left" w:pos="7938"/>
        </w:tabs>
        <w:spacing w:line="276" w:lineRule="auto"/>
        <w:jc w:val="both"/>
        <w:rPr>
          <w:rFonts w:ascii="Times New Roman" w:eastAsiaTheme="minorEastAsia" w:hAnsi="Times New Roman" w:cs="Times New Roman"/>
          <w:color w:val="000000" w:themeColor="text1"/>
          <w:sz w:val="24"/>
          <w:szCs w:val="24"/>
        </w:rPr>
      </w:pPr>
      <w:r w:rsidRPr="00407153">
        <w:rPr>
          <w:rFonts w:ascii="Times New Roman" w:hAnsi="Times New Roman" w:cs="Times New Roman"/>
          <w:color w:val="000000" w:themeColor="text1"/>
          <w:sz w:val="24"/>
          <w:szCs w:val="24"/>
          <w:shd w:val="clear" w:color="auto" w:fill="FFFFFF"/>
        </w:rPr>
        <w:tab/>
        <w:t>Để xác định lượng máu có trong cơ thể của một bệnh nhân, bác sĩ t</w:t>
      </w:r>
      <w:r w:rsidRPr="00407153">
        <w:rPr>
          <w:rFonts w:ascii="Times New Roman" w:eastAsiaTheme="minorEastAsia" w:hAnsi="Times New Roman" w:cs="Times New Roman"/>
          <w:color w:val="000000" w:themeColor="text1"/>
          <w:sz w:val="24"/>
          <w:szCs w:val="24"/>
        </w:rPr>
        <w:t>iêm 10 cm</w:t>
      </w:r>
      <w:r w:rsidRPr="00407153">
        <w:rPr>
          <w:rFonts w:ascii="Times New Roman" w:eastAsiaTheme="minorEastAsia" w:hAnsi="Times New Roman" w:cs="Times New Roman"/>
          <w:color w:val="000000" w:themeColor="text1"/>
          <w:sz w:val="24"/>
          <w:szCs w:val="24"/>
          <w:vertAlign w:val="superscript"/>
        </w:rPr>
        <w:t>3</w:t>
      </w:r>
      <w:r w:rsidRPr="00407153">
        <w:rPr>
          <w:rFonts w:ascii="Times New Roman" w:eastAsiaTheme="minorEastAsia" w:hAnsi="Times New Roman" w:cs="Times New Roman"/>
          <w:color w:val="000000" w:themeColor="text1"/>
          <w:sz w:val="24"/>
          <w:szCs w:val="24"/>
        </w:rPr>
        <w:t xml:space="preserve"> dung dịch chứa đồng vị phóng xạ </w:t>
      </w:r>
      <w:r w:rsidRPr="00407153">
        <w:rPr>
          <w:rFonts w:ascii="Times New Roman" w:eastAsiaTheme="minorEastAsia" w:hAnsi="Times New Roman" w:cs="Times New Roman"/>
          <w:color w:val="000000" w:themeColor="text1"/>
          <w:sz w:val="24"/>
          <w:szCs w:val="24"/>
          <w:vertAlign w:val="superscript"/>
        </w:rPr>
        <w:t>24</w:t>
      </w:r>
      <w:r w:rsidRPr="00407153">
        <w:rPr>
          <w:rFonts w:ascii="Times New Roman" w:eastAsiaTheme="minorEastAsia" w:hAnsi="Times New Roman" w:cs="Times New Roman"/>
          <w:color w:val="000000" w:themeColor="text1"/>
          <w:sz w:val="24"/>
          <w:szCs w:val="24"/>
        </w:rPr>
        <w:t>Na với nồng độ 10</w:t>
      </w:r>
      <w:r w:rsidRPr="00407153">
        <w:rPr>
          <w:rFonts w:ascii="Times New Roman" w:eastAsiaTheme="minorEastAsia" w:hAnsi="Times New Roman" w:cs="Times New Roman"/>
          <w:color w:val="000000" w:themeColor="text1"/>
          <w:sz w:val="24"/>
          <w:szCs w:val="24"/>
          <w:vertAlign w:val="superscript"/>
        </w:rPr>
        <w:sym w:font="Symbol" w:char="F02D"/>
      </w:r>
      <w:r w:rsidRPr="00407153">
        <w:rPr>
          <w:rFonts w:ascii="Times New Roman" w:eastAsiaTheme="minorEastAsia" w:hAnsi="Times New Roman" w:cs="Times New Roman"/>
          <w:color w:val="000000" w:themeColor="text1"/>
          <w:sz w:val="24"/>
          <w:szCs w:val="24"/>
          <w:vertAlign w:val="superscript"/>
        </w:rPr>
        <w:t>3</w:t>
      </w:r>
      <w:r w:rsidRPr="00407153">
        <w:rPr>
          <w:rFonts w:ascii="Times New Roman" w:eastAsiaTheme="minorEastAsia" w:hAnsi="Times New Roman" w:cs="Times New Roman"/>
          <w:color w:val="000000" w:themeColor="text1"/>
          <w:sz w:val="24"/>
          <w:szCs w:val="24"/>
        </w:rPr>
        <w:t xml:space="preserve"> mol/l vào tĩnh mạch. Sau 7,5 giờ lấy 10 cm</w:t>
      </w:r>
      <w:r w:rsidRPr="00407153">
        <w:rPr>
          <w:rFonts w:ascii="Times New Roman" w:eastAsiaTheme="minorEastAsia" w:hAnsi="Times New Roman" w:cs="Times New Roman"/>
          <w:color w:val="000000" w:themeColor="text1"/>
          <w:sz w:val="24"/>
          <w:szCs w:val="24"/>
          <w:vertAlign w:val="superscript"/>
        </w:rPr>
        <w:t xml:space="preserve">3 </w:t>
      </w:r>
      <w:r w:rsidRPr="00407153">
        <w:rPr>
          <w:rFonts w:ascii="Times New Roman" w:eastAsiaTheme="minorEastAsia" w:hAnsi="Times New Roman" w:cs="Times New Roman"/>
          <w:color w:val="000000" w:themeColor="text1"/>
          <w:sz w:val="24"/>
          <w:szCs w:val="24"/>
        </w:rPr>
        <w:t>máu của bệnh nhân đó thì thấy có chứa 1,4.10</w:t>
      </w:r>
      <w:r w:rsidRPr="00407153">
        <w:rPr>
          <w:rFonts w:ascii="Times New Roman" w:eastAsiaTheme="minorEastAsia" w:hAnsi="Times New Roman" w:cs="Times New Roman"/>
          <w:color w:val="000000" w:themeColor="text1"/>
          <w:sz w:val="24"/>
          <w:szCs w:val="24"/>
          <w:vertAlign w:val="superscript"/>
        </w:rPr>
        <w:sym w:font="Symbol" w:char="F02D"/>
      </w:r>
      <w:r w:rsidRPr="00407153">
        <w:rPr>
          <w:rFonts w:ascii="Times New Roman" w:eastAsiaTheme="minorEastAsia" w:hAnsi="Times New Roman" w:cs="Times New Roman"/>
          <w:color w:val="000000" w:themeColor="text1"/>
          <w:sz w:val="24"/>
          <w:szCs w:val="24"/>
          <w:vertAlign w:val="superscript"/>
        </w:rPr>
        <w:t>8</w:t>
      </w:r>
      <w:r w:rsidRPr="00407153">
        <w:rPr>
          <w:rFonts w:ascii="Times New Roman" w:eastAsiaTheme="minorEastAsia" w:hAnsi="Times New Roman" w:cs="Times New Roman"/>
          <w:color w:val="000000" w:themeColor="text1"/>
          <w:sz w:val="24"/>
          <w:szCs w:val="24"/>
        </w:rPr>
        <w:t xml:space="preserve"> mol </w:t>
      </w:r>
      <w:r w:rsidRPr="00407153">
        <w:rPr>
          <w:rFonts w:ascii="Times New Roman" w:eastAsiaTheme="minorEastAsia" w:hAnsi="Times New Roman" w:cs="Times New Roman"/>
          <w:color w:val="000000" w:themeColor="text1"/>
          <w:sz w:val="24"/>
          <w:szCs w:val="24"/>
          <w:vertAlign w:val="superscript"/>
        </w:rPr>
        <w:t>24</w:t>
      </w:r>
      <w:r w:rsidRPr="00407153">
        <w:rPr>
          <w:rFonts w:ascii="Times New Roman" w:eastAsiaTheme="minorEastAsia" w:hAnsi="Times New Roman" w:cs="Times New Roman"/>
          <w:color w:val="000000" w:themeColor="text1"/>
          <w:sz w:val="24"/>
          <w:szCs w:val="24"/>
        </w:rPr>
        <w:t xml:space="preserve">Na. Tính thể tích lượng máu V (lít) có trong bệnh nhân đó (làm tròn đến hàng phần trăm). Cho chu kì bán rã của </w:t>
      </w:r>
      <w:r w:rsidRPr="00407153">
        <w:rPr>
          <w:rFonts w:ascii="Times New Roman" w:eastAsiaTheme="minorEastAsia" w:hAnsi="Times New Roman" w:cs="Times New Roman"/>
          <w:color w:val="000000" w:themeColor="text1"/>
          <w:sz w:val="24"/>
          <w:szCs w:val="24"/>
          <w:vertAlign w:val="superscript"/>
        </w:rPr>
        <w:t>24</w:t>
      </w:r>
      <w:r w:rsidRPr="00407153">
        <w:rPr>
          <w:rFonts w:ascii="Times New Roman" w:eastAsiaTheme="minorEastAsia" w:hAnsi="Times New Roman" w:cs="Times New Roman"/>
          <w:color w:val="000000" w:themeColor="text1"/>
          <w:sz w:val="24"/>
          <w:szCs w:val="24"/>
        </w:rPr>
        <w:t>Na là 15 h.</w:t>
      </w:r>
    </w:p>
    <w:p w:rsidR="00DB20E7" w:rsidRPr="00407153" w:rsidRDefault="00DB20E7" w:rsidP="00980B90">
      <w:pPr>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shd w:val="clear" w:color="auto" w:fill="FFFFFF"/>
        </w:rPr>
      </w:pPr>
      <w:r w:rsidRPr="00407153">
        <w:rPr>
          <w:rFonts w:ascii="Times New Roman" w:hAnsi="Times New Roman" w:cs="Times New Roman"/>
          <w:b/>
          <w:bCs/>
          <w:color w:val="000000" w:themeColor="text1"/>
          <w:sz w:val="24"/>
          <w:szCs w:val="24"/>
          <w:shd w:val="clear" w:color="auto" w:fill="FFFFFF"/>
        </w:rPr>
        <w:t>Hướng dẫn giải</w:t>
      </w:r>
    </w:p>
    <w:p w:rsidR="00DB20E7" w:rsidRPr="00407153" w:rsidRDefault="00DB20E7" w:rsidP="00980B90">
      <w:pPr>
        <w:tabs>
          <w:tab w:val="left" w:pos="284"/>
          <w:tab w:val="left" w:pos="2835"/>
          <w:tab w:val="left" w:pos="5387"/>
          <w:tab w:val="left" w:pos="7938"/>
        </w:tabs>
        <w:spacing w:line="276" w:lineRule="auto"/>
        <w:jc w:val="both"/>
        <w:rPr>
          <w:rFonts w:ascii="Times New Roman" w:hAnsi="Times New Roman" w:cs="Times New Roman"/>
          <w:i/>
          <w:iCs/>
          <w:color w:val="000000" w:themeColor="text1"/>
          <w:sz w:val="24"/>
          <w:szCs w:val="24"/>
          <w:shd w:val="clear" w:color="auto" w:fill="FFFFFF"/>
        </w:rPr>
      </w:pPr>
      <w:r w:rsidRPr="00407153">
        <w:rPr>
          <w:rFonts w:ascii="Times New Roman" w:hAnsi="Times New Roman" w:cs="Times New Roman"/>
          <w:color w:val="000000" w:themeColor="text1"/>
          <w:sz w:val="24"/>
          <w:szCs w:val="24"/>
          <w:shd w:val="clear" w:color="auto" w:fill="FFFFFF"/>
        </w:rPr>
        <w:tab/>
      </w:r>
      <w:r w:rsidRPr="00407153">
        <w:rPr>
          <w:rFonts w:ascii="Times New Roman" w:hAnsi="Times New Roman" w:cs="Times New Roman"/>
          <w:i/>
          <w:iCs/>
          <w:color w:val="000000" w:themeColor="text1"/>
          <w:sz w:val="24"/>
          <w:szCs w:val="24"/>
          <w:shd w:val="clear" w:color="auto" w:fill="FFFFFF"/>
        </w:rPr>
        <w:t xml:space="preserve">Số mol </w:t>
      </w:r>
      <w:r w:rsidRPr="00407153">
        <w:rPr>
          <w:rFonts w:ascii="Times New Roman" w:eastAsiaTheme="minorEastAsia" w:hAnsi="Times New Roman" w:cs="Times New Roman"/>
          <w:i/>
          <w:iCs/>
          <w:color w:val="000000" w:themeColor="text1"/>
          <w:sz w:val="24"/>
          <w:szCs w:val="24"/>
          <w:vertAlign w:val="superscript"/>
        </w:rPr>
        <w:t>24</w:t>
      </w:r>
      <w:r w:rsidRPr="00407153">
        <w:rPr>
          <w:rFonts w:ascii="Times New Roman" w:eastAsiaTheme="minorEastAsia" w:hAnsi="Times New Roman" w:cs="Times New Roman"/>
          <w:i/>
          <w:iCs/>
          <w:color w:val="000000" w:themeColor="text1"/>
          <w:sz w:val="24"/>
          <w:szCs w:val="24"/>
        </w:rPr>
        <w:t xml:space="preserve">Na được tiêm vào máu là: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n</m:t>
            </m:r>
          </m:e>
          <m:sub>
            <m:r>
              <w:rPr>
                <w:rFonts w:ascii="Cambria Math" w:eastAsiaTheme="minorEastAsia" w:hAnsi="Cambria Math" w:cs="Times New Roman"/>
                <w:color w:val="000000" w:themeColor="text1"/>
                <w:sz w:val="24"/>
                <w:szCs w:val="24"/>
              </w:rPr>
              <m:t>0</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C</m:t>
            </m:r>
          </m:e>
          <m:sub>
            <m:r>
              <w:rPr>
                <w:rFonts w:ascii="Cambria Math" w:eastAsiaTheme="minorEastAsia" w:hAnsi="Cambria Math" w:cs="Times New Roman"/>
                <w:color w:val="000000" w:themeColor="text1"/>
                <w:sz w:val="24"/>
                <w:szCs w:val="24"/>
              </w:rPr>
              <m:t>M</m:t>
            </m:r>
          </m:sub>
        </m:sSub>
        <m:r>
          <w:rPr>
            <w:rFonts w:ascii="Cambria Math" w:eastAsiaTheme="minorEastAsia" w:hAnsi="Cambria Math" w:cs="Times New Roman"/>
            <w:color w:val="000000" w:themeColor="text1"/>
            <w:sz w:val="24"/>
            <w:szCs w:val="24"/>
          </w:rPr>
          <m:t>.V=</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-3</m:t>
            </m:r>
          </m:sup>
        </m:sSup>
        <m:r>
          <w:rPr>
            <w:rFonts w:ascii="Cambria Math" w:eastAsiaTheme="minorEastAsia" w:hAnsi="Cambria Math" w:cs="Times New Roman"/>
            <w:color w:val="000000" w:themeColor="text1"/>
            <w:sz w:val="24"/>
            <w:szCs w:val="24"/>
          </w:rPr>
          <m:t>.10.</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-3</m:t>
            </m:r>
          </m:sup>
        </m:sSup>
        <m:r>
          <w:rPr>
            <w:rFonts w:ascii="Cambria Math" w:eastAsiaTheme="minorEastAsia" w:hAnsi="Cambria Math" w:cs="Times New Roman"/>
            <w:color w:val="000000" w:themeColor="text1"/>
            <w:sz w:val="24"/>
            <w:szCs w:val="24"/>
          </w:rPr>
          <m:t>=</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-5</m:t>
            </m:r>
          </m:sup>
        </m:sSup>
      </m:oMath>
      <w:r w:rsidRPr="00407153">
        <w:rPr>
          <w:rFonts w:ascii="Times New Roman" w:eastAsiaTheme="minorEastAsia" w:hAnsi="Times New Roman" w:cs="Times New Roman"/>
          <w:i/>
          <w:iCs/>
          <w:color w:val="000000" w:themeColor="text1"/>
          <w:sz w:val="24"/>
          <w:szCs w:val="24"/>
        </w:rPr>
        <w:t xml:space="preserve"> mol.</w:t>
      </w:r>
    </w:p>
    <w:p w:rsidR="00DB20E7" w:rsidRPr="00407153" w:rsidRDefault="00DB20E7" w:rsidP="00980B90">
      <w:pPr>
        <w:spacing w:line="276" w:lineRule="auto"/>
        <w:ind w:firstLine="284"/>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 xml:space="preserve">Sau t = 7,5 h, số mol </w:t>
      </w:r>
      <w:r w:rsidRPr="00407153">
        <w:rPr>
          <w:rFonts w:ascii="Times New Roman" w:eastAsiaTheme="minorEastAsia" w:hAnsi="Times New Roman" w:cs="Times New Roman"/>
          <w:i/>
          <w:iCs/>
          <w:color w:val="000000" w:themeColor="text1"/>
          <w:sz w:val="24"/>
          <w:szCs w:val="24"/>
          <w:vertAlign w:val="superscript"/>
        </w:rPr>
        <w:t>24</w:t>
      </w:r>
      <w:r w:rsidRPr="00407153">
        <w:rPr>
          <w:rFonts w:ascii="Times New Roman" w:eastAsiaTheme="minorEastAsia" w:hAnsi="Times New Roman" w:cs="Times New Roman"/>
          <w:i/>
          <w:iCs/>
          <w:color w:val="000000" w:themeColor="text1"/>
          <w:sz w:val="24"/>
          <w:szCs w:val="24"/>
        </w:rPr>
        <w:t>Na</w:t>
      </w:r>
      <w:r w:rsidRPr="00407153">
        <w:rPr>
          <w:rFonts w:ascii="Times New Roman" w:hAnsi="Times New Roman" w:cs="Times New Roman"/>
          <w:i/>
          <w:iCs/>
          <w:color w:val="000000" w:themeColor="text1"/>
          <w:sz w:val="24"/>
          <w:szCs w:val="24"/>
        </w:rPr>
        <w:t xml:space="preserve"> còn lại trong V (lít) máu là:</w:t>
      </w:r>
    </w:p>
    <w:p w:rsidR="00DB20E7" w:rsidRPr="00407153" w:rsidRDefault="00DB20E7" w:rsidP="00980B90">
      <w:pPr>
        <w:spacing w:line="276" w:lineRule="auto"/>
        <w:ind w:firstLine="284"/>
        <w:jc w:val="center"/>
        <w:rPr>
          <w:rFonts w:ascii="Times New Roman" w:hAnsi="Times New Roman" w:cs="Times New Roman"/>
          <w:i/>
          <w:iCs/>
          <w:color w:val="000000" w:themeColor="text1"/>
          <w:sz w:val="24"/>
          <w:szCs w:val="24"/>
        </w:rPr>
      </w:pPr>
      <m:oMath>
        <m:r>
          <w:rPr>
            <w:rFonts w:ascii="Cambria Math" w:hAnsi="Cambria Math" w:cs="Times New Roman"/>
            <w:color w:val="000000" w:themeColor="text1"/>
            <w:sz w:val="24"/>
            <w:szCs w:val="24"/>
          </w:rPr>
          <m:t>n=</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0</m:t>
            </m:r>
          </m:sub>
        </m:sSub>
        <m:r>
          <w:rPr>
            <w:rFonts w:ascii="Cambria Math" w:hAnsi="Cambria Math" w:cs="Times New Roman"/>
            <w:color w:val="000000" w:themeColor="text1"/>
            <w:sz w:val="24"/>
            <w:szCs w:val="24"/>
          </w:rPr>
          <m:t>.</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e</m:t>
            </m:r>
          </m:e>
          <m:sup>
            <m:r>
              <w:rPr>
                <w:rFonts w:ascii="Cambria Math" w:hAnsi="Cambria Math" w:cs="Times New Roman"/>
                <w:color w:val="000000" w:themeColor="text1"/>
                <w:sz w:val="24"/>
                <w:szCs w:val="24"/>
              </w:rPr>
              <m:t>-λt</m:t>
            </m:r>
          </m:sup>
        </m:sSup>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0</m:t>
            </m:r>
          </m:sub>
        </m:sSub>
        <m:r>
          <w:rPr>
            <w:rFonts w:ascii="Cambria Math" w:hAnsi="Cambria Math" w:cs="Times New Roman"/>
            <w:color w:val="000000" w:themeColor="text1"/>
            <w:sz w:val="24"/>
            <w:szCs w:val="24"/>
          </w:rPr>
          <m:t>.</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2</m:t>
            </m:r>
          </m:e>
          <m:sup>
            <m:r>
              <w:rPr>
                <w:rFonts w:ascii="Cambria Math"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t</m:t>
                </m:r>
              </m:num>
              <m:den>
                <m:r>
                  <w:rPr>
                    <w:rFonts w:ascii="Cambria Math" w:hAnsi="Cambria Math" w:cs="Times New Roman"/>
                    <w:color w:val="000000" w:themeColor="text1"/>
                    <w:sz w:val="24"/>
                    <w:szCs w:val="24"/>
                  </w:rPr>
                  <m:t>T</m:t>
                </m:r>
              </m:den>
            </m:f>
          </m:sup>
        </m:sSup>
        <m:r>
          <w:rPr>
            <w:rFonts w:ascii="Cambria Math" w:hAnsi="Cambria Math" w:cs="Times New Roman"/>
            <w:color w:val="000000" w:themeColor="text1"/>
            <w:sz w:val="24"/>
            <w:szCs w:val="24"/>
          </w:rPr>
          <m:t>=</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-5</m:t>
            </m:r>
          </m:sup>
        </m:sSup>
        <m:r>
          <w:rPr>
            <w:rFonts w:ascii="Cambria Math" w:hAnsi="Cambria Math" w:cs="Times New Roman"/>
            <w:color w:val="000000" w:themeColor="text1"/>
            <w:sz w:val="24"/>
            <w:szCs w:val="24"/>
          </w:rPr>
          <m:t>.</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2</m:t>
            </m:r>
          </m:e>
          <m:sup>
            <m:r>
              <w:rPr>
                <w:rFonts w:ascii="Cambria Math"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7,5</m:t>
                </m:r>
              </m:num>
              <m:den>
                <m:r>
                  <w:rPr>
                    <w:rFonts w:ascii="Cambria Math" w:hAnsi="Cambria Math" w:cs="Times New Roman"/>
                    <w:color w:val="000000" w:themeColor="text1"/>
                    <w:sz w:val="24"/>
                    <w:szCs w:val="24"/>
                  </w:rPr>
                  <m:t>15</m:t>
                </m:r>
              </m:den>
            </m:f>
          </m:sup>
        </m:sSup>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ad>
              <m:radPr>
                <m:degHide m:val="1"/>
                <m:ctrlPr>
                  <w:rPr>
                    <w:rFonts w:ascii="Cambria Math" w:eastAsiaTheme="minorEastAsia" w:hAnsi="Cambria Math" w:cs="Times New Roman"/>
                    <w:i/>
                    <w:iCs/>
                    <w:color w:val="000000" w:themeColor="text1"/>
                    <w:sz w:val="24"/>
                    <w:szCs w:val="24"/>
                  </w:rPr>
                </m:ctrlPr>
              </m:radPr>
              <m:deg/>
              <m:e>
                <m:r>
                  <w:rPr>
                    <w:rFonts w:ascii="Cambria Math" w:eastAsiaTheme="minorEastAsia" w:hAnsi="Cambria Math" w:cs="Times New Roman"/>
                    <w:color w:val="000000" w:themeColor="text1"/>
                    <w:sz w:val="24"/>
                    <w:szCs w:val="24"/>
                  </w:rPr>
                  <m:t>2</m:t>
                </m:r>
              </m:e>
            </m:rad>
          </m:num>
          <m:den>
            <m:r>
              <w:rPr>
                <w:rFonts w:ascii="Cambria Math" w:eastAsiaTheme="minorEastAsia" w:hAnsi="Cambria Math" w:cs="Times New Roman"/>
                <w:color w:val="000000" w:themeColor="text1"/>
                <w:sz w:val="24"/>
                <w:szCs w:val="24"/>
              </w:rPr>
              <m:t>2.</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5</m:t>
                </m:r>
              </m:sup>
            </m:sSup>
          </m:den>
        </m:f>
      </m:oMath>
      <w:r w:rsidRPr="00407153">
        <w:rPr>
          <w:rFonts w:ascii="Times New Roman" w:eastAsiaTheme="minorEastAsia" w:hAnsi="Times New Roman" w:cs="Times New Roman"/>
          <w:i/>
          <w:iCs/>
          <w:color w:val="000000" w:themeColor="text1"/>
          <w:sz w:val="24"/>
          <w:szCs w:val="24"/>
        </w:rPr>
        <w:t xml:space="preserve"> mol.</w:t>
      </w:r>
    </w:p>
    <w:p w:rsidR="00DB20E7" w:rsidRPr="00407153" w:rsidRDefault="00DB20E7" w:rsidP="00980B90">
      <w:pPr>
        <w:spacing w:line="276" w:lineRule="auto"/>
        <w:ind w:firstLine="284"/>
        <w:rPr>
          <w:rFonts w:ascii="Times New Roman" w:eastAsiaTheme="minorEastAsia"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Và trong 10 cm</w:t>
      </w:r>
      <w:r w:rsidRPr="00407153">
        <w:rPr>
          <w:rFonts w:ascii="Times New Roman" w:hAnsi="Times New Roman" w:cs="Times New Roman"/>
          <w:i/>
          <w:iCs/>
          <w:color w:val="000000" w:themeColor="text1"/>
          <w:sz w:val="24"/>
          <w:szCs w:val="24"/>
          <w:vertAlign w:val="superscript"/>
        </w:rPr>
        <w:t>3</w:t>
      </w:r>
      <w:r w:rsidRPr="00407153">
        <w:rPr>
          <w:rFonts w:ascii="Times New Roman" w:hAnsi="Times New Roman" w:cs="Times New Roman"/>
          <w:i/>
          <w:iCs/>
          <w:color w:val="000000" w:themeColor="text1"/>
          <w:sz w:val="24"/>
          <w:szCs w:val="24"/>
        </w:rPr>
        <w:t xml:space="preserve"> = 10</w:t>
      </w:r>
      <w:r w:rsidRPr="00407153">
        <w:rPr>
          <w:rFonts w:ascii="Times New Roman" w:hAnsi="Times New Roman" w:cs="Times New Roman"/>
          <w:i/>
          <w:iCs/>
          <w:color w:val="000000" w:themeColor="text1"/>
          <w:sz w:val="24"/>
          <w:szCs w:val="24"/>
          <w:vertAlign w:val="superscript"/>
        </w:rPr>
        <w:sym w:font="Symbol" w:char="F02D"/>
      </w:r>
      <w:r w:rsidRPr="00407153">
        <w:rPr>
          <w:rFonts w:ascii="Times New Roman" w:hAnsi="Times New Roman" w:cs="Times New Roman"/>
          <w:i/>
          <w:iCs/>
          <w:color w:val="000000" w:themeColor="text1"/>
          <w:sz w:val="24"/>
          <w:szCs w:val="24"/>
          <w:vertAlign w:val="superscript"/>
        </w:rPr>
        <w:t>2</w:t>
      </w:r>
      <w:r w:rsidRPr="00407153">
        <w:rPr>
          <w:rFonts w:ascii="Times New Roman" w:hAnsi="Times New Roman" w:cs="Times New Roman"/>
          <w:i/>
          <w:iCs/>
          <w:color w:val="000000" w:themeColor="text1"/>
          <w:sz w:val="24"/>
          <w:szCs w:val="24"/>
        </w:rPr>
        <w:t xml:space="preserve"> lít lấy ra có </w:t>
      </w:r>
      <w:r w:rsidRPr="00407153">
        <w:rPr>
          <w:rFonts w:ascii="Times New Roman" w:eastAsiaTheme="minorEastAsia" w:hAnsi="Times New Roman" w:cs="Times New Roman"/>
          <w:i/>
          <w:iCs/>
          <w:color w:val="000000" w:themeColor="text1"/>
          <w:sz w:val="24"/>
          <w:szCs w:val="24"/>
        </w:rPr>
        <w:t>chứa 1,4.10</w:t>
      </w:r>
      <w:r w:rsidRPr="00407153">
        <w:rPr>
          <w:rFonts w:ascii="Times New Roman" w:eastAsiaTheme="minorEastAsia" w:hAnsi="Times New Roman" w:cs="Times New Roman"/>
          <w:i/>
          <w:iCs/>
          <w:color w:val="000000" w:themeColor="text1"/>
          <w:sz w:val="24"/>
          <w:szCs w:val="24"/>
          <w:vertAlign w:val="superscript"/>
        </w:rPr>
        <w:sym w:font="Symbol" w:char="F02D"/>
      </w:r>
      <w:r w:rsidRPr="00407153">
        <w:rPr>
          <w:rFonts w:ascii="Times New Roman" w:eastAsiaTheme="minorEastAsia" w:hAnsi="Times New Roman" w:cs="Times New Roman"/>
          <w:i/>
          <w:iCs/>
          <w:color w:val="000000" w:themeColor="text1"/>
          <w:sz w:val="24"/>
          <w:szCs w:val="24"/>
          <w:vertAlign w:val="superscript"/>
        </w:rPr>
        <w:t>8</w:t>
      </w:r>
      <w:r w:rsidRPr="00407153">
        <w:rPr>
          <w:rFonts w:ascii="Times New Roman" w:eastAsiaTheme="minorEastAsia" w:hAnsi="Times New Roman" w:cs="Times New Roman"/>
          <w:i/>
          <w:iCs/>
          <w:color w:val="000000" w:themeColor="text1"/>
          <w:sz w:val="24"/>
          <w:szCs w:val="24"/>
        </w:rPr>
        <w:t xml:space="preserve"> mol </w:t>
      </w:r>
      <w:r w:rsidRPr="00407153">
        <w:rPr>
          <w:rFonts w:ascii="Times New Roman" w:eastAsiaTheme="minorEastAsia" w:hAnsi="Times New Roman" w:cs="Times New Roman"/>
          <w:i/>
          <w:iCs/>
          <w:color w:val="000000" w:themeColor="text1"/>
          <w:sz w:val="24"/>
          <w:szCs w:val="24"/>
          <w:vertAlign w:val="superscript"/>
        </w:rPr>
        <w:t>24</w:t>
      </w:r>
      <w:r w:rsidRPr="00407153">
        <w:rPr>
          <w:rFonts w:ascii="Times New Roman" w:eastAsiaTheme="minorEastAsia" w:hAnsi="Times New Roman" w:cs="Times New Roman"/>
          <w:i/>
          <w:iCs/>
          <w:color w:val="000000" w:themeColor="text1"/>
          <w:sz w:val="24"/>
          <w:szCs w:val="24"/>
        </w:rPr>
        <w:t>Na nên thể tích lượng máu có trong bệnh nhân đó là:</w:t>
      </w:r>
    </w:p>
    <w:p w:rsidR="00DB20E7" w:rsidRPr="00407153" w:rsidRDefault="00DB20E7" w:rsidP="00980B90">
      <w:pPr>
        <w:spacing w:line="276" w:lineRule="auto"/>
        <w:ind w:firstLine="284"/>
        <w:jc w:val="center"/>
        <w:rPr>
          <w:rFonts w:ascii="Times New Roman" w:eastAsiaTheme="minorEastAsia" w:hAnsi="Times New Roman" w:cs="Times New Roman"/>
          <w:i/>
          <w:iCs/>
          <w:color w:val="000000" w:themeColor="text1"/>
          <w:sz w:val="24"/>
          <w:szCs w:val="24"/>
        </w:rPr>
      </w:pPr>
      <m:oMath>
        <m:r>
          <w:rPr>
            <w:rFonts w:ascii="Cambria Math" w:hAnsi="Cambria Math" w:cs="Times New Roman"/>
            <w:color w:val="000000" w:themeColor="text1"/>
            <w:sz w:val="24"/>
            <w:szCs w:val="24"/>
          </w:rPr>
          <m:t>V=</m:t>
        </m:r>
        <m:f>
          <m:fPr>
            <m:ctrlPr>
              <w:rPr>
                <w:rFonts w:ascii="Cambria Math" w:hAnsi="Cambria Math" w:cs="Times New Roman"/>
                <w:i/>
                <w:iCs/>
                <w:color w:val="000000" w:themeColor="text1"/>
                <w:sz w:val="24"/>
                <w:szCs w:val="24"/>
              </w:rPr>
            </m:ctrlPr>
          </m:fPr>
          <m:num>
            <m:f>
              <m:fPr>
                <m:ctrlPr>
                  <w:rPr>
                    <w:rFonts w:ascii="Cambria Math" w:hAnsi="Cambria Math" w:cs="Times New Roman"/>
                    <w:i/>
                    <w:iCs/>
                    <w:color w:val="000000" w:themeColor="text1"/>
                    <w:sz w:val="24"/>
                    <w:szCs w:val="24"/>
                  </w:rPr>
                </m:ctrlPr>
              </m:fPr>
              <m:num>
                <m:rad>
                  <m:radPr>
                    <m:degHide m:val="1"/>
                    <m:ctrlPr>
                      <w:rPr>
                        <w:rFonts w:ascii="Cambria Math" w:hAnsi="Cambria Math" w:cs="Times New Roman"/>
                        <w:i/>
                        <w:iCs/>
                        <w:color w:val="000000" w:themeColor="text1"/>
                        <w:sz w:val="24"/>
                        <w:szCs w:val="24"/>
                      </w:rPr>
                    </m:ctrlPr>
                  </m:radPr>
                  <m:deg/>
                  <m:e>
                    <m:r>
                      <w:rPr>
                        <w:rFonts w:ascii="Cambria Math" w:hAnsi="Cambria Math" w:cs="Times New Roman"/>
                        <w:color w:val="000000" w:themeColor="text1"/>
                        <w:sz w:val="24"/>
                        <w:szCs w:val="24"/>
                      </w:rPr>
                      <m:t>2</m:t>
                    </m:r>
                  </m:e>
                </m:rad>
              </m:num>
              <m:den>
                <m:r>
                  <w:rPr>
                    <w:rFonts w:ascii="Cambria Math" w:hAnsi="Cambria Math" w:cs="Times New Roman"/>
                    <w:color w:val="000000" w:themeColor="text1"/>
                    <w:sz w:val="24"/>
                    <w:szCs w:val="24"/>
                  </w:rPr>
                  <m:t>2.</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5</m:t>
                    </m:r>
                  </m:sup>
                </m:sSup>
              </m:den>
            </m:f>
            <m:r>
              <w:rPr>
                <w:rFonts w:ascii="Cambria Math" w:hAnsi="Cambria Math" w:cs="Times New Roman"/>
                <w:color w:val="000000" w:themeColor="text1"/>
                <w:sz w:val="24"/>
                <w:szCs w:val="24"/>
              </w:rPr>
              <m:t>.</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-2</m:t>
                </m:r>
              </m:sup>
            </m:sSup>
          </m:num>
          <m:den>
            <m:r>
              <w:rPr>
                <w:rFonts w:ascii="Cambria Math" w:hAnsi="Cambria Math" w:cs="Times New Roman"/>
                <w:color w:val="000000" w:themeColor="text1"/>
                <w:sz w:val="24"/>
                <w:szCs w:val="24"/>
              </w:rPr>
              <m:t>1,4.</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-8</m:t>
                </m:r>
              </m:sup>
            </m:sSup>
          </m:den>
        </m:f>
        <m:r>
          <w:rPr>
            <w:rFonts w:ascii="Cambria Math" w:hAnsi="Cambria Math" w:cs="Times New Roman"/>
            <w:color w:val="000000" w:themeColor="text1"/>
            <w:sz w:val="24"/>
            <w:szCs w:val="24"/>
          </w:rPr>
          <m:t>≈5,05</m:t>
        </m:r>
      </m:oMath>
      <w:r w:rsidRPr="00407153">
        <w:rPr>
          <w:rFonts w:ascii="Times New Roman" w:eastAsiaTheme="minorEastAsia" w:hAnsi="Times New Roman" w:cs="Times New Roman"/>
          <w:i/>
          <w:iCs/>
          <w:color w:val="000000" w:themeColor="text1"/>
          <w:sz w:val="24"/>
          <w:szCs w:val="24"/>
        </w:rPr>
        <w:t xml:space="preserve"> lít.</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E020A6">
        <w:tc>
          <w:tcPr>
            <w:tcW w:w="1147"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r>
    </w:tbl>
    <w:p w:rsidR="00DB20E7" w:rsidRPr="00407153" w:rsidRDefault="00DB20E7" w:rsidP="00980B90">
      <w:pPr>
        <w:tabs>
          <w:tab w:val="left" w:pos="6134"/>
        </w:tabs>
        <w:spacing w:before="16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hAnsi="Times New Roman" w:cs="Times New Roman"/>
          <w:b/>
          <w:bCs/>
          <w:color w:val="000000" w:themeColor="text1"/>
          <w:sz w:val="24"/>
          <w:szCs w:val="24"/>
        </w:rPr>
        <w:lastRenderedPageBreak/>
        <w:t xml:space="preserve">Sử dụng các thông tin sau cho Câu 4 và Câu 5: </w:t>
      </w:r>
      <w:r w:rsidRPr="00407153">
        <w:rPr>
          <w:rFonts w:ascii="Times New Roman" w:eastAsia="Times New Roman" w:hAnsi="Times New Roman" w:cs="Times New Roman"/>
          <w:color w:val="000000" w:themeColor="text1"/>
          <w:kern w:val="0"/>
          <w:sz w:val="24"/>
          <w:szCs w:val="24"/>
          <w:lang w:eastAsia="vi-VN"/>
          <w14:ligatures w14:val="none"/>
        </w:rPr>
        <w:t xml:space="preserve">Vào mùa đông, ở một số khu vực có thời tiết lạnh, người ta thường dùng lò sưởi điện để làm ấm không khí trong căn phòng kín có kích thước 3m </w:t>
      </w:r>
      <w:r w:rsidRPr="00407153">
        <w:rPr>
          <w:rFonts w:ascii="Times New Roman" w:eastAsia="Times New Roman" w:hAnsi="Times New Roman" w:cs="Times New Roman"/>
          <w:color w:val="000000" w:themeColor="text1"/>
          <w:kern w:val="0"/>
          <w:sz w:val="24"/>
          <w:szCs w:val="24"/>
          <w:lang w:eastAsia="vi-VN"/>
          <w14:ligatures w14:val="none"/>
        </w:rPr>
        <w:sym w:font="Symbol" w:char="F0B4"/>
      </w:r>
      <w:r w:rsidRPr="00407153">
        <w:rPr>
          <w:rFonts w:ascii="Times New Roman" w:eastAsia="Times New Roman" w:hAnsi="Times New Roman" w:cs="Times New Roman"/>
          <w:color w:val="000000" w:themeColor="text1"/>
          <w:kern w:val="0"/>
          <w:sz w:val="24"/>
          <w:szCs w:val="24"/>
          <w:lang w:eastAsia="vi-VN"/>
          <w14:ligatures w14:val="none"/>
        </w:rPr>
        <w:t xml:space="preserve"> 5m </w:t>
      </w:r>
      <w:r w:rsidRPr="00407153">
        <w:rPr>
          <w:rFonts w:ascii="Times New Roman" w:eastAsia="Times New Roman" w:hAnsi="Times New Roman" w:cs="Times New Roman"/>
          <w:color w:val="000000" w:themeColor="text1"/>
          <w:kern w:val="0"/>
          <w:sz w:val="24"/>
          <w:szCs w:val="24"/>
          <w:lang w:eastAsia="vi-VN"/>
          <w14:ligatures w14:val="none"/>
        </w:rPr>
        <w:sym w:font="Symbol" w:char="F0B4"/>
      </w:r>
      <w:r w:rsidRPr="00407153">
        <w:rPr>
          <w:rFonts w:ascii="Times New Roman" w:eastAsia="Times New Roman" w:hAnsi="Times New Roman" w:cs="Times New Roman"/>
          <w:color w:val="000000" w:themeColor="text1"/>
          <w:kern w:val="0"/>
          <w:sz w:val="24"/>
          <w:szCs w:val="24"/>
          <w:lang w:eastAsia="vi-VN"/>
          <w14:ligatures w14:val="none"/>
        </w:rPr>
        <w:t xml:space="preserve"> 10m (thể tích không khí chiếm 80% thể tích căn phòng). Một lò sưởi điện có ghi 220 V – 880 W được sử dụng với dòng điện xoay chiều có điện áp hiệu dụng 220 V.</w:t>
      </w:r>
    </w:p>
    <w:p w:rsidR="00DB20E7" w:rsidRPr="00407153" w:rsidRDefault="00DB20E7" w:rsidP="00980B90">
      <w:pPr>
        <w:tabs>
          <w:tab w:val="left" w:pos="284"/>
        </w:tabs>
        <w:spacing w:before="16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 xml:space="preserve">Khi bắt đầu bật lò sưởi điện, nhiệt độ không khí trong phòng là 15 </w:t>
      </w:r>
      <w:r w:rsidRPr="00407153">
        <w:rPr>
          <w:rFonts w:ascii="Times New Roman" w:eastAsia="Times New Roman" w:hAnsi="Times New Roman" w:cs="Times New Roman"/>
          <w:color w:val="000000" w:themeColor="text1"/>
          <w:kern w:val="0"/>
          <w:sz w:val="24"/>
          <w:szCs w:val="24"/>
          <w:vertAlign w:val="superscript"/>
          <w:lang w:eastAsia="vi-VN"/>
          <w14:ligatures w14:val="none"/>
        </w:rPr>
        <w:t>0</w:t>
      </w:r>
      <w:r w:rsidRPr="00407153">
        <w:rPr>
          <w:rFonts w:ascii="Times New Roman" w:eastAsia="Times New Roman" w:hAnsi="Times New Roman" w:cs="Times New Roman"/>
          <w:color w:val="000000" w:themeColor="text1"/>
          <w:kern w:val="0"/>
          <w:sz w:val="24"/>
          <w:szCs w:val="24"/>
          <w:lang w:eastAsia="vi-VN"/>
          <w14:ligatures w14:val="none"/>
        </w:rPr>
        <w:t>C, áp suất 0,97.10</w:t>
      </w:r>
      <w:r w:rsidRPr="00407153">
        <w:rPr>
          <w:rFonts w:ascii="Times New Roman" w:eastAsia="Times New Roman" w:hAnsi="Times New Roman" w:cs="Times New Roman"/>
          <w:color w:val="000000" w:themeColor="text1"/>
          <w:kern w:val="0"/>
          <w:sz w:val="24"/>
          <w:szCs w:val="24"/>
          <w:vertAlign w:val="superscript"/>
          <w:lang w:eastAsia="vi-VN"/>
          <w14:ligatures w14:val="none"/>
        </w:rPr>
        <w:t>5</w:t>
      </w:r>
      <w:r w:rsidRPr="00407153">
        <w:rPr>
          <w:rFonts w:ascii="Times New Roman" w:eastAsia="Times New Roman" w:hAnsi="Times New Roman" w:cs="Times New Roman"/>
          <w:color w:val="000000" w:themeColor="text1"/>
          <w:kern w:val="0"/>
          <w:sz w:val="24"/>
          <w:szCs w:val="24"/>
          <w:lang w:eastAsia="vi-VN"/>
          <w14:ligatures w14:val="none"/>
        </w:rPr>
        <w:t xml:space="preserve"> Pa. Sau khi bật lò sưởi được một khoảng thời gian t (s), nhiệt độ không khí trong phòng là 20 </w:t>
      </w:r>
      <w:r w:rsidRPr="00407153">
        <w:rPr>
          <w:rFonts w:ascii="Times New Roman" w:eastAsia="Times New Roman" w:hAnsi="Times New Roman" w:cs="Times New Roman"/>
          <w:color w:val="000000" w:themeColor="text1"/>
          <w:kern w:val="0"/>
          <w:sz w:val="24"/>
          <w:szCs w:val="24"/>
          <w:vertAlign w:val="superscript"/>
          <w:lang w:eastAsia="vi-VN"/>
          <w14:ligatures w14:val="none"/>
        </w:rPr>
        <w:t>0</w:t>
      </w:r>
      <w:r w:rsidRPr="00407153">
        <w:rPr>
          <w:rFonts w:ascii="Times New Roman" w:eastAsia="Times New Roman" w:hAnsi="Times New Roman" w:cs="Times New Roman"/>
          <w:color w:val="000000" w:themeColor="text1"/>
          <w:kern w:val="0"/>
          <w:sz w:val="24"/>
          <w:szCs w:val="24"/>
          <w:lang w:eastAsia="vi-VN"/>
          <w14:ligatures w14:val="none"/>
        </w:rPr>
        <w:t>C. Lượng khí thoát ra khỏi phòng không đáng kể.</w:t>
      </w:r>
    </w:p>
    <w:p w:rsidR="00DB20E7" w:rsidRPr="00407153" w:rsidRDefault="00DB20E7" w:rsidP="00980B90">
      <w:pPr>
        <w:tabs>
          <w:tab w:val="left" w:pos="284"/>
        </w:tabs>
        <w:spacing w:before="16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Biết khối lượng riêng của không khí ở điều kiện chuẩn (áp suất 1 Bar = 10</w:t>
      </w:r>
      <w:r w:rsidRPr="00407153">
        <w:rPr>
          <w:rFonts w:ascii="Times New Roman" w:eastAsia="Times New Roman" w:hAnsi="Times New Roman" w:cs="Times New Roman"/>
          <w:color w:val="000000" w:themeColor="text1"/>
          <w:kern w:val="0"/>
          <w:sz w:val="24"/>
          <w:szCs w:val="24"/>
          <w:vertAlign w:val="superscript"/>
          <w:lang w:eastAsia="vi-VN"/>
          <w14:ligatures w14:val="none"/>
        </w:rPr>
        <w:t>5</w:t>
      </w:r>
      <w:r w:rsidRPr="00407153">
        <w:rPr>
          <w:rFonts w:ascii="Times New Roman" w:eastAsia="Times New Roman" w:hAnsi="Times New Roman" w:cs="Times New Roman"/>
          <w:color w:val="000000" w:themeColor="text1"/>
          <w:kern w:val="0"/>
          <w:sz w:val="24"/>
          <w:szCs w:val="24"/>
          <w:lang w:eastAsia="vi-VN"/>
          <w14:ligatures w14:val="none"/>
        </w:rPr>
        <w:t xml:space="preserve"> Pa, nhiệt độ 25 </w:t>
      </w:r>
      <w:r w:rsidRPr="00407153">
        <w:rPr>
          <w:rFonts w:ascii="Times New Roman" w:eastAsia="Times New Roman" w:hAnsi="Times New Roman" w:cs="Times New Roman"/>
          <w:color w:val="000000" w:themeColor="text1"/>
          <w:kern w:val="0"/>
          <w:sz w:val="24"/>
          <w:szCs w:val="24"/>
          <w:vertAlign w:val="superscript"/>
          <w:lang w:eastAsia="vi-VN"/>
          <w14:ligatures w14:val="none"/>
        </w:rPr>
        <w:t>0</w:t>
      </w:r>
      <w:r w:rsidRPr="00407153">
        <w:rPr>
          <w:rFonts w:ascii="Times New Roman" w:eastAsia="Times New Roman" w:hAnsi="Times New Roman" w:cs="Times New Roman"/>
          <w:color w:val="000000" w:themeColor="text1"/>
          <w:kern w:val="0"/>
          <w:sz w:val="24"/>
          <w:szCs w:val="24"/>
          <w:lang w:eastAsia="vi-VN"/>
          <w14:ligatures w14:val="none"/>
        </w:rPr>
        <w:t>C) là 1,169 kg/m</w:t>
      </w:r>
      <w:r w:rsidRPr="00407153">
        <w:rPr>
          <w:rFonts w:ascii="Times New Roman" w:eastAsia="Times New Roman" w:hAnsi="Times New Roman" w:cs="Times New Roman"/>
          <w:color w:val="000000" w:themeColor="text1"/>
          <w:kern w:val="0"/>
          <w:sz w:val="24"/>
          <w:szCs w:val="24"/>
          <w:vertAlign w:val="superscript"/>
          <w:lang w:eastAsia="vi-VN"/>
          <w14:ligatures w14:val="none"/>
        </w:rPr>
        <w:t>3</w:t>
      </w:r>
      <w:r w:rsidRPr="00407153">
        <w:rPr>
          <w:rFonts w:ascii="Times New Roman" w:eastAsia="Times New Roman" w:hAnsi="Times New Roman" w:cs="Times New Roman"/>
          <w:color w:val="000000" w:themeColor="text1"/>
          <w:kern w:val="0"/>
          <w:sz w:val="24"/>
          <w:szCs w:val="24"/>
          <w:lang w:eastAsia="vi-VN"/>
          <w14:ligatures w14:val="none"/>
        </w:rPr>
        <w:t>; Nhiệt dung riêng của không khí là 1 005 J/(kg.K). Hiệu suất của quá trình sưởi ấm không khí trong phòng là H</w:t>
      </w:r>
      <w:r w:rsidRPr="00407153">
        <w:rPr>
          <w:rFonts w:ascii="Times New Roman" w:eastAsia="Times New Roman" w:hAnsi="Times New Roman" w:cs="Times New Roman"/>
          <w:color w:val="000000" w:themeColor="text1"/>
          <w:kern w:val="0"/>
          <w:sz w:val="24"/>
          <w:szCs w:val="24"/>
          <w:vertAlign w:val="subscript"/>
          <w:lang w:eastAsia="vi-VN"/>
          <w14:ligatures w14:val="none"/>
        </w:rPr>
        <w:t>sưởi ấm</w:t>
      </w:r>
      <w:r w:rsidRPr="00407153">
        <w:rPr>
          <w:rFonts w:ascii="Times New Roman" w:eastAsia="Times New Roman" w:hAnsi="Times New Roman" w:cs="Times New Roman"/>
          <w:color w:val="000000" w:themeColor="text1"/>
          <w:kern w:val="0"/>
          <w:sz w:val="24"/>
          <w:szCs w:val="24"/>
          <w:lang w:eastAsia="vi-VN"/>
          <w14:ligatures w14:val="none"/>
        </w:rPr>
        <w:t xml:space="preserve"> = 70%.</w:t>
      </w:r>
    </w:p>
    <w:p w:rsidR="00DB20E7" w:rsidRPr="00407153" w:rsidRDefault="00DB20E7" w:rsidP="00980B90">
      <w:pPr>
        <w:tabs>
          <w:tab w:val="left" w:pos="284"/>
        </w:tabs>
        <w:spacing w:before="160" w:line="276" w:lineRule="auto"/>
        <w:jc w:val="center"/>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inline distT="0" distB="0" distL="0" distR="0" wp14:anchorId="5529024F" wp14:editId="214A6CF0">
            <wp:extent cx="2200046" cy="2003464"/>
            <wp:effectExtent l="0" t="0" r="0" b="0"/>
            <wp:docPr id="1908951192" name="Picture 1" descr="A black rectangular fireplace with a glass fron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241544" name="Picture 1" descr="A black rectangular fireplace with a glass front  Description automatically generated"/>
                    <pic:cNvPicPr/>
                  </pic:nvPicPr>
                  <pic:blipFill>
                    <a:blip r:embed="rId245"/>
                    <a:stretch>
                      <a:fillRect/>
                    </a:stretch>
                  </pic:blipFill>
                  <pic:spPr>
                    <a:xfrm>
                      <a:off x="0" y="0"/>
                      <a:ext cx="2207453" cy="2010209"/>
                    </a:xfrm>
                    <a:prstGeom prst="rect">
                      <a:avLst/>
                    </a:prstGeom>
                  </pic:spPr>
                </pic:pic>
              </a:graphicData>
            </a:graphic>
          </wp:inline>
        </w:drawing>
      </w:r>
    </w:p>
    <w:p w:rsidR="00DB20E7" w:rsidRPr="00407153" w:rsidRDefault="00DB20E7" w:rsidP="00980B90">
      <w:pPr>
        <w:tabs>
          <w:tab w:val="left" w:pos="284"/>
        </w:tabs>
        <w:spacing w:before="16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4.</w:t>
      </w:r>
      <w:r w:rsidRPr="00407153">
        <w:rPr>
          <w:rFonts w:ascii="Times New Roman" w:eastAsia="Times New Roman" w:hAnsi="Times New Roman" w:cs="Times New Roman"/>
          <w:color w:val="000000" w:themeColor="text1"/>
          <w:kern w:val="0"/>
          <w:sz w:val="24"/>
          <w:szCs w:val="24"/>
          <w:lang w:eastAsia="vi-VN"/>
          <w14:ligatures w14:val="none"/>
        </w:rPr>
        <w:t xml:space="preserve"> Tính khối lượng không khí trong căn phòng theo đơn vị kilogram (kg) (làm tròn đến hàng đơn vị).</w:t>
      </w:r>
    </w:p>
    <w:p w:rsidR="00DB20E7" w:rsidRPr="00407153" w:rsidRDefault="00DB20E7" w:rsidP="00980B90">
      <w:pPr>
        <w:tabs>
          <w:tab w:val="left" w:pos="6134"/>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80B90">
      <w:pPr>
        <w:tabs>
          <w:tab w:val="left" w:pos="284"/>
          <w:tab w:val="left" w:pos="6134"/>
        </w:tabs>
        <w:spacing w:before="160"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color w:val="000000" w:themeColor="text1"/>
          <w:sz w:val="24"/>
          <w:szCs w:val="24"/>
        </w:rPr>
        <w:tab/>
      </w:r>
      <w:r w:rsidRPr="00407153">
        <w:rPr>
          <w:rFonts w:ascii="Times New Roman" w:eastAsiaTheme="minorEastAsia" w:hAnsi="Times New Roman" w:cs="Times New Roman"/>
          <w:i/>
          <w:iCs/>
          <w:color w:val="000000" w:themeColor="text1"/>
          <w:sz w:val="24"/>
          <w:szCs w:val="24"/>
        </w:rPr>
        <w:t>Thể tích không khí trong căn phòng: 80%.3.5.10 = 120 m</w:t>
      </w:r>
      <w:r w:rsidRPr="00407153">
        <w:rPr>
          <w:rFonts w:ascii="Times New Roman" w:eastAsiaTheme="minorEastAsia" w:hAnsi="Times New Roman" w:cs="Times New Roman"/>
          <w:i/>
          <w:iCs/>
          <w:color w:val="000000" w:themeColor="text1"/>
          <w:sz w:val="24"/>
          <w:szCs w:val="24"/>
          <w:vertAlign w:val="superscript"/>
        </w:rPr>
        <w:t>3</w:t>
      </w:r>
      <w:r w:rsidRPr="00407153">
        <w:rPr>
          <w:rFonts w:ascii="Times New Roman" w:eastAsiaTheme="minorEastAsia" w:hAnsi="Times New Roman" w:cs="Times New Roman"/>
          <w:i/>
          <w:iCs/>
          <w:color w:val="000000" w:themeColor="text1"/>
          <w:sz w:val="24"/>
          <w:szCs w:val="24"/>
        </w:rPr>
        <w:t>.</w:t>
      </w:r>
    </w:p>
    <w:p w:rsidR="00DB20E7" w:rsidRPr="00407153" w:rsidRDefault="00DB20E7" w:rsidP="00980B90">
      <w:pPr>
        <w:tabs>
          <w:tab w:val="left" w:pos="284"/>
          <w:tab w:val="left" w:pos="6134"/>
        </w:tabs>
        <w:spacing w:before="160"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t>Áp dụng phương trình Clapeyron cho khối khí trong phòng ở điều kiện chuẩn và ở thời điểm bắt đầu bật lò sưởi điện lần lượt ta có:</w:t>
      </w:r>
    </w:p>
    <w:p w:rsidR="00DB20E7" w:rsidRPr="00407153" w:rsidRDefault="00CE5B0C" w:rsidP="00980B90">
      <w:pPr>
        <w:tabs>
          <w:tab w:val="left" w:pos="284"/>
          <w:tab w:val="left" w:pos="6134"/>
        </w:tabs>
        <w:spacing w:before="160" w:line="276" w:lineRule="auto"/>
        <w:jc w:val="center"/>
        <w:rPr>
          <w:rFonts w:ascii="Times New Roman" w:eastAsiaTheme="minorEastAsia" w:hAnsi="Times New Roman" w:cs="Times New Roman"/>
          <w:i/>
          <w:iCs/>
          <w:color w:val="000000" w:themeColor="text1"/>
          <w:sz w:val="24"/>
          <w:szCs w:val="24"/>
        </w:rPr>
      </w:pP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p</m:t>
            </m:r>
          </m:e>
          <m:sub>
            <m:r>
              <w:rPr>
                <w:rFonts w:ascii="Cambria Math" w:eastAsiaTheme="minorEastAsia" w:hAnsi="Cambria Math" w:cs="Times New Roman"/>
                <w:color w:val="000000" w:themeColor="text1"/>
                <w:sz w:val="24"/>
                <w:szCs w:val="24"/>
              </w:rPr>
              <m:t>0</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V</m:t>
            </m:r>
          </m:e>
          <m:sub>
            <m:r>
              <w:rPr>
                <w:rFonts w:ascii="Cambria Math" w:eastAsiaTheme="minorEastAsia" w:hAnsi="Cambria Math" w:cs="Times New Roman"/>
                <w:color w:val="000000" w:themeColor="text1"/>
                <w:sz w:val="24"/>
                <w:szCs w:val="24"/>
              </w:rPr>
              <m:t>0</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n</m:t>
            </m:r>
          </m:e>
          <m:sub>
            <m:r>
              <w:rPr>
                <w:rFonts w:ascii="Cambria Math" w:eastAsiaTheme="minorEastAsia" w:hAnsi="Cambria Math" w:cs="Times New Roman"/>
                <w:color w:val="000000" w:themeColor="text1"/>
                <w:sz w:val="24"/>
                <w:szCs w:val="24"/>
              </w:rPr>
              <m:t>0</m:t>
            </m:r>
          </m:sub>
        </m:sSub>
        <m:r>
          <w:rPr>
            <w:rFonts w:ascii="Cambria Math" w:eastAsiaTheme="minorEastAsia" w:hAnsi="Cambria Math" w:cs="Times New Roman"/>
            <w:color w:val="000000" w:themeColor="text1"/>
            <w:sz w:val="24"/>
            <w:szCs w:val="24"/>
          </w:rPr>
          <m:t>.R.</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0</m:t>
            </m:r>
          </m:sub>
        </m:sSub>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0</m:t>
                </m:r>
              </m:sub>
            </m:sSub>
          </m:num>
          <m:den>
            <m:r>
              <w:rPr>
                <w:rFonts w:ascii="Cambria Math" w:eastAsiaTheme="minorEastAsia" w:hAnsi="Cambria Math" w:cs="Times New Roman"/>
                <w:color w:val="000000" w:themeColor="text1"/>
                <w:sz w:val="24"/>
                <w:szCs w:val="24"/>
              </w:rPr>
              <m:t>M</m:t>
            </m:r>
          </m:den>
        </m:f>
        <m:r>
          <w:rPr>
            <w:rFonts w:ascii="Cambria Math" w:eastAsiaTheme="minorEastAsia" w:hAnsi="Cambria Math" w:cs="Times New Roman"/>
            <w:color w:val="000000" w:themeColor="text1"/>
            <w:sz w:val="24"/>
            <w:szCs w:val="24"/>
          </w:rPr>
          <m:t>.R.</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0</m:t>
            </m:r>
          </m:sub>
        </m:sSub>
      </m:oMath>
      <w:r w:rsidR="00DB20E7" w:rsidRPr="00407153">
        <w:rPr>
          <w:rFonts w:ascii="Times New Roman" w:eastAsiaTheme="minorEastAsia" w:hAnsi="Times New Roman" w:cs="Times New Roman"/>
          <w:i/>
          <w:iCs/>
          <w:color w:val="000000" w:themeColor="text1"/>
          <w:sz w:val="24"/>
          <w:szCs w:val="24"/>
        </w:rPr>
        <w:t xml:space="preserve"> và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p</m:t>
            </m:r>
          </m:e>
          <m:sub>
            <m:r>
              <w:rPr>
                <w:rFonts w:ascii="Cambria Math" w:eastAsiaTheme="minorEastAsia" w:hAnsi="Cambria Math" w:cs="Times New Roman"/>
                <w:color w:val="000000" w:themeColor="text1"/>
                <w:sz w:val="24"/>
                <w:szCs w:val="24"/>
              </w:rPr>
              <m:t>1</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V</m:t>
            </m:r>
          </m:e>
          <m:sub>
            <m:r>
              <w:rPr>
                <w:rFonts w:ascii="Cambria Math" w:eastAsiaTheme="minorEastAsia" w:hAnsi="Cambria Math" w:cs="Times New Roman"/>
                <w:color w:val="000000" w:themeColor="text1"/>
                <w:sz w:val="24"/>
                <w:szCs w:val="24"/>
              </w:rPr>
              <m:t>1</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n</m:t>
            </m:r>
          </m:e>
          <m:sub>
            <m:r>
              <w:rPr>
                <w:rFonts w:ascii="Cambria Math" w:eastAsiaTheme="minorEastAsia" w:hAnsi="Cambria Math" w:cs="Times New Roman"/>
                <w:color w:val="000000" w:themeColor="text1"/>
                <w:sz w:val="24"/>
                <w:szCs w:val="24"/>
              </w:rPr>
              <m:t>1</m:t>
            </m:r>
          </m:sub>
        </m:sSub>
        <m:r>
          <w:rPr>
            <w:rFonts w:ascii="Cambria Math" w:eastAsiaTheme="minorEastAsia" w:hAnsi="Cambria Math" w:cs="Times New Roman"/>
            <w:color w:val="000000" w:themeColor="text1"/>
            <w:sz w:val="24"/>
            <w:szCs w:val="24"/>
          </w:rPr>
          <m:t>.R.</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1</m:t>
            </m:r>
          </m:sub>
        </m:sSub>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1</m:t>
                </m:r>
              </m:sub>
            </m:sSub>
          </m:num>
          <m:den>
            <m:r>
              <w:rPr>
                <w:rFonts w:ascii="Cambria Math" w:eastAsiaTheme="minorEastAsia" w:hAnsi="Cambria Math" w:cs="Times New Roman"/>
                <w:color w:val="000000" w:themeColor="text1"/>
                <w:sz w:val="24"/>
                <w:szCs w:val="24"/>
              </w:rPr>
              <m:t>M</m:t>
            </m:r>
          </m:den>
        </m:f>
        <m:r>
          <w:rPr>
            <w:rFonts w:ascii="Cambria Math" w:eastAsiaTheme="minorEastAsia" w:hAnsi="Cambria Math" w:cs="Times New Roman"/>
            <w:color w:val="000000" w:themeColor="text1"/>
            <w:sz w:val="24"/>
            <w:szCs w:val="24"/>
          </w:rPr>
          <m:t>.R.</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1</m:t>
            </m:r>
          </m:sub>
        </m:sSub>
      </m:oMath>
    </w:p>
    <w:p w:rsidR="00DB20E7" w:rsidRPr="00407153" w:rsidRDefault="00DB20E7" w:rsidP="00980B90">
      <w:pPr>
        <w:tabs>
          <w:tab w:val="left" w:pos="284"/>
          <w:tab w:val="left" w:pos="6134"/>
        </w:tabs>
        <w:spacing w:before="160"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 xml:space="preserve">Suy ra: </w:t>
      </w:r>
      <m:oMath>
        <m:f>
          <m:fPr>
            <m:ctrlPr>
              <w:rPr>
                <w:rFonts w:ascii="Cambria Math" w:eastAsiaTheme="minorEastAsia" w:hAnsi="Cambria Math" w:cs="Times New Roman"/>
                <w:i/>
                <w:iCs/>
                <w:color w:val="000000" w:themeColor="text1"/>
                <w:sz w:val="24"/>
                <w:szCs w:val="24"/>
              </w:rPr>
            </m:ctrlPr>
          </m:fPr>
          <m:num>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p</m:t>
                </m:r>
              </m:e>
              <m:sub>
                <m:r>
                  <w:rPr>
                    <w:rFonts w:ascii="Cambria Math" w:eastAsiaTheme="minorEastAsia" w:hAnsi="Cambria Math" w:cs="Times New Roman"/>
                    <w:color w:val="000000" w:themeColor="text1"/>
                    <w:sz w:val="24"/>
                    <w:szCs w:val="24"/>
                  </w:rPr>
                  <m:t>1</m:t>
                </m:r>
              </m:sub>
            </m:sSub>
          </m:num>
          <m:den>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p</m:t>
                </m:r>
              </m:e>
              <m:sub>
                <m:r>
                  <w:rPr>
                    <w:rFonts w:ascii="Cambria Math" w:eastAsiaTheme="minorEastAsia" w:hAnsi="Cambria Math" w:cs="Times New Roman"/>
                    <w:color w:val="000000" w:themeColor="text1"/>
                    <w:sz w:val="24"/>
                    <w:szCs w:val="24"/>
                  </w:rPr>
                  <m:t>0</m:t>
                </m:r>
              </m:sub>
            </m:sSub>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f>
              <m:fPr>
                <m:ctrlPr>
                  <w:rPr>
                    <w:rFonts w:ascii="Cambria Math" w:eastAsiaTheme="minorEastAsia" w:hAnsi="Cambria Math" w:cs="Times New Roman"/>
                    <w:i/>
                    <w:iCs/>
                    <w:color w:val="000000" w:themeColor="text1"/>
                    <w:sz w:val="24"/>
                    <w:szCs w:val="24"/>
                  </w:rPr>
                </m:ctrlPr>
              </m:fPr>
              <m:num>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1</m:t>
                    </m:r>
                  </m:sub>
                </m:sSub>
              </m:num>
              <m:den>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V</m:t>
                    </m:r>
                  </m:e>
                  <m:sub>
                    <m:r>
                      <w:rPr>
                        <w:rFonts w:ascii="Cambria Math" w:eastAsiaTheme="minorEastAsia" w:hAnsi="Cambria Math" w:cs="Times New Roman"/>
                        <w:color w:val="000000" w:themeColor="text1"/>
                        <w:sz w:val="24"/>
                        <w:szCs w:val="24"/>
                      </w:rPr>
                      <m:t>1</m:t>
                    </m:r>
                  </m:sub>
                </m:sSub>
              </m:den>
            </m:f>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1</m:t>
                </m:r>
              </m:sub>
            </m:sSub>
          </m:num>
          <m:den>
            <m:f>
              <m:fPr>
                <m:ctrlPr>
                  <w:rPr>
                    <w:rFonts w:ascii="Cambria Math" w:eastAsiaTheme="minorEastAsia" w:hAnsi="Cambria Math" w:cs="Times New Roman"/>
                    <w:i/>
                    <w:iCs/>
                    <w:color w:val="000000" w:themeColor="text1"/>
                    <w:sz w:val="24"/>
                    <w:szCs w:val="24"/>
                  </w:rPr>
                </m:ctrlPr>
              </m:fPr>
              <m:num>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0</m:t>
                    </m:r>
                  </m:sub>
                </m:sSub>
              </m:num>
              <m:den>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V</m:t>
                    </m:r>
                  </m:e>
                  <m:sub>
                    <m:r>
                      <w:rPr>
                        <w:rFonts w:ascii="Cambria Math" w:eastAsiaTheme="minorEastAsia" w:hAnsi="Cambria Math" w:cs="Times New Roman"/>
                        <w:color w:val="000000" w:themeColor="text1"/>
                        <w:sz w:val="24"/>
                        <w:szCs w:val="24"/>
                      </w:rPr>
                      <m:t>0</m:t>
                    </m:r>
                  </m:sub>
                </m:sSub>
              </m:den>
            </m:f>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0</m:t>
                </m:r>
              </m:sub>
            </m:sSub>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f>
              <m:fPr>
                <m:ctrlPr>
                  <w:rPr>
                    <w:rFonts w:ascii="Cambria Math" w:eastAsiaTheme="minorEastAsia" w:hAnsi="Cambria Math" w:cs="Times New Roman"/>
                    <w:i/>
                    <w:iCs/>
                    <w:color w:val="000000" w:themeColor="text1"/>
                    <w:sz w:val="24"/>
                    <w:szCs w:val="24"/>
                  </w:rPr>
                </m:ctrlPr>
              </m:fPr>
              <m:num>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1</m:t>
                    </m:r>
                  </m:sub>
                </m:sSub>
              </m:num>
              <m:den>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V</m:t>
                    </m:r>
                  </m:e>
                  <m:sub>
                    <m:r>
                      <w:rPr>
                        <w:rFonts w:ascii="Cambria Math" w:eastAsiaTheme="minorEastAsia" w:hAnsi="Cambria Math" w:cs="Times New Roman"/>
                        <w:color w:val="000000" w:themeColor="text1"/>
                        <w:sz w:val="24"/>
                        <w:szCs w:val="24"/>
                      </w:rPr>
                      <m:t>1</m:t>
                    </m:r>
                  </m:sub>
                </m:sSub>
              </m:den>
            </m:f>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1</m:t>
                </m:r>
              </m:sub>
            </m:sSub>
          </m:num>
          <m:den>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D</m:t>
                </m:r>
              </m:e>
              <m:sub>
                <m:r>
                  <w:rPr>
                    <w:rFonts w:ascii="Cambria Math" w:eastAsiaTheme="minorEastAsia" w:hAnsi="Cambria Math" w:cs="Times New Roman"/>
                    <w:color w:val="000000" w:themeColor="text1"/>
                    <w:sz w:val="24"/>
                    <w:szCs w:val="24"/>
                  </w:rPr>
                  <m:t>0</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0</m:t>
                </m:r>
              </m:sub>
            </m:sSub>
          </m:den>
        </m:f>
      </m:oMath>
      <w:r w:rsidRPr="00407153">
        <w:rPr>
          <w:rFonts w:ascii="Times New Roman" w:eastAsiaTheme="minorEastAsia" w:hAnsi="Times New Roman" w:cs="Times New Roman"/>
          <w:i/>
          <w:iCs/>
          <w:color w:val="000000" w:themeColor="text1"/>
          <w:sz w:val="24"/>
          <w:szCs w:val="24"/>
        </w:rPr>
        <w:t xml:space="preserve"> </w:t>
      </w:r>
      <w:r w:rsidRPr="00407153">
        <w:rPr>
          <w:rFonts w:ascii="Times New Roman" w:eastAsiaTheme="minorEastAsia" w:hAnsi="Times New Roman" w:cs="Times New Roman"/>
          <w:i/>
          <w:iCs/>
          <w:color w:val="000000" w:themeColor="text1"/>
          <w:sz w:val="24"/>
          <w:szCs w:val="24"/>
        </w:rPr>
        <w:sym w:font="Symbol" w:char="F0DB"/>
      </w:r>
      <w:r w:rsidRPr="00407153">
        <w:rPr>
          <w:rFonts w:ascii="Times New Roman" w:eastAsiaTheme="minorEastAsia" w:hAnsi="Times New Roman" w:cs="Times New Roman"/>
          <w:i/>
          <w:iCs/>
          <w:color w:val="000000" w:themeColor="text1"/>
          <w:sz w:val="24"/>
          <w:szCs w:val="24"/>
        </w:rPr>
        <w:t xml:space="preserve">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1</m:t>
            </m:r>
          </m:sub>
        </m:sSub>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D</m:t>
                </m:r>
              </m:e>
              <m:sub>
                <m:r>
                  <w:rPr>
                    <w:rFonts w:ascii="Cambria Math" w:eastAsiaTheme="minorEastAsia" w:hAnsi="Cambria Math" w:cs="Times New Roman"/>
                    <w:color w:val="000000" w:themeColor="text1"/>
                    <w:sz w:val="24"/>
                    <w:szCs w:val="24"/>
                  </w:rPr>
                  <m:t>0</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0</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p</m:t>
                </m:r>
              </m:e>
              <m:sub>
                <m:r>
                  <w:rPr>
                    <w:rFonts w:ascii="Cambria Math" w:eastAsiaTheme="minorEastAsia" w:hAnsi="Cambria Math" w:cs="Times New Roman"/>
                    <w:color w:val="000000" w:themeColor="text1"/>
                    <w:sz w:val="24"/>
                    <w:szCs w:val="24"/>
                  </w:rPr>
                  <m:t>1</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V</m:t>
                </m:r>
              </m:e>
              <m:sub>
                <m:r>
                  <w:rPr>
                    <w:rFonts w:ascii="Cambria Math" w:eastAsiaTheme="minorEastAsia" w:hAnsi="Cambria Math" w:cs="Times New Roman"/>
                    <w:color w:val="000000" w:themeColor="text1"/>
                    <w:sz w:val="24"/>
                    <w:szCs w:val="24"/>
                  </w:rPr>
                  <m:t>1</m:t>
                </m:r>
              </m:sub>
            </m:sSub>
          </m:num>
          <m:den>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1</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p</m:t>
                </m:r>
              </m:e>
              <m:sub>
                <m:r>
                  <w:rPr>
                    <w:rFonts w:ascii="Cambria Math" w:eastAsiaTheme="minorEastAsia" w:hAnsi="Cambria Math" w:cs="Times New Roman"/>
                    <w:color w:val="000000" w:themeColor="text1"/>
                    <w:sz w:val="24"/>
                    <w:szCs w:val="24"/>
                  </w:rPr>
                  <m:t>0</m:t>
                </m:r>
              </m:sub>
            </m:sSub>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1,169.</m:t>
            </m:r>
            <m:d>
              <m:dPr>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25+273</m:t>
                </m:r>
              </m:e>
            </m:d>
            <m:r>
              <w:rPr>
                <w:rFonts w:ascii="Cambria Math" w:eastAsiaTheme="minorEastAsia" w:hAnsi="Cambria Math" w:cs="Times New Roman"/>
                <w:color w:val="000000" w:themeColor="text1"/>
                <w:sz w:val="24"/>
                <w:szCs w:val="24"/>
              </w:rPr>
              <m:t>.0,97.</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5</m:t>
                </m:r>
              </m:sup>
            </m:sSup>
            <m:r>
              <w:rPr>
                <w:rFonts w:ascii="Cambria Math" w:eastAsiaTheme="minorEastAsia" w:hAnsi="Cambria Math" w:cs="Times New Roman"/>
                <w:color w:val="000000" w:themeColor="text1"/>
                <w:sz w:val="24"/>
                <w:szCs w:val="24"/>
              </w:rPr>
              <m:t>.120</m:t>
            </m:r>
          </m:num>
          <m:den>
            <m:d>
              <m:dPr>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15+273</m:t>
                </m:r>
              </m:e>
            </m:d>
            <m:r>
              <w:rPr>
                <w:rFonts w:ascii="Cambria Math" w:eastAsiaTheme="minorEastAsia" w:hAnsi="Cambria Math" w:cs="Times New Roman"/>
                <w:color w:val="000000" w:themeColor="text1"/>
                <w:sz w:val="24"/>
                <w:szCs w:val="24"/>
              </w:rPr>
              <m:t>.</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5</m:t>
                </m:r>
              </m:sup>
            </m:sSup>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16895557</m:t>
            </m:r>
          </m:num>
          <m:den>
            <m:r>
              <w:rPr>
                <w:rFonts w:ascii="Cambria Math" w:eastAsiaTheme="minorEastAsia" w:hAnsi="Cambria Math" w:cs="Times New Roman"/>
                <w:color w:val="000000" w:themeColor="text1"/>
                <w:sz w:val="24"/>
                <w:szCs w:val="24"/>
              </w:rPr>
              <m:t>120000</m:t>
            </m:r>
          </m:den>
        </m:f>
        <m:r>
          <w:rPr>
            <w:rFonts w:ascii="Cambria Math" w:eastAsiaTheme="minorEastAsia" w:hAnsi="Cambria Math" w:cs="Times New Roman"/>
            <w:color w:val="000000" w:themeColor="text1"/>
            <w:sz w:val="24"/>
            <w:szCs w:val="24"/>
          </w:rPr>
          <m:t>≈141</m:t>
        </m:r>
      </m:oMath>
      <w:r w:rsidRPr="00407153">
        <w:rPr>
          <w:rFonts w:ascii="Times New Roman" w:eastAsiaTheme="minorEastAsia" w:hAnsi="Times New Roman" w:cs="Times New Roman"/>
          <w:i/>
          <w:iCs/>
          <w:color w:val="000000" w:themeColor="text1"/>
          <w:sz w:val="24"/>
          <w:szCs w:val="24"/>
        </w:rPr>
        <w:t xml:space="preserve"> kg.</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E020A6">
        <w:tc>
          <w:tcPr>
            <w:tcW w:w="1147"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1</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4</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1</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p>
        </w:tc>
      </w:tr>
    </w:tbl>
    <w:p w:rsidR="00DB20E7" w:rsidRPr="00407153" w:rsidRDefault="00DB20E7" w:rsidP="00980B90">
      <w:pPr>
        <w:tabs>
          <w:tab w:val="left" w:pos="284"/>
          <w:tab w:val="left" w:pos="6134"/>
        </w:tabs>
        <w:spacing w:before="160" w:line="276" w:lineRule="auto"/>
        <w:jc w:val="both"/>
        <w:rPr>
          <w:rFonts w:ascii="Times New Roman" w:eastAsiaTheme="minorEastAsia" w:hAnsi="Times New Roman" w:cs="Times New Roman"/>
          <w:color w:val="000000" w:themeColor="text1"/>
          <w:sz w:val="24"/>
          <w:szCs w:val="24"/>
        </w:rPr>
      </w:pPr>
      <w:r w:rsidRPr="00407153">
        <w:rPr>
          <w:rFonts w:ascii="Times New Roman" w:eastAsiaTheme="minorEastAsia" w:hAnsi="Times New Roman" w:cs="Times New Roman"/>
          <w:b/>
          <w:bCs/>
          <w:color w:val="000000" w:themeColor="text1"/>
          <w:sz w:val="24"/>
          <w:szCs w:val="24"/>
        </w:rPr>
        <w:t>Câu 5.</w:t>
      </w:r>
      <w:r w:rsidRPr="00407153">
        <w:rPr>
          <w:rFonts w:ascii="Times New Roman" w:eastAsiaTheme="minorEastAsia" w:hAnsi="Times New Roman" w:cs="Times New Roman"/>
          <w:color w:val="000000" w:themeColor="text1"/>
          <w:sz w:val="24"/>
          <w:szCs w:val="24"/>
        </w:rPr>
        <w:t xml:space="preserve"> Tính thời gian t (s) từ lúc bắt đầu bật lò sưởi đến khi nhiệt độ trong phòng bằng 20 </w:t>
      </w:r>
      <w:r w:rsidRPr="00407153">
        <w:rPr>
          <w:rFonts w:ascii="Times New Roman" w:eastAsiaTheme="minorEastAsia" w:hAnsi="Times New Roman" w:cs="Times New Roman"/>
          <w:color w:val="000000" w:themeColor="text1"/>
          <w:sz w:val="24"/>
          <w:szCs w:val="24"/>
          <w:vertAlign w:val="superscript"/>
        </w:rPr>
        <w:t>0</w:t>
      </w:r>
      <w:r w:rsidRPr="00407153">
        <w:rPr>
          <w:rFonts w:ascii="Times New Roman" w:eastAsiaTheme="minorEastAsia" w:hAnsi="Times New Roman" w:cs="Times New Roman"/>
          <w:color w:val="000000" w:themeColor="text1"/>
          <w:sz w:val="24"/>
          <w:szCs w:val="24"/>
        </w:rPr>
        <w:t>C (làm tròn đến hàng chục).</w:t>
      </w:r>
    </w:p>
    <w:p w:rsidR="00DB20E7" w:rsidRPr="00407153" w:rsidRDefault="00DB20E7" w:rsidP="00980B90">
      <w:pPr>
        <w:tabs>
          <w:tab w:val="left" w:pos="284"/>
          <w:tab w:val="left" w:pos="6134"/>
        </w:tabs>
        <w:spacing w:before="160" w:line="276" w:lineRule="auto"/>
        <w:jc w:val="center"/>
        <w:rPr>
          <w:rFonts w:ascii="Times New Roman" w:eastAsiaTheme="minorEastAsia" w:hAnsi="Times New Roman" w:cs="Times New Roman"/>
          <w:b/>
          <w:bCs/>
          <w:color w:val="000000" w:themeColor="text1"/>
          <w:sz w:val="24"/>
          <w:szCs w:val="24"/>
        </w:rPr>
      </w:pPr>
      <w:r w:rsidRPr="00407153">
        <w:rPr>
          <w:rFonts w:ascii="Times New Roman" w:eastAsiaTheme="minorEastAsia" w:hAnsi="Times New Roman" w:cs="Times New Roman"/>
          <w:b/>
          <w:bCs/>
          <w:color w:val="000000" w:themeColor="text1"/>
          <w:sz w:val="24"/>
          <w:szCs w:val="24"/>
        </w:rPr>
        <w:t>Hướng dẫn giải</w:t>
      </w:r>
    </w:p>
    <w:p w:rsidR="00DB20E7" w:rsidRPr="00407153" w:rsidRDefault="00DB20E7" w:rsidP="00980B90">
      <w:pPr>
        <w:tabs>
          <w:tab w:val="left" w:pos="284"/>
          <w:tab w:val="left" w:pos="6134"/>
        </w:tabs>
        <w:spacing w:before="160"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color w:val="000000" w:themeColor="text1"/>
          <w:sz w:val="24"/>
          <w:szCs w:val="24"/>
        </w:rPr>
        <w:tab/>
      </w:r>
      <w:r w:rsidRPr="00407153">
        <w:rPr>
          <w:rFonts w:ascii="Times New Roman" w:eastAsiaTheme="minorEastAsia" w:hAnsi="Times New Roman" w:cs="Times New Roman"/>
          <w:i/>
          <w:iCs/>
          <w:color w:val="000000" w:themeColor="text1"/>
          <w:sz w:val="24"/>
          <w:szCs w:val="24"/>
        </w:rPr>
        <w:t>Do lò sưởi điện được sử dụng ở điện áp hiệu dụng bằng điện áp định mức 220 V nên công suất tiêu thụ điện của lò sưởi là 880 W.</w:t>
      </w:r>
    </w:p>
    <w:p w:rsidR="00DB20E7" w:rsidRPr="00407153" w:rsidRDefault="00DB20E7" w:rsidP="00980B90">
      <w:pPr>
        <w:tabs>
          <w:tab w:val="left" w:pos="284"/>
          <w:tab w:val="left" w:pos="6134"/>
        </w:tabs>
        <w:spacing w:before="160"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t xml:space="preserve">Nhiệt lượng cần cung cấp cho khối khí trong phòng tăng nhiệt độ từ 15 </w:t>
      </w:r>
      <w:r w:rsidRPr="00407153">
        <w:rPr>
          <w:rFonts w:ascii="Times New Roman" w:eastAsiaTheme="minorEastAsia" w:hAnsi="Times New Roman" w:cs="Times New Roman"/>
          <w:i/>
          <w:iCs/>
          <w:color w:val="000000" w:themeColor="text1"/>
          <w:sz w:val="24"/>
          <w:szCs w:val="24"/>
          <w:vertAlign w:val="superscript"/>
        </w:rPr>
        <w:t>0</w:t>
      </w:r>
      <w:r w:rsidRPr="00407153">
        <w:rPr>
          <w:rFonts w:ascii="Times New Roman" w:eastAsiaTheme="minorEastAsia" w:hAnsi="Times New Roman" w:cs="Times New Roman"/>
          <w:i/>
          <w:iCs/>
          <w:color w:val="000000" w:themeColor="text1"/>
          <w:sz w:val="24"/>
          <w:szCs w:val="24"/>
        </w:rPr>
        <w:t xml:space="preserve">C đến 20 </w:t>
      </w:r>
      <w:r w:rsidRPr="00407153">
        <w:rPr>
          <w:rFonts w:ascii="Times New Roman" w:eastAsiaTheme="minorEastAsia" w:hAnsi="Times New Roman" w:cs="Times New Roman"/>
          <w:i/>
          <w:iCs/>
          <w:color w:val="000000" w:themeColor="text1"/>
          <w:sz w:val="24"/>
          <w:szCs w:val="24"/>
          <w:vertAlign w:val="superscript"/>
        </w:rPr>
        <w:t>0</w:t>
      </w:r>
      <w:r w:rsidRPr="00407153">
        <w:rPr>
          <w:rFonts w:ascii="Times New Roman" w:eastAsiaTheme="minorEastAsia" w:hAnsi="Times New Roman" w:cs="Times New Roman"/>
          <w:i/>
          <w:iCs/>
          <w:color w:val="000000" w:themeColor="text1"/>
          <w:sz w:val="24"/>
          <w:szCs w:val="24"/>
        </w:rPr>
        <w:t>C:</w:t>
      </w:r>
    </w:p>
    <w:p w:rsidR="00DB20E7" w:rsidRPr="00407153" w:rsidRDefault="00CE5B0C" w:rsidP="00980B90">
      <w:pPr>
        <w:tabs>
          <w:tab w:val="left" w:pos="284"/>
          <w:tab w:val="left" w:pos="6134"/>
        </w:tabs>
        <w:spacing w:before="160" w:line="276" w:lineRule="auto"/>
        <w:jc w:val="center"/>
        <w:rPr>
          <w:rFonts w:ascii="Times New Roman" w:eastAsiaTheme="minorEastAsia" w:hAnsi="Times New Roman" w:cs="Times New Roman"/>
          <w:i/>
          <w:iCs/>
          <w:color w:val="000000" w:themeColor="text1"/>
          <w:sz w:val="24"/>
          <w:szCs w:val="24"/>
        </w:rPr>
      </w:pP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Q</m:t>
            </m:r>
          </m:e>
          <m:sub>
            <m:r>
              <w:rPr>
                <w:rFonts w:ascii="Cambria Math" w:eastAsiaTheme="minorEastAsia" w:hAnsi="Cambria Math" w:cs="Times New Roman"/>
                <w:color w:val="000000" w:themeColor="text1"/>
                <w:sz w:val="24"/>
                <w:szCs w:val="24"/>
              </w:rPr>
              <m:t>thu</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1</m:t>
            </m:r>
          </m:sub>
        </m:sSub>
        <m:r>
          <w:rPr>
            <w:rFonts w:ascii="Cambria Math" w:eastAsiaTheme="minorEastAsia" w:hAnsi="Cambria Math" w:cs="Times New Roman"/>
            <w:color w:val="000000" w:themeColor="text1"/>
            <w:sz w:val="24"/>
            <w:szCs w:val="24"/>
          </w:rPr>
          <m:t>.c.∆T=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16895557</m:t>
            </m:r>
          </m:num>
          <m:den>
            <m:r>
              <w:rPr>
                <w:rFonts w:ascii="Cambria Math" w:eastAsiaTheme="minorEastAsia" w:hAnsi="Cambria Math" w:cs="Times New Roman"/>
                <w:color w:val="000000" w:themeColor="text1"/>
                <w:sz w:val="24"/>
                <w:szCs w:val="24"/>
              </w:rPr>
              <m:t>120000</m:t>
            </m:r>
          </m:den>
        </m:f>
        <m:r>
          <w:rPr>
            <w:rFonts w:ascii="Cambria Math" w:eastAsiaTheme="minorEastAsia" w:hAnsi="Cambria Math" w:cs="Times New Roman"/>
            <w:color w:val="000000" w:themeColor="text1"/>
            <w:sz w:val="24"/>
            <w:szCs w:val="24"/>
          </w:rPr>
          <m:t>.1005.</m:t>
        </m:r>
        <m:d>
          <m:dPr>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20-15</m:t>
            </m:r>
          </m:e>
        </m:d>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1132002319</m:t>
            </m:r>
          </m:num>
          <m:den>
            <m:r>
              <w:rPr>
                <w:rFonts w:ascii="Cambria Math" w:eastAsiaTheme="minorEastAsia" w:hAnsi="Cambria Math" w:cs="Times New Roman"/>
                <w:color w:val="000000" w:themeColor="text1"/>
                <w:sz w:val="24"/>
                <w:szCs w:val="24"/>
              </w:rPr>
              <m:t>1600</m:t>
            </m:r>
          </m:den>
        </m:f>
      </m:oMath>
      <w:r w:rsidR="00DB20E7" w:rsidRPr="00407153">
        <w:rPr>
          <w:rFonts w:ascii="Times New Roman" w:eastAsiaTheme="minorEastAsia" w:hAnsi="Times New Roman" w:cs="Times New Roman"/>
          <w:i/>
          <w:iCs/>
          <w:color w:val="000000" w:themeColor="text1"/>
          <w:sz w:val="24"/>
          <w:szCs w:val="24"/>
        </w:rPr>
        <w:t xml:space="preserve"> J.</w:t>
      </w:r>
    </w:p>
    <w:p w:rsidR="00DB20E7" w:rsidRPr="00407153" w:rsidRDefault="00DB20E7" w:rsidP="00980B90">
      <w:pPr>
        <w:tabs>
          <w:tab w:val="left" w:pos="284"/>
          <w:tab w:val="left" w:pos="6134"/>
        </w:tabs>
        <w:spacing w:before="160"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t>Nhiệt lượng lò sưởi đã tỏa ra:</w:t>
      </w:r>
    </w:p>
    <w:p w:rsidR="00DB20E7" w:rsidRPr="00407153" w:rsidRDefault="00CE5B0C" w:rsidP="00980B90">
      <w:pPr>
        <w:tabs>
          <w:tab w:val="left" w:pos="284"/>
          <w:tab w:val="left" w:pos="6134"/>
        </w:tabs>
        <w:spacing w:before="160" w:line="276" w:lineRule="auto"/>
        <w:jc w:val="center"/>
        <w:rPr>
          <w:rFonts w:ascii="Times New Roman" w:eastAsiaTheme="minorEastAsia" w:hAnsi="Times New Roman" w:cs="Times New Roman"/>
          <w:i/>
          <w:iCs/>
          <w:color w:val="000000" w:themeColor="text1"/>
          <w:sz w:val="24"/>
          <w:szCs w:val="24"/>
        </w:rPr>
      </w:pP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H</m:t>
            </m:r>
          </m:e>
          <m:sub>
            <m:r>
              <w:rPr>
                <w:rFonts w:ascii="Cambria Math" w:eastAsiaTheme="minorEastAsia" w:hAnsi="Cambria Math" w:cs="Times New Roman"/>
                <w:color w:val="000000" w:themeColor="text1"/>
                <w:sz w:val="24"/>
                <w:szCs w:val="24"/>
              </w:rPr>
              <m:t>sưởi ấm</m:t>
            </m:r>
          </m:sub>
        </m:sSub>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Q</m:t>
                </m:r>
              </m:e>
              <m:sub>
                <m:r>
                  <w:rPr>
                    <w:rFonts w:ascii="Cambria Math" w:eastAsiaTheme="minorEastAsia" w:hAnsi="Cambria Math" w:cs="Times New Roman"/>
                    <w:color w:val="000000" w:themeColor="text1"/>
                    <w:sz w:val="24"/>
                    <w:szCs w:val="24"/>
                  </w:rPr>
                  <m:t>thu</m:t>
                </m:r>
              </m:sub>
            </m:sSub>
          </m:num>
          <m:den>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Q</m:t>
                </m:r>
              </m:e>
              <m:sub>
                <m:r>
                  <w:rPr>
                    <w:rFonts w:ascii="Cambria Math" w:eastAsiaTheme="minorEastAsia" w:hAnsi="Cambria Math" w:cs="Times New Roman"/>
                    <w:color w:val="000000" w:themeColor="text1"/>
                    <w:sz w:val="24"/>
                    <w:szCs w:val="24"/>
                  </w:rPr>
                  <m:t>tỏa</m:t>
                </m:r>
              </m:sub>
            </m:sSub>
          </m:den>
        </m:f>
        <m:r>
          <w:rPr>
            <w:rFonts w:ascii="Cambria Math" w:eastAsiaTheme="minorEastAsia" w:hAnsi="Cambria Math" w:cs="Times New Roman"/>
            <w:color w:val="000000" w:themeColor="text1"/>
            <w:sz w:val="24"/>
            <w:szCs w:val="24"/>
          </w:rPr>
          <m:t>.100%</m:t>
        </m:r>
      </m:oMath>
      <w:r w:rsidR="00DB20E7" w:rsidRPr="00407153">
        <w:rPr>
          <w:rFonts w:ascii="Times New Roman" w:eastAsiaTheme="minorEastAsia" w:hAnsi="Times New Roman" w:cs="Times New Roman"/>
          <w:i/>
          <w:iCs/>
          <w:color w:val="000000" w:themeColor="text1"/>
          <w:sz w:val="24"/>
          <w:szCs w:val="24"/>
        </w:rPr>
        <w:t xml:space="preserve"> </w:t>
      </w:r>
      <w:r w:rsidR="00DB20E7" w:rsidRPr="00407153">
        <w:rPr>
          <w:rFonts w:ascii="Times New Roman" w:eastAsiaTheme="minorEastAsia" w:hAnsi="Times New Roman" w:cs="Times New Roman"/>
          <w:i/>
          <w:iCs/>
          <w:color w:val="000000" w:themeColor="text1"/>
          <w:sz w:val="24"/>
          <w:szCs w:val="24"/>
        </w:rPr>
        <w:sym w:font="Symbol" w:char="F0DB"/>
      </w:r>
      <w:r w:rsidR="00DB20E7" w:rsidRPr="00407153">
        <w:rPr>
          <w:rFonts w:ascii="Times New Roman" w:eastAsiaTheme="minorEastAsia" w:hAnsi="Times New Roman" w:cs="Times New Roman"/>
          <w:i/>
          <w:iCs/>
          <w:color w:val="000000" w:themeColor="text1"/>
          <w:sz w:val="24"/>
          <w:szCs w:val="24"/>
        </w:rPr>
        <w:t xml:space="preserve">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Q</m:t>
            </m:r>
          </m:e>
          <m:sub>
            <m:r>
              <w:rPr>
                <w:rFonts w:ascii="Cambria Math" w:eastAsiaTheme="minorEastAsia" w:hAnsi="Cambria Math" w:cs="Times New Roman"/>
                <w:color w:val="000000" w:themeColor="text1"/>
                <w:sz w:val="24"/>
                <w:szCs w:val="24"/>
              </w:rPr>
              <m:t>tỏa</m:t>
            </m:r>
          </m:sub>
        </m:sSub>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Q</m:t>
                </m:r>
              </m:e>
              <m:sub>
                <m:r>
                  <w:rPr>
                    <w:rFonts w:ascii="Cambria Math" w:eastAsiaTheme="minorEastAsia" w:hAnsi="Cambria Math" w:cs="Times New Roman"/>
                    <w:color w:val="000000" w:themeColor="text1"/>
                    <w:sz w:val="24"/>
                    <w:szCs w:val="24"/>
                  </w:rPr>
                  <m:t>thu</m:t>
                </m:r>
              </m:sub>
            </m:sSub>
            <m:r>
              <w:rPr>
                <w:rFonts w:ascii="Cambria Math" w:eastAsiaTheme="minorEastAsia" w:hAnsi="Cambria Math" w:cs="Times New Roman"/>
                <w:color w:val="000000" w:themeColor="text1"/>
                <w:sz w:val="24"/>
                <w:szCs w:val="24"/>
              </w:rPr>
              <m:t>.100%</m:t>
            </m:r>
          </m:num>
          <m:den>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H</m:t>
                </m:r>
              </m:e>
              <m:sub>
                <m:r>
                  <w:rPr>
                    <w:rFonts w:ascii="Cambria Math" w:eastAsiaTheme="minorEastAsia" w:hAnsi="Cambria Math" w:cs="Times New Roman"/>
                    <w:color w:val="000000" w:themeColor="text1"/>
                    <w:sz w:val="24"/>
                    <w:szCs w:val="24"/>
                  </w:rPr>
                  <m:t>sưởi ấm</m:t>
                </m:r>
              </m:sub>
            </m:sSub>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1132002319</m:t>
                </m:r>
              </m:num>
              <m:den>
                <m:r>
                  <w:rPr>
                    <w:rFonts w:ascii="Cambria Math" w:eastAsiaTheme="minorEastAsia" w:hAnsi="Cambria Math" w:cs="Times New Roman"/>
                    <w:color w:val="000000" w:themeColor="text1"/>
                    <w:sz w:val="24"/>
                    <w:szCs w:val="24"/>
                  </w:rPr>
                  <m:t>1600</m:t>
                </m:r>
              </m:den>
            </m:f>
            <m:r>
              <w:rPr>
                <w:rFonts w:ascii="Cambria Math" w:eastAsiaTheme="minorEastAsia" w:hAnsi="Cambria Math" w:cs="Times New Roman"/>
                <w:color w:val="000000" w:themeColor="text1"/>
                <w:sz w:val="24"/>
                <w:szCs w:val="24"/>
              </w:rPr>
              <m:t>.100%</m:t>
            </m:r>
          </m:num>
          <m:den>
            <m:r>
              <w:rPr>
                <w:rFonts w:ascii="Cambria Math" w:eastAsiaTheme="minorEastAsia" w:hAnsi="Cambria Math" w:cs="Times New Roman"/>
                <w:color w:val="000000" w:themeColor="text1"/>
                <w:sz w:val="24"/>
                <w:szCs w:val="24"/>
              </w:rPr>
              <m:t>70%</m:t>
            </m:r>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161714617</m:t>
            </m:r>
          </m:num>
          <m:den>
            <m:r>
              <w:rPr>
                <w:rFonts w:ascii="Cambria Math" w:eastAsiaTheme="minorEastAsia" w:hAnsi="Cambria Math" w:cs="Times New Roman"/>
                <w:color w:val="000000" w:themeColor="text1"/>
                <w:sz w:val="24"/>
                <w:szCs w:val="24"/>
              </w:rPr>
              <m:t>160</m:t>
            </m:r>
          </m:den>
        </m:f>
      </m:oMath>
      <w:r w:rsidR="00DB20E7" w:rsidRPr="00407153">
        <w:rPr>
          <w:rFonts w:ascii="Times New Roman" w:eastAsiaTheme="minorEastAsia" w:hAnsi="Times New Roman" w:cs="Times New Roman"/>
          <w:i/>
          <w:iCs/>
          <w:color w:val="000000" w:themeColor="text1"/>
          <w:sz w:val="24"/>
          <w:szCs w:val="24"/>
        </w:rPr>
        <w:t xml:space="preserve"> J.</w:t>
      </w:r>
    </w:p>
    <w:p w:rsidR="00DB20E7" w:rsidRPr="00407153" w:rsidRDefault="00DB20E7" w:rsidP="00980B90">
      <w:pPr>
        <w:tabs>
          <w:tab w:val="left" w:pos="284"/>
          <w:tab w:val="left" w:pos="6134"/>
        </w:tabs>
        <w:spacing w:before="160"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lastRenderedPageBreak/>
        <w:tab/>
        <w:t xml:space="preserve">Khoảng thời gian t (s) từ lúc bắt đầu bật lò sưởi đến khi nhiệt độ trong phòng bằng 20 </w:t>
      </w:r>
      <w:r w:rsidRPr="00407153">
        <w:rPr>
          <w:rFonts w:ascii="Times New Roman" w:eastAsiaTheme="minorEastAsia" w:hAnsi="Times New Roman" w:cs="Times New Roman"/>
          <w:i/>
          <w:iCs/>
          <w:color w:val="000000" w:themeColor="text1"/>
          <w:sz w:val="24"/>
          <w:szCs w:val="24"/>
          <w:vertAlign w:val="superscript"/>
        </w:rPr>
        <w:t>0</w:t>
      </w:r>
      <w:r w:rsidRPr="00407153">
        <w:rPr>
          <w:rFonts w:ascii="Times New Roman" w:eastAsiaTheme="minorEastAsia" w:hAnsi="Times New Roman" w:cs="Times New Roman"/>
          <w:i/>
          <w:iCs/>
          <w:color w:val="000000" w:themeColor="text1"/>
          <w:sz w:val="24"/>
          <w:szCs w:val="24"/>
        </w:rPr>
        <w:t xml:space="preserve">C: </w:t>
      </w:r>
    </w:p>
    <w:p w:rsidR="00DB20E7" w:rsidRPr="00407153" w:rsidRDefault="00CE5B0C" w:rsidP="00980B90">
      <w:pPr>
        <w:tabs>
          <w:tab w:val="left" w:pos="6134"/>
        </w:tabs>
        <w:spacing w:before="160" w:line="276" w:lineRule="auto"/>
        <w:jc w:val="center"/>
        <w:rPr>
          <w:rFonts w:ascii="Times New Roman" w:eastAsiaTheme="minorEastAsia" w:hAnsi="Times New Roman" w:cs="Times New Roman"/>
          <w:i/>
          <w:iCs/>
          <w:color w:val="000000" w:themeColor="text1"/>
          <w:sz w:val="24"/>
          <w:szCs w:val="24"/>
        </w:rPr>
      </w:pP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Q</m:t>
            </m:r>
          </m:e>
          <m:sub>
            <m:r>
              <w:rPr>
                <w:rFonts w:ascii="Cambria Math" w:hAnsi="Cambria Math" w:cs="Times New Roman"/>
                <w:color w:val="000000" w:themeColor="text1"/>
                <w:sz w:val="24"/>
                <w:szCs w:val="24"/>
              </w:rPr>
              <m:t>tỏa</m:t>
            </m:r>
          </m:sub>
        </m:sSub>
        <m:r>
          <m:rPr>
            <m:scr m:val="script"/>
          </m:rPr>
          <w:rPr>
            <w:rFonts w:ascii="Cambria Math" w:hAnsi="Cambria Math" w:cs="Times New Roman"/>
            <w:color w:val="000000" w:themeColor="text1"/>
            <w:sz w:val="24"/>
            <w:szCs w:val="24"/>
          </w:rPr>
          <m:t>=P.</m:t>
        </m:r>
        <m:r>
          <w:rPr>
            <w:rFonts w:ascii="Cambria Math" w:hAnsi="Cambria Math" w:cs="Times New Roman"/>
            <w:color w:val="000000" w:themeColor="text1"/>
            <w:sz w:val="24"/>
            <w:szCs w:val="24"/>
          </w:rPr>
          <m:t>t</m:t>
        </m:r>
      </m:oMath>
      <w:r w:rsidR="00DB20E7" w:rsidRPr="00407153">
        <w:rPr>
          <w:rFonts w:ascii="Times New Roman" w:eastAsiaTheme="minorEastAsia" w:hAnsi="Times New Roman" w:cs="Times New Roman"/>
          <w:i/>
          <w:iCs/>
          <w:color w:val="000000" w:themeColor="text1"/>
          <w:sz w:val="24"/>
          <w:szCs w:val="24"/>
        </w:rPr>
        <w:t xml:space="preserve"> </w:t>
      </w:r>
      <w:r w:rsidR="00DB20E7" w:rsidRPr="00407153">
        <w:rPr>
          <w:rFonts w:ascii="Times New Roman" w:eastAsiaTheme="minorEastAsia" w:hAnsi="Times New Roman" w:cs="Times New Roman"/>
          <w:i/>
          <w:iCs/>
          <w:color w:val="000000" w:themeColor="text1"/>
          <w:sz w:val="24"/>
          <w:szCs w:val="24"/>
        </w:rPr>
        <w:sym w:font="Symbol" w:char="F0DB"/>
      </w:r>
      <w:r w:rsidR="00DB20E7" w:rsidRPr="00407153">
        <w:rPr>
          <w:rFonts w:ascii="Times New Roman" w:eastAsiaTheme="minorEastAsia" w:hAnsi="Times New Roman" w:cs="Times New Roman"/>
          <w:i/>
          <w:iCs/>
          <w:color w:val="000000" w:themeColor="text1"/>
          <w:sz w:val="24"/>
          <w:szCs w:val="24"/>
        </w:rPr>
        <w:t xml:space="preserve"> </w:t>
      </w:r>
      <m:oMath>
        <m:r>
          <w:rPr>
            <w:rFonts w:ascii="Cambria Math" w:eastAsiaTheme="minorEastAsia" w:hAnsi="Cambria Math" w:cs="Times New Roman"/>
            <w:color w:val="000000" w:themeColor="text1"/>
            <w:sz w:val="24"/>
            <w:szCs w:val="24"/>
          </w:rPr>
          <m:t>t=</m:t>
        </m:r>
        <m:f>
          <m:fPr>
            <m:ctrlPr>
              <w:rPr>
                <w:rFonts w:ascii="Cambria Math" w:eastAsiaTheme="minorEastAsia" w:hAnsi="Cambria Math" w:cs="Times New Roman"/>
                <w:i/>
                <w:iCs/>
                <w:color w:val="000000" w:themeColor="text1"/>
                <w:sz w:val="24"/>
                <w:szCs w:val="24"/>
              </w:rPr>
            </m:ctrlPr>
          </m:fPr>
          <m:num>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Q</m:t>
                </m:r>
              </m:e>
              <m:sub>
                <m:r>
                  <w:rPr>
                    <w:rFonts w:ascii="Cambria Math" w:eastAsiaTheme="minorEastAsia" w:hAnsi="Cambria Math" w:cs="Times New Roman"/>
                    <w:color w:val="000000" w:themeColor="text1"/>
                    <w:sz w:val="24"/>
                    <w:szCs w:val="24"/>
                  </w:rPr>
                  <m:t>tỏa</m:t>
                </m:r>
              </m:sub>
            </m:sSub>
          </m:num>
          <m:den>
            <m:r>
              <m:rPr>
                <m:scr m:val="script"/>
              </m:rPr>
              <w:rPr>
                <w:rFonts w:ascii="Cambria Math" w:eastAsiaTheme="minorEastAsia" w:hAnsi="Cambria Math" w:cs="Times New Roman"/>
                <w:color w:val="000000" w:themeColor="text1"/>
                <w:sz w:val="24"/>
                <w:szCs w:val="24"/>
              </w:rPr>
              <m:t>P</m:t>
            </m:r>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161714617</m:t>
                </m:r>
              </m:num>
              <m:den>
                <m:r>
                  <w:rPr>
                    <w:rFonts w:ascii="Cambria Math" w:eastAsiaTheme="minorEastAsia" w:hAnsi="Cambria Math" w:cs="Times New Roman"/>
                    <w:color w:val="000000" w:themeColor="text1"/>
                    <w:sz w:val="24"/>
                    <w:szCs w:val="24"/>
                  </w:rPr>
                  <m:t>160</m:t>
                </m:r>
              </m:den>
            </m:f>
          </m:num>
          <m:den>
            <m:r>
              <w:rPr>
                <w:rFonts w:ascii="Cambria Math" w:eastAsiaTheme="minorEastAsia" w:hAnsi="Cambria Math" w:cs="Times New Roman"/>
                <w:color w:val="000000" w:themeColor="text1"/>
                <w:sz w:val="24"/>
                <w:szCs w:val="24"/>
              </w:rPr>
              <m:t>880</m:t>
            </m:r>
          </m:den>
        </m:f>
        <m:r>
          <w:rPr>
            <w:rFonts w:ascii="Cambria Math" w:eastAsiaTheme="minorEastAsia" w:hAnsi="Cambria Math" w:cs="Times New Roman"/>
            <w:color w:val="000000" w:themeColor="text1"/>
            <w:sz w:val="24"/>
            <w:szCs w:val="24"/>
          </w:rPr>
          <m:t>≈1150</m:t>
        </m:r>
      </m:oMath>
      <w:r w:rsidR="00DB20E7" w:rsidRPr="00407153">
        <w:rPr>
          <w:rFonts w:ascii="Times New Roman" w:eastAsiaTheme="minorEastAsia" w:hAnsi="Times New Roman" w:cs="Times New Roman"/>
          <w:i/>
          <w:iCs/>
          <w:color w:val="000000" w:themeColor="text1"/>
          <w:sz w:val="24"/>
          <w:szCs w:val="24"/>
        </w:rPr>
        <w:t xml:space="preserve"> s.</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E020A6">
        <w:tc>
          <w:tcPr>
            <w:tcW w:w="1147"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1</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1</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r>
    </w:tbl>
    <w:p w:rsidR="00DB20E7" w:rsidRPr="00407153" w:rsidRDefault="00DB20E7" w:rsidP="00980B90">
      <w:pPr>
        <w:tabs>
          <w:tab w:val="left" w:pos="284"/>
          <w:tab w:val="left" w:pos="2835"/>
          <w:tab w:val="left" w:pos="5387"/>
          <w:tab w:val="left" w:pos="7938"/>
        </w:tabs>
        <w:spacing w:before="16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hAnsi="Times New Roman" w:cs="Times New Roman"/>
          <w:b/>
          <w:bCs/>
          <w:color w:val="000000" w:themeColor="text1"/>
          <w:sz w:val="24"/>
          <w:szCs w:val="24"/>
        </w:rPr>
        <w:t xml:space="preserve">Câu 6. </w:t>
      </w:r>
      <w:r w:rsidRPr="00407153">
        <w:rPr>
          <w:rFonts w:ascii="Times New Roman" w:eastAsia="Times New Roman" w:hAnsi="Times New Roman" w:cs="Times New Roman"/>
          <w:color w:val="000000" w:themeColor="text1"/>
          <w:kern w:val="0"/>
          <w:sz w:val="24"/>
          <w:szCs w:val="24"/>
          <w:lang w:eastAsia="vi-VN"/>
          <w14:ligatures w14:val="none"/>
        </w:rPr>
        <w:t xml:space="preserve">Một khối đá được phát hiện chứa 46,97 mg </w:t>
      </w:r>
      <w:r w:rsidRPr="00407153">
        <w:rPr>
          <w:rFonts w:ascii="Times New Roman" w:eastAsia="Times New Roman" w:hAnsi="Times New Roman" w:cs="Times New Roman"/>
          <w:color w:val="000000" w:themeColor="text1"/>
          <w:kern w:val="0"/>
          <w:sz w:val="24"/>
          <w:szCs w:val="24"/>
          <w:vertAlign w:val="superscript"/>
          <w:lang w:eastAsia="vi-VN"/>
          <w14:ligatures w14:val="none"/>
        </w:rPr>
        <w:t>238</w:t>
      </w:r>
      <w:r w:rsidRPr="00407153">
        <w:rPr>
          <w:rFonts w:ascii="Times New Roman" w:eastAsia="Times New Roman" w:hAnsi="Times New Roman" w:cs="Times New Roman"/>
          <w:color w:val="000000" w:themeColor="text1"/>
          <w:kern w:val="0"/>
          <w:sz w:val="24"/>
          <w:szCs w:val="24"/>
          <w:lang w:eastAsia="vi-VN"/>
          <w14:ligatures w14:val="none"/>
        </w:rPr>
        <w:t xml:space="preserve">U và 23,15 mg </w:t>
      </w:r>
      <w:r w:rsidRPr="00407153">
        <w:rPr>
          <w:rFonts w:ascii="Times New Roman" w:eastAsia="Times New Roman" w:hAnsi="Times New Roman" w:cs="Times New Roman"/>
          <w:color w:val="000000" w:themeColor="text1"/>
          <w:kern w:val="0"/>
          <w:sz w:val="24"/>
          <w:szCs w:val="24"/>
          <w:vertAlign w:val="superscript"/>
          <w:lang w:eastAsia="vi-VN"/>
          <w14:ligatures w14:val="none"/>
        </w:rPr>
        <w:t>206</w:t>
      </w:r>
      <w:r w:rsidRPr="00407153">
        <w:rPr>
          <w:rFonts w:ascii="Times New Roman" w:eastAsia="Times New Roman" w:hAnsi="Times New Roman" w:cs="Times New Roman"/>
          <w:color w:val="000000" w:themeColor="text1"/>
          <w:kern w:val="0"/>
          <w:sz w:val="24"/>
          <w:szCs w:val="24"/>
          <w:lang w:eastAsia="vi-VN"/>
          <w14:ligatures w14:val="none"/>
        </w:rPr>
        <w:t xml:space="preserve">Pb. Giả sử khối đá khi mới hình thành không chứa nguyên tố Lead (Chì – Pb) và tất cả lượng Chì có mặt trong đó đều là sản phẩm phân rã của </w:t>
      </w:r>
      <w:r w:rsidRPr="00407153">
        <w:rPr>
          <w:rFonts w:ascii="Times New Roman" w:eastAsia="Times New Roman" w:hAnsi="Times New Roman" w:cs="Times New Roman"/>
          <w:color w:val="000000" w:themeColor="text1"/>
          <w:kern w:val="0"/>
          <w:sz w:val="24"/>
          <w:szCs w:val="24"/>
          <w:vertAlign w:val="superscript"/>
          <w:lang w:eastAsia="vi-VN"/>
          <w14:ligatures w14:val="none"/>
        </w:rPr>
        <w:t>238</w:t>
      </w:r>
      <w:r w:rsidRPr="00407153">
        <w:rPr>
          <w:rFonts w:ascii="Times New Roman" w:eastAsia="Times New Roman" w:hAnsi="Times New Roman" w:cs="Times New Roman"/>
          <w:color w:val="000000" w:themeColor="text1"/>
          <w:kern w:val="0"/>
          <w:sz w:val="24"/>
          <w:szCs w:val="24"/>
          <w:lang w:eastAsia="vi-VN"/>
          <w14:ligatures w14:val="none"/>
        </w:rPr>
        <w:t xml:space="preserve">U. Biết </w:t>
      </w:r>
      <w:r w:rsidRPr="00407153">
        <w:rPr>
          <w:rFonts w:ascii="Times New Roman" w:eastAsia="Times New Roman" w:hAnsi="Times New Roman" w:cs="Times New Roman"/>
          <w:color w:val="000000" w:themeColor="text1"/>
          <w:kern w:val="0"/>
          <w:sz w:val="24"/>
          <w:szCs w:val="24"/>
          <w:vertAlign w:val="superscript"/>
          <w:lang w:eastAsia="vi-VN"/>
          <w14:ligatures w14:val="none"/>
        </w:rPr>
        <w:t>238</w:t>
      </w:r>
      <w:r w:rsidRPr="00407153">
        <w:rPr>
          <w:rFonts w:ascii="Times New Roman" w:eastAsia="Times New Roman" w:hAnsi="Times New Roman" w:cs="Times New Roman"/>
          <w:color w:val="000000" w:themeColor="text1"/>
          <w:kern w:val="0"/>
          <w:sz w:val="24"/>
          <w:szCs w:val="24"/>
          <w:lang w:eastAsia="vi-VN"/>
          <w14:ligatures w14:val="none"/>
        </w:rPr>
        <w:t xml:space="preserve">U phân rã thành </w:t>
      </w:r>
      <w:r w:rsidRPr="00407153">
        <w:rPr>
          <w:rFonts w:ascii="Times New Roman" w:eastAsia="Times New Roman" w:hAnsi="Times New Roman" w:cs="Times New Roman"/>
          <w:color w:val="000000" w:themeColor="text1"/>
          <w:kern w:val="0"/>
          <w:sz w:val="24"/>
          <w:szCs w:val="24"/>
          <w:vertAlign w:val="superscript"/>
          <w:lang w:eastAsia="vi-VN"/>
          <w14:ligatures w14:val="none"/>
        </w:rPr>
        <w:t>206</w:t>
      </w:r>
      <w:r w:rsidRPr="00407153">
        <w:rPr>
          <w:rFonts w:ascii="Times New Roman" w:eastAsia="Times New Roman" w:hAnsi="Times New Roman" w:cs="Times New Roman"/>
          <w:color w:val="000000" w:themeColor="text1"/>
          <w:kern w:val="0"/>
          <w:sz w:val="24"/>
          <w:szCs w:val="24"/>
          <w:lang w:eastAsia="vi-VN"/>
          <w14:ligatures w14:val="none"/>
        </w:rPr>
        <w:t>Pb với chu kì bán rã 4,47.10</w:t>
      </w:r>
      <w:r w:rsidRPr="00407153">
        <w:rPr>
          <w:rFonts w:ascii="Times New Roman" w:eastAsia="Times New Roman" w:hAnsi="Times New Roman" w:cs="Times New Roman"/>
          <w:color w:val="000000" w:themeColor="text1"/>
          <w:kern w:val="0"/>
          <w:sz w:val="24"/>
          <w:szCs w:val="24"/>
          <w:vertAlign w:val="superscript"/>
          <w:lang w:eastAsia="vi-VN"/>
          <w14:ligatures w14:val="none"/>
        </w:rPr>
        <w:t>9</w:t>
      </w:r>
      <w:r w:rsidRPr="00407153">
        <w:rPr>
          <w:rFonts w:ascii="Times New Roman" w:eastAsia="Times New Roman" w:hAnsi="Times New Roman" w:cs="Times New Roman"/>
          <w:color w:val="000000" w:themeColor="text1"/>
          <w:kern w:val="0"/>
          <w:sz w:val="24"/>
          <w:szCs w:val="24"/>
          <w:lang w:eastAsia="vi-VN"/>
          <w14:ligatures w14:val="none"/>
        </w:rPr>
        <w:t xml:space="preserve"> năm.</w:t>
      </w:r>
    </w:p>
    <w:p w:rsidR="00DB20E7" w:rsidRPr="00407153" w:rsidRDefault="00DB20E7" w:rsidP="00980B90">
      <w:pPr>
        <w:tabs>
          <w:tab w:val="left" w:pos="284"/>
          <w:tab w:val="left" w:pos="2835"/>
          <w:tab w:val="left" w:pos="5387"/>
          <w:tab w:val="left" w:pos="7938"/>
        </w:tabs>
        <w:spacing w:before="16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Tuổi của khối đá đó hiện nay là x.10</w:t>
      </w:r>
      <w:r w:rsidRPr="00407153">
        <w:rPr>
          <w:rFonts w:ascii="Times New Roman" w:eastAsia="Times New Roman" w:hAnsi="Times New Roman" w:cs="Times New Roman"/>
          <w:color w:val="000000" w:themeColor="text1"/>
          <w:kern w:val="0"/>
          <w:sz w:val="24"/>
          <w:szCs w:val="24"/>
          <w:vertAlign w:val="superscript"/>
          <w:lang w:eastAsia="vi-VN"/>
          <w14:ligatures w14:val="none"/>
        </w:rPr>
        <w:t>9</w:t>
      </w:r>
      <w:r w:rsidRPr="00407153">
        <w:rPr>
          <w:rFonts w:ascii="Times New Roman" w:eastAsia="Times New Roman" w:hAnsi="Times New Roman" w:cs="Times New Roman"/>
          <w:color w:val="000000" w:themeColor="text1"/>
          <w:kern w:val="0"/>
          <w:sz w:val="24"/>
          <w:szCs w:val="24"/>
          <w:lang w:eastAsia="vi-VN"/>
          <w14:ligatures w14:val="none"/>
        </w:rPr>
        <w:t xml:space="preserve"> năm. Tìm x (làm tròn đến hàng phần mười).</w:t>
      </w:r>
    </w:p>
    <w:p w:rsidR="00DB20E7" w:rsidRPr="00407153" w:rsidRDefault="00DB20E7" w:rsidP="00980B90">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80B90">
      <w:pPr>
        <w:spacing w:after="0" w:line="276" w:lineRule="auto"/>
        <w:ind w:firstLine="284"/>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Số hạt nhân </w:t>
      </w:r>
      <w:r w:rsidRPr="00407153">
        <w:rPr>
          <w:rFonts w:ascii="Times New Roman" w:eastAsia="Times New Roman" w:hAnsi="Times New Roman" w:cs="Times New Roman"/>
          <w:i/>
          <w:iCs/>
          <w:color w:val="000000" w:themeColor="text1"/>
          <w:kern w:val="0"/>
          <w:sz w:val="24"/>
          <w:szCs w:val="24"/>
          <w:vertAlign w:val="superscript"/>
          <w:lang w:eastAsia="vi-VN"/>
          <w14:ligatures w14:val="none"/>
        </w:rPr>
        <w:t>238</w:t>
      </w:r>
      <w:r w:rsidRPr="00407153">
        <w:rPr>
          <w:rFonts w:ascii="Times New Roman" w:eastAsia="Times New Roman" w:hAnsi="Times New Roman" w:cs="Times New Roman"/>
          <w:i/>
          <w:iCs/>
          <w:color w:val="000000" w:themeColor="text1"/>
          <w:kern w:val="0"/>
          <w:sz w:val="24"/>
          <w:szCs w:val="24"/>
          <w:lang w:eastAsia="vi-VN"/>
          <w14:ligatures w14:val="none"/>
        </w:rPr>
        <w:t xml:space="preserve">U đã phân rã bằng số hạt nhân </w:t>
      </w:r>
      <w:r w:rsidRPr="00407153">
        <w:rPr>
          <w:rFonts w:ascii="Times New Roman" w:eastAsia="Times New Roman" w:hAnsi="Times New Roman" w:cs="Times New Roman"/>
          <w:i/>
          <w:iCs/>
          <w:color w:val="000000" w:themeColor="text1"/>
          <w:kern w:val="0"/>
          <w:sz w:val="24"/>
          <w:szCs w:val="24"/>
          <w:vertAlign w:val="superscript"/>
          <w:lang w:eastAsia="vi-VN"/>
          <w14:ligatures w14:val="none"/>
        </w:rPr>
        <w:t>206</w:t>
      </w:r>
      <w:r w:rsidRPr="00407153">
        <w:rPr>
          <w:rFonts w:ascii="Times New Roman" w:eastAsia="Times New Roman" w:hAnsi="Times New Roman" w:cs="Times New Roman"/>
          <w:i/>
          <w:iCs/>
          <w:color w:val="000000" w:themeColor="text1"/>
          <w:kern w:val="0"/>
          <w:sz w:val="24"/>
          <w:szCs w:val="24"/>
          <w:lang w:eastAsia="vi-VN"/>
          <w14:ligatures w14:val="none"/>
        </w:rPr>
        <w:t>Pb đã tạo thành:</w:t>
      </w:r>
    </w:p>
    <w:p w:rsidR="00DB20E7" w:rsidRPr="00407153" w:rsidRDefault="00DB20E7" w:rsidP="00980B90">
      <w:pPr>
        <w:spacing w:after="0" w:line="276" w:lineRule="auto"/>
        <w:jc w:val="center"/>
        <w:rPr>
          <w:rFonts w:ascii="Times New Roman" w:eastAsia="Times New Roman" w:hAnsi="Times New Roman" w:cs="Times New Roman"/>
          <w:i/>
          <w:iCs/>
          <w:color w:val="000000" w:themeColor="text1"/>
          <w:kern w:val="0"/>
          <w:sz w:val="24"/>
          <w:szCs w:val="24"/>
          <w:lang w:eastAsia="vi-VN"/>
          <w14:ligatures w14:val="none"/>
        </w:rPr>
      </w:pPr>
      <m:oMath>
        <m:r>
          <w:rPr>
            <w:rFonts w:ascii="Cambria Math" w:eastAsia="Times New Roman" w:hAnsi="Cambria Math" w:cs="Times New Roman"/>
            <w:color w:val="000000" w:themeColor="text1"/>
            <w:kern w:val="0"/>
            <w:sz w:val="24"/>
            <w:szCs w:val="24"/>
            <w:lang w:eastAsia="vi-VN"/>
            <w14:ligatures w14:val="none"/>
          </w:rPr>
          <m:t>∆N=</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Pb</m:t>
            </m:r>
          </m:sub>
        </m:sSub>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Pb</m:t>
                </m:r>
              </m:sub>
            </m:sSub>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Pb</m:t>
                </m:r>
              </m:sub>
            </m:sSub>
          </m:den>
        </m:f>
        <m:r>
          <w:rPr>
            <w:rFonts w:ascii="Cambria Math" w:eastAsia="Times New Roman" w:hAnsi="Cambria Math" w:cs="Times New Roman"/>
            <w:color w:val="000000" w:themeColor="text1"/>
            <w:kern w:val="0"/>
            <w:sz w:val="24"/>
            <w:szCs w:val="24"/>
            <w:lang w:eastAsia="vi-VN"/>
            <w14:ligatures w14:val="none"/>
          </w:rPr>
          <m:t xml:space="preserve">. </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A</m:t>
            </m:r>
          </m:sub>
        </m:sSub>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23,15.</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-3</m:t>
                </m:r>
              </m:sup>
            </m:sSup>
          </m:num>
          <m:den>
            <m:r>
              <w:rPr>
                <w:rFonts w:ascii="Cambria Math" w:eastAsia="Times New Roman" w:hAnsi="Cambria Math" w:cs="Times New Roman"/>
                <w:color w:val="000000" w:themeColor="text1"/>
                <w:kern w:val="0"/>
                <w:sz w:val="24"/>
                <w:szCs w:val="24"/>
                <w:lang w:eastAsia="vi-VN"/>
                <w14:ligatures w14:val="none"/>
              </w:rPr>
              <m:t>206</m:t>
            </m:r>
          </m:den>
        </m:f>
        <m:r>
          <w:rPr>
            <w:rFonts w:ascii="Cambria Math" w:eastAsia="Times New Roman" w:hAnsi="Cambria Math" w:cs="Times New Roman"/>
            <w:color w:val="000000" w:themeColor="text1"/>
            <w:kern w:val="0"/>
            <w:sz w:val="24"/>
            <w:szCs w:val="24"/>
            <w:lang w:eastAsia="vi-VN"/>
            <w14:ligatures w14:val="none"/>
          </w:rPr>
          <m:t>.6,02.</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23</m:t>
            </m:r>
          </m:sup>
        </m:sSup>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139363</m:t>
            </m:r>
          </m:num>
          <m:den>
            <m:r>
              <w:rPr>
                <w:rFonts w:ascii="Cambria Math" w:eastAsia="Times New Roman" w:hAnsi="Cambria Math" w:cs="Times New Roman"/>
                <w:color w:val="000000" w:themeColor="text1"/>
                <w:kern w:val="0"/>
                <w:sz w:val="24"/>
                <w:szCs w:val="24"/>
                <w:lang w:eastAsia="vi-VN"/>
                <w14:ligatures w14:val="none"/>
              </w:rPr>
              <m:t>206</m:t>
            </m:r>
          </m:den>
        </m:f>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17</m:t>
            </m:r>
          </m:sup>
        </m:sSup>
      </m:oMath>
      <w:r w:rsidRPr="00407153">
        <w:rPr>
          <w:rFonts w:ascii="Times New Roman" w:eastAsia="Times New Roman" w:hAnsi="Times New Roman" w:cs="Times New Roman"/>
          <w:i/>
          <w:iCs/>
          <w:color w:val="000000" w:themeColor="text1"/>
          <w:kern w:val="0"/>
          <w:sz w:val="24"/>
          <w:szCs w:val="24"/>
          <w:lang w:eastAsia="vi-VN"/>
          <w14:ligatures w14:val="none"/>
        </w:rPr>
        <w:t xml:space="preserve"> hạt.</w:t>
      </w:r>
    </w:p>
    <w:p w:rsidR="00DB20E7" w:rsidRPr="00407153" w:rsidRDefault="00DB20E7" w:rsidP="00980B90">
      <w:pPr>
        <w:tabs>
          <w:tab w:val="left" w:pos="284"/>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Số hạt nhân </w:t>
      </w:r>
      <w:r w:rsidRPr="00407153">
        <w:rPr>
          <w:rFonts w:ascii="Times New Roman" w:eastAsia="Times New Roman" w:hAnsi="Times New Roman" w:cs="Times New Roman"/>
          <w:i/>
          <w:iCs/>
          <w:color w:val="000000" w:themeColor="text1"/>
          <w:kern w:val="0"/>
          <w:sz w:val="24"/>
          <w:szCs w:val="24"/>
          <w:vertAlign w:val="superscript"/>
          <w:lang w:eastAsia="vi-VN"/>
          <w14:ligatures w14:val="none"/>
        </w:rPr>
        <w:t>238</w:t>
      </w:r>
      <w:r w:rsidRPr="00407153">
        <w:rPr>
          <w:rFonts w:ascii="Times New Roman" w:eastAsia="Times New Roman" w:hAnsi="Times New Roman" w:cs="Times New Roman"/>
          <w:i/>
          <w:iCs/>
          <w:color w:val="000000" w:themeColor="text1"/>
          <w:kern w:val="0"/>
          <w:sz w:val="24"/>
          <w:szCs w:val="24"/>
          <w:lang w:eastAsia="vi-VN"/>
          <w14:ligatures w14:val="none"/>
        </w:rPr>
        <w:t xml:space="preserve">U còn lại: </w:t>
      </w:r>
      <m:oMath>
        <m:r>
          <w:rPr>
            <w:rFonts w:ascii="Cambria Math" w:eastAsia="Times New Roman" w:hAnsi="Cambria Math" w:cs="Times New Roman"/>
            <w:color w:val="000000" w:themeColor="text1"/>
            <w:kern w:val="0"/>
            <w:sz w:val="24"/>
            <w:szCs w:val="24"/>
            <w:lang w:eastAsia="vi-VN"/>
            <w14:ligatures w14:val="none"/>
          </w:rPr>
          <m:t>N=</m:t>
        </m:r>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U</m:t>
                </m:r>
              </m:sub>
            </m:sSub>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U</m:t>
                </m:r>
              </m:sub>
            </m:sSub>
          </m:den>
        </m:f>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A</m:t>
            </m:r>
          </m:sub>
        </m:sSub>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46,97.</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-3</m:t>
                </m:r>
              </m:sup>
            </m:sSup>
          </m:num>
          <m:den>
            <m:r>
              <w:rPr>
                <w:rFonts w:ascii="Cambria Math" w:eastAsia="Times New Roman" w:hAnsi="Cambria Math" w:cs="Times New Roman"/>
                <w:color w:val="000000" w:themeColor="text1"/>
                <w:kern w:val="0"/>
                <w:sz w:val="24"/>
                <w:szCs w:val="24"/>
                <w:lang w:eastAsia="vi-VN"/>
                <w14:ligatures w14:val="none"/>
              </w:rPr>
              <m:t>238</m:t>
            </m:r>
          </m:den>
        </m:f>
        <m:r>
          <w:rPr>
            <w:rFonts w:ascii="Cambria Math" w:eastAsia="Times New Roman" w:hAnsi="Cambria Math" w:cs="Times New Roman"/>
            <w:color w:val="000000" w:themeColor="text1"/>
            <w:kern w:val="0"/>
            <w:sz w:val="24"/>
            <w:szCs w:val="24"/>
            <w:lang w:eastAsia="vi-VN"/>
            <w14:ligatures w14:val="none"/>
          </w:rPr>
          <m:t>.6,02.</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23</m:t>
            </m:r>
          </m:sup>
        </m:sSup>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201971</m:t>
            </m:r>
          </m:num>
          <m:den>
            <m:r>
              <w:rPr>
                <w:rFonts w:ascii="Cambria Math" w:eastAsia="Times New Roman" w:hAnsi="Cambria Math" w:cs="Times New Roman"/>
                <w:color w:val="000000" w:themeColor="text1"/>
                <w:kern w:val="0"/>
                <w:sz w:val="24"/>
                <w:szCs w:val="24"/>
                <w:lang w:eastAsia="vi-VN"/>
                <w14:ligatures w14:val="none"/>
              </w:rPr>
              <m:t>170</m:t>
            </m:r>
          </m:den>
        </m:f>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17</m:t>
            </m:r>
          </m:sup>
        </m:sSup>
      </m:oMath>
      <w:r w:rsidRPr="00407153">
        <w:rPr>
          <w:rFonts w:ascii="Times New Roman" w:eastAsia="Times New Roman" w:hAnsi="Times New Roman" w:cs="Times New Roman"/>
          <w:i/>
          <w:iCs/>
          <w:color w:val="000000" w:themeColor="text1"/>
          <w:kern w:val="0"/>
          <w:sz w:val="24"/>
          <w:szCs w:val="24"/>
          <w:lang w:eastAsia="vi-VN"/>
          <w14:ligatures w14:val="none"/>
        </w:rPr>
        <w:t xml:space="preserve"> hạt.</w:t>
      </w:r>
    </w:p>
    <w:p w:rsidR="00DB20E7" w:rsidRPr="00407153" w:rsidRDefault="00DB20E7" w:rsidP="00980B90">
      <w:pPr>
        <w:spacing w:after="0" w:line="276" w:lineRule="auto"/>
        <w:ind w:firstLine="284"/>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Tại thời điểm hiện nay: </w:t>
      </w:r>
      <m:oMath>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ΔN</m:t>
            </m:r>
          </m:num>
          <m:den>
            <m:r>
              <w:rPr>
                <w:rFonts w:ascii="Cambria Math" w:eastAsia="Times New Roman" w:hAnsi="Cambria Math" w:cs="Times New Roman"/>
                <w:color w:val="000000" w:themeColor="text1"/>
                <w:kern w:val="0"/>
                <w:sz w:val="24"/>
                <w:szCs w:val="24"/>
                <w:lang w:eastAsia="vi-VN"/>
                <w14:ligatures w14:val="none"/>
              </w:rPr>
              <m:t>N</m:t>
            </m:r>
          </m:den>
        </m:f>
        <m:r>
          <w:rPr>
            <w:rFonts w:ascii="Cambria Math" w:eastAsia="Times New Roman" w:hAnsi="Cambria Math" w:cs="Times New Roman"/>
            <w:color w:val="000000" w:themeColor="text1"/>
            <w:kern w:val="0"/>
            <w:sz w:val="24"/>
            <w:szCs w:val="24"/>
            <w:lang w:eastAsia="vi-VN"/>
            <w14:ligatures w14:val="none"/>
          </w:rPr>
          <m:t xml:space="preserve">= </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2</m:t>
                </m:r>
              </m:e>
              <m:sup>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t</m:t>
                    </m:r>
                  </m:num>
                  <m:den>
                    <m:r>
                      <w:rPr>
                        <w:rFonts w:ascii="Cambria Math" w:eastAsia="Times New Roman" w:hAnsi="Cambria Math" w:cs="Times New Roman"/>
                        <w:color w:val="000000" w:themeColor="text1"/>
                        <w:kern w:val="0"/>
                        <w:sz w:val="24"/>
                        <w:szCs w:val="24"/>
                        <w:lang w:eastAsia="vi-VN"/>
                        <w14:ligatures w14:val="none"/>
                      </w:rPr>
                      <m:t>T</m:t>
                    </m:r>
                  </m:den>
                </m:f>
              </m:sup>
            </m:sSup>
          </m:num>
          <m:den>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2</m:t>
                </m:r>
              </m:e>
              <m:sup>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t</m:t>
                    </m:r>
                  </m:num>
                  <m:den>
                    <m:r>
                      <w:rPr>
                        <w:rFonts w:ascii="Cambria Math" w:eastAsia="Times New Roman" w:hAnsi="Cambria Math" w:cs="Times New Roman"/>
                        <w:color w:val="000000" w:themeColor="text1"/>
                        <w:kern w:val="0"/>
                        <w:sz w:val="24"/>
                        <w:szCs w:val="24"/>
                        <w:lang w:eastAsia="vi-VN"/>
                        <w14:ligatures w14:val="none"/>
                      </w:rPr>
                      <m:t>T</m:t>
                    </m:r>
                  </m:den>
                </m:f>
              </m:sup>
            </m:sSup>
          </m:den>
        </m:f>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E"/>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2</m:t>
            </m:r>
          </m:e>
          <m:sup>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t</m:t>
                </m:r>
              </m:num>
              <m:den>
                <m:r>
                  <w:rPr>
                    <w:rFonts w:ascii="Cambria Math" w:eastAsia="Times New Roman" w:hAnsi="Cambria Math" w:cs="Times New Roman"/>
                    <w:color w:val="000000" w:themeColor="text1"/>
                    <w:kern w:val="0"/>
                    <w:sz w:val="24"/>
                    <w:szCs w:val="24"/>
                    <w:lang w:eastAsia="vi-VN"/>
                    <w14:ligatures w14:val="none"/>
                  </w:rPr>
                  <m:t>T</m:t>
                </m:r>
              </m:den>
            </m:f>
          </m:sup>
        </m:sSup>
        <m:r>
          <w:rPr>
            <w:rFonts w:ascii="Cambria Math" w:eastAsia="Times New Roman" w:hAnsi="Cambria Math" w:cs="Times New Roman"/>
            <w:color w:val="000000" w:themeColor="text1"/>
            <w:kern w:val="0"/>
            <w:sz w:val="24"/>
            <w:szCs w:val="24"/>
            <w:lang w:eastAsia="vi-VN"/>
            <w14:ligatures w14:val="none"/>
          </w:rPr>
          <m:t>=1+</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ΔN</m:t>
            </m:r>
          </m:num>
          <m:den>
            <m:r>
              <w:rPr>
                <w:rFonts w:ascii="Cambria Math" w:eastAsia="Times New Roman" w:hAnsi="Cambria Math" w:cs="Times New Roman"/>
                <w:color w:val="000000" w:themeColor="text1"/>
                <w:kern w:val="0"/>
                <w:sz w:val="24"/>
                <w:szCs w:val="24"/>
                <w:lang w:eastAsia="vi-VN"/>
                <w14:ligatures w14:val="none"/>
              </w:rPr>
              <m:t>N</m:t>
            </m:r>
          </m:den>
        </m:f>
      </m:oMath>
    </w:p>
    <w:p w:rsidR="00DB20E7" w:rsidRPr="00407153" w:rsidRDefault="00DB20E7" w:rsidP="00980B90">
      <w:pPr>
        <w:spacing w:after="0" w:line="276" w:lineRule="auto"/>
        <w:ind w:firstLine="284"/>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2</m:t>
            </m:r>
          </m:e>
          <m:sup>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t</m:t>
                </m:r>
              </m:num>
              <m:den>
                <m:r>
                  <w:rPr>
                    <w:rFonts w:ascii="Cambria Math" w:eastAsia="Times New Roman" w:hAnsi="Cambria Math" w:cs="Times New Roman"/>
                    <w:color w:val="000000" w:themeColor="text1"/>
                    <w:kern w:val="0"/>
                    <w:sz w:val="24"/>
                    <w:szCs w:val="24"/>
                    <w:lang w:eastAsia="vi-VN"/>
                    <w14:ligatures w14:val="none"/>
                  </w:rPr>
                  <m:t>4,47.</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9</m:t>
                    </m:r>
                  </m:sup>
                </m:sSup>
              </m:den>
            </m:f>
          </m:sup>
        </m:sSup>
        <m:r>
          <w:rPr>
            <w:rFonts w:ascii="Cambria Math" w:eastAsia="Times New Roman" w:hAnsi="Cambria Math" w:cs="Times New Roman"/>
            <w:color w:val="000000" w:themeColor="text1"/>
            <w:kern w:val="0"/>
            <w:sz w:val="24"/>
            <w:szCs w:val="24"/>
            <w:lang w:eastAsia="vi-VN"/>
            <w14:ligatures w14:val="none"/>
          </w:rPr>
          <m:t>=1+</m:t>
        </m:r>
        <m:f>
          <m:fPr>
            <m:ctrlPr>
              <w:rPr>
                <w:rFonts w:ascii="Cambria Math" w:eastAsia="Times New Roman" w:hAnsi="Cambria Math" w:cs="Times New Roman"/>
                <w:i/>
                <w:iCs/>
                <w:color w:val="000000" w:themeColor="text1"/>
                <w:kern w:val="0"/>
                <w:sz w:val="24"/>
                <w:szCs w:val="24"/>
                <w:lang w:eastAsia="vi-VN"/>
                <w14:ligatures w14:val="none"/>
              </w:rPr>
            </m:ctrlPr>
          </m:fPr>
          <m:num>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139363</m:t>
                </m:r>
              </m:num>
              <m:den>
                <m:r>
                  <w:rPr>
                    <w:rFonts w:ascii="Cambria Math" w:eastAsia="Times New Roman" w:hAnsi="Cambria Math" w:cs="Times New Roman"/>
                    <w:color w:val="000000" w:themeColor="text1"/>
                    <w:kern w:val="0"/>
                    <w:sz w:val="24"/>
                    <w:szCs w:val="24"/>
                    <w:lang w:eastAsia="vi-VN"/>
                    <w14:ligatures w14:val="none"/>
                  </w:rPr>
                  <m:t>206</m:t>
                </m:r>
              </m:den>
            </m:f>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17</m:t>
                </m:r>
              </m:sup>
            </m:sSup>
          </m:num>
          <m:den>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201971</m:t>
                </m:r>
              </m:num>
              <m:den>
                <m:r>
                  <w:rPr>
                    <w:rFonts w:ascii="Cambria Math" w:eastAsia="Times New Roman" w:hAnsi="Cambria Math" w:cs="Times New Roman"/>
                    <w:color w:val="000000" w:themeColor="text1"/>
                    <w:kern w:val="0"/>
                    <w:sz w:val="24"/>
                    <w:szCs w:val="24"/>
                    <w:lang w:eastAsia="vi-VN"/>
                    <w14:ligatures w14:val="none"/>
                  </w:rPr>
                  <m:t>170</m:t>
                </m:r>
              </m:den>
            </m:f>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17</m:t>
                </m:r>
              </m:sup>
            </m:sSup>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108468</m:t>
            </m:r>
          </m:num>
          <m:den>
            <m:r>
              <w:rPr>
                <w:rFonts w:ascii="Cambria Math" w:eastAsia="Times New Roman" w:hAnsi="Cambria Math" w:cs="Times New Roman"/>
                <w:color w:val="000000" w:themeColor="text1"/>
                <w:kern w:val="0"/>
                <w:sz w:val="24"/>
                <w:szCs w:val="24"/>
                <w:lang w:eastAsia="vi-VN"/>
                <w14:ligatures w14:val="none"/>
              </w:rPr>
              <m:t>69113</m:t>
            </m:r>
          </m:den>
        </m:f>
      </m:oMath>
    </w:p>
    <w:p w:rsidR="00DB20E7" w:rsidRPr="00407153" w:rsidRDefault="00DB20E7" w:rsidP="00980B90">
      <w:pPr>
        <w:spacing w:after="0" w:line="276" w:lineRule="auto"/>
        <w:ind w:firstLine="284"/>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sym w:font="Symbol" w:char="F0DE"/>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t=4,47.</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9</m:t>
            </m:r>
          </m:sup>
        </m:sSup>
        <m:r>
          <w:rPr>
            <w:rFonts w:ascii="Cambria Math" w:eastAsia="Times New Roman" w:hAnsi="Cambria Math" w:cs="Times New Roman"/>
            <w:color w:val="000000" w:themeColor="text1"/>
            <w:kern w:val="0"/>
            <w:sz w:val="24"/>
            <w:szCs w:val="24"/>
            <w:lang w:eastAsia="vi-VN"/>
            <w14:ligatures w14:val="none"/>
          </w:rPr>
          <m:t>.</m:t>
        </m:r>
        <m:func>
          <m:funcPr>
            <m:ctrlPr>
              <w:rPr>
                <w:rFonts w:ascii="Cambria Math" w:eastAsia="Times New Roman" w:hAnsi="Cambria Math" w:cs="Times New Roman"/>
                <w:i/>
                <w:iCs/>
                <w:color w:val="000000" w:themeColor="text1"/>
                <w:kern w:val="0"/>
                <w:sz w:val="24"/>
                <w:szCs w:val="24"/>
                <w:lang w:eastAsia="vi-VN"/>
                <w14:ligatures w14:val="none"/>
              </w:rPr>
            </m:ctrlPr>
          </m:funcPr>
          <m:fNa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14:ligatures w14:val="none"/>
                  </w:rPr>
                  <m:t>log</m:t>
                </m:r>
              </m:e>
              <m:sub>
                <m:r>
                  <w:rPr>
                    <w:rFonts w:ascii="Cambria Math" w:eastAsia="Times New Roman" w:hAnsi="Cambria Math" w:cs="Times New Roman"/>
                    <w:color w:val="000000" w:themeColor="text1"/>
                    <w:kern w:val="0"/>
                    <w:sz w:val="24"/>
                    <w:szCs w:val="24"/>
                    <w:lang w:eastAsia="vi-VN"/>
                    <w14:ligatures w14:val="none"/>
                  </w:rPr>
                  <m:t>2</m:t>
                </m:r>
              </m:sub>
            </m:sSub>
          </m:fName>
          <m:e>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108468</m:t>
                </m:r>
              </m:num>
              <m:den>
                <m:r>
                  <w:rPr>
                    <w:rFonts w:ascii="Cambria Math" w:eastAsia="Times New Roman" w:hAnsi="Cambria Math" w:cs="Times New Roman"/>
                    <w:color w:val="000000" w:themeColor="text1"/>
                    <w:kern w:val="0"/>
                    <w:sz w:val="24"/>
                    <w:szCs w:val="24"/>
                    <w:lang w:eastAsia="vi-VN"/>
                    <w14:ligatures w14:val="none"/>
                  </w:rPr>
                  <m:t>69113</m:t>
                </m:r>
              </m:den>
            </m:f>
          </m:e>
        </m:func>
        <m:r>
          <w:rPr>
            <w:rFonts w:ascii="Cambria Math" w:eastAsia="Times New Roman" w:hAnsi="Cambria Math" w:cs="Times New Roman"/>
            <w:color w:val="000000" w:themeColor="text1"/>
            <w:kern w:val="0"/>
            <w:sz w:val="24"/>
            <w:szCs w:val="24"/>
            <w:lang w:eastAsia="vi-VN"/>
            <w14:ligatures w14:val="none"/>
          </w:rPr>
          <m:t>≈2,9.</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9</m:t>
            </m:r>
          </m:sup>
        </m:sSup>
      </m:oMath>
      <w:r w:rsidRPr="00407153">
        <w:rPr>
          <w:rFonts w:ascii="Times New Roman" w:eastAsia="Times New Roman" w:hAnsi="Times New Roman" w:cs="Times New Roman"/>
          <w:i/>
          <w:iCs/>
          <w:color w:val="000000" w:themeColor="text1"/>
          <w:kern w:val="0"/>
          <w:sz w:val="24"/>
          <w:szCs w:val="24"/>
          <w:lang w:eastAsia="vi-VN"/>
          <w14:ligatures w14:val="none"/>
        </w:rPr>
        <w:t xml:space="preserve"> năm.</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E020A6">
        <w:tc>
          <w:tcPr>
            <w:tcW w:w="1147"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2</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9</w:t>
            </w:r>
          </w:p>
        </w:tc>
        <w:tc>
          <w:tcPr>
            <w:tcW w:w="540" w:type="dxa"/>
            <w:vAlign w:val="center"/>
          </w:tcPr>
          <w:p w:rsidR="00DB20E7" w:rsidRPr="00407153" w:rsidRDefault="00DB20E7" w:rsidP="00E020A6">
            <w:pPr>
              <w:pStyle w:val="ListParagraph"/>
              <w:spacing w:line="276" w:lineRule="auto"/>
              <w:ind w:left="0"/>
              <w:jc w:val="center"/>
              <w:rPr>
                <w:rFonts w:ascii="Times New Roman" w:hAnsi="Times New Roman" w:cs="Times New Roman"/>
                <w:b/>
                <w:bCs/>
                <w:color w:val="000000" w:themeColor="text1"/>
                <w:sz w:val="24"/>
                <w:szCs w:val="24"/>
              </w:rPr>
            </w:pPr>
          </w:p>
        </w:tc>
      </w:tr>
    </w:tbl>
    <w:p w:rsidR="00DB20E7" w:rsidRPr="00407153" w:rsidRDefault="00DB20E7" w:rsidP="00980B90">
      <w:pPr>
        <w:tabs>
          <w:tab w:val="left" w:pos="6134"/>
        </w:tabs>
        <w:spacing w:line="276" w:lineRule="auto"/>
        <w:jc w:val="both"/>
        <w:rPr>
          <w:rFonts w:ascii="Times New Roman" w:hAnsi="Times New Roman" w:cs="Times New Roman"/>
          <w:b/>
          <w:bCs/>
          <w:color w:val="000000" w:themeColor="text1"/>
          <w:sz w:val="24"/>
          <w:szCs w:val="24"/>
        </w:rPr>
      </w:pPr>
    </w:p>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25"/>
        <w:gridCol w:w="6232"/>
      </w:tblGrid>
      <w:tr w:rsidR="00D90CD2" w:rsidRPr="00407153" w:rsidTr="007B57B6">
        <w:tc>
          <w:tcPr>
            <w:tcW w:w="4225" w:type="dxa"/>
            <w:hideMark/>
          </w:tcPr>
          <w:p w:rsidR="00D90CD2" w:rsidRPr="00407153" w:rsidRDefault="00D90CD2" w:rsidP="007B57B6">
            <w:pPr>
              <w:jc w:val="center"/>
              <w:rPr>
                <w:rFonts w:ascii="Times New Roman" w:hAnsi="Times New Roman" w:cs="Times New Roman"/>
                <w:b/>
                <w:bCs/>
                <w:color w:val="0000FF"/>
                <w:sz w:val="24"/>
                <w:szCs w:val="24"/>
                <w:lang w:val="en-GB"/>
              </w:rPr>
            </w:pPr>
            <w:r w:rsidRPr="00407153">
              <w:rPr>
                <w:rFonts w:ascii="Times New Roman" w:hAnsi="Times New Roman" w:cs="Times New Roman"/>
                <w:b/>
                <w:bCs/>
                <w:color w:val="0000FF"/>
                <w:sz w:val="24"/>
                <w:szCs w:val="24"/>
                <w:lang w:val="en-GB"/>
              </w:rPr>
              <w:t>BÁM SÁT ĐỀ  MINH HỌA</w:t>
            </w:r>
          </w:p>
          <w:p w:rsidR="00D90CD2" w:rsidRPr="00407153" w:rsidRDefault="00D90CD2" w:rsidP="007B57B6">
            <w:pPr>
              <w:jc w:val="center"/>
              <w:rPr>
                <w:rFonts w:ascii="Times New Roman" w:hAnsi="Times New Roman" w:cs="Times New Roman"/>
                <w:b/>
                <w:bCs/>
                <w:color w:val="000000" w:themeColor="text1"/>
                <w:sz w:val="24"/>
                <w:szCs w:val="24"/>
                <w:lang w:val="en-GB"/>
              </w:rPr>
            </w:pPr>
            <w:r w:rsidRPr="00407153">
              <w:rPr>
                <w:rFonts w:ascii="Times New Roman" w:hAnsi="Times New Roman" w:cs="Times New Roman"/>
                <w:b/>
                <w:bCs/>
                <w:color w:val="000000" w:themeColor="text1"/>
                <w:sz w:val="24"/>
                <w:szCs w:val="24"/>
                <w:highlight w:val="cyan"/>
                <w:lang w:val="en-GB"/>
              </w:rPr>
              <w:t>ĐỀ 0</w:t>
            </w:r>
            <w:r>
              <w:rPr>
                <w:rFonts w:ascii="Times New Roman" w:hAnsi="Times New Roman" w:cs="Times New Roman"/>
                <w:b/>
                <w:bCs/>
                <w:color w:val="000000" w:themeColor="text1"/>
                <w:sz w:val="24"/>
                <w:szCs w:val="24"/>
                <w:highlight w:val="cyan"/>
                <w:lang w:val="en-GB"/>
              </w:rPr>
              <w:t>3</w:t>
            </w:r>
          </w:p>
          <w:p w:rsidR="00D90CD2" w:rsidRPr="00407153" w:rsidRDefault="00D90CD2" w:rsidP="007B57B6">
            <w:pPr>
              <w:jc w:val="center"/>
              <w:rPr>
                <w:rFonts w:ascii="Times New Roman" w:hAnsi="Times New Roman" w:cs="Times New Roman"/>
                <w:bCs/>
                <w:i/>
                <w:color w:val="000000" w:themeColor="text1"/>
                <w:sz w:val="24"/>
                <w:szCs w:val="24"/>
                <w:lang w:val="en-GB"/>
              </w:rPr>
            </w:pPr>
          </w:p>
        </w:tc>
        <w:tc>
          <w:tcPr>
            <w:tcW w:w="6232" w:type="dxa"/>
            <w:hideMark/>
          </w:tcPr>
          <w:p w:rsidR="00D90CD2" w:rsidRPr="00407153" w:rsidRDefault="00A4174D" w:rsidP="007B57B6">
            <w:pPr>
              <w:jc w:val="center"/>
              <w:rPr>
                <w:rFonts w:ascii="Times New Roman" w:hAnsi="Times New Roman" w:cs="Times New Roman"/>
                <w:b/>
                <w:bCs/>
                <w:color w:val="FF0000"/>
                <w:sz w:val="24"/>
                <w:szCs w:val="24"/>
                <w:lang w:val="en-GB"/>
              </w:rPr>
            </w:pPr>
            <w:r>
              <w:rPr>
                <w:rFonts w:ascii="Times New Roman" w:hAnsi="Times New Roman" w:cs="Times New Roman"/>
                <w:b/>
                <w:bCs/>
                <w:color w:val="FF0000"/>
                <w:sz w:val="24"/>
                <w:szCs w:val="24"/>
                <w:lang w:val="en-GB"/>
              </w:rPr>
              <w:t>ĐỀ ÔN THI</w:t>
            </w:r>
            <w:r w:rsidR="00D90CD2" w:rsidRPr="00407153">
              <w:rPr>
                <w:rFonts w:ascii="Times New Roman" w:hAnsi="Times New Roman" w:cs="Times New Roman"/>
                <w:b/>
                <w:bCs/>
                <w:color w:val="FF0000"/>
                <w:sz w:val="24"/>
                <w:szCs w:val="24"/>
                <w:lang w:val="en-GB"/>
              </w:rPr>
              <w:t xml:space="preserve"> TỐT NGHIỆP THPT NĂM 2025</w:t>
            </w:r>
          </w:p>
          <w:p w:rsidR="00D90CD2" w:rsidRPr="00407153" w:rsidRDefault="00D90CD2" w:rsidP="007B57B6">
            <w:pPr>
              <w:jc w:val="center"/>
              <w:rPr>
                <w:rFonts w:ascii="Times New Roman" w:hAnsi="Times New Roman" w:cs="Times New Roman"/>
                <w:b/>
                <w:bCs/>
                <w:color w:val="0070C0"/>
                <w:sz w:val="24"/>
                <w:szCs w:val="24"/>
                <w:lang w:val="en-GB"/>
              </w:rPr>
            </w:pPr>
            <w:r w:rsidRPr="00407153">
              <w:rPr>
                <w:rFonts w:ascii="Times New Roman" w:hAnsi="Times New Roman" w:cs="Times New Roman"/>
                <w:b/>
                <w:bCs/>
                <w:color w:val="0070C0"/>
                <w:sz w:val="24"/>
                <w:szCs w:val="24"/>
                <w:lang w:val="en-GB"/>
              </w:rPr>
              <w:t>MÔN: VẬT LÍ</w:t>
            </w:r>
          </w:p>
          <w:p w:rsidR="00D90CD2" w:rsidRPr="00407153" w:rsidRDefault="00D90CD2" w:rsidP="007B57B6">
            <w:pPr>
              <w:jc w:val="center"/>
              <w:rPr>
                <w:rFonts w:ascii="Times New Roman" w:hAnsi="Times New Roman" w:cs="Times New Roman"/>
                <w:bCs/>
                <w:i/>
                <w:color w:val="000000" w:themeColor="text1"/>
                <w:sz w:val="24"/>
                <w:szCs w:val="24"/>
                <w:lang w:val="en-GB"/>
              </w:rPr>
            </w:pPr>
            <w:r w:rsidRPr="00407153">
              <w:rPr>
                <w:rFonts w:ascii="Times New Roman" w:hAnsi="Times New Roman" w:cs="Times New Roman"/>
                <w:bCs/>
                <w:i/>
                <w:color w:val="000000" w:themeColor="text1"/>
                <w:sz w:val="24"/>
                <w:szCs w:val="24"/>
                <w:lang w:val="en-GB"/>
              </w:rPr>
              <w:t>Thời gian làm bài 50 phút; không kể thời gian phát đề</w:t>
            </w:r>
          </w:p>
        </w:tc>
      </w:tr>
    </w:tbl>
    <w:p w:rsidR="00DB20E7" w:rsidRPr="00407153" w:rsidRDefault="00DB20E7" w:rsidP="005260E1">
      <w:pPr>
        <w:tabs>
          <w:tab w:val="left" w:pos="284"/>
          <w:tab w:val="left" w:pos="851"/>
          <w:tab w:val="left" w:pos="2552"/>
          <w:tab w:val="left" w:pos="4820"/>
          <w:tab w:val="left" w:pos="7088"/>
        </w:tabs>
        <w:spacing w:after="0" w:line="276" w:lineRule="auto"/>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bCs/>
          <w:color w:val="000000" w:themeColor="text1"/>
          <w:sz w:val="24"/>
          <w:szCs w:val="24"/>
        </w:rPr>
        <w:t xml:space="preserve">Cho biết: </w:t>
      </w:r>
      <w:r w:rsidRPr="00407153">
        <w:rPr>
          <w:rFonts w:ascii="Times New Roman" w:eastAsia="Calibri" w:hAnsi="Times New Roman" w:cs="Times New Roman"/>
          <w:color w:val="000000" w:themeColor="text1"/>
          <w:sz w:val="24"/>
          <w:szCs w:val="24"/>
        </w:rPr>
        <w:sym w:font="Symbol" w:char="F070"/>
      </w:r>
      <w:r w:rsidRPr="00407153">
        <w:rPr>
          <w:rFonts w:ascii="Times New Roman" w:eastAsia="Calibri" w:hAnsi="Times New Roman" w:cs="Times New Roman"/>
          <w:color w:val="000000" w:themeColor="text1"/>
          <w:sz w:val="24"/>
          <w:szCs w:val="24"/>
        </w:rPr>
        <w:t xml:space="preserve"> = 3,14; T (K) = t (</w:t>
      </w:r>
      <w:r w:rsidRPr="00407153">
        <w:rPr>
          <w:rFonts w:ascii="Times New Roman" w:eastAsia="Calibri" w:hAnsi="Times New Roman" w:cs="Times New Roman"/>
          <w:color w:val="000000" w:themeColor="text1"/>
          <w:sz w:val="24"/>
          <w:szCs w:val="24"/>
          <w:vertAlign w:val="superscript"/>
        </w:rPr>
        <w:t>0</w:t>
      </w:r>
      <w:r w:rsidRPr="00407153">
        <w:rPr>
          <w:rFonts w:ascii="Times New Roman" w:eastAsia="Calibri" w:hAnsi="Times New Roman" w:cs="Times New Roman"/>
          <w:color w:val="000000" w:themeColor="text1"/>
          <w:sz w:val="24"/>
          <w:szCs w:val="24"/>
        </w:rPr>
        <w:t>C) + 273; R = 8,31 J/(mol.K); N</w:t>
      </w:r>
      <w:r w:rsidRPr="00407153">
        <w:rPr>
          <w:rFonts w:ascii="Times New Roman" w:eastAsia="Calibri" w:hAnsi="Times New Roman" w:cs="Times New Roman"/>
          <w:color w:val="000000" w:themeColor="text1"/>
          <w:sz w:val="24"/>
          <w:szCs w:val="24"/>
          <w:vertAlign w:val="subscript"/>
        </w:rPr>
        <w:t>A</w:t>
      </w:r>
      <w:r w:rsidRPr="00407153">
        <w:rPr>
          <w:rFonts w:ascii="Times New Roman" w:eastAsia="Calibri" w:hAnsi="Times New Roman" w:cs="Times New Roman"/>
          <w:color w:val="000000" w:themeColor="text1"/>
          <w:sz w:val="24"/>
          <w:szCs w:val="24"/>
        </w:rPr>
        <w:t xml:space="preserve"> = 6,02.10</w:t>
      </w:r>
      <w:r w:rsidRPr="00407153">
        <w:rPr>
          <w:rFonts w:ascii="Times New Roman" w:eastAsia="Calibri" w:hAnsi="Times New Roman" w:cs="Times New Roman"/>
          <w:color w:val="000000" w:themeColor="text1"/>
          <w:sz w:val="24"/>
          <w:szCs w:val="24"/>
          <w:vertAlign w:val="superscript"/>
        </w:rPr>
        <w:t>23</w:t>
      </w:r>
      <w:r w:rsidRPr="00407153">
        <w:rPr>
          <w:rFonts w:ascii="Times New Roman" w:eastAsia="Calibri" w:hAnsi="Times New Roman" w:cs="Times New Roman"/>
          <w:color w:val="000000" w:themeColor="text1"/>
          <w:sz w:val="24"/>
          <w:szCs w:val="24"/>
        </w:rPr>
        <w:t xml:space="preserve"> hạt/mol. </w:t>
      </w:r>
    </w:p>
    <w:p w:rsidR="00DB20E7" w:rsidRPr="00407153" w:rsidRDefault="00DB20E7" w:rsidP="000313E5">
      <w:pPr>
        <w:spacing w:before="16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PHẦN I.</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b/>
          <w:color w:val="000000" w:themeColor="text1"/>
          <w:kern w:val="0"/>
          <w:sz w:val="24"/>
          <w:szCs w:val="24"/>
          <w14:ligatures w14:val="none"/>
        </w:rPr>
        <w:t xml:space="preserve">Câu trắc nghiệm nhiều phương án lựa chọn. </w:t>
      </w:r>
      <w:r w:rsidRPr="00407153">
        <w:rPr>
          <w:rFonts w:ascii="Times New Roman" w:eastAsia="Times New Roman" w:hAnsi="Times New Roman" w:cs="Times New Roman"/>
          <w:color w:val="000000" w:themeColor="text1"/>
          <w:kern w:val="0"/>
          <w:sz w:val="24"/>
          <w:szCs w:val="24"/>
          <w14:ligatures w14:val="none"/>
        </w:rPr>
        <w:t xml:space="preserve">Thí sinh trả lời từ câu 1 đến câu 18. Mỗi câu hỏi thí sinh chỉ chọn một phương án. </w:t>
      </w:r>
    </w:p>
    <w:p w:rsidR="00DB20E7" w:rsidRPr="00407153" w:rsidRDefault="00DB20E7" w:rsidP="002A453B">
      <w:pPr>
        <w:tabs>
          <w:tab w:val="left" w:pos="284"/>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kern w:val="0"/>
          <w:sz w:val="24"/>
          <w:szCs w:val="24"/>
          <w:lang w:eastAsia="vi-VN"/>
          <w14:ligatures w14:val="none"/>
        </w:rPr>
        <w:t>Câu 1.</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sz w:val="24"/>
          <w:szCs w:val="24"/>
        </w:rPr>
        <w:t>Với cùng một chất, quá trình chuyển thể nào sẽ làm giảm lực tương tác giữa các phân tử nhiều nhất?</w:t>
      </w:r>
    </w:p>
    <w:p w:rsidR="00DB20E7" w:rsidRPr="00407153" w:rsidRDefault="00DB20E7" w:rsidP="001E33CC">
      <w:pPr>
        <w:tabs>
          <w:tab w:val="left" w:pos="284"/>
          <w:tab w:val="left" w:pos="2835"/>
          <w:tab w:val="left" w:pos="5387"/>
          <w:tab w:val="left" w:pos="7938"/>
        </w:tabs>
        <w:spacing w:after="0" w:line="276" w:lineRule="auto"/>
        <w:contextualSpacing/>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Nóng chảy.</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Đông đặc.</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Thăng hoa.</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Ngưng tụ.</w:t>
      </w:r>
    </w:p>
    <w:p w:rsidR="00DB20E7" w:rsidRPr="00407153" w:rsidRDefault="00DB20E7" w:rsidP="00314014">
      <w:pPr>
        <w:pStyle w:val="ListParagraph"/>
        <w:spacing w:after="0" w:line="276" w:lineRule="auto"/>
        <w:ind w:left="0"/>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b/>
          <w:noProof/>
          <w:color w:val="000000" w:themeColor="text1"/>
          <w:kern w:val="0"/>
          <w:sz w:val="24"/>
          <w:szCs w:val="24"/>
          <w14:ligatures w14:val="none"/>
        </w:rPr>
        <w:drawing>
          <wp:anchor distT="0" distB="0" distL="114300" distR="114300" simplePos="0" relativeHeight="251673600" behindDoc="0" locked="0" layoutInCell="1" allowOverlap="1" wp14:anchorId="511B1937" wp14:editId="17A330F1">
            <wp:simplePos x="0" y="0"/>
            <wp:positionH relativeFrom="column">
              <wp:posOffset>5242560</wp:posOffset>
            </wp:positionH>
            <wp:positionV relativeFrom="paragraph">
              <wp:posOffset>46427</wp:posOffset>
            </wp:positionV>
            <wp:extent cx="1212215" cy="1191895"/>
            <wp:effectExtent l="0" t="0" r="6985" b="8255"/>
            <wp:wrapSquare wrapText="bothSides"/>
            <wp:docPr id="4236016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a:stretch/>
                  </pic:blipFill>
                  <pic:spPr bwMode="auto">
                    <a:xfrm>
                      <a:off x="0" y="0"/>
                      <a:ext cx="1212215" cy="1191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color w:val="000000" w:themeColor="text1"/>
          <w:sz w:val="24"/>
          <w:szCs w:val="24"/>
        </w:rPr>
        <w:t>Câu 2.</w:t>
      </w:r>
      <w:r w:rsidRPr="00407153">
        <w:rPr>
          <w:rFonts w:ascii="Times New Roman" w:hAnsi="Times New Roman" w:cs="Times New Roman"/>
          <w:bCs/>
          <w:color w:val="000000" w:themeColor="text1"/>
          <w:sz w:val="24"/>
          <w:szCs w:val="24"/>
        </w:rPr>
        <w:t xml:space="preserve"> </w:t>
      </w:r>
      <w:r w:rsidRPr="00407153">
        <w:rPr>
          <w:rFonts w:ascii="Times New Roman" w:eastAsia="Calibri" w:hAnsi="Times New Roman" w:cs="Times New Roman"/>
          <w:color w:val="000000" w:themeColor="text1"/>
          <w:kern w:val="0"/>
          <w:sz w:val="24"/>
          <w:szCs w:val="24"/>
          <w:lang w:eastAsia="zh-CN"/>
          <w14:ligatures w14:val="none"/>
        </w:rPr>
        <w:t>Khoảng 70% bề mặt của Trái Đất được bao phủ bởi nước. Vì có ...(1)... nên lượng nước này có thể hấp thụ năng lượng nhiệt khổng lồ của năng lượng Mặt Trời mà vẫn giữ cho ...(2)... của bề mặt Trái Đất tăng không nhanh và không nhiều, tạo điều kiện thuận lợi cho sự sống của con người và các sinh vật khác. Khoảng trống (1) và (2) lần lượt là</w:t>
      </w:r>
    </w:p>
    <w:p w:rsidR="00DB20E7" w:rsidRPr="00407153" w:rsidRDefault="00DB20E7" w:rsidP="00314014">
      <w:pPr>
        <w:tabs>
          <w:tab w:val="left" w:pos="283"/>
          <w:tab w:val="left" w:pos="2835"/>
          <w:tab w:val="left" w:pos="5386"/>
          <w:tab w:val="left" w:pos="7937"/>
        </w:tabs>
        <w:suppressAutoHyphens/>
        <w:spacing w:after="0" w:line="276" w:lineRule="auto"/>
        <w:contextualSpacing/>
        <w:jc w:val="both"/>
        <w:rPr>
          <w:rFonts w:ascii="Times New Roman" w:eastAsia="Calibri" w:hAnsi="Times New Roman" w:cs="Times New Roman"/>
          <w:b/>
          <w:color w:val="000000" w:themeColor="text1"/>
          <w:kern w:val="0"/>
          <w:sz w:val="24"/>
          <w:szCs w:val="24"/>
          <w:lang w:eastAsia="zh-CN"/>
          <w14:ligatures w14:val="none"/>
        </w:rPr>
      </w:pPr>
      <w:r w:rsidRPr="00407153">
        <w:rPr>
          <w:rFonts w:ascii="Times New Roman" w:eastAsia="Calibri" w:hAnsi="Times New Roman" w:cs="Times New Roman"/>
          <w:b/>
          <w:color w:val="000000" w:themeColor="text1"/>
          <w:kern w:val="0"/>
          <w:sz w:val="24"/>
          <w:szCs w:val="24"/>
          <w:lang w:eastAsia="zh-CN"/>
          <w14:ligatures w14:val="none"/>
        </w:rPr>
        <w:tab/>
        <w:t>A.</w:t>
      </w:r>
      <w:r w:rsidRPr="00407153">
        <w:rPr>
          <w:rFonts w:ascii="Times New Roman" w:eastAsia="Calibri" w:hAnsi="Times New Roman" w:cs="Times New Roman"/>
          <w:color w:val="000000" w:themeColor="text1"/>
          <w:kern w:val="0"/>
          <w:sz w:val="24"/>
          <w:szCs w:val="24"/>
          <w:lang w:eastAsia="zh-CN"/>
          <w14:ligatures w14:val="none"/>
        </w:rPr>
        <w:t xml:space="preserve"> “nhiệt độ sôi lớn”; “áp suất”.</w:t>
      </w:r>
    </w:p>
    <w:p w:rsidR="00DB20E7" w:rsidRPr="00407153" w:rsidRDefault="00DB20E7" w:rsidP="00314014">
      <w:pPr>
        <w:tabs>
          <w:tab w:val="left" w:pos="283"/>
          <w:tab w:val="left" w:pos="2835"/>
          <w:tab w:val="left" w:pos="5386"/>
          <w:tab w:val="left" w:pos="7937"/>
        </w:tabs>
        <w:suppressAutoHyphens/>
        <w:spacing w:after="0" w:line="276" w:lineRule="auto"/>
        <w:contextualSpacing/>
        <w:jc w:val="both"/>
        <w:rPr>
          <w:rFonts w:ascii="Times New Roman" w:eastAsia="Calibri" w:hAnsi="Times New Roman" w:cs="Times New Roman"/>
          <w:b/>
          <w:color w:val="000000" w:themeColor="text1"/>
          <w:kern w:val="0"/>
          <w:sz w:val="24"/>
          <w:szCs w:val="24"/>
          <w:lang w:eastAsia="zh-CN"/>
          <w14:ligatures w14:val="none"/>
        </w:rPr>
      </w:pPr>
      <w:r w:rsidRPr="00407153">
        <w:rPr>
          <w:rFonts w:ascii="Times New Roman" w:eastAsia="Calibri" w:hAnsi="Times New Roman" w:cs="Times New Roman"/>
          <w:b/>
          <w:color w:val="000000" w:themeColor="text1"/>
          <w:kern w:val="0"/>
          <w:sz w:val="24"/>
          <w:szCs w:val="24"/>
          <w:lang w:eastAsia="zh-CN"/>
          <w14:ligatures w14:val="none"/>
        </w:rPr>
        <w:tab/>
        <w:t>B.</w:t>
      </w:r>
      <w:r w:rsidRPr="00407153">
        <w:rPr>
          <w:rFonts w:ascii="Times New Roman" w:eastAsia="Calibri" w:hAnsi="Times New Roman" w:cs="Times New Roman"/>
          <w:color w:val="000000" w:themeColor="text1"/>
          <w:kern w:val="0"/>
          <w:sz w:val="24"/>
          <w:szCs w:val="24"/>
          <w:lang w:eastAsia="zh-CN"/>
          <w14:ligatures w14:val="none"/>
        </w:rPr>
        <w:t xml:space="preserve"> “nhiệt độ sôi lớn”; “nhiệt độ”.</w:t>
      </w:r>
    </w:p>
    <w:p w:rsidR="00DB20E7" w:rsidRPr="00407153" w:rsidRDefault="00DB20E7" w:rsidP="00314014">
      <w:pPr>
        <w:tabs>
          <w:tab w:val="left" w:pos="283"/>
          <w:tab w:val="left" w:pos="2835"/>
          <w:tab w:val="left" w:pos="5386"/>
          <w:tab w:val="left" w:pos="7937"/>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b/>
          <w:color w:val="000000" w:themeColor="text1"/>
          <w:kern w:val="0"/>
          <w:sz w:val="24"/>
          <w:szCs w:val="24"/>
          <w:lang w:eastAsia="zh-CN"/>
          <w14:ligatures w14:val="none"/>
        </w:rPr>
        <w:tab/>
        <w:t>C.</w:t>
      </w:r>
      <w:r w:rsidRPr="00407153">
        <w:rPr>
          <w:rFonts w:ascii="Times New Roman" w:eastAsia="Calibri" w:hAnsi="Times New Roman" w:cs="Times New Roman"/>
          <w:color w:val="000000" w:themeColor="text1"/>
          <w:kern w:val="0"/>
          <w:sz w:val="24"/>
          <w:szCs w:val="24"/>
          <w:lang w:eastAsia="zh-CN"/>
          <w14:ligatures w14:val="none"/>
        </w:rPr>
        <w:t xml:space="preserve"> “nhiệt dung riêng lớn”; “nhiệt độ”.</w:t>
      </w:r>
    </w:p>
    <w:p w:rsidR="00DB20E7" w:rsidRPr="00407153" w:rsidRDefault="00DB20E7" w:rsidP="00314014">
      <w:pPr>
        <w:tabs>
          <w:tab w:val="left" w:pos="283"/>
          <w:tab w:val="left" w:pos="2835"/>
          <w:tab w:val="left" w:pos="5386"/>
          <w:tab w:val="left" w:pos="7937"/>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color w:val="000000" w:themeColor="text1"/>
          <w:kern w:val="0"/>
          <w:sz w:val="24"/>
          <w:szCs w:val="24"/>
          <w:lang w:eastAsia="zh-CN"/>
          <w14:ligatures w14:val="none"/>
        </w:rPr>
        <w:t>D.</w:t>
      </w:r>
      <w:r w:rsidRPr="00407153">
        <w:rPr>
          <w:rFonts w:ascii="Times New Roman" w:eastAsia="Calibri" w:hAnsi="Times New Roman" w:cs="Times New Roman"/>
          <w:color w:val="000000" w:themeColor="text1"/>
          <w:kern w:val="0"/>
          <w:sz w:val="24"/>
          <w:szCs w:val="24"/>
          <w:lang w:eastAsia="zh-CN"/>
          <w14:ligatures w14:val="none"/>
        </w:rPr>
        <w:t xml:space="preserve"> “nhiệt dung riêng lớn”; “áp suất”.</w:t>
      </w:r>
    </w:p>
    <w:p w:rsidR="00DB20E7" w:rsidRPr="00407153" w:rsidRDefault="00DB20E7" w:rsidP="009B4BE2">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 xml:space="preserve">Sử dụng các thông tin sau cho Câu 3 và Câu 4: </w:t>
      </w:r>
      <w:r w:rsidRPr="00407153">
        <w:rPr>
          <w:rFonts w:ascii="Times New Roman" w:eastAsia="Times New Roman" w:hAnsi="Times New Roman" w:cs="Times New Roman"/>
          <w:color w:val="000000" w:themeColor="text1"/>
          <w:sz w:val="24"/>
          <w:szCs w:val="24"/>
        </w:rPr>
        <w:t>Một tàu ngầm được dùng để nghiên cứu biển đang lặn ở độ sâu 100 m. Để tàu nổi lên, người ta mở một bình chứa khí có dung tích 50 lít, khí ở áp suất 10</w:t>
      </w:r>
      <w:r w:rsidRPr="00407153">
        <w:rPr>
          <w:rFonts w:ascii="Times New Roman" w:eastAsia="Times New Roman" w:hAnsi="Times New Roman" w:cs="Times New Roman"/>
          <w:color w:val="000000" w:themeColor="text1"/>
          <w:sz w:val="24"/>
          <w:szCs w:val="24"/>
          <w:vertAlign w:val="superscript"/>
        </w:rPr>
        <w:t>7</w:t>
      </w:r>
      <w:r w:rsidRPr="00407153">
        <w:rPr>
          <w:rFonts w:ascii="Times New Roman" w:eastAsia="Times New Roman" w:hAnsi="Times New Roman" w:cs="Times New Roman"/>
          <w:color w:val="000000" w:themeColor="text1"/>
          <w:sz w:val="24"/>
          <w:szCs w:val="24"/>
        </w:rPr>
        <w:t xml:space="preserve"> Pa và nhiệt độ 27 </w:t>
      </w:r>
      <w:r w:rsidRPr="00407153">
        <w:rPr>
          <w:rFonts w:ascii="Times New Roman" w:eastAsia="Times New Roman" w:hAnsi="Times New Roman" w:cs="Times New Roman"/>
          <w:color w:val="000000" w:themeColor="text1"/>
          <w:sz w:val="24"/>
          <w:szCs w:val="24"/>
          <w:vertAlign w:val="superscript"/>
        </w:rPr>
        <w:t>0</w:t>
      </w:r>
      <w:r w:rsidRPr="00407153">
        <w:rPr>
          <w:rFonts w:ascii="Times New Roman" w:eastAsia="Times New Roman" w:hAnsi="Times New Roman" w:cs="Times New Roman"/>
          <w:color w:val="000000" w:themeColor="text1"/>
          <w:sz w:val="24"/>
          <w:szCs w:val="24"/>
        </w:rPr>
        <w:t xml:space="preserve">C để đẩy nước ra khỏi khoang chứa nước ở giữa hai lớp vỏ của tàu. Sau khi dãn nở, nhiệt độ của khí là 3 </w:t>
      </w:r>
      <w:r w:rsidRPr="00407153">
        <w:rPr>
          <w:rFonts w:ascii="Times New Roman" w:eastAsia="Times New Roman" w:hAnsi="Times New Roman" w:cs="Times New Roman"/>
          <w:color w:val="000000" w:themeColor="text1"/>
          <w:sz w:val="24"/>
          <w:szCs w:val="24"/>
          <w:vertAlign w:val="superscript"/>
        </w:rPr>
        <w:t>0</w:t>
      </w:r>
      <w:r w:rsidRPr="00407153">
        <w:rPr>
          <w:rFonts w:ascii="Times New Roman" w:eastAsia="Times New Roman" w:hAnsi="Times New Roman" w:cs="Times New Roman"/>
          <w:color w:val="000000" w:themeColor="text1"/>
          <w:sz w:val="24"/>
          <w:szCs w:val="24"/>
        </w:rPr>
        <w:t>C.</w:t>
      </w:r>
    </w:p>
    <w:p w:rsidR="00DB20E7" w:rsidRPr="00407153" w:rsidRDefault="00DB20E7" w:rsidP="00A85C4C">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lastRenderedPageBreak/>
        <w:tab/>
        <w:t>Coi khối lượng riêng của nước biển là 1 000 kg/m</w:t>
      </w:r>
      <w:r w:rsidRPr="00407153">
        <w:rPr>
          <w:rFonts w:ascii="Times New Roman" w:eastAsia="Times New Roman" w:hAnsi="Times New Roman" w:cs="Times New Roman"/>
          <w:color w:val="000000" w:themeColor="text1"/>
          <w:kern w:val="0"/>
          <w:sz w:val="24"/>
          <w:szCs w:val="24"/>
          <w:vertAlign w:val="superscript"/>
          <w:lang w:eastAsia="vi-VN"/>
          <w14:ligatures w14:val="none"/>
        </w:rPr>
        <w:t>3</w:t>
      </w:r>
      <w:r w:rsidRPr="00407153">
        <w:rPr>
          <w:rFonts w:ascii="Times New Roman" w:eastAsia="Times New Roman" w:hAnsi="Times New Roman" w:cs="Times New Roman"/>
          <w:color w:val="000000" w:themeColor="text1"/>
          <w:kern w:val="0"/>
          <w:sz w:val="24"/>
          <w:szCs w:val="24"/>
          <w:lang w:eastAsia="vi-VN"/>
          <w14:ligatures w14:val="none"/>
        </w:rPr>
        <w:t>; gia tốc trọng trường là 9,81 m/s</w:t>
      </w:r>
      <w:r w:rsidRPr="00407153">
        <w:rPr>
          <w:rFonts w:ascii="Times New Roman" w:eastAsia="Times New Roman" w:hAnsi="Times New Roman" w:cs="Times New Roman"/>
          <w:color w:val="000000" w:themeColor="text1"/>
          <w:kern w:val="0"/>
          <w:sz w:val="24"/>
          <w:szCs w:val="24"/>
          <w:vertAlign w:val="superscript"/>
          <w:lang w:eastAsia="vi-VN"/>
          <w14:ligatures w14:val="none"/>
        </w:rPr>
        <w:t>2</w:t>
      </w:r>
      <w:r w:rsidRPr="00407153">
        <w:rPr>
          <w:rFonts w:ascii="Times New Roman" w:eastAsia="Times New Roman" w:hAnsi="Times New Roman" w:cs="Times New Roman"/>
          <w:color w:val="000000" w:themeColor="text1"/>
          <w:kern w:val="0"/>
          <w:sz w:val="24"/>
          <w:szCs w:val="24"/>
          <w:lang w:eastAsia="vi-VN"/>
          <w14:ligatures w14:val="none"/>
        </w:rPr>
        <w:t>; áp suất khí quyển là 101 325 Pa.</w:t>
      </w:r>
    </w:p>
    <w:p w:rsidR="00DB20E7" w:rsidRPr="00407153" w:rsidRDefault="00DB20E7" w:rsidP="00E35E28">
      <w:pPr>
        <w:tabs>
          <w:tab w:val="left" w:pos="284"/>
          <w:tab w:val="left" w:pos="2835"/>
          <w:tab w:val="left" w:pos="5387"/>
          <w:tab w:val="left" w:pos="7938"/>
        </w:tabs>
        <w:spacing w:after="0" w:line="276" w:lineRule="auto"/>
        <w:jc w:val="center"/>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inline distT="0" distB="0" distL="0" distR="0" wp14:anchorId="6A995ED9" wp14:editId="18D887BF">
            <wp:extent cx="3547641" cy="1675082"/>
            <wp:effectExtent l="0" t="0" r="0" b="1905"/>
            <wp:docPr id="629665139" name="Picture 1" descr="A submarine with yellow and black strip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665139" name="Picture 1" descr="A submarine with yellow and black stripes  Description automatically generated"/>
                    <pic:cNvPicPr/>
                  </pic:nvPicPr>
                  <pic:blipFill>
                    <a:blip r:embed="rId248"/>
                    <a:stretch>
                      <a:fillRect/>
                    </a:stretch>
                  </pic:blipFill>
                  <pic:spPr>
                    <a:xfrm>
                      <a:off x="0" y="0"/>
                      <a:ext cx="3561370" cy="1681564"/>
                    </a:xfrm>
                    <a:prstGeom prst="rect">
                      <a:avLst/>
                    </a:prstGeom>
                  </pic:spPr>
                </pic:pic>
              </a:graphicData>
            </a:graphic>
          </wp:inline>
        </w:drawing>
      </w:r>
    </w:p>
    <w:p w:rsidR="00DB20E7" w:rsidRPr="00407153" w:rsidRDefault="00DB20E7" w:rsidP="00B36AC5">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3.</w:t>
      </w:r>
      <w:r w:rsidRPr="00407153">
        <w:rPr>
          <w:rFonts w:ascii="Times New Roman" w:eastAsia="Times New Roman" w:hAnsi="Times New Roman" w:cs="Times New Roman"/>
          <w:color w:val="000000" w:themeColor="text1"/>
          <w:kern w:val="0"/>
          <w:sz w:val="24"/>
          <w:szCs w:val="24"/>
          <w:lang w:eastAsia="vi-VN"/>
          <w14:ligatures w14:val="none"/>
        </w:rPr>
        <w:t xml:space="preserve"> Để tàu nổi lên, người ta mở một bình chứa khí để đẩy nước ra khỏi khoang chứa nước. Việc làm này nhằm mục đích thay đổi thông số nào của tàu ngầm?</w:t>
      </w:r>
    </w:p>
    <w:p w:rsidR="00DB20E7" w:rsidRPr="00407153" w:rsidRDefault="00DB20E7" w:rsidP="00B36AC5">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Hướng chuyển động của tàu ngầm.</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Tốc độ của tàu ngầm.</w:t>
      </w:r>
    </w:p>
    <w:p w:rsidR="00DB20E7" w:rsidRPr="00407153" w:rsidRDefault="00DB20E7" w:rsidP="00B36AC5">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Thể tích của tàu ngầm.</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Khối lượng riêng của tàu ngầm.</w:t>
      </w:r>
    </w:p>
    <w:p w:rsidR="00DB20E7" w:rsidRPr="00407153" w:rsidRDefault="00DB20E7" w:rsidP="00C80C55">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kern w:val="0"/>
          <w:sz w:val="24"/>
          <w:szCs w:val="24"/>
          <w:lang w:eastAsia="vi-VN"/>
          <w14:ligatures w14:val="none"/>
        </w:rPr>
        <w:t>Câu 4.</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sz w:val="24"/>
          <w:szCs w:val="24"/>
        </w:rPr>
        <w:t>Thể tích của lượng nước bị đẩy ra khỏi tàu là</w:t>
      </w:r>
    </w:p>
    <w:p w:rsidR="00DB20E7" w:rsidRPr="00407153" w:rsidRDefault="00DB20E7" w:rsidP="00C80C55">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510 lít.</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425 lít.</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510 m</w:t>
      </w:r>
      <w:r w:rsidRPr="00407153">
        <w:rPr>
          <w:rFonts w:ascii="Times New Roman" w:eastAsia="Times New Roman" w:hAnsi="Times New Roman" w:cs="Times New Roman"/>
          <w:color w:val="000000" w:themeColor="text1"/>
          <w:sz w:val="24"/>
          <w:szCs w:val="24"/>
          <w:vertAlign w:val="superscript"/>
        </w:rPr>
        <w:t>3</w:t>
      </w:r>
      <w:r w:rsidRPr="00407153">
        <w:rPr>
          <w:rFonts w:ascii="Times New Roman" w:eastAsia="Times New Roman" w:hAnsi="Times New Roman" w:cs="Times New Roman"/>
          <w:color w:val="000000" w:themeColor="text1"/>
          <w:sz w:val="24"/>
          <w:szCs w:val="24"/>
        </w:rPr>
        <w:t>.</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D.</w:t>
      </w:r>
      <w:r w:rsidRPr="00407153">
        <w:rPr>
          <w:rFonts w:ascii="Times New Roman" w:eastAsia="Times New Roman" w:hAnsi="Times New Roman" w:cs="Times New Roman"/>
          <w:color w:val="000000" w:themeColor="text1"/>
          <w:sz w:val="24"/>
          <w:szCs w:val="24"/>
        </w:rPr>
        <w:t xml:space="preserve"> 425 m</w:t>
      </w:r>
      <w:r w:rsidRPr="00407153">
        <w:rPr>
          <w:rFonts w:ascii="Times New Roman" w:eastAsia="Times New Roman" w:hAnsi="Times New Roman" w:cs="Times New Roman"/>
          <w:color w:val="000000" w:themeColor="text1"/>
          <w:sz w:val="24"/>
          <w:szCs w:val="24"/>
          <w:vertAlign w:val="superscript"/>
        </w:rPr>
        <w:t>3</w:t>
      </w:r>
      <w:r w:rsidRPr="00407153">
        <w:rPr>
          <w:rFonts w:ascii="Times New Roman" w:eastAsia="Times New Roman" w:hAnsi="Times New Roman" w:cs="Times New Roman"/>
          <w:color w:val="000000" w:themeColor="text1"/>
          <w:sz w:val="24"/>
          <w:szCs w:val="24"/>
        </w:rPr>
        <w:t>.</w:t>
      </w:r>
    </w:p>
    <w:p w:rsidR="00DB20E7" w:rsidRPr="00407153" w:rsidRDefault="00DB20E7" w:rsidP="00855862">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5.</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Phát biểu nào sau đây về nội năng là </w:t>
      </w:r>
      <w:r w:rsidRPr="00407153">
        <w:rPr>
          <w:rFonts w:ascii="Times New Roman" w:eastAsia="Times New Roman" w:hAnsi="Times New Roman" w:cs="Times New Roman"/>
          <w:b/>
          <w:bCs/>
          <w:color w:val="000000" w:themeColor="text1"/>
          <w:sz w:val="24"/>
          <w:szCs w:val="24"/>
        </w:rPr>
        <w:t>không đúng</w:t>
      </w:r>
      <w:r w:rsidRPr="00407153">
        <w:rPr>
          <w:rFonts w:ascii="Times New Roman" w:eastAsia="Times New Roman" w:hAnsi="Times New Roman" w:cs="Times New Roman"/>
          <w:color w:val="000000" w:themeColor="text1"/>
          <w:sz w:val="24"/>
          <w:szCs w:val="24"/>
        </w:rPr>
        <w:t>?</w:t>
      </w:r>
    </w:p>
    <w:p w:rsidR="00DB20E7" w:rsidRPr="00407153" w:rsidRDefault="00DB20E7" w:rsidP="00804D16">
      <w:pPr>
        <w:tabs>
          <w:tab w:val="left" w:pos="284"/>
          <w:tab w:val="left" w:pos="2835"/>
          <w:tab w:val="left" w:pos="5387"/>
          <w:tab w:val="left" w:pos="7938"/>
        </w:tabs>
        <w:spacing w:after="0" w:line="276" w:lineRule="auto"/>
        <w:ind w:firstLine="284"/>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Nội năng của một vật phụ thuộc vào nhiệt độ và thể tích của vật.</w:t>
      </w:r>
    </w:p>
    <w:p w:rsidR="00DB20E7" w:rsidRPr="00407153" w:rsidRDefault="00DB20E7" w:rsidP="00804D16">
      <w:pPr>
        <w:tabs>
          <w:tab w:val="left" w:pos="284"/>
          <w:tab w:val="left" w:pos="2835"/>
          <w:tab w:val="left" w:pos="5387"/>
          <w:tab w:val="left" w:pos="7938"/>
        </w:tabs>
        <w:spacing w:after="0" w:line="276" w:lineRule="auto"/>
        <w:ind w:firstLine="284"/>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Nội năng của một vật có thể bị biến đổi bằng quá trình truyền nhiệt hoặc thực hiện công.</w:t>
      </w:r>
    </w:p>
    <w:p w:rsidR="00DB20E7" w:rsidRPr="00407153" w:rsidRDefault="00DB20E7" w:rsidP="00804D16">
      <w:pPr>
        <w:tabs>
          <w:tab w:val="left" w:pos="284"/>
          <w:tab w:val="left" w:pos="2835"/>
          <w:tab w:val="left" w:pos="5387"/>
          <w:tab w:val="left" w:pos="7938"/>
        </w:tabs>
        <w:spacing w:after="0" w:line="276" w:lineRule="auto"/>
        <w:ind w:firstLine="284"/>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Nội năng của một vật bằng tổng động năng và thế năng của các phân tử cấu tạo nên vật.</w:t>
      </w:r>
    </w:p>
    <w:p w:rsidR="00DB20E7" w:rsidRPr="00407153" w:rsidRDefault="00DB20E7" w:rsidP="00804D16">
      <w:pPr>
        <w:tabs>
          <w:tab w:val="left" w:pos="284"/>
          <w:tab w:val="left" w:pos="2835"/>
          <w:tab w:val="left" w:pos="5387"/>
          <w:tab w:val="left" w:pos="7938"/>
        </w:tabs>
        <w:spacing w:after="0" w:line="276" w:lineRule="auto"/>
        <w:ind w:firstLine="284"/>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Số đo độ biến thiên nội năng trong quá trình truyền nhiệt được gọi là công.</w:t>
      </w:r>
    </w:p>
    <w:p w:rsidR="00DB20E7" w:rsidRPr="00407153" w:rsidRDefault="00DB20E7" w:rsidP="00936E7C">
      <w:pPr>
        <w:tabs>
          <w:tab w:val="left" w:pos="284"/>
          <w:tab w:val="left" w:pos="2835"/>
          <w:tab w:val="left" w:pos="5387"/>
          <w:tab w:val="left" w:pos="7938"/>
        </w:tabs>
        <w:spacing w:before="160"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6.</w:t>
      </w:r>
      <w:r w:rsidRPr="00407153">
        <w:rPr>
          <w:rFonts w:ascii="Times New Roman" w:hAnsi="Times New Roman" w:cs="Times New Roman"/>
          <w:color w:val="000000" w:themeColor="text1"/>
          <w:sz w:val="24"/>
          <w:szCs w:val="24"/>
        </w:rPr>
        <w:t xml:space="preserve"> Bỏ một viên nước đá 200 g ở nhiệt độ 0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 xml:space="preserve">C vào 340 g nước ở 25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Cho nhiệt nóng chảy riêng của nước đá là 3,4.10</w:t>
      </w:r>
      <w:r w:rsidRPr="00407153">
        <w:rPr>
          <w:rFonts w:ascii="Times New Roman" w:hAnsi="Times New Roman" w:cs="Times New Roman"/>
          <w:color w:val="000000" w:themeColor="text1"/>
          <w:sz w:val="24"/>
          <w:szCs w:val="24"/>
          <w:vertAlign w:val="superscript"/>
        </w:rPr>
        <w:t>5</w:t>
      </w:r>
      <w:r w:rsidRPr="00407153">
        <w:rPr>
          <w:rFonts w:ascii="Times New Roman" w:hAnsi="Times New Roman" w:cs="Times New Roman"/>
          <w:color w:val="000000" w:themeColor="text1"/>
          <w:sz w:val="24"/>
          <w:szCs w:val="24"/>
        </w:rPr>
        <w:t xml:space="preserve"> J/kg và nhiệt dung riêng của nước là 4 200 J/kg.K. Bỏ qua sự trao đổi nhiệt với môi trường. Khi xảy ra sự cân bằng nhiệt thì khối lượng nước đá còn lại là</w:t>
      </w:r>
    </w:p>
    <w:p w:rsidR="00DB20E7" w:rsidRPr="00407153" w:rsidRDefault="00DB20E7" w:rsidP="00314FE6">
      <w:pPr>
        <w:tabs>
          <w:tab w:val="left" w:pos="283"/>
          <w:tab w:val="left" w:pos="2834"/>
          <w:tab w:val="left" w:pos="5385"/>
          <w:tab w:val="left" w:pos="2834"/>
          <w:tab w:val="left" w:pos="283"/>
          <w:tab w:val="left" w:pos="7937"/>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A.</w:t>
      </w:r>
      <w:r w:rsidRPr="00407153">
        <w:rPr>
          <w:rFonts w:ascii="Times New Roman" w:hAnsi="Times New Roman" w:cs="Times New Roman"/>
          <w:color w:val="000000" w:themeColor="text1"/>
          <w:sz w:val="24"/>
          <w:szCs w:val="24"/>
        </w:rPr>
        <w:t xml:space="preserve"> 0 g.</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color w:val="000000" w:themeColor="text1"/>
          <w:sz w:val="24"/>
          <w:szCs w:val="24"/>
        </w:rPr>
        <w:t xml:space="preserve"> 105 g.</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color w:val="000000" w:themeColor="text1"/>
          <w:sz w:val="24"/>
          <w:szCs w:val="24"/>
        </w:rPr>
        <w:t xml:space="preserve"> 21 g.</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color w:val="000000" w:themeColor="text1"/>
          <w:sz w:val="24"/>
          <w:szCs w:val="24"/>
        </w:rPr>
        <w:t xml:space="preserve"> 95 g.</w:t>
      </w:r>
    </w:p>
    <w:p w:rsidR="00DB20E7" w:rsidRPr="00407153" w:rsidRDefault="00DB20E7" w:rsidP="00AD65D4">
      <w:pPr>
        <w:tabs>
          <w:tab w:val="left" w:pos="283"/>
          <w:tab w:val="left" w:pos="2835"/>
          <w:tab w:val="left" w:pos="5386"/>
          <w:tab w:val="left" w:pos="7937"/>
        </w:tabs>
        <w:spacing w:after="0" w:line="276" w:lineRule="auto"/>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676672" behindDoc="0" locked="0" layoutInCell="1" allowOverlap="1" wp14:anchorId="45DC66DB" wp14:editId="3362A970">
            <wp:simplePos x="0" y="0"/>
            <wp:positionH relativeFrom="column">
              <wp:posOffset>4741545</wp:posOffset>
            </wp:positionH>
            <wp:positionV relativeFrom="paragraph">
              <wp:posOffset>5715</wp:posOffset>
            </wp:positionV>
            <wp:extent cx="1729740" cy="1539240"/>
            <wp:effectExtent l="0" t="0" r="3810" b="3810"/>
            <wp:wrapSquare wrapText="bothSides"/>
            <wp:docPr id="1299969459" name="Picture 1" descr="A diagram of a triang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69459" name="Picture 1" descr="A diagram of a triangle  Description automatically generated"/>
                    <pic:cNvPicPr/>
                  </pic:nvPicPr>
                  <pic:blipFill>
                    <a:blip r:embed="rId249">
                      <a:extLst>
                        <a:ext uri="{28A0092B-C50C-407E-A947-70E740481C1C}">
                          <a14:useLocalDpi xmlns:a14="http://schemas.microsoft.com/office/drawing/2010/main" val="0"/>
                        </a:ext>
                      </a:extLst>
                    </a:blip>
                    <a:stretch>
                      <a:fillRect/>
                    </a:stretch>
                  </pic:blipFill>
                  <pic:spPr>
                    <a:xfrm>
                      <a:off x="0" y="0"/>
                      <a:ext cx="1729740" cy="1539240"/>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b/>
          <w:bCs/>
          <w:color w:val="000000" w:themeColor="text1"/>
          <w:kern w:val="0"/>
          <w:sz w:val="24"/>
          <w:szCs w:val="24"/>
          <w:lang w:eastAsia="vi-VN"/>
          <w14:ligatures w14:val="none"/>
        </w:rPr>
        <w:t>Câu 7.</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Calibri" w:hAnsi="Times New Roman" w:cs="Times New Roman"/>
          <w:color w:val="000000" w:themeColor="text1"/>
          <w:kern w:val="0"/>
          <w:sz w:val="24"/>
          <w:szCs w:val="24"/>
          <w:lang w:eastAsia="zh-CN"/>
          <w14:ligatures w14:val="none"/>
        </w:rPr>
        <w:t>Một khối khí lí tưởng biến đổi trạng thái theo chu tình như hình bên. Khẳng định nào sau đây là đúng?</w:t>
      </w:r>
    </w:p>
    <w:p w:rsidR="00DB20E7" w:rsidRPr="00407153" w:rsidRDefault="00DB20E7" w:rsidP="00AD65D4">
      <w:pPr>
        <w:tabs>
          <w:tab w:val="left" w:pos="283"/>
          <w:tab w:val="left" w:pos="2835"/>
          <w:tab w:val="left" w:pos="5386"/>
          <w:tab w:val="left" w:pos="7937"/>
        </w:tabs>
        <w:suppressAutoHyphens/>
        <w:spacing w:after="0" w:line="276" w:lineRule="auto"/>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b/>
          <w:bCs/>
          <w:color w:val="000000" w:themeColor="text1"/>
          <w:kern w:val="0"/>
          <w:sz w:val="24"/>
          <w:szCs w:val="24"/>
          <w:lang w:eastAsia="zh-CN"/>
          <w14:ligatures w14:val="none"/>
        </w:rPr>
        <w:tab/>
        <w:t xml:space="preserve">A. </w:t>
      </w:r>
      <w:r w:rsidRPr="00407153">
        <w:rPr>
          <w:rFonts w:ascii="Times New Roman" w:eastAsia="Calibri" w:hAnsi="Times New Roman" w:cs="Times New Roman"/>
          <w:color w:val="000000" w:themeColor="text1"/>
          <w:kern w:val="0"/>
          <w:sz w:val="24"/>
          <w:szCs w:val="24"/>
          <w:lang w:eastAsia="zh-CN"/>
          <w14:ligatures w14:val="none"/>
        </w:rPr>
        <w:t>Quá trình biến đổi trạng thái từ (1) sang (2) là quá trình đẳng nhiệt.</w:t>
      </w:r>
    </w:p>
    <w:p w:rsidR="00DB20E7" w:rsidRPr="00407153" w:rsidRDefault="00DB20E7" w:rsidP="00AD65D4">
      <w:pPr>
        <w:tabs>
          <w:tab w:val="left" w:pos="283"/>
          <w:tab w:val="left" w:pos="2835"/>
          <w:tab w:val="left" w:pos="5386"/>
          <w:tab w:val="left" w:pos="7937"/>
        </w:tabs>
        <w:suppressAutoHyphens/>
        <w:spacing w:after="0" w:line="276" w:lineRule="auto"/>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b/>
          <w:bCs/>
          <w:color w:val="000000" w:themeColor="text1"/>
          <w:kern w:val="0"/>
          <w:sz w:val="24"/>
          <w:szCs w:val="24"/>
          <w:lang w:eastAsia="zh-CN"/>
          <w14:ligatures w14:val="none"/>
        </w:rPr>
        <w:tab/>
        <w:t xml:space="preserve">B. </w:t>
      </w:r>
      <w:r w:rsidRPr="00407153">
        <w:rPr>
          <w:rFonts w:ascii="Times New Roman" w:eastAsia="Calibri" w:hAnsi="Times New Roman" w:cs="Times New Roman"/>
          <w:color w:val="000000" w:themeColor="text1"/>
          <w:kern w:val="0"/>
          <w:sz w:val="24"/>
          <w:szCs w:val="24"/>
          <w:lang w:eastAsia="zh-CN"/>
          <w14:ligatures w14:val="none"/>
        </w:rPr>
        <w:t>Thể tích khối khí ở trạng thái (2) nhỏ hơn khi ở trạng thái (1).</w:t>
      </w:r>
    </w:p>
    <w:p w:rsidR="00DB20E7" w:rsidRPr="00407153" w:rsidRDefault="00DB20E7" w:rsidP="00AD65D4">
      <w:pPr>
        <w:tabs>
          <w:tab w:val="left" w:pos="283"/>
          <w:tab w:val="left" w:pos="2835"/>
          <w:tab w:val="left" w:pos="5386"/>
          <w:tab w:val="left" w:pos="7937"/>
        </w:tabs>
        <w:suppressAutoHyphens/>
        <w:spacing w:after="0" w:line="276" w:lineRule="auto"/>
        <w:jc w:val="both"/>
        <w:rPr>
          <w:rFonts w:ascii="Times New Roman" w:eastAsia="Calibri" w:hAnsi="Times New Roman" w:cs="Times New Roman"/>
          <w:color w:val="000000" w:themeColor="text1"/>
          <w:sz w:val="24"/>
          <w:szCs w:val="24"/>
          <w:lang w:eastAsia="zh-CN"/>
          <w14:ligatures w14:val="none"/>
        </w:rPr>
      </w:pPr>
      <w:r w:rsidRPr="00407153">
        <w:rPr>
          <w:rFonts w:ascii="Times New Roman" w:eastAsia="Calibri" w:hAnsi="Times New Roman" w:cs="Times New Roman"/>
          <w:b/>
          <w:bCs/>
          <w:color w:val="000000" w:themeColor="text1"/>
          <w:kern w:val="0"/>
          <w:sz w:val="24"/>
          <w:szCs w:val="24"/>
          <w:lang w:eastAsia="zh-CN"/>
          <w14:ligatures w14:val="none"/>
        </w:rPr>
        <w:tab/>
        <w:t xml:space="preserve">C. </w:t>
      </w:r>
      <w:r w:rsidRPr="00407153">
        <w:rPr>
          <w:rFonts w:ascii="Times New Roman" w:eastAsia="Calibri" w:hAnsi="Times New Roman" w:cs="Times New Roman"/>
          <w:color w:val="000000" w:themeColor="text1"/>
          <w:kern w:val="0"/>
          <w:sz w:val="24"/>
          <w:szCs w:val="24"/>
          <w:lang w:eastAsia="zh-CN"/>
          <w14:ligatures w14:val="none"/>
        </w:rPr>
        <w:t xml:space="preserve">Quá trình biến đổi trạng thái từ (2) sang (3) là quá trình đẳng tích có </w:t>
      </w:r>
      <m:oMath>
        <m:sSub>
          <m:sSubPr>
            <m:ctrlPr>
              <w:rPr>
                <w:rFonts w:ascii="Cambria Math" w:eastAsia="Calibri" w:hAnsi="Cambria Math" w:cs="Times New Roman"/>
                <w:i/>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T</m:t>
            </m:r>
          </m:e>
          <m:sub>
            <m:r>
              <w:rPr>
                <w:rFonts w:ascii="Cambria Math" w:eastAsia="Calibri" w:hAnsi="Cambria Math" w:cs="Times New Roman"/>
                <w:color w:val="000000" w:themeColor="text1"/>
                <w:kern w:val="0"/>
                <w:sz w:val="24"/>
                <w:szCs w:val="24"/>
                <w:lang w:eastAsia="zh-CN"/>
                <w14:ligatures w14:val="none"/>
              </w:rPr>
              <m:t>2</m:t>
            </m:r>
          </m:sub>
        </m:sSub>
        <m:r>
          <w:rPr>
            <w:rFonts w:ascii="Cambria Math" w:eastAsia="Calibri" w:hAnsi="Cambria Math" w:cs="Times New Roman"/>
            <w:color w:val="000000" w:themeColor="text1"/>
            <w:kern w:val="0"/>
            <w:sz w:val="24"/>
            <w:szCs w:val="24"/>
            <w:lang w:eastAsia="zh-CN"/>
            <w14:ligatures w14:val="none"/>
          </w:rPr>
          <m:t>&gt;</m:t>
        </m:r>
        <m:sSub>
          <m:sSubPr>
            <m:ctrlPr>
              <w:rPr>
                <w:rFonts w:ascii="Cambria Math" w:eastAsia="Calibri" w:hAnsi="Cambria Math" w:cs="Times New Roman"/>
                <w:i/>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T</m:t>
            </m:r>
          </m:e>
          <m:sub>
            <m:r>
              <w:rPr>
                <w:rFonts w:ascii="Cambria Math" w:eastAsia="Calibri" w:hAnsi="Cambria Math" w:cs="Times New Roman"/>
                <w:color w:val="000000" w:themeColor="text1"/>
                <w:kern w:val="0"/>
                <w:sz w:val="24"/>
                <w:szCs w:val="24"/>
                <w:lang w:eastAsia="zh-CN"/>
                <w14:ligatures w14:val="none"/>
              </w:rPr>
              <m:t>3</m:t>
            </m:r>
          </m:sub>
        </m:sSub>
      </m:oMath>
      <w:r w:rsidRPr="00407153">
        <w:rPr>
          <w:rFonts w:ascii="Times New Roman" w:eastAsia="Calibri" w:hAnsi="Times New Roman" w:cs="Times New Roman"/>
          <w:noProof/>
          <w:color w:val="000000" w:themeColor="text1"/>
          <w:kern w:val="0"/>
          <w:sz w:val="24"/>
          <w:szCs w:val="24"/>
          <w:lang w:eastAsia="zh-CN"/>
          <w14:ligatures w14:val="none"/>
        </w:rPr>
        <w:t xml:space="preserve"> và </w:t>
      </w:r>
      <m:oMath>
        <m:sSub>
          <m:sSubPr>
            <m:ctrlPr>
              <w:rPr>
                <w:rFonts w:ascii="Cambria Math" w:eastAsia="Calibri" w:hAnsi="Cambria Math" w:cs="Times New Roman"/>
                <w:i/>
                <w:noProof/>
                <w:color w:val="000000" w:themeColor="text1"/>
                <w:kern w:val="0"/>
                <w:sz w:val="24"/>
                <w:szCs w:val="24"/>
                <w:lang w:eastAsia="zh-CN"/>
                <w14:ligatures w14:val="none"/>
              </w:rPr>
            </m:ctrlPr>
          </m:sSubPr>
          <m:e>
            <m:r>
              <w:rPr>
                <w:rFonts w:ascii="Cambria Math" w:eastAsia="Calibri" w:hAnsi="Cambria Math" w:cs="Times New Roman"/>
                <w:noProof/>
                <w:color w:val="000000" w:themeColor="text1"/>
                <w:kern w:val="0"/>
                <w:sz w:val="24"/>
                <w:szCs w:val="24"/>
                <w:lang w:eastAsia="zh-CN"/>
                <w14:ligatures w14:val="none"/>
              </w:rPr>
              <m:t>p</m:t>
            </m:r>
          </m:e>
          <m:sub>
            <m:r>
              <w:rPr>
                <w:rFonts w:ascii="Cambria Math" w:eastAsia="Calibri" w:hAnsi="Cambria Math" w:cs="Times New Roman"/>
                <w:noProof/>
                <w:color w:val="000000" w:themeColor="text1"/>
                <w:kern w:val="0"/>
                <w:sz w:val="24"/>
                <w:szCs w:val="24"/>
                <w:lang w:eastAsia="zh-CN"/>
                <w14:ligatures w14:val="none"/>
              </w:rPr>
              <m:t>2</m:t>
            </m:r>
          </m:sub>
        </m:sSub>
        <m:r>
          <w:rPr>
            <w:rFonts w:ascii="Cambria Math" w:eastAsia="Calibri" w:hAnsi="Cambria Math" w:cs="Times New Roman"/>
            <w:noProof/>
            <w:color w:val="000000" w:themeColor="text1"/>
            <w:kern w:val="0"/>
            <w:sz w:val="24"/>
            <w:szCs w:val="24"/>
            <w:lang w:eastAsia="zh-CN"/>
            <w14:ligatures w14:val="none"/>
          </w:rPr>
          <m:t>&gt;</m:t>
        </m:r>
        <m:sSub>
          <m:sSubPr>
            <m:ctrlPr>
              <w:rPr>
                <w:rFonts w:ascii="Cambria Math" w:eastAsia="Calibri" w:hAnsi="Cambria Math" w:cs="Times New Roman"/>
                <w:i/>
                <w:noProof/>
                <w:color w:val="000000" w:themeColor="text1"/>
                <w:kern w:val="0"/>
                <w:sz w:val="24"/>
                <w:szCs w:val="24"/>
                <w:lang w:eastAsia="zh-CN"/>
                <w14:ligatures w14:val="none"/>
              </w:rPr>
            </m:ctrlPr>
          </m:sSubPr>
          <m:e>
            <m:r>
              <w:rPr>
                <w:rFonts w:ascii="Cambria Math" w:eastAsia="Calibri" w:hAnsi="Cambria Math" w:cs="Times New Roman"/>
                <w:noProof/>
                <w:color w:val="000000" w:themeColor="text1"/>
                <w:kern w:val="0"/>
                <w:sz w:val="24"/>
                <w:szCs w:val="24"/>
                <w:lang w:eastAsia="zh-CN"/>
                <w14:ligatures w14:val="none"/>
              </w:rPr>
              <m:t>p</m:t>
            </m:r>
          </m:e>
          <m:sub>
            <m:r>
              <w:rPr>
                <w:rFonts w:ascii="Cambria Math" w:eastAsia="Calibri" w:hAnsi="Cambria Math" w:cs="Times New Roman"/>
                <w:noProof/>
                <w:color w:val="000000" w:themeColor="text1"/>
                <w:kern w:val="0"/>
                <w:sz w:val="24"/>
                <w:szCs w:val="24"/>
                <w:lang w:eastAsia="zh-CN"/>
                <w14:ligatures w14:val="none"/>
              </w:rPr>
              <m:t>3</m:t>
            </m:r>
          </m:sub>
        </m:sSub>
      </m:oMath>
      <w:r w:rsidRPr="00407153">
        <w:rPr>
          <w:rFonts w:ascii="Times New Roman" w:eastAsia="Calibri" w:hAnsi="Times New Roman" w:cs="Times New Roman"/>
          <w:noProof/>
          <w:color w:val="000000" w:themeColor="text1"/>
          <w:kern w:val="0"/>
          <w:sz w:val="24"/>
          <w:szCs w:val="24"/>
          <w:lang w:eastAsia="zh-CN"/>
          <w14:ligatures w14:val="none"/>
        </w:rPr>
        <w:t>.</w:t>
      </w:r>
    </w:p>
    <w:p w:rsidR="00DB20E7" w:rsidRPr="00407153" w:rsidRDefault="00DB20E7" w:rsidP="00AD65D4">
      <w:pPr>
        <w:tabs>
          <w:tab w:val="left" w:pos="283"/>
          <w:tab w:val="left" w:pos="2835"/>
          <w:tab w:val="left" w:pos="5386"/>
          <w:tab w:val="left" w:pos="7937"/>
        </w:tabs>
        <w:suppressAutoHyphens/>
        <w:spacing w:after="0" w:line="276" w:lineRule="auto"/>
        <w:jc w:val="both"/>
        <w:rPr>
          <w:rFonts w:ascii="Times New Roman" w:eastAsia="Calibri" w:hAnsi="Times New Roman" w:cs="Times New Roman"/>
          <w:noProof/>
          <w:color w:val="000000" w:themeColor="text1"/>
          <w:kern w:val="0"/>
          <w:sz w:val="24"/>
          <w:szCs w:val="24"/>
          <w:lang w:eastAsia="zh-CN"/>
          <w14:ligatures w14:val="none"/>
        </w:rPr>
      </w:pPr>
      <w:r w:rsidRPr="00407153">
        <w:rPr>
          <w:rFonts w:ascii="Times New Roman" w:eastAsia="Calibri" w:hAnsi="Times New Roman" w:cs="Times New Roman"/>
          <w:b/>
          <w:bCs/>
          <w:color w:val="000000" w:themeColor="text1"/>
          <w:kern w:val="0"/>
          <w:sz w:val="24"/>
          <w:szCs w:val="24"/>
          <w:lang w:eastAsia="zh-CN"/>
          <w14:ligatures w14:val="none"/>
        </w:rPr>
        <w:tab/>
        <w:t xml:space="preserve">D. </w:t>
      </w:r>
      <w:r w:rsidRPr="00407153">
        <w:rPr>
          <w:rFonts w:ascii="Times New Roman" w:eastAsia="Calibri" w:hAnsi="Times New Roman" w:cs="Times New Roman"/>
          <w:color w:val="000000" w:themeColor="text1"/>
          <w:kern w:val="0"/>
          <w:sz w:val="24"/>
          <w:szCs w:val="24"/>
          <w:lang w:eastAsia="zh-CN"/>
          <w14:ligatures w14:val="none"/>
        </w:rPr>
        <w:t xml:space="preserve">Quá trình biến đổi trạng thái từ (3) sang (1) là quá trình đẳng nhiệt có </w:t>
      </w:r>
      <m:oMath>
        <m:sSub>
          <m:sSubPr>
            <m:ctrlPr>
              <w:rPr>
                <w:rFonts w:ascii="Cambria Math" w:eastAsia="Calibri" w:hAnsi="Cambria Math" w:cs="Times New Roman"/>
                <w:i/>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p</m:t>
            </m:r>
          </m:e>
          <m:sub>
            <m:r>
              <w:rPr>
                <w:rFonts w:ascii="Cambria Math" w:eastAsia="Calibri" w:hAnsi="Cambria Math" w:cs="Times New Roman"/>
                <w:color w:val="000000" w:themeColor="text1"/>
                <w:kern w:val="0"/>
                <w:sz w:val="24"/>
                <w:szCs w:val="24"/>
                <w:lang w:eastAsia="zh-CN"/>
                <w14:ligatures w14:val="none"/>
              </w:rPr>
              <m:t>3</m:t>
            </m:r>
          </m:sub>
        </m:sSub>
        <m:r>
          <w:rPr>
            <w:rFonts w:ascii="Cambria Math" w:eastAsia="Calibri" w:hAnsi="Cambria Math" w:cs="Times New Roman"/>
            <w:color w:val="000000" w:themeColor="text1"/>
            <w:kern w:val="0"/>
            <w:sz w:val="24"/>
            <w:szCs w:val="24"/>
            <w:lang w:eastAsia="zh-CN"/>
            <w14:ligatures w14:val="none"/>
          </w:rPr>
          <m:t>&lt;</m:t>
        </m:r>
        <m:sSub>
          <m:sSubPr>
            <m:ctrlPr>
              <w:rPr>
                <w:rFonts w:ascii="Cambria Math" w:eastAsia="Calibri" w:hAnsi="Cambria Math" w:cs="Times New Roman"/>
                <w:i/>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p</m:t>
            </m:r>
          </m:e>
          <m:sub>
            <m:r>
              <w:rPr>
                <w:rFonts w:ascii="Cambria Math" w:eastAsia="Calibri" w:hAnsi="Cambria Math" w:cs="Times New Roman"/>
                <w:color w:val="000000" w:themeColor="text1"/>
                <w:kern w:val="0"/>
                <w:sz w:val="24"/>
                <w:szCs w:val="24"/>
                <w:lang w:eastAsia="zh-CN"/>
                <w14:ligatures w14:val="none"/>
              </w:rPr>
              <m:t>1</m:t>
            </m:r>
          </m:sub>
        </m:sSub>
      </m:oMath>
      <w:r w:rsidRPr="00407153">
        <w:rPr>
          <w:rFonts w:ascii="Times New Roman" w:eastAsia="Calibri" w:hAnsi="Times New Roman" w:cs="Times New Roman"/>
          <w:noProof/>
          <w:color w:val="000000" w:themeColor="text1"/>
          <w:kern w:val="0"/>
          <w:sz w:val="24"/>
          <w:szCs w:val="24"/>
          <w:lang w:eastAsia="zh-CN"/>
          <w14:ligatures w14:val="none"/>
        </w:rPr>
        <w:t xml:space="preserve"> nên </w:t>
      </w:r>
      <m:oMath>
        <m:sSub>
          <m:sSubPr>
            <m:ctrlPr>
              <w:rPr>
                <w:rFonts w:ascii="Cambria Math" w:eastAsia="Calibri" w:hAnsi="Cambria Math" w:cs="Times New Roman"/>
                <w:i/>
                <w:noProof/>
                <w:color w:val="000000" w:themeColor="text1"/>
                <w:kern w:val="0"/>
                <w:sz w:val="24"/>
                <w:szCs w:val="24"/>
                <w:lang w:eastAsia="zh-CN"/>
                <w14:ligatures w14:val="none"/>
              </w:rPr>
            </m:ctrlPr>
          </m:sSubPr>
          <m:e>
            <m:r>
              <w:rPr>
                <w:rFonts w:ascii="Cambria Math" w:eastAsia="Calibri" w:hAnsi="Cambria Math" w:cs="Times New Roman"/>
                <w:noProof/>
                <w:color w:val="000000" w:themeColor="text1"/>
                <w:kern w:val="0"/>
                <w:sz w:val="24"/>
                <w:szCs w:val="24"/>
                <w:lang w:eastAsia="zh-CN"/>
                <w14:ligatures w14:val="none"/>
              </w:rPr>
              <m:t>V</m:t>
            </m:r>
          </m:e>
          <m:sub>
            <m:r>
              <w:rPr>
                <w:rFonts w:ascii="Cambria Math" w:eastAsia="Calibri" w:hAnsi="Cambria Math" w:cs="Times New Roman"/>
                <w:noProof/>
                <w:color w:val="000000" w:themeColor="text1"/>
                <w:kern w:val="0"/>
                <w:sz w:val="24"/>
                <w:szCs w:val="24"/>
                <w:lang w:eastAsia="zh-CN"/>
                <w14:ligatures w14:val="none"/>
              </w:rPr>
              <m:t>3</m:t>
            </m:r>
          </m:sub>
        </m:sSub>
        <m:r>
          <w:rPr>
            <w:rFonts w:ascii="Cambria Math" w:eastAsia="Calibri" w:hAnsi="Cambria Math" w:cs="Times New Roman"/>
            <w:noProof/>
            <w:color w:val="000000" w:themeColor="text1"/>
            <w:kern w:val="0"/>
            <w:sz w:val="24"/>
            <w:szCs w:val="24"/>
            <w:lang w:eastAsia="zh-CN"/>
            <w14:ligatures w14:val="none"/>
          </w:rPr>
          <m:t>&lt;</m:t>
        </m:r>
        <m:sSub>
          <m:sSubPr>
            <m:ctrlPr>
              <w:rPr>
                <w:rFonts w:ascii="Cambria Math" w:eastAsia="Calibri" w:hAnsi="Cambria Math" w:cs="Times New Roman"/>
                <w:i/>
                <w:noProof/>
                <w:color w:val="000000" w:themeColor="text1"/>
                <w:kern w:val="0"/>
                <w:sz w:val="24"/>
                <w:szCs w:val="24"/>
                <w:lang w:eastAsia="zh-CN"/>
                <w14:ligatures w14:val="none"/>
              </w:rPr>
            </m:ctrlPr>
          </m:sSubPr>
          <m:e>
            <m:r>
              <w:rPr>
                <w:rFonts w:ascii="Cambria Math" w:eastAsia="Calibri" w:hAnsi="Cambria Math" w:cs="Times New Roman"/>
                <w:noProof/>
                <w:color w:val="000000" w:themeColor="text1"/>
                <w:kern w:val="0"/>
                <w:sz w:val="24"/>
                <w:szCs w:val="24"/>
                <w:lang w:eastAsia="zh-CN"/>
                <w14:ligatures w14:val="none"/>
              </w:rPr>
              <m:t>V</m:t>
            </m:r>
          </m:e>
          <m:sub>
            <m:r>
              <w:rPr>
                <w:rFonts w:ascii="Cambria Math" w:eastAsia="Calibri" w:hAnsi="Cambria Math" w:cs="Times New Roman"/>
                <w:noProof/>
                <w:color w:val="000000" w:themeColor="text1"/>
                <w:kern w:val="0"/>
                <w:sz w:val="24"/>
                <w:szCs w:val="24"/>
                <w:lang w:eastAsia="zh-CN"/>
                <w14:ligatures w14:val="none"/>
              </w:rPr>
              <m:t>1</m:t>
            </m:r>
          </m:sub>
        </m:sSub>
      </m:oMath>
      <w:r w:rsidRPr="00407153">
        <w:rPr>
          <w:rFonts w:ascii="Times New Roman" w:eastAsia="Calibri" w:hAnsi="Times New Roman" w:cs="Times New Roman"/>
          <w:noProof/>
          <w:color w:val="000000" w:themeColor="text1"/>
          <w:kern w:val="0"/>
          <w:sz w:val="24"/>
          <w:szCs w:val="24"/>
          <w:lang w:eastAsia="zh-CN"/>
          <w14:ligatures w14:val="none"/>
        </w:rPr>
        <w:t>.</w:t>
      </w:r>
    </w:p>
    <w:p w:rsidR="00DB20E7" w:rsidRPr="00407153" w:rsidRDefault="00DB20E7" w:rsidP="009A01F3">
      <w:pPr>
        <w:tabs>
          <w:tab w:val="left" w:pos="284"/>
          <w:tab w:val="left" w:pos="2835"/>
          <w:tab w:val="left" w:pos="5387"/>
          <w:tab w:val="left" w:pos="7371"/>
        </w:tabs>
        <w:spacing w:before="160" w:after="0" w:line="276" w:lineRule="auto"/>
        <w:ind w:right="45"/>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8.</w:t>
      </w:r>
      <w:r w:rsidRPr="00407153">
        <w:rPr>
          <w:rFonts w:ascii="Times New Roman" w:hAnsi="Times New Roman" w:cs="Times New Roman"/>
          <w:color w:val="000000" w:themeColor="text1"/>
          <w:sz w:val="24"/>
          <w:szCs w:val="24"/>
        </w:rPr>
        <w:t xml:space="preserve"> Bảng bên dưới cho biết nhiệt độ nóng chảy và nhiệt độ sôi của bốn chất.</w:t>
      </w:r>
    </w:p>
    <w:tbl>
      <w:tblPr>
        <w:tblStyle w:val="TableGrid"/>
        <w:tblW w:w="0" w:type="auto"/>
        <w:tblInd w:w="2689" w:type="dxa"/>
        <w:tblLook w:val="04A0" w:firstRow="1" w:lastRow="0" w:firstColumn="1" w:lastColumn="0" w:noHBand="0" w:noVBand="1"/>
      </w:tblPr>
      <w:tblGrid>
        <w:gridCol w:w="769"/>
        <w:gridCol w:w="2349"/>
        <w:gridCol w:w="2410"/>
      </w:tblGrid>
      <w:tr w:rsidR="00DB20E7" w:rsidRPr="00407153" w:rsidTr="00E101F4">
        <w:tc>
          <w:tcPr>
            <w:tcW w:w="769" w:type="dxa"/>
            <w:vAlign w:val="center"/>
          </w:tcPr>
          <w:p w:rsidR="00DB20E7" w:rsidRPr="00407153" w:rsidRDefault="00DB20E7" w:rsidP="0074718C">
            <w:pPr>
              <w:tabs>
                <w:tab w:val="left" w:pos="284"/>
                <w:tab w:val="left" w:pos="2835"/>
                <w:tab w:val="left" w:pos="5387"/>
                <w:tab w:val="left" w:pos="7371"/>
              </w:tabs>
              <w:spacing w:line="276" w:lineRule="auto"/>
              <w:ind w:right="45"/>
              <w:jc w:val="center"/>
              <w:rPr>
                <w:rFonts w:ascii="Times New Roman" w:eastAsia="Calibri" w:hAnsi="Times New Roman" w:cs="Times New Roman"/>
                <w:b/>
                <w:bCs/>
                <w:color w:val="000000" w:themeColor="text1"/>
                <w:kern w:val="0"/>
                <w:sz w:val="24"/>
                <w:szCs w:val="24"/>
                <w:lang w:eastAsia="zh-CN"/>
                <w14:ligatures w14:val="none"/>
              </w:rPr>
            </w:pPr>
            <w:r w:rsidRPr="00407153">
              <w:rPr>
                <w:rFonts w:ascii="Times New Roman" w:eastAsia="Calibri" w:hAnsi="Times New Roman" w:cs="Times New Roman"/>
                <w:b/>
                <w:bCs/>
                <w:color w:val="000000" w:themeColor="text1"/>
                <w:kern w:val="0"/>
                <w:sz w:val="24"/>
                <w:szCs w:val="24"/>
                <w:lang w:eastAsia="zh-CN"/>
                <w14:ligatures w14:val="none"/>
              </w:rPr>
              <w:t>Chất</w:t>
            </w:r>
          </w:p>
        </w:tc>
        <w:tc>
          <w:tcPr>
            <w:tcW w:w="2349" w:type="dxa"/>
            <w:vAlign w:val="center"/>
          </w:tcPr>
          <w:p w:rsidR="00DB20E7" w:rsidRPr="00407153" w:rsidRDefault="00DB20E7" w:rsidP="0074718C">
            <w:pPr>
              <w:tabs>
                <w:tab w:val="left" w:pos="284"/>
                <w:tab w:val="left" w:pos="2835"/>
                <w:tab w:val="left" w:pos="5387"/>
                <w:tab w:val="left" w:pos="7371"/>
              </w:tabs>
              <w:spacing w:line="276" w:lineRule="auto"/>
              <w:ind w:right="45"/>
              <w:jc w:val="center"/>
              <w:rPr>
                <w:rFonts w:ascii="Times New Roman" w:eastAsia="Calibri" w:hAnsi="Times New Roman" w:cs="Times New Roman"/>
                <w:b/>
                <w:bCs/>
                <w:color w:val="000000" w:themeColor="text1"/>
                <w:kern w:val="0"/>
                <w:sz w:val="24"/>
                <w:szCs w:val="24"/>
                <w:lang w:eastAsia="zh-CN"/>
                <w14:ligatures w14:val="none"/>
              </w:rPr>
            </w:pPr>
            <w:r w:rsidRPr="00407153">
              <w:rPr>
                <w:rFonts w:ascii="Times New Roman" w:eastAsia="Calibri" w:hAnsi="Times New Roman" w:cs="Times New Roman"/>
                <w:b/>
                <w:bCs/>
                <w:color w:val="000000" w:themeColor="text1"/>
                <w:kern w:val="0"/>
                <w:sz w:val="24"/>
                <w:szCs w:val="24"/>
                <w:lang w:eastAsia="zh-CN"/>
                <w14:ligatures w14:val="none"/>
              </w:rPr>
              <w:t>Nhiệt độ nóng chảy</w:t>
            </w:r>
          </w:p>
          <w:p w:rsidR="00DB20E7" w:rsidRPr="00407153" w:rsidRDefault="00DB20E7" w:rsidP="0074718C">
            <w:pPr>
              <w:tabs>
                <w:tab w:val="left" w:pos="284"/>
                <w:tab w:val="left" w:pos="2835"/>
                <w:tab w:val="left" w:pos="5387"/>
                <w:tab w:val="left" w:pos="7371"/>
              </w:tabs>
              <w:spacing w:line="276" w:lineRule="auto"/>
              <w:ind w:right="45"/>
              <w:jc w:val="center"/>
              <w:rPr>
                <w:rFonts w:ascii="Times New Roman" w:eastAsia="Calibri" w:hAnsi="Times New Roman" w:cs="Times New Roman"/>
                <w:b/>
                <w:bCs/>
                <w:color w:val="000000" w:themeColor="text1"/>
                <w:kern w:val="0"/>
                <w:sz w:val="24"/>
                <w:szCs w:val="24"/>
                <w:lang w:eastAsia="zh-CN"/>
                <w14:ligatures w14:val="none"/>
              </w:rPr>
            </w:pPr>
            <w:r w:rsidRPr="00407153">
              <w:rPr>
                <w:rFonts w:ascii="Times New Roman" w:eastAsia="Calibri" w:hAnsi="Times New Roman" w:cs="Times New Roman"/>
                <w:b/>
                <w:bCs/>
                <w:color w:val="000000" w:themeColor="text1"/>
                <w:kern w:val="0"/>
                <w:sz w:val="24"/>
                <w:szCs w:val="24"/>
                <w:lang w:eastAsia="zh-CN"/>
                <w14:ligatures w14:val="none"/>
              </w:rPr>
              <w:t>(</w:t>
            </w:r>
            <w:r w:rsidRPr="00407153">
              <w:rPr>
                <w:rFonts w:ascii="Times New Roman" w:eastAsia="Calibri" w:hAnsi="Times New Roman" w:cs="Times New Roman"/>
                <w:b/>
                <w:bCs/>
                <w:color w:val="000000" w:themeColor="text1"/>
                <w:kern w:val="0"/>
                <w:sz w:val="24"/>
                <w:szCs w:val="24"/>
                <w:vertAlign w:val="superscript"/>
                <w:lang w:eastAsia="zh-CN"/>
                <w14:ligatures w14:val="none"/>
              </w:rPr>
              <w:t>0</w:t>
            </w:r>
            <w:r w:rsidRPr="00407153">
              <w:rPr>
                <w:rFonts w:ascii="Times New Roman" w:eastAsia="Calibri" w:hAnsi="Times New Roman" w:cs="Times New Roman"/>
                <w:b/>
                <w:bCs/>
                <w:color w:val="000000" w:themeColor="text1"/>
                <w:kern w:val="0"/>
                <w:sz w:val="24"/>
                <w:szCs w:val="24"/>
                <w:lang w:eastAsia="zh-CN"/>
                <w14:ligatures w14:val="none"/>
              </w:rPr>
              <w:t>C)</w:t>
            </w:r>
          </w:p>
        </w:tc>
        <w:tc>
          <w:tcPr>
            <w:tcW w:w="2410" w:type="dxa"/>
            <w:vAlign w:val="center"/>
          </w:tcPr>
          <w:p w:rsidR="00DB20E7" w:rsidRPr="00407153" w:rsidRDefault="00DB20E7" w:rsidP="0074718C">
            <w:pPr>
              <w:tabs>
                <w:tab w:val="left" w:pos="284"/>
                <w:tab w:val="left" w:pos="2835"/>
                <w:tab w:val="left" w:pos="5387"/>
                <w:tab w:val="left" w:pos="7371"/>
              </w:tabs>
              <w:spacing w:line="276" w:lineRule="auto"/>
              <w:ind w:right="45"/>
              <w:jc w:val="center"/>
              <w:rPr>
                <w:rFonts w:ascii="Times New Roman" w:eastAsia="Calibri" w:hAnsi="Times New Roman" w:cs="Times New Roman"/>
                <w:b/>
                <w:bCs/>
                <w:color w:val="000000" w:themeColor="text1"/>
                <w:kern w:val="0"/>
                <w:sz w:val="24"/>
                <w:szCs w:val="24"/>
                <w:lang w:eastAsia="zh-CN"/>
                <w14:ligatures w14:val="none"/>
              </w:rPr>
            </w:pPr>
            <w:r w:rsidRPr="00407153">
              <w:rPr>
                <w:rFonts w:ascii="Times New Roman" w:eastAsia="Calibri" w:hAnsi="Times New Roman" w:cs="Times New Roman"/>
                <w:b/>
                <w:bCs/>
                <w:color w:val="000000" w:themeColor="text1"/>
                <w:kern w:val="0"/>
                <w:sz w:val="24"/>
                <w:szCs w:val="24"/>
                <w:lang w:eastAsia="zh-CN"/>
                <w14:ligatures w14:val="none"/>
              </w:rPr>
              <w:t>Nhiệt độ sôi</w:t>
            </w:r>
          </w:p>
          <w:p w:rsidR="00DB20E7" w:rsidRPr="00407153" w:rsidRDefault="00DB20E7" w:rsidP="0074718C">
            <w:pPr>
              <w:tabs>
                <w:tab w:val="left" w:pos="284"/>
                <w:tab w:val="left" w:pos="2835"/>
                <w:tab w:val="left" w:pos="5387"/>
                <w:tab w:val="left" w:pos="7371"/>
              </w:tabs>
              <w:spacing w:line="276" w:lineRule="auto"/>
              <w:ind w:right="45"/>
              <w:jc w:val="center"/>
              <w:rPr>
                <w:rFonts w:ascii="Times New Roman" w:eastAsia="Calibri" w:hAnsi="Times New Roman" w:cs="Times New Roman"/>
                <w:b/>
                <w:bCs/>
                <w:color w:val="000000" w:themeColor="text1"/>
                <w:kern w:val="0"/>
                <w:sz w:val="24"/>
                <w:szCs w:val="24"/>
                <w:lang w:eastAsia="zh-CN"/>
                <w14:ligatures w14:val="none"/>
              </w:rPr>
            </w:pPr>
            <w:r w:rsidRPr="00407153">
              <w:rPr>
                <w:rFonts w:ascii="Times New Roman" w:eastAsia="Calibri" w:hAnsi="Times New Roman" w:cs="Times New Roman"/>
                <w:b/>
                <w:bCs/>
                <w:color w:val="000000" w:themeColor="text1"/>
                <w:kern w:val="0"/>
                <w:sz w:val="24"/>
                <w:szCs w:val="24"/>
                <w:lang w:eastAsia="zh-CN"/>
                <w14:ligatures w14:val="none"/>
              </w:rPr>
              <w:t>(</w:t>
            </w:r>
            <w:r w:rsidRPr="00407153">
              <w:rPr>
                <w:rFonts w:ascii="Times New Roman" w:eastAsia="Calibri" w:hAnsi="Times New Roman" w:cs="Times New Roman"/>
                <w:b/>
                <w:bCs/>
                <w:color w:val="000000" w:themeColor="text1"/>
                <w:kern w:val="0"/>
                <w:sz w:val="24"/>
                <w:szCs w:val="24"/>
                <w:vertAlign w:val="superscript"/>
                <w:lang w:eastAsia="zh-CN"/>
                <w14:ligatures w14:val="none"/>
              </w:rPr>
              <w:t>0</w:t>
            </w:r>
            <w:r w:rsidRPr="00407153">
              <w:rPr>
                <w:rFonts w:ascii="Times New Roman" w:eastAsia="Calibri" w:hAnsi="Times New Roman" w:cs="Times New Roman"/>
                <w:b/>
                <w:bCs/>
                <w:color w:val="000000" w:themeColor="text1"/>
                <w:kern w:val="0"/>
                <w:sz w:val="24"/>
                <w:szCs w:val="24"/>
                <w:lang w:eastAsia="zh-CN"/>
                <w14:ligatures w14:val="none"/>
              </w:rPr>
              <w:t>C)</w:t>
            </w:r>
          </w:p>
        </w:tc>
      </w:tr>
      <w:tr w:rsidR="00DB20E7" w:rsidRPr="00407153" w:rsidTr="00E101F4">
        <w:tc>
          <w:tcPr>
            <w:tcW w:w="769" w:type="dxa"/>
            <w:vAlign w:val="center"/>
          </w:tcPr>
          <w:p w:rsidR="00DB20E7" w:rsidRPr="00407153" w:rsidRDefault="00DB20E7" w:rsidP="0074718C">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1</w:t>
            </w:r>
          </w:p>
        </w:tc>
        <w:tc>
          <w:tcPr>
            <w:tcW w:w="2349" w:type="dxa"/>
            <w:vAlign w:val="center"/>
          </w:tcPr>
          <w:p w:rsidR="00DB20E7" w:rsidRPr="00407153" w:rsidRDefault="00DB20E7" w:rsidP="0074718C">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sym w:font="Symbol" w:char="F02D"/>
            </w:r>
            <w:r w:rsidRPr="00407153">
              <w:rPr>
                <w:rFonts w:ascii="Times New Roman" w:eastAsia="Calibri" w:hAnsi="Times New Roman" w:cs="Times New Roman"/>
                <w:color w:val="000000" w:themeColor="text1"/>
                <w:kern w:val="0"/>
                <w:sz w:val="24"/>
                <w:szCs w:val="24"/>
                <w:lang w:eastAsia="zh-CN"/>
                <w14:ligatures w14:val="none"/>
              </w:rPr>
              <w:t xml:space="preserve"> 210</w:t>
            </w:r>
          </w:p>
        </w:tc>
        <w:tc>
          <w:tcPr>
            <w:tcW w:w="2410" w:type="dxa"/>
            <w:vAlign w:val="center"/>
          </w:tcPr>
          <w:p w:rsidR="00DB20E7" w:rsidRPr="00407153" w:rsidRDefault="00DB20E7" w:rsidP="0074718C">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sym w:font="Symbol" w:char="F02D"/>
            </w:r>
            <w:r w:rsidRPr="00407153">
              <w:rPr>
                <w:rFonts w:ascii="Times New Roman" w:eastAsia="Calibri" w:hAnsi="Times New Roman" w:cs="Times New Roman"/>
                <w:color w:val="000000" w:themeColor="text1"/>
                <w:kern w:val="0"/>
                <w:sz w:val="24"/>
                <w:szCs w:val="24"/>
                <w:lang w:eastAsia="zh-CN"/>
                <w14:ligatures w14:val="none"/>
              </w:rPr>
              <w:t xml:space="preserve"> 196</w:t>
            </w:r>
          </w:p>
        </w:tc>
      </w:tr>
      <w:tr w:rsidR="00DB20E7" w:rsidRPr="00407153" w:rsidTr="00E101F4">
        <w:tc>
          <w:tcPr>
            <w:tcW w:w="769" w:type="dxa"/>
            <w:vAlign w:val="center"/>
          </w:tcPr>
          <w:p w:rsidR="00DB20E7" w:rsidRPr="00407153" w:rsidRDefault="00DB20E7" w:rsidP="0074718C">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2</w:t>
            </w:r>
          </w:p>
        </w:tc>
        <w:tc>
          <w:tcPr>
            <w:tcW w:w="2349" w:type="dxa"/>
            <w:vAlign w:val="center"/>
          </w:tcPr>
          <w:p w:rsidR="00DB20E7" w:rsidRPr="00407153" w:rsidRDefault="00DB20E7" w:rsidP="0074718C">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sym w:font="Symbol" w:char="F02D"/>
            </w:r>
            <w:r w:rsidRPr="00407153">
              <w:rPr>
                <w:rFonts w:ascii="Times New Roman" w:eastAsia="Calibri" w:hAnsi="Times New Roman" w:cs="Times New Roman"/>
                <w:color w:val="000000" w:themeColor="text1"/>
                <w:kern w:val="0"/>
                <w:sz w:val="24"/>
                <w:szCs w:val="24"/>
                <w:lang w:eastAsia="zh-CN"/>
                <w14:ligatures w14:val="none"/>
              </w:rPr>
              <w:t xml:space="preserve"> 39</w:t>
            </w:r>
          </w:p>
        </w:tc>
        <w:tc>
          <w:tcPr>
            <w:tcW w:w="2410" w:type="dxa"/>
            <w:vAlign w:val="center"/>
          </w:tcPr>
          <w:p w:rsidR="00DB20E7" w:rsidRPr="00407153" w:rsidRDefault="00DB20E7" w:rsidP="0074718C">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357</w:t>
            </w:r>
          </w:p>
        </w:tc>
      </w:tr>
      <w:tr w:rsidR="00DB20E7" w:rsidRPr="00407153" w:rsidTr="00E101F4">
        <w:tc>
          <w:tcPr>
            <w:tcW w:w="769" w:type="dxa"/>
            <w:vAlign w:val="center"/>
          </w:tcPr>
          <w:p w:rsidR="00DB20E7" w:rsidRPr="00407153" w:rsidRDefault="00DB20E7" w:rsidP="0074718C">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3</w:t>
            </w:r>
          </w:p>
        </w:tc>
        <w:tc>
          <w:tcPr>
            <w:tcW w:w="2349" w:type="dxa"/>
            <w:vAlign w:val="center"/>
          </w:tcPr>
          <w:p w:rsidR="00DB20E7" w:rsidRPr="00407153" w:rsidRDefault="00DB20E7" w:rsidP="0074718C">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30</w:t>
            </w:r>
          </w:p>
        </w:tc>
        <w:tc>
          <w:tcPr>
            <w:tcW w:w="2410" w:type="dxa"/>
            <w:vAlign w:val="center"/>
          </w:tcPr>
          <w:p w:rsidR="00DB20E7" w:rsidRPr="00407153" w:rsidRDefault="00DB20E7" w:rsidP="0074718C">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2 400</w:t>
            </w:r>
          </w:p>
        </w:tc>
      </w:tr>
      <w:tr w:rsidR="00DB20E7" w:rsidRPr="00407153" w:rsidTr="00E101F4">
        <w:tc>
          <w:tcPr>
            <w:tcW w:w="769" w:type="dxa"/>
            <w:vAlign w:val="center"/>
          </w:tcPr>
          <w:p w:rsidR="00DB20E7" w:rsidRPr="00407153" w:rsidRDefault="00DB20E7" w:rsidP="0074718C">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4</w:t>
            </w:r>
          </w:p>
        </w:tc>
        <w:tc>
          <w:tcPr>
            <w:tcW w:w="2349" w:type="dxa"/>
            <w:vAlign w:val="center"/>
          </w:tcPr>
          <w:p w:rsidR="00DB20E7" w:rsidRPr="00407153" w:rsidRDefault="00DB20E7" w:rsidP="0074718C">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327</w:t>
            </w:r>
          </w:p>
        </w:tc>
        <w:tc>
          <w:tcPr>
            <w:tcW w:w="2410" w:type="dxa"/>
            <w:vAlign w:val="center"/>
          </w:tcPr>
          <w:p w:rsidR="00DB20E7" w:rsidRPr="00407153" w:rsidRDefault="00DB20E7" w:rsidP="0074718C">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1 749</w:t>
            </w:r>
          </w:p>
        </w:tc>
      </w:tr>
    </w:tbl>
    <w:p w:rsidR="00DB20E7" w:rsidRPr="00407153" w:rsidRDefault="00DB20E7" w:rsidP="009A01F3">
      <w:pPr>
        <w:tabs>
          <w:tab w:val="left" w:pos="284"/>
          <w:tab w:val="left" w:pos="2835"/>
          <w:tab w:val="left" w:pos="5387"/>
          <w:tab w:val="left" w:pos="7371"/>
        </w:tabs>
        <w:spacing w:before="160" w:after="0" w:line="276" w:lineRule="auto"/>
        <w:ind w:right="45"/>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t xml:space="preserve">Chất nào ở thể lỏng tại 20 </w:t>
      </w:r>
      <w:r w:rsidRPr="00407153">
        <w:rPr>
          <w:rFonts w:ascii="Times New Roman" w:eastAsia="Calibri" w:hAnsi="Times New Roman" w:cs="Times New Roman"/>
          <w:color w:val="000000" w:themeColor="text1"/>
          <w:kern w:val="0"/>
          <w:sz w:val="24"/>
          <w:szCs w:val="24"/>
          <w:vertAlign w:val="superscript"/>
          <w:lang w:eastAsia="zh-CN"/>
          <w14:ligatures w14:val="none"/>
        </w:rPr>
        <w:t>0</w:t>
      </w:r>
      <w:r w:rsidRPr="00407153">
        <w:rPr>
          <w:rFonts w:ascii="Times New Roman" w:eastAsia="Calibri" w:hAnsi="Times New Roman" w:cs="Times New Roman"/>
          <w:color w:val="000000" w:themeColor="text1"/>
          <w:kern w:val="0"/>
          <w:sz w:val="24"/>
          <w:szCs w:val="24"/>
          <w:lang w:eastAsia="zh-CN"/>
          <w14:ligatures w14:val="none"/>
        </w:rPr>
        <w:t>C?</w:t>
      </w:r>
    </w:p>
    <w:p w:rsidR="00DB20E7" w:rsidRPr="00407153" w:rsidRDefault="00DB20E7" w:rsidP="003E39A2">
      <w:pPr>
        <w:tabs>
          <w:tab w:val="left" w:pos="284"/>
          <w:tab w:val="left" w:pos="2835"/>
          <w:tab w:val="left" w:pos="5387"/>
          <w:tab w:val="left" w:pos="7371"/>
        </w:tabs>
        <w:suppressAutoHyphens/>
        <w:spacing w:after="0" w:line="276" w:lineRule="auto"/>
        <w:ind w:right="48"/>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b/>
          <w:caps/>
          <w:color w:val="000000" w:themeColor="text1"/>
          <w:kern w:val="0"/>
          <w:sz w:val="24"/>
          <w:szCs w:val="24"/>
          <w:lang w:eastAsia="zh-CN"/>
          <w14:ligatures w14:val="none"/>
        </w:rPr>
        <w:tab/>
        <w:t>A.</w:t>
      </w:r>
      <w:r w:rsidRPr="00407153">
        <w:rPr>
          <w:rFonts w:ascii="Times New Roman" w:eastAsia="Calibri" w:hAnsi="Times New Roman" w:cs="Times New Roman"/>
          <w:color w:val="000000" w:themeColor="text1"/>
          <w:kern w:val="0"/>
          <w:sz w:val="24"/>
          <w:szCs w:val="24"/>
          <w:lang w:eastAsia="zh-CN"/>
          <w14:ligatures w14:val="none"/>
        </w:rPr>
        <w:t xml:space="preserve"> Chất 1.</w:t>
      </w: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caps/>
          <w:color w:val="000000" w:themeColor="text1"/>
          <w:kern w:val="0"/>
          <w:sz w:val="24"/>
          <w:szCs w:val="24"/>
          <w:lang w:eastAsia="zh-CN"/>
          <w14:ligatures w14:val="none"/>
        </w:rPr>
        <w:t>B.</w:t>
      </w:r>
      <w:r w:rsidRPr="00407153">
        <w:rPr>
          <w:rFonts w:ascii="Times New Roman" w:eastAsia="Calibri" w:hAnsi="Times New Roman" w:cs="Times New Roman"/>
          <w:color w:val="000000" w:themeColor="text1"/>
          <w:kern w:val="0"/>
          <w:sz w:val="24"/>
          <w:szCs w:val="24"/>
          <w:lang w:eastAsia="zh-CN"/>
          <w14:ligatures w14:val="none"/>
        </w:rPr>
        <w:t xml:space="preserve"> Chất 2.</w:t>
      </w: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caps/>
          <w:color w:val="000000" w:themeColor="text1"/>
          <w:kern w:val="0"/>
          <w:sz w:val="24"/>
          <w:szCs w:val="24"/>
          <w:lang w:eastAsia="zh-CN"/>
          <w14:ligatures w14:val="none"/>
        </w:rPr>
        <w:t>C.</w:t>
      </w:r>
      <w:r w:rsidRPr="00407153">
        <w:rPr>
          <w:rFonts w:ascii="Times New Roman" w:eastAsia="Calibri" w:hAnsi="Times New Roman" w:cs="Times New Roman"/>
          <w:color w:val="000000" w:themeColor="text1"/>
          <w:kern w:val="0"/>
          <w:sz w:val="24"/>
          <w:szCs w:val="24"/>
          <w:lang w:eastAsia="zh-CN"/>
          <w14:ligatures w14:val="none"/>
        </w:rPr>
        <w:t xml:space="preserve"> Chất 3.</w:t>
      </w: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caps/>
          <w:color w:val="000000" w:themeColor="text1"/>
          <w:kern w:val="0"/>
          <w:sz w:val="24"/>
          <w:szCs w:val="24"/>
          <w:lang w:eastAsia="zh-CN"/>
          <w14:ligatures w14:val="none"/>
        </w:rPr>
        <w:t>D.</w:t>
      </w:r>
      <w:r w:rsidRPr="00407153">
        <w:rPr>
          <w:rFonts w:ascii="Times New Roman" w:eastAsia="Calibri" w:hAnsi="Times New Roman" w:cs="Times New Roman"/>
          <w:color w:val="000000" w:themeColor="text1"/>
          <w:kern w:val="0"/>
          <w:sz w:val="24"/>
          <w:szCs w:val="24"/>
          <w:lang w:eastAsia="zh-CN"/>
          <w14:ligatures w14:val="none"/>
        </w:rPr>
        <w:t xml:space="preserve"> Chất 4.</w:t>
      </w:r>
    </w:p>
    <w:p w:rsidR="00DB20E7" w:rsidRPr="00407153" w:rsidRDefault="00DB20E7" w:rsidP="00B91DC9">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9.</w:t>
      </w:r>
      <w:r w:rsidRPr="00407153">
        <w:rPr>
          <w:rFonts w:ascii="Times New Roman" w:hAnsi="Times New Roman" w:cs="Times New Roman"/>
          <w:color w:val="000000" w:themeColor="text1"/>
          <w:sz w:val="24"/>
          <w:szCs w:val="24"/>
        </w:rPr>
        <w:t xml:space="preserve"> Trong các phát biểu sau, có bao nhiêu phát biểu đúng?</w:t>
      </w:r>
    </w:p>
    <w:p w:rsidR="00DB20E7" w:rsidRPr="00407153" w:rsidRDefault="00DB20E7" w:rsidP="005260E1">
      <w:pPr>
        <w:tabs>
          <w:tab w:val="left" w:pos="283"/>
          <w:tab w:val="left" w:pos="2824"/>
          <w:tab w:val="left" w:pos="5389"/>
          <w:tab w:val="left" w:pos="2824"/>
          <w:tab w:val="left" w:pos="283"/>
          <w:tab w:val="left" w:pos="7939"/>
        </w:tabs>
        <w:spacing w:after="0" w:line="276" w:lineRule="auto"/>
        <w:ind w:left="720" w:hanging="360"/>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lastRenderedPageBreak/>
        <w:t>(1)</w:t>
      </w:r>
      <w:r w:rsidRPr="00407153">
        <w:rPr>
          <w:rFonts w:ascii="Times New Roman" w:hAnsi="Times New Roman" w:cs="Times New Roman"/>
          <w:color w:val="000000" w:themeColor="text1"/>
          <w:sz w:val="24"/>
          <w:szCs w:val="24"/>
        </w:rPr>
        <w:tab/>
        <w:t>Mọi nam châm đều có hai cực: cực âm (</w:t>
      </w:r>
      <w:r w:rsidRPr="00407153">
        <w:rPr>
          <w:rFonts w:ascii="Times New Roman" w:hAnsi="Times New Roman" w:cs="Times New Roman"/>
          <w:color w:val="000000" w:themeColor="text1"/>
          <w:sz w:val="24"/>
          <w:szCs w:val="24"/>
        </w:rPr>
        <w:sym w:font="Symbol" w:char="F02D"/>
      </w:r>
      <w:r w:rsidRPr="00407153">
        <w:rPr>
          <w:rFonts w:ascii="Times New Roman" w:hAnsi="Times New Roman" w:cs="Times New Roman"/>
          <w:color w:val="000000" w:themeColor="text1"/>
          <w:sz w:val="24"/>
          <w:szCs w:val="24"/>
        </w:rPr>
        <w:t>) và cực dương (+).</w:t>
      </w:r>
    </w:p>
    <w:p w:rsidR="00DB20E7" w:rsidRPr="00407153" w:rsidRDefault="00DB20E7" w:rsidP="005260E1">
      <w:pPr>
        <w:tabs>
          <w:tab w:val="left" w:pos="283"/>
          <w:tab w:val="left" w:pos="2824"/>
          <w:tab w:val="left" w:pos="5389"/>
          <w:tab w:val="left" w:pos="2824"/>
          <w:tab w:val="left" w:pos="283"/>
          <w:tab w:val="left" w:pos="7939"/>
        </w:tabs>
        <w:spacing w:after="0" w:line="276" w:lineRule="auto"/>
        <w:ind w:left="720" w:right="5" w:hanging="360"/>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(2)</w:t>
      </w:r>
      <w:r w:rsidRPr="00407153">
        <w:rPr>
          <w:rFonts w:ascii="Times New Roman" w:hAnsi="Times New Roman" w:cs="Times New Roman"/>
          <w:color w:val="000000" w:themeColor="text1"/>
          <w:sz w:val="24"/>
          <w:szCs w:val="24"/>
        </w:rPr>
        <w:tab/>
        <w:t>Một số loài vật có thể sử dụng từ trường để tạo ra dòng điện làm tê liệt con mồi.</w:t>
      </w:r>
    </w:p>
    <w:p w:rsidR="00DB20E7" w:rsidRPr="00407153" w:rsidRDefault="00DB20E7" w:rsidP="005260E1">
      <w:pPr>
        <w:tabs>
          <w:tab w:val="left" w:pos="283"/>
          <w:tab w:val="left" w:pos="2824"/>
          <w:tab w:val="left" w:pos="5389"/>
          <w:tab w:val="left" w:pos="2824"/>
          <w:tab w:val="left" w:pos="283"/>
          <w:tab w:val="left" w:pos="7939"/>
        </w:tabs>
        <w:spacing w:after="0" w:line="276" w:lineRule="auto"/>
        <w:ind w:left="720" w:hanging="360"/>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(3)</w:t>
      </w:r>
      <w:r w:rsidRPr="00407153">
        <w:rPr>
          <w:rFonts w:ascii="Times New Roman" w:hAnsi="Times New Roman" w:cs="Times New Roman"/>
          <w:color w:val="000000" w:themeColor="text1"/>
          <w:sz w:val="24"/>
          <w:szCs w:val="24"/>
        </w:rPr>
        <w:tab/>
        <w:t>Khi đặt một kim la bàn gần một dây dẫn có dòng điện chạy qua, kim la bàn sẽ bị lệch so với vị trí ban đầu.</w:t>
      </w:r>
    </w:p>
    <w:p w:rsidR="00DB20E7" w:rsidRPr="00407153" w:rsidRDefault="00DB20E7" w:rsidP="005260E1">
      <w:pPr>
        <w:tabs>
          <w:tab w:val="left" w:pos="283"/>
          <w:tab w:val="left" w:pos="2824"/>
          <w:tab w:val="left" w:pos="5389"/>
          <w:tab w:val="left" w:pos="2824"/>
          <w:tab w:val="left" w:pos="283"/>
          <w:tab w:val="left" w:pos="7939"/>
        </w:tabs>
        <w:spacing w:after="0" w:line="276" w:lineRule="auto"/>
        <w:ind w:left="720" w:hanging="360"/>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(4)</w:t>
      </w:r>
      <w:r w:rsidRPr="00407153">
        <w:rPr>
          <w:rFonts w:ascii="Times New Roman" w:hAnsi="Times New Roman" w:cs="Times New Roman"/>
          <w:color w:val="000000" w:themeColor="text1"/>
          <w:sz w:val="24"/>
          <w:szCs w:val="24"/>
        </w:rPr>
        <w:tab/>
        <w:t>Trái Đất là một nam châm khổng lồ, cực Bắc nam châm Trái Đất chính là cực Bắc địa lí và ngược lại.</w:t>
      </w:r>
    </w:p>
    <w:p w:rsidR="00DB20E7" w:rsidRPr="00407153" w:rsidRDefault="00DB20E7" w:rsidP="005260E1">
      <w:pPr>
        <w:tabs>
          <w:tab w:val="left" w:pos="283"/>
          <w:tab w:val="left" w:pos="2824"/>
          <w:tab w:val="left" w:pos="5389"/>
          <w:tab w:val="left" w:pos="2824"/>
          <w:tab w:val="left" w:pos="283"/>
          <w:tab w:val="left" w:pos="7939"/>
        </w:tabs>
        <w:spacing w:after="0" w:line="276" w:lineRule="auto"/>
        <w:ind w:left="720" w:hanging="360"/>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(5)</w:t>
      </w:r>
      <w:r w:rsidRPr="00407153">
        <w:rPr>
          <w:rFonts w:ascii="Times New Roman" w:hAnsi="Times New Roman" w:cs="Times New Roman"/>
          <w:color w:val="000000" w:themeColor="text1"/>
          <w:sz w:val="24"/>
          <w:szCs w:val="24"/>
        </w:rPr>
        <w:tab/>
        <w:t>Cảm ứng từ là đại lượng đặc trưng cho từ trường về mặt năng lượng.</w:t>
      </w:r>
    </w:p>
    <w:p w:rsidR="00DB20E7" w:rsidRPr="00407153" w:rsidRDefault="00DB20E7" w:rsidP="00B91DC9">
      <w:pPr>
        <w:tabs>
          <w:tab w:val="left" w:pos="283"/>
          <w:tab w:val="left" w:pos="2824"/>
          <w:tab w:val="left" w:pos="5389"/>
          <w:tab w:val="left" w:pos="2824"/>
          <w:tab w:val="left" w:pos="283"/>
          <w:tab w:val="left" w:pos="7939"/>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color w:val="000000" w:themeColor="text1"/>
          <w:sz w:val="24"/>
          <w:szCs w:val="24"/>
        </w:rPr>
        <w:t xml:space="preserve"> 1.</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color w:val="000000" w:themeColor="text1"/>
          <w:sz w:val="24"/>
          <w:szCs w:val="24"/>
        </w:rPr>
        <w:t xml:space="preserve"> 2.</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color w:val="000000" w:themeColor="text1"/>
          <w:sz w:val="24"/>
          <w:szCs w:val="24"/>
        </w:rPr>
        <w:t xml:space="preserve"> 3.</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color w:val="000000" w:themeColor="text1"/>
          <w:sz w:val="24"/>
          <w:szCs w:val="24"/>
        </w:rPr>
        <w:t xml:space="preserve"> 4.</w:t>
      </w:r>
    </w:p>
    <w:p w:rsidR="00DB20E7" w:rsidRPr="00407153" w:rsidRDefault="00DB20E7" w:rsidP="001A5D60">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10.</w:t>
      </w:r>
      <w:r w:rsidRPr="00407153">
        <w:rPr>
          <w:rFonts w:ascii="Times New Roman" w:hAnsi="Times New Roman" w:cs="Times New Roman"/>
          <w:color w:val="000000" w:themeColor="text1"/>
          <w:sz w:val="24"/>
          <w:szCs w:val="24"/>
        </w:rPr>
        <w:t xml:space="preserve"> Chọn cụm từ và công thức phù hợp để điền vào chỗ trống.</w:t>
      </w:r>
    </w:p>
    <w:p w:rsidR="00DB20E7" w:rsidRPr="00407153" w:rsidRDefault="00DB20E7" w:rsidP="0079586B">
      <w:pPr>
        <w:tabs>
          <w:tab w:val="left" w:pos="283"/>
          <w:tab w:val="left" w:pos="2824"/>
          <w:tab w:val="left" w:pos="5389"/>
          <w:tab w:val="left" w:pos="2824"/>
          <w:tab w:val="left" w:pos="283"/>
          <w:tab w:val="left" w:pos="7939"/>
        </w:tabs>
        <w:spacing w:before="1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t xml:space="preserve">Cảm ứng từ là một đại lượng …(1)…, đặc trưng cho từ trường về phương diện tác dụng lực. Khi một đoạn dây dẫn thẳng có chiều dài ℓ, mang dòng điện có cường độ I được đặt trong vùng từ trường có cảm ứng từ </w:t>
      </w:r>
      <m:oMath>
        <m:acc>
          <m:accPr>
            <m:chr m:val="⃗"/>
            <m:ctrlPr>
              <w:rPr>
                <w:rFonts w:ascii="Cambria Math" w:eastAsia="Cambria Math" w:hAnsi="Cambria Math" w:cs="Times New Roman"/>
                <w:color w:val="000000" w:themeColor="text1"/>
                <w:sz w:val="24"/>
                <w:szCs w:val="24"/>
              </w:rPr>
            </m:ctrlPr>
          </m:accPr>
          <m:e>
            <m:r>
              <m:rPr>
                <m:sty m:val="p"/>
              </m:rPr>
              <w:rPr>
                <w:rFonts w:ascii="Cambria Math" w:eastAsia="Cambria Math" w:hAnsi="Cambria Math" w:cs="Times New Roman"/>
                <w:color w:val="000000" w:themeColor="text1"/>
                <w:sz w:val="24"/>
                <w:szCs w:val="24"/>
              </w:rPr>
              <m:t>B</m:t>
            </m:r>
          </m:e>
        </m:acc>
      </m:oMath>
      <w:r w:rsidRPr="00407153">
        <w:rPr>
          <w:rFonts w:ascii="Times New Roman" w:hAnsi="Times New Roman" w:cs="Times New Roman"/>
          <w:color w:val="000000" w:themeColor="text1"/>
          <w:sz w:val="24"/>
          <w:szCs w:val="24"/>
        </w:rPr>
        <w:t xml:space="preserve"> hợp với chiều dòng điện một góc θ thì độ lớn cảm ứng từ được xác định bởi biểu thức …(2)…</w:t>
      </w:r>
    </w:p>
    <w:p w:rsidR="00DB20E7" w:rsidRPr="00407153" w:rsidRDefault="00DB20E7" w:rsidP="001A5D60">
      <w:pPr>
        <w:tabs>
          <w:tab w:val="left" w:pos="283"/>
          <w:tab w:val="left" w:pos="2824"/>
          <w:tab w:val="left" w:pos="5389"/>
          <w:tab w:val="left" w:pos="2824"/>
          <w:tab w:val="left" w:pos="283"/>
          <w:tab w:val="left" w:pos="7939"/>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 xml:space="preserve">A. </w:t>
      </w:r>
      <w:r w:rsidRPr="00407153">
        <w:rPr>
          <w:rFonts w:ascii="Times New Roman" w:hAnsi="Times New Roman" w:cs="Times New Roman"/>
          <w:color w:val="000000" w:themeColor="text1"/>
          <w:sz w:val="24"/>
          <w:szCs w:val="24"/>
        </w:rPr>
        <w:t xml:space="preserve">(1) vô hướng, (2) </w:t>
      </w:r>
      <m:oMath>
        <m:r>
          <m:rPr>
            <m:sty m:val="p"/>
          </m:rPr>
          <w:rPr>
            <w:rFonts w:ascii="Cambria Math" w:hAnsi="Cambria Math" w:cs="Times New Roman"/>
            <w:color w:val="000000" w:themeColor="text1"/>
            <w:sz w:val="24"/>
            <w:szCs w:val="24"/>
          </w:rPr>
          <m:t>B=</m:t>
        </m:r>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F</m:t>
            </m:r>
          </m:num>
          <m:den>
            <m:r>
              <m:rPr>
                <m:sty m:val="p"/>
              </m:rPr>
              <w:rPr>
                <w:rFonts w:ascii="Cambria Math" w:hAnsi="Cambria Math" w:cs="Times New Roman"/>
                <w:color w:val="000000" w:themeColor="text1"/>
                <w:sz w:val="24"/>
                <w:szCs w:val="24"/>
              </w:rPr>
              <m:t>I</m:t>
            </m:r>
            <m:r>
              <m:rPr>
                <m:scr m:val="script"/>
                <m:sty m:val="p"/>
              </m:rPr>
              <w:rPr>
                <w:rFonts w:ascii="Cambria Math" w:hAnsi="Cambria Math" w:cs="Times New Roman"/>
                <w:color w:val="000000" w:themeColor="text1"/>
                <w:sz w:val="24"/>
                <w:szCs w:val="24"/>
              </w:rPr>
              <m:t>l</m:t>
            </m:r>
            <m:r>
              <m:rPr>
                <m:sty m:val="p"/>
              </m:rPr>
              <w:rPr>
                <w:rFonts w:ascii="Cambria Math" w:hAnsi="Cambria Math" w:cs="Times New Roman"/>
                <w:color w:val="000000" w:themeColor="text1"/>
                <w:sz w:val="24"/>
                <w:szCs w:val="24"/>
              </w:rPr>
              <m:t>cosθ</m:t>
            </m:r>
          </m:den>
        </m:f>
      </m:oMath>
      <w:r w:rsidRPr="00407153">
        <w:rPr>
          <w:rFonts w:ascii="Times New Roman" w:hAnsi="Times New Roman" w:cs="Times New Roman"/>
          <w:color w:val="000000" w:themeColor="text1"/>
          <w:sz w:val="24"/>
          <w:szCs w:val="24"/>
        </w:rPr>
        <w:t>.</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color w:val="000000" w:themeColor="text1"/>
          <w:sz w:val="24"/>
          <w:szCs w:val="24"/>
        </w:rPr>
        <w:t xml:space="preserve"> (1) vector, (2) </w:t>
      </w:r>
      <m:oMath>
        <m:r>
          <m:rPr>
            <m:sty m:val="p"/>
          </m:rPr>
          <w:rPr>
            <w:rFonts w:ascii="Cambria Math" w:hAnsi="Cambria Math" w:cs="Times New Roman"/>
            <w:color w:val="000000" w:themeColor="text1"/>
            <w:sz w:val="24"/>
            <w:szCs w:val="24"/>
          </w:rPr>
          <m:t>B=</m:t>
        </m:r>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F</m:t>
            </m:r>
          </m:num>
          <m:den>
            <m:r>
              <m:rPr>
                <m:sty m:val="p"/>
              </m:rPr>
              <w:rPr>
                <w:rFonts w:ascii="Cambria Math" w:hAnsi="Cambria Math" w:cs="Times New Roman"/>
                <w:color w:val="000000" w:themeColor="text1"/>
                <w:sz w:val="24"/>
                <w:szCs w:val="24"/>
              </w:rPr>
              <m:t>I</m:t>
            </m:r>
            <m:r>
              <m:rPr>
                <m:scr m:val="script"/>
                <m:sty m:val="p"/>
              </m:rPr>
              <w:rPr>
                <w:rFonts w:ascii="Cambria Math" w:hAnsi="Cambria Math" w:cs="Times New Roman"/>
                <w:color w:val="000000" w:themeColor="text1"/>
                <w:sz w:val="24"/>
                <w:szCs w:val="24"/>
              </w:rPr>
              <m:t>l</m:t>
            </m:r>
            <m:r>
              <m:rPr>
                <m:sty m:val="p"/>
              </m:rPr>
              <w:rPr>
                <w:rFonts w:ascii="Cambria Math" w:hAnsi="Cambria Math" w:cs="Times New Roman"/>
                <w:color w:val="000000" w:themeColor="text1"/>
                <w:sz w:val="24"/>
                <w:szCs w:val="24"/>
              </w:rPr>
              <m:t>sinθ</m:t>
            </m:r>
          </m:den>
        </m:f>
      </m:oMath>
      <w:r w:rsidRPr="00407153">
        <w:rPr>
          <w:rFonts w:ascii="Times New Roman" w:hAnsi="Times New Roman" w:cs="Times New Roman"/>
          <w:color w:val="000000" w:themeColor="text1"/>
          <w:sz w:val="24"/>
          <w:szCs w:val="24"/>
        </w:rPr>
        <w:t>.</w:t>
      </w:r>
    </w:p>
    <w:p w:rsidR="00DB20E7" w:rsidRPr="00407153" w:rsidRDefault="00DB20E7" w:rsidP="001A5D60">
      <w:pPr>
        <w:tabs>
          <w:tab w:val="left" w:pos="283"/>
          <w:tab w:val="left" w:pos="2824"/>
          <w:tab w:val="left" w:pos="5389"/>
          <w:tab w:val="left" w:pos="2824"/>
          <w:tab w:val="left" w:pos="283"/>
          <w:tab w:val="left" w:pos="7939"/>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color w:val="000000" w:themeColor="text1"/>
          <w:sz w:val="24"/>
          <w:szCs w:val="24"/>
        </w:rPr>
        <w:t xml:space="preserve"> (1) vô hướng, (2) </w:t>
      </w:r>
      <m:oMath>
        <m:r>
          <m:rPr>
            <m:sty m:val="p"/>
          </m:rPr>
          <w:rPr>
            <w:rFonts w:ascii="Cambria Math" w:hAnsi="Cambria Math" w:cs="Times New Roman"/>
            <w:color w:val="000000" w:themeColor="text1"/>
            <w:sz w:val="24"/>
            <w:szCs w:val="24"/>
          </w:rPr>
          <m:t>B=</m:t>
        </m:r>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F</m:t>
            </m:r>
          </m:num>
          <m:den>
            <m:r>
              <m:rPr>
                <m:sty m:val="p"/>
              </m:rPr>
              <w:rPr>
                <w:rFonts w:ascii="Cambria Math" w:hAnsi="Cambria Math" w:cs="Times New Roman"/>
                <w:color w:val="000000" w:themeColor="text1"/>
                <w:sz w:val="24"/>
                <w:szCs w:val="24"/>
              </w:rPr>
              <m:t>I</m:t>
            </m:r>
            <m:r>
              <m:rPr>
                <m:scr m:val="script"/>
                <m:sty m:val="p"/>
              </m:rPr>
              <w:rPr>
                <w:rFonts w:ascii="Cambria Math" w:hAnsi="Cambria Math" w:cs="Times New Roman"/>
                <w:color w:val="000000" w:themeColor="text1"/>
                <w:sz w:val="24"/>
                <w:szCs w:val="24"/>
              </w:rPr>
              <m:t>l</m:t>
            </m:r>
            <m:r>
              <m:rPr>
                <m:sty m:val="p"/>
              </m:rPr>
              <w:rPr>
                <w:rFonts w:ascii="Cambria Math" w:hAnsi="Cambria Math" w:cs="Times New Roman"/>
                <w:color w:val="000000" w:themeColor="text1"/>
                <w:sz w:val="24"/>
                <w:szCs w:val="24"/>
              </w:rPr>
              <m:t>sinθ</m:t>
            </m:r>
          </m:den>
        </m:f>
      </m:oMath>
      <w:r w:rsidRPr="00407153">
        <w:rPr>
          <w:rFonts w:ascii="Times New Roman" w:hAnsi="Times New Roman" w:cs="Times New Roman"/>
          <w:color w:val="000000" w:themeColor="text1"/>
          <w:sz w:val="24"/>
          <w:szCs w:val="24"/>
        </w:rPr>
        <w:t>.</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color w:val="000000" w:themeColor="text1"/>
          <w:sz w:val="24"/>
          <w:szCs w:val="24"/>
        </w:rPr>
        <w:t xml:space="preserve"> (1) vector, (2) </w:t>
      </w:r>
      <m:oMath>
        <m:r>
          <m:rPr>
            <m:sty m:val="p"/>
          </m:rPr>
          <w:rPr>
            <w:rFonts w:ascii="Cambria Math" w:hAnsi="Cambria Math" w:cs="Times New Roman"/>
            <w:color w:val="000000" w:themeColor="text1"/>
            <w:sz w:val="24"/>
            <w:szCs w:val="24"/>
          </w:rPr>
          <m:t>B=</m:t>
        </m:r>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F</m:t>
            </m:r>
          </m:num>
          <m:den>
            <m:r>
              <m:rPr>
                <m:sty m:val="p"/>
              </m:rPr>
              <w:rPr>
                <w:rFonts w:ascii="Cambria Math" w:hAnsi="Cambria Math" w:cs="Times New Roman"/>
                <w:color w:val="000000" w:themeColor="text1"/>
                <w:sz w:val="24"/>
                <w:szCs w:val="24"/>
              </w:rPr>
              <m:t>I</m:t>
            </m:r>
            <m:r>
              <m:rPr>
                <m:scr m:val="script"/>
                <m:sty m:val="p"/>
              </m:rPr>
              <w:rPr>
                <w:rFonts w:ascii="Cambria Math" w:hAnsi="Cambria Math" w:cs="Times New Roman"/>
                <w:color w:val="000000" w:themeColor="text1"/>
                <w:sz w:val="24"/>
                <w:szCs w:val="24"/>
              </w:rPr>
              <m:t>l</m:t>
            </m:r>
            <m:r>
              <m:rPr>
                <m:sty m:val="p"/>
              </m:rPr>
              <w:rPr>
                <w:rFonts w:ascii="Cambria Math" w:hAnsi="Cambria Math" w:cs="Times New Roman"/>
                <w:color w:val="000000" w:themeColor="text1"/>
                <w:sz w:val="24"/>
                <w:szCs w:val="24"/>
              </w:rPr>
              <m:t>cosθ</m:t>
            </m:r>
          </m:den>
        </m:f>
      </m:oMath>
      <w:r w:rsidRPr="00407153">
        <w:rPr>
          <w:rFonts w:ascii="Times New Roman" w:hAnsi="Times New Roman" w:cs="Times New Roman"/>
          <w:color w:val="000000" w:themeColor="text1"/>
          <w:sz w:val="24"/>
          <w:szCs w:val="24"/>
        </w:rPr>
        <w:t>.</w:t>
      </w:r>
    </w:p>
    <w:p w:rsidR="00DB20E7" w:rsidRPr="00407153" w:rsidRDefault="00DB20E7" w:rsidP="008E063F">
      <w:pPr>
        <w:tabs>
          <w:tab w:val="left" w:pos="284"/>
          <w:tab w:val="left" w:pos="567"/>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11.</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Cho phản ứng hạt nhân:</w:t>
      </w:r>
      <w:r w:rsidRPr="00407153">
        <w:rPr>
          <w:rFonts w:ascii="Times New Roman" w:eastAsia="Times New Roman" w:hAnsi="Times New Roman" w:cs="Times New Roman"/>
          <w:b/>
          <w:bCs/>
          <w:color w:val="000000" w:themeColor="text1"/>
          <w:sz w:val="24"/>
          <w:szCs w:val="24"/>
        </w:rPr>
        <w:t xml:space="preserve">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9</m:t>
            </m:r>
          </m:sub>
          <m:sup>
            <m:r>
              <m:rPr>
                <m:sty m:val="p"/>
              </m:rPr>
              <w:rPr>
                <w:rFonts w:ascii="Cambria Math" w:eastAsia="Times New Roman" w:hAnsi="Cambria Math" w:cs="Times New Roman"/>
                <w:color w:val="000000" w:themeColor="text1"/>
                <w:sz w:val="24"/>
                <w:szCs w:val="24"/>
              </w:rPr>
              <m:t>19</m:t>
            </m:r>
          </m:sup>
          <m:e>
            <m:r>
              <m:rPr>
                <m:sty m:val="p"/>
              </m:rPr>
              <w:rPr>
                <w:rFonts w:ascii="Cambria Math" w:eastAsia="Times New Roman" w:hAnsi="Cambria Math" w:cs="Times New Roman"/>
                <w:color w:val="000000" w:themeColor="text1"/>
                <w:sz w:val="24"/>
                <w:szCs w:val="24"/>
              </w:rPr>
              <m:t>F</m:t>
            </m:r>
          </m:e>
        </m:sPre>
      </m:oMath>
      <w:r w:rsidRPr="00407153">
        <w:rPr>
          <w:rFonts w:ascii="Times New Roman" w:eastAsia="Times New Roman" w:hAnsi="Times New Roman" w:cs="Times New Roman"/>
          <w:color w:val="000000" w:themeColor="text1"/>
          <w:sz w:val="24"/>
          <w:szCs w:val="24"/>
        </w:rPr>
        <w:t xml:space="preserve"> +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1</m:t>
            </m:r>
          </m:sub>
          <m:sup>
            <m:r>
              <m:rPr>
                <m:sty m:val="p"/>
              </m:rPr>
              <w:rPr>
                <w:rFonts w:ascii="Cambria Math" w:eastAsia="Times New Roman" w:hAnsi="Cambria Math" w:cs="Times New Roman"/>
                <w:color w:val="000000" w:themeColor="text1"/>
                <w:sz w:val="24"/>
                <w:szCs w:val="24"/>
              </w:rPr>
              <m:t>1</m:t>
            </m:r>
          </m:sup>
          <m:e>
            <m:r>
              <m:rPr>
                <m:sty m:val="p"/>
              </m:rPr>
              <w:rPr>
                <w:rFonts w:ascii="Cambria Math" w:eastAsia="Times New Roman" w:hAnsi="Cambria Math" w:cs="Times New Roman"/>
                <w:color w:val="000000" w:themeColor="text1"/>
                <w:sz w:val="24"/>
                <w:szCs w:val="24"/>
              </w:rPr>
              <m:t>H</m:t>
            </m:r>
          </m:e>
        </m:sPre>
      </m:oMath>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sym w:font="Symbol" w:char="F0AE"/>
      </w:r>
      <w:r w:rsidRPr="00407153">
        <w:rPr>
          <w:rFonts w:ascii="Times New Roman" w:eastAsia="Times New Roman" w:hAnsi="Times New Roman" w:cs="Times New Roman"/>
          <w:color w:val="000000" w:themeColor="text1"/>
          <w:sz w:val="24"/>
          <w:szCs w:val="24"/>
        </w:rPr>
        <w:t xml:space="preserve">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8</m:t>
            </m:r>
          </m:sub>
          <m:sup>
            <m:r>
              <m:rPr>
                <m:sty m:val="p"/>
              </m:rPr>
              <w:rPr>
                <w:rFonts w:ascii="Cambria Math" w:eastAsia="Times New Roman" w:hAnsi="Cambria Math" w:cs="Times New Roman"/>
                <w:color w:val="000000" w:themeColor="text1"/>
                <w:sz w:val="24"/>
                <w:szCs w:val="24"/>
              </w:rPr>
              <m:t>16</m:t>
            </m:r>
          </m:sup>
          <m:e>
            <m:r>
              <m:rPr>
                <m:sty m:val="p"/>
              </m:rPr>
              <w:rPr>
                <w:rFonts w:ascii="Cambria Math" w:eastAsia="Times New Roman" w:hAnsi="Cambria Math" w:cs="Times New Roman"/>
                <w:color w:val="000000" w:themeColor="text1"/>
                <w:sz w:val="24"/>
                <w:szCs w:val="24"/>
              </w:rPr>
              <m:t>O</m:t>
            </m:r>
          </m:e>
        </m:sPre>
      </m:oMath>
      <w:r w:rsidRPr="00407153">
        <w:rPr>
          <w:rFonts w:ascii="Times New Roman" w:eastAsia="Times New Roman" w:hAnsi="Times New Roman" w:cs="Times New Roman"/>
          <w:color w:val="000000" w:themeColor="text1"/>
          <w:sz w:val="24"/>
          <w:szCs w:val="24"/>
        </w:rPr>
        <w:t xml:space="preserve"> + X. Hạt nhân X là</w:t>
      </w:r>
    </w:p>
    <w:p w:rsidR="00DB20E7" w:rsidRPr="00407153" w:rsidRDefault="00DB20E7" w:rsidP="00FF7FAF">
      <w:pPr>
        <w:tabs>
          <w:tab w:val="left" w:pos="284"/>
          <w:tab w:val="left" w:pos="2268"/>
          <w:tab w:val="left" w:pos="2835"/>
          <w:tab w:val="left" w:pos="4820"/>
          <w:tab w:val="left" w:pos="5387"/>
          <w:tab w:val="left" w:pos="7088"/>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val="fr-FR" w:eastAsia="vi-VN"/>
          <w14:ligatures w14:val="none"/>
        </w:rPr>
        <w:t>A.</w:t>
      </w:r>
      <w:r w:rsidRPr="00407153">
        <w:rPr>
          <w:rFonts w:ascii="Times New Roman" w:eastAsia="Times New Roman" w:hAnsi="Times New Roman" w:cs="Times New Roman"/>
          <w:color w:val="000000" w:themeColor="text1"/>
          <w:kern w:val="0"/>
          <w:sz w:val="24"/>
          <w:szCs w:val="24"/>
          <w:lang w:val="fr-FR" w:eastAsia="vi-VN"/>
          <w14:ligatures w14:val="none"/>
        </w:rPr>
        <w:t xml:space="preserve"> alpha</w:t>
      </w:r>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val="fr-FR" w:eastAsia="vi-VN"/>
          <w14:ligatures w14:val="none"/>
        </w:rPr>
        <w:t>B.</w:t>
      </w:r>
      <w:r w:rsidRPr="00407153">
        <w:rPr>
          <w:rFonts w:ascii="Times New Roman" w:eastAsia="Times New Roman" w:hAnsi="Times New Roman" w:cs="Times New Roman"/>
          <w:color w:val="000000" w:themeColor="text1"/>
          <w:kern w:val="0"/>
          <w:sz w:val="24"/>
          <w:szCs w:val="24"/>
          <w:lang w:val="fr-FR" w:eastAsia="vi-VN"/>
          <w14:ligatures w14:val="none"/>
        </w:rPr>
        <w:t xml:space="preserve"> neutron</w:t>
      </w:r>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val="fr-FR" w:eastAsia="vi-VN"/>
          <w14:ligatures w14:val="none"/>
        </w:rPr>
        <w:t>C.</w:t>
      </w:r>
      <w:r w:rsidRPr="00407153">
        <w:rPr>
          <w:rFonts w:ascii="Times New Roman" w:eastAsia="Times New Roman" w:hAnsi="Times New Roman" w:cs="Times New Roman"/>
          <w:color w:val="000000" w:themeColor="text1"/>
          <w:kern w:val="0"/>
          <w:sz w:val="24"/>
          <w:szCs w:val="24"/>
          <w:lang w:val="fr-FR" w:eastAsia="vi-VN"/>
          <w14:ligatures w14:val="none"/>
        </w:rPr>
        <w:t xml:space="preserve"> deuteri</w:t>
      </w:r>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proton.</w:t>
      </w:r>
    </w:p>
    <w:p w:rsidR="00DB20E7" w:rsidRPr="00407153" w:rsidRDefault="00DB20E7" w:rsidP="00002E66">
      <w:pPr>
        <w:tabs>
          <w:tab w:val="left" w:pos="283"/>
          <w:tab w:val="left" w:pos="2834"/>
          <w:tab w:val="left" w:pos="5385"/>
          <w:tab w:val="left" w:pos="2834"/>
          <w:tab w:val="left" w:pos="283"/>
          <w:tab w:val="left" w:pos="7937"/>
        </w:tabs>
        <w:spacing w:before="120" w:after="12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12.</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Một đoạn dây thẳng dài ℓ = 0,5 m đặt trong từ trường đều sao cho dây dẫn hợp với vector cảm ứng từ </w:t>
      </w:r>
      <m:oMath>
        <m:acc>
          <m:accPr>
            <m:chr m:val="⃗"/>
            <m:ctrlPr>
              <w:rPr>
                <w:rFonts w:ascii="Cambria Math" w:eastAsia="Times New Roman" w:hAnsi="Cambria Math" w:cs="Times New Roman"/>
                <w:iCs/>
                <w:color w:val="000000" w:themeColor="text1"/>
                <w:sz w:val="24"/>
                <w:szCs w:val="24"/>
              </w:rPr>
            </m:ctrlPr>
          </m:accPr>
          <m:e>
            <m:r>
              <m:rPr>
                <m:sty m:val="p"/>
              </m:rPr>
              <w:rPr>
                <w:rFonts w:ascii="Cambria Math" w:eastAsia="Times New Roman" w:hAnsi="Cambria Math" w:cs="Times New Roman"/>
                <w:color w:val="000000" w:themeColor="text1"/>
                <w:sz w:val="24"/>
                <w:szCs w:val="24"/>
              </w:rPr>
              <m:t>B</m:t>
            </m:r>
          </m:e>
        </m:acc>
      </m:oMath>
      <w:r w:rsidRPr="00407153">
        <w:rPr>
          <w:rFonts w:ascii="Times New Roman" w:eastAsia="Times New Roman" w:hAnsi="Times New Roman" w:cs="Times New Roman"/>
          <w:color w:val="000000" w:themeColor="text1"/>
          <w:sz w:val="24"/>
          <w:szCs w:val="24"/>
        </w:rPr>
        <w:t xml:space="preserve"> một góc </w:t>
      </w:r>
      <m:oMath>
        <m:sSup>
          <m:sSupPr>
            <m:ctrlPr>
              <w:rPr>
                <w:rFonts w:ascii="Cambria Math" w:eastAsia="Times New Roman" w:hAnsi="Cambria Math" w:cs="Times New Roman"/>
                <w:color w:val="000000" w:themeColor="text1"/>
                <w:sz w:val="24"/>
                <w:szCs w:val="24"/>
              </w:rPr>
            </m:ctrlPr>
          </m:sSupPr>
          <m:e>
            <m:r>
              <m:rPr>
                <m:sty m:val="p"/>
              </m:rPr>
              <w:rPr>
                <w:rFonts w:ascii="Cambria Math" w:eastAsia="Times New Roman" w:hAnsi="Cambria Math" w:cs="Times New Roman"/>
                <w:color w:val="000000" w:themeColor="text1"/>
                <w:sz w:val="24"/>
                <w:szCs w:val="24"/>
              </w:rPr>
              <m:t>30</m:t>
            </m:r>
          </m:e>
          <m:sup>
            <m:r>
              <m:rPr>
                <m:sty m:val="p"/>
              </m:rPr>
              <w:rPr>
                <w:rFonts w:ascii="Cambria Math" w:eastAsia="Times New Roman" w:hAnsi="Cambria Math" w:cs="Times New Roman"/>
                <w:color w:val="000000" w:themeColor="text1"/>
                <w:sz w:val="24"/>
                <w:szCs w:val="24"/>
              </w:rPr>
              <m:t>0</m:t>
            </m:r>
          </m:sup>
        </m:sSup>
      </m:oMath>
      <w:r w:rsidRPr="00407153">
        <w:rPr>
          <w:rFonts w:ascii="Times New Roman" w:eastAsia="Times New Roman" w:hAnsi="Times New Roman" w:cs="Times New Roman"/>
          <w:color w:val="000000" w:themeColor="text1"/>
          <w:sz w:val="24"/>
          <w:szCs w:val="24"/>
        </w:rPr>
        <w:t>. Biết dòng điện I = 10 A và dây dẫn chịu tác dụng của lực F = 4.</w:t>
      </w:r>
      <m:oMath>
        <m:sSup>
          <m:sSupPr>
            <m:ctrlPr>
              <w:rPr>
                <w:rFonts w:ascii="Cambria Math" w:eastAsia="Times New Roman" w:hAnsi="Cambria Math" w:cs="Times New Roman"/>
                <w:color w:val="000000" w:themeColor="text1"/>
                <w:sz w:val="24"/>
                <w:szCs w:val="24"/>
              </w:rPr>
            </m:ctrlPr>
          </m:sSupPr>
          <m:e>
            <m:r>
              <m:rPr>
                <m:sty m:val="p"/>
              </m:rPr>
              <w:rPr>
                <w:rFonts w:ascii="Cambria Math" w:eastAsia="Times New Roman" w:hAnsi="Cambria Math" w:cs="Times New Roman"/>
                <w:color w:val="000000" w:themeColor="text1"/>
                <w:sz w:val="24"/>
                <w:szCs w:val="24"/>
              </w:rPr>
              <m:t>10</m:t>
            </m:r>
          </m:e>
          <m:sup>
            <m:r>
              <m:rPr>
                <m:sty m:val="p"/>
              </m:rPr>
              <w:rPr>
                <w:rFonts w:ascii="Cambria Math" w:eastAsia="Times New Roman" w:hAnsi="Cambria Math" w:cs="Times New Roman"/>
                <w:color w:val="000000" w:themeColor="text1"/>
                <w:sz w:val="24"/>
                <w:szCs w:val="24"/>
              </w:rPr>
              <m:t>-2</m:t>
            </m:r>
          </m:sup>
        </m:sSup>
      </m:oMath>
      <w:r w:rsidRPr="00407153">
        <w:rPr>
          <w:rFonts w:ascii="Times New Roman" w:eastAsia="Times New Roman" w:hAnsi="Times New Roman" w:cs="Times New Roman"/>
          <w:color w:val="000000" w:themeColor="text1"/>
          <w:sz w:val="24"/>
          <w:szCs w:val="24"/>
        </w:rPr>
        <w:t xml:space="preserve"> N. Độ lớn của cảm ứng từ là</w:t>
      </w:r>
    </w:p>
    <w:p w:rsidR="00DB20E7" w:rsidRPr="00407153" w:rsidRDefault="00DB20E7" w:rsidP="00A24EF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0,8.</w:t>
      </w:r>
      <m:oMath>
        <m:sSup>
          <m:sSupPr>
            <m:ctrlPr>
              <w:rPr>
                <w:rFonts w:ascii="Cambria Math" w:eastAsia="Times New Roman" w:hAnsi="Cambria Math" w:cs="Times New Roman"/>
                <w:color w:val="000000" w:themeColor="text1"/>
                <w:kern w:val="0"/>
                <w:sz w:val="24"/>
                <w:szCs w:val="24"/>
                <w:lang w:eastAsia="vi-VN"/>
                <w14:ligatures w14:val="none"/>
              </w:rPr>
            </m:ctrlPr>
          </m:sSupPr>
          <m:e>
            <m:r>
              <m:rPr>
                <m:sty m:val="p"/>
              </m:rPr>
              <w:rPr>
                <w:rFonts w:ascii="Cambria Math" w:eastAsia="Times New Roman" w:hAnsi="Cambria Math" w:cs="Times New Roman"/>
                <w:color w:val="000000" w:themeColor="text1"/>
                <w:kern w:val="0"/>
                <w:sz w:val="24"/>
                <w:szCs w:val="24"/>
                <w:lang w:eastAsia="vi-VN"/>
                <w14:ligatures w14:val="none"/>
              </w:rPr>
              <m:t>10</m:t>
            </m:r>
          </m:e>
          <m:sup>
            <m:r>
              <m:rPr>
                <m:sty m:val="p"/>
              </m:rPr>
              <w:rPr>
                <w:rFonts w:ascii="Cambria Math" w:eastAsia="Times New Roman" w:hAnsi="Cambria Math" w:cs="Times New Roman"/>
                <w:color w:val="000000" w:themeColor="text1"/>
                <w:kern w:val="0"/>
                <w:sz w:val="24"/>
                <w:szCs w:val="24"/>
                <w:lang w:eastAsia="vi-VN"/>
                <w14:ligatures w14:val="none"/>
              </w:rPr>
              <m:t>-2</m:t>
            </m:r>
          </m:sup>
        </m:sSup>
        <m:r>
          <m:rPr>
            <m:sty m:val="p"/>
          </m:rPr>
          <w:rPr>
            <w:rFonts w:ascii="Cambria Math" w:eastAsia="Times New Roman" w:hAnsi="Cambria Math" w:cs="Times New Roman"/>
            <w:color w:val="000000" w:themeColor="text1"/>
            <w:kern w:val="0"/>
            <w:sz w:val="24"/>
            <w:szCs w:val="24"/>
            <w:lang w:eastAsia="vi-VN"/>
            <w14:ligatures w14:val="none"/>
          </w:rPr>
          <m:t xml:space="preserve"> T</m:t>
        </m:r>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sSup>
          <m:sSupPr>
            <m:ctrlPr>
              <w:rPr>
                <w:rFonts w:ascii="Cambria Math" w:eastAsia="Times New Roman" w:hAnsi="Cambria Math" w:cs="Times New Roman"/>
                <w:color w:val="000000" w:themeColor="text1"/>
                <w:kern w:val="0"/>
                <w:sz w:val="24"/>
                <w:szCs w:val="24"/>
                <w:lang w:eastAsia="vi-VN"/>
                <w14:ligatures w14:val="none"/>
              </w:rPr>
            </m:ctrlPr>
          </m:sSupPr>
          <m:e>
            <m:r>
              <m:rPr>
                <m:sty m:val="p"/>
              </m:rPr>
              <w:rPr>
                <w:rFonts w:ascii="Cambria Math" w:eastAsia="Times New Roman" w:hAnsi="Cambria Math" w:cs="Times New Roman"/>
                <w:color w:val="000000" w:themeColor="text1"/>
                <w:kern w:val="0"/>
                <w:sz w:val="24"/>
                <w:szCs w:val="24"/>
                <w:lang w:eastAsia="vi-VN"/>
                <w14:ligatures w14:val="none"/>
              </w:rPr>
              <m:t>10</m:t>
            </m:r>
          </m:e>
          <m:sup>
            <m:r>
              <m:rPr>
                <m:sty m:val="p"/>
              </m:rPr>
              <w:rPr>
                <w:rFonts w:ascii="Cambria Math" w:eastAsia="Times New Roman" w:hAnsi="Cambria Math" w:cs="Times New Roman"/>
                <w:color w:val="000000" w:themeColor="text1"/>
                <w:kern w:val="0"/>
                <w:sz w:val="24"/>
                <w:szCs w:val="24"/>
                <w:lang w:eastAsia="vi-VN"/>
                <w14:ligatures w14:val="none"/>
              </w:rPr>
              <m:t>-2</m:t>
            </m:r>
          </m:sup>
        </m:sSup>
        <m:r>
          <m:rPr>
            <m:sty m:val="p"/>
          </m:rPr>
          <w:rPr>
            <w:rFonts w:ascii="Cambria Math" w:eastAsia="Times New Roman" w:hAnsi="Cambria Math" w:cs="Times New Roman"/>
            <w:color w:val="000000" w:themeColor="text1"/>
            <w:kern w:val="0"/>
            <w:sz w:val="24"/>
            <w:szCs w:val="24"/>
            <w:lang w:eastAsia="vi-VN"/>
            <w14:ligatures w14:val="none"/>
          </w:rPr>
          <m:t xml:space="preserve"> T</m:t>
        </m:r>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1,4.</w:t>
      </w:r>
      <m:oMath>
        <m:sSup>
          <m:sSupPr>
            <m:ctrlPr>
              <w:rPr>
                <w:rFonts w:ascii="Cambria Math" w:eastAsia="Times New Roman" w:hAnsi="Cambria Math" w:cs="Times New Roman"/>
                <w:color w:val="000000" w:themeColor="text1"/>
                <w:kern w:val="0"/>
                <w:sz w:val="24"/>
                <w:szCs w:val="24"/>
                <w:lang w:eastAsia="vi-VN"/>
                <w14:ligatures w14:val="none"/>
              </w:rPr>
            </m:ctrlPr>
          </m:sSupPr>
          <m:e>
            <m:r>
              <m:rPr>
                <m:sty m:val="p"/>
              </m:rPr>
              <w:rPr>
                <w:rFonts w:ascii="Cambria Math" w:eastAsia="Times New Roman" w:hAnsi="Cambria Math" w:cs="Times New Roman"/>
                <w:color w:val="000000" w:themeColor="text1"/>
                <w:kern w:val="0"/>
                <w:sz w:val="24"/>
                <w:szCs w:val="24"/>
                <w:lang w:eastAsia="vi-VN"/>
                <w14:ligatures w14:val="none"/>
              </w:rPr>
              <m:t>10</m:t>
            </m:r>
          </m:e>
          <m:sup>
            <m:r>
              <m:rPr>
                <m:sty m:val="p"/>
              </m:rPr>
              <w:rPr>
                <w:rFonts w:ascii="Cambria Math" w:eastAsia="Times New Roman" w:hAnsi="Cambria Math" w:cs="Times New Roman"/>
                <w:color w:val="000000" w:themeColor="text1"/>
                <w:kern w:val="0"/>
                <w:sz w:val="24"/>
                <w:szCs w:val="24"/>
                <w:lang w:eastAsia="vi-VN"/>
                <w14:ligatures w14:val="none"/>
              </w:rPr>
              <m:t>-2</m:t>
            </m:r>
          </m:sup>
        </m:sSup>
        <m:r>
          <m:rPr>
            <m:sty m:val="p"/>
          </m:rPr>
          <w:rPr>
            <w:rFonts w:ascii="Cambria Math" w:eastAsia="Times New Roman" w:hAnsi="Cambria Math" w:cs="Times New Roman"/>
            <w:color w:val="000000" w:themeColor="text1"/>
            <w:kern w:val="0"/>
            <w:sz w:val="24"/>
            <w:szCs w:val="24"/>
            <w:lang w:eastAsia="vi-VN"/>
            <w14:ligatures w14:val="none"/>
          </w:rPr>
          <m:t xml:space="preserve"> T</m:t>
        </m:r>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1,6.</w:t>
      </w:r>
      <m:oMath>
        <m:sSup>
          <m:sSupPr>
            <m:ctrlPr>
              <w:rPr>
                <w:rFonts w:ascii="Cambria Math" w:eastAsia="Times New Roman" w:hAnsi="Cambria Math" w:cs="Times New Roman"/>
                <w:color w:val="000000" w:themeColor="text1"/>
                <w:kern w:val="0"/>
                <w:sz w:val="24"/>
                <w:szCs w:val="24"/>
                <w:lang w:eastAsia="vi-VN"/>
                <w14:ligatures w14:val="none"/>
              </w:rPr>
            </m:ctrlPr>
          </m:sSupPr>
          <m:e>
            <m:r>
              <m:rPr>
                <m:sty m:val="p"/>
              </m:rPr>
              <w:rPr>
                <w:rFonts w:ascii="Cambria Math" w:eastAsia="Times New Roman" w:hAnsi="Cambria Math" w:cs="Times New Roman"/>
                <w:color w:val="000000" w:themeColor="text1"/>
                <w:kern w:val="0"/>
                <w:sz w:val="24"/>
                <w:szCs w:val="24"/>
                <w:lang w:eastAsia="vi-VN"/>
                <w14:ligatures w14:val="none"/>
              </w:rPr>
              <m:t>10</m:t>
            </m:r>
          </m:e>
          <m:sup>
            <m:r>
              <m:rPr>
                <m:sty m:val="p"/>
              </m:rPr>
              <w:rPr>
                <w:rFonts w:ascii="Cambria Math" w:eastAsia="Times New Roman" w:hAnsi="Cambria Math" w:cs="Times New Roman"/>
                <w:color w:val="000000" w:themeColor="text1"/>
                <w:kern w:val="0"/>
                <w:sz w:val="24"/>
                <w:szCs w:val="24"/>
                <w:lang w:eastAsia="vi-VN"/>
                <w14:ligatures w14:val="none"/>
              </w:rPr>
              <m:t>-2</m:t>
            </m:r>
          </m:sup>
        </m:sSup>
        <m:r>
          <m:rPr>
            <m:sty m:val="p"/>
          </m:rPr>
          <w:rPr>
            <w:rFonts w:ascii="Cambria Math" w:eastAsia="Times New Roman" w:hAnsi="Cambria Math" w:cs="Times New Roman"/>
            <w:color w:val="000000" w:themeColor="text1"/>
            <w:kern w:val="0"/>
            <w:sz w:val="24"/>
            <w:szCs w:val="24"/>
            <w:lang w:eastAsia="vi-VN"/>
            <w14:ligatures w14:val="none"/>
          </w:rPr>
          <m:t xml:space="preserve"> T</m:t>
        </m:r>
      </m:oMath>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20105E">
      <w:pPr>
        <w:keepNext/>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13.</w:t>
      </w:r>
      <w:r w:rsidRPr="00407153">
        <w:rPr>
          <w:rFonts w:ascii="Times New Roman" w:eastAsia="Times New Roman" w:hAnsi="Times New Roman" w:cs="Times New Roman"/>
          <w:color w:val="000000" w:themeColor="text1"/>
          <w:sz w:val="24"/>
          <w:szCs w:val="24"/>
        </w:rPr>
        <w:t xml:space="preserve"> Trong mạch điện xoay chiều chỉ chứa điện trở R và tụ điện có điện dung C (không đổi), điện áp giữa hai đầu đoạn mạch và cường độ dòng điện trong mạch biến thiên điều hòa theo thời gian. Liên hệ giữa pha điện áp và pha của dòng điện là</w:t>
      </w:r>
    </w:p>
    <w:p w:rsidR="00DB20E7" w:rsidRPr="00407153" w:rsidRDefault="00DB20E7" w:rsidP="003C5330">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luôn luôn cùng pha với nhau.</w:t>
      </w:r>
    </w:p>
    <w:p w:rsidR="00DB20E7" w:rsidRPr="00407153" w:rsidRDefault="00DB20E7" w:rsidP="003C5330">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luôn luôn ngược pha với nhau.</w:t>
      </w:r>
    </w:p>
    <w:p w:rsidR="00DB20E7" w:rsidRPr="00407153" w:rsidRDefault="00DB20E7" w:rsidP="003C5330">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hiệu số pha không đổi theo thời gian.</w:t>
      </w:r>
    </w:p>
    <w:p w:rsidR="00DB20E7" w:rsidRPr="00407153" w:rsidRDefault="00DB20E7" w:rsidP="003C5330">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luôn luôn vuông pha với nhau.</w:t>
      </w:r>
    </w:p>
    <w:p w:rsidR="00DB20E7" w:rsidRPr="00407153" w:rsidRDefault="00DB20E7" w:rsidP="004514E8">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14.</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Tốc độ toả nhiệt trên điện trở R có cường độ dòng điện cực đại I</w:t>
      </w:r>
      <w:r w:rsidRPr="00407153">
        <w:rPr>
          <w:rFonts w:ascii="Times New Roman" w:eastAsia="Times New Roman" w:hAnsi="Times New Roman" w:cs="Times New Roman"/>
          <w:color w:val="000000" w:themeColor="text1"/>
          <w:sz w:val="24"/>
          <w:szCs w:val="24"/>
          <w:vertAlign w:val="subscript"/>
        </w:rPr>
        <w:t>0</w:t>
      </w:r>
      <w:r w:rsidRPr="00407153">
        <w:rPr>
          <w:rFonts w:ascii="Times New Roman" w:eastAsia="Times New Roman" w:hAnsi="Times New Roman" w:cs="Times New Roman"/>
          <w:color w:val="000000" w:themeColor="text1"/>
          <w:sz w:val="24"/>
          <w:szCs w:val="24"/>
        </w:rPr>
        <w:t xml:space="preserve"> được tính bằng công thức nào sau đây?</w:t>
      </w:r>
    </w:p>
    <w:p w:rsidR="00DB20E7" w:rsidRPr="00407153" w:rsidRDefault="00DB20E7" w:rsidP="00F90ED5">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0,5.R.</w:t>
      </w:r>
      <m:oMath>
        <m:sSup>
          <m:sSupPr>
            <m:ctrlPr>
              <w:rPr>
                <w:rFonts w:ascii="Cambria Math" w:eastAsia="Times New Roman" w:hAnsi="Cambria Math" w:cs="Times New Roman"/>
                <w:iCs/>
                <w:color w:val="000000" w:themeColor="text1"/>
                <w:kern w:val="0"/>
                <w:sz w:val="24"/>
                <w:szCs w:val="24"/>
                <w:lang w:eastAsia="vi-VN"/>
                <w14:ligatures w14:val="none"/>
              </w:rPr>
            </m:ctrlPr>
          </m:sSupPr>
          <m:e>
            <m:sSub>
              <m:sSubPr>
                <m:ctrlPr>
                  <w:rPr>
                    <w:rFonts w:ascii="Cambria Math" w:eastAsia="Times New Roman" w:hAnsi="Cambria Math" w:cs="Times New Roman"/>
                    <w:iCs/>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I</m:t>
                </m:r>
              </m:e>
              <m:sub>
                <m:r>
                  <m:rPr>
                    <m:sty m:val="p"/>
                  </m:rPr>
                  <w:rPr>
                    <w:rFonts w:ascii="Cambria Math" w:eastAsia="Times New Roman" w:hAnsi="Cambria Math" w:cs="Times New Roman"/>
                    <w:color w:val="000000" w:themeColor="text1"/>
                    <w:kern w:val="0"/>
                    <w:sz w:val="24"/>
                    <w:szCs w:val="24"/>
                    <w:lang w:eastAsia="vi-VN"/>
                    <w14:ligatures w14:val="none"/>
                  </w:rPr>
                  <m:t>0</m:t>
                </m:r>
              </m:sub>
            </m:sSub>
          </m:e>
          <m:sup>
            <m:r>
              <m:rPr>
                <m:sty m:val="p"/>
              </m:rPr>
              <w:rPr>
                <w:rFonts w:ascii="Cambria Math" w:eastAsia="Times New Roman" w:hAnsi="Cambria Math" w:cs="Times New Roman"/>
                <w:color w:val="000000" w:themeColor="text1"/>
                <w:kern w:val="0"/>
                <w:sz w:val="24"/>
                <w:szCs w:val="24"/>
                <w:lang w:eastAsia="vi-VN"/>
                <w14:ligatures w14:val="none"/>
              </w:rPr>
              <m:t>2</m:t>
            </m:r>
          </m:sup>
        </m:sSup>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R</w:t>
      </w:r>
      <m:oMath>
        <m:sSup>
          <m:sSupPr>
            <m:ctrlPr>
              <w:rPr>
                <w:rFonts w:ascii="Cambria Math" w:eastAsia="Times New Roman" w:hAnsi="Cambria Math" w:cs="Times New Roman"/>
                <w:iCs/>
                <w:color w:val="000000" w:themeColor="text1"/>
                <w:kern w:val="0"/>
                <w:sz w:val="24"/>
                <w:szCs w:val="24"/>
                <w:lang w:eastAsia="vi-VN"/>
                <w14:ligatures w14:val="none"/>
              </w:rPr>
            </m:ctrlPr>
          </m:sSupPr>
          <m:e>
            <m:sSub>
              <m:sSubPr>
                <m:ctrlPr>
                  <w:rPr>
                    <w:rFonts w:ascii="Cambria Math" w:eastAsia="Times New Roman" w:hAnsi="Cambria Math" w:cs="Times New Roman"/>
                    <w:iCs/>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I</m:t>
                </m:r>
              </m:e>
              <m:sub>
                <m:r>
                  <m:rPr>
                    <m:sty m:val="p"/>
                  </m:rPr>
                  <w:rPr>
                    <w:rFonts w:ascii="Cambria Math" w:eastAsia="Times New Roman" w:hAnsi="Cambria Math" w:cs="Times New Roman"/>
                    <w:color w:val="000000" w:themeColor="text1"/>
                    <w:kern w:val="0"/>
                    <w:sz w:val="24"/>
                    <w:szCs w:val="24"/>
                    <w:lang w:eastAsia="vi-VN"/>
                    <w14:ligatures w14:val="none"/>
                  </w:rPr>
                  <m:t>0</m:t>
                </m:r>
              </m:sub>
            </m:sSub>
          </m:e>
          <m:sup>
            <m:r>
              <m:rPr>
                <m:sty m:val="p"/>
              </m:rPr>
              <w:rPr>
                <w:rFonts w:ascii="Cambria Math" w:eastAsia="Times New Roman" w:hAnsi="Cambria Math" w:cs="Times New Roman"/>
                <w:color w:val="000000" w:themeColor="text1"/>
                <w:kern w:val="0"/>
                <w:sz w:val="24"/>
                <w:szCs w:val="24"/>
                <w:lang w:eastAsia="vi-VN"/>
                <w14:ligatures w14:val="none"/>
              </w:rPr>
              <m:t>2</m:t>
            </m:r>
          </m:sup>
        </m:sSup>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2RI</w:t>
      </w:r>
      <w:r w:rsidRPr="00407153">
        <w:rPr>
          <w:rFonts w:ascii="Times New Roman" w:eastAsia="Times New Roman" w:hAnsi="Times New Roman" w:cs="Times New Roman"/>
          <w:color w:val="000000" w:themeColor="text1"/>
          <w:kern w:val="0"/>
          <w:sz w:val="24"/>
          <w:szCs w:val="24"/>
          <w:vertAlign w:val="superscript"/>
          <w:lang w:eastAsia="vi-VN"/>
          <w14:ligatures w14:val="none"/>
        </w:rPr>
        <w:t>2</w:t>
      </w:r>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4R</w:t>
      </w:r>
      <m:oMath>
        <m:sSup>
          <m:sSupPr>
            <m:ctrlPr>
              <w:rPr>
                <w:rFonts w:ascii="Cambria Math" w:eastAsia="Times New Roman" w:hAnsi="Cambria Math" w:cs="Times New Roman"/>
                <w:iCs/>
                <w:color w:val="000000" w:themeColor="text1"/>
                <w:kern w:val="0"/>
                <w:sz w:val="24"/>
                <w:szCs w:val="24"/>
                <w:lang w:eastAsia="vi-VN"/>
                <w14:ligatures w14:val="none"/>
              </w:rPr>
            </m:ctrlPr>
          </m:sSupPr>
          <m:e>
            <m:sSub>
              <m:sSubPr>
                <m:ctrlPr>
                  <w:rPr>
                    <w:rFonts w:ascii="Cambria Math" w:eastAsia="Times New Roman" w:hAnsi="Cambria Math" w:cs="Times New Roman"/>
                    <w:iCs/>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I</m:t>
                </m:r>
              </m:e>
              <m:sub>
                <m:r>
                  <m:rPr>
                    <m:sty m:val="p"/>
                  </m:rPr>
                  <w:rPr>
                    <w:rFonts w:ascii="Cambria Math" w:eastAsia="Times New Roman" w:hAnsi="Cambria Math" w:cs="Times New Roman"/>
                    <w:color w:val="000000" w:themeColor="text1"/>
                    <w:kern w:val="0"/>
                    <w:sz w:val="24"/>
                    <w:szCs w:val="24"/>
                    <w:lang w:eastAsia="vi-VN"/>
                    <w14:ligatures w14:val="none"/>
                  </w:rPr>
                  <m:t>0</m:t>
                </m:r>
              </m:sub>
            </m:sSub>
          </m:e>
          <m:sup>
            <m:r>
              <m:rPr>
                <m:sty m:val="p"/>
              </m:rPr>
              <w:rPr>
                <w:rFonts w:ascii="Cambria Math" w:eastAsia="Times New Roman" w:hAnsi="Cambria Math" w:cs="Times New Roman"/>
                <w:color w:val="000000" w:themeColor="text1"/>
                <w:kern w:val="0"/>
                <w:sz w:val="24"/>
                <w:szCs w:val="24"/>
                <w:lang w:eastAsia="vi-VN"/>
                <w14:ligatures w14:val="none"/>
              </w:rPr>
              <m:t>2</m:t>
            </m:r>
          </m:sup>
        </m:sSup>
      </m:oMath>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20105E">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15.</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Một khung dây dẫn phẳng, có 200 vòng dây, quay đều trong từ trường đều với tốc độ 180 vòng/phút, sao cho trục quay của nó luôn vuông góc với đường sức từ. Biết từ thông cực đại gửi qua một vòng dây có giá trị 0,02 Wb. Suất điện động cực đại ở hai đầu khung là</w:t>
      </w:r>
    </w:p>
    <w:p w:rsidR="00DB20E7" w:rsidRPr="00407153" w:rsidRDefault="00DB20E7" w:rsidP="00533A6A">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6</w:t>
      </w:r>
      <w:r w:rsidRPr="00407153">
        <w:rPr>
          <w:rFonts w:ascii="Times New Roman" w:eastAsia="Times New Roman" w:hAnsi="Times New Roman" w:cs="Times New Roman"/>
          <w:color w:val="000000" w:themeColor="text1"/>
          <w:sz w:val="24"/>
          <w:szCs w:val="24"/>
        </w:rPr>
        <w:sym w:font="Symbol" w:char="F070"/>
      </w:r>
      <w:r w:rsidRPr="00407153">
        <w:rPr>
          <w:rFonts w:ascii="Times New Roman" w:eastAsia="Times New Roman" w:hAnsi="Times New Roman" w:cs="Times New Roman"/>
          <w:color w:val="000000" w:themeColor="text1"/>
          <w:sz w:val="24"/>
          <w:szCs w:val="24"/>
        </w:rPr>
        <w:t xml:space="preserve"> (V).</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24</w:t>
      </w:r>
      <w:r w:rsidRPr="00407153">
        <w:rPr>
          <w:rFonts w:ascii="Times New Roman" w:eastAsia="Times New Roman" w:hAnsi="Times New Roman" w:cs="Times New Roman"/>
          <w:color w:val="000000" w:themeColor="text1"/>
          <w:sz w:val="24"/>
          <w:szCs w:val="24"/>
        </w:rPr>
        <w:sym w:font="Symbol" w:char="F070"/>
      </w:r>
      <w:r w:rsidRPr="00407153">
        <w:rPr>
          <w:rFonts w:ascii="Times New Roman" w:eastAsia="Times New Roman" w:hAnsi="Times New Roman" w:cs="Times New Roman"/>
          <w:color w:val="000000" w:themeColor="text1"/>
          <w:sz w:val="24"/>
          <w:szCs w:val="24"/>
        </w:rPr>
        <w:t xml:space="preserve"> (V).</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6</w:t>
      </w:r>
      <w:r w:rsidRPr="00407153">
        <w:rPr>
          <w:rFonts w:ascii="Times New Roman" w:eastAsia="Times New Roman" w:hAnsi="Times New Roman" w:cs="Times New Roman"/>
          <w:color w:val="000000" w:themeColor="text1"/>
          <w:sz w:val="24"/>
          <w:szCs w:val="24"/>
        </w:rPr>
        <w:sym w:font="Symbol" w:char="F070"/>
      </w:r>
      <w:r w:rsidRPr="00407153">
        <w:rPr>
          <w:rFonts w:ascii="Times New Roman" w:eastAsia="Times New Roman" w:hAnsi="Times New Roman" w:cs="Times New Roman"/>
          <w:color w:val="000000" w:themeColor="text1"/>
          <w:sz w:val="24"/>
          <w:szCs w:val="24"/>
        </w:rPr>
        <w:t xml:space="preserve"> (mV).</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D.</w:t>
      </w:r>
      <w:r w:rsidRPr="00407153">
        <w:rPr>
          <w:rFonts w:ascii="Times New Roman" w:eastAsia="Times New Roman" w:hAnsi="Times New Roman" w:cs="Times New Roman"/>
          <w:color w:val="000000" w:themeColor="text1"/>
          <w:sz w:val="24"/>
          <w:szCs w:val="24"/>
        </w:rPr>
        <w:t xml:space="preserve"> 1,44</w:t>
      </w:r>
      <w:r w:rsidRPr="00407153">
        <w:rPr>
          <w:rFonts w:ascii="Times New Roman" w:eastAsia="Times New Roman" w:hAnsi="Times New Roman" w:cs="Times New Roman"/>
          <w:color w:val="000000" w:themeColor="text1"/>
          <w:sz w:val="24"/>
          <w:szCs w:val="24"/>
        </w:rPr>
        <w:sym w:font="Symbol" w:char="F070"/>
      </w:r>
      <w:r w:rsidRPr="00407153">
        <w:rPr>
          <w:rFonts w:ascii="Times New Roman" w:eastAsia="Times New Roman" w:hAnsi="Times New Roman" w:cs="Times New Roman"/>
          <w:color w:val="000000" w:themeColor="text1"/>
          <w:sz w:val="24"/>
          <w:szCs w:val="24"/>
        </w:rPr>
        <w:t xml:space="preserve"> (V).</w:t>
      </w:r>
    </w:p>
    <w:p w:rsidR="00DB20E7" w:rsidRPr="00407153" w:rsidRDefault="00DB20E7" w:rsidP="00430817">
      <w:pPr>
        <w:tabs>
          <w:tab w:val="left" w:pos="284"/>
          <w:tab w:val="left" w:pos="567"/>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16.</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Xét phản ứng nhiệt hạch: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1</m:t>
            </m:r>
          </m:sub>
          <m:sup>
            <m:r>
              <m:rPr>
                <m:sty m:val="p"/>
              </m:rPr>
              <w:rPr>
                <w:rFonts w:ascii="Cambria Math" w:eastAsia="Times New Roman" w:hAnsi="Cambria Math" w:cs="Times New Roman"/>
                <w:color w:val="000000" w:themeColor="text1"/>
                <w:sz w:val="24"/>
                <w:szCs w:val="24"/>
              </w:rPr>
              <m:t>2</m:t>
            </m:r>
          </m:sup>
          <m:e>
            <m:r>
              <m:rPr>
                <m:sty m:val="p"/>
              </m:rPr>
              <w:rPr>
                <w:rFonts w:ascii="Cambria Math" w:eastAsia="Times New Roman" w:hAnsi="Cambria Math" w:cs="Times New Roman"/>
                <w:color w:val="000000" w:themeColor="text1"/>
                <w:sz w:val="24"/>
                <w:szCs w:val="24"/>
              </w:rPr>
              <m:t>H</m:t>
            </m:r>
          </m:e>
        </m:sPre>
      </m:oMath>
      <w:r w:rsidRPr="00407153">
        <w:rPr>
          <w:rFonts w:ascii="Times New Roman" w:eastAsia="Times New Roman" w:hAnsi="Times New Roman" w:cs="Times New Roman"/>
          <w:color w:val="000000" w:themeColor="text1"/>
          <w:sz w:val="24"/>
          <w:szCs w:val="24"/>
        </w:rPr>
        <w:t xml:space="preserve"> +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1</m:t>
            </m:r>
          </m:sub>
          <m:sup>
            <m:r>
              <m:rPr>
                <m:sty m:val="p"/>
              </m:rPr>
              <w:rPr>
                <w:rFonts w:ascii="Cambria Math" w:eastAsia="Times New Roman" w:hAnsi="Cambria Math" w:cs="Times New Roman"/>
                <w:color w:val="000000" w:themeColor="text1"/>
                <w:sz w:val="24"/>
                <w:szCs w:val="24"/>
              </w:rPr>
              <m:t>2</m:t>
            </m:r>
          </m:sup>
          <m:e>
            <m:r>
              <m:rPr>
                <m:sty m:val="p"/>
              </m:rPr>
              <w:rPr>
                <w:rFonts w:ascii="Cambria Math" w:eastAsia="Times New Roman" w:hAnsi="Cambria Math" w:cs="Times New Roman"/>
                <w:color w:val="000000" w:themeColor="text1"/>
                <w:sz w:val="24"/>
                <w:szCs w:val="24"/>
              </w:rPr>
              <m:t>H</m:t>
            </m:r>
          </m:e>
        </m:sPre>
      </m:oMath>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sym w:font="Symbol" w:char="F0AE"/>
      </w:r>
      <w:r w:rsidRPr="00407153">
        <w:rPr>
          <w:rFonts w:ascii="Times New Roman" w:eastAsia="Times New Roman" w:hAnsi="Times New Roman" w:cs="Times New Roman"/>
          <w:color w:val="000000" w:themeColor="text1"/>
          <w:sz w:val="24"/>
          <w:szCs w:val="24"/>
        </w:rPr>
        <w:t xml:space="preserve">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2</m:t>
            </m:r>
          </m:sub>
          <m:sup>
            <m:r>
              <m:rPr>
                <m:sty m:val="p"/>
              </m:rPr>
              <w:rPr>
                <w:rFonts w:ascii="Cambria Math" w:eastAsia="Times New Roman" w:hAnsi="Cambria Math" w:cs="Times New Roman"/>
                <w:color w:val="000000" w:themeColor="text1"/>
                <w:sz w:val="24"/>
                <w:szCs w:val="24"/>
              </w:rPr>
              <m:t>4</m:t>
            </m:r>
          </m:sup>
          <m:e>
            <m:r>
              <m:rPr>
                <m:sty m:val="p"/>
              </m:rPr>
              <w:rPr>
                <w:rFonts w:ascii="Cambria Math" w:eastAsia="Times New Roman" w:hAnsi="Cambria Math" w:cs="Times New Roman"/>
                <w:color w:val="000000" w:themeColor="text1"/>
                <w:sz w:val="24"/>
                <w:szCs w:val="24"/>
              </w:rPr>
              <m:t>He</m:t>
            </m:r>
          </m:e>
        </m:sPre>
      </m:oMath>
      <w:r w:rsidRPr="00407153">
        <w:rPr>
          <w:rFonts w:ascii="Times New Roman" w:eastAsia="Times New Roman" w:hAnsi="Times New Roman" w:cs="Times New Roman"/>
          <w:color w:val="000000" w:themeColor="text1"/>
          <w:sz w:val="24"/>
          <w:szCs w:val="24"/>
        </w:rPr>
        <w:t xml:space="preserve"> có năng lượng tỏa ra là 3,25 MeV. Coi khối lượng mol gần bằng số khối của hạt nhân. Nếu quá trình nhiệt hạch sử dụng hết 150 g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1</m:t>
            </m:r>
          </m:sub>
          <m:sup>
            <m:r>
              <m:rPr>
                <m:sty m:val="p"/>
              </m:rPr>
              <w:rPr>
                <w:rFonts w:ascii="Cambria Math" w:eastAsia="Times New Roman" w:hAnsi="Cambria Math" w:cs="Times New Roman"/>
                <w:color w:val="000000" w:themeColor="text1"/>
                <w:sz w:val="24"/>
                <w:szCs w:val="24"/>
              </w:rPr>
              <m:t>2</m:t>
            </m:r>
          </m:sup>
          <m:e>
            <m:r>
              <m:rPr>
                <m:sty m:val="p"/>
              </m:rPr>
              <w:rPr>
                <w:rFonts w:ascii="Cambria Math" w:eastAsia="Times New Roman" w:hAnsi="Cambria Math" w:cs="Times New Roman"/>
                <w:color w:val="000000" w:themeColor="text1"/>
                <w:sz w:val="24"/>
                <w:szCs w:val="24"/>
              </w:rPr>
              <m:t>H</m:t>
            </m:r>
          </m:e>
        </m:sPre>
      </m:oMath>
      <w:r w:rsidRPr="00407153">
        <w:rPr>
          <w:rFonts w:ascii="Times New Roman" w:eastAsia="Times New Roman" w:hAnsi="Times New Roman" w:cs="Times New Roman"/>
          <w:color w:val="000000" w:themeColor="text1"/>
          <w:sz w:val="24"/>
          <w:szCs w:val="24"/>
        </w:rPr>
        <w:t xml:space="preserve"> thì tổng năng lượng thu được bằng</w:t>
      </w:r>
    </w:p>
    <w:p w:rsidR="00DB20E7" w:rsidRPr="00407153" w:rsidRDefault="00DB20E7" w:rsidP="00430817">
      <w:pPr>
        <w:tabs>
          <w:tab w:val="left" w:pos="284"/>
          <w:tab w:val="left" w:pos="567"/>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14,67.10</w:t>
      </w:r>
      <w:r w:rsidRPr="00407153">
        <w:rPr>
          <w:rFonts w:ascii="Times New Roman" w:eastAsia="Times New Roman" w:hAnsi="Times New Roman" w:cs="Times New Roman"/>
          <w:color w:val="000000" w:themeColor="text1"/>
          <w:sz w:val="24"/>
          <w:szCs w:val="24"/>
          <w:vertAlign w:val="superscript"/>
        </w:rPr>
        <w:t>25</w:t>
      </w:r>
      <w:r w:rsidRPr="00407153">
        <w:rPr>
          <w:rFonts w:ascii="Times New Roman" w:eastAsia="Times New Roman" w:hAnsi="Times New Roman" w:cs="Times New Roman"/>
          <w:color w:val="000000" w:themeColor="text1"/>
          <w:sz w:val="24"/>
          <w:szCs w:val="24"/>
        </w:rPr>
        <w:t xml:space="preserve"> MeV.</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7,34.10</w:t>
      </w:r>
      <w:r w:rsidRPr="00407153">
        <w:rPr>
          <w:rFonts w:ascii="Times New Roman" w:eastAsia="Times New Roman" w:hAnsi="Times New Roman" w:cs="Times New Roman"/>
          <w:color w:val="000000" w:themeColor="text1"/>
          <w:sz w:val="24"/>
          <w:szCs w:val="24"/>
          <w:vertAlign w:val="superscript"/>
        </w:rPr>
        <w:t>22</w:t>
      </w:r>
      <w:r w:rsidRPr="00407153">
        <w:rPr>
          <w:rFonts w:ascii="Times New Roman" w:eastAsia="Times New Roman" w:hAnsi="Times New Roman" w:cs="Times New Roman"/>
          <w:color w:val="000000" w:themeColor="text1"/>
          <w:sz w:val="24"/>
          <w:szCs w:val="24"/>
        </w:rPr>
        <w:t xml:space="preserve"> MeV.</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14,67.10</w:t>
      </w:r>
      <w:r w:rsidRPr="00407153">
        <w:rPr>
          <w:rFonts w:ascii="Times New Roman" w:eastAsia="Times New Roman" w:hAnsi="Times New Roman" w:cs="Times New Roman"/>
          <w:color w:val="000000" w:themeColor="text1"/>
          <w:sz w:val="24"/>
          <w:szCs w:val="24"/>
          <w:vertAlign w:val="superscript"/>
        </w:rPr>
        <w:t>22</w:t>
      </w:r>
      <w:r w:rsidRPr="00407153">
        <w:rPr>
          <w:rFonts w:ascii="Times New Roman" w:eastAsia="Times New Roman" w:hAnsi="Times New Roman" w:cs="Times New Roman"/>
          <w:color w:val="000000" w:themeColor="text1"/>
          <w:sz w:val="24"/>
          <w:szCs w:val="24"/>
        </w:rPr>
        <w:t xml:space="preserve"> MeV.</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D.</w:t>
      </w:r>
      <w:r w:rsidRPr="00407153">
        <w:rPr>
          <w:rFonts w:ascii="Times New Roman" w:eastAsia="Times New Roman" w:hAnsi="Times New Roman" w:cs="Times New Roman"/>
          <w:color w:val="000000" w:themeColor="text1"/>
          <w:sz w:val="24"/>
          <w:szCs w:val="24"/>
        </w:rPr>
        <w:t xml:space="preserve"> 7,34.10</w:t>
      </w:r>
      <w:r w:rsidRPr="00407153">
        <w:rPr>
          <w:rFonts w:ascii="Times New Roman" w:eastAsia="Times New Roman" w:hAnsi="Times New Roman" w:cs="Times New Roman"/>
          <w:color w:val="000000" w:themeColor="text1"/>
          <w:sz w:val="24"/>
          <w:szCs w:val="24"/>
          <w:vertAlign w:val="superscript"/>
        </w:rPr>
        <w:t>25</w:t>
      </w:r>
      <w:r w:rsidRPr="00407153">
        <w:rPr>
          <w:rFonts w:ascii="Times New Roman" w:eastAsia="Times New Roman" w:hAnsi="Times New Roman" w:cs="Times New Roman"/>
          <w:color w:val="000000" w:themeColor="text1"/>
          <w:sz w:val="24"/>
          <w:szCs w:val="24"/>
        </w:rPr>
        <w:t xml:space="preserve"> MeV.</w:t>
      </w:r>
    </w:p>
    <w:p w:rsidR="00DB20E7" w:rsidRPr="00407153" w:rsidRDefault="00DB20E7" w:rsidP="00D326DC">
      <w:pPr>
        <w:keepNext/>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17.</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Cường độ dòng điện xoay chiều qua một mạch điện kín có biểu thức </w:t>
      </w:r>
      <m:oMath>
        <m:r>
          <m:rPr>
            <m:sty m:val="p"/>
          </m:rPr>
          <w:rPr>
            <w:rFonts w:ascii="Cambria Math" w:eastAsia="Times New Roman" w:hAnsi="Cambria Math" w:cs="Times New Roman"/>
            <w:color w:val="000000" w:themeColor="text1"/>
            <w:sz w:val="24"/>
            <w:szCs w:val="24"/>
          </w:rPr>
          <m:t>i=</m:t>
        </m:r>
        <m:sSub>
          <m:sSubPr>
            <m:ctrlPr>
              <w:rPr>
                <w:rFonts w:ascii="Cambria Math" w:eastAsia="Times New Roman" w:hAnsi="Cambria Math" w:cs="Times New Roman"/>
                <w:color w:val="000000" w:themeColor="text1"/>
                <w:sz w:val="24"/>
                <w:szCs w:val="24"/>
              </w:rPr>
            </m:ctrlPr>
          </m:sSubPr>
          <m:e>
            <m:r>
              <m:rPr>
                <m:sty m:val="p"/>
              </m:rPr>
              <w:rPr>
                <w:rFonts w:ascii="Cambria Math" w:eastAsia="Times New Roman" w:hAnsi="Cambria Math" w:cs="Times New Roman"/>
                <w:color w:val="000000" w:themeColor="text1"/>
                <w:sz w:val="24"/>
                <w:szCs w:val="24"/>
              </w:rPr>
              <m:t>I</m:t>
            </m:r>
          </m:e>
          <m:sub>
            <m:r>
              <m:rPr>
                <m:sty m:val="p"/>
              </m:rPr>
              <w:rPr>
                <w:rFonts w:ascii="Cambria Math" w:eastAsia="Times New Roman" w:hAnsi="Cambria Math" w:cs="Times New Roman"/>
                <w:color w:val="000000" w:themeColor="text1"/>
                <w:sz w:val="24"/>
                <w:szCs w:val="24"/>
              </w:rPr>
              <m:t>0</m:t>
            </m:r>
          </m:sub>
        </m:sSub>
        <m:func>
          <m:funcPr>
            <m:ctrlPr>
              <w:rPr>
                <w:rFonts w:ascii="Cambria Math" w:eastAsia="Times New Roman" w:hAnsi="Cambria Math" w:cs="Times New Roman"/>
                <w:color w:val="000000" w:themeColor="text1"/>
                <w:sz w:val="24"/>
                <w:szCs w:val="24"/>
              </w:rPr>
            </m:ctrlPr>
          </m:funcPr>
          <m:fName>
            <m:r>
              <m:rPr>
                <m:sty m:val="p"/>
              </m:rPr>
              <w:rPr>
                <w:rFonts w:ascii="Cambria Math" w:eastAsia="Times New Roman" w:hAnsi="Cambria Math" w:cs="Times New Roman"/>
                <w:color w:val="000000" w:themeColor="text1"/>
                <w:sz w:val="24"/>
                <w:szCs w:val="24"/>
              </w:rPr>
              <m:t>cos</m:t>
            </m:r>
          </m:fName>
          <m:e>
            <m:d>
              <m:dPr>
                <m:ctrlPr>
                  <w:rPr>
                    <w:rFonts w:ascii="Cambria Math" w:eastAsia="Times New Roman" w:hAnsi="Cambria Math" w:cs="Times New Roman"/>
                    <w:color w:val="000000" w:themeColor="text1"/>
                    <w:sz w:val="24"/>
                    <w:szCs w:val="24"/>
                  </w:rPr>
                </m:ctrlPr>
              </m:dPr>
              <m:e>
                <m:r>
                  <m:rPr>
                    <m:sty m:val="p"/>
                  </m:rPr>
                  <w:rPr>
                    <w:rFonts w:ascii="Cambria Math" w:eastAsia="Times New Roman" w:hAnsi="Cambria Math" w:cs="Times New Roman"/>
                    <w:color w:val="000000" w:themeColor="text1"/>
                    <w:sz w:val="24"/>
                    <w:szCs w:val="24"/>
                  </w:rPr>
                  <m:t>100πt+φ</m:t>
                </m:r>
              </m:e>
            </m:d>
          </m:e>
        </m:func>
      </m:oMath>
      <w:r w:rsidRPr="00407153">
        <w:rPr>
          <w:rFonts w:ascii="Times New Roman" w:eastAsia="Times New Roman" w:hAnsi="Times New Roman" w:cs="Times New Roman"/>
          <w:color w:val="000000" w:themeColor="text1"/>
          <w:sz w:val="24"/>
          <w:szCs w:val="24"/>
        </w:rPr>
        <w:t>. Trong một giây, dòng điện có độ lớn bằng không bao nhiêu lần?</w:t>
      </w:r>
    </w:p>
    <w:p w:rsidR="00DB20E7" w:rsidRPr="00407153" w:rsidRDefault="00DB20E7" w:rsidP="00D326DC">
      <w:pPr>
        <w:keepNext/>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50 lần.</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2 lần.</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100 lần.</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D.</w:t>
      </w:r>
      <w:r w:rsidRPr="00407153">
        <w:rPr>
          <w:rFonts w:ascii="Times New Roman" w:eastAsia="Times New Roman" w:hAnsi="Times New Roman" w:cs="Times New Roman"/>
          <w:color w:val="000000" w:themeColor="text1"/>
          <w:sz w:val="24"/>
          <w:szCs w:val="24"/>
        </w:rPr>
        <w:t xml:space="preserve"> 99 lần.</w:t>
      </w:r>
    </w:p>
    <w:p w:rsidR="00DB20E7" w:rsidRPr="00407153" w:rsidRDefault="00DB20E7" w:rsidP="008D6406">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lastRenderedPageBreak/>
        <w:drawing>
          <wp:anchor distT="0" distB="0" distL="114300" distR="114300" simplePos="0" relativeHeight="251679744" behindDoc="0" locked="0" layoutInCell="1" allowOverlap="1" wp14:anchorId="6B0B0B45" wp14:editId="21BC5140">
            <wp:simplePos x="0" y="0"/>
            <wp:positionH relativeFrom="column">
              <wp:posOffset>5142230</wp:posOffset>
            </wp:positionH>
            <wp:positionV relativeFrom="paragraph">
              <wp:posOffset>109855</wp:posOffset>
            </wp:positionV>
            <wp:extent cx="1254760" cy="1805305"/>
            <wp:effectExtent l="0" t="0" r="2540" b="4445"/>
            <wp:wrapSquare wrapText="bothSides"/>
            <wp:docPr id="692862656" name="Picture 1" descr="A diagram of a circle and a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62656" name="Picture 1" descr="A diagram of a circle and a line  Description automatically generated"/>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254760" cy="180530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Câu 18.</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Treo một đoạn dây dẫn có chiều dài ℓ = 10 cm, khối lượng m = 30 g bằng hai dây mảnh, nhẹ sao cho đoạn dây dẫn nằm ngang. Biết cảm ứng từ của từ trường hướng thẳng đứng xuống dưới, có độ lớn B = 1,5 T và dòng điện chạy qua dây dẫn là I = 2 A. Lấy g = 10 m/</w:t>
      </w:r>
      <m:oMath>
        <m:sSup>
          <m:sSupPr>
            <m:ctrlPr>
              <w:rPr>
                <w:rFonts w:ascii="Cambria Math" w:eastAsia="Times New Roman" w:hAnsi="Cambria Math" w:cs="Times New Roman"/>
                <w:color w:val="000000" w:themeColor="text1"/>
                <w:sz w:val="24"/>
                <w:szCs w:val="24"/>
              </w:rPr>
            </m:ctrlPr>
          </m:sSupPr>
          <m:e>
            <m:r>
              <m:rPr>
                <m:sty m:val="p"/>
              </m:rPr>
              <w:rPr>
                <w:rFonts w:ascii="Cambria Math" w:eastAsia="Times New Roman" w:hAnsi="Cambria Math" w:cs="Times New Roman"/>
                <w:color w:val="000000" w:themeColor="text1"/>
                <w:sz w:val="24"/>
                <w:szCs w:val="24"/>
              </w:rPr>
              <m:t>s</m:t>
            </m:r>
          </m:e>
          <m:sup>
            <m:r>
              <m:rPr>
                <m:sty m:val="p"/>
              </m:rPr>
              <w:rPr>
                <w:rFonts w:ascii="Cambria Math" w:eastAsia="Times New Roman" w:hAnsi="Cambria Math" w:cs="Times New Roman"/>
                <w:color w:val="000000" w:themeColor="text1"/>
                <w:sz w:val="24"/>
                <w:szCs w:val="24"/>
              </w:rPr>
              <m:t>2</m:t>
            </m:r>
          </m:sup>
        </m:sSup>
      </m:oMath>
      <w:r w:rsidRPr="00407153">
        <w:rPr>
          <w:rFonts w:ascii="Times New Roman" w:eastAsia="Times New Roman" w:hAnsi="Times New Roman" w:cs="Times New Roman"/>
          <w:color w:val="000000" w:themeColor="text1"/>
          <w:sz w:val="24"/>
          <w:szCs w:val="24"/>
        </w:rPr>
        <w:t>. Bỏ qua lực từ tác dụng lên hai dây mảnh. Khi đoạn dây dẫn nằm cân bằng, góc lệch của dây treo so với phương thẳng đứng có số đo bằng</w:t>
      </w:r>
    </w:p>
    <w:p w:rsidR="00DB20E7" w:rsidRPr="00407153" w:rsidRDefault="00DB20E7" w:rsidP="008D6406">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30</w:t>
      </w:r>
      <w:r w:rsidRPr="00407153">
        <w:rPr>
          <w:rFonts w:ascii="Times New Roman" w:eastAsia="Times New Roman" w:hAnsi="Times New Roman" w:cs="Times New Roman"/>
          <w:color w:val="000000" w:themeColor="text1"/>
          <w:sz w:val="24"/>
          <w:szCs w:val="24"/>
          <w:vertAlign w:val="superscript"/>
        </w:rPr>
        <w:t>0</w:t>
      </w:r>
      <w:r w:rsidRPr="00407153">
        <w:rPr>
          <w:rFonts w:ascii="Times New Roman" w:eastAsia="Times New Roman" w:hAnsi="Times New Roman" w:cs="Times New Roman"/>
          <w:color w:val="000000" w:themeColor="text1"/>
          <w:sz w:val="24"/>
          <w:szCs w:val="24"/>
        </w:rPr>
        <w:t>.</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45</w:t>
      </w:r>
      <w:r w:rsidRPr="00407153">
        <w:rPr>
          <w:rFonts w:ascii="Times New Roman" w:eastAsia="Times New Roman" w:hAnsi="Times New Roman" w:cs="Times New Roman"/>
          <w:color w:val="000000" w:themeColor="text1"/>
          <w:sz w:val="24"/>
          <w:szCs w:val="24"/>
          <w:vertAlign w:val="superscript"/>
        </w:rPr>
        <w:t>0</w:t>
      </w:r>
      <w:r w:rsidRPr="00407153">
        <w:rPr>
          <w:rFonts w:ascii="Times New Roman" w:eastAsia="Times New Roman" w:hAnsi="Times New Roman" w:cs="Times New Roman"/>
          <w:color w:val="000000" w:themeColor="text1"/>
          <w:sz w:val="24"/>
          <w:szCs w:val="24"/>
        </w:rPr>
        <w:t>.</w:t>
      </w:r>
    </w:p>
    <w:p w:rsidR="00DB20E7" w:rsidRPr="00407153" w:rsidRDefault="00DB20E7" w:rsidP="008D6406">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60</w:t>
      </w:r>
      <w:r w:rsidRPr="00407153">
        <w:rPr>
          <w:rFonts w:ascii="Times New Roman" w:eastAsia="Times New Roman" w:hAnsi="Times New Roman" w:cs="Times New Roman"/>
          <w:color w:val="000000" w:themeColor="text1"/>
          <w:sz w:val="24"/>
          <w:szCs w:val="24"/>
          <w:vertAlign w:val="superscript"/>
        </w:rPr>
        <w:t>0</w:t>
      </w:r>
      <w:r w:rsidRPr="00407153">
        <w:rPr>
          <w:rFonts w:ascii="Times New Roman" w:eastAsia="Times New Roman" w:hAnsi="Times New Roman" w:cs="Times New Roman"/>
          <w:color w:val="000000" w:themeColor="text1"/>
          <w:sz w:val="24"/>
          <w:szCs w:val="24"/>
        </w:rPr>
        <w:t>.</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D.</w:t>
      </w:r>
      <w:r w:rsidRPr="00407153">
        <w:rPr>
          <w:rFonts w:ascii="Times New Roman" w:eastAsia="Times New Roman" w:hAnsi="Times New Roman" w:cs="Times New Roman"/>
          <w:color w:val="000000" w:themeColor="text1"/>
          <w:sz w:val="24"/>
          <w:szCs w:val="24"/>
        </w:rPr>
        <w:t xml:space="preserve"> 35</w:t>
      </w:r>
      <w:r w:rsidRPr="00407153">
        <w:rPr>
          <w:rFonts w:ascii="Times New Roman" w:eastAsia="Times New Roman" w:hAnsi="Times New Roman" w:cs="Times New Roman"/>
          <w:color w:val="000000" w:themeColor="text1"/>
          <w:sz w:val="24"/>
          <w:szCs w:val="24"/>
          <w:vertAlign w:val="superscript"/>
        </w:rPr>
        <w:t>0</w:t>
      </w:r>
      <w:r w:rsidRPr="00407153">
        <w:rPr>
          <w:rFonts w:ascii="Times New Roman" w:eastAsia="Times New Roman" w:hAnsi="Times New Roman" w:cs="Times New Roman"/>
          <w:color w:val="000000" w:themeColor="text1"/>
          <w:sz w:val="24"/>
          <w:szCs w:val="24"/>
        </w:rPr>
        <w:t>.</w:t>
      </w:r>
    </w:p>
    <w:p w:rsidR="00DB20E7" w:rsidRPr="00407153" w:rsidRDefault="00DB20E7" w:rsidP="000313E5">
      <w:pPr>
        <w:spacing w:before="16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 xml:space="preserve">PHẦN II. Câu trắc nghiệm đúng sai. </w:t>
      </w:r>
      <w:r w:rsidRPr="00407153">
        <w:rPr>
          <w:rFonts w:ascii="Times New Roman" w:eastAsia="Times New Roman" w:hAnsi="Times New Roman" w:cs="Times New Roman"/>
          <w:color w:val="000000" w:themeColor="text1"/>
          <w:kern w:val="0"/>
          <w:sz w:val="24"/>
          <w:szCs w:val="24"/>
          <w14:ligatures w14:val="none"/>
        </w:rPr>
        <w:t>Thí sinh trả lời từ câu 1 đến câu 4. Trong mỗi ý a), b), c), d) ở mỗi câu, thí sinh chọn đúng hoặc sai.</w:t>
      </w:r>
    </w:p>
    <w:p w:rsidR="00DB20E7" w:rsidRPr="00407153" w:rsidRDefault="00DB20E7" w:rsidP="00540289">
      <w:pP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14:ligatures w14:val="none"/>
        </w:rPr>
        <w:t>Câu 1.</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color w:val="000000" w:themeColor="text1"/>
          <w:kern w:val="0"/>
          <w:sz w:val="24"/>
          <w:szCs w:val="24"/>
          <w:lang w:eastAsia="vi-VN"/>
          <w14:ligatures w14:val="none"/>
        </w:rPr>
        <w:t xml:space="preserve">Một bạn học sinh làm thí nghiệm, lấy 1,2 kg nước đá (dạng viên nhỏ) trong tủ đông nơi có nhiệt độ </w:t>
      </w:r>
      <w:r w:rsidRPr="00407153">
        <w:rPr>
          <w:rFonts w:ascii="Times New Roman" w:eastAsia="Times New Roman" w:hAnsi="Times New Roman" w:cs="Times New Roman"/>
          <w:color w:val="000000" w:themeColor="text1"/>
          <w:kern w:val="0"/>
          <w:sz w:val="24"/>
          <w:szCs w:val="24"/>
          <w:lang w:eastAsia="vi-VN"/>
          <w14:ligatures w14:val="none"/>
        </w:rPr>
        <w:sym w:font="Symbol" w:char="F02D"/>
      </w:r>
      <w:r w:rsidRPr="00407153">
        <w:rPr>
          <w:rFonts w:ascii="Times New Roman" w:eastAsia="Times New Roman" w:hAnsi="Times New Roman" w:cs="Times New Roman"/>
          <w:color w:val="000000" w:themeColor="text1"/>
          <w:kern w:val="0"/>
          <w:sz w:val="24"/>
          <w:szCs w:val="24"/>
          <w:lang w:eastAsia="vi-VN"/>
          <w14:ligatures w14:val="none"/>
        </w:rPr>
        <w:t xml:space="preserve"> 18 °C để đưa vào đun trong một bình điện đun nước (bình điện) chuyên dụng có thành bằng thuỷ tỉnh có thể quan sát được bên trong như Hình I.1. Thông số kĩ thuật của bình điện được cho như Bảng I.1. </w:t>
      </w:r>
    </w:p>
    <w:p w:rsidR="00DB20E7" w:rsidRPr="00407153" w:rsidRDefault="00DB20E7" w:rsidP="00540289">
      <w:pPr>
        <w:keepNext/>
        <w:tabs>
          <w:tab w:val="left" w:pos="284"/>
          <w:tab w:val="left" w:pos="2835"/>
          <w:tab w:val="left" w:pos="5387"/>
          <w:tab w:val="left" w:pos="7938"/>
        </w:tabs>
        <w:spacing w:after="200" w:line="276" w:lineRule="auto"/>
        <w:jc w:val="both"/>
        <w:rPr>
          <w:rFonts w:ascii="Times New Roman" w:eastAsia="Arial" w:hAnsi="Times New Roman" w:cs="Times New Roman"/>
          <w:color w:val="000000" w:themeColor="text1"/>
          <w:sz w:val="24"/>
          <w:szCs w:val="24"/>
        </w:rPr>
      </w:pPr>
      <w:r w:rsidRPr="00407153">
        <w:rPr>
          <w:rFonts w:ascii="Times New Roman" w:eastAsia="Arial" w:hAnsi="Times New Roman" w:cs="Times New Roman"/>
          <w:noProof/>
          <w:color w:val="000000" w:themeColor="text1"/>
          <w:sz w:val="24"/>
          <w:szCs w:val="24"/>
        </w:rPr>
        <w:drawing>
          <wp:inline distT="0" distB="0" distL="0" distR="0" wp14:anchorId="5085CF67" wp14:editId="38728360">
            <wp:extent cx="6479540" cy="2607310"/>
            <wp:effectExtent l="0" t="0" r="0" b="2540"/>
            <wp:docPr id="492963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963045" name=""/>
                    <pic:cNvPicPr/>
                  </pic:nvPicPr>
                  <pic:blipFill>
                    <a:blip r:embed="rId251">
                      <a:extLst>
                        <a:ext uri="{BEBA8EAE-BF5A-486C-A8C5-ECC9F3942E4B}">
                          <a14:imgProps xmlns:a14="http://schemas.microsoft.com/office/drawing/2010/main">
                            <a14:imgLayer r:embed="rId252">
                              <a14:imgEffect>
                                <a14:sharpenSoften amount="13000"/>
                              </a14:imgEffect>
                              <a14:imgEffect>
                                <a14:brightnessContrast contrast="17000"/>
                              </a14:imgEffect>
                            </a14:imgLayer>
                          </a14:imgProps>
                        </a:ext>
                      </a:extLst>
                    </a:blip>
                    <a:stretch>
                      <a:fillRect/>
                    </a:stretch>
                  </pic:blipFill>
                  <pic:spPr>
                    <a:xfrm>
                      <a:off x="0" y="0"/>
                      <a:ext cx="6479540" cy="2607310"/>
                    </a:xfrm>
                    <a:prstGeom prst="rect">
                      <a:avLst/>
                    </a:prstGeom>
                  </pic:spPr>
                </pic:pic>
              </a:graphicData>
            </a:graphic>
          </wp:inline>
        </w:drawing>
      </w:r>
      <w:r w:rsidRPr="00407153">
        <w:rPr>
          <w:rFonts w:ascii="Times New Roman" w:eastAsia="Arial" w:hAnsi="Times New Roman" w:cs="Times New Roman"/>
          <w:color w:val="000000" w:themeColor="text1"/>
          <w:sz w:val="24"/>
          <w:szCs w:val="24"/>
        </w:rPr>
        <w:t xml:space="preserve">  </w:t>
      </w:r>
    </w:p>
    <w:p w:rsidR="00DB20E7" w:rsidRPr="00407153" w:rsidRDefault="00DB20E7" w:rsidP="00540289">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Học sinh đo nhiệt độ của nước đá, nước theo thời gian và đồ thị biểu diễn như trong Hình I.2. Biết nhiệt dung riêng và nhiệt nóng chảy riêng của nước đá lần lượt là 2 100 J/(kg.K), 334 000 J/kg; nhiệt hóa hơi riêng của nước là 2,3.10</w:t>
      </w:r>
      <w:r w:rsidRPr="00407153">
        <w:rPr>
          <w:rFonts w:ascii="Times New Roman" w:eastAsia="Times New Roman" w:hAnsi="Times New Roman" w:cs="Times New Roman"/>
          <w:color w:val="000000" w:themeColor="text1"/>
          <w:kern w:val="0"/>
          <w:sz w:val="24"/>
          <w:szCs w:val="24"/>
          <w:vertAlign w:val="superscript"/>
          <w:lang w:eastAsia="vi-VN"/>
          <w14:ligatures w14:val="none"/>
        </w:rPr>
        <w:t>6</w:t>
      </w:r>
      <w:r w:rsidRPr="00407153">
        <w:rPr>
          <w:rFonts w:ascii="Times New Roman" w:eastAsia="Times New Roman" w:hAnsi="Times New Roman" w:cs="Times New Roman"/>
          <w:color w:val="000000" w:themeColor="text1"/>
          <w:kern w:val="0"/>
          <w:sz w:val="24"/>
          <w:szCs w:val="24"/>
          <w:lang w:eastAsia="vi-VN"/>
          <w14:ligatures w14:val="none"/>
        </w:rPr>
        <w:t xml:space="preserve"> J/kg. Bình điện được cắm vào nguồn điện 220 V.</w:t>
      </w:r>
    </w:p>
    <w:p w:rsidR="00DB20E7" w:rsidRPr="00407153" w:rsidRDefault="00DB20E7" w:rsidP="00540289">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Hiệu suất đun nước của bình điện được xem không đổi trong suốt quá trình đun. Bỏ qua sự thoát hơi nước trong quá trình đun nước.</w:t>
      </w:r>
    </w:p>
    <w:p w:rsidR="00DB20E7" w:rsidRPr="00407153" w:rsidRDefault="00DB20E7" w:rsidP="00113062">
      <w:pPr>
        <w:tabs>
          <w:tab w:val="left" w:pos="284"/>
          <w:tab w:val="left" w:pos="2835"/>
          <w:tab w:val="left" w:pos="5387"/>
          <w:tab w:val="left" w:pos="7938"/>
        </w:tabs>
        <w:spacing w:after="0" w:line="276" w:lineRule="auto"/>
        <w:jc w:val="center"/>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inline distT="0" distB="0" distL="0" distR="0" wp14:anchorId="1C26D55D" wp14:editId="18D4224F">
            <wp:extent cx="3149600" cy="2802304"/>
            <wp:effectExtent l="0" t="0" r="0" b="0"/>
            <wp:docPr id="38311940"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1940" name="Picture 1" descr="A graph of a function  Description automatically generated"/>
                    <pic:cNvPicPr/>
                  </pic:nvPicPr>
                  <pic:blipFill>
                    <a:blip r:embed="rId253"/>
                    <a:stretch>
                      <a:fillRect/>
                    </a:stretch>
                  </pic:blipFill>
                  <pic:spPr>
                    <a:xfrm>
                      <a:off x="0" y="0"/>
                      <a:ext cx="3179066" cy="2828520"/>
                    </a:xfrm>
                    <a:prstGeom prst="rect">
                      <a:avLst/>
                    </a:prstGeom>
                  </pic:spPr>
                </pic:pic>
              </a:graphicData>
            </a:graphic>
          </wp:inline>
        </w:drawing>
      </w:r>
    </w:p>
    <w:p w:rsidR="00DB20E7" w:rsidRPr="00407153" w:rsidRDefault="00DB20E7" w:rsidP="00113062">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lastRenderedPageBreak/>
        <w:tab/>
        <w:t xml:space="preserve">a) </w:t>
      </w:r>
      <w:r w:rsidRPr="00407153">
        <w:rPr>
          <w:rFonts w:ascii="Times New Roman" w:eastAsia="Times New Roman" w:hAnsi="Times New Roman" w:cs="Times New Roman"/>
          <w:color w:val="000000" w:themeColor="text1"/>
          <w:kern w:val="0"/>
          <w:sz w:val="24"/>
          <w:szCs w:val="24"/>
          <w:lang w:eastAsia="vi-VN"/>
          <w14:ligatures w14:val="none"/>
        </w:rPr>
        <w:t>Nhiệt lượng khối nước đá đã nhận vào để nóng chảy hoàn toàn là 400 800 J.</w:t>
      </w:r>
    </w:p>
    <w:p w:rsidR="00DB20E7" w:rsidRPr="00407153" w:rsidRDefault="00DB20E7" w:rsidP="00540289">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Hiệu suất đun nước của bình điện bằng 90,(18)%.</w:t>
      </w:r>
    </w:p>
    <w:p w:rsidR="00DB20E7" w:rsidRPr="00407153" w:rsidRDefault="00DB20E7" w:rsidP="00540289">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Nhiệt dung riêng của nước được xác định từ thí nghiệm trên có giá trị bằng 4 225 J/(kg.K).</w:t>
      </w:r>
    </w:p>
    <w:p w:rsidR="00DB20E7" w:rsidRPr="00407153" w:rsidRDefault="00DB20E7" w:rsidP="00540289">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Nếu bạn học sinh tiếp tục đun nước thì sau khoảng 1,85 giờ bếp tự động tắt (tính từ thời điểm nước bắt đầu sôi; nắp bình được mở trong suốt quá trình hóa hơi).</w:t>
      </w:r>
    </w:p>
    <w:p w:rsidR="00DB20E7" w:rsidRPr="00407153" w:rsidRDefault="00DB20E7" w:rsidP="00D434A8">
      <w:pPr>
        <w:spacing w:before="160" w:after="0" w:line="276" w:lineRule="auto"/>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Times New Roman" w:hAnsi="Times New Roman" w:cs="Times New Roman"/>
          <w:b/>
          <w:bCs/>
          <w:color w:val="000000" w:themeColor="text1"/>
          <w:kern w:val="0"/>
          <w:sz w:val="24"/>
          <w:szCs w:val="24"/>
          <w14:ligatures w14:val="none"/>
        </w:rPr>
        <w:t>Câu 2.</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Calibri" w:hAnsi="Times New Roman" w:cs="Times New Roman"/>
          <w:color w:val="000000" w:themeColor="text1"/>
          <w:kern w:val="0"/>
          <w:sz w:val="24"/>
          <w:szCs w:val="24"/>
          <w:lang w:eastAsia="zh-CN"/>
          <w14:ligatures w14:val="none"/>
        </w:rPr>
        <w:t>Một bình kín chứa 1 mol khí Helium ở áp suất 10</w:t>
      </w:r>
      <w:r w:rsidRPr="00407153">
        <w:rPr>
          <w:rFonts w:ascii="Times New Roman" w:eastAsia="Calibri" w:hAnsi="Times New Roman" w:cs="Times New Roman"/>
          <w:color w:val="000000" w:themeColor="text1"/>
          <w:kern w:val="0"/>
          <w:sz w:val="24"/>
          <w:szCs w:val="24"/>
          <w:vertAlign w:val="superscript"/>
          <w:lang w:eastAsia="zh-CN"/>
          <w14:ligatures w14:val="none"/>
        </w:rPr>
        <w:t>5</w:t>
      </w:r>
      <w:r w:rsidRPr="00407153">
        <w:rPr>
          <w:rFonts w:ascii="Times New Roman" w:eastAsia="Calibri" w:hAnsi="Times New Roman" w:cs="Times New Roman"/>
          <w:color w:val="000000" w:themeColor="text1"/>
          <w:kern w:val="0"/>
          <w:sz w:val="24"/>
          <w:szCs w:val="24"/>
          <w:lang w:eastAsia="zh-CN"/>
          <w14:ligatures w14:val="none"/>
        </w:rPr>
        <w:t xml:space="preserve"> N/m</w:t>
      </w:r>
      <w:r w:rsidRPr="00407153">
        <w:rPr>
          <w:rFonts w:ascii="Times New Roman" w:eastAsia="Calibri" w:hAnsi="Times New Roman" w:cs="Times New Roman"/>
          <w:color w:val="000000" w:themeColor="text1"/>
          <w:kern w:val="0"/>
          <w:sz w:val="24"/>
          <w:szCs w:val="24"/>
          <w:vertAlign w:val="superscript"/>
          <w:lang w:eastAsia="zh-CN"/>
          <w14:ligatures w14:val="none"/>
        </w:rPr>
        <w:t>2</w:t>
      </w:r>
      <w:r w:rsidRPr="00407153">
        <w:rPr>
          <w:rFonts w:ascii="Times New Roman" w:eastAsia="Calibri" w:hAnsi="Times New Roman" w:cs="Times New Roman"/>
          <w:color w:val="000000" w:themeColor="text1"/>
          <w:kern w:val="0"/>
          <w:sz w:val="24"/>
          <w:szCs w:val="24"/>
          <w:lang w:eastAsia="zh-CN"/>
          <w14:ligatures w14:val="none"/>
        </w:rPr>
        <w:t xml:space="preserve"> ở 27 </w:t>
      </w:r>
      <w:r w:rsidRPr="00407153">
        <w:rPr>
          <w:rFonts w:ascii="Times New Roman" w:eastAsia="Calibri" w:hAnsi="Times New Roman" w:cs="Times New Roman"/>
          <w:color w:val="000000" w:themeColor="text1"/>
          <w:kern w:val="0"/>
          <w:sz w:val="24"/>
          <w:szCs w:val="24"/>
          <w:vertAlign w:val="superscript"/>
          <w:lang w:eastAsia="zh-CN"/>
          <w14:ligatures w14:val="none"/>
        </w:rPr>
        <w:t>0</w:t>
      </w:r>
      <w:r w:rsidRPr="00407153">
        <w:rPr>
          <w:rFonts w:ascii="Times New Roman" w:eastAsia="Calibri" w:hAnsi="Times New Roman" w:cs="Times New Roman"/>
          <w:color w:val="000000" w:themeColor="text1"/>
          <w:kern w:val="0"/>
          <w:sz w:val="24"/>
          <w:szCs w:val="24"/>
          <w:lang w:eastAsia="zh-CN"/>
          <w14:ligatures w14:val="none"/>
        </w:rPr>
        <w:t xml:space="preserve">C. Lấy </w:t>
      </w:r>
      <m:oMath>
        <m:r>
          <m:rPr>
            <m:sty m:val="p"/>
          </m:rPr>
          <w:rPr>
            <w:rFonts w:ascii="Cambria Math" w:eastAsia="Calibri" w:hAnsi="Cambria Math" w:cs="Times New Roman"/>
            <w:color w:val="000000" w:themeColor="text1"/>
            <w:kern w:val="0"/>
            <w:sz w:val="24"/>
            <w:szCs w:val="24"/>
            <w:lang w:eastAsia="zh-CN"/>
            <w14:ligatures w14:val="none"/>
          </w:rPr>
          <m:t>k=1,38.</m:t>
        </m:r>
        <m:sSup>
          <m:sSupPr>
            <m:ctrlPr>
              <w:rPr>
                <w:rFonts w:ascii="Cambria Math" w:eastAsia="Calibri" w:hAnsi="Cambria Math" w:cs="Times New Roman"/>
                <w:iCs/>
                <w:color w:val="000000" w:themeColor="text1"/>
                <w:kern w:val="0"/>
                <w:sz w:val="24"/>
                <w:szCs w:val="24"/>
                <w:lang w:eastAsia="zh-CN"/>
                <w14:ligatures w14:val="none"/>
              </w:rPr>
            </m:ctrlPr>
          </m:sSupPr>
          <m:e>
            <m:r>
              <m:rPr>
                <m:sty m:val="p"/>
              </m:rPr>
              <w:rPr>
                <w:rFonts w:ascii="Cambria Math" w:eastAsia="Calibri" w:hAnsi="Cambria Math" w:cs="Times New Roman"/>
                <w:color w:val="000000" w:themeColor="text1"/>
                <w:kern w:val="0"/>
                <w:sz w:val="24"/>
                <w:szCs w:val="24"/>
                <w:lang w:eastAsia="zh-CN"/>
                <w14:ligatures w14:val="none"/>
              </w:rPr>
              <m:t>10</m:t>
            </m:r>
          </m:e>
          <m:sup>
            <m:r>
              <m:rPr>
                <m:sty m:val="p"/>
              </m:rPr>
              <w:rPr>
                <w:rFonts w:ascii="Cambria Math" w:eastAsia="Calibri" w:hAnsi="Cambria Math" w:cs="Times New Roman"/>
                <w:color w:val="000000" w:themeColor="text1"/>
                <w:kern w:val="0"/>
                <w:sz w:val="24"/>
                <w:szCs w:val="24"/>
                <w:lang w:eastAsia="zh-CN"/>
                <w14:ligatures w14:val="none"/>
              </w:rPr>
              <m:t>-23</m:t>
            </m:r>
          </m:sup>
        </m:sSup>
      </m:oMath>
      <w:r w:rsidRPr="00407153">
        <w:rPr>
          <w:rFonts w:ascii="Times New Roman" w:eastAsia="Calibri" w:hAnsi="Times New Roman" w:cs="Times New Roman"/>
          <w:color w:val="000000" w:themeColor="text1"/>
          <w:kern w:val="0"/>
          <w:sz w:val="24"/>
          <w:szCs w:val="24"/>
          <w:lang w:eastAsia="zh-CN"/>
          <w14:ligatures w14:val="none"/>
        </w:rPr>
        <w:t xml:space="preserve"> J/K.</w:t>
      </w:r>
    </w:p>
    <w:p w:rsidR="00DB20E7" w:rsidRPr="00407153" w:rsidRDefault="00DB20E7" w:rsidP="00EE1880">
      <w:pPr>
        <w:tabs>
          <w:tab w:val="left" w:pos="284"/>
        </w:tabs>
        <w:suppressAutoHyphens/>
        <w:spacing w:after="0" w:line="276" w:lineRule="auto"/>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a)</w:t>
      </w:r>
      <w:r w:rsidRPr="00407153">
        <w:rPr>
          <w:rFonts w:ascii="Times New Roman" w:eastAsia="Calibri" w:hAnsi="Times New Roman" w:cs="Times New Roman"/>
          <w:color w:val="000000" w:themeColor="text1"/>
          <w:kern w:val="0"/>
          <w:sz w:val="24"/>
          <w:szCs w:val="24"/>
          <w:lang w:eastAsia="zh-CN"/>
          <w14:ligatures w14:val="none"/>
        </w:rPr>
        <w:t xml:space="preserve"> Thể tích của bình xấp xỉ bằng 15 lít.</w:t>
      </w:r>
    </w:p>
    <w:p w:rsidR="00DB20E7" w:rsidRPr="00407153" w:rsidRDefault="00DB20E7" w:rsidP="00CA08BC">
      <w:pPr>
        <w:tabs>
          <w:tab w:val="left" w:pos="284"/>
        </w:tabs>
        <w:suppressAutoHyphens/>
        <w:spacing w:after="0" w:line="276" w:lineRule="auto"/>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b)</w:t>
      </w:r>
      <w:r w:rsidRPr="00407153">
        <w:rPr>
          <w:rFonts w:ascii="Times New Roman" w:eastAsia="Calibri" w:hAnsi="Times New Roman" w:cs="Times New Roman"/>
          <w:color w:val="000000" w:themeColor="text1"/>
          <w:kern w:val="0"/>
          <w:sz w:val="24"/>
          <w:szCs w:val="24"/>
          <w:lang w:eastAsia="zh-CN"/>
          <w14:ligatures w14:val="none"/>
        </w:rPr>
        <w:t xml:space="preserve"> Nung nóng bình đến khi áp suất của khối khí là 5.10</w:t>
      </w:r>
      <w:r w:rsidRPr="00407153">
        <w:rPr>
          <w:rFonts w:ascii="Times New Roman" w:eastAsia="Calibri" w:hAnsi="Times New Roman" w:cs="Times New Roman"/>
          <w:color w:val="000000" w:themeColor="text1"/>
          <w:kern w:val="0"/>
          <w:sz w:val="24"/>
          <w:szCs w:val="24"/>
          <w:vertAlign w:val="superscript"/>
          <w:lang w:eastAsia="zh-CN"/>
          <w14:ligatures w14:val="none"/>
        </w:rPr>
        <w:t>5</w:t>
      </w:r>
      <w:r w:rsidRPr="00407153">
        <w:rPr>
          <w:rFonts w:ascii="Times New Roman" w:eastAsia="Calibri" w:hAnsi="Times New Roman" w:cs="Times New Roman"/>
          <w:color w:val="000000" w:themeColor="text1"/>
          <w:kern w:val="0"/>
          <w:sz w:val="24"/>
          <w:szCs w:val="24"/>
          <w:lang w:eastAsia="zh-CN"/>
          <w14:ligatures w14:val="none"/>
        </w:rPr>
        <w:t xml:space="preserve"> N/m</w:t>
      </w:r>
      <w:r w:rsidRPr="00407153">
        <w:rPr>
          <w:rFonts w:ascii="Times New Roman" w:eastAsia="Calibri" w:hAnsi="Times New Roman" w:cs="Times New Roman"/>
          <w:color w:val="000000" w:themeColor="text1"/>
          <w:kern w:val="0"/>
          <w:sz w:val="24"/>
          <w:szCs w:val="24"/>
          <w:vertAlign w:val="superscript"/>
          <w:lang w:eastAsia="zh-CN"/>
          <w14:ligatures w14:val="none"/>
        </w:rPr>
        <w:t>2</w:t>
      </w:r>
      <w:r w:rsidRPr="00407153">
        <w:rPr>
          <w:rFonts w:ascii="Times New Roman" w:eastAsia="Calibri" w:hAnsi="Times New Roman" w:cs="Times New Roman"/>
          <w:color w:val="000000" w:themeColor="text1"/>
          <w:kern w:val="0"/>
          <w:sz w:val="24"/>
          <w:szCs w:val="24"/>
          <w:lang w:eastAsia="zh-CN"/>
          <w14:ligatures w14:val="none"/>
        </w:rPr>
        <w:t xml:space="preserve">. Nhiệt độ của khối khí khi đó là 1 227 </w:t>
      </w:r>
      <w:r w:rsidRPr="00407153">
        <w:rPr>
          <w:rFonts w:ascii="Times New Roman" w:eastAsia="Calibri" w:hAnsi="Times New Roman" w:cs="Times New Roman"/>
          <w:color w:val="000000" w:themeColor="text1"/>
          <w:kern w:val="0"/>
          <w:sz w:val="24"/>
          <w:szCs w:val="24"/>
          <w:vertAlign w:val="superscript"/>
          <w:lang w:eastAsia="zh-CN"/>
          <w14:ligatures w14:val="none"/>
        </w:rPr>
        <w:t>0</w:t>
      </w:r>
      <w:r w:rsidRPr="00407153">
        <w:rPr>
          <w:rFonts w:ascii="Times New Roman" w:eastAsia="Calibri" w:hAnsi="Times New Roman" w:cs="Times New Roman"/>
          <w:color w:val="000000" w:themeColor="text1"/>
          <w:kern w:val="0"/>
          <w:sz w:val="24"/>
          <w:szCs w:val="24"/>
          <w:lang w:eastAsia="zh-CN"/>
          <w14:ligatures w14:val="none"/>
        </w:rPr>
        <w:t>C.</w:t>
      </w:r>
    </w:p>
    <w:p w:rsidR="00DB20E7" w:rsidRPr="00407153" w:rsidRDefault="00DB20E7" w:rsidP="00723BF2">
      <w:pPr>
        <w:tabs>
          <w:tab w:val="left" w:pos="284"/>
        </w:tabs>
        <w:suppressAutoHyphens/>
        <w:spacing w:after="0" w:line="276" w:lineRule="auto"/>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c)</w:t>
      </w:r>
      <w:r w:rsidRPr="00407153">
        <w:rPr>
          <w:rFonts w:ascii="Times New Roman" w:eastAsia="Calibri" w:hAnsi="Times New Roman" w:cs="Times New Roman"/>
          <w:color w:val="000000" w:themeColor="text1"/>
          <w:kern w:val="0"/>
          <w:sz w:val="24"/>
          <w:szCs w:val="24"/>
          <w:lang w:eastAsia="zh-CN"/>
          <w14:ligatures w14:val="none"/>
        </w:rPr>
        <w:t xml:space="preserve"> Sau đó, van điều áp mở ra và một lượng khí thoát ra ngoài, nhiệt độ vẫn giữ không đổi, áp suất giảm còn 4.10</w:t>
      </w:r>
      <w:r w:rsidRPr="00407153">
        <w:rPr>
          <w:rFonts w:ascii="Times New Roman" w:eastAsia="Calibri" w:hAnsi="Times New Roman" w:cs="Times New Roman"/>
          <w:color w:val="000000" w:themeColor="text1"/>
          <w:kern w:val="0"/>
          <w:sz w:val="24"/>
          <w:szCs w:val="24"/>
          <w:vertAlign w:val="superscript"/>
          <w:lang w:eastAsia="zh-CN"/>
          <w14:ligatures w14:val="none"/>
        </w:rPr>
        <w:t xml:space="preserve">5 </w:t>
      </w:r>
      <w:r w:rsidRPr="00407153">
        <w:rPr>
          <w:rFonts w:ascii="Times New Roman" w:eastAsia="Calibri" w:hAnsi="Times New Roman" w:cs="Times New Roman"/>
          <w:color w:val="000000" w:themeColor="text1"/>
          <w:kern w:val="0"/>
          <w:sz w:val="24"/>
          <w:szCs w:val="24"/>
          <w:lang w:eastAsia="zh-CN"/>
          <w14:ligatures w14:val="none"/>
        </w:rPr>
        <w:t>N/m</w:t>
      </w:r>
      <w:r w:rsidRPr="00407153">
        <w:rPr>
          <w:rFonts w:ascii="Times New Roman" w:eastAsia="Calibri" w:hAnsi="Times New Roman" w:cs="Times New Roman"/>
          <w:color w:val="000000" w:themeColor="text1"/>
          <w:kern w:val="0"/>
          <w:sz w:val="24"/>
          <w:szCs w:val="24"/>
          <w:vertAlign w:val="superscript"/>
          <w:lang w:eastAsia="zh-CN"/>
          <w14:ligatures w14:val="none"/>
        </w:rPr>
        <w:t>2</w:t>
      </w:r>
      <w:r w:rsidRPr="00407153">
        <w:rPr>
          <w:rFonts w:ascii="Times New Roman" w:eastAsia="Calibri" w:hAnsi="Times New Roman" w:cs="Times New Roman"/>
          <w:color w:val="000000" w:themeColor="text1"/>
          <w:kern w:val="0"/>
          <w:sz w:val="24"/>
          <w:szCs w:val="24"/>
          <w:lang w:eastAsia="zh-CN"/>
          <w14:ligatures w14:val="none"/>
        </w:rPr>
        <w:t>. Lượng khí còn lại trong bình là 0,4 mol.</w:t>
      </w:r>
    </w:p>
    <w:p w:rsidR="00DB20E7" w:rsidRPr="00407153" w:rsidRDefault="00DB20E7" w:rsidP="009D739B">
      <w:pPr>
        <w:tabs>
          <w:tab w:val="left" w:pos="284"/>
        </w:tabs>
        <w:suppressAutoHyphens/>
        <w:spacing w:after="0" w:line="276" w:lineRule="auto"/>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d)</w:t>
      </w:r>
      <w:r w:rsidRPr="00407153">
        <w:rPr>
          <w:rFonts w:ascii="Times New Roman" w:eastAsia="Calibri" w:hAnsi="Times New Roman" w:cs="Times New Roman"/>
          <w:color w:val="000000" w:themeColor="text1"/>
          <w:kern w:val="0"/>
          <w:sz w:val="24"/>
          <w:szCs w:val="24"/>
          <w:lang w:eastAsia="zh-CN"/>
          <w14:ligatures w14:val="none"/>
        </w:rPr>
        <w:t xml:space="preserve"> Động năng tịnh tiến trung bình của các phân tử khí Helium còn lại trong bình là </w:t>
      </w:r>
      <m:oMath>
        <m:r>
          <w:rPr>
            <w:rFonts w:ascii="Cambria Math" w:eastAsiaTheme="minorEastAsia" w:hAnsi="Cambria Math" w:cs="Times New Roman"/>
            <w:color w:val="000000" w:themeColor="text1"/>
            <w:sz w:val="24"/>
            <w:szCs w:val="24"/>
          </w:rPr>
          <m:t>3,105.</m:t>
        </m:r>
        <m:sSup>
          <m:sSupPr>
            <m:ctrlPr>
              <w:rPr>
                <w:rFonts w:ascii="Cambria Math" w:eastAsiaTheme="minorEastAsia" w:hAnsi="Cambria Math" w:cs="Times New Roman"/>
                <w:i/>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-20</m:t>
            </m:r>
          </m:sup>
        </m:sSup>
      </m:oMath>
      <w:r w:rsidRPr="00407153">
        <w:rPr>
          <w:rFonts w:ascii="Times New Roman" w:eastAsia="Calibri" w:hAnsi="Times New Roman" w:cs="Times New Roman"/>
          <w:color w:val="000000" w:themeColor="text1"/>
          <w:kern w:val="0"/>
          <w:sz w:val="24"/>
          <w:szCs w:val="24"/>
          <w:lang w:eastAsia="zh-CN"/>
          <w14:ligatures w14:val="none"/>
        </w:rPr>
        <w:t xml:space="preserve"> J.</w:t>
      </w:r>
    </w:p>
    <w:p w:rsidR="00DB20E7" w:rsidRPr="00407153" w:rsidRDefault="00DB20E7" w:rsidP="008C0C92">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drawing>
          <wp:anchor distT="0" distB="0" distL="114300" distR="114300" simplePos="0" relativeHeight="251677696" behindDoc="0" locked="0" layoutInCell="1" allowOverlap="1" wp14:anchorId="1D34FC28" wp14:editId="14BA3AA3">
            <wp:simplePos x="0" y="0"/>
            <wp:positionH relativeFrom="margin">
              <wp:posOffset>4119880</wp:posOffset>
            </wp:positionH>
            <wp:positionV relativeFrom="paragraph">
              <wp:posOffset>-43630</wp:posOffset>
            </wp:positionV>
            <wp:extent cx="2397125" cy="1344295"/>
            <wp:effectExtent l="0" t="0" r="3175" b="8255"/>
            <wp:wrapSquare wrapText="bothSides"/>
            <wp:docPr id="1632805371" name="Picture 1" descr="A diagram of a pressure gaug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05371" name="Picture 1" descr="A diagram of a pressure gauge  Description automatically generated"/>
                    <pic:cNvPicPr/>
                  </pic:nvPicPr>
                  <pic:blipFill>
                    <a:blip r:embed="rId254">
                      <a:extLst>
                        <a:ext uri="{BEBA8EAE-BF5A-486C-A8C5-ECC9F3942E4B}">
                          <a14:imgProps xmlns:a14="http://schemas.microsoft.com/office/drawing/2010/main">
                            <a14:imgLayer r:embed="rId25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397125" cy="134429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Câu 3.</w:t>
      </w:r>
      <w:r w:rsidRPr="00407153">
        <w:rPr>
          <w:rFonts w:ascii="Times New Roman" w:eastAsia="Times New Roman" w:hAnsi="Times New Roman" w:cs="Times New Roman"/>
          <w:b/>
          <w:bCs/>
          <w:color w:val="000000" w:themeColor="text1"/>
          <w:sz w:val="24"/>
          <w:szCs w:val="24"/>
        </w:rPr>
        <w:t xml:space="preserve"> </w:t>
      </w:r>
      <w:r w:rsidRPr="00407153">
        <w:rPr>
          <w:rFonts w:ascii="Times New Roman" w:eastAsia="Times New Roman" w:hAnsi="Times New Roman" w:cs="Times New Roman"/>
          <w:color w:val="000000" w:themeColor="text1"/>
          <w:sz w:val="24"/>
          <w:szCs w:val="24"/>
        </w:rPr>
        <w:t>Một nhóm học sinh dùng ống dây nối với điện kế nhạy có điểm 0 ở giữa để làm thí nghiệm về hiện tượng cảm ứng điện từ. Trục của ống dây và trục của nam châm đặt nằm ngang và trùng nhau.</w:t>
      </w:r>
    </w:p>
    <w:p w:rsidR="00DB20E7" w:rsidRPr="00407153" w:rsidRDefault="00DB20E7" w:rsidP="008C0C92">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t>Họ di chuyển một thanh nam châm lại gần một đầu ống dây như hình bên. Kim của điện kế lệch sang trái.</w:t>
      </w:r>
    </w:p>
    <w:p w:rsidR="00DB20E7" w:rsidRPr="00407153" w:rsidRDefault="00DB20E7" w:rsidP="008B3011">
      <w:pPr>
        <w:tabs>
          <w:tab w:val="left" w:pos="284"/>
          <w:tab w:val="left" w:pos="2835"/>
          <w:tab w:val="left" w:pos="5387"/>
          <w:tab w:val="left" w:pos="7938"/>
        </w:tabs>
        <w:spacing w:before="10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Khi thanh nam châm di chuyển lại gần ống dây, từ thông xuyên qua tiết diện ống dây thay đổi và tạo ra một suất điện động cảm ứng trong ống dây. Suất điện động cảm ứng này sinh ra dòng điện cảm ứng, làm kim của điện kế bị lệch (lệch sang trái).</w:t>
      </w:r>
    </w:p>
    <w:p w:rsidR="00DB20E7" w:rsidRPr="00407153" w:rsidRDefault="00DB20E7" w:rsidP="008B3011">
      <w:pPr>
        <w:tabs>
          <w:tab w:val="left" w:pos="284"/>
          <w:tab w:val="num" w:pos="720"/>
          <w:tab w:val="left" w:pos="2835"/>
          <w:tab w:val="left" w:pos="5387"/>
          <w:tab w:val="left" w:pos="7938"/>
        </w:tabs>
        <w:spacing w:before="10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Để kim điện kế lệch sang phải, cần làm cho dòng điện cảm ứng có chiều ngược lại. Điều này có thể thực hiện bằng cách: di chuyển thanh nam châm ra xa ống dây thay vì lại gần, hoặc đảo cực của thanh nam châm (đưa cực Nam đến gần ống dây thay vì cực Bắc).</w:t>
      </w:r>
    </w:p>
    <w:p w:rsidR="00DB20E7" w:rsidRPr="00407153" w:rsidRDefault="00DB20E7" w:rsidP="00962D96">
      <w:pPr>
        <w:tabs>
          <w:tab w:val="left" w:pos="284"/>
          <w:tab w:val="num" w:pos="720"/>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 xml:space="preserve">c) </w:t>
      </w:r>
      <w:r w:rsidRPr="00407153">
        <w:rPr>
          <w:rFonts w:ascii="Times New Roman" w:eastAsia="Times New Roman" w:hAnsi="Times New Roman" w:cs="Times New Roman"/>
          <w:color w:val="000000" w:themeColor="text1"/>
          <w:kern w:val="0"/>
          <w:sz w:val="24"/>
          <w:szCs w:val="24"/>
          <w:lang w:eastAsia="vi-VN"/>
          <w14:ligatures w14:val="none"/>
        </w:rPr>
        <w:t>Để số chỉ trên điện kế lớn hơn (tức là tăng cường độ dòng điện cảm ứng), cần giảm tốc độ thay đổi từ thông qua tiết diện ống dây, bằng cách: di chuyển thanh nam châm nhanh hơn; sử dụng nam châm mạnh hơn (từ trường lớn hơn); tăng số vòng dây của ống dây; …</w:t>
      </w:r>
    </w:p>
    <w:p w:rsidR="00DB20E7" w:rsidRPr="00407153" w:rsidRDefault="00DB20E7" w:rsidP="00963E25">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Dòng điện cảm ứng trong ống dây chỉ mất đi khi thanh nam châm nằm yên trong lòng ống dây.</w:t>
      </w:r>
    </w:p>
    <w:p w:rsidR="00DB20E7" w:rsidRPr="00407153" w:rsidRDefault="00DB20E7" w:rsidP="006E33D2">
      <w:pPr>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 xml:space="preserve">Câu 4. </w:t>
      </w:r>
      <w:r w:rsidRPr="00407153">
        <w:rPr>
          <w:rFonts w:ascii="Times New Roman" w:eastAsia="Times New Roman" w:hAnsi="Times New Roman" w:cs="Times New Roman"/>
          <w:color w:val="000000" w:themeColor="text1"/>
          <w:sz w:val="24"/>
          <w:szCs w:val="24"/>
        </w:rPr>
        <w:t xml:space="preserve">Trong vật lý hạt nhân, máy đo bức xạ (máy đếm/ống đếm) Geiger-Muller được sử dụng rộng rãi trong việc đo số lượng hạt α, </w:t>
      </w:r>
      <m:oMath>
        <m:r>
          <m:rPr>
            <m:sty m:val="p"/>
          </m:rPr>
          <w:rPr>
            <w:rFonts w:ascii="Cambria Math" w:eastAsia="Times New Roman" w:hAnsi="Cambria Math" w:cs="Times New Roman"/>
            <w:color w:val="000000" w:themeColor="text1"/>
            <w:sz w:val="24"/>
            <w:szCs w:val="24"/>
          </w:rPr>
          <m:t>β</m:t>
        </m:r>
      </m:oMath>
      <w:r w:rsidRPr="00407153">
        <w:rPr>
          <w:rFonts w:ascii="Times New Roman" w:eastAsia="Times New Roman" w:hAnsi="Times New Roman" w:cs="Times New Roman"/>
          <w:color w:val="000000" w:themeColor="text1"/>
          <w:sz w:val="24"/>
          <w:szCs w:val="24"/>
        </w:rPr>
        <w:t xml:space="preserve"> bằng cách ứng dụng khả năng ion hoá của các tia bức xạ này.</w:t>
      </w:r>
    </w:p>
    <w:p w:rsidR="00DB20E7" w:rsidRPr="00407153" w:rsidRDefault="00DB20E7" w:rsidP="006E33D2">
      <w:pPr>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t>Số tín hiệu máy đếm được tỉ lệ thuận với số lượng hạt nhân bị phân rã.</w:t>
      </w:r>
    </w:p>
    <w:p w:rsidR="00DB20E7" w:rsidRPr="00407153" w:rsidRDefault="00DB20E7" w:rsidP="001D596F">
      <w:pPr>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drawing>
          <wp:anchor distT="0" distB="0" distL="114300" distR="114300" simplePos="0" relativeHeight="251672576" behindDoc="0" locked="0" layoutInCell="1" allowOverlap="1" wp14:anchorId="47684A38" wp14:editId="06F4195E">
            <wp:simplePos x="0" y="0"/>
            <wp:positionH relativeFrom="column">
              <wp:posOffset>3522980</wp:posOffset>
            </wp:positionH>
            <wp:positionV relativeFrom="paragraph">
              <wp:posOffset>2492</wp:posOffset>
            </wp:positionV>
            <wp:extent cx="2993390" cy="1297940"/>
            <wp:effectExtent l="0" t="0" r="0" b="0"/>
            <wp:wrapSquare wrapText="bothSides"/>
            <wp:docPr id="1740065501" name="Picture 1" descr="A yellow box with a pipe and a white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065501" name="Picture 1" descr="A yellow box with a pipe and a white text  Description automatically generated"/>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2993390" cy="1297940"/>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color w:val="000000" w:themeColor="text1"/>
          <w:sz w:val="24"/>
          <w:szCs w:val="24"/>
        </w:rPr>
        <w:tab/>
        <w:t xml:space="preserve">Xét hai máy đếm Geiger-Muller giống nhau lần lượt được chiếu xạ bởi hai mẫu chất phóng xạ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84</m:t>
            </m:r>
          </m:sub>
          <m:sup>
            <m:r>
              <m:rPr>
                <m:sty m:val="p"/>
              </m:rPr>
              <w:rPr>
                <w:rFonts w:ascii="Cambria Math" w:eastAsia="Times New Roman" w:hAnsi="Cambria Math" w:cs="Times New Roman"/>
                <w:color w:val="000000" w:themeColor="text1"/>
                <w:sz w:val="24"/>
                <w:szCs w:val="24"/>
              </w:rPr>
              <m:t>210</m:t>
            </m:r>
          </m:sup>
          <m:e>
            <m:r>
              <m:rPr>
                <m:sty m:val="p"/>
              </m:rPr>
              <w:rPr>
                <w:rFonts w:ascii="Cambria Math" w:eastAsia="Times New Roman" w:hAnsi="Cambria Math" w:cs="Times New Roman"/>
                <w:color w:val="000000" w:themeColor="text1"/>
                <w:sz w:val="24"/>
                <w:szCs w:val="24"/>
              </w:rPr>
              <m:t>Po</m:t>
            </m:r>
          </m:e>
        </m:sPre>
      </m:oMath>
      <w:r w:rsidRPr="00407153">
        <w:rPr>
          <w:rFonts w:ascii="Times New Roman" w:eastAsia="Times New Roman" w:hAnsi="Times New Roman" w:cs="Times New Roman"/>
          <w:iCs/>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và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53</m:t>
            </m:r>
          </m:sub>
          <m:sup>
            <m:r>
              <m:rPr>
                <m:sty m:val="p"/>
              </m:rPr>
              <w:rPr>
                <w:rFonts w:ascii="Cambria Math" w:eastAsia="Times New Roman" w:hAnsi="Cambria Math" w:cs="Times New Roman"/>
                <w:color w:val="000000" w:themeColor="text1"/>
                <w:sz w:val="24"/>
                <w:szCs w:val="24"/>
              </w:rPr>
              <m:t>131</m:t>
            </m:r>
          </m:sup>
          <m:e>
            <m:r>
              <m:rPr>
                <m:sty m:val="p"/>
              </m:rPr>
              <w:rPr>
                <w:rFonts w:ascii="Cambria Math" w:eastAsia="Times New Roman" w:hAnsi="Cambria Math" w:cs="Times New Roman"/>
                <w:color w:val="000000" w:themeColor="text1"/>
                <w:sz w:val="24"/>
                <w:szCs w:val="24"/>
              </w:rPr>
              <m:t>I</m:t>
            </m:r>
          </m:e>
        </m:sPre>
      </m:oMath>
      <w:r w:rsidRPr="00407153">
        <w:rPr>
          <w:rFonts w:ascii="Times New Roman" w:eastAsia="Times New Roman" w:hAnsi="Times New Roman" w:cs="Times New Roman"/>
          <w:color w:val="000000" w:themeColor="text1"/>
          <w:sz w:val="24"/>
          <w:szCs w:val="24"/>
        </w:rPr>
        <w:t xml:space="preserve"> (mỗi hạt nhân khi phân rã chỉ phát ra một tia phóng xạ). Biết rằng các mẫu chất phóng xạ được đặt ở cùng một khoảng cách so với các máy đếm tại hai phòng khác nhau. Cho khối lượng của từng mẫu phóng xạ tại thời điểm ban đầu đều là 1,5 g.</w:t>
      </w:r>
    </w:p>
    <w:p w:rsidR="00DB20E7" w:rsidRPr="00407153" w:rsidRDefault="00DB20E7" w:rsidP="001D596F">
      <w:pPr>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t xml:space="preserve">Lấy khối lượng của các hạt nhân gần bằng số khối của chúng; chu kì bán rã của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84</m:t>
            </m:r>
          </m:sub>
          <m:sup>
            <m:r>
              <m:rPr>
                <m:sty m:val="p"/>
              </m:rPr>
              <w:rPr>
                <w:rFonts w:ascii="Cambria Math" w:eastAsia="Times New Roman" w:hAnsi="Cambria Math" w:cs="Times New Roman"/>
                <w:color w:val="000000" w:themeColor="text1"/>
                <w:sz w:val="24"/>
                <w:szCs w:val="24"/>
              </w:rPr>
              <m:t>210</m:t>
            </m:r>
          </m:sup>
          <m:e>
            <m:r>
              <m:rPr>
                <m:sty m:val="p"/>
              </m:rPr>
              <w:rPr>
                <w:rFonts w:ascii="Cambria Math" w:eastAsia="Times New Roman" w:hAnsi="Cambria Math" w:cs="Times New Roman"/>
                <w:color w:val="000000" w:themeColor="text1"/>
                <w:sz w:val="24"/>
                <w:szCs w:val="24"/>
              </w:rPr>
              <m:t>Po</m:t>
            </m:r>
          </m:e>
        </m:sPre>
      </m:oMath>
      <w:r w:rsidRPr="00407153">
        <w:rPr>
          <w:rFonts w:ascii="Times New Roman" w:eastAsia="Times New Roman" w:hAnsi="Times New Roman" w:cs="Times New Roman"/>
          <w:color w:val="000000" w:themeColor="text1"/>
          <w:sz w:val="24"/>
          <w:szCs w:val="24"/>
        </w:rPr>
        <w:t xml:space="preserve"> và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53</m:t>
            </m:r>
          </m:sub>
          <m:sup>
            <m:r>
              <m:rPr>
                <m:sty m:val="p"/>
              </m:rPr>
              <w:rPr>
                <w:rFonts w:ascii="Cambria Math" w:eastAsia="Times New Roman" w:hAnsi="Cambria Math" w:cs="Times New Roman"/>
                <w:color w:val="000000" w:themeColor="text1"/>
                <w:sz w:val="24"/>
                <w:szCs w:val="24"/>
              </w:rPr>
              <m:t>131</m:t>
            </m:r>
          </m:sup>
          <m:e>
            <m:r>
              <m:rPr>
                <m:sty m:val="p"/>
              </m:rPr>
              <w:rPr>
                <w:rFonts w:ascii="Cambria Math" w:eastAsia="Times New Roman" w:hAnsi="Cambria Math" w:cs="Times New Roman"/>
                <w:color w:val="000000" w:themeColor="text1"/>
                <w:sz w:val="24"/>
                <w:szCs w:val="24"/>
              </w:rPr>
              <m:t>I</m:t>
            </m:r>
          </m:e>
        </m:sPre>
      </m:oMath>
      <w:r w:rsidRPr="00407153">
        <w:rPr>
          <w:rFonts w:ascii="Times New Roman" w:eastAsia="Times New Roman" w:hAnsi="Times New Roman" w:cs="Times New Roman"/>
          <w:color w:val="000000" w:themeColor="text1"/>
          <w:sz w:val="24"/>
          <w:szCs w:val="24"/>
        </w:rPr>
        <w:t xml:space="preserve"> lần lượt là 138,4 ngày và 8,02 ngày.</w:t>
      </w:r>
    </w:p>
    <w:p w:rsidR="00DB20E7" w:rsidRPr="00407153" w:rsidRDefault="00DB20E7" w:rsidP="001D596F">
      <w:pPr>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iCs/>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Ban đầu, số nguyên tử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84</m:t>
            </m:r>
          </m:sub>
          <m:sup>
            <m:r>
              <m:rPr>
                <m:sty m:val="p"/>
              </m:rPr>
              <w:rPr>
                <w:rFonts w:ascii="Cambria Math" w:eastAsia="Times New Roman" w:hAnsi="Cambria Math" w:cs="Times New Roman"/>
                <w:color w:val="000000" w:themeColor="text1"/>
                <w:sz w:val="24"/>
                <w:szCs w:val="24"/>
              </w:rPr>
              <m:t>210</m:t>
            </m:r>
          </m:sup>
          <m:e>
            <m:r>
              <m:rPr>
                <m:sty m:val="p"/>
              </m:rPr>
              <w:rPr>
                <w:rFonts w:ascii="Cambria Math" w:eastAsia="Times New Roman" w:hAnsi="Cambria Math" w:cs="Times New Roman"/>
                <w:color w:val="000000" w:themeColor="text1"/>
                <w:sz w:val="24"/>
                <w:szCs w:val="24"/>
              </w:rPr>
              <m:t>Po</m:t>
            </m:r>
          </m:e>
        </m:sPre>
      </m:oMath>
      <w:r w:rsidRPr="00407153">
        <w:rPr>
          <w:rFonts w:ascii="Times New Roman" w:eastAsia="Times New Roman" w:hAnsi="Times New Roman" w:cs="Times New Roman"/>
          <w:iCs/>
          <w:color w:val="000000" w:themeColor="text1"/>
          <w:sz w:val="24"/>
          <w:szCs w:val="24"/>
        </w:rPr>
        <w:t xml:space="preserve"> có trong 1,5 g là 4,3.10</w:t>
      </w:r>
      <w:r w:rsidRPr="00407153">
        <w:rPr>
          <w:rFonts w:ascii="Times New Roman" w:eastAsia="Times New Roman" w:hAnsi="Times New Roman" w:cs="Times New Roman"/>
          <w:iCs/>
          <w:color w:val="000000" w:themeColor="text1"/>
          <w:sz w:val="24"/>
          <w:szCs w:val="24"/>
          <w:vertAlign w:val="superscript"/>
        </w:rPr>
        <w:t>21</w:t>
      </w:r>
      <w:r w:rsidRPr="00407153">
        <w:rPr>
          <w:rFonts w:ascii="Times New Roman" w:eastAsia="Times New Roman" w:hAnsi="Times New Roman" w:cs="Times New Roman"/>
          <w:iCs/>
          <w:color w:val="000000" w:themeColor="text1"/>
          <w:sz w:val="24"/>
          <w:szCs w:val="24"/>
        </w:rPr>
        <w:t xml:space="preserve"> nguyên tử.</w:t>
      </w:r>
    </w:p>
    <w:p w:rsidR="00DB20E7" w:rsidRPr="00407153" w:rsidRDefault="00DB20E7" w:rsidP="005D61F9">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Cs/>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Số lượng hạt nhân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53</m:t>
            </m:r>
          </m:sub>
          <m:sup>
            <m:r>
              <m:rPr>
                <m:sty m:val="p"/>
              </m:rPr>
              <w:rPr>
                <w:rFonts w:ascii="Cambria Math" w:eastAsia="Times New Roman" w:hAnsi="Cambria Math" w:cs="Times New Roman"/>
                <w:color w:val="000000" w:themeColor="text1"/>
                <w:sz w:val="24"/>
                <w:szCs w:val="24"/>
              </w:rPr>
              <m:t>131</m:t>
            </m:r>
          </m:sup>
          <m:e>
            <m:r>
              <m:rPr>
                <m:sty m:val="p"/>
              </m:rPr>
              <w:rPr>
                <w:rFonts w:ascii="Cambria Math" w:eastAsia="Times New Roman" w:hAnsi="Cambria Math" w:cs="Times New Roman"/>
                <w:color w:val="000000" w:themeColor="text1"/>
                <w:sz w:val="24"/>
                <w:szCs w:val="24"/>
              </w:rPr>
              <m:t>I</m:t>
            </m:r>
          </m:e>
        </m:sPre>
      </m:oMath>
      <w:r w:rsidRPr="00407153">
        <w:rPr>
          <w:rFonts w:ascii="Times New Roman" w:eastAsia="Times New Roman" w:hAnsi="Times New Roman" w:cs="Times New Roman"/>
          <w:iCs/>
          <w:color w:val="000000" w:themeColor="text1"/>
          <w:sz w:val="24"/>
          <w:szCs w:val="24"/>
        </w:rPr>
        <w:t xml:space="preserve"> phân rã trong vòng 1 ngày đầu tiên xấp xỉ bằng 6,3.10</w:t>
      </w:r>
      <w:r w:rsidRPr="00407153">
        <w:rPr>
          <w:rFonts w:ascii="Times New Roman" w:eastAsia="Times New Roman" w:hAnsi="Times New Roman" w:cs="Times New Roman"/>
          <w:iCs/>
          <w:color w:val="000000" w:themeColor="text1"/>
          <w:sz w:val="24"/>
          <w:szCs w:val="24"/>
          <w:vertAlign w:val="superscript"/>
        </w:rPr>
        <w:t>21</w:t>
      </w:r>
      <w:r w:rsidRPr="00407153">
        <w:rPr>
          <w:rFonts w:ascii="Times New Roman" w:eastAsia="Times New Roman" w:hAnsi="Times New Roman" w:cs="Times New Roman"/>
          <w:iCs/>
          <w:color w:val="000000" w:themeColor="text1"/>
          <w:sz w:val="24"/>
          <w:szCs w:val="24"/>
        </w:rPr>
        <w:t xml:space="preserve"> hạt.</w:t>
      </w:r>
    </w:p>
    <w:p w:rsidR="00DB20E7" w:rsidRPr="00407153" w:rsidRDefault="00DB20E7" w:rsidP="005D61F9">
      <w:pPr>
        <w:tabs>
          <w:tab w:val="left" w:pos="283"/>
          <w:tab w:val="left" w:pos="2834"/>
          <w:tab w:val="left" w:pos="5385"/>
          <w:tab w:val="left" w:pos="2834"/>
          <w:tab w:val="left" w:pos="283"/>
          <w:tab w:val="left" w:pos="7937"/>
        </w:tabs>
        <w:spacing w:after="0" w:line="276" w:lineRule="auto"/>
        <w:jc w:val="both"/>
        <w:rPr>
          <w:rFonts w:ascii="Times New Roman" w:eastAsia="Adobe Gothic Std B"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iCs/>
          <w:color w:val="000000" w:themeColor="text1"/>
          <w:sz w:val="24"/>
          <w:szCs w:val="24"/>
        </w:rPr>
        <w:tab/>
      </w:r>
      <w:r w:rsidRPr="00407153">
        <w:rPr>
          <w:rFonts w:ascii="Times New Roman" w:eastAsia="Times New Roman" w:hAnsi="Times New Roman" w:cs="Times New Roman"/>
          <w:b/>
          <w:bCs/>
          <w:iCs/>
          <w:color w:val="000000" w:themeColor="text1"/>
          <w:sz w:val="24"/>
          <w:szCs w:val="24"/>
        </w:rPr>
        <w:t>c)</w:t>
      </w:r>
      <w:r w:rsidRPr="00407153">
        <w:rPr>
          <w:rFonts w:ascii="Times New Roman" w:eastAsia="Times New Roman" w:hAnsi="Times New Roman" w:cs="Times New Roman"/>
          <w:iCs/>
          <w:color w:val="000000" w:themeColor="text1"/>
          <w:sz w:val="24"/>
          <w:szCs w:val="24"/>
        </w:rPr>
        <w:t xml:space="preserve"> Sau 1 ngày đầu tiên, </w:t>
      </w:r>
      <w:r w:rsidRPr="00407153">
        <w:rPr>
          <w:rFonts w:ascii="Times New Roman" w:eastAsia="Adobe Gothic Std B" w:hAnsi="Times New Roman" w:cs="Times New Roman"/>
          <w:color w:val="000000" w:themeColor="text1"/>
          <w:kern w:val="0"/>
          <w:sz w:val="24"/>
          <w:szCs w:val="24"/>
          <w:lang w:eastAsia="vi-VN"/>
          <w14:ligatures w14:val="none"/>
        </w:rPr>
        <w:t xml:space="preserve">máy đo bức xạ ứng với mẫu chất chứa </w:t>
      </w:r>
      <m:oMath>
        <m:sPre>
          <m:sPrePr>
            <m:ctrlPr>
              <w:rPr>
                <w:rFonts w:ascii="Cambria Math" w:eastAsia="Adobe Gothic Std B" w:hAnsi="Cambria Math" w:cs="Times New Roman"/>
                <w:color w:val="000000" w:themeColor="text1"/>
                <w:kern w:val="0"/>
                <w:sz w:val="24"/>
                <w:szCs w:val="24"/>
                <w:lang w:eastAsia="vi-VN"/>
                <w14:ligatures w14:val="none"/>
              </w:rPr>
            </m:ctrlPr>
          </m:sPrePr>
          <m:sub>
            <m:r>
              <m:rPr>
                <m:sty m:val="p"/>
              </m:rPr>
              <w:rPr>
                <w:rFonts w:ascii="Cambria Math" w:eastAsia="Adobe Gothic Std B" w:hAnsi="Cambria Math" w:cs="Times New Roman"/>
                <w:color w:val="000000" w:themeColor="text1"/>
                <w:kern w:val="0"/>
                <w:sz w:val="24"/>
                <w:szCs w:val="24"/>
                <w:lang w:eastAsia="vi-VN"/>
                <w14:ligatures w14:val="none"/>
              </w:rPr>
              <m:t>53</m:t>
            </m:r>
          </m:sub>
          <m:sup>
            <m:r>
              <m:rPr>
                <m:sty m:val="p"/>
              </m:rPr>
              <w:rPr>
                <w:rFonts w:ascii="Cambria Math" w:eastAsia="Adobe Gothic Std B" w:hAnsi="Cambria Math" w:cs="Times New Roman"/>
                <w:color w:val="000000" w:themeColor="text1"/>
                <w:kern w:val="0"/>
                <w:sz w:val="24"/>
                <w:szCs w:val="24"/>
                <w:lang w:eastAsia="vi-VN"/>
                <w14:ligatures w14:val="none"/>
              </w:rPr>
              <m:t>131</m:t>
            </m:r>
          </m:sup>
          <m:e>
            <m:r>
              <m:rPr>
                <m:sty m:val="p"/>
              </m:rPr>
              <w:rPr>
                <w:rFonts w:ascii="Cambria Math" w:eastAsia="Adobe Gothic Std B" w:hAnsi="Cambria Math" w:cs="Times New Roman"/>
                <w:color w:val="000000" w:themeColor="text1"/>
                <w:kern w:val="0"/>
                <w:sz w:val="24"/>
                <w:szCs w:val="24"/>
                <w:lang w:eastAsia="vi-VN"/>
                <w14:ligatures w14:val="none"/>
              </w:rPr>
              <m:t>I</m:t>
            </m:r>
          </m:e>
        </m:sPre>
      </m:oMath>
      <w:r w:rsidRPr="00407153">
        <w:rPr>
          <w:rFonts w:ascii="Times New Roman" w:eastAsia="Adobe Gothic Std B" w:hAnsi="Times New Roman" w:cs="Times New Roman"/>
          <w:color w:val="000000" w:themeColor="text1"/>
          <w:kern w:val="0"/>
          <w:sz w:val="24"/>
          <w:szCs w:val="24"/>
          <w:lang w:eastAsia="vi-VN"/>
          <w14:ligatures w14:val="none"/>
        </w:rPr>
        <w:t xml:space="preserve"> đếm được nhiều tín hiệu hơn.</w:t>
      </w:r>
    </w:p>
    <w:p w:rsidR="00DB20E7" w:rsidRPr="00407153" w:rsidRDefault="00DB20E7" w:rsidP="005D61F9">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Cs/>
          <w:color w:val="000000" w:themeColor="text1"/>
          <w:sz w:val="24"/>
          <w:szCs w:val="24"/>
        </w:rPr>
      </w:pPr>
      <w:r w:rsidRPr="00407153">
        <w:rPr>
          <w:rFonts w:ascii="Times New Roman" w:eastAsia="Times New Roman" w:hAnsi="Times New Roman" w:cs="Times New Roman"/>
          <w:iCs/>
          <w:color w:val="000000" w:themeColor="text1"/>
          <w:sz w:val="24"/>
          <w:szCs w:val="24"/>
        </w:rPr>
        <w:tab/>
      </w:r>
      <w:r w:rsidRPr="00407153">
        <w:rPr>
          <w:rFonts w:ascii="Times New Roman" w:eastAsia="Times New Roman" w:hAnsi="Times New Roman" w:cs="Times New Roman"/>
          <w:b/>
          <w:bCs/>
          <w:iCs/>
          <w:color w:val="000000" w:themeColor="text1"/>
          <w:sz w:val="24"/>
          <w:szCs w:val="24"/>
        </w:rPr>
        <w:t>d)</w:t>
      </w:r>
      <w:r w:rsidRPr="00407153">
        <w:rPr>
          <w:rFonts w:ascii="Times New Roman" w:eastAsia="Times New Roman" w:hAnsi="Times New Roman" w:cs="Times New Roman"/>
          <w:iCs/>
          <w:color w:val="000000" w:themeColor="text1"/>
          <w:sz w:val="24"/>
          <w:szCs w:val="24"/>
        </w:rPr>
        <w:t xml:space="preserve"> Độ phóng xạ của hạt nhân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53</m:t>
            </m:r>
          </m:sub>
          <m:sup>
            <m:r>
              <m:rPr>
                <m:sty m:val="p"/>
              </m:rPr>
              <w:rPr>
                <w:rFonts w:ascii="Cambria Math" w:eastAsia="Times New Roman" w:hAnsi="Cambria Math" w:cs="Times New Roman"/>
                <w:color w:val="000000" w:themeColor="text1"/>
                <w:sz w:val="24"/>
                <w:szCs w:val="24"/>
              </w:rPr>
              <m:t>131</m:t>
            </m:r>
          </m:sup>
          <m:e>
            <m:r>
              <m:rPr>
                <m:sty m:val="p"/>
              </m:rPr>
              <w:rPr>
                <w:rFonts w:ascii="Cambria Math" w:eastAsia="Times New Roman" w:hAnsi="Cambria Math" w:cs="Times New Roman"/>
                <w:color w:val="000000" w:themeColor="text1"/>
                <w:sz w:val="24"/>
                <w:szCs w:val="24"/>
              </w:rPr>
              <m:t>I</m:t>
            </m:r>
          </m:e>
        </m:sPre>
      </m:oMath>
      <w:r w:rsidRPr="00407153">
        <w:rPr>
          <w:rFonts w:ascii="Times New Roman" w:eastAsia="Times New Roman" w:hAnsi="Times New Roman" w:cs="Times New Roman"/>
          <w:iCs/>
          <w:color w:val="000000" w:themeColor="text1"/>
          <w:sz w:val="24"/>
          <w:szCs w:val="24"/>
        </w:rPr>
        <w:t xml:space="preserve"> sau 1 ngày đầu tiên xấp xỉ bằng 2,14.10</w:t>
      </w:r>
      <w:r w:rsidRPr="00407153">
        <w:rPr>
          <w:rFonts w:ascii="Times New Roman" w:eastAsia="Times New Roman" w:hAnsi="Times New Roman" w:cs="Times New Roman"/>
          <w:iCs/>
          <w:color w:val="000000" w:themeColor="text1"/>
          <w:sz w:val="24"/>
          <w:szCs w:val="24"/>
          <w:vertAlign w:val="superscript"/>
        </w:rPr>
        <w:t>19</w:t>
      </w:r>
      <w:r w:rsidRPr="00407153">
        <w:rPr>
          <w:rFonts w:ascii="Times New Roman" w:eastAsia="Times New Roman" w:hAnsi="Times New Roman" w:cs="Times New Roman"/>
          <w:iCs/>
          <w:color w:val="000000" w:themeColor="text1"/>
          <w:sz w:val="24"/>
          <w:szCs w:val="24"/>
        </w:rPr>
        <w:t xml:space="preserve"> Bq.</w:t>
      </w:r>
    </w:p>
    <w:p w:rsidR="00DB20E7" w:rsidRPr="00407153" w:rsidRDefault="00DB20E7" w:rsidP="000313E5">
      <w:pPr>
        <w:pStyle w:val="NoSpacing"/>
        <w:tabs>
          <w:tab w:val="left" w:pos="284"/>
          <w:tab w:val="left" w:pos="851"/>
          <w:tab w:val="left" w:pos="2552"/>
          <w:tab w:val="left" w:pos="4820"/>
          <w:tab w:val="left" w:pos="7088"/>
        </w:tabs>
        <w:spacing w:before="160" w:after="160" w:line="276" w:lineRule="auto"/>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lastRenderedPageBreak/>
        <w:t>PHẦN III. Thí sinh trả lời từ câu 1 đến câu 6.</w:t>
      </w:r>
    </w:p>
    <w:p w:rsidR="00DB20E7" w:rsidRPr="00407153" w:rsidRDefault="00DB20E7" w:rsidP="00CF348A">
      <w:pPr>
        <w:tabs>
          <w:tab w:val="left" w:pos="360"/>
          <w:tab w:val="left" w:pos="55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anchor distT="0" distB="0" distL="114300" distR="114300" simplePos="0" relativeHeight="251678720" behindDoc="0" locked="0" layoutInCell="1" allowOverlap="1" wp14:anchorId="5D7DE883" wp14:editId="424DE0BA">
            <wp:simplePos x="0" y="0"/>
            <wp:positionH relativeFrom="column">
              <wp:posOffset>5555181</wp:posOffset>
            </wp:positionH>
            <wp:positionV relativeFrom="paragraph">
              <wp:posOffset>52705</wp:posOffset>
            </wp:positionV>
            <wp:extent cx="960699" cy="960699"/>
            <wp:effectExtent l="0" t="0" r="0" b="0"/>
            <wp:wrapSquare wrapText="bothSides"/>
            <wp:docPr id="719024273" name="Picture 1" descr="A bullet hitting a block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24273" name="Picture 1" descr="A bullet hitting a block  Description automatically generated"/>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960699" cy="960699"/>
                    </a:xfrm>
                    <a:prstGeom prst="rect">
                      <a:avLst/>
                    </a:prstGeom>
                  </pic:spPr>
                </pic:pic>
              </a:graphicData>
            </a:graphic>
          </wp:anchor>
        </w:drawing>
      </w:r>
      <w:r w:rsidRPr="00407153">
        <w:rPr>
          <w:rFonts w:ascii="Times New Roman" w:hAnsi="Times New Roman" w:cs="Times New Roman"/>
          <w:b/>
          <w:bCs/>
          <w:color w:val="000000" w:themeColor="text1"/>
          <w:sz w:val="24"/>
          <w:szCs w:val="24"/>
        </w:rPr>
        <w:t>Câu 1.</w:t>
      </w:r>
      <w:r w:rsidRPr="00407153">
        <w:rPr>
          <w:rFonts w:ascii="Times New Roman" w:hAnsi="Times New Roman" w:cs="Times New Roman"/>
          <w:color w:val="000000" w:themeColor="text1"/>
          <w:sz w:val="24"/>
          <w:szCs w:val="24"/>
        </w:rPr>
        <w:t xml:space="preserve"> Một viên đạn chì có khối lượng 60 g đang bay với tốc độ v</w:t>
      </w:r>
      <w:r w:rsidRPr="00407153">
        <w:rPr>
          <w:rFonts w:ascii="Times New Roman" w:hAnsi="Times New Roman" w:cs="Times New Roman"/>
          <w:color w:val="000000" w:themeColor="text1"/>
          <w:sz w:val="24"/>
          <w:szCs w:val="24"/>
          <w:vertAlign w:val="subscript"/>
        </w:rPr>
        <w:t>0</w:t>
      </w:r>
      <w:r w:rsidRPr="00407153">
        <w:rPr>
          <w:rFonts w:ascii="Times New Roman" w:hAnsi="Times New Roman" w:cs="Times New Roman"/>
          <w:color w:val="000000" w:themeColor="text1"/>
          <w:sz w:val="24"/>
          <w:szCs w:val="24"/>
        </w:rPr>
        <w:t xml:space="preserve"> = 180 km/h đến tấm thép. Sau khi xuyên qua tấm thép, tốc độ viên đạn giảm còn v = 36 km/h. Nếu 65% lượng nội năng của viên đạn tăng lên đã chuyển hóa thành nhiệt lượng làm nóng viên đạn thì độ tăng nhiệt độ của đạn là bao nhiêu Kelvin (K)? (làm tròn đến hàng đơn vị). Cho nhiệt dung riêng của chì là 130 J/(kg.K).</w:t>
      </w:r>
    </w:p>
    <w:p w:rsidR="00DB20E7" w:rsidRPr="00407153" w:rsidRDefault="00DB20E7" w:rsidP="00C44F95">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 xml:space="preserve">Sử dụng các thông tin sau cho Câu 2 và Câu 3: </w:t>
      </w:r>
      <w:r w:rsidRPr="00407153">
        <w:rPr>
          <w:rFonts w:ascii="Times New Roman" w:eastAsia="Times New Roman" w:hAnsi="Times New Roman" w:cs="Times New Roman"/>
          <w:color w:val="000000" w:themeColor="text1"/>
          <w:kern w:val="0"/>
          <w:sz w:val="24"/>
          <w:szCs w:val="24"/>
          <w:lang w:eastAsia="vi-VN"/>
          <w14:ligatures w14:val="none"/>
        </w:rPr>
        <w:t xml:space="preserve">Một lượng khí Oxygen thực hiện biến đổi trạng thái theo chu trình được biểu diễn như đồ thị ở hình bên dưới. Cho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V</m:t>
            </m:r>
          </m:e>
          <m:sub>
            <m:r>
              <m:rPr>
                <m:sty m:val="p"/>
              </m:rPr>
              <w:rPr>
                <w:rFonts w:ascii="Cambria Math" w:eastAsia="Times New Roman" w:hAnsi="Cambria Math" w:cs="Times New Roman"/>
                <w:color w:val="000000" w:themeColor="text1"/>
                <w:kern w:val="0"/>
                <w:sz w:val="24"/>
                <w:szCs w:val="24"/>
                <w:lang w:eastAsia="vi-VN"/>
                <w14:ligatures w14:val="none"/>
              </w:rPr>
              <m:t>1</m:t>
            </m:r>
          </m:sub>
        </m:sSub>
        <m:r>
          <m:rPr>
            <m:sty m:val="p"/>
          </m:rPr>
          <w:rPr>
            <w:rFonts w:ascii="Cambria Math" w:eastAsia="Times New Roman" w:hAnsi="Cambria Math" w:cs="Times New Roman"/>
            <w:color w:val="000000" w:themeColor="text1"/>
            <w:kern w:val="0"/>
            <w:sz w:val="24"/>
            <w:szCs w:val="24"/>
            <w:lang w:eastAsia="vi-VN"/>
            <w14:ligatures w14:val="none"/>
          </w:rPr>
          <m:t>=0,2</m:t>
        </m:r>
      </m:oMath>
      <w:r w:rsidRPr="00407153">
        <w:rPr>
          <w:rFonts w:ascii="Times New Roman" w:eastAsia="Times New Roman" w:hAnsi="Times New Roman" w:cs="Times New Roman"/>
          <w:color w:val="000000" w:themeColor="text1"/>
          <w:kern w:val="0"/>
          <w:sz w:val="24"/>
          <w:szCs w:val="24"/>
          <w:lang w:eastAsia="vi-VN"/>
          <w14:ligatures w14:val="none"/>
        </w:rPr>
        <w:t xml:space="preserve">ℓ;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V</m:t>
            </m:r>
          </m:e>
          <m:sub>
            <m:r>
              <m:rPr>
                <m:sty m:val="p"/>
              </m:rPr>
              <w:rPr>
                <w:rFonts w:ascii="Cambria Math" w:eastAsia="Times New Roman" w:hAnsi="Cambria Math" w:cs="Times New Roman"/>
                <w:color w:val="000000" w:themeColor="text1"/>
                <w:kern w:val="0"/>
                <w:sz w:val="24"/>
                <w:szCs w:val="24"/>
                <w:lang w:eastAsia="vi-VN"/>
                <w14:ligatures w14:val="none"/>
              </w:rPr>
              <m:t>2</m:t>
            </m:r>
          </m:sub>
        </m:sSub>
        <m:r>
          <m:rPr>
            <m:sty m:val="p"/>
          </m:rPr>
          <w:rPr>
            <w:rFonts w:ascii="Cambria Math" w:eastAsia="Times New Roman" w:hAnsi="Cambria Math" w:cs="Times New Roman"/>
            <w:color w:val="000000" w:themeColor="text1"/>
            <w:kern w:val="0"/>
            <w:sz w:val="24"/>
            <w:szCs w:val="24"/>
            <w:lang w:eastAsia="vi-VN"/>
            <w14:ligatures w14:val="none"/>
          </w:rPr>
          <m:t>=1,0</m:t>
        </m:r>
      </m:oMath>
      <w:r w:rsidRPr="00407153">
        <w:rPr>
          <w:rFonts w:ascii="Times New Roman" w:eastAsia="Times New Roman" w:hAnsi="Times New Roman" w:cs="Times New Roman"/>
          <w:color w:val="000000" w:themeColor="text1"/>
          <w:kern w:val="0"/>
          <w:sz w:val="24"/>
          <w:szCs w:val="24"/>
          <w:lang w:eastAsia="vi-VN"/>
          <w14:ligatures w14:val="none"/>
        </w:rPr>
        <w:t xml:space="preserve">ℓ;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T</m:t>
            </m:r>
          </m:e>
          <m:sub>
            <m:r>
              <m:rPr>
                <m:sty m:val="p"/>
              </m:rPr>
              <w:rPr>
                <w:rFonts w:ascii="Cambria Math" w:eastAsia="Times New Roman" w:hAnsi="Cambria Math" w:cs="Times New Roman"/>
                <w:color w:val="000000" w:themeColor="text1"/>
                <w:kern w:val="0"/>
                <w:sz w:val="24"/>
                <w:szCs w:val="24"/>
                <w:lang w:eastAsia="vi-VN"/>
                <w14:ligatures w14:val="none"/>
              </w:rPr>
              <m:t>1</m:t>
            </m:r>
          </m:sub>
        </m:sSub>
        <m:r>
          <m:rPr>
            <m:sty m:val="p"/>
          </m:rPr>
          <w:rPr>
            <w:rFonts w:ascii="Cambria Math" w:eastAsia="Times New Roman" w:hAnsi="Cambria Math" w:cs="Times New Roman"/>
            <w:color w:val="000000" w:themeColor="text1"/>
            <w:kern w:val="0"/>
            <w:sz w:val="24"/>
            <w:szCs w:val="24"/>
            <w:lang w:eastAsia="vi-VN"/>
            <w14:ligatures w14:val="none"/>
          </w:rPr>
          <m:t>=300K</m:t>
        </m:r>
      </m:oMath>
      <w:r w:rsidRPr="00407153">
        <w:rPr>
          <w:rFonts w:ascii="Times New Roman" w:eastAsia="Times New Roman" w:hAnsi="Times New Roman" w:cs="Times New Roman"/>
          <w:color w:val="000000" w:themeColor="text1"/>
          <w:kern w:val="0"/>
          <w:sz w:val="24"/>
          <w:szCs w:val="24"/>
          <w:lang w:eastAsia="vi-VN"/>
          <w14:ligatures w14:val="none"/>
        </w:rPr>
        <w:t xml:space="preserve">;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T</m:t>
            </m:r>
          </m:e>
          <m:sub>
            <m:r>
              <m:rPr>
                <m:sty m:val="p"/>
              </m:rPr>
              <w:rPr>
                <w:rFonts w:ascii="Cambria Math" w:eastAsia="Times New Roman" w:hAnsi="Cambria Math" w:cs="Times New Roman"/>
                <w:color w:val="000000" w:themeColor="text1"/>
                <w:kern w:val="0"/>
                <w:sz w:val="24"/>
                <w:szCs w:val="24"/>
                <w:lang w:eastAsia="vi-VN"/>
                <w14:ligatures w14:val="none"/>
              </w:rPr>
              <m:t>4</m:t>
            </m:r>
          </m:sub>
        </m:sSub>
        <m:r>
          <m:rPr>
            <m:sty m:val="p"/>
          </m:rPr>
          <w:rPr>
            <w:rFonts w:ascii="Cambria Math" w:eastAsia="Times New Roman" w:hAnsi="Cambria Math" w:cs="Times New Roman"/>
            <w:color w:val="000000" w:themeColor="text1"/>
            <w:kern w:val="0"/>
            <w:sz w:val="24"/>
            <w:szCs w:val="24"/>
            <w:lang w:eastAsia="vi-VN"/>
            <w14:ligatures w14:val="none"/>
          </w:rPr>
          <m:t>=450K</m:t>
        </m:r>
      </m:oMath>
      <w:r w:rsidRPr="00407153">
        <w:rPr>
          <w:rFonts w:ascii="Times New Roman" w:eastAsia="Times New Roman" w:hAnsi="Times New Roman" w:cs="Times New Roman"/>
          <w:color w:val="000000" w:themeColor="text1"/>
          <w:kern w:val="0"/>
          <w:sz w:val="24"/>
          <w:szCs w:val="24"/>
          <w:lang w:eastAsia="vi-VN"/>
          <w14:ligatures w14:val="none"/>
        </w:rPr>
        <w:t>; khối lượng mol của nguyên tử Oxygen là 16 g/mol.</w:t>
      </w:r>
    </w:p>
    <w:p w:rsidR="00DB20E7" w:rsidRPr="00407153" w:rsidRDefault="00DB20E7" w:rsidP="000313E5">
      <w:pPr>
        <w:tabs>
          <w:tab w:val="left" w:pos="284"/>
          <w:tab w:val="left" w:pos="2835"/>
          <w:tab w:val="left" w:pos="5387"/>
          <w:tab w:val="left" w:pos="7938"/>
        </w:tabs>
        <w:spacing w:after="0" w:line="276" w:lineRule="auto"/>
        <w:jc w:val="center"/>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inline distT="0" distB="0" distL="0" distR="0" wp14:anchorId="40B31211" wp14:editId="30C8EF7E">
            <wp:extent cx="2673752" cy="1937165"/>
            <wp:effectExtent l="0" t="0" r="0" b="6350"/>
            <wp:docPr id="1266224854" name="Picture 1" descr="A diagram of a grap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224854" name="Picture 1" descr="A diagram of a graph  Description automatically generated"/>
                    <pic:cNvPicPr/>
                  </pic:nvPicPr>
                  <pic:blipFill>
                    <a:blip r:embed="rId258"/>
                    <a:stretch>
                      <a:fillRect/>
                    </a:stretch>
                  </pic:blipFill>
                  <pic:spPr>
                    <a:xfrm>
                      <a:off x="0" y="0"/>
                      <a:ext cx="2682793" cy="1943715"/>
                    </a:xfrm>
                    <a:prstGeom prst="rect">
                      <a:avLst/>
                    </a:prstGeom>
                  </pic:spPr>
                </pic:pic>
              </a:graphicData>
            </a:graphic>
          </wp:inline>
        </w:drawing>
      </w:r>
    </w:p>
    <w:p w:rsidR="00DB20E7" w:rsidRPr="00407153" w:rsidRDefault="00DB20E7" w:rsidP="000313E5">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2.</w:t>
      </w:r>
      <w:r w:rsidRPr="00407153">
        <w:rPr>
          <w:rFonts w:ascii="Times New Roman" w:eastAsia="Times New Roman" w:hAnsi="Times New Roman" w:cs="Times New Roman"/>
          <w:color w:val="000000" w:themeColor="text1"/>
          <w:kern w:val="0"/>
          <w:sz w:val="24"/>
          <w:szCs w:val="24"/>
          <w:lang w:eastAsia="vi-VN"/>
          <w14:ligatures w14:val="none"/>
        </w:rPr>
        <w:t xml:space="preserve"> Tính nhiệt độ của khối khí ở trạng thái (3) theo đơn vị Kelvin (K) (làm tròn đến hàng đơn vị).</w:t>
      </w:r>
    </w:p>
    <w:p w:rsidR="00DB20E7" w:rsidRPr="00407153" w:rsidRDefault="00DB20E7" w:rsidP="000313E5">
      <w:pPr>
        <w:tabs>
          <w:tab w:val="left" w:pos="284"/>
          <w:tab w:val="left" w:pos="2835"/>
          <w:tab w:val="left" w:pos="5387"/>
          <w:tab w:val="left" w:pos="7938"/>
        </w:tabs>
        <w:spacing w:before="16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3.</w:t>
      </w:r>
      <w:r w:rsidRPr="00407153">
        <w:rPr>
          <w:rFonts w:ascii="Times New Roman" w:eastAsia="Times New Roman" w:hAnsi="Times New Roman" w:cs="Times New Roman"/>
          <w:color w:val="000000" w:themeColor="text1"/>
          <w:kern w:val="0"/>
          <w:sz w:val="24"/>
          <w:szCs w:val="24"/>
          <w:lang w:eastAsia="vi-VN"/>
          <w14:ligatures w14:val="none"/>
        </w:rPr>
        <w:t xml:space="preserve"> Tính </w:t>
      </w:r>
      <w:bookmarkStart w:id="10" w:name="_Hlk185202595"/>
      <w:r w:rsidRPr="00407153">
        <w:rPr>
          <w:rFonts w:ascii="Times New Roman" w:eastAsia="Times New Roman" w:hAnsi="Times New Roman" w:cs="Times New Roman"/>
          <w:color w:val="000000" w:themeColor="text1"/>
          <w:kern w:val="0"/>
          <w:sz w:val="24"/>
          <w:szCs w:val="24"/>
          <w:lang w:eastAsia="vi-VN"/>
          <w14:ligatures w14:val="none"/>
        </w:rPr>
        <w:t>trung bình của bình phương tốc độ chuyển động nhiệt của các phân tử khí Oxygen ở trạng thái (1) theo đơn vị m</w:t>
      </w:r>
      <w:r w:rsidRPr="00407153">
        <w:rPr>
          <w:rFonts w:ascii="Times New Roman" w:eastAsia="Times New Roman" w:hAnsi="Times New Roman" w:cs="Times New Roman"/>
          <w:color w:val="000000" w:themeColor="text1"/>
          <w:kern w:val="0"/>
          <w:sz w:val="24"/>
          <w:szCs w:val="24"/>
          <w:vertAlign w:val="superscript"/>
          <w:lang w:eastAsia="vi-VN"/>
          <w14:ligatures w14:val="none"/>
        </w:rPr>
        <w:t>2</w:t>
      </w:r>
      <w:r w:rsidRPr="00407153">
        <w:rPr>
          <w:rFonts w:ascii="Times New Roman" w:eastAsia="Times New Roman" w:hAnsi="Times New Roman" w:cs="Times New Roman"/>
          <w:color w:val="000000" w:themeColor="text1"/>
          <w:kern w:val="0"/>
          <w:sz w:val="24"/>
          <w:szCs w:val="24"/>
          <w:lang w:eastAsia="vi-VN"/>
          <w14:ligatures w14:val="none"/>
        </w:rPr>
        <w:t>/s</w:t>
      </w:r>
      <w:r w:rsidRPr="00407153">
        <w:rPr>
          <w:rFonts w:ascii="Times New Roman" w:eastAsia="Times New Roman" w:hAnsi="Times New Roman" w:cs="Times New Roman"/>
          <w:color w:val="000000" w:themeColor="text1"/>
          <w:kern w:val="0"/>
          <w:sz w:val="24"/>
          <w:szCs w:val="24"/>
          <w:vertAlign w:val="superscript"/>
          <w:lang w:eastAsia="vi-VN"/>
          <w14:ligatures w14:val="none"/>
        </w:rPr>
        <w:t>2</w:t>
      </w:r>
      <w:r w:rsidRPr="00407153">
        <w:rPr>
          <w:rFonts w:ascii="Times New Roman" w:eastAsia="Times New Roman" w:hAnsi="Times New Roman" w:cs="Times New Roman"/>
          <w:color w:val="000000" w:themeColor="text1"/>
          <w:kern w:val="0"/>
          <w:sz w:val="24"/>
          <w:szCs w:val="24"/>
          <w:lang w:eastAsia="vi-VN"/>
          <w14:ligatures w14:val="none"/>
        </w:rPr>
        <w:t xml:space="preserve"> (làm tròn đến hàng đơn vị).</w:t>
      </w:r>
    </w:p>
    <w:bookmarkEnd w:id="10"/>
    <w:p w:rsidR="00DB20E7" w:rsidRPr="00407153" w:rsidRDefault="00DB20E7" w:rsidP="00A57087">
      <w:pPr>
        <w:tabs>
          <w:tab w:val="left" w:pos="284"/>
          <w:tab w:val="left" w:pos="2835"/>
          <w:tab w:val="left" w:pos="5387"/>
          <w:tab w:val="left" w:pos="7938"/>
        </w:tabs>
        <w:spacing w:before="160" w:after="0" w:line="276" w:lineRule="auto"/>
        <w:jc w:val="both"/>
        <w:rPr>
          <w:rFonts w:ascii="Times New Roman" w:eastAsiaTheme="minorEastAsia"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 xml:space="preserve">Câu 4. </w:t>
      </w:r>
      <w:r w:rsidRPr="00407153">
        <w:rPr>
          <w:rFonts w:ascii="Times New Roman" w:hAnsi="Times New Roman" w:cs="Times New Roman"/>
          <w:color w:val="000000" w:themeColor="text1"/>
          <w:sz w:val="24"/>
          <w:szCs w:val="24"/>
        </w:rPr>
        <w:t xml:space="preserve">Cường độ dòng điện xoay chiều qua một đoạn mạch có biểu thức </w:t>
      </w:r>
      <m:oMath>
        <m:r>
          <m:rPr>
            <m:sty m:val="p"/>
          </m:rPr>
          <w:rPr>
            <w:rFonts w:ascii="Cambria Math" w:hAnsi="Cambria Math" w:cs="Times New Roman"/>
            <w:color w:val="000000" w:themeColor="text1"/>
            <w:sz w:val="24"/>
            <w:szCs w:val="24"/>
          </w:rPr>
          <m:t>i=3.</m:t>
        </m:r>
        <m:func>
          <m:funcPr>
            <m:ctrlPr>
              <w:rPr>
                <w:rFonts w:ascii="Cambria Math" w:hAnsi="Cambria Math" w:cs="Times New Roman"/>
                <w:iCs/>
                <w:color w:val="000000" w:themeColor="text1"/>
                <w:sz w:val="24"/>
                <w:szCs w:val="24"/>
              </w:rPr>
            </m:ctrlPr>
          </m:funcPr>
          <m:fName>
            <m:r>
              <m:rPr>
                <m:sty m:val="p"/>
              </m:rPr>
              <w:rPr>
                <w:rFonts w:ascii="Cambria Math" w:hAnsi="Cambria Math" w:cs="Times New Roman"/>
                <w:color w:val="000000" w:themeColor="text1"/>
                <w:sz w:val="24"/>
                <w:szCs w:val="24"/>
              </w:rPr>
              <m:t>cos</m:t>
            </m:r>
          </m:fName>
          <m:e>
            <m:r>
              <m:rPr>
                <m:sty m:val="p"/>
              </m:rPr>
              <w:rPr>
                <w:rFonts w:ascii="Cambria Math" w:hAnsi="Cambria Math" w:cs="Times New Roman"/>
                <w:color w:val="000000" w:themeColor="text1"/>
                <w:sz w:val="24"/>
                <w:szCs w:val="24"/>
              </w:rPr>
              <m:t>ωt</m:t>
            </m:r>
          </m:e>
        </m:func>
      </m:oMath>
      <w:r w:rsidRPr="00407153">
        <w:rPr>
          <w:rFonts w:ascii="Times New Roman" w:eastAsiaTheme="minorEastAsia" w:hAnsi="Times New Roman" w:cs="Times New Roman"/>
          <w:color w:val="000000" w:themeColor="text1"/>
          <w:sz w:val="24"/>
          <w:szCs w:val="24"/>
        </w:rPr>
        <w:t xml:space="preserve"> (A), trong đó, t được đo bằng giây (s). Biết rằng trong thời gian 0,1 s thì dòng điện tăng từ giá trị 0 A đến 3 A. Hãy tính tần số của dòng điện xoay chiều qua đoạn mạch.</w:t>
      </w:r>
    </w:p>
    <w:p w:rsidR="00DB20E7" w:rsidRPr="00407153" w:rsidRDefault="00DB20E7" w:rsidP="00A57087">
      <w:pPr>
        <w:tabs>
          <w:tab w:val="left" w:pos="284"/>
          <w:tab w:val="left" w:pos="2835"/>
          <w:tab w:val="left" w:pos="5387"/>
          <w:tab w:val="left" w:pos="7938"/>
        </w:tabs>
        <w:spacing w:before="160"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Sử dụng các thông tin sau cho Câu 5 và Câu 6:</w:t>
      </w:r>
      <w:r w:rsidRPr="00407153">
        <w:rPr>
          <w:rFonts w:ascii="Times New Roman" w:hAnsi="Times New Roman" w:cs="Times New Roman"/>
          <w:color w:val="000000" w:themeColor="text1"/>
          <w:sz w:val="24"/>
          <w:szCs w:val="24"/>
        </w:rPr>
        <w:t xml:space="preserve"> Các nhà khoa học đã xác định được độ phóng xạ của 1g mẫu Carbon trong cơ thể sinh vật sống là 0,231 Bq. Biết rằng, trong số các đồng vị của Carbon có trong mẫu, chỉ có </w:t>
      </w:r>
      <m:oMath>
        <m:sPre>
          <m:sPrePr>
            <m:ctrlPr>
              <w:rPr>
                <w:rFonts w:ascii="Cambria Math" w:hAnsi="Cambria Math" w:cs="Times New Roman"/>
                <w:color w:val="000000" w:themeColor="text1"/>
                <w:sz w:val="24"/>
                <w:szCs w:val="24"/>
              </w:rPr>
            </m:ctrlPr>
          </m:sPrePr>
          <m:sub>
            <m:r>
              <m:rPr>
                <m:sty m:val="p"/>
              </m:rPr>
              <w:rPr>
                <w:rFonts w:ascii="Cambria Math" w:hAnsi="Cambria Math" w:cs="Times New Roman"/>
                <w:color w:val="000000" w:themeColor="text1"/>
                <w:sz w:val="24"/>
                <w:szCs w:val="24"/>
              </w:rPr>
              <m:t>6</m:t>
            </m:r>
          </m:sub>
          <m:sup>
            <m:r>
              <m:rPr>
                <m:sty m:val="p"/>
              </m:rPr>
              <w:rPr>
                <w:rFonts w:ascii="Cambria Math" w:hAnsi="Cambria Math" w:cs="Times New Roman"/>
                <w:color w:val="000000" w:themeColor="text1"/>
                <w:sz w:val="24"/>
                <w:szCs w:val="24"/>
              </w:rPr>
              <m:t>14</m:t>
            </m:r>
          </m:sup>
          <m:e>
            <m:r>
              <m:rPr>
                <m:sty m:val="p"/>
              </m:rPr>
              <w:rPr>
                <w:rFonts w:ascii="Cambria Math" w:hAnsi="Cambria Math" w:cs="Times New Roman"/>
                <w:color w:val="000000" w:themeColor="text1"/>
                <w:sz w:val="24"/>
                <w:szCs w:val="24"/>
              </w:rPr>
              <m:t>C</m:t>
            </m:r>
          </m:e>
        </m:sPre>
      </m:oMath>
      <w:r w:rsidRPr="00407153">
        <w:rPr>
          <w:rFonts w:ascii="Times New Roman" w:hAnsi="Times New Roman" w:cs="Times New Roman"/>
          <w:color w:val="000000" w:themeColor="text1"/>
          <w:sz w:val="24"/>
          <w:szCs w:val="24"/>
        </w:rPr>
        <w:t xml:space="preserve"> là đồng vị phóng xạ với chu kì bán rã là 5 730 năm (lấy 1 năm có 365 ngày).</w:t>
      </w:r>
    </w:p>
    <w:p w:rsidR="00DB20E7" w:rsidRPr="00407153" w:rsidRDefault="00DB20E7" w:rsidP="00FC4F4C">
      <w:pPr>
        <w:tabs>
          <w:tab w:val="left" w:pos="284"/>
          <w:tab w:val="left" w:pos="2835"/>
          <w:tab w:val="left" w:pos="5387"/>
          <w:tab w:val="left" w:pos="7938"/>
        </w:tabs>
        <w:spacing w:before="160"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5.</w:t>
      </w:r>
      <w:r w:rsidRPr="00407153">
        <w:rPr>
          <w:rFonts w:ascii="Times New Roman" w:hAnsi="Times New Roman" w:cs="Times New Roman"/>
          <w:color w:val="000000" w:themeColor="text1"/>
          <w:sz w:val="24"/>
          <w:szCs w:val="24"/>
        </w:rPr>
        <w:t xml:space="preserve"> Số nguyên tử </w:t>
      </w:r>
      <m:oMath>
        <m:sPre>
          <m:sPrePr>
            <m:ctrlPr>
              <w:rPr>
                <w:rFonts w:ascii="Cambria Math" w:hAnsi="Cambria Math" w:cs="Times New Roman"/>
                <w:color w:val="000000" w:themeColor="text1"/>
                <w:sz w:val="24"/>
                <w:szCs w:val="24"/>
              </w:rPr>
            </m:ctrlPr>
          </m:sPrePr>
          <m:sub>
            <m:r>
              <m:rPr>
                <m:sty m:val="p"/>
              </m:rPr>
              <w:rPr>
                <w:rFonts w:ascii="Cambria Math" w:hAnsi="Cambria Math" w:cs="Times New Roman"/>
                <w:color w:val="000000" w:themeColor="text1"/>
                <w:sz w:val="24"/>
                <w:szCs w:val="24"/>
              </w:rPr>
              <m:t>6</m:t>
            </m:r>
          </m:sub>
          <m:sup>
            <m:r>
              <m:rPr>
                <m:sty m:val="p"/>
              </m:rPr>
              <w:rPr>
                <w:rFonts w:ascii="Cambria Math" w:hAnsi="Cambria Math" w:cs="Times New Roman"/>
                <w:color w:val="000000" w:themeColor="text1"/>
                <w:sz w:val="24"/>
                <w:szCs w:val="24"/>
              </w:rPr>
              <m:t>14</m:t>
            </m:r>
          </m:sup>
          <m:e>
            <m:r>
              <m:rPr>
                <m:sty m:val="p"/>
              </m:rPr>
              <w:rPr>
                <w:rFonts w:ascii="Cambria Math" w:hAnsi="Cambria Math" w:cs="Times New Roman"/>
                <w:color w:val="000000" w:themeColor="text1"/>
                <w:sz w:val="24"/>
                <w:szCs w:val="24"/>
              </w:rPr>
              <m:t>C</m:t>
            </m:r>
          </m:e>
        </m:sPre>
      </m:oMath>
      <w:r w:rsidRPr="00407153">
        <w:rPr>
          <w:rFonts w:ascii="Times New Roman" w:hAnsi="Times New Roman" w:cs="Times New Roman"/>
          <w:color w:val="000000" w:themeColor="text1"/>
          <w:sz w:val="24"/>
          <w:szCs w:val="24"/>
        </w:rPr>
        <w:t xml:space="preserve"> có trong 1 g mẫu Carbon trong cơ thể sinh vật sống bằng x.10</w:t>
      </w:r>
      <w:r w:rsidRPr="00407153">
        <w:rPr>
          <w:rFonts w:ascii="Times New Roman" w:hAnsi="Times New Roman" w:cs="Times New Roman"/>
          <w:color w:val="000000" w:themeColor="text1"/>
          <w:sz w:val="24"/>
          <w:szCs w:val="24"/>
          <w:vertAlign w:val="superscript"/>
        </w:rPr>
        <w:t>10</w:t>
      </w:r>
      <w:r w:rsidRPr="00407153">
        <w:rPr>
          <w:rFonts w:ascii="Times New Roman" w:hAnsi="Times New Roman" w:cs="Times New Roman"/>
          <w:color w:val="000000" w:themeColor="text1"/>
          <w:sz w:val="24"/>
          <w:szCs w:val="24"/>
        </w:rPr>
        <w:t xml:space="preserve"> nguyên tử. Tìm x (làm tròn đến hàng phần trăm).</w:t>
      </w:r>
    </w:p>
    <w:p w:rsidR="00DB20E7" w:rsidRPr="00407153" w:rsidRDefault="00DB20E7" w:rsidP="000E643C">
      <w:pPr>
        <w:tabs>
          <w:tab w:val="left" w:pos="284"/>
          <w:tab w:val="left" w:pos="2835"/>
          <w:tab w:val="left" w:pos="5387"/>
          <w:tab w:val="left" w:pos="7938"/>
        </w:tabs>
        <w:spacing w:before="160"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6.</w:t>
      </w:r>
      <w:r w:rsidRPr="00407153">
        <w:rPr>
          <w:rFonts w:ascii="Times New Roman" w:hAnsi="Times New Roman" w:cs="Times New Roman"/>
          <w:color w:val="000000" w:themeColor="text1"/>
          <w:sz w:val="24"/>
          <w:szCs w:val="24"/>
        </w:rPr>
        <w:t xml:space="preserve"> Vào ngày 19/9/1991, trong khi đang tìm đường vượt qua dãy Otzal Alps, hai nhà leo núi người Đức đã phát hiện thấy xác ướp người cổ được bảo quản hầu như nguyên vẹn trong băng tuyết tại Hauslabjoch, khu vực giữa biên giới Áo và Italia. Xác ướp đó được đặt tên là người băng Otzi.</w:t>
      </w:r>
    </w:p>
    <w:p w:rsidR="00DB20E7" w:rsidRPr="00407153" w:rsidRDefault="00DB20E7" w:rsidP="000E643C">
      <w:pPr>
        <w:tabs>
          <w:tab w:val="left" w:pos="284"/>
          <w:tab w:val="left" w:pos="2835"/>
          <w:tab w:val="left" w:pos="5387"/>
          <w:tab w:val="left" w:pos="7938"/>
        </w:tabs>
        <w:spacing w:before="160"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t>Tại thời điểm này, các nhà khoa học đã đo được độ phóng xạ của 1 g mẫu Carbon trong cơ thể người băng Otzi là 0,121 Bq. Xác định niên đại của người băng đó theo đơn vị năm (làm tròn đến hàng trăm).</w:t>
      </w:r>
    </w:p>
    <w:p w:rsidR="00DB20E7" w:rsidRPr="00407153" w:rsidRDefault="00DB20E7" w:rsidP="00CC5CB1">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p>
    <w:p w:rsidR="00DB20E7" w:rsidRPr="00407153" w:rsidRDefault="00DB20E7">
      <w:pP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br w:type="page"/>
      </w:r>
    </w:p>
    <w:p w:rsidR="00DB20E7" w:rsidRPr="00407153" w:rsidRDefault="00DB20E7" w:rsidP="008C10F1">
      <w:pPr>
        <w:pStyle w:val="NoSpacing"/>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lastRenderedPageBreak/>
        <w:t>HƯỚNG DẪN GIẢI</w:t>
      </w:r>
    </w:p>
    <w:p w:rsidR="00DB20E7" w:rsidRPr="00407153" w:rsidRDefault="00DB20E7" w:rsidP="008C10F1">
      <w:pPr>
        <w:pStyle w:val="NoSpacing"/>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rPr>
      </w:pPr>
    </w:p>
    <w:p w:rsidR="00DB20E7" w:rsidRPr="00407153" w:rsidRDefault="00DB20E7" w:rsidP="008C10F1">
      <w:pPr>
        <w:tabs>
          <w:tab w:val="left" w:pos="284"/>
          <w:tab w:val="left" w:pos="851"/>
          <w:tab w:val="left" w:pos="2552"/>
          <w:tab w:val="left" w:pos="4820"/>
          <w:tab w:val="left" w:pos="7088"/>
        </w:tabs>
        <w:spacing w:after="0" w:line="276" w:lineRule="auto"/>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bCs/>
          <w:color w:val="000000" w:themeColor="text1"/>
          <w:sz w:val="24"/>
          <w:szCs w:val="24"/>
        </w:rPr>
        <w:t xml:space="preserve">Cho biết: </w:t>
      </w:r>
      <w:r w:rsidRPr="00407153">
        <w:rPr>
          <w:rFonts w:ascii="Times New Roman" w:eastAsia="Calibri" w:hAnsi="Times New Roman" w:cs="Times New Roman"/>
          <w:color w:val="000000" w:themeColor="text1"/>
          <w:sz w:val="24"/>
          <w:szCs w:val="24"/>
        </w:rPr>
        <w:sym w:font="Symbol" w:char="F070"/>
      </w:r>
      <w:r w:rsidRPr="00407153">
        <w:rPr>
          <w:rFonts w:ascii="Times New Roman" w:eastAsia="Calibri" w:hAnsi="Times New Roman" w:cs="Times New Roman"/>
          <w:color w:val="000000" w:themeColor="text1"/>
          <w:sz w:val="24"/>
          <w:szCs w:val="24"/>
        </w:rPr>
        <w:t xml:space="preserve"> = 3,14; T (K) = t (</w:t>
      </w:r>
      <w:r w:rsidRPr="00407153">
        <w:rPr>
          <w:rFonts w:ascii="Times New Roman" w:eastAsia="Calibri" w:hAnsi="Times New Roman" w:cs="Times New Roman"/>
          <w:color w:val="000000" w:themeColor="text1"/>
          <w:sz w:val="24"/>
          <w:szCs w:val="24"/>
          <w:vertAlign w:val="superscript"/>
        </w:rPr>
        <w:t>0</w:t>
      </w:r>
      <w:r w:rsidRPr="00407153">
        <w:rPr>
          <w:rFonts w:ascii="Times New Roman" w:eastAsia="Calibri" w:hAnsi="Times New Roman" w:cs="Times New Roman"/>
          <w:color w:val="000000" w:themeColor="text1"/>
          <w:sz w:val="24"/>
          <w:szCs w:val="24"/>
        </w:rPr>
        <w:t>C) + 273; R = 8,31 J/(mol.K); N</w:t>
      </w:r>
      <w:r w:rsidRPr="00407153">
        <w:rPr>
          <w:rFonts w:ascii="Times New Roman" w:eastAsia="Calibri" w:hAnsi="Times New Roman" w:cs="Times New Roman"/>
          <w:color w:val="000000" w:themeColor="text1"/>
          <w:sz w:val="24"/>
          <w:szCs w:val="24"/>
          <w:vertAlign w:val="subscript"/>
        </w:rPr>
        <w:t>A</w:t>
      </w:r>
      <w:r w:rsidRPr="00407153">
        <w:rPr>
          <w:rFonts w:ascii="Times New Roman" w:eastAsia="Calibri" w:hAnsi="Times New Roman" w:cs="Times New Roman"/>
          <w:color w:val="000000" w:themeColor="text1"/>
          <w:sz w:val="24"/>
          <w:szCs w:val="24"/>
        </w:rPr>
        <w:t xml:space="preserve"> = 6,02.10</w:t>
      </w:r>
      <w:r w:rsidRPr="00407153">
        <w:rPr>
          <w:rFonts w:ascii="Times New Roman" w:eastAsia="Calibri" w:hAnsi="Times New Roman" w:cs="Times New Roman"/>
          <w:color w:val="000000" w:themeColor="text1"/>
          <w:sz w:val="24"/>
          <w:szCs w:val="24"/>
          <w:vertAlign w:val="superscript"/>
        </w:rPr>
        <w:t>23</w:t>
      </w:r>
      <w:r w:rsidRPr="00407153">
        <w:rPr>
          <w:rFonts w:ascii="Times New Roman" w:eastAsia="Calibri" w:hAnsi="Times New Roman" w:cs="Times New Roman"/>
          <w:color w:val="000000" w:themeColor="text1"/>
          <w:sz w:val="24"/>
          <w:szCs w:val="24"/>
        </w:rPr>
        <w:t xml:space="preserve"> hạt/mol. </w:t>
      </w:r>
    </w:p>
    <w:p w:rsidR="00DB20E7" w:rsidRPr="00407153" w:rsidRDefault="00DB20E7" w:rsidP="008C10F1">
      <w:pPr>
        <w:spacing w:before="16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PHẦN I.</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b/>
          <w:color w:val="000000" w:themeColor="text1"/>
          <w:kern w:val="0"/>
          <w:sz w:val="24"/>
          <w:szCs w:val="24"/>
          <w14:ligatures w14:val="none"/>
        </w:rPr>
        <w:t xml:space="preserve">Câu trắc nghiệm nhiều phương án lựa chọn. </w:t>
      </w:r>
      <w:r w:rsidRPr="00407153">
        <w:rPr>
          <w:rFonts w:ascii="Times New Roman" w:eastAsia="Times New Roman" w:hAnsi="Times New Roman" w:cs="Times New Roman"/>
          <w:color w:val="000000" w:themeColor="text1"/>
          <w:kern w:val="0"/>
          <w:sz w:val="24"/>
          <w:szCs w:val="24"/>
          <w14:ligatures w14:val="none"/>
        </w:rPr>
        <w:t xml:space="preserve">Thí sinh trả lời từ câu 1 đến câu 18. Mỗi câu hỏi thí sinh chỉ chọn một phương án. </w:t>
      </w:r>
    </w:p>
    <w:p w:rsidR="00DB20E7" w:rsidRPr="00407153" w:rsidRDefault="00DB20E7" w:rsidP="008C10F1">
      <w:pPr>
        <w:tabs>
          <w:tab w:val="left" w:pos="284"/>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kern w:val="0"/>
          <w:sz w:val="24"/>
          <w:szCs w:val="24"/>
          <w:lang w:eastAsia="vi-VN"/>
          <w14:ligatures w14:val="none"/>
        </w:rPr>
        <w:t>Câu 1.</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sz w:val="24"/>
          <w:szCs w:val="24"/>
        </w:rPr>
        <w:t>Với cùng một chất, quá trình chuyển thể nào sẽ làm giảm lực tương tác giữa các phân tử nhiều nhất?</w:t>
      </w:r>
    </w:p>
    <w:p w:rsidR="00DB20E7" w:rsidRPr="00407153" w:rsidRDefault="00DB20E7" w:rsidP="008C10F1">
      <w:pPr>
        <w:tabs>
          <w:tab w:val="left" w:pos="284"/>
          <w:tab w:val="left" w:pos="2835"/>
          <w:tab w:val="left" w:pos="5387"/>
          <w:tab w:val="left" w:pos="7938"/>
        </w:tabs>
        <w:spacing w:after="0" w:line="276" w:lineRule="auto"/>
        <w:contextualSpacing/>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Nóng chảy.</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Đông đặc.</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highlight w:val="cyan"/>
          <w:u w:val="single"/>
          <w:lang w:eastAsia="vi-VN"/>
          <w14:ligatures w14:val="none"/>
        </w:rPr>
        <w:t>C.</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Thăng hoa.</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Ngưng tụ.</w:t>
      </w:r>
    </w:p>
    <w:p w:rsidR="00DB20E7" w:rsidRPr="00407153" w:rsidRDefault="00DB20E7" w:rsidP="008C10F1">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Với cùng một chất, lực tương tác giữa các phân tử ở thể rắn rất mạnh, mạnh hơn lực tương tác giữa các phân tử ở thể lỏng. Lực tương tác giữa các phân tử ở thể khí (hơi) yếu nhất.</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Đông đặc là quá trình chuyển thể từ lỏng sang rắn nên lực tương tác giữa các phân tử tăng.</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Ngưng tụ là quá trình chuyển thể từ khí sang lỏng nên lực tương tác giữa các phân tử tăng.</w:t>
      </w:r>
    </w:p>
    <w:p w:rsidR="00DB20E7" w:rsidRPr="00407153" w:rsidRDefault="00DB20E7" w:rsidP="008C10F1">
      <w:pPr>
        <w:tabs>
          <w:tab w:val="left" w:pos="284"/>
          <w:tab w:val="left" w:pos="2835"/>
          <w:tab w:val="left" w:pos="5387"/>
          <w:tab w:val="left" w:pos="7938"/>
        </w:tabs>
        <w:spacing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Nóng chảy là quá trình chuyển thể từ rắn sang lỏng. Còn thăng hoa là quá trình chuyển thể từ rắn sang khí. Cả hai quá trình này, lực tương tác giữa các phân tử đều giảm, nhưng quá trình thăng hoa có độ giảm lực tương tác nhiều hơn.</w:t>
      </w:r>
    </w:p>
    <w:p w:rsidR="00DB20E7" w:rsidRPr="00407153" w:rsidRDefault="00DB20E7" w:rsidP="008C10F1">
      <w:pPr>
        <w:pStyle w:val="ListParagraph"/>
        <w:spacing w:after="0" w:line="276" w:lineRule="auto"/>
        <w:ind w:left="0"/>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b/>
          <w:noProof/>
          <w:color w:val="000000" w:themeColor="text1"/>
          <w:kern w:val="0"/>
          <w:sz w:val="24"/>
          <w:szCs w:val="24"/>
          <w14:ligatures w14:val="none"/>
        </w:rPr>
        <w:drawing>
          <wp:anchor distT="0" distB="0" distL="114300" distR="114300" simplePos="0" relativeHeight="251681792" behindDoc="0" locked="0" layoutInCell="1" allowOverlap="1" wp14:anchorId="27987C08" wp14:editId="1FDB0EC8">
            <wp:simplePos x="0" y="0"/>
            <wp:positionH relativeFrom="column">
              <wp:posOffset>5242560</wp:posOffset>
            </wp:positionH>
            <wp:positionV relativeFrom="paragraph">
              <wp:posOffset>46427</wp:posOffset>
            </wp:positionV>
            <wp:extent cx="1212215" cy="1191895"/>
            <wp:effectExtent l="0" t="0" r="6985" b="8255"/>
            <wp:wrapSquare wrapText="bothSides"/>
            <wp:docPr id="11596450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a:stretch/>
                  </pic:blipFill>
                  <pic:spPr bwMode="auto">
                    <a:xfrm>
                      <a:off x="0" y="0"/>
                      <a:ext cx="1212215" cy="1191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color w:val="000000" w:themeColor="text1"/>
          <w:sz w:val="24"/>
          <w:szCs w:val="24"/>
        </w:rPr>
        <w:t>Câu 2.</w:t>
      </w:r>
      <w:r w:rsidRPr="00407153">
        <w:rPr>
          <w:rFonts w:ascii="Times New Roman" w:hAnsi="Times New Roman" w:cs="Times New Roman"/>
          <w:bCs/>
          <w:color w:val="000000" w:themeColor="text1"/>
          <w:sz w:val="24"/>
          <w:szCs w:val="24"/>
        </w:rPr>
        <w:t xml:space="preserve"> </w:t>
      </w:r>
      <w:r w:rsidRPr="00407153">
        <w:rPr>
          <w:rFonts w:ascii="Times New Roman" w:eastAsia="Calibri" w:hAnsi="Times New Roman" w:cs="Times New Roman"/>
          <w:color w:val="000000" w:themeColor="text1"/>
          <w:kern w:val="0"/>
          <w:sz w:val="24"/>
          <w:szCs w:val="24"/>
          <w:lang w:eastAsia="zh-CN"/>
          <w14:ligatures w14:val="none"/>
        </w:rPr>
        <w:t>Khoảng 70% bề mặt của Trái Đất được bao phủ bởi nước. Vì có ...(1)... nên lượng nước này có thể hấp thụ năng lượng nhiệt khổng lồ của năng lượng Mặt Trời mà vẫn giữ cho ...(2)... của bề mặt Trái Đất tăng không nhanh và không nhiều, tạo điều kiện thuận lợi cho sự sống của con người và các sinh vật khác. Khoảng trống (1) và (2) lần lượt là</w:t>
      </w:r>
    </w:p>
    <w:p w:rsidR="00DB20E7" w:rsidRPr="00407153" w:rsidRDefault="00DB20E7" w:rsidP="008C10F1">
      <w:pPr>
        <w:tabs>
          <w:tab w:val="left" w:pos="283"/>
          <w:tab w:val="left" w:pos="2835"/>
          <w:tab w:val="left" w:pos="5386"/>
          <w:tab w:val="left" w:pos="7937"/>
        </w:tabs>
        <w:suppressAutoHyphens/>
        <w:spacing w:after="0" w:line="276" w:lineRule="auto"/>
        <w:contextualSpacing/>
        <w:jc w:val="both"/>
        <w:rPr>
          <w:rFonts w:ascii="Times New Roman" w:eastAsia="Calibri" w:hAnsi="Times New Roman" w:cs="Times New Roman"/>
          <w:b/>
          <w:color w:val="000000" w:themeColor="text1"/>
          <w:kern w:val="0"/>
          <w:sz w:val="24"/>
          <w:szCs w:val="24"/>
          <w:lang w:eastAsia="zh-CN"/>
          <w14:ligatures w14:val="none"/>
        </w:rPr>
      </w:pPr>
      <w:r w:rsidRPr="00407153">
        <w:rPr>
          <w:rFonts w:ascii="Times New Roman" w:eastAsia="Calibri" w:hAnsi="Times New Roman" w:cs="Times New Roman"/>
          <w:b/>
          <w:color w:val="000000" w:themeColor="text1"/>
          <w:kern w:val="0"/>
          <w:sz w:val="24"/>
          <w:szCs w:val="24"/>
          <w:lang w:eastAsia="zh-CN"/>
          <w14:ligatures w14:val="none"/>
        </w:rPr>
        <w:tab/>
        <w:t>A.</w:t>
      </w:r>
      <w:r w:rsidRPr="00407153">
        <w:rPr>
          <w:rFonts w:ascii="Times New Roman" w:eastAsia="Calibri" w:hAnsi="Times New Roman" w:cs="Times New Roman"/>
          <w:color w:val="000000" w:themeColor="text1"/>
          <w:kern w:val="0"/>
          <w:sz w:val="24"/>
          <w:szCs w:val="24"/>
          <w:lang w:eastAsia="zh-CN"/>
          <w14:ligatures w14:val="none"/>
        </w:rPr>
        <w:t xml:space="preserve"> “nhiệt độ sôi lớn”; “áp suất”.</w:t>
      </w:r>
    </w:p>
    <w:p w:rsidR="00DB20E7" w:rsidRPr="00407153" w:rsidRDefault="00DB20E7" w:rsidP="008C10F1">
      <w:pPr>
        <w:tabs>
          <w:tab w:val="left" w:pos="283"/>
          <w:tab w:val="left" w:pos="2835"/>
          <w:tab w:val="left" w:pos="5386"/>
          <w:tab w:val="left" w:pos="7937"/>
        </w:tabs>
        <w:suppressAutoHyphens/>
        <w:spacing w:after="0" w:line="276" w:lineRule="auto"/>
        <w:contextualSpacing/>
        <w:jc w:val="both"/>
        <w:rPr>
          <w:rFonts w:ascii="Times New Roman" w:eastAsia="Calibri" w:hAnsi="Times New Roman" w:cs="Times New Roman"/>
          <w:b/>
          <w:color w:val="000000" w:themeColor="text1"/>
          <w:kern w:val="0"/>
          <w:sz w:val="24"/>
          <w:szCs w:val="24"/>
          <w:lang w:eastAsia="zh-CN"/>
          <w14:ligatures w14:val="none"/>
        </w:rPr>
      </w:pPr>
      <w:r w:rsidRPr="00407153">
        <w:rPr>
          <w:rFonts w:ascii="Times New Roman" w:eastAsia="Calibri" w:hAnsi="Times New Roman" w:cs="Times New Roman"/>
          <w:b/>
          <w:color w:val="000000" w:themeColor="text1"/>
          <w:kern w:val="0"/>
          <w:sz w:val="24"/>
          <w:szCs w:val="24"/>
          <w:lang w:eastAsia="zh-CN"/>
          <w14:ligatures w14:val="none"/>
        </w:rPr>
        <w:tab/>
        <w:t>B.</w:t>
      </w:r>
      <w:r w:rsidRPr="00407153">
        <w:rPr>
          <w:rFonts w:ascii="Times New Roman" w:eastAsia="Calibri" w:hAnsi="Times New Roman" w:cs="Times New Roman"/>
          <w:color w:val="000000" w:themeColor="text1"/>
          <w:kern w:val="0"/>
          <w:sz w:val="24"/>
          <w:szCs w:val="24"/>
          <w:lang w:eastAsia="zh-CN"/>
          <w14:ligatures w14:val="none"/>
        </w:rPr>
        <w:t xml:space="preserve"> “nhiệt độ sôi lớn”; “nhiệt độ”.</w:t>
      </w:r>
    </w:p>
    <w:p w:rsidR="00DB20E7" w:rsidRPr="00407153" w:rsidRDefault="00DB20E7" w:rsidP="008C10F1">
      <w:pPr>
        <w:tabs>
          <w:tab w:val="left" w:pos="283"/>
          <w:tab w:val="left" w:pos="2835"/>
          <w:tab w:val="left" w:pos="5386"/>
          <w:tab w:val="left" w:pos="7937"/>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b/>
          <w:color w:val="000000" w:themeColor="text1"/>
          <w:kern w:val="0"/>
          <w:sz w:val="24"/>
          <w:szCs w:val="24"/>
          <w:lang w:eastAsia="zh-CN"/>
          <w14:ligatures w14:val="none"/>
        </w:rPr>
        <w:tab/>
      </w:r>
      <w:r w:rsidRPr="00407153">
        <w:rPr>
          <w:rFonts w:ascii="Times New Roman" w:eastAsia="Calibri" w:hAnsi="Times New Roman" w:cs="Times New Roman"/>
          <w:b/>
          <w:color w:val="000000" w:themeColor="text1"/>
          <w:kern w:val="0"/>
          <w:sz w:val="24"/>
          <w:szCs w:val="24"/>
          <w:highlight w:val="cyan"/>
          <w:u w:val="single"/>
          <w:lang w:eastAsia="zh-CN"/>
          <w14:ligatures w14:val="none"/>
        </w:rPr>
        <w:t>C.</w:t>
      </w:r>
      <w:r w:rsidRPr="00407153">
        <w:rPr>
          <w:rFonts w:ascii="Times New Roman" w:eastAsia="Calibri" w:hAnsi="Times New Roman" w:cs="Times New Roman"/>
          <w:color w:val="000000" w:themeColor="text1"/>
          <w:kern w:val="0"/>
          <w:sz w:val="24"/>
          <w:szCs w:val="24"/>
          <w:highlight w:val="cyan"/>
          <w:lang w:eastAsia="zh-CN"/>
          <w14:ligatures w14:val="none"/>
        </w:rPr>
        <w:t xml:space="preserve"> “nhiệt dung riêng lớn”; “nhiệt độ”.</w:t>
      </w:r>
    </w:p>
    <w:p w:rsidR="00DB20E7" w:rsidRPr="00407153" w:rsidRDefault="00DB20E7" w:rsidP="008C10F1">
      <w:pPr>
        <w:tabs>
          <w:tab w:val="left" w:pos="283"/>
          <w:tab w:val="left" w:pos="2835"/>
          <w:tab w:val="left" w:pos="5386"/>
          <w:tab w:val="left" w:pos="7937"/>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color w:val="000000" w:themeColor="text1"/>
          <w:kern w:val="0"/>
          <w:sz w:val="24"/>
          <w:szCs w:val="24"/>
          <w:lang w:eastAsia="zh-CN"/>
          <w14:ligatures w14:val="none"/>
        </w:rPr>
        <w:t>D.</w:t>
      </w:r>
      <w:r w:rsidRPr="00407153">
        <w:rPr>
          <w:rFonts w:ascii="Times New Roman" w:eastAsia="Calibri" w:hAnsi="Times New Roman" w:cs="Times New Roman"/>
          <w:color w:val="000000" w:themeColor="text1"/>
          <w:kern w:val="0"/>
          <w:sz w:val="24"/>
          <w:szCs w:val="24"/>
          <w:lang w:eastAsia="zh-CN"/>
          <w14:ligatures w14:val="none"/>
        </w:rPr>
        <w:t xml:space="preserve"> “nhiệt dung riêng lớn”; “áp suất”.</w:t>
      </w:r>
    </w:p>
    <w:p w:rsidR="00DB20E7" w:rsidRPr="00407153" w:rsidRDefault="00DB20E7" w:rsidP="008C10F1">
      <w:pPr>
        <w:tabs>
          <w:tab w:val="left" w:pos="284"/>
          <w:tab w:val="left" w:pos="2835"/>
          <w:tab w:val="left" w:pos="5387"/>
          <w:tab w:val="left" w:pos="7938"/>
        </w:tabs>
        <w:spacing w:before="160" w:line="276" w:lineRule="auto"/>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Nhiệt lượng nước thu vào để nóng lên được xác định bởi biểu thức </w:t>
      </w:r>
      <m:oMath>
        <m:r>
          <w:rPr>
            <w:rFonts w:ascii="Cambria Math" w:eastAsia="Times New Roman" w:hAnsi="Cambria Math" w:cs="Times New Roman"/>
            <w:color w:val="000000" w:themeColor="text1"/>
            <w:kern w:val="0"/>
            <w:sz w:val="24"/>
            <w:szCs w:val="24"/>
            <w:lang w:eastAsia="vi-VN"/>
            <w14:ligatures w14:val="none"/>
          </w:rPr>
          <m:t>Q=m.c.∆T</m:t>
        </m:r>
      </m:oMath>
      <w:r w:rsidRPr="00407153">
        <w:rPr>
          <w:rFonts w:ascii="Times New Roman" w:eastAsia="Times New Roman" w:hAnsi="Times New Roman" w:cs="Times New Roman"/>
          <w:i/>
          <w:iCs/>
          <w:color w:val="000000" w:themeColor="text1"/>
          <w:kern w:val="0"/>
          <w:sz w:val="24"/>
          <w:szCs w:val="24"/>
          <w:lang w:eastAsia="vi-VN"/>
          <w14:ligatures w14:val="none"/>
        </w:rPr>
        <w:t>. Do nhiệt dung riêng của nước lớn (c = 4 200 J/(kg.K)) nên để tăng nhiệt độ của nước thì cần cung cấp nhiệt lượng lớn hay nhiệt độ của nước sẽ tăng không nhanh và không nhiều.</w:t>
      </w:r>
    </w:p>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 xml:space="preserve">Sử dụng các thông tin sau cho Câu 3 và Câu 4: </w:t>
      </w:r>
      <w:r w:rsidRPr="00407153">
        <w:rPr>
          <w:rFonts w:ascii="Times New Roman" w:eastAsia="Times New Roman" w:hAnsi="Times New Roman" w:cs="Times New Roman"/>
          <w:color w:val="000000" w:themeColor="text1"/>
          <w:sz w:val="24"/>
          <w:szCs w:val="24"/>
        </w:rPr>
        <w:t>Một tàu ngầm được dùng để nghiên cứu biển đang lặn ở độ sâu 100 m. Để tàu nổi lên, người ta mở một bình chứa khí có dung tích 50 lít, khí ở áp suất 10</w:t>
      </w:r>
      <w:r w:rsidRPr="00407153">
        <w:rPr>
          <w:rFonts w:ascii="Times New Roman" w:eastAsia="Times New Roman" w:hAnsi="Times New Roman" w:cs="Times New Roman"/>
          <w:color w:val="000000" w:themeColor="text1"/>
          <w:sz w:val="24"/>
          <w:szCs w:val="24"/>
          <w:vertAlign w:val="superscript"/>
        </w:rPr>
        <w:t>7</w:t>
      </w:r>
      <w:r w:rsidRPr="00407153">
        <w:rPr>
          <w:rFonts w:ascii="Times New Roman" w:eastAsia="Times New Roman" w:hAnsi="Times New Roman" w:cs="Times New Roman"/>
          <w:color w:val="000000" w:themeColor="text1"/>
          <w:sz w:val="24"/>
          <w:szCs w:val="24"/>
        </w:rPr>
        <w:t xml:space="preserve"> Pa và nhiệt độ 27 </w:t>
      </w:r>
      <w:r w:rsidRPr="00407153">
        <w:rPr>
          <w:rFonts w:ascii="Times New Roman" w:eastAsia="Times New Roman" w:hAnsi="Times New Roman" w:cs="Times New Roman"/>
          <w:color w:val="000000" w:themeColor="text1"/>
          <w:sz w:val="24"/>
          <w:szCs w:val="24"/>
          <w:vertAlign w:val="superscript"/>
        </w:rPr>
        <w:t>0</w:t>
      </w:r>
      <w:r w:rsidRPr="00407153">
        <w:rPr>
          <w:rFonts w:ascii="Times New Roman" w:eastAsia="Times New Roman" w:hAnsi="Times New Roman" w:cs="Times New Roman"/>
          <w:color w:val="000000" w:themeColor="text1"/>
          <w:sz w:val="24"/>
          <w:szCs w:val="24"/>
        </w:rPr>
        <w:t xml:space="preserve">C để đẩy nước ra khỏi khoang chứa nước ở giữa hai lớp vỏ của tàu. Sau khi dãn nở, nhiệt độ của khí là 3 </w:t>
      </w:r>
      <w:r w:rsidRPr="00407153">
        <w:rPr>
          <w:rFonts w:ascii="Times New Roman" w:eastAsia="Times New Roman" w:hAnsi="Times New Roman" w:cs="Times New Roman"/>
          <w:color w:val="000000" w:themeColor="text1"/>
          <w:sz w:val="24"/>
          <w:szCs w:val="24"/>
          <w:vertAlign w:val="superscript"/>
        </w:rPr>
        <w:t>0</w:t>
      </w:r>
      <w:r w:rsidRPr="00407153">
        <w:rPr>
          <w:rFonts w:ascii="Times New Roman" w:eastAsia="Times New Roman" w:hAnsi="Times New Roman" w:cs="Times New Roman"/>
          <w:color w:val="000000" w:themeColor="text1"/>
          <w:sz w:val="24"/>
          <w:szCs w:val="24"/>
        </w:rPr>
        <w:t>C.</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Coi khối lượng riêng của nước biển là 1 000 kg/m</w:t>
      </w:r>
      <w:r w:rsidRPr="00407153">
        <w:rPr>
          <w:rFonts w:ascii="Times New Roman" w:eastAsia="Times New Roman" w:hAnsi="Times New Roman" w:cs="Times New Roman"/>
          <w:color w:val="000000" w:themeColor="text1"/>
          <w:kern w:val="0"/>
          <w:sz w:val="24"/>
          <w:szCs w:val="24"/>
          <w:vertAlign w:val="superscript"/>
          <w:lang w:eastAsia="vi-VN"/>
          <w14:ligatures w14:val="none"/>
        </w:rPr>
        <w:t>3</w:t>
      </w:r>
      <w:r w:rsidRPr="00407153">
        <w:rPr>
          <w:rFonts w:ascii="Times New Roman" w:eastAsia="Times New Roman" w:hAnsi="Times New Roman" w:cs="Times New Roman"/>
          <w:color w:val="000000" w:themeColor="text1"/>
          <w:kern w:val="0"/>
          <w:sz w:val="24"/>
          <w:szCs w:val="24"/>
          <w:lang w:eastAsia="vi-VN"/>
          <w14:ligatures w14:val="none"/>
        </w:rPr>
        <w:t>; gia tốc trọng trường là 9,81 m/s</w:t>
      </w:r>
      <w:r w:rsidRPr="00407153">
        <w:rPr>
          <w:rFonts w:ascii="Times New Roman" w:eastAsia="Times New Roman" w:hAnsi="Times New Roman" w:cs="Times New Roman"/>
          <w:color w:val="000000" w:themeColor="text1"/>
          <w:kern w:val="0"/>
          <w:sz w:val="24"/>
          <w:szCs w:val="24"/>
          <w:vertAlign w:val="superscript"/>
          <w:lang w:eastAsia="vi-VN"/>
          <w14:ligatures w14:val="none"/>
        </w:rPr>
        <w:t>2</w:t>
      </w:r>
      <w:r w:rsidRPr="00407153">
        <w:rPr>
          <w:rFonts w:ascii="Times New Roman" w:eastAsia="Times New Roman" w:hAnsi="Times New Roman" w:cs="Times New Roman"/>
          <w:color w:val="000000" w:themeColor="text1"/>
          <w:kern w:val="0"/>
          <w:sz w:val="24"/>
          <w:szCs w:val="24"/>
          <w:lang w:eastAsia="vi-VN"/>
          <w14:ligatures w14:val="none"/>
        </w:rPr>
        <w:t>; áp suất khí quyển là 101 325 Pa.</w:t>
      </w:r>
    </w:p>
    <w:p w:rsidR="00DB20E7" w:rsidRPr="00407153" w:rsidRDefault="00DB20E7" w:rsidP="008C10F1">
      <w:pPr>
        <w:tabs>
          <w:tab w:val="left" w:pos="284"/>
          <w:tab w:val="left" w:pos="2835"/>
          <w:tab w:val="left" w:pos="5387"/>
          <w:tab w:val="left" w:pos="7938"/>
        </w:tabs>
        <w:spacing w:after="0" w:line="276" w:lineRule="auto"/>
        <w:jc w:val="center"/>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inline distT="0" distB="0" distL="0" distR="0" wp14:anchorId="31D2DA43" wp14:editId="010BFA62">
            <wp:extent cx="3547641" cy="1675082"/>
            <wp:effectExtent l="0" t="0" r="0" b="1905"/>
            <wp:docPr id="1415020020" name="Picture 1" descr="A submarine with yellow and black strip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665139" name="Picture 1" descr="A submarine with yellow and black stripes  Description automatically generated"/>
                    <pic:cNvPicPr/>
                  </pic:nvPicPr>
                  <pic:blipFill>
                    <a:blip r:embed="rId248"/>
                    <a:stretch>
                      <a:fillRect/>
                    </a:stretch>
                  </pic:blipFill>
                  <pic:spPr>
                    <a:xfrm>
                      <a:off x="0" y="0"/>
                      <a:ext cx="3561370" cy="1681564"/>
                    </a:xfrm>
                    <a:prstGeom prst="rect">
                      <a:avLst/>
                    </a:prstGeom>
                  </pic:spPr>
                </pic:pic>
              </a:graphicData>
            </a:graphic>
          </wp:inline>
        </w:drawing>
      </w:r>
    </w:p>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3.</w:t>
      </w:r>
      <w:r w:rsidRPr="00407153">
        <w:rPr>
          <w:rFonts w:ascii="Times New Roman" w:eastAsia="Times New Roman" w:hAnsi="Times New Roman" w:cs="Times New Roman"/>
          <w:color w:val="000000" w:themeColor="text1"/>
          <w:kern w:val="0"/>
          <w:sz w:val="24"/>
          <w:szCs w:val="24"/>
          <w:lang w:eastAsia="vi-VN"/>
          <w14:ligatures w14:val="none"/>
        </w:rPr>
        <w:t xml:space="preserve"> Để tàu nổi lên, người ta mở một bình chứa khí để đẩy nước ra khỏi khoang chứa nước. Việc làm này nhằm mục đích thay đổi thông số nào của tàu ngầm?</w:t>
      </w:r>
    </w:p>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lastRenderedPageBreak/>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Hướng chuyển động của tàu ngầm.</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Tốc độ của tàu ngầm.</w:t>
      </w:r>
    </w:p>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Thể tích của tàu ngầm.</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highlight w:val="cyan"/>
          <w:u w:val="single"/>
          <w:lang w:eastAsia="vi-VN"/>
          <w14:ligatures w14:val="none"/>
        </w:rPr>
        <w:t>D.</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Khối lượng riêng của tàu ngầm.</w:t>
      </w:r>
    </w:p>
    <w:p w:rsidR="00DB20E7" w:rsidRPr="00407153" w:rsidRDefault="00DB20E7" w:rsidP="008C10F1">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Khi đẩy nước ra khỏi khoang chứa sẽ làm tổng khối lượng (khối lượng thân tàu và khối lượng nước chứa trong tàu) của tàu ngầm giảm sẽ làm khối lượng riêng của tàu giảm (</w:t>
      </w:r>
      <m:oMath>
        <m:r>
          <w:rPr>
            <w:rFonts w:ascii="Cambria Math" w:eastAsia="Times New Roman" w:hAnsi="Cambria Math" w:cs="Times New Roman"/>
            <w:color w:val="000000" w:themeColor="text1"/>
            <w:kern w:val="0"/>
            <w:sz w:val="24"/>
            <w:szCs w:val="24"/>
            <w:lang w:eastAsia="vi-VN"/>
            <w14:ligatures w14:val="none"/>
          </w:rPr>
          <m:t>D=</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m</m:t>
            </m:r>
          </m:num>
          <m:den>
            <m:r>
              <w:rPr>
                <w:rFonts w:ascii="Cambria Math" w:eastAsia="Times New Roman" w:hAnsi="Cambria Math" w:cs="Times New Roman"/>
                <w:color w:val="000000" w:themeColor="text1"/>
                <w:kern w:val="0"/>
                <w:sz w:val="24"/>
                <w:szCs w:val="24"/>
                <w:lang w:eastAsia="vi-VN"/>
                <w14:ligatures w14:val="none"/>
              </w:rPr>
              <m:t>V</m:t>
            </m:r>
          </m:den>
        </m:f>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Và khối lượng riêng của tàu ngầm nhỏ hơn khối lượng riêng của nước biển sẽ giúp tàu nổi lên.</w:t>
      </w:r>
    </w:p>
    <w:p w:rsidR="00DB20E7" w:rsidRPr="00407153" w:rsidRDefault="00DB20E7" w:rsidP="008C10F1">
      <w:pPr>
        <w:tabs>
          <w:tab w:val="left" w:pos="284"/>
          <w:tab w:val="left" w:pos="2835"/>
          <w:tab w:val="left" w:pos="5387"/>
          <w:tab w:val="left" w:pos="7938"/>
        </w:tabs>
        <w:spacing w:after="0" w:line="276" w:lineRule="auto"/>
        <w:jc w:val="center"/>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(Tàu nổi khi: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F</m:t>
            </m:r>
          </m:e>
          <m:sub>
            <m:r>
              <w:rPr>
                <w:rFonts w:ascii="Cambria Math" w:eastAsia="Times New Roman" w:hAnsi="Cambria Math" w:cs="Times New Roman"/>
                <w:color w:val="000000" w:themeColor="text1"/>
                <w:kern w:val="0"/>
                <w:sz w:val="24"/>
                <w:szCs w:val="24"/>
                <w:lang w:eastAsia="vi-VN"/>
                <w14:ligatures w14:val="none"/>
              </w:rPr>
              <m:t>A</m:t>
            </m:r>
          </m:sub>
        </m:sSub>
        <m:r>
          <w:rPr>
            <w:rFonts w:ascii="Cambria Math" w:eastAsia="Times New Roman" w:hAnsi="Cambria Math" w:cs="Times New Roman"/>
            <w:color w:val="000000" w:themeColor="text1"/>
            <w:kern w:val="0"/>
            <w:sz w:val="24"/>
            <w:szCs w:val="24"/>
            <w:lang w:eastAsia="vi-VN"/>
            <w14:ligatures w14:val="none"/>
          </w:rPr>
          <m:t>&gt;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tàu</m:t>
            </m:r>
          </m:sub>
        </m:sSub>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D</m:t>
            </m:r>
          </m:e>
          <m:sub>
            <m:r>
              <w:rPr>
                <w:rFonts w:ascii="Cambria Math" w:eastAsia="Times New Roman" w:hAnsi="Cambria Math" w:cs="Times New Roman"/>
                <w:color w:val="000000" w:themeColor="text1"/>
                <w:kern w:val="0"/>
                <w:sz w:val="24"/>
                <w:szCs w:val="24"/>
                <w:lang w:eastAsia="vi-VN"/>
                <w14:ligatures w14:val="none"/>
              </w:rPr>
              <m:t>chất lỏng</m:t>
            </m:r>
          </m:sub>
        </m:sSub>
        <m:r>
          <w:rPr>
            <w:rFonts w:ascii="Cambria Math" w:eastAsia="Times New Roman" w:hAnsi="Cambria Math" w:cs="Times New Roman"/>
            <w:color w:val="000000" w:themeColor="text1"/>
            <w:kern w:val="0"/>
            <w:sz w:val="24"/>
            <w:szCs w:val="24"/>
            <w:lang w:eastAsia="vi-VN"/>
            <w14:ligatures w14:val="none"/>
          </w:rPr>
          <m:t>.g.V&gt;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D</m:t>
            </m:r>
          </m:e>
          <m:sub>
            <m:r>
              <w:rPr>
                <w:rFonts w:ascii="Cambria Math" w:eastAsia="Times New Roman" w:hAnsi="Cambria Math" w:cs="Times New Roman"/>
                <w:color w:val="000000" w:themeColor="text1"/>
                <w:kern w:val="0"/>
                <w:sz w:val="24"/>
                <w:szCs w:val="24"/>
                <w:lang w:eastAsia="vi-VN"/>
                <w14:ligatures w14:val="none"/>
              </w:rPr>
              <m:t>tàu</m:t>
            </m:r>
          </m:sub>
        </m:sSub>
        <m:r>
          <w:rPr>
            <w:rFonts w:ascii="Cambria Math" w:eastAsia="Times New Roman" w:hAnsi="Cambria Math" w:cs="Times New Roman"/>
            <w:color w:val="000000" w:themeColor="text1"/>
            <w:kern w:val="0"/>
            <w:sz w:val="24"/>
            <w:szCs w:val="24"/>
            <w:lang w:eastAsia="vi-VN"/>
            <w14:ligatures w14:val="none"/>
          </w:rPr>
          <m:t>.V.g</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D</m:t>
            </m:r>
          </m:e>
          <m:sub>
            <m:r>
              <w:rPr>
                <w:rFonts w:ascii="Cambria Math" w:eastAsia="Times New Roman" w:hAnsi="Cambria Math" w:cs="Times New Roman"/>
                <w:color w:val="000000" w:themeColor="text1"/>
                <w:kern w:val="0"/>
                <w:sz w:val="24"/>
                <w:szCs w:val="24"/>
                <w:lang w:eastAsia="vi-VN"/>
                <w14:ligatures w14:val="none"/>
              </w:rPr>
              <m:t>chất lỏng</m:t>
            </m:r>
          </m:sub>
        </m:sSub>
        <m:r>
          <w:rPr>
            <w:rFonts w:ascii="Cambria Math" w:eastAsia="Times New Roman" w:hAnsi="Cambria Math" w:cs="Times New Roman"/>
            <w:color w:val="000000" w:themeColor="text1"/>
            <w:kern w:val="0"/>
            <w:sz w:val="24"/>
            <w:szCs w:val="24"/>
            <w:lang w:eastAsia="vi-VN"/>
            <w14:ligatures w14:val="none"/>
          </w:rPr>
          <m:t>&gt;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D</m:t>
            </m:r>
          </m:e>
          <m:sub>
            <m:r>
              <w:rPr>
                <w:rFonts w:ascii="Cambria Math" w:eastAsia="Times New Roman" w:hAnsi="Cambria Math" w:cs="Times New Roman"/>
                <w:color w:val="000000" w:themeColor="text1"/>
                <w:kern w:val="0"/>
                <w:sz w:val="24"/>
                <w:szCs w:val="24"/>
                <w:lang w:eastAsia="vi-VN"/>
                <w14:ligatures w14:val="none"/>
              </w:rPr>
              <m:t>tàu</m:t>
            </m:r>
          </m:sub>
        </m:sSub>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kern w:val="0"/>
          <w:sz w:val="24"/>
          <w:szCs w:val="24"/>
          <w:lang w:eastAsia="vi-VN"/>
          <w14:ligatures w14:val="none"/>
        </w:rPr>
        <w:t>Câu 4.</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sz w:val="24"/>
          <w:szCs w:val="24"/>
        </w:rPr>
        <w:t>Thể tích của lượng nước bị đẩy ra khỏi tàu là</w:t>
      </w:r>
    </w:p>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510 lít.</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highlight w:val="cyan"/>
          <w:u w:val="single"/>
        </w:rPr>
        <w:t>B.</w:t>
      </w:r>
      <w:r w:rsidRPr="00407153">
        <w:rPr>
          <w:rFonts w:ascii="Times New Roman" w:eastAsia="Times New Roman" w:hAnsi="Times New Roman" w:cs="Times New Roman"/>
          <w:color w:val="000000" w:themeColor="text1"/>
          <w:sz w:val="24"/>
          <w:szCs w:val="24"/>
          <w:highlight w:val="cyan"/>
        </w:rPr>
        <w:t xml:space="preserve"> 425 lít.</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510 m</w:t>
      </w:r>
      <w:r w:rsidRPr="00407153">
        <w:rPr>
          <w:rFonts w:ascii="Times New Roman" w:eastAsia="Times New Roman" w:hAnsi="Times New Roman" w:cs="Times New Roman"/>
          <w:color w:val="000000" w:themeColor="text1"/>
          <w:sz w:val="24"/>
          <w:szCs w:val="24"/>
          <w:vertAlign w:val="superscript"/>
        </w:rPr>
        <w:t>3</w:t>
      </w:r>
      <w:r w:rsidRPr="00407153">
        <w:rPr>
          <w:rFonts w:ascii="Times New Roman" w:eastAsia="Times New Roman" w:hAnsi="Times New Roman" w:cs="Times New Roman"/>
          <w:color w:val="000000" w:themeColor="text1"/>
          <w:sz w:val="24"/>
          <w:szCs w:val="24"/>
        </w:rPr>
        <w:t>.</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D.</w:t>
      </w:r>
      <w:r w:rsidRPr="00407153">
        <w:rPr>
          <w:rFonts w:ascii="Times New Roman" w:eastAsia="Times New Roman" w:hAnsi="Times New Roman" w:cs="Times New Roman"/>
          <w:color w:val="000000" w:themeColor="text1"/>
          <w:sz w:val="24"/>
          <w:szCs w:val="24"/>
        </w:rPr>
        <w:t xml:space="preserve"> 425 m</w:t>
      </w:r>
      <w:r w:rsidRPr="00407153">
        <w:rPr>
          <w:rFonts w:ascii="Times New Roman" w:eastAsia="Times New Roman" w:hAnsi="Times New Roman" w:cs="Times New Roman"/>
          <w:color w:val="000000" w:themeColor="text1"/>
          <w:sz w:val="24"/>
          <w:szCs w:val="24"/>
          <w:vertAlign w:val="superscript"/>
        </w:rPr>
        <w:t>3</w:t>
      </w:r>
      <w:r w:rsidRPr="00407153">
        <w:rPr>
          <w:rFonts w:ascii="Times New Roman" w:eastAsia="Times New Roman" w:hAnsi="Times New Roman" w:cs="Times New Roman"/>
          <w:color w:val="000000" w:themeColor="text1"/>
          <w:sz w:val="24"/>
          <w:szCs w:val="24"/>
        </w:rPr>
        <w:t>.</w:t>
      </w:r>
    </w:p>
    <w:p w:rsidR="00DB20E7" w:rsidRPr="00407153" w:rsidRDefault="00DB20E7" w:rsidP="008C10F1">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Áp suất tác dụng lên tàu ở độ sâu 100 m:</w:t>
      </w:r>
    </w:p>
    <w:p w:rsidR="00DB20E7" w:rsidRPr="00407153" w:rsidRDefault="00CE5B0C" w:rsidP="008C10F1">
      <w:pPr>
        <w:tabs>
          <w:tab w:val="left" w:pos="284"/>
          <w:tab w:val="left" w:pos="2835"/>
          <w:tab w:val="left" w:pos="5387"/>
          <w:tab w:val="left" w:pos="7938"/>
        </w:tabs>
        <w:spacing w:after="0" w:line="276" w:lineRule="auto"/>
        <w:jc w:val="center"/>
        <w:rPr>
          <w:rFonts w:ascii="Times New Roman" w:eastAsia="Times New Roman" w:hAnsi="Times New Roman" w:cs="Times New Roman"/>
          <w:i/>
          <w:iCs/>
          <w:color w:val="000000" w:themeColor="text1"/>
          <w:kern w:val="0"/>
          <w:sz w:val="24"/>
          <w:szCs w:val="24"/>
          <w:lang w:eastAsia="vi-VN"/>
          <w14:ligatures w14:val="none"/>
        </w:rPr>
      </w:pP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2</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khí quyển</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nước</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khí quyển</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D</m:t>
            </m:r>
          </m:e>
          <m:sub>
            <m:r>
              <w:rPr>
                <w:rFonts w:ascii="Cambria Math" w:eastAsia="Times New Roman" w:hAnsi="Cambria Math" w:cs="Times New Roman"/>
                <w:color w:val="000000" w:themeColor="text1"/>
                <w:kern w:val="0"/>
                <w:sz w:val="24"/>
                <w:szCs w:val="24"/>
                <w:lang w:eastAsia="vi-VN"/>
                <w14:ligatures w14:val="none"/>
              </w:rPr>
              <m:t>nước</m:t>
            </m:r>
          </m:sub>
        </m:sSub>
        <m:r>
          <w:rPr>
            <w:rFonts w:ascii="Cambria Math" w:eastAsia="Times New Roman" w:hAnsi="Cambria Math" w:cs="Times New Roman"/>
            <w:color w:val="000000" w:themeColor="text1"/>
            <w:kern w:val="0"/>
            <w:sz w:val="24"/>
            <w:szCs w:val="24"/>
            <w:lang w:eastAsia="vi-VN"/>
            <w14:ligatures w14:val="none"/>
          </w:rPr>
          <m:t>.g.h=</m:t>
        </m:r>
        <m:r>
          <w:rPr>
            <w:rFonts w:ascii="Cambria Math" w:eastAsia="Times New Roman" w:hAnsi="Cambria Math" w:cs="Times New Roman"/>
            <w:color w:val="000000" w:themeColor="text1"/>
            <w:kern w:val="0"/>
            <w:sz w:val="24"/>
            <w:szCs w:val="24"/>
            <w:lang w:eastAsia="vi-VN"/>
            <w14:ligatures w14:val="none"/>
          </w:rPr>
          <m:t>101 325+1 000.9,81.100=1 082 325</m:t>
        </m:r>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Pa.</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Áp dụng phương trình trạng thái khí lí tưởng, ta có:</w:t>
      </w:r>
    </w:p>
    <w:p w:rsidR="00DB20E7" w:rsidRPr="00407153" w:rsidRDefault="00CE5B0C" w:rsidP="008C10F1">
      <w:pPr>
        <w:tabs>
          <w:tab w:val="left" w:pos="284"/>
          <w:tab w:val="left" w:pos="2835"/>
          <w:tab w:val="left" w:pos="5387"/>
          <w:tab w:val="left" w:pos="7938"/>
        </w:tabs>
        <w:spacing w:after="0" w:line="276" w:lineRule="auto"/>
        <w:jc w:val="center"/>
        <w:rPr>
          <w:rFonts w:ascii="Times New Roman" w:eastAsia="Times New Roman" w:hAnsi="Times New Roman" w:cs="Times New Roman"/>
          <w:i/>
          <w:iCs/>
          <w:color w:val="000000" w:themeColor="text1"/>
          <w:kern w:val="0"/>
          <w:sz w:val="24"/>
          <w:szCs w:val="24"/>
          <w:lang w:eastAsia="vi-VN"/>
          <w14:ligatures w14:val="none"/>
        </w:rPr>
      </w:pPr>
      <m:oMath>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1</m:t>
                </m:r>
              </m:sub>
            </m:sSub>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1</m:t>
                </m:r>
              </m:sub>
            </m:sSub>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2</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2</m:t>
                </m:r>
              </m:sub>
            </m:sSub>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2</m:t>
                </m:r>
              </m:sub>
            </m:sSub>
          </m:den>
        </m:f>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00DB20E7"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2</m:t>
            </m:r>
          </m:sub>
        </m:sSub>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2</m:t>
                </m:r>
              </m:sub>
            </m:sSub>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2</m:t>
                </m:r>
              </m:sub>
            </m:sSub>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7</m:t>
                </m:r>
              </m:sup>
            </m:sSup>
            <m:r>
              <w:rPr>
                <w:rFonts w:ascii="Cambria Math" w:eastAsia="Times New Roman" w:hAnsi="Cambria Math" w:cs="Times New Roman"/>
                <w:color w:val="000000" w:themeColor="text1"/>
                <w:kern w:val="0"/>
                <w:sz w:val="24"/>
                <w:szCs w:val="24"/>
                <w:lang w:eastAsia="vi-VN"/>
                <w14:ligatures w14:val="none"/>
              </w:rPr>
              <m:t>.50.</m:t>
            </m:r>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3+273</m:t>
                </m:r>
              </m:e>
            </m:d>
          </m:num>
          <m:den>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27+273</m:t>
                </m:r>
              </m:e>
            </m:d>
            <m:r>
              <w:rPr>
                <w:rFonts w:ascii="Cambria Math" w:eastAsia="Times New Roman" w:hAnsi="Cambria Math" w:cs="Times New Roman"/>
                <w:color w:val="000000" w:themeColor="text1"/>
                <w:kern w:val="0"/>
                <w:sz w:val="24"/>
                <w:szCs w:val="24"/>
                <w:lang w:eastAsia="vi-VN"/>
                <w14:ligatures w14:val="none"/>
              </w:rPr>
              <m:t>.1 082 325</m:t>
            </m:r>
          </m:den>
        </m:f>
        <m:r>
          <w:rPr>
            <w:rFonts w:ascii="Cambria Math" w:eastAsia="Times New Roman" w:hAnsi="Cambria Math" w:cs="Times New Roman"/>
            <w:color w:val="000000" w:themeColor="text1"/>
            <w:kern w:val="0"/>
            <w:sz w:val="24"/>
            <w:szCs w:val="24"/>
            <w:lang w:eastAsia="vi-VN"/>
            <w14:ligatures w14:val="none"/>
          </w:rPr>
          <m:t>≈425</m:t>
        </m:r>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lít.</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Vậy thể tích lượng nước bị đẩy ra khỏi tàu là 425 lít.</w:t>
      </w:r>
    </w:p>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5.</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Phát biểu nào sau đây về nội năng là </w:t>
      </w:r>
      <w:r w:rsidRPr="00407153">
        <w:rPr>
          <w:rFonts w:ascii="Times New Roman" w:eastAsia="Times New Roman" w:hAnsi="Times New Roman" w:cs="Times New Roman"/>
          <w:b/>
          <w:bCs/>
          <w:color w:val="000000" w:themeColor="text1"/>
          <w:sz w:val="24"/>
          <w:szCs w:val="24"/>
        </w:rPr>
        <w:t>không đúng</w:t>
      </w:r>
      <w:r w:rsidRPr="00407153">
        <w:rPr>
          <w:rFonts w:ascii="Times New Roman" w:eastAsia="Times New Roman" w:hAnsi="Times New Roman" w:cs="Times New Roman"/>
          <w:color w:val="000000" w:themeColor="text1"/>
          <w:sz w:val="24"/>
          <w:szCs w:val="24"/>
        </w:rPr>
        <w:t>?</w:t>
      </w:r>
    </w:p>
    <w:p w:rsidR="00DB20E7" w:rsidRPr="00407153" w:rsidRDefault="00DB20E7" w:rsidP="008C10F1">
      <w:pPr>
        <w:tabs>
          <w:tab w:val="left" w:pos="284"/>
          <w:tab w:val="left" w:pos="2835"/>
          <w:tab w:val="left" w:pos="5387"/>
          <w:tab w:val="left" w:pos="7938"/>
        </w:tabs>
        <w:spacing w:after="0" w:line="276" w:lineRule="auto"/>
        <w:ind w:firstLine="284"/>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Nội năng của một vật phụ thuộc vào nhiệt độ và thể tích của vật.</w:t>
      </w:r>
    </w:p>
    <w:p w:rsidR="00DB20E7" w:rsidRPr="00407153" w:rsidRDefault="00DB20E7" w:rsidP="008C10F1">
      <w:pPr>
        <w:tabs>
          <w:tab w:val="left" w:pos="284"/>
          <w:tab w:val="left" w:pos="2835"/>
          <w:tab w:val="left" w:pos="5387"/>
          <w:tab w:val="left" w:pos="7938"/>
        </w:tabs>
        <w:spacing w:after="0" w:line="276" w:lineRule="auto"/>
        <w:ind w:firstLine="284"/>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Nội năng của một vật có thể bị biến đổi bằng quá trình truyền nhiệt hoặc thực hiện công.</w:t>
      </w:r>
    </w:p>
    <w:p w:rsidR="00DB20E7" w:rsidRPr="00407153" w:rsidRDefault="00DB20E7" w:rsidP="008C10F1">
      <w:pPr>
        <w:tabs>
          <w:tab w:val="left" w:pos="284"/>
          <w:tab w:val="left" w:pos="2835"/>
          <w:tab w:val="left" w:pos="5387"/>
          <w:tab w:val="left" w:pos="7938"/>
        </w:tabs>
        <w:spacing w:after="0" w:line="276" w:lineRule="auto"/>
        <w:ind w:firstLine="284"/>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Nội năng của một vật bằng tổng động năng và thế năng của các phân tử cấu tạo nên vật.</w:t>
      </w:r>
    </w:p>
    <w:p w:rsidR="00DB20E7" w:rsidRPr="00407153" w:rsidRDefault="00DB20E7" w:rsidP="008C10F1">
      <w:pPr>
        <w:tabs>
          <w:tab w:val="left" w:pos="284"/>
          <w:tab w:val="left" w:pos="2835"/>
          <w:tab w:val="left" w:pos="5387"/>
          <w:tab w:val="left" w:pos="7938"/>
        </w:tabs>
        <w:spacing w:after="0" w:line="276" w:lineRule="auto"/>
        <w:ind w:firstLine="284"/>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highlight w:val="cyan"/>
          <w:u w:val="single"/>
          <w:lang w:eastAsia="vi-VN"/>
          <w14:ligatures w14:val="none"/>
        </w:rPr>
        <w:t>D.</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Số đo độ biến thiên nội năng trong quá trình truyền nhiệt được gọi là công.</w:t>
      </w:r>
    </w:p>
    <w:p w:rsidR="00DB20E7" w:rsidRPr="00407153" w:rsidRDefault="00DB20E7" w:rsidP="008C10F1">
      <w:pPr>
        <w:tabs>
          <w:tab w:val="left" w:pos="283"/>
          <w:tab w:val="left" w:pos="2834"/>
          <w:tab w:val="left" w:pos="5385"/>
          <w:tab w:val="left" w:pos="2834"/>
          <w:tab w:val="left" w:pos="283"/>
          <w:tab w:val="left" w:pos="7937"/>
        </w:tabs>
        <w:spacing w:before="160" w:after="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8C10F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Số đo độ biến thiên nội năng trong quá trình truyền nhiệt được gọi là nhiệt lượng.</w:t>
      </w:r>
    </w:p>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6.</w:t>
      </w:r>
      <w:r w:rsidRPr="00407153">
        <w:rPr>
          <w:rFonts w:ascii="Times New Roman" w:hAnsi="Times New Roman" w:cs="Times New Roman"/>
          <w:color w:val="000000" w:themeColor="text1"/>
          <w:sz w:val="24"/>
          <w:szCs w:val="24"/>
        </w:rPr>
        <w:t xml:space="preserve"> Bỏ một viên nước đá 200 g ở nhiệt độ 0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 xml:space="preserve">C vào 340 g nước ở 25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Cho nhiệt nóng chảy riêng của nước đá là 3,4.10</w:t>
      </w:r>
      <w:r w:rsidRPr="00407153">
        <w:rPr>
          <w:rFonts w:ascii="Times New Roman" w:hAnsi="Times New Roman" w:cs="Times New Roman"/>
          <w:color w:val="000000" w:themeColor="text1"/>
          <w:sz w:val="24"/>
          <w:szCs w:val="24"/>
          <w:vertAlign w:val="superscript"/>
        </w:rPr>
        <w:t>5</w:t>
      </w:r>
      <w:r w:rsidRPr="00407153">
        <w:rPr>
          <w:rFonts w:ascii="Times New Roman" w:hAnsi="Times New Roman" w:cs="Times New Roman"/>
          <w:color w:val="000000" w:themeColor="text1"/>
          <w:sz w:val="24"/>
          <w:szCs w:val="24"/>
        </w:rPr>
        <w:t xml:space="preserve"> J/kg và nhiệt dung riêng của nước là 4 200 J/kg.K. Bỏ qua sự trao đổi nhiệt với môi trường. Khi xảy ra sự cân bằng nhiệt thì khối lượng nước đá còn lại là</w:t>
      </w:r>
    </w:p>
    <w:p w:rsidR="00DB20E7" w:rsidRPr="00407153" w:rsidRDefault="00DB20E7" w:rsidP="008C10F1">
      <w:pPr>
        <w:tabs>
          <w:tab w:val="left" w:pos="283"/>
          <w:tab w:val="left" w:pos="2834"/>
          <w:tab w:val="left" w:pos="5385"/>
          <w:tab w:val="left" w:pos="2834"/>
          <w:tab w:val="left" w:pos="283"/>
          <w:tab w:val="left" w:pos="7937"/>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A.</w:t>
      </w:r>
      <w:r w:rsidRPr="00407153">
        <w:rPr>
          <w:rFonts w:ascii="Times New Roman" w:hAnsi="Times New Roman" w:cs="Times New Roman"/>
          <w:color w:val="000000" w:themeColor="text1"/>
          <w:sz w:val="24"/>
          <w:szCs w:val="24"/>
        </w:rPr>
        <w:t xml:space="preserve"> 0 g.</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color w:val="000000" w:themeColor="text1"/>
          <w:sz w:val="24"/>
          <w:szCs w:val="24"/>
        </w:rPr>
        <w:t xml:space="preserve"> 105 g.</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color w:val="000000" w:themeColor="text1"/>
          <w:sz w:val="24"/>
          <w:szCs w:val="24"/>
        </w:rPr>
        <w:t xml:space="preserve"> 21 g.</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highlight w:val="cyan"/>
          <w:u w:val="single"/>
        </w:rPr>
        <w:t>D.</w:t>
      </w:r>
      <w:r w:rsidRPr="00407153">
        <w:rPr>
          <w:rFonts w:ascii="Times New Roman" w:hAnsi="Times New Roman" w:cs="Times New Roman"/>
          <w:color w:val="000000" w:themeColor="text1"/>
          <w:sz w:val="24"/>
          <w:szCs w:val="24"/>
          <w:highlight w:val="cyan"/>
        </w:rPr>
        <w:t xml:space="preserve"> 95 g.</w:t>
      </w:r>
    </w:p>
    <w:p w:rsidR="00DB20E7" w:rsidRPr="00407153" w:rsidRDefault="00DB20E7" w:rsidP="008C10F1">
      <w:pPr>
        <w:tabs>
          <w:tab w:val="left" w:pos="283"/>
          <w:tab w:val="left" w:pos="2834"/>
          <w:tab w:val="left" w:pos="5385"/>
          <w:tab w:val="left" w:pos="2834"/>
          <w:tab w:val="left" w:pos="283"/>
          <w:tab w:val="left" w:pos="7937"/>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8C10F1">
      <w:pPr>
        <w:tabs>
          <w:tab w:val="left" w:pos="284"/>
          <w:tab w:val="left" w:pos="2835"/>
          <w:tab w:val="left" w:pos="5387"/>
          <w:tab w:val="left" w:pos="7938"/>
        </w:tabs>
        <w:spacing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Khối lượng nước đá đã nóng chảy là:</w:t>
      </w:r>
      <w:r w:rsidRPr="00407153">
        <w:rPr>
          <w:rFonts w:ascii="Times New Roman" w:hAnsi="Times New Roman" w:cs="Times New Roman"/>
          <w:i/>
          <w:iCs/>
          <w:color w:val="000000" w:themeColor="text1"/>
          <w:sz w:val="24"/>
          <w:szCs w:val="24"/>
        </w:rPr>
        <w:tab/>
      </w:r>
    </w:p>
    <w:p w:rsidR="00DB20E7" w:rsidRPr="00407153" w:rsidRDefault="00DB20E7" w:rsidP="008C10F1">
      <w:pPr>
        <w:tabs>
          <w:tab w:val="left" w:pos="284"/>
          <w:tab w:val="left" w:pos="2835"/>
          <w:tab w:val="left" w:pos="5387"/>
          <w:tab w:val="left" w:pos="7938"/>
        </w:tabs>
        <w:spacing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Áp dụng phương trình cân bằng nhiệt:</w:t>
      </w:r>
    </w:p>
    <w:p w:rsidR="00DB20E7" w:rsidRPr="00407153" w:rsidRDefault="00CE5B0C" w:rsidP="008C10F1">
      <w:pPr>
        <w:tabs>
          <w:tab w:val="left" w:pos="284"/>
          <w:tab w:val="left" w:pos="2835"/>
          <w:tab w:val="left" w:pos="5387"/>
          <w:tab w:val="left" w:pos="7938"/>
        </w:tabs>
        <w:spacing w:line="276" w:lineRule="auto"/>
        <w:jc w:val="center"/>
        <w:rPr>
          <w:rFonts w:ascii="Times New Roman" w:eastAsiaTheme="minorEastAsia" w:hAnsi="Times New Roman" w:cs="Times New Roman"/>
          <w:i/>
          <w:iCs/>
          <w:color w:val="000000" w:themeColor="text1"/>
          <w:sz w:val="24"/>
          <w:szCs w:val="24"/>
        </w:rPr>
      </w:pP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Q</m:t>
            </m:r>
          </m:e>
          <m:sub>
            <m:r>
              <w:rPr>
                <w:rFonts w:ascii="Cambria Math" w:hAnsi="Cambria Math" w:cs="Times New Roman"/>
                <w:color w:val="000000" w:themeColor="text1"/>
                <w:sz w:val="24"/>
                <w:szCs w:val="24"/>
              </w:rPr>
              <m:t>tỏa</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Q</m:t>
            </m:r>
          </m:e>
          <m:sub>
            <m:r>
              <w:rPr>
                <w:rFonts w:ascii="Cambria Math" w:hAnsi="Cambria Math" w:cs="Times New Roman"/>
                <w:color w:val="000000" w:themeColor="text1"/>
                <w:sz w:val="24"/>
                <w:szCs w:val="24"/>
              </w:rPr>
              <m:t>thu</m:t>
            </m:r>
          </m:sub>
        </m:sSub>
      </m:oMath>
      <w:r w:rsidR="00DB20E7" w:rsidRPr="00407153">
        <w:rPr>
          <w:rFonts w:ascii="Times New Roman" w:eastAsiaTheme="minorEastAsia" w:hAnsi="Times New Roman" w:cs="Times New Roman"/>
          <w:i/>
          <w:iCs/>
          <w:color w:val="000000" w:themeColor="text1"/>
          <w:sz w:val="24"/>
          <w:szCs w:val="24"/>
        </w:rPr>
        <w:t xml:space="preserve"> </w:t>
      </w:r>
      <w:r w:rsidR="00DB20E7" w:rsidRPr="00407153">
        <w:rPr>
          <w:rFonts w:ascii="Times New Roman" w:eastAsiaTheme="minorEastAsia" w:hAnsi="Times New Roman" w:cs="Times New Roman"/>
          <w:i/>
          <w:iCs/>
          <w:color w:val="000000" w:themeColor="text1"/>
          <w:sz w:val="24"/>
          <w:szCs w:val="24"/>
        </w:rPr>
        <w:sym w:font="Symbol" w:char="F0DB"/>
      </w:r>
      <w:r w:rsidR="00DB20E7" w:rsidRPr="00407153">
        <w:rPr>
          <w:rFonts w:ascii="Times New Roman" w:eastAsiaTheme="minorEastAsia" w:hAnsi="Times New Roman" w:cs="Times New Roman"/>
          <w:i/>
          <w:iCs/>
          <w:color w:val="000000" w:themeColor="text1"/>
          <w:sz w:val="24"/>
          <w:szCs w:val="24"/>
        </w:rPr>
        <w:t xml:space="preserve">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n</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c</m:t>
            </m:r>
          </m:e>
          <m:sub>
            <m:r>
              <w:rPr>
                <w:rFonts w:ascii="Cambria Math" w:eastAsiaTheme="minorEastAsia" w:hAnsi="Cambria Math" w:cs="Times New Roman"/>
                <w:color w:val="000000" w:themeColor="text1"/>
                <w:sz w:val="24"/>
                <w:szCs w:val="24"/>
              </w:rPr>
              <m:t>n</m:t>
            </m:r>
          </m:sub>
        </m:sSub>
        <m:r>
          <w:rPr>
            <w:rFonts w:ascii="Cambria Math" w:eastAsiaTheme="minorEastAsia" w:hAnsi="Cambria Math" w:cs="Times New Roman"/>
            <w:color w:val="000000" w:themeColor="text1"/>
            <w:sz w:val="24"/>
            <w:szCs w:val="24"/>
          </w:rPr>
          <m:t>.</m:t>
        </m:r>
        <m:d>
          <m:dPr>
            <m:ctrlPr>
              <w:rPr>
                <w:rFonts w:ascii="Cambria Math" w:eastAsiaTheme="minorEastAsia" w:hAnsi="Cambria Math" w:cs="Times New Roman"/>
                <w:i/>
                <w:iCs/>
                <w:color w:val="000000" w:themeColor="text1"/>
                <w:sz w:val="24"/>
                <w:szCs w:val="24"/>
              </w:rPr>
            </m:ctrlPr>
          </m:dPr>
          <m:e>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0</m:t>
                    </m:r>
                  </m:e>
                  <m:sub>
                    <m:r>
                      <w:rPr>
                        <w:rFonts w:ascii="Cambria Math" w:eastAsiaTheme="minorEastAsia" w:hAnsi="Cambria Math" w:cs="Times New Roman"/>
                        <w:color w:val="000000" w:themeColor="text1"/>
                        <w:sz w:val="24"/>
                        <w:szCs w:val="24"/>
                      </w:rPr>
                      <m:t>n</m:t>
                    </m:r>
                  </m:sub>
                </m:sSub>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cb</m:t>
                </m:r>
              </m:sub>
            </m:sSub>
          </m:e>
        </m:d>
        <m:r>
          <w:rPr>
            <w:rFonts w:ascii="Cambria Math" w:eastAsiaTheme="minorEastAsia" w:hAnsi="Cambria Math" w:cs="Times New Roman"/>
            <w:color w:val="000000" w:themeColor="text1"/>
            <w:sz w:val="24"/>
            <w:szCs w:val="24"/>
          </w:rPr>
          <m:t>=</m:t>
        </m:r>
        <m:r>
          <w:rPr>
            <w:rFonts w:ascii="Cambria Math" w:eastAsiaTheme="minorEastAsia" w:hAnsi="Cambria Math" w:cs="Times New Roman"/>
            <w:i/>
            <w:iCs/>
            <w:color w:val="000000" w:themeColor="text1"/>
            <w:sz w:val="24"/>
            <w:szCs w:val="24"/>
          </w:rPr>
          <w:sym w:font="Symbol" w:char="F06C"/>
        </m:r>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nđ</m:t>
            </m:r>
          </m:sub>
        </m:sSub>
      </m:oMath>
    </w:p>
    <w:p w:rsidR="00DB20E7" w:rsidRPr="00407153" w:rsidRDefault="00DB20E7" w:rsidP="008C10F1">
      <w:pPr>
        <w:tabs>
          <w:tab w:val="left" w:pos="284"/>
          <w:tab w:val="left" w:pos="2835"/>
          <w:tab w:val="left" w:pos="4111"/>
          <w:tab w:val="left" w:pos="5387"/>
          <w:tab w:val="left" w:pos="7938"/>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r>
      <w:r w:rsidRPr="00407153">
        <w:rPr>
          <w:rFonts w:ascii="Times New Roman" w:hAnsi="Times New Roman" w:cs="Times New Roman"/>
          <w:i/>
          <w:iCs/>
          <w:color w:val="000000" w:themeColor="text1"/>
          <w:sz w:val="24"/>
          <w:szCs w:val="24"/>
        </w:rPr>
        <w:tab/>
      </w:r>
      <w:r w:rsidRPr="00407153">
        <w:rPr>
          <w:rFonts w:ascii="Times New Roman" w:hAnsi="Times New Roman" w:cs="Times New Roman"/>
          <w:i/>
          <w:iCs/>
          <w:color w:val="000000" w:themeColor="text1"/>
          <w:sz w:val="24"/>
          <w:szCs w:val="24"/>
        </w:rPr>
        <w:tab/>
      </w:r>
      <w:r w:rsidRPr="00407153">
        <w:rPr>
          <w:rFonts w:ascii="Times New Roman" w:hAnsi="Times New Roman" w:cs="Times New Roman"/>
          <w:i/>
          <w:iCs/>
          <w:color w:val="000000" w:themeColor="text1"/>
          <w:sz w:val="24"/>
          <w:szCs w:val="24"/>
        </w:rPr>
        <w:sym w:font="Symbol" w:char="F0DB"/>
      </w:r>
      <w:r w:rsidRPr="00407153">
        <w:rPr>
          <w:rFonts w:ascii="Times New Roman" w:hAnsi="Times New Roman" w:cs="Times New Roman"/>
          <w:i/>
          <w:iCs/>
          <w:color w:val="000000" w:themeColor="text1"/>
          <w:sz w:val="24"/>
          <w:szCs w:val="24"/>
        </w:rPr>
        <w:t xml:space="preserve"> </w:t>
      </w:r>
      <m:oMath>
        <m:r>
          <w:rPr>
            <w:rFonts w:ascii="Cambria Math" w:hAnsi="Cambria Math" w:cs="Times New Roman"/>
            <w:color w:val="000000" w:themeColor="text1"/>
            <w:sz w:val="24"/>
            <w:szCs w:val="24"/>
          </w:rPr>
          <m:t>0,34.4200.</m:t>
        </m:r>
        <m:d>
          <m:dPr>
            <m:ctrlPr>
              <w:rPr>
                <w:rFonts w:ascii="Cambria Math" w:hAnsi="Cambria Math" w:cs="Times New Roman"/>
                <w:i/>
                <w:iCs/>
                <w:color w:val="000000" w:themeColor="text1"/>
                <w:sz w:val="24"/>
                <w:szCs w:val="24"/>
              </w:rPr>
            </m:ctrlPr>
          </m:dPr>
          <m:e>
            <m:r>
              <w:rPr>
                <w:rFonts w:ascii="Cambria Math" w:hAnsi="Cambria Math" w:cs="Times New Roman"/>
                <w:color w:val="000000" w:themeColor="text1"/>
                <w:sz w:val="24"/>
                <w:szCs w:val="24"/>
              </w:rPr>
              <m:t>25-0</m:t>
            </m:r>
          </m:e>
        </m:d>
        <m:r>
          <w:rPr>
            <w:rFonts w:ascii="Cambria Math" w:hAnsi="Cambria Math" w:cs="Times New Roman"/>
            <w:color w:val="000000" w:themeColor="text1"/>
            <w:sz w:val="24"/>
            <w:szCs w:val="24"/>
          </w:rPr>
          <m:t>=3,4.</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5</m:t>
            </m:r>
          </m:sup>
        </m:sSup>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nđ</m:t>
            </m:r>
          </m:sub>
        </m:sSub>
      </m:oMath>
    </w:p>
    <w:p w:rsidR="00DB20E7" w:rsidRPr="00407153" w:rsidRDefault="00DB20E7" w:rsidP="008C10F1">
      <w:pPr>
        <w:tabs>
          <w:tab w:val="left" w:pos="284"/>
          <w:tab w:val="left" w:pos="2835"/>
          <w:tab w:val="left" w:pos="4111"/>
          <w:tab w:val="left" w:pos="5387"/>
          <w:tab w:val="left" w:pos="7938"/>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sym w:font="Symbol" w:char="F0DB"/>
      </w:r>
      <w:r w:rsidRPr="00407153">
        <w:rPr>
          <w:rFonts w:ascii="Times New Roman" w:eastAsiaTheme="minorEastAsia" w:hAnsi="Times New Roman" w:cs="Times New Roman"/>
          <w:i/>
          <w:iCs/>
          <w:color w:val="000000" w:themeColor="text1"/>
          <w:sz w:val="24"/>
          <w:szCs w:val="24"/>
        </w:rPr>
        <w:t xml:space="preserve">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nđ</m:t>
            </m:r>
          </m:sub>
        </m:sSub>
        <m:r>
          <w:rPr>
            <w:rFonts w:ascii="Cambria Math" w:eastAsiaTheme="minorEastAsia" w:hAnsi="Cambria Math" w:cs="Times New Roman"/>
            <w:color w:val="000000" w:themeColor="text1"/>
            <w:sz w:val="24"/>
            <w:szCs w:val="24"/>
          </w:rPr>
          <m:t>=0,105 kg=105 g</m:t>
        </m:r>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8C10F1">
      <w:pPr>
        <w:tabs>
          <w:tab w:val="left" w:pos="284"/>
          <w:tab w:val="left" w:pos="2835"/>
          <w:tab w:val="left" w:pos="5387"/>
          <w:tab w:val="left" w:pos="7938"/>
        </w:tabs>
        <w:spacing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Khối lượng nước đá còn lại: 200 g – 105 g = 95 g.</w:t>
      </w:r>
    </w:p>
    <w:p w:rsidR="00DB20E7" w:rsidRPr="00407153" w:rsidRDefault="00DB20E7" w:rsidP="008C10F1">
      <w:pPr>
        <w:tabs>
          <w:tab w:val="left" w:pos="283"/>
          <w:tab w:val="left" w:pos="2835"/>
          <w:tab w:val="left" w:pos="5386"/>
          <w:tab w:val="left" w:pos="7937"/>
        </w:tabs>
        <w:spacing w:after="0" w:line="276" w:lineRule="auto"/>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Times New Roman" w:hAnsi="Times New Roman" w:cs="Times New Roman"/>
          <w:noProof/>
          <w:color w:val="000000" w:themeColor="text1"/>
          <w:kern w:val="0"/>
          <w:sz w:val="24"/>
          <w:szCs w:val="24"/>
          <w:u w:val="single"/>
          <w14:ligatures w14:val="none"/>
        </w:rPr>
        <w:drawing>
          <wp:anchor distT="0" distB="0" distL="114300" distR="114300" simplePos="0" relativeHeight="251684864" behindDoc="0" locked="0" layoutInCell="1" allowOverlap="1" wp14:anchorId="4391445D" wp14:editId="36F8778F">
            <wp:simplePos x="0" y="0"/>
            <wp:positionH relativeFrom="column">
              <wp:posOffset>4741545</wp:posOffset>
            </wp:positionH>
            <wp:positionV relativeFrom="paragraph">
              <wp:posOffset>5715</wp:posOffset>
            </wp:positionV>
            <wp:extent cx="1729740" cy="1539240"/>
            <wp:effectExtent l="0" t="0" r="3810" b="3810"/>
            <wp:wrapSquare wrapText="bothSides"/>
            <wp:docPr id="2127602212" name="Picture 1" descr="A diagram of a triang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69459" name="Picture 1" descr="A diagram of a triangle  Description automatically generated"/>
                    <pic:cNvPicPr/>
                  </pic:nvPicPr>
                  <pic:blipFill>
                    <a:blip r:embed="rId249">
                      <a:extLst>
                        <a:ext uri="{28A0092B-C50C-407E-A947-70E740481C1C}">
                          <a14:useLocalDpi xmlns:a14="http://schemas.microsoft.com/office/drawing/2010/main" val="0"/>
                        </a:ext>
                      </a:extLst>
                    </a:blip>
                    <a:stretch>
                      <a:fillRect/>
                    </a:stretch>
                  </pic:blipFill>
                  <pic:spPr>
                    <a:xfrm>
                      <a:off x="0" y="0"/>
                      <a:ext cx="1729740" cy="1539240"/>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b/>
          <w:bCs/>
          <w:color w:val="000000" w:themeColor="text1"/>
          <w:kern w:val="0"/>
          <w:sz w:val="24"/>
          <w:szCs w:val="24"/>
          <w:lang w:eastAsia="vi-VN"/>
          <w14:ligatures w14:val="none"/>
        </w:rPr>
        <w:t>Câu 7.</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Calibri" w:hAnsi="Times New Roman" w:cs="Times New Roman"/>
          <w:color w:val="000000" w:themeColor="text1"/>
          <w:kern w:val="0"/>
          <w:sz w:val="24"/>
          <w:szCs w:val="24"/>
          <w:lang w:eastAsia="zh-CN"/>
          <w14:ligatures w14:val="none"/>
        </w:rPr>
        <w:t>Một khối khí lí tưởng biến đổi trạng thái theo chu tình như hình bên. Khẳng định nào sau đây là đúng?</w:t>
      </w:r>
    </w:p>
    <w:p w:rsidR="00DB20E7" w:rsidRPr="00407153" w:rsidRDefault="00DB20E7" w:rsidP="008C10F1">
      <w:pPr>
        <w:tabs>
          <w:tab w:val="left" w:pos="283"/>
          <w:tab w:val="left" w:pos="2835"/>
          <w:tab w:val="left" w:pos="5386"/>
          <w:tab w:val="left" w:pos="7937"/>
        </w:tabs>
        <w:suppressAutoHyphens/>
        <w:spacing w:after="0" w:line="276" w:lineRule="auto"/>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b/>
          <w:bCs/>
          <w:color w:val="000000" w:themeColor="text1"/>
          <w:kern w:val="0"/>
          <w:sz w:val="24"/>
          <w:szCs w:val="24"/>
          <w:lang w:eastAsia="zh-CN"/>
          <w14:ligatures w14:val="none"/>
        </w:rPr>
        <w:tab/>
        <w:t xml:space="preserve">A. </w:t>
      </w:r>
      <w:r w:rsidRPr="00407153">
        <w:rPr>
          <w:rFonts w:ascii="Times New Roman" w:eastAsia="Calibri" w:hAnsi="Times New Roman" w:cs="Times New Roman"/>
          <w:color w:val="000000" w:themeColor="text1"/>
          <w:kern w:val="0"/>
          <w:sz w:val="24"/>
          <w:szCs w:val="24"/>
          <w:lang w:eastAsia="zh-CN"/>
          <w14:ligatures w14:val="none"/>
        </w:rPr>
        <w:t>Quá trình biến đổi trạng thái từ (1) sang (2) là quá trình đẳng nhiệt.</w:t>
      </w:r>
    </w:p>
    <w:p w:rsidR="00DB20E7" w:rsidRPr="00407153" w:rsidRDefault="00DB20E7" w:rsidP="008C10F1">
      <w:pPr>
        <w:tabs>
          <w:tab w:val="left" w:pos="283"/>
          <w:tab w:val="left" w:pos="2835"/>
          <w:tab w:val="left" w:pos="5386"/>
          <w:tab w:val="left" w:pos="7937"/>
        </w:tabs>
        <w:suppressAutoHyphens/>
        <w:spacing w:after="0" w:line="276" w:lineRule="auto"/>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b/>
          <w:bCs/>
          <w:color w:val="000000" w:themeColor="text1"/>
          <w:kern w:val="0"/>
          <w:sz w:val="24"/>
          <w:szCs w:val="24"/>
          <w:lang w:eastAsia="zh-CN"/>
          <w14:ligatures w14:val="none"/>
        </w:rPr>
        <w:tab/>
        <w:t xml:space="preserve">B. </w:t>
      </w:r>
      <w:r w:rsidRPr="00407153">
        <w:rPr>
          <w:rFonts w:ascii="Times New Roman" w:eastAsia="Calibri" w:hAnsi="Times New Roman" w:cs="Times New Roman"/>
          <w:color w:val="000000" w:themeColor="text1"/>
          <w:kern w:val="0"/>
          <w:sz w:val="24"/>
          <w:szCs w:val="24"/>
          <w:lang w:eastAsia="zh-CN"/>
          <w14:ligatures w14:val="none"/>
        </w:rPr>
        <w:t>Thể tích khối khí ở trạng thái (2) nhỏ hơn khi ở trạng thái (1).</w:t>
      </w:r>
    </w:p>
    <w:p w:rsidR="00DB20E7" w:rsidRPr="00407153" w:rsidRDefault="00DB20E7" w:rsidP="008C10F1">
      <w:pPr>
        <w:tabs>
          <w:tab w:val="left" w:pos="283"/>
          <w:tab w:val="left" w:pos="2835"/>
          <w:tab w:val="left" w:pos="5386"/>
          <w:tab w:val="left" w:pos="7937"/>
        </w:tabs>
        <w:suppressAutoHyphens/>
        <w:spacing w:after="0" w:line="276" w:lineRule="auto"/>
        <w:jc w:val="both"/>
        <w:rPr>
          <w:rFonts w:ascii="Times New Roman" w:eastAsia="Calibri" w:hAnsi="Times New Roman" w:cs="Times New Roman"/>
          <w:color w:val="000000" w:themeColor="text1"/>
          <w:sz w:val="24"/>
          <w:szCs w:val="24"/>
          <w:lang w:eastAsia="zh-CN"/>
          <w14:ligatures w14:val="none"/>
        </w:rPr>
      </w:pPr>
      <w:r w:rsidRPr="00407153">
        <w:rPr>
          <w:rFonts w:ascii="Times New Roman" w:eastAsia="Calibri" w:hAnsi="Times New Roman" w:cs="Times New Roman"/>
          <w:b/>
          <w:bCs/>
          <w:color w:val="000000" w:themeColor="text1"/>
          <w:kern w:val="0"/>
          <w:sz w:val="24"/>
          <w:szCs w:val="24"/>
          <w:lang w:eastAsia="zh-CN"/>
          <w14:ligatures w14:val="none"/>
        </w:rPr>
        <w:lastRenderedPageBreak/>
        <w:tab/>
      </w:r>
      <w:r w:rsidRPr="00407153">
        <w:rPr>
          <w:rFonts w:ascii="Times New Roman" w:eastAsia="Calibri" w:hAnsi="Times New Roman" w:cs="Times New Roman"/>
          <w:b/>
          <w:bCs/>
          <w:color w:val="000000" w:themeColor="text1"/>
          <w:kern w:val="0"/>
          <w:sz w:val="24"/>
          <w:szCs w:val="24"/>
          <w:highlight w:val="cyan"/>
          <w:u w:val="single"/>
          <w:lang w:eastAsia="zh-CN"/>
          <w14:ligatures w14:val="none"/>
        </w:rPr>
        <w:t>C.</w:t>
      </w:r>
      <w:r w:rsidRPr="00407153">
        <w:rPr>
          <w:rFonts w:ascii="Times New Roman" w:eastAsia="Calibri" w:hAnsi="Times New Roman" w:cs="Times New Roman"/>
          <w:b/>
          <w:bCs/>
          <w:color w:val="000000" w:themeColor="text1"/>
          <w:kern w:val="0"/>
          <w:sz w:val="24"/>
          <w:szCs w:val="24"/>
          <w:highlight w:val="cyan"/>
          <w:lang w:eastAsia="zh-CN"/>
          <w14:ligatures w14:val="none"/>
        </w:rPr>
        <w:t xml:space="preserve"> </w:t>
      </w:r>
      <w:r w:rsidRPr="00407153">
        <w:rPr>
          <w:rFonts w:ascii="Times New Roman" w:eastAsia="Calibri" w:hAnsi="Times New Roman" w:cs="Times New Roman"/>
          <w:color w:val="000000" w:themeColor="text1"/>
          <w:kern w:val="0"/>
          <w:sz w:val="24"/>
          <w:szCs w:val="24"/>
          <w:highlight w:val="cyan"/>
          <w:lang w:eastAsia="zh-CN"/>
          <w14:ligatures w14:val="none"/>
        </w:rPr>
        <w:t xml:space="preserve">Quá trình biến đổi trạng thái từ (2) sang (3) là quá trình đẳng tích có </w:t>
      </w:r>
      <m:oMath>
        <m:sSub>
          <m:sSubPr>
            <m:ctrlPr>
              <w:rPr>
                <w:rFonts w:ascii="Cambria Math" w:eastAsia="Calibri" w:hAnsi="Cambria Math" w:cs="Times New Roman"/>
                <w:i/>
                <w:color w:val="000000" w:themeColor="text1"/>
                <w:kern w:val="0"/>
                <w:sz w:val="24"/>
                <w:szCs w:val="24"/>
                <w:highlight w:val="cyan"/>
                <w:lang w:eastAsia="zh-CN"/>
                <w14:ligatures w14:val="none"/>
              </w:rPr>
            </m:ctrlPr>
          </m:sSubPr>
          <m:e>
            <m:r>
              <w:rPr>
                <w:rFonts w:ascii="Cambria Math" w:eastAsia="Calibri" w:hAnsi="Cambria Math" w:cs="Times New Roman"/>
                <w:color w:val="000000" w:themeColor="text1"/>
                <w:kern w:val="0"/>
                <w:sz w:val="24"/>
                <w:szCs w:val="24"/>
                <w:highlight w:val="cyan"/>
                <w:lang w:eastAsia="zh-CN"/>
                <w14:ligatures w14:val="none"/>
              </w:rPr>
              <m:t>T</m:t>
            </m:r>
          </m:e>
          <m:sub>
            <m:r>
              <w:rPr>
                <w:rFonts w:ascii="Cambria Math" w:eastAsia="Calibri" w:hAnsi="Cambria Math" w:cs="Times New Roman"/>
                <w:color w:val="000000" w:themeColor="text1"/>
                <w:kern w:val="0"/>
                <w:sz w:val="24"/>
                <w:szCs w:val="24"/>
                <w:highlight w:val="cyan"/>
                <w:lang w:eastAsia="zh-CN"/>
                <w14:ligatures w14:val="none"/>
              </w:rPr>
              <m:t>2</m:t>
            </m:r>
          </m:sub>
        </m:sSub>
        <m:r>
          <w:rPr>
            <w:rFonts w:ascii="Cambria Math" w:eastAsia="Calibri" w:hAnsi="Cambria Math" w:cs="Times New Roman"/>
            <w:color w:val="000000" w:themeColor="text1"/>
            <w:kern w:val="0"/>
            <w:sz w:val="24"/>
            <w:szCs w:val="24"/>
            <w:highlight w:val="cyan"/>
            <w:lang w:eastAsia="zh-CN"/>
            <w14:ligatures w14:val="none"/>
          </w:rPr>
          <m:t>&gt;</m:t>
        </m:r>
        <m:sSub>
          <m:sSubPr>
            <m:ctrlPr>
              <w:rPr>
                <w:rFonts w:ascii="Cambria Math" w:eastAsia="Calibri" w:hAnsi="Cambria Math" w:cs="Times New Roman"/>
                <w:i/>
                <w:color w:val="000000" w:themeColor="text1"/>
                <w:kern w:val="0"/>
                <w:sz w:val="24"/>
                <w:szCs w:val="24"/>
                <w:highlight w:val="cyan"/>
                <w:lang w:eastAsia="zh-CN"/>
                <w14:ligatures w14:val="none"/>
              </w:rPr>
            </m:ctrlPr>
          </m:sSubPr>
          <m:e>
            <m:r>
              <w:rPr>
                <w:rFonts w:ascii="Cambria Math" w:eastAsia="Calibri" w:hAnsi="Cambria Math" w:cs="Times New Roman"/>
                <w:color w:val="000000" w:themeColor="text1"/>
                <w:kern w:val="0"/>
                <w:sz w:val="24"/>
                <w:szCs w:val="24"/>
                <w:highlight w:val="cyan"/>
                <w:lang w:eastAsia="zh-CN"/>
                <w14:ligatures w14:val="none"/>
              </w:rPr>
              <m:t>T</m:t>
            </m:r>
          </m:e>
          <m:sub>
            <m:r>
              <w:rPr>
                <w:rFonts w:ascii="Cambria Math" w:eastAsia="Calibri" w:hAnsi="Cambria Math" w:cs="Times New Roman"/>
                <w:color w:val="000000" w:themeColor="text1"/>
                <w:kern w:val="0"/>
                <w:sz w:val="24"/>
                <w:szCs w:val="24"/>
                <w:highlight w:val="cyan"/>
                <w:lang w:eastAsia="zh-CN"/>
                <w14:ligatures w14:val="none"/>
              </w:rPr>
              <m:t>3</m:t>
            </m:r>
          </m:sub>
        </m:sSub>
      </m:oMath>
      <w:r w:rsidRPr="00407153">
        <w:rPr>
          <w:rFonts w:ascii="Times New Roman" w:eastAsia="Calibri" w:hAnsi="Times New Roman" w:cs="Times New Roman"/>
          <w:noProof/>
          <w:color w:val="000000" w:themeColor="text1"/>
          <w:kern w:val="0"/>
          <w:sz w:val="24"/>
          <w:szCs w:val="24"/>
          <w:highlight w:val="cyan"/>
          <w:lang w:eastAsia="zh-CN"/>
          <w14:ligatures w14:val="none"/>
        </w:rPr>
        <w:t xml:space="preserve"> và </w:t>
      </w:r>
      <m:oMath>
        <m:sSub>
          <m:sSubPr>
            <m:ctrlPr>
              <w:rPr>
                <w:rFonts w:ascii="Cambria Math" w:eastAsia="Calibri" w:hAnsi="Cambria Math" w:cs="Times New Roman"/>
                <w:i/>
                <w:noProof/>
                <w:color w:val="000000" w:themeColor="text1"/>
                <w:kern w:val="0"/>
                <w:sz w:val="24"/>
                <w:szCs w:val="24"/>
                <w:highlight w:val="cyan"/>
                <w:lang w:eastAsia="zh-CN"/>
                <w14:ligatures w14:val="none"/>
              </w:rPr>
            </m:ctrlPr>
          </m:sSubPr>
          <m:e>
            <m:r>
              <w:rPr>
                <w:rFonts w:ascii="Cambria Math" w:eastAsia="Calibri" w:hAnsi="Cambria Math" w:cs="Times New Roman"/>
                <w:noProof/>
                <w:color w:val="000000" w:themeColor="text1"/>
                <w:kern w:val="0"/>
                <w:sz w:val="24"/>
                <w:szCs w:val="24"/>
                <w:highlight w:val="cyan"/>
                <w:lang w:eastAsia="zh-CN"/>
                <w14:ligatures w14:val="none"/>
              </w:rPr>
              <m:t>p</m:t>
            </m:r>
          </m:e>
          <m:sub>
            <m:r>
              <w:rPr>
                <w:rFonts w:ascii="Cambria Math" w:eastAsia="Calibri" w:hAnsi="Cambria Math" w:cs="Times New Roman"/>
                <w:noProof/>
                <w:color w:val="000000" w:themeColor="text1"/>
                <w:kern w:val="0"/>
                <w:sz w:val="24"/>
                <w:szCs w:val="24"/>
                <w:highlight w:val="cyan"/>
                <w:lang w:eastAsia="zh-CN"/>
                <w14:ligatures w14:val="none"/>
              </w:rPr>
              <m:t>2</m:t>
            </m:r>
          </m:sub>
        </m:sSub>
        <m:r>
          <w:rPr>
            <w:rFonts w:ascii="Cambria Math" w:eastAsia="Calibri" w:hAnsi="Cambria Math" w:cs="Times New Roman"/>
            <w:noProof/>
            <w:color w:val="000000" w:themeColor="text1"/>
            <w:kern w:val="0"/>
            <w:sz w:val="24"/>
            <w:szCs w:val="24"/>
            <w:highlight w:val="cyan"/>
            <w:lang w:eastAsia="zh-CN"/>
            <w14:ligatures w14:val="none"/>
          </w:rPr>
          <m:t>&gt;</m:t>
        </m:r>
        <m:sSub>
          <m:sSubPr>
            <m:ctrlPr>
              <w:rPr>
                <w:rFonts w:ascii="Cambria Math" w:eastAsia="Calibri" w:hAnsi="Cambria Math" w:cs="Times New Roman"/>
                <w:i/>
                <w:noProof/>
                <w:color w:val="000000" w:themeColor="text1"/>
                <w:kern w:val="0"/>
                <w:sz w:val="24"/>
                <w:szCs w:val="24"/>
                <w:highlight w:val="cyan"/>
                <w:lang w:eastAsia="zh-CN"/>
                <w14:ligatures w14:val="none"/>
              </w:rPr>
            </m:ctrlPr>
          </m:sSubPr>
          <m:e>
            <m:r>
              <w:rPr>
                <w:rFonts w:ascii="Cambria Math" w:eastAsia="Calibri" w:hAnsi="Cambria Math" w:cs="Times New Roman"/>
                <w:noProof/>
                <w:color w:val="000000" w:themeColor="text1"/>
                <w:kern w:val="0"/>
                <w:sz w:val="24"/>
                <w:szCs w:val="24"/>
                <w:highlight w:val="cyan"/>
                <w:lang w:eastAsia="zh-CN"/>
                <w14:ligatures w14:val="none"/>
              </w:rPr>
              <m:t>p</m:t>
            </m:r>
          </m:e>
          <m:sub>
            <m:r>
              <w:rPr>
                <w:rFonts w:ascii="Cambria Math" w:eastAsia="Calibri" w:hAnsi="Cambria Math" w:cs="Times New Roman"/>
                <w:noProof/>
                <w:color w:val="000000" w:themeColor="text1"/>
                <w:kern w:val="0"/>
                <w:sz w:val="24"/>
                <w:szCs w:val="24"/>
                <w:highlight w:val="cyan"/>
                <w:lang w:eastAsia="zh-CN"/>
                <w14:ligatures w14:val="none"/>
              </w:rPr>
              <m:t>3</m:t>
            </m:r>
          </m:sub>
        </m:sSub>
      </m:oMath>
      <w:r w:rsidRPr="00407153">
        <w:rPr>
          <w:rFonts w:ascii="Times New Roman" w:eastAsia="Calibri" w:hAnsi="Times New Roman" w:cs="Times New Roman"/>
          <w:noProof/>
          <w:color w:val="000000" w:themeColor="text1"/>
          <w:kern w:val="0"/>
          <w:sz w:val="24"/>
          <w:szCs w:val="24"/>
          <w:highlight w:val="cyan"/>
          <w:lang w:eastAsia="zh-CN"/>
          <w14:ligatures w14:val="none"/>
        </w:rPr>
        <w:t>.</w:t>
      </w:r>
    </w:p>
    <w:p w:rsidR="00DB20E7" w:rsidRPr="00407153" w:rsidRDefault="00DB20E7" w:rsidP="008C10F1">
      <w:pPr>
        <w:tabs>
          <w:tab w:val="left" w:pos="283"/>
          <w:tab w:val="left" w:pos="2835"/>
          <w:tab w:val="left" w:pos="5386"/>
          <w:tab w:val="left" w:pos="7937"/>
        </w:tabs>
        <w:suppressAutoHyphens/>
        <w:spacing w:after="0" w:line="276" w:lineRule="auto"/>
        <w:jc w:val="both"/>
        <w:rPr>
          <w:rFonts w:ascii="Times New Roman" w:eastAsia="Calibri" w:hAnsi="Times New Roman" w:cs="Times New Roman"/>
          <w:noProof/>
          <w:color w:val="000000" w:themeColor="text1"/>
          <w:kern w:val="0"/>
          <w:sz w:val="24"/>
          <w:szCs w:val="24"/>
          <w:lang w:eastAsia="zh-CN"/>
          <w14:ligatures w14:val="none"/>
        </w:rPr>
      </w:pPr>
      <w:r w:rsidRPr="00407153">
        <w:rPr>
          <w:rFonts w:ascii="Times New Roman" w:eastAsia="Calibri" w:hAnsi="Times New Roman" w:cs="Times New Roman"/>
          <w:b/>
          <w:bCs/>
          <w:color w:val="000000" w:themeColor="text1"/>
          <w:kern w:val="0"/>
          <w:sz w:val="24"/>
          <w:szCs w:val="24"/>
          <w:lang w:eastAsia="zh-CN"/>
          <w14:ligatures w14:val="none"/>
        </w:rPr>
        <w:tab/>
        <w:t xml:space="preserve">D. </w:t>
      </w:r>
      <w:r w:rsidRPr="00407153">
        <w:rPr>
          <w:rFonts w:ascii="Times New Roman" w:eastAsia="Calibri" w:hAnsi="Times New Roman" w:cs="Times New Roman"/>
          <w:color w:val="000000" w:themeColor="text1"/>
          <w:kern w:val="0"/>
          <w:sz w:val="24"/>
          <w:szCs w:val="24"/>
          <w:lang w:eastAsia="zh-CN"/>
          <w14:ligatures w14:val="none"/>
        </w:rPr>
        <w:t xml:space="preserve">Quá trình biến đổi trạng thái từ (3) sang (1) là quá trình đẳng nhiệt có </w:t>
      </w:r>
      <m:oMath>
        <m:sSub>
          <m:sSubPr>
            <m:ctrlPr>
              <w:rPr>
                <w:rFonts w:ascii="Cambria Math" w:eastAsia="Calibri" w:hAnsi="Cambria Math" w:cs="Times New Roman"/>
                <w:i/>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p</m:t>
            </m:r>
          </m:e>
          <m:sub>
            <m:r>
              <w:rPr>
                <w:rFonts w:ascii="Cambria Math" w:eastAsia="Calibri" w:hAnsi="Cambria Math" w:cs="Times New Roman"/>
                <w:color w:val="000000" w:themeColor="text1"/>
                <w:kern w:val="0"/>
                <w:sz w:val="24"/>
                <w:szCs w:val="24"/>
                <w:lang w:eastAsia="zh-CN"/>
                <w14:ligatures w14:val="none"/>
              </w:rPr>
              <m:t>3</m:t>
            </m:r>
          </m:sub>
        </m:sSub>
        <m:r>
          <w:rPr>
            <w:rFonts w:ascii="Cambria Math" w:eastAsia="Calibri" w:hAnsi="Cambria Math" w:cs="Times New Roman"/>
            <w:color w:val="000000" w:themeColor="text1"/>
            <w:kern w:val="0"/>
            <w:sz w:val="24"/>
            <w:szCs w:val="24"/>
            <w:lang w:eastAsia="zh-CN"/>
            <w14:ligatures w14:val="none"/>
          </w:rPr>
          <m:t>&lt;</m:t>
        </m:r>
        <m:sSub>
          <m:sSubPr>
            <m:ctrlPr>
              <w:rPr>
                <w:rFonts w:ascii="Cambria Math" w:eastAsia="Calibri" w:hAnsi="Cambria Math" w:cs="Times New Roman"/>
                <w:i/>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p</m:t>
            </m:r>
          </m:e>
          <m:sub>
            <m:r>
              <w:rPr>
                <w:rFonts w:ascii="Cambria Math" w:eastAsia="Calibri" w:hAnsi="Cambria Math" w:cs="Times New Roman"/>
                <w:color w:val="000000" w:themeColor="text1"/>
                <w:kern w:val="0"/>
                <w:sz w:val="24"/>
                <w:szCs w:val="24"/>
                <w:lang w:eastAsia="zh-CN"/>
                <w14:ligatures w14:val="none"/>
              </w:rPr>
              <m:t>1</m:t>
            </m:r>
          </m:sub>
        </m:sSub>
      </m:oMath>
      <w:r w:rsidRPr="00407153">
        <w:rPr>
          <w:rFonts w:ascii="Times New Roman" w:eastAsia="Calibri" w:hAnsi="Times New Roman" w:cs="Times New Roman"/>
          <w:noProof/>
          <w:color w:val="000000" w:themeColor="text1"/>
          <w:kern w:val="0"/>
          <w:sz w:val="24"/>
          <w:szCs w:val="24"/>
          <w:lang w:eastAsia="zh-CN"/>
          <w14:ligatures w14:val="none"/>
        </w:rPr>
        <w:t xml:space="preserve"> nên </w:t>
      </w:r>
      <m:oMath>
        <m:sSub>
          <m:sSubPr>
            <m:ctrlPr>
              <w:rPr>
                <w:rFonts w:ascii="Cambria Math" w:eastAsia="Calibri" w:hAnsi="Cambria Math" w:cs="Times New Roman"/>
                <w:i/>
                <w:noProof/>
                <w:color w:val="000000" w:themeColor="text1"/>
                <w:kern w:val="0"/>
                <w:sz w:val="24"/>
                <w:szCs w:val="24"/>
                <w:lang w:eastAsia="zh-CN"/>
                <w14:ligatures w14:val="none"/>
              </w:rPr>
            </m:ctrlPr>
          </m:sSubPr>
          <m:e>
            <m:r>
              <w:rPr>
                <w:rFonts w:ascii="Cambria Math" w:eastAsia="Calibri" w:hAnsi="Cambria Math" w:cs="Times New Roman"/>
                <w:noProof/>
                <w:color w:val="000000" w:themeColor="text1"/>
                <w:kern w:val="0"/>
                <w:sz w:val="24"/>
                <w:szCs w:val="24"/>
                <w:lang w:eastAsia="zh-CN"/>
                <w14:ligatures w14:val="none"/>
              </w:rPr>
              <m:t>V</m:t>
            </m:r>
          </m:e>
          <m:sub>
            <m:r>
              <w:rPr>
                <w:rFonts w:ascii="Cambria Math" w:eastAsia="Calibri" w:hAnsi="Cambria Math" w:cs="Times New Roman"/>
                <w:noProof/>
                <w:color w:val="000000" w:themeColor="text1"/>
                <w:kern w:val="0"/>
                <w:sz w:val="24"/>
                <w:szCs w:val="24"/>
                <w:lang w:eastAsia="zh-CN"/>
                <w14:ligatures w14:val="none"/>
              </w:rPr>
              <m:t>3</m:t>
            </m:r>
          </m:sub>
        </m:sSub>
        <m:r>
          <w:rPr>
            <w:rFonts w:ascii="Cambria Math" w:eastAsia="Calibri" w:hAnsi="Cambria Math" w:cs="Times New Roman"/>
            <w:noProof/>
            <w:color w:val="000000" w:themeColor="text1"/>
            <w:kern w:val="0"/>
            <w:sz w:val="24"/>
            <w:szCs w:val="24"/>
            <w:lang w:eastAsia="zh-CN"/>
            <w14:ligatures w14:val="none"/>
          </w:rPr>
          <m:t>&lt;</m:t>
        </m:r>
        <m:sSub>
          <m:sSubPr>
            <m:ctrlPr>
              <w:rPr>
                <w:rFonts w:ascii="Cambria Math" w:eastAsia="Calibri" w:hAnsi="Cambria Math" w:cs="Times New Roman"/>
                <w:i/>
                <w:noProof/>
                <w:color w:val="000000" w:themeColor="text1"/>
                <w:kern w:val="0"/>
                <w:sz w:val="24"/>
                <w:szCs w:val="24"/>
                <w:lang w:eastAsia="zh-CN"/>
                <w14:ligatures w14:val="none"/>
              </w:rPr>
            </m:ctrlPr>
          </m:sSubPr>
          <m:e>
            <m:r>
              <w:rPr>
                <w:rFonts w:ascii="Cambria Math" w:eastAsia="Calibri" w:hAnsi="Cambria Math" w:cs="Times New Roman"/>
                <w:noProof/>
                <w:color w:val="000000" w:themeColor="text1"/>
                <w:kern w:val="0"/>
                <w:sz w:val="24"/>
                <w:szCs w:val="24"/>
                <w:lang w:eastAsia="zh-CN"/>
                <w14:ligatures w14:val="none"/>
              </w:rPr>
              <m:t>V</m:t>
            </m:r>
          </m:e>
          <m:sub>
            <m:r>
              <w:rPr>
                <w:rFonts w:ascii="Cambria Math" w:eastAsia="Calibri" w:hAnsi="Cambria Math" w:cs="Times New Roman"/>
                <w:noProof/>
                <w:color w:val="000000" w:themeColor="text1"/>
                <w:kern w:val="0"/>
                <w:sz w:val="24"/>
                <w:szCs w:val="24"/>
                <w:lang w:eastAsia="zh-CN"/>
                <w14:ligatures w14:val="none"/>
              </w:rPr>
              <m:t>1</m:t>
            </m:r>
          </m:sub>
        </m:sSub>
      </m:oMath>
      <w:r w:rsidRPr="00407153">
        <w:rPr>
          <w:rFonts w:ascii="Times New Roman" w:eastAsia="Calibri" w:hAnsi="Times New Roman" w:cs="Times New Roman"/>
          <w:noProof/>
          <w:color w:val="000000" w:themeColor="text1"/>
          <w:kern w:val="0"/>
          <w:sz w:val="24"/>
          <w:szCs w:val="24"/>
          <w:lang w:eastAsia="zh-CN"/>
          <w14:ligatures w14:val="none"/>
        </w:rPr>
        <w:t>.</w:t>
      </w:r>
    </w:p>
    <w:p w:rsidR="00DB20E7" w:rsidRPr="00407153" w:rsidRDefault="00DB20E7" w:rsidP="008C10F1">
      <w:pPr>
        <w:spacing w:before="1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8C10F1">
      <w:pPr>
        <w:tabs>
          <w:tab w:val="left" w:pos="284"/>
        </w:tabs>
        <w:spacing w:after="0" w:line="276" w:lineRule="auto"/>
        <w:jc w:val="both"/>
        <w:rPr>
          <w:rFonts w:ascii="Times New Roman" w:eastAsia="Calibri" w:hAnsi="Times New Roman" w:cs="Times New Roman"/>
          <w:i/>
          <w:iCs/>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i/>
          <w:iCs/>
          <w:color w:val="000000" w:themeColor="text1"/>
          <w:kern w:val="0"/>
          <w:sz w:val="24"/>
          <w:szCs w:val="24"/>
          <w:lang w:eastAsia="zh-CN"/>
          <w14:ligatures w14:val="none"/>
        </w:rPr>
        <w:t xml:space="preserve">Quá trình biến đổi trạng thái từ (1) sang (2) là quá trình đẳng áp nên </w:t>
      </w:r>
      <m:oMath>
        <m:r>
          <w:rPr>
            <w:rFonts w:ascii="Cambria Math" w:eastAsia="Calibri" w:hAnsi="Cambria Math" w:cs="Times New Roman"/>
            <w:color w:val="000000" w:themeColor="text1"/>
            <w:kern w:val="0"/>
            <w:sz w:val="24"/>
            <w:szCs w:val="24"/>
            <w:lang w:eastAsia="zh-CN"/>
            <w14:ligatures w14:val="none"/>
          </w:rPr>
          <m:t>V~T</m:t>
        </m:r>
      </m:oMath>
      <w:r w:rsidRPr="00407153">
        <w:rPr>
          <w:rFonts w:ascii="Times New Roman" w:eastAsia="Calibri" w:hAnsi="Times New Roman" w:cs="Times New Roman"/>
          <w:i/>
          <w:iCs/>
          <w:color w:val="000000" w:themeColor="text1"/>
          <w:kern w:val="0"/>
          <w:sz w:val="24"/>
          <w:szCs w:val="24"/>
          <w:lang w:eastAsia="zh-CN"/>
          <w14:ligatures w14:val="none"/>
        </w:rPr>
        <w:t>.</w:t>
      </w:r>
    </w:p>
    <w:p w:rsidR="00DB20E7" w:rsidRPr="00407153" w:rsidRDefault="00DB20E7" w:rsidP="008C10F1">
      <w:pPr>
        <w:tabs>
          <w:tab w:val="left" w:pos="284"/>
        </w:tabs>
        <w:spacing w:after="0" w:line="276" w:lineRule="auto"/>
        <w:jc w:val="both"/>
        <w:rPr>
          <w:rFonts w:ascii="Times New Roman" w:eastAsia="Calibri" w:hAnsi="Times New Roman" w:cs="Times New Roman"/>
          <w:i/>
          <w:iCs/>
          <w:color w:val="000000" w:themeColor="text1"/>
          <w:kern w:val="0"/>
          <w:sz w:val="24"/>
          <w:szCs w:val="24"/>
          <w:lang w:eastAsia="zh-CN"/>
          <w14:ligatures w14:val="none"/>
        </w:rPr>
      </w:pPr>
      <w:r w:rsidRPr="00407153">
        <w:rPr>
          <w:rFonts w:ascii="Times New Roman" w:eastAsia="Calibri" w:hAnsi="Times New Roman" w:cs="Times New Roman"/>
          <w:i/>
          <w:iCs/>
          <w:color w:val="000000" w:themeColor="text1"/>
          <w:kern w:val="0"/>
          <w:sz w:val="24"/>
          <w:szCs w:val="24"/>
          <w:lang w:eastAsia="zh-CN"/>
          <w14:ligatures w14:val="none"/>
        </w:rPr>
        <w:tab/>
        <w:t xml:space="preserve">Dựa vào đồ thị, ta có: </w:t>
      </w:r>
      <m:oMath>
        <m:sSub>
          <m:sSubPr>
            <m:ctrlPr>
              <w:rPr>
                <w:rFonts w:ascii="Cambria Math" w:eastAsia="Calibri" w:hAnsi="Cambria Math" w:cs="Times New Roman"/>
                <w:i/>
                <w:iCs/>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T</m:t>
            </m:r>
          </m:e>
          <m:sub>
            <m:r>
              <w:rPr>
                <w:rFonts w:ascii="Cambria Math" w:eastAsia="Calibri" w:hAnsi="Cambria Math" w:cs="Times New Roman"/>
                <w:color w:val="000000" w:themeColor="text1"/>
                <w:kern w:val="0"/>
                <w:sz w:val="24"/>
                <w:szCs w:val="24"/>
                <w:lang w:eastAsia="zh-CN"/>
                <w14:ligatures w14:val="none"/>
              </w:rPr>
              <m:t>2</m:t>
            </m:r>
          </m:sub>
        </m:sSub>
        <m:r>
          <w:rPr>
            <w:rFonts w:ascii="Cambria Math" w:eastAsia="Calibri" w:hAnsi="Cambria Math" w:cs="Times New Roman"/>
            <w:color w:val="000000" w:themeColor="text1"/>
            <w:kern w:val="0"/>
            <w:sz w:val="24"/>
            <w:szCs w:val="24"/>
            <w:lang w:eastAsia="zh-CN"/>
            <w14:ligatures w14:val="none"/>
          </w:rPr>
          <m:t>&gt;</m:t>
        </m:r>
        <m:sSub>
          <m:sSubPr>
            <m:ctrlPr>
              <w:rPr>
                <w:rFonts w:ascii="Cambria Math" w:eastAsia="Calibri" w:hAnsi="Cambria Math" w:cs="Times New Roman"/>
                <w:i/>
                <w:iCs/>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T</m:t>
            </m:r>
          </m:e>
          <m:sub>
            <m:r>
              <w:rPr>
                <w:rFonts w:ascii="Cambria Math" w:eastAsia="Calibri" w:hAnsi="Cambria Math" w:cs="Times New Roman"/>
                <w:color w:val="000000" w:themeColor="text1"/>
                <w:kern w:val="0"/>
                <w:sz w:val="24"/>
                <w:szCs w:val="24"/>
                <w:lang w:eastAsia="zh-CN"/>
                <w14:ligatures w14:val="none"/>
              </w:rPr>
              <m:t>1</m:t>
            </m:r>
          </m:sub>
        </m:sSub>
      </m:oMath>
      <w:r w:rsidRPr="00407153">
        <w:rPr>
          <w:rFonts w:ascii="Times New Roman" w:eastAsia="Calibri" w:hAnsi="Times New Roman" w:cs="Times New Roman"/>
          <w:i/>
          <w:iCs/>
          <w:color w:val="000000" w:themeColor="text1"/>
          <w:kern w:val="0"/>
          <w:sz w:val="24"/>
          <w:szCs w:val="24"/>
          <w:lang w:eastAsia="zh-CN"/>
          <w14:ligatures w14:val="none"/>
        </w:rPr>
        <w:t xml:space="preserve"> </w:t>
      </w:r>
      <w:r w:rsidRPr="00407153">
        <w:rPr>
          <w:rFonts w:ascii="Times New Roman" w:eastAsia="Calibri" w:hAnsi="Times New Roman" w:cs="Times New Roman"/>
          <w:i/>
          <w:iCs/>
          <w:color w:val="000000" w:themeColor="text1"/>
          <w:kern w:val="0"/>
          <w:sz w:val="24"/>
          <w:szCs w:val="24"/>
          <w:lang w:eastAsia="zh-CN"/>
          <w14:ligatures w14:val="none"/>
        </w:rPr>
        <w:sym w:font="Symbol" w:char="F0DE"/>
      </w:r>
      <w:r w:rsidRPr="00407153">
        <w:rPr>
          <w:rFonts w:ascii="Times New Roman" w:eastAsia="Calibri" w:hAnsi="Times New Roman" w:cs="Times New Roman"/>
          <w:i/>
          <w:iCs/>
          <w:color w:val="000000" w:themeColor="text1"/>
          <w:kern w:val="0"/>
          <w:sz w:val="24"/>
          <w:szCs w:val="24"/>
          <w:lang w:eastAsia="zh-CN"/>
          <w14:ligatures w14:val="none"/>
        </w:rPr>
        <w:t xml:space="preserve"> </w:t>
      </w:r>
      <m:oMath>
        <m:sSub>
          <m:sSubPr>
            <m:ctrlPr>
              <w:rPr>
                <w:rFonts w:ascii="Cambria Math" w:eastAsia="Calibri" w:hAnsi="Cambria Math" w:cs="Times New Roman"/>
                <w:i/>
                <w:iCs/>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V</m:t>
            </m:r>
          </m:e>
          <m:sub>
            <m:r>
              <w:rPr>
                <w:rFonts w:ascii="Cambria Math" w:eastAsia="Calibri" w:hAnsi="Cambria Math" w:cs="Times New Roman"/>
                <w:color w:val="000000" w:themeColor="text1"/>
                <w:kern w:val="0"/>
                <w:sz w:val="24"/>
                <w:szCs w:val="24"/>
                <w:lang w:eastAsia="zh-CN"/>
                <w14:ligatures w14:val="none"/>
              </w:rPr>
              <m:t>2</m:t>
            </m:r>
          </m:sub>
        </m:sSub>
        <m:r>
          <w:rPr>
            <w:rFonts w:ascii="Cambria Math" w:eastAsia="Calibri" w:hAnsi="Cambria Math" w:cs="Times New Roman"/>
            <w:color w:val="000000" w:themeColor="text1"/>
            <w:kern w:val="0"/>
            <w:sz w:val="24"/>
            <w:szCs w:val="24"/>
            <w:lang w:eastAsia="zh-CN"/>
            <w14:ligatures w14:val="none"/>
          </w:rPr>
          <m:t>&gt;</m:t>
        </m:r>
        <m:sSub>
          <m:sSubPr>
            <m:ctrlPr>
              <w:rPr>
                <w:rFonts w:ascii="Cambria Math" w:eastAsia="Calibri" w:hAnsi="Cambria Math" w:cs="Times New Roman"/>
                <w:i/>
                <w:iCs/>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V</m:t>
            </m:r>
          </m:e>
          <m:sub>
            <m:r>
              <w:rPr>
                <w:rFonts w:ascii="Cambria Math" w:eastAsia="Calibri" w:hAnsi="Cambria Math" w:cs="Times New Roman"/>
                <w:color w:val="000000" w:themeColor="text1"/>
                <w:kern w:val="0"/>
                <w:sz w:val="24"/>
                <w:szCs w:val="24"/>
                <w:lang w:eastAsia="zh-CN"/>
                <w14:ligatures w14:val="none"/>
              </w:rPr>
              <m:t>1</m:t>
            </m:r>
          </m:sub>
        </m:sSub>
      </m:oMath>
      <w:r w:rsidRPr="00407153">
        <w:rPr>
          <w:rFonts w:ascii="Times New Roman" w:eastAsia="Calibri" w:hAnsi="Times New Roman" w:cs="Times New Roman"/>
          <w:i/>
          <w:iCs/>
          <w:color w:val="000000" w:themeColor="text1"/>
          <w:kern w:val="0"/>
          <w:sz w:val="24"/>
          <w:szCs w:val="24"/>
          <w:lang w:eastAsia="zh-CN"/>
          <w14:ligatures w14:val="none"/>
        </w:rPr>
        <w:t>.</w:t>
      </w:r>
    </w:p>
    <w:p w:rsidR="00DB20E7" w:rsidRPr="00407153" w:rsidRDefault="00DB20E7" w:rsidP="008C10F1">
      <w:pPr>
        <w:tabs>
          <w:tab w:val="left" w:pos="283"/>
          <w:tab w:val="left" w:pos="2835"/>
          <w:tab w:val="left" w:pos="5386"/>
          <w:tab w:val="left" w:pos="7937"/>
        </w:tabs>
        <w:suppressAutoHyphens/>
        <w:spacing w:after="0" w:line="276" w:lineRule="auto"/>
        <w:jc w:val="both"/>
        <w:rPr>
          <w:rFonts w:ascii="Times New Roman" w:eastAsia="Calibri" w:hAnsi="Times New Roman" w:cs="Times New Roman"/>
          <w:i/>
          <w:iCs/>
          <w:color w:val="000000" w:themeColor="text1"/>
          <w:sz w:val="24"/>
          <w:szCs w:val="24"/>
          <w:lang w:eastAsia="zh-CN"/>
          <w14:ligatures w14:val="none"/>
        </w:rPr>
      </w:pPr>
      <w:r w:rsidRPr="00407153">
        <w:rPr>
          <w:rFonts w:ascii="Times New Roman" w:eastAsiaTheme="minorEastAsia" w:hAnsi="Times New Roman" w:cs="Times New Roman"/>
          <w:i/>
          <w:iCs/>
          <w:color w:val="000000" w:themeColor="text1"/>
          <w:sz w:val="24"/>
          <w:szCs w:val="24"/>
        </w:rPr>
        <w:tab/>
      </w:r>
      <w:r w:rsidRPr="00407153">
        <w:rPr>
          <w:rFonts w:ascii="Times New Roman" w:eastAsia="Calibri" w:hAnsi="Times New Roman" w:cs="Times New Roman"/>
          <w:i/>
          <w:iCs/>
          <w:color w:val="000000" w:themeColor="text1"/>
          <w:kern w:val="0"/>
          <w:sz w:val="24"/>
          <w:szCs w:val="24"/>
          <w:lang w:eastAsia="zh-CN"/>
          <w14:ligatures w14:val="none"/>
        </w:rPr>
        <w:t xml:space="preserve">Quá trình biến đổi trạng thái từ (2) sang (3) là quá trình đẳng tích có </w:t>
      </w:r>
      <m:oMath>
        <m:sSub>
          <m:sSubPr>
            <m:ctrlPr>
              <w:rPr>
                <w:rFonts w:ascii="Cambria Math" w:eastAsia="Calibri" w:hAnsi="Cambria Math" w:cs="Times New Roman"/>
                <w:i/>
                <w:iCs/>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T</m:t>
            </m:r>
          </m:e>
          <m:sub>
            <m:r>
              <w:rPr>
                <w:rFonts w:ascii="Cambria Math" w:eastAsia="Calibri" w:hAnsi="Cambria Math" w:cs="Times New Roman"/>
                <w:color w:val="000000" w:themeColor="text1"/>
                <w:kern w:val="0"/>
                <w:sz w:val="24"/>
                <w:szCs w:val="24"/>
                <w:lang w:eastAsia="zh-CN"/>
                <w14:ligatures w14:val="none"/>
              </w:rPr>
              <m:t>2</m:t>
            </m:r>
          </m:sub>
        </m:sSub>
        <m:r>
          <w:rPr>
            <w:rFonts w:ascii="Cambria Math" w:eastAsia="Calibri" w:hAnsi="Cambria Math" w:cs="Times New Roman"/>
            <w:color w:val="000000" w:themeColor="text1"/>
            <w:kern w:val="0"/>
            <w:sz w:val="24"/>
            <w:szCs w:val="24"/>
            <w:lang w:eastAsia="zh-CN"/>
            <w14:ligatures w14:val="none"/>
          </w:rPr>
          <m:t>&gt;</m:t>
        </m:r>
        <m:sSub>
          <m:sSubPr>
            <m:ctrlPr>
              <w:rPr>
                <w:rFonts w:ascii="Cambria Math" w:eastAsia="Calibri" w:hAnsi="Cambria Math" w:cs="Times New Roman"/>
                <w:i/>
                <w:iCs/>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T</m:t>
            </m:r>
          </m:e>
          <m:sub>
            <m:r>
              <w:rPr>
                <w:rFonts w:ascii="Cambria Math" w:eastAsia="Calibri" w:hAnsi="Cambria Math" w:cs="Times New Roman"/>
                <w:color w:val="000000" w:themeColor="text1"/>
                <w:kern w:val="0"/>
                <w:sz w:val="24"/>
                <w:szCs w:val="24"/>
                <w:lang w:eastAsia="zh-CN"/>
                <w14:ligatures w14:val="none"/>
              </w:rPr>
              <m:t>3</m:t>
            </m:r>
          </m:sub>
        </m:sSub>
      </m:oMath>
      <w:r w:rsidRPr="00407153">
        <w:rPr>
          <w:rFonts w:ascii="Times New Roman" w:eastAsia="Calibri" w:hAnsi="Times New Roman" w:cs="Times New Roman"/>
          <w:i/>
          <w:iCs/>
          <w:noProof/>
          <w:color w:val="000000" w:themeColor="text1"/>
          <w:kern w:val="0"/>
          <w:sz w:val="24"/>
          <w:szCs w:val="24"/>
          <w:lang w:eastAsia="zh-CN"/>
          <w14:ligatures w14:val="none"/>
        </w:rPr>
        <w:t xml:space="preserve"> nên </w:t>
      </w:r>
      <m:oMath>
        <m:sSub>
          <m:sSubPr>
            <m:ctrlPr>
              <w:rPr>
                <w:rFonts w:ascii="Cambria Math" w:eastAsia="Calibri" w:hAnsi="Cambria Math" w:cs="Times New Roman"/>
                <w:i/>
                <w:iCs/>
                <w:noProof/>
                <w:color w:val="000000" w:themeColor="text1"/>
                <w:kern w:val="0"/>
                <w:sz w:val="24"/>
                <w:szCs w:val="24"/>
                <w:lang w:eastAsia="zh-CN"/>
                <w14:ligatures w14:val="none"/>
              </w:rPr>
            </m:ctrlPr>
          </m:sSubPr>
          <m:e>
            <m:r>
              <w:rPr>
                <w:rFonts w:ascii="Cambria Math" w:eastAsia="Calibri" w:hAnsi="Cambria Math" w:cs="Times New Roman"/>
                <w:noProof/>
                <w:color w:val="000000" w:themeColor="text1"/>
                <w:kern w:val="0"/>
                <w:sz w:val="24"/>
                <w:szCs w:val="24"/>
                <w:lang w:eastAsia="zh-CN"/>
                <w14:ligatures w14:val="none"/>
              </w:rPr>
              <m:t>p</m:t>
            </m:r>
          </m:e>
          <m:sub>
            <m:r>
              <w:rPr>
                <w:rFonts w:ascii="Cambria Math" w:eastAsia="Calibri" w:hAnsi="Cambria Math" w:cs="Times New Roman"/>
                <w:noProof/>
                <w:color w:val="000000" w:themeColor="text1"/>
                <w:kern w:val="0"/>
                <w:sz w:val="24"/>
                <w:szCs w:val="24"/>
                <w:lang w:eastAsia="zh-CN"/>
                <w14:ligatures w14:val="none"/>
              </w:rPr>
              <m:t>2</m:t>
            </m:r>
          </m:sub>
        </m:sSub>
        <m:r>
          <w:rPr>
            <w:rFonts w:ascii="Cambria Math" w:eastAsia="Calibri" w:hAnsi="Cambria Math" w:cs="Times New Roman"/>
            <w:noProof/>
            <w:color w:val="000000" w:themeColor="text1"/>
            <w:kern w:val="0"/>
            <w:sz w:val="24"/>
            <w:szCs w:val="24"/>
            <w:lang w:eastAsia="zh-CN"/>
            <w14:ligatures w14:val="none"/>
          </w:rPr>
          <m:t>&gt;</m:t>
        </m:r>
        <m:sSub>
          <m:sSubPr>
            <m:ctrlPr>
              <w:rPr>
                <w:rFonts w:ascii="Cambria Math" w:eastAsia="Calibri" w:hAnsi="Cambria Math" w:cs="Times New Roman"/>
                <w:i/>
                <w:iCs/>
                <w:noProof/>
                <w:color w:val="000000" w:themeColor="text1"/>
                <w:kern w:val="0"/>
                <w:sz w:val="24"/>
                <w:szCs w:val="24"/>
                <w:lang w:eastAsia="zh-CN"/>
                <w14:ligatures w14:val="none"/>
              </w:rPr>
            </m:ctrlPr>
          </m:sSubPr>
          <m:e>
            <m:r>
              <w:rPr>
                <w:rFonts w:ascii="Cambria Math" w:eastAsia="Calibri" w:hAnsi="Cambria Math" w:cs="Times New Roman"/>
                <w:noProof/>
                <w:color w:val="000000" w:themeColor="text1"/>
                <w:kern w:val="0"/>
                <w:sz w:val="24"/>
                <w:szCs w:val="24"/>
                <w:lang w:eastAsia="zh-CN"/>
                <w14:ligatures w14:val="none"/>
              </w:rPr>
              <m:t>p</m:t>
            </m:r>
          </m:e>
          <m:sub>
            <m:r>
              <w:rPr>
                <w:rFonts w:ascii="Cambria Math" w:eastAsia="Calibri" w:hAnsi="Cambria Math" w:cs="Times New Roman"/>
                <w:noProof/>
                <w:color w:val="000000" w:themeColor="text1"/>
                <w:kern w:val="0"/>
                <w:sz w:val="24"/>
                <w:szCs w:val="24"/>
                <w:lang w:eastAsia="zh-CN"/>
                <w14:ligatures w14:val="none"/>
              </w:rPr>
              <m:t>3</m:t>
            </m:r>
          </m:sub>
        </m:sSub>
      </m:oMath>
      <w:r w:rsidRPr="00407153">
        <w:rPr>
          <w:rFonts w:ascii="Times New Roman" w:eastAsia="Calibri" w:hAnsi="Times New Roman" w:cs="Times New Roman"/>
          <w:i/>
          <w:iCs/>
          <w:noProof/>
          <w:color w:val="000000" w:themeColor="text1"/>
          <w:kern w:val="0"/>
          <w:sz w:val="24"/>
          <w:szCs w:val="24"/>
          <w:lang w:eastAsia="zh-CN"/>
          <w14:ligatures w14:val="none"/>
        </w:rPr>
        <w:t>.</w:t>
      </w:r>
    </w:p>
    <w:p w:rsidR="00DB20E7" w:rsidRPr="00407153" w:rsidRDefault="00DB20E7" w:rsidP="008C10F1">
      <w:pPr>
        <w:tabs>
          <w:tab w:val="left" w:pos="284"/>
          <w:tab w:val="left" w:pos="2835"/>
          <w:tab w:val="left" w:pos="5386"/>
          <w:tab w:val="left" w:pos="7937"/>
        </w:tabs>
        <w:suppressAutoHyphens/>
        <w:spacing w:after="0" w:line="276" w:lineRule="auto"/>
        <w:jc w:val="both"/>
        <w:rPr>
          <w:rFonts w:ascii="Times New Roman" w:eastAsia="Calibri" w:hAnsi="Times New Roman" w:cs="Times New Roman"/>
          <w:b/>
          <w:bCs/>
          <w:i/>
          <w:iCs/>
          <w:color w:val="000000" w:themeColor="text1"/>
          <w:kern w:val="0"/>
          <w:sz w:val="24"/>
          <w:szCs w:val="24"/>
          <w:highlight w:val="yellow"/>
          <w:lang w:eastAsia="zh-CN"/>
          <w14:ligatures w14:val="none"/>
        </w:rPr>
      </w:pPr>
      <w:r w:rsidRPr="00407153">
        <w:rPr>
          <w:rFonts w:ascii="Times New Roman" w:eastAsia="Calibri" w:hAnsi="Times New Roman" w:cs="Times New Roman"/>
          <w:i/>
          <w:iCs/>
          <w:color w:val="000000" w:themeColor="text1"/>
          <w:kern w:val="0"/>
          <w:sz w:val="24"/>
          <w:szCs w:val="24"/>
          <w:lang w:eastAsia="zh-CN"/>
          <w14:ligatures w14:val="none"/>
        </w:rPr>
        <w:tab/>
        <w:t xml:space="preserve">Quá trình biến đổi trạng thái từ (3) sang (1) là quá trình đẳng nhiệt có </w:t>
      </w:r>
      <m:oMath>
        <m:sSub>
          <m:sSubPr>
            <m:ctrlPr>
              <w:rPr>
                <w:rFonts w:ascii="Cambria Math" w:eastAsia="Calibri" w:hAnsi="Cambria Math" w:cs="Times New Roman"/>
                <w:i/>
                <w:iCs/>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p</m:t>
            </m:r>
          </m:e>
          <m:sub>
            <m:r>
              <w:rPr>
                <w:rFonts w:ascii="Cambria Math" w:eastAsia="Calibri" w:hAnsi="Cambria Math" w:cs="Times New Roman"/>
                <w:color w:val="000000" w:themeColor="text1"/>
                <w:kern w:val="0"/>
                <w:sz w:val="24"/>
                <w:szCs w:val="24"/>
                <w:lang w:eastAsia="zh-CN"/>
                <w14:ligatures w14:val="none"/>
              </w:rPr>
              <m:t>3</m:t>
            </m:r>
          </m:sub>
        </m:sSub>
        <m:r>
          <w:rPr>
            <w:rFonts w:ascii="Cambria Math" w:eastAsia="Calibri" w:hAnsi="Cambria Math" w:cs="Times New Roman"/>
            <w:color w:val="000000" w:themeColor="text1"/>
            <w:kern w:val="0"/>
            <w:sz w:val="24"/>
            <w:szCs w:val="24"/>
            <w:lang w:eastAsia="zh-CN"/>
            <w14:ligatures w14:val="none"/>
          </w:rPr>
          <m:t>&lt;</m:t>
        </m:r>
        <m:sSub>
          <m:sSubPr>
            <m:ctrlPr>
              <w:rPr>
                <w:rFonts w:ascii="Cambria Math" w:eastAsia="Calibri" w:hAnsi="Cambria Math" w:cs="Times New Roman"/>
                <w:i/>
                <w:iCs/>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p</m:t>
            </m:r>
          </m:e>
          <m:sub>
            <m:r>
              <w:rPr>
                <w:rFonts w:ascii="Cambria Math" w:eastAsia="Calibri" w:hAnsi="Cambria Math" w:cs="Times New Roman"/>
                <w:color w:val="000000" w:themeColor="text1"/>
                <w:kern w:val="0"/>
                <w:sz w:val="24"/>
                <w:szCs w:val="24"/>
                <w:lang w:eastAsia="zh-CN"/>
                <w14:ligatures w14:val="none"/>
              </w:rPr>
              <m:t>1</m:t>
            </m:r>
          </m:sub>
        </m:sSub>
      </m:oMath>
      <w:r w:rsidRPr="00407153">
        <w:rPr>
          <w:rFonts w:ascii="Times New Roman" w:eastAsia="Calibri" w:hAnsi="Times New Roman" w:cs="Times New Roman"/>
          <w:i/>
          <w:iCs/>
          <w:noProof/>
          <w:color w:val="000000" w:themeColor="text1"/>
          <w:kern w:val="0"/>
          <w:sz w:val="24"/>
          <w:szCs w:val="24"/>
          <w:lang w:eastAsia="zh-CN"/>
          <w14:ligatures w14:val="none"/>
        </w:rPr>
        <w:t xml:space="preserve"> nên </w:t>
      </w:r>
      <m:oMath>
        <m:sSub>
          <m:sSubPr>
            <m:ctrlPr>
              <w:rPr>
                <w:rFonts w:ascii="Cambria Math" w:eastAsia="Calibri" w:hAnsi="Cambria Math" w:cs="Times New Roman"/>
                <w:i/>
                <w:iCs/>
                <w:noProof/>
                <w:color w:val="000000" w:themeColor="text1"/>
                <w:kern w:val="0"/>
                <w:sz w:val="24"/>
                <w:szCs w:val="24"/>
                <w:lang w:eastAsia="zh-CN"/>
                <w14:ligatures w14:val="none"/>
              </w:rPr>
            </m:ctrlPr>
          </m:sSubPr>
          <m:e>
            <m:r>
              <w:rPr>
                <w:rFonts w:ascii="Cambria Math" w:eastAsia="Calibri" w:hAnsi="Cambria Math" w:cs="Times New Roman"/>
                <w:noProof/>
                <w:color w:val="000000" w:themeColor="text1"/>
                <w:kern w:val="0"/>
                <w:sz w:val="24"/>
                <w:szCs w:val="24"/>
                <w:lang w:eastAsia="zh-CN"/>
                <w14:ligatures w14:val="none"/>
              </w:rPr>
              <m:t>V</m:t>
            </m:r>
          </m:e>
          <m:sub>
            <m:r>
              <w:rPr>
                <w:rFonts w:ascii="Cambria Math" w:eastAsia="Calibri" w:hAnsi="Cambria Math" w:cs="Times New Roman"/>
                <w:noProof/>
                <w:color w:val="000000" w:themeColor="text1"/>
                <w:kern w:val="0"/>
                <w:sz w:val="24"/>
                <w:szCs w:val="24"/>
                <w:lang w:eastAsia="zh-CN"/>
                <w14:ligatures w14:val="none"/>
              </w:rPr>
              <m:t>3</m:t>
            </m:r>
          </m:sub>
        </m:sSub>
        <m:r>
          <w:rPr>
            <w:rFonts w:ascii="Cambria Math" w:eastAsia="Calibri" w:hAnsi="Cambria Math" w:cs="Times New Roman"/>
            <w:noProof/>
            <w:color w:val="000000" w:themeColor="text1"/>
            <w:kern w:val="0"/>
            <w:sz w:val="24"/>
            <w:szCs w:val="24"/>
            <w:lang w:eastAsia="zh-CN"/>
            <w14:ligatures w14:val="none"/>
          </w:rPr>
          <m:t>&gt;</m:t>
        </m:r>
        <m:sSub>
          <m:sSubPr>
            <m:ctrlPr>
              <w:rPr>
                <w:rFonts w:ascii="Cambria Math" w:eastAsia="Calibri" w:hAnsi="Cambria Math" w:cs="Times New Roman"/>
                <w:i/>
                <w:iCs/>
                <w:noProof/>
                <w:color w:val="000000" w:themeColor="text1"/>
                <w:kern w:val="0"/>
                <w:sz w:val="24"/>
                <w:szCs w:val="24"/>
                <w:lang w:eastAsia="zh-CN"/>
                <w14:ligatures w14:val="none"/>
              </w:rPr>
            </m:ctrlPr>
          </m:sSubPr>
          <m:e>
            <m:r>
              <w:rPr>
                <w:rFonts w:ascii="Cambria Math" w:eastAsia="Calibri" w:hAnsi="Cambria Math" w:cs="Times New Roman"/>
                <w:noProof/>
                <w:color w:val="000000" w:themeColor="text1"/>
                <w:kern w:val="0"/>
                <w:sz w:val="24"/>
                <w:szCs w:val="24"/>
                <w:lang w:eastAsia="zh-CN"/>
                <w14:ligatures w14:val="none"/>
              </w:rPr>
              <m:t>V</m:t>
            </m:r>
          </m:e>
          <m:sub>
            <m:r>
              <w:rPr>
                <w:rFonts w:ascii="Cambria Math" w:eastAsia="Calibri" w:hAnsi="Cambria Math" w:cs="Times New Roman"/>
                <w:noProof/>
                <w:color w:val="000000" w:themeColor="text1"/>
                <w:kern w:val="0"/>
                <w:sz w:val="24"/>
                <w:szCs w:val="24"/>
                <w:lang w:eastAsia="zh-CN"/>
                <w14:ligatures w14:val="none"/>
              </w:rPr>
              <m:t>1</m:t>
            </m:r>
          </m:sub>
        </m:sSub>
      </m:oMath>
      <w:r w:rsidRPr="00407153">
        <w:rPr>
          <w:rFonts w:ascii="Times New Roman" w:eastAsia="Calibri" w:hAnsi="Times New Roman" w:cs="Times New Roman"/>
          <w:i/>
          <w:iCs/>
          <w:noProof/>
          <w:color w:val="000000" w:themeColor="text1"/>
          <w:kern w:val="0"/>
          <w:sz w:val="24"/>
          <w:szCs w:val="24"/>
          <w:lang w:eastAsia="zh-CN"/>
          <w14:ligatures w14:val="none"/>
        </w:rPr>
        <w:t>.</w:t>
      </w:r>
    </w:p>
    <w:p w:rsidR="00DB20E7" w:rsidRPr="00407153" w:rsidRDefault="00DB20E7" w:rsidP="008C10F1">
      <w:pPr>
        <w:tabs>
          <w:tab w:val="left" w:pos="284"/>
          <w:tab w:val="left" w:pos="2835"/>
          <w:tab w:val="left" w:pos="5387"/>
          <w:tab w:val="left" w:pos="7371"/>
        </w:tabs>
        <w:spacing w:before="160" w:after="0" w:line="276" w:lineRule="auto"/>
        <w:ind w:right="45"/>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8.</w:t>
      </w:r>
      <w:r w:rsidRPr="00407153">
        <w:rPr>
          <w:rFonts w:ascii="Times New Roman" w:hAnsi="Times New Roman" w:cs="Times New Roman"/>
          <w:color w:val="000000" w:themeColor="text1"/>
          <w:sz w:val="24"/>
          <w:szCs w:val="24"/>
        </w:rPr>
        <w:t xml:space="preserve"> Bảng bên dưới cho biết nhiệt độ nóng chảy và nhiệt độ sôi của bốn chất.</w:t>
      </w:r>
    </w:p>
    <w:tbl>
      <w:tblPr>
        <w:tblStyle w:val="TableGrid"/>
        <w:tblW w:w="0" w:type="auto"/>
        <w:tblInd w:w="2689" w:type="dxa"/>
        <w:tblLook w:val="04A0" w:firstRow="1" w:lastRow="0" w:firstColumn="1" w:lastColumn="0" w:noHBand="0" w:noVBand="1"/>
      </w:tblPr>
      <w:tblGrid>
        <w:gridCol w:w="769"/>
        <w:gridCol w:w="2349"/>
        <w:gridCol w:w="2410"/>
      </w:tblGrid>
      <w:tr w:rsidR="00DB20E7" w:rsidRPr="00407153" w:rsidTr="004D355E">
        <w:tc>
          <w:tcPr>
            <w:tcW w:w="769" w:type="dxa"/>
            <w:vAlign w:val="center"/>
          </w:tcPr>
          <w:p w:rsidR="00DB20E7" w:rsidRPr="00407153" w:rsidRDefault="00DB20E7" w:rsidP="004D355E">
            <w:pPr>
              <w:tabs>
                <w:tab w:val="left" w:pos="284"/>
                <w:tab w:val="left" w:pos="2835"/>
                <w:tab w:val="left" w:pos="5387"/>
                <w:tab w:val="left" w:pos="7371"/>
              </w:tabs>
              <w:spacing w:line="276" w:lineRule="auto"/>
              <w:ind w:right="45"/>
              <w:jc w:val="center"/>
              <w:rPr>
                <w:rFonts w:ascii="Times New Roman" w:eastAsia="Calibri" w:hAnsi="Times New Roman" w:cs="Times New Roman"/>
                <w:b/>
                <w:bCs/>
                <w:color w:val="000000" w:themeColor="text1"/>
                <w:kern w:val="0"/>
                <w:sz w:val="24"/>
                <w:szCs w:val="24"/>
                <w:lang w:eastAsia="zh-CN"/>
                <w14:ligatures w14:val="none"/>
              </w:rPr>
            </w:pPr>
            <w:r w:rsidRPr="00407153">
              <w:rPr>
                <w:rFonts w:ascii="Times New Roman" w:eastAsia="Calibri" w:hAnsi="Times New Roman" w:cs="Times New Roman"/>
                <w:b/>
                <w:bCs/>
                <w:color w:val="000000" w:themeColor="text1"/>
                <w:kern w:val="0"/>
                <w:sz w:val="24"/>
                <w:szCs w:val="24"/>
                <w:lang w:eastAsia="zh-CN"/>
                <w14:ligatures w14:val="none"/>
              </w:rPr>
              <w:t>Chất</w:t>
            </w:r>
          </w:p>
        </w:tc>
        <w:tc>
          <w:tcPr>
            <w:tcW w:w="2349" w:type="dxa"/>
            <w:vAlign w:val="center"/>
          </w:tcPr>
          <w:p w:rsidR="00DB20E7" w:rsidRPr="00407153" w:rsidRDefault="00DB20E7" w:rsidP="004D355E">
            <w:pPr>
              <w:tabs>
                <w:tab w:val="left" w:pos="284"/>
                <w:tab w:val="left" w:pos="2835"/>
                <w:tab w:val="left" w:pos="5387"/>
                <w:tab w:val="left" w:pos="7371"/>
              </w:tabs>
              <w:spacing w:line="276" w:lineRule="auto"/>
              <w:ind w:right="45"/>
              <w:jc w:val="center"/>
              <w:rPr>
                <w:rFonts w:ascii="Times New Roman" w:eastAsia="Calibri" w:hAnsi="Times New Roman" w:cs="Times New Roman"/>
                <w:b/>
                <w:bCs/>
                <w:color w:val="000000" w:themeColor="text1"/>
                <w:kern w:val="0"/>
                <w:sz w:val="24"/>
                <w:szCs w:val="24"/>
                <w:lang w:eastAsia="zh-CN"/>
                <w14:ligatures w14:val="none"/>
              </w:rPr>
            </w:pPr>
            <w:r w:rsidRPr="00407153">
              <w:rPr>
                <w:rFonts w:ascii="Times New Roman" w:eastAsia="Calibri" w:hAnsi="Times New Roman" w:cs="Times New Roman"/>
                <w:b/>
                <w:bCs/>
                <w:color w:val="000000" w:themeColor="text1"/>
                <w:kern w:val="0"/>
                <w:sz w:val="24"/>
                <w:szCs w:val="24"/>
                <w:lang w:eastAsia="zh-CN"/>
                <w14:ligatures w14:val="none"/>
              </w:rPr>
              <w:t>Nhiệt độ nóng chảy</w:t>
            </w:r>
          </w:p>
          <w:p w:rsidR="00DB20E7" w:rsidRPr="00407153" w:rsidRDefault="00DB20E7" w:rsidP="004D355E">
            <w:pPr>
              <w:tabs>
                <w:tab w:val="left" w:pos="284"/>
                <w:tab w:val="left" w:pos="2835"/>
                <w:tab w:val="left" w:pos="5387"/>
                <w:tab w:val="left" w:pos="7371"/>
              </w:tabs>
              <w:spacing w:line="276" w:lineRule="auto"/>
              <w:ind w:right="45"/>
              <w:jc w:val="center"/>
              <w:rPr>
                <w:rFonts w:ascii="Times New Roman" w:eastAsia="Calibri" w:hAnsi="Times New Roman" w:cs="Times New Roman"/>
                <w:b/>
                <w:bCs/>
                <w:color w:val="000000" w:themeColor="text1"/>
                <w:kern w:val="0"/>
                <w:sz w:val="24"/>
                <w:szCs w:val="24"/>
                <w:lang w:eastAsia="zh-CN"/>
                <w14:ligatures w14:val="none"/>
              </w:rPr>
            </w:pPr>
            <w:r w:rsidRPr="00407153">
              <w:rPr>
                <w:rFonts w:ascii="Times New Roman" w:eastAsia="Calibri" w:hAnsi="Times New Roman" w:cs="Times New Roman"/>
                <w:b/>
                <w:bCs/>
                <w:color w:val="000000" w:themeColor="text1"/>
                <w:kern w:val="0"/>
                <w:sz w:val="24"/>
                <w:szCs w:val="24"/>
                <w:lang w:eastAsia="zh-CN"/>
                <w14:ligatures w14:val="none"/>
              </w:rPr>
              <w:t>(</w:t>
            </w:r>
            <w:r w:rsidRPr="00407153">
              <w:rPr>
                <w:rFonts w:ascii="Times New Roman" w:eastAsia="Calibri" w:hAnsi="Times New Roman" w:cs="Times New Roman"/>
                <w:b/>
                <w:bCs/>
                <w:color w:val="000000" w:themeColor="text1"/>
                <w:kern w:val="0"/>
                <w:sz w:val="24"/>
                <w:szCs w:val="24"/>
                <w:vertAlign w:val="superscript"/>
                <w:lang w:eastAsia="zh-CN"/>
                <w14:ligatures w14:val="none"/>
              </w:rPr>
              <w:t>0</w:t>
            </w:r>
            <w:r w:rsidRPr="00407153">
              <w:rPr>
                <w:rFonts w:ascii="Times New Roman" w:eastAsia="Calibri" w:hAnsi="Times New Roman" w:cs="Times New Roman"/>
                <w:b/>
                <w:bCs/>
                <w:color w:val="000000" w:themeColor="text1"/>
                <w:kern w:val="0"/>
                <w:sz w:val="24"/>
                <w:szCs w:val="24"/>
                <w:lang w:eastAsia="zh-CN"/>
                <w14:ligatures w14:val="none"/>
              </w:rPr>
              <w:t>C)</w:t>
            </w:r>
          </w:p>
        </w:tc>
        <w:tc>
          <w:tcPr>
            <w:tcW w:w="2410" w:type="dxa"/>
            <w:vAlign w:val="center"/>
          </w:tcPr>
          <w:p w:rsidR="00DB20E7" w:rsidRPr="00407153" w:rsidRDefault="00DB20E7" w:rsidP="004D355E">
            <w:pPr>
              <w:tabs>
                <w:tab w:val="left" w:pos="284"/>
                <w:tab w:val="left" w:pos="2835"/>
                <w:tab w:val="left" w:pos="5387"/>
                <w:tab w:val="left" w:pos="7371"/>
              </w:tabs>
              <w:spacing w:line="276" w:lineRule="auto"/>
              <w:ind w:right="45"/>
              <w:jc w:val="center"/>
              <w:rPr>
                <w:rFonts w:ascii="Times New Roman" w:eastAsia="Calibri" w:hAnsi="Times New Roman" w:cs="Times New Roman"/>
                <w:b/>
                <w:bCs/>
                <w:color w:val="000000" w:themeColor="text1"/>
                <w:kern w:val="0"/>
                <w:sz w:val="24"/>
                <w:szCs w:val="24"/>
                <w:lang w:eastAsia="zh-CN"/>
                <w14:ligatures w14:val="none"/>
              </w:rPr>
            </w:pPr>
            <w:r w:rsidRPr="00407153">
              <w:rPr>
                <w:rFonts w:ascii="Times New Roman" w:eastAsia="Calibri" w:hAnsi="Times New Roman" w:cs="Times New Roman"/>
                <w:b/>
                <w:bCs/>
                <w:color w:val="000000" w:themeColor="text1"/>
                <w:kern w:val="0"/>
                <w:sz w:val="24"/>
                <w:szCs w:val="24"/>
                <w:lang w:eastAsia="zh-CN"/>
                <w14:ligatures w14:val="none"/>
              </w:rPr>
              <w:t>Nhiệt độ sôi</w:t>
            </w:r>
          </w:p>
          <w:p w:rsidR="00DB20E7" w:rsidRPr="00407153" w:rsidRDefault="00DB20E7" w:rsidP="004D355E">
            <w:pPr>
              <w:tabs>
                <w:tab w:val="left" w:pos="284"/>
                <w:tab w:val="left" w:pos="2835"/>
                <w:tab w:val="left" w:pos="5387"/>
                <w:tab w:val="left" w:pos="7371"/>
              </w:tabs>
              <w:spacing w:line="276" w:lineRule="auto"/>
              <w:ind w:right="45"/>
              <w:jc w:val="center"/>
              <w:rPr>
                <w:rFonts w:ascii="Times New Roman" w:eastAsia="Calibri" w:hAnsi="Times New Roman" w:cs="Times New Roman"/>
                <w:b/>
                <w:bCs/>
                <w:color w:val="000000" w:themeColor="text1"/>
                <w:kern w:val="0"/>
                <w:sz w:val="24"/>
                <w:szCs w:val="24"/>
                <w:lang w:eastAsia="zh-CN"/>
                <w14:ligatures w14:val="none"/>
              </w:rPr>
            </w:pPr>
            <w:r w:rsidRPr="00407153">
              <w:rPr>
                <w:rFonts w:ascii="Times New Roman" w:eastAsia="Calibri" w:hAnsi="Times New Roman" w:cs="Times New Roman"/>
                <w:b/>
                <w:bCs/>
                <w:color w:val="000000" w:themeColor="text1"/>
                <w:kern w:val="0"/>
                <w:sz w:val="24"/>
                <w:szCs w:val="24"/>
                <w:lang w:eastAsia="zh-CN"/>
                <w14:ligatures w14:val="none"/>
              </w:rPr>
              <w:t>(</w:t>
            </w:r>
            <w:r w:rsidRPr="00407153">
              <w:rPr>
                <w:rFonts w:ascii="Times New Roman" w:eastAsia="Calibri" w:hAnsi="Times New Roman" w:cs="Times New Roman"/>
                <w:b/>
                <w:bCs/>
                <w:color w:val="000000" w:themeColor="text1"/>
                <w:kern w:val="0"/>
                <w:sz w:val="24"/>
                <w:szCs w:val="24"/>
                <w:vertAlign w:val="superscript"/>
                <w:lang w:eastAsia="zh-CN"/>
                <w14:ligatures w14:val="none"/>
              </w:rPr>
              <w:t>0</w:t>
            </w:r>
            <w:r w:rsidRPr="00407153">
              <w:rPr>
                <w:rFonts w:ascii="Times New Roman" w:eastAsia="Calibri" w:hAnsi="Times New Roman" w:cs="Times New Roman"/>
                <w:b/>
                <w:bCs/>
                <w:color w:val="000000" w:themeColor="text1"/>
                <w:kern w:val="0"/>
                <w:sz w:val="24"/>
                <w:szCs w:val="24"/>
                <w:lang w:eastAsia="zh-CN"/>
                <w14:ligatures w14:val="none"/>
              </w:rPr>
              <w:t>C)</w:t>
            </w:r>
          </w:p>
        </w:tc>
      </w:tr>
      <w:tr w:rsidR="00DB20E7" w:rsidRPr="00407153" w:rsidTr="004D355E">
        <w:tc>
          <w:tcPr>
            <w:tcW w:w="769" w:type="dxa"/>
            <w:vAlign w:val="center"/>
          </w:tcPr>
          <w:p w:rsidR="00DB20E7" w:rsidRPr="00407153" w:rsidRDefault="00DB20E7" w:rsidP="004D355E">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1</w:t>
            </w:r>
          </w:p>
        </w:tc>
        <w:tc>
          <w:tcPr>
            <w:tcW w:w="2349" w:type="dxa"/>
            <w:vAlign w:val="center"/>
          </w:tcPr>
          <w:p w:rsidR="00DB20E7" w:rsidRPr="00407153" w:rsidRDefault="00DB20E7" w:rsidP="004D355E">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sym w:font="Symbol" w:char="F02D"/>
            </w:r>
            <w:r w:rsidRPr="00407153">
              <w:rPr>
                <w:rFonts w:ascii="Times New Roman" w:eastAsia="Calibri" w:hAnsi="Times New Roman" w:cs="Times New Roman"/>
                <w:color w:val="000000" w:themeColor="text1"/>
                <w:kern w:val="0"/>
                <w:sz w:val="24"/>
                <w:szCs w:val="24"/>
                <w:lang w:eastAsia="zh-CN"/>
                <w14:ligatures w14:val="none"/>
              </w:rPr>
              <w:t xml:space="preserve"> 210</w:t>
            </w:r>
          </w:p>
        </w:tc>
        <w:tc>
          <w:tcPr>
            <w:tcW w:w="2410" w:type="dxa"/>
            <w:vAlign w:val="center"/>
          </w:tcPr>
          <w:p w:rsidR="00DB20E7" w:rsidRPr="00407153" w:rsidRDefault="00DB20E7" w:rsidP="004D355E">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sym w:font="Symbol" w:char="F02D"/>
            </w:r>
            <w:r w:rsidRPr="00407153">
              <w:rPr>
                <w:rFonts w:ascii="Times New Roman" w:eastAsia="Calibri" w:hAnsi="Times New Roman" w:cs="Times New Roman"/>
                <w:color w:val="000000" w:themeColor="text1"/>
                <w:kern w:val="0"/>
                <w:sz w:val="24"/>
                <w:szCs w:val="24"/>
                <w:lang w:eastAsia="zh-CN"/>
                <w14:ligatures w14:val="none"/>
              </w:rPr>
              <w:t xml:space="preserve"> 196</w:t>
            </w:r>
          </w:p>
        </w:tc>
      </w:tr>
      <w:tr w:rsidR="00DB20E7" w:rsidRPr="00407153" w:rsidTr="004D355E">
        <w:tc>
          <w:tcPr>
            <w:tcW w:w="769" w:type="dxa"/>
            <w:vAlign w:val="center"/>
          </w:tcPr>
          <w:p w:rsidR="00DB20E7" w:rsidRPr="00407153" w:rsidRDefault="00DB20E7" w:rsidP="004D355E">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2</w:t>
            </w:r>
          </w:p>
        </w:tc>
        <w:tc>
          <w:tcPr>
            <w:tcW w:w="2349" w:type="dxa"/>
            <w:vAlign w:val="center"/>
          </w:tcPr>
          <w:p w:rsidR="00DB20E7" w:rsidRPr="00407153" w:rsidRDefault="00DB20E7" w:rsidP="004D355E">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sym w:font="Symbol" w:char="F02D"/>
            </w:r>
            <w:r w:rsidRPr="00407153">
              <w:rPr>
                <w:rFonts w:ascii="Times New Roman" w:eastAsia="Calibri" w:hAnsi="Times New Roman" w:cs="Times New Roman"/>
                <w:color w:val="000000" w:themeColor="text1"/>
                <w:kern w:val="0"/>
                <w:sz w:val="24"/>
                <w:szCs w:val="24"/>
                <w:lang w:eastAsia="zh-CN"/>
                <w14:ligatures w14:val="none"/>
              </w:rPr>
              <w:t xml:space="preserve"> 39</w:t>
            </w:r>
          </w:p>
        </w:tc>
        <w:tc>
          <w:tcPr>
            <w:tcW w:w="2410" w:type="dxa"/>
            <w:vAlign w:val="center"/>
          </w:tcPr>
          <w:p w:rsidR="00DB20E7" w:rsidRPr="00407153" w:rsidRDefault="00DB20E7" w:rsidP="004D355E">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357</w:t>
            </w:r>
          </w:p>
        </w:tc>
      </w:tr>
      <w:tr w:rsidR="00DB20E7" w:rsidRPr="00407153" w:rsidTr="004D355E">
        <w:tc>
          <w:tcPr>
            <w:tcW w:w="769" w:type="dxa"/>
            <w:vAlign w:val="center"/>
          </w:tcPr>
          <w:p w:rsidR="00DB20E7" w:rsidRPr="00407153" w:rsidRDefault="00DB20E7" w:rsidP="004D355E">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3</w:t>
            </w:r>
          </w:p>
        </w:tc>
        <w:tc>
          <w:tcPr>
            <w:tcW w:w="2349" w:type="dxa"/>
            <w:vAlign w:val="center"/>
          </w:tcPr>
          <w:p w:rsidR="00DB20E7" w:rsidRPr="00407153" w:rsidRDefault="00DB20E7" w:rsidP="004D355E">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30</w:t>
            </w:r>
          </w:p>
        </w:tc>
        <w:tc>
          <w:tcPr>
            <w:tcW w:w="2410" w:type="dxa"/>
            <w:vAlign w:val="center"/>
          </w:tcPr>
          <w:p w:rsidR="00DB20E7" w:rsidRPr="00407153" w:rsidRDefault="00DB20E7" w:rsidP="004D355E">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2 400</w:t>
            </w:r>
          </w:p>
        </w:tc>
      </w:tr>
      <w:tr w:rsidR="00DB20E7" w:rsidRPr="00407153" w:rsidTr="004D355E">
        <w:tc>
          <w:tcPr>
            <w:tcW w:w="769" w:type="dxa"/>
            <w:vAlign w:val="center"/>
          </w:tcPr>
          <w:p w:rsidR="00DB20E7" w:rsidRPr="00407153" w:rsidRDefault="00DB20E7" w:rsidP="004D355E">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4</w:t>
            </w:r>
          </w:p>
        </w:tc>
        <w:tc>
          <w:tcPr>
            <w:tcW w:w="2349" w:type="dxa"/>
            <w:vAlign w:val="center"/>
          </w:tcPr>
          <w:p w:rsidR="00DB20E7" w:rsidRPr="00407153" w:rsidRDefault="00DB20E7" w:rsidP="004D355E">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327</w:t>
            </w:r>
          </w:p>
        </w:tc>
        <w:tc>
          <w:tcPr>
            <w:tcW w:w="2410" w:type="dxa"/>
            <w:vAlign w:val="center"/>
          </w:tcPr>
          <w:p w:rsidR="00DB20E7" w:rsidRPr="00407153" w:rsidRDefault="00DB20E7" w:rsidP="004D355E">
            <w:pPr>
              <w:tabs>
                <w:tab w:val="left" w:pos="284"/>
                <w:tab w:val="left" w:pos="2835"/>
                <w:tab w:val="left" w:pos="5387"/>
                <w:tab w:val="left" w:pos="7371"/>
              </w:tabs>
              <w:spacing w:line="276" w:lineRule="auto"/>
              <w:ind w:right="45"/>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1 749</w:t>
            </w:r>
          </w:p>
        </w:tc>
      </w:tr>
    </w:tbl>
    <w:p w:rsidR="00DB20E7" w:rsidRPr="00407153" w:rsidRDefault="00DB20E7" w:rsidP="008C10F1">
      <w:pPr>
        <w:tabs>
          <w:tab w:val="left" w:pos="284"/>
          <w:tab w:val="left" w:pos="2835"/>
          <w:tab w:val="left" w:pos="5387"/>
          <w:tab w:val="left" w:pos="7371"/>
        </w:tabs>
        <w:spacing w:before="160" w:after="0" w:line="276" w:lineRule="auto"/>
        <w:ind w:right="45"/>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t xml:space="preserve">Chất nào ở thể lỏng tại 20 </w:t>
      </w:r>
      <w:r w:rsidRPr="00407153">
        <w:rPr>
          <w:rFonts w:ascii="Times New Roman" w:eastAsia="Calibri" w:hAnsi="Times New Roman" w:cs="Times New Roman"/>
          <w:color w:val="000000" w:themeColor="text1"/>
          <w:kern w:val="0"/>
          <w:sz w:val="24"/>
          <w:szCs w:val="24"/>
          <w:vertAlign w:val="superscript"/>
          <w:lang w:eastAsia="zh-CN"/>
          <w14:ligatures w14:val="none"/>
        </w:rPr>
        <w:t>0</w:t>
      </w:r>
      <w:r w:rsidRPr="00407153">
        <w:rPr>
          <w:rFonts w:ascii="Times New Roman" w:eastAsia="Calibri" w:hAnsi="Times New Roman" w:cs="Times New Roman"/>
          <w:color w:val="000000" w:themeColor="text1"/>
          <w:kern w:val="0"/>
          <w:sz w:val="24"/>
          <w:szCs w:val="24"/>
          <w:lang w:eastAsia="zh-CN"/>
          <w14:ligatures w14:val="none"/>
        </w:rPr>
        <w:t>C?</w:t>
      </w:r>
    </w:p>
    <w:p w:rsidR="00DB20E7" w:rsidRPr="00407153" w:rsidRDefault="00DB20E7" w:rsidP="008C10F1">
      <w:pPr>
        <w:tabs>
          <w:tab w:val="left" w:pos="284"/>
          <w:tab w:val="left" w:pos="2835"/>
          <w:tab w:val="left" w:pos="5387"/>
          <w:tab w:val="left" w:pos="7371"/>
        </w:tabs>
        <w:suppressAutoHyphens/>
        <w:spacing w:after="0" w:line="276" w:lineRule="auto"/>
        <w:ind w:right="48"/>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b/>
          <w:caps/>
          <w:color w:val="000000" w:themeColor="text1"/>
          <w:kern w:val="0"/>
          <w:sz w:val="24"/>
          <w:szCs w:val="24"/>
          <w:lang w:eastAsia="zh-CN"/>
          <w14:ligatures w14:val="none"/>
        </w:rPr>
        <w:tab/>
        <w:t>A.</w:t>
      </w:r>
      <w:r w:rsidRPr="00407153">
        <w:rPr>
          <w:rFonts w:ascii="Times New Roman" w:eastAsia="Calibri" w:hAnsi="Times New Roman" w:cs="Times New Roman"/>
          <w:color w:val="000000" w:themeColor="text1"/>
          <w:kern w:val="0"/>
          <w:sz w:val="24"/>
          <w:szCs w:val="24"/>
          <w:lang w:eastAsia="zh-CN"/>
          <w14:ligatures w14:val="none"/>
        </w:rPr>
        <w:t xml:space="preserve"> Chất 1.</w:t>
      </w: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caps/>
          <w:color w:val="000000" w:themeColor="text1"/>
          <w:kern w:val="0"/>
          <w:sz w:val="24"/>
          <w:szCs w:val="24"/>
          <w:highlight w:val="cyan"/>
          <w:u w:val="single"/>
          <w:lang w:eastAsia="zh-CN"/>
          <w14:ligatures w14:val="none"/>
        </w:rPr>
        <w:t>B.</w:t>
      </w:r>
      <w:r w:rsidRPr="00407153">
        <w:rPr>
          <w:rFonts w:ascii="Times New Roman" w:eastAsia="Calibri" w:hAnsi="Times New Roman" w:cs="Times New Roman"/>
          <w:color w:val="000000" w:themeColor="text1"/>
          <w:kern w:val="0"/>
          <w:sz w:val="24"/>
          <w:szCs w:val="24"/>
          <w:highlight w:val="cyan"/>
          <w:lang w:eastAsia="zh-CN"/>
          <w14:ligatures w14:val="none"/>
        </w:rPr>
        <w:t xml:space="preserve"> Chất 2.</w:t>
      </w: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caps/>
          <w:color w:val="000000" w:themeColor="text1"/>
          <w:kern w:val="0"/>
          <w:sz w:val="24"/>
          <w:szCs w:val="24"/>
          <w:lang w:eastAsia="zh-CN"/>
          <w14:ligatures w14:val="none"/>
        </w:rPr>
        <w:t>C.</w:t>
      </w:r>
      <w:r w:rsidRPr="00407153">
        <w:rPr>
          <w:rFonts w:ascii="Times New Roman" w:eastAsia="Calibri" w:hAnsi="Times New Roman" w:cs="Times New Roman"/>
          <w:color w:val="000000" w:themeColor="text1"/>
          <w:kern w:val="0"/>
          <w:sz w:val="24"/>
          <w:szCs w:val="24"/>
          <w:lang w:eastAsia="zh-CN"/>
          <w14:ligatures w14:val="none"/>
        </w:rPr>
        <w:t xml:space="preserve"> Chất 3.</w:t>
      </w: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caps/>
          <w:color w:val="000000" w:themeColor="text1"/>
          <w:kern w:val="0"/>
          <w:sz w:val="24"/>
          <w:szCs w:val="24"/>
          <w:lang w:eastAsia="zh-CN"/>
          <w14:ligatures w14:val="none"/>
        </w:rPr>
        <w:t>D.</w:t>
      </w:r>
      <w:r w:rsidRPr="00407153">
        <w:rPr>
          <w:rFonts w:ascii="Times New Roman" w:eastAsia="Calibri" w:hAnsi="Times New Roman" w:cs="Times New Roman"/>
          <w:color w:val="000000" w:themeColor="text1"/>
          <w:kern w:val="0"/>
          <w:sz w:val="24"/>
          <w:szCs w:val="24"/>
          <w:lang w:eastAsia="zh-CN"/>
          <w14:ligatures w14:val="none"/>
        </w:rPr>
        <w:t xml:space="preserve"> Chất 4.</w:t>
      </w:r>
    </w:p>
    <w:p w:rsidR="00DB20E7" w:rsidRPr="00407153" w:rsidRDefault="00DB20E7" w:rsidP="008C10F1">
      <w:pPr>
        <w:pStyle w:val="ListParagraph"/>
        <w:tabs>
          <w:tab w:val="left" w:pos="284"/>
          <w:tab w:val="left" w:pos="2835"/>
          <w:tab w:val="left" w:pos="5387"/>
          <w:tab w:val="left" w:pos="7371"/>
        </w:tabs>
        <w:spacing w:before="160" w:line="276" w:lineRule="auto"/>
        <w:ind w:left="0"/>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Thể lỏng là trung gian gian giữa thể rắn và thể khí. Chất rắn kết tinh nhận nhiệt lượng để tăng nhiệt độ đến nhiệt độ nóng chảy (t</w:t>
      </w:r>
      <w:r w:rsidRPr="00407153">
        <w:rPr>
          <w:rFonts w:ascii="Times New Roman" w:eastAsia="Times New Roman" w:hAnsi="Times New Roman" w:cs="Times New Roman"/>
          <w:i/>
          <w:iCs/>
          <w:color w:val="000000" w:themeColor="text1"/>
          <w:kern w:val="0"/>
          <w:sz w:val="24"/>
          <w:szCs w:val="24"/>
          <w:vertAlign w:val="subscript"/>
          <w:lang w:eastAsia="vi-VN"/>
          <w14:ligatures w14:val="none"/>
        </w:rPr>
        <w:t>nc</w:t>
      </w:r>
      <w:r w:rsidRPr="00407153">
        <w:rPr>
          <w:rFonts w:ascii="Times New Roman" w:eastAsia="Times New Roman" w:hAnsi="Times New Roman" w:cs="Times New Roman"/>
          <w:i/>
          <w:iCs/>
          <w:color w:val="000000" w:themeColor="text1"/>
          <w:kern w:val="0"/>
          <w:sz w:val="24"/>
          <w:szCs w:val="24"/>
          <w:lang w:eastAsia="vi-VN"/>
          <w14:ligatures w14:val="none"/>
        </w:rPr>
        <w:t>) và diễn ra quá trình nóng chảy để chuyển sang thể lỏng. Chất lỏng tiếp tục nhận nhiệt lượng để tăng nhiệt độ đến nhiệt độ sôi (t</w:t>
      </w:r>
      <w:r w:rsidRPr="00407153">
        <w:rPr>
          <w:rFonts w:ascii="Times New Roman" w:eastAsia="Times New Roman" w:hAnsi="Times New Roman" w:cs="Times New Roman"/>
          <w:i/>
          <w:iCs/>
          <w:color w:val="000000" w:themeColor="text1"/>
          <w:kern w:val="0"/>
          <w:sz w:val="24"/>
          <w:szCs w:val="24"/>
          <w:vertAlign w:val="subscript"/>
          <w:lang w:eastAsia="vi-VN"/>
          <w14:ligatures w14:val="none"/>
        </w:rPr>
        <w:t>s</w:t>
      </w:r>
      <w:r w:rsidRPr="00407153">
        <w:rPr>
          <w:rFonts w:ascii="Times New Roman" w:eastAsia="Times New Roman" w:hAnsi="Times New Roman" w:cs="Times New Roman"/>
          <w:i/>
          <w:iCs/>
          <w:color w:val="000000" w:themeColor="text1"/>
          <w:kern w:val="0"/>
          <w:sz w:val="24"/>
          <w:szCs w:val="24"/>
          <w:lang w:eastAsia="vi-VN"/>
          <w14:ligatures w14:val="none"/>
        </w:rPr>
        <w:t>) và diễn ra quá trình hóa hơi để chuyển sang thể hơi. Quá trình biến đổi ngược lại, từ thể hơi sang thể lỏng rồi sang thể rắn thì vật sẽ tỏa nhiệt.</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Như vậy, chất ở thể lỏng có nhiệt độ cao hơn nhiệt độ nóng chảy và thấp hơn nhiệt độ sội.</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Vậy, chất ở thể lỏng tại 20 </w:t>
      </w:r>
      <w:r w:rsidRPr="00407153">
        <w:rPr>
          <w:rFonts w:ascii="Times New Roman" w:eastAsia="Times New Roman" w:hAnsi="Times New Roman" w:cs="Times New Roman"/>
          <w:i/>
          <w:iCs/>
          <w:color w:val="000000" w:themeColor="text1"/>
          <w:kern w:val="0"/>
          <w:sz w:val="24"/>
          <w:szCs w:val="24"/>
          <w:vertAlign w:val="superscript"/>
          <w:lang w:eastAsia="vi-VN"/>
          <w14:ligatures w14:val="none"/>
        </w:rPr>
        <w:t>0</w:t>
      </w:r>
      <w:r w:rsidRPr="00407153">
        <w:rPr>
          <w:rFonts w:ascii="Times New Roman" w:eastAsia="Times New Roman" w:hAnsi="Times New Roman" w:cs="Times New Roman"/>
          <w:i/>
          <w:iCs/>
          <w:color w:val="000000" w:themeColor="text1"/>
          <w:kern w:val="0"/>
          <w:sz w:val="24"/>
          <w:szCs w:val="24"/>
          <w:lang w:eastAsia="vi-VN"/>
          <w14:ligatures w14:val="none"/>
        </w:rPr>
        <w:t>C là chất 2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2D"/>
      </w:r>
      <w:r w:rsidRPr="00407153">
        <w:rPr>
          <w:rFonts w:ascii="Times New Roman" w:eastAsia="Times New Roman" w:hAnsi="Times New Roman" w:cs="Times New Roman"/>
          <w:i/>
          <w:iCs/>
          <w:color w:val="000000" w:themeColor="text1"/>
          <w:kern w:val="0"/>
          <w:sz w:val="24"/>
          <w:szCs w:val="24"/>
          <w:lang w:eastAsia="vi-VN"/>
          <w14:ligatures w14:val="none"/>
        </w:rPr>
        <w:t xml:space="preserve"> 39 </w:t>
      </w:r>
      <w:r w:rsidRPr="00407153">
        <w:rPr>
          <w:rFonts w:ascii="Times New Roman" w:eastAsia="Times New Roman" w:hAnsi="Times New Roman" w:cs="Times New Roman"/>
          <w:i/>
          <w:iCs/>
          <w:color w:val="000000" w:themeColor="text1"/>
          <w:kern w:val="0"/>
          <w:sz w:val="24"/>
          <w:szCs w:val="24"/>
          <w:vertAlign w:val="superscript"/>
          <w:lang w:eastAsia="vi-VN"/>
          <w14:ligatures w14:val="none"/>
        </w:rPr>
        <w:t>0</w:t>
      </w:r>
      <w:r w:rsidRPr="00407153">
        <w:rPr>
          <w:rFonts w:ascii="Times New Roman" w:eastAsia="Times New Roman" w:hAnsi="Times New Roman" w:cs="Times New Roman"/>
          <w:i/>
          <w:iCs/>
          <w:color w:val="000000" w:themeColor="text1"/>
          <w:kern w:val="0"/>
          <w:sz w:val="24"/>
          <w:szCs w:val="24"/>
          <w:lang w:eastAsia="vi-VN"/>
          <w14:ligatures w14:val="none"/>
        </w:rPr>
        <w:t xml:space="preserve">C &lt; 20 </w:t>
      </w:r>
      <w:r w:rsidRPr="00407153">
        <w:rPr>
          <w:rFonts w:ascii="Times New Roman" w:eastAsia="Times New Roman" w:hAnsi="Times New Roman" w:cs="Times New Roman"/>
          <w:i/>
          <w:iCs/>
          <w:color w:val="000000" w:themeColor="text1"/>
          <w:kern w:val="0"/>
          <w:sz w:val="24"/>
          <w:szCs w:val="24"/>
          <w:vertAlign w:val="superscript"/>
          <w:lang w:eastAsia="vi-VN"/>
          <w14:ligatures w14:val="none"/>
        </w:rPr>
        <w:t>0</w:t>
      </w:r>
      <w:r w:rsidRPr="00407153">
        <w:rPr>
          <w:rFonts w:ascii="Times New Roman" w:eastAsia="Times New Roman" w:hAnsi="Times New Roman" w:cs="Times New Roman"/>
          <w:i/>
          <w:iCs/>
          <w:color w:val="000000" w:themeColor="text1"/>
          <w:kern w:val="0"/>
          <w:sz w:val="24"/>
          <w:szCs w:val="24"/>
          <w:lang w:eastAsia="vi-VN"/>
          <w14:ligatures w14:val="none"/>
        </w:rPr>
        <w:t xml:space="preserve">C &lt; 357 </w:t>
      </w:r>
      <w:r w:rsidRPr="00407153">
        <w:rPr>
          <w:rFonts w:ascii="Times New Roman" w:eastAsia="Times New Roman" w:hAnsi="Times New Roman" w:cs="Times New Roman"/>
          <w:i/>
          <w:iCs/>
          <w:color w:val="000000" w:themeColor="text1"/>
          <w:kern w:val="0"/>
          <w:sz w:val="24"/>
          <w:szCs w:val="24"/>
          <w:vertAlign w:val="superscript"/>
          <w:lang w:eastAsia="vi-VN"/>
          <w14:ligatures w14:val="none"/>
        </w:rPr>
        <w:t>0</w:t>
      </w:r>
      <w:r w:rsidRPr="00407153">
        <w:rPr>
          <w:rFonts w:ascii="Times New Roman" w:eastAsia="Times New Roman" w:hAnsi="Times New Roman" w:cs="Times New Roman"/>
          <w:i/>
          <w:iCs/>
          <w:color w:val="000000" w:themeColor="text1"/>
          <w:kern w:val="0"/>
          <w:sz w:val="24"/>
          <w:szCs w:val="24"/>
          <w:lang w:eastAsia="vi-VN"/>
          <w14:ligatures w14:val="none"/>
        </w:rPr>
        <w:t>C).</w:t>
      </w:r>
    </w:p>
    <w:p w:rsidR="00DB20E7" w:rsidRPr="00407153" w:rsidRDefault="00DB20E7" w:rsidP="008C10F1">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9.</w:t>
      </w:r>
      <w:r w:rsidRPr="00407153">
        <w:rPr>
          <w:rFonts w:ascii="Times New Roman" w:hAnsi="Times New Roman" w:cs="Times New Roman"/>
          <w:color w:val="000000" w:themeColor="text1"/>
          <w:sz w:val="24"/>
          <w:szCs w:val="24"/>
        </w:rPr>
        <w:t xml:space="preserve"> Trong các phát biểu sau, có bao nhiêu phát biểu đúng?</w:t>
      </w:r>
    </w:p>
    <w:p w:rsidR="00DB20E7" w:rsidRPr="00407153" w:rsidRDefault="00DB20E7" w:rsidP="005260E1">
      <w:pPr>
        <w:tabs>
          <w:tab w:val="left" w:pos="283"/>
          <w:tab w:val="left" w:pos="2824"/>
          <w:tab w:val="left" w:pos="5389"/>
          <w:tab w:val="left" w:pos="2824"/>
          <w:tab w:val="left" w:pos="283"/>
          <w:tab w:val="left" w:pos="7939"/>
        </w:tabs>
        <w:spacing w:after="0" w:line="276" w:lineRule="auto"/>
        <w:ind w:left="720" w:hanging="360"/>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w:t>
      </w:r>
      <w:r w:rsidRPr="00407153">
        <w:rPr>
          <w:rFonts w:ascii="Times New Roman" w:hAnsi="Times New Roman" w:cs="Times New Roman"/>
          <w:color w:val="000000" w:themeColor="text1"/>
          <w:sz w:val="24"/>
          <w:szCs w:val="24"/>
        </w:rPr>
        <w:tab/>
        <w:t>Mọi nam châm đều có hai cực: cực âm (</w:t>
      </w:r>
      <w:r w:rsidRPr="00407153">
        <w:rPr>
          <w:rFonts w:ascii="Times New Roman" w:hAnsi="Times New Roman" w:cs="Times New Roman"/>
          <w:color w:val="000000" w:themeColor="text1"/>
          <w:sz w:val="24"/>
          <w:szCs w:val="24"/>
        </w:rPr>
        <w:sym w:font="Symbol" w:char="F02D"/>
      </w:r>
      <w:r w:rsidRPr="00407153">
        <w:rPr>
          <w:rFonts w:ascii="Times New Roman" w:hAnsi="Times New Roman" w:cs="Times New Roman"/>
          <w:color w:val="000000" w:themeColor="text1"/>
          <w:sz w:val="24"/>
          <w:szCs w:val="24"/>
        </w:rPr>
        <w:t>) và cực dương (+).</w:t>
      </w:r>
    </w:p>
    <w:p w:rsidR="00DB20E7" w:rsidRPr="00407153" w:rsidRDefault="00DB20E7" w:rsidP="005260E1">
      <w:pPr>
        <w:tabs>
          <w:tab w:val="left" w:pos="283"/>
          <w:tab w:val="left" w:pos="2824"/>
          <w:tab w:val="left" w:pos="5389"/>
          <w:tab w:val="left" w:pos="2824"/>
          <w:tab w:val="left" w:pos="283"/>
          <w:tab w:val="left" w:pos="7939"/>
        </w:tabs>
        <w:spacing w:after="0" w:line="276" w:lineRule="auto"/>
        <w:ind w:left="720" w:right="5" w:hanging="360"/>
        <w:jc w:val="both"/>
        <w:rPr>
          <w:rFonts w:ascii="Times New Roman" w:hAnsi="Times New Roman" w:cs="Times New Roman"/>
          <w:color w:val="000000" w:themeColor="text1"/>
          <w:sz w:val="24"/>
          <w:szCs w:val="24"/>
          <w:highlight w:val="cyan"/>
        </w:rPr>
      </w:pPr>
      <w:r w:rsidRPr="00407153">
        <w:rPr>
          <w:rFonts w:ascii="Times New Roman" w:hAnsi="Times New Roman" w:cs="Times New Roman"/>
          <w:color w:val="000000" w:themeColor="text1"/>
          <w:sz w:val="24"/>
          <w:szCs w:val="24"/>
          <w:highlight w:val="cyan"/>
        </w:rPr>
        <w:t>(2)</w:t>
      </w:r>
      <w:r w:rsidRPr="00407153">
        <w:rPr>
          <w:rFonts w:ascii="Times New Roman" w:hAnsi="Times New Roman" w:cs="Times New Roman"/>
          <w:color w:val="000000" w:themeColor="text1"/>
          <w:sz w:val="24"/>
          <w:szCs w:val="24"/>
          <w:highlight w:val="cyan"/>
        </w:rPr>
        <w:tab/>
        <w:t>Một số loài vật có thể sử dụng từ trường để tạo ra dòng điện làm tê liệt con mồi.</w:t>
      </w:r>
    </w:p>
    <w:p w:rsidR="00DB20E7" w:rsidRPr="00407153" w:rsidRDefault="00DB20E7" w:rsidP="005260E1">
      <w:pPr>
        <w:tabs>
          <w:tab w:val="left" w:pos="283"/>
          <w:tab w:val="left" w:pos="2824"/>
          <w:tab w:val="left" w:pos="5389"/>
          <w:tab w:val="left" w:pos="2824"/>
          <w:tab w:val="left" w:pos="283"/>
          <w:tab w:val="left" w:pos="7939"/>
        </w:tabs>
        <w:spacing w:after="0" w:line="276" w:lineRule="auto"/>
        <w:ind w:left="720" w:hanging="360"/>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highlight w:val="cyan"/>
        </w:rPr>
        <w:t>(3)</w:t>
      </w:r>
      <w:r w:rsidRPr="00407153">
        <w:rPr>
          <w:rFonts w:ascii="Times New Roman" w:hAnsi="Times New Roman" w:cs="Times New Roman"/>
          <w:color w:val="000000" w:themeColor="text1"/>
          <w:sz w:val="24"/>
          <w:szCs w:val="24"/>
          <w:highlight w:val="cyan"/>
        </w:rPr>
        <w:tab/>
        <w:t>Khi đặt một kim la bàn gần một dây dẫn có dòng điện chạy qua, kim la bàn sẽ bị lệch so với vị trí ban đầu.</w:t>
      </w:r>
    </w:p>
    <w:p w:rsidR="00DB20E7" w:rsidRPr="00407153" w:rsidRDefault="00DB20E7" w:rsidP="005260E1">
      <w:pPr>
        <w:tabs>
          <w:tab w:val="left" w:pos="283"/>
          <w:tab w:val="left" w:pos="2824"/>
          <w:tab w:val="left" w:pos="5389"/>
          <w:tab w:val="left" w:pos="2824"/>
          <w:tab w:val="left" w:pos="283"/>
          <w:tab w:val="left" w:pos="7939"/>
        </w:tabs>
        <w:spacing w:after="0" w:line="276" w:lineRule="auto"/>
        <w:ind w:left="720" w:hanging="360"/>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(4)</w:t>
      </w:r>
      <w:r w:rsidRPr="00407153">
        <w:rPr>
          <w:rFonts w:ascii="Times New Roman" w:hAnsi="Times New Roman" w:cs="Times New Roman"/>
          <w:color w:val="000000" w:themeColor="text1"/>
          <w:sz w:val="24"/>
          <w:szCs w:val="24"/>
        </w:rPr>
        <w:tab/>
        <w:t>Trái Đất là một nam châm khổng lồ, cực Bắc nam châm Trái Đất chính là cực Bắc địa lí và ngược lại.</w:t>
      </w:r>
    </w:p>
    <w:p w:rsidR="00DB20E7" w:rsidRPr="00407153" w:rsidRDefault="00DB20E7" w:rsidP="005260E1">
      <w:pPr>
        <w:tabs>
          <w:tab w:val="left" w:pos="283"/>
          <w:tab w:val="left" w:pos="2824"/>
          <w:tab w:val="left" w:pos="5389"/>
          <w:tab w:val="left" w:pos="2824"/>
          <w:tab w:val="left" w:pos="283"/>
          <w:tab w:val="left" w:pos="7939"/>
        </w:tabs>
        <w:spacing w:after="0" w:line="276" w:lineRule="auto"/>
        <w:ind w:left="720" w:hanging="360"/>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(5)</w:t>
      </w:r>
      <w:r w:rsidRPr="00407153">
        <w:rPr>
          <w:rFonts w:ascii="Times New Roman" w:hAnsi="Times New Roman" w:cs="Times New Roman"/>
          <w:color w:val="000000" w:themeColor="text1"/>
          <w:sz w:val="24"/>
          <w:szCs w:val="24"/>
        </w:rPr>
        <w:tab/>
        <w:t>Cảm ứng từ là đại lượng đặc trưng cho từ trường về mặt năng lượng.</w:t>
      </w:r>
    </w:p>
    <w:p w:rsidR="00DB20E7" w:rsidRPr="00407153" w:rsidRDefault="00DB20E7" w:rsidP="008C10F1">
      <w:pPr>
        <w:tabs>
          <w:tab w:val="left" w:pos="283"/>
          <w:tab w:val="left" w:pos="2824"/>
          <w:tab w:val="left" w:pos="5389"/>
          <w:tab w:val="left" w:pos="2824"/>
          <w:tab w:val="left" w:pos="283"/>
          <w:tab w:val="left" w:pos="7939"/>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color w:val="000000" w:themeColor="text1"/>
          <w:sz w:val="24"/>
          <w:szCs w:val="24"/>
        </w:rPr>
        <w:t xml:space="preserve"> 1.</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highlight w:val="cyan"/>
          <w:u w:val="single"/>
        </w:rPr>
        <w:t>B.</w:t>
      </w:r>
      <w:r w:rsidRPr="00407153">
        <w:rPr>
          <w:rFonts w:ascii="Times New Roman" w:hAnsi="Times New Roman" w:cs="Times New Roman"/>
          <w:color w:val="000000" w:themeColor="text1"/>
          <w:sz w:val="24"/>
          <w:szCs w:val="24"/>
          <w:highlight w:val="cyan"/>
        </w:rPr>
        <w:t xml:space="preserve"> 2.</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color w:val="000000" w:themeColor="text1"/>
          <w:sz w:val="24"/>
          <w:szCs w:val="24"/>
        </w:rPr>
        <w:t xml:space="preserve"> 3.</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color w:val="000000" w:themeColor="text1"/>
          <w:sz w:val="24"/>
          <w:szCs w:val="24"/>
        </w:rPr>
        <w:t xml:space="preserve"> 4.</w:t>
      </w:r>
    </w:p>
    <w:p w:rsidR="00DB20E7" w:rsidRPr="00407153" w:rsidRDefault="00DB20E7" w:rsidP="008C10F1">
      <w:pPr>
        <w:tabs>
          <w:tab w:val="left" w:pos="284"/>
          <w:tab w:val="left" w:pos="2835"/>
          <w:tab w:val="left" w:pos="5387"/>
          <w:tab w:val="left" w:pos="7938"/>
        </w:tabs>
        <w:spacing w:before="160" w:line="276" w:lineRule="auto"/>
        <w:ind w:left="68"/>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8C10F1">
      <w:pPr>
        <w:tabs>
          <w:tab w:val="left" w:pos="284"/>
          <w:tab w:val="left" w:pos="2835"/>
          <w:tab w:val="left" w:pos="5387"/>
          <w:tab w:val="left" w:pos="7938"/>
        </w:tabs>
        <w:spacing w:before="1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Phân tích các phát biểu:</w:t>
      </w:r>
    </w:p>
    <w:p w:rsidR="00DB20E7" w:rsidRPr="00407153" w:rsidRDefault="00DB20E7" w:rsidP="008C10F1">
      <w:pPr>
        <w:tabs>
          <w:tab w:val="left" w:pos="284"/>
          <w:tab w:val="left" w:pos="2835"/>
          <w:tab w:val="left" w:pos="5387"/>
          <w:tab w:val="left" w:pos="7938"/>
        </w:tabs>
        <w:spacing w:before="1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Phát biểu (1): Sai. Vì nam châm có hai cực là cực Bắc (N) và cực Nam (S), không phải cực âm (</w:t>
      </w:r>
      <w:r w:rsidRPr="00407153">
        <w:rPr>
          <w:rFonts w:ascii="Times New Roman" w:hAnsi="Times New Roman" w:cs="Times New Roman"/>
          <w:i/>
          <w:iCs/>
          <w:color w:val="000000" w:themeColor="text1"/>
          <w:sz w:val="24"/>
          <w:szCs w:val="24"/>
        </w:rPr>
        <w:sym w:font="Symbol" w:char="F02D"/>
      </w:r>
      <w:r w:rsidRPr="00407153">
        <w:rPr>
          <w:rFonts w:ascii="Times New Roman" w:hAnsi="Times New Roman" w:cs="Times New Roman"/>
          <w:i/>
          <w:iCs/>
          <w:color w:val="000000" w:themeColor="text1"/>
          <w:sz w:val="24"/>
          <w:szCs w:val="24"/>
        </w:rPr>
        <w:t>) và cực dương (+).</w:t>
      </w:r>
    </w:p>
    <w:p w:rsidR="00DB20E7" w:rsidRPr="00407153" w:rsidRDefault="00DB20E7" w:rsidP="008C10F1">
      <w:pPr>
        <w:tabs>
          <w:tab w:val="left" w:pos="284"/>
          <w:tab w:val="left" w:pos="2835"/>
          <w:tab w:val="left" w:pos="5387"/>
          <w:tab w:val="left" w:pos="7938"/>
        </w:tabs>
        <w:spacing w:before="1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Phát biểu (2): Đúng. Một số loài vật như cá chình điện hoặc cá đuối điện có khả năng sử dụng từ trường để tạo ra dòng điện trong cơ thể làm tê liệt con mồi.</w:t>
      </w:r>
    </w:p>
    <w:p w:rsidR="00DB20E7" w:rsidRPr="00407153" w:rsidRDefault="00DB20E7" w:rsidP="008C10F1">
      <w:pPr>
        <w:tabs>
          <w:tab w:val="left" w:pos="284"/>
          <w:tab w:val="left" w:pos="2835"/>
          <w:tab w:val="left" w:pos="5387"/>
          <w:tab w:val="left" w:pos="7938"/>
        </w:tabs>
        <w:spacing w:before="160" w:line="276" w:lineRule="auto"/>
        <w:jc w:val="center"/>
        <w:rPr>
          <w:rFonts w:ascii="Times New Roman" w:hAnsi="Times New Roman" w:cs="Times New Roman"/>
          <w:i/>
          <w:iCs/>
          <w:color w:val="000000" w:themeColor="text1"/>
          <w:sz w:val="24"/>
          <w:szCs w:val="24"/>
        </w:rPr>
      </w:pPr>
      <w:r w:rsidRPr="00407153">
        <w:rPr>
          <w:rFonts w:ascii="Times New Roman" w:hAnsi="Times New Roman" w:cs="Times New Roman"/>
          <w:i/>
          <w:iCs/>
          <w:noProof/>
          <w:color w:val="000000" w:themeColor="text1"/>
          <w:sz w:val="24"/>
          <w:szCs w:val="24"/>
        </w:rPr>
        <w:lastRenderedPageBreak/>
        <w:drawing>
          <wp:inline distT="0" distB="0" distL="0" distR="0" wp14:anchorId="750F6ABC" wp14:editId="6B7E9A91">
            <wp:extent cx="1270000" cy="1270000"/>
            <wp:effectExtent l="0" t="0" r="6350" b="6350"/>
            <wp:docPr id="19081326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pic:spPr>
                </pic:pic>
              </a:graphicData>
            </a:graphic>
          </wp:inline>
        </w:drawing>
      </w:r>
    </w:p>
    <w:p w:rsidR="00DB20E7" w:rsidRPr="00407153" w:rsidRDefault="00DB20E7" w:rsidP="008C10F1">
      <w:pPr>
        <w:tabs>
          <w:tab w:val="left" w:pos="284"/>
          <w:tab w:val="left" w:pos="2835"/>
          <w:tab w:val="left" w:pos="5387"/>
          <w:tab w:val="left" w:pos="7938"/>
        </w:tabs>
        <w:spacing w:before="1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Phát biểu (3): Đúng. Dòng điện trong dây dẫn tạo ra từ trường, từ trường này tác dụng lực từ lên kim la bàn (kim nam châm) làm kim la bàn bị lệch khỏi hướng ban đầu.</w:t>
      </w:r>
    </w:p>
    <w:p w:rsidR="00DB20E7" w:rsidRPr="00407153" w:rsidRDefault="00DB20E7" w:rsidP="008C10F1">
      <w:pPr>
        <w:tabs>
          <w:tab w:val="left" w:pos="284"/>
          <w:tab w:val="left" w:pos="2835"/>
          <w:tab w:val="left" w:pos="5387"/>
          <w:tab w:val="left" w:pos="7938"/>
        </w:tabs>
        <w:spacing w:before="1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Phát biểu (4): Sai. Vì Trái Đất là một nam châm khổng lồ, nhưng cực Bắc địa lý lại gần với cực Nam từ tính (S) của Trái Đất và cực Nam địa lý gần với cực Bắc từ tính (N) của Trái Đất.</w:t>
      </w:r>
    </w:p>
    <w:p w:rsidR="00DB20E7" w:rsidRPr="00407153" w:rsidRDefault="00DB20E7" w:rsidP="008C10F1">
      <w:pPr>
        <w:tabs>
          <w:tab w:val="left" w:pos="284"/>
          <w:tab w:val="num" w:pos="720"/>
          <w:tab w:val="num" w:pos="1440"/>
          <w:tab w:val="left" w:pos="2835"/>
          <w:tab w:val="left" w:pos="5387"/>
          <w:tab w:val="left" w:pos="7938"/>
        </w:tabs>
        <w:spacing w:before="1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 xml:space="preserve">Phát biểu (5): Sai. Vì cảm ứng từ </w:t>
      </w:r>
      <m:oMath>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B</m:t>
            </m:r>
          </m:e>
        </m:acc>
      </m:oMath>
      <w:r w:rsidRPr="00407153">
        <w:rPr>
          <w:rFonts w:ascii="Times New Roman" w:hAnsi="Times New Roman" w:cs="Times New Roman"/>
          <w:i/>
          <w:iCs/>
          <w:color w:val="000000" w:themeColor="text1"/>
          <w:sz w:val="24"/>
          <w:szCs w:val="24"/>
        </w:rPr>
        <w:t xml:space="preserve"> là đại lượng đặc trưng cho từ trường về mặt tác dụng lực, chứ không phải năng lượng.</w:t>
      </w:r>
    </w:p>
    <w:p w:rsidR="00DB20E7" w:rsidRPr="00407153" w:rsidRDefault="00DB20E7" w:rsidP="008C10F1">
      <w:pPr>
        <w:tabs>
          <w:tab w:val="left" w:pos="284"/>
          <w:tab w:val="num" w:pos="720"/>
          <w:tab w:val="num" w:pos="1440"/>
          <w:tab w:val="left" w:pos="2835"/>
          <w:tab w:val="left" w:pos="5387"/>
          <w:tab w:val="left" w:pos="7938"/>
        </w:tabs>
        <w:spacing w:before="1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Vậy có 2 phát biểu đúng.</w:t>
      </w:r>
    </w:p>
    <w:p w:rsidR="00DB20E7" w:rsidRPr="00407153" w:rsidRDefault="00DB20E7" w:rsidP="008C10F1">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10.</w:t>
      </w:r>
      <w:r w:rsidRPr="00407153">
        <w:rPr>
          <w:rFonts w:ascii="Times New Roman" w:hAnsi="Times New Roman" w:cs="Times New Roman"/>
          <w:color w:val="000000" w:themeColor="text1"/>
          <w:sz w:val="24"/>
          <w:szCs w:val="24"/>
        </w:rPr>
        <w:t xml:space="preserve"> Chọn cụm từ và công thức phù hợp để điền vào chỗ trống.</w:t>
      </w:r>
    </w:p>
    <w:p w:rsidR="00DB20E7" w:rsidRPr="00407153" w:rsidRDefault="00DB20E7" w:rsidP="008C10F1">
      <w:pPr>
        <w:tabs>
          <w:tab w:val="left" w:pos="283"/>
          <w:tab w:val="left" w:pos="2824"/>
          <w:tab w:val="left" w:pos="5389"/>
          <w:tab w:val="left" w:pos="2824"/>
          <w:tab w:val="left" w:pos="283"/>
          <w:tab w:val="left" w:pos="7939"/>
        </w:tabs>
        <w:spacing w:before="1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t xml:space="preserve">Cảm ứng từ là một đại lượng …(1)…, đặc trưng cho từ trường về phương diện tác dụng lực. Khi một đoạn dây dẫn thẳng có chiều dài ℓ, mang dòng điện có cường độ I được đặt trong vùng từ trường có cảm ứng từ </w:t>
      </w:r>
      <m:oMath>
        <m:acc>
          <m:accPr>
            <m:chr m:val="⃗"/>
            <m:ctrlPr>
              <w:rPr>
                <w:rFonts w:ascii="Cambria Math" w:eastAsia="Cambria Math" w:hAnsi="Cambria Math" w:cs="Times New Roman"/>
                <w:color w:val="000000" w:themeColor="text1"/>
                <w:sz w:val="24"/>
                <w:szCs w:val="24"/>
              </w:rPr>
            </m:ctrlPr>
          </m:accPr>
          <m:e>
            <m:r>
              <m:rPr>
                <m:sty m:val="p"/>
              </m:rPr>
              <w:rPr>
                <w:rFonts w:ascii="Cambria Math" w:eastAsia="Cambria Math" w:hAnsi="Cambria Math" w:cs="Times New Roman"/>
                <w:color w:val="000000" w:themeColor="text1"/>
                <w:sz w:val="24"/>
                <w:szCs w:val="24"/>
              </w:rPr>
              <m:t>B</m:t>
            </m:r>
          </m:e>
        </m:acc>
      </m:oMath>
      <w:r w:rsidRPr="00407153">
        <w:rPr>
          <w:rFonts w:ascii="Times New Roman" w:hAnsi="Times New Roman" w:cs="Times New Roman"/>
          <w:color w:val="000000" w:themeColor="text1"/>
          <w:sz w:val="24"/>
          <w:szCs w:val="24"/>
        </w:rPr>
        <w:t xml:space="preserve"> hợp với chiều dòng điện một góc θ thì độ lớn cảm ứng từ được xác định bởi biểu thức …(2)…</w:t>
      </w:r>
    </w:p>
    <w:p w:rsidR="00DB20E7" w:rsidRPr="00407153" w:rsidRDefault="00DB20E7" w:rsidP="008C10F1">
      <w:pPr>
        <w:tabs>
          <w:tab w:val="left" w:pos="283"/>
          <w:tab w:val="left" w:pos="2824"/>
          <w:tab w:val="left" w:pos="5389"/>
          <w:tab w:val="left" w:pos="2824"/>
          <w:tab w:val="left" w:pos="283"/>
          <w:tab w:val="left" w:pos="7939"/>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 xml:space="preserve">A. </w:t>
      </w:r>
      <w:r w:rsidRPr="00407153">
        <w:rPr>
          <w:rFonts w:ascii="Times New Roman" w:hAnsi="Times New Roman" w:cs="Times New Roman"/>
          <w:color w:val="000000" w:themeColor="text1"/>
          <w:sz w:val="24"/>
          <w:szCs w:val="24"/>
        </w:rPr>
        <w:t xml:space="preserve">(1) vô hướng, (2) </w:t>
      </w:r>
      <m:oMath>
        <m:r>
          <m:rPr>
            <m:sty m:val="p"/>
          </m:rPr>
          <w:rPr>
            <w:rFonts w:ascii="Cambria Math" w:hAnsi="Cambria Math" w:cs="Times New Roman"/>
            <w:color w:val="000000" w:themeColor="text1"/>
            <w:sz w:val="24"/>
            <w:szCs w:val="24"/>
          </w:rPr>
          <m:t>B=</m:t>
        </m:r>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F</m:t>
            </m:r>
          </m:num>
          <m:den>
            <m:r>
              <m:rPr>
                <m:sty m:val="p"/>
              </m:rPr>
              <w:rPr>
                <w:rFonts w:ascii="Cambria Math" w:hAnsi="Cambria Math" w:cs="Times New Roman"/>
                <w:color w:val="000000" w:themeColor="text1"/>
                <w:sz w:val="24"/>
                <w:szCs w:val="24"/>
              </w:rPr>
              <m:t>I</m:t>
            </m:r>
            <m:r>
              <m:rPr>
                <m:scr m:val="script"/>
                <m:sty m:val="p"/>
              </m:rPr>
              <w:rPr>
                <w:rFonts w:ascii="Cambria Math" w:hAnsi="Cambria Math" w:cs="Times New Roman"/>
                <w:color w:val="000000" w:themeColor="text1"/>
                <w:sz w:val="24"/>
                <w:szCs w:val="24"/>
              </w:rPr>
              <m:t>l</m:t>
            </m:r>
            <m:r>
              <m:rPr>
                <m:sty m:val="p"/>
              </m:rPr>
              <w:rPr>
                <w:rFonts w:ascii="Cambria Math" w:hAnsi="Cambria Math" w:cs="Times New Roman"/>
                <w:color w:val="000000" w:themeColor="text1"/>
                <w:sz w:val="24"/>
                <w:szCs w:val="24"/>
              </w:rPr>
              <m:t>cosθ</m:t>
            </m:r>
          </m:den>
        </m:f>
      </m:oMath>
      <w:r w:rsidRPr="00407153">
        <w:rPr>
          <w:rFonts w:ascii="Times New Roman" w:hAnsi="Times New Roman" w:cs="Times New Roman"/>
          <w:color w:val="000000" w:themeColor="text1"/>
          <w:sz w:val="24"/>
          <w:szCs w:val="24"/>
        </w:rPr>
        <w:t>.</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highlight w:val="cyan"/>
          <w:u w:val="single"/>
        </w:rPr>
        <w:t>B.</w:t>
      </w:r>
      <w:r w:rsidRPr="00407153">
        <w:rPr>
          <w:rFonts w:ascii="Times New Roman" w:hAnsi="Times New Roman" w:cs="Times New Roman"/>
          <w:color w:val="000000" w:themeColor="text1"/>
          <w:sz w:val="24"/>
          <w:szCs w:val="24"/>
          <w:highlight w:val="cyan"/>
        </w:rPr>
        <w:t xml:space="preserve"> (1) vector, (2) </w:t>
      </w:r>
      <m:oMath>
        <m:r>
          <m:rPr>
            <m:sty m:val="p"/>
          </m:rPr>
          <w:rPr>
            <w:rFonts w:ascii="Cambria Math" w:hAnsi="Cambria Math" w:cs="Times New Roman"/>
            <w:color w:val="000000" w:themeColor="text1"/>
            <w:sz w:val="24"/>
            <w:szCs w:val="24"/>
            <w:highlight w:val="cyan"/>
          </w:rPr>
          <m:t>B=</m:t>
        </m:r>
        <m:f>
          <m:fPr>
            <m:ctrlPr>
              <w:rPr>
                <w:rFonts w:ascii="Cambria Math" w:hAnsi="Cambria Math" w:cs="Times New Roman"/>
                <w:color w:val="000000" w:themeColor="text1"/>
                <w:sz w:val="24"/>
                <w:szCs w:val="24"/>
                <w:highlight w:val="cyan"/>
              </w:rPr>
            </m:ctrlPr>
          </m:fPr>
          <m:num>
            <m:r>
              <m:rPr>
                <m:sty m:val="p"/>
              </m:rPr>
              <w:rPr>
                <w:rFonts w:ascii="Cambria Math" w:hAnsi="Cambria Math" w:cs="Times New Roman"/>
                <w:color w:val="000000" w:themeColor="text1"/>
                <w:sz w:val="24"/>
                <w:szCs w:val="24"/>
                <w:highlight w:val="cyan"/>
              </w:rPr>
              <m:t>F</m:t>
            </m:r>
          </m:num>
          <m:den>
            <m:r>
              <m:rPr>
                <m:sty m:val="p"/>
              </m:rPr>
              <w:rPr>
                <w:rFonts w:ascii="Cambria Math" w:hAnsi="Cambria Math" w:cs="Times New Roman"/>
                <w:color w:val="000000" w:themeColor="text1"/>
                <w:sz w:val="24"/>
                <w:szCs w:val="24"/>
                <w:highlight w:val="cyan"/>
              </w:rPr>
              <m:t>I</m:t>
            </m:r>
            <m:r>
              <m:rPr>
                <m:scr m:val="script"/>
                <m:sty m:val="p"/>
              </m:rPr>
              <w:rPr>
                <w:rFonts w:ascii="Cambria Math" w:hAnsi="Cambria Math" w:cs="Times New Roman"/>
                <w:color w:val="000000" w:themeColor="text1"/>
                <w:sz w:val="24"/>
                <w:szCs w:val="24"/>
                <w:highlight w:val="cyan"/>
              </w:rPr>
              <m:t>l</m:t>
            </m:r>
            <m:r>
              <m:rPr>
                <m:sty m:val="p"/>
              </m:rPr>
              <w:rPr>
                <w:rFonts w:ascii="Cambria Math" w:hAnsi="Cambria Math" w:cs="Times New Roman"/>
                <w:color w:val="000000" w:themeColor="text1"/>
                <w:sz w:val="24"/>
                <w:szCs w:val="24"/>
                <w:highlight w:val="cyan"/>
              </w:rPr>
              <m:t>sinθ</m:t>
            </m:r>
          </m:den>
        </m:f>
      </m:oMath>
      <w:r w:rsidRPr="00407153">
        <w:rPr>
          <w:rFonts w:ascii="Times New Roman" w:hAnsi="Times New Roman" w:cs="Times New Roman"/>
          <w:color w:val="000000" w:themeColor="text1"/>
          <w:sz w:val="24"/>
          <w:szCs w:val="24"/>
          <w:highlight w:val="cyan"/>
        </w:rPr>
        <w:t>.</w:t>
      </w:r>
    </w:p>
    <w:p w:rsidR="00DB20E7" w:rsidRPr="00407153" w:rsidRDefault="00DB20E7" w:rsidP="008C10F1">
      <w:pPr>
        <w:tabs>
          <w:tab w:val="left" w:pos="283"/>
          <w:tab w:val="left" w:pos="2824"/>
          <w:tab w:val="left" w:pos="5389"/>
          <w:tab w:val="left" w:pos="2824"/>
          <w:tab w:val="left" w:pos="283"/>
          <w:tab w:val="left" w:pos="7939"/>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color w:val="000000" w:themeColor="text1"/>
          <w:sz w:val="24"/>
          <w:szCs w:val="24"/>
        </w:rPr>
        <w:t xml:space="preserve"> (1) vô hướng, (2) </w:t>
      </w:r>
      <m:oMath>
        <m:r>
          <m:rPr>
            <m:sty m:val="p"/>
          </m:rPr>
          <w:rPr>
            <w:rFonts w:ascii="Cambria Math" w:hAnsi="Cambria Math" w:cs="Times New Roman"/>
            <w:color w:val="000000" w:themeColor="text1"/>
            <w:sz w:val="24"/>
            <w:szCs w:val="24"/>
          </w:rPr>
          <m:t>B=</m:t>
        </m:r>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F</m:t>
            </m:r>
          </m:num>
          <m:den>
            <m:r>
              <m:rPr>
                <m:sty m:val="p"/>
              </m:rPr>
              <w:rPr>
                <w:rFonts w:ascii="Cambria Math" w:hAnsi="Cambria Math" w:cs="Times New Roman"/>
                <w:color w:val="000000" w:themeColor="text1"/>
                <w:sz w:val="24"/>
                <w:szCs w:val="24"/>
              </w:rPr>
              <m:t>I</m:t>
            </m:r>
            <m:r>
              <m:rPr>
                <m:scr m:val="script"/>
                <m:sty m:val="p"/>
              </m:rPr>
              <w:rPr>
                <w:rFonts w:ascii="Cambria Math" w:hAnsi="Cambria Math" w:cs="Times New Roman"/>
                <w:color w:val="000000" w:themeColor="text1"/>
                <w:sz w:val="24"/>
                <w:szCs w:val="24"/>
              </w:rPr>
              <m:t>l</m:t>
            </m:r>
            <m:r>
              <m:rPr>
                <m:sty m:val="p"/>
              </m:rPr>
              <w:rPr>
                <w:rFonts w:ascii="Cambria Math" w:hAnsi="Cambria Math" w:cs="Times New Roman"/>
                <w:color w:val="000000" w:themeColor="text1"/>
                <w:sz w:val="24"/>
                <w:szCs w:val="24"/>
              </w:rPr>
              <m:t>sinθ</m:t>
            </m:r>
          </m:den>
        </m:f>
      </m:oMath>
      <w:r w:rsidRPr="00407153">
        <w:rPr>
          <w:rFonts w:ascii="Times New Roman" w:hAnsi="Times New Roman" w:cs="Times New Roman"/>
          <w:color w:val="000000" w:themeColor="text1"/>
          <w:sz w:val="24"/>
          <w:szCs w:val="24"/>
        </w:rPr>
        <w:t>.</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color w:val="000000" w:themeColor="text1"/>
          <w:sz w:val="24"/>
          <w:szCs w:val="24"/>
        </w:rPr>
        <w:t xml:space="preserve"> (1) vector, (2) </w:t>
      </w:r>
      <m:oMath>
        <m:r>
          <m:rPr>
            <m:sty m:val="p"/>
          </m:rPr>
          <w:rPr>
            <w:rFonts w:ascii="Cambria Math" w:hAnsi="Cambria Math" w:cs="Times New Roman"/>
            <w:color w:val="000000" w:themeColor="text1"/>
            <w:sz w:val="24"/>
            <w:szCs w:val="24"/>
          </w:rPr>
          <m:t>B=</m:t>
        </m:r>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F</m:t>
            </m:r>
          </m:num>
          <m:den>
            <m:r>
              <m:rPr>
                <m:sty m:val="p"/>
              </m:rPr>
              <w:rPr>
                <w:rFonts w:ascii="Cambria Math" w:hAnsi="Cambria Math" w:cs="Times New Roman"/>
                <w:color w:val="000000" w:themeColor="text1"/>
                <w:sz w:val="24"/>
                <w:szCs w:val="24"/>
              </w:rPr>
              <m:t>I</m:t>
            </m:r>
            <m:r>
              <m:rPr>
                <m:scr m:val="script"/>
                <m:sty m:val="p"/>
              </m:rPr>
              <w:rPr>
                <w:rFonts w:ascii="Cambria Math" w:hAnsi="Cambria Math" w:cs="Times New Roman"/>
                <w:color w:val="000000" w:themeColor="text1"/>
                <w:sz w:val="24"/>
                <w:szCs w:val="24"/>
              </w:rPr>
              <m:t>l</m:t>
            </m:r>
            <m:r>
              <m:rPr>
                <m:sty m:val="p"/>
              </m:rPr>
              <w:rPr>
                <w:rFonts w:ascii="Cambria Math" w:hAnsi="Cambria Math" w:cs="Times New Roman"/>
                <w:color w:val="000000" w:themeColor="text1"/>
                <w:sz w:val="24"/>
                <w:szCs w:val="24"/>
              </w:rPr>
              <m:t>cosθ</m:t>
            </m:r>
          </m:den>
        </m:f>
      </m:oMath>
      <w:r w:rsidRPr="00407153">
        <w:rPr>
          <w:rFonts w:ascii="Times New Roman" w:hAnsi="Times New Roman" w:cs="Times New Roman"/>
          <w:color w:val="000000" w:themeColor="text1"/>
          <w:sz w:val="24"/>
          <w:szCs w:val="24"/>
        </w:rPr>
        <w:t>.</w:t>
      </w:r>
    </w:p>
    <w:p w:rsidR="00DB20E7" w:rsidRPr="00407153" w:rsidRDefault="00DB20E7" w:rsidP="008C10F1">
      <w:pPr>
        <w:tabs>
          <w:tab w:val="left" w:pos="284"/>
          <w:tab w:val="left" w:pos="567"/>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11.</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Cho phản ứng hạt nhân:</w:t>
      </w:r>
      <w:r w:rsidRPr="00407153">
        <w:rPr>
          <w:rFonts w:ascii="Times New Roman" w:eastAsia="Times New Roman" w:hAnsi="Times New Roman" w:cs="Times New Roman"/>
          <w:b/>
          <w:bCs/>
          <w:color w:val="000000" w:themeColor="text1"/>
          <w:sz w:val="24"/>
          <w:szCs w:val="24"/>
        </w:rPr>
        <w:t xml:space="preserve">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9</m:t>
            </m:r>
          </m:sub>
          <m:sup>
            <m:r>
              <m:rPr>
                <m:sty m:val="p"/>
              </m:rPr>
              <w:rPr>
                <w:rFonts w:ascii="Cambria Math" w:eastAsia="Times New Roman" w:hAnsi="Cambria Math" w:cs="Times New Roman"/>
                <w:color w:val="000000" w:themeColor="text1"/>
                <w:sz w:val="24"/>
                <w:szCs w:val="24"/>
              </w:rPr>
              <m:t>19</m:t>
            </m:r>
          </m:sup>
          <m:e>
            <m:r>
              <m:rPr>
                <m:sty m:val="p"/>
              </m:rPr>
              <w:rPr>
                <w:rFonts w:ascii="Cambria Math" w:eastAsia="Times New Roman" w:hAnsi="Cambria Math" w:cs="Times New Roman"/>
                <w:color w:val="000000" w:themeColor="text1"/>
                <w:sz w:val="24"/>
                <w:szCs w:val="24"/>
              </w:rPr>
              <m:t>F</m:t>
            </m:r>
          </m:e>
        </m:sPre>
      </m:oMath>
      <w:r w:rsidRPr="00407153">
        <w:rPr>
          <w:rFonts w:ascii="Times New Roman" w:eastAsia="Times New Roman" w:hAnsi="Times New Roman" w:cs="Times New Roman"/>
          <w:color w:val="000000" w:themeColor="text1"/>
          <w:sz w:val="24"/>
          <w:szCs w:val="24"/>
        </w:rPr>
        <w:t xml:space="preserve"> +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1</m:t>
            </m:r>
          </m:sub>
          <m:sup>
            <m:r>
              <m:rPr>
                <m:sty m:val="p"/>
              </m:rPr>
              <w:rPr>
                <w:rFonts w:ascii="Cambria Math" w:eastAsia="Times New Roman" w:hAnsi="Cambria Math" w:cs="Times New Roman"/>
                <w:color w:val="000000" w:themeColor="text1"/>
                <w:sz w:val="24"/>
                <w:szCs w:val="24"/>
              </w:rPr>
              <m:t>1</m:t>
            </m:r>
          </m:sup>
          <m:e>
            <m:r>
              <m:rPr>
                <m:sty m:val="p"/>
              </m:rPr>
              <w:rPr>
                <w:rFonts w:ascii="Cambria Math" w:eastAsia="Times New Roman" w:hAnsi="Cambria Math" w:cs="Times New Roman"/>
                <w:color w:val="000000" w:themeColor="text1"/>
                <w:sz w:val="24"/>
                <w:szCs w:val="24"/>
              </w:rPr>
              <m:t>H</m:t>
            </m:r>
          </m:e>
        </m:sPre>
      </m:oMath>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sym w:font="Symbol" w:char="F0AE"/>
      </w:r>
      <w:r w:rsidRPr="00407153">
        <w:rPr>
          <w:rFonts w:ascii="Times New Roman" w:eastAsia="Times New Roman" w:hAnsi="Times New Roman" w:cs="Times New Roman"/>
          <w:color w:val="000000" w:themeColor="text1"/>
          <w:sz w:val="24"/>
          <w:szCs w:val="24"/>
        </w:rPr>
        <w:t xml:space="preserve">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8</m:t>
            </m:r>
          </m:sub>
          <m:sup>
            <m:r>
              <m:rPr>
                <m:sty m:val="p"/>
              </m:rPr>
              <w:rPr>
                <w:rFonts w:ascii="Cambria Math" w:eastAsia="Times New Roman" w:hAnsi="Cambria Math" w:cs="Times New Roman"/>
                <w:color w:val="000000" w:themeColor="text1"/>
                <w:sz w:val="24"/>
                <w:szCs w:val="24"/>
              </w:rPr>
              <m:t>16</m:t>
            </m:r>
          </m:sup>
          <m:e>
            <m:r>
              <m:rPr>
                <m:sty m:val="p"/>
              </m:rPr>
              <w:rPr>
                <w:rFonts w:ascii="Cambria Math" w:eastAsia="Times New Roman" w:hAnsi="Cambria Math" w:cs="Times New Roman"/>
                <w:color w:val="000000" w:themeColor="text1"/>
                <w:sz w:val="24"/>
                <w:szCs w:val="24"/>
              </w:rPr>
              <m:t>O</m:t>
            </m:r>
          </m:e>
        </m:sPre>
      </m:oMath>
      <w:r w:rsidRPr="00407153">
        <w:rPr>
          <w:rFonts w:ascii="Times New Roman" w:eastAsia="Times New Roman" w:hAnsi="Times New Roman" w:cs="Times New Roman"/>
          <w:color w:val="000000" w:themeColor="text1"/>
          <w:sz w:val="24"/>
          <w:szCs w:val="24"/>
        </w:rPr>
        <w:t xml:space="preserve"> + X. Hạt nhân X là</w:t>
      </w:r>
    </w:p>
    <w:p w:rsidR="00DB20E7" w:rsidRPr="00407153" w:rsidRDefault="00DB20E7" w:rsidP="008C10F1">
      <w:pPr>
        <w:tabs>
          <w:tab w:val="left" w:pos="284"/>
          <w:tab w:val="left" w:pos="2268"/>
          <w:tab w:val="left" w:pos="2835"/>
          <w:tab w:val="left" w:pos="4820"/>
          <w:tab w:val="left" w:pos="5387"/>
          <w:tab w:val="left" w:pos="7088"/>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highlight w:val="cyan"/>
          <w:u w:val="single"/>
          <w:lang w:val="fr-FR" w:eastAsia="vi-VN"/>
          <w14:ligatures w14:val="none"/>
        </w:rPr>
        <w:t>A.</w:t>
      </w:r>
      <w:r w:rsidRPr="00407153">
        <w:rPr>
          <w:rFonts w:ascii="Times New Roman" w:eastAsia="Times New Roman" w:hAnsi="Times New Roman" w:cs="Times New Roman"/>
          <w:color w:val="000000" w:themeColor="text1"/>
          <w:kern w:val="0"/>
          <w:sz w:val="24"/>
          <w:szCs w:val="24"/>
          <w:highlight w:val="cyan"/>
          <w:lang w:val="fr-FR" w:eastAsia="vi-VN"/>
          <w14:ligatures w14:val="none"/>
        </w:rPr>
        <w:t xml:space="preserve"> alpha</w:t>
      </w:r>
      <w:r w:rsidRPr="00407153">
        <w:rPr>
          <w:rFonts w:ascii="Times New Roman" w:eastAsia="Times New Roman" w:hAnsi="Times New Roman" w:cs="Times New Roman"/>
          <w:color w:val="000000" w:themeColor="text1"/>
          <w:kern w:val="0"/>
          <w:sz w:val="24"/>
          <w:szCs w:val="24"/>
          <w:highlight w:val="cyan"/>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val="fr-FR" w:eastAsia="vi-VN"/>
          <w14:ligatures w14:val="none"/>
        </w:rPr>
        <w:t>B.</w:t>
      </w:r>
      <w:r w:rsidRPr="00407153">
        <w:rPr>
          <w:rFonts w:ascii="Times New Roman" w:eastAsia="Times New Roman" w:hAnsi="Times New Roman" w:cs="Times New Roman"/>
          <w:color w:val="000000" w:themeColor="text1"/>
          <w:kern w:val="0"/>
          <w:sz w:val="24"/>
          <w:szCs w:val="24"/>
          <w:lang w:val="fr-FR" w:eastAsia="vi-VN"/>
          <w14:ligatures w14:val="none"/>
        </w:rPr>
        <w:t xml:space="preserve"> neutron</w:t>
      </w:r>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val="fr-FR" w:eastAsia="vi-VN"/>
          <w14:ligatures w14:val="none"/>
        </w:rPr>
        <w:t>C.</w:t>
      </w:r>
      <w:r w:rsidRPr="00407153">
        <w:rPr>
          <w:rFonts w:ascii="Times New Roman" w:eastAsia="Times New Roman" w:hAnsi="Times New Roman" w:cs="Times New Roman"/>
          <w:color w:val="000000" w:themeColor="text1"/>
          <w:kern w:val="0"/>
          <w:sz w:val="24"/>
          <w:szCs w:val="24"/>
          <w:lang w:val="fr-FR" w:eastAsia="vi-VN"/>
          <w14:ligatures w14:val="none"/>
        </w:rPr>
        <w:t xml:space="preserve"> deuteri</w:t>
      </w:r>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proton.</w:t>
      </w:r>
    </w:p>
    <w:p w:rsidR="00DB20E7" w:rsidRPr="00407153" w:rsidRDefault="00DB20E7" w:rsidP="008C10F1">
      <w:pPr>
        <w:tabs>
          <w:tab w:val="left" w:pos="284"/>
          <w:tab w:val="left" w:pos="2268"/>
          <w:tab w:val="left" w:pos="2835"/>
          <w:tab w:val="left" w:pos="4820"/>
          <w:tab w:val="left" w:pos="5387"/>
          <w:tab w:val="left" w:pos="7088"/>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8C10F1">
      <w:pPr>
        <w:tabs>
          <w:tab w:val="left" w:pos="284"/>
          <w:tab w:val="left" w:pos="2268"/>
          <w:tab w:val="left" w:pos="2835"/>
          <w:tab w:val="left" w:pos="4820"/>
          <w:tab w:val="left" w:pos="5387"/>
          <w:tab w:val="left" w:pos="7088"/>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Phản ứng hạt nhân: </w:t>
      </w:r>
      <m:oMath>
        <m:sPre>
          <m:sPrePr>
            <m:ctrlPr>
              <w:rPr>
                <w:rFonts w:ascii="Cambria Math" w:eastAsia="Times New Roman" w:hAnsi="Cambria Math" w:cs="Times New Roman"/>
                <w:i/>
                <w:iCs/>
                <w:color w:val="000000" w:themeColor="text1"/>
                <w:sz w:val="24"/>
                <w:szCs w:val="24"/>
              </w:rPr>
            </m:ctrlPr>
          </m:sPrePr>
          <m:sub>
            <m:r>
              <w:rPr>
                <w:rFonts w:ascii="Cambria Math" w:eastAsia="Times New Roman" w:hAnsi="Cambria Math" w:cs="Times New Roman"/>
                <w:color w:val="000000" w:themeColor="text1"/>
                <w:sz w:val="24"/>
                <w:szCs w:val="24"/>
              </w:rPr>
              <m:t>9</m:t>
            </m:r>
          </m:sub>
          <m:sup>
            <m:r>
              <w:rPr>
                <w:rFonts w:ascii="Cambria Math" w:eastAsia="Times New Roman" w:hAnsi="Cambria Math" w:cs="Times New Roman"/>
                <w:color w:val="000000" w:themeColor="text1"/>
                <w:sz w:val="24"/>
                <w:szCs w:val="24"/>
              </w:rPr>
              <m:t>19</m:t>
            </m:r>
          </m:sup>
          <m:e>
            <m:r>
              <w:rPr>
                <w:rFonts w:ascii="Cambria Math" w:eastAsia="Times New Roman" w:hAnsi="Cambria Math" w:cs="Times New Roman"/>
                <w:color w:val="000000" w:themeColor="text1"/>
                <w:sz w:val="24"/>
                <w:szCs w:val="24"/>
              </w:rPr>
              <m:t>F</m:t>
            </m:r>
          </m:e>
        </m:sPre>
      </m:oMath>
      <w:r w:rsidRPr="00407153">
        <w:rPr>
          <w:rFonts w:ascii="Times New Roman" w:eastAsia="Times New Roman" w:hAnsi="Times New Roman" w:cs="Times New Roman"/>
          <w:i/>
          <w:iCs/>
          <w:color w:val="000000" w:themeColor="text1"/>
          <w:sz w:val="24"/>
          <w:szCs w:val="24"/>
        </w:rPr>
        <w:t xml:space="preserve"> + </w:t>
      </w:r>
      <m:oMath>
        <m:sPre>
          <m:sPrePr>
            <m:ctrlPr>
              <w:rPr>
                <w:rFonts w:ascii="Cambria Math" w:eastAsia="Times New Roman" w:hAnsi="Cambria Math" w:cs="Times New Roman"/>
                <w:i/>
                <w:iCs/>
                <w:color w:val="000000" w:themeColor="text1"/>
                <w:sz w:val="24"/>
                <w:szCs w:val="24"/>
              </w:rPr>
            </m:ctrlPr>
          </m:sPrePr>
          <m:sub>
            <m:r>
              <w:rPr>
                <w:rFonts w:ascii="Cambria Math" w:eastAsia="Times New Roman" w:hAnsi="Cambria Math" w:cs="Times New Roman"/>
                <w:color w:val="000000" w:themeColor="text1"/>
                <w:sz w:val="24"/>
                <w:szCs w:val="24"/>
              </w:rPr>
              <m:t>1</m:t>
            </m:r>
          </m:sub>
          <m:sup>
            <m:r>
              <w:rPr>
                <w:rFonts w:ascii="Cambria Math" w:eastAsia="Times New Roman" w:hAnsi="Cambria Math" w:cs="Times New Roman"/>
                <w:color w:val="000000" w:themeColor="text1"/>
                <w:sz w:val="24"/>
                <w:szCs w:val="24"/>
              </w:rPr>
              <m:t>1</m:t>
            </m:r>
          </m:sup>
          <m:e>
            <m:r>
              <w:rPr>
                <w:rFonts w:ascii="Cambria Math" w:eastAsia="Times New Roman" w:hAnsi="Cambria Math" w:cs="Times New Roman"/>
                <w:color w:val="000000" w:themeColor="text1"/>
                <w:sz w:val="24"/>
                <w:szCs w:val="24"/>
              </w:rPr>
              <m:t>H</m:t>
            </m:r>
          </m:e>
        </m:sPre>
      </m:oMath>
      <w:r w:rsidRPr="00407153">
        <w:rPr>
          <w:rFonts w:ascii="Times New Roman" w:eastAsia="Times New Roman" w:hAnsi="Times New Roman" w:cs="Times New Roman"/>
          <w:i/>
          <w:iCs/>
          <w:color w:val="000000" w:themeColor="text1"/>
          <w:sz w:val="24"/>
          <w:szCs w:val="24"/>
        </w:rPr>
        <w:t xml:space="preserve"> </w:t>
      </w:r>
      <w:r w:rsidRPr="00407153">
        <w:rPr>
          <w:rFonts w:ascii="Times New Roman" w:hAnsi="Times New Roman" w:cs="Times New Roman"/>
          <w:i/>
          <w:iCs/>
          <w:color w:val="000000" w:themeColor="text1"/>
          <w:sz w:val="24"/>
          <w:szCs w:val="24"/>
        </w:rPr>
        <w:sym w:font="Symbol" w:char="F0AE"/>
      </w:r>
      <w:r w:rsidRPr="00407153">
        <w:rPr>
          <w:rFonts w:ascii="Times New Roman" w:eastAsia="Times New Roman" w:hAnsi="Times New Roman" w:cs="Times New Roman"/>
          <w:i/>
          <w:iCs/>
          <w:color w:val="000000" w:themeColor="text1"/>
          <w:sz w:val="24"/>
          <w:szCs w:val="24"/>
        </w:rPr>
        <w:t xml:space="preserve"> </w:t>
      </w:r>
      <m:oMath>
        <m:sPre>
          <m:sPrePr>
            <m:ctrlPr>
              <w:rPr>
                <w:rFonts w:ascii="Cambria Math" w:eastAsia="Times New Roman" w:hAnsi="Cambria Math" w:cs="Times New Roman"/>
                <w:i/>
                <w:iCs/>
                <w:color w:val="000000" w:themeColor="text1"/>
                <w:sz w:val="24"/>
                <w:szCs w:val="24"/>
              </w:rPr>
            </m:ctrlPr>
          </m:sPrePr>
          <m:sub>
            <m:r>
              <w:rPr>
                <w:rFonts w:ascii="Cambria Math" w:eastAsia="Times New Roman" w:hAnsi="Cambria Math" w:cs="Times New Roman"/>
                <w:color w:val="000000" w:themeColor="text1"/>
                <w:sz w:val="24"/>
                <w:szCs w:val="24"/>
              </w:rPr>
              <m:t>8</m:t>
            </m:r>
          </m:sub>
          <m:sup>
            <m:r>
              <w:rPr>
                <w:rFonts w:ascii="Cambria Math" w:eastAsia="Times New Roman" w:hAnsi="Cambria Math" w:cs="Times New Roman"/>
                <w:color w:val="000000" w:themeColor="text1"/>
                <w:sz w:val="24"/>
                <w:szCs w:val="24"/>
              </w:rPr>
              <m:t>16</m:t>
            </m:r>
          </m:sup>
          <m:e>
            <m:r>
              <w:rPr>
                <w:rFonts w:ascii="Cambria Math" w:eastAsia="Times New Roman" w:hAnsi="Cambria Math" w:cs="Times New Roman"/>
                <w:color w:val="000000" w:themeColor="text1"/>
                <w:sz w:val="24"/>
                <w:szCs w:val="24"/>
              </w:rPr>
              <m:t>O</m:t>
            </m:r>
          </m:e>
        </m:sPre>
      </m:oMath>
      <w:r w:rsidRPr="00407153">
        <w:rPr>
          <w:rFonts w:ascii="Times New Roman" w:eastAsia="Times New Roman" w:hAnsi="Times New Roman" w:cs="Times New Roman"/>
          <w:i/>
          <w:iCs/>
          <w:color w:val="000000" w:themeColor="text1"/>
          <w:sz w:val="24"/>
          <w:szCs w:val="24"/>
        </w:rPr>
        <w:t xml:space="preserve"> + </w:t>
      </w:r>
      <m:oMath>
        <m:sPre>
          <m:sPrePr>
            <m:ctrlPr>
              <w:rPr>
                <w:rFonts w:ascii="Cambria Math" w:eastAsia="Times New Roman" w:hAnsi="Cambria Math" w:cs="Times New Roman"/>
                <w:i/>
                <w:iCs/>
                <w:color w:val="000000" w:themeColor="text1"/>
                <w:sz w:val="24"/>
                <w:szCs w:val="24"/>
              </w:rPr>
            </m:ctrlPr>
          </m:sPrePr>
          <m:sub>
            <m:r>
              <w:rPr>
                <w:rFonts w:ascii="Cambria Math" w:eastAsia="Times New Roman" w:hAnsi="Cambria Math" w:cs="Times New Roman"/>
                <w:color w:val="000000" w:themeColor="text1"/>
                <w:sz w:val="24"/>
                <w:szCs w:val="24"/>
              </w:rPr>
              <m:t>2</m:t>
            </m:r>
          </m:sub>
          <m:sup>
            <m:r>
              <w:rPr>
                <w:rFonts w:ascii="Cambria Math" w:eastAsia="Times New Roman" w:hAnsi="Cambria Math" w:cs="Times New Roman"/>
                <w:color w:val="000000" w:themeColor="text1"/>
                <w:sz w:val="24"/>
                <w:szCs w:val="24"/>
              </w:rPr>
              <m:t>4</m:t>
            </m:r>
          </m:sup>
          <m:e>
            <m:r>
              <w:rPr>
                <w:rFonts w:ascii="Cambria Math" w:eastAsia="Times New Roman" w:hAnsi="Cambria Math" w:cs="Times New Roman"/>
                <w:color w:val="000000" w:themeColor="text1"/>
                <w:sz w:val="24"/>
                <w:szCs w:val="24"/>
              </w:rPr>
              <m:t>He</m:t>
            </m:r>
          </m:e>
        </m:sPre>
      </m:oMath>
      <w:r w:rsidRPr="00407153">
        <w:rPr>
          <w:rFonts w:ascii="Times New Roman" w:eastAsia="Times New Roman" w:hAnsi="Times New Roman" w:cs="Times New Roman"/>
          <w:i/>
          <w:iCs/>
          <w:color w:val="000000" w:themeColor="text1"/>
          <w:sz w:val="24"/>
          <w:szCs w:val="24"/>
        </w:rPr>
        <w:t>. Hạt nhân X là hạt alpha.</w:t>
      </w:r>
    </w:p>
    <w:p w:rsidR="00DB20E7" w:rsidRPr="00407153" w:rsidRDefault="00DB20E7" w:rsidP="008C10F1">
      <w:pPr>
        <w:tabs>
          <w:tab w:val="left" w:pos="283"/>
          <w:tab w:val="left" w:pos="2834"/>
          <w:tab w:val="left" w:pos="5385"/>
          <w:tab w:val="left" w:pos="2834"/>
          <w:tab w:val="left" w:pos="283"/>
          <w:tab w:val="left" w:pos="7937"/>
        </w:tabs>
        <w:spacing w:before="120" w:after="12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12.</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Một đoạn dây thẳng dài ℓ = 0,5 m đặt trong từ trường đều sao cho dây dẫn hợp với vector cảm ứng từ </w:t>
      </w:r>
      <m:oMath>
        <m:acc>
          <m:accPr>
            <m:chr m:val="⃗"/>
            <m:ctrlPr>
              <w:rPr>
                <w:rFonts w:ascii="Cambria Math" w:eastAsia="Times New Roman" w:hAnsi="Cambria Math" w:cs="Times New Roman"/>
                <w:iCs/>
                <w:color w:val="000000" w:themeColor="text1"/>
                <w:sz w:val="24"/>
                <w:szCs w:val="24"/>
              </w:rPr>
            </m:ctrlPr>
          </m:accPr>
          <m:e>
            <m:r>
              <m:rPr>
                <m:sty m:val="p"/>
              </m:rPr>
              <w:rPr>
                <w:rFonts w:ascii="Cambria Math" w:eastAsia="Times New Roman" w:hAnsi="Cambria Math" w:cs="Times New Roman"/>
                <w:color w:val="000000" w:themeColor="text1"/>
                <w:sz w:val="24"/>
                <w:szCs w:val="24"/>
              </w:rPr>
              <m:t>B</m:t>
            </m:r>
          </m:e>
        </m:acc>
      </m:oMath>
      <w:r w:rsidRPr="00407153">
        <w:rPr>
          <w:rFonts w:ascii="Times New Roman" w:eastAsia="Times New Roman" w:hAnsi="Times New Roman" w:cs="Times New Roman"/>
          <w:color w:val="000000" w:themeColor="text1"/>
          <w:sz w:val="24"/>
          <w:szCs w:val="24"/>
        </w:rPr>
        <w:t xml:space="preserve"> một góc </w:t>
      </w:r>
      <m:oMath>
        <m:sSup>
          <m:sSupPr>
            <m:ctrlPr>
              <w:rPr>
                <w:rFonts w:ascii="Cambria Math" w:eastAsia="Times New Roman" w:hAnsi="Cambria Math" w:cs="Times New Roman"/>
                <w:color w:val="000000" w:themeColor="text1"/>
                <w:sz w:val="24"/>
                <w:szCs w:val="24"/>
              </w:rPr>
            </m:ctrlPr>
          </m:sSupPr>
          <m:e>
            <m:r>
              <m:rPr>
                <m:sty m:val="p"/>
              </m:rPr>
              <w:rPr>
                <w:rFonts w:ascii="Cambria Math" w:eastAsia="Times New Roman" w:hAnsi="Cambria Math" w:cs="Times New Roman"/>
                <w:color w:val="000000" w:themeColor="text1"/>
                <w:sz w:val="24"/>
                <w:szCs w:val="24"/>
              </w:rPr>
              <m:t>30</m:t>
            </m:r>
          </m:e>
          <m:sup>
            <m:r>
              <m:rPr>
                <m:sty m:val="p"/>
              </m:rPr>
              <w:rPr>
                <w:rFonts w:ascii="Cambria Math" w:eastAsia="Times New Roman" w:hAnsi="Cambria Math" w:cs="Times New Roman"/>
                <w:color w:val="000000" w:themeColor="text1"/>
                <w:sz w:val="24"/>
                <w:szCs w:val="24"/>
              </w:rPr>
              <m:t>0</m:t>
            </m:r>
          </m:sup>
        </m:sSup>
      </m:oMath>
      <w:r w:rsidRPr="00407153">
        <w:rPr>
          <w:rFonts w:ascii="Times New Roman" w:eastAsia="Times New Roman" w:hAnsi="Times New Roman" w:cs="Times New Roman"/>
          <w:color w:val="000000" w:themeColor="text1"/>
          <w:sz w:val="24"/>
          <w:szCs w:val="24"/>
        </w:rPr>
        <w:t>. Biết dòng điện I = 10 A và dây dẫn chịu tác dụng của lực F = 4.</w:t>
      </w:r>
      <m:oMath>
        <m:sSup>
          <m:sSupPr>
            <m:ctrlPr>
              <w:rPr>
                <w:rFonts w:ascii="Cambria Math" w:eastAsia="Times New Roman" w:hAnsi="Cambria Math" w:cs="Times New Roman"/>
                <w:color w:val="000000" w:themeColor="text1"/>
                <w:sz w:val="24"/>
                <w:szCs w:val="24"/>
              </w:rPr>
            </m:ctrlPr>
          </m:sSupPr>
          <m:e>
            <m:r>
              <m:rPr>
                <m:sty m:val="p"/>
              </m:rPr>
              <w:rPr>
                <w:rFonts w:ascii="Cambria Math" w:eastAsia="Times New Roman" w:hAnsi="Cambria Math" w:cs="Times New Roman"/>
                <w:color w:val="000000" w:themeColor="text1"/>
                <w:sz w:val="24"/>
                <w:szCs w:val="24"/>
              </w:rPr>
              <m:t>10</m:t>
            </m:r>
          </m:e>
          <m:sup>
            <m:r>
              <m:rPr>
                <m:sty m:val="p"/>
              </m:rPr>
              <w:rPr>
                <w:rFonts w:ascii="Cambria Math" w:eastAsia="Times New Roman" w:hAnsi="Cambria Math" w:cs="Times New Roman"/>
                <w:color w:val="000000" w:themeColor="text1"/>
                <w:sz w:val="24"/>
                <w:szCs w:val="24"/>
              </w:rPr>
              <m:t>-2</m:t>
            </m:r>
          </m:sup>
        </m:sSup>
      </m:oMath>
      <w:r w:rsidRPr="00407153">
        <w:rPr>
          <w:rFonts w:ascii="Times New Roman" w:eastAsia="Times New Roman" w:hAnsi="Times New Roman" w:cs="Times New Roman"/>
          <w:color w:val="000000" w:themeColor="text1"/>
          <w:sz w:val="24"/>
          <w:szCs w:val="24"/>
        </w:rPr>
        <w:t xml:space="preserve"> N. Độ lớn của cảm ứng từ là</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0,8.</w:t>
      </w:r>
      <m:oMath>
        <m:sSup>
          <m:sSupPr>
            <m:ctrlPr>
              <w:rPr>
                <w:rFonts w:ascii="Cambria Math" w:eastAsia="Times New Roman" w:hAnsi="Cambria Math" w:cs="Times New Roman"/>
                <w:color w:val="000000" w:themeColor="text1"/>
                <w:kern w:val="0"/>
                <w:sz w:val="24"/>
                <w:szCs w:val="24"/>
                <w:lang w:eastAsia="vi-VN"/>
                <w14:ligatures w14:val="none"/>
              </w:rPr>
            </m:ctrlPr>
          </m:sSupPr>
          <m:e>
            <m:r>
              <m:rPr>
                <m:sty m:val="p"/>
              </m:rPr>
              <w:rPr>
                <w:rFonts w:ascii="Cambria Math" w:eastAsia="Times New Roman" w:hAnsi="Cambria Math" w:cs="Times New Roman"/>
                <w:color w:val="000000" w:themeColor="text1"/>
                <w:kern w:val="0"/>
                <w:sz w:val="24"/>
                <w:szCs w:val="24"/>
                <w:lang w:eastAsia="vi-VN"/>
                <w14:ligatures w14:val="none"/>
              </w:rPr>
              <m:t>10</m:t>
            </m:r>
          </m:e>
          <m:sup>
            <m:r>
              <m:rPr>
                <m:sty m:val="p"/>
              </m:rPr>
              <w:rPr>
                <w:rFonts w:ascii="Cambria Math" w:eastAsia="Times New Roman" w:hAnsi="Cambria Math" w:cs="Times New Roman"/>
                <w:color w:val="000000" w:themeColor="text1"/>
                <w:kern w:val="0"/>
                <w:sz w:val="24"/>
                <w:szCs w:val="24"/>
                <w:lang w:eastAsia="vi-VN"/>
                <w14:ligatures w14:val="none"/>
              </w:rPr>
              <m:t>-2</m:t>
            </m:r>
          </m:sup>
        </m:sSup>
        <m:r>
          <m:rPr>
            <m:sty m:val="p"/>
          </m:rPr>
          <w:rPr>
            <w:rFonts w:ascii="Cambria Math" w:eastAsia="Times New Roman" w:hAnsi="Cambria Math" w:cs="Times New Roman"/>
            <w:color w:val="000000" w:themeColor="text1"/>
            <w:kern w:val="0"/>
            <w:sz w:val="24"/>
            <w:szCs w:val="24"/>
            <w:lang w:eastAsia="vi-VN"/>
            <w14:ligatures w14:val="none"/>
          </w:rPr>
          <m:t xml:space="preserve"> T</m:t>
        </m:r>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sSup>
          <m:sSupPr>
            <m:ctrlPr>
              <w:rPr>
                <w:rFonts w:ascii="Cambria Math" w:eastAsia="Times New Roman" w:hAnsi="Cambria Math" w:cs="Times New Roman"/>
                <w:color w:val="000000" w:themeColor="text1"/>
                <w:kern w:val="0"/>
                <w:sz w:val="24"/>
                <w:szCs w:val="24"/>
                <w:lang w:eastAsia="vi-VN"/>
                <w14:ligatures w14:val="none"/>
              </w:rPr>
            </m:ctrlPr>
          </m:sSupPr>
          <m:e>
            <m:r>
              <m:rPr>
                <m:sty m:val="p"/>
              </m:rPr>
              <w:rPr>
                <w:rFonts w:ascii="Cambria Math" w:eastAsia="Times New Roman" w:hAnsi="Cambria Math" w:cs="Times New Roman"/>
                <w:color w:val="000000" w:themeColor="text1"/>
                <w:kern w:val="0"/>
                <w:sz w:val="24"/>
                <w:szCs w:val="24"/>
                <w:lang w:eastAsia="vi-VN"/>
                <w14:ligatures w14:val="none"/>
              </w:rPr>
              <m:t>10</m:t>
            </m:r>
          </m:e>
          <m:sup>
            <m:r>
              <m:rPr>
                <m:sty m:val="p"/>
              </m:rPr>
              <w:rPr>
                <w:rFonts w:ascii="Cambria Math" w:eastAsia="Times New Roman" w:hAnsi="Cambria Math" w:cs="Times New Roman"/>
                <w:color w:val="000000" w:themeColor="text1"/>
                <w:kern w:val="0"/>
                <w:sz w:val="24"/>
                <w:szCs w:val="24"/>
                <w:lang w:eastAsia="vi-VN"/>
                <w14:ligatures w14:val="none"/>
              </w:rPr>
              <m:t>-2</m:t>
            </m:r>
          </m:sup>
        </m:sSup>
        <m:r>
          <m:rPr>
            <m:sty m:val="p"/>
          </m:rPr>
          <w:rPr>
            <w:rFonts w:ascii="Cambria Math" w:eastAsia="Times New Roman" w:hAnsi="Cambria Math" w:cs="Times New Roman"/>
            <w:color w:val="000000" w:themeColor="text1"/>
            <w:kern w:val="0"/>
            <w:sz w:val="24"/>
            <w:szCs w:val="24"/>
            <w:lang w:eastAsia="vi-VN"/>
            <w14:ligatures w14:val="none"/>
          </w:rPr>
          <m:t xml:space="preserve"> T</m:t>
        </m:r>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1,4.</w:t>
      </w:r>
      <m:oMath>
        <m:sSup>
          <m:sSupPr>
            <m:ctrlPr>
              <w:rPr>
                <w:rFonts w:ascii="Cambria Math" w:eastAsia="Times New Roman" w:hAnsi="Cambria Math" w:cs="Times New Roman"/>
                <w:color w:val="000000" w:themeColor="text1"/>
                <w:kern w:val="0"/>
                <w:sz w:val="24"/>
                <w:szCs w:val="24"/>
                <w:lang w:eastAsia="vi-VN"/>
                <w14:ligatures w14:val="none"/>
              </w:rPr>
            </m:ctrlPr>
          </m:sSupPr>
          <m:e>
            <m:r>
              <m:rPr>
                <m:sty m:val="p"/>
              </m:rPr>
              <w:rPr>
                <w:rFonts w:ascii="Cambria Math" w:eastAsia="Times New Roman" w:hAnsi="Cambria Math" w:cs="Times New Roman"/>
                <w:color w:val="000000" w:themeColor="text1"/>
                <w:kern w:val="0"/>
                <w:sz w:val="24"/>
                <w:szCs w:val="24"/>
                <w:lang w:eastAsia="vi-VN"/>
                <w14:ligatures w14:val="none"/>
              </w:rPr>
              <m:t>10</m:t>
            </m:r>
          </m:e>
          <m:sup>
            <m:r>
              <m:rPr>
                <m:sty m:val="p"/>
              </m:rPr>
              <w:rPr>
                <w:rFonts w:ascii="Cambria Math" w:eastAsia="Times New Roman" w:hAnsi="Cambria Math" w:cs="Times New Roman"/>
                <w:color w:val="000000" w:themeColor="text1"/>
                <w:kern w:val="0"/>
                <w:sz w:val="24"/>
                <w:szCs w:val="24"/>
                <w:lang w:eastAsia="vi-VN"/>
                <w14:ligatures w14:val="none"/>
              </w:rPr>
              <m:t>-2</m:t>
            </m:r>
          </m:sup>
        </m:sSup>
        <m:r>
          <m:rPr>
            <m:sty m:val="p"/>
          </m:rPr>
          <w:rPr>
            <w:rFonts w:ascii="Cambria Math" w:eastAsia="Times New Roman" w:hAnsi="Cambria Math" w:cs="Times New Roman"/>
            <w:color w:val="000000" w:themeColor="text1"/>
            <w:kern w:val="0"/>
            <w:sz w:val="24"/>
            <w:szCs w:val="24"/>
            <w:lang w:eastAsia="vi-VN"/>
            <w14:ligatures w14:val="none"/>
          </w:rPr>
          <m:t xml:space="preserve"> T</m:t>
        </m:r>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highlight w:val="cyan"/>
          <w:u w:val="single"/>
          <w:lang w:eastAsia="vi-VN"/>
          <w14:ligatures w14:val="none"/>
        </w:rPr>
        <w:t>D.</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1,6.</w:t>
      </w:r>
      <m:oMath>
        <m:sSup>
          <m:sSupPr>
            <m:ctrlPr>
              <w:rPr>
                <w:rFonts w:ascii="Cambria Math" w:eastAsia="Times New Roman" w:hAnsi="Cambria Math" w:cs="Times New Roman"/>
                <w:color w:val="000000" w:themeColor="text1"/>
                <w:kern w:val="0"/>
                <w:sz w:val="24"/>
                <w:szCs w:val="24"/>
                <w:highlight w:val="cyan"/>
                <w:lang w:eastAsia="vi-VN"/>
                <w14:ligatures w14:val="none"/>
              </w:rPr>
            </m:ctrlPr>
          </m:sSupPr>
          <m:e>
            <m:r>
              <m:rPr>
                <m:sty m:val="p"/>
              </m:rPr>
              <w:rPr>
                <w:rFonts w:ascii="Cambria Math" w:eastAsia="Times New Roman" w:hAnsi="Cambria Math" w:cs="Times New Roman"/>
                <w:color w:val="000000" w:themeColor="text1"/>
                <w:kern w:val="0"/>
                <w:sz w:val="24"/>
                <w:szCs w:val="24"/>
                <w:highlight w:val="cyan"/>
                <w:lang w:eastAsia="vi-VN"/>
                <w14:ligatures w14:val="none"/>
              </w:rPr>
              <m:t>10</m:t>
            </m:r>
          </m:e>
          <m:sup>
            <m:r>
              <m:rPr>
                <m:sty m:val="p"/>
              </m:rPr>
              <w:rPr>
                <w:rFonts w:ascii="Cambria Math" w:eastAsia="Times New Roman" w:hAnsi="Cambria Math" w:cs="Times New Roman"/>
                <w:color w:val="000000" w:themeColor="text1"/>
                <w:kern w:val="0"/>
                <w:sz w:val="24"/>
                <w:szCs w:val="24"/>
                <w:highlight w:val="cyan"/>
                <w:lang w:eastAsia="vi-VN"/>
                <w14:ligatures w14:val="none"/>
              </w:rPr>
              <m:t>-2</m:t>
            </m:r>
          </m:sup>
        </m:sSup>
        <m:r>
          <m:rPr>
            <m:sty m:val="p"/>
          </m:rPr>
          <w:rPr>
            <w:rFonts w:ascii="Cambria Math" w:eastAsia="Times New Roman" w:hAnsi="Cambria Math" w:cs="Times New Roman"/>
            <w:color w:val="000000" w:themeColor="text1"/>
            <w:kern w:val="0"/>
            <w:sz w:val="24"/>
            <w:szCs w:val="24"/>
            <w:highlight w:val="cyan"/>
            <w:lang w:eastAsia="vi-VN"/>
            <w14:ligatures w14:val="none"/>
          </w:rPr>
          <m:t xml:space="preserve"> T</m:t>
        </m:r>
      </m:oMath>
      <w:r w:rsidRPr="00407153">
        <w:rPr>
          <w:rFonts w:ascii="Times New Roman" w:eastAsia="Times New Roman" w:hAnsi="Times New Roman" w:cs="Times New Roman"/>
          <w:color w:val="000000" w:themeColor="text1"/>
          <w:kern w:val="0"/>
          <w:sz w:val="24"/>
          <w:szCs w:val="24"/>
          <w:highlight w:val="cyan"/>
          <w:lang w:eastAsia="vi-VN"/>
          <w14:ligatures w14:val="none"/>
        </w:rPr>
        <w:t>.</w:t>
      </w:r>
    </w:p>
    <w:p w:rsidR="00DB20E7" w:rsidRPr="00407153" w:rsidRDefault="00DB20E7" w:rsidP="008C10F1">
      <w:pPr>
        <w:tabs>
          <w:tab w:val="left" w:pos="284"/>
          <w:tab w:val="left" w:pos="2835"/>
          <w:tab w:val="left" w:pos="5387"/>
          <w:tab w:val="left" w:pos="7938"/>
        </w:tabs>
        <w:spacing w:before="1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heme="minorEastAsia"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Góc hợp bởi dây dẫn với vector cảm ứng từ là 30</w:t>
      </w:r>
      <w:r w:rsidRPr="00407153">
        <w:rPr>
          <w:rFonts w:ascii="Times New Roman" w:hAnsi="Times New Roman" w:cs="Times New Roman"/>
          <w:i/>
          <w:iCs/>
          <w:color w:val="000000" w:themeColor="text1"/>
          <w:sz w:val="24"/>
          <w:szCs w:val="24"/>
          <w:vertAlign w:val="superscript"/>
        </w:rPr>
        <w:t>0</w:t>
      </w:r>
      <w:r w:rsidRPr="00407153">
        <w:rPr>
          <w:rFonts w:ascii="Times New Roman" w:hAnsi="Times New Roman" w:cs="Times New Roman"/>
          <w:i/>
          <w:iCs/>
          <w:color w:val="000000" w:themeColor="text1"/>
          <w:sz w:val="24"/>
          <w:szCs w:val="24"/>
        </w:rPr>
        <w:t xml:space="preserve"> nên </w:t>
      </w:r>
      <m:oMath>
        <m:d>
          <m:dPr>
            <m:ctrlPr>
              <w:rPr>
                <w:rFonts w:ascii="Cambria Math" w:hAnsi="Cambria Math" w:cs="Times New Roman"/>
                <w:i/>
                <w:iCs/>
                <w:color w:val="000000" w:themeColor="text1"/>
                <w:sz w:val="24"/>
                <w:szCs w:val="24"/>
              </w:rPr>
            </m:ctrlPr>
          </m:dPr>
          <m:e>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B</m:t>
                </m:r>
              </m:e>
            </m:acc>
            <m:r>
              <w:rPr>
                <w:rFonts w:ascii="Cambria Math" w:hAnsi="Cambria Math" w:cs="Times New Roman"/>
                <w:color w:val="000000" w:themeColor="text1"/>
                <w:sz w:val="24"/>
                <w:szCs w:val="24"/>
              </w:rPr>
              <m:t>;</m:t>
            </m:r>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I</m:t>
                </m:r>
              </m:e>
            </m:acc>
          </m:e>
        </m:d>
        <m:r>
          <w:rPr>
            <w:rFonts w:ascii="Cambria Math" w:hAnsi="Cambria Math" w:cs="Times New Roman"/>
            <w:color w:val="000000" w:themeColor="text1"/>
            <w:sz w:val="24"/>
            <w:szCs w:val="24"/>
          </w:rPr>
          <m:t>=30°</m:t>
        </m:r>
      </m:oMath>
      <w:r w:rsidRPr="00407153">
        <w:rPr>
          <w:rFonts w:ascii="Times New Roman" w:eastAsiaTheme="minorEastAsia" w:hAnsi="Times New Roman" w:cs="Times New Roman"/>
          <w:i/>
          <w:iCs/>
          <w:color w:val="000000" w:themeColor="text1"/>
          <w:sz w:val="24"/>
          <w:szCs w:val="24"/>
        </w:rPr>
        <w:t xml:space="preserve"> hoặc </w:t>
      </w:r>
      <m:oMath>
        <m:d>
          <m:dPr>
            <m:ctrlPr>
              <w:rPr>
                <w:rFonts w:ascii="Cambria Math" w:hAnsi="Cambria Math" w:cs="Times New Roman"/>
                <w:i/>
                <w:iCs/>
                <w:color w:val="000000" w:themeColor="text1"/>
                <w:sz w:val="24"/>
                <w:szCs w:val="24"/>
              </w:rPr>
            </m:ctrlPr>
          </m:dPr>
          <m:e>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B</m:t>
                </m:r>
              </m:e>
            </m:acc>
            <m:r>
              <w:rPr>
                <w:rFonts w:ascii="Cambria Math" w:hAnsi="Cambria Math" w:cs="Times New Roman"/>
                <w:color w:val="000000" w:themeColor="text1"/>
                <w:sz w:val="24"/>
                <w:szCs w:val="24"/>
              </w:rPr>
              <m:t>;</m:t>
            </m:r>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I</m:t>
                </m:r>
              </m:e>
            </m:acc>
          </m:e>
        </m:d>
        <m:r>
          <w:rPr>
            <w:rFonts w:ascii="Cambria Math" w:hAnsi="Cambria Math" w:cs="Times New Roman"/>
            <w:color w:val="000000" w:themeColor="text1"/>
            <w:sz w:val="24"/>
            <w:szCs w:val="24"/>
          </w:rPr>
          <m:t>=180°-30°=150°</m:t>
        </m:r>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8C10F1">
      <w:pPr>
        <w:tabs>
          <w:tab w:val="left" w:pos="284"/>
          <w:tab w:val="left" w:pos="2835"/>
          <w:tab w:val="left" w:pos="5387"/>
          <w:tab w:val="left" w:pos="7938"/>
        </w:tabs>
        <w:spacing w:after="0" w:line="276" w:lineRule="auto"/>
        <w:jc w:val="both"/>
        <w:rPr>
          <w:rFonts w:ascii="Times New Roman"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 xml:space="preserve">Khi đó: </w:t>
      </w:r>
      <m:oMath>
        <m:func>
          <m:funcPr>
            <m:ctrlPr>
              <w:rPr>
                <w:rFonts w:ascii="Cambria Math" w:hAnsi="Cambria Math" w:cs="Times New Roman"/>
                <w:i/>
                <w:iCs/>
                <w:color w:val="000000" w:themeColor="text1"/>
                <w:sz w:val="24"/>
                <w:szCs w:val="24"/>
              </w:rPr>
            </m:ctrlPr>
          </m:funcPr>
          <m:fName>
            <m:r>
              <w:rPr>
                <w:rFonts w:ascii="Cambria Math" w:hAnsi="Cambria Math" w:cs="Times New Roman"/>
                <w:color w:val="000000" w:themeColor="text1"/>
                <w:sz w:val="24"/>
                <w:szCs w:val="24"/>
              </w:rPr>
              <m:t>sin</m:t>
            </m:r>
          </m:fName>
          <m:e>
            <m:d>
              <m:dPr>
                <m:ctrlPr>
                  <w:rPr>
                    <w:rFonts w:ascii="Cambria Math" w:hAnsi="Cambria Math" w:cs="Times New Roman"/>
                    <w:i/>
                    <w:iCs/>
                    <w:color w:val="000000" w:themeColor="text1"/>
                    <w:sz w:val="24"/>
                    <w:szCs w:val="24"/>
                  </w:rPr>
                </m:ctrlPr>
              </m:dPr>
              <m:e>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B</m:t>
                    </m:r>
                  </m:e>
                </m:acc>
                <m:r>
                  <w:rPr>
                    <w:rFonts w:ascii="Cambria Math" w:hAnsi="Cambria Math" w:cs="Times New Roman"/>
                    <w:color w:val="000000" w:themeColor="text1"/>
                    <w:sz w:val="24"/>
                    <w:szCs w:val="24"/>
                  </w:rPr>
                  <m:t>;</m:t>
                </m:r>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I</m:t>
                    </m:r>
                  </m:e>
                </m:acc>
              </m:e>
            </m:d>
          </m:e>
        </m:func>
        <m:r>
          <w:rPr>
            <w:rFonts w:ascii="Cambria Math" w:hAnsi="Cambria Math" w:cs="Times New Roman"/>
            <w:color w:val="000000" w:themeColor="text1"/>
            <w:sz w:val="24"/>
            <w:szCs w:val="24"/>
          </w:rPr>
          <m:t>=</m:t>
        </m:r>
        <m:func>
          <m:funcPr>
            <m:ctrlPr>
              <w:rPr>
                <w:rFonts w:ascii="Cambria Math" w:hAnsi="Cambria Math" w:cs="Times New Roman"/>
                <w:i/>
                <w:iCs/>
                <w:color w:val="000000" w:themeColor="text1"/>
                <w:sz w:val="24"/>
                <w:szCs w:val="24"/>
              </w:rPr>
            </m:ctrlPr>
          </m:funcPr>
          <m:fName>
            <m:r>
              <w:rPr>
                <w:rFonts w:ascii="Cambria Math" w:hAnsi="Cambria Math" w:cs="Times New Roman"/>
                <w:color w:val="000000" w:themeColor="text1"/>
                <w:sz w:val="24"/>
                <w:szCs w:val="24"/>
              </w:rPr>
              <m:t>sin</m:t>
            </m:r>
          </m:fName>
          <m:e>
            <m:r>
              <w:rPr>
                <w:rFonts w:ascii="Cambria Math" w:hAnsi="Cambria Math" w:cs="Times New Roman"/>
                <w:color w:val="000000" w:themeColor="text1"/>
                <w:sz w:val="24"/>
                <w:szCs w:val="24"/>
              </w:rPr>
              <m:t>30°</m:t>
            </m:r>
          </m:e>
        </m:func>
        <m:r>
          <w:rPr>
            <w:rFonts w:ascii="Cambria Math" w:hAnsi="Cambria Math" w:cs="Times New Roman"/>
            <w:color w:val="000000" w:themeColor="text1"/>
            <w:sz w:val="24"/>
            <w:szCs w:val="24"/>
          </w:rPr>
          <m:t>=</m:t>
        </m:r>
        <m:func>
          <m:funcPr>
            <m:ctrlPr>
              <w:rPr>
                <w:rFonts w:ascii="Cambria Math" w:hAnsi="Cambria Math" w:cs="Times New Roman"/>
                <w:i/>
                <w:iCs/>
                <w:color w:val="000000" w:themeColor="text1"/>
                <w:sz w:val="24"/>
                <w:szCs w:val="24"/>
              </w:rPr>
            </m:ctrlPr>
          </m:funcPr>
          <m:fName>
            <m:r>
              <w:rPr>
                <w:rFonts w:ascii="Cambria Math" w:hAnsi="Cambria Math" w:cs="Times New Roman"/>
                <w:color w:val="000000" w:themeColor="text1"/>
                <w:sz w:val="24"/>
                <w:szCs w:val="24"/>
              </w:rPr>
              <m:t>sin</m:t>
            </m:r>
          </m:fName>
          <m:e>
            <m:r>
              <w:rPr>
                <w:rFonts w:ascii="Cambria Math" w:hAnsi="Cambria Math" w:cs="Times New Roman"/>
                <w:color w:val="000000" w:themeColor="text1"/>
                <w:sz w:val="24"/>
                <w:szCs w:val="24"/>
              </w:rPr>
              <m:t>150°</m:t>
            </m:r>
          </m:e>
        </m:func>
        <m:r>
          <w:rPr>
            <w:rFonts w:ascii="Cambria Math" w:hAnsi="Cambria Math" w:cs="Times New Roman"/>
            <w:color w:val="000000" w:themeColor="text1"/>
            <w:sz w:val="24"/>
            <w:szCs w:val="24"/>
          </w:rPr>
          <m:t>=0,5</m:t>
        </m:r>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8C10F1">
      <w:pPr>
        <w:tabs>
          <w:tab w:val="left" w:pos="284"/>
          <w:tab w:val="left" w:pos="2835"/>
          <w:tab w:val="left" w:pos="5387"/>
          <w:tab w:val="left" w:pos="7938"/>
        </w:tabs>
        <w:spacing w:after="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Độ lớn của cảm ứng từ:</w:t>
      </w:r>
    </w:p>
    <w:p w:rsidR="00DB20E7" w:rsidRPr="00407153" w:rsidRDefault="00DB20E7" w:rsidP="008C10F1">
      <w:pPr>
        <w:tabs>
          <w:tab w:val="left" w:pos="284"/>
          <w:tab w:val="left" w:pos="2835"/>
          <w:tab w:val="left" w:pos="5387"/>
          <w:tab w:val="left" w:pos="7938"/>
        </w:tabs>
        <w:spacing w:after="0" w:line="276" w:lineRule="auto"/>
        <w:jc w:val="center"/>
        <w:rPr>
          <w:rFonts w:ascii="Times New Roman" w:hAnsi="Times New Roman" w:cs="Times New Roman"/>
          <w:i/>
          <w:iCs/>
          <w:color w:val="000000" w:themeColor="text1"/>
          <w:sz w:val="24"/>
          <w:szCs w:val="24"/>
        </w:rPr>
      </w:pPr>
      <m:oMath>
        <m:r>
          <w:rPr>
            <w:rFonts w:ascii="Cambria Math" w:hAnsi="Cambria Math" w:cs="Times New Roman"/>
            <w:color w:val="000000" w:themeColor="text1"/>
            <w:sz w:val="24"/>
            <w:szCs w:val="24"/>
          </w:rPr>
          <m:t>F=B.I</m:t>
        </m:r>
        <m:r>
          <m:rPr>
            <m:scr m:val="script"/>
          </m:rPr>
          <w:rPr>
            <w:rFonts w:ascii="Cambria Math" w:hAnsi="Cambria Math" w:cs="Times New Roman"/>
            <w:color w:val="000000" w:themeColor="text1"/>
            <w:sz w:val="24"/>
            <w:szCs w:val="24"/>
          </w:rPr>
          <m:t>.l.</m:t>
        </m:r>
        <m:func>
          <m:funcPr>
            <m:ctrlPr>
              <w:rPr>
                <w:rFonts w:ascii="Cambria Math" w:hAnsi="Cambria Math" w:cs="Times New Roman"/>
                <w:i/>
                <w:iCs/>
                <w:color w:val="000000" w:themeColor="text1"/>
                <w:sz w:val="24"/>
                <w:szCs w:val="24"/>
              </w:rPr>
            </m:ctrlPr>
          </m:funcPr>
          <m:fName>
            <m:r>
              <w:rPr>
                <w:rFonts w:ascii="Cambria Math" w:hAnsi="Cambria Math" w:cs="Times New Roman"/>
                <w:color w:val="000000" w:themeColor="text1"/>
                <w:sz w:val="24"/>
                <w:szCs w:val="24"/>
              </w:rPr>
              <m:t>sin</m:t>
            </m:r>
          </m:fName>
          <m:e>
            <m:d>
              <m:dPr>
                <m:ctrlPr>
                  <w:rPr>
                    <w:rFonts w:ascii="Cambria Math" w:hAnsi="Cambria Math" w:cs="Times New Roman"/>
                    <w:i/>
                    <w:iCs/>
                    <w:color w:val="000000" w:themeColor="text1"/>
                    <w:sz w:val="24"/>
                    <w:szCs w:val="24"/>
                  </w:rPr>
                </m:ctrlPr>
              </m:dPr>
              <m:e>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B</m:t>
                    </m:r>
                  </m:e>
                </m:acc>
                <m:r>
                  <w:rPr>
                    <w:rFonts w:ascii="Cambria Math" w:hAnsi="Cambria Math" w:cs="Times New Roman"/>
                    <w:color w:val="000000" w:themeColor="text1"/>
                    <w:sz w:val="24"/>
                    <w:szCs w:val="24"/>
                  </w:rPr>
                  <m:t>;</m:t>
                </m:r>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I</m:t>
                    </m:r>
                  </m:e>
                </m:acc>
              </m:e>
            </m:d>
          </m:e>
        </m:func>
      </m:oMath>
      <w:r w:rsidRPr="00407153">
        <w:rPr>
          <w:rFonts w:ascii="Times New Roman" w:eastAsiaTheme="minorEastAsia" w:hAnsi="Times New Roman" w:cs="Times New Roman"/>
          <w:i/>
          <w:iCs/>
          <w:color w:val="000000" w:themeColor="text1"/>
          <w:sz w:val="24"/>
          <w:szCs w:val="24"/>
        </w:rPr>
        <w:t xml:space="preserve"> </w:t>
      </w:r>
      <w:r w:rsidRPr="00407153">
        <w:rPr>
          <w:rFonts w:ascii="Times New Roman" w:eastAsiaTheme="minorEastAsia" w:hAnsi="Times New Roman" w:cs="Times New Roman"/>
          <w:i/>
          <w:iCs/>
          <w:color w:val="000000" w:themeColor="text1"/>
          <w:sz w:val="24"/>
          <w:szCs w:val="24"/>
        </w:rPr>
        <w:sym w:font="Symbol" w:char="F0DB"/>
      </w:r>
      <w:r w:rsidRPr="00407153">
        <w:rPr>
          <w:rFonts w:ascii="Times New Roman" w:eastAsiaTheme="minorEastAsia" w:hAnsi="Times New Roman" w:cs="Times New Roman"/>
          <w:i/>
          <w:iCs/>
          <w:color w:val="000000" w:themeColor="text1"/>
          <w:sz w:val="24"/>
          <w:szCs w:val="24"/>
        </w:rPr>
        <w:t xml:space="preserve"> </w:t>
      </w:r>
      <m:oMath>
        <m:r>
          <w:rPr>
            <w:rFonts w:ascii="Cambria Math" w:eastAsiaTheme="minorEastAsia" w:hAnsi="Cambria Math" w:cs="Times New Roman"/>
            <w:color w:val="000000" w:themeColor="text1"/>
            <w:sz w:val="24"/>
            <w:szCs w:val="24"/>
          </w:rPr>
          <m:t>B=</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F</m:t>
            </m:r>
          </m:num>
          <m:den>
            <m:r>
              <w:rPr>
                <w:rFonts w:ascii="Cambria Math" w:eastAsiaTheme="minorEastAsia" w:hAnsi="Cambria Math" w:cs="Times New Roman"/>
                <w:color w:val="000000" w:themeColor="text1"/>
                <w:sz w:val="24"/>
                <w:szCs w:val="24"/>
              </w:rPr>
              <m:t>I</m:t>
            </m:r>
            <m:r>
              <m:rPr>
                <m:scr m:val="script"/>
              </m:rPr>
              <w:rPr>
                <w:rFonts w:ascii="Cambria Math" w:eastAsiaTheme="minorEastAsia" w:hAnsi="Cambria Math" w:cs="Times New Roman"/>
                <w:color w:val="000000" w:themeColor="text1"/>
                <w:sz w:val="24"/>
                <w:szCs w:val="24"/>
              </w:rPr>
              <m:t>.l.</m:t>
            </m:r>
            <m:func>
              <m:funcPr>
                <m:ctrlPr>
                  <w:rPr>
                    <w:rFonts w:ascii="Cambria Math" w:hAnsi="Cambria Math" w:cs="Times New Roman"/>
                    <w:i/>
                    <w:iCs/>
                    <w:color w:val="000000" w:themeColor="text1"/>
                    <w:sz w:val="24"/>
                    <w:szCs w:val="24"/>
                  </w:rPr>
                </m:ctrlPr>
              </m:funcPr>
              <m:fName>
                <m:r>
                  <w:rPr>
                    <w:rFonts w:ascii="Cambria Math" w:hAnsi="Cambria Math" w:cs="Times New Roman"/>
                    <w:color w:val="000000" w:themeColor="text1"/>
                    <w:sz w:val="24"/>
                    <w:szCs w:val="24"/>
                  </w:rPr>
                  <m:t>sin</m:t>
                </m:r>
              </m:fName>
              <m:e>
                <m:d>
                  <m:dPr>
                    <m:ctrlPr>
                      <w:rPr>
                        <w:rFonts w:ascii="Cambria Math" w:hAnsi="Cambria Math" w:cs="Times New Roman"/>
                        <w:i/>
                        <w:iCs/>
                        <w:color w:val="000000" w:themeColor="text1"/>
                        <w:sz w:val="24"/>
                        <w:szCs w:val="24"/>
                      </w:rPr>
                    </m:ctrlPr>
                  </m:dPr>
                  <m:e>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B</m:t>
                        </m:r>
                      </m:e>
                    </m:acc>
                    <m:r>
                      <w:rPr>
                        <w:rFonts w:ascii="Cambria Math" w:hAnsi="Cambria Math" w:cs="Times New Roman"/>
                        <w:color w:val="000000" w:themeColor="text1"/>
                        <w:sz w:val="24"/>
                        <w:szCs w:val="24"/>
                      </w:rPr>
                      <m:t>;</m:t>
                    </m:r>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I</m:t>
                        </m:r>
                      </m:e>
                    </m:acc>
                  </m:e>
                </m:d>
              </m:e>
            </m:func>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4.</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-2</m:t>
                </m:r>
              </m:sup>
            </m:sSup>
          </m:num>
          <m:den>
            <m:r>
              <w:rPr>
                <w:rFonts w:ascii="Cambria Math" w:eastAsiaTheme="minorEastAsia" w:hAnsi="Cambria Math" w:cs="Times New Roman"/>
                <w:color w:val="000000" w:themeColor="text1"/>
                <w:sz w:val="24"/>
                <w:szCs w:val="24"/>
              </w:rPr>
              <m:t>10.0,5.0,5</m:t>
            </m:r>
          </m:den>
        </m:f>
        <m:r>
          <w:rPr>
            <w:rFonts w:ascii="Cambria Math" w:eastAsiaTheme="minorEastAsia" w:hAnsi="Cambria Math" w:cs="Times New Roman"/>
            <w:color w:val="000000" w:themeColor="text1"/>
            <w:sz w:val="24"/>
            <w:szCs w:val="24"/>
          </w:rPr>
          <m:t>=1,6.</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-2</m:t>
            </m:r>
          </m:sup>
        </m:sSup>
      </m:oMath>
      <w:r w:rsidRPr="00407153">
        <w:rPr>
          <w:rFonts w:ascii="Times New Roman" w:eastAsiaTheme="minorEastAsia" w:hAnsi="Times New Roman" w:cs="Times New Roman"/>
          <w:i/>
          <w:iCs/>
          <w:color w:val="000000" w:themeColor="text1"/>
          <w:sz w:val="24"/>
          <w:szCs w:val="24"/>
        </w:rPr>
        <w:t xml:space="preserve"> T.</w:t>
      </w:r>
    </w:p>
    <w:p w:rsidR="00DB20E7" w:rsidRPr="00407153" w:rsidRDefault="00DB20E7" w:rsidP="008C10F1">
      <w:pPr>
        <w:keepNext/>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lastRenderedPageBreak/>
        <w:t>Câu 13.</w:t>
      </w:r>
      <w:r w:rsidRPr="00407153">
        <w:rPr>
          <w:rFonts w:ascii="Times New Roman" w:eastAsia="Times New Roman" w:hAnsi="Times New Roman" w:cs="Times New Roman"/>
          <w:color w:val="000000" w:themeColor="text1"/>
          <w:sz w:val="24"/>
          <w:szCs w:val="24"/>
        </w:rPr>
        <w:t xml:space="preserve"> Trong mạch điện xoay chiều chỉ chứa điện trở R và tụ điện có điện dung C (không đổi), điện áp giữa hai đầu đoạn mạch và cường độ dòng điện trong mạch biến thiên điều hòa theo thời gian. Liên hệ giữa pha điện áp và pha của dòng điện là</w:t>
      </w:r>
    </w:p>
    <w:p w:rsidR="00DB20E7" w:rsidRPr="00407153" w:rsidRDefault="00DB20E7" w:rsidP="008C10F1">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highlight w:val="white"/>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highlight w:val="white"/>
          <w:lang w:eastAsia="vi-VN"/>
          <w14:ligatures w14:val="none"/>
        </w:rPr>
        <w:t>luôn luôn cùng pha với nhau.</w:t>
      </w:r>
    </w:p>
    <w:p w:rsidR="00DB20E7" w:rsidRPr="00407153" w:rsidRDefault="00DB20E7" w:rsidP="008C10F1">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highlight w:val="white"/>
          <w:lang w:eastAsia="vi-VN"/>
          <w14:ligatures w14:val="none"/>
        </w:rPr>
      </w:pPr>
      <w:r w:rsidRPr="00407153">
        <w:rPr>
          <w:rFonts w:ascii="Times New Roman" w:eastAsia="Times New Roman" w:hAnsi="Times New Roman" w:cs="Times New Roman"/>
          <w:color w:val="000000" w:themeColor="text1"/>
          <w:kern w:val="0"/>
          <w:sz w:val="24"/>
          <w:szCs w:val="24"/>
          <w:highlight w:val="white"/>
          <w:lang w:eastAsia="vi-VN"/>
          <w14:ligatures w14:val="none"/>
        </w:rPr>
        <w:tab/>
      </w:r>
      <w:r w:rsidRPr="00407153">
        <w:rPr>
          <w:rFonts w:ascii="Times New Roman" w:eastAsia="Times New Roman" w:hAnsi="Times New Roman" w:cs="Times New Roman"/>
          <w:b/>
          <w:bCs/>
          <w:color w:val="000000" w:themeColor="text1"/>
          <w:kern w:val="0"/>
          <w:sz w:val="24"/>
          <w:szCs w:val="24"/>
          <w:highlight w:val="white"/>
          <w:lang w:eastAsia="vi-VN"/>
          <w14:ligatures w14:val="none"/>
        </w:rPr>
        <w:t>B.</w:t>
      </w:r>
      <w:r w:rsidRPr="00407153">
        <w:rPr>
          <w:rFonts w:ascii="Times New Roman" w:eastAsia="Times New Roman" w:hAnsi="Times New Roman" w:cs="Times New Roman"/>
          <w:color w:val="000000" w:themeColor="text1"/>
          <w:kern w:val="0"/>
          <w:sz w:val="24"/>
          <w:szCs w:val="24"/>
          <w:highlight w:val="white"/>
          <w:lang w:eastAsia="vi-VN"/>
          <w14:ligatures w14:val="none"/>
        </w:rPr>
        <w:t xml:space="preserve"> luôn luôn ngược pha với nhau.</w:t>
      </w:r>
    </w:p>
    <w:p w:rsidR="00DB20E7" w:rsidRPr="00407153" w:rsidRDefault="00DB20E7" w:rsidP="008C10F1">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highlight w:val="cyan"/>
          <w:lang w:eastAsia="vi-VN"/>
          <w14:ligatures w14:val="none"/>
        </w:rPr>
      </w:pPr>
      <w:r w:rsidRPr="00407153">
        <w:rPr>
          <w:rFonts w:ascii="Times New Roman" w:eastAsia="Times New Roman" w:hAnsi="Times New Roman" w:cs="Times New Roman"/>
          <w:color w:val="000000" w:themeColor="text1"/>
          <w:kern w:val="0"/>
          <w:sz w:val="24"/>
          <w:szCs w:val="24"/>
          <w:highlight w:val="white"/>
          <w:lang w:eastAsia="vi-VN"/>
          <w14:ligatures w14:val="none"/>
        </w:rPr>
        <w:tab/>
      </w:r>
      <w:r w:rsidRPr="00407153">
        <w:rPr>
          <w:rFonts w:ascii="Times New Roman" w:eastAsia="Times New Roman" w:hAnsi="Times New Roman" w:cs="Times New Roman"/>
          <w:b/>
          <w:bCs/>
          <w:color w:val="000000" w:themeColor="text1"/>
          <w:kern w:val="0"/>
          <w:sz w:val="24"/>
          <w:szCs w:val="24"/>
          <w:highlight w:val="cyan"/>
          <w:u w:val="single"/>
          <w:lang w:eastAsia="vi-VN"/>
          <w14:ligatures w14:val="none"/>
        </w:rPr>
        <w:t>C.</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hiệu số pha không đổi theo thời gian.</w:t>
      </w:r>
    </w:p>
    <w:p w:rsidR="00DB20E7" w:rsidRPr="00407153" w:rsidRDefault="00DB20E7" w:rsidP="008C10F1">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highlight w:val="white"/>
          <w:lang w:eastAsia="vi-VN"/>
          <w14:ligatures w14:val="none"/>
        </w:rPr>
      </w:pPr>
      <w:r w:rsidRPr="00407153">
        <w:rPr>
          <w:rFonts w:ascii="Times New Roman" w:eastAsia="Times New Roman" w:hAnsi="Times New Roman" w:cs="Times New Roman"/>
          <w:color w:val="000000" w:themeColor="text1"/>
          <w:kern w:val="0"/>
          <w:sz w:val="24"/>
          <w:szCs w:val="24"/>
          <w:highlight w:val="white"/>
          <w:lang w:eastAsia="vi-VN"/>
          <w14:ligatures w14:val="none"/>
        </w:rPr>
        <w:tab/>
      </w:r>
      <w:r w:rsidRPr="00407153">
        <w:rPr>
          <w:rFonts w:ascii="Times New Roman" w:eastAsia="Times New Roman" w:hAnsi="Times New Roman" w:cs="Times New Roman"/>
          <w:b/>
          <w:bCs/>
          <w:color w:val="000000" w:themeColor="text1"/>
          <w:kern w:val="0"/>
          <w:sz w:val="24"/>
          <w:szCs w:val="24"/>
          <w:highlight w:val="white"/>
          <w:lang w:eastAsia="vi-VN"/>
          <w14:ligatures w14:val="none"/>
        </w:rPr>
        <w:t>D.</w:t>
      </w:r>
      <w:r w:rsidRPr="00407153">
        <w:rPr>
          <w:rFonts w:ascii="Times New Roman" w:eastAsia="Times New Roman" w:hAnsi="Times New Roman" w:cs="Times New Roman"/>
          <w:color w:val="000000" w:themeColor="text1"/>
          <w:kern w:val="0"/>
          <w:sz w:val="24"/>
          <w:szCs w:val="24"/>
          <w:highlight w:val="white"/>
          <w:lang w:eastAsia="vi-VN"/>
          <w14:ligatures w14:val="none"/>
        </w:rPr>
        <w:t xml:space="preserve"> luôn luôn vuông pha với nhau.</w:t>
      </w:r>
    </w:p>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14.</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Tốc độ toả nhiệt trên điện trở R có cường độ dòng điện cực đại I</w:t>
      </w:r>
      <w:r w:rsidRPr="00407153">
        <w:rPr>
          <w:rFonts w:ascii="Times New Roman" w:eastAsia="Times New Roman" w:hAnsi="Times New Roman" w:cs="Times New Roman"/>
          <w:color w:val="000000" w:themeColor="text1"/>
          <w:sz w:val="24"/>
          <w:szCs w:val="24"/>
          <w:vertAlign w:val="subscript"/>
        </w:rPr>
        <w:t>0</w:t>
      </w:r>
      <w:r w:rsidRPr="00407153">
        <w:rPr>
          <w:rFonts w:ascii="Times New Roman" w:eastAsia="Times New Roman" w:hAnsi="Times New Roman" w:cs="Times New Roman"/>
          <w:color w:val="000000" w:themeColor="text1"/>
          <w:sz w:val="24"/>
          <w:szCs w:val="24"/>
        </w:rPr>
        <w:t xml:space="preserve"> được tính bằng công thức nào sau đây?</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highlight w:val="cyan"/>
          <w:u w:val="single"/>
          <w:lang w:eastAsia="vi-VN"/>
          <w14:ligatures w14:val="none"/>
        </w:rPr>
        <w:t>A.</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0,5.R.</w:t>
      </w:r>
      <m:oMath>
        <m:sSup>
          <m:sSupPr>
            <m:ctrlPr>
              <w:rPr>
                <w:rFonts w:ascii="Cambria Math" w:eastAsia="Times New Roman" w:hAnsi="Cambria Math" w:cs="Times New Roman"/>
                <w:iCs/>
                <w:color w:val="000000" w:themeColor="text1"/>
                <w:kern w:val="0"/>
                <w:sz w:val="24"/>
                <w:szCs w:val="24"/>
                <w:highlight w:val="cyan"/>
                <w:lang w:eastAsia="vi-VN"/>
                <w14:ligatures w14:val="none"/>
              </w:rPr>
            </m:ctrlPr>
          </m:sSupPr>
          <m:e>
            <m:sSub>
              <m:sSubPr>
                <m:ctrlPr>
                  <w:rPr>
                    <w:rFonts w:ascii="Cambria Math" w:eastAsia="Times New Roman" w:hAnsi="Cambria Math" w:cs="Times New Roman"/>
                    <w:iCs/>
                    <w:color w:val="000000" w:themeColor="text1"/>
                    <w:kern w:val="0"/>
                    <w:sz w:val="24"/>
                    <w:szCs w:val="24"/>
                    <w:highlight w:val="cyan"/>
                    <w:lang w:eastAsia="vi-VN"/>
                    <w14:ligatures w14:val="none"/>
                  </w:rPr>
                </m:ctrlPr>
              </m:sSubPr>
              <m:e>
                <m:r>
                  <m:rPr>
                    <m:sty m:val="p"/>
                  </m:rPr>
                  <w:rPr>
                    <w:rFonts w:ascii="Cambria Math" w:eastAsia="Times New Roman" w:hAnsi="Cambria Math" w:cs="Times New Roman"/>
                    <w:color w:val="000000" w:themeColor="text1"/>
                    <w:kern w:val="0"/>
                    <w:sz w:val="24"/>
                    <w:szCs w:val="24"/>
                    <w:highlight w:val="cyan"/>
                    <w:lang w:eastAsia="vi-VN"/>
                    <w14:ligatures w14:val="none"/>
                  </w:rPr>
                  <m:t>I</m:t>
                </m:r>
              </m:e>
              <m:sub>
                <m:r>
                  <m:rPr>
                    <m:sty m:val="p"/>
                  </m:rPr>
                  <w:rPr>
                    <w:rFonts w:ascii="Cambria Math" w:eastAsia="Times New Roman" w:hAnsi="Cambria Math" w:cs="Times New Roman"/>
                    <w:color w:val="000000" w:themeColor="text1"/>
                    <w:kern w:val="0"/>
                    <w:sz w:val="24"/>
                    <w:szCs w:val="24"/>
                    <w:highlight w:val="cyan"/>
                    <w:lang w:eastAsia="vi-VN"/>
                    <w14:ligatures w14:val="none"/>
                  </w:rPr>
                  <m:t>0</m:t>
                </m:r>
              </m:sub>
            </m:sSub>
          </m:e>
          <m:sup>
            <m:r>
              <m:rPr>
                <m:sty m:val="p"/>
              </m:rPr>
              <w:rPr>
                <w:rFonts w:ascii="Cambria Math" w:eastAsia="Times New Roman" w:hAnsi="Cambria Math" w:cs="Times New Roman"/>
                <w:color w:val="000000" w:themeColor="text1"/>
                <w:kern w:val="0"/>
                <w:sz w:val="24"/>
                <w:szCs w:val="24"/>
                <w:highlight w:val="cyan"/>
                <w:lang w:eastAsia="vi-VN"/>
                <w14:ligatures w14:val="none"/>
              </w:rPr>
              <m:t>2</m:t>
            </m:r>
          </m:sup>
        </m:sSup>
      </m:oMath>
      <w:r w:rsidRPr="00407153">
        <w:rPr>
          <w:rFonts w:ascii="Times New Roman" w:eastAsia="Times New Roman" w:hAnsi="Times New Roman" w:cs="Times New Roman"/>
          <w:color w:val="000000" w:themeColor="text1"/>
          <w:kern w:val="0"/>
          <w:sz w:val="24"/>
          <w:szCs w:val="24"/>
          <w:highlight w:val="cyan"/>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R</w:t>
      </w:r>
      <m:oMath>
        <m:sSup>
          <m:sSupPr>
            <m:ctrlPr>
              <w:rPr>
                <w:rFonts w:ascii="Cambria Math" w:eastAsia="Times New Roman" w:hAnsi="Cambria Math" w:cs="Times New Roman"/>
                <w:iCs/>
                <w:color w:val="000000" w:themeColor="text1"/>
                <w:kern w:val="0"/>
                <w:sz w:val="24"/>
                <w:szCs w:val="24"/>
                <w:lang w:eastAsia="vi-VN"/>
                <w14:ligatures w14:val="none"/>
              </w:rPr>
            </m:ctrlPr>
          </m:sSupPr>
          <m:e>
            <m:sSub>
              <m:sSubPr>
                <m:ctrlPr>
                  <w:rPr>
                    <w:rFonts w:ascii="Cambria Math" w:eastAsia="Times New Roman" w:hAnsi="Cambria Math" w:cs="Times New Roman"/>
                    <w:iCs/>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I</m:t>
                </m:r>
              </m:e>
              <m:sub>
                <m:r>
                  <m:rPr>
                    <m:sty m:val="p"/>
                  </m:rPr>
                  <w:rPr>
                    <w:rFonts w:ascii="Cambria Math" w:eastAsia="Times New Roman" w:hAnsi="Cambria Math" w:cs="Times New Roman"/>
                    <w:color w:val="000000" w:themeColor="text1"/>
                    <w:kern w:val="0"/>
                    <w:sz w:val="24"/>
                    <w:szCs w:val="24"/>
                    <w:lang w:eastAsia="vi-VN"/>
                    <w14:ligatures w14:val="none"/>
                  </w:rPr>
                  <m:t>0</m:t>
                </m:r>
              </m:sub>
            </m:sSub>
          </m:e>
          <m:sup>
            <m:r>
              <m:rPr>
                <m:sty m:val="p"/>
              </m:rPr>
              <w:rPr>
                <w:rFonts w:ascii="Cambria Math" w:eastAsia="Times New Roman" w:hAnsi="Cambria Math" w:cs="Times New Roman"/>
                <w:color w:val="000000" w:themeColor="text1"/>
                <w:kern w:val="0"/>
                <w:sz w:val="24"/>
                <w:szCs w:val="24"/>
                <w:lang w:eastAsia="vi-VN"/>
                <w14:ligatures w14:val="none"/>
              </w:rPr>
              <m:t>2</m:t>
            </m:r>
          </m:sup>
        </m:sSup>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2RI</w:t>
      </w:r>
      <w:r w:rsidRPr="00407153">
        <w:rPr>
          <w:rFonts w:ascii="Times New Roman" w:eastAsia="Times New Roman" w:hAnsi="Times New Roman" w:cs="Times New Roman"/>
          <w:color w:val="000000" w:themeColor="text1"/>
          <w:kern w:val="0"/>
          <w:sz w:val="24"/>
          <w:szCs w:val="24"/>
          <w:vertAlign w:val="superscript"/>
          <w:lang w:eastAsia="vi-VN"/>
          <w14:ligatures w14:val="none"/>
        </w:rPr>
        <w:t>2</w:t>
      </w:r>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4R</w:t>
      </w:r>
      <m:oMath>
        <m:sSup>
          <m:sSupPr>
            <m:ctrlPr>
              <w:rPr>
                <w:rFonts w:ascii="Cambria Math" w:eastAsia="Times New Roman" w:hAnsi="Cambria Math" w:cs="Times New Roman"/>
                <w:iCs/>
                <w:color w:val="000000" w:themeColor="text1"/>
                <w:kern w:val="0"/>
                <w:sz w:val="24"/>
                <w:szCs w:val="24"/>
                <w:lang w:eastAsia="vi-VN"/>
                <w14:ligatures w14:val="none"/>
              </w:rPr>
            </m:ctrlPr>
          </m:sSupPr>
          <m:e>
            <m:sSub>
              <m:sSubPr>
                <m:ctrlPr>
                  <w:rPr>
                    <w:rFonts w:ascii="Cambria Math" w:eastAsia="Times New Roman" w:hAnsi="Cambria Math" w:cs="Times New Roman"/>
                    <w:iCs/>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I</m:t>
                </m:r>
              </m:e>
              <m:sub>
                <m:r>
                  <m:rPr>
                    <m:sty m:val="p"/>
                  </m:rPr>
                  <w:rPr>
                    <w:rFonts w:ascii="Cambria Math" w:eastAsia="Times New Roman" w:hAnsi="Cambria Math" w:cs="Times New Roman"/>
                    <w:color w:val="000000" w:themeColor="text1"/>
                    <w:kern w:val="0"/>
                    <w:sz w:val="24"/>
                    <w:szCs w:val="24"/>
                    <w:lang w:eastAsia="vi-VN"/>
                    <w14:ligatures w14:val="none"/>
                  </w:rPr>
                  <m:t>0</m:t>
                </m:r>
              </m:sub>
            </m:sSub>
          </m:e>
          <m:sup>
            <m:r>
              <m:rPr>
                <m:sty m:val="p"/>
              </m:rPr>
              <w:rPr>
                <w:rFonts w:ascii="Cambria Math" w:eastAsia="Times New Roman" w:hAnsi="Cambria Math" w:cs="Times New Roman"/>
                <w:color w:val="000000" w:themeColor="text1"/>
                <w:kern w:val="0"/>
                <w:sz w:val="24"/>
                <w:szCs w:val="24"/>
                <w:lang w:eastAsia="vi-VN"/>
                <w14:ligatures w14:val="none"/>
              </w:rPr>
              <m:t>2</m:t>
            </m:r>
          </m:sup>
        </m:sSup>
      </m:oMath>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8C10F1">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 xml:space="preserve">Nhiệt lượng tỏa ra trên dây dẫn: </w:t>
      </w:r>
      <m:oMath>
        <m:r>
          <w:rPr>
            <w:rFonts w:ascii="Cambria Math" w:eastAsia="Times New Roman" w:hAnsi="Cambria Math" w:cs="Times New Roman"/>
            <w:color w:val="000000" w:themeColor="text1"/>
            <w:kern w:val="0"/>
            <w:sz w:val="24"/>
            <w:szCs w:val="24"/>
            <w:lang w:eastAsia="vi-VN"/>
            <w14:ligatures w14:val="none"/>
          </w:rPr>
          <m:t>Q=</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I</m:t>
            </m:r>
          </m:e>
          <m:sup>
            <m:r>
              <w:rPr>
                <w:rFonts w:ascii="Cambria Math" w:eastAsia="Times New Roman" w:hAnsi="Cambria Math" w:cs="Times New Roman"/>
                <w:color w:val="000000" w:themeColor="text1"/>
                <w:kern w:val="0"/>
                <w:sz w:val="24"/>
                <w:szCs w:val="24"/>
                <w:lang w:eastAsia="vi-VN"/>
                <w14:ligatures w14:val="none"/>
              </w:rPr>
              <m:t>2</m:t>
            </m:r>
          </m:sup>
        </m:sSup>
        <m:r>
          <w:rPr>
            <w:rFonts w:ascii="Cambria Math" w:eastAsia="Times New Roman" w:hAnsi="Cambria Math" w:cs="Times New Roman"/>
            <w:color w:val="000000" w:themeColor="text1"/>
            <w:kern w:val="0"/>
            <w:sz w:val="24"/>
            <w:szCs w:val="24"/>
            <w:lang w:eastAsia="vi-VN"/>
            <w14:ligatures w14:val="none"/>
          </w:rPr>
          <m:t>.R.t</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(J).</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Tốc độ tỏa nhiệt trên điện trở R: </w:t>
      </w:r>
      <m:oMath>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Q</m:t>
            </m:r>
          </m:num>
          <m:den>
            <m:r>
              <w:rPr>
                <w:rFonts w:ascii="Cambria Math" w:eastAsia="Times New Roman" w:hAnsi="Cambria Math" w:cs="Times New Roman"/>
                <w:color w:val="000000" w:themeColor="text1"/>
                <w:kern w:val="0"/>
                <w:sz w:val="24"/>
                <w:szCs w:val="24"/>
                <w:lang w:eastAsia="vi-VN"/>
                <w14:ligatures w14:val="none"/>
              </w:rPr>
              <m:t>t</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I</m:t>
                </m:r>
              </m:e>
              <m:sup>
                <m:r>
                  <w:rPr>
                    <w:rFonts w:ascii="Cambria Math" w:eastAsia="Times New Roman" w:hAnsi="Cambria Math" w:cs="Times New Roman"/>
                    <w:color w:val="000000" w:themeColor="text1"/>
                    <w:kern w:val="0"/>
                    <w:sz w:val="24"/>
                    <w:szCs w:val="24"/>
                    <w:lang w:eastAsia="vi-VN"/>
                    <w14:ligatures w14:val="none"/>
                  </w:rPr>
                  <m:t>2</m:t>
                </m:r>
              </m:sup>
            </m:sSup>
            <m:r>
              <w:rPr>
                <w:rFonts w:ascii="Cambria Math" w:eastAsia="Times New Roman" w:hAnsi="Cambria Math" w:cs="Times New Roman"/>
                <w:color w:val="000000" w:themeColor="text1"/>
                <w:kern w:val="0"/>
                <w:sz w:val="24"/>
                <w:szCs w:val="24"/>
                <w:lang w:eastAsia="vi-VN"/>
                <w14:ligatures w14:val="none"/>
              </w:rPr>
              <m:t>.R.t</m:t>
            </m:r>
          </m:num>
          <m:den>
            <m:r>
              <w:rPr>
                <w:rFonts w:ascii="Cambria Math" w:eastAsia="Times New Roman" w:hAnsi="Cambria Math" w:cs="Times New Roman"/>
                <w:color w:val="000000" w:themeColor="text1"/>
                <w:kern w:val="0"/>
                <w:sz w:val="24"/>
                <w:szCs w:val="24"/>
                <w:lang w:eastAsia="vi-VN"/>
                <w14:ligatures w14:val="none"/>
              </w:rPr>
              <m:t>t</m:t>
            </m:r>
          </m:den>
        </m:f>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I</m:t>
            </m:r>
          </m:e>
          <m:sup>
            <m:r>
              <w:rPr>
                <w:rFonts w:ascii="Cambria Math" w:eastAsia="Times New Roman" w:hAnsi="Cambria Math" w:cs="Times New Roman"/>
                <w:color w:val="000000" w:themeColor="text1"/>
                <w:kern w:val="0"/>
                <w:sz w:val="24"/>
                <w:szCs w:val="24"/>
                <w:lang w:eastAsia="vi-VN"/>
                <w14:ligatures w14:val="none"/>
              </w:rPr>
              <m:t>2</m:t>
            </m:r>
          </m:sup>
        </m:sSup>
        <m:r>
          <w:rPr>
            <w:rFonts w:ascii="Cambria Math" w:eastAsia="Times New Roman" w:hAnsi="Cambria Math" w:cs="Times New Roman"/>
            <w:color w:val="000000" w:themeColor="text1"/>
            <w:kern w:val="0"/>
            <w:sz w:val="24"/>
            <w:szCs w:val="24"/>
            <w:lang w:eastAsia="vi-VN"/>
            <w14:ligatures w14:val="none"/>
          </w:rPr>
          <m:t>.R=</m:t>
        </m:r>
        <m:f>
          <m:fPr>
            <m:ctrlPr>
              <w:rPr>
                <w:rFonts w:ascii="Cambria Math" w:eastAsia="Times New Roman" w:hAnsi="Cambria Math" w:cs="Times New Roman"/>
                <w:i/>
                <w:iCs/>
                <w:color w:val="000000" w:themeColor="text1"/>
                <w:kern w:val="0"/>
                <w:sz w:val="24"/>
                <w:szCs w:val="24"/>
                <w:lang w:eastAsia="vi-VN"/>
                <w14:ligatures w14:val="none"/>
              </w:rPr>
            </m:ctrlPr>
          </m:fPr>
          <m:num>
            <m:sSup>
              <m:sSupPr>
                <m:ctrlPr>
                  <w:rPr>
                    <w:rFonts w:ascii="Cambria Math" w:eastAsia="Times New Roman" w:hAnsi="Cambria Math" w:cs="Times New Roman"/>
                    <w:i/>
                    <w:iCs/>
                    <w:color w:val="000000" w:themeColor="text1"/>
                    <w:kern w:val="0"/>
                    <w:sz w:val="24"/>
                    <w:szCs w:val="24"/>
                    <w:lang w:eastAsia="vi-VN"/>
                    <w14:ligatures w14:val="none"/>
                  </w:rPr>
                </m:ctrlPr>
              </m:sSup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I</m:t>
                    </m:r>
                  </m:e>
                  <m:sub>
                    <m:r>
                      <w:rPr>
                        <w:rFonts w:ascii="Cambria Math" w:eastAsia="Times New Roman" w:hAnsi="Cambria Math" w:cs="Times New Roman"/>
                        <w:color w:val="000000" w:themeColor="text1"/>
                        <w:kern w:val="0"/>
                        <w:sz w:val="24"/>
                        <w:szCs w:val="24"/>
                        <w:lang w:eastAsia="vi-VN"/>
                        <w14:ligatures w14:val="none"/>
                      </w:rPr>
                      <m:t>0</m:t>
                    </m:r>
                  </m:sub>
                </m:sSub>
              </m:e>
              <m:sup>
                <m:r>
                  <w:rPr>
                    <w:rFonts w:ascii="Cambria Math" w:eastAsia="Times New Roman" w:hAnsi="Cambria Math" w:cs="Times New Roman"/>
                    <w:color w:val="000000" w:themeColor="text1"/>
                    <w:kern w:val="0"/>
                    <w:sz w:val="24"/>
                    <w:szCs w:val="24"/>
                    <w:lang w:eastAsia="vi-VN"/>
                    <w14:ligatures w14:val="none"/>
                  </w:rPr>
                  <m:t>2</m:t>
                </m:r>
              </m:sup>
            </m:sSup>
          </m:num>
          <m:den>
            <m:r>
              <w:rPr>
                <w:rFonts w:ascii="Cambria Math" w:eastAsia="Times New Roman" w:hAnsi="Cambria Math" w:cs="Times New Roman"/>
                <w:color w:val="000000" w:themeColor="text1"/>
                <w:kern w:val="0"/>
                <w:sz w:val="24"/>
                <w:szCs w:val="24"/>
                <w:lang w:eastAsia="vi-VN"/>
                <w14:ligatures w14:val="none"/>
              </w:rPr>
              <m:t>2</m:t>
            </m:r>
          </m:den>
        </m:f>
        <m:r>
          <w:rPr>
            <w:rFonts w:ascii="Cambria Math" w:eastAsia="Times New Roman" w:hAnsi="Cambria Math" w:cs="Times New Roman"/>
            <w:color w:val="000000" w:themeColor="text1"/>
            <w:kern w:val="0"/>
            <w:sz w:val="24"/>
            <w:szCs w:val="24"/>
            <w:lang w:eastAsia="vi-VN"/>
            <w14:ligatures w14:val="none"/>
          </w:rPr>
          <m:t>.R</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(J/s hay W).</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(Tốc độ tỏa nhiệt hay còn được gọi là công suất tỏa nhiệt </w:t>
      </w:r>
      <m:oMath>
        <m:r>
          <m:rPr>
            <m:scr m:val="script"/>
          </m:rPr>
          <w:rPr>
            <w:rFonts w:ascii="Cambria Math" w:eastAsia="Times New Roman" w:hAnsi="Cambria Math" w:cs="Times New Roman"/>
            <w:color w:val="000000" w:themeColor="text1"/>
            <w:kern w:val="0"/>
            <w:sz w:val="24"/>
            <w:szCs w:val="24"/>
            <w:lang w:eastAsia="vi-VN"/>
            <w14:ligatures w14:val="none"/>
          </w:rPr>
          <m:t>P=</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I</m:t>
            </m:r>
          </m:e>
          <m:sup>
            <m:r>
              <w:rPr>
                <w:rFonts w:ascii="Cambria Math" w:eastAsia="Times New Roman" w:hAnsi="Cambria Math" w:cs="Times New Roman"/>
                <w:color w:val="000000" w:themeColor="text1"/>
                <w:kern w:val="0"/>
                <w:sz w:val="24"/>
                <w:szCs w:val="24"/>
                <w:lang w:eastAsia="vi-VN"/>
                <w14:ligatures w14:val="none"/>
              </w:rPr>
              <m:t>2</m:t>
            </m:r>
          </m:sup>
        </m:sSup>
        <m:r>
          <w:rPr>
            <w:rFonts w:ascii="Cambria Math" w:eastAsia="Times New Roman" w:hAnsi="Cambria Math" w:cs="Times New Roman"/>
            <w:color w:val="000000" w:themeColor="text1"/>
            <w:kern w:val="0"/>
            <w:sz w:val="24"/>
            <w:szCs w:val="24"/>
            <w:lang w:eastAsia="vi-VN"/>
            <w14:ligatures w14:val="none"/>
          </w:rPr>
          <m:t>.R</m:t>
        </m:r>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15.</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Một khung dây dẫn phẳng, có 200 vòng dây, quay đều trong từ trường đều với tốc độ 180 vòng/phút, sao cho trục quay của nó luôn vuông góc với đường sức từ. Biết từ thông cực đại gửi qua một vòng dây có giá trị 0,02 Wb. Suất điện động cực đại ở hai đầu khung là</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6</w:t>
      </w:r>
      <w:r w:rsidRPr="00407153">
        <w:rPr>
          <w:rFonts w:ascii="Times New Roman" w:eastAsia="Times New Roman" w:hAnsi="Times New Roman" w:cs="Times New Roman"/>
          <w:color w:val="000000" w:themeColor="text1"/>
          <w:sz w:val="24"/>
          <w:szCs w:val="24"/>
        </w:rPr>
        <w:sym w:font="Symbol" w:char="F070"/>
      </w:r>
      <w:r w:rsidRPr="00407153">
        <w:rPr>
          <w:rFonts w:ascii="Times New Roman" w:eastAsia="Times New Roman" w:hAnsi="Times New Roman" w:cs="Times New Roman"/>
          <w:color w:val="000000" w:themeColor="text1"/>
          <w:sz w:val="24"/>
          <w:szCs w:val="24"/>
        </w:rPr>
        <w:t xml:space="preserve"> (V).</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highlight w:val="cyan"/>
          <w:u w:val="single"/>
        </w:rPr>
        <w:t>B.</w:t>
      </w:r>
      <w:r w:rsidRPr="00407153">
        <w:rPr>
          <w:rFonts w:ascii="Times New Roman" w:eastAsia="Times New Roman" w:hAnsi="Times New Roman" w:cs="Times New Roman"/>
          <w:color w:val="000000" w:themeColor="text1"/>
          <w:sz w:val="24"/>
          <w:szCs w:val="24"/>
          <w:highlight w:val="cyan"/>
        </w:rPr>
        <w:t xml:space="preserve"> 24</w:t>
      </w:r>
      <w:r w:rsidRPr="00407153">
        <w:rPr>
          <w:rFonts w:ascii="Times New Roman" w:eastAsia="Times New Roman" w:hAnsi="Times New Roman" w:cs="Times New Roman"/>
          <w:color w:val="000000" w:themeColor="text1"/>
          <w:sz w:val="24"/>
          <w:szCs w:val="24"/>
          <w:highlight w:val="cyan"/>
        </w:rPr>
        <w:sym w:font="Symbol" w:char="F070"/>
      </w:r>
      <w:r w:rsidRPr="00407153">
        <w:rPr>
          <w:rFonts w:ascii="Times New Roman" w:eastAsia="Times New Roman" w:hAnsi="Times New Roman" w:cs="Times New Roman"/>
          <w:color w:val="000000" w:themeColor="text1"/>
          <w:sz w:val="24"/>
          <w:szCs w:val="24"/>
          <w:highlight w:val="cyan"/>
        </w:rPr>
        <w:t xml:space="preserve"> (V).</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6</w:t>
      </w:r>
      <w:r w:rsidRPr="00407153">
        <w:rPr>
          <w:rFonts w:ascii="Times New Roman" w:eastAsia="Times New Roman" w:hAnsi="Times New Roman" w:cs="Times New Roman"/>
          <w:color w:val="000000" w:themeColor="text1"/>
          <w:sz w:val="24"/>
          <w:szCs w:val="24"/>
        </w:rPr>
        <w:sym w:font="Symbol" w:char="F070"/>
      </w:r>
      <w:r w:rsidRPr="00407153">
        <w:rPr>
          <w:rFonts w:ascii="Times New Roman" w:eastAsia="Times New Roman" w:hAnsi="Times New Roman" w:cs="Times New Roman"/>
          <w:color w:val="000000" w:themeColor="text1"/>
          <w:sz w:val="24"/>
          <w:szCs w:val="24"/>
        </w:rPr>
        <w:t xml:space="preserve"> (mV).</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D.</w:t>
      </w:r>
      <w:r w:rsidRPr="00407153">
        <w:rPr>
          <w:rFonts w:ascii="Times New Roman" w:eastAsia="Times New Roman" w:hAnsi="Times New Roman" w:cs="Times New Roman"/>
          <w:color w:val="000000" w:themeColor="text1"/>
          <w:sz w:val="24"/>
          <w:szCs w:val="24"/>
        </w:rPr>
        <w:t xml:space="preserve"> 1,44</w:t>
      </w:r>
      <w:r w:rsidRPr="00407153">
        <w:rPr>
          <w:rFonts w:ascii="Times New Roman" w:eastAsia="Times New Roman" w:hAnsi="Times New Roman" w:cs="Times New Roman"/>
          <w:color w:val="000000" w:themeColor="text1"/>
          <w:sz w:val="24"/>
          <w:szCs w:val="24"/>
        </w:rPr>
        <w:sym w:font="Symbol" w:char="F070"/>
      </w:r>
      <w:r w:rsidRPr="00407153">
        <w:rPr>
          <w:rFonts w:ascii="Times New Roman" w:eastAsia="Times New Roman" w:hAnsi="Times New Roman" w:cs="Times New Roman"/>
          <w:color w:val="000000" w:themeColor="text1"/>
          <w:sz w:val="24"/>
          <w:szCs w:val="24"/>
        </w:rPr>
        <w:t xml:space="preserve"> (V).</w:t>
      </w:r>
    </w:p>
    <w:p w:rsidR="00DB20E7" w:rsidRPr="00407153" w:rsidRDefault="00DB20E7" w:rsidP="008C10F1">
      <w:pPr>
        <w:tabs>
          <w:tab w:val="left" w:pos="284"/>
          <w:tab w:val="left" w:pos="2835"/>
          <w:tab w:val="left" w:pos="5387"/>
          <w:tab w:val="left" w:pos="7938"/>
        </w:tabs>
        <w:spacing w:before="160" w:after="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8C10F1">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Từ thông qua khung dây: </w:t>
      </w:r>
      <m:oMath>
        <m:r>
          <w:rPr>
            <w:rFonts w:ascii="Cambria Math" w:eastAsia="Times New Roman" w:hAnsi="Cambria Math" w:cs="Times New Roman"/>
            <w:i/>
            <w:iCs/>
            <w:color w:val="000000" w:themeColor="text1"/>
            <w:kern w:val="0"/>
            <w:sz w:val="24"/>
            <w:szCs w:val="24"/>
            <w:lang w:eastAsia="vi-VN"/>
            <w14:ligatures w14:val="none"/>
          </w:rPr>
          <w:sym w:font="Symbol" w:char="F046"/>
        </m:r>
        <m:r>
          <w:rPr>
            <w:rFonts w:ascii="Cambria Math" w:eastAsia="Times New Roman" w:hAnsi="Cambria Math" w:cs="Times New Roman"/>
            <w:color w:val="000000" w:themeColor="text1"/>
            <w:kern w:val="0"/>
            <w:sz w:val="24"/>
            <w:szCs w:val="24"/>
            <w:lang w:eastAsia="vi-VN"/>
            <w14:ligatures w14:val="none"/>
          </w:rPr>
          <m:t xml:space="preserve"> </m:t>
        </m:r>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t</m:t>
            </m:r>
          </m:e>
        </m:d>
        <m:r>
          <w:rPr>
            <w:rFonts w:ascii="Cambria Math" w:eastAsia="Times New Roman" w:hAnsi="Cambria Math" w:cs="Times New Roman"/>
            <w:color w:val="000000" w:themeColor="text1"/>
            <w:kern w:val="0"/>
            <w:sz w:val="24"/>
            <w:szCs w:val="24"/>
            <w:lang w:eastAsia="vi-VN"/>
            <w14:ligatures w14:val="none"/>
          </w:rPr>
          <m:t>=NBS</m:t>
        </m:r>
        <m:func>
          <m:funcPr>
            <m:ctrlPr>
              <w:rPr>
                <w:rFonts w:ascii="Cambria Math" w:eastAsia="Times New Roman" w:hAnsi="Cambria Math" w:cs="Times New Roman"/>
                <w:i/>
                <w:iCs/>
                <w:color w:val="000000" w:themeColor="text1"/>
                <w:kern w:val="0"/>
                <w:sz w:val="24"/>
                <w:szCs w:val="24"/>
                <w:lang w:eastAsia="vi-VN"/>
                <w14:ligatures w14:val="none"/>
              </w:rPr>
            </m:ctrlPr>
          </m:funcPr>
          <m:fName>
            <m:r>
              <m:rPr>
                <m:sty m:val="p"/>
              </m:rPr>
              <w:rPr>
                <w:rFonts w:ascii="Cambria Math" w:eastAsia="Times New Roman" w:hAnsi="Cambria Math" w:cs="Times New Roman"/>
                <w:color w:val="000000" w:themeColor="text1"/>
                <w:kern w:val="0"/>
                <w:sz w:val="24"/>
                <w:szCs w:val="24"/>
                <w14:ligatures w14:val="none"/>
              </w:rPr>
              <m:t>cos</m:t>
            </m:r>
          </m:fName>
          <m:e>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ωt+φ</m:t>
                </m:r>
              </m:e>
            </m:d>
          </m:e>
        </m:func>
      </m:oMath>
      <w:r w:rsidRPr="00407153">
        <w:rPr>
          <w:rFonts w:ascii="Times New Roman" w:eastAsia="Times New Roman" w:hAnsi="Times New Roman" w:cs="Times New Roman"/>
          <w:i/>
          <w:iCs/>
          <w:color w:val="000000" w:themeColor="text1"/>
          <w:kern w:val="0"/>
          <w:sz w:val="24"/>
          <w:szCs w:val="24"/>
          <w:lang w:eastAsia="vi-VN"/>
          <w14:ligatures w14:val="none"/>
        </w:rPr>
        <w:t xml:space="preserve"> (Wb).</w:t>
      </w:r>
    </w:p>
    <w:p w:rsidR="00DB20E7" w:rsidRPr="00407153" w:rsidRDefault="00DB20E7" w:rsidP="008C10F1">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Suất điện động cảm ứng tại thời điểm t: </w:t>
      </w:r>
      <m:oMath>
        <m:r>
          <w:rPr>
            <w:rFonts w:ascii="Cambria Math" w:eastAsia="Times New Roman" w:hAnsi="Cambria Math" w:cs="Times New Roman"/>
            <w:color w:val="000000" w:themeColor="text1"/>
            <w:kern w:val="0"/>
            <w:sz w:val="24"/>
            <w:szCs w:val="24"/>
            <w:lang w:eastAsia="vi-VN"/>
            <w14:ligatures w14:val="none"/>
          </w:rPr>
          <m:t>e=-</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d</m:t>
            </m:r>
            <m:r>
              <w:rPr>
                <w:rFonts w:ascii="Cambria Math" w:eastAsia="Times New Roman" w:hAnsi="Cambria Math" w:cs="Times New Roman"/>
                <w:i/>
                <w:iCs/>
                <w:color w:val="000000" w:themeColor="text1"/>
                <w:kern w:val="0"/>
                <w:sz w:val="24"/>
                <w:szCs w:val="24"/>
                <w:lang w:eastAsia="vi-VN"/>
                <w14:ligatures w14:val="none"/>
              </w:rPr>
              <w:sym w:font="Symbol" w:char="F046"/>
            </m:r>
          </m:num>
          <m:den>
            <m:r>
              <w:rPr>
                <w:rFonts w:ascii="Cambria Math" w:eastAsia="Times New Roman" w:hAnsi="Cambria Math" w:cs="Times New Roman"/>
                <w:color w:val="000000" w:themeColor="text1"/>
                <w:kern w:val="0"/>
                <w:sz w:val="24"/>
                <w:szCs w:val="24"/>
                <w:lang w:eastAsia="vi-VN"/>
                <w14:ligatures w14:val="none"/>
              </w:rPr>
              <m:t>dt</m:t>
            </m:r>
          </m:den>
        </m:f>
        <m:r>
          <w:rPr>
            <w:rFonts w:ascii="Cambria Math" w:eastAsia="Times New Roman" w:hAnsi="Cambria Math" w:cs="Times New Roman"/>
            <w:color w:val="000000" w:themeColor="text1"/>
            <w:kern w:val="0"/>
            <w:sz w:val="24"/>
            <w:szCs w:val="24"/>
            <w:lang w:eastAsia="vi-VN"/>
            <w14:ligatures w14:val="none"/>
          </w:rPr>
          <m:t>=NBSω</m:t>
        </m:r>
        <m:func>
          <m:funcPr>
            <m:ctrlPr>
              <w:rPr>
                <w:rFonts w:ascii="Cambria Math" w:eastAsia="Times New Roman" w:hAnsi="Cambria Math" w:cs="Times New Roman"/>
                <w:i/>
                <w:iCs/>
                <w:color w:val="000000" w:themeColor="text1"/>
                <w:kern w:val="0"/>
                <w:sz w:val="24"/>
                <w:szCs w:val="24"/>
                <w:lang w:eastAsia="vi-VN"/>
                <w14:ligatures w14:val="none"/>
              </w:rPr>
            </m:ctrlPr>
          </m:funcPr>
          <m:fName>
            <m:r>
              <m:rPr>
                <m:sty m:val="p"/>
              </m:rPr>
              <w:rPr>
                <w:rFonts w:ascii="Cambria Math" w:eastAsia="Times New Roman" w:hAnsi="Cambria Math" w:cs="Times New Roman"/>
                <w:color w:val="000000" w:themeColor="text1"/>
                <w:kern w:val="0"/>
                <w:sz w:val="24"/>
                <w:szCs w:val="24"/>
                <w14:ligatures w14:val="none"/>
              </w:rPr>
              <m:t>cos</m:t>
            </m:r>
          </m:fName>
          <m:e>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ωt+φ-</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π</m:t>
                    </m:r>
                  </m:num>
                  <m:den>
                    <m:r>
                      <w:rPr>
                        <w:rFonts w:ascii="Cambria Math" w:eastAsia="Times New Roman" w:hAnsi="Cambria Math" w:cs="Times New Roman"/>
                        <w:color w:val="000000" w:themeColor="text1"/>
                        <w:kern w:val="0"/>
                        <w:sz w:val="24"/>
                        <w:szCs w:val="24"/>
                        <w:lang w:eastAsia="vi-VN"/>
                        <w14:ligatures w14:val="none"/>
                      </w:rPr>
                      <m:t>2</m:t>
                    </m:r>
                  </m:den>
                </m:f>
              </m:e>
            </m:d>
          </m:e>
        </m:func>
      </m:oMath>
      <w:r w:rsidRPr="00407153">
        <w:rPr>
          <w:rFonts w:ascii="Times New Roman" w:eastAsia="Times New Roman" w:hAnsi="Times New Roman" w:cs="Times New Roman"/>
          <w:i/>
          <w:iCs/>
          <w:color w:val="000000" w:themeColor="text1"/>
          <w:kern w:val="0"/>
          <w:sz w:val="24"/>
          <w:szCs w:val="24"/>
          <w:lang w:eastAsia="vi-VN"/>
          <w14:ligatures w14:val="none"/>
        </w:rPr>
        <w:t xml:space="preserve"> (V).</w:t>
      </w:r>
    </w:p>
    <w:p w:rsidR="00DB20E7" w:rsidRPr="00407153" w:rsidRDefault="00DB20E7" w:rsidP="008C10F1">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Ta thấy: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E</m:t>
            </m:r>
          </m:e>
          <m:sub>
            <m:r>
              <w:rPr>
                <w:rFonts w:ascii="Cambria Math" w:eastAsia="Times New Roman" w:hAnsi="Cambria Math" w:cs="Times New Roman"/>
                <w:color w:val="000000" w:themeColor="text1"/>
                <w:kern w:val="0"/>
                <w:sz w:val="24"/>
                <w:szCs w:val="24"/>
                <w:lang w:eastAsia="vi-VN"/>
                <w14:ligatures w14:val="none"/>
              </w:rPr>
              <m:t>0</m:t>
            </m:r>
          </m:sub>
        </m:sSub>
        <m:r>
          <w:rPr>
            <w:rFonts w:ascii="Cambria Math" w:eastAsia="Times New Roman" w:hAnsi="Cambria Math" w:cs="Times New Roman"/>
            <w:color w:val="000000" w:themeColor="text1"/>
            <w:kern w:val="0"/>
            <w:sz w:val="24"/>
            <w:szCs w:val="24"/>
            <w:lang w:eastAsia="vi-VN"/>
            <w14:ligatures w14:val="none"/>
          </w:rPr>
          <m:t>=NBSω=</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r>
              <w:rPr>
                <w:rFonts w:ascii="Cambria Math" w:eastAsia="Times New Roman" w:hAnsi="Cambria Math" w:cs="Times New Roman"/>
                <w:i/>
                <w:iCs/>
                <w:color w:val="000000" w:themeColor="text1"/>
                <w:kern w:val="0"/>
                <w:sz w:val="24"/>
                <w:szCs w:val="24"/>
                <w:lang w:eastAsia="vi-VN"/>
                <w14:ligatures w14:val="none"/>
              </w:rPr>
              <w:sym w:font="Symbol" w:char="F046"/>
            </m:r>
          </m:e>
          <m:sub>
            <m:r>
              <w:rPr>
                <w:rFonts w:ascii="Cambria Math" w:eastAsia="Times New Roman" w:hAnsi="Cambria Math" w:cs="Times New Roman"/>
                <w:color w:val="000000" w:themeColor="text1"/>
                <w:kern w:val="0"/>
                <w:sz w:val="24"/>
                <w:szCs w:val="24"/>
                <w:lang w:eastAsia="vi-VN"/>
                <w14:ligatures w14:val="none"/>
              </w:rPr>
              <m:t>0</m:t>
            </m:r>
          </m:sub>
        </m:sSub>
        <m:r>
          <w:rPr>
            <w:rFonts w:ascii="Cambria Math" w:eastAsia="Times New Roman" w:hAnsi="Cambria Math" w:cs="Times New Roman"/>
            <w:color w:val="000000" w:themeColor="text1"/>
            <w:kern w:val="0"/>
            <w:sz w:val="24"/>
            <w:szCs w:val="24"/>
            <w:lang w:eastAsia="vi-VN"/>
            <w14:ligatures w14:val="none"/>
          </w:rPr>
          <m:t>.ω=N.</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i/>
                <w:iCs/>
                <w:color w:val="000000" w:themeColor="text1"/>
                <w:kern w:val="0"/>
                <w:sz w:val="24"/>
                <w:szCs w:val="24"/>
                <w:lang w:eastAsia="vi-VN"/>
                <w14:ligatures w14:val="none"/>
              </w:rPr>
              <w:sym w:font="Symbol" w:char="F046"/>
            </m:r>
          </m:e>
          <m:sub>
            <m:r>
              <w:rPr>
                <w:rFonts w:ascii="Cambria Math" w:eastAsia="Times New Roman" w:hAnsi="Cambria Math" w:cs="Times New Roman"/>
                <w:color w:val="000000" w:themeColor="text1"/>
                <w:kern w:val="0"/>
                <w:sz w:val="24"/>
                <w:szCs w:val="24"/>
                <w:lang w:eastAsia="vi-VN"/>
                <w14:ligatures w14:val="none"/>
              </w:rPr>
              <m:t>0</m:t>
            </m:r>
          </m:sub>
        </m:sSub>
        <m:r>
          <w:rPr>
            <w:rFonts w:ascii="Cambria Math" w:eastAsia="Times New Roman" w:hAnsi="Cambria Math" w:cs="Times New Roman"/>
            <w:color w:val="000000" w:themeColor="text1"/>
            <w:kern w:val="0"/>
            <w:sz w:val="24"/>
            <w:szCs w:val="24"/>
            <w:lang w:eastAsia="vi-VN"/>
            <w14:ligatures w14:val="none"/>
          </w:rPr>
          <m:t>.2π.f=200.0,02.2π.</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180</m:t>
            </m:r>
          </m:num>
          <m:den>
            <m:r>
              <w:rPr>
                <w:rFonts w:ascii="Cambria Math" w:eastAsia="Times New Roman" w:hAnsi="Cambria Math" w:cs="Times New Roman"/>
                <w:color w:val="000000" w:themeColor="text1"/>
                <w:kern w:val="0"/>
                <w:sz w:val="24"/>
                <w:szCs w:val="24"/>
                <w:lang w:eastAsia="vi-VN"/>
                <w14:ligatures w14:val="none"/>
              </w:rPr>
              <m:t>60</m:t>
            </m:r>
          </m:den>
        </m:f>
        <m:r>
          <w:rPr>
            <w:rFonts w:ascii="Cambria Math" w:eastAsia="Times New Roman" w:hAnsi="Cambria Math" w:cs="Times New Roman"/>
            <w:color w:val="000000" w:themeColor="text1"/>
            <w:kern w:val="0"/>
            <w:sz w:val="24"/>
            <w:szCs w:val="24"/>
            <w:lang w:eastAsia="vi-VN"/>
            <w14:ligatures w14:val="none"/>
          </w:rPr>
          <m:t>=24π</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(V).</w:t>
      </w:r>
    </w:p>
    <w:p w:rsidR="00DB20E7" w:rsidRPr="00407153" w:rsidRDefault="00DB20E7" w:rsidP="008C10F1">
      <w:pPr>
        <w:tabs>
          <w:tab w:val="left" w:pos="284"/>
          <w:tab w:val="left" w:pos="567"/>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16.</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Xét phản ứng nhiệt hạch: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1</m:t>
            </m:r>
          </m:sub>
          <m:sup>
            <m:r>
              <m:rPr>
                <m:sty m:val="p"/>
              </m:rPr>
              <w:rPr>
                <w:rFonts w:ascii="Cambria Math" w:eastAsia="Times New Roman" w:hAnsi="Cambria Math" w:cs="Times New Roman"/>
                <w:color w:val="000000" w:themeColor="text1"/>
                <w:sz w:val="24"/>
                <w:szCs w:val="24"/>
              </w:rPr>
              <m:t>2</m:t>
            </m:r>
          </m:sup>
          <m:e>
            <m:r>
              <m:rPr>
                <m:sty m:val="p"/>
              </m:rPr>
              <w:rPr>
                <w:rFonts w:ascii="Cambria Math" w:eastAsia="Times New Roman" w:hAnsi="Cambria Math" w:cs="Times New Roman"/>
                <w:color w:val="000000" w:themeColor="text1"/>
                <w:sz w:val="24"/>
                <w:szCs w:val="24"/>
              </w:rPr>
              <m:t>H</m:t>
            </m:r>
          </m:e>
        </m:sPre>
      </m:oMath>
      <w:r w:rsidRPr="00407153">
        <w:rPr>
          <w:rFonts w:ascii="Times New Roman" w:eastAsia="Times New Roman" w:hAnsi="Times New Roman" w:cs="Times New Roman"/>
          <w:color w:val="000000" w:themeColor="text1"/>
          <w:sz w:val="24"/>
          <w:szCs w:val="24"/>
        </w:rPr>
        <w:t xml:space="preserve"> +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1</m:t>
            </m:r>
          </m:sub>
          <m:sup>
            <m:r>
              <m:rPr>
                <m:sty m:val="p"/>
              </m:rPr>
              <w:rPr>
                <w:rFonts w:ascii="Cambria Math" w:eastAsia="Times New Roman" w:hAnsi="Cambria Math" w:cs="Times New Roman"/>
                <w:color w:val="000000" w:themeColor="text1"/>
                <w:sz w:val="24"/>
                <w:szCs w:val="24"/>
              </w:rPr>
              <m:t>2</m:t>
            </m:r>
          </m:sup>
          <m:e>
            <m:r>
              <m:rPr>
                <m:sty m:val="p"/>
              </m:rPr>
              <w:rPr>
                <w:rFonts w:ascii="Cambria Math" w:eastAsia="Times New Roman" w:hAnsi="Cambria Math" w:cs="Times New Roman"/>
                <w:color w:val="000000" w:themeColor="text1"/>
                <w:sz w:val="24"/>
                <w:szCs w:val="24"/>
              </w:rPr>
              <m:t>H</m:t>
            </m:r>
          </m:e>
        </m:sPre>
      </m:oMath>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sym w:font="Symbol" w:char="F0AE"/>
      </w:r>
      <w:r w:rsidRPr="00407153">
        <w:rPr>
          <w:rFonts w:ascii="Times New Roman" w:eastAsia="Times New Roman" w:hAnsi="Times New Roman" w:cs="Times New Roman"/>
          <w:color w:val="000000" w:themeColor="text1"/>
          <w:sz w:val="24"/>
          <w:szCs w:val="24"/>
        </w:rPr>
        <w:t xml:space="preserve">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2</m:t>
            </m:r>
          </m:sub>
          <m:sup>
            <m:r>
              <m:rPr>
                <m:sty m:val="p"/>
              </m:rPr>
              <w:rPr>
                <w:rFonts w:ascii="Cambria Math" w:eastAsia="Times New Roman" w:hAnsi="Cambria Math" w:cs="Times New Roman"/>
                <w:color w:val="000000" w:themeColor="text1"/>
                <w:sz w:val="24"/>
                <w:szCs w:val="24"/>
              </w:rPr>
              <m:t>4</m:t>
            </m:r>
          </m:sup>
          <m:e>
            <m:r>
              <m:rPr>
                <m:sty m:val="p"/>
              </m:rPr>
              <w:rPr>
                <w:rFonts w:ascii="Cambria Math" w:eastAsia="Times New Roman" w:hAnsi="Cambria Math" w:cs="Times New Roman"/>
                <w:color w:val="000000" w:themeColor="text1"/>
                <w:sz w:val="24"/>
                <w:szCs w:val="24"/>
              </w:rPr>
              <m:t>He</m:t>
            </m:r>
          </m:e>
        </m:sPre>
      </m:oMath>
      <w:r w:rsidRPr="00407153">
        <w:rPr>
          <w:rFonts w:ascii="Times New Roman" w:eastAsia="Times New Roman" w:hAnsi="Times New Roman" w:cs="Times New Roman"/>
          <w:color w:val="000000" w:themeColor="text1"/>
          <w:sz w:val="24"/>
          <w:szCs w:val="24"/>
        </w:rPr>
        <w:t xml:space="preserve"> có năng lượng tỏa ra là 3,25 MeV. Coi khối lượng mol gần bằng số khối của hạt nhân. Nếu quá trình nhiệt hạch sử dụng hết 150 g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1</m:t>
            </m:r>
          </m:sub>
          <m:sup>
            <m:r>
              <m:rPr>
                <m:sty m:val="p"/>
              </m:rPr>
              <w:rPr>
                <w:rFonts w:ascii="Cambria Math" w:eastAsia="Times New Roman" w:hAnsi="Cambria Math" w:cs="Times New Roman"/>
                <w:color w:val="000000" w:themeColor="text1"/>
                <w:sz w:val="24"/>
                <w:szCs w:val="24"/>
              </w:rPr>
              <m:t>2</m:t>
            </m:r>
          </m:sup>
          <m:e>
            <m:r>
              <m:rPr>
                <m:sty m:val="p"/>
              </m:rPr>
              <w:rPr>
                <w:rFonts w:ascii="Cambria Math" w:eastAsia="Times New Roman" w:hAnsi="Cambria Math" w:cs="Times New Roman"/>
                <w:color w:val="000000" w:themeColor="text1"/>
                <w:sz w:val="24"/>
                <w:szCs w:val="24"/>
              </w:rPr>
              <m:t>H</m:t>
            </m:r>
          </m:e>
        </m:sPre>
      </m:oMath>
      <w:r w:rsidRPr="00407153">
        <w:rPr>
          <w:rFonts w:ascii="Times New Roman" w:eastAsia="Times New Roman" w:hAnsi="Times New Roman" w:cs="Times New Roman"/>
          <w:color w:val="000000" w:themeColor="text1"/>
          <w:sz w:val="24"/>
          <w:szCs w:val="24"/>
        </w:rPr>
        <w:t xml:space="preserve"> thì tổng năng lượng thu được bằng</w:t>
      </w:r>
    </w:p>
    <w:p w:rsidR="00DB20E7" w:rsidRPr="00407153" w:rsidRDefault="00DB20E7" w:rsidP="008C10F1">
      <w:pPr>
        <w:tabs>
          <w:tab w:val="left" w:pos="284"/>
          <w:tab w:val="left" w:pos="567"/>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14,67.10</w:t>
      </w:r>
      <w:r w:rsidRPr="00407153">
        <w:rPr>
          <w:rFonts w:ascii="Times New Roman" w:eastAsia="Times New Roman" w:hAnsi="Times New Roman" w:cs="Times New Roman"/>
          <w:color w:val="000000" w:themeColor="text1"/>
          <w:sz w:val="24"/>
          <w:szCs w:val="24"/>
          <w:vertAlign w:val="superscript"/>
        </w:rPr>
        <w:t>25</w:t>
      </w:r>
      <w:r w:rsidRPr="00407153">
        <w:rPr>
          <w:rFonts w:ascii="Times New Roman" w:eastAsia="Times New Roman" w:hAnsi="Times New Roman" w:cs="Times New Roman"/>
          <w:color w:val="000000" w:themeColor="text1"/>
          <w:sz w:val="24"/>
          <w:szCs w:val="24"/>
        </w:rPr>
        <w:t xml:space="preserve"> MeV.</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7,34.10</w:t>
      </w:r>
      <w:r w:rsidRPr="00407153">
        <w:rPr>
          <w:rFonts w:ascii="Times New Roman" w:eastAsia="Times New Roman" w:hAnsi="Times New Roman" w:cs="Times New Roman"/>
          <w:color w:val="000000" w:themeColor="text1"/>
          <w:sz w:val="24"/>
          <w:szCs w:val="24"/>
          <w:vertAlign w:val="superscript"/>
        </w:rPr>
        <w:t>22</w:t>
      </w:r>
      <w:r w:rsidRPr="00407153">
        <w:rPr>
          <w:rFonts w:ascii="Times New Roman" w:eastAsia="Times New Roman" w:hAnsi="Times New Roman" w:cs="Times New Roman"/>
          <w:color w:val="000000" w:themeColor="text1"/>
          <w:sz w:val="24"/>
          <w:szCs w:val="24"/>
        </w:rPr>
        <w:t xml:space="preserve"> MeV.</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14,67.10</w:t>
      </w:r>
      <w:r w:rsidRPr="00407153">
        <w:rPr>
          <w:rFonts w:ascii="Times New Roman" w:eastAsia="Times New Roman" w:hAnsi="Times New Roman" w:cs="Times New Roman"/>
          <w:color w:val="000000" w:themeColor="text1"/>
          <w:sz w:val="24"/>
          <w:szCs w:val="24"/>
          <w:vertAlign w:val="superscript"/>
        </w:rPr>
        <w:t>22</w:t>
      </w:r>
      <w:r w:rsidRPr="00407153">
        <w:rPr>
          <w:rFonts w:ascii="Times New Roman" w:eastAsia="Times New Roman" w:hAnsi="Times New Roman" w:cs="Times New Roman"/>
          <w:color w:val="000000" w:themeColor="text1"/>
          <w:sz w:val="24"/>
          <w:szCs w:val="24"/>
        </w:rPr>
        <w:t xml:space="preserve"> MeV.</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highlight w:val="cyan"/>
          <w:u w:val="single"/>
        </w:rPr>
        <w:t>D.</w:t>
      </w:r>
      <w:r w:rsidRPr="00407153">
        <w:rPr>
          <w:rFonts w:ascii="Times New Roman" w:eastAsia="Times New Roman" w:hAnsi="Times New Roman" w:cs="Times New Roman"/>
          <w:color w:val="000000" w:themeColor="text1"/>
          <w:sz w:val="24"/>
          <w:szCs w:val="24"/>
          <w:highlight w:val="cyan"/>
        </w:rPr>
        <w:t xml:space="preserve"> 7,34.10</w:t>
      </w:r>
      <w:r w:rsidRPr="00407153">
        <w:rPr>
          <w:rFonts w:ascii="Times New Roman" w:eastAsia="Times New Roman" w:hAnsi="Times New Roman" w:cs="Times New Roman"/>
          <w:color w:val="000000" w:themeColor="text1"/>
          <w:sz w:val="24"/>
          <w:szCs w:val="24"/>
          <w:highlight w:val="cyan"/>
          <w:vertAlign w:val="superscript"/>
        </w:rPr>
        <w:t>25</w:t>
      </w:r>
      <w:r w:rsidRPr="00407153">
        <w:rPr>
          <w:rFonts w:ascii="Times New Roman" w:eastAsia="Times New Roman" w:hAnsi="Times New Roman" w:cs="Times New Roman"/>
          <w:color w:val="000000" w:themeColor="text1"/>
          <w:sz w:val="24"/>
          <w:szCs w:val="24"/>
          <w:highlight w:val="cyan"/>
        </w:rPr>
        <w:t xml:space="preserve"> MeV.</w:t>
      </w:r>
    </w:p>
    <w:p w:rsidR="00DB20E7" w:rsidRPr="00407153" w:rsidRDefault="00DB20E7" w:rsidP="008C10F1">
      <w:pPr>
        <w:tabs>
          <w:tab w:val="left" w:pos="284"/>
          <w:tab w:val="left" w:pos="567"/>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8C10F1">
      <w:pPr>
        <w:tabs>
          <w:tab w:val="left" w:pos="284"/>
        </w:tabs>
        <w:spacing w:after="0" w:line="276" w:lineRule="auto"/>
        <w:ind w:right="-56"/>
        <w:jc w:val="both"/>
        <w:rPr>
          <w:rFonts w:ascii="Times New Roman" w:eastAsia="Adobe Gothic Std B" w:hAnsi="Times New Roman" w:cs="Times New Roman"/>
          <w:i/>
          <w:iCs/>
          <w:color w:val="000000" w:themeColor="text1"/>
          <w:kern w:val="0"/>
          <w:sz w:val="24"/>
          <w:szCs w:val="24"/>
          <w:lang w:eastAsia="vi-VN"/>
          <w14:ligatures w14:val="none"/>
        </w:rPr>
      </w:pPr>
      <w:r w:rsidRPr="00407153">
        <w:rPr>
          <w:rFonts w:ascii="Times New Roman" w:eastAsia="Adobe Gothic Std B" w:hAnsi="Times New Roman" w:cs="Times New Roman"/>
          <w:color w:val="000000" w:themeColor="text1"/>
          <w:kern w:val="0"/>
          <w:sz w:val="24"/>
          <w:szCs w:val="24"/>
          <w:lang w:eastAsia="vi-VN"/>
          <w14:ligatures w14:val="none"/>
        </w:rPr>
        <w:tab/>
      </w:r>
      <w:r w:rsidRPr="00407153">
        <w:rPr>
          <w:rFonts w:ascii="Times New Roman" w:eastAsia="Adobe Gothic Std B" w:hAnsi="Times New Roman" w:cs="Times New Roman"/>
          <w:i/>
          <w:iCs/>
          <w:color w:val="000000" w:themeColor="text1"/>
          <w:kern w:val="0"/>
          <w:sz w:val="24"/>
          <w:szCs w:val="24"/>
          <w:lang w:eastAsia="vi-VN"/>
          <w14:ligatures w14:val="none"/>
        </w:rPr>
        <w:t xml:space="preserve">Mỗi phản ứng nhiệt hạch đang xét cần sử dụng 2 hạt </w:t>
      </w:r>
      <m:oMath>
        <m:sPre>
          <m:sPrePr>
            <m:ctrlPr>
              <w:rPr>
                <w:rFonts w:ascii="Cambria Math" w:eastAsia="Adobe Gothic Std B" w:hAnsi="Cambria Math" w:cs="Times New Roman"/>
                <w:i/>
                <w:iCs/>
                <w:color w:val="000000" w:themeColor="text1"/>
                <w:kern w:val="0"/>
                <w:sz w:val="24"/>
                <w:szCs w:val="24"/>
                <w:lang w:eastAsia="vi-VN"/>
                <w14:ligatures w14:val="none"/>
              </w:rPr>
            </m:ctrlPr>
          </m:sPrePr>
          <m:sub>
            <m:r>
              <w:rPr>
                <w:rFonts w:ascii="Cambria Math" w:eastAsia="Adobe Gothic Std B" w:hAnsi="Cambria Math" w:cs="Times New Roman"/>
                <w:color w:val="000000" w:themeColor="text1"/>
                <w:kern w:val="0"/>
                <w:sz w:val="24"/>
                <w:szCs w:val="24"/>
                <w:lang w:eastAsia="vi-VN"/>
                <w14:ligatures w14:val="none"/>
              </w:rPr>
              <m:t>1</m:t>
            </m:r>
          </m:sub>
          <m:sup>
            <m:r>
              <w:rPr>
                <w:rFonts w:ascii="Cambria Math" w:eastAsia="Adobe Gothic Std B" w:hAnsi="Cambria Math" w:cs="Times New Roman"/>
                <w:color w:val="000000" w:themeColor="text1"/>
                <w:kern w:val="0"/>
                <w:sz w:val="24"/>
                <w:szCs w:val="24"/>
                <w:lang w:eastAsia="vi-VN"/>
                <w14:ligatures w14:val="none"/>
              </w:rPr>
              <m:t>2</m:t>
            </m:r>
          </m:sup>
          <m:e>
            <m:r>
              <w:rPr>
                <w:rFonts w:ascii="Cambria Math" w:eastAsia="Adobe Gothic Std B" w:hAnsi="Cambria Math" w:cs="Times New Roman"/>
                <w:color w:val="000000" w:themeColor="text1"/>
                <w:kern w:val="0"/>
                <w:sz w:val="24"/>
                <w:szCs w:val="24"/>
                <w:lang w:eastAsia="vi-VN"/>
                <w14:ligatures w14:val="none"/>
              </w:rPr>
              <m:t>H</m:t>
            </m:r>
          </m:e>
        </m:sPre>
      </m:oMath>
      <w:r w:rsidRPr="00407153">
        <w:rPr>
          <w:rFonts w:ascii="Times New Roman" w:eastAsia="Adobe Gothic Std B" w:hAnsi="Times New Roman" w:cs="Times New Roman"/>
          <w:i/>
          <w:iCs/>
          <w:color w:val="000000" w:themeColor="text1"/>
          <w:kern w:val="0"/>
          <w:sz w:val="24"/>
          <w:szCs w:val="24"/>
          <w:lang w:eastAsia="vi-VN"/>
          <w14:ligatures w14:val="none"/>
        </w:rPr>
        <w:t xml:space="preserve">. Do đó, số lượng phản ứng nhiệt hạch khi sử dụng hết 150 g </w:t>
      </w:r>
      <m:oMath>
        <m:sPre>
          <m:sPrePr>
            <m:ctrlPr>
              <w:rPr>
                <w:rFonts w:ascii="Cambria Math" w:eastAsia="Adobe Gothic Std B" w:hAnsi="Cambria Math" w:cs="Times New Roman"/>
                <w:i/>
                <w:iCs/>
                <w:color w:val="000000" w:themeColor="text1"/>
                <w:kern w:val="0"/>
                <w:sz w:val="24"/>
                <w:szCs w:val="24"/>
                <w:lang w:eastAsia="vi-VN"/>
                <w14:ligatures w14:val="none"/>
              </w:rPr>
            </m:ctrlPr>
          </m:sPrePr>
          <m:sub>
            <m:r>
              <w:rPr>
                <w:rFonts w:ascii="Cambria Math" w:eastAsia="Adobe Gothic Std B" w:hAnsi="Cambria Math" w:cs="Times New Roman"/>
                <w:color w:val="000000" w:themeColor="text1"/>
                <w:kern w:val="0"/>
                <w:sz w:val="24"/>
                <w:szCs w:val="24"/>
                <w:lang w:eastAsia="vi-VN"/>
                <w14:ligatures w14:val="none"/>
              </w:rPr>
              <m:t>1</m:t>
            </m:r>
          </m:sub>
          <m:sup>
            <m:r>
              <w:rPr>
                <w:rFonts w:ascii="Cambria Math" w:eastAsia="Adobe Gothic Std B" w:hAnsi="Cambria Math" w:cs="Times New Roman"/>
                <w:color w:val="000000" w:themeColor="text1"/>
                <w:kern w:val="0"/>
                <w:sz w:val="24"/>
                <w:szCs w:val="24"/>
                <w:lang w:eastAsia="vi-VN"/>
                <w14:ligatures w14:val="none"/>
              </w:rPr>
              <m:t>2</m:t>
            </m:r>
          </m:sup>
          <m:e>
            <m:r>
              <w:rPr>
                <w:rFonts w:ascii="Cambria Math" w:eastAsia="Adobe Gothic Std B" w:hAnsi="Cambria Math" w:cs="Times New Roman"/>
                <w:color w:val="000000" w:themeColor="text1"/>
                <w:kern w:val="0"/>
                <w:sz w:val="24"/>
                <w:szCs w:val="24"/>
                <w:lang w:eastAsia="vi-VN"/>
                <w14:ligatures w14:val="none"/>
              </w:rPr>
              <m:t>H</m:t>
            </m:r>
          </m:e>
        </m:sPre>
      </m:oMath>
      <w:r w:rsidRPr="00407153">
        <w:rPr>
          <w:rFonts w:ascii="Times New Roman" w:eastAsia="Adobe Gothic Std B" w:hAnsi="Times New Roman" w:cs="Times New Roman"/>
          <w:i/>
          <w:iCs/>
          <w:color w:val="000000" w:themeColor="text1"/>
          <w:kern w:val="0"/>
          <w:sz w:val="24"/>
          <w:szCs w:val="24"/>
          <w:lang w:eastAsia="vi-VN"/>
          <w14:ligatures w14:val="none"/>
        </w:rPr>
        <w:t xml:space="preserve"> là:</w:t>
      </w:r>
    </w:p>
    <w:p w:rsidR="00DB20E7" w:rsidRPr="00407153" w:rsidRDefault="00DB20E7" w:rsidP="008C10F1">
      <w:pPr>
        <w:spacing w:after="0" w:line="276" w:lineRule="auto"/>
        <w:ind w:right="-56"/>
        <w:jc w:val="both"/>
        <w:rPr>
          <w:rFonts w:ascii="Times New Roman" w:eastAsia="Adobe Gothic Std B" w:hAnsi="Times New Roman" w:cs="Times New Roman"/>
          <w:i/>
          <w:iCs/>
          <w:color w:val="000000" w:themeColor="text1"/>
          <w:kern w:val="0"/>
          <w:sz w:val="24"/>
          <w:szCs w:val="24"/>
          <w:lang w:eastAsia="vi-VN"/>
          <w14:ligatures w14:val="none"/>
        </w:rPr>
      </w:pPr>
      <w:r w:rsidRPr="00407153">
        <w:rPr>
          <w:rFonts w:ascii="Times New Roman" w:eastAsia="Adobe Gothic Std B" w:hAnsi="Times New Roman" w:cs="Times New Roman"/>
          <w:i/>
          <w:iCs/>
          <w:color w:val="000000" w:themeColor="text1"/>
          <w:kern w:val="0"/>
          <w:sz w:val="24"/>
          <w:szCs w:val="24"/>
          <w:lang w:eastAsia="vi-VN"/>
          <w14:ligatures w14:val="none"/>
        </w:rPr>
        <w:t xml:space="preserve">                     </w:t>
      </w:r>
      <m:oMath>
        <m:r>
          <w:rPr>
            <w:rFonts w:ascii="Cambria Math" w:eastAsia="Adobe Gothic Std B" w:hAnsi="Cambria Math" w:cs="Times New Roman"/>
            <w:color w:val="000000" w:themeColor="text1"/>
            <w:kern w:val="0"/>
            <w:sz w:val="24"/>
            <w:szCs w:val="24"/>
            <w:lang w:eastAsia="vi-VN"/>
            <w14:ligatures w14:val="none"/>
          </w:rPr>
          <m:t>N=</m:t>
        </m:r>
        <m:f>
          <m:fPr>
            <m:ctrlPr>
              <w:rPr>
                <w:rFonts w:ascii="Cambria Math" w:eastAsia="Adobe Gothic Std B" w:hAnsi="Cambria Math" w:cs="Times New Roman"/>
                <w:i/>
                <w:iCs/>
                <w:color w:val="000000" w:themeColor="text1"/>
                <w:kern w:val="0"/>
                <w:sz w:val="24"/>
                <w:szCs w:val="24"/>
                <w:lang w:eastAsia="vi-VN"/>
                <w14:ligatures w14:val="none"/>
              </w:rPr>
            </m:ctrlPr>
          </m:fPr>
          <m:num>
            <m:r>
              <w:rPr>
                <w:rFonts w:ascii="Cambria Math" w:eastAsia="Adobe Gothic Std B" w:hAnsi="Cambria Math" w:cs="Times New Roman"/>
                <w:color w:val="000000" w:themeColor="text1"/>
                <w:kern w:val="0"/>
                <w:sz w:val="24"/>
                <w:szCs w:val="24"/>
                <w:lang w:eastAsia="vi-VN"/>
                <w14:ligatures w14:val="none"/>
              </w:rPr>
              <m:t>1</m:t>
            </m:r>
          </m:num>
          <m:den>
            <m:r>
              <w:rPr>
                <w:rFonts w:ascii="Cambria Math" w:eastAsia="Adobe Gothic Std B" w:hAnsi="Cambria Math" w:cs="Times New Roman"/>
                <w:color w:val="000000" w:themeColor="text1"/>
                <w:kern w:val="0"/>
                <w:sz w:val="24"/>
                <w:szCs w:val="24"/>
                <w:lang w:eastAsia="vi-VN"/>
                <w14:ligatures w14:val="none"/>
              </w:rPr>
              <m:t>2</m:t>
            </m:r>
          </m:den>
        </m:f>
        <m:r>
          <w:rPr>
            <w:rFonts w:ascii="Cambria Math" w:eastAsia="Adobe Gothic Std B" w:hAnsi="Cambria Math" w:cs="Times New Roman"/>
            <w:color w:val="000000" w:themeColor="text1"/>
            <w:kern w:val="0"/>
            <w:sz w:val="24"/>
            <w:szCs w:val="24"/>
            <w:lang w:eastAsia="vi-VN"/>
            <w14:ligatures w14:val="none"/>
          </w:rPr>
          <m:t>.</m:t>
        </m:r>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color w:val="000000" w:themeColor="text1"/>
                <w:kern w:val="0"/>
                <w:sz w:val="24"/>
                <w:szCs w:val="24"/>
                <w:lang w:eastAsia="vi-VN"/>
                <w14:ligatures w14:val="none"/>
              </w:rPr>
              <m:t>N</m:t>
            </m:r>
          </m:e>
          <m:sub>
            <m:sPre>
              <m:sPrePr>
                <m:ctrlPr>
                  <w:rPr>
                    <w:rFonts w:ascii="Cambria Math" w:eastAsia="Adobe Gothic Std B" w:hAnsi="Cambria Math" w:cs="Times New Roman"/>
                    <w:i/>
                    <w:iCs/>
                    <w:color w:val="000000" w:themeColor="text1"/>
                    <w:kern w:val="0"/>
                    <w:sz w:val="24"/>
                    <w:szCs w:val="24"/>
                    <w:lang w:eastAsia="vi-VN"/>
                    <w14:ligatures w14:val="none"/>
                  </w:rPr>
                </m:ctrlPr>
              </m:sPrePr>
              <m:sub>
                <m:r>
                  <w:rPr>
                    <w:rFonts w:ascii="Cambria Math" w:eastAsia="Adobe Gothic Std B" w:hAnsi="Cambria Math" w:cs="Times New Roman"/>
                    <w:color w:val="000000" w:themeColor="text1"/>
                    <w:kern w:val="0"/>
                    <w:sz w:val="24"/>
                    <w:szCs w:val="24"/>
                    <w:lang w:eastAsia="vi-VN"/>
                    <w14:ligatures w14:val="none"/>
                  </w:rPr>
                  <m:t>1</m:t>
                </m:r>
              </m:sub>
              <m:sup>
                <m:r>
                  <w:rPr>
                    <w:rFonts w:ascii="Cambria Math" w:eastAsia="Adobe Gothic Std B" w:hAnsi="Cambria Math" w:cs="Times New Roman"/>
                    <w:color w:val="000000" w:themeColor="text1"/>
                    <w:kern w:val="0"/>
                    <w:sz w:val="24"/>
                    <w:szCs w:val="24"/>
                    <w:lang w:eastAsia="vi-VN"/>
                    <w14:ligatures w14:val="none"/>
                  </w:rPr>
                  <m:t>2</m:t>
                </m:r>
              </m:sup>
              <m:e>
                <m:r>
                  <w:rPr>
                    <w:rFonts w:ascii="Cambria Math" w:eastAsia="Adobe Gothic Std B" w:hAnsi="Cambria Math" w:cs="Times New Roman"/>
                    <w:color w:val="000000" w:themeColor="text1"/>
                    <w:kern w:val="0"/>
                    <w:sz w:val="24"/>
                    <w:szCs w:val="24"/>
                    <w:lang w:eastAsia="vi-VN"/>
                    <w14:ligatures w14:val="none"/>
                  </w:rPr>
                  <m:t>H</m:t>
                </m:r>
              </m:e>
            </m:sPre>
          </m:sub>
        </m:sSub>
        <m:r>
          <w:rPr>
            <w:rFonts w:ascii="Cambria Math" w:eastAsia="Adobe Gothic Std B" w:hAnsi="Cambria Math" w:cs="Times New Roman"/>
            <w:color w:val="000000" w:themeColor="text1"/>
            <w:kern w:val="0"/>
            <w:sz w:val="24"/>
            <w:szCs w:val="24"/>
            <w:lang w:eastAsia="vi-VN"/>
            <w14:ligatures w14:val="none"/>
          </w:rPr>
          <m:t>=</m:t>
        </m:r>
        <m:f>
          <m:fPr>
            <m:ctrlPr>
              <w:rPr>
                <w:rFonts w:ascii="Cambria Math" w:eastAsia="Adobe Gothic Std B" w:hAnsi="Cambria Math" w:cs="Times New Roman"/>
                <w:i/>
                <w:iCs/>
                <w:color w:val="000000" w:themeColor="text1"/>
                <w:kern w:val="0"/>
                <w:sz w:val="24"/>
                <w:szCs w:val="24"/>
                <w:lang w:eastAsia="vi-VN"/>
                <w14:ligatures w14:val="none"/>
              </w:rPr>
            </m:ctrlPr>
          </m:fPr>
          <m:num>
            <m:r>
              <w:rPr>
                <w:rFonts w:ascii="Cambria Math" w:eastAsia="Adobe Gothic Std B" w:hAnsi="Cambria Math" w:cs="Times New Roman"/>
                <w:color w:val="000000" w:themeColor="text1"/>
                <w:kern w:val="0"/>
                <w:sz w:val="24"/>
                <w:szCs w:val="24"/>
                <w:lang w:eastAsia="vi-VN"/>
                <w14:ligatures w14:val="none"/>
              </w:rPr>
              <m:t>1</m:t>
            </m:r>
          </m:num>
          <m:den>
            <m:r>
              <w:rPr>
                <w:rFonts w:ascii="Cambria Math" w:eastAsia="Adobe Gothic Std B" w:hAnsi="Cambria Math" w:cs="Times New Roman"/>
                <w:color w:val="000000" w:themeColor="text1"/>
                <w:kern w:val="0"/>
                <w:sz w:val="24"/>
                <w:szCs w:val="24"/>
                <w:lang w:eastAsia="vi-VN"/>
                <w14:ligatures w14:val="none"/>
              </w:rPr>
              <m:t>2</m:t>
            </m:r>
          </m:den>
        </m:f>
        <m:r>
          <w:rPr>
            <w:rFonts w:ascii="Cambria Math" w:eastAsia="Adobe Gothic Std B" w:hAnsi="Cambria Math" w:cs="Times New Roman"/>
            <w:color w:val="000000" w:themeColor="text1"/>
            <w:kern w:val="0"/>
            <w:sz w:val="24"/>
            <w:szCs w:val="24"/>
            <w:lang w:eastAsia="vi-VN"/>
            <w14:ligatures w14:val="none"/>
          </w:rPr>
          <m:t>.</m:t>
        </m:r>
        <m:f>
          <m:fPr>
            <m:ctrlPr>
              <w:rPr>
                <w:rFonts w:ascii="Cambria Math" w:eastAsia="Adobe Gothic Std B" w:hAnsi="Cambria Math" w:cs="Times New Roman"/>
                <w:i/>
                <w:iCs/>
                <w:color w:val="000000" w:themeColor="text1"/>
                <w:kern w:val="0"/>
                <w:sz w:val="24"/>
                <w:szCs w:val="24"/>
                <w:lang w:eastAsia="vi-VN"/>
                <w14:ligatures w14:val="none"/>
              </w:rPr>
            </m:ctrlPr>
          </m:fPr>
          <m:num>
            <m:r>
              <w:rPr>
                <w:rFonts w:ascii="Cambria Math" w:eastAsia="Adobe Gothic Std B" w:hAnsi="Cambria Math" w:cs="Times New Roman"/>
                <w:color w:val="000000" w:themeColor="text1"/>
                <w:kern w:val="0"/>
                <w:sz w:val="24"/>
                <w:szCs w:val="24"/>
                <w:lang w:eastAsia="vi-VN"/>
                <w14:ligatures w14:val="none"/>
              </w:rPr>
              <m:t>150</m:t>
            </m:r>
          </m:num>
          <m:den>
            <m:r>
              <w:rPr>
                <w:rFonts w:ascii="Cambria Math" w:eastAsia="Adobe Gothic Std B" w:hAnsi="Cambria Math" w:cs="Times New Roman"/>
                <w:color w:val="000000" w:themeColor="text1"/>
                <w:kern w:val="0"/>
                <w:sz w:val="24"/>
                <w:szCs w:val="24"/>
                <w:lang w:eastAsia="vi-VN"/>
                <w14:ligatures w14:val="none"/>
              </w:rPr>
              <m:t>2</m:t>
            </m:r>
          </m:den>
        </m:f>
        <m:r>
          <w:rPr>
            <w:rFonts w:ascii="Cambria Math" w:eastAsia="Adobe Gothic Std B" w:hAnsi="Cambria Math" w:cs="Times New Roman"/>
            <w:color w:val="000000" w:themeColor="text1"/>
            <w:kern w:val="0"/>
            <w:sz w:val="24"/>
            <w:szCs w:val="24"/>
            <w:lang w:eastAsia="vi-VN"/>
            <w14:ligatures w14:val="none"/>
          </w:rPr>
          <m:t>.6,02.</m:t>
        </m:r>
        <m:sSup>
          <m:sSupPr>
            <m:ctrlPr>
              <w:rPr>
                <w:rFonts w:ascii="Cambria Math" w:eastAsia="Adobe Gothic Std B" w:hAnsi="Cambria Math" w:cs="Times New Roman"/>
                <w:i/>
                <w:iCs/>
                <w:color w:val="000000" w:themeColor="text1"/>
                <w:kern w:val="0"/>
                <w:sz w:val="24"/>
                <w:szCs w:val="24"/>
                <w:lang w:eastAsia="vi-VN"/>
                <w14:ligatures w14:val="none"/>
              </w:rPr>
            </m:ctrlPr>
          </m:sSupPr>
          <m:e>
            <m:r>
              <w:rPr>
                <w:rFonts w:ascii="Cambria Math" w:eastAsia="Adobe Gothic Std B" w:hAnsi="Cambria Math" w:cs="Times New Roman"/>
                <w:color w:val="000000" w:themeColor="text1"/>
                <w:kern w:val="0"/>
                <w:sz w:val="24"/>
                <w:szCs w:val="24"/>
                <w:lang w:eastAsia="vi-VN"/>
                <w14:ligatures w14:val="none"/>
              </w:rPr>
              <m:t>10</m:t>
            </m:r>
          </m:e>
          <m:sup>
            <m:r>
              <w:rPr>
                <w:rFonts w:ascii="Cambria Math" w:eastAsia="Adobe Gothic Std B" w:hAnsi="Cambria Math" w:cs="Times New Roman"/>
                <w:color w:val="000000" w:themeColor="text1"/>
                <w:kern w:val="0"/>
                <w:sz w:val="24"/>
                <w:szCs w:val="24"/>
                <w:lang w:eastAsia="vi-VN"/>
                <w14:ligatures w14:val="none"/>
              </w:rPr>
              <m:t>23</m:t>
            </m:r>
          </m:sup>
        </m:sSup>
        <m:r>
          <w:rPr>
            <w:rFonts w:ascii="Cambria Math" w:eastAsia="Adobe Gothic Std B" w:hAnsi="Cambria Math" w:cs="Times New Roman"/>
            <w:color w:val="000000" w:themeColor="text1"/>
            <w:kern w:val="0"/>
            <w:sz w:val="24"/>
            <w:szCs w:val="24"/>
            <w:lang w:eastAsia="vi-VN"/>
            <w14:ligatures w14:val="none"/>
          </w:rPr>
          <m:t>=2,2575.</m:t>
        </m:r>
        <m:sSup>
          <m:sSupPr>
            <m:ctrlPr>
              <w:rPr>
                <w:rFonts w:ascii="Cambria Math" w:eastAsia="Adobe Gothic Std B" w:hAnsi="Cambria Math" w:cs="Times New Roman"/>
                <w:i/>
                <w:iCs/>
                <w:color w:val="000000" w:themeColor="text1"/>
                <w:kern w:val="0"/>
                <w:sz w:val="24"/>
                <w:szCs w:val="24"/>
                <w:lang w:eastAsia="vi-VN"/>
                <w14:ligatures w14:val="none"/>
              </w:rPr>
            </m:ctrlPr>
          </m:sSupPr>
          <m:e>
            <m:r>
              <w:rPr>
                <w:rFonts w:ascii="Cambria Math" w:eastAsia="Adobe Gothic Std B" w:hAnsi="Cambria Math" w:cs="Times New Roman"/>
                <w:color w:val="000000" w:themeColor="text1"/>
                <w:kern w:val="0"/>
                <w:sz w:val="24"/>
                <w:szCs w:val="24"/>
                <w:lang w:eastAsia="vi-VN"/>
                <w14:ligatures w14:val="none"/>
              </w:rPr>
              <m:t>10</m:t>
            </m:r>
          </m:e>
          <m:sup>
            <m:r>
              <w:rPr>
                <w:rFonts w:ascii="Cambria Math" w:eastAsia="Adobe Gothic Std B" w:hAnsi="Cambria Math" w:cs="Times New Roman"/>
                <w:color w:val="000000" w:themeColor="text1"/>
                <w:kern w:val="0"/>
                <w:sz w:val="24"/>
                <w:szCs w:val="24"/>
                <w:lang w:eastAsia="vi-VN"/>
                <w14:ligatures w14:val="none"/>
              </w:rPr>
              <m:t>25</m:t>
            </m:r>
          </m:sup>
        </m:sSup>
      </m:oMath>
      <w:r w:rsidRPr="00407153">
        <w:rPr>
          <w:rFonts w:ascii="Times New Roman" w:eastAsia="Adobe Gothic Std B" w:hAnsi="Times New Roman" w:cs="Times New Roman"/>
          <w:i/>
          <w:iCs/>
          <w:color w:val="000000" w:themeColor="text1"/>
          <w:kern w:val="0"/>
          <w:sz w:val="24"/>
          <w:szCs w:val="24"/>
          <w:lang w:eastAsia="vi-VN"/>
          <w14:ligatures w14:val="none"/>
        </w:rPr>
        <w:t xml:space="preserve"> phản ứng.</w:t>
      </w:r>
    </w:p>
    <w:p w:rsidR="00DB20E7" w:rsidRPr="00407153" w:rsidRDefault="00DB20E7" w:rsidP="008C10F1">
      <w:pPr>
        <w:tabs>
          <w:tab w:val="left" w:pos="284"/>
        </w:tabs>
        <w:spacing w:after="0" w:line="276" w:lineRule="auto"/>
        <w:ind w:right="-56"/>
        <w:jc w:val="both"/>
        <w:rPr>
          <w:rFonts w:ascii="Times New Roman" w:eastAsia="Adobe Gothic Std B" w:hAnsi="Times New Roman" w:cs="Times New Roman"/>
          <w:i/>
          <w:iCs/>
          <w:color w:val="000000" w:themeColor="text1"/>
          <w:kern w:val="0"/>
          <w:sz w:val="24"/>
          <w:szCs w:val="24"/>
          <w:lang w:eastAsia="vi-VN"/>
          <w14:ligatures w14:val="none"/>
        </w:rPr>
      </w:pPr>
      <w:r w:rsidRPr="00407153">
        <w:rPr>
          <w:rFonts w:ascii="Times New Roman" w:eastAsia="Adobe Gothic Std B" w:hAnsi="Times New Roman" w:cs="Times New Roman"/>
          <w:i/>
          <w:iCs/>
          <w:color w:val="000000" w:themeColor="text1"/>
          <w:kern w:val="0"/>
          <w:sz w:val="24"/>
          <w:szCs w:val="24"/>
          <w:lang w:eastAsia="vi-VN"/>
          <w14:ligatures w14:val="none"/>
        </w:rPr>
        <w:tab/>
        <w:t>Tổng năng lượng thu được:</w:t>
      </w:r>
    </w:p>
    <w:p w:rsidR="00DB20E7" w:rsidRPr="00407153" w:rsidRDefault="00DB20E7" w:rsidP="008C10F1">
      <w:pPr>
        <w:spacing w:after="0" w:line="276" w:lineRule="auto"/>
        <w:ind w:right="-56"/>
        <w:jc w:val="center"/>
        <w:rPr>
          <w:rFonts w:ascii="Times New Roman" w:eastAsia="Adobe Gothic Std B" w:hAnsi="Times New Roman" w:cs="Times New Roman"/>
          <w:i/>
          <w:iCs/>
          <w:color w:val="000000" w:themeColor="text1"/>
          <w:kern w:val="0"/>
          <w:sz w:val="24"/>
          <w:szCs w:val="24"/>
          <w:lang w:eastAsia="vi-VN"/>
          <w14:ligatures w14:val="none"/>
        </w:rPr>
      </w:pPr>
      <m:oMath>
        <m:r>
          <w:rPr>
            <w:rFonts w:ascii="Cambria Math" w:eastAsia="Adobe Gothic Std B" w:hAnsi="Cambria Math" w:cs="Times New Roman"/>
            <w:color w:val="000000" w:themeColor="text1"/>
            <w:kern w:val="0"/>
            <w:sz w:val="24"/>
            <w:szCs w:val="24"/>
            <w:lang w:eastAsia="vi-VN"/>
            <w14:ligatures w14:val="none"/>
          </w:rPr>
          <m:t>W=2,2575.</m:t>
        </m:r>
        <m:sSup>
          <m:sSupPr>
            <m:ctrlPr>
              <w:rPr>
                <w:rFonts w:ascii="Cambria Math" w:eastAsia="Adobe Gothic Std B" w:hAnsi="Cambria Math" w:cs="Times New Roman"/>
                <w:i/>
                <w:iCs/>
                <w:color w:val="000000" w:themeColor="text1"/>
                <w:kern w:val="0"/>
                <w:sz w:val="24"/>
                <w:szCs w:val="24"/>
                <w:lang w:eastAsia="vi-VN"/>
                <w14:ligatures w14:val="none"/>
              </w:rPr>
            </m:ctrlPr>
          </m:sSupPr>
          <m:e>
            <m:r>
              <w:rPr>
                <w:rFonts w:ascii="Cambria Math" w:eastAsia="Adobe Gothic Std B" w:hAnsi="Cambria Math" w:cs="Times New Roman"/>
                <w:color w:val="000000" w:themeColor="text1"/>
                <w:kern w:val="0"/>
                <w:sz w:val="24"/>
                <w:szCs w:val="24"/>
                <w:lang w:eastAsia="vi-VN"/>
                <w14:ligatures w14:val="none"/>
              </w:rPr>
              <m:t>10</m:t>
            </m:r>
          </m:e>
          <m:sup>
            <m:r>
              <w:rPr>
                <w:rFonts w:ascii="Cambria Math" w:eastAsia="Adobe Gothic Std B" w:hAnsi="Cambria Math" w:cs="Times New Roman"/>
                <w:color w:val="000000" w:themeColor="text1"/>
                <w:kern w:val="0"/>
                <w:sz w:val="24"/>
                <w:szCs w:val="24"/>
                <w:lang w:eastAsia="vi-VN"/>
                <w14:ligatures w14:val="none"/>
              </w:rPr>
              <m:t>25</m:t>
            </m:r>
          </m:sup>
        </m:sSup>
        <m:r>
          <w:rPr>
            <w:rFonts w:ascii="Cambria Math" w:eastAsia="Adobe Gothic Std B" w:hAnsi="Cambria Math" w:cs="Times New Roman"/>
            <w:color w:val="000000" w:themeColor="text1"/>
            <w:kern w:val="0"/>
            <w:sz w:val="24"/>
            <w:szCs w:val="24"/>
            <w:lang w:eastAsia="vi-VN"/>
            <w14:ligatures w14:val="none"/>
          </w:rPr>
          <m:t>.3,25=7,34.</m:t>
        </m:r>
        <m:sSup>
          <m:sSupPr>
            <m:ctrlPr>
              <w:rPr>
                <w:rFonts w:ascii="Cambria Math" w:eastAsia="Adobe Gothic Std B" w:hAnsi="Cambria Math" w:cs="Times New Roman"/>
                <w:i/>
                <w:iCs/>
                <w:color w:val="000000" w:themeColor="text1"/>
                <w:kern w:val="0"/>
                <w:sz w:val="24"/>
                <w:szCs w:val="24"/>
                <w:lang w:eastAsia="vi-VN"/>
                <w14:ligatures w14:val="none"/>
              </w:rPr>
            </m:ctrlPr>
          </m:sSupPr>
          <m:e>
            <m:r>
              <w:rPr>
                <w:rFonts w:ascii="Cambria Math" w:eastAsia="Adobe Gothic Std B" w:hAnsi="Cambria Math" w:cs="Times New Roman"/>
                <w:color w:val="000000" w:themeColor="text1"/>
                <w:kern w:val="0"/>
                <w:sz w:val="24"/>
                <w:szCs w:val="24"/>
                <w:lang w:eastAsia="vi-VN"/>
                <w14:ligatures w14:val="none"/>
              </w:rPr>
              <m:t>10</m:t>
            </m:r>
          </m:e>
          <m:sup>
            <m:r>
              <w:rPr>
                <w:rFonts w:ascii="Cambria Math" w:eastAsia="Adobe Gothic Std B" w:hAnsi="Cambria Math" w:cs="Times New Roman"/>
                <w:color w:val="000000" w:themeColor="text1"/>
                <w:kern w:val="0"/>
                <w:sz w:val="24"/>
                <w:szCs w:val="24"/>
                <w:lang w:eastAsia="vi-VN"/>
                <w14:ligatures w14:val="none"/>
              </w:rPr>
              <m:t>25</m:t>
            </m:r>
          </m:sup>
        </m:sSup>
      </m:oMath>
      <w:r w:rsidRPr="00407153">
        <w:rPr>
          <w:rFonts w:ascii="Times New Roman" w:eastAsia="Adobe Gothic Std B" w:hAnsi="Times New Roman" w:cs="Times New Roman"/>
          <w:i/>
          <w:iCs/>
          <w:color w:val="000000" w:themeColor="text1"/>
          <w:kern w:val="0"/>
          <w:sz w:val="24"/>
          <w:szCs w:val="24"/>
          <w:lang w:eastAsia="vi-VN"/>
          <w14:ligatures w14:val="none"/>
        </w:rPr>
        <w:t xml:space="preserve"> MeV.</w:t>
      </w:r>
    </w:p>
    <w:p w:rsidR="00DB20E7" w:rsidRPr="00407153" w:rsidRDefault="00DB20E7" w:rsidP="008C10F1">
      <w:pPr>
        <w:keepNext/>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17.</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Cường độ dòng điện xoay chiều qua một mạch điện kín có biểu thức </w:t>
      </w:r>
      <m:oMath>
        <m:r>
          <m:rPr>
            <m:sty m:val="p"/>
          </m:rPr>
          <w:rPr>
            <w:rFonts w:ascii="Cambria Math" w:eastAsia="Times New Roman" w:hAnsi="Cambria Math" w:cs="Times New Roman"/>
            <w:color w:val="000000" w:themeColor="text1"/>
            <w:sz w:val="24"/>
            <w:szCs w:val="24"/>
          </w:rPr>
          <m:t>i=</m:t>
        </m:r>
        <m:sSub>
          <m:sSubPr>
            <m:ctrlPr>
              <w:rPr>
                <w:rFonts w:ascii="Cambria Math" w:eastAsia="Times New Roman" w:hAnsi="Cambria Math" w:cs="Times New Roman"/>
                <w:color w:val="000000" w:themeColor="text1"/>
                <w:sz w:val="24"/>
                <w:szCs w:val="24"/>
              </w:rPr>
            </m:ctrlPr>
          </m:sSubPr>
          <m:e>
            <m:r>
              <m:rPr>
                <m:sty m:val="p"/>
              </m:rPr>
              <w:rPr>
                <w:rFonts w:ascii="Cambria Math" w:eastAsia="Times New Roman" w:hAnsi="Cambria Math" w:cs="Times New Roman"/>
                <w:color w:val="000000" w:themeColor="text1"/>
                <w:sz w:val="24"/>
                <w:szCs w:val="24"/>
              </w:rPr>
              <m:t>I</m:t>
            </m:r>
          </m:e>
          <m:sub>
            <m:r>
              <m:rPr>
                <m:sty m:val="p"/>
              </m:rPr>
              <w:rPr>
                <w:rFonts w:ascii="Cambria Math" w:eastAsia="Times New Roman" w:hAnsi="Cambria Math" w:cs="Times New Roman"/>
                <w:color w:val="000000" w:themeColor="text1"/>
                <w:sz w:val="24"/>
                <w:szCs w:val="24"/>
              </w:rPr>
              <m:t>0</m:t>
            </m:r>
          </m:sub>
        </m:sSub>
        <m:func>
          <m:funcPr>
            <m:ctrlPr>
              <w:rPr>
                <w:rFonts w:ascii="Cambria Math" w:eastAsia="Times New Roman" w:hAnsi="Cambria Math" w:cs="Times New Roman"/>
                <w:color w:val="000000" w:themeColor="text1"/>
                <w:sz w:val="24"/>
                <w:szCs w:val="24"/>
              </w:rPr>
            </m:ctrlPr>
          </m:funcPr>
          <m:fName>
            <m:r>
              <m:rPr>
                <m:sty m:val="p"/>
              </m:rPr>
              <w:rPr>
                <w:rFonts w:ascii="Cambria Math" w:eastAsia="Times New Roman" w:hAnsi="Cambria Math" w:cs="Times New Roman"/>
                <w:color w:val="000000" w:themeColor="text1"/>
                <w:sz w:val="24"/>
                <w:szCs w:val="24"/>
              </w:rPr>
              <m:t>cos</m:t>
            </m:r>
          </m:fName>
          <m:e>
            <m:d>
              <m:dPr>
                <m:ctrlPr>
                  <w:rPr>
                    <w:rFonts w:ascii="Cambria Math" w:eastAsia="Times New Roman" w:hAnsi="Cambria Math" w:cs="Times New Roman"/>
                    <w:color w:val="000000" w:themeColor="text1"/>
                    <w:sz w:val="24"/>
                    <w:szCs w:val="24"/>
                  </w:rPr>
                </m:ctrlPr>
              </m:dPr>
              <m:e>
                <m:r>
                  <m:rPr>
                    <m:sty m:val="p"/>
                  </m:rPr>
                  <w:rPr>
                    <w:rFonts w:ascii="Cambria Math" w:eastAsia="Times New Roman" w:hAnsi="Cambria Math" w:cs="Times New Roman"/>
                    <w:color w:val="000000" w:themeColor="text1"/>
                    <w:sz w:val="24"/>
                    <w:szCs w:val="24"/>
                  </w:rPr>
                  <m:t>100πt+φ</m:t>
                </m:r>
              </m:e>
            </m:d>
          </m:e>
        </m:func>
      </m:oMath>
      <w:r w:rsidRPr="00407153">
        <w:rPr>
          <w:rFonts w:ascii="Times New Roman" w:eastAsia="Times New Roman" w:hAnsi="Times New Roman" w:cs="Times New Roman"/>
          <w:color w:val="000000" w:themeColor="text1"/>
          <w:sz w:val="24"/>
          <w:szCs w:val="24"/>
        </w:rPr>
        <w:t>. Trong một giây, dòng điện có độ lớn bằng không bao nhiêu lần?</w:t>
      </w:r>
    </w:p>
    <w:p w:rsidR="00DB20E7" w:rsidRPr="00407153" w:rsidRDefault="00DB20E7" w:rsidP="008C10F1">
      <w:pPr>
        <w:keepNext/>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50 lần.</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2 lần.</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highlight w:val="cyan"/>
          <w:u w:val="single"/>
        </w:rPr>
        <w:t>C.</w:t>
      </w:r>
      <w:r w:rsidRPr="00407153">
        <w:rPr>
          <w:rFonts w:ascii="Times New Roman" w:eastAsia="Times New Roman" w:hAnsi="Times New Roman" w:cs="Times New Roman"/>
          <w:color w:val="000000" w:themeColor="text1"/>
          <w:sz w:val="24"/>
          <w:szCs w:val="24"/>
          <w:highlight w:val="cyan"/>
        </w:rPr>
        <w:t xml:space="preserve"> 100 lần.</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D.</w:t>
      </w:r>
      <w:r w:rsidRPr="00407153">
        <w:rPr>
          <w:rFonts w:ascii="Times New Roman" w:eastAsia="Times New Roman" w:hAnsi="Times New Roman" w:cs="Times New Roman"/>
          <w:color w:val="000000" w:themeColor="text1"/>
          <w:sz w:val="24"/>
          <w:szCs w:val="24"/>
        </w:rPr>
        <w:t xml:space="preserve"> 99 lần.</w:t>
      </w:r>
    </w:p>
    <w:p w:rsidR="00DB20E7" w:rsidRPr="00407153" w:rsidRDefault="00DB20E7" w:rsidP="008C10F1">
      <w:pPr>
        <w:tabs>
          <w:tab w:val="left" w:pos="283"/>
          <w:tab w:val="left" w:pos="2824"/>
          <w:tab w:val="left" w:pos="5389"/>
          <w:tab w:val="left" w:pos="2824"/>
          <w:tab w:val="left" w:pos="283"/>
          <w:tab w:val="left" w:pos="7939"/>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8C10F1">
      <w:pPr>
        <w:tabs>
          <w:tab w:val="left" w:pos="284"/>
        </w:tabs>
        <w:spacing w:after="0" w:line="276" w:lineRule="auto"/>
        <w:ind w:right="-56"/>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 xml:space="preserve">Chu kì của dòng điện: </w:t>
      </w:r>
      <m:oMath>
        <m:r>
          <w:rPr>
            <w:rFonts w:ascii="Cambria Math" w:eastAsia="Times New Roman" w:hAnsi="Cambria Math" w:cs="Times New Roman"/>
            <w:color w:val="000000" w:themeColor="text1"/>
            <w:kern w:val="0"/>
            <w:sz w:val="24"/>
            <w:szCs w:val="24"/>
            <w:lang w:eastAsia="vi-VN"/>
            <w14:ligatures w14:val="none"/>
          </w:rPr>
          <m:t>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2π</m:t>
            </m:r>
          </m:num>
          <m:den>
            <m:r>
              <w:rPr>
                <w:rFonts w:ascii="Cambria Math" w:eastAsia="Times New Roman" w:hAnsi="Cambria Math" w:cs="Times New Roman"/>
                <w:color w:val="000000" w:themeColor="text1"/>
                <w:kern w:val="0"/>
                <w:sz w:val="24"/>
                <w:szCs w:val="24"/>
                <w:lang w:eastAsia="vi-VN"/>
                <w14:ligatures w14:val="none"/>
              </w:rPr>
              <m:t>ω</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2π</m:t>
            </m:r>
          </m:num>
          <m:den>
            <m:r>
              <w:rPr>
                <w:rFonts w:ascii="Cambria Math" w:eastAsia="Times New Roman" w:hAnsi="Cambria Math" w:cs="Times New Roman"/>
                <w:color w:val="000000" w:themeColor="text1"/>
                <w:kern w:val="0"/>
                <w:sz w:val="24"/>
                <w:szCs w:val="24"/>
                <w:lang w:eastAsia="vi-VN"/>
                <w14:ligatures w14:val="none"/>
              </w:rPr>
              <m:t>100π</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m:t>
            </m:r>
          </m:num>
          <m:den>
            <m:r>
              <w:rPr>
                <w:rFonts w:ascii="Cambria Math" w:eastAsia="Times New Roman" w:hAnsi="Cambria Math" w:cs="Times New Roman"/>
                <w:color w:val="000000" w:themeColor="text1"/>
                <w:kern w:val="0"/>
                <w:sz w:val="24"/>
                <w:szCs w:val="24"/>
                <w:lang w:eastAsia="vi-VN"/>
                <w14:ligatures w14:val="none"/>
              </w:rPr>
              <m:t>50</m:t>
            </m:r>
          </m:den>
        </m:f>
      </m:oMath>
      <w:r w:rsidRPr="00407153">
        <w:rPr>
          <w:rFonts w:ascii="Times New Roman" w:eastAsia="Times New Roman" w:hAnsi="Times New Roman" w:cs="Times New Roman"/>
          <w:i/>
          <w:iCs/>
          <w:color w:val="000000" w:themeColor="text1"/>
          <w:kern w:val="0"/>
          <w:sz w:val="24"/>
          <w:szCs w:val="24"/>
          <w:lang w:eastAsia="vi-VN"/>
          <w14:ligatures w14:val="none"/>
        </w:rPr>
        <w:t xml:space="preserve"> (s).</w:t>
      </w:r>
    </w:p>
    <w:p w:rsidR="00DB20E7" w:rsidRPr="00407153" w:rsidRDefault="00DB20E7" w:rsidP="008C10F1">
      <w:pPr>
        <w:tabs>
          <w:tab w:val="left" w:pos="284"/>
        </w:tabs>
        <w:spacing w:after="0" w:line="276" w:lineRule="auto"/>
        <w:ind w:right="-56"/>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Trong một chu kì, dòng điện có độ lớn bằng không 2 lần. Một giây tương ứng với 50 chu kì nên dòng điện có độ lớn bằng không 100 lần.</w:t>
      </w:r>
    </w:p>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lastRenderedPageBreak/>
        <w:drawing>
          <wp:anchor distT="0" distB="0" distL="114300" distR="114300" simplePos="0" relativeHeight="251689984" behindDoc="0" locked="0" layoutInCell="1" allowOverlap="1" wp14:anchorId="72FC98A5" wp14:editId="5F78E867">
            <wp:simplePos x="0" y="0"/>
            <wp:positionH relativeFrom="column">
              <wp:posOffset>5142230</wp:posOffset>
            </wp:positionH>
            <wp:positionV relativeFrom="paragraph">
              <wp:posOffset>109855</wp:posOffset>
            </wp:positionV>
            <wp:extent cx="1254760" cy="1805305"/>
            <wp:effectExtent l="0" t="0" r="2540" b="4445"/>
            <wp:wrapSquare wrapText="bothSides"/>
            <wp:docPr id="1475404933" name="Picture 1" descr="A diagram of a circle and a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62656" name="Picture 1" descr="A diagram of a circle and a line  Description automatically generated"/>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254760" cy="180530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Câu 18.</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Treo một đoạn dây dẫn có chiều dài ℓ = 10 cm, khối lượng m = 30 g bằng hai dây mảnh, nhẹ sao cho đoạn dây dẫn nằm ngang. Biết cảm ứng từ của từ trường hướng thẳng đứng xuống dưới, có độ lớn B = 1,5 T và dòng điện chạy qua dây dẫn là I = 2 A. Lấy g = 10 m/</w:t>
      </w:r>
      <m:oMath>
        <m:sSup>
          <m:sSupPr>
            <m:ctrlPr>
              <w:rPr>
                <w:rFonts w:ascii="Cambria Math" w:eastAsia="Times New Roman" w:hAnsi="Cambria Math" w:cs="Times New Roman"/>
                <w:color w:val="000000" w:themeColor="text1"/>
                <w:sz w:val="24"/>
                <w:szCs w:val="24"/>
              </w:rPr>
            </m:ctrlPr>
          </m:sSupPr>
          <m:e>
            <m:r>
              <m:rPr>
                <m:sty m:val="p"/>
              </m:rPr>
              <w:rPr>
                <w:rFonts w:ascii="Cambria Math" w:eastAsia="Times New Roman" w:hAnsi="Cambria Math" w:cs="Times New Roman"/>
                <w:color w:val="000000" w:themeColor="text1"/>
                <w:sz w:val="24"/>
                <w:szCs w:val="24"/>
              </w:rPr>
              <m:t>s</m:t>
            </m:r>
          </m:e>
          <m:sup>
            <m:r>
              <m:rPr>
                <m:sty m:val="p"/>
              </m:rPr>
              <w:rPr>
                <w:rFonts w:ascii="Cambria Math" w:eastAsia="Times New Roman" w:hAnsi="Cambria Math" w:cs="Times New Roman"/>
                <w:color w:val="000000" w:themeColor="text1"/>
                <w:sz w:val="24"/>
                <w:szCs w:val="24"/>
              </w:rPr>
              <m:t>2</m:t>
            </m:r>
          </m:sup>
        </m:sSup>
      </m:oMath>
      <w:r w:rsidRPr="00407153">
        <w:rPr>
          <w:rFonts w:ascii="Times New Roman" w:eastAsia="Times New Roman" w:hAnsi="Times New Roman" w:cs="Times New Roman"/>
          <w:color w:val="000000" w:themeColor="text1"/>
          <w:sz w:val="24"/>
          <w:szCs w:val="24"/>
        </w:rPr>
        <w:t>. Bỏ qua lực từ tác dụng lên hai dây mảnh. Khi đoạn dây dẫn nằm cân bằng, góc lệch của dây treo so với phương thẳng đứng có số đo bằng</w:t>
      </w:r>
    </w:p>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30</w:t>
      </w:r>
      <w:r w:rsidRPr="00407153">
        <w:rPr>
          <w:rFonts w:ascii="Times New Roman" w:eastAsia="Times New Roman" w:hAnsi="Times New Roman" w:cs="Times New Roman"/>
          <w:color w:val="000000" w:themeColor="text1"/>
          <w:sz w:val="24"/>
          <w:szCs w:val="24"/>
          <w:vertAlign w:val="superscript"/>
        </w:rPr>
        <w:t>0</w:t>
      </w:r>
      <w:r w:rsidRPr="00407153">
        <w:rPr>
          <w:rFonts w:ascii="Times New Roman" w:eastAsia="Times New Roman" w:hAnsi="Times New Roman" w:cs="Times New Roman"/>
          <w:color w:val="000000" w:themeColor="text1"/>
          <w:sz w:val="24"/>
          <w:szCs w:val="24"/>
        </w:rPr>
        <w:t>.</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highlight w:val="cyan"/>
          <w:u w:val="single"/>
        </w:rPr>
        <w:t>B.</w:t>
      </w:r>
      <w:r w:rsidRPr="00407153">
        <w:rPr>
          <w:rFonts w:ascii="Times New Roman" w:eastAsia="Times New Roman" w:hAnsi="Times New Roman" w:cs="Times New Roman"/>
          <w:color w:val="000000" w:themeColor="text1"/>
          <w:sz w:val="24"/>
          <w:szCs w:val="24"/>
          <w:highlight w:val="cyan"/>
        </w:rPr>
        <w:t xml:space="preserve"> 45</w:t>
      </w:r>
      <w:r w:rsidRPr="00407153">
        <w:rPr>
          <w:rFonts w:ascii="Times New Roman" w:eastAsia="Times New Roman" w:hAnsi="Times New Roman" w:cs="Times New Roman"/>
          <w:color w:val="000000" w:themeColor="text1"/>
          <w:sz w:val="24"/>
          <w:szCs w:val="24"/>
          <w:highlight w:val="cyan"/>
          <w:vertAlign w:val="superscript"/>
        </w:rPr>
        <w:t>0</w:t>
      </w:r>
      <w:r w:rsidRPr="00407153">
        <w:rPr>
          <w:rFonts w:ascii="Times New Roman" w:eastAsia="Times New Roman" w:hAnsi="Times New Roman" w:cs="Times New Roman"/>
          <w:color w:val="000000" w:themeColor="text1"/>
          <w:sz w:val="24"/>
          <w:szCs w:val="24"/>
          <w:highlight w:val="cyan"/>
        </w:rPr>
        <w:t>.</w:t>
      </w:r>
    </w:p>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60</w:t>
      </w:r>
      <w:r w:rsidRPr="00407153">
        <w:rPr>
          <w:rFonts w:ascii="Times New Roman" w:eastAsia="Times New Roman" w:hAnsi="Times New Roman" w:cs="Times New Roman"/>
          <w:color w:val="000000" w:themeColor="text1"/>
          <w:sz w:val="24"/>
          <w:szCs w:val="24"/>
          <w:vertAlign w:val="superscript"/>
        </w:rPr>
        <w:t>0</w:t>
      </w:r>
      <w:r w:rsidRPr="00407153">
        <w:rPr>
          <w:rFonts w:ascii="Times New Roman" w:eastAsia="Times New Roman" w:hAnsi="Times New Roman" w:cs="Times New Roman"/>
          <w:color w:val="000000" w:themeColor="text1"/>
          <w:sz w:val="24"/>
          <w:szCs w:val="24"/>
        </w:rPr>
        <w:t>.</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D.</w:t>
      </w:r>
      <w:r w:rsidRPr="00407153">
        <w:rPr>
          <w:rFonts w:ascii="Times New Roman" w:eastAsia="Times New Roman" w:hAnsi="Times New Roman" w:cs="Times New Roman"/>
          <w:color w:val="000000" w:themeColor="text1"/>
          <w:sz w:val="24"/>
          <w:szCs w:val="24"/>
        </w:rPr>
        <w:t xml:space="preserve"> 35</w:t>
      </w:r>
      <w:r w:rsidRPr="00407153">
        <w:rPr>
          <w:rFonts w:ascii="Times New Roman" w:eastAsia="Times New Roman" w:hAnsi="Times New Roman" w:cs="Times New Roman"/>
          <w:color w:val="000000" w:themeColor="text1"/>
          <w:sz w:val="24"/>
          <w:szCs w:val="24"/>
          <w:vertAlign w:val="superscript"/>
        </w:rPr>
        <w:t>0</w:t>
      </w:r>
      <w:r w:rsidRPr="00407153">
        <w:rPr>
          <w:rFonts w:ascii="Times New Roman" w:eastAsia="Times New Roman" w:hAnsi="Times New Roman" w:cs="Times New Roman"/>
          <w:color w:val="000000" w:themeColor="text1"/>
          <w:sz w:val="24"/>
          <w:szCs w:val="24"/>
        </w:rPr>
        <w:t>.</w:t>
      </w:r>
    </w:p>
    <w:p w:rsidR="00DB20E7" w:rsidRPr="00407153" w:rsidRDefault="00DB20E7" w:rsidP="008C10F1">
      <w:pPr>
        <w:tabs>
          <w:tab w:val="left" w:pos="284"/>
          <w:tab w:val="left" w:pos="2835"/>
          <w:tab w:val="left" w:pos="5387"/>
          <w:tab w:val="left" w:pos="7938"/>
        </w:tabs>
        <w:spacing w:before="160" w:after="0" w:line="276" w:lineRule="auto"/>
        <w:jc w:val="center"/>
        <w:rPr>
          <w:rFonts w:ascii="Times New Roman" w:eastAsia="Times New Roman" w:hAnsi="Times New Roman" w:cs="Times New Roman"/>
          <w:b/>
          <w:bCs/>
          <w:color w:val="000000" w:themeColor="text1"/>
          <w:sz w:val="24"/>
          <w:szCs w:val="24"/>
        </w:rPr>
      </w:pPr>
      <w:r w:rsidRPr="00407153">
        <w:rPr>
          <w:rFonts w:ascii="Times New Roman" w:eastAsia="Times New Roman" w:hAnsi="Times New Roman" w:cs="Times New Roman"/>
          <w:b/>
          <w:bCs/>
          <w:color w:val="000000" w:themeColor="text1"/>
          <w:sz w:val="24"/>
          <w:szCs w:val="24"/>
        </w:rPr>
        <w:t>Hướng dẫn giải</w:t>
      </w:r>
    </w:p>
    <w:p w:rsidR="00DB20E7" w:rsidRPr="00407153" w:rsidRDefault="00DB20E7" w:rsidP="008C10F1">
      <w:pPr>
        <w:tabs>
          <w:tab w:val="left" w:pos="284"/>
          <w:tab w:val="left" w:pos="2835"/>
          <w:tab w:val="left" w:pos="5387"/>
          <w:tab w:val="left" w:pos="7938"/>
        </w:tabs>
        <w:spacing w:before="160" w:after="0" w:line="276" w:lineRule="auto"/>
        <w:jc w:val="center"/>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drawing>
          <wp:inline distT="0" distB="0" distL="0" distR="0" wp14:anchorId="3C789800" wp14:editId="796C1702">
            <wp:extent cx="1451095" cy="1915610"/>
            <wp:effectExtent l="0" t="0" r="0" b="8890"/>
            <wp:docPr id="94949617" name="Picture 1" descr="A diagram of a straight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531704" name="Picture 1" descr="A diagram of a straight line  Description automatically generated"/>
                    <pic:cNvPicPr/>
                  </pic:nvPicPr>
                  <pic:blipFill>
                    <a:blip r:embed="rId260"/>
                    <a:stretch>
                      <a:fillRect/>
                    </a:stretch>
                  </pic:blipFill>
                  <pic:spPr>
                    <a:xfrm>
                      <a:off x="0" y="0"/>
                      <a:ext cx="1459873" cy="1927198"/>
                    </a:xfrm>
                    <a:prstGeom prst="rect">
                      <a:avLst/>
                    </a:prstGeom>
                  </pic:spPr>
                </pic:pic>
              </a:graphicData>
            </a:graphic>
          </wp:inline>
        </w:drawing>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Trọng lượng của đoạn dây dẫn: </w:t>
      </w:r>
      <m:oMath>
        <m:r>
          <w:rPr>
            <w:rFonts w:ascii="Cambria Math" w:eastAsia="Times New Roman" w:hAnsi="Cambria Math" w:cs="Times New Roman"/>
            <w:color w:val="000000" w:themeColor="text1"/>
            <w:kern w:val="0"/>
            <w:sz w:val="24"/>
            <w:szCs w:val="24"/>
            <w:lang w:eastAsia="vi-VN"/>
            <w14:ligatures w14:val="none"/>
          </w:rPr>
          <m:t>P=m.g=0,03.10=0,3</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N.</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Lực điện tác dụng đoạn dây dẫn: </w:t>
      </w:r>
      <m:oMath>
        <m:r>
          <w:rPr>
            <w:rFonts w:ascii="Cambria Math" w:eastAsia="Times New Roman" w:hAnsi="Cambria Math" w:cs="Times New Roman"/>
            <w:color w:val="000000" w:themeColor="text1"/>
            <w:kern w:val="0"/>
            <w:sz w:val="24"/>
            <w:szCs w:val="24"/>
            <w:lang w:eastAsia="vi-VN"/>
            <w14:ligatures w14:val="none"/>
          </w:rPr>
          <m:t>F=BI</m:t>
        </m:r>
        <m:r>
          <m:rPr>
            <m:scr m:val="script"/>
          </m:rPr>
          <w:rPr>
            <w:rFonts w:ascii="Cambria Math" w:eastAsia="Times New Roman" w:hAnsi="Cambria Math" w:cs="Times New Roman"/>
            <w:color w:val="000000" w:themeColor="text1"/>
            <w:kern w:val="0"/>
            <w:sz w:val="24"/>
            <w:szCs w:val="24"/>
            <w:lang w:eastAsia="vi-VN"/>
            <w14:ligatures w14:val="none"/>
          </w:rPr>
          <m:t>l</m:t>
        </m:r>
        <m:func>
          <m:funcPr>
            <m:ctrlPr>
              <w:rPr>
                <w:rFonts w:ascii="Cambria Math" w:eastAsia="Times New Roman" w:hAnsi="Cambria Math" w:cs="Times New Roman"/>
                <w:i/>
                <w:iCs/>
                <w:color w:val="000000" w:themeColor="text1"/>
                <w:kern w:val="0"/>
                <w:sz w:val="24"/>
                <w:szCs w:val="24"/>
                <w:lang w:eastAsia="vi-VN"/>
                <w14:ligatures w14:val="none"/>
              </w:rPr>
            </m:ctrlPr>
          </m:funcPr>
          <m:fName>
            <m:r>
              <w:rPr>
                <w:rFonts w:ascii="Cambria Math" w:eastAsia="Times New Roman" w:hAnsi="Cambria Math" w:cs="Times New Roman"/>
                <w:color w:val="000000" w:themeColor="text1"/>
                <w:kern w:val="0"/>
                <w:sz w:val="24"/>
                <w:szCs w:val="24"/>
                <w14:ligatures w14:val="none"/>
              </w:rPr>
              <m:t>sin</m:t>
            </m:r>
          </m:fName>
          <m:e>
            <m:d>
              <m:dPr>
                <m:ctrlPr>
                  <w:rPr>
                    <w:rFonts w:ascii="Cambria Math" w:eastAsia="Times New Roman" w:hAnsi="Cambria Math" w:cs="Times New Roman"/>
                    <w:i/>
                    <w:iCs/>
                    <w:color w:val="000000" w:themeColor="text1"/>
                    <w:kern w:val="0"/>
                    <w:sz w:val="24"/>
                    <w:szCs w:val="24"/>
                    <w:lang w:eastAsia="vi-VN"/>
                    <w14:ligatures w14:val="none"/>
                  </w:rPr>
                </m:ctrlPr>
              </m:dPr>
              <m:e>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B</m:t>
                    </m:r>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I</m:t>
                    </m:r>
                  </m:e>
                </m:acc>
              </m:e>
            </m:d>
          </m:e>
        </m:func>
        <m:r>
          <w:rPr>
            <w:rFonts w:ascii="Cambria Math" w:eastAsia="Times New Roman" w:hAnsi="Cambria Math" w:cs="Times New Roman"/>
            <w:color w:val="000000" w:themeColor="text1"/>
            <w:kern w:val="0"/>
            <w:sz w:val="24"/>
            <w:szCs w:val="24"/>
            <w:lang w:eastAsia="vi-VN"/>
            <w14:ligatures w14:val="none"/>
          </w:rPr>
          <m:t>=1,5.2.0,1.</m:t>
        </m:r>
        <m:func>
          <m:funcPr>
            <m:ctrlPr>
              <w:rPr>
                <w:rFonts w:ascii="Cambria Math" w:eastAsia="Times New Roman" w:hAnsi="Cambria Math" w:cs="Times New Roman"/>
                <w:i/>
                <w:iCs/>
                <w:color w:val="000000" w:themeColor="text1"/>
                <w:kern w:val="0"/>
                <w:sz w:val="24"/>
                <w:szCs w:val="24"/>
                <w:lang w:eastAsia="vi-VN"/>
                <w14:ligatures w14:val="none"/>
              </w:rPr>
            </m:ctrlPr>
          </m:funcPr>
          <m:fName>
            <m:r>
              <w:rPr>
                <w:rFonts w:ascii="Cambria Math" w:eastAsia="Times New Roman" w:hAnsi="Cambria Math" w:cs="Times New Roman"/>
                <w:color w:val="000000" w:themeColor="text1"/>
                <w:kern w:val="0"/>
                <w:sz w:val="24"/>
                <w:szCs w:val="24"/>
                <w14:ligatures w14:val="none"/>
              </w:rPr>
              <m:t>sin</m:t>
            </m:r>
          </m:fName>
          <m:e>
            <m:r>
              <w:rPr>
                <w:rFonts w:ascii="Cambria Math" w:eastAsia="Times New Roman" w:hAnsi="Cambria Math" w:cs="Times New Roman"/>
                <w:color w:val="000000" w:themeColor="text1"/>
                <w:kern w:val="0"/>
                <w:sz w:val="24"/>
                <w:szCs w:val="24"/>
                <w:lang w:eastAsia="vi-VN"/>
                <w14:ligatures w14:val="none"/>
              </w:rPr>
              <m:t>90°</m:t>
            </m:r>
          </m:e>
        </m:func>
        <m:r>
          <w:rPr>
            <w:rFonts w:ascii="Cambria Math" w:eastAsia="Times New Roman" w:hAnsi="Cambria Math" w:cs="Times New Roman"/>
            <w:color w:val="000000" w:themeColor="text1"/>
            <w:kern w:val="0"/>
            <w:sz w:val="24"/>
            <w:szCs w:val="24"/>
            <w:lang w:eastAsia="vi-VN"/>
            <w14:ligatures w14:val="none"/>
          </w:rPr>
          <m:t>=0,3</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N.</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Góc lệch của dây treo so với phương thẳng đứng: </w:t>
      </w:r>
      <m:oMath>
        <m:func>
          <m:funcPr>
            <m:ctrlPr>
              <w:rPr>
                <w:rFonts w:ascii="Cambria Math" w:eastAsia="Times New Roman" w:hAnsi="Cambria Math" w:cs="Times New Roman"/>
                <w:i/>
                <w:iCs/>
                <w:color w:val="000000" w:themeColor="text1"/>
                <w:kern w:val="0"/>
                <w:sz w:val="24"/>
                <w:szCs w:val="24"/>
                <w:lang w:eastAsia="vi-VN"/>
                <w14:ligatures w14:val="none"/>
              </w:rPr>
            </m:ctrlPr>
          </m:funcPr>
          <m:fName>
            <m:r>
              <w:rPr>
                <w:rFonts w:ascii="Cambria Math" w:eastAsia="Times New Roman" w:hAnsi="Cambria Math" w:cs="Times New Roman"/>
                <w:color w:val="000000" w:themeColor="text1"/>
                <w:kern w:val="0"/>
                <w:sz w:val="24"/>
                <w:szCs w:val="24"/>
                <w14:ligatures w14:val="none"/>
              </w:rPr>
              <m:t>tan</m:t>
            </m:r>
          </m:fName>
          <m:e>
            <m:r>
              <w:rPr>
                <w:rFonts w:ascii="Cambria Math" w:eastAsia="Times New Roman" w:hAnsi="Cambria Math" w:cs="Times New Roman"/>
                <w:color w:val="000000" w:themeColor="text1"/>
                <w:kern w:val="0"/>
                <w:sz w:val="24"/>
                <w:szCs w:val="24"/>
                <w:lang w:eastAsia="vi-VN"/>
                <w14:ligatures w14:val="none"/>
              </w:rPr>
              <m:t>α</m:t>
            </m:r>
          </m:e>
        </m:func>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F</m:t>
            </m:r>
          </m:num>
          <m:den>
            <m:r>
              <w:rPr>
                <w:rFonts w:ascii="Cambria Math" w:eastAsia="Times New Roman" w:hAnsi="Cambria Math" w:cs="Times New Roman"/>
                <w:color w:val="000000" w:themeColor="text1"/>
                <w:kern w:val="0"/>
                <w:sz w:val="24"/>
                <w:szCs w:val="24"/>
                <w:lang w:eastAsia="vi-VN"/>
                <w14:ligatures w14:val="none"/>
              </w:rPr>
              <m:t>P</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0,3</m:t>
            </m:r>
          </m:num>
          <m:den>
            <m:r>
              <w:rPr>
                <w:rFonts w:ascii="Cambria Math" w:eastAsia="Times New Roman" w:hAnsi="Cambria Math" w:cs="Times New Roman"/>
                <w:color w:val="000000" w:themeColor="text1"/>
                <w:kern w:val="0"/>
                <w:sz w:val="24"/>
                <w:szCs w:val="24"/>
                <w:lang w:eastAsia="vi-VN"/>
                <w14:ligatures w14:val="none"/>
              </w:rPr>
              <m:t>0,3</m:t>
            </m:r>
          </m:den>
        </m:f>
        <m:r>
          <w:rPr>
            <w:rFonts w:ascii="Cambria Math" w:eastAsia="Times New Roman" w:hAnsi="Cambria Math" w:cs="Times New Roman"/>
            <w:color w:val="000000" w:themeColor="text1"/>
            <w:kern w:val="0"/>
            <w:sz w:val="24"/>
            <w:szCs w:val="24"/>
            <w:lang w:eastAsia="vi-VN"/>
            <w14:ligatures w14:val="none"/>
          </w:rPr>
          <m:t>=1</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E"/>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α=45°</m:t>
        </m:r>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8C10F1">
      <w:pPr>
        <w:spacing w:before="16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 xml:space="preserve">PHẦN II. Câu trắc nghiệm đúng sai. </w:t>
      </w:r>
      <w:r w:rsidRPr="00407153">
        <w:rPr>
          <w:rFonts w:ascii="Times New Roman" w:eastAsia="Times New Roman" w:hAnsi="Times New Roman" w:cs="Times New Roman"/>
          <w:color w:val="000000" w:themeColor="text1"/>
          <w:kern w:val="0"/>
          <w:sz w:val="24"/>
          <w:szCs w:val="24"/>
          <w14:ligatures w14:val="none"/>
        </w:rPr>
        <w:t>Thí sinh trả lời từ câu 1 đến câu 4. Trong mỗi ý a), b), c), d) ở mỗi câu, thí sinh chọn đúng hoặc sai.</w:t>
      </w:r>
    </w:p>
    <w:p w:rsidR="00DB20E7" w:rsidRPr="00407153" w:rsidRDefault="00DB20E7" w:rsidP="008C10F1">
      <w:pP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14:ligatures w14:val="none"/>
        </w:rPr>
        <w:t>Câu 1.</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color w:val="000000" w:themeColor="text1"/>
          <w:kern w:val="0"/>
          <w:sz w:val="24"/>
          <w:szCs w:val="24"/>
          <w:lang w:eastAsia="vi-VN"/>
          <w14:ligatures w14:val="none"/>
        </w:rPr>
        <w:t xml:space="preserve">Một bạn học sinh làm thí nghiệm, lấy 1,2 kg nước đá (dạng viên nhỏ) trong tủ đông nơi có nhiệt độ </w:t>
      </w:r>
      <w:r w:rsidRPr="00407153">
        <w:rPr>
          <w:rFonts w:ascii="Times New Roman" w:eastAsia="Times New Roman" w:hAnsi="Times New Roman" w:cs="Times New Roman"/>
          <w:color w:val="000000" w:themeColor="text1"/>
          <w:kern w:val="0"/>
          <w:sz w:val="24"/>
          <w:szCs w:val="24"/>
          <w:lang w:eastAsia="vi-VN"/>
          <w14:ligatures w14:val="none"/>
        </w:rPr>
        <w:sym w:font="Symbol" w:char="F02D"/>
      </w:r>
      <w:r w:rsidRPr="00407153">
        <w:rPr>
          <w:rFonts w:ascii="Times New Roman" w:eastAsia="Times New Roman" w:hAnsi="Times New Roman" w:cs="Times New Roman"/>
          <w:color w:val="000000" w:themeColor="text1"/>
          <w:kern w:val="0"/>
          <w:sz w:val="24"/>
          <w:szCs w:val="24"/>
          <w:lang w:eastAsia="vi-VN"/>
          <w14:ligatures w14:val="none"/>
        </w:rPr>
        <w:t xml:space="preserve"> 18 °C để đưa vào đun trong một bình điện đun nước (bình điện) chuyên dụng có thành bằng thuỷ tỉnh có thể quan sát được bên trong như Hình I.1. Thông số kĩ thuật của bình điện được cho như Bảng I.1. </w:t>
      </w:r>
    </w:p>
    <w:p w:rsidR="00DB20E7" w:rsidRPr="00407153" w:rsidRDefault="00DB20E7" w:rsidP="008C10F1">
      <w:pPr>
        <w:keepNext/>
        <w:tabs>
          <w:tab w:val="left" w:pos="284"/>
          <w:tab w:val="left" w:pos="2835"/>
          <w:tab w:val="left" w:pos="5387"/>
          <w:tab w:val="left" w:pos="7938"/>
        </w:tabs>
        <w:spacing w:after="200" w:line="276" w:lineRule="auto"/>
        <w:jc w:val="both"/>
        <w:rPr>
          <w:rFonts w:ascii="Times New Roman" w:eastAsia="Arial" w:hAnsi="Times New Roman" w:cs="Times New Roman"/>
          <w:color w:val="000000" w:themeColor="text1"/>
          <w:sz w:val="24"/>
          <w:szCs w:val="24"/>
        </w:rPr>
      </w:pPr>
      <w:r w:rsidRPr="00407153">
        <w:rPr>
          <w:rFonts w:ascii="Times New Roman" w:eastAsia="Arial" w:hAnsi="Times New Roman" w:cs="Times New Roman"/>
          <w:noProof/>
          <w:color w:val="000000" w:themeColor="text1"/>
          <w:sz w:val="24"/>
          <w:szCs w:val="24"/>
        </w:rPr>
        <w:drawing>
          <wp:inline distT="0" distB="0" distL="0" distR="0" wp14:anchorId="42BB8DDB" wp14:editId="303DD437">
            <wp:extent cx="6479540" cy="2607310"/>
            <wp:effectExtent l="0" t="0" r="0" b="2540"/>
            <wp:docPr id="2075171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963045" name=""/>
                    <pic:cNvPicPr/>
                  </pic:nvPicPr>
                  <pic:blipFill>
                    <a:blip r:embed="rId251">
                      <a:extLst>
                        <a:ext uri="{BEBA8EAE-BF5A-486C-A8C5-ECC9F3942E4B}">
                          <a14:imgProps xmlns:a14="http://schemas.microsoft.com/office/drawing/2010/main">
                            <a14:imgLayer r:embed="rId252">
                              <a14:imgEffect>
                                <a14:sharpenSoften amount="13000"/>
                              </a14:imgEffect>
                              <a14:imgEffect>
                                <a14:brightnessContrast contrast="17000"/>
                              </a14:imgEffect>
                            </a14:imgLayer>
                          </a14:imgProps>
                        </a:ext>
                      </a:extLst>
                    </a:blip>
                    <a:stretch>
                      <a:fillRect/>
                    </a:stretch>
                  </pic:blipFill>
                  <pic:spPr>
                    <a:xfrm>
                      <a:off x="0" y="0"/>
                      <a:ext cx="6479540" cy="2607310"/>
                    </a:xfrm>
                    <a:prstGeom prst="rect">
                      <a:avLst/>
                    </a:prstGeom>
                  </pic:spPr>
                </pic:pic>
              </a:graphicData>
            </a:graphic>
          </wp:inline>
        </w:drawing>
      </w:r>
      <w:r w:rsidRPr="00407153">
        <w:rPr>
          <w:rFonts w:ascii="Times New Roman" w:eastAsia="Arial" w:hAnsi="Times New Roman" w:cs="Times New Roman"/>
          <w:color w:val="000000" w:themeColor="text1"/>
          <w:sz w:val="24"/>
          <w:szCs w:val="24"/>
        </w:rPr>
        <w:t xml:space="preserve">  </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Học sinh đo nhiệt độ của nước đá, nước theo thời gian và đồ thị biểu diễn như trong Hình I.2. Biết nhiệt dung riêng và nhiệt nóng chảy riêng của nước đá lần lượt là 2 100 J/(kg.K), 334 000 J/kg; nhiệt hóa hơi riêng của nước là 2,3.10</w:t>
      </w:r>
      <w:r w:rsidRPr="00407153">
        <w:rPr>
          <w:rFonts w:ascii="Times New Roman" w:eastAsia="Times New Roman" w:hAnsi="Times New Roman" w:cs="Times New Roman"/>
          <w:color w:val="000000" w:themeColor="text1"/>
          <w:kern w:val="0"/>
          <w:sz w:val="24"/>
          <w:szCs w:val="24"/>
          <w:vertAlign w:val="superscript"/>
          <w:lang w:eastAsia="vi-VN"/>
          <w14:ligatures w14:val="none"/>
        </w:rPr>
        <w:t>6</w:t>
      </w:r>
      <w:r w:rsidRPr="00407153">
        <w:rPr>
          <w:rFonts w:ascii="Times New Roman" w:eastAsia="Times New Roman" w:hAnsi="Times New Roman" w:cs="Times New Roman"/>
          <w:color w:val="000000" w:themeColor="text1"/>
          <w:kern w:val="0"/>
          <w:sz w:val="24"/>
          <w:szCs w:val="24"/>
          <w:lang w:eastAsia="vi-VN"/>
          <w14:ligatures w14:val="none"/>
        </w:rPr>
        <w:t xml:space="preserve"> J/kg. Bình điện được cắm vào nguồn điện 220 V.</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lastRenderedPageBreak/>
        <w:tab/>
        <w:t>Hiệu suất đun nước của bình điện được xem không đổi trong suốt quá trình đun. Bỏ qua sự thoát hơi nước trong quá trình đun nước.</w:t>
      </w:r>
    </w:p>
    <w:p w:rsidR="00DB20E7" w:rsidRPr="00407153" w:rsidRDefault="00DB20E7" w:rsidP="008C10F1">
      <w:pPr>
        <w:tabs>
          <w:tab w:val="left" w:pos="284"/>
          <w:tab w:val="left" w:pos="2835"/>
          <w:tab w:val="left" w:pos="5387"/>
          <w:tab w:val="left" w:pos="7938"/>
        </w:tabs>
        <w:spacing w:after="0" w:line="276" w:lineRule="auto"/>
        <w:jc w:val="center"/>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inline distT="0" distB="0" distL="0" distR="0" wp14:anchorId="4F030AA9" wp14:editId="42BCD694">
            <wp:extent cx="3149600" cy="2802304"/>
            <wp:effectExtent l="0" t="0" r="0" b="0"/>
            <wp:docPr id="834936041"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1940" name="Picture 1" descr="A graph of a function  Description automatically generated"/>
                    <pic:cNvPicPr/>
                  </pic:nvPicPr>
                  <pic:blipFill>
                    <a:blip r:embed="rId253"/>
                    <a:stretch>
                      <a:fillRect/>
                    </a:stretch>
                  </pic:blipFill>
                  <pic:spPr>
                    <a:xfrm>
                      <a:off x="0" y="0"/>
                      <a:ext cx="3179066" cy="2828520"/>
                    </a:xfrm>
                    <a:prstGeom prst="rect">
                      <a:avLst/>
                    </a:prstGeom>
                  </pic:spPr>
                </pic:pic>
              </a:graphicData>
            </a:graphic>
          </wp:inline>
        </w:drawing>
      </w:r>
    </w:p>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 xml:space="preserve">a) </w:t>
      </w:r>
      <w:r w:rsidRPr="00407153">
        <w:rPr>
          <w:rFonts w:ascii="Times New Roman" w:eastAsia="Times New Roman" w:hAnsi="Times New Roman" w:cs="Times New Roman"/>
          <w:color w:val="000000" w:themeColor="text1"/>
          <w:kern w:val="0"/>
          <w:sz w:val="24"/>
          <w:szCs w:val="24"/>
          <w:lang w:eastAsia="vi-VN"/>
          <w14:ligatures w14:val="none"/>
        </w:rPr>
        <w:t>Nhiệt lượng khối nước đá đã nhận vào để nóng chảy hoàn toàn là 400 800 J.</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Hiệu suất đun nước của bình điện bằng 90,(18)%.</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Nhiệt dung riêng của nước được xác định từ thí nghiệm trên có giá trị bằng 4 225 J/(kg.K).</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Nếu bạn học sinh tiếp tục đun nước thì sau khoảng 1,85 giờ bếp tự động tắt (tính từ thời điểm nước bắt đầu sôi; nắp bình được mở trong suốt quá trình hóa hơi).</w:t>
      </w:r>
    </w:p>
    <w:p w:rsidR="00DB20E7" w:rsidRPr="00407153" w:rsidRDefault="00DB20E7" w:rsidP="008C10F1">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tbl>
      <w:tblPr>
        <w:tblStyle w:val="TableGrid"/>
        <w:tblW w:w="0" w:type="auto"/>
        <w:tblLook w:val="04A0" w:firstRow="1" w:lastRow="0" w:firstColumn="1" w:lastColumn="0" w:noHBand="0" w:noVBand="1"/>
      </w:tblPr>
      <w:tblGrid>
        <w:gridCol w:w="418"/>
        <w:gridCol w:w="8925"/>
        <w:gridCol w:w="837"/>
        <w:gridCol w:w="667"/>
      </w:tblGrid>
      <w:tr w:rsidR="00DB20E7" w:rsidRPr="00407153" w:rsidTr="004D355E">
        <w:tc>
          <w:tcPr>
            <w:tcW w:w="419" w:type="dxa"/>
          </w:tcPr>
          <w:p w:rsidR="00DB20E7" w:rsidRPr="00407153" w:rsidRDefault="00DB20E7" w:rsidP="004D355E">
            <w:pPr>
              <w:jc w:val="center"/>
              <w:rPr>
                <w:rFonts w:ascii="Times New Roman" w:hAnsi="Times New Roman" w:cs="Times New Roman"/>
                <w:color w:val="000000" w:themeColor="text1"/>
                <w:sz w:val="24"/>
                <w:szCs w:val="24"/>
              </w:rPr>
            </w:pPr>
          </w:p>
        </w:tc>
        <w:tc>
          <w:tcPr>
            <w:tcW w:w="9118"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Đúng</w:t>
            </w:r>
          </w:p>
        </w:tc>
        <w:tc>
          <w:tcPr>
            <w:tcW w:w="670"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4D355E">
        <w:tc>
          <w:tcPr>
            <w:tcW w:w="419"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4D355E">
            <w:pPr>
              <w:tabs>
                <w:tab w:val="left" w:pos="284"/>
              </w:tabs>
              <w:spacing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lang w:eastAsia="vi-VN"/>
                <w14:ligatures w14:val="none"/>
              </w:rPr>
              <w:t>Nhiệt lượng khối nước đá đã nhận vào để nóng chảy hoàn toàn là 400 800 J.</w:t>
            </w:r>
          </w:p>
        </w:tc>
        <w:tc>
          <w:tcPr>
            <w:tcW w:w="839"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4D355E">
        <w:tc>
          <w:tcPr>
            <w:tcW w:w="419"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4D355E">
            <w:pP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Hiệu suất đun nước của bình điện bằng 90,(18)%.</w:t>
            </w:r>
          </w:p>
        </w:tc>
        <w:tc>
          <w:tcPr>
            <w:tcW w:w="839"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4D355E">
        <w:tc>
          <w:tcPr>
            <w:tcW w:w="419"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4D355E">
            <w:pP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Nhiệt dung riêng của nước được xác định từ thí nghiệm trên có giá trị bằng 4 225 J/(kg.K).</w:t>
            </w:r>
          </w:p>
        </w:tc>
        <w:tc>
          <w:tcPr>
            <w:tcW w:w="839"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p>
        </w:tc>
      </w:tr>
      <w:tr w:rsidR="00DB20E7" w:rsidRPr="00407153" w:rsidTr="004D355E">
        <w:tc>
          <w:tcPr>
            <w:tcW w:w="419"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4D355E">
            <w:pPr>
              <w:tabs>
                <w:tab w:val="left" w:pos="284"/>
              </w:tabs>
              <w:spacing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lang w:eastAsia="vi-VN"/>
                <w14:ligatures w14:val="none"/>
              </w:rPr>
              <w:t>Nếu bạn học sinh tiếp tục đun nước thì sau khoảng 1,85 giờ bếp tự động tắt (tính từ thời điểm nước bắt đầu sôi; nắp bình được mở trong suốt quá trình hóa hơi).</w:t>
            </w:r>
          </w:p>
        </w:tc>
        <w:tc>
          <w:tcPr>
            <w:tcW w:w="839"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p>
        </w:tc>
      </w:tr>
    </w:tbl>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t>Nhiệt lượng khối nước đá đã nhận vào để nóng chảy hoàn toàn:</w:t>
      </w:r>
    </w:p>
    <w:p w:rsidR="00DB20E7" w:rsidRPr="00407153" w:rsidRDefault="00CE5B0C" w:rsidP="008C10F1">
      <w:pPr>
        <w:tabs>
          <w:tab w:val="left" w:pos="284"/>
          <w:tab w:val="left" w:pos="2835"/>
          <w:tab w:val="left" w:pos="5387"/>
          <w:tab w:val="left" w:pos="7938"/>
        </w:tabs>
        <w:spacing w:after="0" w:line="276" w:lineRule="auto"/>
        <w:jc w:val="center"/>
        <w:rPr>
          <w:rFonts w:ascii="Times New Roman" w:eastAsia="Times New Roman" w:hAnsi="Times New Roman" w:cs="Times New Roman"/>
          <w:i/>
          <w:iCs/>
          <w:color w:val="000000" w:themeColor="text1"/>
          <w:kern w:val="0"/>
          <w:sz w:val="24"/>
          <w:szCs w:val="24"/>
          <w:lang w:eastAsia="vi-VN"/>
          <w14:ligatures w14:val="none"/>
        </w:rPr>
      </w:pPr>
      <m:oMathPara>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Q</m:t>
              </m:r>
            </m:e>
            <m:sub>
              <m:r>
                <w:rPr>
                  <w:rFonts w:ascii="Cambria Math" w:eastAsia="Times New Roman" w:hAnsi="Cambria Math" w:cs="Times New Roman"/>
                  <w:color w:val="000000" w:themeColor="text1"/>
                  <w:kern w:val="0"/>
                  <w:sz w:val="24"/>
                  <w:szCs w:val="24"/>
                  <w:lang w:eastAsia="vi-VN"/>
                  <w14:ligatures w14:val="none"/>
                </w:rPr>
                <m:t>thu</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Q</m:t>
              </m:r>
            </m:e>
            <m:sub>
              <m:r>
                <w:rPr>
                  <w:rFonts w:ascii="Cambria Math" w:eastAsia="Times New Roman" w:hAnsi="Cambria Math" w:cs="Times New Roman"/>
                  <w:color w:val="000000" w:themeColor="text1"/>
                  <w:kern w:val="0"/>
                  <w:sz w:val="24"/>
                  <w:szCs w:val="24"/>
                  <w:lang w:eastAsia="vi-VN"/>
                  <w14:ligatures w14:val="none"/>
                </w:rPr>
                <m:t>tăng nhiệt</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Q</m:t>
              </m:r>
            </m:e>
            <m:sub>
              <m:r>
                <w:rPr>
                  <w:rFonts w:ascii="Cambria Math" w:eastAsia="Times New Roman" w:hAnsi="Cambria Math" w:cs="Times New Roman"/>
                  <w:color w:val="000000" w:themeColor="text1"/>
                  <w:kern w:val="0"/>
                  <w:sz w:val="24"/>
                  <w:szCs w:val="24"/>
                  <w:lang w:eastAsia="vi-VN"/>
                  <w14:ligatures w14:val="none"/>
                </w:rPr>
                <m:t>nóng chảy</m:t>
              </m:r>
            </m:sub>
          </m:sSub>
          <m:r>
            <w:rPr>
              <w:rFonts w:ascii="Cambria Math" w:eastAsia="Times New Roman" w:hAnsi="Cambria Math" w:cs="Times New Roman"/>
              <w:color w:val="000000" w:themeColor="text1"/>
              <w:kern w:val="0"/>
              <w:sz w:val="24"/>
              <w:szCs w:val="24"/>
              <w:lang w:eastAsia="vi-VN"/>
              <w14:ligatures w14:val="none"/>
            </w:rPr>
            <m:t>=m.</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c</m:t>
              </m:r>
            </m:e>
            <m:sub>
              <m:r>
                <w:rPr>
                  <w:rFonts w:ascii="Cambria Math" w:eastAsia="Times New Roman" w:hAnsi="Cambria Math" w:cs="Times New Roman"/>
                  <w:color w:val="000000" w:themeColor="text1"/>
                  <w:kern w:val="0"/>
                  <w:sz w:val="24"/>
                  <w:szCs w:val="24"/>
                  <w:lang w:eastAsia="vi-VN"/>
                  <w14:ligatures w14:val="none"/>
                </w:rPr>
                <m:t>nđ</m:t>
              </m:r>
            </m:sub>
          </m:sSub>
          <m:r>
            <w:rPr>
              <w:rFonts w:ascii="Cambria Math" w:eastAsia="Times New Roman" w:hAnsi="Cambria Math" w:cs="Times New Roman"/>
              <w:color w:val="000000" w:themeColor="text1"/>
              <w:kern w:val="0"/>
              <w:sz w:val="24"/>
              <w:szCs w:val="24"/>
              <w:lang w:eastAsia="vi-VN"/>
              <w14:ligatures w14:val="none"/>
            </w:rPr>
            <m:t>.∆T+</m:t>
          </m:r>
          <m:r>
            <w:rPr>
              <w:rFonts w:ascii="Cambria Math" w:eastAsia="Times New Roman" w:hAnsi="Cambria Math" w:cs="Times New Roman"/>
              <w:i/>
              <w:iCs/>
              <w:color w:val="000000" w:themeColor="text1"/>
              <w:kern w:val="0"/>
              <w:sz w:val="24"/>
              <w:szCs w:val="24"/>
              <w:lang w:eastAsia="vi-VN"/>
              <w14:ligatures w14:val="none"/>
            </w:rPr>
            <w:sym w:font="Symbol" w:char="F06C"/>
          </m:r>
          <m:r>
            <w:rPr>
              <w:rFonts w:ascii="Cambria Math" w:eastAsia="Times New Roman" w:hAnsi="Cambria Math" w:cs="Times New Roman"/>
              <w:color w:val="000000" w:themeColor="text1"/>
              <w:kern w:val="0"/>
              <w:sz w:val="24"/>
              <w:szCs w:val="24"/>
              <w:lang w:eastAsia="vi-VN"/>
              <w14:ligatures w14:val="none"/>
            </w:rPr>
            <m:t>.m</m:t>
          </m:r>
        </m:oMath>
      </m:oMathPara>
    </w:p>
    <w:p w:rsidR="00DB20E7" w:rsidRPr="00407153" w:rsidRDefault="00DB20E7" w:rsidP="008C10F1">
      <w:pPr>
        <w:tabs>
          <w:tab w:val="left" w:pos="284"/>
          <w:tab w:val="left" w:pos="2552"/>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Q</m:t>
            </m:r>
          </m:e>
          <m:sub>
            <m:r>
              <w:rPr>
                <w:rFonts w:ascii="Cambria Math" w:eastAsia="Times New Roman" w:hAnsi="Cambria Math" w:cs="Times New Roman"/>
                <w:color w:val="000000" w:themeColor="text1"/>
                <w:kern w:val="0"/>
                <w:sz w:val="24"/>
                <w:szCs w:val="24"/>
                <w:lang w:eastAsia="vi-VN"/>
                <w14:ligatures w14:val="none"/>
              </w:rPr>
              <m:t>thu</m:t>
            </m:r>
          </m:sub>
        </m:sSub>
        <m:r>
          <w:rPr>
            <w:rFonts w:ascii="Cambria Math" w:eastAsia="Times New Roman" w:hAnsi="Cambria Math" w:cs="Times New Roman"/>
            <w:color w:val="000000" w:themeColor="text1"/>
            <w:kern w:val="0"/>
            <w:sz w:val="24"/>
            <w:szCs w:val="24"/>
            <w:lang w:eastAsia="vi-VN"/>
            <w14:ligatures w14:val="none"/>
          </w:rPr>
          <m:t>=1,2.2100.</m:t>
        </m:r>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0-</m:t>
            </m:r>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-18</m:t>
                </m:r>
              </m:e>
            </m:d>
          </m:e>
        </m:d>
        <m:r>
          <w:rPr>
            <w:rFonts w:ascii="Cambria Math" w:eastAsia="Times New Roman" w:hAnsi="Cambria Math" w:cs="Times New Roman"/>
            <w:color w:val="000000" w:themeColor="text1"/>
            <w:kern w:val="0"/>
            <w:sz w:val="24"/>
            <w:szCs w:val="24"/>
            <w:lang w:eastAsia="vi-VN"/>
            <w14:ligatures w14:val="none"/>
          </w:rPr>
          <m:t>+334000.1,2=446 160</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J.</w:t>
      </w:r>
    </w:p>
    <w:p w:rsidR="00DB20E7" w:rsidRPr="00407153" w:rsidRDefault="00DB20E7" w:rsidP="008C10F1">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t>Nhiệt lượng bình điện đã tỏa ra để đun khối nước đá nóng chảy hoàn toàn:</w:t>
      </w:r>
    </w:p>
    <w:p w:rsidR="00DB20E7" w:rsidRPr="00407153" w:rsidRDefault="00CE5B0C" w:rsidP="008C10F1">
      <w:pPr>
        <w:tabs>
          <w:tab w:val="left" w:pos="284"/>
        </w:tabs>
        <w:spacing w:after="0" w:line="276" w:lineRule="auto"/>
        <w:jc w:val="center"/>
        <w:rPr>
          <w:rFonts w:ascii="Times New Roman" w:eastAsia="Times New Roman" w:hAnsi="Times New Roman" w:cs="Times New Roman"/>
          <w:i/>
          <w:iCs/>
          <w:color w:val="000000" w:themeColor="text1"/>
          <w:kern w:val="0"/>
          <w:sz w:val="24"/>
          <w:szCs w:val="24"/>
          <w14:ligatures w14:val="none"/>
        </w:rPr>
      </w:pPr>
      <m:oMath>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Q</m:t>
            </m:r>
          </m:e>
          <m:sub>
            <m:r>
              <w:rPr>
                <w:rFonts w:ascii="Cambria Math" w:eastAsia="Times New Roman" w:hAnsi="Cambria Math" w:cs="Times New Roman"/>
                <w:color w:val="000000" w:themeColor="text1"/>
                <w:kern w:val="0"/>
                <w:sz w:val="24"/>
                <w:szCs w:val="24"/>
                <w14:ligatures w14:val="none"/>
              </w:rPr>
              <m:t>tỏa</m:t>
            </m:r>
          </m:sub>
        </m:sSub>
        <m:r>
          <m:rPr>
            <m:scr m:val="script"/>
          </m:rPr>
          <w:rPr>
            <w:rFonts w:ascii="Cambria Math" w:eastAsia="Times New Roman" w:hAnsi="Cambria Math" w:cs="Times New Roman"/>
            <w:color w:val="000000" w:themeColor="text1"/>
            <w:kern w:val="0"/>
            <w:sz w:val="24"/>
            <w:szCs w:val="24"/>
            <w14:ligatures w14:val="none"/>
          </w:rPr>
          <m:t>=P.</m:t>
        </m:r>
        <m:r>
          <w:rPr>
            <w:rFonts w:ascii="Cambria Math" w:eastAsia="Times New Roman" w:hAnsi="Cambria Math" w:cs="Times New Roman"/>
            <w:color w:val="000000" w:themeColor="text1"/>
            <w:kern w:val="0"/>
            <w:sz w:val="24"/>
            <w:szCs w:val="24"/>
            <w14:ligatures w14:val="none"/>
          </w:rPr>
          <m:t>t=2200.220=484 000</m:t>
        </m:r>
      </m:oMath>
      <w:r w:rsidR="00DB20E7" w:rsidRPr="00407153">
        <w:rPr>
          <w:rFonts w:ascii="Times New Roman" w:eastAsia="Times New Roman" w:hAnsi="Times New Roman" w:cs="Times New Roman"/>
          <w:i/>
          <w:iCs/>
          <w:color w:val="000000" w:themeColor="text1"/>
          <w:kern w:val="0"/>
          <w:sz w:val="24"/>
          <w:szCs w:val="24"/>
          <w14:ligatures w14:val="none"/>
        </w:rPr>
        <w:t xml:space="preserve"> J.</w:t>
      </w:r>
    </w:p>
    <w:p w:rsidR="00DB20E7" w:rsidRPr="00407153" w:rsidRDefault="00DB20E7" w:rsidP="008C10F1">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Hiệu suất đun nước của bình điện:</w:t>
      </w:r>
    </w:p>
    <w:p w:rsidR="00DB20E7" w:rsidRPr="00407153" w:rsidRDefault="00DB20E7" w:rsidP="008C10F1">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m:oMathPara>
        <m:oMath>
          <m:r>
            <w:rPr>
              <w:rFonts w:ascii="Cambria Math" w:eastAsia="Times New Roman" w:hAnsi="Cambria Math" w:cs="Times New Roman"/>
              <w:color w:val="000000" w:themeColor="text1"/>
              <w:kern w:val="0"/>
              <w:sz w:val="24"/>
              <w:szCs w:val="24"/>
              <w14:ligatures w14:val="none"/>
            </w:rPr>
            <m:t>H=</m:t>
          </m:r>
          <m:f>
            <m:fPr>
              <m:ctrlPr>
                <w:rPr>
                  <w:rFonts w:ascii="Cambria Math" w:eastAsia="Times New Roman" w:hAnsi="Cambria Math" w:cs="Times New Roman"/>
                  <w:i/>
                  <w:iCs/>
                  <w:color w:val="000000" w:themeColor="text1"/>
                  <w:kern w:val="0"/>
                  <w:sz w:val="24"/>
                  <w:szCs w:val="24"/>
                  <w14:ligatures w14:val="none"/>
                </w:rPr>
              </m:ctrlPr>
            </m:fPr>
            <m:num>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Q</m:t>
                  </m:r>
                </m:e>
                <m:sub>
                  <m:r>
                    <w:rPr>
                      <w:rFonts w:ascii="Cambria Math" w:eastAsia="Times New Roman" w:hAnsi="Cambria Math" w:cs="Times New Roman"/>
                      <w:color w:val="000000" w:themeColor="text1"/>
                      <w:kern w:val="0"/>
                      <w:sz w:val="24"/>
                      <w:szCs w:val="24"/>
                      <w14:ligatures w14:val="none"/>
                    </w:rPr>
                    <m:t>thu</m:t>
                  </m:r>
                </m:sub>
              </m:sSub>
            </m:num>
            <m:den>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Q</m:t>
                  </m:r>
                </m:e>
                <m:sub>
                  <m:r>
                    <w:rPr>
                      <w:rFonts w:ascii="Cambria Math" w:eastAsia="Times New Roman" w:hAnsi="Cambria Math" w:cs="Times New Roman"/>
                      <w:color w:val="000000" w:themeColor="text1"/>
                      <w:kern w:val="0"/>
                      <w:sz w:val="24"/>
                      <w:szCs w:val="24"/>
                      <w14:ligatures w14:val="none"/>
                    </w:rPr>
                    <m:t>tỏa</m:t>
                  </m:r>
                </m:sub>
              </m:sSub>
            </m:den>
          </m:f>
          <m:r>
            <w:rPr>
              <w:rFonts w:ascii="Cambria Math" w:eastAsia="Times New Roman" w:hAnsi="Cambria Math" w:cs="Times New Roman"/>
              <w:color w:val="000000" w:themeColor="text1"/>
              <w:kern w:val="0"/>
              <w:sz w:val="24"/>
              <w:szCs w:val="24"/>
              <w14:ligatures w14:val="none"/>
            </w:rPr>
            <m:t>.100%=</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446160</m:t>
              </m:r>
            </m:num>
            <m:den>
              <m:r>
                <w:rPr>
                  <w:rFonts w:ascii="Cambria Math" w:eastAsia="Times New Roman" w:hAnsi="Cambria Math" w:cs="Times New Roman"/>
                  <w:color w:val="000000" w:themeColor="text1"/>
                  <w:kern w:val="0"/>
                  <w:sz w:val="24"/>
                  <w:szCs w:val="24"/>
                  <w14:ligatures w14:val="none"/>
                </w:rPr>
                <m:t>484000</m:t>
              </m:r>
            </m:den>
          </m:f>
          <m:r>
            <w:rPr>
              <w:rFonts w:ascii="Cambria Math" w:eastAsia="Times New Roman" w:hAnsi="Cambria Math" w:cs="Times New Roman"/>
              <w:color w:val="000000" w:themeColor="text1"/>
              <w:kern w:val="0"/>
              <w:sz w:val="24"/>
              <w:szCs w:val="24"/>
              <w14:ligatures w14:val="none"/>
            </w:rPr>
            <m:t>.100%=92,(18)%</m:t>
          </m:r>
        </m:oMath>
      </m:oMathPara>
    </w:p>
    <w:p w:rsidR="00DB20E7" w:rsidRPr="00407153" w:rsidRDefault="00DB20E7" w:rsidP="008C10F1">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c)</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t>Nhiệt dung riêng của nước (c</w:t>
      </w:r>
      <w:r w:rsidRPr="00407153">
        <w:rPr>
          <w:rFonts w:ascii="Times New Roman" w:eastAsia="Times New Roman" w:hAnsi="Times New Roman" w:cs="Times New Roman"/>
          <w:i/>
          <w:iCs/>
          <w:color w:val="000000" w:themeColor="text1"/>
          <w:kern w:val="0"/>
          <w:sz w:val="24"/>
          <w:szCs w:val="24"/>
          <w:vertAlign w:val="subscript"/>
          <w:lang w:eastAsia="vi-VN"/>
          <w14:ligatures w14:val="none"/>
        </w:rPr>
        <w:t>n</w:t>
      </w:r>
      <w:r w:rsidRPr="00407153">
        <w:rPr>
          <w:rFonts w:ascii="Times New Roman" w:eastAsia="Times New Roman" w:hAnsi="Times New Roman" w:cs="Times New Roman"/>
          <w:i/>
          <w:iCs/>
          <w:color w:val="000000" w:themeColor="text1"/>
          <w:kern w:val="0"/>
          <w:sz w:val="24"/>
          <w:szCs w:val="24"/>
          <w:lang w:eastAsia="vi-VN"/>
          <w14:ligatures w14:val="none"/>
        </w:rPr>
        <w:t>) được xác định từ thí nghiệm trên có giá trị bằng</w:t>
      </w:r>
      <w:r w:rsidRPr="00407153">
        <w:rPr>
          <w:rFonts w:ascii="Times New Roman" w:eastAsia="Times New Roman" w:hAnsi="Times New Roman" w:cs="Times New Roman"/>
          <w:i/>
          <w:iCs/>
          <w:color w:val="000000" w:themeColor="text1"/>
          <w:kern w:val="0"/>
          <w:sz w:val="24"/>
          <w:szCs w:val="24"/>
          <w14:ligatures w14:val="none"/>
        </w:rPr>
        <w:t>:</w:t>
      </w:r>
    </w:p>
    <w:p w:rsidR="00DB20E7" w:rsidRPr="00407153" w:rsidRDefault="00DB20E7" w:rsidP="008C10F1">
      <w:pPr>
        <w:tabs>
          <w:tab w:val="left" w:pos="284"/>
        </w:tabs>
        <w:spacing w:after="0" w:line="276" w:lineRule="auto"/>
        <w:jc w:val="center"/>
        <w:rPr>
          <w:rFonts w:ascii="Times New Roman" w:eastAsia="Times New Roman" w:hAnsi="Times New Roman" w:cs="Times New Roman"/>
          <w:i/>
          <w:iCs/>
          <w:color w:val="000000" w:themeColor="text1"/>
          <w:kern w:val="0"/>
          <w:sz w:val="24"/>
          <w:szCs w:val="24"/>
          <w14:ligatures w14:val="none"/>
        </w:rPr>
      </w:pPr>
      <m:oMath>
        <m:r>
          <w:rPr>
            <w:rFonts w:ascii="Cambria Math" w:eastAsia="Times New Roman" w:hAnsi="Cambria Math" w:cs="Times New Roman"/>
            <w:color w:val="000000" w:themeColor="text1"/>
            <w:kern w:val="0"/>
            <w:sz w:val="24"/>
            <w:szCs w:val="24"/>
            <w14:ligatures w14:val="none"/>
          </w:rPr>
          <m:t>H=</m:t>
        </m:r>
        <m:f>
          <m:fPr>
            <m:ctrlPr>
              <w:rPr>
                <w:rFonts w:ascii="Cambria Math" w:eastAsia="Times New Roman" w:hAnsi="Cambria Math" w:cs="Times New Roman"/>
                <w:i/>
                <w:iCs/>
                <w:color w:val="000000" w:themeColor="text1"/>
                <w:kern w:val="0"/>
                <w:sz w:val="24"/>
                <w:szCs w:val="24"/>
                <w14:ligatures w14:val="none"/>
              </w:rPr>
            </m:ctrlPr>
          </m:fPr>
          <m:num>
            <m:sSub>
              <m:sSubPr>
                <m:ctrlPr>
                  <w:rPr>
                    <w:rFonts w:ascii="Cambria Math" w:eastAsia="Times New Roman" w:hAnsi="Cambria Math" w:cs="Times New Roman"/>
                    <w:i/>
                    <w:iCs/>
                    <w:color w:val="000000" w:themeColor="text1"/>
                    <w:kern w:val="0"/>
                    <w:sz w:val="24"/>
                    <w:szCs w:val="24"/>
                    <w14:ligatures w14:val="none"/>
                  </w:rPr>
                </m:ctrlPr>
              </m:sSubPr>
              <m:e>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Q</m:t>
                    </m:r>
                  </m:e>
                  <m:sup>
                    <m:r>
                      <w:rPr>
                        <w:rFonts w:ascii="Cambria Math" w:eastAsia="Times New Roman" w:hAnsi="Cambria Math" w:cs="Times New Roman"/>
                        <w:color w:val="000000" w:themeColor="text1"/>
                        <w:kern w:val="0"/>
                        <w:sz w:val="24"/>
                        <w:szCs w:val="24"/>
                        <w14:ligatures w14:val="none"/>
                      </w:rPr>
                      <m:t>'</m:t>
                    </m:r>
                  </m:sup>
                </m:sSup>
              </m:e>
              <m:sub>
                <m:r>
                  <w:rPr>
                    <w:rFonts w:ascii="Cambria Math" w:eastAsia="Times New Roman" w:hAnsi="Cambria Math" w:cs="Times New Roman"/>
                    <w:color w:val="000000" w:themeColor="text1"/>
                    <w:kern w:val="0"/>
                    <w:sz w:val="24"/>
                    <w:szCs w:val="24"/>
                    <w14:ligatures w14:val="none"/>
                  </w:rPr>
                  <m:t>thu</m:t>
                </m:r>
              </m:sub>
            </m:sSub>
          </m:num>
          <m:den>
            <m:sSub>
              <m:sSubPr>
                <m:ctrlPr>
                  <w:rPr>
                    <w:rFonts w:ascii="Cambria Math" w:eastAsia="Times New Roman" w:hAnsi="Cambria Math" w:cs="Times New Roman"/>
                    <w:i/>
                    <w:iCs/>
                    <w:color w:val="000000" w:themeColor="text1"/>
                    <w:kern w:val="0"/>
                    <w:sz w:val="24"/>
                    <w:szCs w:val="24"/>
                    <w14:ligatures w14:val="none"/>
                  </w:rPr>
                </m:ctrlPr>
              </m:sSubPr>
              <m:e>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Q</m:t>
                    </m:r>
                  </m:e>
                  <m:sup>
                    <m:r>
                      <w:rPr>
                        <w:rFonts w:ascii="Cambria Math" w:eastAsia="Times New Roman" w:hAnsi="Cambria Math" w:cs="Times New Roman"/>
                        <w:color w:val="000000" w:themeColor="text1"/>
                        <w:kern w:val="0"/>
                        <w:sz w:val="24"/>
                        <w:szCs w:val="24"/>
                        <w14:ligatures w14:val="none"/>
                      </w:rPr>
                      <m:t>'</m:t>
                    </m:r>
                  </m:sup>
                </m:sSup>
              </m:e>
              <m:sub>
                <m:r>
                  <w:rPr>
                    <w:rFonts w:ascii="Cambria Math" w:eastAsia="Times New Roman" w:hAnsi="Cambria Math" w:cs="Times New Roman"/>
                    <w:color w:val="000000" w:themeColor="text1"/>
                    <w:kern w:val="0"/>
                    <w:sz w:val="24"/>
                    <w:szCs w:val="24"/>
                    <w14:ligatures w14:val="none"/>
                  </w:rPr>
                  <m:t>tỏa</m:t>
                </m:r>
              </m:sub>
            </m:sSub>
          </m:den>
        </m:f>
        <m:r>
          <w:rPr>
            <w:rFonts w:ascii="Cambria Math" w:eastAsia="Times New Roman" w:hAnsi="Cambria Math" w:cs="Times New Roman"/>
            <w:color w:val="000000" w:themeColor="text1"/>
            <w:kern w:val="0"/>
            <w:sz w:val="24"/>
            <w:szCs w:val="24"/>
            <w14:ligatures w14:val="none"/>
          </w:rPr>
          <m:t>.100%=</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m.</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c</m:t>
                </m:r>
              </m:e>
              <m:sub>
                <m:r>
                  <w:rPr>
                    <w:rFonts w:ascii="Cambria Math" w:eastAsia="Times New Roman" w:hAnsi="Cambria Math" w:cs="Times New Roman"/>
                    <w:color w:val="000000" w:themeColor="text1"/>
                    <w:kern w:val="0"/>
                    <w:sz w:val="24"/>
                    <w:szCs w:val="24"/>
                    <w14:ligatures w14:val="none"/>
                  </w:rPr>
                  <m:t>n</m:t>
                </m:r>
              </m:sub>
            </m:sSub>
            <m:r>
              <w:rPr>
                <w:rFonts w:ascii="Cambria Math" w:eastAsia="Times New Roman" w:hAnsi="Cambria Math" w:cs="Times New Roman"/>
                <w:color w:val="000000" w:themeColor="text1"/>
                <w:kern w:val="0"/>
                <w:sz w:val="24"/>
                <w:szCs w:val="24"/>
                <w14:ligatures w14:val="none"/>
              </w:rPr>
              <m:t>.∆T'</m:t>
            </m:r>
          </m:num>
          <m:den>
            <m:r>
              <m:rPr>
                <m:scr m:val="script"/>
              </m:rPr>
              <w:rPr>
                <w:rFonts w:ascii="Cambria Math" w:eastAsia="Times New Roman" w:hAnsi="Cambria Math" w:cs="Times New Roman"/>
                <w:color w:val="000000" w:themeColor="text1"/>
                <w:kern w:val="0"/>
                <w:sz w:val="24"/>
                <w:szCs w:val="24"/>
                <w14:ligatures w14:val="none"/>
              </w:rPr>
              <m:t>P.</m:t>
            </m:r>
            <m:r>
              <w:rPr>
                <w:rFonts w:ascii="Cambria Math" w:eastAsia="Times New Roman" w:hAnsi="Cambria Math" w:cs="Times New Roman"/>
                <w:color w:val="000000" w:themeColor="text1"/>
                <w:kern w:val="0"/>
                <w:sz w:val="24"/>
                <w:szCs w:val="24"/>
                <w14:ligatures w14:val="none"/>
              </w:rPr>
              <m:t>t'</m:t>
            </m:r>
          </m:den>
        </m:f>
      </m:oMath>
      <w:r w:rsidRPr="00407153">
        <w:rPr>
          <w:rFonts w:ascii="Times New Roman" w:eastAsia="Times New Roman" w:hAnsi="Times New Roman" w:cs="Times New Roman"/>
          <w:i/>
          <w:iCs/>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sym w:font="Symbol" w:char="F0DB"/>
      </w:r>
      <w:r w:rsidRPr="00407153">
        <w:rPr>
          <w:rFonts w:ascii="Times New Roman" w:eastAsia="Times New Roman" w:hAnsi="Times New Roman" w:cs="Times New Roman"/>
          <w:i/>
          <w:iCs/>
          <w:color w:val="000000" w:themeColor="text1"/>
          <w:kern w:val="0"/>
          <w:sz w:val="24"/>
          <w:szCs w:val="24"/>
          <w14:ligatures w14:val="none"/>
        </w:rPr>
        <w:t xml:space="preserve"> </w:t>
      </w:r>
      <m:oMath>
        <m:r>
          <w:rPr>
            <w:rFonts w:ascii="Cambria Math" w:eastAsia="Times New Roman" w:hAnsi="Cambria Math" w:cs="Times New Roman"/>
            <w:color w:val="000000" w:themeColor="text1"/>
            <w:kern w:val="0"/>
            <w:sz w:val="24"/>
            <w:szCs w:val="24"/>
            <w14:ligatures w14:val="none"/>
          </w:rPr>
          <m:t>92,(18)%=</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1,2.</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c</m:t>
                </m:r>
              </m:e>
              <m:sub>
                <m:r>
                  <w:rPr>
                    <w:rFonts w:ascii="Cambria Math" w:eastAsia="Times New Roman" w:hAnsi="Cambria Math" w:cs="Times New Roman"/>
                    <w:color w:val="000000" w:themeColor="text1"/>
                    <w:kern w:val="0"/>
                    <w:sz w:val="24"/>
                    <w:szCs w:val="24"/>
                    <w14:ligatures w14:val="none"/>
                  </w:rPr>
                  <m:t>n</m:t>
                </m:r>
              </m:sub>
            </m:sSub>
            <m:r>
              <w:rPr>
                <w:rFonts w:ascii="Cambria Math" w:eastAsia="Times New Roman" w:hAnsi="Cambria Math" w:cs="Times New Roman"/>
                <w:color w:val="000000" w:themeColor="text1"/>
                <w:kern w:val="0"/>
                <w:sz w:val="24"/>
                <w:szCs w:val="24"/>
                <w14:ligatures w14:val="none"/>
              </w:rPr>
              <m:t>.</m:t>
            </m:r>
            <m:d>
              <m:dPr>
                <m:ctrlPr>
                  <w:rPr>
                    <w:rFonts w:ascii="Cambria Math" w:eastAsia="Times New Roman" w:hAnsi="Cambria Math" w:cs="Times New Roman"/>
                    <w:i/>
                    <w:iCs/>
                    <w:color w:val="000000" w:themeColor="text1"/>
                    <w:kern w:val="0"/>
                    <w:sz w:val="24"/>
                    <w:szCs w:val="24"/>
                    <w14:ligatures w14:val="none"/>
                  </w:rPr>
                </m:ctrlPr>
              </m:dPr>
              <m:e>
                <m:r>
                  <w:rPr>
                    <w:rFonts w:ascii="Cambria Math" w:eastAsia="Times New Roman" w:hAnsi="Cambria Math" w:cs="Times New Roman"/>
                    <w:color w:val="000000" w:themeColor="text1"/>
                    <w:kern w:val="0"/>
                    <w:sz w:val="24"/>
                    <w:szCs w:val="24"/>
                    <w14:ligatures w14:val="none"/>
                  </w:rPr>
                  <m:t>100-0</m:t>
                </m:r>
              </m:e>
            </m:d>
          </m:num>
          <m:den>
            <m:r>
              <w:rPr>
                <w:rFonts w:ascii="Cambria Math" w:eastAsia="Times New Roman" w:hAnsi="Cambria Math" w:cs="Times New Roman"/>
                <w:color w:val="000000" w:themeColor="text1"/>
                <w:kern w:val="0"/>
                <w:sz w:val="24"/>
                <w:szCs w:val="24"/>
                <w14:ligatures w14:val="none"/>
              </w:rPr>
              <m:t>2200.</m:t>
            </m:r>
            <m:d>
              <m:dPr>
                <m:ctrlPr>
                  <w:rPr>
                    <w:rFonts w:ascii="Cambria Math" w:eastAsia="Times New Roman" w:hAnsi="Cambria Math" w:cs="Times New Roman"/>
                    <w:i/>
                    <w:iCs/>
                    <w:color w:val="000000" w:themeColor="text1"/>
                    <w:kern w:val="0"/>
                    <w:sz w:val="24"/>
                    <w:szCs w:val="24"/>
                    <w14:ligatures w14:val="none"/>
                  </w:rPr>
                </m:ctrlPr>
              </m:dPr>
              <m:e>
                <m:r>
                  <w:rPr>
                    <w:rFonts w:ascii="Cambria Math" w:eastAsia="Times New Roman" w:hAnsi="Cambria Math" w:cs="Times New Roman"/>
                    <w:color w:val="000000" w:themeColor="text1"/>
                    <w:kern w:val="0"/>
                    <w:sz w:val="24"/>
                    <w:szCs w:val="24"/>
                    <w14:ligatures w14:val="none"/>
                  </w:rPr>
                  <m:t>470-220</m:t>
                </m:r>
              </m:e>
            </m:d>
          </m:den>
        </m:f>
      </m:oMath>
      <w:r w:rsidRPr="00407153">
        <w:rPr>
          <w:rFonts w:ascii="Times New Roman" w:eastAsia="Times New Roman" w:hAnsi="Times New Roman" w:cs="Times New Roman"/>
          <w:i/>
          <w:iCs/>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sym w:font="Symbol" w:char="F0DB"/>
      </w:r>
      <w:r w:rsidRPr="00407153">
        <w:rPr>
          <w:rFonts w:ascii="Times New Roman" w:eastAsia="Times New Roman" w:hAnsi="Times New Roman" w:cs="Times New Roman"/>
          <w:i/>
          <w:iCs/>
          <w:color w:val="000000" w:themeColor="text1"/>
          <w:kern w:val="0"/>
          <w:sz w:val="24"/>
          <w:szCs w:val="24"/>
          <w14:ligatures w14:val="none"/>
        </w:rPr>
        <w:t xml:space="preserve"> </w:t>
      </w:r>
      <m:oMath>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c</m:t>
            </m:r>
          </m:e>
          <m:sub>
            <m:r>
              <w:rPr>
                <w:rFonts w:ascii="Cambria Math" w:eastAsia="Times New Roman" w:hAnsi="Cambria Math" w:cs="Times New Roman"/>
                <w:color w:val="000000" w:themeColor="text1"/>
                <w:kern w:val="0"/>
                <w:sz w:val="24"/>
                <w:szCs w:val="24"/>
                <w14:ligatures w14:val="none"/>
              </w:rPr>
              <m:t>n</m:t>
            </m:r>
          </m:sub>
        </m:sSub>
        <m:r>
          <w:rPr>
            <w:rFonts w:ascii="Cambria Math" w:eastAsia="Times New Roman" w:hAnsi="Cambria Math" w:cs="Times New Roman"/>
            <w:color w:val="000000" w:themeColor="text1"/>
            <w:kern w:val="0"/>
            <w:sz w:val="24"/>
            <w:szCs w:val="24"/>
            <w14:ligatures w14:val="none"/>
          </w:rPr>
          <m:t>=4 225</m:t>
        </m:r>
      </m:oMath>
      <w:r w:rsidRPr="00407153">
        <w:rPr>
          <w:rFonts w:ascii="Times New Roman" w:eastAsia="Times New Roman" w:hAnsi="Times New Roman" w:cs="Times New Roman"/>
          <w:i/>
          <w:iCs/>
          <w:color w:val="000000" w:themeColor="text1"/>
          <w:kern w:val="0"/>
          <w:sz w:val="24"/>
          <w:szCs w:val="24"/>
          <w14:ligatures w14:val="none"/>
        </w:rPr>
        <w:t xml:space="preserve"> J/(kg.K).</w:t>
      </w:r>
    </w:p>
    <w:p w:rsidR="00DB20E7" w:rsidRPr="00407153" w:rsidRDefault="00DB20E7" w:rsidP="008C10F1">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d)</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t>Khoảng thời gian nước bắt đầu sôi đến khi bình điện tự động tắt (</w:t>
      </w:r>
      <m:oMath>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t</m:t>
            </m:r>
          </m:e>
          <m:sup>
            <m:r>
              <w:rPr>
                <w:rFonts w:ascii="Cambria Math" w:eastAsia="Times New Roman" w:hAnsi="Cambria Math" w:cs="Times New Roman"/>
                <w:color w:val="000000" w:themeColor="text1"/>
                <w:kern w:val="0"/>
                <w:sz w:val="24"/>
                <w:szCs w:val="24"/>
                <w14:ligatures w14:val="none"/>
              </w:rPr>
              <m:t>''</m:t>
            </m:r>
          </m:sup>
        </m:sSup>
      </m:oMath>
      <w:r w:rsidRPr="00407153">
        <w:rPr>
          <w:rFonts w:ascii="Times New Roman" w:eastAsia="Times New Roman" w:hAnsi="Times New Roman" w:cs="Times New Roman"/>
          <w:i/>
          <w:iCs/>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t>(tính từ thời điểm nước bắt đầu sôi)</w:t>
      </w:r>
      <w:r w:rsidRPr="00407153">
        <w:rPr>
          <w:rFonts w:ascii="Times New Roman" w:eastAsia="Times New Roman" w:hAnsi="Times New Roman" w:cs="Times New Roman"/>
          <w:i/>
          <w:iCs/>
          <w:color w:val="000000" w:themeColor="text1"/>
          <w:kern w:val="0"/>
          <w:sz w:val="24"/>
          <w:szCs w:val="24"/>
          <w14:ligatures w14:val="none"/>
        </w:rPr>
        <w:t>:</w:t>
      </w:r>
    </w:p>
    <w:p w:rsidR="00DB20E7" w:rsidRPr="00407153" w:rsidRDefault="00DB20E7" w:rsidP="008C10F1">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m:oMath>
        <m:r>
          <w:rPr>
            <w:rFonts w:ascii="Cambria Math" w:eastAsia="Times New Roman" w:hAnsi="Cambria Math" w:cs="Times New Roman"/>
            <w:color w:val="000000" w:themeColor="text1"/>
            <w:kern w:val="0"/>
            <w:sz w:val="24"/>
            <w:szCs w:val="24"/>
            <w14:ligatures w14:val="none"/>
          </w:rPr>
          <m:t>H=</m:t>
        </m:r>
        <m:f>
          <m:fPr>
            <m:ctrlPr>
              <w:rPr>
                <w:rFonts w:ascii="Cambria Math" w:eastAsia="Times New Roman" w:hAnsi="Cambria Math" w:cs="Times New Roman"/>
                <w:i/>
                <w:iCs/>
                <w:color w:val="000000" w:themeColor="text1"/>
                <w:kern w:val="0"/>
                <w:sz w:val="24"/>
                <w:szCs w:val="24"/>
                <w14:ligatures w14:val="none"/>
              </w:rPr>
            </m:ctrlPr>
          </m:fPr>
          <m:num>
            <m:sSub>
              <m:sSubPr>
                <m:ctrlPr>
                  <w:rPr>
                    <w:rFonts w:ascii="Cambria Math" w:eastAsia="Times New Roman" w:hAnsi="Cambria Math" w:cs="Times New Roman"/>
                    <w:i/>
                    <w:iCs/>
                    <w:color w:val="000000" w:themeColor="text1"/>
                    <w:kern w:val="0"/>
                    <w:sz w:val="24"/>
                    <w:szCs w:val="24"/>
                    <w14:ligatures w14:val="none"/>
                  </w:rPr>
                </m:ctrlPr>
              </m:sSubPr>
              <m:e>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Q</m:t>
                    </m:r>
                  </m:e>
                  <m:sup>
                    <m:r>
                      <w:rPr>
                        <w:rFonts w:ascii="Cambria Math" w:eastAsia="Times New Roman" w:hAnsi="Cambria Math" w:cs="Times New Roman"/>
                        <w:color w:val="000000" w:themeColor="text1"/>
                        <w:kern w:val="0"/>
                        <w:sz w:val="24"/>
                        <w:szCs w:val="24"/>
                        <w14:ligatures w14:val="none"/>
                      </w:rPr>
                      <m:t>''</m:t>
                    </m:r>
                  </m:sup>
                </m:sSup>
              </m:e>
              <m:sub>
                <m:r>
                  <w:rPr>
                    <w:rFonts w:ascii="Cambria Math" w:eastAsia="Times New Roman" w:hAnsi="Cambria Math" w:cs="Times New Roman"/>
                    <w:color w:val="000000" w:themeColor="text1"/>
                    <w:kern w:val="0"/>
                    <w:sz w:val="24"/>
                    <w:szCs w:val="24"/>
                    <w14:ligatures w14:val="none"/>
                  </w:rPr>
                  <m:t>thu</m:t>
                </m:r>
              </m:sub>
            </m:sSub>
          </m:num>
          <m:den>
            <m:sSub>
              <m:sSubPr>
                <m:ctrlPr>
                  <w:rPr>
                    <w:rFonts w:ascii="Cambria Math" w:eastAsia="Times New Roman" w:hAnsi="Cambria Math" w:cs="Times New Roman"/>
                    <w:i/>
                    <w:iCs/>
                    <w:color w:val="000000" w:themeColor="text1"/>
                    <w:kern w:val="0"/>
                    <w:sz w:val="24"/>
                    <w:szCs w:val="24"/>
                    <w14:ligatures w14:val="none"/>
                  </w:rPr>
                </m:ctrlPr>
              </m:sSubPr>
              <m:e>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Q</m:t>
                    </m:r>
                  </m:e>
                  <m:sup>
                    <m:r>
                      <w:rPr>
                        <w:rFonts w:ascii="Cambria Math" w:eastAsia="Times New Roman" w:hAnsi="Cambria Math" w:cs="Times New Roman"/>
                        <w:color w:val="000000" w:themeColor="text1"/>
                        <w:kern w:val="0"/>
                        <w:sz w:val="24"/>
                        <w:szCs w:val="24"/>
                        <w14:ligatures w14:val="none"/>
                      </w:rPr>
                      <m:t>''</m:t>
                    </m:r>
                  </m:sup>
                </m:sSup>
              </m:e>
              <m:sub>
                <m:r>
                  <w:rPr>
                    <w:rFonts w:ascii="Cambria Math" w:eastAsia="Times New Roman" w:hAnsi="Cambria Math" w:cs="Times New Roman"/>
                    <w:color w:val="000000" w:themeColor="text1"/>
                    <w:kern w:val="0"/>
                    <w:sz w:val="24"/>
                    <w:szCs w:val="24"/>
                    <w14:ligatures w14:val="none"/>
                  </w:rPr>
                  <m:t>tỏa</m:t>
                </m:r>
              </m:sub>
            </m:sSub>
          </m:den>
        </m:f>
        <m:r>
          <w:rPr>
            <w:rFonts w:ascii="Cambria Math" w:eastAsia="Times New Roman" w:hAnsi="Cambria Math" w:cs="Times New Roman"/>
            <w:color w:val="000000" w:themeColor="text1"/>
            <w:kern w:val="0"/>
            <w:sz w:val="24"/>
            <w:szCs w:val="24"/>
            <w14:ligatures w14:val="none"/>
          </w:rPr>
          <m:t>.100%=</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L.m</m:t>
            </m:r>
          </m:num>
          <m:den>
            <m:sSup>
              <m:sSupPr>
                <m:ctrlPr>
                  <w:rPr>
                    <w:rFonts w:ascii="Cambria Math" w:eastAsia="Times New Roman" w:hAnsi="Cambria Math" w:cs="Times New Roman"/>
                    <w:i/>
                    <w:iCs/>
                    <w:color w:val="000000" w:themeColor="text1"/>
                    <w:kern w:val="0"/>
                    <w:sz w:val="24"/>
                    <w:szCs w:val="24"/>
                    <w14:ligatures w14:val="none"/>
                  </w:rPr>
                </m:ctrlPr>
              </m:sSupPr>
              <m:e>
                <m:r>
                  <m:rPr>
                    <m:scr m:val="script"/>
                  </m:rPr>
                  <w:rPr>
                    <w:rFonts w:ascii="Cambria Math" w:eastAsia="Times New Roman" w:hAnsi="Cambria Math" w:cs="Times New Roman"/>
                    <w:color w:val="000000" w:themeColor="text1"/>
                    <w:kern w:val="0"/>
                    <w:sz w:val="24"/>
                    <w:szCs w:val="24"/>
                    <w14:ligatures w14:val="none"/>
                  </w:rPr>
                  <m:t>P</m:t>
                </m:r>
              </m:e>
              <m:sup>
                <m:r>
                  <w:rPr>
                    <w:rFonts w:ascii="Cambria Math" w:eastAsia="Times New Roman" w:hAnsi="Cambria Math" w:cs="Times New Roman"/>
                    <w:color w:val="000000" w:themeColor="text1"/>
                    <w:kern w:val="0"/>
                    <w:sz w:val="24"/>
                    <w:szCs w:val="24"/>
                    <w14:ligatures w14:val="none"/>
                  </w:rPr>
                  <m:t>'</m:t>
                </m:r>
              </m:sup>
            </m:sSup>
            <m:r>
              <w:rPr>
                <w:rFonts w:ascii="Cambria Math" w:eastAsia="Times New Roman" w:hAnsi="Cambria Math" w:cs="Times New Roman"/>
                <w:color w:val="000000" w:themeColor="text1"/>
                <w:kern w:val="0"/>
                <w:sz w:val="24"/>
                <w:szCs w:val="24"/>
                <w14:ligatures w14:val="none"/>
              </w:rPr>
              <m:t>.</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t</m:t>
                </m:r>
              </m:e>
              <m:sup>
                <m:r>
                  <w:rPr>
                    <w:rFonts w:ascii="Cambria Math" w:eastAsia="Times New Roman" w:hAnsi="Cambria Math" w:cs="Times New Roman"/>
                    <w:color w:val="000000" w:themeColor="text1"/>
                    <w:kern w:val="0"/>
                    <w:sz w:val="24"/>
                    <w:szCs w:val="24"/>
                    <w14:ligatures w14:val="none"/>
                  </w:rPr>
                  <m:t>''</m:t>
                </m:r>
              </m:sup>
            </m:sSup>
          </m:den>
        </m:f>
        <m:r>
          <w:rPr>
            <w:rFonts w:ascii="Cambria Math" w:eastAsia="Times New Roman" w:hAnsi="Cambria Math" w:cs="Times New Roman"/>
            <w:color w:val="000000" w:themeColor="text1"/>
            <w:kern w:val="0"/>
            <w:sz w:val="24"/>
            <w:szCs w:val="24"/>
            <w14:ligatures w14:val="none"/>
          </w:rPr>
          <m:t>.100%</m:t>
        </m:r>
      </m:oMath>
      <w:r w:rsidRPr="00407153">
        <w:rPr>
          <w:rFonts w:ascii="Times New Roman" w:eastAsia="Times New Roman" w:hAnsi="Times New Roman" w:cs="Times New Roman"/>
          <w:i/>
          <w:iCs/>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sym w:font="Symbol" w:char="F0DB"/>
      </w:r>
      <w:r w:rsidRPr="00407153">
        <w:rPr>
          <w:rFonts w:ascii="Times New Roman" w:eastAsia="Times New Roman" w:hAnsi="Times New Roman" w:cs="Times New Roman"/>
          <w:i/>
          <w:iCs/>
          <w:color w:val="000000" w:themeColor="text1"/>
          <w:kern w:val="0"/>
          <w:sz w:val="24"/>
          <w:szCs w:val="24"/>
          <w14:ligatures w14:val="none"/>
        </w:rPr>
        <w:t xml:space="preserve"> </w:t>
      </w:r>
      <m:oMath>
        <m:r>
          <w:rPr>
            <w:rFonts w:ascii="Cambria Math" w:eastAsia="Times New Roman" w:hAnsi="Cambria Math" w:cs="Times New Roman"/>
            <w:color w:val="000000" w:themeColor="text1"/>
            <w:kern w:val="0"/>
            <w:sz w:val="24"/>
            <w:szCs w:val="24"/>
            <w14:ligatures w14:val="none"/>
          </w:rPr>
          <m:t>92,</m:t>
        </m:r>
        <m:d>
          <m:dPr>
            <m:ctrlPr>
              <w:rPr>
                <w:rFonts w:ascii="Cambria Math" w:eastAsia="Times New Roman" w:hAnsi="Cambria Math" w:cs="Times New Roman"/>
                <w:i/>
                <w:iCs/>
                <w:color w:val="000000" w:themeColor="text1"/>
                <w:kern w:val="0"/>
                <w:sz w:val="24"/>
                <w:szCs w:val="24"/>
                <w14:ligatures w14:val="none"/>
              </w:rPr>
            </m:ctrlPr>
          </m:dPr>
          <m:e>
            <m:r>
              <w:rPr>
                <w:rFonts w:ascii="Cambria Math" w:eastAsia="Times New Roman" w:hAnsi="Cambria Math" w:cs="Times New Roman"/>
                <w:color w:val="000000" w:themeColor="text1"/>
                <w:kern w:val="0"/>
                <w:sz w:val="24"/>
                <w:szCs w:val="24"/>
                <w14:ligatures w14:val="none"/>
              </w:rPr>
              <m:t>18</m:t>
            </m:r>
          </m:e>
        </m:d>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2,3.</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6</m:t>
                </m:r>
              </m:sup>
            </m:sSup>
            <m:r>
              <w:rPr>
                <w:rFonts w:ascii="Cambria Math" w:eastAsia="Times New Roman" w:hAnsi="Cambria Math" w:cs="Times New Roman"/>
                <w:color w:val="000000" w:themeColor="text1"/>
                <w:kern w:val="0"/>
                <w:sz w:val="24"/>
                <w:szCs w:val="24"/>
                <w14:ligatures w14:val="none"/>
              </w:rPr>
              <m:t>.1,2</m:t>
            </m:r>
          </m:num>
          <m:den>
            <m:r>
              <w:rPr>
                <w:rFonts w:ascii="Cambria Math" w:eastAsia="Times New Roman" w:hAnsi="Cambria Math" w:cs="Times New Roman"/>
                <w:color w:val="000000" w:themeColor="text1"/>
                <w:kern w:val="0"/>
                <w:sz w:val="24"/>
                <w:szCs w:val="24"/>
                <w14:ligatures w14:val="none"/>
              </w:rPr>
              <m:t>450.</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t</m:t>
                </m:r>
              </m:e>
              <m:sup>
                <m:r>
                  <w:rPr>
                    <w:rFonts w:ascii="Cambria Math" w:eastAsia="Times New Roman" w:hAnsi="Cambria Math" w:cs="Times New Roman"/>
                    <w:color w:val="000000" w:themeColor="text1"/>
                    <w:kern w:val="0"/>
                    <w:sz w:val="24"/>
                    <w:szCs w:val="24"/>
                    <w14:ligatures w14:val="none"/>
                  </w:rPr>
                  <m:t>''</m:t>
                </m:r>
              </m:sup>
            </m:sSup>
          </m:den>
        </m:f>
      </m:oMath>
      <w:r w:rsidRPr="00407153">
        <w:rPr>
          <w:rFonts w:ascii="Times New Roman" w:eastAsia="Times New Roman" w:hAnsi="Times New Roman" w:cs="Times New Roman"/>
          <w:i/>
          <w:iCs/>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sym w:font="Symbol" w:char="F0DB"/>
      </w:r>
      <w:r w:rsidRPr="00407153">
        <w:rPr>
          <w:rFonts w:ascii="Times New Roman" w:eastAsia="Times New Roman" w:hAnsi="Times New Roman" w:cs="Times New Roman"/>
          <w:i/>
          <w:iCs/>
          <w:color w:val="000000" w:themeColor="text1"/>
          <w:kern w:val="0"/>
          <w:sz w:val="24"/>
          <w:szCs w:val="24"/>
          <w14:ligatures w14:val="none"/>
        </w:rPr>
        <w:t xml:space="preserve"> </w:t>
      </w:r>
      <m:oMath>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t</m:t>
            </m:r>
          </m:e>
          <m:sup>
            <m:r>
              <w:rPr>
                <w:rFonts w:ascii="Cambria Math" w:eastAsia="Times New Roman" w:hAnsi="Cambria Math" w:cs="Times New Roman"/>
                <w:color w:val="000000" w:themeColor="text1"/>
                <w:kern w:val="0"/>
                <w:sz w:val="24"/>
                <w:szCs w:val="24"/>
                <w14:ligatures w14:val="none"/>
              </w:rPr>
              <m:t>''</m:t>
            </m:r>
          </m:sup>
        </m:sSup>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1012.</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4</m:t>
                </m:r>
              </m:sup>
            </m:sSup>
          </m:num>
          <m:den>
            <m:r>
              <w:rPr>
                <w:rFonts w:ascii="Cambria Math" w:eastAsia="Times New Roman" w:hAnsi="Cambria Math" w:cs="Times New Roman"/>
                <w:color w:val="000000" w:themeColor="text1"/>
                <w:kern w:val="0"/>
                <w:sz w:val="24"/>
                <w:szCs w:val="24"/>
                <w14:ligatures w14:val="none"/>
              </w:rPr>
              <m:t>1521</m:t>
            </m:r>
          </m:den>
        </m:f>
      </m:oMath>
      <w:r w:rsidRPr="00407153">
        <w:rPr>
          <w:rFonts w:ascii="Times New Roman" w:eastAsia="Times New Roman" w:hAnsi="Times New Roman" w:cs="Times New Roman"/>
          <w:i/>
          <w:iCs/>
          <w:color w:val="000000" w:themeColor="text1"/>
          <w:kern w:val="0"/>
          <w:sz w:val="24"/>
          <w:szCs w:val="24"/>
          <w14:ligatures w14:val="none"/>
        </w:rPr>
        <w:t xml:space="preserve"> (s) </w:t>
      </w:r>
      <m:oMath>
        <m:r>
          <w:rPr>
            <w:rFonts w:ascii="Cambria Math" w:eastAsia="Times New Roman" w:hAnsi="Cambria Math" w:cs="Times New Roman"/>
            <w:color w:val="000000" w:themeColor="text1"/>
            <w:kern w:val="0"/>
            <w:sz w:val="24"/>
            <w:szCs w:val="24"/>
            <w14:ligatures w14:val="none"/>
          </w:rPr>
          <m:t>≈1,85</m:t>
        </m:r>
      </m:oMath>
      <w:r w:rsidRPr="00407153">
        <w:rPr>
          <w:rFonts w:ascii="Times New Roman" w:eastAsia="Times New Roman" w:hAnsi="Times New Roman" w:cs="Times New Roman"/>
          <w:i/>
          <w:iCs/>
          <w:color w:val="000000" w:themeColor="text1"/>
          <w:kern w:val="0"/>
          <w:sz w:val="24"/>
          <w:szCs w:val="24"/>
          <w14:ligatures w14:val="none"/>
        </w:rPr>
        <w:t xml:space="preserve"> (h). </w:t>
      </w:r>
    </w:p>
    <w:p w:rsidR="00DB20E7" w:rsidRPr="00407153" w:rsidRDefault="00DB20E7" w:rsidP="008C10F1">
      <w:pPr>
        <w:spacing w:before="160" w:after="0" w:line="276" w:lineRule="auto"/>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Times New Roman" w:hAnsi="Times New Roman" w:cs="Times New Roman"/>
          <w:b/>
          <w:bCs/>
          <w:color w:val="000000" w:themeColor="text1"/>
          <w:kern w:val="0"/>
          <w:sz w:val="24"/>
          <w:szCs w:val="24"/>
          <w14:ligatures w14:val="none"/>
        </w:rPr>
        <w:t>Câu 2.</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Calibri" w:hAnsi="Times New Roman" w:cs="Times New Roman"/>
          <w:color w:val="000000" w:themeColor="text1"/>
          <w:kern w:val="0"/>
          <w:sz w:val="24"/>
          <w:szCs w:val="24"/>
          <w:lang w:eastAsia="zh-CN"/>
          <w14:ligatures w14:val="none"/>
        </w:rPr>
        <w:t>Một bình kín chứa 1 mol khí Helium ở áp suất 10</w:t>
      </w:r>
      <w:r w:rsidRPr="00407153">
        <w:rPr>
          <w:rFonts w:ascii="Times New Roman" w:eastAsia="Calibri" w:hAnsi="Times New Roman" w:cs="Times New Roman"/>
          <w:color w:val="000000" w:themeColor="text1"/>
          <w:kern w:val="0"/>
          <w:sz w:val="24"/>
          <w:szCs w:val="24"/>
          <w:vertAlign w:val="superscript"/>
          <w:lang w:eastAsia="zh-CN"/>
          <w14:ligatures w14:val="none"/>
        </w:rPr>
        <w:t>5</w:t>
      </w:r>
      <w:r w:rsidRPr="00407153">
        <w:rPr>
          <w:rFonts w:ascii="Times New Roman" w:eastAsia="Calibri" w:hAnsi="Times New Roman" w:cs="Times New Roman"/>
          <w:color w:val="000000" w:themeColor="text1"/>
          <w:kern w:val="0"/>
          <w:sz w:val="24"/>
          <w:szCs w:val="24"/>
          <w:lang w:eastAsia="zh-CN"/>
          <w14:ligatures w14:val="none"/>
        </w:rPr>
        <w:t xml:space="preserve"> N/m</w:t>
      </w:r>
      <w:r w:rsidRPr="00407153">
        <w:rPr>
          <w:rFonts w:ascii="Times New Roman" w:eastAsia="Calibri" w:hAnsi="Times New Roman" w:cs="Times New Roman"/>
          <w:color w:val="000000" w:themeColor="text1"/>
          <w:kern w:val="0"/>
          <w:sz w:val="24"/>
          <w:szCs w:val="24"/>
          <w:vertAlign w:val="superscript"/>
          <w:lang w:eastAsia="zh-CN"/>
          <w14:ligatures w14:val="none"/>
        </w:rPr>
        <w:t>2</w:t>
      </w:r>
      <w:r w:rsidRPr="00407153">
        <w:rPr>
          <w:rFonts w:ascii="Times New Roman" w:eastAsia="Calibri" w:hAnsi="Times New Roman" w:cs="Times New Roman"/>
          <w:color w:val="000000" w:themeColor="text1"/>
          <w:kern w:val="0"/>
          <w:sz w:val="24"/>
          <w:szCs w:val="24"/>
          <w:lang w:eastAsia="zh-CN"/>
          <w14:ligatures w14:val="none"/>
        </w:rPr>
        <w:t xml:space="preserve"> ở 27 </w:t>
      </w:r>
      <w:r w:rsidRPr="00407153">
        <w:rPr>
          <w:rFonts w:ascii="Times New Roman" w:eastAsia="Calibri" w:hAnsi="Times New Roman" w:cs="Times New Roman"/>
          <w:color w:val="000000" w:themeColor="text1"/>
          <w:kern w:val="0"/>
          <w:sz w:val="24"/>
          <w:szCs w:val="24"/>
          <w:vertAlign w:val="superscript"/>
          <w:lang w:eastAsia="zh-CN"/>
          <w14:ligatures w14:val="none"/>
        </w:rPr>
        <w:t>0</w:t>
      </w:r>
      <w:r w:rsidRPr="00407153">
        <w:rPr>
          <w:rFonts w:ascii="Times New Roman" w:eastAsia="Calibri" w:hAnsi="Times New Roman" w:cs="Times New Roman"/>
          <w:color w:val="000000" w:themeColor="text1"/>
          <w:kern w:val="0"/>
          <w:sz w:val="24"/>
          <w:szCs w:val="24"/>
          <w:lang w:eastAsia="zh-CN"/>
          <w14:ligatures w14:val="none"/>
        </w:rPr>
        <w:t xml:space="preserve">C. Lấy </w:t>
      </w:r>
      <m:oMath>
        <m:r>
          <m:rPr>
            <m:sty m:val="p"/>
          </m:rPr>
          <w:rPr>
            <w:rFonts w:ascii="Cambria Math" w:eastAsia="Calibri" w:hAnsi="Cambria Math" w:cs="Times New Roman"/>
            <w:color w:val="000000" w:themeColor="text1"/>
            <w:kern w:val="0"/>
            <w:sz w:val="24"/>
            <w:szCs w:val="24"/>
            <w:lang w:eastAsia="zh-CN"/>
            <w14:ligatures w14:val="none"/>
          </w:rPr>
          <m:t>k=1,38.</m:t>
        </m:r>
        <m:sSup>
          <m:sSupPr>
            <m:ctrlPr>
              <w:rPr>
                <w:rFonts w:ascii="Cambria Math" w:eastAsia="Calibri" w:hAnsi="Cambria Math" w:cs="Times New Roman"/>
                <w:iCs/>
                <w:color w:val="000000" w:themeColor="text1"/>
                <w:kern w:val="0"/>
                <w:sz w:val="24"/>
                <w:szCs w:val="24"/>
                <w:lang w:eastAsia="zh-CN"/>
                <w14:ligatures w14:val="none"/>
              </w:rPr>
            </m:ctrlPr>
          </m:sSupPr>
          <m:e>
            <m:r>
              <m:rPr>
                <m:sty m:val="p"/>
              </m:rPr>
              <w:rPr>
                <w:rFonts w:ascii="Cambria Math" w:eastAsia="Calibri" w:hAnsi="Cambria Math" w:cs="Times New Roman"/>
                <w:color w:val="000000" w:themeColor="text1"/>
                <w:kern w:val="0"/>
                <w:sz w:val="24"/>
                <w:szCs w:val="24"/>
                <w:lang w:eastAsia="zh-CN"/>
                <w14:ligatures w14:val="none"/>
              </w:rPr>
              <m:t>10</m:t>
            </m:r>
          </m:e>
          <m:sup>
            <m:r>
              <m:rPr>
                <m:sty m:val="p"/>
              </m:rPr>
              <w:rPr>
                <w:rFonts w:ascii="Cambria Math" w:eastAsia="Calibri" w:hAnsi="Cambria Math" w:cs="Times New Roman"/>
                <w:color w:val="000000" w:themeColor="text1"/>
                <w:kern w:val="0"/>
                <w:sz w:val="24"/>
                <w:szCs w:val="24"/>
                <w:lang w:eastAsia="zh-CN"/>
                <w14:ligatures w14:val="none"/>
              </w:rPr>
              <m:t>-23</m:t>
            </m:r>
          </m:sup>
        </m:sSup>
      </m:oMath>
      <w:r w:rsidRPr="00407153">
        <w:rPr>
          <w:rFonts w:ascii="Times New Roman" w:eastAsia="Calibri" w:hAnsi="Times New Roman" w:cs="Times New Roman"/>
          <w:color w:val="000000" w:themeColor="text1"/>
          <w:kern w:val="0"/>
          <w:sz w:val="24"/>
          <w:szCs w:val="24"/>
          <w:lang w:eastAsia="zh-CN"/>
          <w14:ligatures w14:val="none"/>
        </w:rPr>
        <w:t xml:space="preserve"> J/K.</w:t>
      </w:r>
    </w:p>
    <w:p w:rsidR="00DB20E7" w:rsidRPr="00407153" w:rsidRDefault="00DB20E7" w:rsidP="008C10F1">
      <w:pPr>
        <w:tabs>
          <w:tab w:val="left" w:pos="284"/>
        </w:tabs>
        <w:suppressAutoHyphens/>
        <w:spacing w:after="0" w:line="276" w:lineRule="auto"/>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a)</w:t>
      </w:r>
      <w:r w:rsidRPr="00407153">
        <w:rPr>
          <w:rFonts w:ascii="Times New Roman" w:eastAsia="Calibri" w:hAnsi="Times New Roman" w:cs="Times New Roman"/>
          <w:color w:val="000000" w:themeColor="text1"/>
          <w:kern w:val="0"/>
          <w:sz w:val="24"/>
          <w:szCs w:val="24"/>
          <w:lang w:eastAsia="zh-CN"/>
          <w14:ligatures w14:val="none"/>
        </w:rPr>
        <w:t xml:space="preserve"> Thể tích của bình xấp xỉ bằng 15 lít.</w:t>
      </w:r>
    </w:p>
    <w:p w:rsidR="00DB20E7" w:rsidRPr="00407153" w:rsidRDefault="00DB20E7" w:rsidP="008C10F1">
      <w:pPr>
        <w:tabs>
          <w:tab w:val="left" w:pos="284"/>
        </w:tabs>
        <w:suppressAutoHyphens/>
        <w:spacing w:after="0" w:line="276" w:lineRule="auto"/>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b)</w:t>
      </w:r>
      <w:r w:rsidRPr="00407153">
        <w:rPr>
          <w:rFonts w:ascii="Times New Roman" w:eastAsia="Calibri" w:hAnsi="Times New Roman" w:cs="Times New Roman"/>
          <w:color w:val="000000" w:themeColor="text1"/>
          <w:kern w:val="0"/>
          <w:sz w:val="24"/>
          <w:szCs w:val="24"/>
          <w:lang w:eastAsia="zh-CN"/>
          <w14:ligatures w14:val="none"/>
        </w:rPr>
        <w:t xml:space="preserve"> Nung nóng bình đến khi áp suất của khối khí là 5.10</w:t>
      </w:r>
      <w:r w:rsidRPr="00407153">
        <w:rPr>
          <w:rFonts w:ascii="Times New Roman" w:eastAsia="Calibri" w:hAnsi="Times New Roman" w:cs="Times New Roman"/>
          <w:color w:val="000000" w:themeColor="text1"/>
          <w:kern w:val="0"/>
          <w:sz w:val="24"/>
          <w:szCs w:val="24"/>
          <w:vertAlign w:val="superscript"/>
          <w:lang w:eastAsia="zh-CN"/>
          <w14:ligatures w14:val="none"/>
        </w:rPr>
        <w:t>5</w:t>
      </w:r>
      <w:r w:rsidRPr="00407153">
        <w:rPr>
          <w:rFonts w:ascii="Times New Roman" w:eastAsia="Calibri" w:hAnsi="Times New Roman" w:cs="Times New Roman"/>
          <w:color w:val="000000" w:themeColor="text1"/>
          <w:kern w:val="0"/>
          <w:sz w:val="24"/>
          <w:szCs w:val="24"/>
          <w:lang w:eastAsia="zh-CN"/>
          <w14:ligatures w14:val="none"/>
        </w:rPr>
        <w:t xml:space="preserve"> N/m</w:t>
      </w:r>
      <w:r w:rsidRPr="00407153">
        <w:rPr>
          <w:rFonts w:ascii="Times New Roman" w:eastAsia="Calibri" w:hAnsi="Times New Roman" w:cs="Times New Roman"/>
          <w:color w:val="000000" w:themeColor="text1"/>
          <w:kern w:val="0"/>
          <w:sz w:val="24"/>
          <w:szCs w:val="24"/>
          <w:vertAlign w:val="superscript"/>
          <w:lang w:eastAsia="zh-CN"/>
          <w14:ligatures w14:val="none"/>
        </w:rPr>
        <w:t>2</w:t>
      </w:r>
      <w:r w:rsidRPr="00407153">
        <w:rPr>
          <w:rFonts w:ascii="Times New Roman" w:eastAsia="Calibri" w:hAnsi="Times New Roman" w:cs="Times New Roman"/>
          <w:color w:val="000000" w:themeColor="text1"/>
          <w:kern w:val="0"/>
          <w:sz w:val="24"/>
          <w:szCs w:val="24"/>
          <w:lang w:eastAsia="zh-CN"/>
          <w14:ligatures w14:val="none"/>
        </w:rPr>
        <w:t xml:space="preserve">. Nhiệt độ của khối khí khi đó là 1 227 </w:t>
      </w:r>
      <w:r w:rsidRPr="00407153">
        <w:rPr>
          <w:rFonts w:ascii="Times New Roman" w:eastAsia="Calibri" w:hAnsi="Times New Roman" w:cs="Times New Roman"/>
          <w:color w:val="000000" w:themeColor="text1"/>
          <w:kern w:val="0"/>
          <w:sz w:val="24"/>
          <w:szCs w:val="24"/>
          <w:vertAlign w:val="superscript"/>
          <w:lang w:eastAsia="zh-CN"/>
          <w14:ligatures w14:val="none"/>
        </w:rPr>
        <w:t>0</w:t>
      </w:r>
      <w:r w:rsidRPr="00407153">
        <w:rPr>
          <w:rFonts w:ascii="Times New Roman" w:eastAsia="Calibri" w:hAnsi="Times New Roman" w:cs="Times New Roman"/>
          <w:color w:val="000000" w:themeColor="text1"/>
          <w:kern w:val="0"/>
          <w:sz w:val="24"/>
          <w:szCs w:val="24"/>
          <w:lang w:eastAsia="zh-CN"/>
          <w14:ligatures w14:val="none"/>
        </w:rPr>
        <w:t>C.</w:t>
      </w:r>
    </w:p>
    <w:p w:rsidR="00DB20E7" w:rsidRPr="00407153" w:rsidRDefault="00DB20E7" w:rsidP="008C10F1">
      <w:pPr>
        <w:tabs>
          <w:tab w:val="left" w:pos="284"/>
        </w:tabs>
        <w:suppressAutoHyphens/>
        <w:spacing w:after="0" w:line="276" w:lineRule="auto"/>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lastRenderedPageBreak/>
        <w:tab/>
      </w:r>
      <w:r w:rsidRPr="00407153">
        <w:rPr>
          <w:rFonts w:ascii="Times New Roman" w:eastAsia="Calibri" w:hAnsi="Times New Roman" w:cs="Times New Roman"/>
          <w:b/>
          <w:bCs/>
          <w:color w:val="000000" w:themeColor="text1"/>
          <w:kern w:val="0"/>
          <w:sz w:val="24"/>
          <w:szCs w:val="24"/>
          <w:lang w:eastAsia="zh-CN"/>
          <w14:ligatures w14:val="none"/>
        </w:rPr>
        <w:t>c)</w:t>
      </w:r>
      <w:r w:rsidRPr="00407153">
        <w:rPr>
          <w:rFonts w:ascii="Times New Roman" w:eastAsia="Calibri" w:hAnsi="Times New Roman" w:cs="Times New Roman"/>
          <w:color w:val="000000" w:themeColor="text1"/>
          <w:kern w:val="0"/>
          <w:sz w:val="24"/>
          <w:szCs w:val="24"/>
          <w:lang w:eastAsia="zh-CN"/>
          <w14:ligatures w14:val="none"/>
        </w:rPr>
        <w:t xml:space="preserve"> Sau đó, van điều áp mở ra và một lượng khí thoát ra ngoài, nhiệt độ vẫn giữ không đổi, áp suất giảm còn 4.10</w:t>
      </w:r>
      <w:r w:rsidRPr="00407153">
        <w:rPr>
          <w:rFonts w:ascii="Times New Roman" w:eastAsia="Calibri" w:hAnsi="Times New Roman" w:cs="Times New Roman"/>
          <w:color w:val="000000" w:themeColor="text1"/>
          <w:kern w:val="0"/>
          <w:sz w:val="24"/>
          <w:szCs w:val="24"/>
          <w:vertAlign w:val="superscript"/>
          <w:lang w:eastAsia="zh-CN"/>
          <w14:ligatures w14:val="none"/>
        </w:rPr>
        <w:t xml:space="preserve">5 </w:t>
      </w:r>
      <w:r w:rsidRPr="00407153">
        <w:rPr>
          <w:rFonts w:ascii="Times New Roman" w:eastAsia="Calibri" w:hAnsi="Times New Roman" w:cs="Times New Roman"/>
          <w:color w:val="000000" w:themeColor="text1"/>
          <w:kern w:val="0"/>
          <w:sz w:val="24"/>
          <w:szCs w:val="24"/>
          <w:lang w:eastAsia="zh-CN"/>
          <w14:ligatures w14:val="none"/>
        </w:rPr>
        <w:t>N/m</w:t>
      </w:r>
      <w:r w:rsidRPr="00407153">
        <w:rPr>
          <w:rFonts w:ascii="Times New Roman" w:eastAsia="Calibri" w:hAnsi="Times New Roman" w:cs="Times New Roman"/>
          <w:color w:val="000000" w:themeColor="text1"/>
          <w:kern w:val="0"/>
          <w:sz w:val="24"/>
          <w:szCs w:val="24"/>
          <w:vertAlign w:val="superscript"/>
          <w:lang w:eastAsia="zh-CN"/>
          <w14:ligatures w14:val="none"/>
        </w:rPr>
        <w:t>2</w:t>
      </w:r>
      <w:r w:rsidRPr="00407153">
        <w:rPr>
          <w:rFonts w:ascii="Times New Roman" w:eastAsia="Calibri" w:hAnsi="Times New Roman" w:cs="Times New Roman"/>
          <w:color w:val="000000" w:themeColor="text1"/>
          <w:kern w:val="0"/>
          <w:sz w:val="24"/>
          <w:szCs w:val="24"/>
          <w:lang w:eastAsia="zh-CN"/>
          <w14:ligatures w14:val="none"/>
        </w:rPr>
        <w:t>. Lượng khí còn lại trong bình là 0,4 mol.</w:t>
      </w:r>
    </w:p>
    <w:p w:rsidR="00DB20E7" w:rsidRPr="00407153" w:rsidRDefault="00DB20E7" w:rsidP="008C10F1">
      <w:pPr>
        <w:tabs>
          <w:tab w:val="left" w:pos="284"/>
        </w:tabs>
        <w:suppressAutoHyphens/>
        <w:spacing w:after="0" w:line="276" w:lineRule="auto"/>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d)</w:t>
      </w:r>
      <w:r w:rsidRPr="00407153">
        <w:rPr>
          <w:rFonts w:ascii="Times New Roman" w:eastAsia="Calibri" w:hAnsi="Times New Roman" w:cs="Times New Roman"/>
          <w:color w:val="000000" w:themeColor="text1"/>
          <w:kern w:val="0"/>
          <w:sz w:val="24"/>
          <w:szCs w:val="24"/>
          <w:lang w:eastAsia="zh-CN"/>
          <w14:ligatures w14:val="none"/>
        </w:rPr>
        <w:t xml:space="preserve"> Động năng tịnh tiến trung bình của các phân tử khí Helium còn lại trong bình là </w:t>
      </w:r>
      <m:oMath>
        <m:r>
          <w:rPr>
            <w:rFonts w:ascii="Cambria Math" w:eastAsiaTheme="minorEastAsia" w:hAnsi="Cambria Math" w:cs="Times New Roman"/>
            <w:color w:val="000000" w:themeColor="text1"/>
            <w:sz w:val="24"/>
            <w:szCs w:val="24"/>
          </w:rPr>
          <m:t>3,105.</m:t>
        </m:r>
        <m:sSup>
          <m:sSupPr>
            <m:ctrlPr>
              <w:rPr>
                <w:rFonts w:ascii="Cambria Math" w:eastAsiaTheme="minorEastAsia" w:hAnsi="Cambria Math" w:cs="Times New Roman"/>
                <w:i/>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-20</m:t>
            </m:r>
          </m:sup>
        </m:sSup>
      </m:oMath>
      <w:r w:rsidRPr="00407153">
        <w:rPr>
          <w:rFonts w:ascii="Times New Roman" w:eastAsia="Calibri" w:hAnsi="Times New Roman" w:cs="Times New Roman"/>
          <w:color w:val="000000" w:themeColor="text1"/>
          <w:kern w:val="0"/>
          <w:sz w:val="24"/>
          <w:szCs w:val="24"/>
          <w:lang w:eastAsia="zh-CN"/>
          <w14:ligatures w14:val="none"/>
        </w:rPr>
        <w:t xml:space="preserve"> J.</w:t>
      </w:r>
    </w:p>
    <w:p w:rsidR="00DB20E7" w:rsidRPr="00407153" w:rsidRDefault="00DB20E7" w:rsidP="008C10F1">
      <w:pPr>
        <w:pStyle w:val="NoSpacing"/>
        <w:tabs>
          <w:tab w:val="left" w:pos="284"/>
          <w:tab w:val="left" w:pos="851"/>
          <w:tab w:val="left" w:pos="2552"/>
          <w:tab w:val="left" w:pos="4820"/>
          <w:tab w:val="left" w:pos="7088"/>
        </w:tabs>
        <w:spacing w:before="160" w:after="160" w:line="276" w:lineRule="auto"/>
        <w:jc w:val="center"/>
        <w:rPr>
          <w:rFonts w:ascii="Times New Roman" w:hAnsi="Times New Roman" w:cs="Times New Roman"/>
          <w:b/>
          <w:bCs/>
          <w:color w:val="000000" w:themeColor="text1"/>
          <w:sz w:val="24"/>
          <w:szCs w:val="24"/>
          <w:u w:val="single"/>
          <w:lang w:val="vi-VN"/>
        </w:rPr>
      </w:pPr>
      <w:r w:rsidRPr="00407153">
        <w:rPr>
          <w:rFonts w:ascii="Times New Roman" w:hAnsi="Times New Roman" w:cs="Times New Roman"/>
          <w:b/>
          <w:bCs/>
          <w:color w:val="000000" w:themeColor="text1"/>
          <w:sz w:val="24"/>
          <w:szCs w:val="24"/>
          <w:u w:val="single"/>
          <w:lang w:val="vi-VN"/>
        </w:rPr>
        <w:t>Hướng dẫn giải</w:t>
      </w:r>
    </w:p>
    <w:tbl>
      <w:tblPr>
        <w:tblStyle w:val="TableGrid"/>
        <w:tblW w:w="0" w:type="auto"/>
        <w:tblLook w:val="04A0" w:firstRow="1" w:lastRow="0" w:firstColumn="1" w:lastColumn="0" w:noHBand="0" w:noVBand="1"/>
      </w:tblPr>
      <w:tblGrid>
        <w:gridCol w:w="417"/>
        <w:gridCol w:w="8926"/>
        <w:gridCol w:w="837"/>
        <w:gridCol w:w="667"/>
      </w:tblGrid>
      <w:tr w:rsidR="00DB20E7" w:rsidRPr="00407153" w:rsidTr="004D355E">
        <w:tc>
          <w:tcPr>
            <w:tcW w:w="419" w:type="dxa"/>
          </w:tcPr>
          <w:p w:rsidR="00DB20E7" w:rsidRPr="00407153" w:rsidRDefault="00DB20E7" w:rsidP="004D355E">
            <w:pPr>
              <w:jc w:val="center"/>
              <w:rPr>
                <w:rFonts w:ascii="Times New Roman" w:hAnsi="Times New Roman" w:cs="Times New Roman"/>
                <w:color w:val="000000" w:themeColor="text1"/>
                <w:sz w:val="24"/>
                <w:szCs w:val="24"/>
              </w:rPr>
            </w:pPr>
          </w:p>
        </w:tc>
        <w:tc>
          <w:tcPr>
            <w:tcW w:w="9118"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Đúng</w:t>
            </w:r>
          </w:p>
        </w:tc>
        <w:tc>
          <w:tcPr>
            <w:tcW w:w="670"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4D355E">
        <w:tc>
          <w:tcPr>
            <w:tcW w:w="419"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4D355E">
            <w:pPr>
              <w:tabs>
                <w:tab w:val="left" w:pos="284"/>
              </w:tabs>
              <w:spacing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lang w:eastAsia="zh-CN"/>
                <w14:ligatures w14:val="none"/>
              </w:rPr>
              <w:t>Thể tích của bình xấp xỉ bằng 15 lít</w:t>
            </w:r>
            <w:r w:rsidRPr="00407153">
              <w:rPr>
                <w:rFonts w:ascii="Times New Roman" w:eastAsia="Times New Roman" w:hAnsi="Times New Roman" w:cs="Times New Roman"/>
                <w:color w:val="000000" w:themeColor="text1"/>
                <w:kern w:val="0"/>
                <w:sz w:val="24"/>
                <w:szCs w:val="24"/>
                <w14:ligatures w14:val="none"/>
              </w:rPr>
              <w:t>.</w:t>
            </w:r>
          </w:p>
        </w:tc>
        <w:tc>
          <w:tcPr>
            <w:tcW w:w="839"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4D355E">
        <w:tc>
          <w:tcPr>
            <w:tcW w:w="419"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4D355E">
            <w:pPr>
              <w:pStyle w:val="ListParagraph"/>
              <w:tabs>
                <w:tab w:val="left" w:pos="284"/>
                <w:tab w:val="left" w:pos="2835"/>
                <w:tab w:val="left" w:pos="5387"/>
                <w:tab w:val="left" w:pos="7938"/>
              </w:tabs>
              <w:spacing w:line="276" w:lineRule="auto"/>
              <w:ind w:left="0"/>
              <w:contextualSpacing w:val="0"/>
              <w:jc w:val="both"/>
              <w:rPr>
                <w:rFonts w:ascii="Times New Roman" w:hAnsi="Times New Roman" w:cs="Times New Roman"/>
                <w:color w:val="000000" w:themeColor="text1"/>
                <w:sz w:val="24"/>
                <w:szCs w:val="24"/>
              </w:rPr>
            </w:pPr>
            <w:r w:rsidRPr="00407153">
              <w:rPr>
                <w:rFonts w:ascii="Times New Roman" w:eastAsia="Calibri" w:hAnsi="Times New Roman" w:cs="Times New Roman"/>
                <w:color w:val="000000" w:themeColor="text1"/>
                <w:kern w:val="0"/>
                <w:sz w:val="24"/>
                <w:szCs w:val="24"/>
                <w:lang w:eastAsia="zh-CN"/>
                <w14:ligatures w14:val="none"/>
              </w:rPr>
              <w:t>Nung nóng bình đến khi áp suất của khối khí là 5.10</w:t>
            </w:r>
            <w:r w:rsidRPr="00407153">
              <w:rPr>
                <w:rFonts w:ascii="Times New Roman" w:eastAsia="Calibri" w:hAnsi="Times New Roman" w:cs="Times New Roman"/>
                <w:color w:val="000000" w:themeColor="text1"/>
                <w:kern w:val="0"/>
                <w:sz w:val="24"/>
                <w:szCs w:val="24"/>
                <w:vertAlign w:val="superscript"/>
                <w:lang w:eastAsia="zh-CN"/>
                <w14:ligatures w14:val="none"/>
              </w:rPr>
              <w:t>5</w:t>
            </w:r>
            <w:r w:rsidRPr="00407153">
              <w:rPr>
                <w:rFonts w:ascii="Times New Roman" w:eastAsia="Calibri" w:hAnsi="Times New Roman" w:cs="Times New Roman"/>
                <w:color w:val="000000" w:themeColor="text1"/>
                <w:kern w:val="0"/>
                <w:sz w:val="24"/>
                <w:szCs w:val="24"/>
                <w:lang w:eastAsia="zh-CN"/>
                <w14:ligatures w14:val="none"/>
              </w:rPr>
              <w:t xml:space="preserve"> N/m</w:t>
            </w:r>
            <w:r w:rsidRPr="00407153">
              <w:rPr>
                <w:rFonts w:ascii="Times New Roman" w:eastAsia="Calibri" w:hAnsi="Times New Roman" w:cs="Times New Roman"/>
                <w:color w:val="000000" w:themeColor="text1"/>
                <w:kern w:val="0"/>
                <w:sz w:val="24"/>
                <w:szCs w:val="24"/>
                <w:vertAlign w:val="superscript"/>
                <w:lang w:eastAsia="zh-CN"/>
                <w14:ligatures w14:val="none"/>
              </w:rPr>
              <w:t>2</w:t>
            </w:r>
            <w:r w:rsidRPr="00407153">
              <w:rPr>
                <w:rFonts w:ascii="Times New Roman" w:eastAsia="Calibri" w:hAnsi="Times New Roman" w:cs="Times New Roman"/>
                <w:color w:val="000000" w:themeColor="text1"/>
                <w:kern w:val="0"/>
                <w:sz w:val="24"/>
                <w:szCs w:val="24"/>
                <w:lang w:eastAsia="zh-CN"/>
                <w14:ligatures w14:val="none"/>
              </w:rPr>
              <w:t xml:space="preserve">. Nhiệt độ của khối khí khi đó là 1 227 </w:t>
            </w:r>
            <w:r w:rsidRPr="00407153">
              <w:rPr>
                <w:rFonts w:ascii="Times New Roman" w:eastAsia="Calibri" w:hAnsi="Times New Roman" w:cs="Times New Roman"/>
                <w:color w:val="000000" w:themeColor="text1"/>
                <w:kern w:val="0"/>
                <w:sz w:val="24"/>
                <w:szCs w:val="24"/>
                <w:vertAlign w:val="superscript"/>
                <w:lang w:eastAsia="zh-CN"/>
                <w14:ligatures w14:val="none"/>
              </w:rPr>
              <w:t>0</w:t>
            </w:r>
            <w:r w:rsidRPr="00407153">
              <w:rPr>
                <w:rFonts w:ascii="Times New Roman" w:eastAsia="Calibri" w:hAnsi="Times New Roman" w:cs="Times New Roman"/>
                <w:color w:val="000000" w:themeColor="text1"/>
                <w:kern w:val="0"/>
                <w:sz w:val="24"/>
                <w:szCs w:val="24"/>
                <w:lang w:eastAsia="zh-CN"/>
                <w14:ligatures w14:val="none"/>
              </w:rPr>
              <w:t>C.</w:t>
            </w:r>
          </w:p>
        </w:tc>
        <w:tc>
          <w:tcPr>
            <w:tcW w:w="839"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p>
        </w:tc>
      </w:tr>
      <w:tr w:rsidR="00DB20E7" w:rsidRPr="00407153" w:rsidTr="004D355E">
        <w:tc>
          <w:tcPr>
            <w:tcW w:w="419"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4D355E">
            <w:pPr>
              <w:pStyle w:val="ListParagraph"/>
              <w:tabs>
                <w:tab w:val="left" w:pos="284"/>
                <w:tab w:val="left" w:pos="2835"/>
                <w:tab w:val="left" w:pos="5387"/>
                <w:tab w:val="left" w:pos="7938"/>
              </w:tabs>
              <w:spacing w:line="276" w:lineRule="auto"/>
              <w:ind w:left="0"/>
              <w:contextualSpacing w:val="0"/>
              <w:jc w:val="both"/>
              <w:rPr>
                <w:rFonts w:ascii="Times New Roman" w:hAnsi="Times New Roman" w:cs="Times New Roman"/>
                <w:color w:val="000000" w:themeColor="text1"/>
                <w:sz w:val="24"/>
                <w:szCs w:val="24"/>
              </w:rPr>
            </w:pPr>
            <w:r w:rsidRPr="00407153">
              <w:rPr>
                <w:rFonts w:ascii="Times New Roman" w:eastAsia="Calibri" w:hAnsi="Times New Roman" w:cs="Times New Roman"/>
                <w:color w:val="000000" w:themeColor="text1"/>
                <w:kern w:val="0"/>
                <w:sz w:val="24"/>
                <w:szCs w:val="24"/>
                <w:lang w:eastAsia="zh-CN"/>
                <w14:ligatures w14:val="none"/>
              </w:rPr>
              <w:t>Sau đó, van điều áp mở ra và một lượng khí thoát ra ngoài, nhiệt độ vẫn giữ không đổi, áp suất giảm còn 3.10</w:t>
            </w:r>
            <w:r w:rsidRPr="00407153">
              <w:rPr>
                <w:rFonts w:ascii="Times New Roman" w:eastAsia="Calibri" w:hAnsi="Times New Roman" w:cs="Times New Roman"/>
                <w:color w:val="000000" w:themeColor="text1"/>
                <w:kern w:val="0"/>
                <w:sz w:val="24"/>
                <w:szCs w:val="24"/>
                <w:vertAlign w:val="superscript"/>
                <w:lang w:eastAsia="zh-CN"/>
                <w14:ligatures w14:val="none"/>
              </w:rPr>
              <w:t xml:space="preserve">5 </w:t>
            </w:r>
            <w:r w:rsidRPr="00407153">
              <w:rPr>
                <w:rFonts w:ascii="Times New Roman" w:eastAsia="Calibri" w:hAnsi="Times New Roman" w:cs="Times New Roman"/>
                <w:color w:val="000000" w:themeColor="text1"/>
                <w:kern w:val="0"/>
                <w:sz w:val="24"/>
                <w:szCs w:val="24"/>
                <w:lang w:eastAsia="zh-CN"/>
                <w14:ligatures w14:val="none"/>
              </w:rPr>
              <w:t>N/m</w:t>
            </w:r>
            <w:r w:rsidRPr="00407153">
              <w:rPr>
                <w:rFonts w:ascii="Times New Roman" w:eastAsia="Calibri" w:hAnsi="Times New Roman" w:cs="Times New Roman"/>
                <w:color w:val="000000" w:themeColor="text1"/>
                <w:kern w:val="0"/>
                <w:sz w:val="24"/>
                <w:szCs w:val="24"/>
                <w:vertAlign w:val="superscript"/>
                <w:lang w:eastAsia="zh-CN"/>
                <w14:ligatures w14:val="none"/>
              </w:rPr>
              <w:t>2</w:t>
            </w:r>
            <w:r w:rsidRPr="00407153">
              <w:rPr>
                <w:rFonts w:ascii="Times New Roman" w:eastAsia="Calibri" w:hAnsi="Times New Roman" w:cs="Times New Roman"/>
                <w:color w:val="000000" w:themeColor="text1"/>
                <w:kern w:val="0"/>
                <w:sz w:val="24"/>
                <w:szCs w:val="24"/>
                <w:lang w:eastAsia="zh-CN"/>
                <w14:ligatures w14:val="none"/>
              </w:rPr>
              <w:t>. Lượng khí còn lại trong bình là 0,4 mol</w:t>
            </w:r>
            <w:r w:rsidRPr="00407153">
              <w:rPr>
                <w:rFonts w:ascii="Times New Roman" w:eastAsia="Times New Roman" w:hAnsi="Times New Roman" w:cs="Times New Roman"/>
                <w:color w:val="000000" w:themeColor="text1"/>
                <w:kern w:val="0"/>
                <w:sz w:val="24"/>
                <w:szCs w:val="24"/>
                <w14:ligatures w14:val="none"/>
              </w:rPr>
              <w:t>.</w:t>
            </w:r>
          </w:p>
        </w:tc>
        <w:tc>
          <w:tcPr>
            <w:tcW w:w="839"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4D355E">
        <w:tc>
          <w:tcPr>
            <w:tcW w:w="419"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4D355E">
            <w:pPr>
              <w:tabs>
                <w:tab w:val="left" w:pos="284"/>
              </w:tabs>
              <w:spacing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lang w:eastAsia="zh-CN"/>
                <w14:ligatures w14:val="none"/>
              </w:rPr>
              <w:t xml:space="preserve">Động năng tịnh tiến trung bình của các phân tử khí Helium còn lại trong bình là </w:t>
            </w:r>
            <m:oMath>
              <m:r>
                <w:rPr>
                  <w:rFonts w:ascii="Cambria Math" w:eastAsiaTheme="minorEastAsia" w:hAnsi="Cambria Math" w:cs="Times New Roman"/>
                  <w:color w:val="000000" w:themeColor="text1"/>
                  <w:sz w:val="24"/>
                  <w:szCs w:val="24"/>
                </w:rPr>
                <m:t>3,105.</m:t>
              </m:r>
              <m:sSup>
                <m:sSupPr>
                  <m:ctrlPr>
                    <w:rPr>
                      <w:rFonts w:ascii="Cambria Math" w:eastAsiaTheme="minorEastAsia" w:hAnsi="Cambria Math" w:cs="Times New Roman"/>
                      <w:i/>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-20</m:t>
                  </m:r>
                </m:sup>
              </m:sSup>
            </m:oMath>
            <w:r w:rsidRPr="00407153">
              <w:rPr>
                <w:rFonts w:ascii="Times New Roman" w:eastAsia="Calibri" w:hAnsi="Times New Roman" w:cs="Times New Roman"/>
                <w:color w:val="000000" w:themeColor="text1"/>
                <w:kern w:val="0"/>
                <w:sz w:val="24"/>
                <w:szCs w:val="24"/>
                <w:lang w:eastAsia="zh-CN"/>
                <w14:ligatures w14:val="none"/>
              </w:rPr>
              <w:t xml:space="preserve"> J</w:t>
            </w:r>
            <w:r w:rsidRPr="00407153">
              <w:rPr>
                <w:rFonts w:ascii="Times New Roman" w:eastAsia="Times New Roman" w:hAnsi="Times New Roman" w:cs="Times New Roman"/>
                <w:color w:val="000000" w:themeColor="text1"/>
                <w:kern w:val="0"/>
                <w:sz w:val="24"/>
                <w:szCs w:val="24"/>
                <w14:ligatures w14:val="none"/>
              </w:rPr>
              <w:t>.</w:t>
            </w:r>
          </w:p>
        </w:tc>
        <w:tc>
          <w:tcPr>
            <w:tcW w:w="839"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p>
        </w:tc>
      </w:tr>
    </w:tbl>
    <w:p w:rsidR="00DB20E7" w:rsidRPr="00407153" w:rsidRDefault="00DB20E7" w:rsidP="008C10F1">
      <w:pPr>
        <w:tabs>
          <w:tab w:val="left" w:pos="284"/>
        </w:tabs>
        <w:spacing w:before="160" w:line="276" w:lineRule="auto"/>
        <w:jc w:val="both"/>
        <w:rPr>
          <w:rFonts w:ascii="Times New Roman" w:eastAsiaTheme="minorEastAsia"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i/>
          <w:iCs/>
          <w:color w:val="000000" w:themeColor="text1"/>
          <w:sz w:val="24"/>
          <w:szCs w:val="24"/>
        </w:rPr>
        <w:t xml:space="preserve">Áp dụng phương trình Clapeyron: </w:t>
      </w: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p</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V</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=n.R.</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1</m:t>
            </m:r>
          </m:sub>
        </m:sSub>
      </m:oMath>
    </w:p>
    <w:p w:rsidR="00DB20E7" w:rsidRPr="00407153" w:rsidRDefault="00DB20E7" w:rsidP="008C10F1">
      <w:pPr>
        <w:tabs>
          <w:tab w:val="left" w:pos="284"/>
          <w:tab w:val="left" w:pos="3828"/>
        </w:tabs>
        <w:spacing w:before="160"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sym w:font="Symbol" w:char="F0DB"/>
      </w:r>
      <w:r w:rsidRPr="00407153">
        <w:rPr>
          <w:rFonts w:ascii="Times New Roman" w:eastAsiaTheme="minorEastAsia" w:hAnsi="Times New Roman" w:cs="Times New Roman"/>
          <w:i/>
          <w:iCs/>
          <w:color w:val="000000" w:themeColor="text1"/>
          <w:sz w:val="24"/>
          <w:szCs w:val="24"/>
        </w:rPr>
        <w:t xml:space="preserve">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V</m:t>
            </m:r>
          </m:e>
          <m:sub>
            <m:r>
              <w:rPr>
                <w:rFonts w:ascii="Cambria Math" w:eastAsiaTheme="minorEastAsia" w:hAnsi="Cambria Math" w:cs="Times New Roman"/>
                <w:color w:val="000000" w:themeColor="text1"/>
                <w:sz w:val="24"/>
                <w:szCs w:val="24"/>
              </w:rPr>
              <m:t>1</m:t>
            </m:r>
          </m:sub>
        </m:sSub>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n.R.</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1</m:t>
                </m:r>
              </m:sub>
            </m:sSub>
          </m:num>
          <m:den>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p</m:t>
                </m:r>
              </m:e>
              <m:sub>
                <m:r>
                  <w:rPr>
                    <w:rFonts w:ascii="Cambria Math" w:eastAsiaTheme="minorEastAsia" w:hAnsi="Cambria Math" w:cs="Times New Roman"/>
                    <w:color w:val="000000" w:themeColor="text1"/>
                    <w:sz w:val="24"/>
                    <w:szCs w:val="24"/>
                  </w:rPr>
                  <m:t>1</m:t>
                </m:r>
              </m:sub>
            </m:sSub>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1.8,31.</m:t>
            </m:r>
            <m:d>
              <m:dPr>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27+273</m:t>
                </m:r>
              </m:e>
            </m:d>
          </m:num>
          <m:den>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5</m:t>
                </m:r>
              </m:sup>
            </m:sSup>
          </m:den>
        </m:f>
        <m:r>
          <w:rPr>
            <w:rFonts w:ascii="Cambria Math" w:eastAsiaTheme="minorEastAsia" w:hAnsi="Cambria Math" w:cs="Times New Roman"/>
            <w:color w:val="000000" w:themeColor="text1"/>
            <w:sz w:val="24"/>
            <w:szCs w:val="24"/>
          </w:rPr>
          <m:t xml:space="preserve">=0,02493 </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m</m:t>
            </m:r>
          </m:e>
          <m:sup>
            <m:r>
              <w:rPr>
                <w:rFonts w:ascii="Cambria Math" w:eastAsiaTheme="minorEastAsia" w:hAnsi="Cambria Math" w:cs="Times New Roman"/>
                <w:color w:val="000000" w:themeColor="text1"/>
                <w:sz w:val="24"/>
                <w:szCs w:val="24"/>
              </w:rPr>
              <m:t>3</m:t>
            </m:r>
          </m:sup>
        </m:sSup>
        <m:r>
          <w:rPr>
            <w:rFonts w:ascii="Cambria Math" w:eastAsiaTheme="minorEastAsia" w:hAnsi="Cambria Math" w:cs="Times New Roman"/>
            <w:color w:val="000000" w:themeColor="text1"/>
            <w:sz w:val="24"/>
            <w:szCs w:val="24"/>
          </w:rPr>
          <m:t>=24,93</m:t>
        </m:r>
      </m:oMath>
      <w:r w:rsidRPr="00407153">
        <w:rPr>
          <w:rFonts w:ascii="Times New Roman" w:eastAsiaTheme="minorEastAsia" w:hAnsi="Times New Roman" w:cs="Times New Roman"/>
          <w:i/>
          <w:iCs/>
          <w:color w:val="000000" w:themeColor="text1"/>
          <w:sz w:val="24"/>
          <w:szCs w:val="24"/>
        </w:rPr>
        <w:t xml:space="preserve"> lít.</w:t>
      </w:r>
    </w:p>
    <w:p w:rsidR="00DB20E7" w:rsidRPr="00407153" w:rsidRDefault="00DB20E7" w:rsidP="008C10F1">
      <w:pPr>
        <w:tabs>
          <w:tab w:val="left" w:pos="284"/>
        </w:tabs>
        <w:spacing w:before="1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Thể tích của bình là 24,93 lít.</w:t>
      </w:r>
    </w:p>
    <w:p w:rsidR="00DB20E7" w:rsidRPr="00407153" w:rsidRDefault="00DB20E7" w:rsidP="008C10F1">
      <w:pPr>
        <w:tabs>
          <w:tab w:val="left" w:pos="284"/>
          <w:tab w:val="left" w:pos="3402"/>
        </w:tabs>
        <w:spacing w:before="160" w:line="276" w:lineRule="auto"/>
        <w:jc w:val="both"/>
        <w:rPr>
          <w:rFonts w:ascii="Times New Roman" w:eastAsiaTheme="minorEastAsia"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i/>
          <w:iCs/>
          <w:color w:val="000000" w:themeColor="text1"/>
          <w:sz w:val="24"/>
          <w:szCs w:val="24"/>
        </w:rPr>
        <w:t xml:space="preserve">Quá trình đẳng tích nên ta có: </w:t>
      </w:r>
      <m:oMath>
        <m:f>
          <m:fPr>
            <m:ctrlPr>
              <w:rPr>
                <w:rFonts w:ascii="Cambria Math" w:hAnsi="Cambria Math" w:cs="Times New Roman"/>
                <w:i/>
                <w:iCs/>
                <w:color w:val="000000" w:themeColor="text1"/>
                <w:sz w:val="24"/>
                <w:szCs w:val="24"/>
              </w:rPr>
            </m:ctrlPr>
          </m:fPr>
          <m:num>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p</m:t>
                </m:r>
              </m:e>
              <m:sub>
                <m:r>
                  <w:rPr>
                    <w:rFonts w:ascii="Cambria Math" w:hAnsi="Cambria Math" w:cs="Times New Roman"/>
                    <w:color w:val="000000" w:themeColor="text1"/>
                    <w:sz w:val="24"/>
                    <w:szCs w:val="24"/>
                  </w:rPr>
                  <m:t>1</m:t>
                </m:r>
              </m:sub>
            </m:sSub>
          </m:num>
          <m:den>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1</m:t>
                </m:r>
              </m:sub>
            </m:sSub>
          </m:den>
        </m:f>
        <m:r>
          <w:rPr>
            <w:rFonts w:ascii="Cambria Math"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p</m:t>
                </m:r>
              </m:e>
              <m:sub>
                <m:r>
                  <w:rPr>
                    <w:rFonts w:ascii="Cambria Math" w:hAnsi="Cambria Math" w:cs="Times New Roman"/>
                    <w:color w:val="000000" w:themeColor="text1"/>
                    <w:sz w:val="24"/>
                    <w:szCs w:val="24"/>
                  </w:rPr>
                  <m:t>2</m:t>
                </m:r>
              </m:sub>
            </m:sSub>
          </m:num>
          <m:den>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2</m:t>
                </m:r>
              </m:sub>
            </m:sSub>
          </m:den>
        </m:f>
      </m:oMath>
      <w:r w:rsidRPr="00407153">
        <w:rPr>
          <w:rFonts w:ascii="Times New Roman" w:eastAsiaTheme="minorEastAsia" w:hAnsi="Times New Roman" w:cs="Times New Roman"/>
          <w:i/>
          <w:iCs/>
          <w:color w:val="000000" w:themeColor="text1"/>
          <w:sz w:val="24"/>
          <w:szCs w:val="24"/>
        </w:rPr>
        <w:t xml:space="preserve"> </w:t>
      </w:r>
      <w:r w:rsidRPr="00407153">
        <w:rPr>
          <w:rFonts w:ascii="Times New Roman" w:eastAsiaTheme="minorEastAsia" w:hAnsi="Times New Roman" w:cs="Times New Roman"/>
          <w:i/>
          <w:iCs/>
          <w:color w:val="000000" w:themeColor="text1"/>
          <w:sz w:val="24"/>
          <w:szCs w:val="24"/>
        </w:rPr>
        <w:sym w:font="Symbol" w:char="F0DB"/>
      </w:r>
      <w:r w:rsidRPr="00407153">
        <w:rPr>
          <w:rFonts w:ascii="Times New Roman" w:eastAsiaTheme="minorEastAsia" w:hAnsi="Times New Roman" w:cs="Times New Roman"/>
          <w:i/>
          <w:iCs/>
          <w:color w:val="000000" w:themeColor="text1"/>
          <w:sz w:val="24"/>
          <w:szCs w:val="24"/>
        </w:rPr>
        <w:t xml:space="preserve">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2</m:t>
            </m:r>
          </m:sub>
        </m:sSub>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1</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p</m:t>
                </m:r>
              </m:e>
              <m:sub>
                <m:r>
                  <w:rPr>
                    <w:rFonts w:ascii="Cambria Math" w:eastAsiaTheme="minorEastAsia" w:hAnsi="Cambria Math" w:cs="Times New Roman"/>
                    <w:color w:val="000000" w:themeColor="text1"/>
                    <w:sz w:val="24"/>
                    <w:szCs w:val="24"/>
                  </w:rPr>
                  <m:t>2</m:t>
                </m:r>
              </m:sub>
            </m:sSub>
          </m:num>
          <m:den>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p</m:t>
                </m:r>
              </m:e>
              <m:sub>
                <m:r>
                  <w:rPr>
                    <w:rFonts w:ascii="Cambria Math" w:eastAsiaTheme="minorEastAsia" w:hAnsi="Cambria Math" w:cs="Times New Roman"/>
                    <w:color w:val="000000" w:themeColor="text1"/>
                    <w:sz w:val="24"/>
                    <w:szCs w:val="24"/>
                  </w:rPr>
                  <m:t>1</m:t>
                </m:r>
              </m:sub>
            </m:sSub>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d>
              <m:dPr>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27+273</m:t>
                </m:r>
              </m:e>
            </m:d>
            <m:r>
              <w:rPr>
                <w:rFonts w:ascii="Cambria Math" w:eastAsiaTheme="minorEastAsia" w:hAnsi="Cambria Math" w:cs="Times New Roman"/>
                <w:color w:val="000000" w:themeColor="text1"/>
                <w:sz w:val="24"/>
                <w:szCs w:val="24"/>
              </w:rPr>
              <m:t>.5.</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5</m:t>
                </m:r>
              </m:sup>
            </m:sSup>
          </m:num>
          <m:den>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5</m:t>
                </m:r>
              </m:sup>
            </m:sSup>
          </m:den>
        </m:f>
        <m:r>
          <w:rPr>
            <w:rFonts w:ascii="Cambria Math" w:eastAsiaTheme="minorEastAsia" w:hAnsi="Cambria Math" w:cs="Times New Roman"/>
            <w:color w:val="000000" w:themeColor="text1"/>
            <w:sz w:val="24"/>
            <w:szCs w:val="24"/>
          </w:rPr>
          <m:t>=1 500K=1 227℃</m:t>
        </m:r>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8C10F1">
      <w:pPr>
        <w:tabs>
          <w:tab w:val="left" w:pos="284"/>
          <w:tab w:val="left" w:pos="3402"/>
        </w:tabs>
        <w:spacing w:before="1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 xml:space="preserve">Nhiệt độ của khối khí ngay sau khi nung nóng là </w:t>
      </w:r>
      <m:oMath>
        <m:r>
          <w:rPr>
            <w:rFonts w:ascii="Cambria Math" w:eastAsiaTheme="minorEastAsia" w:hAnsi="Cambria Math" w:cs="Times New Roman"/>
            <w:color w:val="000000" w:themeColor="text1"/>
            <w:sz w:val="24"/>
            <w:szCs w:val="24"/>
          </w:rPr>
          <m:t>1 227℃</m:t>
        </m:r>
      </m:oMath>
      <w:r w:rsidRPr="00407153">
        <w:rPr>
          <w:rFonts w:ascii="Times New Roman" w:hAnsi="Times New Roman" w:cs="Times New Roman"/>
          <w:i/>
          <w:iCs/>
          <w:color w:val="000000" w:themeColor="text1"/>
          <w:sz w:val="24"/>
          <w:szCs w:val="24"/>
        </w:rPr>
        <w:t>.</w:t>
      </w:r>
    </w:p>
    <w:p w:rsidR="00DB20E7" w:rsidRPr="00407153" w:rsidRDefault="00DB20E7" w:rsidP="008C10F1">
      <w:pPr>
        <w:tabs>
          <w:tab w:val="left" w:pos="284"/>
          <w:tab w:val="left" w:pos="3402"/>
        </w:tabs>
        <w:spacing w:before="160"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color w:val="000000" w:themeColor="text1"/>
          <w:sz w:val="24"/>
          <w:szCs w:val="24"/>
        </w:rPr>
        <w:tab/>
      </w:r>
      <w:r w:rsidRPr="00407153">
        <w:rPr>
          <w:rFonts w:ascii="Times New Roman" w:eastAsiaTheme="minorEastAsia" w:hAnsi="Times New Roman" w:cs="Times New Roman"/>
          <w:b/>
          <w:bCs/>
          <w:color w:val="000000" w:themeColor="text1"/>
          <w:sz w:val="24"/>
          <w:szCs w:val="24"/>
        </w:rPr>
        <w:t>c)</w:t>
      </w:r>
      <w:r w:rsidRPr="00407153">
        <w:rPr>
          <w:rFonts w:ascii="Times New Roman" w:eastAsiaTheme="minorEastAsia" w:hAnsi="Times New Roman" w:cs="Times New Roman"/>
          <w:color w:val="000000" w:themeColor="text1"/>
          <w:sz w:val="24"/>
          <w:szCs w:val="24"/>
        </w:rPr>
        <w:t xml:space="preserve"> </w:t>
      </w:r>
      <w:r w:rsidRPr="00407153">
        <w:rPr>
          <w:rFonts w:ascii="Times New Roman" w:hAnsi="Times New Roman" w:cs="Times New Roman"/>
          <w:i/>
          <w:iCs/>
          <w:color w:val="000000" w:themeColor="text1"/>
          <w:sz w:val="24"/>
          <w:szCs w:val="24"/>
        </w:rPr>
        <w:t xml:space="preserve">Áp dụng phương trình Clapeyron: </w:t>
      </w: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p</m:t>
            </m:r>
          </m:e>
          <m:sub>
            <m:r>
              <w:rPr>
                <w:rFonts w:ascii="Cambria Math" w:hAnsi="Cambria Math" w:cs="Times New Roman"/>
                <w:color w:val="000000" w:themeColor="text1"/>
                <w:sz w:val="24"/>
                <w:szCs w:val="24"/>
              </w:rPr>
              <m:t>3</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V</m:t>
            </m:r>
          </m:e>
          <m:sub>
            <m:r>
              <w:rPr>
                <w:rFonts w:ascii="Cambria Math" w:hAnsi="Cambria Math" w:cs="Times New Roman"/>
                <w:color w:val="000000" w:themeColor="text1"/>
                <w:sz w:val="24"/>
                <w:szCs w:val="24"/>
              </w:rPr>
              <m:t>3</m:t>
            </m:r>
          </m:sub>
        </m:sSub>
        <m:r>
          <w:rPr>
            <w:rFonts w:ascii="Cambria Math" w:hAnsi="Cambria Math" w:cs="Times New Roman"/>
            <w:color w:val="000000" w:themeColor="text1"/>
            <w:sz w:val="24"/>
            <w:szCs w:val="24"/>
          </w:rPr>
          <m:t>=n'.R.</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3</m:t>
            </m:r>
          </m:sub>
        </m:sSub>
      </m:oMath>
      <w:r w:rsidRPr="00407153">
        <w:rPr>
          <w:rFonts w:ascii="Times New Roman" w:eastAsiaTheme="minorEastAsia" w:hAnsi="Times New Roman" w:cs="Times New Roman"/>
          <w:i/>
          <w:iCs/>
          <w:color w:val="000000" w:themeColor="text1"/>
          <w:sz w:val="24"/>
          <w:szCs w:val="24"/>
        </w:rPr>
        <w:t xml:space="preserve">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V</m:t>
            </m:r>
          </m:e>
          <m:sub>
            <m:r>
              <w:rPr>
                <w:rFonts w:ascii="Cambria Math" w:eastAsiaTheme="minorEastAsia" w:hAnsi="Cambria Math" w:cs="Times New Roman"/>
                <w:color w:val="000000" w:themeColor="text1"/>
                <w:sz w:val="24"/>
                <w:szCs w:val="24"/>
              </w:rPr>
              <m:t>3</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V</m:t>
            </m:r>
          </m:e>
          <m:sub>
            <m:r>
              <w:rPr>
                <w:rFonts w:ascii="Cambria Math" w:eastAsiaTheme="minorEastAsia" w:hAnsi="Cambria Math" w:cs="Times New Roman"/>
                <w:color w:val="000000" w:themeColor="text1"/>
                <w:sz w:val="24"/>
                <w:szCs w:val="24"/>
              </w:rPr>
              <m:t>1</m:t>
            </m:r>
          </m:sub>
        </m:sSub>
      </m:oMath>
      <w:r w:rsidRPr="00407153">
        <w:rPr>
          <w:rFonts w:ascii="Times New Roman" w:eastAsiaTheme="minorEastAsia" w:hAnsi="Times New Roman" w:cs="Times New Roman"/>
          <w:i/>
          <w:iCs/>
          <w:color w:val="000000" w:themeColor="text1"/>
          <w:sz w:val="24"/>
          <w:szCs w:val="24"/>
        </w:rPr>
        <w:t xml:space="preserve">;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3</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2</m:t>
            </m:r>
          </m:sub>
        </m:sSub>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8C10F1">
      <w:pPr>
        <w:tabs>
          <w:tab w:val="left" w:pos="284"/>
          <w:tab w:val="left" w:pos="3828"/>
        </w:tabs>
        <w:spacing w:before="160"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sym w:font="Symbol" w:char="F0DB"/>
      </w:r>
      <w:r w:rsidRPr="00407153">
        <w:rPr>
          <w:rFonts w:ascii="Times New Roman" w:eastAsiaTheme="minorEastAsia" w:hAnsi="Times New Roman" w:cs="Times New Roman"/>
          <w:i/>
          <w:iCs/>
          <w:color w:val="000000" w:themeColor="text1"/>
          <w:sz w:val="24"/>
          <w:szCs w:val="24"/>
        </w:rPr>
        <w:t xml:space="preserve"> </w:t>
      </w:r>
      <m:oMath>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n</m:t>
            </m:r>
          </m:e>
          <m:sup>
            <m:r>
              <w:rPr>
                <w:rFonts w:ascii="Cambria Math" w:eastAsiaTheme="minorEastAsia" w:hAnsi="Cambria Math" w:cs="Times New Roman"/>
                <w:color w:val="000000" w:themeColor="text1"/>
                <w:sz w:val="24"/>
                <w:szCs w:val="24"/>
              </w:rPr>
              <m:t>'</m:t>
            </m:r>
          </m:sup>
        </m:sSup>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p</m:t>
                </m:r>
              </m:e>
              <m:sub>
                <m:r>
                  <w:rPr>
                    <w:rFonts w:ascii="Cambria Math" w:eastAsiaTheme="minorEastAsia" w:hAnsi="Cambria Math" w:cs="Times New Roman"/>
                    <w:color w:val="000000" w:themeColor="text1"/>
                    <w:sz w:val="24"/>
                    <w:szCs w:val="24"/>
                  </w:rPr>
                  <m:t>3</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V</m:t>
                </m:r>
              </m:e>
              <m:sub>
                <m:r>
                  <w:rPr>
                    <w:rFonts w:ascii="Cambria Math" w:eastAsiaTheme="minorEastAsia" w:hAnsi="Cambria Math" w:cs="Times New Roman"/>
                    <w:color w:val="000000" w:themeColor="text1"/>
                    <w:sz w:val="24"/>
                    <w:szCs w:val="24"/>
                  </w:rPr>
                  <m:t>1</m:t>
                </m:r>
              </m:sub>
            </m:sSub>
          </m:num>
          <m:den>
            <m:r>
              <w:rPr>
                <w:rFonts w:ascii="Cambria Math" w:eastAsiaTheme="minorEastAsia" w:hAnsi="Cambria Math" w:cs="Times New Roman"/>
                <w:color w:val="000000" w:themeColor="text1"/>
                <w:sz w:val="24"/>
                <w:szCs w:val="24"/>
              </w:rPr>
              <m:t>R.</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2</m:t>
                </m:r>
              </m:sub>
            </m:sSub>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3.</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5</m:t>
                </m:r>
              </m:sup>
            </m:sSup>
            <m:r>
              <w:rPr>
                <w:rFonts w:ascii="Cambria Math" w:eastAsiaTheme="minorEastAsia" w:hAnsi="Cambria Math" w:cs="Times New Roman"/>
                <w:color w:val="000000" w:themeColor="text1"/>
                <w:sz w:val="24"/>
                <w:szCs w:val="24"/>
              </w:rPr>
              <m:t>.0,02493</m:t>
            </m:r>
          </m:num>
          <m:den>
            <m:r>
              <w:rPr>
                <w:rFonts w:ascii="Cambria Math" w:eastAsiaTheme="minorEastAsia" w:hAnsi="Cambria Math" w:cs="Times New Roman"/>
                <w:color w:val="000000" w:themeColor="text1"/>
                <w:sz w:val="24"/>
                <w:szCs w:val="24"/>
              </w:rPr>
              <m:t>8,31.1500</m:t>
            </m:r>
          </m:den>
        </m:f>
        <m:r>
          <w:rPr>
            <w:rFonts w:ascii="Cambria Math" w:eastAsiaTheme="minorEastAsia" w:hAnsi="Cambria Math" w:cs="Times New Roman"/>
            <w:color w:val="000000" w:themeColor="text1"/>
            <w:sz w:val="24"/>
            <w:szCs w:val="24"/>
          </w:rPr>
          <m:t>=0,6 mol</m:t>
        </m:r>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8C10F1">
      <w:pPr>
        <w:tabs>
          <w:tab w:val="left" w:pos="284"/>
          <w:tab w:val="left" w:pos="3402"/>
        </w:tabs>
        <w:spacing w:before="16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Calibri" w:hAnsi="Times New Roman" w:cs="Times New Roman"/>
          <w:i/>
          <w:iCs/>
          <w:color w:val="000000" w:themeColor="text1"/>
          <w:kern w:val="0"/>
          <w:sz w:val="24"/>
          <w:szCs w:val="24"/>
          <w:lang w:eastAsia="zh-CN"/>
          <w14:ligatures w14:val="none"/>
        </w:rPr>
        <w:t>Lượng khí còn lại trong bình là 0,6 mol</w:t>
      </w:r>
      <w:r w:rsidRPr="00407153">
        <w:rPr>
          <w:rFonts w:ascii="Times New Roman" w:eastAsia="Times New Roman" w:hAnsi="Times New Roman" w:cs="Times New Roman"/>
          <w:i/>
          <w:iCs/>
          <w:color w:val="000000" w:themeColor="text1"/>
          <w:kern w:val="0"/>
          <w:sz w:val="24"/>
          <w:szCs w:val="24"/>
          <w14:ligatures w14:val="none"/>
        </w:rPr>
        <w:t>.</w:t>
      </w:r>
    </w:p>
    <w:p w:rsidR="00DB20E7" w:rsidRPr="00407153" w:rsidRDefault="00DB20E7" w:rsidP="008C10F1">
      <w:pPr>
        <w:tabs>
          <w:tab w:val="left" w:pos="284"/>
          <w:tab w:val="left" w:pos="3402"/>
        </w:tabs>
        <w:spacing w:before="160" w:line="276" w:lineRule="auto"/>
        <w:jc w:val="both"/>
        <w:rPr>
          <w:rFonts w:ascii="Times New Roman" w:eastAsia="Calibri" w:hAnsi="Times New Roman" w:cs="Times New Roman"/>
          <w:i/>
          <w:iCs/>
          <w:color w:val="000000" w:themeColor="text1"/>
          <w:kern w:val="0"/>
          <w:sz w:val="24"/>
          <w:szCs w:val="24"/>
          <w:lang w:eastAsia="zh-CN"/>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d)</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Calibri" w:hAnsi="Times New Roman" w:cs="Times New Roman"/>
          <w:i/>
          <w:iCs/>
          <w:color w:val="000000" w:themeColor="text1"/>
          <w:kern w:val="0"/>
          <w:sz w:val="24"/>
          <w:szCs w:val="24"/>
          <w:lang w:eastAsia="zh-CN"/>
          <w14:ligatures w14:val="none"/>
        </w:rPr>
        <w:t>Động năng tịnh tiến trung bình của các phân tử khí Helium còn lại trong bình là:</w:t>
      </w:r>
    </w:p>
    <w:p w:rsidR="00DB20E7" w:rsidRPr="00407153" w:rsidRDefault="00CE5B0C" w:rsidP="008C10F1">
      <w:pPr>
        <w:tabs>
          <w:tab w:val="left" w:pos="284"/>
          <w:tab w:val="left" w:pos="3402"/>
        </w:tabs>
        <w:spacing w:before="160" w:line="276" w:lineRule="auto"/>
        <w:jc w:val="center"/>
        <w:rPr>
          <w:rFonts w:ascii="Times New Roman" w:hAnsi="Times New Roman" w:cs="Times New Roman"/>
          <w:i/>
          <w:iCs/>
          <w:color w:val="000000" w:themeColor="text1"/>
          <w:sz w:val="24"/>
          <w:szCs w:val="24"/>
        </w:rPr>
      </w:pP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W</m:t>
            </m:r>
          </m:e>
          <m:sub>
            <m:r>
              <w:rPr>
                <w:rFonts w:ascii="Cambria Math" w:hAnsi="Cambria Math" w:cs="Times New Roman"/>
                <w:color w:val="000000" w:themeColor="text1"/>
                <w:sz w:val="24"/>
                <w:szCs w:val="24"/>
              </w:rPr>
              <m:t>đ</m:t>
            </m:r>
          </m:sub>
        </m:sSub>
        <m:r>
          <w:rPr>
            <w:rFonts w:ascii="Cambria Math"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3</m:t>
            </m:r>
          </m:num>
          <m:den>
            <m:r>
              <w:rPr>
                <w:rFonts w:ascii="Cambria Math" w:hAnsi="Cambria Math" w:cs="Times New Roman"/>
                <w:color w:val="000000" w:themeColor="text1"/>
                <w:sz w:val="24"/>
                <w:szCs w:val="24"/>
              </w:rPr>
              <m:t>2</m:t>
            </m:r>
          </m:den>
        </m:f>
        <m:r>
          <w:rPr>
            <w:rFonts w:ascii="Cambria Math" w:hAnsi="Cambria Math" w:cs="Times New Roman"/>
            <w:color w:val="000000" w:themeColor="text1"/>
            <w:sz w:val="24"/>
            <w:szCs w:val="24"/>
          </w:rPr>
          <m:t>.k.</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3</m:t>
            </m:r>
          </m:sub>
        </m:sSub>
        <m:r>
          <w:rPr>
            <w:rFonts w:ascii="Cambria Math"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3</m:t>
            </m:r>
          </m:num>
          <m:den>
            <m:r>
              <w:rPr>
                <w:rFonts w:ascii="Cambria Math" w:eastAsiaTheme="minorEastAsia" w:hAnsi="Cambria Math" w:cs="Times New Roman"/>
                <w:color w:val="000000" w:themeColor="text1"/>
                <w:sz w:val="24"/>
                <w:szCs w:val="24"/>
              </w:rPr>
              <m:t>2</m:t>
            </m:r>
          </m:den>
        </m:f>
        <m:r>
          <w:rPr>
            <w:rFonts w:ascii="Cambria Math" w:eastAsiaTheme="minorEastAsia" w:hAnsi="Cambria Math" w:cs="Times New Roman"/>
            <w:color w:val="000000" w:themeColor="text1"/>
            <w:sz w:val="24"/>
            <w:szCs w:val="24"/>
          </w:rPr>
          <m:t>.1,38.</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-23</m:t>
            </m:r>
          </m:sup>
        </m:sSup>
        <m:r>
          <w:rPr>
            <w:rFonts w:ascii="Cambria Math" w:eastAsiaTheme="minorEastAsia" w:hAnsi="Cambria Math" w:cs="Times New Roman"/>
            <w:color w:val="000000" w:themeColor="text1"/>
            <w:sz w:val="24"/>
            <w:szCs w:val="24"/>
          </w:rPr>
          <m:t>.1500=3,105.</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-20</m:t>
            </m:r>
          </m:sup>
        </m:sSup>
      </m:oMath>
      <w:r w:rsidR="00DB20E7" w:rsidRPr="00407153">
        <w:rPr>
          <w:rFonts w:ascii="Times New Roman" w:eastAsiaTheme="minorEastAsia" w:hAnsi="Times New Roman" w:cs="Times New Roman"/>
          <w:i/>
          <w:iCs/>
          <w:color w:val="000000" w:themeColor="text1"/>
          <w:sz w:val="24"/>
          <w:szCs w:val="24"/>
        </w:rPr>
        <w:t xml:space="preserve"> J.</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drawing>
          <wp:anchor distT="0" distB="0" distL="114300" distR="114300" simplePos="0" relativeHeight="251687936" behindDoc="0" locked="0" layoutInCell="1" allowOverlap="1" wp14:anchorId="6180B5CB" wp14:editId="21CB1845">
            <wp:simplePos x="0" y="0"/>
            <wp:positionH relativeFrom="margin">
              <wp:posOffset>4119880</wp:posOffset>
            </wp:positionH>
            <wp:positionV relativeFrom="paragraph">
              <wp:posOffset>-43630</wp:posOffset>
            </wp:positionV>
            <wp:extent cx="2397125" cy="1344295"/>
            <wp:effectExtent l="0" t="0" r="3175" b="8255"/>
            <wp:wrapSquare wrapText="bothSides"/>
            <wp:docPr id="2122804811" name="Picture 1" descr="A diagram of a pressure gaug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05371" name="Picture 1" descr="A diagram of a pressure gauge  Description automatically generated"/>
                    <pic:cNvPicPr/>
                  </pic:nvPicPr>
                  <pic:blipFill>
                    <a:blip r:embed="rId254">
                      <a:extLst>
                        <a:ext uri="{BEBA8EAE-BF5A-486C-A8C5-ECC9F3942E4B}">
                          <a14:imgProps xmlns:a14="http://schemas.microsoft.com/office/drawing/2010/main">
                            <a14:imgLayer r:embed="rId25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397125" cy="134429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Câu 3.</w:t>
      </w:r>
      <w:r w:rsidRPr="00407153">
        <w:rPr>
          <w:rFonts w:ascii="Times New Roman" w:eastAsia="Times New Roman" w:hAnsi="Times New Roman" w:cs="Times New Roman"/>
          <w:b/>
          <w:bCs/>
          <w:color w:val="000000" w:themeColor="text1"/>
          <w:sz w:val="24"/>
          <w:szCs w:val="24"/>
        </w:rPr>
        <w:t xml:space="preserve"> </w:t>
      </w:r>
      <w:r w:rsidRPr="00407153">
        <w:rPr>
          <w:rFonts w:ascii="Times New Roman" w:eastAsia="Times New Roman" w:hAnsi="Times New Roman" w:cs="Times New Roman"/>
          <w:color w:val="000000" w:themeColor="text1"/>
          <w:sz w:val="24"/>
          <w:szCs w:val="24"/>
        </w:rPr>
        <w:t>Một nhóm học sinh dùng ống dây nối với điện kế nhạy có điểm 0 ở giữa để làm thí nghiệm về hiện tượng cảm ứng điện từ. Trục của ống dây và trục của nam châm đặt nằm ngang và trùng nhau.</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t>Họ di chuyển một thanh nam châm lại gần một đầu ống dây như hình bên. Kim của điện kế lệch sang trái.</w:t>
      </w:r>
    </w:p>
    <w:p w:rsidR="00DB20E7" w:rsidRPr="00407153" w:rsidRDefault="00DB20E7" w:rsidP="008C10F1">
      <w:pPr>
        <w:tabs>
          <w:tab w:val="left" w:pos="284"/>
          <w:tab w:val="left" w:pos="2835"/>
          <w:tab w:val="left" w:pos="5387"/>
          <w:tab w:val="left" w:pos="7938"/>
        </w:tabs>
        <w:spacing w:before="10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Khi thanh nam châm di chuyển lại gần ống dây, từ thông xuyên qua tiết diện ống dây thay đổi và tạo ra một suất điện động cảm ứng trong ống dây. Suất điện động cảm ứng này sinh ra dòng điện cảm ứng, làm kim của điện kế bị lệch (lệch sang trái).</w:t>
      </w:r>
    </w:p>
    <w:p w:rsidR="00DB20E7" w:rsidRPr="00407153" w:rsidRDefault="00DB20E7" w:rsidP="008C10F1">
      <w:pPr>
        <w:tabs>
          <w:tab w:val="left" w:pos="284"/>
          <w:tab w:val="num" w:pos="720"/>
          <w:tab w:val="left" w:pos="2835"/>
          <w:tab w:val="left" w:pos="5387"/>
          <w:tab w:val="left" w:pos="7938"/>
        </w:tabs>
        <w:spacing w:before="10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Để kim điện kế lệch sang phải, cần làm cho dòng điện cảm ứng có chiều ngược lại. Điều này có thể thực hiện bằng cách: di chuyển thanh nam châm ra xa ống dây thay vì lại gần, hoặc đảo cực của thanh nam châm (đưa cực Nam đến gần ống dây thay vì cực Bắc).</w:t>
      </w:r>
    </w:p>
    <w:p w:rsidR="00DB20E7" w:rsidRPr="00407153" w:rsidRDefault="00DB20E7" w:rsidP="008C10F1">
      <w:pPr>
        <w:tabs>
          <w:tab w:val="left" w:pos="284"/>
          <w:tab w:val="num" w:pos="720"/>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 xml:space="preserve">c) </w:t>
      </w:r>
      <w:r w:rsidRPr="00407153">
        <w:rPr>
          <w:rFonts w:ascii="Times New Roman" w:eastAsia="Times New Roman" w:hAnsi="Times New Roman" w:cs="Times New Roman"/>
          <w:color w:val="000000" w:themeColor="text1"/>
          <w:kern w:val="0"/>
          <w:sz w:val="24"/>
          <w:szCs w:val="24"/>
          <w:lang w:eastAsia="vi-VN"/>
          <w14:ligatures w14:val="none"/>
        </w:rPr>
        <w:t>Để số chỉ trên điện kế lớn hơn (tức là tăng cường độ dòng điện cảm ứng), cần giảm tốc độ thay đổi từ thông qua tiết diện ống dây, bằng cách: di chuyển thanh nam châm nhanh hơn; sử dụng nam châm mạnh hơn (từ trường lớn hơn); tăng số vòng dây của ống dây; …</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Dòng điện cảm ứng trong ống dây chỉ mất đi khi thanh nam châm nằm yên trong lòng ống dây.</w:t>
      </w:r>
    </w:p>
    <w:p w:rsidR="00DB20E7" w:rsidRPr="00407153" w:rsidRDefault="00DB20E7" w:rsidP="008C10F1">
      <w:pPr>
        <w:keepNext/>
        <w:tabs>
          <w:tab w:val="left" w:pos="283"/>
          <w:tab w:val="left" w:pos="2834"/>
          <w:tab w:val="left" w:pos="5385"/>
          <w:tab w:val="left" w:pos="2834"/>
          <w:tab w:val="left" w:pos="283"/>
          <w:tab w:val="left" w:pos="7937"/>
        </w:tabs>
        <w:spacing w:before="160" w:line="276" w:lineRule="auto"/>
        <w:jc w:val="center"/>
        <w:rPr>
          <w:rFonts w:ascii="Times New Roman" w:eastAsia="Times New Roman" w:hAnsi="Times New Roman" w:cs="Times New Roman"/>
          <w:b/>
          <w:bCs/>
          <w:color w:val="000000" w:themeColor="text1"/>
          <w:sz w:val="24"/>
          <w:szCs w:val="24"/>
        </w:rPr>
      </w:pPr>
      <w:r w:rsidRPr="00407153">
        <w:rPr>
          <w:rFonts w:ascii="Times New Roman" w:eastAsia="Times New Roman" w:hAnsi="Times New Roman" w:cs="Times New Roman"/>
          <w:b/>
          <w:bCs/>
          <w:color w:val="000000" w:themeColor="text1"/>
          <w:sz w:val="24"/>
          <w:szCs w:val="24"/>
        </w:rPr>
        <w:lastRenderedPageBreak/>
        <w:t>Hướng dẫn giải</w:t>
      </w:r>
    </w:p>
    <w:tbl>
      <w:tblPr>
        <w:tblStyle w:val="TableGrid"/>
        <w:tblW w:w="0" w:type="auto"/>
        <w:tblLook w:val="04A0" w:firstRow="1" w:lastRow="0" w:firstColumn="1" w:lastColumn="0" w:noHBand="0" w:noVBand="1"/>
      </w:tblPr>
      <w:tblGrid>
        <w:gridCol w:w="417"/>
        <w:gridCol w:w="8925"/>
        <w:gridCol w:w="838"/>
        <w:gridCol w:w="667"/>
      </w:tblGrid>
      <w:tr w:rsidR="00DB20E7" w:rsidRPr="00407153" w:rsidTr="004D355E">
        <w:tc>
          <w:tcPr>
            <w:tcW w:w="419" w:type="dxa"/>
          </w:tcPr>
          <w:p w:rsidR="00DB20E7" w:rsidRPr="00407153" w:rsidRDefault="00DB20E7" w:rsidP="004D355E">
            <w:pPr>
              <w:jc w:val="center"/>
              <w:rPr>
                <w:rFonts w:ascii="Times New Roman" w:hAnsi="Times New Roman" w:cs="Times New Roman"/>
                <w:color w:val="000000" w:themeColor="text1"/>
                <w:sz w:val="24"/>
                <w:szCs w:val="24"/>
              </w:rPr>
            </w:pPr>
          </w:p>
        </w:tc>
        <w:tc>
          <w:tcPr>
            <w:tcW w:w="9118"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Đúng</w:t>
            </w:r>
          </w:p>
        </w:tc>
        <w:tc>
          <w:tcPr>
            <w:tcW w:w="670"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4D355E">
        <w:tc>
          <w:tcPr>
            <w:tcW w:w="419"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4D355E">
            <w:pPr>
              <w:keepNext/>
              <w:tabs>
                <w:tab w:val="left" w:pos="283"/>
                <w:tab w:val="left" w:pos="2834"/>
                <w:tab w:val="left" w:pos="5385"/>
                <w:tab w:val="left" w:pos="2834"/>
                <w:tab w:val="left" w:pos="283"/>
                <w:tab w:val="left" w:pos="7937"/>
              </w:tabs>
              <w:spacing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kern w:val="0"/>
                <w:sz w:val="24"/>
                <w:szCs w:val="24"/>
                <w:lang w:eastAsia="vi-VN"/>
                <w14:ligatures w14:val="none"/>
              </w:rPr>
              <w:t>Khi thanh nam châm di chuyển lại gần ống dây, từ thông xuyên qua tiết diện ống dây thay đổi và tạo ra một suất điện động cảm ứng trong ống dây. Suất điện động cảm ứng này sinh ra dòng điện cảm ứng, làm kim của điện kế bị lệch (lệch sang trái)</w:t>
            </w:r>
            <w:r w:rsidRPr="00407153">
              <w:rPr>
                <w:rFonts w:ascii="Times New Roman" w:eastAsia="Times New Roman" w:hAnsi="Times New Roman" w:cs="Times New Roman"/>
                <w:color w:val="000000" w:themeColor="text1"/>
                <w:sz w:val="24"/>
                <w:szCs w:val="24"/>
              </w:rPr>
              <w:t>.</w:t>
            </w:r>
          </w:p>
        </w:tc>
        <w:tc>
          <w:tcPr>
            <w:tcW w:w="839"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p>
        </w:tc>
      </w:tr>
      <w:tr w:rsidR="00DB20E7" w:rsidRPr="00407153" w:rsidTr="004D355E">
        <w:tc>
          <w:tcPr>
            <w:tcW w:w="419"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4D355E">
            <w:pPr>
              <w:keepNext/>
              <w:tabs>
                <w:tab w:val="left" w:pos="283"/>
                <w:tab w:val="left" w:pos="2834"/>
                <w:tab w:val="left" w:pos="5385"/>
                <w:tab w:val="left" w:pos="2834"/>
                <w:tab w:val="left" w:pos="283"/>
                <w:tab w:val="left" w:pos="7937"/>
              </w:tabs>
              <w:spacing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kern w:val="0"/>
                <w:sz w:val="24"/>
                <w:szCs w:val="24"/>
                <w:lang w:eastAsia="vi-VN"/>
                <w14:ligatures w14:val="none"/>
              </w:rPr>
              <w:t>Để kim điện kế lệch sang phải, cần làm cho dòng điện cảm ứng có chiều ngược lại. Điều này có thể thực hiện bằng cách: di chuyển thanh nam châm ra xa ống dây thay vì lại gần, hoặc đảo cực của thanh nam châm (đưa cực Nam đến gần ống dây thay vì cực Bắc)</w:t>
            </w:r>
            <w:r w:rsidRPr="00407153">
              <w:rPr>
                <w:rFonts w:ascii="Times New Roman" w:eastAsia="Times New Roman" w:hAnsi="Times New Roman" w:cs="Times New Roman"/>
                <w:color w:val="000000" w:themeColor="text1"/>
                <w:sz w:val="24"/>
                <w:szCs w:val="24"/>
              </w:rPr>
              <w:t>.</w:t>
            </w:r>
          </w:p>
        </w:tc>
        <w:tc>
          <w:tcPr>
            <w:tcW w:w="839"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p>
        </w:tc>
      </w:tr>
      <w:tr w:rsidR="00DB20E7" w:rsidRPr="00407153" w:rsidTr="004D355E">
        <w:tc>
          <w:tcPr>
            <w:tcW w:w="419"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4D355E">
            <w:pPr>
              <w:tabs>
                <w:tab w:val="left" w:pos="284"/>
                <w:tab w:val="num" w:pos="720"/>
                <w:tab w:val="left" w:pos="2835"/>
                <w:tab w:val="left" w:pos="5387"/>
                <w:tab w:val="left" w:pos="7938"/>
              </w:tabs>
              <w:spacing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Để số chỉ trên điện kế lớn hơn (tức là tăng cường độ dòng điện cảm ứng), cần giảm tốc độ thay đổi từ thông qua tiết diện ống dây, bằng cách: di chuyển thanh nam châm nhanh hơn; sử dụng nam châm mạnh hơn (từ trường lớn hơn); tăng số vòng dây của ống dây; …</w:t>
            </w:r>
          </w:p>
        </w:tc>
        <w:tc>
          <w:tcPr>
            <w:tcW w:w="839"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4D355E">
        <w:tc>
          <w:tcPr>
            <w:tcW w:w="419"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4D355E">
            <w:pP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Dòng điện cảm ứng trong ống dây chỉ mất đi khi thanh nam châm nằm yên trong lòng ống dây.</w:t>
            </w:r>
          </w:p>
        </w:tc>
        <w:tc>
          <w:tcPr>
            <w:tcW w:w="839"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bl>
    <w:p w:rsidR="00DB20E7" w:rsidRPr="00407153" w:rsidRDefault="00DB20E7" w:rsidP="008C10F1">
      <w:pPr>
        <w:keepNext/>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i/>
          <w:iCs/>
          <w:color w:val="000000" w:themeColor="text1"/>
          <w:sz w:val="24"/>
          <w:szCs w:val="24"/>
        </w:rPr>
        <w:t>Đúng.</w:t>
      </w: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i/>
          <w:iCs/>
          <w:color w:val="000000" w:themeColor="text1"/>
          <w:sz w:val="24"/>
          <w:szCs w:val="24"/>
        </w:rPr>
        <w:t>Đây là hiện tượng cảm ứng điện từ.</w:t>
      </w:r>
    </w:p>
    <w:p w:rsidR="00DB20E7" w:rsidRPr="00407153" w:rsidRDefault="00DB20E7" w:rsidP="008C10F1">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i/>
          <w:iCs/>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i/>
          <w:iCs/>
          <w:color w:val="000000" w:themeColor="text1"/>
          <w:sz w:val="24"/>
          <w:szCs w:val="24"/>
        </w:rPr>
        <w:t xml:space="preserve"> Đúng. Kim điện kế lệch theo chiều ngược lại khi dòng điện cảm ứng đổi chiều. Dòng điện cảm ứng đổi chiều khi từ thông xuyên qua tiết diện ống dây đang tăng thì chuyển sang giảm hoặc ngược lại.</w:t>
      </w:r>
    </w:p>
    <w:p w:rsidR="00DB20E7" w:rsidRPr="00407153" w:rsidRDefault="00DB20E7" w:rsidP="008C10F1">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i/>
          <w:iCs/>
          <w:color w:val="000000" w:themeColor="text1"/>
          <w:sz w:val="24"/>
          <w:szCs w:val="24"/>
        </w:rPr>
        <w:t xml:space="preserve">Sai. </w:t>
      </w:r>
      <w:r w:rsidRPr="00407153">
        <w:rPr>
          <w:rFonts w:ascii="Times New Roman" w:eastAsia="Times New Roman" w:hAnsi="Times New Roman" w:cs="Times New Roman"/>
          <w:i/>
          <w:iCs/>
          <w:color w:val="000000" w:themeColor="text1"/>
          <w:kern w:val="0"/>
          <w:sz w:val="24"/>
          <w:szCs w:val="24"/>
          <w:lang w:eastAsia="vi-VN"/>
          <w14:ligatures w14:val="none"/>
        </w:rPr>
        <w:t>Để số chỉ trên điện kế lớn hơn (tức là tăng cường độ dòng điện cảm ứng), cần tăng tốc độ thay đổi từ thông qua tiết diện ống dây (</w:t>
      </w:r>
      <m:oMath>
        <m:r>
          <w:rPr>
            <w:rFonts w:ascii="Cambria Math" w:eastAsia="Times New Roman" w:hAnsi="Cambria Math" w:cs="Times New Roman"/>
            <w:color w:val="000000" w:themeColor="text1"/>
            <w:kern w:val="0"/>
            <w:sz w:val="24"/>
            <w:szCs w:val="24"/>
            <w:lang w:eastAsia="vi-VN"/>
            <w14:ligatures w14:val="none"/>
          </w:rPr>
          <m:t>i=</m:t>
        </m:r>
        <m:f>
          <m:fPr>
            <m:ctrlPr>
              <w:rPr>
                <w:rFonts w:ascii="Cambria Math" w:eastAsia="Times New Roman" w:hAnsi="Cambria Math" w:cs="Times New Roman"/>
                <w:i/>
                <w:iCs/>
                <w:color w:val="000000" w:themeColor="text1"/>
                <w:kern w:val="0"/>
                <w:sz w:val="24"/>
                <w:szCs w:val="24"/>
                <w:lang w:eastAsia="vi-VN"/>
                <w14:ligatures w14:val="none"/>
              </w:rPr>
            </m:ctrlPr>
          </m:fPr>
          <m:num>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e</m:t>
                </m:r>
              </m:e>
            </m:d>
          </m:num>
          <m:den>
            <m:r>
              <w:rPr>
                <w:rFonts w:ascii="Cambria Math" w:eastAsia="Times New Roman" w:hAnsi="Cambria Math" w:cs="Times New Roman"/>
                <w:color w:val="000000" w:themeColor="text1"/>
                <w:kern w:val="0"/>
                <w:sz w:val="24"/>
                <w:szCs w:val="24"/>
                <w:lang w:eastAsia="vi-VN"/>
                <w14:ligatures w14:val="none"/>
              </w:rPr>
              <m:t>R</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m:t>
            </m:r>
          </m:num>
          <m:den>
            <m:r>
              <w:rPr>
                <w:rFonts w:ascii="Cambria Math" w:eastAsia="Times New Roman" w:hAnsi="Cambria Math" w:cs="Times New Roman"/>
                <w:color w:val="000000" w:themeColor="text1"/>
                <w:kern w:val="0"/>
                <w:sz w:val="24"/>
                <w:szCs w:val="24"/>
                <w:lang w:eastAsia="vi-VN"/>
                <w14:ligatures w14:val="none"/>
              </w:rPr>
              <m:t>R</m:t>
            </m:r>
          </m:den>
        </m:f>
        <m:r>
          <w:rPr>
            <w:rFonts w:ascii="Cambria Math" w:eastAsia="Times New Roman" w:hAnsi="Cambria Math" w:cs="Times New Roman"/>
            <w:color w:val="000000" w:themeColor="text1"/>
            <w:kern w:val="0"/>
            <w:sz w:val="24"/>
            <w:szCs w:val="24"/>
            <w:lang w:eastAsia="vi-VN"/>
            <w14:ligatures w14:val="none"/>
          </w:rPr>
          <m:t>.</m:t>
        </m:r>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m:t>
                </m:r>
                <m:r>
                  <w:rPr>
                    <w:rFonts w:ascii="Cambria Math" w:eastAsia="Times New Roman" w:hAnsi="Cambria Math" w:cs="Times New Roman"/>
                    <w:i/>
                    <w:iCs/>
                    <w:color w:val="000000" w:themeColor="text1"/>
                    <w:kern w:val="0"/>
                    <w:sz w:val="24"/>
                    <w:szCs w:val="24"/>
                    <w:lang w:eastAsia="vi-VN"/>
                    <w14:ligatures w14:val="none"/>
                  </w:rPr>
                  <w:sym w:font="Symbol" w:char="F046"/>
                </m:r>
              </m:num>
              <m:den>
                <m:r>
                  <w:rPr>
                    <w:rFonts w:ascii="Cambria Math" w:eastAsia="Times New Roman" w:hAnsi="Cambria Math" w:cs="Times New Roman"/>
                    <w:color w:val="000000" w:themeColor="text1"/>
                    <w:kern w:val="0"/>
                    <w:sz w:val="24"/>
                    <w:szCs w:val="24"/>
                    <w:lang w:eastAsia="vi-VN"/>
                    <w14:ligatures w14:val="none"/>
                  </w:rPr>
                  <m:t>∆t</m:t>
                </m:r>
              </m:den>
            </m:f>
          </m:e>
        </m:d>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p>
    <w:p w:rsidR="00DB20E7" w:rsidRPr="00407153" w:rsidRDefault="00DB20E7" w:rsidP="008C10F1">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b/>
          <w:bCs/>
          <w:color w:val="000000" w:themeColor="text1"/>
          <w:sz w:val="24"/>
          <w:szCs w:val="24"/>
        </w:rPr>
        <w:tab/>
        <w:t>d)</w:t>
      </w: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i/>
          <w:iCs/>
          <w:color w:val="000000" w:themeColor="text1"/>
          <w:sz w:val="24"/>
          <w:szCs w:val="24"/>
        </w:rPr>
        <w:t xml:space="preserve">Sai. </w:t>
      </w:r>
      <w:r w:rsidRPr="00407153">
        <w:rPr>
          <w:rFonts w:ascii="Times New Roman" w:eastAsia="Times New Roman" w:hAnsi="Times New Roman" w:cs="Times New Roman"/>
          <w:i/>
          <w:iCs/>
          <w:color w:val="000000" w:themeColor="text1"/>
          <w:kern w:val="0"/>
          <w:sz w:val="24"/>
          <w:szCs w:val="24"/>
          <w:lang w:eastAsia="vi-VN"/>
          <w14:ligatures w14:val="none"/>
        </w:rPr>
        <w:t>Dòng điện cảm ứng trong ống dây mất đi khi thanh nam châm và ống dây đứng yên so với nhau hoặc chuyển động cùng vận tốc; thanh nam châm quay quanh trục song song với trục ống dây; …</w:t>
      </w:r>
    </w:p>
    <w:p w:rsidR="00DB20E7" w:rsidRPr="00407153" w:rsidRDefault="00DB20E7" w:rsidP="008C10F1">
      <w:pPr>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 xml:space="preserve">Câu 4. </w:t>
      </w:r>
      <w:r w:rsidRPr="00407153">
        <w:rPr>
          <w:rFonts w:ascii="Times New Roman" w:eastAsia="Times New Roman" w:hAnsi="Times New Roman" w:cs="Times New Roman"/>
          <w:color w:val="000000" w:themeColor="text1"/>
          <w:sz w:val="24"/>
          <w:szCs w:val="24"/>
        </w:rPr>
        <w:t xml:space="preserve">Trong vật lý hạt nhân, máy đo bức xạ (máy đếm/ống đếm) Geiger-Muller được sử dụng rộng rãi trong việc đo số lượng hạt α, </w:t>
      </w:r>
      <m:oMath>
        <m:r>
          <m:rPr>
            <m:sty m:val="p"/>
          </m:rPr>
          <w:rPr>
            <w:rFonts w:ascii="Cambria Math" w:eastAsia="Times New Roman" w:hAnsi="Cambria Math" w:cs="Times New Roman"/>
            <w:color w:val="000000" w:themeColor="text1"/>
            <w:sz w:val="24"/>
            <w:szCs w:val="24"/>
          </w:rPr>
          <m:t>β</m:t>
        </m:r>
      </m:oMath>
      <w:r w:rsidRPr="00407153">
        <w:rPr>
          <w:rFonts w:ascii="Times New Roman" w:eastAsia="Times New Roman" w:hAnsi="Times New Roman" w:cs="Times New Roman"/>
          <w:color w:val="000000" w:themeColor="text1"/>
          <w:sz w:val="24"/>
          <w:szCs w:val="24"/>
        </w:rPr>
        <w:t xml:space="preserve"> bằng cách ứng dụng khả năng ion hoá của các tia bức xạ này.</w:t>
      </w:r>
    </w:p>
    <w:p w:rsidR="00DB20E7" w:rsidRPr="00407153" w:rsidRDefault="00DB20E7" w:rsidP="008C10F1">
      <w:pPr>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t>Số tín hiệu máy đếm được tỉ lệ thuận với số lượng hạt nhân bị phân rã.</w:t>
      </w:r>
    </w:p>
    <w:p w:rsidR="00DB20E7" w:rsidRPr="00407153" w:rsidRDefault="00DB20E7" w:rsidP="008C10F1">
      <w:pPr>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drawing>
          <wp:anchor distT="0" distB="0" distL="114300" distR="114300" simplePos="0" relativeHeight="251680768" behindDoc="0" locked="0" layoutInCell="1" allowOverlap="1" wp14:anchorId="076EDBA6" wp14:editId="42ED14D8">
            <wp:simplePos x="0" y="0"/>
            <wp:positionH relativeFrom="column">
              <wp:posOffset>3522980</wp:posOffset>
            </wp:positionH>
            <wp:positionV relativeFrom="paragraph">
              <wp:posOffset>2492</wp:posOffset>
            </wp:positionV>
            <wp:extent cx="2993390" cy="1297940"/>
            <wp:effectExtent l="0" t="0" r="0" b="0"/>
            <wp:wrapSquare wrapText="bothSides"/>
            <wp:docPr id="128522480" name="Picture 1" descr="A yellow box with a pipe and a white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065501" name="Picture 1" descr="A yellow box with a pipe and a white text  Description automatically generated"/>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2993390" cy="1297940"/>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color w:val="000000" w:themeColor="text1"/>
          <w:sz w:val="24"/>
          <w:szCs w:val="24"/>
        </w:rPr>
        <w:tab/>
        <w:t xml:space="preserve">Xét hai máy đếm Geiger-Muller giống nhau lần lượt được chiếu xạ bởi hai mẫu chất phóng xạ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84</m:t>
            </m:r>
          </m:sub>
          <m:sup>
            <m:r>
              <m:rPr>
                <m:sty m:val="p"/>
              </m:rPr>
              <w:rPr>
                <w:rFonts w:ascii="Cambria Math" w:eastAsia="Times New Roman" w:hAnsi="Cambria Math" w:cs="Times New Roman"/>
                <w:color w:val="000000" w:themeColor="text1"/>
                <w:sz w:val="24"/>
                <w:szCs w:val="24"/>
              </w:rPr>
              <m:t>210</m:t>
            </m:r>
          </m:sup>
          <m:e>
            <m:r>
              <m:rPr>
                <m:sty m:val="p"/>
              </m:rPr>
              <w:rPr>
                <w:rFonts w:ascii="Cambria Math" w:eastAsia="Times New Roman" w:hAnsi="Cambria Math" w:cs="Times New Roman"/>
                <w:color w:val="000000" w:themeColor="text1"/>
                <w:sz w:val="24"/>
                <w:szCs w:val="24"/>
              </w:rPr>
              <m:t>Po</m:t>
            </m:r>
          </m:e>
        </m:sPre>
      </m:oMath>
      <w:r w:rsidRPr="00407153">
        <w:rPr>
          <w:rFonts w:ascii="Times New Roman" w:eastAsia="Times New Roman" w:hAnsi="Times New Roman" w:cs="Times New Roman"/>
          <w:iCs/>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và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53</m:t>
            </m:r>
          </m:sub>
          <m:sup>
            <m:r>
              <m:rPr>
                <m:sty m:val="p"/>
              </m:rPr>
              <w:rPr>
                <w:rFonts w:ascii="Cambria Math" w:eastAsia="Times New Roman" w:hAnsi="Cambria Math" w:cs="Times New Roman"/>
                <w:color w:val="000000" w:themeColor="text1"/>
                <w:sz w:val="24"/>
                <w:szCs w:val="24"/>
              </w:rPr>
              <m:t>131</m:t>
            </m:r>
          </m:sup>
          <m:e>
            <m:r>
              <m:rPr>
                <m:sty m:val="p"/>
              </m:rPr>
              <w:rPr>
                <w:rFonts w:ascii="Cambria Math" w:eastAsia="Times New Roman" w:hAnsi="Cambria Math" w:cs="Times New Roman"/>
                <w:color w:val="000000" w:themeColor="text1"/>
                <w:sz w:val="24"/>
                <w:szCs w:val="24"/>
              </w:rPr>
              <m:t>I</m:t>
            </m:r>
          </m:e>
        </m:sPre>
      </m:oMath>
      <w:r w:rsidRPr="00407153">
        <w:rPr>
          <w:rFonts w:ascii="Times New Roman" w:eastAsia="Times New Roman" w:hAnsi="Times New Roman" w:cs="Times New Roman"/>
          <w:color w:val="000000" w:themeColor="text1"/>
          <w:sz w:val="24"/>
          <w:szCs w:val="24"/>
        </w:rPr>
        <w:t xml:space="preserve"> (mỗi hạt nhân khi phân rã chỉ phát ra một tia phóng xạ). Biết rằng các mẫu chất phóng xạ được đặt ở cùng một khoảng cách so với các máy đếm tại hai phòng khác nhau. Cho khối lượng của từng mẫu phóng xạ tại thời điểm ban đầu đều là 1,5 g.</w:t>
      </w:r>
    </w:p>
    <w:p w:rsidR="00DB20E7" w:rsidRPr="00407153" w:rsidRDefault="00DB20E7" w:rsidP="008C10F1">
      <w:pPr>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t xml:space="preserve">Lấy khối lượng của các hạt nhân gần bằng số khối của chúng; chu kì bán rã của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84</m:t>
            </m:r>
          </m:sub>
          <m:sup>
            <m:r>
              <m:rPr>
                <m:sty m:val="p"/>
              </m:rPr>
              <w:rPr>
                <w:rFonts w:ascii="Cambria Math" w:eastAsia="Times New Roman" w:hAnsi="Cambria Math" w:cs="Times New Roman"/>
                <w:color w:val="000000" w:themeColor="text1"/>
                <w:sz w:val="24"/>
                <w:szCs w:val="24"/>
              </w:rPr>
              <m:t>210</m:t>
            </m:r>
          </m:sup>
          <m:e>
            <m:r>
              <m:rPr>
                <m:sty m:val="p"/>
              </m:rPr>
              <w:rPr>
                <w:rFonts w:ascii="Cambria Math" w:eastAsia="Times New Roman" w:hAnsi="Cambria Math" w:cs="Times New Roman"/>
                <w:color w:val="000000" w:themeColor="text1"/>
                <w:sz w:val="24"/>
                <w:szCs w:val="24"/>
              </w:rPr>
              <m:t>Po</m:t>
            </m:r>
          </m:e>
        </m:sPre>
      </m:oMath>
      <w:r w:rsidRPr="00407153">
        <w:rPr>
          <w:rFonts w:ascii="Times New Roman" w:eastAsia="Times New Roman" w:hAnsi="Times New Roman" w:cs="Times New Roman"/>
          <w:color w:val="000000" w:themeColor="text1"/>
          <w:sz w:val="24"/>
          <w:szCs w:val="24"/>
        </w:rPr>
        <w:t xml:space="preserve"> và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53</m:t>
            </m:r>
          </m:sub>
          <m:sup>
            <m:r>
              <m:rPr>
                <m:sty m:val="p"/>
              </m:rPr>
              <w:rPr>
                <w:rFonts w:ascii="Cambria Math" w:eastAsia="Times New Roman" w:hAnsi="Cambria Math" w:cs="Times New Roman"/>
                <w:color w:val="000000" w:themeColor="text1"/>
                <w:sz w:val="24"/>
                <w:szCs w:val="24"/>
              </w:rPr>
              <m:t>131</m:t>
            </m:r>
          </m:sup>
          <m:e>
            <m:r>
              <m:rPr>
                <m:sty m:val="p"/>
              </m:rPr>
              <w:rPr>
                <w:rFonts w:ascii="Cambria Math" w:eastAsia="Times New Roman" w:hAnsi="Cambria Math" w:cs="Times New Roman"/>
                <w:color w:val="000000" w:themeColor="text1"/>
                <w:sz w:val="24"/>
                <w:szCs w:val="24"/>
              </w:rPr>
              <m:t>I</m:t>
            </m:r>
          </m:e>
        </m:sPre>
      </m:oMath>
      <w:r w:rsidRPr="00407153">
        <w:rPr>
          <w:rFonts w:ascii="Times New Roman" w:eastAsia="Times New Roman" w:hAnsi="Times New Roman" w:cs="Times New Roman"/>
          <w:color w:val="000000" w:themeColor="text1"/>
          <w:sz w:val="24"/>
          <w:szCs w:val="24"/>
        </w:rPr>
        <w:t xml:space="preserve"> lần lượt là 138,4 ngày và 8,02 ngày.</w:t>
      </w:r>
    </w:p>
    <w:p w:rsidR="00DB20E7" w:rsidRPr="00407153" w:rsidRDefault="00DB20E7" w:rsidP="008C10F1">
      <w:pPr>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iCs/>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Ban đầu, số nguyên tử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84</m:t>
            </m:r>
          </m:sub>
          <m:sup>
            <m:r>
              <m:rPr>
                <m:sty m:val="p"/>
              </m:rPr>
              <w:rPr>
                <w:rFonts w:ascii="Cambria Math" w:eastAsia="Times New Roman" w:hAnsi="Cambria Math" w:cs="Times New Roman"/>
                <w:color w:val="000000" w:themeColor="text1"/>
                <w:sz w:val="24"/>
                <w:szCs w:val="24"/>
              </w:rPr>
              <m:t>210</m:t>
            </m:r>
          </m:sup>
          <m:e>
            <m:r>
              <m:rPr>
                <m:sty m:val="p"/>
              </m:rPr>
              <w:rPr>
                <w:rFonts w:ascii="Cambria Math" w:eastAsia="Times New Roman" w:hAnsi="Cambria Math" w:cs="Times New Roman"/>
                <w:color w:val="000000" w:themeColor="text1"/>
                <w:sz w:val="24"/>
                <w:szCs w:val="24"/>
              </w:rPr>
              <m:t>Po</m:t>
            </m:r>
          </m:e>
        </m:sPre>
      </m:oMath>
      <w:r w:rsidRPr="00407153">
        <w:rPr>
          <w:rFonts w:ascii="Times New Roman" w:eastAsia="Times New Roman" w:hAnsi="Times New Roman" w:cs="Times New Roman"/>
          <w:iCs/>
          <w:color w:val="000000" w:themeColor="text1"/>
          <w:sz w:val="24"/>
          <w:szCs w:val="24"/>
        </w:rPr>
        <w:t xml:space="preserve"> có trong 1,5 g là 4,3.10</w:t>
      </w:r>
      <w:r w:rsidRPr="00407153">
        <w:rPr>
          <w:rFonts w:ascii="Times New Roman" w:eastAsia="Times New Roman" w:hAnsi="Times New Roman" w:cs="Times New Roman"/>
          <w:iCs/>
          <w:color w:val="000000" w:themeColor="text1"/>
          <w:sz w:val="24"/>
          <w:szCs w:val="24"/>
          <w:vertAlign w:val="superscript"/>
        </w:rPr>
        <w:t>21</w:t>
      </w:r>
      <w:r w:rsidRPr="00407153">
        <w:rPr>
          <w:rFonts w:ascii="Times New Roman" w:eastAsia="Times New Roman" w:hAnsi="Times New Roman" w:cs="Times New Roman"/>
          <w:iCs/>
          <w:color w:val="000000" w:themeColor="text1"/>
          <w:sz w:val="24"/>
          <w:szCs w:val="24"/>
        </w:rPr>
        <w:t xml:space="preserve"> nguyên tử.</w:t>
      </w:r>
    </w:p>
    <w:p w:rsidR="00DB20E7" w:rsidRPr="00407153" w:rsidRDefault="00DB20E7" w:rsidP="008C10F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Cs/>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Số lượng hạt nhân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53</m:t>
            </m:r>
          </m:sub>
          <m:sup>
            <m:r>
              <m:rPr>
                <m:sty m:val="p"/>
              </m:rPr>
              <w:rPr>
                <w:rFonts w:ascii="Cambria Math" w:eastAsia="Times New Roman" w:hAnsi="Cambria Math" w:cs="Times New Roman"/>
                <w:color w:val="000000" w:themeColor="text1"/>
                <w:sz w:val="24"/>
                <w:szCs w:val="24"/>
              </w:rPr>
              <m:t>131</m:t>
            </m:r>
          </m:sup>
          <m:e>
            <m:r>
              <m:rPr>
                <m:sty m:val="p"/>
              </m:rPr>
              <w:rPr>
                <w:rFonts w:ascii="Cambria Math" w:eastAsia="Times New Roman" w:hAnsi="Cambria Math" w:cs="Times New Roman"/>
                <w:color w:val="000000" w:themeColor="text1"/>
                <w:sz w:val="24"/>
                <w:szCs w:val="24"/>
              </w:rPr>
              <m:t>I</m:t>
            </m:r>
          </m:e>
        </m:sPre>
      </m:oMath>
      <w:r w:rsidRPr="00407153">
        <w:rPr>
          <w:rFonts w:ascii="Times New Roman" w:eastAsia="Times New Roman" w:hAnsi="Times New Roman" w:cs="Times New Roman"/>
          <w:iCs/>
          <w:color w:val="000000" w:themeColor="text1"/>
          <w:sz w:val="24"/>
          <w:szCs w:val="24"/>
        </w:rPr>
        <w:t xml:space="preserve"> phân rã trong vòng 1 ngày đầu tiên xấp xỉ bằng 6,3.10</w:t>
      </w:r>
      <w:r w:rsidRPr="00407153">
        <w:rPr>
          <w:rFonts w:ascii="Times New Roman" w:eastAsia="Times New Roman" w:hAnsi="Times New Roman" w:cs="Times New Roman"/>
          <w:iCs/>
          <w:color w:val="000000" w:themeColor="text1"/>
          <w:sz w:val="24"/>
          <w:szCs w:val="24"/>
          <w:vertAlign w:val="superscript"/>
        </w:rPr>
        <w:t>21</w:t>
      </w:r>
      <w:r w:rsidRPr="00407153">
        <w:rPr>
          <w:rFonts w:ascii="Times New Roman" w:eastAsia="Times New Roman" w:hAnsi="Times New Roman" w:cs="Times New Roman"/>
          <w:iCs/>
          <w:color w:val="000000" w:themeColor="text1"/>
          <w:sz w:val="24"/>
          <w:szCs w:val="24"/>
        </w:rPr>
        <w:t xml:space="preserve"> hạt.</w:t>
      </w:r>
    </w:p>
    <w:p w:rsidR="00DB20E7" w:rsidRPr="00407153" w:rsidRDefault="00DB20E7" w:rsidP="008C10F1">
      <w:pPr>
        <w:tabs>
          <w:tab w:val="left" w:pos="283"/>
          <w:tab w:val="left" w:pos="2834"/>
          <w:tab w:val="left" w:pos="5385"/>
          <w:tab w:val="left" w:pos="2834"/>
          <w:tab w:val="left" w:pos="283"/>
          <w:tab w:val="left" w:pos="7937"/>
        </w:tabs>
        <w:spacing w:after="0" w:line="276" w:lineRule="auto"/>
        <w:jc w:val="both"/>
        <w:rPr>
          <w:rFonts w:ascii="Times New Roman" w:eastAsia="Adobe Gothic Std B"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iCs/>
          <w:color w:val="000000" w:themeColor="text1"/>
          <w:sz w:val="24"/>
          <w:szCs w:val="24"/>
        </w:rPr>
        <w:tab/>
      </w:r>
      <w:r w:rsidRPr="00407153">
        <w:rPr>
          <w:rFonts w:ascii="Times New Roman" w:eastAsia="Times New Roman" w:hAnsi="Times New Roman" w:cs="Times New Roman"/>
          <w:b/>
          <w:bCs/>
          <w:iCs/>
          <w:color w:val="000000" w:themeColor="text1"/>
          <w:sz w:val="24"/>
          <w:szCs w:val="24"/>
        </w:rPr>
        <w:t>c)</w:t>
      </w:r>
      <w:r w:rsidRPr="00407153">
        <w:rPr>
          <w:rFonts w:ascii="Times New Roman" w:eastAsia="Times New Roman" w:hAnsi="Times New Roman" w:cs="Times New Roman"/>
          <w:iCs/>
          <w:color w:val="000000" w:themeColor="text1"/>
          <w:sz w:val="24"/>
          <w:szCs w:val="24"/>
        </w:rPr>
        <w:t xml:space="preserve"> Sau 1 ngày đầu tiên, </w:t>
      </w:r>
      <w:r w:rsidRPr="00407153">
        <w:rPr>
          <w:rFonts w:ascii="Times New Roman" w:eastAsia="Adobe Gothic Std B" w:hAnsi="Times New Roman" w:cs="Times New Roman"/>
          <w:color w:val="000000" w:themeColor="text1"/>
          <w:kern w:val="0"/>
          <w:sz w:val="24"/>
          <w:szCs w:val="24"/>
          <w:lang w:eastAsia="vi-VN"/>
          <w14:ligatures w14:val="none"/>
        </w:rPr>
        <w:t xml:space="preserve">máy đo bức xạ ứng với mẫu chất chứa </w:t>
      </w:r>
      <m:oMath>
        <m:sPre>
          <m:sPrePr>
            <m:ctrlPr>
              <w:rPr>
                <w:rFonts w:ascii="Cambria Math" w:eastAsia="Adobe Gothic Std B" w:hAnsi="Cambria Math" w:cs="Times New Roman"/>
                <w:color w:val="000000" w:themeColor="text1"/>
                <w:kern w:val="0"/>
                <w:sz w:val="24"/>
                <w:szCs w:val="24"/>
                <w:lang w:eastAsia="vi-VN"/>
                <w14:ligatures w14:val="none"/>
              </w:rPr>
            </m:ctrlPr>
          </m:sPrePr>
          <m:sub>
            <m:r>
              <m:rPr>
                <m:sty m:val="p"/>
              </m:rPr>
              <w:rPr>
                <w:rFonts w:ascii="Cambria Math" w:eastAsia="Adobe Gothic Std B" w:hAnsi="Cambria Math" w:cs="Times New Roman"/>
                <w:color w:val="000000" w:themeColor="text1"/>
                <w:kern w:val="0"/>
                <w:sz w:val="24"/>
                <w:szCs w:val="24"/>
                <w:lang w:eastAsia="vi-VN"/>
                <w14:ligatures w14:val="none"/>
              </w:rPr>
              <m:t>53</m:t>
            </m:r>
          </m:sub>
          <m:sup>
            <m:r>
              <m:rPr>
                <m:sty m:val="p"/>
              </m:rPr>
              <w:rPr>
                <w:rFonts w:ascii="Cambria Math" w:eastAsia="Adobe Gothic Std B" w:hAnsi="Cambria Math" w:cs="Times New Roman"/>
                <w:color w:val="000000" w:themeColor="text1"/>
                <w:kern w:val="0"/>
                <w:sz w:val="24"/>
                <w:szCs w:val="24"/>
                <w:lang w:eastAsia="vi-VN"/>
                <w14:ligatures w14:val="none"/>
              </w:rPr>
              <m:t>131</m:t>
            </m:r>
          </m:sup>
          <m:e>
            <m:r>
              <m:rPr>
                <m:sty m:val="p"/>
              </m:rPr>
              <w:rPr>
                <w:rFonts w:ascii="Cambria Math" w:eastAsia="Adobe Gothic Std B" w:hAnsi="Cambria Math" w:cs="Times New Roman"/>
                <w:color w:val="000000" w:themeColor="text1"/>
                <w:kern w:val="0"/>
                <w:sz w:val="24"/>
                <w:szCs w:val="24"/>
                <w:lang w:eastAsia="vi-VN"/>
                <w14:ligatures w14:val="none"/>
              </w:rPr>
              <m:t>I</m:t>
            </m:r>
          </m:e>
        </m:sPre>
      </m:oMath>
      <w:r w:rsidRPr="00407153">
        <w:rPr>
          <w:rFonts w:ascii="Times New Roman" w:eastAsia="Adobe Gothic Std B" w:hAnsi="Times New Roman" w:cs="Times New Roman"/>
          <w:color w:val="000000" w:themeColor="text1"/>
          <w:kern w:val="0"/>
          <w:sz w:val="24"/>
          <w:szCs w:val="24"/>
          <w:lang w:eastAsia="vi-VN"/>
          <w14:ligatures w14:val="none"/>
        </w:rPr>
        <w:t xml:space="preserve"> đếm được nhiều tín hiệu hơn.</w:t>
      </w:r>
    </w:p>
    <w:p w:rsidR="00DB20E7" w:rsidRPr="00407153" w:rsidRDefault="00DB20E7" w:rsidP="008C10F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Cs/>
          <w:color w:val="000000" w:themeColor="text1"/>
          <w:sz w:val="24"/>
          <w:szCs w:val="24"/>
        </w:rPr>
      </w:pPr>
      <w:r w:rsidRPr="00407153">
        <w:rPr>
          <w:rFonts w:ascii="Times New Roman" w:eastAsia="Times New Roman" w:hAnsi="Times New Roman" w:cs="Times New Roman"/>
          <w:iCs/>
          <w:color w:val="000000" w:themeColor="text1"/>
          <w:sz w:val="24"/>
          <w:szCs w:val="24"/>
        </w:rPr>
        <w:tab/>
      </w:r>
      <w:r w:rsidRPr="00407153">
        <w:rPr>
          <w:rFonts w:ascii="Times New Roman" w:eastAsia="Times New Roman" w:hAnsi="Times New Roman" w:cs="Times New Roman"/>
          <w:b/>
          <w:bCs/>
          <w:iCs/>
          <w:color w:val="000000" w:themeColor="text1"/>
          <w:sz w:val="24"/>
          <w:szCs w:val="24"/>
        </w:rPr>
        <w:t>d)</w:t>
      </w:r>
      <w:r w:rsidRPr="00407153">
        <w:rPr>
          <w:rFonts w:ascii="Times New Roman" w:eastAsia="Times New Roman" w:hAnsi="Times New Roman" w:cs="Times New Roman"/>
          <w:iCs/>
          <w:color w:val="000000" w:themeColor="text1"/>
          <w:sz w:val="24"/>
          <w:szCs w:val="24"/>
        </w:rPr>
        <w:t xml:space="preserve"> Độ phóng xạ của hạt nhân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53</m:t>
            </m:r>
          </m:sub>
          <m:sup>
            <m:r>
              <m:rPr>
                <m:sty m:val="p"/>
              </m:rPr>
              <w:rPr>
                <w:rFonts w:ascii="Cambria Math" w:eastAsia="Times New Roman" w:hAnsi="Cambria Math" w:cs="Times New Roman"/>
                <w:color w:val="000000" w:themeColor="text1"/>
                <w:sz w:val="24"/>
                <w:szCs w:val="24"/>
              </w:rPr>
              <m:t>131</m:t>
            </m:r>
          </m:sup>
          <m:e>
            <m:r>
              <m:rPr>
                <m:sty m:val="p"/>
              </m:rPr>
              <w:rPr>
                <w:rFonts w:ascii="Cambria Math" w:eastAsia="Times New Roman" w:hAnsi="Cambria Math" w:cs="Times New Roman"/>
                <w:color w:val="000000" w:themeColor="text1"/>
                <w:sz w:val="24"/>
                <w:szCs w:val="24"/>
              </w:rPr>
              <m:t>I</m:t>
            </m:r>
          </m:e>
        </m:sPre>
      </m:oMath>
      <w:r w:rsidRPr="00407153">
        <w:rPr>
          <w:rFonts w:ascii="Times New Roman" w:eastAsia="Times New Roman" w:hAnsi="Times New Roman" w:cs="Times New Roman"/>
          <w:iCs/>
          <w:color w:val="000000" w:themeColor="text1"/>
          <w:sz w:val="24"/>
          <w:szCs w:val="24"/>
        </w:rPr>
        <w:t xml:space="preserve"> sau 1 ngày đầu tiên xấp xỉ bằng 2,14.10</w:t>
      </w:r>
      <w:r w:rsidRPr="00407153">
        <w:rPr>
          <w:rFonts w:ascii="Times New Roman" w:eastAsia="Times New Roman" w:hAnsi="Times New Roman" w:cs="Times New Roman"/>
          <w:iCs/>
          <w:color w:val="000000" w:themeColor="text1"/>
          <w:sz w:val="24"/>
          <w:szCs w:val="24"/>
          <w:vertAlign w:val="superscript"/>
        </w:rPr>
        <w:t>19</w:t>
      </w:r>
      <w:r w:rsidRPr="00407153">
        <w:rPr>
          <w:rFonts w:ascii="Times New Roman" w:eastAsia="Times New Roman" w:hAnsi="Times New Roman" w:cs="Times New Roman"/>
          <w:iCs/>
          <w:color w:val="000000" w:themeColor="text1"/>
          <w:sz w:val="24"/>
          <w:szCs w:val="24"/>
        </w:rPr>
        <w:t xml:space="preserve"> Bq.</w:t>
      </w:r>
    </w:p>
    <w:p w:rsidR="00DB20E7" w:rsidRPr="00407153" w:rsidRDefault="00DB20E7" w:rsidP="008C10F1">
      <w:pPr>
        <w:tabs>
          <w:tab w:val="left" w:pos="283"/>
          <w:tab w:val="left" w:pos="2834"/>
          <w:tab w:val="left" w:pos="5385"/>
          <w:tab w:val="left" w:pos="2834"/>
          <w:tab w:val="left" w:pos="283"/>
          <w:tab w:val="left" w:pos="7937"/>
        </w:tabs>
        <w:spacing w:before="160" w:line="276" w:lineRule="auto"/>
        <w:jc w:val="center"/>
        <w:rPr>
          <w:rFonts w:ascii="Times New Roman" w:eastAsia="Times New Roman" w:hAnsi="Times New Roman" w:cs="Times New Roman"/>
          <w:b/>
          <w:bCs/>
          <w:color w:val="000000" w:themeColor="text1"/>
          <w:sz w:val="24"/>
          <w:szCs w:val="24"/>
        </w:rPr>
      </w:pPr>
      <w:r w:rsidRPr="00407153">
        <w:rPr>
          <w:rFonts w:ascii="Times New Roman" w:eastAsia="Times New Roman" w:hAnsi="Times New Roman" w:cs="Times New Roman"/>
          <w:b/>
          <w:bCs/>
          <w:color w:val="000000" w:themeColor="text1"/>
          <w:sz w:val="24"/>
          <w:szCs w:val="24"/>
        </w:rPr>
        <w:t>Hướng dẫn giải</w:t>
      </w:r>
    </w:p>
    <w:tbl>
      <w:tblPr>
        <w:tblStyle w:val="TableGrid"/>
        <w:tblW w:w="0" w:type="auto"/>
        <w:tblLook w:val="04A0" w:firstRow="1" w:lastRow="0" w:firstColumn="1" w:lastColumn="0" w:noHBand="0" w:noVBand="1"/>
      </w:tblPr>
      <w:tblGrid>
        <w:gridCol w:w="413"/>
        <w:gridCol w:w="8513"/>
        <w:gridCol w:w="834"/>
        <w:gridCol w:w="660"/>
      </w:tblGrid>
      <w:tr w:rsidR="00DB20E7" w:rsidRPr="00407153" w:rsidTr="004D355E">
        <w:tc>
          <w:tcPr>
            <w:tcW w:w="413" w:type="dxa"/>
          </w:tcPr>
          <w:p w:rsidR="00DB20E7" w:rsidRPr="00407153" w:rsidRDefault="00DB20E7" w:rsidP="004D355E">
            <w:pPr>
              <w:jc w:val="center"/>
              <w:rPr>
                <w:rFonts w:ascii="Times New Roman" w:hAnsi="Times New Roman" w:cs="Times New Roman"/>
                <w:color w:val="000000" w:themeColor="text1"/>
                <w:sz w:val="24"/>
                <w:szCs w:val="24"/>
              </w:rPr>
            </w:pPr>
          </w:p>
        </w:tc>
        <w:tc>
          <w:tcPr>
            <w:tcW w:w="8513"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4"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Đúng</w:t>
            </w:r>
          </w:p>
        </w:tc>
        <w:tc>
          <w:tcPr>
            <w:tcW w:w="660"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4D355E">
        <w:tc>
          <w:tcPr>
            <w:tcW w:w="413"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8513" w:type="dxa"/>
          </w:tcPr>
          <w:p w:rsidR="00DB20E7" w:rsidRPr="00407153" w:rsidRDefault="00DB20E7" w:rsidP="004D355E">
            <w:pPr>
              <w:tabs>
                <w:tab w:val="left" w:pos="283"/>
                <w:tab w:val="left" w:pos="2834"/>
                <w:tab w:val="left" w:pos="5385"/>
                <w:tab w:val="left" w:pos="2834"/>
                <w:tab w:val="left" w:pos="283"/>
                <w:tab w:val="left" w:pos="7937"/>
              </w:tabs>
              <w:spacing w:line="276" w:lineRule="auto"/>
              <w:jc w:val="both"/>
              <w:rPr>
                <w:rFonts w:ascii="Times New Roman" w:eastAsia="Times New Roman" w:hAnsi="Times New Roman" w:cs="Times New Roman"/>
                <w:iCs/>
                <w:color w:val="000000" w:themeColor="text1"/>
                <w:sz w:val="24"/>
                <w:szCs w:val="24"/>
              </w:rPr>
            </w:pPr>
            <w:r w:rsidRPr="00407153">
              <w:rPr>
                <w:rFonts w:ascii="Times New Roman" w:eastAsia="Times New Roman" w:hAnsi="Times New Roman" w:cs="Times New Roman"/>
                <w:color w:val="000000" w:themeColor="text1"/>
                <w:sz w:val="24"/>
                <w:szCs w:val="24"/>
              </w:rPr>
              <w:t xml:space="preserve">Ban đầu, số nguyên tử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84</m:t>
                  </m:r>
                </m:sub>
                <m:sup>
                  <m:r>
                    <m:rPr>
                      <m:sty m:val="p"/>
                    </m:rPr>
                    <w:rPr>
                      <w:rFonts w:ascii="Cambria Math" w:eastAsia="Times New Roman" w:hAnsi="Cambria Math" w:cs="Times New Roman"/>
                      <w:color w:val="000000" w:themeColor="text1"/>
                      <w:sz w:val="24"/>
                      <w:szCs w:val="24"/>
                    </w:rPr>
                    <m:t>210</m:t>
                  </m:r>
                </m:sup>
                <m:e>
                  <m:r>
                    <m:rPr>
                      <m:sty m:val="p"/>
                    </m:rPr>
                    <w:rPr>
                      <w:rFonts w:ascii="Cambria Math" w:eastAsia="Times New Roman" w:hAnsi="Cambria Math" w:cs="Times New Roman"/>
                      <w:color w:val="000000" w:themeColor="text1"/>
                      <w:sz w:val="24"/>
                      <w:szCs w:val="24"/>
                    </w:rPr>
                    <m:t>Po</m:t>
                  </m:r>
                </m:e>
              </m:sPre>
            </m:oMath>
            <w:r w:rsidRPr="00407153">
              <w:rPr>
                <w:rFonts w:ascii="Times New Roman" w:eastAsia="Times New Roman" w:hAnsi="Times New Roman" w:cs="Times New Roman"/>
                <w:iCs/>
                <w:color w:val="000000" w:themeColor="text1"/>
                <w:sz w:val="24"/>
                <w:szCs w:val="24"/>
              </w:rPr>
              <w:t xml:space="preserve"> có trong 1,5 g là 4,3.10</w:t>
            </w:r>
            <w:r w:rsidRPr="00407153">
              <w:rPr>
                <w:rFonts w:ascii="Times New Roman" w:eastAsia="Times New Roman" w:hAnsi="Times New Roman" w:cs="Times New Roman"/>
                <w:iCs/>
                <w:color w:val="000000" w:themeColor="text1"/>
                <w:sz w:val="24"/>
                <w:szCs w:val="24"/>
                <w:vertAlign w:val="superscript"/>
              </w:rPr>
              <w:t>21</w:t>
            </w:r>
            <w:r w:rsidRPr="00407153">
              <w:rPr>
                <w:rFonts w:ascii="Times New Roman" w:eastAsia="Times New Roman" w:hAnsi="Times New Roman" w:cs="Times New Roman"/>
                <w:iCs/>
                <w:color w:val="000000" w:themeColor="text1"/>
                <w:sz w:val="24"/>
                <w:szCs w:val="24"/>
              </w:rPr>
              <w:t xml:space="preserve"> nguyên tử.</w:t>
            </w:r>
          </w:p>
        </w:tc>
        <w:tc>
          <w:tcPr>
            <w:tcW w:w="834"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60"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p>
        </w:tc>
      </w:tr>
      <w:tr w:rsidR="00DB20E7" w:rsidRPr="00407153" w:rsidTr="004D355E">
        <w:tc>
          <w:tcPr>
            <w:tcW w:w="413"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8513" w:type="dxa"/>
          </w:tcPr>
          <w:p w:rsidR="00DB20E7" w:rsidRPr="00407153" w:rsidRDefault="00DB20E7" w:rsidP="004D355E">
            <w:pPr>
              <w:tabs>
                <w:tab w:val="left" w:pos="283"/>
                <w:tab w:val="left" w:pos="2834"/>
                <w:tab w:val="left" w:pos="5385"/>
                <w:tab w:val="left" w:pos="2834"/>
                <w:tab w:val="left" w:pos="283"/>
                <w:tab w:val="left" w:pos="7937"/>
              </w:tabs>
              <w:spacing w:line="276" w:lineRule="auto"/>
              <w:jc w:val="both"/>
              <w:rPr>
                <w:rFonts w:ascii="Times New Roman" w:eastAsia="Times New Roman" w:hAnsi="Times New Roman" w:cs="Times New Roman"/>
                <w:bCs/>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sz w:val="24"/>
                <w:szCs w:val="24"/>
              </w:rPr>
              <w:t xml:space="preserve">Số lượng hạt nhân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53</m:t>
                  </m:r>
                </m:sub>
                <m:sup>
                  <m:r>
                    <m:rPr>
                      <m:sty m:val="p"/>
                    </m:rPr>
                    <w:rPr>
                      <w:rFonts w:ascii="Cambria Math" w:eastAsia="Times New Roman" w:hAnsi="Cambria Math" w:cs="Times New Roman"/>
                      <w:color w:val="000000" w:themeColor="text1"/>
                      <w:sz w:val="24"/>
                      <w:szCs w:val="24"/>
                    </w:rPr>
                    <m:t>131</m:t>
                  </m:r>
                </m:sup>
                <m:e>
                  <m:r>
                    <m:rPr>
                      <m:sty m:val="p"/>
                    </m:rPr>
                    <w:rPr>
                      <w:rFonts w:ascii="Cambria Math" w:eastAsia="Times New Roman" w:hAnsi="Cambria Math" w:cs="Times New Roman"/>
                      <w:color w:val="000000" w:themeColor="text1"/>
                      <w:sz w:val="24"/>
                      <w:szCs w:val="24"/>
                    </w:rPr>
                    <m:t>I</m:t>
                  </m:r>
                </m:e>
              </m:sPre>
            </m:oMath>
            <w:r w:rsidRPr="00407153">
              <w:rPr>
                <w:rFonts w:ascii="Times New Roman" w:eastAsia="Times New Roman" w:hAnsi="Times New Roman" w:cs="Times New Roman"/>
                <w:iCs/>
                <w:color w:val="000000" w:themeColor="text1"/>
                <w:sz w:val="24"/>
                <w:szCs w:val="24"/>
              </w:rPr>
              <w:t xml:space="preserve"> phân rã trong vòng 1 ngày đầu tiên xấp xỉ bằng 6,3.10</w:t>
            </w:r>
            <w:r w:rsidRPr="00407153">
              <w:rPr>
                <w:rFonts w:ascii="Times New Roman" w:eastAsia="Times New Roman" w:hAnsi="Times New Roman" w:cs="Times New Roman"/>
                <w:iCs/>
                <w:color w:val="000000" w:themeColor="text1"/>
                <w:sz w:val="24"/>
                <w:szCs w:val="24"/>
                <w:vertAlign w:val="superscript"/>
              </w:rPr>
              <w:t>21</w:t>
            </w:r>
            <w:r w:rsidRPr="00407153">
              <w:rPr>
                <w:rFonts w:ascii="Times New Roman" w:eastAsia="Times New Roman" w:hAnsi="Times New Roman" w:cs="Times New Roman"/>
                <w:iCs/>
                <w:color w:val="000000" w:themeColor="text1"/>
                <w:sz w:val="24"/>
                <w:szCs w:val="24"/>
              </w:rPr>
              <w:t xml:space="preserve"> hạt.</w:t>
            </w:r>
          </w:p>
        </w:tc>
        <w:tc>
          <w:tcPr>
            <w:tcW w:w="834"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p>
        </w:tc>
        <w:tc>
          <w:tcPr>
            <w:tcW w:w="660"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4D355E">
        <w:tc>
          <w:tcPr>
            <w:tcW w:w="413"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8513" w:type="dxa"/>
          </w:tcPr>
          <w:p w:rsidR="00DB20E7" w:rsidRPr="00407153" w:rsidRDefault="00DB20E7" w:rsidP="004D355E">
            <w:pPr>
              <w:tabs>
                <w:tab w:val="left" w:pos="283"/>
                <w:tab w:val="left" w:pos="2834"/>
                <w:tab w:val="left" w:pos="5385"/>
                <w:tab w:val="left" w:pos="2834"/>
                <w:tab w:val="left" w:pos="283"/>
                <w:tab w:val="left" w:pos="7937"/>
              </w:tabs>
              <w:spacing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iCs/>
                <w:color w:val="000000" w:themeColor="text1"/>
                <w:sz w:val="24"/>
                <w:szCs w:val="24"/>
              </w:rPr>
              <w:t xml:space="preserve">Sau 1 ngày đầu tiên, </w:t>
            </w:r>
            <w:r w:rsidRPr="00407153">
              <w:rPr>
                <w:rFonts w:ascii="Times New Roman" w:eastAsia="Adobe Gothic Std B" w:hAnsi="Times New Roman" w:cs="Times New Roman"/>
                <w:color w:val="000000" w:themeColor="text1"/>
                <w:kern w:val="0"/>
                <w:sz w:val="24"/>
                <w:szCs w:val="24"/>
                <w:lang w:eastAsia="vi-VN"/>
                <w14:ligatures w14:val="none"/>
              </w:rPr>
              <w:t xml:space="preserve">máy đo bức xạ ứng với mẫu chất chứa </w:t>
            </w:r>
            <m:oMath>
              <m:sPre>
                <m:sPrePr>
                  <m:ctrlPr>
                    <w:rPr>
                      <w:rFonts w:ascii="Cambria Math" w:eastAsia="Adobe Gothic Std B" w:hAnsi="Cambria Math" w:cs="Times New Roman"/>
                      <w:color w:val="000000" w:themeColor="text1"/>
                      <w:kern w:val="0"/>
                      <w:sz w:val="24"/>
                      <w:szCs w:val="24"/>
                      <w:lang w:eastAsia="vi-VN"/>
                      <w14:ligatures w14:val="none"/>
                    </w:rPr>
                  </m:ctrlPr>
                </m:sPrePr>
                <m:sub>
                  <m:r>
                    <m:rPr>
                      <m:sty m:val="p"/>
                    </m:rPr>
                    <w:rPr>
                      <w:rFonts w:ascii="Cambria Math" w:eastAsia="Adobe Gothic Std B" w:hAnsi="Cambria Math" w:cs="Times New Roman"/>
                      <w:color w:val="000000" w:themeColor="text1"/>
                      <w:kern w:val="0"/>
                      <w:sz w:val="24"/>
                      <w:szCs w:val="24"/>
                      <w:lang w:eastAsia="vi-VN"/>
                      <w14:ligatures w14:val="none"/>
                    </w:rPr>
                    <m:t>53</m:t>
                  </m:r>
                </m:sub>
                <m:sup>
                  <m:r>
                    <m:rPr>
                      <m:sty m:val="p"/>
                    </m:rPr>
                    <w:rPr>
                      <w:rFonts w:ascii="Cambria Math" w:eastAsia="Adobe Gothic Std B" w:hAnsi="Cambria Math" w:cs="Times New Roman"/>
                      <w:color w:val="000000" w:themeColor="text1"/>
                      <w:kern w:val="0"/>
                      <w:sz w:val="24"/>
                      <w:szCs w:val="24"/>
                      <w:lang w:eastAsia="vi-VN"/>
                      <w14:ligatures w14:val="none"/>
                    </w:rPr>
                    <m:t>131</m:t>
                  </m:r>
                </m:sup>
                <m:e>
                  <m:r>
                    <m:rPr>
                      <m:sty m:val="p"/>
                    </m:rPr>
                    <w:rPr>
                      <w:rFonts w:ascii="Cambria Math" w:eastAsia="Adobe Gothic Std B" w:hAnsi="Cambria Math" w:cs="Times New Roman"/>
                      <w:color w:val="000000" w:themeColor="text1"/>
                      <w:kern w:val="0"/>
                      <w:sz w:val="24"/>
                      <w:szCs w:val="24"/>
                      <w:lang w:eastAsia="vi-VN"/>
                      <w14:ligatures w14:val="none"/>
                    </w:rPr>
                    <m:t>I</m:t>
                  </m:r>
                </m:e>
              </m:sPre>
            </m:oMath>
            <w:r w:rsidRPr="00407153">
              <w:rPr>
                <w:rFonts w:ascii="Times New Roman" w:eastAsia="Adobe Gothic Std B" w:hAnsi="Times New Roman" w:cs="Times New Roman"/>
                <w:color w:val="000000" w:themeColor="text1"/>
                <w:kern w:val="0"/>
                <w:sz w:val="24"/>
                <w:szCs w:val="24"/>
                <w:lang w:eastAsia="vi-VN"/>
                <w14:ligatures w14:val="none"/>
              </w:rPr>
              <w:t xml:space="preserve"> đếm được nhiều tín hiệu hơn.</w:t>
            </w:r>
          </w:p>
        </w:tc>
        <w:tc>
          <w:tcPr>
            <w:tcW w:w="834"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60"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p>
        </w:tc>
      </w:tr>
      <w:tr w:rsidR="00DB20E7" w:rsidRPr="00407153" w:rsidTr="004D355E">
        <w:tc>
          <w:tcPr>
            <w:tcW w:w="413" w:type="dxa"/>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8513" w:type="dxa"/>
          </w:tcPr>
          <w:p w:rsidR="00DB20E7" w:rsidRPr="00407153" w:rsidRDefault="00DB20E7" w:rsidP="004D355E">
            <w:pPr>
              <w:tabs>
                <w:tab w:val="left" w:pos="283"/>
                <w:tab w:val="left" w:pos="2834"/>
                <w:tab w:val="left" w:pos="5385"/>
                <w:tab w:val="left" w:pos="2834"/>
                <w:tab w:val="left" w:pos="283"/>
                <w:tab w:val="left" w:pos="7937"/>
              </w:tabs>
              <w:spacing w:line="276" w:lineRule="auto"/>
              <w:jc w:val="both"/>
              <w:rPr>
                <w:rFonts w:ascii="Times New Roman" w:eastAsia="Times New Roman" w:hAnsi="Times New Roman" w:cs="Times New Roman"/>
                <w:iCs/>
                <w:color w:val="000000" w:themeColor="text1"/>
                <w:sz w:val="24"/>
                <w:szCs w:val="24"/>
              </w:rPr>
            </w:pPr>
            <w:r w:rsidRPr="00407153">
              <w:rPr>
                <w:rFonts w:ascii="Times New Roman" w:eastAsia="Times New Roman" w:hAnsi="Times New Roman" w:cs="Times New Roman"/>
                <w:iCs/>
                <w:color w:val="000000" w:themeColor="text1"/>
                <w:sz w:val="24"/>
                <w:szCs w:val="24"/>
              </w:rPr>
              <w:t xml:space="preserve">Độ phóng xạ của hạt nhân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53</m:t>
                  </m:r>
                </m:sub>
                <m:sup>
                  <m:r>
                    <m:rPr>
                      <m:sty m:val="p"/>
                    </m:rPr>
                    <w:rPr>
                      <w:rFonts w:ascii="Cambria Math" w:eastAsia="Times New Roman" w:hAnsi="Cambria Math" w:cs="Times New Roman"/>
                      <w:color w:val="000000" w:themeColor="text1"/>
                      <w:sz w:val="24"/>
                      <w:szCs w:val="24"/>
                    </w:rPr>
                    <m:t>131</m:t>
                  </m:r>
                </m:sup>
                <m:e>
                  <m:r>
                    <m:rPr>
                      <m:sty m:val="p"/>
                    </m:rPr>
                    <w:rPr>
                      <w:rFonts w:ascii="Cambria Math" w:eastAsia="Times New Roman" w:hAnsi="Cambria Math" w:cs="Times New Roman"/>
                      <w:color w:val="000000" w:themeColor="text1"/>
                      <w:sz w:val="24"/>
                      <w:szCs w:val="24"/>
                    </w:rPr>
                    <m:t>I</m:t>
                  </m:r>
                </m:e>
              </m:sPre>
            </m:oMath>
            <w:r w:rsidRPr="00407153">
              <w:rPr>
                <w:rFonts w:ascii="Times New Roman" w:eastAsia="Times New Roman" w:hAnsi="Times New Roman" w:cs="Times New Roman"/>
                <w:iCs/>
                <w:color w:val="000000" w:themeColor="text1"/>
                <w:sz w:val="24"/>
                <w:szCs w:val="24"/>
              </w:rPr>
              <w:t xml:space="preserve"> sau 1 ngày đầu tiên xấp xỉ bằng 2,14.10</w:t>
            </w:r>
            <w:r w:rsidRPr="00407153">
              <w:rPr>
                <w:rFonts w:ascii="Times New Roman" w:eastAsia="Times New Roman" w:hAnsi="Times New Roman" w:cs="Times New Roman"/>
                <w:iCs/>
                <w:color w:val="000000" w:themeColor="text1"/>
                <w:sz w:val="24"/>
                <w:szCs w:val="24"/>
                <w:vertAlign w:val="superscript"/>
              </w:rPr>
              <w:t>19</w:t>
            </w:r>
            <w:r w:rsidRPr="00407153">
              <w:rPr>
                <w:rFonts w:ascii="Times New Roman" w:eastAsia="Times New Roman" w:hAnsi="Times New Roman" w:cs="Times New Roman"/>
                <w:iCs/>
                <w:color w:val="000000" w:themeColor="text1"/>
                <w:sz w:val="24"/>
                <w:szCs w:val="24"/>
              </w:rPr>
              <w:t xml:space="preserve"> Bq.</w:t>
            </w:r>
          </w:p>
        </w:tc>
        <w:tc>
          <w:tcPr>
            <w:tcW w:w="834"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p>
        </w:tc>
        <w:tc>
          <w:tcPr>
            <w:tcW w:w="660" w:type="dxa"/>
            <w:vAlign w:val="center"/>
          </w:tcPr>
          <w:p w:rsidR="00DB20E7" w:rsidRPr="00407153" w:rsidRDefault="00DB20E7" w:rsidP="004D355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bl>
    <w:p w:rsidR="00DB20E7" w:rsidRPr="00407153" w:rsidRDefault="00DB20E7" w:rsidP="008C10F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p>
    <w:p w:rsidR="00DB20E7" w:rsidRPr="00407153" w:rsidRDefault="00DB20E7" w:rsidP="008C10F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t xml:space="preserve">Số nguyên tử </w:t>
      </w:r>
      <m:oMath>
        <m:sPre>
          <m:sPrePr>
            <m:ctrlPr>
              <w:rPr>
                <w:rFonts w:ascii="Cambria Math" w:eastAsia="Times New Roman" w:hAnsi="Cambria Math" w:cs="Times New Roman"/>
                <w:i/>
                <w:iCs/>
                <w:color w:val="000000" w:themeColor="text1"/>
                <w:sz w:val="24"/>
                <w:szCs w:val="24"/>
              </w:rPr>
            </m:ctrlPr>
          </m:sPrePr>
          <m:sub>
            <m:r>
              <w:rPr>
                <w:rFonts w:ascii="Cambria Math" w:eastAsia="Times New Roman" w:hAnsi="Cambria Math" w:cs="Times New Roman"/>
                <w:color w:val="000000" w:themeColor="text1"/>
                <w:sz w:val="24"/>
                <w:szCs w:val="24"/>
              </w:rPr>
              <m:t>84</m:t>
            </m:r>
          </m:sub>
          <m:sup>
            <m:r>
              <w:rPr>
                <w:rFonts w:ascii="Cambria Math" w:eastAsia="Times New Roman" w:hAnsi="Cambria Math" w:cs="Times New Roman"/>
                <w:color w:val="000000" w:themeColor="text1"/>
                <w:sz w:val="24"/>
                <w:szCs w:val="24"/>
              </w:rPr>
              <m:t>210</m:t>
            </m:r>
          </m:sup>
          <m:e>
            <m:r>
              <w:rPr>
                <w:rFonts w:ascii="Cambria Math" w:eastAsia="Times New Roman" w:hAnsi="Cambria Math" w:cs="Times New Roman"/>
                <w:color w:val="000000" w:themeColor="text1"/>
                <w:sz w:val="24"/>
                <w:szCs w:val="24"/>
              </w:rPr>
              <m:t>Po</m:t>
            </m:r>
          </m:e>
        </m:sPre>
      </m:oMath>
      <w:r w:rsidRPr="00407153">
        <w:rPr>
          <w:rFonts w:ascii="Times New Roman" w:eastAsia="Times New Roman" w:hAnsi="Times New Roman" w:cs="Times New Roman"/>
          <w:i/>
          <w:iCs/>
          <w:color w:val="000000" w:themeColor="text1"/>
          <w:sz w:val="24"/>
          <w:szCs w:val="24"/>
        </w:rPr>
        <w:t xml:space="preserve"> có trong 1,5 g ban đầu là:</w:t>
      </w:r>
    </w:p>
    <w:p w:rsidR="00DB20E7" w:rsidRPr="00407153" w:rsidRDefault="00CE5B0C" w:rsidP="008C10F1">
      <w:pPr>
        <w:tabs>
          <w:tab w:val="left" w:pos="283"/>
          <w:tab w:val="left" w:pos="2834"/>
          <w:tab w:val="left" w:pos="5385"/>
          <w:tab w:val="left" w:pos="2834"/>
          <w:tab w:val="left" w:pos="283"/>
          <w:tab w:val="left" w:pos="7937"/>
        </w:tabs>
        <w:spacing w:after="0" w:line="276" w:lineRule="auto"/>
        <w:jc w:val="center"/>
        <w:rPr>
          <w:rFonts w:ascii="Times New Roman" w:eastAsia="Times New Roman" w:hAnsi="Times New Roman" w:cs="Times New Roman"/>
          <w:i/>
          <w:iCs/>
          <w:color w:val="000000" w:themeColor="text1"/>
          <w:sz w:val="24"/>
          <w:szCs w:val="24"/>
        </w:rPr>
      </w:pPr>
      <m:oMath>
        <m:sSub>
          <m:sSubPr>
            <m:ctrlPr>
              <w:rPr>
                <w:rFonts w:ascii="Cambria Math" w:eastAsia="Times New Roman" w:hAnsi="Cambria Math" w:cs="Times New Roman"/>
                <w:i/>
                <w:iCs/>
                <w:color w:val="000000" w:themeColor="text1"/>
                <w:sz w:val="24"/>
                <w:szCs w:val="24"/>
              </w:rPr>
            </m:ctrlPr>
          </m:sSubPr>
          <m:e>
            <m:r>
              <w:rPr>
                <w:rFonts w:ascii="Cambria Math" w:eastAsia="Times New Roman" w:hAnsi="Cambria Math" w:cs="Times New Roman"/>
                <w:color w:val="000000" w:themeColor="text1"/>
                <w:sz w:val="24"/>
                <w:szCs w:val="24"/>
              </w:rPr>
              <m:t>N</m:t>
            </m:r>
          </m:e>
          <m:sub>
            <m:r>
              <w:rPr>
                <w:rFonts w:ascii="Cambria Math" w:eastAsia="Times New Roman" w:hAnsi="Cambria Math" w:cs="Times New Roman"/>
                <w:color w:val="000000" w:themeColor="text1"/>
                <w:sz w:val="24"/>
                <w:szCs w:val="24"/>
              </w:rPr>
              <m:t>0 (Po)</m:t>
            </m:r>
          </m:sub>
        </m:sSub>
        <m:r>
          <w:rPr>
            <w:rFonts w:ascii="Cambria Math" w:eastAsia="Times New Roman" w:hAnsi="Cambria Math" w:cs="Times New Roman"/>
            <w:color w:val="000000" w:themeColor="text1"/>
            <w:sz w:val="24"/>
            <w:szCs w:val="24"/>
          </w:rPr>
          <m:t>=</m:t>
        </m:r>
        <m:f>
          <m:fPr>
            <m:ctrlPr>
              <w:rPr>
                <w:rFonts w:ascii="Cambria Math" w:eastAsia="Times New Roman" w:hAnsi="Cambria Math" w:cs="Times New Roman"/>
                <w:i/>
                <w:iCs/>
                <w:color w:val="000000" w:themeColor="text1"/>
                <w:sz w:val="24"/>
                <w:szCs w:val="24"/>
              </w:rPr>
            </m:ctrlPr>
          </m:fPr>
          <m:num>
            <m:r>
              <w:rPr>
                <w:rFonts w:ascii="Cambria Math" w:eastAsia="Times New Roman" w:hAnsi="Cambria Math" w:cs="Times New Roman"/>
                <w:color w:val="000000" w:themeColor="text1"/>
                <w:sz w:val="24"/>
                <w:szCs w:val="24"/>
              </w:rPr>
              <m:t>m</m:t>
            </m:r>
          </m:num>
          <m:den>
            <m:r>
              <w:rPr>
                <w:rFonts w:ascii="Cambria Math" w:eastAsia="Times New Roman" w:hAnsi="Cambria Math" w:cs="Times New Roman"/>
                <w:color w:val="000000" w:themeColor="text1"/>
                <w:sz w:val="24"/>
                <w:szCs w:val="24"/>
              </w:rPr>
              <m:t>M</m:t>
            </m:r>
          </m:den>
        </m:f>
        <m:r>
          <w:rPr>
            <w:rFonts w:ascii="Cambria Math" w:eastAsia="Times New Roman" w:hAnsi="Cambria Math" w:cs="Times New Roman"/>
            <w:color w:val="000000" w:themeColor="text1"/>
            <w:sz w:val="24"/>
            <w:szCs w:val="24"/>
          </w:rPr>
          <m:t>.</m:t>
        </m:r>
        <m:sSub>
          <m:sSubPr>
            <m:ctrlPr>
              <w:rPr>
                <w:rFonts w:ascii="Cambria Math" w:eastAsia="Times New Roman" w:hAnsi="Cambria Math" w:cs="Times New Roman"/>
                <w:i/>
                <w:iCs/>
                <w:color w:val="000000" w:themeColor="text1"/>
                <w:sz w:val="24"/>
                <w:szCs w:val="24"/>
              </w:rPr>
            </m:ctrlPr>
          </m:sSubPr>
          <m:e>
            <m:r>
              <w:rPr>
                <w:rFonts w:ascii="Cambria Math" w:eastAsia="Times New Roman" w:hAnsi="Cambria Math" w:cs="Times New Roman"/>
                <w:color w:val="000000" w:themeColor="text1"/>
                <w:sz w:val="24"/>
                <w:szCs w:val="24"/>
              </w:rPr>
              <m:t>N</m:t>
            </m:r>
          </m:e>
          <m:sub>
            <m:r>
              <w:rPr>
                <w:rFonts w:ascii="Cambria Math" w:eastAsia="Times New Roman" w:hAnsi="Cambria Math" w:cs="Times New Roman"/>
                <w:color w:val="000000" w:themeColor="text1"/>
                <w:sz w:val="24"/>
                <w:szCs w:val="24"/>
              </w:rPr>
              <m:t>A</m:t>
            </m:r>
          </m:sub>
        </m:sSub>
        <m:r>
          <w:rPr>
            <w:rFonts w:ascii="Cambria Math" w:eastAsia="Times New Roman" w:hAnsi="Cambria Math" w:cs="Times New Roman"/>
            <w:color w:val="000000" w:themeColor="text1"/>
            <w:sz w:val="24"/>
            <w:szCs w:val="24"/>
          </w:rPr>
          <m:t>=</m:t>
        </m:r>
        <m:f>
          <m:fPr>
            <m:ctrlPr>
              <w:rPr>
                <w:rFonts w:ascii="Cambria Math" w:eastAsia="Times New Roman" w:hAnsi="Cambria Math" w:cs="Times New Roman"/>
                <w:i/>
                <w:iCs/>
                <w:color w:val="000000" w:themeColor="text1"/>
                <w:sz w:val="24"/>
                <w:szCs w:val="24"/>
              </w:rPr>
            </m:ctrlPr>
          </m:fPr>
          <m:num>
            <m:r>
              <w:rPr>
                <w:rFonts w:ascii="Cambria Math" w:eastAsia="Times New Roman" w:hAnsi="Cambria Math" w:cs="Times New Roman"/>
                <w:color w:val="000000" w:themeColor="text1"/>
                <w:sz w:val="24"/>
                <w:szCs w:val="24"/>
              </w:rPr>
              <m:t>1,5</m:t>
            </m:r>
          </m:num>
          <m:den>
            <m:r>
              <w:rPr>
                <w:rFonts w:ascii="Cambria Math" w:eastAsia="Times New Roman" w:hAnsi="Cambria Math" w:cs="Times New Roman"/>
                <w:color w:val="000000" w:themeColor="text1"/>
                <w:sz w:val="24"/>
                <w:szCs w:val="24"/>
              </w:rPr>
              <m:t>210</m:t>
            </m:r>
          </m:den>
        </m:f>
        <m:r>
          <w:rPr>
            <w:rFonts w:ascii="Cambria Math" w:eastAsia="Times New Roman" w:hAnsi="Cambria Math" w:cs="Times New Roman"/>
            <w:color w:val="000000" w:themeColor="text1"/>
            <w:sz w:val="24"/>
            <w:szCs w:val="24"/>
          </w:rPr>
          <m:t>.6,02.</m:t>
        </m:r>
        <m:sSup>
          <m:sSupPr>
            <m:ctrlPr>
              <w:rPr>
                <w:rFonts w:ascii="Cambria Math" w:eastAsia="Times New Roman" w:hAnsi="Cambria Math" w:cs="Times New Roman"/>
                <w:i/>
                <w:iCs/>
                <w:color w:val="000000" w:themeColor="text1"/>
                <w:sz w:val="24"/>
                <w:szCs w:val="24"/>
              </w:rPr>
            </m:ctrlPr>
          </m:sSupPr>
          <m:e>
            <m:r>
              <w:rPr>
                <w:rFonts w:ascii="Cambria Math" w:eastAsia="Times New Roman" w:hAnsi="Cambria Math" w:cs="Times New Roman"/>
                <w:color w:val="000000" w:themeColor="text1"/>
                <w:sz w:val="24"/>
                <w:szCs w:val="24"/>
              </w:rPr>
              <m:t>10</m:t>
            </m:r>
          </m:e>
          <m:sup>
            <m:r>
              <w:rPr>
                <w:rFonts w:ascii="Cambria Math" w:eastAsia="Times New Roman" w:hAnsi="Cambria Math" w:cs="Times New Roman"/>
                <w:color w:val="000000" w:themeColor="text1"/>
                <w:sz w:val="24"/>
                <w:szCs w:val="24"/>
              </w:rPr>
              <m:t>23</m:t>
            </m:r>
          </m:sup>
        </m:sSup>
        <m:r>
          <w:rPr>
            <w:rFonts w:ascii="Cambria Math" w:eastAsia="Times New Roman" w:hAnsi="Cambria Math" w:cs="Times New Roman"/>
            <w:color w:val="000000" w:themeColor="text1"/>
            <w:sz w:val="24"/>
            <w:szCs w:val="24"/>
          </w:rPr>
          <m:t>=4,3.</m:t>
        </m:r>
        <m:sSup>
          <m:sSupPr>
            <m:ctrlPr>
              <w:rPr>
                <w:rFonts w:ascii="Cambria Math" w:eastAsia="Times New Roman" w:hAnsi="Cambria Math" w:cs="Times New Roman"/>
                <w:i/>
                <w:iCs/>
                <w:color w:val="000000" w:themeColor="text1"/>
                <w:sz w:val="24"/>
                <w:szCs w:val="24"/>
              </w:rPr>
            </m:ctrlPr>
          </m:sSupPr>
          <m:e>
            <m:r>
              <w:rPr>
                <w:rFonts w:ascii="Cambria Math" w:eastAsia="Times New Roman" w:hAnsi="Cambria Math" w:cs="Times New Roman"/>
                <w:color w:val="000000" w:themeColor="text1"/>
                <w:sz w:val="24"/>
                <w:szCs w:val="24"/>
              </w:rPr>
              <m:t>10</m:t>
            </m:r>
          </m:e>
          <m:sup>
            <m:r>
              <w:rPr>
                <w:rFonts w:ascii="Cambria Math" w:eastAsia="Times New Roman" w:hAnsi="Cambria Math" w:cs="Times New Roman"/>
                <w:color w:val="000000" w:themeColor="text1"/>
                <w:sz w:val="24"/>
                <w:szCs w:val="24"/>
              </w:rPr>
              <m:t>21</m:t>
            </m:r>
          </m:sup>
        </m:sSup>
      </m:oMath>
      <w:r w:rsidR="00DB20E7" w:rsidRPr="00407153">
        <w:rPr>
          <w:rFonts w:ascii="Times New Roman" w:eastAsia="Times New Roman" w:hAnsi="Times New Roman" w:cs="Times New Roman"/>
          <w:i/>
          <w:iCs/>
          <w:color w:val="000000" w:themeColor="text1"/>
          <w:sz w:val="24"/>
          <w:szCs w:val="24"/>
        </w:rPr>
        <w:t xml:space="preserve"> nguyên tử.</w:t>
      </w:r>
    </w:p>
    <w:p w:rsidR="00DB20E7" w:rsidRPr="00407153" w:rsidRDefault="00DB20E7" w:rsidP="008C10F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iCs/>
          <w:color w:val="000000" w:themeColor="text1"/>
          <w:sz w:val="24"/>
          <w:szCs w:val="24"/>
        </w:rPr>
        <w:tab/>
      </w:r>
      <w:r w:rsidRPr="00407153">
        <w:rPr>
          <w:rFonts w:ascii="Times New Roman" w:eastAsia="Times New Roman" w:hAnsi="Times New Roman" w:cs="Times New Roman"/>
          <w:b/>
          <w:bCs/>
          <w:iCs/>
          <w:color w:val="000000" w:themeColor="text1"/>
          <w:sz w:val="24"/>
          <w:szCs w:val="24"/>
        </w:rPr>
        <w:t>b)</w:t>
      </w:r>
      <w:r w:rsidRPr="00407153">
        <w:rPr>
          <w:rFonts w:ascii="Times New Roman" w:eastAsia="Times New Roman" w:hAnsi="Times New Roman" w:cs="Times New Roman"/>
          <w:iCs/>
          <w:color w:val="000000" w:themeColor="text1"/>
          <w:sz w:val="24"/>
          <w:szCs w:val="24"/>
        </w:rPr>
        <w:t xml:space="preserve"> </w:t>
      </w:r>
      <w:r w:rsidRPr="00407153">
        <w:rPr>
          <w:rFonts w:ascii="Times New Roman" w:eastAsia="Times New Roman" w:hAnsi="Times New Roman" w:cs="Times New Roman"/>
          <w:i/>
          <w:iCs/>
          <w:color w:val="000000" w:themeColor="text1"/>
          <w:sz w:val="24"/>
          <w:szCs w:val="24"/>
        </w:rPr>
        <w:t xml:space="preserve">Số lượng hạt nhân </w:t>
      </w:r>
      <m:oMath>
        <m:sPre>
          <m:sPrePr>
            <m:ctrlPr>
              <w:rPr>
                <w:rFonts w:ascii="Cambria Math" w:eastAsia="Times New Roman" w:hAnsi="Cambria Math" w:cs="Times New Roman"/>
                <w:i/>
                <w:iCs/>
                <w:color w:val="000000" w:themeColor="text1"/>
                <w:sz w:val="24"/>
                <w:szCs w:val="24"/>
              </w:rPr>
            </m:ctrlPr>
          </m:sPrePr>
          <m:sub>
            <m:r>
              <w:rPr>
                <w:rFonts w:ascii="Cambria Math" w:eastAsia="Times New Roman" w:hAnsi="Cambria Math" w:cs="Times New Roman"/>
                <w:color w:val="000000" w:themeColor="text1"/>
                <w:sz w:val="24"/>
                <w:szCs w:val="24"/>
              </w:rPr>
              <m:t>53</m:t>
            </m:r>
          </m:sub>
          <m:sup>
            <m:r>
              <w:rPr>
                <w:rFonts w:ascii="Cambria Math" w:eastAsia="Times New Roman" w:hAnsi="Cambria Math" w:cs="Times New Roman"/>
                <w:color w:val="000000" w:themeColor="text1"/>
                <w:sz w:val="24"/>
                <w:szCs w:val="24"/>
              </w:rPr>
              <m:t>131</m:t>
            </m:r>
          </m:sup>
          <m:e>
            <m:r>
              <w:rPr>
                <w:rFonts w:ascii="Cambria Math" w:eastAsia="Times New Roman" w:hAnsi="Cambria Math" w:cs="Times New Roman"/>
                <w:color w:val="000000" w:themeColor="text1"/>
                <w:sz w:val="24"/>
                <w:szCs w:val="24"/>
              </w:rPr>
              <m:t>I</m:t>
            </m:r>
          </m:e>
        </m:sPre>
      </m:oMath>
      <w:r w:rsidRPr="00407153">
        <w:rPr>
          <w:rFonts w:ascii="Times New Roman" w:eastAsia="Times New Roman" w:hAnsi="Times New Roman" w:cs="Times New Roman"/>
          <w:i/>
          <w:iCs/>
          <w:color w:val="000000" w:themeColor="text1"/>
          <w:sz w:val="24"/>
          <w:szCs w:val="24"/>
        </w:rPr>
        <w:t xml:space="preserve"> phân rã trong vòng 1 ngày đầu tiên là:</w:t>
      </w:r>
    </w:p>
    <w:p w:rsidR="00DB20E7" w:rsidRPr="00407153" w:rsidRDefault="00DB20E7" w:rsidP="008C10F1">
      <w:pPr>
        <w:spacing w:after="0" w:line="276" w:lineRule="auto"/>
        <w:ind w:right="-56"/>
        <w:jc w:val="both"/>
        <w:rPr>
          <w:rFonts w:ascii="Times New Roman" w:eastAsia="Adobe Gothic Std B" w:hAnsi="Times New Roman" w:cs="Times New Roman"/>
          <w:i/>
          <w:iCs/>
          <w:color w:val="000000" w:themeColor="text1"/>
          <w:kern w:val="0"/>
          <w:sz w:val="24"/>
          <w:szCs w:val="24"/>
          <w:lang w:eastAsia="vi-VN"/>
          <w14:ligatures w14:val="none"/>
        </w:rPr>
      </w:pPr>
      <m:oMath>
        <m:r>
          <w:rPr>
            <w:rFonts w:ascii="Cambria Math" w:eastAsia="Adobe Gothic Std B" w:hAnsi="Cambria Math" w:cs="Times New Roman"/>
            <w:color w:val="000000" w:themeColor="text1"/>
            <w:kern w:val="0"/>
            <w:sz w:val="24"/>
            <w:szCs w:val="24"/>
            <w:lang w:eastAsia="vi-VN"/>
            <w14:ligatures w14:val="none"/>
          </w:rPr>
          <m:t>∆</m:t>
        </m:r>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color w:val="000000" w:themeColor="text1"/>
                <w:kern w:val="0"/>
                <w:sz w:val="24"/>
                <w:szCs w:val="24"/>
                <w:lang w:eastAsia="vi-VN"/>
                <w14:ligatures w14:val="none"/>
              </w:rPr>
              <m:t>N</m:t>
            </m:r>
          </m:e>
          <m:sub>
            <m:r>
              <w:rPr>
                <w:rFonts w:ascii="Cambria Math" w:eastAsia="Adobe Gothic Std B" w:hAnsi="Cambria Math" w:cs="Times New Roman"/>
                <w:color w:val="000000" w:themeColor="text1"/>
                <w:kern w:val="0"/>
                <w:sz w:val="24"/>
                <w:szCs w:val="24"/>
                <w:lang w:eastAsia="vi-VN"/>
                <w14:ligatures w14:val="none"/>
              </w:rPr>
              <m:t>I</m:t>
            </m:r>
          </m:sub>
        </m:sSub>
        <m:r>
          <w:rPr>
            <w:rFonts w:ascii="Cambria Math" w:eastAsia="Adobe Gothic Std B" w:hAnsi="Cambria Math" w:cs="Times New Roman"/>
            <w:color w:val="000000" w:themeColor="text1"/>
            <w:kern w:val="0"/>
            <w:sz w:val="24"/>
            <w:szCs w:val="24"/>
            <w:lang w:eastAsia="vi-VN"/>
            <w14:ligatures w14:val="none"/>
          </w:rPr>
          <m:t>=</m:t>
        </m:r>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color w:val="000000" w:themeColor="text1"/>
                <w:kern w:val="0"/>
                <w:sz w:val="24"/>
                <w:szCs w:val="24"/>
                <w:lang w:eastAsia="vi-VN"/>
                <w14:ligatures w14:val="none"/>
              </w:rPr>
              <m:t>N</m:t>
            </m:r>
          </m:e>
          <m:sub>
            <m:r>
              <w:rPr>
                <w:rFonts w:ascii="Cambria Math" w:eastAsia="Adobe Gothic Std B" w:hAnsi="Cambria Math" w:cs="Times New Roman"/>
                <w:color w:val="000000" w:themeColor="text1"/>
                <w:kern w:val="0"/>
                <w:sz w:val="24"/>
                <w:szCs w:val="24"/>
                <w:lang w:eastAsia="vi-VN"/>
                <w14:ligatures w14:val="none"/>
              </w:rPr>
              <m:t>0</m:t>
            </m:r>
            <m:d>
              <m:dPr>
                <m:ctrlPr>
                  <w:rPr>
                    <w:rFonts w:ascii="Cambria Math" w:eastAsia="Adobe Gothic Std B" w:hAnsi="Cambria Math" w:cs="Times New Roman"/>
                    <w:i/>
                    <w:iCs/>
                    <w:color w:val="000000" w:themeColor="text1"/>
                    <w:kern w:val="0"/>
                    <w:sz w:val="24"/>
                    <w:szCs w:val="24"/>
                    <w:lang w:eastAsia="vi-VN"/>
                    <w14:ligatures w14:val="none"/>
                  </w:rPr>
                </m:ctrlPr>
              </m:dPr>
              <m:e>
                <m:r>
                  <w:rPr>
                    <w:rFonts w:ascii="Cambria Math" w:eastAsia="Adobe Gothic Std B" w:hAnsi="Cambria Math" w:cs="Times New Roman"/>
                    <w:color w:val="000000" w:themeColor="text1"/>
                    <w:kern w:val="0"/>
                    <w:sz w:val="24"/>
                    <w:szCs w:val="24"/>
                    <w:lang w:eastAsia="vi-VN"/>
                    <w14:ligatures w14:val="none"/>
                  </w:rPr>
                  <m:t>I</m:t>
                </m:r>
              </m:e>
            </m:d>
          </m:sub>
        </m:sSub>
        <m:r>
          <w:rPr>
            <w:rFonts w:ascii="Cambria Math" w:eastAsia="Adobe Gothic Std B" w:hAnsi="Cambria Math" w:cs="Times New Roman"/>
            <w:color w:val="000000" w:themeColor="text1"/>
            <w:kern w:val="0"/>
            <w:sz w:val="24"/>
            <w:szCs w:val="24"/>
            <w:lang w:eastAsia="vi-VN"/>
            <w14:ligatures w14:val="none"/>
          </w:rPr>
          <m:t>-</m:t>
        </m:r>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color w:val="000000" w:themeColor="text1"/>
                <w:kern w:val="0"/>
                <w:sz w:val="24"/>
                <w:szCs w:val="24"/>
                <w:lang w:eastAsia="vi-VN"/>
                <w14:ligatures w14:val="none"/>
              </w:rPr>
              <m:t>N</m:t>
            </m:r>
          </m:e>
          <m:sub>
            <m:r>
              <w:rPr>
                <w:rFonts w:ascii="Cambria Math" w:eastAsia="Adobe Gothic Std B" w:hAnsi="Cambria Math" w:cs="Times New Roman"/>
                <w:color w:val="000000" w:themeColor="text1"/>
                <w:kern w:val="0"/>
                <w:sz w:val="24"/>
                <w:szCs w:val="24"/>
                <w:lang w:eastAsia="vi-VN"/>
                <w14:ligatures w14:val="none"/>
              </w:rPr>
              <m:t>I</m:t>
            </m:r>
          </m:sub>
        </m:sSub>
        <m:r>
          <w:rPr>
            <w:rFonts w:ascii="Cambria Math" w:eastAsia="Adobe Gothic Std B" w:hAnsi="Cambria Math" w:cs="Times New Roman"/>
            <w:color w:val="000000" w:themeColor="text1"/>
            <w:kern w:val="0"/>
            <w:sz w:val="24"/>
            <w:szCs w:val="24"/>
            <w:lang w:eastAsia="vi-VN"/>
            <w14:ligatures w14:val="none"/>
          </w:rPr>
          <m:t>=</m:t>
        </m:r>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color w:val="000000" w:themeColor="text1"/>
                <w:kern w:val="0"/>
                <w:sz w:val="24"/>
                <w:szCs w:val="24"/>
                <w:lang w:eastAsia="vi-VN"/>
                <w14:ligatures w14:val="none"/>
              </w:rPr>
              <m:t>N</m:t>
            </m:r>
          </m:e>
          <m:sub>
            <m:r>
              <w:rPr>
                <w:rFonts w:ascii="Cambria Math" w:eastAsia="Adobe Gothic Std B" w:hAnsi="Cambria Math" w:cs="Times New Roman"/>
                <w:color w:val="000000" w:themeColor="text1"/>
                <w:kern w:val="0"/>
                <w:sz w:val="24"/>
                <w:szCs w:val="24"/>
                <w:lang w:eastAsia="vi-VN"/>
                <w14:ligatures w14:val="none"/>
              </w:rPr>
              <m:t>0</m:t>
            </m:r>
            <m:d>
              <m:dPr>
                <m:ctrlPr>
                  <w:rPr>
                    <w:rFonts w:ascii="Cambria Math" w:eastAsia="Adobe Gothic Std B" w:hAnsi="Cambria Math" w:cs="Times New Roman"/>
                    <w:i/>
                    <w:iCs/>
                    <w:color w:val="000000" w:themeColor="text1"/>
                    <w:kern w:val="0"/>
                    <w:sz w:val="24"/>
                    <w:szCs w:val="24"/>
                    <w:lang w:eastAsia="vi-VN"/>
                    <w14:ligatures w14:val="none"/>
                  </w:rPr>
                </m:ctrlPr>
              </m:dPr>
              <m:e>
                <m:r>
                  <w:rPr>
                    <w:rFonts w:ascii="Cambria Math" w:eastAsia="Adobe Gothic Std B" w:hAnsi="Cambria Math" w:cs="Times New Roman"/>
                    <w:color w:val="000000" w:themeColor="text1"/>
                    <w:kern w:val="0"/>
                    <w:sz w:val="24"/>
                    <w:szCs w:val="24"/>
                    <w:lang w:eastAsia="vi-VN"/>
                    <w14:ligatures w14:val="none"/>
                  </w:rPr>
                  <m:t>I</m:t>
                </m:r>
              </m:e>
            </m:d>
          </m:sub>
        </m:sSub>
        <m:d>
          <m:dPr>
            <m:ctrlPr>
              <w:rPr>
                <w:rFonts w:ascii="Cambria Math" w:eastAsia="Adobe Gothic Std B" w:hAnsi="Cambria Math" w:cs="Times New Roman"/>
                <w:i/>
                <w:iCs/>
                <w:color w:val="000000" w:themeColor="text1"/>
                <w:kern w:val="0"/>
                <w:sz w:val="24"/>
                <w:szCs w:val="24"/>
                <w:lang w:eastAsia="vi-VN"/>
                <w14:ligatures w14:val="none"/>
              </w:rPr>
            </m:ctrlPr>
          </m:dPr>
          <m:e>
            <m:r>
              <w:rPr>
                <w:rFonts w:ascii="Cambria Math" w:eastAsia="Adobe Gothic Std B" w:hAnsi="Cambria Math" w:cs="Times New Roman"/>
                <w:color w:val="000000" w:themeColor="text1"/>
                <w:kern w:val="0"/>
                <w:sz w:val="24"/>
                <w:szCs w:val="24"/>
                <w:lang w:eastAsia="vi-VN"/>
                <w14:ligatures w14:val="none"/>
              </w:rPr>
              <m:t xml:space="preserve">1- </m:t>
            </m:r>
            <m:sSup>
              <m:sSupPr>
                <m:ctrlPr>
                  <w:rPr>
                    <w:rFonts w:ascii="Cambria Math" w:eastAsia="Adobe Gothic Std B" w:hAnsi="Cambria Math" w:cs="Times New Roman"/>
                    <w:i/>
                    <w:iCs/>
                    <w:color w:val="000000" w:themeColor="text1"/>
                    <w:kern w:val="0"/>
                    <w:sz w:val="24"/>
                    <w:szCs w:val="24"/>
                    <w:lang w:eastAsia="vi-VN"/>
                    <w14:ligatures w14:val="none"/>
                  </w:rPr>
                </m:ctrlPr>
              </m:sSupPr>
              <m:e>
                <m:r>
                  <w:rPr>
                    <w:rFonts w:ascii="Cambria Math" w:eastAsia="Adobe Gothic Std B" w:hAnsi="Cambria Math" w:cs="Times New Roman"/>
                    <w:color w:val="000000" w:themeColor="text1"/>
                    <w:kern w:val="0"/>
                    <w:sz w:val="24"/>
                    <w:szCs w:val="24"/>
                    <w:lang w:eastAsia="vi-VN"/>
                    <w14:ligatures w14:val="none"/>
                  </w:rPr>
                  <m:t>2</m:t>
                </m:r>
              </m:e>
              <m:sup>
                <m:r>
                  <w:rPr>
                    <w:rFonts w:ascii="Cambria Math" w:eastAsia="Adobe Gothic Std B" w:hAnsi="Cambria Math" w:cs="Times New Roman"/>
                    <w:color w:val="000000" w:themeColor="text1"/>
                    <w:kern w:val="0"/>
                    <w:sz w:val="24"/>
                    <w:szCs w:val="24"/>
                    <w:lang w:eastAsia="vi-VN"/>
                    <w14:ligatures w14:val="none"/>
                  </w:rPr>
                  <m:t>-</m:t>
                </m:r>
                <m:f>
                  <m:fPr>
                    <m:ctrlPr>
                      <w:rPr>
                        <w:rFonts w:ascii="Cambria Math" w:eastAsia="Adobe Gothic Std B" w:hAnsi="Cambria Math" w:cs="Times New Roman"/>
                        <w:i/>
                        <w:iCs/>
                        <w:color w:val="000000" w:themeColor="text1"/>
                        <w:kern w:val="0"/>
                        <w:sz w:val="24"/>
                        <w:szCs w:val="24"/>
                        <w:lang w:eastAsia="vi-VN"/>
                        <w14:ligatures w14:val="none"/>
                      </w:rPr>
                    </m:ctrlPr>
                  </m:fPr>
                  <m:num>
                    <m:r>
                      <w:rPr>
                        <w:rFonts w:ascii="Cambria Math" w:eastAsia="Adobe Gothic Std B" w:hAnsi="Cambria Math" w:cs="Times New Roman"/>
                        <w:color w:val="000000" w:themeColor="text1"/>
                        <w:kern w:val="0"/>
                        <w:sz w:val="24"/>
                        <w:szCs w:val="24"/>
                        <w:lang w:eastAsia="vi-VN"/>
                        <w14:ligatures w14:val="none"/>
                      </w:rPr>
                      <m:t>t</m:t>
                    </m:r>
                  </m:num>
                  <m:den>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color w:val="000000" w:themeColor="text1"/>
                            <w:kern w:val="0"/>
                            <w:sz w:val="24"/>
                            <w:szCs w:val="24"/>
                            <w:lang w:eastAsia="vi-VN"/>
                            <w14:ligatures w14:val="none"/>
                          </w:rPr>
                          <m:t>T</m:t>
                        </m:r>
                      </m:e>
                      <m:sub>
                        <m:r>
                          <w:rPr>
                            <w:rFonts w:ascii="Cambria Math" w:eastAsia="Adobe Gothic Std B" w:hAnsi="Cambria Math" w:cs="Times New Roman"/>
                            <w:color w:val="000000" w:themeColor="text1"/>
                            <w:kern w:val="0"/>
                            <w:sz w:val="24"/>
                            <w:szCs w:val="24"/>
                            <w:lang w:eastAsia="vi-VN"/>
                            <w14:ligatures w14:val="none"/>
                          </w:rPr>
                          <m:t>I</m:t>
                        </m:r>
                      </m:sub>
                    </m:sSub>
                  </m:den>
                </m:f>
              </m:sup>
            </m:sSup>
          </m:e>
        </m:d>
        <m:r>
          <w:rPr>
            <w:rFonts w:ascii="Cambria Math" w:eastAsia="Adobe Gothic Std B" w:hAnsi="Cambria Math" w:cs="Times New Roman"/>
            <w:color w:val="000000" w:themeColor="text1"/>
            <w:kern w:val="0"/>
            <w:sz w:val="24"/>
            <w:szCs w:val="24"/>
            <w:lang w:eastAsia="vi-VN"/>
            <w14:ligatures w14:val="none"/>
          </w:rPr>
          <m:t>=</m:t>
        </m:r>
        <m:f>
          <m:fPr>
            <m:ctrlPr>
              <w:rPr>
                <w:rFonts w:ascii="Cambria Math" w:eastAsia="Adobe Gothic Std B" w:hAnsi="Cambria Math" w:cs="Times New Roman"/>
                <w:i/>
                <w:iCs/>
                <w:color w:val="000000" w:themeColor="text1"/>
                <w:kern w:val="0"/>
                <w:sz w:val="24"/>
                <w:szCs w:val="24"/>
                <w:lang w:eastAsia="vi-VN"/>
                <w14:ligatures w14:val="none"/>
              </w:rPr>
            </m:ctrlPr>
          </m:fPr>
          <m:num>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color w:val="000000" w:themeColor="text1"/>
                    <w:kern w:val="0"/>
                    <w:sz w:val="24"/>
                    <w:szCs w:val="24"/>
                    <w:lang w:eastAsia="vi-VN"/>
                    <w14:ligatures w14:val="none"/>
                  </w:rPr>
                  <m:t>m</m:t>
                </m:r>
              </m:e>
              <m:sub>
                <m:r>
                  <w:rPr>
                    <w:rFonts w:ascii="Cambria Math" w:eastAsia="Adobe Gothic Std B" w:hAnsi="Cambria Math" w:cs="Times New Roman"/>
                    <w:color w:val="000000" w:themeColor="text1"/>
                    <w:kern w:val="0"/>
                    <w:sz w:val="24"/>
                    <w:szCs w:val="24"/>
                    <w:lang w:eastAsia="vi-VN"/>
                    <w14:ligatures w14:val="none"/>
                  </w:rPr>
                  <m:t>0(I)</m:t>
                </m:r>
              </m:sub>
            </m:sSub>
          </m:num>
          <m:den>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color w:val="000000" w:themeColor="text1"/>
                    <w:kern w:val="0"/>
                    <w:sz w:val="24"/>
                    <w:szCs w:val="24"/>
                    <w:lang w:eastAsia="vi-VN"/>
                    <w14:ligatures w14:val="none"/>
                  </w:rPr>
                  <m:t>A</m:t>
                </m:r>
              </m:e>
              <m:sub>
                <m:r>
                  <w:rPr>
                    <w:rFonts w:ascii="Cambria Math" w:eastAsia="Adobe Gothic Std B" w:hAnsi="Cambria Math" w:cs="Times New Roman"/>
                    <w:color w:val="000000" w:themeColor="text1"/>
                    <w:kern w:val="0"/>
                    <w:sz w:val="24"/>
                    <w:szCs w:val="24"/>
                    <w:lang w:eastAsia="vi-VN"/>
                    <w14:ligatures w14:val="none"/>
                  </w:rPr>
                  <m:t xml:space="preserve">I </m:t>
                </m:r>
              </m:sub>
            </m:sSub>
          </m:den>
        </m:f>
      </m:oMath>
      <w:r w:rsidRPr="00407153">
        <w:rPr>
          <w:rFonts w:ascii="Times New Roman" w:eastAsia="Adobe Gothic Std B" w:hAnsi="Times New Roman" w:cs="Times New Roman"/>
          <w:i/>
          <w:iCs/>
          <w:color w:val="000000" w:themeColor="text1"/>
          <w:kern w:val="0"/>
          <w:sz w:val="24"/>
          <w:szCs w:val="24"/>
          <w:lang w:eastAsia="vi-VN"/>
          <w14:ligatures w14:val="none"/>
        </w:rPr>
        <w:t>.</w:t>
      </w:r>
      <m:oMath>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color w:val="000000" w:themeColor="text1"/>
                <w:kern w:val="0"/>
                <w:sz w:val="24"/>
                <w:szCs w:val="24"/>
                <w:lang w:eastAsia="vi-VN"/>
                <w14:ligatures w14:val="none"/>
              </w:rPr>
              <m:t>N</m:t>
            </m:r>
          </m:e>
          <m:sub>
            <m:r>
              <w:rPr>
                <w:rFonts w:ascii="Cambria Math" w:eastAsia="Adobe Gothic Std B" w:hAnsi="Cambria Math" w:cs="Times New Roman"/>
                <w:color w:val="000000" w:themeColor="text1"/>
                <w:kern w:val="0"/>
                <w:sz w:val="24"/>
                <w:szCs w:val="24"/>
                <w:lang w:eastAsia="vi-VN"/>
                <w14:ligatures w14:val="none"/>
              </w:rPr>
              <m:t>A</m:t>
            </m:r>
          </m:sub>
        </m:sSub>
        <m:r>
          <w:rPr>
            <w:rFonts w:ascii="Cambria Math" w:eastAsia="Adobe Gothic Std B" w:hAnsi="Cambria Math" w:cs="Times New Roman"/>
            <w:color w:val="000000" w:themeColor="text1"/>
            <w:kern w:val="0"/>
            <w:sz w:val="24"/>
            <w:szCs w:val="24"/>
            <w:lang w:eastAsia="vi-VN"/>
            <w14:ligatures w14:val="none"/>
          </w:rPr>
          <m:t>.</m:t>
        </m:r>
        <m:d>
          <m:dPr>
            <m:ctrlPr>
              <w:rPr>
                <w:rFonts w:ascii="Cambria Math" w:eastAsia="Adobe Gothic Std B" w:hAnsi="Cambria Math" w:cs="Times New Roman"/>
                <w:i/>
                <w:iCs/>
                <w:color w:val="000000" w:themeColor="text1"/>
                <w:kern w:val="0"/>
                <w:sz w:val="24"/>
                <w:szCs w:val="24"/>
                <w:lang w:eastAsia="vi-VN"/>
                <w14:ligatures w14:val="none"/>
              </w:rPr>
            </m:ctrlPr>
          </m:dPr>
          <m:e>
            <m:r>
              <w:rPr>
                <w:rFonts w:ascii="Cambria Math" w:eastAsia="Adobe Gothic Std B" w:hAnsi="Cambria Math" w:cs="Times New Roman"/>
                <w:color w:val="000000" w:themeColor="text1"/>
                <w:kern w:val="0"/>
                <w:sz w:val="24"/>
                <w:szCs w:val="24"/>
                <w:lang w:eastAsia="vi-VN"/>
                <w14:ligatures w14:val="none"/>
              </w:rPr>
              <m:t xml:space="preserve">1- </m:t>
            </m:r>
            <m:sSup>
              <m:sSupPr>
                <m:ctrlPr>
                  <w:rPr>
                    <w:rFonts w:ascii="Cambria Math" w:eastAsia="Adobe Gothic Std B" w:hAnsi="Cambria Math" w:cs="Times New Roman"/>
                    <w:i/>
                    <w:iCs/>
                    <w:color w:val="000000" w:themeColor="text1"/>
                    <w:kern w:val="0"/>
                    <w:sz w:val="24"/>
                    <w:szCs w:val="24"/>
                    <w:lang w:eastAsia="vi-VN"/>
                    <w14:ligatures w14:val="none"/>
                  </w:rPr>
                </m:ctrlPr>
              </m:sSupPr>
              <m:e>
                <m:r>
                  <w:rPr>
                    <w:rFonts w:ascii="Cambria Math" w:eastAsia="Adobe Gothic Std B" w:hAnsi="Cambria Math" w:cs="Times New Roman"/>
                    <w:color w:val="000000" w:themeColor="text1"/>
                    <w:kern w:val="0"/>
                    <w:sz w:val="24"/>
                    <w:szCs w:val="24"/>
                    <w:lang w:eastAsia="vi-VN"/>
                    <w14:ligatures w14:val="none"/>
                  </w:rPr>
                  <m:t>2</m:t>
                </m:r>
              </m:e>
              <m:sup>
                <m:r>
                  <w:rPr>
                    <w:rFonts w:ascii="Cambria Math" w:eastAsia="Adobe Gothic Std B" w:hAnsi="Cambria Math" w:cs="Times New Roman"/>
                    <w:color w:val="000000" w:themeColor="text1"/>
                    <w:kern w:val="0"/>
                    <w:sz w:val="24"/>
                    <w:szCs w:val="24"/>
                    <w:lang w:eastAsia="vi-VN"/>
                    <w14:ligatures w14:val="none"/>
                  </w:rPr>
                  <m:t>-</m:t>
                </m:r>
                <m:f>
                  <m:fPr>
                    <m:ctrlPr>
                      <w:rPr>
                        <w:rFonts w:ascii="Cambria Math" w:eastAsia="Adobe Gothic Std B" w:hAnsi="Cambria Math" w:cs="Times New Roman"/>
                        <w:i/>
                        <w:iCs/>
                        <w:color w:val="000000" w:themeColor="text1"/>
                        <w:kern w:val="0"/>
                        <w:sz w:val="24"/>
                        <w:szCs w:val="24"/>
                        <w:lang w:eastAsia="vi-VN"/>
                        <w14:ligatures w14:val="none"/>
                      </w:rPr>
                    </m:ctrlPr>
                  </m:fPr>
                  <m:num>
                    <m:r>
                      <w:rPr>
                        <w:rFonts w:ascii="Cambria Math" w:eastAsia="Adobe Gothic Std B" w:hAnsi="Cambria Math" w:cs="Times New Roman"/>
                        <w:color w:val="000000" w:themeColor="text1"/>
                        <w:kern w:val="0"/>
                        <w:sz w:val="24"/>
                        <w:szCs w:val="24"/>
                        <w:lang w:eastAsia="vi-VN"/>
                        <w14:ligatures w14:val="none"/>
                      </w:rPr>
                      <m:t>t</m:t>
                    </m:r>
                  </m:num>
                  <m:den>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color w:val="000000" w:themeColor="text1"/>
                            <w:kern w:val="0"/>
                            <w:sz w:val="24"/>
                            <w:szCs w:val="24"/>
                            <w:lang w:eastAsia="vi-VN"/>
                            <w14:ligatures w14:val="none"/>
                          </w:rPr>
                          <m:t>T</m:t>
                        </m:r>
                      </m:e>
                      <m:sub>
                        <m:r>
                          <w:rPr>
                            <w:rFonts w:ascii="Cambria Math" w:eastAsia="Adobe Gothic Std B" w:hAnsi="Cambria Math" w:cs="Times New Roman"/>
                            <w:color w:val="000000" w:themeColor="text1"/>
                            <w:kern w:val="0"/>
                            <w:sz w:val="24"/>
                            <w:szCs w:val="24"/>
                            <w:lang w:eastAsia="vi-VN"/>
                            <w14:ligatures w14:val="none"/>
                          </w:rPr>
                          <m:t>I</m:t>
                        </m:r>
                      </m:sub>
                    </m:sSub>
                  </m:den>
                </m:f>
              </m:sup>
            </m:sSup>
          </m:e>
        </m:d>
      </m:oMath>
    </w:p>
    <w:p w:rsidR="00DB20E7" w:rsidRPr="00407153" w:rsidRDefault="00DB20E7" w:rsidP="008C10F1">
      <w:pPr>
        <w:tabs>
          <w:tab w:val="left" w:pos="3686"/>
          <w:tab w:val="left" w:pos="8084"/>
        </w:tabs>
        <w:spacing w:after="0" w:line="276" w:lineRule="auto"/>
        <w:ind w:right="-56"/>
        <w:jc w:val="both"/>
        <w:rPr>
          <w:rFonts w:ascii="Times New Roman" w:eastAsia="Adobe Gothic Std B" w:hAnsi="Times New Roman" w:cs="Times New Roman"/>
          <w:i/>
          <w:iCs/>
          <w:color w:val="000000" w:themeColor="text1"/>
          <w:kern w:val="0"/>
          <w:sz w:val="24"/>
          <w:szCs w:val="24"/>
          <w:lang w:eastAsia="vi-VN"/>
          <w14:ligatures w14:val="none"/>
        </w:rPr>
      </w:pPr>
      <w:r w:rsidRPr="00407153">
        <w:rPr>
          <w:rFonts w:ascii="Times New Roman" w:eastAsia="Adobe Gothic Std B" w:hAnsi="Times New Roman" w:cs="Times New Roman"/>
          <w:i/>
          <w:iCs/>
          <w:color w:val="000000" w:themeColor="text1"/>
          <w:kern w:val="0"/>
          <w:sz w:val="24"/>
          <w:szCs w:val="24"/>
          <w:lang w:eastAsia="vi-VN"/>
          <w14:ligatures w14:val="none"/>
        </w:rPr>
        <w:t xml:space="preserve">                                        </w:t>
      </w:r>
      <w:r w:rsidRPr="00407153">
        <w:rPr>
          <w:rFonts w:ascii="Times New Roman" w:eastAsia="Adobe Gothic Std B" w:hAnsi="Times New Roman" w:cs="Times New Roman"/>
          <w:i/>
          <w:iCs/>
          <w:color w:val="000000" w:themeColor="text1"/>
          <w:kern w:val="0"/>
          <w:sz w:val="24"/>
          <w:szCs w:val="24"/>
          <w:lang w:eastAsia="vi-VN"/>
          <w14:ligatures w14:val="none"/>
        </w:rPr>
        <w:tab/>
        <w:t xml:space="preserve"> </w:t>
      </w:r>
      <m:oMath>
        <m:r>
          <w:rPr>
            <w:rFonts w:ascii="Cambria Math" w:eastAsia="Adobe Gothic Std B" w:hAnsi="Cambria Math" w:cs="Times New Roman"/>
            <w:color w:val="000000" w:themeColor="text1"/>
            <w:kern w:val="0"/>
            <w:sz w:val="24"/>
            <w:szCs w:val="24"/>
            <w:lang w:eastAsia="vi-VN"/>
            <w14:ligatures w14:val="none"/>
          </w:rPr>
          <m:t>=</m:t>
        </m:r>
        <m:f>
          <m:fPr>
            <m:ctrlPr>
              <w:rPr>
                <w:rFonts w:ascii="Cambria Math" w:eastAsia="Adobe Gothic Std B" w:hAnsi="Cambria Math" w:cs="Times New Roman"/>
                <w:i/>
                <w:iCs/>
                <w:color w:val="000000" w:themeColor="text1"/>
                <w:kern w:val="0"/>
                <w:sz w:val="24"/>
                <w:szCs w:val="24"/>
                <w:lang w:eastAsia="vi-VN"/>
                <w14:ligatures w14:val="none"/>
              </w:rPr>
            </m:ctrlPr>
          </m:fPr>
          <m:num>
            <m:r>
              <w:rPr>
                <w:rFonts w:ascii="Cambria Math" w:eastAsia="Adobe Gothic Std B" w:hAnsi="Cambria Math" w:cs="Times New Roman"/>
                <w:color w:val="000000" w:themeColor="text1"/>
                <w:kern w:val="0"/>
                <w:sz w:val="24"/>
                <w:szCs w:val="24"/>
                <w:lang w:eastAsia="vi-VN"/>
                <w14:ligatures w14:val="none"/>
              </w:rPr>
              <m:t>1,5</m:t>
            </m:r>
          </m:num>
          <m:den>
            <m:r>
              <w:rPr>
                <w:rFonts w:ascii="Cambria Math" w:eastAsia="Adobe Gothic Std B" w:hAnsi="Cambria Math" w:cs="Times New Roman"/>
                <w:color w:val="000000" w:themeColor="text1"/>
                <w:kern w:val="0"/>
                <w:sz w:val="24"/>
                <w:szCs w:val="24"/>
                <w:lang w:eastAsia="vi-VN"/>
                <w14:ligatures w14:val="none"/>
              </w:rPr>
              <m:t>131</m:t>
            </m:r>
          </m:den>
        </m:f>
        <m:r>
          <w:rPr>
            <w:rFonts w:ascii="Cambria Math" w:eastAsia="Adobe Gothic Std B" w:hAnsi="Cambria Math" w:cs="Times New Roman"/>
            <w:color w:val="000000" w:themeColor="text1"/>
            <w:kern w:val="0"/>
            <w:sz w:val="24"/>
            <w:szCs w:val="24"/>
            <w:lang w:eastAsia="vi-VN"/>
            <w14:ligatures w14:val="none"/>
          </w:rPr>
          <m:t>.6,02.</m:t>
        </m:r>
        <m:sSup>
          <m:sSupPr>
            <m:ctrlPr>
              <w:rPr>
                <w:rFonts w:ascii="Cambria Math" w:eastAsia="Adobe Gothic Std B" w:hAnsi="Cambria Math" w:cs="Times New Roman"/>
                <w:i/>
                <w:iCs/>
                <w:color w:val="000000" w:themeColor="text1"/>
                <w:kern w:val="0"/>
                <w:sz w:val="24"/>
                <w:szCs w:val="24"/>
                <w:lang w:eastAsia="vi-VN"/>
                <w14:ligatures w14:val="none"/>
              </w:rPr>
            </m:ctrlPr>
          </m:sSupPr>
          <m:e>
            <m:r>
              <w:rPr>
                <w:rFonts w:ascii="Cambria Math" w:eastAsia="Adobe Gothic Std B" w:hAnsi="Cambria Math" w:cs="Times New Roman"/>
                <w:color w:val="000000" w:themeColor="text1"/>
                <w:kern w:val="0"/>
                <w:sz w:val="24"/>
                <w:szCs w:val="24"/>
                <w:lang w:eastAsia="vi-VN"/>
                <w14:ligatures w14:val="none"/>
              </w:rPr>
              <m:t>10</m:t>
            </m:r>
          </m:e>
          <m:sup>
            <m:r>
              <w:rPr>
                <w:rFonts w:ascii="Cambria Math" w:eastAsia="Adobe Gothic Std B" w:hAnsi="Cambria Math" w:cs="Times New Roman"/>
                <w:color w:val="000000" w:themeColor="text1"/>
                <w:kern w:val="0"/>
                <w:sz w:val="24"/>
                <w:szCs w:val="24"/>
                <w:lang w:eastAsia="vi-VN"/>
                <w14:ligatures w14:val="none"/>
              </w:rPr>
              <m:t>23</m:t>
            </m:r>
          </m:sup>
        </m:sSup>
        <m:r>
          <w:rPr>
            <w:rFonts w:ascii="Cambria Math" w:eastAsia="Adobe Gothic Std B" w:hAnsi="Cambria Math" w:cs="Times New Roman"/>
            <w:color w:val="000000" w:themeColor="text1"/>
            <w:kern w:val="0"/>
            <w:sz w:val="24"/>
            <w:szCs w:val="24"/>
            <w:lang w:eastAsia="vi-VN"/>
            <w14:ligatures w14:val="none"/>
          </w:rPr>
          <m:t>.</m:t>
        </m:r>
        <m:d>
          <m:dPr>
            <m:ctrlPr>
              <w:rPr>
                <w:rFonts w:ascii="Cambria Math" w:eastAsia="Adobe Gothic Std B" w:hAnsi="Cambria Math" w:cs="Times New Roman"/>
                <w:i/>
                <w:iCs/>
                <w:color w:val="000000" w:themeColor="text1"/>
                <w:kern w:val="0"/>
                <w:sz w:val="24"/>
                <w:szCs w:val="24"/>
                <w:lang w:eastAsia="vi-VN"/>
                <w14:ligatures w14:val="none"/>
              </w:rPr>
            </m:ctrlPr>
          </m:dPr>
          <m:e>
            <m:r>
              <w:rPr>
                <w:rFonts w:ascii="Cambria Math" w:eastAsia="Adobe Gothic Std B" w:hAnsi="Cambria Math" w:cs="Times New Roman"/>
                <w:color w:val="000000" w:themeColor="text1"/>
                <w:kern w:val="0"/>
                <w:sz w:val="24"/>
                <w:szCs w:val="24"/>
                <w:lang w:eastAsia="vi-VN"/>
                <w14:ligatures w14:val="none"/>
              </w:rPr>
              <m:t xml:space="preserve">1- </m:t>
            </m:r>
            <m:sSup>
              <m:sSupPr>
                <m:ctrlPr>
                  <w:rPr>
                    <w:rFonts w:ascii="Cambria Math" w:eastAsia="Adobe Gothic Std B" w:hAnsi="Cambria Math" w:cs="Times New Roman"/>
                    <w:i/>
                    <w:iCs/>
                    <w:color w:val="000000" w:themeColor="text1"/>
                    <w:kern w:val="0"/>
                    <w:sz w:val="24"/>
                    <w:szCs w:val="24"/>
                    <w:lang w:eastAsia="vi-VN"/>
                    <w14:ligatures w14:val="none"/>
                  </w:rPr>
                </m:ctrlPr>
              </m:sSupPr>
              <m:e>
                <m:r>
                  <w:rPr>
                    <w:rFonts w:ascii="Cambria Math" w:eastAsia="Adobe Gothic Std B" w:hAnsi="Cambria Math" w:cs="Times New Roman"/>
                    <w:color w:val="000000" w:themeColor="text1"/>
                    <w:kern w:val="0"/>
                    <w:sz w:val="24"/>
                    <w:szCs w:val="24"/>
                    <w:lang w:eastAsia="vi-VN"/>
                    <w14:ligatures w14:val="none"/>
                  </w:rPr>
                  <m:t>2</m:t>
                </m:r>
              </m:e>
              <m:sup>
                <m:r>
                  <w:rPr>
                    <w:rFonts w:ascii="Cambria Math" w:eastAsia="Adobe Gothic Std B" w:hAnsi="Cambria Math" w:cs="Times New Roman"/>
                    <w:color w:val="000000" w:themeColor="text1"/>
                    <w:kern w:val="0"/>
                    <w:sz w:val="24"/>
                    <w:szCs w:val="24"/>
                    <w:lang w:eastAsia="vi-VN"/>
                    <w14:ligatures w14:val="none"/>
                  </w:rPr>
                  <m:t>-</m:t>
                </m:r>
                <m:f>
                  <m:fPr>
                    <m:ctrlPr>
                      <w:rPr>
                        <w:rFonts w:ascii="Cambria Math" w:eastAsia="Adobe Gothic Std B" w:hAnsi="Cambria Math" w:cs="Times New Roman"/>
                        <w:i/>
                        <w:iCs/>
                        <w:color w:val="000000" w:themeColor="text1"/>
                        <w:kern w:val="0"/>
                        <w:sz w:val="24"/>
                        <w:szCs w:val="24"/>
                        <w:lang w:eastAsia="vi-VN"/>
                        <w14:ligatures w14:val="none"/>
                      </w:rPr>
                    </m:ctrlPr>
                  </m:fPr>
                  <m:num>
                    <m:r>
                      <w:rPr>
                        <w:rFonts w:ascii="Cambria Math" w:eastAsia="Adobe Gothic Std B" w:hAnsi="Cambria Math" w:cs="Times New Roman"/>
                        <w:color w:val="000000" w:themeColor="text1"/>
                        <w:kern w:val="0"/>
                        <w:sz w:val="24"/>
                        <w:szCs w:val="24"/>
                        <w:lang w:eastAsia="vi-VN"/>
                        <w14:ligatures w14:val="none"/>
                      </w:rPr>
                      <m:t>1</m:t>
                    </m:r>
                  </m:num>
                  <m:den>
                    <m:r>
                      <w:rPr>
                        <w:rFonts w:ascii="Cambria Math" w:eastAsia="Adobe Gothic Std B" w:hAnsi="Cambria Math" w:cs="Times New Roman"/>
                        <w:color w:val="000000" w:themeColor="text1"/>
                        <w:kern w:val="0"/>
                        <w:sz w:val="24"/>
                        <w:szCs w:val="24"/>
                        <w:lang w:eastAsia="vi-VN"/>
                        <w14:ligatures w14:val="none"/>
                      </w:rPr>
                      <m:t>8,02</m:t>
                    </m:r>
                  </m:den>
                </m:f>
              </m:sup>
            </m:sSup>
          </m:e>
        </m:d>
        <m:r>
          <w:rPr>
            <w:rFonts w:ascii="Cambria Math" w:eastAsia="Adobe Gothic Std B" w:hAnsi="Cambria Math" w:cs="Times New Roman"/>
            <w:color w:val="000000" w:themeColor="text1"/>
            <w:kern w:val="0"/>
            <w:sz w:val="24"/>
            <w:szCs w:val="24"/>
            <w:lang w:eastAsia="vi-VN"/>
            <w14:ligatures w14:val="none"/>
          </w:rPr>
          <m:t>≈5,707.</m:t>
        </m:r>
        <m:sSup>
          <m:sSupPr>
            <m:ctrlPr>
              <w:rPr>
                <w:rFonts w:ascii="Cambria Math" w:eastAsia="Adobe Gothic Std B" w:hAnsi="Cambria Math" w:cs="Times New Roman"/>
                <w:i/>
                <w:iCs/>
                <w:color w:val="000000" w:themeColor="text1"/>
                <w:kern w:val="0"/>
                <w:sz w:val="24"/>
                <w:szCs w:val="24"/>
                <w:lang w:eastAsia="vi-VN"/>
                <w14:ligatures w14:val="none"/>
              </w:rPr>
            </m:ctrlPr>
          </m:sSupPr>
          <m:e>
            <m:r>
              <w:rPr>
                <w:rFonts w:ascii="Cambria Math" w:eastAsia="Adobe Gothic Std B" w:hAnsi="Cambria Math" w:cs="Times New Roman"/>
                <w:color w:val="000000" w:themeColor="text1"/>
                <w:kern w:val="0"/>
                <w:sz w:val="24"/>
                <w:szCs w:val="24"/>
                <w:lang w:eastAsia="vi-VN"/>
                <w14:ligatures w14:val="none"/>
              </w:rPr>
              <m:t>10</m:t>
            </m:r>
          </m:e>
          <m:sup>
            <m:r>
              <w:rPr>
                <w:rFonts w:ascii="Cambria Math" w:eastAsia="Adobe Gothic Std B" w:hAnsi="Cambria Math" w:cs="Times New Roman"/>
                <w:color w:val="000000" w:themeColor="text1"/>
                <w:kern w:val="0"/>
                <w:sz w:val="24"/>
                <w:szCs w:val="24"/>
                <w:lang w:eastAsia="vi-VN"/>
                <w14:ligatures w14:val="none"/>
              </w:rPr>
              <m:t>20</m:t>
            </m:r>
          </m:sup>
        </m:sSup>
      </m:oMath>
      <w:r w:rsidRPr="00407153">
        <w:rPr>
          <w:rFonts w:ascii="Times New Roman" w:eastAsia="Adobe Gothic Std B" w:hAnsi="Times New Roman" w:cs="Times New Roman"/>
          <w:i/>
          <w:iCs/>
          <w:color w:val="000000" w:themeColor="text1"/>
          <w:kern w:val="0"/>
          <w:sz w:val="24"/>
          <w:szCs w:val="24"/>
          <w:lang w:eastAsia="vi-VN"/>
          <w14:ligatures w14:val="none"/>
        </w:rPr>
        <w:t xml:space="preserve"> hạt.</w:t>
      </w:r>
    </w:p>
    <w:p w:rsidR="00DB20E7" w:rsidRPr="00407153" w:rsidRDefault="00DB20E7" w:rsidP="008C10F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Adobe Gothic Std B" w:hAnsi="Times New Roman" w:cs="Times New Roman"/>
          <w:i/>
          <w:iCs/>
          <w:color w:val="000000" w:themeColor="text1"/>
          <w:kern w:val="0"/>
          <w:sz w:val="24"/>
          <w:szCs w:val="24"/>
          <w:lang w:eastAsia="vi-VN"/>
          <w14:ligatures w14:val="none"/>
        </w:rPr>
        <w:t xml:space="preserve">Số lượng hạt nhân </w:t>
      </w:r>
      <m:oMath>
        <m:sPre>
          <m:sPrePr>
            <m:ctrlPr>
              <w:rPr>
                <w:rFonts w:ascii="Cambria Math" w:eastAsia="Adobe Gothic Std B" w:hAnsi="Cambria Math" w:cs="Times New Roman"/>
                <w:i/>
                <w:iCs/>
                <w:color w:val="000000" w:themeColor="text1"/>
                <w:kern w:val="0"/>
                <w:sz w:val="24"/>
                <w:szCs w:val="24"/>
                <w:lang w:eastAsia="vi-VN"/>
                <w14:ligatures w14:val="none"/>
              </w:rPr>
            </m:ctrlPr>
          </m:sPrePr>
          <m:sub>
            <m:r>
              <w:rPr>
                <w:rFonts w:ascii="Cambria Math" w:eastAsia="Adobe Gothic Std B" w:hAnsi="Cambria Math" w:cs="Times New Roman"/>
                <w:color w:val="000000" w:themeColor="text1"/>
                <w:kern w:val="0"/>
                <w:sz w:val="24"/>
                <w:szCs w:val="24"/>
                <w:lang w:eastAsia="vi-VN"/>
                <w14:ligatures w14:val="none"/>
              </w:rPr>
              <m:t>84</m:t>
            </m:r>
          </m:sub>
          <m:sup>
            <m:r>
              <w:rPr>
                <w:rFonts w:ascii="Cambria Math" w:eastAsia="Adobe Gothic Std B" w:hAnsi="Cambria Math" w:cs="Times New Roman"/>
                <w:color w:val="000000" w:themeColor="text1"/>
                <w:kern w:val="0"/>
                <w:sz w:val="24"/>
                <w:szCs w:val="24"/>
                <w:lang w:eastAsia="vi-VN"/>
                <w14:ligatures w14:val="none"/>
              </w:rPr>
              <m:t>210</m:t>
            </m:r>
          </m:sup>
          <m:e>
            <m:r>
              <w:rPr>
                <w:rFonts w:ascii="Cambria Math" w:eastAsia="Adobe Gothic Std B" w:hAnsi="Cambria Math" w:cs="Times New Roman"/>
                <w:color w:val="000000" w:themeColor="text1"/>
                <w:kern w:val="0"/>
                <w:sz w:val="24"/>
                <w:szCs w:val="24"/>
                <w:lang w:eastAsia="vi-VN"/>
                <w14:ligatures w14:val="none"/>
              </w:rPr>
              <m:t>Po</m:t>
            </m:r>
          </m:e>
        </m:sPre>
      </m:oMath>
      <w:r w:rsidRPr="00407153">
        <w:rPr>
          <w:rFonts w:ascii="Times New Roman" w:eastAsia="Adobe Gothic Std B" w:hAnsi="Times New Roman" w:cs="Times New Roman"/>
          <w:i/>
          <w:iCs/>
          <w:color w:val="000000" w:themeColor="text1"/>
          <w:kern w:val="0"/>
          <w:sz w:val="24"/>
          <w:szCs w:val="24"/>
          <w:lang w:eastAsia="vi-VN"/>
          <w14:ligatures w14:val="none"/>
        </w:rPr>
        <w:t xml:space="preserve"> phân rã trong vòng 1 ngày đầu tiên là: </w:t>
      </w:r>
    </w:p>
    <w:p w:rsidR="00DB20E7" w:rsidRPr="00407153" w:rsidRDefault="00DB20E7" w:rsidP="008C10F1">
      <w:pPr>
        <w:spacing w:after="0" w:line="276" w:lineRule="auto"/>
        <w:ind w:left="720" w:right="-56" w:hanging="720"/>
        <w:jc w:val="center"/>
        <w:rPr>
          <w:rFonts w:ascii="Times New Roman" w:eastAsia="Adobe Gothic Std B" w:hAnsi="Times New Roman" w:cs="Times New Roman"/>
          <w:i/>
          <w:iCs/>
          <w:color w:val="000000" w:themeColor="text1"/>
          <w:kern w:val="0"/>
          <w:sz w:val="24"/>
          <w:szCs w:val="24"/>
          <w:lang w:eastAsia="vi-VN"/>
          <w14:ligatures w14:val="none"/>
        </w:rPr>
      </w:pPr>
      <m:oMath>
        <m:r>
          <w:rPr>
            <w:rFonts w:ascii="Cambria Math" w:eastAsia="Adobe Gothic Std B" w:hAnsi="Cambria Math" w:cs="Times New Roman"/>
            <w:color w:val="000000" w:themeColor="text1"/>
            <w:kern w:val="0"/>
            <w:sz w:val="24"/>
            <w:szCs w:val="24"/>
            <w:lang w:eastAsia="vi-VN"/>
            <w14:ligatures w14:val="none"/>
          </w:rPr>
          <m:t>∆</m:t>
        </m:r>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color w:val="000000" w:themeColor="text1"/>
                <w:kern w:val="0"/>
                <w:sz w:val="24"/>
                <w:szCs w:val="24"/>
                <w:lang w:eastAsia="vi-VN"/>
                <w14:ligatures w14:val="none"/>
              </w:rPr>
              <m:t>N</m:t>
            </m:r>
          </m:e>
          <m:sub>
            <m:r>
              <w:rPr>
                <w:rFonts w:ascii="Cambria Math" w:eastAsia="Adobe Gothic Std B" w:hAnsi="Cambria Math" w:cs="Times New Roman"/>
                <w:color w:val="000000" w:themeColor="text1"/>
                <w:kern w:val="0"/>
                <w:sz w:val="24"/>
                <w:szCs w:val="24"/>
                <w:lang w:eastAsia="vi-VN"/>
                <w14:ligatures w14:val="none"/>
              </w:rPr>
              <m:t>Po</m:t>
            </m:r>
          </m:sub>
        </m:sSub>
        <m:r>
          <w:rPr>
            <w:rFonts w:ascii="Cambria Math" w:eastAsia="Adobe Gothic Std B" w:hAnsi="Cambria Math" w:cs="Times New Roman"/>
            <w:color w:val="000000" w:themeColor="text1"/>
            <w:kern w:val="0"/>
            <w:sz w:val="24"/>
            <w:szCs w:val="24"/>
            <w:lang w:eastAsia="vi-VN"/>
            <w14:ligatures w14:val="none"/>
          </w:rPr>
          <m:t>=</m:t>
        </m:r>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color w:val="000000" w:themeColor="text1"/>
                <w:kern w:val="0"/>
                <w:sz w:val="24"/>
                <w:szCs w:val="24"/>
                <w:lang w:eastAsia="vi-VN"/>
                <w14:ligatures w14:val="none"/>
              </w:rPr>
              <m:t>N</m:t>
            </m:r>
          </m:e>
          <m:sub>
            <m:r>
              <w:rPr>
                <w:rFonts w:ascii="Cambria Math" w:eastAsia="Adobe Gothic Std B" w:hAnsi="Cambria Math" w:cs="Times New Roman"/>
                <w:color w:val="000000" w:themeColor="text1"/>
                <w:kern w:val="0"/>
                <w:sz w:val="24"/>
                <w:szCs w:val="24"/>
                <w:lang w:eastAsia="vi-VN"/>
                <w14:ligatures w14:val="none"/>
              </w:rPr>
              <m:t>0</m:t>
            </m:r>
            <m:d>
              <m:dPr>
                <m:ctrlPr>
                  <w:rPr>
                    <w:rFonts w:ascii="Cambria Math" w:eastAsia="Adobe Gothic Std B" w:hAnsi="Cambria Math" w:cs="Times New Roman"/>
                    <w:i/>
                    <w:iCs/>
                    <w:color w:val="000000" w:themeColor="text1"/>
                    <w:kern w:val="0"/>
                    <w:sz w:val="24"/>
                    <w:szCs w:val="24"/>
                    <w:lang w:eastAsia="vi-VN"/>
                    <w14:ligatures w14:val="none"/>
                  </w:rPr>
                </m:ctrlPr>
              </m:dPr>
              <m:e>
                <m:r>
                  <w:rPr>
                    <w:rFonts w:ascii="Cambria Math" w:eastAsia="Adobe Gothic Std B" w:hAnsi="Cambria Math" w:cs="Times New Roman"/>
                    <w:color w:val="000000" w:themeColor="text1"/>
                    <w:kern w:val="0"/>
                    <w:sz w:val="24"/>
                    <w:szCs w:val="24"/>
                    <w:lang w:eastAsia="vi-VN"/>
                    <w14:ligatures w14:val="none"/>
                  </w:rPr>
                  <m:t>Po</m:t>
                </m:r>
              </m:e>
            </m:d>
          </m:sub>
        </m:sSub>
        <m:r>
          <w:rPr>
            <w:rFonts w:ascii="Cambria Math" w:eastAsia="Adobe Gothic Std B" w:hAnsi="Cambria Math" w:cs="Times New Roman"/>
            <w:color w:val="000000" w:themeColor="text1"/>
            <w:kern w:val="0"/>
            <w:sz w:val="24"/>
            <w:szCs w:val="24"/>
            <w:lang w:eastAsia="vi-VN"/>
            <w14:ligatures w14:val="none"/>
          </w:rPr>
          <m:t>-</m:t>
        </m:r>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color w:val="000000" w:themeColor="text1"/>
                <w:kern w:val="0"/>
                <w:sz w:val="24"/>
                <w:szCs w:val="24"/>
                <w:lang w:eastAsia="vi-VN"/>
                <w14:ligatures w14:val="none"/>
              </w:rPr>
              <m:t>N</m:t>
            </m:r>
          </m:e>
          <m:sub>
            <m:r>
              <w:rPr>
                <w:rFonts w:ascii="Cambria Math" w:eastAsia="Adobe Gothic Std B" w:hAnsi="Cambria Math" w:cs="Times New Roman"/>
                <w:color w:val="000000" w:themeColor="text1"/>
                <w:kern w:val="0"/>
                <w:sz w:val="24"/>
                <w:szCs w:val="24"/>
                <w:lang w:eastAsia="vi-VN"/>
                <w14:ligatures w14:val="none"/>
              </w:rPr>
              <m:t>Po</m:t>
            </m:r>
          </m:sub>
        </m:sSub>
        <m:r>
          <w:rPr>
            <w:rFonts w:ascii="Cambria Math" w:eastAsia="Adobe Gothic Std B" w:hAnsi="Cambria Math" w:cs="Times New Roman"/>
            <w:color w:val="000000" w:themeColor="text1"/>
            <w:kern w:val="0"/>
            <w:sz w:val="24"/>
            <w:szCs w:val="24"/>
            <w:lang w:eastAsia="vi-VN"/>
            <w14:ligatures w14:val="none"/>
          </w:rPr>
          <m:t>=</m:t>
        </m:r>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color w:val="000000" w:themeColor="text1"/>
                <w:kern w:val="0"/>
                <w:sz w:val="24"/>
                <w:szCs w:val="24"/>
                <w:lang w:eastAsia="vi-VN"/>
                <w14:ligatures w14:val="none"/>
              </w:rPr>
              <m:t>N</m:t>
            </m:r>
          </m:e>
          <m:sub>
            <m:r>
              <w:rPr>
                <w:rFonts w:ascii="Cambria Math" w:eastAsia="Adobe Gothic Std B" w:hAnsi="Cambria Math" w:cs="Times New Roman"/>
                <w:color w:val="000000" w:themeColor="text1"/>
                <w:kern w:val="0"/>
                <w:sz w:val="24"/>
                <w:szCs w:val="24"/>
                <w:lang w:eastAsia="vi-VN"/>
                <w14:ligatures w14:val="none"/>
              </w:rPr>
              <m:t>0</m:t>
            </m:r>
            <m:d>
              <m:dPr>
                <m:ctrlPr>
                  <w:rPr>
                    <w:rFonts w:ascii="Cambria Math" w:eastAsia="Adobe Gothic Std B" w:hAnsi="Cambria Math" w:cs="Times New Roman"/>
                    <w:i/>
                    <w:iCs/>
                    <w:color w:val="000000" w:themeColor="text1"/>
                    <w:kern w:val="0"/>
                    <w:sz w:val="24"/>
                    <w:szCs w:val="24"/>
                    <w:lang w:eastAsia="vi-VN"/>
                    <w14:ligatures w14:val="none"/>
                  </w:rPr>
                </m:ctrlPr>
              </m:dPr>
              <m:e>
                <m:r>
                  <w:rPr>
                    <w:rFonts w:ascii="Cambria Math" w:eastAsia="Adobe Gothic Std B" w:hAnsi="Cambria Math" w:cs="Times New Roman"/>
                    <w:color w:val="000000" w:themeColor="text1"/>
                    <w:kern w:val="0"/>
                    <w:sz w:val="24"/>
                    <w:szCs w:val="24"/>
                    <w:lang w:eastAsia="vi-VN"/>
                    <w14:ligatures w14:val="none"/>
                  </w:rPr>
                  <m:t>Po</m:t>
                </m:r>
              </m:e>
            </m:d>
          </m:sub>
        </m:sSub>
        <m:d>
          <m:dPr>
            <m:ctrlPr>
              <w:rPr>
                <w:rFonts w:ascii="Cambria Math" w:eastAsia="Adobe Gothic Std B" w:hAnsi="Cambria Math" w:cs="Times New Roman"/>
                <w:i/>
                <w:iCs/>
                <w:color w:val="000000" w:themeColor="text1"/>
                <w:kern w:val="0"/>
                <w:sz w:val="24"/>
                <w:szCs w:val="24"/>
                <w:lang w:eastAsia="vi-VN"/>
                <w14:ligatures w14:val="none"/>
              </w:rPr>
            </m:ctrlPr>
          </m:dPr>
          <m:e>
            <m:r>
              <w:rPr>
                <w:rFonts w:ascii="Cambria Math" w:eastAsia="Adobe Gothic Std B" w:hAnsi="Cambria Math" w:cs="Times New Roman"/>
                <w:color w:val="000000" w:themeColor="text1"/>
                <w:kern w:val="0"/>
                <w:sz w:val="24"/>
                <w:szCs w:val="24"/>
                <w:lang w:eastAsia="vi-VN"/>
                <w14:ligatures w14:val="none"/>
              </w:rPr>
              <m:t xml:space="preserve">1- </m:t>
            </m:r>
            <m:sSup>
              <m:sSupPr>
                <m:ctrlPr>
                  <w:rPr>
                    <w:rFonts w:ascii="Cambria Math" w:eastAsia="Adobe Gothic Std B" w:hAnsi="Cambria Math" w:cs="Times New Roman"/>
                    <w:i/>
                    <w:iCs/>
                    <w:color w:val="000000" w:themeColor="text1"/>
                    <w:kern w:val="0"/>
                    <w:sz w:val="24"/>
                    <w:szCs w:val="24"/>
                    <w:lang w:eastAsia="vi-VN"/>
                    <w14:ligatures w14:val="none"/>
                  </w:rPr>
                </m:ctrlPr>
              </m:sSupPr>
              <m:e>
                <m:r>
                  <w:rPr>
                    <w:rFonts w:ascii="Cambria Math" w:eastAsia="Adobe Gothic Std B" w:hAnsi="Cambria Math" w:cs="Times New Roman"/>
                    <w:color w:val="000000" w:themeColor="text1"/>
                    <w:kern w:val="0"/>
                    <w:sz w:val="24"/>
                    <w:szCs w:val="24"/>
                    <w:lang w:eastAsia="vi-VN"/>
                    <w14:ligatures w14:val="none"/>
                  </w:rPr>
                  <m:t>2</m:t>
                </m:r>
              </m:e>
              <m:sup>
                <m:r>
                  <w:rPr>
                    <w:rFonts w:ascii="Cambria Math" w:eastAsia="Adobe Gothic Std B" w:hAnsi="Cambria Math" w:cs="Times New Roman"/>
                    <w:color w:val="000000" w:themeColor="text1"/>
                    <w:kern w:val="0"/>
                    <w:sz w:val="24"/>
                    <w:szCs w:val="24"/>
                    <w:lang w:eastAsia="vi-VN"/>
                    <w14:ligatures w14:val="none"/>
                  </w:rPr>
                  <m:t>-</m:t>
                </m:r>
                <m:f>
                  <m:fPr>
                    <m:ctrlPr>
                      <w:rPr>
                        <w:rFonts w:ascii="Cambria Math" w:eastAsia="Adobe Gothic Std B" w:hAnsi="Cambria Math" w:cs="Times New Roman"/>
                        <w:i/>
                        <w:iCs/>
                        <w:color w:val="000000" w:themeColor="text1"/>
                        <w:kern w:val="0"/>
                        <w:sz w:val="24"/>
                        <w:szCs w:val="24"/>
                        <w:lang w:eastAsia="vi-VN"/>
                        <w14:ligatures w14:val="none"/>
                      </w:rPr>
                    </m:ctrlPr>
                  </m:fPr>
                  <m:num>
                    <m:r>
                      <w:rPr>
                        <w:rFonts w:ascii="Cambria Math" w:eastAsia="Adobe Gothic Std B" w:hAnsi="Cambria Math" w:cs="Times New Roman"/>
                        <w:color w:val="000000" w:themeColor="text1"/>
                        <w:kern w:val="0"/>
                        <w:sz w:val="24"/>
                        <w:szCs w:val="24"/>
                        <w:lang w:eastAsia="vi-VN"/>
                        <w14:ligatures w14:val="none"/>
                      </w:rPr>
                      <m:t xml:space="preserve">t </m:t>
                    </m:r>
                  </m:num>
                  <m:den>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color w:val="000000" w:themeColor="text1"/>
                            <w:kern w:val="0"/>
                            <w:sz w:val="24"/>
                            <w:szCs w:val="24"/>
                            <w:lang w:eastAsia="vi-VN"/>
                            <w14:ligatures w14:val="none"/>
                          </w:rPr>
                          <m:t>T</m:t>
                        </m:r>
                      </m:e>
                      <m:sub>
                        <m:r>
                          <w:rPr>
                            <w:rFonts w:ascii="Cambria Math" w:eastAsia="Adobe Gothic Std B" w:hAnsi="Cambria Math" w:cs="Times New Roman"/>
                            <w:color w:val="000000" w:themeColor="text1"/>
                            <w:kern w:val="0"/>
                            <w:sz w:val="24"/>
                            <w:szCs w:val="24"/>
                            <w:lang w:eastAsia="vi-VN"/>
                            <w14:ligatures w14:val="none"/>
                          </w:rPr>
                          <m:t>Po</m:t>
                        </m:r>
                      </m:sub>
                    </m:sSub>
                  </m:den>
                </m:f>
              </m:sup>
            </m:sSup>
          </m:e>
        </m:d>
        <m:r>
          <w:rPr>
            <w:rFonts w:ascii="Cambria Math" w:eastAsia="Adobe Gothic Std B" w:hAnsi="Cambria Math" w:cs="Times New Roman"/>
            <w:color w:val="000000" w:themeColor="text1"/>
            <w:kern w:val="0"/>
            <w:sz w:val="24"/>
            <w:szCs w:val="24"/>
            <w:lang w:eastAsia="vi-VN"/>
            <w14:ligatures w14:val="none"/>
          </w:rPr>
          <m:t>=</m:t>
        </m:r>
        <m:r>
          <w:rPr>
            <w:rFonts w:ascii="Cambria Math" w:eastAsia="Times New Roman" w:hAnsi="Cambria Math" w:cs="Times New Roman"/>
            <w:color w:val="000000" w:themeColor="text1"/>
            <w:sz w:val="24"/>
            <w:szCs w:val="24"/>
          </w:rPr>
          <m:t>4,3.</m:t>
        </m:r>
        <m:sSup>
          <m:sSupPr>
            <m:ctrlPr>
              <w:rPr>
                <w:rFonts w:ascii="Cambria Math" w:eastAsia="Times New Roman" w:hAnsi="Cambria Math" w:cs="Times New Roman"/>
                <w:i/>
                <w:iCs/>
                <w:color w:val="000000" w:themeColor="text1"/>
                <w:sz w:val="24"/>
                <w:szCs w:val="24"/>
              </w:rPr>
            </m:ctrlPr>
          </m:sSupPr>
          <m:e>
            <m:r>
              <w:rPr>
                <w:rFonts w:ascii="Cambria Math" w:eastAsia="Times New Roman" w:hAnsi="Cambria Math" w:cs="Times New Roman"/>
                <w:color w:val="000000" w:themeColor="text1"/>
                <w:sz w:val="24"/>
                <w:szCs w:val="24"/>
              </w:rPr>
              <m:t>10</m:t>
            </m:r>
          </m:e>
          <m:sup>
            <m:r>
              <w:rPr>
                <w:rFonts w:ascii="Cambria Math" w:eastAsia="Times New Roman" w:hAnsi="Cambria Math" w:cs="Times New Roman"/>
                <w:color w:val="000000" w:themeColor="text1"/>
                <w:sz w:val="24"/>
                <w:szCs w:val="24"/>
              </w:rPr>
              <m:t>21</m:t>
            </m:r>
          </m:sup>
        </m:sSup>
        <m:r>
          <w:rPr>
            <w:rFonts w:ascii="Cambria Math" w:eastAsia="Times New Roman" w:hAnsi="Cambria Math" w:cs="Times New Roman"/>
            <w:color w:val="000000" w:themeColor="text1"/>
            <w:sz w:val="24"/>
            <w:szCs w:val="24"/>
          </w:rPr>
          <m:t>.</m:t>
        </m:r>
        <m:d>
          <m:dPr>
            <m:ctrlPr>
              <w:rPr>
                <w:rFonts w:ascii="Cambria Math" w:eastAsia="Adobe Gothic Std B" w:hAnsi="Cambria Math" w:cs="Times New Roman"/>
                <w:i/>
                <w:iCs/>
                <w:color w:val="000000" w:themeColor="text1"/>
                <w:kern w:val="0"/>
                <w:sz w:val="24"/>
                <w:szCs w:val="24"/>
                <w:lang w:eastAsia="vi-VN"/>
                <w14:ligatures w14:val="none"/>
              </w:rPr>
            </m:ctrlPr>
          </m:dPr>
          <m:e>
            <m:r>
              <w:rPr>
                <w:rFonts w:ascii="Cambria Math" w:eastAsia="Adobe Gothic Std B" w:hAnsi="Cambria Math" w:cs="Times New Roman"/>
                <w:color w:val="000000" w:themeColor="text1"/>
                <w:kern w:val="0"/>
                <w:sz w:val="24"/>
                <w:szCs w:val="24"/>
                <w:lang w:eastAsia="vi-VN"/>
                <w14:ligatures w14:val="none"/>
              </w:rPr>
              <m:t xml:space="preserve">1- </m:t>
            </m:r>
            <m:sSup>
              <m:sSupPr>
                <m:ctrlPr>
                  <w:rPr>
                    <w:rFonts w:ascii="Cambria Math" w:eastAsia="Adobe Gothic Std B" w:hAnsi="Cambria Math" w:cs="Times New Roman"/>
                    <w:i/>
                    <w:iCs/>
                    <w:color w:val="000000" w:themeColor="text1"/>
                    <w:kern w:val="0"/>
                    <w:sz w:val="24"/>
                    <w:szCs w:val="24"/>
                    <w:lang w:eastAsia="vi-VN"/>
                    <w14:ligatures w14:val="none"/>
                  </w:rPr>
                </m:ctrlPr>
              </m:sSupPr>
              <m:e>
                <m:r>
                  <w:rPr>
                    <w:rFonts w:ascii="Cambria Math" w:eastAsia="Adobe Gothic Std B" w:hAnsi="Cambria Math" w:cs="Times New Roman"/>
                    <w:color w:val="000000" w:themeColor="text1"/>
                    <w:kern w:val="0"/>
                    <w:sz w:val="24"/>
                    <w:szCs w:val="24"/>
                    <w:lang w:eastAsia="vi-VN"/>
                    <w14:ligatures w14:val="none"/>
                  </w:rPr>
                  <m:t>2</m:t>
                </m:r>
              </m:e>
              <m:sup>
                <m:r>
                  <w:rPr>
                    <w:rFonts w:ascii="Cambria Math" w:eastAsia="Adobe Gothic Std B" w:hAnsi="Cambria Math" w:cs="Times New Roman"/>
                    <w:color w:val="000000" w:themeColor="text1"/>
                    <w:kern w:val="0"/>
                    <w:sz w:val="24"/>
                    <w:szCs w:val="24"/>
                    <w:lang w:eastAsia="vi-VN"/>
                    <w14:ligatures w14:val="none"/>
                  </w:rPr>
                  <m:t>-</m:t>
                </m:r>
                <m:f>
                  <m:fPr>
                    <m:ctrlPr>
                      <w:rPr>
                        <w:rFonts w:ascii="Cambria Math" w:eastAsia="Adobe Gothic Std B" w:hAnsi="Cambria Math" w:cs="Times New Roman"/>
                        <w:i/>
                        <w:iCs/>
                        <w:color w:val="000000" w:themeColor="text1"/>
                        <w:kern w:val="0"/>
                        <w:sz w:val="24"/>
                        <w:szCs w:val="24"/>
                        <w:lang w:eastAsia="vi-VN"/>
                        <w14:ligatures w14:val="none"/>
                      </w:rPr>
                    </m:ctrlPr>
                  </m:fPr>
                  <m:num>
                    <m:r>
                      <w:rPr>
                        <w:rFonts w:ascii="Cambria Math" w:eastAsia="Adobe Gothic Std B" w:hAnsi="Cambria Math" w:cs="Times New Roman"/>
                        <w:color w:val="000000" w:themeColor="text1"/>
                        <w:kern w:val="0"/>
                        <w:sz w:val="24"/>
                        <w:szCs w:val="24"/>
                        <w:lang w:eastAsia="vi-VN"/>
                        <w14:ligatures w14:val="none"/>
                      </w:rPr>
                      <m:t>1</m:t>
                    </m:r>
                  </m:num>
                  <m:den>
                    <m:r>
                      <w:rPr>
                        <w:rFonts w:ascii="Cambria Math" w:eastAsia="Adobe Gothic Std B" w:hAnsi="Cambria Math" w:cs="Times New Roman"/>
                        <w:color w:val="000000" w:themeColor="text1"/>
                        <w:kern w:val="0"/>
                        <w:sz w:val="24"/>
                        <w:szCs w:val="24"/>
                        <w:lang w:eastAsia="vi-VN"/>
                        <w14:ligatures w14:val="none"/>
                      </w:rPr>
                      <m:t>138,4</m:t>
                    </m:r>
                  </m:den>
                </m:f>
              </m:sup>
            </m:sSup>
          </m:e>
        </m:d>
        <m:r>
          <w:rPr>
            <w:rFonts w:ascii="Cambria Math" w:eastAsia="Adobe Gothic Std B" w:hAnsi="Cambria Math" w:cs="Times New Roman"/>
            <w:color w:val="000000" w:themeColor="text1"/>
            <w:kern w:val="0"/>
            <w:sz w:val="24"/>
            <w:szCs w:val="24"/>
            <w:lang w:eastAsia="vi-VN"/>
            <w14:ligatures w14:val="none"/>
          </w:rPr>
          <m:t>≈2,148.</m:t>
        </m:r>
        <m:sSup>
          <m:sSupPr>
            <m:ctrlPr>
              <w:rPr>
                <w:rFonts w:ascii="Cambria Math" w:eastAsia="Adobe Gothic Std B" w:hAnsi="Cambria Math" w:cs="Times New Roman"/>
                <w:i/>
                <w:iCs/>
                <w:color w:val="000000" w:themeColor="text1"/>
                <w:kern w:val="0"/>
                <w:sz w:val="24"/>
                <w:szCs w:val="24"/>
                <w:lang w:eastAsia="vi-VN"/>
                <w14:ligatures w14:val="none"/>
              </w:rPr>
            </m:ctrlPr>
          </m:sSupPr>
          <m:e>
            <m:r>
              <w:rPr>
                <w:rFonts w:ascii="Cambria Math" w:eastAsia="Adobe Gothic Std B" w:hAnsi="Cambria Math" w:cs="Times New Roman"/>
                <w:color w:val="000000" w:themeColor="text1"/>
                <w:kern w:val="0"/>
                <w:sz w:val="24"/>
                <w:szCs w:val="24"/>
                <w:lang w:eastAsia="vi-VN"/>
                <w14:ligatures w14:val="none"/>
              </w:rPr>
              <m:t>10</m:t>
            </m:r>
          </m:e>
          <m:sup>
            <m:r>
              <w:rPr>
                <w:rFonts w:ascii="Cambria Math" w:eastAsia="Adobe Gothic Std B" w:hAnsi="Cambria Math" w:cs="Times New Roman"/>
                <w:color w:val="000000" w:themeColor="text1"/>
                <w:kern w:val="0"/>
                <w:sz w:val="24"/>
                <w:szCs w:val="24"/>
                <w:lang w:eastAsia="vi-VN"/>
                <w14:ligatures w14:val="none"/>
              </w:rPr>
              <m:t>19</m:t>
            </m:r>
          </m:sup>
        </m:sSup>
      </m:oMath>
      <w:r w:rsidRPr="00407153">
        <w:rPr>
          <w:rFonts w:ascii="Times New Roman" w:eastAsia="Adobe Gothic Std B" w:hAnsi="Times New Roman" w:cs="Times New Roman"/>
          <w:i/>
          <w:iCs/>
          <w:color w:val="000000" w:themeColor="text1"/>
          <w:kern w:val="0"/>
          <w:sz w:val="24"/>
          <w:szCs w:val="24"/>
          <w:lang w:eastAsia="vi-VN"/>
          <w14:ligatures w14:val="none"/>
        </w:rPr>
        <w:t xml:space="preserve"> hạt.</w:t>
      </w:r>
    </w:p>
    <w:p w:rsidR="00DB20E7" w:rsidRPr="00407153" w:rsidRDefault="00DB20E7" w:rsidP="008C10F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sz w:val="24"/>
          <w:szCs w:val="24"/>
        </w:rPr>
      </w:pPr>
      <w:r w:rsidRPr="00407153">
        <w:rPr>
          <w:rFonts w:ascii="Times New Roman" w:eastAsia="Adobe Gothic Std B" w:hAnsi="Times New Roman" w:cs="Times New Roman"/>
          <w:i/>
          <w:iCs/>
          <w:color w:val="000000" w:themeColor="text1"/>
          <w:kern w:val="0"/>
          <w:sz w:val="24"/>
          <w:szCs w:val="24"/>
          <w:lang w:eastAsia="vi-VN"/>
          <w14:ligatures w14:val="none"/>
        </w:rPr>
        <w:t xml:space="preserve">Theo Câu b, ta có </w:t>
      </w:r>
      <w:r w:rsidRPr="00407153">
        <w:rPr>
          <w:rFonts w:ascii="Times New Roman" w:eastAsia="Times New Roman" w:hAnsi="Times New Roman" w:cs="Times New Roman"/>
          <w:i/>
          <w:iCs/>
          <w:color w:val="000000" w:themeColor="text1"/>
          <w:sz w:val="24"/>
          <w:szCs w:val="24"/>
        </w:rPr>
        <w:t xml:space="preserve">số lượng hạt nhân </w:t>
      </w:r>
      <m:oMath>
        <m:sPre>
          <m:sPrePr>
            <m:ctrlPr>
              <w:rPr>
                <w:rFonts w:ascii="Cambria Math" w:eastAsia="Times New Roman" w:hAnsi="Cambria Math" w:cs="Times New Roman"/>
                <w:i/>
                <w:iCs/>
                <w:color w:val="000000" w:themeColor="text1"/>
                <w:sz w:val="24"/>
                <w:szCs w:val="24"/>
              </w:rPr>
            </m:ctrlPr>
          </m:sPrePr>
          <m:sub>
            <m:r>
              <w:rPr>
                <w:rFonts w:ascii="Cambria Math" w:eastAsia="Times New Roman" w:hAnsi="Cambria Math" w:cs="Times New Roman"/>
                <w:color w:val="000000" w:themeColor="text1"/>
                <w:sz w:val="24"/>
                <w:szCs w:val="24"/>
              </w:rPr>
              <m:t>53</m:t>
            </m:r>
          </m:sub>
          <m:sup>
            <m:r>
              <w:rPr>
                <w:rFonts w:ascii="Cambria Math" w:eastAsia="Times New Roman" w:hAnsi="Cambria Math" w:cs="Times New Roman"/>
                <w:color w:val="000000" w:themeColor="text1"/>
                <w:sz w:val="24"/>
                <w:szCs w:val="24"/>
              </w:rPr>
              <m:t>131</m:t>
            </m:r>
          </m:sup>
          <m:e>
            <m:r>
              <w:rPr>
                <w:rFonts w:ascii="Cambria Math" w:eastAsia="Times New Roman" w:hAnsi="Cambria Math" w:cs="Times New Roman"/>
                <w:color w:val="000000" w:themeColor="text1"/>
                <w:sz w:val="24"/>
                <w:szCs w:val="24"/>
              </w:rPr>
              <m:t>I</m:t>
            </m:r>
          </m:e>
        </m:sPre>
      </m:oMath>
      <w:r w:rsidRPr="00407153">
        <w:rPr>
          <w:rFonts w:ascii="Times New Roman" w:eastAsia="Times New Roman" w:hAnsi="Times New Roman" w:cs="Times New Roman"/>
          <w:i/>
          <w:iCs/>
          <w:color w:val="000000" w:themeColor="text1"/>
          <w:sz w:val="24"/>
          <w:szCs w:val="24"/>
        </w:rPr>
        <w:t xml:space="preserve"> phân rã trong vòng 1 ngày đầu tiên là </w:t>
      </w:r>
      <m:oMath>
        <m:r>
          <w:rPr>
            <w:rFonts w:ascii="Cambria Math" w:eastAsia="Adobe Gothic Std B" w:hAnsi="Cambria Math" w:cs="Times New Roman"/>
            <w:color w:val="000000" w:themeColor="text1"/>
            <w:kern w:val="0"/>
            <w:sz w:val="24"/>
            <w:szCs w:val="24"/>
            <w:lang w:eastAsia="vi-VN"/>
            <w14:ligatures w14:val="none"/>
          </w:rPr>
          <m:t>∆</m:t>
        </m:r>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color w:val="000000" w:themeColor="text1"/>
                <w:kern w:val="0"/>
                <w:sz w:val="24"/>
                <w:szCs w:val="24"/>
                <w:lang w:eastAsia="vi-VN"/>
                <w14:ligatures w14:val="none"/>
              </w:rPr>
              <m:t>N</m:t>
            </m:r>
          </m:e>
          <m:sub>
            <m:r>
              <w:rPr>
                <w:rFonts w:ascii="Cambria Math" w:eastAsia="Adobe Gothic Std B" w:hAnsi="Cambria Math" w:cs="Times New Roman"/>
                <w:color w:val="000000" w:themeColor="text1"/>
                <w:kern w:val="0"/>
                <w:sz w:val="24"/>
                <w:szCs w:val="24"/>
                <w:lang w:eastAsia="vi-VN"/>
                <w14:ligatures w14:val="none"/>
              </w:rPr>
              <m:t>I</m:t>
            </m:r>
          </m:sub>
        </m:sSub>
        <m:r>
          <w:rPr>
            <w:rFonts w:ascii="Cambria Math" w:eastAsia="Adobe Gothic Std B" w:hAnsi="Cambria Math" w:cs="Times New Roman"/>
            <w:color w:val="000000" w:themeColor="text1"/>
            <w:kern w:val="0"/>
            <w:sz w:val="24"/>
            <w:szCs w:val="24"/>
            <w:lang w:eastAsia="vi-VN"/>
            <w14:ligatures w14:val="none"/>
          </w:rPr>
          <m:t>≈5,707.</m:t>
        </m:r>
        <m:sSup>
          <m:sSupPr>
            <m:ctrlPr>
              <w:rPr>
                <w:rFonts w:ascii="Cambria Math" w:eastAsia="Adobe Gothic Std B" w:hAnsi="Cambria Math" w:cs="Times New Roman"/>
                <w:i/>
                <w:iCs/>
                <w:color w:val="000000" w:themeColor="text1"/>
                <w:kern w:val="0"/>
                <w:sz w:val="24"/>
                <w:szCs w:val="24"/>
                <w:lang w:eastAsia="vi-VN"/>
                <w14:ligatures w14:val="none"/>
              </w:rPr>
            </m:ctrlPr>
          </m:sSupPr>
          <m:e>
            <m:r>
              <w:rPr>
                <w:rFonts w:ascii="Cambria Math" w:eastAsia="Adobe Gothic Std B" w:hAnsi="Cambria Math" w:cs="Times New Roman"/>
                <w:color w:val="000000" w:themeColor="text1"/>
                <w:kern w:val="0"/>
                <w:sz w:val="24"/>
                <w:szCs w:val="24"/>
                <w:lang w:eastAsia="vi-VN"/>
                <w14:ligatures w14:val="none"/>
              </w:rPr>
              <m:t>10</m:t>
            </m:r>
          </m:e>
          <m:sup>
            <m:r>
              <w:rPr>
                <w:rFonts w:ascii="Cambria Math" w:eastAsia="Adobe Gothic Std B" w:hAnsi="Cambria Math" w:cs="Times New Roman"/>
                <w:color w:val="000000" w:themeColor="text1"/>
                <w:kern w:val="0"/>
                <w:sz w:val="24"/>
                <w:szCs w:val="24"/>
                <w:lang w:eastAsia="vi-VN"/>
                <w14:ligatures w14:val="none"/>
              </w:rPr>
              <m:t>20</m:t>
            </m:r>
          </m:sup>
        </m:sSup>
      </m:oMath>
      <w:r w:rsidRPr="00407153">
        <w:rPr>
          <w:rFonts w:ascii="Times New Roman" w:eastAsia="Adobe Gothic Std B" w:hAnsi="Times New Roman" w:cs="Times New Roman"/>
          <w:i/>
          <w:iCs/>
          <w:color w:val="000000" w:themeColor="text1"/>
          <w:kern w:val="0"/>
          <w:sz w:val="24"/>
          <w:szCs w:val="24"/>
          <w:lang w:eastAsia="vi-VN"/>
          <w14:ligatures w14:val="none"/>
        </w:rPr>
        <w:t xml:space="preserve"> hạt; </w:t>
      </w:r>
      <m:oMath>
        <m:r>
          <w:rPr>
            <w:rFonts w:ascii="Cambria Math" w:eastAsia="Adobe Gothic Std B" w:hAnsi="Cambria Math" w:cs="Times New Roman"/>
            <w:color w:val="000000" w:themeColor="text1"/>
            <w:kern w:val="0"/>
            <w:sz w:val="24"/>
            <w:szCs w:val="24"/>
            <w:lang w:eastAsia="vi-VN"/>
            <w14:ligatures w14:val="none"/>
          </w:rPr>
          <m:t>∆</m:t>
        </m:r>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color w:val="000000" w:themeColor="text1"/>
                <w:kern w:val="0"/>
                <w:sz w:val="24"/>
                <w:szCs w:val="24"/>
                <w:lang w:eastAsia="vi-VN"/>
                <w14:ligatures w14:val="none"/>
              </w:rPr>
              <m:t>N</m:t>
            </m:r>
          </m:e>
          <m:sub>
            <m:r>
              <w:rPr>
                <w:rFonts w:ascii="Cambria Math" w:eastAsia="Adobe Gothic Std B" w:hAnsi="Cambria Math" w:cs="Times New Roman"/>
                <w:color w:val="000000" w:themeColor="text1"/>
                <w:kern w:val="0"/>
                <w:sz w:val="24"/>
                <w:szCs w:val="24"/>
                <w:lang w:eastAsia="vi-VN"/>
                <w14:ligatures w14:val="none"/>
              </w:rPr>
              <m:t>I</m:t>
            </m:r>
          </m:sub>
        </m:sSub>
        <m:r>
          <w:rPr>
            <w:rFonts w:ascii="Cambria Math" w:eastAsia="Adobe Gothic Std B" w:hAnsi="Cambria Math" w:cs="Times New Roman"/>
            <w:color w:val="000000" w:themeColor="text1"/>
            <w:kern w:val="0"/>
            <w:sz w:val="24"/>
            <w:szCs w:val="24"/>
            <w:lang w:eastAsia="vi-VN"/>
            <w14:ligatures w14:val="none"/>
          </w:rPr>
          <m:t>&gt;∆</m:t>
        </m:r>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color w:val="000000" w:themeColor="text1"/>
                <w:kern w:val="0"/>
                <w:sz w:val="24"/>
                <w:szCs w:val="24"/>
                <w:lang w:eastAsia="vi-VN"/>
                <w14:ligatures w14:val="none"/>
              </w:rPr>
              <m:t>N</m:t>
            </m:r>
          </m:e>
          <m:sub>
            <m:r>
              <w:rPr>
                <w:rFonts w:ascii="Cambria Math" w:eastAsia="Adobe Gothic Std B" w:hAnsi="Cambria Math" w:cs="Times New Roman"/>
                <w:color w:val="000000" w:themeColor="text1"/>
                <w:kern w:val="0"/>
                <w:sz w:val="24"/>
                <w:szCs w:val="24"/>
                <w:lang w:eastAsia="vi-VN"/>
                <w14:ligatures w14:val="none"/>
              </w:rPr>
              <m:t>Po</m:t>
            </m:r>
          </m:sub>
        </m:sSub>
      </m:oMath>
      <w:r w:rsidRPr="00407153">
        <w:rPr>
          <w:rFonts w:ascii="Times New Roman" w:eastAsia="Adobe Gothic Std B" w:hAnsi="Times New Roman" w:cs="Times New Roman"/>
          <w:i/>
          <w:iCs/>
          <w:color w:val="000000" w:themeColor="text1"/>
          <w:kern w:val="0"/>
          <w:sz w:val="24"/>
          <w:szCs w:val="24"/>
          <w:lang w:eastAsia="vi-VN"/>
          <w14:ligatures w14:val="none"/>
        </w:rPr>
        <w:t>.</w:t>
      </w:r>
    </w:p>
    <w:p w:rsidR="00DB20E7" w:rsidRPr="00407153" w:rsidRDefault="00DB20E7" w:rsidP="008C10F1">
      <w:pPr>
        <w:tabs>
          <w:tab w:val="left" w:pos="284"/>
        </w:tabs>
        <w:spacing w:after="0" w:line="276" w:lineRule="auto"/>
        <w:ind w:right="-56"/>
        <w:jc w:val="both"/>
        <w:rPr>
          <w:rFonts w:ascii="Times New Roman" w:eastAsia="Times New Roman" w:hAnsi="Times New Roman" w:cs="Times New Roman"/>
          <w:i/>
          <w:iCs/>
          <w:color w:val="000000" w:themeColor="text1"/>
          <w:sz w:val="24"/>
          <w:szCs w:val="24"/>
        </w:rPr>
      </w:pPr>
      <w:r w:rsidRPr="00407153">
        <w:rPr>
          <w:rFonts w:ascii="Times New Roman" w:eastAsia="Adobe Gothic Std B" w:hAnsi="Times New Roman" w:cs="Times New Roman"/>
          <w:i/>
          <w:iCs/>
          <w:color w:val="000000" w:themeColor="text1"/>
          <w:kern w:val="0"/>
          <w:sz w:val="24"/>
          <w:szCs w:val="24"/>
          <w:lang w:eastAsia="vi-VN"/>
          <w14:ligatures w14:val="none"/>
        </w:rPr>
        <w:t xml:space="preserve">Mà </w:t>
      </w:r>
      <w:r w:rsidRPr="00407153">
        <w:rPr>
          <w:rFonts w:ascii="Times New Roman" w:eastAsia="Times New Roman" w:hAnsi="Times New Roman" w:cs="Times New Roman"/>
          <w:i/>
          <w:iCs/>
          <w:color w:val="000000" w:themeColor="text1"/>
          <w:sz w:val="24"/>
          <w:szCs w:val="24"/>
        </w:rPr>
        <w:t>mỗi hạt nhân khi phân rã chỉ phát ra một tia phóng xạ.</w:t>
      </w:r>
    </w:p>
    <w:p w:rsidR="00DB20E7" w:rsidRPr="00407153" w:rsidRDefault="00DB20E7" w:rsidP="008C10F1">
      <w:pPr>
        <w:tabs>
          <w:tab w:val="left" w:pos="284"/>
        </w:tabs>
        <w:spacing w:after="0" w:line="276" w:lineRule="auto"/>
        <w:ind w:right="-56"/>
        <w:jc w:val="both"/>
        <w:rPr>
          <w:rFonts w:ascii="Times New Roman" w:eastAsia="Adobe Gothic Std B"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sz w:val="24"/>
          <w:szCs w:val="24"/>
        </w:rPr>
        <w:t xml:space="preserve">Vậy sau 1 ngày đầu tiên, </w:t>
      </w:r>
      <w:r w:rsidRPr="00407153">
        <w:rPr>
          <w:rFonts w:ascii="Times New Roman" w:eastAsia="Adobe Gothic Std B" w:hAnsi="Times New Roman" w:cs="Times New Roman"/>
          <w:i/>
          <w:iCs/>
          <w:color w:val="000000" w:themeColor="text1"/>
          <w:kern w:val="0"/>
          <w:sz w:val="24"/>
          <w:szCs w:val="24"/>
          <w:lang w:eastAsia="vi-VN"/>
          <w14:ligatures w14:val="none"/>
        </w:rPr>
        <w:t xml:space="preserve">máy đo bức xạ ứng với mẫu chất chứa </w:t>
      </w:r>
      <m:oMath>
        <m:sPre>
          <m:sPrePr>
            <m:ctrlPr>
              <w:rPr>
                <w:rFonts w:ascii="Cambria Math" w:eastAsia="Adobe Gothic Std B" w:hAnsi="Cambria Math" w:cs="Times New Roman"/>
                <w:i/>
                <w:iCs/>
                <w:color w:val="000000" w:themeColor="text1"/>
                <w:kern w:val="0"/>
                <w:sz w:val="24"/>
                <w:szCs w:val="24"/>
                <w:lang w:eastAsia="vi-VN"/>
                <w14:ligatures w14:val="none"/>
              </w:rPr>
            </m:ctrlPr>
          </m:sPrePr>
          <m:sub>
            <m:r>
              <w:rPr>
                <w:rFonts w:ascii="Cambria Math" w:eastAsia="Adobe Gothic Std B" w:hAnsi="Cambria Math" w:cs="Times New Roman"/>
                <w:color w:val="000000" w:themeColor="text1"/>
                <w:kern w:val="0"/>
                <w:sz w:val="24"/>
                <w:szCs w:val="24"/>
                <w:lang w:eastAsia="vi-VN"/>
                <w14:ligatures w14:val="none"/>
              </w:rPr>
              <m:t>53</m:t>
            </m:r>
          </m:sub>
          <m:sup>
            <m:r>
              <w:rPr>
                <w:rFonts w:ascii="Cambria Math" w:eastAsia="Adobe Gothic Std B" w:hAnsi="Cambria Math" w:cs="Times New Roman"/>
                <w:color w:val="000000" w:themeColor="text1"/>
                <w:kern w:val="0"/>
                <w:sz w:val="24"/>
                <w:szCs w:val="24"/>
                <w:lang w:eastAsia="vi-VN"/>
                <w14:ligatures w14:val="none"/>
              </w:rPr>
              <m:t>131</m:t>
            </m:r>
          </m:sup>
          <m:e>
            <m:r>
              <w:rPr>
                <w:rFonts w:ascii="Cambria Math" w:eastAsia="Adobe Gothic Std B" w:hAnsi="Cambria Math" w:cs="Times New Roman"/>
                <w:color w:val="000000" w:themeColor="text1"/>
                <w:kern w:val="0"/>
                <w:sz w:val="24"/>
                <w:szCs w:val="24"/>
                <w:lang w:eastAsia="vi-VN"/>
                <w14:ligatures w14:val="none"/>
              </w:rPr>
              <m:t>I</m:t>
            </m:r>
          </m:e>
        </m:sPre>
      </m:oMath>
      <w:r w:rsidRPr="00407153">
        <w:rPr>
          <w:rFonts w:ascii="Times New Roman" w:eastAsia="Adobe Gothic Std B" w:hAnsi="Times New Roman" w:cs="Times New Roman"/>
          <w:i/>
          <w:iCs/>
          <w:color w:val="000000" w:themeColor="text1"/>
          <w:kern w:val="0"/>
          <w:sz w:val="24"/>
          <w:szCs w:val="24"/>
          <w:lang w:eastAsia="vi-VN"/>
          <w14:ligatures w14:val="none"/>
        </w:rPr>
        <w:t xml:space="preserve"> đếm được nhiều tín hiệu hơn.</w:t>
      </w:r>
    </w:p>
    <w:p w:rsidR="00DB20E7" w:rsidRPr="00407153" w:rsidRDefault="00DB20E7" w:rsidP="008C10F1">
      <w:pPr>
        <w:tabs>
          <w:tab w:val="left" w:pos="284"/>
          <w:tab w:val="left" w:pos="2834"/>
          <w:tab w:val="left" w:pos="5385"/>
          <w:tab w:val="left" w:pos="2834"/>
          <w:tab w:val="left" w:pos="283"/>
          <w:tab w:val="left" w:pos="7937"/>
        </w:tabs>
        <w:spacing w:after="0" w:line="276" w:lineRule="auto"/>
        <w:jc w:val="both"/>
        <w:rPr>
          <w:rFonts w:ascii="Times New Roman" w:eastAsia="Times New Roman" w:hAnsi="Times New Roman" w:cs="Times New Roman"/>
          <w:i/>
          <w:color w:val="000000" w:themeColor="text1"/>
          <w:sz w:val="24"/>
          <w:szCs w:val="24"/>
        </w:rPr>
      </w:pPr>
      <w:r w:rsidRPr="00407153">
        <w:rPr>
          <w:rFonts w:ascii="Times New Roman" w:eastAsia="Adobe Gothic Std B" w:hAnsi="Times New Roman" w:cs="Times New Roman"/>
          <w:color w:val="000000" w:themeColor="text1"/>
          <w:kern w:val="0"/>
          <w:sz w:val="24"/>
          <w:szCs w:val="24"/>
          <w:lang w:eastAsia="vi-VN"/>
          <w14:ligatures w14:val="none"/>
        </w:rPr>
        <w:tab/>
      </w:r>
      <w:r w:rsidRPr="00407153">
        <w:rPr>
          <w:rFonts w:ascii="Times New Roman" w:eastAsia="Adobe Gothic Std B" w:hAnsi="Times New Roman" w:cs="Times New Roman"/>
          <w:b/>
          <w:bCs/>
          <w:color w:val="000000" w:themeColor="text1"/>
          <w:kern w:val="0"/>
          <w:sz w:val="24"/>
          <w:szCs w:val="24"/>
          <w:lang w:eastAsia="vi-VN"/>
          <w14:ligatures w14:val="none"/>
        </w:rPr>
        <w:t>d)</w:t>
      </w:r>
      <w:r w:rsidRPr="00407153">
        <w:rPr>
          <w:rFonts w:ascii="Times New Roman" w:eastAsia="Adobe Gothic Std B"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i/>
          <w:color w:val="000000" w:themeColor="text1"/>
          <w:sz w:val="24"/>
          <w:szCs w:val="24"/>
        </w:rPr>
        <w:t xml:space="preserve">Độ phóng xạ của hạt nhân </w:t>
      </w:r>
      <m:oMath>
        <m:sPre>
          <m:sPrePr>
            <m:ctrlPr>
              <w:rPr>
                <w:rFonts w:ascii="Cambria Math" w:eastAsia="Adobe Gothic Std B" w:hAnsi="Cambria Math" w:cs="Times New Roman"/>
                <w:i/>
                <w:color w:val="000000" w:themeColor="text1"/>
                <w:kern w:val="0"/>
                <w:sz w:val="24"/>
                <w:szCs w:val="24"/>
                <w:lang w:eastAsia="vi-VN"/>
                <w14:ligatures w14:val="none"/>
              </w:rPr>
            </m:ctrlPr>
          </m:sPrePr>
          <m:sub>
            <m:r>
              <w:rPr>
                <w:rFonts w:ascii="Cambria Math" w:eastAsia="Adobe Gothic Std B" w:hAnsi="Cambria Math" w:cs="Times New Roman"/>
                <w:color w:val="000000" w:themeColor="text1"/>
                <w:kern w:val="0"/>
                <w:sz w:val="24"/>
                <w:szCs w:val="24"/>
                <w:lang w:eastAsia="vi-VN"/>
                <w14:ligatures w14:val="none"/>
              </w:rPr>
              <m:t>84</m:t>
            </m:r>
          </m:sub>
          <m:sup>
            <m:r>
              <w:rPr>
                <w:rFonts w:ascii="Cambria Math" w:eastAsia="Adobe Gothic Std B" w:hAnsi="Cambria Math" w:cs="Times New Roman"/>
                <w:color w:val="000000" w:themeColor="text1"/>
                <w:kern w:val="0"/>
                <w:sz w:val="24"/>
                <w:szCs w:val="24"/>
                <w:lang w:eastAsia="vi-VN"/>
                <w14:ligatures w14:val="none"/>
              </w:rPr>
              <m:t>210</m:t>
            </m:r>
          </m:sup>
          <m:e>
            <m:r>
              <w:rPr>
                <w:rFonts w:ascii="Cambria Math" w:eastAsia="Adobe Gothic Std B" w:hAnsi="Cambria Math" w:cs="Times New Roman"/>
                <w:color w:val="000000" w:themeColor="text1"/>
                <w:kern w:val="0"/>
                <w:sz w:val="24"/>
                <w:szCs w:val="24"/>
                <w:lang w:eastAsia="vi-VN"/>
                <w14:ligatures w14:val="none"/>
              </w:rPr>
              <m:t>Po</m:t>
            </m:r>
          </m:e>
        </m:sPre>
      </m:oMath>
      <w:r w:rsidRPr="00407153">
        <w:rPr>
          <w:rFonts w:ascii="Times New Roman" w:eastAsia="Times New Roman" w:hAnsi="Times New Roman" w:cs="Times New Roman"/>
          <w:i/>
          <w:color w:val="000000" w:themeColor="text1"/>
          <w:sz w:val="24"/>
          <w:szCs w:val="24"/>
        </w:rPr>
        <w:t xml:space="preserve"> sau 1 ngày đầu tiên là:</w:t>
      </w:r>
    </w:p>
    <w:p w:rsidR="00DB20E7" w:rsidRPr="00407153" w:rsidRDefault="00CE5B0C" w:rsidP="008C10F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color w:val="000000" w:themeColor="text1"/>
          <w:kern w:val="0"/>
          <w:sz w:val="24"/>
          <w:szCs w:val="24"/>
          <w:lang w:eastAsia="vi-VN"/>
          <w14:ligatures w14:val="none"/>
        </w:rPr>
      </w:pPr>
      <m:oMath>
        <m:sSub>
          <m:sSubPr>
            <m:ctrlPr>
              <w:rPr>
                <w:rFonts w:ascii="Cambria Math" w:eastAsia="Times New Roman" w:hAnsi="Cambria Math" w:cs="Times New Roman"/>
                <w:i/>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H</m:t>
            </m:r>
          </m:e>
          <m:sub>
            <m:r>
              <w:rPr>
                <w:rFonts w:ascii="Cambria Math" w:eastAsia="Times New Roman" w:hAnsi="Cambria Math" w:cs="Times New Roman"/>
                <w:color w:val="000000" w:themeColor="text1"/>
                <w:kern w:val="0"/>
                <w:sz w:val="24"/>
                <w:szCs w:val="24"/>
                <w:lang w:eastAsia="vi-VN"/>
                <w14:ligatures w14:val="none"/>
              </w:rPr>
              <m:t>t</m:t>
            </m:r>
          </m:sub>
        </m:sSub>
        <m:r>
          <w:rPr>
            <w:rFonts w:ascii="Cambria Math" w:eastAsia="Times New Roman" w:hAnsi="Cambria Math" w:cs="Times New Roman"/>
            <w:color w:val="000000" w:themeColor="text1"/>
            <w:kern w:val="0"/>
            <w:sz w:val="24"/>
            <w:szCs w:val="24"/>
            <w:lang w:eastAsia="vi-VN"/>
            <w14:ligatures w14:val="none"/>
          </w:rPr>
          <m:t>=</m:t>
        </m:r>
        <m:r>
          <w:rPr>
            <w:rFonts w:ascii="Cambria Math" w:eastAsia="Times New Roman" w:hAnsi="Cambria Math" w:cs="Times New Roman"/>
            <w:i/>
            <w:color w:val="000000" w:themeColor="text1"/>
            <w:kern w:val="0"/>
            <w:sz w:val="24"/>
            <w:szCs w:val="24"/>
            <w:lang w:eastAsia="vi-VN"/>
            <w14:ligatures w14:val="none"/>
          </w:rPr>
          <w:sym w:font="Symbol" w:char="F06C"/>
        </m:r>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t</m:t>
            </m:r>
          </m:sub>
        </m:sSub>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color w:val="000000" w:themeColor="text1"/>
                <w:kern w:val="0"/>
                <w:sz w:val="24"/>
                <w:szCs w:val="24"/>
                <w:lang w:eastAsia="vi-VN"/>
                <w14:ligatures w14:val="none"/>
              </w:rPr>
            </m:ctrlPr>
          </m:fPr>
          <m:num>
            <m:func>
              <m:funcPr>
                <m:ctrlPr>
                  <w:rPr>
                    <w:rFonts w:ascii="Cambria Math" w:eastAsia="Times New Roman" w:hAnsi="Cambria Math" w:cs="Times New Roman"/>
                    <w:i/>
                    <w:color w:val="000000" w:themeColor="text1"/>
                    <w:kern w:val="0"/>
                    <w:sz w:val="24"/>
                    <w:szCs w:val="24"/>
                    <w:lang w:eastAsia="vi-VN"/>
                    <w14:ligatures w14:val="none"/>
                  </w:rPr>
                </m:ctrlPr>
              </m:funcPr>
              <m:fName>
                <m:r>
                  <w:rPr>
                    <w:rFonts w:ascii="Cambria Math" w:eastAsia="Times New Roman" w:hAnsi="Cambria Math" w:cs="Times New Roman"/>
                    <w:color w:val="000000" w:themeColor="text1"/>
                    <w:kern w:val="0"/>
                    <w:sz w:val="24"/>
                    <w:szCs w:val="24"/>
                    <w14:ligatures w14:val="none"/>
                  </w:rPr>
                  <m:t>ln</m:t>
                </m:r>
              </m:fName>
              <m:e>
                <m:r>
                  <w:rPr>
                    <w:rFonts w:ascii="Cambria Math" w:eastAsia="Times New Roman" w:hAnsi="Cambria Math" w:cs="Times New Roman"/>
                    <w:color w:val="000000" w:themeColor="text1"/>
                    <w:kern w:val="0"/>
                    <w:sz w:val="24"/>
                    <w:szCs w:val="24"/>
                    <w:lang w:eastAsia="vi-VN"/>
                    <w14:ligatures w14:val="none"/>
                  </w:rPr>
                  <m:t>2</m:t>
                </m:r>
              </m:e>
            </m:func>
          </m:num>
          <m:den>
            <m:sSub>
              <m:sSubPr>
                <m:ctrlPr>
                  <w:rPr>
                    <w:rFonts w:ascii="Cambria Math" w:eastAsia="Times New Roman" w:hAnsi="Cambria Math" w:cs="Times New Roman"/>
                    <w:i/>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Po</m:t>
                </m:r>
              </m:sub>
            </m:sSub>
          </m:den>
        </m:f>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0(Po)</m:t>
            </m:r>
          </m:sub>
        </m:sSub>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2</m:t>
            </m:r>
          </m:e>
          <m:sup>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t</m:t>
                </m:r>
              </m:num>
              <m:den>
                <m:sSub>
                  <m:sSubPr>
                    <m:ctrlPr>
                      <w:rPr>
                        <w:rFonts w:ascii="Cambria Math" w:eastAsia="Times New Roman" w:hAnsi="Cambria Math" w:cs="Times New Roman"/>
                        <w:i/>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Po</m:t>
                    </m:r>
                  </m:sub>
                </m:sSub>
              </m:den>
            </m:f>
          </m:sup>
        </m:sSup>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color w:val="000000" w:themeColor="text1"/>
                <w:kern w:val="0"/>
                <w:sz w:val="24"/>
                <w:szCs w:val="24"/>
                <w:lang w:eastAsia="vi-VN"/>
                <w14:ligatures w14:val="none"/>
              </w:rPr>
            </m:ctrlPr>
          </m:fPr>
          <m:num>
            <m:func>
              <m:funcPr>
                <m:ctrlPr>
                  <w:rPr>
                    <w:rFonts w:ascii="Cambria Math" w:eastAsia="Times New Roman" w:hAnsi="Cambria Math" w:cs="Times New Roman"/>
                    <w:i/>
                    <w:color w:val="000000" w:themeColor="text1"/>
                    <w:kern w:val="0"/>
                    <w:sz w:val="24"/>
                    <w:szCs w:val="24"/>
                    <w:lang w:eastAsia="vi-VN"/>
                    <w14:ligatures w14:val="none"/>
                  </w:rPr>
                </m:ctrlPr>
              </m:funcPr>
              <m:fName>
                <m:r>
                  <w:rPr>
                    <w:rFonts w:ascii="Cambria Math" w:eastAsia="Times New Roman" w:hAnsi="Cambria Math" w:cs="Times New Roman"/>
                    <w:color w:val="000000" w:themeColor="text1"/>
                    <w:kern w:val="0"/>
                    <w:sz w:val="24"/>
                    <w:szCs w:val="24"/>
                    <w14:ligatures w14:val="none"/>
                  </w:rPr>
                  <m:t>ln</m:t>
                </m:r>
              </m:fName>
              <m:e>
                <m:r>
                  <w:rPr>
                    <w:rFonts w:ascii="Cambria Math" w:eastAsia="Times New Roman" w:hAnsi="Cambria Math" w:cs="Times New Roman"/>
                    <w:color w:val="000000" w:themeColor="text1"/>
                    <w:kern w:val="0"/>
                    <w:sz w:val="24"/>
                    <w:szCs w:val="24"/>
                    <w:lang w:eastAsia="vi-VN"/>
                    <w14:ligatures w14:val="none"/>
                  </w:rPr>
                  <m:t>2</m:t>
                </m:r>
              </m:e>
            </m:func>
          </m:num>
          <m:den>
            <m:r>
              <w:rPr>
                <w:rFonts w:ascii="Cambria Math" w:eastAsia="Times New Roman" w:hAnsi="Cambria Math" w:cs="Times New Roman"/>
                <w:color w:val="000000" w:themeColor="text1"/>
                <w:kern w:val="0"/>
                <w:sz w:val="24"/>
                <w:szCs w:val="24"/>
                <w:lang w:eastAsia="vi-VN"/>
                <w14:ligatures w14:val="none"/>
              </w:rPr>
              <m:t>138,4.24.3600</m:t>
            </m:r>
          </m:den>
        </m:f>
        <m:r>
          <w:rPr>
            <w:rFonts w:ascii="Cambria Math" w:eastAsia="Times New Roman" w:hAnsi="Cambria Math" w:cs="Times New Roman"/>
            <w:color w:val="000000" w:themeColor="text1"/>
            <w:kern w:val="0"/>
            <w:sz w:val="24"/>
            <w:szCs w:val="24"/>
            <w:lang w:eastAsia="vi-VN"/>
            <w14:ligatures w14:val="none"/>
          </w:rPr>
          <m:t>.</m:t>
        </m:r>
        <m:r>
          <w:rPr>
            <w:rFonts w:ascii="Cambria Math" w:eastAsia="Times New Roman" w:hAnsi="Cambria Math" w:cs="Times New Roman"/>
            <w:color w:val="000000" w:themeColor="text1"/>
            <w:sz w:val="24"/>
            <w:szCs w:val="24"/>
          </w:rPr>
          <m:t>4,3.</m:t>
        </m:r>
        <m:sSup>
          <m:sSupPr>
            <m:ctrlPr>
              <w:rPr>
                <w:rFonts w:ascii="Cambria Math" w:eastAsia="Times New Roman" w:hAnsi="Cambria Math" w:cs="Times New Roman"/>
                <w:i/>
                <w:color w:val="000000" w:themeColor="text1"/>
                <w:sz w:val="24"/>
                <w:szCs w:val="24"/>
              </w:rPr>
            </m:ctrlPr>
          </m:sSupPr>
          <m:e>
            <m:r>
              <w:rPr>
                <w:rFonts w:ascii="Cambria Math" w:eastAsia="Times New Roman" w:hAnsi="Cambria Math" w:cs="Times New Roman"/>
                <w:color w:val="000000" w:themeColor="text1"/>
                <w:sz w:val="24"/>
                <w:szCs w:val="24"/>
              </w:rPr>
              <m:t>10</m:t>
            </m:r>
          </m:e>
          <m:sup>
            <m:r>
              <w:rPr>
                <w:rFonts w:ascii="Cambria Math" w:eastAsia="Times New Roman" w:hAnsi="Cambria Math" w:cs="Times New Roman"/>
                <w:color w:val="000000" w:themeColor="text1"/>
                <w:sz w:val="24"/>
                <w:szCs w:val="24"/>
              </w:rPr>
              <m:t>21</m:t>
            </m:r>
          </m:sup>
        </m:sSup>
        <m:r>
          <w:rPr>
            <w:rFonts w:ascii="Cambria Math" w:eastAsia="Times New Roman" w:hAnsi="Cambria Math" w:cs="Times New Roman"/>
            <w:color w:val="000000" w:themeColor="text1"/>
            <w:sz w:val="24"/>
            <w:szCs w:val="24"/>
          </w:rPr>
          <m:t>.</m:t>
        </m:r>
        <m:sSup>
          <m:sSupPr>
            <m:ctrlPr>
              <w:rPr>
                <w:rFonts w:ascii="Cambria Math" w:eastAsia="Times New Roman" w:hAnsi="Cambria Math" w:cs="Times New Roman"/>
                <w:i/>
                <w:color w:val="000000" w:themeColor="text1"/>
                <w:sz w:val="24"/>
                <w:szCs w:val="24"/>
              </w:rPr>
            </m:ctrlPr>
          </m:sSupPr>
          <m:e>
            <m:r>
              <w:rPr>
                <w:rFonts w:ascii="Cambria Math" w:eastAsia="Times New Roman" w:hAnsi="Cambria Math" w:cs="Times New Roman"/>
                <w:color w:val="000000" w:themeColor="text1"/>
                <w:sz w:val="24"/>
                <w:szCs w:val="24"/>
              </w:rPr>
              <m:t>2</m:t>
            </m:r>
          </m:e>
          <m:sup>
            <m:r>
              <w:rPr>
                <w:rFonts w:ascii="Cambria Math" w:eastAsia="Times New Roman" w:hAnsi="Cambria Math" w:cs="Times New Roman"/>
                <w:color w:val="000000" w:themeColor="text1"/>
                <w:sz w:val="24"/>
                <w:szCs w:val="24"/>
              </w:rPr>
              <m:t>-</m:t>
            </m:r>
            <m:f>
              <m:fPr>
                <m:ctrlPr>
                  <w:rPr>
                    <w:rFonts w:ascii="Cambria Math" w:eastAsia="Times New Roman" w:hAnsi="Cambria Math" w:cs="Times New Roman"/>
                    <w:i/>
                    <w:color w:val="000000" w:themeColor="text1"/>
                    <w:sz w:val="24"/>
                    <w:szCs w:val="24"/>
                  </w:rPr>
                </m:ctrlPr>
              </m:fPr>
              <m:num>
                <m:r>
                  <w:rPr>
                    <w:rFonts w:ascii="Cambria Math" w:eastAsia="Times New Roman" w:hAnsi="Cambria Math" w:cs="Times New Roman"/>
                    <w:color w:val="000000" w:themeColor="text1"/>
                    <w:sz w:val="24"/>
                    <w:szCs w:val="24"/>
                  </w:rPr>
                  <m:t>1</m:t>
                </m:r>
              </m:num>
              <m:den>
                <m:r>
                  <w:rPr>
                    <w:rFonts w:ascii="Cambria Math" w:eastAsia="Times New Roman" w:hAnsi="Cambria Math" w:cs="Times New Roman"/>
                    <w:color w:val="000000" w:themeColor="text1"/>
                    <w:sz w:val="24"/>
                    <w:szCs w:val="24"/>
                  </w:rPr>
                  <m:t>138,4</m:t>
                </m:r>
              </m:den>
            </m:f>
          </m:sup>
        </m:sSup>
        <m:r>
          <w:rPr>
            <w:rFonts w:ascii="Cambria Math" w:eastAsia="Times New Roman" w:hAnsi="Cambria Math" w:cs="Times New Roman"/>
            <w:color w:val="000000" w:themeColor="text1"/>
            <w:sz w:val="24"/>
            <w:szCs w:val="24"/>
          </w:rPr>
          <m:t>≈2,48.</m:t>
        </m:r>
        <m:sSup>
          <m:sSupPr>
            <m:ctrlPr>
              <w:rPr>
                <w:rFonts w:ascii="Cambria Math" w:eastAsia="Times New Roman" w:hAnsi="Cambria Math" w:cs="Times New Roman"/>
                <w:i/>
                <w:color w:val="000000" w:themeColor="text1"/>
                <w:sz w:val="24"/>
                <w:szCs w:val="24"/>
              </w:rPr>
            </m:ctrlPr>
          </m:sSupPr>
          <m:e>
            <m:r>
              <w:rPr>
                <w:rFonts w:ascii="Cambria Math" w:eastAsia="Times New Roman" w:hAnsi="Cambria Math" w:cs="Times New Roman"/>
                <w:color w:val="000000" w:themeColor="text1"/>
                <w:sz w:val="24"/>
                <w:szCs w:val="24"/>
              </w:rPr>
              <m:t>10</m:t>
            </m:r>
          </m:e>
          <m:sup>
            <m:r>
              <w:rPr>
                <w:rFonts w:ascii="Cambria Math" w:eastAsia="Times New Roman" w:hAnsi="Cambria Math" w:cs="Times New Roman"/>
                <w:color w:val="000000" w:themeColor="text1"/>
                <w:sz w:val="24"/>
                <w:szCs w:val="24"/>
              </w:rPr>
              <m:t>14</m:t>
            </m:r>
          </m:sup>
        </m:sSup>
      </m:oMath>
      <w:r w:rsidR="00DB20E7" w:rsidRPr="00407153">
        <w:rPr>
          <w:rFonts w:ascii="Times New Roman" w:eastAsia="Times New Roman" w:hAnsi="Times New Roman" w:cs="Times New Roman"/>
          <w:i/>
          <w:color w:val="000000" w:themeColor="text1"/>
          <w:sz w:val="24"/>
          <w:szCs w:val="24"/>
        </w:rPr>
        <w:t xml:space="preserve"> Bq.</w:t>
      </w:r>
    </w:p>
    <w:p w:rsidR="00DB20E7" w:rsidRPr="00407153" w:rsidRDefault="00DB20E7" w:rsidP="008C10F1">
      <w:pPr>
        <w:pStyle w:val="NoSpacing"/>
        <w:tabs>
          <w:tab w:val="left" w:pos="284"/>
          <w:tab w:val="left" w:pos="851"/>
          <w:tab w:val="left" w:pos="2552"/>
          <w:tab w:val="left" w:pos="4820"/>
          <w:tab w:val="left" w:pos="7088"/>
        </w:tabs>
        <w:spacing w:before="160" w:after="160" w:line="276" w:lineRule="auto"/>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III. Thí sinh trả lời từ câu 1 đến câu 6.</w:t>
      </w:r>
    </w:p>
    <w:p w:rsidR="00DB20E7" w:rsidRPr="00407153" w:rsidRDefault="00DB20E7" w:rsidP="008C10F1">
      <w:pPr>
        <w:tabs>
          <w:tab w:val="left" w:pos="360"/>
          <w:tab w:val="left" w:pos="55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anchor distT="0" distB="0" distL="114300" distR="114300" simplePos="0" relativeHeight="251688960" behindDoc="0" locked="0" layoutInCell="1" allowOverlap="1" wp14:anchorId="1C457C63" wp14:editId="30C1943E">
            <wp:simplePos x="0" y="0"/>
            <wp:positionH relativeFrom="column">
              <wp:posOffset>5555181</wp:posOffset>
            </wp:positionH>
            <wp:positionV relativeFrom="paragraph">
              <wp:posOffset>52705</wp:posOffset>
            </wp:positionV>
            <wp:extent cx="960699" cy="960699"/>
            <wp:effectExtent l="0" t="0" r="0" b="0"/>
            <wp:wrapSquare wrapText="bothSides"/>
            <wp:docPr id="1332235809" name="Picture 1" descr="A bullet hitting a block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24273" name="Picture 1" descr="A bullet hitting a block  Description automatically generated"/>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960699" cy="960699"/>
                    </a:xfrm>
                    <a:prstGeom prst="rect">
                      <a:avLst/>
                    </a:prstGeom>
                  </pic:spPr>
                </pic:pic>
              </a:graphicData>
            </a:graphic>
          </wp:anchor>
        </w:drawing>
      </w:r>
      <w:r w:rsidRPr="00407153">
        <w:rPr>
          <w:rFonts w:ascii="Times New Roman" w:hAnsi="Times New Roman" w:cs="Times New Roman"/>
          <w:b/>
          <w:bCs/>
          <w:color w:val="000000" w:themeColor="text1"/>
          <w:sz w:val="24"/>
          <w:szCs w:val="24"/>
        </w:rPr>
        <w:t>Câu 1.</w:t>
      </w:r>
      <w:r w:rsidRPr="00407153">
        <w:rPr>
          <w:rFonts w:ascii="Times New Roman" w:hAnsi="Times New Roman" w:cs="Times New Roman"/>
          <w:color w:val="000000" w:themeColor="text1"/>
          <w:sz w:val="24"/>
          <w:szCs w:val="24"/>
        </w:rPr>
        <w:t xml:space="preserve"> Một viên đạn chì có khối lượng 60 g đang bay với tốc độ v</w:t>
      </w:r>
      <w:r w:rsidRPr="00407153">
        <w:rPr>
          <w:rFonts w:ascii="Times New Roman" w:hAnsi="Times New Roman" w:cs="Times New Roman"/>
          <w:color w:val="000000" w:themeColor="text1"/>
          <w:sz w:val="24"/>
          <w:szCs w:val="24"/>
          <w:vertAlign w:val="subscript"/>
        </w:rPr>
        <w:t>0</w:t>
      </w:r>
      <w:r w:rsidRPr="00407153">
        <w:rPr>
          <w:rFonts w:ascii="Times New Roman" w:hAnsi="Times New Roman" w:cs="Times New Roman"/>
          <w:color w:val="000000" w:themeColor="text1"/>
          <w:sz w:val="24"/>
          <w:szCs w:val="24"/>
        </w:rPr>
        <w:t xml:space="preserve"> = 180 km/h đến tấm thép. Sau khi xuyên qua tấm thép, tốc độ viên đạn giảm còn v = 36 km/h. Nếu 65% lượng nội năng của viên đạn tăng lên đã chuyển hóa thành nhiệt lượng làm nóng viên đạn thì độ tăng nhiệt độ của đạn là bao nhiêu Kelvin (K)? (làm tròn đến hàng đơn vị). Cho nhiệt dung riêng của chì là 130 J/(kg.K).</w:t>
      </w:r>
    </w:p>
    <w:p w:rsidR="00DB20E7" w:rsidRPr="00407153" w:rsidRDefault="00DB20E7" w:rsidP="008C10F1">
      <w:pPr>
        <w:tabs>
          <w:tab w:val="left" w:pos="360"/>
          <w:tab w:val="left" w:pos="558"/>
        </w:tabs>
        <w:spacing w:line="276" w:lineRule="auto"/>
        <w:jc w:val="center"/>
        <w:rPr>
          <w:rFonts w:ascii="Times New Roman" w:eastAsia="Times New Roman" w:hAnsi="Times New Roman" w:cs="Times New Roman"/>
          <w:b/>
          <w:bCs/>
          <w:color w:val="000000" w:themeColor="text1"/>
          <w:sz w:val="24"/>
          <w:szCs w:val="24"/>
        </w:rPr>
      </w:pPr>
      <w:r w:rsidRPr="00407153">
        <w:rPr>
          <w:rFonts w:ascii="Times New Roman" w:eastAsia="Times New Roman" w:hAnsi="Times New Roman" w:cs="Times New Roman"/>
          <w:b/>
          <w:bCs/>
          <w:color w:val="000000" w:themeColor="text1"/>
          <w:sz w:val="24"/>
          <w:szCs w:val="24"/>
        </w:rPr>
        <w:t>Hướng dẫn giải:</w:t>
      </w:r>
    </w:p>
    <w:p w:rsidR="00DB20E7" w:rsidRPr="00407153" w:rsidRDefault="00DB20E7" w:rsidP="008C10F1">
      <w:pPr>
        <w:tabs>
          <w:tab w:val="left" w:pos="284"/>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Đổi đơn vị: 60 g = 0,06 kg; 180 km/h = 50 m/s; 36 km/h = 10 m/s.</w:t>
      </w:r>
    </w:p>
    <w:p w:rsidR="00DB20E7" w:rsidRPr="00407153" w:rsidRDefault="00DB20E7" w:rsidP="008C10F1">
      <w:pPr>
        <w:tabs>
          <w:tab w:val="left" w:pos="284"/>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Công của lực do tấm thép tác dụng lên viên đạn:</w:t>
      </w:r>
    </w:p>
    <w:p w:rsidR="00DB20E7" w:rsidRPr="00407153" w:rsidRDefault="00DB20E7" w:rsidP="008C10F1">
      <w:pPr>
        <w:tabs>
          <w:tab w:val="left" w:pos="284"/>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Áp dụng định lí động năng, ta có:</w:t>
      </w:r>
    </w:p>
    <w:p w:rsidR="00DB20E7" w:rsidRPr="00407153" w:rsidRDefault="00CE5B0C" w:rsidP="008C10F1">
      <w:pPr>
        <w:tabs>
          <w:tab w:val="left" w:pos="284"/>
        </w:tabs>
        <w:spacing w:after="0" w:line="276" w:lineRule="auto"/>
        <w:jc w:val="center"/>
        <w:rPr>
          <w:rFonts w:ascii="Times New Roman" w:eastAsia="Times New Roman" w:hAnsi="Times New Roman" w:cs="Times New Roman"/>
          <w:i/>
          <w:iCs/>
          <w:color w:val="000000" w:themeColor="text1"/>
          <w:kern w:val="0"/>
          <w:sz w:val="24"/>
          <w:szCs w:val="24"/>
          <w:lang w:eastAsia="vi-VN"/>
          <w14:ligatures w14:val="none"/>
        </w:rPr>
      </w:pP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A</m:t>
            </m:r>
          </m:e>
          <m:sub>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F</m:t>
                </m:r>
              </m:e>
            </m:acc>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W</m:t>
            </m:r>
          </m:e>
          <m:sub>
            <m:r>
              <w:rPr>
                <w:rFonts w:ascii="Cambria Math" w:eastAsia="Times New Roman" w:hAnsi="Cambria Math" w:cs="Times New Roman"/>
                <w:color w:val="000000" w:themeColor="text1"/>
                <w:kern w:val="0"/>
                <w:sz w:val="24"/>
                <w:szCs w:val="24"/>
                <w:lang w:eastAsia="vi-VN"/>
                <w14:ligatures w14:val="none"/>
              </w:rPr>
              <m:t>đ</m:t>
            </m:r>
          </m:sub>
        </m:sSub>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m:t>
            </m:r>
          </m:num>
          <m:den>
            <m:r>
              <w:rPr>
                <w:rFonts w:ascii="Cambria Math" w:eastAsia="Times New Roman" w:hAnsi="Cambria Math" w:cs="Times New Roman"/>
                <w:color w:val="000000" w:themeColor="text1"/>
                <w:kern w:val="0"/>
                <w:sz w:val="24"/>
                <w:szCs w:val="24"/>
                <w:lang w:eastAsia="vi-VN"/>
                <w14:ligatures w14:val="none"/>
              </w:rPr>
              <m:t>2</m:t>
            </m:r>
          </m:den>
        </m:f>
        <m:r>
          <w:rPr>
            <w:rFonts w:ascii="Cambria Math" w:eastAsia="Times New Roman" w:hAnsi="Cambria Math" w:cs="Times New Roman"/>
            <w:color w:val="000000" w:themeColor="text1"/>
            <w:kern w:val="0"/>
            <w:sz w:val="24"/>
            <w:szCs w:val="24"/>
            <w:lang w:eastAsia="vi-VN"/>
            <w14:ligatures w14:val="none"/>
          </w:rPr>
          <m:t>.m.</m:t>
        </m:r>
        <m:d>
          <m:dPr>
            <m:ctrlPr>
              <w:rPr>
                <w:rFonts w:ascii="Cambria Math" w:eastAsia="Times New Roman" w:hAnsi="Cambria Math" w:cs="Times New Roman"/>
                <w:i/>
                <w:iCs/>
                <w:color w:val="000000" w:themeColor="text1"/>
                <w:kern w:val="0"/>
                <w:sz w:val="24"/>
                <w:szCs w:val="24"/>
                <w:lang w:eastAsia="vi-VN"/>
                <w14:ligatures w14:val="none"/>
              </w:rPr>
            </m:ctrlPr>
          </m:dPr>
          <m:e>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v</m:t>
                </m:r>
              </m:e>
              <m:sup>
                <m:r>
                  <w:rPr>
                    <w:rFonts w:ascii="Cambria Math" w:eastAsia="Times New Roman" w:hAnsi="Cambria Math" w:cs="Times New Roman"/>
                    <w:color w:val="000000" w:themeColor="text1"/>
                    <w:kern w:val="0"/>
                    <w:sz w:val="24"/>
                    <w:szCs w:val="24"/>
                    <w:lang w:eastAsia="vi-VN"/>
                    <w14:ligatures w14:val="none"/>
                  </w:rPr>
                  <m:t>2</m:t>
                </m:r>
              </m:sup>
            </m:sSup>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0</m:t>
                    </m:r>
                  </m:sub>
                </m:sSub>
              </m:e>
              <m:sup>
                <m:r>
                  <w:rPr>
                    <w:rFonts w:ascii="Cambria Math" w:eastAsia="Times New Roman" w:hAnsi="Cambria Math" w:cs="Times New Roman"/>
                    <w:color w:val="000000" w:themeColor="text1"/>
                    <w:kern w:val="0"/>
                    <w:sz w:val="24"/>
                    <w:szCs w:val="24"/>
                    <w:lang w:eastAsia="vi-VN"/>
                    <w14:ligatures w14:val="none"/>
                  </w:rPr>
                  <m:t>2</m:t>
                </m:r>
              </m:sup>
            </m:sSup>
          </m:e>
        </m:d>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m:t>
            </m:r>
          </m:num>
          <m:den>
            <m:r>
              <w:rPr>
                <w:rFonts w:ascii="Cambria Math" w:eastAsia="Times New Roman" w:hAnsi="Cambria Math" w:cs="Times New Roman"/>
                <w:color w:val="000000" w:themeColor="text1"/>
                <w:kern w:val="0"/>
                <w:sz w:val="24"/>
                <w:szCs w:val="24"/>
                <w:lang w:eastAsia="vi-VN"/>
                <w14:ligatures w14:val="none"/>
              </w:rPr>
              <m:t>2</m:t>
            </m:r>
          </m:den>
        </m:f>
        <m:r>
          <w:rPr>
            <w:rFonts w:ascii="Cambria Math" w:eastAsia="Times New Roman" w:hAnsi="Cambria Math" w:cs="Times New Roman"/>
            <w:color w:val="000000" w:themeColor="text1"/>
            <w:kern w:val="0"/>
            <w:sz w:val="24"/>
            <w:szCs w:val="24"/>
            <w:lang w:eastAsia="vi-VN"/>
            <w14:ligatures w14:val="none"/>
          </w:rPr>
          <m:t>.0,06.</m:t>
        </m:r>
        <m:d>
          <m:dPr>
            <m:ctrlPr>
              <w:rPr>
                <w:rFonts w:ascii="Cambria Math" w:eastAsia="Times New Roman" w:hAnsi="Cambria Math" w:cs="Times New Roman"/>
                <w:i/>
                <w:iCs/>
                <w:color w:val="000000" w:themeColor="text1"/>
                <w:kern w:val="0"/>
                <w:sz w:val="24"/>
                <w:szCs w:val="24"/>
                <w:lang w:eastAsia="vi-VN"/>
                <w14:ligatures w14:val="none"/>
              </w:rPr>
            </m:ctrlPr>
          </m:dPr>
          <m:e>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2</m:t>
                </m:r>
              </m:sup>
            </m:sSup>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50</m:t>
                </m:r>
              </m:e>
              <m:sup>
                <m:r>
                  <w:rPr>
                    <w:rFonts w:ascii="Cambria Math" w:eastAsia="Times New Roman" w:hAnsi="Cambria Math" w:cs="Times New Roman"/>
                    <w:color w:val="000000" w:themeColor="text1"/>
                    <w:kern w:val="0"/>
                    <w:sz w:val="24"/>
                    <w:szCs w:val="24"/>
                    <w:lang w:eastAsia="vi-VN"/>
                    <w14:ligatures w14:val="none"/>
                  </w:rPr>
                  <m:t>2</m:t>
                </m:r>
              </m:sup>
            </m:sSup>
          </m:e>
        </m:d>
        <m:r>
          <w:rPr>
            <w:rFonts w:ascii="Cambria Math" w:eastAsia="Times New Roman" w:hAnsi="Cambria Math" w:cs="Times New Roman"/>
            <w:color w:val="000000" w:themeColor="text1"/>
            <w:kern w:val="0"/>
            <w:sz w:val="24"/>
            <w:szCs w:val="24"/>
            <w:lang w:eastAsia="vi-VN"/>
            <w14:ligatures w14:val="none"/>
          </w:rPr>
          <m:t>=-72</m:t>
        </m:r>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J.</w:t>
      </w:r>
    </w:p>
    <w:p w:rsidR="00DB20E7" w:rsidRPr="00407153" w:rsidRDefault="00DB20E7" w:rsidP="008C10F1">
      <w:pPr>
        <w:tabs>
          <w:tab w:val="left" w:pos="284"/>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Viên đạn chì nhận công nên nội năng tăng một lượng: </w:t>
      </w:r>
      <m:oMath>
        <m:r>
          <w:rPr>
            <w:rFonts w:ascii="Cambria Math" w:eastAsia="Times New Roman" w:hAnsi="Cambria Math" w:cs="Times New Roman"/>
            <w:color w:val="000000" w:themeColor="text1"/>
            <w:kern w:val="0"/>
            <w:sz w:val="24"/>
            <w:szCs w:val="24"/>
            <w:lang w:eastAsia="vi-VN"/>
            <w14:ligatures w14:val="none"/>
          </w:rPr>
          <m:t>∆U=A=72</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J.</w:t>
      </w:r>
    </w:p>
    <w:p w:rsidR="00DB20E7" w:rsidRPr="00407153" w:rsidRDefault="00DB20E7" w:rsidP="008C10F1">
      <w:pPr>
        <w:tabs>
          <w:tab w:val="left" w:pos="284"/>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Nhiệt lượng làm viên đạn nóng lên: </w:t>
      </w:r>
      <m:oMath>
        <m:r>
          <w:rPr>
            <w:rFonts w:ascii="Cambria Math" w:eastAsia="Times New Roman" w:hAnsi="Cambria Math" w:cs="Times New Roman"/>
            <w:color w:val="000000" w:themeColor="text1"/>
            <w:kern w:val="0"/>
            <w:sz w:val="24"/>
            <w:szCs w:val="24"/>
            <w:lang w:eastAsia="vi-VN"/>
            <w14:ligatures w14:val="none"/>
          </w:rPr>
          <m:t>Q=65%.∆U=0,65.72=46,8</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J.</w:t>
      </w:r>
    </w:p>
    <w:p w:rsidR="00DB20E7" w:rsidRPr="00407153" w:rsidRDefault="00DB20E7" w:rsidP="008C10F1">
      <w:pPr>
        <w:tabs>
          <w:tab w:val="left" w:pos="284"/>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Độ tăng nhiệt độ của viên đạn: </w:t>
      </w:r>
      <m:oMath>
        <m:r>
          <w:rPr>
            <w:rFonts w:ascii="Cambria Math" w:eastAsia="Times New Roman" w:hAnsi="Cambria Math" w:cs="Times New Roman"/>
            <w:color w:val="000000" w:themeColor="text1"/>
            <w:kern w:val="0"/>
            <w:sz w:val="24"/>
            <w:szCs w:val="24"/>
            <w:lang w:eastAsia="vi-VN"/>
            <w14:ligatures w14:val="none"/>
          </w:rPr>
          <m:t>Q=m.c.∆T</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Q</m:t>
            </m:r>
          </m:num>
          <m:den>
            <m:r>
              <w:rPr>
                <w:rFonts w:ascii="Cambria Math" w:eastAsia="Times New Roman" w:hAnsi="Cambria Math" w:cs="Times New Roman"/>
                <w:color w:val="000000" w:themeColor="text1"/>
                <w:kern w:val="0"/>
                <w:sz w:val="24"/>
                <w:szCs w:val="24"/>
                <w:lang w:eastAsia="vi-VN"/>
                <w14:ligatures w14:val="none"/>
              </w:rPr>
              <m:t>m.c</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46,8</m:t>
            </m:r>
          </m:num>
          <m:den>
            <m:r>
              <w:rPr>
                <w:rFonts w:ascii="Cambria Math" w:eastAsia="Times New Roman" w:hAnsi="Cambria Math" w:cs="Times New Roman"/>
                <w:color w:val="000000" w:themeColor="text1"/>
                <w:kern w:val="0"/>
                <w:sz w:val="24"/>
                <w:szCs w:val="24"/>
                <w:lang w:eastAsia="vi-VN"/>
                <w14:ligatures w14:val="none"/>
              </w:rPr>
              <m:t>0,06.130</m:t>
            </m:r>
          </m:den>
        </m:f>
        <m:r>
          <w:rPr>
            <w:rFonts w:ascii="Cambria Math" w:eastAsia="Times New Roman" w:hAnsi="Cambria Math" w:cs="Times New Roman"/>
            <w:color w:val="000000" w:themeColor="text1"/>
            <w:kern w:val="0"/>
            <w:sz w:val="24"/>
            <w:szCs w:val="24"/>
            <w:lang w:eastAsia="vi-VN"/>
            <w14:ligatures w14:val="none"/>
          </w:rPr>
          <m:t>=6</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K.</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4D355E">
        <w:tc>
          <w:tcPr>
            <w:tcW w:w="1147"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6</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p>
        </w:tc>
      </w:tr>
    </w:tbl>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 xml:space="preserve">Sử dụng các thông tin sau cho Câu 2 và Câu 3: </w:t>
      </w:r>
      <w:r w:rsidRPr="00407153">
        <w:rPr>
          <w:rFonts w:ascii="Times New Roman" w:eastAsia="Times New Roman" w:hAnsi="Times New Roman" w:cs="Times New Roman"/>
          <w:color w:val="000000" w:themeColor="text1"/>
          <w:kern w:val="0"/>
          <w:sz w:val="24"/>
          <w:szCs w:val="24"/>
          <w:lang w:eastAsia="vi-VN"/>
          <w14:ligatures w14:val="none"/>
        </w:rPr>
        <w:t xml:space="preserve">Một lượng khí Oxygen thực hiện biến đổi trạng thái theo chu trình được biểu diễn như đồ thị ở hình bên. Cho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V</m:t>
            </m:r>
          </m:e>
          <m:sub>
            <m:r>
              <m:rPr>
                <m:sty m:val="p"/>
              </m:rPr>
              <w:rPr>
                <w:rFonts w:ascii="Cambria Math" w:eastAsia="Times New Roman" w:hAnsi="Cambria Math" w:cs="Times New Roman"/>
                <w:color w:val="000000" w:themeColor="text1"/>
                <w:kern w:val="0"/>
                <w:sz w:val="24"/>
                <w:szCs w:val="24"/>
                <w:lang w:eastAsia="vi-VN"/>
                <w14:ligatures w14:val="none"/>
              </w:rPr>
              <m:t>1</m:t>
            </m:r>
          </m:sub>
        </m:sSub>
        <m:r>
          <m:rPr>
            <m:sty m:val="p"/>
          </m:rPr>
          <w:rPr>
            <w:rFonts w:ascii="Cambria Math" w:eastAsia="Times New Roman" w:hAnsi="Cambria Math" w:cs="Times New Roman"/>
            <w:color w:val="000000" w:themeColor="text1"/>
            <w:kern w:val="0"/>
            <w:sz w:val="24"/>
            <w:szCs w:val="24"/>
            <w:lang w:eastAsia="vi-VN"/>
            <w14:ligatures w14:val="none"/>
          </w:rPr>
          <m:t>=0,2</m:t>
        </m:r>
      </m:oMath>
      <w:r w:rsidRPr="00407153">
        <w:rPr>
          <w:rFonts w:ascii="Times New Roman" w:eastAsia="Times New Roman" w:hAnsi="Times New Roman" w:cs="Times New Roman"/>
          <w:color w:val="000000" w:themeColor="text1"/>
          <w:kern w:val="0"/>
          <w:sz w:val="24"/>
          <w:szCs w:val="24"/>
          <w:lang w:eastAsia="vi-VN"/>
          <w14:ligatures w14:val="none"/>
        </w:rPr>
        <w:t xml:space="preserve">ℓ;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V</m:t>
            </m:r>
          </m:e>
          <m:sub>
            <m:r>
              <m:rPr>
                <m:sty m:val="p"/>
              </m:rPr>
              <w:rPr>
                <w:rFonts w:ascii="Cambria Math" w:eastAsia="Times New Roman" w:hAnsi="Cambria Math" w:cs="Times New Roman"/>
                <w:color w:val="000000" w:themeColor="text1"/>
                <w:kern w:val="0"/>
                <w:sz w:val="24"/>
                <w:szCs w:val="24"/>
                <w:lang w:eastAsia="vi-VN"/>
                <w14:ligatures w14:val="none"/>
              </w:rPr>
              <m:t>2</m:t>
            </m:r>
          </m:sub>
        </m:sSub>
        <m:r>
          <m:rPr>
            <m:sty m:val="p"/>
          </m:rPr>
          <w:rPr>
            <w:rFonts w:ascii="Cambria Math" w:eastAsia="Times New Roman" w:hAnsi="Cambria Math" w:cs="Times New Roman"/>
            <w:color w:val="000000" w:themeColor="text1"/>
            <w:kern w:val="0"/>
            <w:sz w:val="24"/>
            <w:szCs w:val="24"/>
            <w:lang w:eastAsia="vi-VN"/>
            <w14:ligatures w14:val="none"/>
          </w:rPr>
          <m:t>=1,0</m:t>
        </m:r>
      </m:oMath>
      <w:r w:rsidRPr="00407153">
        <w:rPr>
          <w:rFonts w:ascii="Times New Roman" w:eastAsia="Times New Roman" w:hAnsi="Times New Roman" w:cs="Times New Roman"/>
          <w:color w:val="000000" w:themeColor="text1"/>
          <w:kern w:val="0"/>
          <w:sz w:val="24"/>
          <w:szCs w:val="24"/>
          <w:lang w:eastAsia="vi-VN"/>
          <w14:ligatures w14:val="none"/>
        </w:rPr>
        <w:t xml:space="preserve">ℓ;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T</m:t>
            </m:r>
          </m:e>
          <m:sub>
            <m:r>
              <m:rPr>
                <m:sty m:val="p"/>
              </m:rPr>
              <w:rPr>
                <w:rFonts w:ascii="Cambria Math" w:eastAsia="Times New Roman" w:hAnsi="Cambria Math" w:cs="Times New Roman"/>
                <w:color w:val="000000" w:themeColor="text1"/>
                <w:kern w:val="0"/>
                <w:sz w:val="24"/>
                <w:szCs w:val="24"/>
                <w:lang w:eastAsia="vi-VN"/>
                <w14:ligatures w14:val="none"/>
              </w:rPr>
              <m:t>1</m:t>
            </m:r>
          </m:sub>
        </m:sSub>
        <m:r>
          <m:rPr>
            <m:sty m:val="p"/>
          </m:rPr>
          <w:rPr>
            <w:rFonts w:ascii="Cambria Math" w:eastAsia="Times New Roman" w:hAnsi="Cambria Math" w:cs="Times New Roman"/>
            <w:color w:val="000000" w:themeColor="text1"/>
            <w:kern w:val="0"/>
            <w:sz w:val="24"/>
            <w:szCs w:val="24"/>
            <w:lang w:eastAsia="vi-VN"/>
            <w14:ligatures w14:val="none"/>
          </w:rPr>
          <m:t>=300K</m:t>
        </m:r>
      </m:oMath>
      <w:r w:rsidRPr="00407153">
        <w:rPr>
          <w:rFonts w:ascii="Times New Roman" w:eastAsia="Times New Roman" w:hAnsi="Times New Roman" w:cs="Times New Roman"/>
          <w:color w:val="000000" w:themeColor="text1"/>
          <w:kern w:val="0"/>
          <w:sz w:val="24"/>
          <w:szCs w:val="24"/>
          <w:lang w:eastAsia="vi-VN"/>
          <w14:ligatures w14:val="none"/>
        </w:rPr>
        <w:t xml:space="preserve">;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T</m:t>
            </m:r>
          </m:e>
          <m:sub>
            <m:r>
              <m:rPr>
                <m:sty m:val="p"/>
              </m:rPr>
              <w:rPr>
                <w:rFonts w:ascii="Cambria Math" w:eastAsia="Times New Roman" w:hAnsi="Cambria Math" w:cs="Times New Roman"/>
                <w:color w:val="000000" w:themeColor="text1"/>
                <w:kern w:val="0"/>
                <w:sz w:val="24"/>
                <w:szCs w:val="24"/>
                <w:lang w:eastAsia="vi-VN"/>
                <w14:ligatures w14:val="none"/>
              </w:rPr>
              <m:t>4</m:t>
            </m:r>
          </m:sub>
        </m:sSub>
        <m:r>
          <m:rPr>
            <m:sty m:val="p"/>
          </m:rPr>
          <w:rPr>
            <w:rFonts w:ascii="Cambria Math" w:eastAsia="Times New Roman" w:hAnsi="Cambria Math" w:cs="Times New Roman"/>
            <w:color w:val="000000" w:themeColor="text1"/>
            <w:kern w:val="0"/>
            <w:sz w:val="24"/>
            <w:szCs w:val="24"/>
            <w:lang w:eastAsia="vi-VN"/>
            <w14:ligatures w14:val="none"/>
          </w:rPr>
          <m:t>=450K</m:t>
        </m:r>
      </m:oMath>
      <w:r w:rsidRPr="00407153">
        <w:rPr>
          <w:rFonts w:ascii="Times New Roman" w:eastAsia="Times New Roman" w:hAnsi="Times New Roman" w:cs="Times New Roman"/>
          <w:color w:val="000000" w:themeColor="text1"/>
          <w:kern w:val="0"/>
          <w:sz w:val="24"/>
          <w:szCs w:val="24"/>
          <w:lang w:eastAsia="vi-VN"/>
          <w14:ligatures w14:val="none"/>
        </w:rPr>
        <w:t>; khối lượng mol của nguyên tử Oxygen là 16 g/mol.</w:t>
      </w:r>
    </w:p>
    <w:p w:rsidR="00DB20E7" w:rsidRPr="00407153" w:rsidRDefault="00DB20E7" w:rsidP="008C10F1">
      <w:pPr>
        <w:tabs>
          <w:tab w:val="left" w:pos="284"/>
          <w:tab w:val="left" w:pos="2835"/>
          <w:tab w:val="left" w:pos="5387"/>
          <w:tab w:val="left" w:pos="7938"/>
        </w:tabs>
        <w:spacing w:after="0" w:line="276" w:lineRule="auto"/>
        <w:jc w:val="center"/>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inline distT="0" distB="0" distL="0" distR="0" wp14:anchorId="0D60E3CC" wp14:editId="590FB158">
            <wp:extent cx="2673752" cy="1937165"/>
            <wp:effectExtent l="0" t="0" r="0" b="6350"/>
            <wp:docPr id="1279674293" name="Picture 1" descr="A diagram of a grap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224854" name="Picture 1" descr="A diagram of a graph  Description automatically generated"/>
                    <pic:cNvPicPr/>
                  </pic:nvPicPr>
                  <pic:blipFill>
                    <a:blip r:embed="rId258"/>
                    <a:stretch>
                      <a:fillRect/>
                    </a:stretch>
                  </pic:blipFill>
                  <pic:spPr>
                    <a:xfrm>
                      <a:off x="0" y="0"/>
                      <a:ext cx="2682793" cy="1943715"/>
                    </a:xfrm>
                    <a:prstGeom prst="rect">
                      <a:avLst/>
                    </a:prstGeom>
                  </pic:spPr>
                </pic:pic>
              </a:graphicData>
            </a:graphic>
          </wp:inline>
        </w:drawing>
      </w:r>
    </w:p>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lastRenderedPageBreak/>
        <w:t>Câu 2.</w:t>
      </w:r>
      <w:r w:rsidRPr="00407153">
        <w:rPr>
          <w:rFonts w:ascii="Times New Roman" w:eastAsia="Times New Roman" w:hAnsi="Times New Roman" w:cs="Times New Roman"/>
          <w:color w:val="000000" w:themeColor="text1"/>
          <w:kern w:val="0"/>
          <w:sz w:val="24"/>
          <w:szCs w:val="24"/>
          <w:lang w:eastAsia="vi-VN"/>
          <w14:ligatures w14:val="none"/>
        </w:rPr>
        <w:t xml:space="preserve"> Tính nhiệt độ của khối khí ở trạng thái (3) theo đơn vị Kelvin (K) (làm tròn đến hàng đơn vị).</w:t>
      </w:r>
    </w:p>
    <w:p w:rsidR="00DB20E7" w:rsidRPr="00407153" w:rsidRDefault="00DB20E7" w:rsidP="008C10F1">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 xml:space="preserve">Phương trình đường thẳng biểu diễn sự phụ thuộc của V (ℓ) theo T (K) trong quá trình từ (2) sang (3) và sang (4) có dạng: </w:t>
      </w:r>
      <m:oMath>
        <m:r>
          <w:rPr>
            <w:rFonts w:ascii="Cambria Math" w:eastAsia="Times New Roman" w:hAnsi="Cambria Math" w:cs="Times New Roman"/>
            <w:color w:val="000000" w:themeColor="text1"/>
            <w:kern w:val="0"/>
            <w:sz w:val="24"/>
            <w:szCs w:val="24"/>
            <w:lang w:eastAsia="vi-VN"/>
            <w14:ligatures w14:val="none"/>
          </w:rPr>
          <m:t>V=a.T+b</m:t>
        </m:r>
      </m:oMath>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 Ở trạng thái (2), ta có: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2</m:t>
            </m:r>
          </m:sub>
        </m:sSub>
        <m:r>
          <w:rPr>
            <w:rFonts w:ascii="Cambria Math" w:eastAsia="Times New Roman" w:hAnsi="Cambria Math" w:cs="Times New Roman"/>
            <w:color w:val="000000" w:themeColor="text1"/>
            <w:kern w:val="0"/>
            <w:sz w:val="24"/>
            <w:szCs w:val="24"/>
            <w:lang w:eastAsia="vi-VN"/>
            <w14:ligatures w14:val="none"/>
          </w:rPr>
          <m:t>=a.</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2</m:t>
            </m:r>
          </m:sub>
        </m:sSub>
        <m:r>
          <w:rPr>
            <w:rFonts w:ascii="Cambria Math" w:eastAsia="Times New Roman" w:hAnsi="Cambria Math" w:cs="Times New Roman"/>
            <w:color w:val="000000" w:themeColor="text1"/>
            <w:kern w:val="0"/>
            <w:sz w:val="24"/>
            <w:szCs w:val="24"/>
            <w:lang w:eastAsia="vi-VN"/>
            <w14:ligatures w14:val="none"/>
          </w:rPr>
          <m:t>+b</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1=a.300+b</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(Với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2</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=300K</m:t>
        </m:r>
      </m:oMath>
      <w:r w:rsidRPr="00407153">
        <w:rPr>
          <w:rFonts w:ascii="Times New Roman" w:eastAsia="Times New Roman" w:hAnsi="Times New Roman" w:cs="Times New Roman"/>
          <w:i/>
          <w:iCs/>
          <w:color w:val="000000" w:themeColor="text1"/>
          <w:kern w:val="0"/>
          <w:sz w:val="24"/>
          <w:szCs w:val="24"/>
          <w:lang w:eastAsia="vi-VN"/>
          <w14:ligatures w14:val="none"/>
        </w:rPr>
        <w:t>) (5)</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 Ở trạng thái (4), ta có: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4</m:t>
            </m:r>
          </m:sub>
        </m:sSub>
        <m:r>
          <w:rPr>
            <w:rFonts w:ascii="Cambria Math" w:eastAsia="Times New Roman" w:hAnsi="Cambria Math" w:cs="Times New Roman"/>
            <w:color w:val="000000" w:themeColor="text1"/>
            <w:kern w:val="0"/>
            <w:sz w:val="24"/>
            <w:szCs w:val="24"/>
            <w:lang w:eastAsia="vi-VN"/>
            <w14:ligatures w14:val="none"/>
          </w:rPr>
          <m:t>=a.</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4</m:t>
            </m:r>
          </m:sub>
        </m:sSub>
        <m:r>
          <w:rPr>
            <w:rFonts w:ascii="Cambria Math" w:eastAsia="Times New Roman" w:hAnsi="Cambria Math" w:cs="Times New Roman"/>
            <w:color w:val="000000" w:themeColor="text1"/>
            <w:kern w:val="0"/>
            <w:sz w:val="24"/>
            <w:szCs w:val="24"/>
            <w:lang w:eastAsia="vi-VN"/>
            <w14:ligatures w14:val="none"/>
          </w:rPr>
          <m:t>+b</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0,2=a.450+b</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(6)</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Từ (5) và (6) ta có: </w:t>
      </w:r>
      <m:oMath>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eqArr>
              <m:eqArrPr>
                <m:ctrlPr>
                  <w:rPr>
                    <w:rFonts w:ascii="Cambria Math" w:eastAsia="Times New Roman" w:hAnsi="Cambria Math" w:cs="Times New Roman"/>
                    <w:i/>
                    <w:iCs/>
                    <w:color w:val="000000" w:themeColor="text1"/>
                    <w:kern w:val="0"/>
                    <w:sz w:val="24"/>
                    <w:szCs w:val="24"/>
                    <w:lang w:eastAsia="vi-VN"/>
                    <w14:ligatures w14:val="none"/>
                  </w:rPr>
                </m:ctrlPr>
              </m:eqArrPr>
              <m:e>
                <m:r>
                  <w:rPr>
                    <w:rFonts w:ascii="Cambria Math" w:eastAsia="Times New Roman" w:hAnsi="Cambria Math" w:cs="Times New Roman"/>
                    <w:color w:val="000000" w:themeColor="text1"/>
                    <w:kern w:val="0"/>
                    <w:sz w:val="24"/>
                    <w:szCs w:val="24"/>
                    <w:lang w:eastAsia="vi-VN"/>
                    <w14:ligatures w14:val="none"/>
                  </w:rPr>
                  <m:t>a.300+b=1</m:t>
                </m:r>
              </m:e>
              <m:e>
                <m:r>
                  <w:rPr>
                    <w:rFonts w:ascii="Cambria Math" w:eastAsia="Times New Roman" w:hAnsi="Cambria Math" w:cs="Times New Roman"/>
                    <w:color w:val="000000" w:themeColor="text1"/>
                    <w:kern w:val="0"/>
                    <w:sz w:val="24"/>
                    <w:szCs w:val="24"/>
                    <w:lang w:eastAsia="vi-VN"/>
                    <w14:ligatures w14:val="none"/>
                  </w:rPr>
                  <m:t>a.450+b=0,2</m:t>
                </m:r>
              </m:e>
            </m:eqArr>
          </m:e>
        </m:d>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eqArr>
              <m:eqArrPr>
                <m:ctrlPr>
                  <w:rPr>
                    <w:rFonts w:ascii="Cambria Math" w:eastAsia="Times New Roman" w:hAnsi="Cambria Math" w:cs="Times New Roman"/>
                    <w:i/>
                    <w:iCs/>
                    <w:color w:val="000000" w:themeColor="text1"/>
                    <w:kern w:val="0"/>
                    <w:sz w:val="24"/>
                    <w:szCs w:val="24"/>
                    <w:lang w:eastAsia="vi-VN"/>
                    <w14:ligatures w14:val="none"/>
                  </w:rPr>
                </m:ctrlPr>
              </m:eqArrPr>
              <m:e>
                <m:r>
                  <w:rPr>
                    <w:rFonts w:ascii="Cambria Math" w:eastAsia="Times New Roman" w:hAnsi="Cambria Math" w:cs="Times New Roman"/>
                    <w:color w:val="000000" w:themeColor="text1"/>
                    <w:kern w:val="0"/>
                    <w:sz w:val="24"/>
                    <w:szCs w:val="24"/>
                    <w:lang w:eastAsia="vi-VN"/>
                    <w14:ligatures w14:val="none"/>
                  </w:rPr>
                  <m:t>a=</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-2</m:t>
                    </m:r>
                  </m:num>
                  <m:den>
                    <m:r>
                      <w:rPr>
                        <w:rFonts w:ascii="Cambria Math" w:eastAsia="Times New Roman" w:hAnsi="Cambria Math" w:cs="Times New Roman"/>
                        <w:color w:val="000000" w:themeColor="text1"/>
                        <w:kern w:val="0"/>
                        <w:sz w:val="24"/>
                        <w:szCs w:val="24"/>
                        <w:lang w:eastAsia="vi-VN"/>
                        <w14:ligatures w14:val="none"/>
                      </w:rPr>
                      <m:t>375</m:t>
                    </m:r>
                  </m:den>
                </m:f>
              </m:e>
              <m:e>
                <m:r>
                  <w:rPr>
                    <w:rFonts w:ascii="Cambria Math" w:eastAsia="Times New Roman" w:hAnsi="Cambria Math" w:cs="Times New Roman"/>
                    <w:color w:val="000000" w:themeColor="text1"/>
                    <w:kern w:val="0"/>
                    <w:sz w:val="24"/>
                    <w:szCs w:val="24"/>
                    <w:lang w:eastAsia="vi-VN"/>
                    <w14:ligatures w14:val="none"/>
                  </w:rPr>
                  <m:t>b=</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13</m:t>
                    </m:r>
                  </m:num>
                  <m:den>
                    <m:r>
                      <w:rPr>
                        <w:rFonts w:ascii="Cambria Math" w:eastAsia="Times New Roman" w:hAnsi="Cambria Math" w:cs="Times New Roman"/>
                        <w:color w:val="000000" w:themeColor="text1"/>
                        <w:kern w:val="0"/>
                        <w:sz w:val="24"/>
                        <w:szCs w:val="24"/>
                        <w:lang w:eastAsia="vi-VN"/>
                        <w14:ligatures w14:val="none"/>
                      </w:rPr>
                      <m:t>5</m:t>
                    </m:r>
                  </m:den>
                </m:f>
              </m:e>
            </m:eqArr>
          </m:e>
        </m:d>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E"/>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V=</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-2</m:t>
            </m:r>
          </m:num>
          <m:den>
            <m:r>
              <w:rPr>
                <w:rFonts w:ascii="Cambria Math" w:eastAsia="Times New Roman" w:hAnsi="Cambria Math" w:cs="Times New Roman"/>
                <w:color w:val="000000" w:themeColor="text1"/>
                <w:kern w:val="0"/>
                <w:sz w:val="24"/>
                <w:szCs w:val="24"/>
                <w:lang w:eastAsia="vi-VN"/>
                <w14:ligatures w14:val="none"/>
              </w:rPr>
              <m:t>375</m:t>
            </m:r>
          </m:den>
        </m:f>
        <m:r>
          <w:rPr>
            <w:rFonts w:ascii="Cambria Math" w:eastAsia="Times New Roman" w:hAnsi="Cambria Math" w:cs="Times New Roman"/>
            <w:color w:val="000000" w:themeColor="text1"/>
            <w:kern w:val="0"/>
            <w:sz w:val="24"/>
            <w:szCs w:val="24"/>
            <w:lang w:eastAsia="vi-VN"/>
            <w14:ligatures w14:val="none"/>
          </w:rPr>
          <m:t>.T+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13</m:t>
            </m:r>
          </m:num>
          <m:den>
            <m:r>
              <w:rPr>
                <w:rFonts w:ascii="Cambria Math" w:eastAsia="Times New Roman" w:hAnsi="Cambria Math" w:cs="Times New Roman"/>
                <w:color w:val="000000" w:themeColor="text1"/>
                <w:kern w:val="0"/>
                <w:sz w:val="24"/>
                <w:szCs w:val="24"/>
                <w:lang w:eastAsia="vi-VN"/>
                <w14:ligatures w14:val="none"/>
              </w:rPr>
              <m:t>5</m:t>
            </m:r>
          </m:den>
        </m:f>
      </m:oMath>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Ở trạng thái (3), ta có: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3</m:t>
            </m:r>
          </m:sub>
        </m:sSub>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-2</m:t>
            </m:r>
          </m:num>
          <m:den>
            <m:r>
              <w:rPr>
                <w:rFonts w:ascii="Cambria Math" w:eastAsia="Times New Roman" w:hAnsi="Cambria Math" w:cs="Times New Roman"/>
                <w:color w:val="000000" w:themeColor="text1"/>
                <w:kern w:val="0"/>
                <w:sz w:val="24"/>
                <w:szCs w:val="24"/>
                <w:lang w:eastAsia="vi-VN"/>
                <w14:ligatures w14:val="none"/>
              </w:rPr>
              <m:t>375</m:t>
            </m:r>
          </m:den>
        </m:f>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3</m:t>
            </m:r>
          </m:sub>
        </m:sSub>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13</m:t>
            </m:r>
          </m:num>
          <m:den>
            <m:r>
              <w:rPr>
                <w:rFonts w:ascii="Cambria Math" w:eastAsia="Times New Roman" w:hAnsi="Cambria Math" w:cs="Times New Roman"/>
                <w:color w:val="000000" w:themeColor="text1"/>
                <w:kern w:val="0"/>
                <w:sz w:val="24"/>
                <w:szCs w:val="24"/>
                <w:lang w:eastAsia="vi-VN"/>
                <w14:ligatures w14:val="none"/>
              </w:rPr>
              <m:t>5</m:t>
            </m:r>
          </m:den>
        </m:f>
      </m:oMath>
      <w:r w:rsidRPr="00407153">
        <w:rPr>
          <w:rFonts w:ascii="Times New Roman" w:eastAsia="Times New Roman" w:hAnsi="Times New Roman" w:cs="Times New Roman"/>
          <w:i/>
          <w:iCs/>
          <w:color w:val="000000" w:themeColor="text1"/>
          <w:kern w:val="0"/>
          <w:sz w:val="24"/>
          <w:szCs w:val="24"/>
          <w:lang w:eastAsia="vi-VN"/>
          <w14:ligatures w14:val="none"/>
        </w:rPr>
        <w:t xml:space="preserve"> (7)</w:t>
      </w:r>
    </w:p>
    <w:p w:rsidR="00DB20E7" w:rsidRPr="00407153" w:rsidRDefault="00DB20E7" w:rsidP="008C10F1">
      <w:pPr>
        <w:tabs>
          <w:tab w:val="left" w:pos="284"/>
          <w:tab w:val="left" w:pos="2835"/>
          <w:tab w:val="left" w:pos="3828"/>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Áp dụng phương trình Clapeyron cho khối khí ở trạng thái (1) và (3), ta có:</w:t>
      </w:r>
    </w:p>
    <w:p w:rsidR="00DB20E7" w:rsidRPr="00407153" w:rsidRDefault="00CE5B0C" w:rsidP="008C10F1">
      <w:pPr>
        <w:tabs>
          <w:tab w:val="left" w:pos="284"/>
          <w:tab w:val="left" w:pos="2835"/>
          <w:tab w:val="left" w:pos="3828"/>
          <w:tab w:val="left" w:pos="5387"/>
          <w:tab w:val="left" w:pos="7938"/>
        </w:tabs>
        <w:spacing w:after="0" w:line="276" w:lineRule="auto"/>
        <w:jc w:val="center"/>
        <w:rPr>
          <w:rFonts w:ascii="Times New Roman" w:eastAsia="Times New Roman" w:hAnsi="Times New Roman" w:cs="Times New Roman"/>
          <w:i/>
          <w:iCs/>
          <w:color w:val="000000" w:themeColor="text1"/>
          <w:kern w:val="0"/>
          <w:sz w:val="24"/>
          <w:szCs w:val="24"/>
          <w:lang w:eastAsia="vi-VN"/>
          <w14:ligatures w14:val="none"/>
        </w:rPr>
      </w:pP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=n.R.</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1</m:t>
            </m:r>
          </m:sub>
        </m:sSub>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và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3</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3</m:t>
            </m:r>
          </m:sub>
        </m:sSub>
        <m:r>
          <w:rPr>
            <w:rFonts w:ascii="Cambria Math" w:eastAsia="Times New Roman" w:hAnsi="Cambria Math" w:cs="Times New Roman"/>
            <w:color w:val="000000" w:themeColor="text1"/>
            <w:kern w:val="0"/>
            <w:sz w:val="24"/>
            <w:szCs w:val="24"/>
            <w:lang w:eastAsia="vi-VN"/>
            <w14:ligatures w14:val="none"/>
          </w:rPr>
          <m:t>=n.R.</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3</m:t>
            </m:r>
          </m:sub>
        </m:sSub>
      </m:oMath>
    </w:p>
    <w:p w:rsidR="00DB20E7" w:rsidRPr="00407153" w:rsidRDefault="00DB20E7" w:rsidP="008C10F1">
      <w:pPr>
        <w:tabs>
          <w:tab w:val="left" w:pos="284"/>
          <w:tab w:val="left" w:pos="2835"/>
          <w:tab w:val="left" w:pos="3828"/>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Mà: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3</m:t>
            </m:r>
          </m:sub>
        </m:sSub>
      </m:oMath>
    </w:p>
    <w:p w:rsidR="00DB20E7" w:rsidRPr="00407153" w:rsidRDefault="00DB20E7" w:rsidP="008C10F1">
      <w:pPr>
        <w:tabs>
          <w:tab w:val="left" w:pos="284"/>
          <w:tab w:val="left" w:pos="2835"/>
          <w:tab w:val="left" w:pos="3828"/>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Suy ra: </w:t>
      </w:r>
      <m:oMath>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1</m:t>
                </m:r>
              </m:sub>
            </m:sSub>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1</m:t>
                </m:r>
              </m:sub>
            </m:sSub>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3</m:t>
                </m:r>
              </m:sub>
            </m:sSub>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3</m:t>
                </m:r>
              </m:sub>
            </m:sSub>
          </m:den>
        </m:f>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0,2</m:t>
            </m:r>
          </m:num>
          <m:den>
            <m:r>
              <w:rPr>
                <w:rFonts w:ascii="Cambria Math" w:eastAsia="Times New Roman" w:hAnsi="Cambria Math" w:cs="Times New Roman"/>
                <w:color w:val="000000" w:themeColor="text1"/>
                <w:kern w:val="0"/>
                <w:sz w:val="24"/>
                <w:szCs w:val="24"/>
                <w:lang w:eastAsia="vi-VN"/>
                <w14:ligatures w14:val="none"/>
              </w:rPr>
              <m:t>300</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3</m:t>
                </m:r>
              </m:sub>
            </m:sSub>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3</m:t>
                </m:r>
              </m:sub>
            </m:sSub>
          </m:den>
        </m:f>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3</m:t>
            </m:r>
          </m:sub>
        </m:sSub>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3</m:t>
                </m:r>
              </m:sub>
            </m:sSub>
          </m:num>
          <m:den>
            <m:r>
              <w:rPr>
                <w:rFonts w:ascii="Cambria Math" w:eastAsia="Times New Roman" w:hAnsi="Cambria Math" w:cs="Times New Roman"/>
                <w:color w:val="000000" w:themeColor="text1"/>
                <w:kern w:val="0"/>
                <w:sz w:val="24"/>
                <w:szCs w:val="24"/>
                <w:lang w:eastAsia="vi-VN"/>
                <w14:ligatures w14:val="none"/>
              </w:rPr>
              <m:t>1500</m:t>
            </m:r>
          </m:den>
        </m:f>
      </m:oMath>
      <w:r w:rsidRPr="00407153">
        <w:rPr>
          <w:rFonts w:ascii="Times New Roman" w:eastAsia="Times New Roman" w:hAnsi="Times New Roman" w:cs="Times New Roman"/>
          <w:i/>
          <w:iCs/>
          <w:color w:val="000000" w:themeColor="text1"/>
          <w:kern w:val="0"/>
          <w:sz w:val="24"/>
          <w:szCs w:val="24"/>
          <w:lang w:eastAsia="vi-VN"/>
          <w14:ligatures w14:val="none"/>
        </w:rPr>
        <w:t xml:space="preserve"> (8)</w:t>
      </w:r>
    </w:p>
    <w:p w:rsidR="00DB20E7" w:rsidRPr="00407153" w:rsidRDefault="00DB20E7" w:rsidP="008C10F1">
      <w:pPr>
        <w:tabs>
          <w:tab w:val="left" w:pos="284"/>
          <w:tab w:val="left" w:pos="2835"/>
          <w:tab w:val="left" w:pos="3828"/>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Từ (7) và (8), suy ra: </w:t>
      </w:r>
      <m:oMath>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-2</m:t>
            </m:r>
          </m:num>
          <m:den>
            <m:r>
              <w:rPr>
                <w:rFonts w:ascii="Cambria Math" w:eastAsia="Times New Roman" w:hAnsi="Cambria Math" w:cs="Times New Roman"/>
                <w:color w:val="000000" w:themeColor="text1"/>
                <w:kern w:val="0"/>
                <w:sz w:val="24"/>
                <w:szCs w:val="24"/>
                <w:lang w:eastAsia="vi-VN"/>
                <w14:ligatures w14:val="none"/>
              </w:rPr>
              <m:t>375</m:t>
            </m:r>
          </m:den>
        </m:f>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3</m:t>
            </m:r>
          </m:sub>
        </m:sSub>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13</m:t>
            </m:r>
          </m:num>
          <m:den>
            <m:r>
              <w:rPr>
                <w:rFonts w:ascii="Cambria Math" w:eastAsia="Times New Roman" w:hAnsi="Cambria Math" w:cs="Times New Roman"/>
                <w:color w:val="000000" w:themeColor="text1"/>
                <w:kern w:val="0"/>
                <w:sz w:val="24"/>
                <w:szCs w:val="24"/>
                <w:lang w:eastAsia="vi-VN"/>
                <w14:ligatures w14:val="none"/>
              </w:rPr>
              <m:t>5</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3</m:t>
                </m:r>
              </m:sub>
            </m:sSub>
          </m:num>
          <m:den>
            <m:r>
              <w:rPr>
                <w:rFonts w:ascii="Cambria Math" w:eastAsia="Times New Roman" w:hAnsi="Cambria Math" w:cs="Times New Roman"/>
                <w:color w:val="000000" w:themeColor="text1"/>
                <w:kern w:val="0"/>
                <w:sz w:val="24"/>
                <w:szCs w:val="24"/>
                <w:lang w:eastAsia="vi-VN"/>
                <w14:ligatures w14:val="none"/>
              </w:rPr>
              <m:t>1500</m:t>
            </m:r>
          </m:den>
        </m:f>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E"/>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3</m:t>
            </m:r>
          </m:sub>
        </m:sSub>
        <m:r>
          <w:rPr>
            <w:rFonts w:ascii="Cambria Math" w:eastAsia="Times New Roman" w:hAnsi="Cambria Math" w:cs="Times New Roman"/>
            <w:color w:val="000000" w:themeColor="text1"/>
            <w:kern w:val="0"/>
            <w:sz w:val="24"/>
            <w:szCs w:val="24"/>
            <w:lang w:eastAsia="vi-VN"/>
            <w14:ligatures w14:val="none"/>
          </w:rPr>
          <m:t>≈433K</m:t>
        </m:r>
      </m:oMath>
      <w:r w:rsidRPr="00407153">
        <w:rPr>
          <w:rFonts w:ascii="Times New Roman" w:eastAsia="Times New Roman" w:hAnsi="Times New Roman" w:cs="Times New Roman"/>
          <w:i/>
          <w:iCs/>
          <w:color w:val="000000" w:themeColor="text1"/>
          <w:kern w:val="0"/>
          <w:sz w:val="24"/>
          <w:szCs w:val="24"/>
          <w:lang w:eastAsia="vi-VN"/>
          <w14:ligatures w14:val="none"/>
        </w:rPr>
        <w:t>.</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4D355E">
        <w:tc>
          <w:tcPr>
            <w:tcW w:w="1147"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4</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3</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3</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p>
        </w:tc>
      </w:tr>
    </w:tbl>
    <w:p w:rsidR="00DB20E7" w:rsidRPr="00407153" w:rsidRDefault="00DB20E7" w:rsidP="008C10F1">
      <w:pPr>
        <w:tabs>
          <w:tab w:val="left" w:pos="284"/>
          <w:tab w:val="left" w:pos="2835"/>
          <w:tab w:val="left" w:pos="5387"/>
          <w:tab w:val="left" w:pos="7938"/>
        </w:tabs>
        <w:spacing w:before="16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3.</w:t>
      </w:r>
      <w:r w:rsidRPr="00407153">
        <w:rPr>
          <w:rFonts w:ascii="Times New Roman" w:eastAsia="Times New Roman" w:hAnsi="Times New Roman" w:cs="Times New Roman"/>
          <w:color w:val="000000" w:themeColor="text1"/>
          <w:kern w:val="0"/>
          <w:sz w:val="24"/>
          <w:szCs w:val="24"/>
          <w:lang w:eastAsia="vi-VN"/>
          <w14:ligatures w14:val="none"/>
        </w:rPr>
        <w:t xml:space="preserve"> Tính trung bình của bình phương tốc độ chuyển động nhiệt của các phân tử khí Oxygen ở trạng thái (1) theo đơn vị m</w:t>
      </w:r>
      <w:r w:rsidRPr="00407153">
        <w:rPr>
          <w:rFonts w:ascii="Times New Roman" w:eastAsia="Times New Roman" w:hAnsi="Times New Roman" w:cs="Times New Roman"/>
          <w:color w:val="000000" w:themeColor="text1"/>
          <w:kern w:val="0"/>
          <w:sz w:val="24"/>
          <w:szCs w:val="24"/>
          <w:vertAlign w:val="superscript"/>
          <w:lang w:eastAsia="vi-VN"/>
          <w14:ligatures w14:val="none"/>
        </w:rPr>
        <w:t>2</w:t>
      </w:r>
      <w:r w:rsidRPr="00407153">
        <w:rPr>
          <w:rFonts w:ascii="Times New Roman" w:eastAsia="Times New Roman" w:hAnsi="Times New Roman" w:cs="Times New Roman"/>
          <w:color w:val="000000" w:themeColor="text1"/>
          <w:kern w:val="0"/>
          <w:sz w:val="24"/>
          <w:szCs w:val="24"/>
          <w:lang w:eastAsia="vi-VN"/>
          <w14:ligatures w14:val="none"/>
        </w:rPr>
        <w:t>/s</w:t>
      </w:r>
      <w:r w:rsidRPr="00407153">
        <w:rPr>
          <w:rFonts w:ascii="Times New Roman" w:eastAsia="Times New Roman" w:hAnsi="Times New Roman" w:cs="Times New Roman"/>
          <w:color w:val="000000" w:themeColor="text1"/>
          <w:kern w:val="0"/>
          <w:sz w:val="24"/>
          <w:szCs w:val="24"/>
          <w:vertAlign w:val="superscript"/>
          <w:lang w:eastAsia="vi-VN"/>
          <w14:ligatures w14:val="none"/>
        </w:rPr>
        <w:t>2</w:t>
      </w:r>
      <w:r w:rsidRPr="00407153">
        <w:rPr>
          <w:rFonts w:ascii="Times New Roman" w:eastAsia="Times New Roman" w:hAnsi="Times New Roman" w:cs="Times New Roman"/>
          <w:color w:val="000000" w:themeColor="text1"/>
          <w:kern w:val="0"/>
          <w:sz w:val="24"/>
          <w:szCs w:val="24"/>
          <w:lang w:eastAsia="vi-VN"/>
          <w14:ligatures w14:val="none"/>
        </w:rPr>
        <w:t xml:space="preserve"> (làm tròn đến hàng đơn vị).</w:t>
      </w:r>
    </w:p>
    <w:p w:rsidR="00DB20E7" w:rsidRPr="00407153" w:rsidRDefault="00DB20E7" w:rsidP="008C10F1">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8C10F1">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Trung bình của bình phương tốc độ chuyển động nhiệt của các phân tử khí Oxygen ở trạng thái (1):</w:t>
      </w:r>
    </w:p>
    <w:p w:rsidR="00DB20E7" w:rsidRPr="00407153" w:rsidRDefault="00CE5B0C" w:rsidP="008C10F1">
      <w:pPr>
        <w:tabs>
          <w:tab w:val="left" w:pos="284"/>
          <w:tab w:val="left" w:pos="2835"/>
          <w:tab w:val="left" w:pos="5387"/>
          <w:tab w:val="left" w:pos="7938"/>
        </w:tabs>
        <w:spacing w:before="160" w:line="276" w:lineRule="auto"/>
        <w:jc w:val="center"/>
        <w:rPr>
          <w:rFonts w:ascii="Times New Roman" w:eastAsia="Times New Roman" w:hAnsi="Times New Roman" w:cs="Times New Roman"/>
          <w:i/>
          <w:iCs/>
          <w:color w:val="000000" w:themeColor="text1"/>
          <w:kern w:val="0"/>
          <w:sz w:val="24"/>
          <w:szCs w:val="24"/>
          <w:lang w:eastAsia="vi-VN"/>
          <w14:ligatures w14:val="none"/>
        </w:rPr>
      </w:pP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W</m:t>
            </m:r>
          </m:e>
          <m:sub>
            <m:r>
              <w:rPr>
                <w:rFonts w:ascii="Cambria Math" w:eastAsia="Times New Roman" w:hAnsi="Cambria Math" w:cs="Times New Roman"/>
                <w:color w:val="000000" w:themeColor="text1"/>
                <w:kern w:val="0"/>
                <w:sz w:val="24"/>
                <w:szCs w:val="24"/>
                <w:lang w:eastAsia="vi-VN"/>
                <w14:ligatures w14:val="none"/>
              </w:rPr>
              <m:t>đ</m:t>
            </m:r>
          </m:sub>
        </m:sSub>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m:t>
            </m:r>
          </m:num>
          <m:den>
            <m:r>
              <w:rPr>
                <w:rFonts w:ascii="Cambria Math" w:eastAsia="Times New Roman" w:hAnsi="Cambria Math" w:cs="Times New Roman"/>
                <w:color w:val="000000" w:themeColor="text1"/>
                <w:kern w:val="0"/>
                <w:sz w:val="24"/>
                <w:szCs w:val="24"/>
                <w:lang w:eastAsia="vi-VN"/>
                <w14:ligatures w14:val="none"/>
              </w:rPr>
              <m:t>2</m:t>
            </m:r>
          </m:den>
        </m:f>
        <m:r>
          <w:rPr>
            <w:rFonts w:ascii="Cambria Math" w:eastAsia="Times New Roman" w:hAnsi="Cambria Math" w:cs="Times New Roman"/>
            <w:color w:val="000000" w:themeColor="text1"/>
            <w:kern w:val="0"/>
            <w:sz w:val="24"/>
            <w:szCs w:val="24"/>
            <w:lang w:eastAsia="vi-VN"/>
            <w14:ligatures w14:val="none"/>
          </w:rPr>
          <m:t>m.</m:t>
        </m:r>
        <m:acc>
          <m:accPr>
            <m:chr m:val="̅"/>
            <m:ctrlPr>
              <w:rPr>
                <w:rFonts w:ascii="Cambria Math" w:eastAsia="Times New Roman" w:hAnsi="Cambria Math" w:cs="Times New Roman"/>
                <w:i/>
                <w:iCs/>
                <w:color w:val="000000" w:themeColor="text1"/>
                <w:kern w:val="0"/>
                <w:sz w:val="24"/>
                <w:szCs w:val="24"/>
                <w:lang w:eastAsia="vi-VN"/>
                <w14:ligatures w14:val="none"/>
              </w:rPr>
            </m:ctrlPr>
          </m:accPr>
          <m:e>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v</m:t>
                </m:r>
              </m:e>
              <m:sup>
                <m:r>
                  <w:rPr>
                    <w:rFonts w:ascii="Cambria Math" w:eastAsia="Times New Roman" w:hAnsi="Cambria Math" w:cs="Times New Roman"/>
                    <w:color w:val="000000" w:themeColor="text1"/>
                    <w:kern w:val="0"/>
                    <w:sz w:val="24"/>
                    <w:szCs w:val="24"/>
                    <w:lang w:eastAsia="vi-VN"/>
                    <w14:ligatures w14:val="none"/>
                  </w:rPr>
                  <m:t>2</m:t>
                </m:r>
              </m:sup>
            </m:sSup>
          </m:e>
        </m:acc>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3</m:t>
            </m:r>
          </m:num>
          <m:den>
            <m:r>
              <w:rPr>
                <w:rFonts w:ascii="Cambria Math" w:eastAsia="Times New Roman" w:hAnsi="Cambria Math" w:cs="Times New Roman"/>
                <w:color w:val="000000" w:themeColor="text1"/>
                <w:kern w:val="0"/>
                <w:sz w:val="24"/>
                <w:szCs w:val="24"/>
                <w:lang w:eastAsia="vi-VN"/>
                <w14:ligatures w14:val="none"/>
              </w:rPr>
              <m:t>2</m:t>
            </m:r>
          </m:den>
        </m:f>
        <m:r>
          <w:rPr>
            <w:rFonts w:ascii="Cambria Math" w:eastAsia="Times New Roman" w:hAnsi="Cambria Math" w:cs="Times New Roman"/>
            <w:color w:val="000000" w:themeColor="text1"/>
            <w:kern w:val="0"/>
            <w:sz w:val="24"/>
            <w:szCs w:val="24"/>
            <w:lang w:eastAsia="vi-VN"/>
            <w14:ligatures w14:val="none"/>
          </w:rPr>
          <m:t>k.</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1</m:t>
            </m:r>
          </m:sub>
        </m:sSub>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00DB20E7"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O</m:t>
                    </m:r>
                  </m:e>
                  <m:sub>
                    <m:r>
                      <w:rPr>
                        <w:rFonts w:ascii="Cambria Math" w:eastAsia="Times New Roman" w:hAnsi="Cambria Math" w:cs="Times New Roman"/>
                        <w:color w:val="000000" w:themeColor="text1"/>
                        <w:kern w:val="0"/>
                        <w:sz w:val="24"/>
                        <w:szCs w:val="24"/>
                        <w:lang w:eastAsia="vi-VN"/>
                        <w14:ligatures w14:val="none"/>
                      </w:rPr>
                      <m:t>2</m:t>
                    </m:r>
                  </m:sub>
                </m:sSub>
              </m:sub>
            </m:sSub>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A</m:t>
                </m:r>
              </m:sub>
            </m:sSub>
          </m:den>
        </m:f>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v</m:t>
                </m:r>
              </m:e>
              <m:sup>
                <m:r>
                  <w:rPr>
                    <w:rFonts w:ascii="Cambria Math" w:eastAsia="Times New Roman" w:hAnsi="Cambria Math" w:cs="Times New Roman"/>
                    <w:color w:val="000000" w:themeColor="text1"/>
                    <w:kern w:val="0"/>
                    <w:sz w:val="24"/>
                    <w:szCs w:val="24"/>
                    <w:lang w:eastAsia="vi-VN"/>
                    <w14:ligatures w14:val="none"/>
                  </w:rPr>
                  <m:t>2</m:t>
                </m:r>
              </m:sup>
            </m:sSup>
          </m:e>
        </m:acc>
        <m:r>
          <w:rPr>
            <w:rFonts w:ascii="Cambria Math" w:eastAsia="Times New Roman" w:hAnsi="Cambria Math" w:cs="Times New Roman"/>
            <w:color w:val="000000" w:themeColor="text1"/>
            <w:kern w:val="0"/>
            <w:sz w:val="24"/>
            <w:szCs w:val="24"/>
            <w:lang w:eastAsia="vi-VN"/>
            <w14:ligatures w14:val="none"/>
          </w:rPr>
          <m:t>=3.</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R</m:t>
            </m:r>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A</m:t>
                </m:r>
              </m:sub>
            </m:sSub>
          </m:den>
        </m:f>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1</m:t>
            </m:r>
          </m:sub>
        </m:sSub>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00DB20E7"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acc>
          <m:accPr>
            <m:chr m:val="̅"/>
            <m:ctrlPr>
              <w:rPr>
                <w:rFonts w:ascii="Cambria Math" w:eastAsia="Times New Roman" w:hAnsi="Cambria Math" w:cs="Times New Roman"/>
                <w:i/>
                <w:iCs/>
                <w:color w:val="000000" w:themeColor="text1"/>
                <w:kern w:val="0"/>
                <w:sz w:val="24"/>
                <w:szCs w:val="24"/>
                <w:lang w:eastAsia="vi-VN"/>
                <w14:ligatures w14:val="none"/>
              </w:rPr>
            </m:ctrlPr>
          </m:accPr>
          <m:e>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v</m:t>
                </m:r>
              </m:e>
              <m:sup>
                <m:r>
                  <w:rPr>
                    <w:rFonts w:ascii="Cambria Math" w:eastAsia="Times New Roman" w:hAnsi="Cambria Math" w:cs="Times New Roman"/>
                    <w:color w:val="000000" w:themeColor="text1"/>
                    <w:kern w:val="0"/>
                    <w:sz w:val="24"/>
                    <w:szCs w:val="24"/>
                    <w:lang w:eastAsia="vi-VN"/>
                    <w14:ligatures w14:val="none"/>
                  </w:rPr>
                  <m:t>2</m:t>
                </m:r>
              </m:sup>
            </m:sSup>
          </m:e>
        </m:acc>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3.R.</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1</m:t>
                </m:r>
              </m:sub>
            </m:sSub>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O</m:t>
                    </m:r>
                  </m:e>
                  <m:sub>
                    <m:r>
                      <w:rPr>
                        <w:rFonts w:ascii="Cambria Math" w:eastAsia="Times New Roman" w:hAnsi="Cambria Math" w:cs="Times New Roman"/>
                        <w:color w:val="000000" w:themeColor="text1"/>
                        <w:kern w:val="0"/>
                        <w:sz w:val="24"/>
                        <w:szCs w:val="24"/>
                        <w:lang w:eastAsia="vi-VN"/>
                        <w14:ligatures w14:val="none"/>
                      </w:rPr>
                      <m:t>2</m:t>
                    </m:r>
                  </m:sub>
                </m:sSub>
              </m:sub>
            </m:sSub>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3.8,31.300</m:t>
            </m:r>
          </m:num>
          <m:den>
            <m:r>
              <w:rPr>
                <w:rFonts w:ascii="Cambria Math" w:eastAsia="Times New Roman" w:hAnsi="Cambria Math" w:cs="Times New Roman"/>
                <w:color w:val="000000" w:themeColor="text1"/>
                <w:kern w:val="0"/>
                <w:sz w:val="24"/>
                <w:szCs w:val="24"/>
                <w:lang w:eastAsia="vi-VN"/>
                <w14:ligatures w14:val="none"/>
              </w:rPr>
              <m:t>32</m:t>
            </m:r>
          </m:den>
        </m:f>
        <m:r>
          <w:rPr>
            <w:rFonts w:ascii="Cambria Math" w:eastAsia="Times New Roman" w:hAnsi="Cambria Math" w:cs="Times New Roman"/>
            <w:color w:val="000000" w:themeColor="text1"/>
            <w:kern w:val="0"/>
            <w:sz w:val="24"/>
            <w:szCs w:val="24"/>
            <w:lang w:eastAsia="vi-VN"/>
            <w14:ligatures w14:val="none"/>
          </w:rPr>
          <m:t>≈234</m:t>
        </m:r>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m</w:t>
      </w:r>
      <w:r w:rsidR="00DB20E7" w:rsidRPr="00407153">
        <w:rPr>
          <w:rFonts w:ascii="Times New Roman" w:eastAsia="Times New Roman" w:hAnsi="Times New Roman" w:cs="Times New Roman"/>
          <w:i/>
          <w:iCs/>
          <w:color w:val="000000" w:themeColor="text1"/>
          <w:kern w:val="0"/>
          <w:sz w:val="24"/>
          <w:szCs w:val="24"/>
          <w:vertAlign w:val="superscript"/>
          <w:lang w:eastAsia="vi-VN"/>
          <w14:ligatures w14:val="none"/>
        </w:rPr>
        <w:t>2</w:t>
      </w:r>
      <w:r w:rsidR="00DB20E7" w:rsidRPr="00407153">
        <w:rPr>
          <w:rFonts w:ascii="Times New Roman" w:eastAsia="Times New Roman" w:hAnsi="Times New Roman" w:cs="Times New Roman"/>
          <w:i/>
          <w:iCs/>
          <w:color w:val="000000" w:themeColor="text1"/>
          <w:kern w:val="0"/>
          <w:sz w:val="24"/>
          <w:szCs w:val="24"/>
          <w:lang w:eastAsia="vi-VN"/>
          <w14:ligatures w14:val="none"/>
        </w:rPr>
        <w:t>/s</w:t>
      </w:r>
      <w:r w:rsidR="00DB20E7" w:rsidRPr="00407153">
        <w:rPr>
          <w:rFonts w:ascii="Times New Roman" w:eastAsia="Times New Roman" w:hAnsi="Times New Roman" w:cs="Times New Roman"/>
          <w:i/>
          <w:iCs/>
          <w:color w:val="000000" w:themeColor="text1"/>
          <w:kern w:val="0"/>
          <w:sz w:val="24"/>
          <w:szCs w:val="24"/>
          <w:vertAlign w:val="superscript"/>
          <w:lang w:eastAsia="vi-VN"/>
          <w14:ligatures w14:val="none"/>
        </w:rPr>
        <w:t>2</w:t>
      </w:r>
      <w:r w:rsidR="00DB20E7" w:rsidRPr="00407153">
        <w:rPr>
          <w:rFonts w:ascii="Times New Roman" w:eastAsia="Times New Roman" w:hAnsi="Times New Roman" w:cs="Times New Roman"/>
          <w:i/>
          <w:iCs/>
          <w:color w:val="000000" w:themeColor="text1"/>
          <w:kern w:val="0"/>
          <w:sz w:val="24"/>
          <w:szCs w:val="24"/>
          <w:lang w:eastAsia="vi-VN"/>
          <w14:ligatures w14:val="none"/>
        </w:rPr>
        <w:t>.</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4D355E">
        <w:tc>
          <w:tcPr>
            <w:tcW w:w="1147"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2</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3</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4</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p>
        </w:tc>
      </w:tr>
    </w:tbl>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eastAsiaTheme="minorEastAsia"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 xml:space="preserve">Câu 4. </w:t>
      </w:r>
      <w:r w:rsidRPr="00407153">
        <w:rPr>
          <w:rFonts w:ascii="Times New Roman" w:hAnsi="Times New Roman" w:cs="Times New Roman"/>
          <w:color w:val="000000" w:themeColor="text1"/>
          <w:sz w:val="24"/>
          <w:szCs w:val="24"/>
        </w:rPr>
        <w:t xml:space="preserve">Cường độ dòng điện xoay chiều qua một đoạn mạch có biểu thức </w:t>
      </w:r>
      <m:oMath>
        <m:r>
          <m:rPr>
            <m:sty m:val="p"/>
          </m:rPr>
          <w:rPr>
            <w:rFonts w:ascii="Cambria Math" w:hAnsi="Cambria Math" w:cs="Times New Roman"/>
            <w:color w:val="000000" w:themeColor="text1"/>
            <w:sz w:val="24"/>
            <w:szCs w:val="24"/>
          </w:rPr>
          <m:t>i=3.</m:t>
        </m:r>
        <m:func>
          <m:funcPr>
            <m:ctrlPr>
              <w:rPr>
                <w:rFonts w:ascii="Cambria Math" w:hAnsi="Cambria Math" w:cs="Times New Roman"/>
                <w:iCs/>
                <w:color w:val="000000" w:themeColor="text1"/>
                <w:sz w:val="24"/>
                <w:szCs w:val="24"/>
              </w:rPr>
            </m:ctrlPr>
          </m:funcPr>
          <m:fName>
            <m:r>
              <m:rPr>
                <m:sty m:val="p"/>
              </m:rPr>
              <w:rPr>
                <w:rFonts w:ascii="Cambria Math" w:hAnsi="Cambria Math" w:cs="Times New Roman"/>
                <w:color w:val="000000" w:themeColor="text1"/>
                <w:sz w:val="24"/>
                <w:szCs w:val="24"/>
              </w:rPr>
              <m:t>cos</m:t>
            </m:r>
          </m:fName>
          <m:e>
            <m:r>
              <m:rPr>
                <m:sty m:val="p"/>
              </m:rPr>
              <w:rPr>
                <w:rFonts w:ascii="Cambria Math" w:hAnsi="Cambria Math" w:cs="Times New Roman"/>
                <w:color w:val="000000" w:themeColor="text1"/>
                <w:sz w:val="24"/>
                <w:szCs w:val="24"/>
              </w:rPr>
              <m:t>ωt</m:t>
            </m:r>
          </m:e>
        </m:func>
      </m:oMath>
      <w:r w:rsidRPr="00407153">
        <w:rPr>
          <w:rFonts w:ascii="Times New Roman" w:eastAsiaTheme="minorEastAsia" w:hAnsi="Times New Roman" w:cs="Times New Roman"/>
          <w:color w:val="000000" w:themeColor="text1"/>
          <w:sz w:val="24"/>
          <w:szCs w:val="24"/>
        </w:rPr>
        <w:t xml:space="preserve"> (A), trong đó, t được đo bằng giây (s). Biết rằng trong thời gian 0,1 s thì dòng điện tăng từ giá trị 0 A đến 3 A. Hãy tính tần số của dòng điện xoay chiều qua đoạn mạch.</w:t>
      </w:r>
    </w:p>
    <w:p w:rsidR="00DB20E7" w:rsidRPr="00407153" w:rsidRDefault="00DB20E7" w:rsidP="008C10F1">
      <w:pPr>
        <w:tabs>
          <w:tab w:val="left" w:pos="284"/>
          <w:tab w:val="left" w:pos="2835"/>
          <w:tab w:val="left" w:pos="5387"/>
          <w:tab w:val="left" w:pos="7938"/>
        </w:tabs>
        <w:spacing w:before="160" w:after="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i/>
          <w:iCs/>
          <w:color w:val="000000" w:themeColor="text1"/>
          <w:sz w:val="24"/>
          <w:szCs w:val="24"/>
        </w:rPr>
        <w:t>Trong khoảng thời gian 0,1 s, dòng điện tăng từ giá trị 0 A (i = 0) đến 3 A (i = I</w:t>
      </w:r>
      <w:r w:rsidRPr="00407153">
        <w:rPr>
          <w:rFonts w:ascii="Times New Roman" w:hAnsi="Times New Roman" w:cs="Times New Roman"/>
          <w:i/>
          <w:iCs/>
          <w:color w:val="000000" w:themeColor="text1"/>
          <w:sz w:val="24"/>
          <w:szCs w:val="24"/>
          <w:vertAlign w:val="subscript"/>
        </w:rPr>
        <w:t>0</w:t>
      </w:r>
      <w:r w:rsidRPr="00407153">
        <w:rPr>
          <w:rFonts w:ascii="Times New Roman" w:hAnsi="Times New Roman" w:cs="Times New Roman"/>
          <w:i/>
          <w:iCs/>
          <w:color w:val="000000" w:themeColor="text1"/>
          <w:sz w:val="24"/>
          <w:szCs w:val="24"/>
        </w:rPr>
        <w:t>) tương ứng:</w:t>
      </w:r>
    </w:p>
    <w:p w:rsidR="00DB20E7" w:rsidRPr="00407153" w:rsidRDefault="00CE5B0C" w:rsidP="008C10F1">
      <w:pPr>
        <w:tabs>
          <w:tab w:val="left" w:pos="284"/>
          <w:tab w:val="left" w:pos="2835"/>
          <w:tab w:val="left" w:pos="5387"/>
          <w:tab w:val="left" w:pos="7938"/>
        </w:tabs>
        <w:spacing w:before="160" w:after="0" w:line="276" w:lineRule="auto"/>
        <w:jc w:val="center"/>
        <w:rPr>
          <w:rFonts w:ascii="Times New Roman" w:eastAsiaTheme="minorEastAsia" w:hAnsi="Times New Roman" w:cs="Times New Roman"/>
          <w:i/>
          <w:iCs/>
          <w:color w:val="000000" w:themeColor="text1"/>
          <w:sz w:val="24"/>
          <w:szCs w:val="24"/>
        </w:rPr>
      </w:pPr>
      <m:oMath>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T</m:t>
            </m:r>
          </m:num>
          <m:den>
            <m:r>
              <w:rPr>
                <w:rFonts w:ascii="Cambria Math" w:hAnsi="Cambria Math" w:cs="Times New Roman"/>
                <w:color w:val="000000" w:themeColor="text1"/>
                <w:sz w:val="24"/>
                <w:szCs w:val="24"/>
              </w:rPr>
              <m:t>4</m:t>
            </m:r>
          </m:den>
        </m:f>
        <m:r>
          <w:rPr>
            <w:rFonts w:ascii="Cambria Math" w:hAnsi="Cambria Math" w:cs="Times New Roman"/>
            <w:color w:val="000000" w:themeColor="text1"/>
            <w:sz w:val="24"/>
            <w:szCs w:val="24"/>
          </w:rPr>
          <m:t>=0,1</m:t>
        </m:r>
      </m:oMath>
      <w:r w:rsidR="00DB20E7" w:rsidRPr="00407153">
        <w:rPr>
          <w:rFonts w:ascii="Times New Roman" w:eastAsiaTheme="minorEastAsia" w:hAnsi="Times New Roman" w:cs="Times New Roman"/>
          <w:i/>
          <w:iCs/>
          <w:color w:val="000000" w:themeColor="text1"/>
          <w:sz w:val="24"/>
          <w:szCs w:val="24"/>
        </w:rPr>
        <w:t xml:space="preserve"> s </w:t>
      </w:r>
      <w:r w:rsidR="00DB20E7" w:rsidRPr="00407153">
        <w:rPr>
          <w:rFonts w:ascii="Times New Roman" w:eastAsiaTheme="minorEastAsia" w:hAnsi="Times New Roman" w:cs="Times New Roman"/>
          <w:i/>
          <w:iCs/>
          <w:color w:val="000000" w:themeColor="text1"/>
          <w:sz w:val="24"/>
          <w:szCs w:val="24"/>
        </w:rPr>
        <w:sym w:font="Symbol" w:char="F0DB"/>
      </w:r>
      <w:r w:rsidR="00DB20E7" w:rsidRPr="00407153">
        <w:rPr>
          <w:rFonts w:ascii="Times New Roman" w:eastAsiaTheme="minorEastAsia" w:hAnsi="Times New Roman" w:cs="Times New Roman"/>
          <w:i/>
          <w:iCs/>
          <w:color w:val="000000" w:themeColor="text1"/>
          <w:sz w:val="24"/>
          <w:szCs w:val="24"/>
        </w:rPr>
        <w:t xml:space="preserve"> </w:t>
      </w:r>
      <m:oMath>
        <m:r>
          <w:rPr>
            <w:rFonts w:ascii="Cambria Math" w:eastAsiaTheme="minorEastAsia" w:hAnsi="Cambria Math" w:cs="Times New Roman"/>
            <w:color w:val="000000" w:themeColor="text1"/>
            <w:sz w:val="24"/>
            <w:szCs w:val="24"/>
          </w:rPr>
          <m:t>T=0,4</m:t>
        </m:r>
      </m:oMath>
      <w:r w:rsidR="00DB20E7" w:rsidRPr="00407153">
        <w:rPr>
          <w:rFonts w:ascii="Times New Roman" w:eastAsiaTheme="minorEastAsia" w:hAnsi="Times New Roman" w:cs="Times New Roman"/>
          <w:i/>
          <w:iCs/>
          <w:color w:val="000000" w:themeColor="text1"/>
          <w:sz w:val="24"/>
          <w:szCs w:val="24"/>
        </w:rPr>
        <w:t xml:space="preserve"> s </w:t>
      </w:r>
      <w:r w:rsidR="00DB20E7" w:rsidRPr="00407153">
        <w:rPr>
          <w:rFonts w:ascii="Times New Roman" w:eastAsiaTheme="minorEastAsia" w:hAnsi="Times New Roman" w:cs="Times New Roman"/>
          <w:i/>
          <w:iCs/>
          <w:color w:val="000000" w:themeColor="text1"/>
          <w:sz w:val="24"/>
          <w:szCs w:val="24"/>
        </w:rPr>
        <w:sym w:font="Symbol" w:char="F0DE"/>
      </w:r>
      <w:r w:rsidR="00DB20E7" w:rsidRPr="00407153">
        <w:rPr>
          <w:rFonts w:ascii="Times New Roman" w:eastAsiaTheme="minorEastAsia" w:hAnsi="Times New Roman" w:cs="Times New Roman"/>
          <w:i/>
          <w:iCs/>
          <w:color w:val="000000" w:themeColor="text1"/>
          <w:sz w:val="24"/>
          <w:szCs w:val="24"/>
        </w:rPr>
        <w:t xml:space="preserve"> </w:t>
      </w:r>
      <m:oMath>
        <m:r>
          <w:rPr>
            <w:rFonts w:ascii="Cambria Math" w:eastAsiaTheme="minorEastAsia" w:hAnsi="Cambria Math" w:cs="Times New Roman"/>
            <w:color w:val="000000" w:themeColor="text1"/>
            <w:sz w:val="24"/>
            <w:szCs w:val="24"/>
          </w:rPr>
          <m:t>f=</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1</m:t>
            </m:r>
          </m:num>
          <m:den>
            <m:r>
              <w:rPr>
                <w:rFonts w:ascii="Cambria Math" w:eastAsiaTheme="minorEastAsia" w:hAnsi="Cambria Math" w:cs="Times New Roman"/>
                <w:color w:val="000000" w:themeColor="text1"/>
                <w:sz w:val="24"/>
                <w:szCs w:val="24"/>
              </w:rPr>
              <m:t>T</m:t>
            </m:r>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1</m:t>
            </m:r>
          </m:num>
          <m:den>
            <m:r>
              <w:rPr>
                <w:rFonts w:ascii="Cambria Math" w:eastAsiaTheme="minorEastAsia" w:hAnsi="Cambria Math" w:cs="Times New Roman"/>
                <w:color w:val="000000" w:themeColor="text1"/>
                <w:sz w:val="24"/>
                <w:szCs w:val="24"/>
              </w:rPr>
              <m:t>0,4</m:t>
            </m:r>
          </m:den>
        </m:f>
        <m:r>
          <w:rPr>
            <w:rFonts w:ascii="Cambria Math" w:eastAsiaTheme="minorEastAsia" w:hAnsi="Cambria Math" w:cs="Times New Roman"/>
            <w:color w:val="000000" w:themeColor="text1"/>
            <w:sz w:val="24"/>
            <w:szCs w:val="24"/>
          </w:rPr>
          <m:t>=2,5</m:t>
        </m:r>
      </m:oMath>
      <w:r w:rsidR="00DB20E7" w:rsidRPr="00407153">
        <w:rPr>
          <w:rFonts w:ascii="Times New Roman" w:eastAsiaTheme="minorEastAsia" w:hAnsi="Times New Roman" w:cs="Times New Roman"/>
          <w:i/>
          <w:iCs/>
          <w:color w:val="000000" w:themeColor="text1"/>
          <w:sz w:val="24"/>
          <w:szCs w:val="24"/>
        </w:rPr>
        <w:t xml:space="preserve"> Hz.</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4D355E">
        <w:tc>
          <w:tcPr>
            <w:tcW w:w="1147"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2</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p>
        </w:tc>
      </w:tr>
    </w:tbl>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Sử dụng các thông tin sau cho Câu 5 và Câu 6:</w:t>
      </w:r>
      <w:r w:rsidRPr="00407153">
        <w:rPr>
          <w:rFonts w:ascii="Times New Roman" w:hAnsi="Times New Roman" w:cs="Times New Roman"/>
          <w:color w:val="000000" w:themeColor="text1"/>
          <w:sz w:val="24"/>
          <w:szCs w:val="24"/>
        </w:rPr>
        <w:t xml:space="preserve"> Các nhà khoa học đã xác định được độ phóng xạ của 1g mẫu Carbon trong cơ thể sinh vật sống là 0,231 Bq. Biết rằng, trong số các đồng vị của Carbon có trong mẫu, chỉ có </w:t>
      </w:r>
      <m:oMath>
        <m:sPre>
          <m:sPrePr>
            <m:ctrlPr>
              <w:rPr>
                <w:rFonts w:ascii="Cambria Math" w:hAnsi="Cambria Math" w:cs="Times New Roman"/>
                <w:color w:val="000000" w:themeColor="text1"/>
                <w:sz w:val="24"/>
                <w:szCs w:val="24"/>
              </w:rPr>
            </m:ctrlPr>
          </m:sPrePr>
          <m:sub>
            <m:r>
              <m:rPr>
                <m:sty m:val="p"/>
              </m:rPr>
              <w:rPr>
                <w:rFonts w:ascii="Cambria Math" w:hAnsi="Cambria Math" w:cs="Times New Roman"/>
                <w:color w:val="000000" w:themeColor="text1"/>
                <w:sz w:val="24"/>
                <w:szCs w:val="24"/>
              </w:rPr>
              <m:t>6</m:t>
            </m:r>
          </m:sub>
          <m:sup>
            <m:r>
              <m:rPr>
                <m:sty m:val="p"/>
              </m:rPr>
              <w:rPr>
                <w:rFonts w:ascii="Cambria Math" w:hAnsi="Cambria Math" w:cs="Times New Roman"/>
                <w:color w:val="000000" w:themeColor="text1"/>
                <w:sz w:val="24"/>
                <w:szCs w:val="24"/>
              </w:rPr>
              <m:t>14</m:t>
            </m:r>
          </m:sup>
          <m:e>
            <m:r>
              <m:rPr>
                <m:sty m:val="p"/>
              </m:rPr>
              <w:rPr>
                <w:rFonts w:ascii="Cambria Math" w:hAnsi="Cambria Math" w:cs="Times New Roman"/>
                <w:color w:val="000000" w:themeColor="text1"/>
                <w:sz w:val="24"/>
                <w:szCs w:val="24"/>
              </w:rPr>
              <m:t>C</m:t>
            </m:r>
          </m:e>
        </m:sPre>
      </m:oMath>
      <w:r w:rsidRPr="00407153">
        <w:rPr>
          <w:rFonts w:ascii="Times New Roman" w:hAnsi="Times New Roman" w:cs="Times New Roman"/>
          <w:color w:val="000000" w:themeColor="text1"/>
          <w:sz w:val="24"/>
          <w:szCs w:val="24"/>
        </w:rPr>
        <w:t xml:space="preserve"> là đồng vị phóng xạ với chu kì bán rã là 5 730 năm (lấy 1 năm có 365 ngày).</w:t>
      </w:r>
    </w:p>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5.</w:t>
      </w:r>
      <w:r w:rsidRPr="00407153">
        <w:rPr>
          <w:rFonts w:ascii="Times New Roman" w:hAnsi="Times New Roman" w:cs="Times New Roman"/>
          <w:color w:val="000000" w:themeColor="text1"/>
          <w:sz w:val="24"/>
          <w:szCs w:val="24"/>
        </w:rPr>
        <w:t xml:space="preserve"> Số nguyên tử </w:t>
      </w:r>
      <m:oMath>
        <m:sPre>
          <m:sPrePr>
            <m:ctrlPr>
              <w:rPr>
                <w:rFonts w:ascii="Cambria Math" w:hAnsi="Cambria Math" w:cs="Times New Roman"/>
                <w:color w:val="000000" w:themeColor="text1"/>
                <w:sz w:val="24"/>
                <w:szCs w:val="24"/>
              </w:rPr>
            </m:ctrlPr>
          </m:sPrePr>
          <m:sub>
            <m:r>
              <m:rPr>
                <m:sty m:val="p"/>
              </m:rPr>
              <w:rPr>
                <w:rFonts w:ascii="Cambria Math" w:hAnsi="Cambria Math" w:cs="Times New Roman"/>
                <w:color w:val="000000" w:themeColor="text1"/>
                <w:sz w:val="24"/>
                <w:szCs w:val="24"/>
              </w:rPr>
              <m:t>6</m:t>
            </m:r>
          </m:sub>
          <m:sup>
            <m:r>
              <m:rPr>
                <m:sty m:val="p"/>
              </m:rPr>
              <w:rPr>
                <w:rFonts w:ascii="Cambria Math" w:hAnsi="Cambria Math" w:cs="Times New Roman"/>
                <w:color w:val="000000" w:themeColor="text1"/>
                <w:sz w:val="24"/>
                <w:szCs w:val="24"/>
              </w:rPr>
              <m:t>14</m:t>
            </m:r>
          </m:sup>
          <m:e>
            <m:r>
              <m:rPr>
                <m:sty m:val="p"/>
              </m:rPr>
              <w:rPr>
                <w:rFonts w:ascii="Cambria Math" w:hAnsi="Cambria Math" w:cs="Times New Roman"/>
                <w:color w:val="000000" w:themeColor="text1"/>
                <w:sz w:val="24"/>
                <w:szCs w:val="24"/>
              </w:rPr>
              <m:t>C</m:t>
            </m:r>
          </m:e>
        </m:sPre>
      </m:oMath>
      <w:r w:rsidRPr="00407153">
        <w:rPr>
          <w:rFonts w:ascii="Times New Roman" w:hAnsi="Times New Roman" w:cs="Times New Roman"/>
          <w:color w:val="000000" w:themeColor="text1"/>
          <w:sz w:val="24"/>
          <w:szCs w:val="24"/>
        </w:rPr>
        <w:t xml:space="preserve"> có trong 1 g mẫu Carbon trong cơ thể sinh vật sống bằng x.10</w:t>
      </w:r>
      <w:r w:rsidRPr="00407153">
        <w:rPr>
          <w:rFonts w:ascii="Times New Roman" w:hAnsi="Times New Roman" w:cs="Times New Roman"/>
          <w:color w:val="000000" w:themeColor="text1"/>
          <w:sz w:val="24"/>
          <w:szCs w:val="24"/>
          <w:vertAlign w:val="superscript"/>
        </w:rPr>
        <w:t>10</w:t>
      </w:r>
      <w:r w:rsidRPr="00407153">
        <w:rPr>
          <w:rFonts w:ascii="Times New Roman" w:hAnsi="Times New Roman" w:cs="Times New Roman"/>
          <w:color w:val="000000" w:themeColor="text1"/>
          <w:sz w:val="24"/>
          <w:szCs w:val="24"/>
        </w:rPr>
        <w:t xml:space="preserve"> nguyên tử. Tìm x (làm tròn đến hàng phần trăm).</w:t>
      </w:r>
    </w:p>
    <w:p w:rsidR="00DB20E7" w:rsidRPr="00407153" w:rsidRDefault="00DB20E7" w:rsidP="008C10F1">
      <w:pPr>
        <w:tabs>
          <w:tab w:val="left" w:pos="284"/>
          <w:tab w:val="left" w:pos="2835"/>
          <w:tab w:val="left" w:pos="5387"/>
          <w:tab w:val="left" w:pos="7938"/>
        </w:tabs>
        <w:spacing w:before="1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8C10F1">
      <w:pPr>
        <w:tabs>
          <w:tab w:val="left" w:pos="284"/>
          <w:tab w:val="left" w:pos="2835"/>
          <w:tab w:val="left" w:pos="5387"/>
          <w:tab w:val="left" w:pos="7938"/>
        </w:tabs>
        <w:spacing w:after="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 xml:space="preserve">Số nguyên tử </w:t>
      </w:r>
      <m:oMath>
        <m:sPre>
          <m:sPrePr>
            <m:ctrlPr>
              <w:rPr>
                <w:rFonts w:ascii="Cambria Math" w:hAnsi="Cambria Math" w:cs="Times New Roman"/>
                <w:i/>
                <w:iCs/>
                <w:color w:val="000000" w:themeColor="text1"/>
                <w:sz w:val="24"/>
                <w:szCs w:val="24"/>
              </w:rPr>
            </m:ctrlPr>
          </m:sPrePr>
          <m:sub>
            <m:r>
              <w:rPr>
                <w:rFonts w:ascii="Cambria Math" w:hAnsi="Cambria Math" w:cs="Times New Roman"/>
                <w:color w:val="000000" w:themeColor="text1"/>
                <w:sz w:val="24"/>
                <w:szCs w:val="24"/>
              </w:rPr>
              <m:t>6</m:t>
            </m:r>
          </m:sub>
          <m:sup>
            <m:r>
              <w:rPr>
                <w:rFonts w:ascii="Cambria Math" w:hAnsi="Cambria Math" w:cs="Times New Roman"/>
                <w:color w:val="000000" w:themeColor="text1"/>
                <w:sz w:val="24"/>
                <w:szCs w:val="24"/>
              </w:rPr>
              <m:t>14</m:t>
            </m:r>
          </m:sup>
          <m:e>
            <m:r>
              <w:rPr>
                <w:rFonts w:ascii="Cambria Math" w:hAnsi="Cambria Math" w:cs="Times New Roman"/>
                <w:color w:val="000000" w:themeColor="text1"/>
                <w:sz w:val="24"/>
                <w:szCs w:val="24"/>
              </w:rPr>
              <m:t>C</m:t>
            </m:r>
          </m:e>
        </m:sPre>
      </m:oMath>
      <w:r w:rsidRPr="00407153">
        <w:rPr>
          <w:rFonts w:ascii="Times New Roman" w:hAnsi="Times New Roman" w:cs="Times New Roman"/>
          <w:i/>
          <w:iCs/>
          <w:color w:val="000000" w:themeColor="text1"/>
          <w:sz w:val="24"/>
          <w:szCs w:val="24"/>
        </w:rPr>
        <w:t xml:space="preserve"> có trong 1 g mẫu Carbon trong cơ thể sinh vật sống:</w:t>
      </w:r>
    </w:p>
    <w:p w:rsidR="00DB20E7" w:rsidRPr="00407153" w:rsidRDefault="00DB20E7" w:rsidP="008C10F1">
      <w:pPr>
        <w:tabs>
          <w:tab w:val="left" w:pos="284"/>
          <w:tab w:val="left" w:pos="2835"/>
          <w:tab w:val="left" w:pos="5387"/>
          <w:tab w:val="left" w:pos="7938"/>
        </w:tabs>
        <w:spacing w:after="0" w:line="276" w:lineRule="auto"/>
        <w:jc w:val="both"/>
        <w:rPr>
          <w:rFonts w:ascii="Times New Roman" w:eastAsiaTheme="minorEastAsia"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 xml:space="preserve">Ta có: </w:t>
      </w:r>
      <m:oMath>
        <m:r>
          <w:rPr>
            <w:rFonts w:ascii="Cambria Math" w:hAnsi="Cambria Math" w:cs="Times New Roman"/>
            <w:color w:val="000000" w:themeColor="text1"/>
            <w:sz w:val="24"/>
            <w:szCs w:val="24"/>
          </w:rPr>
          <m:t>H=</m:t>
        </m:r>
        <m:r>
          <w:rPr>
            <w:rFonts w:ascii="Cambria Math" w:hAnsi="Cambria Math" w:cs="Times New Roman"/>
            <w:i/>
            <w:iCs/>
            <w:color w:val="000000" w:themeColor="text1"/>
            <w:sz w:val="24"/>
            <w:szCs w:val="24"/>
          </w:rPr>
          <w:sym w:font="Symbol" w:char="F06C"/>
        </m:r>
        <m:r>
          <w:rPr>
            <w:rFonts w:ascii="Cambria Math" w:hAnsi="Cambria Math" w:cs="Times New Roman"/>
            <w:color w:val="000000" w:themeColor="text1"/>
            <w:sz w:val="24"/>
            <w:szCs w:val="24"/>
          </w:rPr>
          <m:t>.N=</m:t>
        </m:r>
        <m:f>
          <m:fPr>
            <m:ctrlPr>
              <w:rPr>
                <w:rFonts w:ascii="Cambria Math" w:hAnsi="Cambria Math" w:cs="Times New Roman"/>
                <w:i/>
                <w:iCs/>
                <w:color w:val="000000" w:themeColor="text1"/>
                <w:sz w:val="24"/>
                <w:szCs w:val="24"/>
              </w:rPr>
            </m:ctrlPr>
          </m:fPr>
          <m:num>
            <m:func>
              <m:funcPr>
                <m:ctrlPr>
                  <w:rPr>
                    <w:rFonts w:ascii="Cambria Math" w:hAnsi="Cambria Math" w:cs="Times New Roman"/>
                    <w:i/>
                    <w:iCs/>
                    <w:color w:val="000000" w:themeColor="text1"/>
                    <w:sz w:val="24"/>
                    <w:szCs w:val="24"/>
                  </w:rPr>
                </m:ctrlPr>
              </m:funcPr>
              <m:fName>
                <m:r>
                  <w:rPr>
                    <w:rFonts w:ascii="Cambria Math" w:hAnsi="Cambria Math" w:cs="Times New Roman"/>
                    <w:color w:val="000000" w:themeColor="text1"/>
                    <w:sz w:val="24"/>
                    <w:szCs w:val="24"/>
                  </w:rPr>
                  <m:t>ln</m:t>
                </m:r>
              </m:fName>
              <m:e>
                <m:r>
                  <w:rPr>
                    <w:rFonts w:ascii="Cambria Math" w:hAnsi="Cambria Math" w:cs="Times New Roman"/>
                    <w:color w:val="000000" w:themeColor="text1"/>
                    <w:sz w:val="24"/>
                    <w:szCs w:val="24"/>
                  </w:rPr>
                  <m:t>2</m:t>
                </m:r>
              </m:e>
            </m:func>
          </m:num>
          <m:den>
            <m:r>
              <w:rPr>
                <w:rFonts w:ascii="Cambria Math" w:hAnsi="Cambria Math" w:cs="Times New Roman"/>
                <w:color w:val="000000" w:themeColor="text1"/>
                <w:sz w:val="24"/>
                <w:szCs w:val="24"/>
              </w:rPr>
              <m:t>T</m:t>
            </m:r>
          </m:den>
        </m:f>
        <m:r>
          <w:rPr>
            <w:rFonts w:ascii="Cambria Math" w:hAnsi="Cambria Math" w:cs="Times New Roman"/>
            <w:color w:val="000000" w:themeColor="text1"/>
            <w:sz w:val="24"/>
            <w:szCs w:val="24"/>
          </w:rPr>
          <m:t>.N</m:t>
        </m:r>
      </m:oMath>
      <w:r w:rsidRPr="00407153">
        <w:rPr>
          <w:rFonts w:ascii="Times New Roman" w:eastAsiaTheme="minorEastAsia" w:hAnsi="Times New Roman" w:cs="Times New Roman"/>
          <w:i/>
          <w:iCs/>
          <w:color w:val="000000" w:themeColor="text1"/>
          <w:sz w:val="24"/>
          <w:szCs w:val="24"/>
        </w:rPr>
        <w:t xml:space="preserve"> </w:t>
      </w:r>
      <w:r w:rsidRPr="00407153">
        <w:rPr>
          <w:rFonts w:ascii="Times New Roman" w:eastAsiaTheme="minorEastAsia" w:hAnsi="Times New Roman" w:cs="Times New Roman"/>
          <w:i/>
          <w:iCs/>
          <w:color w:val="000000" w:themeColor="text1"/>
          <w:sz w:val="24"/>
          <w:szCs w:val="24"/>
        </w:rPr>
        <w:sym w:font="Symbol" w:char="F0DB"/>
      </w:r>
      <w:r w:rsidRPr="00407153">
        <w:rPr>
          <w:rFonts w:ascii="Times New Roman" w:eastAsiaTheme="minorEastAsia" w:hAnsi="Times New Roman" w:cs="Times New Roman"/>
          <w:i/>
          <w:iCs/>
          <w:color w:val="000000" w:themeColor="text1"/>
          <w:sz w:val="24"/>
          <w:szCs w:val="24"/>
        </w:rPr>
        <w:t xml:space="preserve"> </w:t>
      </w:r>
      <m:oMath>
        <m:r>
          <w:rPr>
            <w:rFonts w:ascii="Cambria Math" w:eastAsiaTheme="minorEastAsia" w:hAnsi="Cambria Math" w:cs="Times New Roman"/>
            <w:color w:val="000000" w:themeColor="text1"/>
            <w:sz w:val="24"/>
            <w:szCs w:val="24"/>
          </w:rPr>
          <m:t>N=</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H.T</m:t>
            </m:r>
          </m:num>
          <m:den>
            <m:func>
              <m:funcPr>
                <m:ctrlPr>
                  <w:rPr>
                    <w:rFonts w:ascii="Cambria Math" w:eastAsiaTheme="minorEastAsia" w:hAnsi="Cambria Math" w:cs="Times New Roman"/>
                    <w:i/>
                    <w:iCs/>
                    <w:color w:val="000000" w:themeColor="text1"/>
                    <w:sz w:val="24"/>
                    <w:szCs w:val="24"/>
                  </w:rPr>
                </m:ctrlPr>
              </m:funcPr>
              <m:fName>
                <m:r>
                  <w:rPr>
                    <w:rFonts w:ascii="Cambria Math" w:hAnsi="Cambria Math" w:cs="Times New Roman"/>
                    <w:color w:val="000000" w:themeColor="text1"/>
                    <w:sz w:val="24"/>
                    <w:szCs w:val="24"/>
                  </w:rPr>
                  <m:t>ln</m:t>
                </m:r>
              </m:fName>
              <m:e>
                <m:r>
                  <w:rPr>
                    <w:rFonts w:ascii="Cambria Math" w:eastAsiaTheme="minorEastAsia" w:hAnsi="Cambria Math" w:cs="Times New Roman"/>
                    <w:color w:val="000000" w:themeColor="text1"/>
                    <w:sz w:val="24"/>
                    <w:szCs w:val="24"/>
                  </w:rPr>
                  <m:t>2</m:t>
                </m:r>
              </m:e>
            </m:func>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0,231.5 730.365.24.3600</m:t>
            </m:r>
          </m:num>
          <m:den>
            <m:func>
              <m:funcPr>
                <m:ctrlPr>
                  <w:rPr>
                    <w:rFonts w:ascii="Cambria Math" w:eastAsiaTheme="minorEastAsia" w:hAnsi="Cambria Math" w:cs="Times New Roman"/>
                    <w:i/>
                    <w:iCs/>
                    <w:color w:val="000000" w:themeColor="text1"/>
                    <w:sz w:val="24"/>
                    <w:szCs w:val="24"/>
                  </w:rPr>
                </m:ctrlPr>
              </m:funcPr>
              <m:fName>
                <m:r>
                  <w:rPr>
                    <w:rFonts w:ascii="Cambria Math" w:hAnsi="Cambria Math" w:cs="Times New Roman"/>
                    <w:color w:val="000000" w:themeColor="text1"/>
                    <w:sz w:val="24"/>
                    <w:szCs w:val="24"/>
                  </w:rPr>
                  <m:t>ln</m:t>
                </m:r>
              </m:fName>
              <m:e>
                <m:r>
                  <w:rPr>
                    <w:rFonts w:ascii="Cambria Math" w:eastAsiaTheme="minorEastAsia" w:hAnsi="Cambria Math" w:cs="Times New Roman"/>
                    <w:color w:val="000000" w:themeColor="text1"/>
                    <w:sz w:val="24"/>
                    <w:szCs w:val="24"/>
                  </w:rPr>
                  <m:t>2</m:t>
                </m:r>
              </m:e>
            </m:func>
          </m:den>
        </m:f>
        <m:r>
          <w:rPr>
            <w:rFonts w:ascii="Cambria Math" w:eastAsiaTheme="minorEastAsia" w:hAnsi="Cambria Math" w:cs="Times New Roman"/>
            <w:color w:val="000000" w:themeColor="text1"/>
            <w:sz w:val="24"/>
            <w:szCs w:val="24"/>
          </w:rPr>
          <m:t>≈6,02.</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10</m:t>
            </m:r>
          </m:sup>
        </m:sSup>
      </m:oMath>
      <w:r w:rsidRPr="00407153">
        <w:rPr>
          <w:rFonts w:ascii="Times New Roman" w:eastAsiaTheme="minorEastAsia" w:hAnsi="Times New Roman" w:cs="Times New Roman"/>
          <w:i/>
          <w:iCs/>
          <w:color w:val="000000" w:themeColor="text1"/>
          <w:sz w:val="24"/>
          <w:szCs w:val="24"/>
        </w:rPr>
        <w:t xml:space="preserve"> nguyên tử.</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4D355E">
        <w:tc>
          <w:tcPr>
            <w:tcW w:w="1147"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6</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2</w:t>
            </w:r>
          </w:p>
        </w:tc>
      </w:tr>
    </w:tbl>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lastRenderedPageBreak/>
        <w:t>Câu 6.</w:t>
      </w:r>
      <w:r w:rsidRPr="00407153">
        <w:rPr>
          <w:rFonts w:ascii="Times New Roman" w:hAnsi="Times New Roman" w:cs="Times New Roman"/>
          <w:color w:val="000000" w:themeColor="text1"/>
          <w:sz w:val="24"/>
          <w:szCs w:val="24"/>
        </w:rPr>
        <w:t xml:space="preserve"> Vào ngày 19/9/1991, trong khi đang tìm đường vượt qua dãy Otzal Alps, hai nhà leo núi người Đức đã phát hiện thấy xác ướp người cổ được bảo quản hầu như nguyên vẹn trong băng tuyết tại Hauslabjoch, khu vực giữa biên giới Áo và Italia. Xác ướp đó được đặt tên là người băng Otzi.</w:t>
      </w:r>
    </w:p>
    <w:p w:rsidR="00DB20E7" w:rsidRPr="00407153" w:rsidRDefault="00DB20E7" w:rsidP="008C10F1">
      <w:pPr>
        <w:tabs>
          <w:tab w:val="left" w:pos="284"/>
          <w:tab w:val="left" w:pos="2835"/>
          <w:tab w:val="left" w:pos="5387"/>
          <w:tab w:val="left" w:pos="7938"/>
        </w:tabs>
        <w:spacing w:before="160"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t>Tại thời điểm này, các nhà khoa học đã đo được độ phóng xạ của 1 g mẫu Carbon trong cơ thể người băng Otzi là 0,121 Bq. Xác định niên đại của người băng đó theo đơn vị năm (làm tròn đến hàng trăm).</w:t>
      </w:r>
    </w:p>
    <w:p w:rsidR="00DB20E7" w:rsidRPr="00407153" w:rsidRDefault="00DB20E7" w:rsidP="008C10F1">
      <w:pPr>
        <w:tabs>
          <w:tab w:val="left" w:pos="284"/>
          <w:tab w:val="left" w:pos="2835"/>
          <w:tab w:val="left" w:pos="5387"/>
          <w:tab w:val="left" w:pos="7938"/>
        </w:tabs>
        <w:spacing w:before="1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8C10F1">
      <w:pPr>
        <w:tabs>
          <w:tab w:val="left" w:pos="284"/>
          <w:tab w:val="left" w:pos="2835"/>
          <w:tab w:val="left" w:pos="5387"/>
          <w:tab w:val="left" w:pos="7938"/>
        </w:tabs>
        <w:spacing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i/>
          <w:iCs/>
          <w:color w:val="000000" w:themeColor="text1"/>
          <w:sz w:val="24"/>
          <w:szCs w:val="24"/>
        </w:rPr>
        <w:t>Tại thời điểm các nhà khoa học đo được độ phóng xạ của 1 g mẫu Carbon trong cơ thể người băng Otzi là 0,121 Bq, ta có:</w:t>
      </w:r>
    </w:p>
    <w:p w:rsidR="00DB20E7" w:rsidRPr="00407153" w:rsidRDefault="00CE5B0C" w:rsidP="008C10F1">
      <w:pPr>
        <w:tabs>
          <w:tab w:val="left" w:pos="284"/>
          <w:tab w:val="left" w:pos="2835"/>
          <w:tab w:val="left" w:pos="5387"/>
          <w:tab w:val="left" w:pos="7938"/>
        </w:tabs>
        <w:spacing w:line="276" w:lineRule="auto"/>
        <w:jc w:val="center"/>
        <w:rPr>
          <w:rFonts w:ascii="Times New Roman" w:eastAsiaTheme="minorEastAsia" w:hAnsi="Times New Roman" w:cs="Times New Roman"/>
          <w:i/>
          <w:iCs/>
          <w:color w:val="000000" w:themeColor="text1"/>
          <w:sz w:val="24"/>
          <w:szCs w:val="24"/>
        </w:rPr>
      </w:pP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H</m:t>
            </m:r>
          </m:e>
          <m:sub>
            <m:r>
              <w:rPr>
                <w:rFonts w:ascii="Cambria Math" w:hAnsi="Cambria Math" w:cs="Times New Roman"/>
                <w:color w:val="000000" w:themeColor="text1"/>
                <w:sz w:val="24"/>
                <w:szCs w:val="24"/>
              </w:rPr>
              <m:t>t</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H</m:t>
            </m:r>
          </m:e>
          <m:sub>
            <m:r>
              <w:rPr>
                <w:rFonts w:ascii="Cambria Math" w:hAnsi="Cambria Math" w:cs="Times New Roman"/>
                <w:color w:val="000000" w:themeColor="text1"/>
                <w:sz w:val="24"/>
                <w:szCs w:val="24"/>
              </w:rPr>
              <m:t>0</m:t>
            </m:r>
          </m:sub>
        </m:sSub>
        <m:r>
          <w:rPr>
            <w:rFonts w:ascii="Cambria Math" w:hAnsi="Cambria Math" w:cs="Times New Roman"/>
            <w:color w:val="000000" w:themeColor="text1"/>
            <w:sz w:val="24"/>
            <w:szCs w:val="24"/>
          </w:rPr>
          <m:t>.</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2</m:t>
            </m:r>
          </m:e>
          <m:sup>
            <m:r>
              <w:rPr>
                <w:rFonts w:ascii="Cambria Math"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t</m:t>
                </m:r>
              </m:num>
              <m:den>
                <m:r>
                  <w:rPr>
                    <w:rFonts w:ascii="Cambria Math" w:hAnsi="Cambria Math" w:cs="Times New Roman"/>
                    <w:color w:val="000000" w:themeColor="text1"/>
                    <w:sz w:val="24"/>
                    <w:szCs w:val="24"/>
                  </w:rPr>
                  <m:t>T</m:t>
                </m:r>
              </m:den>
            </m:f>
          </m:sup>
        </m:sSup>
      </m:oMath>
      <w:r w:rsidR="00DB20E7" w:rsidRPr="00407153">
        <w:rPr>
          <w:rFonts w:ascii="Times New Roman" w:eastAsiaTheme="minorEastAsia" w:hAnsi="Times New Roman" w:cs="Times New Roman"/>
          <w:i/>
          <w:iCs/>
          <w:color w:val="000000" w:themeColor="text1"/>
          <w:sz w:val="24"/>
          <w:szCs w:val="24"/>
        </w:rPr>
        <w:t xml:space="preserve"> </w:t>
      </w:r>
      <w:r w:rsidR="00DB20E7" w:rsidRPr="00407153">
        <w:rPr>
          <w:rFonts w:ascii="Times New Roman" w:eastAsiaTheme="minorEastAsia" w:hAnsi="Times New Roman" w:cs="Times New Roman"/>
          <w:i/>
          <w:iCs/>
          <w:color w:val="000000" w:themeColor="text1"/>
          <w:sz w:val="24"/>
          <w:szCs w:val="24"/>
        </w:rPr>
        <w:sym w:font="Symbol" w:char="F0DE"/>
      </w:r>
      <w:r w:rsidR="00DB20E7" w:rsidRPr="00407153">
        <w:rPr>
          <w:rFonts w:ascii="Times New Roman" w:eastAsiaTheme="minorEastAsia" w:hAnsi="Times New Roman" w:cs="Times New Roman"/>
          <w:i/>
          <w:iCs/>
          <w:color w:val="000000" w:themeColor="text1"/>
          <w:sz w:val="24"/>
          <w:szCs w:val="24"/>
        </w:rPr>
        <w:t xml:space="preserve"> </w:t>
      </w:r>
      <m:oMath>
        <m:r>
          <w:rPr>
            <w:rFonts w:ascii="Cambria Math" w:eastAsiaTheme="minorEastAsia" w:hAnsi="Cambria Math" w:cs="Times New Roman"/>
            <w:color w:val="000000" w:themeColor="text1"/>
            <w:sz w:val="24"/>
            <w:szCs w:val="24"/>
          </w:rPr>
          <m:t>t=T.</m:t>
        </m:r>
        <m:func>
          <m:funcPr>
            <m:ctrlPr>
              <w:rPr>
                <w:rFonts w:ascii="Cambria Math" w:eastAsiaTheme="minorEastAsia" w:hAnsi="Cambria Math" w:cs="Times New Roman"/>
                <w:i/>
                <w:iCs/>
                <w:color w:val="000000" w:themeColor="text1"/>
                <w:sz w:val="24"/>
                <w:szCs w:val="24"/>
              </w:rPr>
            </m:ctrlPr>
          </m:funcPr>
          <m:fName>
            <m:sSub>
              <m:sSubPr>
                <m:ctrlPr>
                  <w:rPr>
                    <w:rFonts w:ascii="Cambria Math" w:eastAsiaTheme="minorEastAsia" w:hAnsi="Cambria Math" w:cs="Times New Roman"/>
                    <w:i/>
                    <w:iCs/>
                    <w:color w:val="000000" w:themeColor="text1"/>
                    <w:sz w:val="24"/>
                    <w:szCs w:val="24"/>
                  </w:rPr>
                </m:ctrlPr>
              </m:sSubPr>
              <m:e>
                <m:r>
                  <w:rPr>
                    <w:rFonts w:ascii="Cambria Math" w:hAnsi="Cambria Math" w:cs="Times New Roman"/>
                    <w:color w:val="000000" w:themeColor="text1"/>
                    <w:sz w:val="24"/>
                    <w:szCs w:val="24"/>
                  </w:rPr>
                  <m:t>log</m:t>
                </m:r>
              </m:e>
              <m:sub>
                <m:r>
                  <w:rPr>
                    <w:rFonts w:ascii="Cambria Math" w:eastAsiaTheme="minorEastAsia" w:hAnsi="Cambria Math" w:cs="Times New Roman"/>
                    <w:color w:val="000000" w:themeColor="text1"/>
                    <w:sz w:val="24"/>
                    <w:szCs w:val="24"/>
                  </w:rPr>
                  <m:t>2</m:t>
                </m:r>
              </m:sub>
            </m:sSub>
          </m:fName>
          <m:e>
            <m:f>
              <m:fPr>
                <m:ctrlPr>
                  <w:rPr>
                    <w:rFonts w:ascii="Cambria Math" w:eastAsiaTheme="minorEastAsia" w:hAnsi="Cambria Math" w:cs="Times New Roman"/>
                    <w:i/>
                    <w:iCs/>
                    <w:color w:val="000000" w:themeColor="text1"/>
                    <w:sz w:val="24"/>
                    <w:szCs w:val="24"/>
                  </w:rPr>
                </m:ctrlPr>
              </m:fPr>
              <m:num>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H</m:t>
                    </m:r>
                  </m:e>
                  <m:sub>
                    <m:r>
                      <w:rPr>
                        <w:rFonts w:ascii="Cambria Math" w:eastAsiaTheme="minorEastAsia" w:hAnsi="Cambria Math" w:cs="Times New Roman"/>
                        <w:color w:val="000000" w:themeColor="text1"/>
                        <w:sz w:val="24"/>
                        <w:szCs w:val="24"/>
                      </w:rPr>
                      <m:t>0</m:t>
                    </m:r>
                  </m:sub>
                </m:sSub>
              </m:num>
              <m:den>
                <m:r>
                  <w:rPr>
                    <w:rFonts w:ascii="Cambria Math" w:eastAsiaTheme="minorEastAsia" w:hAnsi="Cambria Math" w:cs="Times New Roman"/>
                    <w:color w:val="000000" w:themeColor="text1"/>
                    <w:sz w:val="24"/>
                    <w:szCs w:val="24"/>
                  </w:rPr>
                  <m:t>H</m:t>
                </m:r>
              </m:den>
            </m:f>
          </m:e>
        </m:func>
        <m:r>
          <w:rPr>
            <w:rFonts w:ascii="Cambria Math" w:eastAsiaTheme="minorEastAsia" w:hAnsi="Cambria Math" w:cs="Times New Roman"/>
            <w:color w:val="000000" w:themeColor="text1"/>
            <w:sz w:val="24"/>
            <w:szCs w:val="24"/>
          </w:rPr>
          <m:t>=5 730.</m:t>
        </m:r>
        <m:func>
          <m:funcPr>
            <m:ctrlPr>
              <w:rPr>
                <w:rFonts w:ascii="Cambria Math" w:eastAsiaTheme="minorEastAsia" w:hAnsi="Cambria Math" w:cs="Times New Roman"/>
                <w:i/>
                <w:iCs/>
                <w:color w:val="000000" w:themeColor="text1"/>
                <w:sz w:val="24"/>
                <w:szCs w:val="24"/>
              </w:rPr>
            </m:ctrlPr>
          </m:funcPr>
          <m:fName>
            <m:sSub>
              <m:sSubPr>
                <m:ctrlPr>
                  <w:rPr>
                    <w:rFonts w:ascii="Cambria Math" w:eastAsiaTheme="minorEastAsia" w:hAnsi="Cambria Math" w:cs="Times New Roman"/>
                    <w:i/>
                    <w:iCs/>
                    <w:color w:val="000000" w:themeColor="text1"/>
                    <w:sz w:val="24"/>
                    <w:szCs w:val="24"/>
                  </w:rPr>
                </m:ctrlPr>
              </m:sSubPr>
              <m:e>
                <m:r>
                  <w:rPr>
                    <w:rFonts w:ascii="Cambria Math" w:hAnsi="Cambria Math" w:cs="Times New Roman"/>
                    <w:color w:val="000000" w:themeColor="text1"/>
                    <w:sz w:val="24"/>
                    <w:szCs w:val="24"/>
                  </w:rPr>
                  <m:t>log</m:t>
                </m:r>
              </m:e>
              <m:sub>
                <m:r>
                  <w:rPr>
                    <w:rFonts w:ascii="Cambria Math" w:eastAsiaTheme="minorEastAsia" w:hAnsi="Cambria Math" w:cs="Times New Roman"/>
                    <w:color w:val="000000" w:themeColor="text1"/>
                    <w:sz w:val="24"/>
                    <w:szCs w:val="24"/>
                  </w:rPr>
                  <m:t>2</m:t>
                </m:r>
              </m:sub>
            </m:sSub>
          </m:fName>
          <m:e>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0,231</m:t>
                </m:r>
              </m:num>
              <m:den>
                <m:r>
                  <w:rPr>
                    <w:rFonts w:ascii="Cambria Math" w:eastAsiaTheme="minorEastAsia" w:hAnsi="Cambria Math" w:cs="Times New Roman"/>
                    <w:color w:val="000000" w:themeColor="text1"/>
                    <w:sz w:val="24"/>
                    <w:szCs w:val="24"/>
                  </w:rPr>
                  <m:t>0,121</m:t>
                </m:r>
              </m:den>
            </m:f>
          </m:e>
        </m:func>
        <m:r>
          <w:rPr>
            <w:rFonts w:ascii="Cambria Math" w:eastAsiaTheme="minorEastAsia" w:hAnsi="Cambria Math" w:cs="Times New Roman"/>
            <w:color w:val="000000" w:themeColor="text1"/>
            <w:sz w:val="24"/>
            <w:szCs w:val="24"/>
          </w:rPr>
          <m:t>≈5 300</m:t>
        </m:r>
      </m:oMath>
      <w:r w:rsidR="00DB20E7" w:rsidRPr="00407153">
        <w:rPr>
          <w:rFonts w:ascii="Times New Roman" w:eastAsiaTheme="minorEastAsia" w:hAnsi="Times New Roman" w:cs="Times New Roman"/>
          <w:i/>
          <w:iCs/>
          <w:color w:val="000000" w:themeColor="text1"/>
          <w:sz w:val="24"/>
          <w:szCs w:val="24"/>
        </w:rPr>
        <w:t xml:space="preserve"> năm.</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4D355E">
        <w:tc>
          <w:tcPr>
            <w:tcW w:w="1147"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3</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c>
          <w:tcPr>
            <w:tcW w:w="540" w:type="dxa"/>
            <w:vAlign w:val="center"/>
          </w:tcPr>
          <w:p w:rsidR="00DB20E7" w:rsidRPr="00407153" w:rsidRDefault="00DB20E7" w:rsidP="004D355E">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r>
    </w:tbl>
    <w:p w:rsidR="00DB20E7" w:rsidRDefault="00DB20E7" w:rsidP="008C10F1">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p>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25"/>
        <w:gridCol w:w="6232"/>
      </w:tblGrid>
      <w:tr w:rsidR="00D90CD2" w:rsidRPr="00407153" w:rsidTr="007B57B6">
        <w:tc>
          <w:tcPr>
            <w:tcW w:w="4225" w:type="dxa"/>
            <w:hideMark/>
          </w:tcPr>
          <w:p w:rsidR="00D90CD2" w:rsidRPr="00407153" w:rsidRDefault="00D90CD2" w:rsidP="007B57B6">
            <w:pPr>
              <w:jc w:val="center"/>
              <w:rPr>
                <w:rFonts w:ascii="Times New Roman" w:hAnsi="Times New Roman" w:cs="Times New Roman"/>
                <w:b/>
                <w:bCs/>
                <w:color w:val="0000FF"/>
                <w:sz w:val="24"/>
                <w:szCs w:val="24"/>
                <w:lang w:val="en-GB"/>
              </w:rPr>
            </w:pPr>
            <w:r w:rsidRPr="00407153">
              <w:rPr>
                <w:rFonts w:ascii="Times New Roman" w:hAnsi="Times New Roman" w:cs="Times New Roman"/>
                <w:b/>
                <w:bCs/>
                <w:color w:val="0000FF"/>
                <w:sz w:val="24"/>
                <w:szCs w:val="24"/>
                <w:lang w:val="en-GB"/>
              </w:rPr>
              <w:t>BÁM SÁT ĐỀ  MINH HỌA</w:t>
            </w:r>
          </w:p>
          <w:p w:rsidR="00D90CD2" w:rsidRPr="00407153" w:rsidRDefault="00D90CD2" w:rsidP="007B57B6">
            <w:pPr>
              <w:jc w:val="center"/>
              <w:rPr>
                <w:rFonts w:ascii="Times New Roman" w:hAnsi="Times New Roman" w:cs="Times New Roman"/>
                <w:b/>
                <w:bCs/>
                <w:color w:val="000000" w:themeColor="text1"/>
                <w:sz w:val="24"/>
                <w:szCs w:val="24"/>
                <w:lang w:val="en-GB"/>
              </w:rPr>
            </w:pPr>
            <w:r w:rsidRPr="00407153">
              <w:rPr>
                <w:rFonts w:ascii="Times New Roman" w:hAnsi="Times New Roman" w:cs="Times New Roman"/>
                <w:b/>
                <w:bCs/>
                <w:color w:val="000000" w:themeColor="text1"/>
                <w:sz w:val="24"/>
                <w:szCs w:val="24"/>
                <w:highlight w:val="cyan"/>
                <w:lang w:val="en-GB"/>
              </w:rPr>
              <w:t>ĐỀ 0</w:t>
            </w:r>
            <w:r>
              <w:rPr>
                <w:rFonts w:ascii="Times New Roman" w:hAnsi="Times New Roman" w:cs="Times New Roman"/>
                <w:b/>
                <w:bCs/>
                <w:color w:val="000000" w:themeColor="text1"/>
                <w:sz w:val="24"/>
                <w:szCs w:val="24"/>
                <w:highlight w:val="cyan"/>
                <w:lang w:val="en-GB"/>
              </w:rPr>
              <w:t>4</w:t>
            </w:r>
          </w:p>
          <w:p w:rsidR="00D90CD2" w:rsidRPr="00407153" w:rsidRDefault="00D90CD2" w:rsidP="007B57B6">
            <w:pPr>
              <w:jc w:val="center"/>
              <w:rPr>
                <w:rFonts w:ascii="Times New Roman" w:hAnsi="Times New Roman" w:cs="Times New Roman"/>
                <w:bCs/>
                <w:i/>
                <w:color w:val="000000" w:themeColor="text1"/>
                <w:sz w:val="24"/>
                <w:szCs w:val="24"/>
                <w:lang w:val="en-GB"/>
              </w:rPr>
            </w:pPr>
          </w:p>
        </w:tc>
        <w:tc>
          <w:tcPr>
            <w:tcW w:w="6232" w:type="dxa"/>
            <w:hideMark/>
          </w:tcPr>
          <w:p w:rsidR="00D90CD2" w:rsidRPr="00407153" w:rsidRDefault="00A4174D" w:rsidP="007B57B6">
            <w:pPr>
              <w:jc w:val="center"/>
              <w:rPr>
                <w:rFonts w:ascii="Times New Roman" w:hAnsi="Times New Roman" w:cs="Times New Roman"/>
                <w:b/>
                <w:bCs/>
                <w:color w:val="FF0000"/>
                <w:sz w:val="24"/>
                <w:szCs w:val="24"/>
                <w:lang w:val="en-GB"/>
              </w:rPr>
            </w:pPr>
            <w:r>
              <w:rPr>
                <w:rFonts w:ascii="Times New Roman" w:hAnsi="Times New Roman" w:cs="Times New Roman"/>
                <w:b/>
                <w:bCs/>
                <w:color w:val="FF0000"/>
                <w:sz w:val="24"/>
                <w:szCs w:val="24"/>
                <w:lang w:val="en-GB"/>
              </w:rPr>
              <w:t>ĐỀ ÔN THI</w:t>
            </w:r>
            <w:r w:rsidR="00D90CD2" w:rsidRPr="00407153">
              <w:rPr>
                <w:rFonts w:ascii="Times New Roman" w:hAnsi="Times New Roman" w:cs="Times New Roman"/>
                <w:b/>
                <w:bCs/>
                <w:color w:val="FF0000"/>
                <w:sz w:val="24"/>
                <w:szCs w:val="24"/>
                <w:lang w:val="en-GB"/>
              </w:rPr>
              <w:t xml:space="preserve"> TỐT NGHIỆP THPT NĂM 2025</w:t>
            </w:r>
          </w:p>
          <w:p w:rsidR="00D90CD2" w:rsidRPr="00407153" w:rsidRDefault="00D90CD2" w:rsidP="007B57B6">
            <w:pPr>
              <w:jc w:val="center"/>
              <w:rPr>
                <w:rFonts w:ascii="Times New Roman" w:hAnsi="Times New Roman" w:cs="Times New Roman"/>
                <w:b/>
                <w:bCs/>
                <w:color w:val="0070C0"/>
                <w:sz w:val="24"/>
                <w:szCs w:val="24"/>
                <w:lang w:val="en-GB"/>
              </w:rPr>
            </w:pPr>
            <w:r w:rsidRPr="00407153">
              <w:rPr>
                <w:rFonts w:ascii="Times New Roman" w:hAnsi="Times New Roman" w:cs="Times New Roman"/>
                <w:b/>
                <w:bCs/>
                <w:color w:val="0070C0"/>
                <w:sz w:val="24"/>
                <w:szCs w:val="24"/>
                <w:lang w:val="en-GB"/>
              </w:rPr>
              <w:t>MÔN: VẬT LÍ</w:t>
            </w:r>
          </w:p>
          <w:p w:rsidR="00D90CD2" w:rsidRPr="00407153" w:rsidRDefault="00D90CD2" w:rsidP="007B57B6">
            <w:pPr>
              <w:jc w:val="center"/>
              <w:rPr>
                <w:rFonts w:ascii="Times New Roman" w:hAnsi="Times New Roman" w:cs="Times New Roman"/>
                <w:bCs/>
                <w:i/>
                <w:color w:val="000000" w:themeColor="text1"/>
                <w:sz w:val="24"/>
                <w:szCs w:val="24"/>
                <w:lang w:val="en-GB"/>
              </w:rPr>
            </w:pPr>
            <w:r w:rsidRPr="00407153">
              <w:rPr>
                <w:rFonts w:ascii="Times New Roman" w:hAnsi="Times New Roman" w:cs="Times New Roman"/>
                <w:bCs/>
                <w:i/>
                <w:color w:val="000000" w:themeColor="text1"/>
                <w:sz w:val="24"/>
                <w:szCs w:val="24"/>
                <w:lang w:val="en-GB"/>
              </w:rPr>
              <w:t>Thời gian làm bài 50 phút; không kể thời gian phát đề</w:t>
            </w:r>
          </w:p>
        </w:tc>
      </w:tr>
    </w:tbl>
    <w:p w:rsidR="00D90CD2" w:rsidRPr="00407153" w:rsidRDefault="00D90CD2" w:rsidP="008C10F1">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p>
    <w:p w:rsidR="00DB20E7" w:rsidRPr="00407153" w:rsidRDefault="00DB20E7" w:rsidP="00882F96">
      <w:pPr>
        <w:pStyle w:val="NoSpacing"/>
        <w:tabs>
          <w:tab w:val="left" w:pos="284"/>
          <w:tab w:val="left" w:pos="2835"/>
          <w:tab w:val="left" w:pos="5387"/>
          <w:tab w:val="left" w:pos="7938"/>
        </w:tabs>
        <w:spacing w:before="120" w:after="120" w:line="276" w:lineRule="auto"/>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 xml:space="preserve">Cho biết: </w:t>
      </w:r>
      <w:r w:rsidRPr="00407153">
        <w:rPr>
          <w:rFonts w:ascii="Times New Roman" w:hAnsi="Times New Roman" w:cs="Times New Roman"/>
          <w:color w:val="000000" w:themeColor="text1"/>
          <w:sz w:val="24"/>
          <w:szCs w:val="24"/>
          <w:lang w:val="vi-VN"/>
        </w:rPr>
        <w:t xml:space="preserve">π = 3,14; </w:t>
      </w:r>
      <w:r w:rsidRPr="00407153">
        <w:rPr>
          <w:rFonts w:ascii="Times New Roman" w:hAnsi="Times New Roman" w:cs="Times New Roman"/>
          <w:iCs/>
          <w:color w:val="000000" w:themeColor="text1"/>
          <w:sz w:val="24"/>
          <w:szCs w:val="24"/>
          <w:lang w:val="vi-VN"/>
        </w:rPr>
        <w:t>T</w:t>
      </w:r>
      <w:r w:rsidRPr="00407153">
        <w:rPr>
          <w:rFonts w:ascii="Times New Roman" w:hAnsi="Times New Roman" w:cs="Times New Roman"/>
          <w:i/>
          <w:iCs/>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(K)= t (°C)</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lang w:val="vi-VN"/>
        </w:rPr>
        <w:t xml:space="preserve">273; </w:t>
      </w:r>
      <w:r w:rsidRPr="00407153">
        <w:rPr>
          <w:rFonts w:ascii="Times New Roman" w:hAnsi="Times New Roman" w:cs="Times New Roman"/>
          <w:iCs/>
          <w:color w:val="000000" w:themeColor="text1"/>
          <w:sz w:val="24"/>
          <w:szCs w:val="24"/>
          <w:lang w:val="vi-VN"/>
        </w:rPr>
        <w:t>R</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lang w:val="vi-VN"/>
        </w:rPr>
        <w:t>8,31 J.mol</w:t>
      </w:r>
      <w:r w:rsidRPr="00407153">
        <w:rPr>
          <w:rFonts w:ascii="Times New Roman" w:hAnsi="Times New Roman" w:cs="Times New Roman"/>
          <w:color w:val="000000" w:themeColor="text1"/>
          <w:sz w:val="24"/>
          <w:szCs w:val="24"/>
          <w:vertAlign w:val="superscript"/>
        </w:rPr>
        <w:t>-1</w:t>
      </w:r>
      <w:r w:rsidRPr="00407153">
        <w:rPr>
          <w:rFonts w:ascii="Times New Roman" w:hAnsi="Times New Roman" w:cs="Times New Roman"/>
          <w:color w:val="000000" w:themeColor="text1"/>
          <w:sz w:val="24"/>
          <w:szCs w:val="24"/>
          <w:lang w:val="vi-VN"/>
        </w:rPr>
        <w:t>.K</w:t>
      </w:r>
      <w:r w:rsidRPr="00407153">
        <w:rPr>
          <w:rFonts w:ascii="Times New Roman" w:hAnsi="Times New Roman" w:cs="Times New Roman"/>
          <w:color w:val="000000" w:themeColor="text1"/>
          <w:sz w:val="24"/>
          <w:szCs w:val="24"/>
          <w:vertAlign w:val="superscript"/>
        </w:rPr>
        <w:t>-1</w:t>
      </w:r>
      <w:r w:rsidRPr="00407153">
        <w:rPr>
          <w:rFonts w:ascii="Times New Roman" w:hAnsi="Times New Roman" w:cs="Times New Roman"/>
          <w:color w:val="000000" w:themeColor="text1"/>
          <w:sz w:val="24"/>
          <w:szCs w:val="24"/>
          <w:lang w:val="vi-VN"/>
        </w:rPr>
        <w:t>; N</w:t>
      </w:r>
      <w:r w:rsidRPr="00407153">
        <w:rPr>
          <w:rFonts w:ascii="Times New Roman" w:hAnsi="Times New Roman" w:cs="Times New Roman"/>
          <w:color w:val="000000" w:themeColor="text1"/>
          <w:sz w:val="24"/>
          <w:szCs w:val="24"/>
          <w:vertAlign w:val="subscript"/>
        </w:rPr>
        <w:t>A</w:t>
      </w:r>
      <w:r w:rsidRPr="00407153">
        <w:rPr>
          <w:rFonts w:ascii="Times New Roman" w:hAnsi="Times New Roman" w:cs="Times New Roman"/>
          <w:color w:val="000000" w:themeColor="text1"/>
          <w:sz w:val="24"/>
          <w:szCs w:val="24"/>
          <w:lang w:val="vi-VN"/>
        </w:rPr>
        <w:t xml:space="preserve"> = 6,02.10</w:t>
      </w:r>
      <w:r w:rsidRPr="00407153">
        <w:rPr>
          <w:rFonts w:ascii="Times New Roman" w:hAnsi="Times New Roman" w:cs="Times New Roman"/>
          <w:color w:val="000000" w:themeColor="text1"/>
          <w:sz w:val="24"/>
          <w:szCs w:val="24"/>
          <w:vertAlign w:val="superscript"/>
          <w:lang w:val="vi-VN"/>
        </w:rPr>
        <w:t>23</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rPr>
        <w:t>h</w:t>
      </w:r>
      <w:r w:rsidRPr="00407153">
        <w:rPr>
          <w:rFonts w:ascii="Times New Roman" w:hAnsi="Times New Roman" w:cs="Times New Roman"/>
          <w:color w:val="000000" w:themeColor="text1"/>
          <w:sz w:val="24"/>
          <w:szCs w:val="24"/>
          <w:lang w:val="vi-VN"/>
        </w:rPr>
        <w:t>ạt/mol</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position w:val="-18"/>
          <w:sz w:val="24"/>
          <w:szCs w:val="24"/>
        </w:rPr>
        <w:object w:dxaOrig="6320" w:dyaOrig="420">
          <v:shape id="_x0000_i1157" type="#_x0000_t75" style="width:315pt;height:21pt" o:ole="">
            <v:imagedata r:id="rId261" o:title=""/>
          </v:shape>
          <o:OLEObject Type="Embed" ProgID="Equation.DSMT4" ShapeID="_x0000_i1157" DrawAspect="Content" ObjectID="_1802945865" r:id="rId262"/>
        </w:object>
      </w:r>
    </w:p>
    <w:p w:rsidR="00DB20E7" w:rsidRPr="00407153" w:rsidRDefault="00DB20E7" w:rsidP="00882F96">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PHẦN I. Thí sinh trả lời từ câu 1 đến câu 18. Mỗi câu hỏi thí sinh chỉ chọn một phương án</w:t>
      </w:r>
      <w:r w:rsidRPr="00407153">
        <w:rPr>
          <w:rFonts w:ascii="Times New Roman" w:hAnsi="Times New Roman" w:cs="Times New Roman"/>
          <w:color w:val="000000" w:themeColor="text1"/>
          <w:sz w:val="24"/>
          <w:szCs w:val="24"/>
          <w:lang w:val="vi-VN"/>
        </w:rPr>
        <w:t xml:space="preserve">. </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Câu 1</w:t>
      </w:r>
      <w:r w:rsidRPr="00407153">
        <w:rPr>
          <w:rFonts w:ascii="Times New Roman" w:hAnsi="Times New Roman" w:cs="Times New Roman"/>
          <w:bCs/>
          <w:color w:val="000000" w:themeColor="text1"/>
          <w:sz w:val="24"/>
          <w:szCs w:val="24"/>
          <w:lang w:val="vi-VN"/>
        </w:rPr>
        <w:t xml:space="preserve">. </w:t>
      </w:r>
      <w:r w:rsidRPr="00407153">
        <w:rPr>
          <w:rStyle w:val="fontstyle01"/>
          <w:rFonts w:ascii="Times New Roman" w:hAnsi="Times New Roman" w:cs="Times New Roman"/>
          <w:color w:val="000000" w:themeColor="text1"/>
        </w:rPr>
        <w:t xml:space="preserve">Các đường sức từ </w:t>
      </w:r>
      <w:r w:rsidRPr="00407153">
        <w:rPr>
          <w:rStyle w:val="fontstyle01"/>
          <w:rFonts w:ascii="Times New Roman" w:hAnsi="Times New Roman" w:cs="Times New Roman"/>
          <w:b/>
          <w:color w:val="000000" w:themeColor="text1"/>
        </w:rPr>
        <w:t>không</w:t>
      </w:r>
      <w:r w:rsidRPr="00407153">
        <w:rPr>
          <w:rStyle w:val="fontstyle01"/>
          <w:rFonts w:ascii="Times New Roman" w:hAnsi="Times New Roman" w:cs="Times New Roman"/>
          <w:color w:val="000000" w:themeColor="text1"/>
        </w:rPr>
        <w:t xml:space="preserve"> có tính chất nào sau đây?</w:t>
      </w:r>
      <w:r w:rsidRPr="00407153">
        <w:rPr>
          <w:rFonts w:ascii="Times New Roman" w:hAnsi="Times New Roman" w:cs="Times New Roman"/>
          <w:color w:val="000000" w:themeColor="text1"/>
          <w:sz w:val="24"/>
          <w:szCs w:val="24"/>
        </w:rPr>
        <w:t xml:space="preserve"> </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w:t>
      </w:r>
      <w:r w:rsidRPr="00407153">
        <w:rPr>
          <w:rStyle w:val="fontstyle01"/>
          <w:rFonts w:ascii="Times New Roman" w:hAnsi="Times New Roman" w:cs="Times New Roman"/>
          <w:color w:val="000000" w:themeColor="text1"/>
        </w:rPr>
        <w:t>Qua mỗi điểm trong không gian chỉ vẽ được một đường sức từ duy nhất.</w:t>
      </w:r>
      <w:r w:rsidRPr="00407153">
        <w:rPr>
          <w:rFonts w:ascii="Times New Roman" w:hAnsi="Times New Roman" w:cs="Times New Roman"/>
          <w:color w:val="000000" w:themeColor="text1"/>
          <w:sz w:val="24"/>
          <w:szCs w:val="24"/>
        </w:rPr>
        <w:t xml:space="preserve"> </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w:t>
      </w:r>
      <w:r w:rsidRPr="00407153">
        <w:rPr>
          <w:rStyle w:val="fontstyle01"/>
          <w:rFonts w:ascii="Times New Roman" w:hAnsi="Times New Roman" w:cs="Times New Roman"/>
          <w:color w:val="000000" w:themeColor="text1"/>
        </w:rPr>
        <w:t>Các đường sức từ luôn luôn là những đường cong không khép kín.</w:t>
      </w:r>
      <w:r w:rsidRPr="00407153">
        <w:rPr>
          <w:rFonts w:ascii="Times New Roman" w:hAnsi="Times New Roman" w:cs="Times New Roman"/>
          <w:color w:val="000000" w:themeColor="text1"/>
          <w:sz w:val="24"/>
          <w:szCs w:val="24"/>
        </w:rPr>
        <w:t xml:space="preserve"> </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w:t>
      </w:r>
      <w:r w:rsidRPr="00407153">
        <w:rPr>
          <w:rStyle w:val="fontstyle01"/>
          <w:rFonts w:ascii="Times New Roman" w:hAnsi="Times New Roman" w:cs="Times New Roman"/>
          <w:color w:val="000000" w:themeColor="text1"/>
        </w:rPr>
        <w:t>Chiều của các đường sức từ tuân theo những quy tắc xác định.</w:t>
      </w:r>
      <w:r w:rsidRPr="00407153">
        <w:rPr>
          <w:rFonts w:ascii="Times New Roman" w:hAnsi="Times New Roman" w:cs="Times New Roman"/>
          <w:color w:val="000000" w:themeColor="text1"/>
          <w:sz w:val="24"/>
          <w:szCs w:val="24"/>
        </w:rPr>
        <w:t xml:space="preserve"> </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
          <w:bCs/>
          <w:color w:val="000000" w:themeColor="text1"/>
          <w:sz w:val="24"/>
          <w:szCs w:val="24"/>
          <w:lang w:val="vi-VN"/>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w:t>
      </w:r>
      <w:r w:rsidRPr="00407153">
        <w:rPr>
          <w:rStyle w:val="fontstyle01"/>
          <w:rFonts w:ascii="Times New Roman" w:hAnsi="Times New Roman" w:cs="Times New Roman"/>
          <w:color w:val="000000" w:themeColor="text1"/>
        </w:rPr>
        <w:t>Quy ước từ trường mạnh thì vẽ đường sức từ mau và ngược lại.</w:t>
      </w:r>
      <w:r w:rsidRPr="00407153">
        <w:rPr>
          <w:rFonts w:ascii="Times New Roman" w:hAnsi="Times New Roman" w:cs="Times New Roman"/>
          <w:color w:val="000000" w:themeColor="text1"/>
          <w:sz w:val="24"/>
          <w:szCs w:val="24"/>
        </w:rPr>
        <w:t xml:space="preserve"> </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2</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rPr>
        <w:t xml:space="preserve">Hoạt động trong hình nào sau đây </w:t>
      </w:r>
      <w:r w:rsidRPr="00407153">
        <w:rPr>
          <w:rFonts w:ascii="Times New Roman" w:hAnsi="Times New Roman" w:cs="Times New Roman"/>
          <w:b/>
          <w:bCs/>
          <w:color w:val="000000" w:themeColor="text1"/>
          <w:sz w:val="24"/>
          <w:szCs w:val="24"/>
        </w:rPr>
        <w:t>không</w:t>
      </w:r>
      <w:r w:rsidRPr="00407153">
        <w:rPr>
          <w:rFonts w:ascii="Times New Roman" w:hAnsi="Times New Roman" w:cs="Times New Roman"/>
          <w:bCs/>
          <w:color w:val="000000" w:themeColor="text1"/>
          <w:sz w:val="24"/>
          <w:szCs w:val="24"/>
        </w:rPr>
        <w:t xml:space="preserve"> vi phạm quy tắc an toàn?</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Cs/>
          <w:noProof/>
          <w:color w:val="000000" w:themeColor="text1"/>
          <w:sz w:val="24"/>
          <w:szCs w:val="24"/>
        </w:rPr>
        <w:drawing>
          <wp:inline distT="0" distB="0" distL="0" distR="0" wp14:anchorId="3BEEBF80" wp14:editId="513553A9">
            <wp:extent cx="6654800" cy="16827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6654800" cy="1682750"/>
                    </a:xfrm>
                    <a:prstGeom prst="rect">
                      <a:avLst/>
                    </a:prstGeom>
                    <a:noFill/>
                    <a:ln>
                      <a:noFill/>
                    </a:ln>
                  </pic:spPr>
                </pic:pic>
              </a:graphicData>
            </a:graphic>
          </wp:inline>
        </w:drawing>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i/>
          <w:i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xml:space="preserve"> Hình 1 và hình 2.</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xml:space="preserve"> Hình 2 và hình 3.</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bCs/>
          <w:color w:val="000000" w:themeColor="text1"/>
          <w:sz w:val="24"/>
          <w:szCs w:val="24"/>
        </w:rPr>
        <w:t xml:space="preserve"> Hình 1.</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bCs/>
          <w:color w:val="000000" w:themeColor="text1"/>
          <w:sz w:val="24"/>
          <w:szCs w:val="24"/>
        </w:rPr>
        <w:t xml:space="preserve"> Hình 3.</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jc w:val="both"/>
        <w:rPr>
          <w:rStyle w:val="Strong"/>
          <w:b w:val="0"/>
          <w:color w:val="000000" w:themeColor="text1"/>
          <w:lang w:val="en-US"/>
        </w:rPr>
      </w:pPr>
      <w:r w:rsidRPr="00407153">
        <w:rPr>
          <w:rStyle w:val="Strong"/>
          <w:color w:val="000000" w:themeColor="text1"/>
        </w:rPr>
        <w:t xml:space="preserve">Câu </w:t>
      </w:r>
      <w:r w:rsidRPr="00407153">
        <w:rPr>
          <w:rStyle w:val="Strong"/>
          <w:color w:val="000000" w:themeColor="text1"/>
          <w:lang w:val="en-US"/>
        </w:rPr>
        <w:t>3</w:t>
      </w:r>
      <w:r w:rsidRPr="00407153">
        <w:rPr>
          <w:rStyle w:val="Strong"/>
          <w:b w:val="0"/>
          <w:color w:val="000000" w:themeColor="text1"/>
        </w:rPr>
        <w:t xml:space="preserve">. </w:t>
      </w:r>
      <w:r w:rsidRPr="00407153">
        <w:rPr>
          <w:rStyle w:val="Strong"/>
          <w:b w:val="0"/>
          <w:color w:val="000000" w:themeColor="text1"/>
          <w:lang w:val="en-US"/>
        </w:rPr>
        <w:t>Xạ phẫu gamma knife hay phẫu thuật sử dụng dao gamma là phương pháp điều trị sử dụng bức xạ. Phương pháp này sử dụng phần mềm lập kế hoạch điều trị trên máy vi tính giúp bác sĩ xác định vị trí và chiếu xạ các mục tiêu nhỏ với độ chính xác rất cao. Sơ đồ nguyên lý xạ phẫu được mô tả như hình dưới đây.</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jc w:val="center"/>
        <w:rPr>
          <w:rStyle w:val="Strong"/>
          <w:b w:val="0"/>
          <w:color w:val="000000" w:themeColor="text1"/>
          <w:lang w:val="en-US"/>
        </w:rPr>
      </w:pPr>
      <w:r w:rsidRPr="00407153">
        <w:rPr>
          <w:noProof/>
          <w:color w:val="000000" w:themeColor="text1"/>
          <w:lang w:val="en-US" w:eastAsia="en-US"/>
        </w:rPr>
        <w:lastRenderedPageBreak/>
        <w:drawing>
          <wp:inline distT="0" distB="0" distL="0" distR="0" wp14:anchorId="05D76326" wp14:editId="330359BC">
            <wp:extent cx="2667000" cy="1500188"/>
            <wp:effectExtent l="0" t="0" r="0" b="5080"/>
            <wp:docPr id="2" name="Picture 2" descr="https://benhdotquy.net/wp-content/uploads/2022/07/Gamma-Knife-Radiosurg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benhdotquy.net/wp-content/uploads/2022/07/Gamma-Knife-Radiosurgery.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723485" cy="1531961"/>
                    </a:xfrm>
                    <a:prstGeom prst="rect">
                      <a:avLst/>
                    </a:prstGeom>
                    <a:noFill/>
                    <a:ln>
                      <a:noFill/>
                    </a:ln>
                  </pic:spPr>
                </pic:pic>
              </a:graphicData>
            </a:graphic>
          </wp:inline>
        </w:drawing>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rPr>
          <w:rStyle w:val="Strong"/>
          <w:b w:val="0"/>
          <w:color w:val="000000" w:themeColor="text1"/>
          <w:lang w:val="en-US"/>
        </w:rPr>
      </w:pPr>
      <w:r w:rsidRPr="00407153">
        <w:rPr>
          <w:rStyle w:val="Strong"/>
          <w:b w:val="0"/>
          <w:color w:val="000000" w:themeColor="text1"/>
          <w:lang w:val="en-US"/>
        </w:rPr>
        <w:tab/>
        <w:t>Xạ phẫu gamma sử dụng tính chất nào của chùm tia gamma?</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rPr>
          <w:rStyle w:val="Strong"/>
          <w:b w:val="0"/>
          <w:color w:val="000000" w:themeColor="text1"/>
          <w:lang w:val="en-US"/>
        </w:rPr>
      </w:pPr>
      <w:r w:rsidRPr="00407153">
        <w:rPr>
          <w:rStyle w:val="Strong"/>
          <w:b w:val="0"/>
          <w:color w:val="000000" w:themeColor="text1"/>
          <w:lang w:val="en-US"/>
        </w:rPr>
        <w:tab/>
      </w:r>
      <w:r w:rsidRPr="00407153">
        <w:rPr>
          <w:rStyle w:val="Strong"/>
          <w:bCs w:val="0"/>
          <w:color w:val="000000" w:themeColor="text1"/>
          <w:lang w:val="en-US"/>
        </w:rPr>
        <w:t>A.</w:t>
      </w:r>
      <w:r w:rsidRPr="00407153">
        <w:rPr>
          <w:rStyle w:val="Strong"/>
          <w:b w:val="0"/>
          <w:color w:val="000000" w:themeColor="text1"/>
          <w:lang w:val="en-US"/>
        </w:rPr>
        <w:t xml:space="preserve"> Khả năng đâm xuyên và làm phát quang một số chất.</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rPr>
          <w:rStyle w:val="Strong"/>
          <w:b w:val="0"/>
          <w:color w:val="000000" w:themeColor="text1"/>
          <w:lang w:val="en-US"/>
        </w:rPr>
      </w:pPr>
      <w:r w:rsidRPr="00407153">
        <w:rPr>
          <w:rStyle w:val="Strong"/>
          <w:b w:val="0"/>
          <w:color w:val="000000" w:themeColor="text1"/>
          <w:lang w:val="en-US"/>
        </w:rPr>
        <w:tab/>
      </w:r>
      <w:r w:rsidRPr="00407153">
        <w:rPr>
          <w:rStyle w:val="Strong"/>
          <w:bCs w:val="0"/>
          <w:color w:val="000000" w:themeColor="text1"/>
          <w:lang w:val="en-US"/>
        </w:rPr>
        <w:t>B.</w:t>
      </w:r>
      <w:r w:rsidRPr="00407153">
        <w:rPr>
          <w:rStyle w:val="Strong"/>
          <w:b w:val="0"/>
          <w:color w:val="000000" w:themeColor="text1"/>
          <w:lang w:val="en-US"/>
        </w:rPr>
        <w:t xml:space="preserve"> Khả năng đâm xuyên và khả năng hủy diệt tế bào.</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rPr>
          <w:rStyle w:val="Strong"/>
          <w:b w:val="0"/>
          <w:color w:val="000000" w:themeColor="text1"/>
          <w:lang w:val="en-US"/>
        </w:rPr>
      </w:pPr>
      <w:r w:rsidRPr="00407153">
        <w:rPr>
          <w:rStyle w:val="Strong"/>
          <w:b w:val="0"/>
          <w:color w:val="000000" w:themeColor="text1"/>
          <w:lang w:val="en-US"/>
        </w:rPr>
        <w:tab/>
      </w:r>
      <w:r w:rsidRPr="00407153">
        <w:rPr>
          <w:rStyle w:val="Strong"/>
          <w:bCs w:val="0"/>
          <w:color w:val="000000" w:themeColor="text1"/>
          <w:lang w:val="en-US"/>
        </w:rPr>
        <w:t>C.</w:t>
      </w:r>
      <w:r w:rsidRPr="00407153">
        <w:rPr>
          <w:rStyle w:val="Strong"/>
          <w:b w:val="0"/>
          <w:color w:val="000000" w:themeColor="text1"/>
          <w:lang w:val="en-US"/>
        </w:rPr>
        <w:t xml:space="preserve"> Khả năng ion hóa không khí và khả năng đâm xuyên.</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rPr>
          <w:rStyle w:val="Strong"/>
          <w:b w:val="0"/>
          <w:color w:val="000000" w:themeColor="text1"/>
          <w:lang w:val="en-US"/>
        </w:rPr>
      </w:pPr>
      <w:r w:rsidRPr="00407153">
        <w:rPr>
          <w:rStyle w:val="Strong"/>
          <w:b w:val="0"/>
          <w:color w:val="000000" w:themeColor="text1"/>
          <w:lang w:val="en-US"/>
        </w:rPr>
        <w:tab/>
      </w:r>
      <w:r w:rsidRPr="00407153">
        <w:rPr>
          <w:rStyle w:val="Strong"/>
          <w:bCs w:val="0"/>
          <w:color w:val="000000" w:themeColor="text1"/>
          <w:lang w:val="en-US"/>
        </w:rPr>
        <w:t>D.</w:t>
      </w:r>
      <w:r w:rsidRPr="00407153">
        <w:rPr>
          <w:rStyle w:val="Strong"/>
          <w:b w:val="0"/>
          <w:color w:val="000000" w:themeColor="text1"/>
          <w:lang w:val="en-US"/>
        </w:rPr>
        <w:t xml:space="preserve"> Khả năng hủy diệt tế bào và làm phát quang một số chất.</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jc w:val="both"/>
        <w:rPr>
          <w:rStyle w:val="Strong"/>
          <w:b w:val="0"/>
          <w:color w:val="000000" w:themeColor="text1"/>
          <w:lang w:val="en-US"/>
        </w:rPr>
      </w:pPr>
      <w:r w:rsidRPr="00407153">
        <w:rPr>
          <w:rStyle w:val="Strong"/>
          <w:color w:val="000000" w:themeColor="text1"/>
        </w:rPr>
        <w:t xml:space="preserve">Câu </w:t>
      </w:r>
      <w:r w:rsidRPr="00407153">
        <w:rPr>
          <w:rStyle w:val="Strong"/>
          <w:color w:val="000000" w:themeColor="text1"/>
          <w:lang w:val="en-US"/>
        </w:rPr>
        <w:t>4</w:t>
      </w:r>
      <w:r w:rsidRPr="00407153">
        <w:rPr>
          <w:rStyle w:val="Strong"/>
          <w:b w:val="0"/>
          <w:color w:val="000000" w:themeColor="text1"/>
        </w:rPr>
        <w:t xml:space="preserve">. </w:t>
      </w:r>
      <w:r w:rsidRPr="00407153">
        <w:rPr>
          <w:rStyle w:val="Strong"/>
          <w:b w:val="0"/>
          <w:color w:val="000000" w:themeColor="text1"/>
          <w:lang w:val="en-US"/>
        </w:rPr>
        <w:t>Từ trường của dòng điện không đổi nào sau đây có hình dạng là những đường tròn đồng tâm?</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rPr>
          <w:rStyle w:val="Strong"/>
          <w:b w:val="0"/>
          <w:color w:val="000000" w:themeColor="text1"/>
          <w:lang w:val="en-US"/>
        </w:rPr>
      </w:pPr>
      <w:r w:rsidRPr="00407153">
        <w:rPr>
          <w:rStyle w:val="Strong"/>
          <w:b w:val="0"/>
          <w:color w:val="000000" w:themeColor="text1"/>
          <w:lang w:val="en-US"/>
        </w:rPr>
        <w:tab/>
      </w:r>
      <w:r w:rsidRPr="00407153">
        <w:rPr>
          <w:rStyle w:val="Strong"/>
          <w:bCs w:val="0"/>
          <w:color w:val="000000" w:themeColor="text1"/>
          <w:lang w:val="en-US"/>
        </w:rPr>
        <w:t>A.</w:t>
      </w:r>
      <w:r w:rsidRPr="00407153">
        <w:rPr>
          <w:rStyle w:val="Strong"/>
          <w:b w:val="0"/>
          <w:color w:val="000000" w:themeColor="text1"/>
          <w:lang w:val="en-US"/>
        </w:rPr>
        <w:t xml:space="preserve"> Dòng điện cuộn đều thành một đĩa tròn.</w:t>
      </w:r>
      <w:r w:rsidRPr="00407153">
        <w:rPr>
          <w:rStyle w:val="Strong"/>
          <w:b w:val="0"/>
          <w:color w:val="000000" w:themeColor="text1"/>
          <w:lang w:val="en-US"/>
        </w:rPr>
        <w:tab/>
      </w:r>
      <w:r w:rsidRPr="00407153">
        <w:rPr>
          <w:rStyle w:val="Strong"/>
          <w:bCs w:val="0"/>
          <w:color w:val="000000" w:themeColor="text1"/>
          <w:lang w:val="en-US"/>
        </w:rPr>
        <w:t>B.</w:t>
      </w:r>
      <w:r w:rsidRPr="00407153">
        <w:rPr>
          <w:rStyle w:val="Strong"/>
          <w:b w:val="0"/>
          <w:color w:val="000000" w:themeColor="text1"/>
          <w:lang w:val="en-US"/>
        </w:rPr>
        <w:t xml:space="preserve"> Dòng điện thẳng dài vô hạn.</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rPr>
          <w:color w:val="000000" w:themeColor="text1"/>
          <w:lang w:val="en-US"/>
        </w:rPr>
      </w:pPr>
      <w:r w:rsidRPr="00407153">
        <w:rPr>
          <w:color w:val="000000" w:themeColor="text1"/>
          <w:lang w:val="en-US"/>
        </w:rPr>
        <w:tab/>
      </w:r>
      <w:r w:rsidRPr="00407153">
        <w:rPr>
          <w:b/>
          <w:bCs/>
          <w:color w:val="000000" w:themeColor="text1"/>
          <w:lang w:val="en-US"/>
        </w:rPr>
        <w:t>C.</w:t>
      </w:r>
      <w:r w:rsidRPr="00407153">
        <w:rPr>
          <w:color w:val="000000" w:themeColor="text1"/>
          <w:lang w:val="en-US"/>
        </w:rPr>
        <w:t xml:space="preserve"> Dòng điện tròn gồm N vòng dây.</w:t>
      </w:r>
      <w:r w:rsidRPr="00407153">
        <w:rPr>
          <w:color w:val="000000" w:themeColor="text1"/>
          <w:lang w:val="en-US"/>
        </w:rPr>
        <w:tab/>
      </w:r>
      <w:r w:rsidRPr="00407153">
        <w:rPr>
          <w:b/>
          <w:bCs/>
          <w:color w:val="000000" w:themeColor="text1"/>
          <w:lang w:val="en-US"/>
        </w:rPr>
        <w:t>D.</w:t>
      </w:r>
      <w:r w:rsidRPr="00407153">
        <w:rPr>
          <w:color w:val="000000" w:themeColor="text1"/>
          <w:lang w:val="en-US"/>
        </w:rPr>
        <w:t xml:space="preserve"> Dòng điện cuốn đều quanh ống dây.</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5</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rPr>
        <w:t>Khi đi tiêm vắc-xin, các bác sĩ thường xoa một lớp cồn lên da trước khi tiêm. Khi thoa cồn lên da, người được tiêm vắc-xin sẽ có cảm giác lạnh trên vùng da đó là vì</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xml:space="preserve"> lớp da hấp thụ hơi lạnh từ cồn.</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xml:space="preserve"> bác sĩ thực hiện công làm nội năng của da giảm.</w:t>
      </w:r>
    </w:p>
    <w:p w:rsidR="00DB20E7" w:rsidRPr="00407153" w:rsidRDefault="00DB20E7" w:rsidP="00882F96">
      <w:pPr>
        <w:tabs>
          <w:tab w:val="left" w:pos="567"/>
          <w:tab w:val="left" w:pos="2835"/>
          <w:tab w:val="left" w:pos="5103"/>
          <w:tab w:val="left" w:pos="7371"/>
        </w:tabs>
        <w:spacing w:after="0" w:line="276" w:lineRule="auto"/>
        <w:rPr>
          <w:rFonts w:ascii="Times New Roman" w:eastAsia="Times New Roman" w:hAnsi="Times New Roman" w:cs="Times New Roman"/>
          <w:color w:val="000000" w:themeColor="text1"/>
          <w:kern w:val="0"/>
          <w:sz w:val="24"/>
          <w:szCs w:val="24"/>
          <w14:ligatures w14:val="none"/>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bCs/>
          <w:color w:val="000000" w:themeColor="text1"/>
          <w:sz w:val="24"/>
          <w:szCs w:val="24"/>
        </w:rPr>
        <w:t xml:space="preserve"> cồn thu nhiệt từ lớp da và bay hơi.</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bCs/>
          <w:color w:val="000000" w:themeColor="text1"/>
          <w:sz w:val="24"/>
          <w:szCs w:val="24"/>
        </w:rPr>
        <w:t xml:space="preserve">. lớp da thực hiện công làm cồn bay hơi. </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6</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rPr>
        <w:t>Một khối khí lí tưởng xác định được nhốt trong một bình kín có thể tích không đổi. Khi nhiệt độ của khối khí tăng từ 27</w:t>
      </w:r>
      <w:r w:rsidRPr="00407153">
        <w:rPr>
          <w:rFonts w:ascii="Times New Roman" w:hAnsi="Times New Roman" w:cs="Times New Roman"/>
          <w:bCs/>
          <w:color w:val="000000" w:themeColor="text1"/>
          <w:sz w:val="24"/>
          <w:szCs w:val="24"/>
          <w:vertAlign w:val="superscript"/>
        </w:rPr>
        <w:t>o</w:t>
      </w:r>
      <w:r w:rsidRPr="00407153">
        <w:rPr>
          <w:rFonts w:ascii="Times New Roman" w:hAnsi="Times New Roman" w:cs="Times New Roman"/>
          <w:bCs/>
          <w:color w:val="000000" w:themeColor="text1"/>
          <w:sz w:val="24"/>
          <w:szCs w:val="24"/>
        </w:rPr>
        <w:t>C đến 54</w:t>
      </w:r>
      <w:r w:rsidRPr="00407153">
        <w:rPr>
          <w:rFonts w:ascii="Times New Roman" w:hAnsi="Times New Roman" w:cs="Times New Roman"/>
          <w:bCs/>
          <w:color w:val="000000" w:themeColor="text1"/>
          <w:sz w:val="24"/>
          <w:szCs w:val="24"/>
          <w:vertAlign w:val="superscript"/>
        </w:rPr>
        <w:t>o</w:t>
      </w:r>
      <w:r w:rsidRPr="00407153">
        <w:rPr>
          <w:rFonts w:ascii="Times New Roman" w:hAnsi="Times New Roman" w:cs="Times New Roman"/>
          <w:bCs/>
          <w:color w:val="000000" w:themeColor="text1"/>
          <w:sz w:val="24"/>
          <w:szCs w:val="24"/>
        </w:rPr>
        <w:t>C (tăng 2 lần) thì áp suất của khối khí sẽ thay đổi</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xml:space="preserve"> tăng 2 lần.</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giảm 2 lần.</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bCs/>
          <w:color w:val="000000" w:themeColor="text1"/>
          <w:sz w:val="24"/>
          <w:szCs w:val="24"/>
        </w:rPr>
        <w:t xml:space="preserve"> tăng 1,09 lần.</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bCs/>
          <w:color w:val="000000" w:themeColor="text1"/>
          <w:sz w:val="24"/>
          <w:szCs w:val="24"/>
        </w:rPr>
        <w:t xml:space="preserve"> giảm 1,09 lần.</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7</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Cs/>
          <w:color w:val="000000" w:themeColor="text1"/>
          <w:sz w:val="24"/>
          <w:szCs w:val="24"/>
        </w:rPr>
        <w:t xml:space="preserve">Trong các hạt nhân </w:t>
      </w:r>
      <w:r w:rsidRPr="00407153">
        <w:rPr>
          <w:rFonts w:ascii="Times New Roman" w:hAnsi="Times New Roman" w:cs="Times New Roman"/>
          <w:bCs/>
          <w:color w:val="000000" w:themeColor="text1"/>
          <w:position w:val="-12"/>
          <w:sz w:val="24"/>
          <w:szCs w:val="24"/>
        </w:rPr>
        <w:object w:dxaOrig="1620" w:dyaOrig="380">
          <v:shape id="_x0000_i1158" type="#_x0000_t75" style="width:81pt;height:19.5pt" o:ole="">
            <v:imagedata r:id="rId265" o:title=""/>
          </v:shape>
          <o:OLEObject Type="Embed" ProgID="Equation.DSMT4" ShapeID="_x0000_i1158" DrawAspect="Content" ObjectID="_1802945866" r:id="rId266"/>
        </w:object>
      </w:r>
      <w:r w:rsidRPr="00407153">
        <w:rPr>
          <w:rFonts w:ascii="Times New Roman" w:hAnsi="Times New Roman" w:cs="Times New Roman"/>
          <w:bCs/>
          <w:color w:val="000000" w:themeColor="text1"/>
          <w:sz w:val="24"/>
          <w:szCs w:val="24"/>
        </w:rPr>
        <w:t xml:space="preserve">. Hai hạt nhân nào sau đây </w:t>
      </w:r>
      <w:r w:rsidRPr="00407153">
        <w:rPr>
          <w:rFonts w:ascii="Times New Roman" w:hAnsi="Times New Roman" w:cs="Times New Roman"/>
          <w:b/>
          <w:bCs/>
          <w:color w:val="000000" w:themeColor="text1"/>
          <w:sz w:val="24"/>
          <w:szCs w:val="24"/>
        </w:rPr>
        <w:t>không</w:t>
      </w:r>
      <w:r w:rsidRPr="00407153">
        <w:rPr>
          <w:rFonts w:ascii="Times New Roman" w:hAnsi="Times New Roman" w:cs="Times New Roman"/>
          <w:bCs/>
          <w:color w:val="000000" w:themeColor="text1"/>
          <w:sz w:val="24"/>
          <w:szCs w:val="24"/>
        </w:rPr>
        <w:t xml:space="preserve"> là hai hạt nhân đồng vị?</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xml:space="preserve"> </w:t>
      </w:r>
      <w:r w:rsidRPr="00407153">
        <w:rPr>
          <w:rFonts w:ascii="Times New Roman" w:hAnsi="Times New Roman" w:cs="Times New Roman"/>
          <w:bCs/>
          <w:color w:val="000000" w:themeColor="text1"/>
          <w:position w:val="-12"/>
          <w:sz w:val="24"/>
          <w:szCs w:val="24"/>
        </w:rPr>
        <w:object w:dxaOrig="720" w:dyaOrig="380">
          <v:shape id="_x0000_i1159" type="#_x0000_t75" style="width:36.75pt;height:19.5pt" o:ole="">
            <v:imagedata r:id="rId267" o:title=""/>
          </v:shape>
          <o:OLEObject Type="Embed" ProgID="Equation.DSMT4" ShapeID="_x0000_i1159" DrawAspect="Content" ObjectID="_1802945867" r:id="rId268"/>
        </w:object>
      </w:r>
      <w:r w:rsidRPr="00407153">
        <w:rPr>
          <w:rFonts w:ascii="Times New Roman" w:hAnsi="Times New Roman" w:cs="Times New Roman"/>
          <w:bCs/>
          <w:color w:val="000000" w:themeColor="text1"/>
          <w:sz w:val="24"/>
          <w:szCs w:val="24"/>
        </w:rPr>
        <w:t>.</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xml:space="preserve"> </w:t>
      </w:r>
      <w:r w:rsidRPr="00407153">
        <w:rPr>
          <w:rFonts w:ascii="Times New Roman" w:hAnsi="Times New Roman" w:cs="Times New Roman"/>
          <w:bCs/>
          <w:color w:val="000000" w:themeColor="text1"/>
          <w:position w:val="-12"/>
          <w:sz w:val="24"/>
          <w:szCs w:val="24"/>
        </w:rPr>
        <w:object w:dxaOrig="820" w:dyaOrig="380">
          <v:shape id="_x0000_i1160" type="#_x0000_t75" style="width:41.25pt;height:19.5pt" o:ole="">
            <v:imagedata r:id="rId269" o:title=""/>
          </v:shape>
          <o:OLEObject Type="Embed" ProgID="Equation.DSMT4" ShapeID="_x0000_i1160" DrawAspect="Content" ObjectID="_1802945868" r:id="rId270"/>
        </w:object>
      </w:r>
      <w:r w:rsidRPr="00407153">
        <w:rPr>
          <w:rFonts w:ascii="Times New Roman" w:hAnsi="Times New Roman" w:cs="Times New Roman"/>
          <w:bCs/>
          <w:color w:val="000000" w:themeColor="text1"/>
          <w:sz w:val="24"/>
          <w:szCs w:val="24"/>
        </w:rPr>
        <w:t>.</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bCs/>
          <w:color w:val="000000" w:themeColor="text1"/>
          <w:sz w:val="24"/>
          <w:szCs w:val="24"/>
        </w:rPr>
        <w:t xml:space="preserve"> </w:t>
      </w:r>
      <w:r w:rsidRPr="00407153">
        <w:rPr>
          <w:rFonts w:ascii="Times New Roman" w:hAnsi="Times New Roman" w:cs="Times New Roman"/>
          <w:bCs/>
          <w:color w:val="000000" w:themeColor="text1"/>
          <w:position w:val="-12"/>
          <w:sz w:val="24"/>
          <w:szCs w:val="24"/>
        </w:rPr>
        <w:object w:dxaOrig="720" w:dyaOrig="380">
          <v:shape id="_x0000_i1161" type="#_x0000_t75" style="width:36.75pt;height:19.5pt" o:ole="">
            <v:imagedata r:id="rId271" o:title=""/>
          </v:shape>
          <o:OLEObject Type="Embed" ProgID="Equation.DSMT4" ShapeID="_x0000_i1161" DrawAspect="Content" ObjectID="_1802945869" r:id="rId272"/>
        </w:object>
      </w:r>
      <w:r w:rsidRPr="00407153">
        <w:rPr>
          <w:rFonts w:ascii="Times New Roman" w:hAnsi="Times New Roman" w:cs="Times New Roman"/>
          <w:bCs/>
          <w:color w:val="000000" w:themeColor="text1"/>
          <w:sz w:val="24"/>
          <w:szCs w:val="24"/>
        </w:rPr>
        <w:t>.</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bCs/>
          <w:color w:val="000000" w:themeColor="text1"/>
          <w:sz w:val="24"/>
          <w:szCs w:val="24"/>
        </w:rPr>
        <w:t xml:space="preserve"> </w:t>
      </w:r>
      <w:r w:rsidRPr="00407153">
        <w:rPr>
          <w:rFonts w:ascii="Times New Roman" w:hAnsi="Times New Roman" w:cs="Times New Roman"/>
          <w:bCs/>
          <w:color w:val="000000" w:themeColor="text1"/>
          <w:position w:val="-12"/>
          <w:sz w:val="24"/>
          <w:szCs w:val="24"/>
        </w:rPr>
        <w:object w:dxaOrig="760" w:dyaOrig="380">
          <v:shape id="_x0000_i1162" type="#_x0000_t75" style="width:38.25pt;height:19.5pt" o:ole="">
            <v:imagedata r:id="rId273" o:title=""/>
          </v:shape>
          <o:OLEObject Type="Embed" ProgID="Equation.DSMT4" ShapeID="_x0000_i1162" DrawAspect="Content" ObjectID="_1802945870" r:id="rId274"/>
        </w:object>
      </w:r>
      <w:r w:rsidRPr="00407153">
        <w:rPr>
          <w:rFonts w:ascii="Times New Roman" w:hAnsi="Times New Roman" w:cs="Times New Roman"/>
          <w:bCs/>
          <w:color w:val="000000" w:themeColor="text1"/>
          <w:sz w:val="24"/>
          <w:szCs w:val="24"/>
        </w:rPr>
        <w:t>.</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Câu 8</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Style w:val="fontstyle01"/>
          <w:rFonts w:ascii="Times New Roman" w:hAnsi="Times New Roman" w:cs="Times New Roman"/>
          <w:color w:val="000000" w:themeColor="text1"/>
        </w:rPr>
        <w:t>Trong thí nghiệm về hiện tượng cảm ứng điện từ được bố trí</w:t>
      </w:r>
      <w:r w:rsidRPr="00407153">
        <w:rPr>
          <w:rFonts w:ascii="Times New Roman" w:hAnsi="Times New Roman" w:cs="Times New Roman"/>
          <w:color w:val="000000" w:themeColor="text1"/>
          <w:sz w:val="24"/>
          <w:szCs w:val="24"/>
        </w:rPr>
        <w:t xml:space="preserve"> </w:t>
      </w:r>
      <w:r w:rsidRPr="00407153">
        <w:rPr>
          <w:rStyle w:val="fontstyle01"/>
          <w:rFonts w:ascii="Times New Roman" w:hAnsi="Times New Roman" w:cs="Times New Roman"/>
          <w:color w:val="000000" w:themeColor="text1"/>
        </w:rPr>
        <w:t>như hình vẽ. Một bạn học sinh muốn đo trực tiếp giá trị suất điện động</w:t>
      </w:r>
      <w:r w:rsidRPr="00407153">
        <w:rPr>
          <w:rFonts w:ascii="Times New Roman" w:hAnsi="Times New Roman" w:cs="Times New Roman"/>
          <w:color w:val="000000" w:themeColor="text1"/>
          <w:sz w:val="24"/>
          <w:szCs w:val="24"/>
        </w:rPr>
        <w:t xml:space="preserve"> </w:t>
      </w:r>
      <w:r w:rsidRPr="00407153">
        <w:rPr>
          <w:rStyle w:val="fontstyle01"/>
          <w:rFonts w:ascii="Times New Roman" w:hAnsi="Times New Roman" w:cs="Times New Roman"/>
          <w:color w:val="000000" w:themeColor="text1"/>
        </w:rPr>
        <w:t>cảm ứng của cuộn dây dẫn thì bạn phải thay ampere kế bằng một</w:t>
      </w:r>
      <w:r w:rsidRPr="00407153">
        <w:rPr>
          <w:rFonts w:ascii="Times New Roman" w:hAnsi="Times New Roman" w:cs="Times New Roman"/>
          <w:color w:val="000000" w:themeColor="text1"/>
          <w:sz w:val="24"/>
          <w:szCs w:val="24"/>
        </w:rPr>
        <w:t xml:space="preserve"> dụng cụ là</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center"/>
        <w:rPr>
          <w:rFonts w:ascii="Times New Roman" w:hAnsi="Times New Roman" w:cs="Times New Roman"/>
          <w:color w:val="000000" w:themeColor="text1"/>
          <w:sz w:val="24"/>
          <w:szCs w:val="24"/>
          <w:lang w:val="vi-VN"/>
        </w:rPr>
      </w:pPr>
      <w:r w:rsidRPr="00407153">
        <w:rPr>
          <w:rFonts w:ascii="Times New Roman" w:hAnsi="Times New Roman" w:cs="Times New Roman"/>
          <w:noProof/>
          <w:color w:val="000000" w:themeColor="text1"/>
          <w:sz w:val="24"/>
          <w:szCs w:val="24"/>
        </w:rPr>
        <w:drawing>
          <wp:inline distT="0" distB="0" distL="0" distR="0" wp14:anchorId="22964C3A" wp14:editId="7AF7191F">
            <wp:extent cx="2070100" cy="1431547"/>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106045" cy="1456404"/>
                    </a:xfrm>
                    <a:prstGeom prst="rect">
                      <a:avLst/>
                    </a:prstGeom>
                    <a:noFill/>
                    <a:ln>
                      <a:noFill/>
                    </a:ln>
                  </pic:spPr>
                </pic:pic>
              </a:graphicData>
            </a:graphic>
          </wp:inline>
        </w:drawing>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watt kế.</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nhiệt kế.</w:t>
      </w:r>
      <w:r w:rsidRPr="00407153">
        <w:rPr>
          <w:rFonts w:ascii="Times New Roman" w:hAnsi="Times New Roman" w:cs="Times New Roman"/>
          <w:color w:val="000000" w:themeColor="text1"/>
          <w:sz w:val="24"/>
          <w:szCs w:val="24"/>
        </w:rPr>
        <w:tab/>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volt kế.</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ohm kế.</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9</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Cs/>
          <w:color w:val="000000" w:themeColor="text1"/>
          <w:sz w:val="24"/>
          <w:szCs w:val="24"/>
        </w:rPr>
        <w:t xml:space="preserve"> Cho ba bình kín chứa ba khối khí có thể tích và áp suất khác nhau. Bình thứ nhất có chứa khí hydro, bình thứ hai chứa khí oxy và bình thứ ba có chứa khí heli. Các bình được nung nóng ở cùng một nhiệt độ. Nhận xét nào sau đây đúng khi nói về động năng của chuyển động nhiệt của các phân tử khí trong các bình này?</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Bình chứa khí oxy.</w:t>
      </w:r>
      <w:r w:rsidRPr="00407153">
        <w:rPr>
          <w:rFonts w:ascii="Times New Roman" w:hAnsi="Times New Roman" w:cs="Times New Roman"/>
          <w:bCs/>
          <w:color w:val="000000" w:themeColor="text1"/>
          <w:sz w:val="24"/>
          <w:szCs w:val="24"/>
        </w:rPr>
        <w:tab/>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xml:space="preserve"> Bình chứa khi heli.</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bCs/>
          <w:color w:val="000000" w:themeColor="text1"/>
          <w:sz w:val="24"/>
          <w:szCs w:val="24"/>
        </w:rPr>
        <w:t xml:space="preserve"> Bình chứa khí hydro.</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bCs/>
          <w:color w:val="000000" w:themeColor="text1"/>
          <w:sz w:val="24"/>
          <w:szCs w:val="24"/>
        </w:rPr>
        <w:t>. Cả ba loại chất khí như nhau.</w:t>
      </w:r>
    </w:p>
    <w:p w:rsidR="00DB20E7" w:rsidRPr="00407153" w:rsidRDefault="00DB20E7" w:rsidP="00882F96">
      <w:pPr>
        <w:spacing w:line="276" w:lineRule="auto"/>
        <w:jc w:val="both"/>
        <w:rPr>
          <w:rFonts w:ascii="Times New Roman" w:hAnsi="Times New Roman" w:cs="Times New Roman"/>
          <w:color w:val="000000" w:themeColor="text1"/>
          <w:sz w:val="24"/>
          <w:szCs w:val="24"/>
          <w:lang w:val="sv-SE"/>
        </w:rPr>
      </w:pPr>
      <w:r w:rsidRPr="00407153">
        <w:rPr>
          <w:rFonts w:ascii="Times New Roman" w:hAnsi="Times New Roman" w:cs="Times New Roman"/>
          <w:b/>
          <w:bCs/>
          <w:color w:val="000000" w:themeColor="text1"/>
          <w:sz w:val="24"/>
          <w:szCs w:val="24"/>
          <w:lang w:val="vi-VN"/>
        </w:rPr>
        <w:t>Câu 10</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color w:val="000000" w:themeColor="text1"/>
          <w:sz w:val="24"/>
          <w:szCs w:val="24"/>
          <w:lang w:val="sv-SE"/>
        </w:rPr>
        <w:t>Một xilanh chứa 120cm</w:t>
      </w:r>
      <w:r w:rsidRPr="00407153">
        <w:rPr>
          <w:rFonts w:ascii="Times New Roman" w:hAnsi="Times New Roman" w:cs="Times New Roman"/>
          <w:color w:val="000000" w:themeColor="text1"/>
          <w:sz w:val="24"/>
          <w:szCs w:val="24"/>
          <w:vertAlign w:val="superscript"/>
          <w:lang w:val="sv-SE"/>
        </w:rPr>
        <w:t>3</w:t>
      </w:r>
      <w:r w:rsidRPr="00407153">
        <w:rPr>
          <w:rFonts w:ascii="Times New Roman" w:hAnsi="Times New Roman" w:cs="Times New Roman"/>
          <w:color w:val="000000" w:themeColor="text1"/>
          <w:sz w:val="24"/>
          <w:szCs w:val="24"/>
          <w:lang w:val="sv-SE"/>
        </w:rPr>
        <w:t xml:space="preserve"> khí ở áp suất 2,5.10</w:t>
      </w:r>
      <w:r w:rsidRPr="00407153">
        <w:rPr>
          <w:rFonts w:ascii="Times New Roman" w:hAnsi="Times New Roman" w:cs="Times New Roman"/>
          <w:color w:val="000000" w:themeColor="text1"/>
          <w:sz w:val="24"/>
          <w:szCs w:val="24"/>
          <w:vertAlign w:val="superscript"/>
          <w:lang w:val="sv-SE"/>
        </w:rPr>
        <w:t>5</w:t>
      </w:r>
      <w:r w:rsidRPr="00407153">
        <w:rPr>
          <w:rFonts w:ascii="Times New Roman" w:hAnsi="Times New Roman" w:cs="Times New Roman"/>
          <w:color w:val="000000" w:themeColor="text1"/>
          <w:sz w:val="24"/>
          <w:szCs w:val="24"/>
          <w:lang w:val="sv-SE"/>
        </w:rPr>
        <w:t>Pa</w:t>
      </w:r>
      <w:r w:rsidRPr="00407153">
        <w:rPr>
          <w:rFonts w:ascii="Times New Roman" w:hAnsi="Times New Roman" w:cs="Times New Roman"/>
          <w:b/>
          <w:color w:val="000000" w:themeColor="text1"/>
          <w:sz w:val="24"/>
          <w:szCs w:val="24"/>
          <w:lang w:val="sv-SE"/>
        </w:rPr>
        <w:t xml:space="preserve">. </w:t>
      </w:r>
      <w:r w:rsidRPr="00407153">
        <w:rPr>
          <w:rFonts w:ascii="Times New Roman" w:hAnsi="Times New Roman" w:cs="Times New Roman"/>
          <w:color w:val="000000" w:themeColor="text1"/>
          <w:sz w:val="24"/>
          <w:szCs w:val="24"/>
          <w:lang w:val="sv-SE"/>
        </w:rPr>
        <w:t>Pittông nén khí trong xilanh xuống còn 60cm</w:t>
      </w:r>
      <w:r w:rsidRPr="00407153">
        <w:rPr>
          <w:rFonts w:ascii="Times New Roman" w:hAnsi="Times New Roman" w:cs="Times New Roman"/>
          <w:color w:val="000000" w:themeColor="text1"/>
          <w:sz w:val="24"/>
          <w:szCs w:val="24"/>
          <w:vertAlign w:val="superscript"/>
          <w:lang w:val="sv-SE"/>
        </w:rPr>
        <w:t>3</w:t>
      </w:r>
      <w:r w:rsidRPr="00407153">
        <w:rPr>
          <w:rFonts w:ascii="Times New Roman" w:hAnsi="Times New Roman" w:cs="Times New Roman"/>
          <w:color w:val="000000" w:themeColor="text1"/>
          <w:sz w:val="24"/>
          <w:szCs w:val="24"/>
          <w:lang w:val="sv-SE"/>
        </w:rPr>
        <w:t xml:space="preserve">. Coi nhiệt độ không đổi. Áp suất khí trong xilanh lúc này có giá trị là              </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xml:space="preserve"> 5.10</w:t>
      </w:r>
      <w:r w:rsidRPr="00407153">
        <w:rPr>
          <w:rFonts w:ascii="Times New Roman" w:hAnsi="Times New Roman" w:cs="Times New Roman"/>
          <w:bCs/>
          <w:color w:val="000000" w:themeColor="text1"/>
          <w:sz w:val="24"/>
          <w:szCs w:val="24"/>
          <w:vertAlign w:val="superscript"/>
        </w:rPr>
        <w:t>5</w:t>
      </w:r>
      <w:r w:rsidRPr="00407153">
        <w:rPr>
          <w:rFonts w:ascii="Times New Roman" w:hAnsi="Times New Roman" w:cs="Times New Roman"/>
          <w:bCs/>
          <w:color w:val="000000" w:themeColor="text1"/>
          <w:sz w:val="24"/>
          <w:szCs w:val="24"/>
        </w:rPr>
        <w:t xml:space="preserve"> Pa. </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xml:space="preserve"> 4.10</w:t>
      </w:r>
      <w:r w:rsidRPr="00407153">
        <w:rPr>
          <w:rFonts w:ascii="Times New Roman" w:hAnsi="Times New Roman" w:cs="Times New Roman"/>
          <w:bCs/>
          <w:color w:val="000000" w:themeColor="text1"/>
          <w:sz w:val="24"/>
          <w:szCs w:val="24"/>
          <w:vertAlign w:val="superscript"/>
        </w:rPr>
        <w:t>5</w:t>
      </w:r>
      <w:r w:rsidRPr="00407153">
        <w:rPr>
          <w:rFonts w:ascii="Times New Roman" w:hAnsi="Times New Roman" w:cs="Times New Roman"/>
          <w:bCs/>
          <w:color w:val="000000" w:themeColor="text1"/>
          <w:sz w:val="24"/>
          <w:szCs w:val="24"/>
        </w:rPr>
        <w:t xml:space="preserve"> Pa.                    </w:t>
      </w:r>
      <w:r w:rsidRPr="00407153">
        <w:rPr>
          <w:rFonts w:ascii="Times New Roman" w:hAnsi="Times New Roman" w:cs="Times New Roman"/>
          <w:b/>
          <w:color w:val="000000" w:themeColor="text1"/>
          <w:sz w:val="24"/>
          <w:szCs w:val="24"/>
        </w:rPr>
        <w:t>C.</w:t>
      </w:r>
      <w:r w:rsidRPr="00407153">
        <w:rPr>
          <w:rFonts w:ascii="Times New Roman" w:hAnsi="Times New Roman" w:cs="Times New Roman"/>
          <w:bCs/>
          <w:color w:val="000000" w:themeColor="text1"/>
          <w:sz w:val="24"/>
          <w:szCs w:val="24"/>
        </w:rPr>
        <w:t xml:space="preserve"> 6.10</w:t>
      </w:r>
      <w:r w:rsidRPr="00407153">
        <w:rPr>
          <w:rFonts w:ascii="Times New Roman" w:hAnsi="Times New Roman" w:cs="Times New Roman"/>
          <w:bCs/>
          <w:color w:val="000000" w:themeColor="text1"/>
          <w:sz w:val="24"/>
          <w:szCs w:val="24"/>
          <w:vertAlign w:val="superscript"/>
        </w:rPr>
        <w:t>5</w:t>
      </w:r>
      <w:r w:rsidRPr="00407153">
        <w:rPr>
          <w:rFonts w:ascii="Times New Roman" w:hAnsi="Times New Roman" w:cs="Times New Roman"/>
          <w:bCs/>
          <w:color w:val="000000" w:themeColor="text1"/>
          <w:sz w:val="24"/>
          <w:szCs w:val="24"/>
        </w:rPr>
        <w:t xml:space="preserve"> Pa.         </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bCs/>
          <w:color w:val="000000" w:themeColor="text1"/>
          <w:sz w:val="24"/>
          <w:szCs w:val="24"/>
        </w:rPr>
        <w:t xml:space="preserve"> 9.10</w:t>
      </w:r>
      <w:r w:rsidRPr="00407153">
        <w:rPr>
          <w:rFonts w:ascii="Times New Roman" w:hAnsi="Times New Roman" w:cs="Times New Roman"/>
          <w:bCs/>
          <w:color w:val="000000" w:themeColor="text1"/>
          <w:sz w:val="24"/>
          <w:szCs w:val="24"/>
          <w:vertAlign w:val="superscript"/>
        </w:rPr>
        <w:t>5</w:t>
      </w:r>
      <w:r w:rsidRPr="00407153">
        <w:rPr>
          <w:rFonts w:ascii="Times New Roman" w:hAnsi="Times New Roman" w:cs="Times New Roman"/>
          <w:bCs/>
          <w:color w:val="000000" w:themeColor="text1"/>
          <w:sz w:val="24"/>
          <w:szCs w:val="24"/>
        </w:rPr>
        <w:t xml:space="preserve"> Pa. </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11</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Cs/>
          <w:color w:val="000000" w:themeColor="text1"/>
          <w:sz w:val="24"/>
          <w:szCs w:val="24"/>
        </w:rPr>
        <w:t>Tính chất nào sau đây</w:t>
      </w:r>
      <w:r w:rsidRPr="00407153">
        <w:rPr>
          <w:rFonts w:ascii="Times New Roman" w:hAnsi="Times New Roman" w:cs="Times New Roman"/>
          <w:b/>
          <w:bCs/>
          <w:color w:val="000000" w:themeColor="text1"/>
          <w:sz w:val="24"/>
          <w:szCs w:val="24"/>
        </w:rPr>
        <w:t xml:space="preserve"> không </w:t>
      </w:r>
      <w:r w:rsidRPr="00407153">
        <w:rPr>
          <w:rFonts w:ascii="Times New Roman" w:hAnsi="Times New Roman" w:cs="Times New Roman"/>
          <w:bCs/>
          <w:color w:val="000000" w:themeColor="text1"/>
          <w:sz w:val="24"/>
          <w:szCs w:val="24"/>
        </w:rPr>
        <w:t>phải là tính chất của tia hồng ngoại?</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xml:space="preserve"> Có khả năng biến điệu.</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xml:space="preserve"> Tác dụng nhiệt dùng để sấy khô.</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bCs/>
          <w:color w:val="000000" w:themeColor="text1"/>
          <w:sz w:val="24"/>
          <w:szCs w:val="24"/>
        </w:rPr>
        <w:t xml:space="preserve"> Khử trùng diệt khuẩn.</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bCs/>
          <w:color w:val="000000" w:themeColor="text1"/>
          <w:sz w:val="24"/>
          <w:szCs w:val="24"/>
        </w:rPr>
        <w:t xml:space="preserve"> Làm phát quang một số chất.</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12</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Cs/>
          <w:color w:val="000000" w:themeColor="text1"/>
          <w:sz w:val="24"/>
          <w:szCs w:val="24"/>
        </w:rPr>
        <w:t>Một khối khí xác định thực hiện một quá trình nén đẳng áp. Nhận định nào sau đây là chính xác?</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lastRenderedPageBreak/>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xml:space="preserve"> Mật độ phân tử khí giảm.</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xml:space="preserve"> Áp suất khối khí giảm.</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bCs/>
          <w:color w:val="000000" w:themeColor="text1"/>
          <w:sz w:val="24"/>
          <w:szCs w:val="24"/>
        </w:rPr>
        <w:t xml:space="preserve"> Khối lượng khối khí giảm.</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bCs/>
          <w:color w:val="000000" w:themeColor="text1"/>
          <w:sz w:val="24"/>
          <w:szCs w:val="24"/>
        </w:rPr>
        <w:t xml:space="preserve"> Nhiệt độ khối khí giảm.</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13</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Cs/>
          <w:color w:val="000000" w:themeColor="text1"/>
          <w:sz w:val="24"/>
          <w:szCs w:val="24"/>
        </w:rPr>
        <w:t>Một dòng điện thẳng dài vô hạn đặt trong môi trường không khí. Tại điểm M cách dòng điện 2 cm cảm ứng từ có độ lớn 5 mT. Tại đểm N cách dòng điện 4 cm cảm ứng từ có độ lớn là</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xml:space="preserve"> 10 mT.</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xml:space="preserve"> 2,5 mT.</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bCs/>
          <w:color w:val="000000" w:themeColor="text1"/>
          <w:sz w:val="24"/>
          <w:szCs w:val="24"/>
        </w:rPr>
        <w:t xml:space="preserve"> 1,25 mT.</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bCs/>
          <w:color w:val="000000" w:themeColor="text1"/>
          <w:sz w:val="24"/>
          <w:szCs w:val="24"/>
        </w:rPr>
        <w:t xml:space="preserve"> 20 mT.</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both"/>
        <w:rPr>
          <w:rFonts w:ascii="Times New Roman" w:hAnsi="Times New Roman" w:cs="Times New Roman"/>
          <w:noProof/>
          <w:color w:val="000000" w:themeColor="text1"/>
          <w:sz w:val="24"/>
          <w:szCs w:val="24"/>
        </w:rPr>
      </w:pPr>
      <w:r w:rsidRPr="00407153">
        <w:rPr>
          <w:rFonts w:ascii="Times New Roman" w:hAnsi="Times New Roman" w:cs="Times New Roman"/>
          <w:b/>
          <w:bCs/>
          <w:color w:val="000000" w:themeColor="text1"/>
          <w:sz w:val="24"/>
          <w:szCs w:val="24"/>
          <w:lang w:val="vi-VN"/>
        </w:rPr>
        <w:t>Câu 14</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noProof/>
          <w:color w:val="000000" w:themeColor="text1"/>
          <w:sz w:val="24"/>
          <w:szCs w:val="24"/>
        </w:rPr>
        <w:t>K</w:t>
      </w:r>
      <w:r w:rsidRPr="00407153">
        <w:rPr>
          <w:rFonts w:ascii="Times New Roman" w:hAnsi="Times New Roman" w:cs="Times New Roman"/>
          <w:noProof/>
          <w:color w:val="000000" w:themeColor="text1"/>
          <w:sz w:val="24"/>
          <w:szCs w:val="24"/>
          <w:lang w:val="vi-VN"/>
        </w:rPr>
        <w:t>hung dây phẳng có diện tích 20 cm</w:t>
      </w:r>
      <w:r w:rsidRPr="00407153">
        <w:rPr>
          <w:rFonts w:ascii="Times New Roman" w:hAnsi="Times New Roman" w:cs="Times New Roman"/>
          <w:noProof/>
          <w:color w:val="000000" w:themeColor="text1"/>
          <w:sz w:val="24"/>
          <w:szCs w:val="24"/>
          <w:vertAlign w:val="superscript"/>
          <w:lang w:val="vi-VN"/>
        </w:rPr>
        <w:t>2</w:t>
      </w:r>
      <w:r w:rsidRPr="00407153">
        <w:rPr>
          <w:rFonts w:ascii="Times New Roman" w:hAnsi="Times New Roman" w:cs="Times New Roman"/>
          <w:noProof/>
          <w:color w:val="000000" w:themeColor="text1"/>
          <w:sz w:val="24"/>
          <w:szCs w:val="24"/>
        </w:rPr>
        <w:t>,</w:t>
      </w:r>
      <w:r w:rsidRPr="00407153">
        <w:rPr>
          <w:rFonts w:ascii="Times New Roman" w:hAnsi="Times New Roman" w:cs="Times New Roman"/>
          <w:noProof/>
          <w:color w:val="000000" w:themeColor="text1"/>
          <w:sz w:val="24"/>
          <w:szCs w:val="24"/>
          <w:lang w:val="vi-VN"/>
        </w:rPr>
        <w:t xml:space="preserve"> ồm 10 vòng dây đặt trong từ trường đều. Vectơ cảm ứng từ làm thành với mặt phẳng khung dây một góc 30</w:t>
      </w:r>
      <w:r w:rsidRPr="00407153">
        <w:rPr>
          <w:rFonts w:ascii="Times New Roman" w:hAnsi="Times New Roman" w:cs="Times New Roman"/>
          <w:noProof/>
          <w:color w:val="000000" w:themeColor="text1"/>
          <w:sz w:val="24"/>
          <w:szCs w:val="24"/>
          <w:vertAlign w:val="superscript"/>
          <w:lang w:val="vi-VN"/>
        </w:rPr>
        <w:t>0</w:t>
      </w:r>
      <w:r w:rsidRPr="00407153">
        <w:rPr>
          <w:rFonts w:ascii="Times New Roman" w:hAnsi="Times New Roman" w:cs="Times New Roman"/>
          <w:noProof/>
          <w:color w:val="000000" w:themeColor="text1"/>
          <w:sz w:val="24"/>
          <w:szCs w:val="24"/>
          <w:lang w:val="vi-VN"/>
        </w:rPr>
        <w:t xml:space="preserve"> và có độ lớn B = 2.10</w:t>
      </w:r>
      <w:r w:rsidRPr="00407153">
        <w:rPr>
          <w:rFonts w:ascii="Times New Roman" w:hAnsi="Times New Roman" w:cs="Times New Roman"/>
          <w:noProof/>
          <w:color w:val="000000" w:themeColor="text1"/>
          <w:sz w:val="24"/>
          <w:szCs w:val="24"/>
          <w:vertAlign w:val="superscript"/>
          <w:lang w:val="vi-VN"/>
        </w:rPr>
        <w:t>-4</w:t>
      </w:r>
      <w:r w:rsidRPr="00407153">
        <w:rPr>
          <w:rFonts w:ascii="Times New Roman" w:hAnsi="Times New Roman" w:cs="Times New Roman"/>
          <w:noProof/>
          <w:color w:val="000000" w:themeColor="text1"/>
          <w:sz w:val="24"/>
          <w:szCs w:val="24"/>
          <w:lang w:val="vi-VN"/>
        </w:rPr>
        <w:t xml:space="preserve"> </w:t>
      </w:r>
      <w:r w:rsidRPr="00407153">
        <w:rPr>
          <w:rFonts w:ascii="Times New Roman" w:hAnsi="Times New Roman" w:cs="Times New Roman"/>
          <w:noProof/>
          <w:color w:val="000000" w:themeColor="text1"/>
          <w:sz w:val="24"/>
          <w:szCs w:val="24"/>
        </w:rPr>
        <w:t xml:space="preserve">T. </w:t>
      </w:r>
      <w:r w:rsidRPr="00407153">
        <w:rPr>
          <w:rFonts w:ascii="Times New Roman" w:hAnsi="Times New Roman" w:cs="Times New Roman"/>
          <w:noProof/>
          <w:color w:val="000000" w:themeColor="text1"/>
          <w:sz w:val="24"/>
          <w:szCs w:val="24"/>
          <w:lang w:val="vi-VN"/>
        </w:rPr>
        <w:t>Người ta làm cho từ trường giảm đều đến không trong khoảng thời gian 0,01 s. Suất điện động cảm ứng xuất hiện trong khung dây trong khoảng thời gian từ trường biến đổi l</w:t>
      </w:r>
      <w:r w:rsidRPr="00407153">
        <w:rPr>
          <w:rFonts w:ascii="Times New Roman" w:hAnsi="Times New Roman" w:cs="Times New Roman"/>
          <w:noProof/>
          <w:color w:val="000000" w:themeColor="text1"/>
          <w:sz w:val="24"/>
          <w:szCs w:val="24"/>
        </w:rPr>
        <w:t>à</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both"/>
        <w:rPr>
          <w:rFonts w:ascii="Times New Roman" w:hAnsi="Times New Roman" w:cs="Times New Roman"/>
          <w:noProof/>
          <w:color w:val="000000" w:themeColor="text1"/>
          <w:sz w:val="24"/>
          <w:szCs w:val="24"/>
        </w:rPr>
      </w:pPr>
      <w:r w:rsidRPr="00407153">
        <w:rPr>
          <w:rFonts w:ascii="Times New Roman" w:hAnsi="Times New Roman" w:cs="Times New Roman"/>
          <w:noProof/>
          <w:color w:val="000000" w:themeColor="text1"/>
          <w:sz w:val="24"/>
          <w:szCs w:val="24"/>
        </w:rPr>
        <w:tab/>
      </w:r>
      <w:r w:rsidRPr="00407153">
        <w:rPr>
          <w:rFonts w:ascii="Times New Roman" w:hAnsi="Times New Roman" w:cs="Times New Roman"/>
          <w:b/>
          <w:bCs/>
          <w:noProof/>
          <w:color w:val="000000" w:themeColor="text1"/>
          <w:sz w:val="24"/>
          <w:szCs w:val="24"/>
        </w:rPr>
        <w:t>A.</w:t>
      </w:r>
      <w:r w:rsidRPr="00407153">
        <w:rPr>
          <w:rFonts w:ascii="Times New Roman" w:hAnsi="Times New Roman" w:cs="Times New Roman"/>
          <w:noProof/>
          <w:color w:val="000000" w:themeColor="text1"/>
          <w:sz w:val="24"/>
          <w:szCs w:val="24"/>
        </w:rPr>
        <w:t xml:space="preserve"> 0,35 mV.</w:t>
      </w:r>
      <w:r w:rsidRPr="00407153">
        <w:rPr>
          <w:rFonts w:ascii="Times New Roman" w:hAnsi="Times New Roman" w:cs="Times New Roman"/>
          <w:noProof/>
          <w:color w:val="000000" w:themeColor="text1"/>
          <w:sz w:val="24"/>
          <w:szCs w:val="24"/>
        </w:rPr>
        <w:tab/>
      </w:r>
      <w:r w:rsidRPr="00407153">
        <w:rPr>
          <w:rFonts w:ascii="Times New Roman" w:hAnsi="Times New Roman" w:cs="Times New Roman"/>
          <w:b/>
          <w:bCs/>
          <w:noProof/>
          <w:color w:val="000000" w:themeColor="text1"/>
          <w:sz w:val="24"/>
          <w:szCs w:val="24"/>
        </w:rPr>
        <w:t>B.</w:t>
      </w:r>
      <w:r w:rsidRPr="00407153">
        <w:rPr>
          <w:rFonts w:ascii="Times New Roman" w:hAnsi="Times New Roman" w:cs="Times New Roman"/>
          <w:noProof/>
          <w:color w:val="000000" w:themeColor="text1"/>
          <w:sz w:val="24"/>
          <w:szCs w:val="24"/>
        </w:rPr>
        <w:t xml:space="preserve"> 0,2 mV.</w:t>
      </w:r>
      <w:r w:rsidRPr="00407153">
        <w:rPr>
          <w:rFonts w:ascii="Times New Roman" w:hAnsi="Times New Roman" w:cs="Times New Roman"/>
          <w:noProof/>
          <w:color w:val="000000" w:themeColor="text1"/>
          <w:sz w:val="24"/>
          <w:szCs w:val="24"/>
        </w:rPr>
        <w:tab/>
      </w:r>
      <w:r w:rsidRPr="00407153">
        <w:rPr>
          <w:rFonts w:ascii="Times New Roman" w:hAnsi="Times New Roman" w:cs="Times New Roman"/>
          <w:b/>
          <w:bCs/>
          <w:noProof/>
          <w:color w:val="000000" w:themeColor="text1"/>
          <w:sz w:val="24"/>
          <w:szCs w:val="24"/>
        </w:rPr>
        <w:t>C.</w:t>
      </w:r>
      <w:r w:rsidRPr="00407153">
        <w:rPr>
          <w:rFonts w:ascii="Times New Roman" w:hAnsi="Times New Roman" w:cs="Times New Roman"/>
          <w:noProof/>
          <w:color w:val="000000" w:themeColor="text1"/>
          <w:sz w:val="24"/>
          <w:szCs w:val="24"/>
        </w:rPr>
        <w:t xml:space="preserve"> 2 V.</w:t>
      </w:r>
      <w:r w:rsidRPr="00407153">
        <w:rPr>
          <w:rFonts w:ascii="Times New Roman" w:hAnsi="Times New Roman" w:cs="Times New Roman"/>
          <w:noProof/>
          <w:color w:val="000000" w:themeColor="text1"/>
          <w:sz w:val="24"/>
          <w:szCs w:val="24"/>
        </w:rPr>
        <w:tab/>
      </w:r>
      <w:r w:rsidRPr="00407153">
        <w:rPr>
          <w:rFonts w:ascii="Times New Roman" w:hAnsi="Times New Roman" w:cs="Times New Roman"/>
          <w:b/>
          <w:bCs/>
          <w:noProof/>
          <w:color w:val="000000" w:themeColor="text1"/>
          <w:sz w:val="24"/>
          <w:szCs w:val="24"/>
        </w:rPr>
        <w:t>D.</w:t>
      </w:r>
      <w:r w:rsidRPr="00407153">
        <w:rPr>
          <w:rFonts w:ascii="Times New Roman" w:hAnsi="Times New Roman" w:cs="Times New Roman"/>
          <w:noProof/>
          <w:color w:val="000000" w:themeColor="text1"/>
          <w:sz w:val="24"/>
          <w:szCs w:val="24"/>
        </w:rPr>
        <w:t xml:space="preserve"> 20 mV.</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15</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Cs/>
          <w:color w:val="000000" w:themeColor="text1"/>
          <w:sz w:val="24"/>
          <w:szCs w:val="24"/>
        </w:rPr>
        <w:t>Một sóng điện từ được phát đi trong không khí với tần số 600 MHz. Sóng này thuộc vùng</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xml:space="preserve"> hồng ngoại.</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tử ngoại.</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bCs/>
          <w:color w:val="000000" w:themeColor="text1"/>
          <w:sz w:val="24"/>
          <w:szCs w:val="24"/>
        </w:rPr>
        <w:t>. tia X.</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bCs/>
          <w:color w:val="000000" w:themeColor="text1"/>
          <w:sz w:val="24"/>
          <w:szCs w:val="24"/>
        </w:rPr>
        <w:t xml:space="preserve"> sóng cực ngắn.</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Câu 16</w:t>
      </w:r>
      <w:r w:rsidRPr="00407153">
        <w:rPr>
          <w:rFonts w:ascii="Times New Roman" w:hAnsi="Times New Roman" w:cs="Times New Roman"/>
          <w:bCs/>
          <w:color w:val="000000" w:themeColor="text1"/>
          <w:sz w:val="24"/>
          <w:szCs w:val="24"/>
          <w:lang w:val="vi-VN"/>
        </w:rPr>
        <w:t xml:space="preserve">. </w:t>
      </w:r>
      <w:r w:rsidRPr="00407153">
        <w:rPr>
          <w:rStyle w:val="fontstyle01"/>
          <w:rFonts w:ascii="Times New Roman" w:hAnsi="Times New Roman" w:cs="Times New Roman"/>
          <w:color w:val="000000" w:themeColor="text1"/>
        </w:rPr>
        <w:t>Một học sinh dùng dây đun có công suất 75 W để thực hiện thí nghiệm đo nhiệt hóa hơi riêng của</w:t>
      </w:r>
      <w:r w:rsidRPr="00407153">
        <w:rPr>
          <w:rFonts w:ascii="Times New Roman" w:hAnsi="Times New Roman" w:cs="Times New Roman"/>
          <w:color w:val="000000" w:themeColor="text1"/>
          <w:sz w:val="24"/>
          <w:szCs w:val="24"/>
        </w:rPr>
        <w:t xml:space="preserve"> </w:t>
      </w:r>
      <w:r w:rsidRPr="00407153">
        <w:rPr>
          <w:rStyle w:val="fontstyle01"/>
          <w:rFonts w:ascii="Times New Roman" w:hAnsi="Times New Roman" w:cs="Times New Roman"/>
          <w:color w:val="000000" w:themeColor="text1"/>
        </w:rPr>
        <w:t>nước như hình vẽ. Khi nước sôi, số chỉ khối lượng trên cân giảm dần từ 150 g về 137 g trong thời gian 400s. Qua thí nghiệm, học sinh này xác định được nhiệt hóa hơi riêng của nước là a.10</w:t>
      </w:r>
      <w:r w:rsidRPr="00407153">
        <w:rPr>
          <w:rStyle w:val="fontstyle01"/>
          <w:rFonts w:ascii="Times New Roman" w:hAnsi="Times New Roman" w:cs="Times New Roman"/>
          <w:color w:val="000000" w:themeColor="text1"/>
          <w:vertAlign w:val="superscript"/>
        </w:rPr>
        <w:t>6</w:t>
      </w:r>
      <w:r w:rsidRPr="00407153">
        <w:rPr>
          <w:rStyle w:val="fontstyle01"/>
          <w:rFonts w:ascii="Times New Roman" w:hAnsi="Times New Roman" w:cs="Times New Roman"/>
          <w:color w:val="000000" w:themeColor="text1"/>
        </w:rPr>
        <w:t xml:space="preserve"> J/kg. Giá trị của a xấp xỉ là</w:t>
      </w:r>
    </w:p>
    <w:p w:rsidR="00DB20E7" w:rsidRPr="00407153" w:rsidRDefault="00DB20E7" w:rsidP="00882F96">
      <w:pPr>
        <w:tabs>
          <w:tab w:val="left" w:pos="567"/>
          <w:tab w:val="left" w:pos="2835"/>
          <w:tab w:val="left" w:pos="5103"/>
          <w:tab w:val="left" w:pos="7371"/>
        </w:tabs>
        <w:spacing w:after="0" w:line="276" w:lineRule="auto"/>
        <w:jc w:val="center"/>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noProof/>
          <w:color w:val="000000" w:themeColor="text1"/>
          <w:kern w:val="0"/>
          <w:sz w:val="24"/>
          <w:szCs w:val="24"/>
          <w14:ligatures w14:val="none"/>
        </w:rPr>
        <w:drawing>
          <wp:inline distT="0" distB="0" distL="0" distR="0" wp14:anchorId="748BA21C" wp14:editId="2BD70316">
            <wp:extent cx="2266950" cy="116911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285331" cy="1178599"/>
                    </a:xfrm>
                    <a:prstGeom prst="rect">
                      <a:avLst/>
                    </a:prstGeom>
                    <a:noFill/>
                    <a:ln>
                      <a:noFill/>
                    </a:ln>
                  </pic:spPr>
                </pic:pic>
              </a:graphicData>
            </a:graphic>
          </wp:inline>
        </w:drawing>
      </w:r>
    </w:p>
    <w:p w:rsidR="00DB20E7" w:rsidRPr="00407153" w:rsidRDefault="00DB20E7" w:rsidP="00882F96">
      <w:pPr>
        <w:tabs>
          <w:tab w:val="left" w:pos="567"/>
          <w:tab w:val="left" w:pos="2835"/>
          <w:tab w:val="left" w:pos="5103"/>
          <w:tab w:val="left" w:pos="7371"/>
        </w:tabs>
        <w:spacing w:after="0" w:line="276" w:lineRule="auto"/>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A</w:t>
      </w:r>
      <w:r w:rsidRPr="00407153">
        <w:rPr>
          <w:rFonts w:ascii="Times New Roman" w:eastAsia="Times New Roman" w:hAnsi="Times New Roman" w:cs="Times New Roman"/>
          <w:color w:val="000000" w:themeColor="text1"/>
          <w:kern w:val="0"/>
          <w:sz w:val="24"/>
          <w:szCs w:val="24"/>
          <w14:ligatures w14:val="none"/>
        </w:rPr>
        <w:t>. 2,1.</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2,2.</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C.</w:t>
      </w:r>
      <w:r w:rsidRPr="00407153">
        <w:rPr>
          <w:rFonts w:ascii="Times New Roman" w:eastAsia="Times New Roman" w:hAnsi="Times New Roman" w:cs="Times New Roman"/>
          <w:color w:val="000000" w:themeColor="text1"/>
          <w:kern w:val="0"/>
          <w:sz w:val="24"/>
          <w:szCs w:val="24"/>
          <w14:ligatures w14:val="none"/>
        </w:rPr>
        <w:t xml:space="preserve"> 2,4.</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D.</w:t>
      </w:r>
      <w:r w:rsidRPr="00407153">
        <w:rPr>
          <w:rFonts w:ascii="Times New Roman" w:eastAsia="Times New Roman" w:hAnsi="Times New Roman" w:cs="Times New Roman"/>
          <w:color w:val="000000" w:themeColor="text1"/>
          <w:kern w:val="0"/>
          <w:sz w:val="24"/>
          <w:szCs w:val="24"/>
          <w14:ligatures w14:val="none"/>
        </w:rPr>
        <w:t xml:space="preserve"> 2,3. </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jc w:val="both"/>
        <w:rPr>
          <w:color w:val="000000" w:themeColor="text1"/>
        </w:rPr>
      </w:pPr>
      <w:r w:rsidRPr="00407153">
        <w:rPr>
          <w:b/>
          <w:bCs/>
          <w:color w:val="000000" w:themeColor="text1"/>
        </w:rPr>
        <w:t>Câu 17</w:t>
      </w:r>
      <w:r w:rsidRPr="00407153">
        <w:rPr>
          <w:bCs/>
          <w:color w:val="000000" w:themeColor="text1"/>
        </w:rPr>
        <w:t>.</w:t>
      </w:r>
      <w:r w:rsidRPr="00407153">
        <w:rPr>
          <w:b/>
          <w:bCs/>
          <w:color w:val="000000" w:themeColor="text1"/>
        </w:rPr>
        <w:t xml:space="preserve"> </w:t>
      </w:r>
      <w:r w:rsidRPr="00407153">
        <w:rPr>
          <w:rStyle w:val="fontstyle01"/>
          <w:rFonts w:ascii="Times New Roman" w:hAnsi="Times New Roman"/>
          <w:color w:val="000000" w:themeColor="text1"/>
        </w:rPr>
        <w:t xml:space="preserve">Đồ thị </w:t>
      </w:r>
      <w:r w:rsidRPr="00407153">
        <w:rPr>
          <w:rStyle w:val="fontstyle01"/>
          <w:rFonts w:ascii="Times New Roman" w:hAnsi="Times New Roman"/>
          <w:color w:val="000000" w:themeColor="text1"/>
          <w:lang w:val="en-US"/>
        </w:rPr>
        <w:t>hình vẽ dưới đây</w:t>
      </w:r>
      <w:r w:rsidRPr="00407153">
        <w:rPr>
          <w:rStyle w:val="fontstyle01"/>
          <w:rFonts w:ascii="Times New Roman" w:hAnsi="Times New Roman"/>
          <w:color w:val="000000" w:themeColor="text1"/>
        </w:rPr>
        <w:t xml:space="preserve"> biểu diễn sự phụ thuộc theo thời gian của từ thông qua một khung dây dẫn kín.</w:t>
      </w:r>
      <w:r w:rsidRPr="00407153">
        <w:rPr>
          <w:color w:val="000000" w:themeColor="text1"/>
        </w:rPr>
        <w:t xml:space="preserve"> </w:t>
      </w:r>
      <w:r w:rsidRPr="00407153">
        <w:rPr>
          <w:rStyle w:val="fontstyle01"/>
          <w:rFonts w:ascii="Times New Roman" w:hAnsi="Times New Roman"/>
          <w:color w:val="000000" w:themeColor="text1"/>
        </w:rPr>
        <w:t xml:space="preserve">Dòng điện cảm ứng </w:t>
      </w:r>
      <w:r w:rsidRPr="00407153">
        <w:rPr>
          <w:rStyle w:val="fontstyle01"/>
          <w:rFonts w:ascii="Times New Roman" w:hAnsi="Times New Roman"/>
          <w:b/>
          <w:color w:val="000000" w:themeColor="text1"/>
        </w:rPr>
        <w:t>không</w:t>
      </w:r>
      <w:r w:rsidRPr="00407153">
        <w:rPr>
          <w:rStyle w:val="fontstyle01"/>
          <w:rFonts w:ascii="Times New Roman" w:hAnsi="Times New Roman"/>
          <w:color w:val="000000" w:themeColor="text1"/>
        </w:rPr>
        <w:t xml:space="preserve"> xuất hiện trong vòng dây trong thời gian từ</w:t>
      </w:r>
      <w:r w:rsidRPr="00407153">
        <w:rPr>
          <w:color w:val="000000" w:themeColor="text1"/>
        </w:rPr>
        <w:t xml:space="preserve"> </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jc w:val="center"/>
        <w:rPr>
          <w:color w:val="000000" w:themeColor="text1"/>
        </w:rPr>
      </w:pPr>
      <w:r w:rsidRPr="00407153">
        <w:rPr>
          <w:noProof/>
          <w:color w:val="000000" w:themeColor="text1"/>
          <w:lang w:val="en-US" w:eastAsia="en-US"/>
        </w:rPr>
        <w:drawing>
          <wp:inline distT="0" distB="0" distL="0" distR="0" wp14:anchorId="729E20A8" wp14:editId="3757B9AE">
            <wp:extent cx="1854200" cy="13978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885627" cy="1421548"/>
                    </a:xfrm>
                    <a:prstGeom prst="rect">
                      <a:avLst/>
                    </a:prstGeom>
                    <a:noFill/>
                    <a:ln>
                      <a:noFill/>
                    </a:ln>
                  </pic:spPr>
                </pic:pic>
              </a:graphicData>
            </a:graphic>
          </wp:inline>
        </w:drawing>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rPr>
          <w:color w:val="000000" w:themeColor="text1"/>
          <w:lang w:val="en-US"/>
        </w:rPr>
      </w:pPr>
      <w:r w:rsidRPr="00407153">
        <w:rPr>
          <w:color w:val="000000" w:themeColor="text1"/>
        </w:rPr>
        <w:tab/>
      </w:r>
      <w:r w:rsidRPr="00407153">
        <w:rPr>
          <w:b/>
          <w:bCs/>
          <w:color w:val="000000" w:themeColor="text1"/>
          <w:lang w:val="en-US"/>
        </w:rPr>
        <w:t>A.</w:t>
      </w:r>
      <w:r w:rsidRPr="00407153">
        <w:rPr>
          <w:color w:val="000000" w:themeColor="text1"/>
          <w:lang w:val="en-US"/>
        </w:rPr>
        <w:t xml:space="preserve"> thời điểm t = 2s đến t = 4s.</w:t>
      </w:r>
      <w:r w:rsidRPr="00407153">
        <w:rPr>
          <w:color w:val="000000" w:themeColor="text1"/>
          <w:lang w:val="en-US"/>
        </w:rPr>
        <w:tab/>
      </w:r>
      <w:r w:rsidRPr="00407153">
        <w:rPr>
          <w:b/>
          <w:bCs/>
          <w:color w:val="000000" w:themeColor="text1"/>
          <w:lang w:val="en-US"/>
        </w:rPr>
        <w:t>B.</w:t>
      </w:r>
      <w:r w:rsidRPr="00407153">
        <w:rPr>
          <w:color w:val="000000" w:themeColor="text1"/>
          <w:lang w:val="en-US"/>
        </w:rPr>
        <w:t xml:space="preserve"> thời điểm t = 2s đến t = 4s.</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rPr>
          <w:color w:val="000000" w:themeColor="text1"/>
          <w:lang w:val="en-US"/>
        </w:rPr>
      </w:pPr>
      <w:r w:rsidRPr="00407153">
        <w:rPr>
          <w:color w:val="000000" w:themeColor="text1"/>
          <w:lang w:val="en-US"/>
        </w:rPr>
        <w:tab/>
      </w:r>
      <w:r w:rsidRPr="00407153">
        <w:rPr>
          <w:b/>
          <w:bCs/>
          <w:color w:val="000000" w:themeColor="text1"/>
          <w:lang w:val="en-US"/>
        </w:rPr>
        <w:t>C.</w:t>
      </w:r>
      <w:r w:rsidRPr="00407153">
        <w:rPr>
          <w:color w:val="000000" w:themeColor="text1"/>
          <w:lang w:val="en-US"/>
        </w:rPr>
        <w:t xml:space="preserve"> thời điểm t = 2s đến t = 4s.</w:t>
      </w:r>
      <w:r w:rsidRPr="00407153">
        <w:rPr>
          <w:color w:val="000000" w:themeColor="text1"/>
          <w:lang w:val="en-US"/>
        </w:rPr>
        <w:tab/>
      </w:r>
      <w:r w:rsidRPr="00407153">
        <w:rPr>
          <w:b/>
          <w:bCs/>
          <w:color w:val="000000" w:themeColor="text1"/>
          <w:lang w:val="en-US"/>
        </w:rPr>
        <w:t>D.</w:t>
      </w:r>
      <w:r w:rsidRPr="00407153">
        <w:rPr>
          <w:color w:val="000000" w:themeColor="text1"/>
          <w:lang w:val="en-US"/>
        </w:rPr>
        <w:t xml:space="preserve"> thời điểm t = 4s đến t = 7s.</w:t>
      </w:r>
    </w:p>
    <w:p w:rsidR="00DB20E7" w:rsidRPr="00407153" w:rsidRDefault="00DB20E7" w:rsidP="00882F96">
      <w:pPr>
        <w:tabs>
          <w:tab w:val="left" w:pos="567"/>
          <w:tab w:val="left" w:pos="2835"/>
          <w:tab w:val="left" w:pos="5103"/>
          <w:tab w:val="left" w:pos="7371"/>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18</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Cs/>
          <w:color w:val="000000" w:themeColor="text1"/>
          <w:sz w:val="24"/>
          <w:szCs w:val="24"/>
        </w:rPr>
        <w:t>Trong các phản ứng hạt nhân tỏa năng lượng. Nhận định nào sau đây</w:t>
      </w:r>
      <w:r w:rsidRPr="00407153">
        <w:rPr>
          <w:rFonts w:ascii="Times New Roman" w:hAnsi="Times New Roman" w:cs="Times New Roman"/>
          <w:b/>
          <w:bCs/>
          <w:color w:val="000000" w:themeColor="text1"/>
          <w:sz w:val="24"/>
          <w:szCs w:val="24"/>
        </w:rPr>
        <w:t xml:space="preserve"> không </w:t>
      </w:r>
      <w:r w:rsidRPr="00407153">
        <w:rPr>
          <w:rFonts w:ascii="Times New Roman" w:hAnsi="Times New Roman" w:cs="Times New Roman"/>
          <w:bCs/>
          <w:color w:val="000000" w:themeColor="text1"/>
          <w:sz w:val="24"/>
          <w:szCs w:val="24"/>
        </w:rPr>
        <w:t>chính xác?</w:t>
      </w:r>
    </w:p>
    <w:p w:rsidR="00DB20E7" w:rsidRPr="00407153" w:rsidRDefault="00DB20E7" w:rsidP="00882F96">
      <w:pPr>
        <w:tabs>
          <w:tab w:val="left" w:pos="567"/>
          <w:tab w:val="left" w:pos="2835"/>
          <w:tab w:val="left" w:pos="5103"/>
          <w:tab w:val="left" w:pos="7371"/>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xml:space="preserve"> Khối lượng được bảo toàn.</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xml:space="preserve"> Năng lượng toàn phần được bảo toàn.</w:t>
      </w:r>
    </w:p>
    <w:p w:rsidR="00DB20E7" w:rsidRPr="00407153" w:rsidRDefault="00DB20E7" w:rsidP="00882F96">
      <w:pPr>
        <w:tabs>
          <w:tab w:val="left" w:pos="567"/>
          <w:tab w:val="left" w:pos="2835"/>
          <w:tab w:val="left" w:pos="5103"/>
          <w:tab w:val="left" w:pos="7371"/>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bCs/>
          <w:color w:val="000000" w:themeColor="text1"/>
          <w:sz w:val="24"/>
          <w:szCs w:val="24"/>
        </w:rPr>
        <w:t xml:space="preserve"> Số khối được bảo toàn.</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bCs/>
          <w:color w:val="000000" w:themeColor="text1"/>
          <w:sz w:val="24"/>
          <w:szCs w:val="24"/>
        </w:rPr>
        <w:t>. Điện tích được bảo toàn.</w:t>
      </w:r>
    </w:p>
    <w:p w:rsidR="00DB20E7" w:rsidRPr="00407153" w:rsidRDefault="00DB20E7" w:rsidP="00882F96">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II. Thí sinh trả lời từ câu 1 đến câu 4. Trong mỗi ý a), b)</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c), d) ở mỗi câu, thí sinh chọn đúng hoặc sai</w:t>
      </w:r>
      <w:r w:rsidRPr="00407153">
        <w:rPr>
          <w:rFonts w:ascii="Times New Roman" w:hAnsi="Times New Roman" w:cs="Times New Roman"/>
          <w:color w:val="000000" w:themeColor="text1"/>
          <w:sz w:val="24"/>
          <w:szCs w:val="24"/>
          <w:lang w:val="vi-VN"/>
        </w:rPr>
        <w:t>. </w:t>
      </w:r>
    </w:p>
    <w:p w:rsidR="00DB20E7" w:rsidRPr="00407153" w:rsidRDefault="00DB20E7" w:rsidP="00882F96">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pacing w:val="2"/>
          <w:sz w:val="24"/>
          <w:szCs w:val="24"/>
          <w:shd w:val="clear" w:color="auto" w:fill="FFFFFF"/>
        </w:rPr>
      </w:pPr>
      <w:r w:rsidRPr="00407153">
        <w:rPr>
          <w:rFonts w:ascii="Times New Roman" w:hAnsi="Times New Roman" w:cs="Times New Roman"/>
          <w:b/>
          <w:bCs/>
          <w:color w:val="000000" w:themeColor="text1"/>
          <w:sz w:val="24"/>
          <w:szCs w:val="24"/>
          <w:lang w:val="vi-VN"/>
        </w:rPr>
        <w:t>Câu 1</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rPr>
        <w:t xml:space="preserve">Một quạt hơi nước là thiết bị hoạt động dựa trên </w:t>
      </w:r>
      <w:r w:rsidRPr="00407153">
        <w:rPr>
          <w:rFonts w:ascii="Times New Roman" w:hAnsi="Times New Roman" w:cs="Times New Roman"/>
          <w:color w:val="000000" w:themeColor="text1"/>
          <w:spacing w:val="2"/>
          <w:sz w:val="24"/>
          <w:szCs w:val="24"/>
          <w:shd w:val="clear" w:color="auto" w:fill="FFFFFF"/>
        </w:rPr>
        <w:t> nguyên tắc bốc hơi nước tự nhiên để làm mát không khí. Lúc vận hành, cánh quạt quay tròn sẽ khởi tạo lực hút không khí đi vào máy qua 3 cửa hút gió. Ngay ở cửa lấy khí có bố trí tấm làm mát. Tấm làm mát này được thiết kế với hình thức như rất nhiều đường ống dẫn khí với mặt cắt như tổ ong. Tấm làm mát cũng có thể dẫn và thấm đẫm nước. Khi không khí nóng bên ngoài luồn qua tấm làm mát đã có nước sẽ tạo ra hiện tượng bay hơi nước hoàn toàn tự nhiên ở trong các ống dẫn không khí. Nước lúc này đang từ thể lỏng sẽ chuyển đổi thành thể khí. Khi nước bay hơi, nhiệt lượng được lấy từ không khí xung quanh, làm giảm nhiệt độ không khí. Giả sử toàn bộ nhiệt lượng lấy từ không khí để làm bay hơi nước.</w:t>
      </w:r>
    </w:p>
    <w:p w:rsidR="00DB20E7" w:rsidRPr="00407153" w:rsidRDefault="00DB20E7" w:rsidP="00882F96">
      <w:pPr>
        <w:pStyle w:val="NoSpacing"/>
        <w:tabs>
          <w:tab w:val="left" w:pos="28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lastRenderedPageBreak/>
        <w:drawing>
          <wp:inline distT="0" distB="0" distL="0" distR="0" wp14:anchorId="3B7B0A60" wp14:editId="7A49C742">
            <wp:extent cx="2228850" cy="1802234"/>
            <wp:effectExtent l="0" t="0" r="0" b="7620"/>
            <wp:docPr id="5" name="Picture 5" descr="Nguyên lý làm mát của máy làm mát không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uyên lý làm mát của máy làm mát không khí"/>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254056" cy="1822615"/>
                    </a:xfrm>
                    <a:prstGeom prst="rect">
                      <a:avLst/>
                    </a:prstGeom>
                    <a:noFill/>
                    <a:ln>
                      <a:noFill/>
                    </a:ln>
                  </pic:spPr>
                </pic:pic>
              </a:graphicData>
            </a:graphic>
          </wp:inline>
        </w:drawing>
      </w:r>
    </w:p>
    <w:p w:rsidR="00DB20E7" w:rsidRPr="00407153" w:rsidRDefault="00DB20E7" w:rsidP="00882F96">
      <w:pPr>
        <w:pStyle w:val="NoSpacing"/>
        <w:tabs>
          <w:tab w:val="left" w:pos="284"/>
          <w:tab w:val="left" w:pos="2835"/>
          <w:tab w:val="left" w:pos="5387"/>
          <w:tab w:val="left" w:pos="7938"/>
        </w:tabs>
        <w:spacing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t xml:space="preserve">Biết lưu lượng nước bay hơi từ quat là </w:t>
      </w:r>
      <w:r w:rsidRPr="00407153">
        <w:rPr>
          <w:rFonts w:ascii="Times New Roman" w:hAnsi="Times New Roman" w:cs="Times New Roman"/>
          <w:color w:val="000000" w:themeColor="text1"/>
          <w:position w:val="-10"/>
          <w:sz w:val="24"/>
          <w:szCs w:val="24"/>
        </w:rPr>
        <w:object w:dxaOrig="859" w:dyaOrig="320">
          <v:shape id="_x0000_i1163" type="#_x0000_t75" style="width:42.75pt;height:15.75pt" o:ole="">
            <v:imagedata r:id="rId279" o:title=""/>
          </v:shape>
          <o:OLEObject Type="Embed" ProgID="Equation.DSMT4" ShapeID="_x0000_i1163" DrawAspect="Content" ObjectID="_1802945871" r:id="rId280"/>
        </w:object>
      </w:r>
      <w:r w:rsidRPr="00407153">
        <w:rPr>
          <w:rFonts w:ascii="Times New Roman" w:hAnsi="Times New Roman" w:cs="Times New Roman"/>
          <w:color w:val="000000" w:themeColor="text1"/>
          <w:sz w:val="24"/>
          <w:szCs w:val="24"/>
        </w:rPr>
        <w:t>; nhiệt hóa hơi của nước ở 35</w:t>
      </w:r>
      <w:r w:rsidRPr="00407153">
        <w:rPr>
          <w:rFonts w:ascii="Times New Roman" w:hAnsi="Times New Roman" w:cs="Times New Roman"/>
          <w:color w:val="000000" w:themeColor="text1"/>
          <w:sz w:val="24"/>
          <w:szCs w:val="24"/>
          <w:vertAlign w:val="superscript"/>
        </w:rPr>
        <w:t>o</w:t>
      </w:r>
      <w:r w:rsidRPr="00407153">
        <w:rPr>
          <w:rFonts w:ascii="Times New Roman" w:hAnsi="Times New Roman" w:cs="Times New Roman"/>
          <w:color w:val="000000" w:themeColor="text1"/>
          <w:sz w:val="24"/>
          <w:szCs w:val="24"/>
        </w:rPr>
        <w:t xml:space="preserve">C là </w:t>
      </w:r>
      <w:r w:rsidRPr="00407153">
        <w:rPr>
          <w:rFonts w:ascii="Times New Roman" w:hAnsi="Times New Roman" w:cs="Times New Roman"/>
          <w:color w:val="000000" w:themeColor="text1"/>
          <w:position w:val="-10"/>
          <w:sz w:val="24"/>
          <w:szCs w:val="24"/>
        </w:rPr>
        <w:object w:dxaOrig="1480" w:dyaOrig="360">
          <v:shape id="_x0000_i1164" type="#_x0000_t75" style="width:73.5pt;height:18pt" o:ole="">
            <v:imagedata r:id="rId281" o:title=""/>
          </v:shape>
          <o:OLEObject Type="Embed" ProgID="Equation.DSMT4" ShapeID="_x0000_i1164" DrawAspect="Content" ObjectID="_1802945872" r:id="rId282"/>
        </w:object>
      </w:r>
      <w:r w:rsidRPr="00407153">
        <w:rPr>
          <w:rFonts w:ascii="Times New Roman" w:hAnsi="Times New Roman" w:cs="Times New Roman"/>
          <w:color w:val="000000" w:themeColor="text1"/>
          <w:sz w:val="24"/>
          <w:szCs w:val="24"/>
        </w:rPr>
        <w:t xml:space="preserve">; khối lượng riêng không khí trong phòng là </w:t>
      </w:r>
      <w:r w:rsidRPr="00407153">
        <w:rPr>
          <w:rFonts w:ascii="Times New Roman" w:hAnsi="Times New Roman" w:cs="Times New Roman"/>
          <w:color w:val="000000" w:themeColor="text1"/>
          <w:position w:val="-10"/>
          <w:sz w:val="24"/>
          <w:szCs w:val="24"/>
        </w:rPr>
        <w:object w:dxaOrig="999" w:dyaOrig="360">
          <v:shape id="_x0000_i1165" type="#_x0000_t75" style="width:50.25pt;height:18pt" o:ole="">
            <v:imagedata r:id="rId283" o:title=""/>
          </v:shape>
          <o:OLEObject Type="Embed" ProgID="Equation.DSMT4" ShapeID="_x0000_i1165" DrawAspect="Content" ObjectID="_1802945873" r:id="rId284"/>
        </w:object>
      </w:r>
      <w:r w:rsidRPr="00407153">
        <w:rPr>
          <w:rFonts w:ascii="Times New Roman" w:hAnsi="Times New Roman" w:cs="Times New Roman"/>
          <w:color w:val="000000" w:themeColor="text1"/>
          <w:sz w:val="24"/>
          <w:szCs w:val="24"/>
        </w:rPr>
        <w:t xml:space="preserve">và nhiệt dung riêng của không khí là </w:t>
      </w:r>
      <w:r w:rsidRPr="00407153">
        <w:rPr>
          <w:rFonts w:ascii="Times New Roman" w:hAnsi="Times New Roman" w:cs="Times New Roman"/>
          <w:color w:val="000000" w:themeColor="text1"/>
          <w:position w:val="-14"/>
          <w:sz w:val="24"/>
          <w:szCs w:val="24"/>
        </w:rPr>
        <w:object w:dxaOrig="1440" w:dyaOrig="400">
          <v:shape id="_x0000_i1166" type="#_x0000_t75" style="width:1in;height:20.25pt" o:ole="">
            <v:imagedata r:id="rId285" o:title=""/>
          </v:shape>
          <o:OLEObject Type="Embed" ProgID="Equation.DSMT4" ShapeID="_x0000_i1166" DrawAspect="Content" ObjectID="_1802945874" r:id="rId286"/>
        </w:object>
      </w:r>
      <w:r w:rsidRPr="00407153">
        <w:rPr>
          <w:rFonts w:ascii="Times New Roman" w:hAnsi="Times New Roman" w:cs="Times New Roman"/>
          <w:color w:val="000000" w:themeColor="text1"/>
          <w:sz w:val="24"/>
          <w:szCs w:val="24"/>
        </w:rPr>
        <w:t>.</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sz w:val="24"/>
          <w:szCs w:val="24"/>
        </w:rPr>
        <w:tab/>
        <w:t>a)</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Khối lượng nước bay hơi trong thời gian 10 phút là 0,42 kg.</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Nhiệt lượng cần thiết lấy từ không khí để làm bay hơi 0,42kg là 512612J.</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 xml:space="preserve">Khối lượng không khí trong một căn phòng kích thước </w:t>
      </w:r>
      <w:r w:rsidRPr="00407153">
        <w:rPr>
          <w:rFonts w:ascii="Times New Roman" w:hAnsi="Times New Roman" w:cs="Times New Roman"/>
          <w:color w:val="000000" w:themeColor="text1"/>
          <w:position w:val="-6"/>
          <w:sz w:val="24"/>
          <w:szCs w:val="24"/>
        </w:rPr>
        <w:object w:dxaOrig="1340" w:dyaOrig="279">
          <v:shape id="_x0000_i1167" type="#_x0000_t75" style="width:66.75pt;height:14.25pt" o:ole="">
            <v:imagedata r:id="rId287" o:title=""/>
          </v:shape>
          <o:OLEObject Type="Embed" ProgID="Equation.DSMT4" ShapeID="_x0000_i1167" DrawAspect="Content" ObjectID="_1802945875" r:id="rId288"/>
        </w:object>
      </w:r>
      <w:r w:rsidRPr="00407153">
        <w:rPr>
          <w:rFonts w:ascii="Times New Roman" w:hAnsi="Times New Roman" w:cs="Times New Roman"/>
          <w:color w:val="000000" w:themeColor="text1"/>
          <w:sz w:val="24"/>
          <w:szCs w:val="24"/>
        </w:rPr>
        <w:t>là 65kg.</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d)</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 xml:space="preserve">Sau 30 phút mở quạt, nhiệt độ phòng giảm đi 9,8 </w:t>
      </w:r>
      <w:r w:rsidRPr="00407153">
        <w:rPr>
          <w:rFonts w:ascii="Times New Roman" w:hAnsi="Times New Roman" w:cs="Times New Roman"/>
          <w:color w:val="000000" w:themeColor="text1"/>
          <w:sz w:val="24"/>
          <w:szCs w:val="24"/>
          <w:vertAlign w:val="superscript"/>
        </w:rPr>
        <w:t>o</w:t>
      </w:r>
      <w:r w:rsidRPr="00407153">
        <w:rPr>
          <w:rFonts w:ascii="Times New Roman" w:hAnsi="Times New Roman" w:cs="Times New Roman"/>
          <w:color w:val="000000" w:themeColor="text1"/>
          <w:sz w:val="24"/>
          <w:szCs w:val="24"/>
        </w:rPr>
        <w:t>C.</w:t>
      </w:r>
    </w:p>
    <w:p w:rsidR="00DB20E7" w:rsidRPr="00407153" w:rsidRDefault="00DB20E7" w:rsidP="00882F96">
      <w:pPr>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2</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rPr>
        <w:t>Trong đời sống hằng ngày, để thư giãn sau những giờ lao động mệt mỏi các cô bác công nhân lao động thường hát karaoke vào các ngày cuối tuần. Micro điện động là thiết bị được sử dụng để khuếch đại âm thanh của người hát ra loa điện động. Về nguyên lý hoạt động, khi một người hát trước micro, màng rung bên trong micro sẽ dao động làm ống dây di chuyển qua lại trong từ trường của một thanh nam châm vĩnh cửu, trục của ống dây trùng với trục của nam châm. Khi đó trong ống dây xuất hiện dòng điện, dòng điện này sẽ được dẫn ra mạch khuếch đại rồi ra loa. Giả sử rằng ống dây có 12 vòng, và tiết diện vòng dây là 40 cm</w:t>
      </w:r>
      <w:r w:rsidRPr="00407153">
        <w:rPr>
          <w:rFonts w:ascii="Times New Roman" w:hAnsi="Times New Roman" w:cs="Times New Roman"/>
          <w:bCs/>
          <w:color w:val="000000" w:themeColor="text1"/>
          <w:sz w:val="24"/>
          <w:szCs w:val="24"/>
          <w:vertAlign w:val="superscript"/>
        </w:rPr>
        <w:t>2</w:t>
      </w:r>
      <w:r w:rsidRPr="00407153">
        <w:rPr>
          <w:rFonts w:ascii="Times New Roman" w:hAnsi="Times New Roman" w:cs="Times New Roman"/>
          <w:bCs/>
          <w:color w:val="000000" w:themeColor="text1"/>
          <w:sz w:val="24"/>
          <w:szCs w:val="24"/>
        </w:rPr>
        <w:t>.  Khi người hát phát ra một đơn âm khiến cuộn dây di chuyển đều đi vào và đi ra khỏi nam châm thì từ thông qua cuộn dây biến thiên với tốc độ 5T/s.</w:t>
      </w:r>
    </w:p>
    <w:p w:rsidR="00DB20E7" w:rsidRPr="00407153" w:rsidRDefault="00DB20E7" w:rsidP="00882F96">
      <w:pPr>
        <w:spacing w:after="0" w:line="276" w:lineRule="auto"/>
        <w:jc w:val="center"/>
        <w:rPr>
          <w:rFonts w:ascii="Times New Roman" w:hAnsi="Times New Roman" w:cs="Times New Roman"/>
          <w:bCs/>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7B6E2CA1" wp14:editId="4CB30DDB">
            <wp:extent cx="3033526" cy="1600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3105275" cy="1638048"/>
                    </a:xfrm>
                    <a:prstGeom prst="rect">
                      <a:avLst/>
                    </a:prstGeom>
                  </pic:spPr>
                </pic:pic>
              </a:graphicData>
            </a:graphic>
          </wp:inline>
        </w:drawing>
      </w:r>
    </w:p>
    <w:p w:rsidR="00DB20E7" w:rsidRPr="00407153" w:rsidRDefault="00DB20E7" w:rsidP="00882F96">
      <w:pPr>
        <w:spacing w:after="0" w:line="276" w:lineRule="auto"/>
        <w:jc w:val="center"/>
        <w:rPr>
          <w:rFonts w:ascii="Times New Roman" w:hAnsi="Times New Roman" w:cs="Times New Roman"/>
          <w:bCs/>
          <w:color w:val="000000" w:themeColor="text1"/>
          <w:sz w:val="24"/>
          <w:szCs w:val="24"/>
        </w:rPr>
      </w:pP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sz w:val="24"/>
          <w:szCs w:val="24"/>
        </w:rPr>
        <w:tab/>
        <w:t>a)</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Micro là thiết bị điện đổi dao động âm thành dao động điện.</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Ống dây di chuyển dọc theo trục nam châm làm từ thông qua ống dây biến thiên.</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Dòng điện xuất trong ống dây của micro là dòng điện được cấp bởi nguồn điện bên ngoài.</w:t>
      </w:r>
    </w:p>
    <w:p w:rsidR="00DB20E7" w:rsidRPr="00407153" w:rsidRDefault="00DB20E7" w:rsidP="00882F96">
      <w:pPr>
        <w:spacing w:after="0" w:line="276" w:lineRule="auto"/>
        <w:ind w:firstLine="270"/>
        <w:jc w:val="both"/>
        <w:rPr>
          <w:rFonts w:ascii="Times New Roman" w:eastAsia="Times New Roman" w:hAnsi="Times New Roman" w:cs="Times New Roman"/>
          <w:b/>
          <w:bCs/>
          <w:color w:val="000000" w:themeColor="text1"/>
          <w:sz w:val="24"/>
          <w:szCs w:val="24"/>
        </w:rPr>
      </w:pPr>
      <w:r w:rsidRPr="00407153">
        <w:rPr>
          <w:rFonts w:ascii="Times New Roman" w:eastAsia="Times New Roman" w:hAnsi="Times New Roman" w:cs="Times New Roman"/>
          <w:b/>
          <w:bCs/>
          <w:color w:val="000000" w:themeColor="text1"/>
          <w:sz w:val="24"/>
          <w:szCs w:val="24"/>
        </w:rPr>
        <w:t xml:space="preserve">d) </w:t>
      </w:r>
      <w:r w:rsidRPr="00407153">
        <w:rPr>
          <w:rFonts w:ascii="Times New Roman" w:hAnsi="Times New Roman" w:cs="Times New Roman"/>
          <w:color w:val="000000" w:themeColor="text1"/>
          <w:sz w:val="24"/>
          <w:szCs w:val="24"/>
        </w:rPr>
        <w:t>Độ lớn suất điện động xuất hiện trong ống dây là 0,24V.</w:t>
      </w:r>
    </w:p>
    <w:p w:rsidR="00DB20E7" w:rsidRPr="00407153" w:rsidRDefault="00DB20E7" w:rsidP="00882F96">
      <w:pPr>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3</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rPr>
        <w:t xml:space="preserve">Các thợ lặn chuyên nghiệp khi lặn sâu dưới biển sẽ dùng hệ thống bình dưỡng khí gọi là lặn SCUBA. Về nguyên tắc, khí nén trong bình sẽ được cung cấp cho người thợ lặn qua bộ điều chỉnh giúp thay đổi áp suất không khí luôn bằng với áp suất môi trường xung quanh. </w:t>
      </w:r>
    </w:p>
    <w:p w:rsidR="00DB20E7" w:rsidRPr="00407153" w:rsidRDefault="00DB20E7" w:rsidP="00882F96">
      <w:pPr>
        <w:spacing w:after="0" w:line="276" w:lineRule="auto"/>
        <w:jc w:val="center"/>
        <w:rPr>
          <w:rFonts w:ascii="Times New Roman" w:hAnsi="Times New Roman" w:cs="Times New Roman"/>
          <w:bCs/>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0C275DA8" wp14:editId="5D40BA5D">
            <wp:extent cx="2279650" cy="1685016"/>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289065" cy="1691975"/>
                    </a:xfrm>
                    <a:prstGeom prst="rect">
                      <a:avLst/>
                    </a:prstGeom>
                  </pic:spPr>
                </pic:pic>
              </a:graphicData>
            </a:graphic>
          </wp:inline>
        </w:drawing>
      </w:r>
    </w:p>
    <w:p w:rsidR="00DB20E7" w:rsidRPr="00407153" w:rsidRDefault="00DB20E7" w:rsidP="00882F96">
      <w:pPr>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lastRenderedPageBreak/>
        <w:tab/>
        <w:t>Một người thợ lặn SCUBA khi lặn xuống độ sâu 25m so với mực nước biển thì gặp sự cố phải nổi lên đột ngột trong khi nín thở. Biết thể tích phổi người thợ lặn là 450ml khi ở độ sâu 25m. Biết nhiệt độ không khí trên mặt biển là 20</w:t>
      </w:r>
      <w:r w:rsidRPr="00407153">
        <w:rPr>
          <w:rFonts w:ascii="Times New Roman" w:hAnsi="Times New Roman" w:cs="Times New Roman"/>
          <w:bCs/>
          <w:color w:val="000000" w:themeColor="text1"/>
          <w:sz w:val="24"/>
          <w:szCs w:val="24"/>
          <w:vertAlign w:val="superscript"/>
        </w:rPr>
        <w:t>o</w:t>
      </w:r>
      <w:r w:rsidRPr="00407153">
        <w:rPr>
          <w:rFonts w:ascii="Times New Roman" w:hAnsi="Times New Roman" w:cs="Times New Roman"/>
          <w:bCs/>
          <w:color w:val="000000" w:themeColor="text1"/>
          <w:sz w:val="24"/>
          <w:szCs w:val="24"/>
        </w:rPr>
        <w:t xml:space="preserve">C, áp suất khí quyển trên mặt nước là 1 atm và cứ xuống sâu 10m thì áp suất tăng thêm 1atm còn nhiệt độ nước biển giảm đi 1,5 độ. </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sz w:val="24"/>
          <w:szCs w:val="24"/>
        </w:rPr>
        <w:tab/>
        <w:t>a)</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Áp suất người thợ phải chịu khi ở độ sâu 25m là 3,5atm.</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Nhiệt độ khối khí trong phổi người thợ lặn ở độ sâu 25m là 16,25</w:t>
      </w:r>
      <w:r w:rsidRPr="00407153">
        <w:rPr>
          <w:rFonts w:ascii="Times New Roman" w:hAnsi="Times New Roman" w:cs="Times New Roman"/>
          <w:color w:val="000000" w:themeColor="text1"/>
          <w:sz w:val="24"/>
          <w:szCs w:val="24"/>
          <w:vertAlign w:val="superscript"/>
        </w:rPr>
        <w:t>o</w:t>
      </w:r>
      <w:r w:rsidRPr="00407153">
        <w:rPr>
          <w:rFonts w:ascii="Times New Roman" w:hAnsi="Times New Roman" w:cs="Times New Roman"/>
          <w:color w:val="000000" w:themeColor="text1"/>
          <w:sz w:val="24"/>
          <w:szCs w:val="24"/>
        </w:rPr>
        <w:t>C.</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Quá trình biến đổi khối khí trong phổi người thợ lặn là quá trình đẳng nhiệt.</w:t>
      </w:r>
    </w:p>
    <w:p w:rsidR="00DB20E7" w:rsidRPr="00407153" w:rsidRDefault="00DB20E7" w:rsidP="00882F96">
      <w:pPr>
        <w:spacing w:after="0" w:line="276" w:lineRule="auto"/>
        <w:ind w:firstLine="270"/>
        <w:jc w:val="both"/>
        <w:rPr>
          <w:rFonts w:ascii="Times New Roman" w:eastAsia="Times New Roman" w:hAnsi="Times New Roman" w:cs="Times New Roman"/>
          <w:b/>
          <w:bCs/>
          <w:color w:val="000000" w:themeColor="text1"/>
          <w:sz w:val="24"/>
          <w:szCs w:val="24"/>
        </w:rPr>
      </w:pPr>
      <w:r w:rsidRPr="00407153">
        <w:rPr>
          <w:rFonts w:ascii="Times New Roman" w:eastAsia="Times New Roman" w:hAnsi="Times New Roman" w:cs="Times New Roman"/>
          <w:b/>
          <w:bCs/>
          <w:color w:val="000000" w:themeColor="text1"/>
          <w:sz w:val="24"/>
          <w:szCs w:val="24"/>
        </w:rPr>
        <w:t xml:space="preserve">d) </w:t>
      </w:r>
      <w:r w:rsidRPr="00407153">
        <w:rPr>
          <w:rFonts w:ascii="Times New Roman" w:hAnsi="Times New Roman" w:cs="Times New Roman"/>
          <w:color w:val="000000" w:themeColor="text1"/>
          <w:sz w:val="24"/>
          <w:szCs w:val="24"/>
        </w:rPr>
        <w:t xml:space="preserve">Thể tích phổi người thợ lặn khi nổi lên mặt nước là 1750ml. </w:t>
      </w:r>
    </w:p>
    <w:p w:rsidR="00DB20E7" w:rsidRPr="00407153" w:rsidRDefault="00DB20E7" w:rsidP="00882F96">
      <w:pPr>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4</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Cs/>
          <w:color w:val="000000" w:themeColor="text1"/>
          <w:sz w:val="24"/>
          <w:szCs w:val="24"/>
        </w:rPr>
        <w:t>Trong một khối mỏ quặng, người ta lấy ra một mẫu vật khối lượng 1,2mg có chứa 35%</w:t>
      </w:r>
      <w:r w:rsidRPr="00407153">
        <w:rPr>
          <w:rFonts w:ascii="Times New Roman" w:hAnsi="Times New Roman" w:cs="Times New Roman"/>
          <w:b/>
          <w:bCs/>
          <w:color w:val="000000" w:themeColor="text1"/>
          <w:sz w:val="24"/>
          <w:szCs w:val="24"/>
        </w:rPr>
        <w:t xml:space="preserve"> </w:t>
      </w:r>
      <w:r w:rsidRPr="00407153">
        <w:rPr>
          <w:rFonts w:ascii="Times New Roman" w:hAnsi="Times New Roman" w:cs="Times New Roman"/>
          <w:bCs/>
          <w:color w:val="000000" w:themeColor="text1"/>
          <w:sz w:val="24"/>
          <w:szCs w:val="24"/>
        </w:rPr>
        <w:t xml:space="preserve">chất phóng xạ </w:t>
      </w:r>
      <w:r w:rsidRPr="00407153">
        <w:rPr>
          <w:rFonts w:ascii="Times New Roman" w:hAnsi="Times New Roman" w:cs="Times New Roman"/>
          <w:bCs/>
          <w:color w:val="000000" w:themeColor="text1"/>
          <w:position w:val="-12"/>
          <w:sz w:val="24"/>
          <w:szCs w:val="24"/>
        </w:rPr>
        <w:object w:dxaOrig="600" w:dyaOrig="380">
          <v:shape id="_x0000_i1168" type="#_x0000_t75" style="width:30pt;height:19.5pt" o:ole="">
            <v:imagedata r:id="rId291" o:title=""/>
          </v:shape>
          <o:OLEObject Type="Embed" ProgID="Equation.DSMT4" ShapeID="_x0000_i1168" DrawAspect="Content" ObjectID="_1802945876" r:id="rId292"/>
        </w:object>
      </w:r>
      <w:r w:rsidRPr="00407153">
        <w:rPr>
          <w:rFonts w:ascii="Times New Roman" w:hAnsi="Times New Roman" w:cs="Times New Roman"/>
          <w:bCs/>
          <w:color w:val="000000" w:themeColor="text1"/>
          <w:sz w:val="24"/>
          <w:szCs w:val="24"/>
        </w:rPr>
        <w:t xml:space="preserve">, phần còn lại không có chứa chất phóng xạ. Biết </w:t>
      </w:r>
      <w:r w:rsidRPr="00407153">
        <w:rPr>
          <w:rFonts w:ascii="Times New Roman" w:hAnsi="Times New Roman" w:cs="Times New Roman"/>
          <w:bCs/>
          <w:color w:val="000000" w:themeColor="text1"/>
          <w:position w:val="-12"/>
          <w:sz w:val="24"/>
          <w:szCs w:val="24"/>
        </w:rPr>
        <w:object w:dxaOrig="600" w:dyaOrig="380">
          <v:shape id="_x0000_i1169" type="#_x0000_t75" style="width:30pt;height:19.5pt" o:ole="">
            <v:imagedata r:id="rId291" o:title=""/>
          </v:shape>
          <o:OLEObject Type="Embed" ProgID="Equation.DSMT4" ShapeID="_x0000_i1169" DrawAspect="Content" ObjectID="_1802945877" r:id="rId293"/>
        </w:object>
      </w:r>
      <w:r w:rsidRPr="00407153">
        <w:rPr>
          <w:rFonts w:ascii="Times New Roman" w:hAnsi="Times New Roman" w:cs="Times New Roman"/>
          <w:bCs/>
          <w:color w:val="000000" w:themeColor="text1"/>
          <w:sz w:val="24"/>
          <w:szCs w:val="24"/>
        </w:rPr>
        <w:t xml:space="preserve">là chất phóng xạ </w:t>
      </w:r>
      <w:r w:rsidRPr="00407153">
        <w:rPr>
          <w:rFonts w:ascii="Times New Roman" w:hAnsi="Times New Roman" w:cs="Times New Roman"/>
          <w:bCs/>
          <w:color w:val="000000" w:themeColor="text1"/>
          <w:position w:val="-6"/>
          <w:sz w:val="24"/>
          <w:szCs w:val="24"/>
        </w:rPr>
        <w:object w:dxaOrig="240" w:dyaOrig="220">
          <v:shape id="_x0000_i1170" type="#_x0000_t75" style="width:12pt;height:10.5pt" o:ole="">
            <v:imagedata r:id="rId294" o:title=""/>
          </v:shape>
          <o:OLEObject Type="Embed" ProgID="Equation.DSMT4" ShapeID="_x0000_i1170" DrawAspect="Content" ObjectID="_1802945878" r:id="rId295"/>
        </w:object>
      </w:r>
      <w:r w:rsidRPr="00407153">
        <w:rPr>
          <w:rFonts w:ascii="Times New Roman" w:hAnsi="Times New Roman" w:cs="Times New Roman"/>
          <w:bCs/>
          <w:color w:val="000000" w:themeColor="text1"/>
          <w:sz w:val="24"/>
          <w:szCs w:val="24"/>
        </w:rPr>
        <w:t xml:space="preserve"> có chu kỳ bán rã 138 ngày đêm và hạt </w:t>
      </w:r>
      <w:r w:rsidRPr="00407153">
        <w:rPr>
          <w:rFonts w:ascii="Times New Roman" w:hAnsi="Times New Roman" w:cs="Times New Roman"/>
          <w:bCs/>
          <w:color w:val="000000" w:themeColor="text1"/>
          <w:position w:val="-6"/>
          <w:sz w:val="24"/>
          <w:szCs w:val="24"/>
        </w:rPr>
        <w:object w:dxaOrig="240" w:dyaOrig="220">
          <v:shape id="_x0000_i1171" type="#_x0000_t75" style="width:12pt;height:10.5pt" o:ole="">
            <v:imagedata r:id="rId294" o:title=""/>
          </v:shape>
          <o:OLEObject Type="Embed" ProgID="Equation.DSMT4" ShapeID="_x0000_i1171" DrawAspect="Content" ObjectID="_1802945879" r:id="rId296"/>
        </w:object>
      </w:r>
      <w:r w:rsidRPr="00407153">
        <w:rPr>
          <w:rFonts w:ascii="Times New Roman" w:hAnsi="Times New Roman" w:cs="Times New Roman"/>
          <w:bCs/>
          <w:color w:val="000000" w:themeColor="text1"/>
          <w:sz w:val="24"/>
          <w:szCs w:val="24"/>
        </w:rPr>
        <w:t xml:space="preserve">sinh ra sau phân rã thoát toàn bộ ra khỏi khối chất phóng xạ. Biết </w:t>
      </w:r>
      <w:r w:rsidRPr="00407153">
        <w:rPr>
          <w:rFonts w:ascii="Times New Roman" w:hAnsi="Times New Roman" w:cs="Times New Roman"/>
          <w:bCs/>
          <w:color w:val="000000" w:themeColor="text1"/>
          <w:position w:val="-10"/>
          <w:sz w:val="24"/>
          <w:szCs w:val="24"/>
        </w:rPr>
        <w:object w:dxaOrig="1840" w:dyaOrig="320">
          <v:shape id="_x0000_i1172" type="#_x0000_t75" style="width:92.25pt;height:15.75pt" o:ole="">
            <v:imagedata r:id="rId297" o:title=""/>
          </v:shape>
          <o:OLEObject Type="Embed" ProgID="Equation.DSMT4" ShapeID="_x0000_i1172" DrawAspect="Content" ObjectID="_1802945880" r:id="rId298"/>
        </w:object>
      </w:r>
      <w:r w:rsidRPr="00407153">
        <w:rPr>
          <w:rFonts w:ascii="Times New Roman" w:hAnsi="Times New Roman" w:cs="Times New Roman"/>
          <w:bCs/>
          <w:color w:val="000000" w:themeColor="text1"/>
          <w:sz w:val="24"/>
          <w:szCs w:val="24"/>
        </w:rPr>
        <w:t xml:space="preserve"> (Bỏ qua bức xạ gamma trong quá trình phân rã)</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sz w:val="24"/>
          <w:szCs w:val="24"/>
        </w:rPr>
        <w:tab/>
        <w:t>a)</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 xml:space="preserve">Hạt nhân con sinh ra là </w:t>
      </w:r>
      <w:r w:rsidRPr="00407153">
        <w:rPr>
          <w:rFonts w:ascii="Times New Roman" w:hAnsi="Times New Roman" w:cs="Times New Roman"/>
          <w:color w:val="000000" w:themeColor="text1"/>
          <w:position w:val="-12"/>
          <w:sz w:val="24"/>
          <w:szCs w:val="24"/>
        </w:rPr>
        <w:object w:dxaOrig="600" w:dyaOrig="380">
          <v:shape id="_x0000_i1173" type="#_x0000_t75" style="width:30pt;height:19.5pt" o:ole="">
            <v:imagedata r:id="rId299" o:title=""/>
          </v:shape>
          <o:OLEObject Type="Embed" ProgID="Equation.DSMT4" ShapeID="_x0000_i1173" DrawAspect="Content" ObjectID="_1802945881" r:id="rId300"/>
        </w:object>
      </w:r>
      <w:r w:rsidRPr="00407153">
        <w:rPr>
          <w:rFonts w:ascii="Times New Roman" w:hAnsi="Times New Roman" w:cs="Times New Roman"/>
          <w:color w:val="000000" w:themeColor="text1"/>
          <w:sz w:val="24"/>
          <w:szCs w:val="24"/>
        </w:rPr>
        <w:t>.</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Độ phóng xạ ban đầu của khối quặng xấp xỉ 19mCi.</w:t>
      </w:r>
      <w:r w:rsidRPr="00407153">
        <w:rPr>
          <w:rFonts w:ascii="Times New Roman" w:hAnsi="Times New Roman" w:cs="Times New Roman"/>
          <w:color w:val="000000" w:themeColor="text1"/>
          <w:position w:val="-14"/>
          <w:sz w:val="24"/>
          <w:szCs w:val="24"/>
        </w:rPr>
        <w:object w:dxaOrig="1140" w:dyaOrig="400">
          <v:shape id="_x0000_i1174" type="#_x0000_t75" style="width:56.25pt;height:20.25pt" o:ole="">
            <v:imagedata r:id="rId301" o:title=""/>
          </v:shape>
          <o:OLEObject Type="Embed" ProgID="Equation.DSMT4" ShapeID="_x0000_i1174" DrawAspect="Content" ObjectID="_1802945882" r:id="rId302"/>
        </w:object>
      </w:r>
      <w:r w:rsidRPr="00407153">
        <w:rPr>
          <w:rFonts w:ascii="Times New Roman" w:hAnsi="Times New Roman" w:cs="Times New Roman"/>
          <w:color w:val="000000" w:themeColor="text1"/>
          <w:sz w:val="24"/>
          <w:szCs w:val="24"/>
        </w:rPr>
        <w:t>.</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Cs/>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 xml:space="preserve">Khối lượng mẫu quặng còn lại sau thời gian 276 ngày là </w:t>
      </w:r>
      <w:r w:rsidRPr="00407153">
        <w:rPr>
          <w:rFonts w:ascii="Times New Roman" w:hAnsi="Times New Roman" w:cs="Times New Roman"/>
          <w:iCs/>
          <w:color w:val="000000" w:themeColor="text1"/>
          <w:sz w:val="24"/>
          <w:szCs w:val="24"/>
        </w:rPr>
        <w:t>1,183mg.</w:t>
      </w:r>
    </w:p>
    <w:p w:rsidR="00DB20E7" w:rsidRPr="00407153" w:rsidRDefault="00DB20E7" w:rsidP="00882F96">
      <w:pPr>
        <w:spacing w:after="0" w:line="276" w:lineRule="auto"/>
        <w:ind w:firstLine="270"/>
        <w:jc w:val="both"/>
        <w:rPr>
          <w:rFonts w:ascii="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sz w:val="24"/>
          <w:szCs w:val="24"/>
        </w:rPr>
        <w:t xml:space="preserve">d) </w:t>
      </w:r>
      <w:r w:rsidRPr="00407153">
        <w:rPr>
          <w:rFonts w:ascii="Times New Roman" w:hAnsi="Times New Roman" w:cs="Times New Roman"/>
          <w:color w:val="000000" w:themeColor="text1"/>
          <w:sz w:val="24"/>
          <w:szCs w:val="24"/>
        </w:rPr>
        <w:t>Năng lượng sinh ra từ các phân rã phóng xạ trong thời gian trên là 2,6J.</w:t>
      </w:r>
    </w:p>
    <w:p w:rsidR="00DB20E7" w:rsidRPr="00407153" w:rsidRDefault="00DB20E7" w:rsidP="00882F96">
      <w:pPr>
        <w:spacing w:after="0" w:line="276" w:lineRule="auto"/>
        <w:ind w:firstLine="270"/>
        <w:jc w:val="both"/>
        <w:rPr>
          <w:rFonts w:ascii="Times New Roman" w:eastAsia="Times New Roman" w:hAnsi="Times New Roman" w:cs="Times New Roman"/>
          <w:b/>
          <w:bCs/>
          <w:color w:val="000000" w:themeColor="text1"/>
          <w:sz w:val="24"/>
          <w:szCs w:val="24"/>
        </w:rPr>
      </w:pPr>
    </w:p>
    <w:p w:rsidR="00DB20E7" w:rsidRPr="00407153" w:rsidRDefault="00DB20E7" w:rsidP="00882F96">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III. Thí sinh trả lời từ câu 1 đến câu 6</w:t>
      </w:r>
      <w:r w:rsidRPr="00407153">
        <w:rPr>
          <w:rFonts w:ascii="Times New Roman" w:hAnsi="Times New Roman" w:cs="Times New Roman"/>
          <w:color w:val="000000" w:themeColor="text1"/>
          <w:sz w:val="24"/>
          <w:szCs w:val="24"/>
          <w:lang w:val="vi-VN"/>
        </w:rPr>
        <w:t>. </w:t>
      </w: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Câu 1</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rPr>
        <w:t xml:space="preserve">Một khối khí lí tưởng được nhốt trong một xi lanh kín nằm ngang và đặt trong môi trường chân không (lí tưởng). </w:t>
      </w:r>
      <w:r w:rsidRPr="00407153">
        <w:rPr>
          <w:rStyle w:val="fontstyle01"/>
          <w:rFonts w:ascii="Times New Roman" w:hAnsi="Times New Roman" w:cs="Times New Roman"/>
          <w:color w:val="000000" w:themeColor="text1"/>
        </w:rPr>
        <w:t>Người ta cung cấp một nhiệt lượng 5J cho chất khí đựng trong một xylanh đặt nằm ngang trong</w:t>
      </w:r>
      <w:r w:rsidRPr="00407153">
        <w:rPr>
          <w:rFonts w:ascii="Times New Roman" w:hAnsi="Times New Roman" w:cs="Times New Roman"/>
          <w:color w:val="000000" w:themeColor="text1"/>
          <w:sz w:val="24"/>
          <w:szCs w:val="24"/>
        </w:rPr>
        <w:t xml:space="preserve"> </w:t>
      </w:r>
      <w:r w:rsidRPr="00407153">
        <w:rPr>
          <w:rStyle w:val="fontstyle01"/>
          <w:rFonts w:ascii="Times New Roman" w:hAnsi="Times New Roman" w:cs="Times New Roman"/>
          <w:color w:val="000000" w:themeColor="text1"/>
        </w:rPr>
        <w:t>chân không. Khí nở ra đẩy pit-tông di chuyển đều một đoạn 3 cm. Biết trong quá trình pit-tông di chuyển,</w:t>
      </w:r>
      <w:r w:rsidRPr="00407153">
        <w:rPr>
          <w:rFonts w:ascii="Times New Roman" w:hAnsi="Times New Roman" w:cs="Times New Roman"/>
          <w:color w:val="000000" w:themeColor="text1"/>
          <w:sz w:val="24"/>
          <w:szCs w:val="24"/>
        </w:rPr>
        <w:t xml:space="preserve"> </w:t>
      </w:r>
      <w:r w:rsidRPr="00407153">
        <w:rPr>
          <w:rStyle w:val="fontstyle01"/>
          <w:rFonts w:ascii="Times New Roman" w:hAnsi="Times New Roman" w:cs="Times New Roman"/>
          <w:color w:val="000000" w:themeColor="text1"/>
        </w:rPr>
        <w:t>lực ma sát giữa pit-tông và xylanh có độ lớn luôn không đổi và bằng 20 N. Độ biến thiên nội năng của</w:t>
      </w:r>
      <w:r w:rsidRPr="00407153">
        <w:rPr>
          <w:rFonts w:ascii="Times New Roman" w:hAnsi="Times New Roman" w:cs="Times New Roman"/>
          <w:color w:val="000000" w:themeColor="text1"/>
          <w:sz w:val="24"/>
          <w:szCs w:val="24"/>
        </w:rPr>
        <w:t xml:space="preserve"> </w:t>
      </w:r>
      <w:r w:rsidRPr="00407153">
        <w:rPr>
          <w:rStyle w:val="fontstyle01"/>
          <w:rFonts w:ascii="Times New Roman" w:hAnsi="Times New Roman" w:cs="Times New Roman"/>
          <w:color w:val="000000" w:themeColor="text1"/>
        </w:rPr>
        <w:t>khối khí theo đơn vị J bằng bao nhiêu ? (Làm tròn đến số thập phân thứ nhất)</w:t>
      </w: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noProof/>
          <w:color w:val="000000" w:themeColor="text1"/>
          <w:sz w:val="24"/>
          <w:szCs w:val="24"/>
        </w:rPr>
      </w:pPr>
      <w:r w:rsidRPr="00407153">
        <w:rPr>
          <w:rFonts w:ascii="Times New Roman" w:hAnsi="Times New Roman" w:cs="Times New Roman"/>
          <w:b/>
          <w:bCs/>
          <w:color w:val="000000" w:themeColor="text1"/>
          <w:sz w:val="24"/>
          <w:szCs w:val="24"/>
          <w:lang w:val="vi-VN"/>
        </w:rPr>
        <w:t>Câu 2</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Cs/>
          <w:color w:val="000000" w:themeColor="text1"/>
          <w:sz w:val="24"/>
          <w:szCs w:val="24"/>
        </w:rPr>
        <w:t xml:space="preserve"> </w:t>
      </w:r>
      <w:r w:rsidRPr="00407153">
        <w:rPr>
          <w:rFonts w:ascii="Times New Roman" w:hAnsi="Times New Roman" w:cs="Times New Roman"/>
          <w:noProof/>
          <w:color w:val="000000" w:themeColor="text1"/>
          <w:sz w:val="24"/>
          <w:szCs w:val="24"/>
          <w:lang w:val="vi-VN"/>
        </w:rPr>
        <w:t>Hai hạt có khối lượng lần lượt là m</w:t>
      </w:r>
      <w:r w:rsidRPr="00407153">
        <w:rPr>
          <w:rFonts w:ascii="Times New Roman" w:hAnsi="Times New Roman" w:cs="Times New Roman"/>
          <w:noProof/>
          <w:color w:val="000000" w:themeColor="text1"/>
          <w:sz w:val="24"/>
          <w:szCs w:val="24"/>
          <w:vertAlign w:val="subscript"/>
          <w:lang w:val="vi-VN"/>
        </w:rPr>
        <w:t>1</w:t>
      </w:r>
      <w:r w:rsidRPr="00407153">
        <w:rPr>
          <w:rFonts w:ascii="Times New Roman" w:hAnsi="Times New Roman" w:cs="Times New Roman"/>
          <w:noProof/>
          <w:color w:val="000000" w:themeColor="text1"/>
          <w:sz w:val="24"/>
          <w:szCs w:val="24"/>
          <w:lang w:val="vi-VN"/>
        </w:rPr>
        <w:t>, m</w:t>
      </w:r>
      <w:r w:rsidRPr="00407153">
        <w:rPr>
          <w:rFonts w:ascii="Times New Roman" w:hAnsi="Times New Roman" w:cs="Times New Roman"/>
          <w:noProof/>
          <w:color w:val="000000" w:themeColor="text1"/>
          <w:sz w:val="24"/>
          <w:szCs w:val="24"/>
          <w:vertAlign w:val="subscript"/>
          <w:lang w:val="vi-VN"/>
        </w:rPr>
        <w:t>2</w:t>
      </w:r>
      <w:r w:rsidRPr="00407153">
        <w:rPr>
          <w:rFonts w:ascii="Times New Roman" w:hAnsi="Times New Roman" w:cs="Times New Roman"/>
          <w:noProof/>
          <w:color w:val="000000" w:themeColor="text1"/>
          <w:sz w:val="24"/>
          <w:szCs w:val="24"/>
          <w:lang w:val="vi-VN"/>
        </w:rPr>
        <w:t xml:space="preserve"> với m</w:t>
      </w:r>
      <w:r w:rsidRPr="00407153">
        <w:rPr>
          <w:rFonts w:ascii="Times New Roman" w:hAnsi="Times New Roman" w:cs="Times New Roman"/>
          <w:noProof/>
          <w:color w:val="000000" w:themeColor="text1"/>
          <w:sz w:val="24"/>
          <w:szCs w:val="24"/>
          <w:vertAlign w:val="subscript"/>
          <w:lang w:val="vi-VN"/>
        </w:rPr>
        <w:t>2</w:t>
      </w:r>
      <w:r w:rsidRPr="00407153">
        <w:rPr>
          <w:rFonts w:ascii="Times New Roman" w:hAnsi="Times New Roman" w:cs="Times New Roman"/>
          <w:noProof/>
          <w:color w:val="000000" w:themeColor="text1"/>
          <w:sz w:val="24"/>
          <w:szCs w:val="24"/>
          <w:lang w:val="vi-VN"/>
        </w:rPr>
        <w:t xml:space="preserve"> = 4m</w:t>
      </w:r>
      <w:r w:rsidRPr="00407153">
        <w:rPr>
          <w:rFonts w:ascii="Times New Roman" w:hAnsi="Times New Roman" w:cs="Times New Roman"/>
          <w:noProof/>
          <w:color w:val="000000" w:themeColor="text1"/>
          <w:sz w:val="24"/>
          <w:szCs w:val="24"/>
          <w:vertAlign w:val="subscript"/>
          <w:lang w:val="vi-VN"/>
        </w:rPr>
        <w:t>1</w:t>
      </w:r>
      <w:r w:rsidRPr="00407153">
        <w:rPr>
          <w:rFonts w:ascii="Times New Roman" w:hAnsi="Times New Roman" w:cs="Times New Roman"/>
          <w:noProof/>
          <w:color w:val="000000" w:themeColor="text1"/>
          <w:sz w:val="24"/>
          <w:szCs w:val="24"/>
          <w:lang w:val="vi-VN"/>
        </w:rPr>
        <w:t xml:space="preserve"> và có điện tích là q</w:t>
      </w:r>
      <w:r w:rsidRPr="00407153">
        <w:rPr>
          <w:rFonts w:ascii="Times New Roman" w:hAnsi="Times New Roman" w:cs="Times New Roman"/>
          <w:noProof/>
          <w:color w:val="000000" w:themeColor="text1"/>
          <w:sz w:val="24"/>
          <w:szCs w:val="24"/>
          <w:vertAlign w:val="subscript"/>
          <w:lang w:val="vi-VN"/>
        </w:rPr>
        <w:t>1</w:t>
      </w:r>
      <w:r w:rsidRPr="00407153">
        <w:rPr>
          <w:rFonts w:ascii="Times New Roman" w:hAnsi="Times New Roman" w:cs="Times New Roman"/>
          <w:noProof/>
          <w:color w:val="000000" w:themeColor="text1"/>
          <w:sz w:val="24"/>
          <w:szCs w:val="24"/>
          <w:lang w:val="vi-VN"/>
        </w:rPr>
        <w:t xml:space="preserve"> = - 0,5q</w:t>
      </w:r>
      <w:r w:rsidRPr="00407153">
        <w:rPr>
          <w:rFonts w:ascii="Times New Roman" w:hAnsi="Times New Roman" w:cs="Times New Roman"/>
          <w:noProof/>
          <w:color w:val="000000" w:themeColor="text1"/>
          <w:sz w:val="24"/>
          <w:szCs w:val="24"/>
          <w:vertAlign w:val="subscript"/>
          <w:lang w:val="vi-VN"/>
        </w:rPr>
        <w:t>2</w:t>
      </w:r>
      <w:r w:rsidRPr="00407153">
        <w:rPr>
          <w:rFonts w:ascii="Times New Roman" w:hAnsi="Times New Roman" w:cs="Times New Roman"/>
          <w:noProof/>
          <w:color w:val="000000" w:themeColor="text1"/>
          <w:sz w:val="24"/>
          <w:szCs w:val="24"/>
          <w:lang w:val="vi-VN"/>
        </w:rPr>
        <w:t>. Biết hai hạt bay vào vuông góc với các đường sức từ của một từ trường đều B với cùng một vận tốc và bán kính quỹ đạo của hạt 1 là R</w:t>
      </w:r>
      <w:r w:rsidRPr="00407153">
        <w:rPr>
          <w:rFonts w:ascii="Times New Roman" w:hAnsi="Times New Roman" w:cs="Times New Roman"/>
          <w:noProof/>
          <w:color w:val="000000" w:themeColor="text1"/>
          <w:sz w:val="24"/>
          <w:szCs w:val="24"/>
          <w:vertAlign w:val="subscript"/>
          <w:lang w:val="vi-VN"/>
        </w:rPr>
        <w:t>1</w:t>
      </w:r>
      <w:r w:rsidRPr="00407153">
        <w:rPr>
          <w:rFonts w:ascii="Times New Roman" w:hAnsi="Times New Roman" w:cs="Times New Roman"/>
          <w:noProof/>
          <w:color w:val="000000" w:themeColor="text1"/>
          <w:sz w:val="24"/>
          <w:szCs w:val="24"/>
          <w:lang w:val="vi-VN"/>
        </w:rPr>
        <w:t xml:space="preserve"> = 4,5 cm. Bán kính quỹ đạo của hạt thứ 2 là</w:t>
      </w:r>
      <w:r w:rsidRPr="00407153">
        <w:rPr>
          <w:rFonts w:ascii="Times New Roman" w:hAnsi="Times New Roman" w:cs="Times New Roman"/>
          <w:noProof/>
          <w:color w:val="000000" w:themeColor="text1"/>
          <w:sz w:val="24"/>
          <w:szCs w:val="24"/>
        </w:rPr>
        <w:t xml:space="preserve"> bao nhiêu cm?</w:t>
      </w: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noProof/>
          <w:color w:val="000000" w:themeColor="text1"/>
          <w:sz w:val="24"/>
          <w:szCs w:val="24"/>
        </w:rPr>
      </w:pP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b/>
          <w:i/>
          <w:color w:val="000000" w:themeColor="text1"/>
          <w:sz w:val="24"/>
          <w:szCs w:val="24"/>
        </w:rPr>
      </w:pPr>
      <w:r w:rsidRPr="00407153">
        <w:rPr>
          <w:rFonts w:ascii="Times New Roman" w:hAnsi="Times New Roman" w:cs="Times New Roman"/>
          <w:b/>
          <w:i/>
          <w:color w:val="000000" w:themeColor="text1"/>
          <w:sz w:val="24"/>
          <w:szCs w:val="24"/>
        </w:rPr>
        <w:t>Số liệu dùng cho các câu 3 và 4</w:t>
      </w: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t>Trong một thí nghiệm các đẳng quá trình của một khối khí xác định. Các dụng cụ được bố trí như hình vẽ.</w:t>
      </w:r>
    </w:p>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173A74CE" wp14:editId="389FAF58">
            <wp:extent cx="2089230" cy="1536706"/>
            <wp:effectExtent l="0" t="0" r="6350" b="6350"/>
            <wp:docPr id="18" name="Picture 18" descr="https://hoc24.vn/images/summary/unnamed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hoc24.vn/images/summary/unnamed_5.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105810" cy="1548901"/>
                    </a:xfrm>
                    <a:prstGeom prst="rect">
                      <a:avLst/>
                    </a:prstGeom>
                    <a:noFill/>
                    <a:ln>
                      <a:noFill/>
                    </a:ln>
                  </pic:spPr>
                </pic:pic>
              </a:graphicData>
            </a:graphic>
          </wp:inline>
        </w:drawing>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t>- Nhiệt kế dùng để đo nhiệt độ của nước xung quanh bình thủy tinh kín chứa không khí.</w:t>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t>- Áp kế dùng để đo áp suất khối khí trong bình thủy tinh.</w:t>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t>Kết quả thí nghiệm được cho trên bảng sau :</w:t>
      </w:r>
    </w:p>
    <w:tbl>
      <w:tblPr>
        <w:tblStyle w:val="TableGrid"/>
        <w:tblW w:w="0" w:type="auto"/>
        <w:tblLook w:val="04A0" w:firstRow="1" w:lastRow="0" w:firstColumn="1" w:lastColumn="0" w:noHBand="0" w:noVBand="1"/>
      </w:tblPr>
      <w:tblGrid>
        <w:gridCol w:w="2095"/>
        <w:gridCol w:w="2096"/>
        <w:gridCol w:w="2096"/>
        <w:gridCol w:w="2096"/>
        <w:gridCol w:w="2096"/>
      </w:tblGrid>
      <w:tr w:rsidR="00DB20E7" w:rsidRPr="00407153" w:rsidTr="00CE4F49">
        <w:tc>
          <w:tcPr>
            <w:tcW w:w="2095" w:type="dxa"/>
          </w:tcPr>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Lần đo</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Lần 1</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Lần 2</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Lần 3</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Lần 4</w:t>
            </w:r>
          </w:p>
        </w:tc>
      </w:tr>
      <w:tr w:rsidR="00DB20E7" w:rsidRPr="00407153" w:rsidTr="00CE4F49">
        <w:tc>
          <w:tcPr>
            <w:tcW w:w="2095" w:type="dxa"/>
          </w:tcPr>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Nhiệt độ (</w:t>
            </w:r>
            <w:r w:rsidRPr="00407153">
              <w:rPr>
                <w:rFonts w:ascii="Times New Roman" w:hAnsi="Times New Roman" w:cs="Times New Roman"/>
                <w:color w:val="000000" w:themeColor="text1"/>
                <w:sz w:val="24"/>
                <w:szCs w:val="24"/>
                <w:vertAlign w:val="superscript"/>
              </w:rPr>
              <w:t>o</w:t>
            </w:r>
            <w:r w:rsidRPr="00407153">
              <w:rPr>
                <w:rFonts w:ascii="Times New Roman" w:hAnsi="Times New Roman" w:cs="Times New Roman"/>
                <w:color w:val="000000" w:themeColor="text1"/>
                <w:sz w:val="24"/>
                <w:szCs w:val="24"/>
              </w:rPr>
              <w:t>C)</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20</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30</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40</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50</w:t>
            </w:r>
          </w:p>
        </w:tc>
      </w:tr>
      <w:tr w:rsidR="00DB20E7" w:rsidRPr="00407153" w:rsidTr="00CE4F49">
        <w:tc>
          <w:tcPr>
            <w:tcW w:w="2095" w:type="dxa"/>
          </w:tcPr>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Áp suất (atm)</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1,200</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1,212</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1,252</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1,292</w:t>
            </w:r>
          </w:p>
        </w:tc>
      </w:tr>
    </w:tbl>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lastRenderedPageBreak/>
        <w:t>Câu 3</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Cs/>
          <w:color w:val="000000" w:themeColor="text1"/>
          <w:sz w:val="24"/>
          <w:szCs w:val="24"/>
        </w:rPr>
        <w:t xml:space="preserve">Thương số </w:t>
      </w:r>
      <w:r w:rsidRPr="00407153">
        <w:rPr>
          <w:rFonts w:ascii="Times New Roman" w:hAnsi="Times New Roman" w:cs="Times New Roman"/>
          <w:bCs/>
          <w:color w:val="000000" w:themeColor="text1"/>
          <w:position w:val="-24"/>
          <w:sz w:val="24"/>
          <w:szCs w:val="24"/>
        </w:rPr>
        <w:object w:dxaOrig="260" w:dyaOrig="620">
          <v:shape id="_x0000_i1175" type="#_x0000_t75" style="width:12.75pt;height:30.75pt" o:ole="">
            <v:imagedata r:id="rId304" o:title=""/>
          </v:shape>
          <o:OLEObject Type="Embed" ProgID="Equation.DSMT4" ShapeID="_x0000_i1175" DrawAspect="Content" ObjectID="_1802945883" r:id="rId305"/>
        </w:object>
      </w:r>
      <w:r w:rsidRPr="00407153">
        <w:rPr>
          <w:rFonts w:ascii="Times New Roman" w:hAnsi="Times New Roman" w:cs="Times New Roman"/>
          <w:bCs/>
          <w:color w:val="000000" w:themeColor="text1"/>
          <w:sz w:val="24"/>
          <w:szCs w:val="24"/>
        </w:rPr>
        <w:t xml:space="preserve"> trong thí nghiệm trên bằng </w:t>
      </w:r>
      <w:r w:rsidRPr="00407153">
        <w:rPr>
          <w:rFonts w:ascii="Times New Roman" w:hAnsi="Times New Roman" w:cs="Times New Roman"/>
          <w:bCs/>
          <w:color w:val="000000" w:themeColor="text1"/>
          <w:position w:val="-6"/>
          <w:sz w:val="24"/>
          <w:szCs w:val="24"/>
        </w:rPr>
        <w:object w:dxaOrig="760" w:dyaOrig="320">
          <v:shape id="_x0000_i1176" type="#_x0000_t75" style="width:38.25pt;height:15.75pt" o:ole="">
            <v:imagedata r:id="rId306" o:title=""/>
          </v:shape>
          <o:OLEObject Type="Embed" ProgID="Equation.DSMT4" ShapeID="_x0000_i1176" DrawAspect="Content" ObjectID="_1802945884" r:id="rId307"/>
        </w:object>
      </w:r>
      <w:r w:rsidRPr="00407153">
        <w:rPr>
          <w:rFonts w:ascii="Times New Roman" w:hAnsi="Times New Roman" w:cs="Times New Roman"/>
          <w:bCs/>
          <w:color w:val="000000" w:themeColor="text1"/>
          <w:sz w:val="24"/>
          <w:szCs w:val="24"/>
        </w:rPr>
        <w:t xml:space="preserve">. Giá trị của </w:t>
      </w:r>
      <w:r w:rsidRPr="00407153">
        <w:rPr>
          <w:rFonts w:ascii="Times New Roman" w:hAnsi="Times New Roman" w:cs="Times New Roman"/>
          <w:bCs/>
          <w:i/>
          <w:color w:val="000000" w:themeColor="text1"/>
          <w:sz w:val="24"/>
          <w:szCs w:val="24"/>
        </w:rPr>
        <w:t xml:space="preserve">a </w:t>
      </w:r>
      <w:r w:rsidRPr="00407153">
        <w:rPr>
          <w:rFonts w:ascii="Times New Roman" w:hAnsi="Times New Roman" w:cs="Times New Roman"/>
          <w:bCs/>
          <w:color w:val="000000" w:themeColor="text1"/>
          <w:sz w:val="24"/>
          <w:szCs w:val="24"/>
        </w:rPr>
        <w:t>bao nhiêu? (Làm tròn đến chữ số hàng đơn vị)</w:t>
      </w: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Câu 4</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rPr>
        <w:t xml:space="preserve">Khi đồng hồ áp kế chỉ 1,48 atm thì nhiệt độ trên nhiệt kế chỉ bao nhiêu </w:t>
      </w:r>
      <w:r w:rsidRPr="00407153">
        <w:rPr>
          <w:rFonts w:ascii="Times New Roman" w:hAnsi="Times New Roman" w:cs="Times New Roman"/>
          <w:color w:val="000000" w:themeColor="text1"/>
          <w:sz w:val="24"/>
          <w:szCs w:val="24"/>
          <w:vertAlign w:val="superscript"/>
        </w:rPr>
        <w:t>o</w:t>
      </w:r>
      <w:r w:rsidRPr="00407153">
        <w:rPr>
          <w:rFonts w:ascii="Times New Roman" w:hAnsi="Times New Roman" w:cs="Times New Roman"/>
          <w:color w:val="000000" w:themeColor="text1"/>
          <w:sz w:val="24"/>
          <w:szCs w:val="24"/>
        </w:rPr>
        <w:t>C?</w:t>
      </w: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b/>
          <w:bCs/>
          <w:i/>
          <w:color w:val="000000" w:themeColor="text1"/>
          <w:sz w:val="24"/>
          <w:szCs w:val="24"/>
        </w:rPr>
      </w:pPr>
      <w:r w:rsidRPr="00407153">
        <w:rPr>
          <w:rFonts w:ascii="Times New Roman" w:hAnsi="Times New Roman" w:cs="Times New Roman"/>
          <w:b/>
          <w:bCs/>
          <w:i/>
          <w:color w:val="000000" w:themeColor="text1"/>
          <w:sz w:val="24"/>
          <w:szCs w:val="24"/>
        </w:rPr>
        <w:t>Số liệu dùng cho câu 5 và câu 6:</w:t>
      </w: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i/>
          <w:color w:val="000000" w:themeColor="text1"/>
          <w:sz w:val="24"/>
          <w:szCs w:val="24"/>
        </w:rPr>
      </w:pPr>
      <w:r w:rsidRPr="00407153">
        <w:rPr>
          <w:rFonts w:ascii="Times New Roman" w:hAnsi="Times New Roman" w:cs="Times New Roman"/>
          <w:bCs/>
          <w:color w:val="000000" w:themeColor="text1"/>
          <w:sz w:val="24"/>
          <w:szCs w:val="24"/>
        </w:rPr>
        <w:tab/>
        <w:t xml:space="preserve">Giả sử có 14kg </w:t>
      </w:r>
      <w:r w:rsidRPr="00407153">
        <w:rPr>
          <w:rFonts w:ascii="Times New Roman" w:hAnsi="Times New Roman" w:cs="Times New Roman"/>
          <w:bCs/>
          <w:color w:val="000000" w:themeColor="text1"/>
          <w:position w:val="-12"/>
          <w:sz w:val="24"/>
          <w:szCs w:val="24"/>
        </w:rPr>
        <w:object w:dxaOrig="499" w:dyaOrig="380">
          <v:shape id="_x0000_i1177" type="#_x0000_t75" style="width:24.75pt;height:19.5pt" o:ole="">
            <v:imagedata r:id="rId308" o:title=""/>
          </v:shape>
          <o:OLEObject Type="Embed" ProgID="Equation.DSMT4" ShapeID="_x0000_i1177" DrawAspect="Content" ObjectID="_1802945885" r:id="rId309"/>
        </w:object>
      </w:r>
      <w:r w:rsidRPr="00407153">
        <w:rPr>
          <w:rFonts w:ascii="Times New Roman" w:hAnsi="Times New Roman" w:cs="Times New Roman"/>
          <w:bCs/>
          <w:color w:val="000000" w:themeColor="text1"/>
          <w:sz w:val="24"/>
          <w:szCs w:val="24"/>
        </w:rPr>
        <w:t xml:space="preserve">tinh khiết được hợp lại để đạt khối lượng vượt hạn trong một quả bom nguyên tử. Biết hệ số nhân neutron trong phản ứng phân hạch của </w:t>
      </w:r>
      <w:r w:rsidRPr="00407153">
        <w:rPr>
          <w:rFonts w:ascii="Times New Roman" w:hAnsi="Times New Roman" w:cs="Times New Roman"/>
          <w:bCs/>
          <w:color w:val="000000" w:themeColor="text1"/>
          <w:position w:val="-12"/>
          <w:sz w:val="24"/>
          <w:szCs w:val="24"/>
        </w:rPr>
        <w:object w:dxaOrig="499" w:dyaOrig="380">
          <v:shape id="_x0000_i1178" type="#_x0000_t75" style="width:24.75pt;height:19.5pt" o:ole="">
            <v:imagedata r:id="rId308" o:title=""/>
          </v:shape>
          <o:OLEObject Type="Embed" ProgID="Equation.DSMT4" ShapeID="_x0000_i1178" DrawAspect="Content" ObjectID="_1802945886" r:id="rId310"/>
        </w:object>
      </w:r>
      <w:r w:rsidRPr="00407153">
        <w:rPr>
          <w:rFonts w:ascii="Times New Roman" w:hAnsi="Times New Roman" w:cs="Times New Roman"/>
          <w:bCs/>
          <w:color w:val="000000" w:themeColor="text1"/>
          <w:sz w:val="24"/>
          <w:szCs w:val="24"/>
        </w:rPr>
        <w:t xml:space="preserve"> là 1,8 và thời gian trung bình giữa hai phân hạch là 10 ns.</w:t>
      </w: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5</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Cs/>
          <w:color w:val="000000" w:themeColor="text1"/>
          <w:sz w:val="24"/>
          <w:szCs w:val="24"/>
        </w:rPr>
        <w:t>Thời gian để toàn bộ khối</w:t>
      </w:r>
      <w:r w:rsidRPr="00407153">
        <w:rPr>
          <w:rFonts w:ascii="Times New Roman" w:hAnsi="Times New Roman" w:cs="Times New Roman"/>
          <w:b/>
          <w:bCs/>
          <w:color w:val="000000" w:themeColor="text1"/>
          <w:sz w:val="24"/>
          <w:szCs w:val="24"/>
        </w:rPr>
        <w:t xml:space="preserve"> </w:t>
      </w:r>
      <w:r w:rsidRPr="00407153">
        <w:rPr>
          <w:rFonts w:ascii="Times New Roman" w:hAnsi="Times New Roman" w:cs="Times New Roman"/>
          <w:bCs/>
          <w:color w:val="000000" w:themeColor="text1"/>
          <w:position w:val="-12"/>
          <w:sz w:val="24"/>
          <w:szCs w:val="24"/>
        </w:rPr>
        <w:object w:dxaOrig="499" w:dyaOrig="380">
          <v:shape id="_x0000_i1179" type="#_x0000_t75" style="width:24.75pt;height:19.5pt" o:ole="">
            <v:imagedata r:id="rId308" o:title=""/>
          </v:shape>
          <o:OLEObject Type="Embed" ProgID="Equation.DSMT4" ShapeID="_x0000_i1179" DrawAspect="Content" ObjectID="_1802945887" r:id="rId311"/>
        </w:object>
      </w:r>
      <w:r w:rsidRPr="00407153">
        <w:rPr>
          <w:rFonts w:ascii="Times New Roman" w:hAnsi="Times New Roman" w:cs="Times New Roman"/>
          <w:bCs/>
          <w:color w:val="000000" w:themeColor="text1"/>
          <w:sz w:val="24"/>
          <w:szCs w:val="24"/>
        </w:rPr>
        <w:t xml:space="preserve"> trên phân hạch hoàn toàn là bao nhiêu ns?</w:t>
      </w: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6</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rPr>
        <w:t xml:space="preserve">Biết rằng mỗi phân hạch toản ra năng lượng 200 MeV. Năng lượng tỏa ra khi toàn bộ khối </w:t>
      </w:r>
      <w:r w:rsidRPr="00407153">
        <w:rPr>
          <w:rFonts w:ascii="Times New Roman" w:hAnsi="Times New Roman" w:cs="Times New Roman"/>
          <w:bCs/>
          <w:color w:val="000000" w:themeColor="text1"/>
          <w:position w:val="-12"/>
          <w:sz w:val="24"/>
          <w:szCs w:val="24"/>
        </w:rPr>
        <w:object w:dxaOrig="499" w:dyaOrig="380">
          <v:shape id="_x0000_i1180" type="#_x0000_t75" style="width:24.75pt;height:19.5pt" o:ole="">
            <v:imagedata r:id="rId308" o:title=""/>
          </v:shape>
          <o:OLEObject Type="Embed" ProgID="Equation.DSMT4" ShapeID="_x0000_i1180" DrawAspect="Content" ObjectID="_1802945888" r:id="rId312"/>
        </w:object>
      </w:r>
      <w:r w:rsidRPr="00407153">
        <w:rPr>
          <w:rFonts w:ascii="Times New Roman" w:hAnsi="Times New Roman" w:cs="Times New Roman"/>
          <w:bCs/>
          <w:color w:val="000000" w:themeColor="text1"/>
          <w:sz w:val="24"/>
          <w:szCs w:val="24"/>
        </w:rPr>
        <w:t xml:space="preserve">phân hạch hoàn toàn là </w:t>
      </w:r>
      <w:r w:rsidRPr="00407153">
        <w:rPr>
          <w:rFonts w:ascii="Times New Roman" w:hAnsi="Times New Roman" w:cs="Times New Roman"/>
          <w:bCs/>
          <w:color w:val="000000" w:themeColor="text1"/>
          <w:position w:val="-14"/>
          <w:sz w:val="24"/>
          <w:szCs w:val="24"/>
        </w:rPr>
        <w:object w:dxaOrig="1120" w:dyaOrig="400">
          <v:shape id="_x0000_i1181" type="#_x0000_t75" style="width:56.25pt;height:20.25pt" o:ole="">
            <v:imagedata r:id="rId313" o:title=""/>
          </v:shape>
          <o:OLEObject Type="Embed" ProgID="Equation.DSMT4" ShapeID="_x0000_i1181" DrawAspect="Content" ObjectID="_1802945889" r:id="rId314"/>
        </w:object>
      </w:r>
      <w:r w:rsidRPr="00407153">
        <w:rPr>
          <w:rFonts w:ascii="Times New Roman" w:hAnsi="Times New Roman" w:cs="Times New Roman"/>
          <w:bCs/>
          <w:color w:val="000000" w:themeColor="text1"/>
          <w:sz w:val="24"/>
          <w:szCs w:val="24"/>
        </w:rPr>
        <w:t>. Giá trị của a là bao nhiêu? (Làm tròn đến số thập phân hàng phần trăm)</w:t>
      </w:r>
    </w:p>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bCs/>
          <w:color w:val="000000" w:themeColor="text1"/>
          <w:sz w:val="24"/>
          <w:szCs w:val="24"/>
        </w:rPr>
      </w:pPr>
    </w:p>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bCs/>
          <w:color w:val="000000" w:themeColor="text1"/>
          <w:sz w:val="24"/>
          <w:szCs w:val="24"/>
        </w:rPr>
      </w:pPr>
    </w:p>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bCs/>
          <w:color w:val="000000" w:themeColor="text1"/>
          <w:sz w:val="24"/>
          <w:szCs w:val="24"/>
        </w:rPr>
      </w:pPr>
    </w:p>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bCs/>
          <w:color w:val="000000" w:themeColor="text1"/>
          <w:sz w:val="24"/>
          <w:szCs w:val="24"/>
        </w:rPr>
      </w:pPr>
    </w:p>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bCs/>
          <w:color w:val="000000" w:themeColor="text1"/>
          <w:sz w:val="24"/>
          <w:szCs w:val="24"/>
        </w:rPr>
      </w:pPr>
    </w:p>
    <w:p w:rsidR="00DB20E7" w:rsidRPr="00407153" w:rsidRDefault="00DB20E7" w:rsidP="009B097D">
      <w:pPr>
        <w:pStyle w:val="NoSpacing"/>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9B097D">
      <w:pPr>
        <w:pStyle w:val="NoSpacing"/>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rPr>
      </w:pPr>
    </w:p>
    <w:p w:rsidR="00DB20E7" w:rsidRPr="00407153" w:rsidRDefault="00DB20E7" w:rsidP="00882F96">
      <w:pPr>
        <w:pStyle w:val="NoSpacing"/>
        <w:tabs>
          <w:tab w:val="left" w:pos="284"/>
          <w:tab w:val="left" w:pos="2835"/>
          <w:tab w:val="left" w:pos="5387"/>
          <w:tab w:val="left" w:pos="7938"/>
        </w:tabs>
        <w:spacing w:before="120" w:after="120" w:line="276" w:lineRule="auto"/>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 xml:space="preserve"> </w:t>
      </w:r>
    </w:p>
    <w:p w:rsidR="00DB20E7" w:rsidRPr="00407153" w:rsidRDefault="00DB20E7" w:rsidP="00882F96">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PHẦN I. Thí sinh trả lời từ câu 1 đến câu 18. Mỗi câu hỏi thí sinh chỉ chọn một phương án</w:t>
      </w:r>
      <w:r w:rsidRPr="00407153">
        <w:rPr>
          <w:rFonts w:ascii="Times New Roman" w:hAnsi="Times New Roman" w:cs="Times New Roman"/>
          <w:color w:val="000000" w:themeColor="text1"/>
          <w:sz w:val="24"/>
          <w:szCs w:val="24"/>
          <w:lang w:val="vi-VN"/>
        </w:rPr>
        <w:t xml:space="preserve">. </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Câu 1</w:t>
      </w:r>
      <w:r w:rsidRPr="00407153">
        <w:rPr>
          <w:rFonts w:ascii="Times New Roman" w:hAnsi="Times New Roman" w:cs="Times New Roman"/>
          <w:bCs/>
          <w:color w:val="000000" w:themeColor="text1"/>
          <w:sz w:val="24"/>
          <w:szCs w:val="24"/>
          <w:lang w:val="vi-VN"/>
        </w:rPr>
        <w:t xml:space="preserve">. </w:t>
      </w:r>
      <w:r w:rsidRPr="00407153">
        <w:rPr>
          <w:rStyle w:val="fontstyle01"/>
          <w:rFonts w:ascii="Times New Roman" w:hAnsi="Times New Roman" w:cs="Times New Roman"/>
          <w:color w:val="000000" w:themeColor="text1"/>
        </w:rPr>
        <w:t xml:space="preserve">Các đường sức từ </w:t>
      </w:r>
      <w:r w:rsidRPr="00407153">
        <w:rPr>
          <w:rStyle w:val="fontstyle01"/>
          <w:rFonts w:ascii="Times New Roman" w:hAnsi="Times New Roman" w:cs="Times New Roman"/>
          <w:b/>
          <w:color w:val="000000" w:themeColor="text1"/>
        </w:rPr>
        <w:t>không</w:t>
      </w:r>
      <w:r w:rsidRPr="00407153">
        <w:rPr>
          <w:rStyle w:val="fontstyle01"/>
          <w:rFonts w:ascii="Times New Roman" w:hAnsi="Times New Roman" w:cs="Times New Roman"/>
          <w:color w:val="000000" w:themeColor="text1"/>
        </w:rPr>
        <w:t xml:space="preserve"> có tính chất nào sau đây?</w:t>
      </w:r>
      <w:r w:rsidRPr="00407153">
        <w:rPr>
          <w:rFonts w:ascii="Times New Roman" w:hAnsi="Times New Roman" w:cs="Times New Roman"/>
          <w:color w:val="000000" w:themeColor="text1"/>
          <w:sz w:val="24"/>
          <w:szCs w:val="24"/>
        </w:rPr>
        <w:t xml:space="preserve"> </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w:t>
      </w:r>
      <w:r w:rsidRPr="00407153">
        <w:rPr>
          <w:rStyle w:val="fontstyle01"/>
          <w:rFonts w:ascii="Times New Roman" w:hAnsi="Times New Roman" w:cs="Times New Roman"/>
          <w:color w:val="000000" w:themeColor="text1"/>
        </w:rPr>
        <w:t>Qua mỗi điểm trong không gian chỉ vẽ được một đường sức từ duy nhất.</w:t>
      </w:r>
      <w:r w:rsidRPr="00407153">
        <w:rPr>
          <w:rFonts w:ascii="Times New Roman" w:hAnsi="Times New Roman" w:cs="Times New Roman"/>
          <w:color w:val="000000" w:themeColor="text1"/>
          <w:sz w:val="24"/>
          <w:szCs w:val="24"/>
        </w:rPr>
        <w:t xml:space="preserve"> </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highlight w:val="cyan"/>
          <w:u w:val="single"/>
        </w:rPr>
        <w:t>B.</w:t>
      </w:r>
      <w:r w:rsidRPr="00407153">
        <w:rPr>
          <w:rFonts w:ascii="Times New Roman" w:hAnsi="Times New Roman" w:cs="Times New Roman"/>
          <w:color w:val="000000" w:themeColor="text1"/>
          <w:sz w:val="24"/>
          <w:szCs w:val="24"/>
          <w:highlight w:val="cyan"/>
        </w:rPr>
        <w:t xml:space="preserve"> </w:t>
      </w:r>
      <w:r w:rsidRPr="00407153">
        <w:rPr>
          <w:rStyle w:val="fontstyle01"/>
          <w:rFonts w:ascii="Times New Roman" w:hAnsi="Times New Roman" w:cs="Times New Roman"/>
          <w:color w:val="000000" w:themeColor="text1"/>
          <w:highlight w:val="cyan"/>
        </w:rPr>
        <w:t>Các đường sức từ luôn luôn là những đường cong không khép kín.</w:t>
      </w:r>
      <w:r w:rsidRPr="00407153">
        <w:rPr>
          <w:rFonts w:ascii="Times New Roman" w:hAnsi="Times New Roman" w:cs="Times New Roman"/>
          <w:color w:val="000000" w:themeColor="text1"/>
          <w:sz w:val="24"/>
          <w:szCs w:val="24"/>
        </w:rPr>
        <w:t xml:space="preserve"> </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w:t>
      </w:r>
      <w:r w:rsidRPr="00407153">
        <w:rPr>
          <w:rStyle w:val="fontstyle01"/>
          <w:rFonts w:ascii="Times New Roman" w:hAnsi="Times New Roman" w:cs="Times New Roman"/>
          <w:color w:val="000000" w:themeColor="text1"/>
        </w:rPr>
        <w:t>Chiều của các đường sức từ tuân theo những quy tắc xác định.</w:t>
      </w:r>
      <w:r w:rsidRPr="00407153">
        <w:rPr>
          <w:rFonts w:ascii="Times New Roman" w:hAnsi="Times New Roman" w:cs="Times New Roman"/>
          <w:color w:val="000000" w:themeColor="text1"/>
          <w:sz w:val="24"/>
          <w:szCs w:val="24"/>
        </w:rPr>
        <w:t xml:space="preserve"> </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
          <w:bCs/>
          <w:color w:val="000000" w:themeColor="text1"/>
          <w:sz w:val="24"/>
          <w:szCs w:val="24"/>
          <w:lang w:val="vi-VN"/>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w:t>
      </w:r>
      <w:r w:rsidRPr="00407153">
        <w:rPr>
          <w:rStyle w:val="fontstyle01"/>
          <w:rFonts w:ascii="Times New Roman" w:hAnsi="Times New Roman" w:cs="Times New Roman"/>
          <w:color w:val="000000" w:themeColor="text1"/>
        </w:rPr>
        <w:t>Quy ước từ trường mạnh thì vẽ đường sức từ mau và ngược lại.</w:t>
      </w:r>
      <w:r w:rsidRPr="00407153">
        <w:rPr>
          <w:rFonts w:ascii="Times New Roman" w:hAnsi="Times New Roman" w:cs="Times New Roman"/>
          <w:color w:val="000000" w:themeColor="text1"/>
          <w:sz w:val="24"/>
          <w:szCs w:val="24"/>
        </w:rPr>
        <w:t xml:space="preserve"> </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2</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rPr>
        <w:t xml:space="preserve">Hoạt động trong hình nào sau đây </w:t>
      </w:r>
      <w:r w:rsidRPr="00407153">
        <w:rPr>
          <w:rFonts w:ascii="Times New Roman" w:hAnsi="Times New Roman" w:cs="Times New Roman"/>
          <w:b/>
          <w:bCs/>
          <w:color w:val="000000" w:themeColor="text1"/>
          <w:sz w:val="24"/>
          <w:szCs w:val="24"/>
        </w:rPr>
        <w:t>không</w:t>
      </w:r>
      <w:r w:rsidRPr="00407153">
        <w:rPr>
          <w:rFonts w:ascii="Times New Roman" w:hAnsi="Times New Roman" w:cs="Times New Roman"/>
          <w:bCs/>
          <w:color w:val="000000" w:themeColor="text1"/>
          <w:sz w:val="24"/>
          <w:szCs w:val="24"/>
        </w:rPr>
        <w:t xml:space="preserve"> vi phạm quy tắc an toàn?</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Cs/>
          <w:noProof/>
          <w:color w:val="000000" w:themeColor="text1"/>
          <w:sz w:val="24"/>
          <w:szCs w:val="24"/>
        </w:rPr>
        <w:drawing>
          <wp:inline distT="0" distB="0" distL="0" distR="0" wp14:anchorId="611698C3" wp14:editId="3AEF49DB">
            <wp:extent cx="6654800" cy="16827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6654800" cy="1682750"/>
                    </a:xfrm>
                    <a:prstGeom prst="rect">
                      <a:avLst/>
                    </a:prstGeom>
                    <a:noFill/>
                    <a:ln>
                      <a:noFill/>
                    </a:ln>
                  </pic:spPr>
                </pic:pic>
              </a:graphicData>
            </a:graphic>
          </wp:inline>
        </w:drawing>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i/>
          <w:i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xml:space="preserve"> Hình 1 và hình 2.</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xml:space="preserve"> Hình 2 và hình 3.</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bCs/>
          <w:color w:val="000000" w:themeColor="text1"/>
          <w:sz w:val="24"/>
          <w:szCs w:val="24"/>
        </w:rPr>
        <w:t xml:space="preserve"> Hình 1.</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highlight w:val="cyan"/>
          <w:u w:val="single"/>
        </w:rPr>
        <w:t>D.</w:t>
      </w:r>
      <w:r w:rsidRPr="00407153">
        <w:rPr>
          <w:rFonts w:ascii="Times New Roman" w:hAnsi="Times New Roman" w:cs="Times New Roman"/>
          <w:bCs/>
          <w:color w:val="000000" w:themeColor="text1"/>
          <w:sz w:val="24"/>
          <w:szCs w:val="24"/>
          <w:highlight w:val="cyan"/>
        </w:rPr>
        <w:t xml:space="preserve"> Hình 3.</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jc w:val="both"/>
        <w:rPr>
          <w:rStyle w:val="Strong"/>
          <w:b w:val="0"/>
          <w:color w:val="000000" w:themeColor="text1"/>
          <w:lang w:val="en-US"/>
        </w:rPr>
      </w:pPr>
      <w:r w:rsidRPr="00407153">
        <w:rPr>
          <w:rStyle w:val="Strong"/>
          <w:color w:val="000000" w:themeColor="text1"/>
        </w:rPr>
        <w:t xml:space="preserve">Câu </w:t>
      </w:r>
      <w:r w:rsidRPr="00407153">
        <w:rPr>
          <w:rStyle w:val="Strong"/>
          <w:color w:val="000000" w:themeColor="text1"/>
          <w:lang w:val="en-US"/>
        </w:rPr>
        <w:t>3</w:t>
      </w:r>
      <w:r w:rsidRPr="00407153">
        <w:rPr>
          <w:rStyle w:val="Strong"/>
          <w:b w:val="0"/>
          <w:color w:val="000000" w:themeColor="text1"/>
        </w:rPr>
        <w:t xml:space="preserve">. </w:t>
      </w:r>
      <w:r w:rsidRPr="00407153">
        <w:rPr>
          <w:rStyle w:val="Strong"/>
          <w:b w:val="0"/>
          <w:color w:val="000000" w:themeColor="text1"/>
          <w:lang w:val="en-US"/>
        </w:rPr>
        <w:t>Xạ phẫu gamma knife hay phẫu thuật sử dụng dao gamma là phương pháp điều trị sử dụng bức xạ. Phương pháp này sử dụng phần mềm lập kế hoạch điều trị trên máy vi tính giúp bác sĩ xác định vị trí và chiếu xạ các mục tiêu nhỏ với độ chính xác rất cao. Sơ đồ nguyên lý xạ phẫu được mô tả như hình dưới đây.</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jc w:val="center"/>
        <w:rPr>
          <w:rStyle w:val="Strong"/>
          <w:b w:val="0"/>
          <w:color w:val="000000" w:themeColor="text1"/>
          <w:lang w:val="en-US"/>
        </w:rPr>
      </w:pPr>
      <w:r w:rsidRPr="00407153">
        <w:rPr>
          <w:noProof/>
          <w:color w:val="000000" w:themeColor="text1"/>
          <w:lang w:val="en-US" w:eastAsia="en-US"/>
        </w:rPr>
        <w:lastRenderedPageBreak/>
        <w:drawing>
          <wp:inline distT="0" distB="0" distL="0" distR="0" wp14:anchorId="08F1284F" wp14:editId="26A418B2">
            <wp:extent cx="2667000" cy="1500188"/>
            <wp:effectExtent l="0" t="0" r="0" b="5080"/>
            <wp:docPr id="9" name="Picture 9" descr="https://benhdotquy.net/wp-content/uploads/2022/07/Gamma-Knife-Radiosurg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benhdotquy.net/wp-content/uploads/2022/07/Gamma-Knife-Radiosurgery.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723485" cy="1531961"/>
                    </a:xfrm>
                    <a:prstGeom prst="rect">
                      <a:avLst/>
                    </a:prstGeom>
                    <a:noFill/>
                    <a:ln>
                      <a:noFill/>
                    </a:ln>
                  </pic:spPr>
                </pic:pic>
              </a:graphicData>
            </a:graphic>
          </wp:inline>
        </w:drawing>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rPr>
          <w:rStyle w:val="Strong"/>
          <w:b w:val="0"/>
          <w:color w:val="000000" w:themeColor="text1"/>
          <w:lang w:val="en-US"/>
        </w:rPr>
      </w:pPr>
      <w:r w:rsidRPr="00407153">
        <w:rPr>
          <w:rStyle w:val="Strong"/>
          <w:b w:val="0"/>
          <w:color w:val="000000" w:themeColor="text1"/>
          <w:lang w:val="en-US"/>
        </w:rPr>
        <w:tab/>
        <w:t>Xạ phẫu gamma sử dụng tính chất nào của chùm tia gamma?</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rPr>
          <w:rStyle w:val="Strong"/>
          <w:b w:val="0"/>
          <w:color w:val="000000" w:themeColor="text1"/>
          <w:lang w:val="en-US"/>
        </w:rPr>
      </w:pPr>
      <w:r w:rsidRPr="00407153">
        <w:rPr>
          <w:rStyle w:val="Strong"/>
          <w:b w:val="0"/>
          <w:color w:val="000000" w:themeColor="text1"/>
          <w:lang w:val="en-US"/>
        </w:rPr>
        <w:tab/>
      </w:r>
      <w:r w:rsidRPr="00407153">
        <w:rPr>
          <w:rStyle w:val="Strong"/>
          <w:bCs w:val="0"/>
          <w:color w:val="000000" w:themeColor="text1"/>
          <w:lang w:val="en-US"/>
        </w:rPr>
        <w:t>A.</w:t>
      </w:r>
      <w:r w:rsidRPr="00407153">
        <w:rPr>
          <w:rStyle w:val="Strong"/>
          <w:b w:val="0"/>
          <w:color w:val="000000" w:themeColor="text1"/>
          <w:lang w:val="en-US"/>
        </w:rPr>
        <w:t xml:space="preserve"> Khả năng đâm xuyên và làm phát quang một số chất.</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rPr>
          <w:rStyle w:val="Strong"/>
          <w:b w:val="0"/>
          <w:color w:val="000000" w:themeColor="text1"/>
          <w:lang w:val="en-US"/>
        </w:rPr>
      </w:pPr>
      <w:r w:rsidRPr="00407153">
        <w:rPr>
          <w:rStyle w:val="Strong"/>
          <w:b w:val="0"/>
          <w:color w:val="000000" w:themeColor="text1"/>
          <w:lang w:val="en-US"/>
        </w:rPr>
        <w:tab/>
      </w:r>
      <w:r w:rsidRPr="00407153">
        <w:rPr>
          <w:rStyle w:val="Strong"/>
          <w:bCs w:val="0"/>
          <w:color w:val="000000" w:themeColor="text1"/>
          <w:highlight w:val="cyan"/>
          <w:u w:val="single"/>
          <w:lang w:val="en-US"/>
        </w:rPr>
        <w:t>B.</w:t>
      </w:r>
      <w:r w:rsidRPr="00407153">
        <w:rPr>
          <w:rStyle w:val="Strong"/>
          <w:b w:val="0"/>
          <w:color w:val="000000" w:themeColor="text1"/>
          <w:highlight w:val="cyan"/>
          <w:lang w:val="en-US"/>
        </w:rPr>
        <w:t xml:space="preserve"> Khả năng đâm xuyên và khả năng hủy diệt tế bào.</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rPr>
          <w:rStyle w:val="Strong"/>
          <w:b w:val="0"/>
          <w:color w:val="000000" w:themeColor="text1"/>
          <w:lang w:val="en-US"/>
        </w:rPr>
      </w:pPr>
      <w:r w:rsidRPr="00407153">
        <w:rPr>
          <w:rStyle w:val="Strong"/>
          <w:b w:val="0"/>
          <w:color w:val="000000" w:themeColor="text1"/>
          <w:lang w:val="en-US"/>
        </w:rPr>
        <w:tab/>
      </w:r>
      <w:r w:rsidRPr="00407153">
        <w:rPr>
          <w:rStyle w:val="Strong"/>
          <w:bCs w:val="0"/>
          <w:color w:val="000000" w:themeColor="text1"/>
          <w:lang w:val="en-US"/>
        </w:rPr>
        <w:t>C.</w:t>
      </w:r>
      <w:r w:rsidRPr="00407153">
        <w:rPr>
          <w:rStyle w:val="Strong"/>
          <w:b w:val="0"/>
          <w:color w:val="000000" w:themeColor="text1"/>
          <w:lang w:val="en-US"/>
        </w:rPr>
        <w:t xml:space="preserve"> Khả năng ion hóa không khí và khả năng đâm xuyên.</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rPr>
          <w:rStyle w:val="Strong"/>
          <w:b w:val="0"/>
          <w:color w:val="000000" w:themeColor="text1"/>
          <w:lang w:val="en-US"/>
        </w:rPr>
      </w:pPr>
      <w:r w:rsidRPr="00407153">
        <w:rPr>
          <w:rStyle w:val="Strong"/>
          <w:b w:val="0"/>
          <w:color w:val="000000" w:themeColor="text1"/>
          <w:lang w:val="en-US"/>
        </w:rPr>
        <w:tab/>
      </w:r>
      <w:r w:rsidRPr="00407153">
        <w:rPr>
          <w:rStyle w:val="Strong"/>
          <w:bCs w:val="0"/>
          <w:color w:val="000000" w:themeColor="text1"/>
          <w:lang w:val="en-US"/>
        </w:rPr>
        <w:t>D</w:t>
      </w:r>
      <w:r w:rsidRPr="00407153">
        <w:rPr>
          <w:rStyle w:val="Strong"/>
          <w:b w:val="0"/>
          <w:color w:val="000000" w:themeColor="text1"/>
          <w:lang w:val="en-US"/>
        </w:rPr>
        <w:t>. Khả năng hủy diệt tế bào và làm phát quang một số chất.</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jc w:val="both"/>
        <w:rPr>
          <w:rStyle w:val="Strong"/>
          <w:b w:val="0"/>
          <w:color w:val="000000" w:themeColor="text1"/>
          <w:lang w:val="en-US"/>
        </w:rPr>
      </w:pPr>
      <w:r w:rsidRPr="00407153">
        <w:rPr>
          <w:rStyle w:val="Strong"/>
          <w:color w:val="000000" w:themeColor="text1"/>
        </w:rPr>
        <w:t xml:space="preserve">Câu </w:t>
      </w:r>
      <w:r w:rsidRPr="00407153">
        <w:rPr>
          <w:rStyle w:val="Strong"/>
          <w:color w:val="000000" w:themeColor="text1"/>
          <w:lang w:val="en-US"/>
        </w:rPr>
        <w:t>4</w:t>
      </w:r>
      <w:r w:rsidRPr="00407153">
        <w:rPr>
          <w:rStyle w:val="Strong"/>
          <w:b w:val="0"/>
          <w:color w:val="000000" w:themeColor="text1"/>
        </w:rPr>
        <w:t xml:space="preserve">. </w:t>
      </w:r>
      <w:r w:rsidRPr="00407153">
        <w:rPr>
          <w:rStyle w:val="Strong"/>
          <w:b w:val="0"/>
          <w:color w:val="000000" w:themeColor="text1"/>
          <w:lang w:val="en-US"/>
        </w:rPr>
        <w:t>Từ trường của dòng điện không đổi nào sau đây có hình dạng là những đường tròn đồng tâm?</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rPr>
          <w:rStyle w:val="Strong"/>
          <w:b w:val="0"/>
          <w:color w:val="000000" w:themeColor="text1"/>
          <w:lang w:val="en-US"/>
        </w:rPr>
      </w:pPr>
      <w:r w:rsidRPr="00407153">
        <w:rPr>
          <w:rStyle w:val="Strong"/>
          <w:b w:val="0"/>
          <w:color w:val="000000" w:themeColor="text1"/>
          <w:lang w:val="en-US"/>
        </w:rPr>
        <w:tab/>
      </w:r>
      <w:r w:rsidRPr="00407153">
        <w:rPr>
          <w:rStyle w:val="Strong"/>
          <w:bCs w:val="0"/>
          <w:color w:val="000000" w:themeColor="text1"/>
          <w:lang w:val="en-US"/>
        </w:rPr>
        <w:t>A.</w:t>
      </w:r>
      <w:r w:rsidRPr="00407153">
        <w:rPr>
          <w:rStyle w:val="Strong"/>
          <w:b w:val="0"/>
          <w:color w:val="000000" w:themeColor="text1"/>
          <w:lang w:val="en-US"/>
        </w:rPr>
        <w:t xml:space="preserve"> Dòng điện cuộn đều thành một đĩa tròn.</w:t>
      </w:r>
      <w:r w:rsidRPr="00407153">
        <w:rPr>
          <w:rStyle w:val="Strong"/>
          <w:b w:val="0"/>
          <w:color w:val="000000" w:themeColor="text1"/>
          <w:lang w:val="en-US"/>
        </w:rPr>
        <w:tab/>
      </w:r>
      <w:r w:rsidRPr="00407153">
        <w:rPr>
          <w:rStyle w:val="Strong"/>
          <w:bCs w:val="0"/>
          <w:color w:val="000000" w:themeColor="text1"/>
          <w:highlight w:val="cyan"/>
          <w:u w:val="single"/>
          <w:lang w:val="en-US"/>
        </w:rPr>
        <w:t>B.</w:t>
      </w:r>
      <w:r w:rsidRPr="00407153">
        <w:rPr>
          <w:rStyle w:val="Strong"/>
          <w:b w:val="0"/>
          <w:color w:val="000000" w:themeColor="text1"/>
          <w:highlight w:val="cyan"/>
          <w:lang w:val="en-US"/>
        </w:rPr>
        <w:t xml:space="preserve"> Dòng điện thẳng dài vô hạn.</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rPr>
          <w:color w:val="000000" w:themeColor="text1"/>
          <w:lang w:val="en-US"/>
        </w:rPr>
      </w:pPr>
      <w:r w:rsidRPr="00407153">
        <w:rPr>
          <w:color w:val="000000" w:themeColor="text1"/>
          <w:lang w:val="en-US"/>
        </w:rPr>
        <w:tab/>
      </w:r>
      <w:r w:rsidRPr="00407153">
        <w:rPr>
          <w:b/>
          <w:bCs/>
          <w:color w:val="000000" w:themeColor="text1"/>
          <w:lang w:val="en-US"/>
        </w:rPr>
        <w:t>C.</w:t>
      </w:r>
      <w:r w:rsidRPr="00407153">
        <w:rPr>
          <w:color w:val="000000" w:themeColor="text1"/>
          <w:lang w:val="en-US"/>
        </w:rPr>
        <w:t xml:space="preserve"> Dòng điện tròn gồm N vòng dây.</w:t>
      </w:r>
      <w:r w:rsidRPr="00407153">
        <w:rPr>
          <w:color w:val="000000" w:themeColor="text1"/>
          <w:lang w:val="en-US"/>
        </w:rPr>
        <w:tab/>
      </w:r>
      <w:r w:rsidRPr="00407153">
        <w:rPr>
          <w:b/>
          <w:bCs/>
          <w:color w:val="000000" w:themeColor="text1"/>
          <w:lang w:val="en-US"/>
        </w:rPr>
        <w:t>D.</w:t>
      </w:r>
      <w:r w:rsidRPr="00407153">
        <w:rPr>
          <w:color w:val="000000" w:themeColor="text1"/>
          <w:lang w:val="en-US"/>
        </w:rPr>
        <w:t xml:space="preserve"> Dòng điện cuốn đều quanh ống dây.</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5</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rPr>
        <w:t>Khi đi tiêm vắc-xin, các bác sĩ thường xoa một lớp cồn lên da trước khi tiêm. Khi thoa cồn lên da, người được tiêm vắc-xin sẽ có cảm giác lạnh trên vùng da đó là vì</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xml:space="preserve"> lớp da hấp thụ hơi lạnh từ cồn.</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xml:space="preserve"> bác sĩ thực hiện công làm nội năng của da giảm.</w:t>
      </w:r>
    </w:p>
    <w:p w:rsidR="00DB20E7" w:rsidRPr="00407153" w:rsidRDefault="00DB20E7" w:rsidP="00882F96">
      <w:pPr>
        <w:tabs>
          <w:tab w:val="left" w:pos="567"/>
          <w:tab w:val="left" w:pos="2835"/>
          <w:tab w:val="left" w:pos="5103"/>
          <w:tab w:val="left" w:pos="7371"/>
        </w:tabs>
        <w:spacing w:after="0" w:line="276" w:lineRule="auto"/>
        <w:rPr>
          <w:rFonts w:ascii="Times New Roman" w:eastAsia="Times New Roman" w:hAnsi="Times New Roman" w:cs="Times New Roman"/>
          <w:color w:val="000000" w:themeColor="text1"/>
          <w:kern w:val="0"/>
          <w:sz w:val="24"/>
          <w:szCs w:val="24"/>
          <w14:ligatures w14:val="none"/>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highlight w:val="cyan"/>
          <w:u w:val="single"/>
        </w:rPr>
        <w:t>C.</w:t>
      </w:r>
      <w:r w:rsidRPr="00407153">
        <w:rPr>
          <w:rFonts w:ascii="Times New Roman" w:hAnsi="Times New Roman" w:cs="Times New Roman"/>
          <w:bCs/>
          <w:color w:val="000000" w:themeColor="text1"/>
          <w:sz w:val="24"/>
          <w:szCs w:val="24"/>
          <w:highlight w:val="cyan"/>
        </w:rPr>
        <w:t xml:space="preserve"> cồn thu nhiệt từ lớp da và bay hơi.</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bCs/>
          <w:color w:val="000000" w:themeColor="text1"/>
          <w:sz w:val="24"/>
          <w:szCs w:val="24"/>
        </w:rPr>
        <w:t xml:space="preserve">. lớp da thực hiện công làm cồn bay hơi. </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6</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rPr>
        <w:t>Một khối khí lí tưởng xác định được nhốt trong một bình kín có thể tích không đổi. Khi nhiệt độ của khối khí tăng từ 27</w:t>
      </w:r>
      <w:r w:rsidRPr="00407153">
        <w:rPr>
          <w:rFonts w:ascii="Times New Roman" w:hAnsi="Times New Roman" w:cs="Times New Roman"/>
          <w:bCs/>
          <w:color w:val="000000" w:themeColor="text1"/>
          <w:sz w:val="24"/>
          <w:szCs w:val="24"/>
          <w:vertAlign w:val="superscript"/>
        </w:rPr>
        <w:t>o</w:t>
      </w:r>
      <w:r w:rsidRPr="00407153">
        <w:rPr>
          <w:rFonts w:ascii="Times New Roman" w:hAnsi="Times New Roman" w:cs="Times New Roman"/>
          <w:bCs/>
          <w:color w:val="000000" w:themeColor="text1"/>
          <w:sz w:val="24"/>
          <w:szCs w:val="24"/>
        </w:rPr>
        <w:t>C đến 54</w:t>
      </w:r>
      <w:r w:rsidRPr="00407153">
        <w:rPr>
          <w:rFonts w:ascii="Times New Roman" w:hAnsi="Times New Roman" w:cs="Times New Roman"/>
          <w:bCs/>
          <w:color w:val="000000" w:themeColor="text1"/>
          <w:sz w:val="24"/>
          <w:szCs w:val="24"/>
          <w:vertAlign w:val="superscript"/>
        </w:rPr>
        <w:t>o</w:t>
      </w:r>
      <w:r w:rsidRPr="00407153">
        <w:rPr>
          <w:rFonts w:ascii="Times New Roman" w:hAnsi="Times New Roman" w:cs="Times New Roman"/>
          <w:bCs/>
          <w:color w:val="000000" w:themeColor="text1"/>
          <w:sz w:val="24"/>
          <w:szCs w:val="24"/>
        </w:rPr>
        <w:t>C (tăng 2 lần) thì áp suất của khối khí sẽ thay đổi</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xml:space="preserve"> tăng 2 lần.</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giảm 2 lần.</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highlight w:val="cyan"/>
          <w:u w:val="single"/>
        </w:rPr>
        <w:t>C.</w:t>
      </w:r>
      <w:r w:rsidRPr="00407153">
        <w:rPr>
          <w:rFonts w:ascii="Times New Roman" w:hAnsi="Times New Roman" w:cs="Times New Roman"/>
          <w:bCs/>
          <w:color w:val="000000" w:themeColor="text1"/>
          <w:sz w:val="24"/>
          <w:szCs w:val="24"/>
          <w:highlight w:val="cyan"/>
        </w:rPr>
        <w:t xml:space="preserve"> tăng 1,09 lần.</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bCs/>
          <w:color w:val="000000" w:themeColor="text1"/>
          <w:sz w:val="24"/>
          <w:szCs w:val="24"/>
        </w:rPr>
        <w:t xml:space="preserve"> giảm 1,09 lần.</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Cs/>
          <w:i/>
          <w:iCs/>
          <w:color w:val="000000" w:themeColor="text1"/>
          <w:sz w:val="24"/>
          <w:szCs w:val="24"/>
        </w:rPr>
        <w:t>Vì áp suất khối khí trong quá trình đẳng tích tỉ lệ với nhiệt độ tuyệt đối nên ta có:</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rPr>
          <w:rFonts w:ascii="Times New Roman" w:eastAsia="Times New Roman" w:hAnsi="Times New Roman" w:cs="Times New Roman"/>
          <w:i/>
          <w:iCs/>
          <w:color w:val="000000" w:themeColor="text1"/>
          <w:kern w:val="0"/>
          <w:sz w:val="24"/>
          <w:szCs w:val="24"/>
          <w14:ligatures w14:val="none"/>
        </w:rPr>
      </w:pPr>
      <w:r w:rsidRPr="00407153">
        <w:rPr>
          <w:rFonts w:ascii="Times New Roman" w:hAnsi="Times New Roman" w:cs="Times New Roman"/>
          <w:bCs/>
          <w:i/>
          <w:iCs/>
          <w:color w:val="000000" w:themeColor="text1"/>
          <w:sz w:val="24"/>
          <w:szCs w:val="24"/>
        </w:rPr>
        <w:tab/>
      </w:r>
      <w:r w:rsidRPr="00407153">
        <w:rPr>
          <w:rFonts w:ascii="Times New Roman" w:hAnsi="Times New Roman" w:cs="Times New Roman"/>
          <w:bCs/>
          <w:i/>
          <w:iCs/>
          <w:color w:val="000000" w:themeColor="text1"/>
          <w:sz w:val="24"/>
          <w:szCs w:val="24"/>
        </w:rPr>
        <w:tab/>
      </w:r>
      <w:r w:rsidRPr="00407153">
        <w:rPr>
          <w:rFonts w:ascii="Times New Roman" w:hAnsi="Times New Roman" w:cs="Times New Roman"/>
          <w:bCs/>
          <w:i/>
          <w:iCs/>
          <w:color w:val="000000" w:themeColor="text1"/>
          <w:position w:val="-30"/>
          <w:sz w:val="24"/>
          <w:szCs w:val="24"/>
        </w:rPr>
        <w:object w:dxaOrig="2560" w:dyaOrig="680">
          <v:shape id="_x0000_i1182" type="#_x0000_t75" style="width:128.25pt;height:33.75pt" o:ole="">
            <v:imagedata r:id="rId315" o:title=""/>
          </v:shape>
          <o:OLEObject Type="Embed" ProgID="Equation.DSMT4" ShapeID="_x0000_i1182" DrawAspect="Content" ObjectID="_1802945890" r:id="rId316"/>
        </w:objec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7</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Cs/>
          <w:color w:val="000000" w:themeColor="text1"/>
          <w:sz w:val="24"/>
          <w:szCs w:val="24"/>
        </w:rPr>
        <w:t xml:space="preserve">Trong các hạt nhân </w:t>
      </w:r>
      <w:r w:rsidRPr="00407153">
        <w:rPr>
          <w:rFonts w:ascii="Times New Roman" w:hAnsi="Times New Roman" w:cs="Times New Roman"/>
          <w:bCs/>
          <w:color w:val="000000" w:themeColor="text1"/>
          <w:position w:val="-12"/>
          <w:sz w:val="24"/>
          <w:szCs w:val="24"/>
        </w:rPr>
        <w:object w:dxaOrig="1620" w:dyaOrig="380">
          <v:shape id="_x0000_i1183" type="#_x0000_t75" style="width:81pt;height:19.5pt" o:ole="">
            <v:imagedata r:id="rId265" o:title=""/>
          </v:shape>
          <o:OLEObject Type="Embed" ProgID="Equation.DSMT4" ShapeID="_x0000_i1183" DrawAspect="Content" ObjectID="_1802945891" r:id="rId317"/>
        </w:object>
      </w:r>
      <w:r w:rsidRPr="00407153">
        <w:rPr>
          <w:rFonts w:ascii="Times New Roman" w:hAnsi="Times New Roman" w:cs="Times New Roman"/>
          <w:bCs/>
          <w:color w:val="000000" w:themeColor="text1"/>
          <w:sz w:val="24"/>
          <w:szCs w:val="24"/>
        </w:rPr>
        <w:t xml:space="preserve">. Hai hạt nhân nào sau đây </w:t>
      </w:r>
      <w:r w:rsidRPr="00407153">
        <w:rPr>
          <w:rFonts w:ascii="Times New Roman" w:hAnsi="Times New Roman" w:cs="Times New Roman"/>
          <w:b/>
          <w:bCs/>
          <w:color w:val="000000" w:themeColor="text1"/>
          <w:sz w:val="24"/>
          <w:szCs w:val="24"/>
        </w:rPr>
        <w:t>không</w:t>
      </w:r>
      <w:r w:rsidRPr="00407153">
        <w:rPr>
          <w:rFonts w:ascii="Times New Roman" w:hAnsi="Times New Roman" w:cs="Times New Roman"/>
          <w:bCs/>
          <w:color w:val="000000" w:themeColor="text1"/>
          <w:sz w:val="24"/>
          <w:szCs w:val="24"/>
        </w:rPr>
        <w:t xml:space="preserve"> là hai hạt nhân đồng vị?</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xml:space="preserve"> </w:t>
      </w:r>
      <w:r w:rsidRPr="00407153">
        <w:rPr>
          <w:rFonts w:ascii="Times New Roman" w:hAnsi="Times New Roman" w:cs="Times New Roman"/>
          <w:bCs/>
          <w:color w:val="000000" w:themeColor="text1"/>
          <w:position w:val="-12"/>
          <w:sz w:val="24"/>
          <w:szCs w:val="24"/>
        </w:rPr>
        <w:object w:dxaOrig="720" w:dyaOrig="380">
          <v:shape id="_x0000_i1184" type="#_x0000_t75" style="width:36.75pt;height:19.5pt" o:ole="">
            <v:imagedata r:id="rId267" o:title=""/>
          </v:shape>
          <o:OLEObject Type="Embed" ProgID="Equation.DSMT4" ShapeID="_x0000_i1184" DrawAspect="Content" ObjectID="_1802945892" r:id="rId318"/>
        </w:object>
      </w:r>
      <w:r w:rsidRPr="00407153">
        <w:rPr>
          <w:rFonts w:ascii="Times New Roman" w:hAnsi="Times New Roman" w:cs="Times New Roman"/>
          <w:bCs/>
          <w:color w:val="000000" w:themeColor="text1"/>
          <w:sz w:val="24"/>
          <w:szCs w:val="24"/>
        </w:rPr>
        <w:t>.</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highlight w:val="cyan"/>
          <w:u w:val="single"/>
        </w:rPr>
        <w:t>B.</w:t>
      </w:r>
      <w:r w:rsidRPr="00407153">
        <w:rPr>
          <w:rFonts w:ascii="Times New Roman" w:hAnsi="Times New Roman" w:cs="Times New Roman"/>
          <w:bCs/>
          <w:color w:val="000000" w:themeColor="text1"/>
          <w:sz w:val="24"/>
          <w:szCs w:val="24"/>
          <w:highlight w:val="cyan"/>
        </w:rPr>
        <w:t xml:space="preserve"> </w:t>
      </w:r>
      <w:r w:rsidRPr="00407153">
        <w:rPr>
          <w:rFonts w:ascii="Times New Roman" w:hAnsi="Times New Roman" w:cs="Times New Roman"/>
          <w:bCs/>
          <w:color w:val="000000" w:themeColor="text1"/>
          <w:position w:val="-12"/>
          <w:sz w:val="24"/>
          <w:szCs w:val="24"/>
          <w:highlight w:val="cyan"/>
        </w:rPr>
        <w:object w:dxaOrig="820" w:dyaOrig="380">
          <v:shape id="_x0000_i1185" type="#_x0000_t75" style="width:41.25pt;height:19.5pt" o:ole="">
            <v:imagedata r:id="rId269" o:title=""/>
          </v:shape>
          <o:OLEObject Type="Embed" ProgID="Equation.DSMT4" ShapeID="_x0000_i1185" DrawAspect="Content" ObjectID="_1802945893" r:id="rId319"/>
        </w:object>
      </w:r>
      <w:r w:rsidRPr="00407153">
        <w:rPr>
          <w:rFonts w:ascii="Times New Roman" w:hAnsi="Times New Roman" w:cs="Times New Roman"/>
          <w:bCs/>
          <w:color w:val="000000" w:themeColor="text1"/>
          <w:sz w:val="24"/>
          <w:szCs w:val="24"/>
          <w:highlight w:val="cyan"/>
        </w:rPr>
        <w:t>.</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bCs/>
          <w:color w:val="000000" w:themeColor="text1"/>
          <w:sz w:val="24"/>
          <w:szCs w:val="24"/>
        </w:rPr>
        <w:t xml:space="preserve"> </w:t>
      </w:r>
      <w:r w:rsidRPr="00407153">
        <w:rPr>
          <w:rFonts w:ascii="Times New Roman" w:hAnsi="Times New Roman" w:cs="Times New Roman"/>
          <w:bCs/>
          <w:color w:val="000000" w:themeColor="text1"/>
          <w:position w:val="-12"/>
          <w:sz w:val="24"/>
          <w:szCs w:val="24"/>
        </w:rPr>
        <w:object w:dxaOrig="720" w:dyaOrig="380">
          <v:shape id="_x0000_i1186" type="#_x0000_t75" style="width:36.75pt;height:19.5pt" o:ole="">
            <v:imagedata r:id="rId271" o:title=""/>
          </v:shape>
          <o:OLEObject Type="Embed" ProgID="Equation.DSMT4" ShapeID="_x0000_i1186" DrawAspect="Content" ObjectID="_1802945894" r:id="rId320"/>
        </w:object>
      </w:r>
      <w:r w:rsidRPr="00407153">
        <w:rPr>
          <w:rFonts w:ascii="Times New Roman" w:hAnsi="Times New Roman" w:cs="Times New Roman"/>
          <w:bCs/>
          <w:color w:val="000000" w:themeColor="text1"/>
          <w:sz w:val="24"/>
          <w:szCs w:val="24"/>
        </w:rPr>
        <w:t>.</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bCs/>
          <w:color w:val="000000" w:themeColor="text1"/>
          <w:sz w:val="24"/>
          <w:szCs w:val="24"/>
        </w:rPr>
        <w:t xml:space="preserve"> </w:t>
      </w:r>
      <w:r w:rsidRPr="00407153">
        <w:rPr>
          <w:rFonts w:ascii="Times New Roman" w:hAnsi="Times New Roman" w:cs="Times New Roman"/>
          <w:bCs/>
          <w:color w:val="000000" w:themeColor="text1"/>
          <w:position w:val="-12"/>
          <w:sz w:val="24"/>
          <w:szCs w:val="24"/>
        </w:rPr>
        <w:object w:dxaOrig="760" w:dyaOrig="380">
          <v:shape id="_x0000_i1187" type="#_x0000_t75" style="width:38.25pt;height:19.5pt" o:ole="">
            <v:imagedata r:id="rId273" o:title=""/>
          </v:shape>
          <o:OLEObject Type="Embed" ProgID="Equation.DSMT4" ShapeID="_x0000_i1187" DrawAspect="Content" ObjectID="_1802945895" r:id="rId321"/>
        </w:object>
      </w:r>
      <w:r w:rsidRPr="00407153">
        <w:rPr>
          <w:rFonts w:ascii="Times New Roman" w:hAnsi="Times New Roman" w:cs="Times New Roman"/>
          <w:bCs/>
          <w:color w:val="000000" w:themeColor="text1"/>
          <w:sz w:val="24"/>
          <w:szCs w:val="24"/>
        </w:rPr>
        <w:t>.</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p w:rsidR="00DB20E7" w:rsidRPr="00407153" w:rsidRDefault="00DB20E7" w:rsidP="00882F96">
      <w:pPr>
        <w:tabs>
          <w:tab w:val="left" w:pos="567"/>
          <w:tab w:val="left" w:pos="2835"/>
          <w:tab w:val="left" w:pos="5103"/>
          <w:tab w:val="left" w:pos="7371"/>
        </w:tabs>
        <w:spacing w:after="0" w:line="276" w:lineRule="auto"/>
        <w:rPr>
          <w:rFonts w:ascii="Times New Roman" w:eastAsia="Times New Roman" w:hAnsi="Times New Roman" w:cs="Times New Roman"/>
          <w:i/>
          <w:iCs/>
          <w:color w:val="000000" w:themeColor="text1"/>
          <w:kern w:val="0"/>
          <w:sz w:val="24"/>
          <w:szCs w:val="24"/>
          <w14:ligatures w14:val="none"/>
        </w:rPr>
      </w:pPr>
      <w:r w:rsidRPr="00407153">
        <w:rPr>
          <w:rFonts w:ascii="Times New Roman" w:hAnsi="Times New Roman" w:cs="Times New Roman"/>
          <w:bCs/>
          <w:i/>
          <w:iCs/>
          <w:color w:val="000000" w:themeColor="text1"/>
          <w:sz w:val="24"/>
          <w:szCs w:val="24"/>
        </w:rPr>
        <w:tab/>
        <w:t>Hạt nhân đồng vị là những hạt nhân có cùng số điện tích hạt nhân Z. Do đó B là đáp án.</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Câu 8</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Style w:val="fontstyle01"/>
          <w:rFonts w:ascii="Times New Roman" w:hAnsi="Times New Roman" w:cs="Times New Roman"/>
          <w:color w:val="000000" w:themeColor="text1"/>
        </w:rPr>
        <w:t>Trong thí nghiệm về hiện tượng cảm ứng điện từ được bố trí</w:t>
      </w:r>
      <w:r w:rsidRPr="00407153">
        <w:rPr>
          <w:rFonts w:ascii="Times New Roman" w:hAnsi="Times New Roman" w:cs="Times New Roman"/>
          <w:color w:val="000000" w:themeColor="text1"/>
          <w:sz w:val="24"/>
          <w:szCs w:val="24"/>
        </w:rPr>
        <w:t xml:space="preserve"> </w:t>
      </w:r>
      <w:r w:rsidRPr="00407153">
        <w:rPr>
          <w:rStyle w:val="fontstyle01"/>
          <w:rFonts w:ascii="Times New Roman" w:hAnsi="Times New Roman" w:cs="Times New Roman"/>
          <w:color w:val="000000" w:themeColor="text1"/>
        </w:rPr>
        <w:t>như hình vẽ. Một bạn học sinh muốn đo trực tiếp giá trị suất điện động</w:t>
      </w:r>
      <w:r w:rsidRPr="00407153">
        <w:rPr>
          <w:rFonts w:ascii="Times New Roman" w:hAnsi="Times New Roman" w:cs="Times New Roman"/>
          <w:color w:val="000000" w:themeColor="text1"/>
          <w:sz w:val="24"/>
          <w:szCs w:val="24"/>
        </w:rPr>
        <w:t xml:space="preserve"> </w:t>
      </w:r>
      <w:r w:rsidRPr="00407153">
        <w:rPr>
          <w:rStyle w:val="fontstyle01"/>
          <w:rFonts w:ascii="Times New Roman" w:hAnsi="Times New Roman" w:cs="Times New Roman"/>
          <w:color w:val="000000" w:themeColor="text1"/>
        </w:rPr>
        <w:t>cảm ứng của cuộn dây dẫn thì bạn phải thay ampere kế bằng một</w:t>
      </w:r>
      <w:r w:rsidRPr="00407153">
        <w:rPr>
          <w:rFonts w:ascii="Times New Roman" w:hAnsi="Times New Roman" w:cs="Times New Roman"/>
          <w:color w:val="000000" w:themeColor="text1"/>
          <w:sz w:val="24"/>
          <w:szCs w:val="24"/>
        </w:rPr>
        <w:t xml:space="preserve"> dụng cụ là</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center"/>
        <w:rPr>
          <w:rFonts w:ascii="Times New Roman" w:hAnsi="Times New Roman" w:cs="Times New Roman"/>
          <w:color w:val="000000" w:themeColor="text1"/>
          <w:sz w:val="24"/>
          <w:szCs w:val="24"/>
          <w:lang w:val="vi-VN"/>
        </w:rPr>
      </w:pPr>
      <w:r w:rsidRPr="00407153">
        <w:rPr>
          <w:rFonts w:ascii="Times New Roman" w:hAnsi="Times New Roman" w:cs="Times New Roman"/>
          <w:noProof/>
          <w:color w:val="000000" w:themeColor="text1"/>
          <w:sz w:val="24"/>
          <w:szCs w:val="24"/>
        </w:rPr>
        <w:drawing>
          <wp:inline distT="0" distB="0" distL="0" distR="0" wp14:anchorId="00542EC6" wp14:editId="389307B2">
            <wp:extent cx="2070100" cy="1431547"/>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106045" cy="1456404"/>
                    </a:xfrm>
                    <a:prstGeom prst="rect">
                      <a:avLst/>
                    </a:prstGeom>
                    <a:noFill/>
                    <a:ln>
                      <a:noFill/>
                    </a:ln>
                  </pic:spPr>
                </pic:pic>
              </a:graphicData>
            </a:graphic>
          </wp:inline>
        </w:drawing>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watt kế.</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nhiệt kế.</w:t>
      </w:r>
      <w:r w:rsidRPr="00407153">
        <w:rPr>
          <w:rFonts w:ascii="Times New Roman" w:hAnsi="Times New Roman" w:cs="Times New Roman"/>
          <w:color w:val="000000" w:themeColor="text1"/>
          <w:sz w:val="24"/>
          <w:szCs w:val="24"/>
        </w:rPr>
        <w:tab/>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highlight w:val="cyan"/>
          <w:u w:val="single"/>
        </w:rPr>
        <w:t>C.</w:t>
      </w:r>
      <w:r w:rsidRPr="00407153">
        <w:rPr>
          <w:rFonts w:ascii="Times New Roman" w:hAnsi="Times New Roman" w:cs="Times New Roman"/>
          <w:color w:val="000000" w:themeColor="text1"/>
          <w:sz w:val="24"/>
          <w:szCs w:val="24"/>
          <w:highlight w:val="cyan"/>
        </w:rPr>
        <w:t xml:space="preserve"> volt kế.</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ohm kế.</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9</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Cs/>
          <w:color w:val="000000" w:themeColor="text1"/>
          <w:sz w:val="24"/>
          <w:szCs w:val="24"/>
        </w:rPr>
        <w:t xml:space="preserve"> Cho ba bình kín chứa ba khối khí có thể tích và áp suất khác nhau. Bình thứ nhất có chứa khí hydro, bình thứ hai chứa khí oxy và bình thứ ba có chứa khí heli. Các bình được nung nóng ở cùng một nhiệt độ. Nhận xét nào sau đây đúng khi nói về động năng của chuyển động nhiệt của các phân tử khí trong các bình này?</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Bình chứa khí oxy.</w:t>
      </w:r>
      <w:r w:rsidRPr="00407153">
        <w:rPr>
          <w:rFonts w:ascii="Times New Roman" w:hAnsi="Times New Roman" w:cs="Times New Roman"/>
          <w:bCs/>
          <w:color w:val="000000" w:themeColor="text1"/>
          <w:sz w:val="24"/>
          <w:szCs w:val="24"/>
        </w:rPr>
        <w:tab/>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xml:space="preserve"> Bình chứa khi heli.</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bCs/>
          <w:color w:val="000000" w:themeColor="text1"/>
          <w:sz w:val="24"/>
          <w:szCs w:val="24"/>
        </w:rPr>
        <w:t xml:space="preserve"> Bình chứa khí hydro.</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highlight w:val="cyan"/>
          <w:u w:val="single"/>
        </w:rPr>
        <w:t>D</w:t>
      </w:r>
      <w:r w:rsidRPr="00407153">
        <w:rPr>
          <w:rFonts w:ascii="Times New Roman" w:hAnsi="Times New Roman" w:cs="Times New Roman"/>
          <w:bCs/>
          <w:color w:val="000000" w:themeColor="text1"/>
          <w:sz w:val="24"/>
          <w:szCs w:val="24"/>
          <w:highlight w:val="cyan"/>
          <w:u w:val="single"/>
        </w:rPr>
        <w:t>.</w:t>
      </w:r>
      <w:r w:rsidRPr="00407153">
        <w:rPr>
          <w:rFonts w:ascii="Times New Roman" w:hAnsi="Times New Roman" w:cs="Times New Roman"/>
          <w:bCs/>
          <w:color w:val="000000" w:themeColor="text1"/>
          <w:sz w:val="24"/>
          <w:szCs w:val="24"/>
          <w:highlight w:val="cyan"/>
        </w:rPr>
        <w:t xml:space="preserve"> Cả ba loại chất khí như nhau.</w:t>
      </w:r>
    </w:p>
    <w:p w:rsidR="00DB20E7" w:rsidRPr="00407153" w:rsidRDefault="00DB20E7" w:rsidP="00882F96">
      <w:pPr>
        <w:spacing w:line="276" w:lineRule="auto"/>
        <w:jc w:val="both"/>
        <w:rPr>
          <w:rFonts w:ascii="Times New Roman" w:hAnsi="Times New Roman" w:cs="Times New Roman"/>
          <w:color w:val="000000" w:themeColor="text1"/>
          <w:sz w:val="24"/>
          <w:szCs w:val="24"/>
          <w:lang w:val="sv-SE"/>
        </w:rPr>
      </w:pPr>
      <w:r w:rsidRPr="00407153">
        <w:rPr>
          <w:rFonts w:ascii="Times New Roman" w:hAnsi="Times New Roman" w:cs="Times New Roman"/>
          <w:b/>
          <w:bCs/>
          <w:color w:val="000000" w:themeColor="text1"/>
          <w:sz w:val="24"/>
          <w:szCs w:val="24"/>
          <w:lang w:val="vi-VN"/>
        </w:rPr>
        <w:lastRenderedPageBreak/>
        <w:t>Câu 10</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color w:val="000000" w:themeColor="text1"/>
          <w:sz w:val="24"/>
          <w:szCs w:val="24"/>
          <w:lang w:val="sv-SE"/>
        </w:rPr>
        <w:t>Một xilanh chứa 120cm</w:t>
      </w:r>
      <w:r w:rsidRPr="00407153">
        <w:rPr>
          <w:rFonts w:ascii="Times New Roman" w:hAnsi="Times New Roman" w:cs="Times New Roman"/>
          <w:color w:val="000000" w:themeColor="text1"/>
          <w:sz w:val="24"/>
          <w:szCs w:val="24"/>
          <w:vertAlign w:val="superscript"/>
          <w:lang w:val="sv-SE"/>
        </w:rPr>
        <w:t>3</w:t>
      </w:r>
      <w:r w:rsidRPr="00407153">
        <w:rPr>
          <w:rFonts w:ascii="Times New Roman" w:hAnsi="Times New Roman" w:cs="Times New Roman"/>
          <w:color w:val="000000" w:themeColor="text1"/>
          <w:sz w:val="24"/>
          <w:szCs w:val="24"/>
          <w:lang w:val="sv-SE"/>
        </w:rPr>
        <w:t xml:space="preserve"> khí ở áp suất 2,5.10</w:t>
      </w:r>
      <w:r w:rsidRPr="00407153">
        <w:rPr>
          <w:rFonts w:ascii="Times New Roman" w:hAnsi="Times New Roman" w:cs="Times New Roman"/>
          <w:color w:val="000000" w:themeColor="text1"/>
          <w:sz w:val="24"/>
          <w:szCs w:val="24"/>
          <w:vertAlign w:val="superscript"/>
          <w:lang w:val="sv-SE"/>
        </w:rPr>
        <w:t>5</w:t>
      </w:r>
      <w:r w:rsidRPr="00407153">
        <w:rPr>
          <w:rFonts w:ascii="Times New Roman" w:hAnsi="Times New Roman" w:cs="Times New Roman"/>
          <w:color w:val="000000" w:themeColor="text1"/>
          <w:sz w:val="24"/>
          <w:szCs w:val="24"/>
          <w:lang w:val="sv-SE"/>
        </w:rPr>
        <w:t>Pa</w:t>
      </w:r>
      <w:r w:rsidRPr="00407153">
        <w:rPr>
          <w:rFonts w:ascii="Times New Roman" w:hAnsi="Times New Roman" w:cs="Times New Roman"/>
          <w:b/>
          <w:color w:val="000000" w:themeColor="text1"/>
          <w:sz w:val="24"/>
          <w:szCs w:val="24"/>
          <w:lang w:val="sv-SE"/>
        </w:rPr>
        <w:t xml:space="preserve">. </w:t>
      </w:r>
      <w:r w:rsidRPr="00407153">
        <w:rPr>
          <w:rFonts w:ascii="Times New Roman" w:hAnsi="Times New Roman" w:cs="Times New Roman"/>
          <w:color w:val="000000" w:themeColor="text1"/>
          <w:sz w:val="24"/>
          <w:szCs w:val="24"/>
          <w:lang w:val="sv-SE"/>
        </w:rPr>
        <w:t>Pittông nén khí trong xilanh xuống còn 60cm</w:t>
      </w:r>
      <w:r w:rsidRPr="00407153">
        <w:rPr>
          <w:rFonts w:ascii="Times New Roman" w:hAnsi="Times New Roman" w:cs="Times New Roman"/>
          <w:color w:val="000000" w:themeColor="text1"/>
          <w:sz w:val="24"/>
          <w:szCs w:val="24"/>
          <w:vertAlign w:val="superscript"/>
          <w:lang w:val="sv-SE"/>
        </w:rPr>
        <w:t>3</w:t>
      </w:r>
      <w:r w:rsidRPr="00407153">
        <w:rPr>
          <w:rFonts w:ascii="Times New Roman" w:hAnsi="Times New Roman" w:cs="Times New Roman"/>
          <w:color w:val="000000" w:themeColor="text1"/>
          <w:sz w:val="24"/>
          <w:szCs w:val="24"/>
          <w:lang w:val="sv-SE"/>
        </w:rPr>
        <w:t xml:space="preserve">. Coi nhiệt độ không đổi. Áp suất khí trong xilanh lúc này có giá trị là              </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highlight w:val="cyan"/>
          <w:u w:val="single"/>
        </w:rPr>
        <w:t>A.</w:t>
      </w:r>
      <w:r w:rsidRPr="00407153">
        <w:rPr>
          <w:rFonts w:ascii="Times New Roman" w:hAnsi="Times New Roman" w:cs="Times New Roman"/>
          <w:bCs/>
          <w:color w:val="000000" w:themeColor="text1"/>
          <w:sz w:val="24"/>
          <w:szCs w:val="24"/>
          <w:highlight w:val="cyan"/>
          <w:u w:val="single"/>
        </w:rPr>
        <w:t xml:space="preserve"> </w:t>
      </w:r>
      <w:r w:rsidRPr="00407153">
        <w:rPr>
          <w:rFonts w:ascii="Times New Roman" w:hAnsi="Times New Roman" w:cs="Times New Roman"/>
          <w:bCs/>
          <w:color w:val="000000" w:themeColor="text1"/>
          <w:sz w:val="24"/>
          <w:szCs w:val="24"/>
          <w:highlight w:val="cyan"/>
        </w:rPr>
        <w:t>5.10</w:t>
      </w:r>
      <w:r w:rsidRPr="00407153">
        <w:rPr>
          <w:rFonts w:ascii="Times New Roman" w:hAnsi="Times New Roman" w:cs="Times New Roman"/>
          <w:bCs/>
          <w:color w:val="000000" w:themeColor="text1"/>
          <w:sz w:val="24"/>
          <w:szCs w:val="24"/>
          <w:highlight w:val="cyan"/>
          <w:vertAlign w:val="superscript"/>
        </w:rPr>
        <w:t>5</w:t>
      </w:r>
      <w:r w:rsidRPr="00407153">
        <w:rPr>
          <w:rFonts w:ascii="Times New Roman" w:hAnsi="Times New Roman" w:cs="Times New Roman"/>
          <w:bCs/>
          <w:color w:val="000000" w:themeColor="text1"/>
          <w:sz w:val="24"/>
          <w:szCs w:val="24"/>
          <w:highlight w:val="cyan"/>
        </w:rPr>
        <w:t xml:space="preserve"> Pa</w:t>
      </w:r>
      <w:r w:rsidRPr="00407153">
        <w:rPr>
          <w:rFonts w:ascii="Times New Roman" w:hAnsi="Times New Roman" w:cs="Times New Roman"/>
          <w:bCs/>
          <w:color w:val="000000" w:themeColor="text1"/>
          <w:sz w:val="24"/>
          <w:szCs w:val="24"/>
        </w:rPr>
        <w:t xml:space="preserve">. </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xml:space="preserve"> 4.10</w:t>
      </w:r>
      <w:r w:rsidRPr="00407153">
        <w:rPr>
          <w:rFonts w:ascii="Times New Roman" w:hAnsi="Times New Roman" w:cs="Times New Roman"/>
          <w:bCs/>
          <w:color w:val="000000" w:themeColor="text1"/>
          <w:sz w:val="24"/>
          <w:szCs w:val="24"/>
          <w:vertAlign w:val="superscript"/>
        </w:rPr>
        <w:t>5</w:t>
      </w:r>
      <w:r w:rsidRPr="00407153">
        <w:rPr>
          <w:rFonts w:ascii="Times New Roman" w:hAnsi="Times New Roman" w:cs="Times New Roman"/>
          <w:bCs/>
          <w:color w:val="000000" w:themeColor="text1"/>
          <w:sz w:val="24"/>
          <w:szCs w:val="24"/>
        </w:rPr>
        <w:t xml:space="preserve"> Pa.                    </w:t>
      </w:r>
      <w:r w:rsidRPr="00407153">
        <w:rPr>
          <w:rFonts w:ascii="Times New Roman" w:hAnsi="Times New Roman" w:cs="Times New Roman"/>
          <w:b/>
          <w:color w:val="000000" w:themeColor="text1"/>
          <w:sz w:val="24"/>
          <w:szCs w:val="24"/>
        </w:rPr>
        <w:t>C.</w:t>
      </w:r>
      <w:r w:rsidRPr="00407153">
        <w:rPr>
          <w:rFonts w:ascii="Times New Roman" w:hAnsi="Times New Roman" w:cs="Times New Roman"/>
          <w:bCs/>
          <w:color w:val="000000" w:themeColor="text1"/>
          <w:sz w:val="24"/>
          <w:szCs w:val="24"/>
        </w:rPr>
        <w:t xml:space="preserve"> 6.10</w:t>
      </w:r>
      <w:r w:rsidRPr="00407153">
        <w:rPr>
          <w:rFonts w:ascii="Times New Roman" w:hAnsi="Times New Roman" w:cs="Times New Roman"/>
          <w:bCs/>
          <w:color w:val="000000" w:themeColor="text1"/>
          <w:sz w:val="24"/>
          <w:szCs w:val="24"/>
          <w:vertAlign w:val="superscript"/>
        </w:rPr>
        <w:t>5</w:t>
      </w:r>
      <w:r w:rsidRPr="00407153">
        <w:rPr>
          <w:rFonts w:ascii="Times New Roman" w:hAnsi="Times New Roman" w:cs="Times New Roman"/>
          <w:bCs/>
          <w:color w:val="000000" w:themeColor="text1"/>
          <w:sz w:val="24"/>
          <w:szCs w:val="24"/>
        </w:rPr>
        <w:t xml:space="preserve"> Pa.         </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bCs/>
          <w:color w:val="000000" w:themeColor="text1"/>
          <w:sz w:val="24"/>
          <w:szCs w:val="24"/>
        </w:rPr>
        <w:t xml:space="preserve"> 9.10</w:t>
      </w:r>
      <w:r w:rsidRPr="00407153">
        <w:rPr>
          <w:rFonts w:ascii="Times New Roman" w:hAnsi="Times New Roman" w:cs="Times New Roman"/>
          <w:bCs/>
          <w:color w:val="000000" w:themeColor="text1"/>
          <w:sz w:val="24"/>
          <w:szCs w:val="24"/>
          <w:vertAlign w:val="superscript"/>
        </w:rPr>
        <w:t>5</w:t>
      </w:r>
      <w:r w:rsidRPr="00407153">
        <w:rPr>
          <w:rFonts w:ascii="Times New Roman" w:hAnsi="Times New Roman" w:cs="Times New Roman"/>
          <w:bCs/>
          <w:color w:val="000000" w:themeColor="text1"/>
          <w:sz w:val="24"/>
          <w:szCs w:val="24"/>
        </w:rPr>
        <w:t xml:space="preserve"> Pa. </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11</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Cs/>
          <w:color w:val="000000" w:themeColor="text1"/>
          <w:sz w:val="24"/>
          <w:szCs w:val="24"/>
        </w:rPr>
        <w:t>Tính chất nào sau đây</w:t>
      </w:r>
      <w:r w:rsidRPr="00407153">
        <w:rPr>
          <w:rFonts w:ascii="Times New Roman" w:hAnsi="Times New Roman" w:cs="Times New Roman"/>
          <w:b/>
          <w:bCs/>
          <w:color w:val="000000" w:themeColor="text1"/>
          <w:sz w:val="24"/>
          <w:szCs w:val="24"/>
        </w:rPr>
        <w:t xml:space="preserve"> không </w:t>
      </w:r>
      <w:r w:rsidRPr="00407153">
        <w:rPr>
          <w:rFonts w:ascii="Times New Roman" w:hAnsi="Times New Roman" w:cs="Times New Roman"/>
          <w:bCs/>
          <w:color w:val="000000" w:themeColor="text1"/>
          <w:sz w:val="24"/>
          <w:szCs w:val="24"/>
        </w:rPr>
        <w:t>phải là tính chất của tia hồng ngoại?</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xml:space="preserve"> Có khả năng biến điệu.</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xml:space="preserve"> Tác dụng nhiệt dùng để sấy khô.</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highlight w:val="cyan"/>
          <w:u w:val="single"/>
        </w:rPr>
        <w:t>C.</w:t>
      </w:r>
      <w:r w:rsidRPr="00407153">
        <w:rPr>
          <w:rFonts w:ascii="Times New Roman" w:hAnsi="Times New Roman" w:cs="Times New Roman"/>
          <w:bCs/>
          <w:color w:val="000000" w:themeColor="text1"/>
          <w:sz w:val="24"/>
          <w:szCs w:val="24"/>
          <w:highlight w:val="cyan"/>
        </w:rPr>
        <w:t xml:space="preserve"> Khử trùng diệt khuẩn.</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bCs/>
          <w:color w:val="000000" w:themeColor="text1"/>
          <w:sz w:val="24"/>
          <w:szCs w:val="24"/>
        </w:rPr>
        <w:t xml:space="preserve"> Làm phát quang một số chất.</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12</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Cs/>
          <w:color w:val="000000" w:themeColor="text1"/>
          <w:sz w:val="24"/>
          <w:szCs w:val="24"/>
        </w:rPr>
        <w:t>Một khối khí xác định thực hiện một quá trình nén đẳng áp. Nhận định nào sau đây là chính xác?</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xml:space="preserve"> Mật độ phân tử khí giảm.</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xml:space="preserve"> Áp suất khối khí giảm.</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bCs/>
          <w:color w:val="000000" w:themeColor="text1"/>
          <w:sz w:val="24"/>
          <w:szCs w:val="24"/>
        </w:rPr>
        <w:t xml:space="preserve"> Khối lượng khối khí giảm.</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highlight w:val="cyan"/>
          <w:u w:val="single"/>
        </w:rPr>
        <w:t>D.</w:t>
      </w:r>
      <w:r w:rsidRPr="00407153">
        <w:rPr>
          <w:rFonts w:ascii="Times New Roman" w:hAnsi="Times New Roman" w:cs="Times New Roman"/>
          <w:bCs/>
          <w:color w:val="000000" w:themeColor="text1"/>
          <w:sz w:val="24"/>
          <w:szCs w:val="24"/>
          <w:highlight w:val="cyan"/>
        </w:rPr>
        <w:t xml:space="preserve"> Nhiệt độ khối khí giảm.</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13</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Cs/>
          <w:color w:val="000000" w:themeColor="text1"/>
          <w:sz w:val="24"/>
          <w:szCs w:val="24"/>
        </w:rPr>
        <w:t>Một dòng điện thẳng dài vô hạn đặt trong môi trường không khí. Tại điểm M cách dòng điện 2 cm cảm ứng từ có độ lớn 5 mT. Tại đểm N cách dòng điện 4 cm cảm ứng từ có độ lớn là</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xml:space="preserve"> 10 mT.</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highlight w:val="cyan"/>
          <w:u w:val="single"/>
        </w:rPr>
        <w:t>B.</w:t>
      </w:r>
      <w:r w:rsidRPr="00407153">
        <w:rPr>
          <w:rFonts w:ascii="Times New Roman" w:hAnsi="Times New Roman" w:cs="Times New Roman"/>
          <w:bCs/>
          <w:color w:val="000000" w:themeColor="text1"/>
          <w:sz w:val="24"/>
          <w:szCs w:val="24"/>
          <w:highlight w:val="cyan"/>
        </w:rPr>
        <w:t xml:space="preserve"> 2,5 mT.</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bCs/>
          <w:color w:val="000000" w:themeColor="text1"/>
          <w:sz w:val="24"/>
          <w:szCs w:val="24"/>
        </w:rPr>
        <w:t xml:space="preserve"> 1,25 mT.</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bCs/>
          <w:color w:val="000000" w:themeColor="text1"/>
          <w:sz w:val="24"/>
          <w:szCs w:val="24"/>
        </w:rPr>
        <w:t xml:space="preserve"> 20 mT.</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tab/>
        <w:t>Vì cảm ứng từ của dòng điện thẳng sinh ra tại một điểm tỉ lệ nghịch với khoảng cách. Do đó khi khoảng cách tăng 2 lần thì độ lớn cảm ứng từ giảm 2 lần.</w:t>
      </w:r>
    </w:p>
    <w:p w:rsidR="00DB20E7" w:rsidRPr="00407153" w:rsidRDefault="00DB20E7" w:rsidP="00882F96">
      <w:pPr>
        <w:tabs>
          <w:tab w:val="left" w:pos="567"/>
          <w:tab w:val="left" w:pos="2835"/>
          <w:tab w:val="left" w:pos="5103"/>
          <w:tab w:val="left" w:pos="7371"/>
        </w:tabs>
        <w:spacing w:after="0" w:line="276" w:lineRule="auto"/>
        <w:rPr>
          <w:rFonts w:ascii="Times New Roman" w:eastAsia="Times New Roman" w:hAnsi="Times New Roman" w:cs="Times New Roman"/>
          <w:i/>
          <w:iCs/>
          <w:color w:val="000000" w:themeColor="text1"/>
          <w:kern w:val="0"/>
          <w:sz w:val="24"/>
          <w:szCs w:val="24"/>
          <w14:ligatures w14:val="none"/>
        </w:rPr>
      </w:pPr>
      <w:r w:rsidRPr="00407153">
        <w:rPr>
          <w:rFonts w:ascii="Times New Roman" w:hAnsi="Times New Roman" w:cs="Times New Roman"/>
          <w:bCs/>
          <w:i/>
          <w:iCs/>
          <w:color w:val="000000" w:themeColor="text1"/>
          <w:sz w:val="24"/>
          <w:szCs w:val="24"/>
        </w:rPr>
        <w:tab/>
        <w:t>Cảm ứng từ tại N là: B</w:t>
      </w:r>
      <w:r w:rsidRPr="00407153">
        <w:rPr>
          <w:rFonts w:ascii="Times New Roman" w:hAnsi="Times New Roman" w:cs="Times New Roman"/>
          <w:bCs/>
          <w:i/>
          <w:iCs/>
          <w:color w:val="000000" w:themeColor="text1"/>
          <w:sz w:val="24"/>
          <w:szCs w:val="24"/>
          <w:vertAlign w:val="subscript"/>
        </w:rPr>
        <w:t>N</w:t>
      </w:r>
      <w:r w:rsidRPr="00407153">
        <w:rPr>
          <w:rFonts w:ascii="Times New Roman" w:hAnsi="Times New Roman" w:cs="Times New Roman"/>
          <w:bCs/>
          <w:i/>
          <w:iCs/>
          <w:color w:val="000000" w:themeColor="text1"/>
          <w:sz w:val="24"/>
          <w:szCs w:val="24"/>
        </w:rPr>
        <w:t xml:space="preserve"> = B</w:t>
      </w:r>
      <w:r w:rsidRPr="00407153">
        <w:rPr>
          <w:rFonts w:ascii="Times New Roman" w:hAnsi="Times New Roman" w:cs="Times New Roman"/>
          <w:bCs/>
          <w:i/>
          <w:iCs/>
          <w:color w:val="000000" w:themeColor="text1"/>
          <w:sz w:val="24"/>
          <w:szCs w:val="24"/>
          <w:vertAlign w:val="subscript"/>
        </w:rPr>
        <w:t>M</w:t>
      </w:r>
      <w:r w:rsidRPr="00407153">
        <w:rPr>
          <w:rFonts w:ascii="Times New Roman" w:hAnsi="Times New Roman" w:cs="Times New Roman"/>
          <w:bCs/>
          <w:i/>
          <w:iCs/>
          <w:color w:val="000000" w:themeColor="text1"/>
          <w:sz w:val="24"/>
          <w:szCs w:val="24"/>
        </w:rPr>
        <w:t>/2 = 2,5 mT.</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both"/>
        <w:rPr>
          <w:rFonts w:ascii="Times New Roman" w:hAnsi="Times New Roman" w:cs="Times New Roman"/>
          <w:noProof/>
          <w:color w:val="000000" w:themeColor="text1"/>
          <w:sz w:val="24"/>
          <w:szCs w:val="24"/>
        </w:rPr>
      </w:pPr>
      <w:r w:rsidRPr="00407153">
        <w:rPr>
          <w:rFonts w:ascii="Times New Roman" w:hAnsi="Times New Roman" w:cs="Times New Roman"/>
          <w:b/>
          <w:bCs/>
          <w:color w:val="000000" w:themeColor="text1"/>
          <w:sz w:val="24"/>
          <w:szCs w:val="24"/>
          <w:lang w:val="vi-VN"/>
        </w:rPr>
        <w:t>Câu 14</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noProof/>
          <w:color w:val="000000" w:themeColor="text1"/>
          <w:sz w:val="24"/>
          <w:szCs w:val="24"/>
        </w:rPr>
        <w:t>K</w:t>
      </w:r>
      <w:r w:rsidRPr="00407153">
        <w:rPr>
          <w:rFonts w:ascii="Times New Roman" w:hAnsi="Times New Roman" w:cs="Times New Roman"/>
          <w:noProof/>
          <w:color w:val="000000" w:themeColor="text1"/>
          <w:sz w:val="24"/>
          <w:szCs w:val="24"/>
          <w:lang w:val="vi-VN"/>
        </w:rPr>
        <w:t>hung dây phẳng có diện tích 20 cm</w:t>
      </w:r>
      <w:r w:rsidRPr="00407153">
        <w:rPr>
          <w:rFonts w:ascii="Times New Roman" w:hAnsi="Times New Roman" w:cs="Times New Roman"/>
          <w:noProof/>
          <w:color w:val="000000" w:themeColor="text1"/>
          <w:sz w:val="24"/>
          <w:szCs w:val="24"/>
          <w:vertAlign w:val="superscript"/>
          <w:lang w:val="vi-VN"/>
        </w:rPr>
        <w:t>2</w:t>
      </w:r>
      <w:r w:rsidRPr="00407153">
        <w:rPr>
          <w:rFonts w:ascii="Times New Roman" w:hAnsi="Times New Roman" w:cs="Times New Roman"/>
          <w:noProof/>
          <w:color w:val="000000" w:themeColor="text1"/>
          <w:sz w:val="24"/>
          <w:szCs w:val="24"/>
        </w:rPr>
        <w:t>,</w:t>
      </w:r>
      <w:r w:rsidRPr="00407153">
        <w:rPr>
          <w:rFonts w:ascii="Times New Roman" w:hAnsi="Times New Roman" w:cs="Times New Roman"/>
          <w:noProof/>
          <w:color w:val="000000" w:themeColor="text1"/>
          <w:sz w:val="24"/>
          <w:szCs w:val="24"/>
          <w:lang w:val="vi-VN"/>
        </w:rPr>
        <w:t xml:space="preserve"> ồm 10 vòng dây đặt trong từ trường đều. Vectơ cảm ứng từ làm thành với mặt phẳng khung dây một góc 30</w:t>
      </w:r>
      <w:r w:rsidRPr="00407153">
        <w:rPr>
          <w:rFonts w:ascii="Times New Roman" w:hAnsi="Times New Roman" w:cs="Times New Roman"/>
          <w:noProof/>
          <w:color w:val="000000" w:themeColor="text1"/>
          <w:sz w:val="24"/>
          <w:szCs w:val="24"/>
          <w:vertAlign w:val="superscript"/>
          <w:lang w:val="vi-VN"/>
        </w:rPr>
        <w:t>0</w:t>
      </w:r>
      <w:r w:rsidRPr="00407153">
        <w:rPr>
          <w:rFonts w:ascii="Times New Roman" w:hAnsi="Times New Roman" w:cs="Times New Roman"/>
          <w:noProof/>
          <w:color w:val="000000" w:themeColor="text1"/>
          <w:sz w:val="24"/>
          <w:szCs w:val="24"/>
          <w:lang w:val="vi-VN"/>
        </w:rPr>
        <w:t xml:space="preserve"> và có độ lớn B = 2.10</w:t>
      </w:r>
      <w:r w:rsidRPr="00407153">
        <w:rPr>
          <w:rFonts w:ascii="Times New Roman" w:hAnsi="Times New Roman" w:cs="Times New Roman"/>
          <w:noProof/>
          <w:color w:val="000000" w:themeColor="text1"/>
          <w:sz w:val="24"/>
          <w:szCs w:val="24"/>
          <w:vertAlign w:val="superscript"/>
          <w:lang w:val="vi-VN"/>
        </w:rPr>
        <w:t>-4</w:t>
      </w:r>
      <w:r w:rsidRPr="00407153">
        <w:rPr>
          <w:rFonts w:ascii="Times New Roman" w:hAnsi="Times New Roman" w:cs="Times New Roman"/>
          <w:noProof/>
          <w:color w:val="000000" w:themeColor="text1"/>
          <w:sz w:val="24"/>
          <w:szCs w:val="24"/>
          <w:lang w:val="vi-VN"/>
        </w:rPr>
        <w:t xml:space="preserve"> </w:t>
      </w:r>
      <w:r w:rsidRPr="00407153">
        <w:rPr>
          <w:rFonts w:ascii="Times New Roman" w:hAnsi="Times New Roman" w:cs="Times New Roman"/>
          <w:noProof/>
          <w:color w:val="000000" w:themeColor="text1"/>
          <w:sz w:val="24"/>
          <w:szCs w:val="24"/>
        </w:rPr>
        <w:t xml:space="preserve">T. </w:t>
      </w:r>
      <w:r w:rsidRPr="00407153">
        <w:rPr>
          <w:rFonts w:ascii="Times New Roman" w:hAnsi="Times New Roman" w:cs="Times New Roman"/>
          <w:noProof/>
          <w:color w:val="000000" w:themeColor="text1"/>
          <w:sz w:val="24"/>
          <w:szCs w:val="24"/>
          <w:lang w:val="vi-VN"/>
        </w:rPr>
        <w:t>Người ta làm cho từ trường giảm đều đến không trong khoảng thời gian 0,01 s. Suất điện động cảm ứng xuất hiện trong khung dây trong khoảng thời gian từ trường biến đổi l</w:t>
      </w:r>
      <w:r w:rsidRPr="00407153">
        <w:rPr>
          <w:rFonts w:ascii="Times New Roman" w:hAnsi="Times New Roman" w:cs="Times New Roman"/>
          <w:noProof/>
          <w:color w:val="000000" w:themeColor="text1"/>
          <w:sz w:val="24"/>
          <w:szCs w:val="24"/>
        </w:rPr>
        <w:t>à</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both"/>
        <w:rPr>
          <w:rFonts w:ascii="Times New Roman" w:hAnsi="Times New Roman" w:cs="Times New Roman"/>
          <w:noProof/>
          <w:color w:val="000000" w:themeColor="text1"/>
          <w:sz w:val="24"/>
          <w:szCs w:val="24"/>
        </w:rPr>
      </w:pPr>
      <w:r w:rsidRPr="00407153">
        <w:rPr>
          <w:rFonts w:ascii="Times New Roman" w:hAnsi="Times New Roman" w:cs="Times New Roman"/>
          <w:noProof/>
          <w:color w:val="000000" w:themeColor="text1"/>
          <w:sz w:val="24"/>
          <w:szCs w:val="24"/>
        </w:rPr>
        <w:tab/>
      </w:r>
      <w:r w:rsidRPr="00407153">
        <w:rPr>
          <w:rFonts w:ascii="Times New Roman" w:hAnsi="Times New Roman" w:cs="Times New Roman"/>
          <w:b/>
          <w:bCs/>
          <w:noProof/>
          <w:color w:val="000000" w:themeColor="text1"/>
          <w:sz w:val="24"/>
          <w:szCs w:val="24"/>
        </w:rPr>
        <w:t>A.</w:t>
      </w:r>
      <w:r w:rsidRPr="00407153">
        <w:rPr>
          <w:rFonts w:ascii="Times New Roman" w:hAnsi="Times New Roman" w:cs="Times New Roman"/>
          <w:noProof/>
          <w:color w:val="000000" w:themeColor="text1"/>
          <w:sz w:val="24"/>
          <w:szCs w:val="24"/>
        </w:rPr>
        <w:t xml:space="preserve"> 0,35 mV.</w:t>
      </w:r>
      <w:r w:rsidRPr="00407153">
        <w:rPr>
          <w:rFonts w:ascii="Times New Roman" w:hAnsi="Times New Roman" w:cs="Times New Roman"/>
          <w:noProof/>
          <w:color w:val="000000" w:themeColor="text1"/>
          <w:sz w:val="24"/>
          <w:szCs w:val="24"/>
        </w:rPr>
        <w:tab/>
      </w:r>
      <w:r w:rsidRPr="00407153">
        <w:rPr>
          <w:rFonts w:ascii="Times New Roman" w:hAnsi="Times New Roman" w:cs="Times New Roman"/>
          <w:b/>
          <w:bCs/>
          <w:noProof/>
          <w:color w:val="000000" w:themeColor="text1"/>
          <w:sz w:val="24"/>
          <w:szCs w:val="24"/>
          <w:highlight w:val="cyan"/>
          <w:u w:val="single"/>
        </w:rPr>
        <w:t>B.</w:t>
      </w:r>
      <w:r w:rsidRPr="00407153">
        <w:rPr>
          <w:rFonts w:ascii="Times New Roman" w:hAnsi="Times New Roman" w:cs="Times New Roman"/>
          <w:noProof/>
          <w:color w:val="000000" w:themeColor="text1"/>
          <w:sz w:val="24"/>
          <w:szCs w:val="24"/>
          <w:highlight w:val="cyan"/>
        </w:rPr>
        <w:t xml:space="preserve"> 0,2 mV.</w:t>
      </w:r>
      <w:r w:rsidRPr="00407153">
        <w:rPr>
          <w:rFonts w:ascii="Times New Roman" w:hAnsi="Times New Roman" w:cs="Times New Roman"/>
          <w:noProof/>
          <w:color w:val="000000" w:themeColor="text1"/>
          <w:sz w:val="24"/>
          <w:szCs w:val="24"/>
        </w:rPr>
        <w:tab/>
      </w:r>
      <w:r w:rsidRPr="00407153">
        <w:rPr>
          <w:rFonts w:ascii="Times New Roman" w:hAnsi="Times New Roman" w:cs="Times New Roman"/>
          <w:b/>
          <w:bCs/>
          <w:noProof/>
          <w:color w:val="000000" w:themeColor="text1"/>
          <w:sz w:val="24"/>
          <w:szCs w:val="24"/>
        </w:rPr>
        <w:t>C.</w:t>
      </w:r>
      <w:r w:rsidRPr="00407153">
        <w:rPr>
          <w:rFonts w:ascii="Times New Roman" w:hAnsi="Times New Roman" w:cs="Times New Roman"/>
          <w:noProof/>
          <w:color w:val="000000" w:themeColor="text1"/>
          <w:sz w:val="24"/>
          <w:szCs w:val="24"/>
        </w:rPr>
        <w:t xml:space="preserve"> 2 V.</w:t>
      </w:r>
      <w:r w:rsidRPr="00407153">
        <w:rPr>
          <w:rFonts w:ascii="Times New Roman" w:hAnsi="Times New Roman" w:cs="Times New Roman"/>
          <w:noProof/>
          <w:color w:val="000000" w:themeColor="text1"/>
          <w:sz w:val="24"/>
          <w:szCs w:val="24"/>
        </w:rPr>
        <w:tab/>
      </w:r>
      <w:r w:rsidRPr="00407153">
        <w:rPr>
          <w:rFonts w:ascii="Times New Roman" w:hAnsi="Times New Roman" w:cs="Times New Roman"/>
          <w:b/>
          <w:bCs/>
          <w:noProof/>
          <w:color w:val="000000" w:themeColor="text1"/>
          <w:sz w:val="24"/>
          <w:szCs w:val="24"/>
        </w:rPr>
        <w:t>D.</w:t>
      </w:r>
      <w:r w:rsidRPr="00407153">
        <w:rPr>
          <w:rFonts w:ascii="Times New Roman" w:hAnsi="Times New Roman" w:cs="Times New Roman"/>
          <w:noProof/>
          <w:color w:val="000000" w:themeColor="text1"/>
          <w:sz w:val="24"/>
          <w:szCs w:val="24"/>
        </w:rPr>
        <w:t xml:space="preserve"> 20 mV.</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rPr>
          <w:rFonts w:ascii="Times New Roman" w:hAnsi="Times New Roman" w:cs="Times New Roman"/>
          <w:i/>
          <w:iCs/>
          <w:noProof/>
          <w:color w:val="000000" w:themeColor="text1"/>
          <w:sz w:val="24"/>
          <w:szCs w:val="24"/>
        </w:rPr>
      </w:pPr>
      <w:r w:rsidRPr="00407153">
        <w:rPr>
          <w:rFonts w:ascii="Times New Roman" w:hAnsi="Times New Roman" w:cs="Times New Roman"/>
          <w:noProof/>
          <w:color w:val="000000" w:themeColor="text1"/>
          <w:sz w:val="24"/>
          <w:szCs w:val="24"/>
        </w:rPr>
        <w:tab/>
      </w:r>
      <w:r w:rsidRPr="00407153">
        <w:rPr>
          <w:rFonts w:ascii="Times New Roman" w:hAnsi="Times New Roman" w:cs="Times New Roman"/>
          <w:i/>
          <w:iCs/>
          <w:noProof/>
          <w:color w:val="000000" w:themeColor="text1"/>
          <w:sz w:val="24"/>
          <w:szCs w:val="24"/>
        </w:rPr>
        <w:t>Suất điện động trong khung có độ lớn:</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rPr>
          <w:rFonts w:ascii="Times New Roman" w:hAnsi="Times New Roman" w:cs="Times New Roman"/>
          <w:color w:val="000000" w:themeColor="text1"/>
          <w:sz w:val="24"/>
          <w:szCs w:val="24"/>
        </w:rPr>
      </w:pPr>
      <w:r w:rsidRPr="00407153">
        <w:rPr>
          <w:rFonts w:ascii="Times New Roman" w:hAnsi="Times New Roman" w:cs="Times New Roman"/>
          <w:i/>
          <w:iCs/>
          <w:noProof/>
          <w:color w:val="000000" w:themeColor="text1"/>
          <w:sz w:val="24"/>
          <w:szCs w:val="24"/>
        </w:rPr>
        <w:tab/>
      </w:r>
      <w:r w:rsidRPr="00407153">
        <w:rPr>
          <w:rFonts w:ascii="Times New Roman" w:hAnsi="Times New Roman" w:cs="Times New Roman"/>
          <w:i/>
          <w:iCs/>
          <w:noProof/>
          <w:color w:val="000000" w:themeColor="text1"/>
          <w:sz w:val="24"/>
          <w:szCs w:val="24"/>
        </w:rPr>
        <w:tab/>
      </w:r>
      <w:r w:rsidRPr="00407153">
        <w:rPr>
          <w:rFonts w:ascii="Times New Roman" w:hAnsi="Times New Roman" w:cs="Times New Roman"/>
          <w:i/>
          <w:iCs/>
          <w:noProof/>
          <w:color w:val="000000" w:themeColor="text1"/>
          <w:position w:val="-38"/>
          <w:sz w:val="24"/>
          <w:szCs w:val="24"/>
        </w:rPr>
        <w:object w:dxaOrig="7420" w:dyaOrig="880">
          <v:shape id="_x0000_i1188" type="#_x0000_t75" style="width:370.5pt;height:44.25pt" o:ole="">
            <v:imagedata r:id="rId322" o:title=""/>
          </v:shape>
          <o:OLEObject Type="Embed" ProgID="Equation.DSMT4" ShapeID="_x0000_i1188" DrawAspect="Content" ObjectID="_1802945896" r:id="rId323"/>
        </w:objec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15</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Cs/>
          <w:color w:val="000000" w:themeColor="text1"/>
          <w:sz w:val="24"/>
          <w:szCs w:val="24"/>
        </w:rPr>
        <w:t>Một sóng điện từ được phát đi trong không khí với tần số 600 MHz. Sóng này thuộc vùng</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A.</w:t>
      </w:r>
      <w:r w:rsidRPr="00407153">
        <w:rPr>
          <w:rFonts w:ascii="Times New Roman" w:hAnsi="Times New Roman" w:cs="Times New Roman"/>
          <w:bCs/>
          <w:color w:val="000000" w:themeColor="text1"/>
          <w:sz w:val="24"/>
          <w:szCs w:val="24"/>
        </w:rPr>
        <w:t xml:space="preserve"> hồng ngoại.</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tử ngoại.</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bCs/>
          <w:color w:val="000000" w:themeColor="text1"/>
          <w:sz w:val="24"/>
          <w:szCs w:val="24"/>
        </w:rPr>
        <w:t>. tia X.</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highlight w:val="cyan"/>
          <w:u w:val="single"/>
        </w:rPr>
        <w:t>D.</w:t>
      </w:r>
      <w:r w:rsidRPr="00407153">
        <w:rPr>
          <w:rFonts w:ascii="Times New Roman" w:hAnsi="Times New Roman" w:cs="Times New Roman"/>
          <w:bCs/>
          <w:color w:val="000000" w:themeColor="text1"/>
          <w:sz w:val="24"/>
          <w:szCs w:val="24"/>
          <w:highlight w:val="cyan"/>
        </w:rPr>
        <w:t xml:space="preserve"> sóng cực ngắn.</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Cs/>
          <w:i/>
          <w:iCs/>
          <w:color w:val="000000" w:themeColor="text1"/>
          <w:sz w:val="24"/>
          <w:szCs w:val="24"/>
        </w:rPr>
        <w:t xml:space="preserve">Bước sóng của sóng điện từ là: </w:t>
      </w:r>
      <w:r w:rsidRPr="00407153">
        <w:rPr>
          <w:rFonts w:ascii="Times New Roman" w:hAnsi="Times New Roman" w:cs="Times New Roman"/>
          <w:bCs/>
          <w:i/>
          <w:iCs/>
          <w:color w:val="000000" w:themeColor="text1"/>
          <w:position w:val="-28"/>
          <w:sz w:val="24"/>
          <w:szCs w:val="24"/>
        </w:rPr>
        <w:object w:dxaOrig="2439" w:dyaOrig="700">
          <v:shape id="_x0000_i1189" type="#_x0000_t75" style="width:122.25pt;height:35.25pt" o:ole="">
            <v:imagedata r:id="rId324" o:title=""/>
          </v:shape>
          <o:OLEObject Type="Embed" ProgID="Equation.DSMT4" ShapeID="_x0000_i1189" DrawAspect="Content" ObjectID="_1802945897" r:id="rId325"/>
        </w:objec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tab/>
        <w:t>Vậy sóng này thuộc vùng sóng cực ngắn.</w:t>
      </w:r>
    </w:p>
    <w:p w:rsidR="00DB20E7" w:rsidRPr="00407153" w:rsidRDefault="00DB20E7" w:rsidP="00882F96">
      <w:pPr>
        <w:tabs>
          <w:tab w:val="left" w:pos="567"/>
          <w:tab w:val="left" w:pos="2835"/>
          <w:tab w:val="left" w:pos="5103"/>
          <w:tab w:val="left" w:pos="7371"/>
        </w:tabs>
        <w:spacing w:after="0" w:line="276" w:lineRule="auto"/>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Câu 16</w:t>
      </w:r>
      <w:r w:rsidRPr="00407153">
        <w:rPr>
          <w:rFonts w:ascii="Times New Roman" w:hAnsi="Times New Roman" w:cs="Times New Roman"/>
          <w:bCs/>
          <w:color w:val="000000" w:themeColor="text1"/>
          <w:sz w:val="24"/>
          <w:szCs w:val="24"/>
          <w:lang w:val="vi-VN"/>
        </w:rPr>
        <w:t xml:space="preserve">. </w:t>
      </w:r>
      <w:r w:rsidRPr="00407153">
        <w:rPr>
          <w:rStyle w:val="fontstyle01"/>
          <w:rFonts w:ascii="Times New Roman" w:hAnsi="Times New Roman" w:cs="Times New Roman"/>
          <w:color w:val="000000" w:themeColor="text1"/>
        </w:rPr>
        <w:t>Một học sinh dùng dây đun có công suất 75 W để thực hiện thí nghiệm đo nhiệt hóa hơi riêng của</w:t>
      </w:r>
      <w:r w:rsidRPr="00407153">
        <w:rPr>
          <w:rFonts w:ascii="Times New Roman" w:hAnsi="Times New Roman" w:cs="Times New Roman"/>
          <w:color w:val="000000" w:themeColor="text1"/>
          <w:sz w:val="24"/>
          <w:szCs w:val="24"/>
        </w:rPr>
        <w:t xml:space="preserve"> </w:t>
      </w:r>
      <w:r w:rsidRPr="00407153">
        <w:rPr>
          <w:rStyle w:val="fontstyle01"/>
          <w:rFonts w:ascii="Times New Roman" w:hAnsi="Times New Roman" w:cs="Times New Roman"/>
          <w:color w:val="000000" w:themeColor="text1"/>
        </w:rPr>
        <w:t>nước như hình vẽ. Khi nước sôi, số chỉ khối lượng trên cân giảm dần từ 150 g về 137 g trong thời gian 400s. Qua thí nghiệm, học sinh này xác định được nhiệt hóa hơi riêng của nước là a.10</w:t>
      </w:r>
      <w:r w:rsidRPr="00407153">
        <w:rPr>
          <w:rStyle w:val="fontstyle01"/>
          <w:rFonts w:ascii="Times New Roman" w:hAnsi="Times New Roman" w:cs="Times New Roman"/>
          <w:color w:val="000000" w:themeColor="text1"/>
          <w:vertAlign w:val="superscript"/>
        </w:rPr>
        <w:t>6</w:t>
      </w:r>
      <w:r w:rsidRPr="00407153">
        <w:rPr>
          <w:rStyle w:val="fontstyle01"/>
          <w:rFonts w:ascii="Times New Roman" w:hAnsi="Times New Roman" w:cs="Times New Roman"/>
          <w:color w:val="000000" w:themeColor="text1"/>
        </w:rPr>
        <w:t xml:space="preserve"> J/kg. Giá trị của a xấp xỉ là</w:t>
      </w:r>
    </w:p>
    <w:p w:rsidR="00DB20E7" w:rsidRPr="00407153" w:rsidRDefault="00DB20E7" w:rsidP="00882F96">
      <w:pPr>
        <w:tabs>
          <w:tab w:val="left" w:pos="567"/>
          <w:tab w:val="left" w:pos="2835"/>
          <w:tab w:val="left" w:pos="5103"/>
          <w:tab w:val="left" w:pos="7371"/>
        </w:tabs>
        <w:spacing w:after="0" w:line="276" w:lineRule="auto"/>
        <w:jc w:val="center"/>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noProof/>
          <w:color w:val="000000" w:themeColor="text1"/>
          <w:kern w:val="0"/>
          <w:sz w:val="24"/>
          <w:szCs w:val="24"/>
          <w14:ligatures w14:val="none"/>
        </w:rPr>
        <w:drawing>
          <wp:inline distT="0" distB="0" distL="0" distR="0" wp14:anchorId="7B9B001E" wp14:editId="04607FEE">
            <wp:extent cx="2266950" cy="116911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285331" cy="1178599"/>
                    </a:xfrm>
                    <a:prstGeom prst="rect">
                      <a:avLst/>
                    </a:prstGeom>
                    <a:noFill/>
                    <a:ln>
                      <a:noFill/>
                    </a:ln>
                  </pic:spPr>
                </pic:pic>
              </a:graphicData>
            </a:graphic>
          </wp:inline>
        </w:drawing>
      </w:r>
    </w:p>
    <w:p w:rsidR="00DB20E7" w:rsidRPr="00407153" w:rsidRDefault="00DB20E7" w:rsidP="00882F96">
      <w:pPr>
        <w:tabs>
          <w:tab w:val="left" w:pos="567"/>
          <w:tab w:val="left" w:pos="2835"/>
          <w:tab w:val="left" w:pos="5103"/>
          <w:tab w:val="left" w:pos="7371"/>
        </w:tabs>
        <w:spacing w:after="0" w:line="276" w:lineRule="auto"/>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A</w:t>
      </w:r>
      <w:r w:rsidRPr="00407153">
        <w:rPr>
          <w:rFonts w:ascii="Times New Roman" w:eastAsia="Times New Roman" w:hAnsi="Times New Roman" w:cs="Times New Roman"/>
          <w:color w:val="000000" w:themeColor="text1"/>
          <w:kern w:val="0"/>
          <w:sz w:val="24"/>
          <w:szCs w:val="24"/>
          <w14:ligatures w14:val="none"/>
        </w:rPr>
        <w:t>. 2,1.</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2,2.</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C.</w:t>
      </w:r>
      <w:r w:rsidRPr="00407153">
        <w:rPr>
          <w:rFonts w:ascii="Times New Roman" w:eastAsia="Times New Roman" w:hAnsi="Times New Roman" w:cs="Times New Roman"/>
          <w:color w:val="000000" w:themeColor="text1"/>
          <w:kern w:val="0"/>
          <w:sz w:val="24"/>
          <w:szCs w:val="24"/>
          <w14:ligatures w14:val="none"/>
        </w:rPr>
        <w:t xml:space="preserve"> 2,4.</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highlight w:val="cyan"/>
          <w:u w:val="single"/>
          <w14:ligatures w14:val="none"/>
        </w:rPr>
        <w:t>D.</w:t>
      </w:r>
      <w:r w:rsidRPr="00407153">
        <w:rPr>
          <w:rFonts w:ascii="Times New Roman" w:eastAsia="Times New Roman" w:hAnsi="Times New Roman" w:cs="Times New Roman"/>
          <w:color w:val="000000" w:themeColor="text1"/>
          <w:kern w:val="0"/>
          <w:sz w:val="24"/>
          <w:szCs w:val="24"/>
          <w:highlight w:val="cyan"/>
          <w14:ligatures w14:val="none"/>
        </w:rPr>
        <w:t xml:space="preserve"> 2,3.</w:t>
      </w:r>
      <w:r w:rsidRPr="00407153">
        <w:rPr>
          <w:rFonts w:ascii="Times New Roman" w:eastAsia="Times New Roman" w:hAnsi="Times New Roman" w:cs="Times New Roman"/>
          <w:color w:val="000000" w:themeColor="text1"/>
          <w:kern w:val="0"/>
          <w:sz w:val="24"/>
          <w:szCs w:val="24"/>
          <w14:ligatures w14:val="none"/>
        </w:rPr>
        <w:t xml:space="preserve"> </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jc w:val="both"/>
        <w:rPr>
          <w:color w:val="000000" w:themeColor="text1"/>
        </w:rPr>
      </w:pPr>
      <w:r w:rsidRPr="00407153">
        <w:rPr>
          <w:b/>
          <w:bCs/>
          <w:color w:val="000000" w:themeColor="text1"/>
        </w:rPr>
        <w:t>Câu 17</w:t>
      </w:r>
      <w:r w:rsidRPr="00407153">
        <w:rPr>
          <w:bCs/>
          <w:color w:val="000000" w:themeColor="text1"/>
        </w:rPr>
        <w:t>.</w:t>
      </w:r>
      <w:r w:rsidRPr="00407153">
        <w:rPr>
          <w:b/>
          <w:bCs/>
          <w:color w:val="000000" w:themeColor="text1"/>
        </w:rPr>
        <w:t xml:space="preserve"> </w:t>
      </w:r>
      <w:r w:rsidRPr="00407153">
        <w:rPr>
          <w:rStyle w:val="fontstyle01"/>
          <w:rFonts w:ascii="Times New Roman" w:hAnsi="Times New Roman"/>
          <w:color w:val="000000" w:themeColor="text1"/>
        </w:rPr>
        <w:t xml:space="preserve">Đồ thị </w:t>
      </w:r>
      <w:r w:rsidRPr="00407153">
        <w:rPr>
          <w:rStyle w:val="fontstyle01"/>
          <w:rFonts w:ascii="Times New Roman" w:hAnsi="Times New Roman"/>
          <w:color w:val="000000" w:themeColor="text1"/>
          <w:lang w:val="en-US"/>
        </w:rPr>
        <w:t>hình vẽ dưới đây</w:t>
      </w:r>
      <w:r w:rsidRPr="00407153">
        <w:rPr>
          <w:rStyle w:val="fontstyle01"/>
          <w:rFonts w:ascii="Times New Roman" w:hAnsi="Times New Roman"/>
          <w:color w:val="000000" w:themeColor="text1"/>
        </w:rPr>
        <w:t xml:space="preserve"> biểu diễn sự phụ thuộc theo thời gian của từ thông qua một khung dây dẫn kín.</w:t>
      </w:r>
      <w:r w:rsidRPr="00407153">
        <w:rPr>
          <w:color w:val="000000" w:themeColor="text1"/>
        </w:rPr>
        <w:t xml:space="preserve"> </w:t>
      </w:r>
      <w:r w:rsidRPr="00407153">
        <w:rPr>
          <w:rStyle w:val="fontstyle01"/>
          <w:rFonts w:ascii="Times New Roman" w:hAnsi="Times New Roman"/>
          <w:color w:val="000000" w:themeColor="text1"/>
        </w:rPr>
        <w:t xml:space="preserve">Dòng điện cảm ứng </w:t>
      </w:r>
      <w:r w:rsidRPr="00407153">
        <w:rPr>
          <w:rStyle w:val="fontstyle01"/>
          <w:rFonts w:ascii="Times New Roman" w:hAnsi="Times New Roman"/>
          <w:b/>
          <w:color w:val="000000" w:themeColor="text1"/>
        </w:rPr>
        <w:t>không</w:t>
      </w:r>
      <w:r w:rsidRPr="00407153">
        <w:rPr>
          <w:rStyle w:val="fontstyle01"/>
          <w:rFonts w:ascii="Times New Roman" w:hAnsi="Times New Roman"/>
          <w:color w:val="000000" w:themeColor="text1"/>
        </w:rPr>
        <w:t xml:space="preserve"> xuất hiện trong vòng dây trong thời gian từ</w:t>
      </w:r>
      <w:r w:rsidRPr="00407153">
        <w:rPr>
          <w:color w:val="000000" w:themeColor="text1"/>
        </w:rPr>
        <w:t xml:space="preserve"> </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jc w:val="center"/>
        <w:rPr>
          <w:color w:val="000000" w:themeColor="text1"/>
        </w:rPr>
      </w:pPr>
      <w:r w:rsidRPr="00407153">
        <w:rPr>
          <w:noProof/>
          <w:color w:val="000000" w:themeColor="text1"/>
          <w:lang w:val="en-US" w:eastAsia="en-US"/>
        </w:rPr>
        <w:lastRenderedPageBreak/>
        <w:drawing>
          <wp:inline distT="0" distB="0" distL="0" distR="0" wp14:anchorId="051878D9" wp14:editId="16E0D6D4">
            <wp:extent cx="1854200" cy="13978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885627" cy="1421548"/>
                    </a:xfrm>
                    <a:prstGeom prst="rect">
                      <a:avLst/>
                    </a:prstGeom>
                    <a:noFill/>
                    <a:ln>
                      <a:noFill/>
                    </a:ln>
                  </pic:spPr>
                </pic:pic>
              </a:graphicData>
            </a:graphic>
          </wp:inline>
        </w:drawing>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rPr>
          <w:color w:val="000000" w:themeColor="text1"/>
          <w:lang w:val="en-US"/>
        </w:rPr>
      </w:pPr>
      <w:r w:rsidRPr="00407153">
        <w:rPr>
          <w:color w:val="000000" w:themeColor="text1"/>
        </w:rPr>
        <w:tab/>
      </w:r>
      <w:r w:rsidRPr="00407153">
        <w:rPr>
          <w:b/>
          <w:bCs/>
          <w:color w:val="000000" w:themeColor="text1"/>
          <w:lang w:val="en-US"/>
        </w:rPr>
        <w:t>A.</w:t>
      </w:r>
      <w:r w:rsidRPr="00407153">
        <w:rPr>
          <w:color w:val="000000" w:themeColor="text1"/>
          <w:lang w:val="en-US"/>
        </w:rPr>
        <w:t xml:space="preserve"> thời điểm t = 2s đến t = 4s.</w:t>
      </w:r>
      <w:r w:rsidRPr="00407153">
        <w:rPr>
          <w:color w:val="000000" w:themeColor="text1"/>
          <w:lang w:val="en-US"/>
        </w:rPr>
        <w:tab/>
      </w:r>
      <w:r w:rsidRPr="00407153">
        <w:rPr>
          <w:b/>
          <w:bCs/>
          <w:color w:val="000000" w:themeColor="text1"/>
          <w:highlight w:val="cyan"/>
          <w:u w:val="single"/>
          <w:lang w:val="en-US"/>
        </w:rPr>
        <w:t>B.</w:t>
      </w:r>
      <w:r w:rsidRPr="00407153">
        <w:rPr>
          <w:color w:val="000000" w:themeColor="text1"/>
          <w:highlight w:val="cyan"/>
          <w:lang w:val="en-US"/>
        </w:rPr>
        <w:t xml:space="preserve"> thời điểm t = 2s đến t = 4s.</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rPr>
          <w:color w:val="000000" w:themeColor="text1"/>
          <w:lang w:val="en-US"/>
        </w:rPr>
      </w:pPr>
      <w:r w:rsidRPr="00407153">
        <w:rPr>
          <w:color w:val="000000" w:themeColor="text1"/>
          <w:lang w:val="en-US"/>
        </w:rPr>
        <w:tab/>
      </w:r>
      <w:r w:rsidRPr="00407153">
        <w:rPr>
          <w:b/>
          <w:bCs/>
          <w:color w:val="000000" w:themeColor="text1"/>
          <w:lang w:val="en-US"/>
        </w:rPr>
        <w:t>C.</w:t>
      </w:r>
      <w:r w:rsidRPr="00407153">
        <w:rPr>
          <w:color w:val="000000" w:themeColor="text1"/>
          <w:lang w:val="en-US"/>
        </w:rPr>
        <w:t xml:space="preserve"> thời điểm t = 2s đến t = 4s.</w:t>
      </w:r>
      <w:r w:rsidRPr="00407153">
        <w:rPr>
          <w:color w:val="000000" w:themeColor="text1"/>
          <w:lang w:val="en-US"/>
        </w:rPr>
        <w:tab/>
      </w:r>
      <w:r w:rsidRPr="00407153">
        <w:rPr>
          <w:b/>
          <w:bCs/>
          <w:color w:val="000000" w:themeColor="text1"/>
          <w:lang w:val="en-US"/>
        </w:rPr>
        <w:t>D.</w:t>
      </w:r>
      <w:r w:rsidRPr="00407153">
        <w:rPr>
          <w:color w:val="000000" w:themeColor="text1"/>
          <w:lang w:val="en-US"/>
        </w:rPr>
        <w:t xml:space="preserve"> thời điểm t = 4s đến t = 7s.</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p w:rsidR="00DB20E7" w:rsidRPr="00407153" w:rsidRDefault="00DB20E7" w:rsidP="00882F96">
      <w:pPr>
        <w:pStyle w:val="NormalWeb"/>
        <w:tabs>
          <w:tab w:val="left" w:pos="567"/>
          <w:tab w:val="left" w:pos="2835"/>
          <w:tab w:val="left" w:pos="5103"/>
          <w:tab w:val="left" w:pos="7371"/>
        </w:tabs>
        <w:spacing w:before="0" w:beforeAutospacing="0" w:after="0" w:afterAutospacing="0" w:line="276" w:lineRule="auto"/>
        <w:rPr>
          <w:i/>
          <w:iCs/>
          <w:color w:val="000000" w:themeColor="text1"/>
          <w:lang w:val="en-US"/>
        </w:rPr>
      </w:pPr>
      <w:r w:rsidRPr="00407153">
        <w:rPr>
          <w:i/>
          <w:iCs/>
          <w:color w:val="000000" w:themeColor="text1"/>
          <w:lang w:val="en-US"/>
        </w:rPr>
        <w:tab/>
        <w:t>Trong thời gian từ t = 2s đến t = 4s thì từ thông không đổi. Do đó dòng điện cảm ứng không xuất hiện trong khoảng thời gian trên.</w:t>
      </w:r>
    </w:p>
    <w:p w:rsidR="00DB20E7" w:rsidRPr="00407153" w:rsidRDefault="00DB20E7" w:rsidP="00882F96">
      <w:pPr>
        <w:tabs>
          <w:tab w:val="left" w:pos="567"/>
          <w:tab w:val="left" w:pos="2835"/>
          <w:tab w:val="left" w:pos="5103"/>
          <w:tab w:val="left" w:pos="7371"/>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18</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Cs/>
          <w:color w:val="000000" w:themeColor="text1"/>
          <w:sz w:val="24"/>
          <w:szCs w:val="24"/>
        </w:rPr>
        <w:t>Trong các phản ứng hạt nhân tỏa năng lượng. Nhận định nào sau đây</w:t>
      </w:r>
      <w:r w:rsidRPr="00407153">
        <w:rPr>
          <w:rFonts w:ascii="Times New Roman" w:hAnsi="Times New Roman" w:cs="Times New Roman"/>
          <w:b/>
          <w:bCs/>
          <w:color w:val="000000" w:themeColor="text1"/>
          <w:sz w:val="24"/>
          <w:szCs w:val="24"/>
        </w:rPr>
        <w:t xml:space="preserve"> không </w:t>
      </w:r>
      <w:r w:rsidRPr="00407153">
        <w:rPr>
          <w:rFonts w:ascii="Times New Roman" w:hAnsi="Times New Roman" w:cs="Times New Roman"/>
          <w:bCs/>
          <w:color w:val="000000" w:themeColor="text1"/>
          <w:sz w:val="24"/>
          <w:szCs w:val="24"/>
        </w:rPr>
        <w:t>chính xác?</w:t>
      </w:r>
    </w:p>
    <w:p w:rsidR="00DB20E7" w:rsidRPr="00407153" w:rsidRDefault="00DB20E7" w:rsidP="00882F96">
      <w:pPr>
        <w:tabs>
          <w:tab w:val="left" w:pos="567"/>
          <w:tab w:val="left" w:pos="2835"/>
          <w:tab w:val="left" w:pos="5103"/>
          <w:tab w:val="left" w:pos="7371"/>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highlight w:val="cyan"/>
          <w:u w:val="single"/>
        </w:rPr>
        <w:t>A.</w:t>
      </w:r>
      <w:r w:rsidRPr="00407153">
        <w:rPr>
          <w:rFonts w:ascii="Times New Roman" w:hAnsi="Times New Roman" w:cs="Times New Roman"/>
          <w:bCs/>
          <w:color w:val="000000" w:themeColor="text1"/>
          <w:sz w:val="24"/>
          <w:szCs w:val="24"/>
          <w:highlight w:val="cyan"/>
          <w:u w:val="single"/>
        </w:rPr>
        <w:t xml:space="preserve"> </w:t>
      </w:r>
      <w:r w:rsidRPr="00407153">
        <w:rPr>
          <w:rFonts w:ascii="Times New Roman" w:hAnsi="Times New Roman" w:cs="Times New Roman"/>
          <w:bCs/>
          <w:color w:val="000000" w:themeColor="text1"/>
          <w:sz w:val="24"/>
          <w:szCs w:val="24"/>
          <w:highlight w:val="cyan"/>
        </w:rPr>
        <w:t>Khối lượng được bảo toàn.</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bCs/>
          <w:color w:val="000000" w:themeColor="text1"/>
          <w:sz w:val="24"/>
          <w:szCs w:val="24"/>
        </w:rPr>
        <w:t xml:space="preserve"> Năng lượng toàn phần được bảo toàn.</w:t>
      </w:r>
    </w:p>
    <w:p w:rsidR="00DB20E7" w:rsidRPr="00407153" w:rsidRDefault="00DB20E7" w:rsidP="00882F96">
      <w:pPr>
        <w:tabs>
          <w:tab w:val="left" w:pos="567"/>
          <w:tab w:val="left" w:pos="2835"/>
          <w:tab w:val="left" w:pos="5103"/>
          <w:tab w:val="left" w:pos="7371"/>
        </w:tabs>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bCs/>
          <w:color w:val="000000" w:themeColor="text1"/>
          <w:sz w:val="24"/>
          <w:szCs w:val="24"/>
        </w:rPr>
        <w:t xml:space="preserve"> Số khối được bảo toàn.</w:t>
      </w: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bCs/>
          <w:color w:val="000000" w:themeColor="text1"/>
          <w:sz w:val="24"/>
          <w:szCs w:val="24"/>
        </w:rPr>
        <w:t>. Điện tích được bảo toàn.</w:t>
      </w:r>
    </w:p>
    <w:p w:rsidR="00DB20E7" w:rsidRPr="00407153" w:rsidRDefault="00DB20E7" w:rsidP="00882F96">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II. Thí sinh trả lời từ câu 1 đến câu 4. Trong mỗi ý a), b)</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c), d) ở mỗi câu, thí sinh chọn đúng hoặc sai</w:t>
      </w:r>
      <w:r w:rsidRPr="00407153">
        <w:rPr>
          <w:rFonts w:ascii="Times New Roman" w:hAnsi="Times New Roman" w:cs="Times New Roman"/>
          <w:color w:val="000000" w:themeColor="text1"/>
          <w:sz w:val="24"/>
          <w:szCs w:val="24"/>
          <w:lang w:val="vi-VN"/>
        </w:rPr>
        <w:t>. </w:t>
      </w:r>
    </w:p>
    <w:p w:rsidR="00DB20E7" w:rsidRPr="00407153" w:rsidRDefault="00DB20E7" w:rsidP="00882F96">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pacing w:val="2"/>
          <w:sz w:val="24"/>
          <w:szCs w:val="24"/>
          <w:shd w:val="clear" w:color="auto" w:fill="FFFFFF"/>
        </w:rPr>
      </w:pPr>
      <w:r w:rsidRPr="00407153">
        <w:rPr>
          <w:rFonts w:ascii="Times New Roman" w:hAnsi="Times New Roman" w:cs="Times New Roman"/>
          <w:b/>
          <w:bCs/>
          <w:color w:val="000000" w:themeColor="text1"/>
          <w:sz w:val="24"/>
          <w:szCs w:val="24"/>
          <w:lang w:val="vi-VN"/>
        </w:rPr>
        <w:t>Câu 1</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rPr>
        <w:t xml:space="preserve">Một quạt hơi nước là thiết bị hoạt động dựa trên </w:t>
      </w:r>
      <w:r w:rsidRPr="00407153">
        <w:rPr>
          <w:rFonts w:ascii="Times New Roman" w:hAnsi="Times New Roman" w:cs="Times New Roman"/>
          <w:color w:val="000000" w:themeColor="text1"/>
          <w:spacing w:val="2"/>
          <w:sz w:val="24"/>
          <w:szCs w:val="24"/>
          <w:shd w:val="clear" w:color="auto" w:fill="FFFFFF"/>
        </w:rPr>
        <w:t> nguyên tắc bốc hơi nước tự nhiên để làm mát không khí. Lúc vận hành, cánh quạt quay tròn sẽ khởi tạo lực hút không khí đi vào máy qua 3 cửa hút gió. Ngay ở cửa lấy khí có bố trí tấm làm mát. Tấm làm mát này được thiết kế với hình thức như rất nhiều đường ống dẫn khí với mặt cắt như tổ ong. Tấm làm mát cũng có thể dẫn và thấm đẫm nước. Khi không khí nóng bên ngoài luồn qua tấm làm mát đã có nước sẽ tạo ra hiện tượng bay hơi nước hoàn toàn tự nhiên ở trong các ống dẫn không khí. Nước lúc này đang từ thể lỏng sẽ chuyển đổi thành thể khí. Khi nước bay hơi, nhiệt lượng được lấy từ không khí xung quanh, làm giảm nhiệt độ không khí. Giả sử toàn bộ nhiệt lượng lấy từ không khí để làm bay hơi nước.</w:t>
      </w:r>
    </w:p>
    <w:p w:rsidR="00DB20E7" w:rsidRPr="00407153" w:rsidRDefault="00DB20E7" w:rsidP="00882F96">
      <w:pPr>
        <w:pStyle w:val="NoSpacing"/>
        <w:tabs>
          <w:tab w:val="left" w:pos="28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4A9E4D1F" wp14:editId="36016A64">
            <wp:extent cx="2228850" cy="1802234"/>
            <wp:effectExtent l="0" t="0" r="0" b="7620"/>
            <wp:docPr id="20" name="Picture 20" descr="Nguyên lý làm mát của máy làm mát không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uyên lý làm mát của máy làm mát không khí"/>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254056" cy="1822615"/>
                    </a:xfrm>
                    <a:prstGeom prst="rect">
                      <a:avLst/>
                    </a:prstGeom>
                    <a:noFill/>
                    <a:ln>
                      <a:noFill/>
                    </a:ln>
                  </pic:spPr>
                </pic:pic>
              </a:graphicData>
            </a:graphic>
          </wp:inline>
        </w:drawing>
      </w:r>
    </w:p>
    <w:p w:rsidR="00DB20E7" w:rsidRPr="00407153" w:rsidRDefault="00DB20E7" w:rsidP="00882F96">
      <w:pPr>
        <w:pStyle w:val="NoSpacing"/>
        <w:tabs>
          <w:tab w:val="left" w:pos="284"/>
          <w:tab w:val="left" w:pos="2835"/>
          <w:tab w:val="left" w:pos="5387"/>
          <w:tab w:val="left" w:pos="7938"/>
        </w:tabs>
        <w:spacing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t xml:space="preserve">Biết lưu lượng nước bay hơi từ quat là </w:t>
      </w:r>
      <w:r w:rsidRPr="00407153">
        <w:rPr>
          <w:rFonts w:ascii="Times New Roman" w:hAnsi="Times New Roman" w:cs="Times New Roman"/>
          <w:color w:val="000000" w:themeColor="text1"/>
          <w:position w:val="-10"/>
          <w:sz w:val="24"/>
          <w:szCs w:val="24"/>
        </w:rPr>
        <w:object w:dxaOrig="859" w:dyaOrig="320">
          <v:shape id="_x0000_i1190" type="#_x0000_t75" style="width:42.75pt;height:15.75pt" o:ole="">
            <v:imagedata r:id="rId279" o:title=""/>
          </v:shape>
          <o:OLEObject Type="Embed" ProgID="Equation.DSMT4" ShapeID="_x0000_i1190" DrawAspect="Content" ObjectID="_1802945898" r:id="rId326"/>
        </w:object>
      </w:r>
      <w:r w:rsidRPr="00407153">
        <w:rPr>
          <w:rFonts w:ascii="Times New Roman" w:hAnsi="Times New Roman" w:cs="Times New Roman"/>
          <w:color w:val="000000" w:themeColor="text1"/>
          <w:sz w:val="24"/>
          <w:szCs w:val="24"/>
        </w:rPr>
        <w:t>; nhiệt hóa hơi của nước ở 35</w:t>
      </w:r>
      <w:r w:rsidRPr="00407153">
        <w:rPr>
          <w:rFonts w:ascii="Times New Roman" w:hAnsi="Times New Roman" w:cs="Times New Roman"/>
          <w:color w:val="000000" w:themeColor="text1"/>
          <w:sz w:val="24"/>
          <w:szCs w:val="24"/>
          <w:vertAlign w:val="superscript"/>
        </w:rPr>
        <w:t>o</w:t>
      </w:r>
      <w:r w:rsidRPr="00407153">
        <w:rPr>
          <w:rFonts w:ascii="Times New Roman" w:hAnsi="Times New Roman" w:cs="Times New Roman"/>
          <w:color w:val="000000" w:themeColor="text1"/>
          <w:sz w:val="24"/>
          <w:szCs w:val="24"/>
        </w:rPr>
        <w:t xml:space="preserve">C là </w:t>
      </w:r>
      <w:r w:rsidRPr="00407153">
        <w:rPr>
          <w:rFonts w:ascii="Times New Roman" w:hAnsi="Times New Roman" w:cs="Times New Roman"/>
          <w:color w:val="000000" w:themeColor="text1"/>
          <w:position w:val="-10"/>
          <w:sz w:val="24"/>
          <w:szCs w:val="24"/>
        </w:rPr>
        <w:object w:dxaOrig="1480" w:dyaOrig="360">
          <v:shape id="_x0000_i1191" type="#_x0000_t75" style="width:73.5pt;height:18pt" o:ole="">
            <v:imagedata r:id="rId281" o:title=""/>
          </v:shape>
          <o:OLEObject Type="Embed" ProgID="Equation.DSMT4" ShapeID="_x0000_i1191" DrawAspect="Content" ObjectID="_1802945899" r:id="rId327"/>
        </w:object>
      </w:r>
      <w:r w:rsidRPr="00407153">
        <w:rPr>
          <w:rFonts w:ascii="Times New Roman" w:hAnsi="Times New Roman" w:cs="Times New Roman"/>
          <w:color w:val="000000" w:themeColor="text1"/>
          <w:sz w:val="24"/>
          <w:szCs w:val="24"/>
        </w:rPr>
        <w:t xml:space="preserve">; khối lượng riêng không khí trong phòng là </w:t>
      </w:r>
      <w:r w:rsidRPr="00407153">
        <w:rPr>
          <w:rFonts w:ascii="Times New Roman" w:hAnsi="Times New Roman" w:cs="Times New Roman"/>
          <w:color w:val="000000" w:themeColor="text1"/>
          <w:position w:val="-10"/>
          <w:sz w:val="24"/>
          <w:szCs w:val="24"/>
        </w:rPr>
        <w:object w:dxaOrig="999" w:dyaOrig="360">
          <v:shape id="_x0000_i1192" type="#_x0000_t75" style="width:50.25pt;height:18pt" o:ole="">
            <v:imagedata r:id="rId283" o:title=""/>
          </v:shape>
          <o:OLEObject Type="Embed" ProgID="Equation.DSMT4" ShapeID="_x0000_i1192" DrawAspect="Content" ObjectID="_1802945900" r:id="rId328"/>
        </w:object>
      </w:r>
      <w:r w:rsidRPr="00407153">
        <w:rPr>
          <w:rFonts w:ascii="Times New Roman" w:hAnsi="Times New Roman" w:cs="Times New Roman"/>
          <w:color w:val="000000" w:themeColor="text1"/>
          <w:sz w:val="24"/>
          <w:szCs w:val="24"/>
        </w:rPr>
        <w:t xml:space="preserve">và nhiệt dung riêng của không khí là </w:t>
      </w:r>
      <w:r w:rsidRPr="00407153">
        <w:rPr>
          <w:rFonts w:ascii="Times New Roman" w:hAnsi="Times New Roman" w:cs="Times New Roman"/>
          <w:color w:val="000000" w:themeColor="text1"/>
          <w:position w:val="-14"/>
          <w:sz w:val="24"/>
          <w:szCs w:val="24"/>
        </w:rPr>
        <w:object w:dxaOrig="1440" w:dyaOrig="400">
          <v:shape id="_x0000_i1193" type="#_x0000_t75" style="width:1in;height:20.25pt" o:ole="">
            <v:imagedata r:id="rId285" o:title=""/>
          </v:shape>
          <o:OLEObject Type="Embed" ProgID="Equation.DSMT4" ShapeID="_x0000_i1193" DrawAspect="Content" ObjectID="_1802945901" r:id="rId329"/>
        </w:object>
      </w:r>
      <w:r w:rsidRPr="00407153">
        <w:rPr>
          <w:rFonts w:ascii="Times New Roman" w:hAnsi="Times New Roman" w:cs="Times New Roman"/>
          <w:color w:val="000000" w:themeColor="text1"/>
          <w:sz w:val="24"/>
          <w:szCs w:val="24"/>
        </w:rPr>
        <w:t>.</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sz w:val="24"/>
          <w:szCs w:val="24"/>
        </w:rPr>
        <w:tab/>
        <w:t>a)</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Khối lượng nước bay hơi trong thời gian 10 phút là 0,42 kg.</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Nhiệt lượng cần thiết lấy từ không khí để làm bay hơi 0,42kg là 512612J.</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 xml:space="preserve">Khối lượng không khí trong một căn phòng kích thước </w:t>
      </w:r>
      <w:r w:rsidRPr="00407153">
        <w:rPr>
          <w:rFonts w:ascii="Times New Roman" w:hAnsi="Times New Roman" w:cs="Times New Roman"/>
          <w:color w:val="000000" w:themeColor="text1"/>
          <w:position w:val="-6"/>
          <w:sz w:val="24"/>
          <w:szCs w:val="24"/>
        </w:rPr>
        <w:object w:dxaOrig="1340" w:dyaOrig="279">
          <v:shape id="_x0000_i1194" type="#_x0000_t75" style="width:66.75pt;height:14.25pt" o:ole="">
            <v:imagedata r:id="rId287" o:title=""/>
          </v:shape>
          <o:OLEObject Type="Embed" ProgID="Equation.DSMT4" ShapeID="_x0000_i1194" DrawAspect="Content" ObjectID="_1802945902" r:id="rId330"/>
        </w:object>
      </w:r>
      <w:r w:rsidRPr="00407153">
        <w:rPr>
          <w:rFonts w:ascii="Times New Roman" w:hAnsi="Times New Roman" w:cs="Times New Roman"/>
          <w:color w:val="000000" w:themeColor="text1"/>
          <w:sz w:val="24"/>
          <w:szCs w:val="24"/>
        </w:rPr>
        <w:t>là 65kg.</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d)</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 xml:space="preserve">Sau 30 phút mở quạt, nhiệt độ phòng giảm đi 9,8 </w:t>
      </w:r>
      <w:r w:rsidRPr="00407153">
        <w:rPr>
          <w:rFonts w:ascii="Times New Roman" w:hAnsi="Times New Roman" w:cs="Times New Roman"/>
          <w:color w:val="000000" w:themeColor="text1"/>
          <w:sz w:val="24"/>
          <w:szCs w:val="24"/>
          <w:vertAlign w:val="superscript"/>
        </w:rPr>
        <w:t>o</w:t>
      </w:r>
      <w:r w:rsidRPr="00407153">
        <w:rPr>
          <w:rFonts w:ascii="Times New Roman" w:hAnsi="Times New Roman" w:cs="Times New Roman"/>
          <w:color w:val="000000" w:themeColor="text1"/>
          <w:sz w:val="24"/>
          <w:szCs w:val="24"/>
        </w:rPr>
        <w:t>C.</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p w:rsidR="00DB20E7" w:rsidRPr="00407153" w:rsidRDefault="00DB20E7" w:rsidP="00882F96">
      <w:pPr>
        <w:pStyle w:val="NoSpacing"/>
        <w:tabs>
          <w:tab w:val="left" w:pos="284"/>
          <w:tab w:val="left" w:pos="2835"/>
          <w:tab w:val="left" w:pos="5387"/>
          <w:tab w:val="left" w:pos="7938"/>
        </w:tabs>
        <w:spacing w:line="276" w:lineRule="auto"/>
        <w:rPr>
          <w:rFonts w:ascii="Times New Roman" w:hAnsi="Times New Roman" w:cs="Times New Roman"/>
          <w:color w:val="000000" w:themeColor="text1"/>
          <w:sz w:val="24"/>
          <w:szCs w:val="24"/>
        </w:rPr>
      </w:pPr>
    </w:p>
    <w:tbl>
      <w:tblPr>
        <w:tblStyle w:val="TableGrid"/>
        <w:tblW w:w="10348" w:type="dxa"/>
        <w:tblInd w:w="250" w:type="dxa"/>
        <w:tblLayout w:type="fixed"/>
        <w:tblLook w:val="04A0" w:firstRow="1" w:lastRow="0" w:firstColumn="1" w:lastColumn="0" w:noHBand="0" w:noVBand="1"/>
      </w:tblPr>
      <w:tblGrid>
        <w:gridCol w:w="709"/>
        <w:gridCol w:w="7938"/>
        <w:gridCol w:w="850"/>
        <w:gridCol w:w="851"/>
      </w:tblGrid>
      <w:tr w:rsidR="00DB20E7" w:rsidRPr="00407153" w:rsidTr="001423A1">
        <w:trPr>
          <w:trHeight w:val="467"/>
        </w:trPr>
        <w:tc>
          <w:tcPr>
            <w:tcW w:w="709"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p>
        </w:tc>
        <w:tc>
          <w:tcPr>
            <w:tcW w:w="7938" w:type="dxa"/>
            <w:vAlign w:val="center"/>
          </w:tcPr>
          <w:p w:rsidR="00DB20E7" w:rsidRPr="00407153" w:rsidRDefault="00DB20E7" w:rsidP="00882F96">
            <w:pPr>
              <w:pStyle w:val="BodyText"/>
              <w:tabs>
                <w:tab w:val="left" w:pos="1134"/>
              </w:tabs>
              <w:spacing w:before="0" w:after="0" w:line="276" w:lineRule="auto"/>
              <w:ind w:firstLine="0"/>
              <w:jc w:val="center"/>
              <w:rPr>
                <w:b/>
                <w:color w:val="000000" w:themeColor="text1"/>
              </w:rPr>
            </w:pPr>
            <w:r w:rsidRPr="00407153">
              <w:rPr>
                <w:b/>
                <w:color w:val="000000" w:themeColor="text1"/>
              </w:rPr>
              <w:t>Phát biểu</w:t>
            </w:r>
          </w:p>
        </w:tc>
        <w:tc>
          <w:tcPr>
            <w:tcW w:w="850" w:type="dxa"/>
            <w:vAlign w:val="center"/>
          </w:tcPr>
          <w:p w:rsidR="00DB20E7" w:rsidRPr="00407153" w:rsidRDefault="00DB20E7" w:rsidP="00882F96">
            <w:pPr>
              <w:pStyle w:val="BodyText"/>
              <w:tabs>
                <w:tab w:val="left" w:pos="1134"/>
              </w:tabs>
              <w:spacing w:before="0" w:after="0" w:line="276" w:lineRule="auto"/>
              <w:ind w:firstLine="0"/>
              <w:jc w:val="center"/>
              <w:rPr>
                <w:b/>
                <w:color w:val="000000" w:themeColor="text1"/>
              </w:rPr>
            </w:pPr>
            <w:r w:rsidRPr="00407153">
              <w:rPr>
                <w:b/>
                <w:color w:val="000000" w:themeColor="text1"/>
              </w:rPr>
              <w:t>Đúng</w:t>
            </w:r>
          </w:p>
        </w:tc>
        <w:tc>
          <w:tcPr>
            <w:tcW w:w="851" w:type="dxa"/>
            <w:vAlign w:val="center"/>
          </w:tcPr>
          <w:p w:rsidR="00DB20E7" w:rsidRPr="00407153" w:rsidRDefault="00DB20E7" w:rsidP="00882F96">
            <w:pPr>
              <w:pStyle w:val="BodyText"/>
              <w:tabs>
                <w:tab w:val="left" w:pos="1134"/>
              </w:tabs>
              <w:spacing w:before="0" w:after="0" w:line="276" w:lineRule="auto"/>
              <w:ind w:firstLine="0"/>
              <w:jc w:val="center"/>
              <w:rPr>
                <w:b/>
                <w:color w:val="000000" w:themeColor="text1"/>
              </w:rPr>
            </w:pPr>
            <w:r w:rsidRPr="00407153">
              <w:rPr>
                <w:b/>
                <w:color w:val="000000" w:themeColor="text1"/>
              </w:rPr>
              <w:t>Sai</w:t>
            </w:r>
          </w:p>
        </w:tc>
      </w:tr>
      <w:tr w:rsidR="00DB20E7" w:rsidRPr="00407153" w:rsidTr="001423A1">
        <w:tc>
          <w:tcPr>
            <w:tcW w:w="709"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r w:rsidRPr="00407153">
              <w:rPr>
                <w:b/>
                <w:color w:val="000000" w:themeColor="text1"/>
              </w:rPr>
              <w:t>a</w:t>
            </w:r>
          </w:p>
        </w:tc>
        <w:tc>
          <w:tcPr>
            <w:tcW w:w="7938" w:type="dxa"/>
            <w:vAlign w:val="center"/>
          </w:tcPr>
          <w:p w:rsidR="00DB20E7" w:rsidRPr="00407153" w:rsidRDefault="00DB20E7" w:rsidP="00882F96">
            <w:pPr>
              <w:pStyle w:val="BodyText"/>
              <w:tabs>
                <w:tab w:val="left" w:pos="1134"/>
              </w:tabs>
              <w:spacing w:after="0" w:line="276" w:lineRule="auto"/>
              <w:ind w:firstLine="0"/>
              <w:rPr>
                <w:color w:val="000000" w:themeColor="text1"/>
                <w:lang w:val="en-US"/>
              </w:rPr>
            </w:pPr>
            <w:r w:rsidRPr="00407153">
              <w:rPr>
                <w:color w:val="000000" w:themeColor="text1"/>
                <w:lang w:val="en-US"/>
              </w:rPr>
              <w:t>Khối lượng nước bay hơi trong thời gian 10 phút là 0,42 kg.</w:t>
            </w:r>
          </w:p>
        </w:tc>
        <w:tc>
          <w:tcPr>
            <w:tcW w:w="850"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r w:rsidRPr="00407153">
              <w:rPr>
                <w:b/>
                <w:color w:val="000000" w:themeColor="text1"/>
                <w:lang w:val="en-US"/>
              </w:rPr>
              <w:t>Đ</w:t>
            </w:r>
          </w:p>
        </w:tc>
        <w:tc>
          <w:tcPr>
            <w:tcW w:w="851"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p>
        </w:tc>
      </w:tr>
      <w:tr w:rsidR="00DB20E7" w:rsidRPr="00407153" w:rsidTr="001423A1">
        <w:tc>
          <w:tcPr>
            <w:tcW w:w="709"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r w:rsidRPr="00407153">
              <w:rPr>
                <w:b/>
                <w:color w:val="000000" w:themeColor="text1"/>
              </w:rPr>
              <w:t>b</w:t>
            </w:r>
          </w:p>
        </w:tc>
        <w:tc>
          <w:tcPr>
            <w:tcW w:w="7938" w:type="dxa"/>
            <w:vAlign w:val="center"/>
          </w:tcPr>
          <w:p w:rsidR="00DB20E7" w:rsidRPr="00407153" w:rsidRDefault="00DB20E7" w:rsidP="00882F96">
            <w:pPr>
              <w:pStyle w:val="BodyText"/>
              <w:tabs>
                <w:tab w:val="left" w:pos="1134"/>
              </w:tabs>
              <w:spacing w:after="0" w:line="276" w:lineRule="auto"/>
              <w:ind w:firstLine="0"/>
              <w:rPr>
                <w:color w:val="000000" w:themeColor="text1"/>
                <w:lang w:val="en-US"/>
              </w:rPr>
            </w:pPr>
            <w:r w:rsidRPr="00407153">
              <w:rPr>
                <w:color w:val="000000" w:themeColor="text1"/>
                <w:lang w:val="en-US"/>
              </w:rPr>
              <w:t>Nhiệt lượng cần thiết lấy từ không khí để làm bay hơi 0,42kg là 512612J.</w:t>
            </w:r>
          </w:p>
        </w:tc>
        <w:tc>
          <w:tcPr>
            <w:tcW w:w="850"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p>
        </w:tc>
        <w:tc>
          <w:tcPr>
            <w:tcW w:w="851"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r w:rsidRPr="00407153">
              <w:rPr>
                <w:b/>
                <w:color w:val="000000" w:themeColor="text1"/>
                <w:lang w:val="en-US"/>
              </w:rPr>
              <w:t>S</w:t>
            </w:r>
          </w:p>
        </w:tc>
      </w:tr>
      <w:tr w:rsidR="00DB20E7" w:rsidRPr="00407153" w:rsidTr="001423A1">
        <w:tc>
          <w:tcPr>
            <w:tcW w:w="709"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r w:rsidRPr="00407153">
              <w:rPr>
                <w:b/>
                <w:color w:val="000000" w:themeColor="text1"/>
              </w:rPr>
              <w:t>c</w:t>
            </w:r>
          </w:p>
        </w:tc>
        <w:tc>
          <w:tcPr>
            <w:tcW w:w="7938" w:type="dxa"/>
            <w:vAlign w:val="center"/>
          </w:tcPr>
          <w:p w:rsidR="00DB20E7" w:rsidRPr="00407153" w:rsidRDefault="00DB20E7" w:rsidP="00882F96">
            <w:pPr>
              <w:pStyle w:val="BodyText"/>
              <w:tabs>
                <w:tab w:val="left" w:pos="1134"/>
              </w:tabs>
              <w:spacing w:after="0" w:line="276" w:lineRule="auto"/>
              <w:ind w:firstLine="0"/>
              <w:rPr>
                <w:color w:val="000000" w:themeColor="text1"/>
                <w:lang w:val="en-US"/>
              </w:rPr>
            </w:pPr>
            <w:r w:rsidRPr="00407153">
              <w:rPr>
                <w:color w:val="000000" w:themeColor="text1"/>
                <w:lang w:val="en-US"/>
              </w:rPr>
              <w:t xml:space="preserve">Khối lượng không khí trong một căn phòng kích thước </w:t>
            </w:r>
            <w:r w:rsidRPr="00407153">
              <w:rPr>
                <w:color w:val="000000" w:themeColor="text1"/>
                <w:position w:val="-6"/>
                <w:lang w:val="en-US"/>
              </w:rPr>
              <w:object w:dxaOrig="1340" w:dyaOrig="279">
                <v:shape id="_x0000_i1195" type="#_x0000_t75" style="width:66.75pt;height:14.25pt" o:ole="">
                  <v:imagedata r:id="rId287" o:title=""/>
                </v:shape>
                <o:OLEObject Type="Embed" ProgID="Equation.DSMT4" ShapeID="_x0000_i1195" DrawAspect="Content" ObjectID="_1802945903" r:id="rId331"/>
              </w:object>
            </w:r>
            <w:r w:rsidRPr="00407153">
              <w:rPr>
                <w:color w:val="000000" w:themeColor="text1"/>
                <w:lang w:val="en-US"/>
              </w:rPr>
              <w:t>là 65kg</w:t>
            </w:r>
          </w:p>
        </w:tc>
        <w:tc>
          <w:tcPr>
            <w:tcW w:w="850"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p>
        </w:tc>
        <w:tc>
          <w:tcPr>
            <w:tcW w:w="851"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r w:rsidRPr="00407153">
              <w:rPr>
                <w:b/>
                <w:color w:val="000000" w:themeColor="text1"/>
                <w:lang w:val="en-US"/>
              </w:rPr>
              <w:t>S</w:t>
            </w:r>
          </w:p>
        </w:tc>
      </w:tr>
      <w:tr w:rsidR="00DB20E7" w:rsidRPr="00407153" w:rsidTr="001423A1">
        <w:tc>
          <w:tcPr>
            <w:tcW w:w="709"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r w:rsidRPr="00407153">
              <w:rPr>
                <w:b/>
                <w:color w:val="000000" w:themeColor="text1"/>
              </w:rPr>
              <w:lastRenderedPageBreak/>
              <w:t>d</w:t>
            </w:r>
          </w:p>
        </w:tc>
        <w:tc>
          <w:tcPr>
            <w:tcW w:w="7938" w:type="dxa"/>
            <w:vAlign w:val="center"/>
          </w:tcPr>
          <w:p w:rsidR="00DB20E7" w:rsidRPr="00407153" w:rsidRDefault="00DB20E7" w:rsidP="00882F96">
            <w:pPr>
              <w:pStyle w:val="BodyText"/>
              <w:tabs>
                <w:tab w:val="left" w:pos="1134"/>
              </w:tabs>
              <w:spacing w:after="0" w:line="276" w:lineRule="auto"/>
              <w:ind w:firstLine="0"/>
              <w:rPr>
                <w:color w:val="000000" w:themeColor="text1"/>
                <w:lang w:val="en-US"/>
              </w:rPr>
            </w:pPr>
            <w:r w:rsidRPr="00407153">
              <w:rPr>
                <w:color w:val="000000" w:themeColor="text1"/>
                <w:lang w:val="en-US"/>
              </w:rPr>
              <w:t xml:space="preserve">Sau 30 phút mở quạt, nhiệt độ phòng giảm đi 9,8 </w:t>
            </w:r>
            <w:r w:rsidRPr="00407153">
              <w:rPr>
                <w:color w:val="000000" w:themeColor="text1"/>
                <w:vertAlign w:val="superscript"/>
                <w:lang w:val="en-US"/>
              </w:rPr>
              <w:t>o</w:t>
            </w:r>
            <w:r w:rsidRPr="00407153">
              <w:rPr>
                <w:color w:val="000000" w:themeColor="text1"/>
                <w:lang w:val="en-US"/>
              </w:rPr>
              <w:t>C.</w:t>
            </w:r>
          </w:p>
        </w:tc>
        <w:tc>
          <w:tcPr>
            <w:tcW w:w="850"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r w:rsidRPr="00407153">
              <w:rPr>
                <w:b/>
                <w:color w:val="000000" w:themeColor="text1"/>
                <w:lang w:val="en-US"/>
              </w:rPr>
              <w:t>Đ</w:t>
            </w:r>
          </w:p>
        </w:tc>
        <w:tc>
          <w:tcPr>
            <w:tcW w:w="851"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p>
        </w:tc>
      </w:tr>
    </w:tbl>
    <w:p w:rsidR="00DB20E7" w:rsidRPr="00407153" w:rsidRDefault="00DB20E7" w:rsidP="00882F96">
      <w:pPr>
        <w:pStyle w:val="NoSpacing"/>
        <w:tabs>
          <w:tab w:val="left" w:pos="284"/>
          <w:tab w:val="left" w:pos="2835"/>
          <w:tab w:val="left" w:pos="5387"/>
          <w:tab w:val="left" w:pos="7938"/>
        </w:tabs>
        <w:spacing w:line="276" w:lineRule="auto"/>
        <w:rPr>
          <w:rFonts w:ascii="Times New Roman" w:hAnsi="Times New Roman" w:cs="Times New Roman"/>
          <w:b/>
          <w:color w:val="000000" w:themeColor="text1"/>
          <w:sz w:val="24"/>
          <w:szCs w:val="24"/>
        </w:rPr>
      </w:pPr>
    </w:p>
    <w:p w:rsidR="00DB20E7" w:rsidRPr="00407153" w:rsidRDefault="00DB20E7" w:rsidP="00882F96">
      <w:pPr>
        <w:pStyle w:val="NoSpacing"/>
        <w:tabs>
          <w:tab w:val="left" w:pos="284"/>
          <w:tab w:val="left" w:pos="2835"/>
          <w:tab w:val="left" w:pos="5387"/>
          <w:tab w:val="left" w:pos="7938"/>
        </w:tabs>
        <w:spacing w:line="276" w:lineRule="auto"/>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i/>
          <w:iCs/>
          <w:color w:val="000000" w:themeColor="text1"/>
          <w:sz w:val="24"/>
          <w:szCs w:val="24"/>
        </w:rPr>
        <w:t xml:space="preserve">a) Khối lượng nước bay hơi trong thời gian 30 phút là: </w:t>
      </w:r>
      <w:r w:rsidRPr="00407153">
        <w:rPr>
          <w:rFonts w:ascii="Times New Roman" w:hAnsi="Times New Roman" w:cs="Times New Roman"/>
          <w:i/>
          <w:iCs/>
          <w:color w:val="000000" w:themeColor="text1"/>
          <w:position w:val="-10"/>
          <w:sz w:val="24"/>
          <w:szCs w:val="24"/>
        </w:rPr>
        <w:object w:dxaOrig="2780" w:dyaOrig="360">
          <v:shape id="_x0000_i1196" type="#_x0000_t75" style="width:138.75pt;height:18pt" o:ole="">
            <v:imagedata r:id="rId332" o:title=""/>
          </v:shape>
          <o:OLEObject Type="Embed" ProgID="Equation.DSMT4" ShapeID="_x0000_i1196" DrawAspect="Content" ObjectID="_1802945904" r:id="rId333"/>
        </w:object>
      </w:r>
    </w:p>
    <w:p w:rsidR="00DB20E7" w:rsidRPr="00407153" w:rsidRDefault="00DB20E7" w:rsidP="00882F96">
      <w:pPr>
        <w:pStyle w:val="NoSpacing"/>
        <w:tabs>
          <w:tab w:val="left" w:pos="284"/>
          <w:tab w:val="left" w:pos="2835"/>
          <w:tab w:val="left" w:pos="5387"/>
          <w:tab w:val="left" w:pos="7938"/>
        </w:tabs>
        <w:spacing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b) Nhiệt lượng lấy từ không khí để làm bay hơi lượng nước từ máy quạt trong 30 phút là:</w:t>
      </w:r>
    </w:p>
    <w:p w:rsidR="00DB20E7" w:rsidRPr="00407153" w:rsidRDefault="00DB20E7" w:rsidP="00882F96">
      <w:pPr>
        <w:pStyle w:val="NoSpacing"/>
        <w:tabs>
          <w:tab w:val="left" w:pos="284"/>
          <w:tab w:val="left" w:pos="2835"/>
          <w:tab w:val="left" w:pos="5387"/>
          <w:tab w:val="left" w:pos="7938"/>
        </w:tabs>
        <w:spacing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r>
      <w:r w:rsidRPr="00407153">
        <w:rPr>
          <w:rFonts w:ascii="Times New Roman" w:hAnsi="Times New Roman" w:cs="Times New Roman"/>
          <w:i/>
          <w:iCs/>
          <w:color w:val="000000" w:themeColor="text1"/>
          <w:sz w:val="24"/>
          <w:szCs w:val="24"/>
        </w:rPr>
        <w:tab/>
      </w:r>
      <w:r w:rsidRPr="00407153">
        <w:rPr>
          <w:rFonts w:ascii="Times New Roman" w:hAnsi="Times New Roman" w:cs="Times New Roman"/>
          <w:i/>
          <w:iCs/>
          <w:color w:val="000000" w:themeColor="text1"/>
          <w:position w:val="-10"/>
          <w:sz w:val="24"/>
          <w:szCs w:val="24"/>
        </w:rPr>
        <w:object w:dxaOrig="1960" w:dyaOrig="320">
          <v:shape id="_x0000_i1197" type="#_x0000_t75" style="width:98.25pt;height:15.75pt" o:ole="">
            <v:imagedata r:id="rId334" o:title=""/>
          </v:shape>
          <o:OLEObject Type="Embed" ProgID="Equation.DSMT4" ShapeID="_x0000_i1197" DrawAspect="Content" ObjectID="_1802945905" r:id="rId335"/>
        </w:object>
      </w:r>
    </w:p>
    <w:p w:rsidR="00DB20E7" w:rsidRPr="00407153" w:rsidRDefault="00DB20E7" w:rsidP="00882F96">
      <w:pPr>
        <w:pStyle w:val="NoSpacing"/>
        <w:tabs>
          <w:tab w:val="left" w:pos="284"/>
          <w:tab w:val="left" w:pos="2835"/>
          <w:tab w:val="left" w:pos="5387"/>
          <w:tab w:val="left" w:pos="7938"/>
        </w:tabs>
        <w:spacing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c) Khối lượng không khí chứa trong căn phòng là: 1,2.4.5.4 =96 kg.</w:t>
      </w:r>
    </w:p>
    <w:p w:rsidR="00DB20E7" w:rsidRPr="00407153" w:rsidRDefault="00DB20E7" w:rsidP="00882F96">
      <w:pPr>
        <w:pStyle w:val="NoSpacing"/>
        <w:tabs>
          <w:tab w:val="left" w:pos="284"/>
          <w:tab w:val="left" w:pos="2835"/>
          <w:tab w:val="left" w:pos="5387"/>
          <w:tab w:val="left" w:pos="7938"/>
        </w:tabs>
        <w:spacing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 xml:space="preserve">d) Sau 10 phút mở quạt, nhiệt độ trong can phòng là </w:t>
      </w:r>
      <w:r w:rsidRPr="00407153">
        <w:rPr>
          <w:rFonts w:ascii="Times New Roman" w:hAnsi="Times New Roman" w:cs="Times New Roman"/>
          <w:i/>
          <w:iCs/>
          <w:color w:val="000000" w:themeColor="text1"/>
          <w:position w:val="-24"/>
          <w:sz w:val="24"/>
          <w:szCs w:val="24"/>
        </w:rPr>
        <w:object w:dxaOrig="2780" w:dyaOrig="620">
          <v:shape id="_x0000_i1198" type="#_x0000_t75" style="width:138.75pt;height:30.75pt" o:ole="">
            <v:imagedata r:id="rId336" o:title=""/>
          </v:shape>
          <o:OLEObject Type="Embed" ProgID="Equation.DSMT4" ShapeID="_x0000_i1198" DrawAspect="Content" ObjectID="_1802945906" r:id="rId337"/>
        </w:object>
      </w:r>
    </w:p>
    <w:p w:rsidR="00DB20E7" w:rsidRPr="00407153" w:rsidRDefault="00DB20E7" w:rsidP="00882F96">
      <w:pPr>
        <w:pStyle w:val="NoSpacing"/>
        <w:tabs>
          <w:tab w:val="left" w:pos="284"/>
          <w:tab w:val="left" w:pos="2835"/>
          <w:tab w:val="left" w:pos="5387"/>
          <w:tab w:val="left" w:pos="7938"/>
        </w:tabs>
        <w:spacing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 xml:space="preserve">    Vậy sau khi mở quạt 10 phút nhiệt độ phòng vào khoảng 25,2</w:t>
      </w:r>
      <w:r w:rsidRPr="00407153">
        <w:rPr>
          <w:rFonts w:ascii="Times New Roman" w:hAnsi="Times New Roman" w:cs="Times New Roman"/>
          <w:i/>
          <w:iCs/>
          <w:color w:val="000000" w:themeColor="text1"/>
          <w:sz w:val="24"/>
          <w:szCs w:val="24"/>
          <w:vertAlign w:val="superscript"/>
        </w:rPr>
        <w:t>o</w:t>
      </w:r>
      <w:r w:rsidRPr="00407153">
        <w:rPr>
          <w:rFonts w:ascii="Times New Roman" w:hAnsi="Times New Roman" w:cs="Times New Roman"/>
          <w:i/>
          <w:iCs/>
          <w:color w:val="000000" w:themeColor="text1"/>
          <w:sz w:val="24"/>
          <w:szCs w:val="24"/>
        </w:rPr>
        <w:t>C</w:t>
      </w:r>
    </w:p>
    <w:p w:rsidR="00DB20E7" w:rsidRPr="00407153" w:rsidRDefault="00DB20E7" w:rsidP="00882F96">
      <w:pPr>
        <w:pStyle w:val="NoSpacing"/>
        <w:tabs>
          <w:tab w:val="left" w:pos="284"/>
          <w:tab w:val="left" w:pos="2835"/>
          <w:tab w:val="left" w:pos="5387"/>
          <w:tab w:val="left" w:pos="7938"/>
        </w:tabs>
        <w:spacing w:line="276" w:lineRule="auto"/>
        <w:rPr>
          <w:rFonts w:ascii="Times New Roman" w:hAnsi="Times New Roman" w:cs="Times New Roman"/>
          <w:i/>
          <w:iCs/>
          <w:color w:val="000000" w:themeColor="text1"/>
          <w:sz w:val="24"/>
          <w:szCs w:val="24"/>
        </w:rPr>
      </w:pPr>
    </w:p>
    <w:p w:rsidR="00DB20E7" w:rsidRPr="00407153" w:rsidRDefault="00DB20E7" w:rsidP="00882F96">
      <w:pPr>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2</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rPr>
        <w:t>Trong đời sống hằng ngày, để thư giãn sau những giờ lao động mệt mỏi các cô bác công nhân lao động thường hát karaoke vào các ngày cuối tuần. Micro điện động là thiết bị được sử dụng để khuếch đại âm thanh của người hát ra loa điện động. Về nguyên lý hoạt động, khi một người hát trước micro, màng rung bên trong micro sẽ dao động làm ống dây di chuyển qua lại trong từ trường của một thanh nam châm vĩnh cửu, trục của ống dây trùng với trục của nam châm. Khi đó trong ống dây xuất hiện dòng điện, dòng điện này sẽ được dẫn ra mạch khuếch đại rồi ra loa. Giả sử rằng ống dây có 12 vòng, và tiết diện vòng dây là 40 cm</w:t>
      </w:r>
      <w:r w:rsidRPr="00407153">
        <w:rPr>
          <w:rFonts w:ascii="Times New Roman" w:hAnsi="Times New Roman" w:cs="Times New Roman"/>
          <w:bCs/>
          <w:color w:val="000000" w:themeColor="text1"/>
          <w:sz w:val="24"/>
          <w:szCs w:val="24"/>
          <w:vertAlign w:val="superscript"/>
        </w:rPr>
        <w:t>2</w:t>
      </w:r>
      <w:r w:rsidRPr="00407153">
        <w:rPr>
          <w:rFonts w:ascii="Times New Roman" w:hAnsi="Times New Roman" w:cs="Times New Roman"/>
          <w:bCs/>
          <w:color w:val="000000" w:themeColor="text1"/>
          <w:sz w:val="24"/>
          <w:szCs w:val="24"/>
        </w:rPr>
        <w:t>.  Khi người hát phát ra một đơn âm khiến cuộn dây di chuyển đều đi vào và đi ra khỏi nam châm thì từ thông qua cuộn dây biến thiên với tốc độ 5T/s.</w:t>
      </w:r>
    </w:p>
    <w:p w:rsidR="00DB20E7" w:rsidRPr="00407153" w:rsidRDefault="00DB20E7" w:rsidP="00882F96">
      <w:pPr>
        <w:spacing w:after="0" w:line="276" w:lineRule="auto"/>
        <w:jc w:val="center"/>
        <w:rPr>
          <w:rFonts w:ascii="Times New Roman" w:hAnsi="Times New Roman" w:cs="Times New Roman"/>
          <w:bCs/>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6F5B46C8" wp14:editId="1BB7594D">
            <wp:extent cx="3033526" cy="1600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3105275" cy="1638048"/>
                    </a:xfrm>
                    <a:prstGeom prst="rect">
                      <a:avLst/>
                    </a:prstGeom>
                  </pic:spPr>
                </pic:pic>
              </a:graphicData>
            </a:graphic>
          </wp:inline>
        </w:drawing>
      </w:r>
    </w:p>
    <w:p w:rsidR="00DB20E7" w:rsidRPr="00407153" w:rsidRDefault="00DB20E7" w:rsidP="00882F96">
      <w:pPr>
        <w:spacing w:after="0" w:line="276" w:lineRule="auto"/>
        <w:jc w:val="center"/>
        <w:rPr>
          <w:rFonts w:ascii="Times New Roman" w:hAnsi="Times New Roman" w:cs="Times New Roman"/>
          <w:bCs/>
          <w:color w:val="000000" w:themeColor="text1"/>
          <w:sz w:val="24"/>
          <w:szCs w:val="24"/>
        </w:rPr>
      </w:pP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sz w:val="24"/>
          <w:szCs w:val="24"/>
        </w:rPr>
        <w:tab/>
        <w:t>a)</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Micro là thiết bị điện đổi dao động âm thành dao động điện.</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Ống dây di chuyển dọc theo trục nam châm làm từ thông qua ống dây biến thiên.</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Dòng điện xuất trong ống dây của micro là dòng điện được cấp bởi nguồn điện bên ngoài.</w:t>
      </w:r>
    </w:p>
    <w:p w:rsidR="00DB20E7" w:rsidRPr="00407153" w:rsidRDefault="00DB20E7" w:rsidP="00882F96">
      <w:pPr>
        <w:spacing w:after="0" w:line="276" w:lineRule="auto"/>
        <w:ind w:firstLine="270"/>
        <w:jc w:val="both"/>
        <w:rPr>
          <w:rFonts w:ascii="Times New Roman" w:eastAsia="Times New Roman" w:hAnsi="Times New Roman" w:cs="Times New Roman"/>
          <w:b/>
          <w:bCs/>
          <w:color w:val="000000" w:themeColor="text1"/>
          <w:sz w:val="24"/>
          <w:szCs w:val="24"/>
        </w:rPr>
      </w:pPr>
      <w:r w:rsidRPr="00407153">
        <w:rPr>
          <w:rFonts w:ascii="Times New Roman" w:eastAsia="Times New Roman" w:hAnsi="Times New Roman" w:cs="Times New Roman"/>
          <w:b/>
          <w:bCs/>
          <w:color w:val="000000" w:themeColor="text1"/>
          <w:sz w:val="24"/>
          <w:szCs w:val="24"/>
        </w:rPr>
        <w:t xml:space="preserve">d) </w:t>
      </w:r>
      <w:r w:rsidRPr="00407153">
        <w:rPr>
          <w:rFonts w:ascii="Times New Roman" w:hAnsi="Times New Roman" w:cs="Times New Roman"/>
          <w:color w:val="000000" w:themeColor="text1"/>
          <w:sz w:val="24"/>
          <w:szCs w:val="24"/>
        </w:rPr>
        <w:t>Độ lớn suất điện động xuất hiện trong ống dây là 0,24V.</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tbl>
      <w:tblPr>
        <w:tblStyle w:val="TableGrid"/>
        <w:tblW w:w="10348" w:type="dxa"/>
        <w:tblInd w:w="250" w:type="dxa"/>
        <w:tblLayout w:type="fixed"/>
        <w:tblLook w:val="04A0" w:firstRow="1" w:lastRow="0" w:firstColumn="1" w:lastColumn="0" w:noHBand="0" w:noVBand="1"/>
      </w:tblPr>
      <w:tblGrid>
        <w:gridCol w:w="709"/>
        <w:gridCol w:w="7938"/>
        <w:gridCol w:w="850"/>
        <w:gridCol w:w="851"/>
      </w:tblGrid>
      <w:tr w:rsidR="00DB20E7" w:rsidRPr="00407153" w:rsidTr="001423A1">
        <w:trPr>
          <w:trHeight w:val="467"/>
        </w:trPr>
        <w:tc>
          <w:tcPr>
            <w:tcW w:w="709"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p>
        </w:tc>
        <w:tc>
          <w:tcPr>
            <w:tcW w:w="7938" w:type="dxa"/>
            <w:vAlign w:val="center"/>
          </w:tcPr>
          <w:p w:rsidR="00DB20E7" w:rsidRPr="00407153" w:rsidRDefault="00DB20E7" w:rsidP="00882F96">
            <w:pPr>
              <w:pStyle w:val="BodyText"/>
              <w:tabs>
                <w:tab w:val="left" w:pos="1134"/>
              </w:tabs>
              <w:spacing w:before="0" w:after="0" w:line="276" w:lineRule="auto"/>
              <w:ind w:firstLine="0"/>
              <w:jc w:val="center"/>
              <w:rPr>
                <w:b/>
                <w:color w:val="000000" w:themeColor="text1"/>
              </w:rPr>
            </w:pPr>
            <w:r w:rsidRPr="00407153">
              <w:rPr>
                <w:b/>
                <w:color w:val="000000" w:themeColor="text1"/>
              </w:rPr>
              <w:t>Phát biểu</w:t>
            </w:r>
          </w:p>
        </w:tc>
        <w:tc>
          <w:tcPr>
            <w:tcW w:w="850" w:type="dxa"/>
            <w:vAlign w:val="center"/>
          </w:tcPr>
          <w:p w:rsidR="00DB20E7" w:rsidRPr="00407153" w:rsidRDefault="00DB20E7" w:rsidP="00882F96">
            <w:pPr>
              <w:pStyle w:val="BodyText"/>
              <w:tabs>
                <w:tab w:val="left" w:pos="1134"/>
              </w:tabs>
              <w:spacing w:before="0" w:after="0" w:line="276" w:lineRule="auto"/>
              <w:ind w:firstLine="0"/>
              <w:jc w:val="center"/>
              <w:rPr>
                <w:b/>
                <w:color w:val="000000" w:themeColor="text1"/>
              </w:rPr>
            </w:pPr>
            <w:r w:rsidRPr="00407153">
              <w:rPr>
                <w:b/>
                <w:color w:val="000000" w:themeColor="text1"/>
              </w:rPr>
              <w:t>Đúng</w:t>
            </w:r>
          </w:p>
        </w:tc>
        <w:tc>
          <w:tcPr>
            <w:tcW w:w="851" w:type="dxa"/>
            <w:vAlign w:val="center"/>
          </w:tcPr>
          <w:p w:rsidR="00DB20E7" w:rsidRPr="00407153" w:rsidRDefault="00DB20E7" w:rsidP="00882F96">
            <w:pPr>
              <w:pStyle w:val="BodyText"/>
              <w:tabs>
                <w:tab w:val="left" w:pos="1134"/>
              </w:tabs>
              <w:spacing w:before="0" w:after="0" w:line="276" w:lineRule="auto"/>
              <w:ind w:firstLine="0"/>
              <w:jc w:val="center"/>
              <w:rPr>
                <w:b/>
                <w:color w:val="000000" w:themeColor="text1"/>
              </w:rPr>
            </w:pPr>
            <w:r w:rsidRPr="00407153">
              <w:rPr>
                <w:b/>
                <w:color w:val="000000" w:themeColor="text1"/>
              </w:rPr>
              <w:t>Sai</w:t>
            </w:r>
          </w:p>
        </w:tc>
      </w:tr>
      <w:tr w:rsidR="00DB20E7" w:rsidRPr="00407153" w:rsidTr="001423A1">
        <w:tc>
          <w:tcPr>
            <w:tcW w:w="709"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r w:rsidRPr="00407153">
              <w:rPr>
                <w:b/>
                <w:color w:val="000000" w:themeColor="text1"/>
              </w:rPr>
              <w:t>a</w:t>
            </w:r>
          </w:p>
        </w:tc>
        <w:tc>
          <w:tcPr>
            <w:tcW w:w="7938" w:type="dxa"/>
            <w:vAlign w:val="center"/>
          </w:tcPr>
          <w:p w:rsidR="00DB20E7" w:rsidRPr="00407153" w:rsidRDefault="00DB20E7" w:rsidP="00882F96">
            <w:pPr>
              <w:pStyle w:val="BodyText"/>
              <w:tabs>
                <w:tab w:val="left" w:pos="1134"/>
              </w:tabs>
              <w:spacing w:after="0" w:line="276" w:lineRule="auto"/>
              <w:ind w:firstLine="0"/>
              <w:rPr>
                <w:color w:val="000000" w:themeColor="text1"/>
                <w:lang w:val="en-US"/>
              </w:rPr>
            </w:pPr>
            <w:r w:rsidRPr="00407153">
              <w:rPr>
                <w:color w:val="000000" w:themeColor="text1"/>
                <w:lang w:val="en-US"/>
              </w:rPr>
              <w:t>Micro là thiết bị điện đổi dao động âm thành dao động điện.</w:t>
            </w:r>
          </w:p>
        </w:tc>
        <w:tc>
          <w:tcPr>
            <w:tcW w:w="850"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r w:rsidRPr="00407153">
              <w:rPr>
                <w:b/>
                <w:color w:val="000000" w:themeColor="text1"/>
                <w:lang w:val="en-US"/>
              </w:rPr>
              <w:t>Đ</w:t>
            </w:r>
          </w:p>
        </w:tc>
        <w:tc>
          <w:tcPr>
            <w:tcW w:w="851"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p>
        </w:tc>
      </w:tr>
      <w:tr w:rsidR="00DB20E7" w:rsidRPr="00407153" w:rsidTr="001423A1">
        <w:tc>
          <w:tcPr>
            <w:tcW w:w="709"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r w:rsidRPr="00407153">
              <w:rPr>
                <w:b/>
                <w:color w:val="000000" w:themeColor="text1"/>
              </w:rPr>
              <w:t>b</w:t>
            </w:r>
          </w:p>
        </w:tc>
        <w:tc>
          <w:tcPr>
            <w:tcW w:w="7938" w:type="dxa"/>
            <w:vAlign w:val="center"/>
          </w:tcPr>
          <w:p w:rsidR="00DB20E7" w:rsidRPr="00407153" w:rsidRDefault="00DB20E7" w:rsidP="00882F96">
            <w:pPr>
              <w:pStyle w:val="BodyText"/>
              <w:tabs>
                <w:tab w:val="left" w:pos="1134"/>
              </w:tabs>
              <w:spacing w:after="0" w:line="276" w:lineRule="auto"/>
              <w:ind w:firstLine="0"/>
              <w:rPr>
                <w:color w:val="000000" w:themeColor="text1"/>
                <w:lang w:val="en-US"/>
              </w:rPr>
            </w:pPr>
            <w:r w:rsidRPr="00407153">
              <w:rPr>
                <w:color w:val="000000" w:themeColor="text1"/>
                <w:lang w:val="en-US"/>
              </w:rPr>
              <w:t>Ống dây di chuyển dọc theo trục nam châm làm từ thông qua ống dây biến thiên.</w:t>
            </w:r>
          </w:p>
        </w:tc>
        <w:tc>
          <w:tcPr>
            <w:tcW w:w="850"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r w:rsidRPr="00407153">
              <w:rPr>
                <w:b/>
                <w:color w:val="000000" w:themeColor="text1"/>
                <w:lang w:val="en-US"/>
              </w:rPr>
              <w:t>Đ</w:t>
            </w:r>
          </w:p>
        </w:tc>
        <w:tc>
          <w:tcPr>
            <w:tcW w:w="851"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p>
        </w:tc>
      </w:tr>
      <w:tr w:rsidR="00DB20E7" w:rsidRPr="00407153" w:rsidTr="001423A1">
        <w:tc>
          <w:tcPr>
            <w:tcW w:w="709"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r w:rsidRPr="00407153">
              <w:rPr>
                <w:b/>
                <w:color w:val="000000" w:themeColor="text1"/>
              </w:rPr>
              <w:t>c</w:t>
            </w:r>
          </w:p>
        </w:tc>
        <w:tc>
          <w:tcPr>
            <w:tcW w:w="7938" w:type="dxa"/>
            <w:vAlign w:val="center"/>
          </w:tcPr>
          <w:p w:rsidR="00DB20E7" w:rsidRPr="00407153" w:rsidRDefault="00DB20E7" w:rsidP="00882F96">
            <w:pPr>
              <w:pStyle w:val="BodyText"/>
              <w:tabs>
                <w:tab w:val="left" w:pos="1134"/>
              </w:tabs>
              <w:spacing w:after="0" w:line="276" w:lineRule="auto"/>
              <w:ind w:firstLine="0"/>
              <w:rPr>
                <w:color w:val="000000" w:themeColor="text1"/>
                <w:lang w:val="en-US"/>
              </w:rPr>
            </w:pPr>
            <w:r w:rsidRPr="00407153">
              <w:rPr>
                <w:color w:val="000000" w:themeColor="text1"/>
                <w:lang w:val="en-US"/>
              </w:rPr>
              <w:t>Dòng điện xuất trong ống dây của micro là dòng điện được cấp bởi nguồn điện bên ngoài.</w:t>
            </w:r>
          </w:p>
        </w:tc>
        <w:tc>
          <w:tcPr>
            <w:tcW w:w="850"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p>
        </w:tc>
        <w:tc>
          <w:tcPr>
            <w:tcW w:w="851"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r w:rsidRPr="00407153">
              <w:rPr>
                <w:b/>
                <w:color w:val="000000" w:themeColor="text1"/>
                <w:lang w:val="en-US"/>
              </w:rPr>
              <w:t>S</w:t>
            </w:r>
          </w:p>
        </w:tc>
      </w:tr>
      <w:tr w:rsidR="00DB20E7" w:rsidRPr="00407153" w:rsidTr="001423A1">
        <w:tc>
          <w:tcPr>
            <w:tcW w:w="709"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r w:rsidRPr="00407153">
              <w:rPr>
                <w:b/>
                <w:color w:val="000000" w:themeColor="text1"/>
              </w:rPr>
              <w:t>d</w:t>
            </w:r>
          </w:p>
        </w:tc>
        <w:tc>
          <w:tcPr>
            <w:tcW w:w="7938" w:type="dxa"/>
            <w:vAlign w:val="center"/>
          </w:tcPr>
          <w:p w:rsidR="00DB20E7" w:rsidRPr="00407153" w:rsidRDefault="00DB20E7" w:rsidP="00882F96">
            <w:pPr>
              <w:pStyle w:val="BodyText"/>
              <w:tabs>
                <w:tab w:val="left" w:pos="1134"/>
              </w:tabs>
              <w:spacing w:after="0" w:line="276" w:lineRule="auto"/>
              <w:ind w:firstLine="0"/>
              <w:rPr>
                <w:color w:val="000000" w:themeColor="text1"/>
                <w:lang w:val="en-US"/>
              </w:rPr>
            </w:pPr>
            <w:r w:rsidRPr="00407153">
              <w:rPr>
                <w:color w:val="000000" w:themeColor="text1"/>
                <w:lang w:val="en-US"/>
              </w:rPr>
              <w:t>Độ lớn suất điện động xuất hiện trong ống dây là 0,24V</w:t>
            </w:r>
          </w:p>
        </w:tc>
        <w:tc>
          <w:tcPr>
            <w:tcW w:w="850"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r w:rsidRPr="00407153">
              <w:rPr>
                <w:b/>
                <w:color w:val="000000" w:themeColor="text1"/>
                <w:lang w:val="en-US"/>
              </w:rPr>
              <w:t>Đ</w:t>
            </w:r>
          </w:p>
        </w:tc>
        <w:tc>
          <w:tcPr>
            <w:tcW w:w="851"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p>
        </w:tc>
      </w:tr>
    </w:tbl>
    <w:p w:rsidR="00DB20E7" w:rsidRPr="00407153" w:rsidRDefault="00DB20E7" w:rsidP="00882F96">
      <w:pPr>
        <w:spacing w:after="0" w:line="276" w:lineRule="auto"/>
        <w:jc w:val="both"/>
        <w:rPr>
          <w:rFonts w:ascii="Times New Roman" w:hAnsi="Times New Roman" w:cs="Times New Roman"/>
          <w:bCs/>
          <w:color w:val="000000" w:themeColor="text1"/>
          <w:sz w:val="24"/>
          <w:szCs w:val="24"/>
        </w:rPr>
      </w:pPr>
    </w:p>
    <w:p w:rsidR="00DB20E7" w:rsidRPr="00407153" w:rsidRDefault="00DB20E7" w:rsidP="00882F96">
      <w:pPr>
        <w:spacing w:after="0" w:line="276" w:lineRule="auto"/>
        <w:jc w:val="both"/>
        <w:rPr>
          <w:rFonts w:ascii="Times New Roman" w:hAnsi="Times New Roman" w:cs="Times New Roman"/>
          <w:bCs/>
          <w:i/>
          <w:i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Cs/>
          <w:i/>
          <w:iCs/>
          <w:color w:val="000000" w:themeColor="text1"/>
          <w:sz w:val="24"/>
          <w:szCs w:val="24"/>
        </w:rPr>
        <w:t>a. Đ</w:t>
      </w:r>
    </w:p>
    <w:p w:rsidR="00DB20E7" w:rsidRPr="00407153" w:rsidRDefault="00DB20E7" w:rsidP="00882F96">
      <w:pPr>
        <w:spacing w:after="0" w:line="276" w:lineRule="auto"/>
        <w:jc w:val="both"/>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tab/>
        <w:t>b. Đ</w:t>
      </w:r>
    </w:p>
    <w:p w:rsidR="00DB20E7" w:rsidRPr="00407153" w:rsidRDefault="00DB20E7" w:rsidP="00882F96">
      <w:pPr>
        <w:spacing w:after="0" w:line="276" w:lineRule="auto"/>
        <w:jc w:val="both"/>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tab/>
        <w:t>c. Dòng điện xuất hiện trong ống dây là dòng điện cảm ứng.</w:t>
      </w:r>
    </w:p>
    <w:p w:rsidR="00DB20E7" w:rsidRPr="00407153" w:rsidRDefault="00DB20E7" w:rsidP="00882F96">
      <w:pPr>
        <w:spacing w:after="0" w:line="276" w:lineRule="auto"/>
        <w:jc w:val="both"/>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tab/>
        <w:t xml:space="preserve">d. Suất điện động cảm ứng trong ống dây </w:t>
      </w:r>
      <w:r w:rsidRPr="00407153">
        <w:rPr>
          <w:rFonts w:ascii="Times New Roman" w:hAnsi="Times New Roman" w:cs="Times New Roman"/>
          <w:bCs/>
          <w:i/>
          <w:iCs/>
          <w:color w:val="000000" w:themeColor="text1"/>
          <w:position w:val="-24"/>
          <w:sz w:val="24"/>
          <w:szCs w:val="24"/>
        </w:rPr>
        <w:object w:dxaOrig="2740" w:dyaOrig="620">
          <v:shape id="_x0000_i1199" type="#_x0000_t75" style="width:137.25pt;height:30.75pt" o:ole="">
            <v:imagedata r:id="rId338" o:title=""/>
          </v:shape>
          <o:OLEObject Type="Embed" ProgID="Equation.DSMT4" ShapeID="_x0000_i1199" DrawAspect="Content" ObjectID="_1802945907" r:id="rId339"/>
        </w:object>
      </w:r>
    </w:p>
    <w:p w:rsidR="00DB20E7" w:rsidRPr="00407153" w:rsidRDefault="00DB20E7" w:rsidP="00882F96">
      <w:pPr>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lastRenderedPageBreak/>
        <w:t>Câu 3</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rPr>
        <w:t xml:space="preserve">Các thợ lặn chuyên nghiệp khi lặn sâu dưới biển sẽ dùng hệ thống bình dưỡng khí gọi là lặn SCUBA. Về nguyên tắc, khí nén trong bình sẽ được cung cấp cho người thợ lặn qua bộ điều chỉnh giúp thay đổi áp suất không khí luôn bằng với áp suất môi trường xung quanh. </w:t>
      </w:r>
    </w:p>
    <w:p w:rsidR="00DB20E7" w:rsidRPr="00407153" w:rsidRDefault="00DB20E7" w:rsidP="00882F96">
      <w:pPr>
        <w:spacing w:after="0" w:line="276" w:lineRule="auto"/>
        <w:jc w:val="center"/>
        <w:rPr>
          <w:rFonts w:ascii="Times New Roman" w:hAnsi="Times New Roman" w:cs="Times New Roman"/>
          <w:bCs/>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63E98F26" wp14:editId="12259D25">
            <wp:extent cx="2279650" cy="1685016"/>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289065" cy="1691975"/>
                    </a:xfrm>
                    <a:prstGeom prst="rect">
                      <a:avLst/>
                    </a:prstGeom>
                  </pic:spPr>
                </pic:pic>
              </a:graphicData>
            </a:graphic>
          </wp:inline>
        </w:drawing>
      </w:r>
    </w:p>
    <w:p w:rsidR="00DB20E7" w:rsidRPr="00407153" w:rsidRDefault="00DB20E7" w:rsidP="00882F96">
      <w:pPr>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t>Một người thợ lặn SCUBA khi lặn xuống độ sâu 25m so với mực nước biển thì gặp sự cố phải nổi lên đột ngột trong khi nín thở. Biết thể tích phổi người thợ lặn là 450ml khi ở độ sâu 25m. Biết nhiệt độ không khí trên mặt biển là 20</w:t>
      </w:r>
      <w:r w:rsidRPr="00407153">
        <w:rPr>
          <w:rFonts w:ascii="Times New Roman" w:hAnsi="Times New Roman" w:cs="Times New Roman"/>
          <w:bCs/>
          <w:color w:val="000000" w:themeColor="text1"/>
          <w:sz w:val="24"/>
          <w:szCs w:val="24"/>
          <w:vertAlign w:val="superscript"/>
        </w:rPr>
        <w:t>o</w:t>
      </w:r>
      <w:r w:rsidRPr="00407153">
        <w:rPr>
          <w:rFonts w:ascii="Times New Roman" w:hAnsi="Times New Roman" w:cs="Times New Roman"/>
          <w:bCs/>
          <w:color w:val="000000" w:themeColor="text1"/>
          <w:sz w:val="24"/>
          <w:szCs w:val="24"/>
        </w:rPr>
        <w:t xml:space="preserve">C, áp suất khí quyển trên mặt nước là 1 atm và cứ xuống sâu 10m thì áp suất tăng thêm 1atm còn nhiệt độ nước biển giảm đi 1,5 độ. </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sz w:val="24"/>
          <w:szCs w:val="24"/>
        </w:rPr>
        <w:tab/>
        <w:t>a)</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Áp suất người thợ phải chịu khi ở độ sâu 25m là 3,5atm.</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Nhiệt độ khối khí trong phổi người thợ lặn ở độ sâu 25m là 16,25</w:t>
      </w:r>
      <w:r w:rsidRPr="00407153">
        <w:rPr>
          <w:rFonts w:ascii="Times New Roman" w:hAnsi="Times New Roman" w:cs="Times New Roman"/>
          <w:color w:val="000000" w:themeColor="text1"/>
          <w:sz w:val="24"/>
          <w:szCs w:val="24"/>
          <w:vertAlign w:val="superscript"/>
        </w:rPr>
        <w:t>o</w:t>
      </w:r>
      <w:r w:rsidRPr="00407153">
        <w:rPr>
          <w:rFonts w:ascii="Times New Roman" w:hAnsi="Times New Roman" w:cs="Times New Roman"/>
          <w:color w:val="000000" w:themeColor="text1"/>
          <w:sz w:val="24"/>
          <w:szCs w:val="24"/>
        </w:rPr>
        <w:t>C.</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Quá trình biến đổi khối khí trong phổi người thợ lặn là quá trình đẳng nhiệt.</w:t>
      </w:r>
    </w:p>
    <w:p w:rsidR="00DB20E7" w:rsidRPr="00407153" w:rsidRDefault="00DB20E7" w:rsidP="00882F96">
      <w:pPr>
        <w:spacing w:after="0" w:line="276" w:lineRule="auto"/>
        <w:ind w:firstLine="270"/>
        <w:jc w:val="both"/>
        <w:rPr>
          <w:rFonts w:ascii="Times New Roman" w:eastAsia="Times New Roman" w:hAnsi="Times New Roman" w:cs="Times New Roman"/>
          <w:b/>
          <w:bCs/>
          <w:color w:val="000000" w:themeColor="text1"/>
          <w:sz w:val="24"/>
          <w:szCs w:val="24"/>
        </w:rPr>
      </w:pPr>
      <w:r w:rsidRPr="00407153">
        <w:rPr>
          <w:rFonts w:ascii="Times New Roman" w:eastAsia="Times New Roman" w:hAnsi="Times New Roman" w:cs="Times New Roman"/>
          <w:b/>
          <w:bCs/>
          <w:color w:val="000000" w:themeColor="text1"/>
          <w:sz w:val="24"/>
          <w:szCs w:val="24"/>
        </w:rPr>
        <w:t xml:space="preserve">d) </w:t>
      </w:r>
      <w:r w:rsidRPr="00407153">
        <w:rPr>
          <w:rFonts w:ascii="Times New Roman" w:hAnsi="Times New Roman" w:cs="Times New Roman"/>
          <w:color w:val="000000" w:themeColor="text1"/>
          <w:sz w:val="24"/>
          <w:szCs w:val="24"/>
        </w:rPr>
        <w:t xml:space="preserve">Thể tích phổi người thợ lặn khi nổi lên mặt nước là 1750ml. </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center"/>
        <w:rPr>
          <w:rFonts w:ascii="Times New Roman" w:hAnsi="Times New Roman" w:cs="Times New Roman"/>
          <w:b/>
          <w:color w:val="000000" w:themeColor="text1"/>
          <w:sz w:val="24"/>
          <w:szCs w:val="24"/>
        </w:rPr>
      </w:pP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p w:rsidR="00DB20E7" w:rsidRPr="00407153" w:rsidRDefault="00DB20E7" w:rsidP="00882F96">
      <w:pPr>
        <w:spacing w:after="0" w:line="276" w:lineRule="auto"/>
        <w:jc w:val="both"/>
        <w:rPr>
          <w:rFonts w:ascii="Times New Roman" w:hAnsi="Times New Roman" w:cs="Times New Roman"/>
          <w:bCs/>
          <w:color w:val="000000" w:themeColor="text1"/>
          <w:sz w:val="24"/>
          <w:szCs w:val="24"/>
        </w:rPr>
      </w:pPr>
    </w:p>
    <w:tbl>
      <w:tblPr>
        <w:tblStyle w:val="TableGrid"/>
        <w:tblW w:w="10348" w:type="dxa"/>
        <w:tblLayout w:type="fixed"/>
        <w:tblLook w:val="04A0" w:firstRow="1" w:lastRow="0" w:firstColumn="1" w:lastColumn="0" w:noHBand="0" w:noVBand="1"/>
      </w:tblPr>
      <w:tblGrid>
        <w:gridCol w:w="709"/>
        <w:gridCol w:w="7938"/>
        <w:gridCol w:w="850"/>
        <w:gridCol w:w="851"/>
      </w:tblGrid>
      <w:tr w:rsidR="00DB20E7" w:rsidRPr="00407153" w:rsidTr="00BB179E">
        <w:trPr>
          <w:trHeight w:val="467"/>
        </w:trPr>
        <w:tc>
          <w:tcPr>
            <w:tcW w:w="709"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p>
        </w:tc>
        <w:tc>
          <w:tcPr>
            <w:tcW w:w="7938" w:type="dxa"/>
            <w:vAlign w:val="center"/>
          </w:tcPr>
          <w:p w:rsidR="00DB20E7" w:rsidRPr="00407153" w:rsidRDefault="00DB20E7" w:rsidP="00882F96">
            <w:pPr>
              <w:pStyle w:val="BodyText"/>
              <w:tabs>
                <w:tab w:val="left" w:pos="1134"/>
              </w:tabs>
              <w:spacing w:before="0" w:after="0" w:line="276" w:lineRule="auto"/>
              <w:ind w:firstLine="0"/>
              <w:jc w:val="center"/>
              <w:rPr>
                <w:b/>
                <w:color w:val="000000" w:themeColor="text1"/>
              </w:rPr>
            </w:pPr>
            <w:r w:rsidRPr="00407153">
              <w:rPr>
                <w:b/>
                <w:color w:val="000000" w:themeColor="text1"/>
              </w:rPr>
              <w:t>Phát biểu</w:t>
            </w:r>
          </w:p>
        </w:tc>
        <w:tc>
          <w:tcPr>
            <w:tcW w:w="850" w:type="dxa"/>
            <w:vAlign w:val="center"/>
          </w:tcPr>
          <w:p w:rsidR="00DB20E7" w:rsidRPr="00407153" w:rsidRDefault="00DB20E7" w:rsidP="00882F96">
            <w:pPr>
              <w:pStyle w:val="BodyText"/>
              <w:tabs>
                <w:tab w:val="left" w:pos="1134"/>
              </w:tabs>
              <w:spacing w:before="0" w:after="0" w:line="276" w:lineRule="auto"/>
              <w:ind w:firstLine="0"/>
              <w:jc w:val="center"/>
              <w:rPr>
                <w:b/>
                <w:color w:val="000000" w:themeColor="text1"/>
              </w:rPr>
            </w:pPr>
            <w:r w:rsidRPr="00407153">
              <w:rPr>
                <w:b/>
                <w:color w:val="000000" w:themeColor="text1"/>
              </w:rPr>
              <w:t>Đúng</w:t>
            </w:r>
          </w:p>
        </w:tc>
        <w:tc>
          <w:tcPr>
            <w:tcW w:w="851" w:type="dxa"/>
            <w:vAlign w:val="center"/>
          </w:tcPr>
          <w:p w:rsidR="00DB20E7" w:rsidRPr="00407153" w:rsidRDefault="00DB20E7" w:rsidP="00882F96">
            <w:pPr>
              <w:pStyle w:val="BodyText"/>
              <w:tabs>
                <w:tab w:val="left" w:pos="1134"/>
              </w:tabs>
              <w:spacing w:before="0" w:after="0" w:line="276" w:lineRule="auto"/>
              <w:ind w:firstLine="0"/>
              <w:jc w:val="center"/>
              <w:rPr>
                <w:b/>
                <w:color w:val="000000" w:themeColor="text1"/>
              </w:rPr>
            </w:pPr>
            <w:r w:rsidRPr="00407153">
              <w:rPr>
                <w:b/>
                <w:color w:val="000000" w:themeColor="text1"/>
              </w:rPr>
              <w:t>Sai</w:t>
            </w:r>
          </w:p>
        </w:tc>
      </w:tr>
      <w:tr w:rsidR="00DB20E7" w:rsidRPr="00407153" w:rsidTr="00BB179E">
        <w:tc>
          <w:tcPr>
            <w:tcW w:w="709"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r w:rsidRPr="00407153">
              <w:rPr>
                <w:b/>
                <w:color w:val="000000" w:themeColor="text1"/>
              </w:rPr>
              <w:t>a</w:t>
            </w:r>
          </w:p>
        </w:tc>
        <w:tc>
          <w:tcPr>
            <w:tcW w:w="7938" w:type="dxa"/>
            <w:vAlign w:val="center"/>
          </w:tcPr>
          <w:p w:rsidR="00DB20E7" w:rsidRPr="00407153" w:rsidRDefault="00DB20E7" w:rsidP="00882F96">
            <w:pPr>
              <w:pStyle w:val="BodyText"/>
              <w:tabs>
                <w:tab w:val="left" w:pos="1134"/>
              </w:tabs>
              <w:spacing w:after="0" w:line="276" w:lineRule="auto"/>
              <w:ind w:firstLine="0"/>
              <w:rPr>
                <w:color w:val="000000" w:themeColor="text1"/>
                <w:lang w:val="en-US"/>
              </w:rPr>
            </w:pPr>
            <w:r w:rsidRPr="00407153">
              <w:rPr>
                <w:color w:val="000000" w:themeColor="text1"/>
                <w:lang w:val="en-US"/>
              </w:rPr>
              <w:t>Áp suất người thợ phải chịu khi ở độ sâu 25m là 3,5atm.</w:t>
            </w:r>
          </w:p>
        </w:tc>
        <w:tc>
          <w:tcPr>
            <w:tcW w:w="850"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r w:rsidRPr="00407153">
              <w:rPr>
                <w:b/>
                <w:color w:val="000000" w:themeColor="text1"/>
                <w:lang w:val="en-US"/>
              </w:rPr>
              <w:t>Đ</w:t>
            </w:r>
          </w:p>
        </w:tc>
        <w:tc>
          <w:tcPr>
            <w:tcW w:w="851"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p>
        </w:tc>
      </w:tr>
      <w:tr w:rsidR="00DB20E7" w:rsidRPr="00407153" w:rsidTr="00BB179E">
        <w:tc>
          <w:tcPr>
            <w:tcW w:w="709"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r w:rsidRPr="00407153">
              <w:rPr>
                <w:b/>
                <w:color w:val="000000" w:themeColor="text1"/>
              </w:rPr>
              <w:t>b</w:t>
            </w:r>
          </w:p>
        </w:tc>
        <w:tc>
          <w:tcPr>
            <w:tcW w:w="7938" w:type="dxa"/>
            <w:vAlign w:val="center"/>
          </w:tcPr>
          <w:p w:rsidR="00DB20E7" w:rsidRPr="00407153" w:rsidRDefault="00DB20E7" w:rsidP="00882F96">
            <w:pPr>
              <w:pStyle w:val="BodyText"/>
              <w:tabs>
                <w:tab w:val="left" w:pos="1134"/>
              </w:tabs>
              <w:spacing w:after="0" w:line="276" w:lineRule="auto"/>
              <w:ind w:firstLine="0"/>
              <w:rPr>
                <w:color w:val="000000" w:themeColor="text1"/>
                <w:lang w:val="en-US"/>
              </w:rPr>
            </w:pPr>
            <w:r w:rsidRPr="00407153">
              <w:rPr>
                <w:color w:val="000000" w:themeColor="text1"/>
                <w:lang w:val="en-US"/>
              </w:rPr>
              <w:t>Nhiệt độ khối khí trong phổi người thợ lặn ở độ sâu 25m là 16,25</w:t>
            </w:r>
            <w:r w:rsidRPr="00407153">
              <w:rPr>
                <w:color w:val="000000" w:themeColor="text1"/>
                <w:vertAlign w:val="superscript"/>
                <w:lang w:val="en-US"/>
              </w:rPr>
              <w:t>o</w:t>
            </w:r>
            <w:r w:rsidRPr="00407153">
              <w:rPr>
                <w:color w:val="000000" w:themeColor="text1"/>
                <w:lang w:val="en-US"/>
              </w:rPr>
              <w:t>C.</w:t>
            </w:r>
          </w:p>
        </w:tc>
        <w:tc>
          <w:tcPr>
            <w:tcW w:w="850"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p>
        </w:tc>
        <w:tc>
          <w:tcPr>
            <w:tcW w:w="851"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r w:rsidRPr="00407153">
              <w:rPr>
                <w:b/>
                <w:color w:val="000000" w:themeColor="text1"/>
                <w:lang w:val="en-US"/>
              </w:rPr>
              <w:t>S</w:t>
            </w:r>
          </w:p>
        </w:tc>
      </w:tr>
      <w:tr w:rsidR="00DB20E7" w:rsidRPr="00407153" w:rsidTr="00BB179E">
        <w:tc>
          <w:tcPr>
            <w:tcW w:w="709"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r w:rsidRPr="00407153">
              <w:rPr>
                <w:b/>
                <w:color w:val="000000" w:themeColor="text1"/>
              </w:rPr>
              <w:t>c</w:t>
            </w:r>
          </w:p>
        </w:tc>
        <w:tc>
          <w:tcPr>
            <w:tcW w:w="7938" w:type="dxa"/>
            <w:vAlign w:val="center"/>
          </w:tcPr>
          <w:p w:rsidR="00DB20E7" w:rsidRPr="00407153" w:rsidRDefault="00DB20E7" w:rsidP="00882F96">
            <w:pPr>
              <w:pStyle w:val="BodyText"/>
              <w:tabs>
                <w:tab w:val="left" w:pos="1134"/>
              </w:tabs>
              <w:spacing w:after="0" w:line="276" w:lineRule="auto"/>
              <w:ind w:firstLine="0"/>
              <w:rPr>
                <w:color w:val="000000" w:themeColor="text1"/>
                <w:lang w:val="en-US"/>
              </w:rPr>
            </w:pPr>
            <w:r w:rsidRPr="00407153">
              <w:rPr>
                <w:color w:val="000000" w:themeColor="text1"/>
                <w:lang w:val="en-US"/>
              </w:rPr>
              <w:t>Quá trình biến đổi khối khí trong phổi người thợ lặn là quá trình đẳng nhiệt.</w:t>
            </w:r>
          </w:p>
        </w:tc>
        <w:tc>
          <w:tcPr>
            <w:tcW w:w="850"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r w:rsidRPr="00407153">
              <w:rPr>
                <w:b/>
                <w:color w:val="000000" w:themeColor="text1"/>
                <w:lang w:val="en-US"/>
              </w:rPr>
              <w:t>Đ</w:t>
            </w:r>
          </w:p>
        </w:tc>
        <w:tc>
          <w:tcPr>
            <w:tcW w:w="851"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p>
        </w:tc>
      </w:tr>
      <w:tr w:rsidR="00DB20E7" w:rsidRPr="00407153" w:rsidTr="00BB179E">
        <w:tc>
          <w:tcPr>
            <w:tcW w:w="709"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r w:rsidRPr="00407153">
              <w:rPr>
                <w:b/>
                <w:color w:val="000000" w:themeColor="text1"/>
              </w:rPr>
              <w:t>d</w:t>
            </w:r>
          </w:p>
        </w:tc>
        <w:tc>
          <w:tcPr>
            <w:tcW w:w="7938" w:type="dxa"/>
            <w:vAlign w:val="center"/>
          </w:tcPr>
          <w:p w:rsidR="00DB20E7" w:rsidRPr="00407153" w:rsidRDefault="00DB20E7" w:rsidP="00882F96">
            <w:pPr>
              <w:pStyle w:val="BodyText"/>
              <w:tabs>
                <w:tab w:val="left" w:pos="1134"/>
              </w:tabs>
              <w:spacing w:after="0" w:line="276" w:lineRule="auto"/>
              <w:ind w:firstLine="0"/>
              <w:rPr>
                <w:color w:val="000000" w:themeColor="text1"/>
                <w:lang w:val="en-US"/>
              </w:rPr>
            </w:pPr>
            <w:r w:rsidRPr="00407153">
              <w:rPr>
                <w:color w:val="000000" w:themeColor="text1"/>
                <w:lang w:val="en-US"/>
              </w:rPr>
              <w:t>Thể tích phổi người thợ lặn khi nổi lên mặt nước là 1575ml.</w:t>
            </w:r>
          </w:p>
        </w:tc>
        <w:tc>
          <w:tcPr>
            <w:tcW w:w="850"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r w:rsidRPr="00407153">
              <w:rPr>
                <w:b/>
                <w:color w:val="000000" w:themeColor="text1"/>
                <w:lang w:val="en-US"/>
              </w:rPr>
              <w:t>Đ</w:t>
            </w:r>
          </w:p>
        </w:tc>
        <w:tc>
          <w:tcPr>
            <w:tcW w:w="851"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p>
        </w:tc>
      </w:tr>
    </w:tbl>
    <w:p w:rsidR="00DB20E7" w:rsidRPr="00407153" w:rsidRDefault="00DB20E7" w:rsidP="00882F96">
      <w:pPr>
        <w:spacing w:after="0" w:line="276" w:lineRule="auto"/>
        <w:jc w:val="both"/>
        <w:rPr>
          <w:rFonts w:ascii="Times New Roman" w:hAnsi="Times New Roman" w:cs="Times New Roman"/>
          <w:color w:val="000000" w:themeColor="text1"/>
          <w:sz w:val="24"/>
          <w:szCs w:val="24"/>
        </w:rPr>
      </w:pPr>
    </w:p>
    <w:p w:rsidR="00DB20E7" w:rsidRPr="00407153" w:rsidRDefault="00DB20E7" w:rsidP="00882F96">
      <w:pPr>
        <w:spacing w:after="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i/>
          <w:iCs/>
          <w:color w:val="000000" w:themeColor="text1"/>
          <w:sz w:val="24"/>
          <w:szCs w:val="24"/>
        </w:rPr>
        <w:t>a. áp suất ở độ sâu 25m là 1 + 2,5.1 = 3,5atm.</w:t>
      </w:r>
    </w:p>
    <w:p w:rsidR="00DB20E7" w:rsidRPr="00407153" w:rsidRDefault="00DB20E7" w:rsidP="00882F96">
      <w:pPr>
        <w:spacing w:after="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b. Nhiệt độ khối khí trong phổi bằng với nhiệt độ bên trong cơ thể. Do đó nhiệt độ được giữ nguyên vào khoảng 37</w:t>
      </w:r>
      <w:r w:rsidRPr="00407153">
        <w:rPr>
          <w:rFonts w:ascii="Times New Roman" w:hAnsi="Times New Roman" w:cs="Times New Roman"/>
          <w:i/>
          <w:iCs/>
          <w:color w:val="000000" w:themeColor="text1"/>
          <w:sz w:val="24"/>
          <w:szCs w:val="24"/>
          <w:vertAlign w:val="superscript"/>
        </w:rPr>
        <w:t>o</w:t>
      </w:r>
      <w:r w:rsidRPr="00407153">
        <w:rPr>
          <w:rFonts w:ascii="Times New Roman" w:hAnsi="Times New Roman" w:cs="Times New Roman"/>
          <w:i/>
          <w:iCs/>
          <w:color w:val="000000" w:themeColor="text1"/>
          <w:sz w:val="24"/>
          <w:szCs w:val="24"/>
        </w:rPr>
        <w:t>C.</w:t>
      </w:r>
    </w:p>
    <w:p w:rsidR="00DB20E7" w:rsidRPr="00407153" w:rsidRDefault="00DB20E7" w:rsidP="00882F96">
      <w:pPr>
        <w:spacing w:after="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c. Lí do tương tự câu b.</w:t>
      </w:r>
    </w:p>
    <w:p w:rsidR="00DB20E7" w:rsidRPr="00407153" w:rsidRDefault="00DB20E7" w:rsidP="00882F96">
      <w:pPr>
        <w:spacing w:after="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d. Áp dụng phương trình đẳng nhiệt:</w:t>
      </w:r>
    </w:p>
    <w:p w:rsidR="00DB20E7" w:rsidRPr="00407153" w:rsidRDefault="00DB20E7" w:rsidP="00882F96">
      <w:pPr>
        <w:spacing w:after="0" w:line="276" w:lineRule="auto"/>
        <w:ind w:left="720" w:firstLine="720"/>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 xml:space="preserve"> </w:t>
      </w:r>
      <w:r w:rsidRPr="00407153">
        <w:rPr>
          <w:rFonts w:ascii="Times New Roman" w:hAnsi="Times New Roman" w:cs="Times New Roman"/>
          <w:i/>
          <w:iCs/>
          <w:color w:val="000000" w:themeColor="text1"/>
          <w:position w:val="-48"/>
          <w:sz w:val="24"/>
          <w:szCs w:val="24"/>
        </w:rPr>
        <w:object w:dxaOrig="1560" w:dyaOrig="1080">
          <v:shape id="_x0000_i1200" type="#_x0000_t75" style="width:77.25pt;height:54.75pt" o:ole="">
            <v:imagedata r:id="rId340" o:title=""/>
          </v:shape>
          <o:OLEObject Type="Embed" ProgID="Equation.DSMT4" ShapeID="_x0000_i1200" DrawAspect="Content" ObjectID="_1802945908" r:id="rId341"/>
        </w:object>
      </w:r>
    </w:p>
    <w:p w:rsidR="00DB20E7" w:rsidRPr="00407153" w:rsidRDefault="00DB20E7" w:rsidP="00882F96">
      <w:pPr>
        <w:spacing w:after="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4</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Cs/>
          <w:color w:val="000000" w:themeColor="text1"/>
          <w:sz w:val="24"/>
          <w:szCs w:val="24"/>
        </w:rPr>
        <w:t>Trong một khối mỏ quặng, người ta lấy ra một mẫu vật khối lượng 1,2mg có chứa 35%</w:t>
      </w:r>
      <w:r w:rsidRPr="00407153">
        <w:rPr>
          <w:rFonts w:ascii="Times New Roman" w:hAnsi="Times New Roman" w:cs="Times New Roman"/>
          <w:b/>
          <w:bCs/>
          <w:color w:val="000000" w:themeColor="text1"/>
          <w:sz w:val="24"/>
          <w:szCs w:val="24"/>
        </w:rPr>
        <w:t xml:space="preserve"> </w:t>
      </w:r>
      <w:r w:rsidRPr="00407153">
        <w:rPr>
          <w:rFonts w:ascii="Times New Roman" w:hAnsi="Times New Roman" w:cs="Times New Roman"/>
          <w:bCs/>
          <w:color w:val="000000" w:themeColor="text1"/>
          <w:sz w:val="24"/>
          <w:szCs w:val="24"/>
        </w:rPr>
        <w:t xml:space="preserve">chất phóng xạ </w:t>
      </w:r>
      <w:r w:rsidRPr="00407153">
        <w:rPr>
          <w:rFonts w:ascii="Times New Roman" w:hAnsi="Times New Roman" w:cs="Times New Roman"/>
          <w:bCs/>
          <w:color w:val="000000" w:themeColor="text1"/>
          <w:position w:val="-12"/>
          <w:sz w:val="24"/>
          <w:szCs w:val="24"/>
        </w:rPr>
        <w:object w:dxaOrig="600" w:dyaOrig="380">
          <v:shape id="_x0000_i1201" type="#_x0000_t75" style="width:30pt;height:19.5pt" o:ole="">
            <v:imagedata r:id="rId291" o:title=""/>
          </v:shape>
          <o:OLEObject Type="Embed" ProgID="Equation.DSMT4" ShapeID="_x0000_i1201" DrawAspect="Content" ObjectID="_1802945909" r:id="rId342"/>
        </w:object>
      </w:r>
      <w:r w:rsidRPr="00407153">
        <w:rPr>
          <w:rFonts w:ascii="Times New Roman" w:hAnsi="Times New Roman" w:cs="Times New Roman"/>
          <w:bCs/>
          <w:color w:val="000000" w:themeColor="text1"/>
          <w:sz w:val="24"/>
          <w:szCs w:val="24"/>
        </w:rPr>
        <w:t xml:space="preserve">, phần còn lại không có chứa chất phóng xạ. Biết </w:t>
      </w:r>
      <w:r w:rsidRPr="00407153">
        <w:rPr>
          <w:rFonts w:ascii="Times New Roman" w:hAnsi="Times New Roman" w:cs="Times New Roman"/>
          <w:bCs/>
          <w:color w:val="000000" w:themeColor="text1"/>
          <w:position w:val="-12"/>
          <w:sz w:val="24"/>
          <w:szCs w:val="24"/>
        </w:rPr>
        <w:object w:dxaOrig="600" w:dyaOrig="380">
          <v:shape id="_x0000_i1202" type="#_x0000_t75" style="width:30pt;height:19.5pt" o:ole="">
            <v:imagedata r:id="rId291" o:title=""/>
          </v:shape>
          <o:OLEObject Type="Embed" ProgID="Equation.DSMT4" ShapeID="_x0000_i1202" DrawAspect="Content" ObjectID="_1802945910" r:id="rId343"/>
        </w:object>
      </w:r>
      <w:r w:rsidRPr="00407153">
        <w:rPr>
          <w:rFonts w:ascii="Times New Roman" w:hAnsi="Times New Roman" w:cs="Times New Roman"/>
          <w:bCs/>
          <w:color w:val="000000" w:themeColor="text1"/>
          <w:sz w:val="24"/>
          <w:szCs w:val="24"/>
        </w:rPr>
        <w:t xml:space="preserve">là chất phóng xạ </w:t>
      </w:r>
      <w:r w:rsidRPr="00407153">
        <w:rPr>
          <w:rFonts w:ascii="Times New Roman" w:hAnsi="Times New Roman" w:cs="Times New Roman"/>
          <w:bCs/>
          <w:color w:val="000000" w:themeColor="text1"/>
          <w:position w:val="-6"/>
          <w:sz w:val="24"/>
          <w:szCs w:val="24"/>
        </w:rPr>
        <w:object w:dxaOrig="240" w:dyaOrig="220">
          <v:shape id="_x0000_i1203" type="#_x0000_t75" style="width:12pt;height:10.5pt" o:ole="">
            <v:imagedata r:id="rId294" o:title=""/>
          </v:shape>
          <o:OLEObject Type="Embed" ProgID="Equation.DSMT4" ShapeID="_x0000_i1203" DrawAspect="Content" ObjectID="_1802945911" r:id="rId344"/>
        </w:object>
      </w:r>
      <w:r w:rsidRPr="00407153">
        <w:rPr>
          <w:rFonts w:ascii="Times New Roman" w:hAnsi="Times New Roman" w:cs="Times New Roman"/>
          <w:bCs/>
          <w:color w:val="000000" w:themeColor="text1"/>
          <w:sz w:val="24"/>
          <w:szCs w:val="24"/>
        </w:rPr>
        <w:t xml:space="preserve"> có chu kỳ bán rã 138 ngày đêm và hạt </w:t>
      </w:r>
      <w:r w:rsidRPr="00407153">
        <w:rPr>
          <w:rFonts w:ascii="Times New Roman" w:hAnsi="Times New Roman" w:cs="Times New Roman"/>
          <w:bCs/>
          <w:color w:val="000000" w:themeColor="text1"/>
          <w:position w:val="-6"/>
          <w:sz w:val="24"/>
          <w:szCs w:val="24"/>
        </w:rPr>
        <w:object w:dxaOrig="240" w:dyaOrig="220">
          <v:shape id="_x0000_i1204" type="#_x0000_t75" style="width:12pt;height:10.5pt" o:ole="">
            <v:imagedata r:id="rId294" o:title=""/>
          </v:shape>
          <o:OLEObject Type="Embed" ProgID="Equation.DSMT4" ShapeID="_x0000_i1204" DrawAspect="Content" ObjectID="_1802945912" r:id="rId345"/>
        </w:object>
      </w:r>
      <w:r w:rsidRPr="00407153">
        <w:rPr>
          <w:rFonts w:ascii="Times New Roman" w:hAnsi="Times New Roman" w:cs="Times New Roman"/>
          <w:bCs/>
          <w:color w:val="000000" w:themeColor="text1"/>
          <w:sz w:val="24"/>
          <w:szCs w:val="24"/>
        </w:rPr>
        <w:t xml:space="preserve">sinh ra sau phân rã thoát toàn bộ ra khỏi khối chất phóng xạ. Biết </w:t>
      </w:r>
      <w:r w:rsidRPr="00407153">
        <w:rPr>
          <w:rFonts w:ascii="Times New Roman" w:hAnsi="Times New Roman" w:cs="Times New Roman"/>
          <w:bCs/>
          <w:color w:val="000000" w:themeColor="text1"/>
          <w:position w:val="-10"/>
          <w:sz w:val="24"/>
          <w:szCs w:val="24"/>
        </w:rPr>
        <w:object w:dxaOrig="1840" w:dyaOrig="320">
          <v:shape id="_x0000_i1205" type="#_x0000_t75" style="width:92.25pt;height:15.75pt" o:ole="">
            <v:imagedata r:id="rId297" o:title=""/>
          </v:shape>
          <o:OLEObject Type="Embed" ProgID="Equation.DSMT4" ShapeID="_x0000_i1205" DrawAspect="Content" ObjectID="_1802945913" r:id="rId346"/>
        </w:object>
      </w:r>
      <w:r w:rsidRPr="00407153">
        <w:rPr>
          <w:rFonts w:ascii="Times New Roman" w:hAnsi="Times New Roman" w:cs="Times New Roman"/>
          <w:bCs/>
          <w:color w:val="000000" w:themeColor="text1"/>
          <w:sz w:val="24"/>
          <w:szCs w:val="24"/>
        </w:rPr>
        <w:t xml:space="preserve"> (Bỏ qua bức xạ gamma trong quá trình phân rã)</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sz w:val="24"/>
          <w:szCs w:val="24"/>
        </w:rPr>
        <w:tab/>
        <w:t>a)</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 xml:space="preserve">Hạt nhân con sinh ra là </w:t>
      </w:r>
      <w:r w:rsidRPr="00407153">
        <w:rPr>
          <w:rFonts w:ascii="Times New Roman" w:hAnsi="Times New Roman" w:cs="Times New Roman"/>
          <w:color w:val="000000" w:themeColor="text1"/>
          <w:position w:val="-12"/>
          <w:sz w:val="24"/>
          <w:szCs w:val="24"/>
        </w:rPr>
        <w:object w:dxaOrig="600" w:dyaOrig="380">
          <v:shape id="_x0000_i1206" type="#_x0000_t75" style="width:30pt;height:19.5pt" o:ole="">
            <v:imagedata r:id="rId299" o:title=""/>
          </v:shape>
          <o:OLEObject Type="Embed" ProgID="Equation.DSMT4" ShapeID="_x0000_i1206" DrawAspect="Content" ObjectID="_1802945914" r:id="rId347"/>
        </w:object>
      </w:r>
      <w:r w:rsidRPr="00407153">
        <w:rPr>
          <w:rFonts w:ascii="Times New Roman" w:hAnsi="Times New Roman" w:cs="Times New Roman"/>
          <w:color w:val="000000" w:themeColor="text1"/>
          <w:sz w:val="24"/>
          <w:szCs w:val="24"/>
        </w:rPr>
        <w:t>.</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Độ phóng xạ ban đầu của khối quặng xấp xỉ 19mCi.</w:t>
      </w:r>
      <w:r w:rsidRPr="00407153">
        <w:rPr>
          <w:rFonts w:ascii="Times New Roman" w:hAnsi="Times New Roman" w:cs="Times New Roman"/>
          <w:color w:val="000000" w:themeColor="text1"/>
          <w:position w:val="-14"/>
          <w:sz w:val="24"/>
          <w:szCs w:val="24"/>
        </w:rPr>
        <w:object w:dxaOrig="1140" w:dyaOrig="400">
          <v:shape id="_x0000_i1207" type="#_x0000_t75" style="width:56.25pt;height:20.25pt" o:ole="">
            <v:imagedata r:id="rId301" o:title=""/>
          </v:shape>
          <o:OLEObject Type="Embed" ProgID="Equation.DSMT4" ShapeID="_x0000_i1207" DrawAspect="Content" ObjectID="_1802945915" r:id="rId348"/>
        </w:object>
      </w:r>
      <w:r w:rsidRPr="00407153">
        <w:rPr>
          <w:rFonts w:ascii="Times New Roman" w:hAnsi="Times New Roman" w:cs="Times New Roman"/>
          <w:color w:val="000000" w:themeColor="text1"/>
          <w:sz w:val="24"/>
          <w:szCs w:val="24"/>
        </w:rPr>
        <w:t>.</w:t>
      </w:r>
    </w:p>
    <w:p w:rsidR="00DB20E7" w:rsidRPr="00407153" w:rsidRDefault="00DB20E7" w:rsidP="00882F96">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Cs/>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 xml:space="preserve">Khối lượng mẫu quặng còn lại sau thời gian 276 ngày là </w:t>
      </w:r>
      <w:r w:rsidRPr="00407153">
        <w:rPr>
          <w:rFonts w:ascii="Times New Roman" w:hAnsi="Times New Roman" w:cs="Times New Roman"/>
          <w:iCs/>
          <w:color w:val="000000" w:themeColor="text1"/>
          <w:sz w:val="24"/>
          <w:szCs w:val="24"/>
        </w:rPr>
        <w:t>1,183mg.</w:t>
      </w:r>
    </w:p>
    <w:p w:rsidR="00DB20E7" w:rsidRPr="00407153" w:rsidRDefault="00DB20E7" w:rsidP="00882F96">
      <w:pPr>
        <w:spacing w:after="0" w:line="276" w:lineRule="auto"/>
        <w:ind w:firstLine="270"/>
        <w:jc w:val="both"/>
        <w:rPr>
          <w:rFonts w:ascii="Times New Roman" w:eastAsia="Times New Roman" w:hAnsi="Times New Roman" w:cs="Times New Roman"/>
          <w:b/>
          <w:bCs/>
          <w:color w:val="000000" w:themeColor="text1"/>
          <w:sz w:val="24"/>
          <w:szCs w:val="24"/>
        </w:rPr>
      </w:pPr>
      <w:r w:rsidRPr="00407153">
        <w:rPr>
          <w:rFonts w:ascii="Times New Roman" w:eastAsia="Times New Roman" w:hAnsi="Times New Roman" w:cs="Times New Roman"/>
          <w:b/>
          <w:bCs/>
          <w:color w:val="000000" w:themeColor="text1"/>
          <w:sz w:val="24"/>
          <w:szCs w:val="24"/>
        </w:rPr>
        <w:t xml:space="preserve">d) </w:t>
      </w:r>
      <w:r w:rsidRPr="00407153">
        <w:rPr>
          <w:rFonts w:ascii="Times New Roman" w:hAnsi="Times New Roman" w:cs="Times New Roman"/>
          <w:color w:val="000000" w:themeColor="text1"/>
          <w:sz w:val="24"/>
          <w:szCs w:val="24"/>
        </w:rPr>
        <w:t>Năng lượng sinh ra từ các phân rã phóng xạ trong thời gian trên là 2,6J.</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p w:rsidR="00DB20E7" w:rsidRPr="00407153" w:rsidRDefault="00DB20E7" w:rsidP="00882F96">
      <w:pPr>
        <w:spacing w:after="0" w:line="276" w:lineRule="auto"/>
        <w:jc w:val="both"/>
        <w:rPr>
          <w:rFonts w:ascii="Times New Roman" w:hAnsi="Times New Roman" w:cs="Times New Roman"/>
          <w:bCs/>
          <w:color w:val="000000" w:themeColor="text1"/>
          <w:sz w:val="24"/>
          <w:szCs w:val="24"/>
        </w:rPr>
      </w:pPr>
    </w:p>
    <w:tbl>
      <w:tblPr>
        <w:tblStyle w:val="TableGrid"/>
        <w:tblW w:w="10348" w:type="dxa"/>
        <w:tblInd w:w="250" w:type="dxa"/>
        <w:tblLayout w:type="fixed"/>
        <w:tblLook w:val="04A0" w:firstRow="1" w:lastRow="0" w:firstColumn="1" w:lastColumn="0" w:noHBand="0" w:noVBand="1"/>
      </w:tblPr>
      <w:tblGrid>
        <w:gridCol w:w="709"/>
        <w:gridCol w:w="7938"/>
        <w:gridCol w:w="850"/>
        <w:gridCol w:w="851"/>
      </w:tblGrid>
      <w:tr w:rsidR="00DB20E7" w:rsidRPr="00407153" w:rsidTr="001423A1">
        <w:trPr>
          <w:trHeight w:val="467"/>
        </w:trPr>
        <w:tc>
          <w:tcPr>
            <w:tcW w:w="709"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p>
        </w:tc>
        <w:tc>
          <w:tcPr>
            <w:tcW w:w="7938" w:type="dxa"/>
            <w:vAlign w:val="center"/>
          </w:tcPr>
          <w:p w:rsidR="00DB20E7" w:rsidRPr="00407153" w:rsidRDefault="00DB20E7" w:rsidP="00882F96">
            <w:pPr>
              <w:pStyle w:val="BodyText"/>
              <w:tabs>
                <w:tab w:val="left" w:pos="1134"/>
              </w:tabs>
              <w:spacing w:before="0" w:after="0" w:line="276" w:lineRule="auto"/>
              <w:ind w:firstLine="0"/>
              <w:jc w:val="center"/>
              <w:rPr>
                <w:b/>
                <w:color w:val="000000" w:themeColor="text1"/>
              </w:rPr>
            </w:pPr>
            <w:r w:rsidRPr="00407153">
              <w:rPr>
                <w:b/>
                <w:color w:val="000000" w:themeColor="text1"/>
              </w:rPr>
              <w:t>Phát biểu</w:t>
            </w:r>
          </w:p>
        </w:tc>
        <w:tc>
          <w:tcPr>
            <w:tcW w:w="850" w:type="dxa"/>
            <w:vAlign w:val="center"/>
          </w:tcPr>
          <w:p w:rsidR="00DB20E7" w:rsidRPr="00407153" w:rsidRDefault="00DB20E7" w:rsidP="00882F96">
            <w:pPr>
              <w:pStyle w:val="BodyText"/>
              <w:tabs>
                <w:tab w:val="left" w:pos="1134"/>
              </w:tabs>
              <w:spacing w:before="0" w:after="0" w:line="276" w:lineRule="auto"/>
              <w:ind w:firstLine="0"/>
              <w:jc w:val="center"/>
              <w:rPr>
                <w:b/>
                <w:color w:val="000000" w:themeColor="text1"/>
              </w:rPr>
            </w:pPr>
            <w:r w:rsidRPr="00407153">
              <w:rPr>
                <w:b/>
                <w:color w:val="000000" w:themeColor="text1"/>
              </w:rPr>
              <w:t>Đúng</w:t>
            </w:r>
          </w:p>
        </w:tc>
        <w:tc>
          <w:tcPr>
            <w:tcW w:w="851" w:type="dxa"/>
            <w:vAlign w:val="center"/>
          </w:tcPr>
          <w:p w:rsidR="00DB20E7" w:rsidRPr="00407153" w:rsidRDefault="00DB20E7" w:rsidP="00882F96">
            <w:pPr>
              <w:pStyle w:val="BodyText"/>
              <w:tabs>
                <w:tab w:val="left" w:pos="1134"/>
              </w:tabs>
              <w:spacing w:before="0" w:after="0" w:line="276" w:lineRule="auto"/>
              <w:ind w:firstLine="0"/>
              <w:jc w:val="center"/>
              <w:rPr>
                <w:b/>
                <w:color w:val="000000" w:themeColor="text1"/>
              </w:rPr>
            </w:pPr>
            <w:r w:rsidRPr="00407153">
              <w:rPr>
                <w:b/>
                <w:color w:val="000000" w:themeColor="text1"/>
              </w:rPr>
              <w:t>Sai</w:t>
            </w:r>
          </w:p>
        </w:tc>
      </w:tr>
      <w:tr w:rsidR="00DB20E7" w:rsidRPr="00407153" w:rsidTr="001423A1">
        <w:tc>
          <w:tcPr>
            <w:tcW w:w="709"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r w:rsidRPr="00407153">
              <w:rPr>
                <w:b/>
                <w:color w:val="000000" w:themeColor="text1"/>
              </w:rPr>
              <w:t>a</w:t>
            </w:r>
          </w:p>
        </w:tc>
        <w:tc>
          <w:tcPr>
            <w:tcW w:w="7938" w:type="dxa"/>
            <w:vAlign w:val="center"/>
          </w:tcPr>
          <w:p w:rsidR="00DB20E7" w:rsidRPr="00407153" w:rsidRDefault="00DB20E7" w:rsidP="00882F96">
            <w:pPr>
              <w:pStyle w:val="BodyText"/>
              <w:tabs>
                <w:tab w:val="left" w:pos="1134"/>
              </w:tabs>
              <w:spacing w:after="0" w:line="276" w:lineRule="auto"/>
              <w:ind w:firstLine="0"/>
              <w:rPr>
                <w:color w:val="000000" w:themeColor="text1"/>
                <w:lang w:val="en-US"/>
              </w:rPr>
            </w:pPr>
            <w:r w:rsidRPr="00407153">
              <w:rPr>
                <w:color w:val="000000" w:themeColor="text1"/>
                <w:lang w:val="en-US"/>
              </w:rPr>
              <w:t xml:space="preserve">Hạt nhân con sinh ra là </w:t>
            </w:r>
            <w:r w:rsidRPr="00407153">
              <w:rPr>
                <w:color w:val="000000" w:themeColor="text1"/>
                <w:position w:val="-12"/>
                <w:lang w:val="en-US"/>
              </w:rPr>
              <w:object w:dxaOrig="600" w:dyaOrig="380">
                <v:shape id="_x0000_i1208" type="#_x0000_t75" style="width:30pt;height:19.5pt" o:ole="">
                  <v:imagedata r:id="rId299" o:title=""/>
                </v:shape>
                <o:OLEObject Type="Embed" ProgID="Equation.DSMT4" ShapeID="_x0000_i1208" DrawAspect="Content" ObjectID="_1802945916" r:id="rId349"/>
              </w:object>
            </w:r>
            <w:r w:rsidRPr="00407153">
              <w:rPr>
                <w:color w:val="000000" w:themeColor="text1"/>
                <w:lang w:val="en-US"/>
              </w:rPr>
              <w:t>.</w:t>
            </w:r>
          </w:p>
        </w:tc>
        <w:tc>
          <w:tcPr>
            <w:tcW w:w="850"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r w:rsidRPr="00407153">
              <w:rPr>
                <w:b/>
                <w:color w:val="000000" w:themeColor="text1"/>
                <w:lang w:val="en-US"/>
              </w:rPr>
              <w:t>Đ</w:t>
            </w:r>
          </w:p>
        </w:tc>
        <w:tc>
          <w:tcPr>
            <w:tcW w:w="851"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p>
        </w:tc>
      </w:tr>
      <w:tr w:rsidR="00DB20E7" w:rsidRPr="00407153" w:rsidTr="001423A1">
        <w:tc>
          <w:tcPr>
            <w:tcW w:w="709"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r w:rsidRPr="00407153">
              <w:rPr>
                <w:b/>
                <w:color w:val="000000" w:themeColor="text1"/>
              </w:rPr>
              <w:t>b</w:t>
            </w:r>
          </w:p>
        </w:tc>
        <w:tc>
          <w:tcPr>
            <w:tcW w:w="7938" w:type="dxa"/>
            <w:vAlign w:val="center"/>
          </w:tcPr>
          <w:p w:rsidR="00DB20E7" w:rsidRPr="00407153" w:rsidRDefault="00DB20E7" w:rsidP="00882F96">
            <w:pPr>
              <w:pStyle w:val="BodyText"/>
              <w:tabs>
                <w:tab w:val="left" w:pos="1134"/>
              </w:tabs>
              <w:spacing w:after="0" w:line="276" w:lineRule="auto"/>
              <w:ind w:firstLine="0"/>
              <w:rPr>
                <w:color w:val="000000" w:themeColor="text1"/>
                <w:lang w:val="en-US"/>
              </w:rPr>
            </w:pPr>
            <w:r w:rsidRPr="00407153">
              <w:rPr>
                <w:color w:val="000000" w:themeColor="text1"/>
                <w:lang w:val="en-US"/>
              </w:rPr>
              <w:t>Độ phóng xạ ban đầu của khối quặng xấp xỉ 19mCi.</w:t>
            </w:r>
            <w:r w:rsidRPr="00407153">
              <w:rPr>
                <w:color w:val="000000" w:themeColor="text1"/>
                <w:position w:val="-14"/>
                <w:lang w:val="en-US"/>
              </w:rPr>
              <w:object w:dxaOrig="1140" w:dyaOrig="400">
                <v:shape id="_x0000_i1209" type="#_x0000_t75" style="width:56.25pt;height:20.25pt" o:ole="">
                  <v:imagedata r:id="rId301" o:title=""/>
                </v:shape>
                <o:OLEObject Type="Embed" ProgID="Equation.DSMT4" ShapeID="_x0000_i1209" DrawAspect="Content" ObjectID="_1802945917" r:id="rId350"/>
              </w:object>
            </w:r>
          </w:p>
        </w:tc>
        <w:tc>
          <w:tcPr>
            <w:tcW w:w="850"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p>
        </w:tc>
        <w:tc>
          <w:tcPr>
            <w:tcW w:w="851"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r w:rsidRPr="00407153">
              <w:rPr>
                <w:b/>
                <w:color w:val="000000" w:themeColor="text1"/>
                <w:lang w:val="en-US"/>
              </w:rPr>
              <w:t>S</w:t>
            </w:r>
          </w:p>
        </w:tc>
      </w:tr>
      <w:tr w:rsidR="00DB20E7" w:rsidRPr="00407153" w:rsidTr="001423A1">
        <w:tc>
          <w:tcPr>
            <w:tcW w:w="709"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r w:rsidRPr="00407153">
              <w:rPr>
                <w:b/>
                <w:color w:val="000000" w:themeColor="text1"/>
              </w:rPr>
              <w:t>c</w:t>
            </w:r>
          </w:p>
        </w:tc>
        <w:tc>
          <w:tcPr>
            <w:tcW w:w="7938" w:type="dxa"/>
            <w:vAlign w:val="center"/>
          </w:tcPr>
          <w:p w:rsidR="00DB20E7" w:rsidRPr="00407153" w:rsidRDefault="00DB20E7" w:rsidP="00882F96">
            <w:pPr>
              <w:pStyle w:val="BodyText"/>
              <w:tabs>
                <w:tab w:val="left" w:pos="1134"/>
              </w:tabs>
              <w:spacing w:after="0" w:line="276" w:lineRule="auto"/>
              <w:ind w:firstLine="0"/>
              <w:rPr>
                <w:color w:val="000000" w:themeColor="text1"/>
                <w:lang w:val="en-US"/>
              </w:rPr>
            </w:pPr>
            <w:r w:rsidRPr="00407153">
              <w:rPr>
                <w:color w:val="000000" w:themeColor="text1"/>
                <w:lang w:val="en-US"/>
              </w:rPr>
              <w:t xml:space="preserve">Khối lượng mẫu quặng còn lại sau thời gian 276 ngày là </w:t>
            </w:r>
            <w:r w:rsidRPr="00407153">
              <w:rPr>
                <w:iCs/>
                <w:color w:val="000000" w:themeColor="text1"/>
                <w:lang w:val="en-US"/>
              </w:rPr>
              <w:t>1,183mg.</w:t>
            </w:r>
          </w:p>
        </w:tc>
        <w:tc>
          <w:tcPr>
            <w:tcW w:w="850"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r w:rsidRPr="00407153">
              <w:rPr>
                <w:b/>
                <w:color w:val="000000" w:themeColor="text1"/>
                <w:lang w:val="en-US"/>
              </w:rPr>
              <w:t>Đ</w:t>
            </w:r>
          </w:p>
        </w:tc>
        <w:tc>
          <w:tcPr>
            <w:tcW w:w="851"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p>
        </w:tc>
      </w:tr>
      <w:tr w:rsidR="00DB20E7" w:rsidRPr="00407153" w:rsidTr="001423A1">
        <w:tc>
          <w:tcPr>
            <w:tcW w:w="709"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rPr>
            </w:pPr>
            <w:r w:rsidRPr="00407153">
              <w:rPr>
                <w:b/>
                <w:color w:val="000000" w:themeColor="text1"/>
              </w:rPr>
              <w:t>d</w:t>
            </w:r>
          </w:p>
        </w:tc>
        <w:tc>
          <w:tcPr>
            <w:tcW w:w="7938" w:type="dxa"/>
            <w:vAlign w:val="center"/>
          </w:tcPr>
          <w:p w:rsidR="00DB20E7" w:rsidRPr="00407153" w:rsidRDefault="00DB20E7" w:rsidP="00882F96">
            <w:pPr>
              <w:pStyle w:val="BodyText"/>
              <w:tabs>
                <w:tab w:val="left" w:pos="1134"/>
              </w:tabs>
              <w:spacing w:after="0" w:line="276" w:lineRule="auto"/>
              <w:ind w:firstLine="0"/>
              <w:rPr>
                <w:color w:val="000000" w:themeColor="text1"/>
                <w:lang w:val="en-US"/>
              </w:rPr>
            </w:pPr>
            <w:r w:rsidRPr="00407153">
              <w:rPr>
                <w:color w:val="000000" w:themeColor="text1"/>
                <w:lang w:val="en-US"/>
              </w:rPr>
              <w:t>Năng lượng sinh ra từ các phân rã phóng xạ trong thời gian trên là 2,6J.</w:t>
            </w:r>
          </w:p>
        </w:tc>
        <w:tc>
          <w:tcPr>
            <w:tcW w:w="850"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p>
        </w:tc>
        <w:tc>
          <w:tcPr>
            <w:tcW w:w="851" w:type="dxa"/>
            <w:vAlign w:val="center"/>
          </w:tcPr>
          <w:p w:rsidR="00DB20E7" w:rsidRPr="00407153" w:rsidRDefault="00DB20E7" w:rsidP="00882F96">
            <w:pPr>
              <w:pStyle w:val="BodyText"/>
              <w:tabs>
                <w:tab w:val="left" w:pos="1134"/>
              </w:tabs>
              <w:spacing w:after="0" w:line="276" w:lineRule="auto"/>
              <w:ind w:firstLine="0"/>
              <w:jc w:val="center"/>
              <w:rPr>
                <w:b/>
                <w:color w:val="000000" w:themeColor="text1"/>
                <w:lang w:val="en-US"/>
              </w:rPr>
            </w:pPr>
            <w:r w:rsidRPr="00407153">
              <w:rPr>
                <w:b/>
                <w:color w:val="000000" w:themeColor="text1"/>
                <w:lang w:val="en-US"/>
              </w:rPr>
              <w:t>S</w:t>
            </w:r>
          </w:p>
        </w:tc>
      </w:tr>
    </w:tbl>
    <w:p w:rsidR="00DB20E7" w:rsidRPr="00407153" w:rsidRDefault="00DB20E7" w:rsidP="00882F96">
      <w:pPr>
        <w:spacing w:after="0" w:line="276" w:lineRule="auto"/>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i/>
          <w:iCs/>
          <w:color w:val="000000" w:themeColor="text1"/>
          <w:sz w:val="24"/>
          <w:szCs w:val="24"/>
        </w:rPr>
        <w:t xml:space="preserve">a. Ta có phân rã: </w:t>
      </w:r>
      <w:r w:rsidRPr="00407153">
        <w:rPr>
          <w:rFonts w:ascii="Times New Roman" w:hAnsi="Times New Roman" w:cs="Times New Roman"/>
          <w:i/>
          <w:iCs/>
          <w:color w:val="000000" w:themeColor="text1"/>
          <w:sz w:val="24"/>
          <w:szCs w:val="24"/>
        </w:rPr>
        <w:tab/>
      </w:r>
      <w:r w:rsidRPr="00407153">
        <w:rPr>
          <w:rFonts w:ascii="Times New Roman" w:hAnsi="Times New Roman" w:cs="Times New Roman"/>
          <w:i/>
          <w:iCs/>
          <w:color w:val="000000" w:themeColor="text1"/>
          <w:position w:val="-12"/>
          <w:sz w:val="24"/>
          <w:szCs w:val="24"/>
        </w:rPr>
        <w:object w:dxaOrig="2060" w:dyaOrig="380">
          <v:shape id="_x0000_i1210" type="#_x0000_t75" style="width:102.75pt;height:19.5pt" o:ole="">
            <v:imagedata r:id="rId351" o:title=""/>
          </v:shape>
          <o:OLEObject Type="Embed" ProgID="Equation.DSMT4" ShapeID="_x0000_i1210" DrawAspect="Content" ObjectID="_1802945918" r:id="rId352"/>
        </w:object>
      </w:r>
    </w:p>
    <w:p w:rsidR="00DB20E7" w:rsidRPr="00407153" w:rsidRDefault="00DB20E7" w:rsidP="00882F96">
      <w:pPr>
        <w:spacing w:after="0"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b. Độ phóng xạ ban đầu:</w:t>
      </w:r>
      <w:r w:rsidRPr="00407153">
        <w:rPr>
          <w:rFonts w:ascii="Times New Roman" w:hAnsi="Times New Roman" w:cs="Times New Roman"/>
          <w:i/>
          <w:iCs/>
          <w:color w:val="000000" w:themeColor="text1"/>
          <w:sz w:val="24"/>
          <w:szCs w:val="24"/>
        </w:rPr>
        <w:tab/>
      </w:r>
      <w:r w:rsidRPr="00407153">
        <w:rPr>
          <w:rFonts w:ascii="Times New Roman" w:hAnsi="Times New Roman" w:cs="Times New Roman"/>
          <w:i/>
          <w:iCs/>
          <w:color w:val="000000" w:themeColor="text1"/>
          <w:position w:val="-24"/>
          <w:sz w:val="24"/>
          <w:szCs w:val="24"/>
        </w:rPr>
        <w:object w:dxaOrig="6979" w:dyaOrig="720">
          <v:shape id="_x0000_i1211" type="#_x0000_t75" style="width:349.5pt;height:36.75pt" o:ole="">
            <v:imagedata r:id="rId353" o:title=""/>
          </v:shape>
          <o:OLEObject Type="Embed" ProgID="Equation.DSMT4" ShapeID="_x0000_i1211" DrawAspect="Content" ObjectID="_1802945919" r:id="rId354"/>
        </w:object>
      </w:r>
    </w:p>
    <w:p w:rsidR="00DB20E7" w:rsidRPr="00407153" w:rsidRDefault="00DB20E7" w:rsidP="00882F96">
      <w:pPr>
        <w:spacing w:after="0"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c. Khối lượng hạt alpha thoát ra khỏi khối chất sau 276 ngày là:</w:t>
      </w:r>
    </w:p>
    <w:p w:rsidR="00DB20E7" w:rsidRPr="00407153" w:rsidRDefault="00DB20E7" w:rsidP="00882F96">
      <w:pPr>
        <w:spacing w:after="0"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r>
      <w:r w:rsidRPr="00407153">
        <w:rPr>
          <w:rFonts w:ascii="Times New Roman" w:hAnsi="Times New Roman" w:cs="Times New Roman"/>
          <w:i/>
          <w:iCs/>
          <w:color w:val="000000" w:themeColor="text1"/>
          <w:sz w:val="24"/>
          <w:szCs w:val="24"/>
        </w:rPr>
        <w:tab/>
      </w:r>
      <w:r w:rsidRPr="00407153">
        <w:rPr>
          <w:rFonts w:ascii="Times New Roman" w:hAnsi="Times New Roman" w:cs="Times New Roman"/>
          <w:i/>
          <w:iCs/>
          <w:color w:val="000000" w:themeColor="text1"/>
          <w:position w:val="-32"/>
          <w:sz w:val="24"/>
          <w:szCs w:val="24"/>
        </w:rPr>
        <w:object w:dxaOrig="5440" w:dyaOrig="760">
          <v:shape id="_x0000_i1212" type="#_x0000_t75" style="width:272.25pt;height:38.25pt" o:ole="">
            <v:imagedata r:id="rId355" o:title=""/>
          </v:shape>
          <o:OLEObject Type="Embed" ProgID="Equation.DSMT4" ShapeID="_x0000_i1212" DrawAspect="Content" ObjectID="_1802945920" r:id="rId356"/>
        </w:object>
      </w:r>
    </w:p>
    <w:p w:rsidR="00DB20E7" w:rsidRPr="00407153" w:rsidRDefault="00DB20E7" w:rsidP="00882F96">
      <w:pPr>
        <w:spacing w:after="0"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Khối lượng mẫu quặng còn lại là: 1,2 – 0,017=1,183mg</w:t>
      </w:r>
    </w:p>
    <w:p w:rsidR="00DB20E7" w:rsidRPr="00407153" w:rsidRDefault="00DB20E7" w:rsidP="00882F96">
      <w:pPr>
        <w:spacing w:after="0"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d. Năng lượng sinh ra từ phản ứng trong 276 ngày là:</w:t>
      </w:r>
    </w:p>
    <w:p w:rsidR="00DB20E7" w:rsidRPr="00407153" w:rsidRDefault="00DB20E7" w:rsidP="00882F96">
      <w:pPr>
        <w:spacing w:after="0"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r>
      <w:r w:rsidRPr="00407153">
        <w:rPr>
          <w:rFonts w:ascii="Times New Roman" w:hAnsi="Times New Roman" w:cs="Times New Roman"/>
          <w:i/>
          <w:iCs/>
          <w:color w:val="000000" w:themeColor="text1"/>
          <w:sz w:val="24"/>
          <w:szCs w:val="24"/>
        </w:rPr>
        <w:tab/>
      </w:r>
      <w:r w:rsidRPr="00407153">
        <w:rPr>
          <w:rFonts w:ascii="Times New Roman" w:hAnsi="Times New Roman" w:cs="Times New Roman"/>
          <w:i/>
          <w:iCs/>
          <w:color w:val="000000" w:themeColor="text1"/>
          <w:position w:val="-24"/>
          <w:sz w:val="24"/>
          <w:szCs w:val="24"/>
        </w:rPr>
        <w:object w:dxaOrig="8520" w:dyaOrig="660">
          <v:shape id="_x0000_i1213" type="#_x0000_t75" style="width:425.25pt;height:33pt" o:ole="">
            <v:imagedata r:id="rId357" o:title=""/>
          </v:shape>
          <o:OLEObject Type="Embed" ProgID="Equation.DSMT4" ShapeID="_x0000_i1213" DrawAspect="Content" ObjectID="_1802945921" r:id="rId358"/>
        </w:object>
      </w:r>
    </w:p>
    <w:p w:rsidR="00DB20E7" w:rsidRPr="00407153" w:rsidRDefault="00DB20E7" w:rsidP="00882F96">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III. Thí sinh trả lời từ câu 1 đến câu 6</w:t>
      </w:r>
      <w:r w:rsidRPr="00407153">
        <w:rPr>
          <w:rFonts w:ascii="Times New Roman" w:hAnsi="Times New Roman" w:cs="Times New Roman"/>
          <w:color w:val="000000" w:themeColor="text1"/>
          <w:sz w:val="24"/>
          <w:szCs w:val="24"/>
          <w:lang w:val="vi-VN"/>
        </w:rPr>
        <w:t>. </w:t>
      </w:r>
    </w:p>
    <w:p w:rsidR="00DB20E7" w:rsidRPr="00407153" w:rsidRDefault="00DB20E7" w:rsidP="00882F96">
      <w:pPr>
        <w:pStyle w:val="NoSpacing"/>
        <w:tabs>
          <w:tab w:val="left" w:pos="284"/>
          <w:tab w:val="left" w:pos="2835"/>
          <w:tab w:val="left" w:pos="5387"/>
          <w:tab w:val="left" w:pos="7938"/>
        </w:tabs>
        <w:spacing w:before="60" w:after="60" w:line="276" w:lineRule="auto"/>
        <w:jc w:val="both"/>
        <w:rPr>
          <w:rStyle w:val="fontstyle01"/>
          <w:rFonts w:ascii="Times New Roman" w:hAnsi="Times New Roman" w:cs="Times New Roman"/>
          <w:color w:val="000000" w:themeColor="text1"/>
        </w:rPr>
      </w:pPr>
      <w:r w:rsidRPr="00407153">
        <w:rPr>
          <w:rFonts w:ascii="Times New Roman" w:hAnsi="Times New Roman" w:cs="Times New Roman"/>
          <w:b/>
          <w:bCs/>
          <w:color w:val="000000" w:themeColor="text1"/>
          <w:sz w:val="24"/>
          <w:szCs w:val="24"/>
          <w:lang w:val="vi-VN"/>
        </w:rPr>
        <w:t>Câu 1</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rPr>
        <w:t xml:space="preserve">Một khối khí lí tưởng được nhốt trong một xi lanh kín nằm ngang và đặt trong môi trường chân không (lí tưởng). </w:t>
      </w:r>
      <w:r w:rsidRPr="00407153">
        <w:rPr>
          <w:rStyle w:val="fontstyle01"/>
          <w:rFonts w:ascii="Times New Roman" w:hAnsi="Times New Roman" w:cs="Times New Roman"/>
          <w:color w:val="000000" w:themeColor="text1"/>
        </w:rPr>
        <w:t>Người ta cung cấp một nhiệt lượng 5J cho chất khí đựng trong một xylanh đặt nằm ngang trong</w:t>
      </w:r>
      <w:r w:rsidRPr="00407153">
        <w:rPr>
          <w:rFonts w:ascii="Times New Roman" w:hAnsi="Times New Roman" w:cs="Times New Roman"/>
          <w:color w:val="000000" w:themeColor="text1"/>
          <w:sz w:val="24"/>
          <w:szCs w:val="24"/>
        </w:rPr>
        <w:t xml:space="preserve"> </w:t>
      </w:r>
      <w:r w:rsidRPr="00407153">
        <w:rPr>
          <w:rStyle w:val="fontstyle01"/>
          <w:rFonts w:ascii="Times New Roman" w:hAnsi="Times New Roman" w:cs="Times New Roman"/>
          <w:color w:val="000000" w:themeColor="text1"/>
        </w:rPr>
        <w:t>chân không. Khí nở ra đẩy pit-tông di chuyển đều một đoạn 3 cm. Biết trong quá trình pit-tông di chuyển,</w:t>
      </w:r>
      <w:r w:rsidRPr="00407153">
        <w:rPr>
          <w:rFonts w:ascii="Times New Roman" w:hAnsi="Times New Roman" w:cs="Times New Roman"/>
          <w:color w:val="000000" w:themeColor="text1"/>
          <w:sz w:val="24"/>
          <w:szCs w:val="24"/>
        </w:rPr>
        <w:t xml:space="preserve"> </w:t>
      </w:r>
      <w:r w:rsidRPr="00407153">
        <w:rPr>
          <w:rStyle w:val="fontstyle01"/>
          <w:rFonts w:ascii="Times New Roman" w:hAnsi="Times New Roman" w:cs="Times New Roman"/>
          <w:color w:val="000000" w:themeColor="text1"/>
        </w:rPr>
        <w:t>lực ma sát giữa pit-tông và xylanh có độ lớn luôn không đổi và bằng 20 N. Độ biến thiên nội năng của</w:t>
      </w:r>
      <w:r w:rsidRPr="00407153">
        <w:rPr>
          <w:rFonts w:ascii="Times New Roman" w:hAnsi="Times New Roman" w:cs="Times New Roman"/>
          <w:color w:val="000000" w:themeColor="text1"/>
          <w:sz w:val="24"/>
          <w:szCs w:val="24"/>
        </w:rPr>
        <w:t xml:space="preserve"> </w:t>
      </w:r>
      <w:r w:rsidRPr="00407153">
        <w:rPr>
          <w:rStyle w:val="fontstyle01"/>
          <w:rFonts w:ascii="Times New Roman" w:hAnsi="Times New Roman" w:cs="Times New Roman"/>
          <w:color w:val="000000" w:themeColor="text1"/>
        </w:rPr>
        <w:t>khối khí theo đơn vị J bằng bao nhiêu ? (Làm tròn đến số thập phân thứ nhất)</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p w:rsidR="00DB20E7" w:rsidRPr="00407153" w:rsidRDefault="00DB20E7" w:rsidP="00882F96">
      <w:pPr>
        <w:pStyle w:val="NoSpacing"/>
        <w:tabs>
          <w:tab w:val="left" w:pos="284"/>
          <w:tab w:val="left" w:pos="2835"/>
          <w:tab w:val="left" w:pos="5387"/>
          <w:tab w:val="left" w:pos="7938"/>
        </w:tabs>
        <w:spacing w:before="60" w:after="60" w:line="276" w:lineRule="auto"/>
        <w:rPr>
          <w:rStyle w:val="fontstyle01"/>
          <w:rFonts w:ascii="Times New Roman" w:hAnsi="Times New Roman" w:cs="Times New Roman"/>
          <w:i/>
          <w:iCs/>
          <w:color w:val="000000" w:themeColor="text1"/>
        </w:rPr>
      </w:pPr>
      <w:r w:rsidRPr="00407153">
        <w:rPr>
          <w:rStyle w:val="fontstyle01"/>
          <w:rFonts w:ascii="Times New Roman" w:hAnsi="Times New Roman" w:cs="Times New Roman"/>
          <w:color w:val="000000" w:themeColor="text1"/>
        </w:rPr>
        <w:tab/>
      </w:r>
      <w:r w:rsidRPr="00407153">
        <w:rPr>
          <w:rStyle w:val="fontstyle01"/>
          <w:rFonts w:ascii="Times New Roman" w:hAnsi="Times New Roman" w:cs="Times New Roman"/>
          <w:i/>
          <w:iCs/>
          <w:color w:val="000000" w:themeColor="text1"/>
        </w:rPr>
        <w:t>Piston chuyển động đều nên lực đẩy bằng lực ma sát. Ta có F = F</w:t>
      </w:r>
      <w:r w:rsidRPr="00407153">
        <w:rPr>
          <w:rStyle w:val="fontstyle01"/>
          <w:rFonts w:ascii="Times New Roman" w:hAnsi="Times New Roman" w:cs="Times New Roman"/>
          <w:i/>
          <w:iCs/>
          <w:color w:val="000000" w:themeColor="text1"/>
          <w:vertAlign w:val="subscript"/>
        </w:rPr>
        <w:t>ms</w:t>
      </w:r>
      <w:r w:rsidRPr="00407153">
        <w:rPr>
          <w:rStyle w:val="fontstyle01"/>
          <w:rFonts w:ascii="Times New Roman" w:hAnsi="Times New Roman" w:cs="Times New Roman"/>
          <w:i/>
          <w:iCs/>
          <w:color w:val="000000" w:themeColor="text1"/>
        </w:rPr>
        <w:t xml:space="preserve"> = 20 N.</w:t>
      </w:r>
    </w:p>
    <w:p w:rsidR="00DB20E7" w:rsidRPr="00407153" w:rsidRDefault="00DB20E7" w:rsidP="00882F96">
      <w:pPr>
        <w:pStyle w:val="NoSpacing"/>
        <w:tabs>
          <w:tab w:val="left" w:pos="284"/>
          <w:tab w:val="left" w:pos="2835"/>
          <w:tab w:val="left" w:pos="5387"/>
          <w:tab w:val="left" w:pos="7938"/>
        </w:tabs>
        <w:spacing w:before="60" w:after="60" w:line="276" w:lineRule="auto"/>
        <w:rPr>
          <w:rStyle w:val="fontstyle01"/>
          <w:rFonts w:ascii="Times New Roman" w:hAnsi="Times New Roman" w:cs="Times New Roman"/>
          <w:i/>
          <w:iCs/>
          <w:color w:val="000000" w:themeColor="text1"/>
        </w:rPr>
      </w:pPr>
      <w:r w:rsidRPr="00407153">
        <w:rPr>
          <w:rStyle w:val="fontstyle01"/>
          <w:rFonts w:ascii="Times New Roman" w:hAnsi="Times New Roman" w:cs="Times New Roman"/>
          <w:i/>
          <w:iCs/>
          <w:color w:val="000000" w:themeColor="text1"/>
        </w:rPr>
        <w:tab/>
        <w:t>Công do khối khí thực hiện: A = F.S.cos0</w:t>
      </w:r>
      <w:r w:rsidRPr="00407153">
        <w:rPr>
          <w:rStyle w:val="fontstyle01"/>
          <w:rFonts w:ascii="Times New Roman" w:hAnsi="Times New Roman" w:cs="Times New Roman"/>
          <w:i/>
          <w:iCs/>
          <w:color w:val="000000" w:themeColor="text1"/>
          <w:vertAlign w:val="superscript"/>
        </w:rPr>
        <w:t>0</w:t>
      </w:r>
      <w:r w:rsidRPr="00407153">
        <w:rPr>
          <w:rStyle w:val="fontstyle01"/>
          <w:rFonts w:ascii="Times New Roman" w:hAnsi="Times New Roman" w:cs="Times New Roman"/>
          <w:i/>
          <w:iCs/>
          <w:color w:val="000000" w:themeColor="text1"/>
        </w:rPr>
        <w:t xml:space="preserve"> = 0,6J</w:t>
      </w:r>
    </w:p>
    <w:p w:rsidR="00DB20E7" w:rsidRPr="00407153" w:rsidRDefault="00DB20E7" w:rsidP="00882F96">
      <w:pPr>
        <w:pStyle w:val="NoSpacing"/>
        <w:tabs>
          <w:tab w:val="left" w:pos="284"/>
          <w:tab w:val="left" w:pos="2835"/>
          <w:tab w:val="left" w:pos="5387"/>
          <w:tab w:val="left" w:pos="7938"/>
        </w:tabs>
        <w:spacing w:before="60" w:after="60" w:line="276" w:lineRule="auto"/>
        <w:rPr>
          <w:rStyle w:val="fontstyle01"/>
          <w:rFonts w:ascii="Times New Roman" w:hAnsi="Times New Roman" w:cs="Times New Roman"/>
          <w:i/>
          <w:iCs/>
          <w:color w:val="000000" w:themeColor="text1"/>
        </w:rPr>
      </w:pPr>
      <w:r w:rsidRPr="00407153">
        <w:rPr>
          <w:rStyle w:val="fontstyle01"/>
          <w:rFonts w:ascii="Times New Roman" w:hAnsi="Times New Roman" w:cs="Times New Roman"/>
          <w:i/>
          <w:iCs/>
          <w:color w:val="000000" w:themeColor="text1"/>
        </w:rPr>
        <w:tab/>
        <w:t xml:space="preserve">Độ biến thiên nội năng khối khí: </w:t>
      </w:r>
      <w:r w:rsidRPr="00407153">
        <w:rPr>
          <w:rStyle w:val="fontstyle01"/>
          <w:rFonts w:ascii="Times New Roman" w:hAnsi="Times New Roman" w:cs="Times New Roman"/>
          <w:i/>
          <w:iCs/>
          <w:color w:val="000000" w:themeColor="text1"/>
        </w:rPr>
        <w:object w:dxaOrig="3140" w:dyaOrig="400">
          <v:shape id="_x0000_i1214" type="#_x0000_t75" style="width:156.75pt;height:20.25pt" o:ole="">
            <v:imagedata r:id="rId359" o:title=""/>
          </v:shape>
          <o:OLEObject Type="Embed" ProgID="Equation.DSMT4" ShapeID="_x0000_i1214" DrawAspect="Content" ObjectID="_1802945922" r:id="rId360"/>
        </w:objec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1423A1">
        <w:tc>
          <w:tcPr>
            <w:tcW w:w="1147"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4</w:t>
            </w: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4</w:t>
            </w: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p>
        </w:tc>
      </w:tr>
    </w:tbl>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i/>
          <w:iCs/>
          <w:color w:val="000000" w:themeColor="text1"/>
          <w:sz w:val="24"/>
          <w:szCs w:val="24"/>
        </w:rPr>
      </w:pP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noProof/>
          <w:color w:val="000000" w:themeColor="text1"/>
          <w:sz w:val="24"/>
          <w:szCs w:val="24"/>
        </w:rPr>
      </w:pPr>
      <w:r w:rsidRPr="00407153">
        <w:rPr>
          <w:rFonts w:ascii="Times New Roman" w:hAnsi="Times New Roman" w:cs="Times New Roman"/>
          <w:b/>
          <w:bCs/>
          <w:color w:val="000000" w:themeColor="text1"/>
          <w:sz w:val="24"/>
          <w:szCs w:val="24"/>
          <w:lang w:val="vi-VN"/>
        </w:rPr>
        <w:t>Câu 2</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Cs/>
          <w:color w:val="000000" w:themeColor="text1"/>
          <w:sz w:val="24"/>
          <w:szCs w:val="24"/>
        </w:rPr>
        <w:t xml:space="preserve"> </w:t>
      </w:r>
      <w:r w:rsidRPr="00407153">
        <w:rPr>
          <w:rFonts w:ascii="Times New Roman" w:hAnsi="Times New Roman" w:cs="Times New Roman"/>
          <w:noProof/>
          <w:color w:val="000000" w:themeColor="text1"/>
          <w:sz w:val="24"/>
          <w:szCs w:val="24"/>
          <w:lang w:val="vi-VN"/>
        </w:rPr>
        <w:t>Hai hạt có khối lượng lần lượt là m</w:t>
      </w:r>
      <w:r w:rsidRPr="00407153">
        <w:rPr>
          <w:rFonts w:ascii="Times New Roman" w:hAnsi="Times New Roman" w:cs="Times New Roman"/>
          <w:noProof/>
          <w:color w:val="000000" w:themeColor="text1"/>
          <w:sz w:val="24"/>
          <w:szCs w:val="24"/>
          <w:vertAlign w:val="subscript"/>
          <w:lang w:val="vi-VN"/>
        </w:rPr>
        <w:t>1</w:t>
      </w:r>
      <w:r w:rsidRPr="00407153">
        <w:rPr>
          <w:rFonts w:ascii="Times New Roman" w:hAnsi="Times New Roman" w:cs="Times New Roman"/>
          <w:noProof/>
          <w:color w:val="000000" w:themeColor="text1"/>
          <w:sz w:val="24"/>
          <w:szCs w:val="24"/>
          <w:lang w:val="vi-VN"/>
        </w:rPr>
        <w:t>, m</w:t>
      </w:r>
      <w:r w:rsidRPr="00407153">
        <w:rPr>
          <w:rFonts w:ascii="Times New Roman" w:hAnsi="Times New Roman" w:cs="Times New Roman"/>
          <w:noProof/>
          <w:color w:val="000000" w:themeColor="text1"/>
          <w:sz w:val="24"/>
          <w:szCs w:val="24"/>
          <w:vertAlign w:val="subscript"/>
          <w:lang w:val="vi-VN"/>
        </w:rPr>
        <w:t>2</w:t>
      </w:r>
      <w:r w:rsidRPr="00407153">
        <w:rPr>
          <w:rFonts w:ascii="Times New Roman" w:hAnsi="Times New Roman" w:cs="Times New Roman"/>
          <w:noProof/>
          <w:color w:val="000000" w:themeColor="text1"/>
          <w:sz w:val="24"/>
          <w:szCs w:val="24"/>
          <w:lang w:val="vi-VN"/>
        </w:rPr>
        <w:t xml:space="preserve"> với m</w:t>
      </w:r>
      <w:r w:rsidRPr="00407153">
        <w:rPr>
          <w:rFonts w:ascii="Times New Roman" w:hAnsi="Times New Roman" w:cs="Times New Roman"/>
          <w:noProof/>
          <w:color w:val="000000" w:themeColor="text1"/>
          <w:sz w:val="24"/>
          <w:szCs w:val="24"/>
          <w:vertAlign w:val="subscript"/>
          <w:lang w:val="vi-VN"/>
        </w:rPr>
        <w:t>2</w:t>
      </w:r>
      <w:r w:rsidRPr="00407153">
        <w:rPr>
          <w:rFonts w:ascii="Times New Roman" w:hAnsi="Times New Roman" w:cs="Times New Roman"/>
          <w:noProof/>
          <w:color w:val="000000" w:themeColor="text1"/>
          <w:sz w:val="24"/>
          <w:szCs w:val="24"/>
          <w:lang w:val="vi-VN"/>
        </w:rPr>
        <w:t xml:space="preserve"> = 4m</w:t>
      </w:r>
      <w:r w:rsidRPr="00407153">
        <w:rPr>
          <w:rFonts w:ascii="Times New Roman" w:hAnsi="Times New Roman" w:cs="Times New Roman"/>
          <w:noProof/>
          <w:color w:val="000000" w:themeColor="text1"/>
          <w:sz w:val="24"/>
          <w:szCs w:val="24"/>
          <w:vertAlign w:val="subscript"/>
          <w:lang w:val="vi-VN"/>
        </w:rPr>
        <w:t>1</w:t>
      </w:r>
      <w:r w:rsidRPr="00407153">
        <w:rPr>
          <w:rFonts w:ascii="Times New Roman" w:hAnsi="Times New Roman" w:cs="Times New Roman"/>
          <w:noProof/>
          <w:color w:val="000000" w:themeColor="text1"/>
          <w:sz w:val="24"/>
          <w:szCs w:val="24"/>
          <w:lang w:val="vi-VN"/>
        </w:rPr>
        <w:t xml:space="preserve"> và có điện tích là q</w:t>
      </w:r>
      <w:r w:rsidRPr="00407153">
        <w:rPr>
          <w:rFonts w:ascii="Times New Roman" w:hAnsi="Times New Roman" w:cs="Times New Roman"/>
          <w:noProof/>
          <w:color w:val="000000" w:themeColor="text1"/>
          <w:sz w:val="24"/>
          <w:szCs w:val="24"/>
          <w:vertAlign w:val="subscript"/>
          <w:lang w:val="vi-VN"/>
        </w:rPr>
        <w:t>1</w:t>
      </w:r>
      <w:r w:rsidRPr="00407153">
        <w:rPr>
          <w:rFonts w:ascii="Times New Roman" w:hAnsi="Times New Roman" w:cs="Times New Roman"/>
          <w:noProof/>
          <w:color w:val="000000" w:themeColor="text1"/>
          <w:sz w:val="24"/>
          <w:szCs w:val="24"/>
          <w:lang w:val="vi-VN"/>
        </w:rPr>
        <w:t xml:space="preserve"> = - 0,5q</w:t>
      </w:r>
      <w:r w:rsidRPr="00407153">
        <w:rPr>
          <w:rFonts w:ascii="Times New Roman" w:hAnsi="Times New Roman" w:cs="Times New Roman"/>
          <w:noProof/>
          <w:color w:val="000000" w:themeColor="text1"/>
          <w:sz w:val="24"/>
          <w:szCs w:val="24"/>
          <w:vertAlign w:val="subscript"/>
          <w:lang w:val="vi-VN"/>
        </w:rPr>
        <w:t>2</w:t>
      </w:r>
      <w:r w:rsidRPr="00407153">
        <w:rPr>
          <w:rFonts w:ascii="Times New Roman" w:hAnsi="Times New Roman" w:cs="Times New Roman"/>
          <w:noProof/>
          <w:color w:val="000000" w:themeColor="text1"/>
          <w:sz w:val="24"/>
          <w:szCs w:val="24"/>
          <w:lang w:val="vi-VN"/>
        </w:rPr>
        <w:t>. Biết hai hạt bay vào vuông góc với các đường sức từ của một từ trường đều B với cùng một vận tốc và bán kính quỹ đạo của hạt 1 là R</w:t>
      </w:r>
      <w:r w:rsidRPr="00407153">
        <w:rPr>
          <w:rFonts w:ascii="Times New Roman" w:hAnsi="Times New Roman" w:cs="Times New Roman"/>
          <w:noProof/>
          <w:color w:val="000000" w:themeColor="text1"/>
          <w:sz w:val="24"/>
          <w:szCs w:val="24"/>
          <w:vertAlign w:val="subscript"/>
          <w:lang w:val="vi-VN"/>
        </w:rPr>
        <w:t>1</w:t>
      </w:r>
      <w:r w:rsidRPr="00407153">
        <w:rPr>
          <w:rFonts w:ascii="Times New Roman" w:hAnsi="Times New Roman" w:cs="Times New Roman"/>
          <w:noProof/>
          <w:color w:val="000000" w:themeColor="text1"/>
          <w:sz w:val="24"/>
          <w:szCs w:val="24"/>
          <w:lang w:val="vi-VN"/>
        </w:rPr>
        <w:t xml:space="preserve"> = 4,5 cm. Bán kính quỹ đạo của hạt thứ 2 là</w:t>
      </w:r>
      <w:r w:rsidRPr="00407153">
        <w:rPr>
          <w:rFonts w:ascii="Times New Roman" w:hAnsi="Times New Roman" w:cs="Times New Roman"/>
          <w:noProof/>
          <w:color w:val="000000" w:themeColor="text1"/>
          <w:sz w:val="24"/>
          <w:szCs w:val="24"/>
        </w:rPr>
        <w:t xml:space="preserve"> bao nhiêu cm?</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i/>
          <w:iCs/>
          <w:noProof/>
          <w:color w:val="000000" w:themeColor="text1"/>
          <w:sz w:val="24"/>
          <w:szCs w:val="24"/>
        </w:rPr>
      </w:pPr>
      <w:r w:rsidRPr="00407153">
        <w:rPr>
          <w:rFonts w:ascii="Times New Roman" w:hAnsi="Times New Roman" w:cs="Times New Roman"/>
          <w:noProof/>
          <w:color w:val="000000" w:themeColor="text1"/>
          <w:sz w:val="24"/>
          <w:szCs w:val="24"/>
        </w:rPr>
        <w:tab/>
      </w:r>
      <w:r w:rsidRPr="00407153">
        <w:rPr>
          <w:rFonts w:ascii="Times New Roman" w:hAnsi="Times New Roman" w:cs="Times New Roman"/>
          <w:i/>
          <w:iCs/>
          <w:noProof/>
          <w:color w:val="000000" w:themeColor="text1"/>
          <w:sz w:val="24"/>
          <w:szCs w:val="24"/>
        </w:rPr>
        <w:t>Lực tác dụng lên hạt mang điện chuyển động trong từ trường là lực Lo-ren-xơ.</w:t>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i/>
          <w:iCs/>
          <w:noProof/>
          <w:color w:val="000000" w:themeColor="text1"/>
          <w:sz w:val="24"/>
          <w:szCs w:val="24"/>
        </w:rPr>
      </w:pPr>
      <w:r w:rsidRPr="00407153">
        <w:rPr>
          <w:rFonts w:ascii="Times New Roman" w:hAnsi="Times New Roman" w:cs="Times New Roman"/>
          <w:i/>
          <w:iCs/>
          <w:noProof/>
          <w:color w:val="000000" w:themeColor="text1"/>
          <w:sz w:val="24"/>
          <w:szCs w:val="24"/>
        </w:rPr>
        <w:tab/>
        <w:t xml:space="preserve">     </w:t>
      </w:r>
      <w:r w:rsidRPr="00407153">
        <w:rPr>
          <w:rFonts w:ascii="Times New Roman" w:hAnsi="Times New Roman" w:cs="Times New Roman"/>
          <w:i/>
          <w:iCs/>
          <w:noProof/>
          <w:color w:val="000000" w:themeColor="text1"/>
          <w:position w:val="-14"/>
          <w:sz w:val="24"/>
          <w:szCs w:val="24"/>
        </w:rPr>
        <w:object w:dxaOrig="1440" w:dyaOrig="400">
          <v:shape id="_x0000_i1215" type="#_x0000_t75" style="width:1in;height:20.25pt" o:ole="">
            <v:imagedata r:id="rId361" o:title=""/>
          </v:shape>
          <o:OLEObject Type="Embed" ProgID="Equation.DSMT4" ShapeID="_x0000_i1215" DrawAspect="Content" ObjectID="_1802945923" r:id="rId362"/>
        </w:object>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i/>
          <w:iCs/>
          <w:noProof/>
          <w:color w:val="000000" w:themeColor="text1"/>
          <w:sz w:val="24"/>
          <w:szCs w:val="24"/>
        </w:rPr>
      </w:pPr>
      <w:r w:rsidRPr="00407153">
        <w:rPr>
          <w:rFonts w:ascii="Times New Roman" w:hAnsi="Times New Roman" w:cs="Times New Roman"/>
          <w:i/>
          <w:iCs/>
          <w:noProof/>
          <w:color w:val="000000" w:themeColor="text1"/>
          <w:sz w:val="24"/>
          <w:szCs w:val="24"/>
        </w:rPr>
        <w:tab/>
        <w:t>Lực này tác dụng vuông góc quỹ đạo chuyển động nên đóng vài trò là lực hướng tâm.</w:t>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i/>
          <w:iCs/>
          <w:noProof/>
          <w:color w:val="000000" w:themeColor="text1"/>
          <w:sz w:val="24"/>
          <w:szCs w:val="24"/>
        </w:rPr>
      </w:pPr>
      <w:r w:rsidRPr="00407153">
        <w:rPr>
          <w:rFonts w:ascii="Times New Roman" w:hAnsi="Times New Roman" w:cs="Times New Roman"/>
          <w:i/>
          <w:iCs/>
          <w:noProof/>
          <w:color w:val="000000" w:themeColor="text1"/>
          <w:sz w:val="24"/>
          <w:szCs w:val="24"/>
        </w:rPr>
        <w:tab/>
        <w:t>Bán kính quỹ đạo được tính theo công thức</w:t>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i/>
          <w:iCs/>
          <w:noProof/>
          <w:color w:val="000000" w:themeColor="text1"/>
          <w:sz w:val="24"/>
          <w:szCs w:val="24"/>
        </w:rPr>
      </w:pPr>
      <w:r w:rsidRPr="00407153">
        <w:rPr>
          <w:rFonts w:ascii="Times New Roman" w:hAnsi="Times New Roman" w:cs="Times New Roman"/>
          <w:i/>
          <w:iCs/>
          <w:noProof/>
          <w:color w:val="000000" w:themeColor="text1"/>
          <w:sz w:val="24"/>
          <w:szCs w:val="24"/>
        </w:rPr>
        <w:tab/>
        <w:t xml:space="preserve">     </w:t>
      </w:r>
      <w:r w:rsidRPr="00407153">
        <w:rPr>
          <w:rFonts w:ascii="Times New Roman" w:hAnsi="Times New Roman" w:cs="Times New Roman"/>
          <w:i/>
          <w:iCs/>
          <w:noProof/>
          <w:color w:val="000000" w:themeColor="text1"/>
          <w:position w:val="-30"/>
          <w:sz w:val="24"/>
          <w:szCs w:val="24"/>
        </w:rPr>
        <w:object w:dxaOrig="1380" w:dyaOrig="720">
          <v:shape id="_x0000_i1216" type="#_x0000_t75" style="width:68.25pt;height:36.75pt" o:ole="">
            <v:imagedata r:id="rId363" o:title=""/>
          </v:shape>
          <o:OLEObject Type="Embed" ProgID="Equation.DSMT4" ShapeID="_x0000_i1216" DrawAspect="Content" ObjectID="_1802945924" r:id="rId364"/>
        </w:object>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i/>
          <w:iCs/>
          <w:noProof/>
          <w:color w:val="000000" w:themeColor="text1"/>
          <w:sz w:val="24"/>
          <w:szCs w:val="24"/>
        </w:rPr>
      </w:pPr>
      <w:r w:rsidRPr="00407153">
        <w:rPr>
          <w:rFonts w:ascii="Times New Roman" w:hAnsi="Times New Roman" w:cs="Times New Roman"/>
          <w:i/>
          <w:iCs/>
          <w:noProof/>
          <w:color w:val="000000" w:themeColor="text1"/>
          <w:sz w:val="24"/>
          <w:szCs w:val="24"/>
        </w:rPr>
        <w:tab/>
        <w:t xml:space="preserve">Trong đó </w:t>
      </w:r>
      <w:r w:rsidRPr="00407153">
        <w:rPr>
          <w:rFonts w:ascii="Times New Roman" w:hAnsi="Times New Roman" w:cs="Times New Roman"/>
          <w:i/>
          <w:iCs/>
          <w:noProof/>
          <w:color w:val="000000" w:themeColor="text1"/>
          <w:position w:val="-6"/>
          <w:sz w:val="24"/>
          <w:szCs w:val="24"/>
        </w:rPr>
        <w:object w:dxaOrig="780" w:dyaOrig="320">
          <v:shape id="_x0000_i1217" type="#_x0000_t75" style="width:39pt;height:15.75pt" o:ole="">
            <v:imagedata r:id="rId365" o:title=""/>
          </v:shape>
          <o:OLEObject Type="Embed" ProgID="Equation.DSMT4" ShapeID="_x0000_i1217" DrawAspect="Content" ObjectID="_1802945925" r:id="rId366"/>
        </w:object>
      </w:r>
      <w:r w:rsidRPr="00407153">
        <w:rPr>
          <w:rFonts w:ascii="Times New Roman" w:hAnsi="Times New Roman" w:cs="Times New Roman"/>
          <w:i/>
          <w:iCs/>
          <w:noProof/>
          <w:color w:val="000000" w:themeColor="text1"/>
          <w:sz w:val="24"/>
          <w:szCs w:val="24"/>
        </w:rPr>
        <w:t xml:space="preserve">; </w:t>
      </w:r>
      <w:r w:rsidRPr="00407153">
        <w:rPr>
          <w:rFonts w:ascii="Times New Roman" w:hAnsi="Times New Roman" w:cs="Times New Roman"/>
          <w:i/>
          <w:iCs/>
          <w:noProof/>
          <w:color w:val="000000" w:themeColor="text1"/>
          <w:sz w:val="24"/>
          <w:szCs w:val="24"/>
          <w:lang w:val="vi-VN"/>
        </w:rPr>
        <w:t>m</w:t>
      </w:r>
      <w:r w:rsidRPr="00407153">
        <w:rPr>
          <w:rFonts w:ascii="Times New Roman" w:hAnsi="Times New Roman" w:cs="Times New Roman"/>
          <w:i/>
          <w:iCs/>
          <w:noProof/>
          <w:color w:val="000000" w:themeColor="text1"/>
          <w:sz w:val="24"/>
          <w:szCs w:val="24"/>
          <w:vertAlign w:val="subscript"/>
          <w:lang w:val="vi-VN"/>
        </w:rPr>
        <w:t>2</w:t>
      </w:r>
      <w:r w:rsidRPr="00407153">
        <w:rPr>
          <w:rFonts w:ascii="Times New Roman" w:hAnsi="Times New Roman" w:cs="Times New Roman"/>
          <w:i/>
          <w:iCs/>
          <w:noProof/>
          <w:color w:val="000000" w:themeColor="text1"/>
          <w:sz w:val="24"/>
          <w:szCs w:val="24"/>
          <w:lang w:val="vi-VN"/>
        </w:rPr>
        <w:t xml:space="preserve"> = 4m</w:t>
      </w:r>
      <w:r w:rsidRPr="00407153">
        <w:rPr>
          <w:rFonts w:ascii="Times New Roman" w:hAnsi="Times New Roman" w:cs="Times New Roman"/>
          <w:i/>
          <w:iCs/>
          <w:noProof/>
          <w:color w:val="000000" w:themeColor="text1"/>
          <w:sz w:val="24"/>
          <w:szCs w:val="24"/>
          <w:vertAlign w:val="subscript"/>
          <w:lang w:val="vi-VN"/>
        </w:rPr>
        <w:t>1</w:t>
      </w:r>
      <w:r w:rsidRPr="00407153">
        <w:rPr>
          <w:rFonts w:ascii="Times New Roman" w:hAnsi="Times New Roman" w:cs="Times New Roman"/>
          <w:i/>
          <w:iCs/>
          <w:noProof/>
          <w:color w:val="000000" w:themeColor="text1"/>
          <w:sz w:val="24"/>
          <w:szCs w:val="24"/>
          <w:lang w:val="vi-VN"/>
        </w:rPr>
        <w:t xml:space="preserve"> và q</w:t>
      </w:r>
      <w:r w:rsidRPr="00407153">
        <w:rPr>
          <w:rFonts w:ascii="Times New Roman" w:hAnsi="Times New Roman" w:cs="Times New Roman"/>
          <w:i/>
          <w:iCs/>
          <w:noProof/>
          <w:color w:val="000000" w:themeColor="text1"/>
          <w:sz w:val="24"/>
          <w:szCs w:val="24"/>
          <w:vertAlign w:val="subscript"/>
          <w:lang w:val="vi-VN"/>
        </w:rPr>
        <w:t>1</w:t>
      </w:r>
      <w:r w:rsidRPr="00407153">
        <w:rPr>
          <w:rFonts w:ascii="Times New Roman" w:hAnsi="Times New Roman" w:cs="Times New Roman"/>
          <w:i/>
          <w:iCs/>
          <w:noProof/>
          <w:color w:val="000000" w:themeColor="text1"/>
          <w:sz w:val="24"/>
          <w:szCs w:val="24"/>
          <w:lang w:val="vi-VN"/>
        </w:rPr>
        <w:t xml:space="preserve"> = - 0,5q</w:t>
      </w:r>
      <w:r w:rsidRPr="00407153">
        <w:rPr>
          <w:rFonts w:ascii="Times New Roman" w:hAnsi="Times New Roman" w:cs="Times New Roman"/>
          <w:i/>
          <w:iCs/>
          <w:noProof/>
          <w:color w:val="000000" w:themeColor="text1"/>
          <w:sz w:val="24"/>
          <w:szCs w:val="24"/>
          <w:vertAlign w:val="subscript"/>
          <w:lang w:val="vi-VN"/>
        </w:rPr>
        <w:t>2</w:t>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lastRenderedPageBreak/>
        <w:tab/>
        <w:t xml:space="preserve">Ta có tỉ số:     </w:t>
      </w:r>
      <w:r w:rsidRPr="00407153">
        <w:rPr>
          <w:rFonts w:ascii="Times New Roman" w:hAnsi="Times New Roman" w:cs="Times New Roman"/>
          <w:bCs/>
          <w:i/>
          <w:iCs/>
          <w:color w:val="000000" w:themeColor="text1"/>
          <w:position w:val="-32"/>
          <w:sz w:val="24"/>
          <w:szCs w:val="24"/>
        </w:rPr>
        <w:object w:dxaOrig="2960" w:dyaOrig="760">
          <v:shape id="_x0000_i1218" type="#_x0000_t75" style="width:147.75pt;height:38.25pt" o:ole="">
            <v:imagedata r:id="rId367" o:title=""/>
          </v:shape>
          <o:OLEObject Type="Embed" ProgID="Equation.DSMT4" ShapeID="_x0000_i1218" DrawAspect="Content" ObjectID="_1802945926" r:id="rId368"/>
        </w:objec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1423A1">
        <w:tc>
          <w:tcPr>
            <w:tcW w:w="1147"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9</w:t>
            </w: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p>
        </w:tc>
      </w:tr>
    </w:tbl>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bCs/>
          <w:i/>
          <w:iCs/>
          <w:color w:val="000000" w:themeColor="text1"/>
          <w:sz w:val="24"/>
          <w:szCs w:val="24"/>
        </w:rPr>
      </w:pP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b/>
          <w:i/>
          <w:color w:val="000000" w:themeColor="text1"/>
          <w:sz w:val="24"/>
          <w:szCs w:val="24"/>
        </w:rPr>
      </w:pPr>
      <w:r w:rsidRPr="00407153">
        <w:rPr>
          <w:rFonts w:ascii="Times New Roman" w:hAnsi="Times New Roman" w:cs="Times New Roman"/>
          <w:b/>
          <w:i/>
          <w:color w:val="000000" w:themeColor="text1"/>
          <w:sz w:val="24"/>
          <w:szCs w:val="24"/>
        </w:rPr>
        <w:t>Số liệu dùng cho các câu 3 và 4</w:t>
      </w: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t>Trong một thí nghiệm các đẳng quá trình của một khối khí xác định. Các dụng cụ được bố trí như hình vẽ.</w:t>
      </w:r>
    </w:p>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480A3CFA" wp14:editId="4BD226ED">
            <wp:extent cx="2089230" cy="1536706"/>
            <wp:effectExtent l="0" t="0" r="6350" b="6350"/>
            <wp:docPr id="23" name="Picture 23" descr="https://hoc24.vn/images/summary/unnamed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hoc24.vn/images/summary/unnamed_5.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105810" cy="1548901"/>
                    </a:xfrm>
                    <a:prstGeom prst="rect">
                      <a:avLst/>
                    </a:prstGeom>
                    <a:noFill/>
                    <a:ln>
                      <a:noFill/>
                    </a:ln>
                  </pic:spPr>
                </pic:pic>
              </a:graphicData>
            </a:graphic>
          </wp:inline>
        </w:drawing>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t>- Nhiệt kế dùng để đo nhiệt độ của nước xung quanh bình thủy tinh kín chứa không khí.</w:t>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t>- Áp kế dùng để đo áp suất khối khí trong bình thủy tinh.</w:t>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t>Kết quả thí nghiệm được cho trên bảng sau :</w:t>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color w:val="000000" w:themeColor="text1"/>
          <w:sz w:val="24"/>
          <w:szCs w:val="24"/>
        </w:rPr>
      </w:pPr>
    </w:p>
    <w:tbl>
      <w:tblPr>
        <w:tblStyle w:val="TableGrid"/>
        <w:tblW w:w="0" w:type="auto"/>
        <w:tblLook w:val="04A0" w:firstRow="1" w:lastRow="0" w:firstColumn="1" w:lastColumn="0" w:noHBand="0" w:noVBand="1"/>
      </w:tblPr>
      <w:tblGrid>
        <w:gridCol w:w="2095"/>
        <w:gridCol w:w="2096"/>
        <w:gridCol w:w="2096"/>
        <w:gridCol w:w="2096"/>
        <w:gridCol w:w="2096"/>
      </w:tblGrid>
      <w:tr w:rsidR="00DB20E7" w:rsidRPr="00407153" w:rsidTr="00BD4A14">
        <w:tc>
          <w:tcPr>
            <w:tcW w:w="2095" w:type="dxa"/>
          </w:tcPr>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Lần đo</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Lần 1</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Lần 2</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Lần 3</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Lần 4</w:t>
            </w:r>
          </w:p>
        </w:tc>
      </w:tr>
      <w:tr w:rsidR="00DB20E7" w:rsidRPr="00407153" w:rsidTr="00BD4A14">
        <w:tc>
          <w:tcPr>
            <w:tcW w:w="2095" w:type="dxa"/>
          </w:tcPr>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Nhiệt độ (</w:t>
            </w:r>
            <w:r w:rsidRPr="00407153">
              <w:rPr>
                <w:rFonts w:ascii="Times New Roman" w:hAnsi="Times New Roman" w:cs="Times New Roman"/>
                <w:color w:val="000000" w:themeColor="text1"/>
                <w:sz w:val="24"/>
                <w:szCs w:val="24"/>
                <w:vertAlign w:val="superscript"/>
              </w:rPr>
              <w:t>o</w:t>
            </w:r>
            <w:r w:rsidRPr="00407153">
              <w:rPr>
                <w:rFonts w:ascii="Times New Roman" w:hAnsi="Times New Roman" w:cs="Times New Roman"/>
                <w:color w:val="000000" w:themeColor="text1"/>
                <w:sz w:val="24"/>
                <w:szCs w:val="24"/>
              </w:rPr>
              <w:t>C)</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20</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30</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40</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50</w:t>
            </w:r>
          </w:p>
        </w:tc>
      </w:tr>
      <w:tr w:rsidR="00DB20E7" w:rsidRPr="00407153" w:rsidTr="00BD4A14">
        <w:tc>
          <w:tcPr>
            <w:tcW w:w="2095" w:type="dxa"/>
          </w:tcPr>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Áp suất (atm)</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1,200</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1,212</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1,252</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1,292</w:t>
            </w:r>
          </w:p>
        </w:tc>
      </w:tr>
    </w:tbl>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3</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Cs/>
          <w:color w:val="000000" w:themeColor="text1"/>
          <w:sz w:val="24"/>
          <w:szCs w:val="24"/>
        </w:rPr>
        <w:t xml:space="preserve">Thương số </w:t>
      </w:r>
      <w:r w:rsidRPr="00407153">
        <w:rPr>
          <w:rFonts w:ascii="Times New Roman" w:hAnsi="Times New Roman" w:cs="Times New Roman"/>
          <w:bCs/>
          <w:color w:val="000000" w:themeColor="text1"/>
          <w:position w:val="-24"/>
          <w:sz w:val="24"/>
          <w:szCs w:val="24"/>
        </w:rPr>
        <w:object w:dxaOrig="260" w:dyaOrig="620">
          <v:shape id="_x0000_i1219" type="#_x0000_t75" style="width:12.75pt;height:30.75pt" o:ole="">
            <v:imagedata r:id="rId304" o:title=""/>
          </v:shape>
          <o:OLEObject Type="Embed" ProgID="Equation.DSMT4" ShapeID="_x0000_i1219" DrawAspect="Content" ObjectID="_1802945927" r:id="rId369"/>
        </w:object>
      </w:r>
      <w:r w:rsidRPr="00407153">
        <w:rPr>
          <w:rFonts w:ascii="Times New Roman" w:hAnsi="Times New Roman" w:cs="Times New Roman"/>
          <w:bCs/>
          <w:color w:val="000000" w:themeColor="text1"/>
          <w:sz w:val="24"/>
          <w:szCs w:val="24"/>
        </w:rPr>
        <w:t xml:space="preserve"> trong thí nghiệm trên bằng </w:t>
      </w:r>
      <w:r w:rsidRPr="00407153">
        <w:rPr>
          <w:rFonts w:ascii="Times New Roman" w:hAnsi="Times New Roman" w:cs="Times New Roman"/>
          <w:bCs/>
          <w:color w:val="000000" w:themeColor="text1"/>
          <w:position w:val="-6"/>
          <w:sz w:val="24"/>
          <w:szCs w:val="24"/>
        </w:rPr>
        <w:object w:dxaOrig="760" w:dyaOrig="320">
          <v:shape id="_x0000_i1220" type="#_x0000_t75" style="width:38.25pt;height:15.75pt" o:ole="">
            <v:imagedata r:id="rId306" o:title=""/>
          </v:shape>
          <o:OLEObject Type="Embed" ProgID="Equation.DSMT4" ShapeID="_x0000_i1220" DrawAspect="Content" ObjectID="_1802945928" r:id="rId370"/>
        </w:object>
      </w:r>
      <w:r w:rsidRPr="00407153">
        <w:rPr>
          <w:rFonts w:ascii="Times New Roman" w:hAnsi="Times New Roman" w:cs="Times New Roman"/>
          <w:bCs/>
          <w:color w:val="000000" w:themeColor="text1"/>
          <w:sz w:val="24"/>
          <w:szCs w:val="24"/>
        </w:rPr>
        <w:t xml:space="preserve">. Giá trị của </w:t>
      </w:r>
      <w:r w:rsidRPr="00407153">
        <w:rPr>
          <w:rFonts w:ascii="Times New Roman" w:hAnsi="Times New Roman" w:cs="Times New Roman"/>
          <w:bCs/>
          <w:i/>
          <w:color w:val="000000" w:themeColor="text1"/>
          <w:sz w:val="24"/>
          <w:szCs w:val="24"/>
        </w:rPr>
        <w:t xml:space="preserve">a </w:t>
      </w:r>
      <w:r w:rsidRPr="00407153">
        <w:rPr>
          <w:rFonts w:ascii="Times New Roman" w:hAnsi="Times New Roman" w:cs="Times New Roman"/>
          <w:bCs/>
          <w:color w:val="000000" w:themeColor="text1"/>
          <w:sz w:val="24"/>
          <w:szCs w:val="24"/>
        </w:rPr>
        <w:t>bao nhiêu? (Làm tròn đến chữ số hàng đơn vị)</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bCs/>
          <w:i/>
          <w:i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Cs/>
          <w:i/>
          <w:iCs/>
          <w:color w:val="000000" w:themeColor="text1"/>
          <w:sz w:val="24"/>
          <w:szCs w:val="24"/>
        </w:rPr>
        <w:t>Ta có bảng sau:</w:t>
      </w:r>
    </w:p>
    <w:tbl>
      <w:tblPr>
        <w:tblStyle w:val="TableGrid"/>
        <w:tblW w:w="0" w:type="auto"/>
        <w:tblLook w:val="04A0" w:firstRow="1" w:lastRow="0" w:firstColumn="1" w:lastColumn="0" w:noHBand="0" w:noVBand="1"/>
      </w:tblPr>
      <w:tblGrid>
        <w:gridCol w:w="2095"/>
        <w:gridCol w:w="2096"/>
        <w:gridCol w:w="2096"/>
        <w:gridCol w:w="2096"/>
        <w:gridCol w:w="2096"/>
      </w:tblGrid>
      <w:tr w:rsidR="00DB20E7" w:rsidRPr="00407153" w:rsidTr="004B381C">
        <w:tc>
          <w:tcPr>
            <w:tcW w:w="2095" w:type="dxa"/>
          </w:tcPr>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b/>
                <w:bCs/>
                <w:i/>
                <w:iCs/>
                <w:color w:val="000000" w:themeColor="text1"/>
                <w:sz w:val="24"/>
                <w:szCs w:val="24"/>
              </w:rPr>
            </w:pPr>
            <w:r w:rsidRPr="00407153">
              <w:rPr>
                <w:rFonts w:ascii="Times New Roman" w:hAnsi="Times New Roman" w:cs="Times New Roman"/>
                <w:b/>
                <w:bCs/>
                <w:i/>
                <w:iCs/>
                <w:color w:val="000000" w:themeColor="text1"/>
                <w:sz w:val="24"/>
                <w:szCs w:val="24"/>
              </w:rPr>
              <w:t>Thương số p/T</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0,004</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0,004</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0,004</w:t>
            </w:r>
          </w:p>
        </w:tc>
        <w:tc>
          <w:tcPr>
            <w:tcW w:w="2096" w:type="dxa"/>
          </w:tcPr>
          <w:p w:rsidR="00DB20E7" w:rsidRPr="00407153" w:rsidRDefault="00DB20E7" w:rsidP="00882F96">
            <w:pPr>
              <w:pStyle w:val="NoSpacing"/>
              <w:tabs>
                <w:tab w:val="left" w:pos="284"/>
                <w:tab w:val="left" w:pos="2835"/>
                <w:tab w:val="left" w:pos="5387"/>
                <w:tab w:val="left" w:pos="7938"/>
              </w:tabs>
              <w:spacing w:before="60" w:after="60" w:line="276" w:lineRule="auto"/>
              <w:jc w:val="center"/>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0,004</w:t>
            </w:r>
          </w:p>
        </w:tc>
      </w:tr>
    </w:tbl>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 xml:space="preserve">Giá trị trung bình p/T làm tròn đến hàng đơn vị xấp xỉ </w:t>
      </w:r>
      <w:r w:rsidRPr="00407153">
        <w:rPr>
          <w:rFonts w:ascii="Times New Roman" w:hAnsi="Times New Roman" w:cs="Times New Roman"/>
          <w:i/>
          <w:iCs/>
          <w:color w:val="000000" w:themeColor="text1"/>
          <w:position w:val="-6"/>
          <w:sz w:val="24"/>
          <w:szCs w:val="24"/>
        </w:rPr>
        <w:object w:dxaOrig="740" w:dyaOrig="320">
          <v:shape id="_x0000_i1221" type="#_x0000_t75" style="width:36.75pt;height:15.75pt" o:ole="">
            <v:imagedata r:id="rId371" o:title=""/>
          </v:shape>
          <o:OLEObject Type="Embed" ProgID="Equation.DSMT4" ShapeID="_x0000_i1221" DrawAspect="Content" ObjectID="_1802945929" r:id="rId372"/>
        </w:object>
      </w:r>
      <w:r w:rsidRPr="00407153">
        <w:rPr>
          <w:rFonts w:ascii="Times New Roman" w:hAnsi="Times New Roman" w:cs="Times New Roman"/>
          <w:i/>
          <w:iCs/>
          <w:color w:val="000000" w:themeColor="text1"/>
          <w:sz w:val="24"/>
          <w:szCs w:val="24"/>
        </w:rPr>
        <w:t xml:space="preserve">. </w:t>
      </w: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Do đó a = 4.</w:t>
      </w: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Tích số p.T không đổi nên đây là quá trình đẳng tích.</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1423A1">
        <w:tc>
          <w:tcPr>
            <w:tcW w:w="1147"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4</w:t>
            </w: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p>
        </w:tc>
      </w:tr>
    </w:tbl>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i/>
          <w:iCs/>
          <w:color w:val="000000" w:themeColor="text1"/>
          <w:sz w:val="24"/>
          <w:szCs w:val="24"/>
        </w:rPr>
      </w:pP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Câu 4</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rPr>
        <w:t xml:space="preserve">Khi đồng hồ áp kế chỉ 1,48 atm thì nhiệt độ trên nhiệt kế chỉ bao nhiêu </w:t>
      </w:r>
      <w:r w:rsidRPr="00407153">
        <w:rPr>
          <w:rFonts w:ascii="Times New Roman" w:hAnsi="Times New Roman" w:cs="Times New Roman"/>
          <w:color w:val="000000" w:themeColor="text1"/>
          <w:sz w:val="24"/>
          <w:szCs w:val="24"/>
          <w:vertAlign w:val="superscript"/>
        </w:rPr>
        <w:t>o</w:t>
      </w:r>
      <w:r w:rsidRPr="00407153">
        <w:rPr>
          <w:rFonts w:ascii="Times New Roman" w:hAnsi="Times New Roman" w:cs="Times New Roman"/>
          <w:color w:val="000000" w:themeColor="text1"/>
          <w:sz w:val="24"/>
          <w:szCs w:val="24"/>
        </w:rPr>
        <w:t>C?</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i/>
          <w:iCs/>
          <w:color w:val="000000" w:themeColor="text1"/>
          <w:sz w:val="24"/>
          <w:szCs w:val="24"/>
        </w:rPr>
        <w:t>Nhiệt độ trên nhiệt kế được xác định theo công thức</w:t>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 xml:space="preserve">    Trong câu 3 ta có : </w:t>
      </w:r>
      <w:r w:rsidRPr="00407153">
        <w:rPr>
          <w:rFonts w:ascii="Times New Roman" w:hAnsi="Times New Roman" w:cs="Times New Roman"/>
          <w:i/>
          <w:iCs/>
          <w:color w:val="000000" w:themeColor="text1"/>
          <w:position w:val="-24"/>
          <w:sz w:val="24"/>
          <w:szCs w:val="24"/>
        </w:rPr>
        <w:object w:dxaOrig="1060" w:dyaOrig="620">
          <v:shape id="_x0000_i1222" type="#_x0000_t75" style="width:52.5pt;height:30.75pt" o:ole="">
            <v:imagedata r:id="rId373" o:title=""/>
          </v:shape>
          <o:OLEObject Type="Embed" ProgID="Equation.DSMT4" ShapeID="_x0000_i1222" DrawAspect="Content" ObjectID="_1802945930" r:id="rId374"/>
        </w:object>
      </w:r>
      <w:r w:rsidRPr="00407153">
        <w:rPr>
          <w:rFonts w:ascii="Times New Roman" w:hAnsi="Times New Roman" w:cs="Times New Roman"/>
          <w:i/>
          <w:iCs/>
          <w:color w:val="000000" w:themeColor="text1"/>
          <w:sz w:val="24"/>
          <w:szCs w:val="24"/>
        </w:rPr>
        <w:t xml:space="preserve"> =&gt; </w:t>
      </w:r>
      <w:r w:rsidRPr="00407153">
        <w:rPr>
          <w:rFonts w:ascii="Times New Roman" w:hAnsi="Times New Roman" w:cs="Times New Roman"/>
          <w:i/>
          <w:iCs/>
          <w:color w:val="000000" w:themeColor="text1"/>
          <w:position w:val="-28"/>
          <w:sz w:val="24"/>
          <w:szCs w:val="24"/>
        </w:rPr>
        <w:object w:dxaOrig="2600" w:dyaOrig="660">
          <v:shape id="_x0000_i1223" type="#_x0000_t75" style="width:129.75pt;height:33pt" o:ole="">
            <v:imagedata r:id="rId375" o:title=""/>
          </v:shape>
          <o:OLEObject Type="Embed" ProgID="Equation.DSMT4" ShapeID="_x0000_i1223" DrawAspect="Content" ObjectID="_1802945931" r:id="rId376"/>
        </w:objec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1423A1">
        <w:tc>
          <w:tcPr>
            <w:tcW w:w="1147"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9</w:t>
            </w: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7</w:t>
            </w: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p>
        </w:tc>
      </w:tr>
    </w:tbl>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b/>
          <w:bCs/>
          <w:i/>
          <w:color w:val="000000" w:themeColor="text1"/>
          <w:sz w:val="24"/>
          <w:szCs w:val="24"/>
        </w:rPr>
      </w:pPr>
      <w:r w:rsidRPr="00407153">
        <w:rPr>
          <w:rFonts w:ascii="Times New Roman" w:hAnsi="Times New Roman" w:cs="Times New Roman"/>
          <w:b/>
          <w:bCs/>
          <w:i/>
          <w:color w:val="000000" w:themeColor="text1"/>
          <w:sz w:val="24"/>
          <w:szCs w:val="24"/>
        </w:rPr>
        <w:t>Số liệu dùng cho câu 5 và câu 6:</w:t>
      </w: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i/>
          <w:color w:val="000000" w:themeColor="text1"/>
          <w:sz w:val="24"/>
          <w:szCs w:val="24"/>
        </w:rPr>
      </w:pPr>
      <w:r w:rsidRPr="00407153">
        <w:rPr>
          <w:rFonts w:ascii="Times New Roman" w:hAnsi="Times New Roman" w:cs="Times New Roman"/>
          <w:bCs/>
          <w:color w:val="000000" w:themeColor="text1"/>
          <w:sz w:val="24"/>
          <w:szCs w:val="24"/>
        </w:rPr>
        <w:lastRenderedPageBreak/>
        <w:tab/>
        <w:t xml:space="preserve">Giả sử có 14kg </w:t>
      </w:r>
      <w:r w:rsidRPr="00407153">
        <w:rPr>
          <w:rFonts w:ascii="Times New Roman" w:hAnsi="Times New Roman" w:cs="Times New Roman"/>
          <w:bCs/>
          <w:color w:val="000000" w:themeColor="text1"/>
          <w:position w:val="-12"/>
          <w:sz w:val="24"/>
          <w:szCs w:val="24"/>
        </w:rPr>
        <w:object w:dxaOrig="499" w:dyaOrig="380">
          <v:shape id="_x0000_i1224" type="#_x0000_t75" style="width:24.75pt;height:19.5pt" o:ole="">
            <v:imagedata r:id="rId308" o:title=""/>
          </v:shape>
          <o:OLEObject Type="Embed" ProgID="Equation.DSMT4" ShapeID="_x0000_i1224" DrawAspect="Content" ObjectID="_1802945932" r:id="rId377"/>
        </w:object>
      </w:r>
      <w:r w:rsidRPr="00407153">
        <w:rPr>
          <w:rFonts w:ascii="Times New Roman" w:hAnsi="Times New Roman" w:cs="Times New Roman"/>
          <w:bCs/>
          <w:color w:val="000000" w:themeColor="text1"/>
          <w:sz w:val="24"/>
          <w:szCs w:val="24"/>
        </w:rPr>
        <w:t xml:space="preserve">tinh khiết được hợp lại để đạt khối lượng vượt hạn trong một quả bom nguyên tử. Biết hệ số nhân neutron trong phản ứng phân hạch của </w:t>
      </w:r>
      <w:r w:rsidRPr="00407153">
        <w:rPr>
          <w:rFonts w:ascii="Times New Roman" w:hAnsi="Times New Roman" w:cs="Times New Roman"/>
          <w:bCs/>
          <w:color w:val="000000" w:themeColor="text1"/>
          <w:position w:val="-12"/>
          <w:sz w:val="24"/>
          <w:szCs w:val="24"/>
        </w:rPr>
        <w:object w:dxaOrig="499" w:dyaOrig="380">
          <v:shape id="_x0000_i1225" type="#_x0000_t75" style="width:24.75pt;height:19.5pt" o:ole="">
            <v:imagedata r:id="rId308" o:title=""/>
          </v:shape>
          <o:OLEObject Type="Embed" ProgID="Equation.DSMT4" ShapeID="_x0000_i1225" DrawAspect="Content" ObjectID="_1802945933" r:id="rId378"/>
        </w:object>
      </w:r>
      <w:r w:rsidRPr="00407153">
        <w:rPr>
          <w:rFonts w:ascii="Times New Roman" w:hAnsi="Times New Roman" w:cs="Times New Roman"/>
          <w:bCs/>
          <w:color w:val="000000" w:themeColor="text1"/>
          <w:sz w:val="24"/>
          <w:szCs w:val="24"/>
        </w:rPr>
        <w:t xml:space="preserve"> là 1,8 và thời gian trung bình giữa hai phân hạch là 10 ns.</w:t>
      </w: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5</w:t>
      </w:r>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Cs/>
          <w:color w:val="000000" w:themeColor="text1"/>
          <w:sz w:val="24"/>
          <w:szCs w:val="24"/>
        </w:rPr>
        <w:t>Thời gian để toàn bộ khối</w:t>
      </w:r>
      <w:r w:rsidRPr="00407153">
        <w:rPr>
          <w:rFonts w:ascii="Times New Roman" w:hAnsi="Times New Roman" w:cs="Times New Roman"/>
          <w:b/>
          <w:bCs/>
          <w:color w:val="000000" w:themeColor="text1"/>
          <w:sz w:val="24"/>
          <w:szCs w:val="24"/>
        </w:rPr>
        <w:t xml:space="preserve"> </w:t>
      </w:r>
      <w:r w:rsidRPr="00407153">
        <w:rPr>
          <w:rFonts w:ascii="Times New Roman" w:hAnsi="Times New Roman" w:cs="Times New Roman"/>
          <w:bCs/>
          <w:color w:val="000000" w:themeColor="text1"/>
          <w:position w:val="-12"/>
          <w:sz w:val="24"/>
          <w:szCs w:val="24"/>
        </w:rPr>
        <w:object w:dxaOrig="499" w:dyaOrig="380">
          <v:shape id="_x0000_i1226" type="#_x0000_t75" style="width:24.75pt;height:19.5pt" o:ole="">
            <v:imagedata r:id="rId308" o:title=""/>
          </v:shape>
          <o:OLEObject Type="Embed" ProgID="Equation.DSMT4" ShapeID="_x0000_i1226" DrawAspect="Content" ObjectID="_1802945934" r:id="rId379"/>
        </w:object>
      </w:r>
      <w:r w:rsidRPr="00407153">
        <w:rPr>
          <w:rFonts w:ascii="Times New Roman" w:hAnsi="Times New Roman" w:cs="Times New Roman"/>
          <w:bCs/>
          <w:color w:val="000000" w:themeColor="text1"/>
          <w:sz w:val="24"/>
          <w:szCs w:val="24"/>
        </w:rPr>
        <w:t xml:space="preserve"> trên phân hạch hoàn toàn là bao nhiêu ns?</w:t>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Cs/>
          <w:i/>
          <w:iCs/>
          <w:color w:val="000000" w:themeColor="text1"/>
          <w:sz w:val="24"/>
          <w:szCs w:val="24"/>
        </w:rPr>
        <w:t>Gọi n là số chu kỳ phân hạch của khối hạt nhân; n là số nguyên.</w:t>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tab/>
        <w:t xml:space="preserve">Tổng số phân hạch của khối </w:t>
      </w:r>
      <w:r w:rsidRPr="00407153">
        <w:rPr>
          <w:rFonts w:ascii="Times New Roman" w:hAnsi="Times New Roman" w:cs="Times New Roman"/>
          <w:bCs/>
          <w:i/>
          <w:iCs/>
          <w:color w:val="000000" w:themeColor="text1"/>
          <w:position w:val="-12"/>
          <w:sz w:val="24"/>
          <w:szCs w:val="24"/>
        </w:rPr>
        <w:object w:dxaOrig="499" w:dyaOrig="380">
          <v:shape id="_x0000_i1227" type="#_x0000_t75" style="width:24.75pt;height:19.5pt" o:ole="">
            <v:imagedata r:id="rId308" o:title=""/>
          </v:shape>
          <o:OLEObject Type="Embed" ProgID="Equation.DSMT4" ShapeID="_x0000_i1227" DrawAspect="Content" ObjectID="_1802945935" r:id="rId380"/>
        </w:object>
      </w:r>
      <w:r w:rsidRPr="00407153">
        <w:rPr>
          <w:rFonts w:ascii="Times New Roman" w:hAnsi="Times New Roman" w:cs="Times New Roman"/>
          <w:bCs/>
          <w:i/>
          <w:iCs/>
          <w:color w:val="000000" w:themeColor="text1"/>
          <w:sz w:val="24"/>
          <w:szCs w:val="24"/>
        </w:rPr>
        <w:t xml:space="preserve"> là tổng một cấp số nhân</w:t>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tab/>
        <w:t xml:space="preserve">    </w:t>
      </w:r>
      <w:r w:rsidRPr="00407153">
        <w:rPr>
          <w:rFonts w:ascii="Times New Roman" w:hAnsi="Times New Roman" w:cs="Times New Roman"/>
          <w:bCs/>
          <w:i/>
          <w:iCs/>
          <w:color w:val="000000" w:themeColor="text1"/>
          <w:position w:val="-24"/>
          <w:sz w:val="24"/>
          <w:szCs w:val="24"/>
        </w:rPr>
        <w:object w:dxaOrig="5080" w:dyaOrig="660">
          <v:shape id="_x0000_i1228" type="#_x0000_t75" style="width:254.25pt;height:33pt" o:ole="">
            <v:imagedata r:id="rId381" o:title=""/>
          </v:shape>
          <o:OLEObject Type="Embed" ProgID="Equation.DSMT4" ShapeID="_x0000_i1228" DrawAspect="Content" ObjectID="_1802945936" r:id="rId382"/>
        </w:object>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tab/>
        <w:t xml:space="preserve">    </w:t>
      </w:r>
      <w:r w:rsidRPr="00407153">
        <w:rPr>
          <w:rFonts w:ascii="Times New Roman" w:hAnsi="Times New Roman" w:cs="Times New Roman"/>
          <w:bCs/>
          <w:i/>
          <w:iCs/>
          <w:color w:val="000000" w:themeColor="text1"/>
          <w:position w:val="-28"/>
          <w:sz w:val="24"/>
          <w:szCs w:val="24"/>
        </w:rPr>
        <w:object w:dxaOrig="2280" w:dyaOrig="760">
          <v:shape id="_x0000_i1229" type="#_x0000_t75" style="width:114pt;height:38.25pt" o:ole="">
            <v:imagedata r:id="rId383" o:title=""/>
          </v:shape>
          <o:OLEObject Type="Embed" ProgID="Equation.DSMT4" ShapeID="_x0000_i1229" DrawAspect="Content" ObjectID="_1802945937" r:id="rId384"/>
        </w:object>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tab/>
        <w:t xml:space="preserve">    n = 99</w:t>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tab/>
        <w:t>Thời gian phân hạch hoàn toàn là: t = 99.10 ns = 990ns</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1423A1">
        <w:tc>
          <w:tcPr>
            <w:tcW w:w="1147"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9</w:t>
            </w: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9</w:t>
            </w: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p>
        </w:tc>
      </w:tr>
    </w:tbl>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i/>
          <w:iCs/>
          <w:color w:val="000000" w:themeColor="text1"/>
          <w:sz w:val="24"/>
          <w:szCs w:val="24"/>
        </w:rPr>
      </w:pP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Câu 6</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rPr>
        <w:t xml:space="preserve">Biết rằng mỗi phân hạch toản ra năng lượng 200 MeV. Năng lượng tỏa ra khi toàn bộ khối </w:t>
      </w:r>
      <w:r w:rsidRPr="00407153">
        <w:rPr>
          <w:rFonts w:ascii="Times New Roman" w:hAnsi="Times New Roman" w:cs="Times New Roman"/>
          <w:bCs/>
          <w:color w:val="000000" w:themeColor="text1"/>
          <w:position w:val="-12"/>
          <w:sz w:val="24"/>
          <w:szCs w:val="24"/>
        </w:rPr>
        <w:object w:dxaOrig="499" w:dyaOrig="380">
          <v:shape id="_x0000_i1230" type="#_x0000_t75" style="width:24.75pt;height:19.5pt" o:ole="">
            <v:imagedata r:id="rId308" o:title=""/>
          </v:shape>
          <o:OLEObject Type="Embed" ProgID="Equation.DSMT4" ShapeID="_x0000_i1230" DrawAspect="Content" ObjectID="_1802945938" r:id="rId385"/>
        </w:object>
      </w:r>
      <w:r w:rsidRPr="00407153">
        <w:rPr>
          <w:rFonts w:ascii="Times New Roman" w:hAnsi="Times New Roman" w:cs="Times New Roman"/>
          <w:bCs/>
          <w:color w:val="000000" w:themeColor="text1"/>
          <w:sz w:val="24"/>
          <w:szCs w:val="24"/>
        </w:rPr>
        <w:t xml:space="preserve">phân hạch hoàn toàn là </w:t>
      </w:r>
      <w:r w:rsidRPr="00407153">
        <w:rPr>
          <w:rFonts w:ascii="Times New Roman" w:hAnsi="Times New Roman" w:cs="Times New Roman"/>
          <w:bCs/>
          <w:color w:val="000000" w:themeColor="text1"/>
          <w:position w:val="-14"/>
          <w:sz w:val="24"/>
          <w:szCs w:val="24"/>
        </w:rPr>
        <w:object w:dxaOrig="1120" w:dyaOrig="400">
          <v:shape id="_x0000_i1231" type="#_x0000_t75" style="width:56.25pt;height:20.25pt" o:ole="">
            <v:imagedata r:id="rId313" o:title=""/>
          </v:shape>
          <o:OLEObject Type="Embed" ProgID="Equation.DSMT4" ShapeID="_x0000_i1231" DrawAspect="Content" ObjectID="_1802945939" r:id="rId386"/>
        </w:object>
      </w:r>
      <w:r w:rsidRPr="00407153">
        <w:rPr>
          <w:rFonts w:ascii="Times New Roman" w:hAnsi="Times New Roman" w:cs="Times New Roman"/>
          <w:bCs/>
          <w:color w:val="000000" w:themeColor="text1"/>
          <w:sz w:val="24"/>
          <w:szCs w:val="24"/>
        </w:rPr>
        <w:t>. Giá trị của a là bao nhiêu? (Làm tròn đến số thập phân hàng phần trăm)</w:t>
      </w:r>
    </w:p>
    <w:p w:rsidR="00DB20E7" w:rsidRPr="00407153" w:rsidRDefault="00DB20E7" w:rsidP="00882F96">
      <w:pPr>
        <w:pStyle w:val="NoSpacing"/>
        <w:tabs>
          <w:tab w:val="left" w:pos="284"/>
          <w:tab w:val="left" w:pos="2835"/>
          <w:tab w:val="left" w:pos="5387"/>
          <w:tab w:val="left" w:pos="7938"/>
        </w:tabs>
        <w:spacing w:before="60" w:after="60" w:line="276" w:lineRule="auto"/>
        <w:jc w:val="both"/>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rPr>
        <w:tab/>
      </w:r>
    </w:p>
    <w:p w:rsidR="00DB20E7" w:rsidRPr="00407153" w:rsidRDefault="00DB20E7" w:rsidP="00882F96">
      <w:pPr>
        <w:pStyle w:val="NoSpacing"/>
        <w:tabs>
          <w:tab w:val="left" w:pos="284"/>
          <w:tab w:val="left" w:pos="567"/>
          <w:tab w:val="left" w:pos="2835"/>
          <w:tab w:val="left" w:pos="5103"/>
          <w:tab w:val="left" w:pos="5387"/>
          <w:tab w:val="left" w:pos="7371"/>
          <w:tab w:val="left" w:pos="7938"/>
        </w:tabs>
        <w:spacing w:line="276" w:lineRule="auto"/>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rPr>
        <w:tab/>
        <w:t>Năng lượng tỏa ra khi 14kg phân hạch hoàn toàn là: E = N.200 MeV = 1,15.10</w:t>
      </w:r>
      <w:r w:rsidRPr="00407153">
        <w:rPr>
          <w:rFonts w:ascii="Times New Roman" w:hAnsi="Times New Roman" w:cs="Times New Roman"/>
          <w:bCs/>
          <w:i/>
          <w:iCs/>
          <w:color w:val="000000" w:themeColor="text1"/>
          <w:sz w:val="24"/>
          <w:szCs w:val="24"/>
          <w:vertAlign w:val="superscript"/>
        </w:rPr>
        <w:t>15</w:t>
      </w:r>
      <w:r w:rsidRPr="00407153">
        <w:rPr>
          <w:rFonts w:ascii="Times New Roman" w:hAnsi="Times New Roman" w:cs="Times New Roman"/>
          <w:bCs/>
          <w:i/>
          <w:iCs/>
          <w:color w:val="000000" w:themeColor="text1"/>
          <w:sz w:val="24"/>
          <w:szCs w:val="24"/>
        </w:rPr>
        <w:t xml:space="preserve"> J.</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1423A1">
        <w:tc>
          <w:tcPr>
            <w:tcW w:w="1147"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1</w:t>
            </w: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1</w:t>
            </w:r>
          </w:p>
        </w:tc>
        <w:tc>
          <w:tcPr>
            <w:tcW w:w="540" w:type="dxa"/>
            <w:vAlign w:val="center"/>
          </w:tcPr>
          <w:p w:rsidR="00DB20E7" w:rsidRPr="00407153" w:rsidRDefault="00DB20E7" w:rsidP="00882F96">
            <w:pPr>
              <w:pStyle w:val="ListParagraph"/>
              <w:spacing w:line="276" w:lineRule="auto"/>
              <w:ind w:left="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r>
    </w:tbl>
    <w:p w:rsidR="00DB20E7" w:rsidRPr="00407153" w:rsidRDefault="00DB20E7" w:rsidP="00882F96">
      <w:pPr>
        <w:pStyle w:val="NoSpacing"/>
        <w:tabs>
          <w:tab w:val="left" w:pos="284"/>
          <w:tab w:val="left" w:pos="2835"/>
          <w:tab w:val="left" w:pos="5387"/>
          <w:tab w:val="left" w:pos="7938"/>
        </w:tabs>
        <w:spacing w:before="60" w:after="60" w:line="276" w:lineRule="auto"/>
        <w:rPr>
          <w:rFonts w:ascii="Times New Roman" w:hAnsi="Times New Roman" w:cs="Times New Roman"/>
          <w:i/>
          <w:iCs/>
          <w:color w:val="000000" w:themeColor="text1"/>
          <w:sz w:val="24"/>
          <w:szCs w:val="24"/>
        </w:rPr>
      </w:pPr>
    </w:p>
    <w:p w:rsidR="00DB20E7" w:rsidRPr="00407153" w:rsidRDefault="00DB20E7" w:rsidP="00882F96">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p>
    <w:p w:rsidR="00DB20E7" w:rsidRDefault="00DB20E7" w:rsidP="00882F96">
      <w:pPr>
        <w:pStyle w:val="NoSpacing"/>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 HẾT ----------</w:t>
      </w:r>
    </w:p>
    <w:p w:rsidR="00D90CD2" w:rsidRPr="00407153" w:rsidRDefault="00D90CD2" w:rsidP="00882F96">
      <w:pPr>
        <w:pStyle w:val="NoSpacing"/>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rPr>
      </w:pPr>
    </w:p>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25"/>
        <w:gridCol w:w="6232"/>
      </w:tblGrid>
      <w:tr w:rsidR="00D90CD2" w:rsidRPr="00407153" w:rsidTr="007B57B6">
        <w:tc>
          <w:tcPr>
            <w:tcW w:w="4225" w:type="dxa"/>
            <w:hideMark/>
          </w:tcPr>
          <w:p w:rsidR="00D90CD2" w:rsidRPr="00407153" w:rsidRDefault="00D90CD2" w:rsidP="007B57B6">
            <w:pPr>
              <w:jc w:val="center"/>
              <w:rPr>
                <w:rFonts w:ascii="Times New Roman" w:hAnsi="Times New Roman" w:cs="Times New Roman"/>
                <w:b/>
                <w:bCs/>
                <w:color w:val="0000FF"/>
                <w:sz w:val="24"/>
                <w:szCs w:val="24"/>
                <w:lang w:val="en-GB"/>
              </w:rPr>
            </w:pPr>
            <w:r w:rsidRPr="00407153">
              <w:rPr>
                <w:rFonts w:ascii="Times New Roman" w:hAnsi="Times New Roman" w:cs="Times New Roman"/>
                <w:b/>
                <w:bCs/>
                <w:color w:val="0000FF"/>
                <w:sz w:val="24"/>
                <w:szCs w:val="24"/>
                <w:lang w:val="en-GB"/>
              </w:rPr>
              <w:t>BÁM SÁT ĐỀ  MINH HỌA</w:t>
            </w:r>
          </w:p>
          <w:p w:rsidR="00D90CD2" w:rsidRPr="00407153" w:rsidRDefault="00D90CD2" w:rsidP="007B57B6">
            <w:pPr>
              <w:jc w:val="center"/>
              <w:rPr>
                <w:rFonts w:ascii="Times New Roman" w:hAnsi="Times New Roman" w:cs="Times New Roman"/>
                <w:b/>
                <w:bCs/>
                <w:color w:val="000000" w:themeColor="text1"/>
                <w:sz w:val="24"/>
                <w:szCs w:val="24"/>
                <w:lang w:val="en-GB"/>
              </w:rPr>
            </w:pPr>
            <w:r w:rsidRPr="00407153">
              <w:rPr>
                <w:rFonts w:ascii="Times New Roman" w:hAnsi="Times New Roman" w:cs="Times New Roman"/>
                <w:b/>
                <w:bCs/>
                <w:color w:val="000000" w:themeColor="text1"/>
                <w:sz w:val="24"/>
                <w:szCs w:val="24"/>
                <w:highlight w:val="cyan"/>
                <w:lang w:val="en-GB"/>
              </w:rPr>
              <w:t>ĐỀ 0</w:t>
            </w:r>
            <w:r>
              <w:rPr>
                <w:rFonts w:ascii="Times New Roman" w:hAnsi="Times New Roman" w:cs="Times New Roman"/>
                <w:b/>
                <w:bCs/>
                <w:color w:val="000000" w:themeColor="text1"/>
                <w:sz w:val="24"/>
                <w:szCs w:val="24"/>
                <w:highlight w:val="cyan"/>
                <w:lang w:val="en-GB"/>
              </w:rPr>
              <w:t>5</w:t>
            </w:r>
          </w:p>
          <w:p w:rsidR="00D90CD2" w:rsidRPr="00407153" w:rsidRDefault="00D90CD2" w:rsidP="007B57B6">
            <w:pPr>
              <w:jc w:val="center"/>
              <w:rPr>
                <w:rFonts w:ascii="Times New Roman" w:hAnsi="Times New Roman" w:cs="Times New Roman"/>
                <w:bCs/>
                <w:i/>
                <w:color w:val="000000" w:themeColor="text1"/>
                <w:sz w:val="24"/>
                <w:szCs w:val="24"/>
                <w:lang w:val="en-GB"/>
              </w:rPr>
            </w:pPr>
          </w:p>
        </w:tc>
        <w:tc>
          <w:tcPr>
            <w:tcW w:w="6232" w:type="dxa"/>
            <w:hideMark/>
          </w:tcPr>
          <w:p w:rsidR="00D90CD2" w:rsidRPr="00407153" w:rsidRDefault="00A4174D" w:rsidP="007B57B6">
            <w:pPr>
              <w:jc w:val="center"/>
              <w:rPr>
                <w:rFonts w:ascii="Times New Roman" w:hAnsi="Times New Roman" w:cs="Times New Roman"/>
                <w:b/>
                <w:bCs/>
                <w:color w:val="FF0000"/>
                <w:sz w:val="24"/>
                <w:szCs w:val="24"/>
                <w:lang w:val="en-GB"/>
              </w:rPr>
            </w:pPr>
            <w:r>
              <w:rPr>
                <w:rFonts w:ascii="Times New Roman" w:hAnsi="Times New Roman" w:cs="Times New Roman"/>
                <w:b/>
                <w:bCs/>
                <w:color w:val="FF0000"/>
                <w:sz w:val="24"/>
                <w:szCs w:val="24"/>
                <w:lang w:val="en-GB"/>
              </w:rPr>
              <w:t>ĐỀ ÔN THI</w:t>
            </w:r>
            <w:r w:rsidR="00D90CD2" w:rsidRPr="00407153">
              <w:rPr>
                <w:rFonts w:ascii="Times New Roman" w:hAnsi="Times New Roman" w:cs="Times New Roman"/>
                <w:b/>
                <w:bCs/>
                <w:color w:val="FF0000"/>
                <w:sz w:val="24"/>
                <w:szCs w:val="24"/>
                <w:lang w:val="en-GB"/>
              </w:rPr>
              <w:t xml:space="preserve"> TỐT NGHIỆP THPT NĂM 2025</w:t>
            </w:r>
          </w:p>
          <w:p w:rsidR="00D90CD2" w:rsidRPr="00407153" w:rsidRDefault="00D90CD2" w:rsidP="007B57B6">
            <w:pPr>
              <w:jc w:val="center"/>
              <w:rPr>
                <w:rFonts w:ascii="Times New Roman" w:hAnsi="Times New Roman" w:cs="Times New Roman"/>
                <w:b/>
                <w:bCs/>
                <w:color w:val="0070C0"/>
                <w:sz w:val="24"/>
                <w:szCs w:val="24"/>
                <w:lang w:val="en-GB"/>
              </w:rPr>
            </w:pPr>
            <w:r w:rsidRPr="00407153">
              <w:rPr>
                <w:rFonts w:ascii="Times New Roman" w:hAnsi="Times New Roman" w:cs="Times New Roman"/>
                <w:b/>
                <w:bCs/>
                <w:color w:val="0070C0"/>
                <w:sz w:val="24"/>
                <w:szCs w:val="24"/>
                <w:lang w:val="en-GB"/>
              </w:rPr>
              <w:t>MÔN: VẬT LÍ</w:t>
            </w:r>
          </w:p>
          <w:p w:rsidR="00D90CD2" w:rsidRPr="00407153" w:rsidRDefault="00D90CD2" w:rsidP="007B57B6">
            <w:pPr>
              <w:jc w:val="center"/>
              <w:rPr>
                <w:rFonts w:ascii="Times New Roman" w:hAnsi="Times New Roman" w:cs="Times New Roman"/>
                <w:bCs/>
                <w:i/>
                <w:color w:val="000000" w:themeColor="text1"/>
                <w:sz w:val="24"/>
                <w:szCs w:val="24"/>
                <w:lang w:val="en-GB"/>
              </w:rPr>
            </w:pPr>
            <w:r w:rsidRPr="00407153">
              <w:rPr>
                <w:rFonts w:ascii="Times New Roman" w:hAnsi="Times New Roman" w:cs="Times New Roman"/>
                <w:bCs/>
                <w:i/>
                <w:color w:val="000000" w:themeColor="text1"/>
                <w:sz w:val="24"/>
                <w:szCs w:val="24"/>
                <w:lang w:val="en-GB"/>
              </w:rPr>
              <w:t>Thời gian làm bài 50 phút; không kể thời gian phát đề</w:t>
            </w:r>
          </w:p>
        </w:tc>
      </w:tr>
    </w:tbl>
    <w:p w:rsidR="00D90CD2" w:rsidRDefault="00D90CD2"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
          <w:bCs/>
          <w:color w:val="000000" w:themeColor="text1"/>
          <w:sz w:val="24"/>
          <w:szCs w:val="24"/>
        </w:rPr>
      </w:pP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Cho biết: </w:t>
      </w:r>
      <m:oMath>
        <m:r>
          <w:rPr>
            <w:rFonts w:ascii="Cambria Math" w:hAnsi="Cambria Math" w:cs="Times New Roman"/>
            <w:color w:val="000000" w:themeColor="text1"/>
            <w:sz w:val="24"/>
            <w:szCs w:val="24"/>
            <w:lang w:val="vi-VN"/>
          </w:rPr>
          <m:t>π</m:t>
        </m:r>
        <m:r>
          <w:rPr>
            <w:rFonts w:ascii="Cambria Math" w:hAnsi="Cambria Math" w:cs="Times New Roman"/>
            <w:color w:val="000000" w:themeColor="text1"/>
            <w:sz w:val="24"/>
            <w:szCs w:val="24"/>
          </w:rPr>
          <m:t>=3,14</m:t>
        </m:r>
      </m:oMath>
      <w:r w:rsidRPr="00407153">
        <w:rPr>
          <w:rFonts w:ascii="Times New Roman" w:eastAsiaTheme="minorEastAsia" w:hAnsi="Times New Roman" w:cs="Times New Roman"/>
          <w:color w:val="000000" w:themeColor="text1"/>
          <w:sz w:val="24"/>
          <w:szCs w:val="24"/>
        </w:rPr>
        <w:t xml:space="preserve">; </w:t>
      </w:r>
      <m:oMath>
        <m:r>
          <w:rPr>
            <w:rFonts w:ascii="Cambria Math" w:eastAsiaTheme="minorEastAsia" w:hAnsi="Cambria Math" w:cs="Times New Roman"/>
            <w:color w:val="000000" w:themeColor="text1"/>
            <w:sz w:val="24"/>
            <w:szCs w:val="24"/>
          </w:rPr>
          <m:t xml:space="preserve">T </m:t>
        </m:r>
        <m:d>
          <m:dPr>
            <m:ctrlPr>
              <w:rPr>
                <w:rFonts w:ascii="Cambria Math" w:eastAsiaTheme="minorEastAsia" w:hAnsi="Cambria Math" w:cs="Times New Roman"/>
                <w:iCs/>
                <w:color w:val="000000" w:themeColor="text1"/>
                <w:sz w:val="24"/>
                <w:szCs w:val="24"/>
              </w:rPr>
            </m:ctrlPr>
          </m:dPr>
          <m:e>
            <m:r>
              <m:rPr>
                <m:sty m:val="p"/>
              </m:rPr>
              <w:rPr>
                <w:rFonts w:ascii="Cambria Math" w:eastAsiaTheme="minorEastAsia" w:hAnsi="Cambria Math" w:cs="Times New Roman"/>
                <w:color w:val="000000" w:themeColor="text1"/>
                <w:sz w:val="24"/>
                <w:szCs w:val="24"/>
              </w:rPr>
              <m:t>K</m:t>
            </m:r>
          </m:e>
        </m:d>
        <m:r>
          <m:rPr>
            <m:sty m:val="p"/>
          </m:rPr>
          <w:rPr>
            <w:rFonts w:ascii="Cambria Math" w:eastAsiaTheme="minorEastAsia" w:hAnsi="Cambria Math" w:cs="Times New Roman"/>
            <w:color w:val="000000" w:themeColor="text1"/>
            <w:sz w:val="24"/>
            <w:szCs w:val="24"/>
          </w:rPr>
          <m:t>=</m:t>
        </m:r>
        <m:r>
          <w:rPr>
            <w:rFonts w:ascii="Cambria Math" w:eastAsiaTheme="minorEastAsia" w:hAnsi="Cambria Math" w:cs="Times New Roman"/>
            <w:color w:val="000000" w:themeColor="text1"/>
            <w:sz w:val="24"/>
            <w:szCs w:val="24"/>
          </w:rPr>
          <m:t>t</m:t>
        </m:r>
        <m:r>
          <w:rPr>
            <w:rFonts w:ascii="Cambria Math" w:hAnsi="Cambria Math" w:cs="Times New Roman"/>
            <w:color w:val="000000" w:themeColor="text1"/>
            <w:sz w:val="24"/>
            <w:szCs w:val="24"/>
          </w:rPr>
          <m:t xml:space="preserve"> </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m:t>
            </m:r>
          </m:e>
          <m:sup>
            <m:r>
              <m:rPr>
                <m:sty m:val="p"/>
              </m:rPr>
              <w:rPr>
                <w:rFonts w:ascii="Cambria Math" w:hAnsi="Cambria Math" w:cs="Times New Roman"/>
                <w:color w:val="000000" w:themeColor="text1"/>
                <w:sz w:val="24"/>
                <w:szCs w:val="24"/>
              </w:rPr>
              <m:t>o</m:t>
            </m:r>
          </m:sup>
        </m:sSup>
        <m:r>
          <m:rPr>
            <m:sty m:val="p"/>
          </m:rPr>
          <w:rPr>
            <w:rFonts w:ascii="Cambria Math" w:hAnsi="Cambria Math" w:cs="Times New Roman"/>
            <w:color w:val="000000" w:themeColor="text1"/>
            <w:sz w:val="24"/>
            <w:szCs w:val="24"/>
          </w:rPr>
          <m:t>C)</m:t>
        </m:r>
        <m:r>
          <w:rPr>
            <w:rFonts w:ascii="Cambria Math" w:hAnsi="Cambria Math" w:cs="Times New Roman"/>
            <w:color w:val="000000" w:themeColor="text1"/>
            <w:sz w:val="24"/>
            <w:szCs w:val="24"/>
          </w:rPr>
          <m:t>+273</m:t>
        </m:r>
      </m:oMath>
      <w:r w:rsidRPr="00407153">
        <w:rPr>
          <w:rFonts w:ascii="Times New Roman" w:eastAsiaTheme="minorEastAsia" w:hAnsi="Times New Roman" w:cs="Times New Roman"/>
          <w:color w:val="000000" w:themeColor="text1"/>
          <w:sz w:val="24"/>
          <w:szCs w:val="24"/>
        </w:rPr>
        <w:t xml:space="preserve">; </w:t>
      </w:r>
      <m:oMath>
        <m:r>
          <w:rPr>
            <w:rFonts w:ascii="Cambria Math" w:eastAsiaTheme="minorEastAsia" w:hAnsi="Cambria Math" w:cs="Times New Roman"/>
            <w:color w:val="000000" w:themeColor="text1"/>
            <w:sz w:val="24"/>
            <w:szCs w:val="24"/>
          </w:rPr>
          <m:t xml:space="preserve">R=8,31 </m:t>
        </m:r>
        <m:r>
          <m:rPr>
            <m:sty m:val="p"/>
          </m:rPr>
          <w:rPr>
            <w:rFonts w:ascii="Cambria Math" w:eastAsiaTheme="minorEastAsia" w:hAnsi="Cambria Math" w:cs="Times New Roman"/>
            <w:color w:val="000000" w:themeColor="text1"/>
            <w:sz w:val="24"/>
            <w:szCs w:val="24"/>
          </w:rPr>
          <m:t>J.</m:t>
        </m:r>
        <m:sSup>
          <m:sSupPr>
            <m:ctrlPr>
              <w:rPr>
                <w:rFonts w:ascii="Cambria Math" w:eastAsiaTheme="minorEastAsia" w:hAnsi="Cambria Math" w:cs="Times New Roman"/>
                <w:iCs/>
                <w:color w:val="000000" w:themeColor="text1"/>
                <w:sz w:val="24"/>
                <w:szCs w:val="24"/>
              </w:rPr>
            </m:ctrlPr>
          </m:sSupPr>
          <m:e>
            <m:r>
              <m:rPr>
                <m:sty m:val="p"/>
              </m:rPr>
              <w:rPr>
                <w:rFonts w:ascii="Cambria Math" w:eastAsiaTheme="minorEastAsia" w:hAnsi="Cambria Math" w:cs="Times New Roman"/>
                <w:color w:val="000000" w:themeColor="text1"/>
                <w:sz w:val="24"/>
                <w:szCs w:val="24"/>
              </w:rPr>
              <m:t>mol</m:t>
            </m:r>
          </m:e>
          <m:sup>
            <m:r>
              <w:rPr>
                <w:rFonts w:ascii="Cambria Math" w:eastAsiaTheme="minorEastAsia" w:hAnsi="Cambria Math" w:cs="Times New Roman"/>
                <w:color w:val="000000" w:themeColor="text1"/>
                <w:sz w:val="24"/>
                <w:szCs w:val="24"/>
              </w:rPr>
              <m:t>-1</m:t>
            </m:r>
          </m:sup>
        </m:sSup>
        <m:r>
          <w:rPr>
            <w:rFonts w:ascii="Cambria Math" w:eastAsiaTheme="minorEastAsia" w:hAnsi="Cambria Math" w:cs="Times New Roman"/>
            <w:color w:val="000000" w:themeColor="text1"/>
            <w:sz w:val="24"/>
            <w:szCs w:val="24"/>
          </w:rPr>
          <m:t>.</m:t>
        </m:r>
        <m:sSup>
          <m:sSupPr>
            <m:ctrlPr>
              <w:rPr>
                <w:rFonts w:ascii="Cambria Math" w:eastAsiaTheme="minorEastAsia" w:hAnsi="Cambria Math" w:cs="Times New Roman"/>
                <w:i/>
                <w:iCs/>
                <w:color w:val="000000" w:themeColor="text1"/>
                <w:sz w:val="24"/>
                <w:szCs w:val="24"/>
              </w:rPr>
            </m:ctrlPr>
          </m:sSupPr>
          <m:e>
            <m:r>
              <m:rPr>
                <m:sty m:val="p"/>
              </m:rPr>
              <w:rPr>
                <w:rFonts w:ascii="Cambria Math" w:eastAsiaTheme="minorEastAsia" w:hAnsi="Cambria Math" w:cs="Times New Roman"/>
                <w:color w:val="000000" w:themeColor="text1"/>
                <w:sz w:val="24"/>
                <w:szCs w:val="24"/>
              </w:rPr>
              <m:t>K</m:t>
            </m:r>
          </m:e>
          <m:sup>
            <m:r>
              <w:rPr>
                <w:rFonts w:ascii="Cambria Math" w:eastAsiaTheme="minorEastAsia" w:hAnsi="Cambria Math" w:cs="Times New Roman"/>
                <w:color w:val="000000" w:themeColor="text1"/>
                <w:sz w:val="24"/>
                <w:szCs w:val="24"/>
              </w:rPr>
              <m:t>-1</m:t>
            </m:r>
          </m:sup>
        </m:sSup>
      </m:oMath>
      <w:r w:rsidRPr="00407153">
        <w:rPr>
          <w:rFonts w:ascii="Times New Roman" w:hAnsi="Times New Roman" w:cs="Times New Roman"/>
          <w:color w:val="000000" w:themeColor="text1"/>
          <w:sz w:val="24"/>
          <w:szCs w:val="24"/>
          <w:lang w:val="vi-VN"/>
        </w:rPr>
        <w:t xml:space="preserve">; </w:t>
      </w:r>
      <m:oMath>
        <m:sSub>
          <m:sSubPr>
            <m:ctrlPr>
              <w:rPr>
                <w:rFonts w:ascii="Cambria Math" w:hAnsi="Cambria Math" w:cs="Times New Roman"/>
                <w:i/>
                <w:color w:val="000000" w:themeColor="text1"/>
                <w:sz w:val="24"/>
                <w:szCs w:val="24"/>
                <w:lang w:val="vi-VN"/>
              </w:rPr>
            </m:ctrlPr>
          </m:sSubPr>
          <m:e>
            <m:r>
              <w:rPr>
                <w:rFonts w:ascii="Cambria Math" w:hAnsi="Cambria Math" w:cs="Times New Roman"/>
                <w:color w:val="000000" w:themeColor="text1"/>
                <w:sz w:val="24"/>
                <w:szCs w:val="24"/>
                <w:lang w:val="vi-VN"/>
              </w:rPr>
              <m:t>N</m:t>
            </m:r>
          </m:e>
          <m:sub>
            <m:r>
              <m:rPr>
                <m:sty m:val="p"/>
              </m:rPr>
              <w:rPr>
                <w:rFonts w:ascii="Cambria Math" w:hAnsi="Cambria Math" w:cs="Times New Roman"/>
                <w:color w:val="000000" w:themeColor="text1"/>
                <w:sz w:val="24"/>
                <w:szCs w:val="24"/>
                <w:lang w:val="vi-VN"/>
              </w:rPr>
              <m:t>A</m:t>
            </m:r>
          </m:sub>
        </m:sSub>
        <m:r>
          <w:rPr>
            <w:rFonts w:ascii="Cambria Math" w:hAnsi="Cambria Math" w:cs="Times New Roman"/>
            <w:color w:val="000000" w:themeColor="text1"/>
            <w:sz w:val="24"/>
            <w:szCs w:val="24"/>
            <w:lang w:val="vi-VN"/>
          </w:rPr>
          <m:t>=</m:t>
        </m:r>
        <m:r>
          <w:rPr>
            <w:rFonts w:ascii="Cambria Math" w:hAnsi="Cambria Math" w:cs="Times New Roman"/>
            <w:color w:val="000000" w:themeColor="text1"/>
            <w:sz w:val="24"/>
            <w:szCs w:val="24"/>
          </w:rPr>
          <m:t>6,02.</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23</m:t>
            </m:r>
          </m:sup>
        </m:sSup>
        <m:r>
          <w:rPr>
            <w:rFonts w:ascii="Cambria Math" w:hAnsi="Cambria Math" w:cs="Times New Roman"/>
            <w:color w:val="000000" w:themeColor="text1"/>
            <w:sz w:val="24"/>
            <w:szCs w:val="24"/>
          </w:rPr>
          <m:t xml:space="preserve"> </m:t>
        </m:r>
        <m:r>
          <m:rPr>
            <m:sty m:val="p"/>
          </m:rPr>
          <w:rPr>
            <w:rFonts w:ascii="Cambria Math" w:hAnsi="Cambria Math" w:cs="Times New Roman"/>
            <w:color w:val="000000" w:themeColor="text1"/>
            <w:sz w:val="24"/>
            <w:szCs w:val="24"/>
          </w:rPr>
          <m:t>hạt/mol</m:t>
        </m:r>
      </m:oMath>
      <w:r w:rsidRPr="00407153">
        <w:rPr>
          <w:rFonts w:ascii="Times New Roman" w:eastAsiaTheme="minorEastAsia" w:hAnsi="Times New Roman" w:cs="Times New Roman"/>
          <w:iCs/>
          <w:color w:val="000000" w:themeColor="text1"/>
          <w:sz w:val="24"/>
          <w:szCs w:val="24"/>
        </w:rPr>
        <w:t>.</w:t>
      </w:r>
      <w:r w:rsidRPr="00407153">
        <w:rPr>
          <w:rFonts w:ascii="Times New Roman" w:hAnsi="Times New Roman" w:cs="Times New Roman"/>
          <w:color w:val="000000" w:themeColor="text1"/>
          <w:sz w:val="24"/>
          <w:szCs w:val="24"/>
          <w:lang w:val="vi-VN"/>
        </w:rPr>
        <w:t>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 Thí sinh trả lời từ câu 1 đến câu 18. Mỗi câu hỏi thí sinh chỉ chọn một phương án.</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1: </w:t>
      </w:r>
      <w:r w:rsidRPr="00407153">
        <w:rPr>
          <w:rFonts w:ascii="Times New Roman" w:hAnsi="Times New Roman" w:cs="Times New Roman"/>
          <w:color w:val="000000" w:themeColor="text1"/>
          <w:sz w:val="24"/>
          <w:szCs w:val="24"/>
          <w:lang w:val="vi-VN"/>
        </w:rPr>
        <w:t>Quá trình một chất chuyển từ thể lỏng sang thể rắn được gọi là quá trình</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ab/>
        <w:t xml:space="preserve">A. </w:t>
      </w:r>
      <w:r w:rsidRPr="00407153">
        <w:rPr>
          <w:rFonts w:ascii="Times New Roman" w:hAnsi="Times New Roman" w:cs="Times New Roman"/>
          <w:color w:val="000000" w:themeColor="text1"/>
          <w:sz w:val="24"/>
          <w:szCs w:val="24"/>
          <w:lang w:val="vi-VN"/>
        </w:rPr>
        <w:t xml:space="preserve">nóng chảy.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color w:val="000000" w:themeColor="text1"/>
          <w:sz w:val="24"/>
          <w:szCs w:val="24"/>
          <w:lang w:val="vi-VN"/>
        </w:rPr>
        <w:t>hóa hơi.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C. </w:t>
      </w:r>
      <w:r w:rsidRPr="00407153">
        <w:rPr>
          <w:rFonts w:ascii="Times New Roman" w:hAnsi="Times New Roman" w:cs="Times New Roman"/>
          <w:color w:val="000000" w:themeColor="text1"/>
          <w:sz w:val="24"/>
          <w:szCs w:val="24"/>
          <w:lang w:val="vi-VN"/>
        </w:rPr>
        <w:t>đông đặc.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color w:val="000000" w:themeColor="text1"/>
          <w:sz w:val="24"/>
          <w:szCs w:val="24"/>
          <w:lang w:val="vi-VN"/>
        </w:rPr>
        <w:t>ngưng tụ.</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2: </w:t>
      </w:r>
      <w:r w:rsidRPr="00407153">
        <w:rPr>
          <w:rFonts w:ascii="Times New Roman" w:hAnsi="Times New Roman" w:cs="Times New Roman"/>
          <w:color w:val="000000" w:themeColor="text1"/>
          <w:sz w:val="24"/>
          <w:szCs w:val="24"/>
          <w:lang w:val="vi-VN"/>
        </w:rPr>
        <w:t xml:space="preserve">Năng lượng nào sau đây </w:t>
      </w:r>
      <w:r w:rsidRPr="00407153">
        <w:rPr>
          <w:rFonts w:ascii="Times New Roman" w:hAnsi="Times New Roman" w:cs="Times New Roman"/>
          <w:b/>
          <w:bCs/>
          <w:color w:val="000000" w:themeColor="text1"/>
          <w:sz w:val="24"/>
          <w:szCs w:val="24"/>
          <w:lang w:val="vi-VN"/>
        </w:rPr>
        <w:t>không phải</w:t>
      </w:r>
      <w:r w:rsidRPr="00407153">
        <w:rPr>
          <w:rFonts w:ascii="Times New Roman" w:hAnsi="Times New Roman" w:cs="Times New Roman"/>
          <w:color w:val="000000" w:themeColor="text1"/>
          <w:sz w:val="24"/>
          <w:szCs w:val="24"/>
          <w:lang w:val="vi-VN"/>
        </w:rPr>
        <w:t xml:space="preserve"> năng lượng tái tạo?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A.</w:t>
      </w:r>
      <w:r w:rsidRPr="00407153">
        <w:rPr>
          <w:rFonts w:ascii="Times New Roman" w:hAnsi="Times New Roman" w:cs="Times New Roman"/>
          <w:color w:val="000000" w:themeColor="text1"/>
          <w:sz w:val="24"/>
          <w:szCs w:val="24"/>
          <w:lang w:val="vi-VN"/>
        </w:rPr>
        <w:t xml:space="preserve"> Năng lượng mặt trời.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B.</w:t>
      </w:r>
      <w:r w:rsidRPr="00407153">
        <w:rPr>
          <w:rFonts w:ascii="Times New Roman" w:hAnsi="Times New Roman" w:cs="Times New Roman"/>
          <w:color w:val="000000" w:themeColor="text1"/>
          <w:sz w:val="24"/>
          <w:szCs w:val="24"/>
          <w:lang w:val="vi-VN"/>
        </w:rPr>
        <w:t xml:space="preserve"> Năng lượng gió.</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C. </w:t>
      </w:r>
      <w:r w:rsidRPr="00407153">
        <w:rPr>
          <w:rFonts w:ascii="Times New Roman" w:hAnsi="Times New Roman" w:cs="Times New Roman"/>
          <w:color w:val="000000" w:themeColor="text1"/>
          <w:sz w:val="24"/>
          <w:szCs w:val="24"/>
          <w:lang w:val="vi-VN"/>
        </w:rPr>
        <w:t>Năng lượng địa nhiệt.</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color w:val="000000" w:themeColor="text1"/>
          <w:sz w:val="24"/>
          <w:szCs w:val="24"/>
          <w:lang w:val="vi-VN"/>
        </w:rPr>
        <w:t>Năng lượng hóa thạch.</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3: </w:t>
      </w:r>
      <w:r w:rsidRPr="00407153">
        <w:rPr>
          <w:rFonts w:ascii="Times New Roman" w:hAnsi="Times New Roman" w:cs="Times New Roman"/>
          <w:color w:val="000000" w:themeColor="text1"/>
          <w:sz w:val="24"/>
          <w:szCs w:val="24"/>
          <w:lang w:val="vi-VN"/>
        </w:rPr>
        <w:t>Một vật được làm lạnh sao cho thể tích của vật không thay đổi thì nội năng của vật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         A. </w:t>
      </w:r>
      <w:r w:rsidRPr="00407153">
        <w:rPr>
          <w:rFonts w:ascii="Times New Roman" w:hAnsi="Times New Roman" w:cs="Times New Roman"/>
          <w:color w:val="000000" w:themeColor="text1"/>
          <w:sz w:val="24"/>
          <w:szCs w:val="24"/>
          <w:lang w:val="vi-VN"/>
        </w:rPr>
        <w:t xml:space="preserve">giảm.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color w:val="000000" w:themeColor="text1"/>
          <w:sz w:val="24"/>
          <w:szCs w:val="24"/>
          <w:lang w:val="vi-VN"/>
        </w:rPr>
        <w:t>tăng.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C. </w:t>
      </w:r>
      <w:r w:rsidRPr="00407153">
        <w:rPr>
          <w:rFonts w:ascii="Times New Roman" w:hAnsi="Times New Roman" w:cs="Times New Roman"/>
          <w:color w:val="000000" w:themeColor="text1"/>
          <w:sz w:val="24"/>
          <w:szCs w:val="24"/>
          <w:lang w:val="vi-VN"/>
        </w:rPr>
        <w:t>giảm rồi tăng.</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color w:val="000000" w:themeColor="text1"/>
          <w:sz w:val="24"/>
          <w:szCs w:val="24"/>
          <w:lang w:val="vi-VN"/>
        </w:rPr>
        <w:t>không thay đổi.</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i/>
          <w:color w:val="000000" w:themeColor="text1"/>
          <w:sz w:val="24"/>
          <w:szCs w:val="24"/>
          <w:lang w:val="vi-VN" w:eastAsia="zh-CN"/>
        </w:rPr>
      </w:pPr>
      <w:r w:rsidRPr="00407153">
        <w:rPr>
          <w:rFonts w:ascii="Times New Roman" w:hAnsi="Times New Roman" w:cs="Times New Roman"/>
          <w:b/>
          <w:bCs/>
          <w:i/>
          <w:iCs/>
          <w:color w:val="000000" w:themeColor="text1"/>
          <w:sz w:val="24"/>
          <w:szCs w:val="24"/>
          <w:lang w:val="vi-VN"/>
        </w:rPr>
        <w:t>Sử dụng các thông tin sau cho Câu 4 và Câu 5:</w:t>
      </w:r>
      <w:r w:rsidRPr="00407153">
        <w:rPr>
          <w:rFonts w:ascii="Times New Roman" w:hAnsi="Times New Roman" w:cs="Times New Roman"/>
          <w:i/>
          <w:iCs/>
          <w:color w:val="000000" w:themeColor="text1"/>
          <w:sz w:val="24"/>
          <w:szCs w:val="24"/>
          <w:lang w:val="vi-VN"/>
        </w:rPr>
        <w:t xml:space="preserve"> </w:t>
      </w:r>
      <w:r w:rsidRPr="00407153">
        <w:rPr>
          <w:rFonts w:ascii="Times New Roman" w:hAnsi="Times New Roman" w:cs="Times New Roman"/>
          <w:color w:val="000000" w:themeColor="text1"/>
          <w:sz w:val="24"/>
          <w:szCs w:val="24"/>
          <w:lang w:val="vi-VN" w:eastAsia="zh-CN"/>
        </w:rPr>
        <w:t xml:space="preserve">Một miếng đồng có khối lượng </w:t>
      </w:r>
      <m:oMath>
        <m:sSub>
          <m:sSubPr>
            <m:ctrlPr>
              <w:rPr>
                <w:rFonts w:ascii="Cambria Math" w:hAnsi="Cambria Math" w:cs="Times New Roman"/>
                <w:i/>
                <w:color w:val="000000" w:themeColor="text1"/>
                <w:sz w:val="24"/>
                <w:szCs w:val="24"/>
                <w:lang w:val="vi-VN" w:eastAsia="zh-CN"/>
              </w:rPr>
            </m:ctrlPr>
          </m:sSubPr>
          <m:e>
            <m:r>
              <w:rPr>
                <w:rFonts w:ascii="Cambria Math" w:hAnsi="Cambria Math" w:cs="Times New Roman"/>
                <w:color w:val="000000" w:themeColor="text1"/>
                <w:sz w:val="24"/>
                <w:szCs w:val="24"/>
                <w:lang w:val="vi-VN" w:eastAsia="zh-CN"/>
              </w:rPr>
              <m:t>m</m:t>
            </m:r>
          </m:e>
          <m:sub>
            <m:r>
              <m:rPr>
                <m:sty m:val="p"/>
              </m:rPr>
              <w:rPr>
                <w:rFonts w:ascii="Cambria Math" w:hAnsi="Cambria Math" w:cs="Times New Roman"/>
                <w:color w:val="000000" w:themeColor="text1"/>
                <w:sz w:val="24"/>
                <w:szCs w:val="24"/>
                <w:lang w:val="vi-VN" w:eastAsia="zh-CN"/>
              </w:rPr>
              <m:t>Cu</m:t>
            </m:r>
          </m:sub>
        </m:sSub>
        <m:r>
          <w:rPr>
            <w:rFonts w:ascii="Cambria Math" w:hAnsi="Cambria Math" w:cs="Times New Roman"/>
            <w:color w:val="000000" w:themeColor="text1"/>
            <w:sz w:val="24"/>
            <w:szCs w:val="24"/>
            <w:lang w:val="vi-VN" w:eastAsia="zh-CN"/>
          </w:rPr>
          <m:t xml:space="preserve">=75 </m:t>
        </m:r>
        <m:r>
          <m:rPr>
            <m:sty m:val="p"/>
          </m:rPr>
          <w:rPr>
            <w:rFonts w:ascii="Cambria Math" w:hAnsi="Cambria Math" w:cs="Times New Roman"/>
            <w:color w:val="000000" w:themeColor="text1"/>
            <w:sz w:val="24"/>
            <w:szCs w:val="24"/>
            <w:lang w:val="vi-VN" w:eastAsia="zh-CN"/>
          </w:rPr>
          <m:t>g</m:t>
        </m:r>
      </m:oMath>
      <w:r w:rsidRPr="00407153">
        <w:rPr>
          <w:rFonts w:ascii="Times New Roman" w:hAnsi="Times New Roman" w:cs="Times New Roman"/>
          <w:color w:val="000000" w:themeColor="text1"/>
          <w:sz w:val="24"/>
          <w:szCs w:val="24"/>
          <w:lang w:val="vi-VN" w:eastAsia="zh-CN"/>
        </w:rPr>
        <w:t xml:space="preserve"> được làm nóng trong phòng thí nghiệm đến nhiệt độ 312°C. Sau đó, miếng đồng được thả vào một cốc thủy tinh chứa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m</m:t>
            </m:r>
          </m:e>
          <m:sub>
            <m:sSub>
              <m:sSubPr>
                <m:ctrlPr>
                  <w:rPr>
                    <w:rFonts w:ascii="Cambria Math" w:hAnsi="Cambria Math" w:cs="Times New Roman"/>
                    <w:bCs/>
                    <w:i/>
                    <w:color w:val="000000" w:themeColor="text1"/>
                    <w:sz w:val="24"/>
                    <w:szCs w:val="24"/>
                  </w:rPr>
                </m:ctrlPr>
              </m:sSubPr>
              <m:e>
                <m:r>
                  <m:rPr>
                    <m:sty m:val="p"/>
                  </m:rPr>
                  <w:rPr>
                    <w:rFonts w:ascii="Cambria Math" w:hAnsi="Cambria Math" w:cs="Times New Roman"/>
                    <w:color w:val="000000" w:themeColor="text1"/>
                    <w:sz w:val="24"/>
                    <w:szCs w:val="24"/>
                    <w:lang w:val="vi-VN"/>
                  </w:rPr>
                  <m:t>H</m:t>
                </m:r>
              </m:e>
              <m:sub>
                <m:r>
                  <w:rPr>
                    <w:rFonts w:ascii="Cambria Math" w:hAnsi="Cambria Math" w:cs="Times New Roman"/>
                    <w:color w:val="000000" w:themeColor="text1"/>
                    <w:sz w:val="24"/>
                    <w:szCs w:val="24"/>
                    <w:lang w:val="vi-VN"/>
                  </w:rPr>
                  <m:t>2</m:t>
                </m:r>
              </m:sub>
            </m:sSub>
            <m:r>
              <m:rPr>
                <m:sty m:val="p"/>
              </m:rPr>
              <w:rPr>
                <w:rFonts w:ascii="Cambria Math" w:hAnsi="Cambria Math" w:cs="Times New Roman"/>
                <w:color w:val="000000" w:themeColor="text1"/>
                <w:sz w:val="24"/>
                <w:szCs w:val="24"/>
                <w:lang w:val="vi-VN"/>
              </w:rPr>
              <m:t>O</m:t>
            </m:r>
          </m:sub>
        </m:sSub>
        <m:r>
          <w:rPr>
            <w:rFonts w:ascii="Cambria Math" w:hAnsi="Cambria Math" w:cs="Times New Roman"/>
            <w:color w:val="000000" w:themeColor="text1"/>
            <w:sz w:val="24"/>
            <w:szCs w:val="24"/>
            <w:lang w:val="vi-VN"/>
          </w:rPr>
          <m:t>=</m:t>
        </m:r>
        <m:r>
          <m:rPr>
            <m:sty m:val="p"/>
          </m:rPr>
          <w:rPr>
            <w:rFonts w:ascii="Cambria Math" w:hAnsi="Cambria Math" w:cs="Times New Roman"/>
            <w:color w:val="000000" w:themeColor="text1"/>
            <w:sz w:val="24"/>
            <w:szCs w:val="24"/>
            <w:lang w:val="vi-VN"/>
          </w:rPr>
          <m:t>220 g</m:t>
        </m:r>
      </m:oMath>
      <w:r w:rsidRPr="00407153">
        <w:rPr>
          <w:rFonts w:ascii="Times New Roman" w:hAnsi="Times New Roman" w:cs="Times New Roman"/>
          <w:color w:val="000000" w:themeColor="text1"/>
          <w:sz w:val="24"/>
          <w:szCs w:val="24"/>
          <w:lang w:val="vi-VN" w:eastAsia="zh-CN"/>
        </w:rPr>
        <w:t xml:space="preserve"> nước. Nhiệt dung của cốc là </w:t>
      </w:r>
      <m:oMath>
        <m:r>
          <w:rPr>
            <w:rFonts w:ascii="Cambria Math" w:hAnsi="Cambria Math" w:cs="Times New Roman"/>
            <w:color w:val="000000" w:themeColor="text1"/>
            <w:sz w:val="24"/>
            <w:szCs w:val="24"/>
            <w:lang w:val="vi-VN" w:eastAsia="zh-CN"/>
          </w:rPr>
          <m:t xml:space="preserve">c=45 </m:t>
        </m:r>
        <m:r>
          <m:rPr>
            <m:sty m:val="p"/>
          </m:rPr>
          <w:rPr>
            <w:rFonts w:ascii="Cambria Math" w:hAnsi="Cambria Math" w:cs="Times New Roman"/>
            <w:color w:val="000000" w:themeColor="text1"/>
            <w:sz w:val="24"/>
            <w:szCs w:val="24"/>
            <w:lang w:val="vi-VN" w:eastAsia="zh-CN"/>
          </w:rPr>
          <m:t>cal/K</m:t>
        </m:r>
      </m:oMath>
      <w:r w:rsidRPr="00407153">
        <w:rPr>
          <w:rFonts w:ascii="Times New Roman" w:hAnsi="Times New Roman" w:cs="Times New Roman"/>
          <w:color w:val="000000" w:themeColor="text1"/>
          <w:sz w:val="24"/>
          <w:szCs w:val="24"/>
          <w:lang w:val="vi-VN" w:eastAsia="zh-CN"/>
        </w:rPr>
        <w:t xml:space="preserve">. Nhiệt độ ban đầu của nước và cốc là </w:t>
      </w:r>
      <m:oMath>
        <m:sSub>
          <m:sSubPr>
            <m:ctrlPr>
              <w:rPr>
                <w:rFonts w:ascii="Cambria Math" w:hAnsi="Cambria Math" w:cs="Times New Roman"/>
                <w:i/>
                <w:color w:val="000000" w:themeColor="text1"/>
                <w:sz w:val="24"/>
                <w:szCs w:val="24"/>
                <w:lang w:val="vi-VN" w:eastAsia="zh-CN"/>
              </w:rPr>
            </m:ctrlPr>
          </m:sSubPr>
          <m:e>
            <m:r>
              <w:rPr>
                <w:rFonts w:ascii="Cambria Math" w:hAnsi="Cambria Math" w:cs="Times New Roman"/>
                <w:color w:val="000000" w:themeColor="text1"/>
                <w:sz w:val="24"/>
                <w:szCs w:val="24"/>
                <w:lang w:val="vi-VN" w:eastAsia="zh-CN"/>
              </w:rPr>
              <m:t>t</m:t>
            </m:r>
          </m:e>
          <m:sub>
            <m:r>
              <w:rPr>
                <w:rFonts w:ascii="Cambria Math" w:hAnsi="Cambria Math" w:cs="Times New Roman"/>
                <w:color w:val="000000" w:themeColor="text1"/>
                <w:sz w:val="24"/>
                <w:szCs w:val="24"/>
                <w:lang w:val="vi-VN" w:eastAsia="zh-CN"/>
              </w:rPr>
              <m:t>0</m:t>
            </m:r>
          </m:sub>
        </m:sSub>
        <m:r>
          <w:rPr>
            <w:rFonts w:ascii="Cambria Math" w:hAnsi="Cambria Math" w:cs="Times New Roman"/>
            <w:color w:val="000000" w:themeColor="text1"/>
            <w:sz w:val="24"/>
            <w:szCs w:val="24"/>
            <w:lang w:val="vi-VN" w:eastAsia="zh-CN"/>
          </w:rPr>
          <m:t>=</m:t>
        </m:r>
        <m:r>
          <w:rPr>
            <w:rFonts w:ascii="Cambria Math" w:eastAsiaTheme="minorEastAsia" w:hAnsi="Cambria Math" w:cs="Times New Roman"/>
            <w:color w:val="000000" w:themeColor="text1"/>
            <w:sz w:val="24"/>
            <w:szCs w:val="24"/>
            <w:lang w:val="vi-VN" w:eastAsia="zh-CN"/>
          </w:rPr>
          <m:t>20</m:t>
        </m:r>
        <m:r>
          <m:rPr>
            <m:sty m:val="p"/>
          </m:rPr>
          <w:rPr>
            <w:rFonts w:ascii="Cambria Math" w:hAnsi="Cambria Math" w:cs="Times New Roman"/>
            <w:color w:val="000000" w:themeColor="text1"/>
            <w:sz w:val="24"/>
            <w:szCs w:val="24"/>
            <w:lang w:val="vi-VN" w:eastAsia="zh-CN"/>
          </w:rPr>
          <m:t>°C</m:t>
        </m:r>
      </m:oMath>
      <w:r w:rsidRPr="00407153">
        <w:rPr>
          <w:rFonts w:ascii="Times New Roman" w:hAnsi="Times New Roman" w:cs="Times New Roman"/>
          <w:color w:val="000000" w:themeColor="text1"/>
          <w:sz w:val="24"/>
          <w:szCs w:val="24"/>
          <w:lang w:val="vi-VN" w:eastAsia="zh-CN"/>
        </w:rPr>
        <w:t xml:space="preserve">. Nhiệt dung riêng của đồng và nước lần lượt là </w:t>
      </w:r>
      <m:oMath>
        <m:sSub>
          <m:sSubPr>
            <m:ctrlPr>
              <w:rPr>
                <w:rFonts w:ascii="Cambria Math" w:hAnsi="Cambria Math" w:cs="Times New Roman"/>
                <w:i/>
                <w:color w:val="000000" w:themeColor="text1"/>
                <w:sz w:val="24"/>
                <w:szCs w:val="24"/>
                <w:lang w:val="vi-VN" w:eastAsia="zh-CN"/>
              </w:rPr>
            </m:ctrlPr>
          </m:sSubPr>
          <m:e>
            <m:r>
              <w:rPr>
                <w:rFonts w:ascii="Cambria Math" w:hAnsi="Cambria Math" w:cs="Times New Roman"/>
                <w:color w:val="000000" w:themeColor="text1"/>
                <w:sz w:val="24"/>
                <w:szCs w:val="24"/>
                <w:lang w:val="vi-VN" w:eastAsia="zh-CN"/>
              </w:rPr>
              <m:t>c</m:t>
            </m:r>
          </m:e>
          <m:sub>
            <m:r>
              <m:rPr>
                <m:sty m:val="p"/>
              </m:rPr>
              <w:rPr>
                <w:rFonts w:ascii="Cambria Math" w:hAnsi="Cambria Math" w:cs="Times New Roman"/>
                <w:color w:val="000000" w:themeColor="text1"/>
                <w:sz w:val="24"/>
                <w:szCs w:val="24"/>
                <w:lang w:val="vi-VN" w:eastAsia="zh-CN"/>
              </w:rPr>
              <m:t>Cu</m:t>
            </m:r>
          </m:sub>
        </m:sSub>
        <m:r>
          <w:rPr>
            <w:rFonts w:ascii="Cambria Math" w:hAnsi="Cambria Math" w:cs="Times New Roman"/>
            <w:color w:val="000000" w:themeColor="text1"/>
            <w:sz w:val="24"/>
            <w:szCs w:val="24"/>
            <w:lang w:val="vi-VN" w:eastAsia="zh-CN"/>
          </w:rPr>
          <m:t xml:space="preserve">=0,092 </m:t>
        </m:r>
        <m:r>
          <m:rPr>
            <m:sty m:val="p"/>
          </m:rPr>
          <w:rPr>
            <w:rFonts w:ascii="Cambria Math" w:hAnsi="Cambria Math" w:cs="Times New Roman"/>
            <w:color w:val="000000" w:themeColor="text1"/>
            <w:sz w:val="24"/>
            <w:szCs w:val="24"/>
            <w:lang w:val="vi-VN" w:eastAsia="zh-CN"/>
          </w:rPr>
          <m:t>cal∙</m:t>
        </m:r>
        <m:sSup>
          <m:sSupPr>
            <m:ctrlPr>
              <w:rPr>
                <w:rFonts w:ascii="Cambria Math" w:hAnsi="Cambria Math" w:cs="Times New Roman"/>
                <w:iCs/>
                <w:color w:val="000000" w:themeColor="text1"/>
                <w:sz w:val="24"/>
                <w:szCs w:val="24"/>
                <w:lang w:eastAsia="zh-CN"/>
              </w:rPr>
            </m:ctrlPr>
          </m:sSupPr>
          <m:e>
            <m:r>
              <m:rPr>
                <m:sty m:val="p"/>
              </m:rPr>
              <w:rPr>
                <w:rFonts w:ascii="Cambria Math" w:hAnsi="Cambria Math" w:cs="Times New Roman"/>
                <w:color w:val="000000" w:themeColor="text1"/>
                <w:sz w:val="24"/>
                <w:szCs w:val="24"/>
                <w:lang w:val="vi-VN" w:eastAsia="zh-CN"/>
              </w:rPr>
              <m:t>g</m:t>
            </m:r>
          </m:e>
          <m:sup>
            <m:r>
              <w:rPr>
                <w:rFonts w:ascii="Cambria Math" w:hAnsi="Cambria Math" w:cs="Times New Roman"/>
                <w:color w:val="000000" w:themeColor="text1"/>
                <w:sz w:val="24"/>
                <w:szCs w:val="24"/>
                <w:lang w:val="vi-VN" w:eastAsia="zh-CN"/>
              </w:rPr>
              <m:t>-1</m:t>
            </m:r>
          </m:sup>
        </m:sSup>
        <m:r>
          <w:rPr>
            <w:rFonts w:ascii="Cambria Math" w:hAnsi="Cambria Math" w:cs="Times New Roman"/>
            <w:color w:val="000000" w:themeColor="text1"/>
            <w:sz w:val="24"/>
            <w:szCs w:val="24"/>
            <w:lang w:val="vi-VN" w:eastAsia="zh-CN"/>
          </w:rPr>
          <m:t>∙</m:t>
        </m:r>
        <m:sSup>
          <m:sSupPr>
            <m:ctrlPr>
              <w:rPr>
                <w:rFonts w:ascii="Cambria Math" w:hAnsi="Cambria Math" w:cs="Times New Roman"/>
                <w:i/>
                <w:iCs/>
                <w:color w:val="000000" w:themeColor="text1"/>
                <w:sz w:val="24"/>
                <w:szCs w:val="24"/>
                <w:lang w:eastAsia="zh-CN"/>
              </w:rPr>
            </m:ctrlPr>
          </m:sSupPr>
          <m:e>
            <m:r>
              <m:rPr>
                <m:sty m:val="p"/>
              </m:rPr>
              <w:rPr>
                <w:rFonts w:ascii="Cambria Math" w:hAnsi="Cambria Math" w:cs="Times New Roman"/>
                <w:color w:val="000000" w:themeColor="text1"/>
                <w:sz w:val="24"/>
                <w:szCs w:val="24"/>
                <w:lang w:val="vi-VN" w:eastAsia="zh-CN"/>
              </w:rPr>
              <m:t>K</m:t>
            </m:r>
          </m:e>
          <m:sup>
            <m:r>
              <w:rPr>
                <w:rFonts w:ascii="Cambria Math" w:hAnsi="Cambria Math" w:cs="Times New Roman"/>
                <w:color w:val="000000" w:themeColor="text1"/>
                <w:sz w:val="24"/>
                <w:szCs w:val="24"/>
                <w:lang w:val="vi-VN" w:eastAsia="zh-CN"/>
              </w:rPr>
              <m:t>-1</m:t>
            </m:r>
          </m:sup>
        </m:sSup>
      </m:oMath>
      <w:r w:rsidRPr="00407153">
        <w:rPr>
          <w:rFonts w:ascii="Times New Roman" w:eastAsiaTheme="minorEastAsia" w:hAnsi="Times New Roman" w:cs="Times New Roman"/>
          <w:iCs/>
          <w:color w:val="000000" w:themeColor="text1"/>
          <w:sz w:val="24"/>
          <w:szCs w:val="24"/>
          <w:lang w:val="vi-VN" w:eastAsia="zh-CN"/>
        </w:rPr>
        <w:t xml:space="preserve"> và </w:t>
      </w:r>
      <m:oMath>
        <m:sSub>
          <m:sSubPr>
            <m:ctrlPr>
              <w:rPr>
                <w:rFonts w:ascii="Cambria Math" w:hAnsi="Cambria Math" w:cs="Times New Roman"/>
                <w:i/>
                <w:color w:val="000000" w:themeColor="text1"/>
                <w:sz w:val="24"/>
                <w:szCs w:val="24"/>
                <w:lang w:val="vi-VN" w:eastAsia="zh-CN"/>
              </w:rPr>
            </m:ctrlPr>
          </m:sSubPr>
          <m:e>
            <m:r>
              <w:rPr>
                <w:rFonts w:ascii="Cambria Math" w:hAnsi="Cambria Math" w:cs="Times New Roman"/>
                <w:color w:val="000000" w:themeColor="text1"/>
                <w:sz w:val="24"/>
                <w:szCs w:val="24"/>
                <w:lang w:val="vi-VN" w:eastAsia="zh-CN"/>
              </w:rPr>
              <m:t>c</m:t>
            </m:r>
          </m:e>
          <m:sub>
            <m:sSub>
              <m:sSubPr>
                <m:ctrlPr>
                  <w:rPr>
                    <w:rFonts w:ascii="Cambria Math" w:hAnsi="Cambria Math" w:cs="Times New Roman"/>
                    <w:bCs/>
                    <w:i/>
                    <w:color w:val="000000" w:themeColor="text1"/>
                    <w:sz w:val="24"/>
                    <w:szCs w:val="24"/>
                  </w:rPr>
                </m:ctrlPr>
              </m:sSubPr>
              <m:e>
                <m:r>
                  <m:rPr>
                    <m:sty m:val="p"/>
                  </m:rPr>
                  <w:rPr>
                    <w:rFonts w:ascii="Cambria Math" w:hAnsi="Cambria Math" w:cs="Times New Roman"/>
                    <w:color w:val="000000" w:themeColor="text1"/>
                    <w:sz w:val="24"/>
                    <w:szCs w:val="24"/>
                    <w:lang w:val="vi-VN"/>
                  </w:rPr>
                  <m:t>H</m:t>
                </m:r>
              </m:e>
              <m:sub>
                <m:r>
                  <w:rPr>
                    <w:rFonts w:ascii="Cambria Math" w:hAnsi="Cambria Math" w:cs="Times New Roman"/>
                    <w:color w:val="000000" w:themeColor="text1"/>
                    <w:sz w:val="24"/>
                    <w:szCs w:val="24"/>
                    <w:lang w:val="vi-VN"/>
                  </w:rPr>
                  <m:t>2</m:t>
                </m:r>
              </m:sub>
            </m:sSub>
            <m:r>
              <m:rPr>
                <m:sty m:val="p"/>
              </m:rPr>
              <w:rPr>
                <w:rFonts w:ascii="Cambria Math" w:hAnsi="Cambria Math" w:cs="Times New Roman"/>
                <w:color w:val="000000" w:themeColor="text1"/>
                <w:sz w:val="24"/>
                <w:szCs w:val="24"/>
                <w:lang w:val="vi-VN"/>
              </w:rPr>
              <m:t>O</m:t>
            </m:r>
          </m:sub>
        </m:sSub>
        <m:r>
          <w:rPr>
            <w:rFonts w:ascii="Cambria Math" w:hAnsi="Cambria Math" w:cs="Times New Roman"/>
            <w:color w:val="000000" w:themeColor="text1"/>
            <w:sz w:val="24"/>
            <w:szCs w:val="24"/>
            <w:lang w:val="vi-VN" w:eastAsia="zh-CN"/>
          </w:rPr>
          <m:t xml:space="preserve">=1,0 </m:t>
        </m:r>
        <m:r>
          <m:rPr>
            <m:sty m:val="p"/>
          </m:rPr>
          <w:rPr>
            <w:rFonts w:ascii="Cambria Math" w:hAnsi="Cambria Math" w:cs="Times New Roman"/>
            <w:color w:val="000000" w:themeColor="text1"/>
            <w:sz w:val="24"/>
            <w:szCs w:val="24"/>
            <w:lang w:val="vi-VN" w:eastAsia="zh-CN"/>
          </w:rPr>
          <m:t>cal∙</m:t>
        </m:r>
        <m:sSup>
          <m:sSupPr>
            <m:ctrlPr>
              <w:rPr>
                <w:rFonts w:ascii="Cambria Math" w:hAnsi="Cambria Math" w:cs="Times New Roman"/>
                <w:iCs/>
                <w:color w:val="000000" w:themeColor="text1"/>
                <w:sz w:val="24"/>
                <w:szCs w:val="24"/>
                <w:lang w:eastAsia="zh-CN"/>
              </w:rPr>
            </m:ctrlPr>
          </m:sSupPr>
          <m:e>
            <m:r>
              <m:rPr>
                <m:sty m:val="p"/>
              </m:rPr>
              <w:rPr>
                <w:rFonts w:ascii="Cambria Math" w:hAnsi="Cambria Math" w:cs="Times New Roman"/>
                <w:color w:val="000000" w:themeColor="text1"/>
                <w:sz w:val="24"/>
                <w:szCs w:val="24"/>
                <w:lang w:val="vi-VN" w:eastAsia="zh-CN"/>
              </w:rPr>
              <m:t>g</m:t>
            </m:r>
          </m:e>
          <m:sup>
            <m:r>
              <w:rPr>
                <w:rFonts w:ascii="Cambria Math" w:hAnsi="Cambria Math" w:cs="Times New Roman"/>
                <w:color w:val="000000" w:themeColor="text1"/>
                <w:sz w:val="24"/>
                <w:szCs w:val="24"/>
                <w:lang w:val="vi-VN" w:eastAsia="zh-CN"/>
              </w:rPr>
              <m:t>-1</m:t>
            </m:r>
          </m:sup>
        </m:sSup>
        <m:r>
          <w:rPr>
            <w:rFonts w:ascii="Cambria Math" w:hAnsi="Cambria Math" w:cs="Times New Roman"/>
            <w:color w:val="000000" w:themeColor="text1"/>
            <w:sz w:val="24"/>
            <w:szCs w:val="24"/>
            <w:lang w:val="vi-VN" w:eastAsia="zh-CN"/>
          </w:rPr>
          <m:t>∙</m:t>
        </m:r>
        <m:sSup>
          <m:sSupPr>
            <m:ctrlPr>
              <w:rPr>
                <w:rFonts w:ascii="Cambria Math" w:hAnsi="Cambria Math" w:cs="Times New Roman"/>
                <w:i/>
                <w:iCs/>
                <w:color w:val="000000" w:themeColor="text1"/>
                <w:sz w:val="24"/>
                <w:szCs w:val="24"/>
                <w:lang w:eastAsia="zh-CN"/>
              </w:rPr>
            </m:ctrlPr>
          </m:sSupPr>
          <m:e>
            <m:r>
              <m:rPr>
                <m:sty m:val="p"/>
              </m:rPr>
              <w:rPr>
                <w:rFonts w:ascii="Cambria Math" w:hAnsi="Cambria Math" w:cs="Times New Roman"/>
                <w:color w:val="000000" w:themeColor="text1"/>
                <w:sz w:val="24"/>
                <w:szCs w:val="24"/>
                <w:lang w:val="vi-VN" w:eastAsia="zh-CN"/>
              </w:rPr>
              <m:t>K</m:t>
            </m:r>
          </m:e>
          <m:sup>
            <m:r>
              <w:rPr>
                <w:rFonts w:ascii="Cambria Math" w:hAnsi="Cambria Math" w:cs="Times New Roman"/>
                <w:color w:val="000000" w:themeColor="text1"/>
                <w:sz w:val="24"/>
                <w:szCs w:val="24"/>
                <w:lang w:val="vi-VN" w:eastAsia="zh-CN"/>
              </w:rPr>
              <m:t>-1</m:t>
            </m:r>
          </m:sup>
        </m:sSup>
        <m:r>
          <w:rPr>
            <w:rFonts w:ascii="Cambria Math" w:eastAsiaTheme="minorEastAsia" w:hAnsi="Cambria Math" w:cs="Times New Roman"/>
            <w:color w:val="000000" w:themeColor="text1"/>
            <w:sz w:val="24"/>
            <w:szCs w:val="24"/>
            <w:lang w:val="vi-VN"/>
          </w:rPr>
          <m:t>.</m:t>
        </m:r>
      </m:oMath>
      <w:r w:rsidRPr="00407153">
        <w:rPr>
          <w:rFonts w:ascii="Times New Roman" w:eastAsiaTheme="minorEastAsia" w:hAnsi="Times New Roman" w:cs="Times New Roman"/>
          <w:color w:val="000000" w:themeColor="text1"/>
          <w:sz w:val="24"/>
          <w:szCs w:val="24"/>
          <w:lang w:val="vi-VN"/>
        </w:rPr>
        <w:t xml:space="preserve"> </w:t>
      </w:r>
      <w:r w:rsidRPr="00407153">
        <w:rPr>
          <w:rFonts w:ascii="Times New Roman" w:hAnsi="Times New Roman" w:cs="Times New Roman"/>
          <w:bCs/>
          <w:color w:val="000000" w:themeColor="text1"/>
          <w:sz w:val="24"/>
          <w:szCs w:val="24"/>
          <w:lang w:val="vi-VN"/>
        </w:rPr>
        <w:t>Biết rằng chỉ có sự truyền nhiệt giữa nước, đồng và cốc là đáng kể và nước bốc hơi không đáng kể</w:t>
      </w:r>
      <w:r w:rsidRPr="00407153">
        <w:rPr>
          <w:rFonts w:ascii="Times New Roman" w:eastAsiaTheme="minorEastAsia"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lang w:val="vi-VN"/>
        </w:rPr>
        <w:t xml:space="preserve">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lastRenderedPageBreak/>
        <w:t xml:space="preserve">Câu 4: </w:t>
      </w:r>
      <w:r w:rsidRPr="00407153">
        <w:rPr>
          <w:rFonts w:ascii="Times New Roman" w:hAnsi="Times New Roman" w:cs="Times New Roman"/>
          <w:color w:val="000000" w:themeColor="text1"/>
          <w:sz w:val="24"/>
          <w:szCs w:val="24"/>
          <w:lang w:val="vi-VN"/>
        </w:rPr>
        <w:t xml:space="preserve">Nhiệt độ của nước ngay sau khi cân bằng nhiệt là bao nhiêu?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ab/>
        <w:t xml:space="preserve">A. </w:t>
      </w:r>
      <w:r w:rsidRPr="00407153">
        <w:rPr>
          <w:rFonts w:ascii="Times New Roman" w:hAnsi="Times New Roman" w:cs="Times New Roman"/>
          <w:color w:val="000000" w:themeColor="text1"/>
          <w:sz w:val="24"/>
          <w:szCs w:val="24"/>
          <w:lang w:val="vi-VN"/>
        </w:rPr>
        <w:t>309,7</w:t>
      </w:r>
      <m:oMath>
        <m:r>
          <m:rPr>
            <m:sty m:val="p"/>
          </m:rPr>
          <w:rPr>
            <w:rFonts w:ascii="Cambria Math" w:hAnsi="Cambria Math" w:cs="Times New Roman"/>
            <w:color w:val="000000" w:themeColor="text1"/>
            <w:sz w:val="24"/>
            <w:szCs w:val="24"/>
            <w:lang w:val="vi-VN"/>
          </w:rPr>
          <m:t>℃</m:t>
        </m:r>
      </m:oMath>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color w:val="000000" w:themeColor="text1"/>
          <w:sz w:val="24"/>
          <w:szCs w:val="24"/>
          <w:lang w:val="vi-VN"/>
        </w:rPr>
        <w:t>27,4</w:t>
      </w:r>
      <m:oMath>
        <m:r>
          <m:rPr>
            <m:sty m:val="p"/>
          </m:rPr>
          <w:rPr>
            <w:rFonts w:ascii="Cambria Math" w:hAnsi="Cambria Math" w:cs="Times New Roman"/>
            <w:color w:val="000000" w:themeColor="text1"/>
            <w:sz w:val="24"/>
            <w:szCs w:val="24"/>
            <w:lang w:val="vi-VN"/>
          </w:rPr>
          <m:t>℃</m:t>
        </m:r>
      </m:oMath>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C.</w:t>
      </w:r>
      <w:r w:rsidRPr="00407153">
        <w:rPr>
          <w:rFonts w:ascii="Times New Roman" w:hAnsi="Times New Roman" w:cs="Times New Roman"/>
          <w:color w:val="000000" w:themeColor="text1"/>
          <w:sz w:val="24"/>
          <w:szCs w:val="24"/>
          <w:lang w:val="vi-VN"/>
        </w:rPr>
        <w:t xml:space="preserve"> 36,7</w:t>
      </w:r>
      <m:oMath>
        <m:r>
          <m:rPr>
            <m:sty m:val="p"/>
          </m:rPr>
          <w:rPr>
            <w:rFonts w:ascii="Cambria Math" w:hAnsi="Cambria Math" w:cs="Times New Roman"/>
            <w:color w:val="000000" w:themeColor="text1"/>
            <w:sz w:val="24"/>
            <w:szCs w:val="24"/>
            <w:lang w:val="vi-VN"/>
          </w:rPr>
          <m:t>℃</m:t>
        </m:r>
      </m:oMath>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color w:val="000000" w:themeColor="text1"/>
          <w:sz w:val="24"/>
          <w:szCs w:val="24"/>
          <w:lang w:val="vi-VN"/>
        </w:rPr>
        <w:t>292,6</w:t>
      </w:r>
      <m:oMath>
        <m:r>
          <m:rPr>
            <m:sty m:val="p"/>
          </m:rPr>
          <w:rPr>
            <w:rFonts w:ascii="Cambria Math" w:hAnsi="Cambria Math" w:cs="Times New Roman"/>
            <w:color w:val="000000" w:themeColor="text1"/>
            <w:sz w:val="24"/>
            <w:szCs w:val="24"/>
            <w:lang w:val="vi-VN"/>
          </w:rPr>
          <m:t>℃</m:t>
        </m:r>
      </m:oMath>
      <w:r w:rsidRPr="00407153">
        <w:rPr>
          <w:rFonts w:ascii="Times New Roman" w:hAnsi="Times New Roman" w:cs="Times New Roman"/>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5: </w:t>
      </w:r>
      <w:r w:rsidRPr="00407153">
        <w:rPr>
          <w:rFonts w:ascii="Times New Roman" w:hAnsi="Times New Roman" w:cs="Times New Roman"/>
          <w:color w:val="000000" w:themeColor="text1"/>
          <w:sz w:val="24"/>
          <w:szCs w:val="24"/>
          <w:lang w:val="vi-VN"/>
        </w:rPr>
        <w:t xml:space="preserve">Nhiệt lượng mà lượng nước trên thu vào để đạt nhiệt độ cân bằng nhiệt là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ab/>
        <w:t xml:space="preserve">A. </w:t>
      </w:r>
      <w:r w:rsidRPr="00407153">
        <w:rPr>
          <w:rFonts w:ascii="Times New Roman" w:hAnsi="Times New Roman" w:cs="Times New Roman"/>
          <w:color w:val="000000" w:themeColor="text1"/>
          <w:sz w:val="24"/>
          <w:szCs w:val="24"/>
        </w:rPr>
        <w:t>2700</w:t>
      </w:r>
      <w:r w:rsidRPr="00407153">
        <w:rPr>
          <w:rFonts w:ascii="Times New Roman" w:hAnsi="Times New Roman" w:cs="Times New Roman"/>
          <w:color w:val="000000" w:themeColor="text1"/>
          <w:sz w:val="24"/>
          <w:szCs w:val="24"/>
          <w:lang w:val="vi-VN"/>
        </w:rPr>
        <w:t>,5</w:t>
      </w:r>
      <w:r w:rsidRPr="00407153">
        <w:rPr>
          <w:rFonts w:ascii="Times New Roman" w:hAnsi="Times New Roman" w:cs="Times New Roman"/>
          <w:color w:val="000000" w:themeColor="text1"/>
          <w:sz w:val="24"/>
          <w:szCs w:val="24"/>
        </w:rPr>
        <w:t xml:space="preserve"> cal</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lang w:val="vi-VN"/>
        </w:rPr>
        <w:t>B.</w:t>
      </w:r>
      <w:r w:rsidRPr="00407153">
        <w:rPr>
          <w:rFonts w:ascii="Times New Roman" w:hAnsi="Times New Roman" w:cs="Times New Roman"/>
          <w:b/>
          <w:bCs/>
          <w:color w:val="000000" w:themeColor="text1"/>
          <w:sz w:val="24"/>
          <w:szCs w:val="24"/>
        </w:rPr>
        <w:t xml:space="preserve"> </w:t>
      </w:r>
      <m:oMath>
        <m:r>
          <m:rPr>
            <m:sty m:val="p"/>
          </m:rPr>
          <w:rPr>
            <w:rFonts w:ascii="Cambria Math" w:hAnsi="Cambria Math" w:cs="Times New Roman"/>
            <w:color w:val="000000" w:themeColor="text1"/>
            <w:sz w:val="24"/>
            <w:szCs w:val="24"/>
            <w:lang w:val="vi-VN"/>
          </w:rPr>
          <m:t>1628,0</m:t>
        </m:r>
        <m:r>
          <w:rPr>
            <w:rFonts w:ascii="Cambria Math" w:hAnsi="Cambria Math" w:cs="Times New Roman"/>
            <w:color w:val="000000" w:themeColor="text1"/>
            <w:sz w:val="24"/>
            <w:szCs w:val="24"/>
            <w:lang w:val="vi-VN"/>
          </w:rPr>
          <m:t xml:space="preserve"> </m:t>
        </m:r>
      </m:oMath>
      <w:r w:rsidRPr="00407153">
        <w:rPr>
          <w:rFonts w:ascii="Times New Roman" w:hAnsi="Times New Roman" w:cs="Times New Roman"/>
          <w:color w:val="000000" w:themeColor="text1"/>
          <w:sz w:val="24"/>
          <w:szCs w:val="24"/>
          <w:lang w:val="vi-VN"/>
        </w:rPr>
        <w:t>cal. </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b/>
          <w:bCs/>
          <w:color w:val="000000" w:themeColor="text1"/>
          <w:sz w:val="24"/>
          <w:szCs w:val="24"/>
          <w:lang w:val="vi-VN"/>
        </w:rPr>
        <w:t>.</w:t>
      </w:r>
      <w:r w:rsidRPr="00407153">
        <w:rPr>
          <w:rFonts w:ascii="Times New Roman" w:hAnsi="Times New Roman" w:cs="Times New Roman"/>
          <w:color w:val="000000" w:themeColor="text1"/>
          <w:sz w:val="24"/>
          <w:szCs w:val="24"/>
        </w:rPr>
        <w:t xml:space="preserve"> 3000</w:t>
      </w:r>
      <w:r w:rsidRPr="00407153">
        <w:rPr>
          <w:rFonts w:ascii="Times New Roman" w:hAnsi="Times New Roman" w:cs="Times New Roman"/>
          <w:color w:val="000000" w:themeColor="text1"/>
          <w:sz w:val="24"/>
          <w:szCs w:val="24"/>
          <w:lang w:val="vi-VN"/>
        </w:rPr>
        <w:t>,0</w:t>
      </w:r>
      <w:r w:rsidRPr="00407153">
        <w:rPr>
          <w:rFonts w:ascii="Times New Roman" w:hAnsi="Times New Roman" w:cs="Times New Roman"/>
          <w:color w:val="000000" w:themeColor="text1"/>
          <w:sz w:val="24"/>
          <w:szCs w:val="24"/>
        </w:rPr>
        <w:t xml:space="preserve"> cal</w:t>
      </w:r>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color w:val="000000" w:themeColor="text1"/>
          <w:sz w:val="24"/>
          <w:szCs w:val="24"/>
        </w:rPr>
        <w:t>2017</w:t>
      </w:r>
      <w:r w:rsidRPr="00407153">
        <w:rPr>
          <w:rFonts w:ascii="Times New Roman" w:hAnsi="Times New Roman" w:cs="Times New Roman"/>
          <w:color w:val="000000" w:themeColor="text1"/>
          <w:sz w:val="24"/>
          <w:szCs w:val="24"/>
          <w:lang w:val="vi-VN"/>
        </w:rPr>
        <w:t>,6 cal.</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6: </w:t>
      </w:r>
      <w:r w:rsidRPr="00407153">
        <w:rPr>
          <w:rFonts w:ascii="Times New Roman" w:hAnsi="Times New Roman" w:cs="Times New Roman"/>
          <w:color w:val="000000" w:themeColor="text1"/>
          <w:sz w:val="24"/>
          <w:szCs w:val="24"/>
          <w:lang w:val="vi-VN"/>
        </w:rPr>
        <w:t xml:space="preserve">Một khối khí lí tưởng xác định có thể tích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vi-VN"/>
              </w:rPr>
              <m:t>V</m:t>
            </m:r>
          </m:e>
          <m:sub>
            <m:r>
              <m:rPr>
                <m:sty m:val="p"/>
              </m:rPr>
              <w:rPr>
                <w:rFonts w:ascii="Cambria Math" w:hAnsi="Cambria Math" w:cs="Times New Roman"/>
                <w:color w:val="000000" w:themeColor="text1"/>
                <w:sz w:val="24"/>
                <w:szCs w:val="24"/>
                <w:lang w:val="vi-VN"/>
              </w:rPr>
              <m:t>0</m:t>
            </m:r>
          </m:sub>
        </m:sSub>
      </m:oMath>
      <w:r w:rsidRPr="00407153">
        <w:rPr>
          <w:rFonts w:ascii="Times New Roman" w:hAnsi="Times New Roman" w:cs="Times New Roman"/>
          <w:color w:val="000000" w:themeColor="text1"/>
          <w:sz w:val="24"/>
          <w:szCs w:val="24"/>
          <w:lang w:val="vi-VN"/>
        </w:rPr>
        <w:t xml:space="preserve">. Giữ nhiệt độ của khối khí đó không đổi và làm cho thể tích của khối khí tăng lên </w:t>
      </w:r>
      <m:oMath>
        <m:r>
          <w:rPr>
            <w:rFonts w:ascii="Cambria Math" w:hAnsi="Cambria Math" w:cs="Times New Roman"/>
            <w:color w:val="000000" w:themeColor="text1"/>
            <w:sz w:val="24"/>
            <w:szCs w:val="24"/>
            <w:lang w:val="vi-VN"/>
          </w:rPr>
          <m:t>2</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vi-VN"/>
              </w:rPr>
              <m:t>V</m:t>
            </m:r>
          </m:e>
          <m:sub>
            <m:r>
              <m:rPr>
                <m:sty m:val="p"/>
              </m:rPr>
              <w:rPr>
                <w:rFonts w:ascii="Cambria Math" w:hAnsi="Cambria Math" w:cs="Times New Roman"/>
                <w:color w:val="000000" w:themeColor="text1"/>
                <w:sz w:val="24"/>
                <w:szCs w:val="24"/>
                <w:lang w:val="vi-VN"/>
              </w:rPr>
              <m:t>0</m:t>
            </m:r>
          </m:sub>
        </m:sSub>
      </m:oMath>
      <w:r w:rsidRPr="00407153">
        <w:rPr>
          <w:rFonts w:ascii="Times New Roman" w:hAnsi="Times New Roman" w:cs="Times New Roman"/>
          <w:color w:val="000000" w:themeColor="text1"/>
          <w:sz w:val="24"/>
          <w:szCs w:val="24"/>
          <w:lang w:val="vi-VN"/>
        </w:rPr>
        <w:t xml:space="preserve"> thì áp suất của khối khí</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ab/>
        <w:t xml:space="preserve">A. </w:t>
      </w:r>
      <w:r w:rsidRPr="00407153">
        <w:rPr>
          <w:rFonts w:ascii="Times New Roman" w:hAnsi="Times New Roman" w:cs="Times New Roman"/>
          <w:color w:val="000000" w:themeColor="text1"/>
          <w:sz w:val="24"/>
          <w:szCs w:val="24"/>
          <w:lang w:val="vi-VN"/>
        </w:rPr>
        <w:t xml:space="preserve">giảm 2 lần.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color w:val="000000" w:themeColor="text1"/>
          <w:sz w:val="24"/>
          <w:szCs w:val="24"/>
          <w:lang w:val="vi-VN"/>
        </w:rPr>
        <w:t>tăng 2 lần.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C.</w:t>
      </w:r>
      <w:r w:rsidRPr="00407153">
        <w:rPr>
          <w:rFonts w:ascii="Times New Roman" w:hAnsi="Times New Roman" w:cs="Times New Roman"/>
          <w:color w:val="000000" w:themeColor="text1"/>
          <w:sz w:val="24"/>
          <w:szCs w:val="24"/>
          <w:lang w:val="vi-VN"/>
        </w:rPr>
        <w:t xml:space="preserve"> tăng 4 lần.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color w:val="000000" w:themeColor="text1"/>
          <w:sz w:val="24"/>
          <w:szCs w:val="24"/>
          <w:lang w:val="vi-VN"/>
        </w:rPr>
        <w:t>giảm 4 lần.</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7: </w:t>
      </w:r>
      <w:r w:rsidRPr="00407153">
        <w:rPr>
          <w:rFonts w:ascii="Times New Roman" w:hAnsi="Times New Roman" w:cs="Times New Roman"/>
          <w:color w:val="000000" w:themeColor="text1"/>
          <w:sz w:val="24"/>
          <w:szCs w:val="24"/>
          <w:lang w:val="vi-VN"/>
        </w:rPr>
        <w:t xml:space="preserve">Gọi </w:t>
      </w:r>
      <w:r w:rsidRPr="00407153">
        <w:rPr>
          <w:rFonts w:ascii="Times New Roman" w:hAnsi="Times New Roman" w:cs="Times New Roman"/>
          <w:i/>
          <w:iCs/>
          <w:color w:val="000000" w:themeColor="text1"/>
          <w:sz w:val="24"/>
          <w:szCs w:val="24"/>
          <w:lang w:val="vi-VN"/>
        </w:rPr>
        <w:t>p</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i/>
          <w:iCs/>
          <w:color w:val="000000" w:themeColor="text1"/>
          <w:sz w:val="24"/>
          <w:szCs w:val="24"/>
          <w:lang w:val="vi-VN"/>
        </w:rPr>
        <w:t>V</w:t>
      </w:r>
      <w:r w:rsidRPr="00407153">
        <w:rPr>
          <w:rFonts w:ascii="Times New Roman" w:hAnsi="Times New Roman" w:cs="Times New Roman"/>
          <w:color w:val="000000" w:themeColor="text1"/>
          <w:sz w:val="24"/>
          <w:szCs w:val="24"/>
          <w:lang w:val="vi-VN"/>
        </w:rPr>
        <w:t xml:space="preserve"> và </w:t>
      </w:r>
      <w:r w:rsidRPr="00407153">
        <w:rPr>
          <w:rFonts w:ascii="Times New Roman" w:hAnsi="Times New Roman" w:cs="Times New Roman"/>
          <w:i/>
          <w:iCs/>
          <w:color w:val="000000" w:themeColor="text1"/>
          <w:sz w:val="24"/>
          <w:szCs w:val="24"/>
          <w:lang w:val="vi-VN"/>
        </w:rPr>
        <w:t xml:space="preserve">T </w:t>
      </w:r>
      <w:r w:rsidRPr="00407153">
        <w:rPr>
          <w:rFonts w:ascii="Times New Roman" w:hAnsi="Times New Roman" w:cs="Times New Roman"/>
          <w:color w:val="000000" w:themeColor="text1"/>
          <w:sz w:val="24"/>
          <w:szCs w:val="24"/>
          <w:lang w:val="vi-VN"/>
        </w:rPr>
        <w:t>lần lượt là áp suất, thể tích và nhiệt độ tuyệt đối của một khối khí lí tưởng xác định. Công thức nào sau đây mô tả đúng định luật Charles?</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ab/>
        <w:t xml:space="preserve">A. </w:t>
      </w:r>
      <w:r w:rsidRPr="00407153">
        <w:rPr>
          <w:rFonts w:ascii="Times New Roman" w:hAnsi="Times New Roman" w:cs="Times New Roman"/>
          <w:noProof/>
          <w:color w:val="000000" w:themeColor="text1"/>
          <w:position w:val="-24"/>
          <w:sz w:val="24"/>
          <w:szCs w:val="24"/>
          <w14:ligatures w14:val="none"/>
        </w:rPr>
        <w:object w:dxaOrig="477" w:dyaOrig="616">
          <v:shape id="_x0000_i1232" type="#_x0000_t75" alt="" style="width:24pt;height:31.5pt;mso-width-percent:0;mso-height-percent:0;mso-width-percent:0;mso-height-percent:0" o:ole="">
            <v:imagedata r:id="rId387" o:title=""/>
          </v:shape>
          <o:OLEObject Type="Embed" ProgID="Equation.DSMT4" ShapeID="_x0000_i1232" DrawAspect="Content" ObjectID="_1802945940" r:id="rId388"/>
        </w:object>
      </w:r>
      <w:r w:rsidRPr="00407153">
        <w:rPr>
          <w:rFonts w:ascii="Times New Roman" w:hAnsi="Times New Roman" w:cs="Times New Roman"/>
          <w:color w:val="000000" w:themeColor="text1"/>
          <w:sz w:val="24"/>
          <w:szCs w:val="24"/>
          <w:lang w:val="vi-VN"/>
        </w:rPr>
        <w:t xml:space="preserve"> hằng số.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i/>
          <w:iCs/>
          <w:color w:val="000000" w:themeColor="text1"/>
          <w:sz w:val="24"/>
          <w:szCs w:val="24"/>
          <w:lang w:val="vi-VN"/>
        </w:rPr>
        <w:t>VT</w:t>
      </w:r>
      <w:r w:rsidRPr="00407153">
        <w:rPr>
          <w:rFonts w:ascii="Times New Roman" w:hAnsi="Times New Roman" w:cs="Times New Roman"/>
          <w:color w:val="000000" w:themeColor="text1"/>
          <w:sz w:val="24"/>
          <w:szCs w:val="24"/>
          <w:lang w:val="vi-VN"/>
        </w:rPr>
        <w:t xml:space="preserve"> = hằng số.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C.</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noProof/>
          <w:color w:val="000000" w:themeColor="text1"/>
          <w:position w:val="-24"/>
          <w:sz w:val="24"/>
          <w:szCs w:val="24"/>
          <w14:ligatures w14:val="none"/>
        </w:rPr>
        <w:object w:dxaOrig="477" w:dyaOrig="616">
          <v:shape id="_x0000_i1233" type="#_x0000_t75" alt="" style="width:24pt;height:31.5pt;mso-width-percent:0;mso-height-percent:0;mso-width-percent:0;mso-height-percent:0" o:ole="">
            <v:imagedata r:id="rId389" o:title=""/>
          </v:shape>
          <o:OLEObject Type="Embed" ProgID="Equation.DSMT4" ShapeID="_x0000_i1233" DrawAspect="Content" ObjectID="_1802945941" r:id="rId390"/>
        </w:object>
      </w:r>
      <w:r w:rsidRPr="00407153">
        <w:rPr>
          <w:rFonts w:ascii="Times New Roman" w:hAnsi="Times New Roman" w:cs="Times New Roman"/>
          <w:color w:val="000000" w:themeColor="text1"/>
          <w:sz w:val="24"/>
          <w:szCs w:val="24"/>
          <w:lang w:val="vi-VN"/>
        </w:rPr>
        <w:t xml:space="preserve"> hằng số.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noProof/>
          <w:color w:val="000000" w:themeColor="text1"/>
          <w:position w:val="-10"/>
          <w:sz w:val="24"/>
          <w:szCs w:val="24"/>
          <w14:ligatures w14:val="none"/>
        </w:rPr>
        <w:object w:dxaOrig="601" w:dyaOrig="323">
          <v:shape id="_x0000_i1234" type="#_x0000_t75" alt="" style="width:30pt;height:15.75pt;mso-width-percent:0;mso-height-percent:0;mso-width-percent:0;mso-height-percent:0" o:ole="">
            <v:imagedata r:id="rId391" o:title=""/>
          </v:shape>
          <o:OLEObject Type="Embed" ProgID="Equation.DSMT4" ShapeID="_x0000_i1234" DrawAspect="Content" ObjectID="_1802945942" r:id="rId392"/>
        </w:object>
      </w:r>
      <w:r w:rsidRPr="00407153">
        <w:rPr>
          <w:rFonts w:ascii="Times New Roman" w:hAnsi="Times New Roman" w:cs="Times New Roman"/>
          <w:color w:val="000000" w:themeColor="text1"/>
          <w:sz w:val="24"/>
          <w:szCs w:val="24"/>
          <w:lang w:val="vi-VN"/>
        </w:rPr>
        <w:t xml:space="preserve"> hằng số.</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8: </w:t>
      </w:r>
      <w:r w:rsidRPr="00407153">
        <w:rPr>
          <w:rFonts w:ascii="Times New Roman" w:hAnsi="Times New Roman" w:cs="Times New Roman"/>
          <w:color w:val="000000" w:themeColor="text1"/>
          <w:sz w:val="24"/>
          <w:szCs w:val="24"/>
          <w:lang w:val="vi-VN"/>
        </w:rPr>
        <w:t xml:space="preserve">Giả sử bạn tìm thấy một tài liệu khoa học cũ mô tả một thang đo nhiệt độ gọi là thang </w:t>
      </w:r>
      <m:oMath>
        <m:r>
          <m:rPr>
            <m:sty m:val="p"/>
          </m:rPr>
          <w:rPr>
            <w:rFonts w:ascii="Cambria Math" w:hAnsi="Cambria Math" w:cs="Times New Roman"/>
            <w:color w:val="000000" w:themeColor="text1"/>
            <w:sz w:val="24"/>
            <w:szCs w:val="24"/>
            <w:lang w:val="vi-VN"/>
          </w:rPr>
          <m:t>Z</m:t>
        </m:r>
      </m:oMath>
      <w:r w:rsidRPr="00407153">
        <w:rPr>
          <w:rFonts w:ascii="Times New Roman" w:hAnsi="Times New Roman" w:cs="Times New Roman"/>
          <w:color w:val="000000" w:themeColor="text1"/>
          <w:sz w:val="24"/>
          <w:szCs w:val="24"/>
          <w:lang w:val="vi-VN"/>
        </w:rPr>
        <w:t xml:space="preserve">. Trên thang này: nhiệt độ sôi của nước là </w:t>
      </w:r>
      <m:oMath>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lang w:val="vi-VN"/>
              </w:rPr>
              <m:t>65,0</m:t>
            </m:r>
          </m:e>
          <m:sup>
            <m:r>
              <m:rPr>
                <m:sty m:val="p"/>
              </m:rPr>
              <w:rPr>
                <w:rFonts w:ascii="Cambria Math" w:hAnsi="Cambria Math" w:cs="Times New Roman"/>
                <w:color w:val="000000" w:themeColor="text1"/>
                <w:sz w:val="24"/>
                <w:szCs w:val="24"/>
                <w:lang w:val="vi-VN"/>
              </w:rPr>
              <m:t>o</m:t>
            </m:r>
          </m:sup>
        </m:sSup>
        <m:r>
          <m:rPr>
            <m:sty m:val="p"/>
          </m:rPr>
          <w:rPr>
            <w:rFonts w:ascii="Cambria Math" w:hAnsi="Cambria Math" w:cs="Times New Roman"/>
            <w:color w:val="000000" w:themeColor="text1"/>
            <w:sz w:val="24"/>
            <w:szCs w:val="24"/>
            <w:lang w:val="vi-VN"/>
          </w:rPr>
          <m:t>Z</m:t>
        </m:r>
      </m:oMath>
      <w:r w:rsidRPr="00407153">
        <w:rPr>
          <w:rFonts w:ascii="Times New Roman" w:hAnsi="Times New Roman" w:cs="Times New Roman"/>
          <w:color w:val="000000" w:themeColor="text1"/>
          <w:sz w:val="24"/>
          <w:szCs w:val="24"/>
          <w:lang w:val="vi-VN"/>
        </w:rPr>
        <w:t xml:space="preserve">, nhiệt độ đóng băng của nước là </w:t>
      </w:r>
      <m:oMath>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lang w:val="vi-VN"/>
              </w:rPr>
              <m:t>-14,0</m:t>
            </m:r>
          </m:e>
          <m:sup>
            <m:r>
              <m:rPr>
                <m:sty m:val="p"/>
              </m:rPr>
              <w:rPr>
                <w:rFonts w:ascii="Cambria Math" w:hAnsi="Cambria Math" w:cs="Times New Roman"/>
                <w:color w:val="000000" w:themeColor="text1"/>
                <w:sz w:val="24"/>
                <w:szCs w:val="24"/>
                <w:lang w:val="vi-VN"/>
              </w:rPr>
              <m:t>o</m:t>
            </m:r>
          </m:sup>
        </m:sSup>
        <m:r>
          <m:rPr>
            <m:sty m:val="p"/>
          </m:rPr>
          <w:rPr>
            <w:rFonts w:ascii="Cambria Math" w:hAnsi="Cambria Math" w:cs="Times New Roman"/>
            <w:color w:val="000000" w:themeColor="text1"/>
            <w:sz w:val="24"/>
            <w:szCs w:val="24"/>
            <w:lang w:val="vi-VN"/>
          </w:rPr>
          <m:t>Z</m:t>
        </m:r>
      </m:oMath>
      <w:r w:rsidRPr="00407153">
        <w:rPr>
          <w:rFonts w:ascii="Times New Roman" w:hAnsi="Times New Roman" w:cs="Times New Roman"/>
          <w:color w:val="000000" w:themeColor="text1"/>
          <w:sz w:val="24"/>
          <w:szCs w:val="24"/>
          <w:lang w:val="vi-VN"/>
        </w:rPr>
        <w:t xml:space="preserve">. Hỏi nhiệt độ             </w:t>
      </w:r>
      <m:oMath>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lang w:val="vi-VN"/>
              </w:rPr>
              <m:t>-98,0</m:t>
            </m:r>
          </m:e>
          <m:sup>
            <m:r>
              <m:rPr>
                <m:sty m:val="p"/>
              </m:rPr>
              <w:rPr>
                <w:rFonts w:ascii="Cambria Math" w:hAnsi="Cambria Math" w:cs="Times New Roman"/>
                <w:color w:val="000000" w:themeColor="text1"/>
                <w:sz w:val="24"/>
                <w:szCs w:val="24"/>
                <w:lang w:val="vi-VN"/>
              </w:rPr>
              <m:t>o</m:t>
            </m:r>
          </m:sup>
        </m:sSup>
        <m:r>
          <m:rPr>
            <m:sty m:val="p"/>
          </m:rPr>
          <w:rPr>
            <w:rFonts w:ascii="Cambria Math" w:hAnsi="Cambria Math" w:cs="Times New Roman"/>
            <w:color w:val="000000" w:themeColor="text1"/>
            <w:sz w:val="24"/>
            <w:szCs w:val="24"/>
            <w:lang w:val="vi-VN"/>
          </w:rPr>
          <m:t>Z</m:t>
        </m:r>
      </m:oMath>
      <w:r w:rsidRPr="00407153">
        <w:rPr>
          <w:rFonts w:ascii="Times New Roman" w:hAnsi="Times New Roman" w:cs="Times New Roman"/>
          <w:color w:val="000000" w:themeColor="text1"/>
          <w:sz w:val="24"/>
          <w:szCs w:val="24"/>
          <w:lang w:val="vi-VN"/>
        </w:rPr>
        <w:t xml:space="preserve"> trên thang Z tương ứng với nhiệt độ bao nhiêu trên thang Fahrenheit (°F)? Giả sử rằng thang Z là thang đo tuyến tính, nghĩa là khoảng cách giữa các độ trên thang Z không thay đổi. Cho biết trên thang Fahrenheit: nhiệt độ sôi của nước là </w:t>
      </w:r>
      <m:oMath>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lang w:val="vi-VN"/>
              </w:rPr>
              <m:t>212,0</m:t>
            </m:r>
          </m:e>
          <m:sup>
            <m:r>
              <m:rPr>
                <m:sty m:val="p"/>
              </m:rPr>
              <w:rPr>
                <w:rFonts w:ascii="Cambria Math" w:hAnsi="Cambria Math" w:cs="Times New Roman"/>
                <w:color w:val="000000" w:themeColor="text1"/>
                <w:sz w:val="24"/>
                <w:szCs w:val="24"/>
                <w:lang w:val="vi-VN"/>
              </w:rPr>
              <m:t>o</m:t>
            </m:r>
          </m:sup>
        </m:sSup>
        <m:r>
          <m:rPr>
            <m:sty m:val="p"/>
          </m:rPr>
          <w:rPr>
            <w:rFonts w:ascii="Cambria Math" w:hAnsi="Cambria Math" w:cs="Times New Roman"/>
            <w:color w:val="000000" w:themeColor="text1"/>
            <w:sz w:val="24"/>
            <w:szCs w:val="24"/>
            <w:lang w:val="vi-VN"/>
          </w:rPr>
          <m:t>Z</m:t>
        </m:r>
      </m:oMath>
      <w:r w:rsidRPr="00407153">
        <w:rPr>
          <w:rFonts w:ascii="Times New Roman" w:hAnsi="Times New Roman" w:cs="Times New Roman"/>
          <w:color w:val="000000" w:themeColor="text1"/>
          <w:sz w:val="24"/>
          <w:szCs w:val="24"/>
          <w:lang w:val="vi-VN"/>
        </w:rPr>
        <w:t xml:space="preserve">, nhiệt độ đóng băng của nước là </w:t>
      </w:r>
      <m:oMath>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lang w:val="vi-VN"/>
              </w:rPr>
              <m:t>32,0</m:t>
            </m:r>
          </m:e>
          <m:sup>
            <m:r>
              <m:rPr>
                <m:sty m:val="p"/>
              </m:rPr>
              <w:rPr>
                <w:rFonts w:ascii="Cambria Math" w:hAnsi="Cambria Math" w:cs="Times New Roman"/>
                <w:color w:val="000000" w:themeColor="text1"/>
                <w:sz w:val="24"/>
                <w:szCs w:val="24"/>
                <w:lang w:val="vi-VN"/>
              </w:rPr>
              <m:t>o</m:t>
            </m:r>
          </m:sup>
        </m:sSup>
        <m:r>
          <m:rPr>
            <m:sty m:val="p"/>
          </m:rPr>
          <w:rPr>
            <w:rFonts w:ascii="Cambria Math" w:hAnsi="Cambria Math" w:cs="Times New Roman"/>
            <w:color w:val="000000" w:themeColor="text1"/>
            <w:sz w:val="24"/>
            <w:szCs w:val="24"/>
            <w:lang w:val="vi-VN"/>
          </w:rPr>
          <m:t>Z</m:t>
        </m:r>
      </m:oMath>
      <w:r w:rsidRPr="00407153">
        <w:rPr>
          <w:rFonts w:ascii="Times New Roman" w:hAnsi="Times New Roman" w:cs="Times New Roman"/>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     A. </w:t>
      </w:r>
      <m:oMath>
        <m:r>
          <w:rPr>
            <w:rFonts w:ascii="Cambria Math" w:hAnsi="Cambria Math" w:cs="Times New Roman"/>
            <w:color w:val="000000" w:themeColor="text1"/>
            <w:sz w:val="24"/>
            <w:szCs w:val="24"/>
            <w:lang w:val="vi-VN"/>
          </w:rPr>
          <m:t>575,9</m:t>
        </m:r>
        <m:r>
          <m:rPr>
            <m:sty m:val="p"/>
          </m:rPr>
          <w:rPr>
            <w:rFonts w:ascii="Cambria Math" w:hAnsi="Cambria Math" w:cs="Times New Roman"/>
            <w:color w:val="000000" w:themeColor="text1"/>
            <w:sz w:val="24"/>
            <w:szCs w:val="24"/>
            <w:lang w:val="vi-VN"/>
          </w:rPr>
          <m:t>°F</m:t>
        </m:r>
      </m:oMath>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B. </w:t>
      </w:r>
      <m:oMath>
        <m:r>
          <w:rPr>
            <w:rFonts w:ascii="Cambria Math" w:hAnsi="Cambria Math" w:cs="Times New Roman"/>
            <w:color w:val="000000" w:themeColor="text1"/>
            <w:sz w:val="24"/>
            <w:szCs w:val="24"/>
            <w:lang w:val="vi-VN"/>
          </w:rPr>
          <m:t>100,6</m:t>
        </m:r>
        <m:r>
          <m:rPr>
            <m:sty m:val="p"/>
          </m:rPr>
          <w:rPr>
            <w:rFonts w:ascii="Cambria Math" w:hAnsi="Cambria Math" w:cs="Times New Roman"/>
            <w:color w:val="000000" w:themeColor="text1"/>
            <w:sz w:val="24"/>
            <w:szCs w:val="24"/>
            <w:lang w:val="vi-VN"/>
          </w:rPr>
          <m:t>°F</m:t>
        </m:r>
      </m:oMath>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C.</w:t>
      </w:r>
      <w:r w:rsidRPr="00407153">
        <w:rPr>
          <w:rFonts w:ascii="Times New Roman" w:hAnsi="Times New Roman" w:cs="Times New Roman"/>
          <w:color w:val="000000" w:themeColor="text1"/>
          <w:sz w:val="24"/>
          <w:szCs w:val="24"/>
          <w:lang w:val="vi-VN"/>
        </w:rPr>
        <w:t xml:space="preserve"> </w:t>
      </w:r>
      <m:oMath>
        <m:r>
          <w:rPr>
            <w:rFonts w:ascii="Cambria Math" w:hAnsi="Cambria Math" w:cs="Times New Roman"/>
            <w:color w:val="000000" w:themeColor="text1"/>
            <w:sz w:val="24"/>
            <w:szCs w:val="24"/>
            <w:lang w:val="vi-VN"/>
          </w:rPr>
          <m:t>90,2</m:t>
        </m:r>
        <m:r>
          <m:rPr>
            <m:sty m:val="p"/>
          </m:rPr>
          <w:rPr>
            <w:rFonts w:ascii="Cambria Math" w:hAnsi="Cambria Math" w:cs="Times New Roman"/>
            <w:color w:val="000000" w:themeColor="text1"/>
            <w:sz w:val="24"/>
            <w:szCs w:val="24"/>
            <w:lang w:val="vi-VN"/>
          </w:rPr>
          <m:t>°F</m:t>
        </m:r>
      </m:oMath>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D. </w:t>
      </w:r>
      <m:oMath>
        <m:r>
          <w:rPr>
            <w:rFonts w:ascii="Cambria Math" w:hAnsi="Cambria Math" w:cs="Times New Roman"/>
            <w:color w:val="000000" w:themeColor="text1"/>
            <w:sz w:val="24"/>
            <w:szCs w:val="24"/>
            <w:lang w:val="vi-VN"/>
          </w:rPr>
          <m:t>-159,4</m:t>
        </m:r>
        <m:r>
          <m:rPr>
            <m:sty m:val="p"/>
          </m:rPr>
          <w:rPr>
            <w:rFonts w:ascii="Cambria Math" w:hAnsi="Cambria Math" w:cs="Times New Roman"/>
            <w:color w:val="000000" w:themeColor="text1"/>
            <w:sz w:val="24"/>
            <w:szCs w:val="24"/>
            <w:lang w:val="vi-VN"/>
          </w:rPr>
          <m:t>°F</m:t>
        </m:r>
      </m:oMath>
      <w:r w:rsidRPr="00407153">
        <w:rPr>
          <w:rFonts w:ascii="Times New Roman" w:hAnsi="Times New Roman" w:cs="Times New Roman"/>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SimSun" w:hAnsi="Times New Roman" w:cs="Times New Roman"/>
          <w:color w:val="000000" w:themeColor="text1"/>
          <w:sz w:val="24"/>
          <w:szCs w:val="24"/>
          <w:shd w:val="clear" w:color="auto" w:fill="FFFFFF"/>
          <w:lang w:val="vi-VN"/>
        </w:rPr>
      </w:pPr>
      <w:r w:rsidRPr="00407153">
        <w:rPr>
          <w:rFonts w:ascii="Times New Roman" w:hAnsi="Times New Roman" w:cs="Times New Roman"/>
          <w:b/>
          <w:bCs/>
          <w:color w:val="000000" w:themeColor="text1"/>
          <w:sz w:val="24"/>
          <w:szCs w:val="24"/>
          <w:lang w:val="vi-VN"/>
        </w:rPr>
        <w:t>Câu 9:</w:t>
      </w:r>
      <w:r w:rsidRPr="00407153">
        <w:rPr>
          <w:rFonts w:ascii="Times New Roman" w:eastAsia="SimSun" w:hAnsi="Times New Roman" w:cs="Times New Roman"/>
          <w:color w:val="000000" w:themeColor="text1"/>
          <w:sz w:val="24"/>
          <w:szCs w:val="24"/>
          <w:shd w:val="clear" w:color="auto" w:fill="FFFFFF"/>
          <w:lang w:val="vi-VN"/>
        </w:rPr>
        <w:t xml:space="preserve"> Phát biểu nào sau đây là </w:t>
      </w:r>
      <w:r w:rsidRPr="00407153">
        <w:rPr>
          <w:rFonts w:ascii="Times New Roman" w:eastAsia="SimSun" w:hAnsi="Times New Roman" w:cs="Times New Roman"/>
          <w:b/>
          <w:bCs/>
          <w:color w:val="000000" w:themeColor="text1"/>
          <w:sz w:val="24"/>
          <w:szCs w:val="24"/>
          <w:shd w:val="clear" w:color="auto" w:fill="FFFFFF"/>
          <w:lang w:val="vi-VN"/>
        </w:rPr>
        <w:t>sai</w:t>
      </w:r>
      <w:r w:rsidRPr="00407153">
        <w:rPr>
          <w:rFonts w:ascii="Times New Roman" w:eastAsia="SimSun" w:hAnsi="Times New Roman" w:cs="Times New Roman"/>
          <w:color w:val="000000" w:themeColor="text1"/>
          <w:sz w:val="24"/>
          <w:szCs w:val="24"/>
          <w:shd w:val="clear" w:color="auto" w:fill="FFFFFF"/>
          <w:lang w:val="vi-VN"/>
        </w:rPr>
        <w:t xml:space="preserve"> khi nói về đặc điểm của đường sức từ?</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A.</w:t>
      </w:r>
      <w:r w:rsidRPr="00407153">
        <w:rPr>
          <w:rFonts w:ascii="Times New Roman" w:hAnsi="Times New Roman" w:cs="Times New Roman"/>
          <w:color w:val="000000" w:themeColor="text1"/>
          <w:sz w:val="24"/>
          <w:szCs w:val="24"/>
          <w:lang w:val="vi-VN"/>
        </w:rPr>
        <w:t xml:space="preserve"> Tại mỗi điểm trong từ trường, chỉ có thể vẽ được một đường sức từ đi qua và chỉ một mà thôi.</w:t>
      </w:r>
      <w:r w:rsidRPr="00407153">
        <w:rPr>
          <w:rFonts w:ascii="Times New Roman" w:hAnsi="Times New Roman" w:cs="Times New Roman"/>
          <w:color w:val="000000" w:themeColor="text1"/>
          <w:sz w:val="24"/>
          <w:szCs w:val="24"/>
          <w:lang w:val="vi-VN"/>
        </w:rPr>
        <w:br/>
        <w:t xml:space="preserve">    </w:t>
      </w:r>
      <w:r w:rsidRPr="00407153">
        <w:rPr>
          <w:rFonts w:ascii="Times New Roman" w:hAnsi="Times New Roman" w:cs="Times New Roman"/>
          <w:b/>
          <w:bCs/>
          <w:color w:val="000000" w:themeColor="text1"/>
          <w:sz w:val="24"/>
          <w:szCs w:val="24"/>
          <w:lang w:val="vi-VN"/>
        </w:rPr>
        <w:t>B.</w:t>
      </w:r>
      <w:r w:rsidRPr="00407153">
        <w:rPr>
          <w:rFonts w:ascii="Times New Roman" w:hAnsi="Times New Roman" w:cs="Times New Roman"/>
          <w:color w:val="000000" w:themeColor="text1"/>
          <w:sz w:val="24"/>
          <w:szCs w:val="24"/>
          <w:lang w:val="vi-VN"/>
        </w:rPr>
        <w:t xml:space="preserve"> Các đường sức từ là những đường cong khép kín.</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C.</w:t>
      </w:r>
      <w:r w:rsidRPr="00407153">
        <w:rPr>
          <w:rFonts w:ascii="Times New Roman" w:hAnsi="Times New Roman" w:cs="Times New Roman"/>
          <w:color w:val="000000" w:themeColor="text1"/>
          <w:sz w:val="24"/>
          <w:szCs w:val="24"/>
          <w:lang w:val="vi-VN"/>
        </w:rPr>
        <w:t xml:space="preserve"> Nơi nào từ trường mạnh hơn thì các đường sức từ ở đó vẽ thưa hơn.</w:t>
      </w:r>
      <w:r w:rsidRPr="00407153">
        <w:rPr>
          <w:rFonts w:ascii="Times New Roman" w:hAnsi="Times New Roman" w:cs="Times New Roman"/>
          <w:color w:val="000000" w:themeColor="text1"/>
          <w:sz w:val="24"/>
          <w:szCs w:val="24"/>
          <w:lang w:val="vi-VN"/>
        </w:rPr>
        <w:br/>
        <w:t xml:space="preserve">    </w:t>
      </w:r>
      <w:r w:rsidRPr="00407153">
        <w:rPr>
          <w:rFonts w:ascii="Times New Roman" w:hAnsi="Times New Roman" w:cs="Times New Roman"/>
          <w:b/>
          <w:bCs/>
          <w:color w:val="000000" w:themeColor="text1"/>
          <w:sz w:val="24"/>
          <w:szCs w:val="24"/>
          <w:lang w:val="vi-VN"/>
        </w:rPr>
        <w:t>D.</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rPr>
        <w:t>Đường sức từ là những đường có hướng</w:t>
      </w:r>
      <w:r w:rsidRPr="00407153">
        <w:rPr>
          <w:rFonts w:ascii="Times New Roman" w:hAnsi="Times New Roman" w:cs="Times New Roman"/>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Cascadia Mono SemiBold" w:hAnsi="Times New Roman" w:cs="Times New Roman"/>
          <w:color w:val="000000" w:themeColor="text1"/>
          <w:kern w:val="0"/>
          <w:sz w:val="24"/>
          <w:szCs w:val="24"/>
          <w:lang w:eastAsia="zh-CN" w:bidi="ar"/>
        </w:rPr>
      </w:pPr>
      <w:r w:rsidRPr="00407153">
        <w:rPr>
          <w:rFonts w:ascii="Times New Roman" w:hAnsi="Times New Roman" w:cs="Times New Roman"/>
          <w:noProof/>
          <w:color w:val="000000" w:themeColor="text1"/>
          <w:sz w:val="24"/>
          <w:szCs w:val="24"/>
        </w:rPr>
        <w:drawing>
          <wp:anchor distT="0" distB="0" distL="114300" distR="114300" simplePos="0" relativeHeight="251692032" behindDoc="0" locked="0" layoutInCell="1" allowOverlap="1" wp14:anchorId="3A11697E" wp14:editId="4908E4BC">
            <wp:simplePos x="0" y="0"/>
            <wp:positionH relativeFrom="margin">
              <wp:posOffset>4221480</wp:posOffset>
            </wp:positionH>
            <wp:positionV relativeFrom="paragraph">
              <wp:posOffset>5525</wp:posOffset>
            </wp:positionV>
            <wp:extent cx="1967865" cy="1134110"/>
            <wp:effectExtent l="0" t="0" r="0" b="8890"/>
            <wp:wrapSquare wrapText="bothSides"/>
            <wp:docPr id="114329216"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29216" name="Hình ảnh 1"/>
                    <pic:cNvPicPr>
                      <a:picLocks noChangeAspect="1"/>
                    </pic:cNvPicPr>
                  </pic:nvPicPr>
                  <pic:blipFill>
                    <a:blip r:embed="rId393">
                      <a:extLst>
                        <a:ext uri="{28A0092B-C50C-407E-A947-70E740481C1C}">
                          <a14:useLocalDpi xmlns:a14="http://schemas.microsoft.com/office/drawing/2010/main" val="0"/>
                        </a:ext>
                      </a:extLst>
                    </a:blip>
                    <a:stretch>
                      <a:fillRect/>
                    </a:stretch>
                  </pic:blipFill>
                  <pic:spPr>
                    <a:xfrm>
                      <a:off x="0" y="0"/>
                      <a:ext cx="1967865" cy="1134110"/>
                    </a:xfrm>
                    <a:prstGeom prst="rect">
                      <a:avLst/>
                    </a:prstGeom>
                  </pic:spPr>
                </pic:pic>
              </a:graphicData>
            </a:graphic>
          </wp:anchor>
        </w:drawing>
      </w:r>
      <w:r w:rsidRPr="00407153">
        <w:rPr>
          <w:rFonts w:ascii="Times New Roman" w:hAnsi="Times New Roman" w:cs="Times New Roman"/>
          <w:b/>
          <w:bCs/>
          <w:i/>
          <w:iCs/>
          <w:color w:val="000000" w:themeColor="text1"/>
          <w:sz w:val="24"/>
          <w:szCs w:val="24"/>
          <w:lang w:val="vi-VN"/>
        </w:rPr>
        <w:t>Sử dụng các thông tin sau cho Câu 10 và Câu 11</w:t>
      </w:r>
      <w:r w:rsidRPr="00407153">
        <w:rPr>
          <w:rFonts w:ascii="Times New Roman" w:hAnsi="Times New Roman" w:cs="Times New Roman"/>
          <w:b/>
          <w:bCs/>
          <w:color w:val="000000" w:themeColor="text1"/>
          <w:sz w:val="24"/>
          <w:szCs w:val="24"/>
          <w:lang w:val="vi-VN"/>
        </w:rPr>
        <w:t>:</w:t>
      </w:r>
      <w:r w:rsidRPr="00407153">
        <w:rPr>
          <w:rFonts w:ascii="Times New Roman" w:hAnsi="Times New Roman" w:cs="Times New Roman"/>
          <w:color w:val="000000" w:themeColor="text1"/>
          <w:sz w:val="24"/>
          <w:szCs w:val="24"/>
          <w:lang w:val="vi-VN"/>
        </w:rPr>
        <w:t xml:space="preserve"> Hình bên mô tả một máy phát điện xoay chiều đơn giản. Máy</w:t>
      </w:r>
      <w:r w:rsidRPr="00407153">
        <w:rPr>
          <w:rFonts w:ascii="Times New Roman" w:eastAsia="SimSun" w:hAnsi="Times New Roman" w:cs="Times New Roman"/>
          <w:color w:val="000000" w:themeColor="text1"/>
          <w:kern w:val="0"/>
          <w:sz w:val="24"/>
          <w:szCs w:val="24"/>
          <w:lang w:val="vi-VN" w:eastAsia="zh-CN" w:bidi="ar"/>
        </w:rPr>
        <w:t xml:space="preserve"> phát điện xoay chiều gồm </w:t>
      </w:r>
      <w:r w:rsidRPr="00407153">
        <w:rPr>
          <w:rFonts w:ascii="Times New Roman" w:eastAsia="SimSun" w:hAnsi="Times New Roman" w:cs="Times New Roman"/>
          <w:color w:val="000000" w:themeColor="text1"/>
          <w:kern w:val="0"/>
          <w:sz w:val="24"/>
          <w:szCs w:val="24"/>
          <w:lang w:eastAsia="zh-CN" w:bidi="ar"/>
        </w:rPr>
        <w:t>hai</w:t>
      </w:r>
      <w:r w:rsidRPr="00407153">
        <w:rPr>
          <w:rFonts w:ascii="Times New Roman" w:eastAsia="SimSun" w:hAnsi="Times New Roman" w:cs="Times New Roman"/>
          <w:color w:val="000000" w:themeColor="text1"/>
          <w:kern w:val="0"/>
          <w:sz w:val="24"/>
          <w:szCs w:val="24"/>
          <w:lang w:val="vi-VN" w:eastAsia="zh-CN" w:bidi="ar"/>
        </w:rPr>
        <w:t xml:space="preserve"> bộ</w:t>
      </w:r>
      <w:r w:rsidRPr="00407153">
        <w:rPr>
          <w:rFonts w:ascii="Times New Roman" w:eastAsia="Cascadia Mono SemiBold" w:hAnsi="Times New Roman" w:cs="Times New Roman"/>
          <w:color w:val="000000" w:themeColor="text1"/>
          <w:kern w:val="0"/>
          <w:sz w:val="24"/>
          <w:szCs w:val="24"/>
          <w:lang w:val="vi-VN" w:eastAsia="zh-CN" w:bidi="ar"/>
        </w:rPr>
        <w:t xml:space="preserve"> phận chính là phần cảm và phần ứng.</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Câu 10:</w:t>
      </w:r>
      <w:r w:rsidRPr="00407153">
        <w:rPr>
          <w:rFonts w:ascii="Times New Roman" w:hAnsi="Times New Roman" w:cs="Times New Roman"/>
          <w:color w:val="000000" w:themeColor="text1"/>
          <w:sz w:val="24"/>
          <w:szCs w:val="24"/>
          <w:lang w:val="vi-VN"/>
        </w:rPr>
        <w:t xml:space="preserve"> Máy phát điện hoạt động dựa trên</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A.</w:t>
      </w:r>
      <w:r w:rsidRPr="00407153">
        <w:rPr>
          <w:rFonts w:ascii="Times New Roman" w:hAnsi="Times New Roman" w:cs="Times New Roman"/>
          <w:color w:val="000000" w:themeColor="text1"/>
          <w:sz w:val="24"/>
          <w:szCs w:val="24"/>
          <w:lang w:val="vi-VN"/>
        </w:rPr>
        <w:t xml:space="preserve"> hiện tượng cảm ứng điện từ.</w:t>
      </w:r>
      <w:r w:rsidRPr="00407153">
        <w:rPr>
          <w:rFonts w:ascii="Times New Roman" w:hAnsi="Times New Roman" w:cs="Times New Roman"/>
          <w:color w:val="000000" w:themeColor="text1"/>
          <w:sz w:val="24"/>
          <w:szCs w:val="24"/>
          <w:lang w:val="vi-VN"/>
        </w:rPr>
        <w:tab/>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lang w:val="vi-VN"/>
        </w:rPr>
        <w:t>B.</w:t>
      </w:r>
      <w:r w:rsidRPr="00407153">
        <w:rPr>
          <w:rFonts w:ascii="Times New Roman" w:hAnsi="Times New Roman" w:cs="Times New Roman"/>
          <w:color w:val="000000" w:themeColor="text1"/>
          <w:sz w:val="24"/>
          <w:szCs w:val="24"/>
          <w:lang w:val="vi-VN"/>
        </w:rPr>
        <w:t xml:space="preserve"> hiện tượng tích điện.</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C. </w:t>
      </w:r>
      <w:r w:rsidRPr="00407153">
        <w:rPr>
          <w:rFonts w:ascii="Times New Roman" w:hAnsi="Times New Roman" w:cs="Times New Roman"/>
          <w:color w:val="000000" w:themeColor="text1"/>
          <w:sz w:val="24"/>
          <w:szCs w:val="24"/>
          <w:lang w:val="vi-VN"/>
        </w:rPr>
        <w:t>hiện tượng quang điện.</w:t>
      </w:r>
      <w:r w:rsidRPr="00407153">
        <w:rPr>
          <w:rFonts w:ascii="Times New Roman" w:hAnsi="Times New Roman" w:cs="Times New Roman"/>
          <w:color w:val="000000" w:themeColor="text1"/>
          <w:sz w:val="24"/>
          <w:szCs w:val="24"/>
          <w:lang w:val="vi-VN"/>
        </w:rPr>
        <w:tab/>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color w:val="000000" w:themeColor="text1"/>
          <w:sz w:val="24"/>
          <w:szCs w:val="24"/>
          <w:lang w:val="vi-VN"/>
        </w:rPr>
        <w:t>hiện tượng nhiễm điện do cọ xát.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 xml:space="preserve">Câu 11: </w:t>
      </w:r>
      <w:r w:rsidRPr="00407153">
        <w:rPr>
          <w:rFonts w:ascii="Times New Roman" w:hAnsi="Times New Roman" w:cs="Times New Roman"/>
          <w:color w:val="000000" w:themeColor="text1"/>
          <w:sz w:val="24"/>
          <w:szCs w:val="24"/>
          <w:lang w:val="vi-VN"/>
        </w:rPr>
        <w:t>Phần cảm tạo ra …</w:t>
      </w:r>
      <w:r w:rsidRPr="00407153">
        <w:rPr>
          <w:rFonts w:ascii="Times New Roman" w:hAnsi="Times New Roman" w:cs="Times New Roman"/>
          <w:color w:val="000000" w:themeColor="text1"/>
          <w:sz w:val="24"/>
          <w:szCs w:val="24"/>
        </w:rPr>
        <w:t>(1) …</w:t>
      </w:r>
      <w:r w:rsidRPr="00407153">
        <w:rPr>
          <w:rFonts w:ascii="Times New Roman" w:hAnsi="Times New Roman" w:cs="Times New Roman"/>
          <w:color w:val="000000" w:themeColor="text1"/>
          <w:sz w:val="24"/>
          <w:szCs w:val="24"/>
          <w:lang w:val="vi-VN"/>
        </w:rPr>
        <w:t>, phần ứng tạo ra …</w:t>
      </w:r>
      <w:r w:rsidRPr="00407153">
        <w:rPr>
          <w:rFonts w:ascii="Times New Roman" w:hAnsi="Times New Roman" w:cs="Times New Roman"/>
          <w:color w:val="000000" w:themeColor="text1"/>
          <w:sz w:val="24"/>
          <w:szCs w:val="24"/>
        </w:rPr>
        <w:t>(2)…</w:t>
      </w:r>
      <w:r w:rsidRPr="00407153">
        <w:rPr>
          <w:rFonts w:ascii="Times New Roman" w:hAnsi="Times New Roman" w:cs="Times New Roman"/>
          <w:color w:val="000000" w:themeColor="text1"/>
          <w:sz w:val="24"/>
          <w:szCs w:val="24"/>
          <w:lang w:val="vi-VN"/>
        </w:rPr>
        <w:t xml:space="preserve"> khi máy hoạt động.</w:t>
      </w:r>
      <w:r w:rsidRPr="00407153">
        <w:rPr>
          <w:rFonts w:ascii="Times New Roman" w:hAnsi="Times New Roman" w:cs="Times New Roman"/>
          <w:color w:val="000000" w:themeColor="text1"/>
          <w:sz w:val="24"/>
          <w:szCs w:val="24"/>
        </w:rPr>
        <w:t xml:space="preserve"> Từ thích hợp điền vào vị trí (1) và (2) lần lượt là</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     A. </w:t>
      </w:r>
      <w:r w:rsidRPr="00407153">
        <w:rPr>
          <w:rFonts w:ascii="Times New Roman" w:hAnsi="Times New Roman" w:cs="Times New Roman"/>
          <w:color w:val="000000" w:themeColor="text1"/>
          <w:sz w:val="24"/>
          <w:szCs w:val="24"/>
        </w:rPr>
        <w:t>T</w:t>
      </w:r>
      <w:r w:rsidRPr="00407153">
        <w:rPr>
          <w:rFonts w:ascii="Times New Roman" w:hAnsi="Times New Roman" w:cs="Times New Roman"/>
          <w:color w:val="000000" w:themeColor="text1"/>
          <w:sz w:val="24"/>
          <w:szCs w:val="24"/>
          <w:lang w:val="vi-VN"/>
        </w:rPr>
        <w:t xml:space="preserve">ừ trường, suất điện động cảm ứng.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color w:val="000000" w:themeColor="text1"/>
          <w:sz w:val="24"/>
          <w:szCs w:val="24"/>
        </w:rPr>
        <w:t>D</w:t>
      </w:r>
      <w:r w:rsidRPr="00407153">
        <w:rPr>
          <w:rFonts w:ascii="Times New Roman" w:hAnsi="Times New Roman" w:cs="Times New Roman"/>
          <w:color w:val="000000" w:themeColor="text1"/>
          <w:sz w:val="24"/>
          <w:szCs w:val="24"/>
          <w:lang w:val="vi-VN"/>
        </w:rPr>
        <w:t>òng điện, từ trường. </w:t>
      </w:r>
      <w:r w:rsidRPr="00407153">
        <w:rPr>
          <w:rFonts w:ascii="Times New Roman" w:hAnsi="Times New Roman" w:cs="Times New Roman"/>
          <w:color w:val="000000" w:themeColor="text1"/>
          <w:sz w:val="24"/>
          <w:szCs w:val="24"/>
          <w:lang w:val="vi-VN"/>
        </w:rPr>
        <w:tab/>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C.</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rPr>
        <w:t>S</w:t>
      </w:r>
      <w:r w:rsidRPr="00407153">
        <w:rPr>
          <w:rFonts w:ascii="Times New Roman" w:hAnsi="Times New Roman" w:cs="Times New Roman"/>
          <w:color w:val="000000" w:themeColor="text1"/>
          <w:sz w:val="24"/>
          <w:szCs w:val="24"/>
          <w:lang w:val="vi-VN"/>
        </w:rPr>
        <w:t>uất điện động cảm ứng, từ trường.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color w:val="000000" w:themeColor="text1"/>
          <w:sz w:val="24"/>
          <w:szCs w:val="24"/>
        </w:rPr>
        <w:t>S</w:t>
      </w:r>
      <w:r w:rsidRPr="00407153">
        <w:rPr>
          <w:rFonts w:ascii="Times New Roman" w:hAnsi="Times New Roman" w:cs="Times New Roman"/>
          <w:color w:val="000000" w:themeColor="text1"/>
          <w:sz w:val="24"/>
          <w:szCs w:val="24"/>
          <w:lang w:val="vi-VN"/>
        </w:rPr>
        <w:t>uất điện động cảm ứng, dòng điện.</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 xml:space="preserve">Câu 12: </w:t>
      </w:r>
      <w:r w:rsidRPr="00407153">
        <w:rPr>
          <w:rFonts w:ascii="Times New Roman" w:hAnsi="Times New Roman" w:cs="Times New Roman"/>
          <w:bCs/>
          <w:color w:val="000000" w:themeColor="text1"/>
          <w:sz w:val="24"/>
          <w:szCs w:val="24"/>
          <w:lang w:val="vi-VN"/>
        </w:rPr>
        <w:t>Một dây dẫn thẳng dài vô hạn có phương vuông góc với mặt phẳng trang giấy. Cho dòng điện chạy qua dây dẫn theo chiều từ trong ra ngoài. Hình nào dưới đây mô tả đúng đường sức từ trên mặt phẳng trang giấy của từ trường của dòng điện chạy trong dây dẫn?</w:t>
      </w:r>
    </w:p>
    <w:p w:rsidR="00DB20E7" w:rsidRPr="00407153" w:rsidRDefault="00DB20E7" w:rsidP="001A768F">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color w:val="000000" w:themeColor="text1"/>
          <w:sz w:val="24"/>
          <w:szCs w:val="24"/>
        </w:rPr>
      </w:pPr>
      <w:r w:rsidRPr="00407153">
        <w:rPr>
          <w:rFonts w:ascii="Times New Roman" w:hAnsi="Times New Roman" w:cs="Times New Roman"/>
          <w:bCs/>
          <w:noProof/>
          <w:color w:val="000000" w:themeColor="text1"/>
          <w:sz w:val="24"/>
          <w:szCs w:val="24"/>
        </w:rPr>
        <w:drawing>
          <wp:inline distT="0" distB="0" distL="0" distR="0" wp14:anchorId="753BD197" wp14:editId="12E49122">
            <wp:extent cx="5126400" cy="1125525"/>
            <wp:effectExtent l="0" t="0" r="0" b="0"/>
            <wp:docPr id="1847965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965443" name=""/>
                    <pic:cNvPicPr/>
                  </pic:nvPicPr>
                  <pic:blipFill>
                    <a:blip r:embed="rId394"/>
                    <a:stretch>
                      <a:fillRect/>
                    </a:stretch>
                  </pic:blipFill>
                  <pic:spPr>
                    <a:xfrm>
                      <a:off x="0" y="0"/>
                      <a:ext cx="5139311" cy="1128360"/>
                    </a:xfrm>
                    <a:prstGeom prst="rect">
                      <a:avLst/>
                    </a:prstGeom>
                  </pic:spPr>
                </pic:pic>
              </a:graphicData>
            </a:graphic>
          </wp:inline>
        </w:drawing>
      </w:r>
    </w:p>
    <w:p w:rsidR="00DB20E7" w:rsidRPr="00407153" w:rsidRDefault="00DB20E7" w:rsidP="003C7EF8">
      <w:pPr>
        <w:pStyle w:val="NoSpacing"/>
        <w:tabs>
          <w:tab w:val="left" w:pos="284"/>
          <w:tab w:val="left" w:pos="612"/>
          <w:tab w:val="left" w:pos="851"/>
          <w:tab w:val="left" w:pos="2552"/>
          <w:tab w:val="left" w:pos="4820"/>
          <w:tab w:val="left" w:pos="7088"/>
        </w:tabs>
        <w:spacing w:line="0" w:lineRule="atLeast"/>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Hình 2. </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Hình 3. </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Hình 4.</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Hình 1.</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13: </w:t>
      </w:r>
      <w:r w:rsidRPr="00407153">
        <w:rPr>
          <w:rFonts w:ascii="Times New Roman" w:hAnsi="Times New Roman" w:cs="Times New Roman"/>
          <w:color w:val="000000" w:themeColor="text1"/>
          <w:sz w:val="24"/>
          <w:szCs w:val="24"/>
          <w:lang w:val="vi-VN"/>
        </w:rPr>
        <w:t>Tương tác nào sau đây</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
          <w:color w:val="000000" w:themeColor="text1"/>
          <w:sz w:val="24"/>
          <w:szCs w:val="24"/>
          <w:lang w:val="vi-VN"/>
        </w:rPr>
        <w:t xml:space="preserve">không </w:t>
      </w:r>
      <w:r w:rsidRPr="00407153">
        <w:rPr>
          <w:rFonts w:ascii="Times New Roman" w:hAnsi="Times New Roman" w:cs="Times New Roman"/>
          <w:b/>
          <w:color w:val="000000" w:themeColor="text1"/>
          <w:sz w:val="24"/>
          <w:szCs w:val="24"/>
        </w:rPr>
        <w:t>có</w:t>
      </w:r>
      <w:r w:rsidRPr="00407153">
        <w:rPr>
          <w:rFonts w:ascii="Times New Roman" w:hAnsi="Times New Roman" w:cs="Times New Roman"/>
          <w:b/>
          <w:color w:val="000000" w:themeColor="text1"/>
          <w:sz w:val="24"/>
          <w:szCs w:val="24"/>
          <w:lang w:val="vi-VN"/>
        </w:rPr>
        <w:t xml:space="preserve"> </w:t>
      </w:r>
      <w:r w:rsidRPr="00407153">
        <w:rPr>
          <w:rFonts w:ascii="Times New Roman" w:hAnsi="Times New Roman" w:cs="Times New Roman"/>
          <w:bCs/>
          <w:color w:val="000000" w:themeColor="text1"/>
          <w:sz w:val="24"/>
          <w:szCs w:val="24"/>
          <w:lang w:val="vi-VN"/>
        </w:rPr>
        <w:t>tương tác từ?</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ab/>
        <w:t>A.</w:t>
      </w:r>
      <w:r w:rsidRPr="00407153">
        <w:rPr>
          <w:rFonts w:ascii="Times New Roman" w:hAnsi="Times New Roman" w:cs="Times New Roman"/>
          <w:bCs/>
          <w:color w:val="000000" w:themeColor="text1"/>
          <w:sz w:val="24"/>
          <w:szCs w:val="24"/>
        </w:rPr>
        <w:t xml:space="preserve"> Hai thanh nam</w:t>
      </w:r>
      <w:r w:rsidRPr="00407153">
        <w:rPr>
          <w:rFonts w:ascii="Times New Roman" w:hAnsi="Times New Roman" w:cs="Times New Roman"/>
          <w:bCs/>
          <w:color w:val="000000" w:themeColor="text1"/>
          <w:sz w:val="24"/>
          <w:szCs w:val="24"/>
          <w:lang w:val="vi-VN"/>
        </w:rPr>
        <w:t xml:space="preserve"> châm </w:t>
      </w:r>
      <w:r w:rsidRPr="00407153">
        <w:rPr>
          <w:rFonts w:ascii="Times New Roman" w:hAnsi="Times New Roman" w:cs="Times New Roman"/>
          <w:bCs/>
          <w:color w:val="000000" w:themeColor="text1"/>
          <w:sz w:val="24"/>
          <w:szCs w:val="24"/>
        </w:rPr>
        <w:t>đặt gần</w:t>
      </w:r>
      <w:r w:rsidRPr="00407153">
        <w:rPr>
          <w:rFonts w:ascii="Times New Roman" w:hAnsi="Times New Roman" w:cs="Times New Roman"/>
          <w:bCs/>
          <w:color w:val="000000" w:themeColor="text1"/>
          <w:sz w:val="24"/>
          <w:szCs w:val="24"/>
          <w:lang w:val="vi-VN"/>
        </w:rPr>
        <w:t xml:space="preserve"> nhau</w:t>
      </w:r>
      <w:r w:rsidRPr="00407153">
        <w:rPr>
          <w:rFonts w:ascii="Times New Roman" w:hAnsi="Times New Roman" w:cs="Times New Roman"/>
          <w:color w:val="000000" w:themeColor="text1"/>
          <w:sz w:val="24"/>
          <w:szCs w:val="24"/>
        </w:rPr>
        <w:t>.</w:t>
      </w:r>
      <w:r w:rsidRPr="00407153">
        <w:rPr>
          <w:rFonts w:ascii="Times New Roman" w:hAnsi="Times New Roman" w:cs="Times New Roman"/>
          <w:color w:val="000000" w:themeColor="text1"/>
          <w:sz w:val="24"/>
          <w:szCs w:val="24"/>
        </w:rPr>
        <w:tab/>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bCs/>
          <w:color w:val="000000" w:themeColor="text1"/>
          <w:sz w:val="24"/>
          <w:szCs w:val="24"/>
          <w:lang w:val="vi-VN"/>
        </w:rPr>
        <w:t>Một thanh nam châm và một</w:t>
      </w:r>
      <w:r w:rsidRPr="00407153">
        <w:rPr>
          <w:rFonts w:ascii="Times New Roman" w:hAnsi="Times New Roman" w:cs="Times New Roman"/>
          <w:bCs/>
          <w:color w:val="000000" w:themeColor="text1"/>
          <w:sz w:val="24"/>
          <w:szCs w:val="24"/>
        </w:rPr>
        <w:t xml:space="preserve"> thanh</w:t>
      </w:r>
      <w:r w:rsidRPr="00407153">
        <w:rPr>
          <w:rFonts w:ascii="Times New Roman" w:hAnsi="Times New Roman" w:cs="Times New Roman"/>
          <w:bCs/>
          <w:color w:val="000000" w:themeColor="text1"/>
          <w:sz w:val="24"/>
          <w:szCs w:val="24"/>
          <w:lang w:val="vi-VN"/>
        </w:rPr>
        <w:t xml:space="preserve"> đồng đặt gần nhau</w:t>
      </w:r>
      <w:r w:rsidRPr="00407153">
        <w:rPr>
          <w:rFonts w:ascii="Times New Roman" w:hAnsi="Times New Roman" w:cs="Times New Roman"/>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C.</w:t>
      </w:r>
      <w:r w:rsidRPr="00407153">
        <w:rPr>
          <w:rFonts w:ascii="Times New Roman" w:hAnsi="Times New Roman" w:cs="Times New Roman"/>
          <w:color w:val="000000" w:themeColor="text1"/>
          <w:sz w:val="24"/>
          <w:szCs w:val="24"/>
          <w:lang w:val="vi-VN"/>
        </w:rPr>
        <w:t xml:space="preserve"> Một nam châm và một </w:t>
      </w:r>
      <w:r w:rsidRPr="00407153">
        <w:rPr>
          <w:rFonts w:ascii="Times New Roman" w:hAnsi="Times New Roman" w:cs="Times New Roman"/>
          <w:color w:val="000000" w:themeColor="text1"/>
          <w:sz w:val="24"/>
          <w:szCs w:val="24"/>
        </w:rPr>
        <w:t xml:space="preserve">dây dẫn mang </w:t>
      </w:r>
      <w:r w:rsidRPr="00407153">
        <w:rPr>
          <w:rFonts w:ascii="Times New Roman" w:hAnsi="Times New Roman" w:cs="Times New Roman"/>
          <w:color w:val="000000" w:themeColor="text1"/>
          <w:sz w:val="24"/>
          <w:szCs w:val="24"/>
          <w:lang w:val="vi-VN"/>
        </w:rPr>
        <w:t>dòng điện đặt gần nhau.</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color w:val="000000" w:themeColor="text1"/>
          <w:sz w:val="24"/>
          <w:szCs w:val="24"/>
          <w:lang w:val="vi-VN"/>
        </w:rPr>
        <w:tab/>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bCs/>
          <w:color w:val="000000" w:themeColor="text1"/>
          <w:sz w:val="24"/>
          <w:szCs w:val="24"/>
        </w:rPr>
        <w:t>Hai dây dẫn mang dòng điện đặt gần nhau</w:t>
      </w:r>
      <w:r w:rsidRPr="00407153">
        <w:rPr>
          <w:rFonts w:ascii="Times New Roman" w:hAnsi="Times New Roman" w:cs="Times New Roman"/>
          <w:color w:val="000000" w:themeColor="text1"/>
          <w:sz w:val="24"/>
          <w:szCs w:val="24"/>
          <w:lang w:val="vi-VN"/>
        </w:rPr>
        <w:t xml:space="preserve">.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14: </w:t>
      </w:r>
      <w:r w:rsidRPr="00407153">
        <w:rPr>
          <w:rFonts w:ascii="Times New Roman" w:hAnsi="Times New Roman" w:cs="Times New Roman"/>
          <w:color w:val="000000" w:themeColor="text1"/>
          <w:sz w:val="24"/>
          <w:szCs w:val="24"/>
          <w:lang w:val="vi-VN"/>
        </w:rPr>
        <w:t>Trong y học người ta sử dụng một chùm tia có bước sóng cỡ</w:t>
      </w:r>
      <w:r w:rsidRPr="00407153">
        <w:rPr>
          <w:rFonts w:ascii="Times New Roman" w:hAnsi="Times New Roman" w:cs="Times New Roman"/>
          <w:color w:val="000000" w:themeColor="text1"/>
          <w:sz w:val="24"/>
          <w:szCs w:val="24"/>
          <w:shd w:val="clear" w:color="auto" w:fill="FFFFFF"/>
          <w:lang w:val="vi-VN"/>
        </w:rPr>
        <w:t xml:space="preserve"> </w:t>
      </w:r>
      <m:oMath>
        <m:sSup>
          <m:sSupPr>
            <m:ctrlPr>
              <w:rPr>
                <w:rFonts w:ascii="Cambria Math" w:hAnsi="Cambria Math" w:cs="Times New Roman"/>
                <w:i/>
                <w:color w:val="000000" w:themeColor="text1"/>
                <w:sz w:val="24"/>
                <w:szCs w:val="24"/>
                <w:shd w:val="clear" w:color="auto" w:fill="FFFFFF"/>
                <w:lang w:val="vi-VN"/>
              </w:rPr>
            </m:ctrlPr>
          </m:sSupPr>
          <m:e>
            <m:r>
              <w:rPr>
                <w:rFonts w:ascii="Cambria Math" w:hAnsi="Cambria Math" w:cs="Times New Roman"/>
                <w:color w:val="000000" w:themeColor="text1"/>
                <w:sz w:val="24"/>
                <w:szCs w:val="24"/>
                <w:shd w:val="clear" w:color="auto" w:fill="FFFFFF"/>
                <w:lang w:val="vi-VN"/>
              </w:rPr>
              <m:t>10</m:t>
            </m:r>
          </m:e>
          <m:sup>
            <m:r>
              <w:rPr>
                <w:rFonts w:ascii="Cambria Math" w:hAnsi="Cambria Math" w:cs="Times New Roman"/>
                <w:color w:val="000000" w:themeColor="text1"/>
                <w:sz w:val="24"/>
                <w:szCs w:val="24"/>
                <w:shd w:val="clear" w:color="auto" w:fill="FFFFFF"/>
                <w:lang w:val="vi-VN"/>
              </w:rPr>
              <m:t>-11</m:t>
            </m:r>
          </m:sup>
        </m:sSup>
        <m:r>
          <w:rPr>
            <w:rFonts w:ascii="Cambria Math" w:hAnsi="Cambria Math" w:cs="Times New Roman"/>
            <w:color w:val="000000" w:themeColor="text1"/>
            <w:sz w:val="24"/>
            <w:szCs w:val="24"/>
            <w:lang w:val="vi-VN"/>
          </w:rPr>
          <m:t> </m:t>
        </m:r>
        <m:r>
          <m:rPr>
            <m:sty m:val="p"/>
          </m:rPr>
          <w:rPr>
            <w:rFonts w:ascii="Cambria Math" w:hAnsi="Cambria Math" w:cs="Times New Roman"/>
            <w:color w:val="000000" w:themeColor="text1"/>
            <w:sz w:val="24"/>
            <w:szCs w:val="24"/>
            <w:lang w:val="vi-VN"/>
          </w:rPr>
          <m:t>m</m:t>
        </m:r>
      </m:oMath>
      <w:r w:rsidRPr="00407153">
        <w:rPr>
          <w:rFonts w:ascii="Times New Roman" w:hAnsi="Times New Roman" w:cs="Times New Roman"/>
          <w:color w:val="000000" w:themeColor="text1"/>
          <w:sz w:val="24"/>
          <w:szCs w:val="24"/>
          <w:lang w:val="vi-VN"/>
        </w:rPr>
        <w:t xml:space="preserve"> đến </w:t>
      </w:r>
      <m:oMath>
        <m:sSup>
          <m:sSupPr>
            <m:ctrlPr>
              <w:rPr>
                <w:rFonts w:ascii="Cambria Math" w:hAnsi="Cambria Math" w:cs="Times New Roman"/>
                <w:i/>
                <w:color w:val="000000" w:themeColor="text1"/>
                <w:sz w:val="24"/>
                <w:szCs w:val="24"/>
                <w:lang w:val="vi-VN"/>
              </w:rPr>
            </m:ctrlPr>
          </m:sSupPr>
          <m:e>
            <m:r>
              <w:rPr>
                <w:rFonts w:ascii="Cambria Math" w:hAnsi="Cambria Math" w:cs="Times New Roman"/>
                <w:color w:val="000000" w:themeColor="text1"/>
                <w:sz w:val="24"/>
                <w:szCs w:val="24"/>
                <w:lang w:val="vi-VN"/>
              </w:rPr>
              <m:t>10</m:t>
            </m:r>
          </m:e>
          <m:sup>
            <m:r>
              <w:rPr>
                <w:rFonts w:ascii="Cambria Math" w:hAnsi="Cambria Math" w:cs="Times New Roman"/>
                <w:color w:val="000000" w:themeColor="text1"/>
                <w:sz w:val="24"/>
                <w:szCs w:val="24"/>
                <w:lang w:val="vi-VN"/>
              </w:rPr>
              <m:t>-8</m:t>
            </m:r>
          </m:sup>
        </m:sSup>
        <m:r>
          <w:rPr>
            <w:rFonts w:ascii="Cambria Math" w:hAnsi="Cambria Math" w:cs="Times New Roman"/>
            <w:color w:val="000000" w:themeColor="text1"/>
            <w:sz w:val="24"/>
            <w:szCs w:val="24"/>
            <w:lang w:val="vi-VN"/>
          </w:rPr>
          <m:t xml:space="preserve"> </m:t>
        </m:r>
        <m:r>
          <m:rPr>
            <m:sty m:val="p"/>
          </m:rPr>
          <w:rPr>
            <w:rFonts w:ascii="Cambria Math" w:hAnsi="Cambria Math" w:cs="Times New Roman"/>
            <w:color w:val="000000" w:themeColor="text1"/>
            <w:sz w:val="24"/>
            <w:szCs w:val="24"/>
            <w:lang w:val="vi-VN"/>
          </w:rPr>
          <m:t>m</m:t>
        </m:r>
      </m:oMath>
      <w:r w:rsidRPr="00407153">
        <w:rPr>
          <w:rFonts w:ascii="Times New Roman" w:hAnsi="Times New Roman" w:cs="Times New Roman"/>
          <w:color w:val="000000" w:themeColor="text1"/>
          <w:sz w:val="24"/>
          <w:szCs w:val="24"/>
          <w:lang w:val="vi-VN"/>
        </w:rPr>
        <w:t xml:space="preserve"> chiếu qua cơ thể để tạo hình ảnh các cấu trúc có vị trí, độ dày và tỷ trọng khác nhau bên trong cơ thể. Để có được hình ảnh phải sử dụng loại tia gì?</w:t>
      </w:r>
      <w:r w:rsidRPr="00407153">
        <w:rPr>
          <w:rFonts w:ascii="Times New Roman" w:hAnsi="Times New Roman" w:cs="Times New Roman"/>
          <w:b/>
          <w:bCs/>
          <w:color w:val="000000" w:themeColor="text1"/>
          <w:sz w:val="24"/>
          <w:szCs w:val="24"/>
          <w:lang w:val="vi-VN"/>
        </w:rPr>
        <w:t xml:space="preserve">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ab/>
        <w:t xml:space="preserve">A. </w:t>
      </w:r>
      <w:r w:rsidRPr="00407153">
        <w:rPr>
          <w:rFonts w:ascii="Times New Roman" w:hAnsi="Times New Roman" w:cs="Times New Roman"/>
          <w:bCs/>
          <w:color w:val="000000" w:themeColor="text1"/>
          <w:sz w:val="24"/>
          <w:szCs w:val="24"/>
          <w:lang w:val="vi-VN"/>
        </w:rPr>
        <w:t>Tia hồng ngoại</w:t>
      </w:r>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bCs/>
          <w:color w:val="000000" w:themeColor="text1"/>
          <w:sz w:val="24"/>
          <w:szCs w:val="24"/>
          <w:lang w:val="vi-VN"/>
        </w:rPr>
        <w:t>Tia tử ngoại.</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nl-NL"/>
        </w:rPr>
        <w:t>C</w:t>
      </w:r>
      <w:r w:rsidRPr="00407153">
        <w:rPr>
          <w:rFonts w:ascii="Times New Roman" w:hAnsi="Times New Roman" w:cs="Times New Roman"/>
          <w:b/>
          <w:bCs/>
          <w:color w:val="000000" w:themeColor="text1"/>
          <w:sz w:val="24"/>
          <w:szCs w:val="24"/>
          <w:lang w:val="vi-VN"/>
        </w:rPr>
        <w:t>.</w:t>
      </w:r>
      <w:r w:rsidRPr="00407153">
        <w:rPr>
          <w:rFonts w:ascii="Times New Roman" w:hAnsi="Times New Roman" w:cs="Times New Roman"/>
          <w:b/>
          <w:bCs/>
          <w:color w:val="000000" w:themeColor="text1"/>
          <w:sz w:val="24"/>
          <w:szCs w:val="24"/>
          <w:lang w:val="nl-NL"/>
        </w:rPr>
        <w:t xml:space="preserve"> </w:t>
      </w:r>
      <w:r w:rsidRPr="00407153">
        <w:rPr>
          <w:rFonts w:ascii="Times New Roman" w:hAnsi="Times New Roman" w:cs="Times New Roman"/>
          <w:bCs/>
          <w:color w:val="000000" w:themeColor="text1"/>
          <w:sz w:val="24"/>
          <w:szCs w:val="24"/>
          <w:lang w:val="nl-NL"/>
        </w:rPr>
        <w:t>Tia Röntgen (tia</w:t>
      </w:r>
      <w:r w:rsidRPr="00407153">
        <w:rPr>
          <w:rFonts w:ascii="Times New Roman" w:hAnsi="Times New Roman" w:cs="Times New Roman"/>
          <w:b/>
          <w:bCs/>
          <w:color w:val="000000" w:themeColor="text1"/>
          <w:sz w:val="24"/>
          <w:szCs w:val="24"/>
          <w:lang w:val="nl-NL"/>
        </w:rPr>
        <w:t xml:space="preserve"> </w:t>
      </w:r>
      <w:r w:rsidRPr="00407153">
        <w:rPr>
          <w:rFonts w:ascii="Times New Roman" w:hAnsi="Times New Roman" w:cs="Times New Roman"/>
          <w:bCs/>
          <w:color w:val="000000" w:themeColor="text1"/>
          <w:sz w:val="24"/>
          <w:szCs w:val="24"/>
          <w:lang w:val="nl-NL"/>
        </w:rPr>
        <w:t>X)</w:t>
      </w:r>
      <w:r w:rsidRPr="00407153">
        <w:rPr>
          <w:rFonts w:ascii="Times New Roman" w:hAnsi="Times New Roman" w:cs="Times New Roman"/>
          <w:color w:val="000000" w:themeColor="text1"/>
          <w:sz w:val="24"/>
          <w:szCs w:val="24"/>
          <w:lang w:val="nl-NL"/>
        </w:rPr>
        <w:t>.</w:t>
      </w:r>
      <w:r w:rsidRPr="00407153">
        <w:rPr>
          <w:rFonts w:ascii="Times New Roman" w:hAnsi="Times New Roman" w:cs="Times New Roman"/>
          <w:color w:val="000000" w:themeColor="text1"/>
          <w:sz w:val="24"/>
          <w:szCs w:val="24"/>
          <w:lang w:val="nl-NL"/>
        </w:rPr>
        <w:tab/>
      </w:r>
      <w:r w:rsidRPr="00407153">
        <w:rPr>
          <w:rFonts w:ascii="Times New Roman" w:hAnsi="Times New Roman" w:cs="Times New Roman"/>
          <w:color w:val="000000" w:themeColor="text1"/>
          <w:sz w:val="24"/>
          <w:szCs w:val="24"/>
          <w:lang w:val="nl-NL"/>
        </w:rPr>
        <w:tab/>
      </w:r>
      <w:r w:rsidRPr="00407153">
        <w:rPr>
          <w:rFonts w:ascii="Times New Roman" w:hAnsi="Times New Roman" w:cs="Times New Roman"/>
          <w:b/>
          <w:bCs/>
          <w:color w:val="000000" w:themeColor="text1"/>
          <w:sz w:val="24"/>
          <w:szCs w:val="24"/>
          <w:lang w:val="nl-NL"/>
        </w:rPr>
        <w:t>D</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Cs/>
          <w:color w:val="000000" w:themeColor="text1"/>
          <w:sz w:val="24"/>
          <w:szCs w:val="24"/>
          <w:lang w:val="nl-NL"/>
        </w:rPr>
        <w:t xml:space="preserve">Tia gamma (tia </w:t>
      </w:r>
      <m:oMath>
        <m:r>
          <w:rPr>
            <w:rFonts w:ascii="Cambria Math" w:hAnsi="Cambria Math" w:cs="Times New Roman"/>
            <w:color w:val="000000" w:themeColor="text1"/>
            <w:sz w:val="24"/>
            <w:szCs w:val="24"/>
          </w:rPr>
          <m:t>γ</m:t>
        </m:r>
        <m:r>
          <w:rPr>
            <w:rFonts w:ascii="Cambria Math" w:hAnsi="Cambria Math" w:cs="Times New Roman"/>
            <w:color w:val="000000" w:themeColor="text1"/>
            <w:sz w:val="24"/>
            <w:szCs w:val="24"/>
            <w:lang w:val="nl-NL"/>
          </w:rPr>
          <m:t>)</m:t>
        </m:r>
      </m:oMath>
      <w:r w:rsidRPr="00407153">
        <w:rPr>
          <w:rFonts w:ascii="Times New Roman" w:hAnsi="Times New Roman" w:cs="Times New Roman"/>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15: </w:t>
      </w:r>
      <w:r w:rsidRPr="00407153">
        <w:rPr>
          <w:rFonts w:ascii="Times New Roman" w:hAnsi="Times New Roman" w:cs="Times New Roman"/>
          <w:color w:val="000000" w:themeColor="text1"/>
          <w:sz w:val="24"/>
          <w:szCs w:val="24"/>
          <w:lang w:val="vi-VN"/>
        </w:rPr>
        <w:t xml:space="preserve">Poloni </w:t>
      </w:r>
      <m:oMath>
        <m:sPre>
          <m:sPrePr>
            <m:ctrlPr>
              <w:rPr>
                <w:rFonts w:ascii="Cambria Math" w:hAnsi="Cambria Math" w:cs="Times New Roman"/>
                <w:bCs/>
                <w:i/>
                <w:color w:val="000000" w:themeColor="text1"/>
                <w:sz w:val="24"/>
                <w:szCs w:val="24"/>
              </w:rPr>
            </m:ctrlPr>
          </m:sPrePr>
          <m:sub>
            <m:r>
              <w:rPr>
                <w:rFonts w:ascii="Cambria Math" w:hAnsi="Cambria Math" w:cs="Times New Roman"/>
                <w:color w:val="000000" w:themeColor="text1"/>
                <w:sz w:val="24"/>
                <w:szCs w:val="24"/>
                <w:lang w:val="vi-VN"/>
              </w:rPr>
              <m:t>84</m:t>
            </m:r>
          </m:sub>
          <m:sup>
            <m:r>
              <w:rPr>
                <w:rFonts w:ascii="Cambria Math" w:hAnsi="Cambria Math" w:cs="Times New Roman"/>
                <w:color w:val="000000" w:themeColor="text1"/>
                <w:sz w:val="24"/>
                <w:szCs w:val="24"/>
                <w:lang w:val="vi-VN"/>
              </w:rPr>
              <m:t>210</m:t>
            </m:r>
          </m:sup>
          <m:e>
            <m:r>
              <m:rPr>
                <m:sty m:val="p"/>
              </m:rPr>
              <w:rPr>
                <w:rFonts w:ascii="Cambria Math" w:hAnsi="Cambria Math" w:cs="Times New Roman"/>
                <w:color w:val="000000" w:themeColor="text1"/>
                <w:sz w:val="24"/>
                <w:szCs w:val="24"/>
                <w:lang w:val="vi-VN"/>
              </w:rPr>
              <m:t>Po</m:t>
            </m:r>
          </m:e>
        </m:sPre>
      </m:oMath>
      <w:r w:rsidRPr="00407153">
        <w:rPr>
          <w:rFonts w:ascii="Times New Roman" w:eastAsiaTheme="minorEastAsia" w:hAnsi="Times New Roman" w:cs="Times New Roman"/>
          <w:bCs/>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là một đồng vị của nguyên tố Poloni, được khám phá đầu tiên bởi khoa học gia Marie Curie vào cuối thế kỷ 19. Poloni</w:t>
      </w:r>
      <w:r w:rsidRPr="00407153">
        <w:rPr>
          <w:rFonts w:ascii="Times New Roman" w:eastAsiaTheme="minorEastAsia" w:hAnsi="Times New Roman" w:cs="Times New Roman"/>
          <w:color w:val="000000" w:themeColor="text1"/>
          <w:sz w:val="24"/>
          <w:szCs w:val="24"/>
          <w:lang w:val="vi-VN"/>
        </w:rPr>
        <w:t xml:space="preserve"> </w:t>
      </w:r>
      <m:oMath>
        <m:sPre>
          <m:sPrePr>
            <m:ctrlPr>
              <w:rPr>
                <w:rFonts w:ascii="Cambria Math" w:hAnsi="Cambria Math" w:cs="Times New Roman"/>
                <w:bCs/>
                <w:i/>
                <w:color w:val="000000" w:themeColor="text1"/>
                <w:sz w:val="24"/>
                <w:szCs w:val="24"/>
              </w:rPr>
            </m:ctrlPr>
          </m:sPrePr>
          <m:sub>
            <m:r>
              <w:rPr>
                <w:rFonts w:ascii="Cambria Math" w:hAnsi="Cambria Math" w:cs="Times New Roman"/>
                <w:color w:val="000000" w:themeColor="text1"/>
                <w:sz w:val="24"/>
                <w:szCs w:val="24"/>
                <w:lang w:val="vi-VN"/>
              </w:rPr>
              <m:t>84</m:t>
            </m:r>
          </m:sub>
          <m:sup>
            <m:r>
              <w:rPr>
                <w:rFonts w:ascii="Cambria Math" w:hAnsi="Cambria Math" w:cs="Times New Roman"/>
                <w:color w:val="000000" w:themeColor="text1"/>
                <w:sz w:val="24"/>
                <w:szCs w:val="24"/>
                <w:lang w:val="vi-VN"/>
              </w:rPr>
              <m:t>210</m:t>
            </m:r>
          </m:sup>
          <m:e>
            <m:r>
              <m:rPr>
                <m:sty m:val="p"/>
              </m:rPr>
              <w:rPr>
                <w:rFonts w:ascii="Cambria Math" w:hAnsi="Cambria Math" w:cs="Times New Roman"/>
                <w:color w:val="000000" w:themeColor="text1"/>
                <w:sz w:val="24"/>
                <w:szCs w:val="24"/>
                <w:lang w:val="vi-VN"/>
              </w:rPr>
              <m:t>Po</m:t>
            </m:r>
          </m:e>
        </m:sPre>
      </m:oMath>
      <w:r w:rsidRPr="00407153">
        <w:rPr>
          <w:rFonts w:ascii="Times New Roman" w:eastAsiaTheme="minorEastAsia" w:hAnsi="Times New Roman" w:cs="Times New Roman"/>
          <w:bCs/>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 xml:space="preserve">là một chất cực độc, chỉ cần một lượng rất nhỏ cũng đủ để gây chết </w:t>
      </w:r>
      <w:r w:rsidRPr="00407153">
        <w:rPr>
          <w:rFonts w:ascii="Times New Roman" w:hAnsi="Times New Roman" w:cs="Times New Roman"/>
          <w:color w:val="000000" w:themeColor="text1"/>
          <w:sz w:val="24"/>
          <w:szCs w:val="24"/>
          <w:lang w:val="vi-VN"/>
        </w:rPr>
        <w:lastRenderedPageBreak/>
        <w:t xml:space="preserve">người. Poloni </w:t>
      </w:r>
      <m:oMath>
        <m:sPre>
          <m:sPrePr>
            <m:ctrlPr>
              <w:rPr>
                <w:rFonts w:ascii="Cambria Math" w:hAnsi="Cambria Math" w:cs="Times New Roman"/>
                <w:bCs/>
                <w:i/>
                <w:color w:val="000000" w:themeColor="text1"/>
                <w:sz w:val="24"/>
                <w:szCs w:val="24"/>
              </w:rPr>
            </m:ctrlPr>
          </m:sPrePr>
          <m:sub>
            <m:r>
              <w:rPr>
                <w:rFonts w:ascii="Cambria Math" w:hAnsi="Cambria Math" w:cs="Times New Roman"/>
                <w:color w:val="000000" w:themeColor="text1"/>
                <w:sz w:val="24"/>
                <w:szCs w:val="24"/>
                <w:lang w:val="vi-VN"/>
              </w:rPr>
              <m:t>84</m:t>
            </m:r>
          </m:sub>
          <m:sup>
            <m:r>
              <w:rPr>
                <w:rFonts w:ascii="Cambria Math" w:hAnsi="Cambria Math" w:cs="Times New Roman"/>
                <w:color w:val="000000" w:themeColor="text1"/>
                <w:sz w:val="24"/>
                <w:szCs w:val="24"/>
                <w:lang w:val="vi-VN"/>
              </w:rPr>
              <m:t>210</m:t>
            </m:r>
          </m:sup>
          <m:e>
            <m:r>
              <m:rPr>
                <m:sty m:val="p"/>
              </m:rPr>
              <w:rPr>
                <w:rFonts w:ascii="Cambria Math" w:hAnsi="Cambria Math" w:cs="Times New Roman"/>
                <w:color w:val="000000" w:themeColor="text1"/>
                <w:sz w:val="24"/>
                <w:szCs w:val="24"/>
                <w:lang w:val="vi-VN"/>
              </w:rPr>
              <m:t>Po</m:t>
            </m:r>
          </m:e>
        </m:sPre>
      </m:oMath>
      <w:r w:rsidRPr="00407153">
        <w:rPr>
          <w:rFonts w:ascii="Times New Roman" w:eastAsiaTheme="minorEastAsia" w:hAnsi="Times New Roman" w:cs="Times New Roman"/>
          <w:bCs/>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gây chết người bởi nó phóng ra hạt alpha với năng lượng đủ để làm hỏng cỗ máy gen tế bào.</w:t>
      </w:r>
      <w:r w:rsidRPr="00407153">
        <w:rPr>
          <w:rFonts w:ascii="Times New Roman" w:hAnsi="Times New Roman" w:cs="Times New Roman"/>
          <w:bCs/>
          <w:color w:val="000000" w:themeColor="text1"/>
          <w:sz w:val="24"/>
          <w:szCs w:val="24"/>
          <w:lang w:val="vi-VN"/>
        </w:rPr>
        <w:t xml:space="preserve"> Hạt nhân Poloni </w:t>
      </w:r>
      <m:oMath>
        <m:sPre>
          <m:sPrePr>
            <m:ctrlPr>
              <w:rPr>
                <w:rFonts w:ascii="Cambria Math" w:hAnsi="Cambria Math" w:cs="Times New Roman"/>
                <w:bCs/>
                <w:i/>
                <w:color w:val="000000" w:themeColor="text1"/>
                <w:sz w:val="24"/>
                <w:szCs w:val="24"/>
              </w:rPr>
            </m:ctrlPr>
          </m:sPrePr>
          <m:sub>
            <m:r>
              <w:rPr>
                <w:rFonts w:ascii="Cambria Math" w:hAnsi="Cambria Math" w:cs="Times New Roman"/>
                <w:color w:val="000000" w:themeColor="text1"/>
                <w:sz w:val="24"/>
                <w:szCs w:val="24"/>
                <w:lang w:val="vi-VN"/>
              </w:rPr>
              <m:t>84</m:t>
            </m:r>
          </m:sub>
          <m:sup>
            <m:r>
              <w:rPr>
                <w:rFonts w:ascii="Cambria Math" w:hAnsi="Cambria Math" w:cs="Times New Roman"/>
                <w:color w:val="000000" w:themeColor="text1"/>
                <w:sz w:val="24"/>
                <w:szCs w:val="24"/>
                <w:lang w:val="vi-VN"/>
              </w:rPr>
              <m:t>210</m:t>
            </m:r>
          </m:sup>
          <m:e>
            <m:r>
              <m:rPr>
                <m:sty m:val="p"/>
              </m:rPr>
              <w:rPr>
                <w:rFonts w:ascii="Cambria Math" w:hAnsi="Cambria Math" w:cs="Times New Roman"/>
                <w:color w:val="000000" w:themeColor="text1"/>
                <w:sz w:val="24"/>
                <w:szCs w:val="24"/>
                <w:lang w:val="vi-VN"/>
              </w:rPr>
              <m:t>Po</m:t>
            </m:r>
          </m:e>
        </m:sPre>
      </m:oMath>
      <w:r w:rsidRPr="00407153">
        <w:rPr>
          <w:rFonts w:ascii="Times New Roman" w:hAnsi="Times New Roman" w:cs="Times New Roman"/>
          <w:bCs/>
          <w:color w:val="000000" w:themeColor="text1"/>
          <w:sz w:val="24"/>
          <w:szCs w:val="24"/>
          <w:lang w:val="vi-VN"/>
        </w:rPr>
        <w:t xml:space="preserve"> có bao nhiêu proton?</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ab/>
        <w:t xml:space="preserve">A. </w:t>
      </w:r>
      <w:r w:rsidRPr="00407153">
        <w:rPr>
          <w:rFonts w:ascii="Times New Roman" w:hAnsi="Times New Roman" w:cs="Times New Roman"/>
          <w:color w:val="000000" w:themeColor="text1"/>
          <w:sz w:val="24"/>
          <w:szCs w:val="24"/>
          <w:lang w:val="vi-VN"/>
        </w:rPr>
        <w:t>84.</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color w:val="000000" w:themeColor="text1"/>
          <w:sz w:val="24"/>
          <w:szCs w:val="24"/>
          <w:lang w:val="vi-VN"/>
        </w:rPr>
        <w:t>210. 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C. </w:t>
      </w:r>
      <w:r w:rsidRPr="00407153">
        <w:rPr>
          <w:rFonts w:ascii="Times New Roman" w:hAnsi="Times New Roman" w:cs="Times New Roman"/>
          <w:color w:val="000000" w:themeColor="text1"/>
          <w:sz w:val="24"/>
          <w:szCs w:val="24"/>
          <w:lang w:val="vi-VN"/>
        </w:rPr>
        <w:t>126.</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color w:val="000000" w:themeColor="text1"/>
          <w:sz w:val="24"/>
          <w:szCs w:val="24"/>
          <w:lang w:val="vi-VN"/>
        </w:rPr>
        <w:t>44.</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16: </w:t>
      </w:r>
      <w:r w:rsidRPr="00407153">
        <w:rPr>
          <w:rFonts w:ascii="Times New Roman" w:hAnsi="Times New Roman" w:cs="Times New Roman"/>
          <w:color w:val="000000" w:themeColor="text1"/>
          <w:sz w:val="24"/>
          <w:szCs w:val="24"/>
          <w:lang w:val="vi-VN"/>
        </w:rPr>
        <w:t xml:space="preserve">Số proton trong một hạt nhân (được gọi là số nguyên tử hoặc số proton của hạt nhân) được ký hiệu là </w:t>
      </w:r>
      <w:r w:rsidRPr="00407153">
        <w:rPr>
          <w:rFonts w:ascii="Times New Roman" w:hAnsi="Times New Roman" w:cs="Times New Roman"/>
          <w:i/>
          <w:iCs/>
          <w:color w:val="000000" w:themeColor="text1"/>
          <w:sz w:val="24"/>
          <w:szCs w:val="24"/>
          <w:lang w:val="vi-VN"/>
        </w:rPr>
        <w:t>Z</w:t>
      </w:r>
      <w:r w:rsidRPr="00407153">
        <w:rPr>
          <w:rFonts w:ascii="Times New Roman" w:hAnsi="Times New Roman" w:cs="Times New Roman"/>
          <w:color w:val="000000" w:themeColor="text1"/>
          <w:sz w:val="24"/>
          <w:szCs w:val="24"/>
          <w:lang w:val="vi-VN"/>
        </w:rPr>
        <w:t xml:space="preserve">. Số neutron (được gọi là số neutron) được ký hiệu là </w:t>
      </w:r>
      <w:r w:rsidRPr="00407153">
        <w:rPr>
          <w:rFonts w:ascii="Times New Roman" w:hAnsi="Times New Roman" w:cs="Times New Roman"/>
          <w:i/>
          <w:iCs/>
          <w:color w:val="000000" w:themeColor="text1"/>
          <w:sz w:val="24"/>
          <w:szCs w:val="24"/>
          <w:lang w:val="vi-VN"/>
        </w:rPr>
        <w:t>N</w:t>
      </w:r>
      <w:r w:rsidRPr="00407153">
        <w:rPr>
          <w:rFonts w:ascii="Times New Roman" w:hAnsi="Times New Roman" w:cs="Times New Roman"/>
          <w:color w:val="000000" w:themeColor="text1"/>
          <w:sz w:val="24"/>
          <w:szCs w:val="24"/>
          <w:lang w:val="vi-VN"/>
        </w:rPr>
        <w:t xml:space="preserve">. Tổng số neutron và proton trong một hạt nhân được gọi là số khối và được ký hiệu là </w:t>
      </w:r>
      <w:r w:rsidRPr="00407153">
        <w:rPr>
          <w:rFonts w:ascii="Times New Roman" w:hAnsi="Times New Roman" w:cs="Times New Roman"/>
          <w:i/>
          <w:iCs/>
          <w:color w:val="000000" w:themeColor="text1"/>
          <w:sz w:val="24"/>
          <w:szCs w:val="24"/>
          <w:lang w:val="vi-VN"/>
        </w:rPr>
        <w:t>A</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 xml:space="preserve">Biểu thức nào sau đây biểu diễn mối liên hệ giữa các đại lượng trên là đúng?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ab/>
        <w:t xml:space="preserve">A. </w:t>
      </w:r>
      <m:oMath>
        <m:r>
          <w:rPr>
            <w:rFonts w:ascii="Cambria Math" w:hAnsi="Cambria Math" w:cs="Times New Roman"/>
            <w:color w:val="000000" w:themeColor="text1"/>
            <w:sz w:val="24"/>
            <w:szCs w:val="24"/>
            <w:lang w:val="vi-VN"/>
          </w:rPr>
          <m:t>A=Z + N</m:t>
        </m:r>
      </m:oMath>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B.</w:t>
      </w:r>
      <w:r w:rsidRPr="00407153">
        <w:rPr>
          <w:rFonts w:ascii="Times New Roman" w:hAnsi="Times New Roman" w:cs="Times New Roman"/>
          <w:color w:val="000000" w:themeColor="text1"/>
          <w:sz w:val="24"/>
          <w:szCs w:val="24"/>
          <w:lang w:val="vi-VN"/>
        </w:rPr>
        <w:t xml:space="preserve"> </w:t>
      </w:r>
      <m:oMath>
        <m:r>
          <w:rPr>
            <w:rFonts w:ascii="Cambria Math" w:hAnsi="Cambria Math" w:cs="Times New Roman"/>
            <w:color w:val="000000" w:themeColor="text1"/>
            <w:sz w:val="24"/>
            <w:szCs w:val="24"/>
            <w:lang w:val="vi-VN"/>
          </w:rPr>
          <m:t>N=A + Z</m:t>
        </m:r>
      </m:oMath>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C. </w:t>
      </w:r>
      <m:oMath>
        <m:r>
          <w:rPr>
            <w:rFonts w:ascii="Cambria Math" w:hAnsi="Cambria Math" w:cs="Times New Roman"/>
            <w:color w:val="000000" w:themeColor="text1"/>
            <w:sz w:val="24"/>
            <w:szCs w:val="24"/>
            <w:lang w:val="vi-VN"/>
          </w:rPr>
          <m:t>Z=N + A</m:t>
        </m:r>
      </m:oMath>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D.</w:t>
      </w:r>
      <w:r w:rsidRPr="00407153">
        <w:rPr>
          <w:rFonts w:ascii="Times New Roman" w:hAnsi="Times New Roman" w:cs="Times New Roman"/>
          <w:color w:val="000000" w:themeColor="text1"/>
          <w:sz w:val="24"/>
          <w:szCs w:val="24"/>
          <w:lang w:val="vi-VN"/>
        </w:rPr>
        <w:t xml:space="preserve"> </w:t>
      </w:r>
      <m:oMath>
        <m:r>
          <w:rPr>
            <w:rFonts w:ascii="Cambria Math" w:hAnsi="Cambria Math" w:cs="Times New Roman"/>
            <w:color w:val="000000" w:themeColor="text1"/>
            <w:sz w:val="24"/>
            <w:szCs w:val="24"/>
            <w:lang w:val="vi-VN"/>
          </w:rPr>
          <m:t>A=2Z- N</m:t>
        </m:r>
      </m:oMath>
      <w:r w:rsidRPr="00407153">
        <w:rPr>
          <w:rFonts w:ascii="Times New Roman" w:hAnsi="Times New Roman" w:cs="Times New Roman"/>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17: </w:t>
      </w:r>
      <w:r w:rsidRPr="00407153">
        <w:rPr>
          <w:rFonts w:ascii="Times New Roman" w:eastAsiaTheme="minorEastAsia" w:hAnsi="Times New Roman" w:cs="Times New Roman"/>
          <w:color w:val="000000" w:themeColor="text1"/>
          <w:sz w:val="24"/>
          <w:szCs w:val="24"/>
          <w:lang w:val="vi-VN"/>
        </w:rPr>
        <w:t xml:space="preserve">Phát biểu nào sau đây là </w:t>
      </w:r>
      <w:r w:rsidRPr="00407153">
        <w:rPr>
          <w:rFonts w:ascii="Times New Roman" w:eastAsiaTheme="minorEastAsia" w:hAnsi="Times New Roman" w:cs="Times New Roman"/>
          <w:b/>
          <w:bCs/>
          <w:color w:val="000000" w:themeColor="text1"/>
          <w:sz w:val="24"/>
          <w:szCs w:val="24"/>
          <w:lang w:val="vi-VN"/>
        </w:rPr>
        <w:t xml:space="preserve">sai </w:t>
      </w:r>
      <w:r w:rsidRPr="00407153">
        <w:rPr>
          <w:rFonts w:ascii="Times New Roman" w:eastAsiaTheme="minorEastAsia" w:hAnsi="Times New Roman" w:cs="Times New Roman"/>
          <w:color w:val="000000" w:themeColor="text1"/>
          <w:sz w:val="24"/>
          <w:szCs w:val="24"/>
          <w:lang w:val="vi-VN"/>
        </w:rPr>
        <w:t>khi nói về tia alpha</w:t>
      </w:r>
      <w:r w:rsidRPr="00407153">
        <w:rPr>
          <w:rFonts w:ascii="Times New Roman" w:eastAsiaTheme="minorEastAsia" w:hAnsi="Times New Roman" w:cs="Times New Roman"/>
          <w:color w:val="000000" w:themeColor="text1"/>
          <w:sz w:val="24"/>
          <w:szCs w:val="24"/>
        </w:rPr>
        <w:t xml:space="preserve"> (</w:t>
      </w:r>
      <m:oMath>
        <m:r>
          <w:rPr>
            <w:rFonts w:ascii="Cambria Math" w:eastAsiaTheme="minorEastAsia" w:hAnsi="Cambria Math" w:cs="Times New Roman"/>
            <w:color w:val="000000" w:themeColor="text1"/>
            <w:sz w:val="24"/>
            <w:szCs w:val="24"/>
          </w:rPr>
          <m:t>α)</m:t>
        </m:r>
      </m:oMath>
      <w:r w:rsidRPr="00407153">
        <w:rPr>
          <w:rFonts w:ascii="Times New Roman" w:eastAsiaTheme="minorEastAsia" w:hAnsi="Times New Roman" w:cs="Times New Roman"/>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ab/>
        <w:t xml:space="preserve">A. </w:t>
      </w:r>
      <w:r w:rsidRPr="00407153">
        <w:rPr>
          <w:rFonts w:ascii="Times New Roman" w:eastAsiaTheme="minorEastAsia" w:hAnsi="Times New Roman" w:cs="Times New Roman"/>
          <w:color w:val="000000" w:themeColor="text1"/>
          <w:sz w:val="24"/>
          <w:szCs w:val="24"/>
          <w:lang w:val="vi-VN"/>
        </w:rPr>
        <w:t xml:space="preserve">Tia </w:t>
      </w:r>
      <m:oMath>
        <m:r>
          <w:rPr>
            <w:rFonts w:ascii="Cambria Math" w:hAnsi="Cambria Math" w:cs="Times New Roman"/>
            <w:color w:val="000000" w:themeColor="text1"/>
            <w:sz w:val="24"/>
            <w:szCs w:val="24"/>
            <w:lang w:val="vi-VN"/>
          </w:rPr>
          <m:t>α</m:t>
        </m:r>
      </m:oMath>
      <w:r w:rsidRPr="00407153">
        <w:rPr>
          <w:rFonts w:ascii="Times New Roman" w:eastAsiaTheme="minorEastAsia" w:hAnsi="Times New Roman" w:cs="Times New Roman"/>
          <w:color w:val="000000" w:themeColor="text1"/>
          <w:sz w:val="24"/>
          <w:szCs w:val="24"/>
          <w:lang w:val="vi-VN"/>
        </w:rPr>
        <w:t xml:space="preserve"> phóng ra từ hạt nhân với tốc độ </w:t>
      </w:r>
      <w:r w:rsidRPr="00407153">
        <w:rPr>
          <w:rFonts w:ascii="Times New Roman" w:eastAsiaTheme="minorEastAsia" w:hAnsi="Times New Roman" w:cs="Times New Roman"/>
          <w:color w:val="000000" w:themeColor="text1"/>
          <w:sz w:val="24"/>
          <w:szCs w:val="24"/>
        </w:rPr>
        <w:t>cỡ</w:t>
      </w:r>
      <w:r w:rsidRPr="00407153">
        <w:rPr>
          <w:rFonts w:ascii="Times New Roman" w:eastAsiaTheme="minorEastAsia" w:hAnsi="Times New Roman" w:cs="Times New Roman"/>
          <w:i/>
          <w:color w:val="000000" w:themeColor="text1"/>
          <w:sz w:val="24"/>
          <w:szCs w:val="24"/>
          <w:lang w:val="vi-VN"/>
        </w:rPr>
        <w:t xml:space="preserve"> </w:t>
      </w:r>
      <m:oMath>
        <m:r>
          <w:rPr>
            <w:rFonts w:ascii="Cambria Math" w:eastAsiaTheme="minorEastAsia" w:hAnsi="Cambria Math" w:cs="Times New Roman"/>
            <w:color w:val="000000" w:themeColor="text1"/>
            <w:sz w:val="24"/>
            <w:szCs w:val="24"/>
            <w:lang w:val="vi-VN"/>
          </w:rPr>
          <m:t>2</m:t>
        </m:r>
        <m:r>
          <w:rPr>
            <w:rFonts w:ascii="Cambria Math" w:hAnsi="Cambria Math" w:cs="Times New Roman"/>
            <w:color w:val="000000" w:themeColor="text1"/>
            <w:sz w:val="24"/>
            <w:szCs w:val="24"/>
            <w:lang w:val="vi-VN"/>
          </w:rPr>
          <m:t>∙</m:t>
        </m:r>
        <m:sSup>
          <m:sSupPr>
            <m:ctrlPr>
              <w:rPr>
                <w:rFonts w:ascii="Cambria Math" w:eastAsiaTheme="minorEastAsia" w:hAnsi="Cambria Math" w:cs="Times New Roman"/>
                <w:i/>
                <w:color w:val="000000" w:themeColor="text1"/>
                <w:sz w:val="24"/>
                <w:szCs w:val="24"/>
                <w:lang w:val="vi-VN"/>
              </w:rPr>
            </m:ctrlPr>
          </m:sSupPr>
          <m:e>
            <m:r>
              <w:rPr>
                <w:rFonts w:ascii="Cambria Math" w:eastAsiaTheme="minorEastAsia" w:hAnsi="Cambria Math" w:cs="Times New Roman"/>
                <w:color w:val="000000" w:themeColor="text1"/>
                <w:sz w:val="24"/>
                <w:szCs w:val="24"/>
                <w:lang w:val="vi-VN"/>
              </w:rPr>
              <m:t>10</m:t>
            </m:r>
          </m:e>
          <m:sup>
            <m:r>
              <w:rPr>
                <w:rFonts w:ascii="Cambria Math" w:eastAsiaTheme="minorEastAsia" w:hAnsi="Cambria Math" w:cs="Times New Roman"/>
                <w:color w:val="000000" w:themeColor="text1"/>
                <w:sz w:val="24"/>
                <w:szCs w:val="24"/>
                <w:lang w:val="vi-VN"/>
              </w:rPr>
              <m:t>7</m:t>
            </m:r>
          </m:sup>
        </m:sSup>
      </m:oMath>
      <w:r w:rsidRPr="00407153">
        <w:rPr>
          <w:rFonts w:ascii="Times New Roman" w:hAnsi="Times New Roman" w:cs="Times New Roman"/>
          <w:color w:val="000000" w:themeColor="text1"/>
          <w:sz w:val="24"/>
          <w:szCs w:val="24"/>
          <w:lang w:val="vi-VN"/>
        </w:rPr>
        <w:t>m/s.</w:t>
      </w:r>
      <w:r w:rsidRPr="00407153">
        <w:rPr>
          <w:rFonts w:ascii="Times New Roman" w:hAnsi="Times New Roman" w:cs="Times New Roman"/>
          <w:color w:val="000000" w:themeColor="text1"/>
          <w:sz w:val="24"/>
          <w:szCs w:val="24"/>
          <w:lang w:val="vi-VN"/>
        </w:rPr>
        <w:tab/>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B.</w:t>
      </w:r>
      <w:r w:rsidRPr="00407153">
        <w:rPr>
          <w:rFonts w:ascii="Times New Roman" w:hAnsi="Times New Roman" w:cs="Times New Roman"/>
          <w:color w:val="000000" w:themeColor="text1"/>
          <w:sz w:val="24"/>
          <w:szCs w:val="24"/>
          <w:lang w:val="vi-VN"/>
        </w:rPr>
        <w:t xml:space="preserve"> Khi đi qua điện trường giữa 2 bản tụ điện, tia </w:t>
      </w:r>
      <m:oMath>
        <m:r>
          <w:rPr>
            <w:rFonts w:ascii="Cambria Math" w:hAnsi="Cambria Math" w:cs="Times New Roman"/>
            <w:color w:val="000000" w:themeColor="text1"/>
            <w:sz w:val="24"/>
            <w:szCs w:val="24"/>
            <w:lang w:val="vi-VN"/>
          </w:rPr>
          <m:t>α</m:t>
        </m:r>
      </m:oMath>
      <w:r w:rsidRPr="00407153">
        <w:rPr>
          <w:rFonts w:ascii="Times New Roman" w:eastAsiaTheme="minorEastAsia" w:hAnsi="Times New Roman" w:cs="Times New Roman"/>
          <w:color w:val="000000" w:themeColor="text1"/>
          <w:sz w:val="24"/>
          <w:szCs w:val="24"/>
          <w:lang w:val="vi-VN"/>
        </w:rPr>
        <w:t xml:space="preserve"> bị lệch về phía bản </w:t>
      </w:r>
      <w:r w:rsidRPr="00407153">
        <w:rPr>
          <w:rFonts w:ascii="Times New Roman" w:eastAsiaTheme="minorEastAsia" w:hAnsi="Times New Roman" w:cs="Times New Roman"/>
          <w:color w:val="000000" w:themeColor="text1"/>
          <w:sz w:val="24"/>
          <w:szCs w:val="24"/>
        </w:rPr>
        <w:t xml:space="preserve">tích điện </w:t>
      </w:r>
      <w:r w:rsidRPr="00407153">
        <w:rPr>
          <w:rFonts w:ascii="Times New Roman" w:eastAsiaTheme="minorEastAsia" w:hAnsi="Times New Roman" w:cs="Times New Roman"/>
          <w:color w:val="000000" w:themeColor="text1"/>
          <w:sz w:val="24"/>
          <w:szCs w:val="24"/>
          <w:lang w:val="vi-VN"/>
        </w:rPr>
        <w:t>dương.</w:t>
      </w:r>
      <w:r w:rsidRPr="00407153">
        <w:rPr>
          <w:rFonts w:ascii="Times New Roman" w:hAnsi="Times New Roman" w:cs="Times New Roman"/>
          <w:color w:val="000000" w:themeColor="text1"/>
          <w:sz w:val="24"/>
          <w:szCs w:val="24"/>
          <w:lang w:val="vi-VN"/>
        </w:rPr>
        <w:tab/>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C.</w:t>
      </w:r>
      <w:r w:rsidRPr="00407153">
        <w:rPr>
          <w:rFonts w:ascii="Times New Roman" w:eastAsiaTheme="minorEastAsia" w:hAnsi="Times New Roman" w:cs="Times New Roman"/>
          <w:color w:val="000000" w:themeColor="text1"/>
          <w:sz w:val="24"/>
          <w:szCs w:val="24"/>
          <w:lang w:val="vi-VN"/>
        </w:rPr>
        <w:t xml:space="preserve"> Khi đi trong không khí, tia </w:t>
      </w:r>
      <m:oMath>
        <m:r>
          <w:rPr>
            <w:rFonts w:ascii="Cambria Math" w:hAnsi="Cambria Math" w:cs="Times New Roman"/>
            <w:color w:val="000000" w:themeColor="text1"/>
            <w:sz w:val="24"/>
            <w:szCs w:val="24"/>
            <w:lang w:val="vi-VN"/>
          </w:rPr>
          <m:t xml:space="preserve">α </m:t>
        </m:r>
      </m:oMath>
      <w:r w:rsidRPr="00407153">
        <w:rPr>
          <w:rFonts w:ascii="Times New Roman" w:eastAsiaTheme="minorEastAsia" w:hAnsi="Times New Roman" w:cs="Times New Roman"/>
          <w:color w:val="000000" w:themeColor="text1"/>
          <w:sz w:val="24"/>
          <w:szCs w:val="24"/>
          <w:lang w:val="vi-VN"/>
        </w:rPr>
        <w:t>bị ion hóa và mất dần năng lượng</w:t>
      </w:r>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lang w:val="vi-VN"/>
        </w:rPr>
        <w:tab/>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 xml:space="preserve">D. </w:t>
      </w:r>
      <w:r w:rsidRPr="00407153">
        <w:rPr>
          <w:rFonts w:ascii="Times New Roman" w:eastAsiaTheme="minorEastAsia" w:hAnsi="Times New Roman" w:cs="Times New Roman"/>
          <w:color w:val="000000" w:themeColor="text1"/>
          <w:sz w:val="24"/>
          <w:szCs w:val="24"/>
          <w:lang w:val="vi-VN"/>
        </w:rPr>
        <w:t>Tia</w:t>
      </w:r>
      <w:r w:rsidRPr="00407153">
        <w:rPr>
          <w:rFonts w:ascii="Times New Roman" w:hAnsi="Times New Roman" w:cs="Times New Roman"/>
          <w:i/>
          <w:color w:val="000000" w:themeColor="text1"/>
          <w:sz w:val="24"/>
          <w:szCs w:val="24"/>
          <w:lang w:val="vi-VN"/>
        </w:rPr>
        <w:t xml:space="preserve"> </w:t>
      </w:r>
      <m:oMath>
        <m:r>
          <w:rPr>
            <w:rFonts w:ascii="Cambria Math" w:hAnsi="Cambria Math" w:cs="Times New Roman"/>
            <w:color w:val="000000" w:themeColor="text1"/>
            <w:sz w:val="24"/>
            <w:szCs w:val="24"/>
            <w:lang w:val="vi-VN"/>
          </w:rPr>
          <m:t>α</m:t>
        </m:r>
      </m:oMath>
      <w:r w:rsidRPr="00407153">
        <w:rPr>
          <w:rFonts w:ascii="Times New Roman" w:eastAsiaTheme="minorEastAsia" w:hAnsi="Times New Roman" w:cs="Times New Roman"/>
          <w:color w:val="000000" w:themeColor="text1"/>
          <w:sz w:val="24"/>
          <w:szCs w:val="24"/>
          <w:lang w:val="vi-VN"/>
        </w:rPr>
        <w:t xml:space="preserve"> là dòng các hạt nhân Heli (</w:t>
      </w:r>
      <m:oMath>
        <m:sPre>
          <m:sPrePr>
            <m:ctrlPr>
              <w:rPr>
                <w:rFonts w:ascii="Cambria Math" w:hAnsi="Cambria Math" w:cs="Times New Roman"/>
                <w:bCs/>
                <w:i/>
                <w:color w:val="000000" w:themeColor="text1"/>
                <w:sz w:val="24"/>
                <w:szCs w:val="24"/>
              </w:rPr>
            </m:ctrlPr>
          </m:sPrePr>
          <m:sub>
            <m:r>
              <w:rPr>
                <w:rFonts w:ascii="Cambria Math" w:hAnsi="Cambria Math" w:cs="Times New Roman"/>
                <w:color w:val="000000" w:themeColor="text1"/>
                <w:sz w:val="24"/>
                <w:szCs w:val="24"/>
                <w:lang w:val="vi-VN"/>
              </w:rPr>
              <m:t>2</m:t>
            </m:r>
          </m:sub>
          <m:sup>
            <m:r>
              <w:rPr>
                <w:rFonts w:ascii="Cambria Math" w:hAnsi="Cambria Math" w:cs="Times New Roman"/>
                <w:color w:val="000000" w:themeColor="text1"/>
                <w:sz w:val="24"/>
                <w:szCs w:val="24"/>
                <w:lang w:val="vi-VN"/>
              </w:rPr>
              <m:t>4</m:t>
            </m:r>
          </m:sup>
          <m:e>
            <m:r>
              <m:rPr>
                <m:sty m:val="p"/>
              </m:rPr>
              <w:rPr>
                <w:rFonts w:ascii="Cambria Math" w:hAnsi="Cambria Math" w:cs="Times New Roman"/>
                <w:color w:val="000000" w:themeColor="text1"/>
                <w:sz w:val="24"/>
                <w:szCs w:val="24"/>
                <w:lang w:val="vi-VN"/>
              </w:rPr>
              <m:t>He</m:t>
            </m:r>
          </m:e>
        </m:sPre>
        <m:r>
          <w:rPr>
            <w:rFonts w:ascii="Cambria Math" w:hAnsi="Cambria Math" w:cs="Times New Roman"/>
            <w:color w:val="000000" w:themeColor="text1"/>
            <w:sz w:val="24"/>
            <w:szCs w:val="24"/>
            <w:lang w:val="vi-VN"/>
          </w:rPr>
          <m:t>)</m:t>
        </m:r>
      </m:oMath>
      <w:r w:rsidRPr="00407153">
        <w:rPr>
          <w:rFonts w:ascii="Times New Roman" w:hAnsi="Times New Roman" w:cs="Times New Roman"/>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18: </w:t>
      </w:r>
      <w:r w:rsidRPr="00407153">
        <w:rPr>
          <w:rFonts w:ascii="Times New Roman" w:hAnsi="Times New Roman" w:cs="Times New Roman"/>
          <w:color w:val="000000" w:themeColor="text1"/>
          <w:sz w:val="24"/>
          <w:szCs w:val="24"/>
          <w:lang w:val="vi-VN"/>
        </w:rPr>
        <w:t xml:space="preserve">Một dây dẫn thẳng nằm ngang có dòng điện </w:t>
      </w:r>
      <m:oMath>
        <m:r>
          <w:rPr>
            <w:rFonts w:ascii="Cambria Math" w:eastAsiaTheme="minorEastAsia" w:hAnsi="Cambria Math" w:cs="Times New Roman"/>
            <w:color w:val="000000" w:themeColor="text1"/>
            <w:sz w:val="24"/>
            <w:szCs w:val="24"/>
            <w:lang w:val="vi-VN"/>
          </w:rPr>
          <m:t>I=</m:t>
        </m:r>
        <m:r>
          <w:rPr>
            <w:rFonts w:ascii="Cambria Math" w:hAnsi="Cambria Math" w:cs="Times New Roman"/>
            <w:color w:val="000000" w:themeColor="text1"/>
            <w:sz w:val="24"/>
            <w:szCs w:val="24"/>
            <w:lang w:val="vi-VN"/>
          </w:rPr>
          <m:t xml:space="preserve">16 </m:t>
        </m:r>
        <m:r>
          <m:rPr>
            <m:sty m:val="p"/>
          </m:rPr>
          <w:rPr>
            <w:rFonts w:ascii="Cambria Math" w:hAnsi="Cambria Math" w:cs="Times New Roman"/>
            <w:color w:val="000000" w:themeColor="text1"/>
            <w:sz w:val="24"/>
            <w:szCs w:val="24"/>
            <w:lang w:val="vi-VN"/>
          </w:rPr>
          <m:t>A</m:t>
        </m:r>
      </m:oMath>
      <w:r w:rsidRPr="00407153">
        <w:rPr>
          <w:rFonts w:ascii="Times New Roman" w:hAnsi="Times New Roman" w:cs="Times New Roman"/>
          <w:color w:val="000000" w:themeColor="text1"/>
          <w:sz w:val="24"/>
          <w:szCs w:val="24"/>
          <w:lang w:val="vi-VN"/>
        </w:rPr>
        <w:t xml:space="preserve"> chạy qua theo hướng từ Tây sang Đông. Tại vị trí này, cảm ứng từ </w:t>
      </w:r>
      <m:oMath>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lang w:val="vi-VN"/>
              </w:rPr>
              <m:t>B</m:t>
            </m:r>
          </m:e>
        </m:acc>
      </m:oMath>
      <w:r w:rsidRPr="00407153">
        <w:rPr>
          <w:rFonts w:ascii="Times New Roman" w:eastAsiaTheme="minorEastAsia"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 xml:space="preserve">của từ trường Trái Đất có phương nằm ngang và hướng về phía Bắc. Lực từ tác dụng lên 1 m chiều dài của đoạn dây là </w:t>
      </w:r>
      <m:oMath>
        <m:r>
          <w:rPr>
            <w:rFonts w:ascii="Cambria Math" w:eastAsiaTheme="minorEastAsia" w:hAnsi="Cambria Math" w:cs="Times New Roman"/>
            <w:color w:val="000000" w:themeColor="text1"/>
            <w:sz w:val="24"/>
            <w:szCs w:val="24"/>
            <w:lang w:val="vi-VN"/>
          </w:rPr>
          <m:t>F=</m:t>
        </m:r>
        <m:r>
          <w:rPr>
            <w:rFonts w:ascii="Cambria Math" w:hAnsi="Cambria Math" w:cs="Times New Roman"/>
            <w:color w:val="000000" w:themeColor="text1"/>
            <w:sz w:val="24"/>
            <w:szCs w:val="24"/>
            <w:lang w:val="vi-VN"/>
          </w:rPr>
          <m:t xml:space="preserve">0,6 </m:t>
        </m:r>
        <m:r>
          <m:rPr>
            <m:sty m:val="p"/>
          </m:rPr>
          <w:rPr>
            <w:rFonts w:ascii="Cambria Math" w:hAnsi="Cambria Math" w:cs="Times New Roman"/>
            <w:color w:val="000000" w:themeColor="text1"/>
            <w:sz w:val="24"/>
            <w:szCs w:val="24"/>
            <w:lang w:val="vi-VN"/>
          </w:rPr>
          <m:t>mN</m:t>
        </m:r>
      </m:oMath>
      <w:r w:rsidRPr="00407153">
        <w:rPr>
          <w:rFonts w:ascii="Times New Roman" w:hAnsi="Times New Roman" w:cs="Times New Roman"/>
          <w:color w:val="000000" w:themeColor="text1"/>
          <w:sz w:val="24"/>
          <w:szCs w:val="24"/>
          <w:lang w:val="vi-VN"/>
        </w:rPr>
        <w:t xml:space="preserve">. Độ lớn của </w:t>
      </w:r>
      <m:oMath>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lang w:val="vi-VN"/>
              </w:rPr>
              <m:t>B</m:t>
            </m:r>
          </m:e>
        </m:acc>
      </m:oMath>
      <w:r w:rsidRPr="00407153">
        <w:rPr>
          <w:rFonts w:ascii="Times New Roman" w:hAnsi="Times New Roman" w:cs="Times New Roman"/>
          <w:color w:val="000000" w:themeColor="text1"/>
          <w:sz w:val="24"/>
          <w:szCs w:val="24"/>
          <w:lang w:val="vi-VN"/>
        </w:rPr>
        <w:t xml:space="preserve"> là</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lang w:val="vi-VN"/>
        </w:rPr>
        <w:t xml:space="preserve">A. </w:t>
      </w:r>
      <w:r w:rsidRPr="00407153">
        <w:rPr>
          <w:rFonts w:ascii="Times New Roman" w:hAnsi="Times New Roman" w:cs="Times New Roman"/>
          <w:color w:val="000000" w:themeColor="text1"/>
          <w:sz w:val="24"/>
          <w:szCs w:val="24"/>
          <w:lang w:val="vi-VN"/>
        </w:rPr>
        <w:t xml:space="preserve">37,5 µT                     </w:t>
      </w:r>
      <w:r w:rsidRPr="00407153">
        <w:rPr>
          <w:rFonts w:ascii="Times New Roman" w:hAnsi="Times New Roman" w:cs="Times New Roman"/>
          <w:b/>
          <w:bCs/>
          <w:color w:val="000000" w:themeColor="text1"/>
          <w:sz w:val="24"/>
          <w:szCs w:val="24"/>
          <w:lang w:val="vi-VN"/>
        </w:rPr>
        <w:t>B.</w:t>
      </w:r>
      <w:r w:rsidRPr="00407153">
        <w:rPr>
          <w:rFonts w:ascii="Times New Roman" w:hAnsi="Times New Roman" w:cs="Times New Roman"/>
          <w:color w:val="000000" w:themeColor="text1"/>
          <w:sz w:val="24"/>
          <w:szCs w:val="24"/>
          <w:lang w:val="vi-VN"/>
        </w:rPr>
        <w:t xml:space="preserve"> 30 µT.                    </w:t>
      </w:r>
      <w:r w:rsidRPr="00407153">
        <w:rPr>
          <w:rFonts w:ascii="Times New Roman" w:hAnsi="Times New Roman" w:cs="Times New Roman"/>
          <w:b/>
          <w:bCs/>
          <w:color w:val="000000" w:themeColor="text1"/>
          <w:sz w:val="24"/>
          <w:szCs w:val="24"/>
          <w:lang w:val="vi-VN"/>
        </w:rPr>
        <w:t>C.</w:t>
      </w:r>
      <w:r w:rsidRPr="00407153">
        <w:rPr>
          <w:rFonts w:ascii="Times New Roman" w:hAnsi="Times New Roman" w:cs="Times New Roman"/>
          <w:color w:val="000000" w:themeColor="text1"/>
          <w:sz w:val="24"/>
          <w:szCs w:val="24"/>
          <w:lang w:val="vi-VN"/>
        </w:rPr>
        <w:t xml:space="preserve"> 27 µT.                     </w:t>
      </w:r>
      <w:r w:rsidRPr="00407153">
        <w:rPr>
          <w:rFonts w:ascii="Times New Roman" w:hAnsi="Times New Roman" w:cs="Times New Roman"/>
          <w:b/>
          <w:bCs/>
          <w:color w:val="000000" w:themeColor="text1"/>
          <w:sz w:val="24"/>
          <w:szCs w:val="24"/>
          <w:lang w:val="vi-VN"/>
        </w:rPr>
        <w:t>D.</w:t>
      </w:r>
      <w:r w:rsidRPr="00407153">
        <w:rPr>
          <w:rFonts w:ascii="Times New Roman" w:hAnsi="Times New Roman" w:cs="Times New Roman"/>
          <w:color w:val="000000" w:themeColor="text1"/>
          <w:sz w:val="24"/>
          <w:szCs w:val="24"/>
          <w:lang w:val="vi-VN"/>
        </w:rPr>
        <w:t xml:space="preserve"> 70 µT .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II. Thí sinh trả lời từ câu 1 đến câu 4. Trong mỗi ý a), b)</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c), d) ở mỗi câu, thí sinh chọn đúng hoặc sai.</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i/>
          <w:color w:val="000000" w:themeColor="text1"/>
          <w:sz w:val="24"/>
          <w:szCs w:val="24"/>
          <w:lang w:val="vi-VN"/>
        </w:rPr>
      </w:pPr>
      <w:r w:rsidRPr="00407153">
        <w:rPr>
          <w:rFonts w:ascii="Times New Roman" w:hAnsi="Times New Roman" w:cs="Times New Roman"/>
          <w:b/>
          <w:color w:val="000000" w:themeColor="text1"/>
          <w:sz w:val="24"/>
          <w:szCs w:val="24"/>
          <w:lang w:val="vi-VN"/>
        </w:rPr>
        <w:t xml:space="preserve">Câu 1: </w:t>
      </w:r>
      <w:r w:rsidRPr="00407153">
        <w:rPr>
          <w:rFonts w:ascii="Times New Roman" w:hAnsi="Times New Roman" w:cs="Times New Roman"/>
          <w:bCs/>
          <w:color w:val="000000" w:themeColor="text1"/>
          <w:sz w:val="24"/>
          <w:szCs w:val="24"/>
          <w:lang w:val="vi-VN"/>
        </w:rPr>
        <w:t xml:space="preserve">Một bát nhôm có khối lượng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m</m:t>
            </m:r>
          </m:e>
          <m:sub>
            <m:r>
              <m:rPr>
                <m:sty m:val="p"/>
              </m:rPr>
              <w:rPr>
                <w:rFonts w:ascii="Cambria Math" w:hAnsi="Cambria Math" w:cs="Times New Roman"/>
                <w:color w:val="000000" w:themeColor="text1"/>
                <w:sz w:val="24"/>
                <w:szCs w:val="24"/>
                <w:lang w:val="vi-VN"/>
              </w:rPr>
              <m:t>Al</m:t>
            </m:r>
          </m:sub>
        </m:sSub>
        <m:r>
          <w:rPr>
            <w:rFonts w:ascii="Cambria Math" w:hAnsi="Cambria Math" w:cs="Times New Roman"/>
            <w:color w:val="000000" w:themeColor="text1"/>
            <w:sz w:val="24"/>
            <w:szCs w:val="24"/>
            <w:lang w:val="vi-VN"/>
          </w:rPr>
          <m:t>=</m:t>
        </m:r>
        <m:r>
          <m:rPr>
            <m:sty m:val="p"/>
          </m:rPr>
          <w:rPr>
            <w:rFonts w:ascii="Cambria Math" w:hAnsi="Cambria Math" w:cs="Times New Roman"/>
            <w:color w:val="000000" w:themeColor="text1"/>
            <w:sz w:val="24"/>
            <w:szCs w:val="24"/>
            <w:lang w:val="vi-VN"/>
          </w:rPr>
          <m:t>150 g</m:t>
        </m:r>
      </m:oMath>
      <w:r w:rsidRPr="00407153">
        <w:rPr>
          <w:rFonts w:ascii="Times New Roman" w:hAnsi="Times New Roman" w:cs="Times New Roman"/>
          <w:bCs/>
          <w:color w:val="000000" w:themeColor="text1"/>
          <w:sz w:val="24"/>
          <w:szCs w:val="24"/>
          <w:lang w:val="vi-VN"/>
        </w:rPr>
        <w:t xml:space="preserve"> chứa một lượng nước có khối lượng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m</m:t>
            </m:r>
          </m:e>
          <m:sub>
            <m:sSub>
              <m:sSubPr>
                <m:ctrlPr>
                  <w:rPr>
                    <w:rFonts w:ascii="Cambria Math" w:hAnsi="Cambria Math" w:cs="Times New Roman"/>
                    <w:bCs/>
                    <w:i/>
                    <w:color w:val="000000" w:themeColor="text1"/>
                    <w:sz w:val="24"/>
                    <w:szCs w:val="24"/>
                  </w:rPr>
                </m:ctrlPr>
              </m:sSubPr>
              <m:e>
                <m:r>
                  <m:rPr>
                    <m:sty m:val="p"/>
                  </m:rPr>
                  <w:rPr>
                    <w:rFonts w:ascii="Cambria Math" w:hAnsi="Cambria Math" w:cs="Times New Roman"/>
                    <w:color w:val="000000" w:themeColor="text1"/>
                    <w:sz w:val="24"/>
                    <w:szCs w:val="24"/>
                    <w:lang w:val="vi-VN"/>
                  </w:rPr>
                  <m:t>H</m:t>
                </m:r>
              </m:e>
              <m:sub>
                <m:r>
                  <w:rPr>
                    <w:rFonts w:ascii="Cambria Math" w:hAnsi="Cambria Math" w:cs="Times New Roman"/>
                    <w:color w:val="000000" w:themeColor="text1"/>
                    <w:sz w:val="24"/>
                    <w:szCs w:val="24"/>
                    <w:lang w:val="vi-VN"/>
                  </w:rPr>
                  <m:t>2</m:t>
                </m:r>
              </m:sub>
            </m:sSub>
            <m:r>
              <m:rPr>
                <m:sty m:val="p"/>
              </m:rPr>
              <w:rPr>
                <w:rFonts w:ascii="Cambria Math" w:hAnsi="Cambria Math" w:cs="Times New Roman"/>
                <w:color w:val="000000" w:themeColor="text1"/>
                <w:sz w:val="24"/>
                <w:szCs w:val="24"/>
                <w:lang w:val="vi-VN"/>
              </w:rPr>
              <m:t>O</m:t>
            </m:r>
          </m:sub>
        </m:sSub>
        <m:r>
          <w:rPr>
            <w:rFonts w:ascii="Cambria Math" w:hAnsi="Cambria Math" w:cs="Times New Roman"/>
            <w:color w:val="000000" w:themeColor="text1"/>
            <w:sz w:val="24"/>
            <w:szCs w:val="24"/>
            <w:lang w:val="vi-VN"/>
          </w:rPr>
          <m:t>=</m:t>
        </m:r>
        <m:r>
          <m:rPr>
            <m:sty m:val="p"/>
          </m:rPr>
          <w:rPr>
            <w:rFonts w:ascii="Cambria Math" w:hAnsi="Cambria Math" w:cs="Times New Roman"/>
            <w:color w:val="000000" w:themeColor="text1"/>
            <w:sz w:val="24"/>
            <w:szCs w:val="24"/>
            <w:lang w:val="vi-VN"/>
          </w:rPr>
          <m:t>220 g</m:t>
        </m:r>
      </m:oMath>
      <w:r w:rsidRPr="00407153">
        <w:rPr>
          <w:rFonts w:ascii="Times New Roman" w:hAnsi="Times New Roman" w:cs="Times New Roman"/>
          <w:bCs/>
          <w:color w:val="000000" w:themeColor="text1"/>
          <w:sz w:val="24"/>
          <w:szCs w:val="24"/>
          <w:lang w:val="vi-VN"/>
        </w:rPr>
        <w:t xml:space="preserve">, ở cùng nhiệt độ </w:t>
      </w:r>
      <m:oMath>
        <m:sSub>
          <m:sSubPr>
            <m:ctrlPr>
              <w:rPr>
                <w:rFonts w:ascii="Cambria Math" w:eastAsiaTheme="minorEastAsia" w:hAnsi="Cambria Math" w:cs="Times New Roman"/>
                <w:bCs/>
                <w:i/>
                <w:color w:val="000000" w:themeColor="text1"/>
                <w:sz w:val="24"/>
                <w:szCs w:val="24"/>
              </w:rPr>
            </m:ctrlPr>
          </m:sSubPr>
          <m:e>
            <m:r>
              <w:rPr>
                <w:rFonts w:ascii="Cambria Math" w:eastAsiaTheme="minorEastAsia" w:hAnsi="Cambria Math" w:cs="Times New Roman"/>
                <w:color w:val="000000" w:themeColor="text1"/>
                <w:sz w:val="24"/>
                <w:szCs w:val="24"/>
                <w:lang w:val="vi-VN"/>
              </w:rPr>
              <m:t>t</m:t>
            </m:r>
          </m:e>
          <m:sub>
            <m:r>
              <w:rPr>
                <w:rFonts w:ascii="Cambria Math" w:eastAsiaTheme="minorEastAsia" w:hAnsi="Cambria Math" w:cs="Times New Roman"/>
                <w:color w:val="000000" w:themeColor="text1"/>
                <w:sz w:val="24"/>
                <w:szCs w:val="24"/>
                <w:lang w:val="vi-VN"/>
              </w:rPr>
              <m:t>0</m:t>
            </m:r>
          </m:sub>
        </m:sSub>
        <m:r>
          <w:rPr>
            <w:rFonts w:ascii="Cambria Math" w:eastAsiaTheme="minorEastAsia" w:hAnsi="Cambria Math" w:cs="Times New Roman"/>
            <w:color w:val="000000" w:themeColor="text1"/>
            <w:sz w:val="24"/>
            <w:szCs w:val="24"/>
            <w:lang w:val="vi-VN"/>
          </w:rPr>
          <m:t>=20°</m:t>
        </m:r>
        <m:r>
          <m:rPr>
            <m:sty m:val="p"/>
          </m:rPr>
          <w:rPr>
            <w:rFonts w:ascii="Cambria Math" w:eastAsiaTheme="minorEastAsia" w:hAnsi="Cambria Math" w:cs="Times New Roman"/>
            <w:color w:val="000000" w:themeColor="text1"/>
            <w:sz w:val="24"/>
            <w:szCs w:val="24"/>
            <w:lang w:val="vi-VN"/>
          </w:rPr>
          <m:t>C</m:t>
        </m:r>
      </m:oMath>
      <w:r w:rsidRPr="00407153">
        <w:rPr>
          <w:rFonts w:ascii="Times New Roman" w:hAnsi="Times New Roman" w:cs="Times New Roman"/>
          <w:bCs/>
          <w:color w:val="000000" w:themeColor="text1"/>
          <w:sz w:val="24"/>
          <w:szCs w:val="24"/>
          <w:lang w:val="vi-VN"/>
        </w:rPr>
        <w:t xml:space="preserve">. Người tả thả một miếng đồng rất nóng có khối lượng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m</m:t>
            </m:r>
          </m:e>
          <m:sub>
            <m:r>
              <m:rPr>
                <m:sty m:val="p"/>
              </m:rPr>
              <w:rPr>
                <w:rFonts w:ascii="Cambria Math" w:hAnsi="Cambria Math" w:cs="Times New Roman"/>
                <w:color w:val="000000" w:themeColor="text1"/>
                <w:sz w:val="24"/>
                <w:szCs w:val="24"/>
                <w:lang w:val="vi-VN"/>
              </w:rPr>
              <m:t>Cu</m:t>
            </m:r>
          </m:sub>
        </m:sSub>
        <m:r>
          <m:rPr>
            <m:sty m:val="p"/>
          </m:rPr>
          <w:rPr>
            <w:rFonts w:ascii="Cambria Math" w:hAnsi="Cambria Math" w:cs="Times New Roman"/>
            <w:color w:val="000000" w:themeColor="text1"/>
            <w:sz w:val="24"/>
            <w:szCs w:val="24"/>
            <w:lang w:val="vi-VN"/>
          </w:rPr>
          <m:t>=300 g</m:t>
        </m:r>
      </m:oMath>
      <w:r w:rsidRPr="00407153">
        <w:rPr>
          <w:rFonts w:ascii="Times New Roman" w:eastAsiaTheme="minorEastAsia"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lang w:val="vi-VN"/>
        </w:rPr>
        <w:t xml:space="preserve">vào nước, khiến nước sôi và có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vi-VN"/>
              </w:rPr>
              <m:t>m</m:t>
            </m:r>
          </m:e>
          <m:sub>
            <m:r>
              <m:rPr>
                <m:sty m:val="p"/>
              </m:rPr>
              <w:rPr>
                <w:rFonts w:ascii="Cambria Math" w:hAnsi="Cambria Math" w:cs="Times New Roman"/>
                <w:color w:val="000000" w:themeColor="text1"/>
                <w:sz w:val="24"/>
                <w:szCs w:val="24"/>
                <w:lang w:val="vi-VN"/>
              </w:rPr>
              <m:t>h</m:t>
            </m:r>
          </m:sub>
        </m:sSub>
        <m:r>
          <w:rPr>
            <w:rFonts w:ascii="Cambria Math" w:hAnsi="Cambria Math" w:cs="Times New Roman"/>
            <w:color w:val="000000" w:themeColor="text1"/>
            <w:sz w:val="24"/>
            <w:szCs w:val="24"/>
            <w:lang w:val="vi-VN"/>
          </w:rPr>
          <m:t xml:space="preserve">=5 </m:t>
        </m:r>
        <m:r>
          <m:rPr>
            <m:sty m:val="p"/>
          </m:rPr>
          <w:rPr>
            <w:rFonts w:ascii="Cambria Math" w:hAnsi="Cambria Math" w:cs="Times New Roman"/>
            <w:color w:val="000000" w:themeColor="text1"/>
            <w:sz w:val="24"/>
            <w:szCs w:val="24"/>
            <w:lang w:val="vi-VN"/>
          </w:rPr>
          <m:t>g</m:t>
        </m:r>
      </m:oMath>
      <w:r w:rsidRPr="00407153">
        <w:rPr>
          <w:rFonts w:ascii="Times New Roman" w:eastAsiaTheme="minorEastAsia" w:hAnsi="Times New Roman" w:cs="Times New Roman"/>
          <w:bCs/>
          <w:iCs/>
          <w:color w:val="000000" w:themeColor="text1"/>
          <w:sz w:val="24"/>
          <w:szCs w:val="24"/>
          <w:lang w:val="vi-VN"/>
        </w:rPr>
        <w:t xml:space="preserve"> </w:t>
      </w:r>
      <w:r w:rsidRPr="00407153">
        <w:rPr>
          <w:rFonts w:ascii="Times New Roman" w:hAnsi="Times New Roman" w:cs="Times New Roman"/>
          <w:bCs/>
          <w:color w:val="000000" w:themeColor="text1"/>
          <w:sz w:val="24"/>
          <w:szCs w:val="24"/>
          <w:lang w:val="vi-VN"/>
        </w:rPr>
        <w:t xml:space="preserve">nước chuyển thành hơi. Nhiệt độ của nước ngay sau khi cân bằng nhiệt là 100°C. Biết rằng chỉ có sự truyền nhiệt giữa nước, đồng và cốc là đáng kể. Cho nhiệt dung riêng của nhôm, nước, đồng lần lượt là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c</m:t>
            </m:r>
          </m:e>
          <m:sub>
            <m:r>
              <m:rPr>
                <m:sty m:val="p"/>
              </m:rPr>
              <w:rPr>
                <w:rFonts w:ascii="Cambria Math" w:hAnsi="Cambria Math" w:cs="Times New Roman"/>
                <w:color w:val="000000" w:themeColor="text1"/>
                <w:sz w:val="24"/>
                <w:szCs w:val="24"/>
                <w:lang w:val="vi-VN"/>
              </w:rPr>
              <m:t>Al</m:t>
            </m:r>
          </m:sub>
        </m:sSub>
        <m:r>
          <m:rPr>
            <m:sty m:val="p"/>
          </m:rPr>
          <w:rPr>
            <w:rFonts w:ascii="Cambria Math" w:eastAsiaTheme="minorEastAsia" w:hAnsi="Cambria Math" w:cs="Times New Roman"/>
            <w:color w:val="000000" w:themeColor="text1"/>
            <w:sz w:val="24"/>
            <w:szCs w:val="24"/>
            <w:lang w:val="vi-VN"/>
          </w:rPr>
          <m:t>=880</m:t>
        </m:r>
        <m:r>
          <m:rPr>
            <m:sty m:val="p"/>
          </m:rPr>
          <w:rPr>
            <w:rFonts w:ascii="Cambria Math" w:hAnsi="Cambria Math" w:cs="Times New Roman"/>
            <w:color w:val="000000" w:themeColor="text1"/>
            <w:sz w:val="24"/>
            <w:szCs w:val="24"/>
            <w:lang w:val="vi-VN"/>
          </w:rPr>
          <m:t xml:space="preserve"> </m:t>
        </m:r>
        <m:r>
          <m:rPr>
            <m:sty m:val="p"/>
          </m:rPr>
          <w:rPr>
            <w:rFonts w:ascii="Cambria Math" w:eastAsiaTheme="minorEastAsia" w:hAnsi="Cambria Math" w:cs="Times New Roman"/>
            <w:color w:val="000000" w:themeColor="text1"/>
            <w:sz w:val="24"/>
            <w:szCs w:val="24"/>
            <w:lang w:val="vi-VN"/>
          </w:rPr>
          <m:t>J∙</m:t>
        </m:r>
        <m:sSup>
          <m:sSupPr>
            <m:ctrlPr>
              <w:rPr>
                <w:rFonts w:ascii="Cambria Math" w:eastAsiaTheme="minorEastAsia" w:hAnsi="Cambria Math" w:cs="Times New Roman"/>
                <w:iCs/>
                <w:color w:val="000000" w:themeColor="text1"/>
                <w:sz w:val="24"/>
                <w:szCs w:val="24"/>
              </w:rPr>
            </m:ctrlPr>
          </m:sSupPr>
          <m:e>
            <m:r>
              <m:rPr>
                <m:sty m:val="p"/>
              </m:rPr>
              <w:rPr>
                <w:rFonts w:ascii="Cambria Math" w:eastAsiaTheme="minorEastAsia" w:hAnsi="Cambria Math" w:cs="Times New Roman"/>
                <w:color w:val="000000" w:themeColor="text1"/>
                <w:sz w:val="24"/>
                <w:szCs w:val="24"/>
                <w:lang w:val="vi-VN"/>
              </w:rPr>
              <m:t>kg</m:t>
            </m:r>
          </m:e>
          <m:sup>
            <m:r>
              <w:rPr>
                <w:rFonts w:ascii="Cambria Math" w:eastAsiaTheme="minorEastAsia" w:hAnsi="Cambria Math" w:cs="Times New Roman"/>
                <w:color w:val="000000" w:themeColor="text1"/>
                <w:sz w:val="24"/>
                <w:szCs w:val="24"/>
                <w:lang w:val="vi-VN"/>
              </w:rPr>
              <m:t>-1</m:t>
            </m:r>
          </m:sup>
        </m:sSup>
        <m:r>
          <w:rPr>
            <w:rFonts w:ascii="Cambria Math" w:eastAsiaTheme="minorEastAsia" w:hAnsi="Cambria Math" w:cs="Times New Roman"/>
            <w:color w:val="000000" w:themeColor="text1"/>
            <w:sz w:val="24"/>
            <w:szCs w:val="24"/>
            <w:lang w:val="vi-VN"/>
          </w:rPr>
          <m:t>∙</m:t>
        </m:r>
        <m:sSup>
          <m:sSupPr>
            <m:ctrlPr>
              <w:rPr>
                <w:rFonts w:ascii="Cambria Math" w:eastAsiaTheme="minorEastAsia" w:hAnsi="Cambria Math" w:cs="Times New Roman"/>
                <w:i/>
                <w:iCs/>
                <w:color w:val="000000" w:themeColor="text1"/>
                <w:sz w:val="24"/>
                <w:szCs w:val="24"/>
              </w:rPr>
            </m:ctrlPr>
          </m:sSupPr>
          <m:e>
            <m:r>
              <m:rPr>
                <m:sty m:val="p"/>
              </m:rPr>
              <w:rPr>
                <w:rFonts w:ascii="Cambria Math" w:eastAsiaTheme="minorEastAsia" w:hAnsi="Cambria Math" w:cs="Times New Roman"/>
                <w:color w:val="000000" w:themeColor="text1"/>
                <w:sz w:val="24"/>
                <w:szCs w:val="24"/>
                <w:lang w:val="vi-VN"/>
              </w:rPr>
              <m:t>K</m:t>
            </m:r>
          </m:e>
          <m:sup>
            <m:r>
              <w:rPr>
                <w:rFonts w:ascii="Cambria Math" w:eastAsiaTheme="minorEastAsia" w:hAnsi="Cambria Math" w:cs="Times New Roman"/>
                <w:color w:val="000000" w:themeColor="text1"/>
                <w:sz w:val="24"/>
                <w:szCs w:val="24"/>
                <w:lang w:val="vi-VN"/>
              </w:rPr>
              <m:t>-1</m:t>
            </m:r>
          </m:sup>
        </m:sSup>
      </m:oMath>
      <w:r w:rsidRPr="00407153">
        <w:rPr>
          <w:rFonts w:ascii="Times New Roman" w:hAnsi="Times New Roman" w:cs="Times New Roman"/>
          <w:bCs/>
          <w:color w:val="000000" w:themeColor="text1"/>
          <w:sz w:val="24"/>
          <w:szCs w:val="24"/>
          <w:lang w:val="vi-VN"/>
        </w:rPr>
        <w:t xml:space="preserve">,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c</m:t>
            </m:r>
          </m:e>
          <m:sub>
            <m:sSub>
              <m:sSubPr>
                <m:ctrlPr>
                  <w:rPr>
                    <w:rFonts w:ascii="Cambria Math" w:hAnsi="Cambria Math" w:cs="Times New Roman"/>
                    <w:bCs/>
                    <w:i/>
                    <w:color w:val="000000" w:themeColor="text1"/>
                    <w:sz w:val="24"/>
                    <w:szCs w:val="24"/>
                  </w:rPr>
                </m:ctrlPr>
              </m:sSubPr>
              <m:e>
                <m:r>
                  <m:rPr>
                    <m:sty m:val="p"/>
                  </m:rPr>
                  <w:rPr>
                    <w:rFonts w:ascii="Cambria Math" w:hAnsi="Cambria Math" w:cs="Times New Roman"/>
                    <w:color w:val="000000" w:themeColor="text1"/>
                    <w:sz w:val="24"/>
                    <w:szCs w:val="24"/>
                    <w:lang w:val="vi-VN"/>
                  </w:rPr>
                  <m:t>H</m:t>
                </m:r>
              </m:e>
              <m:sub>
                <m:r>
                  <w:rPr>
                    <w:rFonts w:ascii="Cambria Math" w:hAnsi="Cambria Math" w:cs="Times New Roman"/>
                    <w:color w:val="000000" w:themeColor="text1"/>
                    <w:sz w:val="24"/>
                    <w:szCs w:val="24"/>
                    <w:lang w:val="vi-VN"/>
                  </w:rPr>
                  <m:t>2</m:t>
                </m:r>
              </m:sub>
            </m:sSub>
            <m:r>
              <m:rPr>
                <m:sty m:val="p"/>
              </m:rPr>
              <w:rPr>
                <w:rFonts w:ascii="Cambria Math" w:hAnsi="Cambria Math" w:cs="Times New Roman"/>
                <w:color w:val="000000" w:themeColor="text1"/>
                <w:sz w:val="24"/>
                <w:szCs w:val="24"/>
                <w:lang w:val="vi-VN"/>
              </w:rPr>
              <m:t>O</m:t>
            </m:r>
          </m:sub>
        </m:sSub>
        <m:r>
          <w:rPr>
            <w:rFonts w:ascii="Cambria Math" w:hAnsi="Cambria Math" w:cs="Times New Roman"/>
            <w:color w:val="000000" w:themeColor="text1"/>
            <w:sz w:val="24"/>
            <w:szCs w:val="24"/>
            <w:lang w:val="vi-VN"/>
          </w:rPr>
          <m:t xml:space="preserve">=4200 </m:t>
        </m:r>
        <m:r>
          <m:rPr>
            <m:sty m:val="p"/>
          </m:rPr>
          <w:rPr>
            <w:rFonts w:ascii="Cambria Math" w:eastAsiaTheme="minorEastAsia" w:hAnsi="Cambria Math" w:cs="Times New Roman"/>
            <w:color w:val="000000" w:themeColor="text1"/>
            <w:sz w:val="24"/>
            <w:szCs w:val="24"/>
            <w:lang w:val="vi-VN"/>
          </w:rPr>
          <m:t>J∙</m:t>
        </m:r>
        <m:sSup>
          <m:sSupPr>
            <m:ctrlPr>
              <w:rPr>
                <w:rFonts w:ascii="Cambria Math" w:eastAsiaTheme="minorEastAsia" w:hAnsi="Cambria Math" w:cs="Times New Roman"/>
                <w:iCs/>
                <w:color w:val="000000" w:themeColor="text1"/>
                <w:sz w:val="24"/>
                <w:szCs w:val="24"/>
              </w:rPr>
            </m:ctrlPr>
          </m:sSupPr>
          <m:e>
            <m:r>
              <m:rPr>
                <m:sty m:val="p"/>
              </m:rPr>
              <w:rPr>
                <w:rFonts w:ascii="Cambria Math" w:eastAsiaTheme="minorEastAsia" w:hAnsi="Cambria Math" w:cs="Times New Roman"/>
                <w:color w:val="000000" w:themeColor="text1"/>
                <w:sz w:val="24"/>
                <w:szCs w:val="24"/>
                <w:lang w:val="vi-VN"/>
              </w:rPr>
              <m:t>kg</m:t>
            </m:r>
          </m:e>
          <m:sup>
            <m:r>
              <w:rPr>
                <w:rFonts w:ascii="Cambria Math" w:eastAsiaTheme="minorEastAsia" w:hAnsi="Cambria Math" w:cs="Times New Roman"/>
                <w:color w:val="000000" w:themeColor="text1"/>
                <w:sz w:val="24"/>
                <w:szCs w:val="24"/>
                <w:lang w:val="vi-VN"/>
              </w:rPr>
              <m:t>-1</m:t>
            </m:r>
          </m:sup>
        </m:sSup>
        <m:r>
          <w:rPr>
            <w:rFonts w:ascii="Cambria Math" w:eastAsiaTheme="minorEastAsia" w:hAnsi="Cambria Math" w:cs="Times New Roman"/>
            <w:color w:val="000000" w:themeColor="text1"/>
            <w:sz w:val="24"/>
            <w:szCs w:val="24"/>
            <w:lang w:val="vi-VN"/>
          </w:rPr>
          <m:t>∙</m:t>
        </m:r>
        <m:sSup>
          <m:sSupPr>
            <m:ctrlPr>
              <w:rPr>
                <w:rFonts w:ascii="Cambria Math" w:eastAsiaTheme="minorEastAsia" w:hAnsi="Cambria Math" w:cs="Times New Roman"/>
                <w:i/>
                <w:iCs/>
                <w:color w:val="000000" w:themeColor="text1"/>
                <w:sz w:val="24"/>
                <w:szCs w:val="24"/>
              </w:rPr>
            </m:ctrlPr>
          </m:sSupPr>
          <m:e>
            <m:r>
              <m:rPr>
                <m:sty m:val="p"/>
              </m:rPr>
              <w:rPr>
                <w:rFonts w:ascii="Cambria Math" w:eastAsiaTheme="minorEastAsia" w:hAnsi="Cambria Math" w:cs="Times New Roman"/>
                <w:color w:val="000000" w:themeColor="text1"/>
                <w:sz w:val="24"/>
                <w:szCs w:val="24"/>
                <w:lang w:val="vi-VN"/>
              </w:rPr>
              <m:t>K</m:t>
            </m:r>
          </m:e>
          <m:sup>
            <m:r>
              <w:rPr>
                <w:rFonts w:ascii="Cambria Math" w:eastAsiaTheme="minorEastAsia" w:hAnsi="Cambria Math" w:cs="Times New Roman"/>
                <w:color w:val="000000" w:themeColor="text1"/>
                <w:sz w:val="24"/>
                <w:szCs w:val="24"/>
                <w:lang w:val="vi-VN"/>
              </w:rPr>
              <m:t>-1</m:t>
            </m:r>
          </m:sup>
        </m:sSup>
      </m:oMath>
      <w:r w:rsidRPr="00407153">
        <w:rPr>
          <w:rFonts w:ascii="Times New Roman" w:eastAsiaTheme="minorEastAsia" w:hAnsi="Times New Roman" w:cs="Times New Roman"/>
          <w:iCs/>
          <w:color w:val="000000" w:themeColor="text1"/>
          <w:sz w:val="24"/>
          <w:szCs w:val="24"/>
          <w:lang w:val="vi-VN"/>
        </w:rPr>
        <w:t>,</w:t>
      </w:r>
      <w:r w:rsidRPr="00407153">
        <w:rPr>
          <w:rFonts w:ascii="Times New Roman" w:hAnsi="Times New Roman" w:cs="Times New Roman"/>
          <w:bCs/>
          <w:i/>
          <w:color w:val="000000" w:themeColor="text1"/>
          <w:sz w:val="24"/>
          <w:szCs w:val="24"/>
          <w:lang w:val="vi-VN"/>
        </w:rPr>
        <w:t xml:space="preserve">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c</m:t>
            </m:r>
          </m:e>
          <m:sub>
            <m:r>
              <m:rPr>
                <m:sty m:val="p"/>
              </m:rPr>
              <w:rPr>
                <w:rFonts w:ascii="Cambria Math" w:hAnsi="Cambria Math" w:cs="Times New Roman"/>
                <w:color w:val="000000" w:themeColor="text1"/>
                <w:sz w:val="24"/>
                <w:szCs w:val="24"/>
                <w:lang w:val="vi-VN"/>
              </w:rPr>
              <m:t>Cu</m:t>
            </m:r>
          </m:sub>
        </m:sSub>
        <m:r>
          <m:rPr>
            <m:sty m:val="p"/>
          </m:rPr>
          <w:rPr>
            <w:rFonts w:ascii="Cambria Math" w:eastAsiaTheme="minorEastAsia" w:hAnsi="Cambria Math" w:cs="Times New Roman"/>
            <w:color w:val="000000" w:themeColor="text1"/>
            <w:sz w:val="24"/>
            <w:szCs w:val="24"/>
            <w:lang w:val="vi-VN"/>
          </w:rPr>
          <m:t>=380</m:t>
        </m:r>
        <m:r>
          <m:rPr>
            <m:sty m:val="p"/>
          </m:rPr>
          <w:rPr>
            <w:rFonts w:ascii="Cambria Math" w:hAnsi="Cambria Math" w:cs="Times New Roman"/>
            <w:color w:val="000000" w:themeColor="text1"/>
            <w:sz w:val="24"/>
            <w:szCs w:val="24"/>
            <w:lang w:val="vi-VN"/>
          </w:rPr>
          <m:t xml:space="preserve"> </m:t>
        </m:r>
        <m:r>
          <m:rPr>
            <m:sty m:val="p"/>
          </m:rPr>
          <w:rPr>
            <w:rFonts w:ascii="Cambria Math" w:eastAsiaTheme="minorEastAsia" w:hAnsi="Cambria Math" w:cs="Times New Roman"/>
            <w:color w:val="000000" w:themeColor="text1"/>
            <w:sz w:val="24"/>
            <w:szCs w:val="24"/>
            <w:lang w:val="vi-VN"/>
          </w:rPr>
          <m:t>J∙</m:t>
        </m:r>
        <m:sSup>
          <m:sSupPr>
            <m:ctrlPr>
              <w:rPr>
                <w:rFonts w:ascii="Cambria Math" w:eastAsiaTheme="minorEastAsia" w:hAnsi="Cambria Math" w:cs="Times New Roman"/>
                <w:iCs/>
                <w:color w:val="000000" w:themeColor="text1"/>
                <w:sz w:val="24"/>
                <w:szCs w:val="24"/>
              </w:rPr>
            </m:ctrlPr>
          </m:sSupPr>
          <m:e>
            <m:r>
              <m:rPr>
                <m:sty m:val="p"/>
              </m:rPr>
              <w:rPr>
                <w:rFonts w:ascii="Cambria Math" w:eastAsiaTheme="minorEastAsia" w:hAnsi="Cambria Math" w:cs="Times New Roman"/>
                <w:color w:val="000000" w:themeColor="text1"/>
                <w:sz w:val="24"/>
                <w:szCs w:val="24"/>
                <w:lang w:val="vi-VN"/>
              </w:rPr>
              <m:t>kg</m:t>
            </m:r>
          </m:e>
          <m:sup>
            <m:r>
              <w:rPr>
                <w:rFonts w:ascii="Cambria Math" w:eastAsiaTheme="minorEastAsia" w:hAnsi="Cambria Math" w:cs="Times New Roman"/>
                <w:color w:val="000000" w:themeColor="text1"/>
                <w:sz w:val="24"/>
                <w:szCs w:val="24"/>
                <w:lang w:val="vi-VN"/>
              </w:rPr>
              <m:t>-1</m:t>
            </m:r>
          </m:sup>
        </m:sSup>
        <m:r>
          <w:rPr>
            <w:rFonts w:ascii="Cambria Math" w:eastAsiaTheme="minorEastAsia" w:hAnsi="Cambria Math" w:cs="Times New Roman"/>
            <w:color w:val="000000" w:themeColor="text1"/>
            <w:sz w:val="24"/>
            <w:szCs w:val="24"/>
            <w:lang w:val="vi-VN"/>
          </w:rPr>
          <m:t>∙</m:t>
        </m:r>
        <m:sSup>
          <m:sSupPr>
            <m:ctrlPr>
              <w:rPr>
                <w:rFonts w:ascii="Cambria Math" w:eastAsiaTheme="minorEastAsia" w:hAnsi="Cambria Math" w:cs="Times New Roman"/>
                <w:i/>
                <w:iCs/>
                <w:color w:val="000000" w:themeColor="text1"/>
                <w:sz w:val="24"/>
                <w:szCs w:val="24"/>
              </w:rPr>
            </m:ctrlPr>
          </m:sSupPr>
          <m:e>
            <m:r>
              <m:rPr>
                <m:sty m:val="p"/>
              </m:rPr>
              <w:rPr>
                <w:rFonts w:ascii="Cambria Math" w:eastAsiaTheme="minorEastAsia" w:hAnsi="Cambria Math" w:cs="Times New Roman"/>
                <w:color w:val="000000" w:themeColor="text1"/>
                <w:sz w:val="24"/>
                <w:szCs w:val="24"/>
                <w:lang w:val="vi-VN"/>
              </w:rPr>
              <m:t>K</m:t>
            </m:r>
          </m:e>
          <m:sup>
            <m:r>
              <w:rPr>
                <w:rFonts w:ascii="Cambria Math" w:eastAsiaTheme="minorEastAsia" w:hAnsi="Cambria Math" w:cs="Times New Roman"/>
                <w:color w:val="000000" w:themeColor="text1"/>
                <w:sz w:val="24"/>
                <w:szCs w:val="24"/>
                <w:lang w:val="vi-VN"/>
              </w:rPr>
              <m:t>-1</m:t>
            </m:r>
          </m:sup>
        </m:sSup>
      </m:oMath>
      <w:r w:rsidRPr="00407153">
        <w:rPr>
          <w:rFonts w:ascii="Times New Roman" w:eastAsiaTheme="minorEastAsia" w:hAnsi="Times New Roman" w:cs="Times New Roman"/>
          <w:color w:val="000000" w:themeColor="text1"/>
          <w:sz w:val="24"/>
          <w:szCs w:val="24"/>
          <w:lang w:val="vi-VN"/>
        </w:rPr>
        <w:t>.</w:t>
      </w:r>
      <w:r w:rsidRPr="00407153">
        <w:rPr>
          <w:rFonts w:ascii="Times New Roman" w:eastAsiaTheme="minorEastAsia" w:hAnsi="Times New Roman" w:cs="Times New Roman"/>
          <w:i/>
          <w:iCs/>
          <w:color w:val="000000" w:themeColor="text1"/>
          <w:sz w:val="24"/>
          <w:szCs w:val="24"/>
          <w:lang w:val="vi-VN"/>
        </w:rPr>
        <w:t xml:space="preserve"> </w:t>
      </w:r>
      <w:r w:rsidRPr="00407153">
        <w:rPr>
          <w:rFonts w:ascii="Times New Roman" w:eastAsiaTheme="minorEastAsia" w:hAnsi="Times New Roman" w:cs="Times New Roman"/>
          <w:iCs/>
          <w:color w:val="000000" w:themeColor="text1"/>
          <w:sz w:val="24"/>
          <w:szCs w:val="24"/>
          <w:lang w:val="vi-VN"/>
        </w:rPr>
        <w:t xml:space="preserve">Nhiệt hóa hơi riêng của nước là </w:t>
      </w:r>
      <m:oMath>
        <m:r>
          <w:rPr>
            <w:rFonts w:ascii="Cambria Math" w:eastAsiaTheme="minorEastAsia" w:hAnsi="Cambria Math" w:cs="Times New Roman"/>
            <w:color w:val="000000" w:themeColor="text1"/>
            <w:sz w:val="24"/>
            <w:szCs w:val="24"/>
            <w:lang w:val="vi-VN"/>
          </w:rPr>
          <m:t>L=2,3.</m:t>
        </m:r>
        <m:sSup>
          <m:sSupPr>
            <m:ctrlPr>
              <w:rPr>
                <w:rFonts w:ascii="Cambria Math" w:eastAsiaTheme="minorEastAsia" w:hAnsi="Cambria Math" w:cs="Times New Roman"/>
                <w:i/>
                <w:iCs/>
                <w:color w:val="000000" w:themeColor="text1"/>
                <w:sz w:val="24"/>
                <w:szCs w:val="24"/>
                <w:lang w:val="vi-VN"/>
              </w:rPr>
            </m:ctrlPr>
          </m:sSupPr>
          <m:e>
            <m:r>
              <w:rPr>
                <w:rFonts w:ascii="Cambria Math" w:eastAsiaTheme="minorEastAsia" w:hAnsi="Cambria Math" w:cs="Times New Roman"/>
                <w:color w:val="000000" w:themeColor="text1"/>
                <w:sz w:val="24"/>
                <w:szCs w:val="24"/>
                <w:lang w:val="vi-VN"/>
              </w:rPr>
              <m:t>10</m:t>
            </m:r>
          </m:e>
          <m:sup>
            <m:r>
              <w:rPr>
                <w:rFonts w:ascii="Cambria Math" w:eastAsiaTheme="minorEastAsia" w:hAnsi="Cambria Math" w:cs="Times New Roman"/>
                <w:color w:val="000000" w:themeColor="text1"/>
                <w:sz w:val="24"/>
                <w:szCs w:val="24"/>
                <w:lang w:val="vi-VN"/>
              </w:rPr>
              <m:t>6</m:t>
            </m:r>
          </m:sup>
        </m:sSup>
        <m:r>
          <w:rPr>
            <w:rFonts w:ascii="Cambria Math" w:eastAsiaTheme="minorEastAsia" w:hAnsi="Cambria Math" w:cs="Times New Roman"/>
            <w:color w:val="000000" w:themeColor="text1"/>
            <w:sz w:val="24"/>
            <w:szCs w:val="24"/>
            <w:lang w:val="vi-VN"/>
          </w:rPr>
          <m:t xml:space="preserve"> </m:t>
        </m:r>
        <m:r>
          <m:rPr>
            <m:sty m:val="p"/>
          </m:rPr>
          <w:rPr>
            <w:rFonts w:ascii="Cambria Math" w:eastAsiaTheme="minorEastAsia" w:hAnsi="Cambria Math" w:cs="Times New Roman"/>
            <w:color w:val="000000" w:themeColor="text1"/>
            <w:sz w:val="24"/>
            <w:szCs w:val="24"/>
            <w:lang w:val="vi-VN"/>
          </w:rPr>
          <m:t>J/kg</m:t>
        </m:r>
      </m:oMath>
      <w:r w:rsidRPr="00407153">
        <w:rPr>
          <w:rFonts w:ascii="Times New Roman" w:eastAsiaTheme="minorEastAsia" w:hAnsi="Times New Roman" w:cs="Times New Roman"/>
          <w:iCs/>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bCs/>
          <w:color w:val="000000" w:themeColor="text1"/>
          <w:sz w:val="24"/>
          <w:szCs w:val="24"/>
          <w:lang w:val="vi-VN"/>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 xml:space="preserve">a) </w:t>
      </w:r>
      <w:r w:rsidRPr="00407153">
        <w:rPr>
          <w:rFonts w:ascii="Times New Roman" w:hAnsi="Times New Roman" w:cs="Times New Roman"/>
          <w:bCs/>
          <w:color w:val="000000" w:themeColor="text1"/>
          <w:sz w:val="24"/>
          <w:szCs w:val="24"/>
          <w:lang w:val="vi-VN"/>
        </w:rPr>
        <w:t>Nhiệt lượng của miếng đồng tỏa ra bằng nhiệt lượng của bát nhôm và nước thu vào</w:t>
      </w:r>
      <w:r w:rsidRPr="00407153">
        <w:rPr>
          <w:rFonts w:ascii="Times New Roman" w:eastAsiaTheme="minorEastAsia" w:hAnsi="Times New Roman" w:cs="Times New Roman"/>
          <w:bCs/>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color w:val="000000" w:themeColor="text1"/>
          <w:sz w:val="24"/>
          <w:szCs w:val="24"/>
          <w:lang w:val="vi-VN"/>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 xml:space="preserve">b) </w:t>
      </w:r>
      <w:r w:rsidRPr="00407153">
        <w:rPr>
          <w:rFonts w:ascii="Times New Roman" w:hAnsi="Times New Roman" w:cs="Times New Roman"/>
          <w:bCs/>
          <w:color w:val="000000" w:themeColor="text1"/>
          <w:sz w:val="24"/>
          <w:szCs w:val="24"/>
          <w:lang w:val="vi-VN"/>
        </w:rPr>
        <w:t>Miếng đồng nhận nhiệt từ bát nhôm và nước.</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bCs/>
          <w:color w:val="000000" w:themeColor="text1"/>
          <w:sz w:val="24"/>
          <w:szCs w:val="24"/>
          <w:lang w:val="vi-VN"/>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 xml:space="preserve">c) </w:t>
      </w:r>
      <w:r w:rsidRPr="00407153">
        <w:rPr>
          <w:rFonts w:ascii="Times New Roman" w:hAnsi="Times New Roman" w:cs="Times New Roman"/>
          <w:bCs/>
          <w:color w:val="000000" w:themeColor="text1"/>
          <w:sz w:val="24"/>
          <w:szCs w:val="24"/>
          <w:lang w:val="vi-VN"/>
        </w:rPr>
        <w:t xml:space="preserve">Nhiệt lượng bát nhôm nhận được để tăng nhiệt độ từ 20°C đến 100°C là 10,6 </w:t>
      </w:r>
      <w:r w:rsidRPr="00407153">
        <w:rPr>
          <w:rFonts w:ascii="Times New Roman" w:hAnsi="Times New Roman" w:cs="Times New Roman"/>
          <w:bCs/>
          <w:color w:val="000000" w:themeColor="text1"/>
          <w:sz w:val="24"/>
          <w:szCs w:val="24"/>
        </w:rPr>
        <w:t>k</w:t>
      </w:r>
      <w:r w:rsidRPr="00407153">
        <w:rPr>
          <w:rFonts w:ascii="Times New Roman" w:hAnsi="Times New Roman" w:cs="Times New Roman"/>
          <w:bCs/>
          <w:color w:val="000000" w:themeColor="text1"/>
          <w:sz w:val="24"/>
          <w:szCs w:val="24"/>
          <w:lang w:val="vi-VN"/>
        </w:rPr>
        <w:t>J.</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 xml:space="preserve">d) </w:t>
      </w:r>
      <w:r w:rsidRPr="00407153">
        <w:rPr>
          <w:rFonts w:ascii="Times New Roman" w:hAnsi="Times New Roman" w:cs="Times New Roman"/>
          <w:bCs/>
          <w:color w:val="000000" w:themeColor="text1"/>
          <w:sz w:val="24"/>
          <w:szCs w:val="24"/>
          <w:lang w:val="vi-VN"/>
        </w:rPr>
        <w:t>Nhiệt độ ban đầu của miếng đồng là 500°C.</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color w:val="000000" w:themeColor="text1"/>
          <w:sz w:val="24"/>
          <w:szCs w:val="24"/>
          <w:lang w:val="vi-VN"/>
        </w:rPr>
      </w:pPr>
      <w:r w:rsidRPr="00407153">
        <w:rPr>
          <w:rFonts w:ascii="Times New Roman" w:hAnsi="Times New Roman" w:cs="Times New Roman"/>
          <w:b/>
          <w:color w:val="000000" w:themeColor="text1"/>
          <w:sz w:val="24"/>
          <w:szCs w:val="24"/>
          <w:lang w:val="vi-VN"/>
        </w:rPr>
        <w:t xml:space="preserve">Câu 2: </w:t>
      </w:r>
      <w:r w:rsidRPr="00407153">
        <w:rPr>
          <w:rFonts w:ascii="Times New Roman" w:hAnsi="Times New Roman" w:cs="Times New Roman"/>
          <w:bCs/>
          <w:color w:val="000000" w:themeColor="text1"/>
          <w:sz w:val="24"/>
          <w:szCs w:val="24"/>
          <w:lang w:val="vi-VN"/>
        </w:rPr>
        <w:t xml:space="preserve">Cho một khinh khí cầu nằm trên mặt đất, gồm khoang chứa hàng nặng </w:t>
      </w:r>
      <m:oMath>
        <m:r>
          <w:rPr>
            <w:rFonts w:ascii="Cambria Math" w:hAnsi="Cambria Math" w:cs="Times New Roman"/>
            <w:color w:val="000000" w:themeColor="text1"/>
            <w:sz w:val="24"/>
            <w:szCs w:val="24"/>
            <w:lang w:val="vi-VN"/>
          </w:rPr>
          <m:t xml:space="preserve">M=400 </m:t>
        </m:r>
        <m:r>
          <m:rPr>
            <m:sty m:val="p"/>
          </m:rPr>
          <w:rPr>
            <w:rFonts w:ascii="Cambria Math" w:hAnsi="Cambria Math" w:cs="Times New Roman"/>
            <w:color w:val="000000" w:themeColor="text1"/>
            <w:sz w:val="24"/>
            <w:szCs w:val="24"/>
            <w:lang w:val="vi-VN"/>
          </w:rPr>
          <m:t>kg</m:t>
        </m:r>
      </m:oMath>
      <w:r w:rsidRPr="00407153">
        <w:rPr>
          <w:rFonts w:ascii="Times New Roman" w:hAnsi="Times New Roman" w:cs="Times New Roman"/>
          <w:bCs/>
          <w:color w:val="000000" w:themeColor="text1"/>
          <w:sz w:val="24"/>
          <w:szCs w:val="24"/>
          <w:lang w:val="vi-VN"/>
        </w:rPr>
        <w:t xml:space="preserve"> và phần khí cầu hình cầu chứa </w:t>
      </w:r>
      <m:oMath>
        <m:r>
          <w:rPr>
            <w:rFonts w:ascii="Cambria Math" w:hAnsi="Cambria Math" w:cs="Times New Roman"/>
            <w:color w:val="000000" w:themeColor="text1"/>
            <w:sz w:val="24"/>
            <w:szCs w:val="24"/>
            <w:lang w:val="vi-VN"/>
          </w:rPr>
          <m:t xml:space="preserve">V=4000 </m:t>
        </m:r>
        <m:sSup>
          <m:sSupPr>
            <m:ctrlPr>
              <w:rPr>
                <w:rFonts w:ascii="Cambria Math" w:hAnsi="Cambria Math" w:cs="Times New Roman"/>
                <w:bCs/>
                <w:iCs/>
                <w:color w:val="000000" w:themeColor="text1"/>
                <w:sz w:val="24"/>
                <w:szCs w:val="24"/>
                <w:lang w:val="vi-VN"/>
              </w:rPr>
            </m:ctrlPr>
          </m:sSupPr>
          <m:e>
            <m:r>
              <m:rPr>
                <m:sty m:val="p"/>
              </m:rPr>
              <w:rPr>
                <w:rFonts w:ascii="Cambria Math" w:hAnsi="Cambria Math" w:cs="Times New Roman"/>
                <w:color w:val="000000" w:themeColor="text1"/>
                <w:sz w:val="24"/>
                <w:szCs w:val="24"/>
                <w:lang w:val="vi-VN"/>
              </w:rPr>
              <m:t>m</m:t>
            </m:r>
          </m:e>
          <m:sup>
            <m:r>
              <m:rPr>
                <m:sty m:val="p"/>
              </m:rPr>
              <w:rPr>
                <w:rFonts w:ascii="Cambria Math" w:hAnsi="Cambria Math" w:cs="Times New Roman"/>
                <w:color w:val="000000" w:themeColor="text1"/>
                <w:sz w:val="24"/>
                <w:szCs w:val="24"/>
                <w:lang w:val="vi-VN"/>
              </w:rPr>
              <m:t>3</m:t>
            </m:r>
          </m:sup>
        </m:sSup>
      </m:oMath>
      <w:r w:rsidRPr="00407153">
        <w:rPr>
          <w:rFonts w:ascii="Times New Roman" w:hAnsi="Times New Roman" w:cs="Times New Roman"/>
          <w:bCs/>
          <w:color w:val="000000" w:themeColor="text1"/>
          <w:sz w:val="24"/>
          <w:szCs w:val="24"/>
          <w:lang w:val="vi-VN"/>
        </w:rPr>
        <w:t xml:space="preserve"> không khí. Trên khí cầu có một lỗ thông hơi nên áp suất không khí bên trong khí cầu luôn bằng với áp suất khí quyển. Coi thể tích phần khí cầu luôn không đổi và không khí là khí lý tưởng, có khối lượng mol </w:t>
      </w:r>
      <m:oMath>
        <m:r>
          <w:rPr>
            <w:rFonts w:ascii="Cambria Math" w:hAnsi="Cambria Math" w:cs="Times New Roman"/>
            <w:color w:val="000000" w:themeColor="text1"/>
            <w:sz w:val="24"/>
            <w:szCs w:val="24"/>
            <w:lang w:val="vi-VN"/>
          </w:rPr>
          <m:t xml:space="preserve">μ=29 </m:t>
        </m:r>
        <m:r>
          <m:rPr>
            <m:sty m:val="p"/>
          </m:rPr>
          <w:rPr>
            <w:rFonts w:ascii="Cambria Math" w:hAnsi="Cambria Math" w:cs="Times New Roman"/>
            <w:color w:val="000000" w:themeColor="text1"/>
            <w:sz w:val="24"/>
            <w:szCs w:val="24"/>
            <w:lang w:val="vi-VN"/>
          </w:rPr>
          <m:t>g/mol</m:t>
        </m:r>
      </m:oMath>
      <w:r w:rsidRPr="00407153">
        <w:rPr>
          <w:rFonts w:ascii="Times New Roman" w:hAnsi="Times New Roman" w:cs="Times New Roman"/>
          <w:bCs/>
          <w:color w:val="000000" w:themeColor="text1"/>
          <w:sz w:val="24"/>
          <w:szCs w:val="24"/>
          <w:lang w:val="vi-VN"/>
        </w:rPr>
        <w:t xml:space="preserve">. Biết ở sát mặt đất, áp suất khí quyển là </w:t>
      </w:r>
      <m:oMath>
        <m:sSub>
          <m:sSubPr>
            <m:ctrlPr>
              <w:rPr>
                <w:rFonts w:ascii="Cambria Math" w:hAnsi="Cambria Math" w:cs="Times New Roman"/>
                <w:bCs/>
                <w:i/>
                <w:color w:val="000000" w:themeColor="text1"/>
                <w:sz w:val="24"/>
                <w:szCs w:val="24"/>
                <w:lang w:val="vi-VN"/>
              </w:rPr>
            </m:ctrlPr>
          </m:sSubPr>
          <m:e>
            <m:r>
              <w:rPr>
                <w:rFonts w:ascii="Cambria Math" w:hAnsi="Cambria Math" w:cs="Times New Roman"/>
                <w:color w:val="000000" w:themeColor="text1"/>
                <w:sz w:val="24"/>
                <w:szCs w:val="24"/>
                <w:lang w:val="vi-VN"/>
              </w:rPr>
              <m:t>p</m:t>
            </m:r>
          </m:e>
          <m:sub>
            <m:r>
              <w:rPr>
                <w:rFonts w:ascii="Cambria Math" w:hAnsi="Cambria Math" w:cs="Times New Roman"/>
                <w:color w:val="000000" w:themeColor="text1"/>
                <w:sz w:val="24"/>
                <w:szCs w:val="24"/>
                <w:lang w:val="vi-VN"/>
              </w:rPr>
              <m:t>0</m:t>
            </m:r>
          </m:sub>
        </m:sSub>
        <m:r>
          <w:rPr>
            <w:rFonts w:ascii="Cambria Math" w:hAnsi="Cambria Math" w:cs="Times New Roman"/>
            <w:color w:val="000000" w:themeColor="text1"/>
            <w:sz w:val="24"/>
            <w:szCs w:val="24"/>
            <w:lang w:val="vi-VN"/>
          </w:rPr>
          <m:t>=1,03∙</m:t>
        </m:r>
        <m:sSup>
          <m:sSupPr>
            <m:ctrlPr>
              <w:rPr>
                <w:rFonts w:ascii="Cambria Math" w:hAnsi="Cambria Math" w:cs="Times New Roman"/>
                <w:bCs/>
                <w:i/>
                <w:color w:val="000000" w:themeColor="text1"/>
                <w:sz w:val="24"/>
                <w:szCs w:val="24"/>
                <w:lang w:val="vi-VN"/>
              </w:rPr>
            </m:ctrlPr>
          </m:sSupPr>
          <m:e>
            <m:r>
              <w:rPr>
                <w:rFonts w:ascii="Cambria Math" w:hAnsi="Cambria Math" w:cs="Times New Roman"/>
                <w:color w:val="000000" w:themeColor="text1"/>
                <w:sz w:val="24"/>
                <w:szCs w:val="24"/>
                <w:lang w:val="vi-VN"/>
              </w:rPr>
              <m:t>10</m:t>
            </m:r>
          </m:e>
          <m:sup>
            <m:r>
              <w:rPr>
                <w:rFonts w:ascii="Cambria Math" w:hAnsi="Cambria Math" w:cs="Times New Roman"/>
                <w:color w:val="000000" w:themeColor="text1"/>
                <w:sz w:val="24"/>
                <w:szCs w:val="24"/>
                <w:lang w:val="vi-VN"/>
              </w:rPr>
              <m:t>5</m:t>
            </m:r>
          </m:sup>
        </m:sSup>
        <m:r>
          <w:rPr>
            <w:rFonts w:ascii="Cambria Math" w:hAnsi="Cambria Math" w:cs="Times New Roman"/>
            <w:color w:val="000000" w:themeColor="text1"/>
            <w:sz w:val="24"/>
            <w:szCs w:val="24"/>
            <w:lang w:val="vi-VN"/>
          </w:rPr>
          <m:t xml:space="preserve"> </m:t>
        </m:r>
        <m:r>
          <m:rPr>
            <m:sty m:val="p"/>
          </m:rPr>
          <w:rPr>
            <w:rFonts w:ascii="Cambria Math" w:hAnsi="Cambria Math" w:cs="Times New Roman"/>
            <w:color w:val="000000" w:themeColor="text1"/>
            <w:sz w:val="24"/>
            <w:szCs w:val="24"/>
            <w:lang w:val="vi-VN"/>
          </w:rPr>
          <m:t>Pa</m:t>
        </m:r>
      </m:oMath>
      <w:r w:rsidRPr="00407153">
        <w:rPr>
          <w:rFonts w:ascii="Times New Roman" w:hAnsi="Times New Roman" w:cs="Times New Roman"/>
          <w:bCs/>
          <w:color w:val="000000" w:themeColor="text1"/>
          <w:sz w:val="24"/>
          <w:szCs w:val="24"/>
          <w:lang w:val="vi-VN"/>
        </w:rPr>
        <w:t xml:space="preserve">, khối lượng riêng của không khí là </w:t>
      </w:r>
      <m:oMath>
        <m:sSub>
          <m:sSubPr>
            <m:ctrlPr>
              <w:rPr>
                <w:rFonts w:ascii="Cambria Math" w:hAnsi="Cambria Math" w:cs="Times New Roman"/>
                <w:bCs/>
                <w:i/>
                <w:color w:val="000000" w:themeColor="text1"/>
                <w:sz w:val="24"/>
                <w:szCs w:val="24"/>
                <w:lang w:val="vi-VN"/>
              </w:rPr>
            </m:ctrlPr>
          </m:sSubPr>
          <m:e>
            <m:r>
              <w:rPr>
                <w:rFonts w:ascii="Cambria Math" w:hAnsi="Cambria Math" w:cs="Times New Roman"/>
                <w:color w:val="000000" w:themeColor="text1"/>
                <w:sz w:val="24"/>
                <w:szCs w:val="24"/>
                <w:lang w:val="vi-VN"/>
              </w:rPr>
              <m:t>ρ</m:t>
            </m:r>
          </m:e>
          <m:sub>
            <m:r>
              <w:rPr>
                <w:rFonts w:ascii="Cambria Math" w:hAnsi="Cambria Math" w:cs="Times New Roman"/>
                <w:color w:val="000000" w:themeColor="text1"/>
                <w:sz w:val="24"/>
                <w:szCs w:val="24"/>
                <w:lang w:val="vi-VN"/>
              </w:rPr>
              <m:t>0</m:t>
            </m:r>
          </m:sub>
        </m:sSub>
        <m:r>
          <w:rPr>
            <w:rFonts w:ascii="Cambria Math" w:hAnsi="Cambria Math" w:cs="Times New Roman"/>
            <w:color w:val="000000" w:themeColor="text1"/>
            <w:sz w:val="24"/>
            <w:szCs w:val="24"/>
            <w:lang w:val="vi-VN"/>
          </w:rPr>
          <m:t xml:space="preserve">=1,23 </m:t>
        </m:r>
        <m:r>
          <m:rPr>
            <m:sty m:val="p"/>
          </m:rPr>
          <w:rPr>
            <w:rFonts w:ascii="Cambria Math" w:hAnsi="Cambria Math" w:cs="Times New Roman"/>
            <w:color w:val="000000" w:themeColor="text1"/>
            <w:sz w:val="24"/>
            <w:szCs w:val="24"/>
            <w:lang w:val="vi-VN"/>
          </w:rPr>
          <m:t>kg/</m:t>
        </m:r>
        <m:sSup>
          <m:sSupPr>
            <m:ctrlPr>
              <w:rPr>
                <w:rFonts w:ascii="Cambria Math" w:hAnsi="Cambria Math" w:cs="Times New Roman"/>
                <w:bCs/>
                <w:iCs/>
                <w:color w:val="000000" w:themeColor="text1"/>
                <w:sz w:val="24"/>
                <w:szCs w:val="24"/>
                <w:lang w:val="vi-VN"/>
              </w:rPr>
            </m:ctrlPr>
          </m:sSupPr>
          <m:e>
            <m:r>
              <m:rPr>
                <m:sty m:val="p"/>
              </m:rPr>
              <w:rPr>
                <w:rFonts w:ascii="Cambria Math" w:hAnsi="Cambria Math" w:cs="Times New Roman"/>
                <w:color w:val="000000" w:themeColor="text1"/>
                <w:sz w:val="24"/>
                <w:szCs w:val="24"/>
                <w:lang w:val="vi-VN"/>
              </w:rPr>
              <m:t>m</m:t>
            </m:r>
          </m:e>
          <m:sup>
            <m:r>
              <m:rPr>
                <m:sty m:val="p"/>
              </m:rPr>
              <w:rPr>
                <w:rFonts w:ascii="Cambria Math" w:hAnsi="Cambria Math" w:cs="Times New Roman"/>
                <w:color w:val="000000" w:themeColor="text1"/>
                <w:sz w:val="24"/>
                <w:szCs w:val="24"/>
                <w:lang w:val="vi-VN"/>
              </w:rPr>
              <m:t>3</m:t>
            </m:r>
          </m:sup>
        </m:sSup>
      </m:oMath>
      <w:r w:rsidRPr="00407153">
        <w:rPr>
          <w:rFonts w:ascii="Times New Roman" w:hAnsi="Times New Roman" w:cs="Times New Roman"/>
          <w:bCs/>
          <w:color w:val="000000" w:themeColor="text1"/>
          <w:sz w:val="24"/>
          <w:szCs w:val="24"/>
          <w:lang w:val="vi-VN"/>
        </w:rPr>
        <w:t xml:space="preserve">, gia tốc trọng trường có giá trị </w:t>
      </w:r>
      <m:oMath>
        <m:r>
          <w:rPr>
            <w:rFonts w:ascii="Cambria Math" w:hAnsi="Cambria Math" w:cs="Times New Roman"/>
            <w:color w:val="000000" w:themeColor="text1"/>
            <w:sz w:val="24"/>
            <w:szCs w:val="24"/>
            <w:lang w:val="vi-VN"/>
          </w:rPr>
          <m:t xml:space="preserve">g=9,8 </m:t>
        </m:r>
        <m:r>
          <m:rPr>
            <m:sty m:val="p"/>
          </m:rPr>
          <w:rPr>
            <w:rFonts w:ascii="Cambria Math" w:hAnsi="Cambria Math" w:cs="Times New Roman"/>
            <w:color w:val="000000" w:themeColor="text1"/>
            <w:sz w:val="24"/>
            <w:szCs w:val="24"/>
            <w:lang w:val="vi-VN"/>
          </w:rPr>
          <m:t>m/</m:t>
        </m:r>
        <m:sSup>
          <m:sSupPr>
            <m:ctrlPr>
              <w:rPr>
                <w:rFonts w:ascii="Cambria Math" w:hAnsi="Cambria Math" w:cs="Times New Roman"/>
                <w:bCs/>
                <w:iCs/>
                <w:color w:val="000000" w:themeColor="text1"/>
                <w:sz w:val="24"/>
                <w:szCs w:val="24"/>
                <w:lang w:val="vi-VN"/>
              </w:rPr>
            </m:ctrlPr>
          </m:sSupPr>
          <m:e>
            <m:r>
              <m:rPr>
                <m:sty m:val="p"/>
              </m:rPr>
              <w:rPr>
                <w:rFonts w:ascii="Cambria Math" w:hAnsi="Cambria Math" w:cs="Times New Roman"/>
                <w:color w:val="000000" w:themeColor="text1"/>
                <w:sz w:val="24"/>
                <w:szCs w:val="24"/>
                <w:lang w:val="vi-VN"/>
              </w:rPr>
              <m:t>s</m:t>
            </m:r>
          </m:e>
          <m:sup>
            <m:r>
              <m:rPr>
                <m:sty m:val="p"/>
              </m:rPr>
              <w:rPr>
                <w:rFonts w:ascii="Cambria Math" w:hAnsi="Cambria Math" w:cs="Times New Roman"/>
                <w:color w:val="000000" w:themeColor="text1"/>
                <w:sz w:val="24"/>
                <w:szCs w:val="24"/>
                <w:lang w:val="vi-VN"/>
              </w:rPr>
              <m:t>2</m:t>
            </m:r>
          </m:sup>
        </m:sSup>
      </m:oMath>
      <w:r w:rsidRPr="00407153">
        <w:rPr>
          <w:rFonts w:ascii="Times New Roman" w:hAnsi="Times New Roman" w:cs="Times New Roman"/>
          <w:bCs/>
          <w:color w:val="000000" w:themeColor="text1"/>
          <w:sz w:val="24"/>
          <w:szCs w:val="24"/>
          <w:lang w:val="vi-VN"/>
        </w:rPr>
        <w:t xml:space="preserve"> . Bỏ qua khối lượng của vỏ khí cầu và thể tích của khoang hàng.</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
          <w:bCs/>
          <w:color w:val="000000" w:themeColor="text1"/>
          <w:sz w:val="24"/>
          <w:szCs w:val="24"/>
          <w:lang w:val="fr-FR"/>
        </w:rPr>
        <w:t>a)</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Cs/>
          <w:color w:val="000000" w:themeColor="text1"/>
          <w:sz w:val="24"/>
          <w:szCs w:val="24"/>
          <w:lang w:val="vi-VN"/>
        </w:rPr>
        <w:t xml:space="preserve">Phương trình trạng thái của khí lí tưởng được viết dưới dạng là </w:t>
      </w:r>
      <m:oMath>
        <m:r>
          <w:rPr>
            <w:rFonts w:ascii="Cambria Math" w:hAnsi="Cambria Math" w:cs="Times New Roman"/>
            <w:color w:val="000000" w:themeColor="text1"/>
            <w:sz w:val="24"/>
            <w:szCs w:val="24"/>
            <w:lang w:val="vi-VN"/>
          </w:rPr>
          <m:t>pV=nRT</m:t>
        </m:r>
      </m:oMath>
      <w:r w:rsidRPr="00407153">
        <w:rPr>
          <w:rFonts w:ascii="Times New Roman" w:eastAsiaTheme="minorEastAsia" w:hAnsi="Times New Roman" w:cs="Times New Roman"/>
          <w:bCs/>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color w:val="000000" w:themeColor="text1"/>
          <w:sz w:val="24"/>
          <w:szCs w:val="24"/>
          <w:lang w:val="vi-VN"/>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lang w:val="vi-VN"/>
        </w:rPr>
        <w:t>b</w:t>
      </w:r>
      <w:r w:rsidRPr="00407153">
        <w:rPr>
          <w:rFonts w:ascii="Times New Roman" w:hAnsi="Times New Roman" w:cs="Times New Roman"/>
          <w:b/>
          <w:bCs/>
          <w:color w:val="000000" w:themeColor="text1"/>
          <w:sz w:val="24"/>
          <w:szCs w:val="24"/>
          <w:lang w:val="fr-FR"/>
        </w:rPr>
        <w:t>)</w:t>
      </w:r>
      <w:r w:rsidRPr="00407153">
        <w:rPr>
          <w:rFonts w:ascii="Times New Roman" w:hAnsi="Times New Roman" w:cs="Times New Roman"/>
          <w:b/>
          <w:bCs/>
          <w:color w:val="000000" w:themeColor="text1"/>
          <w:sz w:val="24"/>
          <w:szCs w:val="24"/>
          <w:lang w:val="vi-VN"/>
        </w:rPr>
        <w:t xml:space="preserve"> </w:t>
      </w:r>
      <w:r w:rsidRPr="00407153">
        <w:rPr>
          <w:rFonts w:ascii="Times New Roman" w:eastAsiaTheme="minorEastAsia" w:hAnsi="Times New Roman" w:cs="Times New Roman"/>
          <w:bCs/>
          <w:color w:val="000000" w:themeColor="text1"/>
          <w:sz w:val="24"/>
          <w:szCs w:val="24"/>
          <w:lang w:val="vi-VN"/>
        </w:rPr>
        <w:t xml:space="preserve">Nhiệt độ của không khí ở sát mặt đất là </w:t>
      </w:r>
      <m:oMath>
        <m:sSub>
          <m:sSubPr>
            <m:ctrlPr>
              <w:rPr>
                <w:rFonts w:ascii="Cambria Math" w:eastAsiaTheme="minorEastAsia" w:hAnsi="Cambria Math" w:cs="Times New Roman"/>
                <w:bCs/>
                <w:i/>
                <w:color w:val="000000" w:themeColor="text1"/>
                <w:sz w:val="24"/>
                <w:szCs w:val="24"/>
                <w:lang w:val="vi-VN"/>
              </w:rPr>
            </m:ctrlPr>
          </m:sSubPr>
          <m:e>
            <m:r>
              <w:rPr>
                <w:rFonts w:ascii="Cambria Math" w:eastAsiaTheme="minorEastAsia" w:hAnsi="Cambria Math" w:cs="Times New Roman"/>
                <w:color w:val="000000" w:themeColor="text1"/>
                <w:sz w:val="24"/>
                <w:szCs w:val="24"/>
                <w:lang w:val="vi-VN"/>
              </w:rPr>
              <m:t>T</m:t>
            </m:r>
          </m:e>
          <m:sub>
            <m:r>
              <w:rPr>
                <w:rFonts w:ascii="Cambria Math" w:eastAsiaTheme="minorEastAsia" w:hAnsi="Cambria Math" w:cs="Times New Roman"/>
                <w:color w:val="000000" w:themeColor="text1"/>
                <w:sz w:val="24"/>
                <w:szCs w:val="24"/>
                <w:lang w:val="vi-VN"/>
              </w:rPr>
              <m:t>0</m:t>
            </m:r>
          </m:sub>
        </m:sSub>
        <m:r>
          <w:rPr>
            <w:rFonts w:ascii="Cambria Math" w:eastAsiaTheme="minorEastAsia" w:hAnsi="Cambria Math" w:cs="Times New Roman"/>
            <w:color w:val="000000" w:themeColor="text1"/>
            <w:sz w:val="24"/>
            <w:szCs w:val="24"/>
            <w:lang w:val="vi-VN"/>
          </w:rPr>
          <m:t xml:space="preserve">=292 </m:t>
        </m:r>
        <m:r>
          <m:rPr>
            <m:sty m:val="p"/>
          </m:rPr>
          <w:rPr>
            <w:rFonts w:ascii="Cambria Math" w:eastAsiaTheme="minorEastAsia" w:hAnsi="Cambria Math" w:cs="Times New Roman"/>
            <w:color w:val="000000" w:themeColor="text1"/>
            <w:sz w:val="24"/>
            <w:szCs w:val="24"/>
            <w:lang w:val="vi-VN"/>
          </w:rPr>
          <m:t>K</m:t>
        </m:r>
      </m:oMath>
      <w:r w:rsidRPr="00407153">
        <w:rPr>
          <w:rFonts w:ascii="Times New Roman" w:eastAsiaTheme="minorEastAsia" w:hAnsi="Times New Roman" w:cs="Times New Roman"/>
          <w:bCs/>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
          <w:bCs/>
          <w:color w:val="000000" w:themeColor="text1"/>
          <w:sz w:val="24"/>
          <w:szCs w:val="24"/>
          <w:lang w:val="fr-FR"/>
        </w:rPr>
        <w:t>c)</w:t>
      </w:r>
      <w:r w:rsidRPr="00407153">
        <w:rPr>
          <w:rFonts w:ascii="Times New Roman" w:hAnsi="Times New Roman" w:cs="Times New Roman"/>
          <w:b/>
          <w:bCs/>
          <w:color w:val="000000" w:themeColor="text1"/>
          <w:sz w:val="24"/>
          <w:szCs w:val="24"/>
          <w:lang w:val="vi-VN"/>
        </w:rPr>
        <w:t xml:space="preserve"> </w:t>
      </w:r>
      <w:r w:rsidRPr="00407153">
        <w:rPr>
          <w:rFonts w:ascii="Times New Roman" w:eastAsiaTheme="minorEastAsia" w:hAnsi="Times New Roman" w:cs="Times New Roman"/>
          <w:bCs/>
          <w:color w:val="000000" w:themeColor="text1"/>
          <w:sz w:val="24"/>
          <w:szCs w:val="24"/>
          <w:lang w:val="vi-VN"/>
        </w:rPr>
        <w:t xml:space="preserve">Trọng lượng của khinh khí cầu là </w:t>
      </w:r>
      <m:oMath>
        <m:r>
          <w:rPr>
            <w:rFonts w:ascii="Cambria Math" w:eastAsiaTheme="minorEastAsia" w:hAnsi="Cambria Math" w:cs="Times New Roman"/>
            <w:color w:val="000000" w:themeColor="text1"/>
            <w:sz w:val="24"/>
            <w:szCs w:val="24"/>
            <w:lang w:val="vi-VN"/>
          </w:rPr>
          <m:t xml:space="preserve">P=39102 </m:t>
        </m:r>
        <m:r>
          <m:rPr>
            <m:sty m:val="p"/>
          </m:rPr>
          <w:rPr>
            <w:rFonts w:ascii="Cambria Math" w:eastAsiaTheme="minorEastAsia" w:hAnsi="Cambria Math" w:cs="Times New Roman"/>
            <w:color w:val="000000" w:themeColor="text1"/>
            <w:sz w:val="24"/>
            <w:szCs w:val="24"/>
            <w:lang w:val="vi-VN"/>
          </w:rPr>
          <m:t>N</m:t>
        </m:r>
      </m:oMath>
      <w:r w:rsidRPr="00407153">
        <w:rPr>
          <w:rFonts w:ascii="Times New Roman" w:eastAsiaTheme="minorEastAsia" w:hAnsi="Times New Roman" w:cs="Times New Roman"/>
          <w:bCs/>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color w:val="000000" w:themeColor="text1"/>
          <w:sz w:val="24"/>
          <w:szCs w:val="24"/>
          <w:lang w:val="vi-VN"/>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lang w:val="fr-FR"/>
        </w:rPr>
        <w:t>d)</w:t>
      </w:r>
      <w:r w:rsidRPr="00407153">
        <w:rPr>
          <w:rFonts w:ascii="Times New Roman" w:hAnsi="Times New Roman" w:cs="Times New Roman"/>
          <w:b/>
          <w:bCs/>
          <w:color w:val="000000" w:themeColor="text1"/>
          <w:sz w:val="24"/>
          <w:szCs w:val="24"/>
          <w:lang w:val="vi-VN"/>
        </w:rPr>
        <w:t xml:space="preserve"> </w:t>
      </w:r>
      <w:r w:rsidRPr="00407153">
        <w:rPr>
          <w:rFonts w:ascii="Times New Roman" w:eastAsiaTheme="minorEastAsia" w:hAnsi="Times New Roman" w:cs="Times New Roman"/>
          <w:bCs/>
          <w:color w:val="000000" w:themeColor="text1"/>
          <w:sz w:val="24"/>
          <w:szCs w:val="24"/>
          <w:lang w:val="vi-VN"/>
        </w:rPr>
        <w:t xml:space="preserve">Để khinh khí cầu có thể rời khỏi mặt đất thì nhiệt độ phần không khí trong khí cầu nhỏ nhất là </w:t>
      </w:r>
      <m:oMath>
        <m:r>
          <w:rPr>
            <w:rFonts w:ascii="Cambria Math" w:eastAsiaTheme="minorEastAsia" w:hAnsi="Cambria Math" w:cs="Times New Roman"/>
            <w:color w:val="000000" w:themeColor="text1"/>
            <w:sz w:val="24"/>
            <w:szCs w:val="24"/>
            <w:lang w:val="vi-VN"/>
          </w:rPr>
          <m:t>30℃</m:t>
        </m:r>
      </m:oMath>
      <w:r w:rsidRPr="00407153">
        <w:rPr>
          <w:rFonts w:ascii="Times New Roman" w:eastAsiaTheme="minorEastAsia" w:hAnsi="Times New Roman" w:cs="Times New Roman"/>
          <w:bCs/>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noProof/>
          <w:color w:val="000000" w:themeColor="text1"/>
          <w:sz w:val="24"/>
          <w:szCs w:val="24"/>
        </w:rPr>
        <w:drawing>
          <wp:anchor distT="0" distB="0" distL="114300" distR="114300" simplePos="0" relativeHeight="251693056" behindDoc="0" locked="0" layoutInCell="1" allowOverlap="1" wp14:anchorId="65A081D1" wp14:editId="59A11F2B">
            <wp:simplePos x="0" y="0"/>
            <wp:positionH relativeFrom="margin">
              <wp:align>right</wp:align>
            </wp:positionH>
            <wp:positionV relativeFrom="paragraph">
              <wp:posOffset>464820</wp:posOffset>
            </wp:positionV>
            <wp:extent cx="2986405" cy="1259840"/>
            <wp:effectExtent l="0" t="0" r="4445" b="0"/>
            <wp:wrapSquare wrapText="bothSides"/>
            <wp:docPr id="652527916" name="Hình ảnh 5" descr="Không có mô t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527916" name="Hình ảnh 5" descr="Không có mô tả."/>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a:xfrm>
                      <a:off x="0" y="0"/>
                      <a:ext cx="2986405" cy="1259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color w:val="000000" w:themeColor="text1"/>
          <w:sz w:val="24"/>
          <w:szCs w:val="24"/>
          <w:lang w:val="vi-VN"/>
        </w:rPr>
        <w:t xml:space="preserve">Câu 3: </w:t>
      </w:r>
      <w:r w:rsidRPr="00407153">
        <w:rPr>
          <w:rFonts w:ascii="Times New Roman" w:hAnsi="Times New Roman" w:cs="Times New Roman"/>
          <w:color w:val="000000" w:themeColor="text1"/>
          <w:sz w:val="24"/>
          <w:szCs w:val="24"/>
          <w:lang w:val="vi-VN"/>
        </w:rPr>
        <w:t xml:space="preserve">Một thanh kim loại có khối lượng </w:t>
      </w:r>
      <m:oMath>
        <m:r>
          <w:rPr>
            <w:rFonts w:ascii="Cambria Math" w:hAnsi="Cambria Math" w:cs="Times New Roman"/>
            <w:color w:val="000000" w:themeColor="text1"/>
            <w:sz w:val="24"/>
            <w:szCs w:val="24"/>
            <w:lang w:val="vi-VN"/>
          </w:rPr>
          <m:t xml:space="preserve">m = 50 </m:t>
        </m:r>
        <m:r>
          <m:rPr>
            <m:sty m:val="p"/>
          </m:rPr>
          <w:rPr>
            <w:rFonts w:ascii="Cambria Math" w:hAnsi="Cambria Math" w:cs="Times New Roman"/>
            <w:color w:val="000000" w:themeColor="text1"/>
            <w:sz w:val="24"/>
            <w:szCs w:val="24"/>
            <w:lang w:val="vi-VN"/>
          </w:rPr>
          <m:t>g</m:t>
        </m:r>
      </m:oMath>
      <w:r w:rsidRPr="00407153">
        <w:rPr>
          <w:rFonts w:ascii="Times New Roman" w:hAnsi="Times New Roman" w:cs="Times New Roman"/>
          <w:color w:val="000000" w:themeColor="text1"/>
          <w:sz w:val="24"/>
          <w:szCs w:val="24"/>
          <w:lang w:val="vi-VN"/>
        </w:rPr>
        <w:t xml:space="preserve">  có thể trượt với ma sát không đáng kể trên hai thanh ray song song nằm ngang cách nhau một khoảng </w:t>
      </w:r>
      <m:oMath>
        <m:r>
          <w:rPr>
            <w:rFonts w:ascii="Cambria Math" w:hAnsi="Cambria Math" w:cs="Times New Roman"/>
            <w:color w:val="000000" w:themeColor="text1"/>
            <w:sz w:val="24"/>
            <w:szCs w:val="24"/>
            <w:lang w:val="vi-VN"/>
          </w:rPr>
          <m:t>d =4</m:t>
        </m:r>
        <m:r>
          <m:rPr>
            <m:sty m:val="p"/>
          </m:rPr>
          <w:rPr>
            <w:rFonts w:ascii="Cambria Math" w:hAnsi="Cambria Math" w:cs="Times New Roman"/>
            <w:color w:val="000000" w:themeColor="text1"/>
            <w:sz w:val="24"/>
            <w:szCs w:val="24"/>
            <w:lang w:val="vi-VN"/>
          </w:rPr>
          <m:t xml:space="preserve"> cm</m:t>
        </m:r>
      </m:oMath>
      <w:r w:rsidRPr="00407153">
        <w:rPr>
          <w:rFonts w:ascii="Times New Roman" w:hAnsi="Times New Roman" w:cs="Times New Roman"/>
          <w:color w:val="000000" w:themeColor="text1"/>
          <w:sz w:val="24"/>
          <w:szCs w:val="24"/>
          <w:lang w:val="vi-VN"/>
        </w:rPr>
        <w:t xml:space="preserve">. Đường ray nằm trong một từ trường đều thẳng đứng có độ lớn </w:t>
      </w:r>
      <m:oMath>
        <m:r>
          <w:rPr>
            <w:rFonts w:ascii="Cambria Math" w:hAnsi="Cambria Math" w:cs="Times New Roman"/>
            <w:color w:val="000000" w:themeColor="text1"/>
            <w:sz w:val="24"/>
            <w:szCs w:val="24"/>
            <w:lang w:val="vi-VN"/>
          </w:rPr>
          <m:t xml:space="preserve">B=0,3 </m:t>
        </m:r>
        <m:r>
          <m:rPr>
            <m:sty m:val="p"/>
          </m:rPr>
          <w:rPr>
            <w:rFonts w:ascii="Cambria Math" w:hAnsi="Cambria Math" w:cs="Times New Roman"/>
            <w:color w:val="000000" w:themeColor="text1"/>
            <w:sz w:val="24"/>
            <w:szCs w:val="24"/>
            <w:lang w:val="vi-VN"/>
          </w:rPr>
          <m:t>T</m:t>
        </m:r>
      </m:oMath>
      <w:r w:rsidRPr="00407153">
        <w:rPr>
          <w:rFonts w:ascii="Times New Roman" w:eastAsiaTheme="minorEastAsia" w:hAnsi="Times New Roman" w:cs="Times New Roman"/>
          <w:color w:val="000000" w:themeColor="text1"/>
          <w:sz w:val="24"/>
          <w:szCs w:val="24"/>
          <w:lang w:val="vi-VN"/>
        </w:rPr>
        <w:t xml:space="preserve"> và có hướng như hình bên</w:t>
      </w:r>
      <w:r w:rsidRPr="00407153">
        <w:rPr>
          <w:rFonts w:ascii="Times New Roman" w:hAnsi="Times New Roman" w:cs="Times New Roman"/>
          <w:color w:val="000000" w:themeColor="text1"/>
          <w:sz w:val="24"/>
          <w:szCs w:val="24"/>
          <w:lang w:val="vi-VN"/>
        </w:rPr>
        <w:t xml:space="preserve">. Tại thời điểm </w:t>
      </w:r>
      <m:oMath>
        <m:r>
          <w:rPr>
            <w:rFonts w:ascii="Cambria Math" w:hAnsi="Cambria Math" w:cs="Times New Roman"/>
            <w:color w:val="000000" w:themeColor="text1"/>
            <w:sz w:val="24"/>
            <w:szCs w:val="24"/>
            <w:lang w:val="vi-VN"/>
          </w:rPr>
          <m:t xml:space="preserve">t =0 </m:t>
        </m:r>
        <m:r>
          <m:rPr>
            <m:sty m:val="p"/>
          </m:rPr>
          <w:rPr>
            <w:rFonts w:ascii="Cambria Math" w:hAnsi="Cambria Math" w:cs="Times New Roman"/>
            <w:color w:val="000000" w:themeColor="text1"/>
            <w:sz w:val="24"/>
            <w:szCs w:val="24"/>
            <w:lang w:val="vi-VN"/>
          </w:rPr>
          <m:t>s</m:t>
        </m:r>
      </m:oMath>
      <w:r w:rsidRPr="00407153">
        <w:rPr>
          <w:rFonts w:ascii="Times New Roman" w:hAnsi="Times New Roman" w:cs="Times New Roman"/>
          <w:color w:val="000000" w:themeColor="text1"/>
          <w:sz w:val="24"/>
          <w:szCs w:val="24"/>
          <w:lang w:val="vi-VN"/>
        </w:rPr>
        <w:t xml:space="preserve">, điện kế G được kết nối với thanh ray, tạo ra dòng điện không đổi </w:t>
      </w:r>
      <m:oMath>
        <m:r>
          <w:rPr>
            <w:rFonts w:ascii="Cambria Math" w:hAnsi="Cambria Math" w:cs="Times New Roman"/>
            <w:color w:val="000000" w:themeColor="text1"/>
            <w:sz w:val="24"/>
            <w:szCs w:val="24"/>
            <w:lang w:val="vi-VN"/>
          </w:rPr>
          <m:t xml:space="preserve">I= 2 </m:t>
        </m:r>
        <m:r>
          <m:rPr>
            <m:sty m:val="p"/>
          </m:rPr>
          <w:rPr>
            <w:rFonts w:ascii="Cambria Math" w:hAnsi="Cambria Math" w:cs="Times New Roman"/>
            <w:color w:val="000000" w:themeColor="text1"/>
            <w:sz w:val="24"/>
            <w:szCs w:val="24"/>
            <w:lang w:val="vi-VN"/>
          </w:rPr>
          <m:t>A</m:t>
        </m:r>
      </m:oMath>
      <w:r w:rsidRPr="00407153">
        <w:rPr>
          <w:rFonts w:ascii="Times New Roman" w:hAnsi="Times New Roman" w:cs="Times New Roman"/>
          <w:color w:val="000000" w:themeColor="text1"/>
          <w:sz w:val="24"/>
          <w:szCs w:val="24"/>
          <w:lang w:val="vi-VN"/>
        </w:rPr>
        <w:t xml:space="preserve"> (có chiều như hình) trong dây và thanh ray (kể cả khi dây chuyển động). Biết ban đầu thanh đứng yên</w:t>
      </w:r>
      <m:oMath>
        <m:r>
          <m:rPr>
            <m:sty m:val="p"/>
          </m:rPr>
          <w:rPr>
            <w:rFonts w:ascii="Cambria Math" w:hAnsi="Cambria Math" w:cs="Times New Roman"/>
            <w:color w:val="000000" w:themeColor="text1"/>
            <w:sz w:val="24"/>
            <w:szCs w:val="24"/>
            <w:lang w:val="fr-FR"/>
          </w:rPr>
          <m:t>.</m:t>
        </m:r>
      </m:oMath>
      <w:r w:rsidRPr="00407153">
        <w:rPr>
          <w:rFonts w:ascii="Times New Roman" w:hAnsi="Times New Roman" w:cs="Times New Roman"/>
          <w:color w:val="000000" w:themeColor="text1"/>
          <w:sz w:val="24"/>
          <w:szCs w:val="24"/>
          <w:lang w:val="vi-VN"/>
        </w:rPr>
        <w:t xml:space="preserve">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xml:space="preserve">     </w:t>
      </w:r>
      <w:bookmarkStart w:id="11" w:name="_Hlk186555750"/>
      <w:r w:rsidRPr="00407153">
        <w:rPr>
          <w:rFonts w:ascii="Times New Roman" w:hAnsi="Times New Roman" w:cs="Times New Roman"/>
          <w:b/>
          <w:bCs/>
          <w:color w:val="000000" w:themeColor="text1"/>
          <w:sz w:val="24"/>
          <w:szCs w:val="24"/>
          <w:lang w:val="fr-FR"/>
        </w:rPr>
        <w:t>a)</w:t>
      </w:r>
      <w:r w:rsidRPr="00407153">
        <w:rPr>
          <w:rFonts w:ascii="Times New Roman" w:hAnsi="Times New Roman" w:cs="Times New Roman"/>
          <w:b/>
          <w:bCs/>
          <w:color w:val="000000" w:themeColor="text1"/>
          <w:sz w:val="24"/>
          <w:szCs w:val="24"/>
          <w:lang w:val="vi-VN"/>
        </w:rPr>
        <w:t xml:space="preserve"> </w:t>
      </w:r>
      <w:bookmarkEnd w:id="11"/>
      <w:r w:rsidRPr="00407153">
        <w:rPr>
          <w:rFonts w:ascii="Times New Roman" w:hAnsi="Times New Roman" w:cs="Times New Roman"/>
          <w:color w:val="000000" w:themeColor="text1"/>
          <w:sz w:val="24"/>
          <w:szCs w:val="24"/>
          <w:lang w:val="vi-VN"/>
        </w:rPr>
        <w:t>Lực tác dụng lên thanh là lực từ.</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iCs/>
          <w:color w:val="000000" w:themeColor="text1"/>
          <w:sz w:val="24"/>
          <w:szCs w:val="24"/>
          <w:lang w:val="vi-VN"/>
        </w:rPr>
      </w:pPr>
      <w:r w:rsidRPr="00407153">
        <w:rPr>
          <w:rFonts w:ascii="Times New Roman" w:eastAsiaTheme="minorEastAsia" w:hAnsi="Times New Roman" w:cs="Times New Roman"/>
          <w:b/>
          <w:bCs/>
          <w:iCs/>
          <w:color w:val="000000" w:themeColor="text1"/>
          <w:sz w:val="24"/>
          <w:szCs w:val="24"/>
          <w:lang w:val="vi-VN"/>
        </w:rPr>
        <w:t xml:space="preserve">     </w:t>
      </w:r>
      <w:r w:rsidRPr="00407153">
        <w:rPr>
          <w:rFonts w:ascii="Times New Roman" w:eastAsiaTheme="minorEastAsia" w:hAnsi="Times New Roman" w:cs="Times New Roman"/>
          <w:b/>
          <w:bCs/>
          <w:iCs/>
          <w:color w:val="000000" w:themeColor="text1"/>
          <w:sz w:val="24"/>
          <w:szCs w:val="24"/>
          <w:lang w:val="fr-FR"/>
        </w:rPr>
        <w:t>b)</w:t>
      </w:r>
      <w:r w:rsidRPr="00407153">
        <w:rPr>
          <w:rFonts w:ascii="Times New Roman" w:eastAsiaTheme="minorEastAsia" w:hAnsi="Times New Roman" w:cs="Times New Roman"/>
          <w:b/>
          <w:bCs/>
          <w:iCs/>
          <w:color w:val="000000" w:themeColor="text1"/>
          <w:sz w:val="24"/>
          <w:szCs w:val="24"/>
          <w:lang w:val="vi-VN"/>
        </w:rPr>
        <w:t xml:space="preserve"> </w:t>
      </w:r>
      <w:r w:rsidRPr="00407153">
        <w:rPr>
          <w:rFonts w:ascii="Times New Roman" w:eastAsiaTheme="minorEastAsia" w:hAnsi="Times New Roman" w:cs="Times New Roman"/>
          <w:iCs/>
          <w:color w:val="000000" w:themeColor="text1"/>
          <w:sz w:val="24"/>
          <w:szCs w:val="24"/>
          <w:lang w:val="vi-VN"/>
        </w:rPr>
        <w:t>Từ trường do dòng điện tạo ra có hướng hướng theo chiều như từ trường bên ngoài.</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iCs/>
          <w:color w:val="000000" w:themeColor="text1"/>
          <w:sz w:val="24"/>
          <w:szCs w:val="24"/>
          <w:lang w:val="vi-VN"/>
        </w:rPr>
      </w:pPr>
      <w:r w:rsidRPr="00407153">
        <w:rPr>
          <w:rFonts w:ascii="Times New Roman" w:eastAsiaTheme="minorEastAsia" w:hAnsi="Times New Roman" w:cs="Times New Roman"/>
          <w:iCs/>
          <w:color w:val="000000" w:themeColor="text1"/>
          <w:sz w:val="24"/>
          <w:szCs w:val="24"/>
          <w:lang w:val="vi-VN"/>
        </w:rPr>
        <w:t xml:space="preserve">     </w:t>
      </w:r>
      <w:r w:rsidRPr="00407153">
        <w:rPr>
          <w:rFonts w:ascii="Times New Roman" w:eastAsiaTheme="minorEastAsia" w:hAnsi="Times New Roman" w:cs="Times New Roman"/>
          <w:b/>
          <w:bCs/>
          <w:iCs/>
          <w:color w:val="000000" w:themeColor="text1"/>
          <w:sz w:val="24"/>
          <w:szCs w:val="24"/>
          <w:lang w:val="fr-FR"/>
        </w:rPr>
        <w:t>c)</w:t>
      </w:r>
      <w:r w:rsidRPr="00407153">
        <w:rPr>
          <w:rFonts w:ascii="Times New Roman" w:eastAsiaTheme="minorEastAsia" w:hAnsi="Times New Roman" w:cs="Times New Roman"/>
          <w:b/>
          <w:bCs/>
          <w:iCs/>
          <w:color w:val="000000" w:themeColor="text1"/>
          <w:sz w:val="24"/>
          <w:szCs w:val="24"/>
          <w:lang w:val="vi-VN"/>
        </w:rPr>
        <w:t xml:space="preserve"> </w:t>
      </w:r>
      <w:r w:rsidRPr="00407153">
        <w:rPr>
          <w:rFonts w:ascii="Times New Roman" w:eastAsiaTheme="minorEastAsia" w:hAnsi="Times New Roman" w:cs="Times New Roman"/>
          <w:iCs/>
          <w:color w:val="000000" w:themeColor="text1"/>
          <w:sz w:val="24"/>
          <w:szCs w:val="24"/>
          <w:lang w:val="fr-FR"/>
        </w:rPr>
        <w:t>Thanh</w:t>
      </w:r>
      <w:r w:rsidRPr="00407153">
        <w:rPr>
          <w:rFonts w:ascii="Times New Roman" w:eastAsiaTheme="minorEastAsia" w:hAnsi="Times New Roman" w:cs="Times New Roman"/>
          <w:iCs/>
          <w:color w:val="000000" w:themeColor="text1"/>
          <w:sz w:val="24"/>
          <w:szCs w:val="24"/>
          <w:lang w:val="vi-VN"/>
        </w:rPr>
        <w:t xml:space="preserve"> kim loại chuyển động sang trái và tại lúc </w:t>
      </w:r>
      <m:oMath>
        <m:r>
          <w:rPr>
            <w:rFonts w:ascii="Cambria Math" w:eastAsiaTheme="minorEastAsia" w:hAnsi="Cambria Math" w:cs="Times New Roman"/>
            <w:color w:val="000000" w:themeColor="text1"/>
            <w:sz w:val="24"/>
            <w:szCs w:val="24"/>
            <w:lang w:val="vi-VN"/>
          </w:rPr>
          <m:t xml:space="preserve">t=1 </m:t>
        </m:r>
        <m:r>
          <m:rPr>
            <m:sty m:val="p"/>
          </m:rPr>
          <w:rPr>
            <w:rFonts w:ascii="Cambria Math" w:eastAsiaTheme="minorEastAsia" w:hAnsi="Cambria Math" w:cs="Times New Roman"/>
            <w:color w:val="000000" w:themeColor="text1"/>
            <w:sz w:val="24"/>
            <w:szCs w:val="24"/>
            <w:lang w:val="vi-VN"/>
          </w:rPr>
          <m:t>s</m:t>
        </m:r>
      </m:oMath>
      <w:r w:rsidRPr="00407153">
        <w:rPr>
          <w:rFonts w:ascii="Times New Roman" w:eastAsiaTheme="minorEastAsia" w:hAnsi="Times New Roman" w:cs="Times New Roman"/>
          <w:iCs/>
          <w:color w:val="000000" w:themeColor="text1"/>
          <w:sz w:val="24"/>
          <w:szCs w:val="24"/>
          <w:lang w:val="vi-VN"/>
        </w:rPr>
        <w:t xml:space="preserve"> vận tốc của thanh có độ lớn là 0,48 m/s</w:t>
      </w:r>
      <w:r w:rsidRPr="00407153">
        <w:rPr>
          <w:rFonts w:ascii="Times New Roman" w:eastAsiaTheme="minorEastAsia" w:hAnsi="Times New Roman" w:cs="Times New Roman"/>
          <w:iCs/>
          <w:color w:val="000000" w:themeColor="text1"/>
          <w:sz w:val="24"/>
          <w:szCs w:val="24"/>
          <w:lang w:val="fr-FR"/>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iCs/>
          <w:color w:val="000000" w:themeColor="text1"/>
          <w:sz w:val="24"/>
          <w:szCs w:val="24"/>
          <w:lang w:val="vi-VN"/>
        </w:rPr>
      </w:pP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color w:val="000000" w:themeColor="text1"/>
          <w:sz w:val="24"/>
          <w:szCs w:val="24"/>
          <w:lang w:val="vi-VN"/>
        </w:rPr>
        <w:t>Quãng đường thanh đi được sau thời gian 2 s kể từ lúc thiết bị G được kết nối là 0,48 m.</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imes New Roman" w:hAnsi="Times New Roman" w:cs="Times New Roman"/>
          <w:i/>
          <w:color w:val="000000" w:themeColor="text1"/>
          <w:sz w:val="24"/>
          <w:szCs w:val="24"/>
          <w:lang w:val="vi-VN" w:bidi="en-US"/>
        </w:rPr>
      </w:pPr>
      <w:r w:rsidRPr="00407153">
        <w:rPr>
          <w:rFonts w:ascii="Times New Roman" w:eastAsia="Times New Roman" w:hAnsi="Times New Roman" w:cs="Times New Roman"/>
          <w:b/>
          <w:color w:val="000000" w:themeColor="text1"/>
          <w:sz w:val="24"/>
          <w:szCs w:val="24"/>
          <w:lang w:val="vi-VN" w:bidi="en-US"/>
        </w:rPr>
        <w:t xml:space="preserve">Câu 4: </w:t>
      </w:r>
      <w:r w:rsidRPr="00407153">
        <w:rPr>
          <w:rFonts w:ascii="Times New Roman" w:hAnsi="Times New Roman" w:cs="Times New Roman"/>
          <w:color w:val="000000" w:themeColor="text1"/>
          <w:sz w:val="24"/>
          <w:szCs w:val="24"/>
          <w:lang w:val="vi-VN" w:bidi="en-US"/>
        </w:rPr>
        <w:t xml:space="preserve">Trong y học một đồng vị phóng xạ của Sodium thường được dùng để xác định lượng máu trong cơ thể người là </w:t>
      </w:r>
      <m:oMath>
        <m:sPre>
          <m:sPrePr>
            <m:ctrlPr>
              <w:rPr>
                <w:rFonts w:ascii="Cambria Math" w:hAnsi="Cambria Math" w:cs="Times New Roman"/>
                <w:i/>
                <w:color w:val="000000" w:themeColor="text1"/>
                <w:sz w:val="24"/>
                <w:szCs w:val="24"/>
                <w:lang w:bidi="en-US"/>
              </w:rPr>
            </m:ctrlPr>
          </m:sPrePr>
          <m:sub>
            <m:r>
              <w:rPr>
                <w:rFonts w:ascii="Cambria Math" w:hAnsi="Cambria Math" w:cs="Times New Roman"/>
                <w:color w:val="000000" w:themeColor="text1"/>
                <w:sz w:val="24"/>
                <w:szCs w:val="24"/>
                <w:lang w:val="vi-VN" w:bidi="en-US"/>
              </w:rPr>
              <m:t>11</m:t>
            </m:r>
          </m:sub>
          <m:sup>
            <m:r>
              <w:rPr>
                <w:rFonts w:ascii="Cambria Math" w:hAnsi="Cambria Math" w:cs="Times New Roman"/>
                <w:color w:val="000000" w:themeColor="text1"/>
                <w:sz w:val="24"/>
                <w:szCs w:val="24"/>
                <w:lang w:val="vi-VN" w:bidi="en-US"/>
              </w:rPr>
              <m:t>24</m:t>
            </m:r>
          </m:sup>
          <m:e>
            <m:r>
              <m:rPr>
                <m:sty m:val="p"/>
              </m:rPr>
              <w:rPr>
                <w:rFonts w:ascii="Cambria Math" w:hAnsi="Cambria Math" w:cs="Times New Roman"/>
                <w:color w:val="000000" w:themeColor="text1"/>
                <w:sz w:val="24"/>
                <w:szCs w:val="24"/>
                <w:lang w:val="vi-VN" w:bidi="en-US"/>
              </w:rPr>
              <m:t>Na</m:t>
            </m:r>
          </m:e>
        </m:sPre>
      </m:oMath>
      <w:r w:rsidRPr="00407153">
        <w:rPr>
          <w:rFonts w:ascii="Times New Roman" w:eastAsiaTheme="minorEastAsia" w:hAnsi="Times New Roman" w:cs="Times New Roman"/>
          <w:color w:val="000000" w:themeColor="text1"/>
          <w:sz w:val="24"/>
          <w:szCs w:val="24"/>
          <w:lang w:val="vi-VN" w:bidi="en-US"/>
        </w:rPr>
        <w:t>.</w:t>
      </w:r>
      <w:r w:rsidRPr="00407153">
        <w:rPr>
          <w:rFonts w:ascii="Times New Roman" w:hAnsi="Times New Roman" w:cs="Times New Roman"/>
          <w:color w:val="000000" w:themeColor="text1"/>
          <w:sz w:val="24"/>
          <w:szCs w:val="24"/>
          <w:lang w:val="vi-VN" w:bidi="en-US"/>
        </w:rPr>
        <w:t xml:space="preserve"> Chu kỳ bán rã của </w:t>
      </w:r>
      <m:oMath>
        <m:sPre>
          <m:sPrePr>
            <m:ctrlPr>
              <w:rPr>
                <w:rFonts w:ascii="Cambria Math" w:hAnsi="Cambria Math" w:cs="Times New Roman"/>
                <w:i/>
                <w:color w:val="000000" w:themeColor="text1"/>
                <w:sz w:val="24"/>
                <w:szCs w:val="24"/>
                <w:lang w:bidi="en-US"/>
              </w:rPr>
            </m:ctrlPr>
          </m:sPrePr>
          <m:sub>
            <m:r>
              <w:rPr>
                <w:rFonts w:ascii="Cambria Math" w:hAnsi="Cambria Math" w:cs="Times New Roman"/>
                <w:color w:val="000000" w:themeColor="text1"/>
                <w:sz w:val="24"/>
                <w:szCs w:val="24"/>
                <w:lang w:val="vi-VN" w:bidi="en-US"/>
              </w:rPr>
              <m:t>11</m:t>
            </m:r>
          </m:sub>
          <m:sup>
            <m:r>
              <w:rPr>
                <w:rFonts w:ascii="Cambria Math" w:hAnsi="Cambria Math" w:cs="Times New Roman"/>
                <w:color w:val="000000" w:themeColor="text1"/>
                <w:sz w:val="24"/>
                <w:szCs w:val="24"/>
                <w:lang w:val="vi-VN" w:bidi="en-US"/>
              </w:rPr>
              <m:t>24</m:t>
            </m:r>
          </m:sup>
          <m:e>
            <m:r>
              <m:rPr>
                <m:sty m:val="p"/>
              </m:rPr>
              <w:rPr>
                <w:rFonts w:ascii="Cambria Math" w:hAnsi="Cambria Math" w:cs="Times New Roman"/>
                <w:color w:val="000000" w:themeColor="text1"/>
                <w:sz w:val="24"/>
                <w:szCs w:val="24"/>
                <w:lang w:val="vi-VN" w:bidi="en-US"/>
              </w:rPr>
              <m:t>Na</m:t>
            </m:r>
          </m:e>
        </m:sPre>
      </m:oMath>
      <w:r w:rsidRPr="00407153">
        <w:rPr>
          <w:rFonts w:ascii="Times New Roman" w:eastAsiaTheme="minorEastAsia" w:hAnsi="Times New Roman" w:cs="Times New Roman"/>
          <w:color w:val="000000" w:themeColor="text1"/>
          <w:sz w:val="24"/>
          <w:szCs w:val="24"/>
          <w:lang w:val="vi-VN" w:bidi="en-US"/>
        </w:rPr>
        <w:t xml:space="preserve"> là </w:t>
      </w:r>
      <w:r w:rsidRPr="00407153">
        <w:rPr>
          <w:rFonts w:ascii="Times New Roman" w:hAnsi="Times New Roman" w:cs="Times New Roman"/>
          <w:color w:val="000000" w:themeColor="text1"/>
          <w:sz w:val="24"/>
          <w:szCs w:val="24"/>
          <w:lang w:val="vi-VN" w:bidi="en-US"/>
        </w:rPr>
        <w:t xml:space="preserve">15 giờ. Người ta lấy một lượng </w:t>
      </w:r>
      <m:oMath>
        <m:sPre>
          <m:sPrePr>
            <m:ctrlPr>
              <w:rPr>
                <w:rFonts w:ascii="Cambria Math" w:hAnsi="Cambria Math" w:cs="Times New Roman"/>
                <w:i/>
                <w:color w:val="000000" w:themeColor="text1"/>
                <w:sz w:val="24"/>
                <w:szCs w:val="24"/>
                <w:lang w:bidi="en-US"/>
              </w:rPr>
            </m:ctrlPr>
          </m:sPrePr>
          <m:sub>
            <m:r>
              <w:rPr>
                <w:rFonts w:ascii="Cambria Math" w:hAnsi="Cambria Math" w:cs="Times New Roman"/>
                <w:color w:val="000000" w:themeColor="text1"/>
                <w:sz w:val="24"/>
                <w:szCs w:val="24"/>
                <w:lang w:val="vi-VN" w:bidi="en-US"/>
              </w:rPr>
              <m:t>11</m:t>
            </m:r>
          </m:sub>
          <m:sup>
            <m:r>
              <w:rPr>
                <w:rFonts w:ascii="Cambria Math" w:hAnsi="Cambria Math" w:cs="Times New Roman"/>
                <w:color w:val="000000" w:themeColor="text1"/>
                <w:sz w:val="24"/>
                <w:szCs w:val="24"/>
                <w:lang w:val="vi-VN" w:bidi="en-US"/>
              </w:rPr>
              <m:t>24</m:t>
            </m:r>
          </m:sup>
          <m:e>
            <m:r>
              <m:rPr>
                <m:sty m:val="p"/>
              </m:rPr>
              <w:rPr>
                <w:rFonts w:ascii="Cambria Math" w:hAnsi="Cambria Math" w:cs="Times New Roman"/>
                <w:color w:val="000000" w:themeColor="text1"/>
                <w:sz w:val="24"/>
                <w:szCs w:val="24"/>
                <w:lang w:val="vi-VN" w:bidi="en-US"/>
              </w:rPr>
              <m:t>Na</m:t>
            </m:r>
          </m:e>
        </m:sPre>
      </m:oMath>
      <w:r w:rsidRPr="00407153">
        <w:rPr>
          <w:rFonts w:ascii="Times New Roman" w:hAnsi="Times New Roman" w:cs="Times New Roman"/>
          <w:color w:val="000000" w:themeColor="text1"/>
          <w:sz w:val="24"/>
          <w:szCs w:val="24"/>
          <w:lang w:val="vi-VN" w:bidi="en-US"/>
        </w:rPr>
        <w:t xml:space="preserve"> có độ phóng xạ 2,5 µCi để tiêm vào một bệnh nhân. Sau 3 giờ, họ lấy ra 1 </w:t>
      </w:r>
      <m:oMath>
        <m:sSup>
          <m:sSupPr>
            <m:ctrlPr>
              <w:rPr>
                <w:rFonts w:ascii="Cambria Math" w:hAnsi="Cambria Math" w:cs="Times New Roman"/>
                <w:iCs/>
                <w:color w:val="000000" w:themeColor="text1"/>
                <w:sz w:val="24"/>
                <w:szCs w:val="24"/>
                <w:lang w:bidi="en-US"/>
              </w:rPr>
            </m:ctrlPr>
          </m:sSupPr>
          <m:e>
            <m:r>
              <m:rPr>
                <m:sty m:val="p"/>
              </m:rPr>
              <w:rPr>
                <w:rFonts w:ascii="Cambria Math" w:hAnsi="Cambria Math" w:cs="Times New Roman"/>
                <w:color w:val="000000" w:themeColor="text1"/>
                <w:sz w:val="24"/>
                <w:szCs w:val="24"/>
                <w:lang w:val="vi-VN" w:bidi="en-US"/>
              </w:rPr>
              <m:t>cm</m:t>
            </m:r>
          </m:e>
          <m:sup>
            <m:r>
              <m:rPr>
                <m:sty m:val="p"/>
              </m:rPr>
              <w:rPr>
                <w:rFonts w:ascii="Cambria Math" w:hAnsi="Cambria Math" w:cs="Times New Roman"/>
                <w:color w:val="000000" w:themeColor="text1"/>
                <w:sz w:val="24"/>
                <w:szCs w:val="24"/>
                <w:lang w:val="vi-VN" w:bidi="en-US"/>
              </w:rPr>
              <m:t>3</m:t>
            </m:r>
          </m:sup>
        </m:sSup>
      </m:oMath>
      <w:r w:rsidRPr="00407153">
        <w:rPr>
          <w:rFonts w:ascii="Times New Roman" w:hAnsi="Times New Roman" w:cs="Times New Roman"/>
          <w:color w:val="000000" w:themeColor="text1"/>
          <w:sz w:val="24"/>
          <w:szCs w:val="24"/>
          <w:lang w:val="vi-VN" w:bidi="en-US"/>
        </w:rPr>
        <w:t xml:space="preserve"> máu từ người đó thì thấy nó có 145 phân rã trong 10 giây. Cho biết đồng vị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11</m:t>
            </m:r>
          </m:sub>
          <m:sup>
            <m:r>
              <m:rPr>
                <m:sty m:val="p"/>
              </m:rPr>
              <w:rPr>
                <w:rFonts w:ascii="Cambria Math" w:eastAsia="MS Gothic" w:hAnsi="Cambria Math" w:cs="Times New Roman"/>
                <w:color w:val="000000" w:themeColor="text1"/>
                <w:spacing w:val="3"/>
                <w:sz w:val="24"/>
                <w:szCs w:val="24"/>
                <w:shd w:val="clear" w:color="auto" w:fill="FFFFFF"/>
                <w:lang w:val="vi-VN"/>
              </w:rPr>
              <m:t>24</m:t>
            </m:r>
          </m:sup>
          <m:e>
            <m:r>
              <m:rPr>
                <m:sty m:val="p"/>
              </m:rPr>
              <w:rPr>
                <w:rFonts w:ascii="Cambria Math" w:eastAsia="MS Gothic" w:hAnsi="Cambria Math" w:cs="Times New Roman"/>
                <w:color w:val="000000" w:themeColor="text1"/>
                <w:spacing w:val="3"/>
                <w:sz w:val="24"/>
                <w:szCs w:val="24"/>
                <w:shd w:val="clear" w:color="auto" w:fill="FFFFFF"/>
                <w:lang w:val="vi-VN"/>
              </w:rPr>
              <m:t>Na</m:t>
            </m:r>
          </m:e>
        </m:sPre>
      </m:oMath>
      <w:r w:rsidRPr="00407153">
        <w:rPr>
          <w:rFonts w:ascii="Times New Roman" w:hAnsi="Times New Roman" w:cs="Times New Roman"/>
          <w:color w:val="000000" w:themeColor="text1"/>
          <w:sz w:val="24"/>
          <w:szCs w:val="24"/>
          <w:lang w:val="vi-VN" w:bidi="en-US"/>
        </w:rPr>
        <w:t xml:space="preserve"> phóng xạ tạo ra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12</m:t>
            </m:r>
          </m:sub>
          <m:sup>
            <m:r>
              <m:rPr>
                <m:sty m:val="p"/>
              </m:rPr>
              <w:rPr>
                <w:rFonts w:ascii="Cambria Math" w:eastAsia="MS Gothic" w:hAnsi="Cambria Math" w:cs="Times New Roman"/>
                <w:color w:val="000000" w:themeColor="text1"/>
                <w:spacing w:val="3"/>
                <w:sz w:val="24"/>
                <w:szCs w:val="24"/>
                <w:shd w:val="clear" w:color="auto" w:fill="FFFFFF"/>
                <w:lang w:val="vi-VN"/>
              </w:rPr>
              <m:t>24</m:t>
            </m:r>
          </m:sup>
          <m:e>
            <m:r>
              <m:rPr>
                <m:sty m:val="p"/>
              </m:rPr>
              <w:rPr>
                <w:rFonts w:ascii="Cambria Math" w:eastAsia="MS Gothic" w:hAnsi="Cambria Math" w:cs="Times New Roman"/>
                <w:color w:val="000000" w:themeColor="text1"/>
                <w:spacing w:val="3"/>
                <w:sz w:val="24"/>
                <w:szCs w:val="24"/>
                <w:shd w:val="clear" w:color="auto" w:fill="FFFFFF"/>
                <w:lang w:val="vi-VN"/>
              </w:rPr>
              <m:t>Mg</m:t>
            </m:r>
          </m:e>
        </m:sPre>
      </m:oMath>
      <w:r w:rsidRPr="00407153">
        <w:rPr>
          <w:rFonts w:ascii="Times New Roman" w:eastAsiaTheme="minorEastAsia" w:hAnsi="Times New Roman" w:cs="Times New Roman"/>
          <w:color w:val="000000" w:themeColor="text1"/>
          <w:spacing w:val="3"/>
          <w:sz w:val="24"/>
          <w:szCs w:val="24"/>
          <w:shd w:val="clear" w:color="auto" w:fill="FFFFFF"/>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lang w:val="vi-VN"/>
        </w:rPr>
        <w:lastRenderedPageBreak/>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b/>
          <w:bCs/>
          <w:color w:val="000000" w:themeColor="text1"/>
          <w:sz w:val="24"/>
          <w:szCs w:val="24"/>
          <w:lang w:val="vi-VN"/>
        </w:rPr>
        <w:t xml:space="preserve"> </w:t>
      </w:r>
      <w:r w:rsidRPr="00407153">
        <w:rPr>
          <w:rFonts w:ascii="Times New Roman" w:eastAsia="Times New Roman" w:hAnsi="Times New Roman" w:cs="Times New Roman"/>
          <w:color w:val="000000" w:themeColor="text1"/>
          <w:sz w:val="24"/>
          <w:szCs w:val="24"/>
        </w:rPr>
        <w:t xml:space="preserve">Đây là phân rã </w:t>
      </w:r>
      <m:oMath>
        <m:sSup>
          <m:sSupPr>
            <m:ctrlPr>
              <w:rPr>
                <w:rFonts w:ascii="Cambria Math" w:eastAsia="Times New Roman" w:hAnsi="Cambria Math" w:cs="Times New Roman"/>
                <w:i/>
                <w:color w:val="000000" w:themeColor="text1"/>
                <w:sz w:val="24"/>
                <w:szCs w:val="24"/>
              </w:rPr>
            </m:ctrlPr>
          </m:sSupPr>
          <m:e>
            <m:r>
              <w:rPr>
                <w:rFonts w:ascii="Cambria Math" w:eastAsia="Times New Roman" w:hAnsi="Cambria Math" w:cs="Times New Roman"/>
                <w:color w:val="000000" w:themeColor="text1"/>
                <w:sz w:val="24"/>
                <w:szCs w:val="24"/>
              </w:rPr>
              <m:t>β</m:t>
            </m:r>
          </m:e>
          <m:sup>
            <m:r>
              <w:rPr>
                <w:rFonts w:ascii="Cambria Math" w:eastAsia="Times New Roman" w:hAnsi="Cambria Math" w:cs="Times New Roman"/>
                <w:color w:val="000000" w:themeColor="text1"/>
                <w:sz w:val="24"/>
                <w:szCs w:val="24"/>
              </w:rPr>
              <m:t>+</m:t>
            </m:r>
          </m:sup>
        </m:sSup>
      </m:oMath>
      <w:r w:rsidRPr="00407153">
        <w:rPr>
          <w:rFonts w:ascii="Times New Roman" w:eastAsia="Times New Roman" w:hAnsi="Times New Roman" w:cs="Times New Roman"/>
          <w:color w:val="000000" w:themeColor="text1"/>
          <w:sz w:val="24"/>
          <w:szCs w:val="24"/>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imes New Roman" w:hAnsi="Times New Roman" w:cs="Times New Roman"/>
          <w:color w:val="000000" w:themeColor="text1"/>
          <w:sz w:val="24"/>
          <w:szCs w:val="24"/>
          <w:lang w:val="vi-VN"/>
        </w:rPr>
      </w:pPr>
      <w:r w:rsidRPr="00407153">
        <w:rPr>
          <w:rFonts w:ascii="Times New Roman" w:eastAsia="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bidi="en-US"/>
        </w:rPr>
        <w:t>b)</w:t>
      </w:r>
      <w:r w:rsidRPr="00407153">
        <w:rPr>
          <w:rFonts w:ascii="Times New Roman" w:hAnsi="Times New Roman" w:cs="Times New Roman"/>
          <w:color w:val="000000" w:themeColor="text1"/>
          <w:sz w:val="24"/>
          <w:szCs w:val="24"/>
          <w:lang w:val="vi-VN" w:bidi="en-US"/>
        </w:rPr>
        <w:t xml:space="preserve"> </w:t>
      </w:r>
      <w:r w:rsidRPr="00407153">
        <w:rPr>
          <w:rFonts w:ascii="Times New Roman" w:eastAsia="Times New Roman" w:hAnsi="Times New Roman" w:cs="Times New Roman"/>
          <w:color w:val="000000" w:themeColor="text1"/>
          <w:sz w:val="24"/>
          <w:szCs w:val="24"/>
          <w:lang w:val="vi-VN"/>
        </w:rPr>
        <w:t xml:space="preserve">Độ phóng xạ lúc mới tiêm vào cơ thể người là </w:t>
      </w:r>
      <m:oMath>
        <m:r>
          <w:rPr>
            <w:rFonts w:ascii="Cambria Math" w:eastAsia="Times New Roman" w:hAnsi="Cambria Math" w:cs="Times New Roman"/>
            <w:color w:val="000000" w:themeColor="text1"/>
            <w:sz w:val="24"/>
            <w:szCs w:val="24"/>
            <w:lang w:val="vi-VN"/>
          </w:rPr>
          <m:t>7,4∙</m:t>
        </m:r>
        <m:sSup>
          <m:sSupPr>
            <m:ctrlPr>
              <w:rPr>
                <w:rFonts w:ascii="Cambria Math" w:eastAsia="Times New Roman" w:hAnsi="Cambria Math" w:cs="Times New Roman"/>
                <w:i/>
                <w:color w:val="000000" w:themeColor="text1"/>
                <w:sz w:val="24"/>
                <w:szCs w:val="24"/>
              </w:rPr>
            </m:ctrlPr>
          </m:sSupPr>
          <m:e>
            <m:r>
              <w:rPr>
                <w:rFonts w:ascii="Cambria Math" w:eastAsia="Times New Roman" w:hAnsi="Cambria Math" w:cs="Times New Roman"/>
                <w:color w:val="000000" w:themeColor="text1"/>
                <w:sz w:val="24"/>
                <w:szCs w:val="24"/>
                <w:lang w:val="vi-VN"/>
              </w:rPr>
              <m:t>10</m:t>
            </m:r>
          </m:e>
          <m:sup>
            <m:r>
              <w:rPr>
                <w:rFonts w:ascii="Cambria Math" w:eastAsia="Times New Roman" w:hAnsi="Cambria Math" w:cs="Times New Roman"/>
                <w:color w:val="000000" w:themeColor="text1"/>
                <w:sz w:val="24"/>
                <w:szCs w:val="24"/>
                <w:lang w:val="vi-VN"/>
              </w:rPr>
              <m:t>4</m:t>
            </m:r>
          </m:sup>
        </m:sSup>
        <m:r>
          <w:rPr>
            <w:rFonts w:ascii="Cambria Math" w:eastAsia="Times New Roman" w:hAnsi="Cambria Math" w:cs="Times New Roman"/>
            <w:color w:val="000000" w:themeColor="text1"/>
            <w:sz w:val="24"/>
            <w:szCs w:val="24"/>
            <w:lang w:val="vi-VN"/>
          </w:rPr>
          <m:t xml:space="preserve"> </m:t>
        </m:r>
        <m:r>
          <m:rPr>
            <m:sty m:val="p"/>
          </m:rPr>
          <w:rPr>
            <w:rFonts w:ascii="Cambria Math" w:eastAsia="Times New Roman" w:hAnsi="Cambria Math" w:cs="Times New Roman"/>
            <w:color w:val="000000" w:themeColor="text1"/>
            <w:sz w:val="24"/>
            <w:szCs w:val="24"/>
            <w:lang w:val="vi-VN"/>
          </w:rPr>
          <m:t>Bq</m:t>
        </m:r>
      </m:oMath>
      <w:r w:rsidRPr="00407153">
        <w:rPr>
          <w:rFonts w:ascii="Times New Roman" w:eastAsia="Times New Roman" w:hAnsi="Times New Roman" w:cs="Times New Roman"/>
          <w:color w:val="000000" w:themeColor="text1"/>
          <w:sz w:val="24"/>
          <w:szCs w:val="24"/>
          <w:lang w:val="vi-VN"/>
        </w:rPr>
        <w:t>.</w:t>
      </w:r>
      <w:r w:rsidRPr="00407153">
        <w:rPr>
          <w:rFonts w:ascii="Times New Roman" w:eastAsia="Times New Roman" w:hAnsi="Times New Roman" w:cs="Times New Roman"/>
          <w:color w:val="000000" w:themeColor="text1"/>
          <w:sz w:val="24"/>
          <w:szCs w:val="24"/>
          <w:lang w:val="vi-VN"/>
        </w:rPr>
        <w:tab/>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imes New Roman" w:hAnsi="Times New Roman" w:cs="Times New Roman"/>
          <w:iCs/>
          <w:color w:val="000000" w:themeColor="text1"/>
          <w:sz w:val="24"/>
          <w:szCs w:val="24"/>
          <w:lang w:val="vi-VN"/>
        </w:rPr>
      </w:pPr>
      <w:r w:rsidRPr="00407153">
        <w:rPr>
          <w:rFonts w:ascii="Times New Roman" w:eastAsia="Times New Roman" w:hAnsi="Times New Roman" w:cs="Times New Roman"/>
          <w:color w:val="000000" w:themeColor="text1"/>
          <w:sz w:val="24"/>
          <w:szCs w:val="24"/>
          <w:lang w:val="vi-VN"/>
        </w:rPr>
        <w:t xml:space="preserve">     </w:t>
      </w:r>
      <w:r w:rsidRPr="00407153">
        <w:rPr>
          <w:rFonts w:ascii="Times New Roman" w:eastAsia="Times New Roman" w:hAnsi="Times New Roman" w:cs="Times New Roman"/>
          <w:b/>
          <w:bCs/>
          <w:color w:val="000000" w:themeColor="text1"/>
          <w:sz w:val="24"/>
          <w:szCs w:val="24"/>
          <w:lang w:val="vi-VN"/>
        </w:rPr>
        <w:t xml:space="preserve">c) </w:t>
      </w:r>
      <w:r w:rsidRPr="00407153">
        <w:rPr>
          <w:rFonts w:ascii="Times New Roman" w:eastAsia="Times New Roman" w:hAnsi="Times New Roman" w:cs="Times New Roman"/>
          <w:color w:val="000000" w:themeColor="text1"/>
          <w:sz w:val="24"/>
          <w:szCs w:val="24"/>
          <w:lang w:val="vi-VN"/>
        </w:rPr>
        <w:t xml:space="preserve">Số nguyên tử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11</m:t>
            </m:r>
          </m:sub>
          <m:sup>
            <m:r>
              <m:rPr>
                <m:sty m:val="p"/>
              </m:rPr>
              <w:rPr>
                <w:rFonts w:ascii="Cambria Math" w:eastAsia="MS Gothic" w:hAnsi="Cambria Math" w:cs="Times New Roman"/>
                <w:color w:val="000000" w:themeColor="text1"/>
                <w:spacing w:val="3"/>
                <w:sz w:val="24"/>
                <w:szCs w:val="24"/>
                <w:shd w:val="clear" w:color="auto" w:fill="FFFFFF"/>
                <w:lang w:val="vi-VN"/>
              </w:rPr>
              <m:t>24</m:t>
            </m:r>
          </m:sup>
          <m:e>
            <m:r>
              <m:rPr>
                <m:sty m:val="p"/>
              </m:rPr>
              <w:rPr>
                <w:rFonts w:ascii="Cambria Math" w:eastAsia="MS Gothic" w:hAnsi="Cambria Math" w:cs="Times New Roman"/>
                <w:color w:val="000000" w:themeColor="text1"/>
                <w:spacing w:val="3"/>
                <w:sz w:val="24"/>
                <w:szCs w:val="24"/>
                <w:shd w:val="clear" w:color="auto" w:fill="FFFFFF"/>
                <w:lang w:val="vi-VN"/>
              </w:rPr>
              <m:t>Na</m:t>
            </m:r>
          </m:e>
        </m:sPre>
      </m:oMath>
      <w:r w:rsidRPr="00407153">
        <w:rPr>
          <w:rFonts w:ascii="Times New Roman" w:hAnsi="Times New Roman" w:cs="Times New Roman"/>
          <w:color w:val="000000" w:themeColor="text1"/>
          <w:sz w:val="24"/>
          <w:szCs w:val="24"/>
          <w:lang w:val="vi-VN" w:bidi="en-US"/>
        </w:rPr>
        <w:t xml:space="preserve"> </w:t>
      </w:r>
      <w:r w:rsidRPr="00407153">
        <w:rPr>
          <w:rFonts w:ascii="Times New Roman" w:eastAsia="Times New Roman" w:hAnsi="Times New Roman" w:cs="Times New Roman"/>
          <w:color w:val="000000" w:themeColor="text1"/>
          <w:sz w:val="24"/>
          <w:szCs w:val="24"/>
          <w:lang w:val="vi-VN"/>
        </w:rPr>
        <w:t xml:space="preserve"> trong </w:t>
      </w:r>
      <w:r w:rsidRPr="00407153">
        <w:rPr>
          <w:rFonts w:ascii="Times New Roman" w:hAnsi="Times New Roman" w:cs="Times New Roman"/>
          <w:color w:val="000000" w:themeColor="text1"/>
          <w:sz w:val="24"/>
          <w:szCs w:val="24"/>
          <w:lang w:val="vi-VN" w:bidi="en-US"/>
        </w:rPr>
        <w:t xml:space="preserve">1 </w:t>
      </w:r>
      <m:oMath>
        <m:sSup>
          <m:sSupPr>
            <m:ctrlPr>
              <w:rPr>
                <w:rFonts w:ascii="Cambria Math" w:hAnsi="Cambria Math" w:cs="Times New Roman"/>
                <w:iCs/>
                <w:color w:val="000000" w:themeColor="text1"/>
                <w:sz w:val="24"/>
                <w:szCs w:val="24"/>
                <w:lang w:bidi="en-US"/>
              </w:rPr>
            </m:ctrlPr>
          </m:sSupPr>
          <m:e>
            <m:r>
              <m:rPr>
                <m:sty m:val="p"/>
              </m:rPr>
              <w:rPr>
                <w:rFonts w:ascii="Cambria Math" w:hAnsi="Cambria Math" w:cs="Times New Roman"/>
                <w:color w:val="000000" w:themeColor="text1"/>
                <w:sz w:val="24"/>
                <w:szCs w:val="24"/>
                <w:lang w:val="vi-VN" w:bidi="en-US"/>
              </w:rPr>
              <m:t>cm</m:t>
            </m:r>
          </m:e>
          <m:sup>
            <m:r>
              <m:rPr>
                <m:sty m:val="p"/>
              </m:rPr>
              <w:rPr>
                <w:rFonts w:ascii="Cambria Math" w:hAnsi="Cambria Math" w:cs="Times New Roman"/>
                <w:color w:val="000000" w:themeColor="text1"/>
                <w:sz w:val="24"/>
                <w:szCs w:val="24"/>
                <w:lang w:val="vi-VN" w:bidi="en-US"/>
              </w:rPr>
              <m:t>3</m:t>
            </m:r>
          </m:sup>
        </m:sSup>
      </m:oMath>
      <w:r w:rsidRPr="00407153">
        <w:rPr>
          <w:rFonts w:ascii="Times New Roman" w:hAnsi="Times New Roman" w:cs="Times New Roman"/>
          <w:color w:val="000000" w:themeColor="text1"/>
          <w:sz w:val="24"/>
          <w:szCs w:val="24"/>
          <w:lang w:val="vi-VN" w:bidi="en-US"/>
        </w:rPr>
        <w:t> </w:t>
      </w:r>
      <w:r w:rsidRPr="00407153">
        <w:rPr>
          <w:rFonts w:ascii="Times New Roman" w:eastAsia="Times New Roman" w:hAnsi="Times New Roman" w:cs="Times New Roman"/>
          <w:color w:val="000000" w:themeColor="text1"/>
          <w:sz w:val="24"/>
          <w:szCs w:val="24"/>
          <w:lang w:val="vi-VN"/>
        </w:rPr>
        <w:t xml:space="preserve">máu sau 3 giờ là </w:t>
      </w:r>
      <m:oMath>
        <m:r>
          <w:rPr>
            <w:rFonts w:ascii="Cambria Math" w:eastAsia="Times New Roman" w:hAnsi="Cambria Math" w:cs="Times New Roman"/>
            <w:color w:val="000000" w:themeColor="text1"/>
            <w:sz w:val="24"/>
            <w:szCs w:val="24"/>
            <w:lang w:val="vi-VN"/>
          </w:rPr>
          <m:t>3∙</m:t>
        </m:r>
        <m:sSup>
          <m:sSupPr>
            <m:ctrlPr>
              <w:rPr>
                <w:rFonts w:ascii="Cambria Math" w:eastAsia="Times New Roman" w:hAnsi="Cambria Math" w:cs="Times New Roman"/>
                <w:i/>
                <w:color w:val="000000" w:themeColor="text1"/>
                <w:sz w:val="24"/>
                <w:szCs w:val="24"/>
                <w:lang w:val="vi-VN"/>
              </w:rPr>
            </m:ctrlPr>
          </m:sSupPr>
          <m:e>
            <m:r>
              <w:rPr>
                <w:rFonts w:ascii="Cambria Math" w:eastAsia="Times New Roman" w:hAnsi="Cambria Math" w:cs="Times New Roman"/>
                <w:color w:val="000000" w:themeColor="text1"/>
                <w:sz w:val="24"/>
                <w:szCs w:val="24"/>
                <w:lang w:val="vi-VN"/>
              </w:rPr>
              <m:t>10</m:t>
            </m:r>
          </m:e>
          <m:sup>
            <m:r>
              <w:rPr>
                <w:rFonts w:ascii="Cambria Math" w:eastAsia="Times New Roman" w:hAnsi="Cambria Math" w:cs="Times New Roman"/>
                <w:color w:val="000000" w:themeColor="text1"/>
                <w:sz w:val="24"/>
                <w:szCs w:val="24"/>
                <w:lang w:val="vi-VN"/>
              </w:rPr>
              <m:t>5</m:t>
            </m:r>
          </m:sup>
        </m:sSup>
      </m:oMath>
      <w:r w:rsidRPr="00407153">
        <w:rPr>
          <w:rFonts w:ascii="Times New Roman" w:eastAsia="Times New Roman" w:hAnsi="Times New Roman" w:cs="Times New Roman"/>
          <w:color w:val="000000" w:themeColor="text1"/>
          <w:sz w:val="24"/>
          <w:szCs w:val="24"/>
          <w:lang w:val="vi-VN"/>
        </w:rPr>
        <w:t xml:space="preserve"> nguyên tử</w:t>
      </w:r>
      <w:r w:rsidRPr="00407153">
        <w:rPr>
          <w:rFonts w:ascii="Times New Roman" w:eastAsia="Times New Roman" w:hAnsi="Times New Roman" w:cs="Times New Roman"/>
          <w:iCs/>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
          <w:bCs/>
          <w:color w:val="000000" w:themeColor="text1"/>
          <w:sz w:val="24"/>
          <w:szCs w:val="24"/>
          <w:lang w:val="vi-VN"/>
        </w:rPr>
      </w:pPr>
      <w:r w:rsidRPr="00407153">
        <w:rPr>
          <w:rFonts w:ascii="Times New Roman" w:eastAsia="Times New Roman" w:hAnsi="Times New Roman" w:cs="Times New Roman"/>
          <w:b/>
          <w:bCs/>
          <w:iCs/>
          <w:color w:val="000000" w:themeColor="text1"/>
          <w:sz w:val="24"/>
          <w:szCs w:val="24"/>
          <w:lang w:val="vi-VN"/>
        </w:rPr>
        <w:t xml:space="preserve">     d) </w:t>
      </w:r>
      <w:r w:rsidRPr="00407153">
        <w:rPr>
          <w:rFonts w:ascii="Times New Roman" w:eastAsia="Times New Roman" w:hAnsi="Times New Roman" w:cs="Times New Roman"/>
          <w:color w:val="000000" w:themeColor="text1"/>
          <w:sz w:val="24"/>
          <w:szCs w:val="24"/>
          <w:lang w:val="vi-VN"/>
        </w:rPr>
        <w:t>Thể tích máu của người đó là 5,6 lít</w:t>
      </w:r>
      <w:r w:rsidRPr="00407153">
        <w:rPr>
          <w:rFonts w:ascii="Times New Roman" w:eastAsia="Times New Roman" w:hAnsi="Times New Roman" w:cs="Times New Roman"/>
          <w:iCs/>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III. Thí sinh trả lời từ câu 1 đến câu 6</w:t>
      </w:r>
      <w:r w:rsidRPr="00407153">
        <w:rPr>
          <w:rFonts w:ascii="Times New Roman" w:hAnsi="Times New Roman" w:cs="Times New Roman"/>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bCs/>
          <w:color w:val="000000" w:themeColor="text1"/>
          <w:sz w:val="24"/>
          <w:szCs w:val="24"/>
          <w:lang w:val="vi-VN"/>
        </w:rPr>
      </w:pPr>
      <w:r w:rsidRPr="00407153">
        <w:rPr>
          <w:rFonts w:ascii="Times New Roman" w:hAnsi="Times New Roman" w:cs="Times New Roman"/>
          <w:b/>
          <w:bCs/>
          <w:i/>
          <w:iCs/>
          <w:color w:val="000000" w:themeColor="text1"/>
          <w:sz w:val="24"/>
          <w:szCs w:val="24"/>
          <w:lang w:val="vi-VN"/>
        </w:rPr>
        <w:t xml:space="preserve">Sử dụng các thông tin sau cho Câu 1 và Câu 2: </w:t>
      </w:r>
      <w:r w:rsidRPr="00407153">
        <w:rPr>
          <w:rFonts w:ascii="Times New Roman" w:hAnsi="Times New Roman" w:cs="Times New Roman"/>
          <w:color w:val="000000" w:themeColor="text1"/>
          <w:sz w:val="24"/>
          <w:szCs w:val="24"/>
          <w:lang w:val="vi-VN"/>
        </w:rPr>
        <w:t>Trong một hệ thống đun nước bằng năng lượng mặt trời, ánh sáng Mặt Trời được hấp thụ bởi nước chảy qua các ống trong một bộ thu nhiệt trên mái nhà. Ánh sáng Mặt Trời đi qua lớp kính trong suốt của bộ thu và làm nóng nước trong ống. Sau đó, nước nóng này được bơm vào bể chứa</w:t>
      </w:r>
      <w:r w:rsidRPr="00407153">
        <w:rPr>
          <w:rFonts w:ascii="Times New Roman" w:hAnsi="Times New Roman" w:cs="Times New Roman"/>
          <w:bCs/>
          <w:color w:val="000000" w:themeColor="text1"/>
          <w:sz w:val="24"/>
          <w:szCs w:val="24"/>
          <w:lang w:val="vi-VN"/>
        </w:rPr>
        <w:t xml:space="preserve">. Biết nhiệt dung riêng của nước là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c</m:t>
            </m:r>
          </m:e>
          <m:sub>
            <m:sSub>
              <m:sSubPr>
                <m:ctrlPr>
                  <w:rPr>
                    <w:rFonts w:ascii="Cambria Math" w:hAnsi="Cambria Math" w:cs="Times New Roman"/>
                    <w:bCs/>
                    <w:i/>
                    <w:color w:val="000000" w:themeColor="text1"/>
                    <w:sz w:val="24"/>
                    <w:szCs w:val="24"/>
                  </w:rPr>
                </m:ctrlPr>
              </m:sSubPr>
              <m:e>
                <m:r>
                  <m:rPr>
                    <m:sty m:val="p"/>
                  </m:rPr>
                  <w:rPr>
                    <w:rFonts w:ascii="Cambria Math" w:hAnsi="Cambria Math" w:cs="Times New Roman"/>
                    <w:color w:val="000000" w:themeColor="text1"/>
                    <w:sz w:val="24"/>
                    <w:szCs w:val="24"/>
                    <w:lang w:val="vi-VN"/>
                  </w:rPr>
                  <m:t>H</m:t>
                </m:r>
              </m:e>
              <m:sub>
                <m:r>
                  <w:rPr>
                    <w:rFonts w:ascii="Cambria Math" w:hAnsi="Cambria Math" w:cs="Times New Roman"/>
                    <w:color w:val="000000" w:themeColor="text1"/>
                    <w:sz w:val="24"/>
                    <w:szCs w:val="24"/>
                    <w:lang w:val="vi-VN"/>
                  </w:rPr>
                  <m:t>2</m:t>
                </m:r>
              </m:sub>
            </m:sSub>
            <m:r>
              <m:rPr>
                <m:sty m:val="p"/>
              </m:rPr>
              <w:rPr>
                <w:rFonts w:ascii="Cambria Math" w:hAnsi="Cambria Math" w:cs="Times New Roman"/>
                <w:color w:val="000000" w:themeColor="text1"/>
                <w:sz w:val="24"/>
                <w:szCs w:val="24"/>
                <w:lang w:val="vi-VN"/>
              </w:rPr>
              <m:t>O</m:t>
            </m:r>
          </m:sub>
        </m:sSub>
        <m:r>
          <w:rPr>
            <w:rFonts w:ascii="Cambria Math" w:hAnsi="Cambria Math" w:cs="Times New Roman"/>
            <w:color w:val="000000" w:themeColor="text1"/>
            <w:sz w:val="24"/>
            <w:szCs w:val="24"/>
            <w:lang w:val="vi-VN"/>
          </w:rPr>
          <m:t xml:space="preserve">=4200 </m:t>
        </m:r>
        <m:r>
          <m:rPr>
            <m:sty m:val="p"/>
          </m:rPr>
          <w:rPr>
            <w:rFonts w:ascii="Cambria Math" w:eastAsiaTheme="minorEastAsia" w:hAnsi="Cambria Math" w:cs="Times New Roman"/>
            <w:color w:val="000000" w:themeColor="text1"/>
            <w:sz w:val="24"/>
            <w:szCs w:val="24"/>
            <w:lang w:val="vi-VN"/>
          </w:rPr>
          <m:t>J∙</m:t>
        </m:r>
        <m:sSup>
          <m:sSupPr>
            <m:ctrlPr>
              <w:rPr>
                <w:rFonts w:ascii="Cambria Math" w:eastAsiaTheme="minorEastAsia" w:hAnsi="Cambria Math" w:cs="Times New Roman"/>
                <w:iCs/>
                <w:color w:val="000000" w:themeColor="text1"/>
                <w:sz w:val="24"/>
                <w:szCs w:val="24"/>
              </w:rPr>
            </m:ctrlPr>
          </m:sSupPr>
          <m:e>
            <m:r>
              <m:rPr>
                <m:sty m:val="p"/>
              </m:rPr>
              <w:rPr>
                <w:rFonts w:ascii="Cambria Math" w:eastAsiaTheme="minorEastAsia" w:hAnsi="Cambria Math" w:cs="Times New Roman"/>
                <w:color w:val="000000" w:themeColor="text1"/>
                <w:sz w:val="24"/>
                <w:szCs w:val="24"/>
                <w:lang w:val="vi-VN"/>
              </w:rPr>
              <m:t>kg</m:t>
            </m:r>
          </m:e>
          <m:sup>
            <m:r>
              <w:rPr>
                <w:rFonts w:ascii="Cambria Math" w:eastAsiaTheme="minorEastAsia" w:hAnsi="Cambria Math" w:cs="Times New Roman"/>
                <w:color w:val="000000" w:themeColor="text1"/>
                <w:sz w:val="24"/>
                <w:szCs w:val="24"/>
                <w:lang w:val="vi-VN"/>
              </w:rPr>
              <m:t>-1</m:t>
            </m:r>
          </m:sup>
        </m:sSup>
        <m:r>
          <w:rPr>
            <w:rFonts w:ascii="Cambria Math" w:eastAsiaTheme="minorEastAsia" w:hAnsi="Cambria Math" w:cs="Times New Roman"/>
            <w:color w:val="000000" w:themeColor="text1"/>
            <w:sz w:val="24"/>
            <w:szCs w:val="24"/>
            <w:lang w:val="vi-VN"/>
          </w:rPr>
          <m:t>∙</m:t>
        </m:r>
        <m:sSup>
          <m:sSupPr>
            <m:ctrlPr>
              <w:rPr>
                <w:rFonts w:ascii="Cambria Math" w:eastAsiaTheme="minorEastAsia" w:hAnsi="Cambria Math" w:cs="Times New Roman"/>
                <w:i/>
                <w:iCs/>
                <w:color w:val="000000" w:themeColor="text1"/>
                <w:sz w:val="24"/>
                <w:szCs w:val="24"/>
              </w:rPr>
            </m:ctrlPr>
          </m:sSupPr>
          <m:e>
            <m:r>
              <m:rPr>
                <m:sty m:val="p"/>
              </m:rPr>
              <w:rPr>
                <w:rFonts w:ascii="Cambria Math" w:eastAsiaTheme="minorEastAsia" w:hAnsi="Cambria Math" w:cs="Times New Roman"/>
                <w:color w:val="000000" w:themeColor="text1"/>
                <w:sz w:val="24"/>
                <w:szCs w:val="24"/>
                <w:lang w:val="vi-VN"/>
              </w:rPr>
              <m:t>K</m:t>
            </m:r>
          </m:e>
          <m:sup>
            <m:r>
              <w:rPr>
                <w:rFonts w:ascii="Cambria Math" w:eastAsiaTheme="minorEastAsia" w:hAnsi="Cambria Math" w:cs="Times New Roman"/>
                <w:color w:val="000000" w:themeColor="text1"/>
                <w:sz w:val="24"/>
                <w:szCs w:val="24"/>
                <w:lang w:val="vi-VN"/>
              </w:rPr>
              <m:t>-1</m:t>
            </m:r>
          </m:sup>
        </m:sSup>
      </m:oMath>
      <w:r w:rsidRPr="00407153">
        <w:rPr>
          <w:rFonts w:ascii="Times New Roman" w:eastAsiaTheme="minorEastAsia" w:hAnsi="Times New Roman" w:cs="Times New Roman"/>
          <w:color w:val="000000" w:themeColor="text1"/>
          <w:sz w:val="24"/>
          <w:szCs w:val="24"/>
          <w:lang w:val="vi-VN"/>
        </w:rPr>
        <w:t xml:space="preserve">, khối lượng riêng của nước là </w:t>
      </w:r>
      <w:r w:rsidRPr="00407153">
        <w:rPr>
          <w:rFonts w:ascii="Times New Roman" w:eastAsiaTheme="minorEastAsia" w:hAnsi="Times New Roman" w:cs="Times New Roman"/>
          <w:iCs/>
          <w:color w:val="000000" w:themeColor="text1"/>
          <w:sz w:val="24"/>
          <w:szCs w:val="24"/>
          <w:lang w:val="vi-VN"/>
        </w:rPr>
        <w:t xml:space="preserve">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D</m:t>
            </m:r>
          </m:e>
          <m:sub>
            <m:sSub>
              <m:sSubPr>
                <m:ctrlPr>
                  <w:rPr>
                    <w:rFonts w:ascii="Cambria Math" w:hAnsi="Cambria Math" w:cs="Times New Roman"/>
                    <w:bCs/>
                    <w:i/>
                    <w:color w:val="000000" w:themeColor="text1"/>
                    <w:sz w:val="24"/>
                    <w:szCs w:val="24"/>
                  </w:rPr>
                </m:ctrlPr>
              </m:sSubPr>
              <m:e>
                <m:r>
                  <m:rPr>
                    <m:sty m:val="p"/>
                  </m:rPr>
                  <w:rPr>
                    <w:rFonts w:ascii="Cambria Math" w:hAnsi="Cambria Math" w:cs="Times New Roman"/>
                    <w:color w:val="000000" w:themeColor="text1"/>
                    <w:sz w:val="24"/>
                    <w:szCs w:val="24"/>
                    <w:lang w:val="vi-VN"/>
                  </w:rPr>
                  <m:t>H</m:t>
                </m:r>
              </m:e>
              <m:sub>
                <m:r>
                  <w:rPr>
                    <w:rFonts w:ascii="Cambria Math" w:hAnsi="Cambria Math" w:cs="Times New Roman"/>
                    <w:color w:val="000000" w:themeColor="text1"/>
                    <w:sz w:val="24"/>
                    <w:szCs w:val="24"/>
                    <w:lang w:val="vi-VN"/>
                  </w:rPr>
                  <m:t>2</m:t>
                </m:r>
              </m:sub>
            </m:sSub>
            <m:r>
              <m:rPr>
                <m:sty m:val="p"/>
              </m:rPr>
              <w:rPr>
                <w:rFonts w:ascii="Cambria Math" w:hAnsi="Cambria Math" w:cs="Times New Roman"/>
                <w:color w:val="000000" w:themeColor="text1"/>
                <w:sz w:val="24"/>
                <w:szCs w:val="24"/>
                <w:lang w:val="vi-VN"/>
              </w:rPr>
              <m:t>O</m:t>
            </m:r>
          </m:sub>
        </m:sSub>
        <m:r>
          <w:rPr>
            <w:rFonts w:ascii="Cambria Math" w:hAnsi="Cambria Math" w:cs="Times New Roman"/>
            <w:color w:val="000000" w:themeColor="text1"/>
            <w:sz w:val="24"/>
            <w:szCs w:val="24"/>
            <w:lang w:val="vi-VN"/>
          </w:rPr>
          <m:t xml:space="preserve">=1000 </m:t>
        </m:r>
        <m:r>
          <m:rPr>
            <m:sty m:val="p"/>
          </m:rPr>
          <w:rPr>
            <w:rFonts w:ascii="Cambria Math" w:eastAsiaTheme="minorEastAsia" w:hAnsi="Cambria Math" w:cs="Times New Roman"/>
            <w:color w:val="000000" w:themeColor="text1"/>
            <w:sz w:val="24"/>
            <w:szCs w:val="24"/>
            <w:lang w:val="vi-VN"/>
          </w:rPr>
          <m:t>kg/</m:t>
        </m:r>
        <m:sSup>
          <m:sSupPr>
            <m:ctrlPr>
              <w:rPr>
                <w:rFonts w:ascii="Cambria Math" w:eastAsiaTheme="minorEastAsia" w:hAnsi="Cambria Math" w:cs="Times New Roman"/>
                <w:iCs/>
                <w:color w:val="000000" w:themeColor="text1"/>
                <w:sz w:val="24"/>
                <w:szCs w:val="24"/>
              </w:rPr>
            </m:ctrlPr>
          </m:sSupPr>
          <m:e>
            <m:r>
              <m:rPr>
                <m:sty m:val="p"/>
              </m:rPr>
              <w:rPr>
                <w:rFonts w:ascii="Cambria Math" w:eastAsiaTheme="minorEastAsia" w:hAnsi="Cambria Math" w:cs="Times New Roman"/>
                <w:color w:val="000000" w:themeColor="text1"/>
                <w:sz w:val="24"/>
                <w:szCs w:val="24"/>
                <w:lang w:val="vi-VN"/>
              </w:rPr>
              <m:t>m</m:t>
            </m:r>
          </m:e>
          <m:sup>
            <m:r>
              <w:rPr>
                <w:rFonts w:ascii="Cambria Math" w:eastAsiaTheme="minorEastAsia" w:hAnsi="Cambria Math" w:cs="Times New Roman"/>
                <w:color w:val="000000" w:themeColor="text1"/>
                <w:sz w:val="24"/>
                <w:szCs w:val="24"/>
                <w:lang w:val="vi-VN"/>
              </w:rPr>
              <m:t>3</m:t>
            </m:r>
          </m:sup>
        </m:sSup>
      </m:oMath>
      <w:r w:rsidRPr="00407153">
        <w:rPr>
          <w:rFonts w:ascii="Times New Roman" w:eastAsiaTheme="minorEastAsia" w:hAnsi="Times New Roman" w:cs="Times New Roman"/>
          <w:bCs/>
          <w:color w:val="000000" w:themeColor="text1"/>
          <w:sz w:val="24"/>
          <w:szCs w:val="24"/>
          <w:lang w:val="vi-VN"/>
        </w:rPr>
        <w:t xml:space="preserve">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1: </w:t>
      </w:r>
      <w:r w:rsidRPr="00407153">
        <w:rPr>
          <w:rFonts w:ascii="Times New Roman" w:hAnsi="Times New Roman" w:cs="Times New Roman"/>
          <w:color w:val="000000" w:themeColor="text1"/>
          <w:sz w:val="24"/>
          <w:szCs w:val="24"/>
          <w:lang w:val="vi-VN"/>
        </w:rPr>
        <w:t xml:space="preserve">Biết rằng sự tỏa nhiệt của hệ thống ra không khí là không đáng kể. Năng lượng cần thiết để làm nóng 2 lít nước từ </w:t>
      </w:r>
      <w:r w:rsidRPr="00407153">
        <w:rPr>
          <w:rFonts w:ascii="Times New Roman" w:hAnsi="Times New Roman" w:cs="Times New Roman"/>
          <w:bCs/>
          <w:color w:val="000000" w:themeColor="text1"/>
          <w:sz w:val="24"/>
          <w:szCs w:val="24"/>
          <w:lang w:val="vi-VN"/>
        </w:rPr>
        <w:t>20°C đến 100°C là</w:t>
      </w:r>
      <w:r w:rsidRPr="00407153">
        <w:rPr>
          <w:rFonts w:ascii="Times New Roman" w:hAnsi="Times New Roman" w:cs="Times New Roman"/>
          <w:color w:val="000000" w:themeColor="text1"/>
          <w:sz w:val="24"/>
          <w:szCs w:val="24"/>
          <w:lang w:val="vi-VN"/>
        </w:rPr>
        <w:t xml:space="preserve"> </w:t>
      </w:r>
      <m:oMath>
        <m:r>
          <w:rPr>
            <w:rFonts w:ascii="Cambria Math" w:hAnsi="Cambria Math" w:cs="Times New Roman"/>
            <w:color w:val="000000" w:themeColor="text1"/>
            <w:sz w:val="24"/>
            <w:szCs w:val="24"/>
            <w:lang w:val="vi-VN"/>
          </w:rPr>
          <m:t>x∙</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lang w:val="vi-VN"/>
              </w:rPr>
              <m:t>10</m:t>
            </m:r>
          </m:e>
          <m:sup>
            <m:r>
              <w:rPr>
                <w:rFonts w:ascii="Cambria Math" w:hAnsi="Cambria Math" w:cs="Times New Roman"/>
                <w:color w:val="000000" w:themeColor="text1"/>
                <w:sz w:val="24"/>
                <w:szCs w:val="24"/>
                <w:lang w:val="vi-VN"/>
              </w:rPr>
              <m:t>6</m:t>
            </m:r>
          </m:sup>
        </m:sSup>
        <m:r>
          <w:rPr>
            <w:rFonts w:ascii="Cambria Math" w:hAnsi="Cambria Math" w:cs="Times New Roman"/>
            <w:color w:val="000000" w:themeColor="text1"/>
            <w:sz w:val="24"/>
            <w:szCs w:val="24"/>
            <w:lang w:val="vi-VN"/>
          </w:rPr>
          <m:t xml:space="preserve"> </m:t>
        </m:r>
        <m:r>
          <m:rPr>
            <m:sty m:val="p"/>
          </m:rPr>
          <w:rPr>
            <w:rFonts w:ascii="Cambria Math" w:hAnsi="Cambria Math" w:cs="Times New Roman"/>
            <w:color w:val="000000" w:themeColor="text1"/>
            <w:sz w:val="24"/>
            <w:szCs w:val="24"/>
            <w:lang w:val="vi-VN"/>
          </w:rPr>
          <m:t>J</m:t>
        </m:r>
      </m:oMath>
      <w:r w:rsidRPr="00407153">
        <w:rPr>
          <w:rFonts w:ascii="Times New Roman" w:hAnsi="Times New Roman" w:cs="Times New Roman"/>
          <w:color w:val="000000" w:themeColor="text1"/>
          <w:sz w:val="24"/>
          <w:szCs w:val="24"/>
          <w:lang w:val="vi-VN"/>
        </w:rPr>
        <w:t xml:space="preserve">. Tìm </w:t>
      </w:r>
      <m:oMath>
        <m:r>
          <w:rPr>
            <w:rFonts w:ascii="Cambria Math" w:hAnsi="Cambria Math" w:cs="Times New Roman"/>
            <w:color w:val="000000" w:themeColor="text1"/>
            <w:sz w:val="24"/>
            <w:szCs w:val="24"/>
            <w:lang w:val="vi-VN"/>
          </w:rPr>
          <m:t>x</m:t>
        </m:r>
      </m:oMath>
      <w:r w:rsidRPr="00407153">
        <w:rPr>
          <w:rFonts w:ascii="Times New Roman" w:hAnsi="Times New Roman" w:cs="Times New Roman"/>
          <w:color w:val="000000" w:themeColor="text1"/>
          <w:sz w:val="24"/>
          <w:szCs w:val="24"/>
          <w:lang w:val="vi-VN"/>
        </w:rPr>
        <w:t xml:space="preserve"> (làm tròn kết quả đến chữ số hàng phần trăm).</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 xml:space="preserve">Câu 2: </w:t>
      </w:r>
      <w:r w:rsidRPr="00407153">
        <w:rPr>
          <w:rFonts w:ascii="Times New Roman" w:hAnsi="Times New Roman" w:cs="Times New Roman"/>
          <w:color w:val="000000" w:themeColor="text1"/>
          <w:sz w:val="24"/>
          <w:szCs w:val="24"/>
          <w:lang w:val="vi-VN"/>
        </w:rPr>
        <w:t xml:space="preserve">Thực tế hệ thống chỉ hoạt động với hiệu suất 30%, nên chỉ 30% năng lượng Mặt Trời được dùng để làm nóng nước. Để làm nóng 2 lít nước từ </w:t>
      </w:r>
      <w:r w:rsidRPr="00407153">
        <w:rPr>
          <w:rFonts w:ascii="Times New Roman" w:hAnsi="Times New Roman" w:cs="Times New Roman"/>
          <w:bCs/>
          <w:color w:val="000000" w:themeColor="text1"/>
          <w:sz w:val="24"/>
          <w:szCs w:val="24"/>
          <w:lang w:val="vi-VN"/>
        </w:rPr>
        <w:t xml:space="preserve">20°C đến 100°C thì phải cung cấp nhiệt trong thời gian </w:t>
      </w:r>
      <m:oMath>
        <m:r>
          <w:rPr>
            <w:rFonts w:ascii="Cambria Math" w:hAnsi="Cambria Math" w:cs="Times New Roman"/>
            <w:color w:val="000000" w:themeColor="text1"/>
            <w:sz w:val="24"/>
            <w:szCs w:val="24"/>
            <w:lang w:val="vi-VN"/>
          </w:rPr>
          <m:t>t</m:t>
        </m:r>
      </m:oMath>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color w:val="000000" w:themeColor="text1"/>
          <w:sz w:val="24"/>
          <w:szCs w:val="24"/>
          <w:lang w:val="vi-VN"/>
        </w:rPr>
        <w:t xml:space="preserve"> Biết rằng cường độ ánh sáng Mặt Trời chiếu xuống là </w:t>
      </w:r>
      <m:oMath>
        <m:r>
          <w:rPr>
            <w:rFonts w:ascii="Cambria Math" w:hAnsi="Cambria Math" w:cs="Times New Roman"/>
            <w:color w:val="000000" w:themeColor="text1"/>
            <w:sz w:val="24"/>
            <w:szCs w:val="24"/>
            <w:lang w:val="vi-VN"/>
          </w:rPr>
          <m:t xml:space="preserve">I=1000 </m:t>
        </m:r>
        <m:r>
          <m:rPr>
            <m:sty m:val="p"/>
          </m:rPr>
          <w:rPr>
            <w:rFonts w:ascii="Cambria Math" w:hAnsi="Cambria Math" w:cs="Times New Roman"/>
            <w:color w:val="000000" w:themeColor="text1"/>
            <w:sz w:val="24"/>
            <w:szCs w:val="24"/>
            <w:lang w:val="vi-VN"/>
          </w:rPr>
          <m:t>W∙</m:t>
        </m:r>
        <m:sSup>
          <m:sSupPr>
            <m:ctrlPr>
              <w:rPr>
                <w:rFonts w:ascii="Cambria Math" w:hAnsi="Cambria Math" w:cs="Times New Roman"/>
                <w:iCs/>
                <w:color w:val="000000" w:themeColor="text1"/>
                <w:sz w:val="24"/>
                <w:szCs w:val="24"/>
                <w:lang w:val="vi-VN"/>
              </w:rPr>
            </m:ctrlPr>
          </m:sSupPr>
          <m:e>
            <m:r>
              <m:rPr>
                <m:sty m:val="p"/>
              </m:rPr>
              <w:rPr>
                <w:rFonts w:ascii="Cambria Math" w:hAnsi="Cambria Math" w:cs="Times New Roman"/>
                <w:color w:val="000000" w:themeColor="text1"/>
                <w:sz w:val="24"/>
                <w:szCs w:val="24"/>
                <w:lang w:val="vi-VN"/>
              </w:rPr>
              <m:t>m</m:t>
            </m:r>
          </m:e>
          <m:sup>
            <m:r>
              <m:rPr>
                <m:sty m:val="p"/>
              </m:rPr>
              <w:rPr>
                <w:rFonts w:ascii="Cambria Math" w:hAnsi="Cambria Math" w:cs="Times New Roman"/>
                <w:color w:val="000000" w:themeColor="text1"/>
                <w:sz w:val="24"/>
                <w:szCs w:val="24"/>
                <w:lang w:val="vi-VN"/>
              </w:rPr>
              <m:t>-2</m:t>
            </m:r>
          </m:sup>
        </m:sSup>
      </m:oMath>
      <w:r w:rsidRPr="00407153">
        <w:rPr>
          <w:rFonts w:ascii="Times New Roman" w:eastAsiaTheme="minorEastAsia"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lang w:val="vi-VN"/>
        </w:rPr>
        <w:t xml:space="preserve"> diện tích của bộ thu là </w:t>
      </w:r>
      <m:oMath>
        <m:r>
          <w:rPr>
            <w:rFonts w:ascii="Cambria Math" w:hAnsi="Cambria Math" w:cs="Times New Roman"/>
            <w:color w:val="000000" w:themeColor="text1"/>
            <w:sz w:val="24"/>
            <w:szCs w:val="24"/>
            <w:lang w:val="vi-VN"/>
          </w:rPr>
          <m:t xml:space="preserve">S=3 </m:t>
        </m:r>
        <m:sSup>
          <m:sSupPr>
            <m:ctrlPr>
              <w:rPr>
                <w:rFonts w:ascii="Cambria Math" w:hAnsi="Cambria Math" w:cs="Times New Roman"/>
                <w:iCs/>
                <w:color w:val="000000" w:themeColor="text1"/>
                <w:sz w:val="24"/>
                <w:szCs w:val="24"/>
                <w:lang w:val="vi-VN"/>
              </w:rPr>
            </m:ctrlPr>
          </m:sSupPr>
          <m:e>
            <m:r>
              <m:rPr>
                <m:sty m:val="p"/>
              </m:rPr>
              <w:rPr>
                <w:rFonts w:ascii="Cambria Math" w:hAnsi="Cambria Math" w:cs="Times New Roman"/>
                <w:color w:val="000000" w:themeColor="text1"/>
                <w:sz w:val="24"/>
                <w:szCs w:val="24"/>
                <w:lang w:val="vi-VN"/>
              </w:rPr>
              <m:t>m</m:t>
            </m:r>
          </m:e>
          <m:sup>
            <m:r>
              <m:rPr>
                <m:sty m:val="p"/>
              </m:rPr>
              <w:rPr>
                <w:rFonts w:ascii="Cambria Math" w:hAnsi="Cambria Math" w:cs="Times New Roman"/>
                <w:color w:val="000000" w:themeColor="text1"/>
                <w:sz w:val="24"/>
                <w:szCs w:val="24"/>
                <w:lang w:val="vi-VN"/>
              </w:rPr>
              <m:t>2</m:t>
            </m:r>
          </m:sup>
        </m:sSup>
      </m:oMath>
      <w:r w:rsidRPr="00407153">
        <w:rPr>
          <w:rFonts w:ascii="Times New Roman" w:hAnsi="Times New Roman" w:cs="Times New Roman"/>
          <w:color w:val="000000" w:themeColor="text1"/>
          <w:sz w:val="24"/>
          <w:szCs w:val="24"/>
          <w:lang w:val="vi-VN"/>
        </w:rPr>
        <w:t xml:space="preserve">. Công suất bức xạ nhiệt chiếu lên bộ thu nhiệt được cho bởi công thức sau: </w:t>
      </w:r>
      <m:oMath>
        <m:r>
          <w:rPr>
            <w:rFonts w:ascii="Cambria Math" w:hAnsi="Cambria Math" w:cs="Times New Roman"/>
            <w:color w:val="000000" w:themeColor="text1"/>
            <w:sz w:val="24"/>
            <w:szCs w:val="24"/>
            <w:lang w:val="vi-VN"/>
          </w:rPr>
          <m:t xml:space="preserve">P=I∙S </m:t>
        </m:r>
      </m:oMath>
      <w:r w:rsidRPr="00407153">
        <w:rPr>
          <w:rFonts w:ascii="Times New Roman" w:eastAsiaTheme="minorEastAsia" w:hAnsi="Times New Roman" w:cs="Times New Roman"/>
          <w:color w:val="000000" w:themeColor="text1"/>
          <w:sz w:val="24"/>
          <w:szCs w:val="24"/>
          <w:lang w:val="vi-VN"/>
        </w:rPr>
        <w:t>. T</w:t>
      </w:r>
      <w:r w:rsidRPr="00407153">
        <w:rPr>
          <w:rFonts w:ascii="Times New Roman" w:eastAsiaTheme="minorEastAsia" w:hAnsi="Times New Roman" w:cs="Times New Roman"/>
          <w:color w:val="000000" w:themeColor="text1"/>
          <w:sz w:val="24"/>
          <w:szCs w:val="24"/>
        </w:rPr>
        <w:t>ính</w:t>
      </w:r>
      <w:r w:rsidRPr="00407153">
        <w:rPr>
          <w:rFonts w:ascii="Times New Roman" w:eastAsiaTheme="minorEastAsia" w:hAnsi="Times New Roman" w:cs="Times New Roman"/>
          <w:color w:val="000000" w:themeColor="text1"/>
          <w:sz w:val="24"/>
          <w:szCs w:val="24"/>
          <w:lang w:val="vi-VN"/>
        </w:rPr>
        <w:t xml:space="preserve"> </w:t>
      </w:r>
      <m:oMath>
        <m:r>
          <w:rPr>
            <w:rFonts w:ascii="Cambria Math" w:eastAsiaTheme="minorEastAsia" w:hAnsi="Cambria Math" w:cs="Times New Roman"/>
            <w:color w:val="000000" w:themeColor="text1"/>
            <w:sz w:val="24"/>
            <w:szCs w:val="24"/>
            <w:lang w:val="vi-VN"/>
          </w:rPr>
          <m:t>t</m:t>
        </m:r>
      </m:oMath>
      <w:r w:rsidRPr="00407153">
        <w:rPr>
          <w:rFonts w:ascii="Times New Roman" w:eastAsiaTheme="minorEastAsia" w:hAnsi="Times New Roman" w:cs="Times New Roman"/>
          <w:color w:val="000000" w:themeColor="text1"/>
          <w:sz w:val="24"/>
          <w:szCs w:val="24"/>
          <w:lang w:val="vi-VN"/>
        </w:rPr>
        <w:t xml:space="preserve"> </w:t>
      </w:r>
      <w:r w:rsidRPr="00407153">
        <w:rPr>
          <w:rFonts w:ascii="Times New Roman" w:eastAsiaTheme="minorEastAsia" w:hAnsi="Times New Roman" w:cs="Times New Roman"/>
          <w:color w:val="000000" w:themeColor="text1"/>
          <w:sz w:val="24"/>
          <w:szCs w:val="24"/>
        </w:rPr>
        <w:t xml:space="preserve">theo đơn vị phút </w:t>
      </w:r>
      <w:r w:rsidRPr="00407153">
        <w:rPr>
          <w:rFonts w:ascii="Times New Roman" w:eastAsiaTheme="minorEastAsia"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lang w:val="vi-VN"/>
        </w:rPr>
        <w:t>làm tròn kết quả đến chữ số hàng đơn vị).</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anchor distT="0" distB="0" distL="114300" distR="114300" simplePos="0" relativeHeight="251696128" behindDoc="0" locked="0" layoutInCell="1" allowOverlap="1" wp14:anchorId="15359236" wp14:editId="4336D013">
            <wp:simplePos x="0" y="0"/>
            <wp:positionH relativeFrom="margin">
              <wp:posOffset>4417695</wp:posOffset>
            </wp:positionH>
            <wp:positionV relativeFrom="paragraph">
              <wp:posOffset>6271</wp:posOffset>
            </wp:positionV>
            <wp:extent cx="1771013" cy="1440000"/>
            <wp:effectExtent l="0" t="0" r="1270" b="8255"/>
            <wp:wrapSquare wrapText="bothSides"/>
            <wp:docPr id="397628918"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628918" name="Hình ảnh 1"/>
                    <pic:cNvPicPr>
                      <a:picLocks noChangeAspect="1"/>
                    </pic:cNvPicPr>
                  </pic:nvPicPr>
                  <pic:blipFill>
                    <a:blip r:embed="rId396">
                      <a:extLst>
                        <a:ext uri="{28A0092B-C50C-407E-A947-70E740481C1C}">
                          <a14:useLocalDpi xmlns:a14="http://schemas.microsoft.com/office/drawing/2010/main" val="0"/>
                        </a:ext>
                      </a:extLst>
                    </a:blip>
                    <a:stretch>
                      <a:fillRect/>
                    </a:stretch>
                  </pic:blipFill>
                  <pic:spPr>
                    <a:xfrm>
                      <a:off x="0" y="0"/>
                      <a:ext cx="1771013" cy="1440000"/>
                    </a:xfrm>
                    <a:prstGeom prst="rect">
                      <a:avLst/>
                    </a:prstGeom>
                  </pic:spPr>
                </pic:pic>
              </a:graphicData>
            </a:graphic>
            <wp14:sizeRelH relativeFrom="margin">
              <wp14:pctWidth>0</wp14:pctWidth>
            </wp14:sizeRelH>
            <wp14:sizeRelV relativeFrom="margin">
              <wp14:pctHeight>0</wp14:pctHeight>
            </wp14:sizeRelV>
          </wp:anchor>
        </w:drawing>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rPr>
      </w:pP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 xml:space="preserve">Câu 3: </w:t>
      </w:r>
      <w:r w:rsidRPr="00407153">
        <w:rPr>
          <w:rFonts w:ascii="Times New Roman" w:hAnsi="Times New Roman" w:cs="Times New Roman"/>
          <w:color w:val="000000" w:themeColor="text1"/>
          <w:sz w:val="24"/>
          <w:szCs w:val="24"/>
          <w:lang w:val="vi-VN"/>
        </w:rPr>
        <w:t xml:space="preserve">Một </w:t>
      </w:r>
      <w:r w:rsidRPr="00407153">
        <w:rPr>
          <w:rFonts w:ascii="Times New Roman" w:hAnsi="Times New Roman" w:cs="Times New Roman"/>
          <w:color w:val="000000" w:themeColor="text1"/>
          <w:sz w:val="24"/>
          <w:szCs w:val="24"/>
        </w:rPr>
        <w:t>khối</w:t>
      </w:r>
      <w:r w:rsidRPr="00407153">
        <w:rPr>
          <w:rFonts w:ascii="Times New Roman" w:hAnsi="Times New Roman" w:cs="Times New Roman"/>
          <w:color w:val="000000" w:themeColor="text1"/>
          <w:sz w:val="24"/>
          <w:szCs w:val="24"/>
          <w:lang w:val="vi-VN"/>
        </w:rPr>
        <w:t xml:space="preserve"> khí lí tưởng thực hiện theo chu trình như </w:t>
      </w:r>
      <w:r w:rsidRPr="00407153">
        <w:rPr>
          <w:rFonts w:ascii="Times New Roman" w:hAnsi="Times New Roman" w:cs="Times New Roman"/>
          <w:color w:val="000000" w:themeColor="text1"/>
          <w:sz w:val="24"/>
          <w:szCs w:val="24"/>
        </w:rPr>
        <w:t>h</w:t>
      </w:r>
      <w:r w:rsidRPr="00407153">
        <w:rPr>
          <w:rFonts w:ascii="Times New Roman" w:hAnsi="Times New Roman" w:cs="Times New Roman"/>
          <w:color w:val="000000" w:themeColor="text1"/>
          <w:sz w:val="24"/>
          <w:szCs w:val="24"/>
          <w:lang w:val="vi-VN"/>
        </w:rPr>
        <w:t>ình</w:t>
      </w:r>
      <w:r w:rsidRPr="00407153">
        <w:rPr>
          <w:rFonts w:ascii="Times New Roman" w:hAnsi="Times New Roman" w:cs="Times New Roman"/>
          <w:color w:val="000000" w:themeColor="text1"/>
          <w:sz w:val="24"/>
          <w:szCs w:val="24"/>
        </w:rPr>
        <w:t xml:space="preserve"> bên. </w:t>
      </w:r>
      <w:r w:rsidRPr="00407153">
        <w:rPr>
          <w:rFonts w:ascii="Times New Roman" w:hAnsi="Times New Roman" w:cs="Times New Roman"/>
          <w:color w:val="000000" w:themeColor="text1"/>
          <w:sz w:val="24"/>
          <w:szCs w:val="24"/>
          <w:lang w:val="vi-VN"/>
        </w:rPr>
        <w:t xml:space="preserve">Biết </w:t>
      </w:r>
      <m:oMath>
        <m:sSub>
          <m:sSubPr>
            <m:ctrlPr>
              <w:rPr>
                <w:rFonts w:ascii="Cambria Math" w:hAnsi="Cambria Math" w:cs="Times New Roman"/>
                <w:i/>
                <w:color w:val="000000" w:themeColor="text1"/>
                <w:sz w:val="24"/>
                <w:szCs w:val="24"/>
                <w:lang w:val="vi-VN"/>
                <w14:ligatures w14:val="none"/>
              </w:rPr>
            </m:ctrlPr>
          </m:sSubPr>
          <m:e>
            <m:r>
              <w:rPr>
                <w:rFonts w:ascii="Cambria Math" w:hAnsi="Cambria Math" w:cs="Times New Roman"/>
                <w:color w:val="000000" w:themeColor="text1"/>
                <w:sz w:val="24"/>
                <w:szCs w:val="24"/>
                <w:lang w:val="vi-VN"/>
                <w14:ligatures w14:val="none"/>
              </w:rPr>
              <m:t>p</m:t>
            </m:r>
          </m:e>
          <m:sub>
            <m:r>
              <w:rPr>
                <w:rFonts w:ascii="Cambria Math" w:hAnsi="Cambria Math" w:cs="Times New Roman"/>
                <w:color w:val="000000" w:themeColor="text1"/>
                <w:sz w:val="24"/>
                <w:szCs w:val="24"/>
                <w:lang w:val="vi-VN"/>
                <w14:ligatures w14:val="none"/>
              </w:rPr>
              <m:t>1</m:t>
            </m:r>
          </m:sub>
        </m:sSub>
        <m:r>
          <w:rPr>
            <w:rFonts w:ascii="Cambria Math" w:hAnsi="Cambria Math" w:cs="Times New Roman"/>
            <w:color w:val="000000" w:themeColor="text1"/>
            <w:sz w:val="24"/>
            <w:szCs w:val="24"/>
            <w:lang w:val="vi-VN"/>
            <w14:ligatures w14:val="none"/>
          </w:rPr>
          <m:t>=</m:t>
        </m:r>
        <m:sSup>
          <m:sSupPr>
            <m:ctrlPr>
              <w:rPr>
                <w:rFonts w:ascii="Cambria Math" w:hAnsi="Cambria Math" w:cs="Times New Roman"/>
                <w:i/>
                <w:color w:val="000000" w:themeColor="text1"/>
                <w:sz w:val="24"/>
                <w:szCs w:val="24"/>
                <w:lang w:val="vi-VN"/>
                <w14:ligatures w14:val="none"/>
              </w:rPr>
            </m:ctrlPr>
          </m:sSupPr>
          <m:e>
            <m:r>
              <w:rPr>
                <w:rFonts w:ascii="Cambria Math" w:hAnsi="Cambria Math" w:cs="Times New Roman"/>
                <w:color w:val="000000" w:themeColor="text1"/>
                <w:sz w:val="24"/>
                <w:szCs w:val="24"/>
                <w:lang w:val="vi-VN"/>
                <w14:ligatures w14:val="none"/>
              </w:rPr>
              <m:t>10</m:t>
            </m:r>
          </m:e>
          <m:sup>
            <m:r>
              <w:rPr>
                <w:rFonts w:ascii="Cambria Math" w:hAnsi="Cambria Math" w:cs="Times New Roman"/>
                <w:color w:val="000000" w:themeColor="text1"/>
                <w:sz w:val="24"/>
                <w:szCs w:val="24"/>
                <w:lang w:val="vi-VN"/>
                <w14:ligatures w14:val="none"/>
              </w:rPr>
              <m:t>5</m:t>
            </m:r>
          </m:sup>
        </m:sSup>
        <m:r>
          <m:rPr>
            <m:sty m:val="p"/>
          </m:rPr>
          <w:rPr>
            <w:rFonts w:ascii="Cambria Math" w:hAnsi="Cambria Math" w:cs="Times New Roman"/>
            <w:color w:val="000000" w:themeColor="text1"/>
            <w:sz w:val="24"/>
            <w:szCs w:val="24"/>
            <w:lang w:val="vi-VN"/>
            <w14:ligatures w14:val="none"/>
          </w:rPr>
          <m:t xml:space="preserve"> Pa</m:t>
        </m:r>
      </m:oMath>
      <w:r w:rsidRPr="00407153">
        <w:rPr>
          <w:rFonts w:ascii="Times New Roman" w:eastAsiaTheme="minorEastAsia" w:hAnsi="Times New Roman" w:cs="Times New Roman"/>
          <w:color w:val="000000" w:themeColor="text1"/>
          <w:sz w:val="24"/>
          <w:szCs w:val="24"/>
          <w:lang w:val="vi-VN"/>
          <w14:ligatures w14:val="none"/>
        </w:rPr>
        <w:t xml:space="preserve">, </w:t>
      </w:r>
      <m:oMath>
        <m:sSub>
          <m:sSubPr>
            <m:ctrlPr>
              <w:rPr>
                <w:rFonts w:ascii="Cambria Math" w:hAnsi="Cambria Math" w:cs="Times New Roman"/>
                <w:i/>
                <w:color w:val="000000" w:themeColor="text1"/>
                <w:sz w:val="24"/>
                <w:szCs w:val="24"/>
                <w:lang w:val="vi-VN"/>
                <w14:ligatures w14:val="none"/>
              </w:rPr>
            </m:ctrlPr>
          </m:sSubPr>
          <m:e>
            <m:r>
              <w:rPr>
                <w:rFonts w:ascii="Cambria Math" w:hAnsi="Cambria Math" w:cs="Times New Roman"/>
                <w:color w:val="000000" w:themeColor="text1"/>
                <w:sz w:val="24"/>
                <w:szCs w:val="24"/>
                <w:lang w:val="vi-VN"/>
                <w14:ligatures w14:val="none"/>
              </w:rPr>
              <m:t>V</m:t>
            </m:r>
          </m:e>
          <m:sub>
            <m:r>
              <w:rPr>
                <w:rFonts w:ascii="Cambria Math" w:hAnsi="Cambria Math" w:cs="Times New Roman"/>
                <w:color w:val="000000" w:themeColor="text1"/>
                <w:sz w:val="24"/>
                <w:szCs w:val="24"/>
                <w:lang w:val="vi-VN"/>
                <w14:ligatures w14:val="none"/>
              </w:rPr>
              <m:t>1</m:t>
            </m:r>
          </m:sub>
        </m:sSub>
        <m:r>
          <w:rPr>
            <w:rFonts w:ascii="Cambria Math" w:hAnsi="Cambria Math" w:cs="Times New Roman"/>
            <w:color w:val="000000" w:themeColor="text1"/>
            <w:sz w:val="24"/>
            <w:szCs w:val="24"/>
            <w:lang w:val="vi-VN"/>
            <w14:ligatures w14:val="none"/>
          </w:rPr>
          <m:t xml:space="preserve">=2 </m:t>
        </m:r>
        <m:r>
          <m:rPr>
            <m:sty m:val="p"/>
          </m:rPr>
          <w:rPr>
            <w:rFonts w:ascii="Cambria Math" w:hAnsi="Cambria Math" w:cs="Times New Roman"/>
            <w:color w:val="000000" w:themeColor="text1"/>
            <w:sz w:val="24"/>
            <w:szCs w:val="24"/>
            <w:lang w:val="vi-VN"/>
            <w14:ligatures w14:val="none"/>
          </w:rPr>
          <m:t>lít</m:t>
        </m:r>
      </m:oMath>
      <w:r w:rsidRPr="00407153">
        <w:rPr>
          <w:rFonts w:ascii="Times New Roman" w:eastAsiaTheme="minorEastAsia" w:hAnsi="Times New Roman" w:cs="Times New Roman"/>
          <w:color w:val="000000" w:themeColor="text1"/>
          <w:sz w:val="24"/>
          <w:szCs w:val="24"/>
          <w14:ligatures w14:val="none"/>
        </w:rPr>
        <w:t>.</w:t>
      </w:r>
      <w:r w:rsidRPr="00407153">
        <w:rPr>
          <w:rFonts w:ascii="Times New Roman" w:hAnsi="Times New Roman" w:cs="Times New Roman"/>
          <w:color w:val="000000" w:themeColor="text1"/>
          <w:sz w:val="24"/>
          <w:szCs w:val="24"/>
          <w:lang w:val="vi-VN"/>
        </w:rPr>
        <w:t xml:space="preserve"> Công do </w:t>
      </w:r>
      <w:r w:rsidRPr="00407153">
        <w:rPr>
          <w:rFonts w:ascii="Times New Roman" w:hAnsi="Times New Roman" w:cs="Times New Roman"/>
          <w:color w:val="000000" w:themeColor="text1"/>
          <w:sz w:val="24"/>
          <w:szCs w:val="24"/>
        </w:rPr>
        <w:t xml:space="preserve">khối </w:t>
      </w:r>
      <w:r w:rsidRPr="00407153">
        <w:rPr>
          <w:rFonts w:ascii="Times New Roman" w:hAnsi="Times New Roman" w:cs="Times New Roman"/>
          <w:color w:val="000000" w:themeColor="text1"/>
          <w:sz w:val="24"/>
          <w:szCs w:val="24"/>
          <w:lang w:val="vi-VN"/>
        </w:rPr>
        <w:t xml:space="preserve">khí thực hiện trong cả chu trình </w:t>
      </w:r>
      <w:r w:rsidRPr="00407153">
        <w:rPr>
          <w:rFonts w:ascii="Times New Roman" w:hAnsi="Times New Roman" w:cs="Times New Roman"/>
          <w:color w:val="000000" w:themeColor="text1"/>
          <w:sz w:val="24"/>
          <w:szCs w:val="24"/>
        </w:rPr>
        <w:t xml:space="preserve">bằng </w:t>
      </w:r>
      <w:r w:rsidRPr="00407153">
        <w:rPr>
          <w:rFonts w:ascii="Times New Roman" w:hAnsi="Times New Roman" w:cs="Times New Roman"/>
          <w:color w:val="000000" w:themeColor="text1"/>
          <w:sz w:val="24"/>
          <w:szCs w:val="24"/>
          <w:lang w:val="vi-VN"/>
        </w:rPr>
        <w:t xml:space="preserve">bao nhiêu </w:t>
      </w:r>
      <w:r w:rsidRPr="00407153">
        <w:rPr>
          <w:rFonts w:ascii="Times New Roman" w:hAnsi="Times New Roman" w:cs="Times New Roman"/>
          <w:color w:val="000000" w:themeColor="text1"/>
          <w:sz w:val="24"/>
          <w:szCs w:val="24"/>
        </w:rPr>
        <w:t>jun (</w:t>
      </w:r>
      <w:r w:rsidRPr="00407153">
        <w:rPr>
          <w:rFonts w:ascii="Times New Roman" w:hAnsi="Times New Roman" w:cs="Times New Roman"/>
          <w:color w:val="000000" w:themeColor="text1"/>
          <w:sz w:val="24"/>
          <w:szCs w:val="24"/>
          <w:lang w:val="vi-VN"/>
        </w:rPr>
        <w:t>J</w:t>
      </w:r>
      <w:r w:rsidRPr="00407153">
        <w:rPr>
          <w:rFonts w:ascii="Times New Roman" w:hAnsi="Times New Roman" w:cs="Times New Roman"/>
          <w:color w:val="000000" w:themeColor="text1"/>
          <w:sz w:val="24"/>
          <w:szCs w:val="24"/>
        </w:rPr>
        <w:t>)</w:t>
      </w:r>
      <w:r w:rsidRPr="00407153">
        <w:rPr>
          <w:rFonts w:ascii="Times New Roman" w:hAnsi="Times New Roman" w:cs="Times New Roman"/>
          <w:color w:val="000000" w:themeColor="text1"/>
          <w:sz w:val="24"/>
          <w:szCs w:val="24"/>
          <w:lang w:val="vi-VN"/>
        </w:rPr>
        <w:t xml:space="preserve">? </w:t>
      </w:r>
      <w:r w:rsidRPr="00407153">
        <w:rPr>
          <w:rFonts w:ascii="Times New Roman" w:eastAsiaTheme="minorEastAsia" w:hAnsi="Times New Roman" w:cs="Times New Roman"/>
          <w:color w:val="000000" w:themeColor="text1"/>
          <w:sz w:val="24"/>
          <w:szCs w:val="24"/>
          <w:lang w:val="vi-VN"/>
        </w:rPr>
        <w:t>(làm tròn đến hàng đơn vị)</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rPr>
      </w:pPr>
    </w:p>
    <w:p w:rsidR="00DB20E7" w:rsidRPr="00407153" w:rsidRDefault="00DB20E7">
      <w:pPr>
        <w:spacing w:after="0" w:line="240"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br w:type="page"/>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MS Gothic" w:hAnsi="Times New Roman" w:cs="Times New Roman"/>
          <w:color w:val="000000" w:themeColor="text1"/>
          <w:spacing w:val="3"/>
          <w:sz w:val="24"/>
          <w:szCs w:val="24"/>
          <w:shd w:val="clear" w:color="auto" w:fill="FFFFFF"/>
          <w:lang w:val="vi-VN"/>
        </w:rPr>
      </w:pPr>
      <w:r w:rsidRPr="00407153">
        <w:rPr>
          <w:rFonts w:ascii="Times New Roman" w:eastAsia="MS Gothic" w:hAnsi="Times New Roman" w:cs="Times New Roman"/>
          <w:noProof/>
          <w:color w:val="000000" w:themeColor="text1"/>
          <w:spacing w:val="3"/>
          <w:sz w:val="24"/>
          <w:szCs w:val="24"/>
          <w:shd w:val="clear" w:color="auto" w:fill="FFFFFF"/>
          <w14:ligatures w14:val="none"/>
        </w:rPr>
        <w:lastRenderedPageBreak/>
        <w:drawing>
          <wp:anchor distT="0" distB="0" distL="114300" distR="114300" simplePos="0" relativeHeight="251695104" behindDoc="0" locked="0" layoutInCell="1" allowOverlap="1" wp14:anchorId="28D9340F" wp14:editId="2FAEDE0B">
            <wp:simplePos x="0" y="0"/>
            <wp:positionH relativeFrom="margin">
              <wp:align>right</wp:align>
            </wp:positionH>
            <wp:positionV relativeFrom="paragraph">
              <wp:posOffset>350585</wp:posOffset>
            </wp:positionV>
            <wp:extent cx="1788555" cy="1620000"/>
            <wp:effectExtent l="0" t="0" r="2540" b="0"/>
            <wp:wrapSquare wrapText="bothSides"/>
            <wp:docPr id="1412259570"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59570" name="Hình ảnh 11"/>
                    <pic:cNvPicPr>
                      <a:picLocks noChangeAspect="1"/>
                    </pic:cNvPicPr>
                  </pic:nvPicPr>
                  <pic:blipFill>
                    <a:blip r:embed="rId397">
                      <a:extLst>
                        <a:ext uri="{28A0092B-C50C-407E-A947-70E740481C1C}">
                          <a14:useLocalDpi xmlns:a14="http://schemas.microsoft.com/office/drawing/2010/main" val="0"/>
                        </a:ext>
                      </a:extLst>
                    </a:blip>
                    <a:stretch>
                      <a:fillRect/>
                    </a:stretch>
                  </pic:blipFill>
                  <pic:spPr>
                    <a:xfrm>
                      <a:off x="0" y="0"/>
                      <a:ext cx="1788555" cy="1620000"/>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lang w:val="vi-VN"/>
        </w:rPr>
        <w:t xml:space="preserve">Câu 4: </w:t>
      </w:r>
      <w:r w:rsidRPr="00407153">
        <w:rPr>
          <w:rFonts w:ascii="Times New Roman" w:eastAsia="MS Gothic" w:hAnsi="Times New Roman" w:cs="Times New Roman"/>
          <w:color w:val="000000" w:themeColor="text1"/>
          <w:spacing w:val="3"/>
          <w:sz w:val="24"/>
          <w:szCs w:val="24"/>
          <w:shd w:val="clear" w:color="auto" w:fill="FFFFFF"/>
          <w:lang w:val="vi-VN"/>
        </w:rPr>
        <w:t xml:space="preserve">Máy gia tốc hạt tuyến tính (Linear Accelerator, viết tắt là LINAC) là một thiết bị dùng để tăng tốc các hạt hạ nguyên tử, như electron, proton hoặc ion, theo một đường thẳng. Ta xét cấu tạo đơn giản của nó gồm 2 bản phẳng song song được tích điện như hình bên. Trong tình huống này electron được gia tốc bởi hiệu điện thế giữa 2 bản biết vận tốc ban đầu của electron gần bằng không, sau khi nó được gia tốc thì electron có tốc độ là </w:t>
      </w:r>
      <m:oMath>
        <m:r>
          <w:rPr>
            <w:rFonts w:ascii="Cambria Math" w:eastAsia="MS Gothic" w:hAnsi="Cambria Math" w:cs="Times New Roman"/>
            <w:color w:val="000000" w:themeColor="text1"/>
            <w:spacing w:val="3"/>
            <w:sz w:val="24"/>
            <w:szCs w:val="24"/>
            <w:shd w:val="clear" w:color="auto" w:fill="FFFFFF"/>
            <w:lang w:val="vi-VN"/>
          </w:rPr>
          <m:t>v= 4∙</m:t>
        </m:r>
        <m:sSup>
          <m:sSupPr>
            <m:ctrlPr>
              <w:rPr>
                <w:rFonts w:ascii="Cambria Math" w:eastAsia="MS Gothic" w:hAnsi="Cambria Math" w:cs="Times New Roman"/>
                <w:i/>
                <w:color w:val="000000" w:themeColor="text1"/>
                <w:spacing w:val="3"/>
                <w:sz w:val="24"/>
                <w:szCs w:val="24"/>
                <w:shd w:val="clear" w:color="auto" w:fill="FFFFFF"/>
              </w:rPr>
            </m:ctrlPr>
          </m:sSupPr>
          <m:e>
            <m:r>
              <w:rPr>
                <w:rFonts w:ascii="Cambria Math" w:eastAsia="MS Gothic" w:hAnsi="Cambria Math" w:cs="Times New Roman"/>
                <w:color w:val="000000" w:themeColor="text1"/>
                <w:spacing w:val="3"/>
                <w:sz w:val="24"/>
                <w:szCs w:val="24"/>
                <w:shd w:val="clear" w:color="auto" w:fill="FFFFFF"/>
                <w:lang w:val="vi-VN"/>
              </w:rPr>
              <m:t>10</m:t>
            </m:r>
          </m:e>
          <m:sup>
            <m:r>
              <w:rPr>
                <w:rFonts w:ascii="Cambria Math" w:eastAsia="MS Gothic" w:hAnsi="Cambria Math" w:cs="Times New Roman"/>
                <w:color w:val="000000" w:themeColor="text1"/>
                <w:spacing w:val="3"/>
                <w:sz w:val="24"/>
                <w:szCs w:val="24"/>
                <w:shd w:val="clear" w:color="auto" w:fill="FFFFFF"/>
                <w:lang w:val="vi-VN"/>
              </w:rPr>
              <m:t>6</m:t>
            </m:r>
          </m:sup>
        </m:sSup>
        <m:r>
          <w:rPr>
            <w:rFonts w:ascii="Cambria Math" w:eastAsia="MS Gothic" w:hAnsi="Cambria Math" w:cs="Times New Roman"/>
            <w:color w:val="000000" w:themeColor="text1"/>
            <w:spacing w:val="3"/>
            <w:sz w:val="24"/>
            <w:szCs w:val="24"/>
            <w:shd w:val="clear" w:color="auto" w:fill="FFFFFF"/>
            <w:lang w:val="vi-VN"/>
          </w:rPr>
          <m:t xml:space="preserve"> </m:t>
        </m:r>
        <m:r>
          <m:rPr>
            <m:sty m:val="p"/>
          </m:rPr>
          <w:rPr>
            <w:rFonts w:ascii="Cambria Math" w:eastAsia="MS Gothic" w:hAnsi="Cambria Math" w:cs="Times New Roman"/>
            <w:color w:val="000000" w:themeColor="text1"/>
            <w:spacing w:val="3"/>
            <w:sz w:val="24"/>
            <w:szCs w:val="24"/>
            <w:shd w:val="clear" w:color="auto" w:fill="FFFFFF"/>
            <w:lang w:val="vi-VN"/>
          </w:rPr>
          <m:t>m/s</m:t>
        </m:r>
      </m:oMath>
      <w:r w:rsidRPr="00407153">
        <w:rPr>
          <w:rFonts w:ascii="Times New Roman" w:eastAsia="MS Gothic" w:hAnsi="Times New Roman" w:cs="Times New Roman"/>
          <w:color w:val="000000" w:themeColor="text1"/>
          <w:spacing w:val="3"/>
          <w:sz w:val="24"/>
          <w:szCs w:val="24"/>
          <w:shd w:val="clear" w:color="auto" w:fill="FFFFFF"/>
          <w:lang w:val="vi-VN"/>
        </w:rPr>
        <w:t xml:space="preserve">. Biết điện tích electron là </w:t>
      </w:r>
      <m:oMath>
        <m:r>
          <w:rPr>
            <w:rFonts w:ascii="Cambria Math" w:eastAsia="MS Gothic" w:hAnsi="Cambria Math" w:cs="Times New Roman"/>
            <w:color w:val="000000" w:themeColor="text1"/>
            <w:spacing w:val="3"/>
            <w:sz w:val="24"/>
            <w:szCs w:val="24"/>
            <w:shd w:val="clear" w:color="auto" w:fill="FFFFFF"/>
            <w:lang w:val="vi-VN"/>
          </w:rPr>
          <m:t>e= -1,6∙</m:t>
        </m:r>
        <m:sSup>
          <m:sSupPr>
            <m:ctrlPr>
              <w:rPr>
                <w:rFonts w:ascii="Cambria Math" w:eastAsia="MS Gothic" w:hAnsi="Cambria Math" w:cs="Times New Roman"/>
                <w:i/>
                <w:color w:val="000000" w:themeColor="text1"/>
                <w:spacing w:val="3"/>
                <w:sz w:val="24"/>
                <w:szCs w:val="24"/>
                <w:shd w:val="clear" w:color="auto" w:fill="FFFFFF"/>
              </w:rPr>
            </m:ctrlPr>
          </m:sSupPr>
          <m:e>
            <m:r>
              <w:rPr>
                <w:rFonts w:ascii="Cambria Math" w:eastAsia="MS Gothic" w:hAnsi="Cambria Math" w:cs="Times New Roman"/>
                <w:color w:val="000000" w:themeColor="text1"/>
                <w:spacing w:val="3"/>
                <w:sz w:val="24"/>
                <w:szCs w:val="24"/>
                <w:shd w:val="clear" w:color="auto" w:fill="FFFFFF"/>
                <w:lang w:val="vi-VN"/>
              </w:rPr>
              <m:t>10</m:t>
            </m:r>
          </m:e>
          <m:sup>
            <m:r>
              <w:rPr>
                <w:rFonts w:ascii="Cambria Math" w:eastAsia="MS Gothic" w:hAnsi="Cambria Math" w:cs="Times New Roman"/>
                <w:color w:val="000000" w:themeColor="text1"/>
                <w:spacing w:val="3"/>
                <w:sz w:val="24"/>
                <w:szCs w:val="24"/>
                <w:shd w:val="clear" w:color="auto" w:fill="FFFFFF"/>
                <w:lang w:val="vi-VN"/>
              </w:rPr>
              <m:t>-19</m:t>
            </m:r>
          </m:sup>
        </m:sSup>
        <m:r>
          <m:rPr>
            <m:sty m:val="p"/>
          </m:rPr>
          <w:rPr>
            <w:rFonts w:ascii="Cambria Math" w:eastAsia="MS Gothic" w:hAnsi="Cambria Math" w:cs="Times New Roman"/>
            <w:color w:val="000000" w:themeColor="text1"/>
            <w:spacing w:val="3"/>
            <w:sz w:val="24"/>
            <w:szCs w:val="24"/>
            <w:shd w:val="clear" w:color="auto" w:fill="FFFFFF"/>
            <w:lang w:val="vi-VN"/>
          </w:rPr>
          <m:t xml:space="preserve"> C</m:t>
        </m:r>
      </m:oMath>
      <w:r w:rsidRPr="00407153">
        <w:rPr>
          <w:rFonts w:ascii="Times New Roman" w:eastAsia="MS Gothic" w:hAnsi="Times New Roman" w:cs="Times New Roman"/>
          <w:color w:val="000000" w:themeColor="text1"/>
          <w:spacing w:val="3"/>
          <w:sz w:val="24"/>
          <w:szCs w:val="24"/>
          <w:shd w:val="clear" w:color="auto" w:fill="FFFFFF"/>
          <w:lang w:val="vi-VN"/>
        </w:rPr>
        <w:t xml:space="preserve"> khối lượng </w:t>
      </w:r>
      <m:oMath>
        <m:r>
          <w:rPr>
            <w:rFonts w:ascii="Cambria Math" w:eastAsia="MS Gothic" w:hAnsi="Cambria Math" w:cs="Times New Roman"/>
            <w:color w:val="000000" w:themeColor="text1"/>
            <w:spacing w:val="3"/>
            <w:sz w:val="24"/>
            <w:szCs w:val="24"/>
            <w:shd w:val="clear" w:color="auto" w:fill="FFFFFF"/>
            <w:lang w:val="vi-VN"/>
          </w:rPr>
          <m:t>m= 9,1∙</m:t>
        </m:r>
        <m:sSup>
          <m:sSupPr>
            <m:ctrlPr>
              <w:rPr>
                <w:rFonts w:ascii="Cambria Math" w:eastAsia="MS Gothic" w:hAnsi="Cambria Math" w:cs="Times New Roman"/>
                <w:i/>
                <w:color w:val="000000" w:themeColor="text1"/>
                <w:spacing w:val="3"/>
                <w:sz w:val="24"/>
                <w:szCs w:val="24"/>
                <w:shd w:val="clear" w:color="auto" w:fill="FFFFFF"/>
              </w:rPr>
            </m:ctrlPr>
          </m:sSupPr>
          <m:e>
            <m:r>
              <w:rPr>
                <w:rFonts w:ascii="Cambria Math" w:eastAsia="MS Gothic" w:hAnsi="Cambria Math" w:cs="Times New Roman"/>
                <w:color w:val="000000" w:themeColor="text1"/>
                <w:spacing w:val="3"/>
                <w:sz w:val="24"/>
                <w:szCs w:val="24"/>
                <w:shd w:val="clear" w:color="auto" w:fill="FFFFFF"/>
                <w:lang w:val="vi-VN"/>
              </w:rPr>
              <m:t>10</m:t>
            </m:r>
          </m:e>
          <m:sup>
            <m:r>
              <w:rPr>
                <w:rFonts w:ascii="Cambria Math" w:eastAsia="MS Gothic" w:hAnsi="Cambria Math" w:cs="Times New Roman"/>
                <w:color w:val="000000" w:themeColor="text1"/>
                <w:spacing w:val="3"/>
                <w:sz w:val="24"/>
                <w:szCs w:val="24"/>
                <w:shd w:val="clear" w:color="auto" w:fill="FFFFFF"/>
                <w:lang w:val="vi-VN"/>
              </w:rPr>
              <m:t>-31</m:t>
            </m:r>
          </m:sup>
        </m:sSup>
        <m:r>
          <m:rPr>
            <m:sty m:val="p"/>
          </m:rPr>
          <w:rPr>
            <w:rFonts w:ascii="Cambria Math" w:eastAsia="MS Gothic" w:hAnsi="Cambria Math" w:cs="Times New Roman"/>
            <w:color w:val="000000" w:themeColor="text1"/>
            <w:spacing w:val="3"/>
            <w:sz w:val="24"/>
            <w:szCs w:val="24"/>
            <w:shd w:val="clear" w:color="auto" w:fill="FFFFFF"/>
            <w:lang w:val="vi-VN"/>
          </w:rPr>
          <m:t>kg</m:t>
        </m:r>
      </m:oMath>
      <w:r w:rsidRPr="00407153">
        <w:rPr>
          <w:rFonts w:ascii="Times New Roman" w:eastAsia="MS Gothic" w:hAnsi="Times New Roman" w:cs="Times New Roman"/>
          <w:color w:val="000000" w:themeColor="text1"/>
          <w:spacing w:val="3"/>
          <w:sz w:val="24"/>
          <w:szCs w:val="24"/>
          <w:shd w:val="clear" w:color="auto" w:fill="FFFFFF"/>
          <w:lang w:val="vi-VN"/>
        </w:rPr>
        <w:t xml:space="preserve">. Độ lớn điện tích của một trong hai bản là </w:t>
      </w:r>
      <m:oMath>
        <m:r>
          <w:rPr>
            <w:rFonts w:ascii="Cambria Math" w:eastAsia="MS Gothic" w:hAnsi="Cambria Math" w:cs="Times New Roman"/>
            <w:color w:val="000000" w:themeColor="text1"/>
            <w:spacing w:val="3"/>
            <w:sz w:val="24"/>
            <w:szCs w:val="24"/>
            <w:shd w:val="clear" w:color="auto" w:fill="FFFFFF"/>
            <w:lang w:val="vi-VN"/>
          </w:rPr>
          <m:t>x∙</m:t>
        </m:r>
        <m:sSup>
          <m:sSupPr>
            <m:ctrlPr>
              <w:rPr>
                <w:rFonts w:ascii="Cambria Math" w:eastAsia="MS Gothic" w:hAnsi="Cambria Math" w:cs="Times New Roman"/>
                <w:i/>
                <w:color w:val="000000" w:themeColor="text1"/>
                <w:spacing w:val="3"/>
                <w:sz w:val="24"/>
                <w:szCs w:val="24"/>
                <w:shd w:val="clear" w:color="auto" w:fill="FFFFFF"/>
              </w:rPr>
            </m:ctrlPr>
          </m:sSupPr>
          <m:e>
            <m:r>
              <w:rPr>
                <w:rFonts w:ascii="Cambria Math" w:eastAsia="MS Gothic" w:hAnsi="Cambria Math" w:cs="Times New Roman"/>
                <w:color w:val="000000" w:themeColor="text1"/>
                <w:spacing w:val="3"/>
                <w:sz w:val="24"/>
                <w:szCs w:val="24"/>
                <w:shd w:val="clear" w:color="auto" w:fill="FFFFFF"/>
                <w:lang w:val="vi-VN"/>
              </w:rPr>
              <m:t>10</m:t>
            </m:r>
          </m:e>
          <m:sup>
            <m:r>
              <w:rPr>
                <w:rFonts w:ascii="Cambria Math" w:eastAsia="MS Gothic" w:hAnsi="Cambria Math" w:cs="Times New Roman"/>
                <w:color w:val="000000" w:themeColor="text1"/>
                <w:spacing w:val="3"/>
                <w:sz w:val="24"/>
                <w:szCs w:val="24"/>
                <w:shd w:val="clear" w:color="auto" w:fill="FFFFFF"/>
                <w:lang w:val="vi-VN"/>
              </w:rPr>
              <m:t>-6</m:t>
            </m:r>
          </m:sup>
        </m:sSup>
        <m:r>
          <w:rPr>
            <w:rFonts w:ascii="Cambria Math" w:eastAsia="MS Gothic" w:hAnsi="Cambria Math" w:cs="Times New Roman"/>
            <w:color w:val="000000" w:themeColor="text1"/>
            <w:spacing w:val="3"/>
            <w:sz w:val="24"/>
            <w:szCs w:val="24"/>
            <w:shd w:val="clear" w:color="auto" w:fill="FFFFFF"/>
            <w:lang w:val="vi-VN"/>
          </w:rPr>
          <m:t xml:space="preserve"> </m:t>
        </m:r>
      </m:oMath>
      <w:r w:rsidRPr="00407153">
        <w:rPr>
          <w:rFonts w:ascii="Times New Roman" w:eastAsia="MS Gothic" w:hAnsi="Times New Roman" w:cs="Times New Roman"/>
          <w:color w:val="000000" w:themeColor="text1"/>
          <w:spacing w:val="3"/>
          <w:sz w:val="24"/>
          <w:szCs w:val="24"/>
          <w:shd w:val="clear" w:color="auto" w:fill="FFFFFF"/>
          <w:lang w:val="vi-VN"/>
        </w:rPr>
        <w:t xml:space="preserve">C nếu coi nó như là một tụ điện có điện dung </w:t>
      </w:r>
      <m:oMath>
        <m:r>
          <w:rPr>
            <w:rFonts w:ascii="Cambria Math" w:eastAsia="MS Gothic" w:hAnsi="Cambria Math" w:cs="Times New Roman"/>
            <w:color w:val="000000" w:themeColor="text1"/>
            <w:spacing w:val="3"/>
            <w:sz w:val="24"/>
            <w:szCs w:val="24"/>
            <w:shd w:val="clear" w:color="auto" w:fill="FFFFFF"/>
            <w:lang w:val="vi-VN"/>
          </w:rPr>
          <m:t xml:space="preserve">C=3,5 </m:t>
        </m:r>
        <m:r>
          <m:rPr>
            <m:sty m:val="p"/>
          </m:rPr>
          <w:rPr>
            <w:rFonts w:ascii="Cambria Math" w:eastAsia="MS Gothic" w:hAnsi="Cambria Math" w:cs="Times New Roman"/>
            <w:color w:val="000000" w:themeColor="text1"/>
            <w:spacing w:val="3"/>
            <w:sz w:val="24"/>
            <w:szCs w:val="24"/>
            <w:shd w:val="clear" w:color="auto" w:fill="FFFFFF"/>
            <w:lang w:val="vi-VN"/>
          </w:rPr>
          <m:t>µF</m:t>
        </m:r>
      </m:oMath>
      <w:r w:rsidRPr="00407153">
        <w:rPr>
          <w:rFonts w:ascii="Times New Roman" w:eastAsia="MS Gothic" w:hAnsi="Times New Roman" w:cs="Times New Roman"/>
          <w:color w:val="000000" w:themeColor="text1"/>
          <w:spacing w:val="3"/>
          <w:sz w:val="24"/>
          <w:szCs w:val="24"/>
          <w:shd w:val="clear" w:color="auto" w:fill="FFFFFF"/>
          <w:lang w:val="vi-VN"/>
        </w:rPr>
        <w:t xml:space="preserve"> (x là một số nguyên). Tìm x</w:t>
      </w:r>
      <w:r w:rsidRPr="00407153">
        <w:rPr>
          <w:rFonts w:ascii="Times New Roman" w:eastAsia="MS Gothic" w:hAnsi="Times New Roman" w:cs="Times New Roman"/>
          <w:color w:val="000000" w:themeColor="text1"/>
          <w:spacing w:val="3"/>
          <w:sz w:val="24"/>
          <w:szCs w:val="24"/>
          <w:shd w:val="clear" w:color="auto" w:fill="FFFFFF"/>
          <w:lang w:val="fr-FR"/>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i/>
          <w:iCs/>
          <w:color w:val="000000" w:themeColor="text1"/>
          <w:sz w:val="24"/>
          <w:szCs w:val="24"/>
          <w:lang w:val="vi-VN"/>
        </w:rPr>
        <w:t xml:space="preserve">Sử dụng các thông tin sau cho Câu 5 và Câu 6: </w:t>
      </w:r>
      <w:r w:rsidRPr="00407153">
        <w:rPr>
          <w:rFonts w:ascii="Times New Roman" w:eastAsia="MS Gothic" w:hAnsi="Times New Roman" w:cs="Times New Roman"/>
          <w:color w:val="000000" w:themeColor="text1"/>
          <w:spacing w:val="3"/>
          <w:sz w:val="24"/>
          <w:szCs w:val="24"/>
          <w:shd w:val="clear" w:color="auto" w:fill="FFFFFF"/>
          <w:lang w:val="vi-VN"/>
        </w:rPr>
        <w:t xml:space="preserve">Người ta thường tính toán tuổi của các thiên thạch hay mẫu vật dựa vào độ phóng xạ của nó hay tỉ lệ giữa nó với các nguyên tố được tạo ra. Trong tình huống này ta xem xét một mẫu đá mặt trăng có tỉ lệ số nguyên tử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18</m:t>
            </m:r>
          </m:sub>
          <m:sup>
            <m:r>
              <m:rPr>
                <m:sty m:val="p"/>
              </m:rPr>
              <w:rPr>
                <w:rFonts w:ascii="Cambria Math" w:eastAsia="MS Gothic" w:hAnsi="Cambria Math" w:cs="Times New Roman"/>
                <w:color w:val="000000" w:themeColor="text1"/>
                <w:spacing w:val="3"/>
                <w:sz w:val="24"/>
                <w:szCs w:val="24"/>
                <w:shd w:val="clear" w:color="auto" w:fill="FFFFFF"/>
                <w:lang w:val="vi-VN"/>
              </w:rPr>
              <m:t>40</m:t>
            </m:r>
          </m:sup>
          <m:e>
            <m:r>
              <m:rPr>
                <m:sty m:val="p"/>
              </m:rPr>
              <w:rPr>
                <w:rFonts w:ascii="Cambria Math" w:eastAsia="MS Gothic" w:hAnsi="Cambria Math" w:cs="Times New Roman"/>
                <w:color w:val="000000" w:themeColor="text1"/>
                <w:spacing w:val="3"/>
                <w:sz w:val="24"/>
                <w:szCs w:val="24"/>
                <w:shd w:val="clear" w:color="auto" w:fill="FFFFFF"/>
                <w:lang w:val="vi-VN"/>
              </w:rPr>
              <m:t>Ar</m:t>
            </m:r>
          </m:e>
        </m:sPre>
      </m:oMath>
      <w:r w:rsidRPr="00407153">
        <w:rPr>
          <w:rFonts w:ascii="Times New Roman" w:eastAsia="MS Gothic" w:hAnsi="Times New Roman" w:cs="Times New Roman"/>
          <w:color w:val="000000" w:themeColor="text1"/>
          <w:spacing w:val="3"/>
          <w:sz w:val="24"/>
          <w:szCs w:val="24"/>
          <w:shd w:val="clear" w:color="auto" w:fill="FFFFFF"/>
          <w:lang w:val="vi-VN"/>
        </w:rPr>
        <w:t xml:space="preserve"> (bền) trong số nguyên tử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19</m:t>
            </m:r>
          </m:sub>
          <m:sup>
            <m:r>
              <m:rPr>
                <m:sty m:val="p"/>
              </m:rPr>
              <w:rPr>
                <w:rFonts w:ascii="Cambria Math" w:eastAsia="MS Gothic" w:hAnsi="Cambria Math" w:cs="Times New Roman"/>
                <w:color w:val="000000" w:themeColor="text1"/>
                <w:spacing w:val="3"/>
                <w:sz w:val="24"/>
                <w:szCs w:val="24"/>
                <w:shd w:val="clear" w:color="auto" w:fill="FFFFFF"/>
                <w:lang w:val="vi-VN"/>
              </w:rPr>
              <m:t>40</m:t>
            </m:r>
          </m:sup>
          <m:e>
            <m:r>
              <m:rPr>
                <m:sty m:val="p"/>
              </m:rPr>
              <w:rPr>
                <w:rFonts w:ascii="Cambria Math" w:eastAsia="MS Gothic" w:hAnsi="Cambria Math" w:cs="Times New Roman"/>
                <w:color w:val="000000" w:themeColor="text1"/>
                <w:spacing w:val="3"/>
                <w:sz w:val="24"/>
                <w:szCs w:val="24"/>
                <w:shd w:val="clear" w:color="auto" w:fill="FFFFFF"/>
                <w:lang w:val="vi-VN"/>
              </w:rPr>
              <m:t>K</m:t>
            </m:r>
          </m:e>
        </m:sPre>
      </m:oMath>
      <w:r w:rsidRPr="00407153">
        <w:rPr>
          <w:rFonts w:ascii="Times New Roman" w:eastAsia="MS Gothic" w:hAnsi="Times New Roman" w:cs="Times New Roman"/>
          <w:color w:val="000000" w:themeColor="text1"/>
          <w:spacing w:val="3"/>
          <w:sz w:val="24"/>
          <w:szCs w:val="24"/>
          <w:shd w:val="clear" w:color="auto" w:fill="FFFFFF"/>
          <w:lang w:val="vi-VN"/>
        </w:rPr>
        <w:t xml:space="preserve"> là 10,3. Cho rằng các nguyên tử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18</m:t>
            </m:r>
          </m:sub>
          <m:sup>
            <m:r>
              <m:rPr>
                <m:sty m:val="p"/>
              </m:rPr>
              <w:rPr>
                <w:rFonts w:ascii="Cambria Math" w:eastAsia="MS Gothic" w:hAnsi="Cambria Math" w:cs="Times New Roman"/>
                <w:color w:val="000000" w:themeColor="text1"/>
                <w:spacing w:val="3"/>
                <w:sz w:val="24"/>
                <w:szCs w:val="24"/>
                <w:shd w:val="clear" w:color="auto" w:fill="FFFFFF"/>
                <w:lang w:val="vi-VN"/>
              </w:rPr>
              <m:t>40</m:t>
            </m:r>
          </m:sup>
          <m:e>
            <m:r>
              <m:rPr>
                <m:sty m:val="p"/>
              </m:rPr>
              <w:rPr>
                <w:rFonts w:ascii="Cambria Math" w:eastAsia="MS Gothic" w:hAnsi="Cambria Math" w:cs="Times New Roman"/>
                <w:color w:val="000000" w:themeColor="text1"/>
                <w:spacing w:val="3"/>
                <w:sz w:val="24"/>
                <w:szCs w:val="24"/>
                <w:shd w:val="clear" w:color="auto" w:fill="FFFFFF"/>
                <w:lang w:val="vi-VN"/>
              </w:rPr>
              <m:t>Ar</m:t>
            </m:r>
          </m:e>
        </m:sPre>
        <m:r>
          <w:rPr>
            <w:rFonts w:ascii="Cambria Math" w:eastAsia="MS Gothic" w:hAnsi="Cambria Math" w:cs="Times New Roman"/>
            <w:color w:val="000000" w:themeColor="text1"/>
            <w:spacing w:val="3"/>
            <w:sz w:val="24"/>
            <w:szCs w:val="24"/>
            <w:shd w:val="clear" w:color="auto" w:fill="FFFFFF"/>
            <w:lang w:val="vi-VN"/>
          </w:rPr>
          <m:t xml:space="preserve"> </m:t>
        </m:r>
      </m:oMath>
      <w:r w:rsidRPr="00407153">
        <w:rPr>
          <w:rFonts w:ascii="Times New Roman" w:eastAsia="MS Gothic" w:hAnsi="Times New Roman" w:cs="Times New Roman"/>
          <w:color w:val="000000" w:themeColor="text1"/>
          <w:spacing w:val="3"/>
          <w:sz w:val="24"/>
          <w:szCs w:val="24"/>
          <w:shd w:val="clear" w:color="auto" w:fill="FFFFFF"/>
          <w:lang w:val="vi-VN"/>
        </w:rPr>
        <w:t xml:space="preserve">được tạo ra bởi sự phóng xạ của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19</m:t>
            </m:r>
          </m:sub>
          <m:sup>
            <m:r>
              <m:rPr>
                <m:sty m:val="p"/>
              </m:rPr>
              <w:rPr>
                <w:rFonts w:ascii="Cambria Math" w:eastAsia="MS Gothic" w:hAnsi="Cambria Math" w:cs="Times New Roman"/>
                <w:color w:val="000000" w:themeColor="text1"/>
                <w:spacing w:val="3"/>
                <w:sz w:val="24"/>
                <w:szCs w:val="24"/>
                <w:shd w:val="clear" w:color="auto" w:fill="FFFFFF"/>
                <w:lang w:val="vi-VN"/>
              </w:rPr>
              <m:t>40</m:t>
            </m:r>
          </m:sup>
          <m:e>
            <m:r>
              <m:rPr>
                <m:sty m:val="p"/>
              </m:rPr>
              <w:rPr>
                <w:rFonts w:ascii="Cambria Math" w:eastAsia="MS Gothic" w:hAnsi="Cambria Math" w:cs="Times New Roman"/>
                <w:color w:val="000000" w:themeColor="text1"/>
                <w:spacing w:val="3"/>
                <w:sz w:val="24"/>
                <w:szCs w:val="24"/>
                <w:shd w:val="clear" w:color="auto" w:fill="FFFFFF"/>
                <w:lang w:val="vi-VN"/>
              </w:rPr>
              <m:t>K</m:t>
            </m:r>
          </m:e>
        </m:sPre>
      </m:oMath>
      <w:r w:rsidRPr="00407153">
        <w:rPr>
          <w:rFonts w:ascii="Times New Roman" w:eastAsia="MS Gothic" w:hAnsi="Times New Roman" w:cs="Times New Roman"/>
          <w:color w:val="000000" w:themeColor="text1"/>
          <w:spacing w:val="3"/>
          <w:sz w:val="24"/>
          <w:szCs w:val="24"/>
          <w:shd w:val="clear" w:color="auto" w:fill="FFFFFF"/>
          <w:lang w:val="vi-VN"/>
        </w:rPr>
        <w:t xml:space="preserve">, chu kỳ bán rã của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19</m:t>
            </m:r>
          </m:sub>
          <m:sup>
            <m:r>
              <m:rPr>
                <m:sty m:val="p"/>
              </m:rPr>
              <w:rPr>
                <w:rFonts w:ascii="Cambria Math" w:eastAsia="MS Gothic" w:hAnsi="Cambria Math" w:cs="Times New Roman"/>
                <w:color w:val="000000" w:themeColor="text1"/>
                <w:spacing w:val="3"/>
                <w:sz w:val="24"/>
                <w:szCs w:val="24"/>
                <w:shd w:val="clear" w:color="auto" w:fill="FFFFFF"/>
                <w:lang w:val="vi-VN"/>
              </w:rPr>
              <m:t>40</m:t>
            </m:r>
          </m:sup>
          <m:e>
            <m:r>
              <m:rPr>
                <m:sty m:val="p"/>
              </m:rPr>
              <w:rPr>
                <w:rFonts w:ascii="Cambria Math" w:eastAsia="MS Gothic" w:hAnsi="Cambria Math" w:cs="Times New Roman"/>
                <w:color w:val="000000" w:themeColor="text1"/>
                <w:spacing w:val="3"/>
                <w:sz w:val="24"/>
                <w:szCs w:val="24"/>
                <w:shd w:val="clear" w:color="auto" w:fill="FFFFFF"/>
                <w:lang w:val="vi-VN"/>
              </w:rPr>
              <m:t>K</m:t>
            </m:r>
          </m:e>
        </m:sPre>
        <m:r>
          <w:rPr>
            <w:rFonts w:ascii="Cambria Math" w:eastAsia="MS Gothic" w:hAnsi="Cambria Math" w:cs="Times New Roman"/>
            <w:color w:val="000000" w:themeColor="text1"/>
            <w:spacing w:val="3"/>
            <w:sz w:val="24"/>
            <w:szCs w:val="24"/>
            <w:shd w:val="clear" w:color="auto" w:fill="FFFFFF"/>
            <w:lang w:val="vi-VN"/>
          </w:rPr>
          <m:t xml:space="preserve"> </m:t>
        </m:r>
      </m:oMath>
      <w:r w:rsidRPr="00407153">
        <w:rPr>
          <w:rFonts w:ascii="Times New Roman" w:eastAsia="MS Gothic" w:hAnsi="Times New Roman" w:cs="Times New Roman"/>
          <w:color w:val="000000" w:themeColor="text1"/>
          <w:spacing w:val="3"/>
          <w:sz w:val="24"/>
          <w:szCs w:val="24"/>
          <w:shd w:val="clear" w:color="auto" w:fill="FFFFFF"/>
          <w:lang w:val="vi-VN"/>
        </w:rPr>
        <w:t xml:space="preserve">là 1,251 tỉ năm. Biết 1 năm có 365 ngày, 1 ngày 24 giờ.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MS Gothic" w:hAnsi="Times New Roman" w:cs="Times New Roman"/>
          <w:color w:val="000000" w:themeColor="text1"/>
          <w:spacing w:val="3"/>
          <w:sz w:val="24"/>
          <w:szCs w:val="24"/>
          <w:shd w:val="clear" w:color="auto" w:fill="FFFFFF"/>
          <w:lang w:val="vi-VN"/>
        </w:rPr>
      </w:pPr>
      <w:r w:rsidRPr="00407153">
        <w:rPr>
          <w:rFonts w:ascii="Times New Roman" w:hAnsi="Times New Roman" w:cs="Times New Roman"/>
          <w:b/>
          <w:bCs/>
          <w:color w:val="000000" w:themeColor="text1"/>
          <w:sz w:val="24"/>
          <w:szCs w:val="24"/>
          <w:lang w:val="vi-VN"/>
        </w:rPr>
        <w:t xml:space="preserve">Câu 5: </w:t>
      </w:r>
      <w:r w:rsidRPr="00407153">
        <w:rPr>
          <w:rFonts w:ascii="Times New Roman" w:eastAsia="MS Gothic" w:hAnsi="Times New Roman" w:cs="Times New Roman"/>
          <w:color w:val="000000" w:themeColor="text1"/>
          <w:spacing w:val="3"/>
          <w:sz w:val="24"/>
          <w:szCs w:val="24"/>
          <w:shd w:val="clear" w:color="auto" w:fill="FFFFFF"/>
          <w:lang w:val="vi-VN"/>
        </w:rPr>
        <w:t xml:space="preserve">Phân rã của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18</m:t>
            </m:r>
          </m:sub>
          <m:sup>
            <m:r>
              <m:rPr>
                <m:sty m:val="p"/>
              </m:rPr>
              <w:rPr>
                <w:rFonts w:ascii="Cambria Math" w:eastAsia="MS Gothic" w:hAnsi="Cambria Math" w:cs="Times New Roman"/>
                <w:color w:val="000000" w:themeColor="text1"/>
                <w:spacing w:val="3"/>
                <w:sz w:val="24"/>
                <w:szCs w:val="24"/>
                <w:shd w:val="clear" w:color="auto" w:fill="FFFFFF"/>
                <w:lang w:val="vi-VN"/>
              </w:rPr>
              <m:t>40</m:t>
            </m:r>
          </m:sup>
          <m:e>
            <m:r>
              <m:rPr>
                <m:sty m:val="p"/>
              </m:rPr>
              <w:rPr>
                <w:rFonts w:ascii="Cambria Math" w:eastAsia="MS Gothic" w:hAnsi="Cambria Math" w:cs="Times New Roman"/>
                <w:color w:val="000000" w:themeColor="text1"/>
                <w:spacing w:val="3"/>
                <w:sz w:val="24"/>
                <w:szCs w:val="24"/>
                <w:shd w:val="clear" w:color="auto" w:fill="FFFFFF"/>
                <w:lang w:val="vi-VN"/>
              </w:rPr>
              <m:t>K</m:t>
            </m:r>
          </m:e>
        </m:sPre>
      </m:oMath>
      <w:r w:rsidRPr="00407153">
        <w:rPr>
          <w:rFonts w:ascii="Times New Roman" w:eastAsia="MS Gothic" w:hAnsi="Times New Roman" w:cs="Times New Roman"/>
          <w:color w:val="000000" w:themeColor="text1"/>
          <w:spacing w:val="3"/>
          <w:sz w:val="24"/>
          <w:szCs w:val="24"/>
          <w:shd w:val="clear" w:color="auto" w:fill="FFFFFF"/>
          <w:lang w:val="vi-VN"/>
        </w:rPr>
        <w:t xml:space="preserve"> là phân rã </w:t>
      </w:r>
      <m:oMath>
        <m:sSup>
          <m:sSupPr>
            <m:ctrlPr>
              <w:rPr>
                <w:rFonts w:ascii="Cambria Math" w:eastAsia="Times New Roman" w:hAnsi="Cambria Math" w:cs="Times New Roman"/>
                <w:i/>
                <w:color w:val="000000" w:themeColor="text1"/>
                <w:sz w:val="24"/>
                <w:szCs w:val="24"/>
              </w:rPr>
            </m:ctrlPr>
          </m:sSupPr>
          <m:e>
            <m:r>
              <w:rPr>
                <w:rFonts w:ascii="Cambria Math" w:eastAsia="Times New Roman" w:hAnsi="Cambria Math" w:cs="Times New Roman"/>
                <w:color w:val="000000" w:themeColor="text1"/>
                <w:sz w:val="24"/>
                <w:szCs w:val="24"/>
                <w:lang w:val="vi-VN"/>
              </w:rPr>
              <m:t>β</m:t>
            </m:r>
          </m:e>
          <m:sup>
            <m:r>
              <w:rPr>
                <w:rFonts w:ascii="Cambria Math" w:eastAsia="Times New Roman" w:hAnsi="Cambria Math" w:cs="Times New Roman"/>
                <w:color w:val="000000" w:themeColor="text1"/>
                <w:sz w:val="24"/>
                <w:szCs w:val="24"/>
                <w:lang w:val="vi-VN"/>
              </w:rPr>
              <m:t>+</m:t>
            </m:r>
          </m:sup>
        </m:sSup>
      </m:oMath>
      <w:r w:rsidRPr="00407153">
        <w:rPr>
          <w:rFonts w:ascii="Times New Roman" w:eastAsia="MS Gothic" w:hAnsi="Times New Roman" w:cs="Times New Roman"/>
          <w:color w:val="000000" w:themeColor="text1"/>
          <w:spacing w:val="3"/>
          <w:sz w:val="24"/>
          <w:szCs w:val="24"/>
          <w:shd w:val="clear" w:color="auto" w:fill="FFFFFF"/>
          <w:lang w:val="vi-VN"/>
        </w:rPr>
        <w:t xml:space="preserve"> phát ra tia gamma và một neutrino. Một nguyên tử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18</m:t>
            </m:r>
          </m:sub>
          <m:sup>
            <m:r>
              <m:rPr>
                <m:sty m:val="p"/>
              </m:rPr>
              <w:rPr>
                <w:rFonts w:ascii="Cambria Math" w:eastAsia="MS Gothic" w:hAnsi="Cambria Math" w:cs="Times New Roman"/>
                <w:color w:val="000000" w:themeColor="text1"/>
                <w:spacing w:val="3"/>
                <w:sz w:val="24"/>
                <w:szCs w:val="24"/>
                <w:shd w:val="clear" w:color="auto" w:fill="FFFFFF"/>
                <w:lang w:val="vi-VN"/>
              </w:rPr>
              <m:t>40</m:t>
            </m:r>
          </m:sup>
          <m:e>
            <m:r>
              <m:rPr>
                <m:sty m:val="p"/>
              </m:rPr>
              <w:rPr>
                <w:rFonts w:ascii="Cambria Math" w:eastAsia="MS Gothic" w:hAnsi="Cambria Math" w:cs="Times New Roman"/>
                <w:color w:val="000000" w:themeColor="text1"/>
                <w:spacing w:val="3"/>
                <w:sz w:val="24"/>
                <w:szCs w:val="24"/>
                <w:shd w:val="clear" w:color="auto" w:fill="FFFFFF"/>
                <w:lang w:val="vi-VN"/>
              </w:rPr>
              <m:t>K</m:t>
            </m:r>
          </m:e>
        </m:sPre>
      </m:oMath>
      <w:r w:rsidRPr="00407153">
        <w:rPr>
          <w:rFonts w:ascii="Times New Roman" w:eastAsia="MS Gothic" w:hAnsi="Times New Roman" w:cs="Times New Roman"/>
          <w:color w:val="000000" w:themeColor="text1"/>
          <w:spacing w:val="3"/>
          <w:sz w:val="24"/>
          <w:szCs w:val="24"/>
          <w:shd w:val="clear" w:color="auto" w:fill="FFFFFF"/>
          <w:lang w:val="vi-VN"/>
        </w:rPr>
        <w:t xml:space="preserve"> phân rã sẽ tỏa ra năng lượng cỡ </w:t>
      </w:r>
      <m:oMath>
        <m:sSub>
          <m:sSubPr>
            <m:ctrlPr>
              <w:rPr>
                <w:rFonts w:ascii="Cambria Math" w:eastAsia="MS Gothic" w:hAnsi="Cambria Math" w:cs="Times New Roman"/>
                <w:i/>
                <w:color w:val="000000" w:themeColor="text1"/>
                <w:spacing w:val="3"/>
                <w:sz w:val="24"/>
                <w:szCs w:val="24"/>
                <w:shd w:val="clear" w:color="auto" w:fill="FFFFFF"/>
              </w:rPr>
            </m:ctrlPr>
          </m:sSubPr>
          <m:e>
            <m:r>
              <w:rPr>
                <w:rFonts w:ascii="Cambria Math" w:eastAsia="MS Gothic" w:hAnsi="Cambria Math" w:cs="Times New Roman"/>
                <w:color w:val="000000" w:themeColor="text1"/>
                <w:spacing w:val="3"/>
                <w:sz w:val="24"/>
                <w:szCs w:val="24"/>
                <w:shd w:val="clear" w:color="auto" w:fill="FFFFFF"/>
                <w:lang w:val="vi-VN"/>
              </w:rPr>
              <m:t>E</m:t>
            </m:r>
          </m:e>
          <m:sub>
            <m:r>
              <w:rPr>
                <w:rFonts w:ascii="Cambria Math" w:eastAsia="MS Gothic" w:hAnsi="Cambria Math" w:cs="Times New Roman"/>
                <w:color w:val="000000" w:themeColor="text1"/>
                <w:spacing w:val="3"/>
                <w:sz w:val="24"/>
                <w:szCs w:val="24"/>
                <w:shd w:val="clear" w:color="auto" w:fill="FFFFFF"/>
                <w:lang w:val="vi-VN"/>
              </w:rPr>
              <m:t>1</m:t>
            </m:r>
          </m:sub>
        </m:sSub>
        <m:r>
          <w:rPr>
            <w:rFonts w:ascii="Cambria Math" w:eastAsia="MS Gothic" w:hAnsi="Cambria Math" w:cs="Times New Roman"/>
            <w:color w:val="000000" w:themeColor="text1"/>
            <w:spacing w:val="3"/>
            <w:sz w:val="24"/>
            <w:szCs w:val="24"/>
            <w:shd w:val="clear" w:color="auto" w:fill="FFFFFF"/>
            <w:lang w:val="vi-VN"/>
          </w:rPr>
          <m:t>=</m:t>
        </m:r>
        <m:r>
          <m:rPr>
            <m:sty m:val="p"/>
          </m:rPr>
          <w:rPr>
            <w:rFonts w:ascii="Cambria Math" w:eastAsia="MS Gothic" w:hAnsi="Cambria Math" w:cs="Times New Roman"/>
            <w:color w:val="000000" w:themeColor="text1"/>
            <w:spacing w:val="3"/>
            <w:sz w:val="24"/>
            <w:szCs w:val="24"/>
            <w:shd w:val="clear" w:color="auto" w:fill="FFFFFF"/>
            <w:lang w:val="vi-VN"/>
          </w:rPr>
          <m:t>1460 MeV</m:t>
        </m:r>
      </m:oMath>
      <w:r w:rsidRPr="00407153">
        <w:rPr>
          <w:rFonts w:ascii="Times New Roman" w:eastAsia="MS Gothic" w:hAnsi="Times New Roman" w:cs="Times New Roman"/>
          <w:color w:val="000000" w:themeColor="text1"/>
          <w:spacing w:val="3"/>
          <w:sz w:val="24"/>
          <w:szCs w:val="24"/>
          <w:shd w:val="clear" w:color="auto" w:fill="FFFFFF"/>
          <w:lang w:val="vi-VN"/>
        </w:rPr>
        <w:t xml:space="preserve">. Tính năng lượng tỏa ra trong 1 s của một mẫu vật tính theo đơn vị mJ (làm tròn đến hàng đơn vị). Cho biết mẫu vật chỉ có nguyên tử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19</m:t>
            </m:r>
          </m:sub>
          <m:sup>
            <m:r>
              <m:rPr>
                <m:sty m:val="p"/>
              </m:rPr>
              <w:rPr>
                <w:rFonts w:ascii="Cambria Math" w:eastAsia="MS Gothic" w:hAnsi="Cambria Math" w:cs="Times New Roman"/>
                <w:color w:val="000000" w:themeColor="text1"/>
                <w:spacing w:val="3"/>
                <w:sz w:val="24"/>
                <w:szCs w:val="24"/>
                <w:shd w:val="clear" w:color="auto" w:fill="FFFFFF"/>
                <w:lang w:val="vi-VN"/>
              </w:rPr>
              <m:t>40</m:t>
            </m:r>
          </m:sup>
          <m:e>
            <m:r>
              <m:rPr>
                <m:sty m:val="p"/>
              </m:rPr>
              <w:rPr>
                <w:rFonts w:ascii="Cambria Math" w:eastAsia="MS Gothic" w:hAnsi="Cambria Math" w:cs="Times New Roman"/>
                <w:color w:val="000000" w:themeColor="text1"/>
                <w:spacing w:val="3"/>
                <w:sz w:val="24"/>
                <w:szCs w:val="24"/>
                <w:shd w:val="clear" w:color="auto" w:fill="FFFFFF"/>
                <w:lang w:val="vi-VN"/>
              </w:rPr>
              <m:t>K</m:t>
            </m:r>
          </m:e>
        </m:sPre>
      </m:oMath>
      <w:r w:rsidRPr="00407153">
        <w:rPr>
          <w:rFonts w:ascii="Times New Roman" w:eastAsia="MS Gothic" w:hAnsi="Times New Roman" w:cs="Times New Roman"/>
          <w:color w:val="000000" w:themeColor="text1"/>
          <w:spacing w:val="3"/>
          <w:sz w:val="24"/>
          <w:szCs w:val="24"/>
          <w:shd w:val="clear" w:color="auto" w:fill="FFFFFF"/>
          <w:lang w:val="vi-VN"/>
        </w:rPr>
        <w:t xml:space="preserve"> và có số mol </w:t>
      </w:r>
      <m:oMath>
        <m:r>
          <w:rPr>
            <w:rFonts w:ascii="Cambria Math" w:eastAsia="MS Gothic" w:hAnsi="Cambria Math" w:cs="Times New Roman"/>
            <w:color w:val="000000" w:themeColor="text1"/>
            <w:spacing w:val="3"/>
            <w:sz w:val="24"/>
            <w:szCs w:val="24"/>
            <w:shd w:val="clear" w:color="auto" w:fill="FFFFFF"/>
            <w:lang w:val="vi-VN"/>
          </w:rPr>
          <m:t xml:space="preserve">n =0,5 </m:t>
        </m:r>
        <m:r>
          <m:rPr>
            <m:sty m:val="p"/>
          </m:rPr>
          <w:rPr>
            <w:rFonts w:ascii="Cambria Math" w:eastAsia="MS Gothic" w:hAnsi="Cambria Math" w:cs="Times New Roman"/>
            <w:color w:val="000000" w:themeColor="text1"/>
            <w:spacing w:val="3"/>
            <w:sz w:val="24"/>
            <w:szCs w:val="24"/>
            <w:shd w:val="clear" w:color="auto" w:fill="FFFFFF"/>
            <w:lang w:val="vi-VN"/>
          </w:rPr>
          <m:t>mol</m:t>
        </m:r>
      </m:oMath>
      <w:r w:rsidRPr="00407153">
        <w:rPr>
          <w:rFonts w:ascii="Times New Roman" w:eastAsia="MS Gothic" w:hAnsi="Times New Roman" w:cs="Times New Roman"/>
          <w:color w:val="000000" w:themeColor="text1"/>
          <w:spacing w:val="3"/>
          <w:sz w:val="24"/>
          <w:szCs w:val="24"/>
          <w:shd w:val="clear" w:color="auto" w:fill="FFFFFF"/>
          <w:lang w:val="vi-VN"/>
        </w:rPr>
        <w:t xml:space="preserve">, </w:t>
      </w:r>
      <m:oMath>
        <m:r>
          <w:rPr>
            <w:rFonts w:ascii="Cambria Math" w:eastAsia="MS Gothic" w:hAnsi="Cambria Math" w:cs="Times New Roman"/>
            <w:color w:val="000000" w:themeColor="text1"/>
            <w:spacing w:val="3"/>
            <w:sz w:val="24"/>
            <w:szCs w:val="24"/>
            <w:shd w:val="clear" w:color="auto" w:fill="FFFFFF"/>
            <w:lang w:val="vi-VN"/>
          </w:rPr>
          <m:t xml:space="preserve">1 </m:t>
        </m:r>
        <m:r>
          <m:rPr>
            <m:sty m:val="p"/>
          </m:rPr>
          <w:rPr>
            <w:rFonts w:ascii="Cambria Math" w:eastAsia="MS Gothic" w:hAnsi="Cambria Math" w:cs="Times New Roman"/>
            <w:color w:val="000000" w:themeColor="text1"/>
            <w:spacing w:val="3"/>
            <w:sz w:val="24"/>
            <w:szCs w:val="24"/>
            <w:shd w:val="clear" w:color="auto" w:fill="FFFFFF"/>
            <w:lang w:val="vi-VN"/>
          </w:rPr>
          <m:t>MeV</m:t>
        </m:r>
        <m:r>
          <w:rPr>
            <w:rFonts w:ascii="Cambria Math" w:eastAsia="MS Gothic" w:hAnsi="Cambria Math" w:cs="Times New Roman"/>
            <w:color w:val="000000" w:themeColor="text1"/>
            <w:spacing w:val="3"/>
            <w:sz w:val="24"/>
            <w:szCs w:val="24"/>
            <w:shd w:val="clear" w:color="auto" w:fill="FFFFFF"/>
            <w:lang w:val="vi-VN"/>
          </w:rPr>
          <m:t>=1,6∙</m:t>
        </m:r>
        <m:sSup>
          <m:sSupPr>
            <m:ctrlPr>
              <w:rPr>
                <w:rFonts w:ascii="Cambria Math" w:eastAsia="MS Gothic" w:hAnsi="Cambria Math" w:cs="Times New Roman"/>
                <w:i/>
                <w:color w:val="000000" w:themeColor="text1"/>
                <w:spacing w:val="3"/>
                <w:sz w:val="24"/>
                <w:szCs w:val="24"/>
                <w:shd w:val="clear" w:color="auto" w:fill="FFFFFF"/>
              </w:rPr>
            </m:ctrlPr>
          </m:sSupPr>
          <m:e>
            <m:r>
              <w:rPr>
                <w:rFonts w:ascii="Cambria Math" w:eastAsia="MS Gothic" w:hAnsi="Cambria Math" w:cs="Times New Roman"/>
                <w:color w:val="000000" w:themeColor="text1"/>
                <w:spacing w:val="3"/>
                <w:sz w:val="24"/>
                <w:szCs w:val="24"/>
                <w:shd w:val="clear" w:color="auto" w:fill="FFFFFF"/>
                <w:lang w:val="vi-VN"/>
              </w:rPr>
              <m:t>10</m:t>
            </m:r>
          </m:e>
          <m:sup>
            <m:r>
              <w:rPr>
                <w:rFonts w:ascii="Cambria Math" w:eastAsia="MS Gothic" w:hAnsi="Cambria Math" w:cs="Times New Roman"/>
                <w:color w:val="000000" w:themeColor="text1"/>
                <w:spacing w:val="3"/>
                <w:sz w:val="24"/>
                <w:szCs w:val="24"/>
                <w:shd w:val="clear" w:color="auto" w:fill="FFFFFF"/>
                <w:lang w:val="vi-VN"/>
              </w:rPr>
              <m:t>-13</m:t>
            </m:r>
          </m:sup>
        </m:sSup>
        <m:r>
          <w:rPr>
            <w:rFonts w:ascii="Cambria Math" w:eastAsia="MS Gothic" w:hAnsi="Cambria Math" w:cs="Times New Roman"/>
            <w:color w:val="000000" w:themeColor="text1"/>
            <w:spacing w:val="3"/>
            <w:sz w:val="24"/>
            <w:szCs w:val="24"/>
            <w:shd w:val="clear" w:color="auto" w:fill="FFFFFF"/>
            <w:lang w:val="vi-VN"/>
          </w:rPr>
          <m:t xml:space="preserve"> </m:t>
        </m:r>
        <m:r>
          <m:rPr>
            <m:sty m:val="p"/>
          </m:rPr>
          <w:rPr>
            <w:rFonts w:ascii="Cambria Math" w:eastAsia="MS Gothic" w:hAnsi="Cambria Math" w:cs="Times New Roman"/>
            <w:color w:val="000000" w:themeColor="text1"/>
            <w:spacing w:val="3"/>
            <w:sz w:val="24"/>
            <w:szCs w:val="24"/>
            <w:shd w:val="clear" w:color="auto" w:fill="FFFFFF"/>
            <w:lang w:val="vi-VN"/>
          </w:rPr>
          <m:t>J</m:t>
        </m:r>
      </m:oMath>
      <w:r w:rsidRPr="00407153">
        <w:rPr>
          <w:rFonts w:ascii="Times New Roman" w:eastAsia="MS Gothic" w:hAnsi="Times New Roman" w:cs="Times New Roman"/>
          <w:color w:val="000000" w:themeColor="text1"/>
          <w:spacing w:val="3"/>
          <w:sz w:val="24"/>
          <w:szCs w:val="24"/>
          <w:shd w:val="clear" w:color="auto" w:fill="FFFFFF"/>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6: </w:t>
      </w:r>
      <w:r w:rsidRPr="00407153">
        <w:rPr>
          <w:rFonts w:ascii="Times New Roman" w:hAnsi="Times New Roman" w:cs="Times New Roman"/>
          <w:color w:val="000000" w:themeColor="text1"/>
          <w:sz w:val="24"/>
          <w:szCs w:val="24"/>
          <w:lang w:val="vi-VN"/>
        </w:rPr>
        <w:t>Mẫu đá mặt trăng ở trên hình thành cách đây y tỉ năm. Tính y (làm tròn đến hàng phần chục).</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w:t>
      </w:r>
    </w:p>
    <w:p w:rsidR="00DB20E7" w:rsidRPr="00407153" w:rsidRDefault="00DB20E7" w:rsidP="003C7EF8">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 HẾT ----------</w:t>
      </w:r>
    </w:p>
    <w:p w:rsidR="00DB20E7" w:rsidRPr="00407153" w:rsidRDefault="00DB20E7" w:rsidP="003C7EF8">
      <w:pPr>
        <w:spacing w:after="0" w:line="0" w:lineRule="atLeast"/>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br w:type="page"/>
      </w:r>
    </w:p>
    <w:p w:rsidR="00DB20E7" w:rsidRPr="00407153" w:rsidRDefault="00DB20E7" w:rsidP="003C7EF8">
      <w:pPr>
        <w:pStyle w:val="NoSpacing"/>
        <w:tabs>
          <w:tab w:val="left" w:pos="284"/>
          <w:tab w:val="left" w:pos="2835"/>
          <w:tab w:val="left" w:pos="5387"/>
          <w:tab w:val="left" w:pos="7938"/>
        </w:tabs>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lang w:val="vi-VN"/>
        </w:rPr>
        <w:lastRenderedPageBreak/>
        <w:t>HƯỚNG DẪN GIẢI</w:t>
      </w:r>
    </w:p>
    <w:p w:rsidR="00DB20E7" w:rsidRPr="00407153" w:rsidRDefault="00DB20E7" w:rsidP="003C7EF8">
      <w:pPr>
        <w:pStyle w:val="NoSpacing"/>
        <w:tabs>
          <w:tab w:val="left" w:pos="284"/>
          <w:tab w:val="left" w:pos="2835"/>
          <w:tab w:val="left" w:pos="5387"/>
          <w:tab w:val="left" w:pos="7938"/>
        </w:tabs>
        <w:spacing w:line="0" w:lineRule="atLeast"/>
        <w:jc w:val="center"/>
        <w:rPr>
          <w:rFonts w:ascii="Times New Roman" w:hAnsi="Times New Roman" w:cs="Times New Roman"/>
          <w:b/>
          <w:bCs/>
          <w:color w:val="000000" w:themeColor="text1"/>
          <w:sz w:val="24"/>
          <w:szCs w:val="24"/>
        </w:rPr>
      </w:pPr>
    </w:p>
    <w:p w:rsidR="00DB20E7" w:rsidRPr="00407153" w:rsidRDefault="00DB20E7" w:rsidP="003C7EF8">
      <w:pPr>
        <w:pStyle w:val="NoSpacing"/>
        <w:tabs>
          <w:tab w:val="left" w:pos="284"/>
          <w:tab w:val="left" w:pos="2835"/>
          <w:tab w:val="left" w:pos="5387"/>
          <w:tab w:val="left" w:pos="7938"/>
        </w:tabs>
        <w:spacing w:line="0" w:lineRule="atLeast"/>
        <w:jc w:val="center"/>
        <w:rPr>
          <w:rFonts w:ascii="Times New Roman" w:hAnsi="Times New Roman" w:cs="Times New Roman"/>
          <w:b/>
          <w:bCs/>
          <w:color w:val="000000" w:themeColor="text1"/>
          <w:sz w:val="24"/>
          <w:szCs w:val="24"/>
        </w:rPr>
      </w:pPr>
    </w:p>
    <w:p w:rsidR="00DB20E7" w:rsidRPr="00407153" w:rsidRDefault="00DB20E7" w:rsidP="003C7EF8">
      <w:pPr>
        <w:pStyle w:val="NoSpacing"/>
        <w:tabs>
          <w:tab w:val="left" w:pos="284"/>
          <w:tab w:val="left" w:pos="2835"/>
          <w:tab w:val="left" w:pos="5387"/>
          <w:tab w:val="left" w:pos="7938"/>
        </w:tabs>
        <w:spacing w:line="0" w:lineRule="atLeast"/>
        <w:jc w:val="both"/>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PHẦN I. Thí sinh trả lời từ câu 1 đến câu 18. Mỗi câu hỏi thí sinh chỉ chọn một phương án.</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1: </w:t>
      </w:r>
      <w:r w:rsidRPr="00407153">
        <w:rPr>
          <w:rFonts w:ascii="Times New Roman" w:hAnsi="Times New Roman" w:cs="Times New Roman"/>
          <w:color w:val="000000" w:themeColor="text1"/>
          <w:sz w:val="24"/>
          <w:szCs w:val="24"/>
          <w:lang w:val="vi-VN"/>
        </w:rPr>
        <w:t>Quá trình một chất chuyển từ thể lỏng sang thể rắn được gọi là quá trình</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ab/>
        <w:t xml:space="preserve">A. </w:t>
      </w:r>
      <w:r w:rsidRPr="00407153">
        <w:rPr>
          <w:rFonts w:ascii="Times New Roman" w:hAnsi="Times New Roman" w:cs="Times New Roman"/>
          <w:color w:val="000000" w:themeColor="text1"/>
          <w:sz w:val="24"/>
          <w:szCs w:val="24"/>
          <w:lang w:val="vi-VN"/>
        </w:rPr>
        <w:t xml:space="preserve">nóng chảy.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color w:val="000000" w:themeColor="text1"/>
          <w:sz w:val="24"/>
          <w:szCs w:val="24"/>
          <w:lang w:val="vi-VN"/>
        </w:rPr>
        <w:t>hóa hơi.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highlight w:val="cyan"/>
          <w:u w:val="single"/>
          <w:lang w:val="vi-VN"/>
        </w:rPr>
        <w:t>C.</w:t>
      </w:r>
      <w:r w:rsidRPr="00407153">
        <w:rPr>
          <w:rFonts w:ascii="Times New Roman" w:hAnsi="Times New Roman" w:cs="Times New Roman"/>
          <w:b/>
          <w:bCs/>
          <w:color w:val="000000" w:themeColor="text1"/>
          <w:sz w:val="24"/>
          <w:szCs w:val="24"/>
          <w:highlight w:val="cyan"/>
          <w:lang w:val="vi-VN"/>
        </w:rPr>
        <w:t xml:space="preserve"> </w:t>
      </w:r>
      <w:r w:rsidRPr="00407153">
        <w:rPr>
          <w:rFonts w:ascii="Times New Roman" w:hAnsi="Times New Roman" w:cs="Times New Roman"/>
          <w:color w:val="000000" w:themeColor="text1"/>
          <w:sz w:val="24"/>
          <w:szCs w:val="24"/>
          <w:highlight w:val="cyan"/>
          <w:lang w:val="vi-VN"/>
        </w:rPr>
        <w:t>đông đặc.</w:t>
      </w:r>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color w:val="000000" w:themeColor="text1"/>
          <w:sz w:val="24"/>
          <w:szCs w:val="24"/>
          <w:lang w:val="vi-VN"/>
        </w:rPr>
        <w:t>ngưng tụ.</w:t>
      </w:r>
    </w:p>
    <w:p w:rsidR="00DB20E7" w:rsidRPr="00407153" w:rsidRDefault="00DB20E7" w:rsidP="003C2D3E">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Hướng dẫn giải</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i/>
          <w:iCs/>
          <w:color w:val="000000" w:themeColor="text1"/>
          <w:sz w:val="24"/>
          <w:szCs w:val="24"/>
          <w:lang w:val="vi-VN"/>
        </w:rPr>
      </w:pPr>
      <w:r w:rsidRPr="00407153">
        <w:rPr>
          <w:rFonts w:ascii="Times New Roman" w:hAnsi="Times New Roman" w:cs="Times New Roman"/>
          <w:i/>
          <w:iCs/>
          <w:color w:val="000000" w:themeColor="text1"/>
          <w:sz w:val="24"/>
          <w:szCs w:val="24"/>
          <w:lang w:val="vi-VN"/>
        </w:rPr>
        <w:tab/>
        <w:t>Quá trình một chất chuyển từ thể lỏng sang thể rắn được gọi là quá trình đông đặc.</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Câu 2:</w:t>
      </w:r>
      <w:r w:rsidRPr="00407153">
        <w:rPr>
          <w:rFonts w:ascii="Times New Roman" w:hAnsi="Times New Roman" w:cs="Times New Roman"/>
          <w:color w:val="000000" w:themeColor="text1"/>
          <w:sz w:val="24"/>
          <w:szCs w:val="24"/>
          <w:lang w:val="vi-VN"/>
        </w:rPr>
        <w:t xml:space="preserve"> Năng lượng nào sau đây </w:t>
      </w:r>
      <w:r w:rsidRPr="00407153">
        <w:rPr>
          <w:rFonts w:ascii="Times New Roman" w:hAnsi="Times New Roman" w:cs="Times New Roman"/>
          <w:b/>
          <w:bCs/>
          <w:color w:val="000000" w:themeColor="text1"/>
          <w:sz w:val="24"/>
          <w:szCs w:val="24"/>
          <w:lang w:val="vi-VN"/>
        </w:rPr>
        <w:t>không phải</w:t>
      </w:r>
      <w:r w:rsidRPr="00407153">
        <w:rPr>
          <w:rFonts w:ascii="Times New Roman" w:hAnsi="Times New Roman" w:cs="Times New Roman"/>
          <w:color w:val="000000" w:themeColor="text1"/>
          <w:sz w:val="24"/>
          <w:szCs w:val="24"/>
          <w:lang w:val="vi-VN"/>
        </w:rPr>
        <w:t xml:space="preserve"> năng lượng tái tạo?</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lang w:val="vi-VN"/>
        </w:rPr>
        <w:t>A.</w:t>
      </w:r>
      <w:r w:rsidRPr="00407153">
        <w:rPr>
          <w:rFonts w:ascii="Times New Roman" w:hAnsi="Times New Roman" w:cs="Times New Roman"/>
          <w:b/>
          <w:bCs/>
          <w:color w:val="000000" w:themeColor="text1"/>
          <w:sz w:val="24"/>
          <w:szCs w:val="24"/>
        </w:rPr>
        <w:t xml:space="preserve"> </w:t>
      </w:r>
      <w:r w:rsidRPr="00407153">
        <w:rPr>
          <w:rFonts w:ascii="Times New Roman" w:hAnsi="Times New Roman" w:cs="Times New Roman"/>
          <w:color w:val="000000" w:themeColor="text1"/>
          <w:sz w:val="24"/>
          <w:szCs w:val="24"/>
        </w:rPr>
        <w:t>Năng lượng mặt trời</w:t>
      </w:r>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 xml:space="preserve">B. </w:t>
      </w:r>
      <w:r w:rsidRPr="00407153">
        <w:rPr>
          <w:rFonts w:ascii="Times New Roman" w:hAnsi="Times New Roman" w:cs="Times New Roman"/>
          <w:color w:val="000000" w:themeColor="text1"/>
          <w:sz w:val="24"/>
          <w:szCs w:val="24"/>
        </w:rPr>
        <w:t>Năng lượng gió</w:t>
      </w:r>
      <w:r w:rsidRPr="00407153">
        <w:rPr>
          <w:rFonts w:ascii="Times New Roman" w:hAnsi="Times New Roman" w:cs="Times New Roman"/>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highlight w:val="cyan"/>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Năng lượng địa nhiệt</w:t>
      </w:r>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highlight w:val="cyan"/>
          <w:u w:val="single"/>
        </w:rPr>
        <w:t>D.</w:t>
      </w:r>
      <w:r w:rsidRPr="00407153">
        <w:rPr>
          <w:rFonts w:ascii="Times New Roman" w:hAnsi="Times New Roman" w:cs="Times New Roman"/>
          <w:color w:val="000000" w:themeColor="text1"/>
          <w:sz w:val="24"/>
          <w:szCs w:val="24"/>
          <w:highlight w:val="cyan"/>
        </w:rPr>
        <w:t xml:space="preserve"> </w:t>
      </w:r>
      <w:r w:rsidRPr="00407153">
        <w:rPr>
          <w:rFonts w:ascii="Times New Roman" w:hAnsi="Times New Roman" w:cs="Times New Roman"/>
          <w:color w:val="000000" w:themeColor="text1"/>
          <w:sz w:val="24"/>
          <w:szCs w:val="24"/>
          <w:highlight w:val="cyan"/>
          <w:lang w:val="vi-VN"/>
        </w:rPr>
        <w:t>Năng lượng hóa thạch.</w:t>
      </w:r>
    </w:p>
    <w:p w:rsidR="00DB20E7" w:rsidRPr="00407153" w:rsidRDefault="00DB20E7" w:rsidP="003C2D3E">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i/>
          <w:iCs/>
          <w:color w:val="000000" w:themeColor="text1"/>
          <w:sz w:val="24"/>
          <w:szCs w:val="24"/>
          <w:lang w:val="vi-VN"/>
        </w:rPr>
      </w:pPr>
      <w:r w:rsidRPr="00407153">
        <w:rPr>
          <w:rFonts w:ascii="Times New Roman" w:hAnsi="Times New Roman" w:cs="Times New Roman"/>
          <w:i/>
          <w:iCs/>
          <w:color w:val="000000" w:themeColor="text1"/>
          <w:sz w:val="24"/>
          <w:szCs w:val="24"/>
        </w:rPr>
        <w:tab/>
        <w:t>Năng</w:t>
      </w:r>
      <w:r w:rsidRPr="00407153">
        <w:rPr>
          <w:rFonts w:ascii="Times New Roman" w:hAnsi="Times New Roman" w:cs="Times New Roman"/>
          <w:i/>
          <w:iCs/>
          <w:color w:val="000000" w:themeColor="text1"/>
          <w:sz w:val="24"/>
          <w:szCs w:val="24"/>
          <w:lang w:val="vi-VN"/>
        </w:rPr>
        <w:t xml:space="preserve"> lượng không phải năng lượng tái tạo là năng lượng hóa thạch nó bao gồm: Dầu mỏ, Khí đốt, Than đá. Sau một thời gian khai thác, các nguồn này sẽ bị cạn kiệt dần.</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3: </w:t>
      </w:r>
      <w:r w:rsidRPr="00407153">
        <w:rPr>
          <w:rFonts w:ascii="Times New Roman" w:hAnsi="Times New Roman" w:cs="Times New Roman"/>
          <w:color w:val="000000" w:themeColor="text1"/>
          <w:sz w:val="24"/>
          <w:szCs w:val="24"/>
          <w:lang w:val="vi-VN"/>
        </w:rPr>
        <w:t>Một vật được làm lạnh sao cho thể tích của vật không thay đổi thì nội năng của vật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ab/>
      </w:r>
      <w:r w:rsidRPr="00407153">
        <w:rPr>
          <w:rFonts w:ascii="Times New Roman" w:hAnsi="Times New Roman" w:cs="Times New Roman"/>
          <w:b/>
          <w:bCs/>
          <w:color w:val="000000" w:themeColor="text1"/>
          <w:sz w:val="24"/>
          <w:szCs w:val="24"/>
          <w:highlight w:val="cyan"/>
          <w:lang w:val="vi-VN"/>
        </w:rPr>
        <w:t xml:space="preserve">A. </w:t>
      </w:r>
      <w:r w:rsidRPr="00407153">
        <w:rPr>
          <w:rFonts w:ascii="Times New Roman" w:hAnsi="Times New Roman" w:cs="Times New Roman"/>
          <w:color w:val="000000" w:themeColor="text1"/>
          <w:sz w:val="24"/>
          <w:szCs w:val="24"/>
          <w:highlight w:val="cyan"/>
          <w:lang w:val="vi-VN"/>
        </w:rPr>
        <w:t>giảm</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color w:val="000000" w:themeColor="text1"/>
          <w:sz w:val="24"/>
          <w:szCs w:val="24"/>
          <w:lang w:val="vi-VN"/>
        </w:rPr>
        <w:t>tăng.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C. </w:t>
      </w:r>
      <w:r w:rsidRPr="00407153">
        <w:rPr>
          <w:rFonts w:ascii="Times New Roman" w:hAnsi="Times New Roman" w:cs="Times New Roman"/>
          <w:color w:val="000000" w:themeColor="text1"/>
          <w:sz w:val="24"/>
          <w:szCs w:val="24"/>
          <w:lang w:val="vi-VN"/>
        </w:rPr>
        <w:t>giảm rồi tăng.</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color w:val="000000" w:themeColor="text1"/>
          <w:sz w:val="24"/>
          <w:szCs w:val="24"/>
          <w:lang w:val="vi-VN"/>
        </w:rPr>
        <w:t>không thay đổi.</w:t>
      </w:r>
    </w:p>
    <w:p w:rsidR="00DB20E7" w:rsidRPr="00407153" w:rsidRDefault="00DB20E7" w:rsidP="007A53B7">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Hướng dẫn giải</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i/>
          <w:iCs/>
          <w:color w:val="000000" w:themeColor="text1"/>
          <w:sz w:val="24"/>
          <w:szCs w:val="24"/>
          <w:lang w:val="vi-VN"/>
        </w:rPr>
      </w:pP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i/>
          <w:iCs/>
          <w:color w:val="000000" w:themeColor="text1"/>
          <w:sz w:val="24"/>
          <w:szCs w:val="24"/>
          <w:lang w:val="vi-VN"/>
        </w:rPr>
        <w:t xml:space="preserve">Thể tích vật không thay đổi nên vật không sinh công, cũng không nhận công, tức là </w:t>
      </w:r>
      <m:oMath>
        <m:r>
          <w:rPr>
            <w:rFonts w:ascii="Cambria Math" w:hAnsi="Cambria Math" w:cs="Times New Roman"/>
            <w:color w:val="000000" w:themeColor="text1"/>
            <w:sz w:val="24"/>
            <w:szCs w:val="24"/>
            <w:lang w:val="vi-VN"/>
          </w:rPr>
          <m:t>A=0</m:t>
        </m:r>
      </m:oMath>
      <w:r w:rsidRPr="00407153">
        <w:rPr>
          <w:rFonts w:ascii="Times New Roman" w:hAnsi="Times New Roman" w:cs="Times New Roman"/>
          <w:i/>
          <w:iCs/>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eastAsiaTheme="minorEastAsia" w:hAnsi="Times New Roman" w:cs="Times New Roman"/>
          <w:i/>
          <w:iCs/>
          <w:color w:val="000000" w:themeColor="text1"/>
          <w:sz w:val="24"/>
          <w:szCs w:val="24"/>
          <w:lang w:val="vi-VN"/>
        </w:rPr>
      </w:pPr>
      <w:r w:rsidRPr="00407153">
        <w:rPr>
          <w:rFonts w:ascii="Times New Roman" w:hAnsi="Times New Roman" w:cs="Times New Roman"/>
          <w:i/>
          <w:iCs/>
          <w:color w:val="000000" w:themeColor="text1"/>
          <w:sz w:val="24"/>
          <w:szCs w:val="24"/>
          <w:lang w:val="vi-VN"/>
        </w:rPr>
        <w:tab/>
        <w:t xml:space="preserve">Vật được làm lạnh nên nó tỏa nhiệt lượng, tức là </w:t>
      </w:r>
      <m:oMath>
        <m:r>
          <w:rPr>
            <w:rFonts w:ascii="Cambria Math" w:hAnsi="Cambria Math" w:cs="Times New Roman"/>
            <w:color w:val="000000" w:themeColor="text1"/>
            <w:sz w:val="24"/>
            <w:szCs w:val="24"/>
            <w:lang w:val="vi-VN"/>
          </w:rPr>
          <m:t>Q&lt;0</m:t>
        </m:r>
      </m:oMath>
      <w:r w:rsidRPr="00407153">
        <w:rPr>
          <w:rFonts w:ascii="Times New Roman" w:eastAsiaTheme="minorEastAsia" w:hAnsi="Times New Roman" w:cs="Times New Roman"/>
          <w:i/>
          <w:iCs/>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eastAsiaTheme="minorEastAsia" w:hAnsi="Times New Roman" w:cs="Times New Roman"/>
          <w:i/>
          <w:iCs/>
          <w:color w:val="000000" w:themeColor="text1"/>
          <w:sz w:val="24"/>
          <w:szCs w:val="24"/>
          <w:lang w:val="vi-VN"/>
        </w:rPr>
      </w:pPr>
      <w:r w:rsidRPr="00407153">
        <w:rPr>
          <w:rFonts w:ascii="Times New Roman" w:eastAsiaTheme="minorEastAsia" w:hAnsi="Times New Roman" w:cs="Times New Roman"/>
          <w:i/>
          <w:iCs/>
          <w:color w:val="000000" w:themeColor="text1"/>
          <w:sz w:val="24"/>
          <w:szCs w:val="24"/>
          <w:lang w:val="vi-VN"/>
        </w:rPr>
        <w:tab/>
        <w:t>Theo định luật I nhiệt động lực học, độ biến thiên nội năng của vật là</w:t>
      </w:r>
    </w:p>
    <w:p w:rsidR="00DB20E7" w:rsidRPr="00407153" w:rsidRDefault="00DB20E7" w:rsidP="003C7EF8">
      <w:pPr>
        <w:pStyle w:val="NoSpacing"/>
        <w:tabs>
          <w:tab w:val="left" w:pos="284"/>
          <w:tab w:val="left" w:pos="851"/>
          <w:tab w:val="left" w:pos="2552"/>
          <w:tab w:val="left" w:pos="4820"/>
          <w:tab w:val="left" w:pos="7088"/>
        </w:tabs>
        <w:spacing w:line="0" w:lineRule="atLeast"/>
        <w:jc w:val="center"/>
        <w:rPr>
          <w:rFonts w:ascii="Times New Roman" w:eastAsiaTheme="minorEastAsia" w:hAnsi="Times New Roman" w:cs="Times New Roman"/>
          <w:i/>
          <w:iCs/>
          <w:color w:val="000000" w:themeColor="text1"/>
          <w:sz w:val="24"/>
          <w:szCs w:val="24"/>
        </w:rPr>
      </w:pPr>
      <m:oMathPara>
        <m:oMath>
          <m:r>
            <w:rPr>
              <w:rFonts w:ascii="Cambria Math" w:hAnsi="Cambria Math" w:cs="Times New Roman"/>
              <w:color w:val="000000" w:themeColor="text1"/>
              <w:sz w:val="24"/>
              <w:szCs w:val="24"/>
            </w:rPr>
            <m:t>ΔU=A+Q=Q&lt;0.</m:t>
          </m:r>
        </m:oMath>
      </m:oMathPara>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i/>
          <w:iCs/>
          <w:color w:val="000000" w:themeColor="text1"/>
          <w:sz w:val="24"/>
          <w:szCs w:val="24"/>
          <w:lang w:val="vi-VN"/>
        </w:rPr>
      </w:pPr>
      <w:r w:rsidRPr="00407153">
        <w:rPr>
          <w:rFonts w:ascii="Times New Roman" w:eastAsiaTheme="minorEastAsia" w:hAnsi="Times New Roman" w:cs="Times New Roman"/>
          <w:i/>
          <w:iCs/>
          <w:color w:val="000000" w:themeColor="text1"/>
          <w:sz w:val="24"/>
          <w:szCs w:val="24"/>
        </w:rPr>
        <w:tab/>
        <w:t>Do đó, nội năng của vật giảm.</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i/>
          <w:color w:val="000000" w:themeColor="text1"/>
          <w:sz w:val="24"/>
          <w:szCs w:val="24"/>
          <w:lang w:val="vi-VN" w:eastAsia="zh-CN"/>
        </w:rPr>
      </w:pPr>
      <w:r w:rsidRPr="00407153">
        <w:rPr>
          <w:rFonts w:ascii="Times New Roman" w:hAnsi="Times New Roman" w:cs="Times New Roman"/>
          <w:b/>
          <w:bCs/>
          <w:i/>
          <w:iCs/>
          <w:color w:val="000000" w:themeColor="text1"/>
          <w:sz w:val="24"/>
          <w:szCs w:val="24"/>
          <w:lang w:val="vi-VN"/>
        </w:rPr>
        <w:t xml:space="preserve">Sử dụng các thông tin sau cho Câu 4 và Câu </w:t>
      </w:r>
      <w:r w:rsidRPr="00407153">
        <w:rPr>
          <w:rFonts w:ascii="Times New Roman" w:hAnsi="Times New Roman" w:cs="Times New Roman"/>
          <w:b/>
          <w:bCs/>
          <w:color w:val="000000" w:themeColor="text1"/>
          <w:sz w:val="24"/>
          <w:szCs w:val="24"/>
          <w:lang w:val="vi-VN"/>
        </w:rPr>
        <w:t>5</w:t>
      </w:r>
      <w:r w:rsidRPr="00407153">
        <w:rPr>
          <w:rFonts w:ascii="Times New Roman" w:hAnsi="Times New Roman" w:cs="Times New Roman"/>
          <w:b/>
          <w:bCs/>
          <w:i/>
          <w:iCs/>
          <w:color w:val="000000" w:themeColor="text1"/>
          <w:sz w:val="24"/>
          <w:szCs w:val="24"/>
          <w:lang w:val="vi-VN"/>
        </w:rPr>
        <w:t>:</w:t>
      </w:r>
      <w:r w:rsidRPr="00407153">
        <w:rPr>
          <w:rFonts w:ascii="Times New Roman" w:hAnsi="Times New Roman" w:cs="Times New Roman"/>
          <w:color w:val="000000" w:themeColor="text1"/>
          <w:sz w:val="24"/>
          <w:szCs w:val="24"/>
          <w:lang w:val="vi-VN" w:eastAsia="zh-CN"/>
        </w:rPr>
        <w:t xml:space="preserve"> Một miếng đồng có khối lượng </w:t>
      </w:r>
      <m:oMath>
        <m:sSub>
          <m:sSubPr>
            <m:ctrlPr>
              <w:rPr>
                <w:rFonts w:ascii="Cambria Math" w:hAnsi="Cambria Math" w:cs="Times New Roman"/>
                <w:i/>
                <w:color w:val="000000" w:themeColor="text1"/>
                <w:sz w:val="24"/>
                <w:szCs w:val="24"/>
                <w:lang w:val="vi-VN" w:eastAsia="zh-CN"/>
              </w:rPr>
            </m:ctrlPr>
          </m:sSubPr>
          <m:e>
            <m:r>
              <w:rPr>
                <w:rFonts w:ascii="Cambria Math" w:hAnsi="Cambria Math" w:cs="Times New Roman"/>
                <w:color w:val="000000" w:themeColor="text1"/>
                <w:sz w:val="24"/>
                <w:szCs w:val="24"/>
                <w:lang w:val="vi-VN" w:eastAsia="zh-CN"/>
              </w:rPr>
              <m:t>m</m:t>
            </m:r>
          </m:e>
          <m:sub>
            <m:r>
              <m:rPr>
                <m:sty m:val="p"/>
              </m:rPr>
              <w:rPr>
                <w:rFonts w:ascii="Cambria Math" w:hAnsi="Cambria Math" w:cs="Times New Roman"/>
                <w:color w:val="000000" w:themeColor="text1"/>
                <w:sz w:val="24"/>
                <w:szCs w:val="24"/>
                <w:lang w:val="vi-VN" w:eastAsia="zh-CN"/>
              </w:rPr>
              <m:t>Cu</m:t>
            </m:r>
          </m:sub>
        </m:sSub>
        <m:r>
          <w:rPr>
            <w:rFonts w:ascii="Cambria Math" w:hAnsi="Cambria Math" w:cs="Times New Roman"/>
            <w:color w:val="000000" w:themeColor="text1"/>
            <w:sz w:val="24"/>
            <w:szCs w:val="24"/>
            <w:lang w:val="vi-VN" w:eastAsia="zh-CN"/>
          </w:rPr>
          <m:t xml:space="preserve">=75 </m:t>
        </m:r>
        <m:r>
          <m:rPr>
            <m:sty m:val="p"/>
          </m:rPr>
          <w:rPr>
            <w:rFonts w:ascii="Cambria Math" w:hAnsi="Cambria Math" w:cs="Times New Roman"/>
            <w:color w:val="000000" w:themeColor="text1"/>
            <w:sz w:val="24"/>
            <w:szCs w:val="24"/>
            <w:lang w:val="vi-VN" w:eastAsia="zh-CN"/>
          </w:rPr>
          <m:t>g</m:t>
        </m:r>
      </m:oMath>
      <w:r w:rsidRPr="00407153">
        <w:rPr>
          <w:rFonts w:ascii="Times New Roman" w:hAnsi="Times New Roman" w:cs="Times New Roman"/>
          <w:color w:val="000000" w:themeColor="text1"/>
          <w:sz w:val="24"/>
          <w:szCs w:val="24"/>
          <w:lang w:val="vi-VN" w:eastAsia="zh-CN"/>
        </w:rPr>
        <w:t xml:space="preserve"> được làm nóng trong phòng thí nghiệm đến nhiệt độ 312°C. Sau đó, miếng đồng được thả vào một cốc thủy tinh chứa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m</m:t>
            </m:r>
          </m:e>
          <m:sub>
            <m:sSub>
              <m:sSubPr>
                <m:ctrlPr>
                  <w:rPr>
                    <w:rFonts w:ascii="Cambria Math" w:hAnsi="Cambria Math" w:cs="Times New Roman"/>
                    <w:bCs/>
                    <w:i/>
                    <w:color w:val="000000" w:themeColor="text1"/>
                    <w:sz w:val="24"/>
                    <w:szCs w:val="24"/>
                  </w:rPr>
                </m:ctrlPr>
              </m:sSubPr>
              <m:e>
                <m:r>
                  <m:rPr>
                    <m:sty m:val="p"/>
                  </m:rPr>
                  <w:rPr>
                    <w:rFonts w:ascii="Cambria Math" w:hAnsi="Cambria Math" w:cs="Times New Roman"/>
                    <w:color w:val="000000" w:themeColor="text1"/>
                    <w:sz w:val="24"/>
                    <w:szCs w:val="24"/>
                    <w:lang w:val="vi-VN"/>
                  </w:rPr>
                  <m:t>H</m:t>
                </m:r>
              </m:e>
              <m:sub>
                <m:r>
                  <w:rPr>
                    <w:rFonts w:ascii="Cambria Math" w:hAnsi="Cambria Math" w:cs="Times New Roman"/>
                    <w:color w:val="000000" w:themeColor="text1"/>
                    <w:sz w:val="24"/>
                    <w:szCs w:val="24"/>
                    <w:lang w:val="vi-VN"/>
                  </w:rPr>
                  <m:t>2</m:t>
                </m:r>
              </m:sub>
            </m:sSub>
            <m:r>
              <m:rPr>
                <m:sty m:val="p"/>
              </m:rPr>
              <w:rPr>
                <w:rFonts w:ascii="Cambria Math" w:hAnsi="Cambria Math" w:cs="Times New Roman"/>
                <w:color w:val="000000" w:themeColor="text1"/>
                <w:sz w:val="24"/>
                <w:szCs w:val="24"/>
                <w:lang w:val="vi-VN"/>
              </w:rPr>
              <m:t>O</m:t>
            </m:r>
          </m:sub>
        </m:sSub>
        <m:r>
          <w:rPr>
            <w:rFonts w:ascii="Cambria Math" w:hAnsi="Cambria Math" w:cs="Times New Roman"/>
            <w:color w:val="000000" w:themeColor="text1"/>
            <w:sz w:val="24"/>
            <w:szCs w:val="24"/>
            <w:lang w:val="vi-VN"/>
          </w:rPr>
          <m:t>=</m:t>
        </m:r>
        <m:r>
          <m:rPr>
            <m:sty m:val="p"/>
          </m:rPr>
          <w:rPr>
            <w:rFonts w:ascii="Cambria Math" w:hAnsi="Cambria Math" w:cs="Times New Roman"/>
            <w:color w:val="000000" w:themeColor="text1"/>
            <w:sz w:val="24"/>
            <w:szCs w:val="24"/>
            <w:lang w:val="vi-VN"/>
          </w:rPr>
          <m:t>220 g</m:t>
        </m:r>
      </m:oMath>
      <w:r w:rsidRPr="00407153">
        <w:rPr>
          <w:rFonts w:ascii="Times New Roman" w:hAnsi="Times New Roman" w:cs="Times New Roman"/>
          <w:color w:val="000000" w:themeColor="text1"/>
          <w:sz w:val="24"/>
          <w:szCs w:val="24"/>
          <w:lang w:val="vi-VN" w:eastAsia="zh-CN"/>
        </w:rPr>
        <w:t xml:space="preserve"> nước. Nhiệt dung của cốc là </w:t>
      </w:r>
      <m:oMath>
        <m:r>
          <w:rPr>
            <w:rFonts w:ascii="Cambria Math" w:hAnsi="Cambria Math" w:cs="Times New Roman"/>
            <w:color w:val="000000" w:themeColor="text1"/>
            <w:sz w:val="24"/>
            <w:szCs w:val="24"/>
            <w:lang w:val="vi-VN" w:eastAsia="zh-CN"/>
          </w:rPr>
          <m:t xml:space="preserve">c=45 </m:t>
        </m:r>
        <m:r>
          <m:rPr>
            <m:sty m:val="p"/>
          </m:rPr>
          <w:rPr>
            <w:rFonts w:ascii="Cambria Math" w:hAnsi="Cambria Math" w:cs="Times New Roman"/>
            <w:color w:val="000000" w:themeColor="text1"/>
            <w:sz w:val="24"/>
            <w:szCs w:val="24"/>
            <w:lang w:val="vi-VN" w:eastAsia="zh-CN"/>
          </w:rPr>
          <m:t>cal/K</m:t>
        </m:r>
      </m:oMath>
      <w:r w:rsidRPr="00407153">
        <w:rPr>
          <w:rFonts w:ascii="Times New Roman" w:hAnsi="Times New Roman" w:cs="Times New Roman"/>
          <w:color w:val="000000" w:themeColor="text1"/>
          <w:sz w:val="24"/>
          <w:szCs w:val="24"/>
          <w:lang w:val="vi-VN" w:eastAsia="zh-CN"/>
        </w:rPr>
        <w:t xml:space="preserve">. Nhiệt độ ban đầu của nước và cốc là </w:t>
      </w:r>
      <m:oMath>
        <m:sSub>
          <m:sSubPr>
            <m:ctrlPr>
              <w:rPr>
                <w:rFonts w:ascii="Cambria Math" w:hAnsi="Cambria Math" w:cs="Times New Roman"/>
                <w:i/>
                <w:color w:val="000000" w:themeColor="text1"/>
                <w:sz w:val="24"/>
                <w:szCs w:val="24"/>
                <w:lang w:val="vi-VN" w:eastAsia="zh-CN"/>
              </w:rPr>
            </m:ctrlPr>
          </m:sSubPr>
          <m:e>
            <m:r>
              <w:rPr>
                <w:rFonts w:ascii="Cambria Math" w:hAnsi="Cambria Math" w:cs="Times New Roman"/>
                <w:color w:val="000000" w:themeColor="text1"/>
                <w:sz w:val="24"/>
                <w:szCs w:val="24"/>
                <w:lang w:val="vi-VN" w:eastAsia="zh-CN"/>
              </w:rPr>
              <m:t>t</m:t>
            </m:r>
          </m:e>
          <m:sub>
            <m:r>
              <w:rPr>
                <w:rFonts w:ascii="Cambria Math" w:hAnsi="Cambria Math" w:cs="Times New Roman"/>
                <w:color w:val="000000" w:themeColor="text1"/>
                <w:sz w:val="24"/>
                <w:szCs w:val="24"/>
                <w:lang w:val="vi-VN" w:eastAsia="zh-CN"/>
              </w:rPr>
              <m:t>0</m:t>
            </m:r>
          </m:sub>
        </m:sSub>
        <m:r>
          <w:rPr>
            <w:rFonts w:ascii="Cambria Math" w:hAnsi="Cambria Math" w:cs="Times New Roman"/>
            <w:color w:val="000000" w:themeColor="text1"/>
            <w:sz w:val="24"/>
            <w:szCs w:val="24"/>
            <w:lang w:val="vi-VN" w:eastAsia="zh-CN"/>
          </w:rPr>
          <m:t>=</m:t>
        </m:r>
        <m:r>
          <w:rPr>
            <w:rFonts w:ascii="Cambria Math" w:eastAsiaTheme="minorEastAsia" w:hAnsi="Cambria Math" w:cs="Times New Roman"/>
            <w:color w:val="000000" w:themeColor="text1"/>
            <w:sz w:val="24"/>
            <w:szCs w:val="24"/>
            <w:lang w:val="vi-VN" w:eastAsia="zh-CN"/>
          </w:rPr>
          <m:t>20</m:t>
        </m:r>
        <m:r>
          <m:rPr>
            <m:sty m:val="p"/>
          </m:rPr>
          <w:rPr>
            <w:rFonts w:ascii="Cambria Math" w:hAnsi="Cambria Math" w:cs="Times New Roman"/>
            <w:color w:val="000000" w:themeColor="text1"/>
            <w:sz w:val="24"/>
            <w:szCs w:val="24"/>
            <w:lang w:val="vi-VN" w:eastAsia="zh-CN"/>
          </w:rPr>
          <m:t>°C</m:t>
        </m:r>
      </m:oMath>
      <w:r w:rsidRPr="00407153">
        <w:rPr>
          <w:rFonts w:ascii="Times New Roman" w:hAnsi="Times New Roman" w:cs="Times New Roman"/>
          <w:color w:val="000000" w:themeColor="text1"/>
          <w:sz w:val="24"/>
          <w:szCs w:val="24"/>
          <w:lang w:val="vi-VN" w:eastAsia="zh-CN"/>
        </w:rPr>
        <w:t xml:space="preserve">. Nhiệt dung riêng của đồng và nước lần lượt là </w:t>
      </w:r>
      <m:oMath>
        <m:sSub>
          <m:sSubPr>
            <m:ctrlPr>
              <w:rPr>
                <w:rFonts w:ascii="Cambria Math" w:hAnsi="Cambria Math" w:cs="Times New Roman"/>
                <w:i/>
                <w:color w:val="000000" w:themeColor="text1"/>
                <w:sz w:val="24"/>
                <w:szCs w:val="24"/>
                <w:lang w:val="vi-VN" w:eastAsia="zh-CN"/>
              </w:rPr>
            </m:ctrlPr>
          </m:sSubPr>
          <m:e>
            <m:r>
              <w:rPr>
                <w:rFonts w:ascii="Cambria Math" w:hAnsi="Cambria Math" w:cs="Times New Roman"/>
                <w:color w:val="000000" w:themeColor="text1"/>
                <w:sz w:val="24"/>
                <w:szCs w:val="24"/>
                <w:lang w:val="vi-VN" w:eastAsia="zh-CN"/>
              </w:rPr>
              <m:t>c</m:t>
            </m:r>
          </m:e>
          <m:sub>
            <m:r>
              <m:rPr>
                <m:sty m:val="p"/>
              </m:rPr>
              <w:rPr>
                <w:rFonts w:ascii="Cambria Math" w:hAnsi="Cambria Math" w:cs="Times New Roman"/>
                <w:color w:val="000000" w:themeColor="text1"/>
                <w:sz w:val="24"/>
                <w:szCs w:val="24"/>
                <w:lang w:val="vi-VN" w:eastAsia="zh-CN"/>
              </w:rPr>
              <m:t>Cu</m:t>
            </m:r>
          </m:sub>
        </m:sSub>
        <m:r>
          <w:rPr>
            <w:rFonts w:ascii="Cambria Math" w:hAnsi="Cambria Math" w:cs="Times New Roman"/>
            <w:color w:val="000000" w:themeColor="text1"/>
            <w:sz w:val="24"/>
            <w:szCs w:val="24"/>
            <w:lang w:val="vi-VN" w:eastAsia="zh-CN"/>
          </w:rPr>
          <m:t xml:space="preserve">=0,092 </m:t>
        </m:r>
        <m:r>
          <m:rPr>
            <m:sty m:val="p"/>
          </m:rPr>
          <w:rPr>
            <w:rFonts w:ascii="Cambria Math" w:hAnsi="Cambria Math" w:cs="Times New Roman"/>
            <w:color w:val="000000" w:themeColor="text1"/>
            <w:sz w:val="24"/>
            <w:szCs w:val="24"/>
            <w:lang w:val="vi-VN" w:eastAsia="zh-CN"/>
          </w:rPr>
          <m:t>cal∙</m:t>
        </m:r>
        <m:sSup>
          <m:sSupPr>
            <m:ctrlPr>
              <w:rPr>
                <w:rFonts w:ascii="Cambria Math" w:hAnsi="Cambria Math" w:cs="Times New Roman"/>
                <w:iCs/>
                <w:color w:val="000000" w:themeColor="text1"/>
                <w:sz w:val="24"/>
                <w:szCs w:val="24"/>
                <w:lang w:eastAsia="zh-CN"/>
              </w:rPr>
            </m:ctrlPr>
          </m:sSupPr>
          <m:e>
            <m:r>
              <m:rPr>
                <m:sty m:val="p"/>
              </m:rPr>
              <w:rPr>
                <w:rFonts w:ascii="Cambria Math" w:hAnsi="Cambria Math" w:cs="Times New Roman"/>
                <w:color w:val="000000" w:themeColor="text1"/>
                <w:sz w:val="24"/>
                <w:szCs w:val="24"/>
                <w:lang w:val="vi-VN" w:eastAsia="zh-CN"/>
              </w:rPr>
              <m:t>g</m:t>
            </m:r>
          </m:e>
          <m:sup>
            <m:r>
              <w:rPr>
                <w:rFonts w:ascii="Cambria Math" w:hAnsi="Cambria Math" w:cs="Times New Roman"/>
                <w:color w:val="000000" w:themeColor="text1"/>
                <w:sz w:val="24"/>
                <w:szCs w:val="24"/>
                <w:lang w:val="vi-VN" w:eastAsia="zh-CN"/>
              </w:rPr>
              <m:t>-1</m:t>
            </m:r>
          </m:sup>
        </m:sSup>
        <m:r>
          <w:rPr>
            <w:rFonts w:ascii="Cambria Math" w:hAnsi="Cambria Math" w:cs="Times New Roman"/>
            <w:color w:val="000000" w:themeColor="text1"/>
            <w:sz w:val="24"/>
            <w:szCs w:val="24"/>
            <w:lang w:val="vi-VN" w:eastAsia="zh-CN"/>
          </w:rPr>
          <m:t>∙</m:t>
        </m:r>
        <m:sSup>
          <m:sSupPr>
            <m:ctrlPr>
              <w:rPr>
                <w:rFonts w:ascii="Cambria Math" w:hAnsi="Cambria Math" w:cs="Times New Roman"/>
                <w:i/>
                <w:iCs/>
                <w:color w:val="000000" w:themeColor="text1"/>
                <w:sz w:val="24"/>
                <w:szCs w:val="24"/>
                <w:lang w:eastAsia="zh-CN"/>
              </w:rPr>
            </m:ctrlPr>
          </m:sSupPr>
          <m:e>
            <m:r>
              <m:rPr>
                <m:sty m:val="p"/>
              </m:rPr>
              <w:rPr>
                <w:rFonts w:ascii="Cambria Math" w:hAnsi="Cambria Math" w:cs="Times New Roman"/>
                <w:color w:val="000000" w:themeColor="text1"/>
                <w:sz w:val="24"/>
                <w:szCs w:val="24"/>
                <w:lang w:val="vi-VN" w:eastAsia="zh-CN"/>
              </w:rPr>
              <m:t>K</m:t>
            </m:r>
          </m:e>
          <m:sup>
            <m:r>
              <w:rPr>
                <w:rFonts w:ascii="Cambria Math" w:hAnsi="Cambria Math" w:cs="Times New Roman"/>
                <w:color w:val="000000" w:themeColor="text1"/>
                <w:sz w:val="24"/>
                <w:szCs w:val="24"/>
                <w:lang w:val="vi-VN" w:eastAsia="zh-CN"/>
              </w:rPr>
              <m:t>-1</m:t>
            </m:r>
          </m:sup>
        </m:sSup>
      </m:oMath>
      <w:r w:rsidRPr="00407153">
        <w:rPr>
          <w:rFonts w:ascii="Times New Roman" w:eastAsiaTheme="minorEastAsia" w:hAnsi="Times New Roman" w:cs="Times New Roman"/>
          <w:iCs/>
          <w:color w:val="000000" w:themeColor="text1"/>
          <w:sz w:val="24"/>
          <w:szCs w:val="24"/>
          <w:lang w:val="vi-VN" w:eastAsia="zh-CN"/>
        </w:rPr>
        <w:t xml:space="preserve"> và </w:t>
      </w:r>
      <m:oMath>
        <m:sSub>
          <m:sSubPr>
            <m:ctrlPr>
              <w:rPr>
                <w:rFonts w:ascii="Cambria Math" w:hAnsi="Cambria Math" w:cs="Times New Roman"/>
                <w:i/>
                <w:color w:val="000000" w:themeColor="text1"/>
                <w:sz w:val="24"/>
                <w:szCs w:val="24"/>
                <w:lang w:val="vi-VN" w:eastAsia="zh-CN"/>
              </w:rPr>
            </m:ctrlPr>
          </m:sSubPr>
          <m:e>
            <m:r>
              <w:rPr>
                <w:rFonts w:ascii="Cambria Math" w:hAnsi="Cambria Math" w:cs="Times New Roman"/>
                <w:color w:val="000000" w:themeColor="text1"/>
                <w:sz w:val="24"/>
                <w:szCs w:val="24"/>
                <w:lang w:val="vi-VN" w:eastAsia="zh-CN"/>
              </w:rPr>
              <m:t>c</m:t>
            </m:r>
          </m:e>
          <m:sub>
            <m:sSub>
              <m:sSubPr>
                <m:ctrlPr>
                  <w:rPr>
                    <w:rFonts w:ascii="Cambria Math" w:hAnsi="Cambria Math" w:cs="Times New Roman"/>
                    <w:bCs/>
                    <w:i/>
                    <w:color w:val="000000" w:themeColor="text1"/>
                    <w:sz w:val="24"/>
                    <w:szCs w:val="24"/>
                  </w:rPr>
                </m:ctrlPr>
              </m:sSubPr>
              <m:e>
                <m:r>
                  <m:rPr>
                    <m:sty m:val="p"/>
                  </m:rPr>
                  <w:rPr>
                    <w:rFonts w:ascii="Cambria Math" w:hAnsi="Cambria Math" w:cs="Times New Roman"/>
                    <w:color w:val="000000" w:themeColor="text1"/>
                    <w:sz w:val="24"/>
                    <w:szCs w:val="24"/>
                    <w:lang w:val="vi-VN"/>
                  </w:rPr>
                  <m:t>H</m:t>
                </m:r>
              </m:e>
              <m:sub>
                <m:r>
                  <w:rPr>
                    <w:rFonts w:ascii="Cambria Math" w:hAnsi="Cambria Math" w:cs="Times New Roman"/>
                    <w:color w:val="000000" w:themeColor="text1"/>
                    <w:sz w:val="24"/>
                    <w:szCs w:val="24"/>
                    <w:lang w:val="vi-VN"/>
                  </w:rPr>
                  <m:t>2</m:t>
                </m:r>
              </m:sub>
            </m:sSub>
            <m:r>
              <m:rPr>
                <m:sty m:val="p"/>
              </m:rPr>
              <w:rPr>
                <w:rFonts w:ascii="Cambria Math" w:hAnsi="Cambria Math" w:cs="Times New Roman"/>
                <w:color w:val="000000" w:themeColor="text1"/>
                <w:sz w:val="24"/>
                <w:szCs w:val="24"/>
                <w:lang w:val="vi-VN"/>
              </w:rPr>
              <m:t>O</m:t>
            </m:r>
          </m:sub>
        </m:sSub>
        <m:r>
          <w:rPr>
            <w:rFonts w:ascii="Cambria Math" w:hAnsi="Cambria Math" w:cs="Times New Roman"/>
            <w:color w:val="000000" w:themeColor="text1"/>
            <w:sz w:val="24"/>
            <w:szCs w:val="24"/>
            <w:lang w:val="vi-VN" w:eastAsia="zh-CN"/>
          </w:rPr>
          <m:t xml:space="preserve">=1,0 </m:t>
        </m:r>
        <m:r>
          <m:rPr>
            <m:sty m:val="p"/>
          </m:rPr>
          <w:rPr>
            <w:rFonts w:ascii="Cambria Math" w:hAnsi="Cambria Math" w:cs="Times New Roman"/>
            <w:color w:val="000000" w:themeColor="text1"/>
            <w:sz w:val="24"/>
            <w:szCs w:val="24"/>
            <w:lang w:val="vi-VN" w:eastAsia="zh-CN"/>
          </w:rPr>
          <m:t>cal∙</m:t>
        </m:r>
        <m:sSup>
          <m:sSupPr>
            <m:ctrlPr>
              <w:rPr>
                <w:rFonts w:ascii="Cambria Math" w:hAnsi="Cambria Math" w:cs="Times New Roman"/>
                <w:iCs/>
                <w:color w:val="000000" w:themeColor="text1"/>
                <w:sz w:val="24"/>
                <w:szCs w:val="24"/>
                <w:lang w:eastAsia="zh-CN"/>
              </w:rPr>
            </m:ctrlPr>
          </m:sSupPr>
          <m:e>
            <m:r>
              <m:rPr>
                <m:sty m:val="p"/>
              </m:rPr>
              <w:rPr>
                <w:rFonts w:ascii="Cambria Math" w:hAnsi="Cambria Math" w:cs="Times New Roman"/>
                <w:color w:val="000000" w:themeColor="text1"/>
                <w:sz w:val="24"/>
                <w:szCs w:val="24"/>
                <w:lang w:val="vi-VN" w:eastAsia="zh-CN"/>
              </w:rPr>
              <m:t>g</m:t>
            </m:r>
          </m:e>
          <m:sup>
            <m:r>
              <w:rPr>
                <w:rFonts w:ascii="Cambria Math" w:hAnsi="Cambria Math" w:cs="Times New Roman"/>
                <w:color w:val="000000" w:themeColor="text1"/>
                <w:sz w:val="24"/>
                <w:szCs w:val="24"/>
                <w:lang w:val="vi-VN" w:eastAsia="zh-CN"/>
              </w:rPr>
              <m:t>-1</m:t>
            </m:r>
          </m:sup>
        </m:sSup>
        <m:r>
          <w:rPr>
            <w:rFonts w:ascii="Cambria Math" w:hAnsi="Cambria Math" w:cs="Times New Roman"/>
            <w:color w:val="000000" w:themeColor="text1"/>
            <w:sz w:val="24"/>
            <w:szCs w:val="24"/>
            <w:lang w:val="vi-VN" w:eastAsia="zh-CN"/>
          </w:rPr>
          <m:t>∙</m:t>
        </m:r>
        <m:sSup>
          <m:sSupPr>
            <m:ctrlPr>
              <w:rPr>
                <w:rFonts w:ascii="Cambria Math" w:hAnsi="Cambria Math" w:cs="Times New Roman"/>
                <w:i/>
                <w:iCs/>
                <w:color w:val="000000" w:themeColor="text1"/>
                <w:sz w:val="24"/>
                <w:szCs w:val="24"/>
                <w:lang w:eastAsia="zh-CN"/>
              </w:rPr>
            </m:ctrlPr>
          </m:sSupPr>
          <m:e>
            <m:r>
              <m:rPr>
                <m:sty m:val="p"/>
              </m:rPr>
              <w:rPr>
                <w:rFonts w:ascii="Cambria Math" w:hAnsi="Cambria Math" w:cs="Times New Roman"/>
                <w:color w:val="000000" w:themeColor="text1"/>
                <w:sz w:val="24"/>
                <w:szCs w:val="24"/>
                <w:lang w:val="vi-VN" w:eastAsia="zh-CN"/>
              </w:rPr>
              <m:t>K</m:t>
            </m:r>
          </m:e>
          <m:sup>
            <m:r>
              <w:rPr>
                <w:rFonts w:ascii="Cambria Math" w:hAnsi="Cambria Math" w:cs="Times New Roman"/>
                <w:color w:val="000000" w:themeColor="text1"/>
                <w:sz w:val="24"/>
                <w:szCs w:val="24"/>
                <w:lang w:val="vi-VN" w:eastAsia="zh-CN"/>
              </w:rPr>
              <m:t>-1</m:t>
            </m:r>
          </m:sup>
        </m:sSup>
        <m:r>
          <w:rPr>
            <w:rFonts w:ascii="Cambria Math" w:eastAsiaTheme="minorEastAsia" w:hAnsi="Cambria Math" w:cs="Times New Roman"/>
            <w:color w:val="000000" w:themeColor="text1"/>
            <w:sz w:val="24"/>
            <w:szCs w:val="24"/>
            <w:lang w:val="vi-VN"/>
          </w:rPr>
          <m:t>.</m:t>
        </m:r>
      </m:oMath>
      <w:r w:rsidRPr="00407153">
        <w:rPr>
          <w:rFonts w:ascii="Times New Roman" w:eastAsiaTheme="minorEastAsia" w:hAnsi="Times New Roman" w:cs="Times New Roman"/>
          <w:color w:val="000000" w:themeColor="text1"/>
          <w:sz w:val="24"/>
          <w:szCs w:val="24"/>
          <w:lang w:val="vi-VN"/>
        </w:rPr>
        <w:t xml:space="preserve"> </w:t>
      </w:r>
      <w:r w:rsidRPr="00407153">
        <w:rPr>
          <w:rFonts w:ascii="Times New Roman" w:hAnsi="Times New Roman" w:cs="Times New Roman"/>
          <w:bCs/>
          <w:color w:val="000000" w:themeColor="text1"/>
          <w:sz w:val="24"/>
          <w:szCs w:val="24"/>
          <w:lang w:val="vi-VN"/>
        </w:rPr>
        <w:t>Biết rằng chỉ có sự truyền nhiệt giữa nước, đồng và cốc là đáng kể và nước bốc hơi không đáng kể</w:t>
      </w:r>
      <w:r w:rsidRPr="00407153">
        <w:rPr>
          <w:rFonts w:ascii="Times New Roman" w:eastAsiaTheme="minorEastAsia"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lang w:val="vi-VN"/>
        </w:rPr>
        <w:t xml:space="preserve">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4: </w:t>
      </w:r>
      <w:r w:rsidRPr="00407153">
        <w:rPr>
          <w:rFonts w:ascii="Times New Roman" w:hAnsi="Times New Roman" w:cs="Times New Roman"/>
          <w:color w:val="000000" w:themeColor="text1"/>
          <w:sz w:val="24"/>
          <w:szCs w:val="24"/>
          <w:lang w:val="vi-VN"/>
        </w:rPr>
        <w:t xml:space="preserve">Nhiệt độ của nước sau khi cân bằng nhiệt là bao nhiêu?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ab/>
        <w:t xml:space="preserve">A. </w:t>
      </w:r>
      <w:r w:rsidRPr="00407153">
        <w:rPr>
          <w:rFonts w:ascii="Times New Roman" w:hAnsi="Times New Roman" w:cs="Times New Roman"/>
          <w:color w:val="000000" w:themeColor="text1"/>
          <w:sz w:val="24"/>
          <w:szCs w:val="24"/>
          <w:lang w:val="vi-VN"/>
        </w:rPr>
        <w:t>309,7</w:t>
      </w:r>
      <m:oMath>
        <m:r>
          <m:rPr>
            <m:sty m:val="p"/>
          </m:rPr>
          <w:rPr>
            <w:rFonts w:ascii="Cambria Math" w:hAnsi="Cambria Math" w:cs="Times New Roman"/>
            <w:color w:val="000000" w:themeColor="text1"/>
            <w:sz w:val="24"/>
            <w:szCs w:val="24"/>
            <w:lang w:val="vi-VN"/>
          </w:rPr>
          <m:t>℃</m:t>
        </m:r>
      </m:oMath>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highlight w:val="cyan"/>
          <w:u w:val="single"/>
          <w:lang w:val="vi-VN"/>
        </w:rPr>
        <w:t>B.</w:t>
      </w:r>
      <w:r w:rsidRPr="00407153">
        <w:rPr>
          <w:rFonts w:ascii="Times New Roman" w:hAnsi="Times New Roman" w:cs="Times New Roman"/>
          <w:b/>
          <w:bCs/>
          <w:color w:val="000000" w:themeColor="text1"/>
          <w:sz w:val="24"/>
          <w:szCs w:val="24"/>
          <w:highlight w:val="cyan"/>
          <w:lang w:val="vi-VN"/>
        </w:rPr>
        <w:t xml:space="preserve"> </w:t>
      </w:r>
      <w:r w:rsidRPr="00407153">
        <w:rPr>
          <w:rFonts w:ascii="Times New Roman" w:hAnsi="Times New Roman" w:cs="Times New Roman"/>
          <w:color w:val="000000" w:themeColor="text1"/>
          <w:sz w:val="24"/>
          <w:szCs w:val="24"/>
          <w:highlight w:val="cyan"/>
          <w:lang w:val="vi-VN"/>
        </w:rPr>
        <w:t>27,4</w:t>
      </w:r>
      <m:oMath>
        <m:r>
          <m:rPr>
            <m:sty m:val="p"/>
          </m:rPr>
          <w:rPr>
            <w:rFonts w:ascii="Cambria Math" w:hAnsi="Cambria Math" w:cs="Times New Roman"/>
            <w:color w:val="000000" w:themeColor="text1"/>
            <w:sz w:val="24"/>
            <w:szCs w:val="24"/>
            <w:highlight w:val="cyan"/>
            <w:lang w:val="vi-VN"/>
          </w:rPr>
          <m:t>℃</m:t>
        </m:r>
      </m:oMath>
      <w:r w:rsidRPr="00407153">
        <w:rPr>
          <w:rFonts w:ascii="Times New Roman" w:hAnsi="Times New Roman" w:cs="Times New Roman"/>
          <w:color w:val="000000" w:themeColor="text1"/>
          <w:sz w:val="24"/>
          <w:szCs w:val="24"/>
          <w:highlight w:val="cyan"/>
          <w:lang w:val="vi-VN"/>
        </w:rPr>
        <w:t>.</w:t>
      </w:r>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C.</w:t>
      </w:r>
      <w:r w:rsidRPr="00407153">
        <w:rPr>
          <w:rFonts w:ascii="Times New Roman" w:hAnsi="Times New Roman" w:cs="Times New Roman"/>
          <w:color w:val="000000" w:themeColor="text1"/>
          <w:sz w:val="24"/>
          <w:szCs w:val="24"/>
          <w:lang w:val="vi-VN"/>
        </w:rPr>
        <w:t xml:space="preserve"> 36,7</w:t>
      </w:r>
      <m:oMath>
        <m:r>
          <m:rPr>
            <m:sty m:val="p"/>
          </m:rPr>
          <w:rPr>
            <w:rFonts w:ascii="Cambria Math" w:hAnsi="Cambria Math" w:cs="Times New Roman"/>
            <w:color w:val="000000" w:themeColor="text1"/>
            <w:sz w:val="24"/>
            <w:szCs w:val="24"/>
            <w:lang w:val="vi-VN"/>
          </w:rPr>
          <m:t>℃</m:t>
        </m:r>
      </m:oMath>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color w:val="000000" w:themeColor="text1"/>
          <w:sz w:val="24"/>
          <w:szCs w:val="24"/>
          <w:lang w:val="vi-VN"/>
        </w:rPr>
        <w:t>292,6</w:t>
      </w:r>
      <m:oMath>
        <m:r>
          <m:rPr>
            <m:sty m:val="p"/>
          </m:rPr>
          <w:rPr>
            <w:rFonts w:ascii="Cambria Math" w:hAnsi="Cambria Math" w:cs="Times New Roman"/>
            <w:color w:val="000000" w:themeColor="text1"/>
            <w:sz w:val="24"/>
            <w:szCs w:val="24"/>
            <w:lang w:val="vi-VN"/>
          </w:rPr>
          <m:t>℃</m:t>
        </m:r>
      </m:oMath>
      <w:r w:rsidRPr="00407153">
        <w:rPr>
          <w:rFonts w:ascii="Times New Roman" w:hAnsi="Times New Roman" w:cs="Times New Roman"/>
          <w:color w:val="000000" w:themeColor="text1"/>
          <w:sz w:val="24"/>
          <w:szCs w:val="24"/>
          <w:lang w:val="vi-VN"/>
        </w:rPr>
        <w:t>.</w:t>
      </w:r>
    </w:p>
    <w:p w:rsidR="00DB20E7" w:rsidRPr="00407153" w:rsidRDefault="00DB20E7" w:rsidP="007A53B7">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Hướng dẫn giải</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i/>
          <w:iCs/>
          <w:color w:val="000000" w:themeColor="text1"/>
          <w:sz w:val="24"/>
          <w:szCs w:val="24"/>
          <w:lang w:val="vi-VN"/>
        </w:rPr>
      </w:pP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i/>
          <w:iCs/>
          <w:color w:val="000000" w:themeColor="text1"/>
          <w:sz w:val="24"/>
          <w:szCs w:val="24"/>
          <w:lang w:val="vi-VN"/>
        </w:rPr>
        <w:t xml:space="preserve">Bảo toàn năng lượng cho ta: </w:t>
      </w:r>
      <m:oMath>
        <m:r>
          <w:rPr>
            <w:rFonts w:ascii="Cambria Math" w:hAnsi="Cambria Math" w:cs="Times New Roman"/>
            <w:color w:val="000000" w:themeColor="text1"/>
            <w:sz w:val="24"/>
            <w:szCs w:val="24"/>
            <w:lang w:val="vi-VN"/>
          </w:rPr>
          <m:t xml:space="preserve"> </m:t>
        </m:r>
        <m:d>
          <m:dPr>
            <m:begChr m:val="|"/>
            <m:endChr m:val="|"/>
            <m:ctrlPr>
              <w:rPr>
                <w:rFonts w:ascii="Cambria Math" w:hAnsi="Cambria Math" w:cs="Times New Roman"/>
                <w:bCs/>
                <w:i/>
                <w:iCs/>
                <w:color w:val="000000" w:themeColor="text1"/>
                <w:sz w:val="24"/>
                <w:szCs w:val="24"/>
                <w:lang w:val="vi-VN"/>
              </w:rPr>
            </m:ctrlPr>
          </m:dPr>
          <m:e>
            <m:sSub>
              <m:sSubPr>
                <m:ctrlPr>
                  <w:rPr>
                    <w:rFonts w:ascii="Cambria Math" w:hAnsi="Cambria Math" w:cs="Times New Roman"/>
                    <w:bCs/>
                    <w:i/>
                    <w:iCs/>
                    <w:color w:val="000000" w:themeColor="text1"/>
                    <w:sz w:val="24"/>
                    <w:szCs w:val="24"/>
                    <w:lang w:val="vi-VN"/>
                  </w:rPr>
                </m:ctrlPr>
              </m:sSubPr>
              <m:e>
                <m:r>
                  <w:rPr>
                    <w:rFonts w:ascii="Cambria Math" w:hAnsi="Cambria Math" w:cs="Times New Roman"/>
                    <w:color w:val="000000" w:themeColor="text1"/>
                    <w:sz w:val="24"/>
                    <w:szCs w:val="24"/>
                    <w:lang w:val="vi-VN"/>
                  </w:rPr>
                  <m:t xml:space="preserve"> Q</m:t>
                </m:r>
              </m:e>
              <m:sub>
                <m:r>
                  <w:rPr>
                    <w:rFonts w:ascii="Cambria Math" w:hAnsi="Cambria Math" w:cs="Times New Roman"/>
                    <w:color w:val="000000" w:themeColor="text1"/>
                    <w:sz w:val="24"/>
                    <w:szCs w:val="24"/>
                    <w:lang w:val="vi-VN"/>
                  </w:rPr>
                  <m:t>tỏa</m:t>
                </m:r>
              </m:sub>
            </m:sSub>
          </m:e>
        </m:d>
        <m:r>
          <w:rPr>
            <w:rFonts w:ascii="Cambria Math" w:eastAsiaTheme="minorEastAsia" w:hAnsi="Cambria Math" w:cs="Times New Roman"/>
            <w:color w:val="000000" w:themeColor="text1"/>
            <w:sz w:val="24"/>
            <w:szCs w:val="24"/>
            <w:lang w:val="vi-VN"/>
          </w:rPr>
          <m:t>=</m:t>
        </m:r>
        <m:d>
          <m:dPr>
            <m:begChr m:val="|"/>
            <m:endChr m:val="|"/>
            <m:ctrlPr>
              <w:rPr>
                <w:rFonts w:ascii="Cambria Math" w:hAnsi="Cambria Math" w:cs="Times New Roman"/>
                <w:bCs/>
                <w:i/>
                <w:iCs/>
                <w:color w:val="000000" w:themeColor="text1"/>
                <w:sz w:val="24"/>
                <w:szCs w:val="24"/>
                <w:lang w:val="vi-VN"/>
              </w:rPr>
            </m:ctrlPr>
          </m:dPr>
          <m:e>
            <m:sSub>
              <m:sSubPr>
                <m:ctrlPr>
                  <w:rPr>
                    <w:rFonts w:ascii="Cambria Math" w:hAnsi="Cambria Math" w:cs="Times New Roman"/>
                    <w:bCs/>
                    <w:i/>
                    <w:iCs/>
                    <w:color w:val="000000" w:themeColor="text1"/>
                    <w:sz w:val="24"/>
                    <w:szCs w:val="24"/>
                    <w:lang w:val="vi-VN"/>
                  </w:rPr>
                </m:ctrlPr>
              </m:sSubPr>
              <m:e>
                <m:r>
                  <w:rPr>
                    <w:rFonts w:ascii="Cambria Math" w:hAnsi="Cambria Math" w:cs="Times New Roman"/>
                    <w:color w:val="000000" w:themeColor="text1"/>
                    <w:sz w:val="24"/>
                    <w:szCs w:val="24"/>
                    <w:lang w:val="vi-VN"/>
                  </w:rPr>
                  <m:t xml:space="preserve"> Q</m:t>
                </m:r>
              </m:e>
              <m:sub>
                <m:r>
                  <w:rPr>
                    <w:rFonts w:ascii="Cambria Math" w:hAnsi="Cambria Math" w:cs="Times New Roman"/>
                    <w:color w:val="000000" w:themeColor="text1"/>
                    <w:sz w:val="24"/>
                    <w:szCs w:val="24"/>
                    <w:lang w:val="vi-VN"/>
                  </w:rPr>
                  <m:t>thu</m:t>
                </m:r>
              </m:sub>
            </m:sSub>
          </m:e>
        </m:d>
        <m:r>
          <w:rPr>
            <w:rFonts w:ascii="Cambria Math" w:hAnsi="Cambria Math" w:cs="Times New Roman"/>
            <w:color w:val="000000" w:themeColor="text1"/>
            <w:sz w:val="24"/>
            <w:szCs w:val="24"/>
            <w:lang w:val="vi-VN"/>
          </w:rPr>
          <m:t>.</m:t>
        </m:r>
      </m:oMath>
    </w:p>
    <w:p w:rsidR="00DB20E7" w:rsidRPr="00407153" w:rsidRDefault="00CE5B0C" w:rsidP="003C7EF8">
      <w:pPr>
        <w:pStyle w:val="NoSpacing"/>
        <w:tabs>
          <w:tab w:val="left" w:pos="284"/>
          <w:tab w:val="left" w:pos="851"/>
          <w:tab w:val="left" w:pos="2552"/>
          <w:tab w:val="left" w:pos="4820"/>
          <w:tab w:val="left" w:pos="7088"/>
        </w:tabs>
        <w:spacing w:line="0" w:lineRule="atLeast"/>
        <w:jc w:val="center"/>
        <w:rPr>
          <w:rFonts w:ascii="Times New Roman" w:eastAsiaTheme="minorEastAsia" w:hAnsi="Times New Roman" w:cs="Times New Roman"/>
          <w:i/>
          <w:iCs/>
          <w:color w:val="000000" w:themeColor="text1"/>
          <w:sz w:val="24"/>
          <w:szCs w:val="24"/>
          <w:lang w:val="vi-VN"/>
        </w:rPr>
      </w:pPr>
      <m:oMathPara>
        <m:oMath>
          <m:sSub>
            <m:sSubPr>
              <m:ctrlPr>
                <w:rPr>
                  <w:rFonts w:ascii="Cambria Math" w:hAnsi="Cambria Math" w:cs="Times New Roman"/>
                  <w:i/>
                  <w:iCs/>
                  <w:color w:val="000000" w:themeColor="text1"/>
                  <w:sz w:val="24"/>
                  <w:szCs w:val="24"/>
                  <w:lang w:val="vi-VN"/>
                </w:rPr>
              </m:ctrlPr>
            </m:sSubPr>
            <m:e>
              <m:r>
                <w:rPr>
                  <w:rFonts w:ascii="Cambria Math" w:hAnsi="Cambria Math" w:cs="Times New Roman"/>
                  <w:color w:val="000000" w:themeColor="text1"/>
                  <w:sz w:val="24"/>
                  <w:szCs w:val="24"/>
                  <w:lang w:val="vi-VN"/>
                </w:rPr>
                <m:t>→m</m:t>
              </m:r>
            </m:e>
            <m:sub>
              <m:r>
                <w:rPr>
                  <w:rFonts w:ascii="Cambria Math" w:hAnsi="Cambria Math" w:cs="Times New Roman"/>
                  <w:color w:val="000000" w:themeColor="text1"/>
                  <w:sz w:val="24"/>
                  <w:szCs w:val="24"/>
                  <w:lang w:val="vi-VN"/>
                </w:rPr>
                <m:t>Cu</m:t>
              </m:r>
            </m:sub>
          </m:sSub>
          <m:sSub>
            <m:sSubPr>
              <m:ctrlPr>
                <w:rPr>
                  <w:rFonts w:ascii="Cambria Math" w:hAnsi="Cambria Math" w:cs="Times New Roman"/>
                  <w:i/>
                  <w:iCs/>
                  <w:color w:val="000000" w:themeColor="text1"/>
                  <w:sz w:val="24"/>
                  <w:szCs w:val="24"/>
                  <w:lang w:val="vi-VN"/>
                </w:rPr>
              </m:ctrlPr>
            </m:sSubPr>
            <m:e>
              <m:r>
                <w:rPr>
                  <w:rFonts w:ascii="Cambria Math" w:hAnsi="Cambria Math" w:cs="Times New Roman"/>
                  <w:color w:val="000000" w:themeColor="text1"/>
                  <w:sz w:val="24"/>
                  <w:szCs w:val="24"/>
                  <w:lang w:val="vi-VN"/>
                </w:rPr>
                <m:t>c</m:t>
              </m:r>
            </m:e>
            <m:sub>
              <m:r>
                <w:rPr>
                  <w:rFonts w:ascii="Cambria Math" w:hAnsi="Cambria Math" w:cs="Times New Roman"/>
                  <w:color w:val="000000" w:themeColor="text1"/>
                  <w:sz w:val="24"/>
                  <w:szCs w:val="24"/>
                  <w:lang w:val="vi-VN"/>
                </w:rPr>
                <m:t>Cu</m:t>
              </m:r>
            </m:sub>
          </m:sSub>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Δt</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lang w:val="vi-VN"/>
            </w:rPr>
            <m:t>=</m:t>
          </m:r>
          <m:sSub>
            <m:sSubPr>
              <m:ctrlPr>
                <w:rPr>
                  <w:rFonts w:ascii="Cambria Math" w:hAnsi="Cambria Math" w:cs="Times New Roman"/>
                  <w:bCs/>
                  <w:i/>
                  <w:iCs/>
                  <w:color w:val="000000" w:themeColor="text1"/>
                  <w:sz w:val="24"/>
                  <w:szCs w:val="24"/>
                </w:rPr>
              </m:ctrlPr>
            </m:sSubPr>
            <m:e>
              <m:r>
                <w:rPr>
                  <w:rFonts w:ascii="Cambria Math" w:hAnsi="Cambria Math" w:cs="Times New Roman"/>
                  <w:color w:val="000000" w:themeColor="text1"/>
                  <w:sz w:val="24"/>
                  <w:szCs w:val="24"/>
                  <w:lang w:val="vi-VN"/>
                </w:rPr>
                <m:t>m</m:t>
              </m:r>
            </m:e>
            <m:sub>
              <m:sSub>
                <m:sSubPr>
                  <m:ctrlPr>
                    <w:rPr>
                      <w:rFonts w:ascii="Cambria Math" w:hAnsi="Cambria Math" w:cs="Times New Roman"/>
                      <w:bCs/>
                      <w:i/>
                      <w:iCs/>
                      <w:color w:val="000000" w:themeColor="text1"/>
                      <w:sz w:val="24"/>
                      <w:szCs w:val="24"/>
                    </w:rPr>
                  </m:ctrlPr>
                </m:sSubPr>
                <m:e>
                  <m:r>
                    <w:rPr>
                      <w:rFonts w:ascii="Cambria Math" w:hAnsi="Cambria Math" w:cs="Times New Roman"/>
                      <w:color w:val="000000" w:themeColor="text1"/>
                      <w:sz w:val="24"/>
                      <w:szCs w:val="24"/>
                      <w:lang w:val="vi-VN"/>
                    </w:rPr>
                    <m:t>H</m:t>
                  </m:r>
                </m:e>
                <m:sub>
                  <m:r>
                    <w:rPr>
                      <w:rFonts w:ascii="Cambria Math" w:hAnsi="Cambria Math" w:cs="Times New Roman"/>
                      <w:color w:val="000000" w:themeColor="text1"/>
                      <w:sz w:val="24"/>
                      <w:szCs w:val="24"/>
                      <w:lang w:val="vi-VN"/>
                    </w:rPr>
                    <m:t>2</m:t>
                  </m:r>
                </m:sub>
              </m:sSub>
              <m:r>
                <w:rPr>
                  <w:rFonts w:ascii="Cambria Math" w:hAnsi="Cambria Math" w:cs="Times New Roman"/>
                  <w:color w:val="000000" w:themeColor="text1"/>
                  <w:sz w:val="24"/>
                  <w:szCs w:val="24"/>
                  <w:lang w:val="vi-VN"/>
                </w:rPr>
                <m:t>O</m:t>
              </m:r>
            </m:sub>
          </m:sSub>
          <m:sSub>
            <m:sSubPr>
              <m:ctrlPr>
                <w:rPr>
                  <w:rFonts w:ascii="Cambria Math" w:hAnsi="Cambria Math" w:cs="Times New Roman"/>
                  <w:i/>
                  <w:iCs/>
                  <w:color w:val="000000" w:themeColor="text1"/>
                  <w:sz w:val="24"/>
                  <w:szCs w:val="24"/>
                  <w:lang w:val="vi-VN" w:eastAsia="zh-CN"/>
                </w:rPr>
              </m:ctrlPr>
            </m:sSubPr>
            <m:e>
              <m:r>
                <w:rPr>
                  <w:rFonts w:ascii="Cambria Math" w:hAnsi="Cambria Math" w:cs="Times New Roman"/>
                  <w:color w:val="000000" w:themeColor="text1"/>
                  <w:sz w:val="24"/>
                  <w:szCs w:val="24"/>
                  <w:lang w:val="vi-VN" w:eastAsia="zh-CN"/>
                </w:rPr>
                <m:t>c</m:t>
              </m:r>
            </m:e>
            <m:sub>
              <m:sSub>
                <m:sSubPr>
                  <m:ctrlPr>
                    <w:rPr>
                      <w:rFonts w:ascii="Cambria Math" w:hAnsi="Cambria Math" w:cs="Times New Roman"/>
                      <w:bCs/>
                      <w:i/>
                      <w:iCs/>
                      <w:color w:val="000000" w:themeColor="text1"/>
                      <w:sz w:val="24"/>
                      <w:szCs w:val="24"/>
                    </w:rPr>
                  </m:ctrlPr>
                </m:sSubPr>
                <m:e>
                  <m:r>
                    <w:rPr>
                      <w:rFonts w:ascii="Cambria Math" w:hAnsi="Cambria Math" w:cs="Times New Roman"/>
                      <w:color w:val="000000" w:themeColor="text1"/>
                      <w:sz w:val="24"/>
                      <w:szCs w:val="24"/>
                      <w:lang w:val="vi-VN"/>
                    </w:rPr>
                    <m:t>H</m:t>
                  </m:r>
                </m:e>
                <m:sub>
                  <m:r>
                    <w:rPr>
                      <w:rFonts w:ascii="Cambria Math" w:hAnsi="Cambria Math" w:cs="Times New Roman"/>
                      <w:color w:val="000000" w:themeColor="text1"/>
                      <w:sz w:val="24"/>
                      <w:szCs w:val="24"/>
                      <w:lang w:val="vi-VN"/>
                    </w:rPr>
                    <m:t>2</m:t>
                  </m:r>
                </m:sub>
              </m:sSub>
              <m:r>
                <w:rPr>
                  <w:rFonts w:ascii="Cambria Math" w:hAnsi="Cambria Math" w:cs="Times New Roman"/>
                  <w:color w:val="000000" w:themeColor="text1"/>
                  <w:sz w:val="24"/>
                  <w:szCs w:val="24"/>
                  <w:lang w:val="vi-VN"/>
                </w:rPr>
                <m:t>O</m:t>
              </m:r>
            </m:sub>
          </m:sSub>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Δt</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lang w:val="vi-VN"/>
            </w:rPr>
            <m:t xml:space="preserve"> +c</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Δt</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lang w:val="vi-VN"/>
            </w:rPr>
            <m:t>.</m:t>
          </m:r>
        </m:oMath>
      </m:oMathPara>
    </w:p>
    <w:p w:rsidR="00DB20E7" w:rsidRPr="00407153" w:rsidRDefault="00DB20E7" w:rsidP="003C7EF8">
      <w:pPr>
        <w:pStyle w:val="NoSpacing"/>
        <w:tabs>
          <w:tab w:val="left" w:pos="284"/>
          <w:tab w:val="left" w:pos="851"/>
          <w:tab w:val="left" w:pos="2552"/>
          <w:tab w:val="left" w:pos="4820"/>
          <w:tab w:val="left" w:pos="7088"/>
        </w:tabs>
        <w:spacing w:line="0" w:lineRule="atLeast"/>
        <w:jc w:val="center"/>
        <w:rPr>
          <w:rFonts w:ascii="Times New Roman" w:eastAsiaTheme="minorEastAsia" w:hAnsi="Times New Roman" w:cs="Times New Roman"/>
          <w:i/>
          <w:iCs/>
          <w:color w:val="000000" w:themeColor="text1"/>
          <w:sz w:val="24"/>
          <w:szCs w:val="24"/>
          <w:lang w:val="vi-VN"/>
        </w:rPr>
      </w:pPr>
      <m:oMathPara>
        <m:oMath>
          <m:r>
            <w:rPr>
              <w:rFonts w:ascii="Cambria Math" w:hAnsi="Cambria Math" w:cs="Times New Roman"/>
              <w:color w:val="000000" w:themeColor="text1"/>
              <w:sz w:val="24"/>
              <w:szCs w:val="24"/>
              <w:lang w:val="vi-VN"/>
            </w:rPr>
            <m:t>→75∙0,092 ∙</m:t>
          </m:r>
          <m:d>
            <m:dPr>
              <m:ctrlPr>
                <w:rPr>
                  <w:rFonts w:ascii="Cambria Math" w:hAnsi="Cambria Math" w:cs="Times New Roman"/>
                  <w:i/>
                  <w:iCs/>
                  <w:color w:val="000000" w:themeColor="text1"/>
                  <w:sz w:val="24"/>
                  <w:szCs w:val="24"/>
                  <w:lang w:val="vi-VN"/>
                </w:rPr>
              </m:ctrlPr>
            </m:dPr>
            <m:e>
              <m:r>
                <w:rPr>
                  <w:rFonts w:ascii="Cambria Math" w:hAnsi="Cambria Math" w:cs="Times New Roman"/>
                  <w:color w:val="000000" w:themeColor="text1"/>
                  <w:sz w:val="24"/>
                  <w:szCs w:val="24"/>
                  <w:lang w:val="vi-VN"/>
                </w:rPr>
                <m:t>312-t</m:t>
              </m:r>
            </m:e>
          </m:d>
          <m:r>
            <w:rPr>
              <w:rFonts w:ascii="Cambria Math" w:hAnsi="Cambria Math" w:cs="Times New Roman"/>
              <w:color w:val="000000" w:themeColor="text1"/>
              <w:sz w:val="24"/>
              <w:szCs w:val="24"/>
              <w:lang w:val="vi-VN"/>
            </w:rPr>
            <m:t>=220∙1∙</m:t>
          </m:r>
          <m:d>
            <m:dPr>
              <m:ctrlPr>
                <w:rPr>
                  <w:rFonts w:ascii="Cambria Math" w:hAnsi="Cambria Math" w:cs="Times New Roman"/>
                  <w:i/>
                  <w:iCs/>
                  <w:color w:val="000000" w:themeColor="text1"/>
                  <w:sz w:val="24"/>
                  <w:szCs w:val="24"/>
                  <w:lang w:val="vi-VN"/>
                </w:rPr>
              </m:ctrlPr>
            </m:dPr>
            <m:e>
              <m:r>
                <w:rPr>
                  <w:rFonts w:ascii="Cambria Math" w:hAnsi="Cambria Math" w:cs="Times New Roman"/>
                  <w:color w:val="000000" w:themeColor="text1"/>
                  <w:sz w:val="24"/>
                  <w:szCs w:val="24"/>
                  <w:lang w:val="vi-VN"/>
                </w:rPr>
                <m:t>t-20</m:t>
              </m:r>
            </m:e>
          </m:d>
          <m:r>
            <w:rPr>
              <w:rFonts w:ascii="Cambria Math" w:hAnsi="Cambria Math" w:cs="Times New Roman"/>
              <w:color w:val="000000" w:themeColor="text1"/>
              <w:sz w:val="24"/>
              <w:szCs w:val="24"/>
              <w:lang w:val="vi-VN"/>
            </w:rPr>
            <m:t>+45∙</m:t>
          </m:r>
          <m:d>
            <m:dPr>
              <m:ctrlPr>
                <w:rPr>
                  <w:rFonts w:ascii="Cambria Math" w:hAnsi="Cambria Math" w:cs="Times New Roman"/>
                  <w:i/>
                  <w:iCs/>
                  <w:color w:val="000000" w:themeColor="text1"/>
                  <w:sz w:val="24"/>
                  <w:szCs w:val="24"/>
                  <w:lang w:val="vi-VN"/>
                </w:rPr>
              </m:ctrlPr>
            </m:dPr>
            <m:e>
              <m:r>
                <w:rPr>
                  <w:rFonts w:ascii="Cambria Math" w:hAnsi="Cambria Math" w:cs="Times New Roman"/>
                  <w:color w:val="000000" w:themeColor="text1"/>
                  <w:sz w:val="24"/>
                  <w:szCs w:val="24"/>
                  <w:lang w:val="vi-VN"/>
                </w:rPr>
                <m:t>t-20</m:t>
              </m:r>
            </m:e>
          </m:d>
          <m:r>
            <w:rPr>
              <w:rFonts w:ascii="Cambria Math" w:hAnsi="Cambria Math" w:cs="Times New Roman"/>
              <w:color w:val="000000" w:themeColor="text1"/>
              <w:sz w:val="24"/>
              <w:szCs w:val="24"/>
              <w:lang w:val="vi-VN"/>
            </w:rPr>
            <m:t>.</m:t>
          </m:r>
        </m:oMath>
      </m:oMathPara>
    </w:p>
    <w:p w:rsidR="00DB20E7" w:rsidRPr="00407153" w:rsidRDefault="00DB20E7" w:rsidP="003C7EF8">
      <w:pPr>
        <w:pStyle w:val="NoSpacing"/>
        <w:tabs>
          <w:tab w:val="left" w:pos="284"/>
          <w:tab w:val="left" w:pos="851"/>
          <w:tab w:val="left" w:pos="2552"/>
          <w:tab w:val="left" w:pos="4820"/>
          <w:tab w:val="left" w:pos="7088"/>
        </w:tabs>
        <w:spacing w:line="0" w:lineRule="atLeast"/>
        <w:jc w:val="center"/>
        <w:rPr>
          <w:rFonts w:ascii="Times New Roman" w:eastAsiaTheme="minorEastAsia" w:hAnsi="Times New Roman" w:cs="Times New Roman"/>
          <w:i/>
          <w:iCs/>
          <w:color w:val="000000" w:themeColor="text1"/>
          <w:sz w:val="24"/>
          <w:szCs w:val="24"/>
          <w:lang w:val="vi-VN"/>
        </w:rPr>
      </w:pPr>
      <m:oMath>
        <m:r>
          <w:rPr>
            <w:rFonts w:ascii="Cambria Math" w:hAnsi="Cambria Math" w:cs="Times New Roman"/>
            <w:color w:val="000000" w:themeColor="text1"/>
            <w:sz w:val="24"/>
            <w:szCs w:val="24"/>
            <w:lang w:val="vi-VN"/>
          </w:rPr>
          <m:t>→ t≈27,4℃</m:t>
        </m:r>
      </m:oMath>
      <w:r w:rsidRPr="00407153">
        <w:rPr>
          <w:rFonts w:ascii="Times New Roman" w:eastAsiaTheme="minorEastAsia" w:hAnsi="Times New Roman" w:cs="Times New Roman"/>
          <w:i/>
          <w:iCs/>
          <w:color w:val="000000" w:themeColor="text1"/>
          <w:sz w:val="24"/>
          <w:szCs w:val="24"/>
          <w:lang w:val="vi-VN"/>
        </w:rPr>
        <w:t xml:space="preserve">.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Câu 5:</w:t>
      </w:r>
      <w:r w:rsidRPr="00407153">
        <w:rPr>
          <w:rFonts w:ascii="Times New Roman" w:hAnsi="Times New Roman" w:cs="Times New Roman"/>
          <w:color w:val="000000" w:themeColor="text1"/>
          <w:sz w:val="24"/>
          <w:szCs w:val="24"/>
          <w:lang w:val="vi-VN"/>
        </w:rPr>
        <w:t xml:space="preserve"> Nhiệt lượng mà lượng nước trên thu vào để đạt nhiệt độ cân bằng nhiệt là</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ab/>
        <w:t xml:space="preserve">A. </w:t>
      </w:r>
      <w:r w:rsidRPr="00407153">
        <w:rPr>
          <w:rFonts w:ascii="Times New Roman" w:hAnsi="Times New Roman" w:cs="Times New Roman"/>
          <w:color w:val="000000" w:themeColor="text1"/>
          <w:sz w:val="24"/>
          <w:szCs w:val="24"/>
        </w:rPr>
        <w:t>2700</w:t>
      </w:r>
      <w:r w:rsidRPr="00407153">
        <w:rPr>
          <w:rFonts w:ascii="Times New Roman" w:hAnsi="Times New Roman" w:cs="Times New Roman"/>
          <w:color w:val="000000" w:themeColor="text1"/>
          <w:sz w:val="24"/>
          <w:szCs w:val="24"/>
          <w:lang w:val="vi-VN"/>
        </w:rPr>
        <w:t>,5</w:t>
      </w:r>
      <w:r w:rsidRPr="00407153">
        <w:rPr>
          <w:rFonts w:ascii="Times New Roman" w:hAnsi="Times New Roman" w:cs="Times New Roman"/>
          <w:color w:val="000000" w:themeColor="text1"/>
          <w:sz w:val="24"/>
          <w:szCs w:val="24"/>
        </w:rPr>
        <w:t xml:space="preserve"> cal</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highlight w:val="cyan"/>
          <w:u w:val="single"/>
          <w:lang w:val="vi-VN"/>
        </w:rPr>
        <w:t>B.</w:t>
      </w:r>
      <w:r w:rsidRPr="00407153">
        <w:rPr>
          <w:rFonts w:ascii="Times New Roman" w:hAnsi="Times New Roman" w:cs="Times New Roman"/>
          <w:b/>
          <w:bCs/>
          <w:color w:val="000000" w:themeColor="text1"/>
          <w:sz w:val="24"/>
          <w:szCs w:val="24"/>
          <w:highlight w:val="cyan"/>
        </w:rPr>
        <w:t xml:space="preserve"> </w:t>
      </w:r>
      <m:oMath>
        <m:r>
          <m:rPr>
            <m:sty m:val="p"/>
          </m:rPr>
          <w:rPr>
            <w:rFonts w:ascii="Cambria Math" w:hAnsi="Cambria Math" w:cs="Times New Roman"/>
            <w:color w:val="000000" w:themeColor="text1"/>
            <w:sz w:val="24"/>
            <w:szCs w:val="24"/>
            <w:highlight w:val="cyan"/>
            <w:lang w:val="vi-VN"/>
          </w:rPr>
          <m:t>1628,0</m:t>
        </m:r>
        <m:r>
          <w:rPr>
            <w:rFonts w:ascii="Cambria Math" w:hAnsi="Cambria Math" w:cs="Times New Roman"/>
            <w:color w:val="000000" w:themeColor="text1"/>
            <w:sz w:val="24"/>
            <w:szCs w:val="24"/>
            <w:highlight w:val="cyan"/>
            <w:lang w:val="vi-VN"/>
          </w:rPr>
          <m:t xml:space="preserve"> </m:t>
        </m:r>
      </m:oMath>
      <w:r w:rsidRPr="00407153">
        <w:rPr>
          <w:rFonts w:ascii="Times New Roman" w:hAnsi="Times New Roman" w:cs="Times New Roman"/>
          <w:color w:val="000000" w:themeColor="text1"/>
          <w:sz w:val="24"/>
          <w:szCs w:val="24"/>
          <w:highlight w:val="cyan"/>
          <w:lang w:val="vi-VN"/>
        </w:rPr>
        <w:t>cal.</w:t>
      </w:r>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b/>
          <w:bCs/>
          <w:color w:val="000000" w:themeColor="text1"/>
          <w:sz w:val="24"/>
          <w:szCs w:val="24"/>
          <w:lang w:val="vi-VN"/>
        </w:rPr>
        <w:t>.</w:t>
      </w:r>
      <w:r w:rsidRPr="00407153">
        <w:rPr>
          <w:rFonts w:ascii="Times New Roman" w:hAnsi="Times New Roman" w:cs="Times New Roman"/>
          <w:color w:val="000000" w:themeColor="text1"/>
          <w:sz w:val="24"/>
          <w:szCs w:val="24"/>
        </w:rPr>
        <w:t xml:space="preserve"> 3000</w:t>
      </w:r>
      <w:r w:rsidRPr="00407153">
        <w:rPr>
          <w:rFonts w:ascii="Times New Roman" w:hAnsi="Times New Roman" w:cs="Times New Roman"/>
          <w:color w:val="000000" w:themeColor="text1"/>
          <w:sz w:val="24"/>
          <w:szCs w:val="24"/>
          <w:lang w:val="vi-VN"/>
        </w:rPr>
        <w:t>,0</w:t>
      </w:r>
      <w:r w:rsidRPr="00407153">
        <w:rPr>
          <w:rFonts w:ascii="Times New Roman" w:hAnsi="Times New Roman" w:cs="Times New Roman"/>
          <w:color w:val="000000" w:themeColor="text1"/>
          <w:sz w:val="24"/>
          <w:szCs w:val="24"/>
        </w:rPr>
        <w:t xml:space="preserve"> cal</w:t>
      </w:r>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color w:val="000000" w:themeColor="text1"/>
          <w:sz w:val="24"/>
          <w:szCs w:val="24"/>
        </w:rPr>
        <w:t>2017</w:t>
      </w:r>
      <w:r w:rsidRPr="00407153">
        <w:rPr>
          <w:rFonts w:ascii="Times New Roman" w:hAnsi="Times New Roman" w:cs="Times New Roman"/>
          <w:color w:val="000000" w:themeColor="text1"/>
          <w:sz w:val="24"/>
          <w:szCs w:val="24"/>
          <w:lang w:val="vi-VN"/>
        </w:rPr>
        <w:t>,6 cal.</w:t>
      </w:r>
    </w:p>
    <w:p w:rsidR="00DB20E7" w:rsidRPr="00407153" w:rsidRDefault="00DB20E7" w:rsidP="007A53B7">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i/>
          <w:color w:val="000000" w:themeColor="text1"/>
          <w:sz w:val="24"/>
          <w:szCs w:val="24"/>
          <w:lang w:val="vi-VN"/>
        </w:rPr>
      </w:pPr>
      <w:r w:rsidRPr="00407153">
        <w:rPr>
          <w:rFonts w:ascii="Times New Roman" w:hAnsi="Times New Roman" w:cs="Times New Roman"/>
          <w:color w:val="000000" w:themeColor="text1"/>
          <w:sz w:val="24"/>
          <w:szCs w:val="24"/>
        </w:rPr>
        <w:tab/>
      </w:r>
      <w:r w:rsidRPr="00407153">
        <w:rPr>
          <w:rFonts w:ascii="Times New Roman" w:eastAsiaTheme="minorEastAsia" w:hAnsi="Times New Roman" w:cs="Times New Roman"/>
          <w:i/>
          <w:color w:val="000000" w:themeColor="text1"/>
          <w:sz w:val="24"/>
          <w:szCs w:val="24"/>
        </w:rPr>
        <w:t>Nhiệt</w:t>
      </w:r>
      <w:r w:rsidRPr="00407153">
        <w:rPr>
          <w:rFonts w:ascii="Times New Roman" w:eastAsiaTheme="minorEastAsia" w:hAnsi="Times New Roman" w:cs="Times New Roman"/>
          <w:i/>
          <w:color w:val="000000" w:themeColor="text1"/>
          <w:sz w:val="24"/>
          <w:szCs w:val="24"/>
          <w:lang w:val="vi-VN"/>
        </w:rPr>
        <w:t xml:space="preserve"> lượng </w:t>
      </w:r>
      <w:r w:rsidRPr="00407153">
        <w:rPr>
          <w:rFonts w:ascii="Times New Roman" w:hAnsi="Times New Roman" w:cs="Times New Roman"/>
          <w:i/>
          <w:color w:val="000000" w:themeColor="text1"/>
          <w:sz w:val="24"/>
          <w:szCs w:val="24"/>
          <w:lang w:val="vi-VN"/>
        </w:rPr>
        <w:t>mà lượng nước trên</w:t>
      </w:r>
      <w:r w:rsidRPr="00407153">
        <w:rPr>
          <w:rFonts w:ascii="Times New Roman" w:eastAsiaTheme="minorEastAsia" w:hAnsi="Times New Roman" w:cs="Times New Roman"/>
          <w:i/>
          <w:color w:val="000000" w:themeColor="text1"/>
          <w:sz w:val="24"/>
          <w:szCs w:val="24"/>
          <w:lang w:val="vi-VN"/>
        </w:rPr>
        <w:t xml:space="preserve"> thu vào </w:t>
      </w:r>
      <w:r w:rsidRPr="00407153">
        <w:rPr>
          <w:rFonts w:ascii="Times New Roman" w:hAnsi="Times New Roman" w:cs="Times New Roman"/>
          <w:i/>
          <w:color w:val="000000" w:themeColor="text1"/>
          <w:sz w:val="24"/>
          <w:szCs w:val="24"/>
          <w:lang w:val="vi-VN"/>
        </w:rPr>
        <w:t>để đạt nhiệt độ cân bằng nhiệt</w:t>
      </w:r>
      <w:r w:rsidRPr="00407153">
        <w:rPr>
          <w:rFonts w:ascii="Times New Roman" w:eastAsiaTheme="minorEastAsia" w:hAnsi="Times New Roman" w:cs="Times New Roman"/>
          <w:i/>
          <w:color w:val="000000" w:themeColor="text1"/>
          <w:sz w:val="24"/>
          <w:szCs w:val="24"/>
        </w:rPr>
        <w:t xml:space="preserve"> là</w:t>
      </w:r>
    </w:p>
    <w:p w:rsidR="00DB20E7" w:rsidRPr="00407153" w:rsidRDefault="00CE5B0C" w:rsidP="003C7EF8">
      <w:pPr>
        <w:pStyle w:val="NoSpacing"/>
        <w:tabs>
          <w:tab w:val="left" w:pos="284"/>
          <w:tab w:val="left" w:pos="851"/>
          <w:tab w:val="left" w:pos="2552"/>
          <w:tab w:val="left" w:pos="4820"/>
          <w:tab w:val="left" w:pos="7088"/>
        </w:tabs>
        <w:spacing w:line="0" w:lineRule="atLeast"/>
        <w:jc w:val="center"/>
        <w:rPr>
          <w:rFonts w:ascii="Times New Roman" w:hAnsi="Times New Roman" w:cs="Times New Roman"/>
          <w:i/>
          <w:color w:val="000000" w:themeColor="text1"/>
          <w:sz w:val="24"/>
          <w:szCs w:val="24"/>
        </w:rPr>
      </w:pPr>
      <m:oMathPara>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Q</m:t>
              </m:r>
            </m:e>
            <m:sub>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H</m:t>
                  </m:r>
                </m:e>
                <m:sub>
                  <m:r>
                    <w:rPr>
                      <w:rFonts w:ascii="Cambria Math" w:hAnsi="Cambria Math" w:cs="Times New Roman"/>
                      <w:color w:val="000000" w:themeColor="text1"/>
                      <w:sz w:val="24"/>
                      <w:szCs w:val="24"/>
                      <w:lang w:val="vi-VN"/>
                    </w:rPr>
                    <m:t>2</m:t>
                  </m:r>
                </m:sub>
              </m:sSub>
              <m:r>
                <w:rPr>
                  <w:rFonts w:ascii="Cambria Math" w:hAnsi="Cambria Math" w:cs="Times New Roman"/>
                  <w:color w:val="000000" w:themeColor="text1"/>
                  <w:sz w:val="24"/>
                  <w:szCs w:val="24"/>
                  <w:lang w:val="vi-VN"/>
                </w:rPr>
                <m:t>O</m:t>
              </m:r>
            </m:sub>
          </m:sSub>
          <m:r>
            <w:rPr>
              <w:rFonts w:ascii="Cambria Math" w:hAnsi="Cambria Math" w:cs="Times New Roman"/>
              <w:color w:val="000000" w:themeColor="text1"/>
              <w:sz w:val="24"/>
              <w:szCs w:val="24"/>
              <w:lang w:val="vi-VN"/>
            </w:rPr>
            <m:t xml:space="preserve">= </m:t>
          </m:r>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m</m:t>
              </m:r>
            </m:e>
            <m:sub>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H</m:t>
                  </m:r>
                </m:e>
                <m:sub>
                  <m:r>
                    <w:rPr>
                      <w:rFonts w:ascii="Cambria Math" w:hAnsi="Cambria Math" w:cs="Times New Roman"/>
                      <w:color w:val="000000" w:themeColor="text1"/>
                      <w:sz w:val="24"/>
                      <w:szCs w:val="24"/>
                      <w:lang w:val="vi-VN"/>
                    </w:rPr>
                    <m:t>2</m:t>
                  </m:r>
                </m:sub>
              </m:sSub>
              <m:r>
                <w:rPr>
                  <w:rFonts w:ascii="Cambria Math" w:hAnsi="Cambria Math" w:cs="Times New Roman"/>
                  <w:color w:val="000000" w:themeColor="text1"/>
                  <w:sz w:val="24"/>
                  <w:szCs w:val="24"/>
                  <w:lang w:val="vi-VN"/>
                </w:rPr>
                <m:t>O</m:t>
              </m:r>
            </m:sub>
          </m:sSub>
          <m:sSub>
            <m:sSubPr>
              <m:ctrlPr>
                <w:rPr>
                  <w:rFonts w:ascii="Cambria Math" w:hAnsi="Cambria Math" w:cs="Times New Roman"/>
                  <w:i/>
                  <w:color w:val="000000" w:themeColor="text1"/>
                  <w:sz w:val="24"/>
                  <w:szCs w:val="24"/>
                  <w:lang w:val="vi-VN" w:eastAsia="zh-CN"/>
                </w:rPr>
              </m:ctrlPr>
            </m:sSubPr>
            <m:e>
              <m:r>
                <w:rPr>
                  <w:rFonts w:ascii="Cambria Math" w:hAnsi="Cambria Math" w:cs="Times New Roman"/>
                  <w:color w:val="000000" w:themeColor="text1"/>
                  <w:sz w:val="24"/>
                  <w:szCs w:val="24"/>
                  <w:lang w:val="vi-VN" w:eastAsia="zh-CN"/>
                </w:rPr>
                <m:t>c</m:t>
              </m:r>
            </m:e>
            <m:sub>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H</m:t>
                  </m:r>
                </m:e>
                <m:sub>
                  <m:r>
                    <w:rPr>
                      <w:rFonts w:ascii="Cambria Math" w:hAnsi="Cambria Math" w:cs="Times New Roman"/>
                      <w:color w:val="000000" w:themeColor="text1"/>
                      <w:sz w:val="24"/>
                      <w:szCs w:val="24"/>
                      <w:lang w:val="vi-VN"/>
                    </w:rPr>
                    <m:t>2</m:t>
                  </m:r>
                </m:sub>
              </m:sSub>
              <m:r>
                <w:rPr>
                  <w:rFonts w:ascii="Cambria Math" w:hAnsi="Cambria Math" w:cs="Times New Roman"/>
                  <w:color w:val="000000" w:themeColor="text1"/>
                  <w:sz w:val="24"/>
                  <w:szCs w:val="24"/>
                  <w:lang w:val="vi-VN"/>
                </w:rPr>
                <m:t>O</m:t>
              </m:r>
            </m:sub>
          </m:sSub>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Δt</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m:t>
          </m:r>
          <m:r>
            <w:rPr>
              <w:rFonts w:ascii="Cambria Math" w:hAnsi="Cambria Math" w:cs="Times New Roman"/>
              <w:color w:val="000000" w:themeColor="text1"/>
              <w:sz w:val="24"/>
              <w:szCs w:val="24"/>
              <w:lang w:val="vi-VN"/>
            </w:rPr>
            <m:t xml:space="preserve">220 ∙ 1 ∙ </m:t>
          </m:r>
          <m:d>
            <m:dPr>
              <m:ctrlPr>
                <w:rPr>
                  <w:rFonts w:ascii="Cambria Math" w:hAnsi="Cambria Math" w:cs="Times New Roman"/>
                  <w:i/>
                  <w:color w:val="000000" w:themeColor="text1"/>
                  <w:sz w:val="24"/>
                  <w:szCs w:val="24"/>
                  <w:lang w:val="vi-VN"/>
                </w:rPr>
              </m:ctrlPr>
            </m:dPr>
            <m:e>
              <m:r>
                <w:rPr>
                  <w:rFonts w:ascii="Cambria Math" w:hAnsi="Cambria Math" w:cs="Times New Roman"/>
                  <w:color w:val="000000" w:themeColor="text1"/>
                  <w:sz w:val="24"/>
                  <w:szCs w:val="24"/>
                  <w:lang w:val="vi-VN"/>
                </w:rPr>
                <m:t>27,4-20</m:t>
              </m:r>
            </m:e>
          </m:d>
          <m:r>
            <w:rPr>
              <w:rFonts w:ascii="Cambria Math" w:hAnsi="Cambria Math" w:cs="Times New Roman"/>
              <w:color w:val="000000" w:themeColor="text1"/>
              <w:sz w:val="24"/>
              <w:szCs w:val="24"/>
              <w:lang w:val="vi-VN"/>
            </w:rPr>
            <m:t>= 1628,0 cal</m:t>
          </m:r>
          <m:r>
            <w:rPr>
              <w:rFonts w:ascii="Cambria Math" w:hAnsi="Cambria Math" w:cs="Times New Roman"/>
              <w:color w:val="000000" w:themeColor="text1"/>
              <w:sz w:val="24"/>
              <w:szCs w:val="24"/>
            </w:rPr>
            <m:t>.</m:t>
          </m:r>
        </m:oMath>
      </m:oMathPara>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rPr>
        <w:t>Câu 6:</w:t>
      </w:r>
      <w:r w:rsidRPr="00407153">
        <w:rPr>
          <w:rFonts w:ascii="Times New Roman" w:hAnsi="Times New Roman" w:cs="Times New Roman"/>
          <w:color w:val="000000" w:themeColor="text1"/>
          <w:sz w:val="24"/>
          <w:szCs w:val="24"/>
          <w:lang w:val="vi-VN"/>
        </w:rPr>
        <w:t xml:space="preserve"> Một khối khí lí tưởng xác định có thể tích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vi-VN"/>
              </w:rPr>
              <m:t>V</m:t>
            </m:r>
          </m:e>
          <m:sub>
            <m:r>
              <m:rPr>
                <m:sty m:val="p"/>
              </m:rPr>
              <w:rPr>
                <w:rFonts w:ascii="Cambria Math" w:hAnsi="Cambria Math" w:cs="Times New Roman"/>
                <w:color w:val="000000" w:themeColor="text1"/>
                <w:sz w:val="24"/>
                <w:szCs w:val="24"/>
                <w:lang w:val="vi-VN"/>
              </w:rPr>
              <m:t>0</m:t>
            </m:r>
          </m:sub>
        </m:sSub>
      </m:oMath>
      <w:r w:rsidRPr="00407153">
        <w:rPr>
          <w:rFonts w:ascii="Times New Roman" w:hAnsi="Times New Roman" w:cs="Times New Roman"/>
          <w:color w:val="000000" w:themeColor="text1"/>
          <w:sz w:val="24"/>
          <w:szCs w:val="24"/>
          <w:lang w:val="vi-VN"/>
        </w:rPr>
        <w:t xml:space="preserve">. Giữ nhiệt độ của khối khí đó không đổi và làm cho thể tích của khối khí tăng lên </w:t>
      </w:r>
      <m:oMath>
        <m:r>
          <w:rPr>
            <w:rFonts w:ascii="Cambria Math" w:hAnsi="Cambria Math" w:cs="Times New Roman"/>
            <w:color w:val="000000" w:themeColor="text1"/>
            <w:sz w:val="24"/>
            <w:szCs w:val="24"/>
            <w:lang w:val="vi-VN"/>
          </w:rPr>
          <m:t>2</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vi-VN"/>
              </w:rPr>
              <m:t>V</m:t>
            </m:r>
          </m:e>
          <m:sub>
            <m:r>
              <m:rPr>
                <m:sty m:val="p"/>
              </m:rPr>
              <w:rPr>
                <w:rFonts w:ascii="Cambria Math" w:hAnsi="Cambria Math" w:cs="Times New Roman"/>
                <w:color w:val="000000" w:themeColor="text1"/>
                <w:sz w:val="24"/>
                <w:szCs w:val="24"/>
                <w:lang w:val="vi-VN"/>
              </w:rPr>
              <m:t>0</m:t>
            </m:r>
          </m:sub>
        </m:sSub>
      </m:oMath>
      <w:r w:rsidRPr="00407153">
        <w:rPr>
          <w:rFonts w:ascii="Times New Roman" w:hAnsi="Times New Roman" w:cs="Times New Roman"/>
          <w:color w:val="000000" w:themeColor="text1"/>
          <w:sz w:val="24"/>
          <w:szCs w:val="24"/>
          <w:lang w:val="vi-VN"/>
        </w:rPr>
        <w:t xml:space="preserve"> thì áp suất của khối khí</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ab/>
      </w:r>
      <w:r w:rsidRPr="00407153">
        <w:rPr>
          <w:rFonts w:ascii="Times New Roman" w:hAnsi="Times New Roman" w:cs="Times New Roman"/>
          <w:b/>
          <w:bCs/>
          <w:color w:val="000000" w:themeColor="text1"/>
          <w:sz w:val="24"/>
          <w:szCs w:val="24"/>
          <w:highlight w:val="cyan"/>
          <w:u w:val="single"/>
          <w:lang w:val="vi-VN"/>
        </w:rPr>
        <w:t>A.</w:t>
      </w:r>
      <w:r w:rsidRPr="00407153">
        <w:rPr>
          <w:rFonts w:ascii="Times New Roman" w:hAnsi="Times New Roman" w:cs="Times New Roman"/>
          <w:b/>
          <w:bCs/>
          <w:color w:val="000000" w:themeColor="text1"/>
          <w:sz w:val="24"/>
          <w:szCs w:val="24"/>
          <w:highlight w:val="cyan"/>
          <w:lang w:val="vi-VN"/>
        </w:rPr>
        <w:t xml:space="preserve"> </w:t>
      </w:r>
      <w:r w:rsidRPr="00407153">
        <w:rPr>
          <w:rFonts w:ascii="Times New Roman" w:hAnsi="Times New Roman" w:cs="Times New Roman"/>
          <w:color w:val="000000" w:themeColor="text1"/>
          <w:sz w:val="24"/>
          <w:szCs w:val="24"/>
          <w:highlight w:val="cyan"/>
          <w:lang w:val="vi-VN"/>
        </w:rPr>
        <w:t>giảm 2 lần.</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color w:val="000000" w:themeColor="text1"/>
          <w:sz w:val="24"/>
          <w:szCs w:val="24"/>
          <w:lang w:val="vi-VN"/>
        </w:rPr>
        <w:t>tăng 2 lần.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C.</w:t>
      </w:r>
      <w:r w:rsidRPr="00407153">
        <w:rPr>
          <w:rFonts w:ascii="Times New Roman" w:hAnsi="Times New Roman" w:cs="Times New Roman"/>
          <w:color w:val="000000" w:themeColor="text1"/>
          <w:sz w:val="24"/>
          <w:szCs w:val="24"/>
          <w:lang w:val="vi-VN"/>
        </w:rPr>
        <w:t xml:space="preserve"> tăng 4 lần.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color w:val="000000" w:themeColor="text1"/>
          <w:sz w:val="24"/>
          <w:szCs w:val="24"/>
          <w:lang w:val="vi-VN"/>
        </w:rPr>
        <w:t>giảm 4 lần.</w:t>
      </w:r>
    </w:p>
    <w:p w:rsidR="00DB20E7" w:rsidRPr="00407153" w:rsidRDefault="00DB20E7" w:rsidP="007A53B7">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Hướng dẫn giải</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i/>
          <w:iCs/>
          <w:color w:val="000000" w:themeColor="text1"/>
          <w:sz w:val="24"/>
          <w:szCs w:val="24"/>
          <w:lang w:val="vi-VN"/>
        </w:rPr>
      </w:pP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i/>
          <w:iCs/>
          <w:color w:val="000000" w:themeColor="text1"/>
          <w:sz w:val="24"/>
          <w:szCs w:val="24"/>
          <w:lang w:val="vi-VN"/>
        </w:rPr>
        <w:t xml:space="preserve">Theo định luật Boyle, khi nhiệt độ của khối khí lí tưởng xác định không đổi thì áp suất và thể tích của khối khí tỉ lệ nghịch với nhau. Do đó, thể tích của khối khí tăng 2 lần (từ </w:t>
      </w: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lang w:val="vi-VN"/>
              </w:rPr>
              <m:t>V</m:t>
            </m:r>
          </m:e>
          <m:sub>
            <m:r>
              <w:rPr>
                <w:rFonts w:ascii="Cambria Math" w:hAnsi="Cambria Math" w:cs="Times New Roman"/>
                <w:color w:val="000000" w:themeColor="text1"/>
                <w:sz w:val="24"/>
                <w:szCs w:val="24"/>
                <w:lang w:val="vi-VN"/>
              </w:rPr>
              <m:t>0</m:t>
            </m:r>
          </m:sub>
        </m:sSub>
      </m:oMath>
      <w:r w:rsidRPr="00407153">
        <w:rPr>
          <w:rFonts w:ascii="Times New Roman" w:eastAsiaTheme="minorEastAsia" w:hAnsi="Times New Roman" w:cs="Times New Roman"/>
          <w:i/>
          <w:iCs/>
          <w:color w:val="000000" w:themeColor="text1"/>
          <w:sz w:val="24"/>
          <w:szCs w:val="24"/>
          <w:lang w:val="vi-VN"/>
        </w:rPr>
        <w:t xml:space="preserve"> lên </w:t>
      </w:r>
      <m:oMath>
        <m:r>
          <w:rPr>
            <w:rFonts w:ascii="Cambria Math" w:hAnsi="Cambria Math" w:cs="Times New Roman"/>
            <w:color w:val="000000" w:themeColor="text1"/>
            <w:sz w:val="24"/>
            <w:szCs w:val="24"/>
            <w:lang w:val="vi-VN"/>
          </w:rPr>
          <m:t>2</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lang w:val="vi-VN"/>
              </w:rPr>
              <m:t>V</m:t>
            </m:r>
          </m:e>
          <m:sub>
            <m:r>
              <w:rPr>
                <w:rFonts w:ascii="Cambria Math" w:hAnsi="Cambria Math" w:cs="Times New Roman"/>
                <w:color w:val="000000" w:themeColor="text1"/>
                <w:sz w:val="24"/>
                <w:szCs w:val="24"/>
                <w:lang w:val="vi-VN"/>
              </w:rPr>
              <m:t>0</m:t>
            </m:r>
          </m:sub>
        </m:sSub>
      </m:oMath>
      <w:r w:rsidRPr="00407153">
        <w:rPr>
          <w:rFonts w:ascii="Times New Roman" w:eastAsiaTheme="minorEastAsia" w:hAnsi="Times New Roman" w:cs="Times New Roman"/>
          <w:i/>
          <w:iCs/>
          <w:color w:val="000000" w:themeColor="text1"/>
          <w:sz w:val="24"/>
          <w:szCs w:val="24"/>
          <w:lang w:val="vi-VN"/>
        </w:rPr>
        <w:t xml:space="preserve">) </w:t>
      </w:r>
      <w:r w:rsidRPr="00407153">
        <w:rPr>
          <w:rFonts w:ascii="Times New Roman" w:hAnsi="Times New Roman" w:cs="Times New Roman"/>
          <w:i/>
          <w:iCs/>
          <w:color w:val="000000" w:themeColor="text1"/>
          <w:sz w:val="24"/>
          <w:szCs w:val="24"/>
          <w:lang w:val="vi-VN"/>
        </w:rPr>
        <w:t>thì áp suất của nó giảm 2 lần.</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Câu 7:</w:t>
      </w:r>
      <w:r w:rsidRPr="00407153">
        <w:rPr>
          <w:rFonts w:ascii="Times New Roman" w:hAnsi="Times New Roman" w:cs="Times New Roman"/>
          <w:color w:val="000000" w:themeColor="text1"/>
          <w:sz w:val="24"/>
          <w:szCs w:val="24"/>
          <w:lang w:val="vi-VN"/>
        </w:rPr>
        <w:t xml:space="preserve"> Gọi </w:t>
      </w:r>
      <w:r w:rsidRPr="00407153">
        <w:rPr>
          <w:rFonts w:ascii="Times New Roman" w:hAnsi="Times New Roman" w:cs="Times New Roman"/>
          <w:i/>
          <w:iCs/>
          <w:color w:val="000000" w:themeColor="text1"/>
          <w:sz w:val="24"/>
          <w:szCs w:val="24"/>
          <w:lang w:val="vi-VN"/>
        </w:rPr>
        <w:t>p</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i/>
          <w:iCs/>
          <w:color w:val="000000" w:themeColor="text1"/>
          <w:sz w:val="24"/>
          <w:szCs w:val="24"/>
          <w:lang w:val="vi-VN"/>
        </w:rPr>
        <w:t>V</w:t>
      </w:r>
      <w:r w:rsidRPr="00407153">
        <w:rPr>
          <w:rFonts w:ascii="Times New Roman" w:hAnsi="Times New Roman" w:cs="Times New Roman"/>
          <w:color w:val="000000" w:themeColor="text1"/>
          <w:sz w:val="24"/>
          <w:szCs w:val="24"/>
          <w:lang w:val="vi-VN"/>
        </w:rPr>
        <w:t xml:space="preserve"> và </w:t>
      </w:r>
      <w:r w:rsidRPr="00407153">
        <w:rPr>
          <w:rFonts w:ascii="Times New Roman" w:hAnsi="Times New Roman" w:cs="Times New Roman"/>
          <w:i/>
          <w:iCs/>
          <w:color w:val="000000" w:themeColor="text1"/>
          <w:sz w:val="24"/>
          <w:szCs w:val="24"/>
          <w:lang w:val="vi-VN"/>
        </w:rPr>
        <w:t xml:space="preserve">T </w:t>
      </w:r>
      <w:r w:rsidRPr="00407153">
        <w:rPr>
          <w:rFonts w:ascii="Times New Roman" w:hAnsi="Times New Roman" w:cs="Times New Roman"/>
          <w:color w:val="000000" w:themeColor="text1"/>
          <w:sz w:val="24"/>
          <w:szCs w:val="24"/>
          <w:lang w:val="vi-VN"/>
        </w:rPr>
        <w:t>lần lượt là áp suất, thể tích và nhiệt độ tuyệt đối của một khối khí lí tưởng xác định. Công thức nào sau đây mô tả đúng định luật Charles?</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ab/>
        <w:t xml:space="preserve">A. </w:t>
      </w:r>
      <w:r w:rsidRPr="00407153">
        <w:rPr>
          <w:rFonts w:ascii="Times New Roman" w:hAnsi="Times New Roman" w:cs="Times New Roman"/>
          <w:noProof/>
          <w:color w:val="000000" w:themeColor="text1"/>
          <w:position w:val="-24"/>
          <w:sz w:val="24"/>
          <w:szCs w:val="24"/>
          <w14:ligatures w14:val="none"/>
        </w:rPr>
        <w:object w:dxaOrig="477" w:dyaOrig="616">
          <v:shape id="_x0000_i1235" type="#_x0000_t75" alt="" style="width:24pt;height:31.5pt;mso-width-percent:0;mso-height-percent:0;mso-width-percent:0;mso-height-percent:0" o:ole="">
            <v:imagedata r:id="rId387" o:title=""/>
          </v:shape>
          <o:OLEObject Type="Embed" ProgID="Equation.DSMT4" ShapeID="_x0000_i1235" DrawAspect="Content" ObjectID="_1802945943" r:id="rId398"/>
        </w:object>
      </w:r>
      <w:r w:rsidRPr="00407153">
        <w:rPr>
          <w:rFonts w:ascii="Times New Roman" w:hAnsi="Times New Roman" w:cs="Times New Roman"/>
          <w:color w:val="000000" w:themeColor="text1"/>
          <w:sz w:val="24"/>
          <w:szCs w:val="24"/>
          <w:lang w:val="vi-VN"/>
        </w:rPr>
        <w:t xml:space="preserve"> hằng số.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i/>
          <w:iCs/>
          <w:color w:val="000000" w:themeColor="text1"/>
          <w:sz w:val="24"/>
          <w:szCs w:val="24"/>
          <w:lang w:val="vi-VN"/>
        </w:rPr>
        <w:t>VT</w:t>
      </w:r>
      <w:r w:rsidRPr="00407153">
        <w:rPr>
          <w:rFonts w:ascii="Times New Roman" w:hAnsi="Times New Roman" w:cs="Times New Roman"/>
          <w:color w:val="000000" w:themeColor="text1"/>
          <w:sz w:val="24"/>
          <w:szCs w:val="24"/>
          <w:lang w:val="vi-VN"/>
        </w:rPr>
        <w:t xml:space="preserve"> = hằng số.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highlight w:val="cyan"/>
          <w:u w:val="single"/>
          <w:lang w:val="vi-VN"/>
        </w:rPr>
        <w:t>C.</w:t>
      </w:r>
      <w:r w:rsidRPr="00407153">
        <w:rPr>
          <w:rFonts w:ascii="Times New Roman" w:hAnsi="Times New Roman" w:cs="Times New Roman"/>
          <w:color w:val="000000" w:themeColor="text1"/>
          <w:sz w:val="24"/>
          <w:szCs w:val="24"/>
          <w:highlight w:val="cyan"/>
          <w:lang w:val="vi-VN"/>
        </w:rPr>
        <w:t xml:space="preserve"> </w:t>
      </w:r>
      <w:r w:rsidRPr="00407153">
        <w:rPr>
          <w:rFonts w:ascii="Times New Roman" w:hAnsi="Times New Roman" w:cs="Times New Roman"/>
          <w:noProof/>
          <w:color w:val="000000" w:themeColor="text1"/>
          <w:position w:val="-24"/>
          <w:sz w:val="24"/>
          <w:szCs w:val="24"/>
          <w:highlight w:val="cyan"/>
          <w14:ligatures w14:val="none"/>
        </w:rPr>
        <w:object w:dxaOrig="477" w:dyaOrig="616">
          <v:shape id="_x0000_i1236" type="#_x0000_t75" alt="" style="width:24pt;height:31.5pt;mso-width-percent:0;mso-height-percent:0;mso-width-percent:0;mso-height-percent:0" o:ole="">
            <v:imagedata r:id="rId389" o:title=""/>
          </v:shape>
          <o:OLEObject Type="Embed" ProgID="Equation.DSMT4" ShapeID="_x0000_i1236" DrawAspect="Content" ObjectID="_1802945944" r:id="rId399"/>
        </w:object>
      </w:r>
      <w:r w:rsidRPr="00407153">
        <w:rPr>
          <w:rFonts w:ascii="Times New Roman" w:hAnsi="Times New Roman" w:cs="Times New Roman"/>
          <w:color w:val="000000" w:themeColor="text1"/>
          <w:sz w:val="24"/>
          <w:szCs w:val="24"/>
          <w:highlight w:val="cyan"/>
          <w:lang w:val="vi-VN"/>
        </w:rPr>
        <w:t xml:space="preserve"> hằng số.</w:t>
      </w:r>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noProof/>
          <w:color w:val="000000" w:themeColor="text1"/>
          <w:position w:val="-10"/>
          <w:sz w:val="24"/>
          <w:szCs w:val="24"/>
          <w14:ligatures w14:val="none"/>
        </w:rPr>
        <w:object w:dxaOrig="601" w:dyaOrig="323">
          <v:shape id="_x0000_i1237" type="#_x0000_t75" alt="" style="width:30pt;height:15.75pt;mso-width-percent:0;mso-height-percent:0;mso-width-percent:0;mso-height-percent:0" o:ole="">
            <v:imagedata r:id="rId391" o:title=""/>
          </v:shape>
          <o:OLEObject Type="Embed" ProgID="Equation.DSMT4" ShapeID="_x0000_i1237" DrawAspect="Content" ObjectID="_1802945945" r:id="rId400"/>
        </w:object>
      </w:r>
      <w:r w:rsidRPr="00407153">
        <w:rPr>
          <w:rFonts w:ascii="Times New Roman" w:hAnsi="Times New Roman" w:cs="Times New Roman"/>
          <w:color w:val="000000" w:themeColor="text1"/>
          <w:sz w:val="24"/>
          <w:szCs w:val="24"/>
          <w:lang w:val="vi-VN"/>
        </w:rPr>
        <w:t xml:space="preserve"> hằng số.</w:t>
      </w:r>
    </w:p>
    <w:p w:rsidR="00DB20E7" w:rsidRPr="00407153" w:rsidRDefault="00DB20E7" w:rsidP="007A53B7">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Hướng dẫn giải</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i/>
          <w:iCs/>
          <w:color w:val="000000" w:themeColor="text1"/>
          <w:sz w:val="24"/>
          <w:szCs w:val="24"/>
          <w:lang w:val="vi-VN"/>
        </w:rPr>
      </w:pP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i/>
          <w:iCs/>
          <w:color w:val="000000" w:themeColor="text1"/>
          <w:sz w:val="24"/>
          <w:szCs w:val="24"/>
          <w:lang w:val="vi-VN"/>
        </w:rPr>
        <w:t>Theo định luật Charles, trong quá trình đẳng áp của một lượng khí nhất định, thể tích tỉ lệ thuận với nhiệt độ tuyệt đối, tức là</w:t>
      </w:r>
    </w:p>
    <w:p w:rsidR="00DB20E7" w:rsidRPr="00407153" w:rsidRDefault="00CE5B0C" w:rsidP="003C7EF8">
      <w:pPr>
        <w:pStyle w:val="NoSpacing"/>
        <w:tabs>
          <w:tab w:val="left" w:pos="284"/>
          <w:tab w:val="left" w:pos="851"/>
          <w:tab w:val="left" w:pos="2552"/>
          <w:tab w:val="left" w:pos="4820"/>
          <w:tab w:val="left" w:pos="7088"/>
        </w:tabs>
        <w:spacing w:line="0" w:lineRule="atLeast"/>
        <w:jc w:val="center"/>
        <w:rPr>
          <w:rFonts w:ascii="Times New Roman" w:eastAsiaTheme="minorEastAsia" w:hAnsi="Times New Roman" w:cs="Times New Roman"/>
          <w:i/>
          <w:iCs/>
          <w:color w:val="000000" w:themeColor="text1"/>
          <w:sz w:val="24"/>
          <w:szCs w:val="24"/>
        </w:rPr>
      </w:pPr>
      <m:oMathPara>
        <m:oMath>
          <m:f>
            <m:fPr>
              <m:ctrlPr>
                <w:rPr>
                  <w:rFonts w:ascii="Cambria Math" w:hAnsi="Cambria Math" w:cs="Times New Roman"/>
                  <w:color w:val="000000" w:themeColor="text1"/>
                  <w:sz w:val="24"/>
                  <w:szCs w:val="24"/>
                </w:rPr>
              </m:ctrlPr>
            </m:fPr>
            <m:num>
              <m:r>
                <w:rPr>
                  <w:rFonts w:ascii="Cambria Math" w:hAnsi="Cambria Math" w:cs="Times New Roman"/>
                  <w:color w:val="000000" w:themeColor="text1"/>
                  <w:sz w:val="24"/>
                  <w:szCs w:val="24"/>
                </w:rPr>
                <m:t>V</m:t>
              </m:r>
            </m:num>
            <m:den>
              <m:r>
                <w:rPr>
                  <w:rFonts w:ascii="Cambria Math" w:hAnsi="Cambria Math" w:cs="Times New Roman"/>
                  <w:color w:val="000000" w:themeColor="text1"/>
                  <w:sz w:val="24"/>
                  <w:szCs w:val="24"/>
                  <w:lang w:val="vi-VN"/>
                </w:rPr>
                <m:t>T</m:t>
              </m:r>
            </m:den>
          </m:f>
          <m:r>
            <m:rPr>
              <m:sty m:val="p"/>
            </m:rPr>
            <w:rPr>
              <w:rFonts w:ascii="Cambria Math" w:hAnsi="Cambria Math" w:cs="Times New Roman"/>
              <w:color w:val="000000" w:themeColor="text1"/>
              <w:sz w:val="24"/>
              <w:szCs w:val="24"/>
              <w:lang w:val="vi-VN"/>
            </w:rPr>
            <m:t>=hằng số</m:t>
          </m:r>
          <m:r>
            <w:rPr>
              <w:rFonts w:ascii="Cambria Math" w:hAnsi="Cambria Math" w:cs="Times New Roman"/>
              <w:color w:val="000000" w:themeColor="text1"/>
              <w:sz w:val="24"/>
              <w:szCs w:val="24"/>
            </w:rPr>
            <m:t>.</m:t>
          </m:r>
        </m:oMath>
      </m:oMathPara>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rPr>
        <w:lastRenderedPageBreak/>
        <w:t>Câu 8:</w:t>
      </w:r>
      <w:r w:rsidRPr="00407153">
        <w:rPr>
          <w:rFonts w:ascii="Times New Roman" w:hAnsi="Times New Roman" w:cs="Times New Roman"/>
          <w:color w:val="000000" w:themeColor="text1"/>
          <w:sz w:val="24"/>
          <w:szCs w:val="24"/>
        </w:rPr>
        <w:t xml:space="preserve"> Giả sử bạn tìm thấy một tài liệu khoa học cũ mô tả một thang đo nhiệt độ gọi là thang </w:t>
      </w:r>
      <m:oMath>
        <m:r>
          <m:rPr>
            <m:sty m:val="p"/>
          </m:rPr>
          <w:rPr>
            <w:rFonts w:ascii="Cambria Math" w:hAnsi="Cambria Math" w:cs="Times New Roman"/>
            <w:color w:val="000000" w:themeColor="text1"/>
            <w:sz w:val="24"/>
            <w:szCs w:val="24"/>
          </w:rPr>
          <m:t>Z</m:t>
        </m:r>
      </m:oMath>
      <w:r w:rsidRPr="00407153">
        <w:rPr>
          <w:rFonts w:ascii="Times New Roman" w:hAnsi="Times New Roman" w:cs="Times New Roman"/>
          <w:color w:val="000000" w:themeColor="text1"/>
          <w:sz w:val="24"/>
          <w:szCs w:val="24"/>
        </w:rPr>
        <w:t xml:space="preserve">. Trên thang này: nhiệt độ sôi của nước là </w:t>
      </w:r>
      <m:oMath>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65,0</m:t>
            </m:r>
          </m:e>
          <m:sup>
            <m:r>
              <m:rPr>
                <m:sty m:val="p"/>
              </m:rPr>
              <w:rPr>
                <w:rFonts w:ascii="Cambria Math" w:hAnsi="Cambria Math" w:cs="Times New Roman"/>
                <w:color w:val="000000" w:themeColor="text1"/>
                <w:sz w:val="24"/>
                <w:szCs w:val="24"/>
              </w:rPr>
              <m:t>o</m:t>
            </m:r>
          </m:sup>
        </m:sSup>
        <m:r>
          <m:rPr>
            <m:sty m:val="p"/>
          </m:rPr>
          <w:rPr>
            <w:rFonts w:ascii="Cambria Math" w:hAnsi="Cambria Math" w:cs="Times New Roman"/>
            <w:color w:val="000000" w:themeColor="text1"/>
            <w:sz w:val="24"/>
            <w:szCs w:val="24"/>
          </w:rPr>
          <m:t>Z</m:t>
        </m:r>
      </m:oMath>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rPr>
        <w:t xml:space="preserve">nhiệt độ đóng băng của nước là </w:t>
      </w:r>
      <m:oMath>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-14,0</m:t>
            </m:r>
          </m:e>
          <m:sup>
            <m:r>
              <m:rPr>
                <m:sty m:val="p"/>
              </m:rPr>
              <w:rPr>
                <w:rFonts w:ascii="Cambria Math" w:hAnsi="Cambria Math" w:cs="Times New Roman"/>
                <w:color w:val="000000" w:themeColor="text1"/>
                <w:sz w:val="24"/>
                <w:szCs w:val="24"/>
              </w:rPr>
              <m:t>o</m:t>
            </m:r>
          </m:sup>
        </m:sSup>
        <m:r>
          <m:rPr>
            <m:sty m:val="p"/>
          </m:rPr>
          <w:rPr>
            <w:rFonts w:ascii="Cambria Math" w:hAnsi="Cambria Math" w:cs="Times New Roman"/>
            <w:color w:val="000000" w:themeColor="text1"/>
            <w:sz w:val="24"/>
            <w:szCs w:val="24"/>
          </w:rPr>
          <m:t>Z</m:t>
        </m:r>
      </m:oMath>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lang w:val="vi-VN"/>
        </w:rPr>
        <w:t xml:space="preserve">Hỏi </w:t>
      </w:r>
      <w:r w:rsidRPr="00407153">
        <w:rPr>
          <w:rFonts w:ascii="Times New Roman" w:hAnsi="Times New Roman" w:cs="Times New Roman"/>
          <w:color w:val="000000" w:themeColor="text1"/>
          <w:sz w:val="24"/>
          <w:szCs w:val="24"/>
        </w:rPr>
        <w:t xml:space="preserve">nhiệt độ </w:t>
      </w:r>
      <w:r w:rsidRPr="00407153">
        <w:rPr>
          <w:rFonts w:ascii="Times New Roman" w:hAnsi="Times New Roman" w:cs="Times New Roman"/>
          <w:color w:val="000000" w:themeColor="text1"/>
          <w:sz w:val="24"/>
          <w:szCs w:val="24"/>
          <w:lang w:val="vi-VN"/>
        </w:rPr>
        <w:t xml:space="preserve">            </w:t>
      </w:r>
      <m:oMath>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-98,0</m:t>
            </m:r>
          </m:e>
          <m:sup>
            <m:r>
              <m:rPr>
                <m:sty m:val="p"/>
              </m:rPr>
              <w:rPr>
                <w:rFonts w:ascii="Cambria Math" w:hAnsi="Cambria Math" w:cs="Times New Roman"/>
                <w:color w:val="000000" w:themeColor="text1"/>
                <w:sz w:val="24"/>
                <w:szCs w:val="24"/>
              </w:rPr>
              <m:t>o</m:t>
            </m:r>
          </m:sup>
        </m:sSup>
        <m:r>
          <m:rPr>
            <m:sty m:val="p"/>
          </m:rPr>
          <w:rPr>
            <w:rFonts w:ascii="Cambria Math" w:hAnsi="Cambria Math" w:cs="Times New Roman"/>
            <w:color w:val="000000" w:themeColor="text1"/>
            <w:sz w:val="24"/>
            <w:szCs w:val="24"/>
          </w:rPr>
          <m:t>Z</m:t>
        </m:r>
      </m:oMath>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rPr>
        <w:t>trên thang Z tương ứng với nhiệt độ bao nhiêu trên thang Fahrenheit (°F)? Giả sử rằng thang Z là thang đo tuyến tính, nghĩa là khoảng cách giữa các độ trên thang Z không thay đổi.</w:t>
      </w:r>
      <w:r w:rsidRPr="00407153">
        <w:rPr>
          <w:rFonts w:ascii="Times New Roman" w:hAnsi="Times New Roman" w:cs="Times New Roman"/>
          <w:color w:val="000000" w:themeColor="text1"/>
          <w:sz w:val="24"/>
          <w:szCs w:val="24"/>
          <w:lang w:val="vi-VN"/>
        </w:rPr>
        <w:t xml:space="preserve"> Cho biết trên thang Fahrenheit: nhiệt độ sôi của nước là </w:t>
      </w:r>
      <m:oMath>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lang w:val="vi-VN"/>
              </w:rPr>
              <m:t>212,0</m:t>
            </m:r>
          </m:e>
          <m:sup>
            <m:r>
              <m:rPr>
                <m:sty m:val="p"/>
              </m:rPr>
              <w:rPr>
                <w:rFonts w:ascii="Cambria Math" w:hAnsi="Cambria Math" w:cs="Times New Roman"/>
                <w:color w:val="000000" w:themeColor="text1"/>
                <w:sz w:val="24"/>
                <w:szCs w:val="24"/>
                <w:lang w:val="vi-VN"/>
              </w:rPr>
              <m:t>o</m:t>
            </m:r>
          </m:sup>
        </m:sSup>
        <m:r>
          <m:rPr>
            <m:sty m:val="p"/>
          </m:rPr>
          <w:rPr>
            <w:rFonts w:ascii="Cambria Math" w:hAnsi="Cambria Math" w:cs="Times New Roman"/>
            <w:color w:val="000000" w:themeColor="text1"/>
            <w:sz w:val="24"/>
            <w:szCs w:val="24"/>
            <w:lang w:val="vi-VN"/>
          </w:rPr>
          <m:t>Z</m:t>
        </m:r>
      </m:oMath>
      <w:r w:rsidRPr="00407153">
        <w:rPr>
          <w:rFonts w:ascii="Times New Roman" w:hAnsi="Times New Roman" w:cs="Times New Roman"/>
          <w:color w:val="000000" w:themeColor="text1"/>
          <w:sz w:val="24"/>
          <w:szCs w:val="24"/>
          <w:lang w:val="vi-VN"/>
        </w:rPr>
        <w:t xml:space="preserve">, nhiệt độ đóng băng của nước là </w:t>
      </w:r>
      <m:oMath>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lang w:val="vi-VN"/>
              </w:rPr>
              <m:t>32,0</m:t>
            </m:r>
          </m:e>
          <m:sup>
            <m:r>
              <m:rPr>
                <m:sty m:val="p"/>
              </m:rPr>
              <w:rPr>
                <w:rFonts w:ascii="Cambria Math" w:hAnsi="Cambria Math" w:cs="Times New Roman"/>
                <w:color w:val="000000" w:themeColor="text1"/>
                <w:sz w:val="24"/>
                <w:szCs w:val="24"/>
                <w:lang w:val="vi-VN"/>
              </w:rPr>
              <m:t>o</m:t>
            </m:r>
          </m:sup>
        </m:sSup>
        <m:r>
          <m:rPr>
            <m:sty m:val="p"/>
          </m:rPr>
          <w:rPr>
            <w:rFonts w:ascii="Cambria Math" w:hAnsi="Cambria Math" w:cs="Times New Roman"/>
            <w:color w:val="000000" w:themeColor="text1"/>
            <w:sz w:val="24"/>
            <w:szCs w:val="24"/>
            <w:lang w:val="vi-VN"/>
          </w:rPr>
          <m:t>Z</m:t>
        </m:r>
      </m:oMath>
      <w:r w:rsidRPr="00407153">
        <w:rPr>
          <w:rFonts w:ascii="Times New Roman" w:hAnsi="Times New Roman" w:cs="Times New Roman"/>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     A. </w:t>
      </w:r>
      <m:oMath>
        <m:r>
          <w:rPr>
            <w:rFonts w:ascii="Cambria Math" w:hAnsi="Cambria Math" w:cs="Times New Roman"/>
            <w:color w:val="000000" w:themeColor="text1"/>
            <w:sz w:val="24"/>
            <w:szCs w:val="24"/>
            <w:lang w:val="vi-VN"/>
          </w:rPr>
          <m:t>575,9°F</m:t>
        </m:r>
      </m:oMath>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B. </w:t>
      </w:r>
      <m:oMath>
        <m:r>
          <w:rPr>
            <w:rFonts w:ascii="Cambria Math" w:hAnsi="Cambria Math" w:cs="Times New Roman"/>
            <w:color w:val="000000" w:themeColor="text1"/>
            <w:sz w:val="24"/>
            <w:szCs w:val="24"/>
            <w:lang w:val="vi-VN"/>
          </w:rPr>
          <m:t>100,6°F</m:t>
        </m:r>
      </m:oMath>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C.</w:t>
      </w:r>
      <w:r w:rsidRPr="00407153">
        <w:rPr>
          <w:rFonts w:ascii="Times New Roman" w:hAnsi="Times New Roman" w:cs="Times New Roman"/>
          <w:color w:val="000000" w:themeColor="text1"/>
          <w:sz w:val="24"/>
          <w:szCs w:val="24"/>
          <w:lang w:val="vi-VN"/>
        </w:rPr>
        <w:t xml:space="preserve"> </w:t>
      </w:r>
      <m:oMath>
        <m:r>
          <w:rPr>
            <w:rFonts w:ascii="Cambria Math" w:hAnsi="Cambria Math" w:cs="Times New Roman"/>
            <w:color w:val="000000" w:themeColor="text1"/>
            <w:sz w:val="24"/>
            <w:szCs w:val="24"/>
            <w:lang w:val="vi-VN"/>
          </w:rPr>
          <m:t>90,2°F</m:t>
        </m:r>
      </m:oMath>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highlight w:val="cyan"/>
          <w:u w:val="single"/>
          <w:lang w:val="vi-VN"/>
        </w:rPr>
        <w:t>D.</w:t>
      </w:r>
      <w:r w:rsidRPr="00407153">
        <w:rPr>
          <w:rFonts w:ascii="Times New Roman" w:hAnsi="Times New Roman" w:cs="Times New Roman"/>
          <w:b/>
          <w:bCs/>
          <w:color w:val="000000" w:themeColor="text1"/>
          <w:sz w:val="24"/>
          <w:szCs w:val="24"/>
          <w:highlight w:val="cyan"/>
          <w:lang w:val="vi-VN"/>
        </w:rPr>
        <w:t xml:space="preserve"> </w:t>
      </w:r>
      <m:oMath>
        <m:r>
          <w:rPr>
            <w:rFonts w:ascii="Cambria Math" w:hAnsi="Cambria Math" w:cs="Times New Roman"/>
            <w:color w:val="000000" w:themeColor="text1"/>
            <w:sz w:val="24"/>
            <w:szCs w:val="24"/>
            <w:highlight w:val="cyan"/>
            <w:lang w:val="vi-VN"/>
          </w:rPr>
          <m:t>-159,4°F</m:t>
        </m:r>
      </m:oMath>
      <w:r w:rsidRPr="00407153">
        <w:rPr>
          <w:rFonts w:ascii="Times New Roman" w:hAnsi="Times New Roman" w:cs="Times New Roman"/>
          <w:color w:val="000000" w:themeColor="text1"/>
          <w:sz w:val="24"/>
          <w:szCs w:val="24"/>
          <w:highlight w:val="cyan"/>
          <w:lang w:val="vi-VN"/>
        </w:rPr>
        <w:t>.</w:t>
      </w:r>
    </w:p>
    <w:p w:rsidR="00DB20E7" w:rsidRPr="00407153" w:rsidRDefault="00DB20E7" w:rsidP="007A53B7">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Hướng dẫn giải</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i/>
          <w:iCs/>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i/>
          <w:iCs/>
          <w:color w:val="000000" w:themeColor="text1"/>
          <w:sz w:val="24"/>
          <w:szCs w:val="24"/>
          <w:lang w:val="vi-VN"/>
        </w:rPr>
        <w:t>Ta có:</w:t>
      </w:r>
    </w:p>
    <w:p w:rsidR="00DB20E7" w:rsidRPr="00407153" w:rsidRDefault="00CE5B0C" w:rsidP="003C7EF8">
      <w:pPr>
        <w:pStyle w:val="NoSpacing"/>
        <w:tabs>
          <w:tab w:val="left" w:pos="284"/>
          <w:tab w:val="left" w:pos="851"/>
          <w:tab w:val="left" w:pos="2552"/>
          <w:tab w:val="left" w:pos="4820"/>
          <w:tab w:val="left" w:pos="7088"/>
        </w:tabs>
        <w:spacing w:line="0" w:lineRule="atLeast"/>
        <w:rPr>
          <w:rFonts w:ascii="Times New Roman" w:hAnsi="Times New Roman" w:cs="Times New Roman"/>
          <w:b/>
          <w:bCs/>
          <w:i/>
          <w:iCs/>
          <w:color w:val="000000" w:themeColor="text1"/>
          <w:sz w:val="24"/>
          <w:szCs w:val="24"/>
          <w:lang w:val="vi-VN"/>
        </w:rPr>
      </w:pPr>
      <m:oMathPara>
        <m:oMath>
          <m:f>
            <m:fPr>
              <m:ctrlPr>
                <w:rPr>
                  <w:rFonts w:ascii="Cambria Math" w:hAnsi="Cambria Math" w:cs="Times New Roman"/>
                  <w:i/>
                  <w:iCs/>
                  <w:color w:val="000000" w:themeColor="text1"/>
                  <w:sz w:val="24"/>
                  <w:szCs w:val="24"/>
                  <w:lang w:val="vi-VN"/>
                </w:rPr>
              </m:ctrlPr>
            </m:fPr>
            <m:num>
              <m:r>
                <w:rPr>
                  <w:rFonts w:ascii="Cambria Math" w:hAnsi="Cambria Math" w:cs="Times New Roman"/>
                  <w:color w:val="000000" w:themeColor="text1"/>
                  <w:sz w:val="24"/>
                  <w:szCs w:val="24"/>
                  <w:lang w:val="vi-VN"/>
                </w:rPr>
                <m:t>t</m:t>
              </m:r>
              <m:r>
                <w:rPr>
                  <w:rFonts w:ascii="Cambria Math" w:hAnsi="Cambria Math" w:cs="Times New Roman"/>
                  <w:color w:val="000000" w:themeColor="text1"/>
                  <w:sz w:val="24"/>
                  <w:szCs w:val="24"/>
                </w:rPr>
                <m:t>°Z-</m:t>
              </m:r>
              <m:sSub>
                <m:sSubPr>
                  <m:ctrlPr>
                    <w:rPr>
                      <w:rFonts w:ascii="Cambria Math" w:hAnsi="Cambria Math" w:cs="Times New Roman"/>
                      <w:i/>
                      <w:iCs/>
                      <w:color w:val="000000" w:themeColor="text1"/>
                      <w:sz w:val="24"/>
                      <w:szCs w:val="24"/>
                      <w:lang w:val="vi-VN"/>
                    </w:rPr>
                  </m:ctrlPr>
                </m:sSubPr>
                <m:e>
                  <m:r>
                    <w:rPr>
                      <w:rFonts w:ascii="Cambria Math" w:hAnsi="Cambria Math" w:cs="Times New Roman"/>
                      <w:color w:val="000000" w:themeColor="text1"/>
                      <w:sz w:val="24"/>
                      <w:szCs w:val="24"/>
                      <w:lang w:val="vi-VN"/>
                    </w:rPr>
                    <m:t>t</m:t>
                  </m:r>
                </m:e>
                <m:sub>
                  <m:r>
                    <w:rPr>
                      <w:rFonts w:ascii="Cambria Math" w:hAnsi="Cambria Math" w:cs="Times New Roman"/>
                      <w:color w:val="000000" w:themeColor="text1"/>
                      <w:sz w:val="24"/>
                      <w:szCs w:val="24"/>
                      <w:lang w:val="vi-VN"/>
                    </w:rPr>
                    <m:t>đb</m:t>
                  </m:r>
                </m:sub>
              </m:sSub>
              <m:r>
                <w:rPr>
                  <w:rFonts w:ascii="Cambria Math" w:hAnsi="Cambria Math" w:cs="Times New Roman"/>
                  <w:color w:val="000000" w:themeColor="text1"/>
                  <w:sz w:val="24"/>
                  <w:szCs w:val="24"/>
                </w:rPr>
                <m:t>°Z</m:t>
              </m:r>
              <m:ctrlPr>
                <w:rPr>
                  <w:rFonts w:ascii="Cambria Math" w:hAnsi="Cambria Math" w:cs="Times New Roman"/>
                  <w:i/>
                  <w:iCs/>
                  <w:color w:val="000000" w:themeColor="text1"/>
                  <w:sz w:val="24"/>
                  <w:szCs w:val="24"/>
                </w:rPr>
              </m:ctrlPr>
            </m:num>
            <m:den>
              <m:sSub>
                <m:sSubPr>
                  <m:ctrlPr>
                    <w:rPr>
                      <w:rFonts w:ascii="Cambria Math" w:hAnsi="Cambria Math" w:cs="Times New Roman"/>
                      <w:b/>
                      <w:bCs/>
                      <w:i/>
                      <w:iCs/>
                      <w:color w:val="000000" w:themeColor="text1"/>
                      <w:sz w:val="24"/>
                      <w:szCs w:val="24"/>
                      <w:lang w:val="vi-VN"/>
                    </w:rPr>
                  </m:ctrlPr>
                </m:sSubPr>
                <m:e>
                  <m:r>
                    <w:rPr>
                      <w:rFonts w:ascii="Cambria Math" w:hAnsi="Cambria Math" w:cs="Times New Roman"/>
                      <w:color w:val="000000" w:themeColor="text1"/>
                      <w:sz w:val="24"/>
                      <w:szCs w:val="24"/>
                      <w:lang w:val="vi-VN"/>
                    </w:rPr>
                    <m:t>t</m:t>
                  </m:r>
                </m:e>
                <m:sub>
                  <m:r>
                    <w:rPr>
                      <w:rFonts w:ascii="Cambria Math" w:hAnsi="Cambria Math" w:cs="Times New Roman"/>
                      <w:color w:val="000000" w:themeColor="text1"/>
                      <w:sz w:val="24"/>
                      <w:szCs w:val="24"/>
                      <w:lang w:val="vi-VN"/>
                    </w:rPr>
                    <m:t>s</m:t>
                  </m:r>
                </m:sub>
              </m:sSub>
              <m:r>
                <w:rPr>
                  <w:rFonts w:ascii="Cambria Math" w:hAnsi="Cambria Math" w:cs="Times New Roman"/>
                  <w:color w:val="000000" w:themeColor="text1"/>
                  <w:sz w:val="24"/>
                  <w:szCs w:val="24"/>
                </w:rPr>
                <m:t>°Z-</m:t>
              </m:r>
              <m:sSub>
                <m:sSubPr>
                  <m:ctrlPr>
                    <w:rPr>
                      <w:rFonts w:ascii="Cambria Math" w:hAnsi="Cambria Math" w:cs="Times New Roman"/>
                      <w:i/>
                      <w:iCs/>
                      <w:color w:val="000000" w:themeColor="text1"/>
                      <w:sz w:val="24"/>
                      <w:szCs w:val="24"/>
                      <w:lang w:val="vi-VN"/>
                    </w:rPr>
                  </m:ctrlPr>
                </m:sSubPr>
                <m:e>
                  <m:r>
                    <w:rPr>
                      <w:rFonts w:ascii="Cambria Math" w:hAnsi="Cambria Math" w:cs="Times New Roman"/>
                      <w:color w:val="000000" w:themeColor="text1"/>
                      <w:sz w:val="24"/>
                      <w:szCs w:val="24"/>
                      <w:lang w:val="vi-VN"/>
                    </w:rPr>
                    <m:t>t</m:t>
                  </m:r>
                </m:e>
                <m:sub>
                  <m:r>
                    <w:rPr>
                      <w:rFonts w:ascii="Cambria Math" w:hAnsi="Cambria Math" w:cs="Times New Roman"/>
                      <w:color w:val="000000" w:themeColor="text1"/>
                      <w:sz w:val="24"/>
                      <w:szCs w:val="24"/>
                      <w:lang w:val="vi-VN"/>
                    </w:rPr>
                    <m:t>đb</m:t>
                  </m:r>
                </m:sub>
              </m:sSub>
              <m:r>
                <w:rPr>
                  <w:rFonts w:ascii="Cambria Math" w:hAnsi="Cambria Math" w:cs="Times New Roman"/>
                  <w:color w:val="000000" w:themeColor="text1"/>
                  <w:sz w:val="24"/>
                  <w:szCs w:val="24"/>
                </w:rPr>
                <m:t>°Z</m:t>
              </m:r>
            </m:den>
          </m:f>
          <m:r>
            <w:rPr>
              <w:rFonts w:ascii="Cambria Math" w:hAnsi="Cambria Math" w:cs="Times New Roman"/>
              <w:color w:val="000000" w:themeColor="text1"/>
              <w:sz w:val="24"/>
              <w:szCs w:val="24"/>
              <w:lang w:val="vi-VN"/>
            </w:rPr>
            <m:t>=</m:t>
          </m:r>
          <m:f>
            <m:fPr>
              <m:ctrlPr>
                <w:rPr>
                  <w:rFonts w:ascii="Cambria Math" w:hAnsi="Cambria Math" w:cs="Times New Roman"/>
                  <w:i/>
                  <w:iCs/>
                  <w:color w:val="000000" w:themeColor="text1"/>
                  <w:sz w:val="24"/>
                  <w:szCs w:val="24"/>
                  <w:lang w:val="vi-VN"/>
                </w:rPr>
              </m:ctrlPr>
            </m:fPr>
            <m:num>
              <m:r>
                <w:rPr>
                  <w:rFonts w:ascii="Cambria Math" w:hAnsi="Cambria Math" w:cs="Times New Roman"/>
                  <w:color w:val="000000" w:themeColor="text1"/>
                  <w:sz w:val="24"/>
                  <w:szCs w:val="24"/>
                  <w:lang w:val="vi-VN"/>
                </w:rPr>
                <m:t>t</m:t>
              </m:r>
              <m:r>
                <w:rPr>
                  <w:rFonts w:ascii="Cambria Math" w:hAnsi="Cambria Math" w:cs="Times New Roman"/>
                  <w:color w:val="000000" w:themeColor="text1"/>
                  <w:sz w:val="24"/>
                  <w:szCs w:val="24"/>
                </w:rPr>
                <m:t>°F-</m:t>
              </m:r>
              <m:sSub>
                <m:sSubPr>
                  <m:ctrlPr>
                    <w:rPr>
                      <w:rFonts w:ascii="Cambria Math" w:hAnsi="Cambria Math" w:cs="Times New Roman"/>
                      <w:i/>
                      <w:iCs/>
                      <w:color w:val="000000" w:themeColor="text1"/>
                      <w:sz w:val="24"/>
                      <w:szCs w:val="24"/>
                      <w:lang w:val="vi-VN"/>
                    </w:rPr>
                  </m:ctrlPr>
                </m:sSubPr>
                <m:e>
                  <m:r>
                    <w:rPr>
                      <w:rFonts w:ascii="Cambria Math" w:hAnsi="Cambria Math" w:cs="Times New Roman"/>
                      <w:color w:val="000000" w:themeColor="text1"/>
                      <w:sz w:val="24"/>
                      <w:szCs w:val="24"/>
                      <w:lang w:val="vi-VN"/>
                    </w:rPr>
                    <m:t>t</m:t>
                  </m:r>
                </m:e>
                <m:sub>
                  <m:r>
                    <w:rPr>
                      <w:rFonts w:ascii="Cambria Math" w:hAnsi="Cambria Math" w:cs="Times New Roman"/>
                      <w:color w:val="000000" w:themeColor="text1"/>
                      <w:sz w:val="24"/>
                      <w:szCs w:val="24"/>
                      <w:lang w:val="vi-VN"/>
                    </w:rPr>
                    <m:t>đb</m:t>
                  </m:r>
                </m:sub>
              </m:sSub>
              <m:r>
                <w:rPr>
                  <w:rFonts w:ascii="Cambria Math" w:hAnsi="Cambria Math" w:cs="Times New Roman"/>
                  <w:color w:val="000000" w:themeColor="text1"/>
                  <w:sz w:val="24"/>
                  <w:szCs w:val="24"/>
                </w:rPr>
                <m:t>°F</m:t>
              </m:r>
              <m:ctrlPr>
                <w:rPr>
                  <w:rFonts w:ascii="Cambria Math" w:hAnsi="Cambria Math" w:cs="Times New Roman"/>
                  <w:i/>
                  <w:iCs/>
                  <w:color w:val="000000" w:themeColor="text1"/>
                  <w:sz w:val="24"/>
                  <w:szCs w:val="24"/>
                </w:rPr>
              </m:ctrlPr>
            </m:num>
            <m:den>
              <m:sSub>
                <m:sSubPr>
                  <m:ctrlPr>
                    <w:rPr>
                      <w:rFonts w:ascii="Cambria Math" w:hAnsi="Cambria Math" w:cs="Times New Roman"/>
                      <w:i/>
                      <w:iCs/>
                      <w:color w:val="000000" w:themeColor="text1"/>
                      <w:sz w:val="24"/>
                      <w:szCs w:val="24"/>
                      <w:lang w:val="vi-VN"/>
                    </w:rPr>
                  </m:ctrlPr>
                </m:sSubPr>
                <m:e>
                  <m:r>
                    <w:rPr>
                      <w:rFonts w:ascii="Cambria Math" w:hAnsi="Cambria Math" w:cs="Times New Roman"/>
                      <w:color w:val="000000" w:themeColor="text1"/>
                      <w:sz w:val="24"/>
                      <w:szCs w:val="24"/>
                      <w:lang w:val="vi-VN"/>
                    </w:rPr>
                    <m:t>t</m:t>
                  </m:r>
                </m:e>
                <m:sub>
                  <m:r>
                    <w:rPr>
                      <w:rFonts w:ascii="Cambria Math" w:hAnsi="Cambria Math" w:cs="Times New Roman"/>
                      <w:color w:val="000000" w:themeColor="text1"/>
                      <w:sz w:val="24"/>
                      <w:szCs w:val="24"/>
                      <w:lang w:val="vi-VN"/>
                    </w:rPr>
                    <m:t>s</m:t>
                  </m:r>
                </m:sub>
              </m:sSub>
              <m:r>
                <w:rPr>
                  <w:rFonts w:ascii="Cambria Math" w:hAnsi="Cambria Math" w:cs="Times New Roman"/>
                  <w:color w:val="000000" w:themeColor="text1"/>
                  <w:sz w:val="24"/>
                  <w:szCs w:val="24"/>
                </w:rPr>
                <m:t>°F</m:t>
              </m:r>
              <m:sSub>
                <m:sSubPr>
                  <m:ctrlPr>
                    <w:rPr>
                      <w:rFonts w:ascii="Cambria Math" w:hAnsi="Cambria Math" w:cs="Times New Roman"/>
                      <w:i/>
                      <w:iCs/>
                      <w:color w:val="000000" w:themeColor="text1"/>
                      <w:sz w:val="24"/>
                      <w:szCs w:val="24"/>
                      <w:lang w:val="vi-VN"/>
                    </w:rPr>
                  </m:ctrlPr>
                </m:sSubPr>
                <m:e>
                  <m:r>
                    <w:rPr>
                      <w:rFonts w:ascii="Cambria Math" w:hAnsi="Cambria Math" w:cs="Times New Roman"/>
                      <w:color w:val="000000" w:themeColor="text1"/>
                      <w:sz w:val="24"/>
                      <w:szCs w:val="24"/>
                      <w:lang w:val="vi-VN"/>
                    </w:rPr>
                    <m:t>-t</m:t>
                  </m:r>
                </m:e>
                <m:sub>
                  <m:r>
                    <w:rPr>
                      <w:rFonts w:ascii="Cambria Math" w:hAnsi="Cambria Math" w:cs="Times New Roman"/>
                      <w:color w:val="000000" w:themeColor="text1"/>
                      <w:sz w:val="24"/>
                      <w:szCs w:val="24"/>
                      <w:lang w:val="vi-VN"/>
                    </w:rPr>
                    <m:t>đb</m:t>
                  </m:r>
                </m:sub>
              </m:sSub>
              <m:r>
                <w:rPr>
                  <w:rFonts w:ascii="Cambria Math" w:hAnsi="Cambria Math" w:cs="Times New Roman"/>
                  <w:color w:val="000000" w:themeColor="text1"/>
                  <w:sz w:val="24"/>
                  <w:szCs w:val="24"/>
                </w:rPr>
                <m:t>°F</m:t>
              </m:r>
            </m:den>
          </m:f>
          <m:r>
            <w:rPr>
              <w:rFonts w:ascii="Cambria Math" w:hAnsi="Cambria Math" w:cs="Times New Roman"/>
              <w:color w:val="000000" w:themeColor="text1"/>
              <w:sz w:val="24"/>
              <w:szCs w:val="24"/>
              <w:lang w:val="vi-VN"/>
            </w:rPr>
            <m:t>→</m:t>
          </m:r>
          <m:f>
            <m:fPr>
              <m:ctrlPr>
                <w:rPr>
                  <w:rFonts w:ascii="Cambria Math" w:hAnsi="Cambria Math" w:cs="Times New Roman"/>
                  <w:i/>
                  <w:iCs/>
                  <w:color w:val="000000" w:themeColor="text1"/>
                  <w:sz w:val="24"/>
                  <w:szCs w:val="24"/>
                  <w:lang w:val="vi-VN"/>
                </w:rPr>
              </m:ctrlPr>
            </m:fPr>
            <m:num>
              <m:r>
                <w:rPr>
                  <w:rFonts w:ascii="Cambria Math" w:hAnsi="Cambria Math" w:cs="Times New Roman"/>
                  <w:color w:val="000000" w:themeColor="text1"/>
                  <w:sz w:val="24"/>
                  <w:szCs w:val="24"/>
                </w:rPr>
                <m:t>-</m:t>
              </m:r>
              <m:r>
                <w:rPr>
                  <w:rFonts w:ascii="Cambria Math" w:hAnsi="Cambria Math" w:cs="Times New Roman"/>
                  <w:color w:val="000000" w:themeColor="text1"/>
                  <w:sz w:val="24"/>
                  <w:szCs w:val="24"/>
                  <w:lang w:val="vi-VN"/>
                </w:rPr>
                <m:t>98,0-(-14,0)</m:t>
              </m:r>
              <m:ctrlPr>
                <w:rPr>
                  <w:rFonts w:ascii="Cambria Math" w:hAnsi="Cambria Math" w:cs="Times New Roman"/>
                  <w:i/>
                  <w:iCs/>
                  <w:color w:val="000000" w:themeColor="text1"/>
                  <w:sz w:val="24"/>
                  <w:szCs w:val="24"/>
                </w:rPr>
              </m:ctrlPr>
            </m:num>
            <m:den>
              <m:r>
                <w:rPr>
                  <w:rFonts w:ascii="Cambria Math" w:hAnsi="Cambria Math" w:cs="Times New Roman"/>
                  <w:color w:val="000000" w:themeColor="text1"/>
                  <w:sz w:val="24"/>
                  <w:szCs w:val="24"/>
                  <w:lang w:val="vi-VN"/>
                </w:rPr>
                <m:t>65,0-(-14)</m:t>
              </m:r>
            </m:den>
          </m:f>
          <m:r>
            <w:rPr>
              <w:rFonts w:ascii="Cambria Math" w:hAnsi="Cambria Math" w:cs="Times New Roman"/>
              <w:color w:val="000000" w:themeColor="text1"/>
              <w:sz w:val="24"/>
              <w:szCs w:val="24"/>
              <w:lang w:val="vi-VN"/>
            </w:rPr>
            <m:t>=</m:t>
          </m:r>
          <m:f>
            <m:fPr>
              <m:ctrlPr>
                <w:rPr>
                  <w:rFonts w:ascii="Cambria Math" w:hAnsi="Cambria Math" w:cs="Times New Roman"/>
                  <w:i/>
                  <w:iCs/>
                  <w:color w:val="000000" w:themeColor="text1"/>
                  <w:sz w:val="24"/>
                  <w:szCs w:val="24"/>
                  <w:lang w:val="vi-VN"/>
                </w:rPr>
              </m:ctrlPr>
            </m:fPr>
            <m:num>
              <m:r>
                <w:rPr>
                  <w:rFonts w:ascii="Cambria Math" w:hAnsi="Cambria Math" w:cs="Times New Roman"/>
                  <w:color w:val="000000" w:themeColor="text1"/>
                  <w:sz w:val="24"/>
                  <w:szCs w:val="24"/>
                  <w:lang w:val="vi-VN"/>
                </w:rPr>
                <m:t>t</m:t>
              </m:r>
              <m:r>
                <w:rPr>
                  <w:rFonts w:ascii="Cambria Math" w:hAnsi="Cambria Math" w:cs="Times New Roman"/>
                  <w:color w:val="000000" w:themeColor="text1"/>
                  <w:sz w:val="24"/>
                  <w:szCs w:val="24"/>
                </w:rPr>
                <m:t>-32</m:t>
              </m:r>
              <m:ctrlPr>
                <w:rPr>
                  <w:rFonts w:ascii="Cambria Math" w:hAnsi="Cambria Math" w:cs="Times New Roman"/>
                  <w:i/>
                  <w:iCs/>
                  <w:color w:val="000000" w:themeColor="text1"/>
                  <w:sz w:val="24"/>
                  <w:szCs w:val="24"/>
                </w:rPr>
              </m:ctrlPr>
            </m:num>
            <m:den>
              <m:r>
                <w:rPr>
                  <w:rFonts w:ascii="Cambria Math" w:hAnsi="Cambria Math" w:cs="Times New Roman"/>
                  <w:color w:val="000000" w:themeColor="text1"/>
                  <w:sz w:val="24"/>
                  <w:szCs w:val="24"/>
                  <w:lang w:val="vi-VN"/>
                </w:rPr>
                <m:t>212-32</m:t>
              </m:r>
            </m:den>
          </m:f>
          <m:r>
            <w:rPr>
              <w:rFonts w:ascii="Cambria Math" w:hAnsi="Cambria Math" w:cs="Times New Roman"/>
              <w:color w:val="000000" w:themeColor="text1"/>
              <w:sz w:val="24"/>
              <w:szCs w:val="24"/>
              <w:lang w:val="vi-VN"/>
            </w:rPr>
            <m:t>→t≈-159,4</m:t>
          </m:r>
          <m:r>
            <w:rPr>
              <w:rFonts w:ascii="Cambria Math" w:hAnsi="Cambria Math" w:cs="Times New Roman"/>
              <w:color w:val="000000" w:themeColor="text1"/>
              <w:sz w:val="24"/>
              <w:szCs w:val="24"/>
            </w:rPr>
            <m:t>°F</m:t>
          </m:r>
        </m:oMath>
      </m:oMathPara>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SimSun" w:hAnsi="Times New Roman" w:cs="Times New Roman"/>
          <w:color w:val="000000" w:themeColor="text1"/>
          <w:sz w:val="24"/>
          <w:szCs w:val="24"/>
          <w:shd w:val="clear" w:color="auto" w:fill="FFFFFF"/>
          <w:lang w:val="vi-VN"/>
        </w:rPr>
      </w:pPr>
      <w:r w:rsidRPr="00407153">
        <w:rPr>
          <w:rFonts w:ascii="Times New Roman" w:hAnsi="Times New Roman" w:cs="Times New Roman"/>
          <w:b/>
          <w:bCs/>
          <w:color w:val="000000" w:themeColor="text1"/>
          <w:sz w:val="24"/>
          <w:szCs w:val="24"/>
          <w:lang w:val="vi-VN"/>
        </w:rPr>
        <w:t xml:space="preserve">Câu 9: </w:t>
      </w:r>
      <w:r w:rsidRPr="00407153">
        <w:rPr>
          <w:rFonts w:ascii="Times New Roman" w:eastAsia="SimSun" w:hAnsi="Times New Roman" w:cs="Times New Roman"/>
          <w:color w:val="000000" w:themeColor="text1"/>
          <w:sz w:val="24"/>
          <w:szCs w:val="24"/>
          <w:shd w:val="clear" w:color="auto" w:fill="FFFFFF"/>
          <w:lang w:val="vi-VN"/>
        </w:rPr>
        <w:t xml:space="preserve">Phát biểu nào sau đây là </w:t>
      </w:r>
      <w:r w:rsidRPr="00407153">
        <w:rPr>
          <w:rFonts w:ascii="Times New Roman" w:eastAsia="SimSun" w:hAnsi="Times New Roman" w:cs="Times New Roman"/>
          <w:b/>
          <w:bCs/>
          <w:color w:val="000000" w:themeColor="text1"/>
          <w:sz w:val="24"/>
          <w:szCs w:val="24"/>
          <w:shd w:val="clear" w:color="auto" w:fill="FFFFFF"/>
          <w:lang w:val="vi-VN"/>
        </w:rPr>
        <w:t>sai</w:t>
      </w:r>
      <w:r w:rsidRPr="00407153">
        <w:rPr>
          <w:rFonts w:ascii="Times New Roman" w:eastAsia="SimSun" w:hAnsi="Times New Roman" w:cs="Times New Roman"/>
          <w:color w:val="000000" w:themeColor="text1"/>
          <w:sz w:val="24"/>
          <w:szCs w:val="24"/>
          <w:shd w:val="clear" w:color="auto" w:fill="FFFFFF"/>
          <w:lang w:val="vi-VN"/>
        </w:rPr>
        <w:t xml:space="preserve"> khi nói về đặc điểm của đường sức từ?</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A.</w:t>
      </w:r>
      <w:r w:rsidRPr="00407153">
        <w:rPr>
          <w:rFonts w:ascii="Times New Roman" w:hAnsi="Times New Roman" w:cs="Times New Roman"/>
          <w:color w:val="000000" w:themeColor="text1"/>
          <w:sz w:val="24"/>
          <w:szCs w:val="24"/>
          <w:lang w:val="vi-VN"/>
        </w:rPr>
        <w:t xml:space="preserve"> Tại mỗi điểm trong từ trường, chỉ có thể vẽ được một đường sức từ đi qua và chỉ một mà thôi.</w:t>
      </w:r>
      <w:r w:rsidRPr="00407153">
        <w:rPr>
          <w:rFonts w:ascii="Times New Roman" w:hAnsi="Times New Roman" w:cs="Times New Roman"/>
          <w:color w:val="000000" w:themeColor="text1"/>
          <w:sz w:val="24"/>
          <w:szCs w:val="24"/>
          <w:lang w:val="vi-VN"/>
        </w:rPr>
        <w:br/>
        <w:t xml:space="preserve">    </w:t>
      </w:r>
      <w:r w:rsidRPr="00407153">
        <w:rPr>
          <w:rFonts w:ascii="Times New Roman" w:hAnsi="Times New Roman" w:cs="Times New Roman"/>
          <w:b/>
          <w:bCs/>
          <w:color w:val="000000" w:themeColor="text1"/>
          <w:sz w:val="24"/>
          <w:szCs w:val="24"/>
          <w:lang w:val="vi-VN"/>
        </w:rPr>
        <w:t>B.</w:t>
      </w:r>
      <w:r w:rsidRPr="00407153">
        <w:rPr>
          <w:rFonts w:ascii="Times New Roman" w:hAnsi="Times New Roman" w:cs="Times New Roman"/>
          <w:color w:val="000000" w:themeColor="text1"/>
          <w:sz w:val="24"/>
          <w:szCs w:val="24"/>
          <w:lang w:val="vi-VN"/>
        </w:rPr>
        <w:t xml:space="preserve"> Các đường sức từ là những đường cong khép kín.</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highlight w:val="cyan"/>
          <w:u w:val="single"/>
          <w:lang w:val="vi-VN"/>
        </w:rPr>
        <w:t>C.</w:t>
      </w:r>
      <w:r w:rsidRPr="00407153">
        <w:rPr>
          <w:rFonts w:ascii="Times New Roman" w:hAnsi="Times New Roman" w:cs="Times New Roman"/>
          <w:color w:val="000000" w:themeColor="text1"/>
          <w:sz w:val="24"/>
          <w:szCs w:val="24"/>
          <w:highlight w:val="cyan"/>
          <w:lang w:val="vi-VN"/>
        </w:rPr>
        <w:t xml:space="preserve"> Nơi nào từ trường mạnh hơn thì các đường sức từ ở đó vẽ thưa hơn.</w:t>
      </w:r>
      <w:r w:rsidRPr="00407153">
        <w:rPr>
          <w:rFonts w:ascii="Times New Roman" w:hAnsi="Times New Roman" w:cs="Times New Roman"/>
          <w:color w:val="000000" w:themeColor="text1"/>
          <w:sz w:val="24"/>
          <w:szCs w:val="24"/>
          <w:lang w:val="vi-VN"/>
        </w:rPr>
        <w:br/>
        <w:t xml:space="preserve">    </w:t>
      </w:r>
      <w:r w:rsidRPr="00407153">
        <w:rPr>
          <w:rFonts w:ascii="Times New Roman" w:hAnsi="Times New Roman" w:cs="Times New Roman"/>
          <w:b/>
          <w:bCs/>
          <w:color w:val="000000" w:themeColor="text1"/>
          <w:sz w:val="24"/>
          <w:szCs w:val="24"/>
          <w:lang w:val="vi-VN"/>
        </w:rPr>
        <w:t>D.</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rPr>
        <w:t>Đường sức từ là những đường có hướng</w:t>
      </w:r>
      <w:r w:rsidRPr="00407153">
        <w:rPr>
          <w:rFonts w:ascii="Times New Roman" w:hAnsi="Times New Roman" w:cs="Times New Roman"/>
          <w:color w:val="000000" w:themeColor="text1"/>
          <w:sz w:val="24"/>
          <w:szCs w:val="24"/>
          <w:lang w:val="vi-VN"/>
        </w:rPr>
        <w:t>.</w:t>
      </w:r>
    </w:p>
    <w:p w:rsidR="00DB20E7" w:rsidRPr="00407153" w:rsidRDefault="00DB20E7" w:rsidP="007A53B7">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noProof/>
          <w:color w:val="000000" w:themeColor="text1"/>
          <w:sz w:val="24"/>
          <w:szCs w:val="24"/>
        </w:rPr>
        <w:drawing>
          <wp:anchor distT="0" distB="0" distL="114300" distR="114300" simplePos="0" relativeHeight="251694080" behindDoc="0" locked="0" layoutInCell="1" allowOverlap="1" wp14:anchorId="6289277B" wp14:editId="42BC9192">
            <wp:simplePos x="0" y="0"/>
            <wp:positionH relativeFrom="margin">
              <wp:posOffset>4412183</wp:posOffset>
            </wp:positionH>
            <wp:positionV relativeFrom="paragraph">
              <wp:posOffset>12038</wp:posOffset>
            </wp:positionV>
            <wp:extent cx="1967865" cy="1134110"/>
            <wp:effectExtent l="0" t="0" r="0" b="8890"/>
            <wp:wrapSquare wrapText="bothSides"/>
            <wp:docPr id="1382934989"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29216" name="Hình ảnh 1"/>
                    <pic:cNvPicPr>
                      <a:picLocks noChangeAspect="1"/>
                    </pic:cNvPicPr>
                  </pic:nvPicPr>
                  <pic:blipFill>
                    <a:blip r:embed="rId393">
                      <a:extLst>
                        <a:ext uri="{28A0092B-C50C-407E-A947-70E740481C1C}">
                          <a14:useLocalDpi xmlns:a14="http://schemas.microsoft.com/office/drawing/2010/main" val="0"/>
                        </a:ext>
                      </a:extLst>
                    </a:blip>
                    <a:stretch>
                      <a:fillRect/>
                    </a:stretch>
                  </pic:blipFill>
                  <pic:spPr>
                    <a:xfrm>
                      <a:off x="0" y="0"/>
                      <a:ext cx="1967865" cy="1134110"/>
                    </a:xfrm>
                    <a:prstGeom prst="rect">
                      <a:avLst/>
                    </a:prstGeom>
                  </pic:spPr>
                </pic:pic>
              </a:graphicData>
            </a:graphic>
          </wp:anchor>
        </w:drawing>
      </w:r>
      <w:r w:rsidRPr="00407153">
        <w:rPr>
          <w:rFonts w:ascii="Times New Roman" w:hAnsi="Times New Roman" w:cs="Times New Roman"/>
          <w:b/>
          <w:bCs/>
          <w:color w:val="000000" w:themeColor="text1"/>
          <w:sz w:val="24"/>
          <w:szCs w:val="24"/>
          <w:lang w:val="vi-VN"/>
        </w:rPr>
        <w:t>Hướng dẫn giải</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lang w:val="vi-VN"/>
        </w:rPr>
        <w:tab/>
        <w:t>Nơi nào từ trường mạnh hơn thì các đường sức từ ở đó vẽ dày hơn.</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Cascadia Mono SemiBold" w:hAnsi="Times New Roman" w:cs="Times New Roman"/>
          <w:color w:val="000000" w:themeColor="text1"/>
          <w:kern w:val="0"/>
          <w:sz w:val="24"/>
          <w:szCs w:val="24"/>
          <w:lang w:eastAsia="zh-CN" w:bidi="ar"/>
        </w:rPr>
      </w:pPr>
      <w:r w:rsidRPr="00407153">
        <w:rPr>
          <w:rFonts w:ascii="Times New Roman" w:hAnsi="Times New Roman" w:cs="Times New Roman"/>
          <w:b/>
          <w:bCs/>
          <w:i/>
          <w:iCs/>
          <w:color w:val="000000" w:themeColor="text1"/>
          <w:sz w:val="24"/>
          <w:szCs w:val="24"/>
          <w:lang w:val="vi-VN"/>
        </w:rPr>
        <w:t>Sử dụng các thông tin sau cho Câu 10 và Câu 11</w:t>
      </w:r>
      <w:r w:rsidRPr="00407153">
        <w:rPr>
          <w:rFonts w:ascii="Times New Roman" w:hAnsi="Times New Roman" w:cs="Times New Roman"/>
          <w:b/>
          <w:bCs/>
          <w:color w:val="000000" w:themeColor="text1"/>
          <w:sz w:val="24"/>
          <w:szCs w:val="24"/>
          <w:lang w:val="vi-VN"/>
        </w:rPr>
        <w:t>:</w:t>
      </w:r>
      <w:r w:rsidRPr="00407153">
        <w:rPr>
          <w:rFonts w:ascii="Times New Roman" w:hAnsi="Times New Roman" w:cs="Times New Roman"/>
          <w:color w:val="000000" w:themeColor="text1"/>
          <w:sz w:val="24"/>
          <w:szCs w:val="24"/>
          <w:lang w:val="vi-VN"/>
        </w:rPr>
        <w:t xml:space="preserve"> Hình bên mô tả một máy phát điện xoay chiều đơn giản. Máy</w:t>
      </w:r>
      <w:r w:rsidRPr="00407153">
        <w:rPr>
          <w:rFonts w:ascii="Times New Roman" w:eastAsia="SimSun" w:hAnsi="Times New Roman" w:cs="Times New Roman"/>
          <w:color w:val="000000" w:themeColor="text1"/>
          <w:kern w:val="0"/>
          <w:sz w:val="24"/>
          <w:szCs w:val="24"/>
          <w:lang w:val="vi-VN" w:eastAsia="zh-CN" w:bidi="ar"/>
        </w:rPr>
        <w:t xml:space="preserve"> phát điện xoay chiều gồm </w:t>
      </w:r>
      <w:r w:rsidRPr="00407153">
        <w:rPr>
          <w:rFonts w:ascii="Times New Roman" w:eastAsia="SimSun" w:hAnsi="Times New Roman" w:cs="Times New Roman"/>
          <w:color w:val="000000" w:themeColor="text1"/>
          <w:kern w:val="0"/>
          <w:sz w:val="24"/>
          <w:szCs w:val="24"/>
          <w:lang w:eastAsia="zh-CN" w:bidi="ar"/>
        </w:rPr>
        <w:t>hai</w:t>
      </w:r>
      <w:r w:rsidRPr="00407153">
        <w:rPr>
          <w:rFonts w:ascii="Times New Roman" w:eastAsia="SimSun" w:hAnsi="Times New Roman" w:cs="Times New Roman"/>
          <w:color w:val="000000" w:themeColor="text1"/>
          <w:kern w:val="0"/>
          <w:sz w:val="24"/>
          <w:szCs w:val="24"/>
          <w:lang w:val="vi-VN" w:eastAsia="zh-CN" w:bidi="ar"/>
        </w:rPr>
        <w:t xml:space="preserve"> bộ</w:t>
      </w:r>
      <w:r w:rsidRPr="00407153">
        <w:rPr>
          <w:rFonts w:ascii="Times New Roman" w:eastAsia="Cascadia Mono SemiBold" w:hAnsi="Times New Roman" w:cs="Times New Roman"/>
          <w:color w:val="000000" w:themeColor="text1"/>
          <w:kern w:val="0"/>
          <w:sz w:val="24"/>
          <w:szCs w:val="24"/>
          <w:lang w:val="vi-VN" w:eastAsia="zh-CN" w:bidi="ar"/>
        </w:rPr>
        <w:t xml:space="preserve"> phận chính là phần cảm và phần ứng.</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Câu 10:</w:t>
      </w:r>
      <w:r w:rsidRPr="00407153">
        <w:rPr>
          <w:rFonts w:ascii="Times New Roman" w:hAnsi="Times New Roman" w:cs="Times New Roman"/>
          <w:color w:val="000000" w:themeColor="text1"/>
          <w:sz w:val="24"/>
          <w:szCs w:val="24"/>
          <w:lang w:val="vi-VN"/>
        </w:rPr>
        <w:t xml:space="preserve"> Máy phát điện hoạt động dựa trên</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A.</w:t>
      </w:r>
      <w:r w:rsidRPr="00407153">
        <w:rPr>
          <w:rFonts w:ascii="Times New Roman" w:hAnsi="Times New Roman" w:cs="Times New Roman"/>
          <w:color w:val="000000" w:themeColor="text1"/>
          <w:sz w:val="24"/>
          <w:szCs w:val="24"/>
          <w:lang w:val="vi-VN"/>
        </w:rPr>
        <w:t xml:space="preserve"> hiện tượng cảm ứng điện từ.</w:t>
      </w:r>
      <w:r w:rsidRPr="00407153">
        <w:rPr>
          <w:rFonts w:ascii="Times New Roman" w:hAnsi="Times New Roman" w:cs="Times New Roman"/>
          <w:color w:val="000000" w:themeColor="text1"/>
          <w:sz w:val="24"/>
          <w:szCs w:val="24"/>
        </w:rPr>
        <w:tab/>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lang w:val="vi-VN"/>
        </w:rPr>
        <w:t>B.</w:t>
      </w:r>
      <w:r w:rsidRPr="00407153">
        <w:rPr>
          <w:rFonts w:ascii="Times New Roman" w:hAnsi="Times New Roman" w:cs="Times New Roman"/>
          <w:color w:val="000000" w:themeColor="text1"/>
          <w:sz w:val="24"/>
          <w:szCs w:val="24"/>
          <w:lang w:val="vi-VN"/>
        </w:rPr>
        <w:t xml:space="preserve"> hiện tượng tích điện.</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C. </w:t>
      </w:r>
      <w:r w:rsidRPr="00407153">
        <w:rPr>
          <w:rFonts w:ascii="Times New Roman" w:hAnsi="Times New Roman" w:cs="Times New Roman"/>
          <w:color w:val="000000" w:themeColor="text1"/>
          <w:sz w:val="24"/>
          <w:szCs w:val="24"/>
          <w:lang w:val="vi-VN"/>
        </w:rPr>
        <w:t>hiện tượng quang điện.</w:t>
      </w:r>
      <w:r w:rsidRPr="00407153">
        <w:rPr>
          <w:rFonts w:ascii="Times New Roman" w:hAnsi="Times New Roman" w:cs="Times New Roman"/>
          <w:color w:val="000000" w:themeColor="text1"/>
          <w:sz w:val="24"/>
          <w:szCs w:val="24"/>
          <w:lang w:val="vi-VN"/>
        </w:rPr>
        <w:tab/>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color w:val="000000" w:themeColor="text1"/>
          <w:sz w:val="24"/>
          <w:szCs w:val="24"/>
          <w:lang w:val="vi-VN"/>
        </w:rPr>
        <w:t>hiện tượng nhiễm điện do cọ xát.</w:t>
      </w:r>
    </w:p>
    <w:p w:rsidR="00DB20E7" w:rsidRPr="00407153" w:rsidRDefault="00DB20E7" w:rsidP="006B0454">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Hướng dẫn giải</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i/>
          <w:iCs/>
          <w:color w:val="000000" w:themeColor="text1"/>
          <w:sz w:val="24"/>
          <w:szCs w:val="24"/>
          <w:lang w:val="vi-VN"/>
        </w:rPr>
      </w:pPr>
      <w:r w:rsidRPr="00407153">
        <w:rPr>
          <w:rFonts w:ascii="Times New Roman" w:hAnsi="Times New Roman" w:cs="Times New Roman"/>
          <w:i/>
          <w:iCs/>
          <w:color w:val="000000" w:themeColor="text1"/>
          <w:sz w:val="24"/>
          <w:szCs w:val="24"/>
          <w:lang w:val="vi-VN"/>
        </w:rPr>
        <w:tab/>
        <w:t>Máy phát điện xoay chiều hoạt động dựa trên hiện tượng cảm ứng điện từ, chuyển hóa cơ năng thành điện năng.</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 xml:space="preserve">Câu 11: </w:t>
      </w:r>
      <w:r w:rsidRPr="00407153">
        <w:rPr>
          <w:rFonts w:ascii="Times New Roman" w:hAnsi="Times New Roman" w:cs="Times New Roman"/>
          <w:color w:val="000000" w:themeColor="text1"/>
          <w:sz w:val="24"/>
          <w:szCs w:val="24"/>
          <w:lang w:val="vi-VN"/>
        </w:rPr>
        <w:t>Phần cảm tạo ra …</w:t>
      </w:r>
      <w:r w:rsidRPr="00407153">
        <w:rPr>
          <w:rFonts w:ascii="Times New Roman" w:hAnsi="Times New Roman" w:cs="Times New Roman"/>
          <w:color w:val="000000" w:themeColor="text1"/>
          <w:sz w:val="24"/>
          <w:szCs w:val="24"/>
        </w:rPr>
        <w:t>(1) …</w:t>
      </w:r>
      <w:r w:rsidRPr="00407153">
        <w:rPr>
          <w:rFonts w:ascii="Times New Roman" w:hAnsi="Times New Roman" w:cs="Times New Roman"/>
          <w:color w:val="000000" w:themeColor="text1"/>
          <w:sz w:val="24"/>
          <w:szCs w:val="24"/>
          <w:lang w:val="vi-VN"/>
        </w:rPr>
        <w:t>, phần ứng tạo ra …</w:t>
      </w:r>
      <w:r w:rsidRPr="00407153">
        <w:rPr>
          <w:rFonts w:ascii="Times New Roman" w:hAnsi="Times New Roman" w:cs="Times New Roman"/>
          <w:color w:val="000000" w:themeColor="text1"/>
          <w:sz w:val="24"/>
          <w:szCs w:val="24"/>
        </w:rPr>
        <w:t>(2)…</w:t>
      </w:r>
      <w:r w:rsidRPr="00407153">
        <w:rPr>
          <w:rFonts w:ascii="Times New Roman" w:hAnsi="Times New Roman" w:cs="Times New Roman"/>
          <w:color w:val="000000" w:themeColor="text1"/>
          <w:sz w:val="24"/>
          <w:szCs w:val="24"/>
          <w:lang w:val="vi-VN"/>
        </w:rPr>
        <w:t xml:space="preserve"> khi máy hoạt động.</w:t>
      </w:r>
      <w:r w:rsidRPr="00407153">
        <w:rPr>
          <w:rFonts w:ascii="Times New Roman" w:hAnsi="Times New Roman" w:cs="Times New Roman"/>
          <w:color w:val="000000" w:themeColor="text1"/>
          <w:sz w:val="24"/>
          <w:szCs w:val="24"/>
        </w:rPr>
        <w:t xml:space="preserve"> Từ thích hợp điền vào vị trí (1) và (2) lần lượt là</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
          <w:bCs/>
          <w:color w:val="000000" w:themeColor="text1"/>
          <w:sz w:val="24"/>
          <w:szCs w:val="24"/>
          <w:highlight w:val="cyan"/>
          <w:u w:val="single"/>
          <w:lang w:val="vi-VN"/>
        </w:rPr>
        <w:t>A.</w:t>
      </w:r>
      <w:r w:rsidRPr="00407153">
        <w:rPr>
          <w:rFonts w:ascii="Times New Roman" w:hAnsi="Times New Roman" w:cs="Times New Roman"/>
          <w:b/>
          <w:bCs/>
          <w:color w:val="000000" w:themeColor="text1"/>
          <w:sz w:val="24"/>
          <w:szCs w:val="24"/>
          <w:highlight w:val="cyan"/>
          <w:lang w:val="vi-VN"/>
        </w:rPr>
        <w:t xml:space="preserve"> </w:t>
      </w:r>
      <w:r w:rsidRPr="00407153">
        <w:rPr>
          <w:rFonts w:ascii="Times New Roman" w:hAnsi="Times New Roman" w:cs="Times New Roman"/>
          <w:color w:val="000000" w:themeColor="text1"/>
          <w:sz w:val="24"/>
          <w:szCs w:val="24"/>
          <w:highlight w:val="cyan"/>
        </w:rPr>
        <w:t>T</w:t>
      </w:r>
      <w:r w:rsidRPr="00407153">
        <w:rPr>
          <w:rFonts w:ascii="Times New Roman" w:hAnsi="Times New Roman" w:cs="Times New Roman"/>
          <w:color w:val="000000" w:themeColor="text1"/>
          <w:sz w:val="24"/>
          <w:szCs w:val="24"/>
          <w:highlight w:val="cyan"/>
          <w:lang w:val="vi-VN"/>
        </w:rPr>
        <w:t>ừ trường, suất điện động cảm ứng.</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color w:val="000000" w:themeColor="text1"/>
          <w:sz w:val="24"/>
          <w:szCs w:val="24"/>
        </w:rPr>
        <w:t>D</w:t>
      </w:r>
      <w:r w:rsidRPr="00407153">
        <w:rPr>
          <w:rFonts w:ascii="Times New Roman" w:hAnsi="Times New Roman" w:cs="Times New Roman"/>
          <w:color w:val="000000" w:themeColor="text1"/>
          <w:sz w:val="24"/>
          <w:szCs w:val="24"/>
          <w:lang w:val="vi-VN"/>
        </w:rPr>
        <w:t>òng điện, từ trường. </w:t>
      </w:r>
      <w:r w:rsidRPr="00407153">
        <w:rPr>
          <w:rFonts w:ascii="Times New Roman" w:hAnsi="Times New Roman" w:cs="Times New Roman"/>
          <w:color w:val="000000" w:themeColor="text1"/>
          <w:sz w:val="24"/>
          <w:szCs w:val="24"/>
          <w:lang w:val="vi-VN"/>
        </w:rPr>
        <w:tab/>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C.</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rPr>
        <w:t>S</w:t>
      </w:r>
      <w:r w:rsidRPr="00407153">
        <w:rPr>
          <w:rFonts w:ascii="Times New Roman" w:hAnsi="Times New Roman" w:cs="Times New Roman"/>
          <w:color w:val="000000" w:themeColor="text1"/>
          <w:sz w:val="24"/>
          <w:szCs w:val="24"/>
          <w:lang w:val="vi-VN"/>
        </w:rPr>
        <w:t>uất điện động cảm ứng, từ trường.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color w:val="000000" w:themeColor="text1"/>
          <w:sz w:val="24"/>
          <w:szCs w:val="24"/>
        </w:rPr>
        <w:t>S</w:t>
      </w:r>
      <w:r w:rsidRPr="00407153">
        <w:rPr>
          <w:rFonts w:ascii="Times New Roman" w:hAnsi="Times New Roman" w:cs="Times New Roman"/>
          <w:color w:val="000000" w:themeColor="text1"/>
          <w:sz w:val="24"/>
          <w:szCs w:val="24"/>
          <w:lang w:val="vi-VN"/>
        </w:rPr>
        <w:t>uất điện động cảm ứng, dòng điện.</w:t>
      </w:r>
    </w:p>
    <w:p w:rsidR="00DB20E7" w:rsidRPr="00407153" w:rsidRDefault="00DB20E7" w:rsidP="006B0454">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Hướng dẫn giải</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i/>
          <w:iCs/>
          <w:color w:val="000000" w:themeColor="text1"/>
          <w:sz w:val="24"/>
          <w:szCs w:val="24"/>
          <w:lang w:val="vi-VN"/>
        </w:rPr>
      </w:pPr>
      <w:r w:rsidRPr="00407153">
        <w:rPr>
          <w:rFonts w:ascii="Times New Roman" w:hAnsi="Times New Roman" w:cs="Times New Roman"/>
          <w:i/>
          <w:iCs/>
          <w:color w:val="000000" w:themeColor="text1"/>
          <w:sz w:val="24"/>
          <w:szCs w:val="24"/>
          <w:lang w:val="vi-VN"/>
        </w:rPr>
        <w:tab/>
        <w:t xml:space="preserve">Máy phát điện xoay chiều có cấu tạo gồm hai bộ phận chính là phần cảm và phần ứng. Phần cảm là bộ phận tạo ra từ trường và phần ứng là những cuộn dây xuất hiện suất điện động cảm ứng khi máy hoạt động. </w:t>
      </w:r>
    </w:p>
    <w:p w:rsidR="00DB20E7" w:rsidRPr="00407153" w:rsidRDefault="00DB20E7" w:rsidP="0079260D">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lang w:val="vi-VN"/>
        </w:rPr>
        <w:t xml:space="preserve">Câu 12: </w:t>
      </w:r>
      <w:r w:rsidRPr="00407153">
        <w:rPr>
          <w:rFonts w:ascii="Times New Roman" w:hAnsi="Times New Roman" w:cs="Times New Roman"/>
          <w:bCs/>
          <w:color w:val="000000" w:themeColor="text1"/>
          <w:sz w:val="24"/>
          <w:szCs w:val="24"/>
          <w:lang w:val="vi-VN"/>
        </w:rPr>
        <w:t>Một dây dẫn thẳng dài vô hạn có phương vuông góc với mặt phẳng trang giấy. Cho dòng điện chạy qua dây dẫn theo chiều từ trong ra ngoài. Hình nào dưới đây mô tả đúng đường sức từ trên mặt phẳng trang giấy của từ trường của dòng điện chạy trong dây dẫn?</w:t>
      </w:r>
    </w:p>
    <w:p w:rsidR="00DB20E7" w:rsidRPr="00407153" w:rsidRDefault="00DB20E7" w:rsidP="0079260D">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color w:val="000000" w:themeColor="text1"/>
          <w:sz w:val="24"/>
          <w:szCs w:val="24"/>
        </w:rPr>
      </w:pPr>
      <w:r w:rsidRPr="00407153">
        <w:rPr>
          <w:rFonts w:ascii="Times New Roman" w:hAnsi="Times New Roman" w:cs="Times New Roman"/>
          <w:bCs/>
          <w:noProof/>
          <w:color w:val="000000" w:themeColor="text1"/>
          <w:sz w:val="24"/>
          <w:szCs w:val="24"/>
        </w:rPr>
        <w:drawing>
          <wp:inline distT="0" distB="0" distL="0" distR="0" wp14:anchorId="5729597E" wp14:editId="685B0D3D">
            <wp:extent cx="5126400" cy="1125525"/>
            <wp:effectExtent l="0" t="0" r="0" b="0"/>
            <wp:docPr id="904191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965443" name=""/>
                    <pic:cNvPicPr/>
                  </pic:nvPicPr>
                  <pic:blipFill>
                    <a:blip r:embed="rId394"/>
                    <a:stretch>
                      <a:fillRect/>
                    </a:stretch>
                  </pic:blipFill>
                  <pic:spPr>
                    <a:xfrm>
                      <a:off x="0" y="0"/>
                      <a:ext cx="5139311" cy="1128360"/>
                    </a:xfrm>
                    <a:prstGeom prst="rect">
                      <a:avLst/>
                    </a:prstGeom>
                  </pic:spPr>
                </pic:pic>
              </a:graphicData>
            </a:graphic>
          </wp:inline>
        </w:drawing>
      </w:r>
    </w:p>
    <w:p w:rsidR="00DB20E7" w:rsidRPr="00407153" w:rsidRDefault="00DB20E7" w:rsidP="0079260D">
      <w:pPr>
        <w:pStyle w:val="NoSpacing"/>
        <w:tabs>
          <w:tab w:val="left" w:pos="284"/>
          <w:tab w:val="left" w:pos="612"/>
          <w:tab w:val="left" w:pos="851"/>
          <w:tab w:val="left" w:pos="2552"/>
          <w:tab w:val="left" w:pos="4820"/>
          <w:tab w:val="left" w:pos="7088"/>
        </w:tabs>
        <w:spacing w:line="0" w:lineRule="atLeast"/>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Hình 2. </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highlight w:val="cyan"/>
          <w:u w:val="single"/>
        </w:rPr>
        <w:t>B.</w:t>
      </w:r>
      <w:r w:rsidRPr="00407153">
        <w:rPr>
          <w:rFonts w:ascii="Times New Roman" w:hAnsi="Times New Roman" w:cs="Times New Roman"/>
          <w:color w:val="000000" w:themeColor="text1"/>
          <w:sz w:val="24"/>
          <w:szCs w:val="24"/>
          <w:highlight w:val="cyan"/>
        </w:rPr>
        <w:t xml:space="preserve"> Hình 3.</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Hình 4.</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Hình 1.</w:t>
      </w:r>
    </w:p>
    <w:p w:rsidR="00DB20E7" w:rsidRPr="00407153" w:rsidRDefault="00DB20E7" w:rsidP="006B0454">
      <w:pPr>
        <w:pStyle w:val="NoSpacing"/>
        <w:tabs>
          <w:tab w:val="left" w:pos="284"/>
          <w:tab w:val="left" w:pos="851"/>
          <w:tab w:val="left" w:pos="2552"/>
          <w:tab w:val="left" w:pos="4820"/>
          <w:tab w:val="left" w:pos="7088"/>
        </w:tabs>
        <w:spacing w:line="0" w:lineRule="atLeast"/>
        <w:jc w:val="center"/>
        <w:rPr>
          <w:rFonts w:ascii="Times New Roman" w:hAnsi="Times New Roman" w:cs="Times New Roman"/>
          <w:i/>
          <w:iCs/>
          <w:color w:val="000000" w:themeColor="text1"/>
          <w:sz w:val="24"/>
          <w:szCs w:val="24"/>
          <w:lang w:val="vi-VN"/>
        </w:rPr>
      </w:pPr>
      <w:r w:rsidRPr="00407153">
        <w:rPr>
          <w:rFonts w:ascii="Times New Roman" w:hAnsi="Times New Roman" w:cs="Times New Roman"/>
          <w:b/>
          <w:bCs/>
          <w:color w:val="000000" w:themeColor="text1"/>
          <w:sz w:val="24"/>
          <w:szCs w:val="24"/>
          <w:lang w:val="vi-VN"/>
        </w:rPr>
        <w:t>Hướng dẫn giải</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i/>
          <w:iCs/>
          <w:color w:val="000000" w:themeColor="text1"/>
          <w:sz w:val="24"/>
          <w:szCs w:val="24"/>
          <w:lang w:val="vi-VN"/>
        </w:rPr>
      </w:pPr>
      <w:r w:rsidRPr="00407153">
        <w:rPr>
          <w:rFonts w:ascii="Times New Roman" w:hAnsi="Times New Roman" w:cs="Times New Roman"/>
          <w:i/>
          <w:iCs/>
          <w:color w:val="000000" w:themeColor="text1"/>
          <w:sz w:val="24"/>
          <w:szCs w:val="24"/>
          <w:lang w:val="vi-VN"/>
        </w:rPr>
        <w:tab/>
        <w:t>Sử dụng quy tắc bàn tay phải về tìm chiều của dòng điện chạy trong dây dẫn thẳng dài vô hạn đặt trong từ trường “Giơ ngón cái của bàn tay phải hướng theo chiều dòng điện, khum bốn ngón kia xung quanh dây dẫn thì chiều từ cổ tay đến các ngón tay là chiều của đường sức từ”.</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13: </w:t>
      </w:r>
      <w:r w:rsidRPr="00407153">
        <w:rPr>
          <w:rFonts w:ascii="Times New Roman" w:hAnsi="Times New Roman" w:cs="Times New Roman"/>
          <w:color w:val="000000" w:themeColor="text1"/>
          <w:sz w:val="24"/>
          <w:szCs w:val="24"/>
        </w:rPr>
        <w:t>Trường hợp</w:t>
      </w:r>
      <w:r w:rsidRPr="00407153">
        <w:rPr>
          <w:rFonts w:ascii="Times New Roman" w:hAnsi="Times New Roman" w:cs="Times New Roman"/>
          <w:color w:val="000000" w:themeColor="text1"/>
          <w:sz w:val="24"/>
          <w:szCs w:val="24"/>
          <w:lang w:val="vi-VN"/>
        </w:rPr>
        <w:t xml:space="preserve"> nào sau đây</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
          <w:color w:val="000000" w:themeColor="text1"/>
          <w:sz w:val="24"/>
          <w:szCs w:val="24"/>
          <w:lang w:val="vi-VN"/>
        </w:rPr>
        <w:t xml:space="preserve">không </w:t>
      </w:r>
      <w:r w:rsidRPr="00407153">
        <w:rPr>
          <w:rFonts w:ascii="Times New Roman" w:hAnsi="Times New Roman" w:cs="Times New Roman"/>
          <w:b/>
          <w:color w:val="000000" w:themeColor="text1"/>
          <w:sz w:val="24"/>
          <w:szCs w:val="24"/>
        </w:rPr>
        <w:t>có</w:t>
      </w:r>
      <w:r w:rsidRPr="00407153">
        <w:rPr>
          <w:rFonts w:ascii="Times New Roman" w:hAnsi="Times New Roman" w:cs="Times New Roman"/>
          <w:b/>
          <w:color w:val="000000" w:themeColor="text1"/>
          <w:sz w:val="24"/>
          <w:szCs w:val="24"/>
          <w:lang w:val="vi-VN"/>
        </w:rPr>
        <w:t xml:space="preserve"> </w:t>
      </w:r>
      <w:r w:rsidRPr="00407153">
        <w:rPr>
          <w:rFonts w:ascii="Times New Roman" w:hAnsi="Times New Roman" w:cs="Times New Roman"/>
          <w:bCs/>
          <w:color w:val="000000" w:themeColor="text1"/>
          <w:sz w:val="24"/>
          <w:szCs w:val="24"/>
          <w:lang w:val="vi-VN"/>
        </w:rPr>
        <w:t>tương tác từ?</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ab/>
        <w:t>A.</w:t>
      </w:r>
      <w:r w:rsidRPr="00407153">
        <w:rPr>
          <w:rFonts w:ascii="Times New Roman" w:hAnsi="Times New Roman" w:cs="Times New Roman"/>
          <w:bCs/>
          <w:color w:val="000000" w:themeColor="text1"/>
          <w:sz w:val="24"/>
          <w:szCs w:val="24"/>
        </w:rPr>
        <w:t xml:space="preserve"> Hai thanh nam</w:t>
      </w:r>
      <w:r w:rsidRPr="00407153">
        <w:rPr>
          <w:rFonts w:ascii="Times New Roman" w:hAnsi="Times New Roman" w:cs="Times New Roman"/>
          <w:bCs/>
          <w:color w:val="000000" w:themeColor="text1"/>
          <w:sz w:val="24"/>
          <w:szCs w:val="24"/>
          <w:lang w:val="vi-VN"/>
        </w:rPr>
        <w:t xml:space="preserve"> châm </w:t>
      </w:r>
      <w:r w:rsidRPr="00407153">
        <w:rPr>
          <w:rFonts w:ascii="Times New Roman" w:hAnsi="Times New Roman" w:cs="Times New Roman"/>
          <w:bCs/>
          <w:color w:val="000000" w:themeColor="text1"/>
          <w:sz w:val="24"/>
          <w:szCs w:val="24"/>
        </w:rPr>
        <w:t>đặt gần</w:t>
      </w:r>
      <w:r w:rsidRPr="00407153">
        <w:rPr>
          <w:rFonts w:ascii="Times New Roman" w:hAnsi="Times New Roman" w:cs="Times New Roman"/>
          <w:bCs/>
          <w:color w:val="000000" w:themeColor="text1"/>
          <w:sz w:val="24"/>
          <w:szCs w:val="24"/>
          <w:lang w:val="vi-VN"/>
        </w:rPr>
        <w:t xml:space="preserve"> nhau</w:t>
      </w:r>
      <w:r w:rsidRPr="00407153">
        <w:rPr>
          <w:rFonts w:ascii="Times New Roman" w:hAnsi="Times New Roman" w:cs="Times New Roman"/>
          <w:color w:val="000000" w:themeColor="text1"/>
          <w:sz w:val="24"/>
          <w:szCs w:val="24"/>
        </w:rPr>
        <w:t>.</w:t>
      </w:r>
      <w:r w:rsidRPr="00407153">
        <w:rPr>
          <w:rFonts w:ascii="Times New Roman" w:hAnsi="Times New Roman" w:cs="Times New Roman"/>
          <w:color w:val="000000" w:themeColor="text1"/>
          <w:sz w:val="24"/>
          <w:szCs w:val="24"/>
        </w:rPr>
        <w:tab/>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highlight w:val="cyan"/>
          <w:u w:val="single"/>
          <w:lang w:val="vi-VN"/>
        </w:rPr>
        <w:t>B.</w:t>
      </w:r>
      <w:r w:rsidRPr="00407153">
        <w:rPr>
          <w:rFonts w:ascii="Times New Roman" w:hAnsi="Times New Roman" w:cs="Times New Roman"/>
          <w:b/>
          <w:bCs/>
          <w:color w:val="000000" w:themeColor="text1"/>
          <w:sz w:val="24"/>
          <w:szCs w:val="24"/>
          <w:highlight w:val="cyan"/>
          <w:lang w:val="vi-VN"/>
        </w:rPr>
        <w:t xml:space="preserve"> </w:t>
      </w:r>
      <w:r w:rsidRPr="00407153">
        <w:rPr>
          <w:rFonts w:ascii="Times New Roman" w:hAnsi="Times New Roman" w:cs="Times New Roman"/>
          <w:bCs/>
          <w:color w:val="000000" w:themeColor="text1"/>
          <w:sz w:val="24"/>
          <w:szCs w:val="24"/>
          <w:highlight w:val="cyan"/>
          <w:lang w:val="vi-VN"/>
        </w:rPr>
        <w:t>Một thanh nam châm và một</w:t>
      </w:r>
      <w:r w:rsidRPr="00407153">
        <w:rPr>
          <w:rFonts w:ascii="Times New Roman" w:hAnsi="Times New Roman" w:cs="Times New Roman"/>
          <w:bCs/>
          <w:color w:val="000000" w:themeColor="text1"/>
          <w:sz w:val="24"/>
          <w:szCs w:val="24"/>
          <w:highlight w:val="cyan"/>
        </w:rPr>
        <w:t xml:space="preserve"> thanh</w:t>
      </w:r>
      <w:r w:rsidRPr="00407153">
        <w:rPr>
          <w:rFonts w:ascii="Times New Roman" w:hAnsi="Times New Roman" w:cs="Times New Roman"/>
          <w:bCs/>
          <w:color w:val="000000" w:themeColor="text1"/>
          <w:sz w:val="24"/>
          <w:szCs w:val="24"/>
          <w:highlight w:val="cyan"/>
          <w:lang w:val="vi-VN"/>
        </w:rPr>
        <w:t xml:space="preserve"> đồng đặt gần nhau</w:t>
      </w:r>
      <w:r w:rsidRPr="00407153">
        <w:rPr>
          <w:rFonts w:ascii="Times New Roman" w:hAnsi="Times New Roman" w:cs="Times New Roman"/>
          <w:color w:val="000000" w:themeColor="text1"/>
          <w:sz w:val="24"/>
          <w:szCs w:val="24"/>
          <w:highlight w:val="cyan"/>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C.</w:t>
      </w:r>
      <w:r w:rsidRPr="00407153">
        <w:rPr>
          <w:rFonts w:ascii="Times New Roman" w:hAnsi="Times New Roman" w:cs="Times New Roman"/>
          <w:color w:val="000000" w:themeColor="text1"/>
          <w:sz w:val="24"/>
          <w:szCs w:val="24"/>
          <w:lang w:val="vi-VN"/>
        </w:rPr>
        <w:t xml:space="preserve"> Một nam châm và một </w:t>
      </w:r>
      <w:r w:rsidRPr="00407153">
        <w:rPr>
          <w:rFonts w:ascii="Times New Roman" w:hAnsi="Times New Roman" w:cs="Times New Roman"/>
          <w:color w:val="000000" w:themeColor="text1"/>
          <w:sz w:val="24"/>
          <w:szCs w:val="24"/>
        </w:rPr>
        <w:t xml:space="preserve">dây dẫn mang </w:t>
      </w:r>
      <w:r w:rsidRPr="00407153">
        <w:rPr>
          <w:rFonts w:ascii="Times New Roman" w:hAnsi="Times New Roman" w:cs="Times New Roman"/>
          <w:color w:val="000000" w:themeColor="text1"/>
          <w:sz w:val="24"/>
          <w:szCs w:val="24"/>
          <w:lang w:val="vi-VN"/>
        </w:rPr>
        <w:t>dòng điện đặt gần nhau.</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color w:val="000000" w:themeColor="text1"/>
          <w:sz w:val="24"/>
          <w:szCs w:val="24"/>
          <w:lang w:val="vi-VN"/>
        </w:rPr>
        <w:tab/>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bCs/>
          <w:color w:val="000000" w:themeColor="text1"/>
          <w:sz w:val="24"/>
          <w:szCs w:val="24"/>
        </w:rPr>
        <w:t>Hai dây dẫn mang dòng điện đặt gần nhau</w:t>
      </w:r>
      <w:r w:rsidRPr="00407153">
        <w:rPr>
          <w:rFonts w:ascii="Times New Roman" w:hAnsi="Times New Roman" w:cs="Times New Roman"/>
          <w:color w:val="000000" w:themeColor="text1"/>
          <w:sz w:val="24"/>
          <w:szCs w:val="24"/>
          <w:lang w:val="vi-VN"/>
        </w:rPr>
        <w:t>.</w:t>
      </w:r>
    </w:p>
    <w:p w:rsidR="00DB20E7" w:rsidRPr="00407153" w:rsidRDefault="00DB20E7" w:rsidP="003943CA">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Hướng dẫn giải</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i/>
          <w:iCs/>
          <w:color w:val="000000" w:themeColor="text1"/>
          <w:sz w:val="24"/>
          <w:szCs w:val="24"/>
          <w:lang w:val="vi-VN"/>
        </w:rPr>
      </w:pPr>
      <w:r w:rsidRPr="00407153">
        <w:rPr>
          <w:rFonts w:ascii="Times New Roman" w:hAnsi="Times New Roman" w:cs="Times New Roman"/>
          <w:bCs/>
          <w:i/>
          <w:iCs/>
          <w:color w:val="000000" w:themeColor="text1"/>
          <w:sz w:val="24"/>
          <w:szCs w:val="24"/>
          <w:lang w:val="vi-VN"/>
        </w:rPr>
        <w:tab/>
        <w:t>Đồng không có từ tính nên không xảy ra tương tác từ giữa thanh nam châm và thanh đồng.</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lastRenderedPageBreak/>
        <w:t>Câu 14:</w:t>
      </w:r>
      <w:r w:rsidRPr="00407153">
        <w:rPr>
          <w:rFonts w:ascii="Times New Roman" w:hAnsi="Times New Roman" w:cs="Times New Roman"/>
          <w:color w:val="000000" w:themeColor="text1"/>
          <w:sz w:val="24"/>
          <w:szCs w:val="24"/>
          <w:lang w:val="vi-VN"/>
        </w:rPr>
        <w:t xml:space="preserve"> Trong y học người ta sử dụng một chùm tia có bước sóng cỡ</w:t>
      </w:r>
      <w:r w:rsidRPr="00407153">
        <w:rPr>
          <w:rFonts w:ascii="Times New Roman" w:hAnsi="Times New Roman" w:cs="Times New Roman"/>
          <w:color w:val="000000" w:themeColor="text1"/>
          <w:sz w:val="24"/>
          <w:szCs w:val="24"/>
          <w:shd w:val="clear" w:color="auto" w:fill="FFFFFF"/>
          <w:lang w:val="vi-VN"/>
        </w:rPr>
        <w:t xml:space="preserve"> </w:t>
      </w:r>
      <m:oMath>
        <m:sSup>
          <m:sSupPr>
            <m:ctrlPr>
              <w:rPr>
                <w:rFonts w:ascii="Cambria Math" w:hAnsi="Cambria Math" w:cs="Times New Roman"/>
                <w:i/>
                <w:color w:val="000000" w:themeColor="text1"/>
                <w:sz w:val="24"/>
                <w:szCs w:val="24"/>
                <w:shd w:val="clear" w:color="auto" w:fill="FFFFFF"/>
                <w:lang w:val="vi-VN"/>
              </w:rPr>
            </m:ctrlPr>
          </m:sSupPr>
          <m:e>
            <m:r>
              <w:rPr>
                <w:rFonts w:ascii="Cambria Math" w:hAnsi="Cambria Math" w:cs="Times New Roman"/>
                <w:color w:val="000000" w:themeColor="text1"/>
                <w:sz w:val="24"/>
                <w:szCs w:val="24"/>
                <w:shd w:val="clear" w:color="auto" w:fill="FFFFFF"/>
                <w:lang w:val="vi-VN"/>
              </w:rPr>
              <m:t>10</m:t>
            </m:r>
          </m:e>
          <m:sup>
            <m:r>
              <w:rPr>
                <w:rFonts w:ascii="Cambria Math" w:hAnsi="Cambria Math" w:cs="Times New Roman"/>
                <w:color w:val="000000" w:themeColor="text1"/>
                <w:sz w:val="24"/>
                <w:szCs w:val="24"/>
                <w:shd w:val="clear" w:color="auto" w:fill="FFFFFF"/>
                <w:lang w:val="vi-VN"/>
              </w:rPr>
              <m:t>-11</m:t>
            </m:r>
          </m:sup>
        </m:sSup>
        <m:r>
          <w:rPr>
            <w:rFonts w:ascii="Cambria Math" w:hAnsi="Cambria Math" w:cs="Times New Roman"/>
            <w:color w:val="000000" w:themeColor="text1"/>
            <w:sz w:val="24"/>
            <w:szCs w:val="24"/>
            <w:lang w:val="vi-VN"/>
          </w:rPr>
          <m:t> </m:t>
        </m:r>
        <m:r>
          <m:rPr>
            <m:sty m:val="p"/>
          </m:rPr>
          <w:rPr>
            <w:rFonts w:ascii="Cambria Math" w:hAnsi="Cambria Math" w:cs="Times New Roman"/>
            <w:color w:val="000000" w:themeColor="text1"/>
            <w:sz w:val="24"/>
            <w:szCs w:val="24"/>
            <w:lang w:val="vi-VN"/>
          </w:rPr>
          <m:t>m</m:t>
        </m:r>
      </m:oMath>
      <w:r w:rsidRPr="00407153">
        <w:rPr>
          <w:rFonts w:ascii="Times New Roman" w:hAnsi="Times New Roman" w:cs="Times New Roman"/>
          <w:color w:val="000000" w:themeColor="text1"/>
          <w:sz w:val="24"/>
          <w:szCs w:val="24"/>
          <w:lang w:val="vi-VN"/>
        </w:rPr>
        <w:t xml:space="preserve"> đến </w:t>
      </w:r>
      <m:oMath>
        <m:sSup>
          <m:sSupPr>
            <m:ctrlPr>
              <w:rPr>
                <w:rFonts w:ascii="Cambria Math" w:hAnsi="Cambria Math" w:cs="Times New Roman"/>
                <w:i/>
                <w:color w:val="000000" w:themeColor="text1"/>
                <w:sz w:val="24"/>
                <w:szCs w:val="24"/>
                <w:lang w:val="vi-VN"/>
              </w:rPr>
            </m:ctrlPr>
          </m:sSupPr>
          <m:e>
            <m:r>
              <w:rPr>
                <w:rFonts w:ascii="Cambria Math" w:hAnsi="Cambria Math" w:cs="Times New Roman"/>
                <w:color w:val="000000" w:themeColor="text1"/>
                <w:sz w:val="24"/>
                <w:szCs w:val="24"/>
                <w:lang w:val="vi-VN"/>
              </w:rPr>
              <m:t>10</m:t>
            </m:r>
          </m:e>
          <m:sup>
            <m:r>
              <w:rPr>
                <w:rFonts w:ascii="Cambria Math" w:hAnsi="Cambria Math" w:cs="Times New Roman"/>
                <w:color w:val="000000" w:themeColor="text1"/>
                <w:sz w:val="24"/>
                <w:szCs w:val="24"/>
                <w:lang w:val="vi-VN"/>
              </w:rPr>
              <m:t>-8</m:t>
            </m:r>
          </m:sup>
        </m:sSup>
        <m:r>
          <w:rPr>
            <w:rFonts w:ascii="Cambria Math" w:hAnsi="Cambria Math" w:cs="Times New Roman"/>
            <w:color w:val="000000" w:themeColor="text1"/>
            <w:sz w:val="24"/>
            <w:szCs w:val="24"/>
            <w:lang w:val="vi-VN"/>
          </w:rPr>
          <m:t xml:space="preserve"> </m:t>
        </m:r>
        <m:r>
          <m:rPr>
            <m:sty m:val="p"/>
          </m:rPr>
          <w:rPr>
            <w:rFonts w:ascii="Cambria Math" w:hAnsi="Cambria Math" w:cs="Times New Roman"/>
            <w:color w:val="000000" w:themeColor="text1"/>
            <w:sz w:val="24"/>
            <w:szCs w:val="24"/>
            <w:lang w:val="vi-VN"/>
          </w:rPr>
          <m:t>m</m:t>
        </m:r>
      </m:oMath>
      <w:r w:rsidRPr="00407153">
        <w:rPr>
          <w:rFonts w:ascii="Times New Roman" w:hAnsi="Times New Roman" w:cs="Times New Roman"/>
          <w:color w:val="000000" w:themeColor="text1"/>
          <w:sz w:val="24"/>
          <w:szCs w:val="24"/>
          <w:lang w:val="vi-VN"/>
        </w:rPr>
        <w:t xml:space="preserve"> chiếu qua cơ thể để tạo hình ảnh các cấu trúc có vị trí, độ dày và tỷ trọng khác nhau bên trong cơ thể. Để có được hình ảnh phải sử dụng loại tia gì?</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ab/>
        <w:t xml:space="preserve">A. </w:t>
      </w:r>
      <w:r w:rsidRPr="00407153">
        <w:rPr>
          <w:rFonts w:ascii="Times New Roman" w:hAnsi="Times New Roman" w:cs="Times New Roman"/>
          <w:bCs/>
          <w:color w:val="000000" w:themeColor="text1"/>
          <w:sz w:val="24"/>
          <w:szCs w:val="24"/>
          <w:lang w:val="vi-VN"/>
        </w:rPr>
        <w:t>Tia hồng ngoại</w:t>
      </w:r>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bCs/>
          <w:color w:val="000000" w:themeColor="text1"/>
          <w:sz w:val="24"/>
          <w:szCs w:val="24"/>
          <w:lang w:val="vi-VN"/>
        </w:rPr>
        <w:t>Tia tử ngoại.</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highlight w:val="cyan"/>
          <w:u w:val="single"/>
          <w:lang w:val="vi-VN"/>
        </w:rPr>
        <w:t>C.</w:t>
      </w:r>
      <w:r w:rsidRPr="00407153">
        <w:rPr>
          <w:rFonts w:ascii="Times New Roman" w:hAnsi="Times New Roman" w:cs="Times New Roman"/>
          <w:b/>
          <w:bCs/>
          <w:color w:val="000000" w:themeColor="text1"/>
          <w:sz w:val="24"/>
          <w:szCs w:val="24"/>
          <w:highlight w:val="cyan"/>
          <w:lang w:val="vi-VN"/>
        </w:rPr>
        <w:t xml:space="preserve"> </w:t>
      </w:r>
      <w:r w:rsidRPr="00407153">
        <w:rPr>
          <w:rFonts w:ascii="Times New Roman" w:hAnsi="Times New Roman" w:cs="Times New Roman"/>
          <w:bCs/>
          <w:color w:val="000000" w:themeColor="text1"/>
          <w:sz w:val="24"/>
          <w:szCs w:val="24"/>
          <w:highlight w:val="cyan"/>
          <w:lang w:val="vi-VN"/>
        </w:rPr>
        <w:t>Tia Röntgen (tia</w:t>
      </w:r>
      <w:r w:rsidRPr="00407153">
        <w:rPr>
          <w:rFonts w:ascii="Times New Roman" w:hAnsi="Times New Roman" w:cs="Times New Roman"/>
          <w:b/>
          <w:bCs/>
          <w:color w:val="000000" w:themeColor="text1"/>
          <w:sz w:val="24"/>
          <w:szCs w:val="24"/>
          <w:highlight w:val="cyan"/>
          <w:lang w:val="vi-VN"/>
        </w:rPr>
        <w:t xml:space="preserve"> </w:t>
      </w:r>
      <w:r w:rsidRPr="00407153">
        <w:rPr>
          <w:rFonts w:ascii="Times New Roman" w:hAnsi="Times New Roman" w:cs="Times New Roman"/>
          <w:bCs/>
          <w:color w:val="000000" w:themeColor="text1"/>
          <w:sz w:val="24"/>
          <w:szCs w:val="24"/>
          <w:highlight w:val="cyan"/>
          <w:lang w:val="vi-VN"/>
        </w:rPr>
        <w:t>X)</w:t>
      </w:r>
      <w:r w:rsidRPr="00407153">
        <w:rPr>
          <w:rFonts w:ascii="Times New Roman" w:hAnsi="Times New Roman" w:cs="Times New Roman"/>
          <w:color w:val="000000" w:themeColor="text1"/>
          <w:sz w:val="24"/>
          <w:szCs w:val="24"/>
          <w:highlight w:val="cyan"/>
          <w:lang w:val="vi-VN"/>
        </w:rPr>
        <w:t>.</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bCs/>
          <w:color w:val="000000" w:themeColor="text1"/>
          <w:sz w:val="24"/>
          <w:szCs w:val="24"/>
          <w:lang w:val="vi-VN"/>
        </w:rPr>
        <w:t xml:space="preserve">Tia gamma (tia </w:t>
      </w:r>
      <m:oMath>
        <m:r>
          <w:rPr>
            <w:rFonts w:ascii="Cambria Math" w:hAnsi="Cambria Math" w:cs="Times New Roman"/>
            <w:color w:val="000000" w:themeColor="text1"/>
            <w:sz w:val="24"/>
            <w:szCs w:val="24"/>
            <w:lang w:val="vi-VN"/>
          </w:rPr>
          <m:t>γ)</m:t>
        </m:r>
      </m:oMath>
      <w:r w:rsidRPr="00407153">
        <w:rPr>
          <w:rFonts w:ascii="Times New Roman" w:hAnsi="Times New Roman" w:cs="Times New Roman"/>
          <w:color w:val="000000" w:themeColor="text1"/>
          <w:sz w:val="24"/>
          <w:szCs w:val="24"/>
          <w:lang w:val="vi-VN"/>
        </w:rPr>
        <w:t>.</w:t>
      </w:r>
    </w:p>
    <w:p w:rsidR="00DB20E7" w:rsidRPr="00407153" w:rsidRDefault="00DB20E7" w:rsidP="003943CA">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Hướng dẫn giải</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i/>
          <w:iCs/>
          <w:color w:val="000000" w:themeColor="text1"/>
          <w:sz w:val="24"/>
          <w:szCs w:val="24"/>
          <w:lang w:val="vi-VN"/>
        </w:rPr>
      </w:pPr>
      <w:r w:rsidRPr="00407153">
        <w:rPr>
          <w:rFonts w:ascii="Times New Roman" w:hAnsi="Times New Roman" w:cs="Times New Roman"/>
          <w:bCs/>
          <w:i/>
          <w:iCs/>
          <w:color w:val="000000" w:themeColor="text1"/>
          <w:sz w:val="24"/>
          <w:szCs w:val="24"/>
          <w:lang w:val="vi-VN"/>
        </w:rPr>
        <w:tab/>
      </w:r>
      <w:r w:rsidRPr="00407153">
        <w:rPr>
          <w:rFonts w:ascii="Times New Roman" w:hAnsi="Times New Roman" w:cs="Times New Roman"/>
          <w:i/>
          <w:iCs/>
          <w:color w:val="000000" w:themeColor="text1"/>
          <w:sz w:val="24"/>
          <w:szCs w:val="24"/>
          <w:lang w:val="vi-VN"/>
        </w:rPr>
        <w:t>Tia có bước sóng cỡ</w:t>
      </w:r>
      <w:r w:rsidRPr="00407153">
        <w:rPr>
          <w:rFonts w:ascii="Times New Roman" w:hAnsi="Times New Roman" w:cs="Times New Roman"/>
          <w:i/>
          <w:iCs/>
          <w:color w:val="000000" w:themeColor="text1"/>
          <w:sz w:val="24"/>
          <w:szCs w:val="24"/>
          <w:shd w:val="clear" w:color="auto" w:fill="FFFFFF"/>
          <w:lang w:val="vi-VN"/>
        </w:rPr>
        <w:t xml:space="preserve"> </w:t>
      </w:r>
      <m:oMath>
        <m:sSup>
          <m:sSupPr>
            <m:ctrlPr>
              <w:rPr>
                <w:rFonts w:ascii="Cambria Math" w:hAnsi="Cambria Math" w:cs="Times New Roman"/>
                <w:i/>
                <w:iCs/>
                <w:color w:val="000000" w:themeColor="text1"/>
                <w:sz w:val="24"/>
                <w:szCs w:val="24"/>
                <w:shd w:val="clear" w:color="auto" w:fill="FFFFFF"/>
                <w:lang w:val="vi-VN"/>
              </w:rPr>
            </m:ctrlPr>
          </m:sSupPr>
          <m:e>
            <m:r>
              <w:rPr>
                <w:rFonts w:ascii="Cambria Math" w:hAnsi="Cambria Math" w:cs="Times New Roman"/>
                <w:color w:val="000000" w:themeColor="text1"/>
                <w:sz w:val="24"/>
                <w:szCs w:val="24"/>
                <w:shd w:val="clear" w:color="auto" w:fill="FFFFFF"/>
                <w:lang w:val="vi-VN"/>
              </w:rPr>
              <m:t>10</m:t>
            </m:r>
          </m:e>
          <m:sup>
            <m:r>
              <w:rPr>
                <w:rFonts w:ascii="Cambria Math" w:hAnsi="Cambria Math" w:cs="Times New Roman"/>
                <w:color w:val="000000" w:themeColor="text1"/>
                <w:sz w:val="24"/>
                <w:szCs w:val="24"/>
                <w:shd w:val="clear" w:color="auto" w:fill="FFFFFF"/>
                <w:lang w:val="vi-VN"/>
              </w:rPr>
              <m:t>-11</m:t>
            </m:r>
          </m:sup>
        </m:sSup>
        <m:r>
          <w:rPr>
            <w:rFonts w:ascii="Cambria Math" w:hAnsi="Cambria Math" w:cs="Times New Roman"/>
            <w:color w:val="000000" w:themeColor="text1"/>
            <w:sz w:val="24"/>
            <w:szCs w:val="24"/>
            <w:lang w:val="vi-VN"/>
          </w:rPr>
          <m:t> m</m:t>
        </m:r>
      </m:oMath>
      <w:r w:rsidRPr="00407153">
        <w:rPr>
          <w:rFonts w:ascii="Times New Roman" w:hAnsi="Times New Roman" w:cs="Times New Roman"/>
          <w:i/>
          <w:iCs/>
          <w:color w:val="000000" w:themeColor="text1"/>
          <w:sz w:val="24"/>
          <w:szCs w:val="24"/>
          <w:lang w:val="vi-VN"/>
        </w:rPr>
        <w:t xml:space="preserve"> đến </w:t>
      </w:r>
      <m:oMath>
        <m:sSup>
          <m:sSupPr>
            <m:ctrlPr>
              <w:rPr>
                <w:rFonts w:ascii="Cambria Math" w:hAnsi="Cambria Math" w:cs="Times New Roman"/>
                <w:i/>
                <w:iCs/>
                <w:color w:val="000000" w:themeColor="text1"/>
                <w:sz w:val="24"/>
                <w:szCs w:val="24"/>
                <w:lang w:val="vi-VN"/>
              </w:rPr>
            </m:ctrlPr>
          </m:sSupPr>
          <m:e>
            <m:r>
              <w:rPr>
                <w:rFonts w:ascii="Cambria Math" w:hAnsi="Cambria Math" w:cs="Times New Roman"/>
                <w:color w:val="000000" w:themeColor="text1"/>
                <w:sz w:val="24"/>
                <w:szCs w:val="24"/>
                <w:lang w:val="vi-VN"/>
              </w:rPr>
              <m:t>10</m:t>
            </m:r>
          </m:e>
          <m:sup>
            <m:r>
              <w:rPr>
                <w:rFonts w:ascii="Cambria Math" w:hAnsi="Cambria Math" w:cs="Times New Roman"/>
                <w:color w:val="000000" w:themeColor="text1"/>
                <w:sz w:val="24"/>
                <w:szCs w:val="24"/>
                <w:lang w:val="vi-VN"/>
              </w:rPr>
              <m:t>-8</m:t>
            </m:r>
          </m:sup>
        </m:sSup>
        <m:r>
          <w:rPr>
            <w:rFonts w:ascii="Cambria Math" w:hAnsi="Cambria Math" w:cs="Times New Roman"/>
            <w:color w:val="000000" w:themeColor="text1"/>
            <w:sz w:val="24"/>
            <w:szCs w:val="24"/>
            <w:lang w:val="vi-VN"/>
          </w:rPr>
          <m:t xml:space="preserve"> m</m:t>
        </m:r>
      </m:oMath>
      <w:r w:rsidRPr="00407153">
        <w:rPr>
          <w:rFonts w:ascii="Times New Roman" w:hAnsi="Times New Roman" w:cs="Times New Roman"/>
          <w:i/>
          <w:iCs/>
          <w:color w:val="000000" w:themeColor="text1"/>
          <w:sz w:val="24"/>
          <w:szCs w:val="24"/>
          <w:lang w:val="vi-VN"/>
        </w:rPr>
        <w:t xml:space="preserve"> chiếu qua cơ thể để tạo hình ảnh các cấu trúc có vị trí, độ dày và tỷ trọng khác nhau bên trong cơ thể là Tia X.</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color w:val="000000" w:themeColor="text1"/>
          <w:sz w:val="24"/>
          <w:szCs w:val="24"/>
          <w:lang w:val="vi-VN"/>
        </w:rPr>
      </w:pPr>
      <w:r w:rsidRPr="00407153">
        <w:rPr>
          <w:rFonts w:ascii="Times New Roman" w:hAnsi="Times New Roman" w:cs="Times New Roman"/>
          <w:b/>
          <w:bCs/>
          <w:color w:val="000000" w:themeColor="text1"/>
          <w:sz w:val="24"/>
          <w:szCs w:val="24"/>
          <w:lang w:val="vi-VN"/>
        </w:rPr>
        <w:t>Câu 15:</w:t>
      </w:r>
      <w:r w:rsidRPr="00407153">
        <w:rPr>
          <w:rFonts w:ascii="Times New Roman" w:hAnsi="Times New Roman" w:cs="Times New Roman"/>
          <w:color w:val="000000" w:themeColor="text1"/>
          <w:sz w:val="24"/>
          <w:szCs w:val="24"/>
          <w:lang w:val="vi-VN"/>
        </w:rPr>
        <w:t xml:space="preserve"> Poloni </w:t>
      </w:r>
      <m:oMath>
        <m:sPre>
          <m:sPrePr>
            <m:ctrlPr>
              <w:rPr>
                <w:rFonts w:ascii="Cambria Math" w:hAnsi="Cambria Math" w:cs="Times New Roman"/>
                <w:bCs/>
                <w:i/>
                <w:color w:val="000000" w:themeColor="text1"/>
                <w:sz w:val="24"/>
                <w:szCs w:val="24"/>
              </w:rPr>
            </m:ctrlPr>
          </m:sPrePr>
          <m:sub>
            <m:r>
              <w:rPr>
                <w:rFonts w:ascii="Cambria Math" w:hAnsi="Cambria Math" w:cs="Times New Roman"/>
                <w:color w:val="000000" w:themeColor="text1"/>
                <w:sz w:val="24"/>
                <w:szCs w:val="24"/>
                <w:lang w:val="vi-VN"/>
              </w:rPr>
              <m:t>84</m:t>
            </m:r>
          </m:sub>
          <m:sup>
            <m:r>
              <w:rPr>
                <w:rFonts w:ascii="Cambria Math" w:hAnsi="Cambria Math" w:cs="Times New Roman"/>
                <w:color w:val="000000" w:themeColor="text1"/>
                <w:sz w:val="24"/>
                <w:szCs w:val="24"/>
                <w:lang w:val="vi-VN"/>
              </w:rPr>
              <m:t>210</m:t>
            </m:r>
          </m:sup>
          <m:e>
            <m:r>
              <m:rPr>
                <m:sty m:val="p"/>
              </m:rPr>
              <w:rPr>
                <w:rFonts w:ascii="Cambria Math" w:hAnsi="Cambria Math" w:cs="Times New Roman"/>
                <w:color w:val="000000" w:themeColor="text1"/>
                <w:sz w:val="24"/>
                <w:szCs w:val="24"/>
                <w:lang w:val="vi-VN"/>
              </w:rPr>
              <m:t>Po</m:t>
            </m:r>
          </m:e>
        </m:sPre>
      </m:oMath>
      <w:r w:rsidRPr="00407153">
        <w:rPr>
          <w:rFonts w:ascii="Times New Roman" w:eastAsiaTheme="minorEastAsia" w:hAnsi="Times New Roman" w:cs="Times New Roman"/>
          <w:bCs/>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là một đồng vị của nguyên tố Poloni, được khám phá đầu tiên bởi khoa học gia Marie Curie vào cuối thế kỷ 19. Poloni</w:t>
      </w:r>
      <w:r w:rsidRPr="00407153">
        <w:rPr>
          <w:rFonts w:ascii="Times New Roman" w:eastAsiaTheme="minorEastAsia" w:hAnsi="Times New Roman" w:cs="Times New Roman"/>
          <w:color w:val="000000" w:themeColor="text1"/>
          <w:sz w:val="24"/>
          <w:szCs w:val="24"/>
          <w:lang w:val="vi-VN"/>
        </w:rPr>
        <w:t xml:space="preserve"> </w:t>
      </w:r>
      <m:oMath>
        <m:sPre>
          <m:sPrePr>
            <m:ctrlPr>
              <w:rPr>
                <w:rFonts w:ascii="Cambria Math" w:hAnsi="Cambria Math" w:cs="Times New Roman"/>
                <w:bCs/>
                <w:i/>
                <w:color w:val="000000" w:themeColor="text1"/>
                <w:sz w:val="24"/>
                <w:szCs w:val="24"/>
              </w:rPr>
            </m:ctrlPr>
          </m:sPrePr>
          <m:sub>
            <m:r>
              <w:rPr>
                <w:rFonts w:ascii="Cambria Math" w:hAnsi="Cambria Math" w:cs="Times New Roman"/>
                <w:color w:val="000000" w:themeColor="text1"/>
                <w:sz w:val="24"/>
                <w:szCs w:val="24"/>
                <w:lang w:val="vi-VN"/>
              </w:rPr>
              <m:t>84</m:t>
            </m:r>
          </m:sub>
          <m:sup>
            <m:r>
              <w:rPr>
                <w:rFonts w:ascii="Cambria Math" w:hAnsi="Cambria Math" w:cs="Times New Roman"/>
                <w:color w:val="000000" w:themeColor="text1"/>
                <w:sz w:val="24"/>
                <w:szCs w:val="24"/>
                <w:lang w:val="vi-VN"/>
              </w:rPr>
              <m:t>210</m:t>
            </m:r>
          </m:sup>
          <m:e>
            <m:r>
              <m:rPr>
                <m:sty m:val="p"/>
              </m:rPr>
              <w:rPr>
                <w:rFonts w:ascii="Cambria Math" w:hAnsi="Cambria Math" w:cs="Times New Roman"/>
                <w:color w:val="000000" w:themeColor="text1"/>
                <w:sz w:val="24"/>
                <w:szCs w:val="24"/>
                <w:lang w:val="vi-VN"/>
              </w:rPr>
              <m:t>Po</m:t>
            </m:r>
          </m:e>
        </m:sPre>
      </m:oMath>
      <w:r w:rsidRPr="00407153">
        <w:rPr>
          <w:rFonts w:ascii="Times New Roman" w:eastAsiaTheme="minorEastAsia" w:hAnsi="Times New Roman" w:cs="Times New Roman"/>
          <w:bCs/>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 xml:space="preserve">là một chất cực độc, chỉ cần một lượng rất nhỏ cũng đủ để gây chết người. Poloni </w:t>
      </w:r>
      <m:oMath>
        <m:sPre>
          <m:sPrePr>
            <m:ctrlPr>
              <w:rPr>
                <w:rFonts w:ascii="Cambria Math" w:hAnsi="Cambria Math" w:cs="Times New Roman"/>
                <w:bCs/>
                <w:i/>
                <w:color w:val="000000" w:themeColor="text1"/>
                <w:sz w:val="24"/>
                <w:szCs w:val="24"/>
              </w:rPr>
            </m:ctrlPr>
          </m:sPrePr>
          <m:sub>
            <m:r>
              <w:rPr>
                <w:rFonts w:ascii="Cambria Math" w:hAnsi="Cambria Math" w:cs="Times New Roman"/>
                <w:color w:val="000000" w:themeColor="text1"/>
                <w:sz w:val="24"/>
                <w:szCs w:val="24"/>
                <w:lang w:val="vi-VN"/>
              </w:rPr>
              <m:t>84</m:t>
            </m:r>
          </m:sub>
          <m:sup>
            <m:r>
              <w:rPr>
                <w:rFonts w:ascii="Cambria Math" w:hAnsi="Cambria Math" w:cs="Times New Roman"/>
                <w:color w:val="000000" w:themeColor="text1"/>
                <w:sz w:val="24"/>
                <w:szCs w:val="24"/>
                <w:lang w:val="vi-VN"/>
              </w:rPr>
              <m:t>210</m:t>
            </m:r>
          </m:sup>
          <m:e>
            <m:r>
              <m:rPr>
                <m:sty m:val="p"/>
              </m:rPr>
              <w:rPr>
                <w:rFonts w:ascii="Cambria Math" w:hAnsi="Cambria Math" w:cs="Times New Roman"/>
                <w:color w:val="000000" w:themeColor="text1"/>
                <w:sz w:val="24"/>
                <w:szCs w:val="24"/>
                <w:lang w:val="vi-VN"/>
              </w:rPr>
              <m:t>Po</m:t>
            </m:r>
          </m:e>
        </m:sPre>
      </m:oMath>
      <w:r w:rsidRPr="00407153">
        <w:rPr>
          <w:rFonts w:ascii="Times New Roman" w:eastAsiaTheme="minorEastAsia" w:hAnsi="Times New Roman" w:cs="Times New Roman"/>
          <w:bCs/>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gây chết người bởi nó phóng ra hạt alpha với năng lượng đủ để làm hỏng cỗ máy gen tế bào.</w:t>
      </w:r>
      <w:r w:rsidRPr="00407153">
        <w:rPr>
          <w:rFonts w:ascii="Times New Roman" w:hAnsi="Times New Roman" w:cs="Times New Roman"/>
          <w:bCs/>
          <w:color w:val="000000" w:themeColor="text1"/>
          <w:sz w:val="24"/>
          <w:szCs w:val="24"/>
          <w:lang w:val="vi-VN"/>
        </w:rPr>
        <w:t xml:space="preserve"> Hạt nhân Poloni </w:t>
      </w:r>
      <m:oMath>
        <m:sPre>
          <m:sPrePr>
            <m:ctrlPr>
              <w:rPr>
                <w:rFonts w:ascii="Cambria Math" w:hAnsi="Cambria Math" w:cs="Times New Roman"/>
                <w:bCs/>
                <w:i/>
                <w:color w:val="000000" w:themeColor="text1"/>
                <w:sz w:val="24"/>
                <w:szCs w:val="24"/>
              </w:rPr>
            </m:ctrlPr>
          </m:sPrePr>
          <m:sub>
            <m:r>
              <w:rPr>
                <w:rFonts w:ascii="Cambria Math" w:hAnsi="Cambria Math" w:cs="Times New Roman"/>
                <w:color w:val="000000" w:themeColor="text1"/>
                <w:sz w:val="24"/>
                <w:szCs w:val="24"/>
                <w:lang w:val="vi-VN"/>
              </w:rPr>
              <m:t>84</m:t>
            </m:r>
          </m:sub>
          <m:sup>
            <m:r>
              <w:rPr>
                <w:rFonts w:ascii="Cambria Math" w:hAnsi="Cambria Math" w:cs="Times New Roman"/>
                <w:color w:val="000000" w:themeColor="text1"/>
                <w:sz w:val="24"/>
                <w:szCs w:val="24"/>
                <w:lang w:val="vi-VN"/>
              </w:rPr>
              <m:t>210</m:t>
            </m:r>
          </m:sup>
          <m:e>
            <m:r>
              <m:rPr>
                <m:sty m:val="p"/>
              </m:rPr>
              <w:rPr>
                <w:rFonts w:ascii="Cambria Math" w:hAnsi="Cambria Math" w:cs="Times New Roman"/>
                <w:color w:val="000000" w:themeColor="text1"/>
                <w:sz w:val="24"/>
                <w:szCs w:val="24"/>
                <w:lang w:val="vi-VN"/>
              </w:rPr>
              <m:t>Po</m:t>
            </m:r>
          </m:e>
        </m:sPre>
      </m:oMath>
      <w:r w:rsidRPr="00407153">
        <w:rPr>
          <w:rFonts w:ascii="Times New Roman" w:hAnsi="Times New Roman" w:cs="Times New Roman"/>
          <w:bCs/>
          <w:color w:val="000000" w:themeColor="text1"/>
          <w:sz w:val="24"/>
          <w:szCs w:val="24"/>
          <w:lang w:val="vi-VN"/>
        </w:rPr>
        <w:t xml:space="preserve"> có bao nhiêu proton?</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ab/>
      </w:r>
      <w:r w:rsidRPr="00407153">
        <w:rPr>
          <w:rFonts w:ascii="Times New Roman" w:hAnsi="Times New Roman" w:cs="Times New Roman"/>
          <w:b/>
          <w:bCs/>
          <w:color w:val="000000" w:themeColor="text1"/>
          <w:sz w:val="24"/>
          <w:szCs w:val="24"/>
          <w:highlight w:val="cyan"/>
          <w:u w:val="single"/>
          <w:lang w:val="vi-VN"/>
        </w:rPr>
        <w:t>A</w:t>
      </w:r>
      <w:r w:rsidRPr="00407153">
        <w:rPr>
          <w:rFonts w:ascii="Times New Roman" w:hAnsi="Times New Roman" w:cs="Times New Roman"/>
          <w:b/>
          <w:bCs/>
          <w:color w:val="000000" w:themeColor="text1"/>
          <w:sz w:val="24"/>
          <w:szCs w:val="24"/>
          <w:highlight w:val="cyan"/>
          <w:lang w:val="vi-VN"/>
        </w:rPr>
        <w:t xml:space="preserve">. </w:t>
      </w:r>
      <w:r w:rsidRPr="00407153">
        <w:rPr>
          <w:rFonts w:ascii="Times New Roman" w:hAnsi="Times New Roman" w:cs="Times New Roman"/>
          <w:color w:val="000000" w:themeColor="text1"/>
          <w:sz w:val="24"/>
          <w:szCs w:val="24"/>
          <w:highlight w:val="cyan"/>
          <w:lang w:val="vi-VN"/>
        </w:rPr>
        <w:t>84.</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color w:val="000000" w:themeColor="text1"/>
          <w:sz w:val="24"/>
          <w:szCs w:val="24"/>
          <w:lang w:val="vi-VN"/>
        </w:rPr>
        <w:t>210. 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C. </w:t>
      </w:r>
      <w:r w:rsidRPr="00407153">
        <w:rPr>
          <w:rFonts w:ascii="Times New Roman" w:hAnsi="Times New Roman" w:cs="Times New Roman"/>
          <w:color w:val="000000" w:themeColor="text1"/>
          <w:sz w:val="24"/>
          <w:szCs w:val="24"/>
          <w:lang w:val="vi-VN"/>
        </w:rPr>
        <w:t>126.</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color w:val="000000" w:themeColor="text1"/>
          <w:sz w:val="24"/>
          <w:szCs w:val="24"/>
          <w:lang w:val="vi-VN"/>
        </w:rPr>
        <w:t>44.</w:t>
      </w:r>
    </w:p>
    <w:p w:rsidR="00DB20E7" w:rsidRPr="00407153" w:rsidRDefault="00DB20E7" w:rsidP="003943CA">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Hướng dẫn giải</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i/>
          <w:iCs/>
          <w:color w:val="000000" w:themeColor="text1"/>
          <w:sz w:val="24"/>
          <w:szCs w:val="24"/>
          <w:lang w:val="vi-VN"/>
        </w:rPr>
      </w:pPr>
      <w:r w:rsidRPr="00407153">
        <w:rPr>
          <w:rFonts w:ascii="Times New Roman" w:hAnsi="Times New Roman" w:cs="Times New Roman"/>
          <w:bCs/>
          <w:i/>
          <w:iCs/>
          <w:color w:val="000000" w:themeColor="text1"/>
          <w:sz w:val="24"/>
          <w:szCs w:val="24"/>
          <w:lang w:val="vi-VN"/>
        </w:rPr>
        <w:tab/>
        <w:t xml:space="preserve">Hạt nhân </w:t>
      </w:r>
      <m:oMath>
        <m:sPre>
          <m:sPrePr>
            <m:ctrlPr>
              <w:rPr>
                <w:rFonts w:ascii="Cambria Math" w:hAnsi="Cambria Math" w:cs="Times New Roman"/>
                <w:bCs/>
                <w:i/>
                <w:iCs/>
                <w:color w:val="000000" w:themeColor="text1"/>
                <w:sz w:val="24"/>
                <w:szCs w:val="24"/>
              </w:rPr>
            </m:ctrlPr>
          </m:sPrePr>
          <m:sub>
            <m:r>
              <w:rPr>
                <w:rFonts w:ascii="Cambria Math" w:hAnsi="Cambria Math" w:cs="Times New Roman"/>
                <w:color w:val="000000" w:themeColor="text1"/>
                <w:sz w:val="24"/>
                <w:szCs w:val="24"/>
                <w:lang w:val="vi-VN"/>
              </w:rPr>
              <m:t>84</m:t>
            </m:r>
          </m:sub>
          <m:sup>
            <m:r>
              <w:rPr>
                <w:rFonts w:ascii="Cambria Math" w:hAnsi="Cambria Math" w:cs="Times New Roman"/>
                <w:color w:val="000000" w:themeColor="text1"/>
                <w:sz w:val="24"/>
                <w:szCs w:val="24"/>
                <w:lang w:val="vi-VN"/>
              </w:rPr>
              <m:t>210</m:t>
            </m:r>
          </m:sup>
          <m:e>
            <m:r>
              <w:rPr>
                <w:rFonts w:ascii="Cambria Math" w:hAnsi="Cambria Math" w:cs="Times New Roman"/>
                <w:color w:val="000000" w:themeColor="text1"/>
                <w:sz w:val="24"/>
                <w:szCs w:val="24"/>
                <w:lang w:val="vi-VN"/>
              </w:rPr>
              <m:t>Po</m:t>
            </m:r>
          </m:e>
        </m:sPre>
      </m:oMath>
      <w:r w:rsidRPr="00407153">
        <w:rPr>
          <w:rFonts w:ascii="Times New Roman" w:hAnsi="Times New Roman" w:cs="Times New Roman"/>
          <w:bCs/>
          <w:i/>
          <w:iCs/>
          <w:color w:val="000000" w:themeColor="text1"/>
          <w:sz w:val="24"/>
          <w:szCs w:val="24"/>
          <w:lang w:val="vi-VN"/>
        </w:rPr>
        <w:t xml:space="preserve"> có 210 nucleon, gồm 84 proton</w:t>
      </w:r>
      <w:r w:rsidRPr="00407153">
        <w:rPr>
          <w:rFonts w:ascii="Times New Roman" w:eastAsiaTheme="minorEastAsia" w:hAnsi="Times New Roman" w:cs="Times New Roman"/>
          <w:bCs/>
          <w:i/>
          <w:iCs/>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color w:val="000000" w:themeColor="text1"/>
          <w:sz w:val="24"/>
          <w:szCs w:val="24"/>
          <w:lang w:val="vi-VN"/>
        </w:rPr>
      </w:pPr>
      <w:r w:rsidRPr="00407153">
        <w:rPr>
          <w:rFonts w:ascii="Times New Roman" w:hAnsi="Times New Roman" w:cs="Times New Roman"/>
          <w:b/>
          <w:bCs/>
          <w:color w:val="000000" w:themeColor="text1"/>
          <w:sz w:val="24"/>
          <w:szCs w:val="24"/>
          <w:lang w:val="vi-VN"/>
        </w:rPr>
        <w:t>Câu 16:</w:t>
      </w:r>
      <w:r w:rsidRPr="00407153">
        <w:rPr>
          <w:rFonts w:ascii="Times New Roman" w:hAnsi="Times New Roman" w:cs="Times New Roman"/>
          <w:color w:val="000000" w:themeColor="text1"/>
          <w:sz w:val="24"/>
          <w:szCs w:val="24"/>
          <w:lang w:val="vi-VN"/>
        </w:rPr>
        <w:t xml:space="preserve"> Số proton trong một hạt nhân (được gọi là số nguyên tử hoặc số proton của hạt nhân) được ký hiệu là </w:t>
      </w:r>
      <w:r w:rsidRPr="00407153">
        <w:rPr>
          <w:rFonts w:ascii="Times New Roman" w:hAnsi="Times New Roman" w:cs="Times New Roman"/>
          <w:i/>
          <w:iCs/>
          <w:color w:val="000000" w:themeColor="text1"/>
          <w:sz w:val="24"/>
          <w:szCs w:val="24"/>
          <w:lang w:val="vi-VN"/>
        </w:rPr>
        <w:t>Z</w:t>
      </w:r>
      <w:r w:rsidRPr="00407153">
        <w:rPr>
          <w:rFonts w:ascii="Times New Roman" w:hAnsi="Times New Roman" w:cs="Times New Roman"/>
          <w:color w:val="000000" w:themeColor="text1"/>
          <w:sz w:val="24"/>
          <w:szCs w:val="24"/>
          <w:lang w:val="vi-VN"/>
        </w:rPr>
        <w:t xml:space="preserve">. Số neutron (được gọi là số neutron) được ký hiệu là </w:t>
      </w:r>
      <w:r w:rsidRPr="00407153">
        <w:rPr>
          <w:rFonts w:ascii="Times New Roman" w:hAnsi="Times New Roman" w:cs="Times New Roman"/>
          <w:i/>
          <w:iCs/>
          <w:color w:val="000000" w:themeColor="text1"/>
          <w:sz w:val="24"/>
          <w:szCs w:val="24"/>
          <w:lang w:val="vi-VN"/>
        </w:rPr>
        <w:t>N</w:t>
      </w:r>
      <w:r w:rsidRPr="00407153">
        <w:rPr>
          <w:rFonts w:ascii="Times New Roman" w:hAnsi="Times New Roman" w:cs="Times New Roman"/>
          <w:color w:val="000000" w:themeColor="text1"/>
          <w:sz w:val="24"/>
          <w:szCs w:val="24"/>
          <w:lang w:val="vi-VN"/>
        </w:rPr>
        <w:t xml:space="preserve">. Tổng số neutron và proton trong một hạt nhân được gọi là số khối và được ký hiệu là </w:t>
      </w:r>
      <w:r w:rsidRPr="00407153">
        <w:rPr>
          <w:rFonts w:ascii="Times New Roman" w:hAnsi="Times New Roman" w:cs="Times New Roman"/>
          <w:i/>
          <w:iCs/>
          <w:color w:val="000000" w:themeColor="text1"/>
          <w:sz w:val="24"/>
          <w:szCs w:val="24"/>
          <w:lang w:val="vi-VN"/>
        </w:rPr>
        <w:t>A</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 xml:space="preserve">Biểu thức nào sau đây biểu diễn mối liên hệ giữa các đại lượng trên là đúng?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ab/>
      </w:r>
      <w:r w:rsidRPr="00407153">
        <w:rPr>
          <w:rFonts w:ascii="Times New Roman" w:hAnsi="Times New Roman" w:cs="Times New Roman"/>
          <w:b/>
          <w:bCs/>
          <w:color w:val="000000" w:themeColor="text1"/>
          <w:sz w:val="24"/>
          <w:szCs w:val="24"/>
          <w:highlight w:val="cyan"/>
          <w:u w:val="single"/>
          <w:lang w:val="vi-VN"/>
        </w:rPr>
        <w:t>A.</w:t>
      </w:r>
      <w:r w:rsidRPr="00407153">
        <w:rPr>
          <w:rFonts w:ascii="Times New Roman" w:hAnsi="Times New Roman" w:cs="Times New Roman"/>
          <w:b/>
          <w:bCs/>
          <w:color w:val="000000" w:themeColor="text1"/>
          <w:sz w:val="24"/>
          <w:szCs w:val="24"/>
          <w:highlight w:val="cyan"/>
          <w:lang w:val="vi-VN"/>
        </w:rPr>
        <w:t xml:space="preserve"> </w:t>
      </w:r>
      <m:oMath>
        <m:r>
          <w:rPr>
            <w:rFonts w:ascii="Cambria Math" w:hAnsi="Cambria Math" w:cs="Times New Roman"/>
            <w:color w:val="000000" w:themeColor="text1"/>
            <w:sz w:val="24"/>
            <w:szCs w:val="24"/>
            <w:highlight w:val="cyan"/>
            <w:lang w:val="vi-VN"/>
          </w:rPr>
          <m:t>A=Z+N</m:t>
        </m:r>
      </m:oMath>
      <w:r w:rsidRPr="00407153">
        <w:rPr>
          <w:rFonts w:ascii="Times New Roman" w:hAnsi="Times New Roman" w:cs="Times New Roman"/>
          <w:color w:val="000000" w:themeColor="text1"/>
          <w:sz w:val="24"/>
          <w:szCs w:val="24"/>
          <w:highlight w:val="cyan"/>
          <w:lang w:val="vi-VN"/>
        </w:rPr>
        <w:t>.</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B.</w:t>
      </w:r>
      <w:r w:rsidRPr="00407153">
        <w:rPr>
          <w:rFonts w:ascii="Times New Roman" w:hAnsi="Times New Roman" w:cs="Times New Roman"/>
          <w:color w:val="000000" w:themeColor="text1"/>
          <w:sz w:val="24"/>
          <w:szCs w:val="24"/>
          <w:lang w:val="vi-VN"/>
        </w:rPr>
        <w:t xml:space="preserve"> </w:t>
      </w:r>
      <m:oMath>
        <m:r>
          <w:rPr>
            <w:rFonts w:ascii="Cambria Math" w:hAnsi="Cambria Math" w:cs="Times New Roman"/>
            <w:color w:val="000000" w:themeColor="text1"/>
            <w:sz w:val="24"/>
            <w:szCs w:val="24"/>
            <w:lang w:val="vi-VN"/>
          </w:rPr>
          <m:t>N=A+Z</m:t>
        </m:r>
      </m:oMath>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C. </w:t>
      </w:r>
      <m:oMath>
        <m:r>
          <w:rPr>
            <w:rFonts w:ascii="Cambria Math" w:hAnsi="Cambria Math" w:cs="Times New Roman"/>
            <w:color w:val="000000" w:themeColor="text1"/>
            <w:sz w:val="24"/>
            <w:szCs w:val="24"/>
            <w:lang w:val="vi-VN"/>
          </w:rPr>
          <m:t>Z=N+A</m:t>
        </m:r>
      </m:oMath>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D.</w:t>
      </w:r>
      <w:r w:rsidRPr="00407153">
        <w:rPr>
          <w:rFonts w:ascii="Times New Roman" w:hAnsi="Times New Roman" w:cs="Times New Roman"/>
          <w:color w:val="000000" w:themeColor="text1"/>
          <w:sz w:val="24"/>
          <w:szCs w:val="24"/>
          <w:lang w:val="vi-VN"/>
        </w:rPr>
        <w:t xml:space="preserve"> </w:t>
      </w:r>
      <m:oMath>
        <m:r>
          <w:rPr>
            <w:rFonts w:ascii="Cambria Math" w:hAnsi="Cambria Math" w:cs="Times New Roman"/>
            <w:color w:val="000000" w:themeColor="text1"/>
            <w:sz w:val="24"/>
            <w:szCs w:val="24"/>
            <w:lang w:val="vi-VN"/>
          </w:rPr>
          <m:t>A=2Z-N</m:t>
        </m:r>
      </m:oMath>
      <w:r w:rsidRPr="00407153">
        <w:rPr>
          <w:rFonts w:ascii="Times New Roman" w:hAnsi="Times New Roman" w:cs="Times New Roman"/>
          <w:color w:val="000000" w:themeColor="text1"/>
          <w:sz w:val="24"/>
          <w:szCs w:val="24"/>
          <w:lang w:val="vi-VN"/>
        </w:rPr>
        <w:t>.</w:t>
      </w:r>
    </w:p>
    <w:p w:rsidR="00DB20E7" w:rsidRPr="00407153" w:rsidRDefault="00DB20E7" w:rsidP="003943CA">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Hướng dẫn giải</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i/>
          <w:iCs/>
          <w:color w:val="000000" w:themeColor="text1"/>
          <w:sz w:val="24"/>
          <w:szCs w:val="24"/>
          <w:lang w:val="vi-VN"/>
        </w:rPr>
      </w:pPr>
      <w:r w:rsidRPr="00407153">
        <w:rPr>
          <w:rFonts w:ascii="Times New Roman" w:hAnsi="Times New Roman" w:cs="Times New Roman"/>
          <w:bCs/>
          <w:i/>
          <w:iCs/>
          <w:color w:val="000000" w:themeColor="text1"/>
          <w:sz w:val="24"/>
          <w:szCs w:val="24"/>
          <w:lang w:val="vi-VN"/>
        </w:rPr>
        <w:tab/>
      </w:r>
      <w:r w:rsidRPr="00407153">
        <w:rPr>
          <w:rFonts w:ascii="Times New Roman" w:hAnsi="Times New Roman" w:cs="Times New Roman"/>
          <w:i/>
          <w:iCs/>
          <w:color w:val="000000" w:themeColor="text1"/>
          <w:sz w:val="24"/>
          <w:szCs w:val="24"/>
          <w:lang w:val="vi-VN"/>
        </w:rPr>
        <w:t xml:space="preserve">Số proton trong một hạt nhân (được gọi là số nguyên tử hoặc số proton của hạt nhân) được ký hiệu là Z. Số neutron (được gọi là số neutron) được ký hiệu là N. Tổng số neutron và proton trong một hạt nhân được gọi là số khối và được ký hiệu là A. Vì vậy </w:t>
      </w:r>
      <m:oMath>
        <m:r>
          <w:rPr>
            <w:rFonts w:ascii="Cambria Math" w:hAnsi="Cambria Math" w:cs="Times New Roman"/>
            <w:color w:val="000000" w:themeColor="text1"/>
            <w:sz w:val="24"/>
            <w:szCs w:val="24"/>
            <w:lang w:val="vi-VN"/>
          </w:rPr>
          <m:t>A= Z+N</m:t>
        </m:r>
      </m:oMath>
      <w:r w:rsidRPr="00407153">
        <w:rPr>
          <w:rFonts w:ascii="Times New Roman" w:hAnsi="Times New Roman" w:cs="Times New Roman"/>
          <w:i/>
          <w:iCs/>
          <w:color w:val="000000" w:themeColor="text1"/>
          <w:sz w:val="24"/>
          <w:szCs w:val="24"/>
          <w:lang w:val="vi-VN"/>
        </w:rPr>
        <w:t xml:space="preserve">.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17: </w:t>
      </w:r>
      <w:r w:rsidRPr="00407153">
        <w:rPr>
          <w:rFonts w:ascii="Times New Roman" w:eastAsiaTheme="minorEastAsia" w:hAnsi="Times New Roman" w:cs="Times New Roman"/>
          <w:color w:val="000000" w:themeColor="text1"/>
          <w:sz w:val="24"/>
          <w:szCs w:val="24"/>
          <w:lang w:val="vi-VN"/>
        </w:rPr>
        <w:t xml:space="preserve">Phát biểu nào sau đây là </w:t>
      </w:r>
      <w:r w:rsidRPr="00407153">
        <w:rPr>
          <w:rFonts w:ascii="Times New Roman" w:eastAsiaTheme="minorEastAsia" w:hAnsi="Times New Roman" w:cs="Times New Roman"/>
          <w:b/>
          <w:bCs/>
          <w:color w:val="000000" w:themeColor="text1"/>
          <w:sz w:val="24"/>
          <w:szCs w:val="24"/>
          <w:lang w:val="vi-VN"/>
        </w:rPr>
        <w:t xml:space="preserve">sai </w:t>
      </w:r>
      <w:r w:rsidRPr="00407153">
        <w:rPr>
          <w:rFonts w:ascii="Times New Roman" w:eastAsiaTheme="minorEastAsia" w:hAnsi="Times New Roman" w:cs="Times New Roman"/>
          <w:color w:val="000000" w:themeColor="text1"/>
          <w:sz w:val="24"/>
          <w:szCs w:val="24"/>
          <w:lang w:val="vi-VN"/>
        </w:rPr>
        <w:t>khi nói về tia alpha</w:t>
      </w:r>
      <w:r w:rsidRPr="00407153">
        <w:rPr>
          <w:rFonts w:ascii="Times New Roman" w:eastAsiaTheme="minorEastAsia" w:hAnsi="Times New Roman" w:cs="Times New Roman"/>
          <w:color w:val="000000" w:themeColor="text1"/>
          <w:sz w:val="24"/>
          <w:szCs w:val="24"/>
        </w:rPr>
        <w:t xml:space="preserve"> (</w:t>
      </w:r>
      <m:oMath>
        <m:r>
          <w:rPr>
            <w:rFonts w:ascii="Cambria Math" w:eastAsiaTheme="minorEastAsia" w:hAnsi="Cambria Math" w:cs="Times New Roman"/>
            <w:color w:val="000000" w:themeColor="text1"/>
            <w:sz w:val="24"/>
            <w:szCs w:val="24"/>
          </w:rPr>
          <m:t>α)</m:t>
        </m:r>
      </m:oMath>
      <w:r w:rsidRPr="00407153">
        <w:rPr>
          <w:rFonts w:ascii="Times New Roman" w:eastAsiaTheme="minorEastAsia" w:hAnsi="Times New Roman" w:cs="Times New Roman"/>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ab/>
        <w:t xml:space="preserve">A. </w:t>
      </w:r>
      <w:r w:rsidRPr="00407153">
        <w:rPr>
          <w:rFonts w:ascii="Times New Roman" w:eastAsiaTheme="minorEastAsia" w:hAnsi="Times New Roman" w:cs="Times New Roman"/>
          <w:color w:val="000000" w:themeColor="text1"/>
          <w:sz w:val="24"/>
          <w:szCs w:val="24"/>
          <w:lang w:val="vi-VN"/>
        </w:rPr>
        <w:t xml:space="preserve">Tia </w:t>
      </w:r>
      <m:oMath>
        <m:r>
          <w:rPr>
            <w:rFonts w:ascii="Cambria Math" w:hAnsi="Cambria Math" w:cs="Times New Roman"/>
            <w:color w:val="000000" w:themeColor="text1"/>
            <w:sz w:val="24"/>
            <w:szCs w:val="24"/>
            <w:lang w:val="vi-VN"/>
          </w:rPr>
          <m:t>α</m:t>
        </m:r>
      </m:oMath>
      <w:r w:rsidRPr="00407153">
        <w:rPr>
          <w:rFonts w:ascii="Times New Roman" w:eastAsiaTheme="minorEastAsia" w:hAnsi="Times New Roman" w:cs="Times New Roman"/>
          <w:color w:val="000000" w:themeColor="text1"/>
          <w:sz w:val="24"/>
          <w:szCs w:val="24"/>
          <w:lang w:val="vi-VN"/>
        </w:rPr>
        <w:t xml:space="preserve"> phóng ra từ hạt nhân với tốc độ </w:t>
      </w:r>
      <w:r w:rsidRPr="00407153">
        <w:rPr>
          <w:rFonts w:ascii="Times New Roman" w:eastAsiaTheme="minorEastAsia" w:hAnsi="Times New Roman" w:cs="Times New Roman"/>
          <w:color w:val="000000" w:themeColor="text1"/>
          <w:sz w:val="24"/>
          <w:szCs w:val="24"/>
        </w:rPr>
        <w:t>cỡ</w:t>
      </w:r>
      <w:r w:rsidRPr="00407153">
        <w:rPr>
          <w:rFonts w:ascii="Times New Roman" w:eastAsiaTheme="minorEastAsia" w:hAnsi="Times New Roman" w:cs="Times New Roman"/>
          <w:i/>
          <w:color w:val="000000" w:themeColor="text1"/>
          <w:sz w:val="24"/>
          <w:szCs w:val="24"/>
          <w:lang w:val="vi-VN"/>
        </w:rPr>
        <w:t xml:space="preserve"> </w:t>
      </w:r>
      <m:oMath>
        <m:r>
          <w:rPr>
            <w:rFonts w:ascii="Cambria Math" w:eastAsiaTheme="minorEastAsia" w:hAnsi="Cambria Math" w:cs="Times New Roman"/>
            <w:color w:val="000000" w:themeColor="text1"/>
            <w:sz w:val="24"/>
            <w:szCs w:val="24"/>
            <w:lang w:val="vi-VN"/>
          </w:rPr>
          <m:t>2</m:t>
        </m:r>
        <m:r>
          <w:rPr>
            <w:rFonts w:ascii="Cambria Math" w:hAnsi="Cambria Math" w:cs="Times New Roman"/>
            <w:color w:val="000000" w:themeColor="text1"/>
            <w:sz w:val="24"/>
            <w:szCs w:val="24"/>
            <w:lang w:val="vi-VN"/>
          </w:rPr>
          <m:t>∙</m:t>
        </m:r>
        <m:sSup>
          <m:sSupPr>
            <m:ctrlPr>
              <w:rPr>
                <w:rFonts w:ascii="Cambria Math" w:eastAsiaTheme="minorEastAsia" w:hAnsi="Cambria Math" w:cs="Times New Roman"/>
                <w:i/>
                <w:color w:val="000000" w:themeColor="text1"/>
                <w:sz w:val="24"/>
                <w:szCs w:val="24"/>
                <w:lang w:val="vi-VN"/>
              </w:rPr>
            </m:ctrlPr>
          </m:sSupPr>
          <m:e>
            <m:r>
              <w:rPr>
                <w:rFonts w:ascii="Cambria Math" w:eastAsiaTheme="minorEastAsia" w:hAnsi="Cambria Math" w:cs="Times New Roman"/>
                <w:color w:val="000000" w:themeColor="text1"/>
                <w:sz w:val="24"/>
                <w:szCs w:val="24"/>
                <w:lang w:val="vi-VN"/>
              </w:rPr>
              <m:t>10</m:t>
            </m:r>
          </m:e>
          <m:sup>
            <m:r>
              <w:rPr>
                <w:rFonts w:ascii="Cambria Math" w:eastAsiaTheme="minorEastAsia" w:hAnsi="Cambria Math" w:cs="Times New Roman"/>
                <w:color w:val="000000" w:themeColor="text1"/>
                <w:sz w:val="24"/>
                <w:szCs w:val="24"/>
                <w:lang w:val="vi-VN"/>
              </w:rPr>
              <m:t>7</m:t>
            </m:r>
          </m:sup>
        </m:sSup>
      </m:oMath>
      <w:r w:rsidRPr="00407153">
        <w:rPr>
          <w:rFonts w:ascii="Times New Roman" w:hAnsi="Times New Roman" w:cs="Times New Roman"/>
          <w:color w:val="000000" w:themeColor="text1"/>
          <w:sz w:val="24"/>
          <w:szCs w:val="24"/>
          <w:lang w:val="vi-VN"/>
        </w:rPr>
        <w:t>m/s.</w:t>
      </w:r>
      <w:r w:rsidRPr="00407153">
        <w:rPr>
          <w:rFonts w:ascii="Times New Roman" w:hAnsi="Times New Roman" w:cs="Times New Roman"/>
          <w:color w:val="000000" w:themeColor="text1"/>
          <w:sz w:val="24"/>
          <w:szCs w:val="24"/>
          <w:lang w:val="vi-VN"/>
        </w:rPr>
        <w:tab/>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highlight w:val="cyan"/>
          <w:u w:val="single"/>
          <w:lang w:val="vi-VN"/>
        </w:rPr>
        <w:t>B.</w:t>
      </w:r>
      <w:r w:rsidRPr="00407153">
        <w:rPr>
          <w:rFonts w:ascii="Times New Roman" w:hAnsi="Times New Roman" w:cs="Times New Roman"/>
          <w:color w:val="000000" w:themeColor="text1"/>
          <w:sz w:val="24"/>
          <w:szCs w:val="24"/>
          <w:highlight w:val="cyan"/>
          <w:lang w:val="vi-VN"/>
        </w:rPr>
        <w:t xml:space="preserve"> Khi đi qua điện trường giữa 2 bản tụ điện, tia </w:t>
      </w:r>
      <m:oMath>
        <m:r>
          <w:rPr>
            <w:rFonts w:ascii="Cambria Math" w:hAnsi="Cambria Math" w:cs="Times New Roman"/>
            <w:color w:val="000000" w:themeColor="text1"/>
            <w:sz w:val="24"/>
            <w:szCs w:val="24"/>
            <w:highlight w:val="cyan"/>
            <w:lang w:val="vi-VN"/>
          </w:rPr>
          <m:t>α</m:t>
        </m:r>
      </m:oMath>
      <w:r w:rsidRPr="00407153">
        <w:rPr>
          <w:rFonts w:ascii="Times New Roman" w:eastAsiaTheme="minorEastAsia" w:hAnsi="Times New Roman" w:cs="Times New Roman"/>
          <w:color w:val="000000" w:themeColor="text1"/>
          <w:sz w:val="24"/>
          <w:szCs w:val="24"/>
          <w:highlight w:val="cyan"/>
          <w:lang w:val="vi-VN"/>
        </w:rPr>
        <w:t xml:space="preserve"> bị lệch về phía bản </w:t>
      </w:r>
      <w:r w:rsidRPr="00407153">
        <w:rPr>
          <w:rFonts w:ascii="Times New Roman" w:eastAsiaTheme="minorEastAsia" w:hAnsi="Times New Roman" w:cs="Times New Roman"/>
          <w:color w:val="000000" w:themeColor="text1"/>
          <w:sz w:val="24"/>
          <w:szCs w:val="24"/>
          <w:highlight w:val="cyan"/>
        </w:rPr>
        <w:t xml:space="preserve">tích điện </w:t>
      </w:r>
      <w:r w:rsidRPr="00407153">
        <w:rPr>
          <w:rFonts w:ascii="Times New Roman" w:eastAsiaTheme="minorEastAsia" w:hAnsi="Times New Roman" w:cs="Times New Roman"/>
          <w:color w:val="000000" w:themeColor="text1"/>
          <w:sz w:val="24"/>
          <w:szCs w:val="24"/>
          <w:highlight w:val="cyan"/>
          <w:lang w:val="vi-VN"/>
        </w:rPr>
        <w:t>dương.</w:t>
      </w:r>
      <w:r w:rsidRPr="00407153">
        <w:rPr>
          <w:rFonts w:ascii="Times New Roman" w:hAnsi="Times New Roman" w:cs="Times New Roman"/>
          <w:color w:val="000000" w:themeColor="text1"/>
          <w:sz w:val="24"/>
          <w:szCs w:val="24"/>
          <w:lang w:val="vi-VN"/>
        </w:rPr>
        <w:tab/>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C.</w:t>
      </w:r>
      <w:r w:rsidRPr="00407153">
        <w:rPr>
          <w:rFonts w:ascii="Times New Roman" w:eastAsiaTheme="minorEastAsia" w:hAnsi="Times New Roman" w:cs="Times New Roman"/>
          <w:color w:val="000000" w:themeColor="text1"/>
          <w:sz w:val="24"/>
          <w:szCs w:val="24"/>
          <w:lang w:val="vi-VN"/>
        </w:rPr>
        <w:t xml:space="preserve"> Khi đi trong không khí, tia </w:t>
      </w:r>
      <m:oMath>
        <m:r>
          <w:rPr>
            <w:rFonts w:ascii="Cambria Math" w:hAnsi="Cambria Math" w:cs="Times New Roman"/>
            <w:color w:val="000000" w:themeColor="text1"/>
            <w:sz w:val="24"/>
            <w:szCs w:val="24"/>
            <w:lang w:val="vi-VN"/>
          </w:rPr>
          <m:t xml:space="preserve">α </m:t>
        </m:r>
      </m:oMath>
      <w:r w:rsidRPr="00407153">
        <w:rPr>
          <w:rFonts w:ascii="Times New Roman" w:eastAsiaTheme="minorEastAsia" w:hAnsi="Times New Roman" w:cs="Times New Roman"/>
          <w:color w:val="000000" w:themeColor="text1"/>
          <w:sz w:val="24"/>
          <w:szCs w:val="24"/>
          <w:lang w:val="vi-VN"/>
        </w:rPr>
        <w:t>bị ion hóa và mất dần năng lượng</w:t>
      </w:r>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lang w:val="vi-VN"/>
        </w:rPr>
        <w:tab/>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 xml:space="preserve">D. </w:t>
      </w:r>
      <w:r w:rsidRPr="00407153">
        <w:rPr>
          <w:rFonts w:ascii="Times New Roman" w:eastAsiaTheme="minorEastAsia" w:hAnsi="Times New Roman" w:cs="Times New Roman"/>
          <w:color w:val="000000" w:themeColor="text1"/>
          <w:sz w:val="24"/>
          <w:szCs w:val="24"/>
          <w:lang w:val="vi-VN"/>
        </w:rPr>
        <w:t>Tia</w:t>
      </w:r>
      <w:r w:rsidRPr="00407153">
        <w:rPr>
          <w:rFonts w:ascii="Times New Roman" w:hAnsi="Times New Roman" w:cs="Times New Roman"/>
          <w:i/>
          <w:color w:val="000000" w:themeColor="text1"/>
          <w:sz w:val="24"/>
          <w:szCs w:val="24"/>
          <w:lang w:val="vi-VN"/>
        </w:rPr>
        <w:t xml:space="preserve"> </w:t>
      </w:r>
      <m:oMath>
        <m:r>
          <w:rPr>
            <w:rFonts w:ascii="Cambria Math" w:hAnsi="Cambria Math" w:cs="Times New Roman"/>
            <w:color w:val="000000" w:themeColor="text1"/>
            <w:sz w:val="24"/>
            <w:szCs w:val="24"/>
            <w:lang w:val="vi-VN"/>
          </w:rPr>
          <m:t>α</m:t>
        </m:r>
      </m:oMath>
      <w:r w:rsidRPr="00407153">
        <w:rPr>
          <w:rFonts w:ascii="Times New Roman" w:eastAsiaTheme="minorEastAsia" w:hAnsi="Times New Roman" w:cs="Times New Roman"/>
          <w:color w:val="000000" w:themeColor="text1"/>
          <w:sz w:val="24"/>
          <w:szCs w:val="24"/>
          <w:lang w:val="vi-VN"/>
        </w:rPr>
        <w:t xml:space="preserve"> là dòng các hạt nhân Heli (</w:t>
      </w:r>
      <m:oMath>
        <m:sPre>
          <m:sPrePr>
            <m:ctrlPr>
              <w:rPr>
                <w:rFonts w:ascii="Cambria Math" w:hAnsi="Cambria Math" w:cs="Times New Roman"/>
                <w:bCs/>
                <w:i/>
                <w:color w:val="000000" w:themeColor="text1"/>
                <w:sz w:val="24"/>
                <w:szCs w:val="24"/>
              </w:rPr>
            </m:ctrlPr>
          </m:sPrePr>
          <m:sub>
            <m:r>
              <w:rPr>
                <w:rFonts w:ascii="Cambria Math" w:hAnsi="Cambria Math" w:cs="Times New Roman"/>
                <w:color w:val="000000" w:themeColor="text1"/>
                <w:sz w:val="24"/>
                <w:szCs w:val="24"/>
                <w:lang w:val="vi-VN"/>
              </w:rPr>
              <m:t>2</m:t>
            </m:r>
          </m:sub>
          <m:sup>
            <m:r>
              <w:rPr>
                <w:rFonts w:ascii="Cambria Math" w:hAnsi="Cambria Math" w:cs="Times New Roman"/>
                <w:color w:val="000000" w:themeColor="text1"/>
                <w:sz w:val="24"/>
                <w:szCs w:val="24"/>
                <w:lang w:val="vi-VN"/>
              </w:rPr>
              <m:t>4</m:t>
            </m:r>
          </m:sup>
          <m:e>
            <m:r>
              <m:rPr>
                <m:sty m:val="p"/>
              </m:rPr>
              <w:rPr>
                <w:rFonts w:ascii="Cambria Math" w:hAnsi="Cambria Math" w:cs="Times New Roman"/>
                <w:color w:val="000000" w:themeColor="text1"/>
                <w:sz w:val="24"/>
                <w:szCs w:val="24"/>
                <w:lang w:val="vi-VN"/>
              </w:rPr>
              <m:t>He</m:t>
            </m:r>
          </m:e>
        </m:sPre>
        <m:r>
          <w:rPr>
            <w:rFonts w:ascii="Cambria Math" w:hAnsi="Cambria Math" w:cs="Times New Roman"/>
            <w:color w:val="000000" w:themeColor="text1"/>
            <w:sz w:val="24"/>
            <w:szCs w:val="24"/>
            <w:lang w:val="vi-VN"/>
          </w:rPr>
          <m:t>)</m:t>
        </m:r>
      </m:oMath>
      <w:r w:rsidRPr="00407153">
        <w:rPr>
          <w:rFonts w:ascii="Times New Roman" w:hAnsi="Times New Roman" w:cs="Times New Roman"/>
          <w:color w:val="000000" w:themeColor="text1"/>
          <w:sz w:val="24"/>
          <w:szCs w:val="24"/>
          <w:lang w:val="vi-VN"/>
        </w:rPr>
        <w:t>.</w:t>
      </w:r>
    </w:p>
    <w:p w:rsidR="00DB20E7" w:rsidRPr="00407153" w:rsidRDefault="00DB20E7" w:rsidP="003943CA">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Hướng dẫn giải</w:t>
      </w:r>
    </w:p>
    <w:p w:rsidR="00DB20E7" w:rsidRPr="00407153" w:rsidRDefault="00DB20E7" w:rsidP="003943CA">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i/>
          <w:iCs/>
          <w:color w:val="000000" w:themeColor="text1"/>
          <w:sz w:val="24"/>
          <w:szCs w:val="24"/>
          <w:lang w:val="vi-VN"/>
        </w:rPr>
      </w:pPr>
      <w:r w:rsidRPr="00407153">
        <w:rPr>
          <w:rFonts w:ascii="Times New Roman" w:eastAsiaTheme="minorEastAsia" w:hAnsi="Times New Roman" w:cs="Times New Roman"/>
          <w:i/>
          <w:iCs/>
          <w:color w:val="000000" w:themeColor="text1"/>
          <w:sz w:val="24"/>
          <w:szCs w:val="24"/>
          <w:lang w:val="vi-VN"/>
        </w:rPr>
        <w:t xml:space="preserve">Phóng xạ </w:t>
      </w:r>
      <m:oMath>
        <m:r>
          <w:rPr>
            <w:rFonts w:ascii="Cambria Math" w:hAnsi="Cambria Math" w:cs="Times New Roman"/>
            <w:color w:val="000000" w:themeColor="text1"/>
            <w:sz w:val="24"/>
            <w:szCs w:val="24"/>
            <w:lang w:val="vi-VN"/>
          </w:rPr>
          <m:t>α</m:t>
        </m:r>
      </m:oMath>
      <w:r w:rsidRPr="00407153">
        <w:rPr>
          <w:rFonts w:ascii="Times New Roman" w:eastAsiaTheme="minorEastAsia" w:hAnsi="Times New Roman" w:cs="Times New Roman"/>
          <w:i/>
          <w:iCs/>
          <w:color w:val="000000" w:themeColor="text1"/>
          <w:sz w:val="24"/>
          <w:szCs w:val="24"/>
          <w:lang w:val="vi-VN"/>
        </w:rPr>
        <w:t>:</w:t>
      </w:r>
    </w:p>
    <w:p w:rsidR="00DB20E7" w:rsidRPr="00407153" w:rsidRDefault="00DB20E7" w:rsidP="003943CA">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i/>
          <w:iCs/>
          <w:color w:val="000000" w:themeColor="text1"/>
          <w:sz w:val="24"/>
          <w:szCs w:val="24"/>
          <w:lang w:val="vi-VN"/>
        </w:rPr>
      </w:pPr>
      <w:r w:rsidRPr="00407153">
        <w:rPr>
          <w:rFonts w:ascii="Times New Roman" w:eastAsiaTheme="minorEastAsia" w:hAnsi="Times New Roman" w:cs="Times New Roman"/>
          <w:i/>
          <w:iCs/>
          <w:color w:val="000000" w:themeColor="text1"/>
          <w:sz w:val="24"/>
          <w:szCs w:val="24"/>
          <w:lang w:val="vi-VN"/>
        </w:rPr>
        <w:t xml:space="preserve">Tia </w:t>
      </w:r>
      <m:oMath>
        <m:r>
          <w:rPr>
            <w:rFonts w:ascii="Cambria Math" w:hAnsi="Cambria Math" w:cs="Times New Roman"/>
            <w:color w:val="000000" w:themeColor="text1"/>
            <w:sz w:val="24"/>
            <w:szCs w:val="24"/>
            <w:lang w:val="vi-VN"/>
          </w:rPr>
          <m:t>α</m:t>
        </m:r>
      </m:oMath>
      <w:r w:rsidRPr="00407153">
        <w:rPr>
          <w:rFonts w:ascii="Times New Roman" w:eastAsiaTheme="minorEastAsia" w:hAnsi="Times New Roman" w:cs="Times New Roman"/>
          <w:i/>
          <w:iCs/>
          <w:color w:val="000000" w:themeColor="text1"/>
          <w:sz w:val="24"/>
          <w:szCs w:val="24"/>
          <w:lang w:val="vi-VN"/>
        </w:rPr>
        <w:t xml:space="preserve"> phóng ra từ mẫu phóng xạ với tốc độ bằng </w:t>
      </w:r>
      <m:oMath>
        <m:r>
          <w:rPr>
            <w:rFonts w:ascii="Cambria Math" w:eastAsiaTheme="minorEastAsia" w:hAnsi="Cambria Math" w:cs="Times New Roman"/>
            <w:color w:val="000000" w:themeColor="text1"/>
            <w:sz w:val="24"/>
            <w:szCs w:val="24"/>
            <w:lang w:val="vi-VN"/>
          </w:rPr>
          <m:t>2∙</m:t>
        </m:r>
        <m:sSup>
          <m:sSupPr>
            <m:ctrlPr>
              <w:rPr>
                <w:rFonts w:ascii="Cambria Math" w:eastAsiaTheme="minorEastAsia" w:hAnsi="Cambria Math" w:cs="Times New Roman"/>
                <w:i/>
                <w:iCs/>
                <w:color w:val="000000" w:themeColor="text1"/>
                <w:sz w:val="24"/>
                <w:szCs w:val="24"/>
                <w:lang w:val="vi-VN"/>
              </w:rPr>
            </m:ctrlPr>
          </m:sSupPr>
          <m:e>
            <m:r>
              <w:rPr>
                <w:rFonts w:ascii="Cambria Math" w:eastAsiaTheme="minorEastAsia" w:hAnsi="Cambria Math" w:cs="Times New Roman"/>
                <w:color w:val="000000" w:themeColor="text1"/>
                <w:sz w:val="24"/>
                <w:szCs w:val="24"/>
                <w:lang w:val="vi-VN"/>
              </w:rPr>
              <m:t>10</m:t>
            </m:r>
          </m:e>
          <m:sup>
            <m:r>
              <w:rPr>
                <w:rFonts w:ascii="Cambria Math" w:eastAsiaTheme="minorEastAsia" w:hAnsi="Cambria Math" w:cs="Times New Roman"/>
                <w:color w:val="000000" w:themeColor="text1"/>
                <w:sz w:val="24"/>
                <w:szCs w:val="24"/>
                <w:lang w:val="vi-VN"/>
              </w:rPr>
              <m:t>7</m:t>
            </m:r>
          </m:sup>
        </m:sSup>
      </m:oMath>
      <w:r w:rsidRPr="00407153">
        <w:rPr>
          <w:rFonts w:ascii="Times New Roman" w:hAnsi="Times New Roman" w:cs="Times New Roman"/>
          <w:i/>
          <w:iCs/>
          <w:color w:val="000000" w:themeColor="text1"/>
          <w:sz w:val="24"/>
          <w:szCs w:val="24"/>
          <w:lang w:val="vi-VN"/>
        </w:rPr>
        <w:t>m/s.</w:t>
      </w:r>
    </w:p>
    <w:p w:rsidR="00DB20E7" w:rsidRPr="00407153" w:rsidRDefault="00DB20E7" w:rsidP="003943CA">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i/>
          <w:iCs/>
          <w:color w:val="000000" w:themeColor="text1"/>
          <w:sz w:val="24"/>
          <w:szCs w:val="24"/>
          <w:lang w:val="vi-VN"/>
        </w:rPr>
      </w:pPr>
      <m:oMathPara>
        <m:oMath>
          <m:r>
            <w:rPr>
              <w:rFonts w:ascii="Cambria Math" w:eastAsiaTheme="minorEastAsia" w:hAnsi="Cambria Math" w:cs="Times New Roman"/>
              <w:color w:val="000000" w:themeColor="text1"/>
              <w:sz w:val="24"/>
              <w:szCs w:val="24"/>
              <w:lang w:val="vi-VN"/>
            </w:rPr>
            <m:t xml:space="preserve">Tia </m:t>
          </m:r>
          <m:r>
            <w:rPr>
              <w:rFonts w:ascii="Cambria Math" w:hAnsi="Cambria Math" w:cs="Times New Roman"/>
              <w:color w:val="000000" w:themeColor="text1"/>
              <w:sz w:val="24"/>
              <w:szCs w:val="24"/>
              <w:lang w:val="vi-VN"/>
            </w:rPr>
            <m:t>α ion hóa mạnh môi trường vật chất do đó nó chỉ di chuyển được vài cm trong không khí</m:t>
          </m:r>
        </m:oMath>
      </m:oMathPara>
    </w:p>
    <w:p w:rsidR="00DB20E7" w:rsidRPr="00407153" w:rsidRDefault="00DB20E7" w:rsidP="003943CA">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i/>
          <w:iCs/>
          <w:color w:val="000000" w:themeColor="text1"/>
          <w:sz w:val="24"/>
          <w:szCs w:val="24"/>
          <w:lang w:val="vi-VN"/>
        </w:rPr>
      </w:pPr>
      <w:r w:rsidRPr="00407153">
        <w:rPr>
          <w:rFonts w:ascii="Times New Roman" w:eastAsiaTheme="minorEastAsia" w:hAnsi="Times New Roman" w:cs="Times New Roman"/>
          <w:i/>
          <w:iCs/>
          <w:color w:val="000000" w:themeColor="text1"/>
          <w:sz w:val="24"/>
          <w:szCs w:val="24"/>
          <w:lang w:val="vi-VN"/>
        </w:rPr>
        <w:t xml:space="preserve">Tia </w:t>
      </w:r>
      <m:oMath>
        <m:r>
          <w:rPr>
            <w:rFonts w:ascii="Cambria Math" w:hAnsi="Cambria Math" w:cs="Times New Roman"/>
            <w:color w:val="000000" w:themeColor="text1"/>
            <w:sz w:val="24"/>
            <w:szCs w:val="24"/>
            <w:lang w:val="vi-VN"/>
          </w:rPr>
          <m:t xml:space="preserve">α </m:t>
        </m:r>
      </m:oMath>
      <w:r w:rsidRPr="00407153">
        <w:rPr>
          <w:rFonts w:ascii="Times New Roman" w:eastAsiaTheme="minorEastAsia" w:hAnsi="Times New Roman" w:cs="Times New Roman"/>
          <w:i/>
          <w:iCs/>
          <w:color w:val="000000" w:themeColor="text1"/>
          <w:sz w:val="24"/>
          <w:szCs w:val="24"/>
          <w:lang w:val="vi-VN"/>
        </w:rPr>
        <w:t>là dòng các hạt nhân Heli (</w:t>
      </w:r>
      <m:oMath>
        <m:sPre>
          <m:sPrePr>
            <m:ctrlPr>
              <w:rPr>
                <w:rFonts w:ascii="Cambria Math" w:hAnsi="Cambria Math" w:cs="Times New Roman"/>
                <w:bCs/>
                <w:i/>
                <w:iCs/>
                <w:color w:val="000000" w:themeColor="text1"/>
                <w:sz w:val="24"/>
                <w:szCs w:val="24"/>
              </w:rPr>
            </m:ctrlPr>
          </m:sPrePr>
          <m:sub>
            <m:r>
              <w:rPr>
                <w:rFonts w:ascii="Cambria Math" w:hAnsi="Cambria Math" w:cs="Times New Roman"/>
                <w:color w:val="000000" w:themeColor="text1"/>
                <w:sz w:val="24"/>
                <w:szCs w:val="24"/>
                <w:lang w:val="vi-VN"/>
              </w:rPr>
              <m:t>2</m:t>
            </m:r>
          </m:sub>
          <m:sup>
            <m:r>
              <w:rPr>
                <w:rFonts w:ascii="Cambria Math" w:hAnsi="Cambria Math" w:cs="Times New Roman"/>
                <w:color w:val="000000" w:themeColor="text1"/>
                <w:sz w:val="24"/>
                <w:szCs w:val="24"/>
                <w:lang w:val="vi-VN"/>
              </w:rPr>
              <m:t>4</m:t>
            </m:r>
          </m:sup>
          <m:e>
            <m:r>
              <w:rPr>
                <w:rFonts w:ascii="Cambria Math" w:hAnsi="Cambria Math" w:cs="Times New Roman"/>
                <w:color w:val="000000" w:themeColor="text1"/>
                <w:sz w:val="24"/>
                <w:szCs w:val="24"/>
                <w:lang w:val="vi-VN"/>
              </w:rPr>
              <m:t>He</m:t>
            </m:r>
          </m:e>
        </m:sPre>
        <m:r>
          <w:rPr>
            <w:rFonts w:ascii="Cambria Math" w:hAnsi="Cambria Math" w:cs="Times New Roman"/>
            <w:color w:val="000000" w:themeColor="text1"/>
            <w:sz w:val="24"/>
            <w:szCs w:val="24"/>
            <w:lang w:val="vi-VN"/>
          </w:rPr>
          <m:t>)</m:t>
        </m:r>
      </m:oMath>
      <w:r w:rsidRPr="00407153">
        <w:rPr>
          <w:rFonts w:ascii="Times New Roman" w:hAnsi="Times New Roman" w:cs="Times New Roman"/>
          <w:i/>
          <w:iCs/>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18: </w:t>
      </w:r>
      <w:r w:rsidRPr="00407153">
        <w:rPr>
          <w:rFonts w:ascii="Times New Roman" w:hAnsi="Times New Roman" w:cs="Times New Roman"/>
          <w:color w:val="000000" w:themeColor="text1"/>
          <w:sz w:val="24"/>
          <w:szCs w:val="24"/>
          <w:lang w:val="vi-VN"/>
        </w:rPr>
        <w:t xml:space="preserve">Một dây dẫn thẳng nằm ngang có dòng điện </w:t>
      </w:r>
      <m:oMath>
        <m:r>
          <w:rPr>
            <w:rFonts w:ascii="Cambria Math" w:eastAsiaTheme="minorEastAsia" w:hAnsi="Cambria Math" w:cs="Times New Roman"/>
            <w:color w:val="000000" w:themeColor="text1"/>
            <w:sz w:val="24"/>
            <w:szCs w:val="24"/>
            <w:lang w:val="vi-VN"/>
          </w:rPr>
          <m:t>I=</m:t>
        </m:r>
        <m:r>
          <w:rPr>
            <w:rFonts w:ascii="Cambria Math" w:hAnsi="Cambria Math" w:cs="Times New Roman"/>
            <w:color w:val="000000" w:themeColor="text1"/>
            <w:sz w:val="24"/>
            <w:szCs w:val="24"/>
            <w:lang w:val="vi-VN"/>
          </w:rPr>
          <m:t xml:space="preserve">16 </m:t>
        </m:r>
        <m:r>
          <m:rPr>
            <m:sty m:val="p"/>
          </m:rPr>
          <w:rPr>
            <w:rFonts w:ascii="Cambria Math" w:hAnsi="Cambria Math" w:cs="Times New Roman"/>
            <w:color w:val="000000" w:themeColor="text1"/>
            <w:sz w:val="24"/>
            <w:szCs w:val="24"/>
            <w:lang w:val="vi-VN"/>
          </w:rPr>
          <m:t>A</m:t>
        </m:r>
      </m:oMath>
      <w:r w:rsidRPr="00407153">
        <w:rPr>
          <w:rFonts w:ascii="Times New Roman" w:hAnsi="Times New Roman" w:cs="Times New Roman"/>
          <w:color w:val="000000" w:themeColor="text1"/>
          <w:sz w:val="24"/>
          <w:szCs w:val="24"/>
          <w:lang w:val="vi-VN"/>
        </w:rPr>
        <w:t xml:space="preserve"> chạy qua theo hướng từ Tây sang Đông. Tại vị trí này, cảm ứng từ </w:t>
      </w:r>
      <m:oMath>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lang w:val="vi-VN"/>
              </w:rPr>
              <m:t>B</m:t>
            </m:r>
          </m:e>
        </m:acc>
      </m:oMath>
      <w:r w:rsidRPr="00407153">
        <w:rPr>
          <w:rFonts w:ascii="Times New Roman" w:eastAsiaTheme="minorEastAsia"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 xml:space="preserve">của từ trường Trái Đất có phương nằm ngang và hướng về phía Bắc. Lực từ tác dụng lên 1 m chiều dài của đoạn dây là </w:t>
      </w:r>
      <m:oMath>
        <m:r>
          <w:rPr>
            <w:rFonts w:ascii="Cambria Math" w:eastAsiaTheme="minorEastAsia" w:hAnsi="Cambria Math" w:cs="Times New Roman"/>
            <w:color w:val="000000" w:themeColor="text1"/>
            <w:sz w:val="24"/>
            <w:szCs w:val="24"/>
            <w:lang w:val="vi-VN"/>
          </w:rPr>
          <m:t>F=</m:t>
        </m:r>
        <m:r>
          <w:rPr>
            <w:rFonts w:ascii="Cambria Math" w:hAnsi="Cambria Math" w:cs="Times New Roman"/>
            <w:color w:val="000000" w:themeColor="text1"/>
            <w:sz w:val="24"/>
            <w:szCs w:val="24"/>
            <w:lang w:val="vi-VN"/>
          </w:rPr>
          <m:t xml:space="preserve">0,6 </m:t>
        </m:r>
        <m:r>
          <m:rPr>
            <m:sty m:val="p"/>
          </m:rPr>
          <w:rPr>
            <w:rFonts w:ascii="Cambria Math" w:hAnsi="Cambria Math" w:cs="Times New Roman"/>
            <w:color w:val="000000" w:themeColor="text1"/>
            <w:sz w:val="24"/>
            <w:szCs w:val="24"/>
            <w:lang w:val="vi-VN"/>
          </w:rPr>
          <m:t>mN</m:t>
        </m:r>
      </m:oMath>
      <w:r w:rsidRPr="00407153">
        <w:rPr>
          <w:rFonts w:ascii="Times New Roman" w:hAnsi="Times New Roman" w:cs="Times New Roman"/>
          <w:color w:val="000000" w:themeColor="text1"/>
          <w:sz w:val="24"/>
          <w:szCs w:val="24"/>
          <w:lang w:val="vi-VN"/>
        </w:rPr>
        <w:t xml:space="preserve">. Độ lớn của </w:t>
      </w:r>
      <m:oMath>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lang w:val="vi-VN"/>
              </w:rPr>
              <m:t>B</m:t>
            </m:r>
          </m:e>
        </m:acc>
      </m:oMath>
      <w:r w:rsidRPr="00407153">
        <w:rPr>
          <w:rFonts w:ascii="Times New Roman" w:hAnsi="Times New Roman" w:cs="Times New Roman"/>
          <w:color w:val="000000" w:themeColor="text1"/>
          <w:sz w:val="24"/>
          <w:szCs w:val="24"/>
          <w:lang w:val="vi-VN"/>
        </w:rPr>
        <w:t xml:space="preserve"> là</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
          <w:bCs/>
          <w:color w:val="000000" w:themeColor="text1"/>
          <w:sz w:val="24"/>
          <w:szCs w:val="24"/>
          <w:highlight w:val="cyan"/>
          <w:u w:val="single"/>
          <w:lang w:val="vi-VN"/>
        </w:rPr>
        <w:t>A</w:t>
      </w:r>
      <w:r w:rsidRPr="00407153">
        <w:rPr>
          <w:rFonts w:ascii="Times New Roman" w:hAnsi="Times New Roman" w:cs="Times New Roman"/>
          <w:b/>
          <w:bCs/>
          <w:color w:val="000000" w:themeColor="text1"/>
          <w:sz w:val="24"/>
          <w:szCs w:val="24"/>
          <w:highlight w:val="cyan"/>
          <w:lang w:val="vi-VN"/>
        </w:rPr>
        <w:t xml:space="preserve">. </w:t>
      </w:r>
      <w:r w:rsidRPr="00407153">
        <w:rPr>
          <w:rFonts w:ascii="Times New Roman" w:hAnsi="Times New Roman" w:cs="Times New Roman"/>
          <w:color w:val="000000" w:themeColor="text1"/>
          <w:sz w:val="24"/>
          <w:szCs w:val="24"/>
          <w:highlight w:val="cyan"/>
          <w:lang w:val="vi-VN"/>
        </w:rPr>
        <w:t>37,5 µT</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B.</w:t>
      </w:r>
      <w:r w:rsidRPr="00407153">
        <w:rPr>
          <w:rFonts w:ascii="Times New Roman" w:hAnsi="Times New Roman" w:cs="Times New Roman"/>
          <w:color w:val="000000" w:themeColor="text1"/>
          <w:sz w:val="24"/>
          <w:szCs w:val="24"/>
          <w:lang w:val="vi-VN"/>
        </w:rPr>
        <w:t xml:space="preserve"> 30 µT.                    </w:t>
      </w:r>
      <w:r w:rsidRPr="00407153">
        <w:rPr>
          <w:rFonts w:ascii="Times New Roman" w:hAnsi="Times New Roman" w:cs="Times New Roman"/>
          <w:b/>
          <w:bCs/>
          <w:color w:val="000000" w:themeColor="text1"/>
          <w:sz w:val="24"/>
          <w:szCs w:val="24"/>
          <w:lang w:val="vi-VN"/>
        </w:rPr>
        <w:t>C.</w:t>
      </w:r>
      <w:r w:rsidRPr="00407153">
        <w:rPr>
          <w:rFonts w:ascii="Times New Roman" w:hAnsi="Times New Roman" w:cs="Times New Roman"/>
          <w:color w:val="000000" w:themeColor="text1"/>
          <w:sz w:val="24"/>
          <w:szCs w:val="24"/>
          <w:lang w:val="vi-VN"/>
        </w:rPr>
        <w:t xml:space="preserve"> 27 µT.                     </w:t>
      </w:r>
      <w:r w:rsidRPr="00407153">
        <w:rPr>
          <w:rFonts w:ascii="Times New Roman" w:hAnsi="Times New Roman" w:cs="Times New Roman"/>
          <w:b/>
          <w:bCs/>
          <w:color w:val="000000" w:themeColor="text1"/>
          <w:sz w:val="24"/>
          <w:szCs w:val="24"/>
          <w:lang w:val="vi-VN"/>
        </w:rPr>
        <w:t>D.</w:t>
      </w:r>
      <w:r w:rsidRPr="00407153">
        <w:rPr>
          <w:rFonts w:ascii="Times New Roman" w:hAnsi="Times New Roman" w:cs="Times New Roman"/>
          <w:color w:val="000000" w:themeColor="text1"/>
          <w:sz w:val="24"/>
          <w:szCs w:val="24"/>
          <w:lang w:val="vi-VN"/>
        </w:rPr>
        <w:t xml:space="preserve"> 70 µT .             </w:t>
      </w:r>
    </w:p>
    <w:p w:rsidR="00DB20E7" w:rsidRPr="00407153" w:rsidRDefault="00DB20E7" w:rsidP="00147CB3">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Hướng dẫn giải</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i/>
          <w:iCs/>
          <w:color w:val="000000" w:themeColor="text1"/>
          <w:sz w:val="24"/>
          <w:szCs w:val="24"/>
          <w:lang w:val="vi-VN"/>
        </w:rPr>
      </w:pPr>
      <w:r w:rsidRPr="00407153">
        <w:rPr>
          <w:rFonts w:ascii="Times New Roman" w:hAnsi="Times New Roman" w:cs="Times New Roman"/>
          <w:bCs/>
          <w:color w:val="000000" w:themeColor="text1"/>
          <w:sz w:val="24"/>
          <w:szCs w:val="24"/>
          <w:lang w:val="vi-VN"/>
        </w:rPr>
        <w:tab/>
      </w:r>
      <w:r w:rsidRPr="00407153">
        <w:rPr>
          <w:rFonts w:ascii="Times New Roman" w:hAnsi="Times New Roman" w:cs="Times New Roman"/>
          <w:bCs/>
          <w:i/>
          <w:iCs/>
          <w:color w:val="000000" w:themeColor="text1"/>
          <w:sz w:val="24"/>
          <w:szCs w:val="24"/>
          <w:lang w:val="vi-VN"/>
        </w:rPr>
        <w:t xml:space="preserve">Độ lớn cảm ứng từ là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i/>
          <w:iCs/>
          <w:color w:val="000000" w:themeColor="text1"/>
          <w:sz w:val="24"/>
          <w:szCs w:val="24"/>
        </w:rPr>
      </w:pPr>
      <w:r w:rsidRPr="00407153">
        <w:rPr>
          <w:rFonts w:ascii="Times New Roman" w:hAnsi="Times New Roman" w:cs="Times New Roman"/>
          <w:bCs/>
          <w:i/>
          <w:iCs/>
          <w:color w:val="000000" w:themeColor="text1"/>
          <w:sz w:val="24"/>
          <w:szCs w:val="24"/>
          <w:lang w:val="vi-VN"/>
        </w:rPr>
        <w:t xml:space="preserve">     Ta có:</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i/>
          <w:iCs/>
          <w:color w:val="000000" w:themeColor="text1"/>
          <w:sz w:val="24"/>
          <w:szCs w:val="24"/>
        </w:rPr>
      </w:pPr>
      <m:oMathPara>
        <m:oMath>
          <m:r>
            <w:rPr>
              <w:rFonts w:ascii="Cambria Math" w:hAnsi="Cambria Math" w:cs="Times New Roman"/>
              <w:color w:val="000000" w:themeColor="text1"/>
              <w:sz w:val="24"/>
              <w:szCs w:val="24"/>
              <w:lang w:val="vi-VN"/>
            </w:rPr>
            <m:t>F=</m:t>
          </m:r>
          <m:r>
            <w:rPr>
              <w:rFonts w:ascii="Cambria Math" w:eastAsiaTheme="minorEastAsia" w:hAnsi="Cambria Math" w:cs="Times New Roman"/>
              <w:color w:val="000000" w:themeColor="text1"/>
              <w:sz w:val="24"/>
              <w:szCs w:val="24"/>
              <w:lang w:val="vi-VN"/>
            </w:rPr>
            <m:t>IBlsinα→ B=</m:t>
          </m:r>
          <m:f>
            <m:fPr>
              <m:ctrlPr>
                <w:rPr>
                  <w:rFonts w:ascii="Cambria Math" w:eastAsiaTheme="minorEastAsia" w:hAnsi="Cambria Math" w:cs="Times New Roman"/>
                  <w:bCs/>
                  <w:i/>
                  <w:iCs/>
                  <w:color w:val="000000" w:themeColor="text1"/>
                  <w:sz w:val="24"/>
                  <w:szCs w:val="24"/>
                  <w:lang w:val="vi-VN"/>
                </w:rPr>
              </m:ctrlPr>
            </m:fPr>
            <m:num>
              <m:r>
                <w:rPr>
                  <w:rFonts w:ascii="Cambria Math" w:eastAsiaTheme="minorEastAsia" w:hAnsi="Cambria Math" w:cs="Times New Roman"/>
                  <w:color w:val="000000" w:themeColor="text1"/>
                  <w:sz w:val="24"/>
                  <w:szCs w:val="24"/>
                  <w:lang w:val="vi-VN"/>
                </w:rPr>
                <m:t>F</m:t>
              </m:r>
            </m:num>
            <m:den>
              <m:r>
                <w:rPr>
                  <w:rFonts w:ascii="Cambria Math" w:eastAsiaTheme="minorEastAsia" w:hAnsi="Cambria Math" w:cs="Times New Roman"/>
                  <w:color w:val="000000" w:themeColor="text1"/>
                  <w:sz w:val="24"/>
                  <w:szCs w:val="24"/>
                  <w:lang w:val="vi-VN"/>
                </w:rPr>
                <m:t>IBlsinα</m:t>
              </m:r>
            </m:den>
          </m:f>
          <m:r>
            <w:rPr>
              <w:rFonts w:ascii="Cambria Math" w:eastAsiaTheme="minorEastAsia" w:hAnsi="Cambria Math" w:cs="Times New Roman"/>
              <w:color w:val="000000" w:themeColor="text1"/>
              <w:sz w:val="24"/>
              <w:szCs w:val="24"/>
              <w:lang w:val="vi-VN"/>
            </w:rPr>
            <m:t>=</m:t>
          </m:r>
          <m:f>
            <m:fPr>
              <m:ctrlPr>
                <w:rPr>
                  <w:rFonts w:ascii="Cambria Math" w:eastAsiaTheme="minorEastAsia" w:hAnsi="Cambria Math" w:cs="Times New Roman"/>
                  <w:bCs/>
                  <w:i/>
                  <w:iCs/>
                  <w:color w:val="000000" w:themeColor="text1"/>
                  <w:sz w:val="24"/>
                  <w:szCs w:val="24"/>
                  <w:lang w:val="vi-VN"/>
                </w:rPr>
              </m:ctrlPr>
            </m:fPr>
            <m:num>
              <m:r>
                <w:rPr>
                  <w:rFonts w:ascii="Cambria Math" w:eastAsiaTheme="minorEastAsia" w:hAnsi="Cambria Math" w:cs="Times New Roman"/>
                  <w:color w:val="000000" w:themeColor="text1"/>
                  <w:sz w:val="24"/>
                  <w:szCs w:val="24"/>
                  <w:lang w:val="vi-VN"/>
                </w:rPr>
                <m:t>0,6∙</m:t>
              </m:r>
              <m:sSup>
                <m:sSupPr>
                  <m:ctrlPr>
                    <w:rPr>
                      <w:rFonts w:ascii="Cambria Math" w:eastAsiaTheme="minorEastAsia" w:hAnsi="Cambria Math" w:cs="Times New Roman"/>
                      <w:i/>
                      <w:iCs/>
                      <w:color w:val="000000" w:themeColor="text1"/>
                      <w:sz w:val="24"/>
                      <w:szCs w:val="24"/>
                      <w:lang w:val="vi-VN"/>
                    </w:rPr>
                  </m:ctrlPr>
                </m:sSupPr>
                <m:e>
                  <m:r>
                    <w:rPr>
                      <w:rFonts w:ascii="Cambria Math" w:eastAsiaTheme="minorEastAsia" w:hAnsi="Cambria Math" w:cs="Times New Roman"/>
                      <w:color w:val="000000" w:themeColor="text1"/>
                      <w:sz w:val="24"/>
                      <w:szCs w:val="24"/>
                      <w:lang w:val="vi-VN"/>
                    </w:rPr>
                    <m:t>10</m:t>
                  </m:r>
                </m:e>
                <m:sup>
                  <m:r>
                    <w:rPr>
                      <w:rFonts w:ascii="Cambria Math" w:eastAsiaTheme="minorEastAsia" w:hAnsi="Cambria Math" w:cs="Times New Roman"/>
                      <w:color w:val="000000" w:themeColor="text1"/>
                      <w:sz w:val="24"/>
                      <w:szCs w:val="24"/>
                      <w:lang w:val="vi-VN"/>
                    </w:rPr>
                    <m:t>-3</m:t>
                  </m:r>
                </m:sup>
              </m:sSup>
            </m:num>
            <m:den>
              <m:r>
                <w:rPr>
                  <w:rFonts w:ascii="Cambria Math" w:eastAsiaTheme="minorEastAsia" w:hAnsi="Cambria Math" w:cs="Times New Roman"/>
                  <w:color w:val="000000" w:themeColor="text1"/>
                  <w:sz w:val="24"/>
                  <w:szCs w:val="24"/>
                  <w:lang w:val="vi-VN"/>
                </w:rPr>
                <m:t>16∙1∙sin</m:t>
              </m:r>
              <m:sSup>
                <m:sSupPr>
                  <m:ctrlPr>
                    <w:rPr>
                      <w:rFonts w:ascii="Cambria Math" w:eastAsiaTheme="minorEastAsia" w:hAnsi="Cambria Math" w:cs="Times New Roman"/>
                      <w:i/>
                      <w:iCs/>
                      <w:color w:val="000000" w:themeColor="text1"/>
                      <w:sz w:val="24"/>
                      <w:szCs w:val="24"/>
                      <w:lang w:val="vi-VN"/>
                    </w:rPr>
                  </m:ctrlPr>
                </m:sSupPr>
                <m:e>
                  <m:r>
                    <w:rPr>
                      <w:rFonts w:ascii="Cambria Math" w:eastAsiaTheme="minorEastAsia" w:hAnsi="Cambria Math" w:cs="Times New Roman"/>
                      <w:color w:val="000000" w:themeColor="text1"/>
                      <w:sz w:val="24"/>
                      <w:szCs w:val="24"/>
                      <w:lang w:val="vi-VN"/>
                    </w:rPr>
                    <m:t>9</m:t>
                  </m:r>
                  <m:r>
                    <w:rPr>
                      <w:rFonts w:ascii="Cambria Math" w:eastAsiaTheme="minorEastAsia" w:hAnsi="Cambria Math" w:cs="Times New Roman"/>
                      <w:color w:val="000000" w:themeColor="text1"/>
                      <w:sz w:val="24"/>
                      <w:szCs w:val="24"/>
                    </w:rPr>
                    <m:t>0</m:t>
                  </m:r>
                </m:e>
                <m:sup>
                  <m:r>
                    <w:rPr>
                      <w:rFonts w:ascii="Cambria Math" w:eastAsiaTheme="minorEastAsia" w:hAnsi="Cambria Math" w:cs="Times New Roman"/>
                      <w:color w:val="000000" w:themeColor="text1"/>
                      <w:sz w:val="24"/>
                      <w:szCs w:val="24"/>
                      <w:lang w:val="vi-VN"/>
                    </w:rPr>
                    <m:t>o</m:t>
                  </m:r>
                </m:sup>
              </m:sSup>
            </m:den>
          </m:f>
          <m:r>
            <w:rPr>
              <w:rFonts w:ascii="Cambria Math" w:eastAsiaTheme="minorEastAsia" w:hAnsi="Cambria Math" w:cs="Times New Roman"/>
              <w:color w:val="000000" w:themeColor="text1"/>
              <w:sz w:val="24"/>
              <w:szCs w:val="24"/>
              <w:lang w:val="vi-VN"/>
            </w:rPr>
            <m:t>=3,75∙</m:t>
          </m:r>
          <m:sSup>
            <m:sSupPr>
              <m:ctrlPr>
                <w:rPr>
                  <w:rFonts w:ascii="Cambria Math" w:eastAsiaTheme="minorEastAsia" w:hAnsi="Cambria Math" w:cs="Times New Roman"/>
                  <w:bCs/>
                  <w:i/>
                  <w:iCs/>
                  <w:color w:val="000000" w:themeColor="text1"/>
                  <w:sz w:val="24"/>
                  <w:szCs w:val="24"/>
                  <w:lang w:val="vi-VN"/>
                </w:rPr>
              </m:ctrlPr>
            </m:sSupPr>
            <m:e>
              <m:r>
                <w:rPr>
                  <w:rFonts w:ascii="Cambria Math" w:eastAsiaTheme="minorEastAsia" w:hAnsi="Cambria Math" w:cs="Times New Roman"/>
                  <w:color w:val="000000" w:themeColor="text1"/>
                  <w:sz w:val="24"/>
                  <w:szCs w:val="24"/>
                  <w:lang w:val="vi-VN"/>
                </w:rPr>
                <m:t>10</m:t>
              </m:r>
            </m:e>
            <m:sup>
              <m:r>
                <w:rPr>
                  <w:rFonts w:ascii="Cambria Math" w:eastAsiaTheme="minorEastAsia" w:hAnsi="Cambria Math" w:cs="Times New Roman"/>
                  <w:color w:val="000000" w:themeColor="text1"/>
                  <w:sz w:val="24"/>
                  <w:szCs w:val="24"/>
                  <w:lang w:val="vi-VN"/>
                </w:rPr>
                <m:t>-5</m:t>
              </m:r>
            </m:sup>
          </m:sSup>
          <m:r>
            <w:rPr>
              <w:rFonts w:ascii="Cambria Math" w:eastAsiaTheme="minorEastAsia" w:hAnsi="Cambria Math" w:cs="Times New Roman"/>
              <w:color w:val="000000" w:themeColor="text1"/>
              <w:sz w:val="24"/>
              <w:szCs w:val="24"/>
              <w:lang w:val="vi-VN"/>
            </w:rPr>
            <m:t xml:space="preserve"> T=37,5 µT.</m:t>
          </m:r>
        </m:oMath>
      </m:oMathPara>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i/>
          <w:color w:val="000000" w:themeColor="text1"/>
          <w:sz w:val="24"/>
          <w:szCs w:val="24"/>
          <w:lang w:val="vi-VN"/>
        </w:rPr>
      </w:pPr>
      <w:r w:rsidRPr="00407153">
        <w:rPr>
          <w:rFonts w:ascii="Times New Roman" w:hAnsi="Times New Roman" w:cs="Times New Roman"/>
          <w:b/>
          <w:bCs/>
          <w:color w:val="000000" w:themeColor="text1"/>
          <w:sz w:val="24"/>
          <w:szCs w:val="24"/>
          <w:lang w:val="vi-VN"/>
        </w:rPr>
        <w:t>PHẦN II. Thí sinh trả lời từ câu 1 đến câu 4. Trong mỗi ý a), b)</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c), d) ở mỗi câu, thí sinh chọn đúng hoặc sai.</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i/>
          <w:color w:val="000000" w:themeColor="text1"/>
          <w:sz w:val="24"/>
          <w:szCs w:val="24"/>
          <w:lang w:val="vi-VN"/>
        </w:rPr>
      </w:pPr>
      <w:r w:rsidRPr="00407153">
        <w:rPr>
          <w:rFonts w:ascii="Times New Roman" w:hAnsi="Times New Roman" w:cs="Times New Roman"/>
          <w:b/>
          <w:color w:val="000000" w:themeColor="text1"/>
          <w:sz w:val="24"/>
          <w:szCs w:val="24"/>
          <w:lang w:val="vi-VN"/>
        </w:rPr>
        <w:t xml:space="preserve">Câu 1: </w:t>
      </w:r>
      <w:r w:rsidRPr="00407153">
        <w:rPr>
          <w:rFonts w:ascii="Times New Roman" w:hAnsi="Times New Roman" w:cs="Times New Roman"/>
          <w:bCs/>
          <w:color w:val="000000" w:themeColor="text1"/>
          <w:sz w:val="24"/>
          <w:szCs w:val="24"/>
          <w:lang w:val="vi-VN"/>
        </w:rPr>
        <w:t xml:space="preserve">Một bát nhôm có khối lượng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m</m:t>
            </m:r>
          </m:e>
          <m:sub>
            <m:r>
              <m:rPr>
                <m:sty m:val="p"/>
              </m:rPr>
              <w:rPr>
                <w:rFonts w:ascii="Cambria Math" w:hAnsi="Cambria Math" w:cs="Times New Roman"/>
                <w:color w:val="000000" w:themeColor="text1"/>
                <w:sz w:val="24"/>
                <w:szCs w:val="24"/>
                <w:lang w:val="vi-VN"/>
              </w:rPr>
              <m:t>Al</m:t>
            </m:r>
          </m:sub>
        </m:sSub>
        <m:r>
          <w:rPr>
            <w:rFonts w:ascii="Cambria Math" w:hAnsi="Cambria Math" w:cs="Times New Roman"/>
            <w:color w:val="000000" w:themeColor="text1"/>
            <w:sz w:val="24"/>
            <w:szCs w:val="24"/>
            <w:lang w:val="vi-VN"/>
          </w:rPr>
          <m:t>=</m:t>
        </m:r>
        <m:r>
          <m:rPr>
            <m:sty m:val="p"/>
          </m:rPr>
          <w:rPr>
            <w:rFonts w:ascii="Cambria Math" w:hAnsi="Cambria Math" w:cs="Times New Roman"/>
            <w:color w:val="000000" w:themeColor="text1"/>
            <w:sz w:val="24"/>
            <w:szCs w:val="24"/>
            <w:lang w:val="vi-VN"/>
          </w:rPr>
          <m:t>150 g</m:t>
        </m:r>
      </m:oMath>
      <w:r w:rsidRPr="00407153">
        <w:rPr>
          <w:rFonts w:ascii="Times New Roman" w:hAnsi="Times New Roman" w:cs="Times New Roman"/>
          <w:bCs/>
          <w:color w:val="000000" w:themeColor="text1"/>
          <w:sz w:val="24"/>
          <w:szCs w:val="24"/>
          <w:lang w:val="vi-VN"/>
        </w:rPr>
        <w:t xml:space="preserve"> chứa một lượng nước có khối lượng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m</m:t>
            </m:r>
          </m:e>
          <m:sub>
            <m:sSub>
              <m:sSubPr>
                <m:ctrlPr>
                  <w:rPr>
                    <w:rFonts w:ascii="Cambria Math" w:hAnsi="Cambria Math" w:cs="Times New Roman"/>
                    <w:bCs/>
                    <w:i/>
                    <w:color w:val="000000" w:themeColor="text1"/>
                    <w:sz w:val="24"/>
                    <w:szCs w:val="24"/>
                  </w:rPr>
                </m:ctrlPr>
              </m:sSubPr>
              <m:e>
                <m:r>
                  <m:rPr>
                    <m:sty m:val="p"/>
                  </m:rPr>
                  <w:rPr>
                    <w:rFonts w:ascii="Cambria Math" w:hAnsi="Cambria Math" w:cs="Times New Roman"/>
                    <w:color w:val="000000" w:themeColor="text1"/>
                    <w:sz w:val="24"/>
                    <w:szCs w:val="24"/>
                    <w:lang w:val="vi-VN"/>
                  </w:rPr>
                  <m:t>H</m:t>
                </m:r>
              </m:e>
              <m:sub>
                <m:r>
                  <w:rPr>
                    <w:rFonts w:ascii="Cambria Math" w:hAnsi="Cambria Math" w:cs="Times New Roman"/>
                    <w:color w:val="000000" w:themeColor="text1"/>
                    <w:sz w:val="24"/>
                    <w:szCs w:val="24"/>
                    <w:lang w:val="vi-VN"/>
                  </w:rPr>
                  <m:t>2</m:t>
                </m:r>
              </m:sub>
            </m:sSub>
            <m:r>
              <m:rPr>
                <m:sty m:val="p"/>
              </m:rPr>
              <w:rPr>
                <w:rFonts w:ascii="Cambria Math" w:hAnsi="Cambria Math" w:cs="Times New Roman"/>
                <w:color w:val="000000" w:themeColor="text1"/>
                <w:sz w:val="24"/>
                <w:szCs w:val="24"/>
                <w:lang w:val="vi-VN"/>
              </w:rPr>
              <m:t>O</m:t>
            </m:r>
          </m:sub>
        </m:sSub>
        <m:r>
          <w:rPr>
            <w:rFonts w:ascii="Cambria Math" w:hAnsi="Cambria Math" w:cs="Times New Roman"/>
            <w:color w:val="000000" w:themeColor="text1"/>
            <w:sz w:val="24"/>
            <w:szCs w:val="24"/>
            <w:lang w:val="vi-VN"/>
          </w:rPr>
          <m:t>=</m:t>
        </m:r>
        <m:r>
          <m:rPr>
            <m:sty m:val="p"/>
          </m:rPr>
          <w:rPr>
            <w:rFonts w:ascii="Cambria Math" w:hAnsi="Cambria Math" w:cs="Times New Roman"/>
            <w:color w:val="000000" w:themeColor="text1"/>
            <w:sz w:val="24"/>
            <w:szCs w:val="24"/>
            <w:lang w:val="vi-VN"/>
          </w:rPr>
          <m:t>220 g</m:t>
        </m:r>
      </m:oMath>
      <w:r w:rsidRPr="00407153">
        <w:rPr>
          <w:rFonts w:ascii="Times New Roman" w:hAnsi="Times New Roman" w:cs="Times New Roman"/>
          <w:bCs/>
          <w:color w:val="000000" w:themeColor="text1"/>
          <w:sz w:val="24"/>
          <w:szCs w:val="24"/>
          <w:lang w:val="vi-VN"/>
        </w:rPr>
        <w:t xml:space="preserve">, ở cùng nhiệt độ </w:t>
      </w:r>
      <m:oMath>
        <m:sSub>
          <m:sSubPr>
            <m:ctrlPr>
              <w:rPr>
                <w:rFonts w:ascii="Cambria Math" w:eastAsiaTheme="minorEastAsia" w:hAnsi="Cambria Math" w:cs="Times New Roman"/>
                <w:bCs/>
                <w:i/>
                <w:color w:val="000000" w:themeColor="text1"/>
                <w:sz w:val="24"/>
                <w:szCs w:val="24"/>
              </w:rPr>
            </m:ctrlPr>
          </m:sSubPr>
          <m:e>
            <m:r>
              <w:rPr>
                <w:rFonts w:ascii="Cambria Math" w:eastAsiaTheme="minorEastAsia" w:hAnsi="Cambria Math" w:cs="Times New Roman"/>
                <w:color w:val="000000" w:themeColor="text1"/>
                <w:sz w:val="24"/>
                <w:szCs w:val="24"/>
                <w:lang w:val="vi-VN"/>
              </w:rPr>
              <m:t>t</m:t>
            </m:r>
          </m:e>
          <m:sub>
            <m:r>
              <w:rPr>
                <w:rFonts w:ascii="Cambria Math" w:eastAsiaTheme="minorEastAsia" w:hAnsi="Cambria Math" w:cs="Times New Roman"/>
                <w:color w:val="000000" w:themeColor="text1"/>
                <w:sz w:val="24"/>
                <w:szCs w:val="24"/>
                <w:lang w:val="vi-VN"/>
              </w:rPr>
              <m:t>0</m:t>
            </m:r>
          </m:sub>
        </m:sSub>
        <m:r>
          <w:rPr>
            <w:rFonts w:ascii="Cambria Math" w:eastAsiaTheme="minorEastAsia" w:hAnsi="Cambria Math" w:cs="Times New Roman"/>
            <w:color w:val="000000" w:themeColor="text1"/>
            <w:sz w:val="24"/>
            <w:szCs w:val="24"/>
            <w:lang w:val="vi-VN"/>
          </w:rPr>
          <m:t>=20°</m:t>
        </m:r>
        <m:r>
          <m:rPr>
            <m:sty m:val="p"/>
          </m:rPr>
          <w:rPr>
            <w:rFonts w:ascii="Cambria Math" w:eastAsiaTheme="minorEastAsia" w:hAnsi="Cambria Math" w:cs="Times New Roman"/>
            <w:color w:val="000000" w:themeColor="text1"/>
            <w:sz w:val="24"/>
            <w:szCs w:val="24"/>
            <w:lang w:val="vi-VN"/>
          </w:rPr>
          <m:t>C</m:t>
        </m:r>
      </m:oMath>
      <w:r w:rsidRPr="00407153">
        <w:rPr>
          <w:rFonts w:ascii="Times New Roman" w:hAnsi="Times New Roman" w:cs="Times New Roman"/>
          <w:bCs/>
          <w:color w:val="000000" w:themeColor="text1"/>
          <w:sz w:val="24"/>
          <w:szCs w:val="24"/>
          <w:lang w:val="vi-VN"/>
        </w:rPr>
        <w:t xml:space="preserve">. Người tả thả một miếng đồng rất nóng có khối lượng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m</m:t>
            </m:r>
          </m:e>
          <m:sub>
            <m:r>
              <m:rPr>
                <m:sty m:val="p"/>
              </m:rPr>
              <w:rPr>
                <w:rFonts w:ascii="Cambria Math" w:hAnsi="Cambria Math" w:cs="Times New Roman"/>
                <w:color w:val="000000" w:themeColor="text1"/>
                <w:sz w:val="24"/>
                <w:szCs w:val="24"/>
                <w:lang w:val="vi-VN"/>
              </w:rPr>
              <m:t>Cu</m:t>
            </m:r>
          </m:sub>
        </m:sSub>
        <m:r>
          <m:rPr>
            <m:sty m:val="p"/>
          </m:rPr>
          <w:rPr>
            <w:rFonts w:ascii="Cambria Math" w:hAnsi="Cambria Math" w:cs="Times New Roman"/>
            <w:color w:val="000000" w:themeColor="text1"/>
            <w:sz w:val="24"/>
            <w:szCs w:val="24"/>
            <w:lang w:val="vi-VN"/>
          </w:rPr>
          <m:t>=300 g</m:t>
        </m:r>
      </m:oMath>
      <w:r w:rsidRPr="00407153">
        <w:rPr>
          <w:rFonts w:ascii="Times New Roman" w:eastAsiaTheme="minorEastAsia" w:hAnsi="Times New Roman" w:cs="Times New Roman"/>
          <w:bCs/>
          <w:color w:val="000000" w:themeColor="text1"/>
          <w:sz w:val="24"/>
          <w:szCs w:val="24"/>
          <w:lang w:val="vi-VN"/>
        </w:rPr>
        <w:t xml:space="preserve"> </w:t>
      </w:r>
      <w:r w:rsidRPr="00407153">
        <w:rPr>
          <w:rFonts w:ascii="Times New Roman" w:hAnsi="Times New Roman" w:cs="Times New Roman"/>
          <w:bCs/>
          <w:color w:val="000000" w:themeColor="text1"/>
          <w:sz w:val="24"/>
          <w:szCs w:val="24"/>
          <w:lang w:val="vi-VN"/>
        </w:rPr>
        <w:t xml:space="preserve">vào nước, khiến nước sôi và có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lang w:val="vi-VN"/>
              </w:rPr>
              <m:t>m</m:t>
            </m:r>
          </m:e>
          <m:sub>
            <m:r>
              <m:rPr>
                <m:sty m:val="p"/>
              </m:rPr>
              <w:rPr>
                <w:rFonts w:ascii="Cambria Math" w:hAnsi="Cambria Math" w:cs="Times New Roman"/>
                <w:color w:val="000000" w:themeColor="text1"/>
                <w:sz w:val="24"/>
                <w:szCs w:val="24"/>
                <w:lang w:val="vi-VN"/>
              </w:rPr>
              <m:t>h</m:t>
            </m:r>
          </m:sub>
        </m:sSub>
        <m:r>
          <w:rPr>
            <w:rFonts w:ascii="Cambria Math" w:hAnsi="Cambria Math" w:cs="Times New Roman"/>
            <w:color w:val="000000" w:themeColor="text1"/>
            <w:sz w:val="24"/>
            <w:szCs w:val="24"/>
            <w:lang w:val="vi-VN"/>
          </w:rPr>
          <m:t xml:space="preserve">=5 </m:t>
        </m:r>
        <m:r>
          <m:rPr>
            <m:sty m:val="p"/>
          </m:rPr>
          <w:rPr>
            <w:rFonts w:ascii="Cambria Math" w:hAnsi="Cambria Math" w:cs="Times New Roman"/>
            <w:color w:val="000000" w:themeColor="text1"/>
            <w:sz w:val="24"/>
            <w:szCs w:val="24"/>
            <w:lang w:val="vi-VN"/>
          </w:rPr>
          <m:t>g</m:t>
        </m:r>
      </m:oMath>
      <w:r w:rsidRPr="00407153">
        <w:rPr>
          <w:rFonts w:ascii="Times New Roman" w:eastAsiaTheme="minorEastAsia" w:hAnsi="Times New Roman" w:cs="Times New Roman"/>
          <w:bCs/>
          <w:iCs/>
          <w:color w:val="000000" w:themeColor="text1"/>
          <w:sz w:val="24"/>
          <w:szCs w:val="24"/>
          <w:lang w:val="vi-VN"/>
        </w:rPr>
        <w:t xml:space="preserve"> </w:t>
      </w:r>
      <w:r w:rsidRPr="00407153">
        <w:rPr>
          <w:rFonts w:ascii="Times New Roman" w:hAnsi="Times New Roman" w:cs="Times New Roman"/>
          <w:bCs/>
          <w:color w:val="000000" w:themeColor="text1"/>
          <w:sz w:val="24"/>
          <w:szCs w:val="24"/>
          <w:lang w:val="vi-VN"/>
        </w:rPr>
        <w:t xml:space="preserve">nước chuyển thành hơi. Nhiệt độ của nước ngay sau khi cân bằng nhiệt là 100°C. Biết rằng chỉ có sự truyền nhiệt giữa nước, đồng và cốc là đáng kể. Cho nhiệt dung riêng của nhôm, nước, đồng lần lượt là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c</m:t>
            </m:r>
          </m:e>
          <m:sub>
            <m:r>
              <m:rPr>
                <m:sty m:val="p"/>
              </m:rPr>
              <w:rPr>
                <w:rFonts w:ascii="Cambria Math" w:hAnsi="Cambria Math" w:cs="Times New Roman"/>
                <w:color w:val="000000" w:themeColor="text1"/>
                <w:sz w:val="24"/>
                <w:szCs w:val="24"/>
                <w:lang w:val="vi-VN"/>
              </w:rPr>
              <m:t>Al</m:t>
            </m:r>
          </m:sub>
        </m:sSub>
        <m:r>
          <m:rPr>
            <m:sty m:val="p"/>
          </m:rPr>
          <w:rPr>
            <w:rFonts w:ascii="Cambria Math" w:eastAsiaTheme="minorEastAsia" w:hAnsi="Cambria Math" w:cs="Times New Roman"/>
            <w:color w:val="000000" w:themeColor="text1"/>
            <w:sz w:val="24"/>
            <w:szCs w:val="24"/>
            <w:lang w:val="vi-VN"/>
          </w:rPr>
          <m:t>=880</m:t>
        </m:r>
        <m:r>
          <m:rPr>
            <m:sty m:val="p"/>
          </m:rPr>
          <w:rPr>
            <w:rFonts w:ascii="Cambria Math" w:hAnsi="Cambria Math" w:cs="Times New Roman"/>
            <w:color w:val="000000" w:themeColor="text1"/>
            <w:sz w:val="24"/>
            <w:szCs w:val="24"/>
            <w:lang w:val="vi-VN"/>
          </w:rPr>
          <m:t xml:space="preserve"> </m:t>
        </m:r>
        <m:r>
          <m:rPr>
            <m:sty m:val="p"/>
          </m:rPr>
          <w:rPr>
            <w:rFonts w:ascii="Cambria Math" w:eastAsiaTheme="minorEastAsia" w:hAnsi="Cambria Math" w:cs="Times New Roman"/>
            <w:color w:val="000000" w:themeColor="text1"/>
            <w:sz w:val="24"/>
            <w:szCs w:val="24"/>
            <w:lang w:val="vi-VN"/>
          </w:rPr>
          <m:t>J∙</m:t>
        </m:r>
        <m:sSup>
          <m:sSupPr>
            <m:ctrlPr>
              <w:rPr>
                <w:rFonts w:ascii="Cambria Math" w:eastAsiaTheme="minorEastAsia" w:hAnsi="Cambria Math" w:cs="Times New Roman"/>
                <w:iCs/>
                <w:color w:val="000000" w:themeColor="text1"/>
                <w:sz w:val="24"/>
                <w:szCs w:val="24"/>
              </w:rPr>
            </m:ctrlPr>
          </m:sSupPr>
          <m:e>
            <m:r>
              <m:rPr>
                <m:sty m:val="p"/>
              </m:rPr>
              <w:rPr>
                <w:rFonts w:ascii="Cambria Math" w:eastAsiaTheme="minorEastAsia" w:hAnsi="Cambria Math" w:cs="Times New Roman"/>
                <w:color w:val="000000" w:themeColor="text1"/>
                <w:sz w:val="24"/>
                <w:szCs w:val="24"/>
                <w:lang w:val="vi-VN"/>
              </w:rPr>
              <m:t>kg</m:t>
            </m:r>
          </m:e>
          <m:sup>
            <m:r>
              <w:rPr>
                <w:rFonts w:ascii="Cambria Math" w:eastAsiaTheme="minorEastAsia" w:hAnsi="Cambria Math" w:cs="Times New Roman"/>
                <w:color w:val="000000" w:themeColor="text1"/>
                <w:sz w:val="24"/>
                <w:szCs w:val="24"/>
                <w:lang w:val="vi-VN"/>
              </w:rPr>
              <m:t>-1</m:t>
            </m:r>
          </m:sup>
        </m:sSup>
        <m:r>
          <w:rPr>
            <w:rFonts w:ascii="Cambria Math" w:eastAsiaTheme="minorEastAsia" w:hAnsi="Cambria Math" w:cs="Times New Roman"/>
            <w:color w:val="000000" w:themeColor="text1"/>
            <w:sz w:val="24"/>
            <w:szCs w:val="24"/>
            <w:lang w:val="vi-VN"/>
          </w:rPr>
          <m:t>∙</m:t>
        </m:r>
        <m:sSup>
          <m:sSupPr>
            <m:ctrlPr>
              <w:rPr>
                <w:rFonts w:ascii="Cambria Math" w:eastAsiaTheme="minorEastAsia" w:hAnsi="Cambria Math" w:cs="Times New Roman"/>
                <w:i/>
                <w:iCs/>
                <w:color w:val="000000" w:themeColor="text1"/>
                <w:sz w:val="24"/>
                <w:szCs w:val="24"/>
              </w:rPr>
            </m:ctrlPr>
          </m:sSupPr>
          <m:e>
            <m:r>
              <m:rPr>
                <m:sty m:val="p"/>
              </m:rPr>
              <w:rPr>
                <w:rFonts w:ascii="Cambria Math" w:eastAsiaTheme="minorEastAsia" w:hAnsi="Cambria Math" w:cs="Times New Roman"/>
                <w:color w:val="000000" w:themeColor="text1"/>
                <w:sz w:val="24"/>
                <w:szCs w:val="24"/>
                <w:lang w:val="vi-VN"/>
              </w:rPr>
              <m:t>K</m:t>
            </m:r>
          </m:e>
          <m:sup>
            <m:r>
              <w:rPr>
                <w:rFonts w:ascii="Cambria Math" w:eastAsiaTheme="minorEastAsia" w:hAnsi="Cambria Math" w:cs="Times New Roman"/>
                <w:color w:val="000000" w:themeColor="text1"/>
                <w:sz w:val="24"/>
                <w:szCs w:val="24"/>
                <w:lang w:val="vi-VN"/>
              </w:rPr>
              <m:t>-1</m:t>
            </m:r>
          </m:sup>
        </m:sSup>
      </m:oMath>
      <w:r w:rsidRPr="00407153">
        <w:rPr>
          <w:rFonts w:ascii="Times New Roman" w:hAnsi="Times New Roman" w:cs="Times New Roman"/>
          <w:bCs/>
          <w:color w:val="000000" w:themeColor="text1"/>
          <w:sz w:val="24"/>
          <w:szCs w:val="24"/>
          <w:lang w:val="vi-VN"/>
        </w:rPr>
        <w:t xml:space="preserve">,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c</m:t>
            </m:r>
          </m:e>
          <m:sub>
            <m:sSub>
              <m:sSubPr>
                <m:ctrlPr>
                  <w:rPr>
                    <w:rFonts w:ascii="Cambria Math" w:hAnsi="Cambria Math" w:cs="Times New Roman"/>
                    <w:bCs/>
                    <w:i/>
                    <w:color w:val="000000" w:themeColor="text1"/>
                    <w:sz w:val="24"/>
                    <w:szCs w:val="24"/>
                  </w:rPr>
                </m:ctrlPr>
              </m:sSubPr>
              <m:e>
                <m:r>
                  <m:rPr>
                    <m:sty m:val="p"/>
                  </m:rPr>
                  <w:rPr>
                    <w:rFonts w:ascii="Cambria Math" w:hAnsi="Cambria Math" w:cs="Times New Roman"/>
                    <w:color w:val="000000" w:themeColor="text1"/>
                    <w:sz w:val="24"/>
                    <w:szCs w:val="24"/>
                    <w:lang w:val="vi-VN"/>
                  </w:rPr>
                  <m:t>H</m:t>
                </m:r>
              </m:e>
              <m:sub>
                <m:r>
                  <w:rPr>
                    <w:rFonts w:ascii="Cambria Math" w:hAnsi="Cambria Math" w:cs="Times New Roman"/>
                    <w:color w:val="000000" w:themeColor="text1"/>
                    <w:sz w:val="24"/>
                    <w:szCs w:val="24"/>
                    <w:lang w:val="vi-VN"/>
                  </w:rPr>
                  <m:t>2</m:t>
                </m:r>
              </m:sub>
            </m:sSub>
            <m:r>
              <m:rPr>
                <m:sty m:val="p"/>
              </m:rPr>
              <w:rPr>
                <w:rFonts w:ascii="Cambria Math" w:hAnsi="Cambria Math" w:cs="Times New Roman"/>
                <w:color w:val="000000" w:themeColor="text1"/>
                <w:sz w:val="24"/>
                <w:szCs w:val="24"/>
                <w:lang w:val="vi-VN"/>
              </w:rPr>
              <m:t>O</m:t>
            </m:r>
          </m:sub>
        </m:sSub>
        <m:r>
          <w:rPr>
            <w:rFonts w:ascii="Cambria Math" w:hAnsi="Cambria Math" w:cs="Times New Roman"/>
            <w:color w:val="000000" w:themeColor="text1"/>
            <w:sz w:val="24"/>
            <w:szCs w:val="24"/>
            <w:lang w:val="vi-VN"/>
          </w:rPr>
          <m:t xml:space="preserve">=4200 </m:t>
        </m:r>
        <m:r>
          <m:rPr>
            <m:sty m:val="p"/>
          </m:rPr>
          <w:rPr>
            <w:rFonts w:ascii="Cambria Math" w:eastAsiaTheme="minorEastAsia" w:hAnsi="Cambria Math" w:cs="Times New Roman"/>
            <w:color w:val="000000" w:themeColor="text1"/>
            <w:sz w:val="24"/>
            <w:szCs w:val="24"/>
            <w:lang w:val="vi-VN"/>
          </w:rPr>
          <m:t>J∙</m:t>
        </m:r>
        <m:sSup>
          <m:sSupPr>
            <m:ctrlPr>
              <w:rPr>
                <w:rFonts w:ascii="Cambria Math" w:eastAsiaTheme="minorEastAsia" w:hAnsi="Cambria Math" w:cs="Times New Roman"/>
                <w:iCs/>
                <w:color w:val="000000" w:themeColor="text1"/>
                <w:sz w:val="24"/>
                <w:szCs w:val="24"/>
              </w:rPr>
            </m:ctrlPr>
          </m:sSupPr>
          <m:e>
            <m:r>
              <m:rPr>
                <m:sty m:val="p"/>
              </m:rPr>
              <w:rPr>
                <w:rFonts w:ascii="Cambria Math" w:eastAsiaTheme="minorEastAsia" w:hAnsi="Cambria Math" w:cs="Times New Roman"/>
                <w:color w:val="000000" w:themeColor="text1"/>
                <w:sz w:val="24"/>
                <w:szCs w:val="24"/>
                <w:lang w:val="vi-VN"/>
              </w:rPr>
              <m:t>kg</m:t>
            </m:r>
          </m:e>
          <m:sup>
            <m:r>
              <w:rPr>
                <w:rFonts w:ascii="Cambria Math" w:eastAsiaTheme="minorEastAsia" w:hAnsi="Cambria Math" w:cs="Times New Roman"/>
                <w:color w:val="000000" w:themeColor="text1"/>
                <w:sz w:val="24"/>
                <w:szCs w:val="24"/>
                <w:lang w:val="vi-VN"/>
              </w:rPr>
              <m:t>-1</m:t>
            </m:r>
          </m:sup>
        </m:sSup>
        <m:r>
          <w:rPr>
            <w:rFonts w:ascii="Cambria Math" w:eastAsiaTheme="minorEastAsia" w:hAnsi="Cambria Math" w:cs="Times New Roman"/>
            <w:color w:val="000000" w:themeColor="text1"/>
            <w:sz w:val="24"/>
            <w:szCs w:val="24"/>
            <w:lang w:val="vi-VN"/>
          </w:rPr>
          <m:t>∙</m:t>
        </m:r>
        <m:sSup>
          <m:sSupPr>
            <m:ctrlPr>
              <w:rPr>
                <w:rFonts w:ascii="Cambria Math" w:eastAsiaTheme="minorEastAsia" w:hAnsi="Cambria Math" w:cs="Times New Roman"/>
                <w:i/>
                <w:iCs/>
                <w:color w:val="000000" w:themeColor="text1"/>
                <w:sz w:val="24"/>
                <w:szCs w:val="24"/>
              </w:rPr>
            </m:ctrlPr>
          </m:sSupPr>
          <m:e>
            <m:r>
              <m:rPr>
                <m:sty m:val="p"/>
              </m:rPr>
              <w:rPr>
                <w:rFonts w:ascii="Cambria Math" w:eastAsiaTheme="minorEastAsia" w:hAnsi="Cambria Math" w:cs="Times New Roman"/>
                <w:color w:val="000000" w:themeColor="text1"/>
                <w:sz w:val="24"/>
                <w:szCs w:val="24"/>
                <w:lang w:val="vi-VN"/>
              </w:rPr>
              <m:t>K</m:t>
            </m:r>
          </m:e>
          <m:sup>
            <m:r>
              <w:rPr>
                <w:rFonts w:ascii="Cambria Math" w:eastAsiaTheme="minorEastAsia" w:hAnsi="Cambria Math" w:cs="Times New Roman"/>
                <w:color w:val="000000" w:themeColor="text1"/>
                <w:sz w:val="24"/>
                <w:szCs w:val="24"/>
                <w:lang w:val="vi-VN"/>
              </w:rPr>
              <m:t>-1</m:t>
            </m:r>
          </m:sup>
        </m:sSup>
      </m:oMath>
      <w:r w:rsidRPr="00407153">
        <w:rPr>
          <w:rFonts w:ascii="Times New Roman" w:eastAsiaTheme="minorEastAsia" w:hAnsi="Times New Roman" w:cs="Times New Roman"/>
          <w:iCs/>
          <w:color w:val="000000" w:themeColor="text1"/>
          <w:sz w:val="24"/>
          <w:szCs w:val="24"/>
          <w:lang w:val="vi-VN"/>
        </w:rPr>
        <w:t>,</w:t>
      </w:r>
      <w:r w:rsidRPr="00407153">
        <w:rPr>
          <w:rFonts w:ascii="Times New Roman" w:hAnsi="Times New Roman" w:cs="Times New Roman"/>
          <w:bCs/>
          <w:i/>
          <w:color w:val="000000" w:themeColor="text1"/>
          <w:sz w:val="24"/>
          <w:szCs w:val="24"/>
          <w:lang w:val="vi-VN"/>
        </w:rPr>
        <w:t xml:space="preserve">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c</m:t>
            </m:r>
          </m:e>
          <m:sub>
            <m:r>
              <m:rPr>
                <m:sty m:val="p"/>
              </m:rPr>
              <w:rPr>
                <w:rFonts w:ascii="Cambria Math" w:hAnsi="Cambria Math" w:cs="Times New Roman"/>
                <w:color w:val="000000" w:themeColor="text1"/>
                <w:sz w:val="24"/>
                <w:szCs w:val="24"/>
                <w:lang w:val="vi-VN"/>
              </w:rPr>
              <m:t>Cu</m:t>
            </m:r>
          </m:sub>
        </m:sSub>
        <m:r>
          <m:rPr>
            <m:sty m:val="p"/>
          </m:rPr>
          <w:rPr>
            <w:rFonts w:ascii="Cambria Math" w:eastAsiaTheme="minorEastAsia" w:hAnsi="Cambria Math" w:cs="Times New Roman"/>
            <w:color w:val="000000" w:themeColor="text1"/>
            <w:sz w:val="24"/>
            <w:szCs w:val="24"/>
            <w:lang w:val="vi-VN"/>
          </w:rPr>
          <m:t>=380</m:t>
        </m:r>
        <m:r>
          <m:rPr>
            <m:sty m:val="p"/>
          </m:rPr>
          <w:rPr>
            <w:rFonts w:ascii="Cambria Math" w:hAnsi="Cambria Math" w:cs="Times New Roman"/>
            <w:color w:val="000000" w:themeColor="text1"/>
            <w:sz w:val="24"/>
            <w:szCs w:val="24"/>
            <w:lang w:val="vi-VN"/>
          </w:rPr>
          <m:t xml:space="preserve"> </m:t>
        </m:r>
        <m:r>
          <m:rPr>
            <m:sty m:val="p"/>
          </m:rPr>
          <w:rPr>
            <w:rFonts w:ascii="Cambria Math" w:eastAsiaTheme="minorEastAsia" w:hAnsi="Cambria Math" w:cs="Times New Roman"/>
            <w:color w:val="000000" w:themeColor="text1"/>
            <w:sz w:val="24"/>
            <w:szCs w:val="24"/>
            <w:lang w:val="vi-VN"/>
          </w:rPr>
          <m:t>J∙</m:t>
        </m:r>
        <m:sSup>
          <m:sSupPr>
            <m:ctrlPr>
              <w:rPr>
                <w:rFonts w:ascii="Cambria Math" w:eastAsiaTheme="minorEastAsia" w:hAnsi="Cambria Math" w:cs="Times New Roman"/>
                <w:iCs/>
                <w:color w:val="000000" w:themeColor="text1"/>
                <w:sz w:val="24"/>
                <w:szCs w:val="24"/>
              </w:rPr>
            </m:ctrlPr>
          </m:sSupPr>
          <m:e>
            <m:r>
              <m:rPr>
                <m:sty m:val="p"/>
              </m:rPr>
              <w:rPr>
                <w:rFonts w:ascii="Cambria Math" w:eastAsiaTheme="minorEastAsia" w:hAnsi="Cambria Math" w:cs="Times New Roman"/>
                <w:color w:val="000000" w:themeColor="text1"/>
                <w:sz w:val="24"/>
                <w:szCs w:val="24"/>
                <w:lang w:val="vi-VN"/>
              </w:rPr>
              <m:t>kg</m:t>
            </m:r>
          </m:e>
          <m:sup>
            <m:r>
              <w:rPr>
                <w:rFonts w:ascii="Cambria Math" w:eastAsiaTheme="minorEastAsia" w:hAnsi="Cambria Math" w:cs="Times New Roman"/>
                <w:color w:val="000000" w:themeColor="text1"/>
                <w:sz w:val="24"/>
                <w:szCs w:val="24"/>
                <w:lang w:val="vi-VN"/>
              </w:rPr>
              <m:t>-1</m:t>
            </m:r>
          </m:sup>
        </m:sSup>
        <m:r>
          <w:rPr>
            <w:rFonts w:ascii="Cambria Math" w:eastAsiaTheme="minorEastAsia" w:hAnsi="Cambria Math" w:cs="Times New Roman"/>
            <w:color w:val="000000" w:themeColor="text1"/>
            <w:sz w:val="24"/>
            <w:szCs w:val="24"/>
            <w:lang w:val="vi-VN"/>
          </w:rPr>
          <m:t>∙</m:t>
        </m:r>
        <m:sSup>
          <m:sSupPr>
            <m:ctrlPr>
              <w:rPr>
                <w:rFonts w:ascii="Cambria Math" w:eastAsiaTheme="minorEastAsia" w:hAnsi="Cambria Math" w:cs="Times New Roman"/>
                <w:i/>
                <w:iCs/>
                <w:color w:val="000000" w:themeColor="text1"/>
                <w:sz w:val="24"/>
                <w:szCs w:val="24"/>
              </w:rPr>
            </m:ctrlPr>
          </m:sSupPr>
          <m:e>
            <m:r>
              <m:rPr>
                <m:sty m:val="p"/>
              </m:rPr>
              <w:rPr>
                <w:rFonts w:ascii="Cambria Math" w:eastAsiaTheme="minorEastAsia" w:hAnsi="Cambria Math" w:cs="Times New Roman"/>
                <w:color w:val="000000" w:themeColor="text1"/>
                <w:sz w:val="24"/>
                <w:szCs w:val="24"/>
                <w:lang w:val="vi-VN"/>
              </w:rPr>
              <m:t>K</m:t>
            </m:r>
          </m:e>
          <m:sup>
            <m:r>
              <w:rPr>
                <w:rFonts w:ascii="Cambria Math" w:eastAsiaTheme="minorEastAsia" w:hAnsi="Cambria Math" w:cs="Times New Roman"/>
                <w:color w:val="000000" w:themeColor="text1"/>
                <w:sz w:val="24"/>
                <w:szCs w:val="24"/>
                <w:lang w:val="vi-VN"/>
              </w:rPr>
              <m:t>-1</m:t>
            </m:r>
          </m:sup>
        </m:sSup>
      </m:oMath>
      <w:r w:rsidRPr="00407153">
        <w:rPr>
          <w:rFonts w:ascii="Times New Roman" w:eastAsiaTheme="minorEastAsia" w:hAnsi="Times New Roman" w:cs="Times New Roman"/>
          <w:color w:val="000000" w:themeColor="text1"/>
          <w:sz w:val="24"/>
          <w:szCs w:val="24"/>
          <w:lang w:val="vi-VN"/>
        </w:rPr>
        <w:t>.</w:t>
      </w:r>
      <w:r w:rsidRPr="00407153">
        <w:rPr>
          <w:rFonts w:ascii="Times New Roman" w:eastAsiaTheme="minorEastAsia" w:hAnsi="Times New Roman" w:cs="Times New Roman"/>
          <w:i/>
          <w:iCs/>
          <w:color w:val="000000" w:themeColor="text1"/>
          <w:sz w:val="24"/>
          <w:szCs w:val="24"/>
          <w:lang w:val="vi-VN"/>
        </w:rPr>
        <w:t xml:space="preserve"> </w:t>
      </w:r>
      <w:r w:rsidRPr="00407153">
        <w:rPr>
          <w:rFonts w:ascii="Times New Roman" w:eastAsiaTheme="minorEastAsia" w:hAnsi="Times New Roman" w:cs="Times New Roman"/>
          <w:iCs/>
          <w:color w:val="000000" w:themeColor="text1"/>
          <w:sz w:val="24"/>
          <w:szCs w:val="24"/>
          <w:lang w:val="vi-VN"/>
        </w:rPr>
        <w:t xml:space="preserve">Nhiệt hóa hơi riêng của nước là </w:t>
      </w:r>
      <m:oMath>
        <m:r>
          <w:rPr>
            <w:rFonts w:ascii="Cambria Math" w:eastAsiaTheme="minorEastAsia" w:hAnsi="Cambria Math" w:cs="Times New Roman"/>
            <w:color w:val="000000" w:themeColor="text1"/>
            <w:sz w:val="24"/>
            <w:szCs w:val="24"/>
            <w:lang w:val="vi-VN"/>
          </w:rPr>
          <m:t>L=2,3.</m:t>
        </m:r>
        <m:sSup>
          <m:sSupPr>
            <m:ctrlPr>
              <w:rPr>
                <w:rFonts w:ascii="Cambria Math" w:eastAsiaTheme="minorEastAsia" w:hAnsi="Cambria Math" w:cs="Times New Roman"/>
                <w:i/>
                <w:iCs/>
                <w:color w:val="000000" w:themeColor="text1"/>
                <w:sz w:val="24"/>
                <w:szCs w:val="24"/>
                <w:lang w:val="vi-VN"/>
              </w:rPr>
            </m:ctrlPr>
          </m:sSupPr>
          <m:e>
            <m:r>
              <w:rPr>
                <w:rFonts w:ascii="Cambria Math" w:eastAsiaTheme="minorEastAsia" w:hAnsi="Cambria Math" w:cs="Times New Roman"/>
                <w:color w:val="000000" w:themeColor="text1"/>
                <w:sz w:val="24"/>
                <w:szCs w:val="24"/>
                <w:lang w:val="vi-VN"/>
              </w:rPr>
              <m:t>10</m:t>
            </m:r>
          </m:e>
          <m:sup>
            <m:r>
              <w:rPr>
                <w:rFonts w:ascii="Cambria Math" w:eastAsiaTheme="minorEastAsia" w:hAnsi="Cambria Math" w:cs="Times New Roman"/>
                <w:color w:val="000000" w:themeColor="text1"/>
                <w:sz w:val="24"/>
                <w:szCs w:val="24"/>
                <w:lang w:val="vi-VN"/>
              </w:rPr>
              <m:t>6</m:t>
            </m:r>
          </m:sup>
        </m:sSup>
        <m:r>
          <w:rPr>
            <w:rFonts w:ascii="Cambria Math" w:eastAsiaTheme="minorEastAsia" w:hAnsi="Cambria Math" w:cs="Times New Roman"/>
            <w:color w:val="000000" w:themeColor="text1"/>
            <w:sz w:val="24"/>
            <w:szCs w:val="24"/>
            <w:lang w:val="vi-VN"/>
          </w:rPr>
          <m:t xml:space="preserve"> </m:t>
        </m:r>
        <m:r>
          <m:rPr>
            <m:sty m:val="p"/>
          </m:rPr>
          <w:rPr>
            <w:rFonts w:ascii="Cambria Math" w:eastAsiaTheme="minorEastAsia" w:hAnsi="Cambria Math" w:cs="Times New Roman"/>
            <w:color w:val="000000" w:themeColor="text1"/>
            <w:sz w:val="24"/>
            <w:szCs w:val="24"/>
            <w:lang w:val="vi-VN"/>
          </w:rPr>
          <m:t>J/kg</m:t>
        </m:r>
      </m:oMath>
      <w:r w:rsidRPr="00407153">
        <w:rPr>
          <w:rFonts w:ascii="Times New Roman" w:eastAsiaTheme="minorEastAsia" w:hAnsi="Times New Roman" w:cs="Times New Roman"/>
          <w:iCs/>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bCs/>
          <w:color w:val="000000" w:themeColor="text1"/>
          <w:sz w:val="24"/>
          <w:szCs w:val="24"/>
          <w:lang w:val="vi-VN"/>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 xml:space="preserve">a) </w:t>
      </w:r>
      <w:r w:rsidRPr="00407153">
        <w:rPr>
          <w:rFonts w:ascii="Times New Roman" w:hAnsi="Times New Roman" w:cs="Times New Roman"/>
          <w:bCs/>
          <w:color w:val="000000" w:themeColor="text1"/>
          <w:sz w:val="24"/>
          <w:szCs w:val="24"/>
          <w:lang w:val="vi-VN"/>
        </w:rPr>
        <w:t>Nhiệt lượng của miếng đồng tỏa ra bằng nhiệt lượng của bát nhôm và nước thu vào</w:t>
      </w:r>
      <w:r w:rsidRPr="00407153">
        <w:rPr>
          <w:rFonts w:ascii="Times New Roman" w:eastAsiaTheme="minorEastAsia" w:hAnsi="Times New Roman" w:cs="Times New Roman"/>
          <w:bCs/>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color w:val="000000" w:themeColor="text1"/>
          <w:sz w:val="24"/>
          <w:szCs w:val="24"/>
          <w:lang w:val="vi-VN"/>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 xml:space="preserve">b) </w:t>
      </w:r>
      <w:r w:rsidRPr="00407153">
        <w:rPr>
          <w:rFonts w:ascii="Times New Roman" w:hAnsi="Times New Roman" w:cs="Times New Roman"/>
          <w:bCs/>
          <w:color w:val="000000" w:themeColor="text1"/>
          <w:sz w:val="24"/>
          <w:szCs w:val="24"/>
          <w:lang w:val="vi-VN"/>
        </w:rPr>
        <w:t>Miếng đồng nhận nhiệt từ bát nhôm và nước.</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bCs/>
          <w:color w:val="000000" w:themeColor="text1"/>
          <w:sz w:val="24"/>
          <w:szCs w:val="24"/>
          <w:lang w:val="vi-VN"/>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 xml:space="preserve">c) </w:t>
      </w:r>
      <w:r w:rsidRPr="00407153">
        <w:rPr>
          <w:rFonts w:ascii="Times New Roman" w:hAnsi="Times New Roman" w:cs="Times New Roman"/>
          <w:bCs/>
          <w:color w:val="000000" w:themeColor="text1"/>
          <w:sz w:val="24"/>
          <w:szCs w:val="24"/>
          <w:lang w:val="vi-VN"/>
        </w:rPr>
        <w:t xml:space="preserve">Nhiệt lượng bát nhôm nhận được để tăng nhiệt độ từ 20°C đến 100°C là 10,6 </w:t>
      </w:r>
      <w:r w:rsidRPr="00407153">
        <w:rPr>
          <w:rFonts w:ascii="Times New Roman" w:hAnsi="Times New Roman" w:cs="Times New Roman"/>
          <w:bCs/>
          <w:color w:val="000000" w:themeColor="text1"/>
          <w:sz w:val="24"/>
          <w:szCs w:val="24"/>
        </w:rPr>
        <w:t>k</w:t>
      </w:r>
      <w:r w:rsidRPr="00407153">
        <w:rPr>
          <w:rFonts w:ascii="Times New Roman" w:hAnsi="Times New Roman" w:cs="Times New Roman"/>
          <w:bCs/>
          <w:color w:val="000000" w:themeColor="text1"/>
          <w:sz w:val="24"/>
          <w:szCs w:val="24"/>
          <w:lang w:val="vi-VN"/>
        </w:rPr>
        <w:t>J.</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rPr>
        <w:t xml:space="preserve">d) </w:t>
      </w:r>
      <w:r w:rsidRPr="00407153">
        <w:rPr>
          <w:rFonts w:ascii="Times New Roman" w:hAnsi="Times New Roman" w:cs="Times New Roman"/>
          <w:bCs/>
          <w:color w:val="000000" w:themeColor="text1"/>
          <w:sz w:val="24"/>
          <w:szCs w:val="24"/>
          <w:lang w:val="vi-VN"/>
        </w:rPr>
        <w:t>Nhiệt độ ban đầu của miếng đồng là 500°C.</w:t>
      </w:r>
    </w:p>
    <w:p w:rsidR="00DB20E7" w:rsidRPr="00407153" w:rsidRDefault="00DB20E7" w:rsidP="00147CB3">
      <w:pPr>
        <w:tabs>
          <w:tab w:val="left" w:pos="284"/>
          <w:tab w:val="left" w:pos="851"/>
          <w:tab w:val="left" w:pos="2552"/>
          <w:tab w:val="left" w:pos="4820"/>
          <w:tab w:val="left" w:pos="7088"/>
        </w:tabs>
        <w:spacing w:after="0" w:line="0" w:lineRule="atLeast"/>
        <w:jc w:val="center"/>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rPr>
        <w:t>Hướng dẫn giải</w:t>
      </w:r>
    </w:p>
    <w:tbl>
      <w:tblPr>
        <w:tblStyle w:val="TableGrid"/>
        <w:tblW w:w="0" w:type="auto"/>
        <w:tblLook w:val="04A0" w:firstRow="1" w:lastRow="0" w:firstColumn="1" w:lastColumn="0" w:noHBand="0" w:noVBand="1"/>
      </w:tblPr>
      <w:tblGrid>
        <w:gridCol w:w="417"/>
        <w:gridCol w:w="8925"/>
        <w:gridCol w:w="838"/>
        <w:gridCol w:w="667"/>
      </w:tblGrid>
      <w:tr w:rsidR="00DB20E7" w:rsidRPr="00407153">
        <w:tc>
          <w:tcPr>
            <w:tcW w:w="419" w:type="dxa"/>
          </w:tcPr>
          <w:p w:rsidR="00DB20E7" w:rsidRPr="00407153" w:rsidRDefault="00DB20E7" w:rsidP="003C7EF8">
            <w:pPr>
              <w:spacing w:line="0" w:lineRule="atLeast"/>
              <w:rPr>
                <w:rFonts w:ascii="Times New Roman" w:hAnsi="Times New Roman" w:cs="Times New Roman"/>
                <w:color w:val="000000" w:themeColor="text1"/>
                <w:sz w:val="24"/>
                <w:szCs w:val="24"/>
              </w:rPr>
            </w:pPr>
          </w:p>
        </w:tc>
        <w:tc>
          <w:tcPr>
            <w:tcW w:w="9118" w:type="dxa"/>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 xml:space="preserve">Đúng </w:t>
            </w:r>
          </w:p>
        </w:tc>
        <w:tc>
          <w:tcPr>
            <w:tcW w:w="670"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tc>
          <w:tcPr>
            <w:tcW w:w="419"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bCs/>
                <w:color w:val="000000" w:themeColor="text1"/>
                <w:sz w:val="24"/>
                <w:szCs w:val="24"/>
                <w:lang w:val="vi-VN"/>
              </w:rPr>
            </w:pPr>
            <w:r w:rsidRPr="00407153">
              <w:rPr>
                <w:rFonts w:ascii="Times New Roman" w:hAnsi="Times New Roman" w:cs="Times New Roman"/>
                <w:bCs/>
                <w:color w:val="000000" w:themeColor="text1"/>
                <w:sz w:val="24"/>
                <w:szCs w:val="24"/>
                <w:lang w:val="vi-VN"/>
              </w:rPr>
              <w:t>Nhiệt lượng của miếng đồng tỏa ra bằng nhiệt lượng của bát nhôm và nước thu vào</w:t>
            </w:r>
            <w:r w:rsidRPr="00407153">
              <w:rPr>
                <w:rFonts w:ascii="Times New Roman" w:eastAsiaTheme="minorEastAsia" w:hAnsi="Times New Roman" w:cs="Times New Roman"/>
                <w:bCs/>
                <w:color w:val="000000" w:themeColor="text1"/>
                <w:sz w:val="24"/>
                <w:szCs w:val="24"/>
                <w:lang w:val="vi-VN"/>
              </w:rPr>
              <w:t>.</w:t>
            </w:r>
          </w:p>
        </w:tc>
        <w:tc>
          <w:tcPr>
            <w:tcW w:w="839"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p>
        </w:tc>
      </w:tr>
      <w:tr w:rsidR="00DB20E7" w:rsidRPr="00407153">
        <w:tc>
          <w:tcPr>
            <w:tcW w:w="419"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color w:val="000000" w:themeColor="text1"/>
                <w:sz w:val="24"/>
                <w:szCs w:val="24"/>
                <w:lang w:val="vi-VN"/>
              </w:rPr>
            </w:pPr>
            <w:r w:rsidRPr="00407153">
              <w:rPr>
                <w:rFonts w:ascii="Times New Roman" w:hAnsi="Times New Roman" w:cs="Times New Roman"/>
                <w:bCs/>
                <w:color w:val="000000" w:themeColor="text1"/>
                <w:sz w:val="24"/>
                <w:szCs w:val="24"/>
                <w:lang w:val="vi-VN"/>
              </w:rPr>
              <w:t>Miếng đồng nhận nhiệt từ bát nhôm và nước.</w:t>
            </w:r>
          </w:p>
        </w:tc>
        <w:tc>
          <w:tcPr>
            <w:tcW w:w="839"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tc>
          <w:tcPr>
            <w:tcW w:w="419"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3C7EF8">
            <w:pPr>
              <w:tabs>
                <w:tab w:val="left" w:pos="284"/>
                <w:tab w:val="left" w:pos="851"/>
                <w:tab w:val="left" w:pos="2552"/>
                <w:tab w:val="left" w:pos="4820"/>
                <w:tab w:val="left" w:pos="7088"/>
              </w:tabs>
              <w:spacing w:line="0" w:lineRule="atLeast"/>
              <w:jc w:val="both"/>
              <w:rPr>
                <w:rFonts w:ascii="Times New Roman" w:hAnsi="Times New Roman" w:cs="Times New Roman"/>
                <w:b/>
                <w:bCs/>
                <w:color w:val="000000" w:themeColor="text1"/>
                <w:sz w:val="24"/>
                <w:szCs w:val="24"/>
              </w:rPr>
            </w:pPr>
            <w:r w:rsidRPr="00407153">
              <w:rPr>
                <w:rFonts w:ascii="Times New Roman" w:hAnsi="Times New Roman" w:cs="Times New Roman"/>
                <w:bCs/>
                <w:color w:val="000000" w:themeColor="text1"/>
                <w:sz w:val="24"/>
                <w:szCs w:val="24"/>
                <w:lang w:val="vi-VN"/>
              </w:rPr>
              <w:t xml:space="preserve">Nhiệt lượng bát nhôm nhận được để tăng nhiệt độ từ 20°C đến 100°C là 10,6 </w:t>
            </w:r>
            <w:r w:rsidRPr="00407153">
              <w:rPr>
                <w:rFonts w:ascii="Times New Roman" w:hAnsi="Times New Roman" w:cs="Times New Roman"/>
                <w:bCs/>
                <w:color w:val="000000" w:themeColor="text1"/>
                <w:sz w:val="24"/>
                <w:szCs w:val="24"/>
              </w:rPr>
              <w:t>k</w:t>
            </w:r>
            <w:r w:rsidRPr="00407153">
              <w:rPr>
                <w:rFonts w:ascii="Times New Roman" w:hAnsi="Times New Roman" w:cs="Times New Roman"/>
                <w:bCs/>
                <w:color w:val="000000" w:themeColor="text1"/>
                <w:sz w:val="24"/>
                <w:szCs w:val="24"/>
                <w:lang w:val="vi-VN"/>
              </w:rPr>
              <w:t>J</w:t>
            </w:r>
          </w:p>
        </w:tc>
        <w:tc>
          <w:tcPr>
            <w:tcW w:w="839"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p>
        </w:tc>
      </w:tr>
      <w:tr w:rsidR="00DB20E7" w:rsidRPr="00407153">
        <w:tc>
          <w:tcPr>
            <w:tcW w:w="419"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Cs/>
                <w:color w:val="000000" w:themeColor="text1"/>
                <w:sz w:val="24"/>
                <w:szCs w:val="24"/>
                <w:lang w:val="vi-VN"/>
              </w:rPr>
              <w:t>Nhiệt độ ban đầu của miếng đồng là 500°C.</w:t>
            </w:r>
          </w:p>
        </w:tc>
        <w:tc>
          <w:tcPr>
            <w:tcW w:w="839"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bl>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i/>
          <w:iCs/>
          <w:color w:val="000000" w:themeColor="text1"/>
          <w:sz w:val="24"/>
          <w:szCs w:val="24"/>
          <w:lang w:val="vi-VN"/>
        </w:rPr>
      </w:pP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bCs/>
          <w:i/>
          <w:iCs/>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     a) </w:t>
      </w:r>
      <w:r w:rsidRPr="00407153">
        <w:rPr>
          <w:rFonts w:ascii="Times New Roman" w:hAnsi="Times New Roman" w:cs="Times New Roman"/>
          <w:i/>
          <w:iCs/>
          <w:color w:val="000000" w:themeColor="text1"/>
          <w:sz w:val="24"/>
          <w:szCs w:val="24"/>
          <w:lang w:val="vi-VN"/>
        </w:rPr>
        <w:t>N</w:t>
      </w:r>
      <w:r w:rsidRPr="00407153">
        <w:rPr>
          <w:rFonts w:ascii="Times New Roman" w:hAnsi="Times New Roman" w:cs="Times New Roman"/>
          <w:bCs/>
          <w:i/>
          <w:iCs/>
          <w:color w:val="000000" w:themeColor="text1"/>
          <w:sz w:val="24"/>
          <w:szCs w:val="24"/>
          <w:lang w:val="vi-VN"/>
        </w:rPr>
        <w:t>hiệt lượng của miếng đồng tỏa ra bằng nhiệt lượng của bát nhôm và nước thu vào</w:t>
      </w:r>
      <w:r w:rsidRPr="00407153">
        <w:rPr>
          <w:rFonts w:ascii="Times New Roman" w:eastAsiaTheme="minorEastAsia" w:hAnsi="Times New Roman" w:cs="Times New Roman"/>
          <w:bCs/>
          <w:i/>
          <w:iCs/>
          <w:color w:val="000000" w:themeColor="text1"/>
          <w:sz w:val="24"/>
          <w:szCs w:val="24"/>
          <w:lang w:val="vi-VN"/>
        </w:rPr>
        <w:t>.</w:t>
      </w:r>
    </w:p>
    <w:p w:rsidR="00DB20E7" w:rsidRPr="00407153" w:rsidRDefault="00DB20E7" w:rsidP="003C7EF8">
      <w:pPr>
        <w:tabs>
          <w:tab w:val="left" w:pos="284"/>
          <w:tab w:val="left" w:pos="851"/>
          <w:tab w:val="left" w:pos="2552"/>
          <w:tab w:val="left" w:pos="4820"/>
          <w:tab w:val="left" w:pos="7088"/>
        </w:tabs>
        <w:spacing w:after="0" w:line="0" w:lineRule="atLeast"/>
        <w:jc w:val="both"/>
        <w:rPr>
          <w:rFonts w:ascii="Times New Roman" w:hAnsi="Times New Roman" w:cs="Times New Roman"/>
          <w:bCs/>
          <w:i/>
          <w:iCs/>
          <w:color w:val="000000" w:themeColor="text1"/>
          <w:sz w:val="24"/>
          <w:szCs w:val="24"/>
        </w:rPr>
      </w:pP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bCs/>
          <w:i/>
          <w:iCs/>
          <w:color w:val="000000" w:themeColor="text1"/>
          <w:sz w:val="24"/>
          <w:szCs w:val="24"/>
          <w:lang w:val="vi-VN"/>
        </w:rPr>
        <w:t>Bát nhôm và nước nhận nhiệt từ miếng đồng.</w:t>
      </w:r>
    </w:p>
    <w:p w:rsidR="00DB20E7" w:rsidRPr="00407153" w:rsidRDefault="00DB20E7" w:rsidP="003C7EF8">
      <w:pPr>
        <w:tabs>
          <w:tab w:val="left" w:pos="284"/>
          <w:tab w:val="left" w:pos="851"/>
          <w:tab w:val="left" w:pos="2552"/>
          <w:tab w:val="left" w:pos="4820"/>
          <w:tab w:val="left" w:pos="7088"/>
        </w:tabs>
        <w:spacing w:after="0" w:line="0" w:lineRule="atLeast"/>
        <w:jc w:val="both"/>
        <w:rPr>
          <w:rFonts w:ascii="Times New Roman" w:hAnsi="Times New Roman" w:cs="Times New Roman"/>
          <w:bCs/>
          <w:i/>
          <w:iCs/>
          <w:color w:val="000000" w:themeColor="text1"/>
          <w:sz w:val="24"/>
          <w:szCs w:val="24"/>
          <w:lang w:val="vi-VN"/>
        </w:rPr>
      </w:pPr>
      <w:r w:rsidRPr="00407153">
        <w:rPr>
          <w:rFonts w:ascii="Times New Roman" w:hAnsi="Times New Roman" w:cs="Times New Roman"/>
          <w:bCs/>
          <w:i/>
          <w:iCs/>
          <w:color w:val="000000" w:themeColor="text1"/>
          <w:sz w:val="24"/>
          <w:szCs w:val="24"/>
        </w:rPr>
        <w:tab/>
      </w:r>
      <w:r w:rsidRPr="00407153">
        <w:rPr>
          <w:rFonts w:ascii="Times New Roman" w:hAnsi="Times New Roman" w:cs="Times New Roman"/>
          <w:b/>
          <w:bCs/>
          <w:color w:val="000000" w:themeColor="text1"/>
          <w:sz w:val="24"/>
          <w:szCs w:val="24"/>
          <w:lang w:val="vi-VN"/>
        </w:rPr>
        <w:t xml:space="preserve">c) </w:t>
      </w:r>
      <w:r w:rsidRPr="00407153">
        <w:rPr>
          <w:rFonts w:ascii="Times New Roman" w:hAnsi="Times New Roman" w:cs="Times New Roman"/>
          <w:i/>
          <w:iCs/>
          <w:color w:val="000000" w:themeColor="text1"/>
          <w:sz w:val="24"/>
          <w:szCs w:val="24"/>
          <w:lang w:val="vi-VN"/>
        </w:rPr>
        <w:t xml:space="preserve">Nhiệt lượng mà bát nhôm nhận được để tăng </w:t>
      </w:r>
      <w:r w:rsidRPr="00407153">
        <w:rPr>
          <w:rFonts w:ascii="Times New Roman" w:hAnsi="Times New Roman" w:cs="Times New Roman"/>
          <w:bCs/>
          <w:i/>
          <w:iCs/>
          <w:color w:val="000000" w:themeColor="text1"/>
          <w:sz w:val="24"/>
          <w:szCs w:val="24"/>
          <w:lang w:val="vi-VN"/>
        </w:rPr>
        <w:t>nhiệt độ</w:t>
      </w:r>
      <w:r w:rsidRPr="00407153">
        <w:rPr>
          <w:rFonts w:ascii="Times New Roman" w:hAnsi="Times New Roman" w:cs="Times New Roman"/>
          <w:i/>
          <w:iCs/>
          <w:color w:val="000000" w:themeColor="text1"/>
          <w:sz w:val="24"/>
          <w:szCs w:val="24"/>
          <w:lang w:val="vi-VN"/>
        </w:rPr>
        <w:t xml:space="preserve"> từ </w:t>
      </w:r>
      <w:r w:rsidRPr="00407153">
        <w:rPr>
          <w:rFonts w:ascii="Times New Roman" w:hAnsi="Times New Roman" w:cs="Times New Roman"/>
          <w:bCs/>
          <w:i/>
          <w:iCs/>
          <w:color w:val="000000" w:themeColor="text1"/>
          <w:sz w:val="24"/>
          <w:szCs w:val="24"/>
          <w:lang w:val="vi-VN"/>
        </w:rPr>
        <w:t>20°C đến 100°C là</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i/>
          <w:iCs/>
          <w:color w:val="000000" w:themeColor="text1"/>
          <w:sz w:val="24"/>
          <w:szCs w:val="24"/>
          <w:lang w:val="vi-VN"/>
        </w:rPr>
      </w:pPr>
      <m:oMath>
        <m:r>
          <w:rPr>
            <w:rFonts w:ascii="Cambria Math" w:hAnsi="Cambria Math" w:cs="Times New Roman"/>
            <w:color w:val="000000" w:themeColor="text1"/>
            <w:sz w:val="24"/>
            <w:szCs w:val="24"/>
            <w:lang w:val="vi-VN"/>
          </w:rPr>
          <m:t xml:space="preserve">                                      Q=</m:t>
        </m:r>
        <m:sSub>
          <m:sSubPr>
            <m:ctrlPr>
              <w:rPr>
                <w:rFonts w:ascii="Cambria Math" w:hAnsi="Cambria Math" w:cs="Times New Roman"/>
                <w:i/>
                <w:iCs/>
                <w:color w:val="000000" w:themeColor="text1"/>
                <w:sz w:val="24"/>
                <w:szCs w:val="24"/>
                <w:lang w:val="vi-VN"/>
              </w:rPr>
            </m:ctrlPr>
          </m:sSubPr>
          <m:e>
            <m:r>
              <w:rPr>
                <w:rFonts w:ascii="Cambria Math" w:hAnsi="Cambria Math" w:cs="Times New Roman"/>
                <w:color w:val="000000" w:themeColor="text1"/>
                <w:sz w:val="24"/>
                <w:szCs w:val="24"/>
                <w:lang w:val="vi-VN"/>
              </w:rPr>
              <m:t>m</m:t>
            </m:r>
          </m:e>
          <m:sub>
            <m:r>
              <w:rPr>
                <w:rFonts w:ascii="Cambria Math" w:hAnsi="Cambria Math" w:cs="Times New Roman"/>
                <w:color w:val="000000" w:themeColor="text1"/>
                <w:sz w:val="24"/>
                <w:szCs w:val="24"/>
                <w:lang w:val="vi-VN"/>
              </w:rPr>
              <m:t>Al</m:t>
            </m:r>
          </m:sub>
        </m:sSub>
        <m:sSub>
          <m:sSubPr>
            <m:ctrlPr>
              <w:rPr>
                <w:rFonts w:ascii="Cambria Math" w:hAnsi="Cambria Math" w:cs="Times New Roman"/>
                <w:i/>
                <w:iCs/>
                <w:color w:val="000000" w:themeColor="text1"/>
                <w:sz w:val="24"/>
                <w:szCs w:val="24"/>
                <w:lang w:val="vi-VN"/>
              </w:rPr>
            </m:ctrlPr>
          </m:sSubPr>
          <m:e>
            <m:r>
              <w:rPr>
                <w:rFonts w:ascii="Cambria Math" w:hAnsi="Cambria Math" w:cs="Times New Roman"/>
                <w:color w:val="000000" w:themeColor="text1"/>
                <w:sz w:val="24"/>
                <w:szCs w:val="24"/>
                <w:lang w:val="vi-VN"/>
              </w:rPr>
              <m:t>c</m:t>
            </m:r>
          </m:e>
          <m:sub>
            <m:r>
              <w:rPr>
                <w:rFonts w:ascii="Cambria Math" w:hAnsi="Cambria Math" w:cs="Times New Roman"/>
                <w:color w:val="000000" w:themeColor="text1"/>
                <w:sz w:val="24"/>
                <w:szCs w:val="24"/>
                <w:lang w:val="vi-VN"/>
              </w:rPr>
              <m:t>Al</m:t>
            </m:r>
          </m:sub>
        </m:sSub>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lang w:val="vi-VN"/>
              </w:rPr>
              <m:t>Δt</m:t>
            </m:r>
          </m:e>
          <m:sub>
            <m:r>
              <w:rPr>
                <w:rFonts w:ascii="Cambria Math" w:hAnsi="Cambria Math" w:cs="Times New Roman"/>
                <w:color w:val="000000" w:themeColor="text1"/>
                <w:sz w:val="24"/>
                <w:szCs w:val="24"/>
                <w:lang w:val="vi-VN"/>
              </w:rPr>
              <m:t>Al</m:t>
            </m:r>
          </m:sub>
        </m:sSub>
        <m:r>
          <w:rPr>
            <w:rFonts w:ascii="Cambria Math" w:hAnsi="Cambria Math" w:cs="Times New Roman"/>
            <w:color w:val="000000" w:themeColor="text1"/>
            <w:sz w:val="24"/>
            <w:szCs w:val="24"/>
            <w:lang w:val="vi-VN"/>
          </w:rPr>
          <m:t>=0,15 ∙ 880 ∙</m:t>
        </m:r>
        <m:d>
          <m:dPr>
            <m:ctrlPr>
              <w:rPr>
                <w:rFonts w:ascii="Cambria Math" w:hAnsi="Cambria Math" w:cs="Times New Roman"/>
                <w:i/>
                <w:iCs/>
                <w:color w:val="000000" w:themeColor="text1"/>
                <w:sz w:val="24"/>
                <w:szCs w:val="24"/>
                <w:lang w:val="vi-VN"/>
              </w:rPr>
            </m:ctrlPr>
          </m:dPr>
          <m:e>
            <m:r>
              <w:rPr>
                <w:rFonts w:ascii="Cambria Math" w:hAnsi="Cambria Math" w:cs="Times New Roman"/>
                <w:color w:val="000000" w:themeColor="text1"/>
                <w:sz w:val="24"/>
                <w:szCs w:val="24"/>
                <w:lang w:val="vi-VN"/>
              </w:rPr>
              <m:t>100-20</m:t>
            </m:r>
          </m:e>
        </m:d>
        <m:r>
          <w:rPr>
            <w:rFonts w:ascii="Cambria Math" w:hAnsi="Cambria Math" w:cs="Times New Roman"/>
            <w:color w:val="000000" w:themeColor="text1"/>
            <w:sz w:val="24"/>
            <w:szCs w:val="24"/>
            <w:lang w:val="vi-VN"/>
          </w:rPr>
          <m:t>=10560 J≈10,6 kJ</m:t>
        </m:r>
      </m:oMath>
      <w:r w:rsidRPr="00407153">
        <w:rPr>
          <w:rFonts w:ascii="Times New Roman" w:eastAsiaTheme="minorEastAsia" w:hAnsi="Times New Roman" w:cs="Times New Roman"/>
          <w:bCs/>
          <w:i/>
          <w:iCs/>
          <w:color w:val="000000" w:themeColor="text1"/>
          <w:sz w:val="24"/>
          <w:szCs w:val="24"/>
          <w:lang w:val="vi-VN"/>
        </w:rPr>
        <w:t>.</w:t>
      </w:r>
      <w:r w:rsidRPr="00407153">
        <w:rPr>
          <w:rFonts w:ascii="Times New Roman" w:hAnsi="Times New Roman" w:cs="Times New Roman"/>
          <w:i/>
          <w:iCs/>
          <w:color w:val="000000" w:themeColor="text1"/>
          <w:sz w:val="24"/>
          <w:szCs w:val="24"/>
          <w:lang w:val="vi-VN"/>
        </w:rPr>
        <w:t xml:space="preserve"> </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eastAsiaTheme="minorEastAsia" w:hAnsi="Times New Roman" w:cs="Times New Roman"/>
          <w:i/>
          <w:iCs/>
          <w:color w:val="000000" w:themeColor="text1"/>
          <w:sz w:val="24"/>
          <w:szCs w:val="24"/>
        </w:rPr>
      </w:pPr>
      <w:r w:rsidRPr="00407153">
        <w:rPr>
          <w:rFonts w:ascii="Times New Roman" w:hAnsi="Times New Roman" w:cs="Times New Roman"/>
          <w:b/>
          <w:bCs/>
          <w:color w:val="000000" w:themeColor="text1"/>
          <w:sz w:val="24"/>
          <w:szCs w:val="24"/>
          <w:lang w:val="vi-VN"/>
        </w:rPr>
        <w:t xml:space="preserve">     d) </w:t>
      </w:r>
      <w:r w:rsidRPr="00407153">
        <w:rPr>
          <w:rFonts w:ascii="Times New Roman" w:hAnsi="Times New Roman" w:cs="Times New Roman"/>
          <w:i/>
          <w:iCs/>
          <w:color w:val="000000" w:themeColor="text1"/>
          <w:sz w:val="24"/>
          <w:szCs w:val="24"/>
          <w:lang w:val="vi-VN"/>
        </w:rPr>
        <w:t xml:space="preserve">Bảo toàn năng lượng cho ta: </w:t>
      </w:r>
      <m:oMath>
        <m:r>
          <w:rPr>
            <w:rFonts w:ascii="Cambria Math" w:hAnsi="Cambria Math" w:cs="Times New Roman"/>
            <w:color w:val="000000" w:themeColor="text1"/>
            <w:sz w:val="24"/>
            <w:szCs w:val="24"/>
            <w:lang w:val="vi-VN"/>
          </w:rPr>
          <m:t xml:space="preserve"> </m:t>
        </m:r>
        <m:d>
          <m:dPr>
            <m:begChr m:val="|"/>
            <m:endChr m:val="|"/>
            <m:ctrlPr>
              <w:rPr>
                <w:rFonts w:ascii="Cambria Math" w:hAnsi="Cambria Math" w:cs="Times New Roman"/>
                <w:bCs/>
                <w:i/>
                <w:iCs/>
                <w:color w:val="000000" w:themeColor="text1"/>
                <w:sz w:val="24"/>
                <w:szCs w:val="24"/>
                <w:lang w:val="vi-VN"/>
              </w:rPr>
            </m:ctrlPr>
          </m:dPr>
          <m:e>
            <m:sSub>
              <m:sSubPr>
                <m:ctrlPr>
                  <w:rPr>
                    <w:rFonts w:ascii="Cambria Math" w:hAnsi="Cambria Math" w:cs="Times New Roman"/>
                    <w:bCs/>
                    <w:i/>
                    <w:iCs/>
                    <w:color w:val="000000" w:themeColor="text1"/>
                    <w:sz w:val="24"/>
                    <w:szCs w:val="24"/>
                    <w:lang w:val="vi-VN"/>
                  </w:rPr>
                </m:ctrlPr>
              </m:sSubPr>
              <m:e>
                <m:r>
                  <w:rPr>
                    <w:rFonts w:ascii="Cambria Math" w:hAnsi="Cambria Math" w:cs="Times New Roman"/>
                    <w:color w:val="000000" w:themeColor="text1"/>
                    <w:sz w:val="24"/>
                    <w:szCs w:val="24"/>
                    <w:lang w:val="vi-VN"/>
                  </w:rPr>
                  <m:t xml:space="preserve"> Q</m:t>
                </m:r>
              </m:e>
              <m:sub>
                <m:r>
                  <w:rPr>
                    <w:rFonts w:ascii="Cambria Math" w:hAnsi="Cambria Math" w:cs="Times New Roman"/>
                    <w:color w:val="000000" w:themeColor="text1"/>
                    <w:sz w:val="24"/>
                    <w:szCs w:val="24"/>
                    <w:lang w:val="vi-VN"/>
                  </w:rPr>
                  <m:t>tỏa</m:t>
                </m:r>
              </m:sub>
            </m:sSub>
          </m:e>
        </m:d>
        <m:r>
          <w:rPr>
            <w:rFonts w:ascii="Cambria Math" w:eastAsiaTheme="minorEastAsia" w:hAnsi="Cambria Math" w:cs="Times New Roman"/>
            <w:color w:val="000000" w:themeColor="text1"/>
            <w:sz w:val="24"/>
            <w:szCs w:val="24"/>
            <w:lang w:val="vi-VN"/>
          </w:rPr>
          <m:t>=</m:t>
        </m:r>
        <m:d>
          <m:dPr>
            <m:begChr m:val="|"/>
            <m:endChr m:val="|"/>
            <m:ctrlPr>
              <w:rPr>
                <w:rFonts w:ascii="Cambria Math" w:hAnsi="Cambria Math" w:cs="Times New Roman"/>
                <w:bCs/>
                <w:i/>
                <w:iCs/>
                <w:color w:val="000000" w:themeColor="text1"/>
                <w:sz w:val="24"/>
                <w:szCs w:val="24"/>
                <w:lang w:val="vi-VN"/>
              </w:rPr>
            </m:ctrlPr>
          </m:dPr>
          <m:e>
            <m:sSub>
              <m:sSubPr>
                <m:ctrlPr>
                  <w:rPr>
                    <w:rFonts w:ascii="Cambria Math" w:hAnsi="Cambria Math" w:cs="Times New Roman"/>
                    <w:bCs/>
                    <w:i/>
                    <w:iCs/>
                    <w:color w:val="000000" w:themeColor="text1"/>
                    <w:sz w:val="24"/>
                    <w:szCs w:val="24"/>
                    <w:lang w:val="vi-VN"/>
                  </w:rPr>
                </m:ctrlPr>
              </m:sSubPr>
              <m:e>
                <m:r>
                  <w:rPr>
                    <w:rFonts w:ascii="Cambria Math" w:hAnsi="Cambria Math" w:cs="Times New Roman"/>
                    <w:color w:val="000000" w:themeColor="text1"/>
                    <w:sz w:val="24"/>
                    <w:szCs w:val="24"/>
                    <w:lang w:val="vi-VN"/>
                  </w:rPr>
                  <m:t xml:space="preserve"> Q</m:t>
                </m:r>
              </m:e>
              <m:sub>
                <m:r>
                  <w:rPr>
                    <w:rFonts w:ascii="Cambria Math" w:hAnsi="Cambria Math" w:cs="Times New Roman"/>
                    <w:color w:val="000000" w:themeColor="text1"/>
                    <w:sz w:val="24"/>
                    <w:szCs w:val="24"/>
                    <w:lang w:val="vi-VN"/>
                  </w:rPr>
                  <m:t>thu</m:t>
                </m:r>
              </m:sub>
            </m:sSub>
          </m:e>
        </m:d>
        <m:r>
          <w:rPr>
            <w:rFonts w:ascii="Cambria Math" w:hAnsi="Cambria Math" w:cs="Times New Roman"/>
            <w:color w:val="000000" w:themeColor="text1"/>
            <w:sz w:val="24"/>
            <w:szCs w:val="24"/>
            <w:lang w:val="vi-VN"/>
          </w:rPr>
          <m:t xml:space="preserve"> </m:t>
        </m:r>
      </m:oMath>
      <w:r w:rsidRPr="00407153">
        <w:rPr>
          <w:rFonts w:ascii="Times New Roman" w:eastAsiaTheme="minorEastAsia" w:hAnsi="Times New Roman" w:cs="Times New Roman"/>
          <w:i/>
          <w:iCs/>
          <w:color w:val="000000" w:themeColor="text1"/>
          <w:sz w:val="24"/>
          <w:szCs w:val="24"/>
        </w:rPr>
        <w:t xml:space="preserve">hay </w:t>
      </w:r>
      <m:oMath>
        <m:sSub>
          <m:sSubPr>
            <m:ctrlPr>
              <w:rPr>
                <w:rFonts w:ascii="Cambria Math" w:hAnsi="Cambria Math" w:cs="Times New Roman"/>
                <w:bCs/>
                <w:i/>
                <w:iCs/>
                <w:color w:val="000000" w:themeColor="text1"/>
                <w:sz w:val="24"/>
                <w:szCs w:val="24"/>
                <w:lang w:val="vi-VN"/>
              </w:rPr>
            </m:ctrlPr>
          </m:sSubPr>
          <m:e>
            <m:r>
              <w:rPr>
                <w:rFonts w:ascii="Cambria Math" w:hAnsi="Cambria Math" w:cs="Times New Roman"/>
                <w:color w:val="000000" w:themeColor="text1"/>
                <w:sz w:val="24"/>
                <w:szCs w:val="24"/>
                <w:lang w:val="vi-VN"/>
              </w:rPr>
              <m:t xml:space="preserve"> Q</m:t>
            </m:r>
          </m:e>
          <m:sub>
            <m:r>
              <w:rPr>
                <w:rFonts w:ascii="Cambria Math" w:hAnsi="Cambria Math" w:cs="Times New Roman"/>
                <w:color w:val="000000" w:themeColor="text1"/>
                <w:sz w:val="24"/>
                <w:szCs w:val="24"/>
                <w:lang w:val="vi-VN"/>
              </w:rPr>
              <m:t>tỏa</m:t>
            </m:r>
          </m:sub>
        </m:sSub>
        <m:r>
          <w:rPr>
            <w:rFonts w:ascii="Cambria Math" w:hAnsi="Cambria Math" w:cs="Times New Roman"/>
            <w:color w:val="000000" w:themeColor="text1"/>
            <w:sz w:val="24"/>
            <w:szCs w:val="24"/>
            <w:lang w:val="vi-VN"/>
          </w:rPr>
          <m:t>+</m:t>
        </m:r>
        <m:sSub>
          <m:sSubPr>
            <m:ctrlPr>
              <w:rPr>
                <w:rFonts w:ascii="Cambria Math" w:hAnsi="Cambria Math" w:cs="Times New Roman"/>
                <w:bCs/>
                <w:i/>
                <w:iCs/>
                <w:color w:val="000000" w:themeColor="text1"/>
                <w:sz w:val="24"/>
                <w:szCs w:val="24"/>
                <w:lang w:val="vi-VN"/>
              </w:rPr>
            </m:ctrlPr>
          </m:sSubPr>
          <m:e>
            <m:r>
              <w:rPr>
                <w:rFonts w:ascii="Cambria Math" w:hAnsi="Cambria Math" w:cs="Times New Roman"/>
                <w:color w:val="000000" w:themeColor="text1"/>
                <w:sz w:val="24"/>
                <w:szCs w:val="24"/>
                <w:lang w:val="vi-VN"/>
              </w:rPr>
              <m:t xml:space="preserve"> Q</m:t>
            </m:r>
          </m:e>
          <m:sub>
            <m:r>
              <w:rPr>
                <w:rFonts w:ascii="Cambria Math" w:hAnsi="Cambria Math" w:cs="Times New Roman"/>
                <w:color w:val="000000" w:themeColor="text1"/>
                <w:sz w:val="24"/>
                <w:szCs w:val="24"/>
                <w:lang w:val="vi-VN"/>
              </w:rPr>
              <m:t>thu</m:t>
            </m:r>
          </m:sub>
        </m:sSub>
        <m:r>
          <w:rPr>
            <w:rFonts w:ascii="Cambria Math" w:hAnsi="Cambria Math" w:cs="Times New Roman"/>
            <w:color w:val="000000" w:themeColor="text1"/>
            <w:sz w:val="24"/>
            <w:szCs w:val="24"/>
            <w:lang w:val="vi-VN"/>
          </w:rPr>
          <m:t>=</m:t>
        </m:r>
        <m:r>
          <w:rPr>
            <w:rFonts w:ascii="Cambria Math" w:hAnsi="Cambria Math" w:cs="Times New Roman"/>
            <w:color w:val="000000" w:themeColor="text1"/>
            <w:sz w:val="24"/>
            <w:szCs w:val="24"/>
          </w:rPr>
          <m:t>0</m:t>
        </m:r>
      </m:oMath>
      <w:r w:rsidRPr="00407153">
        <w:rPr>
          <w:rFonts w:ascii="Times New Roman" w:eastAsiaTheme="minorEastAsia" w:hAnsi="Times New Roman" w:cs="Times New Roman"/>
          <w:bCs/>
          <w:i/>
          <w:iCs/>
          <w:color w:val="000000" w:themeColor="text1"/>
          <w:sz w:val="24"/>
          <w:szCs w:val="24"/>
        </w:rPr>
        <w:t>, dẫn đến</w:t>
      </w:r>
    </w:p>
    <w:p w:rsidR="00DB20E7" w:rsidRPr="00407153" w:rsidRDefault="00CE5B0C" w:rsidP="003C7EF8">
      <w:pPr>
        <w:pStyle w:val="NoSpacing"/>
        <w:tabs>
          <w:tab w:val="left" w:pos="284"/>
          <w:tab w:val="left" w:pos="851"/>
          <w:tab w:val="left" w:pos="2552"/>
          <w:tab w:val="left" w:pos="4820"/>
          <w:tab w:val="left" w:pos="7088"/>
        </w:tabs>
        <w:spacing w:line="0" w:lineRule="atLeast"/>
        <w:rPr>
          <w:rFonts w:ascii="Times New Roman" w:eastAsiaTheme="minorEastAsia" w:hAnsi="Times New Roman" w:cs="Times New Roman"/>
          <w:i/>
          <w:iCs/>
          <w:color w:val="000000" w:themeColor="text1"/>
          <w:sz w:val="24"/>
          <w:szCs w:val="24"/>
          <w:lang w:val="vi-VN"/>
        </w:rPr>
      </w:pPr>
      <m:oMathPara>
        <m:oMath>
          <m:sSub>
            <m:sSubPr>
              <m:ctrlPr>
                <w:rPr>
                  <w:rFonts w:ascii="Cambria Math" w:hAnsi="Cambria Math" w:cs="Times New Roman"/>
                  <w:bCs/>
                  <w:i/>
                  <w:iCs/>
                  <w:color w:val="000000" w:themeColor="text1"/>
                  <w:sz w:val="24"/>
                  <w:szCs w:val="24"/>
                </w:rPr>
              </m:ctrlPr>
            </m:sSubPr>
            <m:e>
              <m:sSub>
                <m:sSubPr>
                  <m:ctrlPr>
                    <w:rPr>
                      <w:rFonts w:ascii="Cambria Math" w:hAnsi="Cambria Math" w:cs="Times New Roman"/>
                      <w:bCs/>
                      <w:i/>
                      <w:iCs/>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Cu</m:t>
                  </m:r>
                </m:sub>
              </m:sSub>
              <m:sSub>
                <m:sSubPr>
                  <m:ctrlPr>
                    <w:rPr>
                      <w:rFonts w:ascii="Cambria Math" w:hAnsi="Cambria Math" w:cs="Times New Roman"/>
                      <w:bCs/>
                      <w:i/>
                      <w:iCs/>
                      <w:color w:val="000000" w:themeColor="text1"/>
                      <w:sz w:val="24"/>
                      <w:szCs w:val="24"/>
                    </w:rPr>
                  </m:ctrlPr>
                </m:sSubPr>
                <m:e>
                  <m:r>
                    <w:rPr>
                      <w:rFonts w:ascii="Cambria Math" w:hAnsi="Cambria Math" w:cs="Times New Roman"/>
                      <w:color w:val="000000" w:themeColor="text1"/>
                      <w:sz w:val="24"/>
                      <w:szCs w:val="24"/>
                    </w:rPr>
                    <m:t>c</m:t>
                  </m:r>
                </m:e>
                <m:sub>
                  <m:r>
                    <w:rPr>
                      <w:rFonts w:ascii="Cambria Math" w:hAnsi="Cambria Math" w:cs="Times New Roman"/>
                      <w:color w:val="000000" w:themeColor="text1"/>
                      <w:sz w:val="24"/>
                      <w:szCs w:val="24"/>
                    </w:rPr>
                    <m:t>Cu</m:t>
                  </m:r>
                </m:sub>
              </m:sSub>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Δt</m:t>
                  </m:r>
                </m:e>
                <m:sub>
                  <m:r>
                    <w:rPr>
                      <w:rFonts w:ascii="Cambria Math" w:hAnsi="Cambria Math" w:cs="Times New Roman"/>
                      <w:color w:val="000000" w:themeColor="text1"/>
                      <w:sz w:val="24"/>
                      <w:szCs w:val="24"/>
                    </w:rPr>
                    <m:t>Cu</m:t>
                  </m:r>
                </m:sub>
              </m:sSub>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Al</m:t>
              </m:r>
            </m:sub>
          </m:sSub>
          <m:sSub>
            <m:sSubPr>
              <m:ctrlPr>
                <w:rPr>
                  <w:rFonts w:ascii="Cambria Math" w:hAnsi="Cambria Math" w:cs="Times New Roman"/>
                  <w:bCs/>
                  <w:i/>
                  <w:iCs/>
                  <w:color w:val="000000" w:themeColor="text1"/>
                  <w:sz w:val="24"/>
                  <w:szCs w:val="24"/>
                </w:rPr>
              </m:ctrlPr>
            </m:sSubPr>
            <m:e>
              <m:r>
                <w:rPr>
                  <w:rFonts w:ascii="Cambria Math" w:hAnsi="Cambria Math" w:cs="Times New Roman"/>
                  <w:color w:val="000000" w:themeColor="text1"/>
                  <w:sz w:val="24"/>
                  <w:szCs w:val="24"/>
                </w:rPr>
                <m:t>c</m:t>
              </m:r>
            </m:e>
            <m:sub>
              <m:r>
                <w:rPr>
                  <w:rFonts w:ascii="Cambria Math" w:hAnsi="Cambria Math" w:cs="Times New Roman"/>
                  <w:color w:val="000000" w:themeColor="text1"/>
                  <w:sz w:val="24"/>
                  <w:szCs w:val="24"/>
                </w:rPr>
                <m:t>Al</m:t>
              </m:r>
            </m:sub>
          </m:sSub>
          <m:r>
            <w:rPr>
              <w:rFonts w:ascii="Cambria Math" w:hAnsi="Cambria Math" w:cs="Times New Roman"/>
              <w:color w:val="000000" w:themeColor="text1"/>
              <w:sz w:val="24"/>
              <w:szCs w:val="24"/>
            </w:rPr>
            <m:t xml:space="preserve">+ </m:t>
          </m:r>
          <m:sSub>
            <m:sSubPr>
              <m:ctrlPr>
                <w:rPr>
                  <w:rFonts w:ascii="Cambria Math" w:hAnsi="Cambria Math" w:cs="Times New Roman"/>
                  <w:bCs/>
                  <w:i/>
                  <w:iCs/>
                  <w:color w:val="000000" w:themeColor="text1"/>
                  <w:sz w:val="24"/>
                  <w:szCs w:val="24"/>
                </w:rPr>
              </m:ctrlPr>
            </m:sSubPr>
            <m:e>
              <m:r>
                <w:rPr>
                  <w:rFonts w:ascii="Cambria Math" w:hAnsi="Cambria Math" w:cs="Times New Roman"/>
                  <w:color w:val="000000" w:themeColor="text1"/>
                  <w:sz w:val="24"/>
                  <w:szCs w:val="24"/>
                  <w:lang w:val="vi-VN"/>
                </w:rPr>
                <m:t>m</m:t>
              </m:r>
            </m:e>
            <m:sub>
              <m:sSub>
                <m:sSubPr>
                  <m:ctrlPr>
                    <w:rPr>
                      <w:rFonts w:ascii="Cambria Math" w:hAnsi="Cambria Math" w:cs="Times New Roman"/>
                      <w:bCs/>
                      <w:i/>
                      <w:iCs/>
                      <w:color w:val="000000" w:themeColor="text1"/>
                      <w:sz w:val="24"/>
                      <w:szCs w:val="24"/>
                    </w:rPr>
                  </m:ctrlPr>
                </m:sSubPr>
                <m:e>
                  <m:r>
                    <w:rPr>
                      <w:rFonts w:ascii="Cambria Math" w:hAnsi="Cambria Math" w:cs="Times New Roman"/>
                      <w:color w:val="000000" w:themeColor="text1"/>
                      <w:sz w:val="24"/>
                      <w:szCs w:val="24"/>
                      <w:lang w:val="vi-VN"/>
                    </w:rPr>
                    <m:t>H</m:t>
                  </m:r>
                </m:e>
                <m:sub>
                  <m:r>
                    <w:rPr>
                      <w:rFonts w:ascii="Cambria Math" w:hAnsi="Cambria Math" w:cs="Times New Roman"/>
                      <w:color w:val="000000" w:themeColor="text1"/>
                      <w:sz w:val="24"/>
                      <w:szCs w:val="24"/>
                      <w:lang w:val="vi-VN"/>
                    </w:rPr>
                    <m:t>2</m:t>
                  </m:r>
                </m:sub>
              </m:sSub>
              <m:r>
                <w:rPr>
                  <w:rFonts w:ascii="Cambria Math" w:hAnsi="Cambria Math" w:cs="Times New Roman"/>
                  <w:color w:val="000000" w:themeColor="text1"/>
                  <w:sz w:val="24"/>
                  <w:szCs w:val="24"/>
                  <w:lang w:val="vi-VN"/>
                </w:rPr>
                <m:t>O</m:t>
              </m:r>
            </m:sub>
          </m:sSub>
          <m:sSub>
            <m:sSubPr>
              <m:ctrlPr>
                <w:rPr>
                  <w:rFonts w:ascii="Cambria Math" w:hAnsi="Cambria Math" w:cs="Times New Roman"/>
                  <w:i/>
                  <w:iCs/>
                  <w:color w:val="000000" w:themeColor="text1"/>
                  <w:sz w:val="24"/>
                  <w:szCs w:val="24"/>
                  <w:lang w:val="vi-VN" w:eastAsia="zh-CN"/>
                </w:rPr>
              </m:ctrlPr>
            </m:sSubPr>
            <m:e>
              <m:r>
                <w:rPr>
                  <w:rFonts w:ascii="Cambria Math" w:hAnsi="Cambria Math" w:cs="Times New Roman"/>
                  <w:color w:val="000000" w:themeColor="text1"/>
                  <w:sz w:val="24"/>
                  <w:szCs w:val="24"/>
                  <w:lang w:val="vi-VN" w:eastAsia="zh-CN"/>
                </w:rPr>
                <m:t>c</m:t>
              </m:r>
            </m:e>
            <m:sub>
              <m:sSub>
                <m:sSubPr>
                  <m:ctrlPr>
                    <w:rPr>
                      <w:rFonts w:ascii="Cambria Math" w:hAnsi="Cambria Math" w:cs="Times New Roman"/>
                      <w:bCs/>
                      <w:i/>
                      <w:iCs/>
                      <w:color w:val="000000" w:themeColor="text1"/>
                      <w:sz w:val="24"/>
                      <w:szCs w:val="24"/>
                    </w:rPr>
                  </m:ctrlPr>
                </m:sSubPr>
                <m:e>
                  <m:r>
                    <w:rPr>
                      <w:rFonts w:ascii="Cambria Math" w:hAnsi="Cambria Math" w:cs="Times New Roman"/>
                      <w:color w:val="000000" w:themeColor="text1"/>
                      <w:sz w:val="24"/>
                      <w:szCs w:val="24"/>
                      <w:lang w:val="vi-VN"/>
                    </w:rPr>
                    <m:t>H</m:t>
                  </m:r>
                </m:e>
                <m:sub>
                  <m:r>
                    <w:rPr>
                      <w:rFonts w:ascii="Cambria Math" w:hAnsi="Cambria Math" w:cs="Times New Roman"/>
                      <w:color w:val="000000" w:themeColor="text1"/>
                      <w:sz w:val="24"/>
                      <w:szCs w:val="24"/>
                      <w:lang w:val="vi-VN"/>
                    </w:rPr>
                    <m:t>2</m:t>
                  </m:r>
                </m:sub>
              </m:sSub>
              <m:r>
                <w:rPr>
                  <w:rFonts w:ascii="Cambria Math" w:hAnsi="Cambria Math" w:cs="Times New Roman"/>
                  <w:color w:val="000000" w:themeColor="text1"/>
                  <w:sz w:val="24"/>
                  <w:szCs w:val="24"/>
                  <w:lang w:val="vi-VN"/>
                </w:rPr>
                <m:t>O</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lang w:val="vi-VN"/>
                </w:rPr>
                <m:t>Δt</m:t>
              </m:r>
            </m:e>
            <m:sub>
              <m:r>
                <w:rPr>
                  <w:rFonts w:ascii="Cambria Math" w:hAnsi="Cambria Math" w:cs="Times New Roman"/>
                  <w:color w:val="000000" w:themeColor="text1"/>
                  <w:sz w:val="24"/>
                  <w:szCs w:val="24"/>
                  <w:lang w:val="vi-VN"/>
                </w:rPr>
                <m:t>Al</m:t>
              </m:r>
            </m:sub>
          </m:sSub>
          <m:r>
            <w:rPr>
              <w:rFonts w:ascii="Cambria Math" w:hAnsi="Cambria Math" w:cs="Times New Roman"/>
              <w:color w:val="000000" w:themeColor="text1"/>
              <w:sz w:val="24"/>
              <w:szCs w:val="24"/>
            </w:rPr>
            <m:t>+</m:t>
          </m:r>
          <m:r>
            <w:rPr>
              <w:rFonts w:ascii="Cambria Math" w:hAnsi="Cambria Math" w:cs="Times New Roman"/>
              <w:color w:val="000000" w:themeColor="text1"/>
              <w:sz w:val="24"/>
              <w:szCs w:val="24"/>
              <w:lang w:val="vi-VN"/>
            </w:rPr>
            <m:t>L</m:t>
          </m:r>
          <m:sSub>
            <m:sSubPr>
              <m:ctrlPr>
                <w:rPr>
                  <w:rFonts w:ascii="Cambria Math" w:hAnsi="Cambria Math" w:cs="Times New Roman"/>
                  <w:i/>
                  <w:iCs/>
                  <w:color w:val="000000" w:themeColor="text1"/>
                  <w:sz w:val="24"/>
                  <w:szCs w:val="24"/>
                  <w:lang w:val="vi-VN"/>
                </w:rPr>
              </m:ctrlPr>
            </m:sSubPr>
            <m:e>
              <m:r>
                <w:rPr>
                  <w:rFonts w:ascii="Cambria Math" w:hAnsi="Cambria Math" w:cs="Times New Roman"/>
                  <w:color w:val="000000" w:themeColor="text1"/>
                  <w:sz w:val="24"/>
                  <w:szCs w:val="24"/>
                  <w:lang w:val="vi-VN"/>
                </w:rPr>
                <m:t>m</m:t>
              </m:r>
            </m:e>
            <m:sub>
              <m:r>
                <w:rPr>
                  <w:rFonts w:ascii="Cambria Math" w:hAnsi="Cambria Math" w:cs="Times New Roman"/>
                  <w:color w:val="000000" w:themeColor="text1"/>
                  <w:sz w:val="24"/>
                  <w:szCs w:val="24"/>
                  <w:lang w:val="vi-VN"/>
                </w:rPr>
                <m:t>h</m:t>
              </m:r>
            </m:sub>
          </m:sSub>
          <m:r>
            <w:rPr>
              <w:rFonts w:ascii="Cambria Math" w:eastAsiaTheme="minorEastAsia" w:hAnsi="Cambria Math" w:cs="Times New Roman"/>
              <w:color w:val="000000" w:themeColor="text1"/>
              <w:sz w:val="24"/>
              <w:szCs w:val="24"/>
              <w:lang w:val="vi-VN"/>
            </w:rPr>
            <m:t>=0.</m:t>
          </m:r>
        </m:oMath>
      </m:oMathPara>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eastAsiaTheme="minorEastAsia" w:hAnsi="Times New Roman" w:cs="Times New Roman"/>
          <w:i/>
          <w:iCs/>
          <w:color w:val="000000" w:themeColor="text1"/>
          <w:sz w:val="24"/>
          <w:szCs w:val="24"/>
          <w:lang w:val="vi-VN"/>
        </w:rPr>
      </w:pPr>
      <m:oMathPara>
        <m:oMath>
          <m:r>
            <w:rPr>
              <w:rFonts w:ascii="Cambria Math" w:hAnsi="Cambria Math" w:cs="Times New Roman"/>
              <w:color w:val="000000" w:themeColor="text1"/>
              <w:sz w:val="24"/>
              <w:szCs w:val="24"/>
              <w:lang w:val="vi-VN"/>
            </w:rPr>
            <m:t>→0,3∙380∙</m:t>
          </m:r>
          <m:d>
            <m:dPr>
              <m:ctrlPr>
                <w:rPr>
                  <w:rFonts w:ascii="Cambria Math" w:hAnsi="Cambria Math" w:cs="Times New Roman"/>
                  <w:i/>
                  <w:iCs/>
                  <w:color w:val="000000" w:themeColor="text1"/>
                  <w:sz w:val="24"/>
                  <w:szCs w:val="24"/>
                  <w:lang w:val="vi-VN"/>
                </w:rPr>
              </m:ctrlPr>
            </m:dPr>
            <m:e>
              <m:r>
                <w:rPr>
                  <w:rFonts w:ascii="Cambria Math" w:hAnsi="Cambria Math" w:cs="Times New Roman"/>
                  <w:color w:val="000000" w:themeColor="text1"/>
                  <w:sz w:val="24"/>
                  <w:szCs w:val="24"/>
                  <w:lang w:val="vi-VN"/>
                </w:rPr>
                <m:t>100-t</m:t>
              </m:r>
            </m:e>
          </m:d>
          <m:r>
            <w:rPr>
              <w:rFonts w:ascii="Cambria Math" w:hAnsi="Cambria Math" w:cs="Times New Roman"/>
              <w:color w:val="000000" w:themeColor="text1"/>
              <w:sz w:val="24"/>
              <w:szCs w:val="24"/>
              <w:lang w:val="vi-VN"/>
            </w:rPr>
            <m:t>+</m:t>
          </m:r>
          <m:d>
            <m:dPr>
              <m:ctrlPr>
                <w:rPr>
                  <w:rFonts w:ascii="Cambria Math" w:hAnsi="Cambria Math" w:cs="Times New Roman"/>
                  <w:i/>
                  <w:iCs/>
                  <w:color w:val="000000" w:themeColor="text1"/>
                  <w:sz w:val="24"/>
                  <w:szCs w:val="24"/>
                  <w:lang w:val="vi-VN"/>
                </w:rPr>
              </m:ctrlPr>
            </m:dPr>
            <m:e>
              <m:r>
                <w:rPr>
                  <w:rFonts w:ascii="Cambria Math" w:hAnsi="Cambria Math" w:cs="Times New Roman"/>
                  <w:color w:val="000000" w:themeColor="text1"/>
                  <w:sz w:val="24"/>
                  <w:szCs w:val="24"/>
                  <w:lang w:val="vi-VN"/>
                </w:rPr>
                <m:t>0,15∙880+0,22∙4200</m:t>
              </m:r>
            </m:e>
          </m:d>
          <m:r>
            <w:rPr>
              <w:rFonts w:ascii="Cambria Math" w:hAnsi="Cambria Math" w:cs="Times New Roman"/>
              <w:color w:val="000000" w:themeColor="text1"/>
              <w:sz w:val="24"/>
              <w:szCs w:val="24"/>
              <w:lang w:val="vi-VN"/>
            </w:rPr>
            <m:t>∙</m:t>
          </m:r>
          <m:d>
            <m:dPr>
              <m:ctrlPr>
                <w:rPr>
                  <w:rFonts w:ascii="Cambria Math" w:hAnsi="Cambria Math" w:cs="Times New Roman"/>
                  <w:i/>
                  <w:iCs/>
                  <w:color w:val="000000" w:themeColor="text1"/>
                  <w:sz w:val="24"/>
                  <w:szCs w:val="24"/>
                  <w:lang w:val="vi-VN"/>
                </w:rPr>
              </m:ctrlPr>
            </m:dPr>
            <m:e>
              <m:r>
                <w:rPr>
                  <w:rFonts w:ascii="Cambria Math" w:hAnsi="Cambria Math" w:cs="Times New Roman"/>
                  <w:color w:val="000000" w:themeColor="text1"/>
                  <w:sz w:val="24"/>
                  <w:szCs w:val="24"/>
                  <w:lang w:val="vi-VN"/>
                </w:rPr>
                <m:t>100-20</m:t>
              </m:r>
            </m:e>
          </m:d>
          <m:r>
            <w:rPr>
              <w:rFonts w:ascii="Cambria Math" w:hAnsi="Cambria Math" w:cs="Times New Roman"/>
              <w:color w:val="000000" w:themeColor="text1"/>
              <w:sz w:val="24"/>
              <w:szCs w:val="24"/>
              <w:lang w:val="vi-VN"/>
            </w:rPr>
            <m:t>+2,3∙</m:t>
          </m:r>
          <m:sSup>
            <m:sSupPr>
              <m:ctrlPr>
                <w:rPr>
                  <w:rFonts w:ascii="Cambria Math" w:hAnsi="Cambria Math" w:cs="Times New Roman"/>
                  <w:i/>
                  <w:iCs/>
                  <w:color w:val="000000" w:themeColor="text1"/>
                  <w:sz w:val="24"/>
                  <w:szCs w:val="24"/>
                  <w:lang w:val="vi-VN"/>
                </w:rPr>
              </m:ctrlPr>
            </m:sSupPr>
            <m:e>
              <m:r>
                <w:rPr>
                  <w:rFonts w:ascii="Cambria Math" w:hAnsi="Cambria Math" w:cs="Times New Roman"/>
                  <w:color w:val="000000" w:themeColor="text1"/>
                  <w:sz w:val="24"/>
                  <w:szCs w:val="24"/>
                  <w:lang w:val="vi-VN"/>
                </w:rPr>
                <m:t>10</m:t>
              </m:r>
            </m:e>
            <m:sup>
              <m:r>
                <w:rPr>
                  <w:rFonts w:ascii="Cambria Math" w:hAnsi="Cambria Math" w:cs="Times New Roman"/>
                  <w:color w:val="000000" w:themeColor="text1"/>
                  <w:sz w:val="24"/>
                  <w:szCs w:val="24"/>
                  <w:lang w:val="vi-VN"/>
                </w:rPr>
                <m:t>6</m:t>
              </m:r>
            </m:sup>
          </m:sSup>
          <m:r>
            <w:rPr>
              <w:rFonts w:ascii="Cambria Math" w:hAnsi="Cambria Math" w:cs="Times New Roman"/>
              <w:color w:val="000000" w:themeColor="text1"/>
              <w:sz w:val="24"/>
              <w:szCs w:val="24"/>
              <w:lang w:val="vi-VN"/>
            </w:rPr>
            <m:t>∙5∙</m:t>
          </m:r>
          <m:sSup>
            <m:sSupPr>
              <m:ctrlPr>
                <w:rPr>
                  <w:rFonts w:ascii="Cambria Math" w:hAnsi="Cambria Math" w:cs="Times New Roman"/>
                  <w:i/>
                  <w:iCs/>
                  <w:color w:val="000000" w:themeColor="text1"/>
                  <w:sz w:val="24"/>
                  <w:szCs w:val="24"/>
                  <w:lang w:val="vi-VN"/>
                </w:rPr>
              </m:ctrlPr>
            </m:sSupPr>
            <m:e>
              <m:r>
                <w:rPr>
                  <w:rFonts w:ascii="Cambria Math" w:hAnsi="Cambria Math" w:cs="Times New Roman"/>
                  <w:color w:val="000000" w:themeColor="text1"/>
                  <w:sz w:val="24"/>
                  <w:szCs w:val="24"/>
                  <w:lang w:val="vi-VN"/>
                </w:rPr>
                <m:t>10</m:t>
              </m:r>
            </m:e>
            <m:sup>
              <m:r>
                <w:rPr>
                  <w:rFonts w:ascii="Cambria Math" w:hAnsi="Cambria Math" w:cs="Times New Roman"/>
                  <w:color w:val="000000" w:themeColor="text1"/>
                  <w:sz w:val="24"/>
                  <w:szCs w:val="24"/>
                  <w:lang w:val="vi-VN"/>
                </w:rPr>
                <m:t>-3</m:t>
              </m:r>
            </m:sup>
          </m:sSup>
          <m:r>
            <w:rPr>
              <w:rFonts w:ascii="Cambria Math" w:hAnsi="Cambria Math" w:cs="Times New Roman"/>
              <w:color w:val="000000" w:themeColor="text1"/>
              <w:sz w:val="24"/>
              <w:szCs w:val="24"/>
              <w:lang w:val="vi-VN"/>
            </w:rPr>
            <m:t>=0.</m:t>
          </m:r>
        </m:oMath>
      </m:oMathPara>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eastAsiaTheme="minorEastAsia" w:hAnsi="Times New Roman" w:cs="Times New Roman"/>
          <w:i/>
          <w:color w:val="000000" w:themeColor="text1"/>
          <w:sz w:val="24"/>
          <w:szCs w:val="24"/>
          <w:lang w:val="vi-VN"/>
        </w:rPr>
      </w:pPr>
      <m:oMathPara>
        <m:oMath>
          <m:r>
            <w:rPr>
              <w:rFonts w:ascii="Cambria Math" w:hAnsi="Cambria Math" w:cs="Times New Roman"/>
              <w:color w:val="000000" w:themeColor="text1"/>
              <w:sz w:val="24"/>
              <w:szCs w:val="24"/>
              <w:lang w:val="vi-VN"/>
            </w:rPr>
            <m:t>→t≈941,9</m:t>
          </m:r>
          <m:r>
            <m:rPr>
              <m:sty m:val="p"/>
            </m:rPr>
            <w:rPr>
              <w:rFonts w:ascii="Cambria Math" w:hAnsi="Cambria Math" w:cs="Times New Roman"/>
              <w:color w:val="000000" w:themeColor="text1"/>
              <w:sz w:val="24"/>
              <w:szCs w:val="24"/>
            </w:rPr>
            <m:t>°C.</m:t>
          </m:r>
          <m:r>
            <m:rPr>
              <m:sty m:val="p"/>
            </m:rPr>
            <w:rPr>
              <w:rFonts w:ascii="Cambria Math" w:hAnsi="Cambria Math" w:cs="Times New Roman"/>
              <w:color w:val="000000" w:themeColor="text1"/>
              <w:sz w:val="24"/>
              <w:szCs w:val="24"/>
              <w:lang w:val="vi-VN"/>
            </w:rPr>
            <m:t xml:space="preserve"> </m:t>
          </m:r>
        </m:oMath>
      </m:oMathPara>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eastAsiaTheme="minorEastAsia" w:hAnsi="Times New Roman" w:cs="Times New Roman"/>
          <w:i/>
          <w:color w:val="000000" w:themeColor="text1"/>
          <w:sz w:val="24"/>
          <w:szCs w:val="24"/>
          <w:lang w:val="vi-VN"/>
        </w:rPr>
      </w:pP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color w:val="000000" w:themeColor="text1"/>
          <w:sz w:val="24"/>
          <w:szCs w:val="24"/>
          <w:lang w:val="vi-VN"/>
        </w:rPr>
      </w:pPr>
      <w:r w:rsidRPr="00407153">
        <w:rPr>
          <w:rFonts w:ascii="Times New Roman" w:hAnsi="Times New Roman" w:cs="Times New Roman"/>
          <w:b/>
          <w:color w:val="000000" w:themeColor="text1"/>
          <w:sz w:val="24"/>
          <w:szCs w:val="24"/>
          <w:lang w:val="vi-VN"/>
        </w:rPr>
        <w:t>Câu 2:</w:t>
      </w:r>
      <w:r w:rsidRPr="00407153">
        <w:rPr>
          <w:rFonts w:ascii="Times New Roman" w:hAnsi="Times New Roman" w:cs="Times New Roman"/>
          <w:bCs/>
          <w:color w:val="000000" w:themeColor="text1"/>
          <w:sz w:val="24"/>
          <w:szCs w:val="24"/>
          <w:lang w:val="vi-VN"/>
        </w:rPr>
        <w:t xml:space="preserve"> Cho một khinh khí cầu nằm trên mặt đất, gồm khoang chứa hàng nặng </w:t>
      </w:r>
      <m:oMath>
        <m:r>
          <w:rPr>
            <w:rFonts w:ascii="Cambria Math" w:hAnsi="Cambria Math" w:cs="Times New Roman"/>
            <w:color w:val="000000" w:themeColor="text1"/>
            <w:sz w:val="24"/>
            <w:szCs w:val="24"/>
            <w:lang w:val="vi-VN"/>
          </w:rPr>
          <m:t xml:space="preserve">M=400 </m:t>
        </m:r>
        <m:r>
          <m:rPr>
            <m:sty m:val="p"/>
          </m:rPr>
          <w:rPr>
            <w:rFonts w:ascii="Cambria Math" w:hAnsi="Cambria Math" w:cs="Times New Roman"/>
            <w:color w:val="000000" w:themeColor="text1"/>
            <w:sz w:val="24"/>
            <w:szCs w:val="24"/>
            <w:lang w:val="vi-VN"/>
          </w:rPr>
          <m:t>kg</m:t>
        </m:r>
      </m:oMath>
      <w:r w:rsidRPr="00407153">
        <w:rPr>
          <w:rFonts w:ascii="Times New Roman" w:hAnsi="Times New Roman" w:cs="Times New Roman"/>
          <w:bCs/>
          <w:color w:val="000000" w:themeColor="text1"/>
          <w:sz w:val="24"/>
          <w:szCs w:val="24"/>
          <w:lang w:val="vi-VN"/>
        </w:rPr>
        <w:t xml:space="preserve"> và phần khí cầu hình cầu chứa </w:t>
      </w:r>
      <m:oMath>
        <m:r>
          <w:rPr>
            <w:rFonts w:ascii="Cambria Math" w:hAnsi="Cambria Math" w:cs="Times New Roman"/>
            <w:color w:val="000000" w:themeColor="text1"/>
            <w:sz w:val="24"/>
            <w:szCs w:val="24"/>
            <w:lang w:val="vi-VN"/>
          </w:rPr>
          <m:t xml:space="preserve">V=4000 </m:t>
        </m:r>
        <m:sSup>
          <m:sSupPr>
            <m:ctrlPr>
              <w:rPr>
                <w:rFonts w:ascii="Cambria Math" w:hAnsi="Cambria Math" w:cs="Times New Roman"/>
                <w:bCs/>
                <w:iCs/>
                <w:color w:val="000000" w:themeColor="text1"/>
                <w:sz w:val="24"/>
                <w:szCs w:val="24"/>
                <w:lang w:val="vi-VN"/>
              </w:rPr>
            </m:ctrlPr>
          </m:sSupPr>
          <m:e>
            <m:r>
              <m:rPr>
                <m:sty m:val="p"/>
              </m:rPr>
              <w:rPr>
                <w:rFonts w:ascii="Cambria Math" w:hAnsi="Cambria Math" w:cs="Times New Roman"/>
                <w:color w:val="000000" w:themeColor="text1"/>
                <w:sz w:val="24"/>
                <w:szCs w:val="24"/>
                <w:lang w:val="vi-VN"/>
              </w:rPr>
              <m:t>m</m:t>
            </m:r>
          </m:e>
          <m:sup>
            <m:r>
              <m:rPr>
                <m:sty m:val="p"/>
              </m:rPr>
              <w:rPr>
                <w:rFonts w:ascii="Cambria Math" w:hAnsi="Cambria Math" w:cs="Times New Roman"/>
                <w:color w:val="000000" w:themeColor="text1"/>
                <w:sz w:val="24"/>
                <w:szCs w:val="24"/>
                <w:lang w:val="vi-VN"/>
              </w:rPr>
              <m:t>3</m:t>
            </m:r>
          </m:sup>
        </m:sSup>
      </m:oMath>
      <w:r w:rsidRPr="00407153">
        <w:rPr>
          <w:rFonts w:ascii="Times New Roman" w:hAnsi="Times New Roman" w:cs="Times New Roman"/>
          <w:bCs/>
          <w:color w:val="000000" w:themeColor="text1"/>
          <w:sz w:val="24"/>
          <w:szCs w:val="24"/>
          <w:lang w:val="vi-VN"/>
        </w:rPr>
        <w:t xml:space="preserve"> không khí. Trên khí cầu có một lỗ thông hơi nên áp suất không khí bên trong khí cầu luôn bằng với áp suất khí quyển. Coi thể tích phần khí cầu luôn không đổi và không khí là khí lý tưởng, có khối lượng mol </w:t>
      </w:r>
      <m:oMath>
        <m:r>
          <w:rPr>
            <w:rFonts w:ascii="Cambria Math" w:hAnsi="Cambria Math" w:cs="Times New Roman"/>
            <w:color w:val="000000" w:themeColor="text1"/>
            <w:sz w:val="24"/>
            <w:szCs w:val="24"/>
            <w:lang w:val="vi-VN"/>
          </w:rPr>
          <m:t xml:space="preserve">μ=29 </m:t>
        </m:r>
        <m:r>
          <m:rPr>
            <m:sty m:val="p"/>
          </m:rPr>
          <w:rPr>
            <w:rFonts w:ascii="Cambria Math" w:hAnsi="Cambria Math" w:cs="Times New Roman"/>
            <w:color w:val="000000" w:themeColor="text1"/>
            <w:sz w:val="24"/>
            <w:szCs w:val="24"/>
            <w:lang w:val="vi-VN"/>
          </w:rPr>
          <m:t>g/mol</m:t>
        </m:r>
      </m:oMath>
      <w:r w:rsidRPr="00407153">
        <w:rPr>
          <w:rFonts w:ascii="Times New Roman" w:hAnsi="Times New Roman" w:cs="Times New Roman"/>
          <w:bCs/>
          <w:color w:val="000000" w:themeColor="text1"/>
          <w:sz w:val="24"/>
          <w:szCs w:val="24"/>
          <w:lang w:val="vi-VN"/>
        </w:rPr>
        <w:t xml:space="preserve">. Biết ở sát mặt đất, áp suất khí quyển là </w:t>
      </w:r>
      <m:oMath>
        <m:sSub>
          <m:sSubPr>
            <m:ctrlPr>
              <w:rPr>
                <w:rFonts w:ascii="Cambria Math" w:hAnsi="Cambria Math" w:cs="Times New Roman"/>
                <w:bCs/>
                <w:i/>
                <w:color w:val="000000" w:themeColor="text1"/>
                <w:sz w:val="24"/>
                <w:szCs w:val="24"/>
                <w:lang w:val="vi-VN"/>
              </w:rPr>
            </m:ctrlPr>
          </m:sSubPr>
          <m:e>
            <m:r>
              <w:rPr>
                <w:rFonts w:ascii="Cambria Math" w:hAnsi="Cambria Math" w:cs="Times New Roman"/>
                <w:color w:val="000000" w:themeColor="text1"/>
                <w:sz w:val="24"/>
                <w:szCs w:val="24"/>
                <w:lang w:val="vi-VN"/>
              </w:rPr>
              <m:t>p</m:t>
            </m:r>
          </m:e>
          <m:sub>
            <m:r>
              <w:rPr>
                <w:rFonts w:ascii="Cambria Math" w:hAnsi="Cambria Math" w:cs="Times New Roman"/>
                <w:color w:val="000000" w:themeColor="text1"/>
                <w:sz w:val="24"/>
                <w:szCs w:val="24"/>
                <w:lang w:val="vi-VN"/>
              </w:rPr>
              <m:t>0</m:t>
            </m:r>
          </m:sub>
        </m:sSub>
        <m:r>
          <w:rPr>
            <w:rFonts w:ascii="Cambria Math" w:hAnsi="Cambria Math" w:cs="Times New Roman"/>
            <w:color w:val="000000" w:themeColor="text1"/>
            <w:sz w:val="24"/>
            <w:szCs w:val="24"/>
            <w:lang w:val="vi-VN"/>
          </w:rPr>
          <m:t>=1,03∙</m:t>
        </m:r>
        <m:sSup>
          <m:sSupPr>
            <m:ctrlPr>
              <w:rPr>
                <w:rFonts w:ascii="Cambria Math" w:hAnsi="Cambria Math" w:cs="Times New Roman"/>
                <w:bCs/>
                <w:i/>
                <w:color w:val="000000" w:themeColor="text1"/>
                <w:sz w:val="24"/>
                <w:szCs w:val="24"/>
                <w:lang w:val="vi-VN"/>
              </w:rPr>
            </m:ctrlPr>
          </m:sSupPr>
          <m:e>
            <m:r>
              <w:rPr>
                <w:rFonts w:ascii="Cambria Math" w:hAnsi="Cambria Math" w:cs="Times New Roman"/>
                <w:color w:val="000000" w:themeColor="text1"/>
                <w:sz w:val="24"/>
                <w:szCs w:val="24"/>
                <w:lang w:val="vi-VN"/>
              </w:rPr>
              <m:t>10</m:t>
            </m:r>
          </m:e>
          <m:sup>
            <m:r>
              <w:rPr>
                <w:rFonts w:ascii="Cambria Math" w:hAnsi="Cambria Math" w:cs="Times New Roman"/>
                <w:color w:val="000000" w:themeColor="text1"/>
                <w:sz w:val="24"/>
                <w:szCs w:val="24"/>
                <w:lang w:val="vi-VN"/>
              </w:rPr>
              <m:t>5</m:t>
            </m:r>
          </m:sup>
        </m:sSup>
        <m:r>
          <w:rPr>
            <w:rFonts w:ascii="Cambria Math" w:hAnsi="Cambria Math" w:cs="Times New Roman"/>
            <w:color w:val="000000" w:themeColor="text1"/>
            <w:sz w:val="24"/>
            <w:szCs w:val="24"/>
            <w:lang w:val="vi-VN"/>
          </w:rPr>
          <m:t xml:space="preserve"> </m:t>
        </m:r>
        <m:r>
          <m:rPr>
            <m:sty m:val="p"/>
          </m:rPr>
          <w:rPr>
            <w:rFonts w:ascii="Cambria Math" w:hAnsi="Cambria Math" w:cs="Times New Roman"/>
            <w:color w:val="000000" w:themeColor="text1"/>
            <w:sz w:val="24"/>
            <w:szCs w:val="24"/>
            <w:lang w:val="vi-VN"/>
          </w:rPr>
          <m:t>Pa</m:t>
        </m:r>
      </m:oMath>
      <w:r w:rsidRPr="00407153">
        <w:rPr>
          <w:rFonts w:ascii="Times New Roman" w:hAnsi="Times New Roman" w:cs="Times New Roman"/>
          <w:bCs/>
          <w:color w:val="000000" w:themeColor="text1"/>
          <w:sz w:val="24"/>
          <w:szCs w:val="24"/>
          <w:lang w:val="vi-VN"/>
        </w:rPr>
        <w:t xml:space="preserve">, khối lượng riêng của không khí là </w:t>
      </w:r>
      <m:oMath>
        <m:sSub>
          <m:sSubPr>
            <m:ctrlPr>
              <w:rPr>
                <w:rFonts w:ascii="Cambria Math" w:hAnsi="Cambria Math" w:cs="Times New Roman"/>
                <w:bCs/>
                <w:i/>
                <w:color w:val="000000" w:themeColor="text1"/>
                <w:sz w:val="24"/>
                <w:szCs w:val="24"/>
                <w:lang w:val="vi-VN"/>
              </w:rPr>
            </m:ctrlPr>
          </m:sSubPr>
          <m:e>
            <m:r>
              <w:rPr>
                <w:rFonts w:ascii="Cambria Math" w:hAnsi="Cambria Math" w:cs="Times New Roman"/>
                <w:color w:val="000000" w:themeColor="text1"/>
                <w:sz w:val="24"/>
                <w:szCs w:val="24"/>
                <w:lang w:val="vi-VN"/>
              </w:rPr>
              <m:t>ρ</m:t>
            </m:r>
          </m:e>
          <m:sub>
            <m:r>
              <w:rPr>
                <w:rFonts w:ascii="Cambria Math" w:hAnsi="Cambria Math" w:cs="Times New Roman"/>
                <w:color w:val="000000" w:themeColor="text1"/>
                <w:sz w:val="24"/>
                <w:szCs w:val="24"/>
                <w:lang w:val="vi-VN"/>
              </w:rPr>
              <m:t>0</m:t>
            </m:r>
          </m:sub>
        </m:sSub>
        <m:r>
          <w:rPr>
            <w:rFonts w:ascii="Cambria Math" w:hAnsi="Cambria Math" w:cs="Times New Roman"/>
            <w:color w:val="000000" w:themeColor="text1"/>
            <w:sz w:val="24"/>
            <w:szCs w:val="24"/>
            <w:lang w:val="vi-VN"/>
          </w:rPr>
          <m:t xml:space="preserve">=1,23 </m:t>
        </m:r>
        <m:r>
          <m:rPr>
            <m:sty m:val="p"/>
          </m:rPr>
          <w:rPr>
            <w:rFonts w:ascii="Cambria Math" w:hAnsi="Cambria Math" w:cs="Times New Roman"/>
            <w:color w:val="000000" w:themeColor="text1"/>
            <w:sz w:val="24"/>
            <w:szCs w:val="24"/>
            <w:lang w:val="vi-VN"/>
          </w:rPr>
          <m:t>kg/</m:t>
        </m:r>
        <m:sSup>
          <m:sSupPr>
            <m:ctrlPr>
              <w:rPr>
                <w:rFonts w:ascii="Cambria Math" w:hAnsi="Cambria Math" w:cs="Times New Roman"/>
                <w:bCs/>
                <w:iCs/>
                <w:color w:val="000000" w:themeColor="text1"/>
                <w:sz w:val="24"/>
                <w:szCs w:val="24"/>
                <w:lang w:val="vi-VN"/>
              </w:rPr>
            </m:ctrlPr>
          </m:sSupPr>
          <m:e>
            <m:r>
              <m:rPr>
                <m:sty m:val="p"/>
              </m:rPr>
              <w:rPr>
                <w:rFonts w:ascii="Cambria Math" w:hAnsi="Cambria Math" w:cs="Times New Roman"/>
                <w:color w:val="000000" w:themeColor="text1"/>
                <w:sz w:val="24"/>
                <w:szCs w:val="24"/>
                <w:lang w:val="vi-VN"/>
              </w:rPr>
              <m:t>m</m:t>
            </m:r>
          </m:e>
          <m:sup>
            <m:r>
              <m:rPr>
                <m:sty m:val="p"/>
              </m:rPr>
              <w:rPr>
                <w:rFonts w:ascii="Cambria Math" w:hAnsi="Cambria Math" w:cs="Times New Roman"/>
                <w:color w:val="000000" w:themeColor="text1"/>
                <w:sz w:val="24"/>
                <w:szCs w:val="24"/>
                <w:lang w:val="vi-VN"/>
              </w:rPr>
              <m:t>3</m:t>
            </m:r>
          </m:sup>
        </m:sSup>
      </m:oMath>
      <w:r w:rsidRPr="00407153">
        <w:rPr>
          <w:rFonts w:ascii="Times New Roman" w:hAnsi="Times New Roman" w:cs="Times New Roman"/>
          <w:bCs/>
          <w:color w:val="000000" w:themeColor="text1"/>
          <w:sz w:val="24"/>
          <w:szCs w:val="24"/>
          <w:lang w:val="vi-VN"/>
        </w:rPr>
        <w:t xml:space="preserve">, gia tốc trọng trường có giá trị </w:t>
      </w:r>
      <m:oMath>
        <m:r>
          <w:rPr>
            <w:rFonts w:ascii="Cambria Math" w:hAnsi="Cambria Math" w:cs="Times New Roman"/>
            <w:color w:val="000000" w:themeColor="text1"/>
            <w:sz w:val="24"/>
            <w:szCs w:val="24"/>
            <w:lang w:val="vi-VN"/>
          </w:rPr>
          <m:t xml:space="preserve">g=9,8 </m:t>
        </m:r>
        <m:r>
          <m:rPr>
            <m:sty m:val="p"/>
          </m:rPr>
          <w:rPr>
            <w:rFonts w:ascii="Cambria Math" w:hAnsi="Cambria Math" w:cs="Times New Roman"/>
            <w:color w:val="000000" w:themeColor="text1"/>
            <w:sz w:val="24"/>
            <w:szCs w:val="24"/>
            <w:lang w:val="vi-VN"/>
          </w:rPr>
          <m:t>m/</m:t>
        </m:r>
        <m:sSup>
          <m:sSupPr>
            <m:ctrlPr>
              <w:rPr>
                <w:rFonts w:ascii="Cambria Math" w:hAnsi="Cambria Math" w:cs="Times New Roman"/>
                <w:bCs/>
                <w:iCs/>
                <w:color w:val="000000" w:themeColor="text1"/>
                <w:sz w:val="24"/>
                <w:szCs w:val="24"/>
                <w:lang w:val="vi-VN"/>
              </w:rPr>
            </m:ctrlPr>
          </m:sSupPr>
          <m:e>
            <m:r>
              <m:rPr>
                <m:sty m:val="p"/>
              </m:rPr>
              <w:rPr>
                <w:rFonts w:ascii="Cambria Math" w:hAnsi="Cambria Math" w:cs="Times New Roman"/>
                <w:color w:val="000000" w:themeColor="text1"/>
                <w:sz w:val="24"/>
                <w:szCs w:val="24"/>
                <w:lang w:val="vi-VN"/>
              </w:rPr>
              <m:t>s</m:t>
            </m:r>
          </m:e>
          <m:sup>
            <m:r>
              <m:rPr>
                <m:sty m:val="p"/>
              </m:rPr>
              <w:rPr>
                <w:rFonts w:ascii="Cambria Math" w:hAnsi="Cambria Math" w:cs="Times New Roman"/>
                <w:color w:val="000000" w:themeColor="text1"/>
                <w:sz w:val="24"/>
                <w:szCs w:val="24"/>
                <w:lang w:val="vi-VN"/>
              </w:rPr>
              <m:t>2</m:t>
            </m:r>
          </m:sup>
        </m:sSup>
      </m:oMath>
      <w:r w:rsidRPr="00407153">
        <w:rPr>
          <w:rFonts w:ascii="Times New Roman" w:hAnsi="Times New Roman" w:cs="Times New Roman"/>
          <w:bCs/>
          <w:color w:val="000000" w:themeColor="text1"/>
          <w:sz w:val="24"/>
          <w:szCs w:val="24"/>
          <w:lang w:val="vi-VN"/>
        </w:rPr>
        <w:t xml:space="preserve"> . Bỏ qua khối lượng của vỏ khí cầu và thể tích của khoang hàng.</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
          <w:bCs/>
          <w:color w:val="000000" w:themeColor="text1"/>
          <w:sz w:val="24"/>
          <w:szCs w:val="24"/>
          <w:lang w:val="fr-FR"/>
        </w:rPr>
        <w:t>a)</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Cs/>
          <w:color w:val="000000" w:themeColor="text1"/>
          <w:sz w:val="24"/>
          <w:szCs w:val="24"/>
          <w:lang w:val="vi-VN"/>
        </w:rPr>
        <w:t xml:space="preserve">Phương trình trạng thái của khí lí tưởng được viết dưới dạng là </w:t>
      </w:r>
      <m:oMath>
        <m:r>
          <w:rPr>
            <w:rFonts w:ascii="Cambria Math" w:hAnsi="Cambria Math" w:cs="Times New Roman"/>
            <w:color w:val="000000" w:themeColor="text1"/>
            <w:sz w:val="24"/>
            <w:szCs w:val="24"/>
            <w:lang w:val="vi-VN"/>
          </w:rPr>
          <m:t>pV=nRT</m:t>
        </m:r>
      </m:oMath>
      <w:r w:rsidRPr="00407153">
        <w:rPr>
          <w:rFonts w:ascii="Times New Roman" w:eastAsiaTheme="minorEastAsia" w:hAnsi="Times New Roman" w:cs="Times New Roman"/>
          <w:bCs/>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color w:val="000000" w:themeColor="text1"/>
          <w:sz w:val="24"/>
          <w:szCs w:val="24"/>
          <w:lang w:val="vi-VN"/>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lang w:val="vi-VN"/>
        </w:rPr>
        <w:t>b</w:t>
      </w:r>
      <w:r w:rsidRPr="00407153">
        <w:rPr>
          <w:rFonts w:ascii="Times New Roman" w:hAnsi="Times New Roman" w:cs="Times New Roman"/>
          <w:b/>
          <w:bCs/>
          <w:color w:val="000000" w:themeColor="text1"/>
          <w:sz w:val="24"/>
          <w:szCs w:val="24"/>
          <w:lang w:val="fr-FR"/>
        </w:rPr>
        <w:t>)</w:t>
      </w:r>
      <w:r w:rsidRPr="00407153">
        <w:rPr>
          <w:rFonts w:ascii="Times New Roman" w:hAnsi="Times New Roman" w:cs="Times New Roman"/>
          <w:b/>
          <w:bCs/>
          <w:color w:val="000000" w:themeColor="text1"/>
          <w:sz w:val="24"/>
          <w:szCs w:val="24"/>
          <w:lang w:val="vi-VN"/>
        </w:rPr>
        <w:t xml:space="preserve"> </w:t>
      </w:r>
      <w:r w:rsidRPr="00407153">
        <w:rPr>
          <w:rFonts w:ascii="Times New Roman" w:eastAsiaTheme="minorEastAsia" w:hAnsi="Times New Roman" w:cs="Times New Roman"/>
          <w:bCs/>
          <w:color w:val="000000" w:themeColor="text1"/>
          <w:sz w:val="24"/>
          <w:szCs w:val="24"/>
          <w:lang w:val="vi-VN"/>
        </w:rPr>
        <w:t xml:space="preserve">Nhiệt độ của không khí ở sát mặt đất là </w:t>
      </w:r>
      <m:oMath>
        <m:sSub>
          <m:sSubPr>
            <m:ctrlPr>
              <w:rPr>
                <w:rFonts w:ascii="Cambria Math" w:eastAsiaTheme="minorEastAsia" w:hAnsi="Cambria Math" w:cs="Times New Roman"/>
                <w:bCs/>
                <w:i/>
                <w:color w:val="000000" w:themeColor="text1"/>
                <w:sz w:val="24"/>
                <w:szCs w:val="24"/>
                <w:lang w:val="vi-VN"/>
              </w:rPr>
            </m:ctrlPr>
          </m:sSubPr>
          <m:e>
            <m:r>
              <w:rPr>
                <w:rFonts w:ascii="Cambria Math" w:eastAsiaTheme="minorEastAsia" w:hAnsi="Cambria Math" w:cs="Times New Roman"/>
                <w:color w:val="000000" w:themeColor="text1"/>
                <w:sz w:val="24"/>
                <w:szCs w:val="24"/>
                <w:lang w:val="vi-VN"/>
              </w:rPr>
              <m:t>T</m:t>
            </m:r>
          </m:e>
          <m:sub>
            <m:r>
              <w:rPr>
                <w:rFonts w:ascii="Cambria Math" w:eastAsiaTheme="minorEastAsia" w:hAnsi="Cambria Math" w:cs="Times New Roman"/>
                <w:color w:val="000000" w:themeColor="text1"/>
                <w:sz w:val="24"/>
                <w:szCs w:val="24"/>
                <w:lang w:val="vi-VN"/>
              </w:rPr>
              <m:t>0</m:t>
            </m:r>
          </m:sub>
        </m:sSub>
        <m:r>
          <w:rPr>
            <w:rFonts w:ascii="Cambria Math" w:eastAsiaTheme="minorEastAsia" w:hAnsi="Cambria Math" w:cs="Times New Roman"/>
            <w:color w:val="000000" w:themeColor="text1"/>
            <w:sz w:val="24"/>
            <w:szCs w:val="24"/>
            <w:lang w:val="vi-VN"/>
          </w:rPr>
          <m:t xml:space="preserve">=292 </m:t>
        </m:r>
        <m:r>
          <m:rPr>
            <m:sty m:val="p"/>
          </m:rPr>
          <w:rPr>
            <w:rFonts w:ascii="Cambria Math" w:eastAsiaTheme="minorEastAsia" w:hAnsi="Cambria Math" w:cs="Times New Roman"/>
            <w:color w:val="000000" w:themeColor="text1"/>
            <w:sz w:val="24"/>
            <w:szCs w:val="24"/>
            <w:lang w:val="vi-VN"/>
          </w:rPr>
          <m:t>K</m:t>
        </m:r>
      </m:oMath>
      <w:r w:rsidRPr="00407153">
        <w:rPr>
          <w:rFonts w:ascii="Times New Roman" w:eastAsiaTheme="minorEastAsia" w:hAnsi="Times New Roman" w:cs="Times New Roman"/>
          <w:bCs/>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Cs/>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
          <w:bCs/>
          <w:color w:val="000000" w:themeColor="text1"/>
          <w:sz w:val="24"/>
          <w:szCs w:val="24"/>
          <w:lang w:val="fr-FR"/>
        </w:rPr>
        <w:t>c)</w:t>
      </w:r>
      <w:r w:rsidRPr="00407153">
        <w:rPr>
          <w:rFonts w:ascii="Times New Roman" w:hAnsi="Times New Roman" w:cs="Times New Roman"/>
          <w:b/>
          <w:bCs/>
          <w:color w:val="000000" w:themeColor="text1"/>
          <w:sz w:val="24"/>
          <w:szCs w:val="24"/>
          <w:lang w:val="vi-VN"/>
        </w:rPr>
        <w:t xml:space="preserve"> </w:t>
      </w:r>
      <w:r w:rsidRPr="00407153">
        <w:rPr>
          <w:rFonts w:ascii="Times New Roman" w:eastAsiaTheme="minorEastAsia" w:hAnsi="Times New Roman" w:cs="Times New Roman"/>
          <w:bCs/>
          <w:color w:val="000000" w:themeColor="text1"/>
          <w:sz w:val="24"/>
          <w:szCs w:val="24"/>
          <w:lang w:val="vi-VN"/>
        </w:rPr>
        <w:t xml:space="preserve">Trọng lượng của khinh khí cầu là </w:t>
      </w:r>
      <m:oMath>
        <m:r>
          <w:rPr>
            <w:rFonts w:ascii="Cambria Math" w:eastAsiaTheme="minorEastAsia" w:hAnsi="Cambria Math" w:cs="Times New Roman"/>
            <w:color w:val="000000" w:themeColor="text1"/>
            <w:sz w:val="24"/>
            <w:szCs w:val="24"/>
            <w:lang w:val="vi-VN"/>
          </w:rPr>
          <m:t xml:space="preserve">P=39102 </m:t>
        </m:r>
        <m:r>
          <m:rPr>
            <m:sty m:val="p"/>
          </m:rPr>
          <w:rPr>
            <w:rFonts w:ascii="Cambria Math" w:eastAsiaTheme="minorEastAsia" w:hAnsi="Cambria Math" w:cs="Times New Roman"/>
            <w:color w:val="000000" w:themeColor="text1"/>
            <w:sz w:val="24"/>
            <w:szCs w:val="24"/>
            <w:lang w:val="vi-VN"/>
          </w:rPr>
          <m:t>N</m:t>
        </m:r>
      </m:oMath>
      <w:r w:rsidRPr="00407153">
        <w:rPr>
          <w:rFonts w:ascii="Times New Roman" w:eastAsiaTheme="minorEastAsia" w:hAnsi="Times New Roman" w:cs="Times New Roman"/>
          <w:bCs/>
          <w:color w:val="000000" w:themeColor="text1"/>
          <w:sz w:val="24"/>
          <w:szCs w:val="24"/>
          <w:lang w:val="vi-VN"/>
        </w:rPr>
        <w:t>.</w:t>
      </w:r>
    </w:p>
    <w:p w:rsidR="00DB20E7" w:rsidRPr="00407153" w:rsidRDefault="00DB20E7" w:rsidP="00147CB3">
      <w:pPr>
        <w:pStyle w:val="NoSpacing"/>
        <w:tabs>
          <w:tab w:val="left" w:pos="284"/>
          <w:tab w:val="left" w:pos="851"/>
          <w:tab w:val="left" w:pos="2552"/>
          <w:tab w:val="left" w:pos="4820"/>
          <w:tab w:val="left" w:pos="7088"/>
        </w:tabs>
        <w:spacing w:line="0" w:lineRule="atLeast"/>
        <w:ind w:left="284"/>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fr-FR"/>
        </w:rPr>
        <w:t>d)</w:t>
      </w:r>
      <w:r w:rsidRPr="00407153">
        <w:rPr>
          <w:rFonts w:ascii="Times New Roman" w:hAnsi="Times New Roman" w:cs="Times New Roman"/>
          <w:b/>
          <w:bCs/>
          <w:color w:val="000000" w:themeColor="text1"/>
          <w:sz w:val="24"/>
          <w:szCs w:val="24"/>
          <w:lang w:val="vi-VN"/>
        </w:rPr>
        <w:t xml:space="preserve"> </w:t>
      </w:r>
      <w:r w:rsidRPr="00407153">
        <w:rPr>
          <w:rFonts w:ascii="Times New Roman" w:eastAsiaTheme="minorEastAsia" w:hAnsi="Times New Roman" w:cs="Times New Roman"/>
          <w:bCs/>
          <w:color w:val="000000" w:themeColor="text1"/>
          <w:sz w:val="24"/>
          <w:szCs w:val="24"/>
          <w:lang w:val="vi-VN"/>
        </w:rPr>
        <w:t xml:space="preserve">Để khinh khí cầu có thể rời khỏi mặt đất thì nhiệt độ phần không khí trong khí cầu nhỏ nhất là </w:t>
      </w:r>
      <m:oMath>
        <m:r>
          <w:rPr>
            <w:rFonts w:ascii="Cambria Math" w:eastAsiaTheme="minorEastAsia" w:hAnsi="Cambria Math" w:cs="Times New Roman"/>
            <w:color w:val="000000" w:themeColor="text1"/>
            <w:sz w:val="24"/>
            <w:szCs w:val="24"/>
            <w:lang w:val="vi-VN"/>
          </w:rPr>
          <m:t>30℃</m:t>
        </m:r>
      </m:oMath>
      <w:r w:rsidRPr="00407153">
        <w:rPr>
          <w:rFonts w:ascii="Times New Roman" w:eastAsiaTheme="minorEastAsia" w:hAnsi="Times New Roman" w:cs="Times New Roman"/>
          <w:bCs/>
          <w:color w:val="000000" w:themeColor="text1"/>
          <w:sz w:val="24"/>
          <w:szCs w:val="24"/>
          <w:lang w:val="vi-VN"/>
        </w:rPr>
        <w:t>.</w:t>
      </w:r>
    </w:p>
    <w:p w:rsidR="00DB20E7" w:rsidRPr="00407153" w:rsidRDefault="00DB20E7" w:rsidP="00147CB3">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tbl>
      <w:tblPr>
        <w:tblStyle w:val="TableGrid"/>
        <w:tblW w:w="0" w:type="auto"/>
        <w:tblLook w:val="04A0" w:firstRow="1" w:lastRow="0" w:firstColumn="1" w:lastColumn="0" w:noHBand="0" w:noVBand="1"/>
      </w:tblPr>
      <w:tblGrid>
        <w:gridCol w:w="418"/>
        <w:gridCol w:w="8925"/>
        <w:gridCol w:w="837"/>
        <w:gridCol w:w="667"/>
      </w:tblGrid>
      <w:tr w:rsidR="00DB20E7" w:rsidRPr="00407153">
        <w:tc>
          <w:tcPr>
            <w:tcW w:w="419" w:type="dxa"/>
          </w:tcPr>
          <w:p w:rsidR="00DB20E7" w:rsidRPr="00407153" w:rsidRDefault="00DB20E7" w:rsidP="003C7EF8">
            <w:pPr>
              <w:spacing w:line="0" w:lineRule="atLeast"/>
              <w:rPr>
                <w:rFonts w:ascii="Times New Roman" w:hAnsi="Times New Roman" w:cs="Times New Roman"/>
                <w:color w:val="000000" w:themeColor="text1"/>
                <w:sz w:val="24"/>
                <w:szCs w:val="24"/>
              </w:rPr>
            </w:pPr>
          </w:p>
        </w:tc>
        <w:tc>
          <w:tcPr>
            <w:tcW w:w="9118" w:type="dxa"/>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 xml:space="preserve">Đúng </w:t>
            </w:r>
          </w:p>
        </w:tc>
        <w:tc>
          <w:tcPr>
            <w:tcW w:w="670"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tc>
          <w:tcPr>
            <w:tcW w:w="419"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rPr>
            </w:pPr>
            <w:r w:rsidRPr="00407153">
              <w:rPr>
                <w:rFonts w:ascii="Times New Roman" w:hAnsi="Times New Roman" w:cs="Times New Roman"/>
                <w:bCs/>
                <w:color w:val="000000" w:themeColor="text1"/>
                <w:sz w:val="24"/>
                <w:szCs w:val="24"/>
                <w:lang w:val="vi-VN"/>
              </w:rPr>
              <w:t xml:space="preserve">Phương trình trạng thái của khí lí tưởng được viết dưới dạng là </w:t>
            </w:r>
            <m:oMath>
              <m:r>
                <w:rPr>
                  <w:rFonts w:ascii="Cambria Math" w:hAnsi="Cambria Math" w:cs="Times New Roman"/>
                  <w:color w:val="000000" w:themeColor="text1"/>
                  <w:sz w:val="24"/>
                  <w:szCs w:val="24"/>
                  <w:lang w:val="vi-VN"/>
                </w:rPr>
                <m:t>pV=nRT</m:t>
              </m:r>
            </m:oMath>
            <w:r w:rsidRPr="00407153">
              <w:rPr>
                <w:rFonts w:ascii="Times New Roman" w:eastAsiaTheme="minorEastAsia" w:hAnsi="Times New Roman" w:cs="Times New Roman"/>
                <w:bCs/>
                <w:color w:val="000000" w:themeColor="text1"/>
                <w:sz w:val="24"/>
                <w:szCs w:val="24"/>
                <w:lang w:val="vi-VN"/>
              </w:rPr>
              <w:t>.</w:t>
            </w:r>
          </w:p>
        </w:tc>
        <w:tc>
          <w:tcPr>
            <w:tcW w:w="839"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Đ</w:t>
            </w:r>
          </w:p>
        </w:tc>
        <w:tc>
          <w:tcPr>
            <w:tcW w:w="670"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lang w:val="vi-VN"/>
              </w:rPr>
            </w:pPr>
          </w:p>
        </w:tc>
      </w:tr>
      <w:tr w:rsidR="00DB20E7" w:rsidRPr="00407153">
        <w:tc>
          <w:tcPr>
            <w:tcW w:w="419"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iCs/>
                <w:color w:val="000000" w:themeColor="text1"/>
                <w:sz w:val="24"/>
                <w:szCs w:val="24"/>
                <w:lang w:val="vi-VN"/>
              </w:rPr>
            </w:pPr>
            <w:r w:rsidRPr="00407153">
              <w:rPr>
                <w:rFonts w:ascii="Times New Roman" w:eastAsiaTheme="minorEastAsia" w:hAnsi="Times New Roman" w:cs="Times New Roman"/>
                <w:bCs/>
                <w:color w:val="000000" w:themeColor="text1"/>
                <w:sz w:val="24"/>
                <w:szCs w:val="24"/>
                <w:lang w:val="vi-VN"/>
              </w:rPr>
              <w:t xml:space="preserve">Nhiệt độ của không khí ở sát mặt đất là </w:t>
            </w:r>
            <m:oMath>
              <m:sSub>
                <m:sSubPr>
                  <m:ctrlPr>
                    <w:rPr>
                      <w:rFonts w:ascii="Cambria Math" w:eastAsiaTheme="minorEastAsia" w:hAnsi="Cambria Math" w:cs="Times New Roman"/>
                      <w:bCs/>
                      <w:i/>
                      <w:color w:val="000000" w:themeColor="text1"/>
                      <w:sz w:val="24"/>
                      <w:szCs w:val="24"/>
                      <w:lang w:val="vi-VN"/>
                    </w:rPr>
                  </m:ctrlPr>
                </m:sSubPr>
                <m:e>
                  <m:r>
                    <w:rPr>
                      <w:rFonts w:ascii="Cambria Math" w:eastAsiaTheme="minorEastAsia" w:hAnsi="Cambria Math" w:cs="Times New Roman"/>
                      <w:color w:val="000000" w:themeColor="text1"/>
                      <w:sz w:val="24"/>
                      <w:szCs w:val="24"/>
                      <w:lang w:val="vi-VN"/>
                    </w:rPr>
                    <m:t>T</m:t>
                  </m:r>
                </m:e>
                <m:sub>
                  <m:r>
                    <w:rPr>
                      <w:rFonts w:ascii="Cambria Math" w:eastAsiaTheme="minorEastAsia" w:hAnsi="Cambria Math" w:cs="Times New Roman"/>
                      <w:color w:val="000000" w:themeColor="text1"/>
                      <w:sz w:val="24"/>
                      <w:szCs w:val="24"/>
                      <w:lang w:val="vi-VN"/>
                    </w:rPr>
                    <m:t>0</m:t>
                  </m:r>
                </m:sub>
              </m:sSub>
              <m:r>
                <w:rPr>
                  <w:rFonts w:ascii="Cambria Math" w:eastAsiaTheme="minorEastAsia" w:hAnsi="Cambria Math" w:cs="Times New Roman"/>
                  <w:color w:val="000000" w:themeColor="text1"/>
                  <w:sz w:val="24"/>
                  <w:szCs w:val="24"/>
                  <w:lang w:val="vi-VN"/>
                </w:rPr>
                <m:t xml:space="preserve">=292 </m:t>
              </m:r>
              <m:r>
                <m:rPr>
                  <m:sty m:val="p"/>
                </m:rPr>
                <w:rPr>
                  <w:rFonts w:ascii="Cambria Math" w:eastAsiaTheme="minorEastAsia" w:hAnsi="Cambria Math" w:cs="Times New Roman"/>
                  <w:color w:val="000000" w:themeColor="text1"/>
                  <w:sz w:val="24"/>
                  <w:szCs w:val="24"/>
                  <w:lang w:val="vi-VN"/>
                </w:rPr>
                <m:t>K</m:t>
              </m:r>
            </m:oMath>
            <w:r w:rsidRPr="00407153">
              <w:rPr>
                <w:rFonts w:ascii="Times New Roman" w:eastAsiaTheme="minorEastAsia" w:hAnsi="Times New Roman" w:cs="Times New Roman"/>
                <w:bCs/>
                <w:color w:val="000000" w:themeColor="text1"/>
                <w:sz w:val="24"/>
                <w:szCs w:val="24"/>
                <w:lang w:val="vi-VN"/>
              </w:rPr>
              <w:t>.</w:t>
            </w:r>
          </w:p>
        </w:tc>
        <w:tc>
          <w:tcPr>
            <w:tcW w:w="839"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p>
        </w:tc>
      </w:tr>
      <w:tr w:rsidR="00DB20E7" w:rsidRPr="00407153">
        <w:tc>
          <w:tcPr>
            <w:tcW w:w="419"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color w:val="000000" w:themeColor="text1"/>
                <w:sz w:val="24"/>
                <w:szCs w:val="24"/>
                <w:lang w:val="vi-VN"/>
              </w:rPr>
            </w:pPr>
            <w:r w:rsidRPr="00407153">
              <w:rPr>
                <w:rFonts w:ascii="Times New Roman" w:eastAsiaTheme="minorEastAsia" w:hAnsi="Times New Roman" w:cs="Times New Roman"/>
                <w:bCs/>
                <w:color w:val="000000" w:themeColor="text1"/>
                <w:sz w:val="24"/>
                <w:szCs w:val="24"/>
                <w:lang w:val="vi-VN"/>
              </w:rPr>
              <w:t xml:space="preserve">Trọng lượng của khinh khí cầu là </w:t>
            </w:r>
            <m:oMath>
              <m:r>
                <w:rPr>
                  <w:rFonts w:ascii="Cambria Math" w:eastAsiaTheme="minorEastAsia" w:hAnsi="Cambria Math" w:cs="Times New Roman"/>
                  <w:color w:val="000000" w:themeColor="text1"/>
                  <w:sz w:val="24"/>
                  <w:szCs w:val="24"/>
                  <w:lang w:val="vi-VN"/>
                </w:rPr>
                <m:t xml:space="preserve">P=39102 </m:t>
              </m:r>
              <m:r>
                <m:rPr>
                  <m:sty m:val="p"/>
                </m:rPr>
                <w:rPr>
                  <w:rFonts w:ascii="Cambria Math" w:eastAsiaTheme="minorEastAsia" w:hAnsi="Cambria Math" w:cs="Times New Roman"/>
                  <w:color w:val="000000" w:themeColor="text1"/>
                  <w:sz w:val="24"/>
                  <w:szCs w:val="24"/>
                  <w:lang w:val="vi-VN"/>
                </w:rPr>
                <m:t>N</m:t>
              </m:r>
            </m:oMath>
            <w:r w:rsidRPr="00407153">
              <w:rPr>
                <w:rFonts w:ascii="Times New Roman" w:eastAsiaTheme="minorEastAsia" w:hAnsi="Times New Roman" w:cs="Times New Roman"/>
                <w:bCs/>
                <w:color w:val="000000" w:themeColor="text1"/>
                <w:sz w:val="24"/>
                <w:szCs w:val="24"/>
                <w:lang w:val="vi-VN"/>
              </w:rPr>
              <w:t>.</w:t>
            </w:r>
          </w:p>
        </w:tc>
        <w:tc>
          <w:tcPr>
            <w:tcW w:w="839"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lang w:val="vi-VN"/>
              </w:rPr>
            </w:pPr>
          </w:p>
        </w:tc>
        <w:tc>
          <w:tcPr>
            <w:tcW w:w="670"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S</w:t>
            </w:r>
          </w:p>
        </w:tc>
      </w:tr>
      <w:tr w:rsidR="00DB20E7" w:rsidRPr="00407153">
        <w:tc>
          <w:tcPr>
            <w:tcW w:w="419"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eastAsiaTheme="minorEastAsia" w:hAnsi="Times New Roman" w:cs="Times New Roman"/>
                <w:color w:val="000000" w:themeColor="text1"/>
                <w:sz w:val="24"/>
                <w:szCs w:val="24"/>
                <w:lang w:val="vi-VN"/>
              </w:rPr>
            </w:pPr>
            <w:r w:rsidRPr="00407153">
              <w:rPr>
                <w:rFonts w:ascii="Times New Roman" w:eastAsiaTheme="minorEastAsia" w:hAnsi="Times New Roman" w:cs="Times New Roman"/>
                <w:bCs/>
                <w:color w:val="000000" w:themeColor="text1"/>
                <w:sz w:val="24"/>
                <w:szCs w:val="24"/>
                <w:lang w:val="vi-VN"/>
              </w:rPr>
              <w:t xml:space="preserve">Để khinh khí cầu có thể rời khỏi mặt đất thì nhiệt độ phần không khí trong khí cầu nhỏ nhất là </w:t>
            </w:r>
            <m:oMath>
              <m:r>
                <w:rPr>
                  <w:rFonts w:ascii="Cambria Math" w:eastAsiaTheme="minorEastAsia" w:hAnsi="Cambria Math" w:cs="Times New Roman"/>
                  <w:color w:val="000000" w:themeColor="text1"/>
                  <w:sz w:val="24"/>
                  <w:szCs w:val="24"/>
                  <w:lang w:val="vi-VN"/>
                </w:rPr>
                <m:t>30℃</m:t>
              </m:r>
            </m:oMath>
            <w:r w:rsidRPr="00407153">
              <w:rPr>
                <w:rFonts w:ascii="Times New Roman" w:eastAsiaTheme="minorEastAsia" w:hAnsi="Times New Roman" w:cs="Times New Roman"/>
                <w:iCs/>
                <w:color w:val="000000" w:themeColor="text1"/>
                <w:sz w:val="24"/>
                <w:szCs w:val="24"/>
                <w:lang w:val="vi-VN"/>
              </w:rPr>
              <w:t>.</w:t>
            </w:r>
          </w:p>
        </w:tc>
        <w:tc>
          <w:tcPr>
            <w:tcW w:w="839"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lang w:val="vi-VN"/>
              </w:rPr>
            </w:pPr>
          </w:p>
        </w:tc>
        <w:tc>
          <w:tcPr>
            <w:tcW w:w="670"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S</w:t>
            </w:r>
          </w:p>
        </w:tc>
      </w:tr>
    </w:tbl>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bCs/>
          <w:color w:val="000000" w:themeColor="text1"/>
          <w:sz w:val="24"/>
          <w:szCs w:val="24"/>
        </w:rPr>
      </w:pPr>
      <w:r w:rsidRPr="00407153">
        <w:rPr>
          <w:rFonts w:ascii="Times New Roman" w:hAnsi="Times New Roman" w:cs="Times New Roman"/>
          <w:bCs/>
          <w:color w:val="000000" w:themeColor="text1"/>
          <w:sz w:val="24"/>
          <w:szCs w:val="24"/>
          <w:lang w:val="vi-VN"/>
        </w:rPr>
        <w:t xml:space="preserve">    </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i/>
          <w:iCs/>
          <w:color w:val="000000" w:themeColor="text1"/>
          <w:sz w:val="24"/>
          <w:szCs w:val="24"/>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bCs/>
          <w:color w:val="000000" w:themeColor="text1"/>
          <w:sz w:val="24"/>
          <w:szCs w:val="24"/>
          <w:lang w:val="vi-VN"/>
        </w:rPr>
        <w:t xml:space="preserve">a) </w:t>
      </w:r>
      <w:r w:rsidRPr="00407153">
        <w:rPr>
          <w:rFonts w:ascii="Times New Roman" w:hAnsi="Times New Roman" w:cs="Times New Roman"/>
          <w:bCs/>
          <w:i/>
          <w:iCs/>
          <w:color w:val="000000" w:themeColor="text1"/>
          <w:sz w:val="24"/>
          <w:szCs w:val="24"/>
          <w:lang w:val="vi-VN"/>
        </w:rPr>
        <w:t xml:space="preserve">Phương trình trạng thái của khí lí tưởng được viết dưới dạng là </w:t>
      </w:r>
      <m:oMath>
        <m:r>
          <w:rPr>
            <w:rFonts w:ascii="Cambria Math" w:hAnsi="Cambria Math" w:cs="Times New Roman"/>
            <w:color w:val="000000" w:themeColor="text1"/>
            <w:sz w:val="24"/>
            <w:szCs w:val="24"/>
            <w:lang w:val="vi-VN"/>
          </w:rPr>
          <m:t>pV=nRT</m:t>
        </m:r>
      </m:oMath>
      <w:r w:rsidRPr="00407153">
        <w:rPr>
          <w:rFonts w:ascii="Times New Roman" w:eastAsiaTheme="minorEastAsia" w:hAnsi="Times New Roman" w:cs="Times New Roman"/>
          <w:bCs/>
          <w:i/>
          <w:iCs/>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i/>
          <w:iCs/>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     b) </w:t>
      </w:r>
      <w:r w:rsidRPr="00407153">
        <w:rPr>
          <w:rFonts w:ascii="Times New Roman" w:hAnsi="Times New Roman" w:cs="Times New Roman"/>
          <w:i/>
          <w:iCs/>
          <w:color w:val="000000" w:themeColor="text1"/>
          <w:sz w:val="24"/>
          <w:szCs w:val="24"/>
          <w:lang w:val="vi-VN"/>
        </w:rPr>
        <w:t xml:space="preserve">Từ phương trình trạng thái của khí lí tưởng ta có </w:t>
      </w:r>
    </w:p>
    <w:p w:rsidR="00DB20E7" w:rsidRPr="00407153" w:rsidRDefault="00CE5B0C" w:rsidP="003C7EF8">
      <w:pPr>
        <w:pStyle w:val="NoSpacing"/>
        <w:tabs>
          <w:tab w:val="left" w:pos="284"/>
          <w:tab w:val="left" w:pos="851"/>
          <w:tab w:val="left" w:pos="2552"/>
          <w:tab w:val="left" w:pos="4820"/>
          <w:tab w:val="left" w:pos="7088"/>
        </w:tabs>
        <w:spacing w:line="0" w:lineRule="atLeast"/>
        <w:rPr>
          <w:rFonts w:ascii="Times New Roman" w:hAnsi="Times New Roman" w:cs="Times New Roman"/>
          <w:i/>
          <w:iCs/>
          <w:color w:val="000000" w:themeColor="text1"/>
          <w:sz w:val="24"/>
          <w:szCs w:val="24"/>
          <w:lang w:val="vi-VN"/>
        </w:rPr>
      </w:pPr>
      <m:oMathPara>
        <m:oMath>
          <m:sSub>
            <m:sSubPr>
              <m:ctrlPr>
                <w:rPr>
                  <w:rFonts w:ascii="Cambria Math" w:eastAsiaTheme="minorEastAsia" w:hAnsi="Cambria Math" w:cs="Times New Roman"/>
                  <w:bCs/>
                  <w:i/>
                  <w:iCs/>
                  <w:color w:val="000000" w:themeColor="text1"/>
                  <w:sz w:val="24"/>
                  <w:szCs w:val="24"/>
                  <w:lang w:val="vi-VN"/>
                </w:rPr>
              </m:ctrlPr>
            </m:sSubPr>
            <m:e>
              <m:r>
                <w:rPr>
                  <w:rFonts w:ascii="Cambria Math" w:eastAsiaTheme="minorEastAsia" w:hAnsi="Cambria Math" w:cs="Times New Roman"/>
                  <w:color w:val="000000" w:themeColor="text1"/>
                  <w:sz w:val="24"/>
                  <w:szCs w:val="24"/>
                  <w:lang w:val="vi-VN"/>
                </w:rPr>
                <m:t>p</m:t>
              </m:r>
            </m:e>
            <m:sub>
              <m:r>
                <w:rPr>
                  <w:rFonts w:ascii="Cambria Math" w:eastAsiaTheme="minorEastAsia" w:hAnsi="Cambria Math" w:cs="Times New Roman"/>
                  <w:color w:val="000000" w:themeColor="text1"/>
                  <w:sz w:val="24"/>
                  <w:szCs w:val="24"/>
                  <w:lang w:val="vi-VN"/>
                </w:rPr>
                <m:t>0</m:t>
              </m:r>
            </m:sub>
          </m:sSub>
          <m:r>
            <w:rPr>
              <w:rFonts w:ascii="Cambria Math" w:hAnsi="Cambria Math" w:cs="Times New Roman"/>
              <w:color w:val="000000" w:themeColor="text1"/>
              <w:sz w:val="24"/>
              <w:szCs w:val="24"/>
              <w:lang w:val="vi-VN"/>
            </w:rPr>
            <m:t>V=</m:t>
          </m:r>
          <m:f>
            <m:fPr>
              <m:ctrlPr>
                <w:rPr>
                  <w:rFonts w:ascii="Cambria Math" w:hAnsi="Cambria Math" w:cs="Times New Roman"/>
                  <w:i/>
                  <w:iCs/>
                  <w:color w:val="000000" w:themeColor="text1"/>
                  <w:sz w:val="24"/>
                  <w:szCs w:val="24"/>
                  <w:lang w:val="vi-VN"/>
                </w:rPr>
              </m:ctrlPr>
            </m:fPr>
            <m:num>
              <m:r>
                <w:rPr>
                  <w:rFonts w:ascii="Cambria Math" w:hAnsi="Cambria Math" w:cs="Times New Roman"/>
                  <w:color w:val="000000" w:themeColor="text1"/>
                  <w:sz w:val="24"/>
                  <w:szCs w:val="24"/>
                  <w:lang w:val="vi-VN"/>
                </w:rPr>
                <m:t>m</m:t>
              </m:r>
            </m:num>
            <m:den>
              <m:r>
                <w:rPr>
                  <w:rFonts w:ascii="Cambria Math" w:hAnsi="Cambria Math" w:cs="Times New Roman"/>
                  <w:color w:val="000000" w:themeColor="text1"/>
                  <w:sz w:val="24"/>
                  <w:szCs w:val="24"/>
                  <w:lang w:val="vi-VN"/>
                </w:rPr>
                <m:t>μ</m:t>
              </m:r>
            </m:den>
          </m:f>
          <m:r>
            <w:rPr>
              <w:rFonts w:ascii="Cambria Math" w:hAnsi="Cambria Math" w:cs="Times New Roman"/>
              <w:color w:val="000000" w:themeColor="text1"/>
              <w:sz w:val="24"/>
              <w:szCs w:val="24"/>
              <w:lang w:val="vi-VN"/>
            </w:rPr>
            <m:t>R</m:t>
          </m:r>
          <m:sSub>
            <m:sSubPr>
              <m:ctrlPr>
                <w:rPr>
                  <w:rFonts w:ascii="Cambria Math" w:eastAsiaTheme="minorEastAsia" w:hAnsi="Cambria Math" w:cs="Times New Roman"/>
                  <w:bCs/>
                  <w:i/>
                  <w:iCs/>
                  <w:color w:val="000000" w:themeColor="text1"/>
                  <w:sz w:val="24"/>
                  <w:szCs w:val="24"/>
                  <w:lang w:val="vi-VN"/>
                </w:rPr>
              </m:ctrlPr>
            </m:sSubPr>
            <m:e>
              <m:r>
                <w:rPr>
                  <w:rFonts w:ascii="Cambria Math" w:eastAsiaTheme="minorEastAsia" w:hAnsi="Cambria Math" w:cs="Times New Roman"/>
                  <w:color w:val="000000" w:themeColor="text1"/>
                  <w:sz w:val="24"/>
                  <w:szCs w:val="24"/>
                  <w:lang w:val="vi-VN"/>
                </w:rPr>
                <m:t>T</m:t>
              </m:r>
            </m:e>
            <m:sub>
              <m:r>
                <w:rPr>
                  <w:rFonts w:ascii="Cambria Math" w:eastAsiaTheme="minorEastAsia" w:hAnsi="Cambria Math" w:cs="Times New Roman"/>
                  <w:color w:val="000000" w:themeColor="text1"/>
                  <w:sz w:val="24"/>
                  <w:szCs w:val="24"/>
                  <w:lang w:val="vi-VN"/>
                </w:rPr>
                <m:t>0</m:t>
              </m:r>
            </m:sub>
          </m:sSub>
          <m:r>
            <w:rPr>
              <w:rFonts w:ascii="Cambria Math" w:hAnsi="Cambria Math" w:cs="Times New Roman"/>
              <w:color w:val="000000" w:themeColor="text1"/>
              <w:sz w:val="24"/>
              <w:szCs w:val="24"/>
              <w:lang w:val="vi-VN"/>
            </w:rPr>
            <m:t>→</m:t>
          </m:r>
          <m:sSub>
            <m:sSubPr>
              <m:ctrlPr>
                <w:rPr>
                  <w:rFonts w:ascii="Cambria Math" w:eastAsiaTheme="minorEastAsia" w:hAnsi="Cambria Math" w:cs="Times New Roman"/>
                  <w:bCs/>
                  <w:i/>
                  <w:iCs/>
                  <w:color w:val="000000" w:themeColor="text1"/>
                  <w:sz w:val="24"/>
                  <w:szCs w:val="24"/>
                  <w:lang w:val="vi-VN"/>
                </w:rPr>
              </m:ctrlPr>
            </m:sSubPr>
            <m:e>
              <m:r>
                <w:rPr>
                  <w:rFonts w:ascii="Cambria Math" w:eastAsiaTheme="minorEastAsia" w:hAnsi="Cambria Math" w:cs="Times New Roman"/>
                  <w:color w:val="000000" w:themeColor="text1"/>
                  <w:sz w:val="24"/>
                  <w:szCs w:val="24"/>
                  <w:lang w:val="vi-VN"/>
                </w:rPr>
                <m:t>T</m:t>
              </m:r>
            </m:e>
            <m:sub>
              <m:r>
                <w:rPr>
                  <w:rFonts w:ascii="Cambria Math" w:eastAsiaTheme="minorEastAsia" w:hAnsi="Cambria Math" w:cs="Times New Roman"/>
                  <w:color w:val="000000" w:themeColor="text1"/>
                  <w:sz w:val="24"/>
                  <w:szCs w:val="24"/>
                  <w:lang w:val="vi-VN"/>
                </w:rPr>
                <m:t>0</m:t>
              </m:r>
            </m:sub>
          </m:sSub>
          <m:r>
            <w:rPr>
              <w:rFonts w:ascii="Cambria Math" w:eastAsiaTheme="minorEastAsia" w:hAnsi="Cambria Math" w:cs="Times New Roman"/>
              <w:color w:val="000000" w:themeColor="text1"/>
              <w:sz w:val="24"/>
              <w:szCs w:val="24"/>
              <w:lang w:val="vi-VN"/>
            </w:rPr>
            <m:t>=</m:t>
          </m:r>
          <m:f>
            <m:fPr>
              <m:ctrlPr>
                <w:rPr>
                  <w:rFonts w:ascii="Cambria Math" w:eastAsiaTheme="minorEastAsia" w:hAnsi="Cambria Math" w:cs="Times New Roman"/>
                  <w:i/>
                  <w:iCs/>
                  <w:color w:val="000000" w:themeColor="text1"/>
                  <w:sz w:val="24"/>
                  <w:szCs w:val="24"/>
                  <w:lang w:val="vi-VN"/>
                </w:rPr>
              </m:ctrlPr>
            </m:fPr>
            <m:num>
              <m:sSub>
                <m:sSubPr>
                  <m:ctrlPr>
                    <w:rPr>
                      <w:rFonts w:ascii="Cambria Math" w:eastAsiaTheme="minorEastAsia" w:hAnsi="Cambria Math" w:cs="Times New Roman"/>
                      <w:bCs/>
                      <w:i/>
                      <w:iCs/>
                      <w:color w:val="000000" w:themeColor="text1"/>
                      <w:sz w:val="24"/>
                      <w:szCs w:val="24"/>
                      <w:lang w:val="vi-VN"/>
                    </w:rPr>
                  </m:ctrlPr>
                </m:sSubPr>
                <m:e>
                  <m:r>
                    <w:rPr>
                      <w:rFonts w:ascii="Cambria Math" w:eastAsiaTheme="minorEastAsia" w:hAnsi="Cambria Math" w:cs="Times New Roman"/>
                      <w:color w:val="000000" w:themeColor="text1"/>
                      <w:sz w:val="24"/>
                      <w:szCs w:val="24"/>
                      <w:lang w:val="vi-VN"/>
                    </w:rPr>
                    <m:t>p</m:t>
                  </m:r>
                </m:e>
                <m:sub>
                  <m:r>
                    <w:rPr>
                      <w:rFonts w:ascii="Cambria Math" w:eastAsiaTheme="minorEastAsia" w:hAnsi="Cambria Math" w:cs="Times New Roman"/>
                      <w:color w:val="000000" w:themeColor="text1"/>
                      <w:sz w:val="24"/>
                      <w:szCs w:val="24"/>
                      <w:lang w:val="vi-VN"/>
                    </w:rPr>
                    <m:t>0</m:t>
                  </m:r>
                </m:sub>
              </m:sSub>
              <m:r>
                <w:rPr>
                  <w:rFonts w:ascii="Cambria Math" w:hAnsi="Cambria Math" w:cs="Times New Roman"/>
                  <w:color w:val="000000" w:themeColor="text1"/>
                  <w:sz w:val="24"/>
                  <w:szCs w:val="24"/>
                  <w:lang w:val="vi-VN"/>
                </w:rPr>
                <m:t>μ</m:t>
              </m:r>
              <m:ctrlPr>
                <w:rPr>
                  <w:rFonts w:ascii="Cambria Math" w:hAnsi="Cambria Math" w:cs="Times New Roman"/>
                  <w:i/>
                  <w:iCs/>
                  <w:color w:val="000000" w:themeColor="text1"/>
                  <w:sz w:val="24"/>
                  <w:szCs w:val="24"/>
                  <w:lang w:val="vi-VN"/>
                </w:rPr>
              </m:ctrlPr>
            </m:num>
            <m:den>
              <m:sSub>
                <m:sSubPr>
                  <m:ctrlPr>
                    <w:rPr>
                      <w:rFonts w:ascii="Cambria Math" w:hAnsi="Cambria Math" w:cs="Times New Roman"/>
                      <w:bCs/>
                      <w:i/>
                      <w:iCs/>
                      <w:color w:val="000000" w:themeColor="text1"/>
                      <w:sz w:val="24"/>
                      <w:szCs w:val="24"/>
                      <w:lang w:val="vi-VN"/>
                    </w:rPr>
                  </m:ctrlPr>
                </m:sSubPr>
                <m:e>
                  <m:r>
                    <w:rPr>
                      <w:rFonts w:ascii="Cambria Math" w:hAnsi="Cambria Math" w:cs="Times New Roman"/>
                      <w:color w:val="000000" w:themeColor="text1"/>
                      <w:sz w:val="24"/>
                      <w:szCs w:val="24"/>
                      <w:lang w:val="vi-VN"/>
                    </w:rPr>
                    <m:t>ρ</m:t>
                  </m:r>
                </m:e>
                <m:sub>
                  <m:r>
                    <w:rPr>
                      <w:rFonts w:ascii="Cambria Math" w:hAnsi="Cambria Math" w:cs="Times New Roman"/>
                      <w:color w:val="000000" w:themeColor="text1"/>
                      <w:sz w:val="24"/>
                      <w:szCs w:val="24"/>
                      <w:lang w:val="vi-VN"/>
                    </w:rPr>
                    <m:t>0</m:t>
                  </m:r>
                </m:sub>
              </m:sSub>
              <m:r>
                <w:rPr>
                  <w:rFonts w:ascii="Cambria Math" w:hAnsi="Cambria Math" w:cs="Times New Roman"/>
                  <w:color w:val="000000" w:themeColor="text1"/>
                  <w:sz w:val="24"/>
                  <w:szCs w:val="24"/>
                  <w:lang w:val="vi-VN"/>
                </w:rPr>
                <m:t>R</m:t>
              </m:r>
            </m:den>
          </m:f>
          <m:r>
            <w:rPr>
              <w:rFonts w:ascii="Cambria Math" w:eastAsiaTheme="minorEastAsia" w:hAnsi="Cambria Math" w:cs="Times New Roman"/>
              <w:color w:val="000000" w:themeColor="text1"/>
              <w:sz w:val="24"/>
              <w:szCs w:val="24"/>
              <w:lang w:val="vi-VN"/>
            </w:rPr>
            <m:t>=</m:t>
          </m:r>
          <m:f>
            <m:fPr>
              <m:ctrlPr>
                <w:rPr>
                  <w:rFonts w:ascii="Cambria Math" w:eastAsiaTheme="minorEastAsia" w:hAnsi="Cambria Math" w:cs="Times New Roman"/>
                  <w:i/>
                  <w:iCs/>
                  <w:color w:val="000000" w:themeColor="text1"/>
                  <w:sz w:val="24"/>
                  <w:szCs w:val="24"/>
                  <w:lang w:val="vi-VN"/>
                </w:rPr>
              </m:ctrlPr>
            </m:fPr>
            <m:num>
              <m:r>
                <w:rPr>
                  <w:rFonts w:ascii="Cambria Math" w:hAnsi="Cambria Math" w:cs="Times New Roman"/>
                  <w:color w:val="000000" w:themeColor="text1"/>
                  <w:sz w:val="24"/>
                  <w:szCs w:val="24"/>
                  <w:lang w:val="vi-VN"/>
                </w:rPr>
                <m:t>1,03∙</m:t>
              </m:r>
              <m:sSup>
                <m:sSupPr>
                  <m:ctrlPr>
                    <w:rPr>
                      <w:rFonts w:ascii="Cambria Math" w:hAnsi="Cambria Math" w:cs="Times New Roman"/>
                      <w:bCs/>
                      <w:i/>
                      <w:iCs/>
                      <w:color w:val="000000" w:themeColor="text1"/>
                      <w:sz w:val="24"/>
                      <w:szCs w:val="24"/>
                      <w:lang w:val="vi-VN"/>
                    </w:rPr>
                  </m:ctrlPr>
                </m:sSupPr>
                <m:e>
                  <m:r>
                    <w:rPr>
                      <w:rFonts w:ascii="Cambria Math" w:hAnsi="Cambria Math" w:cs="Times New Roman"/>
                      <w:color w:val="000000" w:themeColor="text1"/>
                      <w:sz w:val="24"/>
                      <w:szCs w:val="24"/>
                      <w:lang w:val="vi-VN"/>
                    </w:rPr>
                    <m:t>10</m:t>
                  </m:r>
                </m:e>
                <m:sup>
                  <m:r>
                    <w:rPr>
                      <w:rFonts w:ascii="Cambria Math" w:hAnsi="Cambria Math" w:cs="Times New Roman"/>
                      <w:color w:val="000000" w:themeColor="text1"/>
                      <w:sz w:val="24"/>
                      <w:szCs w:val="24"/>
                      <w:lang w:val="vi-VN"/>
                    </w:rPr>
                    <m:t>5</m:t>
                  </m:r>
                </m:sup>
              </m:sSup>
              <m:r>
                <w:rPr>
                  <w:rFonts w:ascii="Cambria Math" w:hAnsi="Cambria Math" w:cs="Times New Roman"/>
                  <w:color w:val="000000" w:themeColor="text1"/>
                  <w:sz w:val="24"/>
                  <w:szCs w:val="24"/>
                  <w:lang w:val="vi-VN"/>
                </w:rPr>
                <m:t>∙29∙</m:t>
              </m:r>
              <m:sSup>
                <m:sSupPr>
                  <m:ctrlPr>
                    <w:rPr>
                      <w:rFonts w:ascii="Cambria Math" w:hAnsi="Cambria Math" w:cs="Times New Roman"/>
                      <w:i/>
                      <w:iCs/>
                      <w:color w:val="000000" w:themeColor="text1"/>
                      <w:sz w:val="24"/>
                      <w:szCs w:val="24"/>
                      <w:lang w:val="vi-VN"/>
                    </w:rPr>
                  </m:ctrlPr>
                </m:sSupPr>
                <m:e>
                  <m:r>
                    <w:rPr>
                      <w:rFonts w:ascii="Cambria Math" w:hAnsi="Cambria Math" w:cs="Times New Roman"/>
                      <w:color w:val="000000" w:themeColor="text1"/>
                      <w:sz w:val="24"/>
                      <w:szCs w:val="24"/>
                      <w:lang w:val="vi-VN"/>
                    </w:rPr>
                    <m:t>10</m:t>
                  </m:r>
                </m:e>
                <m:sup>
                  <m:r>
                    <w:rPr>
                      <w:rFonts w:ascii="Cambria Math" w:hAnsi="Cambria Math" w:cs="Times New Roman"/>
                      <w:color w:val="000000" w:themeColor="text1"/>
                      <w:sz w:val="24"/>
                      <w:szCs w:val="24"/>
                      <w:lang w:val="vi-VN"/>
                    </w:rPr>
                    <m:t>-3</m:t>
                  </m:r>
                </m:sup>
              </m:sSup>
              <m:r>
                <w:rPr>
                  <w:rFonts w:ascii="Cambria Math" w:hAnsi="Cambria Math" w:cs="Times New Roman"/>
                  <w:color w:val="000000" w:themeColor="text1"/>
                  <w:sz w:val="24"/>
                  <w:szCs w:val="24"/>
                  <w:lang w:val="vi-VN"/>
                </w:rPr>
                <m:t xml:space="preserve"> </m:t>
              </m:r>
              <m:ctrlPr>
                <w:rPr>
                  <w:rFonts w:ascii="Cambria Math" w:hAnsi="Cambria Math" w:cs="Times New Roman"/>
                  <w:i/>
                  <w:iCs/>
                  <w:color w:val="000000" w:themeColor="text1"/>
                  <w:sz w:val="24"/>
                  <w:szCs w:val="24"/>
                  <w:lang w:val="vi-VN"/>
                </w:rPr>
              </m:ctrlPr>
            </m:num>
            <m:den>
              <m:r>
                <w:rPr>
                  <w:rFonts w:ascii="Cambria Math" w:hAnsi="Cambria Math" w:cs="Times New Roman"/>
                  <w:color w:val="000000" w:themeColor="text1"/>
                  <w:sz w:val="24"/>
                  <w:szCs w:val="24"/>
                  <w:lang w:val="vi-VN"/>
                </w:rPr>
                <m:t>1,23∙8,31</m:t>
              </m:r>
            </m:den>
          </m:f>
          <m:r>
            <w:rPr>
              <w:rFonts w:ascii="Cambria Math" w:eastAsiaTheme="minorEastAsia" w:hAnsi="Cambria Math" w:cs="Times New Roman"/>
              <w:color w:val="000000" w:themeColor="text1"/>
              <w:sz w:val="24"/>
              <w:szCs w:val="24"/>
              <w:lang w:val="vi-VN"/>
            </w:rPr>
            <m:t>≈292 K</m:t>
          </m:r>
          <m:r>
            <w:rPr>
              <w:rFonts w:ascii="Cambria Math" w:hAnsi="Cambria Math" w:cs="Times New Roman"/>
              <w:color w:val="000000" w:themeColor="text1"/>
              <w:sz w:val="24"/>
              <w:szCs w:val="24"/>
              <w:lang w:val="vi-VN"/>
            </w:rPr>
            <m:t>.</m:t>
          </m:r>
        </m:oMath>
      </m:oMathPara>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i/>
          <w:iCs/>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     c) </w:t>
      </w:r>
      <w:r w:rsidRPr="00407153">
        <w:rPr>
          <w:rFonts w:ascii="Times New Roman" w:hAnsi="Times New Roman" w:cs="Times New Roman"/>
          <w:i/>
          <w:iCs/>
          <w:color w:val="000000" w:themeColor="text1"/>
          <w:sz w:val="24"/>
          <w:szCs w:val="24"/>
          <w:lang w:val="vi-VN"/>
        </w:rPr>
        <w:t>Trọng lượng của khinh khí cầu là</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eastAsiaTheme="minorEastAsia" w:hAnsi="Times New Roman" w:cs="Times New Roman"/>
          <w:i/>
          <w:iCs/>
          <w:color w:val="000000" w:themeColor="text1"/>
          <w:sz w:val="24"/>
          <w:szCs w:val="24"/>
          <w:lang w:val="vi-VN"/>
        </w:rPr>
      </w:pPr>
      <m:oMathPara>
        <m:oMath>
          <m:r>
            <w:rPr>
              <w:rFonts w:ascii="Cambria Math" w:eastAsiaTheme="minorEastAsia" w:hAnsi="Cambria Math" w:cs="Times New Roman"/>
              <w:color w:val="000000" w:themeColor="text1"/>
              <w:sz w:val="24"/>
              <w:szCs w:val="24"/>
              <w:lang w:val="vi-VN"/>
            </w:rPr>
            <m:t>P=M</m:t>
          </m:r>
          <m:r>
            <w:rPr>
              <w:rFonts w:ascii="Cambria Math" w:hAnsi="Cambria Math" w:cs="Times New Roman"/>
              <w:color w:val="000000" w:themeColor="text1"/>
              <w:sz w:val="24"/>
              <w:szCs w:val="24"/>
              <w:lang w:val="vi-VN"/>
            </w:rPr>
            <m:t>g+</m:t>
          </m:r>
          <m:sSub>
            <m:sSubPr>
              <m:ctrlPr>
                <w:rPr>
                  <w:rFonts w:ascii="Cambria Math" w:hAnsi="Cambria Math" w:cs="Times New Roman"/>
                  <w:bCs/>
                  <w:i/>
                  <w:iCs/>
                  <w:color w:val="000000" w:themeColor="text1"/>
                  <w:sz w:val="24"/>
                  <w:szCs w:val="24"/>
                  <w:lang w:val="vi-VN"/>
                </w:rPr>
              </m:ctrlPr>
            </m:sSubPr>
            <m:e>
              <m:r>
                <w:rPr>
                  <w:rFonts w:ascii="Cambria Math" w:hAnsi="Cambria Math" w:cs="Times New Roman"/>
                  <w:color w:val="000000" w:themeColor="text1"/>
                  <w:sz w:val="24"/>
                  <w:szCs w:val="24"/>
                  <w:lang w:val="vi-VN"/>
                </w:rPr>
                <m:t>ρ</m:t>
              </m:r>
            </m:e>
            <m:sub>
              <m:r>
                <w:rPr>
                  <w:rFonts w:ascii="Cambria Math" w:hAnsi="Cambria Math" w:cs="Times New Roman"/>
                  <w:color w:val="000000" w:themeColor="text1"/>
                  <w:sz w:val="24"/>
                  <w:szCs w:val="24"/>
                  <w:lang w:val="vi-VN"/>
                </w:rPr>
                <m:t>0</m:t>
              </m:r>
            </m:sub>
          </m:sSub>
          <m:r>
            <w:rPr>
              <w:rFonts w:ascii="Cambria Math" w:hAnsi="Cambria Math" w:cs="Times New Roman"/>
              <w:color w:val="000000" w:themeColor="text1"/>
              <w:sz w:val="24"/>
              <w:szCs w:val="24"/>
              <w:lang w:val="vi-VN"/>
            </w:rPr>
            <m:t>gV=400∙9,8+1,23∙9,8∙4000=52136 N.</m:t>
          </m:r>
        </m:oMath>
      </m:oMathPara>
    </w:p>
    <w:p w:rsidR="00DB20E7" w:rsidRPr="00407153" w:rsidRDefault="00DB20E7" w:rsidP="00147CB3">
      <w:pPr>
        <w:pStyle w:val="NoSpacing"/>
        <w:tabs>
          <w:tab w:val="left" w:pos="284"/>
          <w:tab w:val="left" w:pos="851"/>
          <w:tab w:val="left" w:pos="2552"/>
          <w:tab w:val="left" w:pos="4820"/>
          <w:tab w:val="left" w:pos="7088"/>
        </w:tabs>
        <w:spacing w:line="0" w:lineRule="atLeast"/>
        <w:ind w:left="284"/>
        <w:jc w:val="both"/>
        <w:rPr>
          <w:rFonts w:ascii="Times New Roman" w:eastAsiaTheme="minorEastAsia" w:hAnsi="Times New Roman" w:cs="Times New Roman"/>
          <w:i/>
          <w:iCs/>
          <w:color w:val="000000" w:themeColor="text1"/>
          <w:sz w:val="24"/>
          <w:szCs w:val="24"/>
          <w:lang w:val="vi-VN"/>
        </w:rPr>
      </w:pPr>
      <w:r w:rsidRPr="00407153">
        <w:rPr>
          <w:rFonts w:ascii="Times New Roman" w:hAnsi="Times New Roman" w:cs="Times New Roman"/>
          <w:b/>
          <w:bCs/>
          <w:color w:val="000000" w:themeColor="text1"/>
          <w:sz w:val="24"/>
          <w:szCs w:val="24"/>
        </w:rPr>
        <w:t xml:space="preserve"> </w:t>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i/>
          <w:iCs/>
          <w:color w:val="000000" w:themeColor="text1"/>
          <w:sz w:val="24"/>
          <w:szCs w:val="24"/>
          <w:lang w:val="vi-VN"/>
        </w:rPr>
        <w:t>Để khinh khí cầu tời khỏi mặt đất thì</w:t>
      </w:r>
      <w:r w:rsidRPr="00407153">
        <w:rPr>
          <w:rFonts w:ascii="Times New Roman" w:eastAsiaTheme="minorEastAsia" w:hAnsi="Times New Roman" w:cs="Times New Roman"/>
          <w:bCs/>
          <w:i/>
          <w:iCs/>
          <w:color w:val="000000" w:themeColor="text1"/>
          <w:sz w:val="24"/>
          <w:szCs w:val="24"/>
          <w:lang w:val="vi-VN"/>
        </w:rPr>
        <w:t xml:space="preserve"> </w:t>
      </w:r>
      <m:oMath>
        <m:r>
          <w:rPr>
            <w:rFonts w:ascii="Cambria Math" w:hAnsi="Cambria Math" w:cs="Times New Roman"/>
            <w:color w:val="000000" w:themeColor="text1"/>
            <w:sz w:val="24"/>
            <w:szCs w:val="24"/>
            <w:lang w:val="vi-VN"/>
          </w:rPr>
          <m:t xml:space="preserve"> </m:t>
        </m:r>
        <m:sSub>
          <m:sSubPr>
            <m:ctrlPr>
              <w:rPr>
                <w:rFonts w:ascii="Cambria Math" w:hAnsi="Cambria Math" w:cs="Times New Roman"/>
                <w:bCs/>
                <w:i/>
                <w:iCs/>
                <w:color w:val="000000" w:themeColor="text1"/>
                <w:sz w:val="24"/>
                <w:szCs w:val="24"/>
                <w:lang w:val="vi-VN"/>
              </w:rPr>
            </m:ctrlPr>
          </m:sSubPr>
          <m:e>
            <m:r>
              <w:rPr>
                <w:rFonts w:ascii="Cambria Math" w:hAnsi="Cambria Math" w:cs="Times New Roman"/>
                <w:color w:val="000000" w:themeColor="text1"/>
                <w:sz w:val="24"/>
                <w:szCs w:val="24"/>
                <w:lang w:val="vi-VN"/>
              </w:rPr>
              <m:t>ρ</m:t>
            </m:r>
          </m:e>
          <m:sub>
            <m:r>
              <w:rPr>
                <w:rFonts w:ascii="Cambria Math" w:hAnsi="Cambria Math" w:cs="Times New Roman"/>
                <w:color w:val="000000" w:themeColor="text1"/>
                <w:sz w:val="24"/>
                <w:szCs w:val="24"/>
                <w:lang w:val="vi-VN"/>
              </w:rPr>
              <m:t>0</m:t>
            </m:r>
          </m:sub>
        </m:sSub>
        <m:r>
          <w:rPr>
            <w:rFonts w:ascii="Cambria Math" w:hAnsi="Cambria Math" w:cs="Times New Roman"/>
            <w:color w:val="000000" w:themeColor="text1"/>
            <w:sz w:val="24"/>
            <w:szCs w:val="24"/>
            <w:lang w:val="vi-VN"/>
          </w:rPr>
          <m:t>gV≥</m:t>
        </m:r>
        <m:r>
          <w:rPr>
            <w:rFonts w:ascii="Cambria Math" w:eastAsiaTheme="minorEastAsia" w:hAnsi="Cambria Math" w:cs="Times New Roman"/>
            <w:color w:val="000000" w:themeColor="text1"/>
            <w:sz w:val="24"/>
            <w:szCs w:val="24"/>
            <w:lang w:val="vi-VN"/>
          </w:rPr>
          <m:t>M</m:t>
        </m:r>
        <m:r>
          <w:rPr>
            <w:rFonts w:ascii="Cambria Math" w:hAnsi="Cambria Math" w:cs="Times New Roman"/>
            <w:color w:val="000000" w:themeColor="text1"/>
            <w:sz w:val="24"/>
            <w:szCs w:val="24"/>
            <w:lang w:val="vi-VN"/>
          </w:rPr>
          <m:t>g+ρgV</m:t>
        </m:r>
      </m:oMath>
      <w:r w:rsidRPr="00407153">
        <w:rPr>
          <w:rFonts w:ascii="Times New Roman" w:eastAsiaTheme="minorEastAsia" w:hAnsi="Times New Roman" w:cs="Times New Roman"/>
          <w:i/>
          <w:iCs/>
          <w:color w:val="000000" w:themeColor="text1"/>
          <w:sz w:val="24"/>
          <w:szCs w:val="24"/>
          <w:lang w:val="vi-VN"/>
        </w:rPr>
        <w:t xml:space="preserve"> với </w:t>
      </w:r>
      <m:oMath>
        <m:r>
          <w:rPr>
            <w:rFonts w:ascii="Cambria Math" w:hAnsi="Cambria Math" w:cs="Times New Roman"/>
            <w:color w:val="000000" w:themeColor="text1"/>
            <w:sz w:val="24"/>
            <w:szCs w:val="24"/>
            <w:lang w:val="vi-VN"/>
          </w:rPr>
          <m:t>ρ</m:t>
        </m:r>
      </m:oMath>
      <w:r w:rsidRPr="00407153">
        <w:rPr>
          <w:rFonts w:ascii="Times New Roman" w:eastAsiaTheme="minorEastAsia" w:hAnsi="Times New Roman" w:cs="Times New Roman"/>
          <w:bCs/>
          <w:i/>
          <w:iCs/>
          <w:color w:val="000000" w:themeColor="text1"/>
          <w:sz w:val="24"/>
          <w:szCs w:val="24"/>
          <w:lang w:val="vi-VN"/>
        </w:rPr>
        <w:t xml:space="preserve"> là khối lượng riêng của không khí bên trong khinh khí cầu.</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i/>
          <w:iCs/>
          <w:color w:val="000000" w:themeColor="text1"/>
          <w:sz w:val="24"/>
          <w:szCs w:val="24"/>
          <w:lang w:val="vi-VN"/>
        </w:rPr>
      </w:pPr>
      <m:oMathPara>
        <m:oMath>
          <m:r>
            <w:rPr>
              <w:rFonts w:ascii="Cambria Math" w:hAnsi="Cambria Math" w:cs="Times New Roman"/>
              <w:color w:val="000000" w:themeColor="text1"/>
              <w:sz w:val="24"/>
              <w:szCs w:val="24"/>
              <w:lang w:val="vi-VN"/>
            </w:rPr>
            <m:t>→ρ≤</m:t>
          </m:r>
          <m:sSub>
            <m:sSubPr>
              <m:ctrlPr>
                <w:rPr>
                  <w:rFonts w:ascii="Cambria Math" w:hAnsi="Cambria Math" w:cs="Times New Roman"/>
                  <w:bCs/>
                  <w:i/>
                  <w:iCs/>
                  <w:color w:val="000000" w:themeColor="text1"/>
                  <w:sz w:val="24"/>
                  <w:szCs w:val="24"/>
                  <w:lang w:val="vi-VN"/>
                </w:rPr>
              </m:ctrlPr>
            </m:sSubPr>
            <m:e>
              <m:r>
                <w:rPr>
                  <w:rFonts w:ascii="Cambria Math" w:hAnsi="Cambria Math" w:cs="Times New Roman"/>
                  <w:color w:val="000000" w:themeColor="text1"/>
                  <w:sz w:val="24"/>
                  <w:szCs w:val="24"/>
                  <w:lang w:val="vi-VN"/>
                </w:rPr>
                <m:t>ρ</m:t>
              </m:r>
            </m:e>
            <m:sub>
              <m:r>
                <w:rPr>
                  <w:rFonts w:ascii="Cambria Math" w:hAnsi="Cambria Math" w:cs="Times New Roman"/>
                  <w:color w:val="000000" w:themeColor="text1"/>
                  <w:sz w:val="24"/>
                  <w:szCs w:val="24"/>
                  <w:lang w:val="vi-VN"/>
                </w:rPr>
                <m:t>0</m:t>
              </m:r>
            </m:sub>
          </m:sSub>
          <m:r>
            <w:rPr>
              <w:rFonts w:ascii="Cambria Math" w:hAnsi="Cambria Math" w:cs="Times New Roman"/>
              <w:color w:val="000000" w:themeColor="text1"/>
              <w:sz w:val="24"/>
              <w:szCs w:val="24"/>
              <w:lang w:val="vi-VN"/>
            </w:rPr>
            <m:t>-</m:t>
          </m:r>
          <m:f>
            <m:fPr>
              <m:ctrlPr>
                <w:rPr>
                  <w:rFonts w:ascii="Cambria Math" w:hAnsi="Cambria Math" w:cs="Times New Roman"/>
                  <w:i/>
                  <w:iCs/>
                  <w:color w:val="000000" w:themeColor="text1"/>
                  <w:sz w:val="24"/>
                  <w:szCs w:val="24"/>
                  <w:lang w:val="vi-VN"/>
                </w:rPr>
              </m:ctrlPr>
            </m:fPr>
            <m:num>
              <m:r>
                <w:rPr>
                  <w:rFonts w:ascii="Cambria Math" w:hAnsi="Cambria Math" w:cs="Times New Roman"/>
                  <w:color w:val="000000" w:themeColor="text1"/>
                  <w:sz w:val="24"/>
                  <w:szCs w:val="24"/>
                  <w:lang w:val="vi-VN"/>
                </w:rPr>
                <m:t>M</m:t>
              </m:r>
            </m:num>
            <m:den>
              <m:r>
                <w:rPr>
                  <w:rFonts w:ascii="Cambria Math" w:hAnsi="Cambria Math" w:cs="Times New Roman"/>
                  <w:color w:val="000000" w:themeColor="text1"/>
                  <w:sz w:val="24"/>
                  <w:szCs w:val="24"/>
                  <w:lang w:val="vi-VN"/>
                </w:rPr>
                <m:t>V</m:t>
              </m:r>
            </m:den>
          </m:f>
          <m:r>
            <w:rPr>
              <w:rFonts w:ascii="Cambria Math" w:hAnsi="Cambria Math" w:cs="Times New Roman"/>
              <w:color w:val="000000" w:themeColor="text1"/>
              <w:sz w:val="24"/>
              <w:szCs w:val="24"/>
              <w:lang w:val="vi-VN"/>
            </w:rPr>
            <m:t>→T≥</m:t>
          </m:r>
          <m:f>
            <m:fPr>
              <m:ctrlPr>
                <w:rPr>
                  <w:rFonts w:ascii="Cambria Math" w:eastAsiaTheme="minorEastAsia" w:hAnsi="Cambria Math" w:cs="Times New Roman"/>
                  <w:i/>
                  <w:iCs/>
                  <w:color w:val="000000" w:themeColor="text1"/>
                  <w:sz w:val="24"/>
                  <w:szCs w:val="24"/>
                  <w:lang w:val="vi-VN"/>
                </w:rPr>
              </m:ctrlPr>
            </m:fPr>
            <m:num>
              <m:sSub>
                <m:sSubPr>
                  <m:ctrlPr>
                    <w:rPr>
                      <w:rFonts w:ascii="Cambria Math" w:eastAsiaTheme="minorEastAsia" w:hAnsi="Cambria Math" w:cs="Times New Roman"/>
                      <w:bCs/>
                      <w:i/>
                      <w:iCs/>
                      <w:color w:val="000000" w:themeColor="text1"/>
                      <w:sz w:val="24"/>
                      <w:szCs w:val="24"/>
                      <w:lang w:val="vi-VN"/>
                    </w:rPr>
                  </m:ctrlPr>
                </m:sSubPr>
                <m:e>
                  <m:r>
                    <w:rPr>
                      <w:rFonts w:ascii="Cambria Math" w:eastAsiaTheme="minorEastAsia" w:hAnsi="Cambria Math" w:cs="Times New Roman"/>
                      <w:color w:val="000000" w:themeColor="text1"/>
                      <w:sz w:val="24"/>
                      <w:szCs w:val="24"/>
                      <w:lang w:val="vi-VN"/>
                    </w:rPr>
                    <m:t>p</m:t>
                  </m:r>
                </m:e>
                <m:sub>
                  <m:r>
                    <w:rPr>
                      <w:rFonts w:ascii="Cambria Math" w:eastAsiaTheme="minorEastAsia" w:hAnsi="Cambria Math" w:cs="Times New Roman"/>
                      <w:color w:val="000000" w:themeColor="text1"/>
                      <w:sz w:val="24"/>
                      <w:szCs w:val="24"/>
                      <w:lang w:val="vi-VN"/>
                    </w:rPr>
                    <m:t>0</m:t>
                  </m:r>
                </m:sub>
              </m:sSub>
              <m:r>
                <w:rPr>
                  <w:rFonts w:ascii="Cambria Math" w:hAnsi="Cambria Math" w:cs="Times New Roman"/>
                  <w:color w:val="000000" w:themeColor="text1"/>
                  <w:sz w:val="24"/>
                  <w:szCs w:val="24"/>
                  <w:lang w:val="vi-VN"/>
                </w:rPr>
                <m:t>μ</m:t>
              </m:r>
              <m:ctrlPr>
                <w:rPr>
                  <w:rFonts w:ascii="Cambria Math" w:hAnsi="Cambria Math" w:cs="Times New Roman"/>
                  <w:i/>
                  <w:iCs/>
                  <w:color w:val="000000" w:themeColor="text1"/>
                  <w:sz w:val="24"/>
                  <w:szCs w:val="24"/>
                  <w:lang w:val="vi-VN"/>
                </w:rPr>
              </m:ctrlPr>
            </m:num>
            <m:den>
              <m:sSub>
                <m:sSubPr>
                  <m:ctrlPr>
                    <w:rPr>
                      <w:rFonts w:ascii="Cambria Math" w:hAnsi="Cambria Math" w:cs="Times New Roman"/>
                      <w:bCs/>
                      <w:i/>
                      <w:iCs/>
                      <w:color w:val="000000" w:themeColor="text1"/>
                      <w:sz w:val="24"/>
                      <w:szCs w:val="24"/>
                      <w:lang w:val="vi-VN"/>
                    </w:rPr>
                  </m:ctrlPr>
                </m:sSubPr>
                <m:e>
                  <m:r>
                    <w:rPr>
                      <w:rFonts w:ascii="Cambria Math" w:hAnsi="Cambria Math" w:cs="Times New Roman"/>
                      <w:color w:val="000000" w:themeColor="text1"/>
                      <w:sz w:val="24"/>
                      <w:szCs w:val="24"/>
                      <w:lang w:val="vi-VN"/>
                    </w:rPr>
                    <m:t>(ρ</m:t>
                  </m:r>
                </m:e>
                <m:sub>
                  <m:r>
                    <w:rPr>
                      <w:rFonts w:ascii="Cambria Math" w:hAnsi="Cambria Math" w:cs="Times New Roman"/>
                      <w:color w:val="000000" w:themeColor="text1"/>
                      <w:sz w:val="24"/>
                      <w:szCs w:val="24"/>
                      <w:lang w:val="vi-VN"/>
                    </w:rPr>
                    <m:t>0</m:t>
                  </m:r>
                </m:sub>
              </m:sSub>
              <m:r>
                <w:rPr>
                  <w:rFonts w:ascii="Cambria Math" w:hAnsi="Cambria Math" w:cs="Times New Roman"/>
                  <w:color w:val="000000" w:themeColor="text1"/>
                  <w:sz w:val="24"/>
                  <w:szCs w:val="24"/>
                  <w:lang w:val="vi-VN"/>
                </w:rPr>
                <m:t>-</m:t>
              </m:r>
              <m:f>
                <m:fPr>
                  <m:ctrlPr>
                    <w:rPr>
                      <w:rFonts w:ascii="Cambria Math" w:hAnsi="Cambria Math" w:cs="Times New Roman"/>
                      <w:bCs/>
                      <w:i/>
                      <w:iCs/>
                      <w:color w:val="000000" w:themeColor="text1"/>
                      <w:sz w:val="24"/>
                      <w:szCs w:val="24"/>
                      <w:lang w:val="vi-VN"/>
                    </w:rPr>
                  </m:ctrlPr>
                </m:fPr>
                <m:num>
                  <m:r>
                    <w:rPr>
                      <w:rFonts w:ascii="Cambria Math" w:hAnsi="Cambria Math" w:cs="Times New Roman"/>
                      <w:color w:val="000000" w:themeColor="text1"/>
                      <w:sz w:val="24"/>
                      <w:szCs w:val="24"/>
                      <w:lang w:val="vi-VN"/>
                    </w:rPr>
                    <m:t>M</m:t>
                  </m:r>
                </m:num>
                <m:den>
                  <m:r>
                    <w:rPr>
                      <w:rFonts w:ascii="Cambria Math" w:hAnsi="Cambria Math" w:cs="Times New Roman"/>
                      <w:color w:val="000000" w:themeColor="text1"/>
                      <w:sz w:val="24"/>
                      <w:szCs w:val="24"/>
                      <w:lang w:val="vi-VN"/>
                    </w:rPr>
                    <m:t>V</m:t>
                  </m:r>
                </m:den>
              </m:f>
              <m:r>
                <w:rPr>
                  <w:rFonts w:ascii="Cambria Math" w:hAnsi="Cambria Math" w:cs="Times New Roman"/>
                  <w:color w:val="000000" w:themeColor="text1"/>
                  <w:sz w:val="24"/>
                  <w:szCs w:val="24"/>
                  <w:lang w:val="vi-VN"/>
                </w:rPr>
                <m:t>)R</m:t>
              </m:r>
            </m:den>
          </m:f>
          <m:r>
            <w:rPr>
              <w:rFonts w:ascii="Cambria Math" w:eastAsiaTheme="minorEastAsia" w:hAnsi="Cambria Math" w:cs="Times New Roman"/>
              <w:color w:val="000000" w:themeColor="text1"/>
              <w:sz w:val="24"/>
              <w:szCs w:val="24"/>
              <w:lang w:val="vi-VN"/>
            </w:rPr>
            <m:t>=</m:t>
          </m:r>
          <m:f>
            <m:fPr>
              <m:ctrlPr>
                <w:rPr>
                  <w:rFonts w:ascii="Cambria Math" w:eastAsiaTheme="minorEastAsia" w:hAnsi="Cambria Math" w:cs="Times New Roman"/>
                  <w:i/>
                  <w:iCs/>
                  <w:color w:val="000000" w:themeColor="text1"/>
                  <w:sz w:val="24"/>
                  <w:szCs w:val="24"/>
                  <w:lang w:val="vi-VN"/>
                </w:rPr>
              </m:ctrlPr>
            </m:fPr>
            <m:num>
              <m:r>
                <w:rPr>
                  <w:rFonts w:ascii="Cambria Math" w:hAnsi="Cambria Math" w:cs="Times New Roman"/>
                  <w:color w:val="000000" w:themeColor="text1"/>
                  <w:sz w:val="24"/>
                  <w:szCs w:val="24"/>
                  <w:lang w:val="vi-VN"/>
                </w:rPr>
                <m:t>1,03∙</m:t>
              </m:r>
              <m:sSup>
                <m:sSupPr>
                  <m:ctrlPr>
                    <w:rPr>
                      <w:rFonts w:ascii="Cambria Math" w:hAnsi="Cambria Math" w:cs="Times New Roman"/>
                      <w:bCs/>
                      <w:i/>
                      <w:iCs/>
                      <w:color w:val="000000" w:themeColor="text1"/>
                      <w:sz w:val="24"/>
                      <w:szCs w:val="24"/>
                      <w:lang w:val="vi-VN"/>
                    </w:rPr>
                  </m:ctrlPr>
                </m:sSupPr>
                <m:e>
                  <m:r>
                    <w:rPr>
                      <w:rFonts w:ascii="Cambria Math" w:hAnsi="Cambria Math" w:cs="Times New Roman"/>
                      <w:color w:val="000000" w:themeColor="text1"/>
                      <w:sz w:val="24"/>
                      <w:szCs w:val="24"/>
                      <w:lang w:val="vi-VN"/>
                    </w:rPr>
                    <m:t>10</m:t>
                  </m:r>
                </m:e>
                <m:sup>
                  <m:r>
                    <w:rPr>
                      <w:rFonts w:ascii="Cambria Math" w:hAnsi="Cambria Math" w:cs="Times New Roman"/>
                      <w:color w:val="000000" w:themeColor="text1"/>
                      <w:sz w:val="24"/>
                      <w:szCs w:val="24"/>
                      <w:lang w:val="vi-VN"/>
                    </w:rPr>
                    <m:t>5</m:t>
                  </m:r>
                </m:sup>
              </m:sSup>
              <m:r>
                <w:rPr>
                  <w:rFonts w:ascii="Cambria Math" w:hAnsi="Cambria Math" w:cs="Times New Roman"/>
                  <w:color w:val="000000" w:themeColor="text1"/>
                  <w:sz w:val="24"/>
                  <w:szCs w:val="24"/>
                  <w:lang w:val="vi-VN"/>
                </w:rPr>
                <m:t>∙29∙</m:t>
              </m:r>
              <m:sSup>
                <m:sSupPr>
                  <m:ctrlPr>
                    <w:rPr>
                      <w:rFonts w:ascii="Cambria Math" w:hAnsi="Cambria Math" w:cs="Times New Roman"/>
                      <w:i/>
                      <w:iCs/>
                      <w:color w:val="000000" w:themeColor="text1"/>
                      <w:sz w:val="24"/>
                      <w:szCs w:val="24"/>
                      <w:lang w:val="vi-VN"/>
                    </w:rPr>
                  </m:ctrlPr>
                </m:sSupPr>
                <m:e>
                  <m:r>
                    <w:rPr>
                      <w:rFonts w:ascii="Cambria Math" w:hAnsi="Cambria Math" w:cs="Times New Roman"/>
                      <w:color w:val="000000" w:themeColor="text1"/>
                      <w:sz w:val="24"/>
                      <w:szCs w:val="24"/>
                      <w:lang w:val="vi-VN"/>
                    </w:rPr>
                    <m:t>10</m:t>
                  </m:r>
                </m:e>
                <m:sup>
                  <m:r>
                    <w:rPr>
                      <w:rFonts w:ascii="Cambria Math" w:hAnsi="Cambria Math" w:cs="Times New Roman"/>
                      <w:color w:val="000000" w:themeColor="text1"/>
                      <w:sz w:val="24"/>
                      <w:szCs w:val="24"/>
                      <w:lang w:val="vi-VN"/>
                    </w:rPr>
                    <m:t>-3</m:t>
                  </m:r>
                </m:sup>
              </m:sSup>
              <m:r>
                <w:rPr>
                  <w:rFonts w:ascii="Cambria Math" w:hAnsi="Cambria Math" w:cs="Times New Roman"/>
                  <w:color w:val="000000" w:themeColor="text1"/>
                  <w:sz w:val="24"/>
                  <w:szCs w:val="24"/>
                  <w:lang w:val="vi-VN"/>
                </w:rPr>
                <m:t xml:space="preserve"> </m:t>
              </m:r>
              <m:ctrlPr>
                <w:rPr>
                  <w:rFonts w:ascii="Cambria Math" w:hAnsi="Cambria Math" w:cs="Times New Roman"/>
                  <w:i/>
                  <w:iCs/>
                  <w:color w:val="000000" w:themeColor="text1"/>
                  <w:sz w:val="24"/>
                  <w:szCs w:val="24"/>
                  <w:lang w:val="vi-VN"/>
                </w:rPr>
              </m:ctrlPr>
            </m:num>
            <m:den>
              <m:d>
                <m:dPr>
                  <m:ctrlPr>
                    <w:rPr>
                      <w:rFonts w:ascii="Cambria Math" w:hAnsi="Cambria Math" w:cs="Times New Roman"/>
                      <w:i/>
                      <w:iCs/>
                      <w:color w:val="000000" w:themeColor="text1"/>
                      <w:sz w:val="24"/>
                      <w:szCs w:val="24"/>
                      <w:lang w:val="vi-VN"/>
                    </w:rPr>
                  </m:ctrlPr>
                </m:dPr>
                <m:e>
                  <m:r>
                    <w:rPr>
                      <w:rFonts w:ascii="Cambria Math" w:hAnsi="Cambria Math" w:cs="Times New Roman"/>
                      <w:color w:val="000000" w:themeColor="text1"/>
                      <w:sz w:val="24"/>
                      <w:szCs w:val="24"/>
                      <w:lang w:val="vi-VN"/>
                    </w:rPr>
                    <m:t>1,23-</m:t>
                  </m:r>
                  <m:f>
                    <m:fPr>
                      <m:ctrlPr>
                        <w:rPr>
                          <w:rFonts w:ascii="Cambria Math" w:hAnsi="Cambria Math" w:cs="Times New Roman"/>
                          <w:i/>
                          <w:iCs/>
                          <w:color w:val="000000" w:themeColor="text1"/>
                          <w:sz w:val="24"/>
                          <w:szCs w:val="24"/>
                          <w:lang w:val="vi-VN"/>
                        </w:rPr>
                      </m:ctrlPr>
                    </m:fPr>
                    <m:num>
                      <m:r>
                        <w:rPr>
                          <w:rFonts w:ascii="Cambria Math" w:hAnsi="Cambria Math" w:cs="Times New Roman"/>
                          <w:color w:val="000000" w:themeColor="text1"/>
                          <w:sz w:val="24"/>
                          <w:szCs w:val="24"/>
                          <w:lang w:val="vi-VN"/>
                        </w:rPr>
                        <m:t>400</m:t>
                      </m:r>
                    </m:num>
                    <m:den>
                      <m:r>
                        <w:rPr>
                          <w:rFonts w:ascii="Cambria Math" w:hAnsi="Cambria Math" w:cs="Times New Roman"/>
                          <w:color w:val="000000" w:themeColor="text1"/>
                          <w:sz w:val="24"/>
                          <w:szCs w:val="24"/>
                          <w:lang w:val="vi-VN"/>
                        </w:rPr>
                        <m:t>4000</m:t>
                      </m:r>
                    </m:den>
                  </m:f>
                </m:e>
              </m:d>
              <m:r>
                <w:rPr>
                  <w:rFonts w:ascii="Cambria Math" w:hAnsi="Cambria Math" w:cs="Times New Roman"/>
                  <w:color w:val="000000" w:themeColor="text1"/>
                  <w:sz w:val="24"/>
                  <w:szCs w:val="24"/>
                  <w:lang w:val="vi-VN"/>
                </w:rPr>
                <m:t>∙8,31</m:t>
              </m:r>
            </m:den>
          </m:f>
          <m:r>
            <w:rPr>
              <w:rFonts w:ascii="Cambria Math" w:eastAsiaTheme="minorEastAsia" w:hAnsi="Cambria Math" w:cs="Times New Roman"/>
              <w:color w:val="000000" w:themeColor="text1"/>
              <w:sz w:val="24"/>
              <w:szCs w:val="24"/>
              <w:lang w:val="vi-VN"/>
            </w:rPr>
            <m:t>≈318 K</m:t>
          </m:r>
        </m:oMath>
      </m:oMathPara>
    </w:p>
    <w:p w:rsidR="00DB20E7" w:rsidRPr="00407153" w:rsidRDefault="00DB20E7" w:rsidP="00147CB3">
      <w:pPr>
        <w:pStyle w:val="NoSpacing"/>
        <w:tabs>
          <w:tab w:val="left" w:pos="284"/>
          <w:tab w:val="left" w:pos="851"/>
          <w:tab w:val="left" w:pos="2552"/>
          <w:tab w:val="left" w:pos="4820"/>
          <w:tab w:val="left" w:pos="7088"/>
        </w:tabs>
        <w:spacing w:line="0" w:lineRule="atLeast"/>
        <w:ind w:left="284"/>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lang w:val="vi-VN"/>
        </w:rPr>
        <w:t xml:space="preserve">Vậy để khinh khí cầu rời khỏi mặt đất thì nhiệt độ của phần không khí bên trong khí cầu nhỏ nhất là </w:t>
      </w:r>
      <m:oMath>
        <m:r>
          <w:rPr>
            <w:rFonts w:ascii="Cambria Math" w:eastAsiaTheme="minorEastAsia" w:hAnsi="Cambria Math" w:cs="Times New Roman"/>
            <w:color w:val="000000" w:themeColor="text1"/>
            <w:sz w:val="24"/>
            <w:szCs w:val="24"/>
            <w:lang w:val="vi-VN"/>
          </w:rPr>
          <m:t>45℃</m:t>
        </m:r>
      </m:oMath>
      <w:r w:rsidRPr="00407153">
        <w:rPr>
          <w:rFonts w:ascii="Times New Roman" w:eastAsiaTheme="minorEastAsia" w:hAnsi="Times New Roman" w:cs="Times New Roman"/>
          <w:i/>
          <w:iCs/>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color w:val="000000" w:themeColor="text1"/>
          <w:sz w:val="24"/>
          <w:szCs w:val="24"/>
        </w:rPr>
      </w:pP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anchor distT="0" distB="0" distL="114300" distR="114300" simplePos="0" relativeHeight="251699200" behindDoc="0" locked="0" layoutInCell="1" allowOverlap="1" wp14:anchorId="0817CE88" wp14:editId="145AE411">
            <wp:simplePos x="0" y="0"/>
            <wp:positionH relativeFrom="margin">
              <wp:align>right</wp:align>
            </wp:positionH>
            <wp:positionV relativeFrom="paragraph">
              <wp:posOffset>117723</wp:posOffset>
            </wp:positionV>
            <wp:extent cx="2986645" cy="1260000"/>
            <wp:effectExtent l="0" t="0" r="4445" b="0"/>
            <wp:wrapSquare wrapText="bothSides"/>
            <wp:docPr id="663467138" name="Hình ảnh 5" descr="Không có mô t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467138" name="Hình ảnh 5" descr="Không có mô tả."/>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a:xfrm>
                      <a:off x="0" y="0"/>
                      <a:ext cx="2986645" cy="12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color w:val="000000" w:themeColor="text1"/>
          <w:sz w:val="24"/>
          <w:szCs w:val="24"/>
          <w:lang w:val="vi-VN"/>
        </w:rPr>
        <w:t>Câu 3:</w:t>
      </w:r>
      <w:r w:rsidRPr="00407153">
        <w:rPr>
          <w:rFonts w:ascii="Times New Roman" w:hAnsi="Times New Roman" w:cs="Times New Roman"/>
          <w:color w:val="000000" w:themeColor="text1"/>
          <w:sz w:val="24"/>
          <w:szCs w:val="24"/>
          <w:lang w:val="vi-VN"/>
        </w:rPr>
        <w:t xml:space="preserve"> Một thanh kim loại có khối lượng </w:t>
      </w:r>
      <m:oMath>
        <m:r>
          <w:rPr>
            <w:rFonts w:ascii="Cambria Math" w:hAnsi="Cambria Math" w:cs="Times New Roman"/>
            <w:color w:val="000000" w:themeColor="text1"/>
            <w:sz w:val="24"/>
            <w:szCs w:val="24"/>
            <w:lang w:val="vi-VN"/>
          </w:rPr>
          <m:t xml:space="preserve">m = 50 </m:t>
        </m:r>
        <m:r>
          <m:rPr>
            <m:sty m:val="p"/>
          </m:rPr>
          <w:rPr>
            <w:rFonts w:ascii="Cambria Math" w:hAnsi="Cambria Math" w:cs="Times New Roman"/>
            <w:color w:val="000000" w:themeColor="text1"/>
            <w:sz w:val="24"/>
            <w:szCs w:val="24"/>
            <w:lang w:val="vi-VN"/>
          </w:rPr>
          <m:t>g</m:t>
        </m:r>
      </m:oMath>
      <w:r w:rsidRPr="00407153">
        <w:rPr>
          <w:rFonts w:ascii="Times New Roman" w:hAnsi="Times New Roman" w:cs="Times New Roman"/>
          <w:color w:val="000000" w:themeColor="text1"/>
          <w:sz w:val="24"/>
          <w:szCs w:val="24"/>
          <w:lang w:val="vi-VN"/>
        </w:rPr>
        <w:t xml:space="preserve">  có thể trượt với ma sát không đáng kể trên hai thanh ray song song nằm ngang cách nhau một khoảng </w:t>
      </w:r>
      <m:oMath>
        <m:r>
          <w:rPr>
            <w:rFonts w:ascii="Cambria Math" w:hAnsi="Cambria Math" w:cs="Times New Roman"/>
            <w:color w:val="000000" w:themeColor="text1"/>
            <w:sz w:val="24"/>
            <w:szCs w:val="24"/>
            <w:lang w:val="vi-VN"/>
          </w:rPr>
          <m:t>d =4</m:t>
        </m:r>
        <m:r>
          <m:rPr>
            <m:sty m:val="p"/>
          </m:rPr>
          <w:rPr>
            <w:rFonts w:ascii="Cambria Math" w:hAnsi="Cambria Math" w:cs="Times New Roman"/>
            <w:color w:val="000000" w:themeColor="text1"/>
            <w:sz w:val="24"/>
            <w:szCs w:val="24"/>
            <w:lang w:val="vi-VN"/>
          </w:rPr>
          <m:t xml:space="preserve"> cm</m:t>
        </m:r>
      </m:oMath>
      <w:r w:rsidRPr="00407153">
        <w:rPr>
          <w:rFonts w:ascii="Times New Roman" w:hAnsi="Times New Roman" w:cs="Times New Roman"/>
          <w:color w:val="000000" w:themeColor="text1"/>
          <w:sz w:val="24"/>
          <w:szCs w:val="24"/>
          <w:lang w:val="vi-VN"/>
        </w:rPr>
        <w:t xml:space="preserve">. Đường ray nằm trong một từ trường đều thẳng đứng có độ lớn </w:t>
      </w:r>
      <m:oMath>
        <m:r>
          <w:rPr>
            <w:rFonts w:ascii="Cambria Math" w:hAnsi="Cambria Math" w:cs="Times New Roman"/>
            <w:color w:val="000000" w:themeColor="text1"/>
            <w:sz w:val="24"/>
            <w:szCs w:val="24"/>
            <w:lang w:val="vi-VN"/>
          </w:rPr>
          <m:t xml:space="preserve">B=0,3 </m:t>
        </m:r>
        <m:r>
          <m:rPr>
            <m:sty m:val="p"/>
          </m:rPr>
          <w:rPr>
            <w:rFonts w:ascii="Cambria Math" w:hAnsi="Cambria Math" w:cs="Times New Roman"/>
            <w:color w:val="000000" w:themeColor="text1"/>
            <w:sz w:val="24"/>
            <w:szCs w:val="24"/>
            <w:lang w:val="vi-VN"/>
          </w:rPr>
          <m:t>T</m:t>
        </m:r>
      </m:oMath>
      <w:r w:rsidRPr="00407153">
        <w:rPr>
          <w:rFonts w:ascii="Times New Roman" w:eastAsiaTheme="minorEastAsia" w:hAnsi="Times New Roman" w:cs="Times New Roman"/>
          <w:color w:val="000000" w:themeColor="text1"/>
          <w:sz w:val="24"/>
          <w:szCs w:val="24"/>
          <w:lang w:val="vi-VN"/>
        </w:rPr>
        <w:t xml:space="preserve"> và có hướng như hình bên</w:t>
      </w:r>
      <w:r w:rsidRPr="00407153">
        <w:rPr>
          <w:rFonts w:ascii="Times New Roman" w:hAnsi="Times New Roman" w:cs="Times New Roman"/>
          <w:color w:val="000000" w:themeColor="text1"/>
          <w:sz w:val="24"/>
          <w:szCs w:val="24"/>
          <w:lang w:val="vi-VN"/>
        </w:rPr>
        <w:t xml:space="preserve">. Tại thời điểm </w:t>
      </w:r>
      <m:oMath>
        <m:r>
          <w:rPr>
            <w:rFonts w:ascii="Cambria Math" w:hAnsi="Cambria Math" w:cs="Times New Roman"/>
            <w:color w:val="000000" w:themeColor="text1"/>
            <w:sz w:val="24"/>
            <w:szCs w:val="24"/>
            <w:lang w:val="vi-VN"/>
          </w:rPr>
          <m:t xml:space="preserve">t =0 </m:t>
        </m:r>
        <m:r>
          <m:rPr>
            <m:sty m:val="p"/>
          </m:rPr>
          <w:rPr>
            <w:rFonts w:ascii="Cambria Math" w:hAnsi="Cambria Math" w:cs="Times New Roman"/>
            <w:color w:val="000000" w:themeColor="text1"/>
            <w:sz w:val="24"/>
            <w:szCs w:val="24"/>
            <w:lang w:val="vi-VN"/>
          </w:rPr>
          <m:t>s</m:t>
        </m:r>
      </m:oMath>
      <w:r w:rsidRPr="00407153">
        <w:rPr>
          <w:rFonts w:ascii="Times New Roman" w:hAnsi="Times New Roman" w:cs="Times New Roman"/>
          <w:color w:val="000000" w:themeColor="text1"/>
          <w:sz w:val="24"/>
          <w:szCs w:val="24"/>
          <w:lang w:val="vi-VN"/>
        </w:rPr>
        <w:t xml:space="preserve">, điện kế G được kết nối với thanh ray, tạo ra dòng điện không đổi </w:t>
      </w:r>
      <m:oMath>
        <m:r>
          <w:rPr>
            <w:rFonts w:ascii="Cambria Math" w:hAnsi="Cambria Math" w:cs="Times New Roman"/>
            <w:color w:val="000000" w:themeColor="text1"/>
            <w:sz w:val="24"/>
            <w:szCs w:val="24"/>
            <w:lang w:val="vi-VN"/>
          </w:rPr>
          <m:t xml:space="preserve">I= 2 </m:t>
        </m:r>
        <m:r>
          <m:rPr>
            <m:sty m:val="p"/>
          </m:rPr>
          <w:rPr>
            <w:rFonts w:ascii="Cambria Math" w:hAnsi="Cambria Math" w:cs="Times New Roman"/>
            <w:color w:val="000000" w:themeColor="text1"/>
            <w:sz w:val="24"/>
            <w:szCs w:val="24"/>
            <w:lang w:val="vi-VN"/>
          </w:rPr>
          <m:t>A</m:t>
        </m:r>
      </m:oMath>
      <w:r w:rsidRPr="00407153">
        <w:rPr>
          <w:rFonts w:ascii="Times New Roman" w:hAnsi="Times New Roman" w:cs="Times New Roman"/>
          <w:color w:val="000000" w:themeColor="text1"/>
          <w:sz w:val="24"/>
          <w:szCs w:val="24"/>
          <w:lang w:val="vi-VN"/>
        </w:rPr>
        <w:t xml:space="preserve"> (có chiều như hình) trong dây và thanh ray (kể cả khi dây chuyển động). Biết ban đầu thanh đứng yên</w:t>
      </w:r>
      <m:oMath>
        <m:r>
          <m:rPr>
            <m:sty m:val="p"/>
          </m:rPr>
          <w:rPr>
            <w:rFonts w:ascii="Cambria Math" w:hAnsi="Cambria Math" w:cs="Times New Roman"/>
            <w:color w:val="000000" w:themeColor="text1"/>
            <w:sz w:val="24"/>
            <w:szCs w:val="24"/>
            <w:lang w:val="fr-FR"/>
          </w:rPr>
          <m:t>.</m:t>
        </m:r>
      </m:oMath>
      <w:r w:rsidRPr="00407153">
        <w:rPr>
          <w:rFonts w:ascii="Times New Roman" w:hAnsi="Times New Roman" w:cs="Times New Roman"/>
          <w:color w:val="000000" w:themeColor="text1"/>
          <w:sz w:val="24"/>
          <w:szCs w:val="24"/>
          <w:lang w:val="vi-VN"/>
        </w:rPr>
        <w:t xml:space="preserve">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lastRenderedPageBreak/>
        <w:t xml:space="preserve">     </w:t>
      </w:r>
      <w:r w:rsidRPr="00407153">
        <w:rPr>
          <w:rFonts w:ascii="Times New Roman" w:hAnsi="Times New Roman" w:cs="Times New Roman"/>
          <w:b/>
          <w:bCs/>
          <w:color w:val="000000" w:themeColor="text1"/>
          <w:sz w:val="24"/>
          <w:szCs w:val="24"/>
          <w:lang w:val="fr-FR"/>
        </w:rPr>
        <w:t>a)</w:t>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Lực tác dụng lên thanh là lực từ.</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iCs/>
          <w:color w:val="000000" w:themeColor="text1"/>
          <w:sz w:val="24"/>
          <w:szCs w:val="24"/>
          <w:lang w:val="vi-VN"/>
        </w:rPr>
      </w:pPr>
      <w:r w:rsidRPr="00407153">
        <w:rPr>
          <w:rFonts w:ascii="Times New Roman" w:eastAsiaTheme="minorEastAsia" w:hAnsi="Times New Roman" w:cs="Times New Roman"/>
          <w:b/>
          <w:bCs/>
          <w:iCs/>
          <w:color w:val="000000" w:themeColor="text1"/>
          <w:sz w:val="24"/>
          <w:szCs w:val="24"/>
          <w:lang w:val="vi-VN"/>
        </w:rPr>
        <w:t xml:space="preserve">     </w:t>
      </w:r>
      <w:r w:rsidRPr="00407153">
        <w:rPr>
          <w:rFonts w:ascii="Times New Roman" w:eastAsiaTheme="minorEastAsia" w:hAnsi="Times New Roman" w:cs="Times New Roman"/>
          <w:b/>
          <w:bCs/>
          <w:iCs/>
          <w:color w:val="000000" w:themeColor="text1"/>
          <w:sz w:val="24"/>
          <w:szCs w:val="24"/>
          <w:lang w:val="fr-FR"/>
        </w:rPr>
        <w:t>b)</w:t>
      </w:r>
      <w:r w:rsidRPr="00407153">
        <w:rPr>
          <w:rFonts w:ascii="Times New Roman" w:eastAsiaTheme="minorEastAsia" w:hAnsi="Times New Roman" w:cs="Times New Roman"/>
          <w:b/>
          <w:bCs/>
          <w:iCs/>
          <w:color w:val="000000" w:themeColor="text1"/>
          <w:sz w:val="24"/>
          <w:szCs w:val="24"/>
          <w:lang w:val="vi-VN"/>
        </w:rPr>
        <w:t xml:space="preserve"> </w:t>
      </w:r>
      <w:r w:rsidRPr="00407153">
        <w:rPr>
          <w:rFonts w:ascii="Times New Roman" w:eastAsiaTheme="minorEastAsia" w:hAnsi="Times New Roman" w:cs="Times New Roman"/>
          <w:iCs/>
          <w:color w:val="000000" w:themeColor="text1"/>
          <w:sz w:val="24"/>
          <w:szCs w:val="24"/>
          <w:lang w:val="vi-VN"/>
        </w:rPr>
        <w:t>Từ trường do dòng điện tạo ra có hướng hướng theo chiều như từ trường bên ngoài.</w:t>
      </w:r>
    </w:p>
    <w:p w:rsidR="00DB20E7" w:rsidRPr="00407153" w:rsidRDefault="00DB20E7" w:rsidP="00FA5240">
      <w:pPr>
        <w:pStyle w:val="NoSpacing"/>
        <w:tabs>
          <w:tab w:val="left" w:pos="284"/>
          <w:tab w:val="left" w:pos="851"/>
          <w:tab w:val="left" w:pos="2552"/>
          <w:tab w:val="left" w:pos="4820"/>
          <w:tab w:val="left" w:pos="7088"/>
        </w:tabs>
        <w:spacing w:line="0" w:lineRule="atLeast"/>
        <w:ind w:left="284"/>
        <w:jc w:val="both"/>
        <w:rPr>
          <w:rFonts w:ascii="Times New Roman" w:eastAsiaTheme="minorEastAsia" w:hAnsi="Times New Roman" w:cs="Times New Roman"/>
          <w:iCs/>
          <w:color w:val="000000" w:themeColor="text1"/>
          <w:sz w:val="24"/>
          <w:szCs w:val="24"/>
          <w:lang w:val="vi-VN"/>
        </w:rPr>
      </w:pPr>
      <w:r w:rsidRPr="00407153">
        <w:rPr>
          <w:rFonts w:ascii="Times New Roman" w:eastAsiaTheme="minorEastAsia" w:hAnsi="Times New Roman" w:cs="Times New Roman"/>
          <w:b/>
          <w:bCs/>
          <w:iCs/>
          <w:color w:val="000000" w:themeColor="text1"/>
          <w:sz w:val="24"/>
          <w:szCs w:val="24"/>
          <w:lang w:val="fr-FR"/>
        </w:rPr>
        <w:t xml:space="preserve">c) </w:t>
      </w:r>
      <w:r w:rsidRPr="00407153">
        <w:rPr>
          <w:rFonts w:ascii="Times New Roman" w:eastAsiaTheme="minorEastAsia" w:hAnsi="Times New Roman" w:cs="Times New Roman"/>
          <w:iCs/>
          <w:color w:val="000000" w:themeColor="text1"/>
          <w:sz w:val="24"/>
          <w:szCs w:val="24"/>
          <w:lang w:val="fr-FR"/>
        </w:rPr>
        <w:t>Thanh</w:t>
      </w:r>
      <w:r w:rsidRPr="00407153">
        <w:rPr>
          <w:rFonts w:ascii="Times New Roman" w:eastAsiaTheme="minorEastAsia" w:hAnsi="Times New Roman" w:cs="Times New Roman"/>
          <w:iCs/>
          <w:color w:val="000000" w:themeColor="text1"/>
          <w:sz w:val="24"/>
          <w:szCs w:val="24"/>
          <w:lang w:val="vi-VN"/>
        </w:rPr>
        <w:t xml:space="preserve"> kim loại chuyển động sang trái và tại lúc </w:t>
      </w:r>
      <m:oMath>
        <m:r>
          <w:rPr>
            <w:rFonts w:ascii="Cambria Math" w:eastAsiaTheme="minorEastAsia" w:hAnsi="Cambria Math" w:cs="Times New Roman"/>
            <w:color w:val="000000" w:themeColor="text1"/>
            <w:sz w:val="24"/>
            <w:szCs w:val="24"/>
            <w:lang w:val="vi-VN"/>
          </w:rPr>
          <m:t xml:space="preserve">t=1 </m:t>
        </m:r>
        <m:r>
          <m:rPr>
            <m:sty m:val="p"/>
          </m:rPr>
          <w:rPr>
            <w:rFonts w:ascii="Cambria Math" w:eastAsiaTheme="minorEastAsia" w:hAnsi="Cambria Math" w:cs="Times New Roman"/>
            <w:color w:val="000000" w:themeColor="text1"/>
            <w:sz w:val="24"/>
            <w:szCs w:val="24"/>
            <w:lang w:val="vi-VN"/>
          </w:rPr>
          <m:t>s</m:t>
        </m:r>
      </m:oMath>
      <w:r w:rsidRPr="00407153">
        <w:rPr>
          <w:rFonts w:ascii="Times New Roman" w:eastAsiaTheme="minorEastAsia" w:hAnsi="Times New Roman" w:cs="Times New Roman"/>
          <w:iCs/>
          <w:color w:val="000000" w:themeColor="text1"/>
          <w:sz w:val="24"/>
          <w:szCs w:val="24"/>
          <w:lang w:val="vi-VN"/>
        </w:rPr>
        <w:t xml:space="preserve"> vận tốc của thanh có độ lớn là 0,48 m/s</w:t>
      </w:r>
      <w:r w:rsidRPr="00407153">
        <w:rPr>
          <w:rFonts w:ascii="Times New Roman" w:eastAsiaTheme="minorEastAsia" w:hAnsi="Times New Roman" w:cs="Times New Roman"/>
          <w:iCs/>
          <w:color w:val="000000" w:themeColor="text1"/>
          <w:sz w:val="24"/>
          <w:szCs w:val="24"/>
          <w:lang w:val="fr-FR"/>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i/>
          <w:color w:val="000000" w:themeColor="text1"/>
          <w:sz w:val="24"/>
          <w:szCs w:val="24"/>
          <w:lang w:val="vi-VN"/>
        </w:rPr>
      </w:pP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color w:val="000000" w:themeColor="text1"/>
          <w:sz w:val="24"/>
          <w:szCs w:val="24"/>
          <w:lang w:val="vi-VN"/>
        </w:rPr>
        <w:t>Quãng đường thanh đi được sau thời gian 2 s kể từ lúc thiết bị G được kết nối là 0,48 m.</w:t>
      </w:r>
    </w:p>
    <w:p w:rsidR="00DB20E7" w:rsidRPr="00407153" w:rsidRDefault="00DB20E7" w:rsidP="00FA5240">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tbl>
      <w:tblPr>
        <w:tblStyle w:val="TableGrid"/>
        <w:tblW w:w="0" w:type="auto"/>
        <w:tblLook w:val="04A0" w:firstRow="1" w:lastRow="0" w:firstColumn="1" w:lastColumn="0" w:noHBand="0" w:noVBand="1"/>
      </w:tblPr>
      <w:tblGrid>
        <w:gridCol w:w="417"/>
        <w:gridCol w:w="8925"/>
        <w:gridCol w:w="838"/>
        <w:gridCol w:w="667"/>
      </w:tblGrid>
      <w:tr w:rsidR="00DB20E7" w:rsidRPr="00407153">
        <w:tc>
          <w:tcPr>
            <w:tcW w:w="419" w:type="dxa"/>
          </w:tcPr>
          <w:p w:rsidR="00DB20E7" w:rsidRPr="00407153" w:rsidRDefault="00DB20E7" w:rsidP="003C7EF8">
            <w:pPr>
              <w:spacing w:line="0" w:lineRule="atLeast"/>
              <w:rPr>
                <w:rFonts w:ascii="Times New Roman" w:hAnsi="Times New Roman" w:cs="Times New Roman"/>
                <w:color w:val="000000" w:themeColor="text1"/>
                <w:sz w:val="24"/>
                <w:szCs w:val="24"/>
              </w:rPr>
            </w:pPr>
          </w:p>
        </w:tc>
        <w:tc>
          <w:tcPr>
            <w:tcW w:w="9118" w:type="dxa"/>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 xml:space="preserve">Đúng </w:t>
            </w:r>
          </w:p>
        </w:tc>
        <w:tc>
          <w:tcPr>
            <w:tcW w:w="670"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tc>
          <w:tcPr>
            <w:tcW w:w="419"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iCs/>
                <w:color w:val="000000" w:themeColor="text1"/>
                <w:sz w:val="24"/>
                <w:szCs w:val="24"/>
                <w:lang w:val="fr-FR"/>
              </w:rPr>
            </w:pPr>
            <w:r w:rsidRPr="00407153">
              <w:rPr>
                <w:rFonts w:ascii="Times New Roman" w:hAnsi="Times New Roman" w:cs="Times New Roman"/>
                <w:color w:val="000000" w:themeColor="text1"/>
                <w:sz w:val="24"/>
                <w:szCs w:val="24"/>
              </w:rPr>
              <w:t>Lực tác dụng lên thanh là lực</w:t>
            </w:r>
            <w:r w:rsidRPr="00407153">
              <w:rPr>
                <w:rFonts w:ascii="Times New Roman" w:hAnsi="Times New Roman" w:cs="Times New Roman"/>
                <w:color w:val="000000" w:themeColor="text1"/>
                <w:sz w:val="24"/>
                <w:szCs w:val="24"/>
                <w:lang w:val="vi-VN"/>
              </w:rPr>
              <w:t xml:space="preserve"> từ.</w:t>
            </w:r>
          </w:p>
        </w:tc>
        <w:tc>
          <w:tcPr>
            <w:tcW w:w="839"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Đ</w:t>
            </w:r>
          </w:p>
        </w:tc>
        <w:tc>
          <w:tcPr>
            <w:tcW w:w="670"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lang w:val="vi-VN"/>
              </w:rPr>
            </w:pPr>
          </w:p>
        </w:tc>
      </w:tr>
      <w:tr w:rsidR="00DB20E7" w:rsidRPr="00407153">
        <w:tc>
          <w:tcPr>
            <w:tcW w:w="419"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iCs/>
                <w:color w:val="000000" w:themeColor="text1"/>
                <w:sz w:val="24"/>
                <w:szCs w:val="24"/>
              </w:rPr>
            </w:pPr>
            <w:r w:rsidRPr="00407153">
              <w:rPr>
                <w:rFonts w:ascii="Times New Roman" w:eastAsiaTheme="minorEastAsia" w:hAnsi="Times New Roman" w:cs="Times New Roman"/>
                <w:iCs/>
                <w:color w:val="000000" w:themeColor="text1"/>
                <w:sz w:val="24"/>
                <w:szCs w:val="24"/>
                <w:lang w:val="vi-VN"/>
              </w:rPr>
              <w:t>Từ trường do dòng điện tạo ra có hướng hướng theo chiều như từ trường bên ngoài</w:t>
            </w:r>
            <w:r w:rsidRPr="00407153">
              <w:rPr>
                <w:rFonts w:ascii="Times New Roman" w:eastAsiaTheme="minorEastAsia" w:hAnsi="Times New Roman" w:cs="Times New Roman"/>
                <w:iCs/>
                <w:color w:val="000000" w:themeColor="text1"/>
                <w:sz w:val="24"/>
                <w:szCs w:val="24"/>
                <w:lang w:val="fr-FR"/>
              </w:rPr>
              <w:t>.</w:t>
            </w:r>
          </w:p>
        </w:tc>
        <w:tc>
          <w:tcPr>
            <w:tcW w:w="839"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p>
        </w:tc>
      </w:tr>
      <w:tr w:rsidR="00DB20E7" w:rsidRPr="00407153">
        <w:tc>
          <w:tcPr>
            <w:tcW w:w="419"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iCs/>
                <w:color w:val="000000" w:themeColor="text1"/>
                <w:sz w:val="24"/>
                <w:szCs w:val="24"/>
              </w:rPr>
            </w:pPr>
            <w:r w:rsidRPr="00407153">
              <w:rPr>
                <w:rFonts w:ascii="Times New Roman" w:eastAsiaTheme="minorEastAsia" w:hAnsi="Times New Roman" w:cs="Times New Roman"/>
                <w:iCs/>
                <w:color w:val="000000" w:themeColor="text1"/>
                <w:sz w:val="24"/>
                <w:szCs w:val="24"/>
                <w:lang w:val="fr-FR"/>
              </w:rPr>
              <w:t>Thanh</w:t>
            </w:r>
            <w:r w:rsidRPr="00407153">
              <w:rPr>
                <w:rFonts w:ascii="Times New Roman" w:eastAsiaTheme="minorEastAsia" w:hAnsi="Times New Roman" w:cs="Times New Roman"/>
                <w:iCs/>
                <w:color w:val="000000" w:themeColor="text1"/>
                <w:sz w:val="24"/>
                <w:szCs w:val="24"/>
                <w:lang w:val="vi-VN"/>
              </w:rPr>
              <w:t xml:space="preserve"> kim loại chuyển động sang trái và tại lúc </w:t>
            </w:r>
            <m:oMath>
              <m:r>
                <w:rPr>
                  <w:rFonts w:ascii="Cambria Math" w:eastAsiaTheme="minorEastAsia" w:hAnsi="Cambria Math" w:cs="Times New Roman"/>
                  <w:color w:val="000000" w:themeColor="text1"/>
                  <w:sz w:val="24"/>
                  <w:szCs w:val="24"/>
                  <w:lang w:val="vi-VN"/>
                </w:rPr>
                <m:t xml:space="preserve">t=1 </m:t>
              </m:r>
              <m:r>
                <m:rPr>
                  <m:sty m:val="p"/>
                </m:rPr>
                <w:rPr>
                  <w:rFonts w:ascii="Cambria Math" w:eastAsiaTheme="minorEastAsia" w:hAnsi="Cambria Math" w:cs="Times New Roman"/>
                  <w:color w:val="000000" w:themeColor="text1"/>
                  <w:sz w:val="24"/>
                  <w:szCs w:val="24"/>
                  <w:lang w:val="vi-VN"/>
                </w:rPr>
                <m:t>s</m:t>
              </m:r>
            </m:oMath>
            <w:r w:rsidRPr="00407153">
              <w:rPr>
                <w:rFonts w:ascii="Times New Roman" w:eastAsiaTheme="minorEastAsia" w:hAnsi="Times New Roman" w:cs="Times New Roman"/>
                <w:iCs/>
                <w:color w:val="000000" w:themeColor="text1"/>
                <w:sz w:val="24"/>
                <w:szCs w:val="24"/>
                <w:lang w:val="vi-VN"/>
              </w:rPr>
              <w:t xml:space="preserve"> vận tốc của thanh có độ lớn là 0,48 m/s</w:t>
            </w:r>
            <m:oMath>
              <m:r>
                <m:rPr>
                  <m:sty m:val="p"/>
                </m:rPr>
                <w:rPr>
                  <w:rFonts w:ascii="Cambria Math" w:hAnsi="Cambria Math" w:cs="Times New Roman"/>
                  <w:color w:val="000000" w:themeColor="text1"/>
                  <w:sz w:val="24"/>
                  <w:szCs w:val="24"/>
                </w:rPr>
                <m:t>.</m:t>
              </m:r>
            </m:oMath>
          </w:p>
        </w:tc>
        <w:tc>
          <w:tcPr>
            <w:tcW w:w="839"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lang w:val="vi-VN"/>
              </w:rPr>
            </w:pPr>
          </w:p>
        </w:tc>
      </w:tr>
      <w:tr w:rsidR="00DB20E7" w:rsidRPr="00407153">
        <w:tc>
          <w:tcPr>
            <w:tcW w:w="419"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color w:val="000000" w:themeColor="text1"/>
                <w:sz w:val="24"/>
                <w:szCs w:val="24"/>
              </w:rPr>
            </w:pPr>
            <w:r w:rsidRPr="00407153">
              <w:rPr>
                <w:rFonts w:ascii="Times New Roman" w:hAnsi="Times New Roman" w:cs="Times New Roman"/>
                <w:color w:val="000000" w:themeColor="text1"/>
                <w:sz w:val="24"/>
                <w:szCs w:val="24"/>
                <w:lang w:val="vi-VN"/>
              </w:rPr>
              <w:t>Quãng đường thanh đi được sau thời gian 2 s kể từ lúc thiết bị G được kết nối là 0,48 m</w:t>
            </w:r>
            <w:r w:rsidRPr="00407153">
              <w:rPr>
                <w:rFonts w:ascii="Times New Roman" w:eastAsiaTheme="minorEastAsia" w:hAnsi="Times New Roman" w:cs="Times New Roman"/>
                <w:color w:val="000000" w:themeColor="text1"/>
                <w:sz w:val="24"/>
                <w:szCs w:val="24"/>
              </w:rPr>
              <w:t>.</w:t>
            </w:r>
          </w:p>
        </w:tc>
        <w:tc>
          <w:tcPr>
            <w:tcW w:w="839"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lang w:val="vi-VN"/>
              </w:rPr>
            </w:pPr>
          </w:p>
        </w:tc>
        <w:tc>
          <w:tcPr>
            <w:tcW w:w="670"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S</w:t>
            </w:r>
          </w:p>
        </w:tc>
      </w:tr>
    </w:tbl>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lang w:val="vi-VN"/>
        </w:rPr>
        <w:t xml:space="preserve">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lang w:val="vi-VN"/>
        </w:rPr>
        <w:t xml:space="preserve"> </w:t>
      </w:r>
      <w:r w:rsidRPr="00407153">
        <w:rPr>
          <w:rFonts w:ascii="Times New Roman" w:hAnsi="Times New Roman" w:cs="Times New Roman"/>
          <w:b/>
          <w:bCs/>
          <w:color w:val="000000" w:themeColor="text1"/>
          <w:sz w:val="24"/>
          <w:szCs w:val="24"/>
          <w:lang w:val="fr-FR"/>
        </w:rPr>
        <w:t xml:space="preserve">a) </w:t>
      </w:r>
      <w:r w:rsidRPr="00407153">
        <w:rPr>
          <w:rFonts w:ascii="Times New Roman" w:hAnsi="Times New Roman" w:cs="Times New Roman"/>
          <w:color w:val="000000" w:themeColor="text1"/>
          <w:sz w:val="24"/>
          <w:szCs w:val="24"/>
          <w:lang w:val="fr-FR"/>
        </w:rPr>
        <w:t>Lực</w:t>
      </w:r>
      <w:r w:rsidRPr="00407153">
        <w:rPr>
          <w:rFonts w:ascii="Times New Roman" w:hAnsi="Times New Roman" w:cs="Times New Roman"/>
          <w:color w:val="000000" w:themeColor="text1"/>
          <w:sz w:val="24"/>
          <w:szCs w:val="24"/>
          <w:lang w:val="vi-VN"/>
        </w:rPr>
        <w:t xml:space="preserve"> tác dụng lên thanh là lực từ.</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vertAlign w:val="subscript"/>
          <w:lang w:val="vi-VN"/>
        </w:rPr>
      </w:pPr>
      <w:r w:rsidRPr="00407153">
        <w:rPr>
          <w:rFonts w:ascii="Times New Roman" w:hAnsi="Times New Roman" w:cs="Times New Roman"/>
          <w:color w:val="000000" w:themeColor="text1"/>
          <w:sz w:val="24"/>
          <w:szCs w:val="24"/>
          <w:lang w:val="vi-VN"/>
        </w:rPr>
        <w:t>Thực tế thanh chịu 3 tác dụng là lực từ, trọng lực và nâng. Chỉ là hợp lực của hai lực P và N bằng không nên khi đó F</w:t>
      </w:r>
      <w:r w:rsidRPr="00407153">
        <w:rPr>
          <w:rFonts w:ascii="Times New Roman" w:hAnsi="Times New Roman" w:cs="Times New Roman"/>
          <w:color w:val="000000" w:themeColor="text1"/>
          <w:sz w:val="24"/>
          <w:szCs w:val="24"/>
          <w:vertAlign w:val="subscript"/>
          <w:lang w:val="vi-VN"/>
        </w:rPr>
        <w:t>hl</w:t>
      </w:r>
      <w:r w:rsidRPr="00407153">
        <w:rPr>
          <w:rFonts w:ascii="Times New Roman" w:hAnsi="Times New Roman" w:cs="Times New Roman"/>
          <w:color w:val="000000" w:themeColor="text1"/>
          <w:sz w:val="24"/>
          <w:szCs w:val="24"/>
          <w:lang w:val="vi-VN"/>
        </w:rPr>
        <w:t xml:space="preserve"> = F</w:t>
      </w:r>
      <w:r w:rsidRPr="00407153">
        <w:rPr>
          <w:rFonts w:ascii="Times New Roman" w:hAnsi="Times New Roman" w:cs="Times New Roman"/>
          <w:color w:val="000000" w:themeColor="text1"/>
          <w:sz w:val="24"/>
          <w:szCs w:val="24"/>
          <w:vertAlign w:val="subscript"/>
          <w:lang w:val="vi-VN"/>
        </w:rPr>
        <w:t>từ</w:t>
      </w:r>
      <w:r w:rsidRPr="00407153">
        <w:rPr>
          <w:rFonts w:ascii="Times New Roman" w:hAnsi="Times New Roman" w:cs="Times New Roman"/>
          <w:color w:val="000000" w:themeColor="text1"/>
          <w:sz w:val="24"/>
          <w:szCs w:val="24"/>
          <w:lang w:val="vi-VN"/>
        </w:rPr>
        <w:t>. Do đó trong câu a nên thay từ lực tác dụng là hợp lực tác dụng.</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i/>
          <w:iCs/>
          <w:color w:val="000000" w:themeColor="text1"/>
          <w:sz w:val="24"/>
          <w:szCs w:val="24"/>
          <w:lang w:val="vi-VN"/>
        </w:rPr>
      </w:pPr>
      <w:r w:rsidRPr="00407153">
        <w:rPr>
          <w:rFonts w:ascii="Times New Roman" w:hAnsi="Times New Roman" w:cs="Times New Roman"/>
          <w:i/>
          <w:iCs/>
          <w:color w:val="000000" w:themeColor="text1"/>
          <w:sz w:val="24"/>
          <w:szCs w:val="24"/>
          <w:lang w:val="vi-VN"/>
        </w:rPr>
        <w:t xml:space="preserve">     </w:t>
      </w:r>
      <w:r w:rsidRPr="00407153">
        <w:rPr>
          <w:rFonts w:ascii="Times New Roman" w:eastAsiaTheme="minorEastAsia" w:hAnsi="Times New Roman" w:cs="Times New Roman"/>
          <w:b/>
          <w:bCs/>
          <w:iCs/>
          <w:color w:val="000000" w:themeColor="text1"/>
          <w:sz w:val="24"/>
          <w:szCs w:val="24"/>
          <w:lang w:val="fr-FR"/>
        </w:rPr>
        <w:t>b)</w:t>
      </w:r>
      <w:r w:rsidRPr="00407153">
        <w:rPr>
          <w:rFonts w:ascii="Times New Roman" w:eastAsiaTheme="minorEastAsia" w:hAnsi="Times New Roman" w:cs="Times New Roman"/>
          <w:b/>
          <w:bCs/>
          <w:iCs/>
          <w:color w:val="000000" w:themeColor="text1"/>
          <w:sz w:val="24"/>
          <w:szCs w:val="24"/>
          <w:lang w:val="vi-VN"/>
        </w:rPr>
        <w:t xml:space="preserve"> </w:t>
      </w:r>
      <w:r w:rsidRPr="00407153">
        <w:rPr>
          <w:rFonts w:ascii="Times New Roman" w:hAnsi="Times New Roman" w:cs="Times New Roman"/>
          <w:color w:val="000000" w:themeColor="text1"/>
          <w:sz w:val="24"/>
          <w:szCs w:val="24"/>
          <w:lang w:val="fr-FR"/>
        </w:rPr>
        <w:t>Sử dụng quy tắc bàn tay phải ta xác định được hướng</w:t>
      </w:r>
      <w:r w:rsidRPr="00407153">
        <w:rPr>
          <w:rFonts w:ascii="Times New Roman" w:hAnsi="Times New Roman" w:cs="Times New Roman"/>
          <w:color w:val="000000" w:themeColor="text1"/>
          <w:sz w:val="24"/>
          <w:szCs w:val="24"/>
          <w:lang w:val="vi-VN"/>
        </w:rPr>
        <w:t xml:space="preserve"> của từ trường do dòng điện tạo ra</w:t>
      </w:r>
      <w:r w:rsidRPr="00407153">
        <w:rPr>
          <w:rFonts w:ascii="Times New Roman" w:hAnsi="Times New Roman" w:cs="Times New Roman"/>
          <w:color w:val="000000" w:themeColor="text1"/>
          <w:sz w:val="24"/>
          <w:szCs w:val="24"/>
          <w:lang w:val="fr-FR"/>
        </w:rPr>
        <w:t xml:space="preserve"> có</w:t>
      </w:r>
      <w:r w:rsidRPr="00407153">
        <w:rPr>
          <w:rFonts w:ascii="Times New Roman" w:hAnsi="Times New Roman" w:cs="Times New Roman"/>
          <w:color w:val="000000" w:themeColor="text1"/>
          <w:sz w:val="24"/>
          <w:szCs w:val="24"/>
          <w:lang w:val="vi-VN"/>
        </w:rPr>
        <w:t xml:space="preserve"> hướng từ trong ra ngoài.</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eastAsiaTheme="minorEastAsia" w:hAnsi="Times New Roman" w:cs="Times New Roman"/>
          <w:iCs/>
          <w:color w:val="000000" w:themeColor="text1"/>
          <w:sz w:val="24"/>
          <w:szCs w:val="24"/>
          <w:lang w:val="fr-FR"/>
        </w:rPr>
        <w:tab/>
      </w:r>
      <w:r w:rsidRPr="00407153">
        <w:rPr>
          <w:rFonts w:ascii="Times New Roman" w:eastAsiaTheme="minorEastAsia" w:hAnsi="Times New Roman" w:cs="Times New Roman"/>
          <w:b/>
          <w:bCs/>
          <w:iCs/>
          <w:color w:val="000000" w:themeColor="text1"/>
          <w:sz w:val="24"/>
          <w:szCs w:val="24"/>
          <w:lang w:val="fr-FR"/>
        </w:rPr>
        <w:t xml:space="preserve">c) </w:t>
      </w:r>
      <w:r w:rsidRPr="00407153">
        <w:rPr>
          <w:rFonts w:ascii="Times New Roman" w:hAnsi="Times New Roman" w:cs="Times New Roman"/>
          <w:color w:val="000000" w:themeColor="text1"/>
          <w:sz w:val="24"/>
          <w:szCs w:val="24"/>
          <w:lang w:val="fr-FR"/>
        </w:rPr>
        <w:t xml:space="preserve">Sử dụng quy tắc bàn tay trái ta xác định được lực từ hướng sang trái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
          <w:bCs/>
          <w:i/>
          <w:iCs/>
          <w:color w:val="000000" w:themeColor="text1"/>
          <w:sz w:val="24"/>
          <w:szCs w:val="24"/>
          <w:lang w:val="vi-VN"/>
        </w:rPr>
      </w:pPr>
      <w:r w:rsidRPr="00407153">
        <w:rPr>
          <w:rFonts w:ascii="Times New Roman" w:hAnsi="Times New Roman" w:cs="Times New Roman"/>
          <w:i/>
          <w:iCs/>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 xml:space="preserve">Tốc độ lúc </w:t>
      </w:r>
      <m:oMath>
        <m:r>
          <w:rPr>
            <w:rFonts w:ascii="Cambria Math" w:hAnsi="Cambria Math" w:cs="Times New Roman"/>
            <w:color w:val="000000" w:themeColor="text1"/>
            <w:sz w:val="24"/>
            <w:szCs w:val="24"/>
            <w:lang w:val="vi-VN"/>
          </w:rPr>
          <m:t xml:space="preserve">t=1 </m:t>
        </m:r>
        <m:r>
          <m:rPr>
            <m:sty m:val="p"/>
          </m:rPr>
          <w:rPr>
            <w:rFonts w:ascii="Cambria Math" w:hAnsi="Cambria Math" w:cs="Times New Roman"/>
            <w:color w:val="000000" w:themeColor="text1"/>
            <w:sz w:val="24"/>
            <w:szCs w:val="24"/>
            <w:lang w:val="vi-VN"/>
          </w:rPr>
          <m:t>s</m:t>
        </m:r>
      </m:oMath>
      <w:r w:rsidRPr="00407153">
        <w:rPr>
          <w:rFonts w:ascii="Times New Roman" w:hAnsi="Times New Roman" w:cs="Times New Roman"/>
          <w:color w:val="000000" w:themeColor="text1"/>
          <w:sz w:val="24"/>
          <w:szCs w:val="24"/>
          <w:lang w:val="vi-VN"/>
        </w:rPr>
        <w:t xml:space="preserve"> được tính bằng</w:t>
      </w:r>
      <w:r w:rsidRPr="00407153">
        <w:rPr>
          <w:rFonts w:ascii="Times New Roman" w:hAnsi="Times New Roman" w:cs="Times New Roman"/>
          <w:i/>
          <w:iCs/>
          <w:color w:val="000000" w:themeColor="text1"/>
          <w:sz w:val="24"/>
          <w:szCs w:val="24"/>
          <w:lang w:val="vi-VN"/>
        </w:rPr>
        <w:t xml:space="preserve"> </w:t>
      </w:r>
      <m:oMath>
        <m:r>
          <w:rPr>
            <w:rFonts w:ascii="Cambria Math" w:hAnsi="Cambria Math" w:cs="Times New Roman"/>
            <w:color w:val="000000" w:themeColor="text1"/>
            <w:sz w:val="24"/>
            <w:szCs w:val="24"/>
            <w:lang w:val="vi-VN"/>
          </w:rPr>
          <m:t>v=at=</m:t>
        </m:r>
        <m:f>
          <m:fPr>
            <m:ctrlPr>
              <w:rPr>
                <w:rFonts w:ascii="Cambria Math" w:hAnsi="Cambria Math" w:cs="Times New Roman"/>
                <w:i/>
                <w:iCs/>
                <w:color w:val="000000" w:themeColor="text1"/>
                <w:sz w:val="24"/>
                <w:szCs w:val="24"/>
              </w:rPr>
            </m:ctrlPr>
          </m:fPr>
          <m:num>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lang w:val="vi-VN"/>
                  </w:rPr>
                  <m:t>F</m:t>
                </m:r>
              </m:e>
              <m:sub>
                <m:r>
                  <w:rPr>
                    <w:rFonts w:ascii="Cambria Math" w:hAnsi="Cambria Math" w:cs="Times New Roman"/>
                    <w:color w:val="000000" w:themeColor="text1"/>
                    <w:sz w:val="24"/>
                    <w:szCs w:val="24"/>
                    <w:lang w:val="vi-VN"/>
                  </w:rPr>
                  <m:t>t</m:t>
                </m:r>
              </m:sub>
            </m:sSub>
          </m:num>
          <m:den>
            <m:r>
              <w:rPr>
                <w:rFonts w:ascii="Cambria Math" w:hAnsi="Cambria Math" w:cs="Times New Roman"/>
                <w:color w:val="000000" w:themeColor="text1"/>
                <w:sz w:val="24"/>
                <w:szCs w:val="24"/>
                <w:lang w:val="vi-VN"/>
              </w:rPr>
              <m:t>m</m:t>
            </m:r>
          </m:den>
        </m:f>
        <m:r>
          <w:rPr>
            <w:rFonts w:ascii="Cambria Math" w:hAnsi="Cambria Math" w:cs="Times New Roman"/>
            <w:color w:val="000000" w:themeColor="text1"/>
            <w:sz w:val="24"/>
            <w:szCs w:val="24"/>
            <w:lang w:val="vi-VN"/>
          </w:rPr>
          <m:t>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lang w:val="vi-VN"/>
              </w:rPr>
              <m:t>IBl</m:t>
            </m:r>
          </m:num>
          <m:den>
            <m:r>
              <w:rPr>
                <w:rFonts w:ascii="Cambria Math" w:hAnsi="Cambria Math" w:cs="Times New Roman"/>
                <w:color w:val="000000" w:themeColor="text1"/>
                <w:sz w:val="24"/>
                <w:szCs w:val="24"/>
                <w:lang w:val="vi-VN"/>
              </w:rPr>
              <m:t>m</m:t>
            </m:r>
          </m:den>
        </m:f>
        <m:r>
          <w:rPr>
            <w:rFonts w:ascii="Cambria Math" w:hAnsi="Cambria Math" w:cs="Times New Roman"/>
            <w:color w:val="000000" w:themeColor="text1"/>
            <w:sz w:val="24"/>
            <w:szCs w:val="24"/>
            <w:lang w:val="vi-VN"/>
          </w:rPr>
          <m:t>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lang w:val="vi-VN"/>
              </w:rPr>
              <m:t>2∙0,3∙4</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lang w:val="vi-VN"/>
                  </w:rPr>
                  <m:t>∙10</m:t>
                </m:r>
              </m:e>
              <m:sup>
                <m:r>
                  <w:rPr>
                    <w:rFonts w:ascii="Cambria Math" w:hAnsi="Cambria Math" w:cs="Times New Roman"/>
                    <w:color w:val="000000" w:themeColor="text1"/>
                    <w:sz w:val="24"/>
                    <w:szCs w:val="24"/>
                    <w:lang w:val="vi-VN"/>
                  </w:rPr>
                  <m:t>-2</m:t>
                </m:r>
              </m:sup>
            </m:sSup>
          </m:num>
          <m:den>
            <m:r>
              <w:rPr>
                <w:rFonts w:ascii="Cambria Math" w:hAnsi="Cambria Math" w:cs="Times New Roman"/>
                <w:color w:val="000000" w:themeColor="text1"/>
                <w:sz w:val="24"/>
                <w:szCs w:val="24"/>
                <w:lang w:val="vi-VN"/>
              </w:rPr>
              <m:t>50</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lang w:val="vi-VN"/>
                  </w:rPr>
                  <m:t>∙10</m:t>
                </m:r>
              </m:e>
              <m:sup>
                <m:r>
                  <w:rPr>
                    <w:rFonts w:ascii="Cambria Math" w:hAnsi="Cambria Math" w:cs="Times New Roman"/>
                    <w:color w:val="000000" w:themeColor="text1"/>
                    <w:sz w:val="24"/>
                    <w:szCs w:val="24"/>
                    <w:lang w:val="vi-VN"/>
                  </w:rPr>
                  <m:t>-3</m:t>
                </m:r>
              </m:sup>
            </m:sSup>
          </m:den>
        </m:f>
        <m:r>
          <w:rPr>
            <w:rFonts w:ascii="Cambria Math" w:hAnsi="Cambria Math" w:cs="Times New Roman"/>
            <w:color w:val="000000" w:themeColor="text1"/>
            <w:sz w:val="24"/>
            <w:szCs w:val="24"/>
            <w:lang w:val="vi-VN"/>
          </w:rPr>
          <m:t xml:space="preserve">∙1=0,48 </m:t>
        </m:r>
        <m:r>
          <m:rPr>
            <m:sty m:val="p"/>
          </m:rPr>
          <w:rPr>
            <w:rFonts w:ascii="Cambria Math" w:hAnsi="Cambria Math" w:cs="Times New Roman"/>
            <w:color w:val="000000" w:themeColor="text1"/>
            <w:sz w:val="24"/>
            <w:szCs w:val="24"/>
            <w:lang w:val="vi-VN"/>
          </w:rPr>
          <m:t>m/s</m:t>
        </m:r>
        <m:r>
          <w:rPr>
            <w:rFonts w:ascii="Cambria Math" w:hAnsi="Cambria Math" w:cs="Times New Roman"/>
            <w:color w:val="000000" w:themeColor="text1"/>
            <w:sz w:val="24"/>
            <w:szCs w:val="24"/>
            <w:lang w:val="vi-VN"/>
          </w:rPr>
          <m:t>.</m:t>
        </m:r>
      </m:oMath>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b/>
          <w:bCs/>
          <w:color w:val="000000" w:themeColor="text1"/>
          <w:sz w:val="24"/>
          <w:szCs w:val="24"/>
          <w:lang w:val="fr-FR"/>
        </w:rPr>
        <w:t>d)</w:t>
      </w:r>
      <w:r w:rsidRPr="00407153">
        <w:rPr>
          <w:rFonts w:ascii="Times New Roman" w:hAnsi="Times New Roman" w:cs="Times New Roman"/>
          <w:color w:val="000000" w:themeColor="text1"/>
          <w:sz w:val="24"/>
          <w:szCs w:val="24"/>
          <w:lang w:val="fr-FR"/>
        </w:rPr>
        <w:t xml:space="preserve"> Chuyển</w:t>
      </w:r>
      <w:r w:rsidRPr="00407153">
        <w:rPr>
          <w:rFonts w:ascii="Times New Roman" w:hAnsi="Times New Roman" w:cs="Times New Roman"/>
          <w:color w:val="000000" w:themeColor="text1"/>
          <w:sz w:val="24"/>
          <w:szCs w:val="24"/>
          <w:lang w:val="vi-VN"/>
        </w:rPr>
        <w:t xml:space="preserve"> động của thanh</w:t>
      </w:r>
      <w:r w:rsidRPr="00407153">
        <w:rPr>
          <w:rFonts w:ascii="Times New Roman" w:hAnsi="Times New Roman" w:cs="Times New Roman"/>
          <w:color w:val="000000" w:themeColor="text1"/>
          <w:sz w:val="24"/>
          <w:szCs w:val="24"/>
          <w:lang w:val="fr-FR"/>
        </w:rPr>
        <w:t xml:space="preserve"> là chuyển động nhanh dần đều với gia tốc</w:t>
      </w:r>
      <w:r w:rsidRPr="00407153">
        <w:rPr>
          <w:rFonts w:ascii="Times New Roman" w:hAnsi="Times New Roman" w:cs="Times New Roman"/>
          <w:color w:val="000000" w:themeColor="text1"/>
          <w:sz w:val="24"/>
          <w:szCs w:val="24"/>
          <w:lang w:val="vi-VN"/>
        </w:rPr>
        <w:t xml:space="preserve">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i/>
          <w:iCs/>
          <w:color w:val="000000" w:themeColor="text1"/>
          <w:sz w:val="24"/>
          <w:szCs w:val="24"/>
          <w:lang w:val="vi-VN"/>
        </w:rPr>
      </w:pPr>
      <m:oMathPara>
        <m:oMath>
          <m:r>
            <w:rPr>
              <w:rFonts w:ascii="Cambria Math" w:hAnsi="Cambria Math" w:cs="Times New Roman"/>
              <w:color w:val="000000" w:themeColor="text1"/>
              <w:sz w:val="24"/>
              <w:szCs w:val="24"/>
              <w:lang w:val="vi-VN"/>
            </w:rPr>
            <m:t>a=</m:t>
          </m:r>
          <m:f>
            <m:fPr>
              <m:ctrlPr>
                <w:rPr>
                  <w:rFonts w:ascii="Cambria Math" w:hAnsi="Cambria Math" w:cs="Times New Roman"/>
                  <w:i/>
                  <w:iCs/>
                  <w:color w:val="000000" w:themeColor="text1"/>
                  <w:sz w:val="24"/>
                  <w:szCs w:val="24"/>
                </w:rPr>
              </m:ctrlPr>
            </m:fPr>
            <m:num>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lang w:val="vi-VN"/>
                    </w:rPr>
                    <m:t>F</m:t>
                  </m:r>
                </m:e>
                <m:sub>
                  <m:r>
                    <w:rPr>
                      <w:rFonts w:ascii="Cambria Math" w:hAnsi="Cambria Math" w:cs="Times New Roman"/>
                      <w:color w:val="000000" w:themeColor="text1"/>
                      <w:sz w:val="24"/>
                      <w:szCs w:val="24"/>
                      <w:lang w:val="vi-VN"/>
                    </w:rPr>
                    <m:t>t</m:t>
                  </m:r>
                </m:sub>
              </m:sSub>
            </m:num>
            <m:den>
              <m:r>
                <w:rPr>
                  <w:rFonts w:ascii="Cambria Math" w:hAnsi="Cambria Math" w:cs="Times New Roman"/>
                  <w:color w:val="000000" w:themeColor="text1"/>
                  <w:sz w:val="24"/>
                  <w:szCs w:val="24"/>
                  <w:lang w:val="vi-VN"/>
                </w:rPr>
                <m:t>m</m:t>
              </m:r>
            </m:den>
          </m:f>
          <m:r>
            <w:rPr>
              <w:rFonts w:ascii="Cambria Math" w:hAnsi="Cambria Math" w:cs="Times New Roman"/>
              <w:color w:val="000000" w:themeColor="text1"/>
              <w:sz w:val="24"/>
              <w:szCs w:val="24"/>
              <w:lang w:val="fr-FR"/>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lang w:val="vi-VN"/>
                </w:rPr>
                <m:t>IBl</m:t>
              </m:r>
            </m:num>
            <m:den>
              <m:r>
                <w:rPr>
                  <w:rFonts w:ascii="Cambria Math" w:hAnsi="Cambria Math" w:cs="Times New Roman"/>
                  <w:color w:val="000000" w:themeColor="text1"/>
                  <w:sz w:val="24"/>
                  <w:szCs w:val="24"/>
                  <w:lang w:val="vi-VN"/>
                </w:rPr>
                <m:t>m</m:t>
              </m:r>
            </m:den>
          </m:f>
          <m:r>
            <w:rPr>
              <w:rFonts w:ascii="Cambria Math" w:hAnsi="Cambria Math" w:cs="Times New Roman"/>
              <w:color w:val="000000" w:themeColor="text1"/>
              <w:sz w:val="24"/>
              <w:szCs w:val="24"/>
              <w:lang w:val="fr-FR"/>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lang w:val="fr-FR"/>
                </w:rPr>
                <m:t>2∙</m:t>
              </m:r>
              <m:r>
                <w:rPr>
                  <w:rFonts w:ascii="Cambria Math" w:hAnsi="Cambria Math" w:cs="Times New Roman"/>
                  <w:color w:val="000000" w:themeColor="text1"/>
                  <w:sz w:val="24"/>
                  <w:szCs w:val="24"/>
                  <w:lang w:val="vi-VN"/>
                </w:rPr>
                <m:t>0,3∙4</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lang w:val="fr-FR"/>
                    </w:rPr>
                    <m:t>∙10</m:t>
                  </m:r>
                </m:e>
                <m:sup>
                  <m:r>
                    <w:rPr>
                      <w:rFonts w:ascii="Cambria Math" w:hAnsi="Cambria Math" w:cs="Times New Roman"/>
                      <w:color w:val="000000" w:themeColor="text1"/>
                      <w:sz w:val="24"/>
                      <w:szCs w:val="24"/>
                      <w:lang w:val="fr-FR"/>
                    </w:rPr>
                    <m:t>-</m:t>
                  </m:r>
                  <m:r>
                    <w:rPr>
                      <w:rFonts w:ascii="Cambria Math" w:hAnsi="Cambria Math" w:cs="Times New Roman"/>
                      <w:color w:val="000000" w:themeColor="text1"/>
                      <w:sz w:val="24"/>
                      <w:szCs w:val="24"/>
                      <w:lang w:val="vi-VN"/>
                    </w:rPr>
                    <m:t>2</m:t>
                  </m:r>
                </m:sup>
              </m:sSup>
            </m:num>
            <m:den>
              <m:r>
                <w:rPr>
                  <w:rFonts w:ascii="Cambria Math" w:hAnsi="Cambria Math" w:cs="Times New Roman"/>
                  <w:color w:val="000000" w:themeColor="text1"/>
                  <w:sz w:val="24"/>
                  <w:szCs w:val="24"/>
                  <w:lang w:val="vi-VN"/>
                </w:rPr>
                <m:t>50</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lang w:val="fr-FR"/>
                    </w:rPr>
                    <m:t>∙10</m:t>
                  </m:r>
                </m:e>
                <m:sup>
                  <m:r>
                    <w:rPr>
                      <w:rFonts w:ascii="Cambria Math" w:hAnsi="Cambria Math" w:cs="Times New Roman"/>
                      <w:color w:val="000000" w:themeColor="text1"/>
                      <w:sz w:val="24"/>
                      <w:szCs w:val="24"/>
                      <w:lang w:val="fr-FR"/>
                    </w:rPr>
                    <m:t>-</m:t>
                  </m:r>
                  <m:r>
                    <w:rPr>
                      <w:rFonts w:ascii="Cambria Math" w:hAnsi="Cambria Math" w:cs="Times New Roman"/>
                      <w:color w:val="000000" w:themeColor="text1"/>
                      <w:sz w:val="24"/>
                      <w:szCs w:val="24"/>
                      <w:lang w:val="vi-VN"/>
                    </w:rPr>
                    <m:t>3</m:t>
                  </m:r>
                </m:sup>
              </m:sSup>
            </m:den>
          </m:f>
          <m:r>
            <w:rPr>
              <w:rFonts w:ascii="Cambria Math" w:hAnsi="Cambria Math" w:cs="Times New Roman"/>
              <w:color w:val="000000" w:themeColor="text1"/>
              <w:sz w:val="24"/>
              <w:szCs w:val="24"/>
              <w:lang w:val="fr-FR"/>
            </w:rPr>
            <m:t xml:space="preserve">=0,48 </m:t>
          </m:r>
          <m:r>
            <m:rPr>
              <m:sty m:val="p"/>
            </m:rPr>
            <w:rPr>
              <w:rFonts w:ascii="Cambria Math" w:hAnsi="Cambria Math" w:cs="Times New Roman"/>
              <w:color w:val="000000" w:themeColor="text1"/>
              <w:sz w:val="24"/>
              <w:szCs w:val="24"/>
              <w:lang w:val="fr-FR"/>
            </w:rPr>
            <m:t>m/</m:t>
          </m:r>
          <m:sSup>
            <m:sSupPr>
              <m:ctrlPr>
                <w:rPr>
                  <w:rFonts w:ascii="Cambria Math" w:hAnsi="Cambria Math" w:cs="Times New Roman"/>
                  <w:iCs/>
                  <w:color w:val="000000" w:themeColor="text1"/>
                  <w:sz w:val="24"/>
                  <w:szCs w:val="24"/>
                  <w:lang w:val="vi-VN"/>
                </w:rPr>
              </m:ctrlPr>
            </m:sSupPr>
            <m:e>
              <m:r>
                <m:rPr>
                  <m:sty m:val="p"/>
                </m:rPr>
                <w:rPr>
                  <w:rFonts w:ascii="Cambria Math" w:hAnsi="Cambria Math" w:cs="Times New Roman"/>
                  <w:color w:val="000000" w:themeColor="text1"/>
                  <w:sz w:val="24"/>
                  <w:szCs w:val="24"/>
                  <w:lang w:val="vi-VN"/>
                </w:rPr>
                <m:t>s</m:t>
              </m:r>
              <m:ctrlPr>
                <w:rPr>
                  <w:rFonts w:ascii="Cambria Math" w:hAnsi="Cambria Math" w:cs="Times New Roman"/>
                  <w:iCs/>
                  <w:color w:val="000000" w:themeColor="text1"/>
                  <w:sz w:val="24"/>
                  <w:szCs w:val="24"/>
                  <w:lang w:val="fr-FR"/>
                </w:rPr>
              </m:ctrlPr>
            </m:e>
            <m:sup>
              <m:r>
                <m:rPr>
                  <m:sty m:val="p"/>
                </m:rPr>
                <w:rPr>
                  <w:rFonts w:ascii="Cambria Math" w:hAnsi="Cambria Math" w:cs="Times New Roman"/>
                  <w:color w:val="000000" w:themeColor="text1"/>
                  <w:sz w:val="24"/>
                  <w:szCs w:val="24"/>
                  <w:lang w:val="vi-VN"/>
                </w:rPr>
                <m:t>2</m:t>
              </m:r>
            </m:sup>
          </m:sSup>
          <m:r>
            <w:rPr>
              <w:rFonts w:ascii="Cambria Math" w:hAnsi="Cambria Math" w:cs="Times New Roman"/>
              <w:color w:val="000000" w:themeColor="text1"/>
              <w:sz w:val="24"/>
              <w:szCs w:val="24"/>
              <w:lang w:val="fr-FR"/>
            </w:rPr>
            <m:t>.</m:t>
          </m:r>
        </m:oMath>
      </m:oMathPara>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color w:val="000000" w:themeColor="text1"/>
          <w:sz w:val="24"/>
          <w:szCs w:val="24"/>
          <w:lang w:val="vi-VN"/>
        </w:rPr>
      </w:pPr>
      <w:r w:rsidRPr="00407153">
        <w:rPr>
          <w:rFonts w:ascii="Times New Roman" w:eastAsiaTheme="minorEastAsia" w:hAnsi="Times New Roman" w:cs="Times New Roman"/>
          <w:i/>
          <w:iCs/>
          <w:color w:val="000000" w:themeColor="text1"/>
          <w:sz w:val="24"/>
          <w:szCs w:val="24"/>
          <w:lang w:val="vi-VN"/>
        </w:rPr>
        <w:t xml:space="preserve">         </w:t>
      </w:r>
      <w:r w:rsidRPr="00407153">
        <w:rPr>
          <w:rFonts w:ascii="Times New Roman" w:eastAsiaTheme="minorEastAsia" w:hAnsi="Times New Roman" w:cs="Times New Roman"/>
          <w:color w:val="000000" w:themeColor="text1"/>
          <w:sz w:val="24"/>
          <w:szCs w:val="24"/>
          <w:lang w:val="vi-VN"/>
        </w:rPr>
        <w:t>Quãng đường mà nó đi sau thời gian 2 s là</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i/>
          <w:color w:val="000000" w:themeColor="text1"/>
          <w:sz w:val="24"/>
          <w:szCs w:val="24"/>
        </w:rPr>
      </w:pPr>
      <m:oMathPara>
        <m:oMath>
          <m:r>
            <w:rPr>
              <w:rFonts w:ascii="Cambria Math" w:hAnsi="Cambria Math" w:cs="Times New Roman"/>
              <w:color w:val="000000" w:themeColor="text1"/>
              <w:sz w:val="24"/>
              <w:szCs w:val="24"/>
              <w:lang w:val="vi-VN"/>
            </w:rPr>
            <m:t>s=</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lang w:val="vi-VN"/>
                </w:rPr>
                <m:t>1</m:t>
              </m:r>
            </m:num>
            <m:den>
              <m:r>
                <w:rPr>
                  <w:rFonts w:ascii="Cambria Math" w:hAnsi="Cambria Math" w:cs="Times New Roman"/>
                  <w:color w:val="000000" w:themeColor="text1"/>
                  <w:sz w:val="24"/>
                  <w:szCs w:val="24"/>
                  <w:lang w:val="vi-VN"/>
                </w:rPr>
                <m:t>2</m:t>
              </m:r>
            </m:den>
          </m:f>
          <m:r>
            <w:rPr>
              <w:rFonts w:ascii="Cambria Math" w:hAnsi="Cambria Math" w:cs="Times New Roman"/>
              <w:color w:val="000000" w:themeColor="text1"/>
              <w:sz w:val="24"/>
              <w:szCs w:val="24"/>
              <w:lang w:val="vi-VN"/>
            </w:rPr>
            <m:t>a</m:t>
          </m:r>
          <m:sSup>
            <m:sSupPr>
              <m:ctrlPr>
                <w:rPr>
                  <w:rFonts w:ascii="Cambria Math" w:hAnsi="Cambria Math" w:cs="Times New Roman"/>
                  <w:i/>
                  <w:iCs/>
                  <w:color w:val="000000" w:themeColor="text1"/>
                  <w:sz w:val="24"/>
                  <w:szCs w:val="24"/>
                  <w:lang w:val="vi-VN"/>
                </w:rPr>
              </m:ctrlPr>
            </m:sSupPr>
            <m:e>
              <m:r>
                <w:rPr>
                  <w:rFonts w:ascii="Cambria Math" w:hAnsi="Cambria Math" w:cs="Times New Roman"/>
                  <w:color w:val="000000" w:themeColor="text1"/>
                  <w:sz w:val="24"/>
                  <w:szCs w:val="24"/>
                  <w:lang w:val="vi-VN"/>
                </w:rPr>
                <m:t>t</m:t>
              </m:r>
            </m:e>
            <m:sup>
              <m:r>
                <w:rPr>
                  <w:rFonts w:ascii="Cambria Math" w:hAnsi="Cambria Math" w:cs="Times New Roman"/>
                  <w:color w:val="000000" w:themeColor="text1"/>
                  <w:sz w:val="24"/>
                  <w:szCs w:val="24"/>
                  <w:lang w:val="vi-VN"/>
                </w:rPr>
                <m:t>2</m:t>
              </m:r>
            </m:sup>
          </m:sSup>
          <m:r>
            <w:rPr>
              <w:rFonts w:ascii="Cambria Math" w:hAnsi="Cambria Math" w:cs="Times New Roman"/>
              <w:color w:val="000000" w:themeColor="text1"/>
              <w:sz w:val="24"/>
              <w:szCs w:val="24"/>
              <w:lang w:val="vi-VN"/>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lang w:val="vi-VN"/>
                </w:rPr>
                <m:t>1</m:t>
              </m:r>
            </m:num>
            <m:den>
              <m:r>
                <w:rPr>
                  <w:rFonts w:ascii="Cambria Math" w:hAnsi="Cambria Math" w:cs="Times New Roman"/>
                  <w:color w:val="000000" w:themeColor="text1"/>
                  <w:sz w:val="24"/>
                  <w:szCs w:val="24"/>
                  <w:lang w:val="vi-VN"/>
                </w:rPr>
                <m:t>2</m:t>
              </m:r>
            </m:den>
          </m:f>
          <m:r>
            <w:rPr>
              <w:rFonts w:ascii="Cambria Math" w:hAnsi="Cambria Math" w:cs="Times New Roman"/>
              <w:color w:val="000000" w:themeColor="text1"/>
              <w:sz w:val="24"/>
              <w:szCs w:val="24"/>
              <w:lang w:val="vi-VN"/>
            </w:rPr>
            <m:t>∙0,48∙</m:t>
          </m:r>
          <m:sSup>
            <m:sSupPr>
              <m:ctrlPr>
                <w:rPr>
                  <w:rFonts w:ascii="Cambria Math" w:hAnsi="Cambria Math" w:cs="Times New Roman"/>
                  <w:i/>
                  <w:iCs/>
                  <w:color w:val="000000" w:themeColor="text1"/>
                  <w:sz w:val="24"/>
                  <w:szCs w:val="24"/>
                  <w:lang w:val="vi-VN"/>
                </w:rPr>
              </m:ctrlPr>
            </m:sSupPr>
            <m:e>
              <m:r>
                <w:rPr>
                  <w:rFonts w:ascii="Cambria Math" w:hAnsi="Cambria Math" w:cs="Times New Roman"/>
                  <w:color w:val="000000" w:themeColor="text1"/>
                  <w:sz w:val="24"/>
                  <w:szCs w:val="24"/>
                  <w:lang w:val="vi-VN"/>
                </w:rPr>
                <m:t>2</m:t>
              </m:r>
            </m:e>
            <m:sup>
              <m:r>
                <w:rPr>
                  <w:rFonts w:ascii="Cambria Math" w:hAnsi="Cambria Math" w:cs="Times New Roman"/>
                  <w:color w:val="000000" w:themeColor="text1"/>
                  <w:sz w:val="24"/>
                  <w:szCs w:val="24"/>
                  <w:lang w:val="vi-VN"/>
                </w:rPr>
                <m:t>2</m:t>
              </m:r>
            </m:sup>
          </m:sSup>
          <m:r>
            <w:rPr>
              <w:rFonts w:ascii="Cambria Math" w:hAnsi="Cambria Math" w:cs="Times New Roman"/>
              <w:color w:val="000000" w:themeColor="text1"/>
              <w:sz w:val="24"/>
              <w:szCs w:val="24"/>
              <w:lang w:val="vi-VN"/>
            </w:rPr>
            <m:t xml:space="preserve">=0,96 </m:t>
          </m:r>
          <m:r>
            <m:rPr>
              <m:sty m:val="p"/>
            </m:rPr>
            <w:rPr>
              <w:rFonts w:ascii="Cambria Math" w:hAnsi="Cambria Math" w:cs="Times New Roman"/>
              <w:color w:val="000000" w:themeColor="text1"/>
              <w:sz w:val="24"/>
              <w:szCs w:val="24"/>
              <w:lang w:val="vi-VN"/>
            </w:rPr>
            <m:t>m</m:t>
          </m:r>
          <m:r>
            <w:rPr>
              <w:rFonts w:ascii="Cambria Math" w:hAnsi="Cambria Math" w:cs="Times New Roman"/>
              <w:color w:val="000000" w:themeColor="text1"/>
              <w:sz w:val="24"/>
              <w:szCs w:val="24"/>
              <w:lang w:val="vi-VN"/>
            </w:rPr>
            <m:t>.</m:t>
          </m:r>
        </m:oMath>
      </m:oMathPara>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imes New Roman" w:hAnsi="Times New Roman" w:cs="Times New Roman"/>
          <w:i/>
          <w:color w:val="000000" w:themeColor="text1"/>
          <w:sz w:val="24"/>
          <w:szCs w:val="24"/>
          <w:lang w:val="vi-VN" w:bidi="en-US"/>
        </w:rPr>
      </w:pPr>
      <w:r w:rsidRPr="00407153">
        <w:rPr>
          <w:rFonts w:ascii="Times New Roman" w:eastAsia="Times New Roman" w:hAnsi="Times New Roman" w:cs="Times New Roman"/>
          <w:b/>
          <w:color w:val="000000" w:themeColor="text1"/>
          <w:sz w:val="24"/>
          <w:szCs w:val="24"/>
          <w:lang w:val="vi-VN" w:bidi="en-US"/>
        </w:rPr>
        <w:t>Câu 4:</w:t>
      </w:r>
      <w:r w:rsidRPr="00407153">
        <w:rPr>
          <w:rFonts w:ascii="Times New Roman" w:hAnsi="Times New Roman" w:cs="Times New Roman"/>
          <w:color w:val="000000" w:themeColor="text1"/>
          <w:sz w:val="24"/>
          <w:szCs w:val="24"/>
          <w:lang w:val="vi-VN" w:bidi="en-US"/>
        </w:rPr>
        <w:t xml:space="preserve"> Trong y học một đồng vị phóng xạ của Sodium thường được dùng để xác định lượng máu trong cơ thể người là </w:t>
      </w:r>
      <m:oMath>
        <m:sPre>
          <m:sPrePr>
            <m:ctrlPr>
              <w:rPr>
                <w:rFonts w:ascii="Cambria Math" w:hAnsi="Cambria Math" w:cs="Times New Roman"/>
                <w:i/>
                <w:color w:val="000000" w:themeColor="text1"/>
                <w:sz w:val="24"/>
                <w:szCs w:val="24"/>
                <w:lang w:bidi="en-US"/>
              </w:rPr>
            </m:ctrlPr>
          </m:sPrePr>
          <m:sub>
            <m:r>
              <w:rPr>
                <w:rFonts w:ascii="Cambria Math" w:hAnsi="Cambria Math" w:cs="Times New Roman"/>
                <w:color w:val="000000" w:themeColor="text1"/>
                <w:sz w:val="24"/>
                <w:szCs w:val="24"/>
                <w:lang w:val="vi-VN" w:bidi="en-US"/>
              </w:rPr>
              <m:t>11</m:t>
            </m:r>
          </m:sub>
          <m:sup>
            <m:r>
              <w:rPr>
                <w:rFonts w:ascii="Cambria Math" w:hAnsi="Cambria Math" w:cs="Times New Roman"/>
                <w:color w:val="000000" w:themeColor="text1"/>
                <w:sz w:val="24"/>
                <w:szCs w:val="24"/>
                <w:lang w:val="vi-VN" w:bidi="en-US"/>
              </w:rPr>
              <m:t>24</m:t>
            </m:r>
          </m:sup>
          <m:e>
            <m:r>
              <m:rPr>
                <m:sty m:val="p"/>
              </m:rPr>
              <w:rPr>
                <w:rFonts w:ascii="Cambria Math" w:hAnsi="Cambria Math" w:cs="Times New Roman"/>
                <w:color w:val="000000" w:themeColor="text1"/>
                <w:sz w:val="24"/>
                <w:szCs w:val="24"/>
                <w:lang w:val="vi-VN" w:bidi="en-US"/>
              </w:rPr>
              <m:t>Na</m:t>
            </m:r>
          </m:e>
        </m:sPre>
      </m:oMath>
      <w:r w:rsidRPr="00407153">
        <w:rPr>
          <w:rFonts w:ascii="Times New Roman" w:eastAsiaTheme="minorEastAsia" w:hAnsi="Times New Roman" w:cs="Times New Roman"/>
          <w:color w:val="000000" w:themeColor="text1"/>
          <w:sz w:val="24"/>
          <w:szCs w:val="24"/>
          <w:lang w:val="vi-VN" w:bidi="en-US"/>
        </w:rPr>
        <w:t>.</w:t>
      </w:r>
      <w:r w:rsidRPr="00407153">
        <w:rPr>
          <w:rFonts w:ascii="Times New Roman" w:hAnsi="Times New Roman" w:cs="Times New Roman"/>
          <w:color w:val="000000" w:themeColor="text1"/>
          <w:sz w:val="24"/>
          <w:szCs w:val="24"/>
          <w:lang w:val="vi-VN" w:bidi="en-US"/>
        </w:rPr>
        <w:t xml:space="preserve"> Chu kỳ bán rã của </w:t>
      </w:r>
      <m:oMath>
        <m:sPre>
          <m:sPrePr>
            <m:ctrlPr>
              <w:rPr>
                <w:rFonts w:ascii="Cambria Math" w:hAnsi="Cambria Math" w:cs="Times New Roman"/>
                <w:i/>
                <w:color w:val="000000" w:themeColor="text1"/>
                <w:sz w:val="24"/>
                <w:szCs w:val="24"/>
                <w:lang w:bidi="en-US"/>
              </w:rPr>
            </m:ctrlPr>
          </m:sPrePr>
          <m:sub>
            <m:r>
              <w:rPr>
                <w:rFonts w:ascii="Cambria Math" w:hAnsi="Cambria Math" w:cs="Times New Roman"/>
                <w:color w:val="000000" w:themeColor="text1"/>
                <w:sz w:val="24"/>
                <w:szCs w:val="24"/>
                <w:lang w:val="vi-VN" w:bidi="en-US"/>
              </w:rPr>
              <m:t>11</m:t>
            </m:r>
          </m:sub>
          <m:sup>
            <m:r>
              <w:rPr>
                <w:rFonts w:ascii="Cambria Math" w:hAnsi="Cambria Math" w:cs="Times New Roman"/>
                <w:color w:val="000000" w:themeColor="text1"/>
                <w:sz w:val="24"/>
                <w:szCs w:val="24"/>
                <w:lang w:val="vi-VN" w:bidi="en-US"/>
              </w:rPr>
              <m:t>24</m:t>
            </m:r>
          </m:sup>
          <m:e>
            <m:r>
              <m:rPr>
                <m:sty m:val="p"/>
              </m:rPr>
              <w:rPr>
                <w:rFonts w:ascii="Cambria Math" w:hAnsi="Cambria Math" w:cs="Times New Roman"/>
                <w:color w:val="000000" w:themeColor="text1"/>
                <w:sz w:val="24"/>
                <w:szCs w:val="24"/>
                <w:lang w:val="vi-VN" w:bidi="en-US"/>
              </w:rPr>
              <m:t>Na</m:t>
            </m:r>
          </m:e>
        </m:sPre>
      </m:oMath>
      <w:r w:rsidRPr="00407153">
        <w:rPr>
          <w:rFonts w:ascii="Times New Roman" w:eastAsiaTheme="minorEastAsia" w:hAnsi="Times New Roman" w:cs="Times New Roman"/>
          <w:color w:val="000000" w:themeColor="text1"/>
          <w:sz w:val="24"/>
          <w:szCs w:val="24"/>
          <w:lang w:val="vi-VN" w:bidi="en-US"/>
        </w:rPr>
        <w:t xml:space="preserve"> là </w:t>
      </w:r>
      <w:r w:rsidRPr="00407153">
        <w:rPr>
          <w:rFonts w:ascii="Times New Roman" w:hAnsi="Times New Roman" w:cs="Times New Roman"/>
          <w:color w:val="000000" w:themeColor="text1"/>
          <w:sz w:val="24"/>
          <w:szCs w:val="24"/>
          <w:lang w:val="vi-VN" w:bidi="en-US"/>
        </w:rPr>
        <w:t xml:space="preserve">15 giờ. Người ta lấy một lượng </w:t>
      </w:r>
      <m:oMath>
        <m:sPre>
          <m:sPrePr>
            <m:ctrlPr>
              <w:rPr>
                <w:rFonts w:ascii="Cambria Math" w:hAnsi="Cambria Math" w:cs="Times New Roman"/>
                <w:i/>
                <w:color w:val="000000" w:themeColor="text1"/>
                <w:sz w:val="24"/>
                <w:szCs w:val="24"/>
                <w:lang w:bidi="en-US"/>
              </w:rPr>
            </m:ctrlPr>
          </m:sPrePr>
          <m:sub>
            <m:r>
              <w:rPr>
                <w:rFonts w:ascii="Cambria Math" w:hAnsi="Cambria Math" w:cs="Times New Roman"/>
                <w:color w:val="000000" w:themeColor="text1"/>
                <w:sz w:val="24"/>
                <w:szCs w:val="24"/>
                <w:lang w:val="vi-VN" w:bidi="en-US"/>
              </w:rPr>
              <m:t>11</m:t>
            </m:r>
          </m:sub>
          <m:sup>
            <m:r>
              <w:rPr>
                <w:rFonts w:ascii="Cambria Math" w:hAnsi="Cambria Math" w:cs="Times New Roman"/>
                <w:color w:val="000000" w:themeColor="text1"/>
                <w:sz w:val="24"/>
                <w:szCs w:val="24"/>
                <w:lang w:val="vi-VN" w:bidi="en-US"/>
              </w:rPr>
              <m:t>24</m:t>
            </m:r>
          </m:sup>
          <m:e>
            <m:r>
              <m:rPr>
                <m:sty m:val="p"/>
              </m:rPr>
              <w:rPr>
                <w:rFonts w:ascii="Cambria Math" w:hAnsi="Cambria Math" w:cs="Times New Roman"/>
                <w:color w:val="000000" w:themeColor="text1"/>
                <w:sz w:val="24"/>
                <w:szCs w:val="24"/>
                <w:lang w:val="vi-VN" w:bidi="en-US"/>
              </w:rPr>
              <m:t>Na</m:t>
            </m:r>
          </m:e>
        </m:sPre>
      </m:oMath>
      <w:r w:rsidRPr="00407153">
        <w:rPr>
          <w:rFonts w:ascii="Times New Roman" w:hAnsi="Times New Roman" w:cs="Times New Roman"/>
          <w:color w:val="000000" w:themeColor="text1"/>
          <w:sz w:val="24"/>
          <w:szCs w:val="24"/>
          <w:lang w:val="vi-VN" w:bidi="en-US"/>
        </w:rPr>
        <w:t xml:space="preserve"> có độ phóng xạ 2,5 µCi để tiêm vào một bệnh nhân. Sau 3 giờ, họ lấy ra 1 </w:t>
      </w:r>
      <m:oMath>
        <m:sSup>
          <m:sSupPr>
            <m:ctrlPr>
              <w:rPr>
                <w:rFonts w:ascii="Cambria Math" w:hAnsi="Cambria Math" w:cs="Times New Roman"/>
                <w:iCs/>
                <w:color w:val="000000" w:themeColor="text1"/>
                <w:sz w:val="24"/>
                <w:szCs w:val="24"/>
                <w:lang w:bidi="en-US"/>
              </w:rPr>
            </m:ctrlPr>
          </m:sSupPr>
          <m:e>
            <m:r>
              <m:rPr>
                <m:sty m:val="p"/>
              </m:rPr>
              <w:rPr>
                <w:rFonts w:ascii="Cambria Math" w:hAnsi="Cambria Math" w:cs="Times New Roman"/>
                <w:color w:val="000000" w:themeColor="text1"/>
                <w:sz w:val="24"/>
                <w:szCs w:val="24"/>
                <w:lang w:val="vi-VN" w:bidi="en-US"/>
              </w:rPr>
              <m:t>cm</m:t>
            </m:r>
          </m:e>
          <m:sup>
            <m:r>
              <m:rPr>
                <m:sty m:val="p"/>
              </m:rPr>
              <w:rPr>
                <w:rFonts w:ascii="Cambria Math" w:hAnsi="Cambria Math" w:cs="Times New Roman"/>
                <w:color w:val="000000" w:themeColor="text1"/>
                <w:sz w:val="24"/>
                <w:szCs w:val="24"/>
                <w:lang w:val="vi-VN" w:bidi="en-US"/>
              </w:rPr>
              <m:t>3</m:t>
            </m:r>
          </m:sup>
        </m:sSup>
      </m:oMath>
      <w:r w:rsidRPr="00407153">
        <w:rPr>
          <w:rFonts w:ascii="Times New Roman" w:hAnsi="Times New Roman" w:cs="Times New Roman"/>
          <w:color w:val="000000" w:themeColor="text1"/>
          <w:sz w:val="24"/>
          <w:szCs w:val="24"/>
          <w:lang w:val="vi-VN" w:bidi="en-US"/>
        </w:rPr>
        <w:t xml:space="preserve"> máu từ người đó thì thấy nó có 145 phân rã trong 10 giây. Cho biết đồng vị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11</m:t>
            </m:r>
          </m:sub>
          <m:sup>
            <m:r>
              <m:rPr>
                <m:sty m:val="p"/>
              </m:rPr>
              <w:rPr>
                <w:rFonts w:ascii="Cambria Math" w:eastAsia="MS Gothic" w:hAnsi="Cambria Math" w:cs="Times New Roman"/>
                <w:color w:val="000000" w:themeColor="text1"/>
                <w:spacing w:val="3"/>
                <w:sz w:val="24"/>
                <w:szCs w:val="24"/>
                <w:shd w:val="clear" w:color="auto" w:fill="FFFFFF"/>
                <w:lang w:val="vi-VN"/>
              </w:rPr>
              <m:t>24</m:t>
            </m:r>
          </m:sup>
          <m:e>
            <m:r>
              <m:rPr>
                <m:sty m:val="p"/>
              </m:rPr>
              <w:rPr>
                <w:rFonts w:ascii="Cambria Math" w:eastAsia="MS Gothic" w:hAnsi="Cambria Math" w:cs="Times New Roman"/>
                <w:color w:val="000000" w:themeColor="text1"/>
                <w:spacing w:val="3"/>
                <w:sz w:val="24"/>
                <w:szCs w:val="24"/>
                <w:shd w:val="clear" w:color="auto" w:fill="FFFFFF"/>
                <w:lang w:val="vi-VN"/>
              </w:rPr>
              <m:t>Na</m:t>
            </m:r>
          </m:e>
        </m:sPre>
      </m:oMath>
      <w:r w:rsidRPr="00407153">
        <w:rPr>
          <w:rFonts w:ascii="Times New Roman" w:hAnsi="Times New Roman" w:cs="Times New Roman"/>
          <w:color w:val="000000" w:themeColor="text1"/>
          <w:sz w:val="24"/>
          <w:szCs w:val="24"/>
          <w:lang w:val="vi-VN" w:bidi="en-US"/>
        </w:rPr>
        <w:t xml:space="preserve"> phóng xạ tạo ra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12</m:t>
            </m:r>
          </m:sub>
          <m:sup>
            <m:r>
              <m:rPr>
                <m:sty m:val="p"/>
              </m:rPr>
              <w:rPr>
                <w:rFonts w:ascii="Cambria Math" w:eastAsia="MS Gothic" w:hAnsi="Cambria Math" w:cs="Times New Roman"/>
                <w:color w:val="000000" w:themeColor="text1"/>
                <w:spacing w:val="3"/>
                <w:sz w:val="24"/>
                <w:szCs w:val="24"/>
                <w:shd w:val="clear" w:color="auto" w:fill="FFFFFF"/>
                <w:lang w:val="vi-VN"/>
              </w:rPr>
              <m:t>24</m:t>
            </m:r>
          </m:sup>
          <m:e>
            <m:r>
              <m:rPr>
                <m:sty m:val="p"/>
              </m:rPr>
              <w:rPr>
                <w:rFonts w:ascii="Cambria Math" w:eastAsia="MS Gothic" w:hAnsi="Cambria Math" w:cs="Times New Roman"/>
                <w:color w:val="000000" w:themeColor="text1"/>
                <w:spacing w:val="3"/>
                <w:sz w:val="24"/>
                <w:szCs w:val="24"/>
                <w:shd w:val="clear" w:color="auto" w:fill="FFFFFF"/>
                <w:lang w:val="vi-VN"/>
              </w:rPr>
              <m:t>Mg</m:t>
            </m:r>
          </m:e>
        </m:sPre>
      </m:oMath>
      <w:r w:rsidRPr="00407153">
        <w:rPr>
          <w:rFonts w:ascii="Times New Roman" w:eastAsiaTheme="minorEastAsia" w:hAnsi="Times New Roman" w:cs="Times New Roman"/>
          <w:color w:val="000000" w:themeColor="text1"/>
          <w:spacing w:val="3"/>
          <w:sz w:val="24"/>
          <w:szCs w:val="24"/>
          <w:shd w:val="clear" w:color="auto" w:fill="FFFFFF"/>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lang w:val="vi-VN"/>
        </w:rPr>
        <w:tab/>
      </w:r>
      <w:r w:rsidRPr="00407153">
        <w:rPr>
          <w:rFonts w:ascii="Times New Roman" w:hAnsi="Times New Roman" w:cs="Times New Roman"/>
          <w:b/>
          <w:bCs/>
          <w:color w:val="000000" w:themeColor="text1"/>
          <w:sz w:val="24"/>
          <w:szCs w:val="24"/>
        </w:rPr>
        <w:t xml:space="preserve">a) </w:t>
      </w:r>
      <w:r w:rsidRPr="00407153">
        <w:rPr>
          <w:rFonts w:ascii="Times New Roman" w:eastAsia="Times New Roman" w:hAnsi="Times New Roman" w:cs="Times New Roman"/>
          <w:color w:val="000000" w:themeColor="text1"/>
          <w:sz w:val="24"/>
          <w:szCs w:val="24"/>
        </w:rPr>
        <w:t xml:space="preserve">Đây là phân rã </w:t>
      </w:r>
      <m:oMath>
        <m:sSup>
          <m:sSupPr>
            <m:ctrlPr>
              <w:rPr>
                <w:rFonts w:ascii="Cambria Math" w:eastAsia="Times New Roman" w:hAnsi="Cambria Math" w:cs="Times New Roman"/>
                <w:i/>
                <w:color w:val="000000" w:themeColor="text1"/>
                <w:sz w:val="24"/>
                <w:szCs w:val="24"/>
              </w:rPr>
            </m:ctrlPr>
          </m:sSupPr>
          <m:e>
            <m:r>
              <w:rPr>
                <w:rFonts w:ascii="Cambria Math" w:eastAsia="Times New Roman" w:hAnsi="Cambria Math" w:cs="Times New Roman"/>
                <w:color w:val="000000" w:themeColor="text1"/>
                <w:sz w:val="24"/>
                <w:szCs w:val="24"/>
              </w:rPr>
              <m:t>β</m:t>
            </m:r>
          </m:e>
          <m:sup>
            <m:r>
              <w:rPr>
                <w:rFonts w:ascii="Cambria Math" w:eastAsia="Times New Roman" w:hAnsi="Cambria Math" w:cs="Times New Roman"/>
                <w:color w:val="000000" w:themeColor="text1"/>
                <w:sz w:val="24"/>
                <w:szCs w:val="24"/>
              </w:rPr>
              <m:t>+</m:t>
            </m:r>
          </m:sup>
        </m:sSup>
      </m:oMath>
      <w:r w:rsidRPr="00407153">
        <w:rPr>
          <w:rFonts w:ascii="Times New Roman" w:eastAsia="Times New Roman" w:hAnsi="Times New Roman" w:cs="Times New Roman"/>
          <w:color w:val="000000" w:themeColor="text1"/>
          <w:sz w:val="24"/>
          <w:szCs w:val="24"/>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imes New Roman" w:hAnsi="Times New Roman" w:cs="Times New Roman"/>
          <w:color w:val="000000" w:themeColor="text1"/>
          <w:sz w:val="24"/>
          <w:szCs w:val="24"/>
          <w:lang w:val="vi-VN"/>
        </w:rPr>
      </w:pPr>
      <w:r w:rsidRPr="00407153">
        <w:rPr>
          <w:rFonts w:ascii="Times New Roman" w:eastAsia="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bidi="en-US"/>
        </w:rPr>
        <w:t>b)</w:t>
      </w:r>
      <w:r w:rsidRPr="00407153">
        <w:rPr>
          <w:rFonts w:ascii="Times New Roman" w:hAnsi="Times New Roman" w:cs="Times New Roman"/>
          <w:color w:val="000000" w:themeColor="text1"/>
          <w:sz w:val="24"/>
          <w:szCs w:val="24"/>
          <w:lang w:val="vi-VN" w:bidi="en-US"/>
        </w:rPr>
        <w:t xml:space="preserve"> </w:t>
      </w:r>
      <w:r w:rsidRPr="00407153">
        <w:rPr>
          <w:rFonts w:ascii="Times New Roman" w:eastAsia="Times New Roman" w:hAnsi="Times New Roman" w:cs="Times New Roman"/>
          <w:color w:val="000000" w:themeColor="text1"/>
          <w:sz w:val="24"/>
          <w:szCs w:val="24"/>
          <w:lang w:val="vi-VN"/>
        </w:rPr>
        <w:t xml:space="preserve">Độ phóng xạ lúc mới tiêm vào cơ thể người là </w:t>
      </w:r>
      <m:oMath>
        <m:r>
          <w:rPr>
            <w:rFonts w:ascii="Cambria Math" w:eastAsia="Times New Roman" w:hAnsi="Cambria Math" w:cs="Times New Roman"/>
            <w:color w:val="000000" w:themeColor="text1"/>
            <w:sz w:val="24"/>
            <w:szCs w:val="24"/>
            <w:lang w:val="vi-VN"/>
          </w:rPr>
          <m:t>7,4∙</m:t>
        </m:r>
        <m:sSup>
          <m:sSupPr>
            <m:ctrlPr>
              <w:rPr>
                <w:rFonts w:ascii="Cambria Math" w:eastAsia="Times New Roman" w:hAnsi="Cambria Math" w:cs="Times New Roman"/>
                <w:i/>
                <w:color w:val="000000" w:themeColor="text1"/>
                <w:sz w:val="24"/>
                <w:szCs w:val="24"/>
              </w:rPr>
            </m:ctrlPr>
          </m:sSupPr>
          <m:e>
            <m:r>
              <w:rPr>
                <w:rFonts w:ascii="Cambria Math" w:eastAsia="Times New Roman" w:hAnsi="Cambria Math" w:cs="Times New Roman"/>
                <w:color w:val="000000" w:themeColor="text1"/>
                <w:sz w:val="24"/>
                <w:szCs w:val="24"/>
                <w:lang w:val="vi-VN"/>
              </w:rPr>
              <m:t>10</m:t>
            </m:r>
          </m:e>
          <m:sup>
            <m:r>
              <w:rPr>
                <w:rFonts w:ascii="Cambria Math" w:eastAsia="Times New Roman" w:hAnsi="Cambria Math" w:cs="Times New Roman"/>
                <w:color w:val="000000" w:themeColor="text1"/>
                <w:sz w:val="24"/>
                <w:szCs w:val="24"/>
                <w:lang w:val="vi-VN"/>
              </w:rPr>
              <m:t>4</m:t>
            </m:r>
          </m:sup>
        </m:sSup>
        <m:r>
          <w:rPr>
            <w:rFonts w:ascii="Cambria Math" w:eastAsia="Times New Roman" w:hAnsi="Cambria Math" w:cs="Times New Roman"/>
            <w:color w:val="000000" w:themeColor="text1"/>
            <w:sz w:val="24"/>
            <w:szCs w:val="24"/>
            <w:lang w:val="vi-VN"/>
          </w:rPr>
          <m:t xml:space="preserve"> </m:t>
        </m:r>
        <m:r>
          <m:rPr>
            <m:sty m:val="p"/>
          </m:rPr>
          <w:rPr>
            <w:rFonts w:ascii="Cambria Math" w:eastAsia="Times New Roman" w:hAnsi="Cambria Math" w:cs="Times New Roman"/>
            <w:color w:val="000000" w:themeColor="text1"/>
            <w:sz w:val="24"/>
            <w:szCs w:val="24"/>
            <w:lang w:val="vi-VN"/>
          </w:rPr>
          <m:t>Bq</m:t>
        </m:r>
      </m:oMath>
      <w:r w:rsidRPr="00407153">
        <w:rPr>
          <w:rFonts w:ascii="Times New Roman" w:eastAsia="Times New Roman" w:hAnsi="Times New Roman" w:cs="Times New Roman"/>
          <w:color w:val="000000" w:themeColor="text1"/>
          <w:sz w:val="24"/>
          <w:szCs w:val="24"/>
          <w:lang w:val="vi-VN"/>
        </w:rPr>
        <w:t>.</w:t>
      </w:r>
      <w:r w:rsidRPr="00407153">
        <w:rPr>
          <w:rFonts w:ascii="Times New Roman" w:eastAsia="Times New Roman" w:hAnsi="Times New Roman" w:cs="Times New Roman"/>
          <w:color w:val="000000" w:themeColor="text1"/>
          <w:sz w:val="24"/>
          <w:szCs w:val="24"/>
          <w:lang w:val="vi-VN"/>
        </w:rPr>
        <w:tab/>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imes New Roman" w:hAnsi="Times New Roman" w:cs="Times New Roman"/>
          <w:iCs/>
          <w:color w:val="000000" w:themeColor="text1"/>
          <w:sz w:val="24"/>
          <w:szCs w:val="24"/>
          <w:lang w:val="vi-VN"/>
        </w:rPr>
      </w:pPr>
      <w:r w:rsidRPr="00407153">
        <w:rPr>
          <w:rFonts w:ascii="Times New Roman" w:eastAsia="Times New Roman" w:hAnsi="Times New Roman" w:cs="Times New Roman"/>
          <w:color w:val="000000" w:themeColor="text1"/>
          <w:sz w:val="24"/>
          <w:szCs w:val="24"/>
          <w:lang w:val="vi-VN"/>
        </w:rPr>
        <w:t xml:space="preserve">     </w:t>
      </w:r>
      <w:r w:rsidRPr="00407153">
        <w:rPr>
          <w:rFonts w:ascii="Times New Roman" w:eastAsia="Times New Roman" w:hAnsi="Times New Roman" w:cs="Times New Roman"/>
          <w:b/>
          <w:bCs/>
          <w:color w:val="000000" w:themeColor="text1"/>
          <w:sz w:val="24"/>
          <w:szCs w:val="24"/>
          <w:lang w:val="vi-VN"/>
        </w:rPr>
        <w:t xml:space="preserve">c) </w:t>
      </w:r>
      <w:r w:rsidRPr="00407153">
        <w:rPr>
          <w:rFonts w:ascii="Times New Roman" w:eastAsia="Times New Roman" w:hAnsi="Times New Roman" w:cs="Times New Roman"/>
          <w:color w:val="000000" w:themeColor="text1"/>
          <w:sz w:val="24"/>
          <w:szCs w:val="24"/>
          <w:lang w:val="vi-VN"/>
        </w:rPr>
        <w:t xml:space="preserve">Số nguyên tử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11</m:t>
            </m:r>
          </m:sub>
          <m:sup>
            <m:r>
              <m:rPr>
                <m:sty m:val="p"/>
              </m:rPr>
              <w:rPr>
                <w:rFonts w:ascii="Cambria Math" w:eastAsia="MS Gothic" w:hAnsi="Cambria Math" w:cs="Times New Roman"/>
                <w:color w:val="000000" w:themeColor="text1"/>
                <w:spacing w:val="3"/>
                <w:sz w:val="24"/>
                <w:szCs w:val="24"/>
                <w:shd w:val="clear" w:color="auto" w:fill="FFFFFF"/>
                <w:lang w:val="vi-VN"/>
              </w:rPr>
              <m:t>24</m:t>
            </m:r>
          </m:sup>
          <m:e>
            <m:r>
              <m:rPr>
                <m:sty m:val="p"/>
              </m:rPr>
              <w:rPr>
                <w:rFonts w:ascii="Cambria Math" w:eastAsia="MS Gothic" w:hAnsi="Cambria Math" w:cs="Times New Roman"/>
                <w:color w:val="000000" w:themeColor="text1"/>
                <w:spacing w:val="3"/>
                <w:sz w:val="24"/>
                <w:szCs w:val="24"/>
                <w:shd w:val="clear" w:color="auto" w:fill="FFFFFF"/>
                <w:lang w:val="vi-VN"/>
              </w:rPr>
              <m:t>Na</m:t>
            </m:r>
          </m:e>
        </m:sPre>
      </m:oMath>
      <w:r w:rsidRPr="00407153">
        <w:rPr>
          <w:rFonts w:ascii="Times New Roman" w:hAnsi="Times New Roman" w:cs="Times New Roman"/>
          <w:color w:val="000000" w:themeColor="text1"/>
          <w:sz w:val="24"/>
          <w:szCs w:val="24"/>
          <w:lang w:val="vi-VN" w:bidi="en-US"/>
        </w:rPr>
        <w:t xml:space="preserve"> </w:t>
      </w:r>
      <w:r w:rsidRPr="00407153">
        <w:rPr>
          <w:rFonts w:ascii="Times New Roman" w:eastAsia="Times New Roman" w:hAnsi="Times New Roman" w:cs="Times New Roman"/>
          <w:color w:val="000000" w:themeColor="text1"/>
          <w:sz w:val="24"/>
          <w:szCs w:val="24"/>
          <w:lang w:val="vi-VN"/>
        </w:rPr>
        <w:t xml:space="preserve"> trong </w:t>
      </w:r>
      <w:r w:rsidRPr="00407153">
        <w:rPr>
          <w:rFonts w:ascii="Times New Roman" w:hAnsi="Times New Roman" w:cs="Times New Roman"/>
          <w:color w:val="000000" w:themeColor="text1"/>
          <w:sz w:val="24"/>
          <w:szCs w:val="24"/>
          <w:lang w:val="vi-VN" w:bidi="en-US"/>
        </w:rPr>
        <w:t xml:space="preserve">1 </w:t>
      </w:r>
      <m:oMath>
        <m:sSup>
          <m:sSupPr>
            <m:ctrlPr>
              <w:rPr>
                <w:rFonts w:ascii="Cambria Math" w:hAnsi="Cambria Math" w:cs="Times New Roman"/>
                <w:iCs/>
                <w:color w:val="000000" w:themeColor="text1"/>
                <w:sz w:val="24"/>
                <w:szCs w:val="24"/>
                <w:lang w:bidi="en-US"/>
              </w:rPr>
            </m:ctrlPr>
          </m:sSupPr>
          <m:e>
            <m:r>
              <m:rPr>
                <m:sty m:val="p"/>
              </m:rPr>
              <w:rPr>
                <w:rFonts w:ascii="Cambria Math" w:hAnsi="Cambria Math" w:cs="Times New Roman"/>
                <w:color w:val="000000" w:themeColor="text1"/>
                <w:sz w:val="24"/>
                <w:szCs w:val="24"/>
                <w:lang w:val="vi-VN" w:bidi="en-US"/>
              </w:rPr>
              <m:t>cm</m:t>
            </m:r>
          </m:e>
          <m:sup>
            <m:r>
              <m:rPr>
                <m:sty m:val="p"/>
              </m:rPr>
              <w:rPr>
                <w:rFonts w:ascii="Cambria Math" w:hAnsi="Cambria Math" w:cs="Times New Roman"/>
                <w:color w:val="000000" w:themeColor="text1"/>
                <w:sz w:val="24"/>
                <w:szCs w:val="24"/>
                <w:lang w:val="vi-VN" w:bidi="en-US"/>
              </w:rPr>
              <m:t>3</m:t>
            </m:r>
          </m:sup>
        </m:sSup>
      </m:oMath>
      <w:r w:rsidRPr="00407153">
        <w:rPr>
          <w:rFonts w:ascii="Times New Roman" w:hAnsi="Times New Roman" w:cs="Times New Roman"/>
          <w:color w:val="000000" w:themeColor="text1"/>
          <w:sz w:val="24"/>
          <w:szCs w:val="24"/>
          <w:lang w:val="vi-VN" w:bidi="en-US"/>
        </w:rPr>
        <w:t> </w:t>
      </w:r>
      <w:r w:rsidRPr="00407153">
        <w:rPr>
          <w:rFonts w:ascii="Times New Roman" w:eastAsia="Times New Roman" w:hAnsi="Times New Roman" w:cs="Times New Roman"/>
          <w:color w:val="000000" w:themeColor="text1"/>
          <w:sz w:val="24"/>
          <w:szCs w:val="24"/>
          <w:lang w:val="vi-VN"/>
        </w:rPr>
        <w:t xml:space="preserve">máu sau 3 giờ là </w:t>
      </w:r>
      <m:oMath>
        <m:r>
          <w:rPr>
            <w:rFonts w:ascii="Cambria Math" w:eastAsia="Times New Roman" w:hAnsi="Cambria Math" w:cs="Times New Roman"/>
            <w:color w:val="000000" w:themeColor="text1"/>
            <w:sz w:val="24"/>
            <w:szCs w:val="24"/>
            <w:lang w:val="vi-VN"/>
          </w:rPr>
          <m:t>3∙</m:t>
        </m:r>
        <m:sSup>
          <m:sSupPr>
            <m:ctrlPr>
              <w:rPr>
                <w:rFonts w:ascii="Cambria Math" w:eastAsia="Times New Roman" w:hAnsi="Cambria Math" w:cs="Times New Roman"/>
                <w:i/>
                <w:color w:val="000000" w:themeColor="text1"/>
                <w:sz w:val="24"/>
                <w:szCs w:val="24"/>
                <w:lang w:val="vi-VN"/>
              </w:rPr>
            </m:ctrlPr>
          </m:sSupPr>
          <m:e>
            <m:r>
              <w:rPr>
                <w:rFonts w:ascii="Cambria Math" w:eastAsia="Times New Roman" w:hAnsi="Cambria Math" w:cs="Times New Roman"/>
                <w:color w:val="000000" w:themeColor="text1"/>
                <w:sz w:val="24"/>
                <w:szCs w:val="24"/>
                <w:lang w:val="vi-VN"/>
              </w:rPr>
              <m:t>10</m:t>
            </m:r>
          </m:e>
          <m:sup>
            <m:r>
              <w:rPr>
                <w:rFonts w:ascii="Cambria Math" w:eastAsia="Times New Roman" w:hAnsi="Cambria Math" w:cs="Times New Roman"/>
                <w:color w:val="000000" w:themeColor="text1"/>
                <w:sz w:val="24"/>
                <w:szCs w:val="24"/>
                <w:lang w:val="vi-VN"/>
              </w:rPr>
              <m:t>5</m:t>
            </m:r>
          </m:sup>
        </m:sSup>
      </m:oMath>
      <w:r w:rsidRPr="00407153">
        <w:rPr>
          <w:rFonts w:ascii="Times New Roman" w:eastAsia="Times New Roman" w:hAnsi="Times New Roman" w:cs="Times New Roman"/>
          <w:color w:val="000000" w:themeColor="text1"/>
          <w:sz w:val="24"/>
          <w:szCs w:val="24"/>
          <w:lang w:val="vi-VN"/>
        </w:rPr>
        <w:t xml:space="preserve"> nguyên tử</w:t>
      </w:r>
      <w:r w:rsidRPr="00407153">
        <w:rPr>
          <w:rFonts w:ascii="Times New Roman" w:eastAsia="Times New Roman" w:hAnsi="Times New Roman" w:cs="Times New Roman"/>
          <w:iCs/>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
          <w:bCs/>
          <w:color w:val="000000" w:themeColor="text1"/>
          <w:sz w:val="24"/>
          <w:szCs w:val="24"/>
          <w:lang w:val="vi-VN"/>
        </w:rPr>
      </w:pPr>
      <w:r w:rsidRPr="00407153">
        <w:rPr>
          <w:rFonts w:ascii="Times New Roman" w:eastAsia="Times New Roman" w:hAnsi="Times New Roman" w:cs="Times New Roman"/>
          <w:b/>
          <w:bCs/>
          <w:iCs/>
          <w:color w:val="000000" w:themeColor="text1"/>
          <w:sz w:val="24"/>
          <w:szCs w:val="24"/>
          <w:lang w:val="vi-VN"/>
        </w:rPr>
        <w:t xml:space="preserve">     d) </w:t>
      </w:r>
      <w:r w:rsidRPr="00407153">
        <w:rPr>
          <w:rFonts w:ascii="Times New Roman" w:eastAsia="Times New Roman" w:hAnsi="Times New Roman" w:cs="Times New Roman"/>
          <w:color w:val="000000" w:themeColor="text1"/>
          <w:sz w:val="24"/>
          <w:szCs w:val="24"/>
          <w:lang w:val="vi-VN"/>
        </w:rPr>
        <w:t>Thể tích máu của người đó là 5,6 lít</w:t>
      </w:r>
      <w:r w:rsidRPr="00407153">
        <w:rPr>
          <w:rFonts w:ascii="Times New Roman" w:eastAsia="Times New Roman" w:hAnsi="Times New Roman" w:cs="Times New Roman"/>
          <w:iCs/>
          <w:color w:val="000000" w:themeColor="text1"/>
          <w:sz w:val="24"/>
          <w:szCs w:val="24"/>
          <w:lang w:val="vi-VN"/>
        </w:rPr>
        <w:t>.</w:t>
      </w:r>
    </w:p>
    <w:p w:rsidR="00DB20E7" w:rsidRPr="00407153" w:rsidRDefault="00DB20E7" w:rsidP="00736C42">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lang w:val="vi-VN"/>
        </w:rPr>
        <w:t>Hướng dẫn giải</w:t>
      </w:r>
    </w:p>
    <w:tbl>
      <w:tblPr>
        <w:tblStyle w:val="TableGrid"/>
        <w:tblW w:w="0" w:type="auto"/>
        <w:tblLook w:val="04A0" w:firstRow="1" w:lastRow="0" w:firstColumn="1" w:lastColumn="0" w:noHBand="0" w:noVBand="1"/>
      </w:tblPr>
      <w:tblGrid>
        <w:gridCol w:w="417"/>
        <w:gridCol w:w="8925"/>
        <w:gridCol w:w="838"/>
        <w:gridCol w:w="667"/>
      </w:tblGrid>
      <w:tr w:rsidR="00DB20E7" w:rsidRPr="00407153">
        <w:tc>
          <w:tcPr>
            <w:tcW w:w="419" w:type="dxa"/>
          </w:tcPr>
          <w:p w:rsidR="00DB20E7" w:rsidRPr="00407153" w:rsidRDefault="00DB20E7" w:rsidP="003C7EF8">
            <w:pPr>
              <w:spacing w:line="0" w:lineRule="atLeast"/>
              <w:rPr>
                <w:rFonts w:ascii="Times New Roman" w:hAnsi="Times New Roman" w:cs="Times New Roman"/>
                <w:color w:val="000000" w:themeColor="text1"/>
                <w:sz w:val="24"/>
                <w:szCs w:val="24"/>
                <w:lang w:val="vi-VN"/>
              </w:rPr>
            </w:pPr>
          </w:p>
        </w:tc>
        <w:tc>
          <w:tcPr>
            <w:tcW w:w="9118" w:type="dxa"/>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 xml:space="preserve">Đúng </w:t>
            </w:r>
          </w:p>
        </w:tc>
        <w:tc>
          <w:tcPr>
            <w:tcW w:w="670"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tc>
          <w:tcPr>
            <w:tcW w:w="419"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 xml:space="preserve">Đây là phân rã </w:t>
            </w:r>
            <m:oMath>
              <m:sSup>
                <m:sSupPr>
                  <m:ctrlPr>
                    <w:rPr>
                      <w:rFonts w:ascii="Cambria Math" w:eastAsia="Times New Roman" w:hAnsi="Cambria Math" w:cs="Times New Roman"/>
                      <w:i/>
                      <w:color w:val="000000" w:themeColor="text1"/>
                      <w:sz w:val="24"/>
                      <w:szCs w:val="24"/>
                    </w:rPr>
                  </m:ctrlPr>
                </m:sSupPr>
                <m:e>
                  <m:r>
                    <w:rPr>
                      <w:rFonts w:ascii="Cambria Math" w:eastAsia="Times New Roman" w:hAnsi="Cambria Math" w:cs="Times New Roman"/>
                      <w:color w:val="000000" w:themeColor="text1"/>
                      <w:sz w:val="24"/>
                      <w:szCs w:val="24"/>
                    </w:rPr>
                    <m:t>β</m:t>
                  </m:r>
                </m:e>
                <m:sup>
                  <m:r>
                    <w:rPr>
                      <w:rFonts w:ascii="Cambria Math" w:eastAsia="Times New Roman" w:hAnsi="Cambria Math" w:cs="Times New Roman"/>
                      <w:color w:val="000000" w:themeColor="text1"/>
                      <w:sz w:val="24"/>
                      <w:szCs w:val="24"/>
                    </w:rPr>
                    <m:t>+</m:t>
                  </m:r>
                </m:sup>
              </m:sSup>
            </m:oMath>
            <w:r w:rsidRPr="00407153">
              <w:rPr>
                <w:rFonts w:ascii="Times New Roman" w:eastAsia="Times New Roman" w:hAnsi="Times New Roman" w:cs="Times New Roman"/>
                <w:color w:val="000000" w:themeColor="text1"/>
                <w:sz w:val="24"/>
                <w:szCs w:val="24"/>
              </w:rPr>
              <w:t>.</w:t>
            </w:r>
          </w:p>
        </w:tc>
        <w:tc>
          <w:tcPr>
            <w:tcW w:w="839"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lang w:val="vi-VN"/>
              </w:rPr>
            </w:pPr>
          </w:p>
        </w:tc>
        <w:tc>
          <w:tcPr>
            <w:tcW w:w="670"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tc>
          <w:tcPr>
            <w:tcW w:w="419"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Độ phóng xạ lúc mới tiêm vào cơ thể người là 7</w:t>
            </w:r>
            <w:r w:rsidRPr="00407153">
              <w:rPr>
                <w:rFonts w:ascii="Times New Roman" w:eastAsia="Times New Roman" w:hAnsi="Times New Roman" w:cs="Times New Roman"/>
                <w:color w:val="000000" w:themeColor="text1"/>
                <w:sz w:val="24"/>
                <w:szCs w:val="24"/>
                <w:lang w:val="vi-VN"/>
              </w:rPr>
              <w:t>,</w:t>
            </w:r>
            <w:r w:rsidRPr="00407153">
              <w:rPr>
                <w:rFonts w:ascii="Times New Roman" w:eastAsia="Times New Roman" w:hAnsi="Times New Roman" w:cs="Times New Roman"/>
                <w:color w:val="000000" w:themeColor="text1"/>
                <w:sz w:val="24"/>
                <w:szCs w:val="24"/>
              </w:rPr>
              <w:t>4.</w:t>
            </w:r>
            <m:oMath>
              <m:sSup>
                <m:sSupPr>
                  <m:ctrlPr>
                    <w:rPr>
                      <w:rFonts w:ascii="Cambria Math" w:eastAsia="Times New Roman" w:hAnsi="Cambria Math" w:cs="Times New Roman"/>
                      <w:i/>
                      <w:color w:val="000000" w:themeColor="text1"/>
                      <w:sz w:val="24"/>
                      <w:szCs w:val="24"/>
                    </w:rPr>
                  </m:ctrlPr>
                </m:sSupPr>
                <m:e>
                  <m:r>
                    <w:rPr>
                      <w:rFonts w:ascii="Cambria Math" w:eastAsia="Times New Roman" w:hAnsi="Cambria Math" w:cs="Times New Roman"/>
                      <w:color w:val="000000" w:themeColor="text1"/>
                      <w:sz w:val="24"/>
                      <w:szCs w:val="24"/>
                    </w:rPr>
                    <m:t>10</m:t>
                  </m:r>
                </m:e>
                <m:sup>
                  <m:r>
                    <w:rPr>
                      <w:rFonts w:ascii="Cambria Math" w:eastAsia="Times New Roman" w:hAnsi="Cambria Math" w:cs="Times New Roman"/>
                      <w:color w:val="000000" w:themeColor="text1"/>
                      <w:sz w:val="24"/>
                      <w:szCs w:val="24"/>
                    </w:rPr>
                    <m:t>4</m:t>
                  </m:r>
                </m:sup>
              </m:sSup>
            </m:oMath>
            <w:r w:rsidRPr="00407153">
              <w:rPr>
                <w:rFonts w:ascii="Times New Roman" w:eastAsia="Times New Roman" w:hAnsi="Times New Roman" w:cs="Times New Roman"/>
                <w:color w:val="000000" w:themeColor="text1"/>
                <w:sz w:val="24"/>
                <w:szCs w:val="24"/>
                <w:lang w:val="vi-VN"/>
              </w:rPr>
              <w:t xml:space="preserve"> </w:t>
            </w:r>
            <w:r w:rsidRPr="00407153">
              <w:rPr>
                <w:rFonts w:ascii="Times New Roman" w:eastAsia="Times New Roman" w:hAnsi="Times New Roman" w:cs="Times New Roman"/>
                <w:color w:val="000000" w:themeColor="text1"/>
                <w:sz w:val="24"/>
                <w:szCs w:val="24"/>
              </w:rPr>
              <w:t>Bq</w:t>
            </w:r>
            <w:r w:rsidRPr="00407153">
              <w:rPr>
                <w:rFonts w:ascii="Times New Roman" w:eastAsia="Times New Roman" w:hAnsi="Times New Roman" w:cs="Times New Roman"/>
                <w:color w:val="000000" w:themeColor="text1"/>
                <w:sz w:val="24"/>
                <w:szCs w:val="24"/>
                <w:lang w:bidi="en-US"/>
              </w:rPr>
              <w:t>.</w:t>
            </w:r>
          </w:p>
        </w:tc>
        <w:tc>
          <w:tcPr>
            <w:tcW w:w="839"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lang w:val="vi-VN"/>
              </w:rPr>
            </w:pPr>
          </w:p>
        </w:tc>
        <w:tc>
          <w:tcPr>
            <w:tcW w:w="670"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S</w:t>
            </w:r>
          </w:p>
        </w:tc>
      </w:tr>
      <w:tr w:rsidR="00DB20E7" w:rsidRPr="00407153">
        <w:tc>
          <w:tcPr>
            <w:tcW w:w="419"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3C7EF8">
            <w:pPr>
              <w:tabs>
                <w:tab w:val="left" w:pos="284"/>
                <w:tab w:val="left" w:pos="851"/>
                <w:tab w:val="left" w:pos="2552"/>
                <w:tab w:val="left" w:pos="4820"/>
                <w:tab w:val="left" w:pos="7088"/>
              </w:tabs>
              <w:spacing w:line="0" w:lineRule="atLeast"/>
              <w:jc w:val="both"/>
              <w:rPr>
                <w:rFonts w:ascii="Times New Roman" w:hAnsi="Times New Roman" w:cs="Times New Roman"/>
                <w:b/>
                <w:bCs/>
                <w:color w:val="000000" w:themeColor="text1"/>
                <w:sz w:val="24"/>
                <w:szCs w:val="24"/>
              </w:rPr>
            </w:pPr>
            <w:r w:rsidRPr="00407153">
              <w:rPr>
                <w:rFonts w:ascii="Times New Roman" w:eastAsia="Times New Roman" w:hAnsi="Times New Roman" w:cs="Times New Roman"/>
                <w:color w:val="000000" w:themeColor="text1"/>
                <w:sz w:val="24"/>
                <w:szCs w:val="24"/>
              </w:rPr>
              <w:t xml:space="preserve">Số nguyên tử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rPr>
                    <m:t>11</m:t>
                  </m:r>
                </m:sub>
                <m:sup>
                  <m:r>
                    <m:rPr>
                      <m:sty m:val="p"/>
                    </m:rPr>
                    <w:rPr>
                      <w:rFonts w:ascii="Cambria Math" w:eastAsia="MS Gothic" w:hAnsi="Cambria Math" w:cs="Times New Roman"/>
                      <w:color w:val="000000" w:themeColor="text1"/>
                      <w:spacing w:val="3"/>
                      <w:sz w:val="24"/>
                      <w:szCs w:val="24"/>
                      <w:shd w:val="clear" w:color="auto" w:fill="FFFFFF"/>
                    </w:rPr>
                    <m:t>24</m:t>
                  </m:r>
                </m:sup>
                <m:e>
                  <m:r>
                    <m:rPr>
                      <m:sty m:val="p"/>
                    </m:rPr>
                    <w:rPr>
                      <w:rFonts w:ascii="Cambria Math" w:eastAsia="MS Gothic" w:hAnsi="Cambria Math" w:cs="Times New Roman"/>
                      <w:color w:val="000000" w:themeColor="text1"/>
                      <w:spacing w:val="3"/>
                      <w:sz w:val="24"/>
                      <w:szCs w:val="24"/>
                      <w:shd w:val="clear" w:color="auto" w:fill="FFFFFF"/>
                    </w:rPr>
                    <m:t>Na</m:t>
                  </m:r>
                </m:e>
              </m:sPre>
            </m:oMath>
            <w:r w:rsidRPr="00407153">
              <w:rPr>
                <w:rFonts w:ascii="Times New Roman" w:hAnsi="Times New Roman" w:cs="Times New Roman"/>
                <w:color w:val="000000" w:themeColor="text1"/>
                <w:sz w:val="24"/>
                <w:szCs w:val="24"/>
                <w:lang w:bidi="en-US"/>
              </w:rPr>
              <w:t xml:space="preserve"> </w:t>
            </w:r>
            <w:r w:rsidRPr="00407153">
              <w:rPr>
                <w:rFonts w:ascii="Times New Roman" w:eastAsia="Times New Roman" w:hAnsi="Times New Roman" w:cs="Times New Roman"/>
                <w:color w:val="000000" w:themeColor="text1"/>
                <w:sz w:val="24"/>
                <w:szCs w:val="24"/>
              </w:rPr>
              <w:t xml:space="preserve"> trong </w:t>
            </w:r>
            <w:r w:rsidRPr="00407153">
              <w:rPr>
                <w:rFonts w:ascii="Times New Roman" w:hAnsi="Times New Roman" w:cs="Times New Roman"/>
                <w:color w:val="000000" w:themeColor="text1"/>
                <w:sz w:val="24"/>
                <w:szCs w:val="24"/>
                <w:lang w:bidi="en-US"/>
              </w:rPr>
              <w:t>1</w:t>
            </w:r>
            <w:r w:rsidRPr="00407153">
              <w:rPr>
                <w:rFonts w:ascii="Times New Roman" w:hAnsi="Times New Roman" w:cs="Times New Roman"/>
                <w:color w:val="000000" w:themeColor="text1"/>
                <w:sz w:val="24"/>
                <w:szCs w:val="24"/>
                <w:lang w:val="vi-VN" w:bidi="en-US"/>
              </w:rPr>
              <w:t xml:space="preserve"> </w:t>
            </w:r>
            <m:oMath>
              <m:sSup>
                <m:sSupPr>
                  <m:ctrlPr>
                    <w:rPr>
                      <w:rFonts w:ascii="Cambria Math" w:hAnsi="Cambria Math" w:cs="Times New Roman"/>
                      <w:iCs/>
                      <w:color w:val="000000" w:themeColor="text1"/>
                      <w:sz w:val="24"/>
                      <w:szCs w:val="24"/>
                      <w:lang w:bidi="en-US"/>
                    </w:rPr>
                  </m:ctrlPr>
                </m:sSupPr>
                <m:e>
                  <m:r>
                    <m:rPr>
                      <m:sty m:val="p"/>
                    </m:rPr>
                    <w:rPr>
                      <w:rFonts w:ascii="Cambria Math" w:hAnsi="Cambria Math" w:cs="Times New Roman"/>
                      <w:color w:val="000000" w:themeColor="text1"/>
                      <w:sz w:val="24"/>
                      <w:szCs w:val="24"/>
                      <w:lang w:bidi="en-US"/>
                    </w:rPr>
                    <m:t>cm</m:t>
                  </m:r>
                </m:e>
                <m:sup>
                  <m:r>
                    <m:rPr>
                      <m:sty m:val="p"/>
                    </m:rPr>
                    <w:rPr>
                      <w:rFonts w:ascii="Cambria Math" w:hAnsi="Cambria Math" w:cs="Times New Roman"/>
                      <w:color w:val="000000" w:themeColor="text1"/>
                      <w:sz w:val="24"/>
                      <w:szCs w:val="24"/>
                      <w:lang w:bidi="en-US"/>
                    </w:rPr>
                    <m:t>3</m:t>
                  </m:r>
                </m:sup>
              </m:sSup>
            </m:oMath>
            <w:r w:rsidRPr="00407153">
              <w:rPr>
                <w:rFonts w:ascii="Times New Roman" w:hAnsi="Times New Roman" w:cs="Times New Roman"/>
                <w:color w:val="000000" w:themeColor="text1"/>
                <w:sz w:val="24"/>
                <w:szCs w:val="24"/>
                <w:lang w:bidi="en-US"/>
              </w:rPr>
              <w:t> </w:t>
            </w:r>
            <w:r w:rsidRPr="00407153">
              <w:rPr>
                <w:rFonts w:ascii="Times New Roman" w:eastAsia="Times New Roman" w:hAnsi="Times New Roman" w:cs="Times New Roman"/>
                <w:color w:val="000000" w:themeColor="text1"/>
                <w:sz w:val="24"/>
                <w:szCs w:val="24"/>
              </w:rPr>
              <w:t>máu sau 3</w:t>
            </w:r>
            <w:r w:rsidRPr="00407153">
              <w:rPr>
                <w:rFonts w:ascii="Times New Roman" w:eastAsia="Times New Roman" w:hAnsi="Times New Roman" w:cs="Times New Roman"/>
                <w:color w:val="000000" w:themeColor="text1"/>
                <w:sz w:val="24"/>
                <w:szCs w:val="24"/>
                <w:lang w:val="vi-VN"/>
              </w:rPr>
              <w:t xml:space="preserve"> </w:t>
            </w:r>
            <w:r w:rsidRPr="00407153">
              <w:rPr>
                <w:rFonts w:ascii="Times New Roman" w:eastAsia="Times New Roman" w:hAnsi="Times New Roman" w:cs="Times New Roman"/>
                <w:color w:val="000000" w:themeColor="text1"/>
                <w:sz w:val="24"/>
                <w:szCs w:val="24"/>
              </w:rPr>
              <w:t>giờ là 3,0.</w:t>
            </w:r>
            <w:r w:rsidRPr="00407153">
              <w:rPr>
                <w:rFonts w:ascii="Times New Roman" w:eastAsia="Times New Roman" w:hAnsi="Times New Roman" w:cs="Times New Roman"/>
                <w:i/>
                <w:color w:val="000000" w:themeColor="text1"/>
                <w:sz w:val="24"/>
                <w:szCs w:val="24"/>
              </w:rPr>
              <w:t xml:space="preserve"> </w:t>
            </w:r>
            <m:oMath>
              <m:sSup>
                <m:sSupPr>
                  <m:ctrlPr>
                    <w:rPr>
                      <w:rFonts w:ascii="Cambria Math" w:eastAsia="Times New Roman" w:hAnsi="Cambria Math" w:cs="Times New Roman"/>
                      <w:i/>
                      <w:color w:val="000000" w:themeColor="text1"/>
                      <w:sz w:val="24"/>
                      <w:szCs w:val="24"/>
                    </w:rPr>
                  </m:ctrlPr>
                </m:sSupPr>
                <m:e>
                  <m:r>
                    <w:rPr>
                      <w:rFonts w:ascii="Cambria Math" w:eastAsia="Times New Roman" w:hAnsi="Cambria Math" w:cs="Times New Roman"/>
                      <w:color w:val="000000" w:themeColor="text1"/>
                      <w:sz w:val="24"/>
                      <w:szCs w:val="24"/>
                    </w:rPr>
                    <m:t>10</m:t>
                  </m:r>
                </m:e>
                <m:sup>
                  <m:r>
                    <w:rPr>
                      <w:rFonts w:ascii="Cambria Math" w:eastAsia="Times New Roman" w:hAnsi="Cambria Math" w:cs="Times New Roman"/>
                      <w:color w:val="000000" w:themeColor="text1"/>
                      <w:sz w:val="24"/>
                      <w:szCs w:val="24"/>
                    </w:rPr>
                    <m:t>5</m:t>
                  </m:r>
                </m:sup>
              </m:sSup>
            </m:oMath>
            <w:r w:rsidRPr="00407153">
              <w:rPr>
                <w:rFonts w:ascii="Times New Roman" w:eastAsia="Times New Roman" w:hAnsi="Times New Roman" w:cs="Times New Roman"/>
                <w:color w:val="000000" w:themeColor="text1"/>
                <w:sz w:val="24"/>
                <w:szCs w:val="24"/>
              </w:rPr>
              <w:t xml:space="preserve"> nguyên tử</w:t>
            </w:r>
            <w:r w:rsidRPr="00407153">
              <w:rPr>
                <w:rFonts w:ascii="Times New Roman" w:eastAsia="Times New Roman" w:hAnsi="Times New Roman" w:cs="Times New Roman"/>
                <w:iCs/>
                <w:color w:val="000000" w:themeColor="text1"/>
                <w:sz w:val="24"/>
                <w:szCs w:val="24"/>
              </w:rPr>
              <w:t>.</w:t>
            </w:r>
          </w:p>
        </w:tc>
        <w:tc>
          <w:tcPr>
            <w:tcW w:w="839"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tc>
          <w:tcPr>
            <w:tcW w:w="419" w:type="dxa"/>
          </w:tcPr>
          <w:p w:rsidR="00DB20E7" w:rsidRPr="00407153" w:rsidRDefault="00DB20E7" w:rsidP="003C7EF8">
            <w:pPr>
              <w:spacing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
                <w:bCs/>
                <w:color w:val="000000" w:themeColor="text1"/>
                <w:sz w:val="24"/>
                <w:szCs w:val="24"/>
              </w:rPr>
            </w:pPr>
            <w:r w:rsidRPr="00407153">
              <w:rPr>
                <w:rFonts w:ascii="Times New Roman" w:eastAsia="Times New Roman" w:hAnsi="Times New Roman" w:cs="Times New Roman"/>
                <w:color w:val="000000" w:themeColor="text1"/>
                <w:sz w:val="24"/>
                <w:szCs w:val="24"/>
              </w:rPr>
              <w:t>Thể tích máu của người đó là 5</w:t>
            </w:r>
            <w:r w:rsidRPr="00407153">
              <w:rPr>
                <w:rFonts w:ascii="Times New Roman" w:eastAsia="Times New Roman" w:hAnsi="Times New Roman" w:cs="Times New Roman"/>
                <w:color w:val="000000" w:themeColor="text1"/>
                <w:sz w:val="24"/>
                <w:szCs w:val="24"/>
                <w:lang w:val="vi-VN"/>
              </w:rPr>
              <w:t xml:space="preserve">,6 </w:t>
            </w:r>
            <w:r w:rsidRPr="00407153">
              <w:rPr>
                <w:rFonts w:ascii="Times New Roman" w:eastAsia="Times New Roman" w:hAnsi="Times New Roman" w:cs="Times New Roman"/>
                <w:color w:val="000000" w:themeColor="text1"/>
                <w:sz w:val="24"/>
                <w:szCs w:val="24"/>
              </w:rPr>
              <w:t>lít</w:t>
            </w:r>
            <w:r w:rsidRPr="00407153">
              <w:rPr>
                <w:rFonts w:ascii="Times New Roman" w:eastAsia="Times New Roman" w:hAnsi="Times New Roman" w:cs="Times New Roman"/>
                <w:iCs/>
                <w:color w:val="000000" w:themeColor="text1"/>
                <w:sz w:val="24"/>
                <w:szCs w:val="24"/>
              </w:rPr>
              <w:t>.</w:t>
            </w:r>
          </w:p>
        </w:tc>
        <w:tc>
          <w:tcPr>
            <w:tcW w:w="839"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3C7EF8">
            <w:pPr>
              <w:spacing w:line="0" w:lineRule="atLeast"/>
              <w:jc w:val="center"/>
              <w:rPr>
                <w:rFonts w:ascii="Times New Roman" w:hAnsi="Times New Roman" w:cs="Times New Roman"/>
                <w:b/>
                <w:bCs/>
                <w:color w:val="000000" w:themeColor="text1"/>
                <w:sz w:val="24"/>
                <w:szCs w:val="24"/>
              </w:rPr>
            </w:pPr>
          </w:p>
        </w:tc>
      </w:tr>
    </w:tbl>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
          <w:bCs/>
          <w:color w:val="000000" w:themeColor="text1"/>
          <w:sz w:val="24"/>
          <w:szCs w:val="24"/>
          <w:lang w:bidi="en-US"/>
        </w:rPr>
      </w:pPr>
      <w:r w:rsidRPr="00407153">
        <w:rPr>
          <w:rFonts w:ascii="Times New Roman" w:hAnsi="Times New Roman" w:cs="Times New Roman"/>
          <w:b/>
          <w:bCs/>
          <w:color w:val="000000" w:themeColor="text1"/>
          <w:sz w:val="24"/>
          <w:szCs w:val="24"/>
          <w:lang w:val="vi-VN" w:bidi="en-US"/>
        </w:rPr>
        <w:t xml:space="preserve">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i/>
          <w:iCs/>
          <w:color w:val="000000" w:themeColor="text1"/>
          <w:sz w:val="24"/>
          <w:szCs w:val="24"/>
          <w:lang w:val="vi-VN" w:bidi="en-US"/>
        </w:rPr>
      </w:pPr>
      <w:r w:rsidRPr="00407153">
        <w:rPr>
          <w:rFonts w:ascii="Times New Roman" w:hAnsi="Times New Roman" w:cs="Times New Roman"/>
          <w:b/>
          <w:bCs/>
          <w:color w:val="000000" w:themeColor="text1"/>
          <w:sz w:val="24"/>
          <w:szCs w:val="24"/>
          <w:lang w:val="vi-VN" w:bidi="en-US"/>
        </w:rPr>
        <w:t xml:space="preserve"> </w:t>
      </w:r>
      <w:r w:rsidRPr="00407153">
        <w:rPr>
          <w:rFonts w:ascii="Times New Roman" w:hAnsi="Times New Roman" w:cs="Times New Roman"/>
          <w:b/>
          <w:bCs/>
          <w:color w:val="000000" w:themeColor="text1"/>
          <w:sz w:val="24"/>
          <w:szCs w:val="24"/>
          <w:lang w:bidi="en-US"/>
        </w:rPr>
        <w:t>a)</w:t>
      </w:r>
      <w:r w:rsidRPr="00407153">
        <w:rPr>
          <w:rFonts w:ascii="Times New Roman" w:hAnsi="Times New Roman" w:cs="Times New Roman"/>
          <w:color w:val="000000" w:themeColor="text1"/>
          <w:sz w:val="24"/>
          <w:szCs w:val="24"/>
          <w:lang w:bidi="en-US"/>
        </w:rPr>
        <w:t xml:space="preserve"> Đây là phân rã</w:t>
      </w:r>
      <w:r w:rsidRPr="00407153">
        <w:rPr>
          <w:rFonts w:ascii="Times New Roman" w:hAnsi="Times New Roman" w:cs="Times New Roman"/>
          <w:i/>
          <w:iCs/>
          <w:color w:val="000000" w:themeColor="text1"/>
          <w:sz w:val="24"/>
          <w:szCs w:val="24"/>
          <w:lang w:bidi="en-US"/>
        </w:rPr>
        <w:t xml:space="preserve"> </w:t>
      </w:r>
      <m:oMath>
        <m:sSup>
          <m:sSupPr>
            <m:ctrlPr>
              <w:rPr>
                <w:rFonts w:ascii="Cambria Math" w:eastAsia="Times New Roman" w:hAnsi="Cambria Math" w:cs="Times New Roman"/>
                <w:i/>
                <w:iCs/>
                <w:color w:val="000000" w:themeColor="text1"/>
                <w:sz w:val="24"/>
                <w:szCs w:val="24"/>
                <w:lang w:bidi="en-US"/>
              </w:rPr>
            </m:ctrlPr>
          </m:sSupPr>
          <m:e>
            <m:r>
              <w:rPr>
                <w:rFonts w:ascii="Cambria Math" w:eastAsia="Times New Roman" w:hAnsi="Cambria Math" w:cs="Times New Roman"/>
                <w:color w:val="000000" w:themeColor="text1"/>
                <w:sz w:val="24"/>
                <w:szCs w:val="24"/>
                <w:lang w:bidi="en-US"/>
              </w:rPr>
              <m:t>β</m:t>
            </m:r>
          </m:e>
          <m:sup>
            <m:r>
              <w:rPr>
                <w:rFonts w:ascii="Cambria Math" w:eastAsia="Times New Roman" w:hAnsi="Cambria Math" w:cs="Times New Roman"/>
                <w:color w:val="000000" w:themeColor="text1"/>
                <w:sz w:val="24"/>
                <w:szCs w:val="24"/>
                <w:lang w:bidi="en-US"/>
              </w:rPr>
              <m:t>-</m:t>
            </m:r>
          </m:sup>
        </m:sSup>
      </m:oMath>
      <w:r w:rsidRPr="00407153">
        <w:rPr>
          <w:rFonts w:ascii="Times New Roman" w:hAnsi="Times New Roman" w:cs="Times New Roman"/>
          <w:color w:val="000000" w:themeColor="text1"/>
          <w:sz w:val="24"/>
          <w:szCs w:val="24"/>
          <w:lang w:bidi="en-US"/>
        </w:rPr>
        <w:t>sau phân rã nó mất điện tích 1e tạo thành</w:t>
      </w:r>
      <w:r w:rsidRPr="00407153">
        <w:rPr>
          <w:rFonts w:ascii="Times New Roman" w:hAnsi="Times New Roman" w:cs="Times New Roman"/>
          <w:i/>
          <w:iCs/>
          <w:color w:val="000000" w:themeColor="text1"/>
          <w:sz w:val="24"/>
          <w:szCs w:val="24"/>
          <w:lang w:bidi="en-US"/>
        </w:rPr>
        <w:t xml:space="preserve">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rPr>
              <m:t>12</m:t>
            </m:r>
          </m:sub>
          <m:sup>
            <m:r>
              <m:rPr>
                <m:sty m:val="p"/>
              </m:rPr>
              <w:rPr>
                <w:rFonts w:ascii="Cambria Math" w:eastAsia="MS Gothic" w:hAnsi="Cambria Math" w:cs="Times New Roman"/>
                <w:color w:val="000000" w:themeColor="text1"/>
                <w:spacing w:val="3"/>
                <w:sz w:val="24"/>
                <w:szCs w:val="24"/>
                <w:shd w:val="clear" w:color="auto" w:fill="FFFFFF"/>
              </w:rPr>
              <m:t>24</m:t>
            </m:r>
          </m:sup>
          <m:e>
            <m:r>
              <m:rPr>
                <m:sty m:val="p"/>
              </m:rPr>
              <w:rPr>
                <w:rFonts w:ascii="Cambria Math" w:eastAsia="MS Gothic" w:hAnsi="Cambria Math" w:cs="Times New Roman"/>
                <w:color w:val="000000" w:themeColor="text1"/>
                <w:spacing w:val="3"/>
                <w:sz w:val="24"/>
                <w:szCs w:val="24"/>
                <w:shd w:val="clear" w:color="auto" w:fill="FFFFFF"/>
              </w:rPr>
              <m:t>Mg</m:t>
            </m:r>
          </m:e>
        </m:sPre>
      </m:oMath>
      <w:r w:rsidRPr="00407153">
        <w:rPr>
          <w:rFonts w:ascii="Times New Roman" w:eastAsiaTheme="minorEastAsia" w:hAnsi="Times New Roman" w:cs="Times New Roman"/>
          <w:i/>
          <w:color w:val="000000" w:themeColor="text1"/>
          <w:spacing w:val="3"/>
          <w:sz w:val="24"/>
          <w:szCs w:val="24"/>
          <w:shd w:val="clear" w:color="auto" w:fill="FFFFFF"/>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i/>
          <w:iCs/>
          <w:color w:val="000000" w:themeColor="text1"/>
          <w:sz w:val="24"/>
          <w:szCs w:val="24"/>
          <w:lang w:val="vi-VN" w:bidi="en-US"/>
        </w:rPr>
      </w:pPr>
      <w:r w:rsidRPr="00407153">
        <w:rPr>
          <w:rFonts w:ascii="Times New Roman" w:hAnsi="Times New Roman" w:cs="Times New Roman"/>
          <w:color w:val="000000" w:themeColor="text1"/>
          <w:sz w:val="24"/>
          <w:szCs w:val="24"/>
          <w:lang w:bidi="en-US"/>
        </w:rPr>
        <w:tab/>
      </w:r>
      <w:r w:rsidRPr="00407153">
        <w:rPr>
          <w:rFonts w:ascii="Times New Roman" w:hAnsi="Times New Roman" w:cs="Times New Roman"/>
          <w:b/>
          <w:bCs/>
          <w:color w:val="000000" w:themeColor="text1"/>
          <w:sz w:val="24"/>
          <w:szCs w:val="24"/>
          <w:lang w:val="vi-VN" w:bidi="en-US"/>
        </w:rPr>
        <w:t xml:space="preserve">    </w:t>
      </w:r>
      <w:r w:rsidRPr="00407153">
        <w:rPr>
          <w:rFonts w:ascii="Times New Roman" w:hAnsi="Times New Roman" w:cs="Times New Roman"/>
          <w:color w:val="000000" w:themeColor="text1"/>
          <w:sz w:val="24"/>
          <w:szCs w:val="24"/>
          <w:lang w:val="vi-VN" w:bidi="en-US"/>
        </w:rPr>
        <w:t>Phương trình phân rã</w:t>
      </w:r>
      <w:r w:rsidRPr="00407153">
        <w:rPr>
          <w:rFonts w:ascii="Times New Roman" w:hAnsi="Times New Roman" w:cs="Times New Roman"/>
          <w:i/>
          <w:iCs/>
          <w:color w:val="000000" w:themeColor="text1"/>
          <w:sz w:val="24"/>
          <w:szCs w:val="24"/>
          <w:lang w:val="vi-VN" w:bidi="en-US"/>
        </w:rPr>
        <w:t xml:space="preserve"> </w:t>
      </w:r>
      <m:oMath>
        <m:sSup>
          <m:sSupPr>
            <m:ctrlPr>
              <w:rPr>
                <w:rFonts w:ascii="Cambria Math" w:eastAsia="Times New Roman" w:hAnsi="Cambria Math" w:cs="Times New Roman"/>
                <w:i/>
                <w:iCs/>
                <w:color w:val="000000" w:themeColor="text1"/>
                <w:sz w:val="24"/>
                <w:szCs w:val="24"/>
                <w:lang w:bidi="en-US"/>
              </w:rPr>
            </m:ctrlPr>
          </m:sSupPr>
          <m:e>
            <m:r>
              <w:rPr>
                <w:rFonts w:ascii="Cambria Math" w:eastAsia="Times New Roman" w:hAnsi="Cambria Math" w:cs="Times New Roman"/>
                <w:color w:val="000000" w:themeColor="text1"/>
                <w:sz w:val="24"/>
                <w:szCs w:val="24"/>
                <w:lang w:val="vi-VN" w:bidi="en-US"/>
              </w:rPr>
              <m:t>β</m:t>
            </m:r>
          </m:e>
          <m:sup>
            <m:r>
              <w:rPr>
                <w:rFonts w:ascii="Cambria Math" w:eastAsia="Times New Roman" w:hAnsi="Cambria Math" w:cs="Times New Roman"/>
                <w:color w:val="000000" w:themeColor="text1"/>
                <w:sz w:val="24"/>
                <w:szCs w:val="24"/>
                <w:lang w:val="vi-VN" w:bidi="en-US"/>
              </w:rPr>
              <m:t>-</m:t>
            </m:r>
          </m:sup>
        </m:sSup>
      </m:oMath>
      <w:r w:rsidRPr="00407153">
        <w:rPr>
          <w:rFonts w:ascii="Times New Roman" w:eastAsiaTheme="minorEastAsia" w:hAnsi="Times New Roman" w:cs="Times New Roman"/>
          <w:i/>
          <w:iCs/>
          <w:color w:val="000000" w:themeColor="text1"/>
          <w:sz w:val="24"/>
          <w:szCs w:val="24"/>
          <w:lang w:val="vi-VN" w:bidi="en-US"/>
        </w:rPr>
        <w:t xml:space="preserve"> </w:t>
      </w:r>
      <w:r w:rsidRPr="00407153">
        <w:rPr>
          <w:rFonts w:ascii="Times New Roman" w:eastAsiaTheme="minorEastAsia" w:hAnsi="Times New Roman" w:cs="Times New Roman"/>
          <w:color w:val="000000" w:themeColor="text1"/>
          <w:sz w:val="24"/>
          <w:szCs w:val="24"/>
          <w:lang w:val="vi-VN" w:bidi="en-US"/>
        </w:rPr>
        <w:t>của</w:t>
      </w:r>
      <w:r w:rsidRPr="00407153">
        <w:rPr>
          <w:rFonts w:ascii="Times New Roman" w:eastAsiaTheme="minorEastAsia" w:hAnsi="Times New Roman" w:cs="Times New Roman"/>
          <w:i/>
          <w:iCs/>
          <w:color w:val="000000" w:themeColor="text1"/>
          <w:sz w:val="24"/>
          <w:szCs w:val="24"/>
          <w:lang w:val="vi-VN" w:bidi="en-US"/>
        </w:rPr>
        <w:t xml:space="preserve"> </w:t>
      </w:r>
      <m:oMath>
        <m:sPre>
          <m:sPrePr>
            <m:ctrlPr>
              <w:rPr>
                <w:rFonts w:ascii="Cambria Math" w:hAnsi="Cambria Math" w:cs="Times New Roman"/>
                <w:i/>
                <w:color w:val="000000" w:themeColor="text1"/>
                <w:sz w:val="24"/>
                <w:szCs w:val="24"/>
                <w:lang w:bidi="en-US"/>
              </w:rPr>
            </m:ctrlPr>
          </m:sPrePr>
          <m:sub>
            <m:r>
              <w:rPr>
                <w:rFonts w:ascii="Cambria Math" w:hAnsi="Cambria Math" w:cs="Times New Roman"/>
                <w:color w:val="000000" w:themeColor="text1"/>
                <w:sz w:val="24"/>
                <w:szCs w:val="24"/>
                <w:lang w:val="vi-VN" w:bidi="en-US"/>
              </w:rPr>
              <m:t>11</m:t>
            </m:r>
          </m:sub>
          <m:sup>
            <m:r>
              <w:rPr>
                <w:rFonts w:ascii="Cambria Math" w:hAnsi="Cambria Math" w:cs="Times New Roman"/>
                <w:color w:val="000000" w:themeColor="text1"/>
                <w:sz w:val="24"/>
                <w:szCs w:val="24"/>
                <w:lang w:val="vi-VN" w:bidi="en-US"/>
              </w:rPr>
              <m:t>24</m:t>
            </m:r>
          </m:sup>
          <m:e>
            <m:r>
              <w:rPr>
                <w:rFonts w:ascii="Cambria Math" w:hAnsi="Cambria Math" w:cs="Times New Roman"/>
                <w:color w:val="000000" w:themeColor="text1"/>
                <w:sz w:val="24"/>
                <w:szCs w:val="24"/>
                <w:lang w:val="vi-VN" w:bidi="en-US"/>
              </w:rPr>
              <m:t>Na</m:t>
            </m:r>
          </m:e>
        </m:sPre>
      </m:oMath>
      <w:r w:rsidRPr="00407153">
        <w:rPr>
          <w:rFonts w:ascii="Times New Roman" w:eastAsiaTheme="minorEastAsia" w:hAnsi="Times New Roman" w:cs="Times New Roman"/>
          <w:i/>
          <w:iCs/>
          <w:color w:val="000000" w:themeColor="text1"/>
          <w:sz w:val="24"/>
          <w:szCs w:val="24"/>
          <w:lang w:val="vi-VN" w:bidi="en-US"/>
        </w:rPr>
        <w:t xml:space="preserve"> </w:t>
      </w:r>
      <w:r w:rsidRPr="00407153">
        <w:rPr>
          <w:rFonts w:ascii="Times New Roman" w:eastAsiaTheme="minorEastAsia" w:hAnsi="Times New Roman" w:cs="Times New Roman"/>
          <w:color w:val="000000" w:themeColor="text1"/>
          <w:sz w:val="24"/>
          <w:szCs w:val="24"/>
          <w:lang w:val="vi-VN" w:bidi="en-US"/>
        </w:rPr>
        <w:t>là</w:t>
      </w:r>
    </w:p>
    <w:p w:rsidR="00DB20E7" w:rsidRPr="00407153" w:rsidRDefault="00CE5B0C" w:rsidP="003C7EF8">
      <w:pPr>
        <w:pStyle w:val="NoSpacing"/>
        <w:tabs>
          <w:tab w:val="left" w:pos="284"/>
          <w:tab w:val="left" w:pos="851"/>
          <w:tab w:val="left" w:pos="2552"/>
          <w:tab w:val="left" w:pos="4820"/>
          <w:tab w:val="left" w:pos="7088"/>
        </w:tabs>
        <w:spacing w:line="0" w:lineRule="atLeast"/>
        <w:jc w:val="center"/>
        <w:rPr>
          <w:rFonts w:ascii="Times New Roman" w:eastAsiaTheme="minorEastAsia" w:hAnsi="Times New Roman" w:cs="Times New Roman"/>
          <w:i/>
          <w:iCs/>
          <w:color w:val="000000" w:themeColor="text1"/>
          <w:sz w:val="24"/>
          <w:szCs w:val="24"/>
          <w:lang w:val="vi-VN" w:bidi="en-US"/>
        </w:rPr>
      </w:pPr>
      <m:oMathPara>
        <m:oMath>
          <m:sPre>
            <m:sPrePr>
              <m:ctrlPr>
                <w:rPr>
                  <w:rFonts w:ascii="Cambria Math" w:hAnsi="Cambria Math" w:cs="Times New Roman"/>
                  <w:i/>
                  <w:color w:val="000000" w:themeColor="text1"/>
                  <w:sz w:val="24"/>
                  <w:szCs w:val="24"/>
                  <w:lang w:bidi="en-US"/>
                </w:rPr>
              </m:ctrlPr>
            </m:sPrePr>
            <m:sub>
              <m:r>
                <w:rPr>
                  <w:rFonts w:ascii="Cambria Math" w:hAnsi="Cambria Math" w:cs="Times New Roman"/>
                  <w:color w:val="000000" w:themeColor="text1"/>
                  <w:sz w:val="24"/>
                  <w:szCs w:val="24"/>
                  <w:lang w:bidi="en-US"/>
                </w:rPr>
                <m:t>11</m:t>
              </m:r>
            </m:sub>
            <m:sup>
              <m:r>
                <w:rPr>
                  <w:rFonts w:ascii="Cambria Math" w:hAnsi="Cambria Math" w:cs="Times New Roman"/>
                  <w:color w:val="000000" w:themeColor="text1"/>
                  <w:sz w:val="24"/>
                  <w:szCs w:val="24"/>
                  <w:lang w:bidi="en-US"/>
                </w:rPr>
                <m:t>24</m:t>
              </m:r>
            </m:sup>
            <m:e>
              <m:r>
                <w:rPr>
                  <w:rFonts w:ascii="Cambria Math" w:hAnsi="Cambria Math" w:cs="Times New Roman"/>
                  <w:color w:val="000000" w:themeColor="text1"/>
                  <w:sz w:val="24"/>
                  <w:szCs w:val="24"/>
                  <w:lang w:bidi="en-US"/>
                </w:rPr>
                <m:t>Na</m:t>
              </m:r>
            </m:e>
          </m:sPre>
          <m:r>
            <w:rPr>
              <w:rFonts w:ascii="Cambria Math" w:hAnsi="Cambria Math" w:cs="Times New Roman"/>
              <w:color w:val="000000" w:themeColor="text1"/>
              <w:sz w:val="24"/>
              <w:szCs w:val="24"/>
              <w:lang w:bidi="en-US"/>
            </w:rPr>
            <m:t>→</m:t>
          </m:r>
          <m:sPre>
            <m:sPrePr>
              <m:ctrlPr>
                <w:rPr>
                  <w:rFonts w:ascii="Cambria Math" w:hAnsi="Cambria Math" w:cs="Times New Roman"/>
                  <w:i/>
                  <w:iCs/>
                  <w:color w:val="000000" w:themeColor="text1"/>
                  <w:sz w:val="24"/>
                  <w:szCs w:val="24"/>
                  <w:lang w:bidi="en-US"/>
                </w:rPr>
              </m:ctrlPr>
            </m:sPrePr>
            <m:sub>
              <m:r>
                <w:rPr>
                  <w:rFonts w:ascii="Cambria Math" w:hAnsi="Cambria Math" w:cs="Times New Roman"/>
                  <w:color w:val="000000" w:themeColor="text1"/>
                  <w:sz w:val="24"/>
                  <w:szCs w:val="24"/>
                  <w:lang w:bidi="en-US"/>
                </w:rPr>
                <m:t>-1</m:t>
              </m:r>
            </m:sub>
            <m:sup>
              <m:r>
                <w:rPr>
                  <w:rFonts w:ascii="Cambria Math" w:hAnsi="Cambria Math" w:cs="Times New Roman"/>
                  <w:color w:val="000000" w:themeColor="text1"/>
                  <w:sz w:val="24"/>
                  <w:szCs w:val="24"/>
                  <w:lang w:bidi="en-US"/>
                </w:rPr>
                <m:t>0</m:t>
              </m:r>
            </m:sup>
            <m:e>
              <m:r>
                <w:rPr>
                  <w:rFonts w:ascii="Cambria Math" w:hAnsi="Cambria Math" w:cs="Times New Roman"/>
                  <w:color w:val="000000" w:themeColor="text1"/>
                  <w:sz w:val="24"/>
                  <w:szCs w:val="24"/>
                  <w:lang w:bidi="en-US"/>
                </w:rPr>
                <m:t>e+</m:t>
              </m:r>
            </m:e>
          </m:sPre>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rPr>
                <m:t>12</m:t>
              </m:r>
            </m:sub>
            <m:sup>
              <m:r>
                <m:rPr>
                  <m:sty m:val="p"/>
                </m:rPr>
                <w:rPr>
                  <w:rFonts w:ascii="Cambria Math" w:eastAsia="MS Gothic" w:hAnsi="Cambria Math" w:cs="Times New Roman"/>
                  <w:color w:val="000000" w:themeColor="text1"/>
                  <w:spacing w:val="3"/>
                  <w:sz w:val="24"/>
                  <w:szCs w:val="24"/>
                  <w:shd w:val="clear" w:color="auto" w:fill="FFFFFF"/>
                </w:rPr>
                <m:t>24</m:t>
              </m:r>
            </m:sup>
            <m:e>
              <m:r>
                <m:rPr>
                  <m:sty m:val="p"/>
                </m:rPr>
                <w:rPr>
                  <w:rFonts w:ascii="Cambria Math" w:eastAsia="MS Gothic" w:hAnsi="Cambria Math" w:cs="Times New Roman"/>
                  <w:color w:val="000000" w:themeColor="text1"/>
                  <w:spacing w:val="3"/>
                  <w:sz w:val="24"/>
                  <w:szCs w:val="24"/>
                  <w:shd w:val="clear" w:color="auto" w:fill="FFFFFF"/>
                </w:rPr>
                <m:t>Mg</m:t>
              </m:r>
            </m:e>
          </m:sPre>
          <m:r>
            <w:rPr>
              <w:rFonts w:ascii="Cambria Math" w:eastAsia="MS Gothic" w:hAnsi="Cambria Math" w:cs="Times New Roman"/>
              <w:color w:val="000000" w:themeColor="text1"/>
              <w:spacing w:val="3"/>
              <w:sz w:val="24"/>
              <w:szCs w:val="24"/>
              <w:shd w:val="clear" w:color="auto" w:fill="FFFFFF"/>
            </w:rPr>
            <m:t>.</m:t>
          </m:r>
        </m:oMath>
      </m:oMathPara>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rPr>
        <w:tab/>
        <w:t>b)</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Độ phóng xạ lúc mới tiêm vào cơ thể người là</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i/>
          <w:iCs/>
          <w:color w:val="000000" w:themeColor="text1"/>
          <w:sz w:val="24"/>
          <w:szCs w:val="24"/>
        </w:rPr>
      </w:pPr>
      <w:r w:rsidRPr="00407153">
        <w:rPr>
          <w:rFonts w:ascii="Times New Roman" w:eastAsia="Times New Roman" w:hAnsi="Times New Roman" w:cs="Times New Roman"/>
          <w:color w:val="000000" w:themeColor="text1"/>
          <w:sz w:val="24"/>
          <w:szCs w:val="24"/>
          <w:lang w:val="vi-VN"/>
        </w:rPr>
        <w:t xml:space="preserve">                            </w:t>
      </w:r>
      <w:r w:rsidRPr="00407153">
        <w:rPr>
          <w:rFonts w:ascii="Times New Roman" w:eastAsia="Times New Roman" w:hAnsi="Times New Roman" w:cs="Times New Roman"/>
          <w:color w:val="000000" w:themeColor="text1"/>
          <w:sz w:val="24"/>
          <w:szCs w:val="24"/>
        </w:rPr>
        <w:t xml:space="preserve"> </w:t>
      </w:r>
      <m:oMath>
        <m:sSub>
          <m:sSubPr>
            <m:ctrlPr>
              <w:rPr>
                <w:rFonts w:ascii="Cambria Math" w:eastAsiaTheme="minorEastAsia" w:hAnsi="Cambria Math" w:cs="Times New Roman"/>
                <w:i/>
                <w:iCs/>
                <w:color w:val="000000" w:themeColor="text1"/>
                <w:sz w:val="24"/>
                <w:szCs w:val="24"/>
                <w:lang w:val="vi-VN"/>
              </w:rPr>
            </m:ctrlPr>
          </m:sSubPr>
          <m:e>
            <m:r>
              <w:rPr>
                <w:rFonts w:ascii="Cambria Math" w:eastAsiaTheme="minorEastAsia" w:hAnsi="Cambria Math" w:cs="Times New Roman"/>
                <w:color w:val="000000" w:themeColor="text1"/>
                <w:sz w:val="24"/>
                <w:szCs w:val="24"/>
                <w:lang w:val="vi-VN"/>
              </w:rPr>
              <m:t>H</m:t>
            </m:r>
          </m:e>
          <m:sub>
            <m:r>
              <w:rPr>
                <w:rFonts w:ascii="Cambria Math" w:eastAsiaTheme="minorEastAsia" w:hAnsi="Cambria Math" w:cs="Times New Roman"/>
                <w:color w:val="000000" w:themeColor="text1"/>
                <w:sz w:val="24"/>
                <w:szCs w:val="24"/>
                <w:lang w:val="vi-VN"/>
              </w:rPr>
              <m:t>0</m:t>
            </m:r>
          </m:sub>
        </m:sSub>
        <m:r>
          <m:rPr>
            <m:sty m:val="p"/>
          </m:rPr>
          <w:rPr>
            <w:rFonts w:ascii="Cambria Math" w:hAnsi="Cambria Math" w:cs="Times New Roman"/>
            <w:color w:val="000000" w:themeColor="text1"/>
            <w:sz w:val="24"/>
            <w:szCs w:val="24"/>
            <w:lang w:bidi="en-US"/>
          </w:rPr>
          <m:t>=2,</m:t>
        </m:r>
        <m:r>
          <w:rPr>
            <w:rFonts w:ascii="Cambria Math" w:hAnsi="Cambria Math" w:cs="Times New Roman"/>
            <w:color w:val="000000" w:themeColor="text1"/>
            <w:sz w:val="24"/>
            <w:szCs w:val="24"/>
            <w:lang w:val="vi-VN" w:bidi="en-US"/>
          </w:rPr>
          <m:t>5</m:t>
        </m:r>
        <m:r>
          <m:rPr>
            <m:sty m:val="p"/>
          </m:rPr>
          <w:rPr>
            <w:rFonts w:ascii="Cambria Math" w:hAnsi="Cambria Math" w:cs="Times New Roman"/>
            <w:color w:val="000000" w:themeColor="text1"/>
            <w:sz w:val="24"/>
            <w:szCs w:val="24"/>
            <w:lang w:val="vi-VN" w:bidi="en-US"/>
          </w:rPr>
          <m:t xml:space="preserve"> </m:t>
        </m:r>
        <m:r>
          <m:rPr>
            <m:sty m:val="p"/>
          </m:rPr>
          <w:rPr>
            <w:rFonts w:ascii="Cambria Math" w:hAnsi="Cambria Math" w:cs="Times New Roman"/>
            <w:color w:val="000000" w:themeColor="text1"/>
            <w:sz w:val="24"/>
            <w:szCs w:val="24"/>
            <w:lang w:bidi="en-US"/>
          </w:rPr>
          <m:t>µCi=</m:t>
        </m:r>
        <m:r>
          <w:rPr>
            <w:rFonts w:ascii="Cambria Math" w:hAnsi="Cambria Math" w:cs="Times New Roman"/>
            <w:color w:val="000000" w:themeColor="text1"/>
            <w:sz w:val="24"/>
            <w:szCs w:val="24"/>
            <w:lang w:val="vi-VN" w:bidi="en-US"/>
          </w:rPr>
          <m:t>2,5∙</m:t>
        </m:r>
        <m:sSup>
          <m:sSupPr>
            <m:ctrlPr>
              <w:rPr>
                <w:rFonts w:ascii="Cambria Math" w:hAnsi="Cambria Math" w:cs="Times New Roman"/>
                <w:i/>
                <w:color w:val="000000" w:themeColor="text1"/>
                <w:sz w:val="24"/>
                <w:szCs w:val="24"/>
                <w:lang w:val="vi-VN" w:bidi="en-US"/>
              </w:rPr>
            </m:ctrlPr>
          </m:sSupPr>
          <m:e>
            <m:r>
              <w:rPr>
                <w:rFonts w:ascii="Cambria Math" w:hAnsi="Cambria Math" w:cs="Times New Roman"/>
                <w:color w:val="000000" w:themeColor="text1"/>
                <w:sz w:val="24"/>
                <w:szCs w:val="24"/>
                <w:lang w:val="vi-VN" w:bidi="en-US"/>
              </w:rPr>
              <m:t>10</m:t>
            </m:r>
          </m:e>
          <m:sup>
            <m:r>
              <w:rPr>
                <w:rFonts w:ascii="Cambria Math" w:hAnsi="Cambria Math" w:cs="Times New Roman"/>
                <w:color w:val="000000" w:themeColor="text1"/>
                <w:sz w:val="24"/>
                <w:szCs w:val="24"/>
                <w:lang w:val="vi-VN" w:bidi="en-US"/>
              </w:rPr>
              <m:t>-6</m:t>
            </m:r>
          </m:sup>
        </m:sSup>
        <m:r>
          <w:rPr>
            <w:rFonts w:ascii="Cambria Math" w:eastAsia="Times New Roman" w:hAnsi="Cambria Math" w:cs="Times New Roman"/>
            <w:color w:val="000000" w:themeColor="text1"/>
            <w:sz w:val="24"/>
            <w:szCs w:val="24"/>
          </w:rPr>
          <m:t>∙</m:t>
        </m:r>
        <m:r>
          <w:rPr>
            <w:rFonts w:ascii="Cambria Math" w:eastAsia="Times New Roman" w:hAnsi="Cambria Math" w:cs="Times New Roman"/>
            <w:color w:val="000000" w:themeColor="text1"/>
            <w:sz w:val="24"/>
            <w:szCs w:val="24"/>
            <w:lang w:val="vi-VN"/>
          </w:rPr>
          <m:t>3,7∙</m:t>
        </m:r>
        <m:sSup>
          <m:sSupPr>
            <m:ctrlPr>
              <w:rPr>
                <w:rFonts w:ascii="Cambria Math" w:hAnsi="Cambria Math" w:cs="Times New Roman"/>
                <w:i/>
                <w:color w:val="000000" w:themeColor="text1"/>
                <w:sz w:val="24"/>
                <w:szCs w:val="24"/>
                <w:lang w:val="vi-VN" w:bidi="en-US"/>
              </w:rPr>
            </m:ctrlPr>
          </m:sSupPr>
          <m:e>
            <m:r>
              <w:rPr>
                <w:rFonts w:ascii="Cambria Math" w:hAnsi="Cambria Math" w:cs="Times New Roman"/>
                <w:color w:val="000000" w:themeColor="text1"/>
                <w:sz w:val="24"/>
                <w:szCs w:val="24"/>
                <w:lang w:val="vi-VN" w:bidi="en-US"/>
              </w:rPr>
              <m:t>10</m:t>
            </m:r>
          </m:e>
          <m:sup>
            <m:r>
              <w:rPr>
                <w:rFonts w:ascii="Cambria Math" w:hAnsi="Cambria Math" w:cs="Times New Roman"/>
                <w:color w:val="000000" w:themeColor="text1"/>
                <w:sz w:val="24"/>
                <w:szCs w:val="24"/>
                <w:lang w:val="vi-VN" w:bidi="en-US"/>
              </w:rPr>
              <m:t>10</m:t>
            </m:r>
          </m:sup>
        </m:sSup>
        <m:r>
          <w:rPr>
            <w:rFonts w:ascii="Cambria Math" w:eastAsia="Times New Roman" w:hAnsi="Cambria Math" w:cs="Times New Roman"/>
            <w:color w:val="000000" w:themeColor="text1"/>
            <w:sz w:val="24"/>
            <w:szCs w:val="24"/>
          </w:rPr>
          <m:t>=9,</m:t>
        </m:r>
        <m:r>
          <w:rPr>
            <w:rFonts w:ascii="Cambria Math" w:eastAsia="Times New Roman" w:hAnsi="Cambria Math" w:cs="Times New Roman"/>
            <w:color w:val="000000" w:themeColor="text1"/>
            <w:sz w:val="24"/>
            <w:szCs w:val="24"/>
            <w:lang w:val="vi-VN"/>
          </w:rPr>
          <m:t>25</m:t>
        </m:r>
        <m:r>
          <w:rPr>
            <w:rFonts w:ascii="Cambria Math" w:eastAsia="Times New Roman" w:hAnsi="Cambria Math" w:cs="Times New Roman"/>
            <w:color w:val="000000" w:themeColor="text1"/>
            <w:sz w:val="24"/>
            <w:szCs w:val="24"/>
          </w:rPr>
          <m:t>∙</m:t>
        </m:r>
        <m:sSup>
          <m:sSupPr>
            <m:ctrlPr>
              <w:rPr>
                <w:rFonts w:ascii="Cambria Math" w:eastAsia="Times New Roman" w:hAnsi="Cambria Math" w:cs="Times New Roman"/>
                <w:i/>
                <w:color w:val="000000" w:themeColor="text1"/>
                <w:sz w:val="24"/>
                <w:szCs w:val="24"/>
              </w:rPr>
            </m:ctrlPr>
          </m:sSupPr>
          <m:e>
            <m:r>
              <w:rPr>
                <w:rFonts w:ascii="Cambria Math" w:eastAsia="Times New Roman" w:hAnsi="Cambria Math" w:cs="Times New Roman"/>
                <w:color w:val="000000" w:themeColor="text1"/>
                <w:sz w:val="24"/>
                <w:szCs w:val="24"/>
              </w:rPr>
              <m:t>10</m:t>
            </m:r>
          </m:e>
          <m:sup>
            <m:r>
              <w:rPr>
                <w:rFonts w:ascii="Cambria Math" w:eastAsia="Times New Roman" w:hAnsi="Cambria Math" w:cs="Times New Roman"/>
                <w:color w:val="000000" w:themeColor="text1"/>
                <w:sz w:val="24"/>
                <w:szCs w:val="24"/>
              </w:rPr>
              <m:t>4</m:t>
            </m:r>
          </m:sup>
        </m:sSup>
        <m:r>
          <w:rPr>
            <w:rFonts w:ascii="Cambria Math" w:eastAsia="Times New Roman" w:hAnsi="Cambria Math" w:cs="Times New Roman"/>
            <w:color w:val="000000" w:themeColor="text1"/>
            <w:sz w:val="24"/>
            <w:szCs w:val="24"/>
            <w:lang w:val="vi-VN"/>
          </w:rPr>
          <m:t xml:space="preserve"> </m:t>
        </m:r>
        <m:r>
          <m:rPr>
            <m:sty m:val="p"/>
          </m:rPr>
          <w:rPr>
            <w:rFonts w:ascii="Cambria Math" w:eastAsia="Times New Roman" w:hAnsi="Cambria Math" w:cs="Times New Roman"/>
            <w:color w:val="000000" w:themeColor="text1"/>
            <w:sz w:val="24"/>
            <w:szCs w:val="24"/>
          </w:rPr>
          <m:t>Bq</m:t>
        </m:r>
      </m:oMath>
      <w:r w:rsidRPr="00407153">
        <w:rPr>
          <w:rFonts w:ascii="Times New Roman" w:eastAsia="Times New Roman" w:hAnsi="Times New Roman" w:cs="Times New Roman"/>
          <w:color w:val="000000" w:themeColor="text1"/>
          <w:sz w:val="24"/>
          <w:szCs w:val="24"/>
          <w:lang w:bidi="en-US"/>
        </w:rPr>
        <w:t>.</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eastAsia="Times New Roman" w:hAnsi="Times New Roman" w:cs="Times New Roman"/>
          <w:i/>
          <w:iCs/>
          <w:color w:val="000000" w:themeColor="text1"/>
          <w:sz w:val="24"/>
          <w:szCs w:val="24"/>
          <w:lang w:val="vi-VN"/>
        </w:rPr>
      </w:pPr>
      <w:r w:rsidRPr="00407153">
        <w:rPr>
          <w:rFonts w:ascii="Times New Roman" w:eastAsiaTheme="minorEastAsia" w:hAnsi="Times New Roman" w:cs="Times New Roman"/>
          <w:b/>
          <w:bCs/>
          <w:iCs/>
          <w:color w:val="000000" w:themeColor="text1"/>
          <w:sz w:val="24"/>
          <w:szCs w:val="24"/>
        </w:rPr>
        <w:tab/>
        <w:t xml:space="preserve">c) </w:t>
      </w:r>
      <w:r w:rsidRPr="00407153">
        <w:rPr>
          <w:rFonts w:ascii="Times New Roman" w:eastAsia="Times New Roman" w:hAnsi="Times New Roman" w:cs="Times New Roman"/>
          <w:color w:val="000000" w:themeColor="text1"/>
          <w:sz w:val="24"/>
          <w:szCs w:val="24"/>
        </w:rPr>
        <w:t>Sau 3 giờ số phân rã trong</w:t>
      </w:r>
      <w:r w:rsidRPr="00407153">
        <w:rPr>
          <w:rFonts w:ascii="Times New Roman" w:eastAsia="Times New Roman" w:hAnsi="Times New Roman" w:cs="Times New Roman"/>
          <w:color w:val="000000" w:themeColor="text1"/>
          <w:sz w:val="24"/>
          <w:szCs w:val="24"/>
          <w:lang w:val="vi-VN"/>
        </w:rPr>
        <w:t xml:space="preserve"> </w:t>
      </w:r>
      <w:r w:rsidRPr="00407153">
        <w:rPr>
          <w:rFonts w:ascii="Times New Roman" w:eastAsia="Times New Roman" w:hAnsi="Times New Roman" w:cs="Times New Roman"/>
          <w:color w:val="000000" w:themeColor="text1"/>
          <w:sz w:val="24"/>
          <w:szCs w:val="24"/>
        </w:rPr>
        <w:t xml:space="preserve">trong </w:t>
      </w:r>
      <w:r w:rsidRPr="00407153">
        <w:rPr>
          <w:rFonts w:ascii="Times New Roman" w:hAnsi="Times New Roman" w:cs="Times New Roman"/>
          <w:color w:val="000000" w:themeColor="text1"/>
          <w:sz w:val="24"/>
          <w:szCs w:val="24"/>
          <w:lang w:bidi="en-US"/>
        </w:rPr>
        <w:t>1</w:t>
      </w:r>
      <w:r w:rsidRPr="00407153">
        <w:rPr>
          <w:rFonts w:ascii="Times New Roman" w:hAnsi="Times New Roman" w:cs="Times New Roman"/>
          <w:color w:val="000000" w:themeColor="text1"/>
          <w:sz w:val="24"/>
          <w:szCs w:val="24"/>
          <w:lang w:val="vi-VN" w:bidi="en-US"/>
        </w:rPr>
        <w:t xml:space="preserve"> </w:t>
      </w:r>
      <m:oMath>
        <m:sSup>
          <m:sSupPr>
            <m:ctrlPr>
              <w:rPr>
                <w:rFonts w:ascii="Cambria Math" w:hAnsi="Cambria Math" w:cs="Times New Roman"/>
                <w:iCs/>
                <w:color w:val="000000" w:themeColor="text1"/>
                <w:sz w:val="24"/>
                <w:szCs w:val="24"/>
                <w:lang w:bidi="en-US"/>
              </w:rPr>
            </m:ctrlPr>
          </m:sSupPr>
          <m:e>
            <m:r>
              <m:rPr>
                <m:sty m:val="p"/>
              </m:rPr>
              <w:rPr>
                <w:rFonts w:ascii="Cambria Math" w:hAnsi="Cambria Math" w:cs="Times New Roman"/>
                <w:color w:val="000000" w:themeColor="text1"/>
                <w:sz w:val="24"/>
                <w:szCs w:val="24"/>
                <w:lang w:bidi="en-US"/>
              </w:rPr>
              <m:t>cm</m:t>
            </m:r>
          </m:e>
          <m:sup>
            <m:r>
              <m:rPr>
                <m:sty m:val="p"/>
              </m:rPr>
              <w:rPr>
                <w:rFonts w:ascii="Cambria Math" w:hAnsi="Cambria Math" w:cs="Times New Roman"/>
                <w:color w:val="000000" w:themeColor="text1"/>
                <w:sz w:val="24"/>
                <w:szCs w:val="24"/>
                <w:lang w:bidi="en-US"/>
              </w:rPr>
              <m:t>3</m:t>
            </m:r>
          </m:sup>
        </m:sSup>
      </m:oMath>
      <w:r w:rsidRPr="00407153">
        <w:rPr>
          <w:rFonts w:ascii="Times New Roman" w:eastAsiaTheme="minorEastAsia" w:hAnsi="Times New Roman" w:cs="Times New Roman"/>
          <w:iCs/>
          <w:color w:val="000000" w:themeColor="text1"/>
          <w:sz w:val="24"/>
          <w:szCs w:val="24"/>
          <w:lang w:val="vi-VN" w:bidi="en-US"/>
        </w:rPr>
        <w:t xml:space="preserve"> </w:t>
      </w:r>
      <w:r w:rsidRPr="00407153">
        <w:rPr>
          <w:rFonts w:ascii="Times New Roman" w:eastAsia="Times New Roman" w:hAnsi="Times New Roman" w:cs="Times New Roman"/>
          <w:color w:val="000000" w:themeColor="text1"/>
          <w:sz w:val="24"/>
          <w:szCs w:val="24"/>
        </w:rPr>
        <w:t>máu</w:t>
      </w:r>
      <m:oMath>
        <m:r>
          <w:rPr>
            <w:rFonts w:ascii="Cambria Math" w:eastAsia="MS Gothic" w:hAnsi="Cambria Math" w:cs="Times New Roman"/>
            <w:color w:val="000000" w:themeColor="text1"/>
            <w:spacing w:val="3"/>
            <w:sz w:val="24"/>
            <w:szCs w:val="24"/>
            <w:shd w:val="clear" w:color="auto" w:fill="FFFFFF"/>
          </w:rPr>
          <m:t xml:space="preserve"> </m:t>
        </m:r>
      </m:oMath>
      <w:r w:rsidRPr="00407153">
        <w:rPr>
          <w:rFonts w:ascii="Times New Roman" w:eastAsia="Times New Roman" w:hAnsi="Times New Roman" w:cs="Times New Roman"/>
          <w:color w:val="000000" w:themeColor="text1"/>
          <w:sz w:val="24"/>
          <w:szCs w:val="24"/>
        </w:rPr>
        <w:t>được xác định là</w:t>
      </w:r>
      <w:r w:rsidRPr="00407153">
        <w:rPr>
          <w:rFonts w:ascii="Times New Roman" w:eastAsia="Times New Roman" w:hAnsi="Times New Roman" w:cs="Times New Roman"/>
          <w:i/>
          <w:iCs/>
          <w:color w:val="000000" w:themeColor="text1"/>
          <w:sz w:val="24"/>
          <w:szCs w:val="24"/>
          <w:lang w:val="vi-VN"/>
        </w:rPr>
        <w:t xml:space="preserve"> </w:t>
      </w:r>
    </w:p>
    <w:p w:rsidR="00DB20E7" w:rsidRPr="00407153" w:rsidRDefault="00DB20E7" w:rsidP="003C7EF8">
      <w:pPr>
        <w:pStyle w:val="NoSpacing"/>
        <w:tabs>
          <w:tab w:val="left" w:pos="284"/>
          <w:tab w:val="left" w:pos="851"/>
          <w:tab w:val="left" w:pos="2552"/>
          <w:tab w:val="left" w:pos="4820"/>
          <w:tab w:val="left" w:pos="7088"/>
        </w:tabs>
        <w:spacing w:line="0" w:lineRule="atLeast"/>
        <w:jc w:val="center"/>
        <w:rPr>
          <w:rFonts w:ascii="Times New Roman" w:eastAsia="Times New Roman" w:hAnsi="Times New Roman" w:cs="Times New Roman"/>
          <w:i/>
          <w:iCs/>
          <w:color w:val="000000" w:themeColor="text1"/>
          <w:sz w:val="24"/>
          <w:szCs w:val="24"/>
          <w:lang w:val="vi-VN"/>
        </w:rPr>
      </w:pPr>
      <m:oMathPara>
        <m:oMath>
          <m:r>
            <w:rPr>
              <w:rFonts w:ascii="Cambria Math" w:hAnsi="Cambria Math" w:cs="Times New Roman"/>
              <w:color w:val="000000" w:themeColor="text1"/>
              <w:sz w:val="24"/>
              <w:szCs w:val="24"/>
            </w:rPr>
            <m:t>H=Nλ→</m:t>
          </m:r>
          <m:r>
            <w:rPr>
              <w:rFonts w:ascii="Cambria Math" w:hAnsi="Cambria Math" w:cs="Times New Roman"/>
              <w:color w:val="000000" w:themeColor="text1"/>
              <w:sz w:val="24"/>
              <w:szCs w:val="24"/>
              <w:lang w:val="vi-VN"/>
            </w:rPr>
            <m:t>N=</m:t>
          </m:r>
          <m:f>
            <m:fPr>
              <m:ctrlPr>
                <w:rPr>
                  <w:rFonts w:ascii="Cambria Math" w:hAnsi="Cambria Math" w:cs="Times New Roman"/>
                  <w:i/>
                  <w:color w:val="000000" w:themeColor="text1"/>
                  <w:sz w:val="24"/>
                  <w:szCs w:val="24"/>
                  <w:lang w:val="vi-VN"/>
                </w:rPr>
              </m:ctrlPr>
            </m:fPr>
            <m:num>
              <m:r>
                <w:rPr>
                  <w:rFonts w:ascii="Cambria Math" w:hAnsi="Cambria Math" w:cs="Times New Roman"/>
                  <w:color w:val="000000" w:themeColor="text1"/>
                  <w:sz w:val="24"/>
                  <w:szCs w:val="24"/>
                  <w:lang w:val="vi-VN"/>
                </w:rPr>
                <m:t>H</m:t>
              </m:r>
            </m:num>
            <m:den>
              <m:r>
                <w:rPr>
                  <w:rFonts w:ascii="Cambria Math" w:hAnsi="Cambria Math" w:cs="Times New Roman"/>
                  <w:color w:val="000000" w:themeColor="text1"/>
                  <w:sz w:val="24"/>
                  <w:szCs w:val="24"/>
                </w:rPr>
                <m:t>λ</m:t>
              </m:r>
            </m:den>
          </m:f>
          <m:r>
            <w:rPr>
              <w:rFonts w:ascii="Cambria Math" w:hAnsi="Cambria Math" w:cs="Times New Roman"/>
              <w:color w:val="000000" w:themeColor="text1"/>
              <w:sz w:val="24"/>
              <w:szCs w:val="24"/>
              <w:lang w:val="vi-VN"/>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H</m:t>
              </m:r>
              <m:r>
                <w:rPr>
                  <w:rFonts w:ascii="Cambria Math" w:hAnsi="Cambria Math" w:cs="Times New Roman"/>
                  <w:color w:val="000000" w:themeColor="text1"/>
                  <w:sz w:val="24"/>
                  <w:szCs w:val="24"/>
                  <w:lang w:val="vi-VN"/>
                </w:rPr>
                <m:t>T</m:t>
              </m:r>
            </m:num>
            <m:den>
              <m:r>
                <m:rPr>
                  <m:sty m:val="p"/>
                </m:rPr>
                <w:rPr>
                  <w:rFonts w:ascii="Cambria Math" w:hAnsi="Cambria Math" w:cs="Times New Roman"/>
                  <w:color w:val="000000" w:themeColor="text1"/>
                  <w:sz w:val="24"/>
                  <w:szCs w:val="24"/>
                </w:rPr>
                <m:t>ln</m:t>
              </m:r>
              <m:r>
                <w:rPr>
                  <w:rFonts w:ascii="Cambria Math" w:hAnsi="Cambria Math" w:cs="Times New Roman"/>
                  <w:color w:val="000000" w:themeColor="text1"/>
                  <w:sz w:val="24"/>
                  <w:szCs w:val="24"/>
                </w:rPr>
                <m:t>2</m:t>
              </m:r>
            </m:den>
          </m:f>
          <m:r>
            <w:rPr>
              <w:rFonts w:ascii="Cambria Math"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14,</m:t>
              </m:r>
              <m:r>
                <w:rPr>
                  <w:rFonts w:ascii="Cambria Math" w:hAnsi="Cambria Math" w:cs="Times New Roman"/>
                  <w:color w:val="000000" w:themeColor="text1"/>
                  <w:sz w:val="24"/>
                  <w:szCs w:val="24"/>
                  <w:lang w:val="vi-VN"/>
                </w:rPr>
                <m:t>5</m:t>
              </m:r>
              <m:r>
                <w:rPr>
                  <w:rFonts w:ascii="Cambria Math" w:hAnsi="Cambria Math" w:cs="Times New Roman"/>
                  <w:color w:val="000000" w:themeColor="text1"/>
                  <w:sz w:val="24"/>
                  <w:szCs w:val="24"/>
                </w:rPr>
                <m:t>∙15∙</m:t>
              </m:r>
              <m:r>
                <w:rPr>
                  <w:rFonts w:ascii="Cambria Math" w:hAnsi="Cambria Math" w:cs="Times New Roman"/>
                  <w:color w:val="000000" w:themeColor="text1"/>
                  <w:sz w:val="24"/>
                  <w:szCs w:val="24"/>
                  <w:lang w:val="vi-VN"/>
                </w:rPr>
                <m:t>60∙60</m:t>
              </m:r>
            </m:num>
            <m:den>
              <m:r>
                <m:rPr>
                  <m:sty m:val="p"/>
                </m:rPr>
                <w:rPr>
                  <w:rFonts w:ascii="Cambria Math" w:hAnsi="Cambria Math" w:cs="Times New Roman"/>
                  <w:color w:val="000000" w:themeColor="text1"/>
                  <w:sz w:val="24"/>
                  <w:szCs w:val="24"/>
                </w:rPr>
                <m:t>ln</m:t>
              </m:r>
              <m:r>
                <w:rPr>
                  <w:rFonts w:ascii="Cambria Math" w:hAnsi="Cambria Math" w:cs="Times New Roman"/>
                  <w:color w:val="000000" w:themeColor="text1"/>
                  <w:sz w:val="24"/>
                  <w:szCs w:val="24"/>
                </w:rPr>
                <m:t>2</m:t>
              </m:r>
            </m:den>
          </m:f>
          <m:r>
            <w:rPr>
              <w:rFonts w:ascii="Cambria Math" w:hAnsi="Cambria Math" w:cs="Times New Roman"/>
              <w:color w:val="000000" w:themeColor="text1"/>
              <w:sz w:val="24"/>
              <w:szCs w:val="24"/>
            </w:rPr>
            <m:t>=</m:t>
          </m:r>
          <m:r>
            <w:rPr>
              <w:rFonts w:ascii="Cambria Math" w:eastAsia="Times New Roman" w:hAnsi="Cambria Math" w:cs="Times New Roman"/>
              <w:color w:val="000000" w:themeColor="text1"/>
              <w:sz w:val="24"/>
              <w:szCs w:val="24"/>
            </w:rPr>
            <m:t>11,3∙</m:t>
          </m:r>
          <m:sSup>
            <m:sSupPr>
              <m:ctrlPr>
                <w:rPr>
                  <w:rFonts w:ascii="Cambria Math" w:eastAsia="Times New Roman" w:hAnsi="Cambria Math" w:cs="Times New Roman"/>
                  <w:i/>
                  <w:iCs/>
                  <w:color w:val="000000" w:themeColor="text1"/>
                  <w:sz w:val="24"/>
                  <w:szCs w:val="24"/>
                </w:rPr>
              </m:ctrlPr>
            </m:sSupPr>
            <m:e>
              <m:r>
                <w:rPr>
                  <w:rFonts w:ascii="Cambria Math" w:eastAsia="Times New Roman" w:hAnsi="Cambria Math" w:cs="Times New Roman"/>
                  <w:color w:val="000000" w:themeColor="text1"/>
                  <w:sz w:val="24"/>
                  <w:szCs w:val="24"/>
                </w:rPr>
                <m:t>10</m:t>
              </m:r>
            </m:e>
            <m:sup>
              <m:r>
                <w:rPr>
                  <w:rFonts w:ascii="Cambria Math" w:eastAsia="Times New Roman" w:hAnsi="Cambria Math" w:cs="Times New Roman"/>
                  <w:color w:val="000000" w:themeColor="text1"/>
                  <w:sz w:val="24"/>
                  <w:szCs w:val="24"/>
                </w:rPr>
                <m:t>5</m:t>
              </m:r>
            </m:sup>
          </m:sSup>
          <m:r>
            <w:rPr>
              <w:rFonts w:ascii="Cambria Math" w:eastAsia="Times New Roman" w:hAnsi="Cambria Math" w:cs="Times New Roman"/>
              <w:color w:val="000000" w:themeColor="text1"/>
              <w:sz w:val="24"/>
              <w:szCs w:val="24"/>
            </w:rPr>
            <m:t xml:space="preserve"> </m:t>
          </m:r>
          <m:r>
            <m:rPr>
              <m:sty m:val="p"/>
            </m:rPr>
            <w:rPr>
              <w:rFonts w:ascii="Cambria Math" w:eastAsia="Times New Roman" w:hAnsi="Cambria Math" w:cs="Times New Roman"/>
              <w:color w:val="000000" w:themeColor="text1"/>
              <w:sz w:val="24"/>
              <w:szCs w:val="24"/>
              <w:lang w:val="vi-VN"/>
            </w:rPr>
            <m:t>nguyên tử</m:t>
          </m:r>
          <m:r>
            <w:rPr>
              <w:rFonts w:ascii="Cambria Math" w:eastAsia="Times New Roman" w:hAnsi="Cambria Math" w:cs="Times New Roman"/>
              <w:color w:val="000000" w:themeColor="text1"/>
              <w:sz w:val="24"/>
              <w:szCs w:val="24"/>
              <w:lang w:val="vi-VN"/>
            </w:rPr>
            <m:t>.</m:t>
          </m:r>
        </m:oMath>
      </m:oMathPara>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eastAsia="Times New Roman" w:hAnsi="Times New Roman" w:cs="Times New Roman"/>
          <w:i/>
          <w:color w:val="000000" w:themeColor="text1"/>
          <w:sz w:val="24"/>
          <w:szCs w:val="24"/>
          <w:lang w:val="vi-VN"/>
        </w:rPr>
      </w:pPr>
      <w:r w:rsidRPr="00407153">
        <w:rPr>
          <w:rFonts w:ascii="Times New Roman" w:eastAsiaTheme="minorEastAsia" w:hAnsi="Times New Roman" w:cs="Times New Roman"/>
          <w:b/>
          <w:bCs/>
          <w:iCs/>
          <w:color w:val="000000" w:themeColor="text1"/>
          <w:sz w:val="24"/>
          <w:szCs w:val="24"/>
          <w:lang w:val="vi-VN"/>
        </w:rPr>
        <w:t xml:space="preserve">     </w:t>
      </w:r>
      <w:r w:rsidRPr="00407153">
        <w:rPr>
          <w:rFonts w:ascii="Times New Roman" w:eastAsiaTheme="minorEastAsia" w:hAnsi="Times New Roman" w:cs="Times New Roman"/>
          <w:b/>
          <w:bCs/>
          <w:iCs/>
          <w:color w:val="000000" w:themeColor="text1"/>
          <w:sz w:val="24"/>
          <w:szCs w:val="24"/>
        </w:rPr>
        <w:t>d)</w:t>
      </w:r>
      <w:r w:rsidRPr="00407153">
        <w:rPr>
          <w:rFonts w:ascii="Times New Roman" w:eastAsiaTheme="minorEastAsia" w:hAnsi="Times New Roman" w:cs="Times New Roman"/>
          <w:b/>
          <w:bCs/>
          <w:iCs/>
          <w:color w:val="000000" w:themeColor="text1"/>
          <w:sz w:val="24"/>
          <w:szCs w:val="24"/>
          <w:lang w:val="vi-VN"/>
        </w:rPr>
        <w:t xml:space="preserve"> </w:t>
      </w:r>
      <w:r w:rsidRPr="00407153">
        <w:rPr>
          <w:rFonts w:ascii="Times New Roman" w:eastAsiaTheme="minorEastAsia" w:hAnsi="Times New Roman" w:cs="Times New Roman"/>
          <w:iCs/>
          <w:color w:val="000000" w:themeColor="text1"/>
          <w:sz w:val="24"/>
          <w:szCs w:val="24"/>
        </w:rPr>
        <w:t>Ta</w:t>
      </w:r>
      <w:r w:rsidRPr="00407153">
        <w:rPr>
          <w:rFonts w:ascii="Times New Roman" w:eastAsiaTheme="minorEastAsia" w:hAnsi="Times New Roman" w:cs="Times New Roman"/>
          <w:iCs/>
          <w:color w:val="000000" w:themeColor="text1"/>
          <w:sz w:val="24"/>
          <w:szCs w:val="24"/>
          <w:lang w:val="vi-VN"/>
        </w:rPr>
        <w:t xml:space="preserve"> có: </w:t>
      </w:r>
      <m:oMath>
        <m:sSub>
          <m:sSubPr>
            <m:ctrlPr>
              <w:rPr>
                <w:rFonts w:ascii="Cambria Math" w:eastAsiaTheme="minorEastAsia" w:hAnsi="Cambria Math" w:cs="Times New Roman"/>
                <w:i/>
                <w:iCs/>
                <w:color w:val="000000" w:themeColor="text1"/>
                <w:sz w:val="24"/>
                <w:szCs w:val="24"/>
                <w:lang w:val="vi-VN"/>
              </w:rPr>
            </m:ctrlPr>
          </m:sSubPr>
          <m:e>
            <m:r>
              <w:rPr>
                <w:rFonts w:ascii="Cambria Math" w:eastAsiaTheme="minorEastAsia" w:hAnsi="Cambria Math" w:cs="Times New Roman"/>
                <w:color w:val="000000" w:themeColor="text1"/>
                <w:sz w:val="24"/>
                <w:szCs w:val="24"/>
                <w:lang w:val="vi-VN"/>
              </w:rPr>
              <m:t>H=H</m:t>
            </m:r>
          </m:e>
          <m:sub>
            <m:r>
              <w:rPr>
                <w:rFonts w:ascii="Cambria Math" w:eastAsiaTheme="minorEastAsia" w:hAnsi="Cambria Math" w:cs="Times New Roman"/>
                <w:color w:val="000000" w:themeColor="text1"/>
                <w:sz w:val="24"/>
                <w:szCs w:val="24"/>
                <w:lang w:val="vi-VN"/>
              </w:rPr>
              <m:t>0</m:t>
            </m:r>
          </m:sub>
        </m:sSub>
        <m:sSup>
          <m:sSupPr>
            <m:ctrlPr>
              <w:rPr>
                <w:rFonts w:ascii="Cambria Math" w:eastAsiaTheme="minorEastAsia" w:hAnsi="Cambria Math" w:cs="Times New Roman"/>
                <w:i/>
                <w:iCs/>
                <w:color w:val="000000" w:themeColor="text1"/>
                <w:sz w:val="24"/>
                <w:szCs w:val="24"/>
                <w:lang w:val="vi-VN"/>
              </w:rPr>
            </m:ctrlPr>
          </m:sSupPr>
          <m:e>
            <m:r>
              <w:rPr>
                <w:rFonts w:ascii="Cambria Math" w:eastAsiaTheme="minorEastAsia" w:hAnsi="Cambria Math" w:cs="Times New Roman"/>
                <w:color w:val="000000" w:themeColor="text1"/>
                <w:sz w:val="24"/>
                <w:szCs w:val="24"/>
                <w:lang w:val="vi-VN"/>
              </w:rPr>
              <m:t>2</m:t>
            </m:r>
          </m:e>
          <m:sup>
            <m:r>
              <w:rPr>
                <w:rFonts w:ascii="Cambria Math" w:eastAsiaTheme="minorEastAsia" w:hAnsi="Cambria Math" w:cs="Times New Roman"/>
                <w:color w:val="000000" w:themeColor="text1"/>
                <w:sz w:val="24"/>
                <w:szCs w:val="24"/>
                <w:lang w:val="vi-VN"/>
              </w:rPr>
              <m:t>-</m:t>
            </m:r>
            <m:f>
              <m:fPr>
                <m:ctrlPr>
                  <w:rPr>
                    <w:rFonts w:ascii="Cambria Math" w:eastAsiaTheme="minorEastAsia" w:hAnsi="Cambria Math" w:cs="Times New Roman"/>
                    <w:i/>
                    <w:iCs/>
                    <w:color w:val="000000" w:themeColor="text1"/>
                    <w:sz w:val="24"/>
                    <w:szCs w:val="24"/>
                    <w:lang w:val="vi-VN"/>
                  </w:rPr>
                </m:ctrlPr>
              </m:fPr>
              <m:num>
                <m:r>
                  <w:rPr>
                    <w:rFonts w:ascii="Cambria Math" w:eastAsiaTheme="minorEastAsia" w:hAnsi="Cambria Math" w:cs="Times New Roman"/>
                    <w:color w:val="000000" w:themeColor="text1"/>
                    <w:sz w:val="24"/>
                    <w:szCs w:val="24"/>
                    <w:lang w:val="vi-VN"/>
                  </w:rPr>
                  <m:t>t</m:t>
                </m:r>
              </m:num>
              <m:den>
                <m:r>
                  <w:rPr>
                    <w:rFonts w:ascii="Cambria Math" w:eastAsiaTheme="minorEastAsia" w:hAnsi="Cambria Math" w:cs="Times New Roman"/>
                    <w:color w:val="000000" w:themeColor="text1"/>
                    <w:sz w:val="24"/>
                    <w:szCs w:val="24"/>
                    <w:lang w:val="vi-VN"/>
                  </w:rPr>
                  <m:t>T</m:t>
                </m:r>
              </m:den>
            </m:f>
          </m:sup>
        </m:sSup>
        <m:r>
          <w:rPr>
            <w:rFonts w:ascii="Cambria Math" w:eastAsiaTheme="minorEastAsia" w:hAnsi="Cambria Math" w:cs="Times New Roman"/>
            <w:color w:val="000000" w:themeColor="text1"/>
            <w:sz w:val="24"/>
            <w:szCs w:val="24"/>
            <w:lang w:val="vi-VN"/>
          </w:rPr>
          <m:t>→14,5∙V=9,25∙</m:t>
        </m:r>
        <m:sSup>
          <m:sSupPr>
            <m:ctrlPr>
              <w:rPr>
                <w:rFonts w:ascii="Cambria Math" w:eastAsiaTheme="minorEastAsia" w:hAnsi="Cambria Math" w:cs="Times New Roman"/>
                <w:i/>
                <w:iCs/>
                <w:color w:val="000000" w:themeColor="text1"/>
                <w:sz w:val="24"/>
                <w:szCs w:val="24"/>
                <w:lang w:val="vi-VN"/>
              </w:rPr>
            </m:ctrlPr>
          </m:sSupPr>
          <m:e>
            <m:r>
              <w:rPr>
                <w:rFonts w:ascii="Cambria Math" w:eastAsiaTheme="minorEastAsia" w:hAnsi="Cambria Math" w:cs="Times New Roman"/>
                <w:color w:val="000000" w:themeColor="text1"/>
                <w:sz w:val="24"/>
                <w:szCs w:val="24"/>
                <w:lang w:val="vi-VN"/>
              </w:rPr>
              <m:t>10</m:t>
            </m:r>
          </m:e>
          <m:sup>
            <m:r>
              <w:rPr>
                <w:rFonts w:ascii="Cambria Math" w:eastAsiaTheme="minorEastAsia" w:hAnsi="Cambria Math" w:cs="Times New Roman"/>
                <w:color w:val="000000" w:themeColor="text1"/>
                <w:sz w:val="24"/>
                <w:szCs w:val="24"/>
                <w:lang w:val="vi-VN"/>
              </w:rPr>
              <m:t>4</m:t>
            </m:r>
          </m:sup>
        </m:sSup>
        <m:r>
          <w:rPr>
            <w:rFonts w:ascii="Cambria Math" w:eastAsiaTheme="minorEastAsia" w:hAnsi="Cambria Math" w:cs="Times New Roman"/>
            <w:color w:val="000000" w:themeColor="text1"/>
            <w:sz w:val="24"/>
            <w:szCs w:val="24"/>
            <w:lang w:val="vi-VN"/>
          </w:rPr>
          <m:t>∙</m:t>
        </m:r>
        <m:sSup>
          <m:sSupPr>
            <m:ctrlPr>
              <w:rPr>
                <w:rFonts w:ascii="Cambria Math" w:eastAsiaTheme="minorEastAsia" w:hAnsi="Cambria Math" w:cs="Times New Roman"/>
                <w:i/>
                <w:iCs/>
                <w:color w:val="000000" w:themeColor="text1"/>
                <w:sz w:val="24"/>
                <w:szCs w:val="24"/>
                <w:lang w:val="vi-VN"/>
              </w:rPr>
            </m:ctrlPr>
          </m:sSupPr>
          <m:e>
            <m:r>
              <w:rPr>
                <w:rFonts w:ascii="Cambria Math" w:eastAsiaTheme="minorEastAsia" w:hAnsi="Cambria Math" w:cs="Times New Roman"/>
                <w:color w:val="000000" w:themeColor="text1"/>
                <w:sz w:val="24"/>
                <w:szCs w:val="24"/>
                <w:lang w:val="vi-VN"/>
              </w:rPr>
              <m:t>2</m:t>
            </m:r>
          </m:e>
          <m:sup>
            <m:r>
              <w:rPr>
                <w:rFonts w:ascii="Cambria Math" w:eastAsiaTheme="minorEastAsia" w:hAnsi="Cambria Math" w:cs="Times New Roman"/>
                <w:color w:val="000000" w:themeColor="text1"/>
                <w:sz w:val="24"/>
                <w:szCs w:val="24"/>
                <w:lang w:val="vi-VN"/>
              </w:rPr>
              <m:t>-</m:t>
            </m:r>
            <m:f>
              <m:fPr>
                <m:ctrlPr>
                  <w:rPr>
                    <w:rFonts w:ascii="Cambria Math" w:eastAsiaTheme="minorEastAsia" w:hAnsi="Cambria Math" w:cs="Times New Roman"/>
                    <w:i/>
                    <w:iCs/>
                    <w:color w:val="000000" w:themeColor="text1"/>
                    <w:sz w:val="24"/>
                    <w:szCs w:val="24"/>
                    <w:lang w:val="vi-VN"/>
                  </w:rPr>
                </m:ctrlPr>
              </m:fPr>
              <m:num>
                <m:r>
                  <w:rPr>
                    <w:rFonts w:ascii="Cambria Math" w:eastAsiaTheme="minorEastAsia" w:hAnsi="Cambria Math" w:cs="Times New Roman"/>
                    <w:color w:val="000000" w:themeColor="text1"/>
                    <w:sz w:val="24"/>
                    <w:szCs w:val="24"/>
                    <w:lang w:val="vi-VN"/>
                  </w:rPr>
                  <m:t>3</m:t>
                </m:r>
              </m:num>
              <m:den>
                <m:r>
                  <w:rPr>
                    <w:rFonts w:ascii="Cambria Math" w:eastAsiaTheme="minorEastAsia" w:hAnsi="Cambria Math" w:cs="Times New Roman"/>
                    <w:color w:val="000000" w:themeColor="text1"/>
                    <w:sz w:val="24"/>
                    <w:szCs w:val="24"/>
                    <w:lang w:val="vi-VN"/>
                  </w:rPr>
                  <m:t>15</m:t>
                </m:r>
              </m:den>
            </m:f>
          </m:sup>
        </m:sSup>
        <m:r>
          <w:rPr>
            <w:rFonts w:ascii="Cambria Math" w:eastAsiaTheme="minorEastAsia" w:hAnsi="Cambria Math" w:cs="Times New Roman"/>
            <w:color w:val="000000" w:themeColor="text1"/>
            <w:sz w:val="24"/>
            <w:szCs w:val="24"/>
            <w:lang w:val="vi-VN"/>
          </w:rPr>
          <m:t xml:space="preserve">→V≈5554 </m:t>
        </m:r>
        <m:sSup>
          <m:sSupPr>
            <m:ctrlPr>
              <w:rPr>
                <w:rFonts w:ascii="Cambria Math" w:eastAsiaTheme="minorEastAsia" w:hAnsi="Cambria Math" w:cs="Times New Roman"/>
                <w:color w:val="000000" w:themeColor="text1"/>
                <w:sz w:val="24"/>
                <w:szCs w:val="24"/>
                <w:lang w:val="vi-VN"/>
              </w:rPr>
            </m:ctrlPr>
          </m:sSupPr>
          <m:e>
            <m:r>
              <m:rPr>
                <m:sty m:val="p"/>
              </m:rPr>
              <w:rPr>
                <w:rFonts w:ascii="Cambria Math" w:eastAsiaTheme="minorEastAsia" w:hAnsi="Cambria Math" w:cs="Times New Roman"/>
                <w:color w:val="000000" w:themeColor="text1"/>
                <w:sz w:val="24"/>
                <w:szCs w:val="24"/>
                <w:lang w:val="vi-VN"/>
              </w:rPr>
              <m:t>cm</m:t>
            </m:r>
          </m:e>
          <m:sup>
            <m:r>
              <m:rPr>
                <m:sty m:val="p"/>
              </m:rPr>
              <w:rPr>
                <w:rFonts w:ascii="Cambria Math" w:eastAsiaTheme="minorEastAsia" w:hAnsi="Cambria Math" w:cs="Times New Roman"/>
                <w:color w:val="000000" w:themeColor="text1"/>
                <w:sz w:val="24"/>
                <w:szCs w:val="24"/>
                <w:lang w:val="vi-VN"/>
              </w:rPr>
              <m:t>3</m:t>
            </m:r>
          </m:sup>
        </m:sSup>
        <m:r>
          <w:rPr>
            <w:rFonts w:ascii="Cambria Math" w:eastAsiaTheme="minorEastAsia" w:hAnsi="Cambria Math" w:cs="Times New Roman"/>
            <w:color w:val="000000" w:themeColor="text1"/>
            <w:sz w:val="24"/>
            <w:szCs w:val="24"/>
            <w:lang w:val="vi-VN"/>
          </w:rPr>
          <m:t xml:space="preserve">≈5,6 </m:t>
        </m:r>
        <m:r>
          <m:rPr>
            <m:sty m:val="p"/>
          </m:rPr>
          <w:rPr>
            <w:rFonts w:ascii="Cambria Math" w:eastAsiaTheme="minorEastAsia" w:hAnsi="Cambria Math" w:cs="Times New Roman"/>
            <w:color w:val="000000" w:themeColor="text1"/>
            <w:sz w:val="24"/>
            <w:szCs w:val="24"/>
            <w:lang w:val="vi-VN"/>
          </w:rPr>
          <m:t>lít</m:t>
        </m:r>
        <m:r>
          <w:rPr>
            <w:rFonts w:ascii="Cambria Math" w:eastAsiaTheme="minorEastAsia" w:hAnsi="Cambria Math" w:cs="Times New Roman"/>
            <w:color w:val="000000" w:themeColor="text1"/>
            <w:sz w:val="24"/>
            <w:szCs w:val="24"/>
            <w:lang w:val="vi-VN"/>
          </w:rPr>
          <m:t>.</m:t>
        </m:r>
      </m:oMath>
      <w:r w:rsidRPr="00407153">
        <w:rPr>
          <w:rFonts w:ascii="Times New Roman" w:eastAsiaTheme="minorEastAsia" w:hAnsi="Times New Roman" w:cs="Times New Roman"/>
          <w:iCs/>
          <w:color w:val="000000" w:themeColor="text1"/>
          <w:sz w:val="24"/>
          <w:szCs w:val="24"/>
          <w:lang w:val="vi-VN"/>
        </w:rPr>
        <w:t xml:space="preserve">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b/>
          <w:bCs/>
          <w:color w:val="000000" w:themeColor="text1"/>
          <w:sz w:val="24"/>
          <w:szCs w:val="24"/>
        </w:rPr>
      </w:pP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III. Thí sinh trả lời từ câu 1 đến câu 6</w:t>
      </w:r>
      <w:r w:rsidRPr="00407153">
        <w:rPr>
          <w:rFonts w:ascii="Times New Roman" w:hAnsi="Times New Roman" w:cs="Times New Roman"/>
          <w:color w:val="000000" w:themeColor="text1"/>
          <w:sz w:val="24"/>
          <w:szCs w:val="24"/>
          <w:lang w:val="vi-VN"/>
        </w:rPr>
        <w:t>.</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Theme="minorEastAsia" w:hAnsi="Times New Roman" w:cs="Times New Roman"/>
          <w:bCs/>
          <w:color w:val="000000" w:themeColor="text1"/>
          <w:sz w:val="24"/>
          <w:szCs w:val="24"/>
          <w:lang w:val="vi-VN"/>
        </w:rPr>
      </w:pPr>
      <w:r w:rsidRPr="00407153">
        <w:rPr>
          <w:rFonts w:ascii="Times New Roman" w:hAnsi="Times New Roman" w:cs="Times New Roman"/>
          <w:b/>
          <w:bCs/>
          <w:i/>
          <w:iCs/>
          <w:color w:val="000000" w:themeColor="text1"/>
          <w:sz w:val="24"/>
          <w:szCs w:val="24"/>
          <w:lang w:val="vi-VN"/>
        </w:rPr>
        <w:t>Sử dụng các thông tin sau cho Câu 1 và Câu 2</w:t>
      </w:r>
      <w:r w:rsidRPr="00407153">
        <w:rPr>
          <w:rFonts w:ascii="Times New Roman" w:hAnsi="Times New Roman" w:cs="Times New Roman"/>
          <w:b/>
          <w:bCs/>
          <w:color w:val="000000" w:themeColor="text1"/>
          <w:sz w:val="24"/>
          <w:szCs w:val="24"/>
          <w:lang w:val="vi-VN"/>
        </w:rPr>
        <w:t>:</w:t>
      </w:r>
      <w:r w:rsidRPr="00407153">
        <w:rPr>
          <w:rFonts w:ascii="Times New Roman" w:hAnsi="Times New Roman" w:cs="Times New Roman"/>
          <w:color w:val="000000" w:themeColor="text1"/>
          <w:sz w:val="24"/>
          <w:szCs w:val="24"/>
          <w:lang w:val="vi-VN"/>
        </w:rPr>
        <w:t xml:space="preserve"> Trong một hệ thống đun nước bằng năng lượng mặt trời, ánh sáng Mặt Trời được hấp thụ bởi nước chảy qua các ống trong một bộ thu nhiệt trên mái nhà. Ánh sáng Mặt Trời đi qua lớp kính trong suốt của bộ thu và làm nóng nước trong ống. Sau đó, nước nóng này được bơm vào </w:t>
      </w:r>
      <w:r w:rsidRPr="00407153">
        <w:rPr>
          <w:rFonts w:ascii="Times New Roman" w:hAnsi="Times New Roman" w:cs="Times New Roman"/>
          <w:color w:val="000000" w:themeColor="text1"/>
          <w:sz w:val="24"/>
          <w:szCs w:val="24"/>
          <w:lang w:val="vi-VN"/>
        </w:rPr>
        <w:lastRenderedPageBreak/>
        <w:t>bể chứa</w:t>
      </w:r>
      <w:r w:rsidRPr="00407153">
        <w:rPr>
          <w:rFonts w:ascii="Times New Roman" w:hAnsi="Times New Roman" w:cs="Times New Roman"/>
          <w:bCs/>
          <w:color w:val="000000" w:themeColor="text1"/>
          <w:sz w:val="24"/>
          <w:szCs w:val="24"/>
          <w:lang w:val="vi-VN"/>
        </w:rPr>
        <w:t xml:space="preserve">. Biết nhiệt dung riêng của nước là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c</m:t>
            </m:r>
          </m:e>
          <m:sub>
            <m:sSub>
              <m:sSubPr>
                <m:ctrlPr>
                  <w:rPr>
                    <w:rFonts w:ascii="Cambria Math" w:hAnsi="Cambria Math" w:cs="Times New Roman"/>
                    <w:bCs/>
                    <w:i/>
                    <w:color w:val="000000" w:themeColor="text1"/>
                    <w:sz w:val="24"/>
                    <w:szCs w:val="24"/>
                  </w:rPr>
                </m:ctrlPr>
              </m:sSubPr>
              <m:e>
                <m:r>
                  <m:rPr>
                    <m:sty m:val="p"/>
                  </m:rPr>
                  <w:rPr>
                    <w:rFonts w:ascii="Cambria Math" w:hAnsi="Cambria Math" w:cs="Times New Roman"/>
                    <w:color w:val="000000" w:themeColor="text1"/>
                    <w:sz w:val="24"/>
                    <w:szCs w:val="24"/>
                    <w:lang w:val="vi-VN"/>
                  </w:rPr>
                  <m:t>H</m:t>
                </m:r>
              </m:e>
              <m:sub>
                <m:r>
                  <w:rPr>
                    <w:rFonts w:ascii="Cambria Math" w:hAnsi="Cambria Math" w:cs="Times New Roman"/>
                    <w:color w:val="000000" w:themeColor="text1"/>
                    <w:sz w:val="24"/>
                    <w:szCs w:val="24"/>
                    <w:lang w:val="vi-VN"/>
                  </w:rPr>
                  <m:t>2</m:t>
                </m:r>
              </m:sub>
            </m:sSub>
            <m:r>
              <m:rPr>
                <m:sty m:val="p"/>
              </m:rPr>
              <w:rPr>
                <w:rFonts w:ascii="Cambria Math" w:hAnsi="Cambria Math" w:cs="Times New Roman"/>
                <w:color w:val="000000" w:themeColor="text1"/>
                <w:sz w:val="24"/>
                <w:szCs w:val="24"/>
                <w:lang w:val="vi-VN"/>
              </w:rPr>
              <m:t>O</m:t>
            </m:r>
          </m:sub>
        </m:sSub>
        <m:r>
          <w:rPr>
            <w:rFonts w:ascii="Cambria Math" w:hAnsi="Cambria Math" w:cs="Times New Roman"/>
            <w:color w:val="000000" w:themeColor="text1"/>
            <w:sz w:val="24"/>
            <w:szCs w:val="24"/>
            <w:lang w:val="vi-VN"/>
          </w:rPr>
          <m:t xml:space="preserve">=4200 </m:t>
        </m:r>
        <m:r>
          <m:rPr>
            <m:sty m:val="p"/>
          </m:rPr>
          <w:rPr>
            <w:rFonts w:ascii="Cambria Math" w:eastAsiaTheme="minorEastAsia" w:hAnsi="Cambria Math" w:cs="Times New Roman"/>
            <w:color w:val="000000" w:themeColor="text1"/>
            <w:sz w:val="24"/>
            <w:szCs w:val="24"/>
            <w:lang w:val="vi-VN"/>
          </w:rPr>
          <m:t>J∙</m:t>
        </m:r>
        <m:sSup>
          <m:sSupPr>
            <m:ctrlPr>
              <w:rPr>
                <w:rFonts w:ascii="Cambria Math" w:eastAsiaTheme="minorEastAsia" w:hAnsi="Cambria Math" w:cs="Times New Roman"/>
                <w:iCs/>
                <w:color w:val="000000" w:themeColor="text1"/>
                <w:sz w:val="24"/>
                <w:szCs w:val="24"/>
              </w:rPr>
            </m:ctrlPr>
          </m:sSupPr>
          <m:e>
            <m:r>
              <m:rPr>
                <m:sty m:val="p"/>
              </m:rPr>
              <w:rPr>
                <w:rFonts w:ascii="Cambria Math" w:eastAsiaTheme="minorEastAsia" w:hAnsi="Cambria Math" w:cs="Times New Roman"/>
                <w:color w:val="000000" w:themeColor="text1"/>
                <w:sz w:val="24"/>
                <w:szCs w:val="24"/>
                <w:lang w:val="vi-VN"/>
              </w:rPr>
              <m:t>kg</m:t>
            </m:r>
          </m:e>
          <m:sup>
            <m:r>
              <w:rPr>
                <w:rFonts w:ascii="Cambria Math" w:eastAsiaTheme="minorEastAsia" w:hAnsi="Cambria Math" w:cs="Times New Roman"/>
                <w:color w:val="000000" w:themeColor="text1"/>
                <w:sz w:val="24"/>
                <w:szCs w:val="24"/>
                <w:lang w:val="vi-VN"/>
              </w:rPr>
              <m:t>-1</m:t>
            </m:r>
          </m:sup>
        </m:sSup>
        <m:r>
          <w:rPr>
            <w:rFonts w:ascii="Cambria Math" w:eastAsiaTheme="minorEastAsia" w:hAnsi="Cambria Math" w:cs="Times New Roman"/>
            <w:color w:val="000000" w:themeColor="text1"/>
            <w:sz w:val="24"/>
            <w:szCs w:val="24"/>
            <w:lang w:val="vi-VN"/>
          </w:rPr>
          <m:t>∙</m:t>
        </m:r>
        <m:sSup>
          <m:sSupPr>
            <m:ctrlPr>
              <w:rPr>
                <w:rFonts w:ascii="Cambria Math" w:eastAsiaTheme="minorEastAsia" w:hAnsi="Cambria Math" w:cs="Times New Roman"/>
                <w:i/>
                <w:iCs/>
                <w:color w:val="000000" w:themeColor="text1"/>
                <w:sz w:val="24"/>
                <w:szCs w:val="24"/>
              </w:rPr>
            </m:ctrlPr>
          </m:sSupPr>
          <m:e>
            <m:r>
              <m:rPr>
                <m:sty m:val="p"/>
              </m:rPr>
              <w:rPr>
                <w:rFonts w:ascii="Cambria Math" w:eastAsiaTheme="minorEastAsia" w:hAnsi="Cambria Math" w:cs="Times New Roman"/>
                <w:color w:val="000000" w:themeColor="text1"/>
                <w:sz w:val="24"/>
                <w:szCs w:val="24"/>
                <w:lang w:val="vi-VN"/>
              </w:rPr>
              <m:t>K</m:t>
            </m:r>
          </m:e>
          <m:sup>
            <m:r>
              <w:rPr>
                <w:rFonts w:ascii="Cambria Math" w:eastAsiaTheme="minorEastAsia" w:hAnsi="Cambria Math" w:cs="Times New Roman"/>
                <w:color w:val="000000" w:themeColor="text1"/>
                <w:sz w:val="24"/>
                <w:szCs w:val="24"/>
                <w:lang w:val="vi-VN"/>
              </w:rPr>
              <m:t>-1</m:t>
            </m:r>
          </m:sup>
        </m:sSup>
      </m:oMath>
      <w:r w:rsidRPr="00407153">
        <w:rPr>
          <w:rFonts w:ascii="Times New Roman" w:eastAsiaTheme="minorEastAsia" w:hAnsi="Times New Roman" w:cs="Times New Roman"/>
          <w:color w:val="000000" w:themeColor="text1"/>
          <w:sz w:val="24"/>
          <w:szCs w:val="24"/>
          <w:lang w:val="vi-VN"/>
        </w:rPr>
        <w:t xml:space="preserve">, khối lượng riêng của nước là </w:t>
      </w:r>
      <w:r w:rsidRPr="00407153">
        <w:rPr>
          <w:rFonts w:ascii="Times New Roman" w:eastAsiaTheme="minorEastAsia" w:hAnsi="Times New Roman" w:cs="Times New Roman"/>
          <w:iCs/>
          <w:color w:val="000000" w:themeColor="text1"/>
          <w:sz w:val="24"/>
          <w:szCs w:val="24"/>
          <w:lang w:val="vi-VN"/>
        </w:rPr>
        <w:t xml:space="preserve"> </w:t>
      </w:r>
      <m:oMath>
        <m:sSub>
          <m:sSubPr>
            <m:ctrlPr>
              <w:rPr>
                <w:rFonts w:ascii="Cambria Math" w:hAnsi="Cambria Math" w:cs="Times New Roman"/>
                <w:bCs/>
                <w:i/>
                <w:color w:val="000000" w:themeColor="text1"/>
                <w:sz w:val="24"/>
                <w:szCs w:val="24"/>
              </w:rPr>
            </m:ctrlPr>
          </m:sSubPr>
          <m:e>
            <m:r>
              <w:rPr>
                <w:rFonts w:ascii="Cambria Math" w:hAnsi="Cambria Math" w:cs="Times New Roman"/>
                <w:color w:val="000000" w:themeColor="text1"/>
                <w:sz w:val="24"/>
                <w:szCs w:val="24"/>
                <w:lang w:val="vi-VN"/>
              </w:rPr>
              <m:t>D</m:t>
            </m:r>
          </m:e>
          <m:sub>
            <m:sSub>
              <m:sSubPr>
                <m:ctrlPr>
                  <w:rPr>
                    <w:rFonts w:ascii="Cambria Math" w:hAnsi="Cambria Math" w:cs="Times New Roman"/>
                    <w:bCs/>
                    <w:i/>
                    <w:color w:val="000000" w:themeColor="text1"/>
                    <w:sz w:val="24"/>
                    <w:szCs w:val="24"/>
                  </w:rPr>
                </m:ctrlPr>
              </m:sSubPr>
              <m:e>
                <m:r>
                  <m:rPr>
                    <m:sty m:val="p"/>
                  </m:rPr>
                  <w:rPr>
                    <w:rFonts w:ascii="Cambria Math" w:hAnsi="Cambria Math" w:cs="Times New Roman"/>
                    <w:color w:val="000000" w:themeColor="text1"/>
                    <w:sz w:val="24"/>
                    <w:szCs w:val="24"/>
                    <w:lang w:val="vi-VN"/>
                  </w:rPr>
                  <m:t>H</m:t>
                </m:r>
              </m:e>
              <m:sub>
                <m:r>
                  <w:rPr>
                    <w:rFonts w:ascii="Cambria Math" w:hAnsi="Cambria Math" w:cs="Times New Roman"/>
                    <w:color w:val="000000" w:themeColor="text1"/>
                    <w:sz w:val="24"/>
                    <w:szCs w:val="24"/>
                    <w:lang w:val="vi-VN"/>
                  </w:rPr>
                  <m:t>2</m:t>
                </m:r>
              </m:sub>
            </m:sSub>
            <m:r>
              <m:rPr>
                <m:sty m:val="p"/>
              </m:rPr>
              <w:rPr>
                <w:rFonts w:ascii="Cambria Math" w:hAnsi="Cambria Math" w:cs="Times New Roman"/>
                <w:color w:val="000000" w:themeColor="text1"/>
                <w:sz w:val="24"/>
                <w:szCs w:val="24"/>
                <w:lang w:val="vi-VN"/>
              </w:rPr>
              <m:t>O</m:t>
            </m:r>
          </m:sub>
        </m:sSub>
        <m:r>
          <w:rPr>
            <w:rFonts w:ascii="Cambria Math" w:hAnsi="Cambria Math" w:cs="Times New Roman"/>
            <w:color w:val="000000" w:themeColor="text1"/>
            <w:sz w:val="24"/>
            <w:szCs w:val="24"/>
            <w:lang w:val="vi-VN"/>
          </w:rPr>
          <m:t xml:space="preserve">=1000 </m:t>
        </m:r>
        <m:r>
          <m:rPr>
            <m:sty m:val="p"/>
          </m:rPr>
          <w:rPr>
            <w:rFonts w:ascii="Cambria Math" w:eastAsiaTheme="minorEastAsia" w:hAnsi="Cambria Math" w:cs="Times New Roman"/>
            <w:color w:val="000000" w:themeColor="text1"/>
            <w:sz w:val="24"/>
            <w:szCs w:val="24"/>
            <w:lang w:val="vi-VN"/>
          </w:rPr>
          <m:t>kg/</m:t>
        </m:r>
        <m:sSup>
          <m:sSupPr>
            <m:ctrlPr>
              <w:rPr>
                <w:rFonts w:ascii="Cambria Math" w:eastAsiaTheme="minorEastAsia" w:hAnsi="Cambria Math" w:cs="Times New Roman"/>
                <w:iCs/>
                <w:color w:val="000000" w:themeColor="text1"/>
                <w:sz w:val="24"/>
                <w:szCs w:val="24"/>
              </w:rPr>
            </m:ctrlPr>
          </m:sSupPr>
          <m:e>
            <m:r>
              <m:rPr>
                <m:sty m:val="p"/>
              </m:rPr>
              <w:rPr>
                <w:rFonts w:ascii="Cambria Math" w:eastAsiaTheme="minorEastAsia" w:hAnsi="Cambria Math" w:cs="Times New Roman"/>
                <w:color w:val="000000" w:themeColor="text1"/>
                <w:sz w:val="24"/>
                <w:szCs w:val="24"/>
                <w:lang w:val="vi-VN"/>
              </w:rPr>
              <m:t>m</m:t>
            </m:r>
          </m:e>
          <m:sup>
            <m:r>
              <w:rPr>
                <w:rFonts w:ascii="Cambria Math" w:eastAsiaTheme="minorEastAsia" w:hAnsi="Cambria Math" w:cs="Times New Roman"/>
                <w:color w:val="000000" w:themeColor="text1"/>
                <w:sz w:val="24"/>
                <w:szCs w:val="24"/>
                <w:lang w:val="vi-VN"/>
              </w:rPr>
              <m:t>3</m:t>
            </m:r>
          </m:sup>
        </m:sSup>
      </m:oMath>
      <w:r w:rsidRPr="00407153">
        <w:rPr>
          <w:rFonts w:ascii="Times New Roman" w:eastAsiaTheme="minorEastAsia" w:hAnsi="Times New Roman" w:cs="Times New Roman"/>
          <w:bCs/>
          <w:color w:val="000000" w:themeColor="text1"/>
          <w:sz w:val="24"/>
          <w:szCs w:val="24"/>
          <w:lang w:val="vi-VN"/>
        </w:rPr>
        <w:t xml:space="preserve">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Câu 1:</w:t>
      </w:r>
      <w:r w:rsidRPr="00407153">
        <w:rPr>
          <w:rFonts w:ascii="Times New Roman" w:hAnsi="Times New Roman" w:cs="Times New Roman"/>
          <w:b/>
          <w:bCs/>
          <w:color w:val="000000" w:themeColor="text1"/>
          <w:sz w:val="24"/>
          <w:szCs w:val="24"/>
          <w:lang w:val="vi-VN"/>
        </w:rPr>
        <w:tab/>
      </w:r>
      <w:r w:rsidRPr="00407153">
        <w:rPr>
          <w:rFonts w:ascii="Times New Roman" w:hAnsi="Times New Roman" w:cs="Times New Roman"/>
          <w:color w:val="000000" w:themeColor="text1"/>
          <w:sz w:val="24"/>
          <w:szCs w:val="24"/>
          <w:lang w:val="vi-VN"/>
        </w:rPr>
        <w:t xml:space="preserve">Biết rằng sự tỏa nhiệt của hệ thống ra không khí là không đáng kể. Năng lượng cần thiết để làm nóng 2 lít nước từ </w:t>
      </w:r>
      <w:r w:rsidRPr="00407153">
        <w:rPr>
          <w:rFonts w:ascii="Times New Roman" w:hAnsi="Times New Roman" w:cs="Times New Roman"/>
          <w:bCs/>
          <w:color w:val="000000" w:themeColor="text1"/>
          <w:sz w:val="24"/>
          <w:szCs w:val="24"/>
          <w:lang w:val="vi-VN"/>
        </w:rPr>
        <w:t>20°C đến 100°C là</w:t>
      </w:r>
      <w:r w:rsidRPr="00407153">
        <w:rPr>
          <w:rFonts w:ascii="Times New Roman" w:hAnsi="Times New Roman" w:cs="Times New Roman"/>
          <w:color w:val="000000" w:themeColor="text1"/>
          <w:sz w:val="24"/>
          <w:szCs w:val="24"/>
          <w:lang w:val="vi-VN"/>
        </w:rPr>
        <w:t xml:space="preserve"> </w:t>
      </w:r>
      <m:oMath>
        <m:r>
          <w:rPr>
            <w:rFonts w:ascii="Cambria Math" w:hAnsi="Cambria Math" w:cs="Times New Roman"/>
            <w:color w:val="000000" w:themeColor="text1"/>
            <w:sz w:val="24"/>
            <w:szCs w:val="24"/>
            <w:lang w:val="vi-VN"/>
          </w:rPr>
          <m:t>x∙</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lang w:val="vi-VN"/>
              </w:rPr>
              <m:t>10</m:t>
            </m:r>
          </m:e>
          <m:sup>
            <m:r>
              <w:rPr>
                <w:rFonts w:ascii="Cambria Math" w:hAnsi="Cambria Math" w:cs="Times New Roman"/>
                <w:color w:val="000000" w:themeColor="text1"/>
                <w:sz w:val="24"/>
                <w:szCs w:val="24"/>
                <w:lang w:val="vi-VN"/>
              </w:rPr>
              <m:t>6</m:t>
            </m:r>
          </m:sup>
        </m:sSup>
        <m:r>
          <w:rPr>
            <w:rFonts w:ascii="Cambria Math" w:hAnsi="Cambria Math" w:cs="Times New Roman"/>
            <w:color w:val="000000" w:themeColor="text1"/>
            <w:sz w:val="24"/>
            <w:szCs w:val="24"/>
            <w:lang w:val="vi-VN"/>
          </w:rPr>
          <m:t xml:space="preserve"> </m:t>
        </m:r>
        <m:r>
          <m:rPr>
            <m:sty m:val="p"/>
          </m:rPr>
          <w:rPr>
            <w:rFonts w:ascii="Cambria Math" w:hAnsi="Cambria Math" w:cs="Times New Roman"/>
            <w:color w:val="000000" w:themeColor="text1"/>
            <w:sz w:val="24"/>
            <w:szCs w:val="24"/>
            <w:lang w:val="vi-VN"/>
          </w:rPr>
          <m:t>J</m:t>
        </m:r>
      </m:oMath>
      <w:r w:rsidRPr="00407153">
        <w:rPr>
          <w:rFonts w:ascii="Times New Roman" w:hAnsi="Times New Roman" w:cs="Times New Roman"/>
          <w:color w:val="000000" w:themeColor="text1"/>
          <w:sz w:val="24"/>
          <w:szCs w:val="24"/>
          <w:lang w:val="vi-VN"/>
        </w:rPr>
        <w:t xml:space="preserve">. Tìm </w:t>
      </w:r>
      <m:oMath>
        <m:r>
          <w:rPr>
            <w:rFonts w:ascii="Cambria Math" w:hAnsi="Cambria Math" w:cs="Times New Roman"/>
            <w:color w:val="000000" w:themeColor="text1"/>
            <w:sz w:val="24"/>
            <w:szCs w:val="24"/>
            <w:lang w:val="vi-VN"/>
          </w:rPr>
          <m:t>x</m:t>
        </m:r>
      </m:oMath>
      <w:r w:rsidRPr="00407153">
        <w:rPr>
          <w:rFonts w:ascii="Times New Roman" w:hAnsi="Times New Roman" w:cs="Times New Roman"/>
          <w:color w:val="000000" w:themeColor="text1"/>
          <w:sz w:val="24"/>
          <w:szCs w:val="24"/>
          <w:lang w:val="vi-VN"/>
        </w:rPr>
        <w:t xml:space="preserve"> (làm tròn kết quả đến chữ số hàng phần trăm).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DB20E7" w:rsidRPr="00407153">
        <w:trPr>
          <w:trHeight w:val="359"/>
        </w:trPr>
        <w:tc>
          <w:tcPr>
            <w:tcW w:w="1274"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rPr>
              <w:t>0</w:t>
            </w:r>
          </w:p>
        </w:tc>
        <w:tc>
          <w:tcPr>
            <w:tcW w:w="426"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425"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rPr>
              <w:t>6</w:t>
            </w:r>
          </w:p>
        </w:tc>
        <w:tc>
          <w:tcPr>
            <w:tcW w:w="350"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rPr>
              <w:t>7</w:t>
            </w:r>
          </w:p>
        </w:tc>
      </w:tr>
    </w:tbl>
    <w:p w:rsidR="00DB20E7" w:rsidRPr="00407153" w:rsidRDefault="00DB20E7" w:rsidP="00FA5240">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i/>
          <w:iCs/>
          <w:color w:val="000000" w:themeColor="text1"/>
          <w:sz w:val="24"/>
          <w:szCs w:val="24"/>
        </w:rPr>
        <w:t>Năng</w:t>
      </w:r>
      <w:r w:rsidRPr="00407153">
        <w:rPr>
          <w:rFonts w:ascii="Times New Roman" w:hAnsi="Times New Roman" w:cs="Times New Roman"/>
          <w:i/>
          <w:iCs/>
          <w:color w:val="000000" w:themeColor="text1"/>
          <w:sz w:val="24"/>
          <w:szCs w:val="24"/>
          <w:lang w:val="vi-VN"/>
        </w:rPr>
        <w:t xml:space="preserve"> lượng cần thiết để làm nóng 2 lít nước từ </w:t>
      </w:r>
      <w:r w:rsidRPr="00407153">
        <w:rPr>
          <w:rFonts w:ascii="Times New Roman" w:hAnsi="Times New Roman" w:cs="Times New Roman"/>
          <w:bCs/>
          <w:i/>
          <w:iCs/>
          <w:color w:val="000000" w:themeColor="text1"/>
          <w:sz w:val="24"/>
          <w:szCs w:val="24"/>
        </w:rPr>
        <w:t>20°C</w:t>
      </w:r>
      <w:r w:rsidRPr="00407153">
        <w:rPr>
          <w:rFonts w:ascii="Times New Roman" w:hAnsi="Times New Roman" w:cs="Times New Roman"/>
          <w:bCs/>
          <w:i/>
          <w:iCs/>
          <w:color w:val="000000" w:themeColor="text1"/>
          <w:sz w:val="24"/>
          <w:szCs w:val="24"/>
          <w:lang w:val="vi-VN"/>
        </w:rPr>
        <w:t xml:space="preserve"> đến </w:t>
      </w:r>
      <w:r w:rsidRPr="00407153">
        <w:rPr>
          <w:rFonts w:ascii="Times New Roman" w:hAnsi="Times New Roman" w:cs="Times New Roman"/>
          <w:bCs/>
          <w:i/>
          <w:iCs/>
          <w:color w:val="000000" w:themeColor="text1"/>
          <w:sz w:val="24"/>
          <w:szCs w:val="24"/>
        </w:rPr>
        <w:t>100°C</w:t>
      </w:r>
      <w:r w:rsidRPr="00407153">
        <w:rPr>
          <w:rFonts w:ascii="Times New Roman" w:hAnsi="Times New Roman" w:cs="Times New Roman"/>
          <w:bCs/>
          <w:i/>
          <w:iCs/>
          <w:color w:val="000000" w:themeColor="text1"/>
          <w:sz w:val="24"/>
          <w:szCs w:val="24"/>
          <w:lang w:val="vi-VN"/>
        </w:rPr>
        <w:t xml:space="preserve"> là</w:t>
      </w:r>
    </w:p>
    <w:p w:rsidR="00DB20E7" w:rsidRPr="00407153" w:rsidRDefault="00DB20E7" w:rsidP="003C7EF8">
      <w:pPr>
        <w:pStyle w:val="NoSpacing"/>
        <w:tabs>
          <w:tab w:val="left" w:pos="284"/>
          <w:tab w:val="left" w:pos="851"/>
          <w:tab w:val="left" w:pos="2552"/>
          <w:tab w:val="left" w:pos="4820"/>
          <w:tab w:val="left" w:pos="7088"/>
        </w:tabs>
        <w:spacing w:line="0" w:lineRule="atLeast"/>
        <w:jc w:val="center"/>
        <w:rPr>
          <w:rFonts w:ascii="Times New Roman" w:eastAsiaTheme="minorEastAsia" w:hAnsi="Times New Roman" w:cs="Times New Roman"/>
          <w:i/>
          <w:iCs/>
          <w:color w:val="000000" w:themeColor="text1"/>
          <w:sz w:val="24"/>
          <w:szCs w:val="24"/>
        </w:rPr>
      </w:pPr>
      <m:oMathPara>
        <m:oMath>
          <m:r>
            <w:rPr>
              <w:rFonts w:ascii="Cambria Math" w:hAnsi="Cambria Math" w:cs="Times New Roman"/>
              <w:color w:val="000000" w:themeColor="text1"/>
              <w:sz w:val="24"/>
              <w:szCs w:val="24"/>
            </w:rPr>
            <m:t>Q=mc</m:t>
          </m:r>
          <m:r>
            <w:rPr>
              <w:rFonts w:ascii="Cambria Math" w:hAnsi="Cambria Math" w:cs="Times New Roman"/>
              <w:color w:val="000000" w:themeColor="text1"/>
              <w:sz w:val="24"/>
              <w:szCs w:val="24"/>
              <w:lang w:val="vi-VN"/>
            </w:rPr>
            <m:t>∆t</m:t>
          </m:r>
          <m:r>
            <w:rPr>
              <w:rFonts w:ascii="Cambria Math" w:hAnsi="Cambria Math" w:cs="Times New Roman"/>
              <w:color w:val="000000" w:themeColor="text1"/>
              <w:sz w:val="24"/>
              <w:szCs w:val="24"/>
            </w:rPr>
            <m:t>=2∙4200∙80=0,</m:t>
          </m:r>
          <m:r>
            <w:rPr>
              <w:rFonts w:ascii="Cambria Math" w:hAnsi="Cambria Math" w:cs="Times New Roman"/>
              <w:color w:val="000000" w:themeColor="text1"/>
              <w:sz w:val="24"/>
              <w:szCs w:val="24"/>
              <w:lang w:val="vi-VN"/>
            </w:rPr>
            <m:t>672∙</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6</m:t>
              </m:r>
            </m:sup>
          </m:sSup>
          <m:r>
            <w:rPr>
              <w:rFonts w:ascii="Cambria Math" w:hAnsi="Cambria Math" w:cs="Times New Roman"/>
              <w:color w:val="000000" w:themeColor="text1"/>
              <w:sz w:val="24"/>
              <w:szCs w:val="24"/>
            </w:rPr>
            <m:t xml:space="preserve"> J→x=0,</m:t>
          </m:r>
          <m:r>
            <w:rPr>
              <w:rFonts w:ascii="Cambria Math" w:hAnsi="Cambria Math" w:cs="Times New Roman"/>
              <w:color w:val="000000" w:themeColor="text1"/>
              <w:sz w:val="24"/>
              <w:szCs w:val="24"/>
              <w:lang w:val="vi-VN"/>
            </w:rPr>
            <m:t>67</m:t>
          </m:r>
          <m:r>
            <w:rPr>
              <w:rFonts w:ascii="Cambria Math" w:hAnsi="Cambria Math" w:cs="Times New Roman"/>
              <w:color w:val="000000" w:themeColor="text1"/>
              <w:sz w:val="24"/>
              <w:szCs w:val="24"/>
            </w:rPr>
            <m:t>.</m:t>
          </m:r>
        </m:oMath>
      </m:oMathPara>
    </w:p>
    <w:p w:rsidR="00DB20E7" w:rsidRPr="00407153" w:rsidRDefault="00DB20E7" w:rsidP="003C7EF8">
      <w:pPr>
        <w:pStyle w:val="NoSpacing"/>
        <w:tabs>
          <w:tab w:val="left" w:pos="284"/>
          <w:tab w:val="left" w:pos="851"/>
          <w:tab w:val="left" w:pos="2552"/>
          <w:tab w:val="left" w:pos="4820"/>
          <w:tab w:val="left" w:pos="7088"/>
        </w:tabs>
        <w:spacing w:line="0" w:lineRule="atLeast"/>
        <w:jc w:val="center"/>
        <w:rPr>
          <w:rFonts w:ascii="Times New Roman" w:hAnsi="Times New Roman" w:cs="Times New Roman"/>
          <w:i/>
          <w:iCs/>
          <w:color w:val="000000" w:themeColor="text1"/>
          <w:sz w:val="24"/>
          <w:szCs w:val="24"/>
        </w:rPr>
      </w:pP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rPr>
        <w:t>Câu 2:</w:t>
      </w:r>
      <w:r w:rsidRPr="00407153">
        <w:rPr>
          <w:rFonts w:ascii="Times New Roman" w:hAnsi="Times New Roman" w:cs="Times New Roman"/>
          <w:color w:val="000000" w:themeColor="text1"/>
          <w:sz w:val="24"/>
          <w:szCs w:val="24"/>
          <w:lang w:val="vi-VN"/>
        </w:rPr>
        <w:t xml:space="preserve"> Thực tế hệ thống chỉ hoạt động với hiệu suất 30%, nên chỉ 30% năng lượng Mặt Trời được dùng để làm nóng nước. Để làm nóng 2 lít nước từ </w:t>
      </w:r>
      <w:r w:rsidRPr="00407153">
        <w:rPr>
          <w:rFonts w:ascii="Times New Roman" w:hAnsi="Times New Roman" w:cs="Times New Roman"/>
          <w:bCs/>
          <w:color w:val="000000" w:themeColor="text1"/>
          <w:sz w:val="24"/>
          <w:szCs w:val="24"/>
          <w:lang w:val="vi-VN"/>
        </w:rPr>
        <w:t xml:space="preserve">20°C đến 100°C thì phải cung cấp nhiệt trong thời gian </w:t>
      </w:r>
      <m:oMath>
        <m:r>
          <w:rPr>
            <w:rFonts w:ascii="Cambria Math" w:hAnsi="Cambria Math" w:cs="Times New Roman"/>
            <w:color w:val="000000" w:themeColor="text1"/>
            <w:sz w:val="24"/>
            <w:szCs w:val="24"/>
            <w:lang w:val="vi-VN"/>
          </w:rPr>
          <m:t>t</m:t>
        </m:r>
      </m:oMath>
      <w:r w:rsidRPr="00407153">
        <w:rPr>
          <w:rFonts w:ascii="Times New Roman" w:hAnsi="Times New Roman" w:cs="Times New Roman"/>
          <w:bCs/>
          <w:color w:val="000000" w:themeColor="text1"/>
          <w:sz w:val="24"/>
          <w:szCs w:val="24"/>
          <w:lang w:val="vi-VN"/>
        </w:rPr>
        <w:t>.</w:t>
      </w:r>
      <w:r w:rsidRPr="00407153">
        <w:rPr>
          <w:rFonts w:ascii="Times New Roman" w:hAnsi="Times New Roman" w:cs="Times New Roman"/>
          <w:color w:val="000000" w:themeColor="text1"/>
          <w:sz w:val="24"/>
          <w:szCs w:val="24"/>
          <w:lang w:val="vi-VN"/>
        </w:rPr>
        <w:t xml:space="preserve"> Biết rằng cường độ ánh sáng Mặt Trời chiếu xuống là </w:t>
      </w:r>
      <m:oMath>
        <m:r>
          <w:rPr>
            <w:rFonts w:ascii="Cambria Math" w:hAnsi="Cambria Math" w:cs="Times New Roman"/>
            <w:color w:val="000000" w:themeColor="text1"/>
            <w:sz w:val="24"/>
            <w:szCs w:val="24"/>
            <w:lang w:val="vi-VN"/>
          </w:rPr>
          <m:t xml:space="preserve">I=1000 </m:t>
        </m:r>
        <m:r>
          <m:rPr>
            <m:sty m:val="p"/>
          </m:rPr>
          <w:rPr>
            <w:rFonts w:ascii="Cambria Math" w:hAnsi="Cambria Math" w:cs="Times New Roman"/>
            <w:color w:val="000000" w:themeColor="text1"/>
            <w:sz w:val="24"/>
            <w:szCs w:val="24"/>
            <w:lang w:val="vi-VN"/>
          </w:rPr>
          <m:t>W∙</m:t>
        </m:r>
        <m:sSup>
          <m:sSupPr>
            <m:ctrlPr>
              <w:rPr>
                <w:rFonts w:ascii="Cambria Math" w:hAnsi="Cambria Math" w:cs="Times New Roman"/>
                <w:iCs/>
                <w:color w:val="000000" w:themeColor="text1"/>
                <w:sz w:val="24"/>
                <w:szCs w:val="24"/>
                <w:lang w:val="vi-VN"/>
              </w:rPr>
            </m:ctrlPr>
          </m:sSupPr>
          <m:e>
            <m:r>
              <m:rPr>
                <m:sty m:val="p"/>
              </m:rPr>
              <w:rPr>
                <w:rFonts w:ascii="Cambria Math" w:hAnsi="Cambria Math" w:cs="Times New Roman"/>
                <w:color w:val="000000" w:themeColor="text1"/>
                <w:sz w:val="24"/>
                <w:szCs w:val="24"/>
                <w:lang w:val="vi-VN"/>
              </w:rPr>
              <m:t>m</m:t>
            </m:r>
          </m:e>
          <m:sup>
            <m:r>
              <m:rPr>
                <m:sty m:val="p"/>
              </m:rPr>
              <w:rPr>
                <w:rFonts w:ascii="Cambria Math" w:hAnsi="Cambria Math" w:cs="Times New Roman"/>
                <w:color w:val="000000" w:themeColor="text1"/>
                <w:sz w:val="24"/>
                <w:szCs w:val="24"/>
                <w:lang w:val="vi-VN"/>
              </w:rPr>
              <m:t>-2</m:t>
            </m:r>
          </m:sup>
        </m:sSup>
      </m:oMath>
      <w:r w:rsidRPr="00407153">
        <w:rPr>
          <w:rFonts w:ascii="Times New Roman" w:eastAsiaTheme="minorEastAsia"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lang w:val="vi-VN"/>
        </w:rPr>
        <w:t xml:space="preserve"> diện tích của bộ thu là </w:t>
      </w:r>
      <m:oMath>
        <m:r>
          <w:rPr>
            <w:rFonts w:ascii="Cambria Math" w:hAnsi="Cambria Math" w:cs="Times New Roman"/>
            <w:color w:val="000000" w:themeColor="text1"/>
            <w:sz w:val="24"/>
            <w:szCs w:val="24"/>
            <w:lang w:val="vi-VN"/>
          </w:rPr>
          <m:t xml:space="preserve">S=3 </m:t>
        </m:r>
        <m:sSup>
          <m:sSupPr>
            <m:ctrlPr>
              <w:rPr>
                <w:rFonts w:ascii="Cambria Math" w:hAnsi="Cambria Math" w:cs="Times New Roman"/>
                <w:iCs/>
                <w:color w:val="000000" w:themeColor="text1"/>
                <w:sz w:val="24"/>
                <w:szCs w:val="24"/>
                <w:lang w:val="vi-VN"/>
              </w:rPr>
            </m:ctrlPr>
          </m:sSupPr>
          <m:e>
            <m:r>
              <m:rPr>
                <m:sty m:val="p"/>
              </m:rPr>
              <w:rPr>
                <w:rFonts w:ascii="Cambria Math" w:hAnsi="Cambria Math" w:cs="Times New Roman"/>
                <w:color w:val="000000" w:themeColor="text1"/>
                <w:sz w:val="24"/>
                <w:szCs w:val="24"/>
                <w:lang w:val="vi-VN"/>
              </w:rPr>
              <m:t>m</m:t>
            </m:r>
          </m:e>
          <m:sup>
            <m:r>
              <m:rPr>
                <m:sty m:val="p"/>
              </m:rPr>
              <w:rPr>
                <w:rFonts w:ascii="Cambria Math" w:hAnsi="Cambria Math" w:cs="Times New Roman"/>
                <w:color w:val="000000" w:themeColor="text1"/>
                <w:sz w:val="24"/>
                <w:szCs w:val="24"/>
                <w:lang w:val="vi-VN"/>
              </w:rPr>
              <m:t>2</m:t>
            </m:r>
          </m:sup>
        </m:sSup>
      </m:oMath>
      <w:r w:rsidRPr="00407153">
        <w:rPr>
          <w:rFonts w:ascii="Times New Roman" w:hAnsi="Times New Roman" w:cs="Times New Roman"/>
          <w:color w:val="000000" w:themeColor="text1"/>
          <w:sz w:val="24"/>
          <w:szCs w:val="24"/>
          <w:lang w:val="vi-VN"/>
        </w:rPr>
        <w:t xml:space="preserve">. Công suất bức xạ nhiệt chiếu lên bộ thu nhiệt được cho bởi công thức sau: </w:t>
      </w:r>
      <m:oMath>
        <m:r>
          <w:rPr>
            <w:rFonts w:ascii="Cambria Math" w:hAnsi="Cambria Math" w:cs="Times New Roman"/>
            <w:color w:val="000000" w:themeColor="text1"/>
            <w:sz w:val="24"/>
            <w:szCs w:val="24"/>
            <w:lang w:val="vi-VN"/>
          </w:rPr>
          <m:t xml:space="preserve">P=I∙S </m:t>
        </m:r>
      </m:oMath>
      <w:r w:rsidRPr="00407153">
        <w:rPr>
          <w:rFonts w:ascii="Times New Roman" w:eastAsiaTheme="minorEastAsia" w:hAnsi="Times New Roman" w:cs="Times New Roman"/>
          <w:color w:val="000000" w:themeColor="text1"/>
          <w:sz w:val="24"/>
          <w:szCs w:val="24"/>
          <w:lang w:val="vi-VN"/>
        </w:rPr>
        <w:t>. T</w:t>
      </w:r>
      <w:r w:rsidRPr="00407153">
        <w:rPr>
          <w:rFonts w:ascii="Times New Roman" w:eastAsiaTheme="minorEastAsia" w:hAnsi="Times New Roman" w:cs="Times New Roman"/>
          <w:color w:val="000000" w:themeColor="text1"/>
          <w:sz w:val="24"/>
          <w:szCs w:val="24"/>
        </w:rPr>
        <w:t>ính</w:t>
      </w:r>
      <w:r w:rsidRPr="00407153">
        <w:rPr>
          <w:rFonts w:ascii="Times New Roman" w:eastAsiaTheme="minorEastAsia" w:hAnsi="Times New Roman" w:cs="Times New Roman"/>
          <w:color w:val="000000" w:themeColor="text1"/>
          <w:sz w:val="24"/>
          <w:szCs w:val="24"/>
          <w:lang w:val="vi-VN"/>
        </w:rPr>
        <w:t xml:space="preserve"> </w:t>
      </w:r>
      <m:oMath>
        <m:r>
          <w:rPr>
            <w:rFonts w:ascii="Cambria Math" w:eastAsiaTheme="minorEastAsia" w:hAnsi="Cambria Math" w:cs="Times New Roman"/>
            <w:color w:val="000000" w:themeColor="text1"/>
            <w:sz w:val="24"/>
            <w:szCs w:val="24"/>
            <w:lang w:val="vi-VN"/>
          </w:rPr>
          <m:t>t</m:t>
        </m:r>
      </m:oMath>
      <w:r w:rsidRPr="00407153">
        <w:rPr>
          <w:rFonts w:ascii="Times New Roman" w:eastAsiaTheme="minorEastAsia" w:hAnsi="Times New Roman" w:cs="Times New Roman"/>
          <w:color w:val="000000" w:themeColor="text1"/>
          <w:sz w:val="24"/>
          <w:szCs w:val="24"/>
          <w:lang w:val="vi-VN"/>
        </w:rPr>
        <w:t xml:space="preserve"> </w:t>
      </w:r>
      <w:r w:rsidRPr="00407153">
        <w:rPr>
          <w:rFonts w:ascii="Times New Roman" w:eastAsiaTheme="minorEastAsia" w:hAnsi="Times New Roman" w:cs="Times New Roman"/>
          <w:color w:val="000000" w:themeColor="text1"/>
          <w:sz w:val="24"/>
          <w:szCs w:val="24"/>
        </w:rPr>
        <w:t xml:space="preserve">theo đơn vị phút </w:t>
      </w:r>
      <w:r w:rsidRPr="00407153">
        <w:rPr>
          <w:rFonts w:ascii="Times New Roman" w:eastAsiaTheme="minorEastAsia"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lang w:val="vi-VN"/>
        </w:rPr>
        <w:t>làm tròn kết quả đến chữ số hàng đơn vị).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DB20E7" w:rsidRPr="00407153">
        <w:trPr>
          <w:trHeight w:val="359"/>
        </w:trPr>
        <w:tc>
          <w:tcPr>
            <w:tcW w:w="1274"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rPr>
              <w:t>1</w:t>
            </w:r>
          </w:p>
        </w:tc>
        <w:tc>
          <w:tcPr>
            <w:tcW w:w="426"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2</w:t>
            </w:r>
          </w:p>
        </w:tc>
        <w:tc>
          <w:tcPr>
            <w:tcW w:w="425"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lang w:val="vi-VN"/>
              </w:rPr>
            </w:pPr>
          </w:p>
        </w:tc>
        <w:tc>
          <w:tcPr>
            <w:tcW w:w="350"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lang w:val="vi-VN"/>
              </w:rPr>
            </w:pPr>
          </w:p>
        </w:tc>
      </w:tr>
    </w:tbl>
    <w:p w:rsidR="00DB20E7" w:rsidRPr="00407153" w:rsidRDefault="00DB20E7" w:rsidP="00FA5240">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i/>
          <w:color w:val="000000" w:themeColor="text1"/>
          <w:sz w:val="24"/>
          <w:szCs w:val="24"/>
          <w:lang w:val="vi-VN"/>
        </w:rPr>
      </w:pPr>
      <w:r w:rsidRPr="00407153">
        <w:rPr>
          <w:rFonts w:ascii="Times New Roman" w:eastAsiaTheme="minorEastAsia" w:hAnsi="Times New Roman" w:cs="Times New Roman"/>
          <w:iCs/>
          <w:color w:val="000000" w:themeColor="text1"/>
          <w:sz w:val="24"/>
          <w:szCs w:val="24"/>
        </w:rPr>
        <w:tab/>
      </w:r>
      <w:r w:rsidRPr="00407153">
        <w:rPr>
          <w:rFonts w:ascii="Times New Roman" w:hAnsi="Times New Roman" w:cs="Times New Roman"/>
          <w:i/>
          <w:color w:val="000000" w:themeColor="text1"/>
          <w:sz w:val="24"/>
          <w:szCs w:val="24"/>
        </w:rPr>
        <w:t>Công</w:t>
      </w:r>
      <w:r w:rsidRPr="00407153">
        <w:rPr>
          <w:rFonts w:ascii="Times New Roman" w:hAnsi="Times New Roman" w:cs="Times New Roman"/>
          <w:i/>
          <w:color w:val="000000" w:themeColor="text1"/>
          <w:sz w:val="24"/>
          <w:szCs w:val="24"/>
          <w:lang w:val="vi-VN"/>
        </w:rPr>
        <w:t xml:space="preserve"> suất bức xạ nhiệt chiếu lên bộ thu nhiệt là </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eastAsiaTheme="minorEastAsia" w:hAnsi="Times New Roman" w:cs="Times New Roman"/>
          <w:i/>
          <w:color w:val="000000" w:themeColor="text1"/>
          <w:sz w:val="24"/>
          <w:szCs w:val="24"/>
          <w:lang w:val="vi-VN"/>
        </w:rPr>
      </w:pPr>
      <w:r w:rsidRPr="00407153">
        <w:rPr>
          <w:rFonts w:ascii="Times New Roman" w:eastAsiaTheme="minorEastAsia" w:hAnsi="Times New Roman" w:cs="Times New Roman"/>
          <w:i/>
          <w:color w:val="000000" w:themeColor="text1"/>
          <w:sz w:val="24"/>
          <w:szCs w:val="24"/>
          <w:lang w:val="vi-VN"/>
        </w:rPr>
        <w:t xml:space="preserve">                  </w:t>
      </w:r>
      <w:r w:rsidRPr="00407153">
        <w:rPr>
          <w:rFonts w:ascii="Times New Roman" w:eastAsiaTheme="minorEastAsia" w:hAnsi="Times New Roman" w:cs="Times New Roman"/>
          <w:i/>
          <w:color w:val="000000" w:themeColor="text1"/>
          <w:sz w:val="24"/>
          <w:szCs w:val="24"/>
        </w:rPr>
        <w:tab/>
      </w:r>
      <m:oMath>
        <m:r>
          <w:rPr>
            <w:rFonts w:ascii="Cambria Math" w:eastAsiaTheme="minorEastAsia" w:hAnsi="Cambria Math" w:cs="Times New Roman"/>
            <w:color w:val="000000" w:themeColor="text1"/>
            <w:sz w:val="24"/>
            <w:szCs w:val="24"/>
          </w:rPr>
          <m:t>P=</m:t>
        </m:r>
        <m:r>
          <w:rPr>
            <w:rFonts w:ascii="Cambria Math" w:eastAsiaTheme="minorEastAsia" w:hAnsi="Cambria Math" w:cs="Times New Roman"/>
            <w:color w:val="000000" w:themeColor="text1"/>
            <w:sz w:val="24"/>
            <w:szCs w:val="24"/>
            <w:lang w:val="vi-VN"/>
          </w:rPr>
          <m:t>I∙S=1000∙3=3000 W</m:t>
        </m:r>
      </m:oMath>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eastAsiaTheme="minorEastAsia" w:hAnsi="Times New Roman" w:cs="Times New Roman"/>
          <w:i/>
          <w:color w:val="000000" w:themeColor="text1"/>
          <w:sz w:val="24"/>
          <w:szCs w:val="24"/>
        </w:rPr>
      </w:pPr>
      <w:r w:rsidRPr="00407153">
        <w:rPr>
          <w:rFonts w:ascii="Times New Roman" w:eastAsiaTheme="minorEastAsia" w:hAnsi="Times New Roman" w:cs="Times New Roman"/>
          <w:i/>
          <w:color w:val="000000" w:themeColor="text1"/>
          <w:sz w:val="24"/>
          <w:szCs w:val="24"/>
          <w:lang w:val="vi-VN"/>
        </w:rPr>
        <w:t xml:space="preserve">     Ta có </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eastAsiaTheme="minorEastAsia" w:hAnsi="Times New Roman" w:cs="Times New Roman"/>
          <w:i/>
          <w:color w:val="000000" w:themeColor="text1"/>
          <w:sz w:val="24"/>
          <w:szCs w:val="24"/>
        </w:rPr>
      </w:pPr>
      <m:oMathPara>
        <m:oMath>
          <m:r>
            <w:rPr>
              <w:rFonts w:ascii="Cambria Math" w:eastAsiaTheme="minorEastAsia" w:hAnsi="Cambria Math" w:cs="Times New Roman"/>
              <w:color w:val="000000" w:themeColor="text1"/>
              <w:sz w:val="24"/>
              <w:szCs w:val="24"/>
              <w:lang w:val="vi-VN"/>
            </w:rPr>
            <m:t>H=</m:t>
          </m:r>
          <m:f>
            <m:fPr>
              <m:ctrlPr>
                <w:rPr>
                  <w:rFonts w:ascii="Cambria Math" w:eastAsiaTheme="minorEastAsia" w:hAnsi="Cambria Math" w:cs="Times New Roman"/>
                  <w:i/>
                  <w:color w:val="000000" w:themeColor="text1"/>
                  <w:sz w:val="24"/>
                  <w:szCs w:val="24"/>
                  <w:lang w:val="vi-VN"/>
                </w:rPr>
              </m:ctrlPr>
            </m:fPr>
            <m:num>
              <m:r>
                <w:rPr>
                  <w:rFonts w:ascii="Cambria Math" w:eastAsiaTheme="minorEastAsia" w:hAnsi="Cambria Math" w:cs="Times New Roman"/>
                  <w:color w:val="000000" w:themeColor="text1"/>
                  <w:sz w:val="24"/>
                  <w:szCs w:val="24"/>
                  <w:lang w:val="vi-VN"/>
                </w:rPr>
                <m:t>Q</m:t>
              </m:r>
            </m:num>
            <m:den>
              <m:r>
                <w:rPr>
                  <w:rFonts w:ascii="Cambria Math" w:eastAsiaTheme="minorEastAsia" w:hAnsi="Cambria Math" w:cs="Times New Roman"/>
                  <w:color w:val="000000" w:themeColor="text1"/>
                  <w:sz w:val="24"/>
                  <w:szCs w:val="24"/>
                  <w:lang w:val="vi-VN"/>
                </w:rPr>
                <m:t>A</m:t>
              </m:r>
            </m:den>
          </m:f>
          <m:r>
            <w:rPr>
              <w:rFonts w:ascii="Cambria Math" w:eastAsiaTheme="minorEastAsia" w:hAnsi="Cambria Math" w:cs="Times New Roman"/>
              <w:color w:val="000000" w:themeColor="text1"/>
              <w:sz w:val="24"/>
              <w:szCs w:val="24"/>
              <w:lang w:val="vi-VN"/>
            </w:rPr>
            <m:t>=</m:t>
          </m:r>
          <m:f>
            <m:fPr>
              <m:ctrlPr>
                <w:rPr>
                  <w:rFonts w:ascii="Cambria Math" w:eastAsiaTheme="minorEastAsia" w:hAnsi="Cambria Math" w:cs="Times New Roman"/>
                  <w:i/>
                  <w:color w:val="000000" w:themeColor="text1"/>
                  <w:sz w:val="24"/>
                  <w:szCs w:val="24"/>
                  <w:lang w:val="vi-VN"/>
                </w:rPr>
              </m:ctrlPr>
            </m:fPr>
            <m:num>
              <m:r>
                <w:rPr>
                  <w:rFonts w:ascii="Cambria Math" w:hAnsi="Cambria Math" w:cs="Times New Roman"/>
                  <w:color w:val="000000" w:themeColor="text1"/>
                  <w:sz w:val="24"/>
                  <w:szCs w:val="24"/>
                  <w:lang w:val="vi-VN"/>
                </w:rPr>
                <m:t>mc∆t</m:t>
              </m:r>
            </m:num>
            <m:den>
              <m:r>
                <w:rPr>
                  <w:rFonts w:ascii="Cambria Math" w:eastAsiaTheme="minorEastAsia" w:hAnsi="Cambria Math" w:cs="Times New Roman"/>
                  <w:color w:val="000000" w:themeColor="text1"/>
                  <w:sz w:val="24"/>
                  <w:szCs w:val="24"/>
                  <w:lang w:val="vi-VN"/>
                </w:rPr>
                <m:t>Pt</m:t>
              </m:r>
            </m:den>
          </m:f>
          <m:r>
            <w:rPr>
              <w:rFonts w:ascii="Cambria Math" w:eastAsiaTheme="minorEastAsia" w:hAnsi="Cambria Math" w:cs="Times New Roman"/>
              <w:color w:val="000000" w:themeColor="text1"/>
              <w:sz w:val="24"/>
              <w:szCs w:val="24"/>
              <w:lang w:val="vi-VN"/>
            </w:rPr>
            <m:t>→t=</m:t>
          </m:r>
          <m:f>
            <m:fPr>
              <m:ctrlPr>
                <w:rPr>
                  <w:rFonts w:ascii="Cambria Math" w:eastAsiaTheme="minorEastAsia" w:hAnsi="Cambria Math" w:cs="Times New Roman"/>
                  <w:i/>
                  <w:color w:val="000000" w:themeColor="text1"/>
                  <w:sz w:val="24"/>
                  <w:szCs w:val="24"/>
                  <w:lang w:val="vi-VN"/>
                </w:rPr>
              </m:ctrlPr>
            </m:fPr>
            <m:num>
              <m:r>
                <w:rPr>
                  <w:rFonts w:ascii="Cambria Math" w:hAnsi="Cambria Math" w:cs="Times New Roman"/>
                  <w:color w:val="000000" w:themeColor="text1"/>
                  <w:sz w:val="24"/>
                  <w:szCs w:val="24"/>
                  <w:lang w:val="vi-VN"/>
                </w:rPr>
                <m:t>mc∆t</m:t>
              </m:r>
              <m:ctrlPr>
                <w:rPr>
                  <w:rFonts w:ascii="Cambria Math" w:hAnsi="Cambria Math" w:cs="Times New Roman"/>
                  <w:i/>
                  <w:color w:val="000000" w:themeColor="text1"/>
                  <w:sz w:val="24"/>
                  <w:szCs w:val="24"/>
                </w:rPr>
              </m:ctrlPr>
            </m:num>
            <m:den>
              <m:r>
                <w:rPr>
                  <w:rFonts w:ascii="Cambria Math" w:eastAsiaTheme="minorEastAsia" w:hAnsi="Cambria Math" w:cs="Times New Roman"/>
                  <w:color w:val="000000" w:themeColor="text1"/>
                  <w:sz w:val="24"/>
                  <w:szCs w:val="24"/>
                  <w:lang w:val="vi-VN"/>
                </w:rPr>
                <m:t>HP</m:t>
              </m:r>
            </m:den>
          </m:f>
          <m:r>
            <w:rPr>
              <w:rFonts w:ascii="Cambria Math" w:eastAsiaTheme="minorEastAsia" w:hAnsi="Cambria Math" w:cs="Times New Roman"/>
              <w:color w:val="000000" w:themeColor="text1"/>
              <w:sz w:val="24"/>
              <w:szCs w:val="24"/>
              <w:lang w:val="vi-VN"/>
            </w:rPr>
            <m:t>=</m:t>
          </m:r>
          <m:f>
            <m:fPr>
              <m:ctrlPr>
                <w:rPr>
                  <w:rFonts w:ascii="Cambria Math" w:eastAsiaTheme="minorEastAsia" w:hAnsi="Cambria Math" w:cs="Times New Roman"/>
                  <w:i/>
                  <w:color w:val="000000" w:themeColor="text1"/>
                  <w:sz w:val="24"/>
                  <w:szCs w:val="24"/>
                  <w:lang w:val="vi-VN"/>
                </w:rPr>
              </m:ctrlPr>
            </m:fPr>
            <m:num>
              <m:r>
                <w:rPr>
                  <w:rFonts w:ascii="Cambria Math" w:hAnsi="Cambria Math" w:cs="Times New Roman"/>
                  <w:color w:val="000000" w:themeColor="text1"/>
                  <w:sz w:val="24"/>
                  <w:szCs w:val="24"/>
                  <w:lang w:val="vi-VN"/>
                </w:rPr>
                <m:t>2∙4200∙80</m:t>
              </m:r>
              <m:ctrlPr>
                <w:rPr>
                  <w:rFonts w:ascii="Cambria Math" w:hAnsi="Cambria Math" w:cs="Times New Roman"/>
                  <w:i/>
                  <w:color w:val="000000" w:themeColor="text1"/>
                  <w:sz w:val="24"/>
                  <w:szCs w:val="24"/>
                </w:rPr>
              </m:ctrlPr>
            </m:num>
            <m:den>
              <m:r>
                <w:rPr>
                  <w:rFonts w:ascii="Cambria Math" w:eastAsiaTheme="minorEastAsia" w:hAnsi="Cambria Math" w:cs="Times New Roman"/>
                  <w:color w:val="000000" w:themeColor="text1"/>
                  <w:sz w:val="24"/>
                  <w:szCs w:val="24"/>
                  <w:lang w:val="vi-VN"/>
                </w:rPr>
                <m:t>0,3∙3000</m:t>
              </m:r>
            </m:den>
          </m:f>
          <m:r>
            <w:rPr>
              <w:rFonts w:ascii="Cambria Math" w:eastAsiaTheme="minorEastAsia" w:hAnsi="Cambria Math" w:cs="Times New Roman"/>
              <w:color w:val="000000" w:themeColor="text1"/>
              <w:sz w:val="24"/>
              <w:szCs w:val="24"/>
              <w:lang w:val="vi-VN"/>
            </w:rPr>
            <m:t>≈747 s=12 phút</m:t>
          </m:r>
        </m:oMath>
      </m:oMathPara>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eastAsiaTheme="minorEastAsia" w:hAnsi="Times New Roman" w:cs="Times New Roman"/>
          <w:i/>
          <w:color w:val="000000" w:themeColor="text1"/>
          <w:sz w:val="24"/>
          <w:szCs w:val="24"/>
        </w:rPr>
      </w:pP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noProof/>
          <w:color w:val="000000" w:themeColor="text1"/>
          <w:sz w:val="24"/>
          <w:szCs w:val="24"/>
        </w:rPr>
        <w:drawing>
          <wp:anchor distT="0" distB="0" distL="114300" distR="114300" simplePos="0" relativeHeight="251697152" behindDoc="0" locked="0" layoutInCell="1" allowOverlap="1" wp14:anchorId="7DEC1D8A" wp14:editId="66362E44">
            <wp:simplePos x="0" y="0"/>
            <wp:positionH relativeFrom="margin">
              <wp:align>right</wp:align>
            </wp:positionH>
            <wp:positionV relativeFrom="paragraph">
              <wp:posOffset>5080</wp:posOffset>
            </wp:positionV>
            <wp:extent cx="1739979" cy="1440000"/>
            <wp:effectExtent l="0" t="0" r="0" b="8255"/>
            <wp:wrapSquare wrapText="bothSides"/>
            <wp:docPr id="187749426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494262" name="Hình ảnh 1"/>
                    <pic:cNvPicPr>
                      <a:picLocks noChangeAspect="1"/>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1739979" cy="1440000"/>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lang w:val="vi-VN"/>
        </w:rPr>
        <w:t xml:space="preserve"> Câu 3: </w:t>
      </w:r>
      <w:r w:rsidRPr="00407153">
        <w:rPr>
          <w:rFonts w:ascii="Times New Roman" w:hAnsi="Times New Roman" w:cs="Times New Roman"/>
          <w:color w:val="000000" w:themeColor="text1"/>
          <w:sz w:val="24"/>
          <w:szCs w:val="24"/>
          <w:lang w:val="vi-VN"/>
        </w:rPr>
        <w:t xml:space="preserve">Một </w:t>
      </w:r>
      <w:r w:rsidRPr="00407153">
        <w:rPr>
          <w:rFonts w:ascii="Times New Roman" w:hAnsi="Times New Roman" w:cs="Times New Roman"/>
          <w:color w:val="000000" w:themeColor="text1"/>
          <w:sz w:val="24"/>
          <w:szCs w:val="24"/>
        </w:rPr>
        <w:t>khối</w:t>
      </w:r>
      <w:r w:rsidRPr="00407153">
        <w:rPr>
          <w:rFonts w:ascii="Times New Roman" w:hAnsi="Times New Roman" w:cs="Times New Roman"/>
          <w:color w:val="000000" w:themeColor="text1"/>
          <w:sz w:val="24"/>
          <w:szCs w:val="24"/>
          <w:lang w:val="vi-VN"/>
        </w:rPr>
        <w:t xml:space="preserve"> khí lí tưởng thực hiện theo chu trình như </w:t>
      </w:r>
      <w:r w:rsidRPr="00407153">
        <w:rPr>
          <w:rFonts w:ascii="Times New Roman" w:hAnsi="Times New Roman" w:cs="Times New Roman"/>
          <w:color w:val="000000" w:themeColor="text1"/>
          <w:sz w:val="24"/>
          <w:szCs w:val="24"/>
        </w:rPr>
        <w:t>h</w:t>
      </w:r>
      <w:r w:rsidRPr="00407153">
        <w:rPr>
          <w:rFonts w:ascii="Times New Roman" w:hAnsi="Times New Roman" w:cs="Times New Roman"/>
          <w:color w:val="000000" w:themeColor="text1"/>
          <w:sz w:val="24"/>
          <w:szCs w:val="24"/>
          <w:lang w:val="vi-VN"/>
        </w:rPr>
        <w:t>ình</w:t>
      </w:r>
      <w:r w:rsidRPr="00407153">
        <w:rPr>
          <w:rFonts w:ascii="Times New Roman" w:hAnsi="Times New Roman" w:cs="Times New Roman"/>
          <w:color w:val="000000" w:themeColor="text1"/>
          <w:sz w:val="24"/>
          <w:szCs w:val="24"/>
        </w:rPr>
        <w:t xml:space="preserve"> bên. </w:t>
      </w:r>
      <w:r w:rsidRPr="00407153">
        <w:rPr>
          <w:rFonts w:ascii="Times New Roman" w:hAnsi="Times New Roman" w:cs="Times New Roman"/>
          <w:color w:val="000000" w:themeColor="text1"/>
          <w:sz w:val="24"/>
          <w:szCs w:val="24"/>
          <w:lang w:val="vi-VN"/>
        </w:rPr>
        <w:t xml:space="preserve">Biết </w:t>
      </w:r>
      <m:oMath>
        <m:sSub>
          <m:sSubPr>
            <m:ctrlPr>
              <w:rPr>
                <w:rFonts w:ascii="Cambria Math" w:hAnsi="Cambria Math" w:cs="Times New Roman"/>
                <w:i/>
                <w:color w:val="000000" w:themeColor="text1"/>
                <w:sz w:val="24"/>
                <w:szCs w:val="24"/>
                <w:lang w:val="vi-VN"/>
                <w14:ligatures w14:val="none"/>
              </w:rPr>
            </m:ctrlPr>
          </m:sSubPr>
          <m:e>
            <m:r>
              <w:rPr>
                <w:rFonts w:ascii="Cambria Math" w:hAnsi="Cambria Math" w:cs="Times New Roman"/>
                <w:color w:val="000000" w:themeColor="text1"/>
                <w:sz w:val="24"/>
                <w:szCs w:val="24"/>
                <w:lang w:val="vi-VN"/>
                <w14:ligatures w14:val="none"/>
              </w:rPr>
              <m:t>p</m:t>
            </m:r>
          </m:e>
          <m:sub>
            <m:r>
              <w:rPr>
                <w:rFonts w:ascii="Cambria Math" w:hAnsi="Cambria Math" w:cs="Times New Roman"/>
                <w:color w:val="000000" w:themeColor="text1"/>
                <w:sz w:val="24"/>
                <w:szCs w:val="24"/>
                <w:lang w:val="vi-VN"/>
                <w14:ligatures w14:val="none"/>
              </w:rPr>
              <m:t>1</m:t>
            </m:r>
          </m:sub>
        </m:sSub>
        <m:r>
          <w:rPr>
            <w:rFonts w:ascii="Cambria Math" w:hAnsi="Cambria Math" w:cs="Times New Roman"/>
            <w:color w:val="000000" w:themeColor="text1"/>
            <w:sz w:val="24"/>
            <w:szCs w:val="24"/>
            <w:lang w:val="vi-VN"/>
            <w14:ligatures w14:val="none"/>
          </w:rPr>
          <m:t>=</m:t>
        </m:r>
        <m:sSup>
          <m:sSupPr>
            <m:ctrlPr>
              <w:rPr>
                <w:rFonts w:ascii="Cambria Math" w:hAnsi="Cambria Math" w:cs="Times New Roman"/>
                <w:i/>
                <w:color w:val="000000" w:themeColor="text1"/>
                <w:sz w:val="24"/>
                <w:szCs w:val="24"/>
                <w:lang w:val="vi-VN"/>
                <w14:ligatures w14:val="none"/>
              </w:rPr>
            </m:ctrlPr>
          </m:sSupPr>
          <m:e>
            <m:r>
              <w:rPr>
                <w:rFonts w:ascii="Cambria Math" w:hAnsi="Cambria Math" w:cs="Times New Roman"/>
                <w:color w:val="000000" w:themeColor="text1"/>
                <w:sz w:val="24"/>
                <w:szCs w:val="24"/>
                <w:lang w:val="vi-VN"/>
                <w14:ligatures w14:val="none"/>
              </w:rPr>
              <m:t>10</m:t>
            </m:r>
          </m:e>
          <m:sup>
            <m:r>
              <w:rPr>
                <w:rFonts w:ascii="Cambria Math" w:hAnsi="Cambria Math" w:cs="Times New Roman"/>
                <w:color w:val="000000" w:themeColor="text1"/>
                <w:sz w:val="24"/>
                <w:szCs w:val="24"/>
                <w:lang w:val="vi-VN"/>
                <w14:ligatures w14:val="none"/>
              </w:rPr>
              <m:t>5</m:t>
            </m:r>
          </m:sup>
        </m:sSup>
        <m:r>
          <m:rPr>
            <m:sty m:val="p"/>
          </m:rPr>
          <w:rPr>
            <w:rFonts w:ascii="Cambria Math" w:hAnsi="Cambria Math" w:cs="Times New Roman"/>
            <w:color w:val="000000" w:themeColor="text1"/>
            <w:sz w:val="24"/>
            <w:szCs w:val="24"/>
            <w:lang w:val="vi-VN"/>
            <w14:ligatures w14:val="none"/>
          </w:rPr>
          <m:t xml:space="preserve"> Pa</m:t>
        </m:r>
      </m:oMath>
      <w:r w:rsidRPr="00407153">
        <w:rPr>
          <w:rFonts w:ascii="Times New Roman" w:eastAsiaTheme="minorEastAsia" w:hAnsi="Times New Roman" w:cs="Times New Roman"/>
          <w:color w:val="000000" w:themeColor="text1"/>
          <w:sz w:val="24"/>
          <w:szCs w:val="24"/>
          <w:lang w:val="vi-VN"/>
          <w14:ligatures w14:val="none"/>
        </w:rPr>
        <w:t xml:space="preserve">, </w:t>
      </w:r>
      <m:oMath>
        <m:sSub>
          <m:sSubPr>
            <m:ctrlPr>
              <w:rPr>
                <w:rFonts w:ascii="Cambria Math" w:hAnsi="Cambria Math" w:cs="Times New Roman"/>
                <w:i/>
                <w:color w:val="000000" w:themeColor="text1"/>
                <w:sz w:val="24"/>
                <w:szCs w:val="24"/>
                <w:lang w:val="vi-VN"/>
                <w14:ligatures w14:val="none"/>
              </w:rPr>
            </m:ctrlPr>
          </m:sSubPr>
          <m:e>
            <m:r>
              <w:rPr>
                <w:rFonts w:ascii="Cambria Math" w:hAnsi="Cambria Math" w:cs="Times New Roman"/>
                <w:color w:val="000000" w:themeColor="text1"/>
                <w:sz w:val="24"/>
                <w:szCs w:val="24"/>
                <w:lang w:val="vi-VN"/>
                <w14:ligatures w14:val="none"/>
              </w:rPr>
              <m:t>V</m:t>
            </m:r>
          </m:e>
          <m:sub>
            <m:r>
              <w:rPr>
                <w:rFonts w:ascii="Cambria Math" w:hAnsi="Cambria Math" w:cs="Times New Roman"/>
                <w:color w:val="000000" w:themeColor="text1"/>
                <w:sz w:val="24"/>
                <w:szCs w:val="24"/>
                <w:lang w:val="vi-VN"/>
                <w14:ligatures w14:val="none"/>
              </w:rPr>
              <m:t>1</m:t>
            </m:r>
          </m:sub>
        </m:sSub>
        <m:r>
          <w:rPr>
            <w:rFonts w:ascii="Cambria Math" w:hAnsi="Cambria Math" w:cs="Times New Roman"/>
            <w:color w:val="000000" w:themeColor="text1"/>
            <w:sz w:val="24"/>
            <w:szCs w:val="24"/>
            <w:lang w:val="vi-VN"/>
            <w14:ligatures w14:val="none"/>
          </w:rPr>
          <m:t xml:space="preserve">=2 </m:t>
        </m:r>
        <m:r>
          <m:rPr>
            <m:sty m:val="p"/>
          </m:rPr>
          <w:rPr>
            <w:rFonts w:ascii="Cambria Math" w:hAnsi="Cambria Math" w:cs="Times New Roman"/>
            <w:color w:val="000000" w:themeColor="text1"/>
            <w:sz w:val="24"/>
            <w:szCs w:val="24"/>
            <w:lang w:val="vi-VN"/>
            <w14:ligatures w14:val="none"/>
          </w:rPr>
          <m:t>lít</m:t>
        </m:r>
      </m:oMath>
      <w:r w:rsidRPr="00407153">
        <w:rPr>
          <w:rFonts w:ascii="Times New Roman" w:eastAsiaTheme="minorEastAsia" w:hAnsi="Times New Roman" w:cs="Times New Roman"/>
          <w:color w:val="000000" w:themeColor="text1"/>
          <w:sz w:val="24"/>
          <w:szCs w:val="24"/>
          <w14:ligatures w14:val="none"/>
        </w:rPr>
        <w:t>.</w:t>
      </w:r>
      <w:r w:rsidRPr="00407153">
        <w:rPr>
          <w:rFonts w:ascii="Times New Roman" w:hAnsi="Times New Roman" w:cs="Times New Roman"/>
          <w:color w:val="000000" w:themeColor="text1"/>
          <w:sz w:val="24"/>
          <w:szCs w:val="24"/>
          <w:lang w:val="vi-VN"/>
        </w:rPr>
        <w:t xml:space="preserve"> Công do </w:t>
      </w:r>
      <w:r w:rsidRPr="00407153">
        <w:rPr>
          <w:rFonts w:ascii="Times New Roman" w:hAnsi="Times New Roman" w:cs="Times New Roman"/>
          <w:color w:val="000000" w:themeColor="text1"/>
          <w:sz w:val="24"/>
          <w:szCs w:val="24"/>
        </w:rPr>
        <w:t xml:space="preserve">khối </w:t>
      </w:r>
      <w:r w:rsidRPr="00407153">
        <w:rPr>
          <w:rFonts w:ascii="Times New Roman" w:hAnsi="Times New Roman" w:cs="Times New Roman"/>
          <w:color w:val="000000" w:themeColor="text1"/>
          <w:sz w:val="24"/>
          <w:szCs w:val="24"/>
          <w:lang w:val="vi-VN"/>
        </w:rPr>
        <w:t xml:space="preserve">khí thực hiện trong cả chu trình </w:t>
      </w:r>
      <w:r w:rsidRPr="00407153">
        <w:rPr>
          <w:rFonts w:ascii="Times New Roman" w:hAnsi="Times New Roman" w:cs="Times New Roman"/>
          <w:color w:val="000000" w:themeColor="text1"/>
          <w:sz w:val="24"/>
          <w:szCs w:val="24"/>
        </w:rPr>
        <w:t xml:space="preserve">bằng </w:t>
      </w:r>
      <w:r w:rsidRPr="00407153">
        <w:rPr>
          <w:rFonts w:ascii="Times New Roman" w:hAnsi="Times New Roman" w:cs="Times New Roman"/>
          <w:color w:val="000000" w:themeColor="text1"/>
          <w:sz w:val="24"/>
          <w:szCs w:val="24"/>
          <w:lang w:val="vi-VN"/>
        </w:rPr>
        <w:t xml:space="preserve">bao nhiêu </w:t>
      </w:r>
      <w:r w:rsidRPr="00407153">
        <w:rPr>
          <w:rFonts w:ascii="Times New Roman" w:hAnsi="Times New Roman" w:cs="Times New Roman"/>
          <w:color w:val="000000" w:themeColor="text1"/>
          <w:sz w:val="24"/>
          <w:szCs w:val="24"/>
        </w:rPr>
        <w:t>jun (</w:t>
      </w:r>
      <w:r w:rsidRPr="00407153">
        <w:rPr>
          <w:rFonts w:ascii="Times New Roman" w:hAnsi="Times New Roman" w:cs="Times New Roman"/>
          <w:color w:val="000000" w:themeColor="text1"/>
          <w:sz w:val="24"/>
          <w:szCs w:val="24"/>
          <w:lang w:val="vi-VN"/>
        </w:rPr>
        <w:t>J</w:t>
      </w:r>
      <w:r w:rsidRPr="00407153">
        <w:rPr>
          <w:rFonts w:ascii="Times New Roman" w:hAnsi="Times New Roman" w:cs="Times New Roman"/>
          <w:color w:val="000000" w:themeColor="text1"/>
          <w:sz w:val="24"/>
          <w:szCs w:val="24"/>
        </w:rPr>
        <w:t>)</w:t>
      </w:r>
      <w:r w:rsidRPr="00407153">
        <w:rPr>
          <w:rFonts w:ascii="Times New Roman" w:hAnsi="Times New Roman" w:cs="Times New Roman"/>
          <w:color w:val="000000" w:themeColor="text1"/>
          <w:sz w:val="24"/>
          <w:szCs w:val="24"/>
          <w:lang w:val="vi-VN"/>
        </w:rPr>
        <w:t xml:space="preserve">? </w:t>
      </w:r>
      <w:r w:rsidRPr="00407153">
        <w:rPr>
          <w:rFonts w:ascii="Times New Roman" w:eastAsiaTheme="minorEastAsia" w:hAnsi="Times New Roman" w:cs="Times New Roman"/>
          <w:color w:val="000000" w:themeColor="text1"/>
          <w:sz w:val="24"/>
          <w:szCs w:val="24"/>
          <w:lang w:val="vi-VN"/>
        </w:rPr>
        <w:t>(làm tròn đến hàng đơn vị)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DB20E7" w:rsidRPr="00407153">
        <w:trPr>
          <w:trHeight w:val="359"/>
        </w:trPr>
        <w:tc>
          <w:tcPr>
            <w:tcW w:w="1274"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rPr>
              <w:t>3</w:t>
            </w:r>
          </w:p>
        </w:tc>
        <w:tc>
          <w:tcPr>
            <w:tcW w:w="426"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0</w:t>
            </w:r>
          </w:p>
        </w:tc>
        <w:tc>
          <w:tcPr>
            <w:tcW w:w="425"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6</w:t>
            </w:r>
          </w:p>
        </w:tc>
        <w:tc>
          <w:tcPr>
            <w:tcW w:w="350"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lang w:val="vi-VN"/>
              </w:rPr>
            </w:pPr>
          </w:p>
        </w:tc>
      </w:tr>
    </w:tbl>
    <w:p w:rsidR="00DB20E7" w:rsidRPr="00407153" w:rsidRDefault="00DB20E7" w:rsidP="00FA5240">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rPr>
        <w:t>Hướng dẫn giải</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i/>
          <w:iCs/>
          <w:color w:val="000000" w:themeColor="text1"/>
          <w:sz w:val="24"/>
          <w:szCs w:val="24"/>
          <w:lang w:val="vi-VN"/>
        </w:rPr>
      </w:pPr>
      <w:r w:rsidRPr="00407153">
        <w:rPr>
          <w:rFonts w:ascii="Times New Roman" w:hAnsi="Times New Roman" w:cs="Times New Roman"/>
          <w:i/>
          <w:iCs/>
          <w:color w:val="000000" w:themeColor="text1"/>
          <w:sz w:val="24"/>
          <w:szCs w:val="24"/>
          <w:lang w:val="vi-VN"/>
        </w:rPr>
        <w:t xml:space="preserve">     Công </w:t>
      </w:r>
      <w:r w:rsidRPr="00407153">
        <w:rPr>
          <w:rFonts w:ascii="Times New Roman" w:hAnsi="Times New Roman" w:cs="Times New Roman"/>
          <w:i/>
          <w:iCs/>
          <w:color w:val="000000" w:themeColor="text1"/>
          <w:sz w:val="24"/>
          <w:szCs w:val="24"/>
        </w:rPr>
        <w:t>do</w:t>
      </w:r>
      <w:r w:rsidRPr="00407153">
        <w:rPr>
          <w:rFonts w:ascii="Times New Roman" w:hAnsi="Times New Roman" w:cs="Times New Roman"/>
          <w:i/>
          <w:iCs/>
          <w:color w:val="000000" w:themeColor="text1"/>
          <w:sz w:val="24"/>
          <w:szCs w:val="24"/>
          <w:lang w:val="vi-VN"/>
        </w:rPr>
        <w:t xml:space="preserve"> khối khí thực hiện trong cả chu trình được xác định bằng diện tích hình tam giác</w:t>
      </w:r>
      <w:r w:rsidRPr="00407153">
        <w:rPr>
          <w:rFonts w:ascii="Times New Roman" w:hAnsi="Times New Roman" w:cs="Times New Roman"/>
          <w:i/>
          <w:iCs/>
          <w:color w:val="000000" w:themeColor="text1"/>
          <w:sz w:val="24"/>
          <w:szCs w:val="24"/>
        </w:rPr>
        <w:t xml:space="preserve"> 123</w:t>
      </w:r>
      <w:r w:rsidRPr="00407153">
        <w:rPr>
          <w:rFonts w:ascii="Times New Roman" w:hAnsi="Times New Roman" w:cs="Times New Roman"/>
          <w:i/>
          <w:iCs/>
          <w:color w:val="000000" w:themeColor="text1"/>
          <w:sz w:val="24"/>
          <w:szCs w:val="24"/>
          <w:lang w:val="vi-VN"/>
        </w:rPr>
        <w:t>, khi đó ta có:</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eastAsiaTheme="minorEastAsia" w:hAnsi="Times New Roman" w:cs="Times New Roman"/>
          <w:i/>
          <w:iCs/>
          <w:color w:val="000000" w:themeColor="text1"/>
          <w:sz w:val="24"/>
          <w:szCs w:val="24"/>
          <w14:ligatures w14:val="none"/>
        </w:rPr>
      </w:pPr>
      <m:oMathPara>
        <m:oMath>
          <m:r>
            <w:rPr>
              <w:rFonts w:ascii="Cambria Math" w:hAnsi="Cambria Math" w:cs="Times New Roman"/>
              <w:color w:val="000000" w:themeColor="text1"/>
              <w:sz w:val="24"/>
              <w:szCs w:val="24"/>
              <w:lang w:val="vi-VN"/>
            </w:rPr>
            <m:t>A=</m:t>
          </m:r>
          <m:sSub>
            <m:sSubPr>
              <m:ctrlPr>
                <w:rPr>
                  <w:rFonts w:ascii="Cambria Math" w:hAnsi="Cambria Math" w:cs="Times New Roman"/>
                  <w:i/>
                  <w:iCs/>
                  <w:color w:val="000000" w:themeColor="text1"/>
                  <w:sz w:val="24"/>
                  <w:szCs w:val="24"/>
                  <w:lang w:val="vi-VN"/>
                </w:rPr>
              </m:ctrlPr>
            </m:sSubPr>
            <m:e>
              <m:r>
                <w:rPr>
                  <w:rFonts w:ascii="Cambria Math" w:hAnsi="Cambria Math" w:cs="Times New Roman"/>
                  <w:color w:val="000000" w:themeColor="text1"/>
                  <w:sz w:val="24"/>
                  <w:szCs w:val="24"/>
                  <w:lang w:val="vi-VN"/>
                </w:rPr>
                <m:t>S</m:t>
              </m:r>
            </m:e>
            <m:sub>
              <m:sSub>
                <m:sSubPr>
                  <m:ctrlPr>
                    <w:rPr>
                      <w:rFonts w:ascii="Cambria Math" w:hAnsi="Cambria Math" w:cs="Times New Roman"/>
                      <w:i/>
                      <w:iCs/>
                      <w:color w:val="000000" w:themeColor="text1"/>
                      <w:sz w:val="24"/>
                      <w:szCs w:val="24"/>
                      <w:lang w:val="vi-VN"/>
                    </w:rPr>
                  </m:ctrlPr>
                </m:sSubPr>
                <m:e>
                  <m:r>
                    <w:rPr>
                      <w:rFonts w:ascii="Cambria Math" w:hAnsi="Cambria Math" w:cs="Times New Roman"/>
                      <w:color w:val="000000" w:themeColor="text1"/>
                      <w:sz w:val="24"/>
                      <w:szCs w:val="24"/>
                      <w:lang w:val="vi-VN"/>
                    </w:rPr>
                    <m:t>Δ</m:t>
                  </m:r>
                </m:e>
                <m:sub>
                  <m:r>
                    <w:rPr>
                      <w:rFonts w:ascii="Cambria Math" w:hAnsi="Cambria Math" w:cs="Times New Roman"/>
                      <w:color w:val="000000" w:themeColor="text1"/>
                      <w:sz w:val="24"/>
                      <w:szCs w:val="24"/>
                      <w:lang w:val="vi-VN"/>
                    </w:rPr>
                    <m:t>1</m:t>
                  </m:r>
                  <m:r>
                    <w:rPr>
                      <w:rFonts w:ascii="Cambria Math" w:hAnsi="Cambria Math" w:cs="Times New Roman"/>
                      <w:color w:val="000000" w:themeColor="text1"/>
                      <w:sz w:val="24"/>
                      <w:szCs w:val="24"/>
                    </w:rPr>
                    <m:t>23</m:t>
                  </m:r>
                </m:sub>
              </m:sSub>
            </m:sub>
          </m:sSub>
          <m:r>
            <w:rPr>
              <w:rFonts w:ascii="Cambria Math" w:hAnsi="Cambria Math" w:cs="Times New Roman"/>
              <w:color w:val="000000" w:themeColor="text1"/>
              <w:sz w:val="24"/>
              <w:szCs w:val="24"/>
              <w:lang w:val="vi-VN"/>
            </w:rPr>
            <m:t>=</m:t>
          </m:r>
          <m:f>
            <m:fPr>
              <m:ctrlPr>
                <w:rPr>
                  <w:rFonts w:ascii="Cambria Math" w:hAnsi="Cambria Math" w:cs="Times New Roman"/>
                  <w:i/>
                  <w:iCs/>
                  <w:color w:val="000000" w:themeColor="text1"/>
                  <w:sz w:val="24"/>
                  <w:szCs w:val="24"/>
                  <w:lang w:val="vi-VN"/>
                </w:rPr>
              </m:ctrlPr>
            </m:fPr>
            <m:num>
              <m:r>
                <w:rPr>
                  <w:rFonts w:ascii="Cambria Math" w:hAnsi="Cambria Math" w:cs="Times New Roman"/>
                  <w:color w:val="000000" w:themeColor="text1"/>
                  <w:sz w:val="24"/>
                  <w:szCs w:val="24"/>
                  <w:lang w:val="vi-VN"/>
                </w:rPr>
                <m:t>1</m:t>
              </m:r>
            </m:num>
            <m:den>
              <m:r>
                <w:rPr>
                  <w:rFonts w:ascii="Cambria Math" w:hAnsi="Cambria Math" w:cs="Times New Roman"/>
                  <w:color w:val="000000" w:themeColor="text1"/>
                  <w:sz w:val="24"/>
                  <w:szCs w:val="24"/>
                  <w:lang w:val="vi-VN"/>
                </w:rPr>
                <m:t>2</m:t>
              </m:r>
            </m:den>
          </m:f>
          <m:d>
            <m:dPr>
              <m:ctrlPr>
                <w:rPr>
                  <w:rFonts w:ascii="Cambria Math" w:hAnsi="Cambria Math" w:cs="Times New Roman"/>
                  <w:i/>
                  <w:iCs/>
                  <w:color w:val="000000" w:themeColor="text1"/>
                  <w:sz w:val="24"/>
                  <w:szCs w:val="24"/>
                  <w:lang w:val="vi-VN"/>
                </w:rPr>
              </m:ctrlPr>
            </m:dPr>
            <m:e>
              <m:sSub>
                <m:sSubPr>
                  <m:ctrlPr>
                    <w:rPr>
                      <w:rFonts w:ascii="Cambria Math" w:hAnsi="Cambria Math" w:cs="Times New Roman"/>
                      <w:i/>
                      <w:iCs/>
                      <w:color w:val="000000" w:themeColor="text1"/>
                      <w:sz w:val="24"/>
                      <w:szCs w:val="24"/>
                      <w:lang w:val="vi-VN"/>
                      <w14:ligatures w14:val="none"/>
                    </w:rPr>
                  </m:ctrlPr>
                </m:sSubPr>
                <m:e>
                  <m:r>
                    <w:rPr>
                      <w:rFonts w:ascii="Cambria Math" w:hAnsi="Cambria Math" w:cs="Times New Roman"/>
                      <w:color w:val="000000" w:themeColor="text1"/>
                      <w:sz w:val="24"/>
                      <w:szCs w:val="24"/>
                      <w:lang w:val="vi-VN"/>
                      <w14:ligatures w14:val="none"/>
                    </w:rPr>
                    <m:t>p</m:t>
                  </m:r>
                </m:e>
                <m:sub>
                  <m:r>
                    <w:rPr>
                      <w:rFonts w:ascii="Cambria Math" w:hAnsi="Cambria Math" w:cs="Times New Roman"/>
                      <w:color w:val="000000" w:themeColor="text1"/>
                      <w:sz w:val="24"/>
                      <w:szCs w:val="24"/>
                      <w:lang w:val="vi-VN"/>
                      <w14:ligatures w14:val="none"/>
                    </w:rPr>
                    <m:t>1</m:t>
                  </m:r>
                </m:sub>
              </m:sSub>
              <m:r>
                <w:rPr>
                  <w:rFonts w:ascii="Cambria Math" w:hAnsi="Cambria Math" w:cs="Times New Roman"/>
                  <w:color w:val="000000" w:themeColor="text1"/>
                  <w:sz w:val="24"/>
                  <w:szCs w:val="24"/>
                  <w:lang w:val="vi-VN"/>
                  <w14:ligatures w14:val="none"/>
                </w:rPr>
                <m:t>-</m:t>
              </m:r>
              <m:f>
                <m:fPr>
                  <m:ctrlPr>
                    <w:rPr>
                      <w:rFonts w:ascii="Cambria Math" w:hAnsi="Cambria Math" w:cs="Times New Roman"/>
                      <w:i/>
                      <w:iCs/>
                      <w:color w:val="000000" w:themeColor="text1"/>
                      <w:sz w:val="24"/>
                      <w:szCs w:val="24"/>
                      <w:lang w:val="vi-VN"/>
                      <w14:ligatures w14:val="none"/>
                    </w:rPr>
                  </m:ctrlPr>
                </m:fPr>
                <m:num>
                  <m:sSub>
                    <m:sSubPr>
                      <m:ctrlPr>
                        <w:rPr>
                          <w:rFonts w:ascii="Cambria Math" w:hAnsi="Cambria Math" w:cs="Times New Roman"/>
                          <w:i/>
                          <w:iCs/>
                          <w:color w:val="000000" w:themeColor="text1"/>
                          <w:sz w:val="24"/>
                          <w:szCs w:val="24"/>
                          <w:lang w:val="vi-VN"/>
                          <w14:ligatures w14:val="none"/>
                        </w:rPr>
                      </m:ctrlPr>
                    </m:sSubPr>
                    <m:e>
                      <m:r>
                        <w:rPr>
                          <w:rFonts w:ascii="Cambria Math" w:hAnsi="Cambria Math" w:cs="Times New Roman"/>
                          <w:color w:val="000000" w:themeColor="text1"/>
                          <w:sz w:val="24"/>
                          <w:szCs w:val="24"/>
                          <w:lang w:val="vi-VN"/>
                          <w14:ligatures w14:val="none"/>
                        </w:rPr>
                        <m:t>p</m:t>
                      </m:r>
                    </m:e>
                    <m:sub>
                      <m:r>
                        <w:rPr>
                          <w:rFonts w:ascii="Cambria Math" w:hAnsi="Cambria Math" w:cs="Times New Roman"/>
                          <w:color w:val="000000" w:themeColor="text1"/>
                          <w:sz w:val="24"/>
                          <w:szCs w:val="24"/>
                          <w:lang w:val="vi-VN"/>
                          <w14:ligatures w14:val="none"/>
                        </w:rPr>
                        <m:t>1</m:t>
                      </m:r>
                    </m:sub>
                  </m:sSub>
                </m:num>
                <m:den>
                  <m:r>
                    <w:rPr>
                      <w:rFonts w:ascii="Cambria Math" w:hAnsi="Cambria Math" w:cs="Times New Roman"/>
                      <w:color w:val="000000" w:themeColor="text1"/>
                      <w:sz w:val="24"/>
                      <w:szCs w:val="24"/>
                      <w:lang w:val="vi-VN"/>
                      <w14:ligatures w14:val="none"/>
                    </w:rPr>
                    <m:t>8</m:t>
                  </m:r>
                </m:den>
              </m:f>
              <m:ctrlPr>
                <w:rPr>
                  <w:rFonts w:ascii="Cambria Math" w:hAnsi="Cambria Math" w:cs="Times New Roman"/>
                  <w:i/>
                  <w:iCs/>
                  <w:color w:val="000000" w:themeColor="text1"/>
                  <w:sz w:val="24"/>
                  <w:szCs w:val="24"/>
                  <w:lang w:val="vi-VN"/>
                  <w14:ligatures w14:val="none"/>
                </w:rPr>
              </m:ctrlPr>
            </m:e>
          </m:d>
          <m:d>
            <m:dPr>
              <m:ctrlPr>
                <w:rPr>
                  <w:rFonts w:ascii="Cambria Math" w:hAnsi="Cambria Math" w:cs="Times New Roman"/>
                  <w:i/>
                  <w:iCs/>
                  <w:color w:val="000000" w:themeColor="text1"/>
                  <w:sz w:val="24"/>
                  <w:szCs w:val="24"/>
                  <w:lang w:val="vi-VN"/>
                  <w14:ligatures w14:val="none"/>
                </w:rPr>
              </m:ctrlPr>
            </m:dPr>
            <m:e>
              <m:r>
                <w:rPr>
                  <w:rFonts w:ascii="Cambria Math" w:hAnsi="Cambria Math" w:cs="Times New Roman"/>
                  <w:color w:val="000000" w:themeColor="text1"/>
                  <w:sz w:val="24"/>
                  <w:szCs w:val="24"/>
                  <w:lang w:val="vi-VN"/>
                  <w14:ligatures w14:val="none"/>
                </w:rPr>
                <m:t>4,5</m:t>
              </m:r>
              <m:sSub>
                <m:sSubPr>
                  <m:ctrlPr>
                    <w:rPr>
                      <w:rFonts w:ascii="Cambria Math" w:hAnsi="Cambria Math" w:cs="Times New Roman"/>
                      <w:i/>
                      <w:iCs/>
                      <w:color w:val="000000" w:themeColor="text1"/>
                      <w:sz w:val="24"/>
                      <w:szCs w:val="24"/>
                      <w:lang w:val="vi-VN"/>
                      <w14:ligatures w14:val="none"/>
                    </w:rPr>
                  </m:ctrlPr>
                </m:sSubPr>
                <m:e>
                  <m:r>
                    <w:rPr>
                      <w:rFonts w:ascii="Cambria Math" w:hAnsi="Cambria Math" w:cs="Times New Roman"/>
                      <w:color w:val="000000" w:themeColor="text1"/>
                      <w:sz w:val="24"/>
                      <w:szCs w:val="24"/>
                      <w:lang w:val="vi-VN"/>
                      <w14:ligatures w14:val="none"/>
                    </w:rPr>
                    <m:t>V</m:t>
                  </m:r>
                </m:e>
                <m:sub>
                  <m:r>
                    <w:rPr>
                      <w:rFonts w:ascii="Cambria Math" w:hAnsi="Cambria Math" w:cs="Times New Roman"/>
                      <w:color w:val="000000" w:themeColor="text1"/>
                      <w:sz w:val="24"/>
                      <w:szCs w:val="24"/>
                      <w:lang w:val="vi-VN"/>
                      <w14:ligatures w14:val="none"/>
                    </w:rPr>
                    <m:t>1</m:t>
                  </m:r>
                </m:sub>
              </m:sSub>
              <m:r>
                <w:rPr>
                  <w:rFonts w:ascii="Cambria Math" w:hAnsi="Cambria Math" w:cs="Times New Roman"/>
                  <w:color w:val="000000" w:themeColor="text1"/>
                  <w:sz w:val="24"/>
                  <w:szCs w:val="24"/>
                  <w:lang w:val="vi-VN"/>
                  <w14:ligatures w14:val="none"/>
                </w:rPr>
                <m:t>-</m:t>
              </m:r>
              <m:sSub>
                <m:sSubPr>
                  <m:ctrlPr>
                    <w:rPr>
                      <w:rFonts w:ascii="Cambria Math" w:hAnsi="Cambria Math" w:cs="Times New Roman"/>
                      <w:i/>
                      <w:iCs/>
                      <w:color w:val="000000" w:themeColor="text1"/>
                      <w:sz w:val="24"/>
                      <w:szCs w:val="24"/>
                      <w:lang w:val="vi-VN"/>
                      <w14:ligatures w14:val="none"/>
                    </w:rPr>
                  </m:ctrlPr>
                </m:sSubPr>
                <m:e>
                  <m:r>
                    <w:rPr>
                      <w:rFonts w:ascii="Cambria Math" w:hAnsi="Cambria Math" w:cs="Times New Roman"/>
                      <w:color w:val="000000" w:themeColor="text1"/>
                      <w:sz w:val="24"/>
                      <w:szCs w:val="24"/>
                      <w:lang w:val="vi-VN"/>
                      <w14:ligatures w14:val="none"/>
                    </w:rPr>
                    <m:t>V</m:t>
                  </m:r>
                </m:e>
                <m:sub>
                  <m:r>
                    <w:rPr>
                      <w:rFonts w:ascii="Cambria Math" w:hAnsi="Cambria Math" w:cs="Times New Roman"/>
                      <w:color w:val="000000" w:themeColor="text1"/>
                      <w:sz w:val="24"/>
                      <w:szCs w:val="24"/>
                      <w:lang w:val="vi-VN"/>
                      <w14:ligatures w14:val="none"/>
                    </w:rPr>
                    <m:t>1</m:t>
                  </m:r>
                </m:sub>
              </m:sSub>
            </m:e>
          </m:d>
          <m:r>
            <w:rPr>
              <w:rFonts w:ascii="Cambria Math" w:hAnsi="Cambria Math" w:cs="Times New Roman"/>
              <w:color w:val="000000" w:themeColor="text1"/>
              <w:sz w:val="24"/>
              <w:szCs w:val="24"/>
              <w:lang w:val="vi-VN"/>
              <w14:ligatures w14:val="none"/>
            </w:rPr>
            <m:t>=</m:t>
          </m:r>
          <m:f>
            <m:fPr>
              <m:ctrlPr>
                <w:rPr>
                  <w:rFonts w:ascii="Cambria Math" w:hAnsi="Cambria Math" w:cs="Times New Roman"/>
                  <w:i/>
                  <w:iCs/>
                  <w:color w:val="000000" w:themeColor="text1"/>
                  <w:sz w:val="24"/>
                  <w:szCs w:val="24"/>
                  <w:lang w:val="vi-VN"/>
                  <w14:ligatures w14:val="none"/>
                </w:rPr>
              </m:ctrlPr>
            </m:fPr>
            <m:num>
              <m:r>
                <w:rPr>
                  <w:rFonts w:ascii="Cambria Math" w:hAnsi="Cambria Math" w:cs="Times New Roman"/>
                  <w:color w:val="000000" w:themeColor="text1"/>
                  <w:sz w:val="24"/>
                  <w:szCs w:val="24"/>
                  <w:lang w:val="vi-VN"/>
                  <w14:ligatures w14:val="none"/>
                </w:rPr>
                <m:t>49</m:t>
              </m:r>
            </m:num>
            <m:den>
              <m:r>
                <w:rPr>
                  <w:rFonts w:ascii="Cambria Math" w:hAnsi="Cambria Math" w:cs="Times New Roman"/>
                  <w:color w:val="000000" w:themeColor="text1"/>
                  <w:sz w:val="24"/>
                  <w:szCs w:val="24"/>
                  <w:lang w:val="vi-VN"/>
                  <w14:ligatures w14:val="none"/>
                </w:rPr>
                <m:t>32</m:t>
              </m:r>
            </m:den>
          </m:f>
          <m:sSub>
            <m:sSubPr>
              <m:ctrlPr>
                <w:rPr>
                  <w:rFonts w:ascii="Cambria Math" w:hAnsi="Cambria Math" w:cs="Times New Roman"/>
                  <w:i/>
                  <w:iCs/>
                  <w:color w:val="000000" w:themeColor="text1"/>
                  <w:sz w:val="24"/>
                  <w:szCs w:val="24"/>
                  <w:lang w:val="vi-VN"/>
                  <w14:ligatures w14:val="none"/>
                </w:rPr>
              </m:ctrlPr>
            </m:sSubPr>
            <m:e>
              <m:sSub>
                <m:sSubPr>
                  <m:ctrlPr>
                    <w:rPr>
                      <w:rFonts w:ascii="Cambria Math" w:hAnsi="Cambria Math" w:cs="Times New Roman"/>
                      <w:i/>
                      <w:iCs/>
                      <w:color w:val="000000" w:themeColor="text1"/>
                      <w:sz w:val="24"/>
                      <w:szCs w:val="24"/>
                      <w:lang w:val="vi-VN"/>
                      <w14:ligatures w14:val="none"/>
                    </w:rPr>
                  </m:ctrlPr>
                </m:sSubPr>
                <m:e>
                  <m:r>
                    <w:rPr>
                      <w:rFonts w:ascii="Cambria Math" w:hAnsi="Cambria Math" w:cs="Times New Roman"/>
                      <w:color w:val="000000" w:themeColor="text1"/>
                      <w:sz w:val="24"/>
                      <w:szCs w:val="24"/>
                      <w:lang w:val="vi-VN"/>
                      <w14:ligatures w14:val="none"/>
                    </w:rPr>
                    <m:t>p</m:t>
                  </m:r>
                </m:e>
                <m:sub>
                  <m:r>
                    <w:rPr>
                      <w:rFonts w:ascii="Cambria Math" w:hAnsi="Cambria Math" w:cs="Times New Roman"/>
                      <w:color w:val="000000" w:themeColor="text1"/>
                      <w:sz w:val="24"/>
                      <w:szCs w:val="24"/>
                      <w:lang w:val="vi-VN"/>
                      <w14:ligatures w14:val="none"/>
                    </w:rPr>
                    <m:t>1</m:t>
                  </m:r>
                </m:sub>
              </m:sSub>
              <m:r>
                <w:rPr>
                  <w:rFonts w:ascii="Cambria Math" w:hAnsi="Cambria Math" w:cs="Times New Roman"/>
                  <w:color w:val="000000" w:themeColor="text1"/>
                  <w:sz w:val="24"/>
                  <w:szCs w:val="24"/>
                  <w:lang w:val="vi-VN"/>
                  <w14:ligatures w14:val="none"/>
                </w:rPr>
                <m:t>V</m:t>
              </m:r>
            </m:e>
            <m:sub>
              <m:r>
                <w:rPr>
                  <w:rFonts w:ascii="Cambria Math" w:hAnsi="Cambria Math" w:cs="Times New Roman"/>
                  <w:color w:val="000000" w:themeColor="text1"/>
                  <w:sz w:val="24"/>
                  <w:szCs w:val="24"/>
                  <w:lang w:val="vi-VN"/>
                  <w14:ligatures w14:val="none"/>
                </w:rPr>
                <m:t>1</m:t>
              </m:r>
            </m:sub>
          </m:sSub>
          <m:r>
            <w:rPr>
              <w:rFonts w:ascii="Cambria Math" w:hAnsi="Cambria Math" w:cs="Times New Roman"/>
              <w:color w:val="000000" w:themeColor="text1"/>
              <w:sz w:val="24"/>
              <w:szCs w:val="24"/>
              <w:lang w:val="vi-VN"/>
              <w14:ligatures w14:val="none"/>
            </w:rPr>
            <m:t>=</m:t>
          </m:r>
          <m:f>
            <m:fPr>
              <m:ctrlPr>
                <w:rPr>
                  <w:rFonts w:ascii="Cambria Math" w:hAnsi="Cambria Math" w:cs="Times New Roman"/>
                  <w:i/>
                  <w:iCs/>
                  <w:color w:val="000000" w:themeColor="text1"/>
                  <w:sz w:val="24"/>
                  <w:szCs w:val="24"/>
                  <w:lang w:val="vi-VN"/>
                  <w14:ligatures w14:val="none"/>
                </w:rPr>
              </m:ctrlPr>
            </m:fPr>
            <m:num>
              <m:r>
                <w:rPr>
                  <w:rFonts w:ascii="Cambria Math" w:hAnsi="Cambria Math" w:cs="Times New Roman"/>
                  <w:color w:val="000000" w:themeColor="text1"/>
                  <w:sz w:val="24"/>
                  <w:szCs w:val="24"/>
                  <w:lang w:val="vi-VN"/>
                  <w14:ligatures w14:val="none"/>
                </w:rPr>
                <m:t>49</m:t>
              </m:r>
            </m:num>
            <m:den>
              <m:r>
                <w:rPr>
                  <w:rFonts w:ascii="Cambria Math" w:hAnsi="Cambria Math" w:cs="Times New Roman"/>
                  <w:color w:val="000000" w:themeColor="text1"/>
                  <w:sz w:val="24"/>
                  <w:szCs w:val="24"/>
                  <w:lang w:val="vi-VN"/>
                  <w14:ligatures w14:val="none"/>
                </w:rPr>
                <m:t>32</m:t>
              </m:r>
            </m:den>
          </m:f>
          <m:r>
            <w:rPr>
              <w:rFonts w:ascii="Cambria Math" w:hAnsi="Cambria Math" w:cs="Times New Roman"/>
              <w:color w:val="000000" w:themeColor="text1"/>
              <w:sz w:val="24"/>
              <w:szCs w:val="24"/>
              <w:lang w:val="vi-VN"/>
              <w14:ligatures w14:val="none"/>
            </w:rPr>
            <m:t>∙</m:t>
          </m:r>
          <m:sSup>
            <m:sSupPr>
              <m:ctrlPr>
                <w:rPr>
                  <w:rFonts w:ascii="Cambria Math" w:hAnsi="Cambria Math" w:cs="Times New Roman"/>
                  <w:i/>
                  <w:iCs/>
                  <w:color w:val="000000" w:themeColor="text1"/>
                  <w:sz w:val="24"/>
                  <w:szCs w:val="24"/>
                  <w:lang w:val="vi-VN"/>
                  <w14:ligatures w14:val="none"/>
                </w:rPr>
              </m:ctrlPr>
            </m:sSupPr>
            <m:e>
              <m:r>
                <w:rPr>
                  <w:rFonts w:ascii="Cambria Math" w:hAnsi="Cambria Math" w:cs="Times New Roman"/>
                  <w:color w:val="000000" w:themeColor="text1"/>
                  <w:sz w:val="24"/>
                  <w:szCs w:val="24"/>
                  <w:lang w:val="vi-VN"/>
                  <w14:ligatures w14:val="none"/>
                </w:rPr>
                <m:t>10</m:t>
              </m:r>
            </m:e>
            <m:sup>
              <m:r>
                <w:rPr>
                  <w:rFonts w:ascii="Cambria Math" w:hAnsi="Cambria Math" w:cs="Times New Roman"/>
                  <w:color w:val="000000" w:themeColor="text1"/>
                  <w:sz w:val="24"/>
                  <w:szCs w:val="24"/>
                  <w:lang w:val="vi-VN"/>
                  <w14:ligatures w14:val="none"/>
                </w:rPr>
                <m:t>5</m:t>
              </m:r>
            </m:sup>
          </m:sSup>
          <m:r>
            <w:rPr>
              <w:rFonts w:ascii="Cambria Math" w:hAnsi="Cambria Math" w:cs="Times New Roman"/>
              <w:color w:val="000000" w:themeColor="text1"/>
              <w:sz w:val="24"/>
              <w:szCs w:val="24"/>
              <w:lang w:val="vi-VN"/>
              <w14:ligatures w14:val="none"/>
            </w:rPr>
            <m:t>∙2∙</m:t>
          </m:r>
          <m:sSup>
            <m:sSupPr>
              <m:ctrlPr>
                <w:rPr>
                  <w:rFonts w:ascii="Cambria Math" w:hAnsi="Cambria Math" w:cs="Times New Roman"/>
                  <w:i/>
                  <w:iCs/>
                  <w:color w:val="000000" w:themeColor="text1"/>
                  <w:sz w:val="24"/>
                  <w:szCs w:val="24"/>
                  <w:lang w:val="vi-VN"/>
                  <w14:ligatures w14:val="none"/>
                </w:rPr>
              </m:ctrlPr>
            </m:sSupPr>
            <m:e>
              <m:r>
                <w:rPr>
                  <w:rFonts w:ascii="Cambria Math" w:hAnsi="Cambria Math" w:cs="Times New Roman"/>
                  <w:color w:val="000000" w:themeColor="text1"/>
                  <w:sz w:val="24"/>
                  <w:szCs w:val="24"/>
                  <w:lang w:val="vi-VN"/>
                  <w14:ligatures w14:val="none"/>
                </w:rPr>
                <m:t>10</m:t>
              </m:r>
            </m:e>
            <m:sup>
              <m:r>
                <w:rPr>
                  <w:rFonts w:ascii="Cambria Math" w:hAnsi="Cambria Math" w:cs="Times New Roman"/>
                  <w:color w:val="000000" w:themeColor="text1"/>
                  <w:sz w:val="24"/>
                  <w:szCs w:val="24"/>
                  <w:lang w:val="vi-VN"/>
                  <w14:ligatures w14:val="none"/>
                </w:rPr>
                <m:t>-3</m:t>
              </m:r>
            </m:sup>
          </m:sSup>
          <m:r>
            <w:rPr>
              <w:rFonts w:ascii="Cambria Math" w:hAnsi="Cambria Math" w:cs="Times New Roman"/>
              <w:color w:val="000000" w:themeColor="text1"/>
              <w:sz w:val="24"/>
              <w:szCs w:val="24"/>
              <w:lang w:val="vi-VN"/>
              <w14:ligatures w14:val="none"/>
            </w:rPr>
            <m:t>=306,25 J.</m:t>
          </m:r>
        </m:oMath>
      </m:oMathPara>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i/>
          <w:iCs/>
          <w:color w:val="000000" w:themeColor="text1"/>
          <w:sz w:val="24"/>
          <w:szCs w:val="24"/>
        </w:rPr>
      </w:pP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MS Gothic" w:hAnsi="Times New Roman" w:cs="Times New Roman"/>
          <w:color w:val="000000" w:themeColor="text1"/>
          <w:spacing w:val="3"/>
          <w:sz w:val="24"/>
          <w:szCs w:val="24"/>
          <w:shd w:val="clear" w:color="auto" w:fill="FFFFFF"/>
          <w:lang w:val="vi-VN"/>
        </w:rPr>
      </w:pPr>
      <w:r w:rsidRPr="00407153">
        <w:rPr>
          <w:rFonts w:ascii="Times New Roman" w:eastAsia="MS Gothic" w:hAnsi="Times New Roman" w:cs="Times New Roman"/>
          <w:noProof/>
          <w:color w:val="000000" w:themeColor="text1"/>
          <w:spacing w:val="3"/>
          <w:sz w:val="24"/>
          <w:szCs w:val="24"/>
          <w:shd w:val="clear" w:color="auto" w:fill="FFFFFF"/>
          <w14:ligatures w14:val="none"/>
        </w:rPr>
        <w:drawing>
          <wp:anchor distT="0" distB="0" distL="114300" distR="114300" simplePos="0" relativeHeight="251698176" behindDoc="0" locked="0" layoutInCell="1" allowOverlap="1" wp14:anchorId="4799DFB6" wp14:editId="7528305E">
            <wp:simplePos x="0" y="0"/>
            <wp:positionH relativeFrom="margin">
              <wp:align>right</wp:align>
            </wp:positionH>
            <wp:positionV relativeFrom="paragraph">
              <wp:posOffset>61595</wp:posOffset>
            </wp:positionV>
            <wp:extent cx="1788160" cy="1619885"/>
            <wp:effectExtent l="0" t="0" r="2540" b="0"/>
            <wp:wrapSquare wrapText="bothSides"/>
            <wp:docPr id="243128043"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28043" name="Hình ảnh 11"/>
                    <pic:cNvPicPr>
                      <a:picLocks noChangeAspect="1"/>
                    </pic:cNvPicPr>
                  </pic:nvPicPr>
                  <pic:blipFill>
                    <a:blip r:embed="rId397">
                      <a:extLst>
                        <a:ext uri="{28A0092B-C50C-407E-A947-70E740481C1C}">
                          <a14:useLocalDpi xmlns:a14="http://schemas.microsoft.com/office/drawing/2010/main" val="0"/>
                        </a:ext>
                      </a:extLst>
                    </a:blip>
                    <a:stretch>
                      <a:fillRect/>
                    </a:stretch>
                  </pic:blipFill>
                  <pic:spPr>
                    <a:xfrm>
                      <a:off x="0" y="0"/>
                      <a:ext cx="1788160" cy="161988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lang w:val="vi-VN"/>
        </w:rPr>
        <w:t>Câu 4:</w:t>
      </w:r>
      <w:r w:rsidRPr="00407153">
        <w:rPr>
          <w:rFonts w:ascii="Times New Roman" w:eastAsia="MS Gothic" w:hAnsi="Times New Roman" w:cs="Times New Roman"/>
          <w:color w:val="000000" w:themeColor="text1"/>
          <w:spacing w:val="3"/>
          <w:sz w:val="24"/>
          <w:szCs w:val="24"/>
          <w:shd w:val="clear" w:color="auto" w:fill="FFFFFF"/>
          <w:lang w:val="vi-VN"/>
        </w:rPr>
        <w:t xml:space="preserve"> Máy gia tốc hạt tuyến tính (Linear Accelerator, viết tắt là LINAC) là một thiết bị dùng để tăng tốc các hạt hạ nguyên tử, như electron, proton hoặc ion, theo một đường thẳng. Ta xét cấu tạo đơn giản của nó gồm 2 bản phẳng song song được tích điện như hình bên. Trong tình huống này electron được gia tốc bởi hiệu điện thế giữa 2 bản biết vận tốc ban đầu của electron gần bằng không, sau khi nó được gia tốc thì electron có tốc độ là </w:t>
      </w:r>
      <m:oMath>
        <m:r>
          <w:rPr>
            <w:rFonts w:ascii="Cambria Math" w:eastAsia="MS Gothic" w:hAnsi="Cambria Math" w:cs="Times New Roman"/>
            <w:color w:val="000000" w:themeColor="text1"/>
            <w:spacing w:val="3"/>
            <w:sz w:val="24"/>
            <w:szCs w:val="24"/>
            <w:shd w:val="clear" w:color="auto" w:fill="FFFFFF"/>
            <w:lang w:val="vi-VN"/>
          </w:rPr>
          <m:t>v= 4∙</m:t>
        </m:r>
        <m:sSup>
          <m:sSupPr>
            <m:ctrlPr>
              <w:rPr>
                <w:rFonts w:ascii="Cambria Math" w:eastAsia="MS Gothic" w:hAnsi="Cambria Math" w:cs="Times New Roman"/>
                <w:i/>
                <w:color w:val="000000" w:themeColor="text1"/>
                <w:spacing w:val="3"/>
                <w:sz w:val="24"/>
                <w:szCs w:val="24"/>
                <w:shd w:val="clear" w:color="auto" w:fill="FFFFFF"/>
              </w:rPr>
            </m:ctrlPr>
          </m:sSupPr>
          <m:e>
            <m:r>
              <w:rPr>
                <w:rFonts w:ascii="Cambria Math" w:eastAsia="MS Gothic" w:hAnsi="Cambria Math" w:cs="Times New Roman"/>
                <w:color w:val="000000" w:themeColor="text1"/>
                <w:spacing w:val="3"/>
                <w:sz w:val="24"/>
                <w:szCs w:val="24"/>
                <w:shd w:val="clear" w:color="auto" w:fill="FFFFFF"/>
                <w:lang w:val="vi-VN"/>
              </w:rPr>
              <m:t>10</m:t>
            </m:r>
          </m:e>
          <m:sup>
            <m:r>
              <w:rPr>
                <w:rFonts w:ascii="Cambria Math" w:eastAsia="MS Gothic" w:hAnsi="Cambria Math" w:cs="Times New Roman"/>
                <w:color w:val="000000" w:themeColor="text1"/>
                <w:spacing w:val="3"/>
                <w:sz w:val="24"/>
                <w:szCs w:val="24"/>
                <w:shd w:val="clear" w:color="auto" w:fill="FFFFFF"/>
                <w:lang w:val="vi-VN"/>
              </w:rPr>
              <m:t>6</m:t>
            </m:r>
          </m:sup>
        </m:sSup>
        <m:r>
          <w:rPr>
            <w:rFonts w:ascii="Cambria Math" w:eastAsia="MS Gothic" w:hAnsi="Cambria Math" w:cs="Times New Roman"/>
            <w:color w:val="000000" w:themeColor="text1"/>
            <w:spacing w:val="3"/>
            <w:sz w:val="24"/>
            <w:szCs w:val="24"/>
            <w:shd w:val="clear" w:color="auto" w:fill="FFFFFF"/>
            <w:lang w:val="vi-VN"/>
          </w:rPr>
          <m:t xml:space="preserve"> </m:t>
        </m:r>
        <m:r>
          <m:rPr>
            <m:sty m:val="p"/>
          </m:rPr>
          <w:rPr>
            <w:rFonts w:ascii="Cambria Math" w:eastAsia="MS Gothic" w:hAnsi="Cambria Math" w:cs="Times New Roman"/>
            <w:color w:val="000000" w:themeColor="text1"/>
            <w:spacing w:val="3"/>
            <w:sz w:val="24"/>
            <w:szCs w:val="24"/>
            <w:shd w:val="clear" w:color="auto" w:fill="FFFFFF"/>
            <w:lang w:val="vi-VN"/>
          </w:rPr>
          <m:t>m/s</m:t>
        </m:r>
      </m:oMath>
      <w:r w:rsidRPr="00407153">
        <w:rPr>
          <w:rFonts w:ascii="Times New Roman" w:eastAsia="MS Gothic" w:hAnsi="Times New Roman" w:cs="Times New Roman"/>
          <w:color w:val="000000" w:themeColor="text1"/>
          <w:spacing w:val="3"/>
          <w:sz w:val="24"/>
          <w:szCs w:val="24"/>
          <w:shd w:val="clear" w:color="auto" w:fill="FFFFFF"/>
          <w:lang w:val="vi-VN"/>
        </w:rPr>
        <w:t xml:space="preserve">. Biết điện tích electron là </w:t>
      </w:r>
      <m:oMath>
        <m:r>
          <w:rPr>
            <w:rFonts w:ascii="Cambria Math" w:eastAsia="MS Gothic" w:hAnsi="Cambria Math" w:cs="Times New Roman"/>
            <w:color w:val="000000" w:themeColor="text1"/>
            <w:spacing w:val="3"/>
            <w:sz w:val="24"/>
            <w:szCs w:val="24"/>
            <w:shd w:val="clear" w:color="auto" w:fill="FFFFFF"/>
            <w:lang w:val="vi-VN"/>
          </w:rPr>
          <m:t>e= -1,6∙</m:t>
        </m:r>
        <m:sSup>
          <m:sSupPr>
            <m:ctrlPr>
              <w:rPr>
                <w:rFonts w:ascii="Cambria Math" w:eastAsia="MS Gothic" w:hAnsi="Cambria Math" w:cs="Times New Roman"/>
                <w:i/>
                <w:color w:val="000000" w:themeColor="text1"/>
                <w:spacing w:val="3"/>
                <w:sz w:val="24"/>
                <w:szCs w:val="24"/>
                <w:shd w:val="clear" w:color="auto" w:fill="FFFFFF"/>
              </w:rPr>
            </m:ctrlPr>
          </m:sSupPr>
          <m:e>
            <m:r>
              <w:rPr>
                <w:rFonts w:ascii="Cambria Math" w:eastAsia="MS Gothic" w:hAnsi="Cambria Math" w:cs="Times New Roman"/>
                <w:color w:val="000000" w:themeColor="text1"/>
                <w:spacing w:val="3"/>
                <w:sz w:val="24"/>
                <w:szCs w:val="24"/>
                <w:shd w:val="clear" w:color="auto" w:fill="FFFFFF"/>
                <w:lang w:val="vi-VN"/>
              </w:rPr>
              <m:t>10</m:t>
            </m:r>
          </m:e>
          <m:sup>
            <m:r>
              <w:rPr>
                <w:rFonts w:ascii="Cambria Math" w:eastAsia="MS Gothic" w:hAnsi="Cambria Math" w:cs="Times New Roman"/>
                <w:color w:val="000000" w:themeColor="text1"/>
                <w:spacing w:val="3"/>
                <w:sz w:val="24"/>
                <w:szCs w:val="24"/>
                <w:shd w:val="clear" w:color="auto" w:fill="FFFFFF"/>
                <w:lang w:val="vi-VN"/>
              </w:rPr>
              <m:t>-19</m:t>
            </m:r>
          </m:sup>
        </m:sSup>
        <m:r>
          <m:rPr>
            <m:sty m:val="p"/>
          </m:rPr>
          <w:rPr>
            <w:rFonts w:ascii="Cambria Math" w:eastAsia="MS Gothic" w:hAnsi="Cambria Math" w:cs="Times New Roman"/>
            <w:color w:val="000000" w:themeColor="text1"/>
            <w:spacing w:val="3"/>
            <w:sz w:val="24"/>
            <w:szCs w:val="24"/>
            <w:shd w:val="clear" w:color="auto" w:fill="FFFFFF"/>
            <w:lang w:val="vi-VN"/>
          </w:rPr>
          <m:t xml:space="preserve"> C</m:t>
        </m:r>
      </m:oMath>
      <w:r w:rsidRPr="00407153">
        <w:rPr>
          <w:rFonts w:ascii="Times New Roman" w:eastAsia="MS Gothic" w:hAnsi="Times New Roman" w:cs="Times New Roman"/>
          <w:color w:val="000000" w:themeColor="text1"/>
          <w:spacing w:val="3"/>
          <w:sz w:val="24"/>
          <w:szCs w:val="24"/>
          <w:shd w:val="clear" w:color="auto" w:fill="FFFFFF"/>
          <w:lang w:val="vi-VN"/>
        </w:rPr>
        <w:t xml:space="preserve"> khối lượng </w:t>
      </w:r>
      <m:oMath>
        <m:r>
          <w:rPr>
            <w:rFonts w:ascii="Cambria Math" w:eastAsia="MS Gothic" w:hAnsi="Cambria Math" w:cs="Times New Roman"/>
            <w:color w:val="000000" w:themeColor="text1"/>
            <w:spacing w:val="3"/>
            <w:sz w:val="24"/>
            <w:szCs w:val="24"/>
            <w:shd w:val="clear" w:color="auto" w:fill="FFFFFF"/>
            <w:lang w:val="vi-VN"/>
          </w:rPr>
          <m:t>m= 9,1∙</m:t>
        </m:r>
        <m:sSup>
          <m:sSupPr>
            <m:ctrlPr>
              <w:rPr>
                <w:rFonts w:ascii="Cambria Math" w:eastAsia="MS Gothic" w:hAnsi="Cambria Math" w:cs="Times New Roman"/>
                <w:i/>
                <w:color w:val="000000" w:themeColor="text1"/>
                <w:spacing w:val="3"/>
                <w:sz w:val="24"/>
                <w:szCs w:val="24"/>
                <w:shd w:val="clear" w:color="auto" w:fill="FFFFFF"/>
              </w:rPr>
            </m:ctrlPr>
          </m:sSupPr>
          <m:e>
            <m:r>
              <w:rPr>
                <w:rFonts w:ascii="Cambria Math" w:eastAsia="MS Gothic" w:hAnsi="Cambria Math" w:cs="Times New Roman"/>
                <w:color w:val="000000" w:themeColor="text1"/>
                <w:spacing w:val="3"/>
                <w:sz w:val="24"/>
                <w:szCs w:val="24"/>
                <w:shd w:val="clear" w:color="auto" w:fill="FFFFFF"/>
                <w:lang w:val="vi-VN"/>
              </w:rPr>
              <m:t>10</m:t>
            </m:r>
          </m:e>
          <m:sup>
            <m:r>
              <w:rPr>
                <w:rFonts w:ascii="Cambria Math" w:eastAsia="MS Gothic" w:hAnsi="Cambria Math" w:cs="Times New Roman"/>
                <w:color w:val="000000" w:themeColor="text1"/>
                <w:spacing w:val="3"/>
                <w:sz w:val="24"/>
                <w:szCs w:val="24"/>
                <w:shd w:val="clear" w:color="auto" w:fill="FFFFFF"/>
                <w:lang w:val="vi-VN"/>
              </w:rPr>
              <m:t>-31</m:t>
            </m:r>
          </m:sup>
        </m:sSup>
        <m:r>
          <m:rPr>
            <m:sty m:val="p"/>
          </m:rPr>
          <w:rPr>
            <w:rFonts w:ascii="Cambria Math" w:eastAsia="MS Gothic" w:hAnsi="Cambria Math" w:cs="Times New Roman"/>
            <w:color w:val="000000" w:themeColor="text1"/>
            <w:spacing w:val="3"/>
            <w:sz w:val="24"/>
            <w:szCs w:val="24"/>
            <w:shd w:val="clear" w:color="auto" w:fill="FFFFFF"/>
            <w:lang w:val="vi-VN"/>
          </w:rPr>
          <m:t>kg</m:t>
        </m:r>
      </m:oMath>
      <w:r w:rsidRPr="00407153">
        <w:rPr>
          <w:rFonts w:ascii="Times New Roman" w:eastAsia="MS Gothic" w:hAnsi="Times New Roman" w:cs="Times New Roman"/>
          <w:color w:val="000000" w:themeColor="text1"/>
          <w:spacing w:val="3"/>
          <w:sz w:val="24"/>
          <w:szCs w:val="24"/>
          <w:shd w:val="clear" w:color="auto" w:fill="FFFFFF"/>
          <w:lang w:val="vi-VN"/>
        </w:rPr>
        <w:t xml:space="preserve">. Độ lớn điện tích của một trong hai bản là </w:t>
      </w:r>
      <m:oMath>
        <m:r>
          <w:rPr>
            <w:rFonts w:ascii="Cambria Math" w:eastAsia="MS Gothic" w:hAnsi="Cambria Math" w:cs="Times New Roman"/>
            <w:color w:val="000000" w:themeColor="text1"/>
            <w:spacing w:val="3"/>
            <w:sz w:val="24"/>
            <w:szCs w:val="24"/>
            <w:shd w:val="clear" w:color="auto" w:fill="FFFFFF"/>
            <w:lang w:val="vi-VN"/>
          </w:rPr>
          <m:t>x∙</m:t>
        </m:r>
        <m:sSup>
          <m:sSupPr>
            <m:ctrlPr>
              <w:rPr>
                <w:rFonts w:ascii="Cambria Math" w:eastAsia="MS Gothic" w:hAnsi="Cambria Math" w:cs="Times New Roman"/>
                <w:i/>
                <w:color w:val="000000" w:themeColor="text1"/>
                <w:spacing w:val="3"/>
                <w:sz w:val="24"/>
                <w:szCs w:val="24"/>
                <w:shd w:val="clear" w:color="auto" w:fill="FFFFFF"/>
              </w:rPr>
            </m:ctrlPr>
          </m:sSupPr>
          <m:e>
            <m:r>
              <w:rPr>
                <w:rFonts w:ascii="Cambria Math" w:eastAsia="MS Gothic" w:hAnsi="Cambria Math" w:cs="Times New Roman"/>
                <w:color w:val="000000" w:themeColor="text1"/>
                <w:spacing w:val="3"/>
                <w:sz w:val="24"/>
                <w:szCs w:val="24"/>
                <w:shd w:val="clear" w:color="auto" w:fill="FFFFFF"/>
                <w:lang w:val="vi-VN"/>
              </w:rPr>
              <m:t>10</m:t>
            </m:r>
          </m:e>
          <m:sup>
            <m:r>
              <w:rPr>
                <w:rFonts w:ascii="Cambria Math" w:eastAsia="MS Gothic" w:hAnsi="Cambria Math" w:cs="Times New Roman"/>
                <w:color w:val="000000" w:themeColor="text1"/>
                <w:spacing w:val="3"/>
                <w:sz w:val="24"/>
                <w:szCs w:val="24"/>
                <w:shd w:val="clear" w:color="auto" w:fill="FFFFFF"/>
                <w:lang w:val="vi-VN"/>
              </w:rPr>
              <m:t>-6</m:t>
            </m:r>
          </m:sup>
        </m:sSup>
        <m:r>
          <w:rPr>
            <w:rFonts w:ascii="Cambria Math" w:eastAsia="MS Gothic" w:hAnsi="Cambria Math" w:cs="Times New Roman"/>
            <w:color w:val="000000" w:themeColor="text1"/>
            <w:spacing w:val="3"/>
            <w:sz w:val="24"/>
            <w:szCs w:val="24"/>
            <w:shd w:val="clear" w:color="auto" w:fill="FFFFFF"/>
            <w:lang w:val="vi-VN"/>
          </w:rPr>
          <m:t xml:space="preserve"> </m:t>
        </m:r>
      </m:oMath>
      <w:r w:rsidRPr="00407153">
        <w:rPr>
          <w:rFonts w:ascii="Times New Roman" w:eastAsia="MS Gothic" w:hAnsi="Times New Roman" w:cs="Times New Roman"/>
          <w:color w:val="000000" w:themeColor="text1"/>
          <w:spacing w:val="3"/>
          <w:sz w:val="24"/>
          <w:szCs w:val="24"/>
          <w:shd w:val="clear" w:color="auto" w:fill="FFFFFF"/>
          <w:lang w:val="vi-VN"/>
        </w:rPr>
        <w:t xml:space="preserve">C nếu coi nó như là một tụ điện có điện dung </w:t>
      </w:r>
      <m:oMath>
        <m:r>
          <w:rPr>
            <w:rFonts w:ascii="Cambria Math" w:eastAsia="MS Gothic" w:hAnsi="Cambria Math" w:cs="Times New Roman"/>
            <w:color w:val="000000" w:themeColor="text1"/>
            <w:spacing w:val="3"/>
            <w:sz w:val="24"/>
            <w:szCs w:val="24"/>
            <w:shd w:val="clear" w:color="auto" w:fill="FFFFFF"/>
            <w:lang w:val="vi-VN"/>
          </w:rPr>
          <m:t xml:space="preserve">C=3,5 </m:t>
        </m:r>
        <m:r>
          <m:rPr>
            <m:sty m:val="p"/>
          </m:rPr>
          <w:rPr>
            <w:rFonts w:ascii="Cambria Math" w:eastAsia="MS Gothic" w:hAnsi="Cambria Math" w:cs="Times New Roman"/>
            <w:color w:val="000000" w:themeColor="text1"/>
            <w:spacing w:val="3"/>
            <w:sz w:val="24"/>
            <w:szCs w:val="24"/>
            <w:shd w:val="clear" w:color="auto" w:fill="FFFFFF"/>
            <w:lang w:val="vi-VN"/>
          </w:rPr>
          <m:t>µF</m:t>
        </m:r>
      </m:oMath>
      <w:r w:rsidRPr="00407153">
        <w:rPr>
          <w:rFonts w:ascii="Times New Roman" w:eastAsia="MS Gothic" w:hAnsi="Times New Roman" w:cs="Times New Roman"/>
          <w:color w:val="000000" w:themeColor="text1"/>
          <w:spacing w:val="3"/>
          <w:sz w:val="24"/>
          <w:szCs w:val="24"/>
          <w:shd w:val="clear" w:color="auto" w:fill="FFFFFF"/>
          <w:lang w:val="vi-VN"/>
        </w:rPr>
        <w:t xml:space="preserve"> (x là một số nguyên). Tìm x</w:t>
      </w:r>
      <w:r w:rsidRPr="00407153">
        <w:rPr>
          <w:rFonts w:ascii="Times New Roman" w:eastAsia="MS Gothic" w:hAnsi="Times New Roman" w:cs="Times New Roman"/>
          <w:color w:val="000000" w:themeColor="text1"/>
          <w:spacing w:val="3"/>
          <w:sz w:val="24"/>
          <w:szCs w:val="24"/>
          <w:shd w:val="clear" w:color="auto" w:fill="FFFFFF"/>
          <w:lang w:val="fr-F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DB20E7" w:rsidRPr="00407153">
        <w:trPr>
          <w:trHeight w:val="359"/>
        </w:trPr>
        <w:tc>
          <w:tcPr>
            <w:tcW w:w="1274"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1</w:t>
            </w:r>
          </w:p>
        </w:tc>
        <w:tc>
          <w:tcPr>
            <w:tcW w:w="426"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5</w:t>
            </w:r>
          </w:p>
        </w:tc>
        <w:tc>
          <w:tcPr>
            <w:tcW w:w="425"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9</w:t>
            </w:r>
          </w:p>
        </w:tc>
        <w:tc>
          <w:tcPr>
            <w:tcW w:w="350"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rPr>
            </w:pPr>
          </w:p>
        </w:tc>
      </w:tr>
    </w:tbl>
    <w:p w:rsidR="00DB20E7" w:rsidRPr="00407153" w:rsidRDefault="00DB20E7" w:rsidP="00FA5240">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eastAsia="MS Gothic" w:hAnsi="Times New Roman" w:cs="Times New Roman"/>
          <w:i/>
          <w:iCs/>
          <w:color w:val="000000" w:themeColor="text1"/>
          <w:spacing w:val="3"/>
          <w:sz w:val="24"/>
          <w:szCs w:val="24"/>
          <w:shd w:val="clear" w:color="auto" w:fill="FFFFFF"/>
        </w:rPr>
      </w:pPr>
      <w:r w:rsidRPr="00407153">
        <w:rPr>
          <w:rFonts w:ascii="Times New Roman" w:eastAsia="MS Gothic" w:hAnsi="Times New Roman" w:cs="Times New Roman"/>
          <w:color w:val="000000" w:themeColor="text1"/>
          <w:spacing w:val="3"/>
          <w:sz w:val="24"/>
          <w:szCs w:val="24"/>
          <w:shd w:val="clear" w:color="auto" w:fill="FFFFFF"/>
          <w:lang w:val="fr-FR"/>
        </w:rPr>
        <w:tab/>
      </w:r>
      <w:r w:rsidRPr="00407153">
        <w:rPr>
          <w:rFonts w:ascii="Times New Roman" w:eastAsia="MS Gothic" w:hAnsi="Times New Roman" w:cs="Times New Roman"/>
          <w:i/>
          <w:iCs/>
          <w:color w:val="000000" w:themeColor="text1"/>
          <w:spacing w:val="3"/>
          <w:sz w:val="24"/>
          <w:szCs w:val="24"/>
          <w:shd w:val="clear" w:color="auto" w:fill="FFFFFF"/>
        </w:rPr>
        <w:t>Sau khi qua 2 bản động năng của electron tăng 1 lượng là</w:t>
      </w:r>
    </w:p>
    <w:p w:rsidR="00DB20E7" w:rsidRPr="00407153" w:rsidRDefault="00CE5B0C" w:rsidP="003C7EF8">
      <w:pPr>
        <w:pStyle w:val="NoSpacing"/>
        <w:tabs>
          <w:tab w:val="left" w:pos="284"/>
          <w:tab w:val="left" w:pos="851"/>
          <w:tab w:val="left" w:pos="2552"/>
          <w:tab w:val="left" w:pos="4820"/>
          <w:tab w:val="left" w:pos="7088"/>
        </w:tabs>
        <w:spacing w:line="0" w:lineRule="atLeast"/>
        <w:rPr>
          <w:rFonts w:ascii="Times New Roman" w:eastAsia="MS Gothic" w:hAnsi="Times New Roman" w:cs="Times New Roman"/>
          <w:i/>
          <w:iCs/>
          <w:color w:val="000000" w:themeColor="text1"/>
          <w:spacing w:val="3"/>
          <w:sz w:val="24"/>
          <w:szCs w:val="24"/>
          <w:shd w:val="clear" w:color="auto" w:fill="FFFFFF"/>
        </w:rPr>
      </w:pPr>
      <m:oMathPara>
        <m:oMath>
          <m:f>
            <m:fPr>
              <m:ctrlPr>
                <w:rPr>
                  <w:rFonts w:ascii="Cambria Math" w:eastAsia="MS Gothic" w:hAnsi="Cambria Math" w:cs="Times New Roman"/>
                  <w:i/>
                  <w:iCs/>
                  <w:color w:val="000000" w:themeColor="text1"/>
                  <w:spacing w:val="3"/>
                  <w:sz w:val="24"/>
                  <w:szCs w:val="24"/>
                  <w:shd w:val="clear" w:color="auto" w:fill="FFFFFF"/>
                </w:rPr>
              </m:ctrlPr>
            </m:fPr>
            <m:num>
              <m:r>
                <w:rPr>
                  <w:rFonts w:ascii="Cambria Math" w:eastAsia="MS Gothic" w:hAnsi="Cambria Math" w:cs="Times New Roman"/>
                  <w:color w:val="000000" w:themeColor="text1"/>
                  <w:spacing w:val="3"/>
                  <w:sz w:val="24"/>
                  <w:szCs w:val="24"/>
                  <w:shd w:val="clear" w:color="auto" w:fill="FFFFFF"/>
                  <w:lang w:val="vi-VN"/>
                </w:rPr>
                <m:t>1</m:t>
              </m:r>
            </m:num>
            <m:den>
              <m:r>
                <w:rPr>
                  <w:rFonts w:ascii="Cambria Math" w:eastAsia="MS Gothic" w:hAnsi="Cambria Math" w:cs="Times New Roman"/>
                  <w:color w:val="000000" w:themeColor="text1"/>
                  <w:spacing w:val="3"/>
                  <w:sz w:val="24"/>
                  <w:szCs w:val="24"/>
                  <w:shd w:val="clear" w:color="auto" w:fill="FFFFFF"/>
                  <w:lang w:val="vi-VN"/>
                </w:rPr>
                <m:t>2</m:t>
              </m:r>
            </m:den>
          </m:f>
          <m:r>
            <w:rPr>
              <w:rFonts w:ascii="Cambria Math" w:eastAsia="MS Gothic" w:hAnsi="Cambria Math" w:cs="Times New Roman"/>
              <w:color w:val="000000" w:themeColor="text1"/>
              <w:spacing w:val="3"/>
              <w:sz w:val="24"/>
              <w:szCs w:val="24"/>
              <w:shd w:val="clear" w:color="auto" w:fill="FFFFFF"/>
              <w:lang w:val="vi-VN"/>
            </w:rPr>
            <m:t>m</m:t>
          </m:r>
          <m:sSup>
            <m:sSupPr>
              <m:ctrlPr>
                <w:rPr>
                  <w:rFonts w:ascii="Cambria Math" w:eastAsia="MS Gothic" w:hAnsi="Cambria Math" w:cs="Times New Roman"/>
                  <w:i/>
                  <w:iCs/>
                  <w:color w:val="000000" w:themeColor="text1"/>
                  <w:spacing w:val="3"/>
                  <w:sz w:val="24"/>
                  <w:szCs w:val="24"/>
                  <w:shd w:val="clear" w:color="auto" w:fill="FFFFFF"/>
                </w:rPr>
              </m:ctrlPr>
            </m:sSupPr>
            <m:e>
              <m:r>
                <w:rPr>
                  <w:rFonts w:ascii="Cambria Math" w:eastAsia="MS Gothic" w:hAnsi="Cambria Math" w:cs="Times New Roman"/>
                  <w:color w:val="000000" w:themeColor="text1"/>
                  <w:spacing w:val="3"/>
                  <w:sz w:val="24"/>
                  <w:szCs w:val="24"/>
                  <w:shd w:val="clear" w:color="auto" w:fill="FFFFFF"/>
                  <w:lang w:val="vi-VN"/>
                </w:rPr>
                <m:t>v</m:t>
              </m:r>
            </m:e>
            <m:sup>
              <m:r>
                <w:rPr>
                  <w:rFonts w:ascii="Cambria Math" w:eastAsia="MS Gothic" w:hAnsi="Cambria Math" w:cs="Times New Roman"/>
                  <w:color w:val="000000" w:themeColor="text1"/>
                  <w:spacing w:val="3"/>
                  <w:sz w:val="24"/>
                  <w:szCs w:val="24"/>
                  <w:shd w:val="clear" w:color="auto" w:fill="FFFFFF"/>
                  <w:lang w:val="vi-VN"/>
                </w:rPr>
                <m:t>2</m:t>
              </m:r>
            </m:sup>
          </m:sSup>
          <m:r>
            <w:rPr>
              <w:rFonts w:ascii="Cambria Math" w:eastAsia="MS Gothic" w:hAnsi="Cambria Math" w:cs="Times New Roman"/>
              <w:color w:val="000000" w:themeColor="text1"/>
              <w:spacing w:val="3"/>
              <w:sz w:val="24"/>
              <w:szCs w:val="24"/>
              <w:shd w:val="clear" w:color="auto" w:fill="FFFFFF"/>
              <w:lang w:val="vi-VN"/>
            </w:rPr>
            <m:t>=eU=</m:t>
          </m:r>
          <m:r>
            <w:rPr>
              <w:rFonts w:ascii="Cambria Math" w:eastAsia="MS Gothic" w:hAnsi="Cambria Math" w:cs="Times New Roman"/>
              <w:color w:val="000000" w:themeColor="text1"/>
              <w:spacing w:val="3"/>
              <w:sz w:val="24"/>
              <w:szCs w:val="24"/>
              <w:shd w:val="clear" w:color="auto" w:fill="FFFFFF"/>
            </w:rPr>
            <m:t>e</m:t>
          </m:r>
          <m:f>
            <m:fPr>
              <m:ctrlPr>
                <w:rPr>
                  <w:rFonts w:ascii="Cambria Math" w:eastAsia="MS Gothic" w:hAnsi="Cambria Math" w:cs="Times New Roman"/>
                  <w:i/>
                  <w:iCs/>
                  <w:color w:val="000000" w:themeColor="text1"/>
                  <w:spacing w:val="3"/>
                  <w:sz w:val="24"/>
                  <w:szCs w:val="24"/>
                  <w:shd w:val="clear" w:color="auto" w:fill="FFFFFF"/>
                </w:rPr>
              </m:ctrlPr>
            </m:fPr>
            <m:num>
              <m:r>
                <w:rPr>
                  <w:rFonts w:ascii="Cambria Math" w:eastAsia="MS Gothic" w:hAnsi="Cambria Math" w:cs="Times New Roman"/>
                  <w:color w:val="000000" w:themeColor="text1"/>
                  <w:spacing w:val="3"/>
                  <w:sz w:val="24"/>
                  <w:szCs w:val="24"/>
                  <w:shd w:val="clear" w:color="auto" w:fill="FFFFFF"/>
                  <w:lang w:val="vi-VN"/>
                </w:rPr>
                <m:t>Q</m:t>
              </m:r>
            </m:num>
            <m:den>
              <m:r>
                <w:rPr>
                  <w:rFonts w:ascii="Cambria Math" w:eastAsia="MS Gothic" w:hAnsi="Cambria Math" w:cs="Times New Roman"/>
                  <w:color w:val="000000" w:themeColor="text1"/>
                  <w:spacing w:val="3"/>
                  <w:sz w:val="24"/>
                  <w:szCs w:val="24"/>
                  <w:shd w:val="clear" w:color="auto" w:fill="FFFFFF"/>
                  <w:lang w:val="vi-VN"/>
                </w:rPr>
                <m:t>C</m:t>
              </m:r>
            </m:den>
          </m:f>
        </m:oMath>
      </m:oMathPara>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eastAsiaTheme="minorEastAsia" w:hAnsi="Times New Roman" w:cs="Times New Roman"/>
          <w:i/>
          <w:iCs/>
          <w:color w:val="000000" w:themeColor="text1"/>
          <w:sz w:val="24"/>
          <w:szCs w:val="24"/>
        </w:rPr>
      </w:pPr>
      <m:oMathPara>
        <m:oMath>
          <m:r>
            <w:rPr>
              <w:rFonts w:ascii="Cambria Math" w:hAnsi="Cambria Math" w:cs="Times New Roman"/>
              <w:color w:val="000000" w:themeColor="text1"/>
              <w:sz w:val="24"/>
              <w:szCs w:val="24"/>
              <w:lang w:val="vi-VN"/>
            </w:rPr>
            <m:t>→Q=</m:t>
          </m:r>
          <m:f>
            <m:fPr>
              <m:ctrlPr>
                <w:rPr>
                  <w:rFonts w:ascii="Cambria Math" w:hAnsi="Cambria Math" w:cs="Times New Roman"/>
                  <w:i/>
                  <w:iCs/>
                  <w:color w:val="000000" w:themeColor="text1"/>
                  <w:sz w:val="24"/>
                  <w:szCs w:val="24"/>
                  <w:lang w:val="vi-VN"/>
                </w:rPr>
              </m:ctrlPr>
            </m:fPr>
            <m:num>
              <m:r>
                <w:rPr>
                  <w:rFonts w:ascii="Cambria Math" w:eastAsia="MS Gothic" w:hAnsi="Cambria Math" w:cs="Times New Roman"/>
                  <w:color w:val="000000" w:themeColor="text1"/>
                  <w:spacing w:val="3"/>
                  <w:sz w:val="24"/>
                  <w:szCs w:val="24"/>
                  <w:shd w:val="clear" w:color="auto" w:fill="FFFFFF"/>
                </w:rPr>
                <m:t>m</m:t>
              </m:r>
              <m:sSup>
                <m:sSupPr>
                  <m:ctrlPr>
                    <w:rPr>
                      <w:rFonts w:ascii="Cambria Math" w:eastAsia="MS Gothic" w:hAnsi="Cambria Math" w:cs="Times New Roman"/>
                      <w:i/>
                      <w:iCs/>
                      <w:color w:val="000000" w:themeColor="text1"/>
                      <w:spacing w:val="3"/>
                      <w:sz w:val="24"/>
                      <w:szCs w:val="24"/>
                      <w:shd w:val="clear" w:color="auto" w:fill="FFFFFF"/>
                    </w:rPr>
                  </m:ctrlPr>
                </m:sSupPr>
                <m:e>
                  <m:r>
                    <w:rPr>
                      <w:rFonts w:ascii="Cambria Math" w:eastAsia="MS Gothic" w:hAnsi="Cambria Math" w:cs="Times New Roman"/>
                      <w:color w:val="000000" w:themeColor="text1"/>
                      <w:spacing w:val="3"/>
                      <w:sz w:val="24"/>
                      <w:szCs w:val="24"/>
                      <w:shd w:val="clear" w:color="auto" w:fill="FFFFFF"/>
                    </w:rPr>
                    <m:t>v</m:t>
                  </m:r>
                </m:e>
                <m:sup>
                  <m:r>
                    <w:rPr>
                      <w:rFonts w:ascii="Cambria Math" w:eastAsia="MS Gothic" w:hAnsi="Cambria Math" w:cs="Times New Roman"/>
                      <w:color w:val="000000" w:themeColor="text1"/>
                      <w:spacing w:val="3"/>
                      <w:sz w:val="24"/>
                      <w:szCs w:val="24"/>
                      <w:shd w:val="clear" w:color="auto" w:fill="FFFFFF"/>
                    </w:rPr>
                    <m:t>2</m:t>
                  </m:r>
                </m:sup>
              </m:sSup>
              <m:r>
                <w:rPr>
                  <w:rFonts w:ascii="Cambria Math" w:eastAsia="MS Gothic" w:hAnsi="Cambria Math" w:cs="Times New Roman"/>
                  <w:color w:val="000000" w:themeColor="text1"/>
                  <w:spacing w:val="3"/>
                  <w:sz w:val="24"/>
                  <w:szCs w:val="24"/>
                  <w:shd w:val="clear" w:color="auto" w:fill="FFFFFF"/>
                  <w:lang w:val="vi-VN"/>
                </w:rPr>
                <m:t>C</m:t>
              </m:r>
            </m:num>
            <m:den>
              <m:r>
                <w:rPr>
                  <w:rFonts w:ascii="Cambria Math" w:hAnsi="Cambria Math" w:cs="Times New Roman"/>
                  <w:color w:val="000000" w:themeColor="text1"/>
                  <w:sz w:val="24"/>
                  <w:szCs w:val="24"/>
                  <w:lang w:val="vi-VN"/>
                </w:rPr>
                <m:t>2e</m:t>
              </m:r>
            </m:den>
          </m:f>
          <m:r>
            <w:rPr>
              <w:rFonts w:ascii="Cambria Math" w:hAnsi="Cambria Math" w:cs="Times New Roman"/>
              <w:color w:val="000000" w:themeColor="text1"/>
              <w:sz w:val="24"/>
              <w:szCs w:val="24"/>
              <w:lang w:val="vi-VN"/>
            </w:rPr>
            <m:t>=</m:t>
          </m:r>
          <m:f>
            <m:fPr>
              <m:ctrlPr>
                <w:rPr>
                  <w:rFonts w:ascii="Cambria Math" w:hAnsi="Cambria Math" w:cs="Times New Roman"/>
                  <w:i/>
                  <w:iCs/>
                  <w:color w:val="000000" w:themeColor="text1"/>
                  <w:sz w:val="24"/>
                  <w:szCs w:val="24"/>
                  <w:lang w:val="vi-VN"/>
                </w:rPr>
              </m:ctrlPr>
            </m:fPr>
            <m:num>
              <m:r>
                <w:rPr>
                  <w:rFonts w:ascii="Cambria Math" w:hAnsi="Cambria Math" w:cs="Times New Roman"/>
                  <w:color w:val="000000" w:themeColor="text1"/>
                  <w:sz w:val="24"/>
                  <w:szCs w:val="24"/>
                  <w:lang w:val="vi-VN"/>
                </w:rPr>
                <m:t>9,1.1</m:t>
              </m:r>
              <m:sSup>
                <m:sSupPr>
                  <m:ctrlPr>
                    <w:rPr>
                      <w:rFonts w:ascii="Cambria Math" w:hAnsi="Cambria Math" w:cs="Times New Roman"/>
                      <w:i/>
                      <w:iCs/>
                      <w:color w:val="000000" w:themeColor="text1"/>
                      <w:sz w:val="24"/>
                      <w:szCs w:val="24"/>
                      <w:lang w:val="vi-VN"/>
                    </w:rPr>
                  </m:ctrlPr>
                </m:sSupPr>
                <m:e>
                  <m:r>
                    <w:rPr>
                      <w:rFonts w:ascii="Cambria Math" w:hAnsi="Cambria Math" w:cs="Times New Roman"/>
                      <w:color w:val="000000" w:themeColor="text1"/>
                      <w:sz w:val="24"/>
                      <w:szCs w:val="24"/>
                      <w:lang w:val="vi-VN"/>
                    </w:rPr>
                    <m:t>0</m:t>
                  </m:r>
                </m:e>
                <m:sup>
                  <m:r>
                    <w:rPr>
                      <w:rFonts w:ascii="Cambria Math" w:hAnsi="Cambria Math" w:cs="Times New Roman"/>
                      <w:color w:val="000000" w:themeColor="text1"/>
                      <w:sz w:val="24"/>
                      <w:szCs w:val="24"/>
                      <w:lang w:val="vi-VN"/>
                    </w:rPr>
                    <m:t>-31</m:t>
                  </m:r>
                </m:sup>
              </m:sSup>
              <m:r>
                <w:rPr>
                  <w:rFonts w:ascii="Cambria Math" w:hAnsi="Cambria Math" w:cs="Times New Roman"/>
                  <w:color w:val="000000" w:themeColor="text1"/>
                  <w:sz w:val="24"/>
                  <w:szCs w:val="24"/>
                  <w:lang w:val="vi-VN"/>
                </w:rPr>
                <m:t>∙</m:t>
              </m:r>
              <m:sSup>
                <m:sSupPr>
                  <m:ctrlPr>
                    <w:rPr>
                      <w:rFonts w:ascii="Cambria Math" w:hAnsi="Cambria Math" w:cs="Times New Roman"/>
                      <w:i/>
                      <w:iCs/>
                      <w:color w:val="000000" w:themeColor="text1"/>
                      <w:sz w:val="24"/>
                      <w:szCs w:val="24"/>
                      <w:lang w:val="vi-VN"/>
                    </w:rPr>
                  </m:ctrlPr>
                </m:sSupPr>
                <m:e>
                  <m:d>
                    <m:dPr>
                      <m:ctrlPr>
                        <w:rPr>
                          <w:rFonts w:ascii="Cambria Math" w:hAnsi="Cambria Math" w:cs="Times New Roman"/>
                          <w:i/>
                          <w:iCs/>
                          <w:color w:val="000000" w:themeColor="text1"/>
                          <w:sz w:val="24"/>
                          <w:szCs w:val="24"/>
                          <w:lang w:val="vi-VN"/>
                        </w:rPr>
                      </m:ctrlPr>
                    </m:dPr>
                    <m:e>
                      <m:r>
                        <w:rPr>
                          <w:rFonts w:ascii="Cambria Math" w:hAnsi="Cambria Math" w:cs="Times New Roman"/>
                          <w:color w:val="000000" w:themeColor="text1"/>
                          <w:sz w:val="24"/>
                          <w:szCs w:val="24"/>
                          <w:lang w:val="vi-VN"/>
                        </w:rPr>
                        <m:t>4.1</m:t>
                      </m:r>
                      <m:sSup>
                        <m:sSupPr>
                          <m:ctrlPr>
                            <w:rPr>
                              <w:rFonts w:ascii="Cambria Math" w:hAnsi="Cambria Math" w:cs="Times New Roman"/>
                              <w:i/>
                              <w:iCs/>
                              <w:color w:val="000000" w:themeColor="text1"/>
                              <w:sz w:val="24"/>
                              <w:szCs w:val="24"/>
                              <w:lang w:val="vi-VN"/>
                            </w:rPr>
                          </m:ctrlPr>
                        </m:sSupPr>
                        <m:e>
                          <m:r>
                            <w:rPr>
                              <w:rFonts w:ascii="Cambria Math" w:hAnsi="Cambria Math" w:cs="Times New Roman"/>
                              <w:color w:val="000000" w:themeColor="text1"/>
                              <w:sz w:val="24"/>
                              <w:szCs w:val="24"/>
                              <w:lang w:val="vi-VN"/>
                            </w:rPr>
                            <m:t>0</m:t>
                          </m:r>
                        </m:e>
                        <m:sup>
                          <m:r>
                            <w:rPr>
                              <w:rFonts w:ascii="Cambria Math" w:hAnsi="Cambria Math" w:cs="Times New Roman"/>
                              <w:color w:val="000000" w:themeColor="text1"/>
                              <w:sz w:val="24"/>
                              <w:szCs w:val="24"/>
                              <w:lang w:val="vi-VN"/>
                            </w:rPr>
                            <m:t>6</m:t>
                          </m:r>
                        </m:sup>
                      </m:sSup>
                    </m:e>
                  </m:d>
                </m:e>
                <m:sup>
                  <m:r>
                    <w:rPr>
                      <w:rFonts w:ascii="Cambria Math" w:hAnsi="Cambria Math" w:cs="Times New Roman"/>
                      <w:color w:val="000000" w:themeColor="text1"/>
                      <w:sz w:val="24"/>
                      <w:szCs w:val="24"/>
                      <w:lang w:val="vi-VN"/>
                    </w:rPr>
                    <m:t>2</m:t>
                  </m:r>
                </m:sup>
              </m:sSup>
              <m:r>
                <w:rPr>
                  <w:rFonts w:ascii="Cambria Math" w:hAnsi="Cambria Math" w:cs="Times New Roman"/>
                  <w:color w:val="000000" w:themeColor="text1"/>
                  <w:sz w:val="24"/>
                  <w:szCs w:val="24"/>
                  <w:lang w:val="vi-VN"/>
                </w:rPr>
                <m:t>∙3,5∙1</m:t>
              </m:r>
              <m:sSup>
                <m:sSupPr>
                  <m:ctrlPr>
                    <w:rPr>
                      <w:rFonts w:ascii="Cambria Math" w:hAnsi="Cambria Math" w:cs="Times New Roman"/>
                      <w:i/>
                      <w:iCs/>
                      <w:color w:val="000000" w:themeColor="text1"/>
                      <w:sz w:val="24"/>
                      <w:szCs w:val="24"/>
                      <w:lang w:val="vi-VN"/>
                    </w:rPr>
                  </m:ctrlPr>
                </m:sSupPr>
                <m:e>
                  <m:r>
                    <w:rPr>
                      <w:rFonts w:ascii="Cambria Math" w:hAnsi="Cambria Math" w:cs="Times New Roman"/>
                      <w:color w:val="000000" w:themeColor="text1"/>
                      <w:sz w:val="24"/>
                      <w:szCs w:val="24"/>
                      <w:lang w:val="vi-VN"/>
                    </w:rPr>
                    <m:t>0</m:t>
                  </m:r>
                </m:e>
                <m:sup>
                  <m:r>
                    <w:rPr>
                      <w:rFonts w:ascii="Cambria Math" w:hAnsi="Cambria Math" w:cs="Times New Roman"/>
                      <w:color w:val="000000" w:themeColor="text1"/>
                      <w:sz w:val="24"/>
                      <w:szCs w:val="24"/>
                      <w:lang w:val="vi-VN"/>
                    </w:rPr>
                    <m:t>-6</m:t>
                  </m:r>
                </m:sup>
              </m:sSup>
            </m:num>
            <m:den>
              <m:r>
                <w:rPr>
                  <w:rFonts w:ascii="Cambria Math" w:hAnsi="Cambria Math" w:cs="Times New Roman"/>
                  <w:color w:val="000000" w:themeColor="text1"/>
                  <w:sz w:val="24"/>
                  <w:szCs w:val="24"/>
                  <w:lang w:val="vi-VN"/>
                </w:rPr>
                <m:t>2∙1,6∙1</m:t>
              </m:r>
              <m:sSup>
                <m:sSupPr>
                  <m:ctrlPr>
                    <w:rPr>
                      <w:rFonts w:ascii="Cambria Math" w:hAnsi="Cambria Math" w:cs="Times New Roman"/>
                      <w:i/>
                      <w:iCs/>
                      <w:color w:val="000000" w:themeColor="text1"/>
                      <w:sz w:val="24"/>
                      <w:szCs w:val="24"/>
                      <w:lang w:val="vi-VN"/>
                    </w:rPr>
                  </m:ctrlPr>
                </m:sSupPr>
                <m:e>
                  <m:r>
                    <w:rPr>
                      <w:rFonts w:ascii="Cambria Math" w:hAnsi="Cambria Math" w:cs="Times New Roman"/>
                      <w:color w:val="000000" w:themeColor="text1"/>
                      <w:sz w:val="24"/>
                      <w:szCs w:val="24"/>
                      <w:lang w:val="vi-VN"/>
                    </w:rPr>
                    <m:t>0</m:t>
                  </m:r>
                </m:e>
                <m:sup>
                  <m:r>
                    <w:rPr>
                      <w:rFonts w:ascii="Cambria Math" w:hAnsi="Cambria Math" w:cs="Times New Roman"/>
                      <w:color w:val="000000" w:themeColor="text1"/>
                      <w:sz w:val="24"/>
                      <w:szCs w:val="24"/>
                      <w:lang w:val="vi-VN"/>
                    </w:rPr>
                    <m:t>-19</m:t>
                  </m:r>
                </m:sup>
              </m:sSup>
            </m:den>
          </m:f>
          <m:r>
            <w:rPr>
              <w:rFonts w:ascii="Cambria Math" w:hAnsi="Cambria Math" w:cs="Times New Roman"/>
              <w:color w:val="000000" w:themeColor="text1"/>
              <w:sz w:val="24"/>
              <w:szCs w:val="24"/>
              <w:lang w:val="vi-VN"/>
            </w:rPr>
            <m:t>=1,5925∙1</m:t>
          </m:r>
          <m:sSup>
            <m:sSupPr>
              <m:ctrlPr>
                <w:rPr>
                  <w:rFonts w:ascii="Cambria Math" w:hAnsi="Cambria Math" w:cs="Times New Roman"/>
                  <w:i/>
                  <w:iCs/>
                  <w:color w:val="000000" w:themeColor="text1"/>
                  <w:sz w:val="24"/>
                  <w:szCs w:val="24"/>
                  <w:lang w:val="vi-VN"/>
                </w:rPr>
              </m:ctrlPr>
            </m:sSupPr>
            <m:e>
              <m:r>
                <w:rPr>
                  <w:rFonts w:ascii="Cambria Math" w:hAnsi="Cambria Math" w:cs="Times New Roman"/>
                  <w:color w:val="000000" w:themeColor="text1"/>
                  <w:sz w:val="24"/>
                  <w:szCs w:val="24"/>
                  <w:lang w:val="vi-VN"/>
                </w:rPr>
                <m:t>0</m:t>
              </m:r>
            </m:e>
            <m:sup>
              <m:r>
                <w:rPr>
                  <w:rFonts w:ascii="Cambria Math" w:hAnsi="Cambria Math" w:cs="Times New Roman"/>
                  <w:color w:val="000000" w:themeColor="text1"/>
                  <w:sz w:val="24"/>
                  <w:szCs w:val="24"/>
                  <w:lang w:val="vi-VN"/>
                </w:rPr>
                <m:t>-4</m:t>
              </m:r>
            </m:sup>
          </m:sSup>
          <m:r>
            <w:rPr>
              <w:rFonts w:ascii="Cambria Math" w:hAnsi="Cambria Math" w:cs="Times New Roman"/>
              <w:color w:val="000000" w:themeColor="text1"/>
              <w:sz w:val="24"/>
              <w:szCs w:val="24"/>
              <w:lang w:val="vi-VN"/>
            </w:rPr>
            <m:t xml:space="preserve"> C=159,25∙1</m:t>
          </m:r>
          <m:sSup>
            <m:sSupPr>
              <m:ctrlPr>
                <w:rPr>
                  <w:rFonts w:ascii="Cambria Math" w:hAnsi="Cambria Math" w:cs="Times New Roman"/>
                  <w:i/>
                  <w:iCs/>
                  <w:color w:val="000000" w:themeColor="text1"/>
                  <w:sz w:val="24"/>
                  <w:szCs w:val="24"/>
                  <w:lang w:val="vi-VN"/>
                </w:rPr>
              </m:ctrlPr>
            </m:sSupPr>
            <m:e>
              <m:r>
                <w:rPr>
                  <w:rFonts w:ascii="Cambria Math" w:hAnsi="Cambria Math" w:cs="Times New Roman"/>
                  <w:color w:val="000000" w:themeColor="text1"/>
                  <w:sz w:val="24"/>
                  <w:szCs w:val="24"/>
                  <w:lang w:val="vi-VN"/>
                </w:rPr>
                <m:t>0</m:t>
              </m:r>
            </m:e>
            <m:sup>
              <m:r>
                <w:rPr>
                  <w:rFonts w:ascii="Cambria Math" w:hAnsi="Cambria Math" w:cs="Times New Roman"/>
                  <w:color w:val="000000" w:themeColor="text1"/>
                  <w:sz w:val="24"/>
                  <w:szCs w:val="24"/>
                  <w:lang w:val="vi-VN"/>
                </w:rPr>
                <m:t>-6</m:t>
              </m:r>
            </m:sup>
          </m:sSup>
          <m:r>
            <w:rPr>
              <w:rFonts w:ascii="Cambria Math" w:hAnsi="Cambria Math" w:cs="Times New Roman"/>
              <w:color w:val="000000" w:themeColor="text1"/>
              <w:sz w:val="24"/>
              <w:szCs w:val="24"/>
              <w:lang w:val="vi-VN"/>
            </w:rPr>
            <m:t xml:space="preserve"> C.</m:t>
          </m:r>
        </m:oMath>
      </m:oMathPara>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eastAsiaTheme="minorEastAsia" w:hAnsi="Times New Roman" w:cs="Times New Roman"/>
          <w:i/>
          <w:iCs/>
          <w:color w:val="000000" w:themeColor="text1"/>
          <w:sz w:val="24"/>
          <w:szCs w:val="24"/>
        </w:rPr>
      </w:pP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i/>
          <w:iCs/>
          <w:color w:val="000000" w:themeColor="text1"/>
          <w:sz w:val="24"/>
          <w:szCs w:val="24"/>
          <w:lang w:val="vi-VN"/>
        </w:rPr>
        <w:t>Sử dụng các thông tin sau cho Câu 5 và Câu 6:</w:t>
      </w:r>
      <w:r w:rsidRPr="00407153">
        <w:rPr>
          <w:rFonts w:ascii="Times New Roman" w:eastAsia="MS Gothic" w:hAnsi="Times New Roman" w:cs="Times New Roman"/>
          <w:color w:val="000000" w:themeColor="text1"/>
          <w:spacing w:val="3"/>
          <w:sz w:val="24"/>
          <w:szCs w:val="24"/>
          <w:shd w:val="clear" w:color="auto" w:fill="FFFFFF"/>
          <w:lang w:val="vi-VN"/>
        </w:rPr>
        <w:t xml:space="preserve"> Người ta thường tính toán tuổi của các thiên thạch hay mẫu vật dựa vào độ phóng xạ của nó hay tỉ lệ giữa nó với các nguyên tố được tạo ra. Trong tình huống này ta xem xét một mẫu đá mặt trăng có tỉ lệ số nguyên tử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18</m:t>
            </m:r>
          </m:sub>
          <m:sup>
            <m:r>
              <m:rPr>
                <m:sty m:val="p"/>
              </m:rPr>
              <w:rPr>
                <w:rFonts w:ascii="Cambria Math" w:eastAsia="MS Gothic" w:hAnsi="Cambria Math" w:cs="Times New Roman"/>
                <w:color w:val="000000" w:themeColor="text1"/>
                <w:spacing w:val="3"/>
                <w:sz w:val="24"/>
                <w:szCs w:val="24"/>
                <w:shd w:val="clear" w:color="auto" w:fill="FFFFFF"/>
                <w:lang w:val="vi-VN"/>
              </w:rPr>
              <m:t>40</m:t>
            </m:r>
          </m:sup>
          <m:e>
            <m:r>
              <m:rPr>
                <m:sty m:val="p"/>
              </m:rPr>
              <w:rPr>
                <w:rFonts w:ascii="Cambria Math" w:eastAsia="MS Gothic" w:hAnsi="Cambria Math" w:cs="Times New Roman"/>
                <w:color w:val="000000" w:themeColor="text1"/>
                <w:spacing w:val="3"/>
                <w:sz w:val="24"/>
                <w:szCs w:val="24"/>
                <w:shd w:val="clear" w:color="auto" w:fill="FFFFFF"/>
                <w:lang w:val="vi-VN"/>
              </w:rPr>
              <m:t>Ar</m:t>
            </m:r>
          </m:e>
        </m:sPre>
      </m:oMath>
      <w:r w:rsidRPr="00407153">
        <w:rPr>
          <w:rFonts w:ascii="Times New Roman" w:eastAsia="MS Gothic" w:hAnsi="Times New Roman" w:cs="Times New Roman"/>
          <w:color w:val="000000" w:themeColor="text1"/>
          <w:spacing w:val="3"/>
          <w:sz w:val="24"/>
          <w:szCs w:val="24"/>
          <w:shd w:val="clear" w:color="auto" w:fill="FFFFFF"/>
          <w:lang w:val="vi-VN"/>
        </w:rPr>
        <w:t xml:space="preserve"> (bền) trong số nguyên tử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19</m:t>
            </m:r>
          </m:sub>
          <m:sup>
            <m:r>
              <m:rPr>
                <m:sty m:val="p"/>
              </m:rPr>
              <w:rPr>
                <w:rFonts w:ascii="Cambria Math" w:eastAsia="MS Gothic" w:hAnsi="Cambria Math" w:cs="Times New Roman"/>
                <w:color w:val="000000" w:themeColor="text1"/>
                <w:spacing w:val="3"/>
                <w:sz w:val="24"/>
                <w:szCs w:val="24"/>
                <w:shd w:val="clear" w:color="auto" w:fill="FFFFFF"/>
                <w:lang w:val="vi-VN"/>
              </w:rPr>
              <m:t>40</m:t>
            </m:r>
          </m:sup>
          <m:e>
            <m:r>
              <m:rPr>
                <m:sty m:val="p"/>
              </m:rPr>
              <w:rPr>
                <w:rFonts w:ascii="Cambria Math" w:eastAsia="MS Gothic" w:hAnsi="Cambria Math" w:cs="Times New Roman"/>
                <w:color w:val="000000" w:themeColor="text1"/>
                <w:spacing w:val="3"/>
                <w:sz w:val="24"/>
                <w:szCs w:val="24"/>
                <w:shd w:val="clear" w:color="auto" w:fill="FFFFFF"/>
                <w:lang w:val="vi-VN"/>
              </w:rPr>
              <m:t>K</m:t>
            </m:r>
          </m:e>
        </m:sPre>
      </m:oMath>
      <w:r w:rsidRPr="00407153">
        <w:rPr>
          <w:rFonts w:ascii="Times New Roman" w:eastAsia="MS Gothic" w:hAnsi="Times New Roman" w:cs="Times New Roman"/>
          <w:color w:val="000000" w:themeColor="text1"/>
          <w:spacing w:val="3"/>
          <w:sz w:val="24"/>
          <w:szCs w:val="24"/>
          <w:shd w:val="clear" w:color="auto" w:fill="FFFFFF"/>
          <w:lang w:val="vi-VN"/>
        </w:rPr>
        <w:t xml:space="preserve"> là 10,3. Cho rằng </w:t>
      </w:r>
      <w:r w:rsidRPr="00407153">
        <w:rPr>
          <w:rFonts w:ascii="Times New Roman" w:eastAsia="MS Gothic" w:hAnsi="Times New Roman" w:cs="Times New Roman"/>
          <w:color w:val="000000" w:themeColor="text1"/>
          <w:spacing w:val="3"/>
          <w:sz w:val="24"/>
          <w:szCs w:val="24"/>
          <w:shd w:val="clear" w:color="auto" w:fill="FFFFFF"/>
          <w:lang w:val="vi-VN"/>
        </w:rPr>
        <w:lastRenderedPageBreak/>
        <w:t xml:space="preserve">các nguyên tử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18</m:t>
            </m:r>
          </m:sub>
          <m:sup>
            <m:r>
              <m:rPr>
                <m:sty m:val="p"/>
              </m:rPr>
              <w:rPr>
                <w:rFonts w:ascii="Cambria Math" w:eastAsia="MS Gothic" w:hAnsi="Cambria Math" w:cs="Times New Roman"/>
                <w:color w:val="000000" w:themeColor="text1"/>
                <w:spacing w:val="3"/>
                <w:sz w:val="24"/>
                <w:szCs w:val="24"/>
                <w:shd w:val="clear" w:color="auto" w:fill="FFFFFF"/>
                <w:lang w:val="vi-VN"/>
              </w:rPr>
              <m:t>40</m:t>
            </m:r>
          </m:sup>
          <m:e>
            <m:r>
              <m:rPr>
                <m:sty m:val="p"/>
              </m:rPr>
              <w:rPr>
                <w:rFonts w:ascii="Cambria Math" w:eastAsia="MS Gothic" w:hAnsi="Cambria Math" w:cs="Times New Roman"/>
                <w:color w:val="000000" w:themeColor="text1"/>
                <w:spacing w:val="3"/>
                <w:sz w:val="24"/>
                <w:szCs w:val="24"/>
                <w:shd w:val="clear" w:color="auto" w:fill="FFFFFF"/>
                <w:lang w:val="vi-VN"/>
              </w:rPr>
              <m:t>Ar</m:t>
            </m:r>
          </m:e>
        </m:sPre>
        <m:r>
          <w:rPr>
            <w:rFonts w:ascii="Cambria Math" w:eastAsia="MS Gothic" w:hAnsi="Cambria Math" w:cs="Times New Roman"/>
            <w:color w:val="000000" w:themeColor="text1"/>
            <w:spacing w:val="3"/>
            <w:sz w:val="24"/>
            <w:szCs w:val="24"/>
            <w:shd w:val="clear" w:color="auto" w:fill="FFFFFF"/>
            <w:lang w:val="vi-VN"/>
          </w:rPr>
          <m:t xml:space="preserve"> </m:t>
        </m:r>
      </m:oMath>
      <w:r w:rsidRPr="00407153">
        <w:rPr>
          <w:rFonts w:ascii="Times New Roman" w:eastAsia="MS Gothic" w:hAnsi="Times New Roman" w:cs="Times New Roman"/>
          <w:color w:val="000000" w:themeColor="text1"/>
          <w:spacing w:val="3"/>
          <w:sz w:val="24"/>
          <w:szCs w:val="24"/>
          <w:shd w:val="clear" w:color="auto" w:fill="FFFFFF"/>
          <w:lang w:val="vi-VN"/>
        </w:rPr>
        <w:t xml:space="preserve">được tạo ra bởi sự phóng xạ của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19</m:t>
            </m:r>
          </m:sub>
          <m:sup>
            <m:r>
              <m:rPr>
                <m:sty m:val="p"/>
              </m:rPr>
              <w:rPr>
                <w:rFonts w:ascii="Cambria Math" w:eastAsia="MS Gothic" w:hAnsi="Cambria Math" w:cs="Times New Roman"/>
                <w:color w:val="000000" w:themeColor="text1"/>
                <w:spacing w:val="3"/>
                <w:sz w:val="24"/>
                <w:szCs w:val="24"/>
                <w:shd w:val="clear" w:color="auto" w:fill="FFFFFF"/>
                <w:lang w:val="vi-VN"/>
              </w:rPr>
              <m:t>40</m:t>
            </m:r>
          </m:sup>
          <m:e>
            <m:r>
              <m:rPr>
                <m:sty m:val="p"/>
              </m:rPr>
              <w:rPr>
                <w:rFonts w:ascii="Cambria Math" w:eastAsia="MS Gothic" w:hAnsi="Cambria Math" w:cs="Times New Roman"/>
                <w:color w:val="000000" w:themeColor="text1"/>
                <w:spacing w:val="3"/>
                <w:sz w:val="24"/>
                <w:szCs w:val="24"/>
                <w:shd w:val="clear" w:color="auto" w:fill="FFFFFF"/>
                <w:lang w:val="vi-VN"/>
              </w:rPr>
              <m:t>K</m:t>
            </m:r>
          </m:e>
        </m:sPre>
      </m:oMath>
      <w:r w:rsidRPr="00407153">
        <w:rPr>
          <w:rFonts w:ascii="Times New Roman" w:eastAsia="MS Gothic" w:hAnsi="Times New Roman" w:cs="Times New Roman"/>
          <w:color w:val="000000" w:themeColor="text1"/>
          <w:spacing w:val="3"/>
          <w:sz w:val="24"/>
          <w:szCs w:val="24"/>
          <w:shd w:val="clear" w:color="auto" w:fill="FFFFFF"/>
          <w:lang w:val="vi-VN"/>
        </w:rPr>
        <w:t xml:space="preserve">, chu kỳ bán rã của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19</m:t>
            </m:r>
          </m:sub>
          <m:sup>
            <m:r>
              <m:rPr>
                <m:sty m:val="p"/>
              </m:rPr>
              <w:rPr>
                <w:rFonts w:ascii="Cambria Math" w:eastAsia="MS Gothic" w:hAnsi="Cambria Math" w:cs="Times New Roman"/>
                <w:color w:val="000000" w:themeColor="text1"/>
                <w:spacing w:val="3"/>
                <w:sz w:val="24"/>
                <w:szCs w:val="24"/>
                <w:shd w:val="clear" w:color="auto" w:fill="FFFFFF"/>
                <w:lang w:val="vi-VN"/>
              </w:rPr>
              <m:t>40</m:t>
            </m:r>
          </m:sup>
          <m:e>
            <m:r>
              <m:rPr>
                <m:sty m:val="p"/>
              </m:rPr>
              <w:rPr>
                <w:rFonts w:ascii="Cambria Math" w:eastAsia="MS Gothic" w:hAnsi="Cambria Math" w:cs="Times New Roman"/>
                <w:color w:val="000000" w:themeColor="text1"/>
                <w:spacing w:val="3"/>
                <w:sz w:val="24"/>
                <w:szCs w:val="24"/>
                <w:shd w:val="clear" w:color="auto" w:fill="FFFFFF"/>
                <w:lang w:val="vi-VN"/>
              </w:rPr>
              <m:t>K</m:t>
            </m:r>
          </m:e>
        </m:sPre>
        <m:r>
          <w:rPr>
            <w:rFonts w:ascii="Cambria Math" w:eastAsia="MS Gothic" w:hAnsi="Cambria Math" w:cs="Times New Roman"/>
            <w:color w:val="000000" w:themeColor="text1"/>
            <w:spacing w:val="3"/>
            <w:sz w:val="24"/>
            <w:szCs w:val="24"/>
            <w:shd w:val="clear" w:color="auto" w:fill="FFFFFF"/>
            <w:lang w:val="vi-VN"/>
          </w:rPr>
          <m:t xml:space="preserve"> </m:t>
        </m:r>
      </m:oMath>
      <w:r w:rsidRPr="00407153">
        <w:rPr>
          <w:rFonts w:ascii="Times New Roman" w:eastAsia="MS Gothic" w:hAnsi="Times New Roman" w:cs="Times New Roman"/>
          <w:color w:val="000000" w:themeColor="text1"/>
          <w:spacing w:val="3"/>
          <w:sz w:val="24"/>
          <w:szCs w:val="24"/>
          <w:shd w:val="clear" w:color="auto" w:fill="FFFFFF"/>
          <w:lang w:val="vi-VN"/>
        </w:rPr>
        <w:t xml:space="preserve">là 1,251 tỉ năm. Biết 1 năm có 365 ngày, 1 ngày 24 giờ. </w:t>
      </w: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eastAsia="MS Gothic" w:hAnsi="Times New Roman" w:cs="Times New Roman"/>
          <w:color w:val="000000" w:themeColor="text1"/>
          <w:spacing w:val="3"/>
          <w:sz w:val="24"/>
          <w:szCs w:val="24"/>
          <w:shd w:val="clear" w:color="auto" w:fill="FFFFFF"/>
          <w:lang w:val="vi-VN"/>
        </w:rPr>
      </w:pPr>
      <w:r w:rsidRPr="00407153">
        <w:rPr>
          <w:rFonts w:ascii="Times New Roman" w:hAnsi="Times New Roman" w:cs="Times New Roman"/>
          <w:b/>
          <w:bCs/>
          <w:color w:val="000000" w:themeColor="text1"/>
          <w:sz w:val="24"/>
          <w:szCs w:val="24"/>
          <w:lang w:val="vi-VN"/>
        </w:rPr>
        <w:t xml:space="preserve">Câu 5: </w:t>
      </w:r>
      <w:r w:rsidRPr="00407153">
        <w:rPr>
          <w:rFonts w:ascii="Times New Roman" w:eastAsia="MS Gothic" w:hAnsi="Times New Roman" w:cs="Times New Roman"/>
          <w:color w:val="000000" w:themeColor="text1"/>
          <w:spacing w:val="3"/>
          <w:sz w:val="24"/>
          <w:szCs w:val="24"/>
          <w:shd w:val="clear" w:color="auto" w:fill="FFFFFF"/>
          <w:lang w:val="vi-VN"/>
        </w:rPr>
        <w:t xml:space="preserve">Phân rã của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18</m:t>
            </m:r>
          </m:sub>
          <m:sup>
            <m:r>
              <m:rPr>
                <m:sty m:val="p"/>
              </m:rPr>
              <w:rPr>
                <w:rFonts w:ascii="Cambria Math" w:eastAsia="MS Gothic" w:hAnsi="Cambria Math" w:cs="Times New Roman"/>
                <w:color w:val="000000" w:themeColor="text1"/>
                <w:spacing w:val="3"/>
                <w:sz w:val="24"/>
                <w:szCs w:val="24"/>
                <w:shd w:val="clear" w:color="auto" w:fill="FFFFFF"/>
                <w:lang w:val="vi-VN"/>
              </w:rPr>
              <m:t>40</m:t>
            </m:r>
          </m:sup>
          <m:e>
            <m:r>
              <m:rPr>
                <m:sty m:val="p"/>
              </m:rPr>
              <w:rPr>
                <w:rFonts w:ascii="Cambria Math" w:eastAsia="MS Gothic" w:hAnsi="Cambria Math" w:cs="Times New Roman"/>
                <w:color w:val="000000" w:themeColor="text1"/>
                <w:spacing w:val="3"/>
                <w:sz w:val="24"/>
                <w:szCs w:val="24"/>
                <w:shd w:val="clear" w:color="auto" w:fill="FFFFFF"/>
                <w:lang w:val="vi-VN"/>
              </w:rPr>
              <m:t>K</m:t>
            </m:r>
          </m:e>
        </m:sPre>
      </m:oMath>
      <w:r w:rsidRPr="00407153">
        <w:rPr>
          <w:rFonts w:ascii="Times New Roman" w:eastAsia="MS Gothic" w:hAnsi="Times New Roman" w:cs="Times New Roman"/>
          <w:color w:val="000000" w:themeColor="text1"/>
          <w:spacing w:val="3"/>
          <w:sz w:val="24"/>
          <w:szCs w:val="24"/>
          <w:shd w:val="clear" w:color="auto" w:fill="FFFFFF"/>
          <w:lang w:val="vi-VN"/>
        </w:rPr>
        <w:t xml:space="preserve"> là phân rã </w:t>
      </w:r>
      <m:oMath>
        <m:sSup>
          <m:sSupPr>
            <m:ctrlPr>
              <w:rPr>
                <w:rFonts w:ascii="Cambria Math" w:eastAsia="Times New Roman" w:hAnsi="Cambria Math" w:cs="Times New Roman"/>
                <w:i/>
                <w:color w:val="000000" w:themeColor="text1"/>
                <w:sz w:val="24"/>
                <w:szCs w:val="24"/>
              </w:rPr>
            </m:ctrlPr>
          </m:sSupPr>
          <m:e>
            <m:r>
              <w:rPr>
                <w:rFonts w:ascii="Cambria Math" w:eastAsia="Times New Roman" w:hAnsi="Cambria Math" w:cs="Times New Roman"/>
                <w:color w:val="000000" w:themeColor="text1"/>
                <w:sz w:val="24"/>
                <w:szCs w:val="24"/>
                <w:lang w:val="vi-VN"/>
              </w:rPr>
              <m:t>β</m:t>
            </m:r>
          </m:e>
          <m:sup>
            <m:r>
              <w:rPr>
                <w:rFonts w:ascii="Cambria Math" w:eastAsia="Times New Roman" w:hAnsi="Cambria Math" w:cs="Times New Roman"/>
                <w:color w:val="000000" w:themeColor="text1"/>
                <w:sz w:val="24"/>
                <w:szCs w:val="24"/>
                <w:lang w:val="vi-VN"/>
              </w:rPr>
              <m:t>+</m:t>
            </m:r>
          </m:sup>
        </m:sSup>
      </m:oMath>
      <w:r w:rsidRPr="00407153">
        <w:rPr>
          <w:rFonts w:ascii="Times New Roman" w:eastAsia="MS Gothic" w:hAnsi="Times New Roman" w:cs="Times New Roman"/>
          <w:color w:val="000000" w:themeColor="text1"/>
          <w:spacing w:val="3"/>
          <w:sz w:val="24"/>
          <w:szCs w:val="24"/>
          <w:shd w:val="clear" w:color="auto" w:fill="FFFFFF"/>
          <w:lang w:val="vi-VN"/>
        </w:rPr>
        <w:t xml:space="preserve"> phát ra tia gamma và một neutrino. Một nguyên tử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18</m:t>
            </m:r>
          </m:sub>
          <m:sup>
            <m:r>
              <m:rPr>
                <m:sty m:val="p"/>
              </m:rPr>
              <w:rPr>
                <w:rFonts w:ascii="Cambria Math" w:eastAsia="MS Gothic" w:hAnsi="Cambria Math" w:cs="Times New Roman"/>
                <w:color w:val="000000" w:themeColor="text1"/>
                <w:spacing w:val="3"/>
                <w:sz w:val="24"/>
                <w:szCs w:val="24"/>
                <w:shd w:val="clear" w:color="auto" w:fill="FFFFFF"/>
                <w:lang w:val="vi-VN"/>
              </w:rPr>
              <m:t>40</m:t>
            </m:r>
          </m:sup>
          <m:e>
            <m:r>
              <m:rPr>
                <m:sty m:val="p"/>
              </m:rPr>
              <w:rPr>
                <w:rFonts w:ascii="Cambria Math" w:eastAsia="MS Gothic" w:hAnsi="Cambria Math" w:cs="Times New Roman"/>
                <w:color w:val="000000" w:themeColor="text1"/>
                <w:spacing w:val="3"/>
                <w:sz w:val="24"/>
                <w:szCs w:val="24"/>
                <w:shd w:val="clear" w:color="auto" w:fill="FFFFFF"/>
                <w:lang w:val="vi-VN"/>
              </w:rPr>
              <m:t>K</m:t>
            </m:r>
          </m:e>
        </m:sPre>
      </m:oMath>
      <w:r w:rsidRPr="00407153">
        <w:rPr>
          <w:rFonts w:ascii="Times New Roman" w:eastAsia="MS Gothic" w:hAnsi="Times New Roman" w:cs="Times New Roman"/>
          <w:color w:val="000000" w:themeColor="text1"/>
          <w:spacing w:val="3"/>
          <w:sz w:val="24"/>
          <w:szCs w:val="24"/>
          <w:shd w:val="clear" w:color="auto" w:fill="FFFFFF"/>
          <w:lang w:val="vi-VN"/>
        </w:rPr>
        <w:t xml:space="preserve"> phân rã sẽ tỏa ra năng lượng cỡ </w:t>
      </w:r>
      <m:oMath>
        <m:sSub>
          <m:sSubPr>
            <m:ctrlPr>
              <w:rPr>
                <w:rFonts w:ascii="Cambria Math" w:eastAsia="MS Gothic" w:hAnsi="Cambria Math" w:cs="Times New Roman"/>
                <w:i/>
                <w:color w:val="000000" w:themeColor="text1"/>
                <w:spacing w:val="3"/>
                <w:sz w:val="24"/>
                <w:szCs w:val="24"/>
                <w:shd w:val="clear" w:color="auto" w:fill="FFFFFF"/>
              </w:rPr>
            </m:ctrlPr>
          </m:sSubPr>
          <m:e>
            <m:r>
              <w:rPr>
                <w:rFonts w:ascii="Cambria Math" w:eastAsia="MS Gothic" w:hAnsi="Cambria Math" w:cs="Times New Roman"/>
                <w:color w:val="000000" w:themeColor="text1"/>
                <w:spacing w:val="3"/>
                <w:sz w:val="24"/>
                <w:szCs w:val="24"/>
                <w:shd w:val="clear" w:color="auto" w:fill="FFFFFF"/>
                <w:lang w:val="vi-VN"/>
              </w:rPr>
              <m:t>E</m:t>
            </m:r>
          </m:e>
          <m:sub>
            <m:r>
              <w:rPr>
                <w:rFonts w:ascii="Cambria Math" w:eastAsia="MS Gothic" w:hAnsi="Cambria Math" w:cs="Times New Roman"/>
                <w:color w:val="000000" w:themeColor="text1"/>
                <w:spacing w:val="3"/>
                <w:sz w:val="24"/>
                <w:szCs w:val="24"/>
                <w:shd w:val="clear" w:color="auto" w:fill="FFFFFF"/>
                <w:lang w:val="vi-VN"/>
              </w:rPr>
              <m:t>1</m:t>
            </m:r>
          </m:sub>
        </m:sSub>
        <m:r>
          <w:rPr>
            <w:rFonts w:ascii="Cambria Math" w:eastAsia="MS Gothic" w:hAnsi="Cambria Math" w:cs="Times New Roman"/>
            <w:color w:val="000000" w:themeColor="text1"/>
            <w:spacing w:val="3"/>
            <w:sz w:val="24"/>
            <w:szCs w:val="24"/>
            <w:shd w:val="clear" w:color="auto" w:fill="FFFFFF"/>
            <w:lang w:val="vi-VN"/>
          </w:rPr>
          <m:t>=</m:t>
        </m:r>
        <m:r>
          <m:rPr>
            <m:sty m:val="p"/>
          </m:rPr>
          <w:rPr>
            <w:rFonts w:ascii="Cambria Math" w:eastAsia="MS Gothic" w:hAnsi="Cambria Math" w:cs="Times New Roman"/>
            <w:color w:val="000000" w:themeColor="text1"/>
            <w:spacing w:val="3"/>
            <w:sz w:val="24"/>
            <w:szCs w:val="24"/>
            <w:shd w:val="clear" w:color="auto" w:fill="FFFFFF"/>
            <w:lang w:val="vi-VN"/>
          </w:rPr>
          <m:t>1460 MeV</m:t>
        </m:r>
      </m:oMath>
      <w:r w:rsidRPr="00407153">
        <w:rPr>
          <w:rFonts w:ascii="Times New Roman" w:eastAsia="MS Gothic" w:hAnsi="Times New Roman" w:cs="Times New Roman"/>
          <w:color w:val="000000" w:themeColor="text1"/>
          <w:spacing w:val="3"/>
          <w:sz w:val="24"/>
          <w:szCs w:val="24"/>
          <w:shd w:val="clear" w:color="auto" w:fill="FFFFFF"/>
          <w:lang w:val="vi-VN"/>
        </w:rPr>
        <w:t xml:space="preserve">. Tính năng lượng tỏa ra trong 1 s của một mẫu vật tính theo đơn vị mJ (làm tròn đến hàng đơn vị). Cho biết mẫu vật chỉ có nguyên tử </w:t>
      </w:r>
      <m:oMath>
        <m:sPre>
          <m:sPrePr>
            <m:ctrlPr>
              <w:rPr>
                <w:rFonts w:ascii="Cambria Math" w:eastAsia="MS Gothic" w:hAnsi="Cambria Math" w:cs="Times New Roman"/>
                <w:color w:val="000000" w:themeColor="text1"/>
                <w:spacing w:val="3"/>
                <w:sz w:val="24"/>
                <w:szCs w:val="24"/>
                <w:shd w:val="clear" w:color="auto" w:fill="FFFFFF"/>
              </w:rPr>
            </m:ctrlPr>
          </m:sPrePr>
          <m:sub>
            <m:r>
              <w:rPr>
                <w:rFonts w:ascii="Cambria Math" w:eastAsia="MS Gothic" w:hAnsi="Cambria Math" w:cs="Times New Roman"/>
                <w:color w:val="000000" w:themeColor="text1"/>
                <w:spacing w:val="3"/>
                <w:sz w:val="24"/>
                <w:szCs w:val="24"/>
                <w:shd w:val="clear" w:color="auto" w:fill="FFFFFF"/>
                <w:lang w:val="vi-VN"/>
              </w:rPr>
              <m:t>19</m:t>
            </m:r>
          </m:sub>
          <m:sup>
            <m:r>
              <m:rPr>
                <m:sty m:val="p"/>
              </m:rPr>
              <w:rPr>
                <w:rFonts w:ascii="Cambria Math" w:eastAsia="MS Gothic" w:hAnsi="Cambria Math" w:cs="Times New Roman"/>
                <w:color w:val="000000" w:themeColor="text1"/>
                <w:spacing w:val="3"/>
                <w:sz w:val="24"/>
                <w:szCs w:val="24"/>
                <w:shd w:val="clear" w:color="auto" w:fill="FFFFFF"/>
                <w:lang w:val="vi-VN"/>
              </w:rPr>
              <m:t>40</m:t>
            </m:r>
          </m:sup>
          <m:e>
            <m:r>
              <m:rPr>
                <m:sty m:val="p"/>
              </m:rPr>
              <w:rPr>
                <w:rFonts w:ascii="Cambria Math" w:eastAsia="MS Gothic" w:hAnsi="Cambria Math" w:cs="Times New Roman"/>
                <w:color w:val="000000" w:themeColor="text1"/>
                <w:spacing w:val="3"/>
                <w:sz w:val="24"/>
                <w:szCs w:val="24"/>
                <w:shd w:val="clear" w:color="auto" w:fill="FFFFFF"/>
                <w:lang w:val="vi-VN"/>
              </w:rPr>
              <m:t>K</m:t>
            </m:r>
          </m:e>
        </m:sPre>
      </m:oMath>
      <w:r w:rsidRPr="00407153">
        <w:rPr>
          <w:rFonts w:ascii="Times New Roman" w:eastAsia="MS Gothic" w:hAnsi="Times New Roman" w:cs="Times New Roman"/>
          <w:color w:val="000000" w:themeColor="text1"/>
          <w:spacing w:val="3"/>
          <w:sz w:val="24"/>
          <w:szCs w:val="24"/>
          <w:shd w:val="clear" w:color="auto" w:fill="FFFFFF"/>
          <w:lang w:val="vi-VN"/>
        </w:rPr>
        <w:t xml:space="preserve"> và có số mol </w:t>
      </w:r>
      <m:oMath>
        <m:r>
          <w:rPr>
            <w:rFonts w:ascii="Cambria Math" w:eastAsia="MS Gothic" w:hAnsi="Cambria Math" w:cs="Times New Roman"/>
            <w:color w:val="000000" w:themeColor="text1"/>
            <w:spacing w:val="3"/>
            <w:sz w:val="24"/>
            <w:szCs w:val="24"/>
            <w:shd w:val="clear" w:color="auto" w:fill="FFFFFF"/>
            <w:lang w:val="vi-VN"/>
          </w:rPr>
          <m:t xml:space="preserve">n =0,5 </m:t>
        </m:r>
        <m:r>
          <m:rPr>
            <m:sty m:val="p"/>
          </m:rPr>
          <w:rPr>
            <w:rFonts w:ascii="Cambria Math" w:eastAsia="MS Gothic" w:hAnsi="Cambria Math" w:cs="Times New Roman"/>
            <w:color w:val="000000" w:themeColor="text1"/>
            <w:spacing w:val="3"/>
            <w:sz w:val="24"/>
            <w:szCs w:val="24"/>
            <w:shd w:val="clear" w:color="auto" w:fill="FFFFFF"/>
            <w:lang w:val="vi-VN"/>
          </w:rPr>
          <m:t>mol</m:t>
        </m:r>
      </m:oMath>
      <w:r w:rsidRPr="00407153">
        <w:rPr>
          <w:rFonts w:ascii="Times New Roman" w:eastAsia="MS Gothic" w:hAnsi="Times New Roman" w:cs="Times New Roman"/>
          <w:color w:val="000000" w:themeColor="text1"/>
          <w:spacing w:val="3"/>
          <w:sz w:val="24"/>
          <w:szCs w:val="24"/>
          <w:shd w:val="clear" w:color="auto" w:fill="FFFFFF"/>
          <w:lang w:val="vi-VN"/>
        </w:rPr>
        <w:t xml:space="preserve">, </w:t>
      </w:r>
      <m:oMath>
        <m:r>
          <w:rPr>
            <w:rFonts w:ascii="Cambria Math" w:eastAsia="MS Gothic" w:hAnsi="Cambria Math" w:cs="Times New Roman"/>
            <w:color w:val="000000" w:themeColor="text1"/>
            <w:spacing w:val="3"/>
            <w:sz w:val="24"/>
            <w:szCs w:val="24"/>
            <w:shd w:val="clear" w:color="auto" w:fill="FFFFFF"/>
            <w:lang w:val="vi-VN"/>
          </w:rPr>
          <m:t xml:space="preserve">1 </m:t>
        </m:r>
        <m:r>
          <m:rPr>
            <m:sty m:val="p"/>
          </m:rPr>
          <w:rPr>
            <w:rFonts w:ascii="Cambria Math" w:eastAsia="MS Gothic" w:hAnsi="Cambria Math" w:cs="Times New Roman"/>
            <w:color w:val="000000" w:themeColor="text1"/>
            <w:spacing w:val="3"/>
            <w:sz w:val="24"/>
            <w:szCs w:val="24"/>
            <w:shd w:val="clear" w:color="auto" w:fill="FFFFFF"/>
            <w:lang w:val="vi-VN"/>
          </w:rPr>
          <m:t>MeV</m:t>
        </m:r>
        <m:r>
          <w:rPr>
            <w:rFonts w:ascii="Cambria Math" w:eastAsia="MS Gothic" w:hAnsi="Cambria Math" w:cs="Times New Roman"/>
            <w:color w:val="000000" w:themeColor="text1"/>
            <w:spacing w:val="3"/>
            <w:sz w:val="24"/>
            <w:szCs w:val="24"/>
            <w:shd w:val="clear" w:color="auto" w:fill="FFFFFF"/>
            <w:lang w:val="vi-VN"/>
          </w:rPr>
          <m:t>=1,6∙</m:t>
        </m:r>
        <m:sSup>
          <m:sSupPr>
            <m:ctrlPr>
              <w:rPr>
                <w:rFonts w:ascii="Cambria Math" w:eastAsia="MS Gothic" w:hAnsi="Cambria Math" w:cs="Times New Roman"/>
                <w:i/>
                <w:color w:val="000000" w:themeColor="text1"/>
                <w:spacing w:val="3"/>
                <w:sz w:val="24"/>
                <w:szCs w:val="24"/>
                <w:shd w:val="clear" w:color="auto" w:fill="FFFFFF"/>
              </w:rPr>
            </m:ctrlPr>
          </m:sSupPr>
          <m:e>
            <m:r>
              <w:rPr>
                <w:rFonts w:ascii="Cambria Math" w:eastAsia="MS Gothic" w:hAnsi="Cambria Math" w:cs="Times New Roman"/>
                <w:color w:val="000000" w:themeColor="text1"/>
                <w:spacing w:val="3"/>
                <w:sz w:val="24"/>
                <w:szCs w:val="24"/>
                <w:shd w:val="clear" w:color="auto" w:fill="FFFFFF"/>
                <w:lang w:val="vi-VN"/>
              </w:rPr>
              <m:t>10</m:t>
            </m:r>
          </m:e>
          <m:sup>
            <m:r>
              <w:rPr>
                <w:rFonts w:ascii="Cambria Math" w:eastAsia="MS Gothic" w:hAnsi="Cambria Math" w:cs="Times New Roman"/>
                <w:color w:val="000000" w:themeColor="text1"/>
                <w:spacing w:val="3"/>
                <w:sz w:val="24"/>
                <w:szCs w:val="24"/>
                <w:shd w:val="clear" w:color="auto" w:fill="FFFFFF"/>
                <w:lang w:val="vi-VN"/>
              </w:rPr>
              <m:t>-13</m:t>
            </m:r>
          </m:sup>
        </m:sSup>
        <m:r>
          <w:rPr>
            <w:rFonts w:ascii="Cambria Math" w:eastAsia="MS Gothic" w:hAnsi="Cambria Math" w:cs="Times New Roman"/>
            <w:color w:val="000000" w:themeColor="text1"/>
            <w:spacing w:val="3"/>
            <w:sz w:val="24"/>
            <w:szCs w:val="24"/>
            <w:shd w:val="clear" w:color="auto" w:fill="FFFFFF"/>
            <w:lang w:val="vi-VN"/>
          </w:rPr>
          <m:t xml:space="preserve"> </m:t>
        </m:r>
        <m:r>
          <m:rPr>
            <m:sty m:val="p"/>
          </m:rPr>
          <w:rPr>
            <w:rFonts w:ascii="Cambria Math" w:eastAsia="MS Gothic" w:hAnsi="Cambria Math" w:cs="Times New Roman"/>
            <w:color w:val="000000" w:themeColor="text1"/>
            <w:spacing w:val="3"/>
            <w:sz w:val="24"/>
            <w:szCs w:val="24"/>
            <w:shd w:val="clear" w:color="auto" w:fill="FFFFFF"/>
            <w:lang w:val="vi-VN"/>
          </w:rPr>
          <m:t>J</m:t>
        </m:r>
      </m:oMath>
      <w:r w:rsidRPr="00407153">
        <w:rPr>
          <w:rFonts w:ascii="Times New Roman" w:eastAsia="MS Gothic" w:hAnsi="Times New Roman" w:cs="Times New Roman"/>
          <w:color w:val="000000" w:themeColor="text1"/>
          <w:spacing w:val="3"/>
          <w:sz w:val="24"/>
          <w:szCs w:val="24"/>
          <w:shd w:val="clear" w:color="auto" w:fill="FFFFFF"/>
          <w:lang w:val="vi-VN"/>
        </w:rPr>
        <w:t>.</w:t>
      </w:r>
    </w:p>
    <w:tbl>
      <w:tblPr>
        <w:tblpPr w:leftFromText="180" w:rightFromText="180" w:vertAnchor="text" w:horzAnchor="margin" w:tblpY="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DB20E7" w:rsidRPr="00407153">
        <w:trPr>
          <w:trHeight w:val="359"/>
        </w:trPr>
        <w:tc>
          <w:tcPr>
            <w:tcW w:w="1274"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rPr>
              <w:t>1</w:t>
            </w:r>
          </w:p>
        </w:tc>
        <w:tc>
          <w:tcPr>
            <w:tcW w:w="426"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lang w:val="vi-VN"/>
              </w:rPr>
            </w:pPr>
          </w:p>
        </w:tc>
        <w:tc>
          <w:tcPr>
            <w:tcW w:w="425"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rPr>
            </w:pPr>
          </w:p>
        </w:tc>
        <w:tc>
          <w:tcPr>
            <w:tcW w:w="350"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rPr>
            </w:pPr>
          </w:p>
        </w:tc>
      </w:tr>
    </w:tbl>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b/>
          <w:bCs/>
          <w:color w:val="000000" w:themeColor="text1"/>
          <w:sz w:val="24"/>
          <w:szCs w:val="24"/>
          <w:lang w:val="vi-VN"/>
        </w:rPr>
      </w:pPr>
    </w:p>
    <w:p w:rsidR="00DB20E7" w:rsidRPr="00407153" w:rsidRDefault="00DB20E7" w:rsidP="003C7EF8">
      <w:pPr>
        <w:pStyle w:val="NoSpacing"/>
        <w:tabs>
          <w:tab w:val="left" w:pos="284"/>
          <w:tab w:val="left" w:pos="851"/>
          <w:tab w:val="left" w:pos="2552"/>
          <w:tab w:val="left" w:pos="4820"/>
          <w:tab w:val="left" w:pos="7088"/>
        </w:tabs>
        <w:spacing w:line="0" w:lineRule="atLeast"/>
        <w:rPr>
          <w:rFonts w:ascii="Times New Roman" w:hAnsi="Times New Roman" w:cs="Times New Roman"/>
          <w:b/>
          <w:bCs/>
          <w:color w:val="000000" w:themeColor="text1"/>
          <w:sz w:val="24"/>
          <w:szCs w:val="24"/>
          <w:lang w:val="vi-VN"/>
        </w:rPr>
      </w:pPr>
    </w:p>
    <w:p w:rsidR="00DB20E7" w:rsidRPr="00407153" w:rsidRDefault="00DB20E7" w:rsidP="00FA5240">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Hướng dẫn giải</w:t>
      </w:r>
    </w:p>
    <w:p w:rsidR="00DB20E7" w:rsidRPr="00407153" w:rsidRDefault="00DB20E7" w:rsidP="003C7EF8">
      <w:pPr>
        <w:shd w:val="clear" w:color="auto" w:fill="FFFFFF"/>
        <w:tabs>
          <w:tab w:val="left" w:pos="283"/>
        </w:tabs>
        <w:spacing w:after="0" w:line="0" w:lineRule="atLeast"/>
        <w:jc w:val="both"/>
        <w:rPr>
          <w:rFonts w:ascii="Times New Roman" w:hAnsi="Times New Roman" w:cs="Times New Roman"/>
          <w:i/>
          <w:iCs/>
          <w:color w:val="000000" w:themeColor="text1"/>
          <w:sz w:val="24"/>
          <w:szCs w:val="24"/>
          <w:lang w:val="vi-VN" w:bidi="en-US"/>
        </w:rPr>
      </w:pPr>
      <w:r w:rsidRPr="00407153">
        <w:rPr>
          <w:rFonts w:ascii="Times New Roman" w:hAnsi="Times New Roman" w:cs="Times New Roman"/>
          <w:color w:val="000000" w:themeColor="text1"/>
          <w:sz w:val="24"/>
          <w:szCs w:val="24"/>
          <w:lang w:val="vi-VN" w:bidi="en-US"/>
        </w:rPr>
        <w:tab/>
      </w:r>
      <w:r w:rsidRPr="00407153">
        <w:rPr>
          <w:rFonts w:ascii="Times New Roman" w:hAnsi="Times New Roman" w:cs="Times New Roman"/>
          <w:i/>
          <w:iCs/>
          <w:color w:val="000000" w:themeColor="text1"/>
          <w:sz w:val="24"/>
          <w:szCs w:val="24"/>
          <w:lang w:val="vi-VN" w:bidi="en-US"/>
        </w:rPr>
        <w:t xml:space="preserve">0,5 mol có số nguyên tử là </w:t>
      </w:r>
      <m:oMath>
        <m:r>
          <w:rPr>
            <w:rFonts w:ascii="Cambria Math" w:hAnsi="Cambria Math" w:cs="Times New Roman"/>
            <w:color w:val="000000" w:themeColor="text1"/>
            <w:sz w:val="24"/>
            <w:szCs w:val="24"/>
            <w:lang w:val="vi-VN" w:bidi="en-US"/>
          </w:rPr>
          <m:t>N=0,5.</m:t>
        </m:r>
        <m:sSub>
          <m:sSubPr>
            <m:ctrlPr>
              <w:rPr>
                <w:rFonts w:ascii="Cambria Math" w:hAnsi="Cambria Math" w:cs="Times New Roman"/>
                <w:i/>
                <w:iCs/>
                <w:color w:val="000000" w:themeColor="text1"/>
                <w:sz w:val="24"/>
                <w:szCs w:val="24"/>
                <w:lang w:bidi="en-US"/>
              </w:rPr>
            </m:ctrlPr>
          </m:sSubPr>
          <m:e>
            <m:r>
              <w:rPr>
                <w:rFonts w:ascii="Cambria Math" w:hAnsi="Cambria Math" w:cs="Times New Roman"/>
                <w:color w:val="000000" w:themeColor="text1"/>
                <w:sz w:val="24"/>
                <w:szCs w:val="24"/>
                <w:lang w:val="vi-VN" w:bidi="en-US"/>
              </w:rPr>
              <m:t>N</m:t>
            </m:r>
          </m:e>
          <m:sub>
            <m:r>
              <w:rPr>
                <w:rFonts w:ascii="Cambria Math" w:hAnsi="Cambria Math" w:cs="Times New Roman"/>
                <w:color w:val="000000" w:themeColor="text1"/>
                <w:sz w:val="24"/>
                <w:szCs w:val="24"/>
                <w:lang w:val="vi-VN" w:bidi="en-US"/>
              </w:rPr>
              <m:t>A</m:t>
            </m:r>
          </m:sub>
        </m:sSub>
      </m:oMath>
      <w:r w:rsidRPr="00407153">
        <w:rPr>
          <w:rFonts w:ascii="Times New Roman" w:hAnsi="Times New Roman" w:cs="Times New Roman"/>
          <w:i/>
          <w:iCs/>
          <w:color w:val="000000" w:themeColor="text1"/>
          <w:sz w:val="24"/>
          <w:szCs w:val="24"/>
          <w:lang w:val="vi-VN" w:bidi="en-US"/>
        </w:rPr>
        <w:t xml:space="preserve"> </w:t>
      </w:r>
    </w:p>
    <w:p w:rsidR="00DB20E7" w:rsidRPr="00407153" w:rsidRDefault="00DB20E7" w:rsidP="003C7EF8">
      <w:pPr>
        <w:shd w:val="clear" w:color="auto" w:fill="FFFFFF"/>
        <w:tabs>
          <w:tab w:val="left" w:pos="283"/>
        </w:tabs>
        <w:spacing w:after="0" w:line="0" w:lineRule="atLeast"/>
        <w:jc w:val="both"/>
        <w:rPr>
          <w:rFonts w:ascii="Times New Roman" w:eastAsiaTheme="minorEastAsia" w:hAnsi="Times New Roman" w:cs="Times New Roman"/>
          <w:i/>
          <w:iCs/>
          <w:color w:val="000000" w:themeColor="text1"/>
          <w:sz w:val="24"/>
          <w:szCs w:val="24"/>
          <w:lang w:bidi="en-US"/>
        </w:rPr>
      </w:pPr>
      <w:r w:rsidRPr="00407153">
        <w:rPr>
          <w:rFonts w:ascii="Times New Roman" w:hAnsi="Times New Roman" w:cs="Times New Roman"/>
          <w:i/>
          <w:iCs/>
          <w:color w:val="000000" w:themeColor="text1"/>
          <w:sz w:val="24"/>
          <w:szCs w:val="24"/>
          <w:lang w:val="vi-VN" w:bidi="en-US"/>
        </w:rPr>
        <w:t xml:space="preserve">     Độ phóng xạ ( tức số phân rã trong 1s) là</w:t>
      </w:r>
    </w:p>
    <w:p w:rsidR="00DB20E7" w:rsidRPr="00407153" w:rsidRDefault="00DB20E7" w:rsidP="003C7EF8">
      <w:pPr>
        <w:shd w:val="clear" w:color="auto" w:fill="FFFFFF"/>
        <w:tabs>
          <w:tab w:val="left" w:pos="283"/>
        </w:tabs>
        <w:spacing w:after="0" w:line="0" w:lineRule="atLeast"/>
        <w:jc w:val="both"/>
        <w:rPr>
          <w:rFonts w:ascii="Times New Roman" w:hAnsi="Times New Roman" w:cs="Times New Roman"/>
          <w:i/>
          <w:iCs/>
          <w:color w:val="000000" w:themeColor="text1"/>
          <w:sz w:val="24"/>
          <w:szCs w:val="24"/>
          <w:lang w:bidi="en-US"/>
        </w:rPr>
      </w:pPr>
      <m:oMathPara>
        <m:oMath>
          <m:r>
            <w:rPr>
              <w:rFonts w:ascii="Cambria Math" w:hAnsi="Cambria Math" w:cs="Times New Roman"/>
              <w:color w:val="000000" w:themeColor="text1"/>
              <w:sz w:val="24"/>
              <w:szCs w:val="24"/>
              <w:lang w:val="vi-VN" w:bidi="en-US"/>
            </w:rPr>
            <m:t>H=λN=</m:t>
          </m:r>
          <m:f>
            <m:fPr>
              <m:ctrlPr>
                <w:rPr>
                  <w:rFonts w:ascii="Cambria Math" w:hAnsi="Cambria Math" w:cs="Times New Roman"/>
                  <w:i/>
                  <w:iCs/>
                  <w:color w:val="000000" w:themeColor="text1"/>
                  <w:sz w:val="24"/>
                  <w:szCs w:val="24"/>
                  <w:lang w:bidi="en-US"/>
                </w:rPr>
              </m:ctrlPr>
            </m:fPr>
            <m:num>
              <m:r>
                <w:rPr>
                  <w:rFonts w:ascii="Cambria Math" w:hAnsi="Cambria Math" w:cs="Times New Roman"/>
                  <w:color w:val="000000" w:themeColor="text1"/>
                  <w:sz w:val="24"/>
                  <w:szCs w:val="24"/>
                  <w:lang w:val="vi-VN" w:bidi="en-US"/>
                </w:rPr>
                <m:t>l</m:t>
              </m:r>
              <m:r>
                <w:rPr>
                  <w:rFonts w:ascii="Cambria Math" w:hAnsi="Cambria Math" w:cs="Times New Roman"/>
                  <w:color w:val="000000" w:themeColor="text1"/>
                  <w:sz w:val="24"/>
                  <w:szCs w:val="24"/>
                  <w:lang w:bidi="en-US"/>
                </w:rPr>
                <m:t>n2</m:t>
              </m:r>
            </m:num>
            <m:den>
              <m:r>
                <w:rPr>
                  <w:rFonts w:ascii="Cambria Math" w:hAnsi="Cambria Math" w:cs="Times New Roman"/>
                  <w:color w:val="000000" w:themeColor="text1"/>
                  <w:sz w:val="24"/>
                  <w:szCs w:val="24"/>
                  <w:lang w:val="vi-VN" w:bidi="en-US"/>
                </w:rPr>
                <m:t>T</m:t>
              </m:r>
            </m:den>
          </m:f>
          <m:r>
            <w:rPr>
              <w:rFonts w:ascii="Cambria Math" w:eastAsiaTheme="minorEastAsia" w:hAnsi="Cambria Math" w:cs="Times New Roman"/>
              <w:color w:val="000000" w:themeColor="text1"/>
              <w:sz w:val="24"/>
              <w:szCs w:val="24"/>
              <w:lang w:val="vi-VN" w:bidi="en-US"/>
            </w:rPr>
            <m:t>∙0,5∙</m:t>
          </m:r>
          <m:sSub>
            <m:sSubPr>
              <m:ctrlPr>
                <w:rPr>
                  <w:rFonts w:ascii="Cambria Math" w:hAnsi="Cambria Math" w:cs="Times New Roman"/>
                  <w:i/>
                  <w:iCs/>
                  <w:color w:val="000000" w:themeColor="text1"/>
                  <w:sz w:val="24"/>
                  <w:szCs w:val="24"/>
                  <w:lang w:bidi="en-US"/>
                </w:rPr>
              </m:ctrlPr>
            </m:sSubPr>
            <m:e>
              <m:r>
                <w:rPr>
                  <w:rFonts w:ascii="Cambria Math" w:hAnsi="Cambria Math" w:cs="Times New Roman"/>
                  <w:color w:val="000000" w:themeColor="text1"/>
                  <w:sz w:val="24"/>
                  <w:szCs w:val="24"/>
                  <w:lang w:val="vi-VN" w:bidi="en-US"/>
                </w:rPr>
                <m:t>N</m:t>
              </m:r>
            </m:e>
            <m:sub>
              <m:r>
                <w:rPr>
                  <w:rFonts w:ascii="Cambria Math" w:hAnsi="Cambria Math" w:cs="Times New Roman"/>
                  <w:color w:val="000000" w:themeColor="text1"/>
                  <w:sz w:val="24"/>
                  <w:szCs w:val="24"/>
                  <w:lang w:val="vi-VN" w:bidi="en-US"/>
                </w:rPr>
                <m:t>A</m:t>
              </m:r>
            </m:sub>
          </m:sSub>
          <m:r>
            <w:rPr>
              <w:rFonts w:ascii="Cambria Math" w:hAnsi="Cambria Math" w:cs="Times New Roman"/>
              <w:color w:val="000000" w:themeColor="text1"/>
              <w:sz w:val="24"/>
              <w:szCs w:val="24"/>
              <w:lang w:val="vi-VN" w:bidi="en-US"/>
            </w:rPr>
            <m:t>=</m:t>
          </m:r>
          <m:f>
            <m:fPr>
              <m:ctrlPr>
                <w:rPr>
                  <w:rFonts w:ascii="Cambria Math" w:hAnsi="Cambria Math" w:cs="Times New Roman"/>
                  <w:i/>
                  <w:iCs/>
                  <w:color w:val="000000" w:themeColor="text1"/>
                  <w:sz w:val="24"/>
                  <w:szCs w:val="24"/>
                  <w:lang w:val="vi-VN" w:bidi="en-US"/>
                </w:rPr>
              </m:ctrlPr>
            </m:fPr>
            <m:num>
              <m:r>
                <w:rPr>
                  <w:rFonts w:ascii="Cambria Math" w:hAnsi="Cambria Math" w:cs="Times New Roman"/>
                  <w:color w:val="000000" w:themeColor="text1"/>
                  <w:sz w:val="24"/>
                  <w:szCs w:val="24"/>
                  <w:lang w:val="vi-VN" w:bidi="en-US"/>
                </w:rPr>
                <m:t>l</m:t>
              </m:r>
              <m:r>
                <w:rPr>
                  <w:rFonts w:ascii="Cambria Math" w:hAnsi="Cambria Math" w:cs="Times New Roman"/>
                  <w:color w:val="000000" w:themeColor="text1"/>
                  <w:sz w:val="24"/>
                  <w:szCs w:val="24"/>
                  <w:lang w:bidi="en-US"/>
                </w:rPr>
                <m:t>n2</m:t>
              </m:r>
              <m:ctrlPr>
                <w:rPr>
                  <w:rFonts w:ascii="Cambria Math" w:hAnsi="Cambria Math" w:cs="Times New Roman"/>
                  <w:i/>
                  <w:iCs/>
                  <w:color w:val="000000" w:themeColor="text1"/>
                  <w:sz w:val="24"/>
                  <w:szCs w:val="24"/>
                  <w:lang w:bidi="en-US"/>
                </w:rPr>
              </m:ctrlPr>
            </m:num>
            <m:den>
              <m:sSup>
                <m:sSupPr>
                  <m:ctrlPr>
                    <w:rPr>
                      <w:rFonts w:ascii="Cambria Math" w:hAnsi="Cambria Math" w:cs="Times New Roman"/>
                      <w:i/>
                      <w:iCs/>
                      <w:color w:val="000000" w:themeColor="text1"/>
                      <w:sz w:val="24"/>
                      <w:szCs w:val="24"/>
                      <w:lang w:val="vi-VN" w:bidi="en-US"/>
                    </w:rPr>
                  </m:ctrlPr>
                </m:sSupPr>
                <m:e>
                  <m:r>
                    <w:rPr>
                      <w:rFonts w:ascii="Cambria Math" w:hAnsi="Cambria Math" w:cs="Times New Roman"/>
                      <w:color w:val="000000" w:themeColor="text1"/>
                      <w:sz w:val="24"/>
                      <w:szCs w:val="24"/>
                      <w:lang w:val="vi-VN" w:bidi="en-US"/>
                    </w:rPr>
                    <m:t>1,251∙10</m:t>
                  </m:r>
                </m:e>
                <m:sup>
                  <m:r>
                    <w:rPr>
                      <w:rFonts w:ascii="Cambria Math" w:hAnsi="Cambria Math" w:cs="Times New Roman"/>
                      <w:color w:val="000000" w:themeColor="text1"/>
                      <w:sz w:val="24"/>
                      <w:szCs w:val="24"/>
                      <w:lang w:val="vi-VN" w:bidi="en-US"/>
                    </w:rPr>
                    <m:t>9</m:t>
                  </m:r>
                </m:sup>
              </m:sSup>
              <m:r>
                <w:rPr>
                  <w:rFonts w:ascii="Cambria Math" w:hAnsi="Cambria Math" w:cs="Times New Roman"/>
                  <w:color w:val="000000" w:themeColor="text1"/>
                  <w:sz w:val="24"/>
                  <w:szCs w:val="24"/>
                  <w:lang w:val="vi-VN" w:bidi="en-US"/>
                </w:rPr>
                <m:t>∙365∙24∙3600</m:t>
              </m:r>
            </m:den>
          </m:f>
          <m:r>
            <w:rPr>
              <w:rFonts w:ascii="Cambria Math" w:hAnsi="Cambria Math" w:cs="Times New Roman"/>
              <w:color w:val="000000" w:themeColor="text1"/>
              <w:sz w:val="24"/>
              <w:szCs w:val="24"/>
              <w:lang w:val="vi-VN" w:bidi="en-US"/>
            </w:rPr>
            <m:t>∙</m:t>
          </m:r>
          <m:sSup>
            <m:sSupPr>
              <m:ctrlPr>
                <w:rPr>
                  <w:rFonts w:ascii="Cambria Math" w:hAnsi="Cambria Math" w:cs="Times New Roman"/>
                  <w:i/>
                  <w:iCs/>
                  <w:color w:val="000000" w:themeColor="text1"/>
                  <w:sz w:val="24"/>
                  <w:szCs w:val="24"/>
                  <w:lang w:val="vi-VN" w:bidi="en-US"/>
                </w:rPr>
              </m:ctrlPr>
            </m:sSupPr>
            <m:e>
              <m:r>
                <w:rPr>
                  <w:rFonts w:ascii="Cambria Math" w:hAnsi="Cambria Math" w:cs="Times New Roman"/>
                  <w:color w:val="000000" w:themeColor="text1"/>
                  <w:sz w:val="24"/>
                  <w:szCs w:val="24"/>
                  <w:lang w:val="vi-VN" w:bidi="en-US"/>
                </w:rPr>
                <m:t>0,5∙6,023.10</m:t>
              </m:r>
            </m:e>
            <m:sup>
              <m:r>
                <w:rPr>
                  <w:rFonts w:ascii="Cambria Math" w:hAnsi="Cambria Math" w:cs="Times New Roman"/>
                  <w:color w:val="000000" w:themeColor="text1"/>
                  <w:sz w:val="24"/>
                  <w:szCs w:val="24"/>
                  <w:lang w:val="vi-VN" w:bidi="en-US"/>
                </w:rPr>
                <m:t>23</m:t>
              </m:r>
            </m:sup>
          </m:sSup>
          <m:r>
            <w:rPr>
              <w:rFonts w:ascii="Cambria Math" w:hAnsi="Cambria Math" w:cs="Times New Roman"/>
              <w:color w:val="000000" w:themeColor="text1"/>
              <w:sz w:val="24"/>
              <w:szCs w:val="24"/>
              <w:lang w:val="vi-VN" w:bidi="en-US"/>
            </w:rPr>
            <m:t>=5291081 Bq.</m:t>
          </m:r>
        </m:oMath>
      </m:oMathPara>
    </w:p>
    <w:p w:rsidR="00DB20E7" w:rsidRPr="00407153" w:rsidRDefault="00DB20E7" w:rsidP="003C7EF8">
      <w:pPr>
        <w:shd w:val="clear" w:color="auto" w:fill="FFFFFF"/>
        <w:tabs>
          <w:tab w:val="left" w:pos="283"/>
        </w:tabs>
        <w:spacing w:after="0" w:line="0" w:lineRule="atLeast"/>
        <w:jc w:val="both"/>
        <w:rPr>
          <w:rFonts w:ascii="Times New Roman" w:hAnsi="Times New Roman" w:cs="Times New Roman"/>
          <w:i/>
          <w:iCs/>
          <w:color w:val="000000" w:themeColor="text1"/>
          <w:sz w:val="24"/>
          <w:szCs w:val="24"/>
          <w:lang w:val="vi-VN" w:bidi="en-US"/>
        </w:rPr>
      </w:pPr>
      <w:r w:rsidRPr="00407153">
        <w:rPr>
          <w:rFonts w:ascii="Times New Roman" w:eastAsia="MS Gothic" w:hAnsi="Times New Roman" w:cs="Times New Roman"/>
          <w:i/>
          <w:iCs/>
          <w:color w:val="000000" w:themeColor="text1"/>
          <w:spacing w:val="3"/>
          <w:sz w:val="24"/>
          <w:szCs w:val="24"/>
          <w:shd w:val="clear" w:color="auto" w:fill="FFFFFF"/>
          <w:lang w:val="vi-VN"/>
        </w:rPr>
        <w:t xml:space="preserve">     </w:t>
      </w:r>
      <w:r w:rsidRPr="00407153">
        <w:rPr>
          <w:rFonts w:ascii="Times New Roman" w:eastAsia="MS Gothic" w:hAnsi="Times New Roman" w:cs="Times New Roman"/>
          <w:i/>
          <w:iCs/>
          <w:color w:val="000000" w:themeColor="text1"/>
          <w:spacing w:val="3"/>
          <w:sz w:val="24"/>
          <w:szCs w:val="24"/>
          <w:shd w:val="clear" w:color="auto" w:fill="FFFFFF"/>
        </w:rPr>
        <w:t>Năng lượng tỏa ra trong 1s của một mẫu vật</w:t>
      </w:r>
    </w:p>
    <w:p w:rsidR="00DB20E7" w:rsidRPr="00407153" w:rsidRDefault="00DB20E7" w:rsidP="003C7EF8">
      <w:pPr>
        <w:shd w:val="clear" w:color="auto" w:fill="FFFFFF"/>
        <w:tabs>
          <w:tab w:val="left" w:pos="283"/>
        </w:tabs>
        <w:spacing w:after="0" w:line="0" w:lineRule="atLeast"/>
        <w:jc w:val="both"/>
        <w:rPr>
          <w:rFonts w:ascii="Times New Roman" w:eastAsiaTheme="minorEastAsia" w:hAnsi="Times New Roman" w:cs="Times New Roman"/>
          <w:i/>
          <w:iCs/>
          <w:color w:val="000000" w:themeColor="text1"/>
          <w:sz w:val="24"/>
          <w:szCs w:val="24"/>
          <w:lang w:bidi="en-US"/>
        </w:rPr>
      </w:pPr>
      <w:r w:rsidRPr="00407153">
        <w:rPr>
          <w:rFonts w:ascii="Times New Roman" w:hAnsi="Times New Roman" w:cs="Times New Roman"/>
          <w:i/>
          <w:iCs/>
          <w:color w:val="000000" w:themeColor="text1"/>
          <w:sz w:val="24"/>
          <w:szCs w:val="24"/>
          <w:lang w:val="vi-VN" w:bidi="en-US"/>
        </w:rPr>
        <w:t xml:space="preserve">            </w:t>
      </w:r>
      <m:oMath>
        <m:r>
          <w:rPr>
            <w:rFonts w:ascii="Cambria Math" w:hAnsi="Cambria Math" w:cs="Times New Roman"/>
            <w:color w:val="000000" w:themeColor="text1"/>
            <w:sz w:val="24"/>
            <w:szCs w:val="24"/>
            <w:lang w:val="vi-VN" w:bidi="en-US"/>
          </w:rPr>
          <m:t>E=H</m:t>
        </m:r>
        <m:sSub>
          <m:sSubPr>
            <m:ctrlPr>
              <w:rPr>
                <w:rFonts w:ascii="Cambria Math" w:hAnsi="Cambria Math" w:cs="Times New Roman"/>
                <w:i/>
                <w:iCs/>
                <w:color w:val="000000" w:themeColor="text1"/>
                <w:sz w:val="24"/>
                <w:szCs w:val="24"/>
                <w:lang w:val="vi-VN" w:bidi="en-US"/>
              </w:rPr>
            </m:ctrlPr>
          </m:sSubPr>
          <m:e>
            <m:r>
              <w:rPr>
                <w:rFonts w:ascii="Cambria Math" w:hAnsi="Cambria Math" w:cs="Times New Roman"/>
                <w:color w:val="000000" w:themeColor="text1"/>
                <w:sz w:val="24"/>
                <w:szCs w:val="24"/>
                <w:lang w:val="vi-VN" w:bidi="en-US"/>
              </w:rPr>
              <m:t>E</m:t>
            </m:r>
          </m:e>
          <m:sub>
            <m:r>
              <w:rPr>
                <w:rFonts w:ascii="Cambria Math" w:hAnsi="Cambria Math" w:cs="Times New Roman"/>
                <w:color w:val="000000" w:themeColor="text1"/>
                <w:sz w:val="24"/>
                <w:szCs w:val="24"/>
                <w:lang w:val="vi-VN" w:bidi="en-US"/>
              </w:rPr>
              <m:t>1</m:t>
            </m:r>
          </m:sub>
        </m:sSub>
        <m:r>
          <w:rPr>
            <w:rFonts w:ascii="Cambria Math" w:hAnsi="Cambria Math" w:cs="Times New Roman"/>
            <w:color w:val="000000" w:themeColor="text1"/>
            <w:sz w:val="24"/>
            <w:szCs w:val="24"/>
            <w:lang w:val="vi-VN" w:bidi="en-US"/>
          </w:rPr>
          <m:t>=</m:t>
        </m:r>
        <m:sSup>
          <m:sSupPr>
            <m:ctrlPr>
              <w:rPr>
                <w:rFonts w:ascii="Cambria Math" w:eastAsiaTheme="minorEastAsia" w:hAnsi="Cambria Math" w:cs="Times New Roman"/>
                <w:i/>
                <w:iCs/>
                <w:color w:val="000000" w:themeColor="text1"/>
                <w:sz w:val="24"/>
                <w:szCs w:val="24"/>
                <w:lang w:val="vi-VN" w:bidi="en-US"/>
              </w:rPr>
            </m:ctrlPr>
          </m:sSupPr>
          <m:e>
            <m:r>
              <w:rPr>
                <w:rFonts w:ascii="Cambria Math" w:eastAsiaTheme="minorEastAsia" w:hAnsi="Cambria Math" w:cs="Times New Roman"/>
                <w:color w:val="000000" w:themeColor="text1"/>
                <w:sz w:val="24"/>
                <w:szCs w:val="24"/>
                <w:lang w:val="vi-VN" w:bidi="en-US"/>
              </w:rPr>
              <m:t>5291081∙1460∙1,6∙10</m:t>
            </m:r>
          </m:e>
          <m:sup>
            <m:r>
              <w:rPr>
                <w:rFonts w:ascii="Cambria Math" w:eastAsiaTheme="minorEastAsia" w:hAnsi="Cambria Math" w:cs="Times New Roman"/>
                <w:color w:val="000000" w:themeColor="text1"/>
                <w:sz w:val="24"/>
                <w:szCs w:val="24"/>
                <w:lang w:val="vi-VN" w:bidi="en-US"/>
              </w:rPr>
              <m:t>-13</m:t>
            </m:r>
          </m:sup>
        </m:sSup>
        <m:r>
          <w:rPr>
            <w:rFonts w:ascii="Cambria Math" w:eastAsiaTheme="minorEastAsia" w:hAnsi="Cambria Math" w:cs="Times New Roman"/>
            <w:color w:val="000000" w:themeColor="text1"/>
            <w:sz w:val="24"/>
            <w:szCs w:val="24"/>
            <w:lang w:val="vi-VN" w:bidi="en-US"/>
          </w:rPr>
          <m:t>=</m:t>
        </m:r>
        <m:sSup>
          <m:sSupPr>
            <m:ctrlPr>
              <w:rPr>
                <w:rFonts w:ascii="Cambria Math" w:eastAsiaTheme="minorEastAsia" w:hAnsi="Cambria Math" w:cs="Times New Roman"/>
                <w:i/>
                <w:iCs/>
                <w:color w:val="000000" w:themeColor="text1"/>
                <w:sz w:val="24"/>
                <w:szCs w:val="24"/>
                <w:lang w:val="vi-VN" w:bidi="en-US"/>
              </w:rPr>
            </m:ctrlPr>
          </m:sSupPr>
          <m:e>
            <m:r>
              <w:rPr>
                <w:rFonts w:ascii="Cambria Math" w:eastAsiaTheme="minorEastAsia" w:hAnsi="Cambria Math" w:cs="Times New Roman"/>
                <w:color w:val="000000" w:themeColor="text1"/>
                <w:sz w:val="24"/>
                <w:szCs w:val="24"/>
                <w:lang w:val="vi-VN" w:bidi="en-US"/>
              </w:rPr>
              <m:t>1,236∙10</m:t>
            </m:r>
          </m:e>
          <m:sup>
            <m:r>
              <w:rPr>
                <w:rFonts w:ascii="Cambria Math" w:eastAsiaTheme="minorEastAsia" w:hAnsi="Cambria Math" w:cs="Times New Roman"/>
                <w:color w:val="000000" w:themeColor="text1"/>
                <w:sz w:val="24"/>
                <w:szCs w:val="24"/>
                <w:lang w:val="vi-VN" w:bidi="en-US"/>
              </w:rPr>
              <m:t>-3</m:t>
            </m:r>
          </m:sup>
        </m:sSup>
        <m:r>
          <w:rPr>
            <w:rFonts w:ascii="Cambria Math" w:eastAsiaTheme="minorEastAsia" w:hAnsi="Cambria Math" w:cs="Times New Roman"/>
            <w:color w:val="000000" w:themeColor="text1"/>
            <w:sz w:val="24"/>
            <w:szCs w:val="24"/>
            <w:lang w:val="vi-VN" w:bidi="en-US"/>
          </w:rPr>
          <m:t xml:space="preserve"> J=1,236 mJ.</m:t>
        </m:r>
      </m:oMath>
    </w:p>
    <w:p w:rsidR="00DB20E7" w:rsidRPr="00407153" w:rsidRDefault="00DB20E7" w:rsidP="003C7EF8">
      <w:pPr>
        <w:shd w:val="clear" w:color="auto" w:fill="FFFFFF"/>
        <w:tabs>
          <w:tab w:val="left" w:pos="283"/>
        </w:tabs>
        <w:spacing w:after="0" w:line="0" w:lineRule="atLeast"/>
        <w:jc w:val="both"/>
        <w:rPr>
          <w:rFonts w:ascii="Times New Roman" w:eastAsia="MS Gothic" w:hAnsi="Times New Roman" w:cs="Times New Roman"/>
          <w:i/>
          <w:iCs/>
          <w:color w:val="000000" w:themeColor="text1"/>
          <w:spacing w:val="3"/>
          <w:sz w:val="24"/>
          <w:szCs w:val="24"/>
          <w:shd w:val="clear" w:color="auto" w:fill="FFFFFF"/>
        </w:rPr>
      </w:pPr>
    </w:p>
    <w:p w:rsidR="00DB20E7" w:rsidRPr="00407153" w:rsidRDefault="00DB20E7" w:rsidP="003C7EF8">
      <w:pPr>
        <w:pStyle w:val="NoSpacing"/>
        <w:tabs>
          <w:tab w:val="left" w:pos="284"/>
          <w:tab w:val="left" w:pos="851"/>
          <w:tab w:val="left" w:pos="2552"/>
          <w:tab w:val="left" w:pos="4820"/>
          <w:tab w:val="left" w:pos="7088"/>
        </w:tabs>
        <w:spacing w:line="0" w:lineRule="atLeast"/>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6: </w:t>
      </w:r>
      <w:r w:rsidRPr="00407153">
        <w:rPr>
          <w:rFonts w:ascii="Times New Roman" w:hAnsi="Times New Roman" w:cs="Times New Roman"/>
          <w:color w:val="000000" w:themeColor="text1"/>
          <w:sz w:val="24"/>
          <w:szCs w:val="24"/>
          <w:lang w:val="vi-VN"/>
        </w:rPr>
        <w:t>Mẫu đá mặt trăng ở trên hình thành cách đây y tỉ năm. Tính y (làm tròn đến hàng phần chục).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DB20E7" w:rsidRPr="00407153">
        <w:trPr>
          <w:trHeight w:val="359"/>
        </w:trPr>
        <w:tc>
          <w:tcPr>
            <w:tcW w:w="1274"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rPr>
              <w:t>4</w:t>
            </w:r>
          </w:p>
        </w:tc>
        <w:tc>
          <w:tcPr>
            <w:tcW w:w="426"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425"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rPr>
              <w:t>4</w:t>
            </w:r>
          </w:p>
        </w:tc>
        <w:tc>
          <w:tcPr>
            <w:tcW w:w="350" w:type="dxa"/>
            <w:shd w:val="clear" w:color="auto" w:fill="auto"/>
          </w:tcPr>
          <w:p w:rsidR="00DB20E7" w:rsidRPr="00407153" w:rsidRDefault="00DB20E7" w:rsidP="003C7EF8">
            <w:pPr>
              <w:spacing w:after="0" w:line="0" w:lineRule="atLeast"/>
              <w:rPr>
                <w:rFonts w:ascii="Times New Roman" w:hAnsi="Times New Roman" w:cs="Times New Roman"/>
                <w:b/>
                <w:bCs/>
                <w:color w:val="000000" w:themeColor="text1"/>
                <w:sz w:val="24"/>
                <w:szCs w:val="24"/>
                <w:lang w:val="vi-VN"/>
              </w:rPr>
            </w:pPr>
          </w:p>
        </w:tc>
      </w:tr>
    </w:tbl>
    <w:p w:rsidR="00DB20E7" w:rsidRPr="00407153" w:rsidRDefault="00DB20E7" w:rsidP="003C7EF8">
      <w:pPr>
        <w:pStyle w:val="NoSpacing"/>
        <w:tabs>
          <w:tab w:val="left" w:pos="284"/>
          <w:tab w:val="left" w:pos="851"/>
          <w:tab w:val="left" w:pos="2552"/>
          <w:tab w:val="left" w:pos="4820"/>
          <w:tab w:val="left" w:pos="7088"/>
        </w:tabs>
        <w:spacing w:line="0" w:lineRule="atLeast"/>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3C7EF8">
      <w:pPr>
        <w:shd w:val="clear" w:color="auto" w:fill="FFFFFF"/>
        <w:tabs>
          <w:tab w:val="left" w:pos="283"/>
        </w:tabs>
        <w:spacing w:after="0" w:line="0" w:lineRule="atLeast"/>
        <w:jc w:val="both"/>
        <w:rPr>
          <w:rFonts w:ascii="Times New Roman" w:eastAsia="MS Gothic" w:hAnsi="Times New Roman" w:cs="Times New Roman"/>
          <w:i/>
          <w:iCs/>
          <w:color w:val="000000" w:themeColor="text1"/>
          <w:spacing w:val="3"/>
          <w:sz w:val="24"/>
          <w:szCs w:val="24"/>
          <w:shd w:val="clear" w:color="auto" w:fill="FFFFFF"/>
          <w:lang w:val="vi-VN"/>
        </w:rPr>
      </w:pPr>
      <w:r w:rsidRPr="00407153">
        <w:rPr>
          <w:rFonts w:ascii="Times New Roman" w:eastAsia="MS Gothic" w:hAnsi="Times New Roman" w:cs="Times New Roman"/>
          <w:color w:val="000000" w:themeColor="text1"/>
          <w:spacing w:val="3"/>
          <w:sz w:val="24"/>
          <w:szCs w:val="24"/>
          <w:shd w:val="clear" w:color="auto" w:fill="FFFFFF"/>
        </w:rPr>
        <w:tab/>
      </w:r>
      <w:r w:rsidRPr="00407153">
        <w:rPr>
          <w:rFonts w:ascii="Times New Roman" w:eastAsia="MS Gothic" w:hAnsi="Times New Roman" w:cs="Times New Roman"/>
          <w:i/>
          <w:iCs/>
          <w:color w:val="000000" w:themeColor="text1"/>
          <w:spacing w:val="3"/>
          <w:sz w:val="24"/>
          <w:szCs w:val="24"/>
          <w:shd w:val="clear" w:color="auto" w:fill="FFFFFF"/>
        </w:rPr>
        <w:t>Số phân tử Ar được tạo ra từ sự phân rã của K là</w:t>
      </w:r>
    </w:p>
    <w:p w:rsidR="00DB20E7" w:rsidRPr="00407153" w:rsidRDefault="00DB20E7" w:rsidP="003C7EF8">
      <w:pPr>
        <w:shd w:val="clear" w:color="auto" w:fill="FFFFFF"/>
        <w:tabs>
          <w:tab w:val="left" w:pos="283"/>
        </w:tabs>
        <w:spacing w:after="0" w:line="0" w:lineRule="atLeast"/>
        <w:jc w:val="both"/>
        <w:rPr>
          <w:rFonts w:ascii="Times New Roman" w:eastAsia="MS Gothic" w:hAnsi="Times New Roman" w:cs="Times New Roman"/>
          <w:i/>
          <w:iCs/>
          <w:color w:val="000000" w:themeColor="text1"/>
          <w:spacing w:val="3"/>
          <w:sz w:val="24"/>
          <w:szCs w:val="24"/>
          <w:shd w:val="clear" w:color="auto" w:fill="FFFFFF"/>
          <w:lang w:val="vi-VN"/>
        </w:rPr>
      </w:pPr>
      <w:r w:rsidRPr="00407153">
        <w:rPr>
          <w:rFonts w:ascii="Times New Roman" w:eastAsia="MS Gothic" w:hAnsi="Times New Roman" w:cs="Times New Roman"/>
          <w:i/>
          <w:iCs/>
          <w:color w:val="000000" w:themeColor="text1"/>
          <w:spacing w:val="3"/>
          <w:sz w:val="24"/>
          <w:szCs w:val="24"/>
          <w:shd w:val="clear" w:color="auto" w:fill="FFFFFF"/>
          <w:lang w:val="vi-VN"/>
        </w:rPr>
        <w:t xml:space="preserve">                                           </w:t>
      </w:r>
      <m:oMath>
        <m:r>
          <w:rPr>
            <w:rFonts w:ascii="Cambria Math" w:eastAsia="MS Gothic" w:hAnsi="Cambria Math" w:cs="Times New Roman"/>
            <w:color w:val="000000" w:themeColor="text1"/>
            <w:spacing w:val="3"/>
            <w:sz w:val="24"/>
            <w:szCs w:val="24"/>
            <w:shd w:val="clear" w:color="auto" w:fill="FFFFFF"/>
            <w:lang w:val="vi-VN"/>
          </w:rPr>
          <m:t xml:space="preserve"> </m:t>
        </m:r>
        <m:sSub>
          <m:sSubPr>
            <m:ctrlPr>
              <w:rPr>
                <w:rFonts w:ascii="Cambria Math" w:eastAsia="MS Gothic" w:hAnsi="Cambria Math" w:cs="Times New Roman"/>
                <w:i/>
                <w:iCs/>
                <w:color w:val="000000" w:themeColor="text1"/>
                <w:spacing w:val="3"/>
                <w:sz w:val="24"/>
                <w:szCs w:val="24"/>
                <w:shd w:val="clear" w:color="auto" w:fill="FFFFFF"/>
              </w:rPr>
            </m:ctrlPr>
          </m:sSubPr>
          <m:e>
            <m:r>
              <w:rPr>
                <w:rFonts w:ascii="Cambria Math" w:eastAsia="MS Gothic" w:hAnsi="Cambria Math" w:cs="Times New Roman"/>
                <w:color w:val="000000" w:themeColor="text1"/>
                <w:spacing w:val="3"/>
                <w:sz w:val="24"/>
                <w:szCs w:val="24"/>
                <w:shd w:val="clear" w:color="auto" w:fill="FFFFFF"/>
                <w:lang w:val="vi-VN"/>
              </w:rPr>
              <m:t>N</m:t>
            </m:r>
          </m:e>
          <m:sub>
            <m:r>
              <w:rPr>
                <w:rFonts w:ascii="Cambria Math" w:eastAsia="MS Gothic" w:hAnsi="Cambria Math" w:cs="Times New Roman"/>
                <w:color w:val="000000" w:themeColor="text1"/>
                <w:spacing w:val="3"/>
                <w:sz w:val="24"/>
                <w:szCs w:val="24"/>
                <w:shd w:val="clear" w:color="auto" w:fill="FFFFFF"/>
                <w:lang w:val="vi-VN"/>
              </w:rPr>
              <m:t>Ar</m:t>
            </m:r>
          </m:sub>
        </m:sSub>
        <m:r>
          <w:rPr>
            <w:rFonts w:ascii="Cambria Math" w:eastAsia="MS Gothic" w:hAnsi="Cambria Math" w:cs="Times New Roman"/>
            <w:color w:val="000000" w:themeColor="text1"/>
            <w:spacing w:val="3"/>
            <w:sz w:val="24"/>
            <w:szCs w:val="24"/>
            <w:shd w:val="clear" w:color="auto" w:fill="FFFFFF"/>
            <w:lang w:val="vi-VN"/>
          </w:rPr>
          <m:t>=</m:t>
        </m:r>
        <m:sSub>
          <m:sSubPr>
            <m:ctrlPr>
              <w:rPr>
                <w:rFonts w:ascii="Cambria Math" w:eastAsia="MS Gothic" w:hAnsi="Cambria Math" w:cs="Times New Roman"/>
                <w:i/>
                <w:iCs/>
                <w:color w:val="000000" w:themeColor="text1"/>
                <w:spacing w:val="3"/>
                <w:sz w:val="24"/>
                <w:szCs w:val="24"/>
                <w:shd w:val="clear" w:color="auto" w:fill="FFFFFF"/>
              </w:rPr>
            </m:ctrlPr>
          </m:sSubPr>
          <m:e>
            <m:r>
              <w:rPr>
                <w:rFonts w:ascii="Cambria Math" w:eastAsia="MS Gothic" w:hAnsi="Cambria Math" w:cs="Times New Roman"/>
                <w:color w:val="000000" w:themeColor="text1"/>
                <w:spacing w:val="3"/>
                <w:sz w:val="24"/>
                <w:szCs w:val="24"/>
                <w:shd w:val="clear" w:color="auto" w:fill="FFFFFF"/>
                <w:lang w:val="vi-VN"/>
              </w:rPr>
              <m:t>N</m:t>
            </m:r>
          </m:e>
          <m:sub>
            <m:sSub>
              <m:sSubPr>
                <m:ctrlPr>
                  <w:rPr>
                    <w:rFonts w:ascii="Cambria Math" w:eastAsia="MS Gothic" w:hAnsi="Cambria Math" w:cs="Times New Roman"/>
                    <w:i/>
                    <w:iCs/>
                    <w:color w:val="000000" w:themeColor="text1"/>
                    <w:spacing w:val="3"/>
                    <w:sz w:val="24"/>
                    <w:szCs w:val="24"/>
                    <w:shd w:val="clear" w:color="auto" w:fill="FFFFFF"/>
                  </w:rPr>
                </m:ctrlPr>
              </m:sSubPr>
              <m:e>
                <m:r>
                  <w:rPr>
                    <w:rFonts w:ascii="Cambria Math" w:eastAsia="MS Gothic" w:hAnsi="Cambria Math" w:cs="Times New Roman"/>
                    <w:color w:val="000000" w:themeColor="text1"/>
                    <w:spacing w:val="3"/>
                    <w:sz w:val="24"/>
                    <w:szCs w:val="24"/>
                    <w:shd w:val="clear" w:color="auto" w:fill="FFFFFF"/>
                    <w:lang w:val="vi-VN"/>
                  </w:rPr>
                  <m:t>K</m:t>
                </m:r>
              </m:e>
              <m:sub>
                <m:r>
                  <w:rPr>
                    <w:rFonts w:ascii="Cambria Math" w:eastAsia="MS Gothic" w:hAnsi="Cambria Math" w:cs="Times New Roman"/>
                    <w:color w:val="000000" w:themeColor="text1"/>
                    <w:spacing w:val="3"/>
                    <w:sz w:val="24"/>
                    <w:szCs w:val="24"/>
                    <w:shd w:val="clear" w:color="auto" w:fill="FFFFFF"/>
                    <w:lang w:val="vi-VN"/>
                  </w:rPr>
                  <m:t>0</m:t>
                </m:r>
              </m:sub>
            </m:sSub>
          </m:sub>
        </m:sSub>
        <m:r>
          <w:rPr>
            <w:rFonts w:ascii="Cambria Math" w:eastAsia="MS Gothic" w:hAnsi="Cambria Math" w:cs="Times New Roman"/>
            <w:color w:val="000000" w:themeColor="text1"/>
            <w:spacing w:val="3"/>
            <w:sz w:val="24"/>
            <w:szCs w:val="24"/>
            <w:shd w:val="clear" w:color="auto" w:fill="FFFFFF"/>
            <w:lang w:val="vi-VN"/>
          </w:rPr>
          <m:t>-</m:t>
        </m:r>
        <m:sSub>
          <m:sSubPr>
            <m:ctrlPr>
              <w:rPr>
                <w:rFonts w:ascii="Cambria Math" w:eastAsia="MS Gothic" w:hAnsi="Cambria Math" w:cs="Times New Roman"/>
                <w:i/>
                <w:iCs/>
                <w:color w:val="000000" w:themeColor="text1"/>
                <w:spacing w:val="3"/>
                <w:sz w:val="24"/>
                <w:szCs w:val="24"/>
                <w:shd w:val="clear" w:color="auto" w:fill="FFFFFF"/>
              </w:rPr>
            </m:ctrlPr>
          </m:sSubPr>
          <m:e>
            <m:r>
              <w:rPr>
                <w:rFonts w:ascii="Cambria Math" w:eastAsia="MS Gothic" w:hAnsi="Cambria Math" w:cs="Times New Roman"/>
                <w:color w:val="000000" w:themeColor="text1"/>
                <w:spacing w:val="3"/>
                <w:sz w:val="24"/>
                <w:szCs w:val="24"/>
                <w:shd w:val="clear" w:color="auto" w:fill="FFFFFF"/>
                <w:lang w:val="vi-VN"/>
              </w:rPr>
              <m:t>N</m:t>
            </m:r>
          </m:e>
          <m:sub>
            <m:r>
              <w:rPr>
                <w:rFonts w:ascii="Cambria Math" w:eastAsia="MS Gothic" w:hAnsi="Cambria Math" w:cs="Times New Roman"/>
                <w:color w:val="000000" w:themeColor="text1"/>
                <w:spacing w:val="3"/>
                <w:sz w:val="24"/>
                <w:szCs w:val="24"/>
                <w:shd w:val="clear" w:color="auto" w:fill="FFFFFF"/>
                <w:lang w:val="vi-VN"/>
              </w:rPr>
              <m:t>K</m:t>
            </m:r>
          </m:sub>
        </m:sSub>
        <m:r>
          <w:rPr>
            <w:rFonts w:ascii="Cambria Math" w:eastAsia="MS Gothic" w:hAnsi="Cambria Math" w:cs="Times New Roman"/>
            <w:color w:val="000000" w:themeColor="text1"/>
            <w:spacing w:val="3"/>
            <w:sz w:val="24"/>
            <w:szCs w:val="24"/>
            <w:shd w:val="clear" w:color="auto" w:fill="FFFFFF"/>
            <w:lang w:val="vi-VN"/>
          </w:rPr>
          <m:t>=</m:t>
        </m:r>
        <m:sSub>
          <m:sSubPr>
            <m:ctrlPr>
              <w:rPr>
                <w:rFonts w:ascii="Cambria Math" w:eastAsia="MS Gothic" w:hAnsi="Cambria Math" w:cs="Times New Roman"/>
                <w:i/>
                <w:iCs/>
                <w:color w:val="000000" w:themeColor="text1"/>
                <w:spacing w:val="3"/>
                <w:sz w:val="24"/>
                <w:szCs w:val="24"/>
                <w:shd w:val="clear" w:color="auto" w:fill="FFFFFF"/>
              </w:rPr>
            </m:ctrlPr>
          </m:sSubPr>
          <m:e>
            <m:r>
              <w:rPr>
                <w:rFonts w:ascii="Cambria Math" w:eastAsia="MS Gothic" w:hAnsi="Cambria Math" w:cs="Times New Roman"/>
                <w:color w:val="000000" w:themeColor="text1"/>
                <w:spacing w:val="3"/>
                <w:sz w:val="24"/>
                <w:szCs w:val="24"/>
                <w:shd w:val="clear" w:color="auto" w:fill="FFFFFF"/>
                <w:lang w:val="vi-VN"/>
              </w:rPr>
              <m:t>N</m:t>
            </m:r>
          </m:e>
          <m:sub>
            <m:sSub>
              <m:sSubPr>
                <m:ctrlPr>
                  <w:rPr>
                    <w:rFonts w:ascii="Cambria Math" w:eastAsia="MS Gothic" w:hAnsi="Cambria Math" w:cs="Times New Roman"/>
                    <w:i/>
                    <w:iCs/>
                    <w:color w:val="000000" w:themeColor="text1"/>
                    <w:spacing w:val="3"/>
                    <w:sz w:val="24"/>
                    <w:szCs w:val="24"/>
                    <w:shd w:val="clear" w:color="auto" w:fill="FFFFFF"/>
                  </w:rPr>
                </m:ctrlPr>
              </m:sSubPr>
              <m:e>
                <m:r>
                  <w:rPr>
                    <w:rFonts w:ascii="Cambria Math" w:eastAsia="MS Gothic" w:hAnsi="Cambria Math" w:cs="Times New Roman"/>
                    <w:color w:val="000000" w:themeColor="text1"/>
                    <w:spacing w:val="3"/>
                    <w:sz w:val="24"/>
                    <w:szCs w:val="24"/>
                    <w:shd w:val="clear" w:color="auto" w:fill="FFFFFF"/>
                    <w:lang w:val="vi-VN"/>
                  </w:rPr>
                  <m:t>K</m:t>
                </m:r>
              </m:e>
              <m:sub>
                <m:r>
                  <w:rPr>
                    <w:rFonts w:ascii="Cambria Math" w:eastAsia="MS Gothic" w:hAnsi="Cambria Math" w:cs="Times New Roman"/>
                    <w:color w:val="000000" w:themeColor="text1"/>
                    <w:spacing w:val="3"/>
                    <w:sz w:val="24"/>
                    <w:szCs w:val="24"/>
                    <w:shd w:val="clear" w:color="auto" w:fill="FFFFFF"/>
                    <w:lang w:val="vi-VN"/>
                  </w:rPr>
                  <m:t>0</m:t>
                </m:r>
              </m:sub>
            </m:sSub>
          </m:sub>
        </m:sSub>
        <m:r>
          <w:rPr>
            <w:rFonts w:ascii="Cambria Math" w:eastAsia="MS Gothic" w:hAnsi="Cambria Math" w:cs="Times New Roman"/>
            <w:color w:val="000000" w:themeColor="text1"/>
            <w:spacing w:val="3"/>
            <w:sz w:val="24"/>
            <w:szCs w:val="24"/>
            <w:shd w:val="clear" w:color="auto" w:fill="FFFFFF"/>
            <w:lang w:val="vi-VN"/>
          </w:rPr>
          <m:t>-</m:t>
        </m:r>
        <m:sSub>
          <m:sSubPr>
            <m:ctrlPr>
              <w:rPr>
                <w:rFonts w:ascii="Cambria Math" w:eastAsia="MS Gothic" w:hAnsi="Cambria Math" w:cs="Times New Roman"/>
                <w:i/>
                <w:iCs/>
                <w:color w:val="000000" w:themeColor="text1"/>
                <w:spacing w:val="3"/>
                <w:sz w:val="24"/>
                <w:szCs w:val="24"/>
                <w:shd w:val="clear" w:color="auto" w:fill="FFFFFF"/>
              </w:rPr>
            </m:ctrlPr>
          </m:sSubPr>
          <m:e>
            <m:r>
              <w:rPr>
                <w:rFonts w:ascii="Cambria Math" w:eastAsia="MS Gothic" w:hAnsi="Cambria Math" w:cs="Times New Roman"/>
                <w:color w:val="000000" w:themeColor="text1"/>
                <w:spacing w:val="3"/>
                <w:sz w:val="24"/>
                <w:szCs w:val="24"/>
                <w:shd w:val="clear" w:color="auto" w:fill="FFFFFF"/>
                <w:lang w:val="vi-VN"/>
              </w:rPr>
              <m:t>N</m:t>
            </m:r>
          </m:e>
          <m:sub>
            <m:sSub>
              <m:sSubPr>
                <m:ctrlPr>
                  <w:rPr>
                    <w:rFonts w:ascii="Cambria Math" w:eastAsia="MS Gothic" w:hAnsi="Cambria Math" w:cs="Times New Roman"/>
                    <w:i/>
                    <w:iCs/>
                    <w:color w:val="000000" w:themeColor="text1"/>
                    <w:spacing w:val="3"/>
                    <w:sz w:val="24"/>
                    <w:szCs w:val="24"/>
                    <w:shd w:val="clear" w:color="auto" w:fill="FFFFFF"/>
                  </w:rPr>
                </m:ctrlPr>
              </m:sSubPr>
              <m:e>
                <m:r>
                  <w:rPr>
                    <w:rFonts w:ascii="Cambria Math" w:eastAsia="MS Gothic" w:hAnsi="Cambria Math" w:cs="Times New Roman"/>
                    <w:color w:val="000000" w:themeColor="text1"/>
                    <w:spacing w:val="3"/>
                    <w:sz w:val="24"/>
                    <w:szCs w:val="24"/>
                    <w:shd w:val="clear" w:color="auto" w:fill="FFFFFF"/>
                    <w:lang w:val="vi-VN"/>
                  </w:rPr>
                  <m:t>K</m:t>
                </m:r>
              </m:e>
              <m:sub>
                <m:r>
                  <w:rPr>
                    <w:rFonts w:ascii="Cambria Math" w:eastAsia="MS Gothic" w:hAnsi="Cambria Math" w:cs="Times New Roman"/>
                    <w:color w:val="000000" w:themeColor="text1"/>
                    <w:spacing w:val="3"/>
                    <w:sz w:val="24"/>
                    <w:szCs w:val="24"/>
                    <w:shd w:val="clear" w:color="auto" w:fill="FFFFFF"/>
                    <w:lang w:val="vi-VN"/>
                  </w:rPr>
                  <m:t>0</m:t>
                </m:r>
              </m:sub>
            </m:sSub>
          </m:sub>
        </m:sSub>
        <m:r>
          <w:rPr>
            <w:rFonts w:ascii="Cambria Math" w:eastAsia="MS Gothic" w:hAnsi="Cambria Math" w:cs="Times New Roman"/>
            <w:color w:val="000000" w:themeColor="text1"/>
            <w:spacing w:val="3"/>
            <w:sz w:val="24"/>
            <w:szCs w:val="24"/>
            <w:shd w:val="clear" w:color="auto" w:fill="FFFFFF"/>
            <w:lang w:val="vi-VN"/>
          </w:rPr>
          <m:t>.</m:t>
        </m:r>
        <m:sSup>
          <m:sSupPr>
            <m:ctrlPr>
              <w:rPr>
                <w:rFonts w:ascii="Cambria Math" w:eastAsia="MS Gothic" w:hAnsi="Cambria Math" w:cs="Times New Roman"/>
                <w:i/>
                <w:iCs/>
                <w:color w:val="000000" w:themeColor="text1"/>
                <w:spacing w:val="3"/>
                <w:sz w:val="24"/>
                <w:szCs w:val="24"/>
                <w:shd w:val="clear" w:color="auto" w:fill="FFFFFF"/>
              </w:rPr>
            </m:ctrlPr>
          </m:sSupPr>
          <m:e>
            <m:r>
              <w:rPr>
                <w:rFonts w:ascii="Cambria Math" w:eastAsia="MS Gothic" w:hAnsi="Cambria Math" w:cs="Times New Roman"/>
                <w:color w:val="000000" w:themeColor="text1"/>
                <w:spacing w:val="3"/>
                <w:sz w:val="24"/>
                <w:szCs w:val="24"/>
                <w:shd w:val="clear" w:color="auto" w:fill="FFFFFF"/>
                <w:lang w:val="vi-VN"/>
              </w:rPr>
              <m:t>e</m:t>
            </m:r>
          </m:e>
          <m:sup>
            <m:r>
              <w:rPr>
                <w:rFonts w:ascii="Cambria Math" w:eastAsia="MS Gothic" w:hAnsi="Cambria Math" w:cs="Times New Roman"/>
                <w:color w:val="000000" w:themeColor="text1"/>
                <w:spacing w:val="3"/>
                <w:sz w:val="24"/>
                <w:szCs w:val="24"/>
                <w:shd w:val="clear" w:color="auto" w:fill="FFFFFF"/>
                <w:lang w:val="vi-VN"/>
              </w:rPr>
              <m:t>-λt</m:t>
            </m:r>
          </m:sup>
        </m:sSup>
        <m:r>
          <w:rPr>
            <w:rFonts w:ascii="Cambria Math" w:eastAsia="MS Gothic" w:hAnsi="Cambria Math" w:cs="Times New Roman"/>
            <w:color w:val="000000" w:themeColor="text1"/>
            <w:spacing w:val="3"/>
            <w:sz w:val="24"/>
            <w:szCs w:val="24"/>
            <w:shd w:val="clear" w:color="auto" w:fill="FFFFFF"/>
          </w:rPr>
          <m:t>.</m:t>
        </m:r>
      </m:oMath>
      <w:r w:rsidRPr="00407153">
        <w:rPr>
          <w:rFonts w:ascii="Times New Roman" w:eastAsia="MS Gothic" w:hAnsi="Times New Roman" w:cs="Times New Roman"/>
          <w:i/>
          <w:iCs/>
          <w:color w:val="000000" w:themeColor="text1"/>
          <w:spacing w:val="3"/>
          <w:sz w:val="24"/>
          <w:szCs w:val="24"/>
          <w:shd w:val="clear" w:color="auto" w:fill="FFFFFF"/>
          <w:lang w:val="vi-VN"/>
        </w:rPr>
        <w:t xml:space="preserve"> </w:t>
      </w:r>
    </w:p>
    <w:p w:rsidR="00DB20E7" w:rsidRPr="00407153" w:rsidRDefault="00DB20E7" w:rsidP="003C7EF8">
      <w:pPr>
        <w:shd w:val="clear" w:color="auto" w:fill="FFFFFF"/>
        <w:tabs>
          <w:tab w:val="left" w:pos="283"/>
        </w:tabs>
        <w:spacing w:after="0" w:line="0" w:lineRule="atLeast"/>
        <w:jc w:val="both"/>
        <w:rPr>
          <w:rFonts w:ascii="Times New Roman" w:eastAsia="MS Gothic" w:hAnsi="Times New Roman" w:cs="Times New Roman"/>
          <w:i/>
          <w:iCs/>
          <w:color w:val="000000" w:themeColor="text1"/>
          <w:spacing w:val="3"/>
          <w:sz w:val="24"/>
          <w:szCs w:val="24"/>
          <w:shd w:val="clear" w:color="auto" w:fill="FFFFFF"/>
        </w:rPr>
      </w:pPr>
      <w:r w:rsidRPr="00407153">
        <w:rPr>
          <w:rFonts w:ascii="Times New Roman" w:eastAsia="MS Gothic" w:hAnsi="Times New Roman" w:cs="Times New Roman"/>
          <w:i/>
          <w:iCs/>
          <w:color w:val="000000" w:themeColor="text1"/>
          <w:spacing w:val="3"/>
          <w:sz w:val="24"/>
          <w:szCs w:val="24"/>
          <w:shd w:val="clear" w:color="auto" w:fill="FFFFFF"/>
          <w:lang w:val="vi-VN"/>
        </w:rPr>
        <w:t xml:space="preserve">    Theo đề ta có: </w:t>
      </w:r>
    </w:p>
    <w:p w:rsidR="00DB20E7" w:rsidRPr="00407153" w:rsidRDefault="00CE5B0C" w:rsidP="003C7EF8">
      <w:pPr>
        <w:shd w:val="clear" w:color="auto" w:fill="FFFFFF"/>
        <w:tabs>
          <w:tab w:val="left" w:pos="283"/>
        </w:tabs>
        <w:spacing w:after="0" w:line="0" w:lineRule="atLeast"/>
        <w:jc w:val="both"/>
        <w:rPr>
          <w:rFonts w:ascii="Times New Roman" w:eastAsia="MS Gothic" w:hAnsi="Times New Roman" w:cs="Times New Roman"/>
          <w:i/>
          <w:iCs/>
          <w:color w:val="000000" w:themeColor="text1"/>
          <w:sz w:val="24"/>
          <w:szCs w:val="24"/>
          <w:lang w:bidi="en-US"/>
        </w:rPr>
      </w:pPr>
      <m:oMathPara>
        <m:oMath>
          <m:f>
            <m:fPr>
              <m:ctrlPr>
                <w:rPr>
                  <w:rFonts w:ascii="Cambria Math" w:eastAsia="MS Gothic" w:hAnsi="Cambria Math" w:cs="Times New Roman"/>
                  <w:i/>
                  <w:iCs/>
                  <w:color w:val="000000" w:themeColor="text1"/>
                  <w:spacing w:val="3"/>
                  <w:sz w:val="24"/>
                  <w:szCs w:val="24"/>
                  <w:shd w:val="clear" w:color="auto" w:fill="FFFFFF"/>
                  <w:lang w:val="vi-VN"/>
                </w:rPr>
              </m:ctrlPr>
            </m:fPr>
            <m:num>
              <m:sSub>
                <m:sSubPr>
                  <m:ctrlPr>
                    <w:rPr>
                      <w:rFonts w:ascii="Cambria Math" w:eastAsia="MS Gothic" w:hAnsi="Cambria Math" w:cs="Times New Roman"/>
                      <w:i/>
                      <w:iCs/>
                      <w:color w:val="000000" w:themeColor="text1"/>
                      <w:spacing w:val="3"/>
                      <w:sz w:val="24"/>
                      <w:szCs w:val="24"/>
                      <w:shd w:val="clear" w:color="auto" w:fill="FFFFFF"/>
                    </w:rPr>
                  </m:ctrlPr>
                </m:sSubPr>
                <m:e>
                  <m:r>
                    <w:rPr>
                      <w:rFonts w:ascii="Cambria Math" w:eastAsia="MS Gothic" w:hAnsi="Cambria Math" w:cs="Times New Roman"/>
                      <w:color w:val="000000" w:themeColor="text1"/>
                      <w:spacing w:val="3"/>
                      <w:sz w:val="24"/>
                      <w:szCs w:val="24"/>
                      <w:shd w:val="clear" w:color="auto" w:fill="FFFFFF"/>
                    </w:rPr>
                    <m:t>N</m:t>
                  </m:r>
                </m:e>
                <m:sub>
                  <m:r>
                    <w:rPr>
                      <w:rFonts w:ascii="Cambria Math" w:eastAsia="MS Gothic" w:hAnsi="Cambria Math" w:cs="Times New Roman"/>
                      <w:color w:val="000000" w:themeColor="text1"/>
                      <w:spacing w:val="3"/>
                      <w:sz w:val="24"/>
                      <w:szCs w:val="24"/>
                      <w:shd w:val="clear" w:color="auto" w:fill="FFFFFF"/>
                    </w:rPr>
                    <m:t>Ar</m:t>
                  </m:r>
                </m:sub>
              </m:sSub>
              <m:ctrlPr>
                <w:rPr>
                  <w:rFonts w:ascii="Cambria Math" w:eastAsia="MS Gothic" w:hAnsi="Cambria Math" w:cs="Times New Roman"/>
                  <w:i/>
                  <w:iCs/>
                  <w:color w:val="000000" w:themeColor="text1"/>
                  <w:spacing w:val="3"/>
                  <w:sz w:val="24"/>
                  <w:szCs w:val="24"/>
                  <w:shd w:val="clear" w:color="auto" w:fill="FFFFFF"/>
                </w:rPr>
              </m:ctrlPr>
            </m:num>
            <m:den>
              <m:sSub>
                <m:sSubPr>
                  <m:ctrlPr>
                    <w:rPr>
                      <w:rFonts w:ascii="Cambria Math" w:eastAsia="MS Gothic" w:hAnsi="Cambria Math" w:cs="Times New Roman"/>
                      <w:i/>
                      <w:iCs/>
                      <w:color w:val="000000" w:themeColor="text1"/>
                      <w:spacing w:val="3"/>
                      <w:sz w:val="24"/>
                      <w:szCs w:val="24"/>
                      <w:shd w:val="clear" w:color="auto" w:fill="FFFFFF"/>
                    </w:rPr>
                  </m:ctrlPr>
                </m:sSubPr>
                <m:e>
                  <m:r>
                    <w:rPr>
                      <w:rFonts w:ascii="Cambria Math" w:eastAsia="MS Gothic" w:hAnsi="Cambria Math" w:cs="Times New Roman"/>
                      <w:color w:val="000000" w:themeColor="text1"/>
                      <w:spacing w:val="3"/>
                      <w:sz w:val="24"/>
                      <w:szCs w:val="24"/>
                      <w:shd w:val="clear" w:color="auto" w:fill="FFFFFF"/>
                    </w:rPr>
                    <m:t>N</m:t>
                  </m:r>
                </m:e>
                <m:sub>
                  <m:r>
                    <w:rPr>
                      <w:rFonts w:ascii="Cambria Math" w:eastAsia="MS Gothic" w:hAnsi="Cambria Math" w:cs="Times New Roman"/>
                      <w:color w:val="000000" w:themeColor="text1"/>
                      <w:spacing w:val="3"/>
                      <w:sz w:val="24"/>
                      <w:szCs w:val="24"/>
                      <w:shd w:val="clear" w:color="auto" w:fill="FFFFFF"/>
                    </w:rPr>
                    <m:t>K</m:t>
                  </m:r>
                </m:sub>
              </m:sSub>
            </m:den>
          </m:f>
          <m:r>
            <w:rPr>
              <w:rFonts w:ascii="Cambria Math" w:eastAsia="MS Gothic" w:hAnsi="Cambria Math" w:cs="Times New Roman"/>
              <w:color w:val="000000" w:themeColor="text1"/>
              <w:spacing w:val="3"/>
              <w:sz w:val="24"/>
              <w:szCs w:val="24"/>
              <w:shd w:val="clear" w:color="auto" w:fill="FFFFFF"/>
              <w:lang w:val="vi-VN"/>
            </w:rPr>
            <m:t>=10,3→t=</m:t>
          </m:r>
          <m:f>
            <m:fPr>
              <m:ctrlPr>
                <w:rPr>
                  <w:rFonts w:ascii="Cambria Math" w:hAnsi="Cambria Math" w:cs="Times New Roman"/>
                  <w:i/>
                  <w:iCs/>
                  <w:color w:val="000000" w:themeColor="text1"/>
                  <w:sz w:val="24"/>
                  <w:szCs w:val="24"/>
                  <w:lang w:val="vi-VN" w:bidi="en-US"/>
                </w:rPr>
              </m:ctrlPr>
            </m:fPr>
            <m:num>
              <m:r>
                <w:rPr>
                  <w:rFonts w:ascii="Cambria Math" w:hAnsi="Cambria Math" w:cs="Times New Roman"/>
                  <w:color w:val="000000" w:themeColor="text1"/>
                  <w:sz w:val="24"/>
                  <w:szCs w:val="24"/>
                  <w:lang w:bidi="en-US"/>
                </w:rPr>
                <m:t>ln</m:t>
              </m:r>
              <m:d>
                <m:dPr>
                  <m:ctrlPr>
                    <w:rPr>
                      <w:rFonts w:ascii="Cambria Math" w:hAnsi="Cambria Math" w:cs="Times New Roman"/>
                      <w:i/>
                      <w:iCs/>
                      <w:color w:val="000000" w:themeColor="text1"/>
                      <w:sz w:val="24"/>
                      <w:szCs w:val="24"/>
                      <w:lang w:bidi="en-US"/>
                    </w:rPr>
                  </m:ctrlPr>
                </m:dPr>
                <m:e>
                  <m:r>
                    <w:rPr>
                      <w:rFonts w:ascii="Cambria Math" w:hAnsi="Cambria Math" w:cs="Times New Roman"/>
                      <w:color w:val="000000" w:themeColor="text1"/>
                      <w:sz w:val="24"/>
                      <w:szCs w:val="24"/>
                      <w:lang w:bidi="en-US"/>
                    </w:rPr>
                    <m:t>1+</m:t>
                  </m:r>
                  <m:f>
                    <m:fPr>
                      <m:ctrlPr>
                        <w:rPr>
                          <w:rFonts w:ascii="Cambria Math" w:eastAsia="MS Gothic" w:hAnsi="Cambria Math" w:cs="Times New Roman"/>
                          <w:i/>
                          <w:iCs/>
                          <w:color w:val="000000" w:themeColor="text1"/>
                          <w:spacing w:val="3"/>
                          <w:sz w:val="24"/>
                          <w:szCs w:val="24"/>
                          <w:shd w:val="clear" w:color="auto" w:fill="FFFFFF"/>
                          <w:lang w:val="vi-VN"/>
                        </w:rPr>
                      </m:ctrlPr>
                    </m:fPr>
                    <m:num>
                      <m:sSub>
                        <m:sSubPr>
                          <m:ctrlPr>
                            <w:rPr>
                              <w:rFonts w:ascii="Cambria Math" w:eastAsia="MS Gothic" w:hAnsi="Cambria Math" w:cs="Times New Roman"/>
                              <w:i/>
                              <w:iCs/>
                              <w:color w:val="000000" w:themeColor="text1"/>
                              <w:spacing w:val="3"/>
                              <w:sz w:val="24"/>
                              <w:szCs w:val="24"/>
                              <w:shd w:val="clear" w:color="auto" w:fill="FFFFFF"/>
                            </w:rPr>
                          </m:ctrlPr>
                        </m:sSubPr>
                        <m:e>
                          <m:r>
                            <w:rPr>
                              <w:rFonts w:ascii="Cambria Math" w:eastAsia="MS Gothic" w:hAnsi="Cambria Math" w:cs="Times New Roman"/>
                              <w:color w:val="000000" w:themeColor="text1"/>
                              <w:spacing w:val="3"/>
                              <w:sz w:val="24"/>
                              <w:szCs w:val="24"/>
                              <w:shd w:val="clear" w:color="auto" w:fill="FFFFFF"/>
                            </w:rPr>
                            <m:t>N</m:t>
                          </m:r>
                        </m:e>
                        <m:sub>
                          <m:r>
                            <w:rPr>
                              <w:rFonts w:ascii="Cambria Math" w:eastAsia="MS Gothic" w:hAnsi="Cambria Math" w:cs="Times New Roman"/>
                              <w:color w:val="000000" w:themeColor="text1"/>
                              <w:spacing w:val="3"/>
                              <w:sz w:val="24"/>
                              <w:szCs w:val="24"/>
                              <w:shd w:val="clear" w:color="auto" w:fill="FFFFFF"/>
                            </w:rPr>
                            <m:t>Ar</m:t>
                          </m:r>
                        </m:sub>
                      </m:sSub>
                      <m:ctrlPr>
                        <w:rPr>
                          <w:rFonts w:ascii="Cambria Math" w:eastAsia="MS Gothic" w:hAnsi="Cambria Math" w:cs="Times New Roman"/>
                          <w:i/>
                          <w:iCs/>
                          <w:color w:val="000000" w:themeColor="text1"/>
                          <w:spacing w:val="3"/>
                          <w:sz w:val="24"/>
                          <w:szCs w:val="24"/>
                          <w:shd w:val="clear" w:color="auto" w:fill="FFFFFF"/>
                        </w:rPr>
                      </m:ctrlPr>
                    </m:num>
                    <m:den>
                      <m:sSub>
                        <m:sSubPr>
                          <m:ctrlPr>
                            <w:rPr>
                              <w:rFonts w:ascii="Cambria Math" w:eastAsia="MS Gothic" w:hAnsi="Cambria Math" w:cs="Times New Roman"/>
                              <w:i/>
                              <w:iCs/>
                              <w:color w:val="000000" w:themeColor="text1"/>
                              <w:spacing w:val="3"/>
                              <w:sz w:val="24"/>
                              <w:szCs w:val="24"/>
                              <w:shd w:val="clear" w:color="auto" w:fill="FFFFFF"/>
                            </w:rPr>
                          </m:ctrlPr>
                        </m:sSubPr>
                        <m:e>
                          <m:r>
                            <w:rPr>
                              <w:rFonts w:ascii="Cambria Math" w:eastAsia="MS Gothic" w:hAnsi="Cambria Math" w:cs="Times New Roman"/>
                              <w:color w:val="000000" w:themeColor="text1"/>
                              <w:spacing w:val="3"/>
                              <w:sz w:val="24"/>
                              <w:szCs w:val="24"/>
                              <w:shd w:val="clear" w:color="auto" w:fill="FFFFFF"/>
                            </w:rPr>
                            <m:t>N</m:t>
                          </m:r>
                        </m:e>
                        <m:sub>
                          <m:r>
                            <w:rPr>
                              <w:rFonts w:ascii="Cambria Math" w:eastAsia="MS Gothic" w:hAnsi="Cambria Math" w:cs="Times New Roman"/>
                              <w:color w:val="000000" w:themeColor="text1"/>
                              <w:spacing w:val="3"/>
                              <w:sz w:val="24"/>
                              <w:szCs w:val="24"/>
                              <w:shd w:val="clear" w:color="auto" w:fill="FFFFFF"/>
                            </w:rPr>
                            <m:t>K</m:t>
                          </m:r>
                        </m:sub>
                      </m:sSub>
                    </m:den>
                  </m:f>
                </m:e>
              </m:d>
            </m:num>
            <m:den>
              <m:r>
                <w:rPr>
                  <w:rFonts w:ascii="Cambria Math" w:hAnsi="Cambria Math" w:cs="Times New Roman"/>
                  <w:color w:val="000000" w:themeColor="text1"/>
                  <w:sz w:val="24"/>
                  <w:szCs w:val="24"/>
                  <w:lang w:val="vi-VN" w:bidi="en-US"/>
                </w:rPr>
                <m:t>λ</m:t>
              </m:r>
            </m:den>
          </m:f>
          <m:r>
            <w:rPr>
              <w:rFonts w:ascii="Cambria Math" w:hAnsi="Cambria Math" w:cs="Times New Roman"/>
              <w:color w:val="000000" w:themeColor="text1"/>
              <w:sz w:val="24"/>
              <w:szCs w:val="24"/>
              <w:lang w:val="vi-VN" w:bidi="en-US"/>
            </w:rPr>
            <m:t>=</m:t>
          </m:r>
          <m:f>
            <m:fPr>
              <m:ctrlPr>
                <w:rPr>
                  <w:rFonts w:ascii="Cambria Math" w:eastAsia="MS Gothic" w:hAnsi="Cambria Math" w:cs="Times New Roman"/>
                  <w:i/>
                  <w:iCs/>
                  <w:color w:val="000000" w:themeColor="text1"/>
                  <w:spacing w:val="3"/>
                  <w:sz w:val="24"/>
                  <w:szCs w:val="24"/>
                  <w:shd w:val="clear" w:color="auto" w:fill="FFFFFF"/>
                  <w:lang w:val="vi-VN"/>
                </w:rPr>
              </m:ctrlPr>
            </m:fPr>
            <m:num>
              <m:sSup>
                <m:sSupPr>
                  <m:ctrlPr>
                    <w:rPr>
                      <w:rFonts w:ascii="Cambria Math" w:hAnsi="Cambria Math" w:cs="Times New Roman"/>
                      <w:i/>
                      <w:iCs/>
                      <w:color w:val="000000" w:themeColor="text1"/>
                      <w:sz w:val="24"/>
                      <w:szCs w:val="24"/>
                      <w:lang w:val="vi-VN" w:bidi="en-US"/>
                    </w:rPr>
                  </m:ctrlPr>
                </m:sSupPr>
                <m:e>
                  <m:r>
                    <w:rPr>
                      <w:rFonts w:ascii="Cambria Math" w:hAnsi="Cambria Math" w:cs="Times New Roman"/>
                      <w:color w:val="000000" w:themeColor="text1"/>
                      <w:sz w:val="24"/>
                      <w:szCs w:val="24"/>
                      <w:lang w:bidi="en-US"/>
                    </w:rPr>
                    <m:t>1,</m:t>
                  </m:r>
                  <m:r>
                    <w:rPr>
                      <w:rFonts w:ascii="Cambria Math" w:hAnsi="Cambria Math" w:cs="Times New Roman"/>
                      <w:color w:val="000000" w:themeColor="text1"/>
                      <w:sz w:val="24"/>
                      <w:szCs w:val="24"/>
                      <w:lang w:val="vi-VN" w:bidi="en-US"/>
                    </w:rPr>
                    <m:t>251∙10</m:t>
                  </m:r>
                </m:e>
                <m:sup>
                  <m:r>
                    <w:rPr>
                      <w:rFonts w:ascii="Cambria Math" w:hAnsi="Cambria Math" w:cs="Times New Roman"/>
                      <w:color w:val="000000" w:themeColor="text1"/>
                      <w:sz w:val="24"/>
                      <w:szCs w:val="24"/>
                      <w:lang w:val="vi-VN" w:bidi="en-US"/>
                    </w:rPr>
                    <m:t>9</m:t>
                  </m:r>
                </m:sup>
              </m:sSup>
              <m:ctrlPr>
                <w:rPr>
                  <w:rFonts w:ascii="Cambria Math" w:hAnsi="Cambria Math" w:cs="Times New Roman"/>
                  <w:i/>
                  <w:iCs/>
                  <w:color w:val="000000" w:themeColor="text1"/>
                  <w:sz w:val="24"/>
                  <w:szCs w:val="24"/>
                  <w:lang w:val="vi-VN" w:bidi="en-US"/>
                </w:rPr>
              </m:ctrlPr>
            </m:num>
            <m:den>
              <m:r>
                <w:rPr>
                  <w:rFonts w:ascii="Cambria Math" w:hAnsi="Cambria Math" w:cs="Times New Roman"/>
                  <w:color w:val="000000" w:themeColor="text1"/>
                  <w:sz w:val="24"/>
                  <w:szCs w:val="24"/>
                  <w:lang w:bidi="en-US"/>
                </w:rPr>
                <m:t>ln2</m:t>
              </m:r>
            </m:den>
          </m:f>
          <m:r>
            <w:rPr>
              <w:rFonts w:ascii="Cambria Math" w:eastAsia="MS Gothic" w:hAnsi="Cambria Math" w:cs="Times New Roman"/>
              <w:color w:val="000000" w:themeColor="text1"/>
              <w:spacing w:val="3"/>
              <w:sz w:val="24"/>
              <w:szCs w:val="24"/>
              <w:shd w:val="clear" w:color="auto" w:fill="FFFFFF"/>
              <w:lang w:val="vi-VN"/>
            </w:rPr>
            <m:t>∙</m:t>
          </m:r>
          <m:r>
            <w:rPr>
              <w:rFonts w:ascii="Cambria Math" w:hAnsi="Cambria Math" w:cs="Times New Roman"/>
              <w:color w:val="000000" w:themeColor="text1"/>
              <w:sz w:val="24"/>
              <w:szCs w:val="24"/>
              <w:lang w:bidi="en-US"/>
            </w:rPr>
            <m:t>ln</m:t>
          </m:r>
          <m:d>
            <m:dPr>
              <m:ctrlPr>
                <w:rPr>
                  <w:rFonts w:ascii="Cambria Math" w:hAnsi="Cambria Math" w:cs="Times New Roman"/>
                  <w:i/>
                  <w:iCs/>
                  <w:color w:val="000000" w:themeColor="text1"/>
                  <w:sz w:val="24"/>
                  <w:szCs w:val="24"/>
                  <w:lang w:bidi="en-US"/>
                </w:rPr>
              </m:ctrlPr>
            </m:dPr>
            <m:e>
              <m:r>
                <w:rPr>
                  <w:rFonts w:ascii="Cambria Math" w:hAnsi="Cambria Math" w:cs="Times New Roman"/>
                  <w:color w:val="000000" w:themeColor="text1"/>
                  <w:sz w:val="24"/>
                  <w:szCs w:val="24"/>
                  <w:lang w:bidi="en-US"/>
                </w:rPr>
                <m:t>1+</m:t>
              </m:r>
              <m:r>
                <w:rPr>
                  <w:rFonts w:ascii="Cambria Math" w:eastAsia="MS Gothic" w:hAnsi="Cambria Math" w:cs="Times New Roman"/>
                  <w:color w:val="000000" w:themeColor="text1"/>
                  <w:spacing w:val="3"/>
                  <w:sz w:val="24"/>
                  <w:szCs w:val="24"/>
                  <w:shd w:val="clear" w:color="auto" w:fill="FFFFFF"/>
                  <w:lang w:val="vi-VN"/>
                </w:rPr>
                <m:t>10,3</m:t>
              </m:r>
            </m:e>
          </m:d>
          <m:r>
            <w:rPr>
              <w:rFonts w:ascii="Cambria Math" w:hAnsi="Cambria Math" w:cs="Times New Roman"/>
              <w:color w:val="000000" w:themeColor="text1"/>
              <w:sz w:val="24"/>
              <w:szCs w:val="24"/>
              <w:lang w:bidi="en-US"/>
            </w:rPr>
            <m:t>≈4,</m:t>
          </m:r>
          <m:r>
            <w:rPr>
              <w:rFonts w:ascii="Cambria Math" w:hAnsi="Cambria Math" w:cs="Times New Roman"/>
              <w:color w:val="000000" w:themeColor="text1"/>
              <w:sz w:val="24"/>
              <w:szCs w:val="24"/>
              <w:lang w:val="vi-VN" w:bidi="en-US"/>
            </w:rPr>
            <m:t>4 tỉ năm.</m:t>
          </m:r>
        </m:oMath>
      </m:oMathPara>
    </w:p>
    <w:p w:rsidR="00DB20E7" w:rsidRPr="00407153" w:rsidRDefault="00DB20E7" w:rsidP="003C7EF8">
      <w:pPr>
        <w:shd w:val="clear" w:color="auto" w:fill="FFFFFF"/>
        <w:tabs>
          <w:tab w:val="left" w:pos="283"/>
        </w:tabs>
        <w:spacing w:after="0" w:line="0" w:lineRule="atLeast"/>
        <w:jc w:val="both"/>
        <w:rPr>
          <w:rFonts w:ascii="Times New Roman" w:eastAsia="MS Gothic" w:hAnsi="Times New Roman" w:cs="Times New Roman"/>
          <w:i/>
          <w:iCs/>
          <w:color w:val="000000" w:themeColor="text1"/>
          <w:spacing w:val="3"/>
          <w:sz w:val="24"/>
          <w:szCs w:val="24"/>
          <w:shd w:val="clear" w:color="auto" w:fill="FFFFFF"/>
        </w:rPr>
      </w:pPr>
    </w:p>
    <w:p w:rsidR="00DB20E7" w:rsidRPr="00407153" w:rsidRDefault="00DB20E7" w:rsidP="003C7EF8">
      <w:pPr>
        <w:spacing w:after="0" w:line="0" w:lineRule="atLeast"/>
        <w:rPr>
          <w:rFonts w:ascii="Times New Roman" w:hAnsi="Times New Roman" w:cs="Times New Roman"/>
          <w:b/>
          <w:bCs/>
          <w:color w:val="000000" w:themeColor="text1"/>
          <w:sz w:val="24"/>
          <w:szCs w:val="24"/>
        </w:rPr>
      </w:pPr>
    </w:p>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25"/>
        <w:gridCol w:w="6232"/>
      </w:tblGrid>
      <w:tr w:rsidR="00D90CD2" w:rsidRPr="00407153" w:rsidTr="007B57B6">
        <w:tc>
          <w:tcPr>
            <w:tcW w:w="4225" w:type="dxa"/>
            <w:hideMark/>
          </w:tcPr>
          <w:p w:rsidR="00D90CD2" w:rsidRPr="00407153" w:rsidRDefault="00D90CD2" w:rsidP="007B57B6">
            <w:pPr>
              <w:jc w:val="center"/>
              <w:rPr>
                <w:rFonts w:ascii="Times New Roman" w:hAnsi="Times New Roman" w:cs="Times New Roman"/>
                <w:b/>
                <w:bCs/>
                <w:color w:val="0000FF"/>
                <w:sz w:val="24"/>
                <w:szCs w:val="24"/>
                <w:lang w:val="en-GB"/>
              </w:rPr>
            </w:pPr>
            <w:r w:rsidRPr="00407153">
              <w:rPr>
                <w:rFonts w:ascii="Times New Roman" w:hAnsi="Times New Roman" w:cs="Times New Roman"/>
                <w:b/>
                <w:bCs/>
                <w:color w:val="0000FF"/>
                <w:sz w:val="24"/>
                <w:szCs w:val="24"/>
                <w:lang w:val="en-GB"/>
              </w:rPr>
              <w:t>BÁM SÁT ĐỀ  MINH HỌA</w:t>
            </w:r>
          </w:p>
          <w:p w:rsidR="00D90CD2" w:rsidRPr="00407153" w:rsidRDefault="00D90CD2" w:rsidP="007B57B6">
            <w:pPr>
              <w:jc w:val="center"/>
              <w:rPr>
                <w:rFonts w:ascii="Times New Roman" w:hAnsi="Times New Roman" w:cs="Times New Roman"/>
                <w:b/>
                <w:bCs/>
                <w:color w:val="000000" w:themeColor="text1"/>
                <w:sz w:val="24"/>
                <w:szCs w:val="24"/>
                <w:lang w:val="en-GB"/>
              </w:rPr>
            </w:pPr>
            <w:r w:rsidRPr="00407153">
              <w:rPr>
                <w:rFonts w:ascii="Times New Roman" w:hAnsi="Times New Roman" w:cs="Times New Roman"/>
                <w:b/>
                <w:bCs/>
                <w:color w:val="000000" w:themeColor="text1"/>
                <w:sz w:val="24"/>
                <w:szCs w:val="24"/>
                <w:highlight w:val="cyan"/>
                <w:lang w:val="en-GB"/>
              </w:rPr>
              <w:t>ĐỀ 0</w:t>
            </w:r>
            <w:r>
              <w:rPr>
                <w:rFonts w:ascii="Times New Roman" w:hAnsi="Times New Roman" w:cs="Times New Roman"/>
                <w:b/>
                <w:bCs/>
                <w:color w:val="000000" w:themeColor="text1"/>
                <w:sz w:val="24"/>
                <w:szCs w:val="24"/>
                <w:highlight w:val="cyan"/>
                <w:lang w:val="en-GB"/>
              </w:rPr>
              <w:t>6</w:t>
            </w:r>
          </w:p>
          <w:p w:rsidR="00D90CD2" w:rsidRPr="00407153" w:rsidRDefault="00D90CD2" w:rsidP="007B57B6">
            <w:pPr>
              <w:jc w:val="center"/>
              <w:rPr>
                <w:rFonts w:ascii="Times New Roman" w:hAnsi="Times New Roman" w:cs="Times New Roman"/>
                <w:bCs/>
                <w:i/>
                <w:color w:val="000000" w:themeColor="text1"/>
                <w:sz w:val="24"/>
                <w:szCs w:val="24"/>
                <w:lang w:val="en-GB"/>
              </w:rPr>
            </w:pPr>
          </w:p>
        </w:tc>
        <w:tc>
          <w:tcPr>
            <w:tcW w:w="6232" w:type="dxa"/>
            <w:hideMark/>
          </w:tcPr>
          <w:p w:rsidR="00D90CD2" w:rsidRPr="00407153" w:rsidRDefault="00A4174D" w:rsidP="007B57B6">
            <w:pPr>
              <w:jc w:val="center"/>
              <w:rPr>
                <w:rFonts w:ascii="Times New Roman" w:hAnsi="Times New Roman" w:cs="Times New Roman"/>
                <w:b/>
                <w:bCs/>
                <w:color w:val="FF0000"/>
                <w:sz w:val="24"/>
                <w:szCs w:val="24"/>
                <w:lang w:val="en-GB"/>
              </w:rPr>
            </w:pPr>
            <w:r>
              <w:rPr>
                <w:rFonts w:ascii="Times New Roman" w:hAnsi="Times New Roman" w:cs="Times New Roman"/>
                <w:b/>
                <w:bCs/>
                <w:color w:val="FF0000"/>
                <w:sz w:val="24"/>
                <w:szCs w:val="24"/>
                <w:lang w:val="en-GB"/>
              </w:rPr>
              <w:t>ĐỀ ÔN THI</w:t>
            </w:r>
            <w:r w:rsidR="00D90CD2" w:rsidRPr="00407153">
              <w:rPr>
                <w:rFonts w:ascii="Times New Roman" w:hAnsi="Times New Roman" w:cs="Times New Roman"/>
                <w:b/>
                <w:bCs/>
                <w:color w:val="FF0000"/>
                <w:sz w:val="24"/>
                <w:szCs w:val="24"/>
                <w:lang w:val="en-GB"/>
              </w:rPr>
              <w:t xml:space="preserve"> TỐT NGHIỆP THPT NĂM 2025</w:t>
            </w:r>
          </w:p>
          <w:p w:rsidR="00D90CD2" w:rsidRPr="00407153" w:rsidRDefault="00D90CD2" w:rsidP="007B57B6">
            <w:pPr>
              <w:jc w:val="center"/>
              <w:rPr>
                <w:rFonts w:ascii="Times New Roman" w:hAnsi="Times New Roman" w:cs="Times New Roman"/>
                <w:b/>
                <w:bCs/>
                <w:color w:val="0070C0"/>
                <w:sz w:val="24"/>
                <w:szCs w:val="24"/>
                <w:lang w:val="en-GB"/>
              </w:rPr>
            </w:pPr>
            <w:r w:rsidRPr="00407153">
              <w:rPr>
                <w:rFonts w:ascii="Times New Roman" w:hAnsi="Times New Roman" w:cs="Times New Roman"/>
                <w:b/>
                <w:bCs/>
                <w:color w:val="0070C0"/>
                <w:sz w:val="24"/>
                <w:szCs w:val="24"/>
                <w:lang w:val="en-GB"/>
              </w:rPr>
              <w:t>MÔN: VẬT LÍ</w:t>
            </w:r>
          </w:p>
          <w:p w:rsidR="00D90CD2" w:rsidRPr="00407153" w:rsidRDefault="00D90CD2" w:rsidP="007B57B6">
            <w:pPr>
              <w:jc w:val="center"/>
              <w:rPr>
                <w:rFonts w:ascii="Times New Roman" w:hAnsi="Times New Roman" w:cs="Times New Roman"/>
                <w:bCs/>
                <w:i/>
                <w:color w:val="000000" w:themeColor="text1"/>
                <w:sz w:val="24"/>
                <w:szCs w:val="24"/>
                <w:lang w:val="en-GB"/>
              </w:rPr>
            </w:pPr>
            <w:r w:rsidRPr="00407153">
              <w:rPr>
                <w:rFonts w:ascii="Times New Roman" w:hAnsi="Times New Roman" w:cs="Times New Roman"/>
                <w:bCs/>
                <w:i/>
                <w:color w:val="000000" w:themeColor="text1"/>
                <w:sz w:val="24"/>
                <w:szCs w:val="24"/>
                <w:lang w:val="en-GB"/>
              </w:rPr>
              <w:t>Thời gian làm bài 50 phút; không kể thời gian phát đề</w:t>
            </w:r>
          </w:p>
        </w:tc>
      </w:tr>
    </w:tbl>
    <w:p w:rsidR="00D90CD2" w:rsidRPr="00407153" w:rsidRDefault="00D90CD2" w:rsidP="000313E5">
      <w:pPr>
        <w:tabs>
          <w:tab w:val="left" w:pos="284"/>
          <w:tab w:val="left" w:pos="851"/>
          <w:tab w:val="left" w:pos="2552"/>
          <w:tab w:val="left" w:pos="4820"/>
          <w:tab w:val="left" w:pos="7088"/>
        </w:tabs>
        <w:spacing w:after="0" w:line="276" w:lineRule="auto"/>
        <w:jc w:val="both"/>
        <w:rPr>
          <w:rFonts w:ascii="Times New Roman" w:eastAsia="Calibri" w:hAnsi="Times New Roman" w:cs="Times New Roman"/>
          <w:b/>
          <w:bCs/>
          <w:color w:val="000000" w:themeColor="text1"/>
          <w:sz w:val="24"/>
          <w:szCs w:val="24"/>
        </w:rPr>
      </w:pPr>
    </w:p>
    <w:p w:rsidR="00DB20E7" w:rsidRPr="00407153" w:rsidRDefault="00DB20E7" w:rsidP="000313E5">
      <w:pPr>
        <w:tabs>
          <w:tab w:val="left" w:pos="284"/>
          <w:tab w:val="left" w:pos="851"/>
          <w:tab w:val="left" w:pos="2552"/>
          <w:tab w:val="left" w:pos="4820"/>
          <w:tab w:val="left" w:pos="7088"/>
        </w:tabs>
        <w:spacing w:after="0" w:line="276" w:lineRule="auto"/>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bCs/>
          <w:color w:val="000000" w:themeColor="text1"/>
          <w:sz w:val="24"/>
          <w:szCs w:val="24"/>
        </w:rPr>
        <w:t xml:space="preserve">Cho biết: </w:t>
      </w:r>
      <w:r w:rsidRPr="00407153">
        <w:rPr>
          <w:rFonts w:ascii="Times New Roman" w:eastAsia="Calibri" w:hAnsi="Times New Roman" w:cs="Times New Roman"/>
          <w:color w:val="000000" w:themeColor="text1"/>
          <w:sz w:val="24"/>
          <w:szCs w:val="24"/>
        </w:rPr>
        <w:sym w:font="Symbol" w:char="F070"/>
      </w:r>
      <w:r w:rsidRPr="00407153">
        <w:rPr>
          <w:rFonts w:ascii="Times New Roman" w:eastAsia="Calibri" w:hAnsi="Times New Roman" w:cs="Times New Roman"/>
          <w:color w:val="000000" w:themeColor="text1"/>
          <w:sz w:val="24"/>
          <w:szCs w:val="24"/>
        </w:rPr>
        <w:t xml:space="preserve"> = 3,14; T (K) = t (</w:t>
      </w:r>
      <w:r w:rsidRPr="00407153">
        <w:rPr>
          <w:rFonts w:ascii="Times New Roman" w:eastAsia="Calibri" w:hAnsi="Times New Roman" w:cs="Times New Roman"/>
          <w:color w:val="000000" w:themeColor="text1"/>
          <w:sz w:val="24"/>
          <w:szCs w:val="24"/>
          <w:vertAlign w:val="superscript"/>
        </w:rPr>
        <w:t>0</w:t>
      </w:r>
      <w:r w:rsidRPr="00407153">
        <w:rPr>
          <w:rFonts w:ascii="Times New Roman" w:eastAsia="Calibri" w:hAnsi="Times New Roman" w:cs="Times New Roman"/>
          <w:color w:val="000000" w:themeColor="text1"/>
          <w:sz w:val="24"/>
          <w:szCs w:val="24"/>
        </w:rPr>
        <w:t>C) + 273; R = 8,31 J/(mol.K); N</w:t>
      </w:r>
      <w:r w:rsidRPr="00407153">
        <w:rPr>
          <w:rFonts w:ascii="Times New Roman" w:eastAsia="Calibri" w:hAnsi="Times New Roman" w:cs="Times New Roman"/>
          <w:color w:val="000000" w:themeColor="text1"/>
          <w:sz w:val="24"/>
          <w:szCs w:val="24"/>
          <w:vertAlign w:val="subscript"/>
        </w:rPr>
        <w:t>A</w:t>
      </w:r>
      <w:r w:rsidRPr="00407153">
        <w:rPr>
          <w:rFonts w:ascii="Times New Roman" w:eastAsia="Calibri" w:hAnsi="Times New Roman" w:cs="Times New Roman"/>
          <w:color w:val="000000" w:themeColor="text1"/>
          <w:sz w:val="24"/>
          <w:szCs w:val="24"/>
        </w:rPr>
        <w:t xml:space="preserve"> = 6,02.10</w:t>
      </w:r>
      <w:r w:rsidRPr="00407153">
        <w:rPr>
          <w:rFonts w:ascii="Times New Roman" w:eastAsia="Calibri" w:hAnsi="Times New Roman" w:cs="Times New Roman"/>
          <w:color w:val="000000" w:themeColor="text1"/>
          <w:sz w:val="24"/>
          <w:szCs w:val="24"/>
          <w:vertAlign w:val="superscript"/>
        </w:rPr>
        <w:t>23</w:t>
      </w:r>
      <w:r w:rsidRPr="00407153">
        <w:rPr>
          <w:rFonts w:ascii="Times New Roman" w:eastAsia="Calibri" w:hAnsi="Times New Roman" w:cs="Times New Roman"/>
          <w:color w:val="000000" w:themeColor="text1"/>
          <w:sz w:val="24"/>
          <w:szCs w:val="24"/>
        </w:rPr>
        <w:t xml:space="preserve"> hạt/mol. </w:t>
      </w:r>
    </w:p>
    <w:p w:rsidR="00DB20E7" w:rsidRPr="00407153" w:rsidRDefault="00DB20E7" w:rsidP="000313E5">
      <w:pPr>
        <w:spacing w:before="16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PHẦN I.</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b/>
          <w:color w:val="000000" w:themeColor="text1"/>
          <w:kern w:val="0"/>
          <w:sz w:val="24"/>
          <w:szCs w:val="24"/>
          <w14:ligatures w14:val="none"/>
        </w:rPr>
        <w:t xml:space="preserve">Câu trắc nghiệm nhiều phương án lựa chọn. </w:t>
      </w:r>
      <w:r w:rsidRPr="00407153">
        <w:rPr>
          <w:rFonts w:ascii="Times New Roman" w:eastAsia="Times New Roman" w:hAnsi="Times New Roman" w:cs="Times New Roman"/>
          <w:color w:val="000000" w:themeColor="text1"/>
          <w:kern w:val="0"/>
          <w:sz w:val="24"/>
          <w:szCs w:val="24"/>
          <w14:ligatures w14:val="none"/>
        </w:rPr>
        <w:t xml:space="preserve">Thí sinh trả lời từ câu 1 đến câu 18. Mỗi câu hỏi thí sinh chỉ chọn một phương án. </w:t>
      </w:r>
    </w:p>
    <w:p w:rsidR="00DB20E7" w:rsidRPr="00407153" w:rsidRDefault="00DB20E7" w:rsidP="00C5005E">
      <w:pPr>
        <w:spacing w:after="0" w:line="276" w:lineRule="auto"/>
        <w:contextualSpacing/>
        <w:jc w:val="both"/>
        <w:rPr>
          <w:rFonts w:ascii="Times New Roman" w:hAnsi="Times New Roman" w:cs="Times New Roman"/>
          <w:color w:val="000000" w:themeColor="text1"/>
          <w:sz w:val="24"/>
          <w:szCs w:val="24"/>
        </w:rPr>
      </w:pPr>
      <w:r w:rsidRPr="00407153">
        <w:rPr>
          <w:rFonts w:ascii="Times New Roman" w:hAnsi="Times New Roman" w:cs="Times New Roman"/>
          <w:b/>
          <w:noProof/>
          <w:color w:val="000000" w:themeColor="text1"/>
          <w:sz w:val="24"/>
          <w:szCs w:val="24"/>
        </w:rPr>
        <w:drawing>
          <wp:anchor distT="0" distB="0" distL="114300" distR="114300" simplePos="0" relativeHeight="251701248" behindDoc="0" locked="0" layoutInCell="1" allowOverlap="1" wp14:anchorId="105D31F7" wp14:editId="6252937D">
            <wp:simplePos x="0" y="0"/>
            <wp:positionH relativeFrom="column">
              <wp:posOffset>5715635</wp:posOffset>
            </wp:positionH>
            <wp:positionV relativeFrom="paragraph">
              <wp:posOffset>38663</wp:posOffset>
            </wp:positionV>
            <wp:extent cx="799465" cy="1169035"/>
            <wp:effectExtent l="0" t="0" r="635" b="0"/>
            <wp:wrapSquare wrapText="bothSides"/>
            <wp:docPr id="262430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30834" name="Picture 1"/>
                    <pic:cNvPicPr/>
                  </pic:nvPicPr>
                  <pic:blipFill>
                    <a:blip r:embed="rId402">
                      <a:extLst>
                        <a:ext uri="{BEBA8EAE-BF5A-486C-A8C5-ECC9F3942E4B}">
                          <a14:imgProps xmlns:a14="http://schemas.microsoft.com/office/drawing/2010/main">
                            <a14:imgLayer r:embed="rId40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99465" cy="116903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b/>
          <w:bCs/>
          <w:color w:val="000000" w:themeColor="text1"/>
          <w:kern w:val="0"/>
          <w:sz w:val="24"/>
          <w:szCs w:val="24"/>
          <w:lang w:eastAsia="vi-VN"/>
          <w14:ligatures w14:val="none"/>
        </w:rPr>
        <w:t>Câu 1.</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hAnsi="Times New Roman" w:cs="Times New Roman"/>
          <w:color w:val="000000" w:themeColor="text1"/>
          <w:sz w:val="24"/>
          <w:szCs w:val="24"/>
        </w:rPr>
        <w:t>Cồn y tế chuyển từ thể lỏng sang thể khí rất nhanh ở điều kiện thông thường. Khi xoa cồn vào da ta cảm thấy lạnh ở vùng da đó vì</w:t>
      </w:r>
    </w:p>
    <w:p w:rsidR="00DB20E7" w:rsidRPr="00407153" w:rsidRDefault="00DB20E7" w:rsidP="008153C3">
      <w:pPr>
        <w:tabs>
          <w:tab w:val="left" w:pos="283"/>
          <w:tab w:val="left" w:pos="2835"/>
          <w:tab w:val="left" w:pos="5386"/>
          <w:tab w:val="left" w:pos="7937"/>
        </w:tabs>
        <w:spacing w:after="0" w:line="276" w:lineRule="auto"/>
        <w:ind w:firstLine="283"/>
        <w:jc w:val="both"/>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A.</w:t>
      </w:r>
      <w:r w:rsidRPr="00407153">
        <w:rPr>
          <w:rFonts w:ascii="Times New Roman" w:hAnsi="Times New Roman" w:cs="Times New Roman"/>
          <w:color w:val="000000" w:themeColor="text1"/>
          <w:sz w:val="24"/>
          <w:szCs w:val="24"/>
        </w:rPr>
        <w:t xml:space="preserve"> cồn thu nhiệt lượng từ cơ thể qua chỗ da đó để bay hơi.</w:t>
      </w:r>
    </w:p>
    <w:p w:rsidR="00DB20E7" w:rsidRPr="00407153" w:rsidRDefault="00DB20E7" w:rsidP="008153C3">
      <w:pPr>
        <w:tabs>
          <w:tab w:val="left" w:pos="283"/>
          <w:tab w:val="left" w:pos="2835"/>
          <w:tab w:val="left" w:pos="5386"/>
          <w:tab w:val="left" w:pos="7937"/>
        </w:tabs>
        <w:spacing w:after="0" w:line="276" w:lineRule="auto"/>
        <w:ind w:firstLine="283"/>
        <w:jc w:val="both"/>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B.</w:t>
      </w:r>
      <w:r w:rsidRPr="00407153">
        <w:rPr>
          <w:rFonts w:ascii="Times New Roman" w:hAnsi="Times New Roman" w:cs="Times New Roman"/>
          <w:color w:val="000000" w:themeColor="text1"/>
          <w:sz w:val="24"/>
          <w:szCs w:val="24"/>
        </w:rPr>
        <w:t xml:space="preserve"> cồn khi bay hơi toả nhiệt lượng vào chỗ da đó.</w:t>
      </w:r>
    </w:p>
    <w:p w:rsidR="00DB20E7" w:rsidRPr="00407153" w:rsidRDefault="00DB20E7" w:rsidP="008153C3">
      <w:pPr>
        <w:tabs>
          <w:tab w:val="left" w:pos="283"/>
          <w:tab w:val="left" w:pos="2835"/>
          <w:tab w:val="left" w:pos="5386"/>
          <w:tab w:val="left" w:pos="7937"/>
        </w:tabs>
        <w:spacing w:after="0" w:line="276" w:lineRule="auto"/>
        <w:ind w:firstLine="283"/>
        <w:jc w:val="both"/>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C.</w:t>
      </w:r>
      <w:r w:rsidRPr="00407153">
        <w:rPr>
          <w:rFonts w:ascii="Times New Roman" w:hAnsi="Times New Roman" w:cs="Times New Roman"/>
          <w:color w:val="000000" w:themeColor="text1"/>
          <w:sz w:val="24"/>
          <w:szCs w:val="24"/>
        </w:rPr>
        <w:t xml:space="preserve"> cồn khi bay hơi kéo theo lượng nước chỗ da đó ra khỏi cơ thể. </w:t>
      </w:r>
    </w:p>
    <w:p w:rsidR="00DB20E7" w:rsidRPr="00407153" w:rsidRDefault="00DB20E7" w:rsidP="008153C3">
      <w:pPr>
        <w:tabs>
          <w:tab w:val="left" w:pos="283"/>
          <w:tab w:val="left" w:pos="2835"/>
          <w:tab w:val="left" w:pos="5386"/>
          <w:tab w:val="left" w:pos="7937"/>
        </w:tabs>
        <w:spacing w:after="0" w:line="276" w:lineRule="auto"/>
        <w:ind w:firstLine="283"/>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D.</w:t>
      </w:r>
      <w:r w:rsidRPr="00407153">
        <w:rPr>
          <w:rFonts w:ascii="Times New Roman" w:hAnsi="Times New Roman" w:cs="Times New Roman"/>
          <w:color w:val="000000" w:themeColor="text1"/>
          <w:sz w:val="24"/>
          <w:szCs w:val="24"/>
        </w:rPr>
        <w:t xml:space="preserve"> cồn khi bay hơi tạo ra dòng nước mát tại chỗ da đó.</w:t>
      </w:r>
    </w:p>
    <w:p w:rsidR="00DB20E7" w:rsidRPr="00407153" w:rsidRDefault="00DB20E7" w:rsidP="009D24B9">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Câu 2.</w:t>
      </w:r>
      <w:r w:rsidRPr="00407153">
        <w:rPr>
          <w:rFonts w:ascii="Times New Roman" w:hAnsi="Times New Roman" w:cs="Times New Roman"/>
          <w:bCs/>
          <w:color w:val="000000" w:themeColor="text1"/>
          <w:sz w:val="24"/>
          <w:szCs w:val="24"/>
        </w:rPr>
        <w:t xml:space="preserve"> </w:t>
      </w:r>
      <w:r w:rsidRPr="00407153">
        <w:rPr>
          <w:rFonts w:ascii="Times New Roman" w:eastAsia="Times New Roman" w:hAnsi="Times New Roman" w:cs="Times New Roman"/>
          <w:color w:val="000000" w:themeColor="text1"/>
          <w:sz w:val="24"/>
          <w:szCs w:val="24"/>
        </w:rPr>
        <w:t>Cho các phát biểu sau:</w:t>
      </w:r>
    </w:p>
    <w:p w:rsidR="00DB20E7" w:rsidRPr="00407153" w:rsidRDefault="00DB20E7" w:rsidP="009D24B9">
      <w:pPr>
        <w:tabs>
          <w:tab w:val="left" w:pos="284"/>
          <w:tab w:val="left" w:pos="2835"/>
          <w:tab w:val="left" w:pos="5387"/>
          <w:tab w:val="left" w:pos="7938"/>
        </w:tabs>
        <w:spacing w:after="0" w:line="276" w:lineRule="auto"/>
        <w:ind w:firstLine="284"/>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Một chất lỏng ở bất kì nhiệt độ nào cũng chứa những phân tử có động năng đủ lớn để thắng lực hút của các phân tử xung quanh, thoát ra khỏi mặt thoáng chất lỏng.</w:t>
      </w:r>
    </w:p>
    <w:p w:rsidR="00DB20E7" w:rsidRPr="00407153" w:rsidRDefault="00DB20E7" w:rsidP="009D24B9">
      <w:pPr>
        <w:tabs>
          <w:tab w:val="left" w:pos="284"/>
          <w:tab w:val="left" w:pos="2835"/>
          <w:tab w:val="left" w:pos="5387"/>
          <w:tab w:val="left" w:pos="7938"/>
        </w:tabs>
        <w:spacing w:after="0" w:line="276" w:lineRule="auto"/>
        <w:ind w:firstLine="284"/>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Muốn thành hơi, các phân tử phải sinh công để thắng lực hút giữa các phân tử còn lại có xu hướng kéo chúng trở lại chất lỏng.</w:t>
      </w:r>
    </w:p>
    <w:p w:rsidR="00DB20E7" w:rsidRPr="00407153" w:rsidRDefault="00DB20E7" w:rsidP="009D24B9">
      <w:pPr>
        <w:tabs>
          <w:tab w:val="left" w:pos="284"/>
          <w:tab w:val="left" w:pos="2835"/>
          <w:tab w:val="left" w:pos="5387"/>
          <w:tab w:val="left" w:pos="7938"/>
        </w:tabs>
        <w:spacing w:after="0" w:line="276" w:lineRule="auto"/>
        <w:ind w:firstLine="284"/>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w:t>
      </w:r>
      <w:bookmarkStart w:id="12" w:name="_Hlk186187794"/>
      <w:r w:rsidRPr="00407153">
        <w:rPr>
          <w:rFonts w:ascii="Times New Roman" w:eastAsia="Times New Roman" w:hAnsi="Times New Roman" w:cs="Times New Roman"/>
          <w:color w:val="000000" w:themeColor="text1"/>
          <w:kern w:val="0"/>
          <w:sz w:val="24"/>
          <w:szCs w:val="24"/>
          <w:lang w:eastAsia="vi-VN"/>
          <w14:ligatures w14:val="none"/>
        </w:rPr>
        <w:t>Hiện tượng các phân tử chất lỏng thoát ra khỏi chất lỏng, tạo thành hơi được gọi là sự</w:t>
      </w:r>
      <w:bookmarkEnd w:id="12"/>
      <w:r w:rsidRPr="00407153">
        <w:rPr>
          <w:rFonts w:ascii="Times New Roman" w:eastAsia="Times New Roman" w:hAnsi="Times New Roman" w:cs="Times New Roman"/>
          <w:color w:val="000000" w:themeColor="text1"/>
          <w:kern w:val="0"/>
          <w:sz w:val="24"/>
          <w:szCs w:val="24"/>
          <w:lang w:eastAsia="vi-VN"/>
          <w14:ligatures w14:val="none"/>
        </w:rPr>
        <w:t xml:space="preserve"> ngưng tụ.</w:t>
      </w:r>
    </w:p>
    <w:p w:rsidR="00DB20E7" w:rsidRPr="00407153" w:rsidRDefault="00DB20E7" w:rsidP="009D24B9">
      <w:pPr>
        <w:tabs>
          <w:tab w:val="left" w:pos="284"/>
          <w:tab w:val="left" w:pos="2835"/>
          <w:tab w:val="left" w:pos="5387"/>
          <w:tab w:val="left" w:pos="7938"/>
        </w:tabs>
        <w:spacing w:after="0" w:line="276" w:lineRule="auto"/>
        <w:ind w:firstLine="284"/>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Đồng thời với sự bay hơi còn xảy ra hiện tượng ngưng tụ, một số phân tử hơi ở gần mặt thoáng đi ngược trở lại vào trong lòng chất lỏng.</w:t>
      </w:r>
    </w:p>
    <w:p w:rsidR="00DB20E7" w:rsidRPr="00407153" w:rsidRDefault="00DB20E7" w:rsidP="009D24B9">
      <w:pPr>
        <w:tabs>
          <w:tab w:val="left" w:pos="284"/>
          <w:tab w:val="left" w:pos="2835"/>
          <w:tab w:val="left" w:pos="5387"/>
          <w:tab w:val="left" w:pos="7938"/>
        </w:tabs>
        <w:spacing w:after="0" w:line="276" w:lineRule="auto"/>
        <w:ind w:firstLine="284"/>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e)</w:t>
      </w:r>
      <w:r w:rsidRPr="00407153">
        <w:rPr>
          <w:rFonts w:ascii="Times New Roman" w:eastAsia="Times New Roman" w:hAnsi="Times New Roman" w:cs="Times New Roman"/>
          <w:color w:val="000000" w:themeColor="text1"/>
          <w:kern w:val="0"/>
          <w:sz w:val="24"/>
          <w:szCs w:val="24"/>
          <w:lang w:eastAsia="vi-VN"/>
          <w14:ligatures w14:val="none"/>
        </w:rPr>
        <w:t xml:space="preserve"> Khác với sự bay hơi, sự sôi là sự chuyển từ thể lỏng sang thể hơi chỉ xảy ra bên trong lòng chất lỏng.</w:t>
      </w:r>
    </w:p>
    <w:p w:rsidR="00DB20E7" w:rsidRPr="00407153" w:rsidRDefault="00DB20E7" w:rsidP="009D24B9">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lastRenderedPageBreak/>
        <w:t>Số phát biểu đúng là</w:t>
      </w:r>
    </w:p>
    <w:p w:rsidR="00DB20E7" w:rsidRPr="00407153" w:rsidRDefault="00DB20E7" w:rsidP="009D24B9">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2.</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3.</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4.</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5.</w:t>
      </w:r>
    </w:p>
    <w:p w:rsidR="00DB20E7" w:rsidRPr="00407153" w:rsidRDefault="00DB20E7" w:rsidP="00044E2E">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drawing>
          <wp:anchor distT="0" distB="0" distL="114300" distR="114300" simplePos="0" relativeHeight="251703296" behindDoc="0" locked="0" layoutInCell="1" allowOverlap="1" wp14:anchorId="14F11C8C" wp14:editId="00E0DD30">
            <wp:simplePos x="0" y="0"/>
            <wp:positionH relativeFrom="column">
              <wp:posOffset>4030345</wp:posOffset>
            </wp:positionH>
            <wp:positionV relativeFrom="paragraph">
              <wp:posOffset>537845</wp:posOffset>
            </wp:positionV>
            <wp:extent cx="2465705" cy="1414145"/>
            <wp:effectExtent l="0" t="0" r="0" b="0"/>
            <wp:wrapSquare wrapText="bothSides"/>
            <wp:docPr id="1152821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821361" name="Picture 1"/>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2465705" cy="141414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 xml:space="preserve">Sử dụng các thông tin sau cho Câu 3 và Câu 4: </w:t>
      </w:r>
      <w:r w:rsidRPr="00407153">
        <w:rPr>
          <w:rFonts w:ascii="Times New Roman" w:eastAsia="Times New Roman" w:hAnsi="Times New Roman" w:cs="Times New Roman"/>
          <w:color w:val="000000" w:themeColor="text1"/>
          <w:sz w:val="24"/>
          <w:szCs w:val="24"/>
        </w:rPr>
        <w:t>Một nhóm học sinh thực hiện thí nghiệm xác định nhiệt nóng chảy riêng của nước đá. Các bạn bố trí thí nghiệm như hình bên và tiến hành thí nghiệm qua các bước sau:</w:t>
      </w:r>
    </w:p>
    <w:p w:rsidR="00DB20E7" w:rsidRPr="00407153" w:rsidRDefault="00DB20E7" w:rsidP="00044E2E">
      <w:pPr>
        <w:tabs>
          <w:tab w:val="left" w:pos="284"/>
          <w:tab w:val="left" w:pos="2835"/>
          <w:tab w:val="left" w:pos="5387"/>
          <w:tab w:val="left" w:pos="7938"/>
        </w:tabs>
        <w:spacing w:before="160" w:after="0" w:line="276" w:lineRule="auto"/>
        <w:jc w:val="both"/>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i/>
          <w:iCs/>
          <w:color w:val="000000" w:themeColor="text1"/>
          <w:sz w:val="24"/>
          <w:szCs w:val="24"/>
        </w:rPr>
        <w:t>Bước 1</w:t>
      </w:r>
    </w:p>
    <w:p w:rsidR="00DB20E7" w:rsidRPr="00407153" w:rsidRDefault="00DB20E7" w:rsidP="0000470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 Cho nước đá vào nhiệt lượng kế và hứng nước chảy ra bằng một chiếc cốc.</w:t>
      </w:r>
    </w:p>
    <w:p w:rsidR="00DB20E7" w:rsidRPr="00407153" w:rsidRDefault="00DB20E7" w:rsidP="0000470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 xml:space="preserve">- Sau khi nước chảy vào cốc khoảng một phút, cho nước chảy vào cốc (ở trên cân) trong thời gian t (phút), xác định khối lượng </w:t>
      </w:r>
      <m:oMath>
        <m:sSub>
          <m:sSubPr>
            <m:ctrlPr>
              <w:rPr>
                <w:rFonts w:ascii="Cambria Math" w:eastAsia="Times New Roman" w:hAnsi="Cambria Math" w:cs="Times New Roman"/>
                <w:iCs/>
                <w:color w:val="000000" w:themeColor="text1"/>
                <w:sz w:val="24"/>
                <w:szCs w:val="24"/>
              </w:rPr>
            </m:ctrlPr>
          </m:sSubPr>
          <m:e>
            <m:r>
              <m:rPr>
                <m:sty m:val="p"/>
              </m:rPr>
              <w:rPr>
                <w:rFonts w:ascii="Cambria Math" w:eastAsia="Times New Roman" w:hAnsi="Cambria Math" w:cs="Times New Roman"/>
                <w:color w:val="000000" w:themeColor="text1"/>
                <w:sz w:val="24"/>
                <w:szCs w:val="24"/>
              </w:rPr>
              <m:t>m</m:t>
            </m:r>
          </m:e>
          <m:sub>
            <m:r>
              <m:rPr>
                <m:sty m:val="p"/>
              </m:rPr>
              <w:rPr>
                <w:rFonts w:ascii="Cambria Math" w:eastAsia="Times New Roman" w:hAnsi="Cambria Math" w:cs="Times New Roman"/>
                <w:color w:val="000000" w:themeColor="text1"/>
                <w:sz w:val="24"/>
                <w:szCs w:val="24"/>
              </w:rPr>
              <m:t>1</m:t>
            </m:r>
          </m:sub>
        </m:sSub>
      </m:oMath>
      <w:r w:rsidRPr="00407153">
        <w:rPr>
          <w:rFonts w:ascii="Times New Roman" w:eastAsia="Times New Roman" w:hAnsi="Times New Roman" w:cs="Times New Roman"/>
          <w:color w:val="000000" w:themeColor="text1"/>
          <w:sz w:val="24"/>
          <w:szCs w:val="24"/>
        </w:rPr>
        <w:t xml:space="preserve"> của nước trong cốc này.</w:t>
      </w:r>
    </w:p>
    <w:p w:rsidR="00DB20E7" w:rsidRPr="00407153" w:rsidRDefault="00DB20E7" w:rsidP="0000470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i/>
          <w:iCs/>
          <w:color w:val="000000" w:themeColor="text1"/>
          <w:sz w:val="24"/>
          <w:szCs w:val="24"/>
        </w:rPr>
        <w:t>Bước 2</w:t>
      </w:r>
    </w:p>
    <w:p w:rsidR="00DB20E7" w:rsidRPr="00407153" w:rsidRDefault="00DB20E7" w:rsidP="0000470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 Bật biến áp nguồn.</w:t>
      </w:r>
    </w:p>
    <w:p w:rsidR="00DB20E7" w:rsidRPr="00407153" w:rsidRDefault="00DB20E7" w:rsidP="0000470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 xml:space="preserve">- Đọc số chỉ </w:t>
      </w:r>
      <w:r w:rsidRPr="00407153">
        <w:rPr>
          <w:rFonts w:ascii="Cambria Math" w:eastAsia="Times New Roman" w:hAnsi="Cambria Math" w:cs="Cambria Math"/>
          <w:color w:val="000000" w:themeColor="text1"/>
          <w:sz w:val="24"/>
          <w:szCs w:val="24"/>
        </w:rPr>
        <w:t>𝒫</w:t>
      </w:r>
      <w:r w:rsidRPr="00407153">
        <w:rPr>
          <w:rFonts w:ascii="Times New Roman" w:eastAsia="Times New Roman" w:hAnsi="Times New Roman" w:cs="Times New Roman"/>
          <w:color w:val="000000" w:themeColor="text1"/>
          <w:sz w:val="24"/>
          <w:szCs w:val="24"/>
        </w:rPr>
        <w:t xml:space="preserve"> của oát kế.</w:t>
      </w:r>
    </w:p>
    <w:p w:rsidR="00DB20E7" w:rsidRPr="00407153" w:rsidRDefault="00DB20E7" w:rsidP="0000470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 xml:space="preserve">- Cho nước chảy thêm vào cốc trong thời gian t. Xác định khối lượng </w:t>
      </w:r>
      <m:oMath>
        <m:sSub>
          <m:sSubPr>
            <m:ctrlPr>
              <w:rPr>
                <w:rFonts w:ascii="Cambria Math" w:eastAsia="Times New Roman" w:hAnsi="Cambria Math" w:cs="Times New Roman"/>
                <w:iCs/>
                <w:color w:val="000000" w:themeColor="text1"/>
                <w:sz w:val="24"/>
                <w:szCs w:val="24"/>
              </w:rPr>
            </m:ctrlPr>
          </m:sSubPr>
          <m:e>
            <m:r>
              <m:rPr>
                <m:sty m:val="p"/>
              </m:rPr>
              <w:rPr>
                <w:rFonts w:ascii="Cambria Math" w:eastAsia="Times New Roman" w:hAnsi="Cambria Math" w:cs="Times New Roman"/>
                <w:color w:val="000000" w:themeColor="text1"/>
                <w:sz w:val="24"/>
                <w:szCs w:val="24"/>
              </w:rPr>
              <m:t>m</m:t>
            </m:r>
          </m:e>
          <m:sub>
            <m:r>
              <m:rPr>
                <m:sty m:val="p"/>
              </m:rPr>
              <w:rPr>
                <w:rFonts w:ascii="Cambria Math" w:eastAsia="Times New Roman" w:hAnsi="Cambria Math" w:cs="Times New Roman"/>
                <w:color w:val="000000" w:themeColor="text1"/>
                <w:sz w:val="24"/>
                <w:szCs w:val="24"/>
              </w:rPr>
              <m:t>2</m:t>
            </m:r>
          </m:sub>
        </m:sSub>
      </m:oMath>
      <w:r w:rsidRPr="00407153">
        <w:rPr>
          <w:rFonts w:ascii="Times New Roman" w:eastAsia="Times New Roman" w:hAnsi="Times New Roman" w:cs="Times New Roman"/>
          <w:color w:val="000000" w:themeColor="text1"/>
          <w:sz w:val="24"/>
          <w:szCs w:val="24"/>
        </w:rPr>
        <w:t xml:space="preserve"> của nước trong cốc lúc này.</w:t>
      </w:r>
    </w:p>
    <w:p w:rsidR="00DB20E7" w:rsidRPr="00407153" w:rsidRDefault="00DB20E7" w:rsidP="00662384">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Kết quả thí nghiệm được nhóm ghi lại ở bảng sau:</w:t>
      </w:r>
    </w:p>
    <w:p w:rsidR="00DB20E7" w:rsidRPr="00407153" w:rsidRDefault="00DB20E7" w:rsidP="00662384">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p>
    <w:p w:rsidR="00DB20E7" w:rsidRPr="00407153" w:rsidRDefault="00DB20E7" w:rsidP="00662384">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p>
    <w:tbl>
      <w:tblPr>
        <w:tblStyle w:val="TableGrid3"/>
        <w:tblW w:w="0" w:type="auto"/>
        <w:jc w:val="center"/>
        <w:tblLook w:val="04A0" w:firstRow="1" w:lastRow="0" w:firstColumn="1" w:lastColumn="0" w:noHBand="0" w:noVBand="1"/>
      </w:tblPr>
      <w:tblGrid>
        <w:gridCol w:w="1980"/>
        <w:gridCol w:w="1559"/>
      </w:tblGrid>
      <w:tr w:rsidR="00DB20E7" w:rsidRPr="00407153" w:rsidTr="00D23D8F">
        <w:trPr>
          <w:jc w:val="center"/>
        </w:trPr>
        <w:tc>
          <w:tcPr>
            <w:tcW w:w="1980" w:type="dxa"/>
            <w:vAlign w:val="center"/>
          </w:tcPr>
          <w:p w:rsidR="00DB20E7" w:rsidRPr="00407153" w:rsidRDefault="00DB20E7" w:rsidP="00EA2AB5">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Đại lượng</w:t>
            </w:r>
          </w:p>
        </w:tc>
        <w:tc>
          <w:tcPr>
            <w:tcW w:w="1559" w:type="dxa"/>
            <w:vAlign w:val="center"/>
          </w:tcPr>
          <w:p w:rsidR="00DB20E7" w:rsidRPr="00407153" w:rsidRDefault="00DB20E7" w:rsidP="00EA2AB5">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Kết quả đo</w:t>
            </w:r>
          </w:p>
        </w:tc>
      </w:tr>
      <w:tr w:rsidR="00DB20E7" w:rsidRPr="00407153" w:rsidTr="00D23D8F">
        <w:trPr>
          <w:jc w:val="center"/>
        </w:trPr>
        <w:tc>
          <w:tcPr>
            <w:tcW w:w="1980" w:type="dxa"/>
            <w:vAlign w:val="center"/>
          </w:tcPr>
          <w:p w:rsidR="00DB20E7" w:rsidRPr="00407153" w:rsidRDefault="00DB20E7" w:rsidP="00EA2AB5">
            <w:pPr>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xml:space="preserve">Khối lượng </w:t>
            </w:r>
            <m:oMath>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lang w:val="vi-VN"/>
                    </w:rPr>
                    <m:t>m</m:t>
                  </m:r>
                </m:e>
                <m:sub>
                  <m:r>
                    <m:rPr>
                      <m:sty m:val="p"/>
                    </m:rPr>
                    <w:rPr>
                      <w:rFonts w:ascii="Cambria Math" w:hAnsi="Cambria Math" w:cs="Times New Roman"/>
                      <w:color w:val="000000" w:themeColor="text1"/>
                      <w:sz w:val="24"/>
                      <w:szCs w:val="24"/>
                      <w:lang w:val="vi-VN"/>
                    </w:rPr>
                    <m:t>1</m:t>
                  </m:r>
                </m:sub>
              </m:sSub>
            </m:oMath>
            <w:r w:rsidRPr="00407153">
              <w:rPr>
                <w:rFonts w:ascii="Times New Roman" w:hAnsi="Times New Roman" w:cs="Times New Roman"/>
                <w:color w:val="000000" w:themeColor="text1"/>
                <w:sz w:val="24"/>
                <w:szCs w:val="24"/>
                <w:lang w:val="vi-VN"/>
              </w:rPr>
              <w:t xml:space="preserve"> (kg)</w:t>
            </w:r>
          </w:p>
        </w:tc>
        <w:tc>
          <w:tcPr>
            <w:tcW w:w="1559" w:type="dxa"/>
            <w:vAlign w:val="center"/>
          </w:tcPr>
          <w:p w:rsidR="00DB20E7" w:rsidRPr="00407153" w:rsidRDefault="00DB20E7" w:rsidP="00EA2AB5">
            <w:pPr>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5.10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3</w:t>
            </w:r>
          </w:p>
        </w:tc>
      </w:tr>
      <w:tr w:rsidR="00DB20E7" w:rsidRPr="00407153" w:rsidTr="00D23D8F">
        <w:trPr>
          <w:jc w:val="center"/>
        </w:trPr>
        <w:tc>
          <w:tcPr>
            <w:tcW w:w="1980" w:type="dxa"/>
            <w:vAlign w:val="center"/>
          </w:tcPr>
          <w:p w:rsidR="00DB20E7" w:rsidRPr="00407153" w:rsidRDefault="00DB20E7" w:rsidP="00EA2AB5">
            <w:pPr>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xml:space="preserve">Khối lượng </w:t>
            </w:r>
            <m:oMath>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lang w:val="vi-VN"/>
                    </w:rPr>
                    <m:t>m</m:t>
                  </m:r>
                </m:e>
                <m:sub>
                  <m:r>
                    <w:rPr>
                      <w:rFonts w:ascii="Cambria Math" w:hAnsi="Cambria Math" w:cs="Times New Roman"/>
                      <w:color w:val="000000" w:themeColor="text1"/>
                      <w:sz w:val="24"/>
                      <w:szCs w:val="24"/>
                    </w:rPr>
                    <m:t>2</m:t>
                  </m:r>
                </m:sub>
              </m:sSub>
            </m:oMath>
            <w:r w:rsidRPr="00407153">
              <w:rPr>
                <w:rFonts w:ascii="Times New Roman" w:hAnsi="Times New Roman" w:cs="Times New Roman"/>
                <w:color w:val="000000" w:themeColor="text1"/>
                <w:sz w:val="24"/>
                <w:szCs w:val="24"/>
                <w:lang w:val="vi-VN"/>
              </w:rPr>
              <w:t xml:space="preserve"> (kg)</w:t>
            </w:r>
          </w:p>
        </w:tc>
        <w:tc>
          <w:tcPr>
            <w:tcW w:w="1559" w:type="dxa"/>
            <w:vAlign w:val="center"/>
          </w:tcPr>
          <w:p w:rsidR="00DB20E7" w:rsidRPr="00407153" w:rsidRDefault="00DB20E7" w:rsidP="00EA2AB5">
            <w:pPr>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19,6.10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3</w:t>
            </w:r>
          </w:p>
        </w:tc>
      </w:tr>
      <w:tr w:rsidR="00DB20E7" w:rsidRPr="00407153" w:rsidTr="00D23D8F">
        <w:trPr>
          <w:jc w:val="center"/>
        </w:trPr>
        <w:tc>
          <w:tcPr>
            <w:tcW w:w="1980" w:type="dxa"/>
            <w:vAlign w:val="center"/>
          </w:tcPr>
          <w:p w:rsidR="00DB20E7" w:rsidRPr="00407153" w:rsidRDefault="00DB20E7" w:rsidP="00EA2AB5">
            <w:pPr>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Thời gian đun t (s)</w:t>
            </w:r>
          </w:p>
        </w:tc>
        <w:tc>
          <w:tcPr>
            <w:tcW w:w="1559" w:type="dxa"/>
            <w:vAlign w:val="center"/>
          </w:tcPr>
          <w:p w:rsidR="00DB20E7" w:rsidRPr="00407153" w:rsidRDefault="00DB20E7" w:rsidP="00EA2AB5">
            <w:pPr>
              <w:jc w:val="center"/>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rPr>
              <w:t>130</w:t>
            </w:r>
          </w:p>
        </w:tc>
      </w:tr>
      <w:tr w:rsidR="00DB20E7" w:rsidRPr="00407153" w:rsidTr="00D23D8F">
        <w:trPr>
          <w:jc w:val="center"/>
        </w:trPr>
        <w:tc>
          <w:tcPr>
            <w:tcW w:w="1980" w:type="dxa"/>
            <w:vAlign w:val="center"/>
          </w:tcPr>
          <w:p w:rsidR="00DB20E7" w:rsidRPr="00407153" w:rsidRDefault="00DB20E7" w:rsidP="00EA2AB5">
            <w:pPr>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Công suất </w:t>
            </w:r>
            <w:r w:rsidRPr="00407153">
              <w:rPr>
                <w:rFonts w:ascii="Cambria Math" w:hAnsi="Cambria Math" w:cs="Cambria Math"/>
                <w:color w:val="000000" w:themeColor="text1"/>
                <w:sz w:val="24"/>
                <w:szCs w:val="24"/>
              </w:rPr>
              <w:t>𝒫</w:t>
            </w:r>
            <w:r w:rsidRPr="00407153">
              <w:rPr>
                <w:rFonts w:ascii="Times New Roman" w:hAnsi="Times New Roman" w:cs="Times New Roman"/>
                <w:color w:val="000000" w:themeColor="text1"/>
                <w:sz w:val="24"/>
                <w:szCs w:val="24"/>
              </w:rPr>
              <w:t xml:space="preserve"> (W)</w:t>
            </w:r>
          </w:p>
        </w:tc>
        <w:tc>
          <w:tcPr>
            <w:tcW w:w="1559" w:type="dxa"/>
            <w:vAlign w:val="center"/>
          </w:tcPr>
          <w:p w:rsidR="00DB20E7" w:rsidRPr="00407153" w:rsidRDefault="00DB20E7" w:rsidP="00EA2AB5">
            <w:pPr>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24</w:t>
            </w:r>
          </w:p>
        </w:tc>
      </w:tr>
    </w:tbl>
    <w:p w:rsidR="00DB20E7" w:rsidRPr="00407153" w:rsidRDefault="00DB20E7" w:rsidP="00B36AC5">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Xem điều kiện môi trường (nhiệt độ, áp suất, …) không đổi trong suốt thời gian làm thí nghiệm và điện năng tiêu thụ chuyển hóa hoàn toàn thành nhiệt lượng cung cấp cho nước đá. Bỏ qua sự bay hơi của nước.</w:t>
      </w:r>
    </w:p>
    <w:p w:rsidR="00DB20E7" w:rsidRPr="00407153" w:rsidRDefault="00DB20E7" w:rsidP="00B36AC5">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3.</w:t>
      </w:r>
      <w:r w:rsidRPr="00407153">
        <w:rPr>
          <w:rFonts w:ascii="Times New Roman" w:eastAsia="Times New Roman" w:hAnsi="Times New Roman" w:cs="Times New Roman"/>
          <w:color w:val="000000" w:themeColor="text1"/>
          <w:kern w:val="0"/>
          <w:sz w:val="24"/>
          <w:szCs w:val="24"/>
          <w:lang w:eastAsia="vi-VN"/>
          <w14:ligatures w14:val="none"/>
        </w:rPr>
        <w:t xml:space="preserve"> Khối lượng nước đá tan do nhận nhiệt lượng từ dây nung là</w:t>
      </w:r>
    </w:p>
    <w:p w:rsidR="00DB20E7" w:rsidRPr="00407153" w:rsidRDefault="00DB20E7" w:rsidP="00B36AC5">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hAnsi="Times New Roman" w:cs="Times New Roman"/>
          <w:color w:val="000000" w:themeColor="text1"/>
          <w:sz w:val="24"/>
          <w:szCs w:val="24"/>
        </w:rPr>
        <w:t>24,6.10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 xml:space="preserve">3 </w:t>
      </w:r>
      <w:r w:rsidRPr="00407153">
        <w:rPr>
          <w:rFonts w:ascii="Times New Roman" w:hAnsi="Times New Roman" w:cs="Times New Roman"/>
          <w:color w:val="000000" w:themeColor="text1"/>
          <w:sz w:val="24"/>
          <w:szCs w:val="24"/>
        </w:rPr>
        <w:t>kg.</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19,6</w:t>
      </w:r>
      <w:r w:rsidRPr="00407153">
        <w:rPr>
          <w:rFonts w:ascii="Times New Roman" w:hAnsi="Times New Roman" w:cs="Times New Roman"/>
          <w:color w:val="000000" w:themeColor="text1"/>
          <w:sz w:val="24"/>
          <w:szCs w:val="24"/>
        </w:rPr>
        <w:t>.10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 xml:space="preserve">3 </w:t>
      </w:r>
      <w:r w:rsidRPr="00407153">
        <w:rPr>
          <w:rFonts w:ascii="Times New Roman" w:hAnsi="Times New Roman" w:cs="Times New Roman"/>
          <w:color w:val="000000" w:themeColor="text1"/>
          <w:sz w:val="24"/>
          <w:szCs w:val="24"/>
        </w:rPr>
        <w:t>kg.</w:t>
      </w:r>
    </w:p>
    <w:p w:rsidR="00DB20E7" w:rsidRPr="00407153" w:rsidRDefault="00DB20E7" w:rsidP="00B36AC5">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hAnsi="Times New Roman" w:cs="Times New Roman"/>
          <w:color w:val="000000" w:themeColor="text1"/>
          <w:sz w:val="24"/>
          <w:szCs w:val="24"/>
        </w:rPr>
        <w:t>14,6.10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 xml:space="preserve">3 </w:t>
      </w:r>
      <w:r w:rsidRPr="00407153">
        <w:rPr>
          <w:rFonts w:ascii="Times New Roman" w:hAnsi="Times New Roman" w:cs="Times New Roman"/>
          <w:color w:val="000000" w:themeColor="text1"/>
          <w:sz w:val="24"/>
          <w:szCs w:val="24"/>
        </w:rPr>
        <w:t>kg.</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hAnsi="Times New Roman" w:cs="Times New Roman"/>
          <w:color w:val="000000" w:themeColor="text1"/>
          <w:sz w:val="24"/>
          <w:szCs w:val="24"/>
        </w:rPr>
        <w:t>9,6.10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 xml:space="preserve">3 </w:t>
      </w:r>
      <w:r w:rsidRPr="00407153">
        <w:rPr>
          <w:rFonts w:ascii="Times New Roman" w:hAnsi="Times New Roman" w:cs="Times New Roman"/>
          <w:color w:val="000000" w:themeColor="text1"/>
          <w:sz w:val="24"/>
          <w:szCs w:val="24"/>
        </w:rPr>
        <w:t>kg.</w:t>
      </w:r>
    </w:p>
    <w:p w:rsidR="00DB20E7" w:rsidRPr="00407153" w:rsidRDefault="00DB20E7" w:rsidP="00C80C55">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kern w:val="0"/>
          <w:sz w:val="24"/>
          <w:szCs w:val="24"/>
          <w:lang w:eastAsia="vi-VN"/>
          <w14:ligatures w14:val="none"/>
        </w:rPr>
        <w:t>Câu 4.</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sz w:val="24"/>
          <w:szCs w:val="24"/>
        </w:rPr>
        <w:t>Nhiệt hóa hơi riêng của nước đá thu được từ thí nghiệm trên là</w:t>
      </w:r>
    </w:p>
    <w:p w:rsidR="00DB20E7" w:rsidRPr="00407153" w:rsidRDefault="00DB20E7" w:rsidP="00C80C55">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126 829 J/kg.</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325 000 J/kg.</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320 000 J/kg.</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D.</w:t>
      </w:r>
      <w:r w:rsidRPr="00407153">
        <w:rPr>
          <w:rFonts w:ascii="Times New Roman" w:eastAsia="Times New Roman" w:hAnsi="Times New Roman" w:cs="Times New Roman"/>
          <w:color w:val="000000" w:themeColor="text1"/>
          <w:sz w:val="24"/>
          <w:szCs w:val="24"/>
        </w:rPr>
        <w:t xml:space="preserve"> 213 698 J/kg.</w:t>
      </w:r>
    </w:p>
    <w:p w:rsidR="00DB20E7" w:rsidRPr="00407153" w:rsidRDefault="00DB20E7" w:rsidP="00834A65">
      <w:pPr>
        <w:pStyle w:val="ListParagraph"/>
        <w:tabs>
          <w:tab w:val="left" w:pos="426"/>
        </w:tabs>
        <w:suppressAutoHyphens/>
        <w:spacing w:before="160" w:after="0" w:line="276" w:lineRule="auto"/>
        <w:ind w:left="0"/>
        <w:jc w:val="both"/>
        <w:rPr>
          <w:rFonts w:ascii="Times New Roman" w:hAnsi="Times New Roman" w:cs="Times New Roman"/>
          <w:bCs/>
          <w:color w:val="000000" w:themeColor="text1"/>
          <w:sz w:val="24"/>
          <w:szCs w:val="24"/>
          <w:lang w:val="sv-SE"/>
        </w:rPr>
      </w:pPr>
      <w:r w:rsidRPr="00407153">
        <w:rPr>
          <w:rFonts w:ascii="Times New Roman" w:hAnsi="Times New Roman" w:cs="Times New Roman"/>
          <w:b/>
          <w:bCs/>
          <w:color w:val="000000" w:themeColor="text1"/>
          <w:sz w:val="24"/>
          <w:szCs w:val="24"/>
        </w:rPr>
        <w:t>Câu 5.</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lang w:val="sv-SE"/>
        </w:rPr>
        <w:t>Hai bình thủy tinh X và Y cùng chứa khí helium. Áp suất</w:t>
      </w:r>
      <w:r w:rsidRPr="00407153">
        <w:rPr>
          <w:rFonts w:ascii="Times New Roman" w:hAnsi="Times New Roman" w:cs="Times New Roman"/>
          <w:color w:val="000000" w:themeColor="text1"/>
          <w:sz w:val="24"/>
          <w:szCs w:val="24"/>
        </w:rPr>
        <w:t xml:space="preserve"> khối khí</w:t>
      </w:r>
      <w:r w:rsidRPr="00407153">
        <w:rPr>
          <w:rFonts w:ascii="Times New Roman" w:hAnsi="Times New Roman" w:cs="Times New Roman"/>
          <w:color w:val="000000" w:themeColor="text1"/>
          <w:sz w:val="24"/>
          <w:szCs w:val="24"/>
          <w:lang w:val="sv-SE"/>
        </w:rPr>
        <w:t xml:space="preserve"> ở bình X gấp ba</w:t>
      </w:r>
      <w:r w:rsidRPr="00407153">
        <w:rPr>
          <w:rFonts w:ascii="Times New Roman" w:hAnsi="Times New Roman" w:cs="Times New Roman"/>
          <w:color w:val="000000" w:themeColor="text1"/>
          <w:sz w:val="24"/>
          <w:szCs w:val="24"/>
        </w:rPr>
        <w:t xml:space="preserve"> lần</w:t>
      </w:r>
      <w:r w:rsidRPr="00407153">
        <w:rPr>
          <w:rFonts w:ascii="Times New Roman" w:hAnsi="Times New Roman" w:cs="Times New Roman"/>
          <w:color w:val="000000" w:themeColor="text1"/>
          <w:sz w:val="24"/>
          <w:szCs w:val="24"/>
          <w:lang w:val="sv-SE"/>
        </w:rPr>
        <w:t xml:space="preserve"> áp suất</w:t>
      </w:r>
      <w:r w:rsidRPr="00407153">
        <w:rPr>
          <w:rFonts w:ascii="Times New Roman" w:hAnsi="Times New Roman" w:cs="Times New Roman"/>
          <w:color w:val="000000" w:themeColor="text1"/>
          <w:sz w:val="24"/>
          <w:szCs w:val="24"/>
        </w:rPr>
        <w:t xml:space="preserve"> khối khí</w:t>
      </w:r>
      <w:r w:rsidRPr="00407153">
        <w:rPr>
          <w:rFonts w:ascii="Times New Roman" w:hAnsi="Times New Roman" w:cs="Times New Roman"/>
          <w:color w:val="000000" w:themeColor="text1"/>
          <w:sz w:val="24"/>
          <w:szCs w:val="24"/>
          <w:lang w:val="sv-SE"/>
        </w:rPr>
        <w:t xml:space="preserve"> ở bình Y</w:t>
      </w:r>
      <w:r w:rsidRPr="00407153">
        <w:rPr>
          <w:rFonts w:ascii="Times New Roman" w:hAnsi="Times New Roman" w:cs="Times New Roman"/>
          <w:bCs/>
          <w:color w:val="000000" w:themeColor="text1"/>
          <w:sz w:val="24"/>
          <w:szCs w:val="24"/>
          <w:lang w:val="sv-SE"/>
        </w:rPr>
        <w:t>.</w:t>
      </w:r>
      <w:r w:rsidRPr="00407153">
        <w:rPr>
          <w:rFonts w:ascii="Times New Roman" w:hAnsi="Times New Roman" w:cs="Times New Roman"/>
          <w:b/>
          <w:color w:val="000000" w:themeColor="text1"/>
          <w:sz w:val="24"/>
          <w:szCs w:val="24"/>
          <w:lang w:val="sv-SE"/>
        </w:rPr>
        <w:t xml:space="preserve"> </w:t>
      </w:r>
      <w:r w:rsidRPr="00407153">
        <w:rPr>
          <w:rFonts w:ascii="Times New Roman" w:hAnsi="Times New Roman" w:cs="Times New Roman"/>
          <w:color w:val="000000" w:themeColor="text1"/>
          <w:sz w:val="24"/>
          <w:szCs w:val="24"/>
          <w:lang w:val="sv-SE"/>
        </w:rPr>
        <w:t>Dung tích của bình Y gấp ba</w:t>
      </w:r>
      <w:r w:rsidRPr="00407153">
        <w:rPr>
          <w:rFonts w:ascii="Times New Roman" w:hAnsi="Times New Roman" w:cs="Times New Roman"/>
          <w:color w:val="000000" w:themeColor="text1"/>
          <w:sz w:val="24"/>
          <w:szCs w:val="24"/>
        </w:rPr>
        <w:t xml:space="preserve"> lần dung tích của</w:t>
      </w:r>
      <w:r w:rsidRPr="00407153">
        <w:rPr>
          <w:rFonts w:ascii="Times New Roman" w:hAnsi="Times New Roman" w:cs="Times New Roman"/>
          <w:color w:val="000000" w:themeColor="text1"/>
          <w:sz w:val="24"/>
          <w:szCs w:val="24"/>
          <w:lang w:val="sv-SE"/>
        </w:rPr>
        <w:t xml:space="preserve"> bình X</w:t>
      </w:r>
      <w:r w:rsidRPr="00407153">
        <w:rPr>
          <w:rFonts w:ascii="Times New Roman" w:hAnsi="Times New Roman" w:cs="Times New Roman"/>
          <w:bCs/>
          <w:color w:val="000000" w:themeColor="text1"/>
          <w:sz w:val="24"/>
          <w:szCs w:val="24"/>
          <w:lang w:val="sv-SE"/>
        </w:rPr>
        <w:t>.</w:t>
      </w:r>
      <w:r w:rsidRPr="00407153">
        <w:rPr>
          <w:rFonts w:ascii="Times New Roman" w:hAnsi="Times New Roman" w:cs="Times New Roman"/>
          <w:b/>
          <w:color w:val="000000" w:themeColor="text1"/>
          <w:sz w:val="24"/>
          <w:szCs w:val="24"/>
          <w:lang w:val="sv-SE"/>
        </w:rPr>
        <w:t xml:space="preserve"> </w:t>
      </w:r>
      <w:r w:rsidRPr="00407153">
        <w:rPr>
          <w:rFonts w:ascii="Times New Roman" w:hAnsi="Times New Roman" w:cs="Times New Roman"/>
          <w:color w:val="000000" w:themeColor="text1"/>
          <w:sz w:val="24"/>
          <w:szCs w:val="24"/>
          <w:lang w:val="sv-SE"/>
        </w:rPr>
        <w:t>Khi nhiệt</w:t>
      </w:r>
      <w:r w:rsidRPr="00407153">
        <w:rPr>
          <w:rFonts w:ascii="Times New Roman" w:hAnsi="Times New Roman" w:cs="Times New Roman"/>
          <w:color w:val="000000" w:themeColor="text1"/>
          <w:sz w:val="24"/>
          <w:szCs w:val="24"/>
        </w:rPr>
        <w:t xml:space="preserve"> độ khối khí trong hai bình bằng nhau thì</w:t>
      </w:r>
    </w:p>
    <w:p w:rsidR="00DB20E7" w:rsidRPr="00407153" w:rsidRDefault="00DB20E7" w:rsidP="00C92C7B">
      <w:pPr>
        <w:tabs>
          <w:tab w:val="left" w:pos="283"/>
          <w:tab w:val="left" w:pos="2835"/>
          <w:tab w:val="left" w:pos="5386"/>
          <w:tab w:val="left" w:pos="7937"/>
        </w:tabs>
        <w:spacing w:line="276" w:lineRule="auto"/>
        <w:jc w:val="both"/>
        <w:rPr>
          <w:rFonts w:ascii="Times New Roman" w:hAnsi="Times New Roman" w:cs="Times New Roman"/>
          <w:color w:val="000000" w:themeColor="text1"/>
          <w:sz w:val="24"/>
          <w:szCs w:val="24"/>
          <w:lang w:val="sv-SE"/>
        </w:rPr>
      </w:pPr>
      <w:r w:rsidRPr="00407153">
        <w:rPr>
          <w:rFonts w:ascii="Times New Roman" w:hAnsi="Times New Roman" w:cs="Times New Roman"/>
          <w:b/>
          <w:color w:val="000000" w:themeColor="text1"/>
          <w:sz w:val="24"/>
          <w:szCs w:val="24"/>
        </w:rPr>
        <w:tab/>
      </w:r>
      <w:r w:rsidRPr="00407153">
        <w:rPr>
          <w:rFonts w:ascii="Times New Roman" w:hAnsi="Times New Roman" w:cs="Times New Roman"/>
          <w:b/>
          <w:color w:val="000000" w:themeColor="text1"/>
          <w:sz w:val="24"/>
          <w:szCs w:val="24"/>
          <w:lang w:val="sv-SE"/>
        </w:rPr>
        <w:t xml:space="preserve">A. </w:t>
      </w:r>
      <w:r w:rsidRPr="00407153">
        <w:rPr>
          <w:rFonts w:ascii="Times New Roman" w:hAnsi="Times New Roman" w:cs="Times New Roman"/>
          <w:color w:val="000000" w:themeColor="text1"/>
          <w:sz w:val="24"/>
          <w:szCs w:val="24"/>
          <w:lang w:val="sv-SE"/>
        </w:rPr>
        <w:t xml:space="preserve">số nguyên tử ở bình X nhiều hơn số nguyên tử ở bình </w:t>
      </w:r>
      <w:r w:rsidRPr="00407153">
        <w:rPr>
          <w:rFonts w:ascii="Times New Roman" w:hAnsi="Times New Roman" w:cs="Times New Roman"/>
          <w:bCs/>
          <w:color w:val="000000" w:themeColor="text1"/>
          <w:sz w:val="24"/>
          <w:szCs w:val="24"/>
          <w:lang w:val="sv-SE"/>
        </w:rPr>
        <w:t>Y.</w:t>
      </w:r>
      <w:r w:rsidRPr="00407153">
        <w:rPr>
          <w:rFonts w:ascii="Times New Roman" w:hAnsi="Times New Roman" w:cs="Times New Roman"/>
          <w:b/>
          <w:color w:val="000000" w:themeColor="text1"/>
          <w:sz w:val="24"/>
          <w:szCs w:val="24"/>
          <w:lang w:val="sv-SE"/>
        </w:rPr>
        <w:tab/>
      </w:r>
    </w:p>
    <w:p w:rsidR="00DB20E7" w:rsidRPr="00407153" w:rsidRDefault="00DB20E7" w:rsidP="00EF442B">
      <w:pPr>
        <w:tabs>
          <w:tab w:val="left" w:pos="283"/>
          <w:tab w:val="left" w:pos="2835"/>
          <w:tab w:val="left" w:pos="5386"/>
          <w:tab w:val="left" w:pos="7937"/>
        </w:tabs>
        <w:spacing w:line="276" w:lineRule="auto"/>
        <w:jc w:val="both"/>
        <w:rPr>
          <w:rFonts w:ascii="Times New Roman" w:hAnsi="Times New Roman" w:cs="Times New Roman"/>
          <w:b/>
          <w:color w:val="000000" w:themeColor="text1"/>
          <w:sz w:val="24"/>
          <w:szCs w:val="24"/>
          <w:lang w:val="sv-SE"/>
        </w:rPr>
      </w:pPr>
      <w:r w:rsidRPr="00407153">
        <w:rPr>
          <w:rFonts w:ascii="Times New Roman" w:hAnsi="Times New Roman" w:cs="Times New Roman"/>
          <w:b/>
          <w:color w:val="000000" w:themeColor="text1"/>
          <w:sz w:val="24"/>
          <w:szCs w:val="24"/>
        </w:rPr>
        <w:tab/>
      </w:r>
      <w:r w:rsidRPr="00407153">
        <w:rPr>
          <w:rFonts w:ascii="Times New Roman" w:hAnsi="Times New Roman" w:cs="Times New Roman"/>
          <w:b/>
          <w:color w:val="000000" w:themeColor="text1"/>
          <w:sz w:val="24"/>
          <w:szCs w:val="24"/>
          <w:lang w:val="sv-SE"/>
        </w:rPr>
        <w:t xml:space="preserve">B. </w:t>
      </w:r>
      <w:r w:rsidRPr="00407153">
        <w:rPr>
          <w:rFonts w:ascii="Times New Roman" w:hAnsi="Times New Roman" w:cs="Times New Roman"/>
          <w:color w:val="000000" w:themeColor="text1"/>
          <w:sz w:val="24"/>
          <w:szCs w:val="24"/>
          <w:lang w:val="sv-SE"/>
        </w:rPr>
        <w:t xml:space="preserve">số nguyên tử ở bình Y nhiều hơn số nguyên tử ở bình </w:t>
      </w:r>
      <w:r w:rsidRPr="00407153">
        <w:rPr>
          <w:rFonts w:ascii="Times New Roman" w:hAnsi="Times New Roman" w:cs="Times New Roman"/>
          <w:bCs/>
          <w:color w:val="000000" w:themeColor="text1"/>
          <w:sz w:val="24"/>
          <w:szCs w:val="24"/>
          <w:lang w:val="sv-SE"/>
        </w:rPr>
        <w:t>X</w:t>
      </w:r>
      <w:r w:rsidRPr="00407153">
        <w:rPr>
          <w:rFonts w:ascii="Times New Roman" w:hAnsi="Times New Roman" w:cs="Times New Roman"/>
          <w:bCs/>
          <w:color w:val="000000" w:themeColor="text1"/>
          <w:sz w:val="24"/>
          <w:szCs w:val="24"/>
        </w:rPr>
        <w:t>.</w:t>
      </w:r>
      <w:r w:rsidRPr="00407153">
        <w:rPr>
          <w:rFonts w:ascii="Times New Roman" w:hAnsi="Times New Roman" w:cs="Times New Roman"/>
          <w:bCs/>
          <w:color w:val="000000" w:themeColor="text1"/>
          <w:sz w:val="24"/>
          <w:szCs w:val="24"/>
          <w:lang w:val="sv-SE"/>
        </w:rPr>
        <w:t xml:space="preserve"> </w:t>
      </w:r>
    </w:p>
    <w:p w:rsidR="00DB20E7" w:rsidRPr="00407153" w:rsidRDefault="00DB20E7" w:rsidP="00EF442B">
      <w:pPr>
        <w:tabs>
          <w:tab w:val="left" w:pos="283"/>
          <w:tab w:val="left" w:pos="2835"/>
          <w:tab w:val="left" w:pos="5386"/>
          <w:tab w:val="left" w:pos="7937"/>
        </w:tabs>
        <w:spacing w:line="276" w:lineRule="auto"/>
        <w:jc w:val="both"/>
        <w:rPr>
          <w:rFonts w:ascii="Times New Roman" w:hAnsi="Times New Roman" w:cs="Times New Roman"/>
          <w:color w:val="000000" w:themeColor="text1"/>
          <w:sz w:val="24"/>
          <w:szCs w:val="24"/>
          <w:lang w:val="sv-SE"/>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lang w:val="sv-SE"/>
        </w:rPr>
        <w:t xml:space="preserve">C. </w:t>
      </w:r>
      <w:r w:rsidRPr="00407153">
        <w:rPr>
          <w:rFonts w:ascii="Times New Roman" w:hAnsi="Times New Roman" w:cs="Times New Roman"/>
          <w:color w:val="000000" w:themeColor="text1"/>
          <w:sz w:val="24"/>
          <w:szCs w:val="24"/>
          <w:lang w:val="sv-SE"/>
        </w:rPr>
        <w:t>số nguyên tử ở hai bình bằng nhau.</w:t>
      </w:r>
      <w:r w:rsidRPr="00407153">
        <w:rPr>
          <w:rFonts w:ascii="Times New Roman" w:hAnsi="Times New Roman" w:cs="Times New Roman"/>
          <w:color w:val="000000" w:themeColor="text1"/>
          <w:sz w:val="24"/>
          <w:szCs w:val="24"/>
          <w:lang w:val="sv-SE"/>
        </w:rPr>
        <w:tab/>
      </w:r>
    </w:p>
    <w:p w:rsidR="00DB20E7" w:rsidRPr="00407153" w:rsidRDefault="00DB20E7" w:rsidP="00EF442B">
      <w:pPr>
        <w:tabs>
          <w:tab w:val="left" w:pos="283"/>
          <w:tab w:val="left" w:pos="2835"/>
          <w:tab w:val="left" w:pos="5386"/>
          <w:tab w:val="left" w:pos="7937"/>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r>
      <w:r w:rsidRPr="00407153">
        <w:rPr>
          <w:rFonts w:ascii="Times New Roman" w:hAnsi="Times New Roman" w:cs="Times New Roman"/>
          <w:b/>
          <w:color w:val="000000" w:themeColor="text1"/>
          <w:sz w:val="24"/>
          <w:szCs w:val="24"/>
          <w:lang w:val="sv-SE"/>
        </w:rPr>
        <w:t xml:space="preserve">D. </w:t>
      </w:r>
      <w:r w:rsidRPr="00407153">
        <w:rPr>
          <w:rFonts w:ascii="Times New Roman" w:hAnsi="Times New Roman" w:cs="Times New Roman"/>
          <w:color w:val="000000" w:themeColor="text1"/>
          <w:sz w:val="24"/>
          <w:szCs w:val="24"/>
          <w:lang w:val="sv-SE"/>
        </w:rPr>
        <w:t>mật độ nguyên tử ở hai bình như nhau.</w:t>
      </w:r>
    </w:p>
    <w:p w:rsidR="00DB20E7" w:rsidRPr="00407153" w:rsidRDefault="00DB20E7" w:rsidP="00005014">
      <w:pPr>
        <w:spacing w:before="240"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lastRenderedPageBreak/>
        <w:t>Câu 6.</w:t>
      </w:r>
      <w:r w:rsidRPr="00407153">
        <w:rPr>
          <w:rFonts w:ascii="Times New Roman" w:hAnsi="Times New Roman" w:cs="Times New Roman"/>
          <w:color w:val="000000" w:themeColor="text1"/>
          <w:sz w:val="24"/>
          <w:szCs w:val="24"/>
        </w:rPr>
        <w:t xml:space="preserve"> Một cốc nước nóng và một cốc nước lạnh chứa lượng nước như nhau. Bỏ qua sự trao đổi nhiệt của nước với cốc và môi trường. Rót một nửa lượng nước trong cốc nước nóng vào cốc nước lạnh, khi xảy ra cân bằng nhiệt thì nhiệt độ cốc nước lạnh tăng thêm 17,5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Tiếp tục rót một nửa của lượng nước còn lại trong cốc nước nóng vào cốc nước lạnh, khi xảy ra cân bằng nhiệt thì nhiệt độ của cốc nước lạnh tiếp tục tăng thêm</w:t>
      </w:r>
    </w:p>
    <w:p w:rsidR="00DB20E7" w:rsidRPr="00407153" w:rsidRDefault="00DB20E7" w:rsidP="005F5CF8">
      <w:pPr>
        <w:tabs>
          <w:tab w:val="left" w:pos="284"/>
          <w:tab w:val="left" w:pos="2834"/>
          <w:tab w:val="left" w:pos="283"/>
          <w:tab w:val="left" w:pos="5387"/>
          <w:tab w:val="left" w:pos="7938"/>
        </w:tabs>
        <w:spacing w:before="160"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A.</w:t>
      </w:r>
      <w:r w:rsidRPr="00407153">
        <w:rPr>
          <w:rFonts w:ascii="Times New Roman" w:hAnsi="Times New Roman" w:cs="Times New Roman"/>
          <w:color w:val="000000" w:themeColor="text1"/>
          <w:sz w:val="24"/>
          <w:szCs w:val="24"/>
        </w:rPr>
        <w:t xml:space="preserve"> 8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color w:val="000000" w:themeColor="text1"/>
          <w:sz w:val="24"/>
          <w:szCs w:val="24"/>
        </w:rPr>
        <w:t xml:space="preserve"> 7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color w:val="000000" w:themeColor="text1"/>
          <w:sz w:val="24"/>
          <w:szCs w:val="24"/>
        </w:rPr>
        <w:t xml:space="preserve"> 6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color w:val="000000" w:themeColor="text1"/>
          <w:sz w:val="24"/>
          <w:szCs w:val="24"/>
        </w:rPr>
        <w:t xml:space="preserve"> 5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w:t>
      </w:r>
    </w:p>
    <w:p w:rsidR="00DB20E7" w:rsidRPr="00407153" w:rsidRDefault="00DB20E7" w:rsidP="00AD65D4">
      <w:pPr>
        <w:tabs>
          <w:tab w:val="left" w:pos="283"/>
          <w:tab w:val="left" w:pos="2835"/>
          <w:tab w:val="left" w:pos="5386"/>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706368" behindDoc="0" locked="0" layoutInCell="1" allowOverlap="1" wp14:anchorId="4D922200" wp14:editId="7A2F303E">
            <wp:simplePos x="0" y="0"/>
            <wp:positionH relativeFrom="column">
              <wp:posOffset>5148580</wp:posOffset>
            </wp:positionH>
            <wp:positionV relativeFrom="paragraph">
              <wp:posOffset>9525</wp:posOffset>
            </wp:positionV>
            <wp:extent cx="1338580" cy="1296035"/>
            <wp:effectExtent l="0" t="0" r="0" b="0"/>
            <wp:wrapSquare wrapText="bothSides"/>
            <wp:docPr id="6883496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349604" name="Picture 8"/>
                    <pic:cNvPicPr>
                      <a:picLocks noChangeAspect="1" noChangeArrowheads="1"/>
                    </pic:cNvPicPr>
                  </pic:nvPicPr>
                  <pic:blipFill>
                    <a:blip r:embed="rId405" cstate="print">
                      <a:extLst>
                        <a:ext uri="{BEBA8EAE-BF5A-486C-A8C5-ECC9F3942E4B}">
                          <a14:imgProps xmlns:a14="http://schemas.microsoft.com/office/drawing/2010/main">
                            <a14:imgLayer r:embed="rId406">
                              <a14:imgEffect>
                                <a14:sharpenSoften amount="15000"/>
                              </a14:imgEffect>
                            </a14:imgLayer>
                          </a14:imgProps>
                        </a:ext>
                        <a:ext uri="{28A0092B-C50C-407E-A947-70E740481C1C}">
                          <a14:useLocalDpi xmlns:a14="http://schemas.microsoft.com/office/drawing/2010/main" val="0"/>
                        </a:ext>
                      </a:extLst>
                    </a:blip>
                    <a:srcRect/>
                    <a:stretch>
                      <a:fillRect/>
                    </a:stretch>
                  </pic:blipFill>
                  <pic:spPr bwMode="auto">
                    <a:xfrm>
                      <a:off x="0" y="0"/>
                      <a:ext cx="1338580" cy="1296035"/>
                    </a:xfrm>
                    <a:prstGeom prst="rect">
                      <a:avLst/>
                    </a:prstGeom>
                    <a:noFill/>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b/>
          <w:bCs/>
          <w:color w:val="000000" w:themeColor="text1"/>
          <w:kern w:val="0"/>
          <w:sz w:val="24"/>
          <w:szCs w:val="24"/>
          <w:lang w:eastAsia="vi-VN"/>
          <w14:ligatures w14:val="none"/>
        </w:rPr>
        <w:t>Câu 7.</w:t>
      </w:r>
      <w:r w:rsidRPr="00407153">
        <w:rPr>
          <w:rFonts w:ascii="Times New Roman" w:eastAsia="Times New Roman" w:hAnsi="Times New Roman" w:cs="Times New Roman"/>
          <w:color w:val="000000" w:themeColor="text1"/>
          <w:kern w:val="0"/>
          <w:sz w:val="24"/>
          <w:szCs w:val="24"/>
          <w:lang w:eastAsia="vi-VN"/>
          <w14:ligatures w14:val="none"/>
        </w:rPr>
        <w:t xml:space="preserve"> Quá trình biến đổi trạng thái của một lượng khí lí tưởng được biểu diễn trong hệ tọa độ (p,V) bằng một đoạn thẳng có đường kéo dài đi qua gốc tọa độ như hình vẽ. Trong quá trình đó, nhiệt độ tuyệt đối của lượng khí</w:t>
      </w:r>
    </w:p>
    <w:p w:rsidR="00DB20E7" w:rsidRPr="00407153" w:rsidRDefault="00DB20E7" w:rsidP="00AD65D4">
      <w:pPr>
        <w:tabs>
          <w:tab w:val="left" w:pos="283"/>
          <w:tab w:val="left" w:pos="2835"/>
          <w:tab w:val="left" w:pos="5386"/>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tỉ lệ thuận với bình phương thể tích khí.</w:t>
      </w:r>
    </w:p>
    <w:p w:rsidR="00DB20E7" w:rsidRPr="00407153" w:rsidRDefault="00DB20E7" w:rsidP="00AD65D4">
      <w:pPr>
        <w:tabs>
          <w:tab w:val="left" w:pos="283"/>
          <w:tab w:val="left" w:pos="2835"/>
          <w:tab w:val="left" w:pos="5386"/>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luôn luôn tăng.</w:t>
      </w:r>
    </w:p>
    <w:p w:rsidR="00DB20E7" w:rsidRPr="00407153" w:rsidRDefault="00DB20E7" w:rsidP="00AD65D4">
      <w:pPr>
        <w:tabs>
          <w:tab w:val="left" w:pos="283"/>
          <w:tab w:val="left" w:pos="2835"/>
          <w:tab w:val="left" w:pos="5386"/>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tỉ lệ nghịch với bình phương thể tích khí.</w:t>
      </w:r>
    </w:p>
    <w:p w:rsidR="00DB20E7" w:rsidRPr="00407153" w:rsidRDefault="00DB20E7" w:rsidP="00AD65D4">
      <w:pPr>
        <w:tabs>
          <w:tab w:val="left" w:pos="283"/>
          <w:tab w:val="left" w:pos="2835"/>
          <w:tab w:val="left" w:pos="5386"/>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luôn luôn giảm.</w:t>
      </w:r>
    </w:p>
    <w:p w:rsidR="00DB20E7" w:rsidRPr="00407153" w:rsidRDefault="00DB20E7" w:rsidP="0036176E">
      <w:pPr>
        <w:tabs>
          <w:tab w:val="left" w:pos="426"/>
          <w:tab w:val="left" w:pos="993"/>
        </w:tabs>
        <w:spacing w:before="160" w:after="0" w:line="276" w:lineRule="auto"/>
        <w:jc w:val="both"/>
        <w:rPr>
          <w:rFonts w:ascii="Times New Roman" w:eastAsia="Calibri" w:hAnsi="Times New Roman" w:cs="Times New Roman"/>
          <w:b/>
          <w:color w:val="000000" w:themeColor="text1"/>
          <w:kern w:val="0"/>
          <w:sz w:val="24"/>
          <w:szCs w:val="24"/>
          <w:lang w:val="pt-BR"/>
          <w14:ligatures w14:val="none"/>
        </w:rPr>
      </w:pPr>
      <w:r w:rsidRPr="00407153">
        <w:rPr>
          <w:rFonts w:ascii="Times New Roman" w:hAnsi="Times New Roman" w:cs="Times New Roman"/>
          <w:b/>
          <w:bCs/>
          <w:color w:val="000000" w:themeColor="text1"/>
          <w:sz w:val="24"/>
          <w:szCs w:val="24"/>
        </w:rPr>
        <w:t>Câu 8.</w:t>
      </w:r>
      <w:r w:rsidRPr="00407153">
        <w:rPr>
          <w:rFonts w:ascii="Times New Roman" w:hAnsi="Times New Roman" w:cs="Times New Roman"/>
          <w:color w:val="000000" w:themeColor="text1"/>
          <w:sz w:val="24"/>
          <w:szCs w:val="24"/>
        </w:rPr>
        <w:t xml:space="preserve"> Một bình kín có thể tích không đổi, chứa </w:t>
      </w:r>
      <w:r w:rsidRPr="00407153">
        <w:rPr>
          <w:rFonts w:ascii="Times New Roman" w:eastAsia="Calibri" w:hAnsi="Times New Roman" w:cs="Times New Roman"/>
          <w:color w:val="000000" w:themeColor="text1"/>
          <w:kern w:val="0"/>
          <w:sz w:val="24"/>
          <w:szCs w:val="24"/>
          <w14:ligatures w14:val="none"/>
        </w:rPr>
        <w:t>0,1 mol</w:t>
      </w:r>
      <w:r w:rsidRPr="00407153">
        <w:rPr>
          <w:rFonts w:ascii="Times New Roman" w:eastAsia="Calibri" w:hAnsi="Times New Roman" w:cs="Times New Roman"/>
          <w:color w:val="000000" w:themeColor="text1"/>
          <w:kern w:val="0"/>
          <w:sz w:val="24"/>
          <w:szCs w:val="24"/>
          <w:lang w:val="pt-BR"/>
          <w14:ligatures w14:val="none"/>
        </w:rPr>
        <w:t xml:space="preserve"> khí</w:t>
      </w:r>
      <w:r w:rsidRPr="00407153">
        <w:rPr>
          <w:rFonts w:ascii="Times New Roman" w:eastAsia="Calibri" w:hAnsi="Times New Roman" w:cs="Times New Roman"/>
          <w:color w:val="000000" w:themeColor="text1"/>
          <w:kern w:val="0"/>
          <w:sz w:val="24"/>
          <w:szCs w:val="24"/>
          <w14:ligatures w14:val="none"/>
        </w:rPr>
        <w:t xml:space="preserve"> lí tưởng</w:t>
      </w:r>
      <w:r w:rsidRPr="00407153">
        <w:rPr>
          <w:rFonts w:ascii="Times New Roman" w:eastAsia="Calibri" w:hAnsi="Times New Roman" w:cs="Times New Roman"/>
          <w:color w:val="000000" w:themeColor="text1"/>
          <w:kern w:val="0"/>
          <w:sz w:val="24"/>
          <w:szCs w:val="24"/>
          <w:lang w:val="pt-BR"/>
          <w14:ligatures w14:val="none"/>
        </w:rPr>
        <w:t xml:space="preserve"> ở áp suất</w:t>
      </w:r>
      <w:r w:rsidRPr="00407153">
        <w:rPr>
          <w:rFonts w:ascii="Times New Roman" w:eastAsia="Calibri" w:hAnsi="Times New Roman" w:cs="Times New Roman"/>
          <w:color w:val="000000" w:themeColor="text1"/>
          <w:kern w:val="0"/>
          <w:sz w:val="24"/>
          <w:szCs w:val="24"/>
          <w14:ligatures w14:val="none"/>
        </w:rPr>
        <w:t xml:space="preserve"> </w:t>
      </w:r>
      <m:oMath>
        <m:sSub>
          <m:sSubPr>
            <m:ctrlPr>
              <w:rPr>
                <w:rFonts w:ascii="Cambria Math" w:eastAsia="Calibri" w:hAnsi="Cambria Math" w:cs="Times New Roman"/>
                <w:color w:val="000000" w:themeColor="text1"/>
                <w:kern w:val="0"/>
                <w:sz w:val="24"/>
                <w:szCs w:val="24"/>
                <w14:ligatures w14:val="none"/>
              </w:rPr>
            </m:ctrlPr>
          </m:sSubPr>
          <m:e>
            <m:r>
              <m:rPr>
                <m:sty m:val="p"/>
              </m:rPr>
              <w:rPr>
                <w:rFonts w:ascii="Cambria Math" w:eastAsia="Calibri" w:hAnsi="Cambria Math" w:cs="Times New Roman"/>
                <w:color w:val="000000" w:themeColor="text1"/>
                <w:kern w:val="0"/>
                <w:sz w:val="24"/>
                <w:szCs w:val="24"/>
                <w14:ligatures w14:val="none"/>
              </w:rPr>
              <m:t>p</m:t>
            </m:r>
          </m:e>
          <m:sub>
            <m:r>
              <m:rPr>
                <m:sty m:val="p"/>
              </m:rPr>
              <w:rPr>
                <w:rFonts w:ascii="Cambria Math" w:eastAsia="Calibri" w:hAnsi="Cambria Math" w:cs="Times New Roman"/>
                <w:color w:val="000000" w:themeColor="text1"/>
                <w:kern w:val="0"/>
                <w:sz w:val="24"/>
                <w:szCs w:val="24"/>
                <w14:ligatures w14:val="none"/>
              </w:rPr>
              <m:t>1</m:t>
            </m:r>
          </m:sub>
        </m:sSub>
        <m:r>
          <m:rPr>
            <m:sty m:val="p"/>
          </m:rPr>
          <w:rPr>
            <w:rFonts w:ascii="Cambria Math" w:eastAsia="Calibri" w:hAnsi="Cambria Math" w:cs="Times New Roman"/>
            <w:color w:val="000000" w:themeColor="text1"/>
            <w:kern w:val="0"/>
            <w:sz w:val="24"/>
            <w:szCs w:val="24"/>
            <w14:ligatures w14:val="none"/>
          </w:rPr>
          <m:t>=2 atm</m:t>
        </m:r>
      </m:oMath>
      <w:r w:rsidRPr="00407153">
        <w:rPr>
          <w:rFonts w:ascii="Times New Roman" w:eastAsia="Calibri" w:hAnsi="Times New Roman" w:cs="Times New Roman"/>
          <w:color w:val="000000" w:themeColor="text1"/>
          <w:kern w:val="0"/>
          <w:sz w:val="24"/>
          <w:szCs w:val="24"/>
          <w14:ligatures w14:val="none"/>
        </w:rPr>
        <w:t xml:space="preserve"> (</w:t>
      </w:r>
      <m:oMath>
        <m:r>
          <m:rPr>
            <m:sty m:val="p"/>
          </m:rPr>
          <w:rPr>
            <w:rFonts w:ascii="Cambria Math" w:eastAsia="Calibri" w:hAnsi="Cambria Math" w:cs="Times New Roman"/>
            <w:color w:val="000000" w:themeColor="text1"/>
            <w:kern w:val="0"/>
            <w:sz w:val="24"/>
            <w:szCs w:val="24"/>
            <w14:ligatures w14:val="none"/>
          </w:rPr>
          <m:t>1 atm=101325 Pa</m:t>
        </m:r>
      </m:oMath>
      <w:r w:rsidRPr="00407153">
        <w:rPr>
          <w:rFonts w:ascii="Times New Roman" w:eastAsia="Calibri" w:hAnsi="Times New Roman" w:cs="Times New Roman"/>
          <w:color w:val="000000" w:themeColor="text1"/>
          <w:kern w:val="0"/>
          <w:sz w:val="24"/>
          <w:szCs w:val="24"/>
          <w14:ligatures w14:val="none"/>
        </w:rPr>
        <w:t>),</w:t>
      </w:r>
      <w:r w:rsidRPr="00407153">
        <w:rPr>
          <w:rFonts w:ascii="Times New Roman" w:eastAsia="Calibri" w:hAnsi="Times New Roman" w:cs="Times New Roman"/>
          <w:color w:val="000000" w:themeColor="text1"/>
          <w:kern w:val="0"/>
          <w:sz w:val="24"/>
          <w:szCs w:val="24"/>
          <w:lang w:val="pt-BR"/>
          <w14:ligatures w14:val="none"/>
        </w:rPr>
        <w:t xml:space="preserve"> nhiệt độ</w:t>
      </w:r>
      <w:r w:rsidRPr="00407153">
        <w:rPr>
          <w:rFonts w:ascii="Times New Roman" w:eastAsia="Calibri" w:hAnsi="Times New Roman" w:cs="Times New Roman"/>
          <w:color w:val="000000" w:themeColor="text1"/>
          <w:kern w:val="0"/>
          <w:sz w:val="24"/>
          <w:szCs w:val="24"/>
          <w14:ligatures w14:val="none"/>
        </w:rPr>
        <w:t xml:space="preserve"> </w:t>
      </w:r>
      <m:oMath>
        <m:sSub>
          <m:sSubPr>
            <m:ctrlPr>
              <w:rPr>
                <w:rFonts w:ascii="Cambria Math" w:eastAsia="Calibri" w:hAnsi="Cambria Math" w:cs="Times New Roman"/>
                <w:color w:val="000000" w:themeColor="text1"/>
                <w:kern w:val="0"/>
                <w:sz w:val="24"/>
                <w:szCs w:val="24"/>
                <w14:ligatures w14:val="none"/>
              </w:rPr>
            </m:ctrlPr>
          </m:sSubPr>
          <m:e>
            <m:r>
              <m:rPr>
                <m:sty m:val="p"/>
              </m:rPr>
              <w:rPr>
                <w:rFonts w:ascii="Cambria Math" w:eastAsia="Calibri" w:hAnsi="Cambria Math" w:cs="Times New Roman"/>
                <w:color w:val="000000" w:themeColor="text1"/>
                <w:kern w:val="0"/>
                <w:sz w:val="24"/>
                <w:szCs w:val="24"/>
                <w14:ligatures w14:val="none"/>
              </w:rPr>
              <m:t>t</m:t>
            </m:r>
          </m:e>
          <m:sub>
            <m:r>
              <m:rPr>
                <m:sty m:val="p"/>
              </m:rPr>
              <w:rPr>
                <w:rFonts w:ascii="Cambria Math" w:eastAsia="Calibri" w:hAnsi="Cambria Math" w:cs="Times New Roman"/>
                <w:color w:val="000000" w:themeColor="text1"/>
                <w:kern w:val="0"/>
                <w:sz w:val="24"/>
                <w:szCs w:val="24"/>
                <w14:ligatures w14:val="none"/>
              </w:rPr>
              <m:t>1</m:t>
            </m:r>
          </m:sub>
        </m:sSub>
        <m:r>
          <m:rPr>
            <m:sty m:val="p"/>
          </m:rPr>
          <w:rPr>
            <w:rFonts w:ascii="Cambria Math" w:eastAsia="Calibri" w:hAnsi="Cambria Math" w:cs="Times New Roman"/>
            <w:color w:val="000000" w:themeColor="text1"/>
            <w:kern w:val="0"/>
            <w:sz w:val="24"/>
            <w:szCs w:val="24"/>
            <w14:ligatures w14:val="none"/>
          </w:rPr>
          <m:t>=27 ℃</m:t>
        </m:r>
      </m:oMath>
      <w:r w:rsidRPr="00407153">
        <w:rPr>
          <w:rFonts w:ascii="Times New Roman" w:eastAsia="Calibri" w:hAnsi="Times New Roman" w:cs="Times New Roman"/>
          <w:color w:val="000000" w:themeColor="text1"/>
          <w:kern w:val="0"/>
          <w:sz w:val="24"/>
          <w:szCs w:val="24"/>
          <w14:ligatures w14:val="none"/>
        </w:rPr>
        <w:t>.</w:t>
      </w:r>
      <w:r w:rsidRPr="00407153">
        <w:rPr>
          <w:rFonts w:ascii="Times New Roman" w:eastAsia="Calibri" w:hAnsi="Times New Roman" w:cs="Times New Roman"/>
          <w:color w:val="000000" w:themeColor="text1"/>
          <w:kern w:val="0"/>
          <w:sz w:val="24"/>
          <w:szCs w:val="24"/>
          <w:lang w:val="pt-BR"/>
          <w14:ligatures w14:val="none"/>
        </w:rPr>
        <w:t xml:space="preserve"> Làm nóng</w:t>
      </w:r>
      <w:r w:rsidRPr="00407153">
        <w:rPr>
          <w:rFonts w:ascii="Times New Roman" w:eastAsia="Calibri" w:hAnsi="Times New Roman" w:cs="Times New Roman"/>
          <w:color w:val="000000" w:themeColor="text1"/>
          <w:kern w:val="0"/>
          <w:sz w:val="24"/>
          <w:szCs w:val="24"/>
          <w14:ligatures w14:val="none"/>
        </w:rPr>
        <w:t xml:space="preserve"> khối</w:t>
      </w:r>
      <w:r w:rsidRPr="00407153">
        <w:rPr>
          <w:rFonts w:ascii="Times New Roman" w:eastAsia="Calibri" w:hAnsi="Times New Roman" w:cs="Times New Roman"/>
          <w:color w:val="000000" w:themeColor="text1"/>
          <w:kern w:val="0"/>
          <w:sz w:val="24"/>
          <w:szCs w:val="24"/>
          <w:lang w:val="pt-BR"/>
          <w14:ligatures w14:val="none"/>
        </w:rPr>
        <w:t xml:space="preserve"> khí đến nhiệt độ</w:t>
      </w:r>
      <w:r w:rsidRPr="00407153">
        <w:rPr>
          <w:rFonts w:ascii="Times New Roman" w:eastAsia="Calibri" w:hAnsi="Times New Roman" w:cs="Times New Roman"/>
          <w:color w:val="000000" w:themeColor="text1"/>
          <w:kern w:val="0"/>
          <w:sz w:val="24"/>
          <w:szCs w:val="24"/>
          <w14:ligatures w14:val="none"/>
        </w:rPr>
        <w:t xml:space="preserve"> </w:t>
      </w:r>
      <m:oMath>
        <m:sSub>
          <m:sSubPr>
            <m:ctrlPr>
              <w:rPr>
                <w:rFonts w:ascii="Cambria Math" w:eastAsia="Calibri" w:hAnsi="Cambria Math" w:cs="Times New Roman"/>
                <w:color w:val="000000" w:themeColor="text1"/>
                <w:kern w:val="0"/>
                <w:sz w:val="24"/>
                <w:szCs w:val="24"/>
                <w14:ligatures w14:val="none"/>
              </w:rPr>
            </m:ctrlPr>
          </m:sSubPr>
          <m:e>
            <m:r>
              <m:rPr>
                <m:sty m:val="p"/>
              </m:rPr>
              <w:rPr>
                <w:rFonts w:ascii="Cambria Math" w:eastAsia="Calibri" w:hAnsi="Cambria Math" w:cs="Times New Roman"/>
                <w:color w:val="000000" w:themeColor="text1"/>
                <w:kern w:val="0"/>
                <w:sz w:val="24"/>
                <w:szCs w:val="24"/>
                <w14:ligatures w14:val="none"/>
              </w:rPr>
              <m:t>t</m:t>
            </m:r>
          </m:e>
          <m:sub>
            <m:r>
              <m:rPr>
                <m:sty m:val="p"/>
              </m:rPr>
              <w:rPr>
                <w:rFonts w:ascii="Cambria Math" w:eastAsia="Calibri" w:hAnsi="Cambria Math" w:cs="Times New Roman"/>
                <w:color w:val="000000" w:themeColor="text1"/>
                <w:kern w:val="0"/>
                <w:sz w:val="24"/>
                <w:szCs w:val="24"/>
                <w14:ligatures w14:val="none"/>
              </w:rPr>
              <m:t>2</m:t>
            </m:r>
          </m:sub>
        </m:sSub>
        <m:r>
          <m:rPr>
            <m:sty m:val="p"/>
          </m:rPr>
          <w:rPr>
            <w:rFonts w:ascii="Cambria Math" w:eastAsia="Calibri" w:hAnsi="Cambria Math" w:cs="Times New Roman"/>
            <w:color w:val="000000" w:themeColor="text1"/>
            <w:kern w:val="0"/>
            <w:sz w:val="24"/>
            <w:szCs w:val="24"/>
            <w14:ligatures w14:val="none"/>
          </w:rPr>
          <m:t>=57 ℃</m:t>
        </m:r>
      </m:oMath>
      <w:r w:rsidRPr="00407153">
        <w:rPr>
          <w:rFonts w:ascii="Times New Roman" w:eastAsia="Calibri" w:hAnsi="Times New Roman" w:cs="Times New Roman"/>
          <w:color w:val="000000" w:themeColor="text1"/>
          <w:kern w:val="0"/>
          <w:sz w:val="24"/>
          <w:szCs w:val="24"/>
          <w14:ligatures w14:val="none"/>
        </w:rPr>
        <w:t>. Khi đó, t</w:t>
      </w:r>
      <w:r w:rsidRPr="00407153">
        <w:rPr>
          <w:rFonts w:ascii="Times New Roman" w:eastAsia="Calibri" w:hAnsi="Times New Roman" w:cs="Times New Roman"/>
          <w:color w:val="000000" w:themeColor="text1"/>
          <w:kern w:val="0"/>
          <w:sz w:val="24"/>
          <w:szCs w:val="24"/>
          <w:lang w:val="pt-BR"/>
          <w14:ligatures w14:val="none"/>
        </w:rPr>
        <w:t>hể tích và áp suất của khối</w:t>
      </w:r>
      <w:r w:rsidRPr="00407153">
        <w:rPr>
          <w:rFonts w:ascii="Times New Roman" w:eastAsia="Calibri" w:hAnsi="Times New Roman" w:cs="Times New Roman"/>
          <w:color w:val="000000" w:themeColor="text1"/>
          <w:kern w:val="0"/>
          <w:sz w:val="24"/>
          <w:szCs w:val="24"/>
          <w14:ligatures w14:val="none"/>
        </w:rPr>
        <w:t xml:space="preserve"> </w:t>
      </w:r>
      <w:r w:rsidRPr="00407153">
        <w:rPr>
          <w:rFonts w:ascii="Times New Roman" w:eastAsia="Calibri" w:hAnsi="Times New Roman" w:cs="Times New Roman"/>
          <w:color w:val="000000" w:themeColor="text1"/>
          <w:kern w:val="0"/>
          <w:sz w:val="24"/>
          <w:szCs w:val="24"/>
          <w:lang w:val="pt-BR"/>
          <w14:ligatures w14:val="none"/>
        </w:rPr>
        <w:t>khí</w:t>
      </w:r>
      <w:r w:rsidRPr="00407153">
        <w:rPr>
          <w:rFonts w:ascii="Times New Roman" w:eastAsia="Calibri" w:hAnsi="Times New Roman" w:cs="Times New Roman"/>
          <w:color w:val="000000" w:themeColor="text1"/>
          <w:kern w:val="0"/>
          <w:sz w:val="24"/>
          <w:szCs w:val="24"/>
          <w14:ligatures w14:val="none"/>
        </w:rPr>
        <w:t xml:space="preserve"> lần lượt</w:t>
      </w:r>
      <w:r w:rsidRPr="00407153">
        <w:rPr>
          <w:rFonts w:ascii="Times New Roman" w:eastAsia="Calibri" w:hAnsi="Times New Roman" w:cs="Times New Roman"/>
          <w:color w:val="000000" w:themeColor="text1"/>
          <w:kern w:val="0"/>
          <w:sz w:val="24"/>
          <w:szCs w:val="24"/>
          <w:lang w:val="pt-BR"/>
          <w14:ligatures w14:val="none"/>
        </w:rPr>
        <w:t xml:space="preserve"> là</w:t>
      </w:r>
    </w:p>
    <w:p w:rsidR="00DB20E7" w:rsidRPr="00407153" w:rsidRDefault="00DB20E7" w:rsidP="00A876D7">
      <w:pPr>
        <w:tabs>
          <w:tab w:val="left" w:pos="284"/>
          <w:tab w:val="left" w:pos="426"/>
          <w:tab w:val="left" w:pos="2835"/>
          <w:tab w:val="left" w:pos="5387"/>
          <w:tab w:val="left" w:pos="7937"/>
        </w:tabs>
        <w:spacing w:after="0" w:line="276" w:lineRule="auto"/>
        <w:ind w:left="283"/>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b/>
          <w:color w:val="000000" w:themeColor="text1"/>
          <w:kern w:val="0"/>
          <w:sz w:val="24"/>
          <w:szCs w:val="24"/>
          <w:lang w:val="pt-BR"/>
          <w14:ligatures w14:val="none"/>
        </w:rPr>
        <w:t>A.</w:t>
      </w:r>
      <w:r w:rsidRPr="00407153">
        <w:rPr>
          <w:rFonts w:ascii="Times New Roman" w:eastAsia="Calibri" w:hAnsi="Times New Roman" w:cs="Times New Roman"/>
          <w:color w:val="000000" w:themeColor="text1"/>
          <w:kern w:val="0"/>
          <w:sz w:val="24"/>
          <w:szCs w:val="24"/>
          <w14:ligatures w14:val="none"/>
        </w:rPr>
        <w:t xml:space="preserve"> 1,23 lít và 2,2 atm.</w:t>
      </w: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b/>
          <w:color w:val="000000" w:themeColor="text1"/>
          <w:kern w:val="0"/>
          <w:sz w:val="24"/>
          <w:szCs w:val="24"/>
          <w:lang w:val="pt-BR"/>
          <w14:ligatures w14:val="none"/>
        </w:rPr>
        <w:t>B.</w:t>
      </w:r>
      <w:r w:rsidRPr="00407153">
        <w:rPr>
          <w:rFonts w:ascii="Times New Roman" w:eastAsia="Calibri" w:hAnsi="Times New Roman" w:cs="Times New Roman"/>
          <w:b/>
          <w:color w:val="000000" w:themeColor="text1"/>
          <w:kern w:val="0"/>
          <w:sz w:val="24"/>
          <w:szCs w:val="24"/>
          <w14:ligatures w14:val="none"/>
        </w:rPr>
        <w:t xml:space="preserve"> </w:t>
      </w:r>
      <w:r w:rsidRPr="00407153">
        <w:rPr>
          <w:rFonts w:ascii="Times New Roman" w:eastAsia="Calibri" w:hAnsi="Times New Roman" w:cs="Times New Roman"/>
          <w:bCs/>
          <w:color w:val="000000" w:themeColor="text1"/>
          <w:kern w:val="0"/>
          <w:sz w:val="24"/>
          <w:szCs w:val="24"/>
          <w14:ligatures w14:val="none"/>
        </w:rPr>
        <w:t>1,23 m</w:t>
      </w:r>
      <w:r w:rsidRPr="00407153">
        <w:rPr>
          <w:rFonts w:ascii="Times New Roman" w:eastAsia="Calibri" w:hAnsi="Times New Roman" w:cs="Times New Roman"/>
          <w:bCs/>
          <w:color w:val="000000" w:themeColor="text1"/>
          <w:kern w:val="0"/>
          <w:sz w:val="24"/>
          <w:szCs w:val="24"/>
          <w:vertAlign w:val="superscript"/>
          <w14:ligatures w14:val="none"/>
        </w:rPr>
        <w:t>3</w:t>
      </w:r>
      <w:r w:rsidRPr="00407153">
        <w:rPr>
          <w:rFonts w:ascii="Times New Roman" w:eastAsia="Calibri" w:hAnsi="Times New Roman" w:cs="Times New Roman"/>
          <w:bCs/>
          <w:color w:val="000000" w:themeColor="text1"/>
          <w:kern w:val="0"/>
          <w:sz w:val="24"/>
          <w:szCs w:val="24"/>
          <w14:ligatures w14:val="none"/>
        </w:rPr>
        <w:t xml:space="preserve"> và 1,8 Pa.</w:t>
      </w: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b/>
          <w:color w:val="000000" w:themeColor="text1"/>
          <w:kern w:val="0"/>
          <w:sz w:val="24"/>
          <w:szCs w:val="24"/>
          <w:lang w:val="pt-BR"/>
          <w14:ligatures w14:val="none"/>
        </w:rPr>
        <w:t>C.</w:t>
      </w:r>
      <w:r w:rsidRPr="00407153">
        <w:rPr>
          <w:rFonts w:ascii="Times New Roman" w:eastAsia="Calibri" w:hAnsi="Times New Roman" w:cs="Times New Roman"/>
          <w:color w:val="000000" w:themeColor="text1"/>
          <w:kern w:val="0"/>
          <w:sz w:val="24"/>
          <w:szCs w:val="24"/>
          <w14:ligatures w14:val="none"/>
        </w:rPr>
        <w:t xml:space="preserve"> 11,2 lít và 1,8 atm.</w:t>
      </w:r>
      <w:r w:rsidRPr="00407153">
        <w:rPr>
          <w:rFonts w:ascii="Times New Roman" w:eastAsia="Calibri" w:hAnsi="Times New Roman" w:cs="Times New Roman"/>
          <w:color w:val="000000" w:themeColor="text1"/>
          <w:kern w:val="0"/>
          <w:sz w:val="24"/>
          <w:szCs w:val="24"/>
          <w:lang w:val="pt-BR"/>
          <w14:ligatures w14:val="none"/>
        </w:rPr>
        <w:tab/>
      </w:r>
      <w:r w:rsidRPr="00407153">
        <w:rPr>
          <w:rFonts w:ascii="Times New Roman" w:eastAsia="Calibri" w:hAnsi="Times New Roman" w:cs="Times New Roman"/>
          <w:b/>
          <w:color w:val="000000" w:themeColor="text1"/>
          <w:kern w:val="0"/>
          <w:sz w:val="24"/>
          <w:szCs w:val="24"/>
          <w:lang w:val="pt-BR"/>
          <w14:ligatures w14:val="none"/>
        </w:rPr>
        <w:t xml:space="preserve">D. </w:t>
      </w:r>
      <w:r w:rsidRPr="00407153">
        <w:rPr>
          <w:rFonts w:ascii="Times New Roman" w:eastAsia="Calibri" w:hAnsi="Times New Roman" w:cs="Times New Roman"/>
          <w:bCs/>
          <w:color w:val="000000" w:themeColor="text1"/>
          <w:kern w:val="0"/>
          <w:sz w:val="24"/>
          <w:szCs w:val="24"/>
          <w14:ligatures w14:val="none"/>
        </w:rPr>
        <w:t>0,125 m</w:t>
      </w:r>
      <w:r w:rsidRPr="00407153">
        <w:rPr>
          <w:rFonts w:ascii="Times New Roman" w:eastAsia="Calibri" w:hAnsi="Times New Roman" w:cs="Times New Roman"/>
          <w:bCs/>
          <w:color w:val="000000" w:themeColor="text1"/>
          <w:kern w:val="0"/>
          <w:sz w:val="24"/>
          <w:szCs w:val="24"/>
          <w:vertAlign w:val="superscript"/>
          <w14:ligatures w14:val="none"/>
        </w:rPr>
        <w:t>3</w:t>
      </w:r>
      <w:r w:rsidRPr="00407153">
        <w:rPr>
          <w:rFonts w:ascii="Times New Roman" w:eastAsia="Calibri" w:hAnsi="Times New Roman" w:cs="Times New Roman"/>
          <w:bCs/>
          <w:color w:val="000000" w:themeColor="text1"/>
          <w:kern w:val="0"/>
          <w:sz w:val="24"/>
          <w:szCs w:val="24"/>
          <w14:ligatures w14:val="none"/>
        </w:rPr>
        <w:t xml:space="preserve"> và 1,8 Pa.</w:t>
      </w:r>
    </w:p>
    <w:p w:rsidR="00DB20E7" w:rsidRPr="00407153" w:rsidRDefault="00DB20E7" w:rsidP="00417E56">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9.</w:t>
      </w:r>
      <w:r w:rsidRPr="00407153">
        <w:rPr>
          <w:rFonts w:ascii="Times New Roman" w:hAnsi="Times New Roman" w:cs="Times New Roman"/>
          <w:color w:val="000000" w:themeColor="text1"/>
          <w:sz w:val="24"/>
          <w:szCs w:val="24"/>
        </w:rPr>
        <w:t xml:space="preserve"> Chọn khẳng định đúng về phản ứng phân hạch hạt nhân.</w:t>
      </w:r>
    </w:p>
    <w:p w:rsidR="00DB20E7" w:rsidRPr="00407153" w:rsidRDefault="00DB20E7" w:rsidP="00417E56">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Tổng khối lượng nghỉ của các hạt sản phẩm sau phân hạch luôn bằng tổng khối lượng nghỉ của các hạt trước phân hạch.</w:t>
      </w:r>
    </w:p>
    <w:p w:rsidR="00DB20E7" w:rsidRPr="00407153" w:rsidRDefault="00DB20E7" w:rsidP="003E595A">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Tổng khối lượng nghỉ của các hạt sản phẩm sau phân hạch luôn lớn hơn tổng khối lượng nghỉ của các hạt trước phân hạch.</w:t>
      </w:r>
    </w:p>
    <w:p w:rsidR="00DB20E7" w:rsidRPr="00407153" w:rsidRDefault="00DB20E7" w:rsidP="00417E56">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Tổng số proton của các hạt sau phân hạch luôn bằng tổng số proton của các hạt trước phân hạch.</w:t>
      </w:r>
    </w:p>
    <w:p w:rsidR="00DB20E7" w:rsidRPr="00407153" w:rsidRDefault="00DB20E7" w:rsidP="00417E56">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Tổng số nucleon của các hạt sau phân hạch luôn bằng tổng số nucleon của các hạt trước phân hạch.</w:t>
      </w:r>
    </w:p>
    <w:p w:rsidR="00DB20E7" w:rsidRPr="00407153" w:rsidRDefault="00DB20E7" w:rsidP="009A6DCE">
      <w:pPr>
        <w:tabs>
          <w:tab w:val="left" w:pos="283"/>
          <w:tab w:val="left" w:pos="2824"/>
          <w:tab w:val="left" w:pos="5389"/>
          <w:tab w:val="left" w:pos="2824"/>
          <w:tab w:val="left" w:pos="283"/>
          <w:tab w:val="left" w:pos="7939"/>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10.</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Cho các phát biểu sau đây:</w:t>
      </w:r>
    </w:p>
    <w:p w:rsidR="00DB20E7" w:rsidRPr="00407153" w:rsidRDefault="00DB20E7" w:rsidP="005F5CF8">
      <w:pPr>
        <w:tabs>
          <w:tab w:val="left" w:pos="283"/>
          <w:tab w:val="left" w:pos="2824"/>
          <w:tab w:val="left" w:pos="5389"/>
          <w:tab w:val="left" w:pos="2824"/>
          <w:tab w:val="left" w:pos="283"/>
          <w:tab w:val="left" w:pos="7939"/>
        </w:tabs>
        <w:spacing w:after="0" w:line="276" w:lineRule="auto"/>
        <w:ind w:left="720" w:hanging="360"/>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(1)</w:t>
      </w:r>
      <w:r w:rsidRPr="00407153">
        <w:rPr>
          <w:rFonts w:ascii="Times New Roman" w:eastAsia="Times New Roman" w:hAnsi="Times New Roman" w:cs="Times New Roman"/>
          <w:color w:val="000000" w:themeColor="text1"/>
          <w:kern w:val="0"/>
          <w:sz w:val="24"/>
          <w:szCs w:val="24"/>
          <w:lang w:eastAsia="vi-VN"/>
          <w14:ligatures w14:val="none"/>
        </w:rPr>
        <w:tab/>
        <w:t>Từ trường có thể tác dụng lực từ lên các điện tích đứng yên đặt trong nó.</w:t>
      </w:r>
    </w:p>
    <w:p w:rsidR="00DB20E7" w:rsidRPr="00407153" w:rsidRDefault="00DB20E7" w:rsidP="005F5CF8">
      <w:pPr>
        <w:tabs>
          <w:tab w:val="left" w:pos="283"/>
          <w:tab w:val="left" w:pos="2824"/>
          <w:tab w:val="left" w:pos="5389"/>
          <w:tab w:val="left" w:pos="2824"/>
          <w:tab w:val="left" w:pos="283"/>
          <w:tab w:val="left" w:pos="7939"/>
        </w:tabs>
        <w:spacing w:after="0" w:line="276" w:lineRule="auto"/>
        <w:ind w:left="720" w:hanging="360"/>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(2)</w:t>
      </w:r>
      <w:r w:rsidRPr="00407153">
        <w:rPr>
          <w:rFonts w:ascii="Times New Roman" w:eastAsia="Times New Roman" w:hAnsi="Times New Roman" w:cs="Times New Roman"/>
          <w:color w:val="000000" w:themeColor="text1"/>
          <w:kern w:val="0"/>
          <w:sz w:val="24"/>
          <w:szCs w:val="24"/>
          <w:lang w:eastAsia="vi-VN"/>
          <w14:ligatures w14:val="none"/>
        </w:rPr>
        <w:tab/>
        <w:t>Từ trường có khả năng tác dụng lực từ lên dòng điện đặt trong nó.</w:t>
      </w:r>
    </w:p>
    <w:p w:rsidR="00DB20E7" w:rsidRPr="00407153" w:rsidRDefault="00DB20E7" w:rsidP="005F5CF8">
      <w:pPr>
        <w:tabs>
          <w:tab w:val="left" w:pos="283"/>
          <w:tab w:val="left" w:pos="2824"/>
          <w:tab w:val="left" w:pos="5389"/>
          <w:tab w:val="left" w:pos="2824"/>
          <w:tab w:val="left" w:pos="283"/>
          <w:tab w:val="left" w:pos="7939"/>
        </w:tabs>
        <w:spacing w:after="0" w:line="276" w:lineRule="auto"/>
        <w:ind w:left="720" w:hanging="360"/>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(3)</w:t>
      </w:r>
      <w:r w:rsidRPr="00407153">
        <w:rPr>
          <w:rFonts w:ascii="Times New Roman" w:eastAsia="Times New Roman" w:hAnsi="Times New Roman" w:cs="Times New Roman"/>
          <w:color w:val="000000" w:themeColor="text1"/>
          <w:kern w:val="0"/>
          <w:sz w:val="24"/>
          <w:szCs w:val="24"/>
          <w:lang w:eastAsia="vi-VN"/>
          <w14:ligatures w14:val="none"/>
        </w:rPr>
        <w:tab/>
        <w:t>Từ trường có khả năng tác dụng lực từ lên nam châm đặt trong nó.</w:t>
      </w:r>
    </w:p>
    <w:p w:rsidR="00DB20E7" w:rsidRPr="00407153" w:rsidRDefault="00DB20E7" w:rsidP="005F5CF8">
      <w:pPr>
        <w:tabs>
          <w:tab w:val="left" w:pos="283"/>
          <w:tab w:val="left" w:pos="2824"/>
          <w:tab w:val="left" w:pos="5389"/>
          <w:tab w:val="left" w:pos="2824"/>
          <w:tab w:val="left" w:pos="283"/>
          <w:tab w:val="left" w:pos="7939"/>
        </w:tabs>
        <w:spacing w:after="0" w:line="276" w:lineRule="auto"/>
        <w:ind w:left="720" w:hanging="360"/>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(4)</w:t>
      </w:r>
      <w:r w:rsidRPr="00407153">
        <w:rPr>
          <w:rFonts w:ascii="Times New Roman" w:eastAsia="Times New Roman" w:hAnsi="Times New Roman" w:cs="Times New Roman"/>
          <w:color w:val="000000" w:themeColor="text1"/>
          <w:kern w:val="0"/>
          <w:sz w:val="24"/>
          <w:szCs w:val="24"/>
          <w:lang w:eastAsia="vi-VN"/>
          <w14:ligatures w14:val="none"/>
        </w:rPr>
        <w:tab/>
        <w:t>Đường sức từ luôn là những đường cong khép kín.</w:t>
      </w:r>
    </w:p>
    <w:p w:rsidR="00DB20E7" w:rsidRPr="00407153" w:rsidRDefault="00DB20E7" w:rsidP="009A6DCE">
      <w:pPr>
        <w:tabs>
          <w:tab w:val="left" w:pos="283"/>
          <w:tab w:val="left" w:pos="2824"/>
          <w:tab w:val="left" w:pos="5389"/>
          <w:tab w:val="left" w:pos="2824"/>
          <w:tab w:val="left" w:pos="283"/>
          <w:tab w:val="left" w:pos="7939"/>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Trong các phát biểu trên, số phát biểu đúng là</w:t>
      </w:r>
    </w:p>
    <w:p w:rsidR="00DB20E7" w:rsidRPr="00407153" w:rsidRDefault="00DB20E7" w:rsidP="009A6DCE">
      <w:pPr>
        <w:tabs>
          <w:tab w:val="left" w:pos="283"/>
          <w:tab w:val="left" w:pos="2824"/>
          <w:tab w:val="left" w:pos="5389"/>
          <w:tab w:val="left" w:pos="2824"/>
          <w:tab w:val="left" w:pos="283"/>
          <w:tab w:val="left" w:pos="7939"/>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1.</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2.</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3.</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4. </w:t>
      </w:r>
    </w:p>
    <w:p w:rsidR="00DB20E7" w:rsidRPr="00407153" w:rsidRDefault="00DB20E7" w:rsidP="00853349">
      <w:pPr>
        <w:jc w:val="both"/>
        <w:rPr>
          <w:rFonts w:ascii="Times New Roman" w:eastAsia="Times New Roman" w:hAnsi="Times New Roman" w:cs="Times New Roman"/>
          <w:color w:val="000000" w:themeColor="text1"/>
          <w:kern w:val="0"/>
          <w:sz w:val="24"/>
          <w:szCs w:val="24"/>
          <w:lang w:val="nb-NO"/>
          <w14:ligatures w14:val="none"/>
        </w:rPr>
      </w:pPr>
      <w:r w:rsidRPr="00407153">
        <w:rPr>
          <w:rFonts w:ascii="Times New Roman" w:hAnsi="Times New Roman" w:cs="Times New Roman"/>
          <w:b/>
          <w:bCs/>
          <w:color w:val="000000" w:themeColor="text1"/>
          <w:sz w:val="24"/>
          <w:szCs w:val="24"/>
        </w:rPr>
        <w:t>Câu 11.</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kern w:val="0"/>
          <w:sz w:val="24"/>
          <w:szCs w:val="24"/>
          <w:lang w:val="nb-NO"/>
          <w14:ligatures w14:val="none"/>
        </w:rPr>
        <w:t xml:space="preserve">Một lượng chất phóng xạ ban </w:t>
      </w:r>
      <w:r w:rsidRPr="00407153">
        <w:rPr>
          <w:rFonts w:ascii="Times New Roman" w:eastAsia="Times New Roman" w:hAnsi="Times New Roman" w:cs="Times New Roman"/>
          <w:color w:val="000000" w:themeColor="text1"/>
          <w:kern w:val="0"/>
          <w:sz w:val="24"/>
          <w:szCs w:val="24"/>
          <w14:ligatures w14:val="none"/>
        </w:rPr>
        <w:t xml:space="preserve">đầu </w:t>
      </w:r>
      <w:r w:rsidRPr="00407153">
        <w:rPr>
          <w:rFonts w:ascii="Times New Roman" w:eastAsia="Times New Roman" w:hAnsi="Times New Roman" w:cs="Times New Roman"/>
          <w:color w:val="000000" w:themeColor="text1"/>
          <w:kern w:val="0"/>
          <w:sz w:val="24"/>
          <w:szCs w:val="24"/>
          <w:lang w:val="nb-NO"/>
          <w14:ligatures w14:val="none"/>
        </w:rPr>
        <w:t xml:space="preserve">có khối lượng </w:t>
      </w:r>
      <m:oMath>
        <m:sSub>
          <m:sSubPr>
            <m:ctrlPr>
              <w:rPr>
                <w:rFonts w:ascii="Cambria Math" w:eastAsia="Times New Roman" w:hAnsi="Cambria Math" w:cs="Times New Roman"/>
                <w:iCs/>
                <w:color w:val="000000" w:themeColor="text1"/>
                <w:kern w:val="0"/>
                <w:sz w:val="24"/>
                <w:szCs w:val="24"/>
                <w:lang w:val="nb-NO"/>
                <w14:ligatures w14:val="none"/>
              </w:rPr>
            </m:ctrlPr>
          </m:sSubPr>
          <m:e>
            <m:r>
              <m:rPr>
                <m:sty m:val="p"/>
              </m:rPr>
              <w:rPr>
                <w:rFonts w:ascii="Cambria Math" w:eastAsia="Times New Roman" w:hAnsi="Cambria Math" w:cs="Times New Roman"/>
                <w:color w:val="000000" w:themeColor="text1"/>
                <w:kern w:val="0"/>
                <w:sz w:val="24"/>
                <w:szCs w:val="24"/>
                <w:lang w:val="nb-NO"/>
                <w14:ligatures w14:val="none"/>
              </w:rPr>
              <m:t>m</m:t>
            </m:r>
          </m:e>
          <m:sub>
            <m:r>
              <m:rPr>
                <m:sty m:val="p"/>
              </m:rPr>
              <w:rPr>
                <w:rFonts w:ascii="Cambria Math" w:eastAsia="Times New Roman" w:hAnsi="Cambria Math" w:cs="Times New Roman"/>
                <w:color w:val="000000" w:themeColor="text1"/>
                <w:kern w:val="0"/>
                <w:sz w:val="24"/>
                <w:szCs w:val="24"/>
                <w:lang w:val="nb-NO"/>
                <w14:ligatures w14:val="none"/>
              </w:rPr>
              <m:t>0</m:t>
            </m:r>
          </m:sub>
        </m:sSub>
      </m:oMath>
      <w:r w:rsidRPr="00407153">
        <w:rPr>
          <w:rFonts w:ascii="Times New Roman" w:eastAsia="Times New Roman" w:hAnsi="Times New Roman" w:cs="Times New Roman"/>
          <w:color w:val="000000" w:themeColor="text1"/>
          <w:kern w:val="0"/>
          <w:sz w:val="24"/>
          <w:szCs w:val="24"/>
          <w:lang w:val="nb-NO"/>
          <w14:ligatures w14:val="none"/>
        </w:rPr>
        <w:t>. Sau 5 chu kỳ bán rã</w:t>
      </w:r>
      <w:r w:rsidRPr="00407153">
        <w:rPr>
          <w:rFonts w:ascii="Times New Roman" w:eastAsia="Times New Roman" w:hAnsi="Times New Roman" w:cs="Times New Roman"/>
          <w:color w:val="000000" w:themeColor="text1"/>
          <w:kern w:val="0"/>
          <w:sz w:val="24"/>
          <w:szCs w:val="24"/>
          <w14:ligatures w14:val="none"/>
        </w:rPr>
        <w:t xml:space="preserve"> liên tiếp,</w:t>
      </w:r>
      <w:r w:rsidRPr="00407153">
        <w:rPr>
          <w:rFonts w:ascii="Times New Roman" w:eastAsia="Times New Roman" w:hAnsi="Times New Roman" w:cs="Times New Roman"/>
          <w:color w:val="000000" w:themeColor="text1"/>
          <w:kern w:val="0"/>
          <w:sz w:val="24"/>
          <w:szCs w:val="24"/>
          <w:lang w:val="nb-NO"/>
          <w14:ligatures w14:val="none"/>
        </w:rPr>
        <w:t xml:space="preserve"> khối lượng chất phóng xạ còn lại là</w:t>
      </w:r>
    </w:p>
    <w:p w:rsidR="00DB20E7" w:rsidRPr="00407153" w:rsidRDefault="00DB20E7" w:rsidP="00312222">
      <w:pPr>
        <w:tabs>
          <w:tab w:val="left" w:pos="284"/>
          <w:tab w:val="left" w:pos="2835"/>
          <w:tab w:val="left" w:pos="5387"/>
          <w:tab w:val="left" w:pos="7938"/>
        </w:tabs>
        <w:spacing w:after="0" w:line="240" w:lineRule="auto"/>
        <w:rPr>
          <w:rFonts w:ascii="Times New Roman" w:eastAsia="Times New Roman" w:hAnsi="Times New Roman" w:cs="Times New Roman"/>
          <w:color w:val="000000" w:themeColor="text1"/>
          <w:kern w:val="0"/>
          <w:sz w:val="24"/>
          <w:szCs w:val="24"/>
          <w:lang w:val="nb-NO"/>
          <w14:ligatures w14:val="none"/>
        </w:rPr>
      </w:pPr>
      <w:r w:rsidRPr="00407153">
        <w:rPr>
          <w:rFonts w:ascii="Times New Roman" w:eastAsia="Times New Roman" w:hAnsi="Times New Roman" w:cs="Times New Roman"/>
          <w:b/>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lang w:val="nb-NO"/>
          <w14:ligatures w14:val="none"/>
        </w:rPr>
        <w:t xml:space="preserve">A. </w:t>
      </w:r>
      <m:oMath>
        <m:f>
          <m:fPr>
            <m:ctrlPr>
              <w:rPr>
                <w:rFonts w:ascii="Cambria Math" w:eastAsia="Times New Roman" w:hAnsi="Cambria Math" w:cs="Times New Roman"/>
                <w:bCs/>
                <w:iCs/>
                <w:color w:val="000000" w:themeColor="text1"/>
                <w:kern w:val="0"/>
                <w:sz w:val="24"/>
                <w:szCs w:val="24"/>
                <w:lang w:val="nb-NO"/>
                <w14:ligatures w14:val="none"/>
              </w:rPr>
            </m:ctrlPr>
          </m:fPr>
          <m:num>
            <m:sSub>
              <m:sSubPr>
                <m:ctrlPr>
                  <w:rPr>
                    <w:rFonts w:ascii="Cambria Math" w:eastAsia="Times New Roman" w:hAnsi="Cambria Math" w:cs="Times New Roman"/>
                    <w:bCs/>
                    <w:iCs/>
                    <w:color w:val="000000" w:themeColor="text1"/>
                    <w:kern w:val="0"/>
                    <w:sz w:val="24"/>
                    <w:szCs w:val="24"/>
                    <w:lang w:val="nb-NO"/>
                    <w14:ligatures w14:val="none"/>
                  </w:rPr>
                </m:ctrlPr>
              </m:sSubPr>
              <m:e>
                <m:r>
                  <m:rPr>
                    <m:sty m:val="p"/>
                  </m:rPr>
                  <w:rPr>
                    <w:rFonts w:ascii="Cambria Math" w:eastAsia="Times New Roman" w:hAnsi="Cambria Math" w:cs="Times New Roman"/>
                    <w:color w:val="000000" w:themeColor="text1"/>
                    <w:kern w:val="0"/>
                    <w:sz w:val="24"/>
                    <w:szCs w:val="24"/>
                    <w:lang w:val="nb-NO"/>
                    <w14:ligatures w14:val="none"/>
                  </w:rPr>
                  <m:t>m</m:t>
                </m:r>
              </m:e>
              <m:sub>
                <m:r>
                  <m:rPr>
                    <m:sty m:val="p"/>
                  </m:rPr>
                  <w:rPr>
                    <w:rFonts w:ascii="Cambria Math" w:eastAsia="Times New Roman" w:hAnsi="Cambria Math" w:cs="Times New Roman"/>
                    <w:color w:val="000000" w:themeColor="text1"/>
                    <w:kern w:val="0"/>
                    <w:sz w:val="24"/>
                    <w:szCs w:val="24"/>
                    <w:lang w:val="nb-NO"/>
                    <w14:ligatures w14:val="none"/>
                  </w:rPr>
                  <m:t>0</m:t>
                </m:r>
              </m:sub>
            </m:sSub>
          </m:num>
          <m:den>
            <m:r>
              <m:rPr>
                <m:sty m:val="p"/>
              </m:rPr>
              <w:rPr>
                <w:rFonts w:ascii="Cambria Math" w:eastAsia="Times New Roman" w:hAnsi="Cambria Math" w:cs="Times New Roman"/>
                <w:color w:val="000000" w:themeColor="text1"/>
                <w:kern w:val="0"/>
                <w:sz w:val="24"/>
                <w:szCs w:val="24"/>
                <w:lang w:val="nb-NO"/>
                <w14:ligatures w14:val="none"/>
              </w:rPr>
              <m:t>5</m:t>
            </m:r>
          </m:den>
        </m:f>
      </m:oMath>
      <w:r w:rsidRPr="00407153">
        <w:rPr>
          <w:rFonts w:ascii="Times New Roman" w:eastAsia="Times New Roman" w:hAnsi="Times New Roman" w:cs="Times New Roman"/>
          <w:bCs/>
          <w:iCs/>
          <w:color w:val="000000" w:themeColor="text1"/>
          <w:kern w:val="0"/>
          <w:sz w:val="24"/>
          <w:szCs w:val="24"/>
          <w14:ligatures w14:val="none"/>
        </w:rPr>
        <w:t>.</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lang w:val="nb-NO"/>
          <w14:ligatures w14:val="none"/>
        </w:rPr>
        <w:t xml:space="preserve">B. </w:t>
      </w:r>
      <m:oMath>
        <m:f>
          <m:fPr>
            <m:ctrlPr>
              <w:rPr>
                <w:rFonts w:ascii="Cambria Math" w:eastAsia="Times New Roman" w:hAnsi="Cambria Math" w:cs="Times New Roman"/>
                <w:bCs/>
                <w:iCs/>
                <w:color w:val="000000" w:themeColor="text1"/>
                <w:kern w:val="0"/>
                <w:sz w:val="24"/>
                <w:szCs w:val="24"/>
                <w:lang w:val="nb-NO"/>
                <w14:ligatures w14:val="none"/>
              </w:rPr>
            </m:ctrlPr>
          </m:fPr>
          <m:num>
            <m:sSub>
              <m:sSubPr>
                <m:ctrlPr>
                  <w:rPr>
                    <w:rFonts w:ascii="Cambria Math" w:eastAsia="Times New Roman" w:hAnsi="Cambria Math" w:cs="Times New Roman"/>
                    <w:bCs/>
                    <w:iCs/>
                    <w:color w:val="000000" w:themeColor="text1"/>
                    <w:kern w:val="0"/>
                    <w:sz w:val="24"/>
                    <w:szCs w:val="24"/>
                    <w:lang w:val="nb-NO"/>
                    <w14:ligatures w14:val="none"/>
                  </w:rPr>
                </m:ctrlPr>
              </m:sSubPr>
              <m:e>
                <m:r>
                  <m:rPr>
                    <m:sty m:val="p"/>
                  </m:rPr>
                  <w:rPr>
                    <w:rFonts w:ascii="Cambria Math" w:eastAsia="Times New Roman" w:hAnsi="Cambria Math" w:cs="Times New Roman"/>
                    <w:color w:val="000000" w:themeColor="text1"/>
                    <w:kern w:val="0"/>
                    <w:sz w:val="24"/>
                    <w:szCs w:val="24"/>
                    <w:lang w:val="nb-NO"/>
                    <w14:ligatures w14:val="none"/>
                  </w:rPr>
                  <m:t>m</m:t>
                </m:r>
              </m:e>
              <m:sub>
                <m:r>
                  <m:rPr>
                    <m:sty m:val="p"/>
                  </m:rPr>
                  <w:rPr>
                    <w:rFonts w:ascii="Cambria Math" w:eastAsia="Times New Roman" w:hAnsi="Cambria Math" w:cs="Times New Roman"/>
                    <w:color w:val="000000" w:themeColor="text1"/>
                    <w:kern w:val="0"/>
                    <w:sz w:val="24"/>
                    <w:szCs w:val="24"/>
                    <w:lang w:val="nb-NO"/>
                    <w14:ligatures w14:val="none"/>
                  </w:rPr>
                  <m:t>0</m:t>
                </m:r>
              </m:sub>
            </m:sSub>
          </m:num>
          <m:den>
            <m:r>
              <m:rPr>
                <m:sty m:val="p"/>
              </m:rPr>
              <w:rPr>
                <w:rFonts w:ascii="Cambria Math" w:eastAsia="Times New Roman" w:hAnsi="Cambria Math" w:cs="Times New Roman"/>
                <w:color w:val="000000" w:themeColor="text1"/>
                <w:kern w:val="0"/>
                <w:sz w:val="24"/>
                <w:szCs w:val="24"/>
                <w:lang w:val="nb-NO"/>
                <w14:ligatures w14:val="none"/>
              </w:rPr>
              <m:t>25</m:t>
            </m:r>
          </m:den>
        </m:f>
      </m:oMath>
      <w:r w:rsidRPr="00407153">
        <w:rPr>
          <w:rFonts w:ascii="Times New Roman" w:eastAsia="Times New Roman" w:hAnsi="Times New Roman" w:cs="Times New Roman"/>
          <w:bCs/>
          <w:iCs/>
          <w:color w:val="000000" w:themeColor="text1"/>
          <w:kern w:val="0"/>
          <w:sz w:val="24"/>
          <w:szCs w:val="24"/>
          <w14:ligatures w14:val="none"/>
        </w:rPr>
        <w:t>.</w:t>
      </w:r>
      <w:r w:rsidRPr="00407153">
        <w:rPr>
          <w:rFonts w:ascii="Times New Roman" w:eastAsia="Times New Roman" w:hAnsi="Times New Roman" w:cs="Times New Roman"/>
          <w:bCs/>
          <w:iCs/>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lang w:val="nb-NO"/>
          <w14:ligatures w14:val="none"/>
        </w:rPr>
        <w:t xml:space="preserve">C. </w:t>
      </w:r>
      <m:oMath>
        <m:f>
          <m:fPr>
            <m:ctrlPr>
              <w:rPr>
                <w:rFonts w:ascii="Cambria Math" w:eastAsia="Times New Roman" w:hAnsi="Cambria Math" w:cs="Times New Roman"/>
                <w:bCs/>
                <w:iCs/>
                <w:color w:val="000000" w:themeColor="text1"/>
                <w:kern w:val="0"/>
                <w:sz w:val="24"/>
                <w:szCs w:val="24"/>
                <w:lang w:val="nb-NO"/>
                <w14:ligatures w14:val="none"/>
              </w:rPr>
            </m:ctrlPr>
          </m:fPr>
          <m:num>
            <m:sSub>
              <m:sSubPr>
                <m:ctrlPr>
                  <w:rPr>
                    <w:rFonts w:ascii="Cambria Math" w:eastAsia="Times New Roman" w:hAnsi="Cambria Math" w:cs="Times New Roman"/>
                    <w:bCs/>
                    <w:iCs/>
                    <w:color w:val="000000" w:themeColor="text1"/>
                    <w:kern w:val="0"/>
                    <w:sz w:val="24"/>
                    <w:szCs w:val="24"/>
                    <w:lang w:val="nb-NO"/>
                    <w14:ligatures w14:val="none"/>
                  </w:rPr>
                </m:ctrlPr>
              </m:sSubPr>
              <m:e>
                <m:r>
                  <m:rPr>
                    <m:sty m:val="p"/>
                  </m:rPr>
                  <w:rPr>
                    <w:rFonts w:ascii="Cambria Math" w:eastAsia="Times New Roman" w:hAnsi="Cambria Math" w:cs="Times New Roman"/>
                    <w:color w:val="000000" w:themeColor="text1"/>
                    <w:kern w:val="0"/>
                    <w:sz w:val="24"/>
                    <w:szCs w:val="24"/>
                    <w:lang w:val="nb-NO"/>
                    <w14:ligatures w14:val="none"/>
                  </w:rPr>
                  <m:t>m</m:t>
                </m:r>
              </m:e>
              <m:sub>
                <m:r>
                  <m:rPr>
                    <m:sty m:val="p"/>
                  </m:rPr>
                  <w:rPr>
                    <w:rFonts w:ascii="Cambria Math" w:eastAsia="Times New Roman" w:hAnsi="Cambria Math" w:cs="Times New Roman"/>
                    <w:color w:val="000000" w:themeColor="text1"/>
                    <w:kern w:val="0"/>
                    <w:sz w:val="24"/>
                    <w:szCs w:val="24"/>
                    <w:lang w:val="nb-NO"/>
                    <w14:ligatures w14:val="none"/>
                  </w:rPr>
                  <m:t>0</m:t>
                </m:r>
              </m:sub>
            </m:sSub>
          </m:num>
          <m:den>
            <m:r>
              <m:rPr>
                <m:sty m:val="p"/>
              </m:rPr>
              <w:rPr>
                <w:rFonts w:ascii="Cambria Math" w:eastAsia="Times New Roman" w:hAnsi="Cambria Math" w:cs="Times New Roman"/>
                <w:color w:val="000000" w:themeColor="text1"/>
                <w:kern w:val="0"/>
                <w:sz w:val="24"/>
                <w:szCs w:val="24"/>
                <w:lang w:val="nb-NO"/>
                <w14:ligatures w14:val="none"/>
              </w:rPr>
              <m:t>32</m:t>
            </m:r>
          </m:den>
        </m:f>
      </m:oMath>
      <w:r w:rsidRPr="00407153">
        <w:rPr>
          <w:rFonts w:ascii="Times New Roman" w:eastAsia="Times New Roman" w:hAnsi="Times New Roman" w:cs="Times New Roman"/>
          <w:bCs/>
          <w:iCs/>
          <w:color w:val="000000" w:themeColor="text1"/>
          <w:kern w:val="0"/>
          <w:sz w:val="24"/>
          <w:szCs w:val="24"/>
          <w14:ligatures w14:val="none"/>
        </w:rPr>
        <w:t>.</w:t>
      </w:r>
      <w:r w:rsidRPr="00407153">
        <w:rPr>
          <w:rFonts w:ascii="Times New Roman" w:eastAsia="Times New Roman" w:hAnsi="Times New Roman" w:cs="Times New Roman"/>
          <w:bCs/>
          <w:iCs/>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lang w:val="nb-NO"/>
          <w14:ligatures w14:val="none"/>
        </w:rPr>
        <w:t xml:space="preserve">D. </w:t>
      </w:r>
      <m:oMath>
        <m:f>
          <m:fPr>
            <m:ctrlPr>
              <w:rPr>
                <w:rFonts w:ascii="Cambria Math" w:eastAsia="Times New Roman" w:hAnsi="Cambria Math" w:cs="Times New Roman"/>
                <w:bCs/>
                <w:iCs/>
                <w:color w:val="000000" w:themeColor="text1"/>
                <w:kern w:val="0"/>
                <w:sz w:val="24"/>
                <w:szCs w:val="24"/>
                <w:lang w:val="nb-NO"/>
                <w14:ligatures w14:val="none"/>
              </w:rPr>
            </m:ctrlPr>
          </m:fPr>
          <m:num>
            <m:sSub>
              <m:sSubPr>
                <m:ctrlPr>
                  <w:rPr>
                    <w:rFonts w:ascii="Cambria Math" w:eastAsia="Times New Roman" w:hAnsi="Cambria Math" w:cs="Times New Roman"/>
                    <w:bCs/>
                    <w:iCs/>
                    <w:color w:val="000000" w:themeColor="text1"/>
                    <w:kern w:val="0"/>
                    <w:sz w:val="24"/>
                    <w:szCs w:val="24"/>
                    <w:lang w:val="nb-NO"/>
                    <w14:ligatures w14:val="none"/>
                  </w:rPr>
                </m:ctrlPr>
              </m:sSubPr>
              <m:e>
                <m:r>
                  <m:rPr>
                    <m:sty m:val="p"/>
                  </m:rPr>
                  <w:rPr>
                    <w:rFonts w:ascii="Cambria Math" w:eastAsia="Times New Roman" w:hAnsi="Cambria Math" w:cs="Times New Roman"/>
                    <w:color w:val="000000" w:themeColor="text1"/>
                    <w:kern w:val="0"/>
                    <w:sz w:val="24"/>
                    <w:szCs w:val="24"/>
                    <w:lang w:val="nb-NO"/>
                    <w14:ligatures w14:val="none"/>
                  </w:rPr>
                  <m:t>m</m:t>
                </m:r>
              </m:e>
              <m:sub>
                <m:r>
                  <m:rPr>
                    <m:sty m:val="p"/>
                  </m:rPr>
                  <w:rPr>
                    <w:rFonts w:ascii="Cambria Math" w:eastAsia="Times New Roman" w:hAnsi="Cambria Math" w:cs="Times New Roman"/>
                    <w:color w:val="000000" w:themeColor="text1"/>
                    <w:kern w:val="0"/>
                    <w:sz w:val="24"/>
                    <w:szCs w:val="24"/>
                    <w:lang w:val="nb-NO"/>
                    <w14:ligatures w14:val="none"/>
                  </w:rPr>
                  <m:t>0</m:t>
                </m:r>
              </m:sub>
            </m:sSub>
          </m:num>
          <m:den>
            <m:r>
              <m:rPr>
                <m:sty m:val="p"/>
              </m:rPr>
              <w:rPr>
                <w:rFonts w:ascii="Cambria Math" w:eastAsia="Times New Roman" w:hAnsi="Cambria Math" w:cs="Times New Roman"/>
                <w:color w:val="000000" w:themeColor="text1"/>
                <w:kern w:val="0"/>
                <w:sz w:val="24"/>
                <w:szCs w:val="24"/>
                <w:lang w:val="nb-NO"/>
                <w14:ligatures w14:val="none"/>
              </w:rPr>
              <m:t>50</m:t>
            </m:r>
          </m:den>
        </m:f>
      </m:oMath>
      <w:r w:rsidRPr="00407153">
        <w:rPr>
          <w:rFonts w:ascii="Times New Roman" w:eastAsia="Times New Roman" w:hAnsi="Times New Roman" w:cs="Times New Roman"/>
          <w:bCs/>
          <w:iCs/>
          <w:color w:val="000000" w:themeColor="text1"/>
          <w:kern w:val="0"/>
          <w:sz w:val="24"/>
          <w:szCs w:val="24"/>
          <w14:ligatures w14:val="none"/>
        </w:rPr>
        <w:t>.</w:t>
      </w:r>
    </w:p>
    <w:p w:rsidR="00DB20E7" w:rsidRPr="00407153" w:rsidRDefault="00DB20E7" w:rsidP="00F771CB">
      <w:pPr>
        <w:tabs>
          <w:tab w:val="left" w:pos="283"/>
          <w:tab w:val="left" w:pos="2834"/>
          <w:tab w:val="left" w:pos="5385"/>
          <w:tab w:val="left" w:pos="2834"/>
          <w:tab w:val="left" w:pos="283"/>
          <w:tab w:val="left" w:pos="7653"/>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drawing>
          <wp:anchor distT="0" distB="0" distL="114300" distR="114300" simplePos="0" relativeHeight="251710464" behindDoc="0" locked="0" layoutInCell="1" allowOverlap="1" wp14:anchorId="7F5AA272" wp14:editId="5316ED38">
            <wp:simplePos x="0" y="0"/>
            <wp:positionH relativeFrom="column">
              <wp:posOffset>5240020</wp:posOffset>
            </wp:positionH>
            <wp:positionV relativeFrom="paragraph">
              <wp:posOffset>41910</wp:posOffset>
            </wp:positionV>
            <wp:extent cx="1193800" cy="1676400"/>
            <wp:effectExtent l="0" t="0" r="6350" b="0"/>
            <wp:wrapSquare wrapText="bothSides"/>
            <wp:docPr id="65547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7558" name="Picture 1"/>
                    <pic:cNvPicPr/>
                  </pic:nvPicPr>
                  <pic:blipFill>
                    <a:blip r:embed="rId407">
                      <a:extLst>
                        <a:ext uri="{28A0092B-C50C-407E-A947-70E740481C1C}">
                          <a14:useLocalDpi xmlns:a14="http://schemas.microsoft.com/office/drawing/2010/main" val="0"/>
                        </a:ext>
                      </a:extLst>
                    </a:blip>
                    <a:stretch>
                      <a:fillRect/>
                    </a:stretch>
                  </pic:blipFill>
                  <pic:spPr>
                    <a:xfrm>
                      <a:off x="0" y="0"/>
                      <a:ext cx="1193800" cy="1676400"/>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Câu 12.</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Một khung dây hình chữ nhật được đặt trong từ trường đều sao cho các đường sức từ vuông góc với mặt phẳng khung dây và chiều của dòng điện chạy trong khung dây được biểu diễn như hình vẽ bên. Ban đầu sử dụng khung dây có kích thước là 100 mm </w:t>
      </w:r>
      <w:r w:rsidRPr="00407153">
        <w:rPr>
          <w:rFonts w:ascii="Times New Roman" w:eastAsia="Times New Roman" w:hAnsi="Times New Roman" w:cs="Times New Roman"/>
          <w:color w:val="000000" w:themeColor="text1"/>
          <w:sz w:val="24"/>
          <w:szCs w:val="24"/>
        </w:rPr>
        <w:sym w:font="Symbol" w:char="F0B4"/>
      </w:r>
      <w:r w:rsidRPr="00407153">
        <w:rPr>
          <w:rFonts w:ascii="Times New Roman" w:eastAsia="Times New Roman" w:hAnsi="Times New Roman" w:cs="Times New Roman"/>
          <w:color w:val="000000" w:themeColor="text1"/>
          <w:sz w:val="24"/>
          <w:szCs w:val="24"/>
        </w:rPr>
        <w:t xml:space="preserve"> 80 mm (chiều rộng khung dây nằm ngang – đoạn AD). Nếu thay khung dây ban đầu thành một khung dây khác có kích thước là 100 mm </w:t>
      </w:r>
      <w:r w:rsidRPr="00407153">
        <w:rPr>
          <w:rFonts w:ascii="Times New Roman" w:eastAsia="Times New Roman" w:hAnsi="Times New Roman" w:cs="Times New Roman"/>
          <w:color w:val="000000" w:themeColor="text1"/>
          <w:sz w:val="24"/>
          <w:szCs w:val="24"/>
        </w:rPr>
        <w:sym w:font="Symbol" w:char="F0B4"/>
      </w:r>
      <w:r w:rsidRPr="00407153">
        <w:rPr>
          <w:rFonts w:ascii="Times New Roman" w:eastAsia="Times New Roman" w:hAnsi="Times New Roman" w:cs="Times New Roman"/>
          <w:color w:val="000000" w:themeColor="text1"/>
          <w:sz w:val="24"/>
          <w:szCs w:val="24"/>
        </w:rPr>
        <w:t xml:space="preserve"> 40 mm (chiều rộng khung dây luôn nằm ngang – đoạn A’D’) nhưng vẫn giữ nguyên góc hợp bởi mặt phẳng khung dây và các đường sức từ, giữ nguyên cường độ dòng điện qua khung dây và nam châm điện thì nhận định nào sau đây về lực từ do từ trường tác dụng lên đoạn A’D’ của khung dây là đúng?</w:t>
      </w:r>
    </w:p>
    <w:p w:rsidR="00DB20E7" w:rsidRPr="00407153" w:rsidRDefault="00DB20E7" w:rsidP="00F771CB">
      <w:pPr>
        <w:tabs>
          <w:tab w:val="left" w:pos="283"/>
          <w:tab w:val="left" w:pos="2834"/>
          <w:tab w:val="left" w:pos="5385"/>
          <w:tab w:val="left" w:pos="2834"/>
          <w:tab w:val="left" w:pos="283"/>
          <w:tab w:val="left" w:pos="7653"/>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Không đổi chiều và độ lớn tăng 2 lần.</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Không đổi chiều và độ lớn giảm 2 lần.</w:t>
      </w:r>
    </w:p>
    <w:p w:rsidR="00DB20E7" w:rsidRPr="00407153" w:rsidRDefault="00DB20E7" w:rsidP="00F771CB">
      <w:pPr>
        <w:tabs>
          <w:tab w:val="left" w:pos="283"/>
          <w:tab w:val="left" w:pos="2834"/>
          <w:tab w:val="left" w:pos="5385"/>
          <w:tab w:val="left" w:pos="2834"/>
          <w:tab w:val="left" w:pos="283"/>
          <w:tab w:val="left" w:pos="7653"/>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 xml:space="preserve">C. </w:t>
      </w:r>
      <w:r w:rsidRPr="00407153">
        <w:rPr>
          <w:rFonts w:ascii="Times New Roman" w:eastAsia="Times New Roman" w:hAnsi="Times New Roman" w:cs="Times New Roman"/>
          <w:color w:val="000000" w:themeColor="text1"/>
          <w:kern w:val="0"/>
          <w:sz w:val="24"/>
          <w:szCs w:val="24"/>
          <w:lang w:eastAsia="vi-VN"/>
          <w14:ligatures w14:val="none"/>
        </w:rPr>
        <w:t>Đổi chiều và độ lớn giảm 4 lần.</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Đổi chiều và độ lớn tăng 4 lần.</w:t>
      </w:r>
    </w:p>
    <w:p w:rsidR="00DB20E7" w:rsidRPr="00407153" w:rsidRDefault="00DB20E7" w:rsidP="00CE5666">
      <w:pPr>
        <w:tabs>
          <w:tab w:val="left" w:pos="284"/>
          <w:tab w:val="left" w:pos="2835"/>
          <w:tab w:val="left" w:pos="5387"/>
          <w:tab w:val="left" w:pos="7938"/>
        </w:tabs>
        <w:spacing w:before="160"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13.</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Dòng điện xoay chiều chạy qua đoạn mạch chỉ có điện trở thuần 10 Ω, có cường độ dòng điện cực đại là 0,1</w:t>
      </w:r>
      <m:oMath>
        <m:rad>
          <m:radPr>
            <m:degHide m:val="1"/>
            <m:ctrlPr>
              <w:rPr>
                <w:rFonts w:ascii="Cambria Math" w:hAnsi="Cambria Math" w:cs="Times New Roman"/>
                <w:i/>
                <w:color w:val="000000" w:themeColor="text1"/>
                <w:sz w:val="24"/>
                <w:szCs w:val="24"/>
              </w:rPr>
            </m:ctrlPr>
          </m:radPr>
          <m:deg/>
          <m:e>
            <m:r>
              <w:rPr>
                <w:rFonts w:ascii="Cambria Math" w:hAnsi="Cambria Math" w:cs="Times New Roman"/>
                <w:color w:val="000000" w:themeColor="text1"/>
                <w:sz w:val="24"/>
                <w:szCs w:val="24"/>
              </w:rPr>
              <m:t>2</m:t>
            </m:r>
          </m:e>
        </m:rad>
      </m:oMath>
      <w:r w:rsidRPr="00407153">
        <w:rPr>
          <w:rFonts w:ascii="Times New Roman" w:hAnsi="Times New Roman" w:cs="Times New Roman"/>
          <w:color w:val="000000" w:themeColor="text1"/>
          <w:sz w:val="24"/>
          <w:szCs w:val="24"/>
        </w:rPr>
        <w:t xml:space="preserve"> A. Khi đó, công suất tỏa nhiệt của đoạn mạch là</w:t>
      </w:r>
    </w:p>
    <w:p w:rsidR="00DB20E7" w:rsidRPr="00407153" w:rsidRDefault="00DB20E7" w:rsidP="00043720">
      <w:pPr>
        <w:tabs>
          <w:tab w:val="left" w:pos="284"/>
          <w:tab w:val="left" w:pos="2835"/>
          <w:tab w:val="left" w:pos="5387"/>
          <w:tab w:val="left" w:pos="7938"/>
        </w:tabs>
        <w:spacing w:line="276" w:lineRule="auto"/>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t>A.</w:t>
      </w:r>
      <w:r w:rsidRPr="00407153">
        <w:rPr>
          <w:rFonts w:ascii="Times New Roman" w:hAnsi="Times New Roman" w:cs="Times New Roman"/>
          <w:color w:val="000000" w:themeColor="text1"/>
          <w:sz w:val="24"/>
          <w:szCs w:val="24"/>
        </w:rPr>
        <w:t xml:space="preserve"> 0,1 W.</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1,0 W.</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0,5 W.</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2 W.</w:t>
      </w:r>
    </w:p>
    <w:p w:rsidR="00DB20E7" w:rsidRPr="00407153" w:rsidRDefault="00DB20E7" w:rsidP="00B71D5B">
      <w:pPr>
        <w:tabs>
          <w:tab w:val="left" w:pos="284"/>
          <w:tab w:val="left" w:pos="2835"/>
          <w:tab w:val="left" w:pos="5387"/>
          <w:tab w:val="left" w:pos="7938"/>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lastRenderedPageBreak/>
        <w:t>Câu 14.</w:t>
      </w:r>
      <w:r w:rsidRPr="00407153">
        <w:rPr>
          <w:rFonts w:ascii="Times New Roman" w:hAnsi="Times New Roman" w:cs="Times New Roman"/>
          <w:color w:val="000000" w:themeColor="text1"/>
          <w:sz w:val="24"/>
          <w:szCs w:val="24"/>
        </w:rPr>
        <w:t xml:space="preserve"> Một máy phát điện xoay chiều có rôto là nam châm vĩnh cửu có tốc độ quay thay đổi được, cuộn dây được đặt trên stato. Dùng tần số kế điện tử để đo tần số f (vòng/s) của rôto và vôn kế đo suất điện động E (V) ở hai đầu cuộn dây. Kết quả đo f và E được biểu diễn bằng đồ thị như hình bên dưới.</w:t>
      </w:r>
    </w:p>
    <w:p w:rsidR="00DB20E7" w:rsidRPr="00407153" w:rsidRDefault="00DB20E7" w:rsidP="00E03C50">
      <w:pPr>
        <w:tabs>
          <w:tab w:val="left" w:pos="28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31975649" wp14:editId="15D5F94D">
            <wp:extent cx="5063924" cy="1932470"/>
            <wp:effectExtent l="0" t="0" r="3810" b="0"/>
            <wp:docPr id="906245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245929" name="Picture 1"/>
                    <pic:cNvPicPr/>
                  </pic:nvPicPr>
                  <pic:blipFill>
                    <a:blip r:embed="rId408"/>
                    <a:stretch>
                      <a:fillRect/>
                    </a:stretch>
                  </pic:blipFill>
                  <pic:spPr>
                    <a:xfrm>
                      <a:off x="0" y="0"/>
                      <a:ext cx="5103548" cy="1947591"/>
                    </a:xfrm>
                    <a:prstGeom prst="rect">
                      <a:avLst/>
                    </a:prstGeom>
                  </pic:spPr>
                </pic:pic>
              </a:graphicData>
            </a:graphic>
          </wp:inline>
        </w:drawing>
      </w:r>
    </w:p>
    <w:p w:rsidR="00DB20E7" w:rsidRPr="00407153" w:rsidRDefault="00DB20E7" w:rsidP="00B71D5B">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bookmarkStart w:id="13" w:name="_Hlk187236275"/>
      <w:r w:rsidRPr="00407153">
        <w:rPr>
          <w:rFonts w:ascii="Times New Roman" w:hAnsi="Times New Roman" w:cs="Times New Roman"/>
          <w:color w:val="000000" w:themeColor="text1"/>
          <w:sz w:val="24"/>
          <w:szCs w:val="24"/>
        </w:rPr>
        <w:t xml:space="preserve">Nếu chấp nhận sai số dưới 10% thì </w:t>
      </w:r>
      <w:bookmarkEnd w:id="13"/>
      <w:r w:rsidRPr="00407153">
        <w:rPr>
          <w:rFonts w:ascii="Times New Roman" w:hAnsi="Times New Roman" w:cs="Times New Roman"/>
          <w:color w:val="000000" w:themeColor="text1"/>
          <w:sz w:val="24"/>
          <w:szCs w:val="24"/>
        </w:rPr>
        <w:t>mối liên hệ giữa suất điện động E (mV) ở hai đầu cuộn dây và tần số f (vòng/s) của rôto là</w:t>
      </w:r>
    </w:p>
    <w:p w:rsidR="00DB20E7" w:rsidRPr="00407153" w:rsidRDefault="00DB20E7" w:rsidP="00CD104A">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t>A.</w:t>
      </w:r>
      <w:r w:rsidRPr="00407153">
        <w:rPr>
          <w:rFonts w:ascii="Times New Roman" w:hAnsi="Times New Roman" w:cs="Times New Roman"/>
          <w:color w:val="000000" w:themeColor="text1"/>
          <w:sz w:val="24"/>
          <w:szCs w:val="24"/>
        </w:rPr>
        <w:t xml:space="preserve"> E = 0,027f.</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E = 2,2f.</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E = 0,05f.</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E = 30f.</w:t>
      </w:r>
    </w:p>
    <w:p w:rsidR="00DB20E7" w:rsidRPr="00407153" w:rsidRDefault="00DB20E7" w:rsidP="00CD104A">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15.</w:t>
      </w:r>
      <w:r w:rsidRPr="00407153">
        <w:rPr>
          <w:rFonts w:ascii="Times New Roman" w:hAnsi="Times New Roman" w:cs="Times New Roman"/>
          <w:color w:val="000000" w:themeColor="text1"/>
          <w:sz w:val="24"/>
          <w:szCs w:val="24"/>
        </w:rPr>
        <w:t xml:space="preserve"> Khi nói về quan hệ giữa điện trường và từ trường của điện từ trường thì nhận định nào sau đây là đúng?</w:t>
      </w:r>
    </w:p>
    <w:p w:rsidR="00DB20E7" w:rsidRPr="00407153" w:rsidRDefault="00DB20E7" w:rsidP="001E40BC">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t>A.</w:t>
      </w:r>
      <w:r w:rsidRPr="00407153">
        <w:rPr>
          <w:rFonts w:ascii="Times New Roman" w:hAnsi="Times New Roman" w:cs="Times New Roman"/>
          <w:color w:val="000000" w:themeColor="text1"/>
          <w:sz w:val="24"/>
          <w:szCs w:val="24"/>
        </w:rPr>
        <w:t xml:space="preserve"> Vector cường độ điện trường và vector cảm ứng từ cùng phương và cùng độ lớn.</w:t>
      </w:r>
    </w:p>
    <w:p w:rsidR="00DB20E7" w:rsidRPr="00407153" w:rsidRDefault="00DB20E7" w:rsidP="001E40BC">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t>B.</w:t>
      </w:r>
      <w:r w:rsidRPr="00407153">
        <w:rPr>
          <w:rFonts w:ascii="Times New Roman" w:hAnsi="Times New Roman" w:cs="Times New Roman"/>
          <w:color w:val="000000" w:themeColor="text1"/>
          <w:sz w:val="24"/>
          <w:szCs w:val="24"/>
        </w:rPr>
        <w:t xml:space="preserve"> Tại mỗi điểm trong không gian, điện trường và từ trường luôn dao động ngược pha.</w:t>
      </w:r>
    </w:p>
    <w:p w:rsidR="00DB20E7" w:rsidRPr="00407153" w:rsidRDefault="00DB20E7" w:rsidP="001E40BC">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t>C.</w:t>
      </w:r>
      <w:r w:rsidRPr="00407153">
        <w:rPr>
          <w:rFonts w:ascii="Times New Roman" w:hAnsi="Times New Roman" w:cs="Times New Roman"/>
          <w:color w:val="000000" w:themeColor="text1"/>
          <w:sz w:val="24"/>
          <w:szCs w:val="24"/>
        </w:rPr>
        <w:t xml:space="preserve"> Tại mỗi điểm trong không gian, điện trường và từ trường luôn dao động lệch pha nhau </w:t>
      </w:r>
      <m:oMath>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π</m:t>
            </m:r>
          </m:num>
          <m:den>
            <m:r>
              <w:rPr>
                <w:rFonts w:ascii="Cambria Math" w:hAnsi="Cambria Math" w:cs="Times New Roman"/>
                <w:color w:val="000000" w:themeColor="text1"/>
                <w:sz w:val="24"/>
                <w:szCs w:val="24"/>
              </w:rPr>
              <m:t>2</m:t>
            </m:r>
          </m:den>
        </m:f>
      </m:oMath>
      <w:r w:rsidRPr="00407153">
        <w:rPr>
          <w:rFonts w:ascii="Times New Roman" w:hAnsi="Times New Roman" w:cs="Times New Roman"/>
          <w:color w:val="000000" w:themeColor="text1"/>
          <w:sz w:val="24"/>
          <w:szCs w:val="24"/>
        </w:rPr>
        <w:t>.</w:t>
      </w:r>
    </w:p>
    <w:p w:rsidR="00DB20E7" w:rsidRPr="00407153" w:rsidRDefault="00DB20E7" w:rsidP="001E40BC">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t>D.</w:t>
      </w:r>
      <w:r w:rsidRPr="00407153">
        <w:rPr>
          <w:rFonts w:ascii="Times New Roman" w:hAnsi="Times New Roman" w:cs="Times New Roman"/>
          <w:color w:val="000000" w:themeColor="text1"/>
          <w:sz w:val="24"/>
          <w:szCs w:val="24"/>
        </w:rPr>
        <w:t xml:space="preserve"> Điện trường và từ trường biến thiên điều hòa theo thời gian với cùng chu kì.</w:t>
      </w:r>
    </w:p>
    <w:p w:rsidR="00DB20E7" w:rsidRPr="00407153" w:rsidRDefault="00DB20E7" w:rsidP="009C622D">
      <w:pPr>
        <w:tabs>
          <w:tab w:val="left" w:pos="284"/>
          <w:tab w:val="left" w:pos="2835"/>
          <w:tab w:val="left" w:pos="5387"/>
          <w:tab w:val="left" w:pos="7938"/>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16.</w:t>
      </w:r>
      <w:r w:rsidRPr="00407153">
        <w:rPr>
          <w:rFonts w:ascii="Times New Roman" w:hAnsi="Times New Roman" w:cs="Times New Roman"/>
          <w:color w:val="000000" w:themeColor="text1"/>
          <w:sz w:val="24"/>
          <w:szCs w:val="24"/>
        </w:rPr>
        <w:t xml:space="preserve"> Số hạt không mang điện tích trong nguyên tử silver </w:t>
      </w:r>
      <m:oMath>
        <m:sPre>
          <m:sPrePr>
            <m:ctrlPr>
              <w:rPr>
                <w:rFonts w:ascii="Cambria Math" w:hAnsi="Cambria Math" w:cs="Times New Roman"/>
                <w:color w:val="000000" w:themeColor="text1"/>
                <w:sz w:val="24"/>
                <w:szCs w:val="24"/>
              </w:rPr>
            </m:ctrlPr>
          </m:sPrePr>
          <m:sub>
            <m:r>
              <m:rPr>
                <m:sty m:val="p"/>
              </m:rPr>
              <w:rPr>
                <w:rFonts w:ascii="Cambria Math" w:hAnsi="Cambria Math" w:cs="Times New Roman"/>
                <w:color w:val="000000" w:themeColor="text1"/>
                <w:sz w:val="24"/>
                <w:szCs w:val="24"/>
              </w:rPr>
              <m:t>47</m:t>
            </m:r>
          </m:sub>
          <m:sup>
            <m:r>
              <m:rPr>
                <m:sty m:val="p"/>
              </m:rPr>
              <w:rPr>
                <w:rFonts w:ascii="Cambria Math" w:hAnsi="Cambria Math" w:cs="Times New Roman"/>
                <w:color w:val="000000" w:themeColor="text1"/>
                <w:sz w:val="24"/>
                <w:szCs w:val="24"/>
              </w:rPr>
              <m:t>107</m:t>
            </m:r>
          </m:sup>
          <m:e>
            <m:r>
              <m:rPr>
                <m:sty m:val="p"/>
              </m:rPr>
              <w:rPr>
                <w:rFonts w:ascii="Cambria Math" w:hAnsi="Cambria Math" w:cs="Times New Roman"/>
                <w:color w:val="000000" w:themeColor="text1"/>
                <w:sz w:val="24"/>
                <w:szCs w:val="24"/>
              </w:rPr>
              <m:t>Ag</m:t>
            </m:r>
          </m:e>
        </m:sPre>
      </m:oMath>
      <w:r w:rsidRPr="00407153">
        <w:rPr>
          <w:rFonts w:ascii="Times New Roman" w:hAnsi="Times New Roman" w:cs="Times New Roman"/>
          <w:color w:val="000000" w:themeColor="text1"/>
          <w:sz w:val="24"/>
          <w:szCs w:val="24"/>
        </w:rPr>
        <w:t xml:space="preserve"> là</w:t>
      </w:r>
    </w:p>
    <w:p w:rsidR="00DB20E7" w:rsidRPr="00407153" w:rsidRDefault="00DB20E7" w:rsidP="009C622D">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t>A.</w:t>
      </w:r>
      <w:r w:rsidRPr="00407153">
        <w:rPr>
          <w:rFonts w:ascii="Times New Roman" w:hAnsi="Times New Roman" w:cs="Times New Roman"/>
          <w:color w:val="000000" w:themeColor="text1"/>
          <w:sz w:val="24"/>
          <w:szCs w:val="24"/>
        </w:rPr>
        <w:t xml:space="preserve"> 47.</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60.</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 xml:space="preserve">C. </w:t>
      </w:r>
      <w:r w:rsidRPr="00407153">
        <w:rPr>
          <w:rFonts w:ascii="Times New Roman" w:hAnsi="Times New Roman" w:cs="Times New Roman"/>
          <w:color w:val="000000" w:themeColor="text1"/>
          <w:sz w:val="24"/>
          <w:szCs w:val="24"/>
        </w:rPr>
        <w:t>107.</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154.</w:t>
      </w:r>
    </w:p>
    <w:p w:rsidR="00DB20E7" w:rsidRPr="00407153" w:rsidRDefault="00DB20E7" w:rsidP="003C02FC">
      <w:pPr>
        <w:keepNext/>
        <w:tabs>
          <w:tab w:val="left" w:pos="283"/>
          <w:tab w:val="left" w:pos="2834"/>
          <w:tab w:val="left" w:pos="5385"/>
          <w:tab w:val="left" w:pos="2834"/>
          <w:tab w:val="left" w:pos="283"/>
          <w:tab w:val="left" w:pos="7937"/>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17.</w:t>
      </w:r>
      <w:r w:rsidRPr="00407153">
        <w:rPr>
          <w:rFonts w:ascii="Times New Roman" w:hAnsi="Times New Roman" w:cs="Times New Roman"/>
          <w:color w:val="000000" w:themeColor="text1"/>
          <w:sz w:val="24"/>
          <w:szCs w:val="24"/>
        </w:rPr>
        <w:t xml:space="preserve"> Đặt điện áp xoay chiều có biểu thức </w:t>
      </w:r>
      <m:oMath>
        <m:r>
          <m:rPr>
            <m:sty m:val="p"/>
          </m:rPr>
          <w:rPr>
            <w:rFonts w:ascii="Cambria Math" w:hAnsi="Cambria Math" w:cs="Times New Roman"/>
            <w:color w:val="000000" w:themeColor="text1"/>
            <w:sz w:val="24"/>
            <w:szCs w:val="24"/>
          </w:rPr>
          <m:t>u=220</m:t>
        </m:r>
        <m:rad>
          <m:radPr>
            <m:degHide m:val="1"/>
            <m:ctrlPr>
              <w:rPr>
                <w:rFonts w:ascii="Cambria Math" w:hAnsi="Cambria Math" w:cs="Times New Roman"/>
                <w:color w:val="000000" w:themeColor="text1"/>
                <w:sz w:val="24"/>
                <w:szCs w:val="24"/>
              </w:rPr>
            </m:ctrlPr>
          </m:radPr>
          <m:deg/>
          <m:e>
            <m:r>
              <m:rPr>
                <m:sty m:val="p"/>
              </m:rPr>
              <w:rPr>
                <w:rFonts w:ascii="Cambria Math" w:hAnsi="Cambria Math" w:cs="Times New Roman"/>
                <w:color w:val="000000" w:themeColor="text1"/>
                <w:sz w:val="24"/>
                <w:szCs w:val="24"/>
              </w:rPr>
              <m:t>2</m:t>
            </m:r>
          </m:e>
        </m:rad>
        <m:r>
          <m:rPr>
            <m:sty m:val="p"/>
          </m:rPr>
          <w:rPr>
            <w:rFonts w:ascii="Cambria Math" w:hAnsi="Cambria Math" w:cs="Times New Roman"/>
            <w:color w:val="000000" w:themeColor="text1"/>
            <w:sz w:val="24"/>
            <w:szCs w:val="24"/>
          </w:rPr>
          <m:t xml:space="preserve"> cos(100πt)</m:t>
        </m:r>
      </m:oMath>
      <w:r w:rsidRPr="00407153">
        <w:rPr>
          <w:rFonts w:ascii="Times New Roman" w:hAnsi="Times New Roman" w:cs="Times New Roman"/>
          <w:color w:val="000000" w:themeColor="text1"/>
          <w:sz w:val="24"/>
          <w:szCs w:val="24"/>
        </w:rPr>
        <w:t xml:space="preserve"> (V) vào một đoạn mạch chứa các linh kiện điện tử. Khi đó, biểu thức cường độ dòng điện chạy trong mạch là </w:t>
      </w:r>
      <m:oMath>
        <m:r>
          <m:rPr>
            <m:sty m:val="p"/>
          </m:rPr>
          <w:rPr>
            <w:rFonts w:ascii="Cambria Math" w:hAnsi="Cambria Math" w:cs="Times New Roman"/>
            <w:color w:val="000000" w:themeColor="text1"/>
            <w:sz w:val="24"/>
            <w:szCs w:val="24"/>
          </w:rPr>
          <m:t>i=-5cos(100πt-</m:t>
        </m:r>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3π</m:t>
            </m:r>
          </m:num>
          <m:den>
            <m:r>
              <m:rPr>
                <m:sty m:val="p"/>
              </m:rPr>
              <w:rPr>
                <w:rFonts w:ascii="Cambria Math" w:hAnsi="Cambria Math" w:cs="Times New Roman"/>
                <w:color w:val="000000" w:themeColor="text1"/>
                <w:sz w:val="24"/>
                <w:szCs w:val="24"/>
              </w:rPr>
              <m:t>2</m:t>
            </m:r>
          </m:den>
        </m:f>
        <m:r>
          <m:rPr>
            <m:sty m:val="p"/>
          </m:rPr>
          <w:rPr>
            <w:rFonts w:ascii="Cambria Math" w:hAnsi="Cambria Math" w:cs="Times New Roman"/>
            <w:color w:val="000000" w:themeColor="text1"/>
            <w:sz w:val="24"/>
            <w:szCs w:val="24"/>
          </w:rPr>
          <m:t>)(A).</m:t>
        </m:r>
      </m:oMath>
      <w:r w:rsidRPr="00407153">
        <w:rPr>
          <w:rFonts w:ascii="Times New Roman" w:hAnsi="Times New Roman" w:cs="Times New Roman"/>
          <w:color w:val="000000" w:themeColor="text1"/>
          <w:sz w:val="24"/>
          <w:szCs w:val="24"/>
        </w:rPr>
        <w:t xml:space="preserve"> Nhận định nào sau đây đúng?</w:t>
      </w:r>
    </w:p>
    <w:p w:rsidR="00DB20E7" w:rsidRPr="00407153" w:rsidRDefault="00DB20E7" w:rsidP="003C02FC">
      <w:pPr>
        <w:keepNext/>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Pha ban đầu của cường độ dòng điện là </w:t>
      </w:r>
      <m:oMath>
        <m:r>
          <m:rPr>
            <m:sty m:val="p"/>
          </m:rPr>
          <w:rPr>
            <w:rFonts w:ascii="Cambria Math" w:hAnsi="Cambria Math" w:cs="Times New Roman"/>
            <w:color w:val="000000" w:themeColor="text1"/>
            <w:sz w:val="24"/>
            <w:szCs w:val="24"/>
          </w:rPr>
          <m:t>-</m:t>
        </m:r>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3π</m:t>
            </m:r>
          </m:num>
          <m:den>
            <m:r>
              <m:rPr>
                <m:sty m:val="p"/>
              </m:rPr>
              <w:rPr>
                <w:rFonts w:ascii="Cambria Math" w:hAnsi="Cambria Math" w:cs="Times New Roman"/>
                <w:color w:val="000000" w:themeColor="text1"/>
                <w:sz w:val="24"/>
                <w:szCs w:val="24"/>
              </w:rPr>
              <m:t>2</m:t>
            </m:r>
          </m:den>
        </m:f>
      </m:oMath>
      <w:r w:rsidRPr="00407153">
        <w:rPr>
          <w:rFonts w:ascii="Times New Roman" w:eastAsia="Times New Roman" w:hAnsi="Times New Roman" w:cs="Times New Roman"/>
          <w:color w:val="000000" w:themeColor="text1"/>
          <w:sz w:val="24"/>
          <w:szCs w:val="24"/>
        </w:rPr>
        <w:t>.</w:t>
      </w:r>
    </w:p>
    <w:p w:rsidR="00DB20E7" w:rsidRPr="00407153" w:rsidRDefault="00DB20E7" w:rsidP="003C02FC">
      <w:pPr>
        <w:keepNext/>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 xml:space="preserve">B. </w:t>
      </w:r>
      <w:r w:rsidRPr="00407153">
        <w:rPr>
          <w:rFonts w:ascii="Times New Roman" w:eastAsia="Times New Roman" w:hAnsi="Times New Roman" w:cs="Times New Roman"/>
          <w:color w:val="000000" w:themeColor="text1"/>
          <w:sz w:val="24"/>
          <w:szCs w:val="24"/>
        </w:rPr>
        <w:t xml:space="preserve">Điện áp giữa hai đầu đoạn mạch sớm pha hơn cường độ dòng điện trong mạch một góc </w:t>
      </w:r>
      <m:oMath>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3π</m:t>
            </m:r>
          </m:num>
          <m:den>
            <m:r>
              <m:rPr>
                <m:sty m:val="p"/>
              </m:rPr>
              <w:rPr>
                <w:rFonts w:ascii="Cambria Math" w:hAnsi="Cambria Math" w:cs="Times New Roman"/>
                <w:color w:val="000000" w:themeColor="text1"/>
                <w:sz w:val="24"/>
                <w:szCs w:val="24"/>
              </w:rPr>
              <m:t>2</m:t>
            </m:r>
          </m:den>
        </m:f>
      </m:oMath>
      <w:r w:rsidRPr="00407153">
        <w:rPr>
          <w:rFonts w:ascii="Times New Roman" w:eastAsia="Times New Roman" w:hAnsi="Times New Roman" w:cs="Times New Roman"/>
          <w:color w:val="000000" w:themeColor="text1"/>
          <w:sz w:val="24"/>
          <w:szCs w:val="24"/>
        </w:rPr>
        <w:t>.</w:t>
      </w:r>
    </w:p>
    <w:p w:rsidR="00DB20E7" w:rsidRPr="00407153" w:rsidRDefault="00DB20E7" w:rsidP="003C02FC">
      <w:pPr>
        <w:keepNext/>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Tần số của dòng điện là 50 Hz.</w:t>
      </w:r>
    </w:p>
    <w:p w:rsidR="00DB20E7" w:rsidRPr="00407153" w:rsidRDefault="00DB20E7" w:rsidP="003C02FC">
      <w:pPr>
        <w:keepNext/>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D.</w:t>
      </w:r>
      <w:r w:rsidRPr="00407153">
        <w:rPr>
          <w:rFonts w:ascii="Times New Roman" w:eastAsia="Times New Roman" w:hAnsi="Times New Roman" w:cs="Times New Roman"/>
          <w:color w:val="000000" w:themeColor="text1"/>
          <w:sz w:val="24"/>
          <w:szCs w:val="24"/>
        </w:rPr>
        <w:t xml:space="preserve"> Cường độ dòng điện hiệu dụng trong mạch là 5 A.</w:t>
      </w:r>
    </w:p>
    <w:p w:rsidR="00DB20E7" w:rsidRPr="00407153" w:rsidRDefault="00DB20E7" w:rsidP="005F4B71">
      <w:pPr>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anchor distT="0" distB="0" distL="114300" distR="114300" simplePos="0" relativeHeight="251711488" behindDoc="0" locked="0" layoutInCell="1" allowOverlap="1" wp14:anchorId="4CC9BD16" wp14:editId="7267E515">
            <wp:simplePos x="0" y="0"/>
            <wp:positionH relativeFrom="column">
              <wp:posOffset>4147185</wp:posOffset>
            </wp:positionH>
            <wp:positionV relativeFrom="paragraph">
              <wp:posOffset>35560</wp:posOffset>
            </wp:positionV>
            <wp:extent cx="2366645" cy="1255395"/>
            <wp:effectExtent l="0" t="0" r="0" b="1905"/>
            <wp:wrapSquare wrapText="bothSides"/>
            <wp:docPr id="1408236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236421" name="Picture 1"/>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2366645" cy="125539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Câu 18.</w:t>
      </w:r>
      <w:r w:rsidRPr="00407153">
        <w:rPr>
          <w:rFonts w:ascii="Times New Roman" w:hAnsi="Times New Roman" w:cs="Times New Roman"/>
          <w:color w:val="000000" w:themeColor="text1"/>
          <w:sz w:val="24"/>
          <w:szCs w:val="24"/>
        </w:rPr>
        <w:t xml:space="preserve"> Một vòng dây dẫn phẳng hình tròn có diện tích S = 60 cm</w:t>
      </w:r>
      <w:r w:rsidRPr="00407153">
        <w:rPr>
          <w:rFonts w:ascii="Times New Roman" w:hAnsi="Times New Roman" w:cs="Times New Roman"/>
          <w:color w:val="000000" w:themeColor="text1"/>
          <w:sz w:val="24"/>
          <w:szCs w:val="24"/>
          <w:vertAlign w:val="superscript"/>
        </w:rPr>
        <w:t>2</w:t>
      </w:r>
      <w:r w:rsidRPr="00407153">
        <w:rPr>
          <w:rFonts w:ascii="Times New Roman" w:hAnsi="Times New Roman" w:cs="Times New Roman"/>
          <w:color w:val="000000" w:themeColor="text1"/>
          <w:sz w:val="24"/>
          <w:szCs w:val="24"/>
        </w:rPr>
        <w:t xml:space="preserve"> được đặt trong một từ trường đều có B = 0,2 T. Trong 0,5 s vòng dây quay đều được một góc 60° như hình bên. Độ lớn suất điện động cảm ứng trong vòng dây là</w:t>
      </w:r>
    </w:p>
    <w:p w:rsidR="00DB20E7" w:rsidRPr="00407153" w:rsidRDefault="00DB20E7" w:rsidP="004C2BF0">
      <w:pPr>
        <w:tabs>
          <w:tab w:val="left" w:pos="284"/>
          <w:tab w:val="left" w:pos="2835"/>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12.10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 xml:space="preserve"> V.</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1,2.10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 xml:space="preserve"> V.</w:t>
      </w:r>
    </w:p>
    <w:p w:rsidR="00DB20E7" w:rsidRPr="00407153" w:rsidRDefault="00DB20E7" w:rsidP="004C2BF0">
      <w:pPr>
        <w:tabs>
          <w:tab w:val="left" w:pos="284"/>
          <w:tab w:val="left" w:pos="2835"/>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2,2.10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 xml:space="preserve"> V.</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22.10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 xml:space="preserve"> V.</w:t>
      </w:r>
    </w:p>
    <w:p w:rsidR="00DB20E7" w:rsidRPr="00407153" w:rsidRDefault="00DB20E7" w:rsidP="000313E5">
      <w:pPr>
        <w:spacing w:before="16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 xml:space="preserve">PHẦN II. Câu trắc nghiệm đúng sai. </w:t>
      </w:r>
      <w:r w:rsidRPr="00407153">
        <w:rPr>
          <w:rFonts w:ascii="Times New Roman" w:eastAsia="Times New Roman" w:hAnsi="Times New Roman" w:cs="Times New Roman"/>
          <w:color w:val="000000" w:themeColor="text1"/>
          <w:kern w:val="0"/>
          <w:sz w:val="24"/>
          <w:szCs w:val="24"/>
          <w14:ligatures w14:val="none"/>
        </w:rPr>
        <w:t>Thí sinh trả lời từ câu 1 đến câu 4. Trong mỗi ý a), b), c), d) ở mỗi câu, thí sinh chọn đúng hoặc sai.</w:t>
      </w:r>
    </w:p>
    <w:p w:rsidR="00DB20E7" w:rsidRPr="00407153" w:rsidRDefault="00DB20E7" w:rsidP="00001CA9">
      <w:pPr>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hAnsi="Times New Roman" w:cs="Times New Roman"/>
          <w:b/>
          <w:bCs/>
          <w:color w:val="000000" w:themeColor="text1"/>
          <w:sz w:val="24"/>
          <w:szCs w:val="24"/>
        </w:rPr>
        <w:lastRenderedPageBreak/>
        <w:t xml:space="preserve">Câu 1. </w:t>
      </w:r>
      <w:r w:rsidRPr="00407153">
        <w:rPr>
          <w:rFonts w:ascii="Times New Roman" w:eastAsia="Calibri" w:hAnsi="Times New Roman" w:cs="Times New Roman"/>
          <w:color w:val="000000" w:themeColor="text1"/>
          <w:kern w:val="0"/>
          <w:sz w:val="24"/>
          <w:szCs w:val="24"/>
          <w:lang w:eastAsia="zh-CN"/>
          <w14:ligatures w14:val="none"/>
        </w:rPr>
        <w:t xml:space="preserve">Một bình cách nhiệt chứa 500 g nước ở nhiệt độ </w:t>
      </w:r>
      <m:oMath>
        <m:sSub>
          <m:sSubPr>
            <m:ctrlPr>
              <w:rPr>
                <w:rFonts w:ascii="Cambria Math" w:eastAsia="Calibri" w:hAnsi="Cambria Math" w:cs="Times New Roman"/>
                <w:iCs/>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t</m:t>
            </m:r>
          </m:e>
          <m:sub>
            <m:r>
              <m:rPr>
                <m:sty m:val="p"/>
              </m:rPr>
              <w:rPr>
                <w:rFonts w:ascii="Cambria Math" w:eastAsia="Calibri" w:hAnsi="Cambria Math" w:cs="Times New Roman"/>
                <w:color w:val="000000" w:themeColor="text1"/>
                <w:kern w:val="0"/>
                <w:sz w:val="24"/>
                <w:szCs w:val="24"/>
                <w:lang w:eastAsia="zh-CN"/>
                <w14:ligatures w14:val="none"/>
              </w:rPr>
              <m:t>0</m:t>
            </m:r>
          </m:sub>
        </m:sSub>
      </m:oMath>
      <w:r w:rsidRPr="00407153">
        <w:rPr>
          <w:rFonts w:ascii="Times New Roman" w:eastAsia="Calibri" w:hAnsi="Times New Roman" w:cs="Times New Roman"/>
          <w:color w:val="000000" w:themeColor="text1"/>
          <w:kern w:val="0"/>
          <w:sz w:val="24"/>
          <w:szCs w:val="24"/>
          <w:lang w:eastAsia="zh-CN"/>
          <w14:ligatures w14:val="none"/>
        </w:rPr>
        <w:t xml:space="preserve"> = 25 °C. Người ta lần lượt thả vào bình này những quả cầu sắt giống nhau đã được đốt nóng đến 200 °C. Sau khi thả quả cầu thứ nhất thì nhiệt độ của nước trong bình khi xảy ra cân bằng nhiệt là </w:t>
      </w:r>
      <m:oMath>
        <m:sSub>
          <m:sSubPr>
            <m:ctrlPr>
              <w:rPr>
                <w:rFonts w:ascii="Cambria Math" w:eastAsia="Calibri" w:hAnsi="Cambria Math" w:cs="Times New Roman"/>
                <w:iCs/>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t</m:t>
            </m:r>
          </m:e>
          <m:sub>
            <m:r>
              <m:rPr>
                <m:sty m:val="p"/>
              </m:rPr>
              <w:rPr>
                <w:rFonts w:ascii="Cambria Math" w:eastAsia="Calibri" w:hAnsi="Cambria Math" w:cs="Times New Roman"/>
                <w:color w:val="000000" w:themeColor="text1"/>
                <w:kern w:val="0"/>
                <w:sz w:val="24"/>
                <w:szCs w:val="24"/>
                <w:lang w:eastAsia="zh-CN"/>
                <w14:ligatures w14:val="none"/>
              </w:rPr>
              <m:t>1</m:t>
            </m:r>
          </m:sub>
        </m:sSub>
      </m:oMath>
      <w:r w:rsidRPr="00407153">
        <w:rPr>
          <w:rFonts w:ascii="Times New Roman" w:eastAsia="Calibri" w:hAnsi="Times New Roman" w:cs="Times New Roman"/>
          <w:color w:val="000000" w:themeColor="text1"/>
          <w:kern w:val="0"/>
          <w:sz w:val="24"/>
          <w:szCs w:val="24"/>
          <w:lang w:eastAsia="zh-CN"/>
          <w14:ligatures w14:val="none"/>
        </w:rPr>
        <w:t xml:space="preserve"> = 29 °C. Bỏ qua sự trao đổi nhiệt với bình và môi trường, bỏ qua sự bay hơi của nước. Giả thiết nước không bị tràn ra ngoài và lượng nước bị rút vào quả cầu sắt không đáng kể. Cho nhiệt dung riêng của sắt và nước lần lượt là 460 J/(kg.K) và 4 200 J/(kg.K); nhiệt nóng chảy riêng của nước đá là 3,34.10</w:t>
      </w:r>
      <w:r w:rsidRPr="00407153">
        <w:rPr>
          <w:rFonts w:ascii="Times New Roman" w:eastAsia="Calibri" w:hAnsi="Times New Roman" w:cs="Times New Roman"/>
          <w:color w:val="000000" w:themeColor="text1"/>
          <w:kern w:val="0"/>
          <w:sz w:val="24"/>
          <w:szCs w:val="24"/>
          <w:vertAlign w:val="superscript"/>
          <w:lang w:eastAsia="zh-CN"/>
          <w14:ligatures w14:val="none"/>
        </w:rPr>
        <w:t>5</w:t>
      </w:r>
      <w:r w:rsidRPr="00407153">
        <w:rPr>
          <w:rFonts w:ascii="Times New Roman" w:eastAsia="Calibri" w:hAnsi="Times New Roman" w:cs="Times New Roman"/>
          <w:color w:val="000000" w:themeColor="text1"/>
          <w:kern w:val="0"/>
          <w:sz w:val="24"/>
          <w:szCs w:val="24"/>
          <w:lang w:eastAsia="zh-CN"/>
          <w14:ligatures w14:val="none"/>
        </w:rPr>
        <w:t xml:space="preserve"> J/kg.</w:t>
      </w:r>
    </w:p>
    <w:p w:rsidR="00DB20E7" w:rsidRPr="00407153" w:rsidRDefault="00DB20E7" w:rsidP="00FF6CE0">
      <w:pPr>
        <w:tabs>
          <w:tab w:val="left" w:pos="284"/>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a)</w:t>
      </w:r>
      <w:r w:rsidRPr="00407153">
        <w:rPr>
          <w:rFonts w:ascii="Times New Roman" w:eastAsia="Calibri" w:hAnsi="Times New Roman" w:cs="Times New Roman"/>
          <w:color w:val="000000" w:themeColor="text1"/>
          <w:kern w:val="0"/>
          <w:sz w:val="24"/>
          <w:szCs w:val="24"/>
          <w:lang w:eastAsia="zh-CN"/>
          <w14:ligatures w14:val="none"/>
        </w:rPr>
        <w:t xml:space="preserve"> Khối lượng của mỗi quả cầu sắt xấp xỉ bằng 0,1 kg.</w:t>
      </w:r>
    </w:p>
    <w:p w:rsidR="00DB20E7" w:rsidRPr="00407153" w:rsidRDefault="00DB20E7" w:rsidP="00FF6CE0">
      <w:pPr>
        <w:tabs>
          <w:tab w:val="left" w:pos="284"/>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b)</w:t>
      </w:r>
      <w:r w:rsidRPr="00407153">
        <w:rPr>
          <w:rFonts w:ascii="Times New Roman" w:eastAsia="Calibri" w:hAnsi="Times New Roman" w:cs="Times New Roman"/>
          <w:color w:val="000000" w:themeColor="text1"/>
          <w:kern w:val="0"/>
          <w:sz w:val="24"/>
          <w:szCs w:val="24"/>
          <w:lang w:eastAsia="zh-CN"/>
          <w14:ligatures w14:val="none"/>
        </w:rPr>
        <w:t xml:space="preserve"> Nếu tiếp tục thả thêm 4 quả cầu sắt nữa thì nhiệt độ của nước khi xảy ra cân bằng nhiệt xấp xỉ bằng 43 </w:t>
      </w:r>
      <w:r w:rsidRPr="00407153">
        <w:rPr>
          <w:rFonts w:ascii="Times New Roman" w:eastAsia="Calibri" w:hAnsi="Times New Roman" w:cs="Times New Roman"/>
          <w:color w:val="000000" w:themeColor="text1"/>
          <w:kern w:val="0"/>
          <w:sz w:val="24"/>
          <w:szCs w:val="24"/>
          <w:lang w:eastAsia="zh-CN"/>
          <w14:ligatures w14:val="none"/>
        </w:rPr>
        <w:sym w:font="Symbol" w:char="F0B0"/>
      </w:r>
      <w:r w:rsidRPr="00407153">
        <w:rPr>
          <w:rFonts w:ascii="Times New Roman" w:eastAsia="Calibri" w:hAnsi="Times New Roman" w:cs="Times New Roman"/>
          <w:color w:val="000000" w:themeColor="text1"/>
          <w:kern w:val="0"/>
          <w:sz w:val="24"/>
          <w:szCs w:val="24"/>
          <w:lang w:eastAsia="zh-CN"/>
          <w14:ligatures w14:val="none"/>
        </w:rPr>
        <w:t>C.</w:t>
      </w:r>
    </w:p>
    <w:p w:rsidR="00DB20E7" w:rsidRPr="00407153" w:rsidRDefault="00DB20E7" w:rsidP="00FF6CE0">
      <w:pPr>
        <w:tabs>
          <w:tab w:val="left" w:pos="284"/>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c)</w:t>
      </w:r>
      <w:r w:rsidRPr="00407153">
        <w:rPr>
          <w:rFonts w:ascii="Times New Roman" w:eastAsia="Calibri" w:hAnsi="Times New Roman" w:cs="Times New Roman"/>
          <w:color w:val="000000" w:themeColor="text1"/>
          <w:kern w:val="0"/>
          <w:sz w:val="24"/>
          <w:szCs w:val="24"/>
          <w:lang w:eastAsia="zh-CN"/>
          <w14:ligatures w14:val="none"/>
        </w:rPr>
        <w:t xml:space="preserve"> Để nhiệt độ của nước đạt 58 </w:t>
      </w:r>
      <w:r w:rsidRPr="00407153">
        <w:rPr>
          <w:rFonts w:ascii="Times New Roman" w:eastAsia="Calibri" w:hAnsi="Times New Roman" w:cs="Times New Roman"/>
          <w:color w:val="000000" w:themeColor="text1"/>
          <w:kern w:val="0"/>
          <w:sz w:val="24"/>
          <w:szCs w:val="24"/>
          <w:lang w:eastAsia="zh-CN"/>
          <w14:ligatures w14:val="none"/>
        </w:rPr>
        <w:sym w:font="Symbol" w:char="F0B0"/>
      </w:r>
      <w:r w:rsidRPr="00407153">
        <w:rPr>
          <w:rFonts w:ascii="Times New Roman" w:eastAsia="Calibri" w:hAnsi="Times New Roman" w:cs="Times New Roman"/>
          <w:color w:val="000000" w:themeColor="text1"/>
          <w:kern w:val="0"/>
          <w:sz w:val="24"/>
          <w:szCs w:val="24"/>
          <w:lang w:eastAsia="zh-CN"/>
          <w14:ligatures w14:val="none"/>
        </w:rPr>
        <w:t>C khi xảy ra cân bằng nhiệt thì cần thả thêm vào bình 10 quả cầu sắt nữa.</w:t>
      </w:r>
    </w:p>
    <w:p w:rsidR="00DB20E7" w:rsidRPr="00407153" w:rsidRDefault="00DB20E7" w:rsidP="00FF6CE0">
      <w:pPr>
        <w:tabs>
          <w:tab w:val="left" w:pos="284"/>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d)</w:t>
      </w:r>
      <w:r w:rsidRPr="00407153">
        <w:rPr>
          <w:rFonts w:ascii="Times New Roman" w:eastAsia="Calibri" w:hAnsi="Times New Roman" w:cs="Times New Roman"/>
          <w:color w:val="000000" w:themeColor="text1"/>
          <w:kern w:val="0"/>
          <w:sz w:val="24"/>
          <w:szCs w:val="24"/>
          <w:lang w:eastAsia="zh-CN"/>
          <w14:ligatures w14:val="none"/>
        </w:rPr>
        <w:t xml:space="preserve"> Sau đó, người ta muốn giảm nhiệt độ của nước trong bình xuống còn 40 </w:t>
      </w:r>
      <w:r w:rsidRPr="00407153">
        <w:rPr>
          <w:rFonts w:ascii="Times New Roman" w:eastAsia="Calibri" w:hAnsi="Times New Roman" w:cs="Times New Roman"/>
          <w:color w:val="000000" w:themeColor="text1"/>
          <w:kern w:val="0"/>
          <w:sz w:val="24"/>
          <w:szCs w:val="24"/>
          <w:lang w:eastAsia="zh-CN"/>
          <w14:ligatures w14:val="none"/>
        </w:rPr>
        <w:sym w:font="Symbol" w:char="F0B0"/>
      </w:r>
      <w:r w:rsidRPr="00407153">
        <w:rPr>
          <w:rFonts w:ascii="Times New Roman" w:eastAsia="Calibri" w:hAnsi="Times New Roman" w:cs="Times New Roman"/>
          <w:color w:val="000000" w:themeColor="text1"/>
          <w:kern w:val="0"/>
          <w:sz w:val="24"/>
          <w:szCs w:val="24"/>
          <w:lang w:eastAsia="zh-CN"/>
          <w14:ligatures w14:val="none"/>
        </w:rPr>
        <w:t xml:space="preserve">C nên người ta đã thả tiếp vào bình 200 g nước đá ở 0 </w:t>
      </w:r>
      <w:r w:rsidRPr="00407153">
        <w:rPr>
          <w:rFonts w:ascii="Times New Roman" w:eastAsia="Calibri" w:hAnsi="Times New Roman" w:cs="Times New Roman"/>
          <w:color w:val="000000" w:themeColor="text1"/>
          <w:kern w:val="0"/>
          <w:sz w:val="24"/>
          <w:szCs w:val="24"/>
          <w:lang w:eastAsia="zh-CN"/>
          <w14:ligatures w14:val="none"/>
        </w:rPr>
        <w:sym w:font="Symbol" w:char="F0B0"/>
      </w:r>
      <w:r w:rsidRPr="00407153">
        <w:rPr>
          <w:rFonts w:ascii="Times New Roman" w:eastAsia="Calibri" w:hAnsi="Times New Roman" w:cs="Times New Roman"/>
          <w:color w:val="000000" w:themeColor="text1"/>
          <w:kern w:val="0"/>
          <w:sz w:val="24"/>
          <w:szCs w:val="24"/>
          <w:lang w:eastAsia="zh-CN"/>
          <w14:ligatures w14:val="none"/>
        </w:rPr>
        <w:t>C (không lấy quả cầu sắt ra).</w:t>
      </w:r>
    </w:p>
    <w:p w:rsidR="00DB20E7" w:rsidRPr="00407153" w:rsidRDefault="00DB20E7" w:rsidP="00DD21F8">
      <w:pPr>
        <w:rPr>
          <w:rFonts w:ascii="Times New Roman" w:hAnsi="Times New Roman" w:cs="Times New Roman"/>
          <w:noProof/>
          <w:color w:val="000000" w:themeColor="text1"/>
          <w:sz w:val="24"/>
          <w:szCs w:val="24"/>
        </w:rPr>
      </w:pPr>
      <w:r w:rsidRPr="00407153">
        <w:rPr>
          <w:rFonts w:ascii="Times New Roman" w:hAnsi="Times New Roman" w:cs="Times New Roman"/>
          <w:b/>
          <w:bCs/>
          <w:color w:val="000000" w:themeColor="text1"/>
          <w:sz w:val="24"/>
          <w:szCs w:val="24"/>
        </w:rPr>
        <w:t xml:space="preserve">Câu 2. </w:t>
      </w:r>
      <w:r w:rsidRPr="00407153">
        <w:rPr>
          <w:rFonts w:ascii="Times New Roman" w:eastAsia="Times New Roman" w:hAnsi="Times New Roman" w:cs="Times New Roman"/>
          <w:color w:val="000000" w:themeColor="text1"/>
          <w:kern w:val="0"/>
          <w:sz w:val="24"/>
          <w:szCs w:val="24"/>
          <w14:ligatures w14:val="none"/>
        </w:rPr>
        <w:t>Bệnh giảm áp là m</w:t>
      </w:r>
      <w:r w:rsidRPr="00407153">
        <w:rPr>
          <w:rFonts w:ascii="Times New Roman" w:eastAsia="Calibri" w:hAnsi="Times New Roman" w:cs="Times New Roman"/>
          <w:color w:val="000000" w:themeColor="text1"/>
          <w:kern w:val="0"/>
          <w:sz w:val="24"/>
          <w:szCs w:val="24"/>
          <w14:ligatures w14:val="none"/>
        </w:rPr>
        <w:t>ột trong những bệnh nghề nghiệp của thợ lặn, có tỉ lệ gây tử vong và mất sức lao động cao.</w:t>
      </w:r>
    </w:p>
    <w:p w:rsidR="00DB20E7" w:rsidRPr="00407153" w:rsidRDefault="00DB20E7" w:rsidP="003A5CE4">
      <w:pPr>
        <w:tabs>
          <w:tab w:val="left" w:pos="284"/>
        </w:tabs>
        <w:spacing w:after="0" w:line="276" w:lineRule="auto"/>
        <w:jc w:val="both"/>
        <w:rPr>
          <w:rFonts w:ascii="Times New Roman" w:hAnsi="Times New Roman" w:cs="Times New Roman"/>
          <w:color w:val="000000" w:themeColor="text1"/>
          <w:sz w:val="24"/>
          <w:szCs w:val="24"/>
          <w:shd w:val="clear" w:color="auto" w:fill="FFFFFF"/>
        </w:rPr>
      </w:pPr>
      <w:r w:rsidRPr="00407153">
        <w:rPr>
          <w:rFonts w:ascii="Times New Roman" w:eastAsia="Calibri" w:hAnsi="Times New Roman" w:cs="Times New Roman"/>
          <w:b/>
          <w:bCs/>
          <w:noProof/>
          <w:color w:val="000000" w:themeColor="text1"/>
          <w:kern w:val="0"/>
          <w:sz w:val="24"/>
          <w:szCs w:val="24"/>
        </w:rPr>
        <w:drawing>
          <wp:anchor distT="0" distB="0" distL="114300" distR="114300" simplePos="0" relativeHeight="251702272" behindDoc="0" locked="0" layoutInCell="1" allowOverlap="1" wp14:anchorId="16CC4CA5" wp14:editId="36A50CB7">
            <wp:simplePos x="0" y="0"/>
            <wp:positionH relativeFrom="column">
              <wp:posOffset>5049520</wp:posOffset>
            </wp:positionH>
            <wp:positionV relativeFrom="paragraph">
              <wp:posOffset>40005</wp:posOffset>
            </wp:positionV>
            <wp:extent cx="1388745" cy="1388745"/>
            <wp:effectExtent l="0" t="0" r="1905" b="1905"/>
            <wp:wrapSquare wrapText="bothSides"/>
            <wp:docPr id="5306410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641058" name="Picture 9"/>
                    <pic:cNvPicPr/>
                  </pic:nvPicPr>
                  <pic:blipFill>
                    <a:blip r:embed="rId410" cstate="print">
                      <a:extLst>
                        <a:ext uri="{BEBA8EAE-BF5A-486C-A8C5-ECC9F3942E4B}">
                          <a14:imgProps xmlns:a14="http://schemas.microsoft.com/office/drawing/2010/main">
                            <a14:imgLayer r:embed="rId411">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388745" cy="138874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color w:val="000000" w:themeColor="text1"/>
          <w:sz w:val="24"/>
          <w:szCs w:val="24"/>
          <w:shd w:val="clear" w:color="auto" w:fill="FFFFFF"/>
        </w:rPr>
        <w:tab/>
        <w:t>Trong quá trình giảm áp, sự hòa tan của khí xảy ra theo quá trình ngược lại. Độ hòa tan giảm, các khí thải bớt ra ngoài cơ thể qua đường phổi. Nếu áp suất giảm chậm thì khí nitrogen từ các mô hòa tan vào máu, được vận chuyển tới phổi rồi thải ra ngoài. Khi giảm áp nhanh, khí nitrogen không vận chuyển kịp tới phổi giải phóng ra ngoài sẽ tích lại trong cơ thể. Khi quá bão hòa tới mức nhất định sẽ hình thành các bọt khí, các bọt khí hình thành to dần gây tắc mạch máu, chèn ép các tế bào (đặc biệt là các tế bào thần kinh), dẫn đến liệt, rối loạn hoạt động cơ vòng, … Đó là nguyên nhân của bệnh giảm áp.</w:t>
      </w:r>
    </w:p>
    <w:p w:rsidR="00DB20E7" w:rsidRPr="00407153" w:rsidRDefault="00DB20E7" w:rsidP="003A5CE4">
      <w:pPr>
        <w:tabs>
          <w:tab w:val="left" w:pos="284"/>
        </w:tabs>
        <w:spacing w:after="0" w:line="276" w:lineRule="auto"/>
        <w:jc w:val="right"/>
        <w:rPr>
          <w:rFonts w:ascii="Times New Roman" w:hAnsi="Times New Roman" w:cs="Times New Roman"/>
          <w:i/>
          <w:iCs/>
          <w:noProof/>
          <w:color w:val="000000" w:themeColor="text1"/>
          <w:sz w:val="24"/>
          <w:szCs w:val="24"/>
        </w:rPr>
      </w:pPr>
      <w:r w:rsidRPr="00407153">
        <w:rPr>
          <w:rFonts w:ascii="Times New Roman" w:hAnsi="Times New Roman" w:cs="Times New Roman"/>
          <w:i/>
          <w:iCs/>
          <w:color w:val="000000" w:themeColor="text1"/>
          <w:sz w:val="24"/>
          <w:szCs w:val="24"/>
          <w:shd w:val="clear" w:color="auto" w:fill="FFFFFF"/>
        </w:rPr>
        <w:t>Nguồn: https://s.net.vn/iRxj</w:t>
      </w:r>
    </w:p>
    <w:p w:rsidR="00DB20E7" w:rsidRPr="00407153" w:rsidRDefault="00DB20E7" w:rsidP="003A5CE4">
      <w:pPr>
        <w:tabs>
          <w:tab w:val="left" w:pos="284"/>
        </w:tabs>
        <w:spacing w:before="16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noProof/>
          <w:color w:val="000000" w:themeColor="text1"/>
          <w:kern w:val="0"/>
          <w:sz w:val="24"/>
          <w:szCs w:val="24"/>
          <w14:ligatures w14:val="none"/>
        </w:rPr>
        <w:drawing>
          <wp:anchor distT="0" distB="0" distL="114300" distR="114300" simplePos="0" relativeHeight="251708416" behindDoc="0" locked="0" layoutInCell="1" allowOverlap="1" wp14:anchorId="74E599DA" wp14:editId="274C2414">
            <wp:simplePos x="0" y="0"/>
            <wp:positionH relativeFrom="column">
              <wp:posOffset>5488305</wp:posOffset>
            </wp:positionH>
            <wp:positionV relativeFrom="paragraph">
              <wp:posOffset>927735</wp:posOffset>
            </wp:positionV>
            <wp:extent cx="914400" cy="1089025"/>
            <wp:effectExtent l="0" t="0" r="0" b="0"/>
            <wp:wrapSquare wrapText="bothSides"/>
            <wp:docPr id="196051669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516699" name="Picture 12"/>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914400" cy="1089025"/>
                    </a:xfrm>
                    <a:prstGeom prst="rect">
                      <a:avLst/>
                    </a:prstGeom>
                    <a:noFill/>
                  </pic:spPr>
                </pic:pic>
              </a:graphicData>
            </a:graphic>
          </wp:anchor>
        </w:drawing>
      </w:r>
      <w:r w:rsidRPr="00407153">
        <w:rPr>
          <w:rFonts w:ascii="Times New Roman" w:eastAsia="Calibri" w:hAnsi="Times New Roman" w:cs="Times New Roman"/>
          <w:color w:val="000000" w:themeColor="text1"/>
          <w:kern w:val="0"/>
          <w:sz w:val="24"/>
          <w:szCs w:val="24"/>
          <w14:ligatures w14:val="none"/>
        </w:rPr>
        <w:tab/>
        <w:t>Một thợ lặn từ độ sâu 35 m nổi lên mặt nước quá nhanh làm cho khí nitrogen (coi là khí lí tưởng) trong cơ thể hình thành các bọt khí. Giả sử sự chênh lệch nhiệt độ là không đáng kể. Áp suất khí nitrogen trong phổi và cơ thể bằng áp suất môi trường tác dụng lên người thợ lặn. Cho biết khối lượng riêng của nước là 10</w:t>
      </w:r>
      <w:r w:rsidRPr="00407153">
        <w:rPr>
          <w:rFonts w:ascii="Times New Roman" w:eastAsia="Calibri" w:hAnsi="Times New Roman" w:cs="Times New Roman"/>
          <w:color w:val="000000" w:themeColor="text1"/>
          <w:kern w:val="0"/>
          <w:sz w:val="24"/>
          <w:szCs w:val="24"/>
          <w:vertAlign w:val="superscript"/>
          <w14:ligatures w14:val="none"/>
        </w:rPr>
        <w:t>3</w:t>
      </w:r>
      <w:r w:rsidRPr="00407153">
        <w:rPr>
          <w:rFonts w:ascii="Times New Roman" w:eastAsia="Calibri" w:hAnsi="Times New Roman" w:cs="Times New Roman"/>
          <w:color w:val="000000" w:themeColor="text1"/>
          <w:kern w:val="0"/>
          <w:sz w:val="24"/>
          <w:szCs w:val="24"/>
          <w14:ligatures w14:val="none"/>
        </w:rPr>
        <w:t xml:space="preserve"> kg/m</w:t>
      </w:r>
      <w:r w:rsidRPr="00407153">
        <w:rPr>
          <w:rFonts w:ascii="Times New Roman" w:eastAsia="Calibri" w:hAnsi="Times New Roman" w:cs="Times New Roman"/>
          <w:color w:val="000000" w:themeColor="text1"/>
          <w:kern w:val="0"/>
          <w:sz w:val="24"/>
          <w:szCs w:val="24"/>
          <w:vertAlign w:val="superscript"/>
          <w14:ligatures w14:val="none"/>
        </w:rPr>
        <w:t>3</w:t>
      </w:r>
      <w:r w:rsidRPr="00407153">
        <w:rPr>
          <w:rFonts w:ascii="Times New Roman" w:eastAsia="Calibri" w:hAnsi="Times New Roman" w:cs="Times New Roman"/>
          <w:color w:val="000000" w:themeColor="text1"/>
          <w:kern w:val="0"/>
          <w:sz w:val="24"/>
          <w:szCs w:val="24"/>
          <w14:ligatures w14:val="none"/>
        </w:rPr>
        <w:t>, áp suất khí quyển là 101 325 Pa. Lấy g = 10 m/s</w:t>
      </w:r>
      <w:r w:rsidRPr="00407153">
        <w:rPr>
          <w:rFonts w:ascii="Times New Roman" w:eastAsia="Calibri" w:hAnsi="Times New Roman" w:cs="Times New Roman"/>
          <w:color w:val="000000" w:themeColor="text1"/>
          <w:kern w:val="0"/>
          <w:sz w:val="24"/>
          <w:szCs w:val="24"/>
          <w:vertAlign w:val="superscript"/>
          <w14:ligatures w14:val="none"/>
        </w:rPr>
        <w:t>2</w:t>
      </w:r>
      <w:r w:rsidRPr="00407153">
        <w:rPr>
          <w:rFonts w:ascii="Times New Roman" w:eastAsia="Calibri" w:hAnsi="Times New Roman" w:cs="Times New Roman"/>
          <w:color w:val="000000" w:themeColor="text1"/>
          <w:kern w:val="0"/>
          <w:sz w:val="24"/>
          <w:szCs w:val="24"/>
          <w14:ligatures w14:val="none"/>
        </w:rPr>
        <w:t>.</w:t>
      </w:r>
    </w:p>
    <w:p w:rsidR="00DB20E7" w:rsidRPr="00407153" w:rsidRDefault="00DB20E7" w:rsidP="003A5CE4">
      <w:pPr>
        <w:tabs>
          <w:tab w:val="left" w:pos="284"/>
        </w:tabs>
        <w:spacing w:before="16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t>Người thợ lặn sử dụng bình nén khí (bình A) có các thông số 12 lít – 2.10</w:t>
      </w:r>
      <w:r w:rsidRPr="00407153">
        <w:rPr>
          <w:rFonts w:ascii="Times New Roman" w:eastAsia="Calibri" w:hAnsi="Times New Roman" w:cs="Times New Roman"/>
          <w:color w:val="000000" w:themeColor="text1"/>
          <w:kern w:val="0"/>
          <w:sz w:val="24"/>
          <w:szCs w:val="24"/>
          <w:vertAlign w:val="superscript"/>
          <w14:ligatures w14:val="none"/>
        </w:rPr>
        <w:t>7</w:t>
      </w:r>
      <w:r w:rsidRPr="00407153">
        <w:rPr>
          <w:rFonts w:ascii="Times New Roman" w:eastAsia="Calibri" w:hAnsi="Times New Roman" w:cs="Times New Roman"/>
          <w:color w:val="000000" w:themeColor="text1"/>
          <w:kern w:val="0"/>
          <w:sz w:val="24"/>
          <w:szCs w:val="24"/>
          <w14:ligatures w14:val="none"/>
        </w:rPr>
        <w:t xml:space="preserve"> Pa chứa không khí (xem là khí lí tưởng). Người ta sử dụng máy nén khí để bơm khí ở áp suất 10</w:t>
      </w:r>
      <w:r w:rsidRPr="00407153">
        <w:rPr>
          <w:rFonts w:ascii="Times New Roman" w:eastAsia="Calibri" w:hAnsi="Times New Roman" w:cs="Times New Roman"/>
          <w:color w:val="000000" w:themeColor="text1"/>
          <w:kern w:val="0"/>
          <w:sz w:val="24"/>
          <w:szCs w:val="24"/>
          <w:vertAlign w:val="superscript"/>
          <w14:ligatures w14:val="none"/>
        </w:rPr>
        <w:t>5</w:t>
      </w:r>
      <w:r w:rsidRPr="00407153">
        <w:rPr>
          <w:rFonts w:ascii="Times New Roman" w:eastAsia="Calibri" w:hAnsi="Times New Roman" w:cs="Times New Roman"/>
          <w:color w:val="000000" w:themeColor="text1"/>
          <w:kern w:val="0"/>
          <w:sz w:val="24"/>
          <w:szCs w:val="24"/>
          <w14:ligatures w14:val="none"/>
        </w:rPr>
        <w:t xml:space="preserve"> Pa vào bình A với lưu lượng khí là 100 lít/phút và nhiệt độ khối khí không đổi trong suốt quá trình bơm. Ban đầu trong bình A chưa có khí và bỏ qua lượng khí thoát ra ngoài.</w:t>
      </w:r>
    </w:p>
    <w:p w:rsidR="00DB20E7" w:rsidRPr="00407153" w:rsidRDefault="00DB20E7" w:rsidP="003A5CE4">
      <w:pPr>
        <w:tabs>
          <w:tab w:val="left" w:pos="284"/>
        </w:tabs>
        <w:spacing w:after="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b/>
          <w:bCs/>
          <w:color w:val="000000" w:themeColor="text1"/>
          <w:kern w:val="0"/>
          <w:sz w:val="24"/>
          <w:szCs w:val="24"/>
          <w14:ligatures w14:val="none"/>
        </w:rPr>
        <w:t>a)</w:t>
      </w:r>
      <w:r w:rsidRPr="00407153">
        <w:rPr>
          <w:rFonts w:ascii="Times New Roman" w:eastAsia="Calibri" w:hAnsi="Times New Roman" w:cs="Times New Roman"/>
          <w:color w:val="000000" w:themeColor="text1"/>
          <w:kern w:val="0"/>
          <w:sz w:val="24"/>
          <w:szCs w:val="24"/>
          <w14:ligatures w14:val="none"/>
        </w:rPr>
        <w:t xml:space="preserve"> Áp suất môi trường tác dụng lên người thợ lặn khi ở độ sâu 35 m là 350 kPa.</w:t>
      </w:r>
    </w:p>
    <w:p w:rsidR="00DB20E7" w:rsidRPr="00407153" w:rsidRDefault="00DB20E7" w:rsidP="003A5CE4">
      <w:pPr>
        <w:tabs>
          <w:tab w:val="left" w:pos="284"/>
        </w:tabs>
        <w:spacing w:after="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b/>
          <w:bCs/>
          <w:color w:val="000000" w:themeColor="text1"/>
          <w:kern w:val="0"/>
          <w:sz w:val="24"/>
          <w:szCs w:val="24"/>
          <w14:ligatures w14:val="none"/>
        </w:rPr>
        <w:t>b)</w:t>
      </w:r>
      <w:r w:rsidRPr="00407153">
        <w:rPr>
          <w:rFonts w:ascii="Times New Roman" w:eastAsia="Calibri" w:hAnsi="Times New Roman" w:cs="Times New Roman"/>
          <w:color w:val="000000" w:themeColor="text1"/>
          <w:kern w:val="0"/>
          <w:sz w:val="24"/>
          <w:szCs w:val="24"/>
          <w14:ligatures w14:val="none"/>
        </w:rPr>
        <w:t xml:space="preserve"> Khi nổi lên mặt nước, áp suất môi trường tác dụng lên người thợ lặn là 10</w:t>
      </w:r>
      <w:r w:rsidRPr="00407153">
        <w:rPr>
          <w:rFonts w:ascii="Times New Roman" w:eastAsia="Calibri" w:hAnsi="Times New Roman" w:cs="Times New Roman"/>
          <w:color w:val="000000" w:themeColor="text1"/>
          <w:kern w:val="0"/>
          <w:sz w:val="24"/>
          <w:szCs w:val="24"/>
          <w:vertAlign w:val="superscript"/>
          <w14:ligatures w14:val="none"/>
        </w:rPr>
        <w:t>5</w:t>
      </w:r>
      <w:r w:rsidRPr="00407153">
        <w:rPr>
          <w:rFonts w:ascii="Times New Roman" w:eastAsia="Calibri" w:hAnsi="Times New Roman" w:cs="Times New Roman"/>
          <w:color w:val="000000" w:themeColor="text1"/>
          <w:kern w:val="0"/>
          <w:sz w:val="24"/>
          <w:szCs w:val="24"/>
          <w14:ligatures w14:val="none"/>
        </w:rPr>
        <w:t xml:space="preserve"> Pa. </w:t>
      </w:r>
    </w:p>
    <w:p w:rsidR="00DB20E7" w:rsidRPr="00407153" w:rsidRDefault="00DB20E7" w:rsidP="00507FE5">
      <w:pPr>
        <w:tabs>
          <w:tab w:val="left" w:pos="284"/>
        </w:tabs>
        <w:spacing w:after="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b/>
          <w:bCs/>
          <w:color w:val="000000" w:themeColor="text1"/>
          <w:kern w:val="0"/>
          <w:sz w:val="24"/>
          <w:szCs w:val="24"/>
          <w14:ligatures w14:val="none"/>
        </w:rPr>
        <w:t>c)</w:t>
      </w:r>
      <w:r w:rsidRPr="00407153">
        <w:rPr>
          <w:rFonts w:ascii="Times New Roman" w:eastAsia="Calibri" w:hAnsi="Times New Roman" w:cs="Times New Roman"/>
          <w:color w:val="000000" w:themeColor="text1"/>
          <w:kern w:val="0"/>
          <w:sz w:val="24"/>
          <w:szCs w:val="24"/>
          <w14:ligatures w14:val="none"/>
        </w:rPr>
        <w:t xml:space="preserve"> Nếu bọt khí nitrogen được hình thành ở độ sâu 35 m thì khi người thợ lặn lên đến mặt nước, thể tích bọt khí nitrogen tăng 3,5 lần.</w:t>
      </w:r>
    </w:p>
    <w:p w:rsidR="00DB20E7" w:rsidRPr="00407153" w:rsidRDefault="00DB20E7" w:rsidP="00507FE5">
      <w:pPr>
        <w:tabs>
          <w:tab w:val="left" w:pos="284"/>
        </w:tabs>
        <w:spacing w:after="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b/>
          <w:bCs/>
          <w:color w:val="000000" w:themeColor="text1"/>
          <w:kern w:val="0"/>
          <w:sz w:val="24"/>
          <w:szCs w:val="24"/>
          <w14:ligatures w14:val="none"/>
        </w:rPr>
        <w:t>d)</w:t>
      </w:r>
      <w:r w:rsidRPr="00407153">
        <w:rPr>
          <w:rFonts w:ascii="Times New Roman" w:eastAsia="Calibri" w:hAnsi="Times New Roman" w:cs="Times New Roman"/>
          <w:color w:val="000000" w:themeColor="text1"/>
          <w:kern w:val="0"/>
          <w:sz w:val="24"/>
          <w:szCs w:val="24"/>
          <w14:ligatures w14:val="none"/>
        </w:rPr>
        <w:t xml:space="preserve"> Thời gian bơm khí vào bình A để đạt các thông số 12 lít – 2.10</w:t>
      </w:r>
      <w:r w:rsidRPr="00407153">
        <w:rPr>
          <w:rFonts w:ascii="Times New Roman" w:eastAsia="Calibri" w:hAnsi="Times New Roman" w:cs="Times New Roman"/>
          <w:color w:val="000000" w:themeColor="text1"/>
          <w:kern w:val="0"/>
          <w:sz w:val="24"/>
          <w:szCs w:val="24"/>
          <w:vertAlign w:val="superscript"/>
          <w14:ligatures w14:val="none"/>
        </w:rPr>
        <w:t>7</w:t>
      </w:r>
      <w:r w:rsidRPr="00407153">
        <w:rPr>
          <w:rFonts w:ascii="Times New Roman" w:eastAsia="Calibri" w:hAnsi="Times New Roman" w:cs="Times New Roman"/>
          <w:color w:val="000000" w:themeColor="text1"/>
          <w:kern w:val="0"/>
          <w:sz w:val="24"/>
          <w:szCs w:val="24"/>
          <w14:ligatures w14:val="none"/>
        </w:rPr>
        <w:t xml:space="preserve"> Pa là 24 phút.</w:t>
      </w:r>
    </w:p>
    <w:p w:rsidR="00DB20E7" w:rsidRPr="00407153" w:rsidRDefault="00DB20E7" w:rsidP="005E5BD7">
      <w:pPr>
        <w:tabs>
          <w:tab w:val="left" w:pos="284"/>
        </w:tabs>
        <w:spacing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bCs/>
          <w:color w:val="000000" w:themeColor="text1"/>
          <w:kern w:val="0"/>
          <w:sz w:val="24"/>
          <w:szCs w:val="24"/>
          <w14:ligatures w14:val="none"/>
        </w:rPr>
        <w:t>Câu 3.</w:t>
      </w:r>
      <w:r w:rsidRPr="00407153">
        <w:rPr>
          <w:rFonts w:ascii="Times New Roman" w:eastAsia="Times New Roman" w:hAnsi="Times New Roman" w:cs="Times New Roman"/>
          <w:color w:val="000000" w:themeColor="text1"/>
          <w:kern w:val="0"/>
          <w:sz w:val="24"/>
          <w:szCs w:val="24"/>
          <w14:ligatures w14:val="none"/>
        </w:rPr>
        <w:t xml:space="preserve"> Một khung dây dẫn hình chữ nhật gồm 50 vòng, mỗi vòng có kích thước 10 cm </w:t>
      </w:r>
      <w:r w:rsidRPr="00407153">
        <w:rPr>
          <w:rFonts w:ascii="Times New Roman" w:eastAsia="Times New Roman" w:hAnsi="Times New Roman" w:cs="Times New Roman"/>
          <w:color w:val="000000" w:themeColor="text1"/>
          <w:kern w:val="0"/>
          <w:sz w:val="24"/>
          <w:szCs w:val="24"/>
          <w14:ligatures w14:val="none"/>
        </w:rPr>
        <w:sym w:font="Symbol" w:char="F0B4"/>
      </w:r>
      <w:r w:rsidRPr="00407153">
        <w:rPr>
          <w:rFonts w:ascii="Times New Roman" w:eastAsia="Times New Roman" w:hAnsi="Times New Roman" w:cs="Times New Roman"/>
          <w:color w:val="000000" w:themeColor="text1"/>
          <w:kern w:val="0"/>
          <w:sz w:val="24"/>
          <w:szCs w:val="24"/>
          <w14:ligatures w14:val="none"/>
        </w:rPr>
        <w:t xml:space="preserve"> 20 cm, được đặt trong từ trường đều có độ lớn cảm ứng từ B = 0,2 T. Tại thời điểm ban đầu (t = 0), khung dây được đặt </w:t>
      </w:r>
      <w:r w:rsidRPr="00407153">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709440" behindDoc="0" locked="0" layoutInCell="1" allowOverlap="1" wp14:anchorId="2F10CBB0" wp14:editId="3262F029">
            <wp:simplePos x="0" y="0"/>
            <wp:positionH relativeFrom="column">
              <wp:posOffset>5259954</wp:posOffset>
            </wp:positionH>
            <wp:positionV relativeFrom="paragraph">
              <wp:posOffset>0</wp:posOffset>
            </wp:positionV>
            <wp:extent cx="1228090" cy="1388745"/>
            <wp:effectExtent l="0" t="0" r="0" b="1905"/>
            <wp:wrapSquare wrapText="bothSides"/>
            <wp:docPr id="417620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620524" name="Picture 1"/>
                    <pic:cNvPicPr/>
                  </pic:nvPicPr>
                  <pic:blipFill>
                    <a:blip r:embed="rId413">
                      <a:extLst>
                        <a:ext uri="{BEBA8EAE-BF5A-486C-A8C5-ECC9F3942E4B}">
                          <a14:imgProps xmlns:a14="http://schemas.microsoft.com/office/drawing/2010/main">
                            <a14:imgLayer r:embed="rId4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228090" cy="138874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color w:val="000000" w:themeColor="text1"/>
          <w:kern w:val="0"/>
          <w:sz w:val="24"/>
          <w:szCs w:val="24"/>
          <w14:ligatures w14:val="none"/>
        </w:rPr>
        <w:t xml:space="preserve">vuông góc với vector cảm ứng từ </w:t>
      </w:r>
      <m:oMath>
        <m:acc>
          <m:accPr>
            <m:chr m:val="⃗"/>
            <m:ctrlPr>
              <w:rPr>
                <w:rFonts w:ascii="Cambria Math" w:eastAsia="Times New Roman" w:hAnsi="Cambria Math" w:cs="Times New Roman"/>
                <w:iCs/>
                <w:color w:val="000000" w:themeColor="text1"/>
                <w:kern w:val="0"/>
                <w:sz w:val="24"/>
                <w:szCs w:val="24"/>
                <w14:ligatures w14:val="none"/>
              </w:rPr>
            </m:ctrlPr>
          </m:accPr>
          <m:e>
            <m:r>
              <m:rPr>
                <m:sty m:val="p"/>
              </m:rPr>
              <w:rPr>
                <w:rFonts w:ascii="Cambria Math" w:eastAsia="Times New Roman" w:hAnsi="Cambria Math" w:cs="Times New Roman"/>
                <w:color w:val="000000" w:themeColor="text1"/>
                <w:kern w:val="0"/>
                <w:sz w:val="24"/>
                <w:szCs w:val="24"/>
                <w14:ligatures w14:val="none"/>
              </w:rPr>
              <m:t>B</m:t>
            </m:r>
          </m:e>
        </m:acc>
      </m:oMath>
      <w:r w:rsidRPr="00407153">
        <w:rPr>
          <w:rFonts w:ascii="Times New Roman" w:eastAsia="Times New Roman" w:hAnsi="Times New Roman" w:cs="Times New Roman"/>
          <w:color w:val="000000" w:themeColor="text1"/>
          <w:kern w:val="0"/>
          <w:sz w:val="24"/>
          <w:szCs w:val="24"/>
          <w14:ligatures w14:val="none"/>
        </w:rPr>
        <w:t xml:space="preserve">. Bắt đầu cho khung dây quay đều với tốc độ 300 vòng/phút quanh một trục nằm trong mặt phẳng khung dây và vuông góc với các đường sức từ (như hình vẽ). Khung dây nối với một mạch ngoài có điện trở R = 5 </w:t>
      </w:r>
      <w:r w:rsidRPr="00407153">
        <w:rPr>
          <w:rFonts w:ascii="Times New Roman" w:eastAsia="Times New Roman" w:hAnsi="Times New Roman" w:cs="Times New Roman"/>
          <w:color w:val="000000" w:themeColor="text1"/>
          <w:kern w:val="0"/>
          <w:sz w:val="24"/>
          <w:szCs w:val="24"/>
          <w14:ligatures w14:val="none"/>
        </w:rPr>
        <w:sym w:font="Symbol" w:char="F057"/>
      </w:r>
      <w:r w:rsidRPr="00407153">
        <w:rPr>
          <w:rFonts w:ascii="Times New Roman" w:eastAsia="Times New Roman" w:hAnsi="Times New Roman" w:cs="Times New Roman"/>
          <w:color w:val="000000" w:themeColor="text1"/>
          <w:kern w:val="0"/>
          <w:sz w:val="24"/>
          <w:szCs w:val="24"/>
          <w14:ligatures w14:val="none"/>
        </w:rPr>
        <w:t>, điện trở của khung dây không đáng kể.</w:t>
      </w:r>
    </w:p>
    <w:p w:rsidR="00DB20E7" w:rsidRPr="00407153" w:rsidRDefault="00DB20E7" w:rsidP="005E5BD7">
      <w:pPr>
        <w:tabs>
          <w:tab w:val="left" w:pos="284"/>
        </w:tabs>
        <w:spacing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a)</w:t>
      </w:r>
      <w:r w:rsidRPr="00407153">
        <w:rPr>
          <w:rFonts w:ascii="Times New Roman" w:eastAsia="Times New Roman" w:hAnsi="Times New Roman" w:cs="Times New Roman"/>
          <w:color w:val="000000" w:themeColor="text1"/>
          <w:kern w:val="0"/>
          <w:sz w:val="24"/>
          <w:szCs w:val="24"/>
          <w14:ligatures w14:val="none"/>
        </w:rPr>
        <w:t xml:space="preserve"> Tại thời điểm t bất kì, từ thông qua khung dây là </w:t>
      </w:r>
      <m:oMath>
        <m:r>
          <m:rPr>
            <m:sty m:val="p"/>
          </m:rPr>
          <w:rPr>
            <w:rFonts w:ascii="Cambria Math" w:eastAsia="Times New Roman" w:hAnsi="Cambria Math" w:cs="Times New Roman"/>
            <w:iCs/>
            <w:color w:val="000000" w:themeColor="text1"/>
            <w:kern w:val="0"/>
            <w:sz w:val="24"/>
            <w:szCs w:val="24"/>
            <w14:ligatures w14:val="none"/>
          </w:rPr>
          <w:sym w:font="Symbol" w:char="F046"/>
        </m:r>
        <m:r>
          <m:rPr>
            <m:sty m:val="p"/>
          </m:rPr>
          <w:rPr>
            <w:rFonts w:ascii="Cambria Math" w:eastAsia="Times New Roman" w:hAnsi="Cambria Math" w:cs="Times New Roman"/>
            <w:color w:val="000000" w:themeColor="text1"/>
            <w:kern w:val="0"/>
            <w:sz w:val="24"/>
            <w:szCs w:val="24"/>
            <w14:ligatures w14:val="none"/>
          </w:rPr>
          <m:t xml:space="preserve"> </m:t>
        </m:r>
        <m:d>
          <m:dPr>
            <m:ctrlPr>
              <w:rPr>
                <w:rFonts w:ascii="Cambria Math" w:eastAsia="Times New Roman" w:hAnsi="Cambria Math" w:cs="Times New Roman"/>
                <w:iCs/>
                <w:color w:val="000000" w:themeColor="text1"/>
                <w:kern w:val="0"/>
                <w:sz w:val="24"/>
                <w:szCs w:val="24"/>
                <w14:ligatures w14:val="none"/>
              </w:rPr>
            </m:ctrlPr>
          </m:dPr>
          <m:e>
            <m:r>
              <m:rPr>
                <m:sty m:val="p"/>
              </m:rPr>
              <w:rPr>
                <w:rFonts w:ascii="Cambria Math" w:eastAsia="Times New Roman" w:hAnsi="Cambria Math" w:cs="Times New Roman"/>
                <w:color w:val="000000" w:themeColor="text1"/>
                <w:kern w:val="0"/>
                <w:sz w:val="24"/>
                <w:szCs w:val="24"/>
                <w14:ligatures w14:val="none"/>
              </w:rPr>
              <m:t>t</m:t>
            </m:r>
          </m:e>
        </m:d>
        <m:r>
          <m:rPr>
            <m:sty m:val="p"/>
          </m:rPr>
          <w:rPr>
            <w:rFonts w:ascii="Cambria Math" w:eastAsia="Times New Roman" w:hAnsi="Cambria Math" w:cs="Times New Roman"/>
            <w:color w:val="000000" w:themeColor="text1"/>
            <w:kern w:val="0"/>
            <w:sz w:val="24"/>
            <w:szCs w:val="24"/>
            <w14:ligatures w14:val="none"/>
          </w:rPr>
          <m:t>=0,2.</m:t>
        </m:r>
        <m:func>
          <m:funcPr>
            <m:ctrlPr>
              <w:rPr>
                <w:rFonts w:ascii="Cambria Math" w:eastAsia="Times New Roman" w:hAnsi="Cambria Math" w:cs="Times New Roman"/>
                <w:iCs/>
                <w:color w:val="000000" w:themeColor="text1"/>
                <w:kern w:val="0"/>
                <w:sz w:val="24"/>
                <w:szCs w:val="24"/>
                <w14:ligatures w14:val="none"/>
              </w:rPr>
            </m:ctrlPr>
          </m:funcPr>
          <m:fName>
            <m:r>
              <m:rPr>
                <m:sty m:val="p"/>
              </m:rPr>
              <w:rPr>
                <w:rFonts w:ascii="Cambria Math" w:eastAsia="Times New Roman" w:hAnsi="Cambria Math" w:cs="Times New Roman"/>
                <w:color w:val="000000" w:themeColor="text1"/>
                <w:kern w:val="0"/>
                <w:sz w:val="24"/>
                <w:szCs w:val="24"/>
                <w14:ligatures w14:val="none"/>
              </w:rPr>
              <m:t>cos</m:t>
            </m:r>
          </m:fName>
          <m:e>
            <m:r>
              <m:rPr>
                <m:sty m:val="p"/>
              </m:rPr>
              <w:rPr>
                <w:rFonts w:ascii="Cambria Math" w:eastAsia="Times New Roman" w:hAnsi="Cambria Math" w:cs="Times New Roman"/>
                <w:color w:val="000000" w:themeColor="text1"/>
                <w:kern w:val="0"/>
                <w:sz w:val="24"/>
                <w:szCs w:val="24"/>
                <w14:ligatures w14:val="none"/>
              </w:rPr>
              <m:t>10πt</m:t>
            </m:r>
          </m:e>
        </m:func>
        <m:r>
          <m:rPr>
            <m:sty m:val="p"/>
          </m:rPr>
          <w:rPr>
            <w:rFonts w:ascii="Cambria Math" w:eastAsia="Times New Roman" w:hAnsi="Cambria Math" w:cs="Times New Roman"/>
            <w:color w:val="000000" w:themeColor="text1"/>
            <w:kern w:val="0"/>
            <w:sz w:val="24"/>
            <w:szCs w:val="24"/>
            <w14:ligatures w14:val="none"/>
          </w:rPr>
          <m:t xml:space="preserve"> </m:t>
        </m:r>
        <m:d>
          <m:dPr>
            <m:ctrlPr>
              <w:rPr>
                <w:rFonts w:ascii="Cambria Math" w:eastAsia="Times New Roman" w:hAnsi="Cambria Math" w:cs="Times New Roman"/>
                <w:iCs/>
                <w:color w:val="000000" w:themeColor="text1"/>
                <w:kern w:val="0"/>
                <w:sz w:val="24"/>
                <w:szCs w:val="24"/>
                <w14:ligatures w14:val="none"/>
              </w:rPr>
            </m:ctrlPr>
          </m:dPr>
          <m:e>
            <m:r>
              <m:rPr>
                <m:sty m:val="p"/>
              </m:rPr>
              <w:rPr>
                <w:rFonts w:ascii="Cambria Math" w:eastAsia="Times New Roman" w:hAnsi="Cambria Math" w:cs="Times New Roman"/>
                <w:color w:val="000000" w:themeColor="text1"/>
                <w:kern w:val="0"/>
                <w:sz w:val="24"/>
                <w:szCs w:val="24"/>
                <w14:ligatures w14:val="none"/>
              </w:rPr>
              <m:t>Wb</m:t>
            </m:r>
          </m:e>
        </m:d>
      </m:oMath>
      <w:r w:rsidRPr="00407153">
        <w:rPr>
          <w:rFonts w:ascii="Times New Roman" w:eastAsia="Times New Roman" w:hAnsi="Times New Roman" w:cs="Times New Roman"/>
          <w:iCs/>
          <w:color w:val="000000" w:themeColor="text1"/>
          <w:kern w:val="0"/>
          <w:sz w:val="24"/>
          <w:szCs w:val="24"/>
          <w14:ligatures w14:val="none"/>
        </w:rPr>
        <w:t>.</w:t>
      </w:r>
    </w:p>
    <w:p w:rsidR="00DB20E7" w:rsidRPr="00407153" w:rsidRDefault="00DB20E7" w:rsidP="005E5BD7">
      <w:pPr>
        <w:tabs>
          <w:tab w:val="left" w:pos="284"/>
        </w:tabs>
        <w:spacing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Suất điện động cảm ứng cực đại trong khung dây là 2 (V).</w:t>
      </w:r>
    </w:p>
    <w:p w:rsidR="00DB20E7" w:rsidRPr="00407153" w:rsidRDefault="00DB20E7" w:rsidP="005E5BD7">
      <w:pPr>
        <w:tabs>
          <w:tab w:val="left" w:pos="284"/>
        </w:tabs>
        <w:spacing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c)</w:t>
      </w:r>
      <w:r w:rsidRPr="00407153">
        <w:rPr>
          <w:rFonts w:ascii="Times New Roman" w:eastAsia="Times New Roman" w:hAnsi="Times New Roman" w:cs="Times New Roman"/>
          <w:color w:val="000000" w:themeColor="text1"/>
          <w:kern w:val="0"/>
          <w:sz w:val="24"/>
          <w:szCs w:val="24"/>
          <w14:ligatures w14:val="none"/>
        </w:rPr>
        <w:t xml:space="preserve"> Dòng điện chạy qua mạch ngoài là dòng điện xoay chiều.</w:t>
      </w:r>
    </w:p>
    <w:p w:rsidR="00DB20E7" w:rsidRPr="00407153" w:rsidRDefault="00DB20E7" w:rsidP="005E5BD7">
      <w:pPr>
        <w:tabs>
          <w:tab w:val="left" w:pos="284"/>
        </w:tabs>
        <w:spacing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lastRenderedPageBreak/>
        <w:t xml:space="preserve"> </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 xml:space="preserve">d) </w:t>
      </w:r>
      <w:r w:rsidRPr="00407153">
        <w:rPr>
          <w:rFonts w:ascii="Times New Roman" w:eastAsia="Times New Roman" w:hAnsi="Times New Roman" w:cs="Times New Roman"/>
          <w:color w:val="000000" w:themeColor="text1"/>
          <w:kern w:val="0"/>
          <w:sz w:val="24"/>
          <w:szCs w:val="24"/>
          <w14:ligatures w14:val="none"/>
        </w:rPr>
        <w:t>Dòng điện chạy qua mạch ngoài có cường độ cực đại bằng 0,4</w:t>
      </w:r>
      <w:r w:rsidRPr="00407153">
        <w:rPr>
          <w:rFonts w:ascii="Times New Roman" w:eastAsia="Times New Roman" w:hAnsi="Times New Roman" w:cs="Times New Roman"/>
          <w:color w:val="000000" w:themeColor="text1"/>
          <w:kern w:val="0"/>
          <w:sz w:val="24"/>
          <w:szCs w:val="24"/>
          <w14:ligatures w14:val="none"/>
        </w:rPr>
        <w:sym w:font="Symbol" w:char="F070"/>
      </w:r>
      <w:r w:rsidRPr="00407153">
        <w:rPr>
          <w:rFonts w:ascii="Times New Roman" w:eastAsia="Times New Roman" w:hAnsi="Times New Roman" w:cs="Times New Roman"/>
          <w:color w:val="000000" w:themeColor="text1"/>
          <w:kern w:val="0"/>
          <w:sz w:val="24"/>
          <w:szCs w:val="24"/>
          <w14:ligatures w14:val="none"/>
        </w:rPr>
        <w:t xml:space="preserve"> (mA).</w:t>
      </w:r>
    </w:p>
    <w:p w:rsidR="00DB20E7" w:rsidRPr="00407153" w:rsidRDefault="00DB20E7" w:rsidP="0099791D">
      <w:pPr>
        <w:tabs>
          <w:tab w:val="left" w:pos="284"/>
        </w:tabs>
        <w:spacing w:before="160"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707392" behindDoc="0" locked="0" layoutInCell="1" allowOverlap="1" wp14:anchorId="18A42AD7" wp14:editId="6D0C3AB1">
            <wp:simplePos x="0" y="0"/>
            <wp:positionH relativeFrom="column">
              <wp:posOffset>4460240</wp:posOffset>
            </wp:positionH>
            <wp:positionV relativeFrom="paragraph">
              <wp:posOffset>192477</wp:posOffset>
            </wp:positionV>
            <wp:extent cx="1995170" cy="1187450"/>
            <wp:effectExtent l="0" t="0" r="5080" b="0"/>
            <wp:wrapSquare wrapText="bothSides"/>
            <wp:docPr id="1005390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390465" name="Picture 1"/>
                    <pic:cNvPicPr/>
                  </pic:nvPicPr>
                  <pic:blipFill>
                    <a:blip r:embed="rId415" cstate="print">
                      <a:extLst>
                        <a:ext uri="{BEBA8EAE-BF5A-486C-A8C5-ECC9F3942E4B}">
                          <a14:imgProps xmlns:a14="http://schemas.microsoft.com/office/drawing/2010/main">
                            <a14:imgLayer r:embed="rId41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995170" cy="1187450"/>
                    </a:xfrm>
                    <a:prstGeom prst="rect">
                      <a:avLst/>
                    </a:prstGeom>
                  </pic:spPr>
                </pic:pic>
              </a:graphicData>
            </a:graphic>
          </wp:anchor>
        </w:drawing>
      </w:r>
      <w:r w:rsidRPr="00407153">
        <w:rPr>
          <w:rFonts w:ascii="Times New Roman" w:eastAsia="Times New Roman" w:hAnsi="Times New Roman" w:cs="Times New Roman"/>
          <w:b/>
          <w:bCs/>
          <w:color w:val="000000" w:themeColor="text1"/>
          <w:kern w:val="0"/>
          <w:sz w:val="24"/>
          <w:szCs w:val="24"/>
          <w14:ligatures w14:val="none"/>
        </w:rPr>
        <w:t>Câu 4.</w:t>
      </w:r>
      <w:r w:rsidRPr="00407153">
        <w:rPr>
          <w:rFonts w:ascii="Times New Roman" w:eastAsia="Times New Roman" w:hAnsi="Times New Roman" w:cs="Times New Roman"/>
          <w:color w:val="000000" w:themeColor="text1"/>
          <w:kern w:val="0"/>
          <w:sz w:val="24"/>
          <w:szCs w:val="24"/>
          <w14:ligatures w14:val="none"/>
        </w:rPr>
        <w:t xml:space="preserve"> Arktika là tàu phá băng chạy bằng năng lượng hạt nhân của Nga. Với chiều dài 173 m, cao 15 m, tàu được trang bị hai lò phản ứng hạt nhân, mỗi lò có công suất 175 MW, giúp tàu phá lớp băng dày đến 3m.</w:t>
      </w:r>
    </w:p>
    <w:p w:rsidR="00DB20E7" w:rsidRPr="00407153" w:rsidRDefault="00DB20E7" w:rsidP="005E5BD7">
      <w:pPr>
        <w:tabs>
          <w:tab w:val="left" w:pos="284"/>
        </w:tabs>
        <w:spacing w:after="0"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t xml:space="preserve">Nếu lò phản ứng này sử dụng năng lượng từ sự phân hạch của </w:t>
      </w:r>
      <m:oMath>
        <m:sPre>
          <m:sPrePr>
            <m:ctrlPr>
              <w:rPr>
                <w:rFonts w:ascii="Cambria Math" w:eastAsia="Times New Roman" w:hAnsi="Cambria Math" w:cs="Times New Roman"/>
                <w:iCs/>
                <w:color w:val="000000" w:themeColor="text1"/>
                <w:kern w:val="0"/>
                <w:sz w:val="24"/>
                <w:szCs w:val="24"/>
                <w14:ligatures w14:val="none"/>
              </w:rPr>
            </m:ctrlPr>
          </m:sPrePr>
          <m:sub>
            <m:r>
              <m:rPr>
                <m:sty m:val="p"/>
              </m:rPr>
              <w:rPr>
                <w:rFonts w:ascii="Cambria Math" w:eastAsia="Times New Roman" w:hAnsi="Cambria Math" w:cs="Times New Roman"/>
                <w:color w:val="000000" w:themeColor="text1"/>
                <w:kern w:val="0"/>
                <w:sz w:val="24"/>
                <w:szCs w:val="24"/>
                <w14:ligatures w14:val="none"/>
              </w:rPr>
              <m:t>92</m:t>
            </m:r>
          </m:sub>
          <m:sup>
            <m:r>
              <m:rPr>
                <m:sty m:val="p"/>
              </m:rPr>
              <w:rPr>
                <w:rFonts w:ascii="Cambria Math" w:eastAsia="Times New Roman" w:hAnsi="Cambria Math" w:cs="Times New Roman"/>
                <w:color w:val="000000" w:themeColor="text1"/>
                <w:kern w:val="0"/>
                <w:sz w:val="24"/>
                <w:szCs w:val="24"/>
                <w14:ligatures w14:val="none"/>
              </w:rPr>
              <m:t>235</m:t>
            </m:r>
          </m:sup>
          <m:e>
            <m:r>
              <m:rPr>
                <m:sty m:val="p"/>
              </m:rP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color w:val="000000" w:themeColor="text1"/>
          <w:kern w:val="0"/>
          <w:sz w:val="24"/>
          <w:szCs w:val="24"/>
          <w14:ligatures w14:val="none"/>
        </w:rPr>
        <w:t xml:space="preserve">, mỗi phân hạch sinh ra trung bình 203 MeV. Cho khối lượng mol của nguyên tử </w:t>
      </w:r>
      <m:oMath>
        <m:sPre>
          <m:sPrePr>
            <m:ctrlPr>
              <w:rPr>
                <w:rFonts w:ascii="Cambria Math" w:eastAsia="Times New Roman" w:hAnsi="Cambria Math" w:cs="Times New Roman"/>
                <w:iCs/>
                <w:color w:val="000000" w:themeColor="text1"/>
                <w:kern w:val="0"/>
                <w:sz w:val="24"/>
                <w:szCs w:val="24"/>
                <w14:ligatures w14:val="none"/>
              </w:rPr>
            </m:ctrlPr>
          </m:sPrePr>
          <m:sub>
            <m:r>
              <m:rPr>
                <m:sty m:val="p"/>
              </m:rPr>
              <w:rPr>
                <w:rFonts w:ascii="Cambria Math" w:eastAsia="Times New Roman" w:hAnsi="Cambria Math" w:cs="Times New Roman"/>
                <w:color w:val="000000" w:themeColor="text1"/>
                <w:kern w:val="0"/>
                <w:sz w:val="24"/>
                <w:szCs w:val="24"/>
                <w14:ligatures w14:val="none"/>
              </w:rPr>
              <m:t>92</m:t>
            </m:r>
          </m:sub>
          <m:sup>
            <m:r>
              <m:rPr>
                <m:sty m:val="p"/>
              </m:rPr>
              <w:rPr>
                <w:rFonts w:ascii="Cambria Math" w:eastAsia="Times New Roman" w:hAnsi="Cambria Math" w:cs="Times New Roman"/>
                <w:color w:val="000000" w:themeColor="text1"/>
                <w:kern w:val="0"/>
                <w:sz w:val="24"/>
                <w:szCs w:val="24"/>
                <w14:ligatures w14:val="none"/>
              </w:rPr>
              <m:t>235</m:t>
            </m:r>
          </m:sup>
          <m:e>
            <m:r>
              <m:rPr>
                <m:sty m:val="p"/>
              </m:rP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Cs/>
          <w:color w:val="000000" w:themeColor="text1"/>
          <w:kern w:val="0"/>
          <w:sz w:val="24"/>
          <w:szCs w:val="24"/>
          <w14:ligatures w14:val="none"/>
        </w:rPr>
        <w:t xml:space="preserve"> là 235 g/mol.</w:t>
      </w:r>
    </w:p>
    <w:p w:rsidR="00DB20E7" w:rsidRPr="00407153" w:rsidRDefault="00DB20E7" w:rsidP="005E5BD7">
      <w:pPr>
        <w:tabs>
          <w:tab w:val="left" w:pos="284"/>
        </w:tabs>
        <w:spacing w:after="0"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a)</w:t>
      </w:r>
      <w:r w:rsidRPr="00407153">
        <w:rPr>
          <w:rFonts w:ascii="Times New Roman" w:eastAsia="Times New Roman" w:hAnsi="Times New Roman" w:cs="Times New Roman"/>
          <w:color w:val="000000" w:themeColor="text1"/>
          <w:kern w:val="0"/>
          <w:sz w:val="24"/>
          <w:szCs w:val="24"/>
          <w14:ligatures w14:val="none"/>
        </w:rPr>
        <w:t xml:space="preserve"> Trong 940 g </w:t>
      </w:r>
      <m:oMath>
        <m:sPre>
          <m:sPrePr>
            <m:ctrlPr>
              <w:rPr>
                <w:rFonts w:ascii="Cambria Math" w:eastAsia="Times New Roman" w:hAnsi="Cambria Math" w:cs="Times New Roman"/>
                <w:iCs/>
                <w:color w:val="000000" w:themeColor="text1"/>
                <w:kern w:val="0"/>
                <w:sz w:val="24"/>
                <w:szCs w:val="24"/>
                <w14:ligatures w14:val="none"/>
              </w:rPr>
            </m:ctrlPr>
          </m:sPrePr>
          <m:sub>
            <m:r>
              <m:rPr>
                <m:sty m:val="p"/>
              </m:rPr>
              <w:rPr>
                <w:rFonts w:ascii="Cambria Math" w:eastAsia="Times New Roman" w:hAnsi="Cambria Math" w:cs="Times New Roman"/>
                <w:color w:val="000000" w:themeColor="text1"/>
                <w:kern w:val="0"/>
                <w:sz w:val="24"/>
                <w:szCs w:val="24"/>
                <w14:ligatures w14:val="none"/>
              </w:rPr>
              <m:t>92</m:t>
            </m:r>
          </m:sub>
          <m:sup>
            <m:r>
              <m:rPr>
                <m:sty m:val="p"/>
              </m:rPr>
              <w:rPr>
                <w:rFonts w:ascii="Cambria Math" w:eastAsia="Times New Roman" w:hAnsi="Cambria Math" w:cs="Times New Roman"/>
                <w:color w:val="000000" w:themeColor="text1"/>
                <w:kern w:val="0"/>
                <w:sz w:val="24"/>
                <w:szCs w:val="24"/>
                <w14:ligatures w14:val="none"/>
              </w:rPr>
              <m:t>235</m:t>
            </m:r>
          </m:sup>
          <m:e>
            <m:r>
              <m:rPr>
                <m:sty m:val="p"/>
              </m:rP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Cs/>
          <w:color w:val="000000" w:themeColor="text1"/>
          <w:kern w:val="0"/>
          <w:sz w:val="24"/>
          <w:szCs w:val="24"/>
          <w14:ligatures w14:val="none"/>
        </w:rPr>
        <w:t xml:space="preserve"> có chứa </w:t>
      </w:r>
      <m:oMath>
        <m:r>
          <w:rPr>
            <w:rFonts w:ascii="Cambria Math" w:eastAsia="Times New Roman" w:hAnsi="Cambria Math" w:cs="Times New Roman"/>
            <w:color w:val="000000" w:themeColor="text1"/>
            <w:kern w:val="0"/>
            <w:sz w:val="24"/>
            <w:szCs w:val="24"/>
            <w14:ligatures w14:val="none"/>
          </w:rPr>
          <m:t>2,408.</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23</m:t>
            </m:r>
          </m:sup>
        </m:sSup>
      </m:oMath>
      <w:r w:rsidRPr="00407153">
        <w:rPr>
          <w:rFonts w:ascii="Times New Roman" w:eastAsia="Times New Roman" w:hAnsi="Times New Roman" w:cs="Times New Roman"/>
          <w:iCs/>
          <w:color w:val="000000" w:themeColor="text1"/>
          <w:kern w:val="0"/>
          <w:sz w:val="24"/>
          <w:szCs w:val="24"/>
          <w14:ligatures w14:val="none"/>
        </w:rPr>
        <w:t xml:space="preserve"> nguyên tử </w:t>
      </w:r>
      <m:oMath>
        <m:sPre>
          <m:sPrePr>
            <m:ctrlPr>
              <w:rPr>
                <w:rFonts w:ascii="Cambria Math" w:eastAsia="Times New Roman" w:hAnsi="Cambria Math" w:cs="Times New Roman"/>
                <w:iCs/>
                <w:color w:val="000000" w:themeColor="text1"/>
                <w:kern w:val="0"/>
                <w:sz w:val="24"/>
                <w:szCs w:val="24"/>
                <w14:ligatures w14:val="none"/>
              </w:rPr>
            </m:ctrlPr>
          </m:sPrePr>
          <m:sub>
            <m:r>
              <m:rPr>
                <m:sty m:val="p"/>
              </m:rPr>
              <w:rPr>
                <w:rFonts w:ascii="Cambria Math" w:eastAsia="Times New Roman" w:hAnsi="Cambria Math" w:cs="Times New Roman"/>
                <w:color w:val="000000" w:themeColor="text1"/>
                <w:kern w:val="0"/>
                <w:sz w:val="24"/>
                <w:szCs w:val="24"/>
                <w14:ligatures w14:val="none"/>
              </w:rPr>
              <m:t>92</m:t>
            </m:r>
          </m:sub>
          <m:sup>
            <m:r>
              <m:rPr>
                <m:sty m:val="p"/>
              </m:rPr>
              <w:rPr>
                <w:rFonts w:ascii="Cambria Math" w:eastAsia="Times New Roman" w:hAnsi="Cambria Math" w:cs="Times New Roman"/>
                <w:color w:val="000000" w:themeColor="text1"/>
                <w:kern w:val="0"/>
                <w:sz w:val="24"/>
                <w:szCs w:val="24"/>
                <w14:ligatures w14:val="none"/>
              </w:rPr>
              <m:t>235</m:t>
            </m:r>
          </m:sup>
          <m:e>
            <m:r>
              <m:rPr>
                <m:sty m:val="p"/>
              </m:rP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Cs/>
          <w:color w:val="000000" w:themeColor="text1"/>
          <w:kern w:val="0"/>
          <w:sz w:val="24"/>
          <w:szCs w:val="24"/>
          <w14:ligatures w14:val="none"/>
        </w:rPr>
        <w:t>.</w:t>
      </w:r>
    </w:p>
    <w:p w:rsidR="00DB20E7" w:rsidRPr="00407153" w:rsidRDefault="00DB20E7" w:rsidP="005E5BD7">
      <w:pPr>
        <w:tabs>
          <w:tab w:val="left" w:pos="284"/>
        </w:tabs>
        <w:spacing w:after="0"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Trong 1 ngày, mỗi lò tiêu thụ xấp xỉ 1,82 kg </w:t>
      </w:r>
      <m:oMath>
        <m:sPre>
          <m:sPrePr>
            <m:ctrlPr>
              <w:rPr>
                <w:rFonts w:ascii="Cambria Math" w:eastAsia="Times New Roman" w:hAnsi="Cambria Math" w:cs="Times New Roman"/>
                <w:iCs/>
                <w:color w:val="000000" w:themeColor="text1"/>
                <w:kern w:val="0"/>
                <w:sz w:val="24"/>
                <w:szCs w:val="24"/>
                <w14:ligatures w14:val="none"/>
              </w:rPr>
            </m:ctrlPr>
          </m:sPrePr>
          <m:sub>
            <m:r>
              <m:rPr>
                <m:sty m:val="p"/>
              </m:rPr>
              <w:rPr>
                <w:rFonts w:ascii="Cambria Math" w:eastAsia="Times New Roman" w:hAnsi="Cambria Math" w:cs="Times New Roman"/>
                <w:color w:val="000000" w:themeColor="text1"/>
                <w:kern w:val="0"/>
                <w:sz w:val="24"/>
                <w:szCs w:val="24"/>
                <w14:ligatures w14:val="none"/>
              </w:rPr>
              <m:t>92</m:t>
            </m:r>
          </m:sub>
          <m:sup>
            <m:r>
              <m:rPr>
                <m:sty m:val="p"/>
              </m:rPr>
              <w:rPr>
                <w:rFonts w:ascii="Cambria Math" w:eastAsia="Times New Roman" w:hAnsi="Cambria Math" w:cs="Times New Roman"/>
                <w:color w:val="000000" w:themeColor="text1"/>
                <w:kern w:val="0"/>
                <w:sz w:val="24"/>
                <w:szCs w:val="24"/>
                <w14:ligatures w14:val="none"/>
              </w:rPr>
              <m:t>235</m:t>
            </m:r>
          </m:sup>
          <m:e>
            <m:r>
              <m:rPr>
                <m:sty m:val="p"/>
              </m:rP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Cs/>
          <w:color w:val="000000" w:themeColor="text1"/>
          <w:kern w:val="0"/>
          <w:sz w:val="24"/>
          <w:szCs w:val="24"/>
          <w14:ligatures w14:val="none"/>
        </w:rPr>
        <w:t>.</w:t>
      </w:r>
    </w:p>
    <w:p w:rsidR="00DB20E7" w:rsidRPr="00407153" w:rsidRDefault="00DB20E7" w:rsidP="005E5BD7">
      <w:pPr>
        <w:tabs>
          <w:tab w:val="left" w:pos="284"/>
        </w:tabs>
        <w:spacing w:after="0"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Times New Roman" w:hAnsi="Times New Roman" w:cs="Times New Roman"/>
          <w:iCs/>
          <w:color w:val="000000" w:themeColor="text1"/>
          <w:kern w:val="0"/>
          <w:sz w:val="24"/>
          <w:szCs w:val="24"/>
          <w14:ligatures w14:val="none"/>
        </w:rPr>
        <w:tab/>
      </w:r>
      <w:r w:rsidRPr="00407153">
        <w:rPr>
          <w:rFonts w:ascii="Times New Roman" w:eastAsia="Times New Roman" w:hAnsi="Times New Roman" w:cs="Times New Roman"/>
          <w:b/>
          <w:bCs/>
          <w:iCs/>
          <w:color w:val="000000" w:themeColor="text1"/>
          <w:kern w:val="0"/>
          <w:sz w:val="24"/>
          <w:szCs w:val="24"/>
          <w14:ligatures w14:val="none"/>
        </w:rPr>
        <w:t>c)</w:t>
      </w:r>
      <w:r w:rsidRPr="00407153">
        <w:rPr>
          <w:rFonts w:ascii="Times New Roman" w:eastAsia="Times New Roman" w:hAnsi="Times New Roman" w:cs="Times New Roman"/>
          <w:iCs/>
          <w:color w:val="000000" w:themeColor="text1"/>
          <w:kern w:val="0"/>
          <w:sz w:val="24"/>
          <w:szCs w:val="24"/>
          <w14:ligatures w14:val="none"/>
        </w:rPr>
        <w:t xml:space="preserve"> Mỗi kg than đá khi đốt cháy hoàn toàn sẽ tỏa ra nhiệt lượng 27.10</w:t>
      </w:r>
      <w:r w:rsidRPr="00407153">
        <w:rPr>
          <w:rFonts w:ascii="Times New Roman" w:eastAsia="Times New Roman" w:hAnsi="Times New Roman" w:cs="Times New Roman"/>
          <w:iCs/>
          <w:color w:val="000000" w:themeColor="text1"/>
          <w:kern w:val="0"/>
          <w:sz w:val="24"/>
          <w:szCs w:val="24"/>
          <w:vertAlign w:val="superscript"/>
          <w14:ligatures w14:val="none"/>
        </w:rPr>
        <w:t>6</w:t>
      </w:r>
      <w:r w:rsidRPr="00407153">
        <w:rPr>
          <w:rFonts w:ascii="Times New Roman" w:eastAsia="Times New Roman" w:hAnsi="Times New Roman" w:cs="Times New Roman"/>
          <w:iCs/>
          <w:color w:val="000000" w:themeColor="text1"/>
          <w:kern w:val="0"/>
          <w:sz w:val="24"/>
          <w:szCs w:val="24"/>
          <w14:ligatures w14:val="none"/>
        </w:rPr>
        <w:t xml:space="preserve"> J. Năng lượng nhiệt tỏa ra khi 1 kg </w:t>
      </w:r>
      <m:oMath>
        <m:sPre>
          <m:sPrePr>
            <m:ctrlPr>
              <w:rPr>
                <w:rFonts w:ascii="Cambria Math" w:eastAsia="Times New Roman" w:hAnsi="Cambria Math" w:cs="Times New Roman"/>
                <w:iCs/>
                <w:color w:val="000000" w:themeColor="text1"/>
                <w:kern w:val="0"/>
                <w:sz w:val="24"/>
                <w:szCs w:val="24"/>
                <w14:ligatures w14:val="none"/>
              </w:rPr>
            </m:ctrlPr>
          </m:sPrePr>
          <m:sub>
            <m:r>
              <m:rPr>
                <m:sty m:val="p"/>
              </m:rPr>
              <w:rPr>
                <w:rFonts w:ascii="Cambria Math" w:eastAsia="Times New Roman" w:hAnsi="Cambria Math" w:cs="Times New Roman"/>
                <w:color w:val="000000" w:themeColor="text1"/>
                <w:kern w:val="0"/>
                <w:sz w:val="24"/>
                <w:szCs w:val="24"/>
                <w14:ligatures w14:val="none"/>
              </w:rPr>
              <m:t>92</m:t>
            </m:r>
          </m:sub>
          <m:sup>
            <m:r>
              <m:rPr>
                <m:sty m:val="p"/>
              </m:rPr>
              <w:rPr>
                <w:rFonts w:ascii="Cambria Math" w:eastAsia="Times New Roman" w:hAnsi="Cambria Math" w:cs="Times New Roman"/>
                <w:color w:val="000000" w:themeColor="text1"/>
                <w:kern w:val="0"/>
                <w:sz w:val="24"/>
                <w:szCs w:val="24"/>
                <w14:ligatures w14:val="none"/>
              </w:rPr>
              <m:t>235</m:t>
            </m:r>
          </m:sup>
          <m:e>
            <m:r>
              <m:rPr>
                <m:sty m:val="p"/>
              </m:rP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Cs/>
          <w:color w:val="000000" w:themeColor="text1"/>
          <w:kern w:val="0"/>
          <w:sz w:val="24"/>
          <w:szCs w:val="24"/>
          <w14:ligatures w14:val="none"/>
        </w:rPr>
        <w:t xml:space="preserve"> phân hạch hoàn toàn bằng năng lượng nhiệt tỏa ra khi đốt cháy hoàn toàn khoảng 3 tấn than đá.</w:t>
      </w:r>
    </w:p>
    <w:p w:rsidR="00DB20E7" w:rsidRPr="00407153" w:rsidRDefault="00DB20E7" w:rsidP="005E5BD7">
      <w:pPr>
        <w:tabs>
          <w:tab w:val="left" w:pos="284"/>
        </w:tabs>
        <w:spacing w:after="0"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Times New Roman" w:hAnsi="Times New Roman" w:cs="Times New Roman"/>
          <w:iCs/>
          <w:color w:val="000000" w:themeColor="text1"/>
          <w:kern w:val="0"/>
          <w:sz w:val="24"/>
          <w:szCs w:val="24"/>
          <w14:ligatures w14:val="none"/>
        </w:rPr>
        <w:tab/>
      </w:r>
      <w:r w:rsidRPr="00407153">
        <w:rPr>
          <w:rFonts w:ascii="Times New Roman" w:eastAsia="Times New Roman" w:hAnsi="Times New Roman" w:cs="Times New Roman"/>
          <w:b/>
          <w:bCs/>
          <w:iCs/>
          <w:color w:val="000000" w:themeColor="text1"/>
          <w:kern w:val="0"/>
          <w:sz w:val="24"/>
          <w:szCs w:val="24"/>
          <w14:ligatures w14:val="none"/>
        </w:rPr>
        <w:t>d)</w:t>
      </w:r>
      <w:r w:rsidRPr="00407153">
        <w:rPr>
          <w:rFonts w:ascii="Times New Roman" w:eastAsia="Times New Roman" w:hAnsi="Times New Roman" w:cs="Times New Roman"/>
          <w:iCs/>
          <w:color w:val="000000" w:themeColor="text1"/>
          <w:kern w:val="0"/>
          <w:sz w:val="24"/>
          <w:szCs w:val="24"/>
          <w14:ligatures w14:val="none"/>
        </w:rPr>
        <w:t xml:space="preserve"> Cho nhiệt nóng chảy riêng của băng ở 0 </w:t>
      </w:r>
      <w:r w:rsidRPr="00407153">
        <w:rPr>
          <w:rFonts w:ascii="Times New Roman" w:eastAsia="Times New Roman" w:hAnsi="Times New Roman" w:cs="Times New Roman"/>
          <w:iCs/>
          <w:color w:val="000000" w:themeColor="text1"/>
          <w:kern w:val="0"/>
          <w:sz w:val="24"/>
          <w:szCs w:val="24"/>
          <w14:ligatures w14:val="none"/>
        </w:rPr>
        <w:sym w:font="Symbol" w:char="F0B0"/>
      </w:r>
      <w:r w:rsidRPr="00407153">
        <w:rPr>
          <w:rFonts w:ascii="Times New Roman" w:eastAsia="Times New Roman" w:hAnsi="Times New Roman" w:cs="Times New Roman"/>
          <w:iCs/>
          <w:color w:val="000000" w:themeColor="text1"/>
          <w:kern w:val="0"/>
          <w:sz w:val="24"/>
          <w:szCs w:val="24"/>
          <w14:ligatures w14:val="none"/>
        </w:rPr>
        <w:t xml:space="preserve">C là 334 kJ/kg. Với năng lượng nhiệt tỏa ra khi 1 kg </w:t>
      </w:r>
      <m:oMath>
        <m:sPre>
          <m:sPrePr>
            <m:ctrlPr>
              <w:rPr>
                <w:rFonts w:ascii="Cambria Math" w:eastAsia="Times New Roman" w:hAnsi="Cambria Math" w:cs="Times New Roman"/>
                <w:iCs/>
                <w:color w:val="000000" w:themeColor="text1"/>
                <w:kern w:val="0"/>
                <w:sz w:val="24"/>
                <w:szCs w:val="24"/>
                <w14:ligatures w14:val="none"/>
              </w:rPr>
            </m:ctrlPr>
          </m:sPrePr>
          <m:sub>
            <m:r>
              <m:rPr>
                <m:sty m:val="p"/>
              </m:rPr>
              <w:rPr>
                <w:rFonts w:ascii="Cambria Math" w:eastAsia="Times New Roman" w:hAnsi="Cambria Math" w:cs="Times New Roman"/>
                <w:color w:val="000000" w:themeColor="text1"/>
                <w:kern w:val="0"/>
                <w:sz w:val="24"/>
                <w:szCs w:val="24"/>
                <w14:ligatures w14:val="none"/>
              </w:rPr>
              <m:t>92</m:t>
            </m:r>
          </m:sub>
          <m:sup>
            <m:r>
              <m:rPr>
                <m:sty m:val="p"/>
              </m:rPr>
              <w:rPr>
                <w:rFonts w:ascii="Cambria Math" w:eastAsia="Times New Roman" w:hAnsi="Cambria Math" w:cs="Times New Roman"/>
                <w:color w:val="000000" w:themeColor="text1"/>
                <w:kern w:val="0"/>
                <w:sz w:val="24"/>
                <w:szCs w:val="24"/>
                <w14:ligatures w14:val="none"/>
              </w:rPr>
              <m:t>235</m:t>
            </m:r>
          </m:sup>
          <m:e>
            <m:r>
              <m:rPr>
                <m:sty m:val="p"/>
              </m:rP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Cs/>
          <w:color w:val="000000" w:themeColor="text1"/>
          <w:kern w:val="0"/>
          <w:sz w:val="24"/>
          <w:szCs w:val="24"/>
          <w14:ligatures w14:val="none"/>
        </w:rPr>
        <w:t xml:space="preserve"> phân hạch hoàn toàn sẽ làm nóng chảy khối băng có khối lượng xấp xỉ </w:t>
      </w:r>
      <m:oMath>
        <m:r>
          <m:rPr>
            <m:sty m:val="p"/>
          </m:rPr>
          <w:rPr>
            <w:rFonts w:ascii="Cambria Math" w:eastAsia="Times New Roman" w:hAnsi="Cambria Math" w:cs="Times New Roman"/>
            <w:color w:val="000000" w:themeColor="text1"/>
            <w:kern w:val="0"/>
            <w:sz w:val="24"/>
            <w:szCs w:val="24"/>
            <w14:ligatures w14:val="none"/>
          </w:rPr>
          <m:t>2,49.</m:t>
        </m:r>
        <m:sSup>
          <m:sSupPr>
            <m:ctrlPr>
              <w:rPr>
                <w:rFonts w:ascii="Cambria Math" w:eastAsia="Times New Roman" w:hAnsi="Cambria Math" w:cs="Times New Roman"/>
                <w:color w:val="000000" w:themeColor="text1"/>
                <w:kern w:val="0"/>
                <w:sz w:val="24"/>
                <w:szCs w:val="24"/>
                <w14:ligatures w14:val="none"/>
              </w:rPr>
            </m:ctrlPr>
          </m:sSupPr>
          <m:e>
            <m:r>
              <m:rPr>
                <m:sty m:val="p"/>
              </m:rPr>
              <w:rPr>
                <w:rFonts w:ascii="Cambria Math" w:eastAsia="Times New Roman" w:hAnsi="Cambria Math" w:cs="Times New Roman"/>
                <w:color w:val="000000" w:themeColor="text1"/>
                <w:kern w:val="0"/>
                <w:sz w:val="24"/>
                <w:szCs w:val="24"/>
                <w14:ligatures w14:val="none"/>
              </w:rPr>
              <m:t>10</m:t>
            </m:r>
          </m:e>
          <m:sup>
            <m:r>
              <m:rPr>
                <m:sty m:val="p"/>
              </m:rPr>
              <w:rPr>
                <w:rFonts w:ascii="Cambria Math" w:eastAsia="Times New Roman" w:hAnsi="Cambria Math" w:cs="Times New Roman"/>
                <w:color w:val="000000" w:themeColor="text1"/>
                <w:kern w:val="0"/>
                <w:sz w:val="24"/>
                <w:szCs w:val="24"/>
                <w14:ligatures w14:val="none"/>
              </w:rPr>
              <m:t>8</m:t>
            </m:r>
          </m:sup>
        </m:sSup>
      </m:oMath>
      <w:r w:rsidRPr="00407153">
        <w:rPr>
          <w:rFonts w:ascii="Times New Roman" w:eastAsia="Times New Roman" w:hAnsi="Times New Roman" w:cs="Times New Roman"/>
          <w:iCs/>
          <w:color w:val="000000" w:themeColor="text1"/>
          <w:kern w:val="0"/>
          <w:sz w:val="24"/>
          <w:szCs w:val="24"/>
          <w14:ligatures w14:val="none"/>
        </w:rPr>
        <w:t xml:space="preserve"> kg.</w:t>
      </w:r>
    </w:p>
    <w:p w:rsidR="00DB20E7" w:rsidRPr="00407153" w:rsidRDefault="00DB20E7" w:rsidP="001553EE">
      <w:pPr>
        <w:tabs>
          <w:tab w:val="left" w:pos="284"/>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anchor distT="0" distB="0" distL="114300" distR="114300" simplePos="0" relativeHeight="251704320" behindDoc="0" locked="0" layoutInCell="1" allowOverlap="1" wp14:anchorId="0934882C" wp14:editId="3F58BACE">
            <wp:simplePos x="0" y="0"/>
            <wp:positionH relativeFrom="column">
              <wp:posOffset>4953000</wp:posOffset>
            </wp:positionH>
            <wp:positionV relativeFrom="paragraph">
              <wp:posOffset>202565</wp:posOffset>
            </wp:positionV>
            <wp:extent cx="1374775" cy="1397000"/>
            <wp:effectExtent l="0" t="0" r="0" b="0"/>
            <wp:wrapSquare wrapText="bothSides"/>
            <wp:docPr id="728827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827964" name="Picture 1"/>
                    <pic:cNvPicPr/>
                  </pic:nvPicPr>
                  <pic:blipFill>
                    <a:blip r:embed="rId417">
                      <a:extLst>
                        <a:ext uri="{28A0092B-C50C-407E-A947-70E740481C1C}">
                          <a14:useLocalDpi xmlns:a14="http://schemas.microsoft.com/office/drawing/2010/main" val="0"/>
                        </a:ext>
                      </a:extLst>
                    </a:blip>
                    <a:stretch>
                      <a:fillRect/>
                    </a:stretch>
                  </pic:blipFill>
                  <pic:spPr>
                    <a:xfrm>
                      <a:off x="0" y="0"/>
                      <a:ext cx="1374775" cy="1397000"/>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PHẦN III. Thí sinh trả lời từ câu 1 đến câu 6.</w:t>
      </w:r>
    </w:p>
    <w:p w:rsidR="00DB20E7" w:rsidRPr="00407153" w:rsidRDefault="00DB20E7" w:rsidP="00CF348A">
      <w:pPr>
        <w:tabs>
          <w:tab w:val="left" w:pos="360"/>
          <w:tab w:val="left" w:pos="55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w:t>
      </w:r>
      <w:r w:rsidRPr="00407153">
        <w:rPr>
          <w:rFonts w:ascii="Times New Roman" w:hAnsi="Times New Roman" w:cs="Times New Roman"/>
          <w:color w:val="000000" w:themeColor="text1"/>
          <w:sz w:val="24"/>
          <w:szCs w:val="24"/>
        </w:rPr>
        <w:t xml:space="preserve"> Một lò nung đang bị hư màn hình hiển thị nhiệt độ lò. Để xác định nhiệt độ của lò nung, một người công nhân đã lấy một mẫu sắt 100 g đang nung trong lò ra và thả nó vào một nhiệt lượng kế chứa 1,06 kg nước ở 25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 xml:space="preserve">C, khi có cân bằng nhiệt xảy ra thì nhiệt độ của nước là 35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Biết nhiệt dung riêng của sắt và nước lần lượt là 460 J/(kg.K) và 4 200 J/(kg.K). Bỏ qua sự trao đổi nhiệt với môi trường và nhiệt lượng kế; sự bay hơi của nước. Tính nhiệt độ của lò nung theo đơn vị Kelvin (làm tròn đến hàng đơn vị).</w:t>
      </w:r>
    </w:p>
    <w:p w:rsidR="00DB20E7" w:rsidRPr="00407153" w:rsidRDefault="00DB20E7" w:rsidP="003E7011">
      <w:pPr>
        <w:spacing w:before="160" w:after="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noProof/>
          <w:color w:val="000000" w:themeColor="text1"/>
          <w:kern w:val="0"/>
          <w:sz w:val="24"/>
          <w:szCs w:val="24"/>
          <w14:ligatures w14:val="none"/>
        </w:rPr>
        <w:drawing>
          <wp:anchor distT="0" distB="0" distL="114300" distR="114300" simplePos="0" relativeHeight="251705344" behindDoc="0" locked="0" layoutInCell="1" allowOverlap="1" wp14:anchorId="4A033ADD" wp14:editId="78F61BCE">
            <wp:simplePos x="0" y="0"/>
            <wp:positionH relativeFrom="column">
              <wp:posOffset>5269865</wp:posOffset>
            </wp:positionH>
            <wp:positionV relativeFrom="paragraph">
              <wp:posOffset>159385</wp:posOffset>
            </wp:positionV>
            <wp:extent cx="1338580" cy="1303020"/>
            <wp:effectExtent l="0" t="0" r="0" b="0"/>
            <wp:wrapSquare wrapText="bothSides"/>
            <wp:docPr id="11671041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104136" name="Picture 7"/>
                    <pic:cNvPicPr>
                      <a:picLocks noChangeAspect="1" noChangeArrowheads="1"/>
                    </pic:cNvPicPr>
                  </pic:nvPicPr>
                  <pic:blipFill>
                    <a:blip r:embed="rId418">
                      <a:extLst>
                        <a:ext uri="{BEBA8EAE-BF5A-486C-A8C5-ECC9F3942E4B}">
                          <a14:imgProps xmlns:a14="http://schemas.microsoft.com/office/drawing/2010/main">
                            <a14:imgLayer r:embed="rId419">
                              <a14:imgEffect>
                                <a14:backgroundRemoval t="2198" b="97802" l="2500" r="96429">
                                  <a14:foregroundMark x1="48214" y1="8059" x2="50714" y2="2198"/>
                                  <a14:foregroundMark x1="55000" y1="9524" x2="52143" y2="10623"/>
                                  <a14:foregroundMark x1="84643" y1="65568" x2="94286" y2="61538"/>
                                  <a14:foregroundMark x1="95357" y1="60440" x2="95357" y2="60440"/>
                                  <a14:foregroundMark x1="96429" y1="60440" x2="96429" y2="60440"/>
                                  <a14:foregroundMark x1="74643" y1="47253" x2="74643" y2="47253"/>
                                  <a14:foregroundMark x1="71429" y1="47253" x2="71429" y2="47253"/>
                                  <a14:foregroundMark x1="68571" y1="47253" x2="68571" y2="47253"/>
                                  <a14:foregroundMark x1="28929" y1="47253" x2="20357" y2="47619"/>
                                  <a14:foregroundMark x1="17143" y1="49817" x2="17143" y2="74725"/>
                                  <a14:foregroundMark x1="5000" y1="59707" x2="5000" y2="59707"/>
                                  <a14:foregroundMark x1="2857" y1="59707" x2="2857" y2="59707"/>
                                  <a14:foregroundMark x1="18571" y1="87179" x2="62857" y2="93040"/>
                                  <a14:foregroundMark x1="62857" y1="93040" x2="75000" y2="87546"/>
                                  <a14:foregroundMark x1="10000" y1="97802" x2="16786" y2="88645"/>
                                  <a14:foregroundMark x1="13214" y1="60073" x2="13214" y2="60073"/>
                                  <a14:backgroundMark x1="43214" y1="4762" x2="43214" y2="3663"/>
                                  <a14:backgroundMark x1="96429" y1="93040" x2="98214" y2="98901"/>
                                  <a14:backgroundMark x1="6429" y1="42857" x2="6429" y2="42857"/>
                                </a14:backgroundRemoval>
                              </a14:imgEffect>
                              <a14:imgEffect>
                                <a14:sharpenSoften amount="21000"/>
                              </a14:imgEffect>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1338580" cy="1303020"/>
                    </a:xfrm>
                    <a:prstGeom prst="rect">
                      <a:avLst/>
                    </a:prstGeom>
                    <a:noFill/>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b/>
          <w:bCs/>
          <w:color w:val="000000" w:themeColor="text1"/>
          <w:kern w:val="0"/>
          <w:sz w:val="24"/>
          <w:szCs w:val="24"/>
          <w:lang w:eastAsia="vi-VN"/>
          <w14:ligatures w14:val="none"/>
        </w:rPr>
        <w:t xml:space="preserve">Câu 2. </w:t>
      </w:r>
      <w:r w:rsidRPr="00407153">
        <w:rPr>
          <w:rFonts w:ascii="Times New Roman" w:eastAsia="Calibri" w:hAnsi="Times New Roman" w:cs="Times New Roman"/>
          <w:color w:val="000000" w:themeColor="text1"/>
          <w:kern w:val="0"/>
          <w:sz w:val="24"/>
          <w:szCs w:val="24"/>
          <w:lang w:val="sv-SE"/>
          <w14:ligatures w14:val="none"/>
        </w:rPr>
        <w:t>Một chai thuỷ tinh chứa không khí được đậy kín bằng một cái</w:t>
      </w:r>
      <w:r w:rsidRPr="00407153">
        <w:rPr>
          <w:rFonts w:ascii="Times New Roman" w:eastAsia="Calibri" w:hAnsi="Times New Roman" w:cs="Times New Roman"/>
          <w:color w:val="000000" w:themeColor="text1"/>
          <w:kern w:val="0"/>
          <w:sz w:val="24"/>
          <w:szCs w:val="24"/>
          <w14:ligatures w14:val="none"/>
        </w:rPr>
        <w:t xml:space="preserve"> </w:t>
      </w:r>
      <w:r w:rsidRPr="00407153">
        <w:rPr>
          <w:rFonts w:ascii="Times New Roman" w:eastAsia="Calibri" w:hAnsi="Times New Roman" w:cs="Times New Roman"/>
          <w:color w:val="000000" w:themeColor="text1"/>
          <w:kern w:val="0"/>
          <w:sz w:val="24"/>
          <w:szCs w:val="24"/>
          <w:lang w:val="sv-SE"/>
          <w14:ligatures w14:val="none"/>
        </w:rPr>
        <w:t>nút có khối lượng 300</w:t>
      </w:r>
      <w:r w:rsidRPr="00407153">
        <w:rPr>
          <w:rFonts w:ascii="Times New Roman" w:eastAsia="Calibri" w:hAnsi="Times New Roman" w:cs="Times New Roman"/>
          <w:color w:val="000000" w:themeColor="text1"/>
          <w:kern w:val="0"/>
          <w:sz w:val="24"/>
          <w:szCs w:val="24"/>
          <w14:ligatures w14:val="none"/>
        </w:rPr>
        <w:t xml:space="preserve"> g</w:t>
      </w:r>
      <w:r w:rsidRPr="00407153">
        <w:rPr>
          <w:rFonts w:ascii="Times New Roman" w:eastAsia="Calibri" w:hAnsi="Times New Roman" w:cs="Times New Roman"/>
          <w:color w:val="000000" w:themeColor="text1"/>
          <w:kern w:val="0"/>
          <w:sz w:val="24"/>
          <w:szCs w:val="24"/>
          <w:lang w:val="sv-SE"/>
          <w14:ligatures w14:val="none"/>
        </w:rPr>
        <w:t>. Tiết diện trong</w:t>
      </w:r>
      <w:r w:rsidRPr="00407153">
        <w:rPr>
          <w:rFonts w:ascii="Times New Roman" w:eastAsia="Calibri" w:hAnsi="Times New Roman" w:cs="Times New Roman"/>
          <w:color w:val="000000" w:themeColor="text1"/>
          <w:kern w:val="0"/>
          <w:sz w:val="24"/>
          <w:szCs w:val="24"/>
          <w14:ligatures w14:val="none"/>
        </w:rPr>
        <w:t xml:space="preserve"> </w:t>
      </w:r>
      <w:r w:rsidRPr="00407153">
        <w:rPr>
          <w:rFonts w:ascii="Times New Roman" w:eastAsia="Calibri" w:hAnsi="Times New Roman" w:cs="Times New Roman"/>
          <w:color w:val="000000" w:themeColor="text1"/>
          <w:kern w:val="0"/>
          <w:sz w:val="24"/>
          <w:szCs w:val="24"/>
          <w:lang w:val="sv-SE"/>
          <w14:ligatures w14:val="none"/>
        </w:rPr>
        <w:t xml:space="preserve">của miệng chai là </w:t>
      </w:r>
      <m:oMath>
        <m:r>
          <m:rPr>
            <m:sty m:val="p"/>
          </m:rPr>
          <w:rPr>
            <w:rFonts w:ascii="Cambria Math" w:eastAsia="Calibri" w:hAnsi="Cambria Math" w:cs="Times New Roman"/>
            <w:color w:val="000000" w:themeColor="text1"/>
            <w:kern w:val="0"/>
            <w:sz w:val="24"/>
            <w:szCs w:val="24"/>
            <w:lang w:val="sv-SE"/>
            <w14:ligatures w14:val="none"/>
          </w:rPr>
          <m:t>S=</m:t>
        </m:r>
        <m:r>
          <m:rPr>
            <m:sty m:val="p"/>
          </m:rPr>
          <w:rPr>
            <w:rFonts w:ascii="Cambria Math" w:eastAsia="Calibri" w:hAnsi="Cambria Math" w:cs="Times New Roman"/>
            <w:color w:val="000000" w:themeColor="text1"/>
            <w:kern w:val="0"/>
            <w:sz w:val="24"/>
            <w:szCs w:val="24"/>
            <w14:ligatures w14:val="none"/>
          </w:rPr>
          <m:t xml:space="preserve">4π </m:t>
        </m:r>
        <m:sSup>
          <m:sSupPr>
            <m:ctrlPr>
              <w:rPr>
                <w:rFonts w:ascii="Cambria Math" w:eastAsia="Calibri" w:hAnsi="Cambria Math" w:cs="Times New Roman"/>
                <w:color w:val="000000" w:themeColor="text1"/>
                <w:kern w:val="0"/>
                <w:sz w:val="24"/>
                <w:szCs w:val="24"/>
                <w14:ligatures w14:val="none"/>
              </w:rPr>
            </m:ctrlPr>
          </m:sSupPr>
          <m:e>
            <m:r>
              <m:rPr>
                <m:sty m:val="p"/>
              </m:rPr>
              <w:rPr>
                <w:rFonts w:ascii="Cambria Math" w:eastAsia="Calibri" w:hAnsi="Cambria Math" w:cs="Times New Roman"/>
                <w:color w:val="000000" w:themeColor="text1"/>
                <w:kern w:val="0"/>
                <w:sz w:val="24"/>
                <w:szCs w:val="24"/>
                <w14:ligatures w14:val="none"/>
              </w:rPr>
              <m:t>cm</m:t>
            </m:r>
          </m:e>
          <m:sup>
            <m:r>
              <m:rPr>
                <m:sty m:val="p"/>
              </m:rPr>
              <w:rPr>
                <w:rFonts w:ascii="Cambria Math" w:eastAsia="Calibri" w:hAnsi="Cambria Math" w:cs="Times New Roman"/>
                <w:color w:val="000000" w:themeColor="text1"/>
                <w:kern w:val="0"/>
                <w:sz w:val="24"/>
                <w:szCs w:val="24"/>
                <w14:ligatures w14:val="none"/>
              </w:rPr>
              <m:t>2</m:t>
            </m:r>
          </m:sup>
        </m:sSup>
      </m:oMath>
      <w:r w:rsidRPr="00407153">
        <w:rPr>
          <w:rFonts w:ascii="Times New Roman" w:eastAsia="Calibri" w:hAnsi="Times New Roman" w:cs="Times New Roman"/>
          <w:color w:val="000000" w:themeColor="text1"/>
          <w:kern w:val="0"/>
          <w:sz w:val="24"/>
          <w:szCs w:val="24"/>
          <w14:ligatures w14:val="none"/>
        </w:rPr>
        <w:t>.</w:t>
      </w:r>
      <w:r w:rsidRPr="00407153">
        <w:rPr>
          <w:rFonts w:ascii="Times New Roman" w:eastAsia="Calibri" w:hAnsi="Times New Roman" w:cs="Times New Roman"/>
          <w:color w:val="000000" w:themeColor="text1"/>
          <w:kern w:val="0"/>
          <w:sz w:val="24"/>
          <w:szCs w:val="24"/>
          <w:lang w:val="sv-SE"/>
          <w14:ligatures w14:val="none"/>
        </w:rPr>
        <w:t xml:space="preserve"> Khi ở nhiệt độ phòng </w:t>
      </w:r>
      <m:oMath>
        <m:sSub>
          <m:sSubPr>
            <m:ctrlPr>
              <w:rPr>
                <w:rFonts w:ascii="Cambria Math" w:eastAsia="Calibri" w:hAnsi="Cambria Math" w:cs="Times New Roman"/>
                <w:color w:val="000000" w:themeColor="text1"/>
                <w:kern w:val="0"/>
                <w:sz w:val="24"/>
                <w:szCs w:val="24"/>
                <w:lang w:val="sv-SE"/>
                <w14:ligatures w14:val="none"/>
              </w:rPr>
            </m:ctrlPr>
          </m:sSubPr>
          <m:e>
            <m:r>
              <m:rPr>
                <m:sty m:val="p"/>
              </m:rPr>
              <w:rPr>
                <w:rFonts w:ascii="Cambria Math" w:eastAsia="Calibri" w:hAnsi="Cambria Math" w:cs="Times New Roman"/>
                <w:color w:val="000000" w:themeColor="text1"/>
                <w:kern w:val="0"/>
                <w:sz w:val="24"/>
                <w:szCs w:val="24"/>
                <w:lang w:val="sv-SE"/>
                <w14:ligatures w14:val="none"/>
              </w:rPr>
              <m:t>t</m:t>
            </m:r>
          </m:e>
          <m:sub>
            <m:r>
              <m:rPr>
                <m:sty m:val="p"/>
              </m:rPr>
              <w:rPr>
                <w:rFonts w:ascii="Cambria Math" w:eastAsia="Calibri" w:hAnsi="Cambria Math" w:cs="Times New Roman"/>
                <w:color w:val="000000" w:themeColor="text1"/>
                <w:kern w:val="0"/>
                <w:sz w:val="24"/>
                <w:szCs w:val="24"/>
                <w:lang w:val="sv-SE"/>
                <w14:ligatures w14:val="none"/>
              </w:rPr>
              <m:t>1</m:t>
            </m:r>
          </m:sub>
        </m:sSub>
        <m:r>
          <m:rPr>
            <m:sty m:val="p"/>
          </m:rPr>
          <w:rPr>
            <w:rFonts w:ascii="Cambria Math" w:eastAsia="Calibri" w:hAnsi="Cambria Math" w:cs="Times New Roman"/>
            <w:color w:val="000000" w:themeColor="text1"/>
            <w:kern w:val="0"/>
            <w:sz w:val="24"/>
            <w:szCs w:val="24"/>
            <w:lang w:val="sv-SE"/>
            <w14:ligatures w14:val="none"/>
          </w:rPr>
          <m:t xml:space="preserve">=25 </m:t>
        </m:r>
        <m:r>
          <m:rPr>
            <m:sty m:val="p"/>
          </m:rPr>
          <w:rPr>
            <w:rFonts w:ascii="Cambria Math" w:eastAsia="Calibri" w:hAnsi="Cambria Math" w:cs="Times New Roman"/>
            <w:color w:val="000000" w:themeColor="text1"/>
            <w:kern w:val="0"/>
            <w:sz w:val="24"/>
            <w:szCs w:val="24"/>
            <w14:ligatures w14:val="none"/>
          </w:rPr>
          <m:t>℃</m:t>
        </m:r>
      </m:oMath>
      <w:r w:rsidRPr="00407153">
        <w:rPr>
          <w:rFonts w:ascii="Times New Roman" w:eastAsia="Calibri" w:hAnsi="Times New Roman" w:cs="Times New Roman"/>
          <w:color w:val="000000" w:themeColor="text1"/>
          <w:kern w:val="0"/>
          <w:sz w:val="24"/>
          <w:szCs w:val="24"/>
          <w:lang w:val="sv-SE"/>
          <w14:ligatures w14:val="none"/>
        </w:rPr>
        <w:t xml:space="preserve"> người ta xác định được áp suất của khối khí trong chai bằng với áp suất khí quyển và bằng </w:t>
      </w:r>
      <m:oMath>
        <m:sSub>
          <m:sSubPr>
            <m:ctrlPr>
              <w:rPr>
                <w:rFonts w:ascii="Cambria Math" w:eastAsia="Calibri" w:hAnsi="Cambria Math" w:cs="Times New Roman"/>
                <w:color w:val="000000" w:themeColor="text1"/>
                <w:kern w:val="0"/>
                <w:sz w:val="24"/>
                <w:szCs w:val="24"/>
                <w:lang w:val="sv-SE"/>
                <w14:ligatures w14:val="none"/>
              </w:rPr>
            </m:ctrlPr>
          </m:sSubPr>
          <m:e>
            <m:r>
              <m:rPr>
                <m:sty m:val="p"/>
              </m:rPr>
              <w:rPr>
                <w:rFonts w:ascii="Cambria Math" w:eastAsia="Calibri" w:hAnsi="Cambria Math" w:cs="Times New Roman"/>
                <w:color w:val="000000" w:themeColor="text1"/>
                <w:kern w:val="0"/>
                <w:sz w:val="24"/>
                <w:szCs w:val="24"/>
                <w:lang w:val="sv-SE"/>
                <w14:ligatures w14:val="none"/>
              </w:rPr>
              <m:t>p</m:t>
            </m:r>
          </m:e>
          <m:sub>
            <m:r>
              <m:rPr>
                <m:sty m:val="p"/>
              </m:rPr>
              <w:rPr>
                <w:rFonts w:ascii="Cambria Math" w:eastAsia="Calibri" w:hAnsi="Cambria Math" w:cs="Times New Roman"/>
                <w:color w:val="000000" w:themeColor="text1"/>
                <w:kern w:val="0"/>
                <w:sz w:val="24"/>
                <w:szCs w:val="24"/>
                <w:lang w:val="sv-SE"/>
                <w14:ligatures w14:val="none"/>
              </w:rPr>
              <m:t>kq</m:t>
            </m:r>
          </m:sub>
        </m:sSub>
        <m:r>
          <m:rPr>
            <m:sty m:val="p"/>
          </m:rPr>
          <w:rPr>
            <w:rFonts w:ascii="Cambria Math" w:eastAsia="Calibri" w:hAnsi="Cambria Math" w:cs="Times New Roman"/>
            <w:color w:val="000000" w:themeColor="text1"/>
            <w:kern w:val="0"/>
            <w:sz w:val="24"/>
            <w:szCs w:val="24"/>
            <w:lang w:val="sv-SE"/>
            <w14:ligatures w14:val="none"/>
          </w:rPr>
          <m:t>=</m:t>
        </m:r>
        <m:r>
          <m:rPr>
            <m:sty m:val="p"/>
          </m:rPr>
          <w:rPr>
            <w:rFonts w:ascii="Cambria Math" w:eastAsia="Calibri" w:hAnsi="Cambria Math" w:cs="Times New Roman"/>
            <w:color w:val="000000" w:themeColor="text1"/>
            <w:kern w:val="0"/>
            <w:sz w:val="24"/>
            <w:szCs w:val="24"/>
            <w14:ligatures w14:val="none"/>
          </w:rPr>
          <m:t>1 atm</m:t>
        </m:r>
      </m:oMath>
      <w:r w:rsidRPr="00407153">
        <w:rPr>
          <w:rFonts w:ascii="Times New Roman" w:eastAsia="Calibri" w:hAnsi="Times New Roman" w:cs="Times New Roman"/>
          <w:color w:val="000000" w:themeColor="text1"/>
          <w:kern w:val="0"/>
          <w:sz w:val="24"/>
          <w:szCs w:val="24"/>
          <w14:ligatures w14:val="none"/>
        </w:rPr>
        <w:t xml:space="preserve"> (</w:t>
      </w:r>
      <m:oMath>
        <m:r>
          <m:rPr>
            <m:sty m:val="p"/>
          </m:rPr>
          <w:rPr>
            <w:rFonts w:ascii="Cambria Math" w:eastAsia="Calibri" w:hAnsi="Cambria Math" w:cs="Times New Roman"/>
            <w:color w:val="000000" w:themeColor="text1"/>
            <w:kern w:val="0"/>
            <w:sz w:val="24"/>
            <w:szCs w:val="24"/>
            <w14:ligatures w14:val="none"/>
          </w:rPr>
          <m:t>1 atm=101325 Pa</m:t>
        </m:r>
      </m:oMath>
      <w:r w:rsidRPr="00407153">
        <w:rPr>
          <w:rFonts w:ascii="Times New Roman" w:eastAsia="Calibri" w:hAnsi="Times New Roman" w:cs="Times New Roman"/>
          <w:color w:val="000000" w:themeColor="text1"/>
          <w:kern w:val="0"/>
          <w:sz w:val="24"/>
          <w:szCs w:val="24"/>
          <w14:ligatures w14:val="none"/>
        </w:rPr>
        <w:t>)</w:t>
      </w:r>
      <w:r w:rsidRPr="00407153">
        <w:rPr>
          <w:rFonts w:ascii="Times New Roman" w:eastAsia="Calibri" w:hAnsi="Times New Roman" w:cs="Times New Roman"/>
          <w:color w:val="000000" w:themeColor="text1"/>
          <w:kern w:val="0"/>
          <w:sz w:val="24"/>
          <w:szCs w:val="24"/>
          <w:lang w:val="sv-SE"/>
          <w14:ligatures w14:val="none"/>
        </w:rPr>
        <w:t>.</w:t>
      </w:r>
      <w:r w:rsidRPr="00407153">
        <w:rPr>
          <w:rFonts w:ascii="Times New Roman" w:eastAsia="Calibri" w:hAnsi="Times New Roman" w:cs="Times New Roman"/>
          <w:color w:val="000000" w:themeColor="text1"/>
          <w:kern w:val="0"/>
          <w:sz w:val="24"/>
          <w:szCs w:val="24"/>
          <w14:ligatures w14:val="none"/>
        </w:rPr>
        <w:t xml:space="preserve"> Nút chai bị đẩy thụt ngang với miệng chai nên không thể dùng tay lấy nút chai ra được. Người ta phải dùng biện pháp là nhúng ngập chai thủy tinh đó vào trong nồi nước sôi (như hình bên) thì sau một khoảng thời gian thấy cái nút bị đẩy di chuyển đi lên. </w:t>
      </w:r>
      <w:r w:rsidRPr="00407153">
        <w:rPr>
          <w:rFonts w:ascii="Times New Roman" w:eastAsia="Calibri" w:hAnsi="Times New Roman" w:cs="Times New Roman"/>
          <w:color w:val="000000" w:themeColor="text1"/>
          <w:kern w:val="0"/>
          <w:sz w:val="24"/>
          <w:szCs w:val="24"/>
          <w:lang w:val="sv-SE"/>
          <w14:ligatures w14:val="none"/>
        </w:rPr>
        <w:t xml:space="preserve">Cho gia tốc trọng trường </w:t>
      </w:r>
      <m:oMath>
        <m:r>
          <m:rPr>
            <m:sty m:val="p"/>
          </m:rPr>
          <w:rPr>
            <w:rFonts w:ascii="Cambria Math" w:eastAsia="Calibri" w:hAnsi="Cambria Math" w:cs="Times New Roman"/>
            <w:color w:val="000000" w:themeColor="text1"/>
            <w:kern w:val="0"/>
            <w:sz w:val="24"/>
            <w:szCs w:val="24"/>
            <w:lang w:val="sv-SE"/>
            <w14:ligatures w14:val="none"/>
          </w:rPr>
          <m:t>g=</m:t>
        </m:r>
        <m:r>
          <m:rPr>
            <m:sty m:val="p"/>
          </m:rPr>
          <w:rPr>
            <w:rFonts w:ascii="Cambria Math" w:eastAsia="Calibri" w:hAnsi="Cambria Math" w:cs="Times New Roman"/>
            <w:color w:val="000000" w:themeColor="text1"/>
            <w:kern w:val="0"/>
            <w:sz w:val="24"/>
            <w:szCs w:val="24"/>
            <w14:ligatures w14:val="none"/>
          </w:rPr>
          <m:t>10 m/</m:t>
        </m:r>
        <m:sSup>
          <m:sSupPr>
            <m:ctrlPr>
              <w:rPr>
                <w:rFonts w:ascii="Cambria Math" w:eastAsia="Calibri" w:hAnsi="Cambria Math" w:cs="Times New Roman"/>
                <w:color w:val="000000" w:themeColor="text1"/>
                <w:kern w:val="0"/>
                <w:sz w:val="24"/>
                <w:szCs w:val="24"/>
                <w14:ligatures w14:val="none"/>
              </w:rPr>
            </m:ctrlPr>
          </m:sSupPr>
          <m:e>
            <m:r>
              <m:rPr>
                <m:sty m:val="p"/>
              </m:rPr>
              <w:rPr>
                <w:rFonts w:ascii="Cambria Math" w:eastAsia="Calibri" w:hAnsi="Cambria Math" w:cs="Times New Roman"/>
                <w:color w:val="000000" w:themeColor="text1"/>
                <w:kern w:val="0"/>
                <w:sz w:val="24"/>
                <w:szCs w:val="24"/>
                <w14:ligatures w14:val="none"/>
              </w:rPr>
              <m:t>s</m:t>
            </m:r>
          </m:e>
          <m:sup>
            <m:r>
              <m:rPr>
                <m:sty m:val="p"/>
              </m:rPr>
              <w:rPr>
                <w:rFonts w:ascii="Cambria Math" w:eastAsia="Calibri" w:hAnsi="Cambria Math" w:cs="Times New Roman"/>
                <w:color w:val="000000" w:themeColor="text1"/>
                <w:kern w:val="0"/>
                <w:sz w:val="24"/>
                <w:szCs w:val="24"/>
                <w14:ligatures w14:val="none"/>
              </w:rPr>
              <m:t>2</m:t>
            </m:r>
          </m:sup>
        </m:sSup>
      </m:oMath>
      <w:r w:rsidRPr="00407153">
        <w:rPr>
          <w:rFonts w:ascii="Times New Roman" w:eastAsia="Calibri" w:hAnsi="Times New Roman" w:cs="Times New Roman"/>
          <w:color w:val="000000" w:themeColor="text1"/>
          <w:kern w:val="0"/>
          <w:sz w:val="24"/>
          <w:szCs w:val="24"/>
          <w:lang w:val="sv-SE"/>
          <w14:ligatures w14:val="none"/>
        </w:rPr>
        <w:t>,</w:t>
      </w:r>
      <w:r w:rsidRPr="00407153">
        <w:rPr>
          <w:rFonts w:ascii="Times New Roman" w:eastAsia="Calibri" w:hAnsi="Times New Roman" w:cs="Times New Roman"/>
          <w:color w:val="000000" w:themeColor="text1"/>
          <w:kern w:val="0"/>
          <w:sz w:val="24"/>
          <w:szCs w:val="24"/>
          <w14:ligatures w14:val="none"/>
        </w:rPr>
        <w:t xml:space="preserve"> </w:t>
      </w:r>
      <m:oMath>
        <m:r>
          <m:rPr>
            <m:sty m:val="p"/>
          </m:rPr>
          <w:rPr>
            <w:rFonts w:ascii="Cambria Math" w:eastAsia="Calibri" w:hAnsi="Cambria Math" w:cs="Times New Roman"/>
            <w:color w:val="000000" w:themeColor="text1"/>
            <w:kern w:val="0"/>
            <w:sz w:val="24"/>
            <w:szCs w:val="24"/>
            <w14:ligatures w14:val="none"/>
          </w:rPr>
          <m:t>1 atm=101325 Pa</m:t>
        </m:r>
      </m:oMath>
      <w:r w:rsidRPr="00407153">
        <w:rPr>
          <w:rFonts w:ascii="Times New Roman" w:eastAsia="Calibri" w:hAnsi="Times New Roman" w:cs="Times New Roman"/>
          <w:color w:val="000000" w:themeColor="text1"/>
          <w:kern w:val="0"/>
          <w:sz w:val="24"/>
          <w:szCs w:val="24"/>
          <w14:ligatures w14:val="none"/>
        </w:rPr>
        <w:t>; ma sát giữa nút và thành chai là F</w:t>
      </w:r>
      <w:r w:rsidRPr="00407153">
        <w:rPr>
          <w:rFonts w:ascii="Times New Roman" w:eastAsia="Calibri" w:hAnsi="Times New Roman" w:cs="Times New Roman"/>
          <w:color w:val="000000" w:themeColor="text1"/>
          <w:kern w:val="0"/>
          <w:sz w:val="24"/>
          <w:szCs w:val="24"/>
          <w:vertAlign w:val="subscript"/>
          <w14:ligatures w14:val="none"/>
        </w:rPr>
        <w:t>ms</w:t>
      </w:r>
      <w:r w:rsidRPr="00407153">
        <w:rPr>
          <w:rFonts w:ascii="Times New Roman" w:eastAsia="Calibri" w:hAnsi="Times New Roman" w:cs="Times New Roman"/>
          <w:color w:val="000000" w:themeColor="text1"/>
          <w:kern w:val="0"/>
          <w:sz w:val="24"/>
          <w:szCs w:val="24"/>
          <w14:ligatures w14:val="none"/>
        </w:rPr>
        <w:t xml:space="preserve"> = 3 N.</w:t>
      </w:r>
      <w:r w:rsidRPr="00407153">
        <w:rPr>
          <w:rFonts w:ascii="Times New Roman" w:eastAsia="Calibri" w:hAnsi="Times New Roman" w:cs="Times New Roman"/>
          <w:color w:val="000000" w:themeColor="text1"/>
          <w:kern w:val="0"/>
          <w:sz w:val="24"/>
          <w:szCs w:val="24"/>
          <w:lang w:val="sv-SE"/>
          <w14:ligatures w14:val="none"/>
        </w:rPr>
        <w:t xml:space="preserve"> Bỏ</w:t>
      </w:r>
      <w:r w:rsidRPr="00407153">
        <w:rPr>
          <w:rFonts w:ascii="Times New Roman" w:eastAsia="Calibri" w:hAnsi="Times New Roman" w:cs="Times New Roman"/>
          <w:color w:val="000000" w:themeColor="text1"/>
          <w:kern w:val="0"/>
          <w:sz w:val="24"/>
          <w:szCs w:val="24"/>
          <w14:ligatures w14:val="none"/>
        </w:rPr>
        <w:t xml:space="preserve"> qua sự giãn nở vì nhiệt của vỏ chai. </w:t>
      </w:r>
    </w:p>
    <w:p w:rsidR="00DB20E7" w:rsidRPr="00407153" w:rsidRDefault="00DB20E7" w:rsidP="0073706C">
      <w:pPr>
        <w:tabs>
          <w:tab w:val="left" w:pos="284"/>
        </w:tabs>
        <w:spacing w:before="160" w:after="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color w:val="000000" w:themeColor="text1"/>
          <w:kern w:val="0"/>
          <w:sz w:val="24"/>
          <w:szCs w:val="24"/>
          <w:lang w:val="sv-SE"/>
          <w14:ligatures w14:val="none"/>
        </w:rPr>
        <w:t>Tính</w:t>
      </w:r>
      <w:r w:rsidRPr="00407153">
        <w:rPr>
          <w:rFonts w:ascii="Times New Roman" w:eastAsia="Calibri" w:hAnsi="Times New Roman" w:cs="Times New Roman"/>
          <w:color w:val="000000" w:themeColor="text1"/>
          <w:kern w:val="0"/>
          <w:sz w:val="24"/>
          <w:szCs w:val="24"/>
          <w14:ligatures w14:val="none"/>
        </w:rPr>
        <w:t xml:space="preserve"> nhiệt độ </w:t>
      </w:r>
      <m:oMath>
        <m:sSub>
          <m:sSubPr>
            <m:ctrlPr>
              <w:rPr>
                <w:rFonts w:ascii="Cambria Math" w:eastAsia="Calibri" w:hAnsi="Cambria Math" w:cs="Times New Roman"/>
                <w:color w:val="000000" w:themeColor="text1"/>
                <w:kern w:val="0"/>
                <w:sz w:val="24"/>
                <w:szCs w:val="24"/>
                <w14:ligatures w14:val="none"/>
              </w:rPr>
            </m:ctrlPr>
          </m:sSubPr>
          <m:e>
            <m:r>
              <m:rPr>
                <m:sty m:val="p"/>
              </m:rPr>
              <w:rPr>
                <w:rFonts w:ascii="Cambria Math" w:eastAsia="Calibri" w:hAnsi="Cambria Math" w:cs="Times New Roman"/>
                <w:color w:val="000000" w:themeColor="text1"/>
                <w:kern w:val="0"/>
                <w:sz w:val="24"/>
                <w:szCs w:val="24"/>
                <w14:ligatures w14:val="none"/>
              </w:rPr>
              <m:t>T</m:t>
            </m:r>
          </m:e>
          <m:sub>
            <m:r>
              <m:rPr>
                <m:sty m:val="p"/>
              </m:rPr>
              <w:rPr>
                <w:rFonts w:ascii="Cambria Math" w:eastAsia="Calibri" w:hAnsi="Cambria Math" w:cs="Times New Roman"/>
                <w:color w:val="000000" w:themeColor="text1"/>
                <w:kern w:val="0"/>
                <w:sz w:val="24"/>
                <w:szCs w:val="24"/>
                <w14:ligatures w14:val="none"/>
              </w:rPr>
              <m:t>kk</m:t>
            </m:r>
          </m:sub>
        </m:sSub>
      </m:oMath>
      <w:r w:rsidRPr="00407153">
        <w:rPr>
          <w:rFonts w:ascii="Times New Roman" w:eastAsia="Calibri" w:hAnsi="Times New Roman" w:cs="Times New Roman"/>
          <w:color w:val="000000" w:themeColor="text1"/>
          <w:kern w:val="0"/>
          <w:sz w:val="24"/>
          <w:szCs w:val="24"/>
          <w14:ligatures w14:val="none"/>
        </w:rPr>
        <w:t xml:space="preserve"> của khối khí trong chai khi cái nút bắt đầu bị đẩy di chuyển đi lên (tính theo đơn vị kelvin và làm tròn đến hàng đơn vị).</w:t>
      </w:r>
    </w:p>
    <w:p w:rsidR="00DB20E7" w:rsidRPr="00407153" w:rsidRDefault="00DB20E7" w:rsidP="003A5CE4">
      <w:pPr>
        <w:spacing w:before="16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3.</w:t>
      </w:r>
      <w:r w:rsidRPr="00407153">
        <w:rPr>
          <w:rFonts w:ascii="Times New Roman" w:eastAsia="Times New Roman" w:hAnsi="Times New Roman" w:cs="Times New Roman"/>
          <w:color w:val="000000" w:themeColor="text1"/>
          <w:kern w:val="0"/>
          <w:sz w:val="24"/>
          <w:szCs w:val="24"/>
          <w:lang w:eastAsia="vi-VN"/>
          <w14:ligatures w14:val="none"/>
        </w:rPr>
        <w:t xml:space="preserve"> Để pha sữa bột cho con, một người mẹ dùng nước nguội ở 25 </w:t>
      </w:r>
      <w:r w:rsidRPr="00407153">
        <w:rPr>
          <w:rFonts w:ascii="Times New Roman" w:eastAsia="Times New Roman" w:hAnsi="Times New Roman" w:cs="Times New Roman"/>
          <w:color w:val="000000" w:themeColor="text1"/>
          <w:kern w:val="0"/>
          <w:sz w:val="24"/>
          <w:szCs w:val="24"/>
          <w:lang w:eastAsia="vi-VN"/>
          <w14:ligatures w14:val="none"/>
        </w:rPr>
        <w:sym w:font="Symbol" w:char="F0B0"/>
      </w:r>
      <w:r w:rsidRPr="00407153">
        <w:rPr>
          <w:rFonts w:ascii="Times New Roman" w:eastAsia="Times New Roman" w:hAnsi="Times New Roman" w:cs="Times New Roman"/>
          <w:color w:val="000000" w:themeColor="text1"/>
          <w:kern w:val="0"/>
          <w:sz w:val="24"/>
          <w:szCs w:val="24"/>
          <w:lang w:eastAsia="vi-VN"/>
          <w14:ligatures w14:val="none"/>
        </w:rPr>
        <w:t xml:space="preserve">C pha với nước nóng ở 100 </w:t>
      </w:r>
      <w:r w:rsidRPr="00407153">
        <w:rPr>
          <w:rFonts w:ascii="Times New Roman" w:eastAsia="Times New Roman" w:hAnsi="Times New Roman" w:cs="Times New Roman"/>
          <w:color w:val="000000" w:themeColor="text1"/>
          <w:kern w:val="0"/>
          <w:sz w:val="24"/>
          <w:szCs w:val="24"/>
          <w:lang w:eastAsia="vi-VN"/>
          <w14:ligatures w14:val="none"/>
        </w:rPr>
        <w:sym w:font="Symbol" w:char="F0B0"/>
      </w:r>
      <w:r w:rsidRPr="00407153">
        <w:rPr>
          <w:rFonts w:ascii="Times New Roman" w:eastAsia="Times New Roman" w:hAnsi="Times New Roman" w:cs="Times New Roman"/>
          <w:color w:val="000000" w:themeColor="text1"/>
          <w:kern w:val="0"/>
          <w:sz w:val="24"/>
          <w:szCs w:val="24"/>
          <w:lang w:eastAsia="vi-VN"/>
          <w14:ligatures w14:val="none"/>
        </w:rPr>
        <w:t xml:space="preserve">C để thu được 180 ml nước ở 50 </w:t>
      </w:r>
      <w:r w:rsidRPr="00407153">
        <w:rPr>
          <w:rFonts w:ascii="Times New Roman" w:eastAsia="Times New Roman" w:hAnsi="Times New Roman" w:cs="Times New Roman"/>
          <w:color w:val="000000" w:themeColor="text1"/>
          <w:kern w:val="0"/>
          <w:sz w:val="24"/>
          <w:szCs w:val="24"/>
          <w:lang w:eastAsia="vi-VN"/>
          <w14:ligatures w14:val="none"/>
        </w:rPr>
        <w:sym w:font="Symbol" w:char="F0B0"/>
      </w:r>
      <w:r w:rsidRPr="00407153">
        <w:rPr>
          <w:rFonts w:ascii="Times New Roman" w:eastAsia="Times New Roman" w:hAnsi="Times New Roman" w:cs="Times New Roman"/>
          <w:color w:val="000000" w:themeColor="text1"/>
          <w:kern w:val="0"/>
          <w:sz w:val="24"/>
          <w:szCs w:val="24"/>
          <w:lang w:eastAsia="vi-VN"/>
          <w14:ligatures w14:val="none"/>
        </w:rPr>
        <w:t>C. Biết khối lượng riêng của nước là 997 kg/m</w:t>
      </w:r>
      <w:r w:rsidRPr="00407153">
        <w:rPr>
          <w:rFonts w:ascii="Times New Roman" w:eastAsia="Times New Roman" w:hAnsi="Times New Roman" w:cs="Times New Roman"/>
          <w:color w:val="000000" w:themeColor="text1"/>
          <w:kern w:val="0"/>
          <w:sz w:val="24"/>
          <w:szCs w:val="24"/>
          <w:vertAlign w:val="superscript"/>
          <w:lang w:eastAsia="vi-VN"/>
          <w14:ligatures w14:val="none"/>
        </w:rPr>
        <w:t>3</w:t>
      </w:r>
      <w:r w:rsidRPr="00407153">
        <w:rPr>
          <w:rFonts w:ascii="Times New Roman" w:eastAsia="Times New Roman" w:hAnsi="Times New Roman" w:cs="Times New Roman"/>
          <w:color w:val="000000" w:themeColor="text1"/>
          <w:kern w:val="0"/>
          <w:sz w:val="24"/>
          <w:szCs w:val="24"/>
          <w:lang w:eastAsia="vi-VN"/>
          <w14:ligatures w14:val="none"/>
        </w:rPr>
        <w:t>, nhiệt dung riêng của nước là 4 200 J/(kg.K). Tỉ số giữa lượng nước nóng và nước nguội đã dùng bằng bao nhiêu ?</w:t>
      </w:r>
    </w:p>
    <w:p w:rsidR="00DB20E7" w:rsidRPr="00407153" w:rsidRDefault="00DB20E7" w:rsidP="00A91ED6">
      <w:pPr>
        <w:tabs>
          <w:tab w:val="left" w:pos="284"/>
        </w:tabs>
        <w:spacing w:before="160" w:line="276" w:lineRule="auto"/>
        <w:jc w:val="both"/>
        <w:rPr>
          <w:rFonts w:ascii="Times New Roman" w:eastAsia="Times New Roman" w:hAnsi="Times New Roman" w:cs="Times New Roman"/>
          <w:color w:val="000000" w:themeColor="text1"/>
          <w:spacing w:val="-4"/>
          <w:kern w:val="0"/>
          <w:sz w:val="24"/>
          <w:szCs w:val="24"/>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4.</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val="it-IT"/>
          <w14:ligatures w14:val="none"/>
        </w:rPr>
        <w:t>Cho proton có động năng 1,46 MeV bắn phá hạt nhân</w:t>
      </w:r>
      <w:r w:rsidRPr="00407153">
        <w:rPr>
          <w:rFonts w:ascii="Times New Roman" w:eastAsia="Times New Roman" w:hAnsi="Times New Roman" w:cs="Times New Roman"/>
          <w:color w:val="000000" w:themeColor="text1"/>
          <w:kern w:val="0"/>
          <w:sz w:val="24"/>
          <w:szCs w:val="24"/>
          <w14:ligatures w14:val="none"/>
        </w:rPr>
        <w:t xml:space="preserve"> </w:t>
      </w:r>
      <m:oMath>
        <m:sPre>
          <m:sPrePr>
            <m:ctrlPr>
              <w:rPr>
                <w:rFonts w:ascii="Cambria Math" w:eastAsia="Times New Roman" w:hAnsi="Cambria Math" w:cs="Times New Roman"/>
                <w:i/>
                <w:color w:val="000000" w:themeColor="text1"/>
                <w:kern w:val="0"/>
                <w:sz w:val="24"/>
                <w:szCs w:val="24"/>
                <w14:ligatures w14:val="none"/>
              </w:rPr>
            </m:ctrlPr>
          </m:sPrePr>
          <m:sub>
            <m:r>
              <w:rPr>
                <w:rFonts w:ascii="Cambria Math" w:eastAsia="Times New Roman" w:hAnsi="Cambria Math" w:cs="Times New Roman"/>
                <w:color w:val="000000" w:themeColor="text1"/>
                <w:kern w:val="0"/>
                <w:sz w:val="24"/>
                <w:szCs w:val="24"/>
                <w14:ligatures w14:val="none"/>
              </w:rPr>
              <m:t>3</m:t>
            </m:r>
          </m:sub>
          <m:sup>
            <m:r>
              <w:rPr>
                <w:rFonts w:ascii="Cambria Math" w:eastAsia="Times New Roman" w:hAnsi="Cambria Math" w:cs="Times New Roman"/>
                <w:color w:val="000000" w:themeColor="text1"/>
                <w:kern w:val="0"/>
                <w:sz w:val="24"/>
                <w:szCs w:val="24"/>
                <w14:ligatures w14:val="none"/>
              </w:rPr>
              <m:t>7</m:t>
            </m:r>
          </m:sup>
          <m:e>
            <m:r>
              <w:rPr>
                <w:rFonts w:ascii="Cambria Math" w:eastAsia="Times New Roman" w:hAnsi="Cambria Math" w:cs="Times New Roman"/>
                <w:color w:val="000000" w:themeColor="text1"/>
                <w:kern w:val="0"/>
                <w:sz w:val="24"/>
                <w:szCs w:val="24"/>
                <w14:ligatures w14:val="none"/>
              </w:rPr>
              <m:t>Li</m:t>
            </m:r>
          </m:e>
        </m:sPre>
      </m:oMath>
      <w:r w:rsidRPr="00407153">
        <w:rPr>
          <w:rFonts w:ascii="Times New Roman" w:eastAsia="Times New Roman" w:hAnsi="Times New Roman" w:cs="Times New Roman"/>
          <w:color w:val="000000" w:themeColor="text1"/>
          <w:kern w:val="0"/>
          <w:sz w:val="24"/>
          <w:szCs w:val="24"/>
          <w:lang w:val="it-IT"/>
          <w14:ligatures w14:val="none"/>
        </w:rPr>
        <w:t xml:space="preserve"> đang đứng yên</w:t>
      </w:r>
      <w:r w:rsidRPr="00407153">
        <w:rPr>
          <w:rFonts w:ascii="Times New Roman" w:eastAsia="Times New Roman" w:hAnsi="Times New Roman" w:cs="Times New Roman"/>
          <w:color w:val="000000" w:themeColor="text1"/>
          <w:kern w:val="0"/>
          <w:sz w:val="24"/>
          <w:szCs w:val="24"/>
          <w14:ligatures w14:val="none"/>
        </w:rPr>
        <w:t>,</w:t>
      </w:r>
      <w:r w:rsidRPr="00407153">
        <w:rPr>
          <w:rFonts w:ascii="Times New Roman" w:eastAsia="Times New Roman" w:hAnsi="Times New Roman" w:cs="Times New Roman"/>
          <w:color w:val="000000" w:themeColor="text1"/>
          <w:kern w:val="0"/>
          <w:sz w:val="24"/>
          <w:szCs w:val="24"/>
          <w:lang w:val="it-IT"/>
          <w14:ligatures w14:val="none"/>
        </w:rPr>
        <w:t xml:space="preserve"> sinh ra hai hạt </w:t>
      </w:r>
      <w:r w:rsidRPr="00407153">
        <w:rPr>
          <w:rFonts w:ascii="Times New Roman" w:eastAsia="Times New Roman" w:hAnsi="Times New Roman" w:cs="Times New Roman"/>
          <w:color w:val="000000" w:themeColor="text1"/>
          <w:spacing w:val="-4"/>
          <w:kern w:val="0"/>
          <w:sz w:val="24"/>
          <w:szCs w:val="24"/>
          <w:lang w:val="it-IT"/>
          <w14:ligatures w14:val="none"/>
        </w:rPr>
        <w:sym w:font="Symbol" w:char="F061"/>
      </w:r>
      <w:r w:rsidRPr="00407153">
        <w:rPr>
          <w:rFonts w:ascii="Times New Roman" w:eastAsia="Times New Roman" w:hAnsi="Times New Roman" w:cs="Times New Roman"/>
          <w:color w:val="000000" w:themeColor="text1"/>
          <w:spacing w:val="-4"/>
          <w:kern w:val="0"/>
          <w:sz w:val="24"/>
          <w:szCs w:val="24"/>
          <w:lang w:val="it-IT"/>
          <w14:ligatures w14:val="none"/>
        </w:rPr>
        <w:t xml:space="preserve"> có cùng động năng. </w:t>
      </w:r>
      <w:r w:rsidRPr="00407153">
        <w:rPr>
          <w:rFonts w:ascii="Times New Roman" w:eastAsia="Times New Roman" w:hAnsi="Times New Roman" w:cs="Times New Roman"/>
          <w:color w:val="000000" w:themeColor="text1"/>
          <w:spacing w:val="-4"/>
          <w:kern w:val="0"/>
          <w:sz w:val="24"/>
          <w:szCs w:val="24"/>
          <w:lang w:val="nl-NL"/>
          <w14:ligatures w14:val="none"/>
        </w:rPr>
        <w:t>Biết m</w:t>
      </w:r>
      <w:r w:rsidRPr="00407153">
        <w:rPr>
          <w:rFonts w:ascii="Times New Roman" w:eastAsia="Times New Roman" w:hAnsi="Times New Roman" w:cs="Times New Roman"/>
          <w:color w:val="000000" w:themeColor="text1"/>
          <w:spacing w:val="-4"/>
          <w:kern w:val="0"/>
          <w:sz w:val="24"/>
          <w:szCs w:val="24"/>
          <w:vertAlign w:val="subscript"/>
          <w:lang w:val="nl-NL"/>
          <w14:ligatures w14:val="none"/>
        </w:rPr>
        <w:t>p</w:t>
      </w:r>
      <w:r w:rsidRPr="00407153">
        <w:rPr>
          <w:rFonts w:ascii="Times New Roman" w:eastAsia="Times New Roman" w:hAnsi="Times New Roman" w:cs="Times New Roman"/>
          <w:color w:val="000000" w:themeColor="text1"/>
          <w:spacing w:val="-4"/>
          <w:kern w:val="0"/>
          <w:sz w:val="24"/>
          <w:szCs w:val="24"/>
          <w:lang w:val="nl-NL"/>
          <w14:ligatures w14:val="none"/>
        </w:rPr>
        <w:t xml:space="preserve"> = 1,0073 amu; m</w:t>
      </w:r>
      <w:r w:rsidRPr="00407153">
        <w:rPr>
          <w:rFonts w:ascii="Times New Roman" w:eastAsia="Times New Roman" w:hAnsi="Times New Roman" w:cs="Times New Roman"/>
          <w:color w:val="000000" w:themeColor="text1"/>
          <w:spacing w:val="-4"/>
          <w:kern w:val="0"/>
          <w:sz w:val="24"/>
          <w:szCs w:val="24"/>
          <w:vertAlign w:val="subscript"/>
          <w:lang w:val="nl-NL"/>
          <w14:ligatures w14:val="none"/>
        </w:rPr>
        <w:t>Li</w:t>
      </w:r>
      <w:r w:rsidRPr="00407153">
        <w:rPr>
          <w:rFonts w:ascii="Times New Roman" w:eastAsia="Times New Roman" w:hAnsi="Times New Roman" w:cs="Times New Roman"/>
          <w:color w:val="000000" w:themeColor="text1"/>
          <w:spacing w:val="-4"/>
          <w:kern w:val="0"/>
          <w:sz w:val="24"/>
          <w:szCs w:val="24"/>
          <w:lang w:val="nl-NL"/>
          <w14:ligatures w14:val="none"/>
        </w:rPr>
        <w:t xml:space="preserve"> = 7,0142 amu; m</w:t>
      </w:r>
      <w:r w:rsidRPr="00407153">
        <w:rPr>
          <w:rFonts w:ascii="Times New Roman" w:eastAsia="Times New Roman" w:hAnsi="Times New Roman" w:cs="Times New Roman"/>
          <w:color w:val="000000" w:themeColor="text1"/>
          <w:spacing w:val="-4"/>
          <w:kern w:val="0"/>
          <w:sz w:val="24"/>
          <w:szCs w:val="24"/>
          <w:vertAlign w:val="subscript"/>
          <w:lang w:val="it-IT"/>
          <w14:ligatures w14:val="none"/>
        </w:rPr>
        <w:sym w:font="Symbol" w:char="F061"/>
      </w:r>
      <w:r w:rsidRPr="00407153">
        <w:rPr>
          <w:rFonts w:ascii="Times New Roman" w:eastAsia="Times New Roman" w:hAnsi="Times New Roman" w:cs="Times New Roman"/>
          <w:color w:val="000000" w:themeColor="text1"/>
          <w:spacing w:val="-4"/>
          <w:kern w:val="0"/>
          <w:sz w:val="24"/>
          <w:szCs w:val="24"/>
          <w:lang w:val="nl-NL"/>
          <w14:ligatures w14:val="none"/>
        </w:rPr>
        <w:t xml:space="preserve"> = 4,0015 amu và 1 amu = 931,5 MeV/c</w:t>
      </w:r>
      <w:r w:rsidRPr="00407153">
        <w:rPr>
          <w:rFonts w:ascii="Times New Roman" w:eastAsia="Times New Roman" w:hAnsi="Times New Roman" w:cs="Times New Roman"/>
          <w:color w:val="000000" w:themeColor="text1"/>
          <w:spacing w:val="-4"/>
          <w:kern w:val="0"/>
          <w:sz w:val="24"/>
          <w:szCs w:val="24"/>
          <w:vertAlign w:val="superscript"/>
          <w:lang w:val="nl-NL"/>
          <w14:ligatures w14:val="none"/>
        </w:rPr>
        <w:t>2</w:t>
      </w:r>
      <w:r w:rsidRPr="00407153">
        <w:rPr>
          <w:rFonts w:ascii="Times New Roman" w:eastAsia="Times New Roman" w:hAnsi="Times New Roman" w:cs="Times New Roman"/>
          <w:color w:val="000000" w:themeColor="text1"/>
          <w:spacing w:val="-4"/>
          <w:kern w:val="0"/>
          <w:sz w:val="24"/>
          <w:szCs w:val="24"/>
          <w:lang w:val="nl-NL"/>
          <w14:ligatures w14:val="none"/>
        </w:rPr>
        <w:t>.</w:t>
      </w:r>
      <w:r w:rsidRPr="00407153">
        <w:rPr>
          <w:rFonts w:ascii="Times New Roman" w:eastAsia="Times New Roman" w:hAnsi="Times New Roman" w:cs="Times New Roman"/>
          <w:color w:val="000000" w:themeColor="text1"/>
          <w:spacing w:val="-4"/>
          <w:kern w:val="0"/>
          <w:sz w:val="24"/>
          <w:szCs w:val="24"/>
          <w14:ligatures w14:val="none"/>
        </w:rPr>
        <w:t xml:space="preserve"> </w:t>
      </w:r>
      <w:r w:rsidRPr="00407153">
        <w:rPr>
          <w:rFonts w:ascii="Times New Roman" w:eastAsia="Times New Roman" w:hAnsi="Times New Roman" w:cs="Times New Roman"/>
          <w:color w:val="000000" w:themeColor="text1"/>
          <w:spacing w:val="-4"/>
          <w:kern w:val="0"/>
          <w:sz w:val="24"/>
          <w:szCs w:val="24"/>
          <w:lang w:val="it-IT"/>
          <w14:ligatures w14:val="none"/>
        </w:rPr>
        <w:t xml:space="preserve">Xác định góc </w:t>
      </w:r>
      <w:r w:rsidRPr="00407153">
        <w:rPr>
          <w:rFonts w:ascii="Times New Roman" w:eastAsia="Times New Roman" w:hAnsi="Times New Roman" w:cs="Times New Roman"/>
          <w:color w:val="000000" w:themeColor="text1"/>
          <w:spacing w:val="-4"/>
          <w:kern w:val="0"/>
          <w:sz w:val="24"/>
          <w:szCs w:val="24"/>
          <w:lang w:val="it-IT"/>
          <w14:ligatures w14:val="none"/>
        </w:rPr>
        <w:sym w:font="Symbol" w:char="F06A"/>
      </w:r>
      <w:r w:rsidRPr="00407153">
        <w:rPr>
          <w:rFonts w:ascii="Times New Roman" w:eastAsia="Times New Roman" w:hAnsi="Times New Roman" w:cs="Times New Roman"/>
          <w:color w:val="000000" w:themeColor="text1"/>
          <w:spacing w:val="-4"/>
          <w:kern w:val="0"/>
          <w:sz w:val="24"/>
          <w:szCs w:val="24"/>
          <w14:ligatures w14:val="none"/>
        </w:rPr>
        <w:t xml:space="preserve"> </w:t>
      </w:r>
      <w:r w:rsidRPr="00407153">
        <w:rPr>
          <w:rFonts w:ascii="Times New Roman" w:eastAsia="Times New Roman" w:hAnsi="Times New Roman" w:cs="Times New Roman"/>
          <w:color w:val="000000" w:themeColor="text1"/>
          <w:spacing w:val="-4"/>
          <w:kern w:val="0"/>
          <w:sz w:val="24"/>
          <w:szCs w:val="24"/>
          <w:lang w:val="it-IT"/>
          <w14:ligatures w14:val="none"/>
        </w:rPr>
        <w:t xml:space="preserve">hợp bởi các vector vận tốc của hai hạt </w:t>
      </w:r>
      <w:r w:rsidRPr="00407153">
        <w:rPr>
          <w:rFonts w:ascii="Times New Roman" w:eastAsia="Times New Roman" w:hAnsi="Times New Roman" w:cs="Times New Roman"/>
          <w:color w:val="000000" w:themeColor="text1"/>
          <w:spacing w:val="-4"/>
          <w:kern w:val="0"/>
          <w:sz w:val="24"/>
          <w:szCs w:val="24"/>
          <w:lang w:val="it-IT"/>
          <w14:ligatures w14:val="none"/>
        </w:rPr>
        <w:sym w:font="Symbol" w:char="F061"/>
      </w:r>
      <w:r w:rsidRPr="00407153">
        <w:rPr>
          <w:rFonts w:ascii="Times New Roman" w:eastAsia="Times New Roman" w:hAnsi="Times New Roman" w:cs="Times New Roman"/>
          <w:color w:val="000000" w:themeColor="text1"/>
          <w:spacing w:val="-4"/>
          <w:kern w:val="0"/>
          <w:sz w:val="24"/>
          <w:szCs w:val="24"/>
          <w:lang w:val="it-IT"/>
          <w14:ligatures w14:val="none"/>
        </w:rPr>
        <w:t xml:space="preserve"> sau phản ứng</w:t>
      </w:r>
      <w:r w:rsidRPr="00407153">
        <w:rPr>
          <w:rFonts w:ascii="Times New Roman" w:eastAsia="Times New Roman" w:hAnsi="Times New Roman" w:cs="Times New Roman"/>
          <w:color w:val="000000" w:themeColor="text1"/>
          <w:spacing w:val="-4"/>
          <w:kern w:val="0"/>
          <w:sz w:val="24"/>
          <w:szCs w:val="24"/>
          <w14:ligatures w14:val="none"/>
        </w:rPr>
        <w:t>. Tính theo đơn vị degrees (</w:t>
      </w:r>
      <w:r w:rsidRPr="00407153">
        <w:rPr>
          <w:rFonts w:ascii="Times New Roman" w:eastAsia="Times New Roman" w:hAnsi="Times New Roman" w:cs="Times New Roman"/>
          <w:color w:val="000000" w:themeColor="text1"/>
          <w:spacing w:val="-4"/>
          <w:kern w:val="0"/>
          <w:sz w:val="24"/>
          <w:szCs w:val="24"/>
          <w14:ligatures w14:val="none"/>
        </w:rPr>
        <w:sym w:font="Symbol" w:char="F0B0"/>
      </w:r>
      <w:r w:rsidRPr="00407153">
        <w:rPr>
          <w:rFonts w:ascii="Times New Roman" w:eastAsia="Times New Roman" w:hAnsi="Times New Roman" w:cs="Times New Roman"/>
          <w:color w:val="000000" w:themeColor="text1"/>
          <w:spacing w:val="-4"/>
          <w:kern w:val="0"/>
          <w:sz w:val="24"/>
          <w:szCs w:val="24"/>
          <w14:ligatures w14:val="none"/>
        </w:rPr>
        <w:t xml:space="preserve">) và làm tròn đến hàng đơn vị. </w:t>
      </w:r>
    </w:p>
    <w:p w:rsidR="00DB20E7" w:rsidRPr="00407153" w:rsidRDefault="00DB20E7" w:rsidP="00AF5827">
      <w:pPr>
        <w:tabs>
          <w:tab w:val="left" w:leader="hyphen" w:pos="10206"/>
        </w:tabs>
        <w:spacing w:before="160"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5.</w:t>
      </w:r>
      <w:r w:rsidRPr="00407153">
        <w:rPr>
          <w:rFonts w:ascii="Times New Roman" w:hAnsi="Times New Roman" w:cs="Times New Roman"/>
          <w:color w:val="000000" w:themeColor="text1"/>
          <w:sz w:val="24"/>
          <w:szCs w:val="24"/>
        </w:rPr>
        <w:t xml:space="preserve"> Khi chlorine là hỗn hợp của hai đồng vị bền là </w:t>
      </w:r>
      <w:r w:rsidRPr="00407153">
        <w:rPr>
          <w:rFonts w:ascii="Times New Roman" w:hAnsi="Times New Roman" w:cs="Times New Roman"/>
          <w:color w:val="000000" w:themeColor="text1"/>
          <w:sz w:val="24"/>
          <w:szCs w:val="24"/>
          <w:vertAlign w:val="superscript"/>
        </w:rPr>
        <w:t>35</w:t>
      </w:r>
      <w:r w:rsidRPr="00407153">
        <w:rPr>
          <w:rFonts w:ascii="Times New Roman" w:hAnsi="Times New Roman" w:cs="Times New Roman"/>
          <w:color w:val="000000" w:themeColor="text1"/>
          <w:sz w:val="24"/>
          <w:szCs w:val="24"/>
        </w:rPr>
        <w:t xml:space="preserve">Cl có khối lượng nguyên tử 34,969 amu, hàm lượng 75,4% và </w:t>
      </w:r>
      <w:r w:rsidRPr="00407153">
        <w:rPr>
          <w:rFonts w:ascii="Times New Roman" w:hAnsi="Times New Roman" w:cs="Times New Roman"/>
          <w:color w:val="000000" w:themeColor="text1"/>
          <w:sz w:val="24"/>
          <w:szCs w:val="24"/>
          <w:vertAlign w:val="superscript"/>
        </w:rPr>
        <w:t>37</w:t>
      </w:r>
      <w:r w:rsidRPr="00407153">
        <w:rPr>
          <w:rFonts w:ascii="Times New Roman" w:hAnsi="Times New Roman" w:cs="Times New Roman"/>
          <w:color w:val="000000" w:themeColor="text1"/>
          <w:sz w:val="24"/>
          <w:szCs w:val="24"/>
        </w:rPr>
        <w:t>Cl có khối lượng nguyên tử 36,966 amu, hàm lượng 24,6%. Tính khối lượng nguyên tử của nguyên tố hoá học chlorine theo đơn vị amu và làm tròn đến hàng đơn vị.</w:t>
      </w:r>
    </w:p>
    <w:p w:rsidR="00DB20E7" w:rsidRPr="00407153" w:rsidRDefault="00DB20E7" w:rsidP="00991395">
      <w:pPr>
        <w:tabs>
          <w:tab w:val="left" w:pos="283"/>
          <w:tab w:val="left" w:pos="2834"/>
          <w:tab w:val="left" w:pos="5385"/>
          <w:tab w:val="left" w:pos="2834"/>
          <w:tab w:val="left" w:pos="283"/>
          <w:tab w:val="left" w:pos="7937"/>
        </w:tabs>
        <w:spacing w:before="1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lastRenderedPageBreak/>
        <w:t>Câu 6.</w:t>
      </w:r>
      <w:r w:rsidRPr="00407153">
        <w:rPr>
          <w:rFonts w:ascii="Times New Roman" w:hAnsi="Times New Roman" w:cs="Times New Roman"/>
          <w:color w:val="000000" w:themeColor="text1"/>
          <w:sz w:val="24"/>
          <w:szCs w:val="24"/>
        </w:rPr>
        <w:t xml:space="preserve"> Một mẫu chất phóng xạ X phân rã theo thời gian và phát ra các hạt </w:t>
      </w:r>
      <m:oMath>
        <m:r>
          <m:rPr>
            <m:sty m:val="p"/>
          </m:rPr>
          <w:rPr>
            <w:rFonts w:ascii="Cambria Math" w:hAnsi="Cambria Math" w:cs="Times New Roman"/>
            <w:color w:val="000000" w:themeColor="text1"/>
            <w:sz w:val="24"/>
            <w:szCs w:val="24"/>
          </w:rPr>
          <m:t>α</m:t>
        </m:r>
      </m:oMath>
      <w:r w:rsidRPr="00407153">
        <w:rPr>
          <w:rFonts w:ascii="Times New Roman" w:hAnsi="Times New Roman" w:cs="Times New Roman"/>
          <w:color w:val="000000" w:themeColor="text1"/>
          <w:sz w:val="24"/>
          <w:szCs w:val="24"/>
        </w:rPr>
        <w:t xml:space="preserve">. Số lượng các hạt </w:t>
      </w:r>
      <m:oMath>
        <m:r>
          <m:rPr>
            <m:sty m:val="p"/>
          </m:rPr>
          <w:rPr>
            <w:rFonts w:ascii="Cambria Math" w:hAnsi="Cambria Math" w:cs="Times New Roman"/>
            <w:color w:val="000000" w:themeColor="text1"/>
            <w:sz w:val="24"/>
            <w:szCs w:val="24"/>
          </w:rPr>
          <m:t>α</m:t>
        </m:r>
      </m:oMath>
      <w:r w:rsidRPr="00407153">
        <w:rPr>
          <w:rFonts w:ascii="Times New Roman" w:hAnsi="Times New Roman" w:cs="Times New Roman"/>
          <w:color w:val="000000" w:themeColor="text1"/>
          <w:sz w:val="24"/>
          <w:szCs w:val="24"/>
        </w:rPr>
        <w:t xml:space="preserve"> này được ghi nhận bởi một máy thu (ống Geiger </w:t>
      </w:r>
      <w:r w:rsidRPr="00407153">
        <w:rPr>
          <w:rFonts w:ascii="Times New Roman" w:hAnsi="Times New Roman" w:cs="Times New Roman"/>
          <w:color w:val="000000" w:themeColor="text1"/>
          <w:sz w:val="24"/>
          <w:szCs w:val="24"/>
        </w:rPr>
        <w:sym w:font="Symbol" w:char="F02D"/>
      </w:r>
      <w:r w:rsidRPr="00407153">
        <w:rPr>
          <w:rFonts w:ascii="Times New Roman" w:hAnsi="Times New Roman" w:cs="Times New Roman"/>
          <w:color w:val="000000" w:themeColor="text1"/>
          <w:sz w:val="24"/>
          <w:szCs w:val="24"/>
        </w:rPr>
        <w:t xml:space="preserve"> Muller) và được biểu diễn theo thời gian t như đồ thị ở hình bên dưới. Tính hằng số phóng xạ của chất phóng xạ X (làm tròn đến hàng phần trăm).</w:t>
      </w:r>
    </w:p>
    <w:p w:rsidR="00DB20E7" w:rsidRPr="00407153" w:rsidRDefault="00DB20E7" w:rsidP="00E07FA8">
      <w:pPr>
        <w:tabs>
          <w:tab w:val="left" w:pos="283"/>
          <w:tab w:val="left" w:pos="2834"/>
          <w:tab w:val="left" w:pos="5385"/>
          <w:tab w:val="left" w:pos="2834"/>
          <w:tab w:val="left" w:pos="283"/>
          <w:tab w:val="left" w:pos="7937"/>
        </w:tabs>
        <w:spacing w:after="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1495A0C7" wp14:editId="4B45BE58">
            <wp:extent cx="3111787" cy="1545220"/>
            <wp:effectExtent l="0" t="0" r="0" b="0"/>
            <wp:docPr id="283371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71947" name="Picture 1"/>
                    <pic:cNvPicPr/>
                  </pic:nvPicPr>
                  <pic:blipFill>
                    <a:blip r:embed="rId420"/>
                    <a:stretch>
                      <a:fillRect/>
                    </a:stretch>
                  </pic:blipFill>
                  <pic:spPr>
                    <a:xfrm>
                      <a:off x="0" y="0"/>
                      <a:ext cx="3157009" cy="1567676"/>
                    </a:xfrm>
                    <a:prstGeom prst="rect">
                      <a:avLst/>
                    </a:prstGeom>
                  </pic:spPr>
                </pic:pic>
              </a:graphicData>
            </a:graphic>
          </wp:inline>
        </w:drawing>
      </w:r>
    </w:p>
    <w:p w:rsidR="00DB20E7" w:rsidRPr="00407153" w:rsidRDefault="00DB20E7">
      <w:pPr>
        <w:rPr>
          <w:rFonts w:ascii="Times New Roman" w:hAnsi="Times New Roman" w:cs="Times New Roman"/>
          <w:color w:val="000000" w:themeColor="text1"/>
          <w:sz w:val="24"/>
          <w:szCs w:val="24"/>
        </w:rPr>
      </w:pPr>
    </w:p>
    <w:p w:rsidR="00DB20E7" w:rsidRPr="00407153" w:rsidRDefault="00DB20E7">
      <w:pP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br w:type="page"/>
      </w:r>
    </w:p>
    <w:p w:rsidR="00DB20E7" w:rsidRPr="00407153" w:rsidRDefault="00DB20E7" w:rsidP="00942396">
      <w:pPr>
        <w:pStyle w:val="NoSpacing"/>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lastRenderedPageBreak/>
        <w:t>HƯỚNG DẪN GIẢI</w:t>
      </w:r>
    </w:p>
    <w:p w:rsidR="00DB20E7" w:rsidRPr="00407153" w:rsidRDefault="00DB20E7" w:rsidP="00942396">
      <w:pPr>
        <w:pStyle w:val="NoSpacing"/>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rPr>
      </w:pPr>
    </w:p>
    <w:p w:rsidR="00DB20E7" w:rsidRPr="00407153" w:rsidRDefault="00DB20E7" w:rsidP="00942396">
      <w:pPr>
        <w:tabs>
          <w:tab w:val="left" w:pos="284"/>
          <w:tab w:val="left" w:pos="851"/>
          <w:tab w:val="left" w:pos="2552"/>
          <w:tab w:val="left" w:pos="4820"/>
          <w:tab w:val="left" w:pos="7088"/>
        </w:tabs>
        <w:spacing w:after="0" w:line="276" w:lineRule="auto"/>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bCs/>
          <w:color w:val="000000" w:themeColor="text1"/>
          <w:sz w:val="24"/>
          <w:szCs w:val="24"/>
        </w:rPr>
        <w:t xml:space="preserve">Cho biết: </w:t>
      </w:r>
      <w:r w:rsidRPr="00407153">
        <w:rPr>
          <w:rFonts w:ascii="Times New Roman" w:eastAsia="Calibri" w:hAnsi="Times New Roman" w:cs="Times New Roman"/>
          <w:color w:val="000000" w:themeColor="text1"/>
          <w:sz w:val="24"/>
          <w:szCs w:val="24"/>
        </w:rPr>
        <w:sym w:font="Symbol" w:char="F070"/>
      </w:r>
      <w:r w:rsidRPr="00407153">
        <w:rPr>
          <w:rFonts w:ascii="Times New Roman" w:eastAsia="Calibri" w:hAnsi="Times New Roman" w:cs="Times New Roman"/>
          <w:color w:val="000000" w:themeColor="text1"/>
          <w:sz w:val="24"/>
          <w:szCs w:val="24"/>
        </w:rPr>
        <w:t xml:space="preserve"> = 3,14; T (K) = t (</w:t>
      </w:r>
      <w:r w:rsidRPr="00407153">
        <w:rPr>
          <w:rFonts w:ascii="Times New Roman" w:eastAsia="Calibri" w:hAnsi="Times New Roman" w:cs="Times New Roman"/>
          <w:color w:val="000000" w:themeColor="text1"/>
          <w:sz w:val="24"/>
          <w:szCs w:val="24"/>
          <w:vertAlign w:val="superscript"/>
        </w:rPr>
        <w:t>0</w:t>
      </w:r>
      <w:r w:rsidRPr="00407153">
        <w:rPr>
          <w:rFonts w:ascii="Times New Roman" w:eastAsia="Calibri" w:hAnsi="Times New Roman" w:cs="Times New Roman"/>
          <w:color w:val="000000" w:themeColor="text1"/>
          <w:sz w:val="24"/>
          <w:szCs w:val="24"/>
        </w:rPr>
        <w:t>C) + 273; R = 8,31 J/(mol.K); N</w:t>
      </w:r>
      <w:r w:rsidRPr="00407153">
        <w:rPr>
          <w:rFonts w:ascii="Times New Roman" w:eastAsia="Calibri" w:hAnsi="Times New Roman" w:cs="Times New Roman"/>
          <w:color w:val="000000" w:themeColor="text1"/>
          <w:sz w:val="24"/>
          <w:szCs w:val="24"/>
          <w:vertAlign w:val="subscript"/>
        </w:rPr>
        <w:t>A</w:t>
      </w:r>
      <w:r w:rsidRPr="00407153">
        <w:rPr>
          <w:rFonts w:ascii="Times New Roman" w:eastAsia="Calibri" w:hAnsi="Times New Roman" w:cs="Times New Roman"/>
          <w:color w:val="000000" w:themeColor="text1"/>
          <w:sz w:val="24"/>
          <w:szCs w:val="24"/>
        </w:rPr>
        <w:t xml:space="preserve"> = 6,02.10</w:t>
      </w:r>
      <w:r w:rsidRPr="00407153">
        <w:rPr>
          <w:rFonts w:ascii="Times New Roman" w:eastAsia="Calibri" w:hAnsi="Times New Roman" w:cs="Times New Roman"/>
          <w:color w:val="000000" w:themeColor="text1"/>
          <w:sz w:val="24"/>
          <w:szCs w:val="24"/>
          <w:vertAlign w:val="superscript"/>
        </w:rPr>
        <w:t>23</w:t>
      </w:r>
      <w:r w:rsidRPr="00407153">
        <w:rPr>
          <w:rFonts w:ascii="Times New Roman" w:eastAsia="Calibri" w:hAnsi="Times New Roman" w:cs="Times New Roman"/>
          <w:color w:val="000000" w:themeColor="text1"/>
          <w:sz w:val="24"/>
          <w:szCs w:val="24"/>
        </w:rPr>
        <w:t xml:space="preserve"> hạt/mol. </w:t>
      </w:r>
    </w:p>
    <w:p w:rsidR="00DB20E7" w:rsidRPr="00407153" w:rsidRDefault="00DB20E7" w:rsidP="00942396">
      <w:pPr>
        <w:spacing w:before="16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PHẦN I.</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b/>
          <w:color w:val="000000" w:themeColor="text1"/>
          <w:kern w:val="0"/>
          <w:sz w:val="24"/>
          <w:szCs w:val="24"/>
          <w14:ligatures w14:val="none"/>
        </w:rPr>
        <w:t xml:space="preserve">Câu trắc nghiệm nhiều phương án lựa chọn. </w:t>
      </w:r>
      <w:r w:rsidRPr="00407153">
        <w:rPr>
          <w:rFonts w:ascii="Times New Roman" w:eastAsia="Times New Roman" w:hAnsi="Times New Roman" w:cs="Times New Roman"/>
          <w:color w:val="000000" w:themeColor="text1"/>
          <w:kern w:val="0"/>
          <w:sz w:val="24"/>
          <w:szCs w:val="24"/>
          <w14:ligatures w14:val="none"/>
        </w:rPr>
        <w:t xml:space="preserve">Thí sinh trả lời từ câu 1 đến câu 18. Mỗi câu hỏi thí sinh chỉ chọn một phương án. </w:t>
      </w:r>
    </w:p>
    <w:p w:rsidR="00DB20E7" w:rsidRPr="00407153" w:rsidRDefault="00DB20E7" w:rsidP="00942396">
      <w:pPr>
        <w:spacing w:after="0" w:line="276" w:lineRule="auto"/>
        <w:contextualSpacing/>
        <w:jc w:val="both"/>
        <w:rPr>
          <w:rFonts w:ascii="Times New Roman" w:hAnsi="Times New Roman" w:cs="Times New Roman"/>
          <w:color w:val="000000" w:themeColor="text1"/>
          <w:sz w:val="24"/>
          <w:szCs w:val="24"/>
        </w:rPr>
      </w:pPr>
      <w:r w:rsidRPr="00407153">
        <w:rPr>
          <w:rFonts w:ascii="Times New Roman" w:hAnsi="Times New Roman" w:cs="Times New Roman"/>
          <w:b/>
          <w:noProof/>
          <w:color w:val="000000" w:themeColor="text1"/>
          <w:sz w:val="24"/>
          <w:szCs w:val="24"/>
        </w:rPr>
        <w:drawing>
          <wp:anchor distT="0" distB="0" distL="114300" distR="114300" simplePos="0" relativeHeight="251712512" behindDoc="0" locked="0" layoutInCell="1" allowOverlap="1" wp14:anchorId="4DA41DD2" wp14:editId="2C18D1B0">
            <wp:simplePos x="0" y="0"/>
            <wp:positionH relativeFrom="column">
              <wp:posOffset>5715635</wp:posOffset>
            </wp:positionH>
            <wp:positionV relativeFrom="paragraph">
              <wp:posOffset>38663</wp:posOffset>
            </wp:positionV>
            <wp:extent cx="799465" cy="1169035"/>
            <wp:effectExtent l="0" t="0" r="635" b="0"/>
            <wp:wrapSquare wrapText="bothSides"/>
            <wp:docPr id="1041292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292050" name="Picture 1"/>
                    <pic:cNvPicPr/>
                  </pic:nvPicPr>
                  <pic:blipFill>
                    <a:blip r:embed="rId402">
                      <a:extLst>
                        <a:ext uri="{BEBA8EAE-BF5A-486C-A8C5-ECC9F3942E4B}">
                          <a14:imgProps xmlns:a14="http://schemas.microsoft.com/office/drawing/2010/main">
                            <a14:imgLayer r:embed="rId40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99465" cy="116903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b/>
          <w:bCs/>
          <w:color w:val="000000" w:themeColor="text1"/>
          <w:kern w:val="0"/>
          <w:sz w:val="24"/>
          <w:szCs w:val="24"/>
          <w:lang w:eastAsia="vi-VN"/>
          <w14:ligatures w14:val="none"/>
        </w:rPr>
        <w:t>Câu 1.</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hAnsi="Times New Roman" w:cs="Times New Roman"/>
          <w:color w:val="000000" w:themeColor="text1"/>
          <w:sz w:val="24"/>
          <w:szCs w:val="24"/>
        </w:rPr>
        <w:t>Cồn y tế chuyển từ thể lỏng sang thể khí rất nhanh ở điều kiện thông thường. Khi xoa cồn vào da ta cảm thấy lạnh ở vùng da đó vì</w:t>
      </w:r>
    </w:p>
    <w:p w:rsidR="00DB20E7" w:rsidRPr="00407153" w:rsidRDefault="00DB20E7" w:rsidP="00942396">
      <w:pPr>
        <w:tabs>
          <w:tab w:val="left" w:pos="283"/>
          <w:tab w:val="left" w:pos="2835"/>
          <w:tab w:val="left" w:pos="5386"/>
          <w:tab w:val="left" w:pos="7937"/>
        </w:tabs>
        <w:spacing w:after="0" w:line="276" w:lineRule="auto"/>
        <w:ind w:firstLine="283"/>
        <w:jc w:val="both"/>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highlight w:val="cyan"/>
          <w:u w:val="single"/>
        </w:rPr>
        <w:t>A.</w:t>
      </w:r>
      <w:r w:rsidRPr="00407153">
        <w:rPr>
          <w:rFonts w:ascii="Times New Roman" w:hAnsi="Times New Roman" w:cs="Times New Roman"/>
          <w:color w:val="000000" w:themeColor="text1"/>
          <w:sz w:val="24"/>
          <w:szCs w:val="24"/>
          <w:highlight w:val="cyan"/>
        </w:rPr>
        <w:t xml:space="preserve"> cồn thu nhiệt lượng từ cơ thể qua chỗ da đó để bay hơi.</w:t>
      </w:r>
    </w:p>
    <w:p w:rsidR="00DB20E7" w:rsidRPr="00407153" w:rsidRDefault="00DB20E7" w:rsidP="00942396">
      <w:pPr>
        <w:tabs>
          <w:tab w:val="left" w:pos="283"/>
          <w:tab w:val="left" w:pos="2835"/>
          <w:tab w:val="left" w:pos="5386"/>
          <w:tab w:val="left" w:pos="7937"/>
        </w:tabs>
        <w:spacing w:after="0" w:line="276" w:lineRule="auto"/>
        <w:ind w:firstLine="283"/>
        <w:jc w:val="both"/>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B.</w:t>
      </w:r>
      <w:r w:rsidRPr="00407153">
        <w:rPr>
          <w:rFonts w:ascii="Times New Roman" w:hAnsi="Times New Roman" w:cs="Times New Roman"/>
          <w:color w:val="000000" w:themeColor="text1"/>
          <w:sz w:val="24"/>
          <w:szCs w:val="24"/>
        </w:rPr>
        <w:t xml:space="preserve"> cồn khi bay hơi toả nhiệt lượng vào chỗ da đó.</w:t>
      </w:r>
    </w:p>
    <w:p w:rsidR="00DB20E7" w:rsidRPr="00407153" w:rsidRDefault="00DB20E7" w:rsidP="00942396">
      <w:pPr>
        <w:tabs>
          <w:tab w:val="left" w:pos="283"/>
          <w:tab w:val="left" w:pos="2835"/>
          <w:tab w:val="left" w:pos="5386"/>
          <w:tab w:val="left" w:pos="7937"/>
        </w:tabs>
        <w:spacing w:after="0" w:line="276" w:lineRule="auto"/>
        <w:ind w:firstLine="283"/>
        <w:jc w:val="both"/>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C.</w:t>
      </w:r>
      <w:r w:rsidRPr="00407153">
        <w:rPr>
          <w:rFonts w:ascii="Times New Roman" w:hAnsi="Times New Roman" w:cs="Times New Roman"/>
          <w:color w:val="000000" w:themeColor="text1"/>
          <w:sz w:val="24"/>
          <w:szCs w:val="24"/>
        </w:rPr>
        <w:t xml:space="preserve"> cồn khi bay hơi kéo theo lượng nước chỗ da đó ra khỏi cơ thể. </w:t>
      </w:r>
    </w:p>
    <w:p w:rsidR="00DB20E7" w:rsidRPr="00407153" w:rsidRDefault="00DB20E7" w:rsidP="00942396">
      <w:pPr>
        <w:tabs>
          <w:tab w:val="left" w:pos="283"/>
          <w:tab w:val="left" w:pos="2835"/>
          <w:tab w:val="left" w:pos="5386"/>
          <w:tab w:val="left" w:pos="7937"/>
        </w:tabs>
        <w:spacing w:after="0" w:line="276" w:lineRule="auto"/>
        <w:ind w:firstLine="283"/>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D.</w:t>
      </w:r>
      <w:r w:rsidRPr="00407153">
        <w:rPr>
          <w:rFonts w:ascii="Times New Roman" w:hAnsi="Times New Roman" w:cs="Times New Roman"/>
          <w:color w:val="000000" w:themeColor="text1"/>
          <w:sz w:val="24"/>
          <w:szCs w:val="24"/>
        </w:rPr>
        <w:t xml:space="preserve"> cồn khi bay hơi tạo ra dòng nước mát tại chỗ da đó.</w:t>
      </w:r>
    </w:p>
    <w:p w:rsidR="00DB20E7" w:rsidRPr="00407153" w:rsidRDefault="00DB20E7" w:rsidP="00942396">
      <w:pPr>
        <w:tabs>
          <w:tab w:val="left" w:pos="284"/>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Cồn bay hơi nhanh, hấp thụ nhiệt từ da để chuyển thành khí, làm da ở vùng được xoa mất nhiệt và cảm thấy lạnh.</w:t>
      </w:r>
    </w:p>
    <w:p w:rsidR="00DB20E7" w:rsidRPr="00407153" w:rsidRDefault="00DB20E7" w:rsidP="00942396">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Câu 2.</w:t>
      </w:r>
      <w:r w:rsidRPr="00407153">
        <w:rPr>
          <w:rFonts w:ascii="Times New Roman" w:hAnsi="Times New Roman" w:cs="Times New Roman"/>
          <w:bCs/>
          <w:color w:val="000000" w:themeColor="text1"/>
          <w:sz w:val="24"/>
          <w:szCs w:val="24"/>
        </w:rPr>
        <w:t xml:space="preserve"> </w:t>
      </w:r>
      <w:r w:rsidRPr="00407153">
        <w:rPr>
          <w:rFonts w:ascii="Times New Roman" w:eastAsia="Times New Roman" w:hAnsi="Times New Roman" w:cs="Times New Roman"/>
          <w:color w:val="000000" w:themeColor="text1"/>
          <w:sz w:val="24"/>
          <w:szCs w:val="24"/>
        </w:rPr>
        <w:t>Cho các phát biểu sau:</w:t>
      </w:r>
    </w:p>
    <w:p w:rsidR="00DB20E7" w:rsidRPr="00407153" w:rsidRDefault="00DB20E7" w:rsidP="00942396">
      <w:pPr>
        <w:tabs>
          <w:tab w:val="left" w:pos="284"/>
          <w:tab w:val="left" w:pos="2835"/>
          <w:tab w:val="left" w:pos="5387"/>
          <w:tab w:val="left" w:pos="7938"/>
        </w:tabs>
        <w:spacing w:after="0" w:line="276" w:lineRule="auto"/>
        <w:ind w:firstLine="284"/>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Một chất lỏng ở bất kì nhiệt độ nào cũng chứa những phân tử có động năng đủ lớn để thắng lực hút của các phân tử xung quanh, thoát ra khỏi mặt thoáng chất lỏng.</w:t>
      </w:r>
    </w:p>
    <w:p w:rsidR="00DB20E7" w:rsidRPr="00407153" w:rsidRDefault="00DB20E7" w:rsidP="00942396">
      <w:pPr>
        <w:tabs>
          <w:tab w:val="left" w:pos="284"/>
          <w:tab w:val="left" w:pos="2835"/>
          <w:tab w:val="left" w:pos="5387"/>
          <w:tab w:val="left" w:pos="7938"/>
        </w:tabs>
        <w:spacing w:after="0" w:line="276" w:lineRule="auto"/>
        <w:ind w:firstLine="284"/>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Muốn thành hơi, các phân tử phải sinh công để thắng lực hút giữa các phân tử còn lại có xu hướng kéo chúng trở lại chất lỏng.</w:t>
      </w:r>
    </w:p>
    <w:p w:rsidR="00DB20E7" w:rsidRPr="00407153" w:rsidRDefault="00DB20E7" w:rsidP="00942396">
      <w:pPr>
        <w:tabs>
          <w:tab w:val="left" w:pos="284"/>
          <w:tab w:val="left" w:pos="2835"/>
          <w:tab w:val="left" w:pos="5387"/>
          <w:tab w:val="left" w:pos="7938"/>
        </w:tabs>
        <w:spacing w:after="0" w:line="276" w:lineRule="auto"/>
        <w:ind w:firstLine="284"/>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Hiện tượng các phân tử chất lỏng thoát ra khỏi chất lỏng, tạo thành hơi được gọi là sự ngưng tụ.</w:t>
      </w:r>
    </w:p>
    <w:p w:rsidR="00DB20E7" w:rsidRPr="00407153" w:rsidRDefault="00DB20E7" w:rsidP="00942396">
      <w:pPr>
        <w:tabs>
          <w:tab w:val="left" w:pos="284"/>
          <w:tab w:val="left" w:pos="2835"/>
          <w:tab w:val="left" w:pos="5387"/>
          <w:tab w:val="left" w:pos="7938"/>
        </w:tabs>
        <w:spacing w:after="0" w:line="276" w:lineRule="auto"/>
        <w:ind w:firstLine="284"/>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Đồng thời với sự bay hơi còn xảy ra hiện tượng ngưng tụ, một số phân tử hơi ở gần mặt thoáng đi ngược trở lại vào trong lòng chất lỏng.</w:t>
      </w:r>
    </w:p>
    <w:p w:rsidR="00DB20E7" w:rsidRPr="00407153" w:rsidRDefault="00DB20E7" w:rsidP="00942396">
      <w:pPr>
        <w:tabs>
          <w:tab w:val="left" w:pos="284"/>
          <w:tab w:val="left" w:pos="2835"/>
          <w:tab w:val="left" w:pos="5387"/>
          <w:tab w:val="left" w:pos="7938"/>
        </w:tabs>
        <w:spacing w:after="0" w:line="276" w:lineRule="auto"/>
        <w:ind w:firstLine="284"/>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e)</w:t>
      </w:r>
      <w:r w:rsidRPr="00407153">
        <w:rPr>
          <w:rFonts w:ascii="Times New Roman" w:eastAsia="Times New Roman" w:hAnsi="Times New Roman" w:cs="Times New Roman"/>
          <w:color w:val="000000" w:themeColor="text1"/>
          <w:kern w:val="0"/>
          <w:sz w:val="24"/>
          <w:szCs w:val="24"/>
          <w:lang w:eastAsia="vi-VN"/>
          <w14:ligatures w14:val="none"/>
        </w:rPr>
        <w:t xml:space="preserve"> Khác với sự bay hơi, sự sôi là sự chuyển từ thể lỏng sang thể hơi chỉ xảy ra bên trong lòng chất lỏng.</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Số phát biểu đúng là</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2.</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highlight w:val="cyan"/>
          <w:u w:val="single"/>
          <w:lang w:eastAsia="vi-VN"/>
          <w14:ligatures w14:val="none"/>
        </w:rPr>
        <w:t>C.</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3.</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4.</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5.</w:t>
      </w:r>
    </w:p>
    <w:p w:rsidR="00DB20E7" w:rsidRPr="00407153" w:rsidRDefault="00DB20E7" w:rsidP="00942396">
      <w:pPr>
        <w:pStyle w:val="ListParagraph"/>
        <w:spacing w:before="160" w:line="276" w:lineRule="auto"/>
        <w:ind w:left="0"/>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Các phát biểu đúng là a,b,d.</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Chỉnh sửa các phát biểu sai:</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Phát biểu c: Hiện tượng các phân tử chất lỏng thoát ra khỏi chất lỏng, tạo thành hơi được gọi là sự hóa hơi.</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Phát biểu e: Khác với sự bay hơi, sự sôi là sự chuyển từ thể lỏng sang thể hơi xảy ra ở bên trong và trên bề mặt chất lỏng.</w:t>
      </w:r>
    </w:p>
    <w:p w:rsidR="00DB20E7" w:rsidRPr="00407153" w:rsidRDefault="00DB20E7" w:rsidP="00942396">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drawing>
          <wp:anchor distT="0" distB="0" distL="114300" distR="114300" simplePos="0" relativeHeight="251714560" behindDoc="0" locked="0" layoutInCell="1" allowOverlap="1" wp14:anchorId="4F3122F4" wp14:editId="2B16D890">
            <wp:simplePos x="0" y="0"/>
            <wp:positionH relativeFrom="column">
              <wp:posOffset>4030345</wp:posOffset>
            </wp:positionH>
            <wp:positionV relativeFrom="paragraph">
              <wp:posOffset>537845</wp:posOffset>
            </wp:positionV>
            <wp:extent cx="2465705" cy="1414145"/>
            <wp:effectExtent l="0" t="0" r="0" b="0"/>
            <wp:wrapSquare wrapText="bothSides"/>
            <wp:docPr id="1170453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53688" name="Picture 1"/>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2465705" cy="141414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 xml:space="preserve">Sử dụng các thông tin sau cho Câu 3 và Câu 4: </w:t>
      </w:r>
      <w:r w:rsidRPr="00407153">
        <w:rPr>
          <w:rFonts w:ascii="Times New Roman" w:eastAsia="Times New Roman" w:hAnsi="Times New Roman" w:cs="Times New Roman"/>
          <w:color w:val="000000" w:themeColor="text1"/>
          <w:sz w:val="24"/>
          <w:szCs w:val="24"/>
        </w:rPr>
        <w:t>Một nhóm học sinh thực hiện thí nghiệm xác định nhiệt nóng chảy riêng của nước đá. Các bạn bố trí thí nghiệm như hình bên và tiến hành thí nghiệm qua các bước sau:</w:t>
      </w:r>
    </w:p>
    <w:p w:rsidR="00DB20E7" w:rsidRPr="00407153" w:rsidRDefault="00DB20E7" w:rsidP="00942396">
      <w:pPr>
        <w:tabs>
          <w:tab w:val="left" w:pos="284"/>
          <w:tab w:val="left" w:pos="2835"/>
          <w:tab w:val="left" w:pos="5387"/>
          <w:tab w:val="left" w:pos="7938"/>
        </w:tabs>
        <w:spacing w:before="160" w:after="0" w:line="276" w:lineRule="auto"/>
        <w:jc w:val="both"/>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i/>
          <w:iCs/>
          <w:color w:val="000000" w:themeColor="text1"/>
          <w:sz w:val="24"/>
          <w:szCs w:val="24"/>
        </w:rPr>
        <w:t>Bước 1</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 Cho nước đá vào nhiệt lượng kế và hứng nước chảy ra bằng một chiếc cốc.</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 xml:space="preserve">- Sau khi nước chảy vào cốc khoảng một phút, cho nước chảy vào cốc (ở trên cân) trong thời gian t (phút), xác định khối lượng </w:t>
      </w:r>
      <m:oMath>
        <m:sSub>
          <m:sSubPr>
            <m:ctrlPr>
              <w:rPr>
                <w:rFonts w:ascii="Cambria Math" w:eastAsia="Times New Roman" w:hAnsi="Cambria Math" w:cs="Times New Roman"/>
                <w:iCs/>
                <w:color w:val="000000" w:themeColor="text1"/>
                <w:sz w:val="24"/>
                <w:szCs w:val="24"/>
              </w:rPr>
            </m:ctrlPr>
          </m:sSubPr>
          <m:e>
            <m:r>
              <m:rPr>
                <m:sty m:val="p"/>
              </m:rPr>
              <w:rPr>
                <w:rFonts w:ascii="Cambria Math" w:eastAsia="Times New Roman" w:hAnsi="Cambria Math" w:cs="Times New Roman"/>
                <w:color w:val="000000" w:themeColor="text1"/>
                <w:sz w:val="24"/>
                <w:szCs w:val="24"/>
              </w:rPr>
              <m:t>m</m:t>
            </m:r>
          </m:e>
          <m:sub>
            <m:r>
              <m:rPr>
                <m:sty m:val="p"/>
              </m:rPr>
              <w:rPr>
                <w:rFonts w:ascii="Cambria Math" w:eastAsia="Times New Roman" w:hAnsi="Cambria Math" w:cs="Times New Roman"/>
                <w:color w:val="000000" w:themeColor="text1"/>
                <w:sz w:val="24"/>
                <w:szCs w:val="24"/>
              </w:rPr>
              <m:t>1</m:t>
            </m:r>
          </m:sub>
        </m:sSub>
      </m:oMath>
      <w:r w:rsidRPr="00407153">
        <w:rPr>
          <w:rFonts w:ascii="Times New Roman" w:eastAsia="Times New Roman" w:hAnsi="Times New Roman" w:cs="Times New Roman"/>
          <w:color w:val="000000" w:themeColor="text1"/>
          <w:sz w:val="24"/>
          <w:szCs w:val="24"/>
        </w:rPr>
        <w:t xml:space="preserve"> của nước trong cốc này.</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i/>
          <w:iCs/>
          <w:color w:val="000000" w:themeColor="text1"/>
          <w:sz w:val="24"/>
          <w:szCs w:val="24"/>
        </w:rPr>
        <w:t>Bước 2</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 Bật biến áp nguồn.</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 xml:space="preserve">- Đọc số chỉ </w:t>
      </w:r>
      <w:r w:rsidRPr="00407153">
        <w:rPr>
          <w:rFonts w:ascii="Cambria Math" w:eastAsia="Times New Roman" w:hAnsi="Cambria Math" w:cs="Cambria Math"/>
          <w:color w:val="000000" w:themeColor="text1"/>
          <w:sz w:val="24"/>
          <w:szCs w:val="24"/>
        </w:rPr>
        <w:t>𝒫</w:t>
      </w:r>
      <w:r w:rsidRPr="00407153">
        <w:rPr>
          <w:rFonts w:ascii="Times New Roman" w:eastAsia="Times New Roman" w:hAnsi="Times New Roman" w:cs="Times New Roman"/>
          <w:color w:val="000000" w:themeColor="text1"/>
          <w:sz w:val="24"/>
          <w:szCs w:val="24"/>
        </w:rPr>
        <w:t xml:space="preserve"> của oát kế.</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lastRenderedPageBreak/>
        <w:t xml:space="preserve">- Cho nước chảy thêm vào cốc trong thời gian t. Xác định khối lượng </w:t>
      </w:r>
      <m:oMath>
        <m:sSub>
          <m:sSubPr>
            <m:ctrlPr>
              <w:rPr>
                <w:rFonts w:ascii="Cambria Math" w:eastAsia="Times New Roman" w:hAnsi="Cambria Math" w:cs="Times New Roman"/>
                <w:iCs/>
                <w:color w:val="000000" w:themeColor="text1"/>
                <w:sz w:val="24"/>
                <w:szCs w:val="24"/>
              </w:rPr>
            </m:ctrlPr>
          </m:sSubPr>
          <m:e>
            <m:r>
              <m:rPr>
                <m:sty m:val="p"/>
              </m:rPr>
              <w:rPr>
                <w:rFonts w:ascii="Cambria Math" w:eastAsia="Times New Roman" w:hAnsi="Cambria Math" w:cs="Times New Roman"/>
                <w:color w:val="000000" w:themeColor="text1"/>
                <w:sz w:val="24"/>
                <w:szCs w:val="24"/>
              </w:rPr>
              <m:t>m</m:t>
            </m:r>
          </m:e>
          <m:sub>
            <m:r>
              <m:rPr>
                <m:sty m:val="p"/>
              </m:rPr>
              <w:rPr>
                <w:rFonts w:ascii="Cambria Math" w:eastAsia="Times New Roman" w:hAnsi="Cambria Math" w:cs="Times New Roman"/>
                <w:color w:val="000000" w:themeColor="text1"/>
                <w:sz w:val="24"/>
                <w:szCs w:val="24"/>
              </w:rPr>
              <m:t>2</m:t>
            </m:r>
          </m:sub>
        </m:sSub>
      </m:oMath>
      <w:r w:rsidRPr="00407153">
        <w:rPr>
          <w:rFonts w:ascii="Times New Roman" w:eastAsia="Times New Roman" w:hAnsi="Times New Roman" w:cs="Times New Roman"/>
          <w:color w:val="000000" w:themeColor="text1"/>
          <w:sz w:val="24"/>
          <w:szCs w:val="24"/>
        </w:rPr>
        <w:t xml:space="preserve"> của nước trong cốc lúc này.</w:t>
      </w:r>
    </w:p>
    <w:p w:rsidR="00DB20E7" w:rsidRPr="00407153" w:rsidRDefault="00DB20E7" w:rsidP="00942396">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kern w:val="0"/>
          <w:sz w:val="24"/>
          <w:szCs w:val="24"/>
          <w:lang w:eastAsia="vi-VN"/>
          <w14:ligatures w14:val="none"/>
        </w:rPr>
        <w:t>Kết quả thí nghiệm được nhóm ghi lại ở bảng sau:</w:t>
      </w:r>
    </w:p>
    <w:tbl>
      <w:tblPr>
        <w:tblStyle w:val="TableGrid3"/>
        <w:tblW w:w="0" w:type="auto"/>
        <w:jc w:val="center"/>
        <w:tblLook w:val="04A0" w:firstRow="1" w:lastRow="0" w:firstColumn="1" w:lastColumn="0" w:noHBand="0" w:noVBand="1"/>
      </w:tblPr>
      <w:tblGrid>
        <w:gridCol w:w="1980"/>
        <w:gridCol w:w="1559"/>
      </w:tblGrid>
      <w:tr w:rsidR="00DB20E7" w:rsidRPr="00407153" w:rsidTr="00BA7BD2">
        <w:trPr>
          <w:jc w:val="center"/>
        </w:trPr>
        <w:tc>
          <w:tcPr>
            <w:tcW w:w="1980"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Đại lượng</w:t>
            </w:r>
          </w:p>
        </w:tc>
        <w:tc>
          <w:tcPr>
            <w:tcW w:w="1559"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Kết quả đo</w:t>
            </w:r>
          </w:p>
        </w:tc>
      </w:tr>
      <w:tr w:rsidR="00DB20E7" w:rsidRPr="00407153" w:rsidTr="00BA7BD2">
        <w:trPr>
          <w:jc w:val="center"/>
        </w:trPr>
        <w:tc>
          <w:tcPr>
            <w:tcW w:w="1980" w:type="dxa"/>
            <w:vAlign w:val="center"/>
          </w:tcPr>
          <w:p w:rsidR="00DB20E7" w:rsidRPr="00407153" w:rsidRDefault="00DB20E7" w:rsidP="00BA7BD2">
            <w:pPr>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xml:space="preserve">Khối lượng </w:t>
            </w:r>
            <m:oMath>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lang w:val="vi-VN"/>
                    </w:rPr>
                    <m:t>m</m:t>
                  </m:r>
                </m:e>
                <m:sub>
                  <m:r>
                    <m:rPr>
                      <m:sty m:val="p"/>
                    </m:rPr>
                    <w:rPr>
                      <w:rFonts w:ascii="Cambria Math" w:hAnsi="Cambria Math" w:cs="Times New Roman"/>
                      <w:color w:val="000000" w:themeColor="text1"/>
                      <w:sz w:val="24"/>
                      <w:szCs w:val="24"/>
                      <w:lang w:val="vi-VN"/>
                    </w:rPr>
                    <m:t>1</m:t>
                  </m:r>
                </m:sub>
              </m:sSub>
            </m:oMath>
            <w:r w:rsidRPr="00407153">
              <w:rPr>
                <w:rFonts w:ascii="Times New Roman" w:hAnsi="Times New Roman" w:cs="Times New Roman"/>
                <w:color w:val="000000" w:themeColor="text1"/>
                <w:sz w:val="24"/>
                <w:szCs w:val="24"/>
                <w:lang w:val="vi-VN"/>
              </w:rPr>
              <w:t xml:space="preserve"> (kg)</w:t>
            </w:r>
          </w:p>
        </w:tc>
        <w:tc>
          <w:tcPr>
            <w:tcW w:w="1559" w:type="dxa"/>
            <w:vAlign w:val="center"/>
          </w:tcPr>
          <w:p w:rsidR="00DB20E7" w:rsidRPr="00407153" w:rsidRDefault="00DB20E7" w:rsidP="00BA7BD2">
            <w:pPr>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5.10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3</w:t>
            </w:r>
          </w:p>
        </w:tc>
      </w:tr>
      <w:tr w:rsidR="00DB20E7" w:rsidRPr="00407153" w:rsidTr="00BA7BD2">
        <w:trPr>
          <w:jc w:val="center"/>
        </w:trPr>
        <w:tc>
          <w:tcPr>
            <w:tcW w:w="1980" w:type="dxa"/>
            <w:vAlign w:val="center"/>
          </w:tcPr>
          <w:p w:rsidR="00DB20E7" w:rsidRPr="00407153" w:rsidRDefault="00DB20E7" w:rsidP="00BA7BD2">
            <w:pPr>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xml:space="preserve">Khối lượng </w:t>
            </w:r>
            <m:oMath>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lang w:val="vi-VN"/>
                    </w:rPr>
                    <m:t>m</m:t>
                  </m:r>
                </m:e>
                <m:sub>
                  <m:r>
                    <w:rPr>
                      <w:rFonts w:ascii="Cambria Math" w:hAnsi="Cambria Math" w:cs="Times New Roman"/>
                      <w:color w:val="000000" w:themeColor="text1"/>
                      <w:sz w:val="24"/>
                      <w:szCs w:val="24"/>
                    </w:rPr>
                    <m:t>2</m:t>
                  </m:r>
                </m:sub>
              </m:sSub>
            </m:oMath>
            <w:r w:rsidRPr="00407153">
              <w:rPr>
                <w:rFonts w:ascii="Times New Roman" w:hAnsi="Times New Roman" w:cs="Times New Roman"/>
                <w:color w:val="000000" w:themeColor="text1"/>
                <w:sz w:val="24"/>
                <w:szCs w:val="24"/>
                <w:lang w:val="vi-VN"/>
              </w:rPr>
              <w:t xml:space="preserve"> (kg)</w:t>
            </w:r>
          </w:p>
        </w:tc>
        <w:tc>
          <w:tcPr>
            <w:tcW w:w="1559" w:type="dxa"/>
            <w:vAlign w:val="center"/>
          </w:tcPr>
          <w:p w:rsidR="00DB20E7" w:rsidRPr="00407153" w:rsidRDefault="00DB20E7" w:rsidP="00BA7BD2">
            <w:pPr>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19,6.10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3</w:t>
            </w:r>
          </w:p>
        </w:tc>
      </w:tr>
      <w:tr w:rsidR="00DB20E7" w:rsidRPr="00407153" w:rsidTr="00BA7BD2">
        <w:trPr>
          <w:jc w:val="center"/>
        </w:trPr>
        <w:tc>
          <w:tcPr>
            <w:tcW w:w="1980" w:type="dxa"/>
            <w:vAlign w:val="center"/>
          </w:tcPr>
          <w:p w:rsidR="00DB20E7" w:rsidRPr="00407153" w:rsidRDefault="00DB20E7" w:rsidP="00BA7BD2">
            <w:pPr>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Thời gian đun t (s)</w:t>
            </w:r>
          </w:p>
        </w:tc>
        <w:tc>
          <w:tcPr>
            <w:tcW w:w="1559" w:type="dxa"/>
            <w:vAlign w:val="center"/>
          </w:tcPr>
          <w:p w:rsidR="00DB20E7" w:rsidRPr="00407153" w:rsidRDefault="00DB20E7" w:rsidP="00BA7BD2">
            <w:pPr>
              <w:jc w:val="center"/>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rPr>
              <w:t>130</w:t>
            </w:r>
          </w:p>
        </w:tc>
      </w:tr>
      <w:tr w:rsidR="00DB20E7" w:rsidRPr="00407153" w:rsidTr="00BA7BD2">
        <w:trPr>
          <w:jc w:val="center"/>
        </w:trPr>
        <w:tc>
          <w:tcPr>
            <w:tcW w:w="1980" w:type="dxa"/>
            <w:vAlign w:val="center"/>
          </w:tcPr>
          <w:p w:rsidR="00DB20E7" w:rsidRPr="00407153" w:rsidRDefault="00DB20E7" w:rsidP="00BA7BD2">
            <w:pPr>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Công suất </w:t>
            </w:r>
            <w:r w:rsidRPr="00407153">
              <w:rPr>
                <w:rFonts w:ascii="Cambria Math" w:hAnsi="Cambria Math" w:cs="Cambria Math"/>
                <w:color w:val="000000" w:themeColor="text1"/>
                <w:sz w:val="24"/>
                <w:szCs w:val="24"/>
              </w:rPr>
              <w:t>𝒫</w:t>
            </w:r>
            <w:r w:rsidRPr="00407153">
              <w:rPr>
                <w:rFonts w:ascii="Times New Roman" w:hAnsi="Times New Roman" w:cs="Times New Roman"/>
                <w:color w:val="000000" w:themeColor="text1"/>
                <w:sz w:val="24"/>
                <w:szCs w:val="24"/>
              </w:rPr>
              <w:t xml:space="preserve"> (W)</w:t>
            </w:r>
          </w:p>
        </w:tc>
        <w:tc>
          <w:tcPr>
            <w:tcW w:w="1559" w:type="dxa"/>
            <w:vAlign w:val="center"/>
          </w:tcPr>
          <w:p w:rsidR="00DB20E7" w:rsidRPr="00407153" w:rsidRDefault="00DB20E7" w:rsidP="00BA7BD2">
            <w:pPr>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24</w:t>
            </w:r>
          </w:p>
        </w:tc>
      </w:tr>
    </w:tbl>
    <w:p w:rsidR="00DB20E7" w:rsidRPr="00407153" w:rsidRDefault="00DB20E7" w:rsidP="00942396">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Xem điều kiện môi trường (nhiệt độ, áp suất, …) không đổi trong suốt thời gian làm thí nghiệm và điện năng tiêu thụ chuyển hóa hoàn toàn thành nhiệt lượng cung cấp cho nước đá. Bỏ qua sự bay hơi của nước.</w:t>
      </w:r>
    </w:p>
    <w:p w:rsidR="00DB20E7" w:rsidRPr="00407153" w:rsidRDefault="00DB20E7" w:rsidP="00942396">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3.</w:t>
      </w:r>
      <w:r w:rsidRPr="00407153">
        <w:rPr>
          <w:rFonts w:ascii="Times New Roman" w:eastAsia="Times New Roman" w:hAnsi="Times New Roman" w:cs="Times New Roman"/>
          <w:color w:val="000000" w:themeColor="text1"/>
          <w:kern w:val="0"/>
          <w:sz w:val="24"/>
          <w:szCs w:val="24"/>
          <w:lang w:eastAsia="vi-VN"/>
          <w14:ligatures w14:val="none"/>
        </w:rPr>
        <w:t xml:space="preserve"> Khối lượng nước đá tan do nhận nhiệt lượng từ dây nung là</w:t>
      </w:r>
    </w:p>
    <w:p w:rsidR="00DB20E7" w:rsidRPr="00407153" w:rsidRDefault="00DB20E7" w:rsidP="00942396">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hAnsi="Times New Roman" w:cs="Times New Roman"/>
          <w:color w:val="000000" w:themeColor="text1"/>
          <w:sz w:val="24"/>
          <w:szCs w:val="24"/>
        </w:rPr>
        <w:t>24,6.10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 xml:space="preserve">3 </w:t>
      </w:r>
      <w:r w:rsidRPr="00407153">
        <w:rPr>
          <w:rFonts w:ascii="Times New Roman" w:hAnsi="Times New Roman" w:cs="Times New Roman"/>
          <w:color w:val="000000" w:themeColor="text1"/>
          <w:sz w:val="24"/>
          <w:szCs w:val="24"/>
        </w:rPr>
        <w:t>kg.</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19,6</w:t>
      </w:r>
      <w:r w:rsidRPr="00407153">
        <w:rPr>
          <w:rFonts w:ascii="Times New Roman" w:hAnsi="Times New Roman" w:cs="Times New Roman"/>
          <w:color w:val="000000" w:themeColor="text1"/>
          <w:sz w:val="24"/>
          <w:szCs w:val="24"/>
        </w:rPr>
        <w:t>.10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 xml:space="preserve">3 </w:t>
      </w:r>
      <w:r w:rsidRPr="00407153">
        <w:rPr>
          <w:rFonts w:ascii="Times New Roman" w:hAnsi="Times New Roman" w:cs="Times New Roman"/>
          <w:color w:val="000000" w:themeColor="text1"/>
          <w:sz w:val="24"/>
          <w:szCs w:val="24"/>
        </w:rPr>
        <w:t>kg.</w:t>
      </w:r>
    </w:p>
    <w:p w:rsidR="00DB20E7" w:rsidRPr="00407153" w:rsidRDefault="00DB20E7" w:rsidP="00942396">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hAnsi="Times New Roman" w:cs="Times New Roman"/>
          <w:color w:val="000000" w:themeColor="text1"/>
          <w:sz w:val="24"/>
          <w:szCs w:val="24"/>
        </w:rPr>
        <w:t>14,6.10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 xml:space="preserve">3 </w:t>
      </w:r>
      <w:r w:rsidRPr="00407153">
        <w:rPr>
          <w:rFonts w:ascii="Times New Roman" w:hAnsi="Times New Roman" w:cs="Times New Roman"/>
          <w:color w:val="000000" w:themeColor="text1"/>
          <w:sz w:val="24"/>
          <w:szCs w:val="24"/>
        </w:rPr>
        <w:t>kg.</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highlight w:val="cyan"/>
          <w:lang w:eastAsia="vi-VN"/>
          <w14:ligatures w14:val="none"/>
        </w:rPr>
        <w:t>D.</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w:t>
      </w:r>
      <w:r w:rsidRPr="00407153">
        <w:rPr>
          <w:rFonts w:ascii="Times New Roman" w:hAnsi="Times New Roman" w:cs="Times New Roman"/>
          <w:color w:val="000000" w:themeColor="text1"/>
          <w:sz w:val="24"/>
          <w:szCs w:val="24"/>
          <w:highlight w:val="cyan"/>
        </w:rPr>
        <w:t>9,6.10</w:t>
      </w:r>
      <w:r w:rsidRPr="00407153">
        <w:rPr>
          <w:rFonts w:ascii="Times New Roman" w:hAnsi="Times New Roman" w:cs="Times New Roman"/>
          <w:color w:val="000000" w:themeColor="text1"/>
          <w:sz w:val="24"/>
          <w:szCs w:val="24"/>
          <w:highlight w:val="cyan"/>
          <w:vertAlign w:val="superscript"/>
        </w:rPr>
        <w:sym w:font="Symbol" w:char="F02D"/>
      </w:r>
      <w:r w:rsidRPr="00407153">
        <w:rPr>
          <w:rFonts w:ascii="Times New Roman" w:hAnsi="Times New Roman" w:cs="Times New Roman"/>
          <w:color w:val="000000" w:themeColor="text1"/>
          <w:sz w:val="24"/>
          <w:szCs w:val="24"/>
          <w:highlight w:val="cyan"/>
          <w:vertAlign w:val="superscript"/>
        </w:rPr>
        <w:t xml:space="preserve">3 </w:t>
      </w:r>
      <w:r w:rsidRPr="00407153">
        <w:rPr>
          <w:rFonts w:ascii="Times New Roman" w:hAnsi="Times New Roman" w:cs="Times New Roman"/>
          <w:color w:val="000000" w:themeColor="text1"/>
          <w:sz w:val="24"/>
          <w:szCs w:val="24"/>
          <w:highlight w:val="cyan"/>
        </w:rPr>
        <w:t>kg.</w:t>
      </w:r>
    </w:p>
    <w:p w:rsidR="00DB20E7" w:rsidRPr="00407153" w:rsidRDefault="00DB20E7" w:rsidP="00942396">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 xml:space="preserve">Ở bước 1,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1</m:t>
            </m:r>
          </m:sub>
        </m:sSub>
      </m:oMath>
      <w:r w:rsidRPr="00407153">
        <w:rPr>
          <w:rFonts w:ascii="Times New Roman" w:eastAsia="Times New Roman" w:hAnsi="Times New Roman" w:cs="Times New Roman"/>
          <w:i/>
          <w:iCs/>
          <w:color w:val="000000" w:themeColor="text1"/>
          <w:kern w:val="0"/>
          <w:sz w:val="24"/>
          <w:szCs w:val="24"/>
          <w:lang w:eastAsia="vi-VN"/>
          <w14:ligatures w14:val="none"/>
        </w:rPr>
        <w:t xml:space="preserve"> (kg) là khối lượng nước đá tan do nhận nhiệt từ môi trường trong khoảng thời gian t (phút).</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Ở bước 2, trong cùng khoảng thời gian t (phút) nên khối lượng nước đá tan do nhận nhiệt từ môi trường là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1</m:t>
            </m:r>
          </m:sub>
        </m:sSub>
      </m:oMath>
      <w:r w:rsidRPr="00407153">
        <w:rPr>
          <w:rFonts w:ascii="Times New Roman" w:eastAsia="Times New Roman" w:hAnsi="Times New Roman" w:cs="Times New Roman"/>
          <w:i/>
          <w:iCs/>
          <w:color w:val="000000" w:themeColor="text1"/>
          <w:kern w:val="0"/>
          <w:sz w:val="24"/>
          <w:szCs w:val="24"/>
          <w:lang w:eastAsia="vi-VN"/>
          <w14:ligatures w14:val="none"/>
        </w:rPr>
        <w:t xml:space="preserve"> (kg) và khối lượng nước đá tan do nhận nhiệt lượng từ dây nung là </w:t>
      </w:r>
      <m:oMath>
        <m:r>
          <w:rPr>
            <w:rFonts w:ascii="Cambria Math" w:eastAsia="Times New Roman" w:hAnsi="Cambria Math" w:cs="Times New Roman"/>
            <w:color w:val="000000" w:themeColor="text1"/>
            <w:kern w:val="0"/>
            <w:sz w:val="24"/>
            <w:szCs w:val="24"/>
            <w:lang w:eastAsia="vi-VN"/>
            <w14:ligatures w14:val="none"/>
          </w:rPr>
          <m:t>m</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(kg).</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Sau khoảng thời gian t (phút) kể từ lúc bật biến áp nguồn, khối lượng nước đá tan và chảy xuống cốc là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2</m:t>
            </m:r>
          </m:sub>
        </m:sSub>
      </m:oMath>
      <w:r w:rsidRPr="00407153">
        <w:rPr>
          <w:rFonts w:ascii="Times New Roman" w:eastAsia="Times New Roman" w:hAnsi="Times New Roman" w:cs="Times New Roman"/>
          <w:i/>
          <w:iCs/>
          <w:color w:val="000000" w:themeColor="text1"/>
          <w:kern w:val="0"/>
          <w:sz w:val="24"/>
          <w:szCs w:val="24"/>
          <w:lang w:eastAsia="vi-VN"/>
          <w14:ligatures w14:val="none"/>
        </w:rPr>
        <w:t xml:space="preserve"> (kg), ta có:</w:t>
      </w:r>
    </w:p>
    <w:p w:rsidR="00DB20E7" w:rsidRPr="00407153" w:rsidRDefault="00CE5B0C"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m:oMathPara>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2</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+m=2.</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+m</m:t>
          </m:r>
        </m:oMath>
      </m:oMathPara>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Vậy lượng nước đá tan do nhận nhiệt lượng từ dây nung là:</w:t>
      </w:r>
    </w:p>
    <w:p w:rsidR="00DB20E7" w:rsidRPr="00407153" w:rsidRDefault="00DB20E7" w:rsidP="00942396">
      <w:pPr>
        <w:tabs>
          <w:tab w:val="left" w:pos="284"/>
          <w:tab w:val="left" w:pos="2835"/>
          <w:tab w:val="left" w:pos="5387"/>
          <w:tab w:val="left" w:pos="7938"/>
        </w:tabs>
        <w:spacing w:after="0" w:line="276" w:lineRule="auto"/>
        <w:jc w:val="center"/>
        <w:rPr>
          <w:rFonts w:ascii="Times New Roman" w:eastAsia="Times New Roman" w:hAnsi="Times New Roman" w:cs="Times New Roman"/>
          <w:i/>
          <w:iCs/>
          <w:color w:val="000000" w:themeColor="text1"/>
          <w:kern w:val="0"/>
          <w:sz w:val="24"/>
          <w:szCs w:val="24"/>
          <w:lang w:eastAsia="vi-VN"/>
          <w14:ligatures w14:val="none"/>
        </w:rPr>
      </w:pPr>
      <m:oMath>
        <m:r>
          <w:rPr>
            <w:rFonts w:ascii="Cambria Math" w:eastAsia="Times New Roman" w:hAnsi="Cambria Math" w:cs="Times New Roman"/>
            <w:color w:val="000000" w:themeColor="text1"/>
            <w:kern w:val="0"/>
            <w:sz w:val="24"/>
            <w:szCs w:val="24"/>
            <w:lang w:eastAsia="vi-VN"/>
            <w14:ligatures w14:val="none"/>
          </w:rPr>
          <m:t>m=</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2</m:t>
            </m:r>
          </m:sub>
        </m:sSub>
        <m:r>
          <w:rPr>
            <w:rFonts w:ascii="Cambria Math" w:eastAsia="Times New Roman" w:hAnsi="Cambria Math" w:cs="Times New Roman"/>
            <w:color w:val="000000" w:themeColor="text1"/>
            <w:kern w:val="0"/>
            <w:sz w:val="24"/>
            <w:szCs w:val="24"/>
            <w:lang w:eastAsia="vi-VN"/>
            <w14:ligatures w14:val="none"/>
          </w:rPr>
          <m:t>-2.</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=19,6.</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-3</m:t>
            </m:r>
          </m:sup>
        </m:sSup>
        <m:r>
          <w:rPr>
            <w:rFonts w:ascii="Cambria Math" w:eastAsia="Times New Roman" w:hAnsi="Cambria Math" w:cs="Times New Roman"/>
            <w:color w:val="000000" w:themeColor="text1"/>
            <w:kern w:val="0"/>
            <w:sz w:val="24"/>
            <w:szCs w:val="24"/>
            <w:lang w:eastAsia="vi-VN"/>
            <w14:ligatures w14:val="none"/>
          </w:rPr>
          <m:t>-2.5.</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-3</m:t>
            </m:r>
          </m:sup>
        </m:sSup>
        <m:r>
          <w:rPr>
            <w:rFonts w:ascii="Cambria Math" w:eastAsia="Times New Roman" w:hAnsi="Cambria Math" w:cs="Times New Roman"/>
            <w:color w:val="000000" w:themeColor="text1"/>
            <w:kern w:val="0"/>
            <w:sz w:val="24"/>
            <w:szCs w:val="24"/>
            <w:lang w:eastAsia="vi-VN"/>
            <w14:ligatures w14:val="none"/>
          </w:rPr>
          <m:t>=9,6.</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-3</m:t>
            </m:r>
          </m:sup>
        </m:sSup>
      </m:oMath>
      <w:r w:rsidRPr="00407153">
        <w:rPr>
          <w:rFonts w:ascii="Times New Roman" w:eastAsia="Times New Roman" w:hAnsi="Times New Roman" w:cs="Times New Roman"/>
          <w:i/>
          <w:iCs/>
          <w:color w:val="000000" w:themeColor="text1"/>
          <w:kern w:val="0"/>
          <w:sz w:val="24"/>
          <w:szCs w:val="24"/>
          <w:lang w:eastAsia="vi-VN"/>
          <w14:ligatures w14:val="none"/>
        </w:rPr>
        <w:t xml:space="preserve"> kg.</w:t>
      </w:r>
    </w:p>
    <w:p w:rsidR="00DB20E7" w:rsidRPr="00407153" w:rsidRDefault="00DB20E7" w:rsidP="00942396">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kern w:val="0"/>
          <w:sz w:val="24"/>
          <w:szCs w:val="24"/>
          <w:lang w:eastAsia="vi-VN"/>
          <w14:ligatures w14:val="none"/>
        </w:rPr>
        <w:t>Câu 4.</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sz w:val="24"/>
          <w:szCs w:val="24"/>
        </w:rPr>
        <w:t>Nhiệt hóa hơi riêng của nước đá thu được từ thí nghiệm trên là</w:t>
      </w:r>
    </w:p>
    <w:p w:rsidR="00DB20E7" w:rsidRPr="00407153" w:rsidRDefault="00DB20E7" w:rsidP="00942396">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126 829 J/kg.</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highlight w:val="cyan"/>
        </w:rPr>
        <w:t>B.</w:t>
      </w:r>
      <w:r w:rsidRPr="00407153">
        <w:rPr>
          <w:rFonts w:ascii="Times New Roman" w:eastAsia="Times New Roman" w:hAnsi="Times New Roman" w:cs="Times New Roman"/>
          <w:color w:val="000000" w:themeColor="text1"/>
          <w:sz w:val="24"/>
          <w:szCs w:val="24"/>
          <w:highlight w:val="cyan"/>
        </w:rPr>
        <w:t xml:space="preserve"> 325 000 J/kg.</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320 000 J/kg.</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D.</w:t>
      </w:r>
      <w:r w:rsidRPr="00407153">
        <w:rPr>
          <w:rFonts w:ascii="Times New Roman" w:eastAsia="Times New Roman" w:hAnsi="Times New Roman" w:cs="Times New Roman"/>
          <w:color w:val="000000" w:themeColor="text1"/>
          <w:sz w:val="24"/>
          <w:szCs w:val="24"/>
        </w:rPr>
        <w:t xml:space="preserve"> 213 698 J/kg.</w:t>
      </w:r>
    </w:p>
    <w:p w:rsidR="00DB20E7" w:rsidRPr="00407153" w:rsidRDefault="00DB20E7" w:rsidP="00942396">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Nhiệt hóa hơi riêng của nước đá thu được từ thí nghiệm trên là:</w:t>
      </w:r>
    </w:p>
    <w:p w:rsidR="00DB20E7" w:rsidRPr="00407153" w:rsidRDefault="00CE5B0C" w:rsidP="00942396">
      <w:pPr>
        <w:tabs>
          <w:tab w:val="left" w:pos="284"/>
          <w:tab w:val="left" w:pos="2835"/>
          <w:tab w:val="left" w:pos="5387"/>
          <w:tab w:val="left" w:pos="7938"/>
        </w:tabs>
        <w:spacing w:after="0" w:line="276" w:lineRule="auto"/>
        <w:jc w:val="center"/>
        <w:rPr>
          <w:rFonts w:ascii="Times New Roman" w:eastAsia="Times New Roman" w:hAnsi="Times New Roman" w:cs="Times New Roman"/>
          <w:i/>
          <w:iCs/>
          <w:color w:val="000000" w:themeColor="text1"/>
          <w:kern w:val="0"/>
          <w:sz w:val="24"/>
          <w:szCs w:val="24"/>
          <w:u w:val="single"/>
          <w:lang w:eastAsia="vi-VN"/>
          <w14:ligatures w14:val="none"/>
        </w:rPr>
      </w:pP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Q</m:t>
            </m:r>
          </m:e>
          <m:sub>
            <m:r>
              <w:rPr>
                <w:rFonts w:ascii="Cambria Math" w:eastAsia="Times New Roman" w:hAnsi="Cambria Math" w:cs="Times New Roman"/>
                <w:color w:val="000000" w:themeColor="text1"/>
                <w:kern w:val="0"/>
                <w:sz w:val="24"/>
                <w:szCs w:val="24"/>
                <w:lang w:eastAsia="vi-VN"/>
                <w14:ligatures w14:val="none"/>
              </w:rPr>
              <m:t>tỏa</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Q</m:t>
            </m:r>
          </m:e>
          <m:sub>
            <m:r>
              <w:rPr>
                <w:rFonts w:ascii="Cambria Math" w:eastAsia="Times New Roman" w:hAnsi="Cambria Math" w:cs="Times New Roman"/>
                <w:color w:val="000000" w:themeColor="text1"/>
                <w:kern w:val="0"/>
                <w:sz w:val="24"/>
                <w:szCs w:val="24"/>
                <w:lang w:eastAsia="vi-VN"/>
                <w14:ligatures w14:val="none"/>
              </w:rPr>
              <m:t>thu</m:t>
            </m:r>
          </m:sub>
        </m:sSub>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00DB20E7"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m:rPr>
            <m:scr m:val="script"/>
          </m:rPr>
          <w:rPr>
            <w:rFonts w:ascii="Cambria Math" w:eastAsia="Times New Roman" w:hAnsi="Cambria Math" w:cs="Times New Roman"/>
            <w:color w:val="000000" w:themeColor="text1"/>
            <w:kern w:val="0"/>
            <w:sz w:val="24"/>
            <w:szCs w:val="24"/>
            <w:lang w:eastAsia="vi-VN"/>
            <w14:ligatures w14:val="none"/>
          </w:rPr>
          <m:t>P.</m:t>
        </m:r>
        <m:r>
          <w:rPr>
            <w:rFonts w:ascii="Cambria Math" w:eastAsia="Times New Roman" w:hAnsi="Cambria Math" w:cs="Times New Roman"/>
            <w:color w:val="000000" w:themeColor="text1"/>
            <w:kern w:val="0"/>
            <w:sz w:val="24"/>
            <w:szCs w:val="24"/>
            <w:lang w:eastAsia="vi-VN"/>
            <w14:ligatures w14:val="none"/>
          </w:rPr>
          <m:t>t=</m:t>
        </m:r>
        <m:r>
          <w:rPr>
            <w:rFonts w:ascii="Cambria Math" w:eastAsia="Times New Roman" w:hAnsi="Cambria Math" w:cs="Times New Roman"/>
            <w:i/>
            <w:iCs/>
            <w:color w:val="000000" w:themeColor="text1"/>
            <w:kern w:val="0"/>
            <w:sz w:val="24"/>
            <w:szCs w:val="24"/>
            <w:lang w:eastAsia="vi-VN"/>
            <w14:ligatures w14:val="none"/>
          </w:rPr>
          <w:sym w:font="Symbol" w:char="F06C"/>
        </m:r>
        <m:r>
          <w:rPr>
            <w:rFonts w:ascii="Cambria Math" w:eastAsia="Times New Roman" w:hAnsi="Cambria Math" w:cs="Times New Roman"/>
            <w:color w:val="000000" w:themeColor="text1"/>
            <w:kern w:val="0"/>
            <w:sz w:val="24"/>
            <w:szCs w:val="24"/>
            <w:lang w:eastAsia="vi-VN"/>
            <w14:ligatures w14:val="none"/>
          </w:rPr>
          <m:t>.m</m:t>
        </m:r>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00DB20E7"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i/>
            <w:iCs/>
            <w:color w:val="000000" w:themeColor="text1"/>
            <w:kern w:val="0"/>
            <w:sz w:val="24"/>
            <w:szCs w:val="24"/>
            <w:lang w:eastAsia="vi-VN"/>
            <w14:ligatures w14:val="none"/>
          </w:rPr>
          <w:sym w:font="Symbol" w:char="F06C"/>
        </m:r>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m:rPr>
                <m:scr m:val="script"/>
              </m:rPr>
              <w:rPr>
                <w:rFonts w:ascii="Cambria Math" w:eastAsia="Times New Roman" w:hAnsi="Cambria Math" w:cs="Times New Roman"/>
                <w:color w:val="000000" w:themeColor="text1"/>
                <w:kern w:val="0"/>
                <w:sz w:val="24"/>
                <w:szCs w:val="24"/>
                <w:lang w:eastAsia="vi-VN"/>
                <w14:ligatures w14:val="none"/>
              </w:rPr>
              <m:t>P.</m:t>
            </m:r>
            <m:r>
              <w:rPr>
                <w:rFonts w:ascii="Cambria Math" w:eastAsia="Times New Roman" w:hAnsi="Cambria Math" w:cs="Times New Roman"/>
                <w:color w:val="000000" w:themeColor="text1"/>
                <w:kern w:val="0"/>
                <w:sz w:val="24"/>
                <w:szCs w:val="24"/>
                <w:lang w:eastAsia="vi-VN"/>
                <w14:ligatures w14:val="none"/>
              </w:rPr>
              <m:t>t</m:t>
            </m:r>
          </m:num>
          <m:den>
            <m:r>
              <w:rPr>
                <w:rFonts w:ascii="Cambria Math" w:eastAsia="Times New Roman" w:hAnsi="Cambria Math" w:cs="Times New Roman"/>
                <w:color w:val="000000" w:themeColor="text1"/>
                <w:kern w:val="0"/>
                <w:sz w:val="24"/>
                <w:szCs w:val="24"/>
                <w:lang w:eastAsia="vi-VN"/>
                <w14:ligatures w14:val="none"/>
              </w:rPr>
              <m:t>m</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m:rPr>
                <m:scr m:val="script"/>
              </m:rPr>
              <w:rPr>
                <w:rFonts w:ascii="Cambria Math" w:eastAsia="Times New Roman" w:hAnsi="Cambria Math" w:cs="Times New Roman"/>
                <w:color w:val="000000" w:themeColor="text1"/>
                <w:kern w:val="0"/>
                <w:sz w:val="24"/>
                <w:szCs w:val="24"/>
                <w:lang w:eastAsia="vi-VN"/>
                <w14:ligatures w14:val="none"/>
              </w:rPr>
              <m:t>P.</m:t>
            </m:r>
            <m:r>
              <w:rPr>
                <w:rFonts w:ascii="Cambria Math" w:eastAsia="Times New Roman" w:hAnsi="Cambria Math" w:cs="Times New Roman"/>
                <w:color w:val="000000" w:themeColor="text1"/>
                <w:kern w:val="0"/>
                <w:sz w:val="24"/>
                <w:szCs w:val="24"/>
                <w:lang w:eastAsia="vi-VN"/>
                <w14:ligatures w14:val="none"/>
              </w:rPr>
              <m:t>t</m:t>
            </m:r>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2</m:t>
                </m:r>
              </m:sub>
            </m:sSub>
            <m:r>
              <w:rPr>
                <w:rFonts w:ascii="Cambria Math" w:eastAsia="Times New Roman" w:hAnsi="Cambria Math" w:cs="Times New Roman"/>
                <w:color w:val="000000" w:themeColor="text1"/>
                <w:kern w:val="0"/>
                <w:sz w:val="24"/>
                <w:szCs w:val="24"/>
                <w:lang w:eastAsia="vi-VN"/>
                <w14:ligatures w14:val="none"/>
              </w:rPr>
              <m:t>-2.</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1</m:t>
                </m:r>
              </m:sub>
            </m:sSub>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24.130</m:t>
            </m:r>
          </m:num>
          <m:den>
            <m:r>
              <w:rPr>
                <w:rFonts w:ascii="Cambria Math" w:eastAsia="Times New Roman" w:hAnsi="Cambria Math" w:cs="Times New Roman"/>
                <w:color w:val="000000" w:themeColor="text1"/>
                <w:kern w:val="0"/>
                <w:sz w:val="24"/>
                <w:szCs w:val="24"/>
                <w:lang w:eastAsia="vi-VN"/>
                <w14:ligatures w14:val="none"/>
              </w:rPr>
              <m:t>9,6.</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-3</m:t>
                </m:r>
              </m:sup>
            </m:sSup>
          </m:den>
        </m:f>
        <m:r>
          <w:rPr>
            <w:rFonts w:ascii="Cambria Math" w:eastAsia="Times New Roman" w:hAnsi="Cambria Math" w:cs="Times New Roman"/>
            <w:color w:val="000000" w:themeColor="text1"/>
            <w:kern w:val="0"/>
            <w:sz w:val="24"/>
            <w:szCs w:val="24"/>
            <w:lang w:eastAsia="vi-VN"/>
            <w14:ligatures w14:val="none"/>
          </w:rPr>
          <m:t>=325 000</m:t>
        </m:r>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J/kg.</w:t>
      </w:r>
    </w:p>
    <w:p w:rsidR="00DB20E7" w:rsidRPr="00407153" w:rsidRDefault="00DB20E7" w:rsidP="00942396">
      <w:pPr>
        <w:pStyle w:val="ListParagraph"/>
        <w:tabs>
          <w:tab w:val="left" w:pos="426"/>
        </w:tabs>
        <w:suppressAutoHyphens/>
        <w:spacing w:before="160" w:after="0" w:line="276" w:lineRule="auto"/>
        <w:ind w:left="0"/>
        <w:jc w:val="both"/>
        <w:rPr>
          <w:rFonts w:ascii="Times New Roman" w:hAnsi="Times New Roman" w:cs="Times New Roman"/>
          <w:bCs/>
          <w:color w:val="000000" w:themeColor="text1"/>
          <w:sz w:val="24"/>
          <w:szCs w:val="24"/>
          <w:lang w:val="sv-SE"/>
        </w:rPr>
      </w:pPr>
      <w:r w:rsidRPr="00407153">
        <w:rPr>
          <w:rFonts w:ascii="Times New Roman" w:hAnsi="Times New Roman" w:cs="Times New Roman"/>
          <w:b/>
          <w:bCs/>
          <w:color w:val="000000" w:themeColor="text1"/>
          <w:sz w:val="24"/>
          <w:szCs w:val="24"/>
        </w:rPr>
        <w:t>Câu 5.</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lang w:val="sv-SE"/>
        </w:rPr>
        <w:t>Hai bình thủy tinh X và Y cùng chứa khí helium. Áp suất</w:t>
      </w:r>
      <w:r w:rsidRPr="00407153">
        <w:rPr>
          <w:rFonts w:ascii="Times New Roman" w:hAnsi="Times New Roman" w:cs="Times New Roman"/>
          <w:color w:val="000000" w:themeColor="text1"/>
          <w:sz w:val="24"/>
          <w:szCs w:val="24"/>
        </w:rPr>
        <w:t xml:space="preserve"> khối khí</w:t>
      </w:r>
      <w:r w:rsidRPr="00407153">
        <w:rPr>
          <w:rFonts w:ascii="Times New Roman" w:hAnsi="Times New Roman" w:cs="Times New Roman"/>
          <w:color w:val="000000" w:themeColor="text1"/>
          <w:sz w:val="24"/>
          <w:szCs w:val="24"/>
          <w:lang w:val="sv-SE"/>
        </w:rPr>
        <w:t xml:space="preserve"> ở bình X gấp ba</w:t>
      </w:r>
      <w:r w:rsidRPr="00407153">
        <w:rPr>
          <w:rFonts w:ascii="Times New Roman" w:hAnsi="Times New Roman" w:cs="Times New Roman"/>
          <w:color w:val="000000" w:themeColor="text1"/>
          <w:sz w:val="24"/>
          <w:szCs w:val="24"/>
        </w:rPr>
        <w:t xml:space="preserve"> lần</w:t>
      </w:r>
      <w:r w:rsidRPr="00407153">
        <w:rPr>
          <w:rFonts w:ascii="Times New Roman" w:hAnsi="Times New Roman" w:cs="Times New Roman"/>
          <w:color w:val="000000" w:themeColor="text1"/>
          <w:sz w:val="24"/>
          <w:szCs w:val="24"/>
          <w:lang w:val="sv-SE"/>
        </w:rPr>
        <w:t xml:space="preserve"> áp suất</w:t>
      </w:r>
      <w:r w:rsidRPr="00407153">
        <w:rPr>
          <w:rFonts w:ascii="Times New Roman" w:hAnsi="Times New Roman" w:cs="Times New Roman"/>
          <w:color w:val="000000" w:themeColor="text1"/>
          <w:sz w:val="24"/>
          <w:szCs w:val="24"/>
        </w:rPr>
        <w:t xml:space="preserve"> khối khí</w:t>
      </w:r>
      <w:r w:rsidRPr="00407153">
        <w:rPr>
          <w:rFonts w:ascii="Times New Roman" w:hAnsi="Times New Roman" w:cs="Times New Roman"/>
          <w:color w:val="000000" w:themeColor="text1"/>
          <w:sz w:val="24"/>
          <w:szCs w:val="24"/>
          <w:lang w:val="sv-SE"/>
        </w:rPr>
        <w:t xml:space="preserve"> ở bình Y</w:t>
      </w:r>
      <w:r w:rsidRPr="00407153">
        <w:rPr>
          <w:rFonts w:ascii="Times New Roman" w:hAnsi="Times New Roman" w:cs="Times New Roman"/>
          <w:bCs/>
          <w:color w:val="000000" w:themeColor="text1"/>
          <w:sz w:val="24"/>
          <w:szCs w:val="24"/>
          <w:lang w:val="sv-SE"/>
        </w:rPr>
        <w:t>.</w:t>
      </w:r>
      <w:r w:rsidRPr="00407153">
        <w:rPr>
          <w:rFonts w:ascii="Times New Roman" w:hAnsi="Times New Roman" w:cs="Times New Roman"/>
          <w:b/>
          <w:color w:val="000000" w:themeColor="text1"/>
          <w:sz w:val="24"/>
          <w:szCs w:val="24"/>
          <w:lang w:val="sv-SE"/>
        </w:rPr>
        <w:t xml:space="preserve"> </w:t>
      </w:r>
      <w:r w:rsidRPr="00407153">
        <w:rPr>
          <w:rFonts w:ascii="Times New Roman" w:hAnsi="Times New Roman" w:cs="Times New Roman"/>
          <w:color w:val="000000" w:themeColor="text1"/>
          <w:sz w:val="24"/>
          <w:szCs w:val="24"/>
          <w:lang w:val="sv-SE"/>
        </w:rPr>
        <w:t>Dung tích của bình Y gấp ba</w:t>
      </w:r>
      <w:r w:rsidRPr="00407153">
        <w:rPr>
          <w:rFonts w:ascii="Times New Roman" w:hAnsi="Times New Roman" w:cs="Times New Roman"/>
          <w:color w:val="000000" w:themeColor="text1"/>
          <w:sz w:val="24"/>
          <w:szCs w:val="24"/>
        </w:rPr>
        <w:t xml:space="preserve"> lần dung tích của</w:t>
      </w:r>
      <w:r w:rsidRPr="00407153">
        <w:rPr>
          <w:rFonts w:ascii="Times New Roman" w:hAnsi="Times New Roman" w:cs="Times New Roman"/>
          <w:color w:val="000000" w:themeColor="text1"/>
          <w:sz w:val="24"/>
          <w:szCs w:val="24"/>
          <w:lang w:val="sv-SE"/>
        </w:rPr>
        <w:t xml:space="preserve"> bình X</w:t>
      </w:r>
      <w:r w:rsidRPr="00407153">
        <w:rPr>
          <w:rFonts w:ascii="Times New Roman" w:hAnsi="Times New Roman" w:cs="Times New Roman"/>
          <w:bCs/>
          <w:color w:val="000000" w:themeColor="text1"/>
          <w:sz w:val="24"/>
          <w:szCs w:val="24"/>
          <w:lang w:val="sv-SE"/>
        </w:rPr>
        <w:t>.</w:t>
      </w:r>
      <w:r w:rsidRPr="00407153">
        <w:rPr>
          <w:rFonts w:ascii="Times New Roman" w:hAnsi="Times New Roman" w:cs="Times New Roman"/>
          <w:b/>
          <w:color w:val="000000" w:themeColor="text1"/>
          <w:sz w:val="24"/>
          <w:szCs w:val="24"/>
          <w:lang w:val="sv-SE"/>
        </w:rPr>
        <w:t xml:space="preserve"> </w:t>
      </w:r>
      <w:r w:rsidRPr="00407153">
        <w:rPr>
          <w:rFonts w:ascii="Times New Roman" w:hAnsi="Times New Roman" w:cs="Times New Roman"/>
          <w:color w:val="000000" w:themeColor="text1"/>
          <w:sz w:val="24"/>
          <w:szCs w:val="24"/>
          <w:lang w:val="sv-SE"/>
        </w:rPr>
        <w:t>Khi nhiệt</w:t>
      </w:r>
      <w:r w:rsidRPr="00407153">
        <w:rPr>
          <w:rFonts w:ascii="Times New Roman" w:hAnsi="Times New Roman" w:cs="Times New Roman"/>
          <w:color w:val="000000" w:themeColor="text1"/>
          <w:sz w:val="24"/>
          <w:szCs w:val="24"/>
        </w:rPr>
        <w:t xml:space="preserve"> độ khối khí trong hai bình bằng nhau thì</w:t>
      </w:r>
    </w:p>
    <w:p w:rsidR="00DB20E7" w:rsidRPr="00407153" w:rsidRDefault="00DB20E7" w:rsidP="00942396">
      <w:pPr>
        <w:tabs>
          <w:tab w:val="left" w:pos="283"/>
          <w:tab w:val="left" w:pos="2835"/>
          <w:tab w:val="left" w:pos="5386"/>
          <w:tab w:val="left" w:pos="7937"/>
        </w:tabs>
        <w:spacing w:line="276" w:lineRule="auto"/>
        <w:jc w:val="both"/>
        <w:rPr>
          <w:rFonts w:ascii="Times New Roman" w:hAnsi="Times New Roman" w:cs="Times New Roman"/>
          <w:color w:val="000000" w:themeColor="text1"/>
          <w:sz w:val="24"/>
          <w:szCs w:val="24"/>
          <w:lang w:val="sv-SE"/>
        </w:rPr>
      </w:pPr>
      <w:r w:rsidRPr="00407153">
        <w:rPr>
          <w:rFonts w:ascii="Times New Roman" w:hAnsi="Times New Roman" w:cs="Times New Roman"/>
          <w:b/>
          <w:color w:val="000000" w:themeColor="text1"/>
          <w:sz w:val="24"/>
          <w:szCs w:val="24"/>
        </w:rPr>
        <w:tab/>
      </w:r>
      <w:r w:rsidRPr="00407153">
        <w:rPr>
          <w:rFonts w:ascii="Times New Roman" w:hAnsi="Times New Roman" w:cs="Times New Roman"/>
          <w:b/>
          <w:color w:val="000000" w:themeColor="text1"/>
          <w:sz w:val="24"/>
          <w:szCs w:val="24"/>
          <w:lang w:val="sv-SE"/>
        </w:rPr>
        <w:t xml:space="preserve">A. </w:t>
      </w:r>
      <w:r w:rsidRPr="00407153">
        <w:rPr>
          <w:rFonts w:ascii="Times New Roman" w:hAnsi="Times New Roman" w:cs="Times New Roman"/>
          <w:color w:val="000000" w:themeColor="text1"/>
          <w:sz w:val="24"/>
          <w:szCs w:val="24"/>
          <w:lang w:val="sv-SE"/>
        </w:rPr>
        <w:t xml:space="preserve">số nguyên tử ở bình X nhiều hơn số nguyên tử ở bình </w:t>
      </w:r>
      <w:r w:rsidRPr="00407153">
        <w:rPr>
          <w:rFonts w:ascii="Times New Roman" w:hAnsi="Times New Roman" w:cs="Times New Roman"/>
          <w:bCs/>
          <w:color w:val="000000" w:themeColor="text1"/>
          <w:sz w:val="24"/>
          <w:szCs w:val="24"/>
          <w:lang w:val="sv-SE"/>
        </w:rPr>
        <w:t>Y.</w:t>
      </w:r>
      <w:r w:rsidRPr="00407153">
        <w:rPr>
          <w:rFonts w:ascii="Times New Roman" w:hAnsi="Times New Roman" w:cs="Times New Roman"/>
          <w:b/>
          <w:color w:val="000000" w:themeColor="text1"/>
          <w:sz w:val="24"/>
          <w:szCs w:val="24"/>
          <w:lang w:val="sv-SE"/>
        </w:rPr>
        <w:tab/>
      </w:r>
    </w:p>
    <w:p w:rsidR="00DB20E7" w:rsidRPr="00407153" w:rsidRDefault="00DB20E7" w:rsidP="00942396">
      <w:pPr>
        <w:tabs>
          <w:tab w:val="left" w:pos="283"/>
          <w:tab w:val="left" w:pos="2835"/>
          <w:tab w:val="left" w:pos="5386"/>
          <w:tab w:val="left" w:pos="7937"/>
        </w:tabs>
        <w:spacing w:line="276" w:lineRule="auto"/>
        <w:jc w:val="both"/>
        <w:rPr>
          <w:rFonts w:ascii="Times New Roman" w:hAnsi="Times New Roman" w:cs="Times New Roman"/>
          <w:b/>
          <w:color w:val="000000" w:themeColor="text1"/>
          <w:sz w:val="24"/>
          <w:szCs w:val="24"/>
          <w:lang w:val="sv-SE"/>
        </w:rPr>
      </w:pPr>
      <w:r w:rsidRPr="00407153">
        <w:rPr>
          <w:rFonts w:ascii="Times New Roman" w:hAnsi="Times New Roman" w:cs="Times New Roman"/>
          <w:b/>
          <w:color w:val="000000" w:themeColor="text1"/>
          <w:sz w:val="24"/>
          <w:szCs w:val="24"/>
        </w:rPr>
        <w:tab/>
      </w:r>
      <w:r w:rsidRPr="00407153">
        <w:rPr>
          <w:rFonts w:ascii="Times New Roman" w:hAnsi="Times New Roman" w:cs="Times New Roman"/>
          <w:b/>
          <w:color w:val="000000" w:themeColor="text1"/>
          <w:sz w:val="24"/>
          <w:szCs w:val="24"/>
          <w:lang w:val="sv-SE"/>
        </w:rPr>
        <w:t xml:space="preserve">B. </w:t>
      </w:r>
      <w:r w:rsidRPr="00407153">
        <w:rPr>
          <w:rFonts w:ascii="Times New Roman" w:hAnsi="Times New Roman" w:cs="Times New Roman"/>
          <w:color w:val="000000" w:themeColor="text1"/>
          <w:sz w:val="24"/>
          <w:szCs w:val="24"/>
          <w:lang w:val="sv-SE"/>
        </w:rPr>
        <w:t xml:space="preserve">số nguyên tử ở bình Y nhiều hơn số nguyên tử ở bình </w:t>
      </w:r>
      <w:r w:rsidRPr="00407153">
        <w:rPr>
          <w:rFonts w:ascii="Times New Roman" w:hAnsi="Times New Roman" w:cs="Times New Roman"/>
          <w:bCs/>
          <w:color w:val="000000" w:themeColor="text1"/>
          <w:sz w:val="24"/>
          <w:szCs w:val="24"/>
          <w:lang w:val="sv-SE"/>
        </w:rPr>
        <w:t>X</w:t>
      </w:r>
      <w:r w:rsidRPr="00407153">
        <w:rPr>
          <w:rFonts w:ascii="Times New Roman" w:hAnsi="Times New Roman" w:cs="Times New Roman"/>
          <w:bCs/>
          <w:color w:val="000000" w:themeColor="text1"/>
          <w:sz w:val="24"/>
          <w:szCs w:val="24"/>
        </w:rPr>
        <w:t>.</w:t>
      </w:r>
      <w:r w:rsidRPr="00407153">
        <w:rPr>
          <w:rFonts w:ascii="Times New Roman" w:hAnsi="Times New Roman" w:cs="Times New Roman"/>
          <w:bCs/>
          <w:color w:val="000000" w:themeColor="text1"/>
          <w:sz w:val="24"/>
          <w:szCs w:val="24"/>
          <w:lang w:val="sv-SE"/>
        </w:rPr>
        <w:t xml:space="preserve"> </w:t>
      </w:r>
    </w:p>
    <w:p w:rsidR="00DB20E7" w:rsidRPr="00407153" w:rsidRDefault="00DB20E7" w:rsidP="00942396">
      <w:pPr>
        <w:tabs>
          <w:tab w:val="left" w:pos="283"/>
          <w:tab w:val="left" w:pos="2835"/>
          <w:tab w:val="left" w:pos="5386"/>
          <w:tab w:val="left" w:pos="7937"/>
        </w:tabs>
        <w:spacing w:line="276" w:lineRule="auto"/>
        <w:jc w:val="both"/>
        <w:rPr>
          <w:rFonts w:ascii="Times New Roman" w:hAnsi="Times New Roman" w:cs="Times New Roman"/>
          <w:color w:val="000000" w:themeColor="text1"/>
          <w:sz w:val="24"/>
          <w:szCs w:val="24"/>
          <w:lang w:val="sv-SE"/>
        </w:rPr>
      </w:pPr>
      <w:r w:rsidRPr="00407153">
        <w:rPr>
          <w:rFonts w:ascii="Times New Roman" w:hAnsi="Times New Roman" w:cs="Times New Roman"/>
          <w:bCs/>
          <w:color w:val="000000" w:themeColor="text1"/>
          <w:sz w:val="24"/>
          <w:szCs w:val="24"/>
        </w:rPr>
        <w:tab/>
      </w:r>
      <w:r w:rsidRPr="00407153">
        <w:rPr>
          <w:rFonts w:ascii="Times New Roman" w:hAnsi="Times New Roman" w:cs="Times New Roman"/>
          <w:b/>
          <w:color w:val="000000" w:themeColor="text1"/>
          <w:sz w:val="24"/>
          <w:szCs w:val="24"/>
          <w:highlight w:val="cyan"/>
          <w:u w:val="single"/>
          <w:lang w:val="sv-SE"/>
        </w:rPr>
        <w:t>C.</w:t>
      </w:r>
      <w:r w:rsidRPr="00407153">
        <w:rPr>
          <w:rFonts w:ascii="Times New Roman" w:hAnsi="Times New Roman" w:cs="Times New Roman"/>
          <w:b/>
          <w:color w:val="000000" w:themeColor="text1"/>
          <w:sz w:val="24"/>
          <w:szCs w:val="24"/>
          <w:highlight w:val="cyan"/>
          <w:lang w:val="sv-SE"/>
        </w:rPr>
        <w:t xml:space="preserve"> </w:t>
      </w:r>
      <w:r w:rsidRPr="00407153">
        <w:rPr>
          <w:rFonts w:ascii="Times New Roman" w:hAnsi="Times New Roman" w:cs="Times New Roman"/>
          <w:color w:val="000000" w:themeColor="text1"/>
          <w:sz w:val="24"/>
          <w:szCs w:val="24"/>
          <w:highlight w:val="cyan"/>
          <w:lang w:val="sv-SE"/>
        </w:rPr>
        <w:t>số nguyên tử ở hai bình bằng nhau.</w:t>
      </w:r>
      <w:r w:rsidRPr="00407153">
        <w:rPr>
          <w:rFonts w:ascii="Times New Roman" w:hAnsi="Times New Roman" w:cs="Times New Roman"/>
          <w:color w:val="000000" w:themeColor="text1"/>
          <w:sz w:val="24"/>
          <w:szCs w:val="24"/>
          <w:lang w:val="sv-SE"/>
        </w:rPr>
        <w:tab/>
      </w:r>
    </w:p>
    <w:p w:rsidR="00DB20E7" w:rsidRPr="00407153" w:rsidRDefault="00DB20E7" w:rsidP="00942396">
      <w:pPr>
        <w:tabs>
          <w:tab w:val="left" w:pos="283"/>
          <w:tab w:val="left" w:pos="2835"/>
          <w:tab w:val="left" w:pos="5386"/>
          <w:tab w:val="left" w:pos="7937"/>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r>
      <w:r w:rsidRPr="00407153">
        <w:rPr>
          <w:rFonts w:ascii="Times New Roman" w:hAnsi="Times New Roman" w:cs="Times New Roman"/>
          <w:b/>
          <w:color w:val="000000" w:themeColor="text1"/>
          <w:sz w:val="24"/>
          <w:szCs w:val="24"/>
          <w:lang w:val="sv-SE"/>
        </w:rPr>
        <w:t xml:space="preserve">D. </w:t>
      </w:r>
      <w:r w:rsidRPr="00407153">
        <w:rPr>
          <w:rFonts w:ascii="Times New Roman" w:hAnsi="Times New Roman" w:cs="Times New Roman"/>
          <w:color w:val="000000" w:themeColor="text1"/>
          <w:sz w:val="24"/>
          <w:szCs w:val="24"/>
          <w:lang w:val="sv-SE"/>
        </w:rPr>
        <w:t>mật độ nguyên tử ở hai bình như nhau.</w:t>
      </w:r>
    </w:p>
    <w:p w:rsidR="00DB20E7" w:rsidRPr="00407153" w:rsidRDefault="00DB20E7" w:rsidP="00942396">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2396">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Công thức liên hệ giữa áp suất và nhiệt độ tuyệt đối của khối khí:</w:t>
      </w:r>
    </w:p>
    <w:p w:rsidR="00DB20E7" w:rsidRPr="00407153" w:rsidRDefault="00DB20E7" w:rsidP="00942396">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m:oMathPara>
        <m:oMath>
          <m:r>
            <w:rPr>
              <w:rFonts w:ascii="Cambria Math" w:eastAsia="Times New Roman" w:hAnsi="Cambria Math" w:cs="Times New Roman"/>
              <w:color w:val="000000" w:themeColor="text1"/>
              <w:kern w:val="0"/>
              <w:sz w:val="24"/>
              <w:szCs w:val="24"/>
              <w:lang w:eastAsia="vi-VN"/>
              <w14:ligatures w14:val="none"/>
            </w:rPr>
            <m:t>p=</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m:t>
              </m:r>
            </m:num>
            <m:den>
              <m:r>
                <w:rPr>
                  <w:rFonts w:ascii="Cambria Math" w:eastAsia="Times New Roman" w:hAnsi="Cambria Math" w:cs="Times New Roman"/>
                  <w:color w:val="000000" w:themeColor="text1"/>
                  <w:kern w:val="0"/>
                  <w:sz w:val="24"/>
                  <w:szCs w:val="24"/>
                  <w:lang w:eastAsia="vi-VN"/>
                  <w14:ligatures w14:val="none"/>
                </w:rPr>
                <m:t>3</m:t>
              </m:r>
            </m:den>
          </m:f>
          <m:r>
            <w:rPr>
              <w:rFonts w:ascii="Cambria Math" w:eastAsia="Times New Roman" w:hAnsi="Cambria Math" w:cs="Times New Roman"/>
              <w:color w:val="000000" w:themeColor="text1"/>
              <w:kern w:val="0"/>
              <w:sz w:val="24"/>
              <w:szCs w:val="24"/>
              <w:lang w:eastAsia="vi-VN"/>
              <w14:ligatures w14:val="none"/>
            </w:rPr>
            <m:t>.μ.m.</m:t>
          </m:r>
          <m:acc>
            <m:accPr>
              <m:chr m:val="̅"/>
              <m:ctrlPr>
                <w:rPr>
                  <w:rFonts w:ascii="Cambria Math" w:eastAsia="Times New Roman" w:hAnsi="Cambria Math" w:cs="Times New Roman"/>
                  <w:i/>
                  <w:iCs/>
                  <w:color w:val="000000" w:themeColor="text1"/>
                  <w:kern w:val="0"/>
                  <w:sz w:val="24"/>
                  <w:szCs w:val="24"/>
                  <w:lang w:eastAsia="vi-VN"/>
                  <w14:ligatures w14:val="none"/>
                </w:rPr>
              </m:ctrlPr>
            </m:accPr>
            <m:e>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v</m:t>
                  </m:r>
                </m:e>
                <m:sup>
                  <m:r>
                    <w:rPr>
                      <w:rFonts w:ascii="Cambria Math" w:eastAsia="Times New Roman" w:hAnsi="Cambria Math" w:cs="Times New Roman"/>
                      <w:color w:val="000000" w:themeColor="text1"/>
                      <w:kern w:val="0"/>
                      <w:sz w:val="24"/>
                      <w:szCs w:val="24"/>
                      <w:lang w:eastAsia="vi-VN"/>
                      <w14:ligatures w14:val="none"/>
                    </w:rPr>
                    <m:t>2</m:t>
                  </m:r>
                </m:sup>
              </m:sSup>
            </m:e>
          </m:acc>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m:t>
              </m:r>
            </m:num>
            <m:den>
              <m:r>
                <w:rPr>
                  <w:rFonts w:ascii="Cambria Math" w:eastAsia="Times New Roman" w:hAnsi="Cambria Math" w:cs="Times New Roman"/>
                  <w:color w:val="000000" w:themeColor="text1"/>
                  <w:kern w:val="0"/>
                  <w:sz w:val="24"/>
                  <w:szCs w:val="24"/>
                  <w:lang w:eastAsia="vi-VN"/>
                  <w14:ligatures w14:val="none"/>
                </w:rPr>
                <m:t>3</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N</m:t>
              </m:r>
            </m:num>
            <m:den>
              <m:r>
                <w:rPr>
                  <w:rFonts w:ascii="Cambria Math" w:eastAsia="Times New Roman" w:hAnsi="Cambria Math" w:cs="Times New Roman"/>
                  <w:color w:val="000000" w:themeColor="text1"/>
                  <w:kern w:val="0"/>
                  <w:sz w:val="24"/>
                  <w:szCs w:val="24"/>
                  <w:lang w:eastAsia="vi-VN"/>
                  <w14:ligatures w14:val="none"/>
                </w:rPr>
                <m:t>V</m:t>
              </m:r>
            </m:den>
          </m:f>
          <m:r>
            <w:rPr>
              <w:rFonts w:ascii="Cambria Math" w:eastAsia="Times New Roman" w:hAnsi="Cambria Math" w:cs="Times New Roman"/>
              <w:color w:val="000000" w:themeColor="text1"/>
              <w:kern w:val="0"/>
              <w:sz w:val="24"/>
              <w:szCs w:val="24"/>
              <w:lang w:eastAsia="vi-VN"/>
              <w14:ligatures w14:val="none"/>
            </w:rPr>
            <m:t>.m.</m:t>
          </m:r>
          <m:acc>
            <m:accPr>
              <m:chr m:val="̅"/>
              <m:ctrlPr>
                <w:rPr>
                  <w:rFonts w:ascii="Cambria Math" w:eastAsia="Times New Roman" w:hAnsi="Cambria Math" w:cs="Times New Roman"/>
                  <w:i/>
                  <w:iCs/>
                  <w:color w:val="000000" w:themeColor="text1"/>
                  <w:kern w:val="0"/>
                  <w:sz w:val="24"/>
                  <w:szCs w:val="24"/>
                  <w:lang w:eastAsia="vi-VN"/>
                  <w14:ligatures w14:val="none"/>
                </w:rPr>
              </m:ctrlPr>
            </m:accPr>
            <m:e>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v</m:t>
                  </m:r>
                </m:e>
                <m:sup>
                  <m:r>
                    <w:rPr>
                      <w:rFonts w:ascii="Cambria Math" w:eastAsia="Times New Roman" w:hAnsi="Cambria Math" w:cs="Times New Roman"/>
                      <w:color w:val="000000" w:themeColor="text1"/>
                      <w:kern w:val="0"/>
                      <w:sz w:val="24"/>
                      <w:szCs w:val="24"/>
                      <w:lang w:eastAsia="vi-VN"/>
                      <w14:ligatures w14:val="none"/>
                    </w:rPr>
                    <m:t>2</m:t>
                  </m:r>
                </m:sup>
              </m:sSup>
            </m:e>
          </m:acc>
        </m:oMath>
      </m:oMathPara>
    </w:p>
    <w:p w:rsidR="00DB20E7" w:rsidRPr="00407153" w:rsidRDefault="00DB20E7" w:rsidP="00942396">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lastRenderedPageBreak/>
        <w:tab/>
        <w:t xml:space="preserve">Mà: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W</m:t>
            </m:r>
          </m:e>
          <m:sub>
            <m:r>
              <w:rPr>
                <w:rFonts w:ascii="Cambria Math" w:eastAsia="Times New Roman" w:hAnsi="Cambria Math" w:cs="Times New Roman"/>
                <w:color w:val="000000" w:themeColor="text1"/>
                <w:kern w:val="0"/>
                <w:sz w:val="24"/>
                <w:szCs w:val="24"/>
                <w:lang w:eastAsia="vi-VN"/>
                <w14:ligatures w14:val="none"/>
              </w:rPr>
              <m:t>đ</m:t>
            </m:r>
          </m:sub>
        </m:sSub>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m:t>
            </m:r>
          </m:num>
          <m:den>
            <m:r>
              <w:rPr>
                <w:rFonts w:ascii="Cambria Math" w:eastAsia="Times New Roman" w:hAnsi="Cambria Math" w:cs="Times New Roman"/>
                <w:color w:val="000000" w:themeColor="text1"/>
                <w:kern w:val="0"/>
                <w:sz w:val="24"/>
                <w:szCs w:val="24"/>
                <w:lang w:eastAsia="vi-VN"/>
                <w14:ligatures w14:val="none"/>
              </w:rPr>
              <m:t>2</m:t>
            </m:r>
          </m:den>
        </m:f>
        <m:r>
          <w:rPr>
            <w:rFonts w:ascii="Cambria Math" w:eastAsia="Times New Roman" w:hAnsi="Cambria Math" w:cs="Times New Roman"/>
            <w:color w:val="000000" w:themeColor="text1"/>
            <w:kern w:val="0"/>
            <w:sz w:val="24"/>
            <w:szCs w:val="24"/>
            <w:lang w:eastAsia="vi-VN"/>
            <w14:ligatures w14:val="none"/>
          </w:rPr>
          <m:t>m.</m:t>
        </m:r>
        <m:acc>
          <m:accPr>
            <m:chr m:val="̅"/>
            <m:ctrlPr>
              <w:rPr>
                <w:rFonts w:ascii="Cambria Math" w:eastAsia="Times New Roman" w:hAnsi="Cambria Math" w:cs="Times New Roman"/>
                <w:i/>
                <w:iCs/>
                <w:color w:val="000000" w:themeColor="text1"/>
                <w:kern w:val="0"/>
                <w:sz w:val="24"/>
                <w:szCs w:val="24"/>
                <w:lang w:eastAsia="vi-VN"/>
                <w14:ligatures w14:val="none"/>
              </w:rPr>
            </m:ctrlPr>
          </m:accPr>
          <m:e>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v</m:t>
                </m:r>
              </m:e>
              <m:sup>
                <m:r>
                  <w:rPr>
                    <w:rFonts w:ascii="Cambria Math" w:eastAsia="Times New Roman" w:hAnsi="Cambria Math" w:cs="Times New Roman"/>
                    <w:color w:val="000000" w:themeColor="text1"/>
                    <w:kern w:val="0"/>
                    <w:sz w:val="24"/>
                    <w:szCs w:val="24"/>
                    <w:lang w:eastAsia="vi-VN"/>
                    <w14:ligatures w14:val="none"/>
                  </w:rPr>
                  <m:t>2</m:t>
                </m:r>
              </m:sup>
            </m:sSup>
          </m:e>
        </m:acc>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3</m:t>
            </m:r>
          </m:num>
          <m:den>
            <m:r>
              <w:rPr>
                <w:rFonts w:ascii="Cambria Math" w:eastAsia="Times New Roman" w:hAnsi="Cambria Math" w:cs="Times New Roman"/>
                <w:color w:val="000000" w:themeColor="text1"/>
                <w:kern w:val="0"/>
                <w:sz w:val="24"/>
                <w:szCs w:val="24"/>
                <w:lang w:eastAsia="vi-VN"/>
                <w14:ligatures w14:val="none"/>
              </w:rPr>
              <m:t>2</m:t>
            </m:r>
          </m:den>
        </m:f>
        <m:r>
          <w:rPr>
            <w:rFonts w:ascii="Cambria Math" w:eastAsia="Times New Roman" w:hAnsi="Cambria Math" w:cs="Times New Roman"/>
            <w:color w:val="000000" w:themeColor="text1"/>
            <w:kern w:val="0"/>
            <w:sz w:val="24"/>
            <w:szCs w:val="24"/>
            <w:lang w:eastAsia="vi-VN"/>
            <w14:ligatures w14:val="none"/>
          </w:rPr>
          <m:t>k.T</m:t>
        </m:r>
      </m:oMath>
    </w:p>
    <w:p w:rsidR="00DB20E7" w:rsidRPr="00407153" w:rsidRDefault="00DB20E7" w:rsidP="00942396">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Suy ra: </w:t>
      </w:r>
      <m:oMath>
        <m:r>
          <w:rPr>
            <w:rFonts w:ascii="Cambria Math" w:eastAsia="Times New Roman" w:hAnsi="Cambria Math" w:cs="Times New Roman"/>
            <w:color w:val="000000" w:themeColor="text1"/>
            <w:kern w:val="0"/>
            <w:sz w:val="24"/>
            <w:szCs w:val="24"/>
            <w:lang w:eastAsia="vi-VN"/>
            <w14:ligatures w14:val="none"/>
          </w:rPr>
          <m:t>p=</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N</m:t>
            </m:r>
          </m:num>
          <m:den>
            <m:r>
              <w:rPr>
                <w:rFonts w:ascii="Cambria Math" w:eastAsia="Times New Roman" w:hAnsi="Cambria Math" w:cs="Times New Roman"/>
                <w:color w:val="000000" w:themeColor="text1"/>
                <w:kern w:val="0"/>
                <w:sz w:val="24"/>
                <w:szCs w:val="24"/>
                <w:lang w:eastAsia="vi-VN"/>
                <w14:ligatures w14:val="none"/>
              </w:rPr>
              <m:t>V</m:t>
            </m:r>
          </m:den>
        </m:f>
        <m:r>
          <w:rPr>
            <w:rFonts w:ascii="Cambria Math" w:eastAsia="Times New Roman" w:hAnsi="Cambria Math" w:cs="Times New Roman"/>
            <w:color w:val="000000" w:themeColor="text1"/>
            <w:kern w:val="0"/>
            <w:sz w:val="24"/>
            <w:szCs w:val="24"/>
            <w:lang w:eastAsia="vi-VN"/>
            <w14:ligatures w14:val="none"/>
          </w:rPr>
          <m:t>.k.T</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N=</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p.V</m:t>
            </m:r>
          </m:num>
          <m:den>
            <m:r>
              <w:rPr>
                <w:rFonts w:ascii="Cambria Math" w:eastAsia="Times New Roman" w:hAnsi="Cambria Math" w:cs="Times New Roman"/>
                <w:color w:val="000000" w:themeColor="text1"/>
                <w:kern w:val="0"/>
                <w:sz w:val="24"/>
                <w:szCs w:val="24"/>
                <w:lang w:eastAsia="vi-VN"/>
                <w14:ligatures w14:val="none"/>
              </w:rPr>
              <m:t>k.T</m:t>
            </m:r>
          </m:den>
        </m:f>
      </m:oMath>
    </w:p>
    <w:p w:rsidR="00DB20E7" w:rsidRPr="00407153" w:rsidRDefault="00DB20E7" w:rsidP="00942396">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Tỉ số giữa số nguyên tử khí ở bình X và số nguyên tử khí ở bình Y là</w:t>
      </w:r>
    </w:p>
    <w:p w:rsidR="00DB20E7" w:rsidRPr="00407153" w:rsidRDefault="00CE5B0C" w:rsidP="00942396">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m:oMathPara>
        <m:oMath>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X</m:t>
                  </m:r>
                </m:sub>
              </m:sSub>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Y</m:t>
                  </m:r>
                </m:sub>
              </m:sSub>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X</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X</m:t>
                      </m:r>
                    </m:sub>
                  </m:sSub>
                </m:num>
                <m:den>
                  <m:r>
                    <w:rPr>
                      <w:rFonts w:ascii="Cambria Math" w:eastAsia="Times New Roman" w:hAnsi="Cambria Math" w:cs="Times New Roman"/>
                      <w:color w:val="000000" w:themeColor="text1"/>
                      <w:kern w:val="0"/>
                      <w:sz w:val="24"/>
                      <w:szCs w:val="24"/>
                      <w:lang w:eastAsia="vi-VN"/>
                      <w14:ligatures w14:val="none"/>
                    </w:rPr>
                    <m:t>k.T</m:t>
                  </m:r>
                </m:den>
              </m:f>
            </m:num>
            <m:den>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Y</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Y</m:t>
                      </m:r>
                    </m:sub>
                  </m:sSub>
                </m:num>
                <m:den>
                  <m:r>
                    <w:rPr>
                      <w:rFonts w:ascii="Cambria Math" w:eastAsia="Times New Roman" w:hAnsi="Cambria Math" w:cs="Times New Roman"/>
                      <w:color w:val="000000" w:themeColor="text1"/>
                      <w:kern w:val="0"/>
                      <w:sz w:val="24"/>
                      <w:szCs w:val="24"/>
                      <w:lang w:eastAsia="vi-VN"/>
                      <w14:ligatures w14:val="none"/>
                    </w:rPr>
                    <m:t>k.T</m:t>
                  </m:r>
                </m:den>
              </m:f>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X</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X</m:t>
                  </m:r>
                </m:sub>
              </m:sSub>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Y</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Y</m:t>
                  </m:r>
                </m:sub>
              </m:sSub>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3.</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Y</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X</m:t>
                  </m:r>
                </m:sub>
              </m:sSub>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Y</m:t>
                  </m:r>
                </m:sub>
              </m:sSub>
              <m:r>
                <w:rPr>
                  <w:rFonts w:ascii="Cambria Math" w:eastAsia="Times New Roman" w:hAnsi="Cambria Math" w:cs="Times New Roman"/>
                  <w:color w:val="000000" w:themeColor="text1"/>
                  <w:kern w:val="0"/>
                  <w:sz w:val="24"/>
                  <w:szCs w:val="24"/>
                  <w:lang w:eastAsia="vi-VN"/>
                  <w14:ligatures w14:val="none"/>
                </w:rPr>
                <m:t>.3.</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X</m:t>
                  </m:r>
                </m:sub>
              </m:sSub>
            </m:den>
          </m:f>
          <m:r>
            <w:rPr>
              <w:rFonts w:ascii="Cambria Math" w:eastAsia="Times New Roman" w:hAnsi="Cambria Math" w:cs="Times New Roman"/>
              <w:color w:val="000000" w:themeColor="text1"/>
              <w:kern w:val="0"/>
              <w:sz w:val="24"/>
              <w:szCs w:val="24"/>
              <w:lang w:eastAsia="vi-VN"/>
              <w14:ligatures w14:val="none"/>
            </w:rPr>
            <m:t>=1</m:t>
          </m:r>
        </m:oMath>
      </m:oMathPara>
    </w:p>
    <w:p w:rsidR="00DB20E7" w:rsidRPr="00407153" w:rsidRDefault="00DB20E7" w:rsidP="00942396">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 Vậy số nguyên tử ở hai bình bằng nhau.</w:t>
      </w:r>
    </w:p>
    <w:p w:rsidR="00DB20E7" w:rsidRPr="00407153" w:rsidRDefault="00DB20E7" w:rsidP="00942396">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Do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Y</m:t>
            </m:r>
          </m:sub>
        </m:sSub>
        <m:r>
          <w:rPr>
            <w:rFonts w:ascii="Cambria Math" w:eastAsia="Times New Roman" w:hAnsi="Cambria Math" w:cs="Times New Roman"/>
            <w:color w:val="000000" w:themeColor="text1"/>
            <w:kern w:val="0"/>
            <w:sz w:val="24"/>
            <w:szCs w:val="24"/>
            <w:lang w:eastAsia="vi-VN"/>
            <w14:ligatures w14:val="none"/>
          </w:rPr>
          <m:t>=3.</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X</m:t>
            </m:r>
          </m:sub>
        </m:sSub>
      </m:oMath>
      <w:r w:rsidRPr="00407153">
        <w:rPr>
          <w:rFonts w:ascii="Times New Roman" w:eastAsia="Times New Roman" w:hAnsi="Times New Roman" w:cs="Times New Roman"/>
          <w:i/>
          <w:iCs/>
          <w:color w:val="000000" w:themeColor="text1"/>
          <w:kern w:val="0"/>
          <w:sz w:val="24"/>
          <w:szCs w:val="24"/>
          <w:lang w:eastAsia="vi-VN"/>
          <w14:ligatures w14:val="none"/>
        </w:rPr>
        <w:t xml:space="preserve"> nên mật độ nguyên tử </w:t>
      </w:r>
      <m:oMath>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μ=</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N</m:t>
                </m:r>
              </m:num>
              <m:den>
                <m:r>
                  <w:rPr>
                    <w:rFonts w:ascii="Cambria Math" w:eastAsia="Times New Roman" w:hAnsi="Cambria Math" w:cs="Times New Roman"/>
                    <w:color w:val="000000" w:themeColor="text1"/>
                    <w:kern w:val="0"/>
                    <w:sz w:val="24"/>
                    <w:szCs w:val="24"/>
                    <w:lang w:eastAsia="vi-VN"/>
                    <w14:ligatures w14:val="none"/>
                  </w:rPr>
                  <m:t>V</m:t>
                </m:r>
              </m:den>
            </m:f>
          </m:e>
        </m:d>
      </m:oMath>
      <w:r w:rsidRPr="00407153">
        <w:rPr>
          <w:rFonts w:ascii="Times New Roman" w:eastAsia="Times New Roman" w:hAnsi="Times New Roman" w:cs="Times New Roman"/>
          <w:i/>
          <w:iCs/>
          <w:color w:val="000000" w:themeColor="text1"/>
          <w:kern w:val="0"/>
          <w:sz w:val="24"/>
          <w:szCs w:val="24"/>
          <w:lang w:eastAsia="vi-VN"/>
          <w14:ligatures w14:val="none"/>
        </w:rPr>
        <w:t xml:space="preserve"> ở bình Y thưa thớt hơn bình X.</w:t>
      </w:r>
    </w:p>
    <w:p w:rsidR="00DB20E7" w:rsidRPr="00407153" w:rsidRDefault="00DB20E7" w:rsidP="00942396">
      <w:pPr>
        <w:spacing w:before="240"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6.</w:t>
      </w:r>
      <w:r w:rsidRPr="00407153">
        <w:rPr>
          <w:rFonts w:ascii="Times New Roman" w:hAnsi="Times New Roman" w:cs="Times New Roman"/>
          <w:color w:val="000000" w:themeColor="text1"/>
          <w:sz w:val="24"/>
          <w:szCs w:val="24"/>
        </w:rPr>
        <w:t xml:space="preserve"> Một cốc nước nóng và một cốc nước lạnh chứa lượng nước như nhau. Bỏ qua sự trao đổi nhiệt của nước với cốc và môi trường. Rót một nửa lượng nước trong cốc nước nóng vào cốc nước lạnh, khi xảy ra cân bằng nhiệt thì nhiệt độ cốc nước lạnh tăng thêm 17,5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Tiếp tục rót một nửa của lượng nước còn lại trong cốc nước nóng vào cốc nước lạnh, khi xảy ra cân bằng nhiệt thì nhiệt độ của cốc nước lạnh tiếp tục tăng thêm</w:t>
      </w:r>
    </w:p>
    <w:p w:rsidR="00DB20E7" w:rsidRPr="00407153" w:rsidRDefault="00DB20E7" w:rsidP="00942396">
      <w:pPr>
        <w:tabs>
          <w:tab w:val="left" w:pos="283"/>
          <w:tab w:val="left" w:pos="2834"/>
          <w:tab w:val="left" w:pos="5385"/>
          <w:tab w:val="left" w:pos="2834"/>
          <w:tab w:val="left" w:pos="283"/>
          <w:tab w:val="left" w:pos="7937"/>
        </w:tabs>
        <w:spacing w:before="160"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A.</w:t>
      </w:r>
      <w:r w:rsidRPr="00407153">
        <w:rPr>
          <w:rFonts w:ascii="Times New Roman" w:hAnsi="Times New Roman" w:cs="Times New Roman"/>
          <w:color w:val="000000" w:themeColor="text1"/>
          <w:sz w:val="24"/>
          <w:szCs w:val="24"/>
        </w:rPr>
        <w:t xml:space="preserve"> 8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color w:val="000000" w:themeColor="text1"/>
          <w:sz w:val="24"/>
          <w:szCs w:val="24"/>
        </w:rPr>
        <w:t xml:space="preserve"> 7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color w:val="000000" w:themeColor="text1"/>
          <w:sz w:val="24"/>
          <w:szCs w:val="24"/>
        </w:rPr>
        <w:t xml:space="preserve"> 6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highlight w:val="cyan"/>
          <w:u w:val="single"/>
        </w:rPr>
        <w:t>D.</w:t>
      </w:r>
      <w:r w:rsidRPr="00407153">
        <w:rPr>
          <w:rFonts w:ascii="Times New Roman" w:hAnsi="Times New Roman" w:cs="Times New Roman"/>
          <w:color w:val="000000" w:themeColor="text1"/>
          <w:sz w:val="24"/>
          <w:szCs w:val="24"/>
          <w:highlight w:val="cyan"/>
        </w:rPr>
        <w:t xml:space="preserve"> 5 </w:t>
      </w:r>
      <w:r w:rsidRPr="00407153">
        <w:rPr>
          <w:rFonts w:ascii="Times New Roman" w:hAnsi="Times New Roman" w:cs="Times New Roman"/>
          <w:color w:val="000000" w:themeColor="text1"/>
          <w:sz w:val="24"/>
          <w:szCs w:val="24"/>
          <w:highlight w:val="cyan"/>
          <w:vertAlign w:val="superscript"/>
        </w:rPr>
        <w:t>0</w:t>
      </w:r>
      <w:r w:rsidRPr="00407153">
        <w:rPr>
          <w:rFonts w:ascii="Times New Roman" w:hAnsi="Times New Roman" w:cs="Times New Roman"/>
          <w:color w:val="000000" w:themeColor="text1"/>
          <w:sz w:val="24"/>
          <w:szCs w:val="24"/>
          <w:highlight w:val="cyan"/>
        </w:rPr>
        <w:t>C.</w:t>
      </w:r>
    </w:p>
    <w:p w:rsidR="00DB20E7" w:rsidRPr="00407153" w:rsidRDefault="00DB20E7" w:rsidP="00942396">
      <w:pPr>
        <w:tabs>
          <w:tab w:val="left" w:pos="283"/>
          <w:tab w:val="left" w:pos="2834"/>
          <w:tab w:val="left" w:pos="5385"/>
          <w:tab w:val="left" w:pos="2834"/>
          <w:tab w:val="left" w:pos="283"/>
          <w:tab w:val="left" w:pos="7937"/>
        </w:tabs>
        <w:spacing w:before="1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942396">
      <w:pPr>
        <w:tabs>
          <w:tab w:val="left" w:pos="284"/>
          <w:tab w:val="left" w:pos="2835"/>
          <w:tab w:val="left" w:pos="5387"/>
          <w:tab w:val="left" w:pos="7938"/>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t>Lần rót thứ nhất, khi xảy ra cân bằng nhiệt, ta có:</w:t>
      </w:r>
    </w:p>
    <w:p w:rsidR="00DB20E7" w:rsidRPr="00407153" w:rsidRDefault="00CE5B0C" w:rsidP="00942396">
      <w:pPr>
        <w:tabs>
          <w:tab w:val="left" w:pos="284"/>
          <w:tab w:val="left" w:pos="2835"/>
          <w:tab w:val="left" w:pos="5387"/>
          <w:tab w:val="left" w:pos="7938"/>
        </w:tabs>
        <w:spacing w:line="276" w:lineRule="auto"/>
        <w:jc w:val="both"/>
        <w:rPr>
          <w:rFonts w:ascii="Times New Roman" w:eastAsiaTheme="minorEastAsia" w:hAnsi="Times New Roman" w:cs="Times New Roman"/>
          <w:i/>
          <w:iCs/>
          <w:color w:val="000000" w:themeColor="text1"/>
          <w:sz w:val="24"/>
          <w:szCs w:val="24"/>
        </w:rPr>
      </w:pP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Q</m:t>
            </m:r>
          </m:e>
          <m:sub>
            <m:r>
              <w:rPr>
                <w:rFonts w:ascii="Cambria Math" w:hAnsi="Cambria Math" w:cs="Times New Roman"/>
                <w:color w:val="000000" w:themeColor="text1"/>
                <w:sz w:val="24"/>
                <w:szCs w:val="24"/>
              </w:rPr>
              <m:t>tỏa</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Q</m:t>
            </m:r>
          </m:e>
          <m:sub>
            <m:r>
              <w:rPr>
                <w:rFonts w:ascii="Cambria Math" w:hAnsi="Cambria Math" w:cs="Times New Roman"/>
                <w:color w:val="000000" w:themeColor="text1"/>
                <w:sz w:val="24"/>
                <w:szCs w:val="24"/>
              </w:rPr>
              <m:t>thu</m:t>
            </m:r>
          </m:sub>
        </m:sSub>
      </m:oMath>
      <w:r w:rsidR="00DB20E7" w:rsidRPr="00407153">
        <w:rPr>
          <w:rFonts w:ascii="Times New Roman" w:eastAsiaTheme="minorEastAsia" w:hAnsi="Times New Roman" w:cs="Times New Roman"/>
          <w:i/>
          <w:iCs/>
          <w:color w:val="000000" w:themeColor="text1"/>
          <w:sz w:val="24"/>
          <w:szCs w:val="24"/>
        </w:rPr>
        <w:t xml:space="preserve"> </w:t>
      </w:r>
      <w:r w:rsidR="00DB20E7" w:rsidRPr="00407153">
        <w:rPr>
          <w:rFonts w:ascii="Times New Roman" w:eastAsiaTheme="minorEastAsia" w:hAnsi="Times New Roman" w:cs="Times New Roman"/>
          <w:i/>
          <w:iCs/>
          <w:color w:val="000000" w:themeColor="text1"/>
          <w:sz w:val="24"/>
          <w:szCs w:val="24"/>
        </w:rPr>
        <w:sym w:font="Symbol" w:char="F0DB"/>
      </w:r>
      <w:r w:rsidR="00DB20E7" w:rsidRPr="00407153">
        <w:rPr>
          <w:rFonts w:ascii="Times New Roman" w:eastAsiaTheme="minorEastAsia" w:hAnsi="Times New Roman" w:cs="Times New Roman"/>
          <w:i/>
          <w:iCs/>
          <w:color w:val="000000" w:themeColor="text1"/>
          <w:sz w:val="24"/>
          <w:szCs w:val="24"/>
        </w:rPr>
        <w:t xml:space="preserve"> </w:t>
      </w:r>
      <m:oMath>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1</m:t>
            </m:r>
          </m:num>
          <m:den>
            <m:r>
              <w:rPr>
                <w:rFonts w:ascii="Cambria Math" w:eastAsiaTheme="minorEastAsia" w:hAnsi="Cambria Math" w:cs="Times New Roman"/>
                <w:color w:val="000000" w:themeColor="text1"/>
                <w:sz w:val="24"/>
                <w:szCs w:val="24"/>
              </w:rPr>
              <m:t>2</m:t>
            </m:r>
          </m:den>
        </m:f>
        <m:r>
          <w:rPr>
            <w:rFonts w:ascii="Cambria Math" w:eastAsiaTheme="minorEastAsia" w:hAnsi="Cambria Math" w:cs="Times New Roman"/>
            <w:color w:val="000000" w:themeColor="text1"/>
            <w:sz w:val="24"/>
            <w:szCs w:val="24"/>
          </w:rPr>
          <m:t>m.c.</m:t>
        </m:r>
        <m:d>
          <m:dPr>
            <m:ctrlPr>
              <w:rPr>
                <w:rFonts w:ascii="Cambria Math" w:eastAsiaTheme="minorEastAsia" w:hAnsi="Cambria Math" w:cs="Times New Roman"/>
                <w:i/>
                <w:iCs/>
                <w:color w:val="000000" w:themeColor="text1"/>
                <w:sz w:val="24"/>
                <w:szCs w:val="24"/>
              </w:rPr>
            </m:ctrlPr>
          </m:dPr>
          <m:e>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n</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cb1</m:t>
                </m:r>
              </m:sub>
            </m:sSub>
          </m:e>
        </m:d>
        <m:r>
          <w:rPr>
            <w:rFonts w:ascii="Cambria Math" w:eastAsiaTheme="minorEastAsia" w:hAnsi="Cambria Math" w:cs="Times New Roman"/>
            <w:color w:val="000000" w:themeColor="text1"/>
            <w:sz w:val="24"/>
            <w:szCs w:val="24"/>
          </w:rPr>
          <m:t>=m.c.∆</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1</m:t>
            </m:r>
          </m:sub>
        </m:sSub>
      </m:oMath>
      <w:r w:rsidR="00DB20E7" w:rsidRPr="00407153">
        <w:rPr>
          <w:rFonts w:ascii="Times New Roman" w:eastAsiaTheme="minorEastAsia" w:hAnsi="Times New Roman" w:cs="Times New Roman"/>
          <w:i/>
          <w:iCs/>
          <w:color w:val="000000" w:themeColor="text1"/>
          <w:sz w:val="24"/>
          <w:szCs w:val="24"/>
        </w:rPr>
        <w:t xml:space="preserve"> </w:t>
      </w:r>
      <w:r w:rsidR="00DB20E7" w:rsidRPr="00407153">
        <w:rPr>
          <w:rFonts w:ascii="Times New Roman" w:eastAsiaTheme="minorEastAsia" w:hAnsi="Times New Roman" w:cs="Times New Roman"/>
          <w:i/>
          <w:iCs/>
          <w:color w:val="000000" w:themeColor="text1"/>
          <w:sz w:val="24"/>
          <w:szCs w:val="24"/>
        </w:rPr>
        <w:sym w:font="Symbol" w:char="F0DB"/>
      </w:r>
      <w:r w:rsidR="00DB20E7" w:rsidRPr="00407153">
        <w:rPr>
          <w:rFonts w:ascii="Times New Roman" w:eastAsiaTheme="minorEastAsia" w:hAnsi="Times New Roman" w:cs="Times New Roman"/>
          <w:i/>
          <w:iCs/>
          <w:color w:val="000000" w:themeColor="text1"/>
          <w:sz w:val="24"/>
          <w:szCs w:val="24"/>
        </w:rPr>
        <w:t xml:space="preserve">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n</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cb1</m:t>
            </m:r>
          </m:sub>
        </m:sSub>
        <m:r>
          <w:rPr>
            <w:rFonts w:ascii="Cambria Math" w:eastAsiaTheme="minorEastAsia" w:hAnsi="Cambria Math" w:cs="Times New Roman"/>
            <w:color w:val="000000" w:themeColor="text1"/>
            <w:sz w:val="24"/>
            <w:szCs w:val="24"/>
          </w:rPr>
          <m:t>=2.∆</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1</m:t>
            </m:r>
          </m:sub>
        </m:sSub>
        <m:r>
          <w:rPr>
            <w:rFonts w:ascii="Cambria Math" w:eastAsiaTheme="minorEastAsia" w:hAnsi="Cambria Math" w:cs="Times New Roman"/>
            <w:color w:val="000000" w:themeColor="text1"/>
            <w:sz w:val="24"/>
            <w:szCs w:val="24"/>
          </w:rPr>
          <m:t>=2.17,5=35</m:t>
        </m:r>
      </m:oMath>
      <w:r w:rsidR="00DB20E7" w:rsidRPr="00407153">
        <w:rPr>
          <w:rFonts w:ascii="Times New Roman" w:eastAsiaTheme="minorEastAsia" w:hAnsi="Times New Roman" w:cs="Times New Roman"/>
          <w:i/>
          <w:iCs/>
          <w:color w:val="000000" w:themeColor="text1"/>
          <w:sz w:val="24"/>
          <w:szCs w:val="24"/>
        </w:rPr>
        <w:t xml:space="preserve"> </w:t>
      </w:r>
      <w:r w:rsidR="00DB20E7" w:rsidRPr="00407153">
        <w:rPr>
          <w:rFonts w:ascii="Times New Roman" w:eastAsiaTheme="minorEastAsia" w:hAnsi="Times New Roman" w:cs="Times New Roman"/>
          <w:i/>
          <w:iCs/>
          <w:color w:val="000000" w:themeColor="text1"/>
          <w:sz w:val="24"/>
          <w:szCs w:val="24"/>
          <w:vertAlign w:val="superscript"/>
        </w:rPr>
        <w:t>0</w:t>
      </w:r>
      <w:r w:rsidR="00DB20E7" w:rsidRPr="00407153">
        <w:rPr>
          <w:rFonts w:ascii="Times New Roman" w:eastAsiaTheme="minorEastAsia" w:hAnsi="Times New Roman" w:cs="Times New Roman"/>
          <w:i/>
          <w:iCs/>
          <w:color w:val="000000" w:themeColor="text1"/>
          <w:sz w:val="24"/>
          <w:szCs w:val="24"/>
        </w:rPr>
        <w:t xml:space="preserve">C (với </w:t>
      </w:r>
      <m:oMath>
        <m:r>
          <w:rPr>
            <w:rFonts w:ascii="Cambria Math" w:eastAsiaTheme="minorEastAsia" w:hAnsi="Cambria Math" w:cs="Times New Roman"/>
            <w:color w:val="000000" w:themeColor="text1"/>
            <w:sz w:val="24"/>
            <w:szCs w:val="24"/>
          </w:rPr>
          <m:t>∆T=∆t</m:t>
        </m:r>
      </m:oMath>
      <w:r w:rsidR="00DB20E7" w:rsidRPr="00407153">
        <w:rPr>
          <w:rFonts w:ascii="Times New Roman" w:eastAsiaTheme="minorEastAsia" w:hAnsi="Times New Roman" w:cs="Times New Roman"/>
          <w:i/>
          <w:iCs/>
          <w:color w:val="000000" w:themeColor="text1"/>
          <w:sz w:val="24"/>
          <w:szCs w:val="24"/>
        </w:rPr>
        <w:t>)</w:t>
      </w:r>
    </w:p>
    <w:p w:rsidR="00DB20E7" w:rsidRPr="00407153" w:rsidRDefault="00DB20E7" w:rsidP="00942396">
      <w:pPr>
        <w:tabs>
          <w:tab w:val="left" w:pos="284"/>
          <w:tab w:val="left" w:pos="2835"/>
          <w:tab w:val="left" w:pos="4536"/>
          <w:tab w:val="left" w:pos="5387"/>
          <w:tab w:val="left" w:pos="7938"/>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sym w:font="Symbol" w:char="F0DB"/>
      </w:r>
      <w:r w:rsidRPr="00407153">
        <w:rPr>
          <w:rFonts w:ascii="Times New Roman" w:eastAsiaTheme="minorEastAsia" w:hAnsi="Times New Roman" w:cs="Times New Roman"/>
          <w:i/>
          <w:iCs/>
          <w:color w:val="000000" w:themeColor="text1"/>
          <w:sz w:val="24"/>
          <w:szCs w:val="24"/>
        </w:rPr>
        <w:t xml:space="preserve">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n</m:t>
            </m:r>
          </m:sub>
        </m:sSub>
        <m:r>
          <w:rPr>
            <w:rFonts w:ascii="Cambria Math" w:eastAsiaTheme="minorEastAsia" w:hAnsi="Cambria Math" w:cs="Times New Roman"/>
            <w:color w:val="000000" w:themeColor="text1"/>
            <w:sz w:val="24"/>
            <w:szCs w:val="24"/>
          </w:rPr>
          <m:t>=35+</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cb1</m:t>
            </m:r>
          </m:sub>
        </m:sSub>
      </m:oMath>
      <w:r w:rsidRPr="00407153">
        <w:rPr>
          <w:rFonts w:ascii="Times New Roman" w:eastAsiaTheme="minorEastAsia" w:hAnsi="Times New Roman" w:cs="Times New Roman"/>
          <w:i/>
          <w:iCs/>
          <w:color w:val="000000" w:themeColor="text1"/>
          <w:sz w:val="24"/>
          <w:szCs w:val="24"/>
        </w:rPr>
        <w:t xml:space="preserve"> (1)</w:t>
      </w:r>
    </w:p>
    <w:p w:rsidR="00DB20E7" w:rsidRPr="00407153" w:rsidRDefault="00DB20E7" w:rsidP="00942396">
      <w:pPr>
        <w:tabs>
          <w:tab w:val="left" w:pos="284"/>
          <w:tab w:val="left" w:pos="2835"/>
          <w:tab w:val="left" w:pos="5387"/>
          <w:tab w:val="left" w:pos="7938"/>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t>Lần rót thứ hai, khi xảy ra cân bằng nhiệt, ta có:</w:t>
      </w:r>
    </w:p>
    <w:p w:rsidR="00DB20E7" w:rsidRPr="00407153" w:rsidRDefault="00CE5B0C" w:rsidP="00942396">
      <w:pPr>
        <w:tabs>
          <w:tab w:val="left" w:pos="284"/>
          <w:tab w:val="left" w:pos="2835"/>
          <w:tab w:val="left" w:pos="5387"/>
          <w:tab w:val="left" w:pos="7938"/>
        </w:tabs>
        <w:spacing w:line="276" w:lineRule="auto"/>
        <w:jc w:val="both"/>
        <w:rPr>
          <w:rFonts w:ascii="Times New Roman" w:eastAsiaTheme="minorEastAsia" w:hAnsi="Times New Roman" w:cs="Times New Roman"/>
          <w:i/>
          <w:iCs/>
          <w:color w:val="000000" w:themeColor="text1"/>
          <w:sz w:val="24"/>
          <w:szCs w:val="24"/>
        </w:rPr>
      </w:pP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Q</m:t>
            </m:r>
          </m:e>
          <m:sub>
            <m:r>
              <w:rPr>
                <w:rFonts w:ascii="Cambria Math" w:hAnsi="Cambria Math" w:cs="Times New Roman"/>
                <w:color w:val="000000" w:themeColor="text1"/>
                <w:sz w:val="24"/>
                <w:szCs w:val="24"/>
              </w:rPr>
              <m:t>tỏa</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Q</m:t>
            </m:r>
          </m:e>
          <m:sub>
            <m:r>
              <w:rPr>
                <w:rFonts w:ascii="Cambria Math" w:hAnsi="Cambria Math" w:cs="Times New Roman"/>
                <w:color w:val="000000" w:themeColor="text1"/>
                <w:sz w:val="24"/>
                <w:szCs w:val="24"/>
              </w:rPr>
              <m:t>thu</m:t>
            </m:r>
          </m:sub>
        </m:sSub>
      </m:oMath>
      <w:r w:rsidR="00DB20E7" w:rsidRPr="00407153">
        <w:rPr>
          <w:rFonts w:ascii="Times New Roman" w:eastAsiaTheme="minorEastAsia" w:hAnsi="Times New Roman" w:cs="Times New Roman"/>
          <w:i/>
          <w:iCs/>
          <w:color w:val="000000" w:themeColor="text1"/>
          <w:sz w:val="24"/>
          <w:szCs w:val="24"/>
        </w:rPr>
        <w:t xml:space="preserve"> </w:t>
      </w:r>
      <w:r w:rsidR="00DB20E7" w:rsidRPr="00407153">
        <w:rPr>
          <w:rFonts w:ascii="Times New Roman" w:eastAsiaTheme="minorEastAsia" w:hAnsi="Times New Roman" w:cs="Times New Roman"/>
          <w:i/>
          <w:iCs/>
          <w:color w:val="000000" w:themeColor="text1"/>
          <w:sz w:val="24"/>
          <w:szCs w:val="24"/>
        </w:rPr>
        <w:sym w:font="Symbol" w:char="F0DB"/>
      </w:r>
      <w:r w:rsidR="00DB20E7" w:rsidRPr="00407153">
        <w:rPr>
          <w:rFonts w:ascii="Times New Roman" w:eastAsiaTheme="minorEastAsia" w:hAnsi="Times New Roman" w:cs="Times New Roman"/>
          <w:i/>
          <w:iCs/>
          <w:color w:val="000000" w:themeColor="text1"/>
          <w:sz w:val="24"/>
          <w:szCs w:val="24"/>
        </w:rPr>
        <w:t xml:space="preserve"> </w:t>
      </w:r>
      <m:oMath>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1</m:t>
            </m:r>
          </m:num>
          <m:den>
            <m:r>
              <w:rPr>
                <w:rFonts w:ascii="Cambria Math" w:eastAsiaTheme="minorEastAsia" w:hAnsi="Cambria Math" w:cs="Times New Roman"/>
                <w:color w:val="000000" w:themeColor="text1"/>
                <w:sz w:val="24"/>
                <w:szCs w:val="24"/>
              </w:rPr>
              <m:t>2</m:t>
            </m:r>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1</m:t>
            </m:r>
          </m:num>
          <m:den>
            <m:r>
              <w:rPr>
                <w:rFonts w:ascii="Cambria Math" w:eastAsiaTheme="minorEastAsia" w:hAnsi="Cambria Math" w:cs="Times New Roman"/>
                <w:color w:val="000000" w:themeColor="text1"/>
                <w:sz w:val="24"/>
                <w:szCs w:val="24"/>
              </w:rPr>
              <m:t>2</m:t>
            </m:r>
          </m:den>
        </m:f>
        <m:r>
          <w:rPr>
            <w:rFonts w:ascii="Cambria Math" w:eastAsiaTheme="minorEastAsia" w:hAnsi="Cambria Math" w:cs="Times New Roman"/>
            <w:color w:val="000000" w:themeColor="text1"/>
            <w:sz w:val="24"/>
            <w:szCs w:val="24"/>
          </w:rPr>
          <m:t>m.c.</m:t>
        </m:r>
        <m:d>
          <m:dPr>
            <m:ctrlPr>
              <w:rPr>
                <w:rFonts w:ascii="Cambria Math" w:eastAsiaTheme="minorEastAsia" w:hAnsi="Cambria Math" w:cs="Times New Roman"/>
                <w:i/>
                <w:iCs/>
                <w:color w:val="000000" w:themeColor="text1"/>
                <w:sz w:val="24"/>
                <w:szCs w:val="24"/>
              </w:rPr>
            </m:ctrlPr>
          </m:dPr>
          <m:e>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n</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cb2</m:t>
                </m:r>
              </m:sub>
            </m:sSub>
          </m:e>
        </m:d>
        <m:r>
          <w:rPr>
            <w:rFonts w:ascii="Cambria Math" w:eastAsiaTheme="minorEastAsia" w:hAnsi="Cambria Math" w:cs="Times New Roman"/>
            <w:color w:val="000000" w:themeColor="text1"/>
            <w:sz w:val="24"/>
            <w:szCs w:val="24"/>
          </w:rPr>
          <m:t>=</m:t>
        </m:r>
        <m:d>
          <m:dPr>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m+</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1</m:t>
                </m:r>
              </m:num>
              <m:den>
                <m:r>
                  <w:rPr>
                    <w:rFonts w:ascii="Cambria Math" w:eastAsiaTheme="minorEastAsia" w:hAnsi="Cambria Math" w:cs="Times New Roman"/>
                    <w:color w:val="000000" w:themeColor="text1"/>
                    <w:sz w:val="24"/>
                    <w:szCs w:val="24"/>
                  </w:rPr>
                  <m:t>2</m:t>
                </m:r>
              </m:den>
            </m:f>
            <m:r>
              <w:rPr>
                <w:rFonts w:ascii="Cambria Math" w:eastAsiaTheme="minorEastAsia" w:hAnsi="Cambria Math" w:cs="Times New Roman"/>
                <w:color w:val="000000" w:themeColor="text1"/>
                <w:sz w:val="24"/>
                <w:szCs w:val="24"/>
              </w:rPr>
              <m:t>m</m:t>
            </m:r>
          </m:e>
        </m:d>
        <m:r>
          <w:rPr>
            <w:rFonts w:ascii="Cambria Math" w:eastAsiaTheme="minorEastAsia" w:hAnsi="Cambria Math" w:cs="Times New Roman"/>
            <w:color w:val="000000" w:themeColor="text1"/>
            <w:sz w:val="24"/>
            <w:szCs w:val="24"/>
          </w:rPr>
          <m:t>.c.</m:t>
        </m:r>
        <m:d>
          <m:dPr>
            <m:ctrlPr>
              <w:rPr>
                <w:rFonts w:ascii="Cambria Math" w:eastAsiaTheme="minorEastAsia" w:hAnsi="Cambria Math" w:cs="Times New Roman"/>
                <w:i/>
                <w:iCs/>
                <w:color w:val="000000" w:themeColor="text1"/>
                <w:sz w:val="24"/>
                <w:szCs w:val="24"/>
              </w:rPr>
            </m:ctrlPr>
          </m:dPr>
          <m:e>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cb2</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cb1</m:t>
                </m:r>
              </m:sub>
            </m:sSub>
          </m:e>
        </m:d>
      </m:oMath>
    </w:p>
    <w:p w:rsidR="00DB20E7" w:rsidRPr="00407153" w:rsidRDefault="00DB20E7" w:rsidP="00942396">
      <w:pPr>
        <w:tabs>
          <w:tab w:val="left" w:pos="284"/>
          <w:tab w:val="left" w:pos="1134"/>
          <w:tab w:val="left" w:pos="2835"/>
          <w:tab w:val="left" w:pos="5387"/>
          <w:tab w:val="left" w:pos="7938"/>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sym w:font="Symbol" w:char="F0DB"/>
      </w:r>
      <w:r w:rsidRPr="00407153">
        <w:rPr>
          <w:rFonts w:ascii="Times New Roman" w:eastAsiaTheme="minorEastAsia" w:hAnsi="Times New Roman" w:cs="Times New Roman"/>
          <w:i/>
          <w:iCs/>
          <w:color w:val="000000" w:themeColor="text1"/>
          <w:sz w:val="24"/>
          <w:szCs w:val="24"/>
        </w:rPr>
        <w:t xml:space="preserve"> </w:t>
      </w:r>
      <m:oMath>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1</m:t>
            </m:r>
          </m:num>
          <m:den>
            <m:r>
              <w:rPr>
                <w:rFonts w:ascii="Cambria Math" w:eastAsiaTheme="minorEastAsia" w:hAnsi="Cambria Math" w:cs="Times New Roman"/>
                <w:color w:val="000000" w:themeColor="text1"/>
                <w:sz w:val="24"/>
                <w:szCs w:val="24"/>
              </w:rPr>
              <m:t>4</m:t>
            </m:r>
          </m:den>
        </m:f>
        <m:d>
          <m:dPr>
            <m:ctrlPr>
              <w:rPr>
                <w:rFonts w:ascii="Cambria Math" w:eastAsiaTheme="minorEastAsia" w:hAnsi="Cambria Math" w:cs="Times New Roman"/>
                <w:i/>
                <w:iCs/>
                <w:color w:val="000000" w:themeColor="text1"/>
                <w:sz w:val="24"/>
                <w:szCs w:val="24"/>
              </w:rPr>
            </m:ctrlPr>
          </m:dPr>
          <m:e>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n</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cb2</m:t>
                </m:r>
              </m:sub>
            </m:sSub>
          </m:e>
        </m:d>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3</m:t>
            </m:r>
          </m:num>
          <m:den>
            <m:r>
              <w:rPr>
                <w:rFonts w:ascii="Cambria Math" w:eastAsiaTheme="minorEastAsia" w:hAnsi="Cambria Math" w:cs="Times New Roman"/>
                <w:color w:val="000000" w:themeColor="text1"/>
                <w:sz w:val="24"/>
                <w:szCs w:val="24"/>
              </w:rPr>
              <m:t>2</m:t>
            </m:r>
          </m:den>
        </m:f>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2</m:t>
            </m:r>
          </m:sub>
        </m:sSub>
      </m:oMath>
      <w:r w:rsidRPr="00407153">
        <w:rPr>
          <w:rFonts w:ascii="Times New Roman" w:eastAsiaTheme="minorEastAsia" w:hAnsi="Times New Roman" w:cs="Times New Roman"/>
          <w:i/>
          <w:iCs/>
          <w:color w:val="000000" w:themeColor="text1"/>
          <w:sz w:val="24"/>
          <w:szCs w:val="24"/>
        </w:rPr>
        <w:t xml:space="preserve"> (2)</w:t>
      </w:r>
    </w:p>
    <w:p w:rsidR="00DB20E7" w:rsidRPr="00407153" w:rsidRDefault="00DB20E7" w:rsidP="00942396">
      <w:pPr>
        <w:tabs>
          <w:tab w:val="left" w:pos="284"/>
          <w:tab w:val="left" w:pos="2835"/>
          <w:tab w:val="left" w:pos="5387"/>
          <w:tab w:val="left" w:pos="7938"/>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 xml:space="preserve">Thay (1) vào (2), ta được: </w:t>
      </w:r>
      <m:oMath>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1</m:t>
            </m:r>
          </m:num>
          <m:den>
            <m:r>
              <w:rPr>
                <w:rFonts w:ascii="Cambria Math" w:hAnsi="Cambria Math" w:cs="Times New Roman"/>
                <w:color w:val="000000" w:themeColor="text1"/>
                <w:sz w:val="24"/>
                <w:szCs w:val="24"/>
              </w:rPr>
              <m:t>4</m:t>
            </m:r>
          </m:den>
        </m:f>
        <m:d>
          <m:dPr>
            <m:ctrlPr>
              <w:rPr>
                <w:rFonts w:ascii="Cambria Math" w:hAnsi="Cambria Math" w:cs="Times New Roman"/>
                <w:i/>
                <w:iCs/>
                <w:color w:val="000000" w:themeColor="text1"/>
                <w:sz w:val="24"/>
                <w:szCs w:val="24"/>
              </w:rPr>
            </m:ctrlPr>
          </m:dPr>
          <m:e>
            <m:r>
              <w:rPr>
                <w:rFonts w:ascii="Cambria Math" w:hAnsi="Cambria Math" w:cs="Times New Roman"/>
                <w:color w:val="000000" w:themeColor="text1"/>
                <w:sz w:val="24"/>
                <w:szCs w:val="24"/>
              </w:rPr>
              <m:t>35+</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cb1</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cb2</m:t>
                </m:r>
              </m:sub>
            </m:sSub>
          </m:e>
        </m:d>
        <m:r>
          <w:rPr>
            <w:rFonts w:ascii="Cambria Math"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3</m:t>
            </m:r>
          </m:num>
          <m:den>
            <m:r>
              <w:rPr>
                <w:rFonts w:ascii="Cambria Math" w:hAnsi="Cambria Math" w:cs="Times New Roman"/>
                <w:color w:val="000000" w:themeColor="text1"/>
                <w:sz w:val="24"/>
                <w:szCs w:val="24"/>
              </w:rPr>
              <m:t>2</m:t>
            </m:r>
          </m:den>
        </m:f>
        <m:r>
          <w:rPr>
            <w:rFonts w:ascii="Cambria Math" w:hAnsi="Cambria Math" w:cs="Times New Roman"/>
            <w:color w:val="000000" w:themeColor="text1"/>
            <w:sz w:val="24"/>
            <w:szCs w:val="24"/>
          </w:rPr>
          <m:t>.</m:t>
        </m:r>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2</m:t>
            </m:r>
          </m:sub>
        </m:sSub>
      </m:oMath>
      <w:r w:rsidRPr="00407153">
        <w:rPr>
          <w:rFonts w:ascii="Times New Roman" w:eastAsiaTheme="minorEastAsia" w:hAnsi="Times New Roman" w:cs="Times New Roman"/>
          <w:i/>
          <w:iCs/>
          <w:color w:val="000000" w:themeColor="text1"/>
          <w:sz w:val="24"/>
          <w:szCs w:val="24"/>
        </w:rPr>
        <w:t xml:space="preserve"> </w:t>
      </w:r>
      <w:r w:rsidRPr="00407153">
        <w:rPr>
          <w:rFonts w:ascii="Times New Roman" w:eastAsiaTheme="minorEastAsia" w:hAnsi="Times New Roman" w:cs="Times New Roman"/>
          <w:i/>
          <w:iCs/>
          <w:color w:val="000000" w:themeColor="text1"/>
          <w:sz w:val="24"/>
          <w:szCs w:val="24"/>
        </w:rPr>
        <w:sym w:font="Symbol" w:char="F0DB"/>
      </w:r>
      <w:r w:rsidRPr="00407153">
        <w:rPr>
          <w:rFonts w:ascii="Times New Roman" w:eastAsiaTheme="minorEastAsia" w:hAnsi="Times New Roman" w:cs="Times New Roman"/>
          <w:i/>
          <w:iCs/>
          <w:color w:val="000000" w:themeColor="text1"/>
          <w:sz w:val="24"/>
          <w:szCs w:val="24"/>
        </w:rPr>
        <w:t xml:space="preserve"> </w:t>
      </w:r>
      <m:oMath>
        <m:r>
          <w:rPr>
            <w:rFonts w:ascii="Cambria Math" w:eastAsiaTheme="minorEastAsia" w:hAnsi="Cambria Math" w:cs="Times New Roman"/>
            <w:color w:val="000000" w:themeColor="text1"/>
            <w:sz w:val="24"/>
            <w:szCs w:val="24"/>
          </w:rPr>
          <m:t>35-∆</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2</m:t>
            </m:r>
          </m:sub>
        </m:sSub>
        <m:r>
          <w:rPr>
            <w:rFonts w:ascii="Cambria Math" w:eastAsiaTheme="minorEastAsia" w:hAnsi="Cambria Math" w:cs="Times New Roman"/>
            <w:color w:val="000000" w:themeColor="text1"/>
            <w:sz w:val="24"/>
            <w:szCs w:val="24"/>
          </w:rPr>
          <m:t>=6.∆</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2</m:t>
            </m:r>
          </m:sub>
        </m:sSub>
      </m:oMath>
    </w:p>
    <w:p w:rsidR="00DB20E7" w:rsidRPr="00407153" w:rsidRDefault="00DB20E7" w:rsidP="00942396">
      <w:pPr>
        <w:tabs>
          <w:tab w:val="left" w:pos="284"/>
          <w:tab w:val="left" w:pos="2835"/>
          <w:tab w:val="left" w:pos="5387"/>
          <w:tab w:val="left" w:pos="7938"/>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sym w:font="Symbol" w:char="F0DB"/>
      </w:r>
      <w:r w:rsidRPr="00407153">
        <w:rPr>
          <w:rFonts w:ascii="Times New Roman" w:eastAsiaTheme="minorEastAsia" w:hAnsi="Times New Roman" w:cs="Times New Roman"/>
          <w:i/>
          <w:iCs/>
          <w:color w:val="000000" w:themeColor="text1"/>
          <w:sz w:val="24"/>
          <w:szCs w:val="24"/>
        </w:rPr>
        <w:t xml:space="preserve"> </w:t>
      </w:r>
      <m:oMath>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2</m:t>
            </m:r>
          </m:sub>
        </m:sSub>
        <m:r>
          <w:rPr>
            <w:rFonts w:ascii="Cambria Math" w:eastAsiaTheme="minorEastAsia" w:hAnsi="Cambria Math" w:cs="Times New Roman"/>
            <w:color w:val="000000" w:themeColor="text1"/>
            <w:sz w:val="24"/>
            <w:szCs w:val="24"/>
          </w:rPr>
          <m:t>=5</m:t>
        </m:r>
      </m:oMath>
      <w:r w:rsidRPr="00407153">
        <w:rPr>
          <w:rFonts w:ascii="Times New Roman" w:eastAsiaTheme="minorEastAsia" w:hAnsi="Times New Roman" w:cs="Times New Roman"/>
          <w:i/>
          <w:iCs/>
          <w:color w:val="000000" w:themeColor="text1"/>
          <w:sz w:val="24"/>
          <w:szCs w:val="24"/>
        </w:rPr>
        <w:t xml:space="preserve"> </w:t>
      </w:r>
      <w:r w:rsidRPr="00407153">
        <w:rPr>
          <w:rFonts w:ascii="Times New Roman" w:eastAsiaTheme="minorEastAsia" w:hAnsi="Times New Roman" w:cs="Times New Roman"/>
          <w:i/>
          <w:iCs/>
          <w:color w:val="000000" w:themeColor="text1"/>
          <w:sz w:val="24"/>
          <w:szCs w:val="24"/>
          <w:vertAlign w:val="superscript"/>
        </w:rPr>
        <w:t>0</w:t>
      </w:r>
      <w:r w:rsidRPr="00407153">
        <w:rPr>
          <w:rFonts w:ascii="Times New Roman" w:eastAsiaTheme="minorEastAsia" w:hAnsi="Times New Roman" w:cs="Times New Roman"/>
          <w:i/>
          <w:iCs/>
          <w:color w:val="000000" w:themeColor="text1"/>
          <w:sz w:val="24"/>
          <w:szCs w:val="24"/>
        </w:rPr>
        <w:t>C.</w:t>
      </w:r>
    </w:p>
    <w:p w:rsidR="00DB20E7" w:rsidRPr="00407153" w:rsidRDefault="00DB20E7" w:rsidP="00942396">
      <w:pPr>
        <w:tabs>
          <w:tab w:val="left" w:pos="284"/>
          <w:tab w:val="left" w:pos="2835"/>
          <w:tab w:val="left" w:pos="5387"/>
          <w:tab w:val="left" w:pos="7938"/>
        </w:tabs>
        <w:spacing w:line="276" w:lineRule="auto"/>
        <w:jc w:val="both"/>
        <w:rPr>
          <w:rFonts w:ascii="Times New Roman"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t xml:space="preserve">Vậy nhiệt độ cốc nước lạnh tiếp tục tăng thêm 5 </w:t>
      </w:r>
      <w:r w:rsidRPr="00407153">
        <w:rPr>
          <w:rFonts w:ascii="Times New Roman" w:eastAsiaTheme="minorEastAsia" w:hAnsi="Times New Roman" w:cs="Times New Roman"/>
          <w:i/>
          <w:iCs/>
          <w:color w:val="000000" w:themeColor="text1"/>
          <w:sz w:val="24"/>
          <w:szCs w:val="24"/>
          <w:vertAlign w:val="superscript"/>
        </w:rPr>
        <w:t>0</w:t>
      </w:r>
      <w:r w:rsidRPr="00407153">
        <w:rPr>
          <w:rFonts w:ascii="Times New Roman" w:eastAsiaTheme="minorEastAsia" w:hAnsi="Times New Roman" w:cs="Times New Roman"/>
          <w:i/>
          <w:iCs/>
          <w:color w:val="000000" w:themeColor="text1"/>
          <w:sz w:val="24"/>
          <w:szCs w:val="24"/>
        </w:rPr>
        <w:t>C.</w:t>
      </w:r>
    </w:p>
    <w:p w:rsidR="00DB20E7" w:rsidRPr="00407153" w:rsidRDefault="00DB20E7" w:rsidP="00942396">
      <w:pPr>
        <w:tabs>
          <w:tab w:val="left" w:pos="283"/>
          <w:tab w:val="left" w:pos="2835"/>
          <w:tab w:val="left" w:pos="5386"/>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717632" behindDoc="0" locked="0" layoutInCell="1" allowOverlap="1" wp14:anchorId="267ED1B3" wp14:editId="6A3F7B25">
            <wp:simplePos x="0" y="0"/>
            <wp:positionH relativeFrom="column">
              <wp:posOffset>5148580</wp:posOffset>
            </wp:positionH>
            <wp:positionV relativeFrom="paragraph">
              <wp:posOffset>9525</wp:posOffset>
            </wp:positionV>
            <wp:extent cx="1338580" cy="1296035"/>
            <wp:effectExtent l="0" t="0" r="0" b="0"/>
            <wp:wrapSquare wrapText="bothSides"/>
            <wp:docPr id="10066453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645303" name="Picture 8"/>
                    <pic:cNvPicPr>
                      <a:picLocks noChangeAspect="1" noChangeArrowheads="1"/>
                    </pic:cNvPicPr>
                  </pic:nvPicPr>
                  <pic:blipFill>
                    <a:blip r:embed="rId405" cstate="print">
                      <a:extLst>
                        <a:ext uri="{BEBA8EAE-BF5A-486C-A8C5-ECC9F3942E4B}">
                          <a14:imgProps xmlns:a14="http://schemas.microsoft.com/office/drawing/2010/main">
                            <a14:imgLayer r:embed="rId406">
                              <a14:imgEffect>
                                <a14:sharpenSoften amount="15000"/>
                              </a14:imgEffect>
                            </a14:imgLayer>
                          </a14:imgProps>
                        </a:ext>
                        <a:ext uri="{28A0092B-C50C-407E-A947-70E740481C1C}">
                          <a14:useLocalDpi xmlns:a14="http://schemas.microsoft.com/office/drawing/2010/main" val="0"/>
                        </a:ext>
                      </a:extLst>
                    </a:blip>
                    <a:srcRect/>
                    <a:stretch>
                      <a:fillRect/>
                    </a:stretch>
                  </pic:blipFill>
                  <pic:spPr bwMode="auto">
                    <a:xfrm>
                      <a:off x="0" y="0"/>
                      <a:ext cx="1338580" cy="1296035"/>
                    </a:xfrm>
                    <a:prstGeom prst="rect">
                      <a:avLst/>
                    </a:prstGeom>
                    <a:noFill/>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b/>
          <w:bCs/>
          <w:color w:val="000000" w:themeColor="text1"/>
          <w:kern w:val="0"/>
          <w:sz w:val="24"/>
          <w:szCs w:val="24"/>
          <w:lang w:eastAsia="vi-VN"/>
          <w14:ligatures w14:val="none"/>
        </w:rPr>
        <w:t>Câu 7.</w:t>
      </w:r>
      <w:r w:rsidRPr="00407153">
        <w:rPr>
          <w:rFonts w:ascii="Times New Roman" w:eastAsia="Times New Roman" w:hAnsi="Times New Roman" w:cs="Times New Roman"/>
          <w:color w:val="000000" w:themeColor="text1"/>
          <w:kern w:val="0"/>
          <w:sz w:val="24"/>
          <w:szCs w:val="24"/>
          <w:lang w:eastAsia="vi-VN"/>
          <w14:ligatures w14:val="none"/>
        </w:rPr>
        <w:t xml:space="preserve"> Quá trình biến đổi trạng thái của một lượng khí lí tưởng được biểu diễn trong hệ tọa độ (p,V) bằng một đoạn thẳng có đường kéo dài đi qua gốc tọa độ như hình vẽ. Trong quá trình đó, nhiệt độ tuyệt đối của lượng khí</w:t>
      </w:r>
    </w:p>
    <w:p w:rsidR="00DB20E7" w:rsidRPr="00407153" w:rsidRDefault="00DB20E7" w:rsidP="00942396">
      <w:pPr>
        <w:tabs>
          <w:tab w:val="left" w:pos="283"/>
          <w:tab w:val="left" w:pos="2835"/>
          <w:tab w:val="left" w:pos="5386"/>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highlight w:val="cyan"/>
          <w:u w:val="single"/>
          <w:lang w:eastAsia="vi-VN"/>
          <w14:ligatures w14:val="none"/>
        </w:rPr>
        <w:t>A.</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tỉ lệ thuận với bình phương thể tích khí.</w:t>
      </w:r>
    </w:p>
    <w:p w:rsidR="00DB20E7" w:rsidRPr="00407153" w:rsidRDefault="00DB20E7" w:rsidP="00942396">
      <w:pPr>
        <w:tabs>
          <w:tab w:val="left" w:pos="283"/>
          <w:tab w:val="left" w:pos="2835"/>
          <w:tab w:val="left" w:pos="5386"/>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luôn luôn tăng.</w:t>
      </w:r>
    </w:p>
    <w:p w:rsidR="00DB20E7" w:rsidRPr="00407153" w:rsidRDefault="00DB20E7" w:rsidP="00942396">
      <w:pPr>
        <w:tabs>
          <w:tab w:val="left" w:pos="283"/>
          <w:tab w:val="left" w:pos="2835"/>
          <w:tab w:val="left" w:pos="5386"/>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tỉ lệ nghịch với bình phương thể tích khí.</w:t>
      </w:r>
    </w:p>
    <w:p w:rsidR="00DB20E7" w:rsidRPr="00407153" w:rsidRDefault="00DB20E7" w:rsidP="00942396">
      <w:pPr>
        <w:tabs>
          <w:tab w:val="left" w:pos="283"/>
          <w:tab w:val="left" w:pos="2835"/>
          <w:tab w:val="left" w:pos="5386"/>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luôn luôn giảm.</w:t>
      </w:r>
    </w:p>
    <w:p w:rsidR="00DB20E7" w:rsidRPr="00407153" w:rsidRDefault="00DB20E7" w:rsidP="00942396">
      <w:pPr>
        <w:tabs>
          <w:tab w:val="left" w:pos="283"/>
          <w:tab w:val="left" w:pos="2835"/>
          <w:tab w:val="left" w:pos="5386"/>
          <w:tab w:val="left" w:pos="7937"/>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2396">
      <w:pPr>
        <w:tabs>
          <w:tab w:val="left" w:pos="283"/>
          <w:tab w:val="left" w:pos="2835"/>
          <w:tab w:val="left" w:pos="5386"/>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 xml:space="preserve">Biểu thức biểu diễn mối liên hệ giữa p và V là </w:t>
      </w:r>
      <m:oMath>
        <m:r>
          <w:rPr>
            <w:rFonts w:ascii="Cambria Math" w:eastAsia="Times New Roman" w:hAnsi="Cambria Math" w:cs="Times New Roman"/>
            <w:color w:val="000000" w:themeColor="text1"/>
            <w:kern w:val="0"/>
            <w:sz w:val="24"/>
            <w:szCs w:val="24"/>
            <w:lang w:eastAsia="vi-VN"/>
            <w14:ligatures w14:val="none"/>
          </w:rPr>
          <m:t>p=a.V</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(với a là hệ số tỉ lệ, từ đồ thị ta có a &gt; 0) (1)</w:t>
      </w:r>
    </w:p>
    <w:p w:rsidR="00DB20E7" w:rsidRPr="00407153" w:rsidRDefault="00DB20E7" w:rsidP="00942396">
      <w:pPr>
        <w:tabs>
          <w:tab w:val="left" w:pos="283"/>
          <w:tab w:val="left" w:pos="2835"/>
          <w:tab w:val="left" w:pos="5386"/>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Mà: </w:t>
      </w:r>
      <m:oMath>
        <m:r>
          <w:rPr>
            <w:rFonts w:ascii="Cambria Math" w:eastAsia="Times New Roman" w:hAnsi="Cambria Math" w:cs="Times New Roman"/>
            <w:color w:val="000000" w:themeColor="text1"/>
            <w:kern w:val="0"/>
            <w:sz w:val="24"/>
            <w:szCs w:val="24"/>
            <w:lang w:eastAsia="vi-VN"/>
            <w14:ligatures w14:val="none"/>
          </w:rPr>
          <m:t>p.V=n.R.T</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(2)</w:t>
      </w:r>
    </w:p>
    <w:p w:rsidR="00DB20E7" w:rsidRPr="00407153" w:rsidRDefault="00DB20E7" w:rsidP="00942396">
      <w:pPr>
        <w:tabs>
          <w:tab w:val="left" w:pos="283"/>
          <w:tab w:val="left" w:pos="2835"/>
          <w:tab w:val="left" w:pos="5386"/>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Thế (1) vào (2), ta được: </w:t>
      </w:r>
      <m:oMath>
        <m:r>
          <w:rPr>
            <w:rFonts w:ascii="Cambria Math" w:eastAsia="Times New Roman" w:hAnsi="Cambria Math" w:cs="Times New Roman"/>
            <w:color w:val="000000" w:themeColor="text1"/>
            <w:kern w:val="0"/>
            <w:sz w:val="24"/>
            <w:szCs w:val="24"/>
            <w:lang w:eastAsia="vi-VN"/>
            <w14:ligatures w14:val="none"/>
          </w:rPr>
          <m:t>a.</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V</m:t>
            </m:r>
          </m:e>
          <m:sup>
            <m:r>
              <w:rPr>
                <w:rFonts w:ascii="Cambria Math" w:eastAsia="Times New Roman" w:hAnsi="Cambria Math" w:cs="Times New Roman"/>
                <w:color w:val="000000" w:themeColor="text1"/>
                <w:kern w:val="0"/>
                <w:sz w:val="24"/>
                <w:szCs w:val="24"/>
                <w:lang w:eastAsia="vi-VN"/>
                <w14:ligatures w14:val="none"/>
              </w:rPr>
              <m:t>2</m:t>
            </m:r>
          </m:sup>
        </m:sSup>
        <m:r>
          <w:rPr>
            <w:rFonts w:ascii="Cambria Math" w:eastAsia="Times New Roman" w:hAnsi="Cambria Math" w:cs="Times New Roman"/>
            <w:color w:val="000000" w:themeColor="text1"/>
            <w:kern w:val="0"/>
            <w:sz w:val="24"/>
            <w:szCs w:val="24"/>
            <w:lang w:eastAsia="vi-VN"/>
            <w14:ligatures w14:val="none"/>
          </w:rPr>
          <m:t>=n.R.T</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a</m:t>
            </m:r>
          </m:num>
          <m:den>
            <m:r>
              <w:rPr>
                <w:rFonts w:ascii="Cambria Math" w:eastAsia="Times New Roman" w:hAnsi="Cambria Math" w:cs="Times New Roman"/>
                <w:color w:val="000000" w:themeColor="text1"/>
                <w:kern w:val="0"/>
                <w:sz w:val="24"/>
                <w:szCs w:val="24"/>
                <w:lang w:eastAsia="vi-VN"/>
                <w14:ligatures w14:val="none"/>
              </w:rPr>
              <m:t>n.R</m:t>
            </m:r>
          </m:den>
        </m:f>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V</m:t>
            </m:r>
          </m:e>
          <m:sup>
            <m:r>
              <w:rPr>
                <w:rFonts w:ascii="Cambria Math" w:eastAsia="Times New Roman" w:hAnsi="Cambria Math" w:cs="Times New Roman"/>
                <w:color w:val="000000" w:themeColor="text1"/>
                <w:kern w:val="0"/>
                <w:sz w:val="24"/>
                <w:szCs w:val="24"/>
                <w:lang w:eastAsia="vi-VN"/>
                <w14:ligatures w14:val="none"/>
              </w:rPr>
              <m:t>2</m:t>
            </m:r>
          </m:sup>
        </m:sSup>
      </m:oMath>
    </w:p>
    <w:p w:rsidR="00DB20E7" w:rsidRPr="00407153" w:rsidRDefault="00DB20E7" w:rsidP="00942396">
      <w:pPr>
        <w:tabs>
          <w:tab w:val="left" w:pos="283"/>
          <w:tab w:val="left" w:pos="2835"/>
          <w:tab w:val="left" w:pos="5386"/>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Khi xét một lượng khí xác định, tỉ số </w:t>
      </w:r>
      <m:oMath>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a</m:t>
            </m:r>
          </m:num>
          <m:den>
            <m:r>
              <w:rPr>
                <w:rFonts w:ascii="Cambria Math" w:eastAsia="Times New Roman" w:hAnsi="Cambria Math" w:cs="Times New Roman"/>
                <w:color w:val="000000" w:themeColor="text1"/>
                <w:kern w:val="0"/>
                <w:sz w:val="24"/>
                <w:szCs w:val="24"/>
                <w:lang w:eastAsia="vi-VN"/>
                <w14:ligatures w14:val="none"/>
              </w:rPr>
              <m:t>n.R</m:t>
            </m:r>
          </m:den>
        </m:f>
        <m:r>
          <w:rPr>
            <w:rFonts w:ascii="Cambria Math" w:eastAsia="Times New Roman" w:hAnsi="Cambria Math" w:cs="Times New Roman"/>
            <w:color w:val="000000" w:themeColor="text1"/>
            <w:kern w:val="0"/>
            <w:sz w:val="24"/>
            <w:szCs w:val="24"/>
            <w:lang w:eastAsia="vi-VN"/>
            <w14:ligatures w14:val="none"/>
          </w:rPr>
          <m:t>&gt;0</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không đổi nên T tỉ lệ thuận với V</w:t>
      </w:r>
      <w:r w:rsidRPr="00407153">
        <w:rPr>
          <w:rFonts w:ascii="Times New Roman" w:eastAsia="Times New Roman" w:hAnsi="Times New Roman" w:cs="Times New Roman"/>
          <w:i/>
          <w:iCs/>
          <w:color w:val="000000" w:themeColor="text1"/>
          <w:kern w:val="0"/>
          <w:sz w:val="24"/>
          <w:szCs w:val="24"/>
          <w:vertAlign w:val="superscript"/>
          <w:lang w:eastAsia="vi-VN"/>
          <w14:ligatures w14:val="none"/>
        </w:rPr>
        <w:t>2</w:t>
      </w:r>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42396">
      <w:pPr>
        <w:tabs>
          <w:tab w:val="left" w:pos="426"/>
          <w:tab w:val="left" w:pos="993"/>
        </w:tabs>
        <w:spacing w:before="160" w:after="0" w:line="276" w:lineRule="auto"/>
        <w:jc w:val="both"/>
        <w:rPr>
          <w:rFonts w:ascii="Times New Roman" w:eastAsia="Calibri" w:hAnsi="Times New Roman" w:cs="Times New Roman"/>
          <w:b/>
          <w:color w:val="000000" w:themeColor="text1"/>
          <w:kern w:val="0"/>
          <w:sz w:val="24"/>
          <w:szCs w:val="24"/>
          <w:lang w:val="pt-BR"/>
          <w14:ligatures w14:val="none"/>
        </w:rPr>
      </w:pPr>
      <w:r w:rsidRPr="00407153">
        <w:rPr>
          <w:rFonts w:ascii="Times New Roman" w:hAnsi="Times New Roman" w:cs="Times New Roman"/>
          <w:b/>
          <w:bCs/>
          <w:color w:val="000000" w:themeColor="text1"/>
          <w:sz w:val="24"/>
          <w:szCs w:val="24"/>
        </w:rPr>
        <w:lastRenderedPageBreak/>
        <w:t>Câu 8.</w:t>
      </w:r>
      <w:r w:rsidRPr="00407153">
        <w:rPr>
          <w:rFonts w:ascii="Times New Roman" w:hAnsi="Times New Roman" w:cs="Times New Roman"/>
          <w:color w:val="000000" w:themeColor="text1"/>
          <w:sz w:val="24"/>
          <w:szCs w:val="24"/>
        </w:rPr>
        <w:t xml:space="preserve"> Một bình kín có thể tích không đổi, chứa </w:t>
      </w:r>
      <w:r w:rsidRPr="00407153">
        <w:rPr>
          <w:rFonts w:ascii="Times New Roman" w:eastAsia="Calibri" w:hAnsi="Times New Roman" w:cs="Times New Roman"/>
          <w:color w:val="000000" w:themeColor="text1"/>
          <w:kern w:val="0"/>
          <w:sz w:val="24"/>
          <w:szCs w:val="24"/>
          <w14:ligatures w14:val="none"/>
        </w:rPr>
        <w:t>0,1 mol</w:t>
      </w:r>
      <w:r w:rsidRPr="00407153">
        <w:rPr>
          <w:rFonts w:ascii="Times New Roman" w:eastAsia="Calibri" w:hAnsi="Times New Roman" w:cs="Times New Roman"/>
          <w:color w:val="000000" w:themeColor="text1"/>
          <w:kern w:val="0"/>
          <w:sz w:val="24"/>
          <w:szCs w:val="24"/>
          <w:lang w:val="pt-BR"/>
          <w14:ligatures w14:val="none"/>
        </w:rPr>
        <w:t xml:space="preserve"> khí</w:t>
      </w:r>
      <w:r w:rsidRPr="00407153">
        <w:rPr>
          <w:rFonts w:ascii="Times New Roman" w:eastAsia="Calibri" w:hAnsi="Times New Roman" w:cs="Times New Roman"/>
          <w:color w:val="000000" w:themeColor="text1"/>
          <w:kern w:val="0"/>
          <w:sz w:val="24"/>
          <w:szCs w:val="24"/>
          <w14:ligatures w14:val="none"/>
        </w:rPr>
        <w:t xml:space="preserve"> lí tưởng</w:t>
      </w:r>
      <w:r w:rsidRPr="00407153">
        <w:rPr>
          <w:rFonts w:ascii="Times New Roman" w:eastAsia="Calibri" w:hAnsi="Times New Roman" w:cs="Times New Roman"/>
          <w:color w:val="000000" w:themeColor="text1"/>
          <w:kern w:val="0"/>
          <w:sz w:val="24"/>
          <w:szCs w:val="24"/>
          <w:lang w:val="pt-BR"/>
          <w14:ligatures w14:val="none"/>
        </w:rPr>
        <w:t xml:space="preserve"> ở áp suất</w:t>
      </w:r>
      <w:r w:rsidRPr="00407153">
        <w:rPr>
          <w:rFonts w:ascii="Times New Roman" w:eastAsia="Calibri" w:hAnsi="Times New Roman" w:cs="Times New Roman"/>
          <w:color w:val="000000" w:themeColor="text1"/>
          <w:kern w:val="0"/>
          <w:sz w:val="24"/>
          <w:szCs w:val="24"/>
          <w14:ligatures w14:val="none"/>
        </w:rPr>
        <w:t xml:space="preserve"> </w:t>
      </w:r>
      <m:oMath>
        <m:sSub>
          <m:sSubPr>
            <m:ctrlPr>
              <w:rPr>
                <w:rFonts w:ascii="Cambria Math" w:eastAsia="Calibri" w:hAnsi="Cambria Math" w:cs="Times New Roman"/>
                <w:color w:val="000000" w:themeColor="text1"/>
                <w:kern w:val="0"/>
                <w:sz w:val="24"/>
                <w:szCs w:val="24"/>
                <w14:ligatures w14:val="none"/>
              </w:rPr>
            </m:ctrlPr>
          </m:sSubPr>
          <m:e>
            <m:r>
              <m:rPr>
                <m:sty m:val="p"/>
              </m:rPr>
              <w:rPr>
                <w:rFonts w:ascii="Cambria Math" w:eastAsia="Calibri" w:hAnsi="Cambria Math" w:cs="Times New Roman"/>
                <w:color w:val="000000" w:themeColor="text1"/>
                <w:kern w:val="0"/>
                <w:sz w:val="24"/>
                <w:szCs w:val="24"/>
                <w14:ligatures w14:val="none"/>
              </w:rPr>
              <m:t>p</m:t>
            </m:r>
          </m:e>
          <m:sub>
            <m:r>
              <m:rPr>
                <m:sty m:val="p"/>
              </m:rPr>
              <w:rPr>
                <w:rFonts w:ascii="Cambria Math" w:eastAsia="Calibri" w:hAnsi="Cambria Math" w:cs="Times New Roman"/>
                <w:color w:val="000000" w:themeColor="text1"/>
                <w:kern w:val="0"/>
                <w:sz w:val="24"/>
                <w:szCs w:val="24"/>
                <w14:ligatures w14:val="none"/>
              </w:rPr>
              <m:t>1</m:t>
            </m:r>
          </m:sub>
        </m:sSub>
        <m:r>
          <m:rPr>
            <m:sty m:val="p"/>
          </m:rPr>
          <w:rPr>
            <w:rFonts w:ascii="Cambria Math" w:eastAsia="Calibri" w:hAnsi="Cambria Math" w:cs="Times New Roman"/>
            <w:color w:val="000000" w:themeColor="text1"/>
            <w:kern w:val="0"/>
            <w:sz w:val="24"/>
            <w:szCs w:val="24"/>
            <w14:ligatures w14:val="none"/>
          </w:rPr>
          <m:t>=2 atm</m:t>
        </m:r>
      </m:oMath>
      <w:r w:rsidRPr="00407153">
        <w:rPr>
          <w:rFonts w:ascii="Times New Roman" w:eastAsia="Calibri" w:hAnsi="Times New Roman" w:cs="Times New Roman"/>
          <w:color w:val="000000" w:themeColor="text1"/>
          <w:kern w:val="0"/>
          <w:sz w:val="24"/>
          <w:szCs w:val="24"/>
          <w14:ligatures w14:val="none"/>
        </w:rPr>
        <w:t xml:space="preserve"> (</w:t>
      </w:r>
      <m:oMath>
        <m:r>
          <m:rPr>
            <m:sty m:val="p"/>
          </m:rPr>
          <w:rPr>
            <w:rFonts w:ascii="Cambria Math" w:eastAsia="Calibri" w:hAnsi="Cambria Math" w:cs="Times New Roman"/>
            <w:color w:val="000000" w:themeColor="text1"/>
            <w:kern w:val="0"/>
            <w:sz w:val="24"/>
            <w:szCs w:val="24"/>
            <w14:ligatures w14:val="none"/>
          </w:rPr>
          <m:t>1 atm=101325 Pa</m:t>
        </m:r>
      </m:oMath>
      <w:r w:rsidRPr="00407153">
        <w:rPr>
          <w:rFonts w:ascii="Times New Roman" w:eastAsia="Calibri" w:hAnsi="Times New Roman" w:cs="Times New Roman"/>
          <w:color w:val="000000" w:themeColor="text1"/>
          <w:kern w:val="0"/>
          <w:sz w:val="24"/>
          <w:szCs w:val="24"/>
          <w14:ligatures w14:val="none"/>
        </w:rPr>
        <w:t>),</w:t>
      </w:r>
      <w:r w:rsidRPr="00407153">
        <w:rPr>
          <w:rFonts w:ascii="Times New Roman" w:eastAsia="Calibri" w:hAnsi="Times New Roman" w:cs="Times New Roman"/>
          <w:color w:val="000000" w:themeColor="text1"/>
          <w:kern w:val="0"/>
          <w:sz w:val="24"/>
          <w:szCs w:val="24"/>
          <w:lang w:val="pt-BR"/>
          <w14:ligatures w14:val="none"/>
        </w:rPr>
        <w:t xml:space="preserve"> nhiệt độ</w:t>
      </w:r>
      <w:r w:rsidRPr="00407153">
        <w:rPr>
          <w:rFonts w:ascii="Times New Roman" w:eastAsia="Calibri" w:hAnsi="Times New Roman" w:cs="Times New Roman"/>
          <w:color w:val="000000" w:themeColor="text1"/>
          <w:kern w:val="0"/>
          <w:sz w:val="24"/>
          <w:szCs w:val="24"/>
          <w14:ligatures w14:val="none"/>
        </w:rPr>
        <w:t xml:space="preserve"> </w:t>
      </w:r>
      <m:oMath>
        <m:sSub>
          <m:sSubPr>
            <m:ctrlPr>
              <w:rPr>
                <w:rFonts w:ascii="Cambria Math" w:eastAsia="Calibri" w:hAnsi="Cambria Math" w:cs="Times New Roman"/>
                <w:color w:val="000000" w:themeColor="text1"/>
                <w:kern w:val="0"/>
                <w:sz w:val="24"/>
                <w:szCs w:val="24"/>
                <w14:ligatures w14:val="none"/>
              </w:rPr>
            </m:ctrlPr>
          </m:sSubPr>
          <m:e>
            <m:r>
              <m:rPr>
                <m:sty m:val="p"/>
              </m:rPr>
              <w:rPr>
                <w:rFonts w:ascii="Cambria Math" w:eastAsia="Calibri" w:hAnsi="Cambria Math" w:cs="Times New Roman"/>
                <w:color w:val="000000" w:themeColor="text1"/>
                <w:kern w:val="0"/>
                <w:sz w:val="24"/>
                <w:szCs w:val="24"/>
                <w14:ligatures w14:val="none"/>
              </w:rPr>
              <m:t>t</m:t>
            </m:r>
          </m:e>
          <m:sub>
            <m:r>
              <m:rPr>
                <m:sty m:val="p"/>
              </m:rPr>
              <w:rPr>
                <w:rFonts w:ascii="Cambria Math" w:eastAsia="Calibri" w:hAnsi="Cambria Math" w:cs="Times New Roman"/>
                <w:color w:val="000000" w:themeColor="text1"/>
                <w:kern w:val="0"/>
                <w:sz w:val="24"/>
                <w:szCs w:val="24"/>
                <w14:ligatures w14:val="none"/>
              </w:rPr>
              <m:t>1</m:t>
            </m:r>
          </m:sub>
        </m:sSub>
        <m:r>
          <m:rPr>
            <m:sty m:val="p"/>
          </m:rPr>
          <w:rPr>
            <w:rFonts w:ascii="Cambria Math" w:eastAsia="Calibri" w:hAnsi="Cambria Math" w:cs="Times New Roman"/>
            <w:color w:val="000000" w:themeColor="text1"/>
            <w:kern w:val="0"/>
            <w:sz w:val="24"/>
            <w:szCs w:val="24"/>
            <w14:ligatures w14:val="none"/>
          </w:rPr>
          <m:t>=27 ℃</m:t>
        </m:r>
      </m:oMath>
      <w:r w:rsidRPr="00407153">
        <w:rPr>
          <w:rFonts w:ascii="Times New Roman" w:eastAsia="Calibri" w:hAnsi="Times New Roman" w:cs="Times New Roman"/>
          <w:color w:val="000000" w:themeColor="text1"/>
          <w:kern w:val="0"/>
          <w:sz w:val="24"/>
          <w:szCs w:val="24"/>
          <w14:ligatures w14:val="none"/>
        </w:rPr>
        <w:t>.</w:t>
      </w:r>
      <w:r w:rsidRPr="00407153">
        <w:rPr>
          <w:rFonts w:ascii="Times New Roman" w:eastAsia="Calibri" w:hAnsi="Times New Roman" w:cs="Times New Roman"/>
          <w:color w:val="000000" w:themeColor="text1"/>
          <w:kern w:val="0"/>
          <w:sz w:val="24"/>
          <w:szCs w:val="24"/>
          <w:lang w:val="pt-BR"/>
          <w14:ligatures w14:val="none"/>
        </w:rPr>
        <w:t xml:space="preserve"> Làm nóng</w:t>
      </w:r>
      <w:r w:rsidRPr="00407153">
        <w:rPr>
          <w:rFonts w:ascii="Times New Roman" w:eastAsia="Calibri" w:hAnsi="Times New Roman" w:cs="Times New Roman"/>
          <w:color w:val="000000" w:themeColor="text1"/>
          <w:kern w:val="0"/>
          <w:sz w:val="24"/>
          <w:szCs w:val="24"/>
          <w14:ligatures w14:val="none"/>
        </w:rPr>
        <w:t xml:space="preserve"> khối</w:t>
      </w:r>
      <w:r w:rsidRPr="00407153">
        <w:rPr>
          <w:rFonts w:ascii="Times New Roman" w:eastAsia="Calibri" w:hAnsi="Times New Roman" w:cs="Times New Roman"/>
          <w:color w:val="000000" w:themeColor="text1"/>
          <w:kern w:val="0"/>
          <w:sz w:val="24"/>
          <w:szCs w:val="24"/>
          <w:lang w:val="pt-BR"/>
          <w14:ligatures w14:val="none"/>
        </w:rPr>
        <w:t xml:space="preserve"> khí đến nhiệt độ</w:t>
      </w:r>
      <w:r w:rsidRPr="00407153">
        <w:rPr>
          <w:rFonts w:ascii="Times New Roman" w:eastAsia="Calibri" w:hAnsi="Times New Roman" w:cs="Times New Roman"/>
          <w:color w:val="000000" w:themeColor="text1"/>
          <w:kern w:val="0"/>
          <w:sz w:val="24"/>
          <w:szCs w:val="24"/>
          <w14:ligatures w14:val="none"/>
        </w:rPr>
        <w:t xml:space="preserve"> </w:t>
      </w:r>
      <m:oMath>
        <m:sSub>
          <m:sSubPr>
            <m:ctrlPr>
              <w:rPr>
                <w:rFonts w:ascii="Cambria Math" w:eastAsia="Calibri" w:hAnsi="Cambria Math" w:cs="Times New Roman"/>
                <w:color w:val="000000" w:themeColor="text1"/>
                <w:kern w:val="0"/>
                <w:sz w:val="24"/>
                <w:szCs w:val="24"/>
                <w14:ligatures w14:val="none"/>
              </w:rPr>
            </m:ctrlPr>
          </m:sSubPr>
          <m:e>
            <m:r>
              <m:rPr>
                <m:sty m:val="p"/>
              </m:rPr>
              <w:rPr>
                <w:rFonts w:ascii="Cambria Math" w:eastAsia="Calibri" w:hAnsi="Cambria Math" w:cs="Times New Roman"/>
                <w:color w:val="000000" w:themeColor="text1"/>
                <w:kern w:val="0"/>
                <w:sz w:val="24"/>
                <w:szCs w:val="24"/>
                <w14:ligatures w14:val="none"/>
              </w:rPr>
              <m:t>t</m:t>
            </m:r>
          </m:e>
          <m:sub>
            <m:r>
              <m:rPr>
                <m:sty m:val="p"/>
              </m:rPr>
              <w:rPr>
                <w:rFonts w:ascii="Cambria Math" w:eastAsia="Calibri" w:hAnsi="Cambria Math" w:cs="Times New Roman"/>
                <w:color w:val="000000" w:themeColor="text1"/>
                <w:kern w:val="0"/>
                <w:sz w:val="24"/>
                <w:szCs w:val="24"/>
                <w14:ligatures w14:val="none"/>
              </w:rPr>
              <m:t>2</m:t>
            </m:r>
          </m:sub>
        </m:sSub>
        <m:r>
          <m:rPr>
            <m:sty m:val="p"/>
          </m:rPr>
          <w:rPr>
            <w:rFonts w:ascii="Cambria Math" w:eastAsia="Calibri" w:hAnsi="Cambria Math" w:cs="Times New Roman"/>
            <w:color w:val="000000" w:themeColor="text1"/>
            <w:kern w:val="0"/>
            <w:sz w:val="24"/>
            <w:szCs w:val="24"/>
            <w14:ligatures w14:val="none"/>
          </w:rPr>
          <m:t>=57 ℃</m:t>
        </m:r>
      </m:oMath>
      <w:r w:rsidRPr="00407153">
        <w:rPr>
          <w:rFonts w:ascii="Times New Roman" w:eastAsia="Calibri" w:hAnsi="Times New Roman" w:cs="Times New Roman"/>
          <w:color w:val="000000" w:themeColor="text1"/>
          <w:kern w:val="0"/>
          <w:sz w:val="24"/>
          <w:szCs w:val="24"/>
          <w14:ligatures w14:val="none"/>
        </w:rPr>
        <w:t>. Khi đó, t</w:t>
      </w:r>
      <w:r w:rsidRPr="00407153">
        <w:rPr>
          <w:rFonts w:ascii="Times New Roman" w:eastAsia="Calibri" w:hAnsi="Times New Roman" w:cs="Times New Roman"/>
          <w:color w:val="000000" w:themeColor="text1"/>
          <w:kern w:val="0"/>
          <w:sz w:val="24"/>
          <w:szCs w:val="24"/>
          <w:lang w:val="pt-BR"/>
          <w14:ligatures w14:val="none"/>
        </w:rPr>
        <w:t>hể tích và áp suất của khối</w:t>
      </w:r>
      <w:r w:rsidRPr="00407153">
        <w:rPr>
          <w:rFonts w:ascii="Times New Roman" w:eastAsia="Calibri" w:hAnsi="Times New Roman" w:cs="Times New Roman"/>
          <w:color w:val="000000" w:themeColor="text1"/>
          <w:kern w:val="0"/>
          <w:sz w:val="24"/>
          <w:szCs w:val="24"/>
          <w14:ligatures w14:val="none"/>
        </w:rPr>
        <w:t xml:space="preserve"> </w:t>
      </w:r>
      <w:r w:rsidRPr="00407153">
        <w:rPr>
          <w:rFonts w:ascii="Times New Roman" w:eastAsia="Calibri" w:hAnsi="Times New Roman" w:cs="Times New Roman"/>
          <w:color w:val="000000" w:themeColor="text1"/>
          <w:kern w:val="0"/>
          <w:sz w:val="24"/>
          <w:szCs w:val="24"/>
          <w:lang w:val="pt-BR"/>
          <w14:ligatures w14:val="none"/>
        </w:rPr>
        <w:t>khí</w:t>
      </w:r>
      <w:r w:rsidRPr="00407153">
        <w:rPr>
          <w:rFonts w:ascii="Times New Roman" w:eastAsia="Calibri" w:hAnsi="Times New Roman" w:cs="Times New Roman"/>
          <w:color w:val="000000" w:themeColor="text1"/>
          <w:kern w:val="0"/>
          <w:sz w:val="24"/>
          <w:szCs w:val="24"/>
          <w14:ligatures w14:val="none"/>
        </w:rPr>
        <w:t xml:space="preserve"> lần lượt</w:t>
      </w:r>
      <w:r w:rsidRPr="00407153">
        <w:rPr>
          <w:rFonts w:ascii="Times New Roman" w:eastAsia="Calibri" w:hAnsi="Times New Roman" w:cs="Times New Roman"/>
          <w:color w:val="000000" w:themeColor="text1"/>
          <w:kern w:val="0"/>
          <w:sz w:val="24"/>
          <w:szCs w:val="24"/>
          <w:lang w:val="pt-BR"/>
          <w14:ligatures w14:val="none"/>
        </w:rPr>
        <w:t xml:space="preserve"> là</w:t>
      </w:r>
    </w:p>
    <w:p w:rsidR="00DB20E7" w:rsidRPr="00407153" w:rsidRDefault="00DB20E7" w:rsidP="00942396">
      <w:pPr>
        <w:tabs>
          <w:tab w:val="left" w:pos="284"/>
          <w:tab w:val="left" w:pos="426"/>
          <w:tab w:val="left" w:pos="2835"/>
          <w:tab w:val="left" w:pos="5387"/>
          <w:tab w:val="left" w:pos="7937"/>
        </w:tabs>
        <w:spacing w:after="0" w:line="276" w:lineRule="auto"/>
        <w:ind w:left="283"/>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b/>
          <w:color w:val="000000" w:themeColor="text1"/>
          <w:kern w:val="0"/>
          <w:sz w:val="24"/>
          <w:szCs w:val="24"/>
          <w:highlight w:val="cyan"/>
          <w:u w:val="single"/>
          <w:lang w:val="pt-BR"/>
          <w14:ligatures w14:val="none"/>
        </w:rPr>
        <w:t>A.</w:t>
      </w:r>
      <w:r w:rsidRPr="00407153">
        <w:rPr>
          <w:rFonts w:ascii="Times New Roman" w:eastAsia="Calibri" w:hAnsi="Times New Roman" w:cs="Times New Roman"/>
          <w:color w:val="000000" w:themeColor="text1"/>
          <w:kern w:val="0"/>
          <w:sz w:val="24"/>
          <w:szCs w:val="24"/>
          <w:highlight w:val="cyan"/>
          <w14:ligatures w14:val="none"/>
        </w:rPr>
        <w:t xml:space="preserve"> 1,23 lít và 2,2 atm.</w:t>
      </w: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b/>
          <w:color w:val="000000" w:themeColor="text1"/>
          <w:kern w:val="0"/>
          <w:sz w:val="24"/>
          <w:szCs w:val="24"/>
          <w:lang w:val="pt-BR"/>
          <w14:ligatures w14:val="none"/>
        </w:rPr>
        <w:t>B.</w:t>
      </w:r>
      <w:r w:rsidRPr="00407153">
        <w:rPr>
          <w:rFonts w:ascii="Times New Roman" w:eastAsia="Calibri" w:hAnsi="Times New Roman" w:cs="Times New Roman"/>
          <w:b/>
          <w:color w:val="000000" w:themeColor="text1"/>
          <w:kern w:val="0"/>
          <w:sz w:val="24"/>
          <w:szCs w:val="24"/>
          <w14:ligatures w14:val="none"/>
        </w:rPr>
        <w:t xml:space="preserve"> </w:t>
      </w:r>
      <w:r w:rsidRPr="00407153">
        <w:rPr>
          <w:rFonts w:ascii="Times New Roman" w:eastAsia="Calibri" w:hAnsi="Times New Roman" w:cs="Times New Roman"/>
          <w:bCs/>
          <w:color w:val="000000" w:themeColor="text1"/>
          <w:kern w:val="0"/>
          <w:sz w:val="24"/>
          <w:szCs w:val="24"/>
          <w14:ligatures w14:val="none"/>
        </w:rPr>
        <w:t>1,23 m</w:t>
      </w:r>
      <w:r w:rsidRPr="00407153">
        <w:rPr>
          <w:rFonts w:ascii="Times New Roman" w:eastAsia="Calibri" w:hAnsi="Times New Roman" w:cs="Times New Roman"/>
          <w:bCs/>
          <w:color w:val="000000" w:themeColor="text1"/>
          <w:kern w:val="0"/>
          <w:sz w:val="24"/>
          <w:szCs w:val="24"/>
          <w:vertAlign w:val="superscript"/>
          <w14:ligatures w14:val="none"/>
        </w:rPr>
        <w:t>3</w:t>
      </w:r>
      <w:r w:rsidRPr="00407153">
        <w:rPr>
          <w:rFonts w:ascii="Times New Roman" w:eastAsia="Calibri" w:hAnsi="Times New Roman" w:cs="Times New Roman"/>
          <w:bCs/>
          <w:color w:val="000000" w:themeColor="text1"/>
          <w:kern w:val="0"/>
          <w:sz w:val="24"/>
          <w:szCs w:val="24"/>
          <w14:ligatures w14:val="none"/>
        </w:rPr>
        <w:t xml:space="preserve"> và 1,8 Pa.</w:t>
      </w: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b/>
          <w:color w:val="000000" w:themeColor="text1"/>
          <w:kern w:val="0"/>
          <w:sz w:val="24"/>
          <w:szCs w:val="24"/>
          <w:lang w:val="pt-BR"/>
          <w14:ligatures w14:val="none"/>
        </w:rPr>
        <w:t>C.</w:t>
      </w:r>
      <w:r w:rsidRPr="00407153">
        <w:rPr>
          <w:rFonts w:ascii="Times New Roman" w:eastAsia="Calibri" w:hAnsi="Times New Roman" w:cs="Times New Roman"/>
          <w:color w:val="000000" w:themeColor="text1"/>
          <w:kern w:val="0"/>
          <w:sz w:val="24"/>
          <w:szCs w:val="24"/>
          <w14:ligatures w14:val="none"/>
        </w:rPr>
        <w:t xml:space="preserve"> 11,2 lít và 1,8 atm.</w:t>
      </w:r>
      <w:r w:rsidRPr="00407153">
        <w:rPr>
          <w:rFonts w:ascii="Times New Roman" w:eastAsia="Calibri" w:hAnsi="Times New Roman" w:cs="Times New Roman"/>
          <w:color w:val="000000" w:themeColor="text1"/>
          <w:kern w:val="0"/>
          <w:sz w:val="24"/>
          <w:szCs w:val="24"/>
          <w:lang w:val="pt-BR"/>
          <w14:ligatures w14:val="none"/>
        </w:rPr>
        <w:tab/>
      </w:r>
      <w:r w:rsidRPr="00407153">
        <w:rPr>
          <w:rFonts w:ascii="Times New Roman" w:eastAsia="Calibri" w:hAnsi="Times New Roman" w:cs="Times New Roman"/>
          <w:b/>
          <w:color w:val="000000" w:themeColor="text1"/>
          <w:kern w:val="0"/>
          <w:sz w:val="24"/>
          <w:szCs w:val="24"/>
          <w:lang w:val="pt-BR"/>
          <w14:ligatures w14:val="none"/>
        </w:rPr>
        <w:t xml:space="preserve">D. </w:t>
      </w:r>
      <w:r w:rsidRPr="00407153">
        <w:rPr>
          <w:rFonts w:ascii="Times New Roman" w:eastAsia="Calibri" w:hAnsi="Times New Roman" w:cs="Times New Roman"/>
          <w:bCs/>
          <w:color w:val="000000" w:themeColor="text1"/>
          <w:kern w:val="0"/>
          <w:sz w:val="24"/>
          <w:szCs w:val="24"/>
          <w14:ligatures w14:val="none"/>
        </w:rPr>
        <w:t>0,125 m</w:t>
      </w:r>
      <w:r w:rsidRPr="00407153">
        <w:rPr>
          <w:rFonts w:ascii="Times New Roman" w:eastAsia="Calibri" w:hAnsi="Times New Roman" w:cs="Times New Roman"/>
          <w:bCs/>
          <w:color w:val="000000" w:themeColor="text1"/>
          <w:kern w:val="0"/>
          <w:sz w:val="24"/>
          <w:szCs w:val="24"/>
          <w:vertAlign w:val="superscript"/>
          <w14:ligatures w14:val="none"/>
        </w:rPr>
        <w:t>3</w:t>
      </w:r>
      <w:r w:rsidRPr="00407153">
        <w:rPr>
          <w:rFonts w:ascii="Times New Roman" w:eastAsia="Calibri" w:hAnsi="Times New Roman" w:cs="Times New Roman"/>
          <w:bCs/>
          <w:color w:val="000000" w:themeColor="text1"/>
          <w:kern w:val="0"/>
          <w:sz w:val="24"/>
          <w:szCs w:val="24"/>
          <w14:ligatures w14:val="none"/>
        </w:rPr>
        <w:t xml:space="preserve"> và 1,8 Pa.</w:t>
      </w:r>
    </w:p>
    <w:p w:rsidR="00DB20E7" w:rsidRPr="00407153" w:rsidRDefault="00DB20E7" w:rsidP="00942396">
      <w:pPr>
        <w:pStyle w:val="ListParagraph"/>
        <w:tabs>
          <w:tab w:val="left" w:pos="284"/>
          <w:tab w:val="left" w:pos="2835"/>
          <w:tab w:val="left" w:pos="5387"/>
          <w:tab w:val="left" w:pos="7371"/>
        </w:tabs>
        <w:spacing w:before="160" w:line="276" w:lineRule="auto"/>
        <w:ind w:left="0"/>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Thể tích khối khí trước và sau khi làm nóng là không đổi và bằng:</w:t>
      </w:r>
    </w:p>
    <w:p w:rsidR="00DB20E7" w:rsidRPr="00407153" w:rsidRDefault="00CE5B0C" w:rsidP="00942396">
      <w:pPr>
        <w:tabs>
          <w:tab w:val="left" w:pos="284"/>
          <w:tab w:val="left" w:pos="2835"/>
          <w:tab w:val="left" w:pos="5387"/>
          <w:tab w:val="left" w:pos="7938"/>
        </w:tabs>
        <w:spacing w:after="0" w:line="276" w:lineRule="auto"/>
        <w:jc w:val="center"/>
        <w:rPr>
          <w:rFonts w:ascii="Times New Roman" w:eastAsia="Times New Roman" w:hAnsi="Times New Roman" w:cs="Times New Roman"/>
          <w:i/>
          <w:iCs/>
          <w:color w:val="000000" w:themeColor="text1"/>
          <w:kern w:val="0"/>
          <w:sz w:val="24"/>
          <w:szCs w:val="24"/>
          <w:lang w:eastAsia="vi-VN"/>
          <w14:ligatures w14:val="none"/>
        </w:rPr>
      </w:pP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.V=n.R.</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1</m:t>
            </m:r>
          </m:sub>
        </m:sSub>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00DB20E7"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V=</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n.R.</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1</m:t>
                </m:r>
              </m:sub>
            </m:sSub>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1</m:t>
                </m:r>
              </m:sub>
            </m:sSub>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0,1.8,31.</m:t>
            </m:r>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27+273</m:t>
                </m:r>
              </m:e>
            </m:d>
          </m:num>
          <m:den>
            <m:r>
              <w:rPr>
                <w:rFonts w:ascii="Cambria Math" w:eastAsia="Times New Roman" w:hAnsi="Cambria Math" w:cs="Times New Roman"/>
                <w:color w:val="000000" w:themeColor="text1"/>
                <w:kern w:val="0"/>
                <w:sz w:val="24"/>
                <w:szCs w:val="24"/>
                <w:lang w:eastAsia="vi-VN"/>
                <w14:ligatures w14:val="none"/>
              </w:rPr>
              <m:t>2.101325</m:t>
            </m:r>
          </m:den>
        </m:f>
        <m:r>
          <w:rPr>
            <w:rFonts w:ascii="Cambria Math" w:eastAsia="Times New Roman" w:hAnsi="Cambria Math" w:cs="Times New Roman"/>
            <w:color w:val="000000" w:themeColor="text1"/>
            <w:kern w:val="0"/>
            <w:sz w:val="24"/>
            <w:szCs w:val="24"/>
            <w:lang w:eastAsia="vi-VN"/>
            <w14:ligatures w14:val="none"/>
          </w:rPr>
          <m:t>≈1,23.</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-3</m:t>
            </m:r>
          </m:sup>
        </m:sSup>
        <m:r>
          <w:rPr>
            <w:rFonts w:ascii="Cambria Math" w:eastAsia="Times New Roman" w:hAnsi="Cambria Math" w:cs="Times New Roman"/>
            <w:color w:val="000000" w:themeColor="text1"/>
            <w:kern w:val="0"/>
            <w:sz w:val="24"/>
            <w:szCs w:val="24"/>
            <w:lang w:eastAsia="vi-VN"/>
            <w14:ligatures w14:val="none"/>
          </w:rPr>
          <m:t xml:space="preserve"> </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m</m:t>
            </m:r>
          </m:e>
          <m:sup>
            <m:r>
              <w:rPr>
                <w:rFonts w:ascii="Cambria Math" w:eastAsia="Times New Roman" w:hAnsi="Cambria Math" w:cs="Times New Roman"/>
                <w:color w:val="000000" w:themeColor="text1"/>
                <w:kern w:val="0"/>
                <w:sz w:val="24"/>
                <w:szCs w:val="24"/>
                <w:lang w:eastAsia="vi-VN"/>
                <w14:ligatures w14:val="none"/>
              </w:rPr>
              <m:t>3</m:t>
            </m:r>
          </m:sup>
        </m:sSup>
        <m:r>
          <w:rPr>
            <w:rFonts w:ascii="Cambria Math" w:eastAsia="Times New Roman" w:hAnsi="Cambria Math" w:cs="Times New Roman"/>
            <w:color w:val="000000" w:themeColor="text1"/>
            <w:kern w:val="0"/>
            <w:sz w:val="24"/>
            <w:szCs w:val="24"/>
            <w:lang w:eastAsia="vi-VN"/>
            <w14:ligatures w14:val="none"/>
          </w:rPr>
          <m:t>=1,23 lít</m:t>
        </m:r>
      </m:oMath>
      <w:r w:rsidR="00DB20E7"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Áp suất của khối khí sau khi làm nóng bằng:</w:t>
      </w:r>
    </w:p>
    <w:p w:rsidR="00DB20E7" w:rsidRPr="00407153" w:rsidRDefault="00CE5B0C" w:rsidP="00942396">
      <w:pPr>
        <w:tabs>
          <w:tab w:val="left" w:pos="284"/>
          <w:tab w:val="left" w:pos="2835"/>
          <w:tab w:val="left" w:pos="5387"/>
          <w:tab w:val="left" w:pos="7938"/>
        </w:tabs>
        <w:spacing w:after="0" w:line="276" w:lineRule="auto"/>
        <w:jc w:val="center"/>
        <w:rPr>
          <w:rFonts w:ascii="Times New Roman" w:eastAsia="Times New Roman" w:hAnsi="Times New Roman" w:cs="Times New Roman"/>
          <w:i/>
          <w:iCs/>
          <w:color w:val="000000" w:themeColor="text1"/>
          <w:kern w:val="0"/>
          <w:sz w:val="24"/>
          <w:szCs w:val="24"/>
          <w:lang w:eastAsia="vi-VN"/>
          <w14:ligatures w14:val="none"/>
        </w:rPr>
      </w:pPr>
      <m:oMath>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1</m:t>
                </m:r>
              </m:sub>
            </m:sSub>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1</m:t>
                </m:r>
              </m:sub>
            </m:sSub>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2</m:t>
                </m:r>
              </m:sub>
            </m:sSub>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2</m:t>
                </m:r>
              </m:sub>
            </m:sSub>
          </m:den>
        </m:f>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00DB20E7"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2</m:t>
            </m:r>
          </m:sub>
        </m:sSub>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2</m:t>
                </m:r>
              </m:sub>
            </m:sSub>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1</m:t>
                </m:r>
              </m:sub>
            </m:sSub>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2.</m:t>
            </m:r>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57+273</m:t>
                </m:r>
              </m:e>
            </m:d>
          </m:num>
          <m:den>
            <m:r>
              <w:rPr>
                <w:rFonts w:ascii="Cambria Math" w:eastAsia="Times New Roman" w:hAnsi="Cambria Math" w:cs="Times New Roman"/>
                <w:color w:val="000000" w:themeColor="text1"/>
                <w:kern w:val="0"/>
                <w:sz w:val="24"/>
                <w:szCs w:val="24"/>
                <w:lang w:eastAsia="vi-VN"/>
                <w14:ligatures w14:val="none"/>
              </w:rPr>
              <m:t>27+273</m:t>
            </m:r>
          </m:den>
        </m:f>
        <m:r>
          <w:rPr>
            <w:rFonts w:ascii="Cambria Math" w:eastAsia="Times New Roman" w:hAnsi="Cambria Math" w:cs="Times New Roman"/>
            <w:color w:val="000000" w:themeColor="text1"/>
            <w:kern w:val="0"/>
            <w:sz w:val="24"/>
            <w:szCs w:val="24"/>
            <w:lang w:eastAsia="vi-VN"/>
            <w14:ligatures w14:val="none"/>
          </w:rPr>
          <m:t>=2,2 atm</m:t>
        </m:r>
      </m:oMath>
      <w:r w:rsidR="00DB20E7"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42396">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9.</w:t>
      </w:r>
      <w:r w:rsidRPr="00407153">
        <w:rPr>
          <w:rFonts w:ascii="Times New Roman" w:hAnsi="Times New Roman" w:cs="Times New Roman"/>
          <w:color w:val="000000" w:themeColor="text1"/>
          <w:sz w:val="24"/>
          <w:szCs w:val="24"/>
        </w:rPr>
        <w:t xml:space="preserve"> Chọn khẳng định đúng về phản ứng phân hạch hạt nhân.</w:t>
      </w:r>
    </w:p>
    <w:p w:rsidR="00DB20E7" w:rsidRPr="00407153" w:rsidRDefault="00DB20E7" w:rsidP="00942396">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Tổng khối lượng nghỉ của các hạt sản phẩm sau phân hạch luôn bằng tổng khối lượng nghỉ của các hạt trước phân hạch.</w:t>
      </w:r>
    </w:p>
    <w:p w:rsidR="00DB20E7" w:rsidRPr="00407153" w:rsidRDefault="00DB20E7" w:rsidP="00942396">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Tổng khối lượng nghỉ của các hạt sản phẩm sau phân hạch luôn lớn hơn tổng khối lượng nghỉ của các hạt trước phân hạch.</w:t>
      </w:r>
    </w:p>
    <w:p w:rsidR="00DB20E7" w:rsidRPr="00407153" w:rsidRDefault="00DB20E7" w:rsidP="00942396">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Tổng số proton của các hạt sau phân hạch luôn bằng tổng số proton của các hạt trước phân hạch.</w:t>
      </w:r>
    </w:p>
    <w:p w:rsidR="00DB20E7" w:rsidRPr="00407153" w:rsidRDefault="00DB20E7" w:rsidP="00942396">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highlight w:val="cyan"/>
          <w:u w:val="single"/>
        </w:rPr>
        <w:t>D.</w:t>
      </w:r>
      <w:r w:rsidRPr="00407153">
        <w:rPr>
          <w:rFonts w:ascii="Times New Roman" w:hAnsi="Times New Roman" w:cs="Times New Roman"/>
          <w:color w:val="000000" w:themeColor="text1"/>
          <w:sz w:val="24"/>
          <w:szCs w:val="24"/>
          <w:highlight w:val="cyan"/>
        </w:rPr>
        <w:t xml:space="preserve"> Tổng số nucleon của các hạt sau phân hạch luôn bằng tổng số nucleon của các hạt trước phân hạch.</w:t>
      </w:r>
    </w:p>
    <w:p w:rsidR="00DB20E7" w:rsidRPr="00407153" w:rsidRDefault="00DB20E7" w:rsidP="00942396">
      <w:pPr>
        <w:tabs>
          <w:tab w:val="left" w:pos="284"/>
          <w:tab w:val="left" w:pos="2835"/>
          <w:tab w:val="left" w:pos="5387"/>
          <w:tab w:val="left" w:pos="7938"/>
        </w:tabs>
        <w:spacing w:before="160" w:line="276" w:lineRule="auto"/>
        <w:ind w:left="68"/>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942396">
      <w:pPr>
        <w:tabs>
          <w:tab w:val="left" w:pos="284"/>
          <w:tab w:val="left" w:pos="2835"/>
          <w:tab w:val="left" w:pos="5387"/>
          <w:tab w:val="left" w:pos="7938"/>
        </w:tabs>
        <w:spacing w:before="1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Khẳng định A, B sai. Vì trong phản ứng hạt nhân, tổng khối lượng nghỉ của các hạt sau phản ứng hạt nhân luôn nhỏ hơn tổng khối lượng nghỉ của các hạt trước phản ứng.</w:t>
      </w:r>
    </w:p>
    <w:p w:rsidR="00DB20E7" w:rsidRPr="00407153" w:rsidRDefault="00DB20E7" w:rsidP="00942396">
      <w:pPr>
        <w:tabs>
          <w:tab w:val="left" w:pos="284"/>
          <w:tab w:val="left" w:pos="2835"/>
          <w:tab w:val="left" w:pos="5387"/>
          <w:tab w:val="left" w:pos="7938"/>
        </w:tabs>
        <w:spacing w:before="1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Khẳng định C sai. Vì trong phản ứng hạt nhân không có bảo toàn số proton, nhưng số nucleon sẽ được bảo toàn.</w:t>
      </w:r>
    </w:p>
    <w:p w:rsidR="00DB20E7" w:rsidRPr="00407153" w:rsidRDefault="00DB20E7" w:rsidP="00942396">
      <w:pPr>
        <w:tabs>
          <w:tab w:val="left" w:pos="283"/>
          <w:tab w:val="left" w:pos="2824"/>
          <w:tab w:val="left" w:pos="5389"/>
          <w:tab w:val="left" w:pos="2824"/>
          <w:tab w:val="left" w:pos="283"/>
          <w:tab w:val="left" w:pos="7939"/>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10.</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Cho các phát biểu sau đây:</w:t>
      </w:r>
    </w:p>
    <w:p w:rsidR="00DB20E7" w:rsidRPr="00407153" w:rsidRDefault="00DB20E7" w:rsidP="005F5CF8">
      <w:pPr>
        <w:tabs>
          <w:tab w:val="left" w:pos="283"/>
          <w:tab w:val="left" w:pos="2824"/>
          <w:tab w:val="left" w:pos="5389"/>
          <w:tab w:val="left" w:pos="2824"/>
          <w:tab w:val="left" w:pos="283"/>
          <w:tab w:val="left" w:pos="7939"/>
        </w:tabs>
        <w:spacing w:after="0" w:line="276" w:lineRule="auto"/>
        <w:ind w:left="720" w:hanging="360"/>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(1)</w:t>
      </w:r>
      <w:r w:rsidRPr="00407153">
        <w:rPr>
          <w:rFonts w:ascii="Times New Roman" w:eastAsia="Times New Roman" w:hAnsi="Times New Roman" w:cs="Times New Roman"/>
          <w:color w:val="000000" w:themeColor="text1"/>
          <w:kern w:val="0"/>
          <w:sz w:val="24"/>
          <w:szCs w:val="24"/>
          <w:lang w:eastAsia="vi-VN"/>
          <w14:ligatures w14:val="none"/>
        </w:rPr>
        <w:tab/>
        <w:t>Từ trường có thể tác dụng lực từ lên các điện tích đứng yên đặt trong nó.</w:t>
      </w:r>
    </w:p>
    <w:p w:rsidR="00DB20E7" w:rsidRPr="00407153" w:rsidRDefault="00DB20E7" w:rsidP="005F5CF8">
      <w:pPr>
        <w:tabs>
          <w:tab w:val="left" w:pos="283"/>
          <w:tab w:val="left" w:pos="2824"/>
          <w:tab w:val="left" w:pos="5389"/>
          <w:tab w:val="left" w:pos="2824"/>
          <w:tab w:val="left" w:pos="283"/>
          <w:tab w:val="left" w:pos="7939"/>
        </w:tabs>
        <w:spacing w:after="0" w:line="276" w:lineRule="auto"/>
        <w:ind w:left="720" w:hanging="360"/>
        <w:jc w:val="both"/>
        <w:rPr>
          <w:rFonts w:ascii="Times New Roman" w:eastAsia="Times New Roman" w:hAnsi="Times New Roman" w:cs="Times New Roman"/>
          <w:color w:val="000000" w:themeColor="text1"/>
          <w:kern w:val="0"/>
          <w:sz w:val="24"/>
          <w:szCs w:val="24"/>
          <w:highlight w:val="cyan"/>
          <w:lang w:eastAsia="vi-VN"/>
          <w14:ligatures w14:val="none"/>
        </w:rPr>
      </w:pPr>
      <w:r w:rsidRPr="00407153">
        <w:rPr>
          <w:rFonts w:ascii="Times New Roman" w:eastAsia="Times New Roman" w:hAnsi="Times New Roman" w:cs="Times New Roman"/>
          <w:color w:val="000000" w:themeColor="text1"/>
          <w:kern w:val="0"/>
          <w:sz w:val="24"/>
          <w:szCs w:val="24"/>
          <w:highlight w:val="cyan"/>
          <w:lang w:eastAsia="vi-VN"/>
          <w14:ligatures w14:val="none"/>
        </w:rPr>
        <w:t>(2)</w:t>
      </w:r>
      <w:r w:rsidRPr="00407153">
        <w:rPr>
          <w:rFonts w:ascii="Times New Roman" w:eastAsia="Times New Roman" w:hAnsi="Times New Roman" w:cs="Times New Roman"/>
          <w:color w:val="000000" w:themeColor="text1"/>
          <w:kern w:val="0"/>
          <w:sz w:val="24"/>
          <w:szCs w:val="24"/>
          <w:highlight w:val="cyan"/>
          <w:lang w:eastAsia="vi-VN"/>
          <w14:ligatures w14:val="none"/>
        </w:rPr>
        <w:tab/>
        <w:t>Từ trường có khả năng tác dụng lực từ lên dòng điện đặt trong nó.</w:t>
      </w:r>
    </w:p>
    <w:p w:rsidR="00DB20E7" w:rsidRPr="00407153" w:rsidRDefault="00DB20E7" w:rsidP="005F5CF8">
      <w:pPr>
        <w:tabs>
          <w:tab w:val="left" w:pos="283"/>
          <w:tab w:val="left" w:pos="2824"/>
          <w:tab w:val="left" w:pos="5389"/>
          <w:tab w:val="left" w:pos="2824"/>
          <w:tab w:val="left" w:pos="283"/>
          <w:tab w:val="left" w:pos="7939"/>
        </w:tabs>
        <w:spacing w:after="0" w:line="276" w:lineRule="auto"/>
        <w:ind w:left="720" w:hanging="360"/>
        <w:jc w:val="both"/>
        <w:rPr>
          <w:rFonts w:ascii="Times New Roman" w:eastAsia="Times New Roman" w:hAnsi="Times New Roman" w:cs="Times New Roman"/>
          <w:color w:val="000000" w:themeColor="text1"/>
          <w:kern w:val="0"/>
          <w:sz w:val="24"/>
          <w:szCs w:val="24"/>
          <w:highlight w:val="cyan"/>
          <w:lang w:eastAsia="vi-VN"/>
          <w14:ligatures w14:val="none"/>
        </w:rPr>
      </w:pPr>
      <w:r w:rsidRPr="00407153">
        <w:rPr>
          <w:rFonts w:ascii="Times New Roman" w:eastAsia="Times New Roman" w:hAnsi="Times New Roman" w:cs="Times New Roman"/>
          <w:color w:val="000000" w:themeColor="text1"/>
          <w:kern w:val="0"/>
          <w:sz w:val="24"/>
          <w:szCs w:val="24"/>
          <w:highlight w:val="cyan"/>
          <w:lang w:eastAsia="vi-VN"/>
          <w14:ligatures w14:val="none"/>
        </w:rPr>
        <w:t>(3)</w:t>
      </w:r>
      <w:r w:rsidRPr="00407153">
        <w:rPr>
          <w:rFonts w:ascii="Times New Roman" w:eastAsia="Times New Roman" w:hAnsi="Times New Roman" w:cs="Times New Roman"/>
          <w:color w:val="000000" w:themeColor="text1"/>
          <w:kern w:val="0"/>
          <w:sz w:val="24"/>
          <w:szCs w:val="24"/>
          <w:highlight w:val="cyan"/>
          <w:lang w:eastAsia="vi-VN"/>
          <w14:ligatures w14:val="none"/>
        </w:rPr>
        <w:tab/>
        <w:t>Từ trường có khả năng tác dụng lực từ lên nam châm đặt trong nó.</w:t>
      </w:r>
    </w:p>
    <w:p w:rsidR="00DB20E7" w:rsidRPr="00407153" w:rsidRDefault="00DB20E7" w:rsidP="005F5CF8">
      <w:pPr>
        <w:tabs>
          <w:tab w:val="left" w:pos="283"/>
          <w:tab w:val="left" w:pos="2824"/>
          <w:tab w:val="left" w:pos="5389"/>
          <w:tab w:val="left" w:pos="2824"/>
          <w:tab w:val="left" w:pos="283"/>
          <w:tab w:val="left" w:pos="7939"/>
        </w:tabs>
        <w:spacing w:after="0" w:line="276" w:lineRule="auto"/>
        <w:ind w:left="720" w:hanging="360"/>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highlight w:val="cyan"/>
          <w:lang w:eastAsia="vi-VN"/>
          <w14:ligatures w14:val="none"/>
        </w:rPr>
        <w:t>(4)</w:t>
      </w:r>
      <w:r w:rsidRPr="00407153">
        <w:rPr>
          <w:rFonts w:ascii="Times New Roman" w:eastAsia="Times New Roman" w:hAnsi="Times New Roman" w:cs="Times New Roman"/>
          <w:color w:val="000000" w:themeColor="text1"/>
          <w:kern w:val="0"/>
          <w:sz w:val="24"/>
          <w:szCs w:val="24"/>
          <w:highlight w:val="cyan"/>
          <w:lang w:eastAsia="vi-VN"/>
          <w14:ligatures w14:val="none"/>
        </w:rPr>
        <w:tab/>
        <w:t>Đường sức từ luôn là những đường cong khép kín.</w:t>
      </w:r>
    </w:p>
    <w:p w:rsidR="00DB20E7" w:rsidRPr="00407153" w:rsidRDefault="00DB20E7" w:rsidP="00942396">
      <w:pPr>
        <w:tabs>
          <w:tab w:val="left" w:pos="283"/>
          <w:tab w:val="left" w:pos="2824"/>
          <w:tab w:val="left" w:pos="5389"/>
          <w:tab w:val="left" w:pos="2824"/>
          <w:tab w:val="left" w:pos="283"/>
          <w:tab w:val="left" w:pos="7939"/>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Trong các phát biểu trên, số phát biểu đúng là</w:t>
      </w:r>
    </w:p>
    <w:p w:rsidR="00DB20E7" w:rsidRPr="00407153" w:rsidRDefault="00DB20E7" w:rsidP="00942396">
      <w:pPr>
        <w:tabs>
          <w:tab w:val="left" w:pos="283"/>
          <w:tab w:val="left" w:pos="2824"/>
          <w:tab w:val="left" w:pos="5389"/>
          <w:tab w:val="left" w:pos="2824"/>
          <w:tab w:val="left" w:pos="283"/>
          <w:tab w:val="left" w:pos="7939"/>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1.</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2.</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highlight w:val="cyan"/>
          <w:u w:val="single"/>
          <w:lang w:eastAsia="vi-VN"/>
          <w14:ligatures w14:val="none"/>
        </w:rPr>
        <w:t>C.</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3.</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4. </w:t>
      </w:r>
    </w:p>
    <w:p w:rsidR="00DB20E7" w:rsidRPr="00407153" w:rsidRDefault="00DB20E7" w:rsidP="00942396">
      <w:pPr>
        <w:tabs>
          <w:tab w:val="left" w:pos="283"/>
          <w:tab w:val="left" w:pos="2824"/>
          <w:tab w:val="left" w:pos="5389"/>
          <w:tab w:val="left" w:pos="2824"/>
          <w:tab w:val="left" w:pos="283"/>
          <w:tab w:val="left" w:pos="7939"/>
        </w:tabs>
        <w:spacing w:before="160" w:line="276" w:lineRule="auto"/>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p w:rsidR="00DB20E7" w:rsidRPr="00407153" w:rsidRDefault="00DB20E7" w:rsidP="00942396">
      <w:pPr>
        <w:tabs>
          <w:tab w:val="left" w:pos="283"/>
          <w:tab w:val="left" w:pos="2824"/>
          <w:tab w:val="left" w:pos="5389"/>
          <w:tab w:val="left" w:pos="2824"/>
          <w:tab w:val="left" w:pos="283"/>
          <w:tab w:val="left" w:pos="7939"/>
        </w:tabs>
        <w:spacing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i/>
          <w:iCs/>
          <w:color w:val="000000" w:themeColor="text1"/>
          <w:sz w:val="24"/>
          <w:szCs w:val="24"/>
        </w:rPr>
        <w:t>Có 3 phát biểu đúng, gồm (2), (3) và (4).</w:t>
      </w:r>
    </w:p>
    <w:p w:rsidR="00DB20E7" w:rsidRPr="00407153" w:rsidRDefault="00DB20E7" w:rsidP="00942396">
      <w:pPr>
        <w:jc w:val="both"/>
        <w:rPr>
          <w:rFonts w:ascii="Times New Roman" w:eastAsia="Times New Roman" w:hAnsi="Times New Roman" w:cs="Times New Roman"/>
          <w:color w:val="000000" w:themeColor="text1"/>
          <w:kern w:val="0"/>
          <w:sz w:val="24"/>
          <w:szCs w:val="24"/>
          <w:lang w:val="nb-NO"/>
          <w14:ligatures w14:val="none"/>
        </w:rPr>
      </w:pPr>
      <w:r w:rsidRPr="00407153">
        <w:rPr>
          <w:rFonts w:ascii="Times New Roman" w:hAnsi="Times New Roman" w:cs="Times New Roman"/>
          <w:b/>
          <w:bCs/>
          <w:color w:val="000000" w:themeColor="text1"/>
          <w:sz w:val="24"/>
          <w:szCs w:val="24"/>
        </w:rPr>
        <w:t>Câu 11.</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kern w:val="0"/>
          <w:sz w:val="24"/>
          <w:szCs w:val="24"/>
          <w:lang w:val="nb-NO"/>
          <w14:ligatures w14:val="none"/>
        </w:rPr>
        <w:t xml:space="preserve">Một lượng chất phóng xạ ban </w:t>
      </w:r>
      <w:r w:rsidRPr="00407153">
        <w:rPr>
          <w:rFonts w:ascii="Times New Roman" w:eastAsia="Times New Roman" w:hAnsi="Times New Roman" w:cs="Times New Roman"/>
          <w:color w:val="000000" w:themeColor="text1"/>
          <w:kern w:val="0"/>
          <w:sz w:val="24"/>
          <w:szCs w:val="24"/>
          <w14:ligatures w14:val="none"/>
        </w:rPr>
        <w:t xml:space="preserve">đầu </w:t>
      </w:r>
      <w:r w:rsidRPr="00407153">
        <w:rPr>
          <w:rFonts w:ascii="Times New Roman" w:eastAsia="Times New Roman" w:hAnsi="Times New Roman" w:cs="Times New Roman"/>
          <w:color w:val="000000" w:themeColor="text1"/>
          <w:kern w:val="0"/>
          <w:sz w:val="24"/>
          <w:szCs w:val="24"/>
          <w:lang w:val="nb-NO"/>
          <w14:ligatures w14:val="none"/>
        </w:rPr>
        <w:t xml:space="preserve">có khối lượng </w:t>
      </w:r>
      <m:oMath>
        <m:sSub>
          <m:sSubPr>
            <m:ctrlPr>
              <w:rPr>
                <w:rFonts w:ascii="Cambria Math" w:eastAsia="Times New Roman" w:hAnsi="Cambria Math" w:cs="Times New Roman"/>
                <w:iCs/>
                <w:color w:val="000000" w:themeColor="text1"/>
                <w:kern w:val="0"/>
                <w:sz w:val="24"/>
                <w:szCs w:val="24"/>
                <w:lang w:val="nb-NO"/>
                <w14:ligatures w14:val="none"/>
              </w:rPr>
            </m:ctrlPr>
          </m:sSubPr>
          <m:e>
            <m:r>
              <m:rPr>
                <m:sty m:val="p"/>
              </m:rPr>
              <w:rPr>
                <w:rFonts w:ascii="Cambria Math" w:eastAsia="Times New Roman" w:hAnsi="Cambria Math" w:cs="Times New Roman"/>
                <w:color w:val="000000" w:themeColor="text1"/>
                <w:kern w:val="0"/>
                <w:sz w:val="24"/>
                <w:szCs w:val="24"/>
                <w:lang w:val="nb-NO"/>
                <w14:ligatures w14:val="none"/>
              </w:rPr>
              <m:t>m</m:t>
            </m:r>
          </m:e>
          <m:sub>
            <m:r>
              <m:rPr>
                <m:sty m:val="p"/>
              </m:rPr>
              <w:rPr>
                <w:rFonts w:ascii="Cambria Math" w:eastAsia="Times New Roman" w:hAnsi="Cambria Math" w:cs="Times New Roman"/>
                <w:color w:val="000000" w:themeColor="text1"/>
                <w:kern w:val="0"/>
                <w:sz w:val="24"/>
                <w:szCs w:val="24"/>
                <w:lang w:val="nb-NO"/>
                <w14:ligatures w14:val="none"/>
              </w:rPr>
              <m:t>0</m:t>
            </m:r>
          </m:sub>
        </m:sSub>
      </m:oMath>
      <w:r w:rsidRPr="00407153">
        <w:rPr>
          <w:rFonts w:ascii="Times New Roman" w:eastAsia="Times New Roman" w:hAnsi="Times New Roman" w:cs="Times New Roman"/>
          <w:color w:val="000000" w:themeColor="text1"/>
          <w:kern w:val="0"/>
          <w:sz w:val="24"/>
          <w:szCs w:val="24"/>
          <w:lang w:val="nb-NO"/>
          <w14:ligatures w14:val="none"/>
        </w:rPr>
        <w:t>. Sau 5 chu kỳ bán rã</w:t>
      </w:r>
      <w:r w:rsidRPr="00407153">
        <w:rPr>
          <w:rFonts w:ascii="Times New Roman" w:eastAsia="Times New Roman" w:hAnsi="Times New Roman" w:cs="Times New Roman"/>
          <w:color w:val="000000" w:themeColor="text1"/>
          <w:kern w:val="0"/>
          <w:sz w:val="24"/>
          <w:szCs w:val="24"/>
          <w14:ligatures w14:val="none"/>
        </w:rPr>
        <w:t xml:space="preserve"> liên tiếp,</w:t>
      </w:r>
      <w:r w:rsidRPr="00407153">
        <w:rPr>
          <w:rFonts w:ascii="Times New Roman" w:eastAsia="Times New Roman" w:hAnsi="Times New Roman" w:cs="Times New Roman"/>
          <w:color w:val="000000" w:themeColor="text1"/>
          <w:kern w:val="0"/>
          <w:sz w:val="24"/>
          <w:szCs w:val="24"/>
          <w:lang w:val="nb-NO"/>
          <w14:ligatures w14:val="none"/>
        </w:rPr>
        <w:t xml:space="preserve"> khối lượng chất phóng xạ còn lại là</w:t>
      </w:r>
    </w:p>
    <w:p w:rsidR="00DB20E7" w:rsidRPr="00407153" w:rsidRDefault="00DB20E7" w:rsidP="00942396">
      <w:pPr>
        <w:tabs>
          <w:tab w:val="left" w:pos="284"/>
          <w:tab w:val="left" w:pos="2835"/>
          <w:tab w:val="left" w:pos="5387"/>
          <w:tab w:val="left" w:pos="7938"/>
        </w:tabs>
        <w:spacing w:after="0" w:line="240" w:lineRule="auto"/>
        <w:rPr>
          <w:rFonts w:ascii="Times New Roman" w:eastAsia="Times New Roman" w:hAnsi="Times New Roman" w:cs="Times New Roman"/>
          <w:color w:val="000000" w:themeColor="text1"/>
          <w:kern w:val="0"/>
          <w:sz w:val="24"/>
          <w:szCs w:val="24"/>
          <w:lang w:val="nb-NO"/>
          <w14:ligatures w14:val="none"/>
        </w:rPr>
      </w:pPr>
      <w:r w:rsidRPr="00407153">
        <w:rPr>
          <w:rFonts w:ascii="Times New Roman" w:eastAsia="Times New Roman" w:hAnsi="Times New Roman" w:cs="Times New Roman"/>
          <w:b/>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lang w:val="nb-NO"/>
          <w14:ligatures w14:val="none"/>
        </w:rPr>
        <w:t xml:space="preserve">A. </w:t>
      </w:r>
      <m:oMath>
        <m:f>
          <m:fPr>
            <m:ctrlPr>
              <w:rPr>
                <w:rFonts w:ascii="Cambria Math" w:eastAsia="Times New Roman" w:hAnsi="Cambria Math" w:cs="Times New Roman"/>
                <w:bCs/>
                <w:iCs/>
                <w:color w:val="000000" w:themeColor="text1"/>
                <w:kern w:val="0"/>
                <w:sz w:val="24"/>
                <w:szCs w:val="24"/>
                <w:lang w:val="nb-NO"/>
                <w14:ligatures w14:val="none"/>
              </w:rPr>
            </m:ctrlPr>
          </m:fPr>
          <m:num>
            <m:sSub>
              <m:sSubPr>
                <m:ctrlPr>
                  <w:rPr>
                    <w:rFonts w:ascii="Cambria Math" w:eastAsia="Times New Roman" w:hAnsi="Cambria Math" w:cs="Times New Roman"/>
                    <w:bCs/>
                    <w:iCs/>
                    <w:color w:val="000000" w:themeColor="text1"/>
                    <w:kern w:val="0"/>
                    <w:sz w:val="24"/>
                    <w:szCs w:val="24"/>
                    <w:lang w:val="nb-NO"/>
                    <w14:ligatures w14:val="none"/>
                  </w:rPr>
                </m:ctrlPr>
              </m:sSubPr>
              <m:e>
                <m:r>
                  <m:rPr>
                    <m:sty m:val="p"/>
                  </m:rPr>
                  <w:rPr>
                    <w:rFonts w:ascii="Cambria Math" w:eastAsia="Times New Roman" w:hAnsi="Cambria Math" w:cs="Times New Roman"/>
                    <w:color w:val="000000" w:themeColor="text1"/>
                    <w:kern w:val="0"/>
                    <w:sz w:val="24"/>
                    <w:szCs w:val="24"/>
                    <w:lang w:val="nb-NO"/>
                    <w14:ligatures w14:val="none"/>
                  </w:rPr>
                  <m:t>m</m:t>
                </m:r>
              </m:e>
              <m:sub>
                <m:r>
                  <m:rPr>
                    <m:sty m:val="p"/>
                  </m:rPr>
                  <w:rPr>
                    <w:rFonts w:ascii="Cambria Math" w:eastAsia="Times New Roman" w:hAnsi="Cambria Math" w:cs="Times New Roman"/>
                    <w:color w:val="000000" w:themeColor="text1"/>
                    <w:kern w:val="0"/>
                    <w:sz w:val="24"/>
                    <w:szCs w:val="24"/>
                    <w:lang w:val="nb-NO"/>
                    <w14:ligatures w14:val="none"/>
                  </w:rPr>
                  <m:t>0</m:t>
                </m:r>
              </m:sub>
            </m:sSub>
          </m:num>
          <m:den>
            <m:r>
              <m:rPr>
                <m:sty m:val="p"/>
              </m:rPr>
              <w:rPr>
                <w:rFonts w:ascii="Cambria Math" w:eastAsia="Times New Roman" w:hAnsi="Cambria Math" w:cs="Times New Roman"/>
                <w:color w:val="000000" w:themeColor="text1"/>
                <w:kern w:val="0"/>
                <w:sz w:val="24"/>
                <w:szCs w:val="24"/>
                <w:lang w:val="nb-NO"/>
                <w14:ligatures w14:val="none"/>
              </w:rPr>
              <m:t>5</m:t>
            </m:r>
          </m:den>
        </m:f>
      </m:oMath>
      <w:r w:rsidRPr="00407153">
        <w:rPr>
          <w:rFonts w:ascii="Times New Roman" w:eastAsia="Times New Roman" w:hAnsi="Times New Roman" w:cs="Times New Roman"/>
          <w:bCs/>
          <w:iCs/>
          <w:color w:val="000000" w:themeColor="text1"/>
          <w:kern w:val="0"/>
          <w:sz w:val="24"/>
          <w:szCs w:val="24"/>
          <w14:ligatures w14:val="none"/>
        </w:rPr>
        <w:t>.</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lang w:val="nb-NO"/>
          <w14:ligatures w14:val="none"/>
        </w:rPr>
        <w:t xml:space="preserve">B. </w:t>
      </w:r>
      <m:oMath>
        <m:f>
          <m:fPr>
            <m:ctrlPr>
              <w:rPr>
                <w:rFonts w:ascii="Cambria Math" w:eastAsia="Times New Roman" w:hAnsi="Cambria Math" w:cs="Times New Roman"/>
                <w:bCs/>
                <w:iCs/>
                <w:color w:val="000000" w:themeColor="text1"/>
                <w:kern w:val="0"/>
                <w:sz w:val="24"/>
                <w:szCs w:val="24"/>
                <w:lang w:val="nb-NO"/>
                <w14:ligatures w14:val="none"/>
              </w:rPr>
            </m:ctrlPr>
          </m:fPr>
          <m:num>
            <m:sSub>
              <m:sSubPr>
                <m:ctrlPr>
                  <w:rPr>
                    <w:rFonts w:ascii="Cambria Math" w:eastAsia="Times New Roman" w:hAnsi="Cambria Math" w:cs="Times New Roman"/>
                    <w:bCs/>
                    <w:iCs/>
                    <w:color w:val="000000" w:themeColor="text1"/>
                    <w:kern w:val="0"/>
                    <w:sz w:val="24"/>
                    <w:szCs w:val="24"/>
                    <w:lang w:val="nb-NO"/>
                    <w14:ligatures w14:val="none"/>
                  </w:rPr>
                </m:ctrlPr>
              </m:sSubPr>
              <m:e>
                <m:r>
                  <m:rPr>
                    <m:sty m:val="p"/>
                  </m:rPr>
                  <w:rPr>
                    <w:rFonts w:ascii="Cambria Math" w:eastAsia="Times New Roman" w:hAnsi="Cambria Math" w:cs="Times New Roman"/>
                    <w:color w:val="000000" w:themeColor="text1"/>
                    <w:kern w:val="0"/>
                    <w:sz w:val="24"/>
                    <w:szCs w:val="24"/>
                    <w:lang w:val="nb-NO"/>
                    <w14:ligatures w14:val="none"/>
                  </w:rPr>
                  <m:t>m</m:t>
                </m:r>
              </m:e>
              <m:sub>
                <m:r>
                  <m:rPr>
                    <m:sty m:val="p"/>
                  </m:rPr>
                  <w:rPr>
                    <w:rFonts w:ascii="Cambria Math" w:eastAsia="Times New Roman" w:hAnsi="Cambria Math" w:cs="Times New Roman"/>
                    <w:color w:val="000000" w:themeColor="text1"/>
                    <w:kern w:val="0"/>
                    <w:sz w:val="24"/>
                    <w:szCs w:val="24"/>
                    <w:lang w:val="nb-NO"/>
                    <w14:ligatures w14:val="none"/>
                  </w:rPr>
                  <m:t>0</m:t>
                </m:r>
              </m:sub>
            </m:sSub>
          </m:num>
          <m:den>
            <m:r>
              <m:rPr>
                <m:sty m:val="p"/>
              </m:rPr>
              <w:rPr>
                <w:rFonts w:ascii="Cambria Math" w:eastAsia="Times New Roman" w:hAnsi="Cambria Math" w:cs="Times New Roman"/>
                <w:color w:val="000000" w:themeColor="text1"/>
                <w:kern w:val="0"/>
                <w:sz w:val="24"/>
                <w:szCs w:val="24"/>
                <w:lang w:val="nb-NO"/>
                <w14:ligatures w14:val="none"/>
              </w:rPr>
              <m:t>25</m:t>
            </m:r>
          </m:den>
        </m:f>
      </m:oMath>
      <w:r w:rsidRPr="00407153">
        <w:rPr>
          <w:rFonts w:ascii="Times New Roman" w:eastAsia="Times New Roman" w:hAnsi="Times New Roman" w:cs="Times New Roman"/>
          <w:bCs/>
          <w:iCs/>
          <w:color w:val="000000" w:themeColor="text1"/>
          <w:kern w:val="0"/>
          <w:sz w:val="24"/>
          <w:szCs w:val="24"/>
          <w14:ligatures w14:val="none"/>
        </w:rPr>
        <w:t>.</w:t>
      </w:r>
      <w:r w:rsidRPr="00407153">
        <w:rPr>
          <w:rFonts w:ascii="Times New Roman" w:eastAsia="Times New Roman" w:hAnsi="Times New Roman" w:cs="Times New Roman"/>
          <w:bCs/>
          <w:iCs/>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highlight w:val="cyan"/>
          <w:u w:val="single"/>
          <w:lang w:val="nb-NO"/>
          <w14:ligatures w14:val="none"/>
        </w:rPr>
        <w:t>C.</w:t>
      </w:r>
      <w:r w:rsidRPr="00407153">
        <w:rPr>
          <w:rFonts w:ascii="Times New Roman" w:eastAsia="Times New Roman" w:hAnsi="Times New Roman" w:cs="Times New Roman"/>
          <w:b/>
          <w:color w:val="000000" w:themeColor="text1"/>
          <w:kern w:val="0"/>
          <w:sz w:val="24"/>
          <w:szCs w:val="24"/>
          <w:highlight w:val="cyan"/>
          <w:lang w:val="nb-NO"/>
          <w14:ligatures w14:val="none"/>
        </w:rPr>
        <w:t xml:space="preserve"> </w:t>
      </w:r>
      <m:oMath>
        <m:f>
          <m:fPr>
            <m:ctrlPr>
              <w:rPr>
                <w:rFonts w:ascii="Cambria Math" w:eastAsia="Times New Roman" w:hAnsi="Cambria Math" w:cs="Times New Roman"/>
                <w:bCs/>
                <w:iCs/>
                <w:color w:val="000000" w:themeColor="text1"/>
                <w:kern w:val="0"/>
                <w:sz w:val="24"/>
                <w:szCs w:val="24"/>
                <w:highlight w:val="cyan"/>
                <w:lang w:val="nb-NO"/>
                <w14:ligatures w14:val="none"/>
              </w:rPr>
            </m:ctrlPr>
          </m:fPr>
          <m:num>
            <m:sSub>
              <m:sSubPr>
                <m:ctrlPr>
                  <w:rPr>
                    <w:rFonts w:ascii="Cambria Math" w:eastAsia="Times New Roman" w:hAnsi="Cambria Math" w:cs="Times New Roman"/>
                    <w:bCs/>
                    <w:iCs/>
                    <w:color w:val="000000" w:themeColor="text1"/>
                    <w:kern w:val="0"/>
                    <w:sz w:val="24"/>
                    <w:szCs w:val="24"/>
                    <w:highlight w:val="cyan"/>
                    <w:lang w:val="nb-NO"/>
                    <w14:ligatures w14:val="none"/>
                  </w:rPr>
                </m:ctrlPr>
              </m:sSubPr>
              <m:e>
                <m:r>
                  <m:rPr>
                    <m:sty m:val="p"/>
                  </m:rPr>
                  <w:rPr>
                    <w:rFonts w:ascii="Cambria Math" w:eastAsia="Times New Roman" w:hAnsi="Cambria Math" w:cs="Times New Roman"/>
                    <w:color w:val="000000" w:themeColor="text1"/>
                    <w:kern w:val="0"/>
                    <w:sz w:val="24"/>
                    <w:szCs w:val="24"/>
                    <w:highlight w:val="cyan"/>
                    <w:lang w:val="nb-NO"/>
                    <w14:ligatures w14:val="none"/>
                  </w:rPr>
                  <m:t>m</m:t>
                </m:r>
              </m:e>
              <m:sub>
                <m:r>
                  <m:rPr>
                    <m:sty m:val="p"/>
                  </m:rPr>
                  <w:rPr>
                    <w:rFonts w:ascii="Cambria Math" w:eastAsia="Times New Roman" w:hAnsi="Cambria Math" w:cs="Times New Roman"/>
                    <w:color w:val="000000" w:themeColor="text1"/>
                    <w:kern w:val="0"/>
                    <w:sz w:val="24"/>
                    <w:szCs w:val="24"/>
                    <w:highlight w:val="cyan"/>
                    <w:lang w:val="nb-NO"/>
                    <w14:ligatures w14:val="none"/>
                  </w:rPr>
                  <m:t>0</m:t>
                </m:r>
              </m:sub>
            </m:sSub>
          </m:num>
          <m:den>
            <m:r>
              <m:rPr>
                <m:sty m:val="p"/>
              </m:rPr>
              <w:rPr>
                <w:rFonts w:ascii="Cambria Math" w:eastAsia="Times New Roman" w:hAnsi="Cambria Math" w:cs="Times New Roman"/>
                <w:color w:val="000000" w:themeColor="text1"/>
                <w:kern w:val="0"/>
                <w:sz w:val="24"/>
                <w:szCs w:val="24"/>
                <w:highlight w:val="cyan"/>
                <w:lang w:val="nb-NO"/>
                <w14:ligatures w14:val="none"/>
              </w:rPr>
              <m:t>32</m:t>
            </m:r>
          </m:den>
        </m:f>
      </m:oMath>
      <w:r w:rsidRPr="00407153">
        <w:rPr>
          <w:rFonts w:ascii="Times New Roman" w:eastAsia="Times New Roman" w:hAnsi="Times New Roman" w:cs="Times New Roman"/>
          <w:bCs/>
          <w:iCs/>
          <w:color w:val="000000" w:themeColor="text1"/>
          <w:kern w:val="0"/>
          <w:sz w:val="24"/>
          <w:szCs w:val="24"/>
          <w:highlight w:val="cyan"/>
          <w14:ligatures w14:val="none"/>
        </w:rPr>
        <w:t>.</w:t>
      </w:r>
      <w:r w:rsidRPr="00407153">
        <w:rPr>
          <w:rFonts w:ascii="Times New Roman" w:eastAsia="Times New Roman" w:hAnsi="Times New Roman" w:cs="Times New Roman"/>
          <w:bCs/>
          <w:iCs/>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lang w:val="nb-NO"/>
          <w14:ligatures w14:val="none"/>
        </w:rPr>
        <w:t xml:space="preserve">D. </w:t>
      </w:r>
      <m:oMath>
        <m:f>
          <m:fPr>
            <m:ctrlPr>
              <w:rPr>
                <w:rFonts w:ascii="Cambria Math" w:eastAsia="Times New Roman" w:hAnsi="Cambria Math" w:cs="Times New Roman"/>
                <w:bCs/>
                <w:iCs/>
                <w:color w:val="000000" w:themeColor="text1"/>
                <w:kern w:val="0"/>
                <w:sz w:val="24"/>
                <w:szCs w:val="24"/>
                <w:lang w:val="nb-NO"/>
                <w14:ligatures w14:val="none"/>
              </w:rPr>
            </m:ctrlPr>
          </m:fPr>
          <m:num>
            <m:sSub>
              <m:sSubPr>
                <m:ctrlPr>
                  <w:rPr>
                    <w:rFonts w:ascii="Cambria Math" w:eastAsia="Times New Roman" w:hAnsi="Cambria Math" w:cs="Times New Roman"/>
                    <w:bCs/>
                    <w:iCs/>
                    <w:color w:val="000000" w:themeColor="text1"/>
                    <w:kern w:val="0"/>
                    <w:sz w:val="24"/>
                    <w:szCs w:val="24"/>
                    <w:lang w:val="nb-NO"/>
                    <w14:ligatures w14:val="none"/>
                  </w:rPr>
                </m:ctrlPr>
              </m:sSubPr>
              <m:e>
                <m:r>
                  <m:rPr>
                    <m:sty m:val="p"/>
                  </m:rPr>
                  <w:rPr>
                    <w:rFonts w:ascii="Cambria Math" w:eastAsia="Times New Roman" w:hAnsi="Cambria Math" w:cs="Times New Roman"/>
                    <w:color w:val="000000" w:themeColor="text1"/>
                    <w:kern w:val="0"/>
                    <w:sz w:val="24"/>
                    <w:szCs w:val="24"/>
                    <w:lang w:val="nb-NO"/>
                    <w14:ligatures w14:val="none"/>
                  </w:rPr>
                  <m:t>m</m:t>
                </m:r>
              </m:e>
              <m:sub>
                <m:r>
                  <m:rPr>
                    <m:sty m:val="p"/>
                  </m:rPr>
                  <w:rPr>
                    <w:rFonts w:ascii="Cambria Math" w:eastAsia="Times New Roman" w:hAnsi="Cambria Math" w:cs="Times New Roman"/>
                    <w:color w:val="000000" w:themeColor="text1"/>
                    <w:kern w:val="0"/>
                    <w:sz w:val="24"/>
                    <w:szCs w:val="24"/>
                    <w:lang w:val="nb-NO"/>
                    <w14:ligatures w14:val="none"/>
                  </w:rPr>
                  <m:t>0</m:t>
                </m:r>
              </m:sub>
            </m:sSub>
          </m:num>
          <m:den>
            <m:r>
              <m:rPr>
                <m:sty m:val="p"/>
              </m:rPr>
              <w:rPr>
                <w:rFonts w:ascii="Cambria Math" w:eastAsia="Times New Roman" w:hAnsi="Cambria Math" w:cs="Times New Roman"/>
                <w:color w:val="000000" w:themeColor="text1"/>
                <w:kern w:val="0"/>
                <w:sz w:val="24"/>
                <w:szCs w:val="24"/>
                <w:lang w:val="nb-NO"/>
                <w14:ligatures w14:val="none"/>
              </w:rPr>
              <m:t>50</m:t>
            </m:r>
          </m:den>
        </m:f>
      </m:oMath>
      <w:r w:rsidRPr="00407153">
        <w:rPr>
          <w:rFonts w:ascii="Times New Roman" w:eastAsia="Times New Roman" w:hAnsi="Times New Roman" w:cs="Times New Roman"/>
          <w:bCs/>
          <w:iCs/>
          <w:color w:val="000000" w:themeColor="text1"/>
          <w:kern w:val="0"/>
          <w:sz w:val="24"/>
          <w:szCs w:val="24"/>
          <w14:ligatures w14:val="none"/>
        </w:rPr>
        <w:t>.</w:t>
      </w:r>
    </w:p>
    <w:p w:rsidR="00DB20E7" w:rsidRPr="00407153" w:rsidRDefault="00DB20E7" w:rsidP="00942396">
      <w:pPr>
        <w:tabs>
          <w:tab w:val="left" w:pos="284"/>
          <w:tab w:val="left" w:pos="567"/>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2396">
      <w:pPr>
        <w:tabs>
          <w:tab w:val="left" w:pos="284"/>
          <w:tab w:val="left" w:pos="2268"/>
          <w:tab w:val="left" w:pos="2835"/>
          <w:tab w:val="left" w:pos="4820"/>
          <w:tab w:val="left" w:pos="5387"/>
          <w:tab w:val="left" w:pos="7088"/>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Khối lượng chất phóng xạ còn lại sau 5 chu kì bán rã: </w:t>
      </w:r>
      <m:oMath>
        <m:r>
          <w:rPr>
            <w:rFonts w:ascii="Cambria Math" w:eastAsia="Times New Roman" w:hAnsi="Cambria Math" w:cs="Times New Roman"/>
            <w:color w:val="000000" w:themeColor="text1"/>
            <w:kern w:val="0"/>
            <w:sz w:val="24"/>
            <w:szCs w:val="24"/>
            <w:lang w:eastAsia="vi-VN"/>
            <w14:ligatures w14:val="none"/>
          </w:rPr>
          <m:t>m=</m:t>
        </m:r>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0</m:t>
                </m:r>
              </m:sub>
            </m:sSub>
          </m:num>
          <m:den>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2</m:t>
                </m:r>
              </m:e>
              <m:sup>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t</m:t>
                    </m:r>
                  </m:num>
                  <m:den>
                    <m:r>
                      <w:rPr>
                        <w:rFonts w:ascii="Cambria Math" w:eastAsia="Times New Roman" w:hAnsi="Cambria Math" w:cs="Times New Roman"/>
                        <w:color w:val="000000" w:themeColor="text1"/>
                        <w:kern w:val="0"/>
                        <w:sz w:val="24"/>
                        <w:szCs w:val="24"/>
                        <w:lang w:eastAsia="vi-VN"/>
                        <w14:ligatures w14:val="none"/>
                      </w:rPr>
                      <m:t>T</m:t>
                    </m:r>
                  </m:den>
                </m:f>
              </m:sup>
            </m:sSup>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0</m:t>
                </m:r>
              </m:sub>
            </m:sSub>
          </m:num>
          <m:den>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2</m:t>
                </m:r>
              </m:e>
              <m:sup>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5T</m:t>
                    </m:r>
                  </m:num>
                  <m:den>
                    <m:r>
                      <w:rPr>
                        <w:rFonts w:ascii="Cambria Math" w:eastAsia="Times New Roman" w:hAnsi="Cambria Math" w:cs="Times New Roman"/>
                        <w:color w:val="000000" w:themeColor="text1"/>
                        <w:kern w:val="0"/>
                        <w:sz w:val="24"/>
                        <w:szCs w:val="24"/>
                        <w:lang w:eastAsia="vi-VN"/>
                        <w14:ligatures w14:val="none"/>
                      </w:rPr>
                      <m:t>T</m:t>
                    </m:r>
                  </m:den>
                </m:f>
              </m:sup>
            </m:sSup>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0</m:t>
                </m:r>
              </m:sub>
            </m:sSub>
          </m:num>
          <m:den>
            <m:r>
              <w:rPr>
                <w:rFonts w:ascii="Cambria Math" w:eastAsia="Times New Roman" w:hAnsi="Cambria Math" w:cs="Times New Roman"/>
                <w:color w:val="000000" w:themeColor="text1"/>
                <w:kern w:val="0"/>
                <w:sz w:val="24"/>
                <w:szCs w:val="24"/>
                <w:lang w:eastAsia="vi-VN"/>
                <w14:ligatures w14:val="none"/>
              </w:rPr>
              <m:t>32</m:t>
            </m:r>
          </m:den>
        </m:f>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42396">
      <w:pPr>
        <w:tabs>
          <w:tab w:val="left" w:pos="283"/>
          <w:tab w:val="left" w:pos="2834"/>
          <w:tab w:val="left" w:pos="5385"/>
          <w:tab w:val="left" w:pos="2834"/>
          <w:tab w:val="left" w:pos="283"/>
          <w:tab w:val="left" w:pos="7653"/>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drawing>
          <wp:anchor distT="0" distB="0" distL="114300" distR="114300" simplePos="0" relativeHeight="251721728" behindDoc="0" locked="0" layoutInCell="1" allowOverlap="1" wp14:anchorId="20642059" wp14:editId="3C39AB02">
            <wp:simplePos x="0" y="0"/>
            <wp:positionH relativeFrom="column">
              <wp:posOffset>5240020</wp:posOffset>
            </wp:positionH>
            <wp:positionV relativeFrom="paragraph">
              <wp:posOffset>41910</wp:posOffset>
            </wp:positionV>
            <wp:extent cx="1193800" cy="1676400"/>
            <wp:effectExtent l="0" t="0" r="6350" b="0"/>
            <wp:wrapSquare wrapText="bothSides"/>
            <wp:docPr id="320677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77654" name="Picture 1"/>
                    <pic:cNvPicPr/>
                  </pic:nvPicPr>
                  <pic:blipFill>
                    <a:blip r:embed="rId407">
                      <a:extLst>
                        <a:ext uri="{28A0092B-C50C-407E-A947-70E740481C1C}">
                          <a14:useLocalDpi xmlns:a14="http://schemas.microsoft.com/office/drawing/2010/main" val="0"/>
                        </a:ext>
                      </a:extLst>
                    </a:blip>
                    <a:stretch>
                      <a:fillRect/>
                    </a:stretch>
                  </pic:blipFill>
                  <pic:spPr>
                    <a:xfrm>
                      <a:off x="0" y="0"/>
                      <a:ext cx="1193800" cy="1676400"/>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Câu 12.</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Một khung dây hình chữ nhật được đặt trong từ trường đều sao cho các đường sức từ vuông góc với mặt phẳng khung dây và chiều của dòng điện chạy trong khung dây được biểu diễn như hình vẽ bên. Ban đầu sử dụng khung dây có kích thước là 100 mm </w:t>
      </w:r>
      <w:r w:rsidRPr="00407153">
        <w:rPr>
          <w:rFonts w:ascii="Times New Roman" w:eastAsia="Times New Roman" w:hAnsi="Times New Roman" w:cs="Times New Roman"/>
          <w:color w:val="000000" w:themeColor="text1"/>
          <w:sz w:val="24"/>
          <w:szCs w:val="24"/>
        </w:rPr>
        <w:sym w:font="Symbol" w:char="F0B4"/>
      </w:r>
      <w:r w:rsidRPr="00407153">
        <w:rPr>
          <w:rFonts w:ascii="Times New Roman" w:eastAsia="Times New Roman" w:hAnsi="Times New Roman" w:cs="Times New Roman"/>
          <w:color w:val="000000" w:themeColor="text1"/>
          <w:sz w:val="24"/>
          <w:szCs w:val="24"/>
        </w:rPr>
        <w:t xml:space="preserve"> 80 mm (chiều rộng khung dây nằm ngang – đoạn AD). Nếu thay khung dây ban đầu thành một khung dây khác có kích thước là 100 mm </w:t>
      </w:r>
      <w:r w:rsidRPr="00407153">
        <w:rPr>
          <w:rFonts w:ascii="Times New Roman" w:eastAsia="Times New Roman" w:hAnsi="Times New Roman" w:cs="Times New Roman"/>
          <w:color w:val="000000" w:themeColor="text1"/>
          <w:sz w:val="24"/>
          <w:szCs w:val="24"/>
        </w:rPr>
        <w:sym w:font="Symbol" w:char="F0B4"/>
      </w:r>
      <w:r w:rsidRPr="00407153">
        <w:rPr>
          <w:rFonts w:ascii="Times New Roman" w:eastAsia="Times New Roman" w:hAnsi="Times New Roman" w:cs="Times New Roman"/>
          <w:color w:val="000000" w:themeColor="text1"/>
          <w:sz w:val="24"/>
          <w:szCs w:val="24"/>
        </w:rPr>
        <w:t xml:space="preserve"> 40 mm (chiều rộng khung dây luôn nằm ngang – đoạn A’D’) nhưng vẫn giữ nguyên </w:t>
      </w:r>
      <w:r w:rsidRPr="00407153">
        <w:rPr>
          <w:rFonts w:ascii="Times New Roman" w:eastAsia="Times New Roman" w:hAnsi="Times New Roman" w:cs="Times New Roman"/>
          <w:color w:val="000000" w:themeColor="text1"/>
          <w:sz w:val="24"/>
          <w:szCs w:val="24"/>
        </w:rPr>
        <w:lastRenderedPageBreak/>
        <w:t>góc hợp bởi mặt phẳng khung dây và các đường sức từ, giữ nguyên cường độ dòng điện qua khung dây và nam châm điện thì nhận định nào sau đây về lực từ do từ trường tác dụng lên đoạn A’D’ của khung dây là đúng?</w:t>
      </w:r>
    </w:p>
    <w:p w:rsidR="00DB20E7" w:rsidRPr="00407153" w:rsidRDefault="00DB20E7" w:rsidP="00942396">
      <w:pPr>
        <w:tabs>
          <w:tab w:val="left" w:pos="283"/>
          <w:tab w:val="left" w:pos="2834"/>
          <w:tab w:val="left" w:pos="5385"/>
          <w:tab w:val="left" w:pos="2834"/>
          <w:tab w:val="left" w:pos="283"/>
          <w:tab w:val="left" w:pos="7653"/>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Không đổi chiều và độ lớn tăng 2 lần.</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highlight w:val="cyan"/>
          <w:u w:val="single"/>
          <w:lang w:eastAsia="vi-VN"/>
          <w14:ligatures w14:val="none"/>
        </w:rPr>
        <w:t>B.</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Không đổi chiều và độ lớn giảm 2 lần.</w:t>
      </w:r>
    </w:p>
    <w:p w:rsidR="00DB20E7" w:rsidRPr="00407153" w:rsidRDefault="00DB20E7" w:rsidP="00942396">
      <w:pPr>
        <w:tabs>
          <w:tab w:val="left" w:pos="283"/>
          <w:tab w:val="left" w:pos="2834"/>
          <w:tab w:val="left" w:pos="5385"/>
          <w:tab w:val="left" w:pos="2834"/>
          <w:tab w:val="left" w:pos="283"/>
          <w:tab w:val="left" w:pos="7653"/>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 xml:space="preserve">C. </w:t>
      </w:r>
      <w:r w:rsidRPr="00407153">
        <w:rPr>
          <w:rFonts w:ascii="Times New Roman" w:eastAsia="Times New Roman" w:hAnsi="Times New Roman" w:cs="Times New Roman"/>
          <w:color w:val="000000" w:themeColor="text1"/>
          <w:kern w:val="0"/>
          <w:sz w:val="24"/>
          <w:szCs w:val="24"/>
          <w:lang w:eastAsia="vi-VN"/>
          <w14:ligatures w14:val="none"/>
        </w:rPr>
        <w:t>Đổi chiều và độ lớn giảm 4 lần.</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Đổi chiều và độ lớn tăng 4 lần.</w:t>
      </w:r>
    </w:p>
    <w:p w:rsidR="00DB20E7" w:rsidRPr="00407153" w:rsidRDefault="00DB20E7" w:rsidP="00942396">
      <w:pPr>
        <w:tabs>
          <w:tab w:val="left" w:pos="283"/>
          <w:tab w:val="left" w:pos="2834"/>
          <w:tab w:val="left" w:pos="5385"/>
          <w:tab w:val="left" w:pos="2834"/>
          <w:tab w:val="left" w:pos="283"/>
          <w:tab w:val="left" w:pos="7937"/>
        </w:tabs>
        <w:spacing w:before="120" w:after="12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942396">
      <w:pPr>
        <w:tabs>
          <w:tab w:val="left" w:pos="284"/>
          <w:tab w:val="left" w:pos="2835"/>
          <w:tab w:val="left" w:pos="5387"/>
          <w:tab w:val="left" w:pos="7938"/>
        </w:tabs>
        <w:spacing w:after="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Do chiều dòng điện chạy qua cuộn dây của nam châm điện không đổi nên chiều đường sức điện không đổi; chiều dòng điện chạy trong khung dây cũng không đổi nên chiều của lực từ tác dụng lên đoạn dây nằm ngang (đoạn A’D’) cũng không đổi.</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heme="minorEastAsia"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 xml:space="preserve">Lực từ tác dụng lên đoạn dây dẫn được xác định bởi biểu thức: </w:t>
      </w:r>
      <m:oMath>
        <m:r>
          <w:rPr>
            <w:rFonts w:ascii="Cambria Math" w:hAnsi="Cambria Math" w:cs="Times New Roman"/>
            <w:color w:val="000000" w:themeColor="text1"/>
            <w:sz w:val="24"/>
            <w:szCs w:val="24"/>
          </w:rPr>
          <m:t>F=B.I</m:t>
        </m:r>
        <m:r>
          <m:rPr>
            <m:scr m:val="script"/>
          </m:rPr>
          <w:rPr>
            <w:rFonts w:ascii="Cambria Math" w:hAnsi="Cambria Math" w:cs="Times New Roman"/>
            <w:color w:val="000000" w:themeColor="text1"/>
            <w:sz w:val="24"/>
            <w:szCs w:val="24"/>
          </w:rPr>
          <m:t>.l.</m:t>
        </m:r>
        <m:func>
          <m:funcPr>
            <m:ctrlPr>
              <w:rPr>
                <w:rFonts w:ascii="Cambria Math" w:hAnsi="Cambria Math" w:cs="Times New Roman"/>
                <w:i/>
                <w:iCs/>
                <w:color w:val="000000" w:themeColor="text1"/>
                <w:sz w:val="24"/>
                <w:szCs w:val="24"/>
              </w:rPr>
            </m:ctrlPr>
          </m:funcPr>
          <m:fName>
            <m:r>
              <m:rPr>
                <m:sty m:val="p"/>
              </m:rPr>
              <w:rPr>
                <w:rFonts w:ascii="Cambria Math" w:hAnsi="Cambria Math" w:cs="Times New Roman"/>
                <w:color w:val="000000" w:themeColor="text1"/>
                <w:sz w:val="24"/>
                <w:szCs w:val="24"/>
              </w:rPr>
              <m:t>sin</m:t>
            </m:r>
          </m:fName>
          <m:e>
            <m:d>
              <m:dPr>
                <m:ctrlPr>
                  <w:rPr>
                    <w:rFonts w:ascii="Cambria Math" w:hAnsi="Cambria Math" w:cs="Times New Roman"/>
                    <w:i/>
                    <w:iCs/>
                    <w:color w:val="000000" w:themeColor="text1"/>
                    <w:sz w:val="24"/>
                    <w:szCs w:val="24"/>
                  </w:rPr>
                </m:ctrlPr>
              </m:dPr>
              <m:e>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I</m:t>
                    </m:r>
                  </m:e>
                </m:acc>
                <m:r>
                  <w:rPr>
                    <w:rFonts w:ascii="Cambria Math" w:hAnsi="Cambria Math" w:cs="Times New Roman"/>
                    <w:color w:val="000000" w:themeColor="text1"/>
                    <w:sz w:val="24"/>
                    <w:szCs w:val="24"/>
                  </w:rPr>
                  <m:t>;</m:t>
                </m:r>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B</m:t>
                    </m:r>
                  </m:e>
                </m:acc>
              </m:e>
            </m:d>
          </m:e>
        </m:func>
      </m:oMath>
      <w:r w:rsidRPr="00407153">
        <w:rPr>
          <w:rFonts w:ascii="Times New Roman" w:eastAsiaTheme="minorEastAsia" w:hAnsi="Times New Roman" w:cs="Times New Roman"/>
          <w:i/>
          <w:iCs/>
          <w:color w:val="000000" w:themeColor="text1"/>
          <w:sz w:val="24"/>
          <w:szCs w:val="24"/>
        </w:rPr>
        <w:t xml:space="preserve">. Do các đại lượng B, I, </w:t>
      </w:r>
      <m:oMath>
        <m:func>
          <m:funcPr>
            <m:ctrlPr>
              <w:rPr>
                <w:rFonts w:ascii="Cambria Math" w:hAnsi="Cambria Math" w:cs="Times New Roman"/>
                <w:i/>
                <w:iCs/>
                <w:color w:val="000000" w:themeColor="text1"/>
                <w:sz w:val="24"/>
                <w:szCs w:val="24"/>
              </w:rPr>
            </m:ctrlPr>
          </m:funcPr>
          <m:fName>
            <m:r>
              <m:rPr>
                <m:sty m:val="p"/>
              </m:rPr>
              <w:rPr>
                <w:rFonts w:ascii="Cambria Math" w:hAnsi="Cambria Math" w:cs="Times New Roman"/>
                <w:color w:val="000000" w:themeColor="text1"/>
                <w:sz w:val="24"/>
                <w:szCs w:val="24"/>
              </w:rPr>
              <m:t>sin</m:t>
            </m:r>
          </m:fName>
          <m:e>
            <m:d>
              <m:dPr>
                <m:ctrlPr>
                  <w:rPr>
                    <w:rFonts w:ascii="Cambria Math" w:hAnsi="Cambria Math" w:cs="Times New Roman"/>
                    <w:i/>
                    <w:iCs/>
                    <w:color w:val="000000" w:themeColor="text1"/>
                    <w:sz w:val="24"/>
                    <w:szCs w:val="24"/>
                  </w:rPr>
                </m:ctrlPr>
              </m:dPr>
              <m:e>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I</m:t>
                    </m:r>
                  </m:e>
                </m:acc>
                <m:r>
                  <w:rPr>
                    <w:rFonts w:ascii="Cambria Math" w:hAnsi="Cambria Math" w:cs="Times New Roman"/>
                    <w:color w:val="000000" w:themeColor="text1"/>
                    <w:sz w:val="24"/>
                    <w:szCs w:val="24"/>
                  </w:rPr>
                  <m:t>;</m:t>
                </m:r>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B</m:t>
                    </m:r>
                  </m:e>
                </m:acc>
              </m:e>
            </m:d>
          </m:e>
        </m:func>
      </m:oMath>
      <w:r w:rsidRPr="00407153">
        <w:rPr>
          <w:rFonts w:ascii="Times New Roman" w:eastAsiaTheme="minorEastAsia" w:hAnsi="Times New Roman" w:cs="Times New Roman"/>
          <w:i/>
          <w:iCs/>
          <w:color w:val="000000" w:themeColor="text1"/>
          <w:sz w:val="24"/>
          <w:szCs w:val="24"/>
        </w:rPr>
        <w:t xml:space="preserve"> được giữ không đổi nên khi giảm chiều dài ℓ đoạn dây nằm ngang đi 2 lần (từ 80 mm còn 40 mm) nên lực từ F cũng giảm đi 2 lần.</w:t>
      </w:r>
    </w:p>
    <w:p w:rsidR="00DB20E7" w:rsidRPr="00407153" w:rsidRDefault="00DB20E7" w:rsidP="00942396">
      <w:pPr>
        <w:tabs>
          <w:tab w:val="left" w:pos="284"/>
          <w:tab w:val="left" w:pos="2835"/>
          <w:tab w:val="left" w:pos="5387"/>
          <w:tab w:val="left" w:pos="7938"/>
        </w:tabs>
        <w:spacing w:before="160"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13.</w:t>
      </w:r>
      <w:r w:rsidRPr="00407153">
        <w:rPr>
          <w:rFonts w:ascii="Times New Roman" w:eastAsia="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Dòng điện xoay chiều chạy qua đoạn mạch chỉ có điện trở thuần 10 Ω, có cường độ dòng điện cực đại là 0,1</w:t>
      </w:r>
      <m:oMath>
        <m:rad>
          <m:radPr>
            <m:degHide m:val="1"/>
            <m:ctrlPr>
              <w:rPr>
                <w:rFonts w:ascii="Cambria Math" w:hAnsi="Cambria Math" w:cs="Times New Roman"/>
                <w:i/>
                <w:color w:val="000000" w:themeColor="text1"/>
                <w:sz w:val="24"/>
                <w:szCs w:val="24"/>
              </w:rPr>
            </m:ctrlPr>
          </m:radPr>
          <m:deg/>
          <m:e>
            <m:r>
              <w:rPr>
                <w:rFonts w:ascii="Cambria Math" w:hAnsi="Cambria Math" w:cs="Times New Roman"/>
                <w:color w:val="000000" w:themeColor="text1"/>
                <w:sz w:val="24"/>
                <w:szCs w:val="24"/>
              </w:rPr>
              <m:t>2</m:t>
            </m:r>
          </m:e>
        </m:rad>
      </m:oMath>
      <w:r w:rsidRPr="00407153">
        <w:rPr>
          <w:rFonts w:ascii="Times New Roman" w:hAnsi="Times New Roman" w:cs="Times New Roman"/>
          <w:color w:val="000000" w:themeColor="text1"/>
          <w:sz w:val="24"/>
          <w:szCs w:val="24"/>
        </w:rPr>
        <w:t xml:space="preserve"> A. Khi đó, công suất tỏa nhiệt của đoạn mạch là</w:t>
      </w:r>
    </w:p>
    <w:p w:rsidR="00DB20E7" w:rsidRPr="00407153" w:rsidRDefault="00DB20E7" w:rsidP="00942396">
      <w:pPr>
        <w:tabs>
          <w:tab w:val="left" w:pos="284"/>
          <w:tab w:val="left" w:pos="2835"/>
          <w:tab w:val="left" w:pos="5387"/>
          <w:tab w:val="left" w:pos="7938"/>
        </w:tabs>
        <w:spacing w:line="276" w:lineRule="auto"/>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highlight w:val="cyan"/>
          <w:u w:val="single"/>
        </w:rPr>
        <w:t>A.</w:t>
      </w:r>
      <w:r w:rsidRPr="00407153">
        <w:rPr>
          <w:rFonts w:ascii="Times New Roman" w:hAnsi="Times New Roman" w:cs="Times New Roman"/>
          <w:color w:val="000000" w:themeColor="text1"/>
          <w:sz w:val="24"/>
          <w:szCs w:val="24"/>
          <w:highlight w:val="cyan"/>
        </w:rPr>
        <w:t xml:space="preserve"> 0,1 W.</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1,0 W.</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0,5 W.</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2 W.</w:t>
      </w:r>
    </w:p>
    <w:p w:rsidR="00DB20E7" w:rsidRPr="00407153" w:rsidRDefault="00DB20E7" w:rsidP="00942396">
      <w:pPr>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942396">
      <w:pPr>
        <w:tabs>
          <w:tab w:val="left" w:pos="284"/>
          <w:tab w:val="left" w:pos="2835"/>
          <w:tab w:val="left" w:pos="5387"/>
          <w:tab w:val="left" w:pos="7938"/>
        </w:tabs>
        <w:spacing w:line="276" w:lineRule="auto"/>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i/>
          <w:iCs/>
          <w:color w:val="000000" w:themeColor="text1"/>
          <w:sz w:val="24"/>
          <w:szCs w:val="24"/>
        </w:rPr>
        <w:t xml:space="preserve">Công suất tỏa nhiệt của đoạn mạch là </w:t>
      </w:r>
      <m:oMath>
        <m:r>
          <m:rPr>
            <m:scr m:val="script"/>
          </m:rPr>
          <w:rPr>
            <w:rFonts w:ascii="Cambria Math" w:hAnsi="Cambria Math" w:cs="Times New Roman"/>
            <w:color w:val="000000" w:themeColor="text1"/>
            <w:sz w:val="24"/>
            <w:szCs w:val="24"/>
          </w:rPr>
          <m:t>P=</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I</m:t>
            </m:r>
          </m:e>
          <m:sup>
            <m:r>
              <w:rPr>
                <w:rFonts w:ascii="Cambria Math" w:hAnsi="Cambria Math" w:cs="Times New Roman"/>
                <w:color w:val="000000" w:themeColor="text1"/>
                <w:sz w:val="24"/>
                <w:szCs w:val="24"/>
              </w:rPr>
              <m:t>2</m:t>
            </m:r>
          </m:sup>
        </m:sSup>
        <m:r>
          <w:rPr>
            <w:rFonts w:ascii="Cambria Math" w:hAnsi="Cambria Math" w:cs="Times New Roman"/>
            <w:color w:val="000000" w:themeColor="text1"/>
            <w:sz w:val="24"/>
            <w:szCs w:val="24"/>
          </w:rPr>
          <m:t>.R=</m:t>
        </m:r>
        <m:f>
          <m:fPr>
            <m:ctrlPr>
              <w:rPr>
                <w:rFonts w:ascii="Cambria Math" w:hAnsi="Cambria Math" w:cs="Times New Roman"/>
                <w:i/>
                <w:iCs/>
                <w:color w:val="000000" w:themeColor="text1"/>
                <w:sz w:val="24"/>
                <w:szCs w:val="24"/>
              </w:rPr>
            </m:ctrlPr>
          </m:fPr>
          <m:num>
            <m:sSup>
              <m:sSupPr>
                <m:ctrlPr>
                  <w:rPr>
                    <w:rFonts w:ascii="Cambria Math" w:hAnsi="Cambria Math" w:cs="Times New Roman"/>
                    <w:i/>
                    <w:iCs/>
                    <w:color w:val="000000" w:themeColor="text1"/>
                    <w:sz w:val="24"/>
                    <w:szCs w:val="24"/>
                  </w:rPr>
                </m:ctrlPr>
              </m:sSupPr>
              <m:e>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I</m:t>
                    </m:r>
                  </m:e>
                  <m:sub>
                    <m:r>
                      <w:rPr>
                        <w:rFonts w:ascii="Cambria Math" w:hAnsi="Cambria Math" w:cs="Times New Roman"/>
                        <w:color w:val="000000" w:themeColor="text1"/>
                        <w:sz w:val="24"/>
                        <w:szCs w:val="24"/>
                      </w:rPr>
                      <m:t>0</m:t>
                    </m:r>
                  </m:sub>
                </m:sSub>
              </m:e>
              <m:sup>
                <m:r>
                  <w:rPr>
                    <w:rFonts w:ascii="Cambria Math" w:hAnsi="Cambria Math" w:cs="Times New Roman"/>
                    <w:color w:val="000000" w:themeColor="text1"/>
                    <w:sz w:val="24"/>
                    <w:szCs w:val="24"/>
                  </w:rPr>
                  <m:t>2</m:t>
                </m:r>
              </m:sup>
            </m:sSup>
          </m:num>
          <m:den>
            <m:r>
              <w:rPr>
                <w:rFonts w:ascii="Cambria Math" w:hAnsi="Cambria Math" w:cs="Times New Roman"/>
                <w:color w:val="000000" w:themeColor="text1"/>
                <w:sz w:val="24"/>
                <w:szCs w:val="24"/>
              </w:rPr>
              <m:t>2</m:t>
            </m:r>
          </m:den>
        </m:f>
        <m:r>
          <w:rPr>
            <w:rFonts w:ascii="Cambria Math" w:hAnsi="Cambria Math" w:cs="Times New Roman"/>
            <w:color w:val="000000" w:themeColor="text1"/>
            <w:sz w:val="24"/>
            <w:szCs w:val="24"/>
          </w:rPr>
          <m:t>.R=</m:t>
        </m:r>
        <m:f>
          <m:fPr>
            <m:ctrlPr>
              <w:rPr>
                <w:rFonts w:ascii="Cambria Math" w:hAnsi="Cambria Math" w:cs="Times New Roman"/>
                <w:i/>
                <w:iCs/>
                <w:color w:val="000000" w:themeColor="text1"/>
                <w:sz w:val="24"/>
                <w:szCs w:val="24"/>
              </w:rPr>
            </m:ctrlPr>
          </m:fPr>
          <m:num>
            <m:sSup>
              <m:sSupPr>
                <m:ctrlPr>
                  <w:rPr>
                    <w:rFonts w:ascii="Cambria Math" w:hAnsi="Cambria Math" w:cs="Times New Roman"/>
                    <w:i/>
                    <w:iCs/>
                    <w:color w:val="000000" w:themeColor="text1"/>
                    <w:sz w:val="24"/>
                    <w:szCs w:val="24"/>
                  </w:rPr>
                </m:ctrlPr>
              </m:sSupPr>
              <m:e>
                <m:d>
                  <m:dPr>
                    <m:ctrlPr>
                      <w:rPr>
                        <w:rFonts w:ascii="Cambria Math" w:hAnsi="Cambria Math" w:cs="Times New Roman"/>
                        <w:i/>
                        <w:iCs/>
                        <w:color w:val="000000" w:themeColor="text1"/>
                        <w:sz w:val="24"/>
                        <w:szCs w:val="24"/>
                      </w:rPr>
                    </m:ctrlPr>
                  </m:dPr>
                  <m:e>
                    <m:r>
                      <w:rPr>
                        <w:rFonts w:ascii="Cambria Math" w:hAnsi="Cambria Math" w:cs="Times New Roman"/>
                        <w:color w:val="000000" w:themeColor="text1"/>
                        <w:sz w:val="24"/>
                        <w:szCs w:val="24"/>
                      </w:rPr>
                      <m:t>0,1.</m:t>
                    </m:r>
                    <m:rad>
                      <m:radPr>
                        <m:degHide m:val="1"/>
                        <m:ctrlPr>
                          <w:rPr>
                            <w:rFonts w:ascii="Cambria Math" w:hAnsi="Cambria Math" w:cs="Times New Roman"/>
                            <w:i/>
                            <w:iCs/>
                            <w:color w:val="000000" w:themeColor="text1"/>
                            <w:sz w:val="24"/>
                            <w:szCs w:val="24"/>
                          </w:rPr>
                        </m:ctrlPr>
                      </m:radPr>
                      <m:deg/>
                      <m:e>
                        <m:r>
                          <w:rPr>
                            <w:rFonts w:ascii="Cambria Math" w:hAnsi="Cambria Math" w:cs="Times New Roman"/>
                            <w:color w:val="000000" w:themeColor="text1"/>
                            <w:sz w:val="24"/>
                            <w:szCs w:val="24"/>
                          </w:rPr>
                          <m:t>2</m:t>
                        </m:r>
                      </m:e>
                    </m:rad>
                  </m:e>
                </m:d>
              </m:e>
              <m:sup>
                <m:r>
                  <w:rPr>
                    <w:rFonts w:ascii="Cambria Math" w:hAnsi="Cambria Math" w:cs="Times New Roman"/>
                    <w:color w:val="000000" w:themeColor="text1"/>
                    <w:sz w:val="24"/>
                    <w:szCs w:val="24"/>
                  </w:rPr>
                  <m:t>2</m:t>
                </m:r>
              </m:sup>
            </m:sSup>
          </m:num>
          <m:den>
            <m:r>
              <w:rPr>
                <w:rFonts w:ascii="Cambria Math" w:hAnsi="Cambria Math" w:cs="Times New Roman"/>
                <w:color w:val="000000" w:themeColor="text1"/>
                <w:sz w:val="24"/>
                <w:szCs w:val="24"/>
              </w:rPr>
              <m:t>2</m:t>
            </m:r>
          </m:den>
        </m:f>
        <m:r>
          <w:rPr>
            <w:rFonts w:ascii="Cambria Math" w:hAnsi="Cambria Math" w:cs="Times New Roman"/>
            <w:color w:val="000000" w:themeColor="text1"/>
            <w:sz w:val="24"/>
            <w:szCs w:val="24"/>
          </w:rPr>
          <m:t>.10=0,1 W</m:t>
        </m:r>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942396">
      <w:pPr>
        <w:tabs>
          <w:tab w:val="left" w:pos="284"/>
          <w:tab w:val="left" w:pos="2835"/>
          <w:tab w:val="left" w:pos="5387"/>
          <w:tab w:val="left" w:pos="7938"/>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14.</w:t>
      </w:r>
      <w:r w:rsidRPr="00407153">
        <w:rPr>
          <w:rFonts w:ascii="Times New Roman" w:hAnsi="Times New Roman" w:cs="Times New Roman"/>
          <w:color w:val="000000" w:themeColor="text1"/>
          <w:sz w:val="24"/>
          <w:szCs w:val="24"/>
        </w:rPr>
        <w:t xml:space="preserve"> Một máy phát điện xoay chiều có rôto là nam châm vĩnh cửu có tốc độ quay thay đổi được, cuộn dây được đặt trên stato. Dùng tần số kế điện tử để đo tần số f (vòng/s) của rôto và vôn kế đo suất điện động E (V) ở hai đầu cuộn dây. Kết quả đo f và E được biểu diễn bằng đồ thị như hình bên dưới.</w:t>
      </w:r>
    </w:p>
    <w:p w:rsidR="00DB20E7" w:rsidRPr="00407153" w:rsidRDefault="00DB20E7" w:rsidP="00942396">
      <w:pPr>
        <w:tabs>
          <w:tab w:val="left" w:pos="284"/>
          <w:tab w:val="left" w:pos="2835"/>
          <w:tab w:val="left" w:pos="5387"/>
          <w:tab w:val="left" w:pos="7938"/>
        </w:tabs>
        <w:spacing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0B6239CE" wp14:editId="525051A7">
            <wp:extent cx="5063924" cy="1932470"/>
            <wp:effectExtent l="0" t="0" r="3810" b="0"/>
            <wp:docPr id="1223065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065128" name="Picture 1"/>
                    <pic:cNvPicPr/>
                  </pic:nvPicPr>
                  <pic:blipFill>
                    <a:blip r:embed="rId408"/>
                    <a:stretch>
                      <a:fillRect/>
                    </a:stretch>
                  </pic:blipFill>
                  <pic:spPr>
                    <a:xfrm>
                      <a:off x="0" y="0"/>
                      <a:ext cx="5103548" cy="1947591"/>
                    </a:xfrm>
                    <a:prstGeom prst="rect">
                      <a:avLst/>
                    </a:prstGeom>
                  </pic:spPr>
                </pic:pic>
              </a:graphicData>
            </a:graphic>
          </wp:inline>
        </w:drawing>
      </w:r>
    </w:p>
    <w:p w:rsidR="00DB20E7" w:rsidRPr="00407153" w:rsidRDefault="00DB20E7" w:rsidP="00942396">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t>Nếu chấp nhận sai số dưới 10% thì mối liên hệ giữa suất điện động E (mV) ở hai đầu cuộn dây và tần số f (vòng/s) của rôto là</w:t>
      </w:r>
    </w:p>
    <w:p w:rsidR="00DB20E7" w:rsidRPr="00407153" w:rsidRDefault="00DB20E7" w:rsidP="00942396">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highlight w:val="cyan"/>
          <w:u w:val="single"/>
        </w:rPr>
        <w:t>A.</w:t>
      </w:r>
      <w:r w:rsidRPr="00407153">
        <w:rPr>
          <w:rFonts w:ascii="Times New Roman" w:hAnsi="Times New Roman" w:cs="Times New Roman"/>
          <w:color w:val="000000" w:themeColor="text1"/>
          <w:sz w:val="24"/>
          <w:szCs w:val="24"/>
          <w:highlight w:val="cyan"/>
        </w:rPr>
        <w:t xml:space="preserve"> E = 0,027f.</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E = 2,2f.</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E = 0,05f.</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E = 30f.</w:t>
      </w:r>
    </w:p>
    <w:p w:rsidR="00DB20E7" w:rsidRPr="00407153" w:rsidRDefault="00DB20E7" w:rsidP="00942396">
      <w:pPr>
        <w:keepNext/>
        <w:tabs>
          <w:tab w:val="left" w:pos="283"/>
          <w:tab w:val="left" w:pos="2834"/>
          <w:tab w:val="left" w:pos="5385"/>
          <w:tab w:val="left" w:pos="2834"/>
          <w:tab w:val="left" w:pos="283"/>
          <w:tab w:val="left" w:pos="7937"/>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Khi nam châm quay, từ thông xuyên qua tiết diện S của mỗi cuộn dây biến thiên và được xác định bởi biểu thức:</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m:oMathPara>
        <m:oMath>
          <m:r>
            <w:rPr>
              <w:rFonts w:ascii="Cambria Math" w:eastAsia="Times New Roman" w:hAnsi="Cambria Math" w:cs="Times New Roman"/>
              <w:i/>
              <w:iCs/>
              <w:color w:val="000000" w:themeColor="text1"/>
              <w:kern w:val="0"/>
              <w:sz w:val="24"/>
              <w:szCs w:val="24"/>
              <w14:ligatures w14:val="none"/>
            </w:rPr>
            <w:sym w:font="Symbol" w:char="F046"/>
          </m:r>
          <m:r>
            <w:rPr>
              <w:rFonts w:ascii="Cambria Math" w:eastAsia="Times New Roman" w:hAnsi="Cambria Math" w:cs="Times New Roman"/>
              <w:color w:val="000000" w:themeColor="text1"/>
              <w:kern w:val="0"/>
              <w:sz w:val="24"/>
              <w:szCs w:val="24"/>
              <w14:ligatures w14:val="none"/>
            </w:rPr>
            <m:t xml:space="preserve"> </m:t>
          </m:r>
          <m:d>
            <m:dPr>
              <m:ctrlPr>
                <w:rPr>
                  <w:rFonts w:ascii="Cambria Math" w:eastAsia="Times New Roman" w:hAnsi="Cambria Math" w:cs="Times New Roman"/>
                  <w:i/>
                  <w:iCs/>
                  <w:color w:val="000000" w:themeColor="text1"/>
                  <w:kern w:val="0"/>
                  <w:sz w:val="24"/>
                  <w:szCs w:val="24"/>
                  <w14:ligatures w14:val="none"/>
                </w:rPr>
              </m:ctrlPr>
            </m:dPr>
            <m:e>
              <m:r>
                <w:rPr>
                  <w:rFonts w:ascii="Cambria Math" w:eastAsia="Times New Roman" w:hAnsi="Cambria Math" w:cs="Times New Roman"/>
                  <w:color w:val="000000" w:themeColor="text1"/>
                  <w:kern w:val="0"/>
                  <w:sz w:val="24"/>
                  <w:szCs w:val="24"/>
                  <w14:ligatures w14:val="none"/>
                </w:rPr>
                <m:t>t</m:t>
              </m:r>
            </m:e>
          </m:d>
          <m:r>
            <w:rPr>
              <w:rFonts w:ascii="Cambria Math" w:eastAsia="Times New Roman" w:hAnsi="Cambria Math" w:cs="Times New Roman"/>
              <w:color w:val="000000" w:themeColor="text1"/>
              <w:kern w:val="0"/>
              <w:sz w:val="24"/>
              <w:szCs w:val="24"/>
              <w14:ligatures w14:val="none"/>
            </w:rPr>
            <m:t>=NBS.</m:t>
          </m:r>
          <m:func>
            <m:funcPr>
              <m:ctrlPr>
                <w:rPr>
                  <w:rFonts w:ascii="Cambria Math" w:eastAsia="Times New Roman" w:hAnsi="Cambria Math" w:cs="Times New Roman"/>
                  <w:i/>
                  <w:iCs/>
                  <w:color w:val="000000" w:themeColor="text1"/>
                  <w:kern w:val="0"/>
                  <w:sz w:val="24"/>
                  <w:szCs w:val="24"/>
                  <w14:ligatures w14:val="none"/>
                </w:rPr>
              </m:ctrlPr>
            </m:funcPr>
            <m:fName>
              <m:r>
                <w:rPr>
                  <w:rFonts w:ascii="Cambria Math" w:eastAsia="Times New Roman" w:hAnsi="Cambria Math" w:cs="Times New Roman"/>
                  <w:color w:val="000000" w:themeColor="text1"/>
                  <w:kern w:val="0"/>
                  <w:sz w:val="24"/>
                  <w:szCs w:val="24"/>
                  <w14:ligatures w14:val="none"/>
                </w:rPr>
                <m:t>cos</m:t>
              </m:r>
            </m:fName>
            <m:e>
              <m:r>
                <w:rPr>
                  <w:rFonts w:ascii="Cambria Math" w:eastAsia="Times New Roman" w:hAnsi="Cambria Math" w:cs="Times New Roman"/>
                  <w:color w:val="000000" w:themeColor="text1"/>
                  <w:kern w:val="0"/>
                  <w:sz w:val="24"/>
                  <w:szCs w:val="24"/>
                  <w14:ligatures w14:val="none"/>
                </w:rPr>
                <m:t>ωt</m:t>
              </m:r>
            </m:e>
          </m:func>
        </m:oMath>
      </m:oMathPara>
    </w:p>
    <w:p w:rsidR="00DB20E7" w:rsidRPr="00407153" w:rsidRDefault="00DB20E7" w:rsidP="00942396">
      <w:pPr>
        <w:tabs>
          <w:tab w:val="left" w:pos="284"/>
        </w:tabs>
        <w:spacing w:before="160"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ab/>
        <w:t>Suất điện động cảm ứng trong khung dây là</w:t>
      </w:r>
    </w:p>
    <w:p w:rsidR="00DB20E7" w:rsidRPr="00407153" w:rsidRDefault="00CE5B0C" w:rsidP="00942396">
      <w:pPr>
        <w:tabs>
          <w:tab w:val="left" w:pos="284"/>
        </w:tabs>
        <w:spacing w:before="160" w:after="0" w:line="276" w:lineRule="auto"/>
        <w:jc w:val="center"/>
        <w:rPr>
          <w:rFonts w:ascii="Times New Roman" w:eastAsia="Times New Roman" w:hAnsi="Times New Roman" w:cs="Times New Roman"/>
          <w:i/>
          <w:iCs/>
          <w:color w:val="000000" w:themeColor="text1"/>
          <w:kern w:val="0"/>
          <w:sz w:val="24"/>
          <w:szCs w:val="24"/>
          <w14:ligatures w14:val="none"/>
        </w:rPr>
      </w:pPr>
      <m:oMathPara>
        <m:oMath>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e</m:t>
              </m:r>
            </m:e>
            <m:sub>
              <m:r>
                <w:rPr>
                  <w:rFonts w:ascii="Cambria Math" w:eastAsia="Times New Roman" w:hAnsi="Cambria Math" w:cs="Times New Roman"/>
                  <w:color w:val="000000" w:themeColor="text1"/>
                  <w:kern w:val="0"/>
                  <w:sz w:val="24"/>
                  <w:szCs w:val="24"/>
                  <w14:ligatures w14:val="none"/>
                </w:rPr>
                <m:t>c</m:t>
              </m:r>
            </m:sub>
          </m:sSub>
          <m:d>
            <m:dPr>
              <m:ctrlPr>
                <w:rPr>
                  <w:rFonts w:ascii="Cambria Math" w:eastAsia="Times New Roman" w:hAnsi="Cambria Math" w:cs="Times New Roman"/>
                  <w:i/>
                  <w:iCs/>
                  <w:color w:val="000000" w:themeColor="text1"/>
                  <w:kern w:val="0"/>
                  <w:sz w:val="24"/>
                  <w:szCs w:val="24"/>
                  <w14:ligatures w14:val="none"/>
                </w:rPr>
              </m:ctrlPr>
            </m:dPr>
            <m:e>
              <m:r>
                <w:rPr>
                  <w:rFonts w:ascii="Cambria Math" w:eastAsia="Times New Roman" w:hAnsi="Cambria Math" w:cs="Times New Roman"/>
                  <w:color w:val="000000" w:themeColor="text1"/>
                  <w:kern w:val="0"/>
                  <w:sz w:val="24"/>
                  <w:szCs w:val="24"/>
                  <w14:ligatures w14:val="none"/>
                </w:rPr>
                <m:t>t</m:t>
              </m:r>
            </m:e>
          </m:d>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d</m:t>
              </m:r>
              <m:r>
                <w:rPr>
                  <w:rFonts w:ascii="Cambria Math" w:eastAsia="Times New Roman" w:hAnsi="Cambria Math" w:cs="Times New Roman"/>
                  <w:i/>
                  <w:iCs/>
                  <w:color w:val="000000" w:themeColor="text1"/>
                  <w:kern w:val="0"/>
                  <w:sz w:val="24"/>
                  <w:szCs w:val="24"/>
                  <w14:ligatures w14:val="none"/>
                </w:rPr>
                <w:sym w:font="Symbol" w:char="F046"/>
              </m:r>
            </m:num>
            <m:den>
              <m:r>
                <w:rPr>
                  <w:rFonts w:ascii="Cambria Math" w:eastAsia="Times New Roman" w:hAnsi="Cambria Math" w:cs="Times New Roman"/>
                  <w:color w:val="000000" w:themeColor="text1"/>
                  <w:kern w:val="0"/>
                  <w:sz w:val="24"/>
                  <w:szCs w:val="24"/>
                  <w14:ligatures w14:val="none"/>
                </w:rPr>
                <m:t>dt</m:t>
              </m:r>
            </m:den>
          </m:f>
          <m:r>
            <w:rPr>
              <w:rFonts w:ascii="Cambria Math" w:eastAsia="Times New Roman" w:hAnsi="Cambria Math" w:cs="Times New Roman"/>
              <w:color w:val="000000" w:themeColor="text1"/>
              <w:kern w:val="0"/>
              <w:sz w:val="24"/>
              <w:szCs w:val="24"/>
              <w14:ligatures w14:val="none"/>
            </w:rPr>
            <m:t>=NBSω.</m:t>
          </m:r>
          <m:func>
            <m:funcPr>
              <m:ctrlPr>
                <w:rPr>
                  <w:rFonts w:ascii="Cambria Math" w:eastAsia="Times New Roman" w:hAnsi="Cambria Math" w:cs="Times New Roman"/>
                  <w:i/>
                  <w:iCs/>
                  <w:color w:val="000000" w:themeColor="text1"/>
                  <w:kern w:val="0"/>
                  <w:sz w:val="24"/>
                  <w:szCs w:val="24"/>
                  <w14:ligatures w14:val="none"/>
                </w:rPr>
              </m:ctrlPr>
            </m:funcPr>
            <m:fName>
              <m:r>
                <w:rPr>
                  <w:rFonts w:ascii="Cambria Math" w:eastAsia="Times New Roman" w:hAnsi="Cambria Math" w:cs="Times New Roman"/>
                  <w:color w:val="000000" w:themeColor="text1"/>
                  <w:kern w:val="0"/>
                  <w:sz w:val="24"/>
                  <w:szCs w:val="24"/>
                  <w14:ligatures w14:val="none"/>
                </w:rPr>
                <m:t>sin</m:t>
              </m:r>
            </m:fName>
            <m:e>
              <m:r>
                <w:rPr>
                  <w:rFonts w:ascii="Cambria Math" w:eastAsia="Times New Roman" w:hAnsi="Cambria Math" w:cs="Times New Roman"/>
                  <w:color w:val="000000" w:themeColor="text1"/>
                  <w:kern w:val="0"/>
                  <w:sz w:val="24"/>
                  <w:szCs w:val="24"/>
                  <w14:ligatures w14:val="none"/>
                </w:rPr>
                <m:t>ωt</m:t>
              </m:r>
            </m:e>
          </m:func>
        </m:oMath>
      </m:oMathPara>
    </w:p>
    <w:p w:rsidR="00DB20E7" w:rsidRPr="00407153" w:rsidRDefault="00DB20E7" w:rsidP="00942396">
      <w:pPr>
        <w:tabs>
          <w:tab w:val="left" w:pos="284"/>
        </w:tabs>
        <w:spacing w:before="160" w:after="0" w:line="276" w:lineRule="auto"/>
        <w:jc w:val="center"/>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lastRenderedPageBreak/>
        <w:t xml:space="preserve">Suất điện động cảm ứng hiệu dụng trong khung dây là giá trị vôn kế đo được và xác định bởi biểu thức: </w:t>
      </w:r>
      <m:oMath>
        <m:r>
          <w:rPr>
            <w:rFonts w:ascii="Cambria Math" w:eastAsia="Times New Roman" w:hAnsi="Cambria Math" w:cs="Times New Roman"/>
            <w:color w:val="000000" w:themeColor="text1"/>
            <w:kern w:val="0"/>
            <w:sz w:val="24"/>
            <w:szCs w:val="24"/>
            <w14:ligatures w14:val="none"/>
          </w:rPr>
          <m:t>E=</m:t>
        </m:r>
        <m:f>
          <m:fPr>
            <m:ctrlPr>
              <w:rPr>
                <w:rFonts w:ascii="Cambria Math" w:eastAsia="Times New Roman" w:hAnsi="Cambria Math" w:cs="Times New Roman"/>
                <w:i/>
                <w:iCs/>
                <w:color w:val="000000" w:themeColor="text1"/>
                <w:kern w:val="0"/>
                <w:sz w:val="24"/>
                <w:szCs w:val="24"/>
                <w14:ligatures w14:val="none"/>
              </w:rPr>
            </m:ctrlPr>
          </m:fPr>
          <m:num>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E</m:t>
                </m:r>
              </m:e>
              <m:sub>
                <m:r>
                  <w:rPr>
                    <w:rFonts w:ascii="Cambria Math" w:eastAsia="Times New Roman" w:hAnsi="Cambria Math" w:cs="Times New Roman"/>
                    <w:color w:val="000000" w:themeColor="text1"/>
                    <w:kern w:val="0"/>
                    <w:sz w:val="24"/>
                    <w:szCs w:val="24"/>
                    <w14:ligatures w14:val="none"/>
                  </w:rPr>
                  <m:t>0</m:t>
                </m:r>
              </m:sub>
            </m:sSub>
          </m:num>
          <m:den>
            <m:rad>
              <m:radPr>
                <m:degHide m:val="1"/>
                <m:ctrlPr>
                  <w:rPr>
                    <w:rFonts w:ascii="Cambria Math" w:eastAsia="Times New Roman" w:hAnsi="Cambria Math" w:cs="Times New Roman"/>
                    <w:i/>
                    <w:iCs/>
                    <w:color w:val="000000" w:themeColor="text1"/>
                    <w:kern w:val="0"/>
                    <w:sz w:val="24"/>
                    <w:szCs w:val="24"/>
                    <w14:ligatures w14:val="none"/>
                  </w:rPr>
                </m:ctrlPr>
              </m:radPr>
              <m:deg/>
              <m:e>
                <m:r>
                  <w:rPr>
                    <w:rFonts w:ascii="Cambria Math" w:eastAsia="Times New Roman" w:hAnsi="Cambria Math" w:cs="Times New Roman"/>
                    <w:color w:val="000000" w:themeColor="text1"/>
                    <w:kern w:val="0"/>
                    <w:sz w:val="24"/>
                    <w:szCs w:val="24"/>
                    <w14:ligatures w14:val="none"/>
                  </w:rPr>
                  <m:t>2</m:t>
                </m:r>
              </m:e>
            </m:rad>
          </m:den>
        </m:f>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NBSω</m:t>
            </m:r>
          </m:num>
          <m:den>
            <m:rad>
              <m:radPr>
                <m:degHide m:val="1"/>
                <m:ctrlPr>
                  <w:rPr>
                    <w:rFonts w:ascii="Cambria Math" w:eastAsia="Times New Roman" w:hAnsi="Cambria Math" w:cs="Times New Roman"/>
                    <w:i/>
                    <w:iCs/>
                    <w:color w:val="000000" w:themeColor="text1"/>
                    <w:kern w:val="0"/>
                    <w:sz w:val="24"/>
                    <w:szCs w:val="24"/>
                    <w14:ligatures w14:val="none"/>
                  </w:rPr>
                </m:ctrlPr>
              </m:radPr>
              <m:deg/>
              <m:e>
                <m:r>
                  <w:rPr>
                    <w:rFonts w:ascii="Cambria Math" w:eastAsia="Times New Roman" w:hAnsi="Cambria Math" w:cs="Times New Roman"/>
                    <w:color w:val="000000" w:themeColor="text1"/>
                    <w:kern w:val="0"/>
                    <w:sz w:val="24"/>
                    <w:szCs w:val="24"/>
                    <w14:ligatures w14:val="none"/>
                  </w:rPr>
                  <m:t>2</m:t>
                </m:r>
              </m:e>
            </m:rad>
          </m:den>
        </m:f>
        <m:r>
          <w:rPr>
            <w:rFonts w:ascii="Cambria Math" w:eastAsia="Times New Roman" w:hAnsi="Cambria Math" w:cs="Times New Roman"/>
            <w:color w:val="000000" w:themeColor="text1"/>
            <w:kern w:val="0"/>
            <w:sz w:val="24"/>
            <w:szCs w:val="24"/>
            <w14:ligatures w14:val="none"/>
          </w:rPr>
          <m:t>=NBS</m:t>
        </m:r>
        <m:rad>
          <m:radPr>
            <m:degHide m:val="1"/>
            <m:ctrlPr>
              <w:rPr>
                <w:rFonts w:ascii="Cambria Math" w:eastAsia="Times New Roman" w:hAnsi="Cambria Math" w:cs="Times New Roman"/>
                <w:i/>
                <w:iCs/>
                <w:color w:val="000000" w:themeColor="text1"/>
                <w:kern w:val="0"/>
                <w:sz w:val="24"/>
                <w:szCs w:val="24"/>
                <w14:ligatures w14:val="none"/>
              </w:rPr>
            </m:ctrlPr>
          </m:radPr>
          <m:deg/>
          <m:e>
            <m:r>
              <w:rPr>
                <w:rFonts w:ascii="Cambria Math" w:eastAsia="Times New Roman" w:hAnsi="Cambria Math" w:cs="Times New Roman"/>
                <w:color w:val="000000" w:themeColor="text1"/>
                <w:kern w:val="0"/>
                <w:sz w:val="24"/>
                <w:szCs w:val="24"/>
                <w14:ligatures w14:val="none"/>
              </w:rPr>
              <m:t>2</m:t>
            </m:r>
          </m:e>
        </m:rad>
        <m:r>
          <w:rPr>
            <w:rFonts w:ascii="Cambria Math" w:eastAsia="Times New Roman" w:hAnsi="Cambria Math" w:cs="Times New Roman"/>
            <w:color w:val="000000" w:themeColor="text1"/>
            <w:kern w:val="0"/>
            <w:sz w:val="24"/>
            <w:szCs w:val="24"/>
            <w14:ligatures w14:val="none"/>
          </w:rPr>
          <m:t>π.f=k.f</m:t>
        </m:r>
      </m:oMath>
      <w:r w:rsidRPr="00407153">
        <w:rPr>
          <w:rFonts w:ascii="Times New Roman" w:eastAsia="Times New Roman" w:hAnsi="Times New Roman" w:cs="Times New Roman"/>
          <w:i/>
          <w:iCs/>
          <w:color w:val="000000" w:themeColor="text1"/>
          <w:kern w:val="0"/>
          <w:sz w:val="24"/>
          <w:szCs w:val="24"/>
          <w14:ligatures w14:val="none"/>
        </w:rPr>
        <w:t xml:space="preserve"> (với k là hệ số tỉ lệ)</w:t>
      </w:r>
    </w:p>
    <w:p w:rsidR="00DB20E7" w:rsidRPr="00407153" w:rsidRDefault="00DB20E7" w:rsidP="00942396">
      <w:pPr>
        <w:tabs>
          <w:tab w:val="left" w:pos="284"/>
        </w:tabs>
        <w:spacing w:before="160"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ab/>
        <w:t xml:space="preserve">Với N, B, S được giữ không đổi nên E tỉ lệ thuận với f theo hệ số tỉ lệ k. Và k được xác định dựa vào đồ thị trong hình đã cho (chấp nhận sai số dưới 10%) </w:t>
      </w:r>
      <m:oMath>
        <m:r>
          <w:rPr>
            <w:rFonts w:ascii="Cambria Math" w:eastAsia="Times New Roman" w:hAnsi="Cambria Math" w:cs="Times New Roman"/>
            <w:color w:val="000000" w:themeColor="text1"/>
            <w:kern w:val="0"/>
            <w:sz w:val="24"/>
            <w:szCs w:val="24"/>
            <w14:ligatures w14:val="none"/>
          </w:rPr>
          <m:t>k=</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E</m:t>
            </m:r>
          </m:num>
          <m:den>
            <m:r>
              <w:rPr>
                <w:rFonts w:ascii="Cambria Math" w:eastAsia="Times New Roman" w:hAnsi="Cambria Math" w:cs="Times New Roman"/>
                <w:color w:val="000000" w:themeColor="text1"/>
                <w:kern w:val="0"/>
                <w:sz w:val="24"/>
                <w:szCs w:val="24"/>
                <w14:ligatures w14:val="none"/>
              </w:rPr>
              <m:t>f</m:t>
            </m:r>
          </m:den>
        </m:f>
      </m:oMath>
      <w:r w:rsidRPr="00407153">
        <w:rPr>
          <w:rFonts w:ascii="Times New Roman" w:eastAsia="Times New Roman" w:hAnsi="Times New Roman" w:cs="Times New Roman"/>
          <w:i/>
          <w:iCs/>
          <w:color w:val="000000" w:themeColor="text1"/>
          <w:kern w:val="0"/>
          <w:sz w:val="24"/>
          <w:szCs w:val="24"/>
          <w14:ligatures w14:val="none"/>
        </w:rPr>
        <w:t>.</w:t>
      </w:r>
    </w:p>
    <w:p w:rsidR="00DB20E7" w:rsidRPr="00407153" w:rsidRDefault="00DB20E7" w:rsidP="00942396">
      <w:pPr>
        <w:tabs>
          <w:tab w:val="left" w:pos="284"/>
        </w:tabs>
        <w:spacing w:before="160"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ab/>
        <w:t xml:space="preserve">Từ đồ thị ta có: </w:t>
      </w:r>
      <m:oMath>
        <m:r>
          <w:rPr>
            <w:rFonts w:ascii="Cambria Math" w:eastAsia="Times New Roman" w:hAnsi="Cambria Math" w:cs="Times New Roman"/>
            <w:color w:val="000000" w:themeColor="text1"/>
            <w:kern w:val="0"/>
            <w:sz w:val="24"/>
            <w:szCs w:val="24"/>
            <w14:ligatures w14:val="none"/>
          </w:rPr>
          <m:t>k=</m:t>
        </m:r>
        <m:f>
          <m:fPr>
            <m:ctrlPr>
              <w:rPr>
                <w:rFonts w:ascii="Cambria Math" w:eastAsia="Times New Roman" w:hAnsi="Cambria Math" w:cs="Times New Roman"/>
                <w:i/>
                <w:iCs/>
                <w:color w:val="000000" w:themeColor="text1"/>
                <w:kern w:val="0"/>
                <w:sz w:val="24"/>
                <w:szCs w:val="24"/>
                <w14:ligatures w14:val="none"/>
              </w:rPr>
            </m:ctrlPr>
          </m:fPr>
          <m:num>
            <m:f>
              <m:fPr>
                <m:ctrlPr>
                  <w:rPr>
                    <w:rFonts w:ascii="Cambria Math" w:eastAsia="Times New Roman" w:hAnsi="Cambria Math" w:cs="Times New Roman"/>
                    <w:i/>
                    <w:iCs/>
                    <w:color w:val="000000" w:themeColor="text1"/>
                    <w:kern w:val="0"/>
                    <w:sz w:val="24"/>
                    <w:szCs w:val="24"/>
                    <w14:ligatures w14:val="none"/>
                  </w:rPr>
                </m:ctrlPr>
              </m:fPr>
              <m:num>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E</m:t>
                    </m:r>
                  </m:e>
                  <m:sub>
                    <m:r>
                      <w:rPr>
                        <w:rFonts w:ascii="Cambria Math" w:eastAsia="Times New Roman" w:hAnsi="Cambria Math" w:cs="Times New Roman"/>
                        <w:color w:val="000000" w:themeColor="text1"/>
                        <w:kern w:val="0"/>
                        <w:sz w:val="24"/>
                        <w:szCs w:val="24"/>
                        <w14:ligatures w14:val="none"/>
                      </w:rPr>
                      <m:t>1</m:t>
                    </m:r>
                  </m:sub>
                </m:sSub>
              </m:num>
              <m:den>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f</m:t>
                    </m:r>
                  </m:e>
                  <m:sub>
                    <m:r>
                      <w:rPr>
                        <w:rFonts w:ascii="Cambria Math" w:eastAsia="Times New Roman" w:hAnsi="Cambria Math" w:cs="Times New Roman"/>
                        <w:color w:val="000000" w:themeColor="text1"/>
                        <w:kern w:val="0"/>
                        <w:sz w:val="24"/>
                        <w:szCs w:val="24"/>
                        <w14:ligatures w14:val="none"/>
                      </w:rPr>
                      <m:t>1</m:t>
                    </m:r>
                  </m:sub>
                </m:sSub>
              </m:den>
            </m:f>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E</m:t>
                    </m:r>
                  </m:e>
                  <m:sub>
                    <m:r>
                      <w:rPr>
                        <w:rFonts w:ascii="Cambria Math" w:eastAsia="Times New Roman" w:hAnsi="Cambria Math" w:cs="Times New Roman"/>
                        <w:color w:val="000000" w:themeColor="text1"/>
                        <w:kern w:val="0"/>
                        <w:sz w:val="24"/>
                        <w:szCs w:val="24"/>
                        <w14:ligatures w14:val="none"/>
                      </w:rPr>
                      <m:t>2</m:t>
                    </m:r>
                  </m:sub>
                </m:sSub>
              </m:num>
              <m:den>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f</m:t>
                    </m:r>
                  </m:e>
                  <m:sub>
                    <m:r>
                      <w:rPr>
                        <w:rFonts w:ascii="Cambria Math" w:eastAsia="Times New Roman" w:hAnsi="Cambria Math" w:cs="Times New Roman"/>
                        <w:color w:val="000000" w:themeColor="text1"/>
                        <w:kern w:val="0"/>
                        <w:sz w:val="24"/>
                        <w:szCs w:val="24"/>
                        <w14:ligatures w14:val="none"/>
                      </w:rPr>
                      <m:t>2</m:t>
                    </m:r>
                  </m:sub>
                </m:sSub>
              </m:den>
            </m:f>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E</m:t>
                    </m:r>
                  </m:e>
                  <m:sub>
                    <m:r>
                      <w:rPr>
                        <w:rFonts w:ascii="Cambria Math" w:eastAsia="Times New Roman" w:hAnsi="Cambria Math" w:cs="Times New Roman"/>
                        <w:color w:val="000000" w:themeColor="text1"/>
                        <w:kern w:val="0"/>
                        <w:sz w:val="24"/>
                        <w:szCs w:val="24"/>
                        <w14:ligatures w14:val="none"/>
                      </w:rPr>
                      <m:t>3</m:t>
                    </m:r>
                  </m:sub>
                </m:sSub>
              </m:num>
              <m:den>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f</m:t>
                    </m:r>
                  </m:e>
                  <m:sub>
                    <m:r>
                      <w:rPr>
                        <w:rFonts w:ascii="Cambria Math" w:eastAsia="Times New Roman" w:hAnsi="Cambria Math" w:cs="Times New Roman"/>
                        <w:color w:val="000000" w:themeColor="text1"/>
                        <w:kern w:val="0"/>
                        <w:sz w:val="24"/>
                        <w:szCs w:val="24"/>
                        <w14:ligatures w14:val="none"/>
                      </w:rPr>
                      <m:t>3</m:t>
                    </m:r>
                  </m:sub>
                </m:sSub>
              </m:den>
            </m:f>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E</m:t>
                    </m:r>
                  </m:e>
                  <m:sub>
                    <m:r>
                      <w:rPr>
                        <w:rFonts w:ascii="Cambria Math" w:eastAsia="Times New Roman" w:hAnsi="Cambria Math" w:cs="Times New Roman"/>
                        <w:color w:val="000000" w:themeColor="text1"/>
                        <w:kern w:val="0"/>
                        <w:sz w:val="24"/>
                        <w:szCs w:val="24"/>
                        <w14:ligatures w14:val="none"/>
                      </w:rPr>
                      <m:t>4</m:t>
                    </m:r>
                  </m:sub>
                </m:sSub>
              </m:num>
              <m:den>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f</m:t>
                    </m:r>
                  </m:e>
                  <m:sub>
                    <m:r>
                      <w:rPr>
                        <w:rFonts w:ascii="Cambria Math" w:eastAsia="Times New Roman" w:hAnsi="Cambria Math" w:cs="Times New Roman"/>
                        <w:color w:val="000000" w:themeColor="text1"/>
                        <w:kern w:val="0"/>
                        <w:sz w:val="24"/>
                        <w:szCs w:val="24"/>
                        <w14:ligatures w14:val="none"/>
                      </w:rPr>
                      <m:t>4</m:t>
                    </m:r>
                  </m:sub>
                </m:sSub>
              </m:den>
            </m:f>
          </m:num>
          <m:den>
            <m:r>
              <w:rPr>
                <w:rFonts w:ascii="Cambria Math" w:eastAsia="Times New Roman" w:hAnsi="Cambria Math" w:cs="Times New Roman"/>
                <w:color w:val="000000" w:themeColor="text1"/>
                <w:kern w:val="0"/>
                <w:sz w:val="24"/>
                <w:szCs w:val="24"/>
                <w14:ligatures w14:val="none"/>
              </w:rPr>
              <m:t>4</m:t>
            </m:r>
          </m:den>
        </m:f>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0,022</m:t>
                </m:r>
              </m:num>
              <m:den>
                <m:r>
                  <w:rPr>
                    <w:rFonts w:ascii="Cambria Math" w:eastAsia="Times New Roman" w:hAnsi="Cambria Math" w:cs="Times New Roman"/>
                    <w:color w:val="000000" w:themeColor="text1"/>
                    <w:kern w:val="0"/>
                    <w:sz w:val="24"/>
                    <w:szCs w:val="24"/>
                    <w14:ligatures w14:val="none"/>
                  </w:rPr>
                  <m:t>800</m:t>
                </m:r>
              </m:den>
            </m:f>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0,03</m:t>
                </m:r>
              </m:num>
              <m:den>
                <m:r>
                  <w:rPr>
                    <w:rFonts w:ascii="Cambria Math" w:eastAsia="Times New Roman" w:hAnsi="Cambria Math" w:cs="Times New Roman"/>
                    <w:color w:val="000000" w:themeColor="text1"/>
                    <w:kern w:val="0"/>
                    <w:sz w:val="24"/>
                    <w:szCs w:val="24"/>
                    <w14:ligatures w14:val="none"/>
                  </w:rPr>
                  <m:t>1100</m:t>
                </m:r>
              </m:den>
            </m:f>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0,034</m:t>
                </m:r>
              </m:num>
              <m:den>
                <m:r>
                  <w:rPr>
                    <w:rFonts w:ascii="Cambria Math" w:eastAsia="Times New Roman" w:hAnsi="Cambria Math" w:cs="Times New Roman"/>
                    <w:color w:val="000000" w:themeColor="text1"/>
                    <w:kern w:val="0"/>
                    <w:sz w:val="24"/>
                    <w:szCs w:val="24"/>
                    <w14:ligatures w14:val="none"/>
                  </w:rPr>
                  <m:t>1300</m:t>
                </m:r>
              </m:den>
            </m:f>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0,037</m:t>
                </m:r>
              </m:num>
              <m:den>
                <m:r>
                  <w:rPr>
                    <w:rFonts w:ascii="Cambria Math" w:eastAsia="Times New Roman" w:hAnsi="Cambria Math" w:cs="Times New Roman"/>
                    <w:color w:val="000000" w:themeColor="text1"/>
                    <w:kern w:val="0"/>
                    <w:sz w:val="24"/>
                    <w:szCs w:val="24"/>
                    <w14:ligatures w14:val="none"/>
                  </w:rPr>
                  <m:t>1400</m:t>
                </m:r>
              </m:den>
            </m:f>
          </m:num>
          <m:den>
            <m:r>
              <w:rPr>
                <w:rFonts w:ascii="Cambria Math" w:eastAsia="Times New Roman" w:hAnsi="Cambria Math" w:cs="Times New Roman"/>
                <w:color w:val="000000" w:themeColor="text1"/>
                <w:kern w:val="0"/>
                <w:sz w:val="24"/>
                <w:szCs w:val="24"/>
                <w14:ligatures w14:val="none"/>
              </w:rPr>
              <m:t>4</m:t>
            </m:r>
          </m:den>
        </m:f>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8597</m:t>
            </m:r>
          </m:num>
          <m:den>
            <m:r>
              <w:rPr>
                <w:rFonts w:ascii="Cambria Math" w:eastAsia="Times New Roman" w:hAnsi="Cambria Math" w:cs="Times New Roman"/>
                <w:color w:val="000000" w:themeColor="text1"/>
                <w:kern w:val="0"/>
                <w:sz w:val="24"/>
                <w:szCs w:val="24"/>
                <w14:ligatures w14:val="none"/>
              </w:rPr>
              <m:t>320320000</m:t>
            </m:r>
          </m:den>
        </m:f>
        <m:r>
          <w:rPr>
            <w:rFonts w:ascii="Cambria Math" w:eastAsia="Times New Roman" w:hAnsi="Cambria Math" w:cs="Times New Roman"/>
            <w:color w:val="000000" w:themeColor="text1"/>
            <w:kern w:val="0"/>
            <w:sz w:val="24"/>
            <w:szCs w:val="24"/>
            <w14:ligatures w14:val="none"/>
          </w:rPr>
          <m:t xml:space="preserve"> V/Hz≈0,027 V/Hz</m:t>
        </m:r>
      </m:oMath>
      <w:r w:rsidRPr="00407153">
        <w:rPr>
          <w:rFonts w:ascii="Times New Roman" w:eastAsia="Times New Roman" w:hAnsi="Times New Roman" w:cs="Times New Roman"/>
          <w:i/>
          <w:iCs/>
          <w:color w:val="000000" w:themeColor="text1"/>
          <w:kern w:val="0"/>
          <w:sz w:val="24"/>
          <w:szCs w:val="24"/>
          <w14:ligatures w14:val="none"/>
        </w:rPr>
        <w:t>.</w:t>
      </w:r>
    </w:p>
    <w:p w:rsidR="00DB20E7" w:rsidRPr="00407153" w:rsidRDefault="00DB20E7" w:rsidP="00942396">
      <w:pPr>
        <w:tabs>
          <w:tab w:val="left" w:pos="284"/>
        </w:tabs>
        <w:spacing w:before="160"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Vậy E=0,027.f.</w:t>
      </w:r>
    </w:p>
    <w:p w:rsidR="00DB20E7" w:rsidRPr="00407153" w:rsidRDefault="00DB20E7" w:rsidP="00942396">
      <w:pPr>
        <w:tabs>
          <w:tab w:val="left" w:pos="284"/>
          <w:tab w:val="left" w:pos="2835"/>
          <w:tab w:val="left" w:pos="5387"/>
          <w:tab w:val="left" w:pos="7938"/>
        </w:tabs>
        <w:spacing w:before="160"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15.</w:t>
      </w:r>
      <w:r w:rsidRPr="00407153">
        <w:rPr>
          <w:rFonts w:ascii="Times New Roman" w:hAnsi="Times New Roman" w:cs="Times New Roman"/>
          <w:color w:val="000000" w:themeColor="text1"/>
          <w:sz w:val="24"/>
          <w:szCs w:val="24"/>
        </w:rPr>
        <w:t xml:space="preserve"> Khi nói về quan hệ giữa điện trường và từ trường của điện từ trường thì nhận định nào sau đây là đúng?</w:t>
      </w:r>
    </w:p>
    <w:p w:rsidR="00DB20E7" w:rsidRPr="00407153" w:rsidRDefault="00DB20E7" w:rsidP="00942396">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t>A.</w:t>
      </w:r>
      <w:r w:rsidRPr="00407153">
        <w:rPr>
          <w:rFonts w:ascii="Times New Roman" w:hAnsi="Times New Roman" w:cs="Times New Roman"/>
          <w:color w:val="000000" w:themeColor="text1"/>
          <w:sz w:val="24"/>
          <w:szCs w:val="24"/>
        </w:rPr>
        <w:t xml:space="preserve"> Vector cường độ điện trường và vector cảm ứng từ cùng phương và cùng độ lớn.</w:t>
      </w:r>
    </w:p>
    <w:p w:rsidR="00DB20E7" w:rsidRPr="00407153" w:rsidRDefault="00DB20E7" w:rsidP="00942396">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t>B.</w:t>
      </w:r>
      <w:r w:rsidRPr="00407153">
        <w:rPr>
          <w:rFonts w:ascii="Times New Roman" w:hAnsi="Times New Roman" w:cs="Times New Roman"/>
          <w:color w:val="000000" w:themeColor="text1"/>
          <w:sz w:val="24"/>
          <w:szCs w:val="24"/>
        </w:rPr>
        <w:t xml:space="preserve"> Tại mỗi điểm trong không gian, điện trường và từ trường luôn dao động ngược pha.</w:t>
      </w:r>
    </w:p>
    <w:p w:rsidR="00DB20E7" w:rsidRPr="00407153" w:rsidRDefault="00DB20E7" w:rsidP="00942396">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t>C.</w:t>
      </w:r>
      <w:r w:rsidRPr="00407153">
        <w:rPr>
          <w:rFonts w:ascii="Times New Roman" w:hAnsi="Times New Roman" w:cs="Times New Roman"/>
          <w:color w:val="000000" w:themeColor="text1"/>
          <w:sz w:val="24"/>
          <w:szCs w:val="24"/>
        </w:rPr>
        <w:t xml:space="preserve"> Tại mỗi điểm trong không gian, điện trường và từ trường luôn dao động lệch pha nhau </w:t>
      </w:r>
      <m:oMath>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π</m:t>
            </m:r>
          </m:num>
          <m:den>
            <m:r>
              <w:rPr>
                <w:rFonts w:ascii="Cambria Math" w:hAnsi="Cambria Math" w:cs="Times New Roman"/>
                <w:color w:val="000000" w:themeColor="text1"/>
                <w:sz w:val="24"/>
                <w:szCs w:val="24"/>
              </w:rPr>
              <m:t>2</m:t>
            </m:r>
          </m:den>
        </m:f>
      </m:oMath>
      <w:r w:rsidRPr="00407153">
        <w:rPr>
          <w:rFonts w:ascii="Times New Roman" w:hAnsi="Times New Roman" w:cs="Times New Roman"/>
          <w:color w:val="000000" w:themeColor="text1"/>
          <w:sz w:val="24"/>
          <w:szCs w:val="24"/>
        </w:rPr>
        <w:t>.</w:t>
      </w:r>
    </w:p>
    <w:p w:rsidR="00DB20E7" w:rsidRPr="00407153" w:rsidRDefault="00DB20E7" w:rsidP="00942396">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highlight w:val="cyan"/>
          <w:u w:val="single"/>
        </w:rPr>
        <w:t>D.</w:t>
      </w:r>
      <w:r w:rsidRPr="00407153">
        <w:rPr>
          <w:rFonts w:ascii="Times New Roman" w:hAnsi="Times New Roman" w:cs="Times New Roman"/>
          <w:color w:val="000000" w:themeColor="text1"/>
          <w:sz w:val="24"/>
          <w:szCs w:val="24"/>
          <w:highlight w:val="cyan"/>
        </w:rPr>
        <w:t xml:space="preserve"> Điện trường và từ trường biến thiên điều hòa theo thời gian với cùng chu kì.</w:t>
      </w:r>
    </w:p>
    <w:p w:rsidR="00DB20E7" w:rsidRPr="00407153" w:rsidRDefault="00DB20E7" w:rsidP="00942396">
      <w:pPr>
        <w:tabs>
          <w:tab w:val="left" w:pos="284"/>
          <w:tab w:val="left" w:pos="2835"/>
          <w:tab w:val="left" w:pos="5387"/>
          <w:tab w:val="left" w:pos="7938"/>
        </w:tabs>
        <w:spacing w:before="160" w:after="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2396">
      <w:pPr>
        <w:tabs>
          <w:tab w:val="left" w:pos="284"/>
          <w:tab w:val="left" w:pos="2835"/>
          <w:tab w:val="left" w:pos="5387"/>
          <w:tab w:val="left" w:pos="7938"/>
        </w:tabs>
        <w:spacing w:before="160" w:line="276" w:lineRule="auto"/>
        <w:jc w:val="both"/>
        <w:rPr>
          <w:rFonts w:ascii="Times New Roman" w:hAnsi="Times New Roman" w:cs="Times New Roman"/>
          <w:i/>
          <w:iCs/>
          <w:color w:val="000000" w:themeColor="text1"/>
          <w:sz w:val="24"/>
          <w:szCs w:val="24"/>
        </w:rPr>
      </w:pP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b/>
          <w:bCs/>
          <w:i/>
          <w:iCs/>
          <w:color w:val="000000" w:themeColor="text1"/>
          <w:kern w:val="0"/>
          <w:sz w:val="24"/>
          <w:szCs w:val="24"/>
          <w:lang w:eastAsia="vi-VN"/>
          <w14:ligatures w14:val="none"/>
        </w:rPr>
        <w:t>A sai.</w:t>
      </w:r>
      <w:r w:rsidRPr="00407153">
        <w:rPr>
          <w:rFonts w:ascii="Times New Roman" w:eastAsia="Times New Roman" w:hAnsi="Times New Roman" w:cs="Times New Roman"/>
          <w:i/>
          <w:iCs/>
          <w:color w:val="000000" w:themeColor="text1"/>
          <w:kern w:val="0"/>
          <w:sz w:val="24"/>
          <w:szCs w:val="24"/>
          <w:lang w:eastAsia="vi-VN"/>
          <w14:ligatures w14:val="none"/>
        </w:rPr>
        <w:t xml:space="preserve"> Vì trong sóng điện từ</w:t>
      </w:r>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hAnsi="Times New Roman" w:cs="Times New Roman"/>
          <w:i/>
          <w:iCs/>
          <w:color w:val="000000" w:themeColor="text1"/>
          <w:sz w:val="24"/>
          <w:szCs w:val="24"/>
        </w:rPr>
        <w:t>vector cường độ điện trường và vector cảm ứng từ vuông góc với nhau và vuông góc với phương truyền sóng. Và chúng cũng không cùng độ lớn.</w:t>
      </w:r>
    </w:p>
    <w:p w:rsidR="00DB20E7" w:rsidRPr="00407153" w:rsidRDefault="00DB20E7" w:rsidP="00942396">
      <w:pPr>
        <w:tabs>
          <w:tab w:val="left" w:pos="284"/>
          <w:tab w:val="left" w:pos="2835"/>
          <w:tab w:val="left" w:pos="5387"/>
          <w:tab w:val="left" w:pos="7938"/>
        </w:tabs>
        <w:spacing w:before="1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r>
      <w:r w:rsidRPr="00407153">
        <w:rPr>
          <w:rFonts w:ascii="Times New Roman" w:hAnsi="Times New Roman" w:cs="Times New Roman"/>
          <w:b/>
          <w:bCs/>
          <w:i/>
          <w:iCs/>
          <w:color w:val="000000" w:themeColor="text1"/>
          <w:sz w:val="24"/>
          <w:szCs w:val="24"/>
        </w:rPr>
        <w:t>B và C sai</w:t>
      </w:r>
      <w:r w:rsidRPr="00407153">
        <w:rPr>
          <w:rFonts w:ascii="Times New Roman" w:hAnsi="Times New Roman" w:cs="Times New Roman"/>
          <w:i/>
          <w:iCs/>
          <w:color w:val="000000" w:themeColor="text1"/>
          <w:sz w:val="24"/>
          <w:szCs w:val="24"/>
        </w:rPr>
        <w:t>. Vì tại mỗi điểm trong không gian, điên trường và từ trường luôn dao động cùng pha.</w:t>
      </w:r>
    </w:p>
    <w:p w:rsidR="00DB20E7" w:rsidRPr="00407153" w:rsidRDefault="00DB20E7" w:rsidP="00942396">
      <w:pPr>
        <w:tabs>
          <w:tab w:val="left" w:pos="284"/>
          <w:tab w:val="left" w:pos="2835"/>
          <w:tab w:val="left" w:pos="5387"/>
          <w:tab w:val="left" w:pos="7938"/>
        </w:tabs>
        <w:spacing w:before="16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hAnsi="Times New Roman" w:cs="Times New Roman"/>
          <w:i/>
          <w:iCs/>
          <w:color w:val="000000" w:themeColor="text1"/>
          <w:sz w:val="24"/>
          <w:szCs w:val="24"/>
        </w:rPr>
        <w:tab/>
      </w:r>
      <w:r w:rsidRPr="00407153">
        <w:rPr>
          <w:rFonts w:ascii="Times New Roman" w:hAnsi="Times New Roman" w:cs="Times New Roman"/>
          <w:b/>
          <w:bCs/>
          <w:i/>
          <w:iCs/>
          <w:color w:val="000000" w:themeColor="text1"/>
          <w:sz w:val="24"/>
          <w:szCs w:val="24"/>
        </w:rPr>
        <w:t>D đúng.</w:t>
      </w:r>
      <w:r w:rsidRPr="00407153">
        <w:rPr>
          <w:rFonts w:ascii="Times New Roman" w:hAnsi="Times New Roman" w:cs="Times New Roman"/>
          <w:i/>
          <w:iCs/>
          <w:color w:val="000000" w:themeColor="text1"/>
          <w:sz w:val="24"/>
          <w:szCs w:val="24"/>
        </w:rPr>
        <w:t xml:space="preserve"> Vì điện trường và từ trường trong sóng điện từ đều biến thiên điều hòa theo thời gian có cùng chu kỳ, cùng tần số và cùng pha tại mỗi điểm trong không gian.</w:t>
      </w:r>
    </w:p>
    <w:p w:rsidR="00DB20E7" w:rsidRPr="00407153" w:rsidRDefault="00DB20E7" w:rsidP="00942396">
      <w:pPr>
        <w:tabs>
          <w:tab w:val="left" w:pos="284"/>
          <w:tab w:val="left" w:pos="2835"/>
          <w:tab w:val="left" w:pos="5387"/>
          <w:tab w:val="left" w:pos="7938"/>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16.</w:t>
      </w:r>
      <w:r w:rsidRPr="00407153">
        <w:rPr>
          <w:rFonts w:ascii="Times New Roman" w:hAnsi="Times New Roman" w:cs="Times New Roman"/>
          <w:color w:val="000000" w:themeColor="text1"/>
          <w:sz w:val="24"/>
          <w:szCs w:val="24"/>
        </w:rPr>
        <w:t xml:space="preserve"> Số hạt không mang điện tích trong nguyên tử silver </w:t>
      </w:r>
      <m:oMath>
        <m:sPre>
          <m:sPrePr>
            <m:ctrlPr>
              <w:rPr>
                <w:rFonts w:ascii="Cambria Math" w:hAnsi="Cambria Math" w:cs="Times New Roman"/>
                <w:color w:val="000000" w:themeColor="text1"/>
                <w:sz w:val="24"/>
                <w:szCs w:val="24"/>
              </w:rPr>
            </m:ctrlPr>
          </m:sPrePr>
          <m:sub>
            <m:r>
              <m:rPr>
                <m:sty m:val="p"/>
              </m:rPr>
              <w:rPr>
                <w:rFonts w:ascii="Cambria Math" w:hAnsi="Cambria Math" w:cs="Times New Roman"/>
                <w:color w:val="000000" w:themeColor="text1"/>
                <w:sz w:val="24"/>
                <w:szCs w:val="24"/>
              </w:rPr>
              <m:t>47</m:t>
            </m:r>
          </m:sub>
          <m:sup>
            <m:r>
              <m:rPr>
                <m:sty m:val="p"/>
              </m:rPr>
              <w:rPr>
                <w:rFonts w:ascii="Cambria Math" w:hAnsi="Cambria Math" w:cs="Times New Roman"/>
                <w:color w:val="000000" w:themeColor="text1"/>
                <w:sz w:val="24"/>
                <w:szCs w:val="24"/>
              </w:rPr>
              <m:t>107</m:t>
            </m:r>
          </m:sup>
          <m:e>
            <m:r>
              <m:rPr>
                <m:sty m:val="p"/>
              </m:rPr>
              <w:rPr>
                <w:rFonts w:ascii="Cambria Math" w:hAnsi="Cambria Math" w:cs="Times New Roman"/>
                <w:color w:val="000000" w:themeColor="text1"/>
                <w:sz w:val="24"/>
                <w:szCs w:val="24"/>
              </w:rPr>
              <m:t>Ag</m:t>
            </m:r>
          </m:e>
        </m:sPre>
      </m:oMath>
      <w:r w:rsidRPr="00407153">
        <w:rPr>
          <w:rFonts w:ascii="Times New Roman" w:hAnsi="Times New Roman" w:cs="Times New Roman"/>
          <w:color w:val="000000" w:themeColor="text1"/>
          <w:sz w:val="24"/>
          <w:szCs w:val="24"/>
        </w:rPr>
        <w:t xml:space="preserve"> là</w:t>
      </w:r>
    </w:p>
    <w:p w:rsidR="00DB20E7" w:rsidRPr="00407153" w:rsidRDefault="00DB20E7" w:rsidP="00942396">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t>A.</w:t>
      </w:r>
      <w:r w:rsidRPr="00407153">
        <w:rPr>
          <w:rFonts w:ascii="Times New Roman" w:hAnsi="Times New Roman" w:cs="Times New Roman"/>
          <w:color w:val="000000" w:themeColor="text1"/>
          <w:sz w:val="24"/>
          <w:szCs w:val="24"/>
        </w:rPr>
        <w:t xml:space="preserve"> 47.</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highlight w:val="cyan"/>
          <w:u w:val="single"/>
        </w:rPr>
        <w:t>B.</w:t>
      </w:r>
      <w:r w:rsidRPr="00407153">
        <w:rPr>
          <w:rFonts w:ascii="Times New Roman" w:hAnsi="Times New Roman" w:cs="Times New Roman"/>
          <w:color w:val="000000" w:themeColor="text1"/>
          <w:sz w:val="24"/>
          <w:szCs w:val="24"/>
          <w:highlight w:val="cyan"/>
        </w:rPr>
        <w:t xml:space="preserve"> 60.</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 xml:space="preserve">C. </w:t>
      </w:r>
      <w:r w:rsidRPr="00407153">
        <w:rPr>
          <w:rFonts w:ascii="Times New Roman" w:hAnsi="Times New Roman" w:cs="Times New Roman"/>
          <w:color w:val="000000" w:themeColor="text1"/>
          <w:sz w:val="24"/>
          <w:szCs w:val="24"/>
        </w:rPr>
        <w:t>107.</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154.</w:t>
      </w:r>
    </w:p>
    <w:p w:rsidR="00DB20E7" w:rsidRPr="00407153" w:rsidRDefault="00DB20E7" w:rsidP="00942396">
      <w:pPr>
        <w:tabs>
          <w:tab w:val="left" w:pos="284"/>
          <w:tab w:val="left" w:pos="567"/>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2396">
      <w:pPr>
        <w:tabs>
          <w:tab w:val="left" w:pos="284"/>
        </w:tabs>
        <w:spacing w:after="0" w:line="276" w:lineRule="auto"/>
        <w:ind w:right="-56"/>
        <w:jc w:val="both"/>
        <w:rPr>
          <w:rFonts w:ascii="Times New Roman" w:eastAsiaTheme="minorEastAsia" w:hAnsi="Times New Roman" w:cs="Times New Roman"/>
          <w:i/>
          <w:iCs/>
          <w:color w:val="000000" w:themeColor="text1"/>
          <w:sz w:val="24"/>
          <w:szCs w:val="24"/>
        </w:rPr>
      </w:pPr>
      <w:r w:rsidRPr="00407153">
        <w:rPr>
          <w:rFonts w:ascii="Times New Roman" w:eastAsia="Adobe Gothic Std B" w:hAnsi="Times New Roman" w:cs="Times New Roman"/>
          <w:color w:val="000000" w:themeColor="text1"/>
          <w:kern w:val="0"/>
          <w:sz w:val="24"/>
          <w:szCs w:val="24"/>
          <w:lang w:eastAsia="vi-VN"/>
          <w14:ligatures w14:val="none"/>
        </w:rPr>
        <w:tab/>
      </w:r>
      <w:r w:rsidRPr="00407153">
        <w:rPr>
          <w:rFonts w:ascii="Times New Roman" w:eastAsia="Adobe Gothic Std B" w:hAnsi="Times New Roman" w:cs="Times New Roman"/>
          <w:i/>
          <w:iCs/>
          <w:color w:val="000000" w:themeColor="text1"/>
          <w:kern w:val="0"/>
          <w:sz w:val="24"/>
          <w:szCs w:val="24"/>
          <w:lang w:eastAsia="vi-VN"/>
          <w14:ligatures w14:val="none"/>
        </w:rPr>
        <w:t xml:space="preserve">Trong nguyên tử </w:t>
      </w:r>
      <w:r w:rsidRPr="00407153">
        <w:rPr>
          <w:rFonts w:ascii="Times New Roman" w:hAnsi="Times New Roman" w:cs="Times New Roman"/>
          <w:i/>
          <w:iCs/>
          <w:color w:val="000000" w:themeColor="text1"/>
          <w:sz w:val="24"/>
          <w:szCs w:val="24"/>
        </w:rPr>
        <w:t xml:space="preserve">silver </w:t>
      </w:r>
      <m:oMath>
        <m:sPre>
          <m:sPrePr>
            <m:ctrlPr>
              <w:rPr>
                <w:rFonts w:ascii="Cambria Math" w:hAnsi="Cambria Math" w:cs="Times New Roman"/>
                <w:i/>
                <w:iCs/>
                <w:color w:val="000000" w:themeColor="text1"/>
                <w:sz w:val="24"/>
                <w:szCs w:val="24"/>
              </w:rPr>
            </m:ctrlPr>
          </m:sPrePr>
          <m:sub>
            <m:r>
              <w:rPr>
                <w:rFonts w:ascii="Cambria Math" w:hAnsi="Cambria Math" w:cs="Times New Roman"/>
                <w:color w:val="000000" w:themeColor="text1"/>
                <w:sz w:val="24"/>
                <w:szCs w:val="24"/>
              </w:rPr>
              <m:t>47</m:t>
            </m:r>
          </m:sub>
          <m:sup>
            <m:r>
              <w:rPr>
                <w:rFonts w:ascii="Cambria Math" w:hAnsi="Cambria Math" w:cs="Times New Roman"/>
                <w:color w:val="000000" w:themeColor="text1"/>
                <w:sz w:val="24"/>
                <w:szCs w:val="24"/>
              </w:rPr>
              <m:t>107</m:t>
            </m:r>
          </m:sup>
          <m:e>
            <m:r>
              <w:rPr>
                <w:rFonts w:ascii="Cambria Math" w:hAnsi="Cambria Math" w:cs="Times New Roman"/>
                <w:color w:val="000000" w:themeColor="text1"/>
                <w:sz w:val="24"/>
                <w:szCs w:val="24"/>
              </w:rPr>
              <m:t>Ag</m:t>
            </m:r>
          </m:e>
        </m:sPre>
      </m:oMath>
      <w:r w:rsidRPr="00407153">
        <w:rPr>
          <w:rFonts w:ascii="Times New Roman" w:eastAsiaTheme="minorEastAsia" w:hAnsi="Times New Roman" w:cs="Times New Roman"/>
          <w:i/>
          <w:iCs/>
          <w:color w:val="000000" w:themeColor="text1"/>
          <w:sz w:val="24"/>
          <w:szCs w:val="24"/>
        </w:rPr>
        <w:t xml:space="preserve"> có 47 proton, 47 electron và 107 – 47 = 60 neutron.</w:t>
      </w:r>
    </w:p>
    <w:p w:rsidR="00DB20E7" w:rsidRPr="00407153" w:rsidRDefault="00DB20E7" w:rsidP="00446415">
      <w:pPr>
        <w:tabs>
          <w:tab w:val="left" w:pos="283"/>
          <w:tab w:val="left" w:pos="2834"/>
          <w:tab w:val="left" w:pos="283"/>
        </w:tabs>
        <w:spacing w:after="0" w:line="276" w:lineRule="auto"/>
        <w:ind w:right="-56"/>
        <w:jc w:val="both"/>
        <w:rPr>
          <w:rFonts w:ascii="Times New Roman" w:eastAsia="Adobe Gothic Std B" w:hAnsi="Times New Roman" w:cs="Times New Roman"/>
          <w:i/>
          <w:iCs/>
          <w:color w:val="000000" w:themeColor="text1"/>
          <w:kern w:val="0"/>
          <w:sz w:val="24"/>
          <w:szCs w:val="24"/>
          <w:lang w:eastAsia="vi-VN"/>
          <w14:ligatures w14:val="none"/>
        </w:rPr>
      </w:pPr>
      <w:r w:rsidRPr="00407153">
        <w:rPr>
          <w:rFonts w:ascii="Times New Roman" w:eastAsiaTheme="minorEastAsia" w:hAnsi="Times New Roman" w:cs="Times New Roman"/>
          <w:i/>
          <w:iCs/>
          <w:color w:val="000000" w:themeColor="text1"/>
          <w:sz w:val="24"/>
          <w:szCs w:val="24"/>
        </w:rPr>
        <w:t>Vậy s</w:t>
      </w:r>
      <w:r w:rsidRPr="00407153">
        <w:rPr>
          <w:rFonts w:ascii="Times New Roman" w:hAnsi="Times New Roman" w:cs="Times New Roman"/>
          <w:i/>
          <w:iCs/>
          <w:color w:val="000000" w:themeColor="text1"/>
          <w:sz w:val="24"/>
          <w:szCs w:val="24"/>
        </w:rPr>
        <w:t xml:space="preserve">ố hạt không mang điện tích trong nguyên tử silver </w:t>
      </w:r>
      <m:oMath>
        <m:sPre>
          <m:sPrePr>
            <m:ctrlPr>
              <w:rPr>
                <w:rFonts w:ascii="Cambria Math" w:hAnsi="Cambria Math" w:cs="Times New Roman"/>
                <w:i/>
                <w:iCs/>
                <w:color w:val="000000" w:themeColor="text1"/>
                <w:sz w:val="24"/>
                <w:szCs w:val="24"/>
              </w:rPr>
            </m:ctrlPr>
          </m:sPrePr>
          <m:sub>
            <m:r>
              <w:rPr>
                <w:rFonts w:ascii="Cambria Math" w:hAnsi="Cambria Math" w:cs="Times New Roman"/>
                <w:color w:val="000000" w:themeColor="text1"/>
                <w:sz w:val="24"/>
                <w:szCs w:val="24"/>
              </w:rPr>
              <m:t>47</m:t>
            </m:r>
          </m:sub>
          <m:sup>
            <m:r>
              <w:rPr>
                <w:rFonts w:ascii="Cambria Math" w:hAnsi="Cambria Math" w:cs="Times New Roman"/>
                <w:color w:val="000000" w:themeColor="text1"/>
                <w:sz w:val="24"/>
                <w:szCs w:val="24"/>
              </w:rPr>
              <m:t>107</m:t>
            </m:r>
          </m:sup>
          <m:e>
            <m:r>
              <w:rPr>
                <w:rFonts w:ascii="Cambria Math" w:hAnsi="Cambria Math" w:cs="Times New Roman"/>
                <w:color w:val="000000" w:themeColor="text1"/>
                <w:sz w:val="24"/>
                <w:szCs w:val="24"/>
              </w:rPr>
              <m:t>Ag</m:t>
            </m:r>
          </m:e>
        </m:sPre>
      </m:oMath>
      <w:r w:rsidRPr="00407153">
        <w:rPr>
          <w:rFonts w:ascii="Times New Roman" w:hAnsi="Times New Roman" w:cs="Times New Roman"/>
          <w:i/>
          <w:iCs/>
          <w:color w:val="000000" w:themeColor="text1"/>
          <w:sz w:val="24"/>
          <w:szCs w:val="24"/>
        </w:rPr>
        <w:t xml:space="preserve"> là 60 hạt.</w:t>
      </w:r>
    </w:p>
    <w:p w:rsidR="00DB20E7" w:rsidRPr="00407153" w:rsidRDefault="00DB20E7" w:rsidP="00446415">
      <w:pPr>
        <w:tabs>
          <w:tab w:val="left" w:pos="283"/>
          <w:tab w:val="left" w:pos="2834"/>
          <w:tab w:val="left" w:pos="283"/>
        </w:tabs>
        <w:spacing w:after="0" w:line="276" w:lineRule="auto"/>
        <w:ind w:right="-56"/>
        <w:jc w:val="both"/>
        <w:rPr>
          <w:rFonts w:ascii="Times New Roman" w:eastAsia="Adobe Gothic Std B" w:hAnsi="Times New Roman" w:cs="Times New Roman"/>
          <w:i/>
          <w:iCs/>
          <w:color w:val="000000" w:themeColor="text1"/>
          <w:kern w:val="0"/>
          <w:sz w:val="24"/>
          <w:szCs w:val="24"/>
          <w:lang w:eastAsia="vi-VN"/>
          <w14:ligatures w14:val="none"/>
        </w:rPr>
      </w:pPr>
    </w:p>
    <w:p w:rsidR="00DB20E7" w:rsidRPr="00407153" w:rsidRDefault="00DB20E7" w:rsidP="00446415">
      <w:pPr>
        <w:tabs>
          <w:tab w:val="left" w:pos="283"/>
          <w:tab w:val="left" w:pos="2834"/>
          <w:tab w:val="left" w:pos="283"/>
        </w:tabs>
        <w:spacing w:after="0" w:line="276" w:lineRule="auto"/>
        <w:ind w:right="-56"/>
        <w:jc w:val="both"/>
        <w:rPr>
          <w:rFonts w:ascii="Times New Roman" w:eastAsia="Adobe Gothic Std B" w:hAnsi="Times New Roman" w:cs="Times New Roman"/>
          <w:i/>
          <w:iCs/>
          <w:color w:val="000000" w:themeColor="text1"/>
          <w:kern w:val="0"/>
          <w:sz w:val="24"/>
          <w:szCs w:val="24"/>
          <w:lang w:eastAsia="vi-VN"/>
          <w14:ligatures w14:val="none"/>
        </w:rPr>
      </w:pPr>
      <w:r w:rsidRPr="00407153">
        <w:rPr>
          <w:rFonts w:ascii="Times New Roman" w:hAnsi="Times New Roman" w:cs="Times New Roman"/>
          <w:b/>
          <w:bCs/>
          <w:color w:val="000000" w:themeColor="text1"/>
          <w:sz w:val="24"/>
          <w:szCs w:val="24"/>
        </w:rPr>
        <w:t>Câu 17.</w:t>
      </w:r>
      <w:r w:rsidRPr="00407153">
        <w:rPr>
          <w:rFonts w:ascii="Times New Roman" w:hAnsi="Times New Roman" w:cs="Times New Roman"/>
          <w:color w:val="000000" w:themeColor="text1"/>
          <w:sz w:val="24"/>
          <w:szCs w:val="24"/>
        </w:rPr>
        <w:t xml:space="preserve"> Đặt điện áp xoay chiều có biểu thức </w:t>
      </w:r>
      <m:oMath>
        <m:r>
          <m:rPr>
            <m:sty m:val="p"/>
          </m:rPr>
          <w:rPr>
            <w:rFonts w:ascii="Cambria Math" w:hAnsi="Cambria Math" w:cs="Times New Roman"/>
            <w:color w:val="000000" w:themeColor="text1"/>
            <w:sz w:val="24"/>
            <w:szCs w:val="24"/>
          </w:rPr>
          <m:t>u=220</m:t>
        </m:r>
        <m:rad>
          <m:radPr>
            <m:degHide m:val="1"/>
            <m:ctrlPr>
              <w:rPr>
                <w:rFonts w:ascii="Cambria Math" w:hAnsi="Cambria Math" w:cs="Times New Roman"/>
                <w:color w:val="000000" w:themeColor="text1"/>
                <w:sz w:val="24"/>
                <w:szCs w:val="24"/>
              </w:rPr>
            </m:ctrlPr>
          </m:radPr>
          <m:deg/>
          <m:e>
            <m:r>
              <m:rPr>
                <m:sty m:val="p"/>
              </m:rPr>
              <w:rPr>
                <w:rFonts w:ascii="Cambria Math" w:hAnsi="Cambria Math" w:cs="Times New Roman"/>
                <w:color w:val="000000" w:themeColor="text1"/>
                <w:sz w:val="24"/>
                <w:szCs w:val="24"/>
              </w:rPr>
              <m:t>2</m:t>
            </m:r>
          </m:e>
        </m:rad>
        <m:r>
          <m:rPr>
            <m:sty m:val="p"/>
          </m:rPr>
          <w:rPr>
            <w:rFonts w:ascii="Cambria Math" w:hAnsi="Cambria Math" w:cs="Times New Roman"/>
            <w:color w:val="000000" w:themeColor="text1"/>
            <w:sz w:val="24"/>
            <w:szCs w:val="24"/>
          </w:rPr>
          <m:t xml:space="preserve"> cos(100πt)</m:t>
        </m:r>
      </m:oMath>
      <w:r w:rsidRPr="00407153">
        <w:rPr>
          <w:rFonts w:ascii="Times New Roman" w:hAnsi="Times New Roman" w:cs="Times New Roman"/>
          <w:color w:val="000000" w:themeColor="text1"/>
          <w:sz w:val="24"/>
          <w:szCs w:val="24"/>
        </w:rPr>
        <w:t xml:space="preserve"> (V) vào một đoạn mạch chứa các linh kiện điện tử. Khi đó, biểu thức cường độ dòng điện chạy trong mạch là </w:t>
      </w:r>
      <m:oMath>
        <m:r>
          <m:rPr>
            <m:sty m:val="p"/>
          </m:rPr>
          <w:rPr>
            <w:rFonts w:ascii="Cambria Math" w:hAnsi="Cambria Math" w:cs="Times New Roman"/>
            <w:color w:val="000000" w:themeColor="text1"/>
            <w:sz w:val="24"/>
            <w:szCs w:val="24"/>
          </w:rPr>
          <m:t>i=-5cos(100πt-</m:t>
        </m:r>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3π</m:t>
            </m:r>
          </m:num>
          <m:den>
            <m:r>
              <m:rPr>
                <m:sty m:val="p"/>
              </m:rPr>
              <w:rPr>
                <w:rFonts w:ascii="Cambria Math" w:hAnsi="Cambria Math" w:cs="Times New Roman"/>
                <w:color w:val="000000" w:themeColor="text1"/>
                <w:sz w:val="24"/>
                <w:szCs w:val="24"/>
              </w:rPr>
              <m:t>2</m:t>
            </m:r>
          </m:den>
        </m:f>
        <m:r>
          <m:rPr>
            <m:sty m:val="p"/>
          </m:rPr>
          <w:rPr>
            <w:rFonts w:ascii="Cambria Math" w:hAnsi="Cambria Math" w:cs="Times New Roman"/>
            <w:color w:val="000000" w:themeColor="text1"/>
            <w:sz w:val="24"/>
            <w:szCs w:val="24"/>
          </w:rPr>
          <m:t>)(A).</m:t>
        </m:r>
      </m:oMath>
      <w:r w:rsidRPr="00407153">
        <w:rPr>
          <w:rFonts w:ascii="Times New Roman" w:hAnsi="Times New Roman" w:cs="Times New Roman"/>
          <w:color w:val="000000" w:themeColor="text1"/>
          <w:sz w:val="24"/>
          <w:szCs w:val="24"/>
        </w:rPr>
        <w:t xml:space="preserve"> Nhận định nào sau đây đúng?</w:t>
      </w:r>
    </w:p>
    <w:p w:rsidR="00DB20E7" w:rsidRPr="00407153" w:rsidRDefault="00DB20E7" w:rsidP="00942396">
      <w:pPr>
        <w:keepNext/>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Pha ban đầu của cường độ dòng điện là </w:t>
      </w:r>
      <m:oMath>
        <m:r>
          <m:rPr>
            <m:sty m:val="p"/>
          </m:rPr>
          <w:rPr>
            <w:rFonts w:ascii="Cambria Math" w:hAnsi="Cambria Math" w:cs="Times New Roman"/>
            <w:color w:val="000000" w:themeColor="text1"/>
            <w:sz w:val="24"/>
            <w:szCs w:val="24"/>
          </w:rPr>
          <m:t>-</m:t>
        </m:r>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3π</m:t>
            </m:r>
          </m:num>
          <m:den>
            <m:r>
              <m:rPr>
                <m:sty m:val="p"/>
              </m:rPr>
              <w:rPr>
                <w:rFonts w:ascii="Cambria Math" w:hAnsi="Cambria Math" w:cs="Times New Roman"/>
                <w:color w:val="000000" w:themeColor="text1"/>
                <w:sz w:val="24"/>
                <w:szCs w:val="24"/>
              </w:rPr>
              <m:t>2</m:t>
            </m:r>
          </m:den>
        </m:f>
      </m:oMath>
      <w:r w:rsidRPr="00407153">
        <w:rPr>
          <w:rFonts w:ascii="Times New Roman" w:eastAsia="Times New Roman" w:hAnsi="Times New Roman" w:cs="Times New Roman"/>
          <w:color w:val="000000" w:themeColor="text1"/>
          <w:sz w:val="24"/>
          <w:szCs w:val="24"/>
        </w:rPr>
        <w:t>.</w:t>
      </w:r>
    </w:p>
    <w:p w:rsidR="00DB20E7" w:rsidRPr="00407153" w:rsidRDefault="00DB20E7" w:rsidP="00942396">
      <w:pPr>
        <w:keepNext/>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 xml:space="preserve">B. </w:t>
      </w:r>
      <w:r w:rsidRPr="00407153">
        <w:rPr>
          <w:rFonts w:ascii="Times New Roman" w:eastAsia="Times New Roman" w:hAnsi="Times New Roman" w:cs="Times New Roman"/>
          <w:color w:val="000000" w:themeColor="text1"/>
          <w:sz w:val="24"/>
          <w:szCs w:val="24"/>
        </w:rPr>
        <w:t xml:space="preserve">Điện áp giữa hai đầu đoạn mạch sớm pha hơn cường độ dòng điện trong mạch một góc </w:t>
      </w:r>
      <m:oMath>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3π</m:t>
            </m:r>
          </m:num>
          <m:den>
            <m:r>
              <m:rPr>
                <m:sty m:val="p"/>
              </m:rPr>
              <w:rPr>
                <w:rFonts w:ascii="Cambria Math" w:hAnsi="Cambria Math" w:cs="Times New Roman"/>
                <w:color w:val="000000" w:themeColor="text1"/>
                <w:sz w:val="24"/>
                <w:szCs w:val="24"/>
              </w:rPr>
              <m:t>2</m:t>
            </m:r>
          </m:den>
        </m:f>
      </m:oMath>
      <w:r w:rsidRPr="00407153">
        <w:rPr>
          <w:rFonts w:ascii="Times New Roman" w:eastAsia="Times New Roman" w:hAnsi="Times New Roman" w:cs="Times New Roman"/>
          <w:color w:val="000000" w:themeColor="text1"/>
          <w:sz w:val="24"/>
          <w:szCs w:val="24"/>
        </w:rPr>
        <w:t>.</w:t>
      </w:r>
    </w:p>
    <w:p w:rsidR="00DB20E7" w:rsidRPr="00407153" w:rsidRDefault="00DB20E7" w:rsidP="00942396">
      <w:pPr>
        <w:keepNext/>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highlight w:val="cyan"/>
          <w:u w:val="single"/>
        </w:rPr>
        <w:t>C.</w:t>
      </w:r>
      <w:r w:rsidRPr="00407153">
        <w:rPr>
          <w:rFonts w:ascii="Times New Roman" w:eastAsia="Times New Roman" w:hAnsi="Times New Roman" w:cs="Times New Roman"/>
          <w:color w:val="000000" w:themeColor="text1"/>
          <w:sz w:val="24"/>
          <w:szCs w:val="24"/>
          <w:highlight w:val="cyan"/>
        </w:rPr>
        <w:t xml:space="preserve"> Tần số của dòng điện là 50 Hz.</w:t>
      </w:r>
    </w:p>
    <w:p w:rsidR="00DB20E7" w:rsidRPr="00407153" w:rsidRDefault="00DB20E7" w:rsidP="00942396">
      <w:pPr>
        <w:keepNext/>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D.</w:t>
      </w:r>
      <w:r w:rsidRPr="00407153">
        <w:rPr>
          <w:rFonts w:ascii="Times New Roman" w:eastAsia="Times New Roman" w:hAnsi="Times New Roman" w:cs="Times New Roman"/>
          <w:color w:val="000000" w:themeColor="text1"/>
          <w:sz w:val="24"/>
          <w:szCs w:val="24"/>
        </w:rPr>
        <w:t xml:space="preserve"> Cường độ dòng điện hiệu dụng trong mạch là 5 A.</w:t>
      </w:r>
    </w:p>
    <w:p w:rsidR="00DB20E7" w:rsidRPr="00407153" w:rsidRDefault="00DB20E7" w:rsidP="00942396">
      <w:pPr>
        <w:tabs>
          <w:tab w:val="left" w:pos="283"/>
          <w:tab w:val="left" w:pos="2824"/>
          <w:tab w:val="left" w:pos="5389"/>
          <w:tab w:val="left" w:pos="2824"/>
          <w:tab w:val="left" w:pos="283"/>
          <w:tab w:val="left" w:pos="7939"/>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2396">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Phân tích từng nhận định.</w:t>
      </w:r>
    </w:p>
    <w:p w:rsidR="00DB20E7" w:rsidRPr="00407153" w:rsidRDefault="00DB20E7" w:rsidP="00942396">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Nhận định A sai. Vì </w:t>
      </w:r>
      <w:r w:rsidRPr="00407153">
        <w:rPr>
          <w:rFonts w:ascii="Times New Roman" w:hAnsi="Times New Roman" w:cs="Times New Roman"/>
          <w:i/>
          <w:iCs/>
          <w:color w:val="000000" w:themeColor="text1"/>
          <w:sz w:val="24"/>
          <w:szCs w:val="24"/>
        </w:rPr>
        <w:t>biểu thức cường độ dòng điện chạy trong mạch</w:t>
      </w:r>
      <w:r w:rsidRPr="00407153">
        <w:rPr>
          <w:rFonts w:ascii="Times New Roman" w:eastAsia="Times New Roman" w:hAnsi="Times New Roman" w:cs="Times New Roman"/>
          <w:i/>
          <w:iCs/>
          <w:color w:val="000000" w:themeColor="text1"/>
          <w:kern w:val="0"/>
          <w:sz w:val="24"/>
          <w:szCs w:val="24"/>
          <w:lang w:eastAsia="vi-VN"/>
          <w14:ligatures w14:val="none"/>
        </w:rPr>
        <w:t xml:space="preserve"> được viết lại là:</w:t>
      </w:r>
    </w:p>
    <w:p w:rsidR="00DB20E7" w:rsidRPr="00407153" w:rsidRDefault="00DB20E7" w:rsidP="00942396">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sz w:val="24"/>
          <w:szCs w:val="24"/>
        </w:rPr>
      </w:pPr>
      <m:oMathPara>
        <m:oMath>
          <m:r>
            <w:rPr>
              <w:rFonts w:ascii="Cambria Math" w:hAnsi="Cambria Math" w:cs="Times New Roman"/>
              <w:color w:val="000000" w:themeColor="text1"/>
              <w:sz w:val="24"/>
              <w:szCs w:val="24"/>
            </w:rPr>
            <w:lastRenderedPageBreak/>
            <m:t>i=-5cos</m:t>
          </m:r>
          <m:d>
            <m:dPr>
              <m:ctrlPr>
                <w:rPr>
                  <w:rFonts w:ascii="Cambria Math" w:hAnsi="Cambria Math" w:cs="Times New Roman"/>
                  <w:i/>
                  <w:iCs/>
                  <w:color w:val="000000" w:themeColor="text1"/>
                  <w:sz w:val="24"/>
                  <w:szCs w:val="24"/>
                </w:rPr>
              </m:ctrlPr>
            </m:dPr>
            <m:e>
              <m:r>
                <w:rPr>
                  <w:rFonts w:ascii="Cambria Math" w:hAnsi="Cambria Math" w:cs="Times New Roman"/>
                  <w:color w:val="000000" w:themeColor="text1"/>
                  <w:sz w:val="24"/>
                  <w:szCs w:val="24"/>
                </w:rPr>
                <m:t>100πt-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3π</m:t>
                  </m:r>
                </m:num>
                <m:den>
                  <m:r>
                    <w:rPr>
                      <w:rFonts w:ascii="Cambria Math" w:hAnsi="Cambria Math" w:cs="Times New Roman"/>
                      <w:color w:val="000000" w:themeColor="text1"/>
                      <w:sz w:val="24"/>
                      <w:szCs w:val="24"/>
                    </w:rPr>
                    <m:t>2</m:t>
                  </m:r>
                </m:den>
              </m:f>
            </m:e>
          </m:d>
          <m:r>
            <w:rPr>
              <w:rFonts w:ascii="Cambria Math" w:hAnsi="Cambria Math" w:cs="Times New Roman"/>
              <w:color w:val="000000" w:themeColor="text1"/>
              <w:sz w:val="24"/>
              <w:szCs w:val="24"/>
            </w:rPr>
            <m:t>=5</m:t>
          </m:r>
          <m:func>
            <m:funcPr>
              <m:ctrlPr>
                <w:rPr>
                  <w:rFonts w:ascii="Cambria Math" w:hAnsi="Cambria Math" w:cs="Times New Roman"/>
                  <w:i/>
                  <w:iCs/>
                  <w:color w:val="000000" w:themeColor="text1"/>
                  <w:sz w:val="24"/>
                  <w:szCs w:val="24"/>
                </w:rPr>
              </m:ctrlPr>
            </m:funcPr>
            <m:fName>
              <m:r>
                <w:rPr>
                  <w:rFonts w:ascii="Cambria Math" w:hAnsi="Cambria Math" w:cs="Times New Roman"/>
                  <w:color w:val="000000" w:themeColor="text1"/>
                  <w:sz w:val="24"/>
                  <w:szCs w:val="24"/>
                </w:rPr>
                <m:t>cos</m:t>
              </m:r>
            </m:fName>
            <m:e>
              <m:d>
                <m:dPr>
                  <m:ctrlPr>
                    <w:rPr>
                      <w:rFonts w:ascii="Cambria Math" w:hAnsi="Cambria Math" w:cs="Times New Roman"/>
                      <w:i/>
                      <w:iCs/>
                      <w:color w:val="000000" w:themeColor="text1"/>
                      <w:sz w:val="24"/>
                      <w:szCs w:val="24"/>
                    </w:rPr>
                  </m:ctrlPr>
                </m:dPr>
                <m:e>
                  <m:r>
                    <w:rPr>
                      <w:rFonts w:ascii="Cambria Math" w:hAnsi="Cambria Math" w:cs="Times New Roman"/>
                      <w:color w:val="000000" w:themeColor="text1"/>
                      <w:sz w:val="24"/>
                      <w:szCs w:val="24"/>
                    </w:rPr>
                    <m:t>100πt-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3π</m:t>
                      </m:r>
                    </m:num>
                    <m:den>
                      <m:r>
                        <w:rPr>
                          <w:rFonts w:ascii="Cambria Math" w:hAnsi="Cambria Math" w:cs="Times New Roman"/>
                          <w:color w:val="000000" w:themeColor="text1"/>
                          <w:sz w:val="24"/>
                          <w:szCs w:val="24"/>
                        </w:rPr>
                        <m:t>2</m:t>
                      </m:r>
                    </m:den>
                  </m:f>
                  <m:r>
                    <w:rPr>
                      <w:rFonts w:ascii="Cambria Math" w:hAnsi="Cambria Math" w:cs="Times New Roman"/>
                      <w:color w:val="000000" w:themeColor="text1"/>
                      <w:sz w:val="24"/>
                      <w:szCs w:val="24"/>
                    </w:rPr>
                    <m:t>+π</m:t>
                  </m:r>
                </m:e>
              </m:d>
            </m:e>
          </m:func>
          <m:r>
            <w:rPr>
              <w:rFonts w:ascii="Cambria Math" w:hAnsi="Cambria Math" w:cs="Times New Roman"/>
              <w:color w:val="000000" w:themeColor="text1"/>
              <w:sz w:val="24"/>
              <w:szCs w:val="24"/>
            </w:rPr>
            <m:t>=5</m:t>
          </m:r>
          <m:func>
            <m:funcPr>
              <m:ctrlPr>
                <w:rPr>
                  <w:rFonts w:ascii="Cambria Math" w:hAnsi="Cambria Math" w:cs="Times New Roman"/>
                  <w:i/>
                  <w:iCs/>
                  <w:color w:val="000000" w:themeColor="text1"/>
                  <w:sz w:val="24"/>
                  <w:szCs w:val="24"/>
                </w:rPr>
              </m:ctrlPr>
            </m:funcPr>
            <m:fName>
              <m:r>
                <w:rPr>
                  <w:rFonts w:ascii="Cambria Math" w:hAnsi="Cambria Math" w:cs="Times New Roman"/>
                  <w:color w:val="000000" w:themeColor="text1"/>
                  <w:sz w:val="24"/>
                  <w:szCs w:val="24"/>
                </w:rPr>
                <m:t>cos</m:t>
              </m:r>
            </m:fName>
            <m:e>
              <m:d>
                <m:dPr>
                  <m:ctrlPr>
                    <w:rPr>
                      <w:rFonts w:ascii="Cambria Math" w:hAnsi="Cambria Math" w:cs="Times New Roman"/>
                      <w:i/>
                      <w:iCs/>
                      <w:color w:val="000000" w:themeColor="text1"/>
                      <w:sz w:val="24"/>
                      <w:szCs w:val="24"/>
                    </w:rPr>
                  </m:ctrlPr>
                </m:dPr>
                <m:e>
                  <m:r>
                    <w:rPr>
                      <w:rFonts w:ascii="Cambria Math" w:hAnsi="Cambria Math" w:cs="Times New Roman"/>
                      <w:color w:val="000000" w:themeColor="text1"/>
                      <w:sz w:val="24"/>
                      <w:szCs w:val="24"/>
                    </w:rPr>
                    <m:t>100πt-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π</m:t>
                      </m:r>
                    </m:num>
                    <m:den>
                      <m:r>
                        <w:rPr>
                          <w:rFonts w:ascii="Cambria Math" w:hAnsi="Cambria Math" w:cs="Times New Roman"/>
                          <w:color w:val="000000" w:themeColor="text1"/>
                          <w:sz w:val="24"/>
                          <w:szCs w:val="24"/>
                        </w:rPr>
                        <m:t>2</m:t>
                      </m:r>
                    </m:den>
                  </m:f>
                </m:e>
              </m:d>
            </m:e>
          </m:func>
        </m:oMath>
      </m:oMathPara>
    </w:p>
    <w:p w:rsidR="00DB20E7" w:rsidRPr="00407153" w:rsidRDefault="00DB20E7" w:rsidP="00942396">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i/>
          <w:iCs/>
          <w:color w:val="000000" w:themeColor="text1"/>
          <w:sz w:val="24"/>
          <w:szCs w:val="24"/>
        </w:rPr>
        <w:t>Nên</w:t>
      </w:r>
      <w:r w:rsidRPr="00407153">
        <w:rPr>
          <w:rFonts w:ascii="Times New Roman" w:eastAsia="Times New Roman" w:hAnsi="Times New Roman" w:cs="Times New Roman"/>
          <w:i/>
          <w:iCs/>
          <w:color w:val="000000" w:themeColor="text1"/>
          <w:kern w:val="0"/>
          <w:sz w:val="24"/>
          <w:szCs w:val="24"/>
          <w:lang w:eastAsia="vi-VN"/>
          <w14:ligatures w14:val="none"/>
        </w:rPr>
        <w:t xml:space="preserve"> p</w:t>
      </w:r>
      <w:r w:rsidRPr="00407153">
        <w:rPr>
          <w:rFonts w:ascii="Times New Roman" w:eastAsia="Times New Roman" w:hAnsi="Times New Roman" w:cs="Times New Roman"/>
          <w:i/>
          <w:iCs/>
          <w:color w:val="000000" w:themeColor="text1"/>
          <w:sz w:val="24"/>
          <w:szCs w:val="24"/>
        </w:rPr>
        <w:t xml:space="preserve">ha ban đầu của cường độ dòng điện là </w:t>
      </w:r>
      <m:oMath>
        <m:r>
          <w:rPr>
            <w:rFonts w:ascii="Cambria Math"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π</m:t>
            </m:r>
          </m:num>
          <m:den>
            <m:r>
              <w:rPr>
                <w:rFonts w:ascii="Cambria Math" w:hAnsi="Cambria Math" w:cs="Times New Roman"/>
                <w:color w:val="000000" w:themeColor="text1"/>
                <w:sz w:val="24"/>
                <w:szCs w:val="24"/>
              </w:rPr>
              <m:t>2</m:t>
            </m:r>
          </m:den>
        </m:f>
      </m:oMath>
      <w:r w:rsidRPr="00407153">
        <w:rPr>
          <w:rFonts w:ascii="Times New Roman" w:eastAsia="Times New Roman" w:hAnsi="Times New Roman" w:cs="Times New Roman"/>
          <w:i/>
          <w:iCs/>
          <w:color w:val="000000" w:themeColor="text1"/>
          <w:sz w:val="24"/>
          <w:szCs w:val="24"/>
        </w:rPr>
        <w:t>.</w:t>
      </w:r>
    </w:p>
    <w:p w:rsidR="00DB20E7" w:rsidRPr="00407153" w:rsidRDefault="00DB20E7" w:rsidP="00942396">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i/>
          <w:iCs/>
          <w:color w:val="000000" w:themeColor="text1"/>
          <w:sz w:val="24"/>
          <w:szCs w:val="24"/>
        </w:rPr>
        <w:tab/>
        <w:t xml:space="preserve">Nhận định B sai. Vì điện áp giữa hai đầu đoạn mạch sớm pha hơn cường độ dòng điện trong mạch một góc là </w:t>
      </w:r>
      <m:oMath>
        <m:sSub>
          <m:sSubPr>
            <m:ctrlPr>
              <w:rPr>
                <w:rFonts w:ascii="Cambria Math" w:eastAsia="Times New Roman" w:hAnsi="Cambria Math" w:cs="Times New Roman"/>
                <w:i/>
                <w:iCs/>
                <w:color w:val="000000" w:themeColor="text1"/>
                <w:sz w:val="24"/>
                <w:szCs w:val="24"/>
              </w:rPr>
            </m:ctrlPr>
          </m:sSubPr>
          <m:e>
            <m:r>
              <w:rPr>
                <w:rFonts w:ascii="Cambria Math" w:eastAsia="Times New Roman" w:hAnsi="Cambria Math" w:cs="Times New Roman"/>
                <w:color w:val="000000" w:themeColor="text1"/>
                <w:sz w:val="24"/>
                <w:szCs w:val="24"/>
              </w:rPr>
              <m:t>φ</m:t>
            </m:r>
          </m:e>
          <m:sub>
            <m:r>
              <w:rPr>
                <w:rFonts w:ascii="Cambria Math" w:eastAsia="Times New Roman" w:hAnsi="Cambria Math" w:cs="Times New Roman"/>
                <w:color w:val="000000" w:themeColor="text1"/>
                <w:sz w:val="24"/>
                <w:szCs w:val="24"/>
              </w:rPr>
              <m:t>ui</m:t>
            </m:r>
          </m:sub>
        </m:sSub>
        <m:r>
          <w:rPr>
            <w:rFonts w:ascii="Cambria Math" w:eastAsia="Times New Roman" w:hAnsi="Cambria Math" w:cs="Times New Roman"/>
            <w:color w:val="000000" w:themeColor="text1"/>
            <w:sz w:val="24"/>
            <w:szCs w:val="24"/>
          </w:rPr>
          <m:t>=</m:t>
        </m:r>
        <m:sSub>
          <m:sSubPr>
            <m:ctrlPr>
              <w:rPr>
                <w:rFonts w:ascii="Cambria Math" w:eastAsia="Times New Roman" w:hAnsi="Cambria Math" w:cs="Times New Roman"/>
                <w:i/>
                <w:iCs/>
                <w:color w:val="000000" w:themeColor="text1"/>
                <w:sz w:val="24"/>
                <w:szCs w:val="24"/>
              </w:rPr>
            </m:ctrlPr>
          </m:sSubPr>
          <m:e>
            <m:r>
              <w:rPr>
                <w:rFonts w:ascii="Cambria Math" w:eastAsia="Times New Roman" w:hAnsi="Cambria Math" w:cs="Times New Roman"/>
                <w:color w:val="000000" w:themeColor="text1"/>
                <w:sz w:val="24"/>
                <w:szCs w:val="24"/>
              </w:rPr>
              <m:t>φ</m:t>
            </m:r>
          </m:e>
          <m:sub>
            <m:r>
              <w:rPr>
                <w:rFonts w:ascii="Cambria Math" w:eastAsia="Times New Roman" w:hAnsi="Cambria Math" w:cs="Times New Roman"/>
                <w:color w:val="000000" w:themeColor="text1"/>
                <w:sz w:val="24"/>
                <w:szCs w:val="24"/>
              </w:rPr>
              <m:t>u</m:t>
            </m:r>
          </m:sub>
        </m:sSub>
        <m:r>
          <w:rPr>
            <w:rFonts w:ascii="Cambria Math" w:eastAsia="Times New Roman" w:hAnsi="Cambria Math" w:cs="Times New Roman"/>
            <w:color w:val="000000" w:themeColor="text1"/>
            <w:sz w:val="24"/>
            <w:szCs w:val="24"/>
          </w:rPr>
          <m:t>-</m:t>
        </m:r>
        <m:sSub>
          <m:sSubPr>
            <m:ctrlPr>
              <w:rPr>
                <w:rFonts w:ascii="Cambria Math" w:eastAsia="Times New Roman" w:hAnsi="Cambria Math" w:cs="Times New Roman"/>
                <w:i/>
                <w:iCs/>
                <w:color w:val="000000" w:themeColor="text1"/>
                <w:sz w:val="24"/>
                <w:szCs w:val="24"/>
              </w:rPr>
            </m:ctrlPr>
          </m:sSubPr>
          <m:e>
            <m:r>
              <w:rPr>
                <w:rFonts w:ascii="Cambria Math" w:eastAsia="Times New Roman" w:hAnsi="Cambria Math" w:cs="Times New Roman"/>
                <w:color w:val="000000" w:themeColor="text1"/>
                <w:sz w:val="24"/>
                <w:szCs w:val="24"/>
              </w:rPr>
              <m:t>φ</m:t>
            </m:r>
          </m:e>
          <m:sub>
            <m:r>
              <w:rPr>
                <w:rFonts w:ascii="Cambria Math" w:eastAsia="Times New Roman" w:hAnsi="Cambria Math" w:cs="Times New Roman"/>
                <w:color w:val="000000" w:themeColor="text1"/>
                <w:sz w:val="24"/>
                <w:szCs w:val="24"/>
              </w:rPr>
              <m:t>i</m:t>
            </m:r>
          </m:sub>
        </m:sSub>
        <m:r>
          <w:rPr>
            <w:rFonts w:ascii="Cambria Math" w:eastAsia="Times New Roman" w:hAnsi="Cambria Math" w:cs="Times New Roman"/>
            <w:color w:val="000000" w:themeColor="text1"/>
            <w:sz w:val="24"/>
            <w:szCs w:val="24"/>
          </w:rPr>
          <m:t>=0-</m:t>
        </m:r>
        <m:d>
          <m:dPr>
            <m:ctrlPr>
              <w:rPr>
                <w:rFonts w:ascii="Cambria Math" w:eastAsia="Times New Roman" w:hAnsi="Cambria Math" w:cs="Times New Roman"/>
                <w:i/>
                <w:iCs/>
                <w:color w:val="000000" w:themeColor="text1"/>
                <w:sz w:val="24"/>
                <w:szCs w:val="24"/>
              </w:rPr>
            </m:ctrlPr>
          </m:dPr>
          <m:e>
            <m:r>
              <w:rPr>
                <w:rFonts w:ascii="Cambria Math" w:eastAsia="Times New Roman" w:hAnsi="Cambria Math" w:cs="Times New Roman"/>
                <w:color w:val="000000" w:themeColor="text1"/>
                <w:sz w:val="24"/>
                <w:szCs w:val="24"/>
              </w:rPr>
              <m:t>-</m:t>
            </m:r>
            <m:f>
              <m:fPr>
                <m:ctrlPr>
                  <w:rPr>
                    <w:rFonts w:ascii="Cambria Math" w:eastAsia="Times New Roman" w:hAnsi="Cambria Math" w:cs="Times New Roman"/>
                    <w:i/>
                    <w:iCs/>
                    <w:color w:val="000000" w:themeColor="text1"/>
                    <w:sz w:val="24"/>
                    <w:szCs w:val="24"/>
                  </w:rPr>
                </m:ctrlPr>
              </m:fPr>
              <m:num>
                <m:r>
                  <w:rPr>
                    <w:rFonts w:ascii="Cambria Math" w:eastAsia="Times New Roman" w:hAnsi="Cambria Math" w:cs="Times New Roman"/>
                    <w:color w:val="000000" w:themeColor="text1"/>
                    <w:sz w:val="24"/>
                    <w:szCs w:val="24"/>
                  </w:rPr>
                  <m:t>π</m:t>
                </m:r>
              </m:num>
              <m:den>
                <m:r>
                  <w:rPr>
                    <w:rFonts w:ascii="Cambria Math" w:eastAsia="Times New Roman" w:hAnsi="Cambria Math" w:cs="Times New Roman"/>
                    <w:color w:val="000000" w:themeColor="text1"/>
                    <w:sz w:val="24"/>
                    <w:szCs w:val="24"/>
                  </w:rPr>
                  <m:t>2</m:t>
                </m:r>
              </m:den>
            </m:f>
          </m:e>
        </m:d>
        <m:r>
          <w:rPr>
            <w:rFonts w:ascii="Cambria Math" w:eastAsia="Times New Roman" w:hAnsi="Cambria Math" w:cs="Times New Roman"/>
            <w:color w:val="000000" w:themeColor="text1"/>
            <w:sz w:val="24"/>
            <w:szCs w:val="24"/>
          </w:rPr>
          <m:t>=</m:t>
        </m:r>
        <m:f>
          <m:fPr>
            <m:ctrlPr>
              <w:rPr>
                <w:rFonts w:ascii="Cambria Math" w:eastAsia="Times New Roman" w:hAnsi="Cambria Math" w:cs="Times New Roman"/>
                <w:i/>
                <w:iCs/>
                <w:color w:val="000000" w:themeColor="text1"/>
                <w:sz w:val="24"/>
                <w:szCs w:val="24"/>
              </w:rPr>
            </m:ctrlPr>
          </m:fPr>
          <m:num>
            <m:r>
              <w:rPr>
                <w:rFonts w:ascii="Cambria Math" w:eastAsia="Times New Roman" w:hAnsi="Cambria Math" w:cs="Times New Roman"/>
                <w:color w:val="000000" w:themeColor="text1"/>
                <w:sz w:val="24"/>
                <w:szCs w:val="24"/>
              </w:rPr>
              <m:t>π</m:t>
            </m:r>
          </m:num>
          <m:den>
            <m:r>
              <w:rPr>
                <w:rFonts w:ascii="Cambria Math" w:eastAsia="Times New Roman" w:hAnsi="Cambria Math" w:cs="Times New Roman"/>
                <w:color w:val="000000" w:themeColor="text1"/>
                <w:sz w:val="24"/>
                <w:szCs w:val="24"/>
              </w:rPr>
              <m:t>2</m:t>
            </m:r>
          </m:den>
        </m:f>
      </m:oMath>
      <w:r w:rsidRPr="00407153">
        <w:rPr>
          <w:rFonts w:ascii="Times New Roman" w:eastAsia="Times New Roman" w:hAnsi="Times New Roman" w:cs="Times New Roman"/>
          <w:i/>
          <w:iCs/>
          <w:color w:val="000000" w:themeColor="text1"/>
          <w:sz w:val="24"/>
          <w:szCs w:val="24"/>
        </w:rPr>
        <w:t>.</w:t>
      </w:r>
    </w:p>
    <w:p w:rsidR="00DB20E7" w:rsidRPr="00407153" w:rsidRDefault="00DB20E7" w:rsidP="00942396">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i/>
          <w:iCs/>
          <w:color w:val="000000" w:themeColor="text1"/>
          <w:sz w:val="24"/>
          <w:szCs w:val="24"/>
        </w:rPr>
        <w:tab/>
        <w:t xml:space="preserve">Nhận định C đúng. Vì tần số của dòng điện là </w:t>
      </w:r>
      <m:oMath>
        <m:r>
          <w:rPr>
            <w:rFonts w:ascii="Cambria Math" w:eastAsia="Times New Roman" w:hAnsi="Cambria Math" w:cs="Times New Roman"/>
            <w:color w:val="000000" w:themeColor="text1"/>
            <w:sz w:val="24"/>
            <w:szCs w:val="24"/>
          </w:rPr>
          <m:t>f=</m:t>
        </m:r>
        <m:f>
          <m:fPr>
            <m:ctrlPr>
              <w:rPr>
                <w:rFonts w:ascii="Cambria Math" w:eastAsia="Times New Roman" w:hAnsi="Cambria Math" w:cs="Times New Roman"/>
                <w:i/>
                <w:iCs/>
                <w:color w:val="000000" w:themeColor="text1"/>
                <w:sz w:val="24"/>
                <w:szCs w:val="24"/>
              </w:rPr>
            </m:ctrlPr>
          </m:fPr>
          <m:num>
            <m:r>
              <w:rPr>
                <w:rFonts w:ascii="Cambria Math" w:eastAsia="Times New Roman" w:hAnsi="Cambria Math" w:cs="Times New Roman"/>
                <w:color w:val="000000" w:themeColor="text1"/>
                <w:sz w:val="24"/>
                <w:szCs w:val="24"/>
              </w:rPr>
              <m:t>ω</m:t>
            </m:r>
          </m:num>
          <m:den>
            <m:r>
              <w:rPr>
                <w:rFonts w:ascii="Cambria Math" w:eastAsia="Times New Roman" w:hAnsi="Cambria Math" w:cs="Times New Roman"/>
                <w:color w:val="000000" w:themeColor="text1"/>
                <w:sz w:val="24"/>
                <w:szCs w:val="24"/>
              </w:rPr>
              <m:t>2π</m:t>
            </m:r>
          </m:den>
        </m:f>
        <m:r>
          <w:rPr>
            <w:rFonts w:ascii="Cambria Math" w:eastAsia="Times New Roman" w:hAnsi="Cambria Math" w:cs="Times New Roman"/>
            <w:color w:val="000000" w:themeColor="text1"/>
            <w:sz w:val="24"/>
            <w:szCs w:val="24"/>
          </w:rPr>
          <m:t>=</m:t>
        </m:r>
        <m:f>
          <m:fPr>
            <m:ctrlPr>
              <w:rPr>
                <w:rFonts w:ascii="Cambria Math" w:eastAsia="Times New Roman" w:hAnsi="Cambria Math" w:cs="Times New Roman"/>
                <w:i/>
                <w:iCs/>
                <w:color w:val="000000" w:themeColor="text1"/>
                <w:sz w:val="24"/>
                <w:szCs w:val="24"/>
              </w:rPr>
            </m:ctrlPr>
          </m:fPr>
          <m:num>
            <m:r>
              <w:rPr>
                <w:rFonts w:ascii="Cambria Math" w:eastAsia="Times New Roman" w:hAnsi="Cambria Math" w:cs="Times New Roman"/>
                <w:color w:val="000000" w:themeColor="text1"/>
                <w:sz w:val="24"/>
                <w:szCs w:val="24"/>
              </w:rPr>
              <m:t>100π</m:t>
            </m:r>
          </m:num>
          <m:den>
            <m:r>
              <w:rPr>
                <w:rFonts w:ascii="Cambria Math" w:eastAsia="Times New Roman" w:hAnsi="Cambria Math" w:cs="Times New Roman"/>
                <w:color w:val="000000" w:themeColor="text1"/>
                <w:sz w:val="24"/>
                <w:szCs w:val="24"/>
              </w:rPr>
              <m:t>2π</m:t>
            </m:r>
          </m:den>
        </m:f>
        <m:r>
          <w:rPr>
            <w:rFonts w:ascii="Cambria Math" w:eastAsia="Times New Roman" w:hAnsi="Cambria Math" w:cs="Times New Roman"/>
            <w:color w:val="000000" w:themeColor="text1"/>
            <w:sz w:val="24"/>
            <w:szCs w:val="24"/>
          </w:rPr>
          <m:t>=50 Hz</m:t>
        </m:r>
      </m:oMath>
      <w:r w:rsidRPr="00407153">
        <w:rPr>
          <w:rFonts w:ascii="Times New Roman" w:eastAsia="Times New Roman" w:hAnsi="Times New Roman" w:cs="Times New Roman"/>
          <w:i/>
          <w:iCs/>
          <w:color w:val="000000" w:themeColor="text1"/>
          <w:sz w:val="24"/>
          <w:szCs w:val="24"/>
        </w:rPr>
        <w:t>.</w:t>
      </w:r>
    </w:p>
    <w:p w:rsidR="00DB20E7" w:rsidRPr="00407153" w:rsidRDefault="00DB20E7" w:rsidP="00942396">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sz w:val="24"/>
          <w:szCs w:val="24"/>
        </w:rPr>
        <w:tab/>
        <w:t xml:space="preserve">Nhận định D sai. Vì cường độ dòng điện hiệu dụng trong mạch là </w:t>
      </w:r>
      <m:oMath>
        <m:r>
          <w:rPr>
            <w:rFonts w:ascii="Cambria Math" w:eastAsia="Times New Roman" w:hAnsi="Cambria Math" w:cs="Times New Roman"/>
            <w:color w:val="000000" w:themeColor="text1"/>
            <w:sz w:val="24"/>
            <w:szCs w:val="24"/>
          </w:rPr>
          <m:t>I=</m:t>
        </m:r>
        <m:f>
          <m:fPr>
            <m:ctrlPr>
              <w:rPr>
                <w:rFonts w:ascii="Cambria Math" w:eastAsia="Times New Roman" w:hAnsi="Cambria Math" w:cs="Times New Roman"/>
                <w:i/>
                <w:iCs/>
                <w:color w:val="000000" w:themeColor="text1"/>
                <w:sz w:val="24"/>
                <w:szCs w:val="24"/>
              </w:rPr>
            </m:ctrlPr>
          </m:fPr>
          <m:num>
            <m:sSub>
              <m:sSubPr>
                <m:ctrlPr>
                  <w:rPr>
                    <w:rFonts w:ascii="Cambria Math" w:eastAsia="Times New Roman" w:hAnsi="Cambria Math" w:cs="Times New Roman"/>
                    <w:i/>
                    <w:iCs/>
                    <w:color w:val="000000" w:themeColor="text1"/>
                    <w:sz w:val="24"/>
                    <w:szCs w:val="24"/>
                  </w:rPr>
                </m:ctrlPr>
              </m:sSubPr>
              <m:e>
                <m:r>
                  <w:rPr>
                    <w:rFonts w:ascii="Cambria Math" w:eastAsia="Times New Roman" w:hAnsi="Cambria Math" w:cs="Times New Roman"/>
                    <w:color w:val="000000" w:themeColor="text1"/>
                    <w:sz w:val="24"/>
                    <w:szCs w:val="24"/>
                  </w:rPr>
                  <m:t>I</m:t>
                </m:r>
              </m:e>
              <m:sub>
                <m:r>
                  <w:rPr>
                    <w:rFonts w:ascii="Cambria Math" w:eastAsia="Times New Roman" w:hAnsi="Cambria Math" w:cs="Times New Roman"/>
                    <w:color w:val="000000" w:themeColor="text1"/>
                    <w:sz w:val="24"/>
                    <w:szCs w:val="24"/>
                  </w:rPr>
                  <m:t>0</m:t>
                </m:r>
              </m:sub>
            </m:sSub>
          </m:num>
          <m:den>
            <m:rad>
              <m:radPr>
                <m:degHide m:val="1"/>
                <m:ctrlPr>
                  <w:rPr>
                    <w:rFonts w:ascii="Cambria Math" w:eastAsia="Times New Roman" w:hAnsi="Cambria Math" w:cs="Times New Roman"/>
                    <w:i/>
                    <w:iCs/>
                    <w:color w:val="000000" w:themeColor="text1"/>
                    <w:sz w:val="24"/>
                    <w:szCs w:val="24"/>
                  </w:rPr>
                </m:ctrlPr>
              </m:radPr>
              <m:deg/>
              <m:e>
                <m:r>
                  <w:rPr>
                    <w:rFonts w:ascii="Cambria Math" w:eastAsia="Times New Roman" w:hAnsi="Cambria Math" w:cs="Times New Roman"/>
                    <w:color w:val="000000" w:themeColor="text1"/>
                    <w:sz w:val="24"/>
                    <w:szCs w:val="24"/>
                  </w:rPr>
                  <m:t>2</m:t>
                </m:r>
              </m:e>
            </m:rad>
          </m:den>
        </m:f>
        <m:r>
          <w:rPr>
            <w:rFonts w:ascii="Cambria Math" w:eastAsia="Times New Roman" w:hAnsi="Cambria Math" w:cs="Times New Roman"/>
            <w:color w:val="000000" w:themeColor="text1"/>
            <w:sz w:val="24"/>
            <w:szCs w:val="24"/>
          </w:rPr>
          <m:t>=</m:t>
        </m:r>
        <m:f>
          <m:fPr>
            <m:ctrlPr>
              <w:rPr>
                <w:rFonts w:ascii="Cambria Math" w:eastAsia="Times New Roman" w:hAnsi="Cambria Math" w:cs="Times New Roman"/>
                <w:i/>
                <w:iCs/>
                <w:color w:val="000000" w:themeColor="text1"/>
                <w:sz w:val="24"/>
                <w:szCs w:val="24"/>
              </w:rPr>
            </m:ctrlPr>
          </m:fPr>
          <m:num>
            <m:r>
              <w:rPr>
                <w:rFonts w:ascii="Cambria Math" w:eastAsia="Times New Roman" w:hAnsi="Cambria Math" w:cs="Times New Roman"/>
                <w:color w:val="000000" w:themeColor="text1"/>
                <w:sz w:val="24"/>
                <w:szCs w:val="24"/>
              </w:rPr>
              <m:t>5</m:t>
            </m:r>
          </m:num>
          <m:den>
            <m:rad>
              <m:radPr>
                <m:degHide m:val="1"/>
                <m:ctrlPr>
                  <w:rPr>
                    <w:rFonts w:ascii="Cambria Math" w:eastAsia="Times New Roman" w:hAnsi="Cambria Math" w:cs="Times New Roman"/>
                    <w:i/>
                    <w:iCs/>
                    <w:color w:val="000000" w:themeColor="text1"/>
                    <w:sz w:val="24"/>
                    <w:szCs w:val="24"/>
                  </w:rPr>
                </m:ctrlPr>
              </m:radPr>
              <m:deg/>
              <m:e>
                <m:r>
                  <w:rPr>
                    <w:rFonts w:ascii="Cambria Math" w:eastAsia="Times New Roman" w:hAnsi="Cambria Math" w:cs="Times New Roman"/>
                    <w:color w:val="000000" w:themeColor="text1"/>
                    <w:sz w:val="24"/>
                    <w:szCs w:val="24"/>
                  </w:rPr>
                  <m:t>2</m:t>
                </m:r>
              </m:e>
            </m:rad>
          </m:den>
        </m:f>
        <m:r>
          <w:rPr>
            <w:rFonts w:ascii="Cambria Math" w:eastAsia="Times New Roman" w:hAnsi="Cambria Math" w:cs="Times New Roman"/>
            <w:color w:val="000000" w:themeColor="text1"/>
            <w:sz w:val="24"/>
            <w:szCs w:val="24"/>
          </w:rPr>
          <m:t xml:space="preserve"> A</m:t>
        </m:r>
      </m:oMath>
      <w:r w:rsidRPr="00407153">
        <w:rPr>
          <w:rFonts w:ascii="Times New Roman" w:eastAsia="Times New Roman" w:hAnsi="Times New Roman" w:cs="Times New Roman"/>
          <w:i/>
          <w:iCs/>
          <w:color w:val="000000" w:themeColor="text1"/>
          <w:sz w:val="24"/>
          <w:szCs w:val="24"/>
        </w:rPr>
        <w:t>.</w:t>
      </w:r>
    </w:p>
    <w:p w:rsidR="00DB20E7" w:rsidRPr="00407153" w:rsidRDefault="00DB20E7" w:rsidP="00942396">
      <w:pPr>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anchor distT="0" distB="0" distL="114300" distR="114300" simplePos="0" relativeHeight="251722752" behindDoc="0" locked="0" layoutInCell="1" allowOverlap="1" wp14:anchorId="6E5947E3" wp14:editId="7227AF98">
            <wp:simplePos x="0" y="0"/>
            <wp:positionH relativeFrom="column">
              <wp:posOffset>4147185</wp:posOffset>
            </wp:positionH>
            <wp:positionV relativeFrom="paragraph">
              <wp:posOffset>35560</wp:posOffset>
            </wp:positionV>
            <wp:extent cx="2366645" cy="1255395"/>
            <wp:effectExtent l="0" t="0" r="0" b="1905"/>
            <wp:wrapSquare wrapText="bothSides"/>
            <wp:docPr id="424467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467929" name="Picture 1"/>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2366645" cy="125539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Câu 18.</w:t>
      </w:r>
      <w:r w:rsidRPr="00407153">
        <w:rPr>
          <w:rFonts w:ascii="Times New Roman" w:hAnsi="Times New Roman" w:cs="Times New Roman"/>
          <w:color w:val="000000" w:themeColor="text1"/>
          <w:sz w:val="24"/>
          <w:szCs w:val="24"/>
        </w:rPr>
        <w:t xml:space="preserve"> Một vòng dây dẫn phẳng hình tròn có diện tích S = 60 cm</w:t>
      </w:r>
      <w:r w:rsidRPr="00407153">
        <w:rPr>
          <w:rFonts w:ascii="Times New Roman" w:hAnsi="Times New Roman" w:cs="Times New Roman"/>
          <w:color w:val="000000" w:themeColor="text1"/>
          <w:sz w:val="24"/>
          <w:szCs w:val="24"/>
          <w:vertAlign w:val="superscript"/>
        </w:rPr>
        <w:t>2</w:t>
      </w:r>
      <w:r w:rsidRPr="00407153">
        <w:rPr>
          <w:rFonts w:ascii="Times New Roman" w:hAnsi="Times New Roman" w:cs="Times New Roman"/>
          <w:color w:val="000000" w:themeColor="text1"/>
          <w:sz w:val="24"/>
          <w:szCs w:val="24"/>
        </w:rPr>
        <w:t xml:space="preserve"> được đặt trong một từ trường đều có B = 0,2 T. Trong 0,5 s vòng dây quay đều được một góc 60° như hình bên. Độ lớn suất điện động cảm ứng trong vòng dây là</w:t>
      </w:r>
    </w:p>
    <w:p w:rsidR="00DB20E7" w:rsidRPr="00407153" w:rsidRDefault="00DB20E7" w:rsidP="00942396">
      <w:pPr>
        <w:tabs>
          <w:tab w:val="left" w:pos="284"/>
          <w:tab w:val="left" w:pos="2835"/>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12.10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 xml:space="preserve"> V.</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highlight w:val="cyan"/>
          <w:u w:val="single"/>
        </w:rPr>
        <w:t>B.</w:t>
      </w:r>
      <w:r w:rsidRPr="00407153">
        <w:rPr>
          <w:rFonts w:ascii="Times New Roman" w:hAnsi="Times New Roman" w:cs="Times New Roman"/>
          <w:color w:val="000000" w:themeColor="text1"/>
          <w:sz w:val="24"/>
          <w:szCs w:val="24"/>
          <w:highlight w:val="cyan"/>
        </w:rPr>
        <w:t xml:space="preserve"> 1,2.10</w:t>
      </w:r>
      <w:r w:rsidRPr="00407153">
        <w:rPr>
          <w:rFonts w:ascii="Times New Roman" w:hAnsi="Times New Roman" w:cs="Times New Roman"/>
          <w:color w:val="000000" w:themeColor="text1"/>
          <w:sz w:val="24"/>
          <w:szCs w:val="24"/>
          <w:highlight w:val="cyan"/>
          <w:vertAlign w:val="superscript"/>
        </w:rPr>
        <w:sym w:font="Symbol" w:char="F02D"/>
      </w:r>
      <w:r w:rsidRPr="00407153">
        <w:rPr>
          <w:rFonts w:ascii="Times New Roman" w:hAnsi="Times New Roman" w:cs="Times New Roman"/>
          <w:color w:val="000000" w:themeColor="text1"/>
          <w:sz w:val="24"/>
          <w:szCs w:val="24"/>
          <w:highlight w:val="cyan"/>
          <w:vertAlign w:val="superscript"/>
        </w:rPr>
        <w:t>3</w:t>
      </w:r>
      <w:r w:rsidRPr="00407153">
        <w:rPr>
          <w:rFonts w:ascii="Times New Roman" w:hAnsi="Times New Roman" w:cs="Times New Roman"/>
          <w:color w:val="000000" w:themeColor="text1"/>
          <w:sz w:val="24"/>
          <w:szCs w:val="24"/>
          <w:highlight w:val="cyan"/>
        </w:rPr>
        <w:t xml:space="preserve"> V.</w:t>
      </w:r>
    </w:p>
    <w:p w:rsidR="00DB20E7" w:rsidRPr="00407153" w:rsidRDefault="00DB20E7" w:rsidP="00942396">
      <w:pPr>
        <w:tabs>
          <w:tab w:val="left" w:pos="284"/>
          <w:tab w:val="left" w:pos="2835"/>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2,2.10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 xml:space="preserve"> V.</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22.10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 xml:space="preserve"> V.</w:t>
      </w:r>
    </w:p>
    <w:p w:rsidR="00DB20E7" w:rsidRPr="00407153" w:rsidRDefault="00DB20E7" w:rsidP="00942396">
      <w:pPr>
        <w:tabs>
          <w:tab w:val="left" w:pos="284"/>
        </w:tabs>
        <w:spacing w:after="0" w:line="276" w:lineRule="auto"/>
        <w:ind w:right="-56"/>
        <w:jc w:val="center"/>
        <w:rPr>
          <w:rFonts w:ascii="Times New Roman" w:eastAsia="Times New Roman" w:hAnsi="Times New Roman" w:cs="Times New Roman"/>
          <w:b/>
          <w:bCs/>
          <w:color w:val="000000" w:themeColor="text1"/>
          <w:sz w:val="24"/>
          <w:szCs w:val="24"/>
        </w:rPr>
      </w:pPr>
      <w:r w:rsidRPr="00407153">
        <w:rPr>
          <w:rFonts w:ascii="Times New Roman" w:eastAsia="Times New Roman" w:hAnsi="Times New Roman" w:cs="Times New Roman"/>
          <w:b/>
          <w:bCs/>
          <w:color w:val="000000" w:themeColor="text1"/>
          <w:sz w:val="24"/>
          <w:szCs w:val="24"/>
        </w:rPr>
        <w:t>Hướng dẫn giải</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Độ lớn suất điện động cảm ứng trong vòng dây là:</w:t>
      </w:r>
    </w:p>
    <w:p w:rsidR="00DB20E7" w:rsidRPr="00407153" w:rsidRDefault="00CE5B0C"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m:oMathPara>
        <m:oMath>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e</m:t>
                  </m:r>
                </m:e>
                <m:sub>
                  <m:r>
                    <w:rPr>
                      <w:rFonts w:ascii="Cambria Math" w:eastAsia="Times New Roman" w:hAnsi="Cambria Math" w:cs="Times New Roman"/>
                      <w:color w:val="000000" w:themeColor="text1"/>
                      <w:kern w:val="0"/>
                      <w:sz w:val="24"/>
                      <w:szCs w:val="24"/>
                      <w:lang w:eastAsia="vi-VN"/>
                      <w14:ligatures w14:val="none"/>
                    </w:rPr>
                    <m:t>c</m:t>
                  </m:r>
                </m:sub>
              </m:sSub>
            </m:e>
          </m:d>
          <m:r>
            <w:rPr>
              <w:rFonts w:ascii="Cambria Math" w:eastAsia="Times New Roman" w:hAnsi="Cambria Math" w:cs="Times New Roman"/>
              <w:color w:val="000000" w:themeColor="text1"/>
              <w:kern w:val="0"/>
              <w:sz w:val="24"/>
              <w:szCs w:val="24"/>
              <w:lang w:eastAsia="vi-VN"/>
              <w14:ligatures w14:val="none"/>
            </w:rPr>
            <m:t>=</m:t>
          </m:r>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m:t>
                  </m:r>
                  <m:r>
                    <w:rPr>
                      <w:rFonts w:ascii="Cambria Math" w:eastAsia="Times New Roman" w:hAnsi="Cambria Math" w:cs="Times New Roman"/>
                      <w:i/>
                      <w:iCs/>
                      <w:color w:val="000000" w:themeColor="text1"/>
                      <w:kern w:val="0"/>
                      <w:sz w:val="24"/>
                      <w:szCs w:val="24"/>
                      <w:lang w:eastAsia="vi-VN"/>
                      <w14:ligatures w14:val="none"/>
                    </w:rPr>
                    <w:sym w:font="Symbol" w:char="F046"/>
                  </m:r>
                </m:num>
                <m:den>
                  <m:r>
                    <w:rPr>
                      <w:rFonts w:ascii="Cambria Math" w:eastAsia="Times New Roman" w:hAnsi="Cambria Math" w:cs="Times New Roman"/>
                      <w:color w:val="000000" w:themeColor="text1"/>
                      <w:kern w:val="0"/>
                      <w:sz w:val="24"/>
                      <w:szCs w:val="24"/>
                      <w:lang w:eastAsia="vi-VN"/>
                      <w14:ligatures w14:val="none"/>
                    </w:rPr>
                    <m:t>∆t</m:t>
                  </m:r>
                </m:den>
              </m:f>
            </m:e>
          </m:d>
          <m:r>
            <w:rPr>
              <w:rFonts w:ascii="Cambria Math" w:eastAsia="Times New Roman" w:hAnsi="Cambria Math" w:cs="Times New Roman"/>
              <w:color w:val="000000" w:themeColor="text1"/>
              <w:kern w:val="0"/>
              <w:sz w:val="24"/>
              <w:szCs w:val="24"/>
              <w:lang w:eastAsia="vi-VN"/>
              <w14:ligatures w14:val="none"/>
            </w:rPr>
            <m:t>=</m:t>
          </m:r>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i/>
                          <w:iCs/>
                          <w:color w:val="000000" w:themeColor="text1"/>
                          <w:kern w:val="0"/>
                          <w:sz w:val="24"/>
                          <w:szCs w:val="24"/>
                          <w:lang w:eastAsia="vi-VN"/>
                          <w14:ligatures w14:val="none"/>
                        </w:rPr>
                        <w:sym w:font="Symbol" w:char="F046"/>
                      </m:r>
                    </m:e>
                    <m:sub>
                      <m:r>
                        <w:rPr>
                          <w:rFonts w:ascii="Cambria Math" w:eastAsia="Times New Roman" w:hAnsi="Cambria Math" w:cs="Times New Roman"/>
                          <w:color w:val="000000" w:themeColor="text1"/>
                          <w:kern w:val="0"/>
                          <w:sz w:val="24"/>
                          <w:szCs w:val="24"/>
                          <w:lang w:eastAsia="vi-VN"/>
                          <w14:ligatures w14:val="none"/>
                        </w:rPr>
                        <m:t>2</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i/>
                          <w:iCs/>
                          <w:color w:val="000000" w:themeColor="text1"/>
                          <w:kern w:val="0"/>
                          <w:sz w:val="24"/>
                          <w:szCs w:val="24"/>
                          <w:lang w:eastAsia="vi-VN"/>
                          <w14:ligatures w14:val="none"/>
                        </w:rPr>
                        <w:sym w:font="Symbol" w:char="F046"/>
                      </m:r>
                    </m:e>
                    <m:sub>
                      <m:r>
                        <w:rPr>
                          <w:rFonts w:ascii="Cambria Math" w:eastAsia="Times New Roman" w:hAnsi="Cambria Math" w:cs="Times New Roman"/>
                          <w:color w:val="000000" w:themeColor="text1"/>
                          <w:kern w:val="0"/>
                          <w:sz w:val="24"/>
                          <w:szCs w:val="24"/>
                          <w:lang w:eastAsia="vi-VN"/>
                          <w14:ligatures w14:val="none"/>
                        </w:rPr>
                        <m:t>1</m:t>
                      </m:r>
                    </m:sub>
                  </m:sSub>
                </m:num>
                <m:den>
                  <m:r>
                    <w:rPr>
                      <w:rFonts w:ascii="Cambria Math" w:eastAsia="Times New Roman" w:hAnsi="Cambria Math" w:cs="Times New Roman"/>
                      <w:color w:val="000000" w:themeColor="text1"/>
                      <w:kern w:val="0"/>
                      <w:sz w:val="24"/>
                      <w:szCs w:val="24"/>
                      <w:lang w:eastAsia="vi-VN"/>
                      <w14:ligatures w14:val="none"/>
                    </w:rPr>
                    <m:t>∆t</m:t>
                  </m:r>
                </m:den>
              </m:f>
            </m:e>
          </m:d>
          <m:r>
            <w:rPr>
              <w:rFonts w:ascii="Cambria Math" w:eastAsia="Times New Roman" w:hAnsi="Cambria Math" w:cs="Times New Roman"/>
              <w:color w:val="000000" w:themeColor="text1"/>
              <w:kern w:val="0"/>
              <w:sz w:val="24"/>
              <w:szCs w:val="24"/>
              <w:lang w:eastAsia="vi-VN"/>
              <w14:ligatures w14:val="none"/>
            </w:rPr>
            <m:t>=</m:t>
          </m:r>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NBS.</m:t>
                  </m:r>
                  <m:func>
                    <m:funcPr>
                      <m:ctrlPr>
                        <w:rPr>
                          <w:rFonts w:ascii="Cambria Math" w:eastAsia="Times New Roman" w:hAnsi="Cambria Math" w:cs="Times New Roman"/>
                          <w:i/>
                          <w:iCs/>
                          <w:color w:val="000000" w:themeColor="text1"/>
                          <w:kern w:val="0"/>
                          <w:sz w:val="24"/>
                          <w:szCs w:val="24"/>
                          <w:lang w:eastAsia="vi-VN"/>
                          <w14:ligatures w14:val="none"/>
                        </w:rPr>
                      </m:ctrlPr>
                    </m:funcPr>
                    <m:fName>
                      <m:r>
                        <m:rPr>
                          <m:sty m:val="p"/>
                        </m:rPr>
                        <w:rPr>
                          <w:rFonts w:ascii="Cambria Math" w:eastAsia="Times New Roman" w:hAnsi="Cambria Math" w:cs="Times New Roman"/>
                          <w:color w:val="000000" w:themeColor="text1"/>
                          <w:kern w:val="0"/>
                          <w:sz w:val="24"/>
                          <w:szCs w:val="24"/>
                          <w14:ligatures w14:val="none"/>
                        </w:rPr>
                        <m:t>cos</m:t>
                      </m:r>
                    </m:fName>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α</m:t>
                          </m:r>
                        </m:e>
                        <m:sub>
                          <m:r>
                            <w:rPr>
                              <w:rFonts w:ascii="Cambria Math" w:eastAsia="Times New Roman" w:hAnsi="Cambria Math" w:cs="Times New Roman"/>
                              <w:color w:val="000000" w:themeColor="text1"/>
                              <w:kern w:val="0"/>
                              <w:sz w:val="24"/>
                              <w:szCs w:val="24"/>
                              <w:lang w:eastAsia="vi-VN"/>
                              <w14:ligatures w14:val="none"/>
                            </w:rPr>
                            <m:t>2</m:t>
                          </m:r>
                        </m:sub>
                      </m:sSub>
                    </m:e>
                  </m:func>
                  <m:r>
                    <w:rPr>
                      <w:rFonts w:ascii="Cambria Math" w:eastAsia="Times New Roman" w:hAnsi="Cambria Math" w:cs="Times New Roman"/>
                      <w:color w:val="000000" w:themeColor="text1"/>
                      <w:kern w:val="0"/>
                      <w:sz w:val="24"/>
                      <w:szCs w:val="24"/>
                      <w:lang w:eastAsia="vi-VN"/>
                      <w14:ligatures w14:val="none"/>
                    </w:rPr>
                    <m:t>-NBS.</m:t>
                  </m:r>
                  <m:func>
                    <m:funcPr>
                      <m:ctrlPr>
                        <w:rPr>
                          <w:rFonts w:ascii="Cambria Math" w:eastAsia="Times New Roman" w:hAnsi="Cambria Math" w:cs="Times New Roman"/>
                          <w:i/>
                          <w:iCs/>
                          <w:color w:val="000000" w:themeColor="text1"/>
                          <w:kern w:val="0"/>
                          <w:sz w:val="24"/>
                          <w:szCs w:val="24"/>
                          <w:lang w:eastAsia="vi-VN"/>
                          <w14:ligatures w14:val="none"/>
                        </w:rPr>
                      </m:ctrlPr>
                    </m:funcPr>
                    <m:fName>
                      <m:r>
                        <m:rPr>
                          <m:sty m:val="p"/>
                        </m:rPr>
                        <w:rPr>
                          <w:rFonts w:ascii="Cambria Math" w:eastAsia="Times New Roman" w:hAnsi="Cambria Math" w:cs="Times New Roman"/>
                          <w:color w:val="000000" w:themeColor="text1"/>
                          <w:kern w:val="0"/>
                          <w:sz w:val="24"/>
                          <w:szCs w:val="24"/>
                          <w14:ligatures w14:val="none"/>
                        </w:rPr>
                        <m:t>cos</m:t>
                      </m:r>
                    </m:fName>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α</m:t>
                          </m:r>
                        </m:e>
                        <m:sub>
                          <m:r>
                            <w:rPr>
                              <w:rFonts w:ascii="Cambria Math" w:eastAsia="Times New Roman" w:hAnsi="Cambria Math" w:cs="Times New Roman"/>
                              <w:color w:val="000000" w:themeColor="text1"/>
                              <w:kern w:val="0"/>
                              <w:sz w:val="24"/>
                              <w:szCs w:val="24"/>
                              <w:lang w:eastAsia="vi-VN"/>
                              <w14:ligatures w14:val="none"/>
                            </w:rPr>
                            <m:t>1</m:t>
                          </m:r>
                        </m:sub>
                      </m:sSub>
                    </m:e>
                  </m:func>
                </m:num>
                <m:den>
                  <m:r>
                    <w:rPr>
                      <w:rFonts w:ascii="Cambria Math" w:eastAsia="Times New Roman" w:hAnsi="Cambria Math" w:cs="Times New Roman"/>
                      <w:color w:val="000000" w:themeColor="text1"/>
                      <w:kern w:val="0"/>
                      <w:sz w:val="24"/>
                      <w:szCs w:val="24"/>
                      <w:lang w:eastAsia="vi-VN"/>
                      <w14:ligatures w14:val="none"/>
                    </w:rPr>
                    <m:t>∆t</m:t>
                  </m:r>
                </m:den>
              </m:f>
            </m:e>
          </m:d>
        </m:oMath>
      </m:oMathPara>
    </w:p>
    <w:p w:rsidR="00DB20E7" w:rsidRPr="00407153" w:rsidRDefault="00DB20E7" w:rsidP="00942396">
      <w:pPr>
        <w:tabs>
          <w:tab w:val="left" w:pos="284"/>
          <w:tab w:val="left" w:pos="1985"/>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e</m:t>
                </m:r>
              </m:e>
              <m:sub>
                <m:r>
                  <w:rPr>
                    <w:rFonts w:ascii="Cambria Math" w:eastAsia="Times New Roman" w:hAnsi="Cambria Math" w:cs="Times New Roman"/>
                    <w:color w:val="000000" w:themeColor="text1"/>
                    <w:kern w:val="0"/>
                    <w:sz w:val="24"/>
                    <w:szCs w:val="24"/>
                    <w:lang w:eastAsia="vi-VN"/>
                    <w14:ligatures w14:val="none"/>
                  </w:rPr>
                  <m:t>c</m:t>
                </m:r>
              </m:sub>
            </m:sSub>
          </m:e>
        </m:d>
        <m:r>
          <w:rPr>
            <w:rFonts w:ascii="Cambria Math" w:eastAsia="Times New Roman" w:hAnsi="Cambria Math" w:cs="Times New Roman"/>
            <w:color w:val="000000" w:themeColor="text1"/>
            <w:kern w:val="0"/>
            <w:sz w:val="24"/>
            <w:szCs w:val="24"/>
            <w:lang w:eastAsia="vi-VN"/>
            <w14:ligatures w14:val="none"/>
          </w:rPr>
          <m:t>=</m:t>
        </m:r>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1.0,2.60.</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-4</m:t>
                    </m:r>
                  </m:sup>
                </m:sSup>
                <m:r>
                  <w:rPr>
                    <w:rFonts w:ascii="Cambria Math" w:eastAsia="Times New Roman" w:hAnsi="Cambria Math" w:cs="Times New Roman"/>
                    <w:color w:val="000000" w:themeColor="text1"/>
                    <w:kern w:val="0"/>
                    <w:sz w:val="24"/>
                    <w:szCs w:val="24"/>
                    <w:lang w:eastAsia="vi-VN"/>
                    <w14:ligatures w14:val="none"/>
                  </w:rPr>
                  <m:t>.</m:t>
                </m:r>
                <m:func>
                  <m:funcPr>
                    <m:ctrlPr>
                      <w:rPr>
                        <w:rFonts w:ascii="Cambria Math" w:eastAsia="Times New Roman" w:hAnsi="Cambria Math" w:cs="Times New Roman"/>
                        <w:i/>
                        <w:iCs/>
                        <w:color w:val="000000" w:themeColor="text1"/>
                        <w:kern w:val="0"/>
                        <w:sz w:val="24"/>
                        <w:szCs w:val="24"/>
                        <w:lang w:eastAsia="vi-VN"/>
                        <w14:ligatures w14:val="none"/>
                      </w:rPr>
                    </m:ctrlPr>
                  </m:funcPr>
                  <m:fName>
                    <m:r>
                      <m:rPr>
                        <m:sty m:val="p"/>
                      </m:rPr>
                      <w:rPr>
                        <w:rFonts w:ascii="Cambria Math" w:eastAsia="Times New Roman" w:hAnsi="Cambria Math" w:cs="Times New Roman"/>
                        <w:color w:val="000000" w:themeColor="text1"/>
                        <w:kern w:val="0"/>
                        <w:sz w:val="24"/>
                        <w:szCs w:val="24"/>
                        <w14:ligatures w14:val="none"/>
                      </w:rPr>
                      <m:t>cos</m:t>
                    </m:r>
                  </m:fName>
                  <m:e>
                    <m:r>
                      <w:rPr>
                        <w:rFonts w:ascii="Cambria Math" w:eastAsia="Times New Roman" w:hAnsi="Cambria Math" w:cs="Times New Roman"/>
                        <w:color w:val="000000" w:themeColor="text1"/>
                        <w:kern w:val="0"/>
                        <w:sz w:val="24"/>
                        <w:szCs w:val="24"/>
                        <w:lang w:eastAsia="vi-VN"/>
                        <w14:ligatures w14:val="none"/>
                      </w:rPr>
                      <m:t>60°</m:t>
                    </m:r>
                  </m:e>
                </m:func>
                <m:r>
                  <w:rPr>
                    <w:rFonts w:ascii="Cambria Math" w:eastAsia="Times New Roman" w:hAnsi="Cambria Math" w:cs="Times New Roman"/>
                    <w:color w:val="000000" w:themeColor="text1"/>
                    <w:kern w:val="0"/>
                    <w:sz w:val="24"/>
                    <w:szCs w:val="24"/>
                    <w:lang w:eastAsia="vi-VN"/>
                    <w14:ligatures w14:val="none"/>
                  </w:rPr>
                  <m:t>-1.0,2.60.</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-4</m:t>
                    </m:r>
                  </m:sup>
                </m:sSup>
                <m:r>
                  <w:rPr>
                    <w:rFonts w:ascii="Cambria Math" w:eastAsia="Times New Roman" w:hAnsi="Cambria Math" w:cs="Times New Roman"/>
                    <w:color w:val="000000" w:themeColor="text1"/>
                    <w:kern w:val="0"/>
                    <w:sz w:val="24"/>
                    <w:szCs w:val="24"/>
                    <w:lang w:eastAsia="vi-VN"/>
                    <w14:ligatures w14:val="none"/>
                  </w:rPr>
                  <m:t>.</m:t>
                </m:r>
                <m:func>
                  <m:funcPr>
                    <m:ctrlPr>
                      <w:rPr>
                        <w:rFonts w:ascii="Cambria Math" w:eastAsia="Times New Roman" w:hAnsi="Cambria Math" w:cs="Times New Roman"/>
                        <w:i/>
                        <w:iCs/>
                        <w:color w:val="000000" w:themeColor="text1"/>
                        <w:kern w:val="0"/>
                        <w:sz w:val="24"/>
                        <w:szCs w:val="24"/>
                        <w:lang w:eastAsia="vi-VN"/>
                        <w14:ligatures w14:val="none"/>
                      </w:rPr>
                    </m:ctrlPr>
                  </m:funcPr>
                  <m:fName>
                    <m:r>
                      <m:rPr>
                        <m:sty m:val="p"/>
                      </m:rPr>
                      <w:rPr>
                        <w:rFonts w:ascii="Cambria Math" w:eastAsia="Times New Roman" w:hAnsi="Cambria Math" w:cs="Times New Roman"/>
                        <w:color w:val="000000" w:themeColor="text1"/>
                        <w:kern w:val="0"/>
                        <w:sz w:val="24"/>
                        <w:szCs w:val="24"/>
                        <w14:ligatures w14:val="none"/>
                      </w:rPr>
                      <m:t>cos</m:t>
                    </m:r>
                  </m:fName>
                  <m:e>
                    <m:r>
                      <w:rPr>
                        <w:rFonts w:ascii="Cambria Math" w:eastAsia="Times New Roman" w:hAnsi="Cambria Math" w:cs="Times New Roman"/>
                        <w:color w:val="000000" w:themeColor="text1"/>
                        <w:kern w:val="0"/>
                        <w:sz w:val="24"/>
                        <w:szCs w:val="24"/>
                        <w:lang w:eastAsia="vi-VN"/>
                        <w14:ligatures w14:val="none"/>
                      </w:rPr>
                      <m:t>0°</m:t>
                    </m:r>
                  </m:e>
                </m:func>
              </m:num>
              <m:den>
                <m:r>
                  <w:rPr>
                    <w:rFonts w:ascii="Cambria Math" w:eastAsia="Times New Roman" w:hAnsi="Cambria Math" w:cs="Times New Roman"/>
                    <w:color w:val="000000" w:themeColor="text1"/>
                    <w:kern w:val="0"/>
                    <w:sz w:val="24"/>
                    <w:szCs w:val="24"/>
                    <w:lang w:eastAsia="vi-VN"/>
                    <w14:ligatures w14:val="none"/>
                  </w:rPr>
                  <m:t>0,5</m:t>
                </m:r>
              </m:den>
            </m:f>
          </m:e>
        </m:d>
        <m:r>
          <w:rPr>
            <w:rFonts w:ascii="Cambria Math" w:eastAsia="Times New Roman" w:hAnsi="Cambria Math" w:cs="Times New Roman"/>
            <w:color w:val="000000" w:themeColor="text1"/>
            <w:kern w:val="0"/>
            <w:sz w:val="24"/>
            <w:szCs w:val="24"/>
            <w:lang w:eastAsia="vi-VN"/>
            <w14:ligatures w14:val="none"/>
          </w:rPr>
          <m:t>=1,2.</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-3</m:t>
            </m:r>
          </m:sup>
        </m:sSup>
        <m:r>
          <w:rPr>
            <w:rFonts w:ascii="Cambria Math" w:eastAsia="Times New Roman" w:hAnsi="Cambria Math" w:cs="Times New Roman"/>
            <w:color w:val="000000" w:themeColor="text1"/>
            <w:kern w:val="0"/>
            <w:sz w:val="24"/>
            <w:szCs w:val="24"/>
            <w:lang w:eastAsia="vi-VN"/>
            <w14:ligatures w14:val="none"/>
          </w:rPr>
          <m:t xml:space="preserve"> V</m:t>
        </m:r>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42396">
      <w:pPr>
        <w:spacing w:before="16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 xml:space="preserve">PHẦN II. Câu trắc nghiệm đúng sai. </w:t>
      </w:r>
      <w:r w:rsidRPr="00407153">
        <w:rPr>
          <w:rFonts w:ascii="Times New Roman" w:eastAsia="Times New Roman" w:hAnsi="Times New Roman" w:cs="Times New Roman"/>
          <w:color w:val="000000" w:themeColor="text1"/>
          <w:kern w:val="0"/>
          <w:sz w:val="24"/>
          <w:szCs w:val="24"/>
          <w14:ligatures w14:val="none"/>
        </w:rPr>
        <w:t>Thí sinh trả lời từ câu 1 đến câu 4. Trong mỗi ý a), b), c), d) ở mỗi câu, thí sinh chọn đúng hoặc sai.</w:t>
      </w:r>
    </w:p>
    <w:p w:rsidR="00DB20E7" w:rsidRPr="00407153" w:rsidRDefault="00DB20E7" w:rsidP="00942396">
      <w:pPr>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hAnsi="Times New Roman" w:cs="Times New Roman"/>
          <w:b/>
          <w:bCs/>
          <w:color w:val="000000" w:themeColor="text1"/>
          <w:sz w:val="24"/>
          <w:szCs w:val="24"/>
        </w:rPr>
        <w:t xml:space="preserve">Câu 1. </w:t>
      </w:r>
      <w:r w:rsidRPr="00407153">
        <w:rPr>
          <w:rFonts w:ascii="Times New Roman" w:eastAsia="Calibri" w:hAnsi="Times New Roman" w:cs="Times New Roman"/>
          <w:color w:val="000000" w:themeColor="text1"/>
          <w:kern w:val="0"/>
          <w:sz w:val="24"/>
          <w:szCs w:val="24"/>
          <w:lang w:eastAsia="zh-CN"/>
          <w14:ligatures w14:val="none"/>
        </w:rPr>
        <w:t xml:space="preserve">Một bình cách nhiệt chứa 500 g nước ở nhiệt độ </w:t>
      </w:r>
      <m:oMath>
        <m:sSub>
          <m:sSubPr>
            <m:ctrlPr>
              <w:rPr>
                <w:rFonts w:ascii="Cambria Math" w:eastAsia="Calibri" w:hAnsi="Cambria Math" w:cs="Times New Roman"/>
                <w:iCs/>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t</m:t>
            </m:r>
          </m:e>
          <m:sub>
            <m:r>
              <m:rPr>
                <m:sty m:val="p"/>
              </m:rPr>
              <w:rPr>
                <w:rFonts w:ascii="Cambria Math" w:eastAsia="Calibri" w:hAnsi="Cambria Math" w:cs="Times New Roman"/>
                <w:color w:val="000000" w:themeColor="text1"/>
                <w:kern w:val="0"/>
                <w:sz w:val="24"/>
                <w:szCs w:val="24"/>
                <w:lang w:eastAsia="zh-CN"/>
                <w14:ligatures w14:val="none"/>
              </w:rPr>
              <m:t>0</m:t>
            </m:r>
          </m:sub>
        </m:sSub>
      </m:oMath>
      <w:r w:rsidRPr="00407153">
        <w:rPr>
          <w:rFonts w:ascii="Times New Roman" w:eastAsia="Calibri" w:hAnsi="Times New Roman" w:cs="Times New Roman"/>
          <w:color w:val="000000" w:themeColor="text1"/>
          <w:kern w:val="0"/>
          <w:sz w:val="24"/>
          <w:szCs w:val="24"/>
          <w:lang w:eastAsia="zh-CN"/>
          <w14:ligatures w14:val="none"/>
        </w:rPr>
        <w:t xml:space="preserve"> = 25 °C. Người ta lần lượt thả vào bình này những quả cầu sắt giống nhau đã được đốt nóng đến 200 °C. Sau khi thả quả cầu thứ nhất thì nhiệt độ của nước trong bình khi xảy ra cân bằng nhiệt là </w:t>
      </w:r>
      <m:oMath>
        <m:sSub>
          <m:sSubPr>
            <m:ctrlPr>
              <w:rPr>
                <w:rFonts w:ascii="Cambria Math" w:eastAsia="Calibri" w:hAnsi="Cambria Math" w:cs="Times New Roman"/>
                <w:iCs/>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t</m:t>
            </m:r>
          </m:e>
          <m:sub>
            <m:r>
              <m:rPr>
                <m:sty m:val="p"/>
              </m:rPr>
              <w:rPr>
                <w:rFonts w:ascii="Cambria Math" w:eastAsia="Calibri" w:hAnsi="Cambria Math" w:cs="Times New Roman"/>
                <w:color w:val="000000" w:themeColor="text1"/>
                <w:kern w:val="0"/>
                <w:sz w:val="24"/>
                <w:szCs w:val="24"/>
                <w:lang w:eastAsia="zh-CN"/>
                <w14:ligatures w14:val="none"/>
              </w:rPr>
              <m:t>1</m:t>
            </m:r>
          </m:sub>
        </m:sSub>
      </m:oMath>
      <w:r w:rsidRPr="00407153">
        <w:rPr>
          <w:rFonts w:ascii="Times New Roman" w:eastAsia="Calibri" w:hAnsi="Times New Roman" w:cs="Times New Roman"/>
          <w:color w:val="000000" w:themeColor="text1"/>
          <w:kern w:val="0"/>
          <w:sz w:val="24"/>
          <w:szCs w:val="24"/>
          <w:lang w:eastAsia="zh-CN"/>
          <w14:ligatures w14:val="none"/>
        </w:rPr>
        <w:t xml:space="preserve"> = 29 °C. Bỏ qua sự trao đổi nhiệt với bình và môi trường, bỏ qua sự bay hơi của nước. Giả thiết nước không bị tràn ra ngoài và lượng nước bị rút vào quả cầu sắt không đáng kể. Cho nhiệt dung riêng của sắt và nước lần lượt là 460 J/(kg.K) và 4 200 J/(kg.K); nhiệt nóng chảy riêng của nước đá là 3,34.10</w:t>
      </w:r>
      <w:r w:rsidRPr="00407153">
        <w:rPr>
          <w:rFonts w:ascii="Times New Roman" w:eastAsia="Calibri" w:hAnsi="Times New Roman" w:cs="Times New Roman"/>
          <w:color w:val="000000" w:themeColor="text1"/>
          <w:kern w:val="0"/>
          <w:sz w:val="24"/>
          <w:szCs w:val="24"/>
          <w:vertAlign w:val="superscript"/>
          <w:lang w:eastAsia="zh-CN"/>
          <w14:ligatures w14:val="none"/>
        </w:rPr>
        <w:t>5</w:t>
      </w:r>
      <w:r w:rsidRPr="00407153">
        <w:rPr>
          <w:rFonts w:ascii="Times New Roman" w:eastAsia="Calibri" w:hAnsi="Times New Roman" w:cs="Times New Roman"/>
          <w:color w:val="000000" w:themeColor="text1"/>
          <w:kern w:val="0"/>
          <w:sz w:val="24"/>
          <w:szCs w:val="24"/>
          <w:lang w:eastAsia="zh-CN"/>
          <w14:ligatures w14:val="none"/>
        </w:rPr>
        <w:t xml:space="preserve"> J/kg.</w:t>
      </w:r>
    </w:p>
    <w:p w:rsidR="00DB20E7" w:rsidRPr="00407153" w:rsidRDefault="00DB20E7" w:rsidP="00942396">
      <w:pPr>
        <w:tabs>
          <w:tab w:val="left" w:pos="284"/>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a)</w:t>
      </w:r>
      <w:r w:rsidRPr="00407153">
        <w:rPr>
          <w:rFonts w:ascii="Times New Roman" w:eastAsia="Calibri" w:hAnsi="Times New Roman" w:cs="Times New Roman"/>
          <w:color w:val="000000" w:themeColor="text1"/>
          <w:kern w:val="0"/>
          <w:sz w:val="24"/>
          <w:szCs w:val="24"/>
          <w:lang w:eastAsia="zh-CN"/>
          <w14:ligatures w14:val="none"/>
        </w:rPr>
        <w:t xml:space="preserve"> Khối lượng của mỗi quả cầu sắt xấp xỉ bằng 0,1 kg.</w:t>
      </w:r>
    </w:p>
    <w:p w:rsidR="00DB20E7" w:rsidRPr="00407153" w:rsidRDefault="00DB20E7" w:rsidP="00942396">
      <w:pPr>
        <w:tabs>
          <w:tab w:val="left" w:pos="284"/>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b)</w:t>
      </w:r>
      <w:r w:rsidRPr="00407153">
        <w:rPr>
          <w:rFonts w:ascii="Times New Roman" w:eastAsia="Calibri" w:hAnsi="Times New Roman" w:cs="Times New Roman"/>
          <w:color w:val="000000" w:themeColor="text1"/>
          <w:kern w:val="0"/>
          <w:sz w:val="24"/>
          <w:szCs w:val="24"/>
          <w:lang w:eastAsia="zh-CN"/>
          <w14:ligatures w14:val="none"/>
        </w:rPr>
        <w:t xml:space="preserve"> Nếu tiếp tục thả thêm 4 quả cầu sắt nữa thì nhiệt độ của nước khi xảy ra cân bằng nhiệt xấp xỉ bằng 43 </w:t>
      </w:r>
      <w:r w:rsidRPr="00407153">
        <w:rPr>
          <w:rFonts w:ascii="Times New Roman" w:eastAsia="Calibri" w:hAnsi="Times New Roman" w:cs="Times New Roman"/>
          <w:color w:val="000000" w:themeColor="text1"/>
          <w:kern w:val="0"/>
          <w:sz w:val="24"/>
          <w:szCs w:val="24"/>
          <w:lang w:eastAsia="zh-CN"/>
          <w14:ligatures w14:val="none"/>
        </w:rPr>
        <w:sym w:font="Symbol" w:char="F0B0"/>
      </w:r>
      <w:r w:rsidRPr="00407153">
        <w:rPr>
          <w:rFonts w:ascii="Times New Roman" w:eastAsia="Calibri" w:hAnsi="Times New Roman" w:cs="Times New Roman"/>
          <w:color w:val="000000" w:themeColor="text1"/>
          <w:kern w:val="0"/>
          <w:sz w:val="24"/>
          <w:szCs w:val="24"/>
          <w:lang w:eastAsia="zh-CN"/>
          <w14:ligatures w14:val="none"/>
        </w:rPr>
        <w:t>C.</w:t>
      </w:r>
    </w:p>
    <w:p w:rsidR="00DB20E7" w:rsidRPr="00407153" w:rsidRDefault="00DB20E7" w:rsidP="00942396">
      <w:pPr>
        <w:tabs>
          <w:tab w:val="left" w:pos="284"/>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c)</w:t>
      </w:r>
      <w:r w:rsidRPr="00407153">
        <w:rPr>
          <w:rFonts w:ascii="Times New Roman" w:eastAsia="Calibri" w:hAnsi="Times New Roman" w:cs="Times New Roman"/>
          <w:color w:val="000000" w:themeColor="text1"/>
          <w:kern w:val="0"/>
          <w:sz w:val="24"/>
          <w:szCs w:val="24"/>
          <w:lang w:eastAsia="zh-CN"/>
          <w14:ligatures w14:val="none"/>
        </w:rPr>
        <w:t xml:space="preserve"> Để nhiệt độ của nước đạt 58 </w:t>
      </w:r>
      <w:r w:rsidRPr="00407153">
        <w:rPr>
          <w:rFonts w:ascii="Times New Roman" w:eastAsia="Calibri" w:hAnsi="Times New Roman" w:cs="Times New Roman"/>
          <w:color w:val="000000" w:themeColor="text1"/>
          <w:kern w:val="0"/>
          <w:sz w:val="24"/>
          <w:szCs w:val="24"/>
          <w:lang w:eastAsia="zh-CN"/>
          <w14:ligatures w14:val="none"/>
        </w:rPr>
        <w:sym w:font="Symbol" w:char="F0B0"/>
      </w:r>
      <w:r w:rsidRPr="00407153">
        <w:rPr>
          <w:rFonts w:ascii="Times New Roman" w:eastAsia="Calibri" w:hAnsi="Times New Roman" w:cs="Times New Roman"/>
          <w:color w:val="000000" w:themeColor="text1"/>
          <w:kern w:val="0"/>
          <w:sz w:val="24"/>
          <w:szCs w:val="24"/>
          <w:lang w:eastAsia="zh-CN"/>
          <w14:ligatures w14:val="none"/>
        </w:rPr>
        <w:t>C khi xảy ra cân bằng nhiệt thì cần thả thêm vào bình 10 quả cầu sắt nữa.</w:t>
      </w:r>
    </w:p>
    <w:p w:rsidR="00DB20E7" w:rsidRPr="00407153" w:rsidRDefault="00DB20E7" w:rsidP="00942396">
      <w:pPr>
        <w:tabs>
          <w:tab w:val="left" w:pos="284"/>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d)</w:t>
      </w:r>
      <w:r w:rsidRPr="00407153">
        <w:rPr>
          <w:rFonts w:ascii="Times New Roman" w:eastAsia="Calibri" w:hAnsi="Times New Roman" w:cs="Times New Roman"/>
          <w:color w:val="000000" w:themeColor="text1"/>
          <w:kern w:val="0"/>
          <w:sz w:val="24"/>
          <w:szCs w:val="24"/>
          <w:lang w:eastAsia="zh-CN"/>
          <w14:ligatures w14:val="none"/>
        </w:rPr>
        <w:t xml:space="preserve"> Sau đó, người ta muốn giảm nhiệt độ của nước trong bình xuống còn 40 </w:t>
      </w:r>
      <w:r w:rsidRPr="00407153">
        <w:rPr>
          <w:rFonts w:ascii="Times New Roman" w:eastAsia="Calibri" w:hAnsi="Times New Roman" w:cs="Times New Roman"/>
          <w:color w:val="000000" w:themeColor="text1"/>
          <w:kern w:val="0"/>
          <w:sz w:val="24"/>
          <w:szCs w:val="24"/>
          <w:lang w:eastAsia="zh-CN"/>
          <w14:ligatures w14:val="none"/>
        </w:rPr>
        <w:sym w:font="Symbol" w:char="F0B0"/>
      </w:r>
      <w:r w:rsidRPr="00407153">
        <w:rPr>
          <w:rFonts w:ascii="Times New Roman" w:eastAsia="Calibri" w:hAnsi="Times New Roman" w:cs="Times New Roman"/>
          <w:color w:val="000000" w:themeColor="text1"/>
          <w:kern w:val="0"/>
          <w:sz w:val="24"/>
          <w:szCs w:val="24"/>
          <w:lang w:eastAsia="zh-CN"/>
          <w14:ligatures w14:val="none"/>
        </w:rPr>
        <w:t xml:space="preserve">C nên người ta đã thả tiếp vào bình 200 g nước đá ở 0 </w:t>
      </w:r>
      <w:r w:rsidRPr="00407153">
        <w:rPr>
          <w:rFonts w:ascii="Times New Roman" w:eastAsia="Calibri" w:hAnsi="Times New Roman" w:cs="Times New Roman"/>
          <w:color w:val="000000" w:themeColor="text1"/>
          <w:kern w:val="0"/>
          <w:sz w:val="24"/>
          <w:szCs w:val="24"/>
          <w:lang w:eastAsia="zh-CN"/>
          <w14:ligatures w14:val="none"/>
        </w:rPr>
        <w:sym w:font="Symbol" w:char="F0B0"/>
      </w:r>
      <w:r w:rsidRPr="00407153">
        <w:rPr>
          <w:rFonts w:ascii="Times New Roman" w:eastAsia="Calibri" w:hAnsi="Times New Roman" w:cs="Times New Roman"/>
          <w:color w:val="000000" w:themeColor="text1"/>
          <w:kern w:val="0"/>
          <w:sz w:val="24"/>
          <w:szCs w:val="24"/>
          <w:lang w:eastAsia="zh-CN"/>
          <w14:ligatures w14:val="none"/>
        </w:rPr>
        <w:t>C (không lấy quả cầu sắt ra).</w:t>
      </w:r>
    </w:p>
    <w:p w:rsidR="00DB20E7" w:rsidRPr="00407153" w:rsidRDefault="00DB20E7" w:rsidP="00942396">
      <w:pPr>
        <w:tabs>
          <w:tab w:val="left" w:pos="283"/>
          <w:tab w:val="left" w:pos="426"/>
          <w:tab w:val="left" w:pos="2835"/>
          <w:tab w:val="left" w:pos="5386"/>
          <w:tab w:val="left" w:pos="7937"/>
        </w:tabs>
        <w:suppressAutoHyphens/>
        <w:spacing w:before="160" w:line="276" w:lineRule="auto"/>
        <w:jc w:val="center"/>
        <w:rPr>
          <w:rFonts w:ascii="Times New Roman" w:eastAsia="Calibri" w:hAnsi="Times New Roman" w:cs="Times New Roman"/>
          <w:b/>
          <w:color w:val="000000" w:themeColor="text1"/>
          <w:kern w:val="0"/>
          <w:sz w:val="24"/>
          <w:szCs w:val="24"/>
          <w:lang w:eastAsia="zh-CN"/>
          <w14:ligatures w14:val="none"/>
        </w:rPr>
      </w:pPr>
      <w:r w:rsidRPr="00407153">
        <w:rPr>
          <w:rFonts w:ascii="Times New Roman" w:eastAsia="Calibri" w:hAnsi="Times New Roman" w:cs="Times New Roman"/>
          <w:b/>
          <w:color w:val="000000" w:themeColor="text1"/>
          <w:kern w:val="0"/>
          <w:sz w:val="24"/>
          <w:szCs w:val="24"/>
          <w:lang w:eastAsia="zh-CN"/>
          <w14:ligatures w14:val="none"/>
        </w:rPr>
        <w:t>Hướng dẫn giải</w:t>
      </w:r>
    </w:p>
    <w:tbl>
      <w:tblPr>
        <w:tblStyle w:val="TableGrid"/>
        <w:tblW w:w="0" w:type="auto"/>
        <w:tblLook w:val="04A0" w:firstRow="1" w:lastRow="0" w:firstColumn="1" w:lastColumn="0" w:noHBand="0" w:noVBand="1"/>
      </w:tblPr>
      <w:tblGrid>
        <w:gridCol w:w="417"/>
        <w:gridCol w:w="8925"/>
        <w:gridCol w:w="838"/>
        <w:gridCol w:w="667"/>
      </w:tblGrid>
      <w:tr w:rsidR="00DB20E7" w:rsidRPr="00407153" w:rsidTr="00BA7BD2">
        <w:tc>
          <w:tcPr>
            <w:tcW w:w="419" w:type="dxa"/>
          </w:tcPr>
          <w:p w:rsidR="00DB20E7" w:rsidRPr="00407153" w:rsidRDefault="00DB20E7" w:rsidP="00BA7BD2">
            <w:pPr>
              <w:jc w:val="center"/>
              <w:rPr>
                <w:rFonts w:ascii="Times New Roman" w:hAnsi="Times New Roman" w:cs="Times New Roman"/>
                <w:color w:val="000000" w:themeColor="text1"/>
                <w:sz w:val="24"/>
                <w:szCs w:val="24"/>
              </w:rPr>
            </w:pPr>
          </w:p>
        </w:tc>
        <w:tc>
          <w:tcPr>
            <w:tcW w:w="9118"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Đúng</w:t>
            </w:r>
          </w:p>
        </w:tc>
        <w:tc>
          <w:tcPr>
            <w:tcW w:w="670"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BA7BD2">
        <w:tc>
          <w:tcPr>
            <w:tcW w:w="419"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BA7BD2">
            <w:pPr>
              <w:tabs>
                <w:tab w:val="left" w:pos="284"/>
              </w:tabs>
              <w:spacing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lang w:eastAsia="zh-CN"/>
                <w14:ligatures w14:val="none"/>
              </w:rPr>
              <w:t>Khối lượng của mỗi quả cầu sắt xấp xỉ bằng 106,8 g.</w:t>
            </w:r>
          </w:p>
        </w:tc>
        <w:tc>
          <w:tcPr>
            <w:tcW w:w="839"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p>
        </w:tc>
      </w:tr>
      <w:tr w:rsidR="00DB20E7" w:rsidRPr="00407153" w:rsidTr="00BA7BD2">
        <w:tc>
          <w:tcPr>
            <w:tcW w:w="419"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BA7BD2">
            <w:pP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Calibri" w:hAnsi="Times New Roman" w:cs="Times New Roman"/>
                <w:color w:val="000000" w:themeColor="text1"/>
                <w:kern w:val="0"/>
                <w:sz w:val="24"/>
                <w:szCs w:val="24"/>
                <w:lang w:eastAsia="zh-CN"/>
                <w14:ligatures w14:val="none"/>
              </w:rPr>
              <w:t xml:space="preserve">Nếu tiếp tục thả thêm 4 quả cầu sắt nữa thì nhiệt độ của nước khi xảy ra cân bằng nhiệt xấp xỉ bằng 43 </w:t>
            </w:r>
            <w:r w:rsidRPr="00407153">
              <w:rPr>
                <w:rFonts w:ascii="Times New Roman" w:eastAsia="Calibri" w:hAnsi="Times New Roman" w:cs="Times New Roman"/>
                <w:color w:val="000000" w:themeColor="text1"/>
                <w:kern w:val="0"/>
                <w:sz w:val="24"/>
                <w:szCs w:val="24"/>
                <w:lang w:eastAsia="zh-CN"/>
                <w14:ligatures w14:val="none"/>
              </w:rPr>
              <w:sym w:font="Symbol" w:char="F0B0"/>
            </w:r>
            <w:r w:rsidRPr="00407153">
              <w:rPr>
                <w:rFonts w:ascii="Times New Roman" w:eastAsia="Calibri" w:hAnsi="Times New Roman" w:cs="Times New Roman"/>
                <w:color w:val="000000" w:themeColor="text1"/>
                <w:kern w:val="0"/>
                <w:sz w:val="24"/>
                <w:szCs w:val="24"/>
                <w:lang w:eastAsia="zh-CN"/>
                <w14:ligatures w14:val="none"/>
              </w:rPr>
              <w:t>C</w:t>
            </w:r>
            <w:r w:rsidRPr="00407153">
              <w:rPr>
                <w:rFonts w:ascii="Times New Roman" w:eastAsia="Calibri" w:hAnsi="Times New Roman" w:cs="Times New Roman"/>
                <w:color w:val="000000" w:themeColor="text1"/>
                <w:kern w:val="0"/>
                <w:sz w:val="24"/>
                <w:szCs w:val="24"/>
                <w14:ligatures w14:val="none"/>
              </w:rPr>
              <w:t>.</w:t>
            </w:r>
          </w:p>
        </w:tc>
        <w:tc>
          <w:tcPr>
            <w:tcW w:w="839"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p>
        </w:tc>
      </w:tr>
      <w:tr w:rsidR="00DB20E7" w:rsidRPr="00407153" w:rsidTr="00BA7BD2">
        <w:tc>
          <w:tcPr>
            <w:tcW w:w="419"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BA7BD2">
            <w:pPr>
              <w:tabs>
                <w:tab w:val="left" w:pos="284"/>
              </w:tabs>
              <w:spacing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lang w:eastAsia="zh-CN"/>
                <w14:ligatures w14:val="none"/>
              </w:rPr>
              <w:t xml:space="preserve">Để nhiệt độ của nước đạt 58 </w:t>
            </w:r>
            <w:r w:rsidRPr="00407153">
              <w:rPr>
                <w:rFonts w:ascii="Times New Roman" w:eastAsia="Calibri" w:hAnsi="Times New Roman" w:cs="Times New Roman"/>
                <w:color w:val="000000" w:themeColor="text1"/>
                <w:kern w:val="0"/>
                <w:sz w:val="24"/>
                <w:szCs w:val="24"/>
                <w:lang w:eastAsia="zh-CN"/>
                <w14:ligatures w14:val="none"/>
              </w:rPr>
              <w:sym w:font="Symbol" w:char="F0B0"/>
            </w:r>
            <w:r w:rsidRPr="00407153">
              <w:rPr>
                <w:rFonts w:ascii="Times New Roman" w:eastAsia="Calibri" w:hAnsi="Times New Roman" w:cs="Times New Roman"/>
                <w:color w:val="000000" w:themeColor="text1"/>
                <w:kern w:val="0"/>
                <w:sz w:val="24"/>
                <w:szCs w:val="24"/>
                <w:lang w:eastAsia="zh-CN"/>
                <w14:ligatures w14:val="none"/>
              </w:rPr>
              <w:t>C khi xảy ra cân bằng nhiệt thì cần thả thêm vào bình 10 quả cầu sắt nữa</w:t>
            </w:r>
            <w:r w:rsidRPr="00407153">
              <w:rPr>
                <w:rFonts w:ascii="Times New Roman" w:eastAsia="Calibri" w:hAnsi="Times New Roman" w:cs="Times New Roman"/>
                <w:color w:val="000000" w:themeColor="text1"/>
                <w:kern w:val="0"/>
                <w:sz w:val="24"/>
                <w:szCs w:val="24"/>
                <w14:ligatures w14:val="none"/>
              </w:rPr>
              <w:t>.</w:t>
            </w:r>
          </w:p>
        </w:tc>
        <w:tc>
          <w:tcPr>
            <w:tcW w:w="839"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BA7BD2">
        <w:tc>
          <w:tcPr>
            <w:tcW w:w="419"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BA7BD2">
            <w:pPr>
              <w:tabs>
                <w:tab w:val="left" w:pos="284"/>
              </w:tabs>
              <w:spacing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lang w:eastAsia="zh-CN"/>
                <w14:ligatures w14:val="none"/>
              </w:rPr>
              <w:t xml:space="preserve">Sau đó, người ta muốn giảm nhiệt độ của nước trong bình xuống còn 40 </w:t>
            </w:r>
            <w:r w:rsidRPr="00407153">
              <w:rPr>
                <w:rFonts w:ascii="Times New Roman" w:eastAsia="Calibri" w:hAnsi="Times New Roman" w:cs="Times New Roman"/>
                <w:color w:val="000000" w:themeColor="text1"/>
                <w:kern w:val="0"/>
                <w:sz w:val="24"/>
                <w:szCs w:val="24"/>
                <w:lang w:eastAsia="zh-CN"/>
                <w14:ligatures w14:val="none"/>
              </w:rPr>
              <w:sym w:font="Symbol" w:char="F0B0"/>
            </w:r>
            <w:r w:rsidRPr="00407153">
              <w:rPr>
                <w:rFonts w:ascii="Times New Roman" w:eastAsia="Calibri" w:hAnsi="Times New Roman" w:cs="Times New Roman"/>
                <w:color w:val="000000" w:themeColor="text1"/>
                <w:kern w:val="0"/>
                <w:sz w:val="24"/>
                <w:szCs w:val="24"/>
                <w:lang w:eastAsia="zh-CN"/>
                <w14:ligatures w14:val="none"/>
              </w:rPr>
              <w:t xml:space="preserve">C nên người ta </w:t>
            </w:r>
            <w:r w:rsidRPr="00407153">
              <w:rPr>
                <w:rFonts w:ascii="Times New Roman" w:eastAsia="Calibri" w:hAnsi="Times New Roman" w:cs="Times New Roman"/>
                <w:color w:val="000000" w:themeColor="text1"/>
                <w:kern w:val="0"/>
                <w:sz w:val="24"/>
                <w:szCs w:val="24"/>
                <w:lang w:eastAsia="zh-CN"/>
                <w14:ligatures w14:val="none"/>
              </w:rPr>
              <w:lastRenderedPageBreak/>
              <w:t xml:space="preserve">đã thả tiếp vào bình 200 g nước đá ở 0 </w:t>
            </w:r>
            <w:r w:rsidRPr="00407153">
              <w:rPr>
                <w:rFonts w:ascii="Times New Roman" w:eastAsia="Calibri" w:hAnsi="Times New Roman" w:cs="Times New Roman"/>
                <w:color w:val="000000" w:themeColor="text1"/>
                <w:kern w:val="0"/>
                <w:sz w:val="24"/>
                <w:szCs w:val="24"/>
                <w:lang w:eastAsia="zh-CN"/>
                <w14:ligatures w14:val="none"/>
              </w:rPr>
              <w:sym w:font="Symbol" w:char="F0B0"/>
            </w:r>
            <w:r w:rsidRPr="00407153">
              <w:rPr>
                <w:rFonts w:ascii="Times New Roman" w:eastAsia="Calibri" w:hAnsi="Times New Roman" w:cs="Times New Roman"/>
                <w:color w:val="000000" w:themeColor="text1"/>
                <w:kern w:val="0"/>
                <w:sz w:val="24"/>
                <w:szCs w:val="24"/>
                <w:lang w:eastAsia="zh-CN"/>
                <w14:ligatures w14:val="none"/>
              </w:rPr>
              <w:t>C (không lấy quả cầu sắt ra)</w:t>
            </w:r>
            <w:r w:rsidRPr="00407153">
              <w:rPr>
                <w:rFonts w:ascii="Times New Roman" w:eastAsia="Calibri" w:hAnsi="Times New Roman" w:cs="Times New Roman"/>
                <w:color w:val="000000" w:themeColor="text1"/>
                <w:kern w:val="0"/>
                <w:sz w:val="24"/>
                <w:szCs w:val="24"/>
                <w14:ligatures w14:val="none"/>
              </w:rPr>
              <w:t>.</w:t>
            </w:r>
          </w:p>
        </w:tc>
        <w:tc>
          <w:tcPr>
            <w:tcW w:w="839"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bl>
    <w:p w:rsidR="00DB20E7" w:rsidRPr="00407153" w:rsidRDefault="00DB20E7" w:rsidP="00942396">
      <w:pPr>
        <w:tabs>
          <w:tab w:val="left" w:pos="284"/>
        </w:tabs>
        <w:spacing w:before="1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b/>
          <w:bCs/>
          <w:color w:val="000000" w:themeColor="text1"/>
          <w:sz w:val="24"/>
          <w:szCs w:val="24"/>
        </w:rPr>
        <w:lastRenderedPageBreak/>
        <w:tab/>
        <w:t xml:space="preserve">a) </w:t>
      </w:r>
      <w:r w:rsidRPr="00407153">
        <w:rPr>
          <w:rFonts w:ascii="Times New Roman" w:hAnsi="Times New Roman" w:cs="Times New Roman"/>
          <w:i/>
          <w:iCs/>
          <w:color w:val="000000" w:themeColor="text1"/>
          <w:sz w:val="24"/>
          <w:szCs w:val="24"/>
        </w:rPr>
        <w:t>Khi thả 1 quả cầu sắt vào nước, ta có:</w:t>
      </w:r>
    </w:p>
    <w:p w:rsidR="00DB20E7" w:rsidRPr="00407153" w:rsidRDefault="00CE5B0C" w:rsidP="00942396">
      <w:pPr>
        <w:tabs>
          <w:tab w:val="left" w:pos="284"/>
        </w:tabs>
        <w:spacing w:line="276" w:lineRule="auto"/>
        <w:jc w:val="center"/>
        <w:rPr>
          <w:rFonts w:ascii="Times New Roman" w:eastAsiaTheme="minorEastAsia" w:hAnsi="Times New Roman" w:cs="Times New Roman"/>
          <w:i/>
          <w:iCs/>
          <w:color w:val="000000" w:themeColor="text1"/>
          <w:sz w:val="24"/>
          <w:szCs w:val="24"/>
        </w:rPr>
      </w:pP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Q</m:t>
            </m:r>
          </m:e>
          <m:sub>
            <m:r>
              <w:rPr>
                <w:rFonts w:ascii="Cambria Math" w:hAnsi="Cambria Math" w:cs="Times New Roman"/>
                <w:color w:val="000000" w:themeColor="text1"/>
                <w:sz w:val="24"/>
                <w:szCs w:val="24"/>
              </w:rPr>
              <m:t>tỏa</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Q</m:t>
            </m:r>
          </m:e>
          <m:sub>
            <m:r>
              <w:rPr>
                <w:rFonts w:ascii="Cambria Math" w:hAnsi="Cambria Math" w:cs="Times New Roman"/>
                <w:color w:val="000000" w:themeColor="text1"/>
                <w:sz w:val="24"/>
                <w:szCs w:val="24"/>
              </w:rPr>
              <m:t>thu</m:t>
            </m:r>
          </m:sub>
        </m:sSub>
      </m:oMath>
      <w:r w:rsidR="00DB20E7" w:rsidRPr="00407153">
        <w:rPr>
          <w:rFonts w:ascii="Times New Roman" w:eastAsiaTheme="minorEastAsia" w:hAnsi="Times New Roman" w:cs="Times New Roman"/>
          <w:i/>
          <w:iCs/>
          <w:color w:val="000000" w:themeColor="text1"/>
          <w:sz w:val="24"/>
          <w:szCs w:val="24"/>
        </w:rPr>
        <w:t xml:space="preserve"> </w:t>
      </w:r>
      <w:r w:rsidR="00DB20E7" w:rsidRPr="00407153">
        <w:rPr>
          <w:rFonts w:ascii="Times New Roman" w:eastAsiaTheme="minorEastAsia" w:hAnsi="Times New Roman" w:cs="Times New Roman"/>
          <w:i/>
          <w:iCs/>
          <w:color w:val="000000" w:themeColor="text1"/>
          <w:sz w:val="24"/>
          <w:szCs w:val="24"/>
        </w:rPr>
        <w:sym w:font="Symbol" w:char="F0DB"/>
      </w:r>
      <w:r w:rsidR="00DB20E7" w:rsidRPr="00407153">
        <w:rPr>
          <w:rFonts w:ascii="Times New Roman" w:eastAsiaTheme="minorEastAsia" w:hAnsi="Times New Roman" w:cs="Times New Roman"/>
          <w:i/>
          <w:iCs/>
          <w:color w:val="000000" w:themeColor="text1"/>
          <w:sz w:val="24"/>
          <w:szCs w:val="24"/>
        </w:rPr>
        <w:t xml:space="preserve">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s</m:t>
            </m:r>
          </m:sub>
        </m:sSub>
        <m:r>
          <w:rPr>
            <w:rFonts w:ascii="Cambria Math" w:eastAsiaTheme="minorEastAsia" w:hAnsi="Cambria Math" w:cs="Times New Roman"/>
            <w:color w:val="000000" w:themeColor="text1"/>
            <w:sz w:val="24"/>
            <w:szCs w:val="24"/>
          </w:rPr>
          <m:t>.460.</m:t>
        </m:r>
        <m:d>
          <m:dPr>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200-29</m:t>
            </m:r>
          </m:e>
        </m:d>
        <m:r>
          <w:rPr>
            <w:rFonts w:ascii="Cambria Math" w:eastAsiaTheme="minorEastAsia" w:hAnsi="Cambria Math" w:cs="Times New Roman"/>
            <w:color w:val="000000" w:themeColor="text1"/>
            <w:sz w:val="24"/>
            <w:szCs w:val="24"/>
          </w:rPr>
          <m:t>=0,5.4200.</m:t>
        </m:r>
        <m:d>
          <m:dPr>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29-25</m:t>
            </m:r>
          </m:e>
        </m:d>
      </m:oMath>
    </w:p>
    <w:p w:rsidR="00DB20E7" w:rsidRPr="00407153" w:rsidRDefault="00DB20E7" w:rsidP="00942396">
      <w:pPr>
        <w:tabs>
          <w:tab w:val="left" w:pos="284"/>
          <w:tab w:val="left" w:pos="3402"/>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r>
      <w:r w:rsidRPr="00407153">
        <w:rPr>
          <w:rFonts w:ascii="Times New Roman" w:hAnsi="Times New Roman" w:cs="Times New Roman"/>
          <w:i/>
          <w:iCs/>
          <w:color w:val="000000" w:themeColor="text1"/>
          <w:sz w:val="24"/>
          <w:szCs w:val="24"/>
        </w:rPr>
        <w:tab/>
      </w:r>
      <w:r w:rsidRPr="00407153">
        <w:rPr>
          <w:rFonts w:ascii="Times New Roman" w:hAnsi="Times New Roman" w:cs="Times New Roman"/>
          <w:i/>
          <w:iCs/>
          <w:color w:val="000000" w:themeColor="text1"/>
          <w:sz w:val="24"/>
          <w:szCs w:val="24"/>
        </w:rPr>
        <w:sym w:font="Symbol" w:char="F0DB"/>
      </w:r>
      <w:r w:rsidRPr="00407153">
        <w:rPr>
          <w:rFonts w:ascii="Times New Roman" w:hAnsi="Times New Roman" w:cs="Times New Roman"/>
          <w:i/>
          <w:iCs/>
          <w:color w:val="000000" w:themeColor="text1"/>
          <w:sz w:val="24"/>
          <w:szCs w:val="24"/>
        </w:rPr>
        <w:t xml:space="preserve"> </w:t>
      </w: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s</m:t>
            </m:r>
          </m:sub>
        </m:sSub>
        <m:r>
          <w:rPr>
            <w:rFonts w:ascii="Cambria Math"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140</m:t>
            </m:r>
          </m:num>
          <m:den>
            <m:r>
              <w:rPr>
                <w:rFonts w:ascii="Cambria Math" w:hAnsi="Cambria Math" w:cs="Times New Roman"/>
                <w:color w:val="000000" w:themeColor="text1"/>
                <w:sz w:val="24"/>
                <w:szCs w:val="24"/>
              </w:rPr>
              <m:t>1311</m:t>
            </m:r>
          </m:den>
        </m:f>
        <m:r>
          <w:rPr>
            <w:rFonts w:ascii="Cambria Math" w:hAnsi="Cambria Math" w:cs="Times New Roman"/>
            <w:color w:val="000000" w:themeColor="text1"/>
            <w:sz w:val="24"/>
            <w:szCs w:val="24"/>
          </w:rPr>
          <m:t xml:space="preserve"> kg ≈106,8 g</m:t>
        </m:r>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942396">
      <w:pPr>
        <w:tabs>
          <w:tab w:val="left" w:pos="284"/>
          <w:tab w:val="left" w:pos="5529"/>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 xml:space="preserve"> Vậy khối lượng mỗi quả cầu xấp xỉ bằng 106,8 g.</w:t>
      </w:r>
    </w:p>
    <w:p w:rsidR="00DB20E7" w:rsidRPr="00407153" w:rsidRDefault="00DB20E7" w:rsidP="00942396">
      <w:pPr>
        <w:tabs>
          <w:tab w:val="left" w:pos="284"/>
          <w:tab w:val="left" w:pos="5529"/>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b/>
          <w:bCs/>
          <w:color w:val="000000" w:themeColor="text1"/>
          <w:sz w:val="24"/>
          <w:szCs w:val="24"/>
        </w:rPr>
        <w:t>b)</w:t>
      </w:r>
      <w:r w:rsidRPr="00407153">
        <w:rPr>
          <w:rFonts w:ascii="Times New Roman" w:eastAsiaTheme="minorEastAsia" w:hAnsi="Times New Roman" w:cs="Times New Roman"/>
          <w:i/>
          <w:iCs/>
          <w:color w:val="000000" w:themeColor="text1"/>
          <w:sz w:val="24"/>
          <w:szCs w:val="24"/>
        </w:rPr>
        <w:t xml:space="preserve"> Khi thả thêm 4 quả cầu nữa, ta có:</w:t>
      </w:r>
    </w:p>
    <w:p w:rsidR="00DB20E7" w:rsidRPr="00407153" w:rsidRDefault="00CE5B0C" w:rsidP="00942396">
      <w:pPr>
        <w:tabs>
          <w:tab w:val="left" w:pos="284"/>
        </w:tabs>
        <w:spacing w:line="276" w:lineRule="auto"/>
        <w:jc w:val="center"/>
        <w:rPr>
          <w:rFonts w:ascii="Times New Roman" w:eastAsiaTheme="minorEastAsia" w:hAnsi="Times New Roman" w:cs="Times New Roman"/>
          <w:i/>
          <w:iCs/>
          <w:color w:val="000000" w:themeColor="text1"/>
          <w:sz w:val="24"/>
          <w:szCs w:val="24"/>
        </w:rPr>
      </w:pP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Q</m:t>
            </m:r>
          </m:e>
          <m:sub>
            <m:r>
              <w:rPr>
                <w:rFonts w:ascii="Cambria Math" w:hAnsi="Cambria Math" w:cs="Times New Roman"/>
                <w:color w:val="000000" w:themeColor="text1"/>
                <w:sz w:val="24"/>
                <w:szCs w:val="24"/>
              </w:rPr>
              <m:t>tỏa</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Q</m:t>
            </m:r>
          </m:e>
          <m:sub>
            <m:r>
              <w:rPr>
                <w:rFonts w:ascii="Cambria Math" w:hAnsi="Cambria Math" w:cs="Times New Roman"/>
                <w:color w:val="000000" w:themeColor="text1"/>
                <w:sz w:val="24"/>
                <w:szCs w:val="24"/>
              </w:rPr>
              <m:t>thu</m:t>
            </m:r>
          </m:sub>
        </m:sSub>
      </m:oMath>
      <w:r w:rsidR="00DB20E7" w:rsidRPr="00407153">
        <w:rPr>
          <w:rFonts w:ascii="Times New Roman" w:eastAsiaTheme="minorEastAsia" w:hAnsi="Times New Roman" w:cs="Times New Roman"/>
          <w:i/>
          <w:iCs/>
          <w:color w:val="000000" w:themeColor="text1"/>
          <w:sz w:val="24"/>
          <w:szCs w:val="24"/>
        </w:rPr>
        <w:t xml:space="preserve"> </w:t>
      </w:r>
      <w:r w:rsidR="00DB20E7" w:rsidRPr="00407153">
        <w:rPr>
          <w:rFonts w:ascii="Times New Roman" w:eastAsiaTheme="minorEastAsia" w:hAnsi="Times New Roman" w:cs="Times New Roman"/>
          <w:i/>
          <w:iCs/>
          <w:color w:val="000000" w:themeColor="text1"/>
          <w:sz w:val="24"/>
          <w:szCs w:val="24"/>
        </w:rPr>
        <w:sym w:font="Symbol" w:char="F0DB"/>
      </w:r>
      <w:r w:rsidR="00DB20E7" w:rsidRPr="00407153">
        <w:rPr>
          <w:rFonts w:ascii="Times New Roman" w:eastAsiaTheme="minorEastAsia" w:hAnsi="Times New Roman" w:cs="Times New Roman"/>
          <w:i/>
          <w:iCs/>
          <w:color w:val="000000" w:themeColor="text1"/>
          <w:sz w:val="24"/>
          <w:szCs w:val="24"/>
        </w:rPr>
        <w:t xml:space="preserve"> </w:t>
      </w:r>
      <m:oMath>
        <m:d>
          <m:dPr>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1+4</m:t>
            </m:r>
          </m:e>
        </m:d>
        <m:r>
          <w:rPr>
            <w:rFonts w:ascii="Cambria Math" w:eastAsiaTheme="minorEastAsia"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140</m:t>
            </m:r>
          </m:num>
          <m:den>
            <m:r>
              <w:rPr>
                <w:rFonts w:ascii="Cambria Math" w:hAnsi="Cambria Math" w:cs="Times New Roman"/>
                <w:color w:val="000000" w:themeColor="text1"/>
                <w:sz w:val="24"/>
                <w:szCs w:val="24"/>
              </w:rPr>
              <m:t>1311</m:t>
            </m:r>
          </m:den>
        </m:f>
        <m:r>
          <w:rPr>
            <w:rFonts w:ascii="Cambria Math" w:eastAsiaTheme="minorEastAsia" w:hAnsi="Cambria Math" w:cs="Times New Roman"/>
            <w:color w:val="000000" w:themeColor="text1"/>
            <w:sz w:val="24"/>
            <w:szCs w:val="24"/>
          </w:rPr>
          <m:t>.460.</m:t>
        </m:r>
        <m:d>
          <m:dPr>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200-</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2</m:t>
                </m:r>
              </m:sub>
            </m:sSub>
          </m:e>
        </m:d>
        <m:r>
          <w:rPr>
            <w:rFonts w:ascii="Cambria Math" w:eastAsiaTheme="minorEastAsia" w:hAnsi="Cambria Math" w:cs="Times New Roman"/>
            <w:color w:val="000000" w:themeColor="text1"/>
            <w:sz w:val="24"/>
            <w:szCs w:val="24"/>
          </w:rPr>
          <m:t>=0,5.4200.</m:t>
        </m:r>
        <m:d>
          <m:dPr>
            <m:ctrlPr>
              <w:rPr>
                <w:rFonts w:ascii="Cambria Math" w:eastAsiaTheme="minorEastAsia" w:hAnsi="Cambria Math" w:cs="Times New Roman"/>
                <w:i/>
                <w:iCs/>
                <w:color w:val="000000" w:themeColor="text1"/>
                <w:sz w:val="24"/>
                <w:szCs w:val="24"/>
              </w:rPr>
            </m:ctrlPr>
          </m:dPr>
          <m:e>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2</m:t>
                </m:r>
              </m:sub>
            </m:sSub>
            <m:r>
              <w:rPr>
                <w:rFonts w:ascii="Cambria Math" w:eastAsiaTheme="minorEastAsia" w:hAnsi="Cambria Math" w:cs="Times New Roman"/>
                <w:color w:val="000000" w:themeColor="text1"/>
                <w:sz w:val="24"/>
                <w:szCs w:val="24"/>
              </w:rPr>
              <m:t>-25</m:t>
            </m:r>
          </m:e>
        </m:d>
      </m:oMath>
    </w:p>
    <w:p w:rsidR="00DB20E7" w:rsidRPr="00407153" w:rsidRDefault="00DB20E7" w:rsidP="00942396">
      <w:pPr>
        <w:tabs>
          <w:tab w:val="left" w:pos="2977"/>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sym w:font="Symbol" w:char="F0DB"/>
      </w:r>
      <w:r w:rsidRPr="00407153">
        <w:rPr>
          <w:rFonts w:ascii="Times New Roman" w:eastAsiaTheme="minorEastAsia" w:hAnsi="Times New Roman" w:cs="Times New Roman"/>
          <w:i/>
          <w:iCs/>
          <w:color w:val="000000" w:themeColor="text1"/>
          <w:sz w:val="24"/>
          <w:szCs w:val="24"/>
        </w:rPr>
        <w:t xml:space="preserve">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2</m:t>
            </m:r>
          </m:sub>
        </m:sSub>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8275</m:t>
            </m:r>
          </m:num>
          <m:den>
            <m:r>
              <w:rPr>
                <w:rFonts w:ascii="Cambria Math" w:eastAsiaTheme="minorEastAsia" w:hAnsi="Cambria Math" w:cs="Times New Roman"/>
                <w:color w:val="000000" w:themeColor="text1"/>
                <w:sz w:val="24"/>
                <w:szCs w:val="24"/>
              </w:rPr>
              <m:t>191</m:t>
            </m:r>
          </m:den>
        </m:f>
        <m:r>
          <w:rPr>
            <w:rFonts w:ascii="Cambria Math" w:eastAsiaTheme="minorEastAsia" w:hAnsi="Cambria Math" w:cs="Times New Roman"/>
            <w:color w:val="000000" w:themeColor="text1"/>
            <w:sz w:val="24"/>
            <w:szCs w:val="24"/>
          </w:rPr>
          <m:t xml:space="preserve"> ℃≈43 ℃</m:t>
        </m:r>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942396">
      <w:pPr>
        <w:tabs>
          <w:tab w:val="left" w:pos="284"/>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 xml:space="preserve">Vậy khi thả thêm 4 quả cầu sắt vào nước thì nhiệt độ của nước khi xảy ra cân bằng nhiệt xấp xỉ bằng 43 </w:t>
      </w:r>
      <w:r w:rsidRPr="00407153">
        <w:rPr>
          <w:rFonts w:ascii="Times New Roman" w:eastAsiaTheme="minorEastAsia" w:hAnsi="Times New Roman" w:cs="Times New Roman"/>
          <w:i/>
          <w:iCs/>
          <w:color w:val="000000" w:themeColor="text1"/>
          <w:sz w:val="24"/>
          <w:szCs w:val="24"/>
        </w:rPr>
        <w:sym w:font="Symbol" w:char="F0B0"/>
      </w:r>
      <w:r w:rsidRPr="00407153">
        <w:rPr>
          <w:rFonts w:ascii="Times New Roman" w:eastAsiaTheme="minorEastAsia" w:hAnsi="Times New Roman" w:cs="Times New Roman"/>
          <w:i/>
          <w:iCs/>
          <w:color w:val="000000" w:themeColor="text1"/>
          <w:sz w:val="24"/>
          <w:szCs w:val="24"/>
        </w:rPr>
        <w:t>C.</w:t>
      </w:r>
    </w:p>
    <w:p w:rsidR="00DB20E7" w:rsidRPr="00407153" w:rsidRDefault="00DB20E7" w:rsidP="00942396">
      <w:pPr>
        <w:tabs>
          <w:tab w:val="left" w:pos="284"/>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b/>
          <w:bCs/>
          <w:color w:val="000000" w:themeColor="text1"/>
          <w:sz w:val="24"/>
          <w:szCs w:val="24"/>
        </w:rPr>
        <w:t>c)</w:t>
      </w:r>
      <w:r w:rsidRPr="00407153">
        <w:rPr>
          <w:rFonts w:ascii="Times New Roman" w:eastAsiaTheme="minorEastAsia" w:hAnsi="Times New Roman" w:cs="Times New Roman"/>
          <w:i/>
          <w:iCs/>
          <w:color w:val="000000" w:themeColor="text1"/>
          <w:sz w:val="24"/>
          <w:szCs w:val="24"/>
        </w:rPr>
        <w:t xml:space="preserve"> </w:t>
      </w:r>
      <w:r w:rsidRPr="00407153">
        <w:rPr>
          <w:rFonts w:ascii="Times New Roman" w:eastAsia="Calibri" w:hAnsi="Times New Roman" w:cs="Times New Roman"/>
          <w:i/>
          <w:iCs/>
          <w:color w:val="000000" w:themeColor="text1"/>
          <w:kern w:val="0"/>
          <w:sz w:val="24"/>
          <w:szCs w:val="24"/>
          <w:lang w:eastAsia="zh-CN"/>
          <w14:ligatures w14:val="none"/>
        </w:rPr>
        <w:t xml:space="preserve">Để nhiệt độ của nước đạt 58 </w:t>
      </w:r>
      <w:r w:rsidRPr="00407153">
        <w:rPr>
          <w:rFonts w:ascii="Times New Roman" w:eastAsia="Calibri" w:hAnsi="Times New Roman" w:cs="Times New Roman"/>
          <w:i/>
          <w:iCs/>
          <w:color w:val="000000" w:themeColor="text1"/>
          <w:kern w:val="0"/>
          <w:sz w:val="24"/>
          <w:szCs w:val="24"/>
          <w:lang w:eastAsia="zh-CN"/>
          <w14:ligatures w14:val="none"/>
        </w:rPr>
        <w:sym w:font="Symbol" w:char="F0B0"/>
      </w:r>
      <w:r w:rsidRPr="00407153">
        <w:rPr>
          <w:rFonts w:ascii="Times New Roman" w:eastAsia="Calibri" w:hAnsi="Times New Roman" w:cs="Times New Roman"/>
          <w:i/>
          <w:iCs/>
          <w:color w:val="000000" w:themeColor="text1"/>
          <w:kern w:val="0"/>
          <w:sz w:val="24"/>
          <w:szCs w:val="24"/>
          <w:lang w:eastAsia="zh-CN"/>
          <w14:ligatures w14:val="none"/>
        </w:rPr>
        <w:t>C khi xảy ra cân bằng nhiệt thì số quả cầu sắt đã thêm vào bình là:</w:t>
      </w:r>
    </w:p>
    <w:p w:rsidR="00DB20E7" w:rsidRPr="00407153" w:rsidRDefault="00CE5B0C" w:rsidP="00942396">
      <w:pPr>
        <w:tabs>
          <w:tab w:val="left" w:pos="284"/>
        </w:tabs>
        <w:spacing w:line="276" w:lineRule="auto"/>
        <w:jc w:val="both"/>
        <w:rPr>
          <w:rFonts w:ascii="Times New Roman" w:eastAsiaTheme="minorEastAsia" w:hAnsi="Times New Roman" w:cs="Times New Roman"/>
          <w:i/>
          <w:iCs/>
          <w:color w:val="000000" w:themeColor="text1"/>
          <w:sz w:val="24"/>
          <w:szCs w:val="24"/>
        </w:rPr>
      </w:pP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Q</m:t>
            </m:r>
          </m:e>
          <m:sub>
            <m:r>
              <w:rPr>
                <w:rFonts w:ascii="Cambria Math" w:hAnsi="Cambria Math" w:cs="Times New Roman"/>
                <w:color w:val="000000" w:themeColor="text1"/>
                <w:sz w:val="24"/>
                <w:szCs w:val="24"/>
              </w:rPr>
              <m:t>tỏa</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Q</m:t>
            </m:r>
          </m:e>
          <m:sub>
            <m:r>
              <w:rPr>
                <w:rFonts w:ascii="Cambria Math" w:hAnsi="Cambria Math" w:cs="Times New Roman"/>
                <w:color w:val="000000" w:themeColor="text1"/>
                <w:sz w:val="24"/>
                <w:szCs w:val="24"/>
              </w:rPr>
              <m:t>thu</m:t>
            </m:r>
          </m:sub>
        </m:sSub>
      </m:oMath>
      <w:r w:rsidR="00DB20E7" w:rsidRPr="00407153">
        <w:rPr>
          <w:rFonts w:ascii="Times New Roman" w:eastAsiaTheme="minorEastAsia" w:hAnsi="Times New Roman" w:cs="Times New Roman"/>
          <w:i/>
          <w:iCs/>
          <w:color w:val="000000" w:themeColor="text1"/>
          <w:sz w:val="24"/>
          <w:szCs w:val="24"/>
        </w:rPr>
        <w:t xml:space="preserve"> </w:t>
      </w:r>
      <w:r w:rsidR="00DB20E7" w:rsidRPr="00407153">
        <w:rPr>
          <w:rFonts w:ascii="Times New Roman" w:eastAsiaTheme="minorEastAsia" w:hAnsi="Times New Roman" w:cs="Times New Roman"/>
          <w:i/>
          <w:iCs/>
          <w:color w:val="000000" w:themeColor="text1"/>
          <w:sz w:val="24"/>
          <w:szCs w:val="24"/>
        </w:rPr>
        <w:sym w:font="Symbol" w:char="F0DB"/>
      </w:r>
      <w:r w:rsidR="00DB20E7" w:rsidRPr="00407153">
        <w:rPr>
          <w:rFonts w:ascii="Times New Roman" w:eastAsiaTheme="minorEastAsia" w:hAnsi="Times New Roman" w:cs="Times New Roman"/>
          <w:i/>
          <w:iCs/>
          <w:color w:val="000000" w:themeColor="text1"/>
          <w:sz w:val="24"/>
          <w:szCs w:val="24"/>
        </w:rPr>
        <w:t xml:space="preserve"> </w:t>
      </w:r>
      <m:oMath>
        <m:r>
          <w:rPr>
            <w:rFonts w:ascii="Cambria Math" w:eastAsiaTheme="minorEastAsia" w:hAnsi="Cambria Math" w:cs="Times New Roman"/>
            <w:color w:val="000000" w:themeColor="text1"/>
            <w:sz w:val="24"/>
            <w:szCs w:val="24"/>
          </w:rPr>
          <m:t>n.</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140</m:t>
            </m:r>
          </m:num>
          <m:den>
            <m:r>
              <w:rPr>
                <w:rFonts w:ascii="Cambria Math" w:eastAsiaTheme="minorEastAsia" w:hAnsi="Cambria Math" w:cs="Times New Roman"/>
                <w:color w:val="000000" w:themeColor="text1"/>
                <w:sz w:val="24"/>
                <w:szCs w:val="24"/>
              </w:rPr>
              <m:t>1311</m:t>
            </m:r>
          </m:den>
        </m:f>
        <m:r>
          <w:rPr>
            <w:rFonts w:ascii="Cambria Math" w:eastAsiaTheme="minorEastAsia" w:hAnsi="Cambria Math" w:cs="Times New Roman"/>
            <w:color w:val="000000" w:themeColor="text1"/>
            <w:sz w:val="24"/>
            <w:szCs w:val="24"/>
          </w:rPr>
          <m:t>.460.</m:t>
        </m:r>
        <m:d>
          <m:dPr>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200-58</m:t>
            </m:r>
          </m:e>
        </m:d>
        <m:r>
          <w:rPr>
            <w:rFonts w:ascii="Cambria Math" w:eastAsiaTheme="minorEastAsia" w:hAnsi="Cambria Math" w:cs="Times New Roman"/>
            <w:color w:val="000000" w:themeColor="text1"/>
            <w:sz w:val="24"/>
            <w:szCs w:val="24"/>
          </w:rPr>
          <m:t>=0,5.4200.</m:t>
        </m:r>
        <m:d>
          <m:dPr>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58-25</m:t>
            </m:r>
          </m:e>
        </m:d>
      </m:oMath>
    </w:p>
    <w:p w:rsidR="00DB20E7" w:rsidRPr="00407153" w:rsidRDefault="00DB20E7" w:rsidP="00942396">
      <w:pPr>
        <w:tabs>
          <w:tab w:val="left" w:pos="1276"/>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sym w:font="Symbol" w:char="F0DE"/>
      </w:r>
      <w:r w:rsidRPr="00407153">
        <w:rPr>
          <w:rFonts w:ascii="Times New Roman" w:eastAsiaTheme="minorEastAsia" w:hAnsi="Times New Roman" w:cs="Times New Roman"/>
          <w:i/>
          <w:iCs/>
          <w:color w:val="000000" w:themeColor="text1"/>
          <w:sz w:val="24"/>
          <w:szCs w:val="24"/>
        </w:rPr>
        <w:t xml:space="preserve"> </w:t>
      </w:r>
      <m:oMath>
        <m:r>
          <w:rPr>
            <w:rFonts w:ascii="Cambria Math" w:eastAsiaTheme="minorEastAsia" w:hAnsi="Cambria Math" w:cs="Times New Roman"/>
            <w:color w:val="000000" w:themeColor="text1"/>
            <w:sz w:val="24"/>
            <w:szCs w:val="24"/>
          </w:rPr>
          <m:t>n=10</m:t>
        </m:r>
      </m:oMath>
    </w:p>
    <w:p w:rsidR="00DB20E7" w:rsidRPr="00407153" w:rsidRDefault="00DB20E7" w:rsidP="00942396">
      <w:pPr>
        <w:tabs>
          <w:tab w:val="left" w:pos="1276"/>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 xml:space="preserve">Vậy số quả cầu sắt cần thêm vào bình nữa là </w:t>
      </w:r>
      <m:oMath>
        <m:r>
          <w:rPr>
            <w:rFonts w:ascii="Cambria Math" w:eastAsiaTheme="minorEastAsia" w:hAnsi="Cambria Math" w:cs="Times New Roman"/>
            <w:color w:val="000000" w:themeColor="text1"/>
            <w:sz w:val="24"/>
            <w:szCs w:val="24"/>
          </w:rPr>
          <m:t>10-1-4=5</m:t>
        </m:r>
      </m:oMath>
      <w:r w:rsidRPr="00407153">
        <w:rPr>
          <w:rFonts w:ascii="Times New Roman" w:eastAsiaTheme="minorEastAsia" w:hAnsi="Times New Roman" w:cs="Times New Roman"/>
          <w:i/>
          <w:iCs/>
          <w:color w:val="000000" w:themeColor="text1"/>
          <w:sz w:val="24"/>
          <w:szCs w:val="24"/>
        </w:rPr>
        <w:t xml:space="preserve"> quả.</w:t>
      </w:r>
    </w:p>
    <w:p w:rsidR="00DB20E7" w:rsidRPr="00407153" w:rsidRDefault="00DB20E7" w:rsidP="00942396">
      <w:pPr>
        <w:tabs>
          <w:tab w:val="left" w:pos="284"/>
          <w:tab w:val="left" w:pos="1276"/>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b/>
          <w:bCs/>
          <w:color w:val="000000" w:themeColor="text1"/>
          <w:sz w:val="24"/>
          <w:szCs w:val="24"/>
        </w:rPr>
        <w:t>d)</w:t>
      </w:r>
      <w:r w:rsidRPr="00407153">
        <w:rPr>
          <w:rFonts w:ascii="Times New Roman" w:eastAsiaTheme="minorEastAsia" w:hAnsi="Times New Roman" w:cs="Times New Roman"/>
          <w:i/>
          <w:iCs/>
          <w:color w:val="000000" w:themeColor="text1"/>
          <w:sz w:val="24"/>
          <w:szCs w:val="24"/>
        </w:rPr>
        <w:t xml:space="preserve"> Để nhiệt độ của nước trong bình giảm xuống còn 50 </w:t>
      </w:r>
      <w:r w:rsidRPr="00407153">
        <w:rPr>
          <w:rFonts w:ascii="Times New Roman" w:eastAsiaTheme="minorEastAsia" w:hAnsi="Times New Roman" w:cs="Times New Roman"/>
          <w:i/>
          <w:iCs/>
          <w:color w:val="000000" w:themeColor="text1"/>
          <w:sz w:val="24"/>
          <w:szCs w:val="24"/>
        </w:rPr>
        <w:sym w:font="Symbol" w:char="F0B0"/>
      </w:r>
      <w:r w:rsidRPr="00407153">
        <w:rPr>
          <w:rFonts w:ascii="Times New Roman" w:eastAsiaTheme="minorEastAsia" w:hAnsi="Times New Roman" w:cs="Times New Roman"/>
          <w:i/>
          <w:iCs/>
          <w:color w:val="000000" w:themeColor="text1"/>
          <w:sz w:val="24"/>
          <w:szCs w:val="24"/>
        </w:rPr>
        <w:t xml:space="preserve">C thì lượng nước đá ở 0 </w:t>
      </w:r>
      <w:r w:rsidRPr="00407153">
        <w:rPr>
          <w:rFonts w:ascii="Times New Roman" w:eastAsiaTheme="minorEastAsia" w:hAnsi="Times New Roman" w:cs="Times New Roman"/>
          <w:i/>
          <w:iCs/>
          <w:color w:val="000000" w:themeColor="text1"/>
          <w:sz w:val="24"/>
          <w:szCs w:val="24"/>
        </w:rPr>
        <w:sym w:font="Symbol" w:char="F0B0"/>
      </w:r>
      <w:r w:rsidRPr="00407153">
        <w:rPr>
          <w:rFonts w:ascii="Times New Roman" w:eastAsiaTheme="minorEastAsia" w:hAnsi="Times New Roman" w:cs="Times New Roman"/>
          <w:i/>
          <w:iCs/>
          <w:color w:val="000000" w:themeColor="text1"/>
          <w:sz w:val="24"/>
          <w:szCs w:val="24"/>
        </w:rPr>
        <w:t>C cần thêm vào là:</w:t>
      </w:r>
    </w:p>
    <w:p w:rsidR="00DB20E7" w:rsidRPr="00407153" w:rsidRDefault="00CE5B0C" w:rsidP="00942396">
      <w:pPr>
        <w:tabs>
          <w:tab w:val="left" w:pos="1276"/>
        </w:tabs>
        <w:spacing w:line="276" w:lineRule="auto"/>
        <w:jc w:val="center"/>
        <w:rPr>
          <w:rFonts w:ascii="Times New Roman" w:eastAsiaTheme="minorEastAsia" w:hAnsi="Times New Roman" w:cs="Times New Roman"/>
          <w:i/>
          <w:iCs/>
          <w:color w:val="000000" w:themeColor="text1"/>
          <w:sz w:val="24"/>
          <w:szCs w:val="24"/>
        </w:rPr>
      </w:pP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Q</m:t>
            </m:r>
          </m:e>
          <m:sub>
            <m:r>
              <w:rPr>
                <w:rFonts w:ascii="Cambria Math" w:hAnsi="Cambria Math" w:cs="Times New Roman"/>
                <w:color w:val="000000" w:themeColor="text1"/>
                <w:sz w:val="24"/>
                <w:szCs w:val="24"/>
              </w:rPr>
              <m:t>tỏa</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Q</m:t>
            </m:r>
          </m:e>
          <m:sub>
            <m:r>
              <w:rPr>
                <w:rFonts w:ascii="Cambria Math" w:hAnsi="Cambria Math" w:cs="Times New Roman"/>
                <w:color w:val="000000" w:themeColor="text1"/>
                <w:sz w:val="24"/>
                <w:szCs w:val="24"/>
              </w:rPr>
              <m:t>thu</m:t>
            </m:r>
          </m:sub>
        </m:sSub>
      </m:oMath>
      <w:r w:rsidR="00DB20E7" w:rsidRPr="00407153">
        <w:rPr>
          <w:rFonts w:ascii="Times New Roman" w:eastAsiaTheme="minorEastAsia" w:hAnsi="Times New Roman" w:cs="Times New Roman"/>
          <w:i/>
          <w:iCs/>
          <w:color w:val="000000" w:themeColor="text1"/>
          <w:sz w:val="24"/>
          <w:szCs w:val="24"/>
        </w:rPr>
        <w:t xml:space="preserve"> </w:t>
      </w:r>
      <w:r w:rsidR="00DB20E7" w:rsidRPr="00407153">
        <w:rPr>
          <w:rFonts w:ascii="Times New Roman" w:eastAsiaTheme="minorEastAsia" w:hAnsi="Times New Roman" w:cs="Times New Roman"/>
          <w:i/>
          <w:iCs/>
          <w:color w:val="000000" w:themeColor="text1"/>
          <w:sz w:val="24"/>
          <w:szCs w:val="24"/>
        </w:rPr>
        <w:sym w:font="Symbol" w:char="F0DB"/>
      </w:r>
      <w:r w:rsidR="00DB20E7" w:rsidRPr="00407153">
        <w:rPr>
          <w:rFonts w:ascii="Times New Roman" w:eastAsiaTheme="minorEastAsia" w:hAnsi="Times New Roman" w:cs="Times New Roman"/>
          <w:i/>
          <w:iCs/>
          <w:color w:val="000000" w:themeColor="text1"/>
          <w:sz w:val="24"/>
          <w:szCs w:val="24"/>
        </w:rPr>
        <w:t xml:space="preserve"> </w:t>
      </w:r>
      <m:oMath>
        <m:r>
          <w:rPr>
            <w:rFonts w:ascii="Cambria Math" w:eastAsiaTheme="minorEastAsia" w:hAnsi="Cambria Math" w:cs="Times New Roman"/>
            <w:color w:val="000000" w:themeColor="text1"/>
            <w:sz w:val="24"/>
            <w:szCs w:val="24"/>
          </w:rPr>
          <m:t>10.</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140</m:t>
            </m:r>
          </m:num>
          <m:den>
            <m:r>
              <w:rPr>
                <w:rFonts w:ascii="Cambria Math" w:eastAsiaTheme="minorEastAsia" w:hAnsi="Cambria Math" w:cs="Times New Roman"/>
                <w:color w:val="000000" w:themeColor="text1"/>
                <w:sz w:val="24"/>
                <w:szCs w:val="24"/>
              </w:rPr>
              <m:t>1311</m:t>
            </m:r>
          </m:den>
        </m:f>
        <m:r>
          <w:rPr>
            <w:rFonts w:ascii="Cambria Math" w:eastAsiaTheme="minorEastAsia" w:hAnsi="Cambria Math" w:cs="Times New Roman"/>
            <w:color w:val="000000" w:themeColor="text1"/>
            <w:sz w:val="24"/>
            <w:szCs w:val="24"/>
          </w:rPr>
          <m:t>.460.</m:t>
        </m:r>
        <m:d>
          <m:dPr>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58-40</m:t>
            </m:r>
          </m:e>
        </m:d>
        <m:r>
          <w:rPr>
            <w:rFonts w:ascii="Cambria Math" w:eastAsiaTheme="minorEastAsia" w:hAnsi="Cambria Math" w:cs="Times New Roman"/>
            <w:color w:val="000000" w:themeColor="text1"/>
            <w:sz w:val="24"/>
            <w:szCs w:val="24"/>
          </w:rPr>
          <m:t>+0,5.4200.</m:t>
        </m:r>
        <m:d>
          <m:dPr>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58-40</m:t>
            </m:r>
          </m:e>
        </m:d>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n</m:t>
            </m:r>
          </m:sub>
        </m:sSub>
        <m:r>
          <w:rPr>
            <w:rFonts w:ascii="Cambria Math" w:eastAsiaTheme="minorEastAsia" w:hAnsi="Cambria Math" w:cs="Times New Roman"/>
            <w:color w:val="000000" w:themeColor="text1"/>
            <w:sz w:val="24"/>
            <w:szCs w:val="24"/>
          </w:rPr>
          <m:t>.3,34.</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5</m:t>
            </m:r>
          </m:sup>
        </m:sSup>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n</m:t>
            </m:r>
          </m:sub>
        </m:sSub>
        <m:r>
          <w:rPr>
            <w:rFonts w:ascii="Cambria Math" w:eastAsiaTheme="minorEastAsia" w:hAnsi="Cambria Math" w:cs="Times New Roman"/>
            <w:color w:val="000000" w:themeColor="text1"/>
            <w:sz w:val="24"/>
            <w:szCs w:val="24"/>
          </w:rPr>
          <m:t>.4200.</m:t>
        </m:r>
        <m:d>
          <m:dPr>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40-0</m:t>
            </m:r>
          </m:e>
        </m:d>
      </m:oMath>
    </w:p>
    <w:p w:rsidR="00DB20E7" w:rsidRPr="00407153" w:rsidRDefault="00DB20E7" w:rsidP="00942396">
      <w:pPr>
        <w:tabs>
          <w:tab w:val="left" w:pos="1276"/>
          <w:tab w:val="left" w:pos="5529"/>
        </w:tabs>
        <w:spacing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r>
      <w:r w:rsidRPr="00407153">
        <w:rPr>
          <w:rFonts w:ascii="Times New Roman" w:hAnsi="Times New Roman" w:cs="Times New Roman"/>
          <w:i/>
          <w:iCs/>
          <w:color w:val="000000" w:themeColor="text1"/>
          <w:sz w:val="24"/>
          <w:szCs w:val="24"/>
        </w:rPr>
        <w:sym w:font="Symbol" w:char="F0DB"/>
      </w:r>
      <w:r w:rsidRPr="00407153">
        <w:rPr>
          <w:rFonts w:ascii="Times New Roman" w:hAnsi="Times New Roman" w:cs="Times New Roman"/>
          <w:i/>
          <w:iCs/>
          <w:color w:val="000000" w:themeColor="text1"/>
          <w:sz w:val="24"/>
          <w:szCs w:val="24"/>
        </w:rPr>
        <w:t xml:space="preserve"> </w:t>
      </w: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n</m:t>
            </m:r>
          </m:sub>
        </m:sSub>
        <m:r>
          <w:rPr>
            <w:rFonts w:ascii="Cambria Math"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4431</m:t>
            </m:r>
          </m:num>
          <m:den>
            <m:r>
              <w:rPr>
                <w:rFonts w:ascii="Cambria Math" w:hAnsi="Cambria Math" w:cs="Times New Roman"/>
                <w:color w:val="000000" w:themeColor="text1"/>
                <w:sz w:val="24"/>
                <w:szCs w:val="24"/>
              </w:rPr>
              <m:t>47690</m:t>
            </m:r>
          </m:den>
        </m:f>
        <m:r>
          <w:rPr>
            <w:rFonts w:ascii="Cambria Math" w:hAnsi="Cambria Math" w:cs="Times New Roman"/>
            <w:color w:val="000000" w:themeColor="text1"/>
            <w:sz w:val="24"/>
            <w:szCs w:val="24"/>
          </w:rPr>
          <m:t xml:space="preserve"> kg ≈0,093 kg</m:t>
        </m:r>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942396">
      <w:pPr>
        <w:rPr>
          <w:rFonts w:ascii="Times New Roman" w:hAnsi="Times New Roman" w:cs="Times New Roman"/>
          <w:noProof/>
          <w:color w:val="000000" w:themeColor="text1"/>
          <w:sz w:val="24"/>
          <w:szCs w:val="24"/>
        </w:rPr>
      </w:pPr>
      <w:r w:rsidRPr="00407153">
        <w:rPr>
          <w:rFonts w:ascii="Times New Roman" w:eastAsia="Calibri" w:hAnsi="Times New Roman" w:cs="Times New Roman"/>
          <w:b/>
          <w:bCs/>
          <w:noProof/>
          <w:color w:val="000000" w:themeColor="text1"/>
          <w:kern w:val="0"/>
          <w:sz w:val="24"/>
          <w:szCs w:val="24"/>
        </w:rPr>
        <w:drawing>
          <wp:anchor distT="0" distB="0" distL="114300" distR="114300" simplePos="0" relativeHeight="251713536" behindDoc="0" locked="0" layoutInCell="1" allowOverlap="1" wp14:anchorId="77885C37" wp14:editId="4546AFE1">
            <wp:simplePos x="0" y="0"/>
            <wp:positionH relativeFrom="column">
              <wp:posOffset>5046345</wp:posOffset>
            </wp:positionH>
            <wp:positionV relativeFrom="paragraph">
              <wp:posOffset>407670</wp:posOffset>
            </wp:positionV>
            <wp:extent cx="1238250" cy="1238250"/>
            <wp:effectExtent l="0" t="0" r="0" b="0"/>
            <wp:wrapSquare wrapText="bothSides"/>
            <wp:docPr id="900894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89447" name="Picture 9"/>
                    <pic:cNvPicPr/>
                  </pic:nvPicPr>
                  <pic:blipFill>
                    <a:blip r:embed="rId421" cstate="print">
                      <a:extLst>
                        <a:ext uri="{BEBA8EAE-BF5A-486C-A8C5-ECC9F3942E4B}">
                          <a14:imgProps xmlns:a14="http://schemas.microsoft.com/office/drawing/2010/main">
                            <a14:imgLayer r:embed="rId42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 xml:space="preserve">Câu 2. </w:t>
      </w:r>
      <w:r w:rsidRPr="00407153">
        <w:rPr>
          <w:rFonts w:ascii="Times New Roman" w:eastAsia="Times New Roman" w:hAnsi="Times New Roman" w:cs="Times New Roman"/>
          <w:color w:val="000000" w:themeColor="text1"/>
          <w:kern w:val="0"/>
          <w:sz w:val="24"/>
          <w:szCs w:val="24"/>
          <w14:ligatures w14:val="none"/>
        </w:rPr>
        <w:t>Bệnh giảm áp là m</w:t>
      </w:r>
      <w:r w:rsidRPr="00407153">
        <w:rPr>
          <w:rFonts w:ascii="Times New Roman" w:eastAsia="Calibri" w:hAnsi="Times New Roman" w:cs="Times New Roman"/>
          <w:color w:val="000000" w:themeColor="text1"/>
          <w:kern w:val="0"/>
          <w:sz w:val="24"/>
          <w:szCs w:val="24"/>
          <w14:ligatures w14:val="none"/>
        </w:rPr>
        <w:t>ột trong những bệnh nghề nghiệp của thợ lặn, có tỉ lệ gây tử vong và mất sức lao động cao.</w:t>
      </w:r>
    </w:p>
    <w:p w:rsidR="00DB20E7" w:rsidRPr="00407153" w:rsidRDefault="00DB20E7" w:rsidP="00942396">
      <w:pPr>
        <w:tabs>
          <w:tab w:val="left" w:pos="284"/>
        </w:tabs>
        <w:spacing w:after="0" w:line="276" w:lineRule="auto"/>
        <w:jc w:val="both"/>
        <w:rPr>
          <w:rFonts w:ascii="Times New Roman" w:hAnsi="Times New Roman" w:cs="Times New Roman"/>
          <w:color w:val="000000" w:themeColor="text1"/>
          <w:sz w:val="24"/>
          <w:szCs w:val="24"/>
          <w:shd w:val="clear" w:color="auto" w:fill="FFFFFF"/>
        </w:rPr>
      </w:pPr>
      <w:r w:rsidRPr="00407153">
        <w:rPr>
          <w:rFonts w:ascii="Times New Roman" w:hAnsi="Times New Roman" w:cs="Times New Roman"/>
          <w:color w:val="000000" w:themeColor="text1"/>
          <w:sz w:val="24"/>
          <w:szCs w:val="24"/>
          <w:shd w:val="clear" w:color="auto" w:fill="FFFFFF"/>
        </w:rPr>
        <w:tab/>
        <w:t>Trong quá trình giảm áp, sự hòa tan của khí xảy ra theo quá trình ngược lại. Độ hòa tan giảm, các khí thải bớt ra ngoài cơ thể qua đường phổi. Nếu áp suất giảm chậm thì khí nitrogen từ các mô hòa tan vào máu, được vận chuyển tới phổi rồi thải ra ngoài. Khi giảm áp nhanh, khí nitrogen không vận chuyển kịp tới phổi giải phóng ra ngoài sẽ tích lại trong cơ thể. Khi quá bão hòa tới mức nhất định sẽ hình thành các bọt khí, các bọt khí hình thành to dần gây tắc mạch máu, chèn ép các tế bào (đặc biệt là các tế bào thần kinh), dẫn đến liệt, rối loạn hoạt động cơ vòng, … Đó là nguyên nhân của bệnh giảm áp.</w:t>
      </w:r>
    </w:p>
    <w:p w:rsidR="00DB20E7" w:rsidRPr="00407153" w:rsidRDefault="00DB20E7" w:rsidP="00942396">
      <w:pPr>
        <w:tabs>
          <w:tab w:val="left" w:pos="284"/>
        </w:tabs>
        <w:spacing w:after="0" w:line="276" w:lineRule="auto"/>
        <w:jc w:val="right"/>
        <w:rPr>
          <w:rFonts w:ascii="Times New Roman" w:hAnsi="Times New Roman" w:cs="Times New Roman"/>
          <w:i/>
          <w:iCs/>
          <w:noProof/>
          <w:color w:val="000000" w:themeColor="text1"/>
          <w:sz w:val="24"/>
          <w:szCs w:val="24"/>
        </w:rPr>
      </w:pPr>
      <w:r w:rsidRPr="00407153">
        <w:rPr>
          <w:rFonts w:ascii="Times New Roman" w:hAnsi="Times New Roman" w:cs="Times New Roman"/>
          <w:i/>
          <w:iCs/>
          <w:color w:val="000000" w:themeColor="text1"/>
          <w:sz w:val="24"/>
          <w:szCs w:val="24"/>
          <w:shd w:val="clear" w:color="auto" w:fill="FFFFFF"/>
        </w:rPr>
        <w:t>Nguồn: https://s.net.vn/iRxj</w:t>
      </w:r>
    </w:p>
    <w:p w:rsidR="00DB20E7" w:rsidRPr="00407153" w:rsidRDefault="00DB20E7" w:rsidP="00942396">
      <w:pPr>
        <w:tabs>
          <w:tab w:val="left" w:pos="284"/>
        </w:tabs>
        <w:spacing w:before="16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noProof/>
          <w:color w:val="000000" w:themeColor="text1"/>
          <w:kern w:val="0"/>
          <w:sz w:val="24"/>
          <w:szCs w:val="24"/>
          <w14:ligatures w14:val="none"/>
        </w:rPr>
        <w:drawing>
          <wp:anchor distT="0" distB="0" distL="114300" distR="114300" simplePos="0" relativeHeight="251719680" behindDoc="0" locked="0" layoutInCell="1" allowOverlap="1" wp14:anchorId="43D614FE" wp14:editId="06F02E57">
            <wp:simplePos x="0" y="0"/>
            <wp:positionH relativeFrom="column">
              <wp:posOffset>5488305</wp:posOffset>
            </wp:positionH>
            <wp:positionV relativeFrom="paragraph">
              <wp:posOffset>927735</wp:posOffset>
            </wp:positionV>
            <wp:extent cx="914400" cy="1089025"/>
            <wp:effectExtent l="0" t="0" r="0" b="0"/>
            <wp:wrapSquare wrapText="bothSides"/>
            <wp:docPr id="11316351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35112" name="Picture 12"/>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914400" cy="1089025"/>
                    </a:xfrm>
                    <a:prstGeom prst="rect">
                      <a:avLst/>
                    </a:prstGeom>
                    <a:noFill/>
                  </pic:spPr>
                </pic:pic>
              </a:graphicData>
            </a:graphic>
          </wp:anchor>
        </w:drawing>
      </w:r>
      <w:r w:rsidRPr="00407153">
        <w:rPr>
          <w:rFonts w:ascii="Times New Roman" w:eastAsia="Calibri" w:hAnsi="Times New Roman" w:cs="Times New Roman"/>
          <w:color w:val="000000" w:themeColor="text1"/>
          <w:kern w:val="0"/>
          <w:sz w:val="24"/>
          <w:szCs w:val="24"/>
          <w14:ligatures w14:val="none"/>
        </w:rPr>
        <w:tab/>
        <w:t>Một thợ lặn từ độ sâu 35 m nổi lên mặt nước quá nhanh làm cho khí nitrogen (coi là khí lí tưởng) trong cơ thể hình thành các bọt khí. Giả sử sự chênh lệch nhiệt độ là không đáng kể. Áp suất khí nitrogen trong phổi và cơ thể bằng áp suất môi trường tác dụng lên người thợ lặn. Cho biết khối lượng riêng của nước là 10</w:t>
      </w:r>
      <w:r w:rsidRPr="00407153">
        <w:rPr>
          <w:rFonts w:ascii="Times New Roman" w:eastAsia="Calibri" w:hAnsi="Times New Roman" w:cs="Times New Roman"/>
          <w:color w:val="000000" w:themeColor="text1"/>
          <w:kern w:val="0"/>
          <w:sz w:val="24"/>
          <w:szCs w:val="24"/>
          <w:vertAlign w:val="superscript"/>
          <w14:ligatures w14:val="none"/>
        </w:rPr>
        <w:t>3</w:t>
      </w:r>
      <w:r w:rsidRPr="00407153">
        <w:rPr>
          <w:rFonts w:ascii="Times New Roman" w:eastAsia="Calibri" w:hAnsi="Times New Roman" w:cs="Times New Roman"/>
          <w:color w:val="000000" w:themeColor="text1"/>
          <w:kern w:val="0"/>
          <w:sz w:val="24"/>
          <w:szCs w:val="24"/>
          <w14:ligatures w14:val="none"/>
        </w:rPr>
        <w:t xml:space="preserve"> kg/m</w:t>
      </w:r>
      <w:r w:rsidRPr="00407153">
        <w:rPr>
          <w:rFonts w:ascii="Times New Roman" w:eastAsia="Calibri" w:hAnsi="Times New Roman" w:cs="Times New Roman"/>
          <w:color w:val="000000" w:themeColor="text1"/>
          <w:kern w:val="0"/>
          <w:sz w:val="24"/>
          <w:szCs w:val="24"/>
          <w:vertAlign w:val="superscript"/>
          <w14:ligatures w14:val="none"/>
        </w:rPr>
        <w:t>3</w:t>
      </w:r>
      <w:r w:rsidRPr="00407153">
        <w:rPr>
          <w:rFonts w:ascii="Times New Roman" w:eastAsia="Calibri" w:hAnsi="Times New Roman" w:cs="Times New Roman"/>
          <w:color w:val="000000" w:themeColor="text1"/>
          <w:kern w:val="0"/>
          <w:sz w:val="24"/>
          <w:szCs w:val="24"/>
          <w14:ligatures w14:val="none"/>
        </w:rPr>
        <w:t>, áp suất khí quyển là 101 325 Pa. Lấy g = 10 m/s</w:t>
      </w:r>
      <w:r w:rsidRPr="00407153">
        <w:rPr>
          <w:rFonts w:ascii="Times New Roman" w:eastAsia="Calibri" w:hAnsi="Times New Roman" w:cs="Times New Roman"/>
          <w:color w:val="000000" w:themeColor="text1"/>
          <w:kern w:val="0"/>
          <w:sz w:val="24"/>
          <w:szCs w:val="24"/>
          <w:vertAlign w:val="superscript"/>
          <w14:ligatures w14:val="none"/>
        </w:rPr>
        <w:t>2</w:t>
      </w:r>
      <w:r w:rsidRPr="00407153">
        <w:rPr>
          <w:rFonts w:ascii="Times New Roman" w:eastAsia="Calibri" w:hAnsi="Times New Roman" w:cs="Times New Roman"/>
          <w:color w:val="000000" w:themeColor="text1"/>
          <w:kern w:val="0"/>
          <w:sz w:val="24"/>
          <w:szCs w:val="24"/>
          <w14:ligatures w14:val="none"/>
        </w:rPr>
        <w:t>.</w:t>
      </w:r>
    </w:p>
    <w:p w:rsidR="00DB20E7" w:rsidRPr="00407153" w:rsidRDefault="00DB20E7" w:rsidP="00942396">
      <w:pPr>
        <w:tabs>
          <w:tab w:val="left" w:pos="284"/>
        </w:tabs>
        <w:spacing w:before="16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t>Người thợ lặn sử dụng bình nén khí (bình A) có các thông số 12 lít – 2.10</w:t>
      </w:r>
      <w:r w:rsidRPr="00407153">
        <w:rPr>
          <w:rFonts w:ascii="Times New Roman" w:eastAsia="Calibri" w:hAnsi="Times New Roman" w:cs="Times New Roman"/>
          <w:color w:val="000000" w:themeColor="text1"/>
          <w:kern w:val="0"/>
          <w:sz w:val="24"/>
          <w:szCs w:val="24"/>
          <w:vertAlign w:val="superscript"/>
          <w14:ligatures w14:val="none"/>
        </w:rPr>
        <w:t>7</w:t>
      </w:r>
      <w:r w:rsidRPr="00407153">
        <w:rPr>
          <w:rFonts w:ascii="Times New Roman" w:eastAsia="Calibri" w:hAnsi="Times New Roman" w:cs="Times New Roman"/>
          <w:color w:val="000000" w:themeColor="text1"/>
          <w:kern w:val="0"/>
          <w:sz w:val="24"/>
          <w:szCs w:val="24"/>
          <w14:ligatures w14:val="none"/>
        </w:rPr>
        <w:t xml:space="preserve"> Pa chứa không khí (xem là khí lí tưởng). Người ta sử dụng máy nén khí để bơm khí ở áp suất 10</w:t>
      </w:r>
      <w:r w:rsidRPr="00407153">
        <w:rPr>
          <w:rFonts w:ascii="Times New Roman" w:eastAsia="Calibri" w:hAnsi="Times New Roman" w:cs="Times New Roman"/>
          <w:color w:val="000000" w:themeColor="text1"/>
          <w:kern w:val="0"/>
          <w:sz w:val="24"/>
          <w:szCs w:val="24"/>
          <w:vertAlign w:val="superscript"/>
          <w14:ligatures w14:val="none"/>
        </w:rPr>
        <w:t>5</w:t>
      </w:r>
      <w:r w:rsidRPr="00407153">
        <w:rPr>
          <w:rFonts w:ascii="Times New Roman" w:eastAsia="Calibri" w:hAnsi="Times New Roman" w:cs="Times New Roman"/>
          <w:color w:val="000000" w:themeColor="text1"/>
          <w:kern w:val="0"/>
          <w:sz w:val="24"/>
          <w:szCs w:val="24"/>
          <w14:ligatures w14:val="none"/>
        </w:rPr>
        <w:t xml:space="preserve"> Pa vào bình A với lưu lượng khí là 100 lít/phút và nhiệt độ khối khí không đổi trong suốt quá trình bơm. Ban đầu trong bình A chưa có khí và bỏ qua lượng khí thoát ra ngoài.</w:t>
      </w:r>
    </w:p>
    <w:p w:rsidR="00DB20E7" w:rsidRPr="00407153" w:rsidRDefault="00DB20E7" w:rsidP="00942396">
      <w:pPr>
        <w:tabs>
          <w:tab w:val="left" w:pos="284"/>
        </w:tabs>
        <w:spacing w:after="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lastRenderedPageBreak/>
        <w:tab/>
      </w:r>
      <w:r w:rsidRPr="00407153">
        <w:rPr>
          <w:rFonts w:ascii="Times New Roman" w:eastAsia="Calibri" w:hAnsi="Times New Roman" w:cs="Times New Roman"/>
          <w:b/>
          <w:bCs/>
          <w:color w:val="000000" w:themeColor="text1"/>
          <w:kern w:val="0"/>
          <w:sz w:val="24"/>
          <w:szCs w:val="24"/>
          <w14:ligatures w14:val="none"/>
        </w:rPr>
        <w:t>a)</w:t>
      </w:r>
      <w:r w:rsidRPr="00407153">
        <w:rPr>
          <w:rFonts w:ascii="Times New Roman" w:eastAsia="Calibri" w:hAnsi="Times New Roman" w:cs="Times New Roman"/>
          <w:color w:val="000000" w:themeColor="text1"/>
          <w:kern w:val="0"/>
          <w:sz w:val="24"/>
          <w:szCs w:val="24"/>
          <w14:ligatures w14:val="none"/>
        </w:rPr>
        <w:t xml:space="preserve"> Áp suất môi trường tác dụng lên người thợ lặn khi ở độ sâu 35 m là 350 kPa.</w:t>
      </w:r>
    </w:p>
    <w:p w:rsidR="00DB20E7" w:rsidRPr="00407153" w:rsidRDefault="00DB20E7" w:rsidP="00942396">
      <w:pPr>
        <w:tabs>
          <w:tab w:val="left" w:pos="284"/>
        </w:tabs>
        <w:spacing w:after="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b/>
          <w:bCs/>
          <w:color w:val="000000" w:themeColor="text1"/>
          <w:kern w:val="0"/>
          <w:sz w:val="24"/>
          <w:szCs w:val="24"/>
          <w14:ligatures w14:val="none"/>
        </w:rPr>
        <w:t>b)</w:t>
      </w:r>
      <w:r w:rsidRPr="00407153">
        <w:rPr>
          <w:rFonts w:ascii="Times New Roman" w:eastAsia="Calibri" w:hAnsi="Times New Roman" w:cs="Times New Roman"/>
          <w:color w:val="000000" w:themeColor="text1"/>
          <w:kern w:val="0"/>
          <w:sz w:val="24"/>
          <w:szCs w:val="24"/>
          <w14:ligatures w14:val="none"/>
        </w:rPr>
        <w:t xml:space="preserve"> Khi nổi lên mặt nước, áp suất môi trường tác dụng lên người thợ lặn là 10</w:t>
      </w:r>
      <w:r w:rsidRPr="00407153">
        <w:rPr>
          <w:rFonts w:ascii="Times New Roman" w:eastAsia="Calibri" w:hAnsi="Times New Roman" w:cs="Times New Roman"/>
          <w:color w:val="000000" w:themeColor="text1"/>
          <w:kern w:val="0"/>
          <w:sz w:val="24"/>
          <w:szCs w:val="24"/>
          <w:vertAlign w:val="superscript"/>
          <w14:ligatures w14:val="none"/>
        </w:rPr>
        <w:t>5</w:t>
      </w:r>
      <w:r w:rsidRPr="00407153">
        <w:rPr>
          <w:rFonts w:ascii="Times New Roman" w:eastAsia="Calibri" w:hAnsi="Times New Roman" w:cs="Times New Roman"/>
          <w:color w:val="000000" w:themeColor="text1"/>
          <w:kern w:val="0"/>
          <w:sz w:val="24"/>
          <w:szCs w:val="24"/>
          <w14:ligatures w14:val="none"/>
        </w:rPr>
        <w:t xml:space="preserve"> Pa. </w:t>
      </w:r>
    </w:p>
    <w:p w:rsidR="00DB20E7" w:rsidRPr="00407153" w:rsidRDefault="00DB20E7" w:rsidP="00942396">
      <w:pPr>
        <w:tabs>
          <w:tab w:val="left" w:pos="284"/>
        </w:tabs>
        <w:spacing w:after="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b/>
          <w:bCs/>
          <w:color w:val="000000" w:themeColor="text1"/>
          <w:kern w:val="0"/>
          <w:sz w:val="24"/>
          <w:szCs w:val="24"/>
          <w14:ligatures w14:val="none"/>
        </w:rPr>
        <w:t>c)</w:t>
      </w:r>
      <w:r w:rsidRPr="00407153">
        <w:rPr>
          <w:rFonts w:ascii="Times New Roman" w:eastAsia="Calibri" w:hAnsi="Times New Roman" w:cs="Times New Roman"/>
          <w:color w:val="000000" w:themeColor="text1"/>
          <w:kern w:val="0"/>
          <w:sz w:val="24"/>
          <w:szCs w:val="24"/>
          <w14:ligatures w14:val="none"/>
        </w:rPr>
        <w:t xml:space="preserve"> Nếu bọt khí nitrogen được hình thành ở độ sâu 35 m thì khi người thợ lặn lên đến mặt nước, thể tích bọt khí nitrogen tăng 3,5 lần.</w:t>
      </w:r>
    </w:p>
    <w:p w:rsidR="00DB20E7" w:rsidRPr="00407153" w:rsidRDefault="00DB20E7" w:rsidP="00942396">
      <w:pPr>
        <w:tabs>
          <w:tab w:val="left" w:pos="284"/>
        </w:tabs>
        <w:spacing w:after="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b/>
          <w:bCs/>
          <w:color w:val="000000" w:themeColor="text1"/>
          <w:kern w:val="0"/>
          <w:sz w:val="24"/>
          <w:szCs w:val="24"/>
          <w14:ligatures w14:val="none"/>
        </w:rPr>
        <w:t>d)</w:t>
      </w:r>
      <w:r w:rsidRPr="00407153">
        <w:rPr>
          <w:rFonts w:ascii="Times New Roman" w:eastAsia="Calibri" w:hAnsi="Times New Roman" w:cs="Times New Roman"/>
          <w:color w:val="000000" w:themeColor="text1"/>
          <w:kern w:val="0"/>
          <w:sz w:val="24"/>
          <w:szCs w:val="24"/>
          <w14:ligatures w14:val="none"/>
        </w:rPr>
        <w:t xml:space="preserve"> Thời gian bơm khí vào bình A để đạt các thông số 12 lít – 2.10</w:t>
      </w:r>
      <w:r w:rsidRPr="00407153">
        <w:rPr>
          <w:rFonts w:ascii="Times New Roman" w:eastAsia="Calibri" w:hAnsi="Times New Roman" w:cs="Times New Roman"/>
          <w:color w:val="000000" w:themeColor="text1"/>
          <w:kern w:val="0"/>
          <w:sz w:val="24"/>
          <w:szCs w:val="24"/>
          <w:vertAlign w:val="superscript"/>
          <w14:ligatures w14:val="none"/>
        </w:rPr>
        <w:t>7</w:t>
      </w:r>
      <w:r w:rsidRPr="00407153">
        <w:rPr>
          <w:rFonts w:ascii="Times New Roman" w:eastAsia="Calibri" w:hAnsi="Times New Roman" w:cs="Times New Roman"/>
          <w:color w:val="000000" w:themeColor="text1"/>
          <w:kern w:val="0"/>
          <w:sz w:val="24"/>
          <w:szCs w:val="24"/>
          <w14:ligatures w14:val="none"/>
        </w:rPr>
        <w:t xml:space="preserve"> Pa là 24 phút.</w:t>
      </w:r>
    </w:p>
    <w:p w:rsidR="00DB20E7" w:rsidRPr="00407153" w:rsidRDefault="00DB20E7" w:rsidP="00942396">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tbl>
      <w:tblPr>
        <w:tblStyle w:val="TableGrid"/>
        <w:tblW w:w="0" w:type="auto"/>
        <w:tblLook w:val="04A0" w:firstRow="1" w:lastRow="0" w:firstColumn="1" w:lastColumn="0" w:noHBand="0" w:noVBand="1"/>
      </w:tblPr>
      <w:tblGrid>
        <w:gridCol w:w="417"/>
        <w:gridCol w:w="8925"/>
        <w:gridCol w:w="838"/>
        <w:gridCol w:w="667"/>
      </w:tblGrid>
      <w:tr w:rsidR="00DB20E7" w:rsidRPr="00407153" w:rsidTr="00BA7BD2">
        <w:tc>
          <w:tcPr>
            <w:tcW w:w="419" w:type="dxa"/>
          </w:tcPr>
          <w:p w:rsidR="00DB20E7" w:rsidRPr="00407153" w:rsidRDefault="00DB20E7" w:rsidP="00BA7BD2">
            <w:pPr>
              <w:jc w:val="center"/>
              <w:rPr>
                <w:rFonts w:ascii="Times New Roman" w:hAnsi="Times New Roman" w:cs="Times New Roman"/>
                <w:color w:val="000000" w:themeColor="text1"/>
                <w:sz w:val="24"/>
                <w:szCs w:val="24"/>
              </w:rPr>
            </w:pPr>
          </w:p>
        </w:tc>
        <w:tc>
          <w:tcPr>
            <w:tcW w:w="9118"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Đúng</w:t>
            </w:r>
          </w:p>
        </w:tc>
        <w:tc>
          <w:tcPr>
            <w:tcW w:w="670"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BA7BD2">
        <w:tc>
          <w:tcPr>
            <w:tcW w:w="419"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BA7BD2">
            <w:pPr>
              <w:tabs>
                <w:tab w:val="left" w:pos="284"/>
              </w:tabs>
              <w:spacing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Áp suất môi trường tác dụng lên người thợ lặn khi ở độ sâu 35 m là 350 kPa.</w:t>
            </w:r>
          </w:p>
        </w:tc>
        <w:tc>
          <w:tcPr>
            <w:tcW w:w="839"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BA7BD2">
        <w:tc>
          <w:tcPr>
            <w:tcW w:w="419"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BA7BD2">
            <w:pP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Calibri" w:hAnsi="Times New Roman" w:cs="Times New Roman"/>
                <w:color w:val="000000" w:themeColor="text1"/>
                <w:kern w:val="0"/>
                <w:sz w:val="24"/>
                <w:szCs w:val="24"/>
                <w14:ligatures w14:val="none"/>
              </w:rPr>
              <w:t>Khi nổi lên mặt nước, áp suất môi trường tác dụng lên người thợ lặn là 10</w:t>
            </w:r>
            <w:r w:rsidRPr="00407153">
              <w:rPr>
                <w:rFonts w:ascii="Times New Roman" w:eastAsia="Calibri" w:hAnsi="Times New Roman" w:cs="Times New Roman"/>
                <w:color w:val="000000" w:themeColor="text1"/>
                <w:kern w:val="0"/>
                <w:sz w:val="24"/>
                <w:szCs w:val="24"/>
                <w:vertAlign w:val="superscript"/>
                <w14:ligatures w14:val="none"/>
              </w:rPr>
              <w:t>5</w:t>
            </w:r>
            <w:r w:rsidRPr="00407153">
              <w:rPr>
                <w:rFonts w:ascii="Times New Roman" w:eastAsia="Calibri" w:hAnsi="Times New Roman" w:cs="Times New Roman"/>
                <w:color w:val="000000" w:themeColor="text1"/>
                <w:kern w:val="0"/>
                <w:sz w:val="24"/>
                <w:szCs w:val="24"/>
                <w14:ligatures w14:val="none"/>
              </w:rPr>
              <w:t xml:space="preserve"> Pa.</w:t>
            </w:r>
          </w:p>
        </w:tc>
        <w:tc>
          <w:tcPr>
            <w:tcW w:w="839"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BA7BD2">
        <w:tc>
          <w:tcPr>
            <w:tcW w:w="419"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BA7BD2">
            <w:pPr>
              <w:tabs>
                <w:tab w:val="left" w:pos="284"/>
              </w:tabs>
              <w:spacing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Nếu bọt khí nitrogen được hình thành ở độ sâu 35 m thì khi người thợ lặn lên đến mặt nước, thể tích bọt khí nitrogen tăng 3,5 lần.</w:t>
            </w:r>
          </w:p>
        </w:tc>
        <w:tc>
          <w:tcPr>
            <w:tcW w:w="839"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BA7BD2">
        <w:tc>
          <w:tcPr>
            <w:tcW w:w="419"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BA7BD2">
            <w:pPr>
              <w:tabs>
                <w:tab w:val="left" w:pos="284"/>
              </w:tabs>
              <w:spacing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Thời gian bơm khí vào bình A để đạt các thông số 12 lít – 2.10</w:t>
            </w:r>
            <w:r w:rsidRPr="00407153">
              <w:rPr>
                <w:rFonts w:ascii="Times New Roman" w:eastAsia="Calibri" w:hAnsi="Times New Roman" w:cs="Times New Roman"/>
                <w:color w:val="000000" w:themeColor="text1"/>
                <w:kern w:val="0"/>
                <w:sz w:val="24"/>
                <w:szCs w:val="24"/>
                <w:vertAlign w:val="superscript"/>
                <w14:ligatures w14:val="none"/>
              </w:rPr>
              <w:t>7</w:t>
            </w:r>
            <w:r w:rsidRPr="00407153">
              <w:rPr>
                <w:rFonts w:ascii="Times New Roman" w:eastAsia="Calibri" w:hAnsi="Times New Roman" w:cs="Times New Roman"/>
                <w:color w:val="000000" w:themeColor="text1"/>
                <w:kern w:val="0"/>
                <w:sz w:val="24"/>
                <w:szCs w:val="24"/>
                <w14:ligatures w14:val="none"/>
              </w:rPr>
              <w:t xml:space="preserve"> Pa là 24 phút.</w:t>
            </w:r>
          </w:p>
        </w:tc>
        <w:tc>
          <w:tcPr>
            <w:tcW w:w="839"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p>
        </w:tc>
      </w:tr>
    </w:tbl>
    <w:p w:rsidR="00DB20E7" w:rsidRPr="00407153" w:rsidRDefault="00DB20E7" w:rsidP="00942396">
      <w:pPr>
        <w:tabs>
          <w:tab w:val="left" w:pos="284"/>
          <w:tab w:val="left" w:pos="2835"/>
          <w:tab w:val="left" w:pos="5387"/>
          <w:tab w:val="left" w:pos="7938"/>
        </w:tabs>
        <w:spacing w:before="160" w:after="0" w:line="276" w:lineRule="auto"/>
        <w:jc w:val="both"/>
        <w:rPr>
          <w:rFonts w:ascii="Times New Roman" w:eastAsia="Calibri" w:hAnsi="Times New Roman" w:cs="Times New Roman"/>
          <w:i/>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Calibri" w:hAnsi="Times New Roman" w:cs="Times New Roman"/>
          <w:i/>
          <w:iCs/>
          <w:color w:val="000000" w:themeColor="text1"/>
          <w:kern w:val="0"/>
          <w:sz w:val="24"/>
          <w:szCs w:val="24"/>
          <w14:ligatures w14:val="none"/>
        </w:rPr>
        <w:t>Áp suất môi trường tác dụng lên người thợ lặn khi ở độ sâu 35 m là:</w:t>
      </w:r>
    </w:p>
    <w:p w:rsidR="00DB20E7" w:rsidRPr="00407153" w:rsidRDefault="00CE5B0C" w:rsidP="00942396">
      <w:pPr>
        <w:tabs>
          <w:tab w:val="left" w:pos="284"/>
          <w:tab w:val="left" w:pos="2835"/>
          <w:tab w:val="left" w:pos="5387"/>
          <w:tab w:val="left" w:pos="7938"/>
        </w:tabs>
        <w:spacing w:before="160" w:after="0" w:line="276" w:lineRule="auto"/>
        <w:jc w:val="center"/>
        <w:rPr>
          <w:rFonts w:ascii="Times New Roman" w:eastAsia="Times New Roman" w:hAnsi="Times New Roman" w:cs="Times New Roman"/>
          <w:i/>
          <w:iCs/>
          <w:color w:val="000000" w:themeColor="text1"/>
          <w:kern w:val="0"/>
          <w:sz w:val="24"/>
          <w:szCs w:val="24"/>
          <w:lang w:val="fr-FR" w:eastAsia="vi-VN"/>
          <w14:ligatures w14:val="none"/>
        </w:rPr>
      </w:pP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kq</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cl</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kq</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ρ</m:t>
            </m:r>
          </m:e>
          <m:sub>
            <m:r>
              <w:rPr>
                <w:rFonts w:ascii="Cambria Math" w:eastAsia="Times New Roman" w:hAnsi="Cambria Math" w:cs="Times New Roman"/>
                <w:color w:val="000000" w:themeColor="text1"/>
                <w:kern w:val="0"/>
                <w:sz w:val="24"/>
                <w:szCs w:val="24"/>
                <w:lang w:eastAsia="vi-VN"/>
                <w14:ligatures w14:val="none"/>
              </w:rPr>
              <m:t>n</m:t>
            </m:r>
          </m:sub>
        </m:sSub>
        <m:r>
          <w:rPr>
            <w:rFonts w:ascii="Cambria Math" w:eastAsia="Times New Roman" w:hAnsi="Cambria Math" w:cs="Times New Roman"/>
            <w:color w:val="000000" w:themeColor="text1"/>
            <w:kern w:val="0"/>
            <w:sz w:val="24"/>
            <w:szCs w:val="24"/>
            <w:lang w:eastAsia="vi-VN"/>
            <w14:ligatures w14:val="none"/>
          </w:rPr>
          <m:t>.g.h=</m:t>
        </m:r>
        <m:r>
          <w:rPr>
            <w:rFonts w:ascii="Cambria Math" w:eastAsia="Times New Roman" w:hAnsi="Cambria Math" w:cs="Times New Roman"/>
            <w:color w:val="000000" w:themeColor="text1"/>
            <w:kern w:val="0"/>
            <w:sz w:val="24"/>
            <w:szCs w:val="24"/>
            <w:lang w:eastAsia="vi-VN"/>
            <w14:ligatures w14:val="none"/>
          </w:rPr>
          <m:t>101325+</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3</m:t>
            </m:r>
          </m:sup>
        </m:sSup>
        <m:r>
          <w:rPr>
            <w:rFonts w:ascii="Cambria Math" w:eastAsia="Times New Roman" w:hAnsi="Cambria Math" w:cs="Times New Roman"/>
            <w:color w:val="000000" w:themeColor="text1"/>
            <w:kern w:val="0"/>
            <w:sz w:val="24"/>
            <w:szCs w:val="24"/>
            <w:lang w:eastAsia="vi-VN"/>
            <w14:ligatures w14:val="none"/>
          </w:rPr>
          <m:t>.10.35=451 325</m:t>
        </m:r>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00DB20E7" w:rsidRPr="00407153">
        <w:rPr>
          <w:rFonts w:ascii="Times New Roman" w:eastAsia="Times New Roman" w:hAnsi="Times New Roman" w:cs="Times New Roman"/>
          <w:i/>
          <w:iCs/>
          <w:color w:val="000000" w:themeColor="text1"/>
          <w:kern w:val="0"/>
          <w:sz w:val="24"/>
          <w:szCs w:val="24"/>
          <w:lang w:val="fr-FR" w:eastAsia="vi-VN"/>
          <w14:ligatures w14:val="none"/>
        </w:rPr>
        <w:t>Pa.</w:t>
      </w:r>
    </w:p>
    <w:p w:rsidR="00DB20E7" w:rsidRPr="00407153" w:rsidRDefault="00DB20E7" w:rsidP="00942396">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Calibri" w:hAnsi="Times New Roman" w:cs="Times New Roman"/>
          <w:i/>
          <w:iCs/>
          <w:color w:val="000000" w:themeColor="text1"/>
          <w:kern w:val="0"/>
          <w:sz w:val="24"/>
          <w:szCs w:val="24"/>
          <w14:ligatures w14:val="none"/>
        </w:rPr>
        <w:t>Khi nổi lên mặt nước, áp suất môi trường tác dụng lên người thợ lặn là:</w:t>
      </w:r>
    </w:p>
    <w:p w:rsidR="00DB20E7" w:rsidRPr="00407153" w:rsidRDefault="00CE5B0C" w:rsidP="00942396">
      <w:pPr>
        <w:tabs>
          <w:tab w:val="left" w:pos="284"/>
        </w:tabs>
        <w:spacing w:after="0" w:line="276" w:lineRule="auto"/>
        <w:jc w:val="center"/>
        <w:rPr>
          <w:rFonts w:ascii="Times New Roman" w:eastAsia="Times New Roman" w:hAnsi="Times New Roman" w:cs="Times New Roman"/>
          <w:i/>
          <w:iCs/>
          <w:color w:val="000000" w:themeColor="text1"/>
          <w:kern w:val="0"/>
          <w:sz w:val="24"/>
          <w:szCs w:val="24"/>
          <w14:ligatures w14:val="none"/>
        </w:rPr>
      </w:pPr>
      <m:oMath>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p</m:t>
            </m:r>
          </m:e>
          <m:sub>
            <m:r>
              <w:rPr>
                <w:rFonts w:ascii="Cambria Math" w:eastAsia="Times New Roman" w:hAnsi="Cambria Math" w:cs="Times New Roman"/>
                <w:color w:val="000000" w:themeColor="text1"/>
                <w:kern w:val="0"/>
                <w:sz w:val="24"/>
                <w:szCs w:val="24"/>
                <w14:ligatures w14:val="none"/>
              </w:rPr>
              <m:t>2</m:t>
            </m:r>
          </m:sub>
        </m:sSub>
        <m:r>
          <w:rPr>
            <w:rFonts w:ascii="Cambria Math" w:eastAsia="Times New Roman" w:hAnsi="Cambria Math" w:cs="Times New Roman"/>
            <w:color w:val="000000" w:themeColor="text1"/>
            <w:kern w:val="0"/>
            <w:sz w:val="24"/>
            <w:szCs w:val="24"/>
            <w14:ligatures w14:val="none"/>
          </w:rPr>
          <m:t>=</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p</m:t>
            </m:r>
          </m:e>
          <m:sub>
            <m:r>
              <w:rPr>
                <w:rFonts w:ascii="Cambria Math" w:eastAsia="Times New Roman" w:hAnsi="Cambria Math" w:cs="Times New Roman"/>
                <w:color w:val="000000" w:themeColor="text1"/>
                <w:kern w:val="0"/>
                <w:sz w:val="24"/>
                <w:szCs w:val="24"/>
                <w14:ligatures w14:val="none"/>
              </w:rPr>
              <m:t>kq</m:t>
            </m:r>
          </m:sub>
        </m:sSub>
        <m:r>
          <w:rPr>
            <w:rFonts w:ascii="Cambria Math" w:eastAsia="Times New Roman" w:hAnsi="Cambria Math" w:cs="Times New Roman"/>
            <w:color w:val="000000" w:themeColor="text1"/>
            <w:kern w:val="0"/>
            <w:sz w:val="24"/>
            <w:szCs w:val="24"/>
            <w14:ligatures w14:val="none"/>
          </w:rPr>
          <m:t>=101 325</m:t>
        </m:r>
      </m:oMath>
      <w:r w:rsidR="00DB20E7" w:rsidRPr="00407153">
        <w:rPr>
          <w:rFonts w:ascii="Times New Roman" w:eastAsia="Times New Roman" w:hAnsi="Times New Roman" w:cs="Times New Roman"/>
          <w:i/>
          <w:iCs/>
          <w:color w:val="000000" w:themeColor="text1"/>
          <w:kern w:val="0"/>
          <w:sz w:val="24"/>
          <w:szCs w:val="24"/>
          <w14:ligatures w14:val="none"/>
        </w:rPr>
        <w:t xml:space="preserve"> Pa.</w:t>
      </w:r>
    </w:p>
    <w:p w:rsidR="00DB20E7" w:rsidRPr="00407153" w:rsidRDefault="00DB20E7" w:rsidP="00942396">
      <w:pPr>
        <w:tabs>
          <w:tab w:val="left" w:pos="284"/>
        </w:tabs>
        <w:spacing w:after="0" w:line="276" w:lineRule="auto"/>
        <w:jc w:val="both"/>
        <w:rPr>
          <w:rFonts w:ascii="Times New Roman" w:eastAsia="Calibri" w:hAnsi="Times New Roman" w:cs="Times New Roman"/>
          <w:i/>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c)</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t>B</w:t>
      </w:r>
      <w:r w:rsidRPr="00407153">
        <w:rPr>
          <w:rFonts w:ascii="Times New Roman" w:eastAsia="Calibri" w:hAnsi="Times New Roman" w:cs="Times New Roman"/>
          <w:i/>
          <w:iCs/>
          <w:color w:val="000000" w:themeColor="text1"/>
          <w:kern w:val="0"/>
          <w:sz w:val="24"/>
          <w:szCs w:val="24"/>
          <w14:ligatures w14:val="none"/>
        </w:rPr>
        <w:t>ọt khí nitrogen được hình thành ở độ sâu 35 m, trong quá trình người thợ lặn từ từ nổi lên mặt nước nhiệt độ bọt khí không đổi, thể tích bọt khí tăng lên:</w:t>
      </w:r>
    </w:p>
    <w:p w:rsidR="00DB20E7" w:rsidRPr="00407153" w:rsidRDefault="00CE5B0C" w:rsidP="00942396">
      <w:pPr>
        <w:tabs>
          <w:tab w:val="left" w:pos="284"/>
        </w:tabs>
        <w:spacing w:after="0" w:line="276" w:lineRule="auto"/>
        <w:jc w:val="center"/>
        <w:rPr>
          <w:rFonts w:ascii="Times New Roman" w:eastAsia="Times New Roman" w:hAnsi="Times New Roman" w:cs="Times New Roman"/>
          <w:i/>
          <w:iCs/>
          <w:color w:val="000000" w:themeColor="text1"/>
          <w:kern w:val="0"/>
          <w:sz w:val="24"/>
          <w:szCs w:val="24"/>
          <w14:ligatures w14:val="none"/>
        </w:rPr>
      </w:pPr>
      <m:oMath>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p</m:t>
            </m:r>
          </m:e>
          <m:sub>
            <m:r>
              <w:rPr>
                <w:rFonts w:ascii="Cambria Math" w:eastAsia="Times New Roman" w:hAnsi="Cambria Math" w:cs="Times New Roman"/>
                <w:color w:val="000000" w:themeColor="text1"/>
                <w:kern w:val="0"/>
                <w:sz w:val="24"/>
                <w:szCs w:val="24"/>
                <w14:ligatures w14:val="none"/>
              </w:rPr>
              <m:t>1</m:t>
            </m:r>
          </m:sub>
        </m:sSub>
        <m:r>
          <w:rPr>
            <w:rFonts w:ascii="Cambria Math" w:eastAsia="Times New Roman" w:hAnsi="Cambria Math" w:cs="Times New Roman"/>
            <w:color w:val="000000" w:themeColor="text1"/>
            <w:kern w:val="0"/>
            <w:sz w:val="24"/>
            <w:szCs w:val="24"/>
            <w14:ligatures w14:val="none"/>
          </w:rPr>
          <m:t>.</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V</m:t>
            </m:r>
          </m:e>
          <m:sub>
            <m:r>
              <w:rPr>
                <w:rFonts w:ascii="Cambria Math" w:eastAsia="Times New Roman" w:hAnsi="Cambria Math" w:cs="Times New Roman"/>
                <w:color w:val="000000" w:themeColor="text1"/>
                <w:kern w:val="0"/>
                <w:sz w:val="24"/>
                <w:szCs w:val="24"/>
                <w14:ligatures w14:val="none"/>
              </w:rPr>
              <m:t>1</m:t>
            </m:r>
          </m:sub>
        </m:sSub>
        <m:r>
          <w:rPr>
            <w:rFonts w:ascii="Cambria Math" w:eastAsia="Times New Roman" w:hAnsi="Cambria Math" w:cs="Times New Roman"/>
            <w:color w:val="000000" w:themeColor="text1"/>
            <w:kern w:val="0"/>
            <w:sz w:val="24"/>
            <w:szCs w:val="24"/>
            <w14:ligatures w14:val="none"/>
          </w:rPr>
          <m:t>=</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p</m:t>
            </m:r>
          </m:e>
          <m:sub>
            <m:r>
              <w:rPr>
                <w:rFonts w:ascii="Cambria Math" w:eastAsia="Times New Roman" w:hAnsi="Cambria Math" w:cs="Times New Roman"/>
                <w:color w:val="000000" w:themeColor="text1"/>
                <w:kern w:val="0"/>
                <w:sz w:val="24"/>
                <w:szCs w:val="24"/>
                <w14:ligatures w14:val="none"/>
              </w:rPr>
              <m:t>2</m:t>
            </m:r>
          </m:sub>
        </m:sSub>
        <m:r>
          <w:rPr>
            <w:rFonts w:ascii="Cambria Math" w:eastAsia="Times New Roman" w:hAnsi="Cambria Math" w:cs="Times New Roman"/>
            <w:color w:val="000000" w:themeColor="text1"/>
            <w:kern w:val="0"/>
            <w:sz w:val="24"/>
            <w:szCs w:val="24"/>
            <w14:ligatures w14:val="none"/>
          </w:rPr>
          <m:t>.</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V</m:t>
            </m:r>
          </m:e>
          <m:sub>
            <m:r>
              <w:rPr>
                <w:rFonts w:ascii="Cambria Math" w:eastAsia="Times New Roman" w:hAnsi="Cambria Math" w:cs="Times New Roman"/>
                <w:color w:val="000000" w:themeColor="text1"/>
                <w:kern w:val="0"/>
                <w:sz w:val="24"/>
                <w:szCs w:val="24"/>
                <w14:ligatures w14:val="none"/>
              </w:rPr>
              <m:t>2</m:t>
            </m:r>
          </m:sub>
        </m:sSub>
      </m:oMath>
      <w:r w:rsidR="00DB20E7" w:rsidRPr="00407153">
        <w:rPr>
          <w:rFonts w:ascii="Times New Roman" w:eastAsia="Times New Roman" w:hAnsi="Times New Roman" w:cs="Times New Roman"/>
          <w:i/>
          <w:iCs/>
          <w:color w:val="000000" w:themeColor="text1"/>
          <w:kern w:val="0"/>
          <w:sz w:val="24"/>
          <w:szCs w:val="24"/>
          <w14:ligatures w14:val="none"/>
        </w:rPr>
        <w:t xml:space="preserve"> </w:t>
      </w:r>
      <w:r w:rsidR="00DB20E7" w:rsidRPr="00407153">
        <w:rPr>
          <w:rFonts w:ascii="Times New Roman" w:eastAsia="Times New Roman" w:hAnsi="Times New Roman" w:cs="Times New Roman"/>
          <w:i/>
          <w:iCs/>
          <w:color w:val="000000" w:themeColor="text1"/>
          <w:kern w:val="0"/>
          <w:sz w:val="24"/>
          <w:szCs w:val="24"/>
          <w14:ligatures w14:val="none"/>
        </w:rPr>
        <w:sym w:font="Symbol" w:char="F0DB"/>
      </w:r>
      <w:r w:rsidR="00DB20E7" w:rsidRPr="00407153">
        <w:rPr>
          <w:rFonts w:ascii="Times New Roman" w:eastAsia="Times New Roman" w:hAnsi="Times New Roman" w:cs="Times New Roman"/>
          <w:i/>
          <w:iCs/>
          <w:color w:val="000000" w:themeColor="text1"/>
          <w:kern w:val="0"/>
          <w:sz w:val="24"/>
          <w:szCs w:val="24"/>
          <w14:ligatures w14:val="none"/>
        </w:rPr>
        <w:t xml:space="preserve"> </w:t>
      </w:r>
      <m:oMath>
        <m:f>
          <m:fPr>
            <m:ctrlPr>
              <w:rPr>
                <w:rFonts w:ascii="Cambria Math" w:eastAsia="Times New Roman" w:hAnsi="Cambria Math" w:cs="Times New Roman"/>
                <w:i/>
                <w:iCs/>
                <w:color w:val="000000" w:themeColor="text1"/>
                <w:kern w:val="0"/>
                <w:sz w:val="24"/>
                <w:szCs w:val="24"/>
                <w14:ligatures w14:val="none"/>
              </w:rPr>
            </m:ctrlPr>
          </m:fPr>
          <m:num>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V</m:t>
                </m:r>
              </m:e>
              <m:sub>
                <m:r>
                  <w:rPr>
                    <w:rFonts w:ascii="Cambria Math" w:eastAsia="Times New Roman" w:hAnsi="Cambria Math" w:cs="Times New Roman"/>
                    <w:color w:val="000000" w:themeColor="text1"/>
                    <w:kern w:val="0"/>
                    <w:sz w:val="24"/>
                    <w:szCs w:val="24"/>
                    <w14:ligatures w14:val="none"/>
                  </w:rPr>
                  <m:t>2</m:t>
                </m:r>
              </m:sub>
            </m:sSub>
          </m:num>
          <m:den>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V</m:t>
                </m:r>
              </m:e>
              <m:sub>
                <m:r>
                  <w:rPr>
                    <w:rFonts w:ascii="Cambria Math" w:eastAsia="Times New Roman" w:hAnsi="Cambria Math" w:cs="Times New Roman"/>
                    <w:color w:val="000000" w:themeColor="text1"/>
                    <w:kern w:val="0"/>
                    <w:sz w:val="24"/>
                    <w:szCs w:val="24"/>
                    <w14:ligatures w14:val="none"/>
                  </w:rPr>
                  <m:t>1</m:t>
                </m:r>
              </m:sub>
            </m:sSub>
          </m:den>
        </m:f>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p</m:t>
                </m:r>
              </m:e>
              <m:sub>
                <m:r>
                  <w:rPr>
                    <w:rFonts w:ascii="Cambria Math" w:eastAsia="Times New Roman" w:hAnsi="Cambria Math" w:cs="Times New Roman"/>
                    <w:color w:val="000000" w:themeColor="text1"/>
                    <w:kern w:val="0"/>
                    <w:sz w:val="24"/>
                    <w:szCs w:val="24"/>
                    <w14:ligatures w14:val="none"/>
                  </w:rPr>
                  <m:t>1</m:t>
                </m:r>
              </m:sub>
            </m:sSub>
          </m:num>
          <m:den>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p</m:t>
                </m:r>
              </m:e>
              <m:sub>
                <m:r>
                  <w:rPr>
                    <w:rFonts w:ascii="Cambria Math" w:eastAsia="Times New Roman" w:hAnsi="Cambria Math" w:cs="Times New Roman"/>
                    <w:color w:val="000000" w:themeColor="text1"/>
                    <w:kern w:val="0"/>
                    <w:sz w:val="24"/>
                    <w:szCs w:val="24"/>
                    <w14:ligatures w14:val="none"/>
                  </w:rPr>
                  <m:t>2</m:t>
                </m:r>
              </m:sub>
            </m:sSub>
          </m:den>
        </m:f>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451325</m:t>
            </m:r>
          </m:num>
          <m:den>
            <m:r>
              <w:rPr>
                <w:rFonts w:ascii="Cambria Math" w:eastAsia="Times New Roman" w:hAnsi="Cambria Math" w:cs="Times New Roman"/>
                <w:color w:val="000000" w:themeColor="text1"/>
                <w:kern w:val="0"/>
                <w:sz w:val="24"/>
                <w:szCs w:val="24"/>
                <w14:ligatures w14:val="none"/>
              </w:rPr>
              <m:t>101325</m:t>
            </m:r>
          </m:den>
        </m:f>
        <m:r>
          <w:rPr>
            <w:rFonts w:ascii="Cambria Math" w:eastAsia="Times New Roman" w:hAnsi="Cambria Math" w:cs="Times New Roman"/>
            <w:color w:val="000000" w:themeColor="text1"/>
            <w:kern w:val="0"/>
            <w:sz w:val="24"/>
            <w:szCs w:val="24"/>
            <w14:ligatures w14:val="none"/>
          </w:rPr>
          <m:t>≈4,5</m:t>
        </m:r>
      </m:oMath>
      <w:r w:rsidR="00DB20E7" w:rsidRPr="00407153">
        <w:rPr>
          <w:rFonts w:ascii="Times New Roman" w:eastAsia="Times New Roman" w:hAnsi="Times New Roman" w:cs="Times New Roman"/>
          <w:i/>
          <w:iCs/>
          <w:color w:val="000000" w:themeColor="text1"/>
          <w:kern w:val="0"/>
          <w:sz w:val="24"/>
          <w:szCs w:val="24"/>
          <w14:ligatures w14:val="none"/>
        </w:rPr>
        <w:t xml:space="preserve"> lần.</w:t>
      </w:r>
    </w:p>
    <w:p w:rsidR="00DB20E7" w:rsidRPr="00407153" w:rsidRDefault="00DB20E7" w:rsidP="00942396">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d)</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t>Do b</w:t>
      </w:r>
      <w:r w:rsidRPr="00407153">
        <w:rPr>
          <w:rFonts w:ascii="Times New Roman" w:eastAsia="Calibri" w:hAnsi="Times New Roman" w:cs="Times New Roman"/>
          <w:i/>
          <w:iCs/>
          <w:color w:val="000000" w:themeColor="text1"/>
          <w:kern w:val="0"/>
          <w:sz w:val="24"/>
          <w:szCs w:val="24"/>
          <w14:ligatures w14:val="none"/>
        </w:rPr>
        <w:t>an đầu trong bình A chưa có khí và bỏ qua lượng khí thoát ra ngoài nên</w:t>
      </w:r>
      <w:r w:rsidRPr="00407153">
        <w:rPr>
          <w:rFonts w:ascii="Times New Roman" w:eastAsia="Times New Roman" w:hAnsi="Times New Roman" w:cs="Times New Roman"/>
          <w:i/>
          <w:iCs/>
          <w:color w:val="000000" w:themeColor="text1"/>
          <w:kern w:val="0"/>
          <w:sz w:val="24"/>
          <w:szCs w:val="24"/>
          <w14:ligatures w14:val="none"/>
        </w:rPr>
        <w:t xml:space="preserve"> lượng khí cần bơm vào bình A:</w:t>
      </w:r>
    </w:p>
    <w:p w:rsidR="00DB20E7" w:rsidRPr="00407153" w:rsidRDefault="00DB20E7" w:rsidP="00942396">
      <w:pPr>
        <w:tabs>
          <w:tab w:val="left" w:pos="284"/>
        </w:tabs>
        <w:spacing w:after="0" w:line="276" w:lineRule="auto"/>
        <w:jc w:val="center"/>
        <w:rPr>
          <w:rFonts w:ascii="Times New Roman" w:eastAsia="Times New Roman" w:hAnsi="Times New Roman" w:cs="Times New Roman"/>
          <w:i/>
          <w:iCs/>
          <w:color w:val="000000" w:themeColor="text1"/>
          <w:kern w:val="0"/>
          <w:sz w:val="24"/>
          <w:szCs w:val="24"/>
          <w14:ligatures w14:val="none"/>
        </w:rPr>
      </w:pPr>
      <m:oMath>
        <m:r>
          <w:rPr>
            <w:rFonts w:ascii="Cambria Math" w:eastAsia="Times New Roman" w:hAnsi="Cambria Math" w:cs="Times New Roman"/>
            <w:color w:val="000000" w:themeColor="text1"/>
            <w:kern w:val="0"/>
            <w:sz w:val="24"/>
            <w:szCs w:val="24"/>
            <w14:ligatures w14:val="none"/>
          </w:rPr>
          <m:t>p.V=</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p</m:t>
            </m:r>
          </m:e>
          <m:sup>
            <m:r>
              <w:rPr>
                <w:rFonts w:ascii="Cambria Math" w:eastAsia="Times New Roman" w:hAnsi="Cambria Math" w:cs="Times New Roman"/>
                <w:color w:val="000000" w:themeColor="text1"/>
                <w:kern w:val="0"/>
                <w:sz w:val="24"/>
                <w:szCs w:val="24"/>
                <w14:ligatures w14:val="none"/>
              </w:rPr>
              <m:t>'</m:t>
            </m:r>
          </m:sup>
        </m:sSup>
        <m:r>
          <w:rPr>
            <w:rFonts w:ascii="Cambria Math" w:eastAsia="Times New Roman" w:hAnsi="Cambria Math" w:cs="Times New Roman"/>
            <w:color w:val="000000" w:themeColor="text1"/>
            <w:kern w:val="0"/>
            <w:sz w:val="24"/>
            <w:szCs w:val="24"/>
            <w14:ligatures w14:val="none"/>
          </w:rPr>
          <m:t>.V'</m:t>
        </m:r>
      </m:oMath>
      <w:r w:rsidRPr="00407153">
        <w:rPr>
          <w:rFonts w:ascii="Times New Roman" w:eastAsia="Times New Roman" w:hAnsi="Times New Roman" w:cs="Times New Roman"/>
          <w:i/>
          <w:iCs/>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sym w:font="Symbol" w:char="F0DB"/>
      </w:r>
      <w:r w:rsidRPr="00407153">
        <w:rPr>
          <w:rFonts w:ascii="Times New Roman" w:eastAsia="Times New Roman" w:hAnsi="Times New Roman" w:cs="Times New Roman"/>
          <w:i/>
          <w:iCs/>
          <w:color w:val="000000" w:themeColor="text1"/>
          <w:kern w:val="0"/>
          <w:sz w:val="24"/>
          <w:szCs w:val="24"/>
          <w14:ligatures w14:val="none"/>
        </w:rPr>
        <w:t xml:space="preserve"> </w:t>
      </w:r>
      <m:oMath>
        <m:r>
          <w:rPr>
            <w:rFonts w:ascii="Cambria Math" w:eastAsia="Times New Roman" w:hAnsi="Cambria Math" w:cs="Times New Roman"/>
            <w:color w:val="000000" w:themeColor="text1"/>
            <w:kern w:val="0"/>
            <w:sz w:val="24"/>
            <w:szCs w:val="24"/>
            <w14:ligatures w14:val="none"/>
          </w:rPr>
          <m:t>V=</m:t>
        </m:r>
        <m:f>
          <m:fPr>
            <m:ctrlPr>
              <w:rPr>
                <w:rFonts w:ascii="Cambria Math" w:eastAsia="Times New Roman" w:hAnsi="Cambria Math" w:cs="Times New Roman"/>
                <w:i/>
                <w:iCs/>
                <w:color w:val="000000" w:themeColor="text1"/>
                <w:kern w:val="0"/>
                <w:sz w:val="24"/>
                <w:szCs w:val="24"/>
                <w14:ligatures w14:val="none"/>
              </w:rPr>
            </m:ctrlPr>
          </m:fPr>
          <m:num>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p</m:t>
                </m:r>
              </m:e>
              <m:sup>
                <m:r>
                  <w:rPr>
                    <w:rFonts w:ascii="Cambria Math" w:eastAsia="Times New Roman" w:hAnsi="Cambria Math" w:cs="Times New Roman"/>
                    <w:color w:val="000000" w:themeColor="text1"/>
                    <w:kern w:val="0"/>
                    <w:sz w:val="24"/>
                    <w:szCs w:val="24"/>
                    <w14:ligatures w14:val="none"/>
                  </w:rPr>
                  <m:t>'</m:t>
                </m:r>
              </m:sup>
            </m:sSup>
            <m:r>
              <w:rPr>
                <w:rFonts w:ascii="Cambria Math" w:eastAsia="Times New Roman" w:hAnsi="Cambria Math" w:cs="Times New Roman"/>
                <w:color w:val="000000" w:themeColor="text1"/>
                <w:kern w:val="0"/>
                <w:sz w:val="24"/>
                <w:szCs w:val="24"/>
                <w14:ligatures w14:val="none"/>
              </w:rPr>
              <m:t>.</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V</m:t>
                </m:r>
              </m:e>
              <m:sup>
                <m:r>
                  <w:rPr>
                    <w:rFonts w:ascii="Cambria Math" w:eastAsia="Times New Roman" w:hAnsi="Cambria Math" w:cs="Times New Roman"/>
                    <w:color w:val="000000" w:themeColor="text1"/>
                    <w:kern w:val="0"/>
                    <w:sz w:val="24"/>
                    <w:szCs w:val="24"/>
                    <w14:ligatures w14:val="none"/>
                  </w:rPr>
                  <m:t>'</m:t>
                </m:r>
              </m:sup>
            </m:sSup>
          </m:num>
          <m:den>
            <m:r>
              <w:rPr>
                <w:rFonts w:ascii="Cambria Math" w:eastAsia="Times New Roman" w:hAnsi="Cambria Math" w:cs="Times New Roman"/>
                <w:color w:val="000000" w:themeColor="text1"/>
                <w:kern w:val="0"/>
                <w:sz w:val="24"/>
                <w:szCs w:val="24"/>
                <w14:ligatures w14:val="none"/>
              </w:rPr>
              <m:t>p</m:t>
            </m:r>
          </m:den>
        </m:f>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2.</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7</m:t>
                </m:r>
              </m:sup>
            </m:sSup>
            <m:r>
              <w:rPr>
                <w:rFonts w:ascii="Cambria Math" w:eastAsia="Times New Roman" w:hAnsi="Cambria Math" w:cs="Times New Roman"/>
                <w:color w:val="000000" w:themeColor="text1"/>
                <w:kern w:val="0"/>
                <w:sz w:val="24"/>
                <w:szCs w:val="24"/>
                <w14:ligatures w14:val="none"/>
              </w:rPr>
              <m:t>.12</m:t>
            </m:r>
          </m:num>
          <m:den>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5</m:t>
                </m:r>
              </m:sup>
            </m:sSup>
          </m:den>
        </m:f>
        <m:r>
          <w:rPr>
            <w:rFonts w:ascii="Cambria Math" w:eastAsia="Times New Roman" w:hAnsi="Cambria Math" w:cs="Times New Roman"/>
            <w:color w:val="000000" w:themeColor="text1"/>
            <w:kern w:val="0"/>
            <w:sz w:val="24"/>
            <w:szCs w:val="24"/>
            <w14:ligatures w14:val="none"/>
          </w:rPr>
          <m:t>=2 400</m:t>
        </m:r>
      </m:oMath>
      <w:r w:rsidRPr="00407153">
        <w:rPr>
          <w:rFonts w:ascii="Times New Roman" w:eastAsia="Times New Roman" w:hAnsi="Times New Roman" w:cs="Times New Roman"/>
          <w:i/>
          <w:iCs/>
          <w:color w:val="000000" w:themeColor="text1"/>
          <w:kern w:val="0"/>
          <w:sz w:val="24"/>
          <w:szCs w:val="24"/>
          <w14:ligatures w14:val="none"/>
        </w:rPr>
        <w:t xml:space="preserve"> lít.</w:t>
      </w:r>
    </w:p>
    <w:p w:rsidR="00DB20E7" w:rsidRPr="00407153" w:rsidRDefault="00DB20E7" w:rsidP="00942396">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ab/>
        <w:t xml:space="preserve">Thời gian để bơm khí vào bình A đạt các thông số ghi trên bình là </w:t>
      </w:r>
      <m:oMath>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2400</m:t>
            </m:r>
          </m:num>
          <m:den>
            <m:r>
              <w:rPr>
                <w:rFonts w:ascii="Cambria Math" w:eastAsia="Times New Roman" w:hAnsi="Cambria Math" w:cs="Times New Roman"/>
                <w:color w:val="000000" w:themeColor="text1"/>
                <w:kern w:val="0"/>
                <w:sz w:val="24"/>
                <w:szCs w:val="24"/>
                <w14:ligatures w14:val="none"/>
              </w:rPr>
              <m:t>100</m:t>
            </m:r>
          </m:den>
        </m:f>
        <m:r>
          <w:rPr>
            <w:rFonts w:ascii="Cambria Math" w:eastAsia="Times New Roman" w:hAnsi="Cambria Math" w:cs="Times New Roman"/>
            <w:color w:val="000000" w:themeColor="text1"/>
            <w:kern w:val="0"/>
            <w:sz w:val="24"/>
            <w:szCs w:val="24"/>
            <w14:ligatures w14:val="none"/>
          </w:rPr>
          <m:t>=24</m:t>
        </m:r>
      </m:oMath>
      <w:r w:rsidRPr="00407153">
        <w:rPr>
          <w:rFonts w:ascii="Times New Roman" w:eastAsia="Times New Roman" w:hAnsi="Times New Roman" w:cs="Times New Roman"/>
          <w:i/>
          <w:iCs/>
          <w:color w:val="000000" w:themeColor="text1"/>
          <w:kern w:val="0"/>
          <w:sz w:val="24"/>
          <w:szCs w:val="24"/>
          <w14:ligatures w14:val="none"/>
        </w:rPr>
        <w:t xml:space="preserve"> phút.</w:t>
      </w:r>
    </w:p>
    <w:p w:rsidR="00DB20E7" w:rsidRPr="00407153" w:rsidRDefault="00DB20E7" w:rsidP="00942396">
      <w:pPr>
        <w:tabs>
          <w:tab w:val="left" w:pos="284"/>
        </w:tabs>
        <w:spacing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bCs/>
          <w:color w:val="000000" w:themeColor="text1"/>
          <w:kern w:val="0"/>
          <w:sz w:val="24"/>
          <w:szCs w:val="24"/>
          <w14:ligatures w14:val="none"/>
        </w:rPr>
        <w:t>Câu 3.</w:t>
      </w:r>
      <w:r w:rsidRPr="00407153">
        <w:rPr>
          <w:rFonts w:ascii="Times New Roman" w:eastAsia="Times New Roman" w:hAnsi="Times New Roman" w:cs="Times New Roman"/>
          <w:color w:val="000000" w:themeColor="text1"/>
          <w:kern w:val="0"/>
          <w:sz w:val="24"/>
          <w:szCs w:val="24"/>
          <w14:ligatures w14:val="none"/>
        </w:rPr>
        <w:t xml:space="preserve"> Một khung dây dẫn hình chữ nhật gồm 50 vòng, mỗi vòng có kích thước 10 cm </w:t>
      </w:r>
      <w:r w:rsidRPr="00407153">
        <w:rPr>
          <w:rFonts w:ascii="Times New Roman" w:eastAsia="Times New Roman" w:hAnsi="Times New Roman" w:cs="Times New Roman"/>
          <w:color w:val="000000" w:themeColor="text1"/>
          <w:kern w:val="0"/>
          <w:sz w:val="24"/>
          <w:szCs w:val="24"/>
          <w14:ligatures w14:val="none"/>
        </w:rPr>
        <w:sym w:font="Symbol" w:char="F0B4"/>
      </w:r>
      <w:r w:rsidRPr="00407153">
        <w:rPr>
          <w:rFonts w:ascii="Times New Roman" w:eastAsia="Times New Roman" w:hAnsi="Times New Roman" w:cs="Times New Roman"/>
          <w:color w:val="000000" w:themeColor="text1"/>
          <w:kern w:val="0"/>
          <w:sz w:val="24"/>
          <w:szCs w:val="24"/>
          <w14:ligatures w14:val="none"/>
        </w:rPr>
        <w:t xml:space="preserve"> 20 cm, được đặt trong từ trường đều có độ lớn cảm ứng từ B = 0,2 T. Tại thời điểm ban đầu (t = 0), khung dây được đặt </w:t>
      </w:r>
      <w:r w:rsidRPr="00407153">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720704" behindDoc="0" locked="0" layoutInCell="1" allowOverlap="1" wp14:anchorId="472E7FD2" wp14:editId="5DEA6850">
            <wp:simplePos x="0" y="0"/>
            <wp:positionH relativeFrom="column">
              <wp:posOffset>5259954</wp:posOffset>
            </wp:positionH>
            <wp:positionV relativeFrom="paragraph">
              <wp:posOffset>0</wp:posOffset>
            </wp:positionV>
            <wp:extent cx="1228090" cy="1388745"/>
            <wp:effectExtent l="0" t="0" r="0" b="1905"/>
            <wp:wrapSquare wrapText="bothSides"/>
            <wp:docPr id="709173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73387" name="Picture 1"/>
                    <pic:cNvPicPr/>
                  </pic:nvPicPr>
                  <pic:blipFill>
                    <a:blip r:embed="rId413">
                      <a:extLst>
                        <a:ext uri="{BEBA8EAE-BF5A-486C-A8C5-ECC9F3942E4B}">
                          <a14:imgProps xmlns:a14="http://schemas.microsoft.com/office/drawing/2010/main">
                            <a14:imgLayer r:embed="rId4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228090" cy="138874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color w:val="000000" w:themeColor="text1"/>
          <w:kern w:val="0"/>
          <w:sz w:val="24"/>
          <w:szCs w:val="24"/>
          <w14:ligatures w14:val="none"/>
        </w:rPr>
        <w:t xml:space="preserve">vuông góc với vector cảm ứng từ </w:t>
      </w:r>
      <m:oMath>
        <m:acc>
          <m:accPr>
            <m:chr m:val="⃗"/>
            <m:ctrlPr>
              <w:rPr>
                <w:rFonts w:ascii="Cambria Math" w:eastAsia="Times New Roman" w:hAnsi="Cambria Math" w:cs="Times New Roman"/>
                <w:iCs/>
                <w:color w:val="000000" w:themeColor="text1"/>
                <w:kern w:val="0"/>
                <w:sz w:val="24"/>
                <w:szCs w:val="24"/>
                <w14:ligatures w14:val="none"/>
              </w:rPr>
            </m:ctrlPr>
          </m:accPr>
          <m:e>
            <m:r>
              <m:rPr>
                <m:sty m:val="p"/>
              </m:rPr>
              <w:rPr>
                <w:rFonts w:ascii="Cambria Math" w:eastAsia="Times New Roman" w:hAnsi="Cambria Math" w:cs="Times New Roman"/>
                <w:color w:val="000000" w:themeColor="text1"/>
                <w:kern w:val="0"/>
                <w:sz w:val="24"/>
                <w:szCs w:val="24"/>
                <w14:ligatures w14:val="none"/>
              </w:rPr>
              <m:t>B</m:t>
            </m:r>
          </m:e>
        </m:acc>
      </m:oMath>
      <w:r w:rsidRPr="00407153">
        <w:rPr>
          <w:rFonts w:ascii="Times New Roman" w:eastAsia="Times New Roman" w:hAnsi="Times New Roman" w:cs="Times New Roman"/>
          <w:color w:val="000000" w:themeColor="text1"/>
          <w:kern w:val="0"/>
          <w:sz w:val="24"/>
          <w:szCs w:val="24"/>
          <w14:ligatures w14:val="none"/>
        </w:rPr>
        <w:t xml:space="preserve">. Bắt đầu cho khung dây quay đều với tốc độ 300 vòng/phút quanh một trục nằm trong mặt phẳng khung dây và vuông góc với các đường sức từ (như hình vẽ). Khung dây nối với một mạch ngoài có điện trở R = 5 </w:t>
      </w:r>
      <w:r w:rsidRPr="00407153">
        <w:rPr>
          <w:rFonts w:ascii="Times New Roman" w:eastAsia="Times New Roman" w:hAnsi="Times New Roman" w:cs="Times New Roman"/>
          <w:color w:val="000000" w:themeColor="text1"/>
          <w:kern w:val="0"/>
          <w:sz w:val="24"/>
          <w:szCs w:val="24"/>
          <w14:ligatures w14:val="none"/>
        </w:rPr>
        <w:sym w:font="Symbol" w:char="F057"/>
      </w:r>
      <w:r w:rsidRPr="00407153">
        <w:rPr>
          <w:rFonts w:ascii="Times New Roman" w:eastAsia="Times New Roman" w:hAnsi="Times New Roman" w:cs="Times New Roman"/>
          <w:color w:val="000000" w:themeColor="text1"/>
          <w:kern w:val="0"/>
          <w:sz w:val="24"/>
          <w:szCs w:val="24"/>
          <w14:ligatures w14:val="none"/>
        </w:rPr>
        <w:t>, điện trở của khung dây không đáng kể.</w:t>
      </w:r>
    </w:p>
    <w:p w:rsidR="00DB20E7" w:rsidRPr="00407153" w:rsidRDefault="00DB20E7" w:rsidP="00942396">
      <w:pPr>
        <w:tabs>
          <w:tab w:val="left" w:pos="284"/>
        </w:tabs>
        <w:spacing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a)</w:t>
      </w:r>
      <w:r w:rsidRPr="00407153">
        <w:rPr>
          <w:rFonts w:ascii="Times New Roman" w:eastAsia="Times New Roman" w:hAnsi="Times New Roman" w:cs="Times New Roman"/>
          <w:color w:val="000000" w:themeColor="text1"/>
          <w:kern w:val="0"/>
          <w:sz w:val="24"/>
          <w:szCs w:val="24"/>
          <w14:ligatures w14:val="none"/>
        </w:rPr>
        <w:t xml:space="preserve"> Tại thời điểm t bất kì, từ thông qua khung dây là </w:t>
      </w:r>
      <m:oMath>
        <m:r>
          <m:rPr>
            <m:sty m:val="p"/>
          </m:rPr>
          <w:rPr>
            <w:rFonts w:ascii="Cambria Math" w:eastAsia="Times New Roman" w:hAnsi="Cambria Math" w:cs="Times New Roman"/>
            <w:iCs/>
            <w:color w:val="000000" w:themeColor="text1"/>
            <w:kern w:val="0"/>
            <w:sz w:val="24"/>
            <w:szCs w:val="24"/>
            <w14:ligatures w14:val="none"/>
          </w:rPr>
          <w:sym w:font="Symbol" w:char="F046"/>
        </m:r>
        <m:r>
          <m:rPr>
            <m:sty m:val="p"/>
          </m:rPr>
          <w:rPr>
            <w:rFonts w:ascii="Cambria Math" w:eastAsia="Times New Roman" w:hAnsi="Cambria Math" w:cs="Times New Roman"/>
            <w:color w:val="000000" w:themeColor="text1"/>
            <w:kern w:val="0"/>
            <w:sz w:val="24"/>
            <w:szCs w:val="24"/>
            <w14:ligatures w14:val="none"/>
          </w:rPr>
          <m:t xml:space="preserve"> </m:t>
        </m:r>
        <m:d>
          <m:dPr>
            <m:ctrlPr>
              <w:rPr>
                <w:rFonts w:ascii="Cambria Math" w:eastAsia="Times New Roman" w:hAnsi="Cambria Math" w:cs="Times New Roman"/>
                <w:iCs/>
                <w:color w:val="000000" w:themeColor="text1"/>
                <w:kern w:val="0"/>
                <w:sz w:val="24"/>
                <w:szCs w:val="24"/>
                <w14:ligatures w14:val="none"/>
              </w:rPr>
            </m:ctrlPr>
          </m:dPr>
          <m:e>
            <m:r>
              <m:rPr>
                <m:sty m:val="p"/>
              </m:rPr>
              <w:rPr>
                <w:rFonts w:ascii="Cambria Math" w:eastAsia="Times New Roman" w:hAnsi="Cambria Math" w:cs="Times New Roman"/>
                <w:color w:val="000000" w:themeColor="text1"/>
                <w:kern w:val="0"/>
                <w:sz w:val="24"/>
                <w:szCs w:val="24"/>
                <w14:ligatures w14:val="none"/>
              </w:rPr>
              <m:t>t</m:t>
            </m:r>
          </m:e>
        </m:d>
        <m:r>
          <m:rPr>
            <m:sty m:val="p"/>
          </m:rPr>
          <w:rPr>
            <w:rFonts w:ascii="Cambria Math" w:eastAsia="Times New Roman" w:hAnsi="Cambria Math" w:cs="Times New Roman"/>
            <w:color w:val="000000" w:themeColor="text1"/>
            <w:kern w:val="0"/>
            <w:sz w:val="24"/>
            <w:szCs w:val="24"/>
            <w14:ligatures w14:val="none"/>
          </w:rPr>
          <m:t>=0,2.</m:t>
        </m:r>
        <m:func>
          <m:funcPr>
            <m:ctrlPr>
              <w:rPr>
                <w:rFonts w:ascii="Cambria Math" w:eastAsia="Times New Roman" w:hAnsi="Cambria Math" w:cs="Times New Roman"/>
                <w:iCs/>
                <w:color w:val="000000" w:themeColor="text1"/>
                <w:kern w:val="0"/>
                <w:sz w:val="24"/>
                <w:szCs w:val="24"/>
                <w14:ligatures w14:val="none"/>
              </w:rPr>
            </m:ctrlPr>
          </m:funcPr>
          <m:fName>
            <m:r>
              <m:rPr>
                <m:sty m:val="p"/>
              </m:rPr>
              <w:rPr>
                <w:rFonts w:ascii="Cambria Math" w:eastAsia="Times New Roman" w:hAnsi="Cambria Math" w:cs="Times New Roman"/>
                <w:color w:val="000000" w:themeColor="text1"/>
                <w:kern w:val="0"/>
                <w:sz w:val="24"/>
                <w:szCs w:val="24"/>
                <w14:ligatures w14:val="none"/>
              </w:rPr>
              <m:t>cos</m:t>
            </m:r>
          </m:fName>
          <m:e>
            <m:r>
              <m:rPr>
                <m:sty m:val="p"/>
              </m:rPr>
              <w:rPr>
                <w:rFonts w:ascii="Cambria Math" w:eastAsia="Times New Roman" w:hAnsi="Cambria Math" w:cs="Times New Roman"/>
                <w:color w:val="000000" w:themeColor="text1"/>
                <w:kern w:val="0"/>
                <w:sz w:val="24"/>
                <w:szCs w:val="24"/>
                <w14:ligatures w14:val="none"/>
              </w:rPr>
              <m:t>10πt</m:t>
            </m:r>
          </m:e>
        </m:func>
        <m:r>
          <m:rPr>
            <m:sty m:val="p"/>
          </m:rPr>
          <w:rPr>
            <w:rFonts w:ascii="Cambria Math" w:eastAsia="Times New Roman" w:hAnsi="Cambria Math" w:cs="Times New Roman"/>
            <w:color w:val="000000" w:themeColor="text1"/>
            <w:kern w:val="0"/>
            <w:sz w:val="24"/>
            <w:szCs w:val="24"/>
            <w14:ligatures w14:val="none"/>
          </w:rPr>
          <m:t xml:space="preserve"> </m:t>
        </m:r>
        <m:d>
          <m:dPr>
            <m:ctrlPr>
              <w:rPr>
                <w:rFonts w:ascii="Cambria Math" w:eastAsia="Times New Roman" w:hAnsi="Cambria Math" w:cs="Times New Roman"/>
                <w:iCs/>
                <w:color w:val="000000" w:themeColor="text1"/>
                <w:kern w:val="0"/>
                <w:sz w:val="24"/>
                <w:szCs w:val="24"/>
                <w14:ligatures w14:val="none"/>
              </w:rPr>
            </m:ctrlPr>
          </m:dPr>
          <m:e>
            <m:r>
              <m:rPr>
                <m:sty m:val="p"/>
              </m:rPr>
              <w:rPr>
                <w:rFonts w:ascii="Cambria Math" w:eastAsia="Times New Roman" w:hAnsi="Cambria Math" w:cs="Times New Roman"/>
                <w:color w:val="000000" w:themeColor="text1"/>
                <w:kern w:val="0"/>
                <w:sz w:val="24"/>
                <w:szCs w:val="24"/>
                <w14:ligatures w14:val="none"/>
              </w:rPr>
              <m:t>Wb</m:t>
            </m:r>
          </m:e>
        </m:d>
      </m:oMath>
      <w:r w:rsidRPr="00407153">
        <w:rPr>
          <w:rFonts w:ascii="Times New Roman" w:eastAsia="Times New Roman" w:hAnsi="Times New Roman" w:cs="Times New Roman"/>
          <w:iCs/>
          <w:color w:val="000000" w:themeColor="text1"/>
          <w:kern w:val="0"/>
          <w:sz w:val="24"/>
          <w:szCs w:val="24"/>
          <w14:ligatures w14:val="none"/>
        </w:rPr>
        <w:t>.</w:t>
      </w:r>
    </w:p>
    <w:p w:rsidR="00DB20E7" w:rsidRPr="00407153" w:rsidRDefault="00DB20E7" w:rsidP="00942396">
      <w:pPr>
        <w:tabs>
          <w:tab w:val="left" w:pos="284"/>
        </w:tabs>
        <w:spacing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Suất điện động cảm ứng cực đại trong khung dây là 2 (V).</w:t>
      </w:r>
    </w:p>
    <w:p w:rsidR="00DB20E7" w:rsidRPr="00407153" w:rsidRDefault="00DB20E7" w:rsidP="00942396">
      <w:pPr>
        <w:tabs>
          <w:tab w:val="left" w:pos="284"/>
        </w:tabs>
        <w:spacing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c)</w:t>
      </w:r>
      <w:r w:rsidRPr="00407153">
        <w:rPr>
          <w:rFonts w:ascii="Times New Roman" w:eastAsia="Times New Roman" w:hAnsi="Times New Roman" w:cs="Times New Roman"/>
          <w:color w:val="000000" w:themeColor="text1"/>
          <w:kern w:val="0"/>
          <w:sz w:val="24"/>
          <w:szCs w:val="24"/>
          <w14:ligatures w14:val="none"/>
        </w:rPr>
        <w:t xml:space="preserve"> Dòng điện chạy qua mạch ngoài là dòng điện xoay chiều.</w:t>
      </w:r>
    </w:p>
    <w:p w:rsidR="00DB20E7" w:rsidRPr="00407153" w:rsidRDefault="00DB20E7" w:rsidP="00942396">
      <w:pPr>
        <w:tabs>
          <w:tab w:val="left" w:pos="284"/>
        </w:tabs>
        <w:spacing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 xml:space="preserve">d) </w:t>
      </w:r>
      <w:r w:rsidRPr="00407153">
        <w:rPr>
          <w:rFonts w:ascii="Times New Roman" w:eastAsia="Times New Roman" w:hAnsi="Times New Roman" w:cs="Times New Roman"/>
          <w:color w:val="000000" w:themeColor="text1"/>
          <w:kern w:val="0"/>
          <w:sz w:val="24"/>
          <w:szCs w:val="24"/>
          <w14:ligatures w14:val="none"/>
        </w:rPr>
        <w:t>Dòng điện chạy qua mạch ngoài có cường độ cực đại bằng 0,4</w:t>
      </w:r>
      <w:r w:rsidRPr="00407153">
        <w:rPr>
          <w:rFonts w:ascii="Times New Roman" w:eastAsia="Times New Roman" w:hAnsi="Times New Roman" w:cs="Times New Roman"/>
          <w:color w:val="000000" w:themeColor="text1"/>
          <w:kern w:val="0"/>
          <w:sz w:val="24"/>
          <w:szCs w:val="24"/>
          <w14:ligatures w14:val="none"/>
        </w:rPr>
        <w:sym w:font="Symbol" w:char="F070"/>
      </w:r>
      <w:r w:rsidRPr="00407153">
        <w:rPr>
          <w:rFonts w:ascii="Times New Roman" w:eastAsia="Times New Roman" w:hAnsi="Times New Roman" w:cs="Times New Roman"/>
          <w:color w:val="000000" w:themeColor="text1"/>
          <w:kern w:val="0"/>
          <w:sz w:val="24"/>
          <w:szCs w:val="24"/>
          <w14:ligatures w14:val="none"/>
        </w:rPr>
        <w:t xml:space="preserve"> (mA).</w:t>
      </w:r>
    </w:p>
    <w:p w:rsidR="00DB20E7" w:rsidRPr="00407153" w:rsidRDefault="00DB20E7" w:rsidP="00942396">
      <w:pPr>
        <w:tabs>
          <w:tab w:val="left" w:pos="284"/>
        </w:tabs>
        <w:spacing w:before="160" w:line="276" w:lineRule="auto"/>
        <w:jc w:val="center"/>
        <w:rPr>
          <w:rFonts w:ascii="Times New Roman" w:eastAsia="Times New Roman" w:hAnsi="Times New Roman" w:cs="Times New Roman"/>
          <w:b/>
          <w:bCs/>
          <w:color w:val="000000" w:themeColor="text1"/>
          <w:kern w:val="0"/>
          <w:sz w:val="24"/>
          <w:szCs w:val="24"/>
          <w14:ligatures w14:val="none"/>
        </w:rPr>
      </w:pPr>
      <w:r w:rsidRPr="00407153">
        <w:rPr>
          <w:rFonts w:ascii="Times New Roman" w:eastAsia="Times New Roman" w:hAnsi="Times New Roman" w:cs="Times New Roman"/>
          <w:b/>
          <w:bCs/>
          <w:color w:val="000000" w:themeColor="text1"/>
          <w:kern w:val="0"/>
          <w:sz w:val="24"/>
          <w:szCs w:val="24"/>
          <w14:ligatures w14:val="none"/>
        </w:rPr>
        <w:t>Hướng dẫn giải</w:t>
      </w:r>
    </w:p>
    <w:tbl>
      <w:tblPr>
        <w:tblStyle w:val="TableGrid"/>
        <w:tblW w:w="0" w:type="auto"/>
        <w:tblLook w:val="04A0" w:firstRow="1" w:lastRow="0" w:firstColumn="1" w:lastColumn="0" w:noHBand="0" w:noVBand="1"/>
      </w:tblPr>
      <w:tblGrid>
        <w:gridCol w:w="418"/>
        <w:gridCol w:w="8926"/>
        <w:gridCol w:w="837"/>
        <w:gridCol w:w="666"/>
      </w:tblGrid>
      <w:tr w:rsidR="00DB20E7" w:rsidRPr="00407153" w:rsidTr="00BA7BD2">
        <w:tc>
          <w:tcPr>
            <w:tcW w:w="419" w:type="dxa"/>
          </w:tcPr>
          <w:p w:rsidR="00DB20E7" w:rsidRPr="00407153" w:rsidRDefault="00DB20E7" w:rsidP="00BA7BD2">
            <w:pPr>
              <w:jc w:val="center"/>
              <w:rPr>
                <w:rFonts w:ascii="Times New Roman" w:hAnsi="Times New Roman" w:cs="Times New Roman"/>
                <w:color w:val="000000" w:themeColor="text1"/>
                <w:sz w:val="24"/>
                <w:szCs w:val="24"/>
              </w:rPr>
            </w:pPr>
          </w:p>
        </w:tc>
        <w:tc>
          <w:tcPr>
            <w:tcW w:w="9118"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Đúng</w:t>
            </w:r>
          </w:p>
        </w:tc>
        <w:tc>
          <w:tcPr>
            <w:tcW w:w="670"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BA7BD2">
        <w:tc>
          <w:tcPr>
            <w:tcW w:w="419"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BA7BD2">
            <w:pPr>
              <w:tabs>
                <w:tab w:val="left" w:pos="284"/>
              </w:tabs>
              <w:spacing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 xml:space="preserve">Tại thời điểm t bất kì, từ thông qua khung dây là </w:t>
            </w:r>
            <m:oMath>
              <m:r>
                <m:rPr>
                  <m:sty m:val="p"/>
                </m:rPr>
                <w:rPr>
                  <w:rFonts w:ascii="Cambria Math" w:eastAsia="Times New Roman" w:hAnsi="Cambria Math" w:cs="Times New Roman"/>
                  <w:iCs/>
                  <w:color w:val="000000" w:themeColor="text1"/>
                  <w:kern w:val="0"/>
                  <w:sz w:val="24"/>
                  <w:szCs w:val="24"/>
                  <w14:ligatures w14:val="none"/>
                </w:rPr>
                <w:sym w:font="Symbol" w:char="F046"/>
              </m:r>
              <m:r>
                <m:rPr>
                  <m:sty m:val="p"/>
                </m:rPr>
                <w:rPr>
                  <w:rFonts w:ascii="Cambria Math" w:eastAsia="Times New Roman" w:hAnsi="Cambria Math" w:cs="Times New Roman"/>
                  <w:color w:val="000000" w:themeColor="text1"/>
                  <w:kern w:val="0"/>
                  <w:sz w:val="24"/>
                  <w:szCs w:val="24"/>
                  <w14:ligatures w14:val="none"/>
                </w:rPr>
                <m:t xml:space="preserve"> </m:t>
              </m:r>
              <m:d>
                <m:dPr>
                  <m:ctrlPr>
                    <w:rPr>
                      <w:rFonts w:ascii="Cambria Math" w:eastAsia="Times New Roman" w:hAnsi="Cambria Math" w:cs="Times New Roman"/>
                      <w:iCs/>
                      <w:color w:val="000000" w:themeColor="text1"/>
                      <w:kern w:val="0"/>
                      <w:sz w:val="24"/>
                      <w:szCs w:val="24"/>
                      <w14:ligatures w14:val="none"/>
                    </w:rPr>
                  </m:ctrlPr>
                </m:dPr>
                <m:e>
                  <m:r>
                    <m:rPr>
                      <m:sty m:val="p"/>
                    </m:rPr>
                    <w:rPr>
                      <w:rFonts w:ascii="Cambria Math" w:eastAsia="Times New Roman" w:hAnsi="Cambria Math" w:cs="Times New Roman"/>
                      <w:color w:val="000000" w:themeColor="text1"/>
                      <w:kern w:val="0"/>
                      <w:sz w:val="24"/>
                      <w:szCs w:val="24"/>
                      <w14:ligatures w14:val="none"/>
                    </w:rPr>
                    <m:t>t</m:t>
                  </m:r>
                </m:e>
              </m:d>
              <m:r>
                <m:rPr>
                  <m:sty m:val="p"/>
                </m:rPr>
                <w:rPr>
                  <w:rFonts w:ascii="Cambria Math" w:eastAsia="Times New Roman" w:hAnsi="Cambria Math" w:cs="Times New Roman"/>
                  <w:color w:val="000000" w:themeColor="text1"/>
                  <w:kern w:val="0"/>
                  <w:sz w:val="24"/>
                  <w:szCs w:val="24"/>
                  <w14:ligatures w14:val="none"/>
                </w:rPr>
                <m:t>=0,2.</m:t>
              </m:r>
              <m:func>
                <m:funcPr>
                  <m:ctrlPr>
                    <w:rPr>
                      <w:rFonts w:ascii="Cambria Math" w:eastAsia="Times New Roman" w:hAnsi="Cambria Math" w:cs="Times New Roman"/>
                      <w:iCs/>
                      <w:color w:val="000000" w:themeColor="text1"/>
                      <w:kern w:val="0"/>
                      <w:sz w:val="24"/>
                      <w:szCs w:val="24"/>
                      <w14:ligatures w14:val="none"/>
                    </w:rPr>
                  </m:ctrlPr>
                </m:funcPr>
                <m:fName>
                  <m:r>
                    <m:rPr>
                      <m:sty m:val="p"/>
                    </m:rPr>
                    <w:rPr>
                      <w:rFonts w:ascii="Cambria Math" w:eastAsia="Times New Roman" w:hAnsi="Cambria Math" w:cs="Times New Roman"/>
                      <w:color w:val="000000" w:themeColor="text1"/>
                      <w:kern w:val="0"/>
                      <w:sz w:val="24"/>
                      <w:szCs w:val="24"/>
                      <w14:ligatures w14:val="none"/>
                    </w:rPr>
                    <m:t>cos</m:t>
                  </m:r>
                </m:fName>
                <m:e>
                  <m:r>
                    <m:rPr>
                      <m:sty m:val="p"/>
                    </m:rPr>
                    <w:rPr>
                      <w:rFonts w:ascii="Cambria Math" w:eastAsia="Times New Roman" w:hAnsi="Cambria Math" w:cs="Times New Roman"/>
                      <w:color w:val="000000" w:themeColor="text1"/>
                      <w:kern w:val="0"/>
                      <w:sz w:val="24"/>
                      <w:szCs w:val="24"/>
                      <w14:ligatures w14:val="none"/>
                    </w:rPr>
                    <m:t>10πt</m:t>
                  </m:r>
                </m:e>
              </m:func>
              <m:r>
                <m:rPr>
                  <m:sty m:val="p"/>
                </m:rPr>
                <w:rPr>
                  <w:rFonts w:ascii="Cambria Math" w:eastAsia="Times New Roman" w:hAnsi="Cambria Math" w:cs="Times New Roman"/>
                  <w:color w:val="000000" w:themeColor="text1"/>
                  <w:kern w:val="0"/>
                  <w:sz w:val="24"/>
                  <w:szCs w:val="24"/>
                  <w14:ligatures w14:val="none"/>
                </w:rPr>
                <m:t xml:space="preserve"> </m:t>
              </m:r>
              <m:d>
                <m:dPr>
                  <m:ctrlPr>
                    <w:rPr>
                      <w:rFonts w:ascii="Cambria Math" w:eastAsia="Times New Roman" w:hAnsi="Cambria Math" w:cs="Times New Roman"/>
                      <w:iCs/>
                      <w:color w:val="000000" w:themeColor="text1"/>
                      <w:kern w:val="0"/>
                      <w:sz w:val="24"/>
                      <w:szCs w:val="24"/>
                      <w14:ligatures w14:val="none"/>
                    </w:rPr>
                  </m:ctrlPr>
                </m:dPr>
                <m:e>
                  <m:r>
                    <m:rPr>
                      <m:sty m:val="p"/>
                    </m:rPr>
                    <w:rPr>
                      <w:rFonts w:ascii="Cambria Math" w:eastAsia="Times New Roman" w:hAnsi="Cambria Math" w:cs="Times New Roman"/>
                      <w:color w:val="000000" w:themeColor="text1"/>
                      <w:kern w:val="0"/>
                      <w:sz w:val="24"/>
                      <w:szCs w:val="24"/>
                      <w14:ligatures w14:val="none"/>
                    </w:rPr>
                    <m:t>Wb</m:t>
                  </m:r>
                </m:e>
              </m:d>
            </m:oMath>
            <w:r w:rsidRPr="00407153">
              <w:rPr>
                <w:rFonts w:ascii="Times New Roman" w:eastAsia="Times New Roman" w:hAnsi="Times New Roman" w:cs="Times New Roman"/>
                <w:iCs/>
                <w:color w:val="000000" w:themeColor="text1"/>
                <w:kern w:val="0"/>
                <w:sz w:val="24"/>
                <w:szCs w:val="24"/>
                <w14:ligatures w14:val="none"/>
              </w:rPr>
              <w:t>.</w:t>
            </w:r>
          </w:p>
        </w:tc>
        <w:tc>
          <w:tcPr>
            <w:tcW w:w="839"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p>
        </w:tc>
      </w:tr>
      <w:tr w:rsidR="00DB20E7" w:rsidRPr="00407153" w:rsidTr="00BA7BD2">
        <w:tc>
          <w:tcPr>
            <w:tcW w:w="419"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BA7BD2">
            <w:pPr>
              <w:tabs>
                <w:tab w:val="left" w:pos="284"/>
              </w:tabs>
              <w:spacing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Suất điện động cảm ứng cực đại trong khung dây là 2 (V).</w:t>
            </w:r>
          </w:p>
        </w:tc>
        <w:tc>
          <w:tcPr>
            <w:tcW w:w="839"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BA7BD2">
        <w:tc>
          <w:tcPr>
            <w:tcW w:w="419"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BA7BD2">
            <w:pPr>
              <w:tabs>
                <w:tab w:val="left" w:pos="284"/>
              </w:tabs>
              <w:spacing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Dòng điện chạy qua mạch ngoài là dòng điện xoay chiều.</w:t>
            </w:r>
          </w:p>
        </w:tc>
        <w:tc>
          <w:tcPr>
            <w:tcW w:w="839"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p>
        </w:tc>
      </w:tr>
      <w:tr w:rsidR="00DB20E7" w:rsidRPr="00407153" w:rsidTr="00BA7BD2">
        <w:tc>
          <w:tcPr>
            <w:tcW w:w="419"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BA7BD2">
            <w:pPr>
              <w:tabs>
                <w:tab w:val="left" w:pos="284"/>
              </w:tabs>
              <w:spacing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Dòng điện chạy qua mạch ngoài có cường độ cực đại bằng 0,4</w:t>
            </w:r>
            <w:r w:rsidRPr="00407153">
              <w:rPr>
                <w:rFonts w:ascii="Times New Roman" w:eastAsia="Times New Roman" w:hAnsi="Times New Roman" w:cs="Times New Roman"/>
                <w:color w:val="000000" w:themeColor="text1"/>
                <w:kern w:val="0"/>
                <w:sz w:val="24"/>
                <w:szCs w:val="24"/>
                <w14:ligatures w14:val="none"/>
              </w:rPr>
              <w:sym w:font="Symbol" w:char="F070"/>
            </w:r>
            <w:r w:rsidRPr="00407153">
              <w:rPr>
                <w:rFonts w:ascii="Times New Roman" w:eastAsia="Times New Roman" w:hAnsi="Times New Roman" w:cs="Times New Roman"/>
                <w:color w:val="000000" w:themeColor="text1"/>
                <w:kern w:val="0"/>
                <w:sz w:val="24"/>
                <w:szCs w:val="24"/>
                <w14:ligatures w14:val="none"/>
              </w:rPr>
              <w:t xml:space="preserve"> (mA).</w:t>
            </w:r>
          </w:p>
        </w:tc>
        <w:tc>
          <w:tcPr>
            <w:tcW w:w="839"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bl>
    <w:p w:rsidR="00DB20E7" w:rsidRPr="00407153" w:rsidRDefault="00DB20E7" w:rsidP="00942396">
      <w:pPr>
        <w:tabs>
          <w:tab w:val="left" w:pos="284"/>
        </w:tabs>
        <w:spacing w:before="160"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a)</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t xml:space="preserve">Ta có: </w:t>
      </w:r>
      <m:oMath>
        <m:r>
          <w:rPr>
            <w:rFonts w:ascii="Cambria Math" w:eastAsia="Times New Roman" w:hAnsi="Cambria Math" w:cs="Times New Roman"/>
            <w:color w:val="000000" w:themeColor="text1"/>
            <w:kern w:val="0"/>
            <w:sz w:val="24"/>
            <w:szCs w:val="24"/>
            <w14:ligatures w14:val="none"/>
          </w:rPr>
          <m:t>f=300</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vòng</m:t>
            </m:r>
          </m:num>
          <m:den>
            <m:r>
              <w:rPr>
                <w:rFonts w:ascii="Cambria Math" w:eastAsia="Times New Roman" w:hAnsi="Cambria Math" w:cs="Times New Roman"/>
                <w:color w:val="000000" w:themeColor="text1"/>
                <w:kern w:val="0"/>
                <w:sz w:val="24"/>
                <w:szCs w:val="24"/>
                <w14:ligatures w14:val="none"/>
              </w:rPr>
              <m:t>phút</m:t>
            </m:r>
          </m:den>
        </m:f>
        <m:r>
          <w:rPr>
            <w:rFonts w:ascii="Cambria Math" w:eastAsia="Times New Roman" w:hAnsi="Cambria Math" w:cs="Times New Roman"/>
            <w:color w:val="000000" w:themeColor="text1"/>
            <w:kern w:val="0"/>
            <w:sz w:val="24"/>
            <w:szCs w:val="24"/>
            <w14:ligatures w14:val="none"/>
          </w:rPr>
          <m:t>=5 vòng/s</m:t>
        </m:r>
      </m:oMath>
      <w:r w:rsidRPr="00407153">
        <w:rPr>
          <w:rFonts w:ascii="Times New Roman" w:eastAsia="Times New Roman" w:hAnsi="Times New Roman" w:cs="Times New Roman"/>
          <w:i/>
          <w:iCs/>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sym w:font="Symbol" w:char="F0DE"/>
      </w:r>
      <w:r w:rsidRPr="00407153">
        <w:rPr>
          <w:rFonts w:ascii="Times New Roman" w:eastAsia="Times New Roman" w:hAnsi="Times New Roman" w:cs="Times New Roman"/>
          <w:i/>
          <w:iCs/>
          <w:color w:val="000000" w:themeColor="text1"/>
          <w:kern w:val="0"/>
          <w:sz w:val="24"/>
          <w:szCs w:val="24"/>
          <w14:ligatures w14:val="none"/>
        </w:rPr>
        <w:t xml:space="preserve"> </w:t>
      </w:r>
      <m:oMath>
        <m:r>
          <w:rPr>
            <w:rFonts w:ascii="Cambria Math" w:eastAsia="Times New Roman" w:hAnsi="Cambria Math" w:cs="Times New Roman"/>
            <w:color w:val="000000" w:themeColor="text1"/>
            <w:kern w:val="0"/>
            <w:sz w:val="24"/>
            <w:szCs w:val="24"/>
            <w14:ligatures w14:val="none"/>
          </w:rPr>
          <m:t>ω=2π.f=2π.5=10π rad/s</m:t>
        </m:r>
      </m:oMath>
      <w:r w:rsidRPr="00407153">
        <w:rPr>
          <w:rFonts w:ascii="Times New Roman" w:eastAsia="Times New Roman" w:hAnsi="Times New Roman" w:cs="Times New Roman"/>
          <w:i/>
          <w:iCs/>
          <w:color w:val="000000" w:themeColor="text1"/>
          <w:kern w:val="0"/>
          <w:sz w:val="24"/>
          <w:szCs w:val="24"/>
          <w14:ligatures w14:val="none"/>
        </w:rPr>
        <w:t>.</w:t>
      </w:r>
    </w:p>
    <w:p w:rsidR="00DB20E7" w:rsidRPr="00407153" w:rsidRDefault="00DB20E7" w:rsidP="00942396">
      <w:pPr>
        <w:tabs>
          <w:tab w:val="left" w:pos="284"/>
        </w:tabs>
        <w:spacing w:before="160"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ab/>
        <w:t xml:space="preserve">Diện tích mỗi vòng dây là </w:t>
      </w:r>
      <m:oMath>
        <m:r>
          <w:rPr>
            <w:rFonts w:ascii="Cambria Math" w:eastAsia="Times New Roman" w:hAnsi="Cambria Math" w:cs="Times New Roman"/>
            <w:color w:val="000000" w:themeColor="text1"/>
            <w:kern w:val="0"/>
            <w:sz w:val="24"/>
            <w:szCs w:val="24"/>
            <w14:ligatures w14:val="none"/>
          </w:rPr>
          <m:t xml:space="preserve">S=10.20=200 </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cm</m:t>
            </m:r>
          </m:e>
          <m:sup>
            <m:r>
              <w:rPr>
                <w:rFonts w:ascii="Cambria Math" w:eastAsia="Times New Roman" w:hAnsi="Cambria Math" w:cs="Times New Roman"/>
                <w:color w:val="000000" w:themeColor="text1"/>
                <w:kern w:val="0"/>
                <w:sz w:val="24"/>
                <w:szCs w:val="24"/>
                <w14:ligatures w14:val="none"/>
              </w:rPr>
              <m:t>2</m:t>
            </m:r>
          </m:sup>
        </m:sSup>
        <m:r>
          <w:rPr>
            <w:rFonts w:ascii="Cambria Math" w:eastAsia="Times New Roman" w:hAnsi="Cambria Math" w:cs="Times New Roman"/>
            <w:color w:val="000000" w:themeColor="text1"/>
            <w:kern w:val="0"/>
            <w:sz w:val="24"/>
            <w:szCs w:val="24"/>
            <w14:ligatures w14:val="none"/>
          </w:rPr>
          <m:t xml:space="preserve">=0,02 </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m</m:t>
            </m:r>
          </m:e>
          <m:sup>
            <m:r>
              <w:rPr>
                <w:rFonts w:ascii="Cambria Math" w:eastAsia="Times New Roman" w:hAnsi="Cambria Math" w:cs="Times New Roman"/>
                <w:color w:val="000000" w:themeColor="text1"/>
                <w:kern w:val="0"/>
                <w:sz w:val="24"/>
                <w:szCs w:val="24"/>
                <w14:ligatures w14:val="none"/>
              </w:rPr>
              <m:t>2</m:t>
            </m:r>
          </m:sup>
        </m:sSup>
      </m:oMath>
      <w:r w:rsidRPr="00407153">
        <w:rPr>
          <w:rFonts w:ascii="Times New Roman" w:eastAsia="Times New Roman" w:hAnsi="Times New Roman" w:cs="Times New Roman"/>
          <w:i/>
          <w:iCs/>
          <w:color w:val="000000" w:themeColor="text1"/>
          <w:kern w:val="0"/>
          <w:sz w:val="24"/>
          <w:szCs w:val="24"/>
          <w14:ligatures w14:val="none"/>
        </w:rPr>
        <w:t>.</w:t>
      </w:r>
    </w:p>
    <w:p w:rsidR="00DB20E7" w:rsidRPr="00407153" w:rsidRDefault="00DB20E7" w:rsidP="00942396">
      <w:pPr>
        <w:tabs>
          <w:tab w:val="left" w:pos="284"/>
        </w:tabs>
        <w:spacing w:before="160"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lastRenderedPageBreak/>
        <w:tab/>
        <w:t>Tại thời điểm t bất kì, từ thông qua khung dây là</w:t>
      </w:r>
    </w:p>
    <w:p w:rsidR="00DB20E7" w:rsidRPr="00407153" w:rsidRDefault="00DB20E7" w:rsidP="00942396">
      <w:pPr>
        <w:tabs>
          <w:tab w:val="left" w:pos="284"/>
        </w:tabs>
        <w:spacing w:before="160" w:after="0" w:line="276" w:lineRule="auto"/>
        <w:jc w:val="center"/>
        <w:rPr>
          <w:rFonts w:ascii="Times New Roman" w:eastAsia="Times New Roman" w:hAnsi="Times New Roman" w:cs="Times New Roman"/>
          <w:i/>
          <w:iCs/>
          <w:color w:val="000000" w:themeColor="text1"/>
          <w:kern w:val="0"/>
          <w:sz w:val="24"/>
          <w:szCs w:val="24"/>
          <w14:ligatures w14:val="none"/>
        </w:rPr>
      </w:pPr>
      <m:oMath>
        <m:r>
          <w:rPr>
            <w:rFonts w:ascii="Cambria Math" w:eastAsia="Times New Roman" w:hAnsi="Cambria Math" w:cs="Times New Roman"/>
            <w:i/>
            <w:iCs/>
            <w:color w:val="000000" w:themeColor="text1"/>
            <w:kern w:val="0"/>
            <w:sz w:val="24"/>
            <w:szCs w:val="24"/>
            <w14:ligatures w14:val="none"/>
          </w:rPr>
          <w:sym w:font="Symbol" w:char="F046"/>
        </m:r>
        <m:r>
          <w:rPr>
            <w:rFonts w:ascii="Cambria Math" w:eastAsia="Times New Roman" w:hAnsi="Cambria Math" w:cs="Times New Roman"/>
            <w:color w:val="000000" w:themeColor="text1"/>
            <w:kern w:val="0"/>
            <w:sz w:val="24"/>
            <w:szCs w:val="24"/>
            <w14:ligatures w14:val="none"/>
          </w:rPr>
          <m:t xml:space="preserve"> </m:t>
        </m:r>
        <m:d>
          <m:dPr>
            <m:ctrlPr>
              <w:rPr>
                <w:rFonts w:ascii="Cambria Math" w:eastAsia="Times New Roman" w:hAnsi="Cambria Math" w:cs="Times New Roman"/>
                <w:i/>
                <w:iCs/>
                <w:color w:val="000000" w:themeColor="text1"/>
                <w:kern w:val="0"/>
                <w:sz w:val="24"/>
                <w:szCs w:val="24"/>
                <w14:ligatures w14:val="none"/>
              </w:rPr>
            </m:ctrlPr>
          </m:dPr>
          <m:e>
            <m:r>
              <w:rPr>
                <w:rFonts w:ascii="Cambria Math" w:eastAsia="Times New Roman" w:hAnsi="Cambria Math" w:cs="Times New Roman"/>
                <w:color w:val="000000" w:themeColor="text1"/>
                <w:kern w:val="0"/>
                <w:sz w:val="24"/>
                <w:szCs w:val="24"/>
                <w14:ligatures w14:val="none"/>
              </w:rPr>
              <m:t>t</m:t>
            </m:r>
          </m:e>
        </m:d>
        <m:r>
          <w:rPr>
            <w:rFonts w:ascii="Cambria Math" w:eastAsia="Times New Roman" w:hAnsi="Cambria Math" w:cs="Times New Roman"/>
            <w:color w:val="000000" w:themeColor="text1"/>
            <w:kern w:val="0"/>
            <w:sz w:val="24"/>
            <w:szCs w:val="24"/>
            <w14:ligatures w14:val="none"/>
          </w:rPr>
          <m:t>=NBS.</m:t>
        </m:r>
        <m:func>
          <m:funcPr>
            <m:ctrlPr>
              <w:rPr>
                <w:rFonts w:ascii="Cambria Math" w:eastAsia="Times New Roman" w:hAnsi="Cambria Math" w:cs="Times New Roman"/>
                <w:i/>
                <w:iCs/>
                <w:color w:val="000000" w:themeColor="text1"/>
                <w:kern w:val="0"/>
                <w:sz w:val="24"/>
                <w:szCs w:val="24"/>
                <w14:ligatures w14:val="none"/>
              </w:rPr>
            </m:ctrlPr>
          </m:funcPr>
          <m:fName>
            <m:r>
              <w:rPr>
                <w:rFonts w:ascii="Cambria Math" w:eastAsia="Times New Roman" w:hAnsi="Cambria Math" w:cs="Times New Roman"/>
                <w:color w:val="000000" w:themeColor="text1"/>
                <w:kern w:val="0"/>
                <w:sz w:val="24"/>
                <w:szCs w:val="24"/>
                <w14:ligatures w14:val="none"/>
              </w:rPr>
              <m:t>cos</m:t>
            </m:r>
          </m:fName>
          <m:e>
            <m:r>
              <w:rPr>
                <w:rFonts w:ascii="Cambria Math" w:eastAsia="Times New Roman" w:hAnsi="Cambria Math" w:cs="Times New Roman"/>
                <w:color w:val="000000" w:themeColor="text1"/>
                <w:kern w:val="0"/>
                <w:sz w:val="24"/>
                <w:szCs w:val="24"/>
                <w14:ligatures w14:val="none"/>
              </w:rPr>
              <m:t>ωt</m:t>
            </m:r>
          </m:e>
        </m:func>
        <m:r>
          <w:rPr>
            <w:rFonts w:ascii="Cambria Math" w:eastAsia="Times New Roman" w:hAnsi="Cambria Math" w:cs="Times New Roman"/>
            <w:color w:val="000000" w:themeColor="text1"/>
            <w:kern w:val="0"/>
            <w:sz w:val="24"/>
            <w:szCs w:val="24"/>
            <w14:ligatures w14:val="none"/>
          </w:rPr>
          <m:t>=50.0,2.0,02.</m:t>
        </m:r>
        <m:func>
          <m:funcPr>
            <m:ctrlPr>
              <w:rPr>
                <w:rFonts w:ascii="Cambria Math" w:eastAsia="Times New Roman" w:hAnsi="Cambria Math" w:cs="Times New Roman"/>
                <w:i/>
                <w:iCs/>
                <w:color w:val="000000" w:themeColor="text1"/>
                <w:kern w:val="0"/>
                <w:sz w:val="24"/>
                <w:szCs w:val="24"/>
                <w14:ligatures w14:val="none"/>
              </w:rPr>
            </m:ctrlPr>
          </m:funcPr>
          <m:fName>
            <m:r>
              <w:rPr>
                <w:rFonts w:ascii="Cambria Math" w:eastAsia="Times New Roman" w:hAnsi="Cambria Math" w:cs="Times New Roman"/>
                <w:color w:val="000000" w:themeColor="text1"/>
                <w:kern w:val="0"/>
                <w:sz w:val="24"/>
                <w:szCs w:val="24"/>
                <w14:ligatures w14:val="none"/>
              </w:rPr>
              <m:t>cos</m:t>
            </m:r>
          </m:fName>
          <m:e>
            <m:r>
              <w:rPr>
                <w:rFonts w:ascii="Cambria Math" w:eastAsia="Times New Roman" w:hAnsi="Cambria Math" w:cs="Times New Roman"/>
                <w:color w:val="000000" w:themeColor="text1"/>
                <w:kern w:val="0"/>
                <w:sz w:val="24"/>
                <w:szCs w:val="24"/>
                <w14:ligatures w14:val="none"/>
              </w:rPr>
              <m:t>10πt</m:t>
            </m:r>
          </m:e>
        </m:func>
        <m:r>
          <w:rPr>
            <w:rFonts w:ascii="Cambria Math" w:eastAsia="Times New Roman" w:hAnsi="Cambria Math" w:cs="Times New Roman"/>
            <w:color w:val="000000" w:themeColor="text1"/>
            <w:kern w:val="0"/>
            <w:sz w:val="24"/>
            <w:szCs w:val="24"/>
            <w14:ligatures w14:val="none"/>
          </w:rPr>
          <m:t xml:space="preserve"> </m:t>
        </m:r>
        <m:d>
          <m:dPr>
            <m:ctrlPr>
              <w:rPr>
                <w:rFonts w:ascii="Cambria Math" w:eastAsia="Times New Roman" w:hAnsi="Cambria Math" w:cs="Times New Roman"/>
                <w:i/>
                <w:iCs/>
                <w:color w:val="000000" w:themeColor="text1"/>
                <w:kern w:val="0"/>
                <w:sz w:val="24"/>
                <w:szCs w:val="24"/>
                <w14:ligatures w14:val="none"/>
              </w:rPr>
            </m:ctrlPr>
          </m:dPr>
          <m:e>
            <m:r>
              <w:rPr>
                <w:rFonts w:ascii="Cambria Math" w:eastAsia="Times New Roman" w:hAnsi="Cambria Math" w:cs="Times New Roman"/>
                <w:color w:val="000000" w:themeColor="text1"/>
                <w:kern w:val="0"/>
                <w:sz w:val="24"/>
                <w:szCs w:val="24"/>
                <w14:ligatures w14:val="none"/>
              </w:rPr>
              <m:t>Wb</m:t>
            </m:r>
          </m:e>
        </m:d>
      </m:oMath>
      <w:r w:rsidRPr="00407153">
        <w:rPr>
          <w:rFonts w:ascii="Times New Roman" w:eastAsia="Times New Roman" w:hAnsi="Times New Roman" w:cs="Times New Roman"/>
          <w:i/>
          <w:iCs/>
          <w:color w:val="000000" w:themeColor="text1"/>
          <w:kern w:val="0"/>
          <w:sz w:val="24"/>
          <w:szCs w:val="24"/>
          <w14:ligatures w14:val="none"/>
        </w:rPr>
        <w:t>.</w:t>
      </w:r>
    </w:p>
    <w:p w:rsidR="00DB20E7" w:rsidRPr="00407153" w:rsidRDefault="00DB20E7" w:rsidP="00942396">
      <w:pPr>
        <w:tabs>
          <w:tab w:val="left" w:pos="284"/>
          <w:tab w:val="left" w:pos="2268"/>
        </w:tabs>
        <w:spacing w:before="160"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ab/>
      </w:r>
      <w:r w:rsidRPr="00407153">
        <w:rPr>
          <w:rFonts w:ascii="Times New Roman" w:eastAsia="Times New Roman" w:hAnsi="Times New Roman" w:cs="Times New Roman"/>
          <w:i/>
          <w:iCs/>
          <w:color w:val="000000" w:themeColor="text1"/>
          <w:kern w:val="0"/>
          <w:sz w:val="24"/>
          <w:szCs w:val="24"/>
          <w14:ligatures w14:val="none"/>
        </w:rPr>
        <w:tab/>
      </w:r>
      <w:r w:rsidRPr="00407153">
        <w:rPr>
          <w:rFonts w:ascii="Times New Roman" w:eastAsia="Times New Roman" w:hAnsi="Times New Roman" w:cs="Times New Roman"/>
          <w:i/>
          <w:iCs/>
          <w:color w:val="000000" w:themeColor="text1"/>
          <w:kern w:val="0"/>
          <w:sz w:val="24"/>
          <w:szCs w:val="24"/>
          <w14:ligatures w14:val="none"/>
        </w:rPr>
        <w:sym w:font="Symbol" w:char="F0DB"/>
      </w:r>
      <w:r w:rsidRPr="00407153">
        <w:rPr>
          <w:rFonts w:ascii="Times New Roman" w:eastAsia="Times New Roman" w:hAnsi="Times New Roman" w:cs="Times New Roman"/>
          <w:i/>
          <w:iCs/>
          <w:color w:val="000000" w:themeColor="text1"/>
          <w:kern w:val="0"/>
          <w:sz w:val="24"/>
          <w:szCs w:val="24"/>
          <w14:ligatures w14:val="none"/>
        </w:rPr>
        <w:t xml:space="preserve"> </w:t>
      </w:r>
      <m:oMath>
        <m:r>
          <w:rPr>
            <w:rFonts w:ascii="Cambria Math" w:eastAsia="Times New Roman" w:hAnsi="Cambria Math" w:cs="Times New Roman"/>
            <w:i/>
            <w:iCs/>
            <w:color w:val="000000" w:themeColor="text1"/>
            <w:kern w:val="0"/>
            <w:sz w:val="24"/>
            <w:szCs w:val="24"/>
            <w14:ligatures w14:val="none"/>
          </w:rPr>
          <w:sym w:font="Symbol" w:char="F046"/>
        </m:r>
        <m:r>
          <w:rPr>
            <w:rFonts w:ascii="Cambria Math" w:eastAsia="Times New Roman" w:hAnsi="Cambria Math" w:cs="Times New Roman"/>
            <w:color w:val="000000" w:themeColor="text1"/>
            <w:kern w:val="0"/>
            <w:sz w:val="24"/>
            <w:szCs w:val="24"/>
            <w14:ligatures w14:val="none"/>
          </w:rPr>
          <m:t xml:space="preserve"> </m:t>
        </m:r>
        <m:d>
          <m:dPr>
            <m:ctrlPr>
              <w:rPr>
                <w:rFonts w:ascii="Cambria Math" w:eastAsia="Times New Roman" w:hAnsi="Cambria Math" w:cs="Times New Roman"/>
                <w:i/>
                <w:iCs/>
                <w:color w:val="000000" w:themeColor="text1"/>
                <w:kern w:val="0"/>
                <w:sz w:val="24"/>
                <w:szCs w:val="24"/>
                <w14:ligatures w14:val="none"/>
              </w:rPr>
            </m:ctrlPr>
          </m:dPr>
          <m:e>
            <m:r>
              <w:rPr>
                <w:rFonts w:ascii="Cambria Math" w:eastAsia="Times New Roman" w:hAnsi="Cambria Math" w:cs="Times New Roman"/>
                <w:color w:val="000000" w:themeColor="text1"/>
                <w:kern w:val="0"/>
                <w:sz w:val="24"/>
                <w:szCs w:val="24"/>
                <w14:ligatures w14:val="none"/>
              </w:rPr>
              <m:t>t</m:t>
            </m:r>
          </m:e>
        </m:d>
        <m:r>
          <w:rPr>
            <w:rFonts w:ascii="Cambria Math" w:eastAsia="Times New Roman" w:hAnsi="Cambria Math" w:cs="Times New Roman"/>
            <w:color w:val="000000" w:themeColor="text1"/>
            <w:kern w:val="0"/>
            <w:sz w:val="24"/>
            <w:szCs w:val="24"/>
            <w14:ligatures w14:val="none"/>
          </w:rPr>
          <m:t>=0,2.</m:t>
        </m:r>
        <m:func>
          <m:funcPr>
            <m:ctrlPr>
              <w:rPr>
                <w:rFonts w:ascii="Cambria Math" w:eastAsia="Times New Roman" w:hAnsi="Cambria Math" w:cs="Times New Roman"/>
                <w:i/>
                <w:iCs/>
                <w:color w:val="000000" w:themeColor="text1"/>
                <w:kern w:val="0"/>
                <w:sz w:val="24"/>
                <w:szCs w:val="24"/>
                <w14:ligatures w14:val="none"/>
              </w:rPr>
            </m:ctrlPr>
          </m:funcPr>
          <m:fName>
            <m:r>
              <w:rPr>
                <w:rFonts w:ascii="Cambria Math" w:eastAsia="Times New Roman" w:hAnsi="Cambria Math" w:cs="Times New Roman"/>
                <w:color w:val="000000" w:themeColor="text1"/>
                <w:kern w:val="0"/>
                <w:sz w:val="24"/>
                <w:szCs w:val="24"/>
                <w14:ligatures w14:val="none"/>
              </w:rPr>
              <m:t>cos</m:t>
            </m:r>
          </m:fName>
          <m:e>
            <m:r>
              <w:rPr>
                <w:rFonts w:ascii="Cambria Math" w:eastAsia="Times New Roman" w:hAnsi="Cambria Math" w:cs="Times New Roman"/>
                <w:color w:val="000000" w:themeColor="text1"/>
                <w:kern w:val="0"/>
                <w:sz w:val="24"/>
                <w:szCs w:val="24"/>
                <w14:ligatures w14:val="none"/>
              </w:rPr>
              <m:t>10πt</m:t>
            </m:r>
          </m:e>
        </m:func>
        <m:r>
          <w:rPr>
            <w:rFonts w:ascii="Cambria Math" w:eastAsia="Times New Roman" w:hAnsi="Cambria Math" w:cs="Times New Roman"/>
            <w:color w:val="000000" w:themeColor="text1"/>
            <w:kern w:val="0"/>
            <w:sz w:val="24"/>
            <w:szCs w:val="24"/>
            <w14:ligatures w14:val="none"/>
          </w:rPr>
          <m:t xml:space="preserve"> </m:t>
        </m:r>
        <m:d>
          <m:dPr>
            <m:ctrlPr>
              <w:rPr>
                <w:rFonts w:ascii="Cambria Math" w:eastAsia="Times New Roman" w:hAnsi="Cambria Math" w:cs="Times New Roman"/>
                <w:i/>
                <w:iCs/>
                <w:color w:val="000000" w:themeColor="text1"/>
                <w:kern w:val="0"/>
                <w:sz w:val="24"/>
                <w:szCs w:val="24"/>
                <w14:ligatures w14:val="none"/>
              </w:rPr>
            </m:ctrlPr>
          </m:dPr>
          <m:e>
            <m:r>
              <w:rPr>
                <w:rFonts w:ascii="Cambria Math" w:eastAsia="Times New Roman" w:hAnsi="Cambria Math" w:cs="Times New Roman"/>
                <w:color w:val="000000" w:themeColor="text1"/>
                <w:kern w:val="0"/>
                <w:sz w:val="24"/>
                <w:szCs w:val="24"/>
                <w14:ligatures w14:val="none"/>
              </w:rPr>
              <m:t>Wb</m:t>
            </m:r>
          </m:e>
        </m:d>
      </m:oMath>
      <w:r w:rsidRPr="00407153">
        <w:rPr>
          <w:rFonts w:ascii="Times New Roman" w:eastAsia="Times New Roman" w:hAnsi="Times New Roman" w:cs="Times New Roman"/>
          <w:i/>
          <w:iCs/>
          <w:color w:val="000000" w:themeColor="text1"/>
          <w:kern w:val="0"/>
          <w:sz w:val="24"/>
          <w:szCs w:val="24"/>
          <w14:ligatures w14:val="none"/>
        </w:rPr>
        <w:t>.</w:t>
      </w:r>
    </w:p>
    <w:p w:rsidR="00DB20E7" w:rsidRPr="00407153" w:rsidRDefault="00DB20E7" w:rsidP="00942396">
      <w:pPr>
        <w:tabs>
          <w:tab w:val="left" w:pos="284"/>
        </w:tabs>
        <w:spacing w:before="160"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t>Suất điện động cảm ứng trong khung dây là</w:t>
      </w:r>
    </w:p>
    <w:p w:rsidR="00DB20E7" w:rsidRPr="00407153" w:rsidRDefault="00CE5B0C" w:rsidP="00942396">
      <w:pPr>
        <w:tabs>
          <w:tab w:val="left" w:pos="284"/>
        </w:tabs>
        <w:spacing w:before="160" w:after="0" w:line="276" w:lineRule="auto"/>
        <w:jc w:val="center"/>
        <w:rPr>
          <w:rFonts w:ascii="Times New Roman" w:eastAsia="Times New Roman" w:hAnsi="Times New Roman" w:cs="Times New Roman"/>
          <w:i/>
          <w:iCs/>
          <w:color w:val="000000" w:themeColor="text1"/>
          <w:kern w:val="0"/>
          <w:sz w:val="24"/>
          <w:szCs w:val="24"/>
          <w14:ligatures w14:val="none"/>
        </w:rPr>
      </w:pPr>
      <m:oMath>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e</m:t>
            </m:r>
          </m:e>
          <m:sub>
            <m:r>
              <w:rPr>
                <w:rFonts w:ascii="Cambria Math" w:eastAsia="Times New Roman" w:hAnsi="Cambria Math" w:cs="Times New Roman"/>
                <w:color w:val="000000" w:themeColor="text1"/>
                <w:kern w:val="0"/>
                <w:sz w:val="24"/>
                <w:szCs w:val="24"/>
                <w14:ligatures w14:val="none"/>
              </w:rPr>
              <m:t>c</m:t>
            </m:r>
          </m:sub>
        </m:sSub>
        <m:d>
          <m:dPr>
            <m:ctrlPr>
              <w:rPr>
                <w:rFonts w:ascii="Cambria Math" w:eastAsia="Times New Roman" w:hAnsi="Cambria Math" w:cs="Times New Roman"/>
                <w:i/>
                <w:iCs/>
                <w:color w:val="000000" w:themeColor="text1"/>
                <w:kern w:val="0"/>
                <w:sz w:val="24"/>
                <w:szCs w:val="24"/>
                <w14:ligatures w14:val="none"/>
              </w:rPr>
            </m:ctrlPr>
          </m:dPr>
          <m:e>
            <m:r>
              <w:rPr>
                <w:rFonts w:ascii="Cambria Math" w:eastAsia="Times New Roman" w:hAnsi="Cambria Math" w:cs="Times New Roman"/>
                <w:color w:val="000000" w:themeColor="text1"/>
                <w:kern w:val="0"/>
                <w:sz w:val="24"/>
                <w:szCs w:val="24"/>
                <w14:ligatures w14:val="none"/>
              </w:rPr>
              <m:t>t</m:t>
            </m:r>
          </m:e>
        </m:d>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d</m:t>
            </m:r>
            <m:r>
              <w:rPr>
                <w:rFonts w:ascii="Cambria Math" w:eastAsia="Times New Roman" w:hAnsi="Cambria Math" w:cs="Times New Roman"/>
                <w:i/>
                <w:iCs/>
                <w:color w:val="000000" w:themeColor="text1"/>
                <w:kern w:val="0"/>
                <w:sz w:val="24"/>
                <w:szCs w:val="24"/>
                <w14:ligatures w14:val="none"/>
              </w:rPr>
              <w:sym w:font="Symbol" w:char="F046"/>
            </m:r>
          </m:num>
          <m:den>
            <m:r>
              <w:rPr>
                <w:rFonts w:ascii="Cambria Math" w:eastAsia="Times New Roman" w:hAnsi="Cambria Math" w:cs="Times New Roman"/>
                <w:color w:val="000000" w:themeColor="text1"/>
                <w:kern w:val="0"/>
                <w:sz w:val="24"/>
                <w:szCs w:val="24"/>
                <w14:ligatures w14:val="none"/>
              </w:rPr>
              <m:t>dt</m:t>
            </m:r>
          </m:den>
        </m:f>
        <m:r>
          <w:rPr>
            <w:rFonts w:ascii="Cambria Math" w:eastAsia="Times New Roman" w:hAnsi="Cambria Math" w:cs="Times New Roman"/>
            <w:color w:val="000000" w:themeColor="text1"/>
            <w:kern w:val="0"/>
            <w:sz w:val="24"/>
            <w:szCs w:val="24"/>
            <w14:ligatures w14:val="none"/>
          </w:rPr>
          <m:t>=NBSω.</m:t>
        </m:r>
        <m:func>
          <m:funcPr>
            <m:ctrlPr>
              <w:rPr>
                <w:rFonts w:ascii="Cambria Math" w:eastAsia="Times New Roman" w:hAnsi="Cambria Math" w:cs="Times New Roman"/>
                <w:i/>
                <w:iCs/>
                <w:color w:val="000000" w:themeColor="text1"/>
                <w:kern w:val="0"/>
                <w:sz w:val="24"/>
                <w:szCs w:val="24"/>
                <w14:ligatures w14:val="none"/>
              </w:rPr>
            </m:ctrlPr>
          </m:funcPr>
          <m:fName>
            <m:r>
              <w:rPr>
                <w:rFonts w:ascii="Cambria Math" w:eastAsia="Times New Roman" w:hAnsi="Cambria Math" w:cs="Times New Roman"/>
                <w:color w:val="000000" w:themeColor="text1"/>
                <w:kern w:val="0"/>
                <w:sz w:val="24"/>
                <w:szCs w:val="24"/>
                <w14:ligatures w14:val="none"/>
              </w:rPr>
              <m:t>sin</m:t>
            </m:r>
          </m:fName>
          <m:e>
            <m:r>
              <w:rPr>
                <w:rFonts w:ascii="Cambria Math" w:eastAsia="Times New Roman" w:hAnsi="Cambria Math" w:cs="Times New Roman"/>
                <w:color w:val="000000" w:themeColor="text1"/>
                <w:kern w:val="0"/>
                <w:sz w:val="24"/>
                <w:szCs w:val="24"/>
                <w14:ligatures w14:val="none"/>
              </w:rPr>
              <m:t>ωt</m:t>
            </m:r>
          </m:e>
        </m:func>
        <m:r>
          <w:rPr>
            <w:rFonts w:ascii="Cambria Math" w:eastAsia="Times New Roman" w:hAnsi="Cambria Math" w:cs="Times New Roman"/>
            <w:color w:val="000000" w:themeColor="text1"/>
            <w:kern w:val="0"/>
            <w:sz w:val="24"/>
            <w:szCs w:val="24"/>
            <w14:ligatures w14:val="none"/>
          </w:rPr>
          <m:t>=0,2.10π.</m:t>
        </m:r>
        <m:func>
          <m:funcPr>
            <m:ctrlPr>
              <w:rPr>
                <w:rFonts w:ascii="Cambria Math" w:eastAsia="Times New Roman" w:hAnsi="Cambria Math" w:cs="Times New Roman"/>
                <w:i/>
                <w:iCs/>
                <w:color w:val="000000" w:themeColor="text1"/>
                <w:kern w:val="0"/>
                <w:sz w:val="24"/>
                <w:szCs w:val="24"/>
                <w14:ligatures w14:val="none"/>
              </w:rPr>
            </m:ctrlPr>
          </m:funcPr>
          <m:fName>
            <m:r>
              <w:rPr>
                <w:rFonts w:ascii="Cambria Math" w:eastAsia="Times New Roman" w:hAnsi="Cambria Math" w:cs="Times New Roman"/>
                <w:color w:val="000000" w:themeColor="text1"/>
                <w:kern w:val="0"/>
                <w:sz w:val="24"/>
                <w:szCs w:val="24"/>
                <w14:ligatures w14:val="none"/>
              </w:rPr>
              <m:t>sin</m:t>
            </m:r>
          </m:fName>
          <m:e>
            <m:r>
              <w:rPr>
                <w:rFonts w:ascii="Cambria Math" w:eastAsia="Times New Roman" w:hAnsi="Cambria Math" w:cs="Times New Roman"/>
                <w:color w:val="000000" w:themeColor="text1"/>
                <w:kern w:val="0"/>
                <w:sz w:val="24"/>
                <w:szCs w:val="24"/>
                <w14:ligatures w14:val="none"/>
              </w:rPr>
              <m:t>10πt</m:t>
            </m:r>
          </m:e>
        </m:func>
        <m:r>
          <w:rPr>
            <w:rFonts w:ascii="Cambria Math" w:eastAsia="Times New Roman" w:hAnsi="Cambria Math" w:cs="Times New Roman"/>
            <w:color w:val="000000" w:themeColor="text1"/>
            <w:kern w:val="0"/>
            <w:sz w:val="24"/>
            <w:szCs w:val="24"/>
            <w14:ligatures w14:val="none"/>
          </w:rPr>
          <m:t>=2π.</m:t>
        </m:r>
        <m:func>
          <m:funcPr>
            <m:ctrlPr>
              <w:rPr>
                <w:rFonts w:ascii="Cambria Math" w:eastAsia="Times New Roman" w:hAnsi="Cambria Math" w:cs="Times New Roman"/>
                <w:i/>
                <w:iCs/>
                <w:color w:val="000000" w:themeColor="text1"/>
                <w:kern w:val="0"/>
                <w:sz w:val="24"/>
                <w:szCs w:val="24"/>
                <w14:ligatures w14:val="none"/>
              </w:rPr>
            </m:ctrlPr>
          </m:funcPr>
          <m:fName>
            <m:r>
              <w:rPr>
                <w:rFonts w:ascii="Cambria Math" w:eastAsia="Times New Roman" w:hAnsi="Cambria Math" w:cs="Times New Roman"/>
                <w:color w:val="000000" w:themeColor="text1"/>
                <w:kern w:val="0"/>
                <w:sz w:val="24"/>
                <w:szCs w:val="24"/>
                <w14:ligatures w14:val="none"/>
              </w:rPr>
              <m:t>sin</m:t>
            </m:r>
          </m:fName>
          <m:e>
            <m:r>
              <w:rPr>
                <w:rFonts w:ascii="Cambria Math" w:eastAsia="Times New Roman" w:hAnsi="Cambria Math" w:cs="Times New Roman"/>
                <w:color w:val="000000" w:themeColor="text1"/>
                <w:kern w:val="0"/>
                <w:sz w:val="24"/>
                <w:szCs w:val="24"/>
                <w14:ligatures w14:val="none"/>
              </w:rPr>
              <m:t>10πt</m:t>
            </m:r>
          </m:e>
        </m:func>
        <m:r>
          <w:rPr>
            <w:rFonts w:ascii="Cambria Math" w:eastAsia="Times New Roman" w:hAnsi="Cambria Math" w:cs="Times New Roman"/>
            <w:color w:val="000000" w:themeColor="text1"/>
            <w:kern w:val="0"/>
            <w:sz w:val="24"/>
            <w:szCs w:val="24"/>
            <w14:ligatures w14:val="none"/>
          </w:rPr>
          <m:t xml:space="preserve"> </m:t>
        </m:r>
        <m:d>
          <m:dPr>
            <m:ctrlPr>
              <w:rPr>
                <w:rFonts w:ascii="Cambria Math" w:eastAsia="Times New Roman" w:hAnsi="Cambria Math" w:cs="Times New Roman"/>
                <w:i/>
                <w:iCs/>
                <w:color w:val="000000" w:themeColor="text1"/>
                <w:kern w:val="0"/>
                <w:sz w:val="24"/>
                <w:szCs w:val="24"/>
                <w14:ligatures w14:val="none"/>
              </w:rPr>
            </m:ctrlPr>
          </m:dPr>
          <m:e>
            <m:r>
              <w:rPr>
                <w:rFonts w:ascii="Cambria Math" w:eastAsia="Times New Roman" w:hAnsi="Cambria Math" w:cs="Times New Roman"/>
                <w:color w:val="000000" w:themeColor="text1"/>
                <w:kern w:val="0"/>
                <w:sz w:val="24"/>
                <w:szCs w:val="24"/>
                <w14:ligatures w14:val="none"/>
              </w:rPr>
              <m:t>V</m:t>
            </m:r>
          </m:e>
        </m:d>
      </m:oMath>
      <w:r w:rsidR="00DB20E7" w:rsidRPr="00407153">
        <w:rPr>
          <w:rFonts w:ascii="Times New Roman" w:eastAsia="Times New Roman" w:hAnsi="Times New Roman" w:cs="Times New Roman"/>
          <w:i/>
          <w:iCs/>
          <w:color w:val="000000" w:themeColor="text1"/>
          <w:kern w:val="0"/>
          <w:sz w:val="24"/>
          <w:szCs w:val="24"/>
          <w14:ligatures w14:val="none"/>
        </w:rPr>
        <w:t>.</w:t>
      </w:r>
    </w:p>
    <w:p w:rsidR="00DB20E7" w:rsidRPr="00407153" w:rsidRDefault="00DB20E7" w:rsidP="00942396">
      <w:pPr>
        <w:tabs>
          <w:tab w:val="left" w:pos="284"/>
        </w:tabs>
        <w:spacing w:before="160"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ab/>
        <w:t xml:space="preserve">Suất điện động cảm ứng cực đại trong khung dây là </w:t>
      </w:r>
      <m:oMath>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E</m:t>
            </m:r>
          </m:e>
          <m:sub>
            <m:r>
              <w:rPr>
                <w:rFonts w:ascii="Cambria Math" w:eastAsia="Times New Roman" w:hAnsi="Cambria Math" w:cs="Times New Roman"/>
                <w:color w:val="000000" w:themeColor="text1"/>
                <w:kern w:val="0"/>
                <w:sz w:val="24"/>
                <w:szCs w:val="24"/>
                <w14:ligatures w14:val="none"/>
              </w:rPr>
              <m:t>0</m:t>
            </m:r>
          </m:sub>
        </m:sSub>
        <m:r>
          <w:rPr>
            <w:rFonts w:ascii="Cambria Math" w:eastAsia="Times New Roman" w:hAnsi="Cambria Math" w:cs="Times New Roman"/>
            <w:color w:val="000000" w:themeColor="text1"/>
            <w:kern w:val="0"/>
            <w:sz w:val="24"/>
            <w:szCs w:val="24"/>
            <w14:ligatures w14:val="none"/>
          </w:rPr>
          <m:t xml:space="preserve">=2π </m:t>
        </m:r>
        <m:d>
          <m:dPr>
            <m:ctrlPr>
              <w:rPr>
                <w:rFonts w:ascii="Cambria Math" w:eastAsia="Times New Roman" w:hAnsi="Cambria Math" w:cs="Times New Roman"/>
                <w:i/>
                <w:iCs/>
                <w:color w:val="000000" w:themeColor="text1"/>
                <w:kern w:val="0"/>
                <w:sz w:val="24"/>
                <w:szCs w:val="24"/>
                <w14:ligatures w14:val="none"/>
              </w:rPr>
            </m:ctrlPr>
          </m:dPr>
          <m:e>
            <m:r>
              <w:rPr>
                <w:rFonts w:ascii="Cambria Math" w:eastAsia="Times New Roman" w:hAnsi="Cambria Math" w:cs="Times New Roman"/>
                <w:color w:val="000000" w:themeColor="text1"/>
                <w:kern w:val="0"/>
                <w:sz w:val="24"/>
                <w:szCs w:val="24"/>
                <w14:ligatures w14:val="none"/>
              </w:rPr>
              <m:t>V</m:t>
            </m:r>
          </m:e>
        </m:d>
      </m:oMath>
      <w:r w:rsidRPr="00407153">
        <w:rPr>
          <w:rFonts w:ascii="Times New Roman" w:eastAsia="Times New Roman" w:hAnsi="Times New Roman" w:cs="Times New Roman"/>
          <w:i/>
          <w:iCs/>
          <w:color w:val="000000" w:themeColor="text1"/>
          <w:kern w:val="0"/>
          <w:sz w:val="24"/>
          <w:szCs w:val="24"/>
          <w14:ligatures w14:val="none"/>
        </w:rPr>
        <w:t>.</w:t>
      </w:r>
    </w:p>
    <w:p w:rsidR="00DB20E7" w:rsidRPr="00407153" w:rsidRDefault="00DB20E7" w:rsidP="00942396">
      <w:pPr>
        <w:tabs>
          <w:tab w:val="left" w:pos="284"/>
        </w:tabs>
        <w:spacing w:before="160"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c)</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t>Dòng điện trong khung dây là dòng điện xoay chiều vì khung dây quay đều trong từ trường, làm từ thông qua khung dây biến thiên điều hòa theo thời gian, dẫn đến suất điện động cảm ứng và cường độ dòng điện cũng biến thiên điều hòa theo thời gian. Chiều dòng điện luân phiên đổi chiều và tuân theo định luật Lenz.</w:t>
      </w:r>
    </w:p>
    <w:p w:rsidR="00DB20E7" w:rsidRPr="00407153" w:rsidRDefault="00DB20E7" w:rsidP="00942396">
      <w:pPr>
        <w:tabs>
          <w:tab w:val="left" w:pos="284"/>
        </w:tabs>
        <w:spacing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d)</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t xml:space="preserve">Dòng điện chạy qua mạch ngoài có cường độ cực đại bằng </w:t>
      </w:r>
      <m:oMath>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I</m:t>
            </m:r>
          </m:e>
          <m:sub>
            <m:r>
              <w:rPr>
                <w:rFonts w:ascii="Cambria Math" w:eastAsia="Times New Roman" w:hAnsi="Cambria Math" w:cs="Times New Roman"/>
                <w:color w:val="000000" w:themeColor="text1"/>
                <w:kern w:val="0"/>
                <w:sz w:val="24"/>
                <w:szCs w:val="24"/>
                <w14:ligatures w14:val="none"/>
              </w:rPr>
              <m:t>0</m:t>
            </m:r>
          </m:sub>
        </m:sSub>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E</m:t>
                </m:r>
              </m:e>
              <m:sub>
                <m:r>
                  <w:rPr>
                    <w:rFonts w:ascii="Cambria Math" w:eastAsia="Times New Roman" w:hAnsi="Cambria Math" w:cs="Times New Roman"/>
                    <w:color w:val="000000" w:themeColor="text1"/>
                    <w:kern w:val="0"/>
                    <w:sz w:val="24"/>
                    <w:szCs w:val="24"/>
                    <w14:ligatures w14:val="none"/>
                  </w:rPr>
                  <m:t>0</m:t>
                </m:r>
              </m:sub>
            </m:sSub>
          </m:num>
          <m:den>
            <m:r>
              <w:rPr>
                <w:rFonts w:ascii="Cambria Math" w:eastAsia="Times New Roman" w:hAnsi="Cambria Math" w:cs="Times New Roman"/>
                <w:color w:val="000000" w:themeColor="text1"/>
                <w:kern w:val="0"/>
                <w:sz w:val="24"/>
                <w:szCs w:val="24"/>
                <w14:ligatures w14:val="none"/>
              </w:rPr>
              <m:t>R</m:t>
            </m:r>
          </m:den>
        </m:f>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2π</m:t>
            </m:r>
          </m:num>
          <m:den>
            <m:r>
              <w:rPr>
                <w:rFonts w:ascii="Cambria Math" w:eastAsia="Times New Roman" w:hAnsi="Cambria Math" w:cs="Times New Roman"/>
                <w:color w:val="000000" w:themeColor="text1"/>
                <w:kern w:val="0"/>
                <w:sz w:val="24"/>
                <w:szCs w:val="24"/>
                <w14:ligatures w14:val="none"/>
              </w:rPr>
              <m:t>5</m:t>
            </m:r>
          </m:den>
        </m:f>
        <m:r>
          <w:rPr>
            <w:rFonts w:ascii="Cambria Math" w:eastAsia="Times New Roman" w:hAnsi="Cambria Math" w:cs="Times New Roman"/>
            <w:color w:val="000000" w:themeColor="text1"/>
            <w:kern w:val="0"/>
            <w:sz w:val="24"/>
            <w:szCs w:val="24"/>
            <w14:ligatures w14:val="none"/>
          </w:rPr>
          <m:t xml:space="preserve">=0,4π </m:t>
        </m:r>
        <m:d>
          <m:dPr>
            <m:ctrlPr>
              <w:rPr>
                <w:rFonts w:ascii="Cambria Math" w:eastAsia="Times New Roman" w:hAnsi="Cambria Math" w:cs="Times New Roman"/>
                <w:i/>
                <w:iCs/>
                <w:color w:val="000000" w:themeColor="text1"/>
                <w:kern w:val="0"/>
                <w:sz w:val="24"/>
                <w:szCs w:val="24"/>
                <w14:ligatures w14:val="none"/>
              </w:rPr>
            </m:ctrlPr>
          </m:dPr>
          <m:e>
            <m:r>
              <w:rPr>
                <w:rFonts w:ascii="Cambria Math" w:eastAsia="Times New Roman" w:hAnsi="Cambria Math" w:cs="Times New Roman"/>
                <w:color w:val="000000" w:themeColor="text1"/>
                <w:kern w:val="0"/>
                <w:sz w:val="24"/>
                <w:szCs w:val="24"/>
                <w14:ligatures w14:val="none"/>
              </w:rPr>
              <m:t>A</m:t>
            </m:r>
          </m:e>
        </m:d>
      </m:oMath>
      <w:r w:rsidRPr="00407153">
        <w:rPr>
          <w:rFonts w:ascii="Times New Roman" w:eastAsia="Times New Roman" w:hAnsi="Times New Roman" w:cs="Times New Roman"/>
          <w:i/>
          <w:iCs/>
          <w:color w:val="000000" w:themeColor="text1"/>
          <w:kern w:val="0"/>
          <w:sz w:val="24"/>
          <w:szCs w:val="24"/>
          <w14:ligatures w14:val="none"/>
        </w:rPr>
        <w:t>.</w:t>
      </w:r>
    </w:p>
    <w:p w:rsidR="00DB20E7" w:rsidRPr="00407153" w:rsidRDefault="00DB20E7" w:rsidP="00942396">
      <w:pPr>
        <w:tabs>
          <w:tab w:val="left" w:pos="284"/>
        </w:tabs>
        <w:spacing w:before="160"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718656" behindDoc="0" locked="0" layoutInCell="1" allowOverlap="1" wp14:anchorId="04B0BAC7" wp14:editId="0AFA257C">
            <wp:simplePos x="0" y="0"/>
            <wp:positionH relativeFrom="column">
              <wp:posOffset>4460240</wp:posOffset>
            </wp:positionH>
            <wp:positionV relativeFrom="paragraph">
              <wp:posOffset>192477</wp:posOffset>
            </wp:positionV>
            <wp:extent cx="1995170" cy="1187450"/>
            <wp:effectExtent l="0" t="0" r="5080" b="0"/>
            <wp:wrapSquare wrapText="bothSides"/>
            <wp:docPr id="228982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82363" name="Picture 1"/>
                    <pic:cNvPicPr/>
                  </pic:nvPicPr>
                  <pic:blipFill>
                    <a:blip r:embed="rId415" cstate="print">
                      <a:extLst>
                        <a:ext uri="{BEBA8EAE-BF5A-486C-A8C5-ECC9F3942E4B}">
                          <a14:imgProps xmlns:a14="http://schemas.microsoft.com/office/drawing/2010/main">
                            <a14:imgLayer r:embed="rId41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995170" cy="1187450"/>
                    </a:xfrm>
                    <a:prstGeom prst="rect">
                      <a:avLst/>
                    </a:prstGeom>
                  </pic:spPr>
                </pic:pic>
              </a:graphicData>
            </a:graphic>
          </wp:anchor>
        </w:drawing>
      </w:r>
      <w:r w:rsidRPr="00407153">
        <w:rPr>
          <w:rFonts w:ascii="Times New Roman" w:eastAsia="Times New Roman" w:hAnsi="Times New Roman" w:cs="Times New Roman"/>
          <w:b/>
          <w:bCs/>
          <w:color w:val="000000" w:themeColor="text1"/>
          <w:kern w:val="0"/>
          <w:sz w:val="24"/>
          <w:szCs w:val="24"/>
          <w14:ligatures w14:val="none"/>
        </w:rPr>
        <w:t>Câu 4.</w:t>
      </w:r>
      <w:r w:rsidRPr="00407153">
        <w:rPr>
          <w:rFonts w:ascii="Times New Roman" w:eastAsia="Times New Roman" w:hAnsi="Times New Roman" w:cs="Times New Roman"/>
          <w:color w:val="000000" w:themeColor="text1"/>
          <w:kern w:val="0"/>
          <w:sz w:val="24"/>
          <w:szCs w:val="24"/>
          <w14:ligatures w14:val="none"/>
        </w:rPr>
        <w:t xml:space="preserve"> Arktika là tàu phá băng chạy bằng năng lượng hạt nhân của Nga. Với chiều dài 173 m, cao 15 m, tàu được trang bị hai lò phản ứng hạt nhân, mỗi lò có công suất 175 MW, giúp tàu phá lớp băng dày đến 3m.</w:t>
      </w:r>
    </w:p>
    <w:p w:rsidR="00DB20E7" w:rsidRPr="00407153" w:rsidRDefault="00DB20E7" w:rsidP="00942396">
      <w:pPr>
        <w:tabs>
          <w:tab w:val="left" w:pos="284"/>
        </w:tabs>
        <w:spacing w:after="0"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t xml:space="preserve">Nếu lò phản ứng này sử dụng năng lượng từ sự phân hạch của </w:t>
      </w:r>
      <m:oMath>
        <m:sPre>
          <m:sPrePr>
            <m:ctrlPr>
              <w:rPr>
                <w:rFonts w:ascii="Cambria Math" w:eastAsia="Times New Roman" w:hAnsi="Cambria Math" w:cs="Times New Roman"/>
                <w:iCs/>
                <w:color w:val="000000" w:themeColor="text1"/>
                <w:kern w:val="0"/>
                <w:sz w:val="24"/>
                <w:szCs w:val="24"/>
                <w14:ligatures w14:val="none"/>
              </w:rPr>
            </m:ctrlPr>
          </m:sPrePr>
          <m:sub>
            <m:r>
              <m:rPr>
                <m:sty m:val="p"/>
              </m:rPr>
              <w:rPr>
                <w:rFonts w:ascii="Cambria Math" w:eastAsia="Times New Roman" w:hAnsi="Cambria Math" w:cs="Times New Roman"/>
                <w:color w:val="000000" w:themeColor="text1"/>
                <w:kern w:val="0"/>
                <w:sz w:val="24"/>
                <w:szCs w:val="24"/>
                <w14:ligatures w14:val="none"/>
              </w:rPr>
              <m:t>92</m:t>
            </m:r>
          </m:sub>
          <m:sup>
            <m:r>
              <m:rPr>
                <m:sty m:val="p"/>
              </m:rPr>
              <w:rPr>
                <w:rFonts w:ascii="Cambria Math" w:eastAsia="Times New Roman" w:hAnsi="Cambria Math" w:cs="Times New Roman"/>
                <w:color w:val="000000" w:themeColor="text1"/>
                <w:kern w:val="0"/>
                <w:sz w:val="24"/>
                <w:szCs w:val="24"/>
                <w14:ligatures w14:val="none"/>
              </w:rPr>
              <m:t>235</m:t>
            </m:r>
          </m:sup>
          <m:e>
            <m:r>
              <m:rPr>
                <m:sty m:val="p"/>
              </m:rP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color w:val="000000" w:themeColor="text1"/>
          <w:kern w:val="0"/>
          <w:sz w:val="24"/>
          <w:szCs w:val="24"/>
          <w14:ligatures w14:val="none"/>
        </w:rPr>
        <w:t xml:space="preserve">, mỗi phân hạch sinh ra trung bình 203 MeV. Cho khối lượng mol của nguyên tử </w:t>
      </w:r>
      <m:oMath>
        <m:sPre>
          <m:sPrePr>
            <m:ctrlPr>
              <w:rPr>
                <w:rFonts w:ascii="Cambria Math" w:eastAsia="Times New Roman" w:hAnsi="Cambria Math" w:cs="Times New Roman"/>
                <w:iCs/>
                <w:color w:val="000000" w:themeColor="text1"/>
                <w:kern w:val="0"/>
                <w:sz w:val="24"/>
                <w:szCs w:val="24"/>
                <w14:ligatures w14:val="none"/>
              </w:rPr>
            </m:ctrlPr>
          </m:sPrePr>
          <m:sub>
            <m:r>
              <m:rPr>
                <m:sty m:val="p"/>
              </m:rPr>
              <w:rPr>
                <w:rFonts w:ascii="Cambria Math" w:eastAsia="Times New Roman" w:hAnsi="Cambria Math" w:cs="Times New Roman"/>
                <w:color w:val="000000" w:themeColor="text1"/>
                <w:kern w:val="0"/>
                <w:sz w:val="24"/>
                <w:szCs w:val="24"/>
                <w14:ligatures w14:val="none"/>
              </w:rPr>
              <m:t>92</m:t>
            </m:r>
          </m:sub>
          <m:sup>
            <m:r>
              <m:rPr>
                <m:sty m:val="p"/>
              </m:rPr>
              <w:rPr>
                <w:rFonts w:ascii="Cambria Math" w:eastAsia="Times New Roman" w:hAnsi="Cambria Math" w:cs="Times New Roman"/>
                <w:color w:val="000000" w:themeColor="text1"/>
                <w:kern w:val="0"/>
                <w:sz w:val="24"/>
                <w:szCs w:val="24"/>
                <w14:ligatures w14:val="none"/>
              </w:rPr>
              <m:t>235</m:t>
            </m:r>
          </m:sup>
          <m:e>
            <m:r>
              <m:rPr>
                <m:sty m:val="p"/>
              </m:rP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Cs/>
          <w:color w:val="000000" w:themeColor="text1"/>
          <w:kern w:val="0"/>
          <w:sz w:val="24"/>
          <w:szCs w:val="24"/>
          <w14:ligatures w14:val="none"/>
        </w:rPr>
        <w:t xml:space="preserve"> là 235 g/mol.</w:t>
      </w:r>
    </w:p>
    <w:p w:rsidR="00DB20E7" w:rsidRPr="00407153" w:rsidRDefault="00DB20E7" w:rsidP="00942396">
      <w:pPr>
        <w:tabs>
          <w:tab w:val="left" w:pos="284"/>
        </w:tabs>
        <w:spacing w:after="0"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a)</w:t>
      </w:r>
      <w:r w:rsidRPr="00407153">
        <w:rPr>
          <w:rFonts w:ascii="Times New Roman" w:eastAsia="Times New Roman" w:hAnsi="Times New Roman" w:cs="Times New Roman"/>
          <w:color w:val="000000" w:themeColor="text1"/>
          <w:kern w:val="0"/>
          <w:sz w:val="24"/>
          <w:szCs w:val="24"/>
          <w14:ligatures w14:val="none"/>
        </w:rPr>
        <w:t xml:space="preserve"> Trong 940 g </w:t>
      </w:r>
      <m:oMath>
        <m:sPre>
          <m:sPrePr>
            <m:ctrlPr>
              <w:rPr>
                <w:rFonts w:ascii="Cambria Math" w:eastAsia="Times New Roman" w:hAnsi="Cambria Math" w:cs="Times New Roman"/>
                <w:iCs/>
                <w:color w:val="000000" w:themeColor="text1"/>
                <w:kern w:val="0"/>
                <w:sz w:val="24"/>
                <w:szCs w:val="24"/>
                <w14:ligatures w14:val="none"/>
              </w:rPr>
            </m:ctrlPr>
          </m:sPrePr>
          <m:sub>
            <m:r>
              <m:rPr>
                <m:sty m:val="p"/>
              </m:rPr>
              <w:rPr>
                <w:rFonts w:ascii="Cambria Math" w:eastAsia="Times New Roman" w:hAnsi="Cambria Math" w:cs="Times New Roman"/>
                <w:color w:val="000000" w:themeColor="text1"/>
                <w:kern w:val="0"/>
                <w:sz w:val="24"/>
                <w:szCs w:val="24"/>
                <w14:ligatures w14:val="none"/>
              </w:rPr>
              <m:t>92</m:t>
            </m:r>
          </m:sub>
          <m:sup>
            <m:r>
              <m:rPr>
                <m:sty m:val="p"/>
              </m:rPr>
              <w:rPr>
                <w:rFonts w:ascii="Cambria Math" w:eastAsia="Times New Roman" w:hAnsi="Cambria Math" w:cs="Times New Roman"/>
                <w:color w:val="000000" w:themeColor="text1"/>
                <w:kern w:val="0"/>
                <w:sz w:val="24"/>
                <w:szCs w:val="24"/>
                <w14:ligatures w14:val="none"/>
              </w:rPr>
              <m:t>235</m:t>
            </m:r>
          </m:sup>
          <m:e>
            <m:r>
              <m:rPr>
                <m:sty m:val="p"/>
              </m:rP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Cs/>
          <w:color w:val="000000" w:themeColor="text1"/>
          <w:kern w:val="0"/>
          <w:sz w:val="24"/>
          <w:szCs w:val="24"/>
          <w14:ligatures w14:val="none"/>
        </w:rPr>
        <w:t xml:space="preserve"> có chứa </w:t>
      </w:r>
      <m:oMath>
        <m:r>
          <w:rPr>
            <w:rFonts w:ascii="Cambria Math" w:eastAsia="Times New Roman" w:hAnsi="Cambria Math" w:cs="Times New Roman"/>
            <w:color w:val="000000" w:themeColor="text1"/>
            <w:kern w:val="0"/>
            <w:sz w:val="24"/>
            <w:szCs w:val="24"/>
            <w14:ligatures w14:val="none"/>
          </w:rPr>
          <m:t>2,408.</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23</m:t>
            </m:r>
          </m:sup>
        </m:sSup>
      </m:oMath>
      <w:r w:rsidRPr="00407153">
        <w:rPr>
          <w:rFonts w:ascii="Times New Roman" w:eastAsia="Times New Roman" w:hAnsi="Times New Roman" w:cs="Times New Roman"/>
          <w:iCs/>
          <w:color w:val="000000" w:themeColor="text1"/>
          <w:kern w:val="0"/>
          <w:sz w:val="24"/>
          <w:szCs w:val="24"/>
          <w14:ligatures w14:val="none"/>
        </w:rPr>
        <w:t xml:space="preserve"> nguyên tử </w:t>
      </w:r>
      <m:oMath>
        <m:sPre>
          <m:sPrePr>
            <m:ctrlPr>
              <w:rPr>
                <w:rFonts w:ascii="Cambria Math" w:eastAsia="Times New Roman" w:hAnsi="Cambria Math" w:cs="Times New Roman"/>
                <w:iCs/>
                <w:color w:val="000000" w:themeColor="text1"/>
                <w:kern w:val="0"/>
                <w:sz w:val="24"/>
                <w:szCs w:val="24"/>
                <w14:ligatures w14:val="none"/>
              </w:rPr>
            </m:ctrlPr>
          </m:sPrePr>
          <m:sub>
            <m:r>
              <m:rPr>
                <m:sty m:val="p"/>
              </m:rPr>
              <w:rPr>
                <w:rFonts w:ascii="Cambria Math" w:eastAsia="Times New Roman" w:hAnsi="Cambria Math" w:cs="Times New Roman"/>
                <w:color w:val="000000" w:themeColor="text1"/>
                <w:kern w:val="0"/>
                <w:sz w:val="24"/>
                <w:szCs w:val="24"/>
                <w14:ligatures w14:val="none"/>
              </w:rPr>
              <m:t>92</m:t>
            </m:r>
          </m:sub>
          <m:sup>
            <m:r>
              <m:rPr>
                <m:sty m:val="p"/>
              </m:rPr>
              <w:rPr>
                <w:rFonts w:ascii="Cambria Math" w:eastAsia="Times New Roman" w:hAnsi="Cambria Math" w:cs="Times New Roman"/>
                <w:color w:val="000000" w:themeColor="text1"/>
                <w:kern w:val="0"/>
                <w:sz w:val="24"/>
                <w:szCs w:val="24"/>
                <w14:ligatures w14:val="none"/>
              </w:rPr>
              <m:t>235</m:t>
            </m:r>
          </m:sup>
          <m:e>
            <m:r>
              <m:rPr>
                <m:sty m:val="p"/>
              </m:rP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Cs/>
          <w:color w:val="000000" w:themeColor="text1"/>
          <w:kern w:val="0"/>
          <w:sz w:val="24"/>
          <w:szCs w:val="24"/>
          <w14:ligatures w14:val="none"/>
        </w:rPr>
        <w:t>.</w:t>
      </w:r>
    </w:p>
    <w:p w:rsidR="00DB20E7" w:rsidRPr="00407153" w:rsidRDefault="00DB20E7" w:rsidP="00942396">
      <w:pPr>
        <w:tabs>
          <w:tab w:val="left" w:pos="284"/>
        </w:tabs>
        <w:spacing w:after="0"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Trong 1 ngày, mỗi lò tiêu thụ xấp xỉ 1,82 kg </w:t>
      </w:r>
      <m:oMath>
        <m:sPre>
          <m:sPrePr>
            <m:ctrlPr>
              <w:rPr>
                <w:rFonts w:ascii="Cambria Math" w:eastAsia="Times New Roman" w:hAnsi="Cambria Math" w:cs="Times New Roman"/>
                <w:iCs/>
                <w:color w:val="000000" w:themeColor="text1"/>
                <w:kern w:val="0"/>
                <w:sz w:val="24"/>
                <w:szCs w:val="24"/>
                <w14:ligatures w14:val="none"/>
              </w:rPr>
            </m:ctrlPr>
          </m:sPrePr>
          <m:sub>
            <m:r>
              <m:rPr>
                <m:sty m:val="p"/>
              </m:rPr>
              <w:rPr>
                <w:rFonts w:ascii="Cambria Math" w:eastAsia="Times New Roman" w:hAnsi="Cambria Math" w:cs="Times New Roman"/>
                <w:color w:val="000000" w:themeColor="text1"/>
                <w:kern w:val="0"/>
                <w:sz w:val="24"/>
                <w:szCs w:val="24"/>
                <w14:ligatures w14:val="none"/>
              </w:rPr>
              <m:t>92</m:t>
            </m:r>
          </m:sub>
          <m:sup>
            <m:r>
              <m:rPr>
                <m:sty m:val="p"/>
              </m:rPr>
              <w:rPr>
                <w:rFonts w:ascii="Cambria Math" w:eastAsia="Times New Roman" w:hAnsi="Cambria Math" w:cs="Times New Roman"/>
                <w:color w:val="000000" w:themeColor="text1"/>
                <w:kern w:val="0"/>
                <w:sz w:val="24"/>
                <w:szCs w:val="24"/>
                <w14:ligatures w14:val="none"/>
              </w:rPr>
              <m:t>235</m:t>
            </m:r>
          </m:sup>
          <m:e>
            <m:r>
              <m:rPr>
                <m:sty m:val="p"/>
              </m:rP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Cs/>
          <w:color w:val="000000" w:themeColor="text1"/>
          <w:kern w:val="0"/>
          <w:sz w:val="24"/>
          <w:szCs w:val="24"/>
          <w14:ligatures w14:val="none"/>
        </w:rPr>
        <w:t>.</w:t>
      </w:r>
    </w:p>
    <w:p w:rsidR="00DB20E7" w:rsidRPr="00407153" w:rsidRDefault="00DB20E7" w:rsidP="00942396">
      <w:pPr>
        <w:tabs>
          <w:tab w:val="left" w:pos="284"/>
        </w:tabs>
        <w:spacing w:after="0"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Times New Roman" w:hAnsi="Times New Roman" w:cs="Times New Roman"/>
          <w:iCs/>
          <w:color w:val="000000" w:themeColor="text1"/>
          <w:kern w:val="0"/>
          <w:sz w:val="24"/>
          <w:szCs w:val="24"/>
          <w14:ligatures w14:val="none"/>
        </w:rPr>
        <w:tab/>
      </w:r>
      <w:r w:rsidRPr="00407153">
        <w:rPr>
          <w:rFonts w:ascii="Times New Roman" w:eastAsia="Times New Roman" w:hAnsi="Times New Roman" w:cs="Times New Roman"/>
          <w:b/>
          <w:bCs/>
          <w:iCs/>
          <w:color w:val="000000" w:themeColor="text1"/>
          <w:kern w:val="0"/>
          <w:sz w:val="24"/>
          <w:szCs w:val="24"/>
          <w14:ligatures w14:val="none"/>
        </w:rPr>
        <w:t>c)</w:t>
      </w:r>
      <w:r w:rsidRPr="00407153">
        <w:rPr>
          <w:rFonts w:ascii="Times New Roman" w:eastAsia="Times New Roman" w:hAnsi="Times New Roman" w:cs="Times New Roman"/>
          <w:iCs/>
          <w:color w:val="000000" w:themeColor="text1"/>
          <w:kern w:val="0"/>
          <w:sz w:val="24"/>
          <w:szCs w:val="24"/>
          <w14:ligatures w14:val="none"/>
        </w:rPr>
        <w:t xml:space="preserve"> Mỗi kg than đá khi đốt cháy hoàn toàn sẽ tỏa ra nhiệt lượng 27.10</w:t>
      </w:r>
      <w:r w:rsidRPr="00407153">
        <w:rPr>
          <w:rFonts w:ascii="Times New Roman" w:eastAsia="Times New Roman" w:hAnsi="Times New Roman" w:cs="Times New Roman"/>
          <w:iCs/>
          <w:color w:val="000000" w:themeColor="text1"/>
          <w:kern w:val="0"/>
          <w:sz w:val="24"/>
          <w:szCs w:val="24"/>
          <w:vertAlign w:val="superscript"/>
          <w14:ligatures w14:val="none"/>
        </w:rPr>
        <w:t>6</w:t>
      </w:r>
      <w:r w:rsidRPr="00407153">
        <w:rPr>
          <w:rFonts w:ascii="Times New Roman" w:eastAsia="Times New Roman" w:hAnsi="Times New Roman" w:cs="Times New Roman"/>
          <w:iCs/>
          <w:color w:val="000000" w:themeColor="text1"/>
          <w:kern w:val="0"/>
          <w:sz w:val="24"/>
          <w:szCs w:val="24"/>
          <w14:ligatures w14:val="none"/>
        </w:rPr>
        <w:t xml:space="preserve"> J. Năng lượng nhiệt tỏa ra khi 1 kg </w:t>
      </w:r>
      <m:oMath>
        <m:sPre>
          <m:sPrePr>
            <m:ctrlPr>
              <w:rPr>
                <w:rFonts w:ascii="Cambria Math" w:eastAsia="Times New Roman" w:hAnsi="Cambria Math" w:cs="Times New Roman"/>
                <w:iCs/>
                <w:color w:val="000000" w:themeColor="text1"/>
                <w:kern w:val="0"/>
                <w:sz w:val="24"/>
                <w:szCs w:val="24"/>
                <w14:ligatures w14:val="none"/>
              </w:rPr>
            </m:ctrlPr>
          </m:sPrePr>
          <m:sub>
            <m:r>
              <m:rPr>
                <m:sty m:val="p"/>
              </m:rPr>
              <w:rPr>
                <w:rFonts w:ascii="Cambria Math" w:eastAsia="Times New Roman" w:hAnsi="Cambria Math" w:cs="Times New Roman"/>
                <w:color w:val="000000" w:themeColor="text1"/>
                <w:kern w:val="0"/>
                <w:sz w:val="24"/>
                <w:szCs w:val="24"/>
                <w14:ligatures w14:val="none"/>
              </w:rPr>
              <m:t>92</m:t>
            </m:r>
          </m:sub>
          <m:sup>
            <m:r>
              <m:rPr>
                <m:sty m:val="p"/>
              </m:rPr>
              <w:rPr>
                <w:rFonts w:ascii="Cambria Math" w:eastAsia="Times New Roman" w:hAnsi="Cambria Math" w:cs="Times New Roman"/>
                <w:color w:val="000000" w:themeColor="text1"/>
                <w:kern w:val="0"/>
                <w:sz w:val="24"/>
                <w:szCs w:val="24"/>
                <w14:ligatures w14:val="none"/>
              </w:rPr>
              <m:t>235</m:t>
            </m:r>
          </m:sup>
          <m:e>
            <m:r>
              <m:rPr>
                <m:sty m:val="p"/>
              </m:rP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Cs/>
          <w:color w:val="000000" w:themeColor="text1"/>
          <w:kern w:val="0"/>
          <w:sz w:val="24"/>
          <w:szCs w:val="24"/>
          <w14:ligatures w14:val="none"/>
        </w:rPr>
        <w:t xml:space="preserve"> phân hạch hoàn toàn bằng năng lượng nhiệt tỏa ra khi đốt cháy hoàn toàn khoảng 3 tấn than đá.</w:t>
      </w:r>
    </w:p>
    <w:p w:rsidR="00DB20E7" w:rsidRPr="00407153" w:rsidRDefault="00DB20E7" w:rsidP="00942396">
      <w:pPr>
        <w:tabs>
          <w:tab w:val="left" w:pos="284"/>
        </w:tabs>
        <w:spacing w:after="0"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Times New Roman" w:hAnsi="Times New Roman" w:cs="Times New Roman"/>
          <w:iCs/>
          <w:color w:val="000000" w:themeColor="text1"/>
          <w:kern w:val="0"/>
          <w:sz w:val="24"/>
          <w:szCs w:val="24"/>
          <w14:ligatures w14:val="none"/>
        </w:rPr>
        <w:tab/>
      </w:r>
      <w:r w:rsidRPr="00407153">
        <w:rPr>
          <w:rFonts w:ascii="Times New Roman" w:eastAsia="Times New Roman" w:hAnsi="Times New Roman" w:cs="Times New Roman"/>
          <w:b/>
          <w:bCs/>
          <w:iCs/>
          <w:color w:val="000000" w:themeColor="text1"/>
          <w:kern w:val="0"/>
          <w:sz w:val="24"/>
          <w:szCs w:val="24"/>
          <w14:ligatures w14:val="none"/>
        </w:rPr>
        <w:t>d)</w:t>
      </w:r>
      <w:r w:rsidRPr="00407153">
        <w:rPr>
          <w:rFonts w:ascii="Times New Roman" w:eastAsia="Times New Roman" w:hAnsi="Times New Roman" w:cs="Times New Roman"/>
          <w:iCs/>
          <w:color w:val="000000" w:themeColor="text1"/>
          <w:kern w:val="0"/>
          <w:sz w:val="24"/>
          <w:szCs w:val="24"/>
          <w14:ligatures w14:val="none"/>
        </w:rPr>
        <w:t xml:space="preserve"> Cho nhiệt nóng chảy riêng của băng ở 0 </w:t>
      </w:r>
      <w:r w:rsidRPr="00407153">
        <w:rPr>
          <w:rFonts w:ascii="Times New Roman" w:eastAsia="Times New Roman" w:hAnsi="Times New Roman" w:cs="Times New Roman"/>
          <w:iCs/>
          <w:color w:val="000000" w:themeColor="text1"/>
          <w:kern w:val="0"/>
          <w:sz w:val="24"/>
          <w:szCs w:val="24"/>
          <w14:ligatures w14:val="none"/>
        </w:rPr>
        <w:sym w:font="Symbol" w:char="F0B0"/>
      </w:r>
      <w:r w:rsidRPr="00407153">
        <w:rPr>
          <w:rFonts w:ascii="Times New Roman" w:eastAsia="Times New Roman" w:hAnsi="Times New Roman" w:cs="Times New Roman"/>
          <w:iCs/>
          <w:color w:val="000000" w:themeColor="text1"/>
          <w:kern w:val="0"/>
          <w:sz w:val="24"/>
          <w:szCs w:val="24"/>
          <w14:ligatures w14:val="none"/>
        </w:rPr>
        <w:t xml:space="preserve">C là 334 kJ/kg. Với năng lượng nhiệt tỏa ra khi 1 kg </w:t>
      </w:r>
      <m:oMath>
        <m:sPre>
          <m:sPrePr>
            <m:ctrlPr>
              <w:rPr>
                <w:rFonts w:ascii="Cambria Math" w:eastAsia="Times New Roman" w:hAnsi="Cambria Math" w:cs="Times New Roman"/>
                <w:iCs/>
                <w:color w:val="000000" w:themeColor="text1"/>
                <w:kern w:val="0"/>
                <w:sz w:val="24"/>
                <w:szCs w:val="24"/>
                <w14:ligatures w14:val="none"/>
              </w:rPr>
            </m:ctrlPr>
          </m:sPrePr>
          <m:sub>
            <m:r>
              <m:rPr>
                <m:sty m:val="p"/>
              </m:rPr>
              <w:rPr>
                <w:rFonts w:ascii="Cambria Math" w:eastAsia="Times New Roman" w:hAnsi="Cambria Math" w:cs="Times New Roman"/>
                <w:color w:val="000000" w:themeColor="text1"/>
                <w:kern w:val="0"/>
                <w:sz w:val="24"/>
                <w:szCs w:val="24"/>
                <w14:ligatures w14:val="none"/>
              </w:rPr>
              <m:t>92</m:t>
            </m:r>
          </m:sub>
          <m:sup>
            <m:r>
              <m:rPr>
                <m:sty m:val="p"/>
              </m:rPr>
              <w:rPr>
                <w:rFonts w:ascii="Cambria Math" w:eastAsia="Times New Roman" w:hAnsi="Cambria Math" w:cs="Times New Roman"/>
                <w:color w:val="000000" w:themeColor="text1"/>
                <w:kern w:val="0"/>
                <w:sz w:val="24"/>
                <w:szCs w:val="24"/>
                <w14:ligatures w14:val="none"/>
              </w:rPr>
              <m:t>235</m:t>
            </m:r>
          </m:sup>
          <m:e>
            <m:r>
              <m:rPr>
                <m:sty m:val="p"/>
              </m:rP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Cs/>
          <w:color w:val="000000" w:themeColor="text1"/>
          <w:kern w:val="0"/>
          <w:sz w:val="24"/>
          <w:szCs w:val="24"/>
          <w14:ligatures w14:val="none"/>
        </w:rPr>
        <w:t xml:space="preserve"> phân hạch hoàn toàn sẽ làm nóng chảy khối băng có khối lượng xấp xỉ </w:t>
      </w:r>
      <m:oMath>
        <m:r>
          <m:rPr>
            <m:sty m:val="p"/>
          </m:rPr>
          <w:rPr>
            <w:rFonts w:ascii="Cambria Math" w:eastAsia="Times New Roman" w:hAnsi="Cambria Math" w:cs="Times New Roman"/>
            <w:color w:val="000000" w:themeColor="text1"/>
            <w:kern w:val="0"/>
            <w:sz w:val="24"/>
            <w:szCs w:val="24"/>
            <w14:ligatures w14:val="none"/>
          </w:rPr>
          <m:t>2,49.</m:t>
        </m:r>
        <m:sSup>
          <m:sSupPr>
            <m:ctrlPr>
              <w:rPr>
                <w:rFonts w:ascii="Cambria Math" w:eastAsia="Times New Roman" w:hAnsi="Cambria Math" w:cs="Times New Roman"/>
                <w:color w:val="000000" w:themeColor="text1"/>
                <w:kern w:val="0"/>
                <w:sz w:val="24"/>
                <w:szCs w:val="24"/>
                <w14:ligatures w14:val="none"/>
              </w:rPr>
            </m:ctrlPr>
          </m:sSupPr>
          <m:e>
            <m:r>
              <m:rPr>
                <m:sty m:val="p"/>
              </m:rPr>
              <w:rPr>
                <w:rFonts w:ascii="Cambria Math" w:eastAsia="Times New Roman" w:hAnsi="Cambria Math" w:cs="Times New Roman"/>
                <w:color w:val="000000" w:themeColor="text1"/>
                <w:kern w:val="0"/>
                <w:sz w:val="24"/>
                <w:szCs w:val="24"/>
                <w14:ligatures w14:val="none"/>
              </w:rPr>
              <m:t>10</m:t>
            </m:r>
          </m:e>
          <m:sup>
            <m:r>
              <m:rPr>
                <m:sty m:val="p"/>
              </m:rPr>
              <w:rPr>
                <w:rFonts w:ascii="Cambria Math" w:eastAsia="Times New Roman" w:hAnsi="Cambria Math" w:cs="Times New Roman"/>
                <w:color w:val="000000" w:themeColor="text1"/>
                <w:kern w:val="0"/>
                <w:sz w:val="24"/>
                <w:szCs w:val="24"/>
                <w14:ligatures w14:val="none"/>
              </w:rPr>
              <m:t>8</m:t>
            </m:r>
          </m:sup>
        </m:sSup>
      </m:oMath>
      <w:r w:rsidRPr="00407153">
        <w:rPr>
          <w:rFonts w:ascii="Times New Roman" w:eastAsia="Times New Roman" w:hAnsi="Times New Roman" w:cs="Times New Roman"/>
          <w:iCs/>
          <w:color w:val="000000" w:themeColor="text1"/>
          <w:kern w:val="0"/>
          <w:sz w:val="24"/>
          <w:szCs w:val="24"/>
          <w14:ligatures w14:val="none"/>
        </w:rPr>
        <w:t xml:space="preserve"> kg.</w:t>
      </w:r>
    </w:p>
    <w:p w:rsidR="00DB20E7" w:rsidRPr="00407153" w:rsidRDefault="00DB20E7" w:rsidP="00942396">
      <w:pPr>
        <w:tabs>
          <w:tab w:val="left" w:pos="284"/>
        </w:tabs>
        <w:spacing w:before="160" w:line="276" w:lineRule="auto"/>
        <w:jc w:val="center"/>
        <w:rPr>
          <w:rFonts w:ascii="Times New Roman" w:eastAsia="Times New Roman" w:hAnsi="Times New Roman" w:cs="Times New Roman"/>
          <w:b/>
          <w:bCs/>
          <w:iCs/>
          <w:color w:val="000000" w:themeColor="text1"/>
          <w:kern w:val="0"/>
          <w:sz w:val="24"/>
          <w:szCs w:val="24"/>
          <w14:ligatures w14:val="none"/>
        </w:rPr>
      </w:pPr>
      <w:r w:rsidRPr="00407153">
        <w:rPr>
          <w:rFonts w:ascii="Times New Roman" w:eastAsia="Times New Roman" w:hAnsi="Times New Roman" w:cs="Times New Roman"/>
          <w:b/>
          <w:bCs/>
          <w:iCs/>
          <w:color w:val="000000" w:themeColor="text1"/>
          <w:kern w:val="0"/>
          <w:sz w:val="24"/>
          <w:szCs w:val="24"/>
          <w14:ligatures w14:val="none"/>
        </w:rPr>
        <w:t>Hướng dẫn giải</w:t>
      </w:r>
    </w:p>
    <w:tbl>
      <w:tblPr>
        <w:tblStyle w:val="TableGrid"/>
        <w:tblW w:w="0" w:type="auto"/>
        <w:tblLook w:val="04A0" w:firstRow="1" w:lastRow="0" w:firstColumn="1" w:lastColumn="0" w:noHBand="0" w:noVBand="1"/>
      </w:tblPr>
      <w:tblGrid>
        <w:gridCol w:w="417"/>
        <w:gridCol w:w="8926"/>
        <w:gridCol w:w="837"/>
        <w:gridCol w:w="667"/>
      </w:tblGrid>
      <w:tr w:rsidR="00DB20E7" w:rsidRPr="00407153" w:rsidTr="00BA7BD2">
        <w:tc>
          <w:tcPr>
            <w:tcW w:w="419" w:type="dxa"/>
          </w:tcPr>
          <w:p w:rsidR="00DB20E7" w:rsidRPr="00407153" w:rsidRDefault="00DB20E7" w:rsidP="00BA7BD2">
            <w:pPr>
              <w:jc w:val="center"/>
              <w:rPr>
                <w:rFonts w:ascii="Times New Roman" w:hAnsi="Times New Roman" w:cs="Times New Roman"/>
                <w:color w:val="000000" w:themeColor="text1"/>
                <w:sz w:val="24"/>
                <w:szCs w:val="24"/>
              </w:rPr>
            </w:pPr>
          </w:p>
        </w:tc>
        <w:tc>
          <w:tcPr>
            <w:tcW w:w="9118"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Đúng</w:t>
            </w:r>
          </w:p>
        </w:tc>
        <w:tc>
          <w:tcPr>
            <w:tcW w:w="670"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BA7BD2">
        <w:tc>
          <w:tcPr>
            <w:tcW w:w="419"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BA7BD2">
            <w:pPr>
              <w:tabs>
                <w:tab w:val="left" w:pos="284"/>
              </w:tabs>
              <w:spacing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 xml:space="preserve">Trong 940 g </w:t>
            </w:r>
            <m:oMath>
              <m:sPre>
                <m:sPrePr>
                  <m:ctrlPr>
                    <w:rPr>
                      <w:rFonts w:ascii="Cambria Math" w:eastAsia="Times New Roman" w:hAnsi="Cambria Math" w:cs="Times New Roman"/>
                      <w:iCs/>
                      <w:color w:val="000000" w:themeColor="text1"/>
                      <w:kern w:val="0"/>
                      <w:sz w:val="24"/>
                      <w:szCs w:val="24"/>
                      <w14:ligatures w14:val="none"/>
                    </w:rPr>
                  </m:ctrlPr>
                </m:sPrePr>
                <m:sub>
                  <m:r>
                    <m:rPr>
                      <m:sty m:val="p"/>
                    </m:rPr>
                    <w:rPr>
                      <w:rFonts w:ascii="Cambria Math" w:eastAsia="Times New Roman" w:hAnsi="Cambria Math" w:cs="Times New Roman"/>
                      <w:color w:val="000000" w:themeColor="text1"/>
                      <w:kern w:val="0"/>
                      <w:sz w:val="24"/>
                      <w:szCs w:val="24"/>
                      <w14:ligatures w14:val="none"/>
                    </w:rPr>
                    <m:t>92</m:t>
                  </m:r>
                </m:sub>
                <m:sup>
                  <m:r>
                    <m:rPr>
                      <m:sty m:val="p"/>
                    </m:rPr>
                    <w:rPr>
                      <w:rFonts w:ascii="Cambria Math" w:eastAsia="Times New Roman" w:hAnsi="Cambria Math" w:cs="Times New Roman"/>
                      <w:color w:val="000000" w:themeColor="text1"/>
                      <w:kern w:val="0"/>
                      <w:sz w:val="24"/>
                      <w:szCs w:val="24"/>
                      <w14:ligatures w14:val="none"/>
                    </w:rPr>
                    <m:t>235</m:t>
                  </m:r>
                </m:sup>
                <m:e>
                  <m:r>
                    <m:rPr>
                      <m:sty m:val="p"/>
                    </m:rP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Cs/>
                <w:color w:val="000000" w:themeColor="text1"/>
                <w:kern w:val="0"/>
                <w:sz w:val="24"/>
                <w:szCs w:val="24"/>
                <w14:ligatures w14:val="none"/>
              </w:rPr>
              <w:t xml:space="preserve"> có chứa </w:t>
            </w:r>
            <m:oMath>
              <m:r>
                <w:rPr>
                  <w:rFonts w:ascii="Cambria Math" w:eastAsia="Times New Roman" w:hAnsi="Cambria Math" w:cs="Times New Roman"/>
                  <w:color w:val="000000" w:themeColor="text1"/>
                  <w:kern w:val="0"/>
                  <w:sz w:val="24"/>
                  <w:szCs w:val="24"/>
                  <w14:ligatures w14:val="none"/>
                </w:rPr>
                <m:t>2,408.</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23</m:t>
                  </m:r>
                </m:sup>
              </m:sSup>
            </m:oMath>
            <w:r w:rsidRPr="00407153">
              <w:rPr>
                <w:rFonts w:ascii="Times New Roman" w:eastAsia="Times New Roman" w:hAnsi="Times New Roman" w:cs="Times New Roman"/>
                <w:iCs/>
                <w:color w:val="000000" w:themeColor="text1"/>
                <w:kern w:val="0"/>
                <w:sz w:val="24"/>
                <w:szCs w:val="24"/>
                <w14:ligatures w14:val="none"/>
              </w:rPr>
              <w:t xml:space="preserve"> nguyên tử </w:t>
            </w:r>
            <m:oMath>
              <m:sPre>
                <m:sPrePr>
                  <m:ctrlPr>
                    <w:rPr>
                      <w:rFonts w:ascii="Cambria Math" w:eastAsia="Times New Roman" w:hAnsi="Cambria Math" w:cs="Times New Roman"/>
                      <w:iCs/>
                      <w:color w:val="000000" w:themeColor="text1"/>
                      <w:kern w:val="0"/>
                      <w:sz w:val="24"/>
                      <w:szCs w:val="24"/>
                      <w14:ligatures w14:val="none"/>
                    </w:rPr>
                  </m:ctrlPr>
                </m:sPrePr>
                <m:sub>
                  <m:r>
                    <m:rPr>
                      <m:sty m:val="p"/>
                    </m:rPr>
                    <w:rPr>
                      <w:rFonts w:ascii="Cambria Math" w:eastAsia="Times New Roman" w:hAnsi="Cambria Math" w:cs="Times New Roman"/>
                      <w:color w:val="000000" w:themeColor="text1"/>
                      <w:kern w:val="0"/>
                      <w:sz w:val="24"/>
                      <w:szCs w:val="24"/>
                      <w14:ligatures w14:val="none"/>
                    </w:rPr>
                    <m:t>92</m:t>
                  </m:r>
                </m:sub>
                <m:sup>
                  <m:r>
                    <m:rPr>
                      <m:sty m:val="p"/>
                    </m:rPr>
                    <w:rPr>
                      <w:rFonts w:ascii="Cambria Math" w:eastAsia="Times New Roman" w:hAnsi="Cambria Math" w:cs="Times New Roman"/>
                      <w:color w:val="000000" w:themeColor="text1"/>
                      <w:kern w:val="0"/>
                      <w:sz w:val="24"/>
                      <w:szCs w:val="24"/>
                      <w14:ligatures w14:val="none"/>
                    </w:rPr>
                    <m:t>235</m:t>
                  </m:r>
                </m:sup>
                <m:e>
                  <m:r>
                    <m:rPr>
                      <m:sty m:val="p"/>
                    </m:rP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Calibri" w:hAnsi="Times New Roman" w:cs="Times New Roman"/>
                <w:color w:val="000000" w:themeColor="text1"/>
                <w:kern w:val="0"/>
                <w:sz w:val="24"/>
                <w:szCs w:val="24"/>
                <w14:ligatures w14:val="none"/>
              </w:rPr>
              <w:t>.</w:t>
            </w:r>
          </w:p>
        </w:tc>
        <w:tc>
          <w:tcPr>
            <w:tcW w:w="839"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BA7BD2">
        <w:tc>
          <w:tcPr>
            <w:tcW w:w="419"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BA7BD2">
            <w:pP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14:ligatures w14:val="none"/>
              </w:rPr>
              <w:t xml:space="preserve">Trong 1 ngày, mỗi lò tiêu thụ xấp xỉ 1,82 kg </w:t>
            </w:r>
            <m:oMath>
              <m:sPre>
                <m:sPrePr>
                  <m:ctrlPr>
                    <w:rPr>
                      <w:rFonts w:ascii="Cambria Math" w:eastAsia="Times New Roman" w:hAnsi="Cambria Math" w:cs="Times New Roman"/>
                      <w:iCs/>
                      <w:color w:val="000000" w:themeColor="text1"/>
                      <w:kern w:val="0"/>
                      <w:sz w:val="24"/>
                      <w:szCs w:val="24"/>
                      <w14:ligatures w14:val="none"/>
                    </w:rPr>
                  </m:ctrlPr>
                </m:sPrePr>
                <m:sub>
                  <m:r>
                    <m:rPr>
                      <m:sty m:val="p"/>
                    </m:rPr>
                    <w:rPr>
                      <w:rFonts w:ascii="Cambria Math" w:eastAsia="Times New Roman" w:hAnsi="Cambria Math" w:cs="Times New Roman"/>
                      <w:color w:val="000000" w:themeColor="text1"/>
                      <w:kern w:val="0"/>
                      <w:sz w:val="24"/>
                      <w:szCs w:val="24"/>
                      <w14:ligatures w14:val="none"/>
                    </w:rPr>
                    <m:t>92</m:t>
                  </m:r>
                </m:sub>
                <m:sup>
                  <m:r>
                    <m:rPr>
                      <m:sty m:val="p"/>
                    </m:rPr>
                    <w:rPr>
                      <w:rFonts w:ascii="Cambria Math" w:eastAsia="Times New Roman" w:hAnsi="Cambria Math" w:cs="Times New Roman"/>
                      <w:color w:val="000000" w:themeColor="text1"/>
                      <w:kern w:val="0"/>
                      <w:sz w:val="24"/>
                      <w:szCs w:val="24"/>
                      <w14:ligatures w14:val="none"/>
                    </w:rPr>
                    <m:t>235</m:t>
                  </m:r>
                </m:sup>
                <m:e>
                  <m:r>
                    <m:rPr>
                      <m:sty m:val="p"/>
                    </m:rP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Cs/>
                <w:color w:val="000000" w:themeColor="text1"/>
                <w:kern w:val="0"/>
                <w:sz w:val="24"/>
                <w:szCs w:val="24"/>
                <w14:ligatures w14:val="none"/>
              </w:rPr>
              <w:t>.</w:t>
            </w:r>
          </w:p>
        </w:tc>
        <w:tc>
          <w:tcPr>
            <w:tcW w:w="839"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BA7BD2">
        <w:tc>
          <w:tcPr>
            <w:tcW w:w="419"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BA7BD2">
            <w:pPr>
              <w:tabs>
                <w:tab w:val="left" w:pos="284"/>
              </w:tabs>
              <w:spacing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Times New Roman" w:hAnsi="Times New Roman" w:cs="Times New Roman"/>
                <w:iCs/>
                <w:color w:val="000000" w:themeColor="text1"/>
                <w:kern w:val="0"/>
                <w:sz w:val="24"/>
                <w:szCs w:val="24"/>
                <w14:ligatures w14:val="none"/>
              </w:rPr>
              <w:t>Mỗi kg than đá khi đốt cháy hoàn toàn sẽ tỏa ra nhiệt lượng 27.10</w:t>
            </w:r>
            <w:r w:rsidRPr="00407153">
              <w:rPr>
                <w:rFonts w:ascii="Times New Roman" w:eastAsia="Times New Roman" w:hAnsi="Times New Roman" w:cs="Times New Roman"/>
                <w:iCs/>
                <w:color w:val="000000" w:themeColor="text1"/>
                <w:kern w:val="0"/>
                <w:sz w:val="24"/>
                <w:szCs w:val="24"/>
                <w:vertAlign w:val="superscript"/>
                <w14:ligatures w14:val="none"/>
              </w:rPr>
              <w:t>6</w:t>
            </w:r>
            <w:r w:rsidRPr="00407153">
              <w:rPr>
                <w:rFonts w:ascii="Times New Roman" w:eastAsia="Times New Roman" w:hAnsi="Times New Roman" w:cs="Times New Roman"/>
                <w:iCs/>
                <w:color w:val="000000" w:themeColor="text1"/>
                <w:kern w:val="0"/>
                <w:sz w:val="24"/>
                <w:szCs w:val="24"/>
                <w14:ligatures w14:val="none"/>
              </w:rPr>
              <w:t xml:space="preserve"> J. Năng lượng nhiệt tỏa ra khi 1 kg </w:t>
            </w:r>
            <m:oMath>
              <m:sPre>
                <m:sPrePr>
                  <m:ctrlPr>
                    <w:rPr>
                      <w:rFonts w:ascii="Cambria Math" w:eastAsia="Times New Roman" w:hAnsi="Cambria Math" w:cs="Times New Roman"/>
                      <w:iCs/>
                      <w:color w:val="000000" w:themeColor="text1"/>
                      <w:kern w:val="0"/>
                      <w:sz w:val="24"/>
                      <w:szCs w:val="24"/>
                      <w14:ligatures w14:val="none"/>
                    </w:rPr>
                  </m:ctrlPr>
                </m:sPrePr>
                <m:sub>
                  <m:r>
                    <m:rPr>
                      <m:sty m:val="p"/>
                    </m:rPr>
                    <w:rPr>
                      <w:rFonts w:ascii="Cambria Math" w:eastAsia="Times New Roman" w:hAnsi="Cambria Math" w:cs="Times New Roman"/>
                      <w:color w:val="000000" w:themeColor="text1"/>
                      <w:kern w:val="0"/>
                      <w:sz w:val="24"/>
                      <w:szCs w:val="24"/>
                      <w14:ligatures w14:val="none"/>
                    </w:rPr>
                    <m:t>92</m:t>
                  </m:r>
                </m:sub>
                <m:sup>
                  <m:r>
                    <m:rPr>
                      <m:sty m:val="p"/>
                    </m:rPr>
                    <w:rPr>
                      <w:rFonts w:ascii="Cambria Math" w:eastAsia="Times New Roman" w:hAnsi="Cambria Math" w:cs="Times New Roman"/>
                      <w:color w:val="000000" w:themeColor="text1"/>
                      <w:kern w:val="0"/>
                      <w:sz w:val="24"/>
                      <w:szCs w:val="24"/>
                      <w14:ligatures w14:val="none"/>
                    </w:rPr>
                    <m:t>235</m:t>
                  </m:r>
                </m:sup>
                <m:e>
                  <m:r>
                    <m:rPr>
                      <m:sty m:val="p"/>
                    </m:rP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Cs/>
                <w:color w:val="000000" w:themeColor="text1"/>
                <w:kern w:val="0"/>
                <w:sz w:val="24"/>
                <w:szCs w:val="24"/>
                <w14:ligatures w14:val="none"/>
              </w:rPr>
              <w:t xml:space="preserve"> phân hạch hoàn toàn bằng năng lượng nhiệt tỏa ra khi đốt cháy hoàn toàn khoảng 3 tấn than đá.</w:t>
            </w:r>
          </w:p>
        </w:tc>
        <w:tc>
          <w:tcPr>
            <w:tcW w:w="839"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BA7BD2">
        <w:tc>
          <w:tcPr>
            <w:tcW w:w="419" w:type="dxa"/>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BA7BD2">
            <w:pPr>
              <w:tabs>
                <w:tab w:val="left" w:pos="284"/>
              </w:tabs>
              <w:spacing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Times New Roman" w:hAnsi="Times New Roman" w:cs="Times New Roman"/>
                <w:iCs/>
                <w:color w:val="000000" w:themeColor="text1"/>
                <w:kern w:val="0"/>
                <w:sz w:val="24"/>
                <w:szCs w:val="24"/>
                <w14:ligatures w14:val="none"/>
              </w:rPr>
              <w:t xml:space="preserve">Cho nhiệt nóng chảy riêng của băng ở 0 </w:t>
            </w:r>
            <w:r w:rsidRPr="00407153">
              <w:rPr>
                <w:rFonts w:ascii="Times New Roman" w:eastAsia="Times New Roman" w:hAnsi="Times New Roman" w:cs="Times New Roman"/>
                <w:iCs/>
                <w:color w:val="000000" w:themeColor="text1"/>
                <w:kern w:val="0"/>
                <w:sz w:val="24"/>
                <w:szCs w:val="24"/>
                <w14:ligatures w14:val="none"/>
              </w:rPr>
              <w:sym w:font="Symbol" w:char="F0B0"/>
            </w:r>
            <w:r w:rsidRPr="00407153">
              <w:rPr>
                <w:rFonts w:ascii="Times New Roman" w:eastAsia="Times New Roman" w:hAnsi="Times New Roman" w:cs="Times New Roman"/>
                <w:iCs/>
                <w:color w:val="000000" w:themeColor="text1"/>
                <w:kern w:val="0"/>
                <w:sz w:val="24"/>
                <w:szCs w:val="24"/>
                <w14:ligatures w14:val="none"/>
              </w:rPr>
              <w:t xml:space="preserve">C là 334 kJ/kg. Với năng lượng nhiệt tỏa ra khi 1 kg </w:t>
            </w:r>
            <m:oMath>
              <m:sPre>
                <m:sPrePr>
                  <m:ctrlPr>
                    <w:rPr>
                      <w:rFonts w:ascii="Cambria Math" w:eastAsia="Times New Roman" w:hAnsi="Cambria Math" w:cs="Times New Roman"/>
                      <w:iCs/>
                      <w:color w:val="000000" w:themeColor="text1"/>
                      <w:kern w:val="0"/>
                      <w:sz w:val="24"/>
                      <w:szCs w:val="24"/>
                      <w14:ligatures w14:val="none"/>
                    </w:rPr>
                  </m:ctrlPr>
                </m:sPrePr>
                <m:sub>
                  <m:r>
                    <m:rPr>
                      <m:sty m:val="p"/>
                    </m:rPr>
                    <w:rPr>
                      <w:rFonts w:ascii="Cambria Math" w:eastAsia="Times New Roman" w:hAnsi="Cambria Math" w:cs="Times New Roman"/>
                      <w:color w:val="000000" w:themeColor="text1"/>
                      <w:kern w:val="0"/>
                      <w:sz w:val="24"/>
                      <w:szCs w:val="24"/>
                      <w14:ligatures w14:val="none"/>
                    </w:rPr>
                    <m:t>92</m:t>
                  </m:r>
                </m:sub>
                <m:sup>
                  <m:r>
                    <m:rPr>
                      <m:sty m:val="p"/>
                    </m:rPr>
                    <w:rPr>
                      <w:rFonts w:ascii="Cambria Math" w:eastAsia="Times New Roman" w:hAnsi="Cambria Math" w:cs="Times New Roman"/>
                      <w:color w:val="000000" w:themeColor="text1"/>
                      <w:kern w:val="0"/>
                      <w:sz w:val="24"/>
                      <w:szCs w:val="24"/>
                      <w14:ligatures w14:val="none"/>
                    </w:rPr>
                    <m:t>235</m:t>
                  </m:r>
                </m:sup>
                <m:e>
                  <m:r>
                    <m:rPr>
                      <m:sty m:val="p"/>
                    </m:rP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Cs/>
                <w:color w:val="000000" w:themeColor="text1"/>
                <w:kern w:val="0"/>
                <w:sz w:val="24"/>
                <w:szCs w:val="24"/>
                <w14:ligatures w14:val="none"/>
              </w:rPr>
              <w:t xml:space="preserve"> phân hạch hoàn toàn sẽ làm nóng chảy khối băng có khối lượng xấp xỉ </w:t>
            </w:r>
            <m:oMath>
              <m:r>
                <m:rPr>
                  <m:sty m:val="p"/>
                </m:rPr>
                <w:rPr>
                  <w:rFonts w:ascii="Cambria Math" w:eastAsia="Times New Roman" w:hAnsi="Cambria Math" w:cs="Times New Roman"/>
                  <w:color w:val="000000" w:themeColor="text1"/>
                  <w:kern w:val="0"/>
                  <w:sz w:val="24"/>
                  <w:szCs w:val="24"/>
                  <w14:ligatures w14:val="none"/>
                </w:rPr>
                <m:t>2,49.</m:t>
              </m:r>
              <m:sSup>
                <m:sSupPr>
                  <m:ctrlPr>
                    <w:rPr>
                      <w:rFonts w:ascii="Cambria Math" w:eastAsia="Times New Roman" w:hAnsi="Cambria Math" w:cs="Times New Roman"/>
                      <w:color w:val="000000" w:themeColor="text1"/>
                      <w:kern w:val="0"/>
                      <w:sz w:val="24"/>
                      <w:szCs w:val="24"/>
                      <w14:ligatures w14:val="none"/>
                    </w:rPr>
                  </m:ctrlPr>
                </m:sSupPr>
                <m:e>
                  <m:r>
                    <m:rPr>
                      <m:sty m:val="p"/>
                    </m:rPr>
                    <w:rPr>
                      <w:rFonts w:ascii="Cambria Math" w:eastAsia="Times New Roman" w:hAnsi="Cambria Math" w:cs="Times New Roman"/>
                      <w:color w:val="000000" w:themeColor="text1"/>
                      <w:kern w:val="0"/>
                      <w:sz w:val="24"/>
                      <w:szCs w:val="24"/>
                      <w14:ligatures w14:val="none"/>
                    </w:rPr>
                    <m:t>10</m:t>
                  </m:r>
                </m:e>
                <m:sup>
                  <m:r>
                    <m:rPr>
                      <m:sty m:val="p"/>
                    </m:rPr>
                    <w:rPr>
                      <w:rFonts w:ascii="Cambria Math" w:eastAsia="Times New Roman" w:hAnsi="Cambria Math" w:cs="Times New Roman"/>
                      <w:color w:val="000000" w:themeColor="text1"/>
                      <w:kern w:val="0"/>
                      <w:sz w:val="24"/>
                      <w:szCs w:val="24"/>
                      <w14:ligatures w14:val="none"/>
                    </w:rPr>
                    <m:t>8</m:t>
                  </m:r>
                </m:sup>
              </m:sSup>
            </m:oMath>
            <w:r w:rsidRPr="00407153">
              <w:rPr>
                <w:rFonts w:ascii="Times New Roman" w:eastAsia="Times New Roman" w:hAnsi="Times New Roman" w:cs="Times New Roman"/>
                <w:iCs/>
                <w:color w:val="000000" w:themeColor="text1"/>
                <w:kern w:val="0"/>
                <w:sz w:val="24"/>
                <w:szCs w:val="24"/>
                <w14:ligatures w14:val="none"/>
              </w:rPr>
              <w:t xml:space="preserve"> kg</w:t>
            </w:r>
            <w:r w:rsidRPr="00407153">
              <w:rPr>
                <w:rFonts w:ascii="Times New Roman" w:eastAsia="Calibri" w:hAnsi="Times New Roman" w:cs="Times New Roman"/>
                <w:color w:val="000000" w:themeColor="text1"/>
                <w:kern w:val="0"/>
                <w:sz w:val="24"/>
                <w:szCs w:val="24"/>
                <w14:ligatures w14:val="none"/>
              </w:rPr>
              <w:t>.</w:t>
            </w:r>
          </w:p>
        </w:tc>
        <w:tc>
          <w:tcPr>
            <w:tcW w:w="839"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BA7BD2">
            <w:pPr>
              <w:jc w:val="center"/>
              <w:rPr>
                <w:rFonts w:ascii="Times New Roman" w:hAnsi="Times New Roman" w:cs="Times New Roman"/>
                <w:b/>
                <w:bCs/>
                <w:color w:val="000000" w:themeColor="text1"/>
                <w:sz w:val="24"/>
                <w:szCs w:val="24"/>
              </w:rPr>
            </w:pPr>
          </w:p>
        </w:tc>
      </w:tr>
    </w:tbl>
    <w:p w:rsidR="00DB20E7" w:rsidRPr="00407153" w:rsidRDefault="00DB20E7" w:rsidP="00942396">
      <w:pPr>
        <w:tabs>
          <w:tab w:val="left" w:pos="284"/>
        </w:tabs>
        <w:spacing w:after="0" w:line="276" w:lineRule="auto"/>
        <w:jc w:val="both"/>
        <w:rPr>
          <w:rFonts w:ascii="Times New Roman" w:eastAsia="Times New Roman" w:hAnsi="Times New Roman" w:cs="Times New Roman"/>
          <w:color w:val="000000" w:themeColor="text1"/>
          <w:kern w:val="0"/>
          <w:sz w:val="24"/>
          <w:szCs w:val="24"/>
          <w14:ligatures w14:val="none"/>
        </w:rPr>
      </w:pPr>
    </w:p>
    <w:p w:rsidR="00DB20E7" w:rsidRPr="00407153" w:rsidRDefault="00DB20E7" w:rsidP="00942396">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a)</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t xml:space="preserve">Số nguyên tử </w:t>
      </w:r>
      <m:oMath>
        <m:sPre>
          <m:sPrePr>
            <m:ctrlPr>
              <w:rPr>
                <w:rFonts w:ascii="Cambria Math" w:eastAsia="Times New Roman" w:hAnsi="Cambria Math" w:cs="Times New Roman"/>
                <w:i/>
                <w:iCs/>
                <w:color w:val="000000" w:themeColor="text1"/>
                <w:kern w:val="0"/>
                <w:sz w:val="24"/>
                <w:szCs w:val="24"/>
                <w14:ligatures w14:val="none"/>
              </w:rPr>
            </m:ctrlPr>
          </m:sPrePr>
          <m:sub>
            <m:r>
              <w:rPr>
                <w:rFonts w:ascii="Cambria Math" w:eastAsia="Times New Roman" w:hAnsi="Cambria Math" w:cs="Times New Roman"/>
                <w:color w:val="000000" w:themeColor="text1"/>
                <w:kern w:val="0"/>
                <w:sz w:val="24"/>
                <w:szCs w:val="24"/>
                <w14:ligatures w14:val="none"/>
              </w:rPr>
              <m:t>92</m:t>
            </m:r>
          </m:sub>
          <m:sup>
            <m:r>
              <w:rPr>
                <w:rFonts w:ascii="Cambria Math" w:eastAsia="Times New Roman" w:hAnsi="Cambria Math" w:cs="Times New Roman"/>
                <w:color w:val="000000" w:themeColor="text1"/>
                <w:kern w:val="0"/>
                <w:sz w:val="24"/>
                <w:szCs w:val="24"/>
                <w14:ligatures w14:val="none"/>
              </w:rPr>
              <m:t>235</m:t>
            </m:r>
          </m:sup>
          <m:e>
            <m: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
          <w:iCs/>
          <w:color w:val="000000" w:themeColor="text1"/>
          <w:kern w:val="0"/>
          <w:sz w:val="24"/>
          <w:szCs w:val="24"/>
          <w14:ligatures w14:val="none"/>
        </w:rPr>
        <w:t xml:space="preserve"> chứa trong 940 g </w:t>
      </w:r>
      <m:oMath>
        <m:sPre>
          <m:sPrePr>
            <m:ctrlPr>
              <w:rPr>
                <w:rFonts w:ascii="Cambria Math" w:eastAsia="Times New Roman" w:hAnsi="Cambria Math" w:cs="Times New Roman"/>
                <w:i/>
                <w:iCs/>
                <w:color w:val="000000" w:themeColor="text1"/>
                <w:kern w:val="0"/>
                <w:sz w:val="24"/>
                <w:szCs w:val="24"/>
                <w14:ligatures w14:val="none"/>
              </w:rPr>
            </m:ctrlPr>
          </m:sPrePr>
          <m:sub>
            <m:r>
              <w:rPr>
                <w:rFonts w:ascii="Cambria Math" w:eastAsia="Times New Roman" w:hAnsi="Cambria Math" w:cs="Times New Roman"/>
                <w:color w:val="000000" w:themeColor="text1"/>
                <w:kern w:val="0"/>
                <w:sz w:val="24"/>
                <w:szCs w:val="24"/>
                <w14:ligatures w14:val="none"/>
              </w:rPr>
              <m:t>92</m:t>
            </m:r>
          </m:sub>
          <m:sup>
            <m:r>
              <w:rPr>
                <w:rFonts w:ascii="Cambria Math" w:eastAsia="Times New Roman" w:hAnsi="Cambria Math" w:cs="Times New Roman"/>
                <w:color w:val="000000" w:themeColor="text1"/>
                <w:kern w:val="0"/>
                <w:sz w:val="24"/>
                <w:szCs w:val="24"/>
                <w14:ligatures w14:val="none"/>
              </w:rPr>
              <m:t>235</m:t>
            </m:r>
          </m:sup>
          <m:e>
            <m: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
          <w:iCs/>
          <w:color w:val="000000" w:themeColor="text1"/>
          <w:kern w:val="0"/>
          <w:sz w:val="24"/>
          <w:szCs w:val="24"/>
          <w14:ligatures w14:val="none"/>
        </w:rPr>
        <w:t xml:space="preserve"> là: </w:t>
      </w:r>
      <m:oMath>
        <m:r>
          <w:rPr>
            <w:rFonts w:ascii="Cambria Math" w:eastAsia="Times New Roman" w:hAnsi="Cambria Math" w:cs="Times New Roman"/>
            <w:color w:val="000000" w:themeColor="text1"/>
            <w:kern w:val="0"/>
            <w:sz w:val="24"/>
            <w:szCs w:val="24"/>
            <w14:ligatures w14:val="none"/>
          </w:rPr>
          <m:t>N=n.</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N</m:t>
            </m:r>
          </m:e>
          <m:sub>
            <m:r>
              <w:rPr>
                <w:rFonts w:ascii="Cambria Math" w:eastAsia="Times New Roman" w:hAnsi="Cambria Math" w:cs="Times New Roman"/>
                <w:color w:val="000000" w:themeColor="text1"/>
                <w:kern w:val="0"/>
                <w:sz w:val="24"/>
                <w:szCs w:val="24"/>
                <w14:ligatures w14:val="none"/>
              </w:rPr>
              <m:t>A</m:t>
            </m:r>
          </m:sub>
        </m:sSub>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m</m:t>
            </m:r>
          </m:num>
          <m:den>
            <m:r>
              <w:rPr>
                <w:rFonts w:ascii="Cambria Math" w:eastAsia="Times New Roman" w:hAnsi="Cambria Math" w:cs="Times New Roman"/>
                <w:color w:val="000000" w:themeColor="text1"/>
                <w:kern w:val="0"/>
                <w:sz w:val="24"/>
                <w:szCs w:val="24"/>
                <w14:ligatures w14:val="none"/>
              </w:rPr>
              <m:t>M</m:t>
            </m:r>
          </m:den>
        </m:f>
        <m:r>
          <w:rPr>
            <w:rFonts w:ascii="Cambria Math" w:eastAsia="Times New Roman" w:hAnsi="Cambria Math" w:cs="Times New Roman"/>
            <w:color w:val="000000" w:themeColor="text1"/>
            <w:kern w:val="0"/>
            <w:sz w:val="24"/>
            <w:szCs w:val="24"/>
            <w14:ligatures w14:val="none"/>
          </w:rPr>
          <m:t>.</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N</m:t>
            </m:r>
          </m:e>
          <m:sub>
            <m:r>
              <w:rPr>
                <w:rFonts w:ascii="Cambria Math" w:eastAsia="Times New Roman" w:hAnsi="Cambria Math" w:cs="Times New Roman"/>
                <w:color w:val="000000" w:themeColor="text1"/>
                <w:kern w:val="0"/>
                <w:sz w:val="24"/>
                <w:szCs w:val="24"/>
                <w14:ligatures w14:val="none"/>
              </w:rPr>
              <m:t>A</m:t>
            </m:r>
          </m:sub>
        </m:sSub>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940</m:t>
            </m:r>
          </m:num>
          <m:den>
            <m:r>
              <w:rPr>
                <w:rFonts w:ascii="Cambria Math" w:eastAsia="Times New Roman" w:hAnsi="Cambria Math" w:cs="Times New Roman"/>
                <w:color w:val="000000" w:themeColor="text1"/>
                <w:kern w:val="0"/>
                <w:sz w:val="24"/>
                <w:szCs w:val="24"/>
                <w14:ligatures w14:val="none"/>
              </w:rPr>
              <m:t>235</m:t>
            </m:r>
          </m:den>
        </m:f>
        <m:r>
          <w:rPr>
            <w:rFonts w:ascii="Cambria Math" w:eastAsia="Times New Roman" w:hAnsi="Cambria Math" w:cs="Times New Roman"/>
            <w:color w:val="000000" w:themeColor="text1"/>
            <w:kern w:val="0"/>
            <w:sz w:val="24"/>
            <w:szCs w:val="24"/>
            <w14:ligatures w14:val="none"/>
          </w:rPr>
          <m:t>.6,02.</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23</m:t>
            </m:r>
          </m:sup>
        </m:sSup>
        <m:r>
          <w:rPr>
            <w:rFonts w:ascii="Cambria Math" w:eastAsia="Times New Roman" w:hAnsi="Cambria Math" w:cs="Times New Roman"/>
            <w:color w:val="000000" w:themeColor="text1"/>
            <w:kern w:val="0"/>
            <w:sz w:val="24"/>
            <w:szCs w:val="24"/>
            <w14:ligatures w14:val="none"/>
          </w:rPr>
          <m:t>=2,408.</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24</m:t>
            </m:r>
          </m:sup>
        </m:sSup>
      </m:oMath>
      <w:r w:rsidRPr="00407153">
        <w:rPr>
          <w:rFonts w:ascii="Times New Roman" w:eastAsia="Times New Roman" w:hAnsi="Times New Roman" w:cs="Times New Roman"/>
          <w:i/>
          <w:iCs/>
          <w:color w:val="000000" w:themeColor="text1"/>
          <w:kern w:val="0"/>
          <w:sz w:val="24"/>
          <w:szCs w:val="24"/>
          <w14:ligatures w14:val="none"/>
        </w:rPr>
        <w:t>.</w:t>
      </w:r>
    </w:p>
    <w:p w:rsidR="00DB20E7" w:rsidRPr="00407153" w:rsidRDefault="00DB20E7" w:rsidP="00942396">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t xml:space="preserve">Năng lượng nhiệt tỏa ra trong một ngày của mỗi lò bằng </w:t>
      </w:r>
      <m:oMath>
        <m:r>
          <m:rPr>
            <m:scr m:val="script"/>
          </m:rPr>
          <w:rPr>
            <w:rFonts w:ascii="Cambria Math" w:eastAsia="Times New Roman" w:hAnsi="Cambria Math" w:cs="Times New Roman"/>
            <w:color w:val="000000" w:themeColor="text1"/>
            <w:kern w:val="0"/>
            <w:sz w:val="24"/>
            <w:szCs w:val="24"/>
            <w14:ligatures w14:val="none"/>
          </w:rPr>
          <m:t>P.</m:t>
        </m:r>
        <m:r>
          <w:rPr>
            <w:rFonts w:ascii="Cambria Math" w:eastAsia="Times New Roman" w:hAnsi="Cambria Math" w:cs="Times New Roman"/>
            <w:color w:val="000000" w:themeColor="text1"/>
            <w:kern w:val="0"/>
            <w:sz w:val="24"/>
            <w:szCs w:val="24"/>
            <w14:ligatures w14:val="none"/>
          </w:rPr>
          <m:t>t=175.</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6</m:t>
            </m:r>
          </m:sup>
        </m:sSup>
        <m:r>
          <w:rPr>
            <w:rFonts w:ascii="Cambria Math" w:eastAsia="Times New Roman" w:hAnsi="Cambria Math" w:cs="Times New Roman"/>
            <w:color w:val="000000" w:themeColor="text1"/>
            <w:kern w:val="0"/>
            <w:sz w:val="24"/>
            <w:szCs w:val="24"/>
            <w14:ligatures w14:val="none"/>
          </w:rPr>
          <m:t>.24.3600=1,512.</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13</m:t>
            </m:r>
          </m:sup>
        </m:sSup>
      </m:oMath>
      <w:r w:rsidRPr="00407153">
        <w:rPr>
          <w:rFonts w:ascii="Times New Roman" w:eastAsia="Times New Roman" w:hAnsi="Times New Roman" w:cs="Times New Roman"/>
          <w:i/>
          <w:iCs/>
          <w:color w:val="000000" w:themeColor="text1"/>
          <w:kern w:val="0"/>
          <w:sz w:val="24"/>
          <w:szCs w:val="24"/>
          <w14:ligatures w14:val="none"/>
        </w:rPr>
        <w:t xml:space="preserve"> J.</w:t>
      </w:r>
    </w:p>
    <w:p w:rsidR="00DB20E7" w:rsidRPr="00407153" w:rsidRDefault="00DB20E7" w:rsidP="00942396">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 xml:space="preserve">Số phản ứng phân hạch </w:t>
      </w:r>
      <m:oMath>
        <m:sPre>
          <m:sPrePr>
            <m:ctrlPr>
              <w:rPr>
                <w:rFonts w:ascii="Cambria Math" w:eastAsia="Times New Roman" w:hAnsi="Cambria Math" w:cs="Times New Roman"/>
                <w:i/>
                <w:iCs/>
                <w:color w:val="000000" w:themeColor="text1"/>
                <w:kern w:val="0"/>
                <w:sz w:val="24"/>
                <w:szCs w:val="24"/>
                <w14:ligatures w14:val="none"/>
              </w:rPr>
            </m:ctrlPr>
          </m:sPrePr>
          <m:sub>
            <m:r>
              <w:rPr>
                <w:rFonts w:ascii="Cambria Math" w:eastAsia="Times New Roman" w:hAnsi="Cambria Math" w:cs="Times New Roman"/>
                <w:color w:val="000000" w:themeColor="text1"/>
                <w:kern w:val="0"/>
                <w:sz w:val="24"/>
                <w:szCs w:val="24"/>
                <w14:ligatures w14:val="none"/>
              </w:rPr>
              <m:t>92</m:t>
            </m:r>
          </m:sub>
          <m:sup>
            <m:r>
              <w:rPr>
                <w:rFonts w:ascii="Cambria Math" w:eastAsia="Times New Roman" w:hAnsi="Cambria Math" w:cs="Times New Roman"/>
                <w:color w:val="000000" w:themeColor="text1"/>
                <w:kern w:val="0"/>
                <w:sz w:val="24"/>
                <w:szCs w:val="24"/>
                <w14:ligatures w14:val="none"/>
              </w:rPr>
              <m:t>235</m:t>
            </m:r>
          </m:sup>
          <m:e>
            <m: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
          <w:iCs/>
          <w:color w:val="000000" w:themeColor="text1"/>
          <w:kern w:val="0"/>
          <w:sz w:val="24"/>
          <w:szCs w:val="24"/>
          <w14:ligatures w14:val="none"/>
        </w:rPr>
        <w:t xml:space="preserve"> xảy ra để cung cấp đủ năng lượng nhiệt </w:t>
      </w:r>
      <m:oMath>
        <m:r>
          <w:rPr>
            <w:rFonts w:ascii="Cambria Math" w:eastAsia="Times New Roman" w:hAnsi="Cambria Math" w:cs="Times New Roman"/>
            <w:color w:val="000000" w:themeColor="text1"/>
            <w:kern w:val="0"/>
            <w:sz w:val="24"/>
            <w:szCs w:val="24"/>
            <w14:ligatures w14:val="none"/>
          </w:rPr>
          <m:t>1,512.</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13</m:t>
            </m:r>
          </m:sup>
        </m:sSup>
      </m:oMath>
      <w:r w:rsidRPr="00407153">
        <w:rPr>
          <w:rFonts w:ascii="Times New Roman" w:eastAsia="Times New Roman" w:hAnsi="Times New Roman" w:cs="Times New Roman"/>
          <w:i/>
          <w:iCs/>
          <w:color w:val="000000" w:themeColor="text1"/>
          <w:kern w:val="0"/>
          <w:sz w:val="24"/>
          <w:szCs w:val="24"/>
          <w14:ligatures w14:val="none"/>
        </w:rPr>
        <w:t xml:space="preserve"> J bằng số nguyên tử </w:t>
      </w:r>
      <m:oMath>
        <m:sPre>
          <m:sPrePr>
            <m:ctrlPr>
              <w:rPr>
                <w:rFonts w:ascii="Cambria Math" w:eastAsia="Times New Roman" w:hAnsi="Cambria Math" w:cs="Times New Roman"/>
                <w:i/>
                <w:iCs/>
                <w:color w:val="000000" w:themeColor="text1"/>
                <w:kern w:val="0"/>
                <w:sz w:val="24"/>
                <w:szCs w:val="24"/>
                <w14:ligatures w14:val="none"/>
              </w:rPr>
            </m:ctrlPr>
          </m:sPrePr>
          <m:sub>
            <m:r>
              <w:rPr>
                <w:rFonts w:ascii="Cambria Math" w:eastAsia="Times New Roman" w:hAnsi="Cambria Math" w:cs="Times New Roman"/>
                <w:color w:val="000000" w:themeColor="text1"/>
                <w:kern w:val="0"/>
                <w:sz w:val="24"/>
                <w:szCs w:val="24"/>
                <w14:ligatures w14:val="none"/>
              </w:rPr>
              <m:t>92</m:t>
            </m:r>
          </m:sub>
          <m:sup>
            <m:r>
              <w:rPr>
                <w:rFonts w:ascii="Cambria Math" w:eastAsia="Times New Roman" w:hAnsi="Cambria Math" w:cs="Times New Roman"/>
                <w:color w:val="000000" w:themeColor="text1"/>
                <w:kern w:val="0"/>
                <w:sz w:val="24"/>
                <w:szCs w:val="24"/>
                <w14:ligatures w14:val="none"/>
              </w:rPr>
              <m:t>235</m:t>
            </m:r>
          </m:sup>
          <m:e>
            <m: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
          <w:iCs/>
          <w:color w:val="000000" w:themeColor="text1"/>
          <w:kern w:val="0"/>
          <w:sz w:val="24"/>
          <w:szCs w:val="24"/>
          <w14:ligatures w14:val="none"/>
        </w:rPr>
        <w:t xml:space="preserve"> đã phân hạch và bằng:</w:t>
      </w:r>
    </w:p>
    <w:p w:rsidR="00DB20E7" w:rsidRPr="00407153" w:rsidRDefault="00CE5B0C" w:rsidP="00942396">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m:oMathPara>
        <m:oMath>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1,512.</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13</m:t>
                  </m:r>
                </m:sup>
              </m:sSup>
            </m:num>
            <m:den>
              <m:r>
                <w:rPr>
                  <w:rFonts w:ascii="Cambria Math" w:eastAsia="Times New Roman" w:hAnsi="Cambria Math" w:cs="Times New Roman"/>
                  <w:color w:val="000000" w:themeColor="text1"/>
                  <w:kern w:val="0"/>
                  <w:sz w:val="24"/>
                  <w:szCs w:val="24"/>
                  <w14:ligatures w14:val="none"/>
                </w:rPr>
                <m:t>203.1,6.</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-13</m:t>
                  </m:r>
                </m:sup>
              </m:sSup>
            </m:den>
          </m:f>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27</m:t>
              </m:r>
            </m:num>
            <m:den>
              <m:r>
                <w:rPr>
                  <w:rFonts w:ascii="Cambria Math" w:eastAsia="Times New Roman" w:hAnsi="Cambria Math" w:cs="Times New Roman"/>
                  <w:color w:val="000000" w:themeColor="text1"/>
                  <w:kern w:val="0"/>
                  <w:sz w:val="24"/>
                  <w:szCs w:val="24"/>
                  <w14:ligatures w14:val="none"/>
                </w:rPr>
                <m:t>58</m:t>
              </m:r>
            </m:den>
          </m:f>
          <m:r>
            <w:rPr>
              <w:rFonts w:ascii="Cambria Math" w:eastAsia="Times New Roman" w:hAnsi="Cambria Math" w:cs="Times New Roman"/>
              <w:color w:val="000000" w:themeColor="text1"/>
              <w:kern w:val="0"/>
              <w:sz w:val="24"/>
              <w:szCs w:val="24"/>
              <w14:ligatures w14:val="none"/>
            </w:rPr>
            <m:t>.</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24</m:t>
              </m:r>
            </m:sup>
          </m:sSup>
        </m:oMath>
      </m:oMathPara>
    </w:p>
    <w:p w:rsidR="00DB20E7" w:rsidRPr="00407153" w:rsidRDefault="00DB20E7" w:rsidP="00942396">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lastRenderedPageBreak/>
        <w:t xml:space="preserve">Khối lượng </w:t>
      </w:r>
      <m:oMath>
        <m:sPre>
          <m:sPrePr>
            <m:ctrlPr>
              <w:rPr>
                <w:rFonts w:ascii="Cambria Math" w:eastAsia="Times New Roman" w:hAnsi="Cambria Math" w:cs="Times New Roman"/>
                <w:i/>
                <w:iCs/>
                <w:color w:val="000000" w:themeColor="text1"/>
                <w:kern w:val="0"/>
                <w:sz w:val="24"/>
                <w:szCs w:val="24"/>
                <w14:ligatures w14:val="none"/>
              </w:rPr>
            </m:ctrlPr>
          </m:sPrePr>
          <m:sub>
            <m:r>
              <w:rPr>
                <w:rFonts w:ascii="Cambria Math" w:eastAsia="Times New Roman" w:hAnsi="Cambria Math" w:cs="Times New Roman"/>
                <w:color w:val="000000" w:themeColor="text1"/>
                <w:kern w:val="0"/>
                <w:sz w:val="24"/>
                <w:szCs w:val="24"/>
                <w14:ligatures w14:val="none"/>
              </w:rPr>
              <m:t>92</m:t>
            </m:r>
          </m:sub>
          <m:sup>
            <m:r>
              <w:rPr>
                <w:rFonts w:ascii="Cambria Math" w:eastAsia="Times New Roman" w:hAnsi="Cambria Math" w:cs="Times New Roman"/>
                <w:color w:val="000000" w:themeColor="text1"/>
                <w:kern w:val="0"/>
                <w:sz w:val="24"/>
                <w:szCs w:val="24"/>
                <w14:ligatures w14:val="none"/>
              </w:rPr>
              <m:t>235</m:t>
            </m:r>
          </m:sup>
          <m:e>
            <m: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
          <w:iCs/>
          <w:color w:val="000000" w:themeColor="text1"/>
          <w:kern w:val="0"/>
          <w:sz w:val="24"/>
          <w:szCs w:val="24"/>
          <w14:ligatures w14:val="none"/>
        </w:rPr>
        <w:t xml:space="preserve"> đã dùng trong một ngày ở mỗi lò là: </w:t>
      </w:r>
      <m:oMath>
        <m:r>
          <w:rPr>
            <w:rFonts w:ascii="Cambria Math" w:eastAsia="Times New Roman" w:hAnsi="Cambria Math" w:cs="Times New Roman"/>
            <w:color w:val="000000" w:themeColor="text1"/>
            <w:kern w:val="0"/>
            <w:sz w:val="24"/>
            <w:szCs w:val="24"/>
            <w14:ligatures w14:val="none"/>
          </w:rPr>
          <m:t>m=n.M=</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N</m:t>
            </m:r>
          </m:num>
          <m:den>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N</m:t>
                </m:r>
              </m:e>
              <m:sub>
                <m:r>
                  <w:rPr>
                    <w:rFonts w:ascii="Cambria Math" w:eastAsia="Times New Roman" w:hAnsi="Cambria Math" w:cs="Times New Roman"/>
                    <w:color w:val="000000" w:themeColor="text1"/>
                    <w:kern w:val="0"/>
                    <w:sz w:val="24"/>
                    <w:szCs w:val="24"/>
                    <w14:ligatures w14:val="none"/>
                  </w:rPr>
                  <m:t>A</m:t>
                </m:r>
              </m:sub>
            </m:sSub>
          </m:den>
        </m:f>
        <m:r>
          <w:rPr>
            <w:rFonts w:ascii="Cambria Math" w:eastAsia="Times New Roman" w:hAnsi="Cambria Math" w:cs="Times New Roman"/>
            <w:color w:val="000000" w:themeColor="text1"/>
            <w:kern w:val="0"/>
            <w:sz w:val="24"/>
            <w:szCs w:val="24"/>
            <w14:ligatures w14:val="none"/>
          </w:rPr>
          <m:t>.M=</m:t>
        </m:r>
        <m:f>
          <m:fPr>
            <m:ctrlPr>
              <w:rPr>
                <w:rFonts w:ascii="Cambria Math" w:eastAsia="Times New Roman" w:hAnsi="Cambria Math" w:cs="Times New Roman"/>
                <w:i/>
                <w:iCs/>
                <w:color w:val="000000" w:themeColor="text1"/>
                <w:kern w:val="0"/>
                <w:sz w:val="24"/>
                <w:szCs w:val="24"/>
                <w14:ligatures w14:val="none"/>
              </w:rPr>
            </m:ctrlPr>
          </m:fPr>
          <m:num>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27</m:t>
                </m:r>
              </m:num>
              <m:den>
                <m:r>
                  <w:rPr>
                    <w:rFonts w:ascii="Cambria Math" w:eastAsia="Times New Roman" w:hAnsi="Cambria Math" w:cs="Times New Roman"/>
                    <w:color w:val="000000" w:themeColor="text1"/>
                    <w:kern w:val="0"/>
                    <w:sz w:val="24"/>
                    <w:szCs w:val="24"/>
                    <w14:ligatures w14:val="none"/>
                  </w:rPr>
                  <m:t>58</m:t>
                </m:r>
              </m:den>
            </m:f>
            <m:r>
              <w:rPr>
                <w:rFonts w:ascii="Cambria Math" w:eastAsia="Times New Roman" w:hAnsi="Cambria Math" w:cs="Times New Roman"/>
                <w:color w:val="000000" w:themeColor="text1"/>
                <w:kern w:val="0"/>
                <w:sz w:val="24"/>
                <w:szCs w:val="24"/>
                <w14:ligatures w14:val="none"/>
              </w:rPr>
              <m:t>.</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24</m:t>
                </m:r>
              </m:sup>
            </m:sSup>
          </m:num>
          <m:den>
            <m:r>
              <w:rPr>
                <w:rFonts w:ascii="Cambria Math" w:eastAsia="Times New Roman" w:hAnsi="Cambria Math" w:cs="Times New Roman"/>
                <w:color w:val="000000" w:themeColor="text1"/>
                <w:kern w:val="0"/>
                <w:sz w:val="24"/>
                <w:szCs w:val="24"/>
                <w14:ligatures w14:val="none"/>
              </w:rPr>
              <m:t>6,02.</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23</m:t>
                </m:r>
              </m:sup>
            </m:sSup>
          </m:den>
        </m:f>
        <m:r>
          <w:rPr>
            <w:rFonts w:ascii="Cambria Math" w:eastAsia="Times New Roman" w:hAnsi="Cambria Math" w:cs="Times New Roman"/>
            <w:color w:val="000000" w:themeColor="text1"/>
            <w:kern w:val="0"/>
            <w:sz w:val="24"/>
            <w:szCs w:val="24"/>
            <w14:ligatures w14:val="none"/>
          </w:rPr>
          <m:t>.235≈182 g</m:t>
        </m:r>
      </m:oMath>
      <w:r w:rsidRPr="00407153">
        <w:rPr>
          <w:rFonts w:ascii="Times New Roman" w:eastAsia="Times New Roman" w:hAnsi="Times New Roman" w:cs="Times New Roman"/>
          <w:i/>
          <w:iCs/>
          <w:color w:val="000000" w:themeColor="text1"/>
          <w:kern w:val="0"/>
          <w:sz w:val="24"/>
          <w:szCs w:val="24"/>
          <w14:ligatures w14:val="none"/>
        </w:rPr>
        <w:t>.</w:t>
      </w:r>
    </w:p>
    <w:p w:rsidR="00DB20E7" w:rsidRPr="00407153" w:rsidRDefault="00DB20E7" w:rsidP="00942396">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c)</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t xml:space="preserve">Gọi m (kg) là khối lượng than đá đốt cháy hoàn toàn để cung cấp năng lượng nhiệt bằng với năng lượng nhiệt do 1 kg </w:t>
      </w:r>
      <m:oMath>
        <m:sPre>
          <m:sPrePr>
            <m:ctrlPr>
              <w:rPr>
                <w:rFonts w:ascii="Cambria Math" w:eastAsia="Times New Roman" w:hAnsi="Cambria Math" w:cs="Times New Roman"/>
                <w:i/>
                <w:iCs/>
                <w:color w:val="000000" w:themeColor="text1"/>
                <w:kern w:val="0"/>
                <w:sz w:val="24"/>
                <w:szCs w:val="24"/>
                <w14:ligatures w14:val="none"/>
              </w:rPr>
            </m:ctrlPr>
          </m:sPrePr>
          <m:sub>
            <m:r>
              <w:rPr>
                <w:rFonts w:ascii="Cambria Math" w:eastAsia="Times New Roman" w:hAnsi="Cambria Math" w:cs="Times New Roman"/>
                <w:color w:val="000000" w:themeColor="text1"/>
                <w:kern w:val="0"/>
                <w:sz w:val="24"/>
                <w:szCs w:val="24"/>
                <w14:ligatures w14:val="none"/>
              </w:rPr>
              <m:t>92</m:t>
            </m:r>
          </m:sub>
          <m:sup>
            <m:r>
              <w:rPr>
                <w:rFonts w:ascii="Cambria Math" w:eastAsia="Times New Roman" w:hAnsi="Cambria Math" w:cs="Times New Roman"/>
                <w:color w:val="000000" w:themeColor="text1"/>
                <w:kern w:val="0"/>
                <w:sz w:val="24"/>
                <w:szCs w:val="24"/>
                <w14:ligatures w14:val="none"/>
              </w:rPr>
              <m:t>235</m:t>
            </m:r>
          </m:sup>
          <m:e>
            <m: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
          <w:iCs/>
          <w:color w:val="000000" w:themeColor="text1"/>
          <w:kern w:val="0"/>
          <w:sz w:val="24"/>
          <w:szCs w:val="24"/>
          <w14:ligatures w14:val="none"/>
        </w:rPr>
        <w:t xml:space="preserve"> phân hạch hoàn toàn tỏa ra.</w:t>
      </w:r>
    </w:p>
    <w:p w:rsidR="00DB20E7" w:rsidRPr="00407153" w:rsidRDefault="00DB20E7" w:rsidP="00942396">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 xml:space="preserve">Ta có: </w:t>
      </w:r>
      <m:oMath>
        <m:r>
          <w:rPr>
            <w:rFonts w:ascii="Cambria Math" w:eastAsia="Times New Roman" w:hAnsi="Cambria Math" w:cs="Times New Roman"/>
            <w:color w:val="000000" w:themeColor="text1"/>
            <w:kern w:val="0"/>
            <w:sz w:val="24"/>
            <w:szCs w:val="24"/>
            <w14:ligatures w14:val="none"/>
          </w:rPr>
          <m:t>m.27.</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6</m:t>
            </m:r>
          </m:sup>
        </m:sSup>
        <m:r>
          <w:rPr>
            <w:rFonts w:ascii="Cambria Math" w:eastAsia="Times New Roman" w:hAnsi="Cambria Math" w:cs="Times New Roman"/>
            <w:color w:val="000000" w:themeColor="text1"/>
            <w:kern w:val="0"/>
            <w:sz w:val="24"/>
            <w:szCs w:val="24"/>
            <w14:ligatures w14:val="none"/>
          </w:rPr>
          <m:t>=N.203.1,6.</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-13</m:t>
            </m:r>
          </m:sup>
        </m:sSup>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1000</m:t>
            </m:r>
          </m:num>
          <m:den>
            <m:r>
              <w:rPr>
                <w:rFonts w:ascii="Cambria Math" w:eastAsia="Times New Roman" w:hAnsi="Cambria Math" w:cs="Times New Roman"/>
                <w:color w:val="000000" w:themeColor="text1"/>
                <w:kern w:val="0"/>
                <w:sz w:val="24"/>
                <w:szCs w:val="24"/>
                <w14:ligatures w14:val="none"/>
              </w:rPr>
              <m:t>235</m:t>
            </m:r>
          </m:den>
        </m:f>
        <m:r>
          <w:rPr>
            <w:rFonts w:ascii="Cambria Math" w:eastAsia="Times New Roman" w:hAnsi="Cambria Math" w:cs="Times New Roman"/>
            <w:color w:val="000000" w:themeColor="text1"/>
            <w:kern w:val="0"/>
            <w:sz w:val="24"/>
            <w:szCs w:val="24"/>
            <w14:ligatures w14:val="none"/>
          </w:rPr>
          <m:t>.6,02.</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23</m:t>
            </m:r>
          </m:sup>
        </m:sSup>
        <m:r>
          <w:rPr>
            <w:rFonts w:ascii="Cambria Math" w:eastAsia="Times New Roman" w:hAnsi="Cambria Math" w:cs="Times New Roman"/>
            <w:color w:val="000000" w:themeColor="text1"/>
            <w:kern w:val="0"/>
            <w:sz w:val="24"/>
            <w:szCs w:val="24"/>
            <w14:ligatures w14:val="none"/>
          </w:rPr>
          <m:t>.203.1,6.</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-13</m:t>
            </m:r>
          </m:sup>
        </m:sSup>
      </m:oMath>
    </w:p>
    <w:p w:rsidR="00DB20E7" w:rsidRPr="00407153" w:rsidRDefault="00DB20E7" w:rsidP="00942396">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ab/>
      </w:r>
      <w:r w:rsidRPr="00407153">
        <w:rPr>
          <w:rFonts w:ascii="Times New Roman" w:eastAsia="Times New Roman" w:hAnsi="Times New Roman" w:cs="Times New Roman"/>
          <w:i/>
          <w:iCs/>
          <w:color w:val="000000" w:themeColor="text1"/>
          <w:kern w:val="0"/>
          <w:sz w:val="24"/>
          <w:szCs w:val="24"/>
          <w14:ligatures w14:val="none"/>
        </w:rPr>
        <w:sym w:font="Symbol" w:char="F0DB"/>
      </w:r>
      <w:r w:rsidRPr="00407153">
        <w:rPr>
          <w:rFonts w:ascii="Times New Roman" w:eastAsia="Times New Roman" w:hAnsi="Times New Roman" w:cs="Times New Roman"/>
          <w:i/>
          <w:iCs/>
          <w:color w:val="000000" w:themeColor="text1"/>
          <w:kern w:val="0"/>
          <w:sz w:val="24"/>
          <w:szCs w:val="24"/>
          <w14:ligatures w14:val="none"/>
        </w:rPr>
        <w:t xml:space="preserve"> </w:t>
      </w:r>
      <m:oMath>
        <m:r>
          <w:rPr>
            <w:rFonts w:ascii="Cambria Math" w:eastAsia="Times New Roman" w:hAnsi="Cambria Math" w:cs="Times New Roman"/>
            <w:color w:val="000000" w:themeColor="text1"/>
            <w:kern w:val="0"/>
            <w:sz w:val="24"/>
            <w:szCs w:val="24"/>
            <w14:ligatures w14:val="none"/>
          </w:rPr>
          <m:t>m≈3 081 633 kg≈3 082</m:t>
        </m:r>
      </m:oMath>
      <w:r w:rsidRPr="00407153">
        <w:rPr>
          <w:rFonts w:ascii="Times New Roman" w:eastAsia="Times New Roman" w:hAnsi="Times New Roman" w:cs="Times New Roman"/>
          <w:i/>
          <w:iCs/>
          <w:color w:val="000000" w:themeColor="text1"/>
          <w:kern w:val="0"/>
          <w:sz w:val="24"/>
          <w:szCs w:val="24"/>
          <w14:ligatures w14:val="none"/>
        </w:rPr>
        <w:t xml:space="preserve"> tấn.</w:t>
      </w:r>
    </w:p>
    <w:p w:rsidR="00DB20E7" w:rsidRPr="00407153" w:rsidRDefault="00DB20E7" w:rsidP="00942396">
      <w:pPr>
        <w:tabs>
          <w:tab w:val="left" w:pos="284"/>
        </w:tabs>
        <w:spacing w:after="0" w:line="276" w:lineRule="auto"/>
        <w:jc w:val="both"/>
        <w:rPr>
          <w:rFonts w:ascii="Times New Roman" w:eastAsia="Times New Roman" w:hAnsi="Times New Roman" w:cs="Times New Roman"/>
          <w:i/>
          <w:color w:val="000000" w:themeColor="text1"/>
          <w:kern w:val="0"/>
          <w:sz w:val="24"/>
          <w:szCs w:val="24"/>
          <w14:ligatures w14:val="none"/>
        </w:rPr>
      </w:pPr>
      <w:r w:rsidRPr="00407153">
        <w:rPr>
          <w:rFonts w:ascii="Times New Roman" w:eastAsia="Times New Roman" w:hAnsi="Times New Roman" w:cs="Times New Roman"/>
          <w:iCs/>
          <w:color w:val="000000" w:themeColor="text1"/>
          <w:kern w:val="0"/>
          <w:sz w:val="24"/>
          <w:szCs w:val="24"/>
          <w14:ligatures w14:val="none"/>
        </w:rPr>
        <w:tab/>
      </w:r>
      <w:r w:rsidRPr="00407153">
        <w:rPr>
          <w:rFonts w:ascii="Times New Roman" w:eastAsia="Times New Roman" w:hAnsi="Times New Roman" w:cs="Times New Roman"/>
          <w:b/>
          <w:bCs/>
          <w:iCs/>
          <w:color w:val="000000" w:themeColor="text1"/>
          <w:kern w:val="0"/>
          <w:sz w:val="24"/>
          <w:szCs w:val="24"/>
          <w14:ligatures w14:val="none"/>
        </w:rPr>
        <w:t>d)</w:t>
      </w:r>
      <w:r w:rsidRPr="00407153">
        <w:rPr>
          <w:rFonts w:ascii="Times New Roman" w:eastAsia="Times New Roman" w:hAnsi="Times New Roman" w:cs="Times New Roman"/>
          <w:iCs/>
          <w:color w:val="000000" w:themeColor="text1"/>
          <w:kern w:val="0"/>
          <w:sz w:val="24"/>
          <w:szCs w:val="24"/>
          <w14:ligatures w14:val="none"/>
        </w:rPr>
        <w:t xml:space="preserve"> </w:t>
      </w:r>
      <w:r w:rsidRPr="00407153">
        <w:rPr>
          <w:rFonts w:ascii="Times New Roman" w:eastAsia="Times New Roman" w:hAnsi="Times New Roman" w:cs="Times New Roman"/>
          <w:i/>
          <w:color w:val="000000" w:themeColor="text1"/>
          <w:kern w:val="0"/>
          <w:sz w:val="24"/>
          <w:szCs w:val="24"/>
          <w14:ligatures w14:val="none"/>
        </w:rPr>
        <w:t xml:space="preserve">Năng lượng nhiệt tỏa ra khi 1 kg </w:t>
      </w:r>
      <m:oMath>
        <m:sPre>
          <m:sPrePr>
            <m:ctrlPr>
              <w:rPr>
                <w:rFonts w:ascii="Cambria Math" w:eastAsia="Times New Roman" w:hAnsi="Cambria Math" w:cs="Times New Roman"/>
                <w:i/>
                <w:color w:val="000000" w:themeColor="text1"/>
                <w:kern w:val="0"/>
                <w:sz w:val="24"/>
                <w:szCs w:val="24"/>
                <w14:ligatures w14:val="none"/>
              </w:rPr>
            </m:ctrlPr>
          </m:sPrePr>
          <m:sub>
            <m:r>
              <w:rPr>
                <w:rFonts w:ascii="Cambria Math" w:eastAsia="Times New Roman" w:hAnsi="Cambria Math" w:cs="Times New Roman"/>
                <w:color w:val="000000" w:themeColor="text1"/>
                <w:kern w:val="0"/>
                <w:sz w:val="24"/>
                <w:szCs w:val="24"/>
                <w14:ligatures w14:val="none"/>
              </w:rPr>
              <m:t>92</m:t>
            </m:r>
          </m:sub>
          <m:sup>
            <m:r>
              <w:rPr>
                <w:rFonts w:ascii="Cambria Math" w:eastAsia="Times New Roman" w:hAnsi="Cambria Math" w:cs="Times New Roman"/>
                <w:color w:val="000000" w:themeColor="text1"/>
                <w:kern w:val="0"/>
                <w:sz w:val="24"/>
                <w:szCs w:val="24"/>
                <w14:ligatures w14:val="none"/>
              </w:rPr>
              <m:t>235</m:t>
            </m:r>
          </m:sup>
          <m:e>
            <m:r>
              <w:rPr>
                <w:rFonts w:ascii="Cambria Math" w:eastAsia="Times New Roman" w:hAnsi="Cambria Math" w:cs="Times New Roman"/>
                <w:color w:val="000000" w:themeColor="text1"/>
                <w:kern w:val="0"/>
                <w:sz w:val="24"/>
                <w:szCs w:val="24"/>
                <w14:ligatures w14:val="none"/>
              </w:rPr>
              <m:t>U</m:t>
            </m:r>
          </m:e>
        </m:sPre>
      </m:oMath>
      <w:r w:rsidRPr="00407153">
        <w:rPr>
          <w:rFonts w:ascii="Times New Roman" w:eastAsia="Times New Roman" w:hAnsi="Times New Roman" w:cs="Times New Roman"/>
          <w:i/>
          <w:color w:val="000000" w:themeColor="text1"/>
          <w:kern w:val="0"/>
          <w:sz w:val="24"/>
          <w:szCs w:val="24"/>
          <w14:ligatures w14:val="none"/>
        </w:rPr>
        <w:t xml:space="preserve"> phân hạch hoàn toàn bằng:</w:t>
      </w:r>
    </w:p>
    <w:p w:rsidR="00DB20E7" w:rsidRPr="00407153" w:rsidRDefault="00DB20E7" w:rsidP="00942396">
      <w:pPr>
        <w:tabs>
          <w:tab w:val="left" w:pos="284"/>
        </w:tabs>
        <w:spacing w:after="0" w:line="276" w:lineRule="auto"/>
        <w:jc w:val="center"/>
        <w:rPr>
          <w:rFonts w:ascii="Times New Roman" w:eastAsia="Times New Roman" w:hAnsi="Times New Roman" w:cs="Times New Roman"/>
          <w:i/>
          <w:color w:val="000000" w:themeColor="text1"/>
          <w:kern w:val="0"/>
          <w:sz w:val="24"/>
          <w:szCs w:val="24"/>
          <w14:ligatures w14:val="none"/>
        </w:rPr>
      </w:pPr>
      <m:oMath>
        <m:r>
          <w:rPr>
            <w:rFonts w:ascii="Cambria Math" w:eastAsia="Times New Roman" w:hAnsi="Cambria Math" w:cs="Times New Roman"/>
            <w:color w:val="000000" w:themeColor="text1"/>
            <w:kern w:val="0"/>
            <w:sz w:val="24"/>
            <w:szCs w:val="24"/>
            <w14:ligatures w14:val="none"/>
          </w:rPr>
          <m:t>Q=N.203.1,6.</m:t>
        </m:r>
        <m:sSup>
          <m:sSupPr>
            <m:ctrlPr>
              <w:rPr>
                <w:rFonts w:ascii="Cambria Math" w:eastAsia="Times New Roman" w:hAnsi="Cambria Math" w:cs="Times New Roman"/>
                <w:i/>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-13</m:t>
            </m:r>
          </m:sup>
        </m:sSup>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1000</m:t>
            </m:r>
          </m:num>
          <m:den>
            <m:r>
              <w:rPr>
                <w:rFonts w:ascii="Cambria Math" w:eastAsia="Times New Roman" w:hAnsi="Cambria Math" w:cs="Times New Roman"/>
                <w:color w:val="000000" w:themeColor="text1"/>
                <w:kern w:val="0"/>
                <w:sz w:val="24"/>
                <w:szCs w:val="24"/>
                <w14:ligatures w14:val="none"/>
              </w:rPr>
              <m:t>235</m:t>
            </m:r>
          </m:den>
        </m:f>
        <m:r>
          <w:rPr>
            <w:rFonts w:ascii="Cambria Math" w:eastAsia="Times New Roman" w:hAnsi="Cambria Math" w:cs="Times New Roman"/>
            <w:color w:val="000000" w:themeColor="text1"/>
            <w:kern w:val="0"/>
            <w:sz w:val="24"/>
            <w:szCs w:val="24"/>
            <w14:ligatures w14:val="none"/>
          </w:rPr>
          <m:t>.6,02.</m:t>
        </m:r>
        <m:sSup>
          <m:sSupPr>
            <m:ctrlPr>
              <w:rPr>
                <w:rFonts w:ascii="Cambria Math" w:eastAsia="Times New Roman" w:hAnsi="Cambria Math" w:cs="Times New Roman"/>
                <w:i/>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23</m:t>
            </m:r>
          </m:sup>
        </m:sSup>
        <m:r>
          <w:rPr>
            <w:rFonts w:ascii="Cambria Math" w:eastAsia="Times New Roman" w:hAnsi="Cambria Math" w:cs="Times New Roman"/>
            <w:color w:val="000000" w:themeColor="text1"/>
            <w:kern w:val="0"/>
            <w:sz w:val="24"/>
            <w:szCs w:val="24"/>
            <w14:ligatures w14:val="none"/>
          </w:rPr>
          <m:t>.203.1,6.</m:t>
        </m:r>
        <m:sSup>
          <m:sSupPr>
            <m:ctrlPr>
              <w:rPr>
                <w:rFonts w:ascii="Cambria Math" w:eastAsia="Times New Roman" w:hAnsi="Cambria Math" w:cs="Times New Roman"/>
                <w:i/>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-13</m:t>
            </m:r>
          </m:sup>
        </m:sSup>
      </m:oMath>
      <w:r w:rsidRPr="00407153">
        <w:rPr>
          <w:rFonts w:ascii="Times New Roman" w:eastAsia="Times New Roman" w:hAnsi="Times New Roman" w:cs="Times New Roman"/>
          <w:i/>
          <w:color w:val="000000" w:themeColor="text1"/>
          <w:kern w:val="0"/>
          <w:sz w:val="24"/>
          <w:szCs w:val="24"/>
          <w14:ligatures w14:val="none"/>
        </w:rPr>
        <w:t xml:space="preserve"> J.</w:t>
      </w:r>
    </w:p>
    <w:p w:rsidR="00DB20E7" w:rsidRPr="00407153" w:rsidRDefault="00DB20E7" w:rsidP="00942396">
      <w:pPr>
        <w:tabs>
          <w:tab w:val="left" w:pos="284"/>
        </w:tabs>
        <w:spacing w:after="0" w:line="276" w:lineRule="auto"/>
        <w:jc w:val="both"/>
        <w:rPr>
          <w:rFonts w:ascii="Times New Roman" w:eastAsia="Times New Roman" w:hAnsi="Times New Roman" w:cs="Times New Roman"/>
          <w:i/>
          <w:color w:val="000000" w:themeColor="text1"/>
          <w:kern w:val="0"/>
          <w:sz w:val="24"/>
          <w:szCs w:val="24"/>
          <w14:ligatures w14:val="none"/>
        </w:rPr>
      </w:pPr>
      <w:r w:rsidRPr="00407153">
        <w:rPr>
          <w:rFonts w:ascii="Times New Roman" w:eastAsia="Times New Roman" w:hAnsi="Times New Roman" w:cs="Times New Roman"/>
          <w:i/>
          <w:color w:val="000000" w:themeColor="text1"/>
          <w:kern w:val="0"/>
          <w:sz w:val="24"/>
          <w:szCs w:val="24"/>
          <w14:ligatures w14:val="none"/>
        </w:rPr>
        <w:t xml:space="preserve">Khối lượng băng nóng chảy bằng </w:t>
      </w:r>
      <m:oMath>
        <m:r>
          <w:rPr>
            <w:rFonts w:ascii="Cambria Math" w:eastAsia="Times New Roman" w:hAnsi="Cambria Math" w:cs="Times New Roman"/>
            <w:color w:val="000000" w:themeColor="text1"/>
            <w:kern w:val="0"/>
            <w:sz w:val="24"/>
            <w:szCs w:val="24"/>
            <w14:ligatures w14:val="none"/>
          </w:rPr>
          <m:t>m=</m:t>
        </m:r>
        <m:f>
          <m:fPr>
            <m:ctrlPr>
              <w:rPr>
                <w:rFonts w:ascii="Cambria Math" w:eastAsia="Times New Roman" w:hAnsi="Cambria Math" w:cs="Times New Roman"/>
                <w:i/>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Q</m:t>
            </m:r>
          </m:num>
          <m:den>
            <m:r>
              <w:rPr>
                <w:rFonts w:ascii="Cambria Math" w:eastAsia="Times New Roman" w:hAnsi="Cambria Math" w:cs="Times New Roman"/>
                <w:i/>
                <w:color w:val="000000" w:themeColor="text1"/>
                <w:kern w:val="0"/>
                <w:sz w:val="24"/>
                <w:szCs w:val="24"/>
                <w14:ligatures w14:val="none"/>
              </w:rPr>
              <w:sym w:font="Symbol" w:char="F06C"/>
            </m:r>
          </m:den>
        </m:f>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color w:val="000000" w:themeColor="text1"/>
                <w:kern w:val="0"/>
                <w:sz w:val="24"/>
                <w:szCs w:val="24"/>
                <w14:ligatures w14:val="none"/>
              </w:rPr>
            </m:ctrlPr>
          </m:fPr>
          <m:num>
            <m:f>
              <m:fPr>
                <m:ctrlPr>
                  <w:rPr>
                    <w:rFonts w:ascii="Cambria Math" w:eastAsia="Times New Roman" w:hAnsi="Cambria Math" w:cs="Times New Roman"/>
                    <w:i/>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1000</m:t>
                </m:r>
              </m:num>
              <m:den>
                <m:r>
                  <w:rPr>
                    <w:rFonts w:ascii="Cambria Math" w:eastAsia="Times New Roman" w:hAnsi="Cambria Math" w:cs="Times New Roman"/>
                    <w:color w:val="000000" w:themeColor="text1"/>
                    <w:kern w:val="0"/>
                    <w:sz w:val="24"/>
                    <w:szCs w:val="24"/>
                    <w14:ligatures w14:val="none"/>
                  </w:rPr>
                  <m:t>235</m:t>
                </m:r>
              </m:den>
            </m:f>
            <m:r>
              <w:rPr>
                <w:rFonts w:ascii="Cambria Math" w:eastAsia="Times New Roman" w:hAnsi="Cambria Math" w:cs="Times New Roman"/>
                <w:color w:val="000000" w:themeColor="text1"/>
                <w:kern w:val="0"/>
                <w:sz w:val="24"/>
                <w:szCs w:val="24"/>
                <w14:ligatures w14:val="none"/>
              </w:rPr>
              <m:t>.6,02.</m:t>
            </m:r>
            <m:sSup>
              <m:sSupPr>
                <m:ctrlPr>
                  <w:rPr>
                    <w:rFonts w:ascii="Cambria Math" w:eastAsia="Times New Roman" w:hAnsi="Cambria Math" w:cs="Times New Roman"/>
                    <w:i/>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23</m:t>
                </m:r>
              </m:sup>
            </m:sSup>
            <m:r>
              <w:rPr>
                <w:rFonts w:ascii="Cambria Math" w:eastAsia="Times New Roman" w:hAnsi="Cambria Math" w:cs="Times New Roman"/>
                <w:color w:val="000000" w:themeColor="text1"/>
                <w:kern w:val="0"/>
                <w:sz w:val="24"/>
                <w:szCs w:val="24"/>
                <w14:ligatures w14:val="none"/>
              </w:rPr>
              <m:t>.203.1,6.</m:t>
            </m:r>
            <m:sSup>
              <m:sSupPr>
                <m:ctrlPr>
                  <w:rPr>
                    <w:rFonts w:ascii="Cambria Math" w:eastAsia="Times New Roman" w:hAnsi="Cambria Math" w:cs="Times New Roman"/>
                    <w:i/>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-13</m:t>
                </m:r>
              </m:sup>
            </m:sSup>
          </m:num>
          <m:den>
            <m:r>
              <w:rPr>
                <w:rFonts w:ascii="Cambria Math" w:eastAsia="Times New Roman" w:hAnsi="Cambria Math" w:cs="Times New Roman"/>
                <w:color w:val="000000" w:themeColor="text1"/>
                <w:kern w:val="0"/>
                <w:sz w:val="24"/>
                <w:szCs w:val="24"/>
                <w14:ligatures w14:val="none"/>
              </w:rPr>
              <m:t>334000</m:t>
            </m:r>
          </m:den>
        </m:f>
        <m:r>
          <w:rPr>
            <w:rFonts w:ascii="Cambria Math" w:eastAsia="Times New Roman" w:hAnsi="Cambria Math" w:cs="Times New Roman"/>
            <w:color w:val="000000" w:themeColor="text1"/>
            <w:kern w:val="0"/>
            <w:sz w:val="24"/>
            <w:szCs w:val="24"/>
            <w14:ligatures w14:val="none"/>
          </w:rPr>
          <m:t>≈249 114 027 kg≈2,49.</m:t>
        </m:r>
        <m:sSup>
          <m:sSupPr>
            <m:ctrlPr>
              <w:rPr>
                <w:rFonts w:ascii="Cambria Math" w:eastAsia="Times New Roman" w:hAnsi="Cambria Math" w:cs="Times New Roman"/>
                <w:i/>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8</m:t>
            </m:r>
          </m:sup>
        </m:sSup>
        <m:r>
          <w:rPr>
            <w:rFonts w:ascii="Cambria Math" w:eastAsia="Times New Roman" w:hAnsi="Cambria Math" w:cs="Times New Roman"/>
            <w:color w:val="000000" w:themeColor="text1"/>
            <w:kern w:val="0"/>
            <w:sz w:val="24"/>
            <w:szCs w:val="24"/>
            <w14:ligatures w14:val="none"/>
          </w:rPr>
          <m:t xml:space="preserve"> kg</m:t>
        </m:r>
      </m:oMath>
      <w:r w:rsidRPr="00407153">
        <w:rPr>
          <w:rFonts w:ascii="Times New Roman" w:eastAsia="Times New Roman" w:hAnsi="Times New Roman" w:cs="Times New Roman"/>
          <w:i/>
          <w:color w:val="000000" w:themeColor="text1"/>
          <w:kern w:val="0"/>
          <w:sz w:val="24"/>
          <w:szCs w:val="24"/>
          <w14:ligatures w14:val="none"/>
        </w:rPr>
        <w:t>.</w:t>
      </w:r>
    </w:p>
    <w:p w:rsidR="00DB20E7" w:rsidRPr="00407153" w:rsidRDefault="00DB20E7" w:rsidP="00942396">
      <w:pPr>
        <w:tabs>
          <w:tab w:val="left" w:pos="284"/>
        </w:tabs>
        <w:spacing w:after="0" w:line="276" w:lineRule="auto"/>
        <w:jc w:val="both"/>
        <w:rPr>
          <w:rFonts w:ascii="Times New Roman" w:hAnsi="Times New Roman" w:cs="Times New Roman"/>
          <w:b/>
          <w:bCs/>
          <w:color w:val="000000" w:themeColor="text1"/>
          <w:sz w:val="24"/>
          <w:szCs w:val="24"/>
        </w:rPr>
      </w:pPr>
    </w:p>
    <w:p w:rsidR="00DB20E7" w:rsidRPr="00407153" w:rsidRDefault="00DB20E7" w:rsidP="00942396">
      <w:pPr>
        <w:tabs>
          <w:tab w:val="left" w:pos="284"/>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anchor distT="0" distB="0" distL="114300" distR="114300" simplePos="0" relativeHeight="251715584" behindDoc="0" locked="0" layoutInCell="1" allowOverlap="1" wp14:anchorId="397CBA93" wp14:editId="010E598C">
            <wp:simplePos x="0" y="0"/>
            <wp:positionH relativeFrom="column">
              <wp:posOffset>4950460</wp:posOffset>
            </wp:positionH>
            <wp:positionV relativeFrom="paragraph">
              <wp:posOffset>200588</wp:posOffset>
            </wp:positionV>
            <wp:extent cx="1562100" cy="1587500"/>
            <wp:effectExtent l="0" t="0" r="0" b="0"/>
            <wp:wrapSquare wrapText="bothSides"/>
            <wp:docPr id="1938813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813603" name="Picture 1"/>
                    <pic:cNvPicPr/>
                  </pic:nvPicPr>
                  <pic:blipFill>
                    <a:blip r:embed="rId417">
                      <a:extLst>
                        <a:ext uri="{28A0092B-C50C-407E-A947-70E740481C1C}">
                          <a14:useLocalDpi xmlns:a14="http://schemas.microsoft.com/office/drawing/2010/main" val="0"/>
                        </a:ext>
                      </a:extLst>
                    </a:blip>
                    <a:stretch>
                      <a:fillRect/>
                    </a:stretch>
                  </pic:blipFill>
                  <pic:spPr>
                    <a:xfrm>
                      <a:off x="0" y="0"/>
                      <a:ext cx="1562100" cy="1587500"/>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PHẦN III. Thí sinh trả lời từ câu 1 đến câu 6.</w:t>
      </w:r>
    </w:p>
    <w:p w:rsidR="00DB20E7" w:rsidRPr="00407153" w:rsidRDefault="00DB20E7" w:rsidP="00942396">
      <w:pPr>
        <w:tabs>
          <w:tab w:val="left" w:pos="360"/>
          <w:tab w:val="left" w:pos="55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w:t>
      </w:r>
      <w:r w:rsidRPr="00407153">
        <w:rPr>
          <w:rFonts w:ascii="Times New Roman" w:hAnsi="Times New Roman" w:cs="Times New Roman"/>
          <w:color w:val="000000" w:themeColor="text1"/>
          <w:sz w:val="24"/>
          <w:szCs w:val="24"/>
        </w:rPr>
        <w:t xml:space="preserve"> Một lò nung đang bị hư màn hình hiển thị nhiệt độ lò. Để xác định nhiệt độ của lò nung, một người công nhân đã lấy một mẫu sắt 100 g đang nung trong lò ra và thả nó vào một nhiệt lượng kế chứa 1,06 kg nước ở 25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 xml:space="preserve">C, khi có cân bằng nhiệt xảy ra thì nhiệt độ của nước là 35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Biết nhiệt dung riêng của sắt và nước lần lượt là 460 J/(kg.K) và 4 200 J/(kg.K). Bỏ qua sự trao đổi nhiệt với môi trường và nhiệt lượng kế; sự bay hơi của nước. Tính nhiệt độ của lò nung theo đơn vị Kelvin (làm tròn đến hàng đơn vị).</w:t>
      </w:r>
    </w:p>
    <w:p w:rsidR="00DB20E7" w:rsidRPr="00407153" w:rsidRDefault="00DB20E7" w:rsidP="00942396">
      <w:pPr>
        <w:tabs>
          <w:tab w:val="left" w:pos="360"/>
          <w:tab w:val="left" w:pos="558"/>
        </w:tabs>
        <w:spacing w:line="276" w:lineRule="auto"/>
        <w:jc w:val="center"/>
        <w:rPr>
          <w:rFonts w:ascii="Times New Roman" w:eastAsia="Times New Roman" w:hAnsi="Times New Roman" w:cs="Times New Roman"/>
          <w:b/>
          <w:bCs/>
          <w:color w:val="000000" w:themeColor="text1"/>
          <w:sz w:val="24"/>
          <w:szCs w:val="24"/>
        </w:rPr>
      </w:pPr>
      <w:r w:rsidRPr="00407153">
        <w:rPr>
          <w:rFonts w:ascii="Times New Roman" w:eastAsia="Times New Roman" w:hAnsi="Times New Roman" w:cs="Times New Roman"/>
          <w:b/>
          <w:bCs/>
          <w:color w:val="000000" w:themeColor="text1"/>
          <w:sz w:val="24"/>
          <w:szCs w:val="24"/>
        </w:rPr>
        <w:t>Hướng dẫn giải:</w:t>
      </w:r>
    </w:p>
    <w:p w:rsidR="00DB20E7" w:rsidRPr="00407153" w:rsidRDefault="00DB20E7" w:rsidP="00942396">
      <w:pPr>
        <w:tabs>
          <w:tab w:val="left" w:pos="284"/>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Nhiệt độ của lò nung t (</w:t>
      </w:r>
      <w:r w:rsidRPr="00407153">
        <w:rPr>
          <w:rFonts w:ascii="Times New Roman" w:eastAsia="Times New Roman" w:hAnsi="Times New Roman" w:cs="Times New Roman"/>
          <w:i/>
          <w:iCs/>
          <w:color w:val="000000" w:themeColor="text1"/>
          <w:kern w:val="0"/>
          <w:sz w:val="24"/>
          <w:szCs w:val="24"/>
          <w:vertAlign w:val="superscript"/>
          <w:lang w:eastAsia="vi-VN"/>
          <w14:ligatures w14:val="none"/>
        </w:rPr>
        <w:t>0</w:t>
      </w:r>
      <w:r w:rsidRPr="00407153">
        <w:rPr>
          <w:rFonts w:ascii="Times New Roman" w:eastAsia="Times New Roman" w:hAnsi="Times New Roman" w:cs="Times New Roman"/>
          <w:i/>
          <w:iCs/>
          <w:color w:val="000000" w:themeColor="text1"/>
          <w:kern w:val="0"/>
          <w:sz w:val="24"/>
          <w:szCs w:val="24"/>
          <w:lang w:eastAsia="vi-VN"/>
          <w14:ligatures w14:val="none"/>
        </w:rPr>
        <w:t>C):</w:t>
      </w:r>
    </w:p>
    <w:p w:rsidR="00DB20E7" w:rsidRPr="00407153" w:rsidRDefault="00CE5B0C" w:rsidP="00942396">
      <w:pPr>
        <w:tabs>
          <w:tab w:val="left" w:pos="284"/>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Q</m:t>
            </m:r>
          </m:e>
          <m:sub>
            <m:r>
              <w:rPr>
                <w:rFonts w:ascii="Cambria Math" w:eastAsia="Times New Roman" w:hAnsi="Cambria Math" w:cs="Times New Roman"/>
                <w:color w:val="000000" w:themeColor="text1"/>
                <w:kern w:val="0"/>
                <w:sz w:val="24"/>
                <w:szCs w:val="24"/>
                <w:lang w:eastAsia="vi-VN"/>
                <w14:ligatures w14:val="none"/>
              </w:rPr>
              <m:t>tỏa</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Q</m:t>
            </m:r>
          </m:e>
          <m:sub>
            <m:r>
              <w:rPr>
                <w:rFonts w:ascii="Cambria Math" w:eastAsia="Times New Roman" w:hAnsi="Cambria Math" w:cs="Times New Roman"/>
                <w:color w:val="000000" w:themeColor="text1"/>
                <w:kern w:val="0"/>
                <w:sz w:val="24"/>
                <w:szCs w:val="24"/>
                <w:lang w:eastAsia="vi-VN"/>
                <w14:ligatures w14:val="none"/>
              </w:rPr>
              <m:t>thu</m:t>
            </m:r>
          </m:sub>
        </m:sSub>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00DB20E7"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s</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c</m:t>
            </m:r>
          </m:e>
          <m:sub>
            <m:r>
              <w:rPr>
                <w:rFonts w:ascii="Cambria Math" w:eastAsia="Times New Roman" w:hAnsi="Cambria Math" w:cs="Times New Roman"/>
                <w:color w:val="000000" w:themeColor="text1"/>
                <w:kern w:val="0"/>
                <w:sz w:val="24"/>
                <w:szCs w:val="24"/>
                <w:lang w:eastAsia="vi-VN"/>
                <w14:ligatures w14:val="none"/>
              </w:rPr>
              <m:t>s</m:t>
            </m:r>
          </m:sub>
        </m:sSub>
        <m:r>
          <w:rPr>
            <w:rFonts w:ascii="Cambria Math" w:eastAsia="Times New Roman" w:hAnsi="Cambria Math" w:cs="Times New Roman"/>
            <w:color w:val="000000" w:themeColor="text1"/>
            <w:kern w:val="0"/>
            <w:sz w:val="24"/>
            <w:szCs w:val="24"/>
            <w:lang w:eastAsia="vi-VN"/>
            <w14:ligatures w14:val="none"/>
          </w:rPr>
          <m:t>.</m:t>
        </m:r>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cb</m:t>
                </m:r>
              </m:sub>
            </m:sSub>
          </m:e>
        </m:d>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n</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c</m:t>
            </m:r>
          </m:e>
          <m:sub>
            <m:r>
              <w:rPr>
                <w:rFonts w:ascii="Cambria Math" w:eastAsia="Times New Roman" w:hAnsi="Cambria Math" w:cs="Times New Roman"/>
                <w:color w:val="000000" w:themeColor="text1"/>
                <w:kern w:val="0"/>
                <w:sz w:val="24"/>
                <w:szCs w:val="24"/>
                <w:lang w:eastAsia="vi-VN"/>
                <w14:ligatures w14:val="none"/>
              </w:rPr>
              <m:t>n</m:t>
            </m:r>
          </m:sub>
        </m:sSub>
        <m:r>
          <w:rPr>
            <w:rFonts w:ascii="Cambria Math" w:eastAsia="Times New Roman" w:hAnsi="Cambria Math" w:cs="Times New Roman"/>
            <w:color w:val="000000" w:themeColor="text1"/>
            <w:kern w:val="0"/>
            <w:sz w:val="24"/>
            <w:szCs w:val="24"/>
            <w:lang w:eastAsia="vi-VN"/>
            <w14:ligatures w14:val="none"/>
          </w:rPr>
          <m:t>.</m:t>
        </m:r>
        <m:d>
          <m:dPr>
            <m:ctrlPr>
              <w:rPr>
                <w:rFonts w:ascii="Cambria Math" w:eastAsia="Times New Roman" w:hAnsi="Cambria Math" w:cs="Times New Roman"/>
                <w:i/>
                <w:iCs/>
                <w:color w:val="000000" w:themeColor="text1"/>
                <w:kern w:val="0"/>
                <w:sz w:val="24"/>
                <w:szCs w:val="24"/>
                <w:lang w:eastAsia="vi-VN"/>
                <w14:ligatures w14:val="none"/>
              </w:rPr>
            </m:ctrlPr>
          </m:d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cb</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n</m:t>
                </m:r>
              </m:sub>
            </m:sSub>
          </m:e>
        </m:d>
      </m:oMath>
    </w:p>
    <w:p w:rsidR="00DB20E7" w:rsidRPr="00407153" w:rsidRDefault="00DB20E7" w:rsidP="00942396">
      <w:pPr>
        <w:tabs>
          <w:tab w:val="left" w:pos="284"/>
          <w:tab w:val="left" w:pos="1276"/>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0,1.460.</m:t>
        </m:r>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t-35</m:t>
            </m:r>
          </m:e>
        </m:d>
        <m:r>
          <w:rPr>
            <w:rFonts w:ascii="Cambria Math" w:eastAsia="Times New Roman" w:hAnsi="Cambria Math" w:cs="Times New Roman"/>
            <w:color w:val="000000" w:themeColor="text1"/>
            <w:kern w:val="0"/>
            <w:sz w:val="24"/>
            <w:szCs w:val="24"/>
            <w:lang w:eastAsia="vi-VN"/>
            <w14:ligatures w14:val="none"/>
          </w:rPr>
          <m:t>=1,06.4200.</m:t>
        </m:r>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35-25</m:t>
            </m:r>
          </m:e>
        </m:d>
      </m:oMath>
    </w:p>
    <w:p w:rsidR="00DB20E7" w:rsidRPr="00407153" w:rsidRDefault="00DB20E7" w:rsidP="00942396">
      <w:pPr>
        <w:tabs>
          <w:tab w:val="left" w:pos="284"/>
          <w:tab w:val="left" w:pos="1276"/>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t≈1003</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vertAlign w:val="superscript"/>
          <w:lang w:eastAsia="vi-VN"/>
          <w14:ligatures w14:val="none"/>
        </w:rPr>
        <w:t>0</w:t>
      </w:r>
      <w:r w:rsidRPr="00407153">
        <w:rPr>
          <w:rFonts w:ascii="Times New Roman" w:eastAsia="Times New Roman" w:hAnsi="Times New Roman" w:cs="Times New Roman"/>
          <w:i/>
          <w:iCs/>
          <w:color w:val="000000" w:themeColor="text1"/>
          <w:kern w:val="0"/>
          <w:sz w:val="24"/>
          <w:szCs w:val="24"/>
          <w:lang w:eastAsia="vi-VN"/>
          <w14:ligatures w14:val="none"/>
        </w:rPr>
        <w:t>C.</w:t>
      </w:r>
    </w:p>
    <w:p w:rsidR="00DB20E7" w:rsidRPr="00407153" w:rsidRDefault="00DB20E7" w:rsidP="00942396">
      <w:pPr>
        <w:tabs>
          <w:tab w:val="left" w:pos="284"/>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BA7BD2">
        <w:tc>
          <w:tcPr>
            <w:tcW w:w="1147"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1</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3</w:t>
            </w:r>
          </w:p>
        </w:tc>
      </w:tr>
    </w:tbl>
    <w:p w:rsidR="00DB20E7" w:rsidRPr="00407153" w:rsidRDefault="00DB20E7" w:rsidP="00942396">
      <w:pPr>
        <w:spacing w:before="160" w:after="0" w:line="276" w:lineRule="auto"/>
        <w:jc w:val="both"/>
        <w:rPr>
          <w:rFonts w:ascii="Times New Roman" w:eastAsia="Times New Roman" w:hAnsi="Times New Roman" w:cs="Times New Roman"/>
          <w:b/>
          <w:bCs/>
          <w:color w:val="000000" w:themeColor="text1"/>
          <w:kern w:val="0"/>
          <w:sz w:val="24"/>
          <w:szCs w:val="24"/>
          <w:lang w:eastAsia="vi-VN"/>
          <w14:ligatures w14:val="none"/>
        </w:rPr>
      </w:pPr>
    </w:p>
    <w:p w:rsidR="00DB20E7" w:rsidRPr="00407153" w:rsidRDefault="00DB20E7" w:rsidP="00942396">
      <w:pPr>
        <w:spacing w:before="160" w:after="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noProof/>
          <w:color w:val="000000" w:themeColor="text1"/>
          <w:kern w:val="0"/>
          <w:sz w:val="24"/>
          <w:szCs w:val="24"/>
          <w14:ligatures w14:val="none"/>
        </w:rPr>
        <w:drawing>
          <wp:anchor distT="0" distB="0" distL="114300" distR="114300" simplePos="0" relativeHeight="251716608" behindDoc="0" locked="0" layoutInCell="1" allowOverlap="1" wp14:anchorId="1E8DEF8E" wp14:editId="462BEE0F">
            <wp:simplePos x="0" y="0"/>
            <wp:positionH relativeFrom="column">
              <wp:posOffset>5269865</wp:posOffset>
            </wp:positionH>
            <wp:positionV relativeFrom="paragraph">
              <wp:posOffset>157480</wp:posOffset>
            </wp:positionV>
            <wp:extent cx="1331595" cy="1295400"/>
            <wp:effectExtent l="0" t="0" r="1905" b="0"/>
            <wp:wrapSquare wrapText="bothSides"/>
            <wp:docPr id="8732995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299568" name="Picture 7"/>
                    <pic:cNvPicPr>
                      <a:picLocks noChangeAspect="1" noChangeArrowheads="1"/>
                    </pic:cNvPicPr>
                  </pic:nvPicPr>
                  <pic:blipFill>
                    <a:blip r:embed="rId418">
                      <a:extLst>
                        <a:ext uri="{BEBA8EAE-BF5A-486C-A8C5-ECC9F3942E4B}">
                          <a14:imgProps xmlns:a14="http://schemas.microsoft.com/office/drawing/2010/main">
                            <a14:imgLayer r:embed="rId423">
                              <a14:imgEffect>
                                <a14:backgroundRemoval t="2198" b="97802" l="2500" r="96429">
                                  <a14:foregroundMark x1="48214" y1="8059" x2="50714" y2="2198"/>
                                  <a14:foregroundMark x1="55000" y1="9524" x2="52143" y2="10623"/>
                                  <a14:foregroundMark x1="84643" y1="65568" x2="94286" y2="61538"/>
                                  <a14:foregroundMark x1="95357" y1="60440" x2="95357" y2="60440"/>
                                  <a14:foregroundMark x1="96429" y1="60440" x2="96429" y2="60440"/>
                                  <a14:foregroundMark x1="74643" y1="47253" x2="74643" y2="47253"/>
                                  <a14:foregroundMark x1="71429" y1="47253" x2="71429" y2="47253"/>
                                  <a14:foregroundMark x1="68571" y1="47253" x2="68571" y2="47253"/>
                                  <a14:foregroundMark x1="28929" y1="47253" x2="20357" y2="47619"/>
                                  <a14:foregroundMark x1="17143" y1="49817" x2="17143" y2="74725"/>
                                  <a14:foregroundMark x1="5000" y1="59707" x2="5000" y2="59707"/>
                                  <a14:foregroundMark x1="2857" y1="59707" x2="2857" y2="59707"/>
                                  <a14:foregroundMark x1="18571" y1="87179" x2="62857" y2="93040"/>
                                  <a14:foregroundMark x1="62857" y1="93040" x2="75000" y2="87546"/>
                                  <a14:foregroundMark x1="10000" y1="97802" x2="16786" y2="88645"/>
                                  <a14:foregroundMark x1="13214" y1="60073" x2="13214" y2="60073"/>
                                  <a14:backgroundMark x1="43214" y1="4762" x2="43214" y2="3663"/>
                                  <a14:backgroundMark x1="96429" y1="93040" x2="98214" y2="98901"/>
                                  <a14:backgroundMark x1="6429" y1="42857" x2="6429" y2="42857"/>
                                </a14:backgroundRemoval>
                              </a14:imgEffect>
                              <a14:imgEffect>
                                <a14:sharpenSoften amount="21000"/>
                              </a14:imgEffect>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1331595" cy="1295400"/>
                    </a:xfrm>
                    <a:prstGeom prst="rect">
                      <a:avLst/>
                    </a:prstGeom>
                    <a:noFill/>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b/>
          <w:bCs/>
          <w:color w:val="000000" w:themeColor="text1"/>
          <w:kern w:val="0"/>
          <w:sz w:val="24"/>
          <w:szCs w:val="24"/>
          <w:lang w:eastAsia="vi-VN"/>
          <w14:ligatures w14:val="none"/>
        </w:rPr>
        <w:t xml:space="preserve">Câu 2. </w:t>
      </w:r>
      <w:r w:rsidRPr="00407153">
        <w:rPr>
          <w:rFonts w:ascii="Times New Roman" w:eastAsia="Calibri" w:hAnsi="Times New Roman" w:cs="Times New Roman"/>
          <w:color w:val="000000" w:themeColor="text1"/>
          <w:kern w:val="0"/>
          <w:sz w:val="24"/>
          <w:szCs w:val="24"/>
          <w:lang w:val="sv-SE"/>
          <w14:ligatures w14:val="none"/>
        </w:rPr>
        <w:t>Một chai thuỷ tinh chứa không khí được đậy kín bằng một cái</w:t>
      </w:r>
      <w:r w:rsidRPr="00407153">
        <w:rPr>
          <w:rFonts w:ascii="Times New Roman" w:eastAsia="Calibri" w:hAnsi="Times New Roman" w:cs="Times New Roman"/>
          <w:color w:val="000000" w:themeColor="text1"/>
          <w:kern w:val="0"/>
          <w:sz w:val="24"/>
          <w:szCs w:val="24"/>
          <w14:ligatures w14:val="none"/>
        </w:rPr>
        <w:t xml:space="preserve"> </w:t>
      </w:r>
      <w:r w:rsidRPr="00407153">
        <w:rPr>
          <w:rFonts w:ascii="Times New Roman" w:eastAsia="Calibri" w:hAnsi="Times New Roman" w:cs="Times New Roman"/>
          <w:color w:val="000000" w:themeColor="text1"/>
          <w:kern w:val="0"/>
          <w:sz w:val="24"/>
          <w:szCs w:val="24"/>
          <w:lang w:val="sv-SE"/>
          <w14:ligatures w14:val="none"/>
        </w:rPr>
        <w:t>nút có khối lượng 300</w:t>
      </w:r>
      <w:r w:rsidRPr="00407153">
        <w:rPr>
          <w:rFonts w:ascii="Times New Roman" w:eastAsia="Calibri" w:hAnsi="Times New Roman" w:cs="Times New Roman"/>
          <w:color w:val="000000" w:themeColor="text1"/>
          <w:kern w:val="0"/>
          <w:sz w:val="24"/>
          <w:szCs w:val="24"/>
          <w14:ligatures w14:val="none"/>
        </w:rPr>
        <w:t xml:space="preserve"> g</w:t>
      </w:r>
      <w:r w:rsidRPr="00407153">
        <w:rPr>
          <w:rFonts w:ascii="Times New Roman" w:eastAsia="Calibri" w:hAnsi="Times New Roman" w:cs="Times New Roman"/>
          <w:color w:val="000000" w:themeColor="text1"/>
          <w:kern w:val="0"/>
          <w:sz w:val="24"/>
          <w:szCs w:val="24"/>
          <w:lang w:val="sv-SE"/>
          <w14:ligatures w14:val="none"/>
        </w:rPr>
        <w:t>. Tiết diện trong</w:t>
      </w:r>
      <w:r w:rsidRPr="00407153">
        <w:rPr>
          <w:rFonts w:ascii="Times New Roman" w:eastAsia="Calibri" w:hAnsi="Times New Roman" w:cs="Times New Roman"/>
          <w:color w:val="000000" w:themeColor="text1"/>
          <w:kern w:val="0"/>
          <w:sz w:val="24"/>
          <w:szCs w:val="24"/>
          <w14:ligatures w14:val="none"/>
        </w:rPr>
        <w:t xml:space="preserve"> </w:t>
      </w:r>
      <w:r w:rsidRPr="00407153">
        <w:rPr>
          <w:rFonts w:ascii="Times New Roman" w:eastAsia="Calibri" w:hAnsi="Times New Roman" w:cs="Times New Roman"/>
          <w:color w:val="000000" w:themeColor="text1"/>
          <w:kern w:val="0"/>
          <w:sz w:val="24"/>
          <w:szCs w:val="24"/>
          <w:lang w:val="sv-SE"/>
          <w14:ligatures w14:val="none"/>
        </w:rPr>
        <w:t xml:space="preserve">của miệng chai là </w:t>
      </w:r>
      <m:oMath>
        <m:r>
          <m:rPr>
            <m:sty m:val="p"/>
          </m:rPr>
          <w:rPr>
            <w:rFonts w:ascii="Cambria Math" w:eastAsia="Calibri" w:hAnsi="Cambria Math" w:cs="Times New Roman"/>
            <w:color w:val="000000" w:themeColor="text1"/>
            <w:kern w:val="0"/>
            <w:sz w:val="24"/>
            <w:szCs w:val="24"/>
            <w:lang w:val="sv-SE"/>
            <w14:ligatures w14:val="none"/>
          </w:rPr>
          <m:t>S=</m:t>
        </m:r>
        <m:r>
          <m:rPr>
            <m:sty m:val="p"/>
          </m:rPr>
          <w:rPr>
            <w:rFonts w:ascii="Cambria Math" w:eastAsia="Calibri" w:hAnsi="Cambria Math" w:cs="Times New Roman"/>
            <w:color w:val="000000" w:themeColor="text1"/>
            <w:kern w:val="0"/>
            <w:sz w:val="24"/>
            <w:szCs w:val="24"/>
            <w14:ligatures w14:val="none"/>
          </w:rPr>
          <m:t xml:space="preserve">4π </m:t>
        </m:r>
        <m:sSup>
          <m:sSupPr>
            <m:ctrlPr>
              <w:rPr>
                <w:rFonts w:ascii="Cambria Math" w:eastAsia="Calibri" w:hAnsi="Cambria Math" w:cs="Times New Roman"/>
                <w:color w:val="000000" w:themeColor="text1"/>
                <w:kern w:val="0"/>
                <w:sz w:val="24"/>
                <w:szCs w:val="24"/>
                <w14:ligatures w14:val="none"/>
              </w:rPr>
            </m:ctrlPr>
          </m:sSupPr>
          <m:e>
            <m:r>
              <m:rPr>
                <m:sty m:val="p"/>
              </m:rPr>
              <w:rPr>
                <w:rFonts w:ascii="Cambria Math" w:eastAsia="Calibri" w:hAnsi="Cambria Math" w:cs="Times New Roman"/>
                <w:color w:val="000000" w:themeColor="text1"/>
                <w:kern w:val="0"/>
                <w:sz w:val="24"/>
                <w:szCs w:val="24"/>
                <w14:ligatures w14:val="none"/>
              </w:rPr>
              <m:t>cm</m:t>
            </m:r>
          </m:e>
          <m:sup>
            <m:r>
              <m:rPr>
                <m:sty m:val="p"/>
              </m:rPr>
              <w:rPr>
                <w:rFonts w:ascii="Cambria Math" w:eastAsia="Calibri" w:hAnsi="Cambria Math" w:cs="Times New Roman"/>
                <w:color w:val="000000" w:themeColor="text1"/>
                <w:kern w:val="0"/>
                <w:sz w:val="24"/>
                <w:szCs w:val="24"/>
                <w14:ligatures w14:val="none"/>
              </w:rPr>
              <m:t>2</m:t>
            </m:r>
          </m:sup>
        </m:sSup>
      </m:oMath>
      <w:r w:rsidRPr="00407153">
        <w:rPr>
          <w:rFonts w:ascii="Times New Roman" w:eastAsia="Calibri" w:hAnsi="Times New Roman" w:cs="Times New Roman"/>
          <w:color w:val="000000" w:themeColor="text1"/>
          <w:kern w:val="0"/>
          <w:sz w:val="24"/>
          <w:szCs w:val="24"/>
          <w14:ligatures w14:val="none"/>
        </w:rPr>
        <w:t>.</w:t>
      </w:r>
      <w:r w:rsidRPr="00407153">
        <w:rPr>
          <w:rFonts w:ascii="Times New Roman" w:eastAsia="Calibri" w:hAnsi="Times New Roman" w:cs="Times New Roman"/>
          <w:color w:val="000000" w:themeColor="text1"/>
          <w:kern w:val="0"/>
          <w:sz w:val="24"/>
          <w:szCs w:val="24"/>
          <w:lang w:val="sv-SE"/>
          <w14:ligatures w14:val="none"/>
        </w:rPr>
        <w:t xml:space="preserve"> Khi ở nhiệt độ phòng </w:t>
      </w:r>
      <m:oMath>
        <m:sSub>
          <m:sSubPr>
            <m:ctrlPr>
              <w:rPr>
                <w:rFonts w:ascii="Cambria Math" w:eastAsia="Calibri" w:hAnsi="Cambria Math" w:cs="Times New Roman"/>
                <w:color w:val="000000" w:themeColor="text1"/>
                <w:kern w:val="0"/>
                <w:sz w:val="24"/>
                <w:szCs w:val="24"/>
                <w:lang w:val="sv-SE"/>
                <w14:ligatures w14:val="none"/>
              </w:rPr>
            </m:ctrlPr>
          </m:sSubPr>
          <m:e>
            <m:r>
              <m:rPr>
                <m:sty m:val="p"/>
              </m:rPr>
              <w:rPr>
                <w:rFonts w:ascii="Cambria Math" w:eastAsia="Calibri" w:hAnsi="Cambria Math" w:cs="Times New Roman"/>
                <w:color w:val="000000" w:themeColor="text1"/>
                <w:kern w:val="0"/>
                <w:sz w:val="24"/>
                <w:szCs w:val="24"/>
                <w:lang w:val="sv-SE"/>
                <w14:ligatures w14:val="none"/>
              </w:rPr>
              <m:t>t</m:t>
            </m:r>
          </m:e>
          <m:sub>
            <m:r>
              <m:rPr>
                <m:sty m:val="p"/>
              </m:rPr>
              <w:rPr>
                <w:rFonts w:ascii="Cambria Math" w:eastAsia="Calibri" w:hAnsi="Cambria Math" w:cs="Times New Roman"/>
                <w:color w:val="000000" w:themeColor="text1"/>
                <w:kern w:val="0"/>
                <w:sz w:val="24"/>
                <w:szCs w:val="24"/>
                <w:lang w:val="sv-SE"/>
                <w14:ligatures w14:val="none"/>
              </w:rPr>
              <m:t>1</m:t>
            </m:r>
          </m:sub>
        </m:sSub>
        <m:r>
          <m:rPr>
            <m:sty m:val="p"/>
          </m:rPr>
          <w:rPr>
            <w:rFonts w:ascii="Cambria Math" w:eastAsia="Calibri" w:hAnsi="Cambria Math" w:cs="Times New Roman"/>
            <w:color w:val="000000" w:themeColor="text1"/>
            <w:kern w:val="0"/>
            <w:sz w:val="24"/>
            <w:szCs w:val="24"/>
            <w:lang w:val="sv-SE"/>
            <w14:ligatures w14:val="none"/>
          </w:rPr>
          <m:t xml:space="preserve">=25 </m:t>
        </m:r>
        <m:r>
          <m:rPr>
            <m:sty m:val="p"/>
          </m:rPr>
          <w:rPr>
            <w:rFonts w:ascii="Cambria Math" w:eastAsia="Calibri" w:hAnsi="Cambria Math" w:cs="Times New Roman"/>
            <w:color w:val="000000" w:themeColor="text1"/>
            <w:kern w:val="0"/>
            <w:sz w:val="24"/>
            <w:szCs w:val="24"/>
            <w14:ligatures w14:val="none"/>
          </w:rPr>
          <m:t>℃</m:t>
        </m:r>
      </m:oMath>
      <w:r w:rsidRPr="00407153">
        <w:rPr>
          <w:rFonts w:ascii="Times New Roman" w:eastAsia="Calibri" w:hAnsi="Times New Roman" w:cs="Times New Roman"/>
          <w:color w:val="000000" w:themeColor="text1"/>
          <w:kern w:val="0"/>
          <w:sz w:val="24"/>
          <w:szCs w:val="24"/>
          <w:lang w:val="sv-SE"/>
          <w14:ligatures w14:val="none"/>
        </w:rPr>
        <w:t xml:space="preserve"> người ta xác định được áp suất của khối khí trong chai bằng với áp suất khí quyển và bằng </w:t>
      </w:r>
      <m:oMath>
        <m:sSub>
          <m:sSubPr>
            <m:ctrlPr>
              <w:rPr>
                <w:rFonts w:ascii="Cambria Math" w:eastAsia="Calibri" w:hAnsi="Cambria Math" w:cs="Times New Roman"/>
                <w:color w:val="000000" w:themeColor="text1"/>
                <w:kern w:val="0"/>
                <w:sz w:val="24"/>
                <w:szCs w:val="24"/>
                <w:lang w:val="sv-SE"/>
                <w14:ligatures w14:val="none"/>
              </w:rPr>
            </m:ctrlPr>
          </m:sSubPr>
          <m:e>
            <m:r>
              <m:rPr>
                <m:sty m:val="p"/>
              </m:rPr>
              <w:rPr>
                <w:rFonts w:ascii="Cambria Math" w:eastAsia="Calibri" w:hAnsi="Cambria Math" w:cs="Times New Roman"/>
                <w:color w:val="000000" w:themeColor="text1"/>
                <w:kern w:val="0"/>
                <w:sz w:val="24"/>
                <w:szCs w:val="24"/>
                <w:lang w:val="sv-SE"/>
                <w14:ligatures w14:val="none"/>
              </w:rPr>
              <m:t>p</m:t>
            </m:r>
          </m:e>
          <m:sub>
            <m:r>
              <m:rPr>
                <m:sty m:val="p"/>
              </m:rPr>
              <w:rPr>
                <w:rFonts w:ascii="Cambria Math" w:eastAsia="Calibri" w:hAnsi="Cambria Math" w:cs="Times New Roman"/>
                <w:color w:val="000000" w:themeColor="text1"/>
                <w:kern w:val="0"/>
                <w:sz w:val="24"/>
                <w:szCs w:val="24"/>
                <w:lang w:val="sv-SE"/>
                <w14:ligatures w14:val="none"/>
              </w:rPr>
              <m:t>kq</m:t>
            </m:r>
          </m:sub>
        </m:sSub>
        <m:r>
          <m:rPr>
            <m:sty m:val="p"/>
          </m:rPr>
          <w:rPr>
            <w:rFonts w:ascii="Cambria Math" w:eastAsia="Calibri" w:hAnsi="Cambria Math" w:cs="Times New Roman"/>
            <w:color w:val="000000" w:themeColor="text1"/>
            <w:kern w:val="0"/>
            <w:sz w:val="24"/>
            <w:szCs w:val="24"/>
            <w:lang w:val="sv-SE"/>
            <w14:ligatures w14:val="none"/>
          </w:rPr>
          <m:t>=</m:t>
        </m:r>
        <m:r>
          <m:rPr>
            <m:sty m:val="p"/>
          </m:rPr>
          <w:rPr>
            <w:rFonts w:ascii="Cambria Math" w:eastAsia="Calibri" w:hAnsi="Cambria Math" w:cs="Times New Roman"/>
            <w:color w:val="000000" w:themeColor="text1"/>
            <w:kern w:val="0"/>
            <w:sz w:val="24"/>
            <w:szCs w:val="24"/>
            <w14:ligatures w14:val="none"/>
          </w:rPr>
          <m:t>1 atm</m:t>
        </m:r>
      </m:oMath>
      <w:r w:rsidRPr="00407153">
        <w:rPr>
          <w:rFonts w:ascii="Times New Roman" w:eastAsia="Calibri" w:hAnsi="Times New Roman" w:cs="Times New Roman"/>
          <w:color w:val="000000" w:themeColor="text1"/>
          <w:kern w:val="0"/>
          <w:sz w:val="24"/>
          <w:szCs w:val="24"/>
          <w14:ligatures w14:val="none"/>
        </w:rPr>
        <w:t xml:space="preserve"> (</w:t>
      </w:r>
      <m:oMath>
        <m:r>
          <m:rPr>
            <m:sty m:val="p"/>
          </m:rPr>
          <w:rPr>
            <w:rFonts w:ascii="Cambria Math" w:eastAsia="Calibri" w:hAnsi="Cambria Math" w:cs="Times New Roman"/>
            <w:color w:val="000000" w:themeColor="text1"/>
            <w:kern w:val="0"/>
            <w:sz w:val="24"/>
            <w:szCs w:val="24"/>
            <w14:ligatures w14:val="none"/>
          </w:rPr>
          <m:t>1 atm=101325 Pa</m:t>
        </m:r>
      </m:oMath>
      <w:r w:rsidRPr="00407153">
        <w:rPr>
          <w:rFonts w:ascii="Times New Roman" w:eastAsia="Calibri" w:hAnsi="Times New Roman" w:cs="Times New Roman"/>
          <w:color w:val="000000" w:themeColor="text1"/>
          <w:kern w:val="0"/>
          <w:sz w:val="24"/>
          <w:szCs w:val="24"/>
          <w14:ligatures w14:val="none"/>
        </w:rPr>
        <w:t>)</w:t>
      </w:r>
      <w:r w:rsidRPr="00407153">
        <w:rPr>
          <w:rFonts w:ascii="Times New Roman" w:eastAsia="Calibri" w:hAnsi="Times New Roman" w:cs="Times New Roman"/>
          <w:color w:val="000000" w:themeColor="text1"/>
          <w:kern w:val="0"/>
          <w:sz w:val="24"/>
          <w:szCs w:val="24"/>
          <w:lang w:val="sv-SE"/>
          <w14:ligatures w14:val="none"/>
        </w:rPr>
        <w:t>.</w:t>
      </w:r>
      <w:r w:rsidRPr="00407153">
        <w:rPr>
          <w:rFonts w:ascii="Times New Roman" w:eastAsia="Calibri" w:hAnsi="Times New Roman" w:cs="Times New Roman"/>
          <w:color w:val="000000" w:themeColor="text1"/>
          <w:kern w:val="0"/>
          <w:sz w:val="24"/>
          <w:szCs w:val="24"/>
          <w14:ligatures w14:val="none"/>
        </w:rPr>
        <w:t xml:space="preserve"> Nút chai bị đẩy thụt ngang với miệng chai nên không thể dùng tay lấy nút chai ra được. Người ta phải dùng biện pháp là nhúng ngập chai thủy tinh đó vào trong nồi nước sôi (như hình bên) thì sau một khoảng thời gian thấy cái nút bị đẩy di chuyển đi lên. </w:t>
      </w:r>
      <w:r w:rsidRPr="00407153">
        <w:rPr>
          <w:rFonts w:ascii="Times New Roman" w:eastAsia="Calibri" w:hAnsi="Times New Roman" w:cs="Times New Roman"/>
          <w:color w:val="000000" w:themeColor="text1"/>
          <w:kern w:val="0"/>
          <w:sz w:val="24"/>
          <w:szCs w:val="24"/>
          <w:lang w:val="sv-SE"/>
          <w14:ligatures w14:val="none"/>
        </w:rPr>
        <w:t xml:space="preserve">Cho gia tốc trọng trường </w:t>
      </w:r>
      <m:oMath>
        <m:r>
          <m:rPr>
            <m:sty m:val="p"/>
          </m:rPr>
          <w:rPr>
            <w:rFonts w:ascii="Cambria Math" w:eastAsia="Calibri" w:hAnsi="Cambria Math" w:cs="Times New Roman"/>
            <w:color w:val="000000" w:themeColor="text1"/>
            <w:kern w:val="0"/>
            <w:sz w:val="24"/>
            <w:szCs w:val="24"/>
            <w:lang w:val="sv-SE"/>
            <w14:ligatures w14:val="none"/>
          </w:rPr>
          <m:t>g=</m:t>
        </m:r>
        <m:r>
          <m:rPr>
            <m:sty m:val="p"/>
          </m:rPr>
          <w:rPr>
            <w:rFonts w:ascii="Cambria Math" w:eastAsia="Calibri" w:hAnsi="Cambria Math" w:cs="Times New Roman"/>
            <w:color w:val="000000" w:themeColor="text1"/>
            <w:kern w:val="0"/>
            <w:sz w:val="24"/>
            <w:szCs w:val="24"/>
            <w14:ligatures w14:val="none"/>
          </w:rPr>
          <m:t>10 m/</m:t>
        </m:r>
        <m:sSup>
          <m:sSupPr>
            <m:ctrlPr>
              <w:rPr>
                <w:rFonts w:ascii="Cambria Math" w:eastAsia="Calibri" w:hAnsi="Cambria Math" w:cs="Times New Roman"/>
                <w:color w:val="000000" w:themeColor="text1"/>
                <w:kern w:val="0"/>
                <w:sz w:val="24"/>
                <w:szCs w:val="24"/>
                <w14:ligatures w14:val="none"/>
              </w:rPr>
            </m:ctrlPr>
          </m:sSupPr>
          <m:e>
            <m:r>
              <m:rPr>
                <m:sty m:val="p"/>
              </m:rPr>
              <w:rPr>
                <w:rFonts w:ascii="Cambria Math" w:eastAsia="Calibri" w:hAnsi="Cambria Math" w:cs="Times New Roman"/>
                <w:color w:val="000000" w:themeColor="text1"/>
                <w:kern w:val="0"/>
                <w:sz w:val="24"/>
                <w:szCs w:val="24"/>
                <w14:ligatures w14:val="none"/>
              </w:rPr>
              <m:t>s</m:t>
            </m:r>
          </m:e>
          <m:sup>
            <m:r>
              <m:rPr>
                <m:sty m:val="p"/>
              </m:rPr>
              <w:rPr>
                <w:rFonts w:ascii="Cambria Math" w:eastAsia="Calibri" w:hAnsi="Cambria Math" w:cs="Times New Roman"/>
                <w:color w:val="000000" w:themeColor="text1"/>
                <w:kern w:val="0"/>
                <w:sz w:val="24"/>
                <w:szCs w:val="24"/>
                <w14:ligatures w14:val="none"/>
              </w:rPr>
              <m:t>2</m:t>
            </m:r>
          </m:sup>
        </m:sSup>
      </m:oMath>
      <w:r w:rsidRPr="00407153">
        <w:rPr>
          <w:rFonts w:ascii="Times New Roman" w:eastAsia="Calibri" w:hAnsi="Times New Roman" w:cs="Times New Roman"/>
          <w:color w:val="000000" w:themeColor="text1"/>
          <w:kern w:val="0"/>
          <w:sz w:val="24"/>
          <w:szCs w:val="24"/>
          <w:lang w:val="sv-SE"/>
          <w14:ligatures w14:val="none"/>
        </w:rPr>
        <w:t>,</w:t>
      </w:r>
      <w:r w:rsidRPr="00407153">
        <w:rPr>
          <w:rFonts w:ascii="Times New Roman" w:eastAsia="Calibri" w:hAnsi="Times New Roman" w:cs="Times New Roman"/>
          <w:color w:val="000000" w:themeColor="text1"/>
          <w:kern w:val="0"/>
          <w:sz w:val="24"/>
          <w:szCs w:val="24"/>
          <w14:ligatures w14:val="none"/>
        </w:rPr>
        <w:t xml:space="preserve"> </w:t>
      </w:r>
      <m:oMath>
        <m:r>
          <m:rPr>
            <m:sty m:val="p"/>
          </m:rPr>
          <w:rPr>
            <w:rFonts w:ascii="Cambria Math" w:eastAsia="Calibri" w:hAnsi="Cambria Math" w:cs="Times New Roman"/>
            <w:color w:val="000000" w:themeColor="text1"/>
            <w:kern w:val="0"/>
            <w:sz w:val="24"/>
            <w:szCs w:val="24"/>
            <w14:ligatures w14:val="none"/>
          </w:rPr>
          <m:t>1 atm=101325 Pa</m:t>
        </m:r>
      </m:oMath>
      <w:r w:rsidRPr="00407153">
        <w:rPr>
          <w:rFonts w:ascii="Times New Roman" w:eastAsia="Calibri" w:hAnsi="Times New Roman" w:cs="Times New Roman"/>
          <w:color w:val="000000" w:themeColor="text1"/>
          <w:kern w:val="0"/>
          <w:sz w:val="24"/>
          <w:szCs w:val="24"/>
          <w14:ligatures w14:val="none"/>
        </w:rPr>
        <w:t>; ma sát giữa nút và thành chai là F</w:t>
      </w:r>
      <w:r w:rsidRPr="00407153">
        <w:rPr>
          <w:rFonts w:ascii="Times New Roman" w:eastAsia="Calibri" w:hAnsi="Times New Roman" w:cs="Times New Roman"/>
          <w:color w:val="000000" w:themeColor="text1"/>
          <w:kern w:val="0"/>
          <w:sz w:val="24"/>
          <w:szCs w:val="24"/>
          <w:vertAlign w:val="subscript"/>
          <w14:ligatures w14:val="none"/>
        </w:rPr>
        <w:t>ms</w:t>
      </w:r>
      <w:r w:rsidRPr="00407153">
        <w:rPr>
          <w:rFonts w:ascii="Times New Roman" w:eastAsia="Calibri" w:hAnsi="Times New Roman" w:cs="Times New Roman"/>
          <w:color w:val="000000" w:themeColor="text1"/>
          <w:kern w:val="0"/>
          <w:sz w:val="24"/>
          <w:szCs w:val="24"/>
          <w14:ligatures w14:val="none"/>
        </w:rPr>
        <w:t xml:space="preserve"> = 3 N.</w:t>
      </w:r>
      <w:r w:rsidRPr="00407153">
        <w:rPr>
          <w:rFonts w:ascii="Times New Roman" w:eastAsia="Calibri" w:hAnsi="Times New Roman" w:cs="Times New Roman"/>
          <w:color w:val="000000" w:themeColor="text1"/>
          <w:kern w:val="0"/>
          <w:sz w:val="24"/>
          <w:szCs w:val="24"/>
          <w:lang w:val="sv-SE"/>
          <w14:ligatures w14:val="none"/>
        </w:rPr>
        <w:t xml:space="preserve"> Bỏ</w:t>
      </w:r>
      <w:r w:rsidRPr="00407153">
        <w:rPr>
          <w:rFonts w:ascii="Times New Roman" w:eastAsia="Calibri" w:hAnsi="Times New Roman" w:cs="Times New Roman"/>
          <w:color w:val="000000" w:themeColor="text1"/>
          <w:kern w:val="0"/>
          <w:sz w:val="24"/>
          <w:szCs w:val="24"/>
          <w14:ligatures w14:val="none"/>
        </w:rPr>
        <w:t xml:space="preserve"> qua sự giãn nở vì nhiệt của vỏ chai. </w:t>
      </w:r>
    </w:p>
    <w:p w:rsidR="00DB20E7" w:rsidRPr="00407153" w:rsidRDefault="00DB20E7" w:rsidP="00942396">
      <w:pPr>
        <w:tabs>
          <w:tab w:val="left" w:pos="284"/>
        </w:tabs>
        <w:spacing w:before="160" w:after="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color w:val="000000" w:themeColor="text1"/>
          <w:kern w:val="0"/>
          <w:sz w:val="24"/>
          <w:szCs w:val="24"/>
          <w:lang w:val="sv-SE"/>
          <w14:ligatures w14:val="none"/>
        </w:rPr>
        <w:t>Tính</w:t>
      </w:r>
      <w:r w:rsidRPr="00407153">
        <w:rPr>
          <w:rFonts w:ascii="Times New Roman" w:eastAsia="Calibri" w:hAnsi="Times New Roman" w:cs="Times New Roman"/>
          <w:color w:val="000000" w:themeColor="text1"/>
          <w:kern w:val="0"/>
          <w:sz w:val="24"/>
          <w:szCs w:val="24"/>
          <w14:ligatures w14:val="none"/>
        </w:rPr>
        <w:t xml:space="preserve"> nhiệt độ </w:t>
      </w:r>
      <m:oMath>
        <m:sSub>
          <m:sSubPr>
            <m:ctrlPr>
              <w:rPr>
                <w:rFonts w:ascii="Cambria Math" w:eastAsia="Calibri" w:hAnsi="Cambria Math" w:cs="Times New Roman"/>
                <w:color w:val="000000" w:themeColor="text1"/>
                <w:kern w:val="0"/>
                <w:sz w:val="24"/>
                <w:szCs w:val="24"/>
                <w14:ligatures w14:val="none"/>
              </w:rPr>
            </m:ctrlPr>
          </m:sSubPr>
          <m:e>
            <m:r>
              <m:rPr>
                <m:sty m:val="p"/>
              </m:rPr>
              <w:rPr>
                <w:rFonts w:ascii="Cambria Math" w:eastAsia="Calibri" w:hAnsi="Cambria Math" w:cs="Times New Roman"/>
                <w:color w:val="000000" w:themeColor="text1"/>
                <w:kern w:val="0"/>
                <w:sz w:val="24"/>
                <w:szCs w:val="24"/>
                <w14:ligatures w14:val="none"/>
              </w:rPr>
              <m:t>T</m:t>
            </m:r>
          </m:e>
          <m:sub>
            <m:r>
              <m:rPr>
                <m:sty m:val="p"/>
              </m:rPr>
              <w:rPr>
                <w:rFonts w:ascii="Cambria Math" w:eastAsia="Calibri" w:hAnsi="Cambria Math" w:cs="Times New Roman"/>
                <w:color w:val="000000" w:themeColor="text1"/>
                <w:kern w:val="0"/>
                <w:sz w:val="24"/>
                <w:szCs w:val="24"/>
                <w14:ligatures w14:val="none"/>
              </w:rPr>
              <m:t>kk</m:t>
            </m:r>
          </m:sub>
        </m:sSub>
      </m:oMath>
      <w:r w:rsidRPr="00407153">
        <w:rPr>
          <w:rFonts w:ascii="Times New Roman" w:eastAsia="Calibri" w:hAnsi="Times New Roman" w:cs="Times New Roman"/>
          <w:color w:val="000000" w:themeColor="text1"/>
          <w:kern w:val="0"/>
          <w:sz w:val="24"/>
          <w:szCs w:val="24"/>
          <w14:ligatures w14:val="none"/>
        </w:rPr>
        <w:t xml:space="preserve"> của khối khí trong chai khi cái nút bắt đầu bị đẩy di chuyển đi lên (tính theo đơn vị kelvin và làm tròn đến hàng đơn vị).</w:t>
      </w:r>
    </w:p>
    <w:p w:rsidR="00DB20E7" w:rsidRPr="00407153" w:rsidRDefault="00DB20E7" w:rsidP="00942396">
      <w:pPr>
        <w:spacing w:before="160" w:after="0" w:line="276" w:lineRule="auto"/>
        <w:jc w:val="center"/>
        <w:rPr>
          <w:rFonts w:ascii="Times New Roman" w:eastAsia="Calibri" w:hAnsi="Times New Roman" w:cs="Times New Roman"/>
          <w:b/>
          <w:bCs/>
          <w:color w:val="000000" w:themeColor="text1"/>
          <w:kern w:val="0"/>
          <w:sz w:val="24"/>
          <w:szCs w:val="24"/>
          <w14:ligatures w14:val="none"/>
        </w:rPr>
      </w:pPr>
      <w:r w:rsidRPr="00407153">
        <w:rPr>
          <w:rFonts w:ascii="Times New Roman" w:eastAsia="Calibri" w:hAnsi="Times New Roman" w:cs="Times New Roman"/>
          <w:b/>
          <w:bCs/>
          <w:color w:val="000000" w:themeColor="text1"/>
          <w:kern w:val="0"/>
          <w:sz w:val="24"/>
          <w:szCs w:val="24"/>
          <w14:ligatures w14:val="none"/>
        </w:rPr>
        <w:t>Hướng dẫn giải</w:t>
      </w:r>
    </w:p>
    <w:p w:rsidR="00DB20E7" w:rsidRPr="00407153" w:rsidRDefault="00DB20E7" w:rsidP="00942396">
      <w:pPr>
        <w:tabs>
          <w:tab w:val="left" w:pos="284"/>
        </w:tabs>
        <w:spacing w:before="160" w:after="0" w:line="276" w:lineRule="auto"/>
        <w:jc w:val="both"/>
        <w:rPr>
          <w:rFonts w:ascii="Times New Roman" w:eastAsia="Calibri" w:hAnsi="Times New Roman" w:cs="Times New Roman"/>
          <w:i/>
          <w:iCs/>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i/>
          <w:iCs/>
          <w:color w:val="000000" w:themeColor="text1"/>
          <w:kern w:val="0"/>
          <w:sz w:val="24"/>
          <w:szCs w:val="24"/>
          <w14:ligatures w14:val="none"/>
        </w:rPr>
        <w:t>Trong quá trình làm nóng khối khí (nút chai chưa bị đẩy dịch chuyển), thể tích khối khí trong chai không đổi nên ta có:</w:t>
      </w:r>
    </w:p>
    <w:p w:rsidR="00DB20E7" w:rsidRPr="00407153" w:rsidRDefault="00CE5B0C" w:rsidP="00942396">
      <w:pPr>
        <w:tabs>
          <w:tab w:val="left" w:pos="284"/>
        </w:tabs>
        <w:spacing w:before="160" w:after="0" w:line="276" w:lineRule="auto"/>
        <w:jc w:val="center"/>
        <w:rPr>
          <w:rFonts w:ascii="Times New Roman" w:eastAsia="Calibri" w:hAnsi="Times New Roman" w:cs="Times New Roman"/>
          <w:i/>
          <w:iCs/>
          <w:color w:val="000000" w:themeColor="text1"/>
          <w:kern w:val="0"/>
          <w:sz w:val="24"/>
          <w:szCs w:val="24"/>
          <w14:ligatures w14:val="none"/>
        </w:rPr>
      </w:pPr>
      <m:oMath>
        <m:f>
          <m:fPr>
            <m:ctrlPr>
              <w:rPr>
                <w:rFonts w:ascii="Cambria Math" w:eastAsia="Calibri" w:hAnsi="Cambria Math" w:cs="Times New Roman"/>
                <w:i/>
                <w:iCs/>
                <w:color w:val="000000" w:themeColor="text1"/>
                <w:kern w:val="0"/>
                <w:sz w:val="24"/>
                <w:szCs w:val="24"/>
                <w14:ligatures w14:val="none"/>
              </w:rPr>
            </m:ctrlPr>
          </m:fPr>
          <m:num>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p</m:t>
                </m:r>
              </m:e>
              <m:sub>
                <m:r>
                  <w:rPr>
                    <w:rFonts w:ascii="Cambria Math" w:eastAsia="Calibri" w:hAnsi="Cambria Math" w:cs="Times New Roman"/>
                    <w:color w:val="000000" w:themeColor="text1"/>
                    <w:kern w:val="0"/>
                    <w:sz w:val="24"/>
                    <w:szCs w:val="24"/>
                    <w14:ligatures w14:val="none"/>
                  </w:rPr>
                  <m:t>kq</m:t>
                </m:r>
              </m:sub>
            </m:sSub>
          </m:num>
          <m:den>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1</m:t>
                </m:r>
              </m:sub>
            </m:sSub>
          </m:den>
        </m:f>
        <m:r>
          <w:rPr>
            <w:rFonts w:ascii="Cambria Math" w:eastAsia="Calibri" w:hAnsi="Cambria Math" w:cs="Times New Roman"/>
            <w:color w:val="000000" w:themeColor="text1"/>
            <w:kern w:val="0"/>
            <w:sz w:val="24"/>
            <w:szCs w:val="24"/>
            <w14:ligatures w14:val="none"/>
          </w:rPr>
          <m:t>=</m:t>
        </m:r>
        <m:f>
          <m:fPr>
            <m:ctrlPr>
              <w:rPr>
                <w:rFonts w:ascii="Cambria Math" w:eastAsia="Calibri" w:hAnsi="Cambria Math" w:cs="Times New Roman"/>
                <w:i/>
                <w:iCs/>
                <w:color w:val="000000" w:themeColor="text1"/>
                <w:kern w:val="0"/>
                <w:sz w:val="24"/>
                <w:szCs w:val="24"/>
                <w14:ligatures w14:val="none"/>
              </w:rPr>
            </m:ctrlPr>
          </m:fPr>
          <m:num>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p</m:t>
                </m:r>
              </m:e>
              <m:sub>
                <m:r>
                  <w:rPr>
                    <w:rFonts w:ascii="Cambria Math" w:eastAsia="Calibri" w:hAnsi="Cambria Math" w:cs="Times New Roman"/>
                    <w:color w:val="000000" w:themeColor="text1"/>
                    <w:kern w:val="0"/>
                    <w:sz w:val="24"/>
                    <w:szCs w:val="24"/>
                    <w14:ligatures w14:val="none"/>
                  </w:rPr>
                  <m:t>kk</m:t>
                </m:r>
              </m:sub>
            </m:sSub>
          </m:num>
          <m:den>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kk</m:t>
                </m:r>
              </m:sub>
            </m:sSub>
          </m:den>
        </m:f>
      </m:oMath>
      <w:r w:rsidR="00DB20E7" w:rsidRPr="00407153">
        <w:rPr>
          <w:rFonts w:ascii="Times New Roman" w:eastAsia="Calibri" w:hAnsi="Times New Roman" w:cs="Times New Roman"/>
          <w:i/>
          <w:iCs/>
          <w:color w:val="000000" w:themeColor="text1"/>
          <w:kern w:val="0"/>
          <w:sz w:val="24"/>
          <w:szCs w:val="24"/>
          <w14:ligatures w14:val="none"/>
        </w:rPr>
        <w:t xml:space="preserve"> </w:t>
      </w:r>
      <w:r w:rsidR="00DB20E7" w:rsidRPr="00407153">
        <w:rPr>
          <w:rFonts w:ascii="Times New Roman" w:eastAsia="Calibri" w:hAnsi="Times New Roman" w:cs="Times New Roman"/>
          <w:i/>
          <w:iCs/>
          <w:color w:val="000000" w:themeColor="text1"/>
          <w:kern w:val="0"/>
          <w:sz w:val="24"/>
          <w:szCs w:val="24"/>
          <w14:ligatures w14:val="none"/>
        </w:rPr>
        <w:sym w:font="Symbol" w:char="F0DB"/>
      </w:r>
      <w:r w:rsidR="00DB20E7" w:rsidRPr="00407153">
        <w:rPr>
          <w:rFonts w:ascii="Times New Roman" w:eastAsia="Calibri" w:hAnsi="Times New Roman" w:cs="Times New Roman"/>
          <w:i/>
          <w:iCs/>
          <w:color w:val="000000" w:themeColor="text1"/>
          <w:kern w:val="0"/>
          <w:sz w:val="24"/>
          <w:szCs w:val="24"/>
          <w14:ligatures w14:val="none"/>
        </w:rPr>
        <w:t xml:space="preserve"> </w:t>
      </w:r>
      <m:oMath>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p</m:t>
            </m:r>
          </m:e>
          <m:sub>
            <m:r>
              <w:rPr>
                <w:rFonts w:ascii="Cambria Math" w:eastAsia="Calibri" w:hAnsi="Cambria Math" w:cs="Times New Roman"/>
                <w:color w:val="000000" w:themeColor="text1"/>
                <w:kern w:val="0"/>
                <w:sz w:val="24"/>
                <w:szCs w:val="24"/>
                <w14:ligatures w14:val="none"/>
              </w:rPr>
              <m:t>kk</m:t>
            </m:r>
          </m:sub>
        </m:sSub>
        <m:r>
          <w:rPr>
            <w:rFonts w:ascii="Cambria Math" w:eastAsia="Calibri" w:hAnsi="Cambria Math" w:cs="Times New Roman"/>
            <w:color w:val="000000" w:themeColor="text1"/>
            <w:kern w:val="0"/>
            <w:sz w:val="24"/>
            <w:szCs w:val="24"/>
            <w14:ligatures w14:val="none"/>
          </w:rPr>
          <m:t>=</m:t>
        </m:r>
        <m:f>
          <m:fPr>
            <m:ctrlPr>
              <w:rPr>
                <w:rFonts w:ascii="Cambria Math" w:eastAsia="Calibri" w:hAnsi="Cambria Math" w:cs="Times New Roman"/>
                <w:i/>
                <w:iCs/>
                <w:color w:val="000000" w:themeColor="text1"/>
                <w:kern w:val="0"/>
                <w:sz w:val="24"/>
                <w:szCs w:val="24"/>
                <w14:ligatures w14:val="none"/>
              </w:rPr>
            </m:ctrlPr>
          </m:fPr>
          <m:num>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p</m:t>
                </m:r>
              </m:e>
              <m:sub>
                <m:r>
                  <w:rPr>
                    <w:rFonts w:ascii="Cambria Math" w:eastAsia="Calibri" w:hAnsi="Cambria Math" w:cs="Times New Roman"/>
                    <w:color w:val="000000" w:themeColor="text1"/>
                    <w:kern w:val="0"/>
                    <w:sz w:val="24"/>
                    <w:szCs w:val="24"/>
                    <w14:ligatures w14:val="none"/>
                  </w:rPr>
                  <m:t>kq</m:t>
                </m:r>
              </m:sub>
            </m:sSub>
            <m:r>
              <w:rPr>
                <w:rFonts w:ascii="Cambria Math" w:eastAsia="Calibri" w:hAnsi="Cambria Math" w:cs="Times New Roman"/>
                <w:color w:val="000000" w:themeColor="text1"/>
                <w:kern w:val="0"/>
                <w:sz w:val="24"/>
                <w:szCs w:val="24"/>
                <w14:ligatures w14:val="none"/>
              </w:rPr>
              <m:t>.</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kk</m:t>
                </m:r>
              </m:sub>
            </m:sSub>
          </m:num>
          <m:den>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1</m:t>
                </m:r>
              </m:sub>
            </m:sSub>
          </m:den>
        </m:f>
      </m:oMath>
      <w:r w:rsidR="00DB20E7" w:rsidRPr="00407153">
        <w:rPr>
          <w:rFonts w:ascii="Times New Roman" w:eastAsia="Calibri" w:hAnsi="Times New Roman" w:cs="Times New Roman"/>
          <w:i/>
          <w:iCs/>
          <w:color w:val="000000" w:themeColor="text1"/>
          <w:kern w:val="0"/>
          <w:sz w:val="24"/>
          <w:szCs w:val="24"/>
          <w14:ligatures w14:val="none"/>
        </w:rPr>
        <w:t xml:space="preserve"> (1)</w:t>
      </w:r>
    </w:p>
    <w:p w:rsidR="00DB20E7" w:rsidRPr="00407153" w:rsidRDefault="00DB20E7" w:rsidP="00942396">
      <w:pPr>
        <w:tabs>
          <w:tab w:val="left" w:pos="284"/>
        </w:tabs>
        <w:spacing w:before="160" w:after="0" w:line="276" w:lineRule="auto"/>
        <w:jc w:val="both"/>
        <w:rPr>
          <w:rFonts w:ascii="Times New Roman" w:eastAsia="Calibri" w:hAnsi="Times New Roman" w:cs="Times New Roman"/>
          <w:i/>
          <w:iCs/>
          <w:color w:val="000000" w:themeColor="text1"/>
          <w:kern w:val="0"/>
          <w:sz w:val="24"/>
          <w:szCs w:val="24"/>
          <w14:ligatures w14:val="none"/>
        </w:rPr>
      </w:pPr>
      <w:r w:rsidRPr="00407153">
        <w:rPr>
          <w:rFonts w:ascii="Times New Roman" w:eastAsia="Calibri" w:hAnsi="Times New Roman" w:cs="Times New Roman"/>
          <w:i/>
          <w:iCs/>
          <w:color w:val="000000" w:themeColor="text1"/>
          <w:kern w:val="0"/>
          <w:sz w:val="24"/>
          <w:szCs w:val="24"/>
          <w14:ligatures w14:val="none"/>
        </w:rPr>
        <w:tab/>
        <w:t>Nút chai bắt đầu bị đẩy di chuyển đi lên khi:</w:t>
      </w:r>
    </w:p>
    <w:p w:rsidR="00DB20E7" w:rsidRPr="00407153" w:rsidRDefault="00CE5B0C" w:rsidP="00942396">
      <w:pPr>
        <w:spacing w:before="160" w:after="0" w:line="276" w:lineRule="auto"/>
        <w:jc w:val="center"/>
        <w:rPr>
          <w:rFonts w:ascii="Times New Roman" w:eastAsia="Calibri" w:hAnsi="Times New Roman" w:cs="Times New Roman"/>
          <w:i/>
          <w:iCs/>
          <w:color w:val="000000" w:themeColor="text1"/>
          <w:kern w:val="0"/>
          <w:sz w:val="24"/>
          <w:szCs w:val="24"/>
          <w14:ligatures w14:val="none"/>
        </w:rPr>
      </w:pPr>
      <m:oMath>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F</m:t>
            </m:r>
          </m:e>
          <m:sub>
            <m:r>
              <w:rPr>
                <w:rFonts w:ascii="Cambria Math" w:eastAsia="Calibri" w:hAnsi="Cambria Math" w:cs="Times New Roman"/>
                <w:color w:val="000000" w:themeColor="text1"/>
                <w:kern w:val="0"/>
                <w:sz w:val="24"/>
                <w:szCs w:val="24"/>
                <w14:ligatures w14:val="none"/>
              </w:rPr>
              <m:t>kk</m:t>
            </m:r>
          </m:sub>
        </m:sSub>
        <m:r>
          <w:rPr>
            <w:rFonts w:ascii="Cambria Math" w:eastAsia="Calibri" w:hAnsi="Cambria Math" w:cs="Times New Roman"/>
            <w:color w:val="000000" w:themeColor="text1"/>
            <w:kern w:val="0"/>
            <w:sz w:val="24"/>
            <w:szCs w:val="24"/>
            <w14:ligatures w14:val="none"/>
          </w:rPr>
          <m:t>≥</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P</m:t>
            </m:r>
          </m:e>
          <m:sub>
            <m:r>
              <w:rPr>
                <w:rFonts w:ascii="Cambria Math" w:eastAsia="Calibri" w:hAnsi="Cambria Math" w:cs="Times New Roman"/>
                <w:color w:val="000000" w:themeColor="text1"/>
                <w:kern w:val="0"/>
                <w:sz w:val="24"/>
                <w:szCs w:val="24"/>
                <w14:ligatures w14:val="none"/>
              </w:rPr>
              <m:t>nút</m:t>
            </m:r>
          </m:sub>
        </m:sSub>
        <m:r>
          <w:rPr>
            <w:rFonts w:ascii="Cambria Math" w:eastAsia="Calibri" w:hAnsi="Cambria Math" w:cs="Times New Roman"/>
            <w:color w:val="000000" w:themeColor="text1"/>
            <w:kern w:val="0"/>
            <w:sz w:val="24"/>
            <w:szCs w:val="24"/>
            <w14:ligatures w14:val="none"/>
          </w:rPr>
          <m:t>+</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F</m:t>
            </m:r>
          </m:e>
          <m:sub>
            <m:r>
              <w:rPr>
                <w:rFonts w:ascii="Cambria Math" w:eastAsia="Calibri" w:hAnsi="Cambria Math" w:cs="Times New Roman"/>
                <w:color w:val="000000" w:themeColor="text1"/>
                <w:kern w:val="0"/>
                <w:sz w:val="24"/>
                <w:szCs w:val="24"/>
                <w14:ligatures w14:val="none"/>
              </w:rPr>
              <m:t>kq</m:t>
            </m:r>
          </m:sub>
        </m:sSub>
        <m:r>
          <w:rPr>
            <w:rFonts w:ascii="Cambria Math" w:eastAsia="Calibri" w:hAnsi="Cambria Math" w:cs="Times New Roman"/>
            <w:color w:val="000000" w:themeColor="text1"/>
            <w:kern w:val="0"/>
            <w:sz w:val="24"/>
            <w:szCs w:val="24"/>
            <w14:ligatures w14:val="none"/>
          </w:rPr>
          <m:t>+</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F</m:t>
            </m:r>
          </m:e>
          <m:sub>
            <m:r>
              <w:rPr>
                <w:rFonts w:ascii="Cambria Math" w:eastAsia="Calibri" w:hAnsi="Cambria Math" w:cs="Times New Roman"/>
                <w:color w:val="000000" w:themeColor="text1"/>
                <w:kern w:val="0"/>
                <w:sz w:val="24"/>
                <w:szCs w:val="24"/>
                <w14:ligatures w14:val="none"/>
              </w:rPr>
              <m:t>ms</m:t>
            </m:r>
          </m:sub>
        </m:sSub>
      </m:oMath>
      <w:r w:rsidR="00DB20E7" w:rsidRPr="00407153">
        <w:rPr>
          <w:rFonts w:ascii="Times New Roman" w:eastAsia="Calibri" w:hAnsi="Times New Roman" w:cs="Times New Roman"/>
          <w:i/>
          <w:iCs/>
          <w:color w:val="000000" w:themeColor="text1"/>
          <w:kern w:val="0"/>
          <w:sz w:val="24"/>
          <w:szCs w:val="24"/>
          <w14:ligatures w14:val="none"/>
        </w:rPr>
        <w:t xml:space="preserve"> </w:t>
      </w:r>
      <w:r w:rsidR="00DB20E7" w:rsidRPr="00407153">
        <w:rPr>
          <w:rFonts w:ascii="Times New Roman" w:eastAsia="Calibri" w:hAnsi="Times New Roman" w:cs="Times New Roman"/>
          <w:i/>
          <w:iCs/>
          <w:color w:val="000000" w:themeColor="text1"/>
          <w:kern w:val="0"/>
          <w:sz w:val="24"/>
          <w:szCs w:val="24"/>
          <w14:ligatures w14:val="none"/>
        </w:rPr>
        <w:sym w:font="Symbol" w:char="F0DB"/>
      </w:r>
      <w:r w:rsidR="00DB20E7" w:rsidRPr="00407153">
        <w:rPr>
          <w:rFonts w:ascii="Times New Roman" w:eastAsia="Calibri" w:hAnsi="Times New Roman" w:cs="Times New Roman"/>
          <w:i/>
          <w:iCs/>
          <w:color w:val="000000" w:themeColor="text1"/>
          <w:kern w:val="0"/>
          <w:sz w:val="24"/>
          <w:szCs w:val="24"/>
          <w14:ligatures w14:val="none"/>
        </w:rPr>
        <w:t xml:space="preserve"> </w:t>
      </w:r>
      <m:oMath>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p</m:t>
            </m:r>
          </m:e>
          <m:sub>
            <m:r>
              <w:rPr>
                <w:rFonts w:ascii="Cambria Math" w:eastAsia="Calibri" w:hAnsi="Cambria Math" w:cs="Times New Roman"/>
                <w:color w:val="000000" w:themeColor="text1"/>
                <w:kern w:val="0"/>
                <w:sz w:val="24"/>
                <w:szCs w:val="24"/>
                <w14:ligatures w14:val="none"/>
              </w:rPr>
              <m:t>kk</m:t>
            </m:r>
          </m:sub>
        </m:sSub>
        <m:r>
          <w:rPr>
            <w:rFonts w:ascii="Cambria Math" w:eastAsia="Calibri" w:hAnsi="Cambria Math" w:cs="Times New Roman"/>
            <w:color w:val="000000" w:themeColor="text1"/>
            <w:kern w:val="0"/>
            <w:sz w:val="24"/>
            <w:szCs w:val="24"/>
            <w14:ligatures w14:val="none"/>
          </w:rPr>
          <m:t>.S≥</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m</m:t>
            </m:r>
          </m:e>
          <m:sub>
            <m:r>
              <w:rPr>
                <w:rFonts w:ascii="Cambria Math" w:eastAsia="Calibri" w:hAnsi="Cambria Math" w:cs="Times New Roman"/>
                <w:color w:val="000000" w:themeColor="text1"/>
                <w:kern w:val="0"/>
                <w:sz w:val="24"/>
                <w:szCs w:val="24"/>
                <w14:ligatures w14:val="none"/>
              </w:rPr>
              <m:t>nút</m:t>
            </m:r>
          </m:sub>
        </m:sSub>
        <m:r>
          <w:rPr>
            <w:rFonts w:ascii="Cambria Math" w:eastAsia="Calibri" w:hAnsi="Cambria Math" w:cs="Times New Roman"/>
            <w:color w:val="000000" w:themeColor="text1"/>
            <w:kern w:val="0"/>
            <w:sz w:val="24"/>
            <w:szCs w:val="24"/>
            <w14:ligatures w14:val="none"/>
          </w:rPr>
          <m:t>.g+</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p</m:t>
            </m:r>
          </m:e>
          <m:sub>
            <m:r>
              <w:rPr>
                <w:rFonts w:ascii="Cambria Math" w:eastAsia="Calibri" w:hAnsi="Cambria Math" w:cs="Times New Roman"/>
                <w:color w:val="000000" w:themeColor="text1"/>
                <w:kern w:val="0"/>
                <w:sz w:val="24"/>
                <w:szCs w:val="24"/>
                <w14:ligatures w14:val="none"/>
              </w:rPr>
              <m:t>kq</m:t>
            </m:r>
          </m:sub>
        </m:sSub>
        <m:r>
          <w:rPr>
            <w:rFonts w:ascii="Cambria Math" w:eastAsia="Calibri" w:hAnsi="Cambria Math" w:cs="Times New Roman"/>
            <w:color w:val="000000" w:themeColor="text1"/>
            <w:kern w:val="0"/>
            <w:sz w:val="24"/>
            <w:szCs w:val="24"/>
            <w14:ligatures w14:val="none"/>
          </w:rPr>
          <m:t>.S+</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F</m:t>
            </m:r>
          </m:e>
          <m:sub>
            <m:r>
              <w:rPr>
                <w:rFonts w:ascii="Cambria Math" w:eastAsia="Calibri" w:hAnsi="Cambria Math" w:cs="Times New Roman"/>
                <w:color w:val="000000" w:themeColor="text1"/>
                <w:kern w:val="0"/>
                <w:sz w:val="24"/>
                <w:szCs w:val="24"/>
                <w14:ligatures w14:val="none"/>
              </w:rPr>
              <m:t>ms</m:t>
            </m:r>
          </m:sub>
        </m:sSub>
      </m:oMath>
      <w:r w:rsidR="00DB20E7" w:rsidRPr="00407153">
        <w:rPr>
          <w:rFonts w:ascii="Times New Roman" w:eastAsia="Calibri" w:hAnsi="Times New Roman" w:cs="Times New Roman"/>
          <w:i/>
          <w:iCs/>
          <w:color w:val="000000" w:themeColor="text1"/>
          <w:kern w:val="0"/>
          <w:sz w:val="24"/>
          <w:szCs w:val="24"/>
          <w14:ligatures w14:val="none"/>
        </w:rPr>
        <w:t xml:space="preserve"> (2)</w:t>
      </w:r>
    </w:p>
    <w:p w:rsidR="00DB20E7" w:rsidRPr="00407153" w:rsidRDefault="00DB20E7" w:rsidP="00942396">
      <w:pPr>
        <w:spacing w:before="160" w:after="0" w:line="276" w:lineRule="auto"/>
        <w:jc w:val="both"/>
        <w:rPr>
          <w:rFonts w:ascii="Times New Roman" w:eastAsia="Calibri" w:hAnsi="Times New Roman" w:cs="Times New Roman"/>
          <w:i/>
          <w:iCs/>
          <w:color w:val="000000" w:themeColor="text1"/>
          <w:kern w:val="0"/>
          <w:sz w:val="24"/>
          <w:szCs w:val="24"/>
          <w14:ligatures w14:val="none"/>
        </w:rPr>
      </w:pPr>
      <w:r w:rsidRPr="00407153">
        <w:rPr>
          <w:rFonts w:ascii="Times New Roman" w:eastAsia="Calibri" w:hAnsi="Times New Roman" w:cs="Times New Roman"/>
          <w:i/>
          <w:iCs/>
          <w:color w:val="000000" w:themeColor="text1"/>
          <w:kern w:val="0"/>
          <w:sz w:val="24"/>
          <w:szCs w:val="24"/>
          <w14:ligatures w14:val="none"/>
        </w:rPr>
        <w:t>Thay (1) vào (2), ta được:</w:t>
      </w:r>
    </w:p>
    <w:p w:rsidR="00DB20E7" w:rsidRPr="00407153" w:rsidRDefault="00CE5B0C" w:rsidP="00942396">
      <w:pPr>
        <w:spacing w:before="160" w:after="0" w:line="276" w:lineRule="auto"/>
        <w:jc w:val="both"/>
        <w:rPr>
          <w:rFonts w:ascii="Times New Roman" w:eastAsia="Calibri" w:hAnsi="Times New Roman" w:cs="Times New Roman"/>
          <w:i/>
          <w:iCs/>
          <w:color w:val="000000" w:themeColor="text1"/>
          <w:kern w:val="0"/>
          <w:sz w:val="24"/>
          <w:szCs w:val="24"/>
          <w14:ligatures w14:val="none"/>
        </w:rPr>
      </w:pPr>
      <m:oMathPara>
        <m:oMath>
          <m:f>
            <m:fPr>
              <m:ctrlPr>
                <w:rPr>
                  <w:rFonts w:ascii="Cambria Math" w:eastAsia="Calibri" w:hAnsi="Cambria Math" w:cs="Times New Roman"/>
                  <w:i/>
                  <w:iCs/>
                  <w:color w:val="000000" w:themeColor="text1"/>
                  <w:kern w:val="0"/>
                  <w:sz w:val="24"/>
                  <w:szCs w:val="24"/>
                  <w14:ligatures w14:val="none"/>
                </w:rPr>
              </m:ctrlPr>
            </m:fPr>
            <m:num>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p</m:t>
                  </m:r>
                </m:e>
                <m:sub>
                  <m:r>
                    <w:rPr>
                      <w:rFonts w:ascii="Cambria Math" w:eastAsia="Calibri" w:hAnsi="Cambria Math" w:cs="Times New Roman"/>
                      <w:color w:val="000000" w:themeColor="text1"/>
                      <w:kern w:val="0"/>
                      <w:sz w:val="24"/>
                      <w:szCs w:val="24"/>
                      <w14:ligatures w14:val="none"/>
                    </w:rPr>
                    <m:t>kq</m:t>
                  </m:r>
                </m:sub>
              </m:sSub>
              <m:r>
                <w:rPr>
                  <w:rFonts w:ascii="Cambria Math" w:eastAsia="Calibri" w:hAnsi="Cambria Math" w:cs="Times New Roman"/>
                  <w:color w:val="000000" w:themeColor="text1"/>
                  <w:kern w:val="0"/>
                  <w:sz w:val="24"/>
                  <w:szCs w:val="24"/>
                  <w14:ligatures w14:val="none"/>
                </w:rPr>
                <m:t>.</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kk</m:t>
                  </m:r>
                </m:sub>
              </m:sSub>
            </m:num>
            <m:den>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1</m:t>
                  </m:r>
                </m:sub>
              </m:sSub>
            </m:den>
          </m:f>
          <m:r>
            <w:rPr>
              <w:rFonts w:ascii="Cambria Math" w:eastAsia="Calibri" w:hAnsi="Cambria Math" w:cs="Times New Roman"/>
              <w:color w:val="000000" w:themeColor="text1"/>
              <w:kern w:val="0"/>
              <w:sz w:val="24"/>
              <w:szCs w:val="24"/>
              <w14:ligatures w14:val="none"/>
            </w:rPr>
            <m:t>.S≥</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m</m:t>
              </m:r>
            </m:e>
            <m:sub>
              <m:r>
                <w:rPr>
                  <w:rFonts w:ascii="Cambria Math" w:eastAsia="Calibri" w:hAnsi="Cambria Math" w:cs="Times New Roman"/>
                  <w:color w:val="000000" w:themeColor="text1"/>
                  <w:kern w:val="0"/>
                  <w:sz w:val="24"/>
                  <w:szCs w:val="24"/>
                  <w14:ligatures w14:val="none"/>
                </w:rPr>
                <m:t>nút</m:t>
              </m:r>
            </m:sub>
          </m:sSub>
          <m:r>
            <w:rPr>
              <w:rFonts w:ascii="Cambria Math" w:eastAsia="Calibri" w:hAnsi="Cambria Math" w:cs="Times New Roman"/>
              <w:color w:val="000000" w:themeColor="text1"/>
              <w:kern w:val="0"/>
              <w:sz w:val="24"/>
              <w:szCs w:val="24"/>
              <w14:ligatures w14:val="none"/>
            </w:rPr>
            <m:t>.g+</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p</m:t>
              </m:r>
            </m:e>
            <m:sub>
              <m:r>
                <w:rPr>
                  <w:rFonts w:ascii="Cambria Math" w:eastAsia="Calibri" w:hAnsi="Cambria Math" w:cs="Times New Roman"/>
                  <w:color w:val="000000" w:themeColor="text1"/>
                  <w:kern w:val="0"/>
                  <w:sz w:val="24"/>
                  <w:szCs w:val="24"/>
                  <w14:ligatures w14:val="none"/>
                </w:rPr>
                <m:t>kq</m:t>
              </m:r>
            </m:sub>
          </m:sSub>
          <m:r>
            <w:rPr>
              <w:rFonts w:ascii="Cambria Math" w:eastAsia="Calibri" w:hAnsi="Cambria Math" w:cs="Times New Roman"/>
              <w:color w:val="000000" w:themeColor="text1"/>
              <w:kern w:val="0"/>
              <w:sz w:val="24"/>
              <w:szCs w:val="24"/>
              <w14:ligatures w14:val="none"/>
            </w:rPr>
            <m:t>.S+</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F</m:t>
              </m:r>
            </m:e>
            <m:sub>
              <m:r>
                <w:rPr>
                  <w:rFonts w:ascii="Cambria Math" w:eastAsia="Calibri" w:hAnsi="Cambria Math" w:cs="Times New Roman"/>
                  <w:color w:val="000000" w:themeColor="text1"/>
                  <w:kern w:val="0"/>
                  <w:sz w:val="24"/>
                  <w:szCs w:val="24"/>
                  <w14:ligatures w14:val="none"/>
                </w:rPr>
                <m:t>ms</m:t>
              </m:r>
            </m:sub>
          </m:sSub>
        </m:oMath>
      </m:oMathPara>
    </w:p>
    <w:p w:rsidR="00DB20E7" w:rsidRPr="00407153" w:rsidRDefault="00DB20E7" w:rsidP="00942396">
      <w:pPr>
        <w:tabs>
          <w:tab w:val="left" w:pos="3969"/>
        </w:tabs>
        <w:spacing w:before="160" w:after="0" w:line="276" w:lineRule="auto"/>
        <w:jc w:val="both"/>
        <w:rPr>
          <w:rFonts w:ascii="Times New Roman" w:eastAsia="Calibri" w:hAnsi="Times New Roman" w:cs="Times New Roman"/>
          <w:i/>
          <w:iCs/>
          <w:color w:val="000000" w:themeColor="text1"/>
          <w:kern w:val="0"/>
          <w:sz w:val="24"/>
          <w:szCs w:val="24"/>
          <w14:ligatures w14:val="none"/>
        </w:rPr>
      </w:pPr>
      <w:r w:rsidRPr="00407153">
        <w:rPr>
          <w:rFonts w:ascii="Times New Roman" w:eastAsia="Calibri" w:hAnsi="Times New Roman" w:cs="Times New Roman"/>
          <w:i/>
          <w:iCs/>
          <w:color w:val="000000" w:themeColor="text1"/>
          <w:kern w:val="0"/>
          <w:sz w:val="24"/>
          <w:szCs w:val="24"/>
          <w14:ligatures w14:val="none"/>
        </w:rPr>
        <w:tab/>
      </w:r>
      <w:r w:rsidRPr="00407153">
        <w:rPr>
          <w:rFonts w:ascii="Times New Roman" w:eastAsia="Calibri" w:hAnsi="Times New Roman" w:cs="Times New Roman"/>
          <w:i/>
          <w:iCs/>
          <w:color w:val="000000" w:themeColor="text1"/>
          <w:kern w:val="0"/>
          <w:sz w:val="24"/>
          <w:szCs w:val="24"/>
          <w14:ligatures w14:val="none"/>
        </w:rPr>
        <w:sym w:font="Symbol" w:char="F0DB"/>
      </w:r>
      <w:r w:rsidRPr="00407153">
        <w:rPr>
          <w:rFonts w:ascii="Times New Roman" w:eastAsia="Calibri" w:hAnsi="Times New Roman" w:cs="Times New Roman"/>
          <w:i/>
          <w:iCs/>
          <w:color w:val="000000" w:themeColor="text1"/>
          <w:kern w:val="0"/>
          <w:sz w:val="24"/>
          <w:szCs w:val="24"/>
          <w14:ligatures w14:val="none"/>
        </w:rPr>
        <w:t xml:space="preserve"> </w:t>
      </w:r>
      <m:oMath>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kk</m:t>
            </m:r>
          </m:sub>
        </m:sSub>
        <m:r>
          <w:rPr>
            <w:rFonts w:ascii="Cambria Math" w:eastAsia="Calibri" w:hAnsi="Cambria Math" w:cs="Times New Roman"/>
            <w:color w:val="000000" w:themeColor="text1"/>
            <w:kern w:val="0"/>
            <w:sz w:val="24"/>
            <w:szCs w:val="24"/>
            <w14:ligatures w14:val="none"/>
          </w:rPr>
          <m:t>≥</m:t>
        </m:r>
        <m:f>
          <m:fPr>
            <m:ctrlPr>
              <w:rPr>
                <w:rFonts w:ascii="Cambria Math" w:eastAsia="Calibri" w:hAnsi="Cambria Math" w:cs="Times New Roman"/>
                <w:i/>
                <w:iCs/>
                <w:color w:val="000000" w:themeColor="text1"/>
                <w:kern w:val="0"/>
                <w:sz w:val="24"/>
                <w:szCs w:val="24"/>
                <w14:ligatures w14:val="none"/>
              </w:rPr>
            </m:ctrlPr>
          </m:fPr>
          <m:num>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1</m:t>
                </m:r>
              </m:sub>
            </m:sSub>
            <m:r>
              <w:rPr>
                <w:rFonts w:ascii="Cambria Math" w:eastAsia="Calibri" w:hAnsi="Cambria Math" w:cs="Times New Roman"/>
                <w:color w:val="000000" w:themeColor="text1"/>
                <w:kern w:val="0"/>
                <w:sz w:val="24"/>
                <w:szCs w:val="24"/>
                <w14:ligatures w14:val="none"/>
              </w:rPr>
              <m:t>.</m:t>
            </m:r>
            <m:d>
              <m:dPr>
                <m:ctrlPr>
                  <w:rPr>
                    <w:rFonts w:ascii="Cambria Math" w:eastAsia="Calibri" w:hAnsi="Cambria Math" w:cs="Times New Roman"/>
                    <w:i/>
                    <w:iCs/>
                    <w:color w:val="000000" w:themeColor="text1"/>
                    <w:kern w:val="0"/>
                    <w:sz w:val="24"/>
                    <w:szCs w:val="24"/>
                    <w14:ligatures w14:val="none"/>
                  </w:rPr>
                </m:ctrlPr>
              </m:dPr>
              <m:e>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m</m:t>
                    </m:r>
                  </m:e>
                  <m:sub>
                    <m:r>
                      <w:rPr>
                        <w:rFonts w:ascii="Cambria Math" w:eastAsia="Calibri" w:hAnsi="Cambria Math" w:cs="Times New Roman"/>
                        <w:color w:val="000000" w:themeColor="text1"/>
                        <w:kern w:val="0"/>
                        <w:sz w:val="24"/>
                        <w:szCs w:val="24"/>
                        <w14:ligatures w14:val="none"/>
                      </w:rPr>
                      <m:t>nút</m:t>
                    </m:r>
                  </m:sub>
                </m:sSub>
                <m:r>
                  <w:rPr>
                    <w:rFonts w:ascii="Cambria Math" w:eastAsia="Calibri" w:hAnsi="Cambria Math" w:cs="Times New Roman"/>
                    <w:color w:val="000000" w:themeColor="text1"/>
                    <w:kern w:val="0"/>
                    <w:sz w:val="24"/>
                    <w:szCs w:val="24"/>
                    <w14:ligatures w14:val="none"/>
                  </w:rPr>
                  <m:t>.g+</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p</m:t>
                    </m:r>
                  </m:e>
                  <m:sub>
                    <m:r>
                      <w:rPr>
                        <w:rFonts w:ascii="Cambria Math" w:eastAsia="Calibri" w:hAnsi="Cambria Math" w:cs="Times New Roman"/>
                        <w:color w:val="000000" w:themeColor="text1"/>
                        <w:kern w:val="0"/>
                        <w:sz w:val="24"/>
                        <w:szCs w:val="24"/>
                        <w14:ligatures w14:val="none"/>
                      </w:rPr>
                      <m:t>kq</m:t>
                    </m:r>
                  </m:sub>
                </m:sSub>
                <m:r>
                  <w:rPr>
                    <w:rFonts w:ascii="Cambria Math" w:eastAsia="Calibri" w:hAnsi="Cambria Math" w:cs="Times New Roman"/>
                    <w:color w:val="000000" w:themeColor="text1"/>
                    <w:kern w:val="0"/>
                    <w:sz w:val="24"/>
                    <w:szCs w:val="24"/>
                    <w14:ligatures w14:val="none"/>
                  </w:rPr>
                  <m:t>.S+</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F</m:t>
                    </m:r>
                  </m:e>
                  <m:sub>
                    <m:r>
                      <w:rPr>
                        <w:rFonts w:ascii="Cambria Math" w:eastAsia="Calibri" w:hAnsi="Cambria Math" w:cs="Times New Roman"/>
                        <w:color w:val="000000" w:themeColor="text1"/>
                        <w:kern w:val="0"/>
                        <w:sz w:val="24"/>
                        <w:szCs w:val="24"/>
                        <w14:ligatures w14:val="none"/>
                      </w:rPr>
                      <m:t>ms</m:t>
                    </m:r>
                  </m:sub>
                </m:sSub>
              </m:e>
            </m:d>
          </m:num>
          <m:den>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p</m:t>
                </m:r>
              </m:e>
              <m:sub>
                <m:r>
                  <w:rPr>
                    <w:rFonts w:ascii="Cambria Math" w:eastAsia="Calibri" w:hAnsi="Cambria Math" w:cs="Times New Roman"/>
                    <w:color w:val="000000" w:themeColor="text1"/>
                    <w:kern w:val="0"/>
                    <w:sz w:val="24"/>
                    <w:szCs w:val="24"/>
                    <w14:ligatures w14:val="none"/>
                  </w:rPr>
                  <m:t>kq</m:t>
                </m:r>
              </m:sub>
            </m:sSub>
            <m:r>
              <w:rPr>
                <w:rFonts w:ascii="Cambria Math" w:eastAsia="Calibri" w:hAnsi="Cambria Math" w:cs="Times New Roman"/>
                <w:color w:val="000000" w:themeColor="text1"/>
                <w:kern w:val="0"/>
                <w:sz w:val="24"/>
                <w:szCs w:val="24"/>
                <w14:ligatures w14:val="none"/>
              </w:rPr>
              <m:t>.S</m:t>
            </m:r>
          </m:den>
        </m:f>
      </m:oMath>
    </w:p>
    <w:p w:rsidR="00DB20E7" w:rsidRPr="00407153" w:rsidRDefault="00DB20E7" w:rsidP="00942396">
      <w:pPr>
        <w:tabs>
          <w:tab w:val="left" w:pos="3969"/>
        </w:tabs>
        <w:spacing w:before="160" w:after="0" w:line="276" w:lineRule="auto"/>
        <w:jc w:val="both"/>
        <w:rPr>
          <w:rFonts w:ascii="Times New Roman" w:eastAsia="Calibri" w:hAnsi="Times New Roman" w:cs="Times New Roman"/>
          <w:i/>
          <w:iCs/>
          <w:color w:val="000000" w:themeColor="text1"/>
          <w:kern w:val="0"/>
          <w:sz w:val="24"/>
          <w:szCs w:val="24"/>
          <w14:ligatures w14:val="none"/>
        </w:rPr>
      </w:pPr>
      <w:r w:rsidRPr="00407153">
        <w:rPr>
          <w:rFonts w:ascii="Times New Roman" w:eastAsia="Calibri" w:hAnsi="Times New Roman" w:cs="Times New Roman"/>
          <w:i/>
          <w:iCs/>
          <w:color w:val="000000" w:themeColor="text1"/>
          <w:kern w:val="0"/>
          <w:sz w:val="24"/>
          <w:szCs w:val="24"/>
          <w14:ligatures w14:val="none"/>
        </w:rPr>
        <w:tab/>
      </w:r>
      <w:r w:rsidRPr="00407153">
        <w:rPr>
          <w:rFonts w:ascii="Times New Roman" w:eastAsia="Calibri" w:hAnsi="Times New Roman" w:cs="Times New Roman"/>
          <w:i/>
          <w:iCs/>
          <w:color w:val="000000" w:themeColor="text1"/>
          <w:kern w:val="0"/>
          <w:sz w:val="24"/>
          <w:szCs w:val="24"/>
          <w14:ligatures w14:val="none"/>
        </w:rPr>
        <w:sym w:font="Symbol" w:char="F0DB"/>
      </w:r>
      <w:r w:rsidRPr="00407153">
        <w:rPr>
          <w:rFonts w:ascii="Times New Roman" w:eastAsia="Calibri" w:hAnsi="Times New Roman" w:cs="Times New Roman"/>
          <w:i/>
          <w:iCs/>
          <w:color w:val="000000" w:themeColor="text1"/>
          <w:kern w:val="0"/>
          <w:sz w:val="24"/>
          <w:szCs w:val="24"/>
          <w14:ligatures w14:val="none"/>
        </w:rPr>
        <w:t xml:space="preserve"> </w:t>
      </w:r>
      <m:oMath>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kk</m:t>
            </m:r>
          </m:sub>
        </m:sSub>
        <m:r>
          <w:rPr>
            <w:rFonts w:ascii="Cambria Math" w:eastAsia="Calibri" w:hAnsi="Cambria Math" w:cs="Times New Roman"/>
            <w:color w:val="000000" w:themeColor="text1"/>
            <w:kern w:val="0"/>
            <w:sz w:val="24"/>
            <w:szCs w:val="24"/>
            <w14:ligatures w14:val="none"/>
          </w:rPr>
          <m:t>≥</m:t>
        </m:r>
        <m:f>
          <m:fPr>
            <m:ctrlPr>
              <w:rPr>
                <w:rFonts w:ascii="Cambria Math" w:eastAsia="Calibri" w:hAnsi="Cambria Math" w:cs="Times New Roman"/>
                <w:i/>
                <w:iCs/>
                <w:color w:val="000000" w:themeColor="text1"/>
                <w:kern w:val="0"/>
                <w:sz w:val="24"/>
                <w:szCs w:val="24"/>
                <w14:ligatures w14:val="none"/>
              </w:rPr>
            </m:ctrlPr>
          </m:fPr>
          <m:num>
            <m:d>
              <m:dPr>
                <m:ctrlPr>
                  <w:rPr>
                    <w:rFonts w:ascii="Cambria Math" w:eastAsia="Calibri" w:hAnsi="Cambria Math" w:cs="Times New Roman"/>
                    <w:i/>
                    <w:iCs/>
                    <w:color w:val="000000" w:themeColor="text1"/>
                    <w:kern w:val="0"/>
                    <w:sz w:val="24"/>
                    <w:szCs w:val="24"/>
                    <w14:ligatures w14:val="none"/>
                  </w:rPr>
                </m:ctrlPr>
              </m:dPr>
              <m:e>
                <m:r>
                  <w:rPr>
                    <w:rFonts w:ascii="Cambria Math" w:eastAsia="Calibri" w:hAnsi="Cambria Math" w:cs="Times New Roman"/>
                    <w:color w:val="000000" w:themeColor="text1"/>
                    <w:kern w:val="0"/>
                    <w:sz w:val="24"/>
                    <w:szCs w:val="24"/>
                    <w14:ligatures w14:val="none"/>
                  </w:rPr>
                  <m:t>25+273</m:t>
                </m:r>
              </m:e>
            </m:d>
            <m:r>
              <w:rPr>
                <w:rFonts w:ascii="Cambria Math" w:eastAsia="Calibri" w:hAnsi="Cambria Math" w:cs="Times New Roman"/>
                <w:color w:val="000000" w:themeColor="text1"/>
                <w:kern w:val="0"/>
                <w:sz w:val="24"/>
                <w:szCs w:val="24"/>
                <w14:ligatures w14:val="none"/>
              </w:rPr>
              <m:t>.</m:t>
            </m:r>
            <m:d>
              <m:dPr>
                <m:ctrlPr>
                  <w:rPr>
                    <w:rFonts w:ascii="Cambria Math" w:eastAsia="Calibri" w:hAnsi="Cambria Math" w:cs="Times New Roman"/>
                    <w:i/>
                    <w:iCs/>
                    <w:color w:val="000000" w:themeColor="text1"/>
                    <w:kern w:val="0"/>
                    <w:sz w:val="24"/>
                    <w:szCs w:val="24"/>
                    <w14:ligatures w14:val="none"/>
                  </w:rPr>
                </m:ctrlPr>
              </m:dPr>
              <m:e>
                <m:r>
                  <w:rPr>
                    <w:rFonts w:ascii="Cambria Math" w:eastAsia="Calibri" w:hAnsi="Cambria Math" w:cs="Times New Roman"/>
                    <w:color w:val="000000" w:themeColor="text1"/>
                    <w:kern w:val="0"/>
                    <w:sz w:val="24"/>
                    <w:szCs w:val="24"/>
                    <w14:ligatures w14:val="none"/>
                  </w:rPr>
                  <m:t>0,3.10+101325.4π.</m:t>
                </m:r>
                <m:sSup>
                  <m:sSupPr>
                    <m:ctrlPr>
                      <w:rPr>
                        <w:rFonts w:ascii="Cambria Math" w:eastAsia="Calibri" w:hAnsi="Cambria Math" w:cs="Times New Roman"/>
                        <w:i/>
                        <w:iCs/>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-4</m:t>
                    </m:r>
                  </m:sup>
                </m:sSup>
                <m:r>
                  <w:rPr>
                    <w:rFonts w:ascii="Cambria Math" w:eastAsia="Calibri" w:hAnsi="Cambria Math" w:cs="Times New Roman"/>
                    <w:color w:val="000000" w:themeColor="text1"/>
                    <w:kern w:val="0"/>
                    <w:sz w:val="24"/>
                    <w:szCs w:val="24"/>
                    <w14:ligatures w14:val="none"/>
                  </w:rPr>
                  <m:t>+3</m:t>
                </m:r>
              </m:e>
            </m:d>
          </m:num>
          <m:den>
            <m:r>
              <w:rPr>
                <w:rFonts w:ascii="Cambria Math" w:eastAsia="Calibri" w:hAnsi="Cambria Math" w:cs="Times New Roman"/>
                <w:color w:val="000000" w:themeColor="text1"/>
                <w:kern w:val="0"/>
                <w:sz w:val="24"/>
                <w:szCs w:val="24"/>
                <w14:ligatures w14:val="none"/>
              </w:rPr>
              <m:t>101325.4π.</m:t>
            </m:r>
            <m:sSup>
              <m:sSupPr>
                <m:ctrlPr>
                  <w:rPr>
                    <w:rFonts w:ascii="Cambria Math" w:eastAsia="Calibri" w:hAnsi="Cambria Math" w:cs="Times New Roman"/>
                    <w:i/>
                    <w:iCs/>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-4</m:t>
                </m:r>
              </m:sup>
            </m:sSup>
          </m:den>
        </m:f>
      </m:oMath>
    </w:p>
    <w:p w:rsidR="00DB20E7" w:rsidRPr="00407153" w:rsidRDefault="00DB20E7" w:rsidP="00942396">
      <w:pPr>
        <w:tabs>
          <w:tab w:val="left" w:pos="3969"/>
        </w:tabs>
        <w:spacing w:before="160" w:after="0" w:line="276" w:lineRule="auto"/>
        <w:jc w:val="both"/>
        <w:rPr>
          <w:rFonts w:ascii="Times New Roman" w:eastAsia="Calibri" w:hAnsi="Times New Roman" w:cs="Times New Roman"/>
          <w:i/>
          <w:iCs/>
          <w:color w:val="000000" w:themeColor="text1"/>
          <w:kern w:val="0"/>
          <w:sz w:val="24"/>
          <w:szCs w:val="24"/>
          <w14:ligatures w14:val="none"/>
        </w:rPr>
      </w:pPr>
      <w:r w:rsidRPr="00407153">
        <w:rPr>
          <w:rFonts w:ascii="Times New Roman" w:eastAsia="Calibri" w:hAnsi="Times New Roman" w:cs="Times New Roman"/>
          <w:i/>
          <w:iCs/>
          <w:color w:val="000000" w:themeColor="text1"/>
          <w:kern w:val="0"/>
          <w:sz w:val="24"/>
          <w:szCs w:val="24"/>
          <w14:ligatures w14:val="none"/>
        </w:rPr>
        <w:tab/>
      </w:r>
      <w:r w:rsidRPr="00407153">
        <w:rPr>
          <w:rFonts w:ascii="Times New Roman" w:eastAsia="Calibri" w:hAnsi="Times New Roman" w:cs="Times New Roman"/>
          <w:i/>
          <w:iCs/>
          <w:color w:val="000000" w:themeColor="text1"/>
          <w:kern w:val="0"/>
          <w:sz w:val="24"/>
          <w:szCs w:val="24"/>
          <w14:ligatures w14:val="none"/>
        </w:rPr>
        <w:sym w:font="Symbol" w:char="F0DB"/>
      </w:r>
      <w:r w:rsidRPr="00407153">
        <w:rPr>
          <w:rFonts w:ascii="Times New Roman" w:eastAsia="Calibri" w:hAnsi="Times New Roman" w:cs="Times New Roman"/>
          <w:i/>
          <w:iCs/>
          <w:color w:val="000000" w:themeColor="text1"/>
          <w:kern w:val="0"/>
          <w:sz w:val="24"/>
          <w:szCs w:val="24"/>
          <w14:ligatures w14:val="none"/>
        </w:rPr>
        <w:t xml:space="preserve"> </w:t>
      </w:r>
      <m:oMath>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kk</m:t>
            </m:r>
          </m:sub>
        </m:sSub>
        <m:r>
          <w:rPr>
            <w:rFonts w:ascii="Cambria Math" w:eastAsia="Calibri" w:hAnsi="Cambria Math" w:cs="Times New Roman"/>
            <w:color w:val="000000" w:themeColor="text1"/>
            <w:kern w:val="0"/>
            <w:sz w:val="24"/>
            <w:szCs w:val="24"/>
            <w14:ligatures w14:val="none"/>
          </w:rPr>
          <m:t>≥312 K</m:t>
        </m:r>
      </m:oMath>
      <w:r w:rsidRPr="00407153">
        <w:rPr>
          <w:rFonts w:ascii="Times New Roman" w:eastAsia="Calibri" w:hAnsi="Times New Roman" w:cs="Times New Roman"/>
          <w:i/>
          <w:iCs/>
          <w:color w:val="000000" w:themeColor="text1"/>
          <w:kern w:val="0"/>
          <w:sz w:val="24"/>
          <w:szCs w:val="24"/>
          <w14:ligatures w14:val="none"/>
        </w:rPr>
        <w:t>.</w:t>
      </w:r>
    </w:p>
    <w:p w:rsidR="00DB20E7" w:rsidRPr="00407153" w:rsidRDefault="00DB20E7" w:rsidP="00942396">
      <w:pPr>
        <w:tabs>
          <w:tab w:val="left" w:pos="284"/>
        </w:tabs>
        <w:spacing w:after="0" w:line="360" w:lineRule="auto"/>
        <w:jc w:val="both"/>
        <w:rPr>
          <w:rFonts w:ascii="Times New Roman" w:eastAsia="Calibri" w:hAnsi="Times New Roman" w:cs="Times New Roman"/>
          <w:i/>
          <w:iCs/>
          <w:color w:val="000000" w:themeColor="text1"/>
          <w:kern w:val="0"/>
          <w:sz w:val="24"/>
          <w:szCs w:val="24"/>
          <w14:ligatures w14:val="none"/>
        </w:rPr>
      </w:pPr>
      <w:r w:rsidRPr="00407153">
        <w:rPr>
          <w:rFonts w:ascii="Times New Roman" w:eastAsia="Calibri" w:hAnsi="Times New Roman" w:cs="Times New Roman"/>
          <w:i/>
          <w:iCs/>
          <w:color w:val="000000" w:themeColor="text1"/>
          <w:kern w:val="0"/>
          <w:sz w:val="24"/>
          <w:szCs w:val="24"/>
          <w14:ligatures w14:val="none"/>
        </w:rPr>
        <w:tab/>
        <w:t>Vậy nhiệt độ của khối khí trong chai khi cái nút bắt đầu bị đẩy di chuyển đi lên là 305 K.</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BA7BD2">
        <w:tc>
          <w:tcPr>
            <w:tcW w:w="1147"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3</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1</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2</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p>
        </w:tc>
      </w:tr>
    </w:tbl>
    <w:p w:rsidR="00DB20E7" w:rsidRPr="00407153" w:rsidRDefault="00DB20E7" w:rsidP="00942396">
      <w:pPr>
        <w:spacing w:before="16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3.</w:t>
      </w:r>
      <w:r w:rsidRPr="00407153">
        <w:rPr>
          <w:rFonts w:ascii="Times New Roman" w:eastAsia="Times New Roman" w:hAnsi="Times New Roman" w:cs="Times New Roman"/>
          <w:color w:val="000000" w:themeColor="text1"/>
          <w:kern w:val="0"/>
          <w:sz w:val="24"/>
          <w:szCs w:val="24"/>
          <w:lang w:eastAsia="vi-VN"/>
          <w14:ligatures w14:val="none"/>
        </w:rPr>
        <w:t xml:space="preserve"> Để pha sữa bột cho con, một người mẹ dùng nước nguội ở 25 </w:t>
      </w:r>
      <w:r w:rsidRPr="00407153">
        <w:rPr>
          <w:rFonts w:ascii="Times New Roman" w:eastAsia="Times New Roman" w:hAnsi="Times New Roman" w:cs="Times New Roman"/>
          <w:color w:val="000000" w:themeColor="text1"/>
          <w:kern w:val="0"/>
          <w:sz w:val="24"/>
          <w:szCs w:val="24"/>
          <w:lang w:eastAsia="vi-VN"/>
          <w14:ligatures w14:val="none"/>
        </w:rPr>
        <w:sym w:font="Symbol" w:char="F0B0"/>
      </w:r>
      <w:r w:rsidRPr="00407153">
        <w:rPr>
          <w:rFonts w:ascii="Times New Roman" w:eastAsia="Times New Roman" w:hAnsi="Times New Roman" w:cs="Times New Roman"/>
          <w:color w:val="000000" w:themeColor="text1"/>
          <w:kern w:val="0"/>
          <w:sz w:val="24"/>
          <w:szCs w:val="24"/>
          <w:lang w:eastAsia="vi-VN"/>
          <w14:ligatures w14:val="none"/>
        </w:rPr>
        <w:t xml:space="preserve">C pha với nước nóng ở 100 </w:t>
      </w:r>
      <w:r w:rsidRPr="00407153">
        <w:rPr>
          <w:rFonts w:ascii="Times New Roman" w:eastAsia="Times New Roman" w:hAnsi="Times New Roman" w:cs="Times New Roman"/>
          <w:color w:val="000000" w:themeColor="text1"/>
          <w:kern w:val="0"/>
          <w:sz w:val="24"/>
          <w:szCs w:val="24"/>
          <w:lang w:eastAsia="vi-VN"/>
          <w14:ligatures w14:val="none"/>
        </w:rPr>
        <w:sym w:font="Symbol" w:char="F0B0"/>
      </w:r>
      <w:r w:rsidRPr="00407153">
        <w:rPr>
          <w:rFonts w:ascii="Times New Roman" w:eastAsia="Times New Roman" w:hAnsi="Times New Roman" w:cs="Times New Roman"/>
          <w:color w:val="000000" w:themeColor="text1"/>
          <w:kern w:val="0"/>
          <w:sz w:val="24"/>
          <w:szCs w:val="24"/>
          <w:lang w:eastAsia="vi-VN"/>
          <w14:ligatures w14:val="none"/>
        </w:rPr>
        <w:t xml:space="preserve">C để thu được 180 ml nước ở 50 </w:t>
      </w:r>
      <w:r w:rsidRPr="00407153">
        <w:rPr>
          <w:rFonts w:ascii="Times New Roman" w:eastAsia="Times New Roman" w:hAnsi="Times New Roman" w:cs="Times New Roman"/>
          <w:color w:val="000000" w:themeColor="text1"/>
          <w:kern w:val="0"/>
          <w:sz w:val="24"/>
          <w:szCs w:val="24"/>
          <w:lang w:eastAsia="vi-VN"/>
          <w14:ligatures w14:val="none"/>
        </w:rPr>
        <w:sym w:font="Symbol" w:char="F0B0"/>
      </w:r>
      <w:r w:rsidRPr="00407153">
        <w:rPr>
          <w:rFonts w:ascii="Times New Roman" w:eastAsia="Times New Roman" w:hAnsi="Times New Roman" w:cs="Times New Roman"/>
          <w:color w:val="000000" w:themeColor="text1"/>
          <w:kern w:val="0"/>
          <w:sz w:val="24"/>
          <w:szCs w:val="24"/>
          <w:lang w:eastAsia="vi-VN"/>
          <w14:ligatures w14:val="none"/>
        </w:rPr>
        <w:t>C. Biết khối lượng riêng của nước là 997 kg/m</w:t>
      </w:r>
      <w:r w:rsidRPr="00407153">
        <w:rPr>
          <w:rFonts w:ascii="Times New Roman" w:eastAsia="Times New Roman" w:hAnsi="Times New Roman" w:cs="Times New Roman"/>
          <w:color w:val="000000" w:themeColor="text1"/>
          <w:kern w:val="0"/>
          <w:sz w:val="24"/>
          <w:szCs w:val="24"/>
          <w:vertAlign w:val="superscript"/>
          <w:lang w:eastAsia="vi-VN"/>
          <w14:ligatures w14:val="none"/>
        </w:rPr>
        <w:t>3</w:t>
      </w:r>
      <w:r w:rsidRPr="00407153">
        <w:rPr>
          <w:rFonts w:ascii="Times New Roman" w:eastAsia="Times New Roman" w:hAnsi="Times New Roman" w:cs="Times New Roman"/>
          <w:color w:val="000000" w:themeColor="text1"/>
          <w:kern w:val="0"/>
          <w:sz w:val="24"/>
          <w:szCs w:val="24"/>
          <w:lang w:eastAsia="vi-VN"/>
          <w14:ligatures w14:val="none"/>
        </w:rPr>
        <w:t>, nhiệt dung riêng của nước là 4 200 J/(kg.K).  Tỉ số giữa lượng nước nóng và nước nguội đã dùng bằng bao nhiêu ?</w:t>
      </w:r>
    </w:p>
    <w:p w:rsidR="00DB20E7" w:rsidRPr="00407153" w:rsidRDefault="00DB20E7" w:rsidP="00942396">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 xml:space="preserve">Khối lượng của 180 ml nước: </w:t>
      </w:r>
      <m:oMath>
        <m:r>
          <w:rPr>
            <w:rFonts w:ascii="Cambria Math" w:eastAsia="Times New Roman" w:hAnsi="Cambria Math" w:cs="Times New Roman"/>
            <w:color w:val="000000" w:themeColor="text1"/>
            <w:kern w:val="0"/>
            <w:sz w:val="24"/>
            <w:szCs w:val="24"/>
            <w:lang w:eastAsia="vi-VN"/>
            <w14:ligatures w14:val="none"/>
          </w:rPr>
          <m:t>m=D.V=997.180.</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-6</m:t>
            </m:r>
          </m:sup>
        </m:sSup>
        <m:r>
          <w:rPr>
            <w:rFonts w:ascii="Cambria Math" w:eastAsia="Times New Roman" w:hAnsi="Cambria Math" w:cs="Times New Roman"/>
            <w:color w:val="000000" w:themeColor="text1"/>
            <w:kern w:val="0"/>
            <w:sz w:val="24"/>
            <w:szCs w:val="24"/>
            <w:lang w:eastAsia="vi-VN"/>
            <w14:ligatures w14:val="none"/>
          </w:rPr>
          <m:t>=0,17946 kg</m:t>
        </m:r>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Ta có: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ng</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n</m:t>
            </m:r>
          </m:sub>
        </m:sSub>
        <m:r>
          <w:rPr>
            <w:rFonts w:ascii="Cambria Math" w:eastAsia="Times New Roman" w:hAnsi="Cambria Math" w:cs="Times New Roman"/>
            <w:color w:val="000000" w:themeColor="text1"/>
            <w:kern w:val="0"/>
            <w:sz w:val="24"/>
            <w:szCs w:val="24"/>
            <w:lang w:eastAsia="vi-VN"/>
            <w14:ligatures w14:val="none"/>
          </w:rPr>
          <m:t>=0,17946 kg</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(1)</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Và: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Q</m:t>
            </m:r>
          </m:e>
          <m:sub>
            <m:r>
              <w:rPr>
                <w:rFonts w:ascii="Cambria Math" w:eastAsia="Times New Roman" w:hAnsi="Cambria Math" w:cs="Times New Roman"/>
                <w:color w:val="000000" w:themeColor="text1"/>
                <w:kern w:val="0"/>
                <w:sz w:val="24"/>
                <w:szCs w:val="24"/>
                <w:lang w:eastAsia="vi-VN"/>
                <w14:ligatures w14:val="none"/>
              </w:rPr>
              <m:t>tỏa</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Q</m:t>
            </m:r>
          </m:e>
          <m:sub>
            <m:r>
              <w:rPr>
                <w:rFonts w:ascii="Cambria Math" w:eastAsia="Times New Roman" w:hAnsi="Cambria Math" w:cs="Times New Roman"/>
                <w:color w:val="000000" w:themeColor="text1"/>
                <w:kern w:val="0"/>
                <w:sz w:val="24"/>
                <w:szCs w:val="24"/>
                <w:lang w:eastAsia="vi-VN"/>
                <w14:ligatures w14:val="none"/>
              </w:rPr>
              <m:t>thu</m:t>
            </m:r>
          </m:sub>
        </m:sSub>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n</m:t>
            </m:r>
          </m:sub>
        </m:sSub>
        <m:r>
          <w:rPr>
            <w:rFonts w:ascii="Cambria Math" w:eastAsia="Times New Roman" w:hAnsi="Cambria Math" w:cs="Times New Roman"/>
            <w:color w:val="000000" w:themeColor="text1"/>
            <w:kern w:val="0"/>
            <w:sz w:val="24"/>
            <w:szCs w:val="24"/>
            <w:lang w:eastAsia="vi-VN"/>
            <w14:ligatures w14:val="none"/>
          </w:rPr>
          <m:t>.c.</m:t>
        </m:r>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100-50</m:t>
            </m:r>
          </m:e>
        </m:d>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ng</m:t>
            </m:r>
          </m:sub>
        </m:sSub>
        <m:r>
          <w:rPr>
            <w:rFonts w:ascii="Cambria Math" w:eastAsia="Times New Roman" w:hAnsi="Cambria Math" w:cs="Times New Roman"/>
            <w:color w:val="000000" w:themeColor="text1"/>
            <w:kern w:val="0"/>
            <w:sz w:val="24"/>
            <w:szCs w:val="24"/>
            <w:lang w:eastAsia="vi-VN"/>
            <w14:ligatures w14:val="none"/>
          </w:rPr>
          <m:t>.c.</m:t>
        </m:r>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50-25</m:t>
            </m:r>
          </m:e>
        </m:d>
      </m:oMath>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25.</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ng</m:t>
            </m:r>
          </m:sub>
        </m:sSub>
        <m:r>
          <w:rPr>
            <w:rFonts w:ascii="Cambria Math" w:eastAsia="Times New Roman" w:hAnsi="Cambria Math" w:cs="Times New Roman"/>
            <w:color w:val="000000" w:themeColor="text1"/>
            <w:kern w:val="0"/>
            <w:sz w:val="24"/>
            <w:szCs w:val="24"/>
            <w:lang w:eastAsia="vi-VN"/>
            <w14:ligatures w14:val="none"/>
          </w:rPr>
          <m:t>-50.</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n</m:t>
            </m:r>
          </m:sub>
        </m:sSub>
        <m:r>
          <w:rPr>
            <w:rFonts w:ascii="Cambria Math" w:eastAsia="Times New Roman" w:hAnsi="Cambria Math" w:cs="Times New Roman"/>
            <w:color w:val="000000" w:themeColor="text1"/>
            <w:kern w:val="0"/>
            <w:sz w:val="24"/>
            <w:szCs w:val="24"/>
            <w:lang w:eastAsia="vi-VN"/>
            <w14:ligatures w14:val="none"/>
          </w:rPr>
          <m:t>=0</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(2)</w:t>
      </w:r>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Từ (1) và (2), ta có hệ phương trình: </w:t>
      </w:r>
      <m:oMath>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eqArr>
              <m:eqArrPr>
                <m:ctrlPr>
                  <w:rPr>
                    <w:rFonts w:ascii="Cambria Math" w:eastAsia="Times New Roman" w:hAnsi="Cambria Math" w:cs="Times New Roman"/>
                    <w:i/>
                    <w:iCs/>
                    <w:color w:val="000000" w:themeColor="text1"/>
                    <w:kern w:val="0"/>
                    <w:sz w:val="24"/>
                    <w:szCs w:val="24"/>
                    <w:lang w:eastAsia="vi-VN"/>
                    <w14:ligatures w14:val="none"/>
                  </w:rPr>
                </m:ctrlPr>
              </m:eqArr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ng</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n</m:t>
                    </m:r>
                  </m:sub>
                </m:sSub>
                <m:r>
                  <w:rPr>
                    <w:rFonts w:ascii="Cambria Math" w:eastAsia="Times New Roman" w:hAnsi="Cambria Math" w:cs="Times New Roman"/>
                    <w:color w:val="000000" w:themeColor="text1"/>
                    <w:kern w:val="0"/>
                    <w:sz w:val="24"/>
                    <w:szCs w:val="24"/>
                    <w:lang w:eastAsia="vi-VN"/>
                    <w14:ligatures w14:val="none"/>
                  </w:rPr>
                  <m:t>=0,17946</m:t>
                </m:r>
              </m:e>
              <m:e>
                <m:r>
                  <w:rPr>
                    <w:rFonts w:ascii="Cambria Math" w:eastAsia="Times New Roman" w:hAnsi="Cambria Math" w:cs="Times New Roman"/>
                    <w:color w:val="000000" w:themeColor="text1"/>
                    <w:kern w:val="0"/>
                    <w:sz w:val="24"/>
                    <w:szCs w:val="24"/>
                    <w:lang w:eastAsia="vi-VN"/>
                    <w14:ligatures w14:val="none"/>
                  </w:rPr>
                  <m:t>25.</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ng</m:t>
                    </m:r>
                  </m:sub>
                </m:sSub>
                <m:r>
                  <w:rPr>
                    <w:rFonts w:ascii="Cambria Math" w:eastAsia="Times New Roman" w:hAnsi="Cambria Math" w:cs="Times New Roman"/>
                    <w:color w:val="000000" w:themeColor="text1"/>
                    <w:kern w:val="0"/>
                    <w:sz w:val="24"/>
                    <w:szCs w:val="24"/>
                    <w:lang w:eastAsia="vi-VN"/>
                    <w14:ligatures w14:val="none"/>
                  </w:rPr>
                  <m:t>-50.</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n</m:t>
                    </m:r>
                  </m:sub>
                </m:sSub>
                <m:r>
                  <w:rPr>
                    <w:rFonts w:ascii="Cambria Math" w:eastAsia="Times New Roman" w:hAnsi="Cambria Math" w:cs="Times New Roman"/>
                    <w:color w:val="000000" w:themeColor="text1"/>
                    <w:kern w:val="0"/>
                    <w:sz w:val="24"/>
                    <w:szCs w:val="24"/>
                    <w:lang w:eastAsia="vi-VN"/>
                    <w14:ligatures w14:val="none"/>
                  </w:rPr>
                  <m:t>=0</m:t>
                </m:r>
              </m:e>
            </m:eqArr>
          </m:e>
        </m:d>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eqArr>
              <m:eqArrPr>
                <m:ctrlPr>
                  <w:rPr>
                    <w:rFonts w:ascii="Cambria Math" w:eastAsia="Times New Roman" w:hAnsi="Cambria Math" w:cs="Times New Roman"/>
                    <w:i/>
                    <w:iCs/>
                    <w:color w:val="000000" w:themeColor="text1"/>
                    <w:kern w:val="0"/>
                    <w:sz w:val="24"/>
                    <w:szCs w:val="24"/>
                    <w:lang w:eastAsia="vi-VN"/>
                    <w14:ligatures w14:val="none"/>
                  </w:rPr>
                </m:ctrlPr>
              </m:eqArr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ng</m:t>
                    </m:r>
                  </m:sub>
                </m:sSub>
                <m:r>
                  <w:rPr>
                    <w:rFonts w:ascii="Cambria Math" w:eastAsia="Times New Roman" w:hAnsi="Cambria Math" w:cs="Times New Roman"/>
                    <w:color w:val="000000" w:themeColor="text1"/>
                    <w:kern w:val="0"/>
                    <w:sz w:val="24"/>
                    <w:szCs w:val="24"/>
                    <w:lang w:eastAsia="vi-VN"/>
                    <w14:ligatures w14:val="none"/>
                  </w:rPr>
                  <m:t>=0,11964 kg</m:t>
                </m:r>
              </m:e>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n</m:t>
                    </m:r>
                  </m:sub>
                </m:sSub>
                <m:r>
                  <w:rPr>
                    <w:rFonts w:ascii="Cambria Math" w:eastAsia="Times New Roman" w:hAnsi="Cambria Math" w:cs="Times New Roman"/>
                    <w:color w:val="000000" w:themeColor="text1"/>
                    <w:kern w:val="0"/>
                    <w:sz w:val="24"/>
                    <w:szCs w:val="24"/>
                    <w:lang w:eastAsia="vi-VN"/>
                    <w14:ligatures w14:val="none"/>
                  </w:rPr>
                  <m:t>=0,05982 kg</m:t>
                </m:r>
              </m:e>
            </m:eqArr>
          </m:e>
        </m:d>
      </m:oMath>
    </w:p>
    <w:p w:rsidR="00DB20E7" w:rsidRPr="00407153" w:rsidRDefault="00DB20E7" w:rsidP="00942396">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Tỉ số giữa lượng nước nóng và nước nguội đã dùng là </w:t>
      </w:r>
      <m:oMath>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n</m:t>
                </m:r>
              </m:sub>
            </m:sSub>
          </m:num>
          <m:den>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ng</m:t>
                </m:r>
              </m:sub>
            </m:sSub>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0,05982</m:t>
            </m:r>
          </m:num>
          <m:den>
            <m:r>
              <w:rPr>
                <w:rFonts w:ascii="Cambria Math" w:eastAsia="Times New Roman" w:hAnsi="Cambria Math" w:cs="Times New Roman"/>
                <w:color w:val="000000" w:themeColor="text1"/>
                <w:kern w:val="0"/>
                <w:sz w:val="24"/>
                <w:szCs w:val="24"/>
                <w:lang w:eastAsia="vi-VN"/>
                <w14:ligatures w14:val="none"/>
              </w:rPr>
              <m:t>0,11964</m:t>
            </m:r>
          </m:den>
        </m:f>
        <m:r>
          <w:rPr>
            <w:rFonts w:ascii="Cambria Math" w:eastAsia="Times New Roman" w:hAnsi="Cambria Math" w:cs="Times New Roman"/>
            <w:color w:val="000000" w:themeColor="text1"/>
            <w:kern w:val="0"/>
            <w:sz w:val="24"/>
            <w:szCs w:val="24"/>
            <w:lang w:eastAsia="vi-VN"/>
            <w14:ligatures w14:val="none"/>
          </w:rPr>
          <m:t>=0,5</m:t>
        </m:r>
      </m:oMath>
      <w:r w:rsidRPr="00407153">
        <w:rPr>
          <w:rFonts w:ascii="Times New Roman" w:eastAsia="Times New Roman" w:hAnsi="Times New Roman" w:cs="Times New Roman"/>
          <w:i/>
          <w:iCs/>
          <w:color w:val="000000" w:themeColor="text1"/>
          <w:kern w:val="0"/>
          <w:sz w:val="24"/>
          <w:szCs w:val="24"/>
          <w:lang w:eastAsia="vi-VN"/>
          <w14:ligatures w14:val="none"/>
        </w:rPr>
        <w:t>.</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BA7BD2">
        <w:tc>
          <w:tcPr>
            <w:tcW w:w="1147"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p>
        </w:tc>
      </w:tr>
    </w:tbl>
    <w:p w:rsidR="00DB20E7" w:rsidRPr="00407153" w:rsidRDefault="00DB20E7" w:rsidP="00942396">
      <w:pPr>
        <w:tabs>
          <w:tab w:val="left" w:pos="284"/>
        </w:tabs>
        <w:spacing w:before="160" w:line="276" w:lineRule="auto"/>
        <w:jc w:val="both"/>
        <w:rPr>
          <w:rFonts w:ascii="Times New Roman" w:eastAsia="Times New Roman" w:hAnsi="Times New Roman" w:cs="Times New Roman"/>
          <w:color w:val="000000" w:themeColor="text1"/>
          <w:spacing w:val="-4"/>
          <w:kern w:val="0"/>
          <w:sz w:val="24"/>
          <w:szCs w:val="24"/>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4.</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val="it-IT"/>
          <w14:ligatures w14:val="none"/>
        </w:rPr>
        <w:t>Cho proton có động năng 1,46 MeV bắn phá hạt nhân</w:t>
      </w:r>
      <w:r w:rsidRPr="00407153">
        <w:rPr>
          <w:rFonts w:ascii="Times New Roman" w:eastAsia="Times New Roman" w:hAnsi="Times New Roman" w:cs="Times New Roman"/>
          <w:color w:val="000000" w:themeColor="text1"/>
          <w:kern w:val="0"/>
          <w:sz w:val="24"/>
          <w:szCs w:val="24"/>
          <w14:ligatures w14:val="none"/>
        </w:rPr>
        <w:t xml:space="preserve"> </w:t>
      </w:r>
      <m:oMath>
        <m:sPre>
          <m:sPrePr>
            <m:ctrlPr>
              <w:rPr>
                <w:rFonts w:ascii="Cambria Math" w:eastAsia="Times New Roman" w:hAnsi="Cambria Math" w:cs="Times New Roman"/>
                <w:i/>
                <w:color w:val="000000" w:themeColor="text1"/>
                <w:kern w:val="0"/>
                <w:sz w:val="24"/>
                <w:szCs w:val="24"/>
                <w14:ligatures w14:val="none"/>
              </w:rPr>
            </m:ctrlPr>
          </m:sPrePr>
          <m:sub>
            <m:r>
              <w:rPr>
                <w:rFonts w:ascii="Cambria Math" w:eastAsia="Times New Roman" w:hAnsi="Cambria Math" w:cs="Times New Roman"/>
                <w:color w:val="000000" w:themeColor="text1"/>
                <w:kern w:val="0"/>
                <w:sz w:val="24"/>
                <w:szCs w:val="24"/>
                <w14:ligatures w14:val="none"/>
              </w:rPr>
              <m:t>3</m:t>
            </m:r>
          </m:sub>
          <m:sup>
            <m:r>
              <w:rPr>
                <w:rFonts w:ascii="Cambria Math" w:eastAsia="Times New Roman" w:hAnsi="Cambria Math" w:cs="Times New Roman"/>
                <w:color w:val="000000" w:themeColor="text1"/>
                <w:kern w:val="0"/>
                <w:sz w:val="24"/>
                <w:szCs w:val="24"/>
                <w14:ligatures w14:val="none"/>
              </w:rPr>
              <m:t>7</m:t>
            </m:r>
          </m:sup>
          <m:e>
            <m:r>
              <w:rPr>
                <w:rFonts w:ascii="Cambria Math" w:eastAsia="Times New Roman" w:hAnsi="Cambria Math" w:cs="Times New Roman"/>
                <w:color w:val="000000" w:themeColor="text1"/>
                <w:kern w:val="0"/>
                <w:sz w:val="24"/>
                <w:szCs w:val="24"/>
                <w14:ligatures w14:val="none"/>
              </w:rPr>
              <m:t>Li</m:t>
            </m:r>
          </m:e>
        </m:sPre>
      </m:oMath>
      <w:r w:rsidRPr="00407153">
        <w:rPr>
          <w:rFonts w:ascii="Times New Roman" w:eastAsia="Times New Roman" w:hAnsi="Times New Roman" w:cs="Times New Roman"/>
          <w:color w:val="000000" w:themeColor="text1"/>
          <w:kern w:val="0"/>
          <w:sz w:val="24"/>
          <w:szCs w:val="24"/>
          <w:lang w:val="it-IT"/>
          <w14:ligatures w14:val="none"/>
        </w:rPr>
        <w:t xml:space="preserve"> đang đứng yên</w:t>
      </w:r>
      <w:r w:rsidRPr="00407153">
        <w:rPr>
          <w:rFonts w:ascii="Times New Roman" w:eastAsia="Times New Roman" w:hAnsi="Times New Roman" w:cs="Times New Roman"/>
          <w:color w:val="000000" w:themeColor="text1"/>
          <w:kern w:val="0"/>
          <w:sz w:val="24"/>
          <w:szCs w:val="24"/>
          <w14:ligatures w14:val="none"/>
        </w:rPr>
        <w:t>,</w:t>
      </w:r>
      <w:r w:rsidRPr="00407153">
        <w:rPr>
          <w:rFonts w:ascii="Times New Roman" w:eastAsia="Times New Roman" w:hAnsi="Times New Roman" w:cs="Times New Roman"/>
          <w:color w:val="000000" w:themeColor="text1"/>
          <w:kern w:val="0"/>
          <w:sz w:val="24"/>
          <w:szCs w:val="24"/>
          <w:lang w:val="it-IT"/>
          <w14:ligatures w14:val="none"/>
        </w:rPr>
        <w:t xml:space="preserve"> sinh ra hai hạt </w:t>
      </w:r>
      <w:r w:rsidRPr="00407153">
        <w:rPr>
          <w:rFonts w:ascii="Times New Roman" w:eastAsia="Times New Roman" w:hAnsi="Times New Roman" w:cs="Times New Roman"/>
          <w:color w:val="000000" w:themeColor="text1"/>
          <w:spacing w:val="-4"/>
          <w:kern w:val="0"/>
          <w:sz w:val="24"/>
          <w:szCs w:val="24"/>
          <w:lang w:val="it-IT"/>
          <w14:ligatures w14:val="none"/>
        </w:rPr>
        <w:sym w:font="Symbol" w:char="F061"/>
      </w:r>
      <w:r w:rsidRPr="00407153">
        <w:rPr>
          <w:rFonts w:ascii="Times New Roman" w:eastAsia="Times New Roman" w:hAnsi="Times New Roman" w:cs="Times New Roman"/>
          <w:color w:val="000000" w:themeColor="text1"/>
          <w:spacing w:val="-4"/>
          <w:kern w:val="0"/>
          <w:sz w:val="24"/>
          <w:szCs w:val="24"/>
          <w:lang w:val="it-IT"/>
          <w14:ligatures w14:val="none"/>
        </w:rPr>
        <w:t xml:space="preserve"> có cùng động năng. </w:t>
      </w:r>
      <w:r w:rsidRPr="00407153">
        <w:rPr>
          <w:rFonts w:ascii="Times New Roman" w:eastAsia="Times New Roman" w:hAnsi="Times New Roman" w:cs="Times New Roman"/>
          <w:color w:val="000000" w:themeColor="text1"/>
          <w:spacing w:val="-4"/>
          <w:kern w:val="0"/>
          <w:sz w:val="24"/>
          <w:szCs w:val="24"/>
          <w:lang w:val="nl-NL"/>
          <w14:ligatures w14:val="none"/>
        </w:rPr>
        <w:t>Biết m</w:t>
      </w:r>
      <w:r w:rsidRPr="00407153">
        <w:rPr>
          <w:rFonts w:ascii="Times New Roman" w:eastAsia="Times New Roman" w:hAnsi="Times New Roman" w:cs="Times New Roman"/>
          <w:color w:val="000000" w:themeColor="text1"/>
          <w:spacing w:val="-4"/>
          <w:kern w:val="0"/>
          <w:sz w:val="24"/>
          <w:szCs w:val="24"/>
          <w:vertAlign w:val="subscript"/>
          <w:lang w:val="nl-NL"/>
          <w14:ligatures w14:val="none"/>
        </w:rPr>
        <w:t>p</w:t>
      </w:r>
      <w:r w:rsidRPr="00407153">
        <w:rPr>
          <w:rFonts w:ascii="Times New Roman" w:eastAsia="Times New Roman" w:hAnsi="Times New Roman" w:cs="Times New Roman"/>
          <w:color w:val="000000" w:themeColor="text1"/>
          <w:spacing w:val="-4"/>
          <w:kern w:val="0"/>
          <w:sz w:val="24"/>
          <w:szCs w:val="24"/>
          <w:lang w:val="nl-NL"/>
          <w14:ligatures w14:val="none"/>
        </w:rPr>
        <w:t xml:space="preserve"> = 1,0073 amu; m</w:t>
      </w:r>
      <w:r w:rsidRPr="00407153">
        <w:rPr>
          <w:rFonts w:ascii="Times New Roman" w:eastAsia="Times New Roman" w:hAnsi="Times New Roman" w:cs="Times New Roman"/>
          <w:color w:val="000000" w:themeColor="text1"/>
          <w:spacing w:val="-4"/>
          <w:kern w:val="0"/>
          <w:sz w:val="24"/>
          <w:szCs w:val="24"/>
          <w:vertAlign w:val="subscript"/>
          <w:lang w:val="nl-NL"/>
          <w14:ligatures w14:val="none"/>
        </w:rPr>
        <w:t>Li</w:t>
      </w:r>
      <w:r w:rsidRPr="00407153">
        <w:rPr>
          <w:rFonts w:ascii="Times New Roman" w:eastAsia="Times New Roman" w:hAnsi="Times New Roman" w:cs="Times New Roman"/>
          <w:color w:val="000000" w:themeColor="text1"/>
          <w:spacing w:val="-4"/>
          <w:kern w:val="0"/>
          <w:sz w:val="24"/>
          <w:szCs w:val="24"/>
          <w:lang w:val="nl-NL"/>
          <w14:ligatures w14:val="none"/>
        </w:rPr>
        <w:t xml:space="preserve"> = 7,0142 amu; m</w:t>
      </w:r>
      <w:r w:rsidRPr="00407153">
        <w:rPr>
          <w:rFonts w:ascii="Times New Roman" w:eastAsia="Times New Roman" w:hAnsi="Times New Roman" w:cs="Times New Roman"/>
          <w:color w:val="000000" w:themeColor="text1"/>
          <w:spacing w:val="-4"/>
          <w:kern w:val="0"/>
          <w:sz w:val="24"/>
          <w:szCs w:val="24"/>
          <w:vertAlign w:val="subscript"/>
          <w:lang w:val="it-IT"/>
          <w14:ligatures w14:val="none"/>
        </w:rPr>
        <w:sym w:font="Symbol" w:char="F061"/>
      </w:r>
      <w:r w:rsidRPr="00407153">
        <w:rPr>
          <w:rFonts w:ascii="Times New Roman" w:eastAsia="Times New Roman" w:hAnsi="Times New Roman" w:cs="Times New Roman"/>
          <w:color w:val="000000" w:themeColor="text1"/>
          <w:spacing w:val="-4"/>
          <w:kern w:val="0"/>
          <w:sz w:val="24"/>
          <w:szCs w:val="24"/>
          <w:lang w:val="nl-NL"/>
          <w14:ligatures w14:val="none"/>
        </w:rPr>
        <w:t xml:space="preserve"> = 4,0015 amu và 1 amu = 931,5 MeV/c</w:t>
      </w:r>
      <w:r w:rsidRPr="00407153">
        <w:rPr>
          <w:rFonts w:ascii="Times New Roman" w:eastAsia="Times New Roman" w:hAnsi="Times New Roman" w:cs="Times New Roman"/>
          <w:color w:val="000000" w:themeColor="text1"/>
          <w:spacing w:val="-4"/>
          <w:kern w:val="0"/>
          <w:sz w:val="24"/>
          <w:szCs w:val="24"/>
          <w:vertAlign w:val="superscript"/>
          <w:lang w:val="nl-NL"/>
          <w14:ligatures w14:val="none"/>
        </w:rPr>
        <w:t>2</w:t>
      </w:r>
      <w:r w:rsidRPr="00407153">
        <w:rPr>
          <w:rFonts w:ascii="Times New Roman" w:eastAsia="Times New Roman" w:hAnsi="Times New Roman" w:cs="Times New Roman"/>
          <w:color w:val="000000" w:themeColor="text1"/>
          <w:spacing w:val="-4"/>
          <w:kern w:val="0"/>
          <w:sz w:val="24"/>
          <w:szCs w:val="24"/>
          <w:lang w:val="nl-NL"/>
          <w14:ligatures w14:val="none"/>
        </w:rPr>
        <w:t>.</w:t>
      </w:r>
      <w:r w:rsidRPr="00407153">
        <w:rPr>
          <w:rFonts w:ascii="Times New Roman" w:eastAsia="Times New Roman" w:hAnsi="Times New Roman" w:cs="Times New Roman"/>
          <w:color w:val="000000" w:themeColor="text1"/>
          <w:spacing w:val="-4"/>
          <w:kern w:val="0"/>
          <w:sz w:val="24"/>
          <w:szCs w:val="24"/>
          <w14:ligatures w14:val="none"/>
        </w:rPr>
        <w:t xml:space="preserve"> </w:t>
      </w:r>
      <w:r w:rsidRPr="00407153">
        <w:rPr>
          <w:rFonts w:ascii="Times New Roman" w:eastAsia="Times New Roman" w:hAnsi="Times New Roman" w:cs="Times New Roman"/>
          <w:color w:val="000000" w:themeColor="text1"/>
          <w:spacing w:val="-4"/>
          <w:kern w:val="0"/>
          <w:sz w:val="24"/>
          <w:szCs w:val="24"/>
          <w:lang w:val="it-IT"/>
          <w14:ligatures w14:val="none"/>
        </w:rPr>
        <w:t xml:space="preserve">Xác định góc </w:t>
      </w:r>
      <w:r w:rsidRPr="00407153">
        <w:rPr>
          <w:rFonts w:ascii="Times New Roman" w:eastAsia="Times New Roman" w:hAnsi="Times New Roman" w:cs="Times New Roman"/>
          <w:color w:val="000000" w:themeColor="text1"/>
          <w:spacing w:val="-4"/>
          <w:kern w:val="0"/>
          <w:sz w:val="24"/>
          <w:szCs w:val="24"/>
          <w:lang w:val="it-IT"/>
          <w14:ligatures w14:val="none"/>
        </w:rPr>
        <w:sym w:font="Symbol" w:char="F06A"/>
      </w:r>
      <w:r w:rsidRPr="00407153">
        <w:rPr>
          <w:rFonts w:ascii="Times New Roman" w:eastAsia="Times New Roman" w:hAnsi="Times New Roman" w:cs="Times New Roman"/>
          <w:color w:val="000000" w:themeColor="text1"/>
          <w:spacing w:val="-4"/>
          <w:kern w:val="0"/>
          <w:sz w:val="24"/>
          <w:szCs w:val="24"/>
          <w14:ligatures w14:val="none"/>
        </w:rPr>
        <w:t xml:space="preserve"> </w:t>
      </w:r>
      <w:r w:rsidRPr="00407153">
        <w:rPr>
          <w:rFonts w:ascii="Times New Roman" w:eastAsia="Times New Roman" w:hAnsi="Times New Roman" w:cs="Times New Roman"/>
          <w:color w:val="000000" w:themeColor="text1"/>
          <w:spacing w:val="-4"/>
          <w:kern w:val="0"/>
          <w:sz w:val="24"/>
          <w:szCs w:val="24"/>
          <w:lang w:val="it-IT"/>
          <w14:ligatures w14:val="none"/>
        </w:rPr>
        <w:t xml:space="preserve">hợp bởi các vector vận tốc của hai hạt </w:t>
      </w:r>
      <w:r w:rsidRPr="00407153">
        <w:rPr>
          <w:rFonts w:ascii="Times New Roman" w:eastAsia="Times New Roman" w:hAnsi="Times New Roman" w:cs="Times New Roman"/>
          <w:color w:val="000000" w:themeColor="text1"/>
          <w:spacing w:val="-4"/>
          <w:kern w:val="0"/>
          <w:sz w:val="24"/>
          <w:szCs w:val="24"/>
          <w:lang w:val="it-IT"/>
          <w14:ligatures w14:val="none"/>
        </w:rPr>
        <w:sym w:font="Symbol" w:char="F061"/>
      </w:r>
      <w:r w:rsidRPr="00407153">
        <w:rPr>
          <w:rFonts w:ascii="Times New Roman" w:eastAsia="Times New Roman" w:hAnsi="Times New Roman" w:cs="Times New Roman"/>
          <w:color w:val="000000" w:themeColor="text1"/>
          <w:spacing w:val="-4"/>
          <w:kern w:val="0"/>
          <w:sz w:val="24"/>
          <w:szCs w:val="24"/>
          <w:lang w:val="it-IT"/>
          <w14:ligatures w14:val="none"/>
        </w:rPr>
        <w:t xml:space="preserve"> sau phản ứng</w:t>
      </w:r>
      <w:r w:rsidRPr="00407153">
        <w:rPr>
          <w:rFonts w:ascii="Times New Roman" w:eastAsia="Times New Roman" w:hAnsi="Times New Roman" w:cs="Times New Roman"/>
          <w:color w:val="000000" w:themeColor="text1"/>
          <w:spacing w:val="-4"/>
          <w:kern w:val="0"/>
          <w:sz w:val="24"/>
          <w:szCs w:val="24"/>
          <w14:ligatures w14:val="none"/>
        </w:rPr>
        <w:t>. Tính theo đơn vị degrees (</w:t>
      </w:r>
      <w:r w:rsidRPr="00407153">
        <w:rPr>
          <w:rFonts w:ascii="Times New Roman" w:eastAsia="Times New Roman" w:hAnsi="Times New Roman" w:cs="Times New Roman"/>
          <w:color w:val="000000" w:themeColor="text1"/>
          <w:spacing w:val="-4"/>
          <w:kern w:val="0"/>
          <w:sz w:val="24"/>
          <w:szCs w:val="24"/>
          <w14:ligatures w14:val="none"/>
        </w:rPr>
        <w:sym w:font="Symbol" w:char="F0B0"/>
      </w:r>
      <w:r w:rsidRPr="00407153">
        <w:rPr>
          <w:rFonts w:ascii="Times New Roman" w:eastAsia="Times New Roman" w:hAnsi="Times New Roman" w:cs="Times New Roman"/>
          <w:color w:val="000000" w:themeColor="text1"/>
          <w:spacing w:val="-4"/>
          <w:kern w:val="0"/>
          <w:sz w:val="24"/>
          <w:szCs w:val="24"/>
          <w14:ligatures w14:val="none"/>
        </w:rPr>
        <w:t xml:space="preserve">) và làm tròn đến hàng đơn vị. </w:t>
      </w:r>
    </w:p>
    <w:p w:rsidR="00DB20E7" w:rsidRPr="00407153" w:rsidRDefault="00DB20E7" w:rsidP="00942396">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2396">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Theo định luật bảo toàn động lượng, ta có:</w:t>
      </w:r>
    </w:p>
    <w:p w:rsidR="00DB20E7" w:rsidRPr="00407153" w:rsidRDefault="00CE5B0C" w:rsidP="00942396">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kern w:val="0"/>
          <w:sz w:val="24"/>
          <w:szCs w:val="24"/>
          <w:lang w:eastAsia="vi-VN"/>
          <w14:ligatures w14:val="none"/>
        </w:rPr>
      </w:pPr>
      <m:oMathPara>
        <m:oMath>
          <m:acc>
            <m:accPr>
              <m:chr m:val="⃗"/>
              <m:ctrlPr>
                <w:rPr>
                  <w:rFonts w:ascii="Cambria Math" w:eastAsia="Times New Roman" w:hAnsi="Cambria Math" w:cs="Times New Roman"/>
                  <w:i/>
                  <w:iCs/>
                  <w:color w:val="000000" w:themeColor="text1"/>
                  <w:kern w:val="0"/>
                  <w:sz w:val="24"/>
                  <w:szCs w:val="24"/>
                  <w:lang w:eastAsia="vi-VN"/>
                  <w14:ligatures w14:val="none"/>
                </w:rPr>
              </m:ctrlPr>
            </m:acc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p</m:t>
                  </m:r>
                </m:sub>
              </m:sSub>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α</m:t>
                      </m:r>
                    </m:e>
                    <m:sub>
                      <m:r>
                        <w:rPr>
                          <w:rFonts w:ascii="Cambria Math" w:eastAsia="Times New Roman" w:hAnsi="Cambria Math" w:cs="Times New Roman"/>
                          <w:color w:val="000000" w:themeColor="text1"/>
                          <w:kern w:val="0"/>
                          <w:sz w:val="24"/>
                          <w:szCs w:val="24"/>
                          <w:lang w:eastAsia="vi-VN"/>
                          <w14:ligatures w14:val="none"/>
                        </w:rPr>
                        <m:t>1</m:t>
                      </m:r>
                    </m:sub>
                  </m:sSub>
                </m:sub>
              </m:sSub>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α</m:t>
                      </m:r>
                    </m:e>
                    <m:sub>
                      <m:r>
                        <w:rPr>
                          <w:rFonts w:ascii="Cambria Math" w:eastAsia="Times New Roman" w:hAnsi="Cambria Math" w:cs="Times New Roman"/>
                          <w:color w:val="000000" w:themeColor="text1"/>
                          <w:kern w:val="0"/>
                          <w:sz w:val="24"/>
                          <w:szCs w:val="24"/>
                          <w:lang w:eastAsia="vi-VN"/>
                          <w14:ligatures w14:val="none"/>
                        </w:rPr>
                        <m:t>2</m:t>
                      </m:r>
                    </m:sub>
                  </m:sSub>
                </m:sub>
              </m:sSub>
            </m:e>
          </m:acc>
        </m:oMath>
      </m:oMathPara>
    </w:p>
    <w:p w:rsidR="00DB20E7" w:rsidRPr="00407153" w:rsidRDefault="00DB20E7" w:rsidP="00942396">
      <w:pPr>
        <w:tabs>
          <w:tab w:val="left" w:pos="284"/>
          <w:tab w:val="left" w:pos="2835"/>
          <w:tab w:val="left" w:pos="3969"/>
          <w:tab w:val="left" w:pos="5387"/>
          <w:tab w:val="left" w:pos="7938"/>
        </w:tabs>
        <w:spacing w:before="16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sym w:font="Symbol" w:char="F0DE"/>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Sup>
          <m:sSupPr>
            <m:ctrlPr>
              <w:rPr>
                <w:rFonts w:ascii="Cambria Math" w:eastAsia="Times New Roman" w:hAnsi="Cambria Math" w:cs="Times New Roman"/>
                <w:i/>
                <w:iCs/>
                <w:color w:val="000000" w:themeColor="text1"/>
                <w:kern w:val="0"/>
                <w:sz w:val="24"/>
                <w:szCs w:val="24"/>
                <w:lang w:eastAsia="vi-VN"/>
                <w14:ligatures w14:val="none"/>
              </w:rPr>
            </m:ctrlPr>
          </m:sSup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p</m:t>
                </m:r>
              </m:sub>
            </m:sSub>
          </m:e>
          <m:sup>
            <m:r>
              <w:rPr>
                <w:rFonts w:ascii="Cambria Math" w:eastAsia="Times New Roman" w:hAnsi="Cambria Math" w:cs="Times New Roman"/>
                <w:color w:val="000000" w:themeColor="text1"/>
                <w:kern w:val="0"/>
                <w:sz w:val="24"/>
                <w:szCs w:val="24"/>
                <w:lang w:eastAsia="vi-VN"/>
                <w14:ligatures w14:val="none"/>
              </w:rPr>
              <m:t>2</m:t>
            </m:r>
          </m:sup>
        </m:sSup>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α</m:t>
                    </m:r>
                  </m:e>
                  <m:sub>
                    <m:r>
                      <w:rPr>
                        <w:rFonts w:ascii="Cambria Math" w:eastAsia="Times New Roman" w:hAnsi="Cambria Math" w:cs="Times New Roman"/>
                        <w:color w:val="000000" w:themeColor="text1"/>
                        <w:kern w:val="0"/>
                        <w:sz w:val="24"/>
                        <w:szCs w:val="24"/>
                        <w:lang w:eastAsia="vi-VN"/>
                        <w14:ligatures w14:val="none"/>
                      </w:rPr>
                      <m:t>1</m:t>
                    </m:r>
                  </m:sub>
                </m:sSub>
              </m:sub>
            </m:sSub>
          </m:e>
          <m:sup>
            <m:r>
              <w:rPr>
                <w:rFonts w:ascii="Cambria Math" w:eastAsia="Times New Roman" w:hAnsi="Cambria Math" w:cs="Times New Roman"/>
                <w:color w:val="000000" w:themeColor="text1"/>
                <w:kern w:val="0"/>
                <w:sz w:val="24"/>
                <w:szCs w:val="24"/>
                <w:lang w:eastAsia="vi-VN"/>
                <w14:ligatures w14:val="none"/>
              </w:rPr>
              <m:t>2</m:t>
            </m:r>
          </m:sup>
        </m:sSup>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α</m:t>
                    </m:r>
                  </m:e>
                  <m:sub>
                    <m:r>
                      <w:rPr>
                        <w:rFonts w:ascii="Cambria Math" w:eastAsia="Times New Roman" w:hAnsi="Cambria Math" w:cs="Times New Roman"/>
                        <w:color w:val="000000" w:themeColor="text1"/>
                        <w:kern w:val="0"/>
                        <w:sz w:val="24"/>
                        <w:szCs w:val="24"/>
                        <w:lang w:eastAsia="vi-VN"/>
                        <w14:ligatures w14:val="none"/>
                      </w:rPr>
                      <m:t>2</m:t>
                    </m:r>
                  </m:sub>
                </m:sSub>
              </m:sub>
            </m:sSub>
          </m:e>
          <m:sup>
            <m:r>
              <w:rPr>
                <w:rFonts w:ascii="Cambria Math" w:eastAsia="Times New Roman" w:hAnsi="Cambria Math" w:cs="Times New Roman"/>
                <w:color w:val="000000" w:themeColor="text1"/>
                <w:kern w:val="0"/>
                <w:sz w:val="24"/>
                <w:szCs w:val="24"/>
                <w:lang w:eastAsia="vi-VN"/>
                <w14:ligatures w14:val="none"/>
              </w:rPr>
              <m:t>2</m:t>
            </m:r>
          </m:sup>
        </m:sSup>
        <m:r>
          <w:rPr>
            <w:rFonts w:ascii="Cambria Math" w:eastAsia="Times New Roman" w:hAnsi="Cambria Math" w:cs="Times New Roman"/>
            <w:color w:val="000000" w:themeColor="text1"/>
            <w:kern w:val="0"/>
            <w:sz w:val="24"/>
            <w:szCs w:val="24"/>
            <w:lang w:eastAsia="vi-VN"/>
            <w14:ligatures w14:val="none"/>
          </w:rPr>
          <m:t>+2.</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α</m:t>
                </m:r>
              </m:e>
              <m:sub>
                <m:r>
                  <w:rPr>
                    <w:rFonts w:ascii="Cambria Math" w:eastAsia="Times New Roman" w:hAnsi="Cambria Math" w:cs="Times New Roman"/>
                    <w:color w:val="000000" w:themeColor="text1"/>
                    <w:kern w:val="0"/>
                    <w:sz w:val="24"/>
                    <w:szCs w:val="24"/>
                    <w:lang w:eastAsia="vi-VN"/>
                    <w14:ligatures w14:val="none"/>
                  </w:rPr>
                  <m:t>1</m:t>
                </m:r>
              </m:sub>
            </m:sSub>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α</m:t>
                </m:r>
              </m:e>
              <m:sub>
                <m:r>
                  <w:rPr>
                    <w:rFonts w:ascii="Cambria Math" w:eastAsia="Times New Roman" w:hAnsi="Cambria Math" w:cs="Times New Roman"/>
                    <w:color w:val="000000" w:themeColor="text1"/>
                    <w:kern w:val="0"/>
                    <w:sz w:val="24"/>
                    <w:szCs w:val="24"/>
                    <w:lang w:eastAsia="vi-VN"/>
                    <w14:ligatures w14:val="none"/>
                  </w:rPr>
                  <m:t>2</m:t>
                </m:r>
              </m:sub>
            </m:sSub>
          </m:sub>
        </m:sSub>
        <m:r>
          <w:rPr>
            <w:rFonts w:ascii="Cambria Math" w:eastAsia="Times New Roman" w:hAnsi="Cambria Math" w:cs="Times New Roman"/>
            <w:color w:val="000000" w:themeColor="text1"/>
            <w:kern w:val="0"/>
            <w:sz w:val="24"/>
            <w:szCs w:val="24"/>
            <w:lang w:eastAsia="vi-VN"/>
            <w14:ligatures w14:val="none"/>
          </w:rPr>
          <m:t>.</m:t>
        </m:r>
        <m:func>
          <m:funcPr>
            <m:ctrlPr>
              <w:rPr>
                <w:rFonts w:ascii="Cambria Math" w:eastAsia="Times New Roman" w:hAnsi="Cambria Math" w:cs="Times New Roman"/>
                <w:i/>
                <w:iCs/>
                <w:color w:val="000000" w:themeColor="text1"/>
                <w:kern w:val="0"/>
                <w:sz w:val="24"/>
                <w:szCs w:val="24"/>
                <w:lang w:eastAsia="vi-VN"/>
                <w14:ligatures w14:val="none"/>
              </w:rPr>
            </m:ctrlPr>
          </m:funcPr>
          <m:fName>
            <m:r>
              <w:rPr>
                <w:rFonts w:ascii="Cambria Math" w:eastAsia="Times New Roman" w:hAnsi="Cambria Math" w:cs="Times New Roman"/>
                <w:color w:val="000000" w:themeColor="text1"/>
                <w:kern w:val="0"/>
                <w:sz w:val="24"/>
                <w:szCs w:val="24"/>
                <w14:ligatures w14:val="none"/>
              </w:rPr>
              <m:t>cos</m:t>
            </m:r>
          </m:fName>
          <m:e>
            <m:r>
              <w:rPr>
                <w:rFonts w:ascii="Cambria Math" w:eastAsia="Times New Roman" w:hAnsi="Cambria Math" w:cs="Times New Roman"/>
                <w:i/>
                <w:iCs/>
                <w:color w:val="000000" w:themeColor="text1"/>
                <w:kern w:val="0"/>
                <w:sz w:val="24"/>
                <w:szCs w:val="24"/>
                <w:lang w:eastAsia="vi-VN"/>
                <w14:ligatures w14:val="none"/>
              </w:rPr>
              <w:sym w:font="Symbol" w:char="F06A"/>
            </m:r>
          </m:e>
        </m:func>
      </m:oMath>
    </w:p>
    <w:p w:rsidR="00DB20E7" w:rsidRPr="00407153" w:rsidRDefault="00DB20E7" w:rsidP="00942396">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Vì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α</m:t>
                </m:r>
              </m:e>
              <m:sub>
                <m:r>
                  <w:rPr>
                    <w:rFonts w:ascii="Cambria Math" w:eastAsia="Times New Roman" w:hAnsi="Cambria Math" w:cs="Times New Roman"/>
                    <w:color w:val="000000" w:themeColor="text1"/>
                    <w:kern w:val="0"/>
                    <w:sz w:val="24"/>
                    <w:szCs w:val="24"/>
                    <w:lang w:eastAsia="vi-VN"/>
                    <w14:ligatures w14:val="none"/>
                  </w:rPr>
                  <m:t>1</m:t>
                </m:r>
              </m:sub>
            </m:sSub>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α</m:t>
                </m:r>
              </m:e>
              <m:sub>
                <m:r>
                  <w:rPr>
                    <w:rFonts w:ascii="Cambria Math" w:eastAsia="Times New Roman" w:hAnsi="Cambria Math" w:cs="Times New Roman"/>
                    <w:color w:val="000000" w:themeColor="text1"/>
                    <w:kern w:val="0"/>
                    <w:sz w:val="24"/>
                    <w:szCs w:val="24"/>
                    <w:lang w:eastAsia="vi-VN"/>
                    <w14:ligatures w14:val="none"/>
                  </w:rPr>
                  <m:t>2</m:t>
                </m:r>
              </m:sub>
            </m:sSub>
          </m:sub>
        </m:sSub>
      </m:oMath>
      <w:r w:rsidRPr="00407153">
        <w:rPr>
          <w:rFonts w:ascii="Times New Roman" w:eastAsia="Times New Roman" w:hAnsi="Times New Roman" w:cs="Times New Roman"/>
          <w:i/>
          <w:iCs/>
          <w:color w:val="000000" w:themeColor="text1"/>
          <w:kern w:val="0"/>
          <w:sz w:val="24"/>
          <w:szCs w:val="24"/>
          <w:lang w:eastAsia="vi-VN"/>
          <w14:ligatures w14:val="none"/>
        </w:rPr>
        <w:t xml:space="preserve"> và </w:t>
      </w:r>
      <m:oMath>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p</m:t>
            </m:r>
          </m:e>
          <m:sup>
            <m:r>
              <w:rPr>
                <w:rFonts w:ascii="Cambria Math" w:eastAsia="Times New Roman" w:hAnsi="Cambria Math" w:cs="Times New Roman"/>
                <w:color w:val="000000" w:themeColor="text1"/>
                <w:kern w:val="0"/>
                <w:sz w:val="24"/>
                <w:szCs w:val="24"/>
                <w:lang w:eastAsia="vi-VN"/>
                <w14:ligatures w14:val="none"/>
              </w:rPr>
              <m:t>2</m:t>
            </m:r>
          </m:sup>
        </m:sSup>
        <m:r>
          <w:rPr>
            <w:rFonts w:ascii="Cambria Math" w:eastAsia="Times New Roman" w:hAnsi="Cambria Math" w:cs="Times New Roman"/>
            <w:color w:val="000000" w:themeColor="text1"/>
            <w:kern w:val="0"/>
            <w:sz w:val="24"/>
            <w:szCs w:val="24"/>
            <w:lang w:eastAsia="vi-VN"/>
            <w14:ligatures w14:val="none"/>
          </w:rPr>
          <m:t>=2.m.</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W</m:t>
            </m:r>
          </m:e>
          <m:sub>
            <m:r>
              <w:rPr>
                <w:rFonts w:ascii="Cambria Math" w:eastAsia="Times New Roman" w:hAnsi="Cambria Math" w:cs="Times New Roman"/>
                <w:color w:val="000000" w:themeColor="text1"/>
                <w:kern w:val="0"/>
                <w:sz w:val="24"/>
                <w:szCs w:val="24"/>
                <w:lang w:eastAsia="vi-VN"/>
                <w14:ligatures w14:val="none"/>
              </w:rPr>
              <m:t>đ</m:t>
            </m:r>
          </m:sub>
        </m:sSub>
      </m:oMath>
      <w:r w:rsidRPr="00407153">
        <w:rPr>
          <w:rFonts w:ascii="Times New Roman" w:eastAsia="Times New Roman" w:hAnsi="Times New Roman" w:cs="Times New Roman"/>
          <w:i/>
          <w:iCs/>
          <w:color w:val="000000" w:themeColor="text1"/>
          <w:kern w:val="0"/>
          <w:sz w:val="24"/>
          <w:szCs w:val="24"/>
          <w:lang w:eastAsia="vi-VN"/>
          <w14:ligatures w14:val="none"/>
        </w:rPr>
        <w:t xml:space="preserve"> nên </w:t>
      </w:r>
      <m:oMath>
        <m:func>
          <m:funcPr>
            <m:ctrlPr>
              <w:rPr>
                <w:rFonts w:ascii="Cambria Math" w:eastAsia="Times New Roman" w:hAnsi="Cambria Math" w:cs="Times New Roman"/>
                <w:i/>
                <w:iCs/>
                <w:color w:val="000000" w:themeColor="text1"/>
                <w:kern w:val="0"/>
                <w:sz w:val="24"/>
                <w:szCs w:val="24"/>
                <w:lang w:eastAsia="vi-VN"/>
                <w14:ligatures w14:val="none"/>
              </w:rPr>
            </m:ctrlPr>
          </m:funcPr>
          <m:fName>
            <m:r>
              <w:rPr>
                <w:rFonts w:ascii="Cambria Math" w:eastAsia="Times New Roman" w:hAnsi="Cambria Math" w:cs="Times New Roman"/>
                <w:color w:val="000000" w:themeColor="text1"/>
                <w:kern w:val="0"/>
                <w:sz w:val="24"/>
                <w:szCs w:val="24"/>
                <w14:ligatures w14:val="none"/>
              </w:rPr>
              <m:t>cos</m:t>
            </m:r>
          </m:fName>
          <m:e>
            <m:r>
              <w:rPr>
                <w:rFonts w:ascii="Cambria Math" w:eastAsia="Times New Roman" w:hAnsi="Cambria Math" w:cs="Times New Roman"/>
                <w:i/>
                <w:iCs/>
                <w:color w:val="000000" w:themeColor="text1"/>
                <w:kern w:val="0"/>
                <w:sz w:val="24"/>
                <w:szCs w:val="24"/>
                <w:lang w:eastAsia="vi-VN"/>
                <w14:ligatures w14:val="none"/>
              </w:rPr>
              <w:sym w:font="Symbol" w:char="F06A"/>
            </m:r>
          </m:e>
        </m:func>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2.</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p</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W</m:t>
                </m:r>
              </m:e>
              <m:sub>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đ</m:t>
                    </m:r>
                  </m:e>
                  <m:sub>
                    <m:r>
                      <w:rPr>
                        <w:rFonts w:ascii="Cambria Math" w:eastAsia="Times New Roman" w:hAnsi="Cambria Math" w:cs="Times New Roman"/>
                        <w:color w:val="000000" w:themeColor="text1"/>
                        <w:kern w:val="0"/>
                        <w:sz w:val="24"/>
                        <w:szCs w:val="24"/>
                        <w:lang w:eastAsia="vi-VN"/>
                        <w14:ligatures w14:val="none"/>
                      </w:rPr>
                      <m:t>p</m:t>
                    </m:r>
                  </m:sub>
                </m:sSub>
              </m:sub>
            </m:sSub>
            <m:r>
              <w:rPr>
                <w:rFonts w:ascii="Cambria Math" w:eastAsia="Times New Roman" w:hAnsi="Cambria Math" w:cs="Times New Roman"/>
                <w:color w:val="000000" w:themeColor="text1"/>
                <w:kern w:val="0"/>
                <w:sz w:val="24"/>
                <w:szCs w:val="24"/>
                <w:lang w:eastAsia="vi-VN"/>
                <w14:ligatures w14:val="none"/>
              </w:rPr>
              <m:t>-4.</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α</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W</m:t>
                </m:r>
              </m:e>
              <m:sub>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đ</m:t>
                    </m:r>
                  </m:e>
                  <m:sub>
                    <m:r>
                      <w:rPr>
                        <w:rFonts w:ascii="Cambria Math" w:eastAsia="Times New Roman" w:hAnsi="Cambria Math" w:cs="Times New Roman"/>
                        <w:color w:val="000000" w:themeColor="text1"/>
                        <w:kern w:val="0"/>
                        <w:sz w:val="24"/>
                        <w:szCs w:val="24"/>
                        <w:lang w:eastAsia="vi-VN"/>
                        <w14:ligatures w14:val="none"/>
                      </w:rPr>
                      <m:t>α</m:t>
                    </m:r>
                  </m:sub>
                </m:sSub>
              </m:sub>
            </m:sSub>
          </m:num>
          <m:den>
            <m:r>
              <w:rPr>
                <w:rFonts w:ascii="Cambria Math" w:eastAsia="Times New Roman" w:hAnsi="Cambria Math" w:cs="Times New Roman"/>
                <w:color w:val="000000" w:themeColor="text1"/>
                <w:kern w:val="0"/>
                <w:sz w:val="24"/>
                <w:szCs w:val="24"/>
                <w:lang w:eastAsia="vi-VN"/>
                <w14:ligatures w14:val="none"/>
              </w:rPr>
              <m:t>4.</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α</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W</m:t>
                </m:r>
              </m:e>
              <m:sub>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đ</m:t>
                    </m:r>
                  </m:e>
                  <m:sub>
                    <m:r>
                      <w:rPr>
                        <w:rFonts w:ascii="Cambria Math" w:eastAsia="Times New Roman" w:hAnsi="Cambria Math" w:cs="Times New Roman"/>
                        <w:color w:val="000000" w:themeColor="text1"/>
                        <w:kern w:val="0"/>
                        <w:sz w:val="24"/>
                        <w:szCs w:val="24"/>
                        <w:lang w:eastAsia="vi-VN"/>
                        <w14:ligatures w14:val="none"/>
                      </w:rPr>
                      <m:t>α</m:t>
                    </m:r>
                  </m:sub>
                </m:sSub>
              </m:sub>
            </m:sSub>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p</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W</m:t>
                </m:r>
              </m:e>
              <m:sub>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đ</m:t>
                    </m:r>
                  </m:e>
                  <m:sub>
                    <m:r>
                      <w:rPr>
                        <w:rFonts w:ascii="Cambria Math" w:eastAsia="Times New Roman" w:hAnsi="Cambria Math" w:cs="Times New Roman"/>
                        <w:color w:val="000000" w:themeColor="text1"/>
                        <w:kern w:val="0"/>
                        <w:sz w:val="24"/>
                        <w:szCs w:val="24"/>
                        <w:lang w:eastAsia="vi-VN"/>
                        <w14:ligatures w14:val="none"/>
                      </w:rPr>
                      <m:t>p</m:t>
                    </m:r>
                  </m:sub>
                </m:sSub>
              </m:sub>
            </m:sSub>
          </m:num>
          <m:den>
            <m:r>
              <w:rPr>
                <w:rFonts w:ascii="Cambria Math" w:eastAsia="Times New Roman" w:hAnsi="Cambria Math" w:cs="Times New Roman"/>
                <w:color w:val="000000" w:themeColor="text1"/>
                <w:kern w:val="0"/>
                <w:sz w:val="24"/>
                <w:szCs w:val="24"/>
                <w:lang w:eastAsia="vi-VN"/>
                <w14:ligatures w14:val="none"/>
              </w:rPr>
              <m:t>2.</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α</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W</m:t>
                </m:r>
              </m:e>
              <m:sub>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đ</m:t>
                    </m:r>
                  </m:e>
                  <m:sub>
                    <m:r>
                      <w:rPr>
                        <w:rFonts w:ascii="Cambria Math" w:eastAsia="Times New Roman" w:hAnsi="Cambria Math" w:cs="Times New Roman"/>
                        <w:color w:val="000000" w:themeColor="text1"/>
                        <w:kern w:val="0"/>
                        <w:sz w:val="24"/>
                        <w:szCs w:val="24"/>
                        <w:lang w:eastAsia="vi-VN"/>
                        <w14:ligatures w14:val="none"/>
                      </w:rPr>
                      <m:t>α</m:t>
                    </m:r>
                  </m:sub>
                </m:sSub>
              </m:sub>
            </m:sSub>
          </m:den>
        </m:f>
        <m:r>
          <w:rPr>
            <w:rFonts w:ascii="Cambria Math" w:eastAsia="Times New Roman" w:hAnsi="Cambria Math" w:cs="Times New Roman"/>
            <w:color w:val="000000" w:themeColor="text1"/>
            <w:kern w:val="0"/>
            <w:sz w:val="24"/>
            <w:szCs w:val="24"/>
            <w:lang w:eastAsia="vi-VN"/>
            <w14:ligatures w14:val="none"/>
          </w:rPr>
          <m:t>-1</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(1)</w:t>
      </w:r>
    </w:p>
    <w:p w:rsidR="00DB20E7" w:rsidRPr="00407153" w:rsidRDefault="00DB20E7" w:rsidP="00942396">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Theo định luật bảo toàn năng lượng, ta có:</w:t>
      </w:r>
    </w:p>
    <w:p w:rsidR="00DB20E7" w:rsidRPr="00407153" w:rsidRDefault="00CE5B0C" w:rsidP="00942396">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kern w:val="0"/>
          <w:sz w:val="24"/>
          <w:szCs w:val="24"/>
          <w:lang w:eastAsia="vi-VN"/>
          <w14:ligatures w14:val="none"/>
        </w:rPr>
      </w:pPr>
      <m:oMathPara>
        <m:oMath>
          <m:d>
            <m:dPr>
              <m:ctrlPr>
                <w:rPr>
                  <w:rFonts w:ascii="Cambria Math" w:eastAsia="Times New Roman" w:hAnsi="Cambria Math" w:cs="Times New Roman"/>
                  <w:i/>
                  <w:iCs/>
                  <w:color w:val="000000" w:themeColor="text1"/>
                  <w:kern w:val="0"/>
                  <w:sz w:val="24"/>
                  <w:szCs w:val="24"/>
                  <w:lang w:eastAsia="vi-VN"/>
                  <w14:ligatures w14:val="none"/>
                </w:rPr>
              </m:ctrlPr>
            </m:d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p</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Li</m:t>
                  </m:r>
                </m:sub>
              </m:sSub>
            </m:e>
          </m:d>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c</m:t>
              </m:r>
            </m:e>
            <m:sup>
              <m:r>
                <w:rPr>
                  <w:rFonts w:ascii="Cambria Math" w:eastAsia="Times New Roman" w:hAnsi="Cambria Math" w:cs="Times New Roman"/>
                  <w:color w:val="000000" w:themeColor="text1"/>
                  <w:kern w:val="0"/>
                  <w:sz w:val="24"/>
                  <w:szCs w:val="24"/>
                  <w:lang w:eastAsia="vi-VN"/>
                  <w14:ligatures w14:val="none"/>
                </w:rPr>
                <m:t>2</m:t>
              </m:r>
            </m:sup>
          </m:sSup>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W</m:t>
              </m:r>
            </m:e>
            <m:sub>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đ</m:t>
                  </m:r>
                </m:e>
                <m:sub>
                  <m:r>
                    <w:rPr>
                      <w:rFonts w:ascii="Cambria Math" w:eastAsia="Times New Roman" w:hAnsi="Cambria Math" w:cs="Times New Roman"/>
                      <w:color w:val="000000" w:themeColor="text1"/>
                      <w:kern w:val="0"/>
                      <w:sz w:val="24"/>
                      <w:szCs w:val="24"/>
                      <w:lang w:eastAsia="vi-VN"/>
                      <w14:ligatures w14:val="none"/>
                    </w:rPr>
                    <m:t>p</m:t>
                  </m:r>
                </m:sub>
              </m:sSub>
            </m:sub>
          </m:sSub>
          <m:r>
            <w:rPr>
              <w:rFonts w:ascii="Cambria Math" w:eastAsia="Times New Roman" w:hAnsi="Cambria Math" w:cs="Times New Roman"/>
              <w:color w:val="000000" w:themeColor="text1"/>
              <w:kern w:val="0"/>
              <w:sz w:val="24"/>
              <w:szCs w:val="24"/>
              <w:lang w:eastAsia="vi-VN"/>
              <w14:ligatures w14:val="none"/>
            </w:rPr>
            <m:t>=2.</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α</m:t>
              </m:r>
            </m:sub>
          </m:sSub>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c</m:t>
              </m:r>
            </m:e>
            <m:sup>
              <m:r>
                <w:rPr>
                  <w:rFonts w:ascii="Cambria Math" w:eastAsia="Times New Roman" w:hAnsi="Cambria Math" w:cs="Times New Roman"/>
                  <w:color w:val="000000" w:themeColor="text1"/>
                  <w:kern w:val="0"/>
                  <w:sz w:val="24"/>
                  <w:szCs w:val="24"/>
                  <w:lang w:eastAsia="vi-VN"/>
                  <w14:ligatures w14:val="none"/>
                </w:rPr>
                <m:t>2</m:t>
              </m:r>
            </m:sup>
          </m:sSup>
          <m:r>
            <w:rPr>
              <w:rFonts w:ascii="Cambria Math" w:eastAsia="Times New Roman" w:hAnsi="Cambria Math" w:cs="Times New Roman"/>
              <w:color w:val="000000" w:themeColor="text1"/>
              <w:kern w:val="0"/>
              <w:sz w:val="24"/>
              <w:szCs w:val="24"/>
              <w:lang w:eastAsia="vi-VN"/>
              <w14:ligatures w14:val="none"/>
            </w:rPr>
            <m:t>+2.</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W</m:t>
              </m:r>
            </m:e>
            <m:sub>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đ</m:t>
                  </m:r>
                </m:e>
                <m:sub>
                  <m:r>
                    <w:rPr>
                      <w:rFonts w:ascii="Cambria Math" w:eastAsia="Times New Roman" w:hAnsi="Cambria Math" w:cs="Times New Roman"/>
                      <w:color w:val="000000" w:themeColor="text1"/>
                      <w:kern w:val="0"/>
                      <w:sz w:val="24"/>
                      <w:szCs w:val="24"/>
                      <w:lang w:eastAsia="vi-VN"/>
                      <w14:ligatures w14:val="none"/>
                    </w:rPr>
                    <m:t>α</m:t>
                  </m:r>
                </m:sub>
              </m:sSub>
            </m:sub>
          </m:sSub>
        </m:oMath>
      </m:oMathPara>
    </w:p>
    <w:p w:rsidR="00DB20E7" w:rsidRPr="00407153" w:rsidRDefault="00DB20E7" w:rsidP="00942396">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W</m:t>
            </m:r>
          </m:e>
          <m:sub>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đ</m:t>
                </m:r>
              </m:e>
              <m:sub>
                <m:r>
                  <w:rPr>
                    <w:rFonts w:ascii="Cambria Math" w:eastAsia="Times New Roman" w:hAnsi="Cambria Math" w:cs="Times New Roman"/>
                    <w:color w:val="000000" w:themeColor="text1"/>
                    <w:kern w:val="0"/>
                    <w:sz w:val="24"/>
                    <w:szCs w:val="24"/>
                    <w:lang w:eastAsia="vi-VN"/>
                    <w14:ligatures w14:val="none"/>
                  </w:rPr>
                  <m:t>α</m:t>
                </m:r>
              </m:sub>
            </m:sSub>
          </m:sub>
        </m:sSub>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d>
              <m:dPr>
                <m:ctrlPr>
                  <w:rPr>
                    <w:rFonts w:ascii="Cambria Math" w:eastAsia="Times New Roman" w:hAnsi="Cambria Math" w:cs="Times New Roman"/>
                    <w:i/>
                    <w:iCs/>
                    <w:color w:val="000000" w:themeColor="text1"/>
                    <w:kern w:val="0"/>
                    <w:sz w:val="24"/>
                    <w:szCs w:val="24"/>
                    <w:lang w:eastAsia="vi-VN"/>
                    <w14:ligatures w14:val="none"/>
                  </w:rPr>
                </m:ctrlPr>
              </m:d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p</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Li</m:t>
                    </m:r>
                  </m:sub>
                </m:sSub>
                <m:r>
                  <w:rPr>
                    <w:rFonts w:ascii="Cambria Math" w:eastAsia="Times New Roman" w:hAnsi="Cambria Math" w:cs="Times New Roman"/>
                    <w:color w:val="000000" w:themeColor="text1"/>
                    <w:kern w:val="0"/>
                    <w:sz w:val="24"/>
                    <w:szCs w:val="24"/>
                    <w:lang w:eastAsia="vi-VN"/>
                    <w14:ligatures w14:val="none"/>
                  </w:rPr>
                  <m:t>-2.</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α</m:t>
                    </m:r>
                  </m:sub>
                </m:sSub>
              </m:e>
            </m:d>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c</m:t>
                </m:r>
              </m:e>
              <m:sup>
                <m:r>
                  <w:rPr>
                    <w:rFonts w:ascii="Cambria Math" w:eastAsia="Times New Roman" w:hAnsi="Cambria Math" w:cs="Times New Roman"/>
                    <w:color w:val="000000" w:themeColor="text1"/>
                    <w:kern w:val="0"/>
                    <w:sz w:val="24"/>
                    <w:szCs w:val="24"/>
                    <w:lang w:eastAsia="vi-VN"/>
                    <w14:ligatures w14:val="none"/>
                  </w:rPr>
                  <m:t>2</m:t>
                </m:r>
              </m:sup>
            </m:sSup>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W</m:t>
                </m:r>
              </m:e>
              <m:sub>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đ</m:t>
                    </m:r>
                  </m:e>
                  <m:sub>
                    <m:r>
                      <w:rPr>
                        <w:rFonts w:ascii="Cambria Math" w:eastAsia="Times New Roman" w:hAnsi="Cambria Math" w:cs="Times New Roman"/>
                        <w:color w:val="000000" w:themeColor="text1"/>
                        <w:kern w:val="0"/>
                        <w:sz w:val="24"/>
                        <w:szCs w:val="24"/>
                        <w:lang w:eastAsia="vi-VN"/>
                        <w14:ligatures w14:val="none"/>
                      </w:rPr>
                      <m:t>p</m:t>
                    </m:r>
                  </m:sub>
                </m:sSub>
              </m:sub>
            </m:sSub>
          </m:num>
          <m:den>
            <m:r>
              <w:rPr>
                <w:rFonts w:ascii="Cambria Math" w:eastAsia="Times New Roman" w:hAnsi="Cambria Math" w:cs="Times New Roman"/>
                <w:color w:val="000000" w:themeColor="text1"/>
                <w:kern w:val="0"/>
                <w:sz w:val="24"/>
                <w:szCs w:val="24"/>
                <w:lang w:eastAsia="vi-VN"/>
                <w14:ligatures w14:val="none"/>
              </w:rPr>
              <m:t>2</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1,0073+7,0142-2.4,0015</m:t>
                </m:r>
              </m:e>
            </m:d>
            <m:r>
              <w:rPr>
                <w:rFonts w:ascii="Cambria Math" w:eastAsia="Times New Roman" w:hAnsi="Cambria Math" w:cs="Times New Roman"/>
                <w:color w:val="000000" w:themeColor="text1"/>
                <w:kern w:val="0"/>
                <w:sz w:val="24"/>
                <w:szCs w:val="24"/>
                <w:lang w:eastAsia="vi-VN"/>
                <w14:ligatures w14:val="none"/>
              </w:rPr>
              <m:t>.931,5+1,46</m:t>
            </m:r>
          </m:num>
          <m:den>
            <m:r>
              <w:rPr>
                <w:rFonts w:ascii="Cambria Math" w:eastAsia="Times New Roman" w:hAnsi="Cambria Math" w:cs="Times New Roman"/>
                <w:color w:val="000000" w:themeColor="text1"/>
                <w:kern w:val="0"/>
                <w:sz w:val="24"/>
                <w:szCs w:val="24"/>
                <w:lang w:eastAsia="vi-VN"/>
                <w14:ligatures w14:val="none"/>
              </w:rPr>
              <m:t>2</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74771</m:t>
            </m:r>
          </m:num>
          <m:den>
            <m:r>
              <w:rPr>
                <w:rFonts w:ascii="Cambria Math" w:eastAsia="Times New Roman" w:hAnsi="Cambria Math" w:cs="Times New Roman"/>
                <w:color w:val="000000" w:themeColor="text1"/>
                <w:kern w:val="0"/>
                <w:sz w:val="24"/>
                <w:szCs w:val="24"/>
                <w:lang w:eastAsia="vi-VN"/>
                <w14:ligatures w14:val="none"/>
              </w:rPr>
              <m:t>8000</m:t>
            </m:r>
          </m:den>
        </m:f>
      </m:oMath>
      <w:r w:rsidRPr="00407153">
        <w:rPr>
          <w:rFonts w:ascii="Times New Roman" w:eastAsia="Times New Roman" w:hAnsi="Times New Roman" w:cs="Times New Roman"/>
          <w:i/>
          <w:iCs/>
          <w:color w:val="000000" w:themeColor="text1"/>
          <w:kern w:val="0"/>
          <w:sz w:val="24"/>
          <w:szCs w:val="24"/>
          <w:lang w:eastAsia="vi-VN"/>
          <w14:ligatures w14:val="none"/>
        </w:rPr>
        <w:t xml:space="preserve"> MeV (2)</w:t>
      </w:r>
    </w:p>
    <w:p w:rsidR="00DB20E7" w:rsidRPr="00407153" w:rsidRDefault="00DB20E7" w:rsidP="00942396">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Thế (2) vào (1) ta được: </w:t>
      </w:r>
      <m:oMath>
        <m:func>
          <m:funcPr>
            <m:ctrlPr>
              <w:rPr>
                <w:rFonts w:ascii="Cambria Math" w:eastAsia="Times New Roman" w:hAnsi="Cambria Math" w:cs="Times New Roman"/>
                <w:i/>
                <w:iCs/>
                <w:color w:val="000000" w:themeColor="text1"/>
                <w:kern w:val="0"/>
                <w:sz w:val="24"/>
                <w:szCs w:val="24"/>
                <w:lang w:eastAsia="vi-VN"/>
                <w14:ligatures w14:val="none"/>
              </w:rPr>
            </m:ctrlPr>
          </m:funcPr>
          <m:fName>
            <m:r>
              <w:rPr>
                <w:rFonts w:ascii="Cambria Math" w:eastAsia="Times New Roman" w:hAnsi="Cambria Math" w:cs="Times New Roman"/>
                <w:color w:val="000000" w:themeColor="text1"/>
                <w:kern w:val="0"/>
                <w:sz w:val="24"/>
                <w:szCs w:val="24"/>
                <w14:ligatures w14:val="none"/>
              </w:rPr>
              <m:t>cos</m:t>
            </m:r>
          </m:fName>
          <m:e>
            <m:r>
              <w:rPr>
                <w:rFonts w:ascii="Cambria Math" w:eastAsia="Times New Roman" w:hAnsi="Cambria Math" w:cs="Times New Roman"/>
                <w:i/>
                <w:iCs/>
                <w:color w:val="000000" w:themeColor="text1"/>
                <w:kern w:val="0"/>
                <w:sz w:val="24"/>
                <w:szCs w:val="24"/>
                <w:lang w:eastAsia="vi-VN"/>
                <w14:ligatures w14:val="none"/>
              </w:rPr>
              <w:sym w:font="Symbol" w:char="F06A"/>
            </m:r>
          </m:e>
        </m:func>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1,0073.1,46</m:t>
            </m:r>
          </m:num>
          <m:den>
            <m:r>
              <w:rPr>
                <w:rFonts w:ascii="Cambria Math" w:eastAsia="Times New Roman" w:hAnsi="Cambria Math" w:cs="Times New Roman"/>
                <w:color w:val="000000" w:themeColor="text1"/>
                <w:kern w:val="0"/>
                <w:sz w:val="24"/>
                <w:szCs w:val="24"/>
                <w:lang w:eastAsia="vi-VN"/>
                <w14:ligatures w14:val="none"/>
              </w:rPr>
              <m:t>2.4,0015.</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74771</m:t>
                </m:r>
              </m:num>
              <m:den>
                <m:r>
                  <w:rPr>
                    <w:rFonts w:ascii="Cambria Math" w:eastAsia="Times New Roman" w:hAnsi="Cambria Math" w:cs="Times New Roman"/>
                    <w:color w:val="000000" w:themeColor="text1"/>
                    <w:kern w:val="0"/>
                    <w:sz w:val="24"/>
                    <w:szCs w:val="24"/>
                    <w:lang w:eastAsia="vi-VN"/>
                    <w14:ligatures w14:val="none"/>
                  </w:rPr>
                  <m:t>8000</m:t>
                </m:r>
              </m:den>
            </m:f>
          </m:den>
        </m:f>
        <m:r>
          <w:rPr>
            <w:rFonts w:ascii="Cambria Math" w:eastAsia="Times New Roman" w:hAnsi="Cambria Math" w:cs="Times New Roman"/>
            <w:color w:val="000000" w:themeColor="text1"/>
            <w:kern w:val="0"/>
            <w:sz w:val="24"/>
            <w:szCs w:val="24"/>
            <w:lang w:eastAsia="vi-VN"/>
            <w14:ligatures w14:val="none"/>
          </w:rPr>
          <m:t>-1</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E"/>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i/>
            <w:iCs/>
            <w:color w:val="000000" w:themeColor="text1"/>
            <w:kern w:val="0"/>
            <w:sz w:val="24"/>
            <w:szCs w:val="24"/>
            <w:lang w:eastAsia="vi-VN"/>
            <w14:ligatures w14:val="none"/>
          </w:rPr>
          <w:sym w:font="Symbol" w:char="F06A"/>
        </m:r>
        <m:r>
          <w:rPr>
            <w:rFonts w:ascii="Cambria Math" w:eastAsia="Times New Roman" w:hAnsi="Cambria Math" w:cs="Times New Roman"/>
            <w:color w:val="000000" w:themeColor="text1"/>
            <w:kern w:val="0"/>
            <w:sz w:val="24"/>
            <w:szCs w:val="24"/>
            <w:lang w:eastAsia="vi-VN"/>
            <w14:ligatures w14:val="none"/>
          </w:rPr>
          <m:t>≈169°</m:t>
        </m:r>
      </m:oMath>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BA7BD2">
        <w:tc>
          <w:tcPr>
            <w:tcW w:w="1147"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lastRenderedPageBreak/>
              <w:t>Đáp án</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1</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6</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9</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p>
        </w:tc>
      </w:tr>
    </w:tbl>
    <w:p w:rsidR="00DB20E7" w:rsidRPr="00407153" w:rsidRDefault="00DB20E7" w:rsidP="00942396">
      <w:pPr>
        <w:tabs>
          <w:tab w:val="left" w:leader="hyphen" w:pos="10206"/>
        </w:tabs>
        <w:spacing w:before="160"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5.</w:t>
      </w:r>
      <w:r w:rsidRPr="00407153">
        <w:rPr>
          <w:rFonts w:ascii="Times New Roman" w:hAnsi="Times New Roman" w:cs="Times New Roman"/>
          <w:color w:val="000000" w:themeColor="text1"/>
          <w:sz w:val="24"/>
          <w:szCs w:val="24"/>
        </w:rPr>
        <w:t xml:space="preserve"> Khi chlorine là hỗn hợp của hai đồng vị bền là </w:t>
      </w:r>
      <w:r w:rsidRPr="00407153">
        <w:rPr>
          <w:rFonts w:ascii="Times New Roman" w:hAnsi="Times New Roman" w:cs="Times New Roman"/>
          <w:color w:val="000000" w:themeColor="text1"/>
          <w:sz w:val="24"/>
          <w:szCs w:val="24"/>
          <w:vertAlign w:val="superscript"/>
        </w:rPr>
        <w:t>35</w:t>
      </w:r>
      <w:r w:rsidRPr="00407153">
        <w:rPr>
          <w:rFonts w:ascii="Times New Roman" w:hAnsi="Times New Roman" w:cs="Times New Roman"/>
          <w:color w:val="000000" w:themeColor="text1"/>
          <w:sz w:val="24"/>
          <w:szCs w:val="24"/>
        </w:rPr>
        <w:t xml:space="preserve">Cl có khối lượng nguyên tử 34,969 amu, hàm lượng 75,4% và </w:t>
      </w:r>
      <w:r w:rsidRPr="00407153">
        <w:rPr>
          <w:rFonts w:ascii="Times New Roman" w:hAnsi="Times New Roman" w:cs="Times New Roman"/>
          <w:color w:val="000000" w:themeColor="text1"/>
          <w:sz w:val="24"/>
          <w:szCs w:val="24"/>
          <w:vertAlign w:val="superscript"/>
        </w:rPr>
        <w:t>37</w:t>
      </w:r>
      <w:r w:rsidRPr="00407153">
        <w:rPr>
          <w:rFonts w:ascii="Times New Roman" w:hAnsi="Times New Roman" w:cs="Times New Roman"/>
          <w:color w:val="000000" w:themeColor="text1"/>
          <w:sz w:val="24"/>
          <w:szCs w:val="24"/>
        </w:rPr>
        <w:t>Cl có khối lượng nguyên tử 36,966 amu, hàm lượng 24,6%. Tính khối lượng nguyên tử của nguyên tố hoá học chlorine theo đơn vị amu và làm tròn đến hàng đơn vị.</w:t>
      </w:r>
    </w:p>
    <w:p w:rsidR="00DB20E7" w:rsidRPr="00407153" w:rsidRDefault="00DB20E7" w:rsidP="00942396">
      <w:pPr>
        <w:spacing w:before="1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942396">
      <w:pPr>
        <w:tabs>
          <w:tab w:val="left" w:pos="284"/>
          <w:tab w:val="left" w:leader="hyphen" w:pos="10206"/>
        </w:tabs>
        <w:spacing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i/>
          <w:iCs/>
          <w:color w:val="000000" w:themeColor="text1"/>
          <w:sz w:val="24"/>
          <w:szCs w:val="24"/>
        </w:rPr>
        <w:t xml:space="preserve">Khối lượng nguyên tử của nguyên tố hóa học Chlorine là 34,969.75,4% + 36,966.24,6% </w:t>
      </w:r>
      <w:r w:rsidRPr="00407153">
        <w:rPr>
          <w:rFonts w:ascii="Times New Roman" w:hAnsi="Times New Roman" w:cs="Times New Roman"/>
          <w:i/>
          <w:iCs/>
          <w:color w:val="000000" w:themeColor="text1"/>
          <w:sz w:val="24"/>
          <w:szCs w:val="24"/>
        </w:rPr>
        <w:sym w:font="Symbol" w:char="F0BB"/>
      </w:r>
      <w:r w:rsidRPr="00407153">
        <w:rPr>
          <w:rFonts w:ascii="Times New Roman" w:hAnsi="Times New Roman" w:cs="Times New Roman"/>
          <w:i/>
          <w:iCs/>
          <w:color w:val="000000" w:themeColor="text1"/>
          <w:sz w:val="24"/>
          <w:szCs w:val="24"/>
        </w:rPr>
        <w:t xml:space="preserve"> 35 amu.</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BA7BD2">
        <w:tc>
          <w:tcPr>
            <w:tcW w:w="1147"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3</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highlight w:val="green"/>
              </w:rPr>
            </w:pPr>
          </w:p>
        </w:tc>
      </w:tr>
    </w:tbl>
    <w:p w:rsidR="00DB20E7" w:rsidRPr="00407153" w:rsidRDefault="00DB20E7" w:rsidP="00942396">
      <w:pPr>
        <w:tabs>
          <w:tab w:val="left" w:pos="283"/>
          <w:tab w:val="left" w:pos="2834"/>
          <w:tab w:val="left" w:pos="5385"/>
          <w:tab w:val="left" w:pos="2834"/>
          <w:tab w:val="left" w:pos="283"/>
          <w:tab w:val="left" w:pos="7937"/>
        </w:tabs>
        <w:spacing w:before="1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6.</w:t>
      </w:r>
      <w:r w:rsidRPr="00407153">
        <w:rPr>
          <w:rFonts w:ascii="Times New Roman" w:hAnsi="Times New Roman" w:cs="Times New Roman"/>
          <w:color w:val="000000" w:themeColor="text1"/>
          <w:sz w:val="24"/>
          <w:szCs w:val="24"/>
        </w:rPr>
        <w:t xml:space="preserve"> Một mẫu chất phóng xạ X phân rã theo thời gian và phát ra các hạt </w:t>
      </w:r>
      <m:oMath>
        <m:r>
          <m:rPr>
            <m:sty m:val="p"/>
          </m:rPr>
          <w:rPr>
            <w:rFonts w:ascii="Cambria Math" w:hAnsi="Cambria Math" w:cs="Times New Roman"/>
            <w:color w:val="000000" w:themeColor="text1"/>
            <w:sz w:val="24"/>
            <w:szCs w:val="24"/>
          </w:rPr>
          <m:t>α</m:t>
        </m:r>
      </m:oMath>
      <w:r w:rsidRPr="00407153">
        <w:rPr>
          <w:rFonts w:ascii="Times New Roman" w:hAnsi="Times New Roman" w:cs="Times New Roman"/>
          <w:color w:val="000000" w:themeColor="text1"/>
          <w:sz w:val="24"/>
          <w:szCs w:val="24"/>
        </w:rPr>
        <w:t xml:space="preserve">. Số lượng các hạt </w:t>
      </w:r>
      <m:oMath>
        <m:r>
          <m:rPr>
            <m:sty m:val="p"/>
          </m:rPr>
          <w:rPr>
            <w:rFonts w:ascii="Cambria Math" w:hAnsi="Cambria Math" w:cs="Times New Roman"/>
            <w:color w:val="000000" w:themeColor="text1"/>
            <w:sz w:val="24"/>
            <w:szCs w:val="24"/>
          </w:rPr>
          <m:t>α</m:t>
        </m:r>
      </m:oMath>
      <w:r w:rsidRPr="00407153">
        <w:rPr>
          <w:rFonts w:ascii="Times New Roman" w:hAnsi="Times New Roman" w:cs="Times New Roman"/>
          <w:color w:val="000000" w:themeColor="text1"/>
          <w:sz w:val="24"/>
          <w:szCs w:val="24"/>
        </w:rPr>
        <w:t xml:space="preserve"> này được ghi nhận bởi một máy thu (ống Geiger </w:t>
      </w:r>
      <w:r w:rsidRPr="00407153">
        <w:rPr>
          <w:rFonts w:ascii="Times New Roman" w:hAnsi="Times New Roman" w:cs="Times New Roman"/>
          <w:color w:val="000000" w:themeColor="text1"/>
          <w:sz w:val="24"/>
          <w:szCs w:val="24"/>
        </w:rPr>
        <w:sym w:font="Symbol" w:char="F02D"/>
      </w:r>
      <w:r w:rsidRPr="00407153">
        <w:rPr>
          <w:rFonts w:ascii="Times New Roman" w:hAnsi="Times New Roman" w:cs="Times New Roman"/>
          <w:color w:val="000000" w:themeColor="text1"/>
          <w:sz w:val="24"/>
          <w:szCs w:val="24"/>
        </w:rPr>
        <w:t xml:space="preserve"> Muller) và được biểu diễn theo thời gian t như đồ thị ở hình bên dưới. Tính hằng số phóng xạ của chất phóng xạ X (làm tròn đến hàng phần trăm).</w:t>
      </w:r>
    </w:p>
    <w:p w:rsidR="00DB20E7" w:rsidRPr="00407153" w:rsidRDefault="00DB20E7" w:rsidP="00942396">
      <w:pPr>
        <w:tabs>
          <w:tab w:val="left" w:pos="283"/>
          <w:tab w:val="left" w:pos="2834"/>
          <w:tab w:val="left" w:pos="5385"/>
          <w:tab w:val="left" w:pos="2834"/>
          <w:tab w:val="left" w:pos="283"/>
          <w:tab w:val="left" w:pos="7937"/>
        </w:tabs>
        <w:spacing w:after="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1E5881C4" wp14:editId="447702EF">
            <wp:extent cx="3111787" cy="1545220"/>
            <wp:effectExtent l="0" t="0" r="0" b="0"/>
            <wp:docPr id="1219660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660641" name="Picture 1"/>
                    <pic:cNvPicPr/>
                  </pic:nvPicPr>
                  <pic:blipFill>
                    <a:blip r:embed="rId420"/>
                    <a:stretch>
                      <a:fillRect/>
                    </a:stretch>
                  </pic:blipFill>
                  <pic:spPr>
                    <a:xfrm>
                      <a:off x="0" y="0"/>
                      <a:ext cx="3157009" cy="1567676"/>
                    </a:xfrm>
                    <a:prstGeom prst="rect">
                      <a:avLst/>
                    </a:prstGeom>
                  </pic:spPr>
                </pic:pic>
              </a:graphicData>
            </a:graphic>
          </wp:inline>
        </w:drawing>
      </w:r>
    </w:p>
    <w:p w:rsidR="00DB20E7" w:rsidRPr="00407153" w:rsidRDefault="00DB20E7" w:rsidP="00942396">
      <w:pPr>
        <w:tabs>
          <w:tab w:val="left" w:pos="283"/>
          <w:tab w:val="left" w:pos="2834"/>
          <w:tab w:val="left" w:pos="5385"/>
          <w:tab w:val="left" w:pos="2834"/>
          <w:tab w:val="left" w:pos="283"/>
          <w:tab w:val="left" w:pos="7937"/>
        </w:tabs>
        <w:spacing w:before="1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942396">
      <w:pPr>
        <w:tabs>
          <w:tab w:val="left" w:pos="283"/>
          <w:tab w:val="left" w:pos="2834"/>
          <w:tab w:val="left" w:pos="5385"/>
          <w:tab w:val="left" w:pos="2834"/>
          <w:tab w:val="left" w:pos="283"/>
          <w:tab w:val="left" w:pos="7937"/>
        </w:tabs>
        <w:spacing w:before="160" w:after="0" w:line="276" w:lineRule="auto"/>
        <w:jc w:val="both"/>
        <w:rPr>
          <w:rFonts w:ascii="Times New Roman" w:eastAsiaTheme="minorEastAsia"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i/>
          <w:iCs/>
          <w:color w:val="000000" w:themeColor="text1"/>
          <w:sz w:val="24"/>
          <w:szCs w:val="24"/>
        </w:rPr>
        <w:t xml:space="preserve">Số hạt α tạo thành được xác định bằng biểu thức </w:t>
      </w: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α</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0</m:t>
            </m:r>
          </m:sub>
        </m:sSub>
        <m:d>
          <m:dPr>
            <m:ctrlPr>
              <w:rPr>
                <w:rFonts w:ascii="Cambria Math" w:hAnsi="Cambria Math" w:cs="Times New Roman"/>
                <w:i/>
                <w:iCs/>
                <w:color w:val="000000" w:themeColor="text1"/>
                <w:sz w:val="24"/>
                <w:szCs w:val="24"/>
              </w:rPr>
            </m:ctrlPr>
          </m:dPr>
          <m:e>
            <m:r>
              <w:rPr>
                <w:rFonts w:ascii="Cambria Math" w:hAnsi="Cambria Math" w:cs="Times New Roman"/>
                <w:color w:val="000000" w:themeColor="text1"/>
                <w:sz w:val="24"/>
                <w:szCs w:val="24"/>
              </w:rPr>
              <m:t>1-</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2</m:t>
                </m:r>
              </m:e>
              <m:sup>
                <m:r>
                  <w:rPr>
                    <w:rFonts w:ascii="Cambria Math"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t</m:t>
                    </m:r>
                  </m:num>
                  <m:den>
                    <m:r>
                      <w:rPr>
                        <w:rFonts w:ascii="Cambria Math" w:hAnsi="Cambria Math" w:cs="Times New Roman"/>
                        <w:color w:val="000000" w:themeColor="text1"/>
                        <w:sz w:val="24"/>
                        <w:szCs w:val="24"/>
                      </w:rPr>
                      <m:t>T</m:t>
                    </m:r>
                  </m:den>
                </m:f>
              </m:sup>
            </m:sSup>
          </m:e>
        </m:d>
      </m:oMath>
    </w:p>
    <w:p w:rsidR="00DB20E7" w:rsidRPr="00407153" w:rsidRDefault="00DB20E7" w:rsidP="00942396">
      <w:pPr>
        <w:tabs>
          <w:tab w:val="left" w:pos="283"/>
          <w:tab w:val="left" w:pos="2834"/>
          <w:tab w:val="left" w:pos="5385"/>
          <w:tab w:val="left" w:pos="2834"/>
          <w:tab w:val="left" w:pos="283"/>
          <w:tab w:val="left" w:pos="7937"/>
        </w:tabs>
        <w:spacing w:before="160" w:after="0" w:line="276" w:lineRule="auto"/>
        <w:jc w:val="both"/>
        <w:rPr>
          <w:rFonts w:ascii="Times New Roman" w:eastAsiaTheme="minorEastAsia"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 xml:space="preserve">Từ đồ thị, ta có hệ phương trình sau: </w:t>
      </w:r>
      <m:oMath>
        <m:d>
          <m:dPr>
            <m:begChr m:val="{"/>
            <m:endChr m:val=""/>
            <m:ctrlPr>
              <w:rPr>
                <w:rFonts w:ascii="Cambria Math" w:hAnsi="Cambria Math" w:cs="Times New Roman"/>
                <w:i/>
                <w:iCs/>
                <w:color w:val="000000" w:themeColor="text1"/>
                <w:sz w:val="24"/>
                <w:szCs w:val="24"/>
              </w:rPr>
            </m:ctrlPr>
          </m:dPr>
          <m:e>
            <m:eqArr>
              <m:eqArrPr>
                <m:ctrlPr>
                  <w:rPr>
                    <w:rFonts w:ascii="Cambria Math" w:hAnsi="Cambria Math" w:cs="Times New Roman"/>
                    <w:i/>
                    <w:iCs/>
                    <w:color w:val="000000" w:themeColor="text1"/>
                    <w:sz w:val="24"/>
                    <w:szCs w:val="24"/>
                  </w:rPr>
                </m:ctrlPr>
              </m:eqArrPr>
              <m:e>
                <m:r>
                  <w:rPr>
                    <w:rFonts w:ascii="Cambria Math" w:hAnsi="Cambria Math" w:cs="Times New Roman"/>
                    <w:color w:val="000000" w:themeColor="text1"/>
                    <w:sz w:val="24"/>
                    <w:szCs w:val="24"/>
                  </w:rPr>
                  <m:t>3=</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0</m:t>
                    </m:r>
                  </m:sub>
                </m:sSub>
                <m:r>
                  <w:rPr>
                    <w:rFonts w:ascii="Cambria Math" w:hAnsi="Cambria Math" w:cs="Times New Roman"/>
                    <w:color w:val="000000" w:themeColor="text1"/>
                    <w:sz w:val="24"/>
                    <w:szCs w:val="24"/>
                  </w:rPr>
                  <m:t>.</m:t>
                </m:r>
                <m:d>
                  <m:dPr>
                    <m:ctrlPr>
                      <w:rPr>
                        <w:rFonts w:ascii="Cambria Math" w:hAnsi="Cambria Math" w:cs="Times New Roman"/>
                        <w:i/>
                        <w:iCs/>
                        <w:color w:val="000000" w:themeColor="text1"/>
                        <w:sz w:val="24"/>
                        <w:szCs w:val="24"/>
                      </w:rPr>
                    </m:ctrlPr>
                  </m:dPr>
                  <m:e>
                    <m:r>
                      <w:rPr>
                        <w:rFonts w:ascii="Cambria Math" w:hAnsi="Cambria Math" w:cs="Times New Roman"/>
                        <w:color w:val="000000" w:themeColor="text1"/>
                        <w:sz w:val="24"/>
                        <w:szCs w:val="24"/>
                      </w:rPr>
                      <m:t>1-</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2</m:t>
                        </m:r>
                      </m:e>
                      <m:sup>
                        <m:r>
                          <w:rPr>
                            <w:rFonts w:ascii="Cambria Math"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2</m:t>
                            </m:r>
                          </m:num>
                          <m:den>
                            <m:r>
                              <w:rPr>
                                <w:rFonts w:ascii="Cambria Math" w:hAnsi="Cambria Math" w:cs="Times New Roman"/>
                                <w:color w:val="000000" w:themeColor="text1"/>
                                <w:sz w:val="24"/>
                                <w:szCs w:val="24"/>
                              </w:rPr>
                              <m:t>T</m:t>
                            </m:r>
                          </m:den>
                        </m:f>
                      </m:sup>
                    </m:sSup>
                  </m:e>
                </m:d>
              </m:e>
              <m:e>
                <m:r>
                  <w:rPr>
                    <w:rFonts w:ascii="Cambria Math" w:hAnsi="Cambria Math" w:cs="Times New Roman"/>
                    <w:color w:val="000000" w:themeColor="text1"/>
                    <w:sz w:val="24"/>
                    <w:szCs w:val="24"/>
                  </w:rPr>
                  <m:t>15=</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0</m:t>
                    </m:r>
                  </m:sub>
                </m:sSub>
                <m:r>
                  <w:rPr>
                    <w:rFonts w:ascii="Cambria Math" w:hAnsi="Cambria Math" w:cs="Times New Roman"/>
                    <w:color w:val="000000" w:themeColor="text1"/>
                    <w:sz w:val="24"/>
                    <w:szCs w:val="24"/>
                  </w:rPr>
                  <m:t>.</m:t>
                </m:r>
                <m:d>
                  <m:dPr>
                    <m:ctrlPr>
                      <w:rPr>
                        <w:rFonts w:ascii="Cambria Math" w:hAnsi="Cambria Math" w:cs="Times New Roman"/>
                        <w:i/>
                        <w:iCs/>
                        <w:color w:val="000000" w:themeColor="text1"/>
                        <w:sz w:val="24"/>
                        <w:szCs w:val="24"/>
                      </w:rPr>
                    </m:ctrlPr>
                  </m:dPr>
                  <m:e>
                    <m:r>
                      <w:rPr>
                        <w:rFonts w:ascii="Cambria Math" w:hAnsi="Cambria Math" w:cs="Times New Roman"/>
                        <w:color w:val="000000" w:themeColor="text1"/>
                        <w:sz w:val="24"/>
                        <w:szCs w:val="24"/>
                      </w:rPr>
                      <m:t>1-</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2</m:t>
                        </m:r>
                      </m:e>
                      <m:sup>
                        <m:r>
                          <w:rPr>
                            <w:rFonts w:ascii="Cambria Math"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17</m:t>
                            </m:r>
                          </m:num>
                          <m:den>
                            <m:r>
                              <w:rPr>
                                <w:rFonts w:ascii="Cambria Math" w:hAnsi="Cambria Math" w:cs="Times New Roman"/>
                                <w:color w:val="000000" w:themeColor="text1"/>
                                <w:sz w:val="24"/>
                                <w:szCs w:val="24"/>
                              </w:rPr>
                              <m:t>T</m:t>
                            </m:r>
                          </m:den>
                        </m:f>
                      </m:sup>
                    </m:sSup>
                  </m:e>
                </m:d>
              </m:e>
            </m:eqArr>
          </m:e>
        </m:d>
      </m:oMath>
      <w:r w:rsidRPr="00407153">
        <w:rPr>
          <w:rFonts w:ascii="Times New Roman" w:eastAsiaTheme="minorEastAsia" w:hAnsi="Times New Roman" w:cs="Times New Roman"/>
          <w:i/>
          <w:iCs/>
          <w:color w:val="000000" w:themeColor="text1"/>
          <w:sz w:val="24"/>
          <w:szCs w:val="24"/>
        </w:rPr>
        <w:t xml:space="preserve"> </w:t>
      </w:r>
      <w:r w:rsidRPr="00407153">
        <w:rPr>
          <w:rFonts w:ascii="Times New Roman" w:eastAsiaTheme="minorEastAsia" w:hAnsi="Times New Roman" w:cs="Times New Roman"/>
          <w:i/>
          <w:iCs/>
          <w:color w:val="000000" w:themeColor="text1"/>
          <w:sz w:val="24"/>
          <w:szCs w:val="24"/>
        </w:rPr>
        <w:sym w:font="Symbol" w:char="F0DE"/>
      </w:r>
      <w:r w:rsidRPr="00407153">
        <w:rPr>
          <w:rFonts w:ascii="Times New Roman" w:eastAsiaTheme="minorEastAsia" w:hAnsi="Times New Roman" w:cs="Times New Roman"/>
          <w:i/>
          <w:iCs/>
          <w:color w:val="000000" w:themeColor="text1"/>
          <w:sz w:val="24"/>
          <w:szCs w:val="24"/>
        </w:rPr>
        <w:t xml:space="preserve"> </w:t>
      </w:r>
      <m:oMath>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3</m:t>
            </m:r>
          </m:num>
          <m:den>
            <m:r>
              <w:rPr>
                <w:rFonts w:ascii="Cambria Math" w:eastAsiaTheme="minorEastAsia" w:hAnsi="Cambria Math" w:cs="Times New Roman"/>
                <w:color w:val="000000" w:themeColor="text1"/>
                <w:sz w:val="24"/>
                <w:szCs w:val="24"/>
              </w:rPr>
              <m:t>15</m:t>
            </m:r>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hAnsi="Cambria Math" w:cs="Times New Roman"/>
                <w:color w:val="000000" w:themeColor="text1"/>
                <w:sz w:val="24"/>
                <w:szCs w:val="24"/>
              </w:rPr>
              <m:t>1-</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2</m:t>
                </m:r>
              </m:e>
              <m:sup>
                <m:r>
                  <w:rPr>
                    <w:rFonts w:ascii="Cambria Math"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2</m:t>
                    </m:r>
                  </m:num>
                  <m:den>
                    <m:r>
                      <w:rPr>
                        <w:rFonts w:ascii="Cambria Math" w:hAnsi="Cambria Math" w:cs="Times New Roman"/>
                        <w:color w:val="000000" w:themeColor="text1"/>
                        <w:sz w:val="24"/>
                        <w:szCs w:val="24"/>
                      </w:rPr>
                      <m:t>T</m:t>
                    </m:r>
                  </m:den>
                </m:f>
              </m:sup>
            </m:sSup>
          </m:num>
          <m:den>
            <m:r>
              <w:rPr>
                <w:rFonts w:ascii="Cambria Math" w:hAnsi="Cambria Math" w:cs="Times New Roman"/>
                <w:color w:val="000000" w:themeColor="text1"/>
                <w:sz w:val="24"/>
                <w:szCs w:val="24"/>
              </w:rPr>
              <m:t>1-</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2</m:t>
                </m:r>
              </m:e>
              <m:sup>
                <m:r>
                  <w:rPr>
                    <w:rFonts w:ascii="Cambria Math"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17</m:t>
                    </m:r>
                  </m:num>
                  <m:den>
                    <m:r>
                      <w:rPr>
                        <w:rFonts w:ascii="Cambria Math" w:hAnsi="Cambria Math" w:cs="Times New Roman"/>
                        <w:color w:val="000000" w:themeColor="text1"/>
                        <w:sz w:val="24"/>
                        <w:szCs w:val="24"/>
                      </w:rPr>
                      <m:t>T</m:t>
                    </m:r>
                  </m:den>
                </m:f>
              </m:sup>
            </m:sSup>
          </m:den>
        </m:f>
      </m:oMath>
      <w:r w:rsidRPr="00407153">
        <w:rPr>
          <w:rFonts w:ascii="Times New Roman" w:eastAsiaTheme="minorEastAsia" w:hAnsi="Times New Roman" w:cs="Times New Roman"/>
          <w:i/>
          <w:iCs/>
          <w:color w:val="000000" w:themeColor="text1"/>
          <w:sz w:val="24"/>
          <w:szCs w:val="24"/>
        </w:rPr>
        <w:t xml:space="preserve"> </w:t>
      </w:r>
      <w:r w:rsidRPr="00407153">
        <w:rPr>
          <w:rFonts w:ascii="Times New Roman" w:eastAsiaTheme="minorEastAsia" w:hAnsi="Times New Roman" w:cs="Times New Roman"/>
          <w:i/>
          <w:iCs/>
          <w:color w:val="000000" w:themeColor="text1"/>
          <w:sz w:val="24"/>
          <w:szCs w:val="24"/>
        </w:rPr>
        <w:sym w:font="Symbol" w:char="F0DE"/>
      </w:r>
      <w:r w:rsidRPr="00407153">
        <w:rPr>
          <w:rFonts w:ascii="Times New Roman" w:eastAsiaTheme="minorEastAsia" w:hAnsi="Times New Roman" w:cs="Times New Roman"/>
          <w:i/>
          <w:iCs/>
          <w:color w:val="000000" w:themeColor="text1"/>
          <w:sz w:val="24"/>
          <w:szCs w:val="24"/>
        </w:rPr>
        <w:t xml:space="preserve"> </w:t>
      </w:r>
      <m:oMath>
        <m:r>
          <w:rPr>
            <w:rFonts w:ascii="Cambria Math" w:eastAsiaTheme="minorEastAsia" w:hAnsi="Cambria Math" w:cs="Times New Roman"/>
            <w:color w:val="000000" w:themeColor="text1"/>
            <w:sz w:val="24"/>
            <w:szCs w:val="24"/>
          </w:rPr>
          <m:t>T≈8,56 s</m:t>
        </m:r>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942396">
      <w:pPr>
        <w:tabs>
          <w:tab w:val="left" w:pos="2834"/>
          <w:tab w:val="left" w:pos="283"/>
          <w:tab w:val="left" w:pos="5387"/>
          <w:tab w:val="left" w:pos="7938"/>
        </w:tabs>
        <w:spacing w:before="160" w:after="0" w:line="276" w:lineRule="auto"/>
        <w:jc w:val="both"/>
        <w:rPr>
          <w:rFonts w:ascii="Times New Roman"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 xml:space="preserve">Vậy hằng số phóng xạ của chất phóng xạ X là </w:t>
      </w:r>
      <m:oMath>
        <m:r>
          <w:rPr>
            <w:rFonts w:ascii="Cambria Math" w:eastAsiaTheme="minorEastAsia" w:hAnsi="Cambria Math" w:cs="Times New Roman"/>
            <w:i/>
            <w:iCs/>
            <w:color w:val="000000" w:themeColor="text1"/>
            <w:sz w:val="24"/>
            <w:szCs w:val="24"/>
          </w:rPr>
          <w:sym w:font="Symbol" w:char="F06C"/>
        </m:r>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func>
              <m:funcPr>
                <m:ctrlPr>
                  <w:rPr>
                    <w:rFonts w:ascii="Cambria Math" w:eastAsiaTheme="minorEastAsia" w:hAnsi="Cambria Math" w:cs="Times New Roman"/>
                    <w:i/>
                    <w:iCs/>
                    <w:color w:val="000000" w:themeColor="text1"/>
                    <w:sz w:val="24"/>
                    <w:szCs w:val="24"/>
                  </w:rPr>
                </m:ctrlPr>
              </m:funcPr>
              <m:fName>
                <m:r>
                  <w:rPr>
                    <w:rFonts w:ascii="Cambria Math" w:hAnsi="Cambria Math" w:cs="Times New Roman"/>
                    <w:color w:val="000000" w:themeColor="text1"/>
                    <w:sz w:val="24"/>
                    <w:szCs w:val="24"/>
                  </w:rPr>
                  <m:t>ln</m:t>
                </m:r>
              </m:fName>
              <m:e>
                <m:r>
                  <w:rPr>
                    <w:rFonts w:ascii="Cambria Math" w:eastAsiaTheme="minorEastAsia" w:hAnsi="Cambria Math" w:cs="Times New Roman"/>
                    <w:color w:val="000000" w:themeColor="text1"/>
                    <w:sz w:val="24"/>
                    <w:szCs w:val="24"/>
                  </w:rPr>
                  <m:t>2</m:t>
                </m:r>
              </m:e>
            </m:func>
          </m:num>
          <m:den>
            <m:r>
              <w:rPr>
                <w:rFonts w:ascii="Cambria Math" w:eastAsiaTheme="minorEastAsia" w:hAnsi="Cambria Math" w:cs="Times New Roman"/>
                <w:color w:val="000000" w:themeColor="text1"/>
                <w:sz w:val="24"/>
                <w:szCs w:val="24"/>
              </w:rPr>
              <m:t>T</m:t>
            </m:r>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func>
              <m:funcPr>
                <m:ctrlPr>
                  <w:rPr>
                    <w:rFonts w:ascii="Cambria Math" w:eastAsiaTheme="minorEastAsia" w:hAnsi="Cambria Math" w:cs="Times New Roman"/>
                    <w:i/>
                    <w:iCs/>
                    <w:color w:val="000000" w:themeColor="text1"/>
                    <w:sz w:val="24"/>
                    <w:szCs w:val="24"/>
                  </w:rPr>
                </m:ctrlPr>
              </m:funcPr>
              <m:fName>
                <m:r>
                  <w:rPr>
                    <w:rFonts w:ascii="Cambria Math" w:hAnsi="Cambria Math" w:cs="Times New Roman"/>
                    <w:color w:val="000000" w:themeColor="text1"/>
                    <w:sz w:val="24"/>
                    <w:szCs w:val="24"/>
                  </w:rPr>
                  <m:t>ln</m:t>
                </m:r>
              </m:fName>
              <m:e>
                <m:r>
                  <w:rPr>
                    <w:rFonts w:ascii="Cambria Math" w:eastAsiaTheme="minorEastAsia" w:hAnsi="Cambria Math" w:cs="Times New Roman"/>
                    <w:color w:val="000000" w:themeColor="text1"/>
                    <w:sz w:val="24"/>
                    <w:szCs w:val="24"/>
                  </w:rPr>
                  <m:t>2</m:t>
                </m:r>
              </m:e>
            </m:func>
          </m:num>
          <m:den>
            <m:r>
              <w:rPr>
                <w:rFonts w:ascii="Cambria Math" w:eastAsiaTheme="minorEastAsia" w:hAnsi="Cambria Math" w:cs="Times New Roman"/>
                <w:color w:val="000000" w:themeColor="text1"/>
                <w:sz w:val="24"/>
                <w:szCs w:val="24"/>
              </w:rPr>
              <m:t>8,56</m:t>
            </m:r>
          </m:den>
        </m:f>
        <m:r>
          <w:rPr>
            <w:rFonts w:ascii="Cambria Math" w:eastAsiaTheme="minorEastAsia" w:hAnsi="Cambria Math" w:cs="Times New Roman"/>
            <w:color w:val="000000" w:themeColor="text1"/>
            <w:sz w:val="24"/>
            <w:szCs w:val="24"/>
          </w:rPr>
          <m:t xml:space="preserve">≈0,08 </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s</m:t>
            </m:r>
          </m:e>
          <m:sup>
            <m:r>
              <w:rPr>
                <w:rFonts w:ascii="Cambria Math" w:eastAsiaTheme="minorEastAsia" w:hAnsi="Cambria Math" w:cs="Times New Roman"/>
                <w:color w:val="000000" w:themeColor="text1"/>
                <w:sz w:val="24"/>
                <w:szCs w:val="24"/>
              </w:rPr>
              <m:t>-1</m:t>
            </m:r>
          </m:sup>
        </m:sSup>
      </m:oMath>
      <w:r w:rsidRPr="00407153">
        <w:rPr>
          <w:rFonts w:ascii="Times New Roman" w:eastAsiaTheme="minorEastAsia" w:hAnsi="Times New Roman" w:cs="Times New Roman"/>
          <w:i/>
          <w:iCs/>
          <w:color w:val="000000" w:themeColor="text1"/>
          <w:sz w:val="24"/>
          <w:szCs w:val="24"/>
        </w:rPr>
        <w:t>.</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BA7BD2">
        <w:tc>
          <w:tcPr>
            <w:tcW w:w="1147"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c>
          <w:tcPr>
            <w:tcW w:w="540" w:type="dxa"/>
            <w:vAlign w:val="center"/>
          </w:tcPr>
          <w:p w:rsidR="00DB20E7" w:rsidRPr="00407153" w:rsidRDefault="00DB20E7" w:rsidP="00BA7BD2">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8</w:t>
            </w:r>
          </w:p>
        </w:tc>
      </w:tr>
    </w:tbl>
    <w:p w:rsidR="00DB20E7" w:rsidRPr="00407153" w:rsidRDefault="00DB20E7" w:rsidP="00942396">
      <w:pPr>
        <w:tabs>
          <w:tab w:val="left" w:pos="284"/>
          <w:tab w:val="left" w:pos="2834"/>
          <w:tab w:val="left" w:pos="283"/>
          <w:tab w:val="left" w:pos="5387"/>
          <w:tab w:val="left" w:pos="7938"/>
        </w:tabs>
        <w:spacing w:line="276" w:lineRule="auto"/>
        <w:jc w:val="both"/>
        <w:rPr>
          <w:rFonts w:ascii="Times New Roman" w:hAnsi="Times New Roman" w:cs="Times New Roman"/>
          <w:color w:val="000000" w:themeColor="text1"/>
          <w:sz w:val="24"/>
          <w:szCs w:val="24"/>
        </w:rPr>
      </w:pPr>
    </w:p>
    <w:p w:rsidR="00DB20E7" w:rsidRPr="00407153" w:rsidRDefault="00DB20E7" w:rsidP="00942396">
      <w:pPr>
        <w:tabs>
          <w:tab w:val="left" w:pos="284"/>
          <w:tab w:val="left" w:pos="2835"/>
          <w:tab w:val="left" w:pos="5387"/>
          <w:tab w:val="left" w:pos="7938"/>
        </w:tabs>
        <w:spacing w:before="160" w:after="0" w:line="276" w:lineRule="auto"/>
        <w:jc w:val="both"/>
        <w:rPr>
          <w:rFonts w:ascii="Times New Roman" w:hAnsi="Times New Roman" w:cs="Times New Roman"/>
          <w:color w:val="000000" w:themeColor="text1"/>
          <w:sz w:val="24"/>
          <w:szCs w:val="24"/>
        </w:rPr>
      </w:pPr>
    </w:p>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25"/>
        <w:gridCol w:w="6232"/>
      </w:tblGrid>
      <w:tr w:rsidR="00D90CD2" w:rsidRPr="00407153" w:rsidTr="007B57B6">
        <w:tc>
          <w:tcPr>
            <w:tcW w:w="4225" w:type="dxa"/>
            <w:hideMark/>
          </w:tcPr>
          <w:p w:rsidR="00D90CD2" w:rsidRPr="00407153" w:rsidRDefault="00D90CD2" w:rsidP="007B57B6">
            <w:pPr>
              <w:jc w:val="center"/>
              <w:rPr>
                <w:rFonts w:ascii="Times New Roman" w:hAnsi="Times New Roman" w:cs="Times New Roman"/>
                <w:b/>
                <w:bCs/>
                <w:color w:val="0000FF"/>
                <w:sz w:val="24"/>
                <w:szCs w:val="24"/>
                <w:lang w:val="en-GB"/>
              </w:rPr>
            </w:pPr>
            <w:r w:rsidRPr="00407153">
              <w:rPr>
                <w:rFonts w:ascii="Times New Roman" w:hAnsi="Times New Roman" w:cs="Times New Roman"/>
                <w:b/>
                <w:bCs/>
                <w:color w:val="0000FF"/>
                <w:sz w:val="24"/>
                <w:szCs w:val="24"/>
                <w:lang w:val="en-GB"/>
              </w:rPr>
              <w:t>BÁM SÁT ĐỀ  MINH HỌA</w:t>
            </w:r>
          </w:p>
          <w:p w:rsidR="00D90CD2" w:rsidRPr="00407153" w:rsidRDefault="00D90CD2" w:rsidP="007B57B6">
            <w:pPr>
              <w:jc w:val="center"/>
              <w:rPr>
                <w:rFonts w:ascii="Times New Roman" w:hAnsi="Times New Roman" w:cs="Times New Roman"/>
                <w:b/>
                <w:bCs/>
                <w:color w:val="000000" w:themeColor="text1"/>
                <w:sz w:val="24"/>
                <w:szCs w:val="24"/>
                <w:lang w:val="en-GB"/>
              </w:rPr>
            </w:pPr>
            <w:r w:rsidRPr="00407153">
              <w:rPr>
                <w:rFonts w:ascii="Times New Roman" w:hAnsi="Times New Roman" w:cs="Times New Roman"/>
                <w:b/>
                <w:bCs/>
                <w:color w:val="000000" w:themeColor="text1"/>
                <w:sz w:val="24"/>
                <w:szCs w:val="24"/>
                <w:highlight w:val="cyan"/>
                <w:lang w:val="en-GB"/>
              </w:rPr>
              <w:t>ĐỀ 0</w:t>
            </w:r>
            <w:r>
              <w:rPr>
                <w:rFonts w:ascii="Times New Roman" w:hAnsi="Times New Roman" w:cs="Times New Roman"/>
                <w:b/>
                <w:bCs/>
                <w:color w:val="000000" w:themeColor="text1"/>
                <w:sz w:val="24"/>
                <w:szCs w:val="24"/>
                <w:highlight w:val="cyan"/>
                <w:lang w:val="en-GB"/>
              </w:rPr>
              <w:t>7</w:t>
            </w:r>
          </w:p>
          <w:p w:rsidR="00D90CD2" w:rsidRPr="00407153" w:rsidRDefault="00D90CD2" w:rsidP="007B57B6">
            <w:pPr>
              <w:jc w:val="center"/>
              <w:rPr>
                <w:rFonts w:ascii="Times New Roman" w:hAnsi="Times New Roman" w:cs="Times New Roman"/>
                <w:bCs/>
                <w:i/>
                <w:color w:val="000000" w:themeColor="text1"/>
                <w:sz w:val="24"/>
                <w:szCs w:val="24"/>
                <w:lang w:val="en-GB"/>
              </w:rPr>
            </w:pPr>
          </w:p>
        </w:tc>
        <w:tc>
          <w:tcPr>
            <w:tcW w:w="6232" w:type="dxa"/>
            <w:hideMark/>
          </w:tcPr>
          <w:p w:rsidR="00D90CD2" w:rsidRPr="00407153" w:rsidRDefault="00A4174D" w:rsidP="007B57B6">
            <w:pPr>
              <w:jc w:val="center"/>
              <w:rPr>
                <w:rFonts w:ascii="Times New Roman" w:hAnsi="Times New Roman" w:cs="Times New Roman"/>
                <w:b/>
                <w:bCs/>
                <w:color w:val="FF0000"/>
                <w:sz w:val="24"/>
                <w:szCs w:val="24"/>
                <w:lang w:val="en-GB"/>
              </w:rPr>
            </w:pPr>
            <w:r>
              <w:rPr>
                <w:rFonts w:ascii="Times New Roman" w:hAnsi="Times New Roman" w:cs="Times New Roman"/>
                <w:b/>
                <w:bCs/>
                <w:color w:val="FF0000"/>
                <w:sz w:val="24"/>
                <w:szCs w:val="24"/>
                <w:lang w:val="en-GB"/>
              </w:rPr>
              <w:t>ĐỀ ÔN THI</w:t>
            </w:r>
            <w:r w:rsidR="00D90CD2" w:rsidRPr="00407153">
              <w:rPr>
                <w:rFonts w:ascii="Times New Roman" w:hAnsi="Times New Roman" w:cs="Times New Roman"/>
                <w:b/>
                <w:bCs/>
                <w:color w:val="FF0000"/>
                <w:sz w:val="24"/>
                <w:szCs w:val="24"/>
                <w:lang w:val="en-GB"/>
              </w:rPr>
              <w:t xml:space="preserve"> TỐT NGHIỆP THPT NĂM 2025</w:t>
            </w:r>
          </w:p>
          <w:p w:rsidR="00D90CD2" w:rsidRPr="00407153" w:rsidRDefault="00D90CD2" w:rsidP="007B57B6">
            <w:pPr>
              <w:jc w:val="center"/>
              <w:rPr>
                <w:rFonts w:ascii="Times New Roman" w:hAnsi="Times New Roman" w:cs="Times New Roman"/>
                <w:b/>
                <w:bCs/>
                <w:color w:val="0070C0"/>
                <w:sz w:val="24"/>
                <w:szCs w:val="24"/>
                <w:lang w:val="en-GB"/>
              </w:rPr>
            </w:pPr>
            <w:r w:rsidRPr="00407153">
              <w:rPr>
                <w:rFonts w:ascii="Times New Roman" w:hAnsi="Times New Roman" w:cs="Times New Roman"/>
                <w:b/>
                <w:bCs/>
                <w:color w:val="0070C0"/>
                <w:sz w:val="24"/>
                <w:szCs w:val="24"/>
                <w:lang w:val="en-GB"/>
              </w:rPr>
              <w:t>MÔN: VẬT LÍ</w:t>
            </w:r>
          </w:p>
          <w:p w:rsidR="00D90CD2" w:rsidRPr="00407153" w:rsidRDefault="00D90CD2" w:rsidP="007B57B6">
            <w:pPr>
              <w:jc w:val="center"/>
              <w:rPr>
                <w:rFonts w:ascii="Times New Roman" w:hAnsi="Times New Roman" w:cs="Times New Roman"/>
                <w:bCs/>
                <w:i/>
                <w:color w:val="000000" w:themeColor="text1"/>
                <w:sz w:val="24"/>
                <w:szCs w:val="24"/>
                <w:lang w:val="en-GB"/>
              </w:rPr>
            </w:pPr>
            <w:r w:rsidRPr="00407153">
              <w:rPr>
                <w:rFonts w:ascii="Times New Roman" w:hAnsi="Times New Roman" w:cs="Times New Roman"/>
                <w:bCs/>
                <w:i/>
                <w:color w:val="000000" w:themeColor="text1"/>
                <w:sz w:val="24"/>
                <w:szCs w:val="24"/>
                <w:lang w:val="en-GB"/>
              </w:rPr>
              <w:t>Thời gian làm bài 50 phút; không kể thời gian phát đề</w:t>
            </w:r>
          </w:p>
        </w:tc>
      </w:tr>
    </w:tbl>
    <w:p w:rsidR="00D90CD2" w:rsidRDefault="00D90CD2" w:rsidP="008A08D8">
      <w:pPr>
        <w:pStyle w:val="NoSpacing"/>
        <w:tabs>
          <w:tab w:val="left" w:pos="284"/>
          <w:tab w:val="left" w:pos="2835"/>
          <w:tab w:val="left" w:pos="5387"/>
          <w:tab w:val="left" w:pos="7938"/>
        </w:tabs>
        <w:spacing w:before="120" w:after="120" w:line="276" w:lineRule="auto"/>
        <w:rPr>
          <w:rFonts w:ascii="Times New Roman" w:hAnsi="Times New Roman" w:cs="Times New Roman"/>
          <w:b/>
          <w:bCs/>
          <w:color w:val="000000" w:themeColor="text1"/>
          <w:sz w:val="24"/>
          <w:szCs w:val="24"/>
        </w:rPr>
      </w:pPr>
    </w:p>
    <w:p w:rsidR="00DB20E7" w:rsidRPr="00407153" w:rsidRDefault="00DB20E7" w:rsidP="008A08D8">
      <w:pPr>
        <w:pStyle w:val="NoSpacing"/>
        <w:tabs>
          <w:tab w:val="left" w:pos="284"/>
          <w:tab w:val="left" w:pos="2835"/>
          <w:tab w:val="left" w:pos="5387"/>
          <w:tab w:val="left" w:pos="7938"/>
        </w:tabs>
        <w:spacing w:before="120" w:after="120" w:line="276" w:lineRule="auto"/>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Cho biết: </w:t>
      </w:r>
      <w:r w:rsidRPr="00407153">
        <w:rPr>
          <w:rFonts w:ascii="Times New Roman" w:hAnsi="Times New Roman" w:cs="Times New Roman"/>
          <w:color w:val="000000" w:themeColor="text1"/>
          <w:sz w:val="24"/>
          <w:szCs w:val="24"/>
          <w:lang w:val="vi-VN"/>
        </w:rPr>
        <w:t xml:space="preserve">π = 3,14; </w:t>
      </w:r>
      <w:r w:rsidRPr="00407153">
        <w:rPr>
          <w:rFonts w:ascii="Times New Roman" w:hAnsi="Times New Roman" w:cs="Times New Roman"/>
          <w:iCs/>
          <w:color w:val="000000" w:themeColor="text1"/>
          <w:sz w:val="24"/>
          <w:szCs w:val="24"/>
          <w:lang w:val="vi-VN"/>
        </w:rPr>
        <w:t>T</w:t>
      </w:r>
      <w:r w:rsidRPr="00407153">
        <w:rPr>
          <w:rFonts w:ascii="Times New Roman" w:hAnsi="Times New Roman" w:cs="Times New Roman"/>
          <w:i/>
          <w:iCs/>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(K)= t (°C)</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lang w:val="vi-VN"/>
        </w:rPr>
        <w:t xml:space="preserve">273; </w:t>
      </w:r>
      <w:r w:rsidRPr="00407153">
        <w:rPr>
          <w:rFonts w:ascii="Times New Roman" w:hAnsi="Times New Roman" w:cs="Times New Roman"/>
          <w:iCs/>
          <w:color w:val="000000" w:themeColor="text1"/>
          <w:sz w:val="24"/>
          <w:szCs w:val="24"/>
          <w:lang w:val="vi-VN"/>
        </w:rPr>
        <w:t>R</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lang w:val="vi-VN"/>
        </w:rPr>
        <w:t>8,31 J.mol</w:t>
      </w:r>
      <w:r w:rsidRPr="00407153">
        <w:rPr>
          <w:rFonts w:ascii="Times New Roman" w:hAnsi="Times New Roman" w:cs="Times New Roman"/>
          <w:color w:val="000000" w:themeColor="text1"/>
          <w:sz w:val="24"/>
          <w:szCs w:val="24"/>
          <w:vertAlign w:val="superscript"/>
        </w:rPr>
        <w:t>-1</w:t>
      </w:r>
      <w:r w:rsidRPr="00407153">
        <w:rPr>
          <w:rFonts w:ascii="Times New Roman" w:hAnsi="Times New Roman" w:cs="Times New Roman"/>
          <w:color w:val="000000" w:themeColor="text1"/>
          <w:sz w:val="24"/>
          <w:szCs w:val="24"/>
          <w:lang w:val="vi-VN"/>
        </w:rPr>
        <w:t>.K</w:t>
      </w:r>
      <w:r w:rsidRPr="00407153">
        <w:rPr>
          <w:rFonts w:ascii="Times New Roman" w:hAnsi="Times New Roman" w:cs="Times New Roman"/>
          <w:color w:val="000000" w:themeColor="text1"/>
          <w:sz w:val="24"/>
          <w:szCs w:val="24"/>
          <w:vertAlign w:val="superscript"/>
        </w:rPr>
        <w:t>-1</w:t>
      </w:r>
      <w:r w:rsidRPr="00407153">
        <w:rPr>
          <w:rFonts w:ascii="Times New Roman" w:hAnsi="Times New Roman" w:cs="Times New Roman"/>
          <w:color w:val="000000" w:themeColor="text1"/>
          <w:sz w:val="24"/>
          <w:szCs w:val="24"/>
          <w:lang w:val="vi-VN"/>
        </w:rPr>
        <w:t>; N</w:t>
      </w:r>
      <w:r w:rsidRPr="00407153">
        <w:rPr>
          <w:rFonts w:ascii="Times New Roman" w:hAnsi="Times New Roman" w:cs="Times New Roman"/>
          <w:color w:val="000000" w:themeColor="text1"/>
          <w:sz w:val="24"/>
          <w:szCs w:val="24"/>
          <w:vertAlign w:val="subscript"/>
        </w:rPr>
        <w:t>A</w:t>
      </w:r>
      <w:r w:rsidRPr="00407153">
        <w:rPr>
          <w:rFonts w:ascii="Times New Roman" w:hAnsi="Times New Roman" w:cs="Times New Roman"/>
          <w:color w:val="000000" w:themeColor="text1"/>
          <w:sz w:val="24"/>
          <w:szCs w:val="24"/>
          <w:lang w:val="vi-VN"/>
        </w:rPr>
        <w:t xml:space="preserve"> = 6,02.10</w:t>
      </w:r>
      <w:r w:rsidRPr="00407153">
        <w:rPr>
          <w:rFonts w:ascii="Times New Roman" w:hAnsi="Times New Roman" w:cs="Times New Roman"/>
          <w:color w:val="000000" w:themeColor="text1"/>
          <w:sz w:val="24"/>
          <w:szCs w:val="24"/>
          <w:vertAlign w:val="superscript"/>
          <w:lang w:val="vi-VN"/>
        </w:rPr>
        <w:t>23</w:t>
      </w:r>
      <w:r w:rsidRPr="00407153">
        <w:rPr>
          <w:rFonts w:ascii="Times New Roman" w:hAnsi="Times New Roman" w:cs="Times New Roman"/>
          <w:color w:val="000000" w:themeColor="text1"/>
          <w:sz w:val="24"/>
          <w:szCs w:val="24"/>
          <w:lang w:val="vi-VN"/>
        </w:rPr>
        <w:t xml:space="preserve"> hạt/mol. </w:t>
      </w:r>
    </w:p>
    <w:p w:rsidR="00DB20E7" w:rsidRPr="00407153" w:rsidRDefault="00DB20E7" w:rsidP="00346E3A">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PHẦN I. Thí sinh trả lời từ câu 1 đến câu 18. Mỗi câu hỏi thí sinh chỉ chọn một phương án</w:t>
      </w:r>
      <w:r w:rsidRPr="00407153">
        <w:rPr>
          <w:rFonts w:ascii="Times New Roman" w:hAnsi="Times New Roman" w:cs="Times New Roman"/>
          <w:color w:val="000000" w:themeColor="text1"/>
          <w:sz w:val="24"/>
          <w:szCs w:val="24"/>
          <w:lang w:val="vi-VN"/>
        </w:rPr>
        <w:t xml:space="preserve">. </w:t>
      </w:r>
    </w:p>
    <w:p w:rsidR="00DB20E7" w:rsidRPr="00407153" w:rsidRDefault="00DB20E7" w:rsidP="00346E3A">
      <w:pPr>
        <w:tabs>
          <w:tab w:val="left" w:pos="284"/>
          <w:tab w:val="left" w:pos="2552"/>
          <w:tab w:val="left" w:pos="4820"/>
          <w:tab w:val="left" w:pos="7088"/>
        </w:tabs>
        <w:spacing w:before="60" w:after="60" w:line="276" w:lineRule="auto"/>
        <w:rPr>
          <w:rFonts w:ascii="Times New Roman" w:eastAsia="Times New Roman" w:hAnsi="Times New Roman" w:cs="Times New Roman"/>
          <w:color w:val="000000" w:themeColor="text1"/>
          <w:kern w:val="0"/>
          <w:sz w:val="24"/>
          <w:szCs w:val="24"/>
          <w14:ligatures w14:val="none"/>
        </w:rPr>
      </w:pPr>
      <w:r w:rsidRPr="00407153">
        <w:rPr>
          <w:rFonts w:ascii="Times New Roman" w:hAnsi="Times New Roman" w:cs="Times New Roman"/>
          <w:b/>
          <w:bCs/>
          <w:color w:val="000000" w:themeColor="text1"/>
          <w:sz w:val="24"/>
          <w:szCs w:val="24"/>
          <w:lang w:val="vi-VN"/>
        </w:rPr>
        <w:t xml:space="preserve">Câu 1. </w:t>
      </w:r>
      <w:r w:rsidRPr="00407153">
        <w:rPr>
          <w:rFonts w:ascii="Times New Roman" w:eastAsia="Times New Roman" w:hAnsi="Times New Roman" w:cs="Times New Roman"/>
          <w:color w:val="000000" w:themeColor="text1"/>
          <w:kern w:val="0"/>
          <w:sz w:val="24"/>
          <w:szCs w:val="24"/>
          <w14:ligatures w14:val="none"/>
        </w:rPr>
        <w:t>Quá trình một chất khí chuyển trực tiếp thành rắn được gọi là quá trình nào?</w:t>
      </w:r>
    </w:p>
    <w:p w:rsidR="00DB20E7" w:rsidRPr="00407153" w:rsidRDefault="00DB20E7" w:rsidP="00346E3A">
      <w:pPr>
        <w:tabs>
          <w:tab w:val="left" w:pos="284"/>
          <w:tab w:val="left" w:pos="2552"/>
          <w:tab w:val="left" w:pos="4820"/>
          <w:tab w:val="left" w:pos="7088"/>
        </w:tabs>
        <w:spacing w:before="60" w:after="60" w:line="276" w:lineRule="auto"/>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ab/>
        <w:t xml:space="preserve">A. </w:t>
      </w:r>
      <w:r w:rsidRPr="00407153">
        <w:rPr>
          <w:rFonts w:ascii="Times New Roman" w:eastAsia="Times New Roman" w:hAnsi="Times New Roman" w:cs="Times New Roman"/>
          <w:color w:val="000000" w:themeColor="text1"/>
          <w:kern w:val="0"/>
          <w:sz w:val="24"/>
          <w:szCs w:val="24"/>
          <w14:ligatures w14:val="none"/>
        </w:rPr>
        <w:t>Ngưng kết.</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 xml:space="preserve">B. </w:t>
      </w:r>
      <w:r w:rsidRPr="00407153">
        <w:rPr>
          <w:rFonts w:ascii="Times New Roman" w:eastAsia="Times New Roman" w:hAnsi="Times New Roman" w:cs="Times New Roman"/>
          <w:color w:val="000000" w:themeColor="text1"/>
          <w:kern w:val="0"/>
          <w:sz w:val="24"/>
          <w:szCs w:val="24"/>
          <w14:ligatures w14:val="none"/>
        </w:rPr>
        <w:t>Hóa hơi.</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 xml:space="preserve">C. </w:t>
      </w:r>
      <w:r w:rsidRPr="00407153">
        <w:rPr>
          <w:rFonts w:ascii="Times New Roman" w:eastAsia="Times New Roman" w:hAnsi="Times New Roman" w:cs="Times New Roman"/>
          <w:color w:val="000000" w:themeColor="text1"/>
          <w:kern w:val="0"/>
          <w:sz w:val="24"/>
          <w:szCs w:val="24"/>
          <w14:ligatures w14:val="none"/>
        </w:rPr>
        <w:t>Thăng hoa.</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 xml:space="preserve">D. </w:t>
      </w:r>
      <w:r w:rsidRPr="00407153">
        <w:rPr>
          <w:rFonts w:ascii="Times New Roman" w:eastAsia="Times New Roman" w:hAnsi="Times New Roman" w:cs="Times New Roman"/>
          <w:color w:val="000000" w:themeColor="text1"/>
          <w:kern w:val="0"/>
          <w:sz w:val="24"/>
          <w:szCs w:val="24"/>
          <w14:ligatures w14:val="none"/>
        </w:rPr>
        <w:t>Đông đặc.</w:t>
      </w:r>
    </w:p>
    <w:p w:rsidR="00DB20E7" w:rsidRPr="00407153" w:rsidRDefault="00DB20E7" w:rsidP="00346E3A">
      <w:pPr>
        <w:pStyle w:val="NoSpacing"/>
        <w:tabs>
          <w:tab w:val="left" w:pos="284"/>
          <w:tab w:val="left" w:pos="2552"/>
          <w:tab w:val="left" w:pos="4820"/>
          <w:tab w:val="left" w:pos="5387"/>
          <w:tab w:val="left" w:pos="7088"/>
          <w:tab w:val="left" w:pos="7938"/>
        </w:tabs>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 xml:space="preserve">Câu 2. </w:t>
      </w:r>
      <w:r w:rsidRPr="00407153">
        <w:rPr>
          <w:rFonts w:ascii="Times New Roman" w:hAnsi="Times New Roman" w:cs="Times New Roman"/>
          <w:color w:val="000000" w:themeColor="text1"/>
          <w:sz w:val="24"/>
          <w:szCs w:val="24"/>
        </w:rPr>
        <w:t xml:space="preserve">Biển báo nào dưới đây được sử dụng để cảnh báo </w:t>
      </w:r>
      <w:r w:rsidRPr="00407153">
        <w:rPr>
          <w:rFonts w:ascii="Times New Roman" w:eastAsia="Arial" w:hAnsi="Times New Roman" w:cs="Times New Roman"/>
          <w:color w:val="000000" w:themeColor="text1"/>
          <w:sz w:val="24"/>
          <w:szCs w:val="24"/>
          <w:lang w:val="vi-VN"/>
        </w:rPr>
        <w:t>có tia laser</w:t>
      </w:r>
      <w:r w:rsidRPr="00407153">
        <w:rPr>
          <w:rFonts w:ascii="Times New Roman" w:hAnsi="Times New Roman" w:cs="Times New Roman"/>
          <w:color w:val="000000" w:themeColor="text1"/>
          <w:sz w:val="24"/>
          <w:szCs w:val="24"/>
        </w:rPr>
        <w:t>?</w:t>
      </w:r>
    </w:p>
    <w:p w:rsidR="00DB20E7" w:rsidRPr="00407153" w:rsidRDefault="00DB20E7" w:rsidP="00346E3A">
      <w:pPr>
        <w:pStyle w:val="NoSpacing"/>
        <w:tabs>
          <w:tab w:val="left" w:pos="284"/>
          <w:tab w:val="left" w:pos="2552"/>
          <w:tab w:val="left" w:pos="4820"/>
          <w:tab w:val="left" w:pos="5387"/>
          <w:tab w:val="left" w:pos="7088"/>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lastRenderedPageBreak/>
        <w:drawing>
          <wp:inline distT="0" distB="0" distL="0" distR="0" wp14:anchorId="349AE79A" wp14:editId="35B3DA5C">
            <wp:extent cx="4829983" cy="892175"/>
            <wp:effectExtent l="0" t="0" r="8890" b="3175"/>
            <wp:docPr id="2089662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662041" name="Picture 1"/>
                    <pic:cNvPicPr/>
                  </pic:nvPicPr>
                  <pic:blipFill>
                    <a:blip r:embed="rId424"/>
                    <a:stretch>
                      <a:fillRect/>
                    </a:stretch>
                  </pic:blipFill>
                  <pic:spPr>
                    <a:xfrm>
                      <a:off x="0" y="0"/>
                      <a:ext cx="4992690" cy="922230"/>
                    </a:xfrm>
                    <a:prstGeom prst="rect">
                      <a:avLst/>
                    </a:prstGeom>
                  </pic:spPr>
                </pic:pic>
              </a:graphicData>
            </a:graphic>
          </wp:inline>
        </w:drawing>
      </w:r>
    </w:p>
    <w:p w:rsidR="00DB20E7" w:rsidRPr="00407153" w:rsidRDefault="00DB20E7" w:rsidP="00346E3A">
      <w:pPr>
        <w:pStyle w:val="NoSpacing"/>
        <w:tabs>
          <w:tab w:val="left" w:pos="284"/>
          <w:tab w:val="left" w:pos="2552"/>
          <w:tab w:val="left" w:pos="4820"/>
          <w:tab w:val="left" w:pos="5387"/>
          <w:tab w:val="left" w:pos="7088"/>
          <w:tab w:val="left" w:pos="7938"/>
        </w:tabs>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Hình 1.</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Hình 2.</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Hình 3.</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Hình 4.</w:t>
      </w:r>
      <w:r w:rsidRPr="00407153">
        <w:rPr>
          <w:rFonts w:ascii="Times New Roman" w:hAnsi="Times New Roman" w:cs="Times New Roman"/>
          <w:i/>
          <w:iCs/>
          <w:color w:val="000000" w:themeColor="text1"/>
          <w:sz w:val="24"/>
          <w:szCs w:val="24"/>
        </w:rPr>
        <w:tab/>
      </w:r>
    </w:p>
    <w:p w:rsidR="00DB20E7" w:rsidRPr="00407153" w:rsidRDefault="00DB20E7" w:rsidP="00346E3A">
      <w:pPr>
        <w:pStyle w:val="NormalWeb"/>
        <w:tabs>
          <w:tab w:val="left" w:pos="284"/>
          <w:tab w:val="left" w:pos="2552"/>
          <w:tab w:val="left" w:pos="4820"/>
          <w:tab w:val="left" w:pos="7088"/>
        </w:tabs>
        <w:spacing w:before="60" w:beforeAutospacing="0" w:after="60" w:afterAutospacing="0" w:line="276" w:lineRule="auto"/>
        <w:jc w:val="both"/>
        <w:rPr>
          <w:color w:val="000000" w:themeColor="text1"/>
          <w:lang w:val="en-US"/>
        </w:rPr>
      </w:pPr>
      <w:r w:rsidRPr="00407153">
        <w:rPr>
          <w:b/>
          <w:noProof/>
          <w:color w:val="000000" w:themeColor="text1"/>
          <w:lang w:val="en-US" w:eastAsia="en-US"/>
        </w:rPr>
        <w:drawing>
          <wp:anchor distT="0" distB="0" distL="114300" distR="114300" simplePos="0" relativeHeight="251728896" behindDoc="0" locked="0" layoutInCell="1" allowOverlap="1" wp14:anchorId="4FCCC5FA" wp14:editId="7DD3D764">
            <wp:simplePos x="0" y="0"/>
            <wp:positionH relativeFrom="column">
              <wp:posOffset>5643880</wp:posOffset>
            </wp:positionH>
            <wp:positionV relativeFrom="paragraph">
              <wp:posOffset>19685</wp:posOffset>
            </wp:positionV>
            <wp:extent cx="1001395" cy="981075"/>
            <wp:effectExtent l="0" t="0" r="8255" b="9525"/>
            <wp:wrapSquare wrapText="bothSides"/>
            <wp:docPr id="629665090" name="Picture 629665090" descr="C:\Users\ADMIN\Downloads\lo suoi d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ADMIN\Downloads\lo suoi dien.jpg"/>
                    <pic:cNvPicPr>
                      <a:picLocks noChangeAspect="1" noChangeArrowheads="1"/>
                    </pic:cNvPicPr>
                  </pic:nvPicPr>
                  <pic:blipFill rotWithShape="1">
                    <a:blip r:embed="rId425" cstate="print">
                      <a:extLst>
                        <a:ext uri="{28A0092B-C50C-407E-A947-70E740481C1C}">
                          <a14:useLocalDpi xmlns:a14="http://schemas.microsoft.com/office/drawing/2010/main" val="0"/>
                        </a:ext>
                      </a:extLst>
                    </a:blip>
                    <a:srcRect/>
                    <a:stretch/>
                  </pic:blipFill>
                  <pic:spPr bwMode="auto">
                    <a:xfrm>
                      <a:off x="0" y="0"/>
                      <a:ext cx="1001395" cy="981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07153">
        <w:rPr>
          <w:b/>
          <w:i/>
          <w:iCs/>
          <w:color w:val="000000" w:themeColor="text1"/>
        </w:rPr>
        <w:t>Sử dụng các thông tin sau cho Câu 3 và Câu 4</w:t>
      </w:r>
      <w:r w:rsidRPr="00407153">
        <w:rPr>
          <w:b/>
          <w:color w:val="000000" w:themeColor="text1"/>
          <w:lang w:val="en-US"/>
        </w:rPr>
        <w:t>:</w:t>
      </w:r>
      <w:r w:rsidRPr="00407153">
        <w:rPr>
          <w:color w:val="000000" w:themeColor="text1"/>
          <w:lang w:val="en-US"/>
        </w:rPr>
        <w:t xml:space="preserve"> </w:t>
      </w:r>
      <w:r w:rsidRPr="00407153">
        <w:rPr>
          <w:color w:val="000000" w:themeColor="text1"/>
        </w:rPr>
        <w:t xml:space="preserve">Lò sưởi điện là một thiết bị chuyển đổi năng lượng điện thành nhiệt năng để làm ấm không gian. Một lò sưởi điện công suất </w:t>
      </w:r>
      <w:r w:rsidRPr="00407153">
        <w:rPr>
          <w:rStyle w:val="katex-mathml"/>
          <w:color w:val="000000" w:themeColor="text1"/>
        </w:rPr>
        <w:t>P=</w:t>
      </w:r>
      <w:r w:rsidRPr="00407153">
        <w:rPr>
          <w:rStyle w:val="katex-mathml"/>
          <w:color w:val="000000" w:themeColor="text1"/>
          <w:lang w:val="en-US"/>
        </w:rPr>
        <w:t>5</w:t>
      </w:r>
      <w:r w:rsidRPr="00407153">
        <w:rPr>
          <w:rStyle w:val="katex-mathml"/>
          <w:color w:val="000000" w:themeColor="text1"/>
        </w:rPr>
        <w:t>00 W</w:t>
      </w:r>
      <w:r w:rsidRPr="00407153">
        <w:rPr>
          <w:color w:val="000000" w:themeColor="text1"/>
        </w:rPr>
        <w:t xml:space="preserve"> hoạt động trong </w:t>
      </w:r>
      <w:r w:rsidRPr="00407153">
        <w:rPr>
          <w:rStyle w:val="katex-mathml"/>
          <w:color w:val="000000" w:themeColor="text1"/>
        </w:rPr>
        <w:t>t=2 giờ</w:t>
      </w:r>
      <w:r w:rsidRPr="00407153">
        <w:rPr>
          <w:color w:val="000000" w:themeColor="text1"/>
        </w:rPr>
        <w:t xml:space="preserve">. Giả sử hiệu suất của lò sưởi là </w:t>
      </w:r>
      <w:r w:rsidRPr="00407153">
        <w:rPr>
          <w:rStyle w:val="katex-mathml"/>
          <w:color w:val="000000" w:themeColor="text1"/>
        </w:rPr>
        <w:t>η=90%</w:t>
      </w:r>
      <w:r w:rsidRPr="00407153">
        <w:rPr>
          <w:color w:val="000000" w:themeColor="text1"/>
        </w:rPr>
        <w:t xml:space="preserve"> (10% năng lượng bị hao phí dưới dạng năng lượng không dùng để sưởi ấm). Lượng nhiệt được tạo ra để làm ấm không khí trong phòng sẽ được tính theo công thức:</w:t>
      </w:r>
      <w:r w:rsidRPr="00407153">
        <w:rPr>
          <w:color w:val="000000" w:themeColor="text1"/>
          <w:lang w:val="en-US"/>
        </w:rPr>
        <w:t xml:space="preserve"> Q=P.t.</w:t>
      </w:r>
      <w:r w:rsidRPr="00407153">
        <w:rPr>
          <w:color w:val="000000" w:themeColor="text1"/>
          <w:lang w:val="en-US"/>
        </w:rPr>
        <w:sym w:font="Euclid Symbol" w:char="F068"/>
      </w:r>
      <w:r w:rsidRPr="00407153">
        <w:rPr>
          <w:color w:val="000000" w:themeColor="text1"/>
          <w:lang w:val="en-US"/>
        </w:rPr>
        <w:t>.</w:t>
      </w:r>
      <w:r w:rsidRPr="00407153">
        <w:rPr>
          <w:snapToGrid w:val="0"/>
          <w:color w:val="000000" w:themeColor="text1"/>
          <w:w w:val="0"/>
          <w:bdr w:val="none" w:sz="0" w:space="0" w:color="000000"/>
          <w:shd w:val="clear" w:color="000000" w:fill="000000"/>
          <w:lang w:val="x-none" w:eastAsia="x-none" w:bidi="x-none"/>
        </w:rPr>
        <w:t xml:space="preserve"> </w:t>
      </w:r>
    </w:p>
    <w:p w:rsidR="00DB20E7" w:rsidRPr="00407153" w:rsidRDefault="00DB20E7" w:rsidP="00346E3A">
      <w:pPr>
        <w:pStyle w:val="NormalWeb"/>
        <w:tabs>
          <w:tab w:val="left" w:pos="284"/>
          <w:tab w:val="left" w:pos="2552"/>
          <w:tab w:val="left" w:pos="4820"/>
          <w:tab w:val="left" w:pos="7088"/>
        </w:tabs>
        <w:spacing w:before="60" w:beforeAutospacing="0" w:after="60" w:afterAutospacing="0" w:line="276" w:lineRule="auto"/>
        <w:rPr>
          <w:color w:val="000000" w:themeColor="text1"/>
          <w:lang w:val="en-US" w:eastAsia="en-US"/>
        </w:rPr>
      </w:pPr>
      <w:r w:rsidRPr="00407153">
        <w:rPr>
          <w:rStyle w:val="Strong"/>
          <w:color w:val="000000" w:themeColor="text1"/>
        </w:rPr>
        <w:t xml:space="preserve">Câu </w:t>
      </w:r>
      <w:r w:rsidRPr="00407153">
        <w:rPr>
          <w:rStyle w:val="Strong"/>
          <w:color w:val="000000" w:themeColor="text1"/>
          <w:lang w:val="en-US"/>
        </w:rPr>
        <w:t>3</w:t>
      </w:r>
      <w:r w:rsidRPr="00407153">
        <w:rPr>
          <w:rStyle w:val="Strong"/>
          <w:color w:val="000000" w:themeColor="text1"/>
        </w:rPr>
        <w:t xml:space="preserve">. </w:t>
      </w:r>
      <w:r w:rsidRPr="00407153">
        <w:rPr>
          <w:bCs/>
          <w:color w:val="000000" w:themeColor="text1"/>
          <w:lang w:val="en-US" w:eastAsia="en-US"/>
        </w:rPr>
        <w:t xml:space="preserve">Lượng nhiệt do lò sưởi điện cung cấp để làm ấm không khí trong phòng kín trong 2 giờ là </w:t>
      </w:r>
    </w:p>
    <w:p w:rsidR="00DB20E7" w:rsidRPr="00407153" w:rsidRDefault="00DB20E7" w:rsidP="00346E3A">
      <w:pPr>
        <w:pStyle w:val="NormalWeb"/>
        <w:tabs>
          <w:tab w:val="left" w:pos="284"/>
          <w:tab w:val="left" w:pos="2552"/>
          <w:tab w:val="left" w:pos="4820"/>
          <w:tab w:val="left" w:pos="7088"/>
        </w:tabs>
        <w:spacing w:before="60" w:beforeAutospacing="0" w:after="60" w:afterAutospacing="0" w:line="276" w:lineRule="auto"/>
        <w:rPr>
          <w:color w:val="000000" w:themeColor="text1"/>
          <w:lang w:val="en-US"/>
        </w:rPr>
      </w:pPr>
      <w:r w:rsidRPr="00407153">
        <w:rPr>
          <w:b/>
          <w:color w:val="000000" w:themeColor="text1"/>
        </w:rPr>
        <w:tab/>
        <w:t>A.</w:t>
      </w:r>
      <w:r w:rsidRPr="00407153">
        <w:rPr>
          <w:color w:val="000000" w:themeColor="text1"/>
        </w:rPr>
        <w:t xml:space="preserve"> </w:t>
      </w:r>
      <w:r w:rsidRPr="00407153">
        <w:rPr>
          <w:color w:val="000000" w:themeColor="text1"/>
          <w:lang w:val="en-US"/>
        </w:rPr>
        <w:t>4,32 MJ</w:t>
      </w:r>
      <w:r w:rsidRPr="00407153">
        <w:rPr>
          <w:color w:val="000000" w:themeColor="text1"/>
        </w:rPr>
        <w:t>.</w:t>
      </w:r>
      <w:r w:rsidRPr="00407153">
        <w:rPr>
          <w:color w:val="000000" w:themeColor="text1"/>
        </w:rPr>
        <w:tab/>
      </w:r>
      <w:r w:rsidRPr="00407153">
        <w:rPr>
          <w:b/>
          <w:color w:val="000000" w:themeColor="text1"/>
        </w:rPr>
        <w:t xml:space="preserve">B. </w:t>
      </w:r>
      <w:r w:rsidRPr="00407153">
        <w:rPr>
          <w:color w:val="000000" w:themeColor="text1"/>
          <w:lang w:val="en-US"/>
        </w:rPr>
        <w:t>7,24 MJ</w:t>
      </w:r>
      <w:r w:rsidRPr="00407153">
        <w:rPr>
          <w:color w:val="000000" w:themeColor="text1"/>
        </w:rPr>
        <w:t>.</w:t>
      </w:r>
      <w:r w:rsidRPr="00407153">
        <w:rPr>
          <w:color w:val="000000" w:themeColor="text1"/>
        </w:rPr>
        <w:tab/>
      </w:r>
      <w:r w:rsidRPr="00407153">
        <w:rPr>
          <w:b/>
          <w:color w:val="000000" w:themeColor="text1"/>
        </w:rPr>
        <w:t xml:space="preserve">C. </w:t>
      </w:r>
      <w:r w:rsidRPr="00407153">
        <w:rPr>
          <w:color w:val="000000" w:themeColor="text1"/>
          <w:lang w:val="en-US"/>
        </w:rPr>
        <w:t>3,24 MJ</w:t>
      </w:r>
      <w:r w:rsidRPr="00407153">
        <w:rPr>
          <w:color w:val="000000" w:themeColor="text1"/>
        </w:rPr>
        <w:t>.</w:t>
      </w:r>
      <w:r w:rsidRPr="00407153">
        <w:rPr>
          <w:color w:val="000000" w:themeColor="text1"/>
        </w:rPr>
        <w:tab/>
      </w:r>
      <w:r w:rsidRPr="00407153">
        <w:rPr>
          <w:b/>
          <w:color w:val="000000" w:themeColor="text1"/>
        </w:rPr>
        <w:t>D.</w:t>
      </w:r>
      <w:r w:rsidRPr="00407153">
        <w:rPr>
          <w:color w:val="000000" w:themeColor="text1"/>
        </w:rPr>
        <w:t xml:space="preserve"> </w:t>
      </w:r>
      <w:r w:rsidRPr="00407153">
        <w:rPr>
          <w:color w:val="000000" w:themeColor="text1"/>
          <w:lang w:val="en-US"/>
        </w:rPr>
        <w:t>8,82 MJ</w:t>
      </w:r>
      <w:r w:rsidRPr="00407153">
        <w:rPr>
          <w:color w:val="000000" w:themeColor="text1"/>
        </w:rPr>
        <w:t>.</w:t>
      </w:r>
    </w:p>
    <w:p w:rsidR="00DB20E7" w:rsidRPr="00407153" w:rsidRDefault="00DB20E7" w:rsidP="00346E3A">
      <w:pPr>
        <w:pStyle w:val="NormalWeb"/>
        <w:tabs>
          <w:tab w:val="left" w:pos="284"/>
          <w:tab w:val="left" w:pos="2552"/>
          <w:tab w:val="left" w:pos="4820"/>
          <w:tab w:val="left" w:pos="7088"/>
        </w:tabs>
        <w:spacing w:before="60" w:beforeAutospacing="0" w:after="60" w:afterAutospacing="0" w:line="276" w:lineRule="auto"/>
        <w:jc w:val="both"/>
        <w:rPr>
          <w:color w:val="000000" w:themeColor="text1"/>
        </w:rPr>
      </w:pPr>
      <w:r w:rsidRPr="00407153">
        <w:rPr>
          <w:rStyle w:val="Strong"/>
          <w:color w:val="000000" w:themeColor="text1"/>
        </w:rPr>
        <w:t xml:space="preserve">Câu </w:t>
      </w:r>
      <w:r w:rsidRPr="00407153">
        <w:rPr>
          <w:rStyle w:val="Strong"/>
          <w:color w:val="000000" w:themeColor="text1"/>
          <w:lang w:val="en-US"/>
        </w:rPr>
        <w:t>4</w:t>
      </w:r>
      <w:r w:rsidRPr="00407153">
        <w:rPr>
          <w:rStyle w:val="Strong"/>
          <w:color w:val="000000" w:themeColor="text1"/>
        </w:rPr>
        <w:t xml:space="preserve">. </w:t>
      </w:r>
      <w:r w:rsidRPr="00407153">
        <w:rPr>
          <w:color w:val="000000" w:themeColor="text1"/>
        </w:rPr>
        <w:t xml:space="preserve">Nếu nhiệt dung riêng của không khí là </w:t>
      </w:r>
      <w:r w:rsidRPr="00407153">
        <w:rPr>
          <w:rStyle w:val="katex-mathml"/>
          <w:color w:val="000000" w:themeColor="text1"/>
        </w:rPr>
        <w:t>c=1005 J/(kgK)</w:t>
      </w:r>
      <w:r w:rsidRPr="00407153">
        <w:rPr>
          <w:color w:val="000000" w:themeColor="text1"/>
        </w:rPr>
        <w:t xml:space="preserve"> và khối lượng không khí trong phòng là </w:t>
      </w:r>
      <w:r w:rsidRPr="00407153">
        <w:rPr>
          <w:rStyle w:val="katex-mathml"/>
          <w:color w:val="000000" w:themeColor="text1"/>
        </w:rPr>
        <w:t>m=5</w:t>
      </w:r>
      <w:r w:rsidRPr="00407153">
        <w:rPr>
          <w:rStyle w:val="katex-mathml"/>
          <w:color w:val="000000" w:themeColor="text1"/>
          <w:lang w:val="en-US"/>
        </w:rPr>
        <w:t>0</w:t>
      </w:r>
      <w:r w:rsidRPr="00407153">
        <w:rPr>
          <w:rStyle w:val="katex-mathml"/>
          <w:color w:val="000000" w:themeColor="text1"/>
        </w:rPr>
        <w:t> kg</w:t>
      </w:r>
      <w:r w:rsidRPr="00407153">
        <w:rPr>
          <w:color w:val="000000" w:themeColor="text1"/>
        </w:rPr>
        <w:t xml:space="preserve">, thì </w:t>
      </w:r>
      <w:r w:rsidRPr="00407153">
        <w:rPr>
          <w:color w:val="000000" w:themeColor="text1"/>
          <w:lang w:val="en-US"/>
        </w:rPr>
        <w:t xml:space="preserve">sau 2 giờ </w:t>
      </w:r>
      <w:r w:rsidRPr="00407153">
        <w:rPr>
          <w:color w:val="000000" w:themeColor="text1"/>
        </w:rPr>
        <w:t>nhiệt độ không khí trong phòng sẽ tăng thêm</w:t>
      </w:r>
    </w:p>
    <w:p w:rsidR="00DB20E7" w:rsidRPr="00407153" w:rsidRDefault="00DB20E7" w:rsidP="00346E3A">
      <w:pPr>
        <w:pStyle w:val="NormalWeb"/>
        <w:tabs>
          <w:tab w:val="left" w:pos="284"/>
          <w:tab w:val="left" w:pos="2552"/>
          <w:tab w:val="left" w:pos="4820"/>
          <w:tab w:val="left" w:pos="7088"/>
        </w:tabs>
        <w:spacing w:before="60" w:beforeAutospacing="0" w:after="60" w:afterAutospacing="0" w:line="276" w:lineRule="auto"/>
        <w:jc w:val="both"/>
        <w:rPr>
          <w:color w:val="000000" w:themeColor="text1"/>
        </w:rPr>
      </w:pPr>
      <w:r w:rsidRPr="00407153">
        <w:rPr>
          <w:b/>
          <w:color w:val="000000" w:themeColor="text1"/>
        </w:rPr>
        <w:tab/>
        <w:t>A.</w:t>
      </w:r>
      <w:r w:rsidRPr="00407153">
        <w:rPr>
          <w:color w:val="000000" w:themeColor="text1"/>
        </w:rPr>
        <w:t xml:space="preserve"> </w:t>
      </w:r>
      <w:r w:rsidRPr="00407153">
        <w:rPr>
          <w:color w:val="000000" w:themeColor="text1"/>
          <w:lang w:val="en-US"/>
        </w:rPr>
        <w:t>60</w:t>
      </w:r>
      <w:r w:rsidRPr="00407153">
        <w:rPr>
          <w:color w:val="000000" w:themeColor="text1"/>
          <w:vertAlign w:val="superscript"/>
          <w:lang w:val="en-US"/>
        </w:rPr>
        <w:t>0</w:t>
      </w:r>
      <w:r w:rsidRPr="00407153">
        <w:rPr>
          <w:color w:val="000000" w:themeColor="text1"/>
          <w:lang w:val="en-US"/>
        </w:rPr>
        <w:t>C</w:t>
      </w:r>
      <w:r w:rsidRPr="00407153">
        <w:rPr>
          <w:color w:val="000000" w:themeColor="text1"/>
        </w:rPr>
        <w:t>.</w:t>
      </w:r>
      <w:r w:rsidRPr="00407153">
        <w:rPr>
          <w:color w:val="000000" w:themeColor="text1"/>
        </w:rPr>
        <w:tab/>
      </w:r>
      <w:r w:rsidRPr="00407153">
        <w:rPr>
          <w:b/>
          <w:color w:val="000000" w:themeColor="text1"/>
        </w:rPr>
        <w:t xml:space="preserve">B. </w:t>
      </w:r>
      <w:r w:rsidRPr="00407153">
        <w:rPr>
          <w:color w:val="000000" w:themeColor="text1"/>
          <w:lang w:val="en-US"/>
        </w:rPr>
        <w:t>32</w:t>
      </w:r>
      <w:r w:rsidRPr="00407153">
        <w:rPr>
          <w:color w:val="000000" w:themeColor="text1"/>
          <w:vertAlign w:val="superscript"/>
          <w:lang w:val="en-US"/>
        </w:rPr>
        <w:t>0</w:t>
      </w:r>
      <w:r w:rsidRPr="00407153">
        <w:rPr>
          <w:color w:val="000000" w:themeColor="text1"/>
          <w:lang w:val="en-US"/>
        </w:rPr>
        <w:t>C</w:t>
      </w:r>
      <w:r w:rsidRPr="00407153">
        <w:rPr>
          <w:color w:val="000000" w:themeColor="text1"/>
        </w:rPr>
        <w:t>.</w:t>
      </w:r>
      <w:r w:rsidRPr="00407153">
        <w:rPr>
          <w:color w:val="000000" w:themeColor="text1"/>
        </w:rPr>
        <w:tab/>
      </w:r>
      <w:r w:rsidRPr="00407153">
        <w:rPr>
          <w:b/>
          <w:color w:val="000000" w:themeColor="text1"/>
        </w:rPr>
        <w:t xml:space="preserve">C. </w:t>
      </w:r>
      <w:r w:rsidRPr="00407153">
        <w:rPr>
          <w:color w:val="000000" w:themeColor="text1"/>
          <w:lang w:val="en-US"/>
        </w:rPr>
        <w:t>64,5</w:t>
      </w:r>
      <w:r w:rsidRPr="00407153">
        <w:rPr>
          <w:color w:val="000000" w:themeColor="text1"/>
          <w:vertAlign w:val="superscript"/>
          <w:lang w:val="en-US"/>
        </w:rPr>
        <w:t>0</w:t>
      </w:r>
      <w:r w:rsidRPr="00407153">
        <w:rPr>
          <w:color w:val="000000" w:themeColor="text1"/>
          <w:lang w:val="en-US"/>
        </w:rPr>
        <w:t>C</w:t>
      </w:r>
      <w:r w:rsidRPr="00407153">
        <w:rPr>
          <w:color w:val="000000" w:themeColor="text1"/>
        </w:rPr>
        <w:t>.</w:t>
      </w:r>
      <w:r w:rsidRPr="00407153">
        <w:rPr>
          <w:color w:val="000000" w:themeColor="text1"/>
        </w:rPr>
        <w:tab/>
      </w:r>
      <w:r w:rsidRPr="00407153">
        <w:rPr>
          <w:b/>
          <w:color w:val="000000" w:themeColor="text1"/>
        </w:rPr>
        <w:t>D.</w:t>
      </w:r>
      <w:r w:rsidRPr="00407153">
        <w:rPr>
          <w:color w:val="000000" w:themeColor="text1"/>
        </w:rPr>
        <w:t xml:space="preserve"> </w:t>
      </w:r>
      <w:r w:rsidRPr="00407153">
        <w:rPr>
          <w:color w:val="000000" w:themeColor="text1"/>
          <w:lang w:val="en-US"/>
        </w:rPr>
        <w:t>20</w:t>
      </w:r>
      <w:r w:rsidRPr="00407153">
        <w:rPr>
          <w:color w:val="000000" w:themeColor="text1"/>
          <w:vertAlign w:val="superscript"/>
          <w:lang w:val="en-US"/>
        </w:rPr>
        <w:t>0</w:t>
      </w:r>
      <w:r w:rsidRPr="00407153">
        <w:rPr>
          <w:color w:val="000000" w:themeColor="text1"/>
          <w:lang w:val="en-US"/>
        </w:rPr>
        <w:t>C</w:t>
      </w:r>
      <w:r w:rsidRPr="00407153">
        <w:rPr>
          <w:color w:val="000000" w:themeColor="text1"/>
        </w:rPr>
        <w:t>.</w:t>
      </w:r>
    </w:p>
    <w:p w:rsidR="00DB20E7" w:rsidRPr="00407153" w:rsidRDefault="00DB20E7" w:rsidP="00346E3A">
      <w:pPr>
        <w:tabs>
          <w:tab w:val="left" w:pos="284"/>
          <w:tab w:val="left" w:pos="2552"/>
          <w:tab w:val="left" w:pos="4820"/>
          <w:tab w:val="left" w:pos="7088"/>
        </w:tabs>
        <w:spacing w:before="60" w:after="60" w:line="276" w:lineRule="auto"/>
        <w:rPr>
          <w:rFonts w:ascii="Times New Roman" w:eastAsia="Times New Roman" w:hAnsi="Times New Roman" w:cs="Times New Roman"/>
          <w:color w:val="000000" w:themeColor="text1"/>
          <w:kern w:val="0"/>
          <w:sz w:val="24"/>
          <w:szCs w:val="24"/>
          <w14:ligatures w14:val="none"/>
        </w:rPr>
      </w:pPr>
      <w:r w:rsidRPr="00407153">
        <w:rPr>
          <w:rFonts w:ascii="Times New Roman" w:hAnsi="Times New Roman" w:cs="Times New Roman"/>
          <w:b/>
          <w:bCs/>
          <w:color w:val="000000" w:themeColor="text1"/>
          <w:sz w:val="24"/>
          <w:szCs w:val="24"/>
          <w:lang w:val="vi-VN"/>
        </w:rPr>
        <w:t xml:space="preserve">Câu 5. </w:t>
      </w:r>
      <w:r w:rsidRPr="00407153">
        <w:rPr>
          <w:rFonts w:ascii="Times New Roman" w:eastAsia="Times New Roman" w:hAnsi="Times New Roman" w:cs="Times New Roman"/>
          <w:color w:val="000000" w:themeColor="text1"/>
          <w:kern w:val="0"/>
          <w:sz w:val="24"/>
          <w:szCs w:val="24"/>
          <w14:ligatures w14:val="none"/>
        </w:rPr>
        <w:t>Một khối khí lý tưởng có thể tích không đổi được nung nóng sao cho áp suất của nó tăng 20%. Nội năng của khối khí sẽ</w:t>
      </w:r>
      <w:r w:rsidRPr="00407153">
        <w:rPr>
          <w:rFonts w:ascii="Times New Roman" w:eastAsia="Times New Roman" w:hAnsi="Times New Roman" w:cs="Times New Roman"/>
          <w:color w:val="000000" w:themeColor="text1"/>
          <w:kern w:val="0"/>
          <w:sz w:val="24"/>
          <w:szCs w:val="24"/>
          <w14:ligatures w14:val="none"/>
        </w:rPr>
        <w:br/>
      </w:r>
      <w:r w:rsidRPr="00407153">
        <w:rPr>
          <w:rFonts w:ascii="Times New Roman" w:eastAsia="Times New Roman" w:hAnsi="Times New Roman" w:cs="Times New Roman"/>
          <w:b/>
          <w:color w:val="000000" w:themeColor="text1"/>
          <w:kern w:val="0"/>
          <w:sz w:val="24"/>
          <w:szCs w:val="24"/>
          <w14:ligatures w14:val="none"/>
        </w:rPr>
        <w:tab/>
        <w:t>A.</w:t>
      </w:r>
      <w:r w:rsidRPr="00407153">
        <w:rPr>
          <w:rFonts w:ascii="Times New Roman" w:eastAsia="Times New Roman" w:hAnsi="Times New Roman" w:cs="Times New Roman"/>
          <w:color w:val="000000" w:themeColor="text1"/>
          <w:kern w:val="0"/>
          <w:sz w:val="24"/>
          <w:szCs w:val="24"/>
          <w14:ligatures w14:val="none"/>
        </w:rPr>
        <w:t xml:space="preserve"> tăng lên.</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giảm đi.</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C.</w:t>
      </w:r>
      <w:r w:rsidRPr="00407153">
        <w:rPr>
          <w:rFonts w:ascii="Times New Roman" w:eastAsia="Times New Roman" w:hAnsi="Times New Roman" w:cs="Times New Roman"/>
          <w:color w:val="000000" w:themeColor="text1"/>
          <w:kern w:val="0"/>
          <w:sz w:val="24"/>
          <w:szCs w:val="24"/>
          <w14:ligatures w14:val="none"/>
        </w:rPr>
        <w:t xml:space="preserve"> không đổi.</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D.</w:t>
      </w:r>
      <w:r w:rsidRPr="00407153">
        <w:rPr>
          <w:rFonts w:ascii="Times New Roman" w:eastAsia="Times New Roman" w:hAnsi="Times New Roman" w:cs="Times New Roman"/>
          <w:color w:val="000000" w:themeColor="text1"/>
          <w:kern w:val="0"/>
          <w:sz w:val="24"/>
          <w:szCs w:val="24"/>
          <w14:ligatures w14:val="none"/>
        </w:rPr>
        <w:t xml:space="preserve"> tăng lên rồi giảm.</w:t>
      </w:r>
    </w:p>
    <w:p w:rsidR="00DB20E7" w:rsidRPr="00407153" w:rsidRDefault="00DB20E7" w:rsidP="00346E3A">
      <w:pPr>
        <w:pStyle w:val="NormalWeb"/>
        <w:tabs>
          <w:tab w:val="left" w:pos="284"/>
          <w:tab w:val="left" w:pos="2552"/>
          <w:tab w:val="left" w:pos="4820"/>
          <w:tab w:val="left" w:pos="7088"/>
        </w:tabs>
        <w:spacing w:before="60" w:beforeAutospacing="0" w:after="60" w:afterAutospacing="0" w:line="276" w:lineRule="auto"/>
        <w:jc w:val="both"/>
        <w:rPr>
          <w:color w:val="000000" w:themeColor="text1"/>
          <w:lang w:val="en-US" w:eastAsia="en-US"/>
        </w:rPr>
      </w:pPr>
      <w:r w:rsidRPr="00407153">
        <w:rPr>
          <w:noProof/>
          <w:color w:val="000000" w:themeColor="text1"/>
          <w:lang w:val="en-US" w:eastAsia="en-US"/>
        </w:rPr>
        <w:drawing>
          <wp:anchor distT="0" distB="0" distL="114300" distR="114300" simplePos="0" relativeHeight="251738112" behindDoc="0" locked="0" layoutInCell="1" allowOverlap="1" wp14:anchorId="42FB13C9" wp14:editId="3532D49F">
            <wp:simplePos x="0" y="0"/>
            <wp:positionH relativeFrom="column">
              <wp:posOffset>5531485</wp:posOffset>
            </wp:positionH>
            <wp:positionV relativeFrom="paragraph">
              <wp:posOffset>187325</wp:posOffset>
            </wp:positionV>
            <wp:extent cx="923925" cy="923925"/>
            <wp:effectExtent l="0" t="0" r="9525" b="9525"/>
            <wp:wrapSquare wrapText="bothSides"/>
            <wp:docPr id="629665091" name="Picture 629665091" descr="C:\Users\ADMIN\AppData\Local\Temp\{685DA887-2B49-4ABF-AB47-CF9D5315EA3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ADMIN\AppData\Local\Temp\{685DA887-2B49-4ABF-AB47-CF9D5315EA31}.tmp"/>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7153">
        <w:rPr>
          <w:b/>
          <w:bCs/>
          <w:color w:val="000000" w:themeColor="text1"/>
        </w:rPr>
        <w:t xml:space="preserve">Câu 6. </w:t>
      </w:r>
      <w:r w:rsidRPr="00407153">
        <w:rPr>
          <w:color w:val="000000" w:themeColor="text1"/>
        </w:rPr>
        <w:t xml:space="preserve">Bóng đèn dây tóc </w:t>
      </w:r>
      <w:r w:rsidRPr="00407153">
        <w:rPr>
          <w:color w:val="000000" w:themeColor="text1"/>
          <w:lang w:val="en-US"/>
        </w:rPr>
        <w:t xml:space="preserve">Halogen </w:t>
      </w:r>
      <w:r w:rsidRPr="00407153">
        <w:rPr>
          <w:color w:val="000000" w:themeColor="text1"/>
        </w:rPr>
        <w:t xml:space="preserve">là một thiết bị chiếu sáng, trong đó dây tóc vonfram được nung nóng đến nhiệt độ rất cao để phát ra ánh sáng. Khi bật bóng đèn, dây tóc nóng lên nhanh chóng và làm tăng nhiệt độ của khí bên trong bóng đèn. Giả sử bóng đèn chứa khí với thể tích không đổi, ban đầu khí trong bóng đèn có nhiệt độ </w:t>
      </w:r>
      <w:r w:rsidRPr="00407153">
        <w:rPr>
          <w:rStyle w:val="katex-mathml"/>
          <w:color w:val="000000" w:themeColor="text1"/>
        </w:rPr>
        <w:t>20</w:t>
      </w:r>
      <w:r w:rsidRPr="00407153">
        <w:rPr>
          <w:rStyle w:val="katex-mathml"/>
          <w:color w:val="000000" w:themeColor="text1"/>
          <w:vertAlign w:val="superscript"/>
        </w:rPr>
        <w:t>0</w:t>
      </w:r>
      <w:r w:rsidRPr="00407153">
        <w:rPr>
          <w:rStyle w:val="katex-mathml"/>
          <w:color w:val="000000" w:themeColor="text1"/>
        </w:rPr>
        <w:t>C</w:t>
      </w:r>
      <w:r w:rsidRPr="00407153">
        <w:rPr>
          <w:color w:val="000000" w:themeColor="text1"/>
        </w:rPr>
        <w:t xml:space="preserve"> và áp suất ban đầu là </w:t>
      </w:r>
      <w:r w:rsidRPr="00407153">
        <w:rPr>
          <w:rStyle w:val="katex-mathml"/>
          <w:color w:val="000000" w:themeColor="text1"/>
        </w:rPr>
        <w:t>1 atm</w:t>
      </w:r>
      <w:r w:rsidRPr="00407153">
        <w:rPr>
          <w:color w:val="000000" w:themeColor="text1"/>
        </w:rPr>
        <w:t xml:space="preserve">. Khi bóng đèn hoạt động, nhiệt độ khí tăng lên đến </w:t>
      </w:r>
      <w:r w:rsidRPr="00407153">
        <w:rPr>
          <w:rStyle w:val="katex-mathml"/>
          <w:color w:val="000000" w:themeColor="text1"/>
          <w:lang w:val="en-US"/>
        </w:rPr>
        <w:t>14</w:t>
      </w:r>
      <w:r w:rsidRPr="00407153">
        <w:rPr>
          <w:rStyle w:val="katex-mathml"/>
          <w:color w:val="000000" w:themeColor="text1"/>
        </w:rPr>
        <w:t>50</w:t>
      </w:r>
      <w:r w:rsidRPr="00407153">
        <w:rPr>
          <w:rStyle w:val="katex-mathml"/>
          <w:color w:val="000000" w:themeColor="text1"/>
          <w:vertAlign w:val="superscript"/>
        </w:rPr>
        <w:t>0</w:t>
      </w:r>
      <w:r w:rsidRPr="00407153">
        <w:rPr>
          <w:rStyle w:val="katex-mathml"/>
          <w:color w:val="000000" w:themeColor="text1"/>
        </w:rPr>
        <w:t>C</w:t>
      </w:r>
      <w:r w:rsidRPr="00407153">
        <w:rPr>
          <w:color w:val="000000" w:themeColor="text1"/>
        </w:rPr>
        <w:t xml:space="preserve"> thì áp suất khí tăng lên </w:t>
      </w:r>
      <w:r w:rsidRPr="00407153">
        <w:rPr>
          <w:color w:val="000000" w:themeColor="text1"/>
          <w:lang w:val="en-US"/>
        </w:rPr>
        <w:t xml:space="preserve">xấp xỉ </w:t>
      </w:r>
    </w:p>
    <w:p w:rsidR="00DB20E7" w:rsidRPr="00407153" w:rsidRDefault="00DB20E7" w:rsidP="00346E3A">
      <w:pPr>
        <w:pStyle w:val="NoSpacing"/>
        <w:tabs>
          <w:tab w:val="left" w:pos="284"/>
          <w:tab w:val="left" w:pos="2552"/>
          <w:tab w:val="left" w:pos="4820"/>
          <w:tab w:val="left" w:pos="5387"/>
          <w:tab w:val="left" w:pos="7088"/>
          <w:tab w:val="left" w:pos="7938"/>
        </w:tabs>
        <w:spacing w:before="60" w:after="6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hAnsi="Times New Roman" w:cs="Times New Roman"/>
          <w:color w:val="000000" w:themeColor="text1"/>
          <w:sz w:val="24"/>
          <w:szCs w:val="24"/>
        </w:rPr>
        <w:tab/>
      </w:r>
      <w:r w:rsidRPr="00407153">
        <w:rPr>
          <w:rFonts w:ascii="Times New Roman" w:eastAsia="Times New Roman" w:hAnsi="Times New Roman" w:cs="Times New Roman"/>
          <w:b/>
          <w:color w:val="000000" w:themeColor="text1"/>
          <w:kern w:val="0"/>
          <w:sz w:val="24"/>
          <w:szCs w:val="24"/>
          <w14:ligatures w14:val="none"/>
        </w:rPr>
        <w:t>A.</w:t>
      </w:r>
      <w:r w:rsidRPr="00407153">
        <w:rPr>
          <w:rFonts w:ascii="Times New Roman" w:eastAsia="Times New Roman" w:hAnsi="Times New Roman" w:cs="Times New Roman"/>
          <w:color w:val="000000" w:themeColor="text1"/>
          <w:kern w:val="0"/>
          <w:sz w:val="24"/>
          <w:szCs w:val="24"/>
          <w14:ligatures w14:val="none"/>
        </w:rPr>
        <w:t xml:space="preserve"> 2,5 lần.</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3 lần.</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C.</w:t>
      </w:r>
      <w:r w:rsidRPr="00407153">
        <w:rPr>
          <w:rFonts w:ascii="Times New Roman" w:eastAsia="Times New Roman" w:hAnsi="Times New Roman" w:cs="Times New Roman"/>
          <w:color w:val="000000" w:themeColor="text1"/>
          <w:kern w:val="0"/>
          <w:sz w:val="24"/>
          <w:szCs w:val="24"/>
          <w14:ligatures w14:val="none"/>
        </w:rPr>
        <w:t xml:space="preserve"> 6 lần.</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D.</w:t>
      </w:r>
      <w:r w:rsidRPr="00407153">
        <w:rPr>
          <w:rFonts w:ascii="Times New Roman" w:eastAsia="Times New Roman" w:hAnsi="Times New Roman" w:cs="Times New Roman"/>
          <w:color w:val="000000" w:themeColor="text1"/>
          <w:kern w:val="0"/>
          <w:sz w:val="24"/>
          <w:szCs w:val="24"/>
          <w14:ligatures w14:val="none"/>
        </w:rPr>
        <w:t xml:space="preserve"> 4 lần.</w:t>
      </w:r>
    </w:p>
    <w:p w:rsidR="00DB20E7" w:rsidRPr="00407153" w:rsidRDefault="00DB20E7" w:rsidP="00346E3A">
      <w:pPr>
        <w:tabs>
          <w:tab w:val="left" w:pos="284"/>
          <w:tab w:val="left" w:pos="2552"/>
          <w:tab w:val="left" w:pos="4820"/>
          <w:tab w:val="left" w:pos="7088"/>
        </w:tabs>
        <w:spacing w:before="60" w:after="60" w:line="276" w:lineRule="auto"/>
        <w:jc w:val="both"/>
        <w:rPr>
          <w:rFonts w:ascii="Times New Roman" w:hAnsi="Times New Roman" w:cs="Times New Roman"/>
          <w:b/>
          <w:color w:val="000000" w:themeColor="text1"/>
          <w:sz w:val="24"/>
          <w:szCs w:val="24"/>
        </w:rPr>
      </w:pPr>
      <w:r w:rsidRPr="00407153">
        <w:rPr>
          <w:rFonts w:ascii="Times New Roman" w:hAnsi="Times New Roman" w:cs="Times New Roman"/>
          <w:b/>
          <w:bCs/>
          <w:color w:val="000000" w:themeColor="text1"/>
          <w:sz w:val="24"/>
          <w:szCs w:val="24"/>
          <w:lang w:val="vi-VN"/>
        </w:rPr>
        <w:t xml:space="preserve">Câu 7. </w:t>
      </w:r>
      <w:r w:rsidRPr="00407153">
        <w:rPr>
          <w:rFonts w:ascii="Times New Roman" w:hAnsi="Times New Roman" w:cs="Times New Roman"/>
          <w:color w:val="000000" w:themeColor="text1"/>
          <w:sz w:val="24"/>
          <w:szCs w:val="24"/>
        </w:rPr>
        <w:t>Đối với một lượng khí lý tưởng xác định, khi nhiệt độ không đổi thì áp suất</w:t>
      </w:r>
    </w:p>
    <w:p w:rsidR="00DB20E7" w:rsidRPr="00407153" w:rsidRDefault="00DB20E7" w:rsidP="00346E3A">
      <w:pPr>
        <w:tabs>
          <w:tab w:val="left" w:pos="284"/>
          <w:tab w:val="left" w:pos="2552"/>
          <w:tab w:val="left" w:pos="4820"/>
          <w:tab w:val="left" w:pos="708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 xml:space="preserve">A. </w:t>
      </w:r>
      <w:r w:rsidRPr="00407153">
        <w:rPr>
          <w:rFonts w:ascii="Times New Roman" w:hAnsi="Times New Roman" w:cs="Times New Roman"/>
          <w:color w:val="000000" w:themeColor="text1"/>
          <w:sz w:val="24"/>
          <w:szCs w:val="24"/>
        </w:rPr>
        <w:t xml:space="preserve">tỉ lệ nghịch với thể tích.                          </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 xml:space="preserve">B. </w:t>
      </w:r>
      <w:r w:rsidRPr="00407153">
        <w:rPr>
          <w:rFonts w:ascii="Times New Roman" w:hAnsi="Times New Roman" w:cs="Times New Roman"/>
          <w:color w:val="000000" w:themeColor="text1"/>
          <w:sz w:val="24"/>
          <w:szCs w:val="24"/>
        </w:rPr>
        <w:t xml:space="preserve">tỉ lệ thuận với thể tích. </w:t>
      </w:r>
    </w:p>
    <w:p w:rsidR="00DB20E7" w:rsidRPr="00407153" w:rsidRDefault="00DB20E7" w:rsidP="00346E3A">
      <w:pPr>
        <w:tabs>
          <w:tab w:val="left" w:pos="284"/>
          <w:tab w:val="left" w:pos="2552"/>
          <w:tab w:val="left" w:pos="4820"/>
          <w:tab w:val="left" w:pos="708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 xml:space="preserve">C. </w:t>
      </w:r>
      <w:r w:rsidRPr="00407153">
        <w:rPr>
          <w:rFonts w:ascii="Times New Roman" w:hAnsi="Times New Roman" w:cs="Times New Roman"/>
          <w:color w:val="000000" w:themeColor="text1"/>
          <w:sz w:val="24"/>
          <w:szCs w:val="24"/>
        </w:rPr>
        <w:t>tỉ lệ thuận với bình phương thể tích.</w:t>
      </w:r>
      <w:r w:rsidRPr="00407153">
        <w:rPr>
          <w:rFonts w:ascii="Times New Roman" w:hAnsi="Times New Roman" w:cs="Times New Roman"/>
          <w:b/>
          <w:color w:val="000000" w:themeColor="text1"/>
          <w:sz w:val="24"/>
          <w:szCs w:val="24"/>
        </w:rPr>
        <w:t xml:space="preserve">  </w:t>
      </w:r>
      <w:r w:rsidRPr="00407153">
        <w:rPr>
          <w:rFonts w:ascii="Times New Roman" w:hAnsi="Times New Roman" w:cs="Times New Roman"/>
          <w:b/>
          <w:color w:val="000000" w:themeColor="text1"/>
          <w:sz w:val="24"/>
          <w:szCs w:val="24"/>
        </w:rPr>
        <w:tab/>
        <w:t xml:space="preserve">D. </w:t>
      </w:r>
      <w:r w:rsidRPr="00407153">
        <w:rPr>
          <w:rFonts w:ascii="Times New Roman" w:hAnsi="Times New Roman" w:cs="Times New Roman"/>
          <w:color w:val="000000" w:themeColor="text1"/>
          <w:sz w:val="24"/>
          <w:szCs w:val="24"/>
        </w:rPr>
        <w:t>tỉ lệ nghịch với bình phương thể tích.</w:t>
      </w:r>
    </w:p>
    <w:p w:rsidR="00DB20E7" w:rsidRPr="00407153" w:rsidRDefault="00DB20E7" w:rsidP="00346E3A">
      <w:pPr>
        <w:tabs>
          <w:tab w:val="left" w:pos="284"/>
          <w:tab w:val="left" w:pos="2552"/>
          <w:tab w:val="left" w:pos="4820"/>
          <w:tab w:val="left" w:pos="7088"/>
        </w:tabs>
        <w:spacing w:before="60" w:after="60" w:line="276" w:lineRule="auto"/>
        <w:jc w:val="both"/>
        <w:rPr>
          <w:rFonts w:ascii="Times New Roman" w:hAnsi="Times New Roman" w:cs="Times New Roman"/>
          <w:color w:val="000000" w:themeColor="text1"/>
          <w:sz w:val="24"/>
          <w:szCs w:val="24"/>
          <w:lang w:val="sv-SE"/>
        </w:rPr>
      </w:pPr>
      <w:r w:rsidRPr="00407153">
        <w:rPr>
          <w:rFonts w:ascii="Times New Roman" w:hAnsi="Times New Roman" w:cs="Times New Roman"/>
          <w:b/>
          <w:noProof/>
          <w:color w:val="000000" w:themeColor="text1"/>
          <w:sz w:val="24"/>
          <w:szCs w:val="24"/>
        </w:rPr>
        <mc:AlternateContent>
          <mc:Choice Requires="wpg">
            <w:drawing>
              <wp:anchor distT="0" distB="0" distL="114300" distR="114300" simplePos="0" relativeHeight="251730944" behindDoc="0" locked="0" layoutInCell="1" allowOverlap="1" wp14:anchorId="7A139FFD" wp14:editId="5DEDB102">
                <wp:simplePos x="0" y="0"/>
                <wp:positionH relativeFrom="column">
                  <wp:posOffset>5842000</wp:posOffset>
                </wp:positionH>
                <wp:positionV relativeFrom="paragraph">
                  <wp:posOffset>117847</wp:posOffset>
                </wp:positionV>
                <wp:extent cx="855980" cy="422275"/>
                <wp:effectExtent l="0" t="0" r="39370" b="15875"/>
                <wp:wrapThrough wrapText="bothSides">
                  <wp:wrapPolygon edited="0">
                    <wp:start x="0" y="0"/>
                    <wp:lineTo x="0" y="21438"/>
                    <wp:lineTo x="20671" y="21438"/>
                    <wp:lineTo x="21151" y="21438"/>
                    <wp:lineTo x="17786" y="17540"/>
                    <wp:lineTo x="22113" y="12668"/>
                    <wp:lineTo x="22113" y="10719"/>
                    <wp:lineTo x="20671" y="0"/>
                    <wp:lineTo x="0" y="0"/>
                  </wp:wrapPolygon>
                </wp:wrapThrough>
                <wp:docPr id="148" name="Group 148" descr="66 tuan anh vie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5980" cy="422275"/>
                          <a:chOff x="9401" y="1344"/>
                          <a:chExt cx="1603" cy="736"/>
                        </a:xfrm>
                      </wpg:grpSpPr>
                      <wpg:grpSp>
                        <wpg:cNvPr id="149" name="Group 127"/>
                        <wpg:cNvGrpSpPr>
                          <a:grpSpLocks/>
                        </wpg:cNvGrpSpPr>
                        <wpg:grpSpPr bwMode="auto">
                          <a:xfrm>
                            <a:off x="9401" y="1344"/>
                            <a:ext cx="1603" cy="736"/>
                            <a:chOff x="9401" y="1344"/>
                            <a:chExt cx="1109" cy="736"/>
                          </a:xfrm>
                        </wpg:grpSpPr>
                        <wpg:grpSp>
                          <wpg:cNvPr id="150" name="Group 128"/>
                          <wpg:cNvGrpSpPr>
                            <a:grpSpLocks/>
                          </wpg:cNvGrpSpPr>
                          <wpg:grpSpPr bwMode="auto">
                            <a:xfrm rot="5400000">
                              <a:off x="9543" y="1202"/>
                              <a:ext cx="736" cy="1019"/>
                              <a:chOff x="3526" y="2229"/>
                              <a:chExt cx="929" cy="1285"/>
                            </a:xfrm>
                          </wpg:grpSpPr>
                          <wpg:grpSp>
                            <wpg:cNvPr id="151" name="Group 129"/>
                            <wpg:cNvGrpSpPr>
                              <a:grpSpLocks/>
                            </wpg:cNvGrpSpPr>
                            <wpg:grpSpPr bwMode="auto">
                              <a:xfrm>
                                <a:off x="3526" y="2229"/>
                                <a:ext cx="929" cy="1285"/>
                                <a:chOff x="3540" y="2072"/>
                                <a:chExt cx="929" cy="1285"/>
                              </a:xfrm>
                            </wpg:grpSpPr>
                            <wps:wsp>
                              <wps:cNvPr id="152" name="Freeform 130"/>
                              <wps:cNvSpPr>
                                <a:spLocks/>
                              </wps:cNvSpPr>
                              <wps:spPr bwMode="auto">
                                <a:xfrm>
                                  <a:off x="3585" y="2072"/>
                                  <a:ext cx="840" cy="1248"/>
                                </a:xfrm>
                                <a:custGeom>
                                  <a:avLst/>
                                  <a:gdLst>
                                    <a:gd name="T0" fmla="*/ 0 w 840"/>
                                    <a:gd name="T1" fmla="*/ 0 h 1248"/>
                                    <a:gd name="T2" fmla="*/ 0 w 840"/>
                                    <a:gd name="T3" fmla="*/ 1248 h 1248"/>
                                    <a:gd name="T4" fmla="*/ 840 w 840"/>
                                    <a:gd name="T5" fmla="*/ 1248 h 1248"/>
                                    <a:gd name="T6" fmla="*/ 840 w 840"/>
                                    <a:gd name="T7" fmla="*/ 0 h 1248"/>
                                  </a:gdLst>
                                  <a:ahLst/>
                                  <a:cxnLst>
                                    <a:cxn ang="0">
                                      <a:pos x="T0" y="T1"/>
                                    </a:cxn>
                                    <a:cxn ang="0">
                                      <a:pos x="T2" y="T3"/>
                                    </a:cxn>
                                    <a:cxn ang="0">
                                      <a:pos x="T4" y="T5"/>
                                    </a:cxn>
                                    <a:cxn ang="0">
                                      <a:pos x="T6" y="T7"/>
                                    </a:cxn>
                                  </a:cxnLst>
                                  <a:rect l="0" t="0" r="r" b="b"/>
                                  <a:pathLst>
                                    <a:path w="840" h="1248">
                                      <a:moveTo>
                                        <a:pt x="0" y="0"/>
                                      </a:moveTo>
                                      <a:lnTo>
                                        <a:pt x="0" y="1248"/>
                                      </a:lnTo>
                                      <a:lnTo>
                                        <a:pt x="840" y="1248"/>
                                      </a:lnTo>
                                      <a:lnTo>
                                        <a:pt x="84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 name="Freeform 131"/>
                              <wps:cNvSpPr>
                                <a:spLocks/>
                              </wps:cNvSpPr>
                              <wps:spPr bwMode="auto">
                                <a:xfrm>
                                  <a:off x="3540" y="2073"/>
                                  <a:ext cx="929" cy="1284"/>
                                </a:xfrm>
                                <a:custGeom>
                                  <a:avLst/>
                                  <a:gdLst>
                                    <a:gd name="T0" fmla="*/ 0 w 840"/>
                                    <a:gd name="T1" fmla="*/ 0 h 1248"/>
                                    <a:gd name="T2" fmla="*/ 0 w 840"/>
                                    <a:gd name="T3" fmla="*/ 1248 h 1248"/>
                                    <a:gd name="T4" fmla="*/ 840 w 840"/>
                                    <a:gd name="T5" fmla="*/ 1248 h 1248"/>
                                    <a:gd name="T6" fmla="*/ 840 w 840"/>
                                    <a:gd name="T7" fmla="*/ 0 h 1248"/>
                                  </a:gdLst>
                                  <a:ahLst/>
                                  <a:cxnLst>
                                    <a:cxn ang="0">
                                      <a:pos x="T0" y="T1"/>
                                    </a:cxn>
                                    <a:cxn ang="0">
                                      <a:pos x="T2" y="T3"/>
                                    </a:cxn>
                                    <a:cxn ang="0">
                                      <a:pos x="T4" y="T5"/>
                                    </a:cxn>
                                    <a:cxn ang="0">
                                      <a:pos x="T6" y="T7"/>
                                    </a:cxn>
                                  </a:cxnLst>
                                  <a:rect l="0" t="0" r="r" b="b"/>
                                  <a:pathLst>
                                    <a:path w="840" h="1248">
                                      <a:moveTo>
                                        <a:pt x="0" y="0"/>
                                      </a:moveTo>
                                      <a:lnTo>
                                        <a:pt x="0" y="1248"/>
                                      </a:lnTo>
                                      <a:lnTo>
                                        <a:pt x="840" y="1248"/>
                                      </a:lnTo>
                                      <a:lnTo>
                                        <a:pt x="84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54" name="Rectangle 132" descr="宽上对角线"/>
                            <wps:cNvSpPr>
                              <a:spLocks noChangeArrowheads="1"/>
                            </wps:cNvSpPr>
                            <wps:spPr bwMode="auto">
                              <a:xfrm>
                                <a:off x="3570" y="2550"/>
                                <a:ext cx="832" cy="60"/>
                              </a:xfrm>
                              <a:prstGeom prst="rect">
                                <a:avLst/>
                              </a:prstGeom>
                              <a:pattFill prst="wdUpDiag">
                                <a:fgClr>
                                  <a:srgbClr val="00000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g:grpSp>
                        <wps:wsp>
                          <wps:cNvPr id="155" name="Line 133"/>
                          <wps:cNvCnPr>
                            <a:cxnSpLocks noChangeShapeType="1"/>
                          </wps:cNvCnPr>
                          <wps:spPr bwMode="auto">
                            <a:xfrm>
                              <a:off x="10165" y="1719"/>
                              <a:ext cx="345" cy="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s:wsp>
                        <wps:cNvPr id="156" name="Rectangle 134" descr="10%"/>
                        <wps:cNvSpPr>
                          <a:spLocks noChangeArrowheads="1"/>
                        </wps:cNvSpPr>
                        <wps:spPr bwMode="auto">
                          <a:xfrm>
                            <a:off x="9465" y="1418"/>
                            <a:ext cx="938" cy="592"/>
                          </a:xfrm>
                          <a:prstGeom prst="rect">
                            <a:avLst/>
                          </a:prstGeom>
                          <a:pattFill prst="pct10">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8" o:spid="_x0000_s1026" alt="Description: 66 tuan anh vien" style="position:absolute;margin-left:460pt;margin-top:9.3pt;width:67.4pt;height:33.25pt;z-index:251730944" coordorigin="9401,1344" coordsize="1603,73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Co5z3VAYAAFIcAAAOAAAAZHJzL2Uyb0RvYy54bWzsWc1u20YQvhfoOywI9FJAEUmRkihEDhLJ Cgq4bdA4D0CTlEiU4rJL2rJb9AV67Ev01l7bAkVfpkH7GP1mlktTluM4yh/SWgeJ5M4OZ2Znvvl2 df/B+ToXZ4mqMllMLeeebYmkiGScFaup9ex40RtboqrDIg5zWSRT6yKprAcHH390f1NOElemMo8T JaCkqCabcmqldV1O+v0qSpN1WN2TZVJgcCnVOqxxq1b9WIUbaF/nfde2h/2NVHGpZJRUFZ7O9aB1 wPqXyySqv1wuq6QW+dSCbTV/K/4+oe/+wf1wslJhmWZRY0a4hxXrMCvw0lbVPKxDcaqyHVXrLFKy ksv6XiTXfblcZlHCPsAbx77izWMlT0v2ZTXZrMo2TAjtlTjtrTb64uyJElmMtfOwVEW4xiLxewU/ iJMqQriGQ1GfhoUIi1ScZUlBcduUqwmmP1bl0/KJ0s7j8khGX1cY7l8dp/uVFhYnm89ljDeFp7Xk uJ0v1ZpUICLinJfnol2e5LwWER6OfT8YYxEjDHmu6458vXxRijWmWYFnO5bAqDPwPDN22Mx2hvZA zx0NhjTYDyf6rWxpY5l2i29aD9sABVcC5I7edhyu8chEY8efcHLLQDg2HKEg7hsIH4uwlSnu+K0E QiiJgvU9mz6cJk16BL6HtaSFdm1XL7QJC/nEzjm2E+ihNiwD38UgpiF52jGTHwEe6YnumBPrlfPD R/Jth4VfcrUOCCTeVJ1c45EJxI4/nfwYIKY6EPaoiV+UvnogANnVJSpVr4dKT9OwTBjsKoIVU3S+ a4K6UElCjUA4A8btTcmCBnyqLvJ0RkisAkC9FHMGPtads6MNionlmMJFFeO4QMkudiCop1X9OJGM XuHZUVVjGEsc40pfNDlxDBXLdY7u8mlf2GIjSGkja0SQQB2RVJjXkT4jg3h0ZK5Vg9poRUiFuF6T 1xGDMdebhJDcRhfqqhV7oa5RR8juGIVKa+MVpiaE0XnRxBBX6DzoehoESlkR2lNAsSTHTrMgkKKA v0AYYSPhwa2EERkSNjBws2YNKcfcC+AJC+vfxnwFFnKVfyhLgH+c6AQow5q8JuvpUmzQ6yjj0ibh aGAtz5JjySL1lQ6Jl12O5sWulEkjCJph81uyMn7bdnobAfO7LciZ26rDBdnNLbX1BQ+7pVHIRZbn nO95QR46gY0+Qg5VMs9iGuUbtTqZ5UqchcTYNPJjFrRtiYEZFTFrS5MwPmyu6zDL9TXbRvpQwk1o qZiZkn0X2MHh+HDs9Tx3eNjz7Pm893Ax83rDhTPy54P5bDZ3vifTHG+SZnGcFGSdoYeOdzuga4iq JnYtQdzyouo6u+BPk58dsf62GRwL+GJ+2TtQGI1yRFqqyYmML4B43D6RR+Dn6KOpVN9aYgOuO7Wq b05DlVgi/6wAbAeOR+lW843nj1zcqO7ISXckLCKomlq1haKky1mNO0w5LVW2SvEmh5e1kA/B7pYZ ASLbp61qbtA5tK3voIUAD3Vf7rQQRo0330Iojigk1x4x0nD+MXnttmPmpshQQ3q7dXLXQqg/3rUQ Qjy0krsWcsmudluIO2r2BR24RKPooupdC0Fb/Q+3kMvN+ztrJ2CHup18BWIHXpon2JKAXzZnJc9/ /uOvX394/stv//z049+//0kN/fo+Iwo5SzE/eaiU3BCPQS/WbHZrAt3ccgczatqPD2rF7KjdwZCB tIMZGupmmk+pdIUJuphaRFa5fZtGBBwyIsSnwO9qZkNafBM/K+dZuOIpyxWY280krhU5uVZ2iwM1 ImRA81LS/SbY4zqrceqYZ2sQ7ZZihpMbqeQHSrHeQ31gy6jr4ygrqDSYCTUZPSv0USFaW3NU2FYB HwAcX5Q4FtwqAj3l1kWAc5+h3sc7I3MCZKpg4GGEquAlRZDD8JuKYKcT+SPn/7iZaeOwd4MxewPe DryHXMXmfRfLAfANljv2J+8QvwPPZK7n8DFTZ/swwOk8Za4f8IFdZ/dg0Hk/AC+j2tHb8BaaX8yf WpHXQG/C8E7eAM/pCSp0d5uOcwv7kRv0FsPxqOctPL8XjOxxDwe7j4Kh7QXefLG9TWfA0X8mYdO8 7zadTicC3/UZAfZhlq/YXtpTBjLfbOvN74e8ved6xh9X7EvzJxv9M9a9x3X3r8CDfwEAAP//AwBQ SwMEFAAGAAgAAAAhAE2lvibfAAAACgEAAA8AAABkcnMvZG93bnJldi54bWxMj0FLw0AQhe+C/2EZ wZvdRE1J02xKKeqpCLaCeNtmp0lodjZkt0n6752e7HF4j2++l68m24oBe984UhDPIhBIpTMNVQq+ 9+9PKQgfNBndOkIFF/SwKu7vcp0ZN9IXDrtQCYaQz7SCOoQuk9KXNVrtZ65D4uzoeqsDn30lTa9H httWPkfRXFrdEH+odYebGsvT7mwVfIx6XL/Eb8P2dNxcfvfJ5882RqUeH6b1EkTAKfyX4arP6lCw 08GdyXjRKlgwnqscpHMQ10KUvPKYg4I0iUEWubydUPwBAAD//wMAUEsBAi0AFAAGAAgAAAAhALaD OJL+AAAA4QEAABMAAAAAAAAAAAAAAAAAAAAAAFtDb250ZW50X1R5cGVzXS54bWxQSwECLQAUAAYA CAAAACEAOP0h/9YAAACUAQAACwAAAAAAAAAAAAAAAAAvAQAAX3JlbHMvLnJlbHNQSwECLQAUAAYA CAAAACEAgqOc91QGAABSHAAADgAAAAAAAAAAAAAAAAAuAgAAZHJzL2Uyb0RvYy54bWxQSwECLQAU AAYACAAAACEATaW+Jt8AAAAKAQAADwAAAAAAAAAAAAAAAACuCAAAZHJzL2Rvd25yZXYueG1sUEsF BgAAAAAEAAQA8wAAALoJAAAAAA== ">
                <v:group id="Group 127" o:spid="_x0000_s1027" style="position:absolute;left:9401;top:1344;width:1603;height:736" coordorigin="9401,1344" coordsize="1109,73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TJSKAcQAAADcAAAADwAAAGRycy9kb3ducmV2LnhtbERPS2vCQBC+F/wPywi9 1U1sKxqziogtPYjgA8TbkJ08MDsbstsk/vtuodDbfHzPSdeDqUVHrassK4gnEQjizOqKCwWX88fL HITzyBpry6TgQQ7Wq9FTiom2PR+pO/lChBB2CSoovW8SKV1WkkE3sQ1x4HLbGvQBtoXULfYh3NRy GkUzabDi0FBiQ9uSsvvp2yj47LHfvMa7bn/Pt4/b+f1w3cek1PN42CxBeBr8v/jP/aXD/LcF/D4T LpCrHwA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TJSKAcQAAADcAAAA DwAAAAAAAAAAAAAAAACqAgAAZHJzL2Rvd25yZXYueG1sUEsFBgAAAAAEAAQA+gAAAJsDAAAAAA== ">
                  <v:group id="Group 128" o:spid="_x0000_s1028" style="position:absolute;left:9543;top:1202;width:736;height:1019;rotation:90" coordorigin="3526,2229" coordsize="929,128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oZooqcUAAADcAAAADwAAAGRycy9kb3ducmV2LnhtbESPQU/DMAyF70j7D5En cUFbOiTQ6JZN21AlrmwgdrQa01Q0TpeEtfx7fEDiZus9v/d5vR19p64UUxvYwGJegCKug225MfB2 qmZLUCkjW+wCk4EfSrDdTG7WWNow8Ctdj7lREsKpRAMu577UOtWOPKZ56IlF+wzRY5Y1NtpGHCTc d/q+KB61x5alwWFPB0f11/HbG+DL+7K6dB931bmOi91+eHLP52zM7XTcrUBlGvO/+e/6xQr+g+DL MzKB3vwC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KGaKKnFAAAA3AAA AA8AAAAAAAAAAAAAAAAAqgIAAGRycy9kb3ducmV2LnhtbFBLBQYAAAAABAAEAPoAAACcAwAAAAA= ">
                    <v:group id="Group 129" o:spid="_x0000_s1029" style="position:absolute;left:3526;top:2229;width:929;height:1285" coordorigin="3540,2072" coordsize="929,128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NzsQ2sEAAADcAAAADwAAAGRycy9kb3ducmV2LnhtbERPTYvCMBC9L/gfwgje 1rSKy1KNIqLiQYTVBfE2NGNbbCaliW3990YQvM3jfc5s0ZlSNFS7wrKCeBiBIE6tLjhT8H/afP+C cB5ZY2mZFDzIwWLe+5phom3Lf9QcfSZCCLsEFeTeV4mULs3JoBvaijhwV1sb9AHWmdQ1tiHclHIU RT/SYMGhIceKVjmlt+PdKNi22C7H8brZ366rx+U0OZz3MSk16HfLKQhPnf+I3+6dDvMnMbyeCRfI +RMAAP//AwBQSwECLQAUAAYACAAAACEAovhPUwQBAADsAQAAEwAAAAAAAAAAAAAAAAAAAAAAW0Nv bnRlbnRfVHlwZXNdLnhtbFBLAQItABQABgAIAAAAIQBsBtX+2AAAAJkBAAALAAAAAAAAAAAAAAAA ADUBAABfcmVscy8ucmVsc1BLAQItABQABgAIAAAAIQAzLwWeQQAAADkAAAAVAAAAAAAAAAAAAAAA ADYCAABkcnMvZ3JvdXBzaGFwZXhtbC54bWxQSwECLQAUAAYACAAAACEANzsQ2sEAAADcAAAADwAA AAAAAAAAAAAAAACqAgAAZHJzL2Rvd25yZXYueG1sUEsFBgAAAAAEAAQA+gAAAJgDAAAAAA== ">
                      <v:shape id="Freeform 130" o:spid="_x0000_s1030" style="position:absolute;left:3585;top:2072;width:840;height:1248;visibility:visible;mso-wrap-style:square;v-text-anchor:top" coordsize="840,1248"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Kxsi8QA AADcAAAADwAAAGRycy9kb3ducmV2LnhtbESP0WrCQBBF3wv9h2UKvtWNgUibuoqUCoIUa9oPGLJj NiQ7G3ZXjX/fFQTfZrh37rmzWI22F2fyoXWsYDbNQBDXTrfcKPj73by+gQgRWWPvmBRcKcBq+fy0 wFK7Cx/oXMVGpBAOJSowMQ6llKE2ZDFM3UCctKPzFmNafSO1x0sKt73Ms2wuLbacCAYH+jRUd9XJ Ju73pivMz7oZ9l+7vOhOfv9eeaUmL+P6A0SkMT7M9+utTvWLHG7PpAnk8h8AAP//AwBQSwECLQAU AAYACAAAACEA8PeKu/0AAADiAQAAEwAAAAAAAAAAAAAAAAAAAAAAW0NvbnRlbnRfVHlwZXNdLnht bFBLAQItABQABgAIAAAAIQAx3V9h0gAAAI8BAAALAAAAAAAAAAAAAAAAAC4BAABfcmVscy8ucmVs c1BLAQItABQABgAIAAAAIQAzLwWeQQAAADkAAAAQAAAAAAAAAAAAAAAAACkCAABkcnMvc2hhcGV4 bWwueG1sUEsBAi0AFAAGAAgAAAAhABCsbIvEAAAA3AAAAA8AAAAAAAAAAAAAAAAAmAIAAGRycy9k b3ducmV2LnhtbFBLBQYAAAAABAAEAPUAAACJAwAAAAA= " path="m,l,1248r840,l840,e" filled="f" strokeweight="1.5pt">
                        <v:path arrowok="t" o:connecttype="custom" o:connectlocs="0,0;0,1248;840,1248;840,0" o:connectangles="0,0,0,0"/>
                      </v:shape>
                      <v:shape id="Freeform 131" o:spid="_x0000_s1031" style="position:absolute;left:3540;top:2073;width:929;height:1284;visibility:visible;mso-wrap-style:square;v-text-anchor:top" coordsize="840,1248"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3yd0MMA AADcAAAADwAAAGRycy9kb3ducmV2LnhtbERPTWvCQBC9C/6HZQredFOlRVI3UoSABz2YKsXbkJ1k Q7OzIbvG2F/fLRR6m8f7nM12tK0YqPeNYwXPiwQEcel0w7WC80c+X4PwAVlj65gUPMjDNptONphq d+cTDUWoRQxhn6ICE0KXSulLQxb9wnXEkatcbzFE2NdS93iP4baVyyR5lRYbjg0GO9oZKr+Km1Uw XIqT+U6OR3/Nm9u1svn4eciVmj2N728gAo3hX/zn3us4/2UFv8/EC2T2AwAA//8DAFBLAQItABQA BgAIAAAAIQDw94q7/QAAAOIBAAATAAAAAAAAAAAAAAAAAAAAAABbQ29udGVudF9UeXBlc10ueG1s UEsBAi0AFAAGAAgAAAAhADHdX2HSAAAAjwEAAAsAAAAAAAAAAAAAAAAALgEAAF9yZWxzLy5yZWxz UEsBAi0AFAAGAAgAAAAhADMvBZ5BAAAAOQAAABAAAAAAAAAAAAAAAAAAKQIAAGRycy9zaGFwZXht bC54bWxQSwECLQAUAAYACAAAACEAm3yd0MMAAADcAAAADwAAAAAAAAAAAAAAAACYAgAAZHJzL2Rv d25yZXYueG1sUEsFBgAAAAAEAAQA9QAAAIgDAAAAAA== " path="m,l,1248r840,l840,e" filled="f" strokeweight="1pt">
                        <v:path arrowok="t" o:connecttype="custom" o:connectlocs="0,0;0,1284;929,1284;929,0" o:connectangles="0,0,0,0"/>
                      </v:shape>
                    </v:group>
                    <v:rect id="Rectangle 132" o:spid="_x0000_s1032" alt="宽上对角线" style="position:absolute;left:3570;top:2550;width:832;height: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xoyZsIA AADcAAAADwAAAGRycy9kb3ducmV2LnhtbERPS2sCMRC+F/wPYYTeNGupIlujiKVU8eKjlB6HzZhd 3EyWJO6u/94UCr3Nx/ecxaq3tWjJh8qxgsk4A0FcOF2xUfB1/hjNQYSIrLF2TAruFGC1HDwtMNeu 4yO1p2hECuGQo4IyxiaXMhQlWQxj1xAn7uK8xZigN1J77FK4reVLls2kxYpTQ4kNbUoqrqebVdDd THuYxZ9+/53he2N23K79p1LPw379BiJSH//Ff+6tTvOnr/D7TLpALh8AAAD//wMAUEsBAi0AFAAG AAgAAAAhAPD3irv9AAAA4gEAABMAAAAAAAAAAAAAAAAAAAAAAFtDb250ZW50X1R5cGVzXS54bWxQ SwECLQAUAAYACAAAACEAMd1fYdIAAACPAQAACwAAAAAAAAAAAAAAAAAuAQAAX3JlbHMvLnJlbHNQ SwECLQAUAAYACAAAACEAMy8FnkEAAAA5AAAAEAAAAAAAAAAAAAAAAAApAgAAZHJzL3NoYXBleG1s LnhtbFBLAQItABQABgAIAAAAIQAPGjJmwgAAANwAAAAPAAAAAAAAAAAAAAAAAJgCAABkcnMvZG93 bnJldi54bWxQSwUGAAAAAAQABAD1AAAAhwMAAAAA " fillcolor="black" strokeweight="1.5pt">
                      <v:fill r:id="rId427" o:title="" type="pattern"/>
                    </v:rect>
                  </v:group>
                  <v:line id="Line 133" o:spid="_x0000_s1033" style="position:absolute;visibility:visible;mso-wrap-style:square" from="10165,1719" to="10510,171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GTNRMMAAADcAAAADwAAAGRycy9kb3ducmV2LnhtbERPTWvCQBC9C/0PyxS86aaKUqJrKCmV NhTBVDwP2TEJzc6m2TVJ/323IHibx/ucbTKaRvTUudqygqd5BIK4sLrmUsHp6232DMJ5ZI2NZVLw Sw6S3cNki7G2Ax+pz30pQgi7GBVU3rexlK6oyKCb25Y4cBfbGfQBdqXUHQ4h3DRyEUVrabDm0FBh S2lFxXd+NQrKn8yulx+L7LPJztlxeE33hz5Xavo4vmxAeBr9XXxzv+swf7WC/2fCBXL3Bw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GhkzUTDAAAA3AAAAA8AAAAAAAAAAAAA AAAAoQIAAGRycy9kb3ducmV2LnhtbFBLBQYAAAAABAAEAPkAAACRAwAAAAA= " strokeweight="4.5pt"/>
                </v:group>
                <v:rect id="Rectangle 134" o:spid="_x0000_s1034" alt="10%" style="position:absolute;left:9465;top:1418;width:938;height:59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AIdfsIA AADcAAAADwAAAGRycy9kb3ducmV2LnhtbERP3WrCMBS+F3yHcATvNN1gMjqjjMlgs1ere4BDc9ZU m5OaZG316Y0w2N35+H7PejvaVvTkQ+NYwcMyA0FcOd1wreD78L54BhEissbWMSm4UIDtZjpZY67d wF/Ul7EWKYRDjgpMjF0uZagMWQxL1xEn7sd5izFBX0vtcUjhtpWPWbaSFhtODQY7ejNUncpfq0AO RXHSxWh2w7npP8vj8bD3V6Xms/H1BUSkMf6L/9wfOs1/WsH9mXSB3NwAAAD//wMAUEsBAi0AFAAG AAgAAAAhAPD3irv9AAAA4gEAABMAAAAAAAAAAAAAAAAAAAAAAFtDb250ZW50X1R5cGVzXS54bWxQ SwECLQAUAAYACAAAACEAMd1fYdIAAACPAQAACwAAAAAAAAAAAAAAAAAuAQAAX3JlbHMvLnJlbHNQ SwECLQAUAAYACAAAACEAMy8FnkEAAAA5AAAAEAAAAAAAAAAAAAAAAAApAgAAZHJzL3NoYXBleG1s LnhtbFBLAQItABQABgAIAAAAIQBMAh1+wgAAANwAAAAPAAAAAAAAAAAAAAAAAJgCAABkcnMvZG93 bnJldi54bWxQSwUGAAAAAAQABAD1AAAAhwMAAAAA " fillcolor="black" stroked="f">
                  <v:fill r:id="rId428" o:title="" type="pattern"/>
                </v:rect>
                <w10:wrap type="through"/>
              </v:group>
            </w:pict>
          </mc:Fallback>
        </mc:AlternateContent>
      </w:r>
      <w:r w:rsidRPr="00407153">
        <w:rPr>
          <w:rFonts w:ascii="Times New Roman" w:hAnsi="Times New Roman" w:cs="Times New Roman"/>
          <w:b/>
          <w:bCs/>
          <w:color w:val="000000" w:themeColor="text1"/>
          <w:sz w:val="24"/>
          <w:szCs w:val="24"/>
          <w:lang w:val="vi-VN"/>
        </w:rPr>
        <w:t xml:space="preserve">Câu 8. </w:t>
      </w:r>
      <w:r w:rsidRPr="00407153">
        <w:rPr>
          <w:rFonts w:ascii="Times New Roman" w:hAnsi="Times New Roman" w:cs="Times New Roman"/>
          <w:color w:val="000000" w:themeColor="text1"/>
          <w:sz w:val="24"/>
          <w:szCs w:val="24"/>
          <w:lang w:val="sv-SE"/>
        </w:rPr>
        <w:t>Một lượng không khí có thể tích 240cm</w:t>
      </w:r>
      <w:r w:rsidRPr="00407153">
        <w:rPr>
          <w:rFonts w:ascii="Times New Roman" w:hAnsi="Times New Roman" w:cs="Times New Roman"/>
          <w:color w:val="000000" w:themeColor="text1"/>
          <w:sz w:val="24"/>
          <w:szCs w:val="24"/>
          <w:vertAlign w:val="superscript"/>
          <w:lang w:val="sv-SE"/>
        </w:rPr>
        <w:t>3</w:t>
      </w:r>
      <w:r w:rsidRPr="00407153">
        <w:rPr>
          <w:rFonts w:ascii="Times New Roman" w:hAnsi="Times New Roman" w:cs="Times New Roman"/>
          <w:color w:val="000000" w:themeColor="text1"/>
          <w:sz w:val="24"/>
          <w:szCs w:val="24"/>
          <w:lang w:val="sv-SE"/>
        </w:rPr>
        <w:t xml:space="preserve"> bị giam trong một xilanh hình trụ có pít – tông đóng kín như hình vẽ bên, diện tích đáy của pít – tông là 24cm</w:t>
      </w:r>
      <w:r w:rsidRPr="00407153">
        <w:rPr>
          <w:rFonts w:ascii="Times New Roman" w:hAnsi="Times New Roman" w:cs="Times New Roman"/>
          <w:color w:val="000000" w:themeColor="text1"/>
          <w:sz w:val="24"/>
          <w:szCs w:val="24"/>
          <w:vertAlign w:val="superscript"/>
          <w:lang w:val="sv-SE"/>
        </w:rPr>
        <w:t>2</w:t>
      </w:r>
      <w:r w:rsidRPr="00407153">
        <w:rPr>
          <w:rFonts w:ascii="Times New Roman" w:hAnsi="Times New Roman" w:cs="Times New Roman"/>
          <w:color w:val="000000" w:themeColor="text1"/>
          <w:sz w:val="24"/>
          <w:szCs w:val="24"/>
          <w:lang w:val="sv-SE"/>
        </w:rPr>
        <w:t>, áp suất khí trong xilanh bằng áp suất ngoài là 100kPa.</w:t>
      </w:r>
      <w:r w:rsidRPr="00407153">
        <w:rPr>
          <w:rFonts w:ascii="Times New Roman" w:hAnsi="Times New Roman" w:cs="Times New Roman"/>
          <w:b/>
          <w:color w:val="000000" w:themeColor="text1"/>
          <w:sz w:val="24"/>
          <w:szCs w:val="24"/>
          <w:lang w:val="sv-SE"/>
        </w:rPr>
        <w:t xml:space="preserve"> </w:t>
      </w:r>
      <w:r w:rsidRPr="00407153">
        <w:rPr>
          <w:rFonts w:ascii="Times New Roman" w:hAnsi="Times New Roman" w:cs="Times New Roman"/>
          <w:color w:val="000000" w:themeColor="text1"/>
          <w:sz w:val="24"/>
          <w:szCs w:val="24"/>
          <w:lang w:val="sv-SE"/>
        </w:rPr>
        <w:t>Cần một lực bằng bao nhiêu để dịch chuyển chậm pít – tông sang trái 2cm, rồi giữ pít-tông cố định ở vị trí đó? Bỏ qua mọi ma sát, coi quá trình trên đẳng nhiệt.</w:t>
      </w:r>
    </w:p>
    <w:p w:rsidR="00DB20E7" w:rsidRPr="00407153" w:rsidRDefault="00DB20E7" w:rsidP="00346E3A">
      <w:pPr>
        <w:tabs>
          <w:tab w:val="left" w:pos="284"/>
          <w:tab w:val="left" w:pos="2552"/>
          <w:tab w:val="left" w:pos="4820"/>
          <w:tab w:val="left" w:pos="7088"/>
        </w:tabs>
        <w:spacing w:before="60" w:after="60" w:line="276" w:lineRule="auto"/>
        <w:contextualSpacing/>
        <w:jc w:val="both"/>
        <w:rPr>
          <w:rFonts w:ascii="Times New Roman" w:hAnsi="Times New Roman" w:cs="Times New Roman"/>
          <w:color w:val="000000" w:themeColor="text1"/>
          <w:sz w:val="24"/>
          <w:szCs w:val="24"/>
          <w:lang w:val="sv-SE"/>
        </w:rPr>
      </w:pPr>
      <w:r w:rsidRPr="00407153">
        <w:rPr>
          <w:rFonts w:ascii="Times New Roman" w:hAnsi="Times New Roman" w:cs="Times New Roman"/>
          <w:b/>
          <w:color w:val="000000" w:themeColor="text1"/>
          <w:sz w:val="24"/>
          <w:szCs w:val="24"/>
          <w:lang w:val="sv-SE"/>
        </w:rPr>
        <w:tab/>
        <w:t xml:space="preserve">A. </w:t>
      </w:r>
      <w:r w:rsidRPr="00407153">
        <w:rPr>
          <w:rFonts w:ascii="Times New Roman" w:hAnsi="Times New Roman" w:cs="Times New Roman"/>
          <w:color w:val="000000" w:themeColor="text1"/>
          <w:sz w:val="24"/>
          <w:szCs w:val="24"/>
          <w:lang w:val="sv-SE"/>
        </w:rPr>
        <w:t xml:space="preserve">60N  </w:t>
      </w:r>
      <w:r w:rsidRPr="00407153">
        <w:rPr>
          <w:rFonts w:ascii="Times New Roman" w:hAnsi="Times New Roman" w:cs="Times New Roman"/>
          <w:color w:val="000000" w:themeColor="text1"/>
          <w:sz w:val="24"/>
          <w:szCs w:val="24"/>
          <w:lang w:val="sv-SE"/>
        </w:rPr>
        <w:tab/>
      </w:r>
      <w:r w:rsidRPr="00407153">
        <w:rPr>
          <w:rFonts w:ascii="Times New Roman" w:hAnsi="Times New Roman" w:cs="Times New Roman"/>
          <w:b/>
          <w:color w:val="000000" w:themeColor="text1"/>
          <w:sz w:val="24"/>
          <w:szCs w:val="24"/>
          <w:lang w:val="sv-SE"/>
        </w:rPr>
        <w:t xml:space="preserve">B. </w:t>
      </w:r>
      <w:r w:rsidRPr="00407153">
        <w:rPr>
          <w:rFonts w:ascii="Times New Roman" w:hAnsi="Times New Roman" w:cs="Times New Roman"/>
          <w:color w:val="000000" w:themeColor="text1"/>
          <w:sz w:val="24"/>
          <w:szCs w:val="24"/>
          <w:lang w:val="sv-SE"/>
        </w:rPr>
        <w:t xml:space="preserve">40N   </w:t>
      </w:r>
      <w:r w:rsidRPr="00407153">
        <w:rPr>
          <w:rFonts w:ascii="Times New Roman" w:hAnsi="Times New Roman" w:cs="Times New Roman"/>
          <w:color w:val="000000" w:themeColor="text1"/>
          <w:sz w:val="24"/>
          <w:szCs w:val="24"/>
          <w:lang w:val="sv-SE"/>
        </w:rPr>
        <w:tab/>
      </w:r>
      <w:r w:rsidRPr="00407153">
        <w:rPr>
          <w:rFonts w:ascii="Times New Roman" w:hAnsi="Times New Roman" w:cs="Times New Roman"/>
          <w:b/>
          <w:color w:val="000000" w:themeColor="text1"/>
          <w:sz w:val="24"/>
          <w:szCs w:val="24"/>
          <w:lang w:val="sv-SE"/>
        </w:rPr>
        <w:t xml:space="preserve">C. </w:t>
      </w:r>
      <w:r w:rsidRPr="00407153">
        <w:rPr>
          <w:rFonts w:ascii="Times New Roman" w:hAnsi="Times New Roman" w:cs="Times New Roman"/>
          <w:color w:val="000000" w:themeColor="text1"/>
          <w:sz w:val="24"/>
          <w:szCs w:val="24"/>
          <w:lang w:val="sv-SE"/>
        </w:rPr>
        <w:t xml:space="preserve">20N  </w:t>
      </w:r>
      <w:r w:rsidRPr="00407153">
        <w:rPr>
          <w:rFonts w:ascii="Times New Roman" w:hAnsi="Times New Roman" w:cs="Times New Roman"/>
          <w:color w:val="000000" w:themeColor="text1"/>
          <w:sz w:val="24"/>
          <w:szCs w:val="24"/>
          <w:lang w:val="sv-SE"/>
        </w:rPr>
        <w:tab/>
      </w:r>
      <w:r w:rsidRPr="00407153">
        <w:rPr>
          <w:rFonts w:ascii="Times New Roman" w:hAnsi="Times New Roman" w:cs="Times New Roman"/>
          <w:color w:val="000000" w:themeColor="text1"/>
          <w:sz w:val="24"/>
          <w:szCs w:val="24"/>
          <w:lang w:val="sv-SE"/>
        </w:rPr>
        <w:tab/>
      </w:r>
      <w:r w:rsidRPr="00407153">
        <w:rPr>
          <w:rFonts w:ascii="Times New Roman" w:hAnsi="Times New Roman" w:cs="Times New Roman"/>
          <w:b/>
          <w:color w:val="000000" w:themeColor="text1"/>
          <w:sz w:val="24"/>
          <w:szCs w:val="24"/>
          <w:lang w:val="sv-SE"/>
        </w:rPr>
        <w:t>D.</w:t>
      </w:r>
      <w:r w:rsidRPr="00407153">
        <w:rPr>
          <w:rFonts w:ascii="Times New Roman" w:hAnsi="Times New Roman" w:cs="Times New Roman"/>
          <w:color w:val="000000" w:themeColor="text1"/>
          <w:sz w:val="24"/>
          <w:szCs w:val="24"/>
          <w:lang w:val="sv-SE"/>
        </w:rPr>
        <w:t xml:space="preserve">10N </w:t>
      </w:r>
    </w:p>
    <w:p w:rsidR="00DB20E7" w:rsidRPr="00407153" w:rsidRDefault="00DB20E7" w:rsidP="00346E3A">
      <w:pPr>
        <w:pStyle w:val="NormalWeb"/>
        <w:tabs>
          <w:tab w:val="left" w:pos="284"/>
          <w:tab w:val="left" w:pos="2552"/>
          <w:tab w:val="left" w:pos="4820"/>
          <w:tab w:val="left" w:pos="7088"/>
        </w:tabs>
        <w:spacing w:before="60" w:beforeAutospacing="0" w:after="60" w:afterAutospacing="0" w:line="276" w:lineRule="auto"/>
        <w:rPr>
          <w:color w:val="000000" w:themeColor="text1"/>
          <w:lang w:val="en-US" w:eastAsia="en-US"/>
        </w:rPr>
      </w:pPr>
      <w:r w:rsidRPr="00407153">
        <w:rPr>
          <w:b/>
          <w:bCs/>
          <w:color w:val="000000" w:themeColor="text1"/>
        </w:rPr>
        <w:t xml:space="preserve">Câu 9. </w:t>
      </w:r>
      <w:r w:rsidRPr="00407153">
        <w:rPr>
          <w:bCs/>
          <w:color w:val="000000" w:themeColor="text1"/>
          <w:lang w:val="en-US" w:eastAsia="en-US"/>
        </w:rPr>
        <w:t xml:space="preserve">Sóng điện từ </w:t>
      </w:r>
    </w:p>
    <w:p w:rsidR="00DB20E7" w:rsidRPr="00407153" w:rsidRDefault="00DB20E7" w:rsidP="00346E3A">
      <w:pPr>
        <w:tabs>
          <w:tab w:val="left" w:pos="284"/>
          <w:tab w:val="left" w:pos="2552"/>
          <w:tab w:val="left" w:pos="4820"/>
          <w:tab w:val="left" w:pos="7088"/>
        </w:tabs>
        <w:spacing w:before="60" w:after="60" w:line="276" w:lineRule="auto"/>
        <w:ind w:left="284"/>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A.</w:t>
      </w:r>
      <w:r w:rsidRPr="00407153">
        <w:rPr>
          <w:rFonts w:ascii="Times New Roman" w:eastAsia="Times New Roman" w:hAnsi="Times New Roman" w:cs="Times New Roman"/>
          <w:color w:val="000000" w:themeColor="text1"/>
          <w:kern w:val="0"/>
          <w:sz w:val="24"/>
          <w:szCs w:val="24"/>
          <w14:ligatures w14:val="none"/>
        </w:rPr>
        <w:t xml:space="preserve"> chỉ lan truyền được trong chân không.</w:t>
      </w:r>
    </w:p>
    <w:p w:rsidR="00DB20E7" w:rsidRPr="00407153" w:rsidRDefault="00DB20E7" w:rsidP="00346E3A">
      <w:pPr>
        <w:tabs>
          <w:tab w:val="left" w:pos="284"/>
          <w:tab w:val="left" w:pos="2552"/>
          <w:tab w:val="left" w:pos="4820"/>
          <w:tab w:val="left" w:pos="7088"/>
        </w:tabs>
        <w:spacing w:before="60" w:after="60" w:line="276" w:lineRule="auto"/>
        <w:ind w:left="284"/>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chỉ lan truyền trong các môi trường đàn hồi như rắn, lỏng, khí.</w:t>
      </w:r>
    </w:p>
    <w:p w:rsidR="00DB20E7" w:rsidRPr="00407153" w:rsidRDefault="00DB20E7" w:rsidP="00346E3A">
      <w:pPr>
        <w:tabs>
          <w:tab w:val="left" w:pos="284"/>
          <w:tab w:val="left" w:pos="2552"/>
          <w:tab w:val="left" w:pos="4820"/>
          <w:tab w:val="left" w:pos="7088"/>
        </w:tabs>
        <w:spacing w:before="60" w:after="60" w:line="276" w:lineRule="auto"/>
        <w:ind w:left="284"/>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C.</w:t>
      </w:r>
      <w:r w:rsidRPr="00407153">
        <w:rPr>
          <w:rFonts w:ascii="Times New Roman" w:eastAsia="Times New Roman" w:hAnsi="Times New Roman" w:cs="Times New Roman"/>
          <w:color w:val="000000" w:themeColor="text1"/>
          <w:kern w:val="0"/>
          <w:sz w:val="24"/>
          <w:szCs w:val="24"/>
          <w14:ligatures w14:val="none"/>
        </w:rPr>
        <w:t xml:space="preserve"> lan truyền được cả chân không và các môi trường vật chất.</w:t>
      </w:r>
    </w:p>
    <w:p w:rsidR="00DB20E7" w:rsidRPr="00407153" w:rsidRDefault="00DB20E7" w:rsidP="00346E3A">
      <w:pPr>
        <w:tabs>
          <w:tab w:val="left" w:pos="284"/>
          <w:tab w:val="left" w:pos="2552"/>
          <w:tab w:val="left" w:pos="4820"/>
          <w:tab w:val="left" w:pos="7088"/>
        </w:tabs>
        <w:spacing w:before="60" w:after="60" w:line="276" w:lineRule="auto"/>
        <w:ind w:left="284"/>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D.</w:t>
      </w:r>
      <w:r w:rsidRPr="00407153">
        <w:rPr>
          <w:rFonts w:ascii="Times New Roman" w:eastAsia="Times New Roman" w:hAnsi="Times New Roman" w:cs="Times New Roman"/>
          <w:color w:val="000000" w:themeColor="text1"/>
          <w:kern w:val="0"/>
          <w:sz w:val="24"/>
          <w:szCs w:val="24"/>
          <w14:ligatures w14:val="none"/>
        </w:rPr>
        <w:t xml:space="preserve"> không lan truyền được trong chân không.</w:t>
      </w:r>
    </w:p>
    <w:p w:rsidR="00DB20E7" w:rsidRPr="00407153" w:rsidRDefault="00DB20E7" w:rsidP="00346E3A">
      <w:pPr>
        <w:pStyle w:val="NormalWeb"/>
        <w:tabs>
          <w:tab w:val="left" w:pos="284"/>
          <w:tab w:val="left" w:pos="2552"/>
          <w:tab w:val="left" w:pos="4820"/>
          <w:tab w:val="left" w:pos="7088"/>
        </w:tabs>
        <w:spacing w:before="60" w:beforeAutospacing="0" w:after="60" w:afterAutospacing="0" w:line="276" w:lineRule="auto"/>
        <w:jc w:val="both"/>
        <w:rPr>
          <w:color w:val="000000" w:themeColor="text1"/>
          <w:lang w:val="en-US" w:eastAsia="en-US"/>
        </w:rPr>
      </w:pPr>
      <w:r w:rsidRPr="00407153">
        <w:rPr>
          <w:noProof/>
          <w:color w:val="000000" w:themeColor="text1"/>
          <w:lang w:val="en-US" w:eastAsia="en-US"/>
        </w:rPr>
        <w:drawing>
          <wp:anchor distT="0" distB="0" distL="114300" distR="114300" simplePos="0" relativeHeight="251732992" behindDoc="0" locked="0" layoutInCell="1" allowOverlap="1" wp14:anchorId="02AC7C90" wp14:editId="2E3343D4">
            <wp:simplePos x="0" y="0"/>
            <wp:positionH relativeFrom="column">
              <wp:posOffset>5655310</wp:posOffset>
            </wp:positionH>
            <wp:positionV relativeFrom="paragraph">
              <wp:posOffset>235585</wp:posOffset>
            </wp:positionV>
            <wp:extent cx="981075" cy="981075"/>
            <wp:effectExtent l="0" t="0" r="9525" b="9525"/>
            <wp:wrapSquare wrapText="bothSides"/>
            <wp:docPr id="629665092" name="Picture 629665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cstate="print">
                      <a:extLst>
                        <a:ext uri="{28A0092B-C50C-407E-A947-70E740481C1C}">
                          <a14:useLocalDpi xmlns:a14="http://schemas.microsoft.com/office/drawing/2010/main" val="0"/>
                        </a:ext>
                      </a:extLst>
                    </a:blip>
                    <a:stretch>
                      <a:fillRect/>
                    </a:stretch>
                  </pic:blipFill>
                  <pic:spPr>
                    <a:xfrm>
                      <a:off x="0" y="0"/>
                      <a:ext cx="981075" cy="981075"/>
                    </a:xfrm>
                    <a:prstGeom prst="rect">
                      <a:avLst/>
                    </a:prstGeom>
                  </pic:spPr>
                </pic:pic>
              </a:graphicData>
            </a:graphic>
            <wp14:sizeRelH relativeFrom="margin">
              <wp14:pctWidth>0</wp14:pctWidth>
            </wp14:sizeRelH>
            <wp14:sizeRelV relativeFrom="margin">
              <wp14:pctHeight>0</wp14:pctHeight>
            </wp14:sizeRelV>
          </wp:anchor>
        </w:drawing>
      </w:r>
      <w:r w:rsidRPr="00407153">
        <w:rPr>
          <w:b/>
          <w:i/>
          <w:iCs/>
          <w:color w:val="000000" w:themeColor="text1"/>
        </w:rPr>
        <w:t>Sử dụng các thông tin sau cho Câu 10 và Câu 11</w:t>
      </w:r>
      <w:r w:rsidRPr="00407153">
        <w:rPr>
          <w:b/>
          <w:color w:val="000000" w:themeColor="text1"/>
        </w:rPr>
        <w:t>:</w:t>
      </w:r>
      <w:r w:rsidRPr="00407153">
        <w:rPr>
          <w:color w:val="000000" w:themeColor="text1"/>
        </w:rPr>
        <w:t xml:space="preserve"> </w:t>
      </w:r>
      <w:r w:rsidRPr="00407153">
        <w:rPr>
          <w:color w:val="000000" w:themeColor="text1"/>
          <w:lang w:val="en-US" w:eastAsia="en-US"/>
        </w:rPr>
        <w:t>Máy phát điện xoay chiều một pha hoạt động dựa trên hiện tượng cảm ứng điện từ. Khi một khung dây hoặc cuộn dây (stato) cắt qua từ trường biến thiên do chuyển động quay của nam châm (rôto), suất điện động cảm ứng sẽ xuất hiện trong cuộn dây. Suất điện động này biến thiên điều hòa theo thời gian.</w:t>
      </w:r>
      <w:r w:rsidRPr="00407153">
        <w:rPr>
          <w:noProof/>
          <w:color w:val="000000" w:themeColor="text1"/>
        </w:rPr>
        <w:t xml:space="preserve"> </w:t>
      </w:r>
    </w:p>
    <w:p w:rsidR="00DB20E7" w:rsidRPr="00407153" w:rsidRDefault="00DB20E7" w:rsidP="00346E3A">
      <w:pPr>
        <w:tabs>
          <w:tab w:val="left" w:pos="284"/>
          <w:tab w:val="left" w:pos="2552"/>
          <w:tab w:val="left" w:pos="4820"/>
          <w:tab w:val="left" w:pos="7088"/>
        </w:tabs>
        <w:spacing w:before="60" w:after="6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Cấu tạo của máy phát điện xoay chiều một pha gồm hai bộ phận chính:</w:t>
      </w:r>
    </w:p>
    <w:p w:rsidR="00DB20E7" w:rsidRPr="00407153" w:rsidRDefault="00DB20E7" w:rsidP="00346E3A">
      <w:pPr>
        <w:tabs>
          <w:tab w:val="left" w:pos="284"/>
          <w:tab w:val="left" w:pos="2552"/>
          <w:tab w:val="left" w:pos="4820"/>
          <w:tab w:val="left" w:pos="7088"/>
        </w:tabs>
        <w:spacing w:before="60" w:after="60" w:line="276" w:lineRule="auto"/>
        <w:ind w:left="720"/>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Cs/>
          <w:color w:val="000000" w:themeColor="text1"/>
          <w:kern w:val="0"/>
          <w:sz w:val="24"/>
          <w:szCs w:val="24"/>
          <w14:ligatures w14:val="none"/>
        </w:rPr>
        <w:lastRenderedPageBreak/>
        <w:t>+ Stato</w:t>
      </w:r>
      <w:r w:rsidRPr="00407153">
        <w:rPr>
          <w:rFonts w:ascii="Times New Roman" w:eastAsia="Times New Roman" w:hAnsi="Times New Roman" w:cs="Times New Roman"/>
          <w:color w:val="000000" w:themeColor="text1"/>
          <w:kern w:val="0"/>
          <w:sz w:val="24"/>
          <w:szCs w:val="24"/>
          <w14:ligatures w14:val="none"/>
        </w:rPr>
        <w:t xml:space="preserve"> là phần cố định, chứa các cuộn dây, nơi sinh ra suất điện động cảm ứng.</w:t>
      </w:r>
    </w:p>
    <w:p w:rsidR="00DB20E7" w:rsidRPr="00407153" w:rsidRDefault="00DB20E7" w:rsidP="00346E3A">
      <w:pPr>
        <w:tabs>
          <w:tab w:val="left" w:pos="284"/>
          <w:tab w:val="left" w:pos="2552"/>
          <w:tab w:val="left" w:pos="4820"/>
          <w:tab w:val="left" w:pos="7088"/>
        </w:tabs>
        <w:spacing w:before="60" w:after="60" w:line="276" w:lineRule="auto"/>
        <w:ind w:left="720"/>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Cs/>
          <w:color w:val="000000" w:themeColor="text1"/>
          <w:kern w:val="0"/>
          <w:sz w:val="24"/>
          <w:szCs w:val="24"/>
          <w14:ligatures w14:val="none"/>
        </w:rPr>
        <w:t>+ Rôto</w:t>
      </w:r>
      <w:r w:rsidRPr="00407153">
        <w:rPr>
          <w:rFonts w:ascii="Times New Roman" w:eastAsia="Times New Roman" w:hAnsi="Times New Roman" w:cs="Times New Roman"/>
          <w:color w:val="000000" w:themeColor="text1"/>
          <w:kern w:val="0"/>
          <w:sz w:val="24"/>
          <w:szCs w:val="24"/>
          <w14:ligatures w14:val="none"/>
        </w:rPr>
        <w:t xml:space="preserve"> là phần quay, có thể là nam châm hoặc cuộn dây, tạo ra từ trường biến thiên qua stato.</w:t>
      </w:r>
    </w:p>
    <w:p w:rsidR="00DB20E7" w:rsidRPr="00407153" w:rsidRDefault="00DB20E7" w:rsidP="00346E3A">
      <w:pPr>
        <w:pStyle w:val="NoSpacing"/>
        <w:tabs>
          <w:tab w:val="left" w:pos="284"/>
          <w:tab w:val="left" w:pos="2552"/>
          <w:tab w:val="left" w:pos="4820"/>
          <w:tab w:val="left" w:pos="5387"/>
          <w:tab w:val="left" w:pos="7088"/>
          <w:tab w:val="left" w:pos="7938"/>
        </w:tabs>
        <w:spacing w:before="60" w:after="6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color w:val="000000" w:themeColor="text1"/>
          <w:sz w:val="24"/>
          <w:szCs w:val="24"/>
        </w:rPr>
        <w:t xml:space="preserve">Câu 10. </w:t>
      </w:r>
      <w:r w:rsidRPr="00407153">
        <w:rPr>
          <w:rStyle w:val="Strong"/>
          <w:rFonts w:ascii="Times New Roman" w:hAnsi="Times New Roman" w:cs="Times New Roman"/>
          <w:b w:val="0"/>
          <w:color w:val="000000" w:themeColor="text1"/>
          <w:sz w:val="24"/>
          <w:szCs w:val="24"/>
        </w:rPr>
        <w:t>Trong máy phát điện xoay chiều một pha, vai trò của stato là</w:t>
      </w:r>
    </w:p>
    <w:p w:rsidR="00DB20E7" w:rsidRPr="00407153" w:rsidRDefault="00DB20E7" w:rsidP="00346E3A">
      <w:pPr>
        <w:pStyle w:val="NoSpacing"/>
        <w:tabs>
          <w:tab w:val="left" w:pos="284"/>
          <w:tab w:val="left" w:pos="2552"/>
          <w:tab w:val="left" w:pos="4820"/>
          <w:tab w:val="left" w:pos="5387"/>
          <w:tab w:val="left" w:pos="7088"/>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A.</w:t>
      </w:r>
      <w:r w:rsidRPr="00407153">
        <w:rPr>
          <w:rFonts w:ascii="Times New Roman" w:hAnsi="Times New Roman" w:cs="Times New Roman"/>
          <w:color w:val="000000" w:themeColor="text1"/>
          <w:sz w:val="24"/>
          <w:szCs w:val="24"/>
        </w:rPr>
        <w:t xml:space="preserve"> tạo ra từ trường quay.</w:t>
      </w:r>
    </w:p>
    <w:p w:rsidR="00DB20E7" w:rsidRPr="00407153" w:rsidRDefault="00DB20E7" w:rsidP="00346E3A">
      <w:pPr>
        <w:pStyle w:val="NoSpacing"/>
        <w:tabs>
          <w:tab w:val="left" w:pos="284"/>
          <w:tab w:val="left" w:pos="2552"/>
          <w:tab w:val="left" w:pos="4820"/>
          <w:tab w:val="left" w:pos="5387"/>
          <w:tab w:val="left" w:pos="7088"/>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B.</w:t>
      </w:r>
      <w:r w:rsidRPr="00407153">
        <w:rPr>
          <w:rFonts w:ascii="Times New Roman" w:hAnsi="Times New Roman" w:cs="Times New Roman"/>
          <w:color w:val="000000" w:themeColor="text1"/>
          <w:sz w:val="24"/>
          <w:szCs w:val="24"/>
        </w:rPr>
        <w:t xml:space="preserve"> đứng yên và chứa các cuộn dây để tạo suất điện động cảm ứng.</w:t>
      </w:r>
    </w:p>
    <w:p w:rsidR="00DB20E7" w:rsidRPr="00407153" w:rsidRDefault="00DB20E7" w:rsidP="00346E3A">
      <w:pPr>
        <w:pStyle w:val="NoSpacing"/>
        <w:tabs>
          <w:tab w:val="left" w:pos="284"/>
          <w:tab w:val="left" w:pos="2552"/>
          <w:tab w:val="left" w:pos="4820"/>
          <w:tab w:val="left" w:pos="5387"/>
          <w:tab w:val="left" w:pos="7088"/>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C.</w:t>
      </w:r>
      <w:r w:rsidRPr="00407153">
        <w:rPr>
          <w:rFonts w:ascii="Times New Roman" w:hAnsi="Times New Roman" w:cs="Times New Roman"/>
          <w:color w:val="000000" w:themeColor="text1"/>
          <w:sz w:val="24"/>
          <w:szCs w:val="24"/>
        </w:rPr>
        <w:t xml:space="preserve"> làm quay cuộn dây trong từ trường.</w:t>
      </w:r>
    </w:p>
    <w:p w:rsidR="00DB20E7" w:rsidRPr="00407153" w:rsidRDefault="00DB20E7" w:rsidP="00346E3A">
      <w:pPr>
        <w:pStyle w:val="NoSpacing"/>
        <w:tabs>
          <w:tab w:val="left" w:pos="284"/>
          <w:tab w:val="left" w:pos="2552"/>
          <w:tab w:val="left" w:pos="4820"/>
          <w:tab w:val="left" w:pos="5387"/>
          <w:tab w:val="left" w:pos="7088"/>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D.</w:t>
      </w:r>
      <w:r w:rsidRPr="00407153">
        <w:rPr>
          <w:rFonts w:ascii="Times New Roman" w:hAnsi="Times New Roman" w:cs="Times New Roman"/>
          <w:color w:val="000000" w:themeColor="text1"/>
          <w:sz w:val="24"/>
          <w:szCs w:val="24"/>
        </w:rPr>
        <w:t xml:space="preserve"> tạo dòng điện một chiều.</w:t>
      </w:r>
    </w:p>
    <w:p w:rsidR="00DB20E7" w:rsidRPr="00407153" w:rsidRDefault="00DB20E7" w:rsidP="00346E3A">
      <w:pPr>
        <w:pStyle w:val="NormalWeb"/>
        <w:tabs>
          <w:tab w:val="left" w:pos="284"/>
          <w:tab w:val="left" w:pos="2552"/>
          <w:tab w:val="left" w:pos="4820"/>
          <w:tab w:val="left" w:pos="7088"/>
        </w:tabs>
        <w:spacing w:before="60" w:beforeAutospacing="0" w:after="60" w:afterAutospacing="0" w:line="276" w:lineRule="auto"/>
        <w:rPr>
          <w:bCs/>
          <w:color w:val="000000" w:themeColor="text1"/>
          <w:lang w:val="en-US" w:eastAsia="en-US"/>
        </w:rPr>
      </w:pPr>
      <w:r w:rsidRPr="00407153">
        <w:rPr>
          <w:b/>
          <w:bCs/>
          <w:color w:val="000000" w:themeColor="text1"/>
        </w:rPr>
        <w:t xml:space="preserve">Câu 11. </w:t>
      </w:r>
      <w:r w:rsidRPr="00407153">
        <w:rPr>
          <w:bCs/>
          <w:color w:val="000000" w:themeColor="text1"/>
          <w:lang w:val="en-US" w:eastAsia="en-US"/>
        </w:rPr>
        <w:t>Suất điện động cảm ứng trong cuộn dây của stato sẽ xuất hiện khi</w:t>
      </w:r>
    </w:p>
    <w:p w:rsidR="00DB20E7" w:rsidRPr="00407153" w:rsidRDefault="00DB20E7" w:rsidP="00346E3A">
      <w:pPr>
        <w:pStyle w:val="NormalWeb"/>
        <w:tabs>
          <w:tab w:val="left" w:pos="284"/>
          <w:tab w:val="left" w:pos="2552"/>
          <w:tab w:val="left" w:pos="4820"/>
          <w:tab w:val="left" w:pos="7088"/>
        </w:tabs>
        <w:spacing w:before="60" w:beforeAutospacing="0" w:after="60" w:afterAutospacing="0" w:line="276" w:lineRule="auto"/>
        <w:ind w:left="284" w:hanging="284"/>
        <w:rPr>
          <w:color w:val="000000" w:themeColor="text1"/>
          <w:lang w:val="en-US" w:eastAsia="en-US"/>
        </w:rPr>
      </w:pPr>
      <w:r w:rsidRPr="00407153">
        <w:rPr>
          <w:noProof/>
          <w:color w:val="000000" w:themeColor="text1"/>
          <w:lang w:val="en-US" w:eastAsia="en-US"/>
        </w:rPr>
        <w:drawing>
          <wp:anchor distT="0" distB="0" distL="114300" distR="114300" simplePos="0" relativeHeight="251739136" behindDoc="0" locked="0" layoutInCell="1" allowOverlap="1" wp14:anchorId="7FBDF99A" wp14:editId="361D74C5">
            <wp:simplePos x="0" y="0"/>
            <wp:positionH relativeFrom="margin">
              <wp:posOffset>5800725</wp:posOffset>
            </wp:positionH>
            <wp:positionV relativeFrom="paragraph">
              <wp:posOffset>276225</wp:posOffset>
            </wp:positionV>
            <wp:extent cx="1127125" cy="1095375"/>
            <wp:effectExtent l="0" t="0" r="0" b="9525"/>
            <wp:wrapSquare wrapText="bothSides"/>
            <wp:docPr id="142" name="Picture 142" descr="66 tuan anh v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66 tuan anh vien"/>
                    <pic:cNvPicPr>
                      <a:picLocks noChangeAspect="1" noChangeArrowheads="1"/>
                    </pic:cNvPicPr>
                  </pic:nvPicPr>
                  <pic:blipFill rotWithShape="1">
                    <a:blip r:embed="rId430" cstate="print">
                      <a:extLst>
                        <a:ext uri="{BEBA8EAE-BF5A-486C-A8C5-ECC9F3942E4B}">
                          <a14:imgProps xmlns:a14="http://schemas.microsoft.com/office/drawing/2010/main">
                            <a14:imgLayer r:embed="rId43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1127125" cy="1095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153">
        <w:rPr>
          <w:bCs/>
          <w:color w:val="000000" w:themeColor="text1"/>
          <w:lang w:val="en-US" w:eastAsia="en-US"/>
        </w:rPr>
        <w:tab/>
      </w:r>
      <w:r w:rsidRPr="00407153">
        <w:rPr>
          <w:b/>
          <w:color w:val="000000" w:themeColor="text1"/>
          <w:lang w:val="en-US" w:eastAsia="en-US"/>
        </w:rPr>
        <w:t>A.</w:t>
      </w:r>
      <w:r w:rsidRPr="00407153">
        <w:rPr>
          <w:color w:val="000000" w:themeColor="text1"/>
          <w:lang w:val="en-US" w:eastAsia="en-US"/>
        </w:rPr>
        <w:t xml:space="preserve"> từ trường qua cuộn dây biến thiên.</w:t>
      </w:r>
      <w:r w:rsidRPr="00407153">
        <w:rPr>
          <w:color w:val="000000" w:themeColor="text1"/>
          <w:lang w:val="en-US" w:eastAsia="en-US"/>
        </w:rPr>
        <w:tab/>
      </w:r>
      <w:r w:rsidRPr="00407153">
        <w:rPr>
          <w:b/>
          <w:color w:val="000000" w:themeColor="text1"/>
          <w:lang w:val="en-US" w:eastAsia="en-US"/>
        </w:rPr>
        <w:t>B.</w:t>
      </w:r>
      <w:r w:rsidRPr="00407153">
        <w:rPr>
          <w:color w:val="000000" w:themeColor="text1"/>
          <w:lang w:val="en-US" w:eastAsia="en-US"/>
        </w:rPr>
        <w:t xml:space="preserve"> cuộn dây được giữ cố định.</w:t>
      </w:r>
      <w:r w:rsidRPr="00407153">
        <w:rPr>
          <w:color w:val="000000" w:themeColor="text1"/>
          <w:lang w:val="en-US" w:eastAsia="en-US"/>
        </w:rPr>
        <w:br/>
      </w:r>
      <w:r w:rsidRPr="00407153">
        <w:rPr>
          <w:b/>
          <w:color w:val="000000" w:themeColor="text1"/>
          <w:lang w:val="en-US" w:eastAsia="en-US"/>
        </w:rPr>
        <w:t>C.</w:t>
      </w:r>
      <w:r w:rsidRPr="00407153">
        <w:rPr>
          <w:color w:val="000000" w:themeColor="text1"/>
          <w:lang w:val="en-US" w:eastAsia="en-US"/>
        </w:rPr>
        <w:t xml:space="preserve"> rôto và stato đứng yên.</w:t>
      </w:r>
      <w:r w:rsidRPr="00407153">
        <w:rPr>
          <w:color w:val="000000" w:themeColor="text1"/>
          <w:lang w:val="en-US" w:eastAsia="en-US"/>
        </w:rPr>
        <w:tab/>
      </w:r>
      <w:r w:rsidRPr="00407153">
        <w:rPr>
          <w:b/>
          <w:color w:val="000000" w:themeColor="text1"/>
          <w:lang w:val="en-US" w:eastAsia="en-US"/>
        </w:rPr>
        <w:t>D.</w:t>
      </w:r>
      <w:r w:rsidRPr="00407153">
        <w:rPr>
          <w:color w:val="000000" w:themeColor="text1"/>
          <w:lang w:val="en-US" w:eastAsia="en-US"/>
        </w:rPr>
        <w:t xml:space="preserve"> từ trường qua cuộn dây không đổi</w:t>
      </w:r>
    </w:p>
    <w:p w:rsidR="00DB20E7" w:rsidRPr="00407153" w:rsidRDefault="00DB20E7" w:rsidP="00346E3A">
      <w:pPr>
        <w:tabs>
          <w:tab w:val="left" w:pos="284"/>
          <w:tab w:val="left" w:pos="2552"/>
          <w:tab w:val="left" w:pos="4820"/>
          <w:tab w:val="left" w:pos="708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 xml:space="preserve">Câu 12. </w:t>
      </w:r>
      <w:r w:rsidRPr="00407153">
        <w:rPr>
          <w:rFonts w:ascii="Times New Roman" w:hAnsi="Times New Roman" w:cs="Times New Roman"/>
          <w:color w:val="000000" w:themeColor="text1"/>
          <w:sz w:val="24"/>
          <w:szCs w:val="24"/>
          <w:lang w:val="vi-VN"/>
        </w:rPr>
        <w:t xml:space="preserve">Một dây dẫn được uốn </w:t>
      </w:r>
      <w:r w:rsidRPr="00407153">
        <w:rPr>
          <w:rFonts w:ascii="Times New Roman" w:hAnsi="Times New Roman" w:cs="Times New Roman"/>
          <w:color w:val="000000" w:themeColor="text1"/>
          <w:sz w:val="24"/>
          <w:szCs w:val="24"/>
        </w:rPr>
        <w:t xml:space="preserve">quanh một nhà sàn trong khu du lịch được </w:t>
      </w:r>
      <w:r w:rsidRPr="00407153">
        <w:rPr>
          <w:rFonts w:ascii="Times New Roman" w:hAnsi="Times New Roman" w:cs="Times New Roman"/>
          <w:color w:val="000000" w:themeColor="text1"/>
          <w:sz w:val="24"/>
          <w:szCs w:val="24"/>
          <w:lang w:val="vi-VN"/>
        </w:rPr>
        <w:t xml:space="preserve">gập thành một khung dây có dạng tam giác vuông tại A, AM </w:t>
      </w:r>
      <w:r w:rsidRPr="00407153">
        <w:rPr>
          <w:rFonts w:ascii="Times New Roman" w:hAnsi="Times New Roman" w:cs="Times New Roman"/>
          <w:color w:val="000000" w:themeColor="text1"/>
          <w:sz w:val="24"/>
          <w:szCs w:val="24"/>
        </w:rPr>
        <w:sym w:font="Symbol" w:char="F03D"/>
      </w:r>
      <w:r w:rsidRPr="00407153">
        <w:rPr>
          <w:rFonts w:ascii="Times New Roman" w:hAnsi="Times New Roman" w:cs="Times New Roman"/>
          <w:color w:val="000000" w:themeColor="text1"/>
          <w:sz w:val="24"/>
          <w:szCs w:val="24"/>
          <w:lang w:val="vi-VN"/>
        </w:rPr>
        <w:t xml:space="preserve"> 8cm, AN </w:t>
      </w:r>
      <w:r w:rsidRPr="00407153">
        <w:rPr>
          <w:rFonts w:ascii="Times New Roman" w:hAnsi="Times New Roman" w:cs="Times New Roman"/>
          <w:color w:val="000000" w:themeColor="text1"/>
          <w:sz w:val="24"/>
          <w:szCs w:val="24"/>
        </w:rPr>
        <w:sym w:font="Symbol" w:char="F03D"/>
      </w:r>
      <w:r w:rsidRPr="00407153">
        <w:rPr>
          <w:rFonts w:ascii="Times New Roman" w:hAnsi="Times New Roman" w:cs="Times New Roman"/>
          <w:color w:val="000000" w:themeColor="text1"/>
          <w:sz w:val="24"/>
          <w:szCs w:val="24"/>
          <w:lang w:val="vi-VN"/>
        </w:rPr>
        <w:t xml:space="preserve"> 6cm mang dòng điện I </w:t>
      </w:r>
      <w:r w:rsidRPr="00407153">
        <w:rPr>
          <w:rFonts w:ascii="Times New Roman" w:hAnsi="Times New Roman" w:cs="Times New Roman"/>
          <w:color w:val="000000" w:themeColor="text1"/>
          <w:sz w:val="24"/>
          <w:szCs w:val="24"/>
        </w:rPr>
        <w:sym w:font="Symbol" w:char="F03D"/>
      </w:r>
      <w:r w:rsidRPr="00407153">
        <w:rPr>
          <w:rFonts w:ascii="Times New Roman" w:hAnsi="Times New Roman" w:cs="Times New Roman"/>
          <w:color w:val="000000" w:themeColor="text1"/>
          <w:sz w:val="24"/>
          <w:szCs w:val="24"/>
          <w:lang w:val="vi-VN"/>
        </w:rPr>
        <w:t xml:space="preserve"> 5A</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 xml:space="preserve">Đặt khung dây vào trong từ trường đều B </w:t>
      </w:r>
      <w:r w:rsidRPr="00407153">
        <w:rPr>
          <w:rFonts w:ascii="Times New Roman" w:hAnsi="Times New Roman" w:cs="Times New Roman"/>
          <w:color w:val="000000" w:themeColor="text1"/>
          <w:sz w:val="24"/>
          <w:szCs w:val="24"/>
        </w:rPr>
        <w:sym w:font="Symbol" w:char="F03D"/>
      </w:r>
      <w:r w:rsidRPr="00407153">
        <w:rPr>
          <w:rFonts w:ascii="Times New Roman" w:hAnsi="Times New Roman" w:cs="Times New Roman"/>
          <w:color w:val="000000" w:themeColor="text1"/>
          <w:sz w:val="24"/>
          <w:szCs w:val="24"/>
          <w:lang w:val="vi-VN"/>
        </w:rPr>
        <w:t xml:space="preserve"> 3.10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lang w:val="vi-VN"/>
        </w:rPr>
        <w:t>3</w:t>
      </w:r>
      <w:r w:rsidRPr="00407153">
        <w:rPr>
          <w:rFonts w:ascii="Times New Roman" w:hAnsi="Times New Roman" w:cs="Times New Roman"/>
          <w:color w:val="000000" w:themeColor="text1"/>
          <w:sz w:val="24"/>
          <w:szCs w:val="24"/>
          <w:lang w:val="vi-VN"/>
        </w:rPr>
        <w:t>T có véc tơ cảm ứng từ song song với cạnh AN hướng từ A đến N. Giữ khung cố định, lực từ tác dụng lên cạnh MN của tam giác</w:t>
      </w:r>
      <w:r w:rsidRPr="00407153">
        <w:rPr>
          <w:rFonts w:ascii="Times New Roman" w:hAnsi="Times New Roman" w:cs="Times New Roman"/>
          <w:color w:val="000000" w:themeColor="text1"/>
          <w:sz w:val="24"/>
          <w:szCs w:val="24"/>
        </w:rPr>
        <w:t xml:space="preserve"> bằng</w:t>
      </w:r>
    </w:p>
    <w:p w:rsidR="00DB20E7" w:rsidRPr="00407153" w:rsidRDefault="00DB20E7" w:rsidP="00346E3A">
      <w:pPr>
        <w:pStyle w:val="NoSpacing"/>
        <w:tabs>
          <w:tab w:val="left" w:pos="284"/>
          <w:tab w:val="left" w:pos="2552"/>
          <w:tab w:val="left" w:pos="4820"/>
          <w:tab w:val="left" w:pos="5387"/>
          <w:tab w:val="left" w:pos="7088"/>
          <w:tab w:val="left" w:pos="7938"/>
        </w:tabs>
        <w:spacing w:before="60" w:after="60" w:line="276" w:lineRule="auto"/>
        <w:rPr>
          <w:rFonts w:ascii="Times New Roman" w:eastAsia="Times New Roman" w:hAnsi="Times New Roman" w:cs="Times New Roman"/>
          <w:color w:val="000000" w:themeColor="text1"/>
          <w:kern w:val="0"/>
          <w:sz w:val="24"/>
          <w:szCs w:val="24"/>
          <w:lang w:val="vi-VN"/>
          <w14:ligatures w14:val="none"/>
        </w:rPr>
      </w:pPr>
      <w:r w:rsidRPr="00407153">
        <w:rPr>
          <w:rFonts w:ascii="Times New Roman" w:eastAsia="Times New Roman" w:hAnsi="Times New Roman" w:cs="Times New Roman"/>
          <w:b/>
          <w:color w:val="000000" w:themeColor="text1"/>
          <w:kern w:val="0"/>
          <w:sz w:val="24"/>
          <w:szCs w:val="24"/>
          <w14:ligatures w14:val="none"/>
        </w:rPr>
        <w:tab/>
        <w:t xml:space="preserve">A. </w:t>
      </w:r>
      <w:r w:rsidRPr="00407153">
        <w:rPr>
          <w:rFonts w:ascii="Times New Roman" w:eastAsia="Times New Roman" w:hAnsi="Times New Roman" w:cs="Times New Roman"/>
          <w:color w:val="000000" w:themeColor="text1"/>
          <w:kern w:val="0"/>
          <w:sz w:val="24"/>
          <w:szCs w:val="24"/>
          <w14:ligatures w14:val="none"/>
        </w:rPr>
        <w:t>0,8 mN.</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 xml:space="preserve">B. </w:t>
      </w:r>
      <w:r w:rsidRPr="00407153">
        <w:rPr>
          <w:rFonts w:ascii="Times New Roman" w:eastAsia="Times New Roman" w:hAnsi="Times New Roman" w:cs="Times New Roman"/>
          <w:color w:val="000000" w:themeColor="text1"/>
          <w:kern w:val="0"/>
          <w:sz w:val="24"/>
          <w:szCs w:val="24"/>
          <w14:ligatures w14:val="none"/>
        </w:rPr>
        <w:t>1,2 mN.</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 xml:space="preserve">C. </w:t>
      </w:r>
      <w:r w:rsidRPr="00407153">
        <w:rPr>
          <w:rFonts w:ascii="Times New Roman" w:eastAsia="Times New Roman" w:hAnsi="Times New Roman" w:cs="Times New Roman"/>
          <w:color w:val="000000" w:themeColor="text1"/>
          <w:kern w:val="0"/>
          <w:sz w:val="24"/>
          <w:szCs w:val="24"/>
          <w14:ligatures w14:val="none"/>
        </w:rPr>
        <w:t>1,5 mN.</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 xml:space="preserve">D. </w:t>
      </w:r>
      <w:r w:rsidRPr="00407153">
        <w:rPr>
          <w:rFonts w:ascii="Times New Roman" w:eastAsia="Times New Roman" w:hAnsi="Times New Roman" w:cs="Times New Roman"/>
          <w:color w:val="000000" w:themeColor="text1"/>
          <w:kern w:val="0"/>
          <w:sz w:val="24"/>
          <w:szCs w:val="24"/>
          <w14:ligatures w14:val="none"/>
        </w:rPr>
        <w:t>1,8 mN.</w:t>
      </w:r>
    </w:p>
    <w:p w:rsidR="00DB20E7" w:rsidRPr="00407153" w:rsidRDefault="00DB20E7" w:rsidP="00346E3A">
      <w:pPr>
        <w:tabs>
          <w:tab w:val="left" w:pos="284"/>
          <w:tab w:val="left" w:pos="2552"/>
          <w:tab w:val="left" w:pos="4820"/>
          <w:tab w:val="left" w:pos="7088"/>
        </w:tabs>
        <w:spacing w:before="60" w:after="60" w:line="276" w:lineRule="auto"/>
        <w:contextualSpacing/>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13. </w:t>
      </w:r>
      <w:r w:rsidRPr="00407153">
        <w:rPr>
          <w:rFonts w:ascii="Times New Roman" w:hAnsi="Times New Roman" w:cs="Times New Roman"/>
          <w:color w:val="000000" w:themeColor="text1"/>
          <w:sz w:val="24"/>
          <w:szCs w:val="24"/>
          <w:lang w:val="vi-VN"/>
        </w:rPr>
        <w:t xml:space="preserve">Đặc điểm nào </w:t>
      </w:r>
      <w:r w:rsidRPr="00407153">
        <w:rPr>
          <w:rFonts w:ascii="Times New Roman" w:hAnsi="Times New Roman" w:cs="Times New Roman"/>
          <w:b/>
          <w:color w:val="000000" w:themeColor="text1"/>
          <w:sz w:val="24"/>
          <w:szCs w:val="24"/>
          <w:lang w:val="vi-VN"/>
        </w:rPr>
        <w:t>không</w:t>
      </w:r>
      <w:r w:rsidRPr="00407153">
        <w:rPr>
          <w:rFonts w:ascii="Times New Roman" w:hAnsi="Times New Roman" w:cs="Times New Roman"/>
          <w:i/>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phải của các đường sức từ biểu diễn từ trường sinh bởi dòng điện chạy trong dây dẫn thẳng dài?</w:t>
      </w:r>
    </w:p>
    <w:p w:rsidR="00DB20E7" w:rsidRPr="00407153" w:rsidRDefault="00DB20E7" w:rsidP="00346E3A">
      <w:pPr>
        <w:tabs>
          <w:tab w:val="left" w:pos="284"/>
          <w:tab w:val="left" w:pos="2552"/>
          <w:tab w:val="left" w:pos="4820"/>
          <w:tab w:val="left" w:pos="5670"/>
          <w:tab w:val="left" w:pos="7088"/>
        </w:tabs>
        <w:spacing w:before="60" w:after="60" w:line="276" w:lineRule="auto"/>
        <w:contextualSpacing/>
        <w:jc w:val="both"/>
        <w:rPr>
          <w:rFonts w:ascii="Times New Roman" w:eastAsia="Arial" w:hAnsi="Times New Roman" w:cs="Times New Roman"/>
          <w:color w:val="000000" w:themeColor="text1"/>
          <w:sz w:val="24"/>
          <w:szCs w:val="24"/>
          <w:lang w:val="vi-VN"/>
        </w:rPr>
      </w:pPr>
      <w:r w:rsidRPr="00407153">
        <w:rPr>
          <w:rFonts w:ascii="Times New Roman" w:eastAsia="Arial" w:hAnsi="Times New Roman" w:cs="Times New Roman"/>
          <w:b/>
          <w:color w:val="000000" w:themeColor="text1"/>
          <w:sz w:val="24"/>
          <w:szCs w:val="24"/>
          <w:lang w:val="vi-VN"/>
        </w:rPr>
        <w:tab/>
        <w:t xml:space="preserve">A. </w:t>
      </w:r>
      <w:r w:rsidRPr="00407153">
        <w:rPr>
          <w:rFonts w:ascii="Times New Roman" w:eastAsia="Arial" w:hAnsi="Times New Roman" w:cs="Times New Roman"/>
          <w:color w:val="000000" w:themeColor="text1"/>
          <w:sz w:val="24"/>
          <w:szCs w:val="24"/>
          <w:lang w:val="vi-VN"/>
        </w:rPr>
        <w:t>Các đường sức là các đường tròn.</w:t>
      </w:r>
      <w:r w:rsidRPr="00407153">
        <w:rPr>
          <w:rFonts w:ascii="Times New Roman" w:eastAsia="Arial" w:hAnsi="Times New Roman" w:cs="Times New Roman"/>
          <w:color w:val="000000" w:themeColor="text1"/>
          <w:sz w:val="24"/>
          <w:szCs w:val="24"/>
          <w:lang w:val="vi-VN"/>
        </w:rPr>
        <w:tab/>
      </w:r>
    </w:p>
    <w:p w:rsidR="00DB20E7" w:rsidRPr="00407153" w:rsidRDefault="00DB20E7" w:rsidP="00346E3A">
      <w:pPr>
        <w:tabs>
          <w:tab w:val="left" w:pos="284"/>
          <w:tab w:val="left" w:pos="2552"/>
          <w:tab w:val="left" w:pos="4820"/>
          <w:tab w:val="left" w:pos="5670"/>
          <w:tab w:val="left" w:pos="7088"/>
        </w:tabs>
        <w:spacing w:before="60" w:after="60" w:line="276" w:lineRule="auto"/>
        <w:contextualSpacing/>
        <w:jc w:val="both"/>
        <w:rPr>
          <w:rFonts w:ascii="Times New Roman" w:eastAsia="Arial" w:hAnsi="Times New Roman" w:cs="Times New Roman"/>
          <w:color w:val="000000" w:themeColor="text1"/>
          <w:sz w:val="24"/>
          <w:szCs w:val="24"/>
          <w:lang w:val="vi-VN"/>
        </w:rPr>
      </w:pPr>
      <w:r w:rsidRPr="00407153">
        <w:rPr>
          <w:rFonts w:ascii="Times New Roman" w:eastAsia="Arial" w:hAnsi="Times New Roman" w:cs="Times New Roman"/>
          <w:b/>
          <w:color w:val="000000" w:themeColor="text1"/>
          <w:sz w:val="24"/>
          <w:szCs w:val="24"/>
          <w:lang w:val="vi-VN"/>
        </w:rPr>
        <w:tab/>
        <w:t xml:space="preserve">B. </w:t>
      </w:r>
      <w:r w:rsidRPr="00407153">
        <w:rPr>
          <w:rFonts w:ascii="Times New Roman" w:eastAsia="Arial" w:hAnsi="Times New Roman" w:cs="Times New Roman"/>
          <w:color w:val="000000" w:themeColor="text1"/>
          <w:sz w:val="24"/>
          <w:szCs w:val="24"/>
          <w:lang w:val="vi-VN"/>
        </w:rPr>
        <w:t>Mặt phẳng chứa các đường sức thì vuông góc với dây dẫn.</w:t>
      </w:r>
    </w:p>
    <w:p w:rsidR="00DB20E7" w:rsidRPr="00407153" w:rsidRDefault="00DB20E7" w:rsidP="00346E3A">
      <w:pPr>
        <w:tabs>
          <w:tab w:val="left" w:pos="284"/>
          <w:tab w:val="left" w:pos="2552"/>
          <w:tab w:val="left" w:pos="4820"/>
          <w:tab w:val="left" w:pos="5387"/>
          <w:tab w:val="left" w:pos="7088"/>
        </w:tabs>
        <w:spacing w:before="60" w:after="60" w:line="276" w:lineRule="auto"/>
        <w:contextualSpacing/>
        <w:jc w:val="both"/>
        <w:rPr>
          <w:rFonts w:ascii="Times New Roman" w:eastAsia="Arial" w:hAnsi="Times New Roman" w:cs="Times New Roman"/>
          <w:color w:val="000000" w:themeColor="text1"/>
          <w:sz w:val="24"/>
          <w:szCs w:val="24"/>
          <w:lang w:val="vi-VN"/>
        </w:rPr>
      </w:pPr>
      <w:r w:rsidRPr="00407153">
        <w:rPr>
          <w:rFonts w:ascii="Times New Roman" w:eastAsia="Arial" w:hAnsi="Times New Roman" w:cs="Times New Roman"/>
          <w:b/>
          <w:color w:val="000000" w:themeColor="text1"/>
          <w:sz w:val="24"/>
          <w:szCs w:val="24"/>
          <w:lang w:val="vi-VN"/>
        </w:rPr>
        <w:tab/>
        <w:t xml:space="preserve">C. </w:t>
      </w:r>
      <w:r w:rsidRPr="00407153">
        <w:rPr>
          <w:rFonts w:ascii="Times New Roman" w:eastAsia="Arial" w:hAnsi="Times New Roman" w:cs="Times New Roman"/>
          <w:color w:val="000000" w:themeColor="text1"/>
          <w:sz w:val="24"/>
          <w:szCs w:val="24"/>
          <w:lang w:val="vi-VN"/>
        </w:rPr>
        <w:t xml:space="preserve">Chiều các đường sức được xác định bởi quy tắc bàn tay </w:t>
      </w:r>
      <w:r w:rsidRPr="00407153">
        <w:rPr>
          <w:rFonts w:ascii="Times New Roman" w:eastAsia="Arial" w:hAnsi="Times New Roman" w:cs="Times New Roman"/>
          <w:color w:val="000000" w:themeColor="text1"/>
          <w:sz w:val="24"/>
          <w:szCs w:val="24"/>
        </w:rPr>
        <w:t>phải</w:t>
      </w:r>
      <w:r w:rsidRPr="00407153">
        <w:rPr>
          <w:rFonts w:ascii="Times New Roman" w:eastAsia="Arial" w:hAnsi="Times New Roman" w:cs="Times New Roman"/>
          <w:color w:val="000000" w:themeColor="text1"/>
          <w:sz w:val="24"/>
          <w:szCs w:val="24"/>
          <w:lang w:val="vi-VN"/>
        </w:rPr>
        <w:t xml:space="preserve"> </w:t>
      </w:r>
      <w:r w:rsidRPr="00407153">
        <w:rPr>
          <w:rFonts w:ascii="Times New Roman" w:eastAsia="Arial" w:hAnsi="Times New Roman" w:cs="Times New Roman"/>
          <w:color w:val="000000" w:themeColor="text1"/>
          <w:sz w:val="24"/>
          <w:szCs w:val="24"/>
          <w:lang w:val="vi-VN"/>
        </w:rPr>
        <w:tab/>
      </w:r>
    </w:p>
    <w:p w:rsidR="00DB20E7" w:rsidRPr="00407153" w:rsidRDefault="00DB20E7" w:rsidP="00346E3A">
      <w:pPr>
        <w:tabs>
          <w:tab w:val="left" w:pos="284"/>
          <w:tab w:val="left" w:pos="2552"/>
          <w:tab w:val="left" w:pos="4820"/>
          <w:tab w:val="left" w:pos="5387"/>
          <w:tab w:val="left" w:pos="7088"/>
        </w:tabs>
        <w:spacing w:before="60" w:after="60" w:line="276" w:lineRule="auto"/>
        <w:contextualSpacing/>
        <w:jc w:val="both"/>
        <w:rPr>
          <w:rFonts w:ascii="Times New Roman" w:eastAsia="Arial" w:hAnsi="Times New Roman" w:cs="Times New Roman"/>
          <w:color w:val="000000" w:themeColor="text1"/>
          <w:sz w:val="24"/>
          <w:szCs w:val="24"/>
          <w:lang w:val="vi-VN"/>
        </w:rPr>
      </w:pPr>
      <w:r w:rsidRPr="00407153">
        <w:rPr>
          <w:rFonts w:ascii="Times New Roman" w:eastAsia="Arial" w:hAnsi="Times New Roman" w:cs="Times New Roman"/>
          <w:b/>
          <w:color w:val="000000" w:themeColor="text1"/>
          <w:sz w:val="24"/>
          <w:szCs w:val="24"/>
          <w:lang w:val="vi-VN"/>
        </w:rPr>
        <w:tab/>
        <w:t xml:space="preserve">D. </w:t>
      </w:r>
      <w:r w:rsidRPr="00407153">
        <w:rPr>
          <w:rFonts w:ascii="Times New Roman" w:eastAsia="Arial" w:hAnsi="Times New Roman" w:cs="Times New Roman"/>
          <w:color w:val="000000" w:themeColor="text1"/>
          <w:sz w:val="24"/>
          <w:szCs w:val="24"/>
          <w:lang w:val="vi-VN"/>
        </w:rPr>
        <w:t>Chiều các đường sức không phụ thuộc chiều dòng dòng điện.</w:t>
      </w:r>
    </w:p>
    <w:p w:rsidR="00DB20E7" w:rsidRPr="00407153" w:rsidRDefault="00DB20E7" w:rsidP="00346E3A">
      <w:pPr>
        <w:pStyle w:val="NoSpacing"/>
        <w:tabs>
          <w:tab w:val="left" w:pos="284"/>
          <w:tab w:val="left" w:pos="2552"/>
          <w:tab w:val="left" w:pos="4820"/>
          <w:tab w:val="left" w:pos="5387"/>
          <w:tab w:val="left" w:pos="7088"/>
          <w:tab w:val="left" w:pos="7938"/>
        </w:tabs>
        <w:spacing w:before="60" w:after="60" w:line="276" w:lineRule="auto"/>
        <w:jc w:val="both"/>
        <w:rPr>
          <w:rStyle w:val="Strong"/>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 xml:space="preserve">Câu 14. </w:t>
      </w:r>
      <w:r w:rsidRPr="00407153">
        <w:rPr>
          <w:rFonts w:ascii="Times New Roman" w:hAnsi="Times New Roman" w:cs="Times New Roman"/>
          <w:color w:val="000000" w:themeColor="text1"/>
          <w:sz w:val="24"/>
          <w:szCs w:val="24"/>
        </w:rPr>
        <w:t xml:space="preserve">Tia X là một loại sóng điện từ có bước sóng ngắn, năng lượng lớn, có khả năng đâm xuyên mạnh qua các vật chất, có tác dụng lên kính ảnh. Vì vậy, tia X được sử dụng rộng rãi trong nhiều lĩnh vực của đời sống và khoa học kỹ thuật. </w:t>
      </w:r>
      <w:r w:rsidRPr="00407153">
        <w:rPr>
          <w:rStyle w:val="Strong"/>
          <w:rFonts w:ascii="Times New Roman" w:hAnsi="Times New Roman" w:cs="Times New Roman"/>
          <w:b w:val="0"/>
          <w:color w:val="000000" w:themeColor="text1"/>
          <w:sz w:val="24"/>
          <w:szCs w:val="24"/>
        </w:rPr>
        <w:t>Trong lĩnh vực an ninh, tia X được dùng để kiểm tra hành lý tại sân bay nhờ vào</w:t>
      </w:r>
    </w:p>
    <w:p w:rsidR="00DB20E7" w:rsidRPr="00407153" w:rsidRDefault="00DB20E7" w:rsidP="00346E3A">
      <w:pPr>
        <w:pStyle w:val="NoSpacing"/>
        <w:tabs>
          <w:tab w:val="left" w:pos="284"/>
          <w:tab w:val="left" w:pos="2552"/>
          <w:tab w:val="left" w:pos="4820"/>
          <w:tab w:val="left" w:pos="5387"/>
          <w:tab w:val="left" w:pos="7088"/>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A.</w:t>
      </w:r>
      <w:r w:rsidRPr="00407153">
        <w:rPr>
          <w:rFonts w:ascii="Times New Roman" w:hAnsi="Times New Roman" w:cs="Times New Roman"/>
          <w:color w:val="000000" w:themeColor="text1"/>
          <w:sz w:val="24"/>
          <w:szCs w:val="24"/>
        </w:rPr>
        <w:t xml:space="preserve"> tính chất phát sáng khi tiếp xúc với các bề mặt kim loại.</w:t>
      </w:r>
    </w:p>
    <w:p w:rsidR="00DB20E7" w:rsidRPr="00407153" w:rsidRDefault="00DB20E7" w:rsidP="00346E3A">
      <w:pPr>
        <w:pStyle w:val="NoSpacing"/>
        <w:tabs>
          <w:tab w:val="left" w:pos="284"/>
          <w:tab w:val="left" w:pos="2552"/>
          <w:tab w:val="left" w:pos="4820"/>
          <w:tab w:val="left" w:pos="5387"/>
          <w:tab w:val="left" w:pos="7088"/>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B.</w:t>
      </w:r>
      <w:r w:rsidRPr="00407153">
        <w:rPr>
          <w:rFonts w:ascii="Times New Roman" w:hAnsi="Times New Roman" w:cs="Times New Roman"/>
          <w:color w:val="000000" w:themeColor="text1"/>
          <w:sz w:val="24"/>
          <w:szCs w:val="24"/>
        </w:rPr>
        <w:t xml:space="preserve"> khả năng làm ion hóa không khí.</w:t>
      </w:r>
    </w:p>
    <w:p w:rsidR="00DB20E7" w:rsidRPr="00407153" w:rsidRDefault="00DB20E7" w:rsidP="00346E3A">
      <w:pPr>
        <w:pStyle w:val="NoSpacing"/>
        <w:tabs>
          <w:tab w:val="left" w:pos="284"/>
          <w:tab w:val="left" w:pos="2552"/>
          <w:tab w:val="left" w:pos="4820"/>
          <w:tab w:val="left" w:pos="5387"/>
          <w:tab w:val="left" w:pos="7088"/>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C.</w:t>
      </w:r>
      <w:r w:rsidRPr="00407153">
        <w:rPr>
          <w:rFonts w:ascii="Times New Roman" w:hAnsi="Times New Roman" w:cs="Times New Roman"/>
          <w:color w:val="000000" w:themeColor="text1"/>
          <w:sz w:val="24"/>
          <w:szCs w:val="24"/>
        </w:rPr>
        <w:t xml:space="preserve"> khả năng đâm xuyên qua các vật liệu khác nhau để tạo ra hình ảnh.</w:t>
      </w:r>
    </w:p>
    <w:p w:rsidR="00DB20E7" w:rsidRPr="00407153" w:rsidRDefault="00DB20E7" w:rsidP="00346E3A">
      <w:pPr>
        <w:pStyle w:val="NoSpacing"/>
        <w:tabs>
          <w:tab w:val="left" w:pos="284"/>
          <w:tab w:val="left" w:pos="2552"/>
          <w:tab w:val="left" w:pos="4820"/>
          <w:tab w:val="left" w:pos="5387"/>
          <w:tab w:val="left" w:pos="7088"/>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D.</w:t>
      </w:r>
      <w:r w:rsidRPr="00407153">
        <w:rPr>
          <w:rFonts w:ascii="Times New Roman" w:hAnsi="Times New Roman" w:cs="Times New Roman"/>
          <w:color w:val="000000" w:themeColor="text1"/>
          <w:sz w:val="24"/>
          <w:szCs w:val="24"/>
        </w:rPr>
        <w:t xml:space="preserve"> tính chất truyền thẳng và không bị hấp thụ bởi các vật liệu.</w:t>
      </w:r>
    </w:p>
    <w:p w:rsidR="00DB20E7" w:rsidRPr="00407153" w:rsidRDefault="00DB20E7" w:rsidP="00346E3A">
      <w:pPr>
        <w:pStyle w:val="NoSpacing"/>
        <w:tabs>
          <w:tab w:val="left" w:pos="284"/>
          <w:tab w:val="left" w:pos="2552"/>
          <w:tab w:val="left" w:pos="4820"/>
          <w:tab w:val="left" w:pos="5387"/>
          <w:tab w:val="left" w:pos="7088"/>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 xml:space="preserve">Câu 15. </w:t>
      </w:r>
      <w:r w:rsidRPr="00407153">
        <w:rPr>
          <w:rFonts w:ascii="Times New Roman" w:hAnsi="Times New Roman" w:cs="Times New Roman"/>
          <w:color w:val="000000" w:themeColor="text1"/>
          <w:sz w:val="24"/>
          <w:szCs w:val="24"/>
        </w:rPr>
        <w:t xml:space="preserve">Nguyên tố Cobalt </w:t>
      </w:r>
      <w:r w:rsidRPr="00407153">
        <w:rPr>
          <w:rFonts w:ascii="Times New Roman" w:hAnsi="Times New Roman" w:cs="Times New Roman"/>
          <w:noProof/>
          <w:color w:val="000000" w:themeColor="text1"/>
          <w:position w:val="-12"/>
          <w:sz w:val="24"/>
          <w:szCs w:val="24"/>
        </w:rPr>
        <w:object w:dxaOrig="520" w:dyaOrig="380">
          <v:shape id="_x0000_i1238" type="#_x0000_t75" alt="" style="width:27pt;height:19.5pt;mso-width-percent:0;mso-height-percent:0;mso-width-percent:0;mso-height-percent:0" o:ole="">
            <v:imagedata r:id="rId432" o:title=""/>
          </v:shape>
          <o:OLEObject Type="Embed" ProgID="Equation.DSMT4" ShapeID="_x0000_i1238" DrawAspect="Content" ObjectID="_1802945946" r:id="rId433"/>
        </w:object>
      </w:r>
      <w:r w:rsidRPr="00407153">
        <w:rPr>
          <w:rFonts w:ascii="Times New Roman" w:hAnsi="Times New Roman" w:cs="Times New Roman"/>
          <w:color w:val="000000" w:themeColor="text1"/>
          <w:sz w:val="24"/>
          <w:szCs w:val="24"/>
        </w:rPr>
        <w:t xml:space="preserve">là một đồng vị phóng xạ của Cobalt, được sử dụng rộng rãi trong y học và công nghiệp. Hạt nhân </w:t>
      </w:r>
      <w:r w:rsidRPr="00407153">
        <w:rPr>
          <w:rFonts w:ascii="Times New Roman" w:hAnsi="Times New Roman" w:cs="Times New Roman"/>
          <w:noProof/>
          <w:color w:val="000000" w:themeColor="text1"/>
          <w:position w:val="-12"/>
          <w:sz w:val="24"/>
          <w:szCs w:val="24"/>
        </w:rPr>
        <w:object w:dxaOrig="520" w:dyaOrig="380">
          <v:shape id="_x0000_i1239" type="#_x0000_t75" alt="" style="width:27pt;height:19.5pt;mso-width-percent:0;mso-height-percent:0;mso-width-percent:0;mso-height-percent:0" o:ole="">
            <v:imagedata r:id="rId432" o:title=""/>
          </v:shape>
          <o:OLEObject Type="Embed" ProgID="Equation.DSMT4" ShapeID="_x0000_i1239" DrawAspect="Content" ObjectID="_1802945947" r:id="rId434"/>
        </w:objec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rPr>
        <w:t>có số neutron là</w:t>
      </w:r>
    </w:p>
    <w:p w:rsidR="00DB20E7" w:rsidRPr="00407153" w:rsidRDefault="00DB20E7" w:rsidP="00346E3A">
      <w:pPr>
        <w:pStyle w:val="NoSpacing"/>
        <w:tabs>
          <w:tab w:val="left" w:pos="284"/>
          <w:tab w:val="left" w:pos="2552"/>
          <w:tab w:val="left" w:pos="4820"/>
          <w:tab w:val="left" w:pos="5387"/>
          <w:tab w:val="left" w:pos="7088"/>
          <w:tab w:val="left" w:pos="7938"/>
        </w:tabs>
        <w:spacing w:before="60" w:after="60" w:line="276" w:lineRule="auto"/>
        <w:jc w:val="both"/>
        <w:rPr>
          <w:rFonts w:ascii="Times New Roman" w:hAnsi="Times New Roman" w:cs="Times New Roman"/>
          <w:color w:val="000000" w:themeColor="text1"/>
          <w:sz w:val="24"/>
          <w:szCs w:val="24"/>
        </w:rPr>
      </w:pPr>
      <w:r w:rsidRPr="00407153">
        <w:rPr>
          <w:rStyle w:val="katex-mathml"/>
          <w:rFonts w:ascii="Times New Roman" w:hAnsi="Times New Roman" w:cs="Times New Roman"/>
          <w:b/>
          <w:color w:val="000000" w:themeColor="text1"/>
          <w:sz w:val="24"/>
          <w:szCs w:val="24"/>
        </w:rPr>
        <w:tab/>
        <w:t>A.</w:t>
      </w:r>
      <w:r w:rsidRPr="00407153">
        <w:rPr>
          <w:rStyle w:val="katex-mathml"/>
          <w:rFonts w:ascii="Times New Roman" w:hAnsi="Times New Roman" w:cs="Times New Roman"/>
          <w:color w:val="000000" w:themeColor="text1"/>
          <w:sz w:val="24"/>
          <w:szCs w:val="24"/>
        </w:rPr>
        <w:t xml:space="preserve">  27.</w:t>
      </w:r>
      <w:r w:rsidRPr="00407153">
        <w:rPr>
          <w:rStyle w:val="mord"/>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color w:val="000000" w:themeColor="text1"/>
          <w:sz w:val="24"/>
          <w:szCs w:val="24"/>
        </w:rPr>
        <w:t xml:space="preserve"> </w:t>
      </w:r>
      <w:r w:rsidRPr="00407153">
        <w:rPr>
          <w:rStyle w:val="katex-mathml"/>
          <w:rFonts w:ascii="Times New Roman" w:hAnsi="Times New Roman" w:cs="Times New Roman"/>
          <w:color w:val="000000" w:themeColor="text1"/>
          <w:sz w:val="24"/>
          <w:szCs w:val="24"/>
        </w:rPr>
        <w:t>33.</w:t>
      </w:r>
      <w:r w:rsidRPr="00407153">
        <w:rPr>
          <w:rStyle w:val="mord"/>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color w:val="000000" w:themeColor="text1"/>
          <w:sz w:val="24"/>
          <w:szCs w:val="24"/>
        </w:rPr>
        <w:t xml:space="preserve"> </w:t>
      </w:r>
      <w:r w:rsidRPr="00407153">
        <w:rPr>
          <w:rStyle w:val="katex-mathml"/>
          <w:rFonts w:ascii="Times New Roman" w:hAnsi="Times New Roman" w:cs="Times New Roman"/>
          <w:color w:val="000000" w:themeColor="text1"/>
          <w:sz w:val="24"/>
          <w:szCs w:val="24"/>
        </w:rPr>
        <w:t>60.</w:t>
      </w:r>
      <w:r w:rsidRPr="00407153">
        <w:rPr>
          <w:rStyle w:val="mord"/>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color w:val="000000" w:themeColor="text1"/>
          <w:sz w:val="24"/>
          <w:szCs w:val="24"/>
        </w:rPr>
        <w:t xml:space="preserve"> </w:t>
      </w:r>
      <w:r w:rsidRPr="00407153">
        <w:rPr>
          <w:rStyle w:val="katex-mathml"/>
          <w:rFonts w:ascii="Times New Roman" w:hAnsi="Times New Roman" w:cs="Times New Roman"/>
          <w:color w:val="000000" w:themeColor="text1"/>
          <w:sz w:val="24"/>
          <w:szCs w:val="24"/>
        </w:rPr>
        <w:t>87.</w:t>
      </w:r>
    </w:p>
    <w:p w:rsidR="00DB20E7" w:rsidRPr="00407153" w:rsidRDefault="00DB20E7" w:rsidP="00346E3A">
      <w:pPr>
        <w:pStyle w:val="NoSpacing"/>
        <w:tabs>
          <w:tab w:val="left" w:pos="284"/>
          <w:tab w:val="left" w:pos="2552"/>
          <w:tab w:val="left" w:pos="4820"/>
          <w:tab w:val="left" w:pos="5387"/>
          <w:tab w:val="left" w:pos="7088"/>
          <w:tab w:val="left" w:pos="7938"/>
        </w:tabs>
        <w:spacing w:before="60" w:after="60" w:line="276" w:lineRule="auto"/>
        <w:jc w:val="both"/>
        <w:rPr>
          <w:rStyle w:val="Strong"/>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 xml:space="preserve">Câu 16. </w:t>
      </w:r>
      <w:r w:rsidRPr="00407153">
        <w:rPr>
          <w:rFonts w:ascii="Times New Roman" w:hAnsi="Times New Roman" w:cs="Times New Roman"/>
          <w:color w:val="000000" w:themeColor="text1"/>
          <w:sz w:val="24"/>
          <w:szCs w:val="24"/>
        </w:rPr>
        <w:t xml:space="preserve">Cobalt-60 là một chất phóng xạ phát ra tia gamma và được ứng dụng để tiêu diệt tế bào ung thư, khử trùng dụng cụ y tế, hoặc kiểm tra chất lượng trong công nghiệp. </w:t>
      </w:r>
      <w:r w:rsidRPr="00407153">
        <w:rPr>
          <w:rStyle w:val="Strong"/>
          <w:rFonts w:ascii="Times New Roman" w:hAnsi="Times New Roman" w:cs="Times New Roman"/>
          <w:b w:val="0"/>
          <w:color w:val="000000" w:themeColor="text1"/>
          <w:sz w:val="24"/>
          <w:szCs w:val="24"/>
        </w:rPr>
        <w:t xml:space="preserve">Hạt </w:t>
      </w:r>
      <w:r w:rsidRPr="00407153">
        <w:rPr>
          <w:rFonts w:ascii="Times New Roman" w:hAnsi="Times New Roman" w:cs="Times New Roman"/>
          <w:color w:val="000000" w:themeColor="text1"/>
          <w:sz w:val="24"/>
          <w:szCs w:val="24"/>
        </w:rPr>
        <w:t>Cobalt-60</w:t>
      </w:r>
      <w:r w:rsidRPr="00407153">
        <w:rPr>
          <w:rFonts w:ascii="Times New Roman" w:hAnsi="Times New Roman" w:cs="Times New Roman"/>
          <w:b/>
          <w:color w:val="000000" w:themeColor="text1"/>
          <w:sz w:val="24"/>
          <w:szCs w:val="24"/>
        </w:rPr>
        <w:t xml:space="preserve"> </w:t>
      </w:r>
      <w:r w:rsidRPr="00407153">
        <w:rPr>
          <w:rStyle w:val="Strong"/>
          <w:rFonts w:ascii="Times New Roman" w:hAnsi="Times New Roman" w:cs="Times New Roman"/>
          <w:b w:val="0"/>
          <w:color w:val="000000" w:themeColor="text1"/>
          <w:sz w:val="24"/>
          <w:szCs w:val="24"/>
        </w:rPr>
        <w:t xml:space="preserve">phân rã phóng xạ theo phương trình </w:t>
      </w:r>
      <w:r w:rsidRPr="00407153">
        <w:rPr>
          <w:rStyle w:val="Strong"/>
          <w:rFonts w:ascii="Times New Roman" w:hAnsi="Times New Roman" w:cs="Times New Roman"/>
          <w:b w:val="0"/>
          <w:color w:val="000000" w:themeColor="text1"/>
          <w:sz w:val="24"/>
          <w:szCs w:val="24"/>
        </w:rPr>
        <w:object w:dxaOrig="2260" w:dyaOrig="440">
          <v:shape id="_x0000_i1240" type="#_x0000_t75" style="width:112.5pt;height:21.75pt" o:ole="">
            <v:imagedata r:id="rId435" o:title=""/>
          </v:shape>
          <o:OLEObject Type="Embed" ProgID="Equation.DSMT4" ShapeID="_x0000_i1240" DrawAspect="Content" ObjectID="_1802945948" r:id="rId436"/>
        </w:object>
      </w:r>
      <w:r w:rsidRPr="00407153">
        <w:rPr>
          <w:rStyle w:val="Strong"/>
          <w:rFonts w:ascii="Times New Roman" w:hAnsi="Times New Roman" w:cs="Times New Roman"/>
          <w:b w:val="0"/>
          <w:color w:val="000000" w:themeColor="text1"/>
          <w:sz w:val="24"/>
          <w:szCs w:val="24"/>
        </w:rPr>
        <w:t>, hạt X được phát ra là</w:t>
      </w:r>
    </w:p>
    <w:p w:rsidR="00DB20E7" w:rsidRPr="00407153" w:rsidRDefault="00DB20E7" w:rsidP="00346E3A">
      <w:pPr>
        <w:pStyle w:val="NoSpacing"/>
        <w:tabs>
          <w:tab w:val="left" w:pos="284"/>
          <w:tab w:val="left" w:pos="2552"/>
          <w:tab w:val="left" w:pos="4820"/>
          <w:tab w:val="left" w:pos="5387"/>
          <w:tab w:val="left" w:pos="7088"/>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A.</w:t>
      </w:r>
      <w:r w:rsidRPr="00407153">
        <w:rPr>
          <w:rFonts w:ascii="Times New Roman" w:hAnsi="Times New Roman" w:cs="Times New Roman"/>
          <w:color w:val="000000" w:themeColor="text1"/>
          <w:sz w:val="24"/>
          <w:szCs w:val="24"/>
        </w:rPr>
        <w:t xml:space="preserve"> hạt neutrino</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B.</w:t>
      </w:r>
      <w:r w:rsidRPr="00407153">
        <w:rPr>
          <w:rFonts w:ascii="Times New Roman" w:hAnsi="Times New Roman" w:cs="Times New Roman"/>
          <w:color w:val="000000" w:themeColor="text1"/>
          <w:sz w:val="24"/>
          <w:szCs w:val="24"/>
        </w:rPr>
        <w:t xml:space="preserve"> hạt electron</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color w:val="000000" w:themeColor="text1"/>
          <w:sz w:val="24"/>
          <w:szCs w:val="24"/>
        </w:rPr>
        <w:t xml:space="preserve"> hạt proton</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color w:val="000000" w:themeColor="text1"/>
          <w:sz w:val="24"/>
          <w:szCs w:val="24"/>
        </w:rPr>
        <w:t xml:space="preserve"> hạt neutron.</w:t>
      </w:r>
    </w:p>
    <w:p w:rsidR="00DB20E7" w:rsidRPr="00407153" w:rsidRDefault="00DB20E7" w:rsidP="00346E3A">
      <w:pPr>
        <w:tabs>
          <w:tab w:val="left" w:pos="284"/>
          <w:tab w:val="left" w:pos="2552"/>
          <w:tab w:val="left" w:pos="4820"/>
          <w:tab w:val="left" w:pos="708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 xml:space="preserve">Câu 17. </w:t>
      </w:r>
      <w:r w:rsidRPr="00407153">
        <w:rPr>
          <w:rFonts w:ascii="Times New Roman" w:hAnsi="Times New Roman" w:cs="Times New Roman"/>
          <w:color w:val="000000" w:themeColor="text1"/>
          <w:sz w:val="24"/>
          <w:szCs w:val="24"/>
        </w:rPr>
        <w:t>Trong không khí, tia phóng xạ nào sau đây có tốc độ nhỏ nhất?</w:t>
      </w:r>
    </w:p>
    <w:p w:rsidR="00DB20E7" w:rsidRPr="00407153" w:rsidRDefault="00DB20E7" w:rsidP="00346E3A">
      <w:pPr>
        <w:tabs>
          <w:tab w:val="left" w:pos="284"/>
          <w:tab w:val="left" w:pos="2552"/>
          <w:tab w:val="left" w:pos="2906"/>
          <w:tab w:val="left" w:pos="4820"/>
          <w:tab w:val="left" w:pos="5387"/>
          <w:tab w:val="left" w:pos="7088"/>
          <w:tab w:val="left" w:pos="8150"/>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 xml:space="preserve">A. </w:t>
      </w:r>
      <w:r w:rsidRPr="00407153">
        <w:rPr>
          <w:rFonts w:ascii="Times New Roman" w:hAnsi="Times New Roman" w:cs="Times New Roman"/>
          <w:color w:val="000000" w:themeColor="text1"/>
          <w:sz w:val="24"/>
          <w:szCs w:val="24"/>
        </w:rPr>
        <w:t>Tia γ.</w:t>
      </w:r>
      <w:r w:rsidRPr="00407153">
        <w:rPr>
          <w:rFonts w:ascii="Times New Roman" w:hAnsi="Times New Roman" w:cs="Times New Roman"/>
          <w:b/>
          <w:color w:val="000000" w:themeColor="text1"/>
          <w:sz w:val="24"/>
          <w:szCs w:val="24"/>
        </w:rPr>
        <w:tab/>
        <w:t xml:space="preserve">B. </w:t>
      </w:r>
      <w:r w:rsidRPr="00407153">
        <w:rPr>
          <w:rFonts w:ascii="Times New Roman" w:hAnsi="Times New Roman" w:cs="Times New Roman"/>
          <w:color w:val="000000" w:themeColor="text1"/>
          <w:sz w:val="24"/>
          <w:szCs w:val="24"/>
        </w:rPr>
        <w:t>Tia α.</w:t>
      </w:r>
      <w:r w:rsidRPr="00407153">
        <w:rPr>
          <w:rFonts w:ascii="Times New Roman" w:hAnsi="Times New Roman" w:cs="Times New Roman"/>
          <w:b/>
          <w:color w:val="000000" w:themeColor="text1"/>
          <w:sz w:val="24"/>
          <w:szCs w:val="24"/>
        </w:rPr>
        <w:tab/>
        <w:t xml:space="preserve">C. </w:t>
      </w:r>
      <w:r w:rsidRPr="00407153">
        <w:rPr>
          <w:rFonts w:ascii="Times New Roman" w:hAnsi="Times New Roman" w:cs="Times New Roman"/>
          <w:color w:val="000000" w:themeColor="text1"/>
          <w:sz w:val="24"/>
          <w:szCs w:val="24"/>
        </w:rPr>
        <w:t>Tia β</w:t>
      </w:r>
      <w:r w:rsidRPr="00407153">
        <w:rPr>
          <w:rFonts w:ascii="Times New Roman" w:hAnsi="Times New Roman" w:cs="Times New Roman"/>
          <w:b/>
          <w:color w:val="000000" w:themeColor="text1"/>
          <w:sz w:val="24"/>
          <w:szCs w:val="24"/>
          <w:vertAlign w:val="superscript"/>
        </w:rPr>
        <w:t>+</w:t>
      </w:r>
      <w:r w:rsidRPr="00407153">
        <w:rPr>
          <w:rFonts w:ascii="Times New Roman" w:hAnsi="Times New Roman" w:cs="Times New Roman"/>
          <w:color w:val="000000" w:themeColor="text1"/>
          <w:sz w:val="24"/>
          <w:szCs w:val="24"/>
        </w:rPr>
        <w:t>.</w:t>
      </w:r>
      <w:r w:rsidRPr="00407153">
        <w:rPr>
          <w:rFonts w:ascii="Times New Roman" w:hAnsi="Times New Roman" w:cs="Times New Roman"/>
          <w:b/>
          <w:color w:val="000000" w:themeColor="text1"/>
          <w:sz w:val="24"/>
          <w:szCs w:val="24"/>
        </w:rPr>
        <w:tab/>
        <w:t xml:space="preserve">D. </w:t>
      </w:r>
      <w:r w:rsidRPr="00407153">
        <w:rPr>
          <w:rFonts w:ascii="Times New Roman" w:hAnsi="Times New Roman" w:cs="Times New Roman"/>
          <w:color w:val="000000" w:themeColor="text1"/>
          <w:sz w:val="24"/>
          <w:szCs w:val="24"/>
        </w:rPr>
        <w:t>Tia β</w:t>
      </w:r>
      <w:r w:rsidRPr="00407153">
        <w:rPr>
          <w:rFonts w:ascii="Times New Roman" w:hAnsi="Times New Roman" w:cs="Times New Roman"/>
          <w:b/>
          <w:color w:val="000000" w:themeColor="text1"/>
          <w:sz w:val="24"/>
          <w:szCs w:val="24"/>
          <w:vertAlign w:val="superscript"/>
        </w:rPr>
        <w:t>-</w:t>
      </w:r>
      <w:r w:rsidRPr="00407153">
        <w:rPr>
          <w:rFonts w:ascii="Times New Roman" w:hAnsi="Times New Roman" w:cs="Times New Roman"/>
          <w:color w:val="000000" w:themeColor="text1"/>
          <w:sz w:val="24"/>
          <w:szCs w:val="24"/>
        </w:rPr>
        <w:t>.</w:t>
      </w:r>
    </w:p>
    <w:p w:rsidR="00DB20E7" w:rsidRPr="00407153" w:rsidRDefault="00DB20E7" w:rsidP="00346E3A">
      <w:pPr>
        <w:tabs>
          <w:tab w:val="left" w:pos="284"/>
          <w:tab w:val="left" w:pos="2552"/>
          <w:tab w:val="left" w:pos="4820"/>
          <w:tab w:val="left" w:pos="7088"/>
        </w:tabs>
        <w:spacing w:before="60" w:after="60" w:line="276" w:lineRule="auto"/>
        <w:jc w:val="both"/>
        <w:rPr>
          <w:rStyle w:val="Strong"/>
          <w:rFonts w:ascii="Times New Roman" w:hAnsi="Times New Roman" w:cs="Times New Roman"/>
          <w:b w:val="0"/>
          <w:color w:val="000000" w:themeColor="text1"/>
          <w:sz w:val="24"/>
          <w:szCs w:val="24"/>
        </w:rPr>
      </w:pPr>
      <w:r w:rsidRPr="00407153">
        <w:rPr>
          <w:rFonts w:ascii="Times New Roman" w:hAnsi="Times New Roman" w:cs="Times New Roman"/>
          <w:noProof/>
          <w:color w:val="000000" w:themeColor="text1"/>
          <w:sz w:val="24"/>
          <w:szCs w:val="24"/>
        </w:rPr>
        <w:drawing>
          <wp:anchor distT="0" distB="0" distL="114300" distR="114300" simplePos="0" relativeHeight="251726848" behindDoc="0" locked="0" layoutInCell="1" allowOverlap="1" wp14:anchorId="23156BBB" wp14:editId="07D2A753">
            <wp:simplePos x="0" y="0"/>
            <wp:positionH relativeFrom="column">
              <wp:posOffset>5426710</wp:posOffset>
            </wp:positionH>
            <wp:positionV relativeFrom="paragraph">
              <wp:posOffset>61595</wp:posOffset>
            </wp:positionV>
            <wp:extent cx="1114425" cy="1114425"/>
            <wp:effectExtent l="0" t="0" r="9525" b="9525"/>
            <wp:wrapSquare wrapText="bothSides"/>
            <wp:docPr id="1458077338" name="Picture 1458077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077338" name="Picture 1458077338"/>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lang w:val="vi-VN"/>
        </w:rPr>
        <w:t xml:space="preserve">Câu 18. </w:t>
      </w:r>
      <w:r w:rsidRPr="00407153">
        <w:rPr>
          <w:rStyle w:val="Strong"/>
          <w:rFonts w:ascii="Times New Roman" w:hAnsi="Times New Roman" w:cs="Times New Roman"/>
          <w:b w:val="0"/>
          <w:color w:val="000000" w:themeColor="text1"/>
          <w:sz w:val="24"/>
          <w:szCs w:val="24"/>
        </w:rPr>
        <w:t>Vai trò của từ trường trong các thiết bị y tế như máy MRI là gì?</w:t>
      </w:r>
    </w:p>
    <w:p w:rsidR="00DB20E7" w:rsidRPr="00407153" w:rsidRDefault="00DB20E7" w:rsidP="00346E3A">
      <w:pPr>
        <w:tabs>
          <w:tab w:val="left" w:pos="284"/>
          <w:tab w:val="left" w:pos="2552"/>
          <w:tab w:val="left" w:pos="4820"/>
          <w:tab w:val="left" w:pos="708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w:t>
      </w:r>
      <w:r w:rsidRPr="00407153">
        <w:rPr>
          <w:rFonts w:ascii="Times New Roman" w:hAnsi="Times New Roman" w:cs="Times New Roman"/>
          <w:color w:val="000000" w:themeColor="text1"/>
          <w:sz w:val="24"/>
          <w:szCs w:val="24"/>
        </w:rPr>
        <w:t xml:space="preserve"> Tạo ra lực từ để diệt khuẩn trên da.</w:t>
      </w:r>
    </w:p>
    <w:p w:rsidR="00DB20E7" w:rsidRPr="00407153" w:rsidRDefault="00DB20E7" w:rsidP="00346E3A">
      <w:pPr>
        <w:tabs>
          <w:tab w:val="left" w:pos="284"/>
          <w:tab w:val="left" w:pos="2552"/>
          <w:tab w:val="left" w:pos="4820"/>
          <w:tab w:val="left" w:pos="708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B.</w:t>
      </w:r>
      <w:r w:rsidRPr="00407153">
        <w:rPr>
          <w:rFonts w:ascii="Times New Roman" w:hAnsi="Times New Roman" w:cs="Times New Roman"/>
          <w:color w:val="000000" w:themeColor="text1"/>
          <w:sz w:val="24"/>
          <w:szCs w:val="24"/>
        </w:rPr>
        <w:t xml:space="preserve"> Được sử dụng để tạo hình ảnh chi tiết bên trong cơ thể.</w:t>
      </w:r>
    </w:p>
    <w:p w:rsidR="00DB20E7" w:rsidRPr="00407153" w:rsidRDefault="00DB20E7" w:rsidP="00346E3A">
      <w:pPr>
        <w:tabs>
          <w:tab w:val="left" w:pos="284"/>
          <w:tab w:val="left" w:pos="2552"/>
          <w:tab w:val="left" w:pos="4820"/>
          <w:tab w:val="left" w:pos="708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C.</w:t>
      </w:r>
      <w:r w:rsidRPr="00407153">
        <w:rPr>
          <w:rFonts w:ascii="Times New Roman" w:hAnsi="Times New Roman" w:cs="Times New Roman"/>
          <w:color w:val="000000" w:themeColor="text1"/>
          <w:sz w:val="24"/>
          <w:szCs w:val="24"/>
        </w:rPr>
        <w:t xml:space="preserve"> Giúp tăng tốc các ion trong cơ thể, điều trị bệnh liên quan đến tim mạch.</w:t>
      </w:r>
    </w:p>
    <w:p w:rsidR="00DB20E7" w:rsidRPr="00407153" w:rsidRDefault="00DB20E7" w:rsidP="00346E3A">
      <w:pPr>
        <w:tabs>
          <w:tab w:val="left" w:pos="284"/>
          <w:tab w:val="left" w:pos="2552"/>
          <w:tab w:val="left" w:pos="4820"/>
          <w:tab w:val="left" w:pos="708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D.</w:t>
      </w:r>
      <w:r w:rsidRPr="00407153">
        <w:rPr>
          <w:rFonts w:ascii="Times New Roman" w:hAnsi="Times New Roman" w:cs="Times New Roman"/>
          <w:color w:val="000000" w:themeColor="text1"/>
          <w:sz w:val="24"/>
          <w:szCs w:val="24"/>
        </w:rPr>
        <w:t xml:space="preserve"> Tạo dòng điện cảm ứng để đo huyết áp.</w:t>
      </w:r>
    </w:p>
    <w:p w:rsidR="00DB20E7" w:rsidRPr="00407153" w:rsidRDefault="00DB20E7" w:rsidP="00022319">
      <w:pPr>
        <w:tabs>
          <w:tab w:val="left" w:pos="567"/>
          <w:tab w:val="left" w:pos="2835"/>
          <w:tab w:val="left" w:pos="5103"/>
          <w:tab w:val="left" w:pos="7371"/>
        </w:tabs>
        <w:spacing w:before="120" w:after="120" w:line="276" w:lineRule="auto"/>
        <w:jc w:val="both"/>
        <w:rPr>
          <w:rFonts w:ascii="Times New Roman" w:hAnsi="Times New Roman" w:cs="Times New Roman"/>
          <w:color w:val="000000" w:themeColor="text1"/>
          <w:sz w:val="24"/>
          <w:szCs w:val="24"/>
          <w:lang w:val="vi-VN"/>
        </w:rPr>
      </w:pPr>
      <w:r w:rsidRPr="00407153">
        <w:rPr>
          <w:rFonts w:ascii="Times New Roman" w:hAnsi="Times New Roman" w:cs="Times New Roman"/>
          <w:b/>
          <w:bCs/>
          <w:noProof/>
          <w:color w:val="000000" w:themeColor="text1"/>
          <w:sz w:val="24"/>
          <w:szCs w:val="24"/>
        </w:rPr>
        <w:lastRenderedPageBreak/>
        <mc:AlternateContent>
          <mc:Choice Requires="wpg">
            <w:drawing>
              <wp:anchor distT="0" distB="0" distL="114300" distR="114300" simplePos="0" relativeHeight="251741184" behindDoc="0" locked="0" layoutInCell="1" allowOverlap="1" wp14:anchorId="3769CC15" wp14:editId="70C70C8E">
                <wp:simplePos x="0" y="0"/>
                <wp:positionH relativeFrom="column">
                  <wp:posOffset>4855210</wp:posOffset>
                </wp:positionH>
                <wp:positionV relativeFrom="paragraph">
                  <wp:posOffset>411480</wp:posOffset>
                </wp:positionV>
                <wp:extent cx="1790700" cy="1885950"/>
                <wp:effectExtent l="0" t="0" r="0" b="0"/>
                <wp:wrapSquare wrapText="bothSides"/>
                <wp:docPr id="24" name="Group 24"/>
                <wp:cNvGraphicFramePr/>
                <a:graphic xmlns:a="http://schemas.openxmlformats.org/drawingml/2006/main">
                  <a:graphicData uri="http://schemas.microsoft.com/office/word/2010/wordprocessingGroup">
                    <wpg:wgp>
                      <wpg:cNvGrpSpPr/>
                      <wpg:grpSpPr>
                        <a:xfrm>
                          <a:off x="0" y="0"/>
                          <a:ext cx="1790700" cy="1885950"/>
                          <a:chOff x="0" y="0"/>
                          <a:chExt cx="1790700" cy="1885950"/>
                        </a:xfrm>
                      </wpg:grpSpPr>
                      <pic:pic xmlns:pic="http://schemas.openxmlformats.org/drawingml/2006/picture">
                        <pic:nvPicPr>
                          <pic:cNvPr id="25" name="Picture 25" descr="C:\Users\ADMIN\AppData\Local\Temp\{C89463BE-640F-4350-A64D-CDFE10BF3270}.tmp"/>
                          <pic:cNvPicPr>
                            <a:picLocks noChangeAspect="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47625"/>
                            <a:ext cx="1790700" cy="1790700"/>
                          </a:xfrm>
                          <a:prstGeom prst="rect">
                            <a:avLst/>
                          </a:prstGeom>
                          <a:noFill/>
                          <a:ln>
                            <a:noFill/>
                          </a:ln>
                        </pic:spPr>
                      </pic:pic>
                      <wps:wsp>
                        <wps:cNvPr id="26" name="Text Box 26"/>
                        <wps:cNvSpPr txBox="1"/>
                        <wps:spPr>
                          <a:xfrm>
                            <a:off x="571500" y="695325"/>
                            <a:ext cx="381000" cy="266700"/>
                          </a:xfrm>
                          <a:prstGeom prst="rect">
                            <a:avLst/>
                          </a:prstGeom>
                          <a:noFill/>
                          <a:ln w="6350">
                            <a:noFill/>
                          </a:ln>
                        </wps:spPr>
                        <wps:txbx>
                          <w:txbxContent>
                            <w:p w:rsidR="00DB20E7" w:rsidRPr="004A2964" w:rsidRDefault="00DB20E7">
                              <w:pPr>
                                <w:rPr>
                                  <w:rFonts w:ascii="Times New Roman" w:hAnsi="Times New Roman" w:cs="Times New Roman"/>
                                  <w:b/>
                                </w:rPr>
                              </w:pPr>
                              <w:r w:rsidRPr="004A2964">
                                <w:rPr>
                                  <w:rFonts w:ascii="Times New Roman" w:hAnsi="Times New Roman" w:cs="Times New Roman"/>
                                  <w: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Text Box 27"/>
                        <wps:cNvSpPr txBox="1"/>
                        <wps:spPr>
                          <a:xfrm>
                            <a:off x="1409700" y="0"/>
                            <a:ext cx="381000" cy="266700"/>
                          </a:xfrm>
                          <a:prstGeom prst="rect">
                            <a:avLst/>
                          </a:prstGeom>
                          <a:noFill/>
                          <a:ln w="6350">
                            <a:noFill/>
                          </a:ln>
                        </wps:spPr>
                        <wps:txbx>
                          <w:txbxContent>
                            <w:p w:rsidR="00DB20E7" w:rsidRPr="004A2964" w:rsidRDefault="00DB20E7" w:rsidP="004A2964">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2</w:t>
                              </w:r>
                              <w:r w:rsidRPr="004A2964">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xt Box 28"/>
                        <wps:cNvSpPr txBox="1"/>
                        <wps:spPr>
                          <a:xfrm>
                            <a:off x="695325" y="1619250"/>
                            <a:ext cx="381000" cy="266700"/>
                          </a:xfrm>
                          <a:prstGeom prst="rect">
                            <a:avLst/>
                          </a:prstGeom>
                          <a:noFill/>
                          <a:ln w="6350">
                            <a:noFill/>
                          </a:ln>
                        </wps:spPr>
                        <wps:txbx>
                          <w:txbxContent>
                            <w:p w:rsidR="00DB20E7" w:rsidRPr="004A2964" w:rsidRDefault="00DB20E7" w:rsidP="004A2964">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3</w:t>
                              </w:r>
                              <w:r w:rsidRPr="004A2964">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Text Box 29"/>
                        <wps:cNvSpPr txBox="1"/>
                        <wps:spPr>
                          <a:xfrm>
                            <a:off x="1181100" y="1609725"/>
                            <a:ext cx="381000" cy="266700"/>
                          </a:xfrm>
                          <a:prstGeom prst="rect">
                            <a:avLst/>
                          </a:prstGeom>
                          <a:noFill/>
                          <a:ln w="6350">
                            <a:noFill/>
                          </a:ln>
                        </wps:spPr>
                        <wps:txbx>
                          <w:txbxContent>
                            <w:p w:rsidR="00DB20E7" w:rsidRPr="004A2964" w:rsidRDefault="00DB20E7" w:rsidP="004A2964">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4</w:t>
                              </w:r>
                              <w:r w:rsidRPr="004A2964">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Text Box 30"/>
                        <wps:cNvSpPr txBox="1"/>
                        <wps:spPr>
                          <a:xfrm>
                            <a:off x="228600" y="809625"/>
                            <a:ext cx="381000" cy="266700"/>
                          </a:xfrm>
                          <a:prstGeom prst="rect">
                            <a:avLst/>
                          </a:prstGeom>
                          <a:noFill/>
                          <a:ln w="6350">
                            <a:noFill/>
                          </a:ln>
                        </wps:spPr>
                        <wps:txbx>
                          <w:txbxContent>
                            <w:p w:rsidR="00DB20E7" w:rsidRPr="004A2964" w:rsidRDefault="00DB20E7" w:rsidP="004A2964">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5</w:t>
                              </w:r>
                              <w:r w:rsidRPr="004A2964">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Text Box 31"/>
                        <wps:cNvSpPr txBox="1"/>
                        <wps:spPr>
                          <a:xfrm>
                            <a:off x="609600" y="114300"/>
                            <a:ext cx="381000" cy="266700"/>
                          </a:xfrm>
                          <a:prstGeom prst="rect">
                            <a:avLst/>
                          </a:prstGeom>
                          <a:noFill/>
                          <a:ln w="6350">
                            <a:noFill/>
                          </a:ln>
                        </wps:spPr>
                        <wps:txbx>
                          <w:txbxContent>
                            <w:p w:rsidR="00DB20E7" w:rsidRPr="004A2964" w:rsidRDefault="00DB20E7" w:rsidP="004A2964">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6</w:t>
                              </w:r>
                              <w:r w:rsidRPr="004A2964">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Text Box 32"/>
                        <wps:cNvSpPr txBox="1"/>
                        <wps:spPr>
                          <a:xfrm>
                            <a:off x="104775" y="1619250"/>
                            <a:ext cx="381000" cy="266700"/>
                          </a:xfrm>
                          <a:prstGeom prst="rect">
                            <a:avLst/>
                          </a:prstGeom>
                          <a:noFill/>
                          <a:ln w="6350">
                            <a:noFill/>
                          </a:ln>
                        </wps:spPr>
                        <wps:txbx>
                          <w:txbxContent>
                            <w:p w:rsidR="00DB20E7" w:rsidRPr="004A2964" w:rsidRDefault="00DB20E7" w:rsidP="004A2964">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6</w:t>
                              </w:r>
                              <w:r w:rsidRPr="004A2964">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4" o:spid="_x0000_s1058" style="position:absolute;left:0;text-align:left;margin-left:382.3pt;margin-top:32.4pt;width:141pt;height:148.5pt;z-index:251741184" coordsize="17907,18859" o:gfxdata="UEsDBBQABgAIAAAAIQCKFT+YDAEAABUCAAATAAAAW0NvbnRlbnRfVHlwZXNdLnhtbJSRwU7DMAyG 70i8Q5QratPtgBBqu8M6joDQeIAocdtA40RxKNvbk3abBNNA4pjY3+/PSbna2YGNEMg4rPgiLzgD VE4b7Cr+un3I7jijKFHLwSFUfA/EV/X1VbndeyCWaKSK9zH6eyFI9WAl5c4DpkrrgpUxHUMnvFTv sgOxLIpboRxGwJjFKYPXZQOt/Bgi2+zS9cHkzUPH2frQOM2quLFTwFwQF5kAA50x0vvBKBnTdmJE fWaWHa3yRM491BtPN0mdX54wVX5KfR9w5J7ScwajgT3LEB+lTepCBxKwdI1T+d8Zk6SlzLWtUZA3 gTYzdXL6LVu7Twww/je8SdgLjKd0MX9q/QU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JXfMDf+BAAANxoAAA4AAABkcnMvZTJvRG9jLnhtbOxZXU/jOBR9X2n/ Q5T30jhNk6aijEoLCIlh0MJoXvripk4bTRJ7bZeWGc1/32MnKdBWmgHtrhjUB4K/Yt977rnHjnv8 YV3kzj2TKuPlwCVHnuuwMuGzrJwP3M93562e6yhNyxnNeckG7gNT7oeTP/84Xok+8/mC5zMmHUxS qv5KDNyF1qLfbqtkwQqqjrhgJTpTLguqUZXz9kzSFWYv8rbveWF7xeVMSJ4wpdA6rjrdEzt/mrJE f0pTxbSTD1zYpu1T2ufUPNsnx7Q/l1QssqQ2g77CioJmJRbdTDWmmjpLme1MVWSJ5Iqn+ijhRZun aZYw6wO8Id6WNxeSL4X1Zd5fzcUGJkC7hdOrp02u72+kk80Grh+4TkkLxMgu66AOcFZi3seYCylu xY2sG+ZVzfi7TmVh/sMTZ21hfdjAytbaSdBIotiLPKCfoI/0et24WwOfLBCdnfeSxdlP3mw3C7eN fRtzRJb08VfjhNIOTj/nE97SS8ncepLil+YoqPy6FC2EVFCdTbM80w+WngieMaq8v8mSG1lVnkDe bSBHt1nV8dEyYyoBQ0f9yWeFxJoMxx8vrydDIQypJlc8ofnkjhVi8n3Ui4Owc3rWCgPvvBV0ul5r GAbj1mh8fka80/OOH3k/jnQhTCSNHWbpyhBqgMJcX5VT8tGClnM2VALpggiZ0e3nw231mRfTPBPn WZ6b4JtyjRcM36LmHsgr2o95sixYqas8liwHdLxUi0wo15F9VkwZaCkvZwTMgYZoUFPIrNQ20UCu K6XN6oZmNtW++72h58X+aWvU9UatwIvOWsM4iFqRdxYFXtAjIzL6Yd4mQX+pmIVyLLLadLTuGL83 r2oFqjLWZr5zT62+GOCsQc1/ayKaDELGViWTvwAyxqGsJdPJwhRTAFm3Y/Cmw6L+CLQJiUIWOtPV Rz4DGnSpuQVjbxYGUQg62aX2Z2KdlpXRzRRCKn3BeOGYAuCHtXYJeg9fqqHNEGN5yQ0J7CJ5+awB jpgW64Oxui7CCaMqUHvVcAa1XwPeaP0+nbxdUMFgpZn2SXaFTXbdGf9P+drxQ4NHPcwImqPXaK85 b9orSxt52ehaNyJdo2AQsDDudrZx7fSI1wicH4ZG7P49VJ0VFkVu2zBs8G7gfTTalPR6urZqTnqN p1M+e4CjkiOa8ECJ5DxDaK+o0jdUYrNDIzZw/QmPNOdYjNcl11lw+W1fuxmPkKHXdVbYPAeu+ntJ jWrmlyWCGZMgwLTaVoJu5KMin/ZMn/aUy2LEkT/Ic1hni2a8zptiKnnxBbEfmlXRRcsEaw9c3RRH GjV04JyQsOHQlisxvipvBSScWPAMce/WX6gUNbs1iHHNG/rQ/hbJq7EVq4fItTSzGWCArlAFp00F VP6/OB3tcjpqIg3qv4TTJPBiuy3v7thvkM9x4+WBz++Jz/g8qA6djxq9Ua4X8rkWZqPRJCSx3xwy m83v7ZEaslhvRwdSvydSx7uk3sjXC0lNSI/gbGFPHiSEYL/9o4dvPyAeN8nD0QPn5N//6NEBCbek Gk2vO077fi+sSd3z4p3PlDeo1H7j6UGp35FSd/DJsc3pjXq9UKkhzg2nCQk61SdgdTthLsHeIKc7 B06b+7p39onY8Xc5vVGvF3KaeEEU4UryNzpS17fWzRf64fDxXx8+7BU8fp2wV571Lynmpvpp3d6T PP7ec/IPAAAA//8DAFBLAwQUAAYACAAAACEAWGCzG7oAAAAiAQAAGQAAAGRycy9fcmVscy9lMm9E b2MueG1sLnJlbHOEj8sKwjAQRfeC/xBmb9O6EJGmbkRwK/UDhmSaRpsHSRT79wbcKAgu517uOUy7 f9qJPSgm452ApqqBkZNeGacFXPrjagssZXQKJ+9IwEwJ9t1y0Z5pwlxGaTQhsUJxScCYc9hxnuRI FlPlA7nSDD5azOWMmgeUN9TE13W94fGTAd0Xk52UgHhSDbB+DsX8n+2HwUg6eHm35PIPBTe2uAsQ o6YswJIy+A6b6hpIA+9a/vVZ9wIAAP//AwBQSwMEFAAGAAgAAAAhANPgrVnhAAAACwEAAA8AAABk cnMvZG93bnJldi54bWxMj8FKw0AQhu+C77CM4M1uYuNaYialFPVUBFuh9LZNpklodjZkt0n69m5P epyZj3++P1tOphUD9a6xjBDPIhDEhS0brhB+dh9PCxDOay51a5kQruRgmd/fZTot7cjfNGx9JUII u1Qj1N53qZSuqMloN7MdcbidbG+0D2NfybLXYwg3rXyOIiWNbjh8qHVH65qK8/ZiED5HPa7m8fuw OZ/W18Pu5Wu/iQnx8WFavYHwNPk/GG76QR3y4HS0Fy6daBFeVaICiqCSUOEGRIkKmyPCXMULkHkm /3fIfwEAAP//AwBQSwMECgAAAAAAAAAhAN4JVPEUXQEAFF0BABUAAABkcnMvbWVkaWEvaW1hZ2Ux LmpwZWf/2P/gABBKRklGAAEBAQDcANwAAP/bAEMAAgEBAQEBAgEBAQICAgICBAMCAgICBQQEAwQG BQYGBgUGBgYHCQgGBwkHBgYICwgJCgoKCgoGCAsMCwoMCQoKCv/bAEMBAgICAgICBQMDBQoHBgcK CgoKCgoKCgoKCgoKCgoKCgoKCgoKCgoKCgoKCgoKCgoKCgoKCgoKCgoKCgoKCgoKCv/AABEIAa8B rwMBIgACEQEDEQH/xAAfAAABBQEBAQEBAQAAAAAAAAAAAQIDBAUGBwgJCgv/xAC1EAACAQMDAgQD BQUEBAAAAX0BAgMABBEFEiExQQYTUWEHInEUMoGRoQgjQrHBFVLR8CQzYnKCCQoWFxgZGiUmJygp KjQ1Njc4OTpDREVGR0hJSlNUVVZXWFlaY2RlZmdoaWpzdHV2d3h5eoOEhYaHiImKkpOUlZaXmJma oqOkpaanqKmqsrO0tba3uLm6wsPExcbHyMnK0tPU1dbX2Nna4eLj5OXm5+jp6vHy8/T19vf4+fr/ xAAfAQADAQEBAQEBAQEBAAAAAAAAAQIDBAUGBwgJCgv/xAC1EQACAQIEBAMEBwUEBAABAncAAQID EQQFITEGEkFRB2FxEyIygQgUQpGhscEJIzNS8BVictEKFiQ04SXxFxgZGiYnKCkqNTY3ODk6Q0RF RkdISUpTVFVWV1hZWmNkZWZnaGlqc3R1dnd4eXqCg4SFhoeIiYqSk5SVlpeYmZqio6Slpqeoqaqy s7S1tre4ubrCw8TFxsfIycrS09TV1tfY2dri4+Tl5ufo6ery8/T19vf4+fr/2gAMAwEAAhEDEQA/ APvlvMa4kTznVfNk+XcRubcccZ7fjjPpSrBO3Bmk+Y4++eT6/n9etWpIojJMItv+sPTthjjgH1z/ AJNOgiVSEjAzj7x7+vXJHf8AzxX5G+aW59/7qKj27J8kZYbj8xLn6/mP8+tPWNuZi7A59+P19O// AOurixqBlPl6/dx39s/T/wCvTtvJYYyDyrL7fp/n8MpRLUiJExhhu+oY4bjA6Z/r1zxVuFpgQULb uNwz0XPY556//W7FscJ2lVXc38RPJ9OtTRI8bAnb1/h6f560JWJH/Z5HyCx+UfL1/lStaAR7Ruz1 7+vpU0SLJhcf+O+1OCc7WXnH5U+XUnmKslm25tjNgr8xU9vw/wAnP5zQ2reVlnPJzt3H/PHf3/Se KP5sOhHoMf57YqaOJdmE4znhvc/SqUbhzGf9kIG7ezf3cN05+vWporZmiB3e31/z+fNWxbMz7iOO n+fyqRLfawCn/wCv/n61PKHMV0twVXDNj+7yaBYrkKNwBz1NXI4Swzs+nFSiAfeWnFBzFJLNQMrn 5R65zUgiLrtk/DnpVrySDkg/7tPWEY+YVaiZyZWS2JPLHH+8cU77GXCvub+fH/6qtCEdStSKm0AZ 6cMtBJTFoucKD/31zTktcL3NWgnoKWNCzZI96pRBlR7fC7QT/wAB608Q8bSxq4bc4yEWmJDtOdve qlEmLIVhyMlm/wC+s00LJnIarQjyf/saetoG68VKjqU5GUbX95vJY8+5qwlo23k/nmrH2Xa+dvQi phHgcpQw5inLbnC4ZumOCaa0IB2Kfyq95QP8NBtw3PT8KSQcxntbAkM46dqathF1X+daBg7Cm+SC OEIPrT5QUjP+x5k3A8fypwtGbks35mrwg3HBWkEfoKOUrmKX2dj8pZutQSWbg4Jb1K4rTWM5xtP4 jrTZYExyPrWfKUpGatlt5+YH/eNNNsQdyMx29Of8K0PsyhhIqc/xEUC3GzaQdv8Adp8oKRmvFIFG 12K45LetRCAqcKGAb+82P8n/AArTuISTt7en+f8AP8qi8lc5A9vu9qXIVzFMWjZL725PzNuOaY1p JgFWx6sf/r1oi3OOXG3H8X+f/wBVL9nyNpX8Krk0FzmQbeUDdjbyP4iAPfJ/z+VRyWikKGZue39e 2PyrZkhDjhF6dWx/nv8A56VVFvtcui+3zf560uXuNSuZotNpwJOCPuqePY/XH9KabIyAjzX/ANpW bp/n0rTEbD5mP4gdP8/5z0pDAQdrDtnHoPwrPlL5jPSzkTeoZlX/AGWznt+X19PrmCe3bdtEj/Mf 4mJ/PP8A9YVqvCI9rf3sbfUf/XqvNblw25f94qPw/wA/X8aXKLmM2PzCfkkfAX16Z/8Arfp7c0Sx ymU75nYH73JyRn/9fvV37PhAGHzbsf8A6/09aR4M4kwMs2GXNPkK5ij5Eo/eAMrDlfmJx7/59ajd JGdiJ2GGzuVjxz9a0miAj+791s7v5Y7+n4VWe3LrtULtx83yj379zmnyhzGcQeVRnVhxv8w7j9f/ ANff2qN4HBDkyLzuLbjyPXnHr2P+NXntVQFymPbPf0z/AJH9GyRHzCJIs89Q3T6df8/WplFlJmcz TxtmPnI/v4wOv5n/AA71BN5+P3l3LtPG7zDz+Oa0pbQk4DH+g5+vp/kVDJp6srFk2r34x+dZy2Gi edNl46hht8wnsM4Y4/kenr709I9n7srtI4wOuM/r+VNklV7qQbfvSnPzejf5/nT4/NcqVYY2/d7d Ov8A9bH55GepGEicZYsS+G2j+H/H1/KpI41YYEmB0Lbu/pTYoXK42klT0wOPT/P9aniTnJGfVs9P /wBX+NTIOgsUTEbcjhsbR/j1p0cYc8DA9F/z/n2qSMgAq/3TzViARocbeGwMLn8qFYTI1jIOGH5G pY1DkOp75x/SpxEH+TOOBkf/AFqlhgwvA4oe4iKO1Vedo2544/z/AJ/ITrBlQAOMcfLUkasWwWLd seuKlEYBy1aRsQ2V442H8OMd/WneSNw2pxU4jzwVNSogcZHT2otEVyvFHzsb5ak8obgEH6VN5JVN wpwiwcge1TyhcgMOw7Svb16U6JccgYFWY4wO9HlbTuGeK05SHIjddq4z7UzhXYY/PpT3DGQrjryK URxkcsapxIvoCxjGfxp6Q45A7U5FB+XtUgGBgU/durArvcY0e7jP/wBekMPYGpFIzzzUmTjgVekt SiGOIqeW3fhT9pIGDTjj05oJpKKFcZ5e3j8+KTGTyalOOhqMhc5BpNLoMDCMcGkHIzTw3PNBJB4N Ty9gGGJSMA98UgQHmpFUE/SnYAFC1YELIG6ULEoOcU48Hk05ORyKVtbARmBQu1eKieLBwDVmUgDp UPJ+YmnKPQL2IVUscFdooaMJzn86mVed2etDdOD39Km1h3uVnjLdf5ZpjwmJtofr09/zqxLHk5Wm MjY4Df8A16Ciu6gKQBz9P60zaV2qpx+HWrXlFsk/xU3yFYnI/wCBZ/rQkFyuyo4+U5GM4pvkKysQ nsD61aaDD4Y/w9sU3yyoEYP3aGhpldoo1O9VOdo6N7fp1qPaGTIOR1x6/wD1qsvGxBYjdt9uvpTG jcHb5fHZu4qOUvmKrQ5yEIO7nB7e1R+UhYKxOQuOvOM9aueUzfeB7kACoypzhh8u7J25Of8AP+el LlsMotCACFX5s4/+tURjJDFTwxxtHP8An2q9IjB+EI+bPaopbeMjJI6H8Rjrjt29/wAqQ7lXy/77 Z7dTzz+Y75/pmopk+Ybem7oyirojHRjw3TLcYzUbQlhu79+OSf8AP+fV9BGe+Y3BAzt/2R6cVDJb qfmUfux8v3xz/hx9f6VoSRYQsS33fXp/hVNgV+VsY78fkPy/lSkVErzNLGd+W+7gqWxzn/P0qOOQ bMSn5Q2F3f5/z+dSSqZBkDJPO3d/L+v9ahfC8btpzjdzj/P6Vk3oaoI4VaRwEydxOM8de/5f5Aq3 BZMX3lG3KG44zj3wKihhaOaTLcrIxXC+p/Xj9asY+QIzr90Ffl6jt0/L8cex2joZSAW+0hV6tx93 H/6/xqaOHA3ld3y8cdabEkjMMjnnnPXn/P8Ank2raIIwZfvHkVMrEgkQJBzu7Ywev+f0q1DBIp4C /j2+lOiUs27d+NWLdGJ2lN2Pb9aIgNRMHrVhIgU6N7e1TpbkDpxn8qnSAL8wHWq5bmbkV/KTbgD/ AHqcsbOcdKsLFkEHn/gNC25H8P6VSAjSEgipIohyPfrUixADpTtp6AUgGKgDYNCoG6inhCBzzzTl RRzirjG+hmRrGB1pJCPugVKwAGcVDKM8ZrTl5SRhdB+8IoV1d+lMZXG444pNhVcmpctSoxViWR9p HJ/CkS5I+8KjVd7baeYMdW/8dqSrJaDluAXwBUysdvAqukAU5DfpU6dBVRbJHqcnmpfJ3KMGohjP AqyVKoMc8U2uVXEVnVgc+9MfIqeRGb5RUbpntS1aGRA46kmnrg9/emmJRyRTwvakAq4zw2aGP8NO 8lsdaDEx5pq61AhKktlvpUyjIzijySRnbUgiOzAXOaPe6AQyc9uKZs3HPYdqlaEg/dpMFT8wqXcB hTAximvHxgVNjPQUeSxP3aVwIdm9sH0pBHxs2VY8ls/d/CnJbkfNg09R8xVeFUGcDP8AOmYA7fL0 ytee/tV/tZ/CD9kXwfYeIviZJql9qGvagNP8K+E/DWmPfaxr96Rn7PZ2qfNK+MZJKoCyhmBdA3kd j/wUe8eanbrcL/wTI/aWhVhkR3ngO1hdc+qNebh9CM12UMDiq0VUjH3e7aX5sylUhF8rep9OPuBx sP8A3z1qN256+/Ir5puP+CknjKF/3v8AwTR/aXbdx+5+HkMn8rr+tUpf+ClnimRlLf8ABMz9qXH8 X/FrAQP/ACZ5raWX4q3w/iv8wjUgnq/zPqRFV92fy96DDvAkI6jvXy/B/wAFLvECt5Z/4JmftUqc 4/5JSoz+dyKuXP8AwUl8Xwr5x/4Jl/tPMvr/AMK3hyPwF2az/s/Ffy/iv8y/bR7n0kISvCY9OKje IodxXGOeB0r5s0T/AIKufCKz8b6B4L+Of7NXxp+Etv4m1iLStJ8SfEzwH/Z+kyX0ufJtjcLM+13I 4JUIoBZ2VQWH09q39m6LYXGsazq1vZ2drbvPdXl1MsUMESjc8juxAVAASSThQM1jUwtei0px3/ro ONaPcz5VLcdTg/d9/wDP+cVXnjyfk7tn049vavmfSf8Agqb4K+KfizVNH/ZT/ZU+Mnxg0TS7yS0m 8deC/CcK6Dc3EbbZIob28uIEmK8ZK8EYZSyMrHoof2tv2jb2JZYf+CXnxmj3DA86+8OIRx76oMfl WjynHR3jb1cU/ubuCxVF9fwZ7cFbOSm5hxTirH5BgtntXia/tN/tKNtZ/wDgmd8VoztP+u17wwh/ XVq5Xxp/wU48CfAbxzoXhH9sT9nn4gfCOz8SNtsvFXiBNNv9HgbeqYubjTby4+zEtJGuZFCjeGYq uWBHKcd0in6Si39ydypYmjv+jPou6RzyyfK38Pv6f5xVWS2y+HbqcnB74/lWveWlr5a3lvMkscqh o5I+Q6noQemMenGPaqM0QlPmhuT0U/n/AD964Z05R0ZcZc2qKP2bGZE3f7W3vUc1uxLRoM91HtWg U2KXKjk5zjGc9/8APFVpYjA5Z0/I1hJG4x1RppHZuBI38Oe/v7ipFWOJ974bdz0+v9TUYQieTcN2 WOGHbn+XT9elSKCHXzDjoN23p+X8/atTMkhTaWAT2GDxVqGMlcr1POPSoIC29Qz8cZznNXrRFKL9 Pzo5bk8xYt4WJ5UZ788f5/lV+2tTjuuRUVoqou5V+939avQkEbl//VVRgTKQ+K3YAAH8akWIbsbq +R/29/24viN4M8d3H7MH7Mfi7w54Y1zR/Da+JPir8V/FkAuNL+H2hu/lQv5GG+16lcyFVt7Qqxcl MoVl8yP4fufiZ8GPjH/a1noGp/to/tPahbvGfElrp3i7UbbSYLt0DsV0zSrKeKyU5P8Ao5n3xkGN gGVsfQYHIqmJoqpOfKnto27d+iV+l2cM8T77jFX+dkfs00axvhjjv0qSGAz/AHAWHsK/DGy+Afgb xFfM0X/Bv38WruPOfM1q48XJMx9WLXcA+vyitC6/Zy+HGgiO51H/AIN6PitGjfxaHf8Ai15Bzj+D UpMH8K7P9X8L/wA//wAI/wDyRm8RiF9lfefuB9kZWO4fdp32Pd1Ffh9qvxG+DfwSsbXSta+C37XH 7LK3hzb6pD8WNf022kdRnH2W702YXIyMCNpUVzgNIgLMv2//AME4v+ChfxR1n4w2/wCxp+1l41tf Fmr61p9xqXwx+KVnpcFiviaCFFlnsLu2tmeCG/hgdLgGB5IJ7aWKeOSWKWC4uscVw/KhRdSnU5ra tWadu63T+8I4yUpKM42+dz7iFtGO5NRyRbRgfw9auNCcnJ/+tUMkbAcNXg8vKdUWykxOcZqJySR/ nNTSoyNzVWcSb9y1EmtjQfuQ8ZFJKhKYUVG0TqN26mXmoWeladPrGr38Nra2kLTXV1czLHHFGoyz szEAAAEkk4ApcsnsPRK5IqyJztqRXDD72a+bJv8Agrh+wY+vX3hvw/8AFjWPEFxp908FxN4X+H+t 6pbF1OD5dxa2bwzL6NG7KRyCQQao3/8AwV+/Ym0By2v6546sIh1nvvhN4ghT6/NZA/pXcsrzBaul L7jP21GX2kfUDSBeO9OjfP8A+uvH/wBn79uv9kj9qqaSx+BPxu0rWdQiLF9GuI5rHUNq9XFrdpFM UH98IV969dtOWwBXLUp1aNTlnGz80XeMo3TLUI3HbVphwMmq0KsjbiKtqc9qmRDGGEbs0yeNFGQv v0qw6HBK15H+3h8SvEnwZ/Yr+LHxY8H6m1lrHh/4d6zf6PeL96C7jspWhccjpIEP4VVOn7SooLq0 vvFKXKm30Pnb48/8FB/jH428W61oX7MOueBvBPw78M+Jv+EW1741fEWO4uk1TxB5ipLpWg6ZBtk1 GeEkb5WPkHEpJSOMSyeD67+19+0bpMjFv+CvPj7zNoeS3l/Yht4fKYn/AFeJr2NsqOTzyOmTxWb+ z3+yj4A+M/7YfhX/AIJ3/F/S7r/hFfgb8F4BqGi6ffXEVvqNxNb6VPqBicSh4vt+p6peyXUibXki 06zgDLC88cv6AaL/AME3P+CfWm2yw2v7DnwgbH8U/wAN9MkY/VngJ/WvqKksDl1qTgnpf4Yt+rbT 1OGLnUXM7/e/0Pzw1P8Ab3/aBsNTks7r/gsj45jhRQVuh+xjo4jbsRtbVfMVhwSrKDhs9Aat3n7e vxjgtLWXT/8Agtt4mvvtWVb7L+xtpe6LCqcur6ohX7w5wRnI6qwH6LL/AME6f+Cf8h81v2GPg3uP /VMNJ/8AkenL/wAE5/8Agn2H3t+wj8Fye7H4V6Oc/wDktUrMsv8A5P8AyWP+RPsp/wBNn50p+3N8 cP7OguZf+C0viqIyKxmVv2N9PZ4GH3VYLqR3F8HaU3qMfMy5FFr+258cri0t9Tt/+C6fiFobqN2k SP8AY7055LVlVW2OouWIzvChl3ISj4YhWI/Rgf8ABOn/AIJ8s+f+GDPgqTn/AKJTo/8A8jUP/wAE 3v8AgnmW3v8AsE/BXnv/AMKp0f8A+RqX9oZf0h/5LH/Ir2cu34v/ADPzyg/bR+N8lvDeS/8ABbTx jJ5pjHlp+xvpatEWPzK4N1/D8uSuQxbCFyr7YtZ/bO+NdjdFG/4Ld+NJFW48om3/AGO9KZXUDJmU tdj5P9n/AFnP3K/RAf8ABNr/AIJ3g5j/AGCvgspPHy/C3SP/AJGpsv8AwTg/4J+pho/2FPg4vuvw x0n/AOR6j6/gV9n/AMlh/kNQl2/F/wCZ+dMX7anxs1AKml/8FyvHHmO0wjjh/Yr0xiShG3k3uMSZ O3jjad2zK59K8Af8FRf2lf2Yb+z1f9p3xv4S+MXwy3KmveMvC+hNpHirwyrkKtzqOmRtJaSIOGaC 2kaWOJ1lfAMaP9lH/gnR+wEV2/8ADDXwd5+8x+F+kE/mbbNfEvx//Y4+EH7GX7R+qfCfwXbyWnwx +J/wV8T6raeFPPa6m0y80k28mq21k0pLRxXemXdzEqlm8p7i4KYV9la08Rg8VFx5E7atOKWnWzWq aRcYx5lF3V9LqTevTR9D9LtL1fRPEWkWviXwxq9rqGnahbR3On6hY3STQXMEiho5Y5EysiMpDBlJ BBBHBq1GDjLYr5L/AOCGHjDxR4y/4Jb/AAyn8Z3s1xf6Wmq6Sz3DEskNpqt3bwx+wjijjjA6AIAO MAfWgVw/Lf8AAa+fxdD6viZ0v5W19xtTlzU0z5F1iwOvf8F1tPi1VvtUWhfsnzXugw3Ch1sLq48S rb3FxCG/1cskA8pnXDNHlCdpIP0p8R/iJ8N/gz4XPjD4q/EDRPC+jxyLE2q+ItWhsrZXPRTLMyrk 9hnJx7V8/wBnbr/w/Ja6Kfe/ZJVef+xpzXN698Jvhz+19/wWy1X4Z/tD+B9N8ZeEfhv8BoL/AMOe E/EduLzS4dUvNR2zXj2kmYZZWhKx/OjDCIcBkQr6cqMcRGmpNpRpp6evTzuY8/s5Sa6s+pvhz8Sv AXxX8NReM/hZ4/0bxJpEsrJDqvh/Vob22kdT8yiWFmQkdwDxWf8AFX9oT4F/BB7GL42/HLwh4PbU mb+zl8VeJLTTzdFcBvL8+RN+MjOM4yPWvnH9ln4Y+Dv2b/8AgsL8aPgJ8G/Dtj4a8G+IfhD4d8Wf 8Iro1qltp9rfLd3Ni0sECAJDvRAWCBQx5PQYpfs0/so/Bb9rH9ur9pn40/tNfCzQvHk+i+JtN8I+ GLPxdpUWo2ukWUFikkq20M4aOJpHdGLqoYMZCpBll34rLaPvVZyfIoqWluZ3tZduurKlXfMopat2 Psmzu4ruCO7s7mOaKaMPFLGwKupGQwPcEHqKwde+PXwL8NfEKy+D/iT42+E9P8XakqtpvhW+8SWs WpXakEqY7VpBLJkA42qc4PpXy1/wRguNR8K/B/47fB8ateXGgfCf9pXxd4V8D2N9dPO2m6JbfZZb e1DuS7KpmlwWYn5sZ4AHgv7Lf7FP7P37SH/BBHxP+1D8b/hRovib4s+OvDPjDxTrXxK1axSbXf7V guL42ssN6wM1usf2SACGJkiIEgZCJZA9U8tpwnNVJOyaSt15tm79uoTrS0SWuv4H1v8A8FUfCmie Mv8Agn98YrDxDYx3FrD4B1G9SOePcBNbRG5hkGRwyTQxup6hkBrw3/go/wCJvF/xb/Zs/ZZ/Z18S eIb61s/j38QvCui/EOaymMc99pk1ss15bhxyhkco24c/Jg5Usp3/AIlfEHxL48/4N+j8TvG+tXGp axrP7M0M+raneSl5ry4fR1Es0jH7zu+5mPdmJqL9v/QX0jx5+wVZrDmPT/jZoMG0LwCtlgfold2X 0fY1Ywlryzl96X/AOfE1Oalp1SPp7TLHRfB9hZeGfCuhWek6LYwpa6Po2m2qwWtjbIAIoYY1AWNF VQAFAGRnk5qv4X+MPwX8Z+HPFnijw78QNGn0/wAD6xe6Z4v1CS4EUOkXdrFFNcRTSOFVPKjlV2Od qg8kYIF+9cSLGsb7FUgsP7xwOf0/SvzL8K/s0f8ABRL4m+B/2zvEf7KP7Zf/AAh+hR/GXxjBL8H5 /hXpurf8JXcNp1nJJtvbrMsBuYZIoFVI2UFFYH5yR5ODw39oVKkqk7PR3e2rO3EVHhqceWN7/wCR +k+vfGn9n/4f69ZeEfHnxl8G6Jq19YNe2el6x4ms7W4nt1DkzJFK6u0YEchLgbf3b8/KceRf8FQf g14V8f8A7F/jwa3of26XRNButY02Pf8AL5lvbu5Q4G7y5IlkgkAKlopphkAsayPiV+zxafGLx54O 8VS+BNY8K6Xr3wsttEuNP0eztTcaFEPMkbT5HnikMCeVcvD5kO2YMp2ugDk+rftoWUes/sb/ABSt 5lZWb4eazudcnH+gTZPHPrxk5rPDxjTxUeVtOMl+aNZR/c872aPnT/gh58RfHnjD9gq3+HXxF1KT UNR+F/jLV/BS6hJNv863spgYAPRI4ZkgQDgJCg7cfXDc8M/X0HAr4+/4IV21uP2PPFl/bnd9t+NX ie434GW/0hFB/Ja+yZYm3fJu/wB5arOOX+0qtu5OF/gR9Co7DlWG4t97Pbp+tQylVJ83BH8Xerc0 XJbP/jtUrkYlysbcDHTk/wCf89K8iR2IaokV5MLnOf59T/ntx7TQMwC7kX5h95V68/pRHEEdmP8A tfKB97n/AD9algjAc4J4Pp/n/HvVk+Y+OIhsKh56LnrViIGI/K3y+tLFCpXYOmc1Yjt/M5YU7GfU ltGMjqiHr2z/AJ/xrQlmhsbSS9vbiOGGGNnmlkYBUUDJYk9ABX5rf8FoPiTZeF/jf4R+G37SfxF8 UeG/gpr3w71q6t5PCc3lyXvie2SVoY5toLSBQ1o0Ub4QzMmflEjL8/fB/wDbM/4KuftHfs7f8O9N I8MXPizX2gubfxhqWm3CnxOnh+VB5dlf312RY6HNJHHeQGe7kmvcyxAWu9A8v0ODyWVbDKs5pJ2b vora7N6Nq2q6XR59fFOMmkutl3vp07a7jvBOpeNf26vih4S+Fum313Zap+0x8TdU+JHizU9qJeab 4Ts57nTdJtzKImIazsLDVjbMyAR3d3psqsjANX7SfC74b/D/AOD3gHS/hf8ACzwdp/h/w7otqttp Oj6XbiOG2iHRVA/EknJZiWJJJJ/IH4D+P/2zf+Cef7YepfEn4u/s5+AvFFwngXTPDsfw+8H+K7mL VvDWg28NvFHb6T9rJg1CRltbXzIImnnmktOGjJmY/q3+yx+1B8E/2yvg1pvxy+APi5dU0W+3RTRy R+VdafdJjzbS5hJzDMhIypyCCroWR0du3PI1JU4ez1ppdHdXf/A0Rz4X3bqe/mejxSmP5RU27cm7 f+Zr4p/bg/bo/aG+GP7RU37P37Pfij4L+FYfD/ge18SeK/Fnxm1LUDE32u7nt4LOztNPXz5ZFFrL I7gMmJEUlGCiTL/4J8/8FKfj38cv2q7/APZb+PrfC/xBFceE59a8N+NvhTb6xa2cr200EdxaSwas izFsXMbCQBUGwgeZvynBHKcY8K8RZctrvXW39edzb29N1ORH214r8KeGvHPhq+8H+NdAs9X0nVLS S21PS9RtUnt7uF1KvFJG4KujAkFSCCDyK/Df9rT4eal+xD8UPEHgv4caZeS6n+zr8TtN8b/DszOz SXnhW6EuorZmRm3m2s2TVoJXJJna4gVidiKP2a/aQ/ae+Cf7JPwru/jB8dvGEOkaTbyJb28e0yXF /dSEiK1t4l+aaZyDhR0UM7FUR2X87f2v/gF/wUG/4KD/ABN0/wDaq+DX7Een+Bbez8Iy6HJovxW8 WRQ6j4t0k3Iu7dLnTkH/ABLpYp90qR3DJlipdnjwtehk0pU051LKn3bSV+yvvdXWhjW+Ky3P048F eJ/D/wARPBWk/EHwbqkeoaPrml2+o6TfW5zHc2s0YlilX/ZZGVgfQ1auN38P0NfiVf8A7TX7dv7O H7PcP/BM/wCJvgHxX4Pjt9etGtbK31ZrXxMnhlLlmudO0jUUSS21OJneCKK5t3aSGOO5ja3lhTMf 0/8A8EDvGfxA8WXvxm0nwvJ4qHwc0nXdMh8B2vivxEutHTdSaCVtUtLW+WOMTQBvs8oXaFVZ42AZ pJZH5cZk86OHlWUlyra3VX017+RtTr3kk15fP0P0MmRQpz1qsIwTyavTRvt2laqPA2eRXgcl9ztU kOFszxsc/hXzF/wVNhbxL8BPDfwZvLiaHTfiF8T/AA94d16a1mMciWEt2Jrhg2DgCOBs8YK7geCa +Ovi5rXxovvEPxQi+KHhv/gotF47XxFrMXhPUPhDcXUXhFVS4mWxa3hiES/Zdggyyl2kXc27c246 3x5174s/Cr9n39nm4+PfxV+L2sPa+LPDj+OH8fWGnNa6TcPYSxXE7XcMH2t2SaUhftFw5YHBy5XH 02Fyt4etTqKab3S80rq2r6nDWxEqkXG2n/BPoL4aazqXxA+GWn+I9Ls9Q8K6dp6z2um+E9B1A20e n28MjxrCqWe0HYijCDdjAQMeHrT8Q3d14Q+Hd5451zxx4qmsbGzknl+w69eNIYUDNvAD5ZtuDnqc HHvifs4eJ7+XwPqA1qzjspLTxFfRXECqMQySzG8aInJVxGLpIi65RmibBI5PcT67pi6Atvp92vkw pGY9sm5hGjLkAk5zgdSepGeteRLm9vZu+vfoezKC5NOx8D/tNeOIfHFpdeOYIfEX9qaWseo6BqXi KaeHWdL2yywgh5S00JMj2s0ZDZIGcgOVH6xfsyeLr74p/s7eAfinq7BrvxN4L0rVrplTaPMubSKZ sD6ua/JT9t7VPsfiDXhA8S7ZLa2vPLyvliSK41GRgCfuA2NxjAwu3YeVr9KP+Ce+u/GW1/Ye+Ci6 74J0KTT2+Efhow3Vrrc6XKIdLt9okgltwA4GN2JPvZxgYr0sfRj9Wi47K27vZNf5nmyk9L7/AOR7 1KnlSYWnJ98GoFuXuGJZdv8As1ZhB3civAnoy1exOF+XNfOP/BWeGa4/4Jt/GyKD77fD3UPlXOT+ 75HHtX0W83ljGK/JD/gqf8d/HHjv9sb4gfBDxr8R/GEfw/8ADWi6bpi+DfC/jKbR475r3TZbye4u Y7ewvHv41CGMqybELxkkDOe/KsO8RjI6pcurv5NGVSTUbJXvoelfsLm5vP8AguP8Xr+V55t/w4vr TzJpN3zQXeh4AwijAWUKBjIA+ZmOWP6TLDtON1fgN8dPi7e+C/H0njv4ffEPxt4b8XX8eoS6pq2l /Fe+s714ncPJBJjTbSQEtawNsKlcqnAK1+s3/BIX40/Er46/sC+DfFXxk8R3mseKNPuNQ0nVtV1B GE919mvJY4XkLAM7+QIQzt8zsCzEsxJ9bOsHJU44lNWso267b/gTRUox5Wj6XRWz1qO+1nSNJlt4 9W1W3tTd3HkWq3FwsZmk2s2xckbm2qxwMnCk9AamQ/LXlv7Sfw/+JfjbxF8PNY+G/iPXNL/4RvxV d6jqt54Zh0uS+WBtG1G2VYf7UjkgBeW4jjJ27gsh5VdzD5+nH2k+W9jST9253+sfEz4a+GjpMfiL 4iaHYHX51h0Fb3VoYv7RkIBCW+5h5zEMuAmTgj1FUfDXx6+BPjLxJd+EPB/xr8I6tq+nSSR6hpem +JLWe5tWjba6yRo5ZCrfKQQMHg4NeTab8Evip4d+GH/CAa78B7PxteeL/hrpmg67rEeoadaC1uYr OWOe2uwqxCPThNLJPGbRJ2WS7u9sCAJv7zx98EvH2raz8Qrizto7631nwpYLocb3gUPqUcV3FOoR gRArr9ly+ed7ZA2ZPfHC0LtOfz07pf1fsQ5yS0PR5JbaO7Wze7jWZ+Y4S43sBycDqeK5b4qfHb4F fBHTV134zfGnwn4Ss2vPsi3XibxFbWEbXHlrL5O6eRRv8t0fb12spxgg14D49+BX7S37Qnxph/aK sPBGofCm9s9e0mTQ7DxHqdheXtmdP0TxJCt7cRadc3FvLbz3esWkD2yXHmPbwylmiLrt5wfBv9sv 4U694r8Z683jDxlrviH4oXWqSeIvg5Y+GdNuns5fDXh2wDraeIrmW3hgE2mTQlDI058lHztds6Qy /C89qlZLTbTf12sYTxFRfDE+wfDmteH/ABh4fsfFnhTXrLVNL1SzjvNN1LTrpJ7e7t5UDxzRSISs iMpDKykhgQQSDXwP/wAFfrmfS/2w/wBn+7ttRns5R8M/jEFu7Zm3w/8AFKBlcbPmyGRSMEHIGCOt ff2gajc6hodjfX+mXVjczWcb3FnqDQGe3coCY5DAzxb1JwfLZkyDtJGDX5+/8FlJIYv2vf2eJri2 SVV+HPxlPlu+FbHg8nk+lLBxUKk7fyy/9JZrzXnD1X5nof8AwRB0AeHf+CcnhnQ97N9j8WeK4Vka MqWCeItRTOO33a+s8c4Jr5p/4JADb+wlpLqPlbx140xx3/4SnVa+l34bA9K58z/36pf+ZmmH1oxP mK3sJI/+C08Opk5Wb9luWFfqniSNj/6GKr/A+Aaf/wAF1/iX/wBPn7O+kTc+2qsn/sv862LlVj/4 K76HMqHLfs46mGbPUf29Y4/r+dY/hDxJ4P8AB3/BbzxZqfirxRpulx3X7NGlLE2o30cCuw167yAX IycDOPQZrsjJ8qS/59/qZ2Wjff8AQr6C0sX/AAX+8aAZEcn7K+k/RiPEFx/8V+tdJ/wTkvZZ/wBo b9q7TZTxa/GSGReP+emk2rVzGiatoOv/APBczxF4n8N+IbHUbWT9mPT4RLp9ysyhhr07H5kJHQji up/4J+x21p+0t+1jdTzrGJPilprbnYKMHQrPv9cj8KMRU5csn35IfnEmMb4hPzf5HmX/AASFZ9Q8 L/tX3S/euv2tPGcn1LWun1W/4JwWT3v/AAbseH9HUZN78O/FECr/ANdLvUVx/wCPVof8EcPs58J/ tJNayBkn/an8VSKy9GV7XTiCPXIIq9/wSigsm/4Ih/DvwzeXUC3DeHdWDWskoWTa2pXv8J56H0rX EVJRjL/HT/I35Y+2+8818WyGL/g2f024mGP+MbbMNn300D+tejf8FILBH+If7FpJ/wBV+0VoSr/4 B3H+FeY/Fyc6b/wbDabP5f8Azb3oaYP/AE0gtk/9nr2D/gpbAsfxN/Y3jSPb/wAZLaCMY6f6Fd/1 rpjL99dfzz/I4aq9y3kvzPeFtFkC78ewPrxWb8WvjL8KP2cvhLrXxq+NnjS08O+FfDtn9p1jWL7c VhjLKigKis8js7JGkaKzu7qqhmYCtRrgw7Wr4+/4LOW6a/8ABv4R6ddy77OT9o7wct7ayfNHcxNc yoY5AeGU7gcEEZUe1fM4GjHEYyFNu12exiJezoOS6HuPwP8A+CgP7F/7Rvw6tfip8Kv2hfDc2lXk 8tts1e+XTrmK4jx5kUkF0UkRl3L1XBVlZSysrG98b/iP8LvH/wABfGnhjRPiT4d1KTUvCGq2cNta 65buZnmspYwgIkwCSw5PA746j88fDXxX1j4UftFftBeF9O+Jeg+HbZvj3q9xHaXXiay02V5JLSxL uRJ4+8OOyYCgFbWdd28ecSPLj6HVvjZpHiuyQ+JPjDod950jAk/Fa3yiEgbiD8ZGHTP8DduD0Pvf 2XhqdRTjN20dtPJ26HmrFVbOMo90eu/8G/fnT/8ABOm11GebzGuvHniCZpOzk3rAt+OK+1iozuYZ /CvjL/g3vgJ/4Jc+D7kx/wCv1zWpPvE5J1CbNfaMpX7u3HvXj5xf+063+JnoYX+BH5Fcxq4w46et VJ4WypTkjnbmrr4+6ATt/GqtxIO2Rt6cV5MvhOvqV495mdBlj5jZwDxz1qwhO7aR830qumVlYIv/ AC053c9z/wDXqxEMsApbj3/z1rYy+ykWLYErtI6eladtgJ0qhCp7D8atBtkLGN8Hbwc1VP3pJEyd tT4d+MegeOv+CsX7W1x8Dfhjrq6D8I/gX4sWPxR46t9Pikv77xVHBKk1tpjyowhntIbgxi54+zSz +cqSSC2eP7K+Fv7PHwf/AGSvg9bfCj9n/wCHth4Z0PT7dpobPT7dSZJ9mGuJ5ZW3TTEIC80jtI2F O4kCvjH/AIIUfGXRfhh+w8/hHx81npereCfF3iaDx9e6rdCCSTVEvbie9knZgdoiik0lWkbGN7An A48Z/wCCjv8AwcQ6t4qsbr4S/wDBOnQzdNNqVrpmrfFzXIxDpelXUyS+XDbmbbCrsI5T5lw3kFYJ iqXCZuD9NUw2LxlZYHDR9yDt5erb7nnxdOjTVeru9f8Ahi5/wWA+Pvgz4Uf2C3iX4pR22uahdR31 h4ehhTUPtdu8fl/JYtMrkSS/3/KgkhWSHzpFEUL+hf8ABH34E/H39mDxF4z/AG7f24dd0T4IeDvH eiJa2vg3xlrSWt9qk4uBLBq+ryXDxRxXkcReHJjjnnM0ks6JJve4+Tv+CQ/hP9rLxXovi7xL4O/Z x8I+H/iJovii4l8fftjfGe5lv38J2vlqJbaCK+do21KIiRmdSoETos4RXWU+t+OfF/8AwSf+CPjO Pxt8br7xV+098RFkjF543+LGu3H9nu7xEq9vpYDT3OmuVJR4bK+t1Uqonxg17n1GnhsO8JKT035U m7fNqMV6ty7I4KmJnXqc6Vl5/wBNv8Dqv+C0nx9/4I//ALUk/wAO9KvPi94J8TeNoPiN4f0y+17Q b6f9x4Zl1FDqCS6hbYgMKxl3AaUmJmd49rMxOT/wbrePf+Cdnwg+AU3xH+KXxr+HPh34yXmsahoO o3Xivx7bw6pPYJOjQwxQ3Vx8sTARf6lFEhiXO4oMYelf8FlPhB8PLK68O/CD9hf4feD7hZd1np/h H4a2kunXQ7S74zaXA6MfmtQQFJPGSJvFP/BU/wDZM8X/AGXSf2t/+CbPg3V/tGE1DxJr3wytI4bN WCYaAol3dSEK4OURCPl5U4qalOMsvWFfPy3vpKN9OlrrTyHGNSNTna/Bn0N/wUi+HP7fPwm/a88I /wDBTf8AZk+HGj/HbwH4S8MrZf8ACu/JFxeaLFI+bq/0tU3EXEyiNftlusk6qAjxyQIRX0Z+wv8A 8FN/2Sf+CgPgmS++Bvioab4k05WOveA9dEUOr6YVZUZ2jBYSQF2QC5QvHlwHKPlB+e/wX+HH7Fvj VF+J3/BH79rDxp8AfGO2O4/4R228RXGs+GtSkbzliTUbAyzXFv5hjdv36kQRLvaAZU15j+3ff+OZ vF2mfGL40/CvS/gh8ePBXhvV/EeofGj4Y6x5dt49RI1stOGn+Q3l3UlxdXkAufMAljtk2uVWZIRl UyzA46iqfPaUFpfSSXZx2d9rxuVSrYinU5oq6b9V9/T5n6P/APBR1vgr4y+AOs/Df46fDzTfE1vJ b3F1pOn6pdm1ZLyGOSQS21zw9lOhXaTuQFZEUmRJGQ/Hn/BFL9uOP4E/E2H9iv4ja3dX3hjx5rlz L4Q1jVrhftWj64y+ZLZTuWPnQXuN9vMSrvcJOmx9+9fH9I/4KvfEr9pL4F6X8Mv2tvAh8O+I/Etp Le6D4wghksNO8YrbyC3kuYd4MYm/0ee3kWEiOYyzeWDIsVnL8zfskeFfHt5+178N9CgiLavb/Fjw zbabGqky2121/HOtwYsBtkMcM/mEAiIN82BXbl+UxjllfD13s1bW+u11/wAAK2IlOtGdj+mJ4Qxy DUE1tlv8K0HhRV7L7VFIEXvXwMonoqTdrmReWP7tl/vd65Dx18NfDnxC8L6j4K8beHrXVNJ1S0kt tQsb2ESRXELjDIwPUEV6G8PmDBFV59OVl4UfWlzOMk1v3NVofAd9/wAEqvjRoKTeFPg7+2ze6L4T hkb+xdD1vw7qN5c6dAeRbC8stZsXmiQ7hGJVdo0O0MTuZuOuP+CLX7Rkktxfv/wUQvI4X+fyYdK8 UqkR6llA8V9T7lhX6SjRozuOP/HaBpqQp8xVV75xXp08xruV3a/ey/OxnOL3ufnZ+xT/AMEofA/j /wAKeFv2i/2g/wBoHWvihpfibwrDqOj6JeWElrbi21GyTzEuJJ7m5ubpWhZFw0wwoK8o7q36IWzw R2EdhbRJHHFGFjhjUKqgdAAOAK4b9jy1sJP2QvhXLp8cfkt8N9DMPlrhdv2CHGB2GK9GjteckD8q wxWIrVKju+pMY31ZVjiIO/FWoxgZz15qUW4AxR5O3oK4JRlJl+RXnTI69q/OP/gtr8HPh1d/EL4N /EC1+GUFx4i1bxbf2V3qWj6Xu1C9jTSZ5Fjl8rS9SkuEUQ5Cm1l2BcgxjLj9H5kJWvzZ/wCC8/h/ xNrXiz4DjxF4c0HUPAaeMtRi1OHVZt7S6k+mztbq0P2yxzEscVw2/wC1RAOF3Er8r+nlF446Ott/ yM8Q7UGfnB+2j8N7fSfi7LHA9npC3VpG8sbWqWoWTezcRvoukiH/AHRCuCMZJGB/RV8OfAXgb4Y+ Frfwb8NvB+m6Bo9vve20vR7FLeCJnYu5CIAMs7MzNjLMxJJJJr+bj4uWnwu1j4wL4V+HOheHfDqy NHbTXWm6N5MJYswzv/t7UUfjGSHAz16g1/SJ8I4/iKPhZ4ab4wJpq+Lv+Efs/wDhKV0Xf9iGo+Qn 2n7Pv+byfN37N3zbcZ5r1+Io8mHoxT76EUHe50hYha8d/a8+JWufDfT/AAPqGnfEaHwvY33jhbXX NSn1C2tI2tP7Ov5PKae5jeOLdLHDgkZJAUHLc+xE4OSKjuLK3vU8ueFZFyDtYAg+nFfNUpctRS7G 0lzRZ8x/Cv8Aac/aO8S654J1/RTfeIvBPhuzvv8AhN9Yhgt5f7dS61Sa1sJIpLeIQyPb2kEV88kR jSW3vI5lQLLEh6L4n/FL4jaHbeNtK+Hvxb8W+IPE914B8Uax4duLG80T+z9MubXYI7aS3MYnt5IJ ruGBfOViTC/nHdnP0JaRqqGMt1/Mcf8A1qqx+GfDFhrt14rtPD9nHqWoQxwahqEdqizXMce7y0kf GXVd7YByBuOOtd1PGU41LuH9f0zCVLmSMbwf4o+JPiX4qeKj408IXHh/S7fS9LXRtLub6G4eQk3R muGMLMqlm2x7dx4gB43Yrp/OjU7VUdabPceZI0xHzsArP3KgnAz6DJ49zUasd4OKwxVT20uZK2wU 48uhbj2sM4Ffnv8A8FlY4n/a3/Z3SaLzFPw7+MwKhipYf8IZIcZHPOO2foa/QSOYF9pr8/8A/gsZ ZT6p+13+zpZQwrI0ngH4yqI3mEavu8FyDaWJAUHuT0FaZb/Gkv7sv/SWVU+KPqvzR7H/AMEk0Ef7 D+nw7Cu34heNxtbOR/xVWrcdB/IfQV9HEtvr51/4JMLOn7Fdn5yBWX4h+OFkAbPTxZq3fJz+Zr6O MY35WqzSN8yqr+8/zDCytRjfsj5zutkn/BXPR4QfmT9nPUGx7HXrP/4muf8ADfw08C+Nf+Cnfxp0 jxv4Q0jV1ufhX4WurUatpcN0Ij5+oRNgSK2PupnHXA9q3kmUf8FjLO1IPyfsz3D+3zeIYh/7LXnd hp37SXxG/wCConx8vfgp8SPDfhmbwl4J8KaTH/wkHhOXUo7+G5gurtBlLy38pllWVc/MCrgYUr8+ 9Pmim07fu1r/ANvIajzyUV3OK/ZE8LeGPCX/AAWm+KmleDPDdnpWn23wZsoBaWGnW9qgkXUyHbZb qse4sDyo54611/wG/Z6/Z4+KFx+1Z8S/jZ8IfD/iK+tfitqljDqmqeG7S/vbK3i0SyK/ZzPG5BVp WcAdCMnjp5b/AMExNa8c+Kv+Csnxim+IXiS11TVrDwG1hfzWuimwCzR6pG7jyzcz8BpWAbfggZAI wx8v+P37VX7YP7P2o/tBXvwb8W2ekeFdS+PXiKw1Brfw/DdXBuLbTtG8xvMlctCDDcx4kVcq8WV+ /wDJ6csLiK1aVKm0pcsNW7fyswVSNPlcl1Z9Lf8ABGXwZpfwl/Z3+NfhLQ5vMt9F+K1wIpgwIlb/ AIRjQpS4xxyzk8DGCMcYA/L3wJ+yj8FfEfw/+Ceo3FnJb6l4qQHXt1xOV1BPtscJTPmjy22ysoK7 cBeBu25/SL/ggd4+8T/Fb9iP4o+PPGtz52p6r8SLiS8k2jDf8UzoaKeAMnYqAk8kjJJJJPwv8I7L S77wP+zpeRqPtFs8UzedebX2nVEKhVGMjlsgZOBnsK7MM6tPEVtesb/KLL92au13/M+0v2h0mb/g 2Ks4G+8fgf4e/wDRtmcflXuH/BTuFv8Ahbf7HYU/d/aW0Rj+Fnc14n8erpJ/+DZe0mYbQfgnoYx/ 22tVAr2//gqBctD8X/2O4XXr+0xosf4m2uBXBR1qXf8APP8AJGGI2t5L8z0/4heOdJ8DeKfBfgzU rS5kuPG3iKXRdNkgVdkM0emX2oF5SWG1PKsJVBGTvdBjBJHxj+3D8bPCv7VP7IfwR+NngHR9U03S 9W/aM8I+XZ6wkC3MZj1drd0kEEssasHU5XeWQqVdUdWVftf4l3t4+t6bJbfA/VvEr6dN9ssdQsb3 S4ltJnimt32/a7yF9/kyyISq4KykZOSB8RftjeC7z4P/ALO/wR+Cg8JeMYdP0f8AaE8IGPWPFlzp 1xPdtJrhmfzZbGRo2kzKfmKqW5J3MSx8XK+SOIpyt71/w1/4B6OIUvYv0/yPF7XWfFR/ae+P2naP 8Y7Pw+rftAa5I1jN8XoNDe7Y21iA62kniHSjKNoVfMUNn7ob5do9a8K+BPE3imVdPh/bE8M6PJJd MGt9V+KNxKzElQTttPiFJv688HPpzXk+m+Pn0P8AaR/aG0b/AIWzfeHVk+O2rTLYWfiS5gaYGzsR uFrB4o04OSVxvazkJxt859nlxeoaD4h+F81/Zvq/xK8cajdrfKs0smkXl3ag+YMM8krXoVenzGTA /vivbrbK/ZfkjlgrNpd3+Z6N/wAG9z+d/wAEsfBRDqyjV9ZKleAc6jOeOenNfaLqoG7FfGf/AAb5 DP8AwSs8Csh3K2qaztO7OR/aVxznv0r7PkI8vbivns3/AORlV/xM7sN/Aj6FOWL5tw9MY21TuYGJ yoxj+6KvTHeMsT9MVUuHZJMZya8zlN+YqLGTcySMeWkJb35//X/npNFGc4bb7cihYj5rsxx8xx+d WIUycsc57VVibk8QBUFf1p7xFhgfpQqg8Z/3veptmF3GmhHxB8Xf+CIfw2+N37Tviv4n698dfE2k /DXxxeWur+MPhP4cxaW+saxHjfPLcK2UhlKJJLGqCSSX955qskZTM/ai+CPwM+N7t/wSl+CGjaT8 Nvgh8MtHsvGX7Rvi7R9Lj2aHpkRFzZ6XAcM51O98gzPcPmQRp5jfaSzwt9X/ALXf7R/hv9kX9mTx p+0Z4phWa38LaJJc29mzMovbxiIrS13KCV865khh3YwPMyeBX5yftz634y/ZU/ZV8F/sSDVo7j4l fEK4tfiL8dNSuJolbUfFmq3Bezt7gq21LeCW2uGAaMxA6bp+8bJZA31eUyxWKtVqy0jpFf3u+m7X c8vFRh7Tkjo3v6HnP7Yn7Xl3+0jqGk/sifsp+CV+Hfwp+HssVvpul2shit9FJb92WUf8fOsMxkeS aRme2upCIn8+GW7u/U/2Iv8AgjffeM/DcfjTxJpa6PZzXEvnJrVjDctepII2W5VkJlRmRi237TIA 7A5BQh+v/wCCRv7BWi+C9Ii+Ofxzezs9C8N6DLctqWoXwhtFjdA0rTiXAj2RxOZJC7Ax7YmYxxIK /RK40DR/iTqfhf4i/DL4xN/ZOhahdPdWXh+/Sax1dWhlhMMpjfBMUpDDJYAqw2Btrpz5hjKntHSo u0Ve8u7PTw/ssNTVopy/JHgLf8E9v2J/2d/CNz468eaZBb2VvHFbTalewiactNIsMdvGxWSaZ5JX SKOFWJZ5FSNAWCm1oH/BPv8AYj+LXhTS/H/w80C2m03ULAGDUNOkMf2hB8oLYVZI5FwysuUYNvWR c7wfVP2w/E3gDwj+y/468b/FHwZLrui+G/Dd1rk+nWsxhuDJZIbqKS3mDK1vcRyQpJFOjLJDLGkk bK6KR6JoHh3QvDmi2vh7wvolrpunWNusFnp9nbrDDbRqMLGiIAqKAMBQAAOBXlSjONFVFKV7tb6d ByxleVRxb0sfnn+0h/wQ7+Hs9vdfFD4BalfaH4q07MulaloUph1LlZFlWScyrHIhUovlmFsR+aig 7wqeM6TpPj39q/w14i/YA/bT8OW8PxA1iGTWvBniTUrdrO08W/ZNztcx5BNjqccRKyGIZS2nZXhl SGGKT9KtR/ax+AfhH416p8B/G3xi8O2+vx2MmpppkepJJJp1jFbxvNLfBBiwQbt4e4KK6yDYzYKr w/8AwUS/Y4H7SPwbkTwRrVzofi7Qr2PX/BviLTT+/wBL1q0lkuLW5TarMpM0jK7AZKSELggEerg8 ZWpShGv3TjJ7r9bd/I45RjUvKOr7dz5r/wCCcHj34I/tXfBmT/gjf/wUG8J6f4p1DwjpO74cXOsa d9luNT0a0324iRo3za6pp22S2k8l/nhTzYpLiBmuJPVv2Lf+CNsv7Jf7WEPxi8SfHy88deFvBejX MHwl0/X7Nf7U0a4vlEF5Jc3MYVbkrawRQRvjBjmdPLiEEZf4P/bR8YfEnxX4O+Fv/BTH4OW//CL+ ONKv7m81zR8rbx6J4y0RZP7VsynnHZb3ltaXkbREl7hbPTo2yZsD9pfgJ8ZvDn7RfwN8H/H3wfBJ HpnjLw1ZazY28zq0kMdxAkoifaSN6btjDPDKRXrZrWrYeiq9F2jUupLopLR27X8vM4adNc3L2t80 dY6MVxjrUXkHop/OplbPJXFZvj3x74L+FPgHXPil8Rteg0rw/wCG9HuNU1zUrjJS1tIIzJLKQoLN tRSdqgscYAJwK+R5alSSSR2+7GNy0I3zgrRKihMFea/Ov4mft9fttfEa3HxJX4q+Gf2e/CGqaG/i DwV4SPw3n8Z+Or/RC6JDqGpWgmjs9NW4B3wwtIJCS8Smd4ya830n/goX8ftTuI1b/gqj4wCsrMVu P2IACpX7ynytSbBxkjs2MKWPFe7S4azCtFSTX4v8UrfiRHEc2ii/w/zP1YWMA5qPUIpms5FhX5jG dv1r8v4f27/2hrp2sbb/AIKb+KJJ/J83ZD+xbI0hB5UKBfMCxGfl6jGTjinN+2b+2TFbWt9Yf8FK 9Vlju7oQrba3+x3PbyREgH94IZZGjQBuXbC8HkYNXHhzMISW34/5DlVly6x/Ff5n39+x8dHl/ZF+ FcugTyTWJ+HOhmzkmj2O8X2CHYWXJ2nGMjJx0yetekIkYCk5+lflN8IP2jv2sPhn4A0f4NeH/wDg oBBa6b4O0O30qwWT9lnVpBHb2kUMESGc4jmYrgBkLZ2OxIUFq63/AIa//bMuLhLPQP8AgoVodxNu g86PUf2YdXhaLzULoGChtuADu3ABON2M1NXI8V7R3a/H/Iy9tK1uX8V/mfd37Qf7UX7PX7LHgu6+ IHx9+K+k+GdNs40eRr2YtM4Zwg8uCMNLKdxA+RGxyTgAkeF6x/wW6/4Jo6Fp8eq6n+0FdQwNNHGW k8F6wu3ewUMQbQELkjJr8w/2v5LTxr8LvjR8Svi38aNJ8XeOPG8WmTvqsfwbuNIlvYbSbS40gt7q 7mXy7dEtY2dY4WO6T5yMnH0N+3R8bvhf4w+E/hp9N0PxNFfW/wAQfCN0JfEGuR3UIji1e1LMqw3U 8aFkJ4RYx7YKBtv7Gw1CMFUcpXbu1olZJ6XTCjKtW5m9Lbdf1Prxv+C0P/BMSaBpYv2ufD/3clfs l3vHtt8ndn8K+U/jB+0h8av+Ct8Xwn8Y/sj/APBPn4max4N0XxNqeo6r4k8VaXp9vaXFm9vNpu+y 8zV7SK5lzJdId9wixMmRvZfk/RDxD8Y9Ds1utP0+KOa4jglZo2ulRV2h+uM8ZXBYbhz2615L/wAE ALJNA/4JeeA0ht1QxWmqRqqY+6uu6qQPwDVNGOBweD+uxpyupKNnJdYyd9EuxNaNZ1lRclqr6eTX +Z+VP7V3/BOj9oTwz48vPiB4h+Aen6bolrAt1qlnrnxE8N6aEjR/nUo3ii+O1uF3bz97hQeT+mv7 Ln/BZn9k744SeINB+L/i3wv8JdY8NrZPNbeLPiVocllqUd0krI9heRXRS8EfkssuwDy2ZAeSVHk3 /BSH4qj4sfBD4mafpXw/8ReEL7wm62F9qOuWL2NvfvPc3FqUtZ8sJd9vG7ZSN08u+tyWQyq0fxj/ AMEcfH+jfBb9r7QtYXxb/Z+maz8N7uCayVYBDfN/bOruPNaaFl2xpbGQBHidioClhmN/ZqYWnm+W KtVi4yjdJJ67X807+g6kZYTEeyT9T9YPE/8AwVY/4J8+G9SsdFsv2ntD8SXmoeZ9ntfAcFz4jlCx puZ2TS4rhkUAfeYAV037Pf7dn7Lv7UXivVvAXwX+JM99rmiWMN9qWj6t4d1DSbpLaRiqzLDf28Ly R7htLIGClkDEb1z8v/trfGvwhqP7XPwJ8cQ6p5sOm+C/HEk0+guYpfnOhxkxMLmDDAM4BEoxz8rf cb8//wBpn9sm+0b/AIKk6D8WP2dfjJ4g0ezs/DcWlWviG60sa7eRsyTi4jaG8ulS4QyucK0xVQd6 liq58inlOHrU7U1JPlbu2rXTatayNIzqc1m1vY/fxLxFOQ1fMvx5/wCCkeqfDT9oHXv2ePhj+zX4 q8b6l4V0rTbzxBqGl6Xqlxb2zXwmeGPOm6delDsgLZmEQbPyb9rY+ZfAf7aHx+8SSW2kn/gpQqzX Vo0yS6h+znYKFZRJuiLR60Qr/uzgFRkMpGQePm1/jvPp/wC158ZfGPj39oBvGF9qEXhyKTxRcfD6 y0pZ2jhvYwqWtx4Y8RLHGgjCiRJLbzQA/wC/ypizy7KfaVn7W0lbRe8tbryRniqkoQ0018v8z7qv v+CwfjDwlrVg/wATf2O/EGheH5NWs7TVNeuBrMK2Mc9xHB5pF5otvGdrSA7TKpbGBk4FfbySo5G0 /wD16/Bj9s79oDwX8Rf2bNetNP8AipDe65azWMtjaQeG7eKZdt7AxcTReB9LCqqg5H2uMHph+Ebr /wBnb/gqf+2N8S7W81TxR+3zr2mXGl3Vu0NrN8JdAa0nj2SyyxuTNG5+WFgBGdzAtjZjdXbmWSx+ rxqUIqNrqWrfa3R+ZGDnUnPlerfoft4rlX4FfAX/AAWChub/APa9/Z3s7QKWk+H3xkVVkm8tSx8G SYy4+6PftVj9nX/gpt8VviR430vwxr3jLwjPaXyKYr288F3OmPIrEDgvqLoXyeUUE8NjIBNY/wDw Ve1G/wBT/ax/Z6SbUbWFpPhz8Yx9tjtpZI4t3g513lFJcgdSFy3BxzXkYPDVKOIlz/yy/wDSWdFe NSDUZKz0f4nv/wDwSRiEf7EdioOdvxD8bq3zbunivVR/Svo9yolxivy5/Yz/AOCgHxb+B2i+C/gx p3hX4b33h3Wv2kdZ8I6pY2/jsXHiZW1XXNWuhf8A9nwoVs7WJgy7pZHMwAZNquHr9O3mcy8+nNVn WHqYfHzlP7TbXpcxwVSNWhG3RI+bYLsS/wDBa1rML/q/2WVf/vrxI3/xNSfs425i/wCClv7UDXXE N14f8BbmHXaLTVB3/wB30OSB65FLS1Mn/Bba6Zv4f2VYMc/9TLNWz8FbhrL/AIKIftHPNCzQSeE/ AomCLk7Bb61ubgdh0z1I2j5iBU1I81Fv/p3H/wBKR1YaX71X7s+T/wDglOJh/wAFmv2jl2yrAPD9 y9v5pzvVtaKbh1znyexODkdjXln7XWnafdeG/jRour2d5Mbn9r/xH9lks1kK20jaDoEjSSFcAJ5C zp87Ku+RCSduD7L/AMEs7P7J/wAFdPjcsbXDwyfDvdDJdNukdf8AhJdQXcTklidvJ9c/U+X/ALXO g6J4i8F/tG2/iTR7i6t9N/ac1q9ia1vVikt5DoPh6HzAmCZzslkURqN3z+ZwsbkfQU5cuOb/ALsf yRw1Nber/NnsH/BuvbS6P/wTu+Ir3krSfZ/HlxubnLBPDmjrnqf7vrXxb8N/DWlQ/DT9lrxLbNcR Xx1NvMfcxS4hE0OI8dAwebcOu5Uk7plftb/g3102LT/+CZvxA0y0b5ovF97EMqy7iug6WnRuR93v yOlfJ/hW61vSP2ff2Ukjth/ZC65cSMDgkszwhu2VG5ouTkFlABU7gc8PriK3r/maUvP+tT6e/aBe S2/4NgNP3qys/wAJvDqH2DX9mP6179/wVNtgvx2/Y7Rh8v8Aw01pLL9Ra3Jrw79piGFf+DY3SyNo Vfg/4VLDpyLqwz+te9f8FP8AbN8bf2Ozjn/hpzSP1s7quPDr95b+/P8AJGVb4U/JHu14GSJV7ha+ Ov8Agrzc3Vp8K/hU+PvftEeCTuwOMakte2ft3/B74hfFj9nzUrT4QXHjYeLbCGWTw3b+CPGMmj3D 3kkElukkrLe2aTxwGb7T5Ek6I7QICH+43gv/AAU98H+L/Bn7N3wz0rxbezX17P8AtN+Hbpry4u2n Ecc/iGS4jiV3+bZHG6RIMDbGiqAAoA8TA04/Wqc1LW+3XTr6Ho1J+5KPZHzLF8RpPBv7Rf7QWjTf FjSNFs5vjrrB/s3UPHVvpvmuLGxDSfZ7nxlo0cinAXcbObO3aZXwI4uktvi58NjeW99c678JbyZb jc0l5rPgqaZX3DJRrzxrPg+/zYPNZWkaD8Yrv9pP4+N8PfFmr6baf8L71fzo9N8Ua9YxNJ9ksmyR pviXS42baUGZIXOAB5pGI09T03w98dbewtpbz40TQ+ZeFPJvviB4lieRsjKqZPiCvP1U5PY5r2Kn K7a9F+Ry80lKWnVnoP8Awb52/lf8EsPA0ZbJGra0P/Kncf1zX2bJFtOC30r40/4N8ZDc/wDBK7wO 5Lf8hfXPvA99TnNfZ83A/DrivDzdf8KFV/3mdmH/AIcfQz5k3Dp7VRnVs7FXgVoS8nis+5fa2ChP tXlPY6luSRxgzscH7zfqTUyKqc9s5xTVXbK4z1bpz61JuLHJycdzW0ly7GcdB0YOOn4ipxsK8n+d JBHlOVH+NSGMEZC1MUHNfQ+Uf+Ck0R+KXxR/Z2/ZQ3RyW/jj4yWuq69YzLmO+0fRomvruBx3BPkH 6qDX5zftNfEHxR+0R/wUb8YfEDWNYTVo9N1q8vvD80Nu260QOlksDsobakS6buU7AY2lLbgWyf0V /azt2b/gqb+x+0o+Xb8QljbsHOiQ4/TNfmP8EPhvrsn/AAUR8TeHLe6gs5dU8UTC3+0XeIHEkzTC ScOrIyKyyZXByWAGTwfscPJYXKYzjuot/e2mcuDpxq5jLm6W/Cx+z/wx/ZQ8F67+xJo/7NvxTgut QstS0q3ude/0lo5ZLlpUu+WDNwrrGvlktGyx7SrIxU958Jvhh4V+Deg6l4f8NXuoXH9seItR1zVL vUrrzZbi+vbl7ieQ4AVAXchURVRFAUAAVyy+Fv2uIfip4f1BPiL4dXwfHZ2B8TWM37y6nmS110Xa RYs0Uq9xcaGVkDxZWxlPloGKS9hqFtq/W31Pb/vQg4r5yv7VU48sr82rS7+fmbU/eqSbPA/+CwHx l+Ffwj/4J4fFeDx98RtF0W+8ReBdU0vw5YanqUcNxql3LCYhDbRMd87gyqWCK21cs2FBI8Q/bG/4 Ke+Kv2o9YX9k7/gl/wCPo7qe9gjPjz4waL++t9FglQN9h0uQcT37o43ToStsD8p80kweAf8ABTDx f8T/ABj+3n8QrP4KWHxW8aQwfBGw8Gat4q+DvhKbUL7wFqT62uoT2yeVJCpNxaW5hmKyh1S6ZXLK jQnsP+CHXgnxndfGb4i+NPiF8EofAq+IvGWueKdH8KFfL/sWG7kt/KsViMcYCQq21dqKoJKlVZGR foqeDo4fKY156yWqT6N23Xked7SVbGOHTa/ofVf7Kv8AwTf+EXwh+B9n8O77R5YdQ/tK41O61SC4 D3lxdT2d1aPNcyurfa5Nl7cNmUOFcptAEaAfT/hTwhY+FfAul/D+ylu57PStNt7C3mvrp5riWOFE jUyyNlpGIUFmOSxyTyeFsYY4XXPYYNedfDOH9rvTNUU/Ffxj4YudOttCtUkj02xMs97qhkke8mzt hWC0CtHHbxfPIAhaWRz9753mr4hylUn1vZvv2O+0Kdkkfnf+1po4+G/hr9qzwl/wh+ltpPgH4ueB PiTHcW8aBLi61ONIL9fLfC/NcaVIxAO5mnccnk/T3/Bvp4s1K4/4J/yfBrVlYXXwr+I2veEpmf7z bLkXnP0F7sHsgrxP/goj4wt9X8FftmiBV+0R/Dn4XWl1BJb5JuDrOsk+oH7qSMg84UrzxXrH/BAj XovFnwk+PHjOwdWtda/aZ8R31qVXgxy21gy4/Aivq8TapkTfnF/fGN/zZxy93EL5/mffAVS3NfJf /BYlrPxF8EfhZ8DddtRcaD8U/wBo7wN4R8TWbcC50+fVUnliJ9G+zKD7ZHQmvrKLcTgjmvkf/gry pnt/2YVQcj9sjwDj6/aZ68TLVF4yF+/6BiNab/rqj59/4JkfstfDr9vH40/F79sX9svwhofxCvF8 ZxWejaD4gsXvNMs7qfTre8uZvs1zJLFMqW95ZWVvvXMUGno2FlkkY/a3/DuH/gndEuxP2Bfgmq9M D4U6P/8AI1eB/wDBCKc3XwN+KF01vHGJPitCypGoCj/imNBHQADPH1znOTmvt7U9SsdJsJtT1KVY 7e3iaWaRuiIoyWP0AJrfGYzExxFoza22bXRdg9jFSbS6s8dT/gnL/wAE60Xyz+wN8ESo/hb4S6M2 PztqV/8AgnJ/wTuVMr+wF8EwqjJ8r4UaOrcf7tuDXqs3ijwrb65Z+G7nX7WHUNTGdNs5p1SS7+SS TEQOPMYJFK5VckKjMQAM1wfiX9rz4GeFPDUPi+4vfFWrabN4k1DQBN4U+Heua40eo2V69jcQSpp1 nO0JFzG0aGQKspGYy64NY08RjpS92cn82TKMOqOT8L/8E9P+Cf8Af+FNPv7v9g74Oma6sIZLg3Xw j0qGRnKAktG9sGjOeqEAr0PIpuof8Ezf+CdF+oW4/YS+EY6/ND8PdOiJyMclIRn8a9F8O/tB/DXx lq+paBoNr4oa40iaCHUDeeBNXtY4pJUikSPzJ7VELhJ4iyBi0YY7wm1sdXFNFcDdA26lVxWMhK0p yT9WOEYSV1Y/Kb9u3/ggdd+J/FXxB+Kf7ON/4b0/w/caL/aXhv4f6d4bWG5t9Rt7WNRZ2kgIRFnl g3bzja08iAKHeQ/D/wAWdL+Iej+HI/D3jHW/iRIqeJtHtfDek+KPCutrLfXX9pxErH9ruJRJKsPm t5cUMefL+6DkH+jd4txzimpAiNvMYz6muqjneIjFQqrmS22T272Zfs4xR+DtnrP/AAUx/wCEYt9P 0X4S/F24aDzGW+T4ba2yFGi2hQhs2VCB3HUccdK/ST/gg18UvBWm/wDBKrwDc+I/GGk2Mk1jqkrJ dalEhDtreqMVIJBB5HBHceor6+mdY48N071+M/8AwV5/4JX/ALIHw0+MXwjf4B/CS88FjxlrfiB/ F134P8Pajr8z7LWOWLy9NXz1EayM3yxxoqhuqhRjr+tRzin9Vqe5qmmknspKz27mMv3EvaxV7d/l /kfTn/BVf40fDrWP2eNe+GWk+JLzVtU1a6tRpOn6Ppd1eKJo7uCZg5hUja4HDZ2qY/m3LuFfkD4X +C3xi8S+N/C+n/D74ReONd1zwz4RJ1jS/CvgW/1G+0/zNY1N0E6WsZe1DK6MC4G9XwOGJpvx5/ZL +G/wp+Ia+GbH48apfNFaxTXS+Kvgjqvh1YNxb5dq25bYePnVQck4JIyP38/YR/ZD/Za/Zs8DL49/ Zs+C1r4Pk8daPp99rUcep3d27jyjJHHvuZpWCr578KQCSCc4GPU+sU8hy+EFeXNqtLff8mRJyxlS Tat6H4d+L9L/AGvNH8U2qfEL4b/Erwoy6fdLo994o+Heu27QvNcQTXGw/Z/MZpPIRWblCM7gu75v Uv2Nf+CRXjj/AIKGa9rt34r8V3XgfSdBt1aTVrrwDeNb6nNdPxBapPNasnliGR3+aQRmSMbcSDH7 4GKOQ5wKcsaoMKoryMRxBVrR9yHK+9/+AbU8PyS1Z8h3X/BDf/glqbT7MP2RdK27VHOualuGMdG+ 05HQd6/Nv9sbwNpH/BNv9sfx58M/2erWbwroOsW+j6jo2nx+MNXtNlt9kw2JbfX7SWUG6N2R5sco TOEKAsD+7swHSuO8bfAL4FfEvxDD4t+I/wAFfCPiDVLe1W2h1PXPDdrd3EcIZnESySxswQM7sFBw C7HqTXBg81qYes3WbnFq1m/xLrUIzp2irM/nw8d/tEfFv40+Drv4T6h4vvNWbXJILa10VfGGrX32 +YyqYovLufEFyjN5gQjFvIdwGNpAYfq54G/4IFfsL+C/HMfjBLTxRqWnrfx3f/CK6lrSSaazIcor gRLLIikn5WkO4Ehtykqfrnw/8Evg34RvYtS8J/CbwzpdzA26C407QbeB4z6qyICD9K6mNAowBWuP zmpiIxjQvBLfXfb/ACKwtL2F31PPPBH7Jv7M3w61GLVvAX7PPgfQ7qFV8m50fwnZ2skeBgYaKJTX yb/wVp0Nbj9rX9n+3gitXaTwH8W40gvkBt3LeEn4cEgbSMg8jA5yMZr78jwCMCvg7/grq5h/an/Z 9uViWTZ4I+LxKOAVb/ii5zgg9QcfjXLgOadaV2/hn/6SyqkryjfuvzRpf8Eg/wBmf9nrXf2VfCH7 QWr/AAH8Fv48t/Fni9v+Eui8N2y33mf8JFqcO/7RsEjERqI1ZiSsYCjCgAfa/lZ79q+a/wDgjqjN +wFoJkgjhZfGnjJWihXCJjxRqowBgcDtwOOwr6eUJ5mNtGbzqTzCpzNuzfy1M8HFQoxSXQ+X9F8p f+C1d2rD52/ZZh7dh4kl/wDiqufBuSxvv+Ci37R1jex5X/hGvAsPmL/yxVoNV+bGOSTIExkKNx3Z HFU7OIx/8FuGmA+V/wBlXaffHiX/AOyNTfAiNZf+CjP7UUiRb5oNG8ARxxqcb2ks9RUIeDw27aeu AS2MoCOipphb/wDTtf8ApSNMPZ1rHzf/AMEqdSi1L/gqd8RLzzpJpLz4OtNNcSSF2nb/AISzUz5h ZixYnfyxZiTnJJ5ryj9ribRF0b9oq21zS7m4juf2nNZhjaxYrNE3/CL6WWIbYygMkciHONxdVB3M oPp//BJd4JP+CqvxFtLeyFsun/CO7tmt1LbYmXxffnYN2DgbvQfT182/aYt49R1/436dHDMl1L+1 hqy2V+k3lraSDw3pyF2Y8AFJGTJIA3k9cEe1y/7U7fyx/JHF9r5yPdv+CEEX2X/gn38VNOWBI2sf iZrltsjt/KUeXpWnjATJ2AdlyQOnTFfFmjrFL8D/ANlW/udJUecGKXyCXadtyFCtk7G5VxgDd90k gIu77o/4Ir39rqn7Ivx61PTIvLt7j43+JpbaPygm2N9N091G1eF4boOB0FfCcfiSK0/Zz/ZT0I6o NsNi001jLo7KYw1xMxeO4yVkJ2LlQMhQwOMjdOH/AN6qf4l+prTe/o/zPrT9qS4J/wCDYPTnjIG7 4UeFkbHQD7fYg19C/wDBUPKfHn9jtIl4H7S2mv8AlZ3NfO/7SW2b/g2I063H3f8AhU3hl8+32+ya von/AIKfkt8bf2Ppgfm/4aQ0st7ZtLjNcmH+P/t+f5IzqK0fkj1L4i/sz/s5fEvW18W/Ef8AZ68B +ItW2Kranr/gywvbkqowq+bNCz4A6DPAr5A/4KofAH9nv4XfC74c+Jvhn+z54F8O6xdfHzwbajVv D/g6xsrhUbU0Zl82GFWCnbgjIB/Q/WHx7+M3jb4WeNPAGg+Gvh7Hr1l4s8RTaTqbRXTpcWTCwuru J0XyzEQ5tWj/AHkkfzOoBIJK/G37VHx1+IP7T37Jvhrxb8Vfgg/w717wr+1d4L0jUPDM2tLfyQML vT7hWeRYowHK3qgoAdu3BIbKr5mXSrupBqWm2/6HZXtGPKzwjV/E+m+G/wBq/wCPWmaj8Q/DuiyT fGa8lkt9Q8QaFZXW1tPsSGUXviXR7lY+cBowVyrAPuDKPTfCkvjXxRNY6b4I+NPhtrdLiSWONPid eTeb048jT/ibMJQcYCmKRTzkHocNNK+KcH7VH7QHiLwb4x8SabaSfGa5gkfR9N8bSW4lTStMyGfw 9r9hCHKuud8DyYAzIVKKvYJP8TtbubHSvFvibUNajW8Bg+0/FL4haf0ZcFodWF0mfUNNgf3iMmvQ qSVkn/KvyMacuWUvV/meh/8ABvDLJN/wSw8FmRm/5DGs4Df9hCavta6GFwK+Kv8Ag3iiaP8A4Jae D49u3brWsj7xP/MQmr7YlXcvP0rxM1/3+r6s7KH8OJnyqByOw55qjdRAttccf7X8605l25BqldAK xYhj67TXkSOyJFGR5kiYPft15+lSqobkN7f5/KoY/wB5NIduAznrjjmrKL/iOOldUo63Oe5LE7gB MfpU5PHBqHEkY4H5d6lXk4Ws1uVyp6nyT/wVa1K4+DjfA/8AbMhjdLb4V/GTTZPE95GpJttB1ANZ X599weFPqwr4w/bY8EXfwB/4KH2+u/Z41sJPEUUNhJH5hjWQXH2m3lmYKAoljnnEeWK4sLhijqHV v1Z/aE+CfhT9pD4H+KvgT40jH9m+KNHmsZ5fLDNbuwzHcIG48yKQJKh7PGp7V+ccfgnW/wBsb9lX Vv2YfiRDLp/x8/Z/gh0HXoYlxcXUNhIraPrtr54zOmxVBcFWlEpy8Mdyjn6rL6sa+X8kvs3T9JbP 5O/3o41J4fGc66r8UfqL4d8b6NJ8Obfxpq+qrDZQ6St1fXlx8qxIkW6R2ySQAASc5IxXzp+0H+0z 44+Pesyfsy/sHa9FN4kurq8s/G/xBksZfsfgK2tr2exuXYOF86/ae2uY7e3U5byvPJWHZK2D/wAE u/2ibL9oD9nW8+BPxmsre38aeE4JNH8Z+E9QjCmS3aMeXOkbDMlpPG48uTBR0dfmPJPtXwK+AB+B XirVtC8E2ul2fg3UWnu7Oxt4yk9tdSTCZ9xwfNV5JrltzHcoWNRlQNvk81PB1JQmrzW3b18/Lozo dH2vvJ6P7yb9nn9mX4Wfsw/CDT/g58KdIkj0+z3S3l7eSeZd6ndv/rr25lxmWeRvmZuAOFUKiqo1 tE+GPhrw/wCIp/E+i6BbW99cqVuLiKPa8gLbjnHGSeScZOBnpWl8X/ib4V+CfgpvHXjJLprFdW03 Tf8AQbUzSGa+voLGD5RyR51xHnGSFyQDjFXfhV4z0X4p/Drw/wDFLQLO8t7DxJolrqtjb6lbGG5i huIVlRJYyTskCuAy5OCCOcVz1J4ipJzk27vV92aQ9nFcqQo8S+H9FkSy1fXbWG4eaKJIZJhvZpG2 IMZz8zcD3rQ1aWJYJnlQ7Y42b6j/AD71xvij9nrw/r/x+0z9oObx34iju9H0mO0j8OQ3VuNLnK/a gJpEaEy+Ztu3yRKqjyoW2/usnxX9sj40af8AGDVNY/ZN8FfEaLQ9Bs9EGp/H/wCIMKgQ+DvCjxFm iW5dTFHqF/EHit0G+VIjLchF8uFpNqOG+sVIwpu+l35HPUqRhFyf/DnyT+1r8YdK/wCGWF+JN/bR svxu+Mmo+Mlt2V7X7Z4R0GBLeHHmqrIbmGzt7qBW4c37BeSDX1N/wQO+Dd18Jf8AgnF4Z1TUra4h vvGusah4jvIriIq2JZfIhk56q9vbQSK3Qq6kcHJ/O/4ny+Jf+Cl/7Veh/CL4S+D5PDtj4wtbHTPD Ohw2Swr4M+H1i3m2oliyFjeURJfeVn5QkEUbMLkKP3G+HHgPw58M/Aui/DvwXpS2OjeH9KttN0my jJ229rBGsUUYz2VFUfhXu5nU+r5eqN9ZO9vJbf5fI5I/vJ37HRRHCdOwr5Q/4K1xq1h+zVIybjH+ 2F8PSv1+3uP5Gvq6PJFfLP8AwVft0utC/Z7lz81r+1t8PZl/DVAP5Ma8rLf96i/62HiPh+780cd/ wQ10mPRvgX8QoY2/4+PiLDOwznaT4e0ZMfhsx+H4V9sSwpdhrWSMMrLhlbuMdK+D/wDghl4ie48D fFDQjIcW/izTp1HHHm6PaLj84j/9avsT44fbJvgz4tSwmmSdvDN8IZLdisit9nfBUjo2eh7GnjKa eL/8B/JDUt/V/meWfDr9l/8AaA+H9tJY2vxPSXUIfDvia20vxBrviTUNXEeoT3hGh3cdlcjyLQ2l hJcQSLAV8wyhG3oisNnQP2VfiL8JtDv/AAP8NviY2r6PqXjDwt4ga68SSRQ3tvLZalYfb4wLO2ih aGTTrJFRRGr/AGgSvK8huC8fkPwL+P3jbRfEnxMPhC4s/HFx/wAIt4WXwr4O8L/Gmbxck2vXR1ZZ ljvNSS1W0Jtra2uJbUNsigtnn4MjFrHgv4c63450D4M+Cvi7f/FjTfFXhLxM3gzxjcW/xM1fTJ9Q 0+10HUrmzvbttJ1H7PNJOBYSyzJJIRO7wmV9jKe94bEc0vaSSirdNXpe+99Nvmc3NGMVyq/z8z2r QvhJ410T4seMNdvNFb7D4g8RTX1vqlv49vwI1NrDGn/Eu2fZw4eIA84IAYlj8tegaZaXVlCIbl/M cKN8gU/Nx1rhPgtqHxZ07wzNp/iy2W9jk8eeJCuoajq0zXUVg2u3/wBkQI0Tb0W38lVzIAIwuOAA fRxktnP/ANevHxfNzXdjqov3NhUjJ+bNRzqQMnI/Cp06ZrlfjR8RIPhT8K/EnxPvLM3EPhvQbzVJ rdWCmVLeF5Sme2QhGe1c9OMpy032Nvs3ZpajIdjBTX5y/wDBeHUjaWPwSmuvh42tWdv8TPP1W/Xw 7Zaq2nWIg2XJS2v0ezd3jkbablTErIrEAqGX1r9kX4i/8Fa/2wvhbo/xms9X/Z78L6T4k8O2WuaT plx4d126u4LS8DtCJW+1pGX2rk7SRTP2rP2FP29/2jfh63ww+Nnx5+E66K2pWeozp4d8E6ik+61u EnUgy3MvG6MA8cgsM4NexhKccDi1OrUirNp6vfZ9OhlL99DljF6+n+Z+Pf7S/hjwVd/tI2eq/B/R 7XxXZXgt5LXSNP8ADvhKK9lmQuzReR4TncY2KMyRCKXBIYKVUn+i3wU0MfhXSxa6FJpcX9nwiPS5 lCvaL5YxCwBIBT7pAOMivyT+On/BHHWvhN4/ufjT8PPi/wDY5dPVDa6do/gS7ubeGUoyYMkt8zEc Anc2T5qbQdwSsPxX/wAF5v23vhxcfZtR8R/CmYBisA1T4e6lG0gHtbam2Oo9OvrnHrZhSlnVOn9V mnyp3vdP8FZ+oqcPqd+dPX+u5+1VvLuXNTAZAwc18Gf8Eh/+CqHxg/bn+IOsfCj46+DPCNnqK+D1 8UeHdW8Fw3kFvc2C6hLp0ySw3kkjrIs8WQQ5Uqegxk/e6oY+GXtwa+ZxWEr4Gt7Krvo9NVZmsaka ivEglB2k1A2R8warkiqY2+Xmq7p7fhXLJGsRiOrjINO3c5zTNu1cIKaXkU/NzWZXoWom5yK+E/8A grdN5f7Un7PswC4Hg/4tq3mRll/5Em76r3HHSvuiJ9wwRXwp/wAFbIkn/am/Z9jktmmX/hD/AIuF o1OC3/FEXnAPr6f/AK69TK5Xrv8Awy/9JZz1vdSl5r80er/8EdpQf2BtHcJt3eOvGRK+n/FUapxX 00jAyD6180/8EjhDD+xHaW0HEcfxE8bLGPQf8JVqtfScbASA/jTzL/fqnqzOi+anFnzVp5D/APBb IwH/AKNXLY/7mQCqf7Puoywf8FMP2uo7eTbJHovw+SOTco2ltNvznnjjrzgHoSKsaTuH/Bb65mIb av7J8QHsT4mf/CuL+MFx8dP2Hv8AgoH48/at8P8A7MvjP4rfDv4veF9ItNcs/hzYxXmsaRrOnxvb wA2zuhe2eBnJlUnYzMGxhBL1yTlR5I7umreb5k+vkgpyUK130Z4f/wAEhL4al/wWB+P00V1eTQ2n g2WO3kvuZWjfX55F3NkhzyfnB+bGcDOB5z+1mNCi1H4tXWq6ab64uP2vvEaWNr57RYlTw5oqiTzF /wBSF8w/O2VLMqEfPuH11/wTL/ZN+Kfw8+MXxP8A2xvjd4Iu/C2ufEXyLLS/DupapBeX0VjFd3l0 by7kg/dpNcG7j/cKWMIt/ncu7LH80/8ABSv9lv8Abv8ABfxj+IVn8Df2dtV+IXw5+Kniuz1uy1Dw nIJL/Q9QmtLSG/gnhUiQLNJpljKLg4hiWJcsXYqvqQxFGWMnBPou26Sv5HLNSjaT7v8AE9m/4IP6 imr/ALDPxn1CJF/efGDXnIUYHOjaW3GO3P0r4x8YWGizfsH/ALPOow+B44b+zZAmuKYfM/1Rdk/5 67MB8AfLkZbBcBv00/4JL/sceLf2Q/2N7n4bfF/SY9P1/wAX+JNQ17X9Dh1CK6/sv7QkVvFameLM ckiW1tAHaMmPzTJsZ1Csfzq8Qf8ABN3/AIKh/DzxpoP7Ofhn4AW3izS9JtL7SNJ+I03iGyXSLyza OVLa+eOUPNppgMySSQfM0hhlEKM0nmssNWo/WKjc0tbmlNuKv3R9KftFac0n/BtDoqeVtMvwV8Jy lR/tSWD/ANa91/4KT3DXPxf/AGO3ZeZP2gtLdsf9eM7H+Vcf/wAFN/hPa/s7f8EL/EHwPstZbUof A/w98N6AupSW4ia7FpdafbecUBYIX2btoJwWxk12H/BSiaK2+M37G8KLhX/aE02P8P7Pua5MLUjO SlHrKb/BMKytH5I674sfCn9rPx1r819o/wAX/hJFo0N+114ftda+EGqXV9powyowu4fEMH79Udl8 6OOI/McBc4r5b/bV+Ffxy+DHwK+GngPxH44+F8fgyz+Png6WHRfBnwsv9LuJ7uTXIZGnlup9bvN7 vI0ksrvG8krszM+4lq+sfij+1xoPwx/ai8G/ssan8I/GtxceOLeVtH8XWukRnQ1miiuZ5rV7lpQR cR29rLO0QQkx7du9iEPyd+2x+1T4Q/au/ZM+HnxI8J6BdaTbr+0x4E099N1K/tJbu3le4sL8R3CW 0sv2a4RLjy5LeQiSN42JBRkd+DL6eJVSD5fcv2X3m1aUOV3ep4hBYeHtY/ad+P15rnwzs9cjk+Oe pLDNca/4Etmg26fpo27fEemXFwflPHkzeXwf3Stln9L0PV7nwzPZr4G+HHg3TIob4jbqXjf4axsF 3DOGtVtZBn+9Hg+gBrjfDGka5cftHftAW9p4103S1t/jfqRkTUNUuo9+6w07ICW/iHTWOQMf6mQE j7zYCx95YaT47stQgtbL4pae1rNdEM0fiDXoTglfulfGnXP+wf159Ot8KXkvyRjFav1O+/4N42L/ APBK7wY7L8za1rRP/gxnr7UuA2OK+Lf+DeV1f/glj4OkJ+9rWtE/Nnn+0Jq+1pFB4NeDmt/r9X1Z 6GH/AIMfQpupBO7+VUbiLLDb+laFwrhcriqM4xL0/KvJlE6SuihZXjUjO4/zqxASA29ev90/rUKg mcsMD5iW/OpkJJ+8a2k2ZrXcsLzHuD54p0I3NuFQ8lR/s96tWaFQGKnms/tF/ZJ44QRnFfFn/BVX 9l7x14VZf+Cmv7JWtx6B8VPhXoNxdeII5GRbLxL4dt4nlura7Ryqu0cQldWyrMgZBl1tzH9vW8eE yK+R/wDgpF4p8H/EfxBpP7KHjvWprXwPa6fH4y+MzWSsbq80aG7SHTNCtlCgyXWq6kEgijjkSVhb SKuS6g+1k86ixiUduvW66r+upw4vldGz+XqfGPhH9rr9ln9tXUdD+N3g7xBrHwS+JHhtVaDxZoVq s1z4ZmuGBEdxD8gv9Glmd2ZGTaTO8bm0eVTf/Y3wr/bc/aZ+FOlWv/DWv7O83ivQ4WaBvjB8CzL4 i0hlAZ3kvtPhQ3+nNGgQSFoWj37sMowo+D/D/wDwT4/ag/4Kh+OfiF/wUD+E3iLTfAupvrskXhNW kaK31wxq1vNaW11AFT7LbW6Q2azhHiupVuNzIuVTyDxF8Tf23P2BfGLWXxQ+H3jr4X+I7fFvpute HdQ+z6bPIrtIzrC6y2d1GPMO2GxktoAcg5PK/Qzy+hipclO0mvs396Po9/zXkZQrSjT108+j9T9j 9C/4KWf8E8Pi54ZW7sf2xPAtpatcI/2fVPFkGk30ckUoYB7a6KTx/OgDK8QyMgjBqj4j/wCCon7H ejala+EPCHxXXxx4ivrR5dM8O/DXT5/EV1esgBaNF09JlV8sAA7ICe+MkfmTef8ABcH40+KtHXQf iZ4v8N/ECDyV8ub4ifBfTs28gAG4CCebzMHOGODxzjkVzvj3/gr78ffEGkW+h+G/jt4n0PSPLxP4 W+GvhLT/AA1GDtxiHUIGadMN8w3RNwMYBOahcNVpVNIS/T7+X/IX17lWjR9/fta/tS/HjU/CqyfE rXv+GcfA90sT6guoT2eqfELXrOVocRWOmxu9po7OpuE+03cs0qMUZYI5IsN+fP7UP7dWm+M4bP8A Za+CnwrbRfCNp4o/tDSPhxdak95ca7rkzqf7X8TXkx83ULkyFXFnI3EiotxhbZI5/P8A4e/BP9u3 9qbWpP8AhX/gzWdMs7jzPtXijxBcut40MnyyO19MqyMCj7JRaInmxhVkjkVFAseLP+CeVz+z341t fCfxd1GY2OtWCP4f1zSX2Q3Fx5BMkCB423zLIyuiO0XnJbyRhkedXh9Cjg8Lg6nsXUjz78qd3pve 36u/axhOVSr71m/P/I/Yb/glz/wTku/2NfCesfEX4y6nBr3xa8cTfavGXiAyCbyFL71soZMfcVzv crgO4UcpFFt+uo4yi7WavmX/AIJHftM69+0l+yXa6T8RdXhu/G3w91CTwv4suYbtZlu5LcL5F4kg ZvOSa3aJvOBKyOshXivp9oXUKOtfI5g60sVJVd1p5fLy7HXT5Yw0I/M8obQf+BZr5c/4Kmu0vhL4 KlWw0f7TngORW9MatH/TNfUE2QcV8g/8FOPEN9rfxV/Zq+A+kaS0t54i+PWi619qMuEhttKuoZpg RjJYrMGHQfuz6itMui/rUbef5Mzrv93d+X5nlP8AwQZ1JZrn4zW4cbl1jRWaMbRt/wBGnjzgd/3X XuQa/RCOcOMZr8gf+CS/7UcHwN/b08efsvy+C/7Su/G+oaXa+dbXhjeyktk1GaScK6bZYtkg3YkV l2jaj78L+vUAAGKMwUo1k31UfyRpGOr9X+ZZhZIjndj2Heq6Xn2tmkaB49sjKvmY+YDjcMdjUpXc ucU1Iy3Kp3rhdST3ZVrDWZWOSuakgk7N3ppBBwaN20gkjrWUpX3KUSwG4wK4n9oz4baz8XfgR41+ FWh3MMF54n8J6lpNpcXbEQxy3FrJCjOQCQoZwTgE4HANfPv7XX/BXn4Ofs+fEST9nj4EfD3XvjZ8 XsNu+Hvw/iac2JVtrfbbqOOVbbad25VSSSPaDIkasrny23/Zz/4Lm/tnWU2q/tC/tmeG/wBnHQr1 VMfgn4V6KNQ1SHa2Nst8s6yQOwGfMgvpFJP+rUfKPUwuWVoxjWrzjSi9U5Xu/SKvJ+ui8zmqV940 4uXpt955f+zf+1f/AMFif2T/ANqn4S/8Egrnwj+z3b6xqnw8i/4R3xJdafrF/HHpOn2t/wCS1w8V 5ETKV0+aPiJRuKkgZxUf7QH/AAU1/wCC2Pwc8WaToXj/AOBvwbuofFP9qS6BdW/h/UmadbCxlvXR U/tDhnhiYqD1JxkckfWH7I3/AASX+Bv7JP7R1x+1ha/F/wCJnxB+IF1os2nSeIviT4kh1GSPztvm yxlbdJBIwVlzJJJhJGXnJNc3/wAFWdLs7Txr8B7yNVjaPxZ4kgVlX7qP4R1jgfio/KvZlisrxGK9 nCEZpptvl5by1baV21cwpxxNGHNzNPRb300R+ZfxX/4Lff8ABQrxn4Z1Tw74h8GeEfD7Q6Wv2i4t fDM1vdLBJNHbshaS6mJYGVR84yp3HqCB4X8G/Dtl+0J8JvjR8TfHvhWG9vPhj8OB4h0kWbTwfa7h tYsbVhPtlAMS29zcMdgRiyoS2FKt93f8F1f2UYdO+MWva54YTS7e68QSA+ZJdCJDNc6xoih5lydm GkbdJjDKQ2CQxPnv7F37Jv7QX7HvxB8feGvEvw++F/xW0Pxf8PbvQ/HXhez+JkUFuulzzR7nN7br MY3JTAVEaT5uNpGR61OWChg41MPBRcrOy066q/obRjWqJtyvbzPqz/ggr/wT6+JXwytdD/br8Z+N /CR0bxp8HbPTfB3hXwgbyaPTrG7uo9VcTzXbFxcJO8qyIGkUSSSKGVY1U/pQ0AU7X5r8VPhr8K/g P8M9Hm8S/s5fHD9pD9lO6XUITAlrrU2v+EWuHIeJW0+dYL6+VlIbc8QiwwY5AOPovwP/AMFQf24P 2RPDS+JP22Ph5oHxy+FceFHx5+BMkE0log3lm1KwVlSMgeWWcLbxR/cUzuwA8fMcDUx1b2kJpy2S fuuy6J7P77mFOrUoq04v1P0cljQLjb+lVZI2+9iuZ/Z9/aN+BX7V/wAM7b4ufs9fE7TfFXh+6bat 9pzkNDJgMYZonAkglAZSYpFVwGBKjIrrpYgpzXzVajOnLlkrNdGd1OpzWaKMi9z61FMdq7sVZePF QzKWO3OK5pRN4y5in9saN+G/Wvzg/bv+L/xP/am/a6/sH4Bfs/a1qNl+z7ofjPRvGXia417TLOMX uv8AhWexs/IjmuFmkRJZ42dgpIUNhScA/ozf5jLHP518A/ALxt4VT9oT9rnW4tcsBZ6t4o006TdS XKKl5JDZQxusZJ/eASoV+XPIbmvUy2Xs3Ooo3aStv1aT28mZ1kqll/Wmo7/gh3+2bHr3w/0X9j3x D4BvIdTbT/Efi6x8SLqcNxBe283iO7LpIqgNFKJZpVA+YMIS2QHXP6HrJg5r8W/+CDmtrof7THgi w1hTFcah8NNS0y0MwIMjrqmoXbjkfe2xFyOuGBwARn9oYwTW2dRjHHNxVr6v1M8PH9yj5W8QeLtM +Gn/AAW58M3XjmQadY/Eb9niTw74P1C5+WG/1ez1qS8mslboJPs8yOASN3CjLMoPt/xt+Fv7YPiL 4ueD9e+C/j7w3pfguxkmbxfp18zreXe5CqNHi3lWbYcOIy8C5QhmkEo8qT9ov9lv4Hftd/Df/hVX x78Fx6vpcd5He6fPHO9veaZeRnMd1a3MRWW3lXpuRhlSytuRmU+JR/8ABFn9niQ5u/2kPj9crztj uvi1dSKvsMoadKeFrU4OcuVxVrWb+ZlKMoydlc+q7m3lh/dvG27+IYrzP9oLwP8AtaeKLvwzcfsw fFnR/Cq2epq/iY61psd1HdW4mgfHlNCzTL5UdxEYo5rRybhXFwhi2v5Sn/BG34FWqLHpX7TPx/sg v3fsnxauk/klNH/BJvwNZN/xL/24f2nrZQ33YPjXdqP0SlGjhadTm9r98WPmm9LH1YqykbZP/Qs1 x/xS+Hf7Q/iXxZ4S1r4J/E2x0TS9L1CVvFWk31hHIuqwSBAuJGhkZWi2sQqGPfvwZEwGHg83/BLD wldYF1+3P+1JNhcYk+Ol/jp6YxWfN/wR6+BV1N9pvP2k/j9PN1864+LVzI2fXJTrU+xwPWr/AOSv /MrmlF6Ib/wXt12w0z/gm/4s+EUF8jeKPiFrGi6B4J0GMlrnWb99Xs5Ps8KDlmEaOx7DaBnLKDe/ 4KepDB+0J+xtpgfdt/aO08D3C2Vzz/Ktz4Mf8Eu/2Y/hF8atO/aH1XU/G3jzxlodq1v4d1r4leML jWX0dGDA/ZllO2JsM2GwSuTtK5OeX/4KWSvcftU/sbsG4T9oa1b8fsko/rXVg5YeNanSpNu3M7tW 1ce3lYxrczptvy/M6b9oX4I+Kfjp8XdF8deMP2ZvBPiG18IW+v2Hhm4vPi9qVg8tnq1p9iu/Ot4d HdQ0luAuBKxjJO184NfKP7e/w88YfAn4JfB/wAfgzpek6TqH7VHg6/1DXpPi9qvinV9RvRIIUNzL qVhFJIot7aCFSZyI0giRU2jj9HEvI8rFIyRsccN3r5J/4LN28Enwa+EVxvXfB+0p4JeIbS25v7QK 8EEAcFuSCMcYyQRjluJqKvCkkuX5+fmaYiPNHn3f/DHyrPBdaj+1b+0JHY/CfVPEkY+Nl9tls9F1 e6VW/s3T/l3WXhjVI89OHnVuf9UBh29I0Sz1qCfTZpP2StQt5IdQAjmbwjrqNHh1+bcvgdQvXqWj 4HLAc14/qmu+Do/2nfjtpuueAvgpquov8cNSfd8SNN8KTXwt/sOnBRF/bOt2k/k7gxAW3Me4yYmL bo4+7k134eW81nLN4T/Z7023jvXe8s9P0X4eW6uhZeA0viGdRkZ6KxGOhziuivFvXyX5Iqm1Fteb PY/+Dd66e5/4JdeEpChVW17WmXPcG/lb8OSR+FfbkrbRkDNfE/8AwbyReX/wS08GwiMKY9a1ocdv +JhNX2tK2PlJ+avJzTTG1PVnVh/4MfQhkPz5I7flVGfKnP5mr0hydhNU5go+U/8AoNeLrc6kV0jP nP7MefxqaPHQ8fz/AP11XRn85gqndubvjvUyOxb519xXS1pcw1LaRqD0/Gp7cbfvHvUETMMH16rV iPjjFKK1HzFyGdFQg/hX4qX37B/7T/jv9vLQ/Cvxa/Zg8XXmr/8AC0NVufiZ8ZJtXuhpXi3wpezW 0Zt1kx5NqRpwvoUhgkSUfbFQrG0Q2ftKEyM7sVFLZxTc7c5+9XpZdmFXL5TcIp8ytr08zCtTjVtd 7GX4f0bRPCvh2x8PeFtAtLDS9PtY7XTbDTbVYYLWBFVI4oo41CxoqgKFAChVAGBWb4q8Oar4she0 SaRYmV4pI3ZvLbplSCRnIJGeeccfLg9VBYx5y0f0xVyG1i+9jmuG8+a99TVOMVoj4D/ar/4Jr/Bz U/hT4wn8J/BLwnZ61ceGdQuP7ai8OW5lW4MEzCUOsO4HcMgB2dSBn+Fmm8Ef8E2/CHha0WHR/A1n Zx/aFF61npiW63TiQAKyIse1WDbQwDj7zAFcV9qfFix8KTfDPxEvjQqmj/2Hd/2sxYri18l/NOQd w+Td059K6C20y0C7FiGFGK6/rWJ+r8nO9+4RlGMrqKPnD4d/sv6VoccefDke1FVm/cyqEyFVjEHY 7BgOBtIZeGCgLtPZ/EX9k7wN8XfhbqXwv8a6Zmxvo91ncRMY7jTLoNviuoJEIMUsUgWRGTBDDJJL Nn2aCwtlG4QL68LVhIVA+6KyjKp7RTvquoOt7rR+UP8AwSp/Zx/bA8H/ALefhPxN4g+B3xC8DQeG /D+raf8AGvVte3w6J4lkQXNvp9vpw8sQ3MMO2yZGjeQYjdlIQJv/AF0lCkZqjB+6/h9q5H9o74zQ /s9/s++Ovj1ceHpNWj8E+DNU8QSaXHcCFrxbKzluTCJCrbC4i27tpxnODjFehi8VPHVk2rPY4ox9 nE666jy5IFfL37YDaXZ/trfst3+o2+5m+IGpWsLejS2XH6qv5VxXwI+O/wDwWB/ak+H+k/F/4Y2n 7L/h/SPEnhvTvEGk6Lr8niO8vrSyvrZbi3S4khEUbSiNwG2ADcGAzjJ5z4r/AAi/4Kq+Pvip8Pfi z8XvGH7Md0nwu8T/APCQ2Nn4ck8SaeLmRYmQxzTSxXYVNrEnagIOM8V1YbDrC4i9SpFWumubyaMJ OdWHuxfTp5o+V/8AglT8P4PH/wDwWT8ZeNZbd9vh7T9Uu4ZN2d0qw2Vofw23xP1HbFfszZ2ZXGf4 eoNfjv8As4/D79rn9gT4tap8fbT4v/s+s3iK5vNNvpPFF14neMy3S2DhE8vS4iCPsUe1iSGEh9q7 G+/4LvftI6L4puvD198Rv2Zd+nqWvkls/FqeUASMF0tZMcj+6cZGQCQD1YvLq+YVYyoNSSiluuhr LEKjdTi1q+nc/WB4AckZqh4dvdS1PT5rrU/Dt1pbx3UkaW93LE7SIrYWQGJ3G1hggEhh3APFeS/8 E9P2xj+3d+yT4b/aTufAP/CM3msSXkF9oq6h9qS3mt7qWAlJdiblYRh8FQV3Fctt3N7JJOVXJHvX z2IoToVJUp7p2ZvGaqRTRXnl53YPpj1r4B+PP7Rv7UP/AAUn+LOtfsj/APBO3xj/AMIn8N/Dd3/Z 3xb+P0AL7LggGTStHKkebOIyd8sbAgsvzwpse49C/wCCjfxe+J3xT8Z+Gf8Agmj+yz4rOl+P/ipD JN4q8SW8JdvCXhNMi9vycgJLIoeKLnkh1BjkeBj9JfBD4D/CT9mn4RaH8Bfgf4Uh0fwt4btRb6ba oo3yHrJPK2AZJpXLSO55Z2YnrXp4enSy7CrF1UnN/BF7L+8+/kvmckqssVXdCGkY/E+/kn+Zxf7H 37FH7O37EPwzj+Fn7O/w/g0m1kWNtW1SbEmoazMoOJ7y4wGmfLMQOETcVjSNMKPZrW342io4UVTh avQR4HpxXiVK1bE1HUqycpPW7O/ljSjywViP7Myjhq+Of+Crumm68XfAq3P/AC08b68uD3J8KaxX 2erBug6V8gf8FTnK/ET9n5R38fa6Sfp4U1ivTyuNsZG3Z/kzlxUpey+a/NHkH/Bdq51Dwx4k/wCE o07UljktvD2l3VuoiJaKRPFugqXz9D93PB5x83P378UvhhovxR0/VrPXLiS8/tZI1mtdcZ9R05vL 3FFawnZoNm4gsqKhfAyw61+ff/BwPfwRx3mky6qqtJ4BsZltdr7uPGOgLvBztOc4IA3DAySCMfpK WjzuHGa6q9apTwdFxdtGgUYynJNHx9+0T+x1bC/1DxEdO86TUppRHdXV8ZheMAS6yoFUK8sL3C+a oVgJ5IolSO0ghvvlmTwf4z+CXxEs/iV8DfGWteFbuVZhcTW0aSWd7AoVg91b+X5cwR/ON1bgJLH9 rgljfZD5x/V/WNE0jxLpE2h67Yx3FpcYE0Lr1wwZWHcMrBWDDlWUEEEA18q/H39nKLw14hS00TTY r6GadrxbGSDz2vSvJm8sJ804TcJ2QSLLEZPNjBJj1DowOMdR8kv+AyakdNz4Z8FeGfEl14/1j9qX /gmZpdr8Kfj94V8wfEj4Ewhm8OePLe1P+kC0txgbsyL+7RgEM8ToyNLHdTfpP+wT+3b8If8AgoR8 C4Pi98NVk03U7OQWfi/wjfTbrzQNQA+e3l+VS6nBaOXaodeqo4eNPzX+Ivg3xD4J8Uab478Aa7e2 OraP5MnhnVrW+V555LRGMiQ3WZYZbWCOXb5zyyQW32m5gifVIJ5Le4q6r+0fH+zl8YPDP/BYT4HW cVjper6pa+G/2r/Aeiwn7POtyw8jX4ICzlI53V3jlEjI1wgRJ7lZrieb0sbl0a9G1/8AC+z/AJW+ z6dnoc9Ocqcv6/q5+y08TBcgc1WnTa2DU+m65o3iXRLPxH4b1W3vtP1GzjutPvrOYSQ3MEih45Y2 Xh0ZSGDA4IIIpkyZ6LXxk4tOzR6VN7GRqAAlU4r8UvhjrP7H/h79gjTb7xh8JvhzqHjiGzmv9R1j VvAdvqmozyTa7r6srybQ+5YbazJ8x/lhbKgD5l/bPULfc27PSvyN0uz0v/h2N4mtxbx+cvwx0+M5 blP+J14ofHtwzfnXq5W+WnLfeO3z/AUpfvkrdH+h5n/wSgufCUn/AAUP8BweHvDWgtt8aatHY65o HhlLFXgXRvEO5HdQdpdfJPlhyu2JcZKMa/cYdK/Ev/gkTHDYfte/DnQ/s/7y3+JWu/vm+YlV0HW1 A61+2qbe9PPnfFR9P1Hh5c1O4sbupyDXN/Eb48+DfgxrGl3HxV1yx0Pw3qFnqTTeItRuPLhtbi1t WvfLfjAU2ltfylyQB9l28l1B6Zcdq81+NVp+y58e9Mvvgl8YvFmk3NloOpad4h1u1lkRobY6ZqNp eeXPI6tEo3CCOaFiHMN1hgFmUnzsJ71RXTa623Ct/DdtzhtM/wCCjkGufAfxZ8XtP+CGqRat4T+E 8niq/wDB95qDRXR1SKXXIJ9DB8gkTQzeH79HcqCMJiNi20WPid+138Z/C+la18YfB/wi8A698LLf 4Y33jnw34sh+J11Dfa3p8Gmfa0K2R0ho4Q0jwIzNckLHOJRvZWhHd63+zv8Asy/C/X/Hnxm8R+OJ tP0i48VPrnja11TWktdMtLl7awYCX5U/c7ke42O7I8upXRfcJigf4s+D3wB8L+B/FfwsTxdNptrp PgzUbO5tdLvw914b0nVmldvs8O1/Ji3wuLdWjZI1tREi7Iyg9SUsD9iDd+6dtbadNv19Dh5qnR/k eReOP+Chb/Dfwj4U8Y+JdX+Abaf4o+KF54SbxHa/tCL/AMI7paw6NPqazXeqvpaiG4c25hFp5Jw1 xbnzT5mB7x8C/iZH8c/gX4O+NkfhbUNDXxd4ZsdYXR9UXbcWQuYEmEMn+0u/bnAzjOBnFebz/DX4 T+O/ilo/hD4sftJ+LPiXrnhjxhez6bB4j0bS1sra+n0K/sp9Kll03TLa2dzp97cTPays1wE8uRh5 ZG70D9nkfDeD4LeH9K+DniW61jwrZ6XCnh2+u7ia4MlgUzb7J5svPGIiipIzOzIq7nZssZxH1X2N qcGnfez2Jp1Kjqay0fpc6xxtPyivkj/gpNI3/DTn7HrqP+birEMM9jBJ/hX1s7HPJr5I/wCCikBm /aq/Y7gzx/w0Lbu3/AbG4asctf8Ati9H+TOit/BZ037Vf7M/in4ufFbVvF2kW8zaLrPwL17wZrFv puqx2t5PNd3thJCYjLDLF5iQJqCxySoyxvOMja7kfJ37QHwO1r9n39ir4S/D/wASeHv7ImuP2sPC l9aaHNHpqXGn2b6okVutymlRx2InMMKtKbZBGZHclpXLzy/pP4g1vQfDmiXXiPxLrFrp9hY273F9 fX1wsUNtEi7mkkdiFRVAJLEgADJxXx1/wU+8WfC/4l/AH4ZeP/h94q0DxBb/APC+PBbWGsaNqEN3 G8f9u28coSaJmBXdwQDjcozyK1weIqVK1ODSsuqXZM0lHlpN/wBdD5y8P6X461D9pD4+W/he/wDF Ntbr8dNSkm/seHxxJamT+z9OAJGg2c9qHwAcuPOxt3EJ5e71Uaf8SktEgGr/ABD+1edIqyNq3xfg jLYH3kj0UKR6gkD35zXgvirxD4C039qL48ad4rvfhrFdH41Xzxf8JxZ+F5pth07T/wDVrrBE+zdu yUJjySBht27obG7+Fl9Pp++f9nOTbfAeY2l+BjIP3i/cWJ8g9ORu5H3T1rpq2lTV/wCVfkjHmfPL 1f5n0V/wb4Qn/h1/4VYy7t2va2271/4mMw/pX2hIg/iFfGP/AAbxmOT/AIJVeCWUhf8Aica2Svpn U7jA/KvtGf7uMV5OaL/bqnqddGXuIpyZAJzVK464zVqU4JUn8KpXRbdkV451xIhGVmdnPy7m5/Gp I0LNjB9h603crO3P8R59OTUy4HDferokZyJkQkZcdOlWYiOMVWjZMYy3B5qZJNuFFTfuSWA2OKeC G6GqzTheS34UyORwcF6pSsV0LqybW4PNSee6nINVfMI5FAkZmwDVXJUdTlf2i/t0v7PnjtdP8L3+ uTf8Ibqnk6LpcZe61BvskuLeFQCWkkPyKMHLMK7yyL+SjyjDMuWB7Vxnxa0T4n+JPh9qWi/B74hw +FfEUyRnTdcuNJjvo7dlkVmDQyfKwZAyZ/h37gDtwej0Mahp+h2Wm6nrMuo3VvaxxXGoTxJG906q A0rLGFRWYgsQoCgnAAGBWjs6at3Dl942kbAwakU/LjNZ8VzuHXnFWPP9TRGXcz5ddC3C7KTk59Ky PiX4A8HfF34e658K/H+kLqGg+JtFutJ1zT2meP7TZ3MLQzRbkKsu6N2XcpDDOQQcGri3OOM0q3St g7etCqOMroOXofmL+3l+wl4x/Y+8HfBfwX+yZ+33+0p4fXxz8cvDPw803w/dfG3UP7J0rT76O4iV LeKII0Qj8mJU5YKoxtPArzqL/gmV/wAFs9Q+FUXxC1D/AIKCfEz7XJMqtpN18Ytd2KolmWV3kF4x UKI4yMIcmXJIRS5+yv8Agq7Mv/CVfsmiT7q/tleB3BPYr9sr7Bs8Q+GrWJcDbzx9Sa+m/tWth8HQ nyxk5OV3JJ7NHnxoxlXnHVWtbV9j+cT9p/4Tf8FG/gheTWHxv+O/xEvY9tt9qjPxKv7vPnW3nNEU kkJcwpujmkjEkMcmEMhLIG9y/wCCan/BKr4K/t0/EX4leDfjB8R/Gum2fgPw/wCCdT8Oy+G7jTor tm1jTZ7yczXE1lKzFHhQI0flkDduDEjb+v37Vf7N/wANv2kfhFqHhXx/otrJNBaTTabqUtjFO9nJ 5bBiFkBDo6M8ckbfLIjupxkEfJv/AAR/0LRvDH7W/wC0JoPh6z+z2tn8PvhHFDFuLbV/4Ru4OCSS See5PNd39ufWsFPkjyTir6Jd0iXg1GV276rf5n1/+zF+zV8K/wBj34E6D+zt8F7C6t/Dvh9Zvsg1 C7NxPLJNO88sskh+8zyyu3ACjIVQqqqjr9W1G10zTptT1G7jgt7eFpJ5pn2pGijJYnsAMkn0q/Kr SJkL/wDXr5y/4KyfFK3+D3/BNr41eNLl5F8zwBfaVDJC21o5tQT7BE4PYrJcoc9sV8zTjUx2OjGT 1nJJv1Z0OXsaLl2R4/8A8EfY1/aL8V/GL/gp9rdrdLefF7xjNpHgtr23WOWz8K6awht1XBJR5XQR zKDtZ7BW6k19xgseK+ev+CTfw50v4Yf8E1fgh4b0o7o7j4dafrDZ7Sain9oyD8JLphX0VCg3dTV5 3iFXx0ox+GPupeS0/QMDT9lRXd6v1YsERJwBVrBPy0kKYG6nxsHbpXjx2OmTJY4zXyD/AMFWLXd4 y+A8qttaPxx4gYH6eENcb+lfYMfAr46/4Kx3y23jH4Chzjd4419V56k+EtZX/wBmr2sp/wB8j8/y ZxYt/uX6r80eI/8ABwXLNcaxqmnmBBHH8NtPkWbzgTz4x0QMCobPROGI4+YZ6gfpdLCS+WPrX5j/ APBwb/b7a5rl4t5D9hk+EtokMe351nXxfpTFt2eAVI4wM7e+OP08uGwN2KeKalhKfk2dHLZ376ka MVkwT8tcl8dfCtr4u+Ht1ZXFvHIoaMsZrgxxIu8ZklIHzJHxNsOFdoUDEDJHV984qj4x0p/EPg3V vD0Unlte6XPbrJjO0vGy5/DNclGpy1E0KUdD8y/2qbdfEfjfxNY+JtT/ALH8Np4ftNW8Ty21isdz BpcU7LpWkhwu/wA2eXyI9ihUQPMQu6SRq+afgXpMD/Ha++EXxg8OW+h+BPjHe3Xw78QabGnmvDcX NvGsMis7M7z2t7Po8ETyFimy4cBXlevuD9q/QJ4vEniCO5i+1f2l8VdFi1CaZetlbwG4hi9NqSsM D1C5r8+P2uLrxDYaBD8bLXVpIrzRvG+ra9o1qvbUJNe08RSnHUqZFccZJUV9nhJSrUXT7qy/ryOa bifpD/wQb+Mfi3xV+xvf/sz/ABXu4/8AhNvgL4wv/A2uWrXaySrDbyE2rbRjbCqM9tGcYK2Zx0IH 2pL2r86v2GfEsXgr/gut+0B4E8KCFfDnxS+Feh+ObfyVGJpYUsUWQf7x1C7Y+pPNfovIrtjatfK5 nH/audfaSl961/G50UPdVr7XX9fIzNRDrwgr8ePC+oG5/wCCf3i62idst8LfD8u0EjPmat4gX9dx r9kbiBnDCvxa+Ht9ZyfsJ69qIP7v/hTfgsvuY4G/WfED5/IiujLo/uZPzj+o7/vo+j/QX/gmXpy6 P+354VswjKsHxU1yJRk8Y0PWz/I1+zaOrDg1+N//AAT1u7Vv+CiPhq2t7pGb/hbGrdO4PhvWjn8S jflX7GRh2OAcVnn0ebFJ+X6s0wtvZj2ldGyv/wCuvJvCvw3+PNz8M/EH7OetaF4dtPDkWkzQ+HfG +n+K521bUJnuRIkl3aPZbEuCpd57kXEnnT/vhGvnMkXq7I5O3P0qhfad4kklL6drUUPp5lrv/wDZ xXn4OtLDydmum99LbWHXpKpY8r+Mv7FX/C1/Ceqfs6T/ABB1aH4feKvGy+JfHFxqGuXGr6pqcUFp YJbaZHJqBm8mJru3a4dwcRpbRQxxgTu0NFP2YvjXqUPiDxz4v+IGinx5fau1pHrUMLSQatoMmi6X pl3b3MfloYDNNYPqMcUTOLa5MaiWaIzrP65Fp3xGifcPF2nt/vaUf/jtF3o/xHuRhPGVlHnuukkk fnLXoTzOtKPLzL7v67L7jjjgo817fieZ3Pwk+M+j6JqHhX4f3ek6f9t1bxRcyavDrk9vHLb6pe3O rIDZ/Z5VF19ulS2lm8w5tnuJkZJJRbx9x8AfD3jnwJ4TXwN4n8Mx2dnp1rbxWF5J8Qb3X7q8KoUc ytd2sPlYCoQEJUlmwqYw0q+DPigZN7/FKHGfu/2En/xyt/QdO8R2CiPVdeju/wDaFps/9mNccsZU qR5JWfyOiOHjTldGgUJOCa+Tf+CijKn7VX7Hp28/8L/i/wDTfcj+or66RcRqWxXyH/wUl3xftZfs cshG1vj0o/8AJKWujK/98j6P8mZ4nSiz6H8eXsFp4fuxNpN5fI1uQ1rZwq7yZH3VDEAn68etfA37 Zfw/0T4UfAfwP4B0bQdYtbQ/tFeHby3m1exBZIbnxVHdLa+arNvEQl2LuY/KuRmv0E8S6vo2gWsV zrup2tnDNcwW0M11MsavPNIsUUYJ6u8jKir1ZmUDJIFfHv8AwVL8XeFvEHwd8Anwt4l03UVsf2kv BVjqQ0+9Sb7LcxaxavJbybCdkihkLI2CAVyBkZxy2pKOJhGzs/u2/rqddSMfYNHy3qPxNk8FftXf HrTLL48xeGnuPjBczLprfFCbRWkzpth+9MC+PvD2/I+XzPsk2dhXz32+VD2OnfFXxNr0FnpMP7Tl nPNd3UiNLcfHC+k7Lj5E+Kzs2SWG0q2cjk9DiR6l8SLT9qn49WXgjxrrmkpJ8Yp5JIbLWdds4R/x K9OXcTYeMNGhLYUAlraQjADTkbI09Ptm+PMVtDaz/Hy7P75g0dx8U9fjkl5HCrJ8SlGSexDfjXpV J/u4r+7H8kc8Yr2km31Z2/8AwbsMz/8ABKvwapfc39tayC397/TpTnn619rzK2elfEn/AAbnoIP+ CUnglduP+JvrB+v+nyj+lfbkpyenWvLzN3x1X1ZrR+CJn3aNuOKp3RIrTmj3DkD8qoXcD54avJaZ 1+RXhmaSRtrj7x3DHepGY9c9OnHSq8aqszADK7j/AD//AFVKvzYIHtitpkvoTpKSqgnPTn+tTW7K ExuHWqsYyc1yXxC/Zw/Z9+L2tR+Ifij8CfBviTUIYFgiv/EHhe0vJkiBZggeaNmCgsxAzjLE1MeX m978B8vRHdH7OSx89OOvzUq/Z1589P8AvqvHW/4J/fsNyKI5/wBjX4VsFJIz8P8ATs/n5OaWL/gn h+wSxDN+xd8LWx/e8B6ef/aVdMI4Pq5fcv8AMzfNc9pt4klXckm78amj06VsFY2b6Ka8WP8AwTl/ YDuN3m/sVfC35uCV8C2C8fhFVSb/AIJc/wDBOq+J8/8AYv8Ah2P+uXhqGP8A9BArTlwf80vuX+ZP NO/T8T3J7dkbaylcexpyQO20lG2/3tprwm3/AOCUf/BOBOU/Yx8BD/uCr/jUep/8Elv+Cb+qLsuP 2NvBKe9vpvlH80INWo4H+aX3L/Mn2lRb/wBfgfQSWcqjlWH1U08Kx4r5guf+CKH/AAS7vD5k37IO g56/u9Qvkz/3zcCmxf8ABEn/AIJZx/c/ZB0b8da1I/zuar2eCf25f+Ar/wCSM+ea6H1EsbM2M0oR osAc1498BP8Agnf+xj+zB4zX4ifAj4E6f4d1pbd4Fvre+upWEbjDKBLK4AI9q9p4bqK5alOlGXuO 681b9WaRlfc+Pv8AgrDl/E/7KKt2/bE8En/x66H9a+xbPnQLcKc+n5mvj3/gq1atdeOf2T7dT979 rvwb17kSTn86u+L/APgpXoGk+IvFfww0vR7HRdS0HVtS0m3u/FfxW8Oaasd1BPPCsn2a78qdoCyB wdrMybepOW9OpRrVcvounG9nO+u12u5yKpCOKmn5fkfU3ju5+weA9Zu2+7HpFw5b0xGxr41/4JqW Mel/8FCf2qtGhQqLXQ/hjCuf7q+HpgK9p+OP7e37H/8AwoT4i638Pfj/AOE/Hd14Z8EX2papoHgD xFa6xqCWyr5bSGC0d3SNXkQNIwCJuy5Uc14l/wAExvFOm+PP+ChH7VXjzRrO6t7LWNC+Gd3ZwX0J jmSN9BuCodDyjYxkHkGowdOtTo1ZSi0nG2unWJrOUZKyfVfqfcUiyJwB+VfFf/Bwaxj/AOCQ3xfb PVdAH0z4g00f1r7Ykb5uelfFf/BwlGF/4JC/F7HQnw7x/wBzFplaZX/yMqX+JfmjPEf7tJPse7fs KafHZfsT/B2wi+WO3+FPhyNeP7ul2y/0r1q2h3Hr2rzb9iW1ZP2M/hGjrhh8L/D276/2Zb16nBbF WOB1rzMRriJ+r/M6IWUERbBGuc0yBsNn2q1JD8h4/SoVhwc4rKwiaN8LivjH/grsjP4v/Z9YdB8R tYH/AJa+r19nJGR2r46/4K1qG8U/AFSPu/ELWpP++fCusmvYynTGR+f5M48Z/Bfy/NHgn/BwQsK+ INSdmujMPhZb7l6wlf8AhK9Ix9G+917H2NfqFcLnB/pX5h/8HDEaWviDXlaJi/8AwqKxZW29M+L9 JH9f0r9QJ1OdpqaylHCQv3Z1zlFyS8kVQCR900H5fmf7uMmpdrdhUGpu0NhNIP4YWP6GuCn/ABEy Xax8eftJaPFf6N4yndP3ln4xN+rf3Y4TaxfoG/SvzJ/ahN3qH7PzC7iO2OSO6DN1Pma1pvH1z/6D X6k/HQzS6v4+05kXyW8K69dtxn50ls8H8ga/Mb9pvRbhf2f5p5XDONL0eUx44Pma1pzepH/LVvwr 67BVLSir9zkqQkos+nv2Bi8n/BWn4QalMp87Vf8Agnz4Yurtm6vIZLMFvr8gr9RXOG6V+Yv7CKbf +CsPwSj2D93/AME6PC4z9J7YV+nVwASQB3rxc2jy1YW/lX5s1ovv/WiIZ3+XhsV+C/hn42/B3wN+ xF4g+CfxO1688N+OJvhr4W0X/hHvEOh3NjOb7T9W1qS6hBmjUExx3No555E2FyVcL+8F8rtGyqe2 OK/PX/gr74ah8V/tEfBbw5fJbm3n+HfxcZvtUYaNX/4RF1V2B4wvmE88VGX1lGTg1vr92ppKPvKa 9PvPlP8A4JT6R4u8Q/8ABQbwZ4isvDmq3mmyfEXV9UbVbXT5ZbWKzXQNdtvNlmVSkQM00CAOVJeQ KASCB+2ghXOa+Y/+CR+mJpX7FGn6NH/q7Hx94xihAfcFVfEmpAY9RgCvp5MgDPpRnFX2mLcWvh0/ ErC/w0+41wE6DimCdVbBp04O0nFUnUq2cV4UpWZ1xi5GpbPuIx61aKuFzivHf2wfiz41+B37Pd38 Tvh7aXF5rFj4o8OQ2ml2luks2rC412wtn06ISfKsl0kzWyucbGnD7l27h4fpH7ePxC+OX7RZ+Hvg zU/GHhvS9Y+IWteGdB8P6hodvo+o28tr4X8L6oUulvtPuZEaKS51dl4CSeZGRK8fkk+jhMvr4rDu smlFO1330/z/ADOetXjTq+z67n2g289VoG9vmFfOfi79syXXP28Yv2PvC2qatpnhttDvvD2reO9O 0APHbeMZrRdStbSC7uLeSx8+DTra4keFw5aS+tV8ptkgXldE8bftI6Z4X8F291+0n488QXvi747e LvCUy2+j+FkvRp+jJ4q+zrbZ02G3WaYaRaNI024ZV9nlB+NI5XU5eec1Fb632s3fRPomRPFKOnK3 936s+spnlUfMK+Tf+Cje+X9pz9j7n5v+GhrUfgbK4r6yFu9tp9vbT3k1xJHCqyXFwqrJKQOXYIqq CepCqoyeABxXyr/wUIs5Lr9pv9keQD5Yfj1HJ+I027I/lW2Vx9njV5X/ACZGJd6L+X5od+2d8Cfg H8cPjb8P/HnxD/bKvvDGofC3xZpGvaT4Jk1GyGjtdW15FcSzz2+xJ5LiW2ElukjzlIFlLpESZFl+ bf2svDvwK8C/CW18LeH/ANp3wJ4m8T+JP2ovCvia10PQdYRZoo5L7ToJY0tWu5Wb95FLcu0aIm64 dimdzt+iHiD4y/CXQfHlj8Jdd+Jvh+z8Uajarcaf4audYgjv7mE+YFkjtywkdSYZgGCkExP/AHTj 5V/4KYfFz4d/Ff8AZo8J6r8IviXoviGyg+Pngu11C80DWobqKKX+07WYRO0TMNxWSB9pIO2RH5BG dMDWqe0p09bLrpb8u/mKWmvU+XpvC/jzUf2nPj1eaF8Pde1izt/i5M8dxYeD7nUIo5G0rTtwEsXg XX1R9pXI+1QNgqfJUESyeu+F9L+IHh/S9Htrv4a+K7NWmnlVm8D61CsKt5e0bh8NYwhLA4JaI46k 5G3xjUPhl4N8d/tVfH/Vdd+C1x4ivLf4wXEK39r8KZdd2RjStOIiMqeBtf8ALAJLCM3ERG4t5S58 yTr9C+CulWOo6brnh39ma+0+6tLxfJvrX4OXdrJGFKFSD/wqVQpzzwyY9fTqlTjKMX/dXfsV7Tlk 9erPZv8Ag3si/wCNVvgr7n/IZ1z5ozwf+Jnccj8MV9oSjGTn3r4v/wCDezfH/wAEsfBagf8AMZ1o heOP+JjPX2lKvHK815OaaY+r6s3o6xVyu0207cc1SupQWBPH0qzcglse9U5SrHIryXJnXFdSoeHe IfeU9H/z+lSIcA7iPfPf61DGqmZmP8THO7vz/n8/znQIApj3YHcetay11M5EkBIY7ufm61aiTaMl qhWEEYB6dOaspkN0qCubsPWMFc/zFSJAB0p0Sk1YgAPUdq0iS5bEcUZxnNWYo8LkHP4UEqoqWPZu 4FPcjzJI4ju+Whl2naazPHnie48D+Eb3xhFp63EemRrc3kZbBFqjq1ww5+8sPmMB3Kgd627pQcSA rtYZVlbOfetY22W6Impcqm9rtfdb/NFfOO9GR602bpkUigkcilKVtCYx5h+7PepIwMrxTY+tOBxz SK+E+SP+CqQH/Cyv2RYwfvftgeDvu+zXBqn4k+NPwsuPil4r+HN94x+JyXNr4xvoJpLT4z6Np8ME 322ZfJii/deXGpwi28hZ1XaHXflqv/8ABUdkPxK/ZGMi5x+1/wCDwMdj/pNcX8Vv2j9X8G/HTxTH 4c+CXhS6upfFd5EL9v2n/BmmzXUy3Uioz21xaG5ibu0MhaROUwWBJ+nwal/Z1P1l5du55NaSWKlf yPrj9ttPBOj/ALI3xNsdUu9N02PVPh7rdlbpcSxw+fI+nzhYkBI3sSRhRyT0r5J/4JKgf8NjftGM n3ZPBfwtlUr6NoFxius/b9/Zt+J37ZXwc8RfEP8Aap/Z10fwefhX4F17XfAV54X+LD6lPNq32VZF iubZtJhT7OGtopSVnDFoI02srvjhv+CNF8b79pv4739xLvkuPh58KSZMfeH/AAj0/Pr3rkp0/Z4O XvXbvfbTWPVN30OyEubmdu36n39MMHNfF/8AwcIlR/wSE+LjOf4vDo/8uLTK+05yccGviv8A4OEz j/gkF8XYvV/Dv/qRaZWOV6ZlSf8Aej+ZNf8AgS9D6Y/ZHtktf2Wfhnaxfdj+Hehqv4afb16dYW6z syw5kZV5VeTXlv7I1y0n7Lfw0kcct8PdE/8ATfBWp4X/AGYv2X/C3xNn+Nfhf9mn4e6b42uJrie4 8aad4K0+HWHluFZJ5TepCJy8iu4dt+WDNnOTXJL2f1iXP3f5mz5vZqx4fof/AAU80c/BOz+Lnjzw L4Y02bWPhcvjXSdN0v4hfbI7W3+0adbtb6lPLZQfYXWXVLYb1SdcRXPI8oCT074Dftc/C/8AaH+K fjb4cfDLxN4d8RWvgnS9GvbrxN4T8TQ6pp839ofbFFuZYgAk8TWUhdPmGyaBsguUXmtD/wCCc/w1 k8B2/gT4ofF7xn4os9P+G9v4G0dbprC3TTNHhntJisK29qm6aVrCz82WYyk/Z12CIM4b0D4r/sz/ ALP/AMcjr9v8W/hXoviaz8TLZ/2xY63p8dxDPJaiVYJtrg7ZUWZ1Ei4YDABGK6qzy2EbK79PVEfv Gd/5RxmvjH/grVIE8b/AWNuf+Kv8SMo/2h4T1bFfV3wn+F3w4+CPw7034VfCbwbp/h7w7o8TR6Xo +l2wht7ZWkaRgqrwMu7MT1LMSeTXyp/wVfVJ/iL8AYpCQv8Awl3iU9fTwjrBq8t5Xjly7a/kzDFL /Z9fL80eGf8ABxve3MfiDWIf7IPlyfBuyePUdoxkeNdFVos+oDK3XvwOtfqBcDDEGvy5/wCDi3TL e48T65qMF/GJj8GLGK4tlYiTaPG2isjH+8P9YBjIXnON4z+pNywL7/xq8Vb6jT9X+ZUXL2r+RBVH WCW064U94GH6GrjnI/Gq9+qtZzbv+eTfyryoy96xvY+WvjjAtnqvxAmlG3PhrV7JGP8AemkhUfnx X5nftRzyX37P11LEzKsXhvQyvHHy6tpQP6sPyr9Mvjxew3yfEBHHzHxFFbxn0SS6tkK9Pevzd+Pm mzXf7Hcmq3A/1/hnTT97kbdX0hsfr+lfS4Pm9or/ANbGUpXg0fQ37Asvmf8ABVz4JyPndJ/wTl8L n87m2P8ASv0+uQNx+WvzB/YW3W3/AAVs+BcO3DN/wTq8Mo34Tw/4V+oVzHg7hXBnC96m/wC7+rIo S3/rojNu1K8LXwv/AMFUNKF5+0d8HpMqvl/DL4t/M0YdRnwuFyVyMjmvuq8JC8jpXxL/AMFNLO61 H9on4ZizC+Zb/B/4rSLuxxu0ayiBJPAGZOp4rhwK/fNvtL8mdjtp6r8zrv8AgjHr1h42/YA0Lxjp kha31Txl4surdiMZjfxFqLKfyIr6pRCDyK+O/wDggJaCx/4JV/D+3CN8mreIkw3bbrl8v9K+x6rM tcZP1Io35Ecn8YvjH4C+BXgyTx98Rxrf9lxXMcMjaD4T1HWZlZ+hNvp8E82zjl9mxeNzDIrmPBv7 ZH7NHxA+FHiX4z+HPEGv/wBg+F/Bs3iu8utU8C6tpb3GkxwPObu2S/tYDdRlEJDxblORzyK9TVwo bcvUYr59+Mn7DPhf4v8AwDb4OeIPFuvpJpvwZXwdoI0PxzrOiWctz9klgke+j06eIXts5+z5huEl QKsgCfvHDLBYfL6kf37ad/l93/BJrVcRCS9mdZ8UP2gP2UR8Ota8VfFKXxPceFfBfi61OqalD8N/ EUlumraZ4hgtoVgeCyP2x49VgiULbmUMY2YholdhRt9B/wCCe37Vgi/aC8P+IYjeadp8njCfXNA8 T6p4e1C2hu4f7Pkv7tbea2uIy0eim1b7QoZf7PkjIUo61i+LP2X/ABzr3hrXvh7pXjHxN4ft9a+I T63N4u8L/GrXtPuhp8/iM6rcWkNhCqw2btbSS2pmglVpCfMbG91HGfDb/gkx8ErLVr66+OniXXPi HZ/Z2trG38Q+Ib+RrtBr2uaskuot54GpSf8AE5ETLOrxs1u023M5SP0HSyunR/d1JJ9k7/5fmc/t MVKd5RTOy+E37SX/AATdf4Pw6T4D8RNN4JktT43t9c1nRdYk027uI9viB7g6rexGG41CLabySAzt dRG3kLxr5DhO9+L/AIo/Zy+Fmt6L4W8XeFLq41jS9QufFOh6P4V8F6hql9aTTvPb3GpJBptvLKm9 r65SSUqM/aZNxO5jXldl+wP4gHwd8QfsUyeOdAtf2f73SdTTRvCum6DIurQ3GoLM01vNdPM0bWUN 1cT3cSxRxTFzbxNJ5MEiXVPTf+CYnw0+FehHSvhfb3Xi5XsLOwnh+KPjO9vy+l2er2F9Z6IjvFMs enRR29xGsflsQZBuEm+Rqtxy6mrwrS8k/wA76W66a+pi5YqS1iv68j2Cy/ay+B2oSXkd5rmuaX/Z thHe6gviTwbqumG0tZHlRJ5vtdtH5UZMEw3vgfumOcAmvGf2q/iN8PPjJ8cPgFZfD/VLmTWPBv7R mnwa9pmo6RdWNzbRy6TqzLMIrmKN5IJPIcx3CBoZfLco7bDj2HxT8BNW8W+ENc0zS7nQ/Dt54i8J 6Xol1Y/YG1LTra3t5rh57UIPszSQSQ3MkCkeUyA7gFIxXi3xt8Aan8EP2i/g7rt5q1vq6/ED9oC3 urq41KRpdQ0qb+wtZUadbTEDdpcYdnggIU28jTnMv2o+TjgXT+tab2l162Z0Vo2o3fkdT+1h4I0T V/jD4S8fv418UaTL4bt7+O9tfD3w51nVnu2uLKWCCVZLIGFJIDcSOrSxTkB5VQRGRnPxl8dLqT4f /s8+CPAHim2kh8ReJP2ovBVzrUmn/D/WPD+kFI7+1tLSOxi1K3jKJHp2m2MZhRpPLZW+dxh2/Ua/ y2eMk18U/wDBYrS4JPh18IdTMbbrX9pDwU6ssO7aDqIU8hTtHPUlQemckA8+V151KsKT2/4D8jox FOMabkv62Plrxz4S0TWv2pfj1JqfwpTxFGvxcuAl1L8OY9aWJv7K04lFkbwD4i8tsjO0XkB7+QAR K/a+HPB/w/hgsvtf7LsM0lvdSGOQfB6WKSLlcuvlfDBBkDH3mjAK9V7Ynhv4beG/iB+0/wDH/wAS av8ACLxB4kvIfjNd28V1pfgPVtXigRdOsPkaS08OarHGc5JUyRtgqTGQVY+nXvwX0CXT4937N/iS NZpNjMPgjfOOuMt5/wAMpsf8CZB/tAV6souySfRfkjDm+L1Z3f8Awb3Fj/wSs8CyspG7UtYOW6/8 hGevs6R2I+Y5/Gvjv/ggDbpa/wDBLjwbZRpt8nWtcjx6bdTuF9vT2r7Fm4OCPrXiZv8A8jKt/iZ1 Yf8AhRb7IrT8rvIyelUZlXpV6chgyngVQlYhuRXjytfQ7Y7FKM/M3O75sfe98d/wqwm3Py/rUYwL holb5tx+vXkVIqvnJzwef8aoJJFmI/J975j6Vn/8LA8HWHxC0f4VX+tLF4g17S77UdJsWhk/0i2s 3tkuHEm3YCpvLf5Cwdg7FVYI5W/EMLtMnbjjp/n+leLft3/Dv9oXxX8G4vHX7HllDN8WPCt60/g2 Oa4hiR/tcL6fdB2ldExHb3ctyoZiDNaQfK2Ap6MJTp1cRGE3ZPS/bt8rmNSUo03JdD2Sw+Jnw6vv +ETmsvF9rdQeOtQax8J3VkTPFqU4srm9KI8YZeLezuXySB+6IJyQDx3j39uL9l34b/D3/hauu+Od VvPDseoa1Y3mseH/AATrGqwWM2kXDW+ofaWs7SUWyRSI2JZdscqDzImkj+evnfwr+zd8fP2KfE9z 8IPhBolxffDX4d6eJfgTqmrzPc/ZvFHieSz0W3E42l/s1jcvrN5cOm5kttYACtsUN0Nn+yV8Zv2e f2NP2hv2XfAXwXt7jRfHPwm1SbwjHoPiRb94dYXwzaaK9lL5ltaSSz3j2sV6J0iKyTTXnmmNvLM/ 0P8AZmBjF2nzbW1Sun+TSt87o82WIrOV7W+R65H+3Z+zndeMrP4eD/hPodfvdPjv4dGuvg74nhuk tJJ54I55YpNOVoY3ltZ1VpAobyyRkc1q6j+2L+zz4f8Ai5qfwT1/xXqlhrGh6rZ6VrN5feEdUg0m yv7q2trm2s5NUkthYrcSRXdqVh8/ezTxqFLMFrz39qDW/ih4O/4KFXfjLw/Z/tAWej+Ifhb4d0+1 1H4Q+C9O1TTby6s9V12SS31CW9tJxbtGl9E0ZVogVnlLE4THE/Hn9mb9pDxn8ZfiJ8SNU8QeMJvh X4k+Nfh3WvGHwZ0+10uKbXNLt/DXhpPt0VyIHui9vfWbC4tIp1FzDZSRw/vDsuc5ZXhbKSbSa6vr f0M44usrqS6/11PtDUdCsvEOj3eh6lF5lteWslvcxt/EjqVI/ImvO/2avFd9qngKTwFrtz5mq+Er g6ZebmyxjQssLn8EZM9SYiT159StjAY/NUnG3OcEcV80/DbxvFofx6uNdhmZbLxBqs1rKqqzf6+f MWAB183yxuP3VLnivj8xxkcvx+H7Tbi/R2s/k7fifWZRhJZjlmKglrFRnH1V7r5q/wByPoM4IwaV cYokUK2KDntXqy31PBjfoSAbRgUUA5FFJDPkf/gqifL8dfslT/3f2xfBYztzwWuRWD8SfEfxp1r4 zeIPB3hX4hXlva33iy60+PStS0HR76CSKa9ljEQt7nxZb+aMN/qjbEnjdb8+Wdz/AIKsgHxh+ygz sQq/tfeDDx6h7k14j8QIPirY/tG+JLW9+Lum22kyeObuJ44/jR4j0u6W3/tCUBdq+M4I0dY8AJHE iqQNkEShYh9LhZcuBprzl+aPMqe9ipadj6z/AOCvnxw+J3wZ/ZB13T/AfwkuvElr4q0vUNI8S6pa Wl3cL4f02SymNxfyR28TDYsQkG+WSKONtpYuPkPz1/wRhRYP2lPjoka/uo/APwsjRhyDjw/N3/Cv oX9o39k79nb4R/sxfGDW/D1r9i1rxl8OdT0W68SeLvFl7qV3deZaTLFbfa9RuJZAGkYfIH+dgpIY quPnz/gjKYpP2ivjgYd22T4f/CudGb+6/h2Zh+hFcceV4aoo9E9dr6xOyn7tN330/U/QScjGa+KP +Dg5wf8AgkT8XM5+94f4/wC5i0yvteX7gyO1fE3/AAcHKW/4JEfFz/uAf+pBptY5c/8Ab6X+JfmT WX7mXoz6P/ZKaSP9l34ZxlWyvw90QMP+3CCvTrF5N24muH/Zb0uWD9mf4cxzACRfAWjB/r9ggyK9 AtLRhIRt7VxV4yjWk/N/mdEeWUUE0zEMKrxn5s5q9LZMUJRfxrPkt5oH+Za5m3IqxMGOODXxf/wV tuDB40+BcwOGj8SeK2Un/Z8G6y1fZaMQM5+tfFf/AAWIt5jrPwUvY/8AlnrfjE/l4I11/wCSGvUy fmeNivX8mceKt7F/L80ePf8ABw5H4Z/tPWtX81P7WX4PwR3EOTn7OvjHRHRl44G7fnk5wvTHP6fS z7tuBX5c/wDBxbcPbQ+JbmW43Qr8GN0aNjEbDxfoIzwcjdleoAO3g8ED9QnDbt4HFbYnmjgabt1Z pGMfaNjXbPQ1X1Bn+xzHPHlN/I1aRfNGQKjvIgtrKGXjy2/lXjxcnUXqanyb8aZ3tNK8aXcoVmbx Rp0p687tQtBj9a+DPivpE19+w/Y25j8x5NCiDYA/hvNJbH/fWa+4vjhr3neE/GV5cQSBovH2nwqO xj/tK0/wH518bfFKP+zP2OPCenXI2zXmiYjUKOSb/Tuevov6V9hhYpTj6nFumenfsYKY/wDgrr8B Nv3W/wCCevh3G3v/AKQP8K/UC5K/dYV+X37GUcsH/BXH4DWsy7Xj/wCCfHh5WX0IuQP51+nty5xn 3ry80l7tL/AvzZVNe9L1/RFW6UMOB3r4p/4KHPeXX7ZnwW+Hmn26vdeNfhf8U9D055Yt8a3LaNZz qGGRkEQNxkH3HBr7WlIY9f8A69eB/t5fska9+1J4D0XUvhb46h8K/EjwF4gh8RfDnxNdQtJbW+oQ gg290ifM9rOhaKVRnAZX2ybPLfiwcoRrWk7XTX3ppfidUk0k+zTPKP8Agg34z8LP+xhefs7x61at 4n+GPjfXdP8AEmkpMvnQpc6jPeW1yFBO63liuB5cwyjmOQKxKtj7VVQPlY/rX4s/FrwV8ctT+Iia b8f/APgj7DeeJtJha1uPFtrofiuSNocR/Z1t7/wwzreRpENvzsuMhEjtUiWAcv4o03xtZ2UUOk/8 EdPHmrXC2MUczW+ofFpYZLgMS8q+ddIwiIwFjKllPJdhha9mtllPGVHUcmm9bLla+T51+KM/axp6 Rtbzvf56H7nG3UjgfWq88AVvmWvwz8O+JfAngfX/AD/EX7NXxC/Zrk1K5+y6VfWvxK8faHq97M6u Vji1DV/M0wEEKzfafLRlDAdeP0H/AOCZX7avxW+I3jPxN+xt+1Nr7ar4/wDCOmx614f8SXGi/wBn T+JfD8svlefcWoytve21x/o1zGMBZPlG9kkduPEZPLD03OMr2V2mrO3dWbT89QhW9pLb7n/mkfXx EgPzGlLEEKD1OPpTmAx0qG4ICcrn0rxJSfMjpjG8Sj4L8V2PjDwhpfijSdYtNQttQ06G4hvbF90M 4dA29CCflPbk/U1qpPznNY3hO/1K90GCTVreRbqPdDcNJD5ZlkjYxtLt7Byu8dsMMcc1oEknbj8a VSTjNx7DVNWLsM537j0r5X/4KK6zLbftLfsj2Alwtz+0BbqyqT83+gXKfyc/nX1Dbht+S1fKX/BS eJW/ai/Y6zj/AJOIsx+H2WX/AAr0MplfHR9H/wCkswxUf3D+X5o9v/af13xv4d+AXiXxB8M9Vh0/ Wo9PAs9SuJreP7EHdEe4BuQYA8cbPIvnAx7kXeCuRXxF+1J8UPGnxk/YK+G3xI8fo015dftAeG7r S7mRY83ml/8ACXKumXQ8uONSZrA20u4RxhvNztXdtH2X4++DXxN8XazJreiftX/EPwzZzIoXR9D0 7w5LaxKEA+U3ukXExyRuO6VuScYGAPj/AP4Kb/B74o/Df4U+CNe179qTx942t7z41eD7WTSfEek+ GobaNjq0DrLusNJtZ9ytGgAWTGW+YFc42y1KNSEXbe/W+22xVZxcWrHlPhb4KeAviR+0d8fdd8Wf CWTXpYPjZqUMd2fh0uteWq2VidvmL4S1h48bg23z4x82RGpJeT0pf2W/hM1pbwRfB2G3na4dof7Q +DKLhmAH3pPht8vX1AFeM2/gnw74v/aV+PR1P4aR61Mvxu1IR3TfDOLXFijFhp/y+bL4c1LZgsxK rMhG7Owbg0nr3w8+EPw0sLuzudS+AWiXEkN9+5kHwZvLcxHchDfuPA2BjOeXjz6r1HdWlJWfkjKM eaTa01Z6R/wb03E17/wSy8F3E5Xc2ta2W2jGCdSuD/Mmvs6eNifmOK+Mf+DeREh/4JTeB0QY26xr QZff+07ivs66bluP/r14+bf8jCq/NnRh1+7iipKN2VHrzVKcKDnFWpDksuPf61VuSZDk1452LQpx zBndxxlzwSD3/GrEWScAAZz/AA96powEsiKduGPPfqatQHaMDr/9aui0SWSES7Pk6jpzXkP7ePxQ 8a/CX9mq+8ZfD/XvFWmag3izwtp32jwNo9vqGtNb3viLTbK5isLe4gnjmupLa4mjiRonzI64GcV7 FjC4B4HTNcr8avg94X+O/wAOrr4Y+M7jUoLC6vrG8+06Nqs1jeW9xZ3kN5bTQ3EDLLDJHcQRSB0Y MCgwRWmGlTp4uE5/CmrmdaLlRlGO9j5j8Af8FBfj/wCEf2PPjXd+JJPGE3jbw/480vw18HI/jZ4Y sfDXiCabW4rOLTTqdrEkMBWC7muZGmVIxLbWjsVUq2Ox8LfGH42/tP8Awy+Bvj3wJ+154i8LeItd +IU3w3+KWj+CbXw5eaT/AGppltrD6le2rXml3citLNp6SQ4l8o2rwnywzmQ+o/Cr9j/4M/DfVU8U PBrniTWxra6vL4g8ceJrzXL+a9SzksoJmuL6SSQeTaz3MMSKypGt1PhcyMT2EHwW+Htr8Qo/iXBY XS6kvjweMXZbxvLk1YaAdAErL3X+zyE2dN6K/UV9R9eyyMm4x362X3WPGlh8VypX/E+eP2jP+CgX xT/ZD8NftGfBGbwd8aPiZr3hLRbi68KfELS/ANpJpmiK/ha0uVN/e2UVrBC0d2bi5kAjLJDIhAIw K+wbW6vrrS7OfVJGe5ks4jcSN1Z/LXJPvmuL8YfCLwB4z8OfETwzqemTLa/FSGeLxl5d1Juull0y HTH2kn91/osESfLgAjdgkknrop2lkXJHC9BXn4zG4etRUYRs76/cvu6l0cPWjrIw/jf45X4f/DS8 1KGRlu7xRZ2Kg/8ALSQYz/wFQ7f8Br5nijuDprSKxjkXDRSZ5VuoP1BFegftL65P4z+Jun+DbRma 30dVXyV43XE21if9rCeWBxwS3qag+Lnw/i+Hj2Nq8bKt1ZqxZu7j738xX5JxHip4zHTcPhpWXze5 +w8L4SjgcDSpVPjrXl8lt+GvzPddE1uLxDoVlrsKGMXlnFOsbdV3oGx+tXkwxwTXF/BPUZdS+GGj 3MzFsW5iXJ/hR2QfoorromIfJNfe4atKrh4VH9pJ/ekfnOMw8aOKqU19mTX3MtRxsRkClZGX7wpb ZyTj2qSSto/EcnKfHf8AwViZ18Vfsnsg/wCbxPBI/OS4FeO+MtV+Kuq/tPeK7Lwh4z1rULE/ETUF bQ9B+KRjuGVdRm32yLH8WrUQvjKbGsbcIeDaQ48hfaP+CsHlp4k/ZTcjLf8ADYngcKucD/XXB/pX I+Pv2ev25Nb+N3ijxf4X8VfE6HSP+ExvbqB7e11a8t47M30rKscK/ECJWTZjaqWUY2Y22sS4iH0l CXLgaWqXxb+qPMlf61Nf4fyO6/4KO+D9d/at/Yq8f+J/H3wJ+I/w3vPhn4Z1XxHolr4h1LQLga1M uk36NB/xLr+/2qoZd7sYZcOBGxDSY8m/4IjRXFt+0L8c9KvR+80/4b/COzyx+YCLw1NGM++FGfev pX/grP8AtFaT8Af2Tte8Pa18Pte1iHx9ouq+HW1LSLTzLfRWn0+cC6um/giGe2ScN6c/O/8AwR0t Ta/tjftNJuVlbwz8MHVl99BuT/Ws6cqksvnKUbRadvvjf8TqjFK7Xl+p+gzYI4r4o/4OBkU/8EkP iyrH5S3h/PHr4h00V9rOcLx6V8Vf8HBRKf8ABIr4uev/ABTvT/sY9Mrjyv8A5GVL/EvzKxH+6y9D xP4tp/wXm8R6x4Hb4A/EbQpvhPceF9Fb/hE/hSun6Z4jGnPp8MuXvdetZbdLhUPLxzhejeWgOB7N +zH8Dz8IovEGpftL2f7eN5c3lxayL/wnHxik8Tw2zAy5Wzj8F3TOikr+8EsIH+rUYG4H6Y/Z/nFp 8EvBGlTREJJ4O0dF2qTskXSrRFzsXco3beSTkKwwBzXq3hC6QwSvGd26OPc3llO2cKuOE54A4H0r uxGOtRnS5F6pWe/zOSnRkqik2zy/xN+1h8Cbj4ZeINV13xh448DWNrol083iDX/hvrGlXFgghYm5 iXVLBVleMDeAUkBKgFWB2n43Phv/AIJ7fHO6t9b/AOIjP4tXkl0qvbWFl+0VoegyNnPBt7SztJAf 9kqCPTNfpZLqTDOOnTv+NeP/ABa/Zm/Ze+N+tW/ir40fs4+B/GN5bw+XDd+KvBtlqTxLnIRTPHIV GMErjPLEdTjz8DjKNOLi01ftZ/mv1OydNy1PmzT/APgkH/wT9+O9sdS8W/Gz4kfGSHzAJL7xB8ct X1LzOnDPb3Sg/kOOleMftY/8Ewf2Fv2P/iZ8L/EH7M/wMk8NeINaHjqzvbyTxHqt81xar4A8RylN t3cyoD5qQnKgN74Jz9KfEL/gjl/wTM+IV9Nq/iH9j3wLC0kfyf2Jpp06FMdCq2jRImfxAIIGCMn4 2/bm/wCCU37Bfwe+NnwV034R/s52Oiw+JLHx/Br1qut3si3b2fhS9urRyZJ5AjLMm7cpAZo84x8t e5gsT7asoqrLZ6NK2z8zhrJqnsuhv/8ABy7o+tSeFvEV+1zeSaaPg6sM9u12ghV5vGOgGPCffVnW FgWBAIjAIBANe933/Bv7/wAEkkmZ7L9k+S0kLZVrPx54gjK+n3b/AIr4K/4K3/8ABOT9gn9mzQfi 5ovwS+Fd1pd1ofgvSdS0ZL7xVeXywSz608EhjDyfKNkfl7JTJkBG4bdn7c/4cQf8EpIFWSy/ZiuJ oWCi3abxlrksMkg274iDckj7y7WOFI75DGs5VIUsLDlqyVr7Lf8A8mOiMZqTul/XyNrxD/wSm+B/ w/8ACjaT8Pf2u/2g/hXolv8A6s+Ffj/q9pBCvpi6nljGMAn5RgevQeT6uP2Nv2atK1C+8Qf8HCHx hiu9Os2kktdc+P8A4d164DBc4+xzaXPPLnsiguegGcV6Jov/AARS/wCCaHgjWRqlh+x/oEnmyl7a DWoZtSWPHzFQt0jlkI6l1OB8uVOWPpGhfs3fs2fAy8uNd+EX7O3gfwZ9o0uRLzUPBvhOxsFvm3ZX d9ltUkG3GSGDAZ/g53ZwxlGTtOcpesY/rcbjLsvx/Sx+d/jL9rOTWfCVx4n+FP8AwVe8d/FbQ9T1 aOZbGz/Y4ubhDcpIJIzLerLpkW4tEpypGccjGceI/GD4s/8ABQ7xXBY/D3SvhZ8Pb/w74btI7S11 CHWNPt8QvcQlZ5hHrt2sbBo03N5pVF3lgApYfoJ8dbi80bwneaTfaPMkV3HKvmR67BDaPjY0aNY2 ymNp4ifOEiLGHdwVwUYV8N/Huw0+eWPXNKj82aC4kisp7uaa4jXcn77/AFkUW0MZDhcIMKykA8V7 uD9hWldQ/L9EjL2c0r3/AK+8+rv2J/Et/wCJ/wDgrh8AfEuqQW8N1qH/AATv8OXF3BaxsIo5ZLgS sqBiSFG7ABJIHUk1+osjlyVZq/Kr9gqNE/4Ko/s/iOPaqf8ABPTw2ir6YmQfzFfqi7fN0r5bN+WN SCjty/qzXD8zu33/AERFOSg68etVXcF+TUl1N96s97l1OAa8PmdzvjG+5qWs3lpwasC4LL96seC6 cY+bFW4JmbgVpGrra5EqSOI/al+CvhD9oj9nfxp8E/HGlw3mm+I/D9zayRzRhvLl2Foplz0kilVJ UYcq8asMEA1+bX7Detardftq/slePV1LbceMfgXc2+sJy0lwIPD9grNIxYlg81kJSMcyF2ySxNfq v4ilMWg302Pu2kh/8dNfk7+wbB9l/aX/AGEHbZtvPgVrDOx+8WXTpQP/AEGvey6Tlh6ifaX/AKSz nlFRn/XdH60OCF4qGVGcck/gatTtjoKhLHGTXz0tzqp/CZPhbw3b+F9IOlWTbo2vLmfHlqoj86eS by1AACopkKqB0UAZPWtMpg8GlQ9SaFk+bpWUpc0rsuxJbpzuNfK//BSK3aT9qP8AY72rwP2hLZmb PTFnMa+qkyTmvlr/AIKJbm/ag/ZDUqWx8foD19LOc/yBr1Mo0xsb9pf+ks5cVf2EreX5o7b9o39r +/8A2dvjj8P/AITa/wDAnVLzw3451O30qLx5H4l0yGG1vpPNPkrZPN9suNkcXmSMkW1VdcFm+Wvl X9tn9qnwx+1r+yz4V8TaJ8PvEnhWXRv2nvBuh6poPi63it9QtLkXVjdbJoo5HEb+VdxZjLbkO4MA wIH0z+0t8OviV8Tfin4b8ZQ/s2eDvEh8C3dzP4V1DWPjNq2kCOWeNEa4eztdKniklTaDGzs5hYB4 yr4YfHv7Y3w5+KPwV+Dfw48Aal8BvDHh3QL79pzwlrOq+JIPjLq/irV9X1KW/iiaW5fUNLgdyUSJ d7TnasMaqpA468B7OUqenveq8+l+3l8hVIyV3fQ4az8NeE7j9o74+at4g8CWupN/wu7UoreebRLa 6fathp+VV5vB+t4Ubs4E8WCxPljdvfq/C/h/wBd+JNPuP+FKX3nfb18uaHwnoZ2MXUZ3f8K9iYDg Hhkb3GMjzm5sIpv2q/jw9rPoLTD4zakGbVtNspWRfslngqZtUsnx97jDKM8MCWB9DazB0qxtLzxV 8PlYzPuh1Sz0AF23KcIknjCMEnHQhs8cGuupzaeaRFo8zv3Z7R/wbvXMsv8AwSy8I+bIG/4nuskN 65v5T/Ovte4YYyTXxb/wb02ktv8A8Es/BrSjLSa1rJJBBBI1CYdiR1HYke5r7RlB+6xrxs2/36r6 s6MN/DRSuCO9VZSC2WFXpVBXaR7VTmXJxXktcp1xkUREJJ2Ct/EcdPWrMKrFhANvcZGOKiSLZI6L j73X05qxG7Ecn16VvfSwpX5SSI7l2v8Adx95jU0MS4BA+vFRxfKuc/hjFWIGU96l6shK5NFGF7Vy fjL9ov8AZv8Ahnr0fhT4mftB+CfDuqTMvk6Zr3iuzs7h93TEcsisc9sDmuvVCRhRX4T/ALUv7Ong u/8Agh8evj1qa2reJpP26fEvg+aS48P2FxJLp7KLosLia1knicOWI2Sop3t8pPNe1k+XwzGpKLla 1vnc4sVUlQiref4H7vtDE8S3NvKrxuu5HU5VlPQg1CZ1gbzG+7Xzr/wRh0/V7T/glx8ILXV7+a6d dDu/IluJC7LbnULowx5PO1IiiAdAqgDgCvorU7X92RivNxUfYV50072bX3M3oy50mz5z8cfGP4I/ s6/HNfFf7SPxPsdFg1K+urvQY7qOWaa9ESqT5cUSu7iESR7iBhflzjIrO+IP7d/7HX7U+t6f4O+B 3x2sda1yxiuJG0v+zby1kdMKXK/aIYw7LtyVUlgMkjAJHif/AAXw+Ctjrf7KcH7RVqLq28RfDnWb OTRNWs7iSKW0jvb+0trkBkIOHQoDz/CPpXlf7Mf7O2q/tAf8FSPilqXh/WY7SHwT8dfiJqNyJM/P FJJDYRRrjof9I3jPG1GHU1zrhPAV+HMTiozfM+aTWnxLVLbbbr1PepcSYinn2Gc7KMOWK/w2sz9P vgjYNpfwo0O3lHzPYif6eaxkA/8AHq622wx3Mah0/S4NJ02DS7aMJHbwrFGq9AqjAFSPERGcJn2x WWFiqVCEOyS+5I87F1frGKqVP5m397Ob8UftQfst/DzxWvgL4gftJeAdB11mVRous+MLG1uiW+6P JklV8ntxzXeCOPaJIpdysMqynINfhL8c/gP4C1L4ZeNvH2q+EvDt1fal/wAFEPEnhPWtU1Lwfpk9 5LafaPNA+2yW5ulBLPlBLs54XvX7Af8ABOmAD/gnt8BfKGV/4Ut4VxgcD/iUWvSvpcbldLC4aNWE m7uzv6J6W9TxaOKqVaji10v+J5D/AMFU4Fn8cfsmRnOD+2F4NLc46G6P9K5j4r/svfAv4mfFHxXp 3xJ0/S9ea+8WX0f2WP42a9b43Xk2IZLeW5u4EO4gGOOOFEIIVEHyDsf+CqEC/wDCc/snFyqhf2vf CB+bvhbs4ql8SfDmv+JfiRrsmsfA/wAZeL2/4SaaWDSm1bwldGVTcu5ihh1SEFFK8IjyxYBCmQEE jso839nUtbfF+aOfm/2qf/bv5M7P4t/sGfsQfs5/sy/FfxT8LPgB4T8H3mpfC/XNN1DxBYadGt49 vPaSBoTcOGdg7BAFLHcwXgnFeD/8EfSIP2tf2idv/LTwb8LTjGMY8Oy9vxrsv+CoI+KX7Vn7D3jy LXP2W/ij8MpfAult4l0248Uap4eubLVTApWW0kg0nVr12PkSTOjuiLHJGj7/AJSj8r/wSicP+2R+ 0RJCwMbeD/hhjC45/wCEekyP0rns1g53lfR+dtYdTspe82ku36n3qJVZeTXxf/wcFHH/AASE+LzB c4/4R3/1I9Mr7JO6vjX/AIOBd3/Dof4uk/8AUv8A/qQ6bXJlemYUn/eRWJ/3eS8j6C+BdzNN8OPC MkVyqj/hD9DeNcn5P+JdbsHxnkbsYAHJU85Bx654Tlh2XMcalWU7pc45ckgkHJOCAMA8jkZNeR/A a2ib4KeCZbxpHWPwHo72/wAqkCSPT7VlIBblicDgZ6c8AV6p4MkuJ/7QmIm2yTKY5JpC28dOrDJ6 AlsAHIAxiufFX/eW7v8AMqOsY+hryy71I259j3rAg8+O+jZEP3f9Zu+YZXGCcfdwO4Iz1zjB3Jvl jaubN1EiZnRliCr5v7olXONo4GQemehI4PGAa4cPudHL7o66DxWE7LP5WVcxyMjbVl38Hbywb5jy WYEndkDNfHf/AAUo+xRftBfs4/6N+7W48fCQKpXco8FajkHP3WxtyOgxglscfX9xeme2/c+X5zSS Z+VS2UBIGV5243BVYgsDjrxXxx/wU6EU3xo/Z61Ozj2+XdfEJI9k24qT4Q1IbecMv3CApUY59MD6 LLW/rC9Jf+ks8zEfBfzX5o+a/wDgvVoumaRqXxUa1BS8k+FmhyyKJvkcN4omPOAMMFEIK5JAKk9R X6XaVd3FxNtuLncsyRRtCzFZJWkLKxlPQxlnbYCPk2zbw4fLfmf/AMF2r+zuZviylzBP5qfC/R7e CSVkZY1HiNG2p1YoRcIwGflGVAXAFfprpNrcOsk88c0O7cFee32fK0hGGdlOchUKRn7gG4KODUVJ f7FD1f6Ha42ZUNxqumxCwmNxdfvmdmLKRKNvyylQ20ycDcrP8/G0qSEPHfEWb+1tFlgElv5d1+9t 9115kbMxGY9qyLtQwDKhgVUyhSzAkDrdVaG/t4xczwyWczebieR5JGTdk71zv2qWXa/LQtGWdwqY rj/F2oahBFfS20s0d9Jp4Fw0ixsNmZAI3LyOiqxaV12koxkj8syspU40/iROh8iftGf2JJZ6o8fh 6zj1RoIbK5ubVnmaW3SRC8DKIZFODICriUgKjf6sKrV8V/HWxaedrW7murpVup5bm43t5bNHhIVV ZGdwUESbtzOSjxkbcgH7S+P+vwagNafXNOt2bT7eQR7Y4kntFWWaSNWaaE+eFjiURyADckZCn5lV fij4x213ZWiQ2+oTtDGv7vVY2jWCQKkcb2w8lhGWXyCMxrsZXj2vKEO36jLW1FXOeT9+x9dfsJRv H/wVO/Z7UqAzf8E+/D+7/v8A9PzFfqZKgKnHbmvy5/YsBi/4Ky/s8JEcK3/BPrw58o54Lhv61+pU +3pnGa+Wzj+NT/wr82aYf4X6/wCRkX5ZQxArMuLyC0CyXEgVWkVAx/vMwUD8SQK1tQRdjAVi6xpk t9boi2Uk224hk2RsFPySK4OTjgEZP0rx/tHoR2Lkbcg1esixPzCoYYRkZWrVuu04AqPtA9Ruqwi5 024ts/6yFl/MV+R/7Cus6ZcftV/sD28SSLN/wpnxFalmf5SsdpfAADoCDG4Pc8ema/XS5G6JlI/h r8aP+Ce0keqftm/sGATKrQ/Cbxgsg39XFz4jg6dOkA6ensMfQZS26NXyjL/0mRx1rcy/rqj9l7zK ljk+1eN+J/2y/hj4P1P4haJqum6pNqnw61DSbfVNKtUiaa6h1FLb7PdQ7pFUxB7go+5ldDA5K4aI ye1XtvEke+7uUiT+/IwUD8Sa8O1X9mn9lj4u+NLrV9V+LFjfa5feKJ7/AP4lGt2yXGLjTLaxbT2x uZ4SllZzmMjJms4JODGuOHDUaNRy9pfbS3f+twlU9naxrp+1r8NTd+K9OsbS41K98HwXX9q6Vpep afNffaY7hbeC1FsLrzUlupGUQeYqK+V3Mm5cweNf2qdT8AaG134i/Zx8Zx6pB4y0Tw9eaD9t0kTw vq11bWdhehjfeXLaSXN0sHmxuxEkU4K/uXIvy/sZaMZtffVPjr4wm03W7e7WHS2t9Hih0m8ubyK6 +3Wsi2Cz/aI7mFZIxNLNErcGJgFC5fhP9mHVfGCa3rXxq/aN/wCE88ZXnjLwrd6trGl6LFp1vYw6 Dq8Oq2GmxWaSy+Qvmea8jPI8jveSOCqeVEm0MPl/K29Wmu/lft5k1Ktbm93RfI1/hR+05o/xI+OX jD4DSaNpWm614J1VdP1awn8VW0l9LI2n2l8JIrVMyNFsvI1LnA3pIBuC5PnP7eOnLc/tRfsmqI8m P46LIwH91dMvCT+gr0qT4V+Gf2evjB42+O/iH9pS80PQfHHiuHWdS8N6t/ZVrpj3/wDZVlpg/fzW 32liY7CFwqzp869Cu4Nx3x6Phr42ftOfs96p8OvGug6xD4R+IN9q2tfYNct5WgtxpN3Er7Vcs2Zn iXgEjdk8Zrpw8aVPEqdNWjyvvvyu+/mYznKVNxk+v6nsF3tKcZ96+Ov+CvNmL74P/DXfBzB+0J4I dW2g4zq0SHqP9rtg/hkV9Z/Evw34y1vwZeWHgTWl0/ViscljdNIqI7JIrGNmMcuxXCmMsEZlDkqM gV8R/wDBQfw78aPDH7MXwt0v47+KrbVvEMn7RHhNrq8sdjQLG3iJZLeJWWGDf5dv5cZYxAsULHk5 rly+P+1Ql57fJnXUt7Jnz3oni3xHoXx++P1vpPjGbTY7j46as0tvb+JJ7Lcws7BdxRPHOgK3Axu+ yzHjHmkDZH6Fo/xfm0yGEn47+Sy3R/dzfEzyVOGB5WT4r/MM9mV/dfXgdH+JJ8D/AB8+O1ndeO9H 01W+OGsstnqXjCz093LQWmWCTeN9BkZcADcLeYEpjzWIKJ2ln+09r91e6bosHxd0XyZ7zaEi+LkC uAWUZUD4oS5/4CrH69D6dRfu0vJduxzN3qStfd/me5/8G/E3n/8ABLHwXKe+ta6eueP7Wucdz2xX 2TMOeM9K+Mf+Dey6F7/wSp8DyiMqW1bWy27J5OqXJ69+tfZ0x9DXjZp/v9X1Z2Ye3s4leQAjG4gV XKq33z07VNM4DbR+NVJpX3Y+XnHNeVKWp0cpSt97SyMUblj+h/z/AEqxFwSoJ+bn0xUKyGOSTIx8 zZ9T1/z+NORnPIT64HarKkrljIZeHC9809bhonDYH40yMqfl3Zb6/wCf8/o8IGwPbOfX1qNzNe7u fHmm/tgf8FI/2oPiT8RrL9hzwr8BdF8J/Dj4ial4JvLr4uXGuXF/qGo2CxG4uY49MQJHATMiqrMW +UkkZwPBfF3/AAS+/wCCq/j/AOGPjL4P+J/ix+zjb2Xjn41XnxO1iewuPEySwaxNGEeGEtZui2yh eFkV5ACf3hr6K0z/AIJc/Gj4f/FXxv47/Zn/AOCiPjT4f6R4+8a33irXvDaeDdI1NF1G8YNO8Utz ESinaqgbSQqKCWI3V+bf7Un/AAUb/wCCwfwM+Nvj7w94A/ab1zVPA/gn4j3/AIPtfFV14H0DMt9a FA6PsscLIRKh4UcPxnBr7rK/a1a3Jl6paJO8udPp1ate+1jya3LFXr8272/rsfoN+zZ8Gv8AgtZ+ zN8DvDH7PHw8+I/7H11o3hPS1sdOuNatfF0l3LGrFsyNHHGjN83JVFB4OBnns9UuP+C68casPF/7 FJ3YCtLD4wXJPscc+2e/0zxH7N3wD/4KG/H/APZ98C/He5/4Kv8AiTT/APhMfCdhrX9lwfCXw8RZ m6t45jDv8jL7d20thN23O1c4rp9R/YX/AOChF/8AKv8AwVy15V6sknwf0NgSDkfd29+frXm4h01W kqipc13fSb1vr5G9Pl5U05W9UeeftZfs8f8ABaD9rr9nzxJ+z98RfiB+x9Y6HrH2dtY1Dw7N4phu oFtbuC6GwzJKqEPEgbcjYVjgA4YYPwo/Z4/4KV/sp/HD4xftGfCz4o/stf8AFwvF2oeIdSsfE2pe J9QGlwahdLcRIGtbG3yAvl/vNuG5YAAcXP21PhB/wUb/AGQP2WvGn7SHh3/gphrHiTUvD1rBdNp3 /CpdDtvtG65jhZ2lEcjZSOeZs4J5bkZJrxv/AIJceKf+CjH7emofErTfiV+2x4i8G6p4Ji03S/s0 PgPR2Zo7k3ontZ0a2RgFa1TMZIGc5GRx6GHp4j+y6lSDpqle0laWrdulr9jGpKi8RGMlLm6ao+kt W/bB/wCCnfhC0XUPFvxe/Y9vFkTdHDoVj41uJHPy/IqxW0hZ8lvkxuAguCRi3nMfI61/wVb/AGsf Dfnx678bv2UoPs+onT5mbSPHbBbrc6CMFdNIfLxuoKkglcZyQD3F9/wS7/bH1yzj01v+Clq/YY7u O8hsLr4G6HNDFdRmIxXCruULKhggKSgB08mPaw2LiSH/AIJD/tZ6lE1rrv8AwU7nmt2u57oww/BP Rox506lZpPmkf5pASrtjLjhiRjHDCWW/a5Pkpf5Gsk+nN96PivxtpPxt1DwTrnwt8WftKfAS3kvv 2jr/AOM+peXoPjgyRX9zGN9skf8AYjk2WBvWQ5JyD5hBBPW+F/8Agtl+0n+yP+zh4X+HHw/+OX7L Hj7Sfh94Z0rw/puk6F4b8bJquoW9rClrEGlubeC3jmaOBmZm2LkEheVU/K37Sv7X/wDwUF+Ev7SP jL9nTwz8cpG8G+GPiZqPg3RNWvvh3oPlzfYrkW+wEWKpuWKWFmjX7iTIMBWXP6SfAn/gib8Bf2t/ 2S/h38RfH3xv8d2em+PvBeieKtQ0HQ9I8MWa215d2EVzuhkh0dShRriUK2CcOwOdxz9disPh8Pho TxfLKMtUkr7r8HY8mE1Ko1S5k13fmemftu/F+x+Pnw+/YN+OVlo02lw+PP2hPAHia30+ScSNaJc2 j3AhZwF3FRPsLbRnrgdK6OW0/Zon+L1vr2jeJPAq6tceMra+1K11K60B721Y3/nT5/4mkE8JQFyw MTyDH3HYCM85/wAFJ/hp4Z+APhT9hf4WeA/tP9geB/2mPAvhnT2vpA8otIoHghaRwFDPst/mYAAt k4GcD6U/Zevvhb47/Zn/ALOsdA0ua7bVLqHxdYxW0fmfb97GSO6AHzTCMxq2/J2hRnAWvmq1SnRw cXFaXl+L/wCAdVGDliJX3dvyPLf+Cun7VvxL+D/g60+BPwu+DEPiuw+IPgDxJeeKNWW8KnTNFtbe Fby4i5WPcsN0XVnkAZ/LjVZGkUDw3/giffHxB8bvjLr1xu828+HfwquJM99/huQiu0/4KjeJ/AX7 LP7B/iLwp8Gfh74V8L2GvC+0/wDsfQ9KisI5zeoVuJ1jhCr53CuxKtvHoV3rxf8AwRLiaw+Nvxg0 eezktptP+Ffwdtbq3lj2tFMvhMiRG44dXDAjqD1rKVKlHJ/awVm1L1dnHV9t/wADqpuUa04N3+H8 mfoRMgXG0V8Zf8HA6s3/AASI+LgH/Uv/APqQ6bX2hMoIzXxj/wAHAILf8EjPi4NxH/Iv/wDqQ6bX mZXLmzCkv7y/M0xVvYSfkfQPwDYwfAnwM0kMhiHgXRWkkEm0qBYWvH3TwWOOT0LHgLmvUvBgWS41 CcSq3nNHIvlvkKMvlTzjdnOTgZOeo4XzP4OxNZfDHwlpMn+utvB+krG0aMdv+gQLLk7cY8sMCpyC CMAliK9C+GpLteyKhVdqKqup34yxBOf4eSFHOMNyCdi44r4p+r/Mun8CNu/O2GTAzhSdtfNmi/tW pefEjwzpGufC6403wV418bax4M8K+Lo9XjfGt6ZcXtvJbXto6o1ss8mnXQtpImn8zaiyiBnVT7r8 VPg58K/jVY6XpPxX8A6Z4ittF1qHVtKt9WtRNHb30QYR3AVuN6B3wSDjOeuK8k039krwpp3xP0Px nqXjrXb/AEXwr4x1bxZ4a8H3kcH2C01vUpbqa5u5JPL8y5ZZL26aBWYCH7S5xIViMeGFWG5HzvXp /X+ZcnU+ych+zD+3ToP7QfirQ/Dd38O5NM1DxZ4Nk8VafHZeMLe8msNLW4t7aJr5YgDZyzm53wKw YSRxXGWDxPGPNP8AgpTqllefGj4F240+4juF1bx48yRrmEPJ4O1RSpbgM5Me5v8Af9eK94/Z5/ZU +F37MXwV8P8Aw4+G/h3w/HdaXoel2Wt65pfh22s7jX7q1t4oTfTLFktNIfMYszuR5zHc3Ofnf/go ddMnxr+Bej2krLC2seLH/dztIpb/AIRTVx0OcH5y+4n5jMRjcrk+5gJU5Y1KmtLS/wDSWedilKNG 8u8f/SkfPn/BbcwbPjE8Gps7N4HsJVjeMKm0a5Y4ki9cjhzj+GMfwmv0T8a+NPAHwk8K6n8Svil4 o03w7o1q8kl3rGuX6RwQ+ZMfllZsAOW8uFMsMuEChyy5/O//AILUSGTwV4qvDKVjvfh/eRSQxqOH GsaYwIOflcqqq+OHMSnJK1+hXx0+C3wq/aW+Ed38O/jH4H07xF4d1BY5LjTdcBYZUEK6EKJIZME/ vo/mjLHG0ncMY8ssLT5m7czvbtpc9WvHkkzpdO1c+LtItdf0HxJb6tp+sWMd3pmqaetvL9uhlj8y CUTAOpV4XKjapjYuxXavz1xXjttQg0NFMXnQPY+aqxSMisv7tZsFn3ZBOeSSFCYldoi1b0cOg+Ht HtfBWneF7PS9PsNPjs4tLhIWGxt4QqJHGi7gUSNFBRNwjZogfKxHKOQ8ba1qEuiFr/xTHDu/e3DN NIsgcrIDIzx4LyFQVV0ZiRHcI5G7ZE4xXtNNjju+p8mfGG90XVdEvdMvtLlvk0yGK23RNDHNIQ1u i+Qjr8soCxSwvtQBLnyy2/zkX4l+JE+2FZ7XUGnt/JjkZpR5gKlEC3IkbaSHbIwUUqy748GRwPrr 47Rn+09QGkK3kQyfYV0q1xHNFbuzrtmYGQLbxyi4jdwGEUjNIjBEVq+Lvjx4h8RxXzaHqesQXVwl 1Jc3jLHLEvnyhFlm2yksS4jIIVpFkCAFnKlj9HgI3jbzMLn3H+xnKk3/AAVn/Z9lbdu/4d7+GipP +9H/AI1+n11KTyK/Lv8AYhIk/wCCrP7PTsvX/gnr4b/9GIP6V+oU6FuBXzOce9Upv+7+rN8P8D9f 0R8g/wDBTj9uvxr+yD4q+FfhPw34r8MeF7Dx1qesprXjDxb4fvNTtdNjstPa5iiEFpNE7STylIwd xxycHBrweX/grj8XNOtpbpf2sPgjqC4/0drf4I+KoWduwy2pEHJ7YH4V+iXi34beCPG99pOqeMPB +l6rcaDqQv8ARJ9S0+Od9PuwrILiAupMUoV3UOuGwzDOCa0pLbJXe53dMnmsKOKwNOjGM6V5Ld6a 6+aZ0OnLmumfAehf8FHv2udUsYdSk8SeB/s9zCs1vPD+z54v8to2GQwb7cQylSCCCcjkZzVz4W/8 FLfjP4n/AGrPhj8Jn+K/g3xJD4o8VNpWveFdI+GOraLdwWr2F5OL1Zb67lLCKS3XdhQCpP1H3qtu MdPc8dT61BL4O8Kaprmm+J9W8NWF1qWiySy6PqFxZxyTWEksRilaF2BaIvGzRsVILKxU5BxV/wBo YOzXsFs+3VafZWz8xeyldO7+9m4bLzpREOcsM4r+f/8AZZ8AeEPj3+0N+xf8K/iN4JsPEWk6l8Jf E8Nxpep2iXFvJM+ueMhA5R+GKSxxOM8bkU+tfqn/AMFWNU1nUvCfwZ+FEHiPV9P0b4hftBeHfDHi 2HRtauLCTUNJuY7s3Fo8tu6SeXII1DAMMgda+Kv+Cuf/AASm/YL/AGTvCVjqvwV+CWl6HHb6N9pj s9W8Q6vcR3swuxGIEMt2RGQsjyZBJJQKF+ZnX2uG6dGnZSk+aopWVtNE1q7+d9uhxYpym9On66/o feOr/sVftAfDPxFpdp+zD8Y/DfgHwXomh6dFrHw3h+GdlfWev3luZWkaO7muYZ7MsXVFIQBNqNlu UTxL4y/s0/tR/E/4C+Hvhzon7JdrH4jsfCmmafrN9440PwxfabDFp3hi7tDaWVxZaxBqZnkvpF+z XEjxrbvKH3RIHzT/AODfnxBqcPwb8efDG31G6Oi6Hqmh3uk6fNqE1xHp7X2iWk08cJmkdo4jMrsI w20MzkfeJP6CMz4wTXHjMxxGGxDp2i3Hry2v623+dyY4dVFdv9T4n1P9kj9tnWPDWoeE0+JWn2Hh Wb4tjxv4X0f7Kv8AamkXdzrn9q3L3ckczW91DDM888VsAwV7jZvmFrDJJzd5/wAE/fE2uL4UH7PH 7P8Ad/BTUvDGgtealqseuaef7a8UW+n3f9j6hcyWlxJJqn2W9Z5JZLxA9wNQBdZAZ1j+9JA2OtIg 5rz/AO1q19Evu+/1OiOFiz5b8HfszftgXP7Q/jTxV8VPiXpviqbxDD4aMPjLUPDtta6RZf2c/iG8 htrfSorz7UbW3uruxXbJcPPK9w8hmIVvLwvjF+wr8StU/bB0n4ynw18CdV8vR/DsVjqtx8K7waq+ oWU+pzypYuuoZtELzI0m8YkjmjRmkELbvsZJCrAgV4V+2B8QfEvhL45/s26ToeuXFnDrfxuis9Tj guGQXcB0jUv3MmD86eZ5b7TxujU4yoxWDqVK2Inyys5p+itFLRW8jnlg6eHk6t30/D/hznf2Kv2d r/4AaRqGna78LvCPg/VtQ0HSIdQX4W6Auj6FdtAtyxk8hJXc6gr3DpPcPgTRralPuukXmn/BWq0O m/B/4eyz6nqFwkvx68Exst1qU8ir/wATmB87WJUfc68deOa+qviF8U/hf8NdT0XRPiD8QNH0a98R agtloFpqmoRwyajcs8aLDArEGRy8sahVyd0iDqwB+Nf+Cm/xl+Dvx6/Zi+H/AIy+CPxX8O+MNIj/ AGiPBlvJqXhbX4L63Ey6nCWhZ4HZd4DoxQnIDK2OVNPA1MRUxkJzu9bN/wDDHZV5fZtL1seG+E/+ F+R/tE/tAD4WSeJJNJPx/wBYaZdFvPifbx+Z9kseS3hW1n0/OzA/eYuQAN2YzFj6D8C3/itnsV13 Q/Huxrpl1Kx12T4kazZytvXnGpeHQEI65dhgdWHLV8veG/hFB4//AGjfj5qE3wOXxF5Px41eIakP hlJrflYtbNvK+0f8IB4hCY3btn2yIjfuNum7zpvXvh5+zJodp4g0vUbj9m2Xcuoh1eP4U30McZ81 cEmL4U2+MYzzJEB/eUDI7q0Y8qfkvyMY6Sfqz0j/AIN4zE//AASg8AyxjaG1PWjt/wC4nc8Y45/C vtSQhVOT+dfFP/Bu6G/4dO+Agwxt1LWhtz0/4mdwa+1ZwCnIrxs10x1T1Z3Yf+DH0K05AHmfpVG5 wOpxVyUDH7xv85qjcAZyp5xzXknR6FUOHkkJ9T9PT+lWbcq/zRt1/wAehqkrt57F1b7zbfzq1Eu5 On3ex/n+VaFMmAbH709s9enr/SpIyTKCOnX5Tx70xV4AC/e/i9/8/wA6ljXzOCe3FC8jORfs5X5I Oa/HT9oi30WT9k79oLT7qyjkutQ/4KCa8sE32dWf/kHwSMoYqSinZzgjJRQc9D+xFlHhTg1+O/xp ufI/Zw+OkK6v9lV/+ChHiBZYVty/2tRp6kREj7gGC+T/AHMc7sH6bIZcsnPs4/8ApSPOxUebTyf5 H6Sf8E2YTD/wT1+Caly3/Fr9FPzdh9iiwPyr2KWUK5BzXkn/AATyO3/gn58D8jBb4SeHWP46bAa9 VmcZ4NeTmFT/AG2q3/NL8zow9O9OPojx/wD4KG3umW37DXxcg1WSD/Tvh3q2nabHcNtE+oXVs9tZ wD/bkupoY0HUu6gc14R/wSX8M2ujfF/456jM2dU1TWNPvNQZo9rS7rvVlWU/75WQ16j+3H4ti8Ry 6N8D7JfPje6g1bW4Fwwk8t82cBUqVY+cPtGMq8bW1uwBEgNcH4Aun/Zf/bIvNcmULovip08M+MDt OIZ7a4lWxveQcJHLLcRScquy7MrtiHB8GrxFSw+Np4GUrRbabvpztJxi/lHTzZ9jl/DlTEZFiMVG N6jSlFdeSL95rr1fqj7SspnQYFbFnNgfMT0rFjUqwGcVet58Nx+des21Ox8jHU/FP9rP4f6FqH7P XxO8UrZRtqDf8FJNfhhnVfnCO2mxuoPXBCnj9DX6y/8ABOG5En/BPL4DyZGP+FM+GAvHYaVbCvzI +PmkyX37PvjVJXHln/gpprTOCoxhms8fk2D+FfpZ/wAE2H/410/AF8f80U8K/wDpotea+wzKpy5b Ff3v/bUePh4c1Vtdv1ZJ/wAFDf2Rbf8Abj/ZY134IWHik6D4hjuLbV/BfiNc50nWbSQTW1xwCwUk GJyoLCOWTbhsGvg34O/tjfGvwh8SvF2j2fgvUtB+KUbST/GD4DW91jUF1BFa4utY0GCbdFqlhclJ bz/RTJcw+fcDbcxS2s1v+qhuBuJBr5E/4KbfC3wx44+Mv7LPiS10Wzi8SR/tHaTYJrsdui3iaU9h qMt5aCX7whkWIMyZ2kqCQTXn4DERqfuJrR/h/VjStD2T9ouh8M/HP9r/AMF/tVv4d+LHxpu9c8Qe C7XXCvgv4Vx6Q0ereK9U2tELOKGS3E2fMKo8qq6FTH5MiTJLEf0H/wCCZP7N/wAVfgN8Hdd8e/tF R2cfxP8Aip4su/F/ju3s3EiaXPc48nS45MndHbRAJtDOiyPMI2dCrH5X/wCCGvww+Hdj+0b428QX PhyxutZ0nwPbnRdUu4VkubDzvEfiSG78hmGYRIscCttwSFAPHFfpzIu3gCqzbFSpx+rdEku1lvZe r1b66djohFN839N/1sSLNx81fG3/AAcBbR/wSJ+L0pX7q6B/6kOmV9iIecV8a/8ABwSw/wCHRXxc jP8AENBH0/4n+nH+leblfu5hSa/mX5jxH8CXofSnwwaSbwVoSYWML4V0142YcNmzgyp4wemVxkhl z0BB9B8D3Nus2oW8N59oZPK3XDZLSfeAJJHUYxjJAK5715t8MJ45fht4Tv8AeJGk8K6c8MfnJ8m+ xhUEbvX5skZON2ME8+heAZbky31tKmPKEfzLICuf4gPUDA+bJzwO1Y4u/NP1f5m1P+GjekmYc465 zXJtq6eRFd3g/fLMMM6MoXOz7uw5yc4PPcEjAOequIyMvjP4Vwst8y26yKzfvF2sygL5o2ltg9yG b73DCQqqvylefR1l6GuyuXtTW1njurUQtI8kZSSC3XawZuWwzHG3AB2YzhxkDetfFn/BTu1k0D45 fAHXYroq39seNZZo4jkRsvhPUizHgEklM5/HPIr2/wDbF/bG8MfskfBODxx/wjF34g8R6nqVpong nwZZ24a68R6tcnFpawKFPlb3jZwpwE8tvkLhYZ/B9D/Ys+Mnxs+JNn8Qf2jvEmufFz4naHFeWuoe CfCnik+Hfh98P0vLOS3l0s3Mccs1zei1uZ4WlhE84RoxMIl8iaT6bL6P1dLE1HaKul3eltPJX1bs ePipOtejHe6fpZpnzP8A8FvLjxN4f8O32jPrb3PnaHqMdxYtM8jgC70+RHGTyoaORTn5gSRzya/U i1hsLzSFudQljuv9BO5ZLdpJGiCpgqFP7xV3S/uiASRIAWOSPzS/4KC+EPgm95c6L+1b+xV46s7N jNb6l428IfHTULvVbK3SKIv5UeowPbzxupgj/eFFkMarkmNcL+y/+2144/Zv07R/GHiX9pCb44fs 46pqVppM3j7xJZtB4m+GeqSOJLSLXEy7S25ctGt2JZYiY98MiBFtrjangJzy+MYvZvtrfs02r+Ta Z6OIx0alTax+iE+sM2sO2ttYyXTT28MN95btK7l5BbjewKeYH2lH2NGcPIVCSHyOD8f6zbw+HrWN pJrYW0ey3+zxs3zFVG7YOVVDGT/rHlieBZWUpGkzegX0UYtZIRZXIjjVrKwjjVYVQuVR4ggRo/Jc xqrIu/y1jTABwD5j8YtWuINDvNTvLRW+0f8ALNbhZJIwzRbvMR3McsYklTIKsVmDSeZl2Kc9FJTS MpbHyL8atTaKC604eIbeWFt6XGm3ExD2t7bjHlNghZGc2YCsBDEyWcYJUfIfh34ya559kpTRWs/K CrFbXkbLPafJHuVlDMnAJEYB3AK+S+4E/XPx78byzQ6rp7XvnTSbZbMQXTtEDOyssULzACVCr7lk YMpjZUXBkG34t+L01uzSTqrwx7kSG1nXb5C7VdVQKdu0B+No+UDtxn6vLY6anPL3pH6LfsUrs/4K rfs5pGp2/wDDvHw5+H77H9K/UZ1UngV+YP7EcXmf8FVP2fGVtyx/8E6fDL/Qm4Xr/wB9V+n7fKu6 vjc4laVP/D+rN6DtdLv+iK80BxUPkZfpVhsE5IpyR55bp2+leNGXNudnvKJHHbZGe1SLbbRyTz6V T8X+NPB3w58KX3jr4g+KdO0PQ9Lt2uNU1bVrxLe2tIV6vJI5CqOnJPUivkvWf2/fj/8AtFeF7/x5 +yJ4B8MeA/hPazCJf2gvjteS6fp2oqX2b9K0lNt1e7w8bQSytDHI4aMrvBUdeFwWIxj/AHa07vRf 15K7MqlaNPc73/gpH+zvrPxw+Bmm+LfDXxb/AOEJ1b4T+KoPiDo+tNoseoL9o021umWNopHVNp80 tk7h8oBVga/J39vb4v8A/BSD4hfskfB/44ftFftYW/iLSPihod3fXHhKDwLZabHYW6mJow89qUN0 siTK3zBCnb7xNe3/AB0/ay/Yz029/wCES/a4/be/aU+OFzqX2rR/EGi+EtctPBugzKwZJLe78PaV INat4wmUYXMLrICSMhhXnfxN/ax/4JA65pGneFdU/YL8beNNJ0fT4tP06zk+Ovjlo9Os41VIrdId QaERIqgKsaAKoTA4GK+yy3C1cFCHN71nfSKvZp3Sbs99fkeZUqe2npp8z9KP+CW37Ctr+xj8Grp9 Q8fz+INY8YQ6ZeanI1kLeGyWCyjgitol8yQsEUEGRnLOeTjJr6Zmt/m4HFfil4H/AGnf+CWum6np Pg74D/tB/tJfs56h5Lz22n+H/idef2HZ7Fyst3Dr7fZ7qPuIomZpB8oGSMfSnwp/bR/4KMfCPRbf xR4e8Y+Av2zPAL6et/Nc+DbVPCvj6zs2x/pTaOwMV3CNjKkcCNLK5+8oBNeNjMtrVqjlz6v+Zct/ zX4nTGqqdk192p+h00YBbaDUYH9415P+xr+3t+zL+3h4QvPEnwG8ZSNqWjz/AGfxN4Q1y2+x6zoV xnBiu7ViWTDZXepeMsrqrlkYD2CW2O/kV4FajUw9RwqRs0dlOpGcbxKzEA818of8FHb1rT9ov9kJ VfHmftI6ev1zY3a/+zV9YtFtbp3r5F/4KUq7ftL/ALHkSjn/AIaPsG/AWdxXXlN/7Qhfz/JkYqzo P+up3n7SHxx/Zx12eH4NfELXviHpuoaR4m0XW1k8OfDHXL6GS5sLy21K2X7RBp80E8XmwQ+Ysbk8 Mm5GBx8X/tc+JfgrpHwX8G/DHwJ4z8VarfXf7Tmi+I7iXX/h7rGjxma/8Um9mjia8tY4wqNclUTe W2p1POP0x1PUNH0KzN9rN/b2dvEvzzXUyoqDpyzEAenWvkH/AILRW0k/wN+E95ZzZC/tFeC/usCr q1/gH9R3xiurASp+2pw1te+6te3pf5XIqXScvKx8j2nwl0bxh+0X8etb1H4QJ4imT45apF9ub4Ww a0qD7LZHyluZfAfiDYQSW8v7XFjdu8hd/my+ieE/gFp4m0zTbX9mJl86/ANxJ8DoEaDLKuQx+E4R RnJyWjA5JZRyPK18K+A9c/aB+O2q+KfhzY6pcx/HDWFGoXXw9tNXMUS29mRGZpPBGvSKBuJ2faol BORCCxlk9G8KaP8As+2P2L+1/AnhS3zqTRw3198LrO3iWUFcL5rfDBURskH/AFsf1HUddaXKl6L8 kHs5Pmd+rPb/APg3flZv+CTPw/GT/wAhDWev/YUua+1ZS23Br4m/4N3VK/8ABKTwKd25f7U1nax7 /wDExn5r7YdsHFeRm0ebH1f8TOrD/wAGPoVJ2yePw4qnMAQQBmr9wA3G1eKpTgDj3615LRvGRQhw 07kgfeI69eTVyNGAyo7+nX/IqsNqSSNj+M/zqws3y7SejZz7VQ5Dg4Vcbh/u7unrVmIg/KG7VU+Z uf8Ax2rULkEDH+77/wCfw/wCWrot2rEEAfjX4/fGubVbb9mT4/Jps2owfaP+CgXiBZpLNlVGjGmx SbZtw5jLIpx3YKOpFfsJZRk/Njr/AI1+Pvx7M8X7KXx4uIr29hI/4KBeJULWtwybx/ZO3Y+3llOO h4454r6TI9Yyt3h/6Uefivdlbyf5H6Nf8E8JZD/wT9+B+47ivwl8Pj6f8S6AYr1TXNZ0fwto954o 8SXsdrpunWsl3f3k33IYY1LyO3sqgk/SvK/+CdEaXP7AnwYKbvl+GejJjbjpaRjp+HHtXoX7QGia zffs6+PoPD+gSapfyeCdVjsdMiALXkxs5QkIB4y5wo+teHmHNLHVVHV80vzO7CKnywU3ZO1/TQ+b P2QbLW/2if2o9N8W+KoZY7q+1hte1VEkV/s0cOHhtydo3xoEt7UMRuMajPzZNdX+314GTT/jLrQk jj+z6tDHcInbDQqjg49XQn8aq/8ABKTUdOu/jeuo2cyzW+q+EZ/sc0bAq4aWGUMPUFUPPfiu6/4K c6hb2XxC0fTEh2yf2K08km0/MpkK4Jxjjbn8fevyzMsPLEcGSxU3+89tzN9brS3yTP2jL6/1XxBp 4Kmv3fseVLpa17/gkdR+zn8RNQ+J/wAH9H8Uaw26/WJ7TUWaQMzzwO0LStgDaZNnm7ccCQCvQIHA 4Jrxn9gPSrif9nhvEYZXh1XxLqMlq2eQsU32VwR2xLbyfz717N5EkZyR7cV+i5fOtWwNGpV+Jxi3 62R+T5zTw+HzbEUqXwxnJL0TZ+Rfxy1Cb/hnfx5apbxsf+HlmqlpZAD5QF1YrkfMOcHH8WATx3H6 Q/8ABNiUN/wTm+AQDf8ANFvC4/8AKTbV+b3xksftf7P/AI+RizK//BTHU4fkY9XutPP58V+kn/BN mzeP/gnN8ASFZd3wT8Kt+ej2pr7bNv8AkXxf9/8A9tR8rg2/aP0/VnskjZHFfI37c3xV8P8Aw6/b n/ZUX4qeK9K8P+CYfFviXVtU8Qa9eJa2NtqFvoksNjFJPKVjieQ3c+zcw3FSACcCvrlgVODXgv8A wUc/Zt+FX7TH7LuueHvi2dUhs/Df/FSWF9ot1HDdWt1ZxyOro0kcicoZIzuRvlkbGDgjxcBVhTxE XLZ6ffodlaPNGyPgP/ghh4tufEH/AAUb+IjaB4oj1HQf+ED1W3WO1ulmii8vV7KaJgUAXazXt2VI zn95ycGv11dl696+Jv8Agh5+yloHwE/Zpv8A4uXmq6hfeMviJeGLxZc3TRrCU0y+v7a1WGONFC/J JI7Mxd2aQ5baFVftUvk8GtM1rQqYyXL00+40pxly6iqw3Zr5T/4Lk+A9f+JH/BKT4y+HvDdmZri2 0G01WVQfu29jqNrfXDf8Bht5G/CvqwfSsn4keBPDnxS+HmvfDDxjaG40fxJot1pWrW4/5a2txC0M qfijsPxrnwdZUcTCb6NP8SakeaLieM/sWfEVPGf7FPwZ8bxXSXUms/CPwz9skt7zyt10LOO3uk3H 5WMc3ylDknDgDPI9w+ENxbS311AlytxdLbGO6uF2bSFkLIBtZhjEjHIZgd38J3Cvz9/4Ii+Nda8N fsn+JP2M/iNdwxeLf2d/iRq3hbX7JZGCtp93PLcW90Tj545LpbpY+o2wK3AIavtb4U+J7fwlrccc uoWsmn6hNi8j03SmV4p2GRLIik8FjFudEIByWYqRjfMaMqWInTfd29Hqn9xNGd6Cl8vuPYJsqCAe e2a8v1KQQWuLmO3u447hYreS1j8sQqSN4ILqSeRwASp28NnFdgnj+1vJ2hTTHZTI6wyJNHIsxHUA qxAPHAJGQeCeQMDWzb3FnNFMt0vlzh2iO7dkttQIgGVZdyFmwCynG4DJHmU4q50XfLqfAPxe+Ius eMP+CkHirx21x5lr+zz4F0Xw/wCBIbqZJ/7O8W+LrpYRrUcR3Lc+RpYkuTDgoy2XmAROzEfpP8Ir L4V/CT4T6X4J8FS2tvpuk2+zy7e6M7TTuTJLLJK2Xnmlld5ZJpCZJZJGkcszkn8jf2v/APhK/h9+ 2F+0fq9jYXTazJovw/8AjLokMcwkXUNF0CWXSNXjIDr5ipZ315cFQ4do7fjGc17l4Q/b08DeIdLt Z/AHkm1tRI2njTdaVxArq7CEjyJgihIixjSVkUPH80YPH0mZU8TLC0HSXu8q9LtJ/m2/vOLB06Mq 1R1HZ3/Ad/wU00yw8VWF4Ne1nULOW0mS+jmsbYkq8ri1nxvwjRuiwq5DoY4wzMziNVH5Zfsc/E2x 8MftgWPwt8cyrqnw7+LF4ng/4iaDMQFm0zUplhEzkoQtzau0V0kqAMs0A2sAzBvsH9u79tvRPFsM 3w8l0LxBdT2EMsum6lDZx28e1iUj/eKWc/u4gJYZgi7X4Hzso+Mv2FfhNqvxs/4KHfDLwrbSreWs PjSy1LXLyS4WGOPS7FxeXs5ZyFQLbW8z9ssMKMkLXu5XRnTyuo6unut/d+phiuX2ytsfrX/wS48S +J7v9jZfg38QtWWfxh8F/E2tfDzXNYt4QyxtpF19njEQVRuC2skcR3MPllkYFWkYPpfGgWOmeBpr TU9GjuLdZo4bS1S4jIsrxpJz+8IVi/ySx/PgCRZ513LvLHlP+CbGuRaz+zt44/aN0ue+srf4xfGj xl470+Fo283T4bzUPJtwwUFo98Me5Xb5R5ituAFM/aD8T2/hjR21CO4k0vV/LmW4tJNIZrqe2ODH CJbaFmSLzLl3Mu4geZLG7BWYt5fsX/aEtOuvr2+82b/cpnxr+0B4zvLHw/Pruo+IZ7uSeGSZvs+l /YfKha7hvGmCZXMUs4iYWhO+CYSF2laPI+MfGfiRtWkmuXuWYeaJV/cGMqx5LfNlmJG0/NkqAuT8 te4ftTfEDTf+EpubW20q5h+0KkxnaRTPas0U3yXA2B5pTDKIWmyS8kTSvIdzBuZ/YE+BE37U/wC2 R4L+F2pQ283h+LVl1fxtc3yuLaHR7MfaL2SZjnyg8cZhV3OPNniDMM5r6eLjhsJKrLom/uORS5p8 qP0U/YN8Oa/oH/BaHRfhV4kiKah8K/2IfDfhnWFXlYruP+yXZM9M5uWx7A1+n0igLtFfn5/wRea/ /aR+Of7Rn/BSvVLYrpnxN8cx6J4B+2WMkN0NH01SizEsSCskb2kTBSds1hKOMCv0Dfdt618Fnfu4 iFJ7xjFP1td/c20d2HtLmktm3Yj8vPDVh/Ej4keA/g54B1j4ofE3xPb6L4f8P6bNf6xql5u8u1t4 kLu5CgscAcKoLMeFBJAO9kgc18Q/tZfFvwx+0h+1xd/AXxRcz/8ACn/2drPTvGfxqhtVaY+KNfnY P4e8MpACpud0oS6MIEq3Ev2aDasmM8mX4N4zEKHRat+S/qy8zevW9lRv12R5L+0f8YvD3jPw3Z/t vf8ABSXwXez+F9/9o/AH9ljVpFt0eHISLxB4mhG/zp5A3yWgScQRu6LHMxnK/FHxm/aW/a1/4KT/ AB2hj1HXtUsNO1COS3sYbVhbyx2c8Esc3lfvfs+lWsiLcRygTblt5fIurjUCiNJW/aS+Mfif/god +07qvxUvdbm1a1a7jGn6fpG7bdSCSOKOK2Wb95c+W03kQCOJSsQN1PBA894T+mnhD4ofsM/sN/st eAfAf7Onw+sPHfj74m+GWutL0DS7xDdXke9I7me9udpNlbfaYPsqxqkhluPKggiuGjcD7T2iw7jG hSu+i6R9fP8Aq55/LGEOaq9WfN/7A3/BGb9mn4keFNB8T+IfH/8AaDwTXCeKvD/h3RbzT5NOkhae DyZP7TjiuYJ1urK7gYS25Ym3fG0ohr1j9o/9mL/gmD4D+M/gP4eaVrHgPRJn8SSxeNlufEcupapJ IbiztlsWjlvx9n3m6ZmmmSURLblsKSz15n8KP2cP2lf2srvxNod38QfEGnw+PJxHqGleGdZuLfRL nU7q2trK6ubm2jmO+Kw0iJJGjvJL9ZdRS3L3kjXxt5/ovSf+CQFl4SuvF1/4L0Pwd4NbxB4lWTT7 Pwj5tjbwaVDHcwwxPBaxQx/aJEeIyyqMh/nVg0EWMcbiJ0pXr17dkun9PYKPv9LI9H8Wf8Ejf2Df if8ADmHw7pnwktbTSbqxD297ocqzEQuFYqhlWVWRhgkhQzcsH3MzH4G1T/gi/wCJPBWpXnxU/wCC cP7V8N5HpOqXE0el2okmWG7tYZBIdokaQuI54Yori2D3Ma3KshkW4SVPpf4v/wDBNHX/AAXqHjj4 g/D6S48Ov4g8R/8ACR6e/g3VJ9NjtLyOOx8mO6fTXs5LpYrg3k0P2pZIIdrHdaiSRno/8E9v2p/B XwI+Kh/Zc8YaI2m6bf3EWkeGPE10l1Z+ZLDJJHbaZeWjKsVrqCxyRQlfs+n4WKG1jtxbwaWbjiw9 bFUaTdOr7Rdmrr8f0Oio4ykk0fHGn+J/iD49+Md5q/jDVrz4Q/tTeAYLee18VSQsbuRIkSKSK7kQ Mdd0mQR7SJ1a6tUAj82/C+VP+n//AATp/b+tf2z/AAVq3hT4keE4vCPxa8B3Kad8SvBazB47e52/ LeWbh382ynwWjfe+Om+RdksnOf8ABRL4Vfs4ftHzaD8LYPGVh4e+OSwf2l8H/FFjZtJdaferb3tz bpPLHFIgs7mOy1ANBP8AJcRW935as8RKfm1qnxm8bfs0eL/AP/BRT4beCLrRNc8A6lceG/ix4KtZ NrNpsMqLqmgyANtYWm6OWzUmV/s22d32W0appOlTzPD8jjZ/Z8n2v/K7W8n+I70/eXTfz/4J+6Uk QLbt1fH/APwUjBb9qz9jlM/L/wANCQFvfFjPX1l4Q8XeGfiN4K0j4jeBtbg1TQ9e0y31HR9StifL u7WeNZIpkyB8rIysOOhFfJ3/AAUhjZ/2qf2PWH8Px8jP/kjPXh5XTdPHRT8/yY8RJPDu39bHsf7V fw0134ufBvXPCPhLR9LuPETWM3/CN3esbBHpt+0TxRXqs0cgV4vMZwQpyRjjcTXx5+3V8LPFXwb/ AGG/2d/hF4j1/S55vC/xP+G+m6lDYu8sQuree3hdoZWCnyd6yFVaMHDLgRgba+yfG/7N/wAA/iRq MniPx98DvCGuahcKpmvtY8N2tzNJhQBueSMscAAcnoMV8a/8FUv2bvgH8MPhv8L/ABZ8Nfgh4Q8O 6knx68Hxf2hofhu1s5zE+ooGQvFGrFTxlc4JA9BV5XUpuvCGu9/w9TfEc3sGjxf4e/HjVvAfx1+P mj6P471fQ45vjrrE27S/ino+gA7rWxVS8V5GZph8p+aIhQCRwcmus1XxRpXxG1uxb4ieOfh/4xWa ZvssXjbx1YazNDu2HETP4ks1XJUDEcf8P3a4XwNrHjrwj+0D8fLPwj4n1XTYpPjrqjXH9n+Lb3Tw 5NlYkbkt/G2hK+cHn7NMxxjzWACJ6ZF4q+N2p2yxjxt4xEbTNHvh8da02FDKBu2/E3jr/tcZ4zwe qtC707L8jSNTdW6nqv8AwbziJf8AglF4AEC7UGqa4F9x/a11j9MV9pycc18U/wDBvVOG/wCCUvw/ IH3tR1zHX/oLXX+NfaE0vy4z+NePmkv9uq/4mXRV6MSN2HmMf71U5Nw4K8fXrViU4qrcS7jtCnnt XlycmbxiolOMgyvk/wARP65qwhXGWHT9P8/56ZqnG7CSQYK7WOV9ef8A9X51YVwx4X+Ij71aBIsK Qvz+3zf/AKqdvIXcPTK1CHYYB6Yz/wDXqSIsWJZ6l+87ILnxT8D/AIgf8FLP26/ix8Y7/wCDf7XH hX4W+Fvhx8Ytc8B6boy/DCHWZpxppiAvJZbi4T5pRKvyqQMg4UDrz/iL/git+2Rf/DvxN8PPEH/B RXT9Q0vxZ8Tbrx5rdlF8I7W38/XrlPLkufMOoptTbwI1O0AnapJr2P4jf8EWP+Ca/wAbfinrHxm8 f/s5rL4g8QX8l9rd1Y+J9TtEvLqQ5kmaKG5WNXc5ZiqruYljksxP4zftRfsUa/oHiv4tfF74P21v pfw58H/H3WPh3o+i/wBoXc93HPayRBcM6MHQpMp3PJu4fIPyk/a5by4pcuGqRhazs4LfprfV32PF rx9m71It79f+AfsJ8Lv2If8Agpn8E/hb4a+Evw0/4KU+B/7E8OaHDYaXHL8H7aWQQQqEUM5vfmIx jJPJHWt4/B3/AIK26Fu3f8FIfh+xC7gsvwOXcFAPI2XvsfrjivD/ANmP/gix/wAE6vjF+zJ8O/jB rXwm1n+0vFPgPR9W1Jo/GWoKrTz2MMrkBZsAbmOAOAOldgv/AAQK/wCCbN3Mc/DLxAjSdWj8aX5P P+9Ia4KlfDqtLmnHmvr+7W/XqdEaU+XRO3+L/gGL8NP2O/22P2dvFSa98M/+CjPhjR7mzWaezg07 4GxSwwRzNJ5kcMU2obfLT5gIUG2FQiqqBVAwf2gPh7+1P8Zry61T4mf8FiWkntbREkm0n9mm0iUW 7qzAqWvB1xtGADkg/d+Yeef8FAP+CUn7BfwQ8P6b8N/gb4B15PGWq/6fqGr3Xii+nXS7AMwHymUR tJNIpUZVwI4pshGaJjxXwP8A2Cf2afC/7RvhvR/in4S8Sab4T1yKfQ9Ujs/E1/C+k6tLJEtpcP8A M0m15d9q6khUNwsjhFjdh4VXH8P/AFtYCrKDcpXs6UXHmaur3bXM7dj67C5bxDWwf9q0uf3I2TVR qfItHbS/Ktflc9h0T4j/ALcvwZ8F6b4bj/4Kca8/hnQbBLO1uLT9mjRbjEEKKoZi2opLJ8u0s7Dd ncWJYPh0/wC2r+1R/Yn9r2v/AAUS8TSRNMsQc/sp6UWO44Djy9ccFcg84znAxyoPtGp/8EKv2Gri /FzcWfjZpIydrf8ACbXeRz0znOK1/CX/AARX/Ym8N3v2yxT4hLJt27o/iRqcYx6YjlX1r6H65h18 fK/SnFfkj5OVPD1NeWV3/ff4n58+Ih4pHhTUvClp+134o1qxufjJJ8U9Uuo/gTFE7a9JLGTcZGog eQTCj+WvyqOTgHjqtI/4KK/tf/s1/C3QfhV8Ov2o/EH/AAj/AIGtdN8N6bZaz8CdPhij0+K3WC0l ad7kPIhRI8sDvKtvwfu18e/tdfCz9rfwd8WPiV4h8EeO/G1j8Mbf49eIvAHhu8k8dTyBrmyvGRbZ o2uGmfbC8GZGQqS3XORX66fsn/8ABJD/AIJzfGb9mv4d/HfU/gBfLeeOPh7o+s6lb/8ACd63sR73 T4ppYx/pu7aPNZeSTjgk19DjnTwdCE8Q4zjLWyjHR2Wj7M82j7GtJqEXFrrzM+rv2Lvjb4h/aQ/Z E+HPx58Zada2eseKvCFjqGqwWSMkIuXiXzTGrElYy+5lUsSFIBJxkx/tn340z9kn4nalux9n+Hut SbvTFhMc13Hgjwl4V+G3gjSPhz4F0K30vRdB02HT9H021XEdrbRIEjjXOThVUDJJJxySea8z/b1u vL/Yn+MEp58v4X+IGx9NOnNfFc1OpjLwVk5aLsr6I9K3uGD/AME7L0S/staaUX5Y/FHiSFdq4A2a 7fp/SvdDIAwI7186/wDBNmW2X9mh7PT0kWC1+IXi2GHzDk7B4g1Aj9DX0Krq5AJrnx+mMn6s6or3 UywkrbiCtTMdwwap+aPvKOnrTxdLjmueMmS1zHwD+3HZx/8ABPX/AIKBeFf+CkVrbXX/AArP4kW8 Xgb4+29rE+20V1VLLVzs3NlAiKzBRgWyxqd92SPpFrm08EeJ7TT2Et9YalGo8P32mzmaGb7QrKl5 D5OVeKWJow67UYpFIQ8oXePRfjN8J/h78fPhjrfwe+KPhuHVtA8RafJZapYXA4eNx95T1R1OHR1w yOqspBUEfnX8MPiZ48/4JoeK7L/gnj+3P4pl/wCFc3Uzr8A/jpeWhe1slds/2PqmSE8jIQGN8CHh tyRCCa096m/7Qox/ngrNdXFbW7tdetjj5fYzd9n+DPu7wr8XNR1bUVTUbHWIr69e6ltZNYhlhcwl xuiZZRGDLEmUKrNI37lnIwU3dZry77W6/sO9ktY4yrraW8xWXy3dS7DIVUVv9WSSojdVeT5YmNfJ /jfxZH8N9VOieObL/hG23TQrcQ6XbS2N/Dt3rEGiSEuoAXbIwaErIwEUMqTKtrwZ+15eeGPD6apf aDG1hphSH7doNn5SWHm7hlJpbyWIRL911imchcKNyuhHP7GPN/kX7zVkan7ff7Lnj/4n6Tonxl+A msWNp8XvhXqVxdfD261SPdb6hHLAVvdHuUZEElrdW58kxnaWWSEeXEs2+f8AKTx1+z58Pvix4y1O /wD2SfEOn/C3xlbzLF4m/Zt+LniiHSNQ0iSTaBHo2p6g0NpqliwLlEklimjij+5KrxtX7F6X+0d8 MvE+pJMDHZp9ic31jBIisArMzKTA3lvApM06sN6l/wDVlnyK5v4+eHv2Yf2kLO3b4veDfB/iy4sf MFvP4i8CnUxpHmnc0ltCYpWgWVpG3+ZiYMsTPiNNq/RZfjvqtH2cldff8muq6rax52IoylPmvZn5 LJ/wTc/bsu7WG8+LOl+Dfht4U8zy7rxj48+I2k2Gl22E/wBYGW4eWdPlAVoIpR0xwCR77+yr8APA +o+Bta+Bn7IHi+61HQfEFjNB8bv2mNW02bTLXV9FBL3PhzwvbSjzpY5WhMM98VwWiJICvbpX0d4Y /Yg/4Ji/D7WJtf0T9kzwJbv9l320Gu6StxLaDO0582SeEEhxJFPsCyMY1ikmLBFm+M37WPg+LTre OzvLVryCGMWNqmhg/YZYnSOb5CGmiR0ZD8oYwgwYaIiRx21cwjUiow27NWV+l1dt26apd0wp4apf mf8AX3neax4/8E/CzwSngrw3plnb6H4Vsv7H06z066NvDb2wRBJ9mVmY7UKK0sZZgghHlPL8si/H v7ZPxyjg1W78RaXYw6pp8kYbTvO15bia1v4yqLezEum+QqI9xDyCR4o3DgW++Tj/ANpH9t2a1u4L XTtcsZra2UyWFrPCs8envIrRyLFiR180K6MkkbyRmKKFTPdHzGr49+LP7Qvi/wCIZGna1qiahbRu v2XzrWMLAvZIkA2xKDkjYByzE9sLA4OUpcz+9mlWyM/4p+JdO1XWrjULO0tbdS+IV0238m2EePlK xyIZkBU5AklkcBhltwJP198L/gx8QP2Y/wBj6y+BXgLS3n/aK/a6hi0rS9BZh5/hzwPIzeZLOoQt bi9Ks0jPlRawu37uS1krmPgN+y74O/Y+0LSf2vv+ChPgC81jXdXmUfBf9nvy2OseNdVZ8RT31vhp ILBJCuY3QtK2FZGBSC6/S3/gm1+wf8WvB/xA179vL9ui7j1b46ePC5uLdWV7fwxYMFCWUIUsokCK qHDMI41WJDzM8zx2YUY01K/7uLv/AI5LZL+6nrJ7XVu5jGlKUuVbvfyX+b2X3n0l+yb+z14U/ZV/ Z68Jfs/+Cn87T/CujxWa3jQCN72b70926AkLJNM0kzAcBpDjAxXoT3Hz4GKV9qJtFVsknJNfAVas q1Z1Jbt3PZjFRjYr+L/GWg+AfB+rePfFV39n0vRdMuL7ULg/8sreGMySP+CqTX4j/td+P/iB8Of+ CZ/w3tPEGtTaf4y/aI8cax8YPiNDarcyLcyapP8AZtIjgaF1MKRW4jvoVZtgl01eOgP6of8ABTDV 59H/AOCePxuvYnYN/wAKr16LK9RvsZU/9mr8e/8Agon4uV/F3wd/Z48a+IJbKx8M/AH4f2mj6pbX RiaG5ttHuyGJ2SZDPdcggD5VyyDmvq+HqcVh5y7v8Er/AKnn4iPNiIxfQ+/v+CPX7Onw1+EH7B/i T47fFfRtMTQ/F3h6a+8XalqH2G8tJtKgS58xZomVv3QQvJIrkk/IpQiPZXA/Aj4U+CviF431v9o3 4rnUNEsdeswumr4ZgLQ2Xha0BIs7Nfs7TW0dkqyNbQSbWnjsf3mjWepT2V4Zv2gf2Xfh58Hf+Cc3 g74p+Hfh3Z6p438b+HfBHgKKZ9B0zdo8GsNHp+pfZllv7SQx3EF/dw/ZYLoqJLlpcxrLe3le5/Bi f4VeE/Bd5pP/AAUc0y38S3nxD13SfD2h6f8AEnwml9eanc3l1akwiF9Y1uJLSW4azmjgW4iUyWN1 OtvtgeY64dy5Z1oty5n03VuiIxEouoo2tY9X+LnwH+JeoX3gXx3/AME/Pi34Z8M+GbyaxufEVx5z Xa6jpgv9PvIZrWdUm8+EWUeo2kdnujtymrearxtbw1yP7aH7Gnxs/aW/aX8H/FP4Z/tA3HhfT9G0 GGw1vS7XUtWsbq4tE1qxvLyO0vNPvYDZPd20LWskzRzkpgKoYLJH9TqLO2tFtba3jghjjVIoY4wq xqBgKFHQAcYHSvyY/a9/bp/br8Rt4w/bK/Zx/aZ8M+DfCnwv8beJdE8OfC248JvqCeKINAG7U7jW r3hrEzhSLe3xGx862QPHLIsp8+jLEY2p7lvd6ta69+7K9nGPfU+/tC8Fftc/CH9irwz8NvBfjnw7 42+Lmg+F7PTrzxT481K9W01G8ihVJLyeVYp7iVi43/MN8nO50Zt48Y/4KofAj4H3n7N+oXWrab4w 03R5Vc6hofw+0kXzPKbg3Jj+z+Sq3VtPdNG09tJNbq5gilRoHjaZfoH9lT9pPwj+19+zZ4L/AGkv A1s1tYeMfD9vqQsJJPMaxmdP31qz7V8xopQ8ZcKFYoSOCKy/2lvjJ8Kvhz4ek+HvxA8T61Yan4v8 P6z/AGHD4dhmW9mFpYy3Fw0NyoWK0lSJGaOSaWFA4XDg1y4atiKOMta7u72X3m3LT5FJvofOv/BL rxb4H8fWuo+GfGVh4h8Y+K/B/wBnu9B+KXjqSS9vNT8Pzi7g0e4SW7Ilhl8ldTs5BFFErS2l5LIq vcsH43/gon+zvoHh/wDaV/4SHQvDEl7a/G3wffWWoaVHHtivfE2i2UtzZq8q/PEl5pDatYT7cF4F VO5NQ/AGD4neFv8Agoz4atbz4q+LLjXfFnwbvtA1rw/8Qtd0a5OiXFgbLVbbEFlcxveJC2rXtsPL d5dpd2OxjPXp/wC3d4D8a/Cb4NfBCTVfipqvibWdC+Peko/iPVLeGK6u4L86hYlZVt0SPcLa/wDJ JREVgmQqZ2j0q1OVHHc0X8Sva/lf8GkLD1IuKXn/AF+Zkf8ABvX8SNQ8Uf8ABP8AuPhXdeI21y1+ F/xE1jwpouvMkkf9qaephvrW5EcvzxxtFfKqK3KoijtgdP8A8FG1UftWfsfTFtu349xj6k2E4r5+ /wCDePU9f034o/tL/C2+1CVtN8M694bh022dSoj22d1Zl8dNzR2MAY9TsB9K+gf+CjTqP2nf2RUa Pdu+PUWPY/YZ8frWc1GOdya8398WxVI8tB/11ND9tu6+O2h/Hv4Oy/Cb4geLo7LUfHWm2eteF9B8 MyT2M2mxzvLqNxe3aQusQEQgRUkeMYMrIJTuMPxt8WfF/wAdfFn7BPgfxR8bPEfiTXJLn9pbwSdD 1jxZp5tLq5g+z6ZJcjyWtbV4kTUft8ao8eRsIEkqhZG/QrxZ8CbLXNbvvE9p8UviBYyaheSXM1vY +N71bdGdixEcRcqiDcdqqAAMAACvkP8A4Ku+CdU+Hnwp+Gc1x8SvFWtR3nx18KQfZde1hrpFP2ws GAYZVhg/Nz1x3OPNy+pTVSnFb37ep2VIycWzxHwzqVzYftHfH3UNC8aeKdHuP+F4atbyNodprbpK gtbLCs1gNhwdxKEl+QSuMGvRdM1Czttb07VtT+Injm7H2xZD5GleK4lV9yDczyeH7uPjHO5l/wB9 eTXgl9f+Dbv9p34133i+x8CSNH8a9aKr4s1Lw9DdOGW3zt/tLxPpU7RjbxshePcW/eOxZI/SNH8U /CSW4tbPTPBXw9/0q68uKG18Z6JDMuWXG1U+IeCc9AAevAJ4r0pS5acdei/Ixkv3r0e59Df8G9pJ /wCCVvgMZz/xM9aJb66pcmvtC4KDIO77tfGX/BvqAv8AwSv8CeWPl/tTWtv/AIM7ivsu5UdWHavA zbXHVX/ef5nZhv4MfJEDyKxyT+FVJpFDcGrEgAGEHr3qlKdzbe3tXlHUis5zcSYP8R/n/wDWqZC2 ST64Hy9qiZPLkcsm07yGz0xmp42THzMeM4xz6+taRVySaN1cbM//AFveprZPpVWIfKMc+uef8/56 VatiGOSe+PpU7CRp2OBwCK/HX9oDT7a//ZU+OXlR2+If+CiXiQNmQq5c2dm24DlW+42d3Iz8uOc/ sPZt3A6tX45/GdLKb9nH47ebZrI0P/BQrxJJC7EjYTp8A3Agj2GCSCSDjANfVcPyUaU35x/M83FR /fL5/kfpB/wT1aUf8E//AIK7zj/i1eghfl6L9ghx+lenav4o0HwXo994y8Vagtppej2M17qV2y5E MESGSRz7BVJPsK85/wCCfto4/wCCfvwPZmz5nwj8Ovx/tabbn+tZv/BQ7VfEPhb9hf4ueJfDa7pt P+H+qXFwuR81qlu7XI+pgEorxa0JSxskusv1O6j7PljzbaXPJ/2SdO1P9qH9piz8Z+N7dvtOseIv 7W1CLykmSCGBPMjtCdih41igjtt5XcwwzZZiT0f/AAUC+EWj+FfixrCR6TEun+I4ftskCxKqM0g2 zZwOd7rI5PUljnrT/wDgjprGk6x8VFvLe4t5rW+8H3U9jMrBhKxuLYqVPfMRYj2zXtn/AAVL0G0j 8JeHfEBVd/2qW1LdzlVcfgArn8a/N8dldTEcH1ca/wCKqrm310ajbyte5+y4bMKeD8QqGXQX7l0l BLpZrmT+dkR/sgfFy8+NnwTtdV164km1rQ7p9H1y4kHNxPCiMsxOAC0kMkMj7QAHd1HCivUIFCnI PsRXyn/wS8vNd1LVPilLDeLJoNjq2mWEMSsP3WqLbST3QI97e407n/A19WAncxx/jX22V1q2Ky2j Uq/FKKb+a3+e5+W8SYTD4HPsTh6PwRnJL79vlt8j8bv2wtBtb39lPxldfZy1xb/8FEvFCwqrDrca lp6sffqP8jI/Tf8A4J5TIP8Agn38CpEOA3wa8L9P+wRa1+a/7QLx6h+z741sGZtq/wDBR7xIre4W 80t/51+jX/BOeWR/+CePwHL/APRGfC//AKabavts8qWwEF/e/wDbUfJ4GPNUl6fqz2yS56FWrx/9 v27Ef7DPxlmK/d+FfiEnnt/ZtxXq+4dzXz5/wVO+Jei/DL9gT4oXmsxySNrvha58PWEMONz3Woob KI8kcI0/mNjkJG5AOMV83hbyxEUu6/M9KUbRKf8AwS/vXuv2cNUDIqrH8TvFSrtPrrFy382NfSEP J5avjv8A4JAfEvR/Fnw4+JnwxheFNS8IfF/XluEtrxZ45YLq7eeKdHX5SjMZ0UgkN5JYHDAD7Gs4 gjL5jVWYe7ip37mkPgJmXavSmoP73rxUt9d2On2EmoaheRW9vbwtJPPMwVY0AyWYngADua4r/ho7 9nWSYRJ8evBbSZwEXxRabvy8zNckadSXwpv0J5orc64jDE5rnvi38EfhN+0P8NNU+EXxt8B6f4k8 O6zD5d9pupRblPOVdWBDxSKfmSRGV0YKysrAERt8bfguw82P4ueGSvr/AG9b/wDxdMk/aI+AtmFN 58bPCcP/AF08RWy/zeumlHEU5RlFNNeTCTpyjZtHwn8S/wBkb9tP9gLSl0r4J+Gpv2kPgNpsyXFh 8N9auvL8W+DwkTjOlXSoftMaj5RCAWZJTAINjzSt5j4M+Lf7Pf7S9svh79m/9oy2bxRYySwzfC74 tR/2H4oeaOMQQ6eJbmYWV/defE0xkWUMu4xsoVtq/pyP2l/2b5flHx/8Ek/9jVZ9f+/leT/tN/s2 /wDBLL9tW3a6/aJsPhrrmomNEXxBB4igs9T2ID5aG8t5UmeNd7EROzR5JO05Ne5RxSqS/wBopu/8 0V+a2fyszhlHl+CS+f8AmfBnxP8AGfxj+C+oXmnfE/8AZ58daDJYrHcXutaz4U3WH2kE4CzxWTQz gEFXZJF+/vWUHLtxcX/BQdLC8X7J4k1aS2Kl7OSa6T7RFMyuN3mxwptAPlqH8tjgYVYseYfpnQv+ Ca1p8A5LOz/YN/4LseJvAOj6fAyWfg/xbr+n+INNhYvu2xQGaG3gXJ/595G9SazPFPwO/wCCjmr3 smqfFX4u/sS/HpIV2Wdz8RfCsNxdso/2beCBEPPTzCM969SlUwvVxfrzRf4pr8Tnj7S+t/wf+R8Z /Eb/AIKAOdHudL0B/JEk0wsrBF/0S1tpDJuhRPMATO5CeMqIovmYhlrx7xn+1X8YfjB4n/sPwXo+ pXOoXoaJbXR4Zrq7u8u5X7uXYiNhEQqjciAMCCAP0R0v4O/tjtdYf/gn5/wTjhj3AedeeBSyA+vy Xjn/AMdr0bwt8D/+Cn3i6zbwVdf8FIv2efgb4XkjKDQvgh4XgZYR6ItzFDJGe+UuAfQ12RrYOjFO Kj85X/CMWypSrS01+4/OH4b/APBKP9s74heHv+Fm/Ha00X4KeB4sLN4y+NGtJocC9P3SW8ublpCv KholR9vD17V+yB8Ovhd4V8TN4S/4JR/BC/8A2jPipY3SpdftAfETQTpPgvwXN5kbefaWsxLSTxoS ymRjPuQSQrKhMLfcvw9/4I5f8E+18VQ/Ff8Aaq+OutfHzxksMCza18TPHhurZGj/AIYrZZOYCT/q biS4VRwD1J+ufCep/BXwH4UsvBvgC+8L6Loul26wabpOjtbW1raQr0jiii2pGg7KoAFcWNzWnKPL Z1PKzjT+avzS9G4rvFk06N9W0vz/AOAfNv7Dn/BLnRPgD4+uP2sP2oPiRd/Fr496zE39p+O9aQfZ 9IDgqbbTICMW8axt5IfAby8rGsEbtDX1krKvAP3axZPiL4EdiieNNJP+7qEf/wAVTW8f+Cl5bxfp g7/8hCP/ABr5jF1sXiqnNUu+m1kl0SS0S8kd1ONOKsjaaYtwW701mOcVzdx8WvhfZttu/iPoMR9J NWhU/q1anh7xP4a8WwSXfhbxHY6lFE4WWTT7xJlRj2JQnBri9nUWrT+43Tj3PLf+CiHhW98Z/sDf Grw3ptuZrq6+Fevi1hVcl5Rp8zIo+rAV+UP7U/w78I+KdN/Z9+Pep+ObWz/4TH4J+B9PXVdU2SWL XsOj6st3HMrLskUTWVrC6sU2tNG25NuT+393p1jq1hNpWrWi3FrdQvFc28i5WSNlKspHoQSK/Fbx j8FfGGpfsVeKP2N7Kz/tD4nfso/FK80XR45LGZ7q70XUr6PU9HvYkLKvmXd7bx2i8t5NvdF2GGUH 6nIaidJxb2kvukrfnb7zgxHN9YjJdvy1Pq39tJ/HH7RH/BMXxd8KLT4Z2thpXw98A6Jr8J1bw/e3 EPiC502G01WKw+y/Ykt5reb7JPayNDeK0EnlrIg80wj3D9iD4nfsv/AzRviF4N8IeFPDXw78Iwat e65Ztp+pKujPp9naWyXF6JBFDDaiOBYC8E5N3EieZMfs72cj85/wTv8Ajt+zb8fv2HfDdv44k0K8 0qSxhsLjSfEVnE0Nwb0mzWLyWDKxuGuGgEHJcz+T8+/nwT9mbxD4T+AXj22/Zg+NfjTwrrnhHWvB x07wb438Qaf52g+PfClsZV+xxvcySCa0so0NtDayyvAtv5s4kaXV7e4Qo03OjPD2s09u/ezFOKVV VD9N7PWdJ12zOqaBqlveW7Oyx3FpOroSrFWAKnGQQQR1BGDX5X/8FZP+CB1h+0P431j44fsp6lrG j6l4w1R9T+IPhG111IdN1bUVO6PUFgkXb57NJcGQl8FpNyqrNKX/AEb/AGevhn8HPAXhjVtb+DUc 3leLPEE2u+IZbq/ubmebVZIoYZ3na5AmWcCBEdZFR1ZNrIhG0cN8V/29/wBmP4Qa34x0T4keN7vT 5PAk2PEjQ6DeXn2dBaWN28gW1ikcokOpWbM+3aPNIzlW2+dha+IwuKbwyba6NfmjWVOEoe+7HG/8 Ek/h38afgN+xj4f+Bvx88PQ6XqHhWSTT9JhQxFmsECmJn8rKlyS4J6nGTycn0b45fFP4ZfEr4OfE L4Y+D/Ef9uX39mSaNrFjoNxELiL7TJ9jnjjkmZIvNj3uHAZmibAZGYrG/fadLp2vaRb65pdwk1td wLLBIqFdyMMg4YAjj1FfH/7Zvw2+A3w98Mw/CrSPhV4JfQdQt2sm8Jto8c83iKOAR3q6PDEVBRYp TBPDKDJFCZymEWNoLgwsvrWOk5q0r302Wupdany01Z6HkHw+il8O/wDBUbXv2nPGnjiHxT/wrn4a WTeIhoPguKe2/tXUZr2Dzvty6dcyxbNKtbMNO0tu7eYkbXQsorhT7n+3D8a/h98evhr+zzrnh3V7 iz0bxZ4ys/HIkurf95DpGnaHeaz5koUsq/vEs4yQxXdMuGYEE+lfsNfAT4K2/wCype+HdSu/Dvji 48aalfXXxSvJGi1CDWNalVba/ivA8arLOoiFvP5katI8btIpkeRm+Nv+CiHxy8A6Zpvj7XNBtoNF 8GaXotz8HfANrpNuluht0Md34uvYImWJRDDb2VppdvtLJ9ttvKXiUBvTr1qeKxPLBO691P1VtvW7 9Ezkw8ZRld7b/dr/AMA3f+DdHw5PqXw1+MX7QF3OrXXjDxxYW1wFIIDQaVb3jDgnkSanIpweCpHa vZv+CiN4U/a0/Y/t5ZPlk+PUX/pHKP5tXff8E0fgJ4l/Z3/Y08K+E/H+kR2PirWmuvEnjC0S38o2 2pajO93LbsvOGgEiW/UgC3ABIxXmH/BSid7b9rn9jV143ftA2sf03RY/qa4lWjWzmXJt7y+6LR0V F/srk/61Ppjxxr954R8J33iDTfCOo69cWVo0sOi6OYFur1lGRFF9olii3t0G+RF9WFfB3/BTP41e E/2g/wBkj4O/Evw3ol9pqal+0B4YFtZ6lJZyTRPDqstrKjPaTzwnbJG4ykjqcDnk19bfFj4i/E+7 /wCEg+HGn/sgfFy+t2huLBfE3hnVfCEaOrqU8+3+363FICM5XzYByBlCOD8P/wDBQPS7j4f/AAP+ EPw5t/2SPGHgTTF+OXg+3t9d1+18JL9ruP7Q86QyDRNUuGWSVzNKfLgihDM/CAqpwy+h++hJpb33 W1n5/pc2qVI8tjD+DvjjxH4U+LHx3tdH+ImraSo/aA152t4rq/W3aURWmXxa6LeJvIwCTNG2Avyg YZ/RF/an+KcXjfR/DNn+0t8MLe1mvwG03xR4k8Y2N7MGZQQjpa28JY+hUDOMgivBfhz4r8W+Gfjr 8fovDtt4fuWuP2hvEgkj1qz0KWTj7MBtN3q9jcKTzxiWI/wgN5m717wL8XP2jU1GKw1fx14/bTft is2haV4i8LJpe0Pwv2efULsKoA/hA46HPFdFRcqSfZfkVH3pyfm/zPTv+Deh0P8AwSr8CyfL/wAh TWvutkH/AImVx/jX2hM4C88+9fFP/BvJKW/4JW+CV24C6trIHzf9RGevtK4YdfavHzX/AH6p/iZv h/4MfRETPnkVWlKrySBxU+xc7jVWUKg3du3SvLudKXYqGYtPJg5yxxzx1qYBmOwH7owdq47VEzEX LLu3N5hwOnQn/P8AniVHAGf1/wA/5/WtFy9SSSMMGwDx6bqsQZH8OD/Wq4O5CQPr8p/z/n6CpFY5 bPes5McTSsnBbaxr8Zfj7PKn7Nnxsa2a483/AIeLeIFxbqDhfs9qjbuRxhscZ6+9fslYuTJtc9xX 45/Hz7Iv7JXx01Fvs/2q1/4KN67Jaxzx/vJWWOyzHG+CY2I+YnawKo2RnBH03D7bhUXnD/0o8/He 7JPyl+R+hf7Lv7SP7O/7PH7AXwA0747fHbwh4Rubz4M+HHs7bxH4itrOW4RdMt1ZkSVwzAMMEjIz xVvXP+Clv/BN+90+bStd/ap8BX1ndRtDdWjaitzHNGwwyMqhg6kHBBBBBxzX5iftz+Cvin4t+LP7 Dw+CXi/SdF8Sj9lPS7mHWNe0tb+ysILazuZ57iaI29xuRIBMxPkuU2bgMrkfcf7NH/BOz/god8Z/ gd4f+Jni3/gprp+lzazYrNfaD/wzz4euo7Zw5GwPcW8LtyoPzQxkZAI4zXTisHgaFqtapyttu130 b7Rkc9OrWldJaK35ep8w+Cv2xfgb/wAEsPjdp/jj4EfHDw/8UvhBYa4X0TS9N8VIuv8AhywmzDLp 01rdNE2owRxzP9nmiaRozDGJlCorn079rT/gtV4H/b+8dWHw2/Zf1rwH4V8I6S9yG+IPxo8fWmi2 rXBUYmXTY2lvpYwq/J+7j3GQ7tmK8R/4KZfAv9qj9gy6tdc+Inxq8KeJtNvvE6aXDq+kfs4+FYpH MkDzg7hbDE4VPmiJUkuhVnXJHyP8U/jB+178IvijrXw6m+Md9o2uaKsi30nhi1trKF9kxj3RtbJE DGzbSrYB2nlQeK76eQ5XmWHlCUYuFR80ldpSel21yrqlfZPsdkc6zbC4ulXp1GqtOPLGVk2lrZa3 vZN2b1R+3X7J37Qv/BNf9lL4EaZ8ItB/b9+GOvXiTTX/AIk8UXHjDT7ebWtUuHMlzdvGJiIwznbH HubyokjjDMEBr1/4b/tufsW/FnxbZfD34dftYfDnW9c1KXytN0fTfGVlNc3bhd22KNZC0hwCcAE4 B9K/md8TftOftWeJCE8QftK+OL/Gd32rxPduBx0GZD7dK+g/+CLEGo/Gr/gqX8Hp/ir4t1TVDpfi C4urSe+vnmkWWDTr26iXc5JCma2j+X/eAwTmuyvwxThRlV59Ip6LyWnRaHlSx1aVT37tt3be7bev U+ovjvaSWHwG+KF5cP8ALp//AAUg8WysrMAQvm6Y3frx6c+lfo9/wTqtWh/4J7fAmM/w/Bnwv/6a LavzN/a1mb/hlb47XEMJ3W//AAUb8QBW85l27308HhXUNnb0YOP9kHDL+nn/AATzhaH9gD4Gxhtw Hwd8Mbfp/ZNtXi5172Xxf9//ANtRrl8vfa8v1PVXG08+leRftn/s0aN+1r8GJPhZqHie40O9t9Ut dV0HXILKK6+w6hbSeZDI9vMDHcxZyrwv8rozDKnDD2KaMlsmqF7bl/uivmY1KlKSnDdHq6S0Z8/f 8E8/2END/Yk8O+KHm8eR+J/EvjTWRf8AiDWrXw/Bo9rtQyGG3t7G3ZoreKMyykKpxmQ4AUKq/SUG MjIrLs08ojJ47Zqa816y0S0l1PU5lhtrWFpbiVuiRqCWb8BzUVa1StU5pvVlcqitD4w/4OA0ih/Y v8Lav4ss7+58E6b8YtAuviNa2fmbZtFUXIkSbyyD5Zma3xk48zy8Ybaa8Z0741/8Gz3iu/ZNC0b4 fSN5e1vsug32lxE7jglr5YSQRjsCp67uTXuvwt/4Kw/tz/HrwnbfGn9kv/gk+fFXw+1S7uE8MeJP EHx50bQ7zUIYLh7dpns5Yna3PmRuu0u3TIZgQT8w/wDBXn4G/wDBUr/grCngE3X/AATqtfA8nw/t 9W+zhfj14b1Jb176TTxyXmt/LCLZvwNxYyryNuG+6y2hKjhI4epWdNpt3jUinrbSUb36fI8itVlG o5whzJ23i/zPRBB/wb8zw+dpml/Bto5OY1uvGiBl9VOL9fTg7fw9EEv/AAQWicN/YvwVVOQxHi52 I9Pu353flX50H/ggp/wVWt7hYB+zLpbMV3fL8VPC/T1wdTBxwe1XbT/gg/8A8FTmjZ0/Zy01lQ4Z 4/iR4ekAPp8l+a7Xg6Mn/wAjCX/gS/zF9bqpf7tH7mfojDL/AMEGruVo10r4Msu35Ubxg6fq13/n +duXw/8A8EAzCH1DTfgcPm/i8XLI2MHn5bzNfnXbf8EI/wDgqIfnuP2ftPgXcQrTeOtHAOPpd1bb /ghF/wAFO0Zoz8EdD3JyyH4g6NlecZ5usD86lYGj0zCX/gSK+tV+mGX3M/Qe20r/AIN43Uj7F8Ft qnIUeJLqP/27qwnhz/g3jeVngsPgqN2TuXxxeQ5/8nBX53n/AIIN/wDBUpWbP7P+l/Lw2PiFoeM4 z/z+elJJ/wAEHP8AgqgBvP7OOmf7Rb4j+Hxj35vhR9Ti/wDmYT/8CQvrFfrhl9zP0XfSv+CAlsFi s4/gnu4I3fESZsfj/aH4c+uccUjWn/BCi7h8p7D4ISLJkMG+KDJzjrk6mD+GK/OU/wDBBj/gqU6t Kn7PmkkKuW2/EjQOB6/8f1PT/gg3/wAFTHtvtcP7OumTIn3mj+JHh/jj3v8A6/lVRwqX/Mxl/wCB IXt63/QMvuZ+hcHgr/ggLGzCXw18CeWz+8+KMjenrqn1/CpLnwx/wQN8sme0+ArKy/dX4kyP9M41 POO2efz4r86m/wCCGH/BU3OF/Zjs9udu7/hZ3hgAMM5BzqfsfyNQH/ghf/wVLvY1k079mfT7pWxt +z/FDww2QTgHjUuhP50fU4v/AJj5f+BL/Mn61Ujo8OvxP0CvvDP/AAb8yTtBd6D8C9iqMD/hObyR m5OQDHqJUcFcc5yDwcjGXfeHf+Dea2t2eXwp8GbhYly8Vr421FJH5/gAv25x1DbenXmvhJ/+CC// AAViT5v+GVrTGcfL8UPDBx0/6ifuPzqE/wDBCf8A4KrxStFcfsr2kbKVyr/FTwqp+b7vB1XjPb1o +o0uuPl/4Eivr1V/8w8fuf8AmfUvjnVf+CGFrBJY+EPhd8L7y+VmiS8s/F2tW8LF/OEcu6a/PyRk QmVdu7DkxebyBgf8EkvGHgXW/wDgqh8KrP8AZ58E6J4buZrHxRbfEzS/BOtXep2h0MaRHLZNcXM0 0qyf8TAKpZBGvmJENh+R5PGvhh/wRb/4Kd/C34m+H/iJ4g/ZPsJodB162upLOT4t+E4/OaKYHytx 1NghJXbnBwexxiv1e8Z/8FZP28fhr4S1Dx14x/4JRafF4a0fT21XVL6z/ai8L3k0VkAWaeO1g3yT EqDsRAWdhtXJNaV6Kjh3Sp1fa3TV3OOnyvqzOVatUlrT5V5Jn2tJbGJsMnT1r85f+C0/hrw5+yD8 Q/Cf/BS3w/ocl1YamU+H/wAa/DtoFRvEPh+6V3hnVsrtu7aSEGOTcGYrbqW8uMqfuf4AftHfDX9q n4FeF/2ivhNcXUmg+LtIjv7CO+hEdxb5JWSCVQWUSxSK8b7WZNyNtZlwx+Xv+C2Olv4x+DXwh8GT wiS21v8AaM8KWN1Gygq0btc5yD1GQM+uK+Py/mw2PVJ9XyyX5r/LzOqo+elzfcfNfwI8UfA79nrx Hrd18SLbw74w/Zv+KK291rl4ult/Zmky3siG3v7i08tYo9Lu5gUZfLVLK6ElrKsMaWfm/cnjX9i7 wr+0Rc6p43+Onii1164vGU+CdX8N2P2CfQ7VHeS0nSfzJWnuk86Zd+VtjFPNGtsq3N39p/OX9pv9 nr47f8EgfjxfD4OeCr3xh+z/AKvd3l3F4V1O0+2Dw7b3Mnl3EFrJO5+0JhzDJBI37xJFScutwTJ3 f7E37Xup+A9Ktrj9hL4q+G9S8G3Vztm/Z5+KuvNZNplyVci28P68weO1eaT7ul6gqlTFM8flxSpK fWxWHrVrV6M+is+j9f5ZdH0fUlOPLytX8v66H6W/BT4bWPwP+GGl/C7Rdau9QtNJh8mC7voLaOUx g4RCttFFHhECRrhAdka7izZY/P8A8Uvjx8AdE+LPiTwH4z/ZDm19vEGpTQa69/pMFwdUn3aPawzG 3nUo1vPFbsWlZkUJoMBcHzbQttWH/BUL9mDQbu10H9pi4134Ja9dySImmfFrRn0u1mZTgtb6oN+m 3aHkq0F0+RzgV6n4e/ar/ZX8S6Odd8O/tM/D3ULHbua9sPGtjNCF9d6SlcceteJ7PFYeq5VYSbfa 6v8ANbm8ZU9Fc2fhc+kr8MNCj8P+E7XQbGLSLaOz0WxtTDb2UKxKqQwoY4ysSKAqAxx4UL8ifdHn 9p+x38Mb74heIvjR4mtBrHjrXWkS38Tal5kraRaH5RZWaNIRawOm4XAhKG6aadpD+8wub4q/4KV/ sO6LrI8JeFP2gtI8ceIpGZYPC3wxhm8U6pI4H3Ta6SlxJHzgbnVVBPJHWvD/ANqT9vL4u6Zpsdj4 w1O6/Z90XULU3MOkyxWetfEzXbQIkrmy0qF5bPRIzGJVa+v5ZDCVJeGEqGNYXC46pN+zTjd6t/f6 sKlbDtLm1Nr9pzX7fwT4y1bSfhD8Sm8P+LNM8NW7fGD4iXWqpJpXgrw6sVz5a3XmLuuLvy7mT+zr U5lWTFw+Y5bsXnwv8Avid8NP2tf+Cpfwh/Z30DwXq2h/D3wisy6Z4HvZmRdLsNMtZL+wsbiE5LXM 17aQahemZpWdzZ28mJbB3k+eP27P+Cj9h4t8PP8AAr4D6bb6P4fj1Q6pJpdjqUmpK2qu/mXGq6lq cjF9d1eSXG66YvbxbA0TXLMk8fQ/8G6+h3Oqf8FGtJ8UH7un6DqTzM3PzSWsiD+Zr7Olk9bB5TWx tV+9GD5e92rX+V9O2y6386WIjUxMaUVo2r/5H9CIkZlyygZ/u18bf8FNUDftU/sbyE/N/wANF2OP oIHP9K+wDd7lBVu9fH3/AAUmuBJ+11+xrank/wDDQEMi8/3bR/8AGvhMpf8At0fSX/pLPSxUX7B/ L8z69vZPMuX5/wCWhx+dfEn/AAW60+e8+EPwXmh3fuv2l/B/IPTM0/8A9avtKWQyMWLdya/I3/gp D/wUi0L44/tVf8M+anD/AGL4R+E/imbVtEikt/32u+INHuXha7uGbG61W6hurGG1geNzIJbqeR44 47SXryLC1sVjE4bR1bf3BjKkaVGz6nf/ALEnw3/aS8ffEL9orWvhJ4o8O2div7SXiiG4g1TxB4ks 5hcBbUvhdM1G3hYFWQDfEXypy5XYqe5a18Jv+Civh/T59T0v4xeDNPhtY3nuRJrXjC4jEaZYkq/i HY4xzz1Ar4P/AGCf+Cqmt/An9qjxjqmp2if8Kr+KnxYjufFmm3iIsuga1q0bt/adtMqbmtsWUqy2 8nMUaRtG8jGSv1m/arv73R/2YfiXq9hK8N1aeANYngdZCjJKtnKwYMCMHI9Rjg5GDWuZUsZh8coS dlK1uvZF0atOpRc0tr/5nzZ/wb5Ow/4JZ+CgzbmXWNZDMF4z/aM9fZrkgc+lfI//AARA8OTeA/2A rPwHMymTQ/HXibTnCfdBh1e5j4/75r64BG3ORurys4/5GVZf3n+ZvhXzUIvyIyzZwx7dKqzcsxz3 4q252p875NUrmback9T6V5Z1FeaQG4k8xxlXI/X3otycnJH3vugde1QxmQSyEdmI/Uj/AD/Wp7X5 Ttz6c9hVEsshNy7mPOOPmGf8/wCfqCQKwJ7jPUflQu0j51b6bapajJJGzPuPOf8AGs5MIoi1r4tf CfwPqK2Pjj4oeHdFuGUP5Oq63BbMVPRsSODg84r8c/jt8a/hm/7NXxu8HaX8SPDk+oa5/wAFCta1 Wxs4tUgkuH0wLbH7fGoJYwfKF8wfK2SM9RXYfsVn/glz8UPHfxM8Z/8ABQPxX8N/+Eq1L4veKbi+ m8eeMjZ3P2YTQCyhjRrqMCJQ0wXC4AjKjAGB9K6d4C/4NvdNBbT/ABV+zW67vuy/EO0bH4Pdnmvs sDTo5S3CUak2+V6Q00d9H1PFrSljLPmit1q++mpx2gfsX/s1/t//ALG/7Nv7Qvhn/gotpvwh8feC /gfpvhi4uF1Cxu44rYWjw3UMtu1zbyxyN5s8b5lKtGxQoQTnhf8Agkr8Vv2qP22fB+oaP8S/+Cwu veC7Xw3pNvJJ4ctfCugRu001xfoY1nuvM87atrFK5MQY/bFzjAdveoPC/wDwbnpGWdf2WplLKpZf FWmPhfp9oyCP6j0NZ2q+Bf8Ag2/uEWS/uv2a4WkbG6z+IdnDsG7rsF2DwCMg4zsOAeBW1bHU6tJx cJ36Xppta3a1uZ08O4yT5ov/ALe/4J4p/wAFCPAf7X/wv+JOgv8AC/8Abs8UfE3w3fRnTrq8W20u 7vtAWQxF7lWsoEBMckcciSBIpl+ylQ8J8mV/zY8fWXxD8LeKL6z8W63d3F5Ywi1uhbaGLSaxKEpH BKvlAQhdqDygSIyDGdrIcfrrcw/8G/fhuxafw/rH7NryNdLGkd944sbiO4hDn97/AK2VohswXTaH wVVMNlk5/X7P/gg6dNku73WPgZEbe+kt7JdH8a2Ye8hBKfbNsMziMqRny8RhxgISpVj25fm0cPpK jJ/9upG9TD+01jNL/t4/G2/mluH825LMzHMjNGq7iep4H1/Ov2s/4IV/8Ewv2XLP4X/C/wD4KG+I fHXiDT/iB9o1a5m8MtrVrHpUckV1qGmxnyZIDcgCACTBnOZDnOzEdeS+JNA/4IppeW6+FY/hPfbr eaX+0o/GV3dC4KhtqeS00cazAJkiTyod0ilWkQYri9a8PfsJ3tvajSLr9n2T7PeTQfbnha3W+gSZ U8whYChBjDkEPG/Kl0C4ZvQxGaSxVPkhGUE9Nlt6HN9QqKXO5p/M1P2u/FHhfUP2SfjrY21xaPLd f8FIdaexO+Pd+5WzaR03AnGOu0g4bk4JB/TX9gX4jfDTSf2Cfgbp+rfETQra6j+DvhhJrefWIUkR xpNtlSrPkEV+NXidP2LLW/k1ez+FX7Od9uaNbGzuvHFxYfYnkkkVxKltqkYmWFvKYszEsgGxZGZk X55+OHjxfHviCSL4bfs/+ANI2KqLaeF/EUmpMEjEuZC6X0iySOBufy0CHCYSMEhsnlMcyw6o83Ku Zyu0uqSta/4mfNLC1Lqz0sf1ER3NlqNtFqOm3kVxbzRh4biGQOjqehBGQQar3MbYwp5r89/+DZbV PGdx+wZ4w0Pxpuik0v4yarbWNkJC0NlC2n6ZO0EJLNmITTTEEM2SScnqf0WWDcozzXwuOw31PFTo Xvyu1z1aNT2lNS7mbHCwAUisD4m2a3PgPWrWTpJpNyuPrE1dUQobHFZHje3+0eGNQiWLeWsJgqAf eOw8VxU1+8V+50yl7j9D46/4I2QxS/8ABMr4QyGyWRpLPVz5zIjeUya3f/OdynIBY+mDjBHWvq7T NN8O61ZXE8FzBcK0my8GAVZ1LHJdgd5yfulmI3N0Lhh8mf8ABF3UtLtP+CR/wh8Ra3f/AGGOK11w R3sjiPa//CQXoAV3IXdkcA8Z57bW6v8AYd/ZJ8Nfsea3rk3h34xnX9D1mzij07SbXQLewXKsV+1X TK5N9dMEjUSFYUVvO2RhrhhXTjcPRnjMROcrNSdlZ66u+p1YapUWGpRir6K7v5HvWqaUlvLdajYS ybmDGaKaQrG4xkyYfs2SGXcxxtIbOBXyZ4T+J/wF1v4LeH/2sf2pvij4ysG+Iio/gHwr4J8Xaro3 kWdzG9xY2qroc1vJdXU1qkc0pmYxxzuUiEbFmn+sNT1gWdlJDp100Cz7opYVnRJA+xQB5bnBG1lG cN8vDAADP5p/tEfCH9oH9hr4TL4H1H4M2fjz4R+H9de8+H/iO8hhluNBWaX/AEexmjuZAfNgWWSG O6hMsbxiNgIivz+jktOlySinaTa9ba3Sb21t5tI48wVZ2kr2s/v6aHQ/CH/gpD4S+Bn7WjfsueP/ AIj6trngXxXaLrXgLxh4suribUNGDz3EU2lajcXaiZ1S4hlWOebElv5gW5klCGWD9Aorm31Yx2v2 ppmjQzFTCA0cgwGypDAOPuknceSu5WBevw08KfD74xfE7402vxt8U3Go6bqH2xHS8026Ci1g+d5U +0K3mSMxed55GCedJNM53NNJj9hf2dvEhufAFvPcXC/ZNPtYbaxGNqrahdqBQwVVTBToB2JUd7zr DUqc4ulrpr69/n1O3B1K31dKr8vQ9QFojlWhkRmUZXysqR1znHLA55HGdxGSOBy/xP8AjV4D+E2g aVqtr4XfxNqHiLWm0nwt4f8ADrQmfUbtFd2jjaV0ijjjSKaZ5ZHREjhY+YSUD7ttqtlf6X/ahvIY 1RGkaaRwp6feYg+/6n1GfI/id8FvgR8SYYbLxR40l0+/0/UprrT9WsdQgju7FpIBBIqh43jZXg8u JvMjcMu0n5vnHk0KdHnvV29DWrUqcvus3/hx+1V8OviJ8T9Z+FV2ul6d4g03w+Nat4tA1+DUIr3T N4ge4tZYQJZFik/cMkkMeXbbF5wDsnp+gyWN48dy20wqoa0e4jKsQyDPB+6GXYvRT8gz0C14N8Mv 2f8A4RfCP4hf8Jh4a1e+1jVLfSG0jT9Y1O5tmaw0sFGXT4fs8cSJbLJEGWMLhXkkPG417DYeJLGK 6ZBIy7Y1eNo142E45wc9c54IHJyKxxsqCqWop2037/nb5mmHdaVP32dBqMOnR2UcLpFJGTt+zyfK FU4B+YdF6dOm1c79rbvA/jpdaj4x+OPw7/ZStvEd9oel+J7bVNU1y/8AD91suzb2UcJWyjY72iWc +UpkjcFUiccqTGfdludNazYmXcwmK7otsTIxwAwV2GQTjOB2/i2qK+Xv2+PDnxE8C+JfCH7WPwc1 rSbPxH4Bt9Xjm0XUp4rWS/sLhbf7WkcskRVbkCFGVhEyBDIhSRZGA9LI+X6xaVtVKzfSTi+V/J2Z 5ubc3s9O6uu6urr5o8G+N/jD9jf4WeD/AIheIv2UdOHhHx58Fde0/TvFupaTDqEWoQw3N/Dp3n+b dSs+pxQMSwSVtryQxxkvazyxz/Uv/BPv9q3Sf2yPgbb61rOlWOl+LtBuJtL8a6DZTNFHp2qxSsty yYZiYZGXzhw2GfmQybpD+VH7ZH7VHxl/aZu/7F1u08K6bY+Ir6C/8RW3hfT4xdaxdWoWNTqN5DBH 5sCZJRY3uArK24gEMvafsA+PfiN+zT8Tm+I1zcXt5/wlN1KNe+wocapufzJghgO0lHmLb/8AU4k+ +ELY+gx+XUo5feUr1E9NbvVK6b7Xu12OfA4irOTXLZelvTT8D9hrnwjoDaPDBbWUUNnhYmtYbeOS MvEypEAi/u42HyIpBO1EQAI0aNXzT+3N4esJ/h9remvZyTm90q78u4k1A7VncGRrj5zIBI32eNTg bplcJuUQbk93tPjR4P8AGN28kGuTTx2kU9tq0klwbiW4uLeEyTW4EckhzCpVpnLKgSY/vX8xSPKv j74v0HxppOpWFlcXuoQ6rpUsLW9lFDdbGWFyqs8ZkQL5kSBWBYsUcqgysleHhaMqdaLfdHZUl7ru a/8AwRAnWP8A4JWfByNTt/4kd4WXpjOpXZ/rVT/gsbeyWvw4+B93aDdLH+0z4SaNf7zBrk4p/wDw Q+ke5/4Ja/CCTZx/ZN+FyDyo1O8API9AKxv+C2HijTPAPw3+AfjnxTdLa6Don7UXhK98RahNxFZ2 SC8Mk0jfwIOAScDkDvXTR5p8QP8Axv8ANnjVNMHfyX5H118VvF3wR8d+Jbz4BeLtMuvEesQ6Z/bF /o+jaZcXMum2cjywLdSSRIVtjIBcLHG7LJcrFcpFHMEmQflr+2t/wRI+H+uaXJ+0/wDsA+I75dL1 vT2msbG0uDJHNZTIWSEBk8xRGVWCSGdWUwFUKmYPn7a+LXwq+Inwv/av8YftQ/s36b4h1nX/AIia Jpmh6loUmr21tocT2jyGDVJ2kQyRtFFcNHmLzfkdysEzjaPSfgN4J1P4L/CnSfh1deITqVzZQyTa pq/2cxHUL+eaS4u7vy97+X51xNNL5YZgnmbQcAZ5qeaU8vpRlRldvdX7Xumumtku51xwdapN8y07 /l8z8UPh1+3F/wAFTP2FbnUfC2tQ+Mb7RtJtXt7SPTbspYXqxfL58j32nX0QtwjRosVsbJVjiKlE JULw17/wU9XWXkvvid/wT3/Zwi1iZt15Nffsy6Xf3RmOWy8rXsOW9coDznrX7dfF/wDZY+FnxXvr jUdc8OW6SXjM+oIlpE8d0xUozukiMu8xsV8wAOOu4ECvh347f8EXrHUNckv/AAdo+krC0ZVIdKs2 t49pICxeWZjt2jncP4Qck8Ae5heJMplFe3pW9G/yMnleJm/cn99j4i8Wf8Fv/wBtDU/ANv8ADfwv rl54P0uxuIhY6L8PRaeHdHSzXdug8ixgS8i3Er80N8mACOScj5c8W/Ef4wfEi1u9A1LV7iO1vLpL rVNPtV8lL+4iMhjnvGXDXkyebKqTXBklAdlDnca+7fGv/BJ7xvYXKy2vhLy2ji89m+y+W3mZ2tbx hcxrOpYNkSC3dZNivK5QHGtf+CavxD8Lj7J408ISWrNM9pcRtpLTRDapJEnlIRMuzkxxBpEJyRBG sbL9BheI8jpxvRgvVnNUyTH81pO68j4LsvAOsyqrixkO+PfFhSQygEkj1AAz2r9CP+DeqK08NftZ t9qI87ULdbW3O7rmw1Cfj/gMB/AE9MGt/RP+CadoLq8F3bL9tksZnjlNs7RLBu2xzyJBAZ3iLjCF YIlT/lozGB7eW9+wd4ct/hr/AMFYPhj8NPC2ktbNeXd9c6hbwzRmIpb6Dq0fzRiKOS3MYnWNVeOJ Sqx7Y0IZFrMM6p5pltajDrFv7jOOXSwdeE5d0fs9Yzs3BNfIP/BSS4Kftp/sXx5+98c+n/bFBn9a +x7PS3U52nmviv8A4LOweJfg1f8AwB/bmh8M32reGfgr8YrLVfHlvptv5k1tpE5RJroLkA7Cipgk DdMmcDJH57k9PmzCKb6S/wDSXY9DGSj9Xk/T8z7J3Fohnuua/GX/AIKwf8E9fin8NvjR4g+K/hH4 U3Ws+DvE3jC+8R2Pivw9YyXl1ol1qP2dtRtNURA832ETQSXcE0CMsLz3EbI7XCtH+xfgXxf4Q+Iv gvTfHfgPxLZ63ouq2aXOl6tptwJbe7gYZWSNxwykc1du7CC6H72FSMY5FGAx1fK6zlFeTX9dTStR p4mKUj8Hv2Tf2F/G/wC1Hr/h74ZfCLwpqUfg2HUzqHjzxtebhZ6pOfNtvNh8+JW8uPT5ZltYnhhn E19PK0jokYX9of2xTbH9kT4qG9SWSJvhzr3nrCAZXX+z58quSMt2HqfpXfLa7Xw7Z/2vTFeC/wDB TT4+eF/gV+x/40vtQ8Rx2esa9oF5pnh2HbukNxLCweYRbleSKCLzLibZkxwQyyEHyyK2+vYjMsxp trqrL5l1I06eDcI6JJ/ezzn/AIIz+M7Dxh+zV46m0+8t51tfjt4wiaS03+U2/UDcApvAbaVnUjIB wRkZr623DHSvj/8A4ISfDHWvCn/BP2z+I2u+HzpNx8TPGms+ME0nySi2sFzP5UAj3DJieGCOVCeq Sqe9fYj2+0bq58697Mqsl1kzPBy/2eK8irLIrLzzjiqtwSDvERIxVq4icEHP09/1+n+earzlgfkz 6DmvFkd5RZ086T5tvzNt59//ANVTRzoFAdlBBJx6j8ageONZ5AVU7ifmYY70pGx8Lw/vz+ta8tyL 3OR+Pz/H+98HR6f+zdr/AIV03XGvAbi78XaZcXVsLcRyfLGsEkZEpkMRDNuUKsgK5KkfI2oaH/wX o8T3CppfxO8B6Szea8n2jwxaLDAsbkYBZpWcuF3LhcEEZKnNfdKxK+FIVufm3D1HX9avRSeSFALE H1f1HfitKOKnh9FGL9Yp/mglSp1N2/k2vyZ+V/hf4M/8Fa7X4jXniWX9nP8AZjm1zV5bldU17Vfh fZWt/qHmS5driS2tFklDsN7Eljk5Jzk188+E/wDg3N/am1UB/Enjnwrp7TXFxHHDa/ab1x5Qkw7B IVAR3QAEFmRW3SLHjn93BcSGTdhV+XBGBz/k084VfKJXazZwq9a93C8XZvhE1S5VftFdDklleBfR /OTf5n5UfAD9in/goN+yb8NLX4V+A/hV+yz4s0q2vppLG+8eeCxearKZZCREZPK3uQSoABZFO5Vd hHmvShJ/wVr8Iauun6X+w9+xXqFq3lltUh+Gt6sChyN2QWjlPl5y4WNioGQGBXP6KQ3TrtRjleu0 9Ppj27elWobx1KyCRtyrtDFun+f61P8ArJmEp804xd99P8iXluEjGyT+9nwFZav/AMFZLANe2P7J n7AFtA0nlrcW/g3WZDLyqnCxOXyHIQjb8rEggbH2pPP/AMFeda0z+0dV/Yz/AGDYh9u+zPb6l4B1 iJwMjDN5rBQDu4XdvPZfmXP300hV8qzLnrt+mP5flUlsViOIfl4xwOvp+X6Vp/rFU/59R/H/ADM1 ltHu/vPzvv8A4b/8FGtaZdVu/wBjD/gn3cW7xn7Hc3Hwf8QqszBAdgeS3VVJJ2fOVAKsWwu1mh0X 9n7/AIKCTQW+qW/7Fv7AcVxLtlvbCz+EGsTSQsQhKkw5BKkbC6sYsjLOq/PX6RRXEiZJlYt82X78 9fz7+tSwysCsaDaAAF8v5TgdBkdvasZZ1OX/AC6j+P8AmVHCU4rST+8/Db4n/wDBvN+0z8a/il43 +LOufFv4f6TrWu+KLrWNT8O+HfD+pW9tpy3d0ZnCwXCK9tCnnYRWZ1xG4EkgRnHoX7Kf/BL7/goh /wAE/dN8c+Avhf4c/Z3+J1n8Q4dPtvEFl4+0rVL6Bba3kmZAnkokfls026VXLDdBHjlQT+yEc4hj WMMVCcKF/hHoKkW5ZQoiO3b932rtq8UZhWpezmouNkrW00MfqGF5rpP72fnfr1j/AMHAtm9j4Y8C ab+z/wCH9NtY444bfwRpN9HDFDgAkR6jGWCRADcsa7gMbEfpTb3QP+DiG00H+2LH4i/DvUJvs1tI lnDplikjNJ/rYf3kaYaIYyThWJ+UsATX6IIY1Xy1UKoOcCjeg4Qt971NedLNJSd/ZU//AAFGyw1K Oib+9n52Ws//AAcGW0+l22oa/wDDqaPULUSzXsOn2rx2bkZ8lwArFwflJVTGCQQ7DmrPia7/AODh rwtZTXmkaV8JvFn+kmKOK1swJRHtDGQZeKNgASCAWbKn5CME/oQ0+Wyzeh/wqNn3klT6d6x/tCUX /Ch/4CjT2NOUbNv/AMCf+Z/PjqX/AAQM/wCCkth4gvviT4a8I+G/BN1qV5cXMOm+HfEl6PsIaVtl rC8KTExjcqxlppCFVTI+WGe6+Hv/AATD/wCC4R0FXvf2y/HHhlo5PLk0OT4taq7QW+X/AHh+zu0e 07XwMgcHOAcj910K72c8FvvY4zT5GhuUw4zn2r2P9aswlpKEP/AUcv8AZ+GW1/vZ+M3w8/4Jff8A BUfwdLqn/Caa58O/jZb6haxyQTfFb4geKvs1pNE8qFLMw3VorPKChLzK6MFj8mTBkz1/g39ir/gp 58G1vfC/gT9nv9nPwzFdyW1xqdjotxqltGrNvVS4e4Al8vDLkFzj7hfNfrRiFeSv19+aFfZEI45n RVHyqrkAf4VP+tGO6Rj936bFRwdCGzkvST/Q/L2f9jj/AIKyeNPDo8JeLdb+C9rZhi76KkN/MIzK G3uuxpCMqGU7tqnBwcjaM3UP+CZP7X+owTQX0vwLvIPM+zv/AGt4PvZjEY0JV2AZ/vbyvG5gzgMq 5bb+qAYB8g5wSRuOetORUdRDJyo+6C3T6elcf9vYyT1hD/wFf5HR9Xp9ZS/8CZ+U+qf8EoP2o4ra HVdJ8O/A3UpmkkF1a/8ACt76ApEoUedH5oCzYxnGI22qcH51A1PC37BX7dGl2cmhaL8J/wBmuaSG AXMNpqHgSSFbqPgHLOgljYqCVJBzko2xlOf1EKpyjIDnHapkK4yw+ZsbvfFL+2sVLeMf/AV/kJ0K Xd/e/wDM/NK7/YW/bxt9YnvT4I/ZthVTJbNI3w4lR/NAOE2bgCpJUIA3mHeS0YwqvmeKP2Qv+Cnu j6Fp1poUnwZ0aU30tvdTeH9JutNKIG+VyWLCRSeirzg8AcCv1E3KwJIz8uOfT0+lN3ByAQGx3PJ/ P8Kj+1K1/gj/AOAofs6aW8n82fmDqP7I/wDwV+l0G7sH+Lfwe1Sz1GFY4l1iHUp478Y3hNklsfLU 4RgzoFYnGRt44nwn+wL/AMFV/DesQ39t4b+DukTSR7ZtUsdN8sMTvLRl4IMsoA6YxmQDGGyP13Mn By3LHO4VDPhn3kks3U5NbLPMVTjZQh/4CjP6rRlK7cv/AAJn5aaz/wAE6f29dSht9cvL34A+ILi6 jEci6n8M7ifaxU/KWa2XK7wAWB43ZODiuH+Pn/BMf/gpL+0D8L9N8I3ekfA/4bp/azalqWtfD9dY sby88tJFFu4hmktp1Jctjy1YPCmH7P8Ar388T5Vm6Y+8emOn0qWGR1AZWPT19sfyq6PEmYU5J2i7 f3SqmGpzjaUpf+BM/CnRP+CLv/BW9LW6tdE/bTvtOt44wLOCf4halArEylFaTy3ZYkZORyZGKsoT 7paPxR/wQ+/4LDeJPCUun+Jf2pNY1b7ZZ+XqWg3HjrUJ1EjBfNhmLuYzGAW+fkP5bYGNpb92S4Vs JnGzZ97+H+79PbpUsUscYUqoBU5XavSu3/WzMJbwh/4Cv8jl/s/D9397PzH+HHw8/wCC9vgXwZo/ gP4T6l8DfA/hLRNHgtNA8PaXbuI7WFI8JHi6tZrgMenmXD7pH3FnZiWLvjZ8Av8AgvJ8evhjrXwW +K+u/BPxj4S162ltdWs76wXyJdjgpGdtqkkUodUkSVdpRgjq6suV/Tr7SrLks3H+0cH8Kb5qEbt3 bHB7elccs9re051Sp3vf4I7/AHXNFhKHLyty/wDAmfkH8BP2X/8Ag4q+A3w4tfhf8O/2lPBvh3w/ pV1La6X4a165g1RtJiQZS2S4udOuXSAKFSKPziqjaBjIJ6hfh/8A8HKMc7acn7WHgS6WNlea+j0X TWjVSCeH/sZVZRt/hLkbhxzX6oRCP77fMeecc1DI0IbEMYXd128fyrnrZxVrVHUdKnd7+4tfM6Kd GlGNk5W/xM/LmDwZ/wAHHqZe7/a5+HjeXJHE8MWh6RI7IVBMy7tLVGQZAIDhiVYKrcZ0H8Ff8HD9 rb+fc/tb/De7aN9ki2XhXTLgbNpbzBt04Fl46DLnI2qxzj9MDgEgFv8Avo0FedyEhgMA+3+f6elc /wDa1fb2dP8A8Aj/AJFfV6O95f8AgTPzTTwb/wAHD3krdy/tbfDu3KnYUX4abvmzjvouACPXBXPz hOM2tR8Cf8HGEtlcPo/7W3w1viv7yNZPBtvZu8W/buH2jRlUkA7ioJZRkMAcA/pJHHHCNiRKuePl XHFTg7egG1uvyij+0q38kP8AwBf5B7HD36/+BP8AzPyV+If7MP8AwcM+NY7qy8V/tMfD1YdSkmtJ rq30PTYpzG8KxNPFJDpavDmMJ84ZHHljGCorlP2W/wBgD/grd+xD8TNa+KXwjX4beJvE3iDTY7Bv GHjbVLzULmCLO6SCONnSRARFDvkaORiEjCBY1kc/sk6KoOB/9aouBHtV9vygbQeMA9MVtTzrGQi4 8sLduVfiTPD0KnV/ez4Im0r/AIOE5oLi5b4yfBWG5ikk26fY+G5pHMYxg/NF8rN8xCuVBXaQzEsq c14u0X/g4mP2nQdc+K/wV8QaLdabJBrFm/heKbTbuGRCksEkMtqJ5oXB2sNg3IWwDgiv0WZYlVQB xGMICOFGeg9KgkuArfupCrFsllojm1Wn7ypQv/hX+QvqlGSs2/8AwJ/5n4w+Gv8AgnN/wW1+Gmu6 tpP7Nvxo8K/DHwvqWrzXy+Efht8RNdtdFt5GiQPJaW1yJJfnKA7cllJAIjjChNFv2D/+DhK1mjGk /t8SahAke77RD8UdZOUXczERy24lJA5KKhkwRhTg7f2H8wI+Tgn+E47dqJJmP+sYtx3/AM/5/CtJ Z/ipS5nCF/8AChxweHjor/ez8gbb9i3/AIOI757yS4/bohWW50+N1+1eOta23LsS3kRsbIpFKCAC WMYIdVDtyF5Fv+CQX/BUjWviJD49+IPxF+E3xIbT7O2s9U8O+J7zxFBZ+IbeJo5YbPUWXT7OS4RZ raGUx3E6hpLW3EhcLEh/aie7Jdif4uGbueahlv5dnzSsfmzt3fLkA/rz164qocRYqn/y7h93+TCe Boy0cn958EXXjr/g4CRl0/RfD37OdvptjZwra2fh/TdShBjHym3igu2jeKSJQh2SeUjCRBGzncF9 p/Zo1n/gp1N8YI7X9pnxJ8G7/wAArZPLJqHhLw/qsN9dSNG4iSM3EoSFhKFZ96MDHwCGYY+hLm9e csHc7XA3qM/P1xkdxz3z+lV5Zsts81jxwQ3Q5+vP9D61xYjNqtdNOnBX7RRpTwdKnazl95Yu7u2m ffGf++vf/OP8mqplVmLKff7v6/lULyHdtZduOP8A69Rl8rv81vVfYf5NeMdZGSxvpJG4+YjAwe/+ f8mpgwYbimPp0/z+tVTJ/pcmWGDkfkatRyLuGSOhFbcz2I5dCSPI5LZzyM1MBg7cdG/z/KokK4AD r1/hqRDg/Oe/apHHYlT7u7/9VTbSF5bFQqw7GpFcEYO35v8Aa60Kwru5KjMMtUqyjGPX3qMHdyf/ AEGlX72RyO9NE6k6kDhjUqcIM888VFGx3cH2p+/jIqwJ0kA7c1YjmOaphunv2qSN9pyevWquZyVt i0smW27fepknztyaqpL8u4d6VGJ4xx3qQsWTMivkH608SbutVQ4zhRTlkZjtPatCeUkkGP4/0pA5 znHak8w46dfakUZHNPlBeY4ynGD9KVJtpzTMgDBHNHTvS6jsiSJwx37vwp3AGAQahEu7jb3pwkGe V/EUehNtR5Udmp8QI5B696iDqTino5DbeOBUoch+Bvp4lCLjHNRbizYWkZyOAf8A61UT8RM0oYda b5oAzj8KhLEnOKd5ke7O+luHkSJIS+SaczA9TULsCM5JpqzZGHNA7EpA27s5pm/HG2mNINuwt8pp gAByGp2HYkeQ/eU0nnHbg9aZzSrtJwxoHZEqTYT5jSxyEnnp9aikdCFVTTg8YPB+WjlkQ9CRzk9e veoWfk/N7UPMp4X+Go3kLnJx0ot3Kj3HK/OSaGZfWoycDmgcVLtoiiQMT0NPSXBwTUAbIwDShz1F VJ+7oLlJZZc+tR+ZzTHkwOWpjy8Z6c/57VGo0Nu5VxgHmqrcdD+lSyyDft3bitROwYbwV65palLY bJJtHNQyXHOOv40+Rwox6fe9u9VXkjYE9v8AdqdShZLhVJUjj+9VcuNvyn73+fzppb5i4Oew9jn/ AD/nimuyKCm/+H+7wKlmgjSZPXp/tdKjkdREwQArxhm70MdxLg/eXBb601ldsO4+ZWwxyOvek9gI 3bhkyfm4bd/WmGXKdfpuU06XKMF43f3emOenSmlgByx9cnP54/z0qClqQpxO5YLw7fz+tWIyB/rD /wAC3fp9ahEMsckgA+9I3Ppzn/P0p8CMAyrNkjv+FabEllCVGFXPq23r7f5/ry6J227j83Q98CiK HJyBjjHSpPsuRvaLA7Yxn/P+eOlAug5XydzdelSh15y3J6A/561AkTjjqf4ue1TW1vIvA+bgcUri uTIDkMMf7WadHnaoAwaEjLfJt3Z5x0zU6W0gISJfm/h6VajInmjsEZJI69aeXw2M/rSw28mdwX2z /k0skDHgD/OKrlaJ5kOBwMd6dliRhu9RhWCqT+frViG2dzjafzo3FKaSGt8vH8qcjsT7VMIZQfuZ 4z2/xpskMi7gR3AquUXNFgGHBYc/ypwk2kY/GkEDZ547bR7UjRP/AHc+tHvJXJ5o9yZHPvTiCBtA qONJP4RmpAHHzOtVzOwc0UNK5OAacFHYc0mWYfKtLtY/NiqW4c0RoU54FCnnmneXLnHl8/WlMUob Yy/lilK/QOaPcI1Bbaaez7eFpojkHVeaAJgcMtRrYBysPU/4VGZPmLbsZpzLKB86/ketEcMjnlf5 UPmJ5ogCQvJ9s00Ke1SEMAUK00KxG3Zya1BSsNIOMCmbX3Yz9aeYnAyc/nTltpDJ8w+ZeorPW9iu ZWuxoU4/Wn4Qj5lI9TSsjqMbP5UbXP3o935U1GXUnmiNkwDwKbuFOaGZfvCmkODzUbPUpSXKDKCO lNYkcE9acCxHA+971GwZfvDoK15vduJtc1hC3qDQxwKBHITyOfrR5T/dA/h6elZx5ug+ZIYC2fvU SFkXJenRK/8Ac/HNOaNiN231qWNOPcr+a8S/MacLkEZ79aSZHXduWogkmcbc5/z/AJ+tUMdPP8mc /wD1qh3nbyePX8KkEchPTr06VG0RVMFDnvz9KPMI7kbzMvPPSmtMWzuY49aJEclsL93ls9ufrULR sBtx25+nepvy6mg25uDnYPovt+X+eKrCYluTkNgDj/PHFPljk6f3Rnbx0/z/AJ5qMxMCAqY7L9cV PMwHSMWUsf8Ax7j+lQyP8oUgkbRyc4FSvCwXYydG5I7f5/Q0x7cA7WCpuyOmR+H8vy61L7M0IZJp CARkZ4+96f8A1sfyqEylAFVh3P8An26flVieBkTcw+93z06D39qryQTOSCB2+UfT6+36UhoiaV/M Ks+D0647f5/GmuTNna30PPHtUphld28sjhgOfQ/j9KbBFJMSdpAyO/Tjp1/+tUFn/9lQSwECLQAU AAYACAAAACEAihU/mAwBAAAVAgAAEwAAAAAAAAAAAAAAAAAAAAAAW0NvbnRlbnRfVHlwZXNdLnht bFBLAQItABQABgAIAAAAIQA4/SH/1gAAAJQBAAALAAAAAAAAAAAAAAAAAD0BAABfcmVscy8ucmVs c1BLAQItABQABgAIAAAAIQCV3zA3/gQAADcaAAAOAAAAAAAAAAAAAAAAADwCAABkcnMvZTJvRG9j LnhtbFBLAQItABQABgAIAAAAIQBYYLMbugAAACIBAAAZAAAAAAAAAAAAAAAAAGYHAABkcnMvX3Jl bHMvZTJvRG9jLnhtbC5yZWxzUEsBAi0AFAAGAAgAAAAhANPgrVnhAAAACwEAAA8AAAAAAAAAAAAA AAAAVwgAAGRycy9kb3ducmV2LnhtbFBLAQItAAoAAAAAAAAAIQDeCVTxFF0BABRdAQAVAAAAAAAA AAAAAAAAAGUJAABkcnMvbWVkaWEvaW1hZ2UxLmpwZWdQSwUGAAAAAAYABgB9AQAArGYBAAAA ">
                <v:shape id="Picture 25" o:spid="_x0000_s1059" type="#_x0000_t75" style="position:absolute;top:476;width:17907;height:1790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EuHifAAAAA2wAAAA8AAABkcnMvZG93bnJldi54bWxEj92KwjAUhO+FfYdwFvZOUyv+UJvKuiDr rdUHODSnP5iclCZqffvNguDlMDPfMPlutEbcafCdYwXzWQKCuHK640bB5XyYbkD4gKzROCYFT/Kw Kz4mOWbaPfhE9zI0IkLYZ6igDaHPpPRVSxb9zPXE0avdYDFEOTRSD/iIcGtkmiQrabHjuNBiTz8t VdfyZhXsuTb7Go/Ps0zpdyxNv1jflkp9fY7fWxCBxvAOv9pHrSBdwv+X+ANk8QcAAP//AwBQSwEC LQAUAAYACAAAACEABKs5XgABAADmAQAAEwAAAAAAAAAAAAAAAAAAAAAAW0NvbnRlbnRfVHlwZXNd LnhtbFBLAQItABQABgAIAAAAIQAIwxik1AAAAJMBAAALAAAAAAAAAAAAAAAAADEBAABfcmVscy8u cmVsc1BLAQItABQABgAIAAAAIQAzLwWeQQAAADkAAAASAAAAAAAAAAAAAAAAAC4CAABkcnMvcGlj dHVyZXhtbC54bWxQSwECLQAUAAYACAAAACEAUS4eJ8AAAADbAAAADwAAAAAAAAAAAAAAAACfAgAA ZHJzL2Rvd25yZXYueG1sUEsFBgAAAAAEAAQA9wAAAIwDAAAAAA== ">
                  <v:imagedata r:id="rId439" o:title="{C89463BE-640F-4350-A64D-CDFE10BF3270}"/>
                  <v:path arrowok="t"/>
                </v:shape>
                <v:shape id="Text Box 26" o:spid="_x0000_s1060" type="#_x0000_t202" style="position:absolute;left:5715;top:6953;width:3810;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7t3cYA AADbAAAADwAAAGRycy9kb3ducmV2LnhtbESPQWvCQBSE74X+h+UVems2BiqSZg0hIJVSD9pcenvN PpNg9m2aXTXtr3cFweMwM98wWT6ZXpxodJ1lBbMoBkFcW91xo6D6Wr0sQDiPrLG3TAr+yEG+fHzI MNX2zFs67XwjAoRdigpa74dUSle3ZNBFdiAO3t6OBn2QYyP1iOcAN71M4nguDXYcFlocqGypPuyO RsFHudrg9icxi/++fP/cF8Nv9f2q1PPTVLyB8DT5e/jWXmsFyRyuX8IPkMsLAAAA//8DAFBLAQIt ABQABgAIAAAAIQDw94q7/QAAAOIBAAATAAAAAAAAAAAAAAAAAAAAAABbQ29udGVudF9UeXBlc10u eG1sUEsBAi0AFAAGAAgAAAAhADHdX2HSAAAAjwEAAAsAAAAAAAAAAAAAAAAALgEAAF9yZWxzLy5y ZWxzUEsBAi0AFAAGAAgAAAAhADMvBZ5BAAAAOQAAABAAAAAAAAAAAAAAAAAAKQIAAGRycy9zaGFw ZXhtbC54bWxQSwECLQAUAAYACAAAACEA+t7t3cYAAADbAAAADwAAAAAAAAAAAAAAAACYAgAAZHJz L2Rvd25yZXYueG1sUEsFBgAAAAAEAAQA9QAAAIsDAAAAAA== " filled="f" stroked="f" strokeweight=".5pt">
                  <v:textbox>
                    <w:txbxContent>
                      <w:p w:rsidR="00DB20E7" w:rsidRPr="004A2964" w:rsidRDefault="00DB20E7">
                        <w:pPr>
                          <w:rPr>
                            <w:rFonts w:ascii="Times New Roman" w:hAnsi="Times New Roman" w:cs="Times New Roman"/>
                            <w:b/>
                          </w:rPr>
                        </w:pPr>
                        <w:r w:rsidRPr="004A2964">
                          <w:rPr>
                            <w:rFonts w:ascii="Times New Roman" w:hAnsi="Times New Roman" w:cs="Times New Roman"/>
                            <w:b/>
                          </w:rPr>
                          <w:t>(1)</w:t>
                        </w:r>
                      </w:p>
                    </w:txbxContent>
                  </v:textbox>
                </v:shape>
                <v:shape id="Text Box 27" o:spid="_x0000_s1061" type="#_x0000_t202" style="position:absolute;left:14097;width:3810;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ZJIRsUA AADbAAAADwAAAGRycy9kb3ducmV2LnhtbESPS4vCQBCE7wv7H4Ze8LZODPgg6ygSkBXRg4+Lt95M mwQzPdnMqNFf7wiCx6KqvqLG09ZU4kKNKy0r6HUjEMSZ1SXnCva7+fcIhPPIGivLpOBGDqaTz48x JtpeeUOXrc9FgLBLUEHhfZ1I6bKCDLqurYmDd7SNQR9kk0vd4DXATSXjKBpIgyWHhQJrSgvKTtuz UbBM52vc/MVmdK/S39VxVv/vD32lOl/t7AeEp9a/w6/2QiuIh/D8En6AnDwAAAD//wMAUEsBAi0A FAAGAAgAAAAhAPD3irv9AAAA4gEAABMAAAAAAAAAAAAAAAAAAAAAAFtDb250ZW50X1R5cGVzXS54 bWxQSwECLQAUAAYACAAAACEAMd1fYdIAAACPAQAACwAAAAAAAAAAAAAAAAAuAQAAX3JlbHMvLnJl bHNQSwECLQAUAAYACAAAACEAMy8FnkEAAAA5AAAAEAAAAAAAAAAAAAAAAAApAgAAZHJzL3NoYXBl eG1sLnhtbFBLAQItABQABgAIAAAAIQCVkkhGxQAAANsAAAAPAAAAAAAAAAAAAAAAAJgCAABkcnMv ZG93bnJldi54bWxQSwUGAAAAAAQABAD1AAAAigMAAAAA " filled="f" stroked="f" strokeweight=".5pt">
                  <v:textbox>
                    <w:txbxContent>
                      <w:p w:rsidR="00DB20E7" w:rsidRPr="004A2964" w:rsidRDefault="00DB20E7" w:rsidP="004A2964">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2</w:t>
                        </w:r>
                        <w:r w:rsidRPr="004A2964">
                          <w:rPr>
                            <w:rFonts w:ascii="Times New Roman" w:hAnsi="Times New Roman" w:cs="Times New Roman"/>
                            <w:b/>
                          </w:rPr>
                          <w:t>)</w:t>
                        </w:r>
                      </w:p>
                    </w:txbxContent>
                  </v:textbox>
                </v:shape>
                <v:shape id="Text Box 28" o:spid="_x0000_s1062" type="#_x0000_t202" style="position:absolute;left:6953;top:16192;width:3810;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5A3cNMIA AADbAAAADwAAAGRycy9kb3ducmV2LnhtbERPy2rCQBTdC/7DcAvudNKAItFRJCAtxS58bNzdZq5J 6MydmJkmsV/vLApdHs57vR2sER21vnas4HWWgCAunK65VHA576dLED4gazSOScGDPGw349EaM+16 PlJ3CqWIIewzVFCF0GRS+qIii37mGuLI3VxrMUTYllK32Mdwa2SaJAtpsebYUGFDeUXF9+nHKvjI 9594/Ert8tfkb4fbrrlfrnOlJi/DbgUi0BD+xX/ud60gjWPjl/gD5OYJAAD//wMAUEsBAi0AFAAG AAgAAAAhAPD3irv9AAAA4gEAABMAAAAAAAAAAAAAAAAAAAAAAFtDb250ZW50X1R5cGVzXS54bWxQ SwECLQAUAAYACAAAACEAMd1fYdIAAACPAQAACwAAAAAAAAAAAAAAAAAuAQAAX3JlbHMvLnJlbHNQ SwECLQAUAAYACAAAACEAMy8FnkEAAAA5AAAAEAAAAAAAAAAAAAAAAAApAgAAZHJzL3NoYXBleG1s LnhtbFBLAQItABQABgAIAAAAIQDkDdw0wgAAANsAAAAPAAAAAAAAAAAAAAAAAJgCAABkcnMvZG93 bnJldi54bWxQSwUGAAAAAAQABAD1AAAAhwMAAAAA " filled="f" stroked="f" strokeweight=".5pt">
                  <v:textbox>
                    <w:txbxContent>
                      <w:p w:rsidR="00DB20E7" w:rsidRPr="004A2964" w:rsidRDefault="00DB20E7" w:rsidP="004A2964">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3</w:t>
                        </w:r>
                        <w:r w:rsidRPr="004A2964">
                          <w:rPr>
                            <w:rFonts w:ascii="Times New Roman" w:hAnsi="Times New Roman" w:cs="Times New Roman"/>
                            <w:b/>
                          </w:rPr>
                          <w:t>)</w:t>
                        </w:r>
                      </w:p>
                    </w:txbxContent>
                  </v:textbox>
                </v:shape>
                <v:shape id="Text Box 29" o:spid="_x0000_s1063" type="#_x0000_t202" style="position:absolute;left:11811;top:16097;width:3810;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0F5r8YA AADbAAAADwAAAGRycy9kb3ducmV2LnhtbESPQWvCQBSE7wX/w/KE3pqNgYpGVwmB0FLag5pLb6/Z ZxLMvo3Zrab++m6h4HGYmW+Y9XY0nbjQ4FrLCmZRDIK4srrlWkF5KJ4WIJxH1thZJgU/5GC7mTys MdX2yju67H0tAoRdigoa7/tUSlc1ZNBFticO3tEOBn2QQy31gNcAN51M4nguDbYcFhrsKW+oOu2/ jYK3vPjA3VdiFrcuf3k/Zv25/HxW6nE6ZisQnkZ/D/+3X7WCZAl/X8IPkJtfAAAA//8DAFBLAQIt ABQABgAIAAAAIQDw94q7/QAAAOIBAAATAAAAAAAAAAAAAAAAAAAAAABbQ29udGVudF9UeXBlc10u eG1sUEsBAi0AFAAGAAgAAAAhADHdX2HSAAAAjwEAAAsAAAAAAAAAAAAAAAAALgEAAF9yZWxzLy5y ZWxzUEsBAi0AFAAGAAgAAAAhADMvBZ5BAAAAOQAAABAAAAAAAAAAAAAAAAAAKQIAAGRycy9zaGFw ZXhtbC54bWxQSwECLQAUAAYACAAAACEAi0F5r8YAAADbAAAADwAAAAAAAAAAAAAAAACYAgAAZHJz L2Rvd25yZXYueG1sUEsFBgAAAAAEAAQA9QAAAIsDAAAAAA== " filled="f" stroked="f" strokeweight=".5pt">
                  <v:textbox>
                    <w:txbxContent>
                      <w:p w:rsidR="00DB20E7" w:rsidRPr="004A2964" w:rsidRDefault="00DB20E7" w:rsidP="004A2964">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4</w:t>
                        </w:r>
                        <w:r w:rsidRPr="004A2964">
                          <w:rPr>
                            <w:rFonts w:ascii="Times New Roman" w:hAnsi="Times New Roman" w:cs="Times New Roman"/>
                            <w:b/>
                          </w:rPr>
                          <w:t>)</w:t>
                        </w:r>
                      </w:p>
                    </w:txbxContent>
                  </v:textbox>
                </v:shape>
                <v:shape id="Text Box 30" o:spid="_x0000_s1064" type="#_x0000_t202" style="position:absolute;left:2286;top:8096;width:3810;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6JG78MA AADbAAAADwAAAGRycy9kb3ducmV2LnhtbERPy2rCQBTdF/yH4Ra6q5NaFIlOQgiIpbQLrZvubjM3 D8zciZkxSf36zkLo8nDe23QyrRiod41lBS/zCARxYXXDlYLT1+55DcJ5ZI2tZVLwSw7SZPawxVjb kQ80HH0lQgi7GBXU3nexlK6oyaCb2444cKXtDfoA+0rqHscQblq5iKKVNNhwaKixo7ym4ny8GgXv +e4TDz8Ls761+f6jzLrL6Xup1NPjlG1AeJr8v/juftMKXsP68CX8AJn8AQAA//8DAFBLAQItABQA BgAIAAAAIQDw94q7/QAAAOIBAAATAAAAAAAAAAAAAAAAAAAAAABbQ29udGVudF9UeXBlc10ueG1s UEsBAi0AFAAGAAgAAAAhADHdX2HSAAAAjwEAAAsAAAAAAAAAAAAAAAAALgEAAF9yZWxzLy5yZWxz UEsBAi0AFAAGAAgAAAAhADMvBZ5BAAAAOQAAABAAAAAAAAAAAAAAAAAAKQIAAGRycy9zaGFwZXht bC54bWxQSwECLQAUAAYACAAAACEAn6JG78MAAADbAAAADwAAAAAAAAAAAAAAAACYAgAAZHJzL2Rv d25yZXYueG1sUEsFBgAAAAAEAAQA9QAAAIgDAAAAAA== " filled="f" stroked="f" strokeweight=".5pt">
                  <v:textbox>
                    <w:txbxContent>
                      <w:p w:rsidR="00DB20E7" w:rsidRPr="004A2964" w:rsidRDefault="00DB20E7" w:rsidP="004A2964">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5</w:t>
                        </w:r>
                        <w:r w:rsidRPr="004A2964">
                          <w:rPr>
                            <w:rFonts w:ascii="Times New Roman" w:hAnsi="Times New Roman" w:cs="Times New Roman"/>
                            <w:b/>
                          </w:rPr>
                          <w:t>)</w:t>
                        </w:r>
                      </w:p>
                    </w:txbxContent>
                  </v:textbox>
                </v:shape>
                <v:shape id="Text Box 31" o:spid="_x0000_s1065" type="#_x0000_t202" style="position:absolute;left:6096;top:1143;width:3810;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O7jdMUA AADbAAAADwAAAGRycy9kb3ducmV2LnhtbESPQWvCQBSE74L/YXlCb7qJxSLRVUJAWooetF68PbPP JJh9m2a3Sdpf3xUKPQ4z8w2z3g6mFh21rrKsIJ5FIIhzqysuFJw/dtMlCOeRNdaWScE3OdhuxqM1 Jtr2fKTu5AsRIOwSVFB63yRSurwkg25mG+Lg3Wxr0AfZFlK32Ae4qeU8il6kwYrDQokNZSXl99OX UfCe7Q54vM7N8qfOXve3tPk8XxZKPU2GdAXC0+D/w3/tN63gOYbHl/AD5OYXAAD//wMAUEsBAi0A FAAGAAgAAAAhAPD3irv9AAAA4gEAABMAAAAAAAAAAAAAAAAAAAAAAFtDb250ZW50X1R5cGVzXS54 bWxQSwECLQAUAAYACAAAACEAMd1fYdIAAACPAQAACwAAAAAAAAAAAAAAAAAuAQAAX3JlbHMvLnJl bHNQSwECLQAUAAYACAAAACEAMy8FnkEAAAA5AAAAEAAAAAAAAAAAAAAAAAApAgAAZHJzL3NoYXBl eG1sLnhtbFBLAQItABQABgAIAAAAIQDw7uN0xQAAANsAAAAPAAAAAAAAAAAAAAAAAJgCAABkcnMv ZG93bnJldi54bWxQSwUGAAAAAAQABAD1AAAAigMAAAAA " filled="f" stroked="f" strokeweight=".5pt">
                  <v:textbox>
                    <w:txbxContent>
                      <w:p w:rsidR="00DB20E7" w:rsidRPr="004A2964" w:rsidRDefault="00DB20E7" w:rsidP="004A2964">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6</w:t>
                        </w:r>
                        <w:r w:rsidRPr="004A2964">
                          <w:rPr>
                            <w:rFonts w:ascii="Times New Roman" w:hAnsi="Times New Roman" w:cs="Times New Roman"/>
                            <w:b/>
                          </w:rPr>
                          <w:t>)</w:t>
                        </w:r>
                      </w:p>
                    </w:txbxContent>
                  </v:textbox>
                </v:shape>
                <v:shape id="Text Box 32" o:spid="_x0000_s1066" type="#_x0000_t202" style="position:absolute;left:1047;top:16192;width:3810;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Dx9A8UA AADbAAAADwAAAGRycy9kb3ducmV2LnhtbESPT4vCMBTE7wv7HcJb8LamVhTpGkUKsiJ68M/F29vm 2Rabl24TtfrpjSB4HGbmN8x42ppKXKhxpWUFvW4EgjizuuRcwX43/x6BcB5ZY2WZFNzIwXTy+THG RNsrb+iy9bkIEHYJKii8rxMpXVaQQde1NXHwjrYx6INscqkbvAa4qWQcRUNpsOSwUGBNaUHZaXs2 CpbpfI2bv9iM7lX6uzrO6v/9YaBU56ud/YDw1Pp3+NVeaAX9GJ5fwg+QkwcAAAD//wMAUEsBAi0A FAAGAAgAAAAhAPD3irv9AAAA4gEAABMAAAAAAAAAAAAAAAAAAAAAAFtDb250ZW50X1R5cGVzXS54 bWxQSwECLQAUAAYACAAAACEAMd1fYdIAAACPAQAACwAAAAAAAAAAAAAAAAAuAQAAX3JlbHMvLnJl bHNQSwECLQAUAAYACAAAACEAMy8FnkEAAAA5AAAAEAAAAAAAAAAAAAAAAAApAgAAZHJzL3NoYXBl eG1sLnhtbFBLAQItABQABgAIAAAAIQAAPH0DxQAAANsAAAAPAAAAAAAAAAAAAAAAAJgCAABkcnMv ZG93bnJldi54bWxQSwUGAAAAAAQABAD1AAAAigMAAAAA " filled="f" stroked="f" strokeweight=".5pt">
                  <v:textbox>
                    <w:txbxContent>
                      <w:p w:rsidR="00DB20E7" w:rsidRPr="004A2964" w:rsidRDefault="00DB20E7" w:rsidP="004A2964">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6</w:t>
                        </w:r>
                        <w:r w:rsidRPr="004A2964">
                          <w:rPr>
                            <w:rFonts w:ascii="Times New Roman" w:hAnsi="Times New Roman" w:cs="Times New Roman"/>
                            <w:b/>
                          </w:rPr>
                          <w:t>)</w:t>
                        </w:r>
                      </w:p>
                    </w:txbxContent>
                  </v:textbox>
                </v:shape>
                <w10:wrap type="square"/>
              </v:group>
            </w:pict>
          </mc:Fallback>
        </mc:AlternateContent>
      </w:r>
      <w:r w:rsidRPr="00407153">
        <w:rPr>
          <w:rFonts w:ascii="Times New Roman" w:hAnsi="Times New Roman" w:cs="Times New Roman"/>
          <w:b/>
          <w:bCs/>
          <w:color w:val="000000" w:themeColor="text1"/>
          <w:sz w:val="24"/>
          <w:szCs w:val="24"/>
          <w:lang w:val="vi-VN"/>
        </w:rPr>
        <w:t>PHẦN II. Thí sinh trả lời từ câu 1 đến câu 4. Trong mỗi ý a), b)</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c), d) ở mỗi câu, thí sinh chọn đúng hoặc sai</w:t>
      </w:r>
      <w:r w:rsidRPr="00407153">
        <w:rPr>
          <w:rFonts w:ascii="Times New Roman" w:hAnsi="Times New Roman" w:cs="Times New Roman"/>
          <w:color w:val="000000" w:themeColor="text1"/>
          <w:sz w:val="24"/>
          <w:szCs w:val="24"/>
          <w:lang w:val="vi-VN"/>
        </w:rPr>
        <w:t>. </w:t>
      </w:r>
    </w:p>
    <w:p w:rsidR="00DB20E7" w:rsidRPr="00407153" w:rsidRDefault="00DB20E7" w:rsidP="00CA5C01">
      <w:pPr>
        <w:pStyle w:val="NormalWeb"/>
        <w:spacing w:before="0" w:beforeAutospacing="0" w:after="0" w:afterAutospacing="0"/>
        <w:rPr>
          <w:color w:val="000000" w:themeColor="text1"/>
          <w:lang w:val="en-US" w:eastAsia="en-US"/>
        </w:rPr>
      </w:pPr>
      <w:r w:rsidRPr="00407153">
        <w:rPr>
          <w:b/>
          <w:bCs/>
          <w:color w:val="000000" w:themeColor="text1"/>
        </w:rPr>
        <w:t xml:space="preserve">Câu 1. </w:t>
      </w:r>
      <w:r w:rsidRPr="00407153">
        <w:rPr>
          <w:rStyle w:val="Strong"/>
          <w:b w:val="0"/>
          <w:bCs w:val="0"/>
          <w:color w:val="000000" w:themeColor="text1"/>
        </w:rPr>
        <w:t xml:space="preserve">Thí nghiệm: Kiểm tra áp suất khí sau quá trình dãn nở theo định luật Charles. </w:t>
      </w:r>
    </w:p>
    <w:p w:rsidR="00DB20E7" w:rsidRPr="00407153" w:rsidRDefault="00DB20E7" w:rsidP="006D1E5A">
      <w:pPr>
        <w:rPr>
          <w:rFonts w:ascii="Times New Roman" w:hAnsi="Times New Roman" w:cs="Times New Roman"/>
          <w:iCs/>
          <w:color w:val="000000" w:themeColor="text1"/>
          <w:sz w:val="24"/>
          <w:szCs w:val="24"/>
        </w:rPr>
      </w:pPr>
      <w:r w:rsidRPr="00407153">
        <w:rPr>
          <w:rStyle w:val="Strong"/>
          <w:rFonts w:ascii="Times New Roman" w:hAnsi="Times New Roman" w:cs="Times New Roman"/>
          <w:bCs w:val="0"/>
          <w:iCs/>
          <w:color w:val="000000" w:themeColor="text1"/>
          <w:sz w:val="24"/>
          <w:szCs w:val="24"/>
        </w:rPr>
        <w:t>Dụng cụ thí nghiệm:</w:t>
      </w:r>
      <w:r w:rsidRPr="00407153">
        <w:rPr>
          <w:rFonts w:ascii="Times New Roman" w:hAnsi="Times New Roman" w:cs="Times New Roman"/>
          <w:b/>
          <w:bCs/>
          <w:iCs/>
          <w:noProof/>
          <w:color w:val="000000" w:themeColor="text1"/>
          <w:sz w:val="24"/>
          <w:szCs w:val="24"/>
        </w:rPr>
        <w:t xml:space="preserve"> </w:t>
      </w:r>
    </w:p>
    <w:p w:rsidR="00DB20E7" w:rsidRPr="00407153" w:rsidRDefault="00DB20E7" w:rsidP="005635F9">
      <w:pPr>
        <w:numPr>
          <w:ilvl w:val="0"/>
          <w:numId w:val="1"/>
        </w:numPr>
        <w:spacing w:after="0" w:line="240"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Một bình chứa khí hình trụ có nắp di động kín, tích hợp piston để theo dõi sự thay đổi thể tích.</w:t>
      </w:r>
      <w:r w:rsidRPr="00407153">
        <w:rPr>
          <w:rFonts w:ascii="Times New Roman" w:hAnsi="Times New Roman" w:cs="Times New Roman"/>
          <w:b/>
          <w:bCs/>
          <w:noProof/>
          <w:color w:val="000000" w:themeColor="text1"/>
          <w:sz w:val="24"/>
          <w:szCs w:val="24"/>
        </w:rPr>
        <w:t xml:space="preserve"> </w:t>
      </w:r>
    </w:p>
    <w:p w:rsidR="00DB20E7" w:rsidRPr="00407153" w:rsidRDefault="00DB20E7" w:rsidP="005635F9">
      <w:pPr>
        <w:numPr>
          <w:ilvl w:val="0"/>
          <w:numId w:val="1"/>
        </w:numPr>
        <w:spacing w:after="0" w:line="240"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Nhiệt kế (thang đo từ </w:t>
      </w:r>
      <w:r w:rsidRPr="00407153">
        <w:rPr>
          <w:rStyle w:val="katex-mathml"/>
          <w:rFonts w:ascii="Times New Roman" w:hAnsi="Times New Roman" w:cs="Times New Roman"/>
          <w:color w:val="000000" w:themeColor="text1"/>
          <w:sz w:val="24"/>
          <w:szCs w:val="24"/>
        </w:rPr>
        <w:t>0</w:t>
      </w:r>
      <w:r w:rsidRPr="00407153">
        <w:rPr>
          <w:rStyle w:val="katex-mathml"/>
          <w:rFonts w:ascii="Times New Roman" w:hAnsi="Times New Roman" w:cs="Times New Roman"/>
          <w:color w:val="000000" w:themeColor="text1"/>
          <w:sz w:val="24"/>
          <w:szCs w:val="24"/>
          <w:vertAlign w:val="superscript"/>
        </w:rPr>
        <w:t>0</w:t>
      </w:r>
      <w:r w:rsidRPr="00407153">
        <w:rPr>
          <w:rStyle w:val="katex-mathml"/>
          <w:rFonts w:ascii="Times New Roman" w:hAnsi="Times New Roman" w:cs="Times New Roman"/>
          <w:color w:val="000000" w:themeColor="text1"/>
          <w:sz w:val="24"/>
          <w:szCs w:val="24"/>
        </w:rPr>
        <w:t>C đ</w:t>
      </w:r>
      <w:r w:rsidRPr="00407153">
        <w:rPr>
          <w:rFonts w:ascii="Times New Roman" w:hAnsi="Times New Roman" w:cs="Times New Roman"/>
          <w:color w:val="000000" w:themeColor="text1"/>
          <w:sz w:val="24"/>
          <w:szCs w:val="24"/>
        </w:rPr>
        <w:t xml:space="preserve">ến </w:t>
      </w:r>
      <w:r w:rsidRPr="00407153">
        <w:rPr>
          <w:rStyle w:val="katex-mathml"/>
          <w:rFonts w:ascii="Times New Roman" w:hAnsi="Times New Roman" w:cs="Times New Roman"/>
          <w:color w:val="000000" w:themeColor="text1"/>
          <w:sz w:val="24"/>
          <w:szCs w:val="24"/>
        </w:rPr>
        <w:t>100</w:t>
      </w:r>
      <w:r w:rsidRPr="00407153">
        <w:rPr>
          <w:rStyle w:val="katex-mathml"/>
          <w:rFonts w:ascii="Times New Roman" w:hAnsi="Times New Roman" w:cs="Times New Roman"/>
          <w:color w:val="000000" w:themeColor="text1"/>
          <w:sz w:val="24"/>
          <w:szCs w:val="24"/>
          <w:vertAlign w:val="superscript"/>
        </w:rPr>
        <w:t>0</w:t>
      </w:r>
      <w:r w:rsidRPr="00407153">
        <w:rPr>
          <w:rStyle w:val="katex-mathml"/>
          <w:rFonts w:ascii="Times New Roman" w:hAnsi="Times New Roman" w:cs="Times New Roman"/>
          <w:color w:val="000000" w:themeColor="text1"/>
          <w:sz w:val="24"/>
          <w:szCs w:val="24"/>
        </w:rPr>
        <w:t>C</w:t>
      </w:r>
      <w:r w:rsidRPr="00407153">
        <w:rPr>
          <w:rFonts w:ascii="Times New Roman" w:hAnsi="Times New Roman" w:cs="Times New Roman"/>
          <w:color w:val="000000" w:themeColor="text1"/>
          <w:sz w:val="24"/>
          <w:szCs w:val="24"/>
        </w:rPr>
        <w:t>).</w:t>
      </w:r>
    </w:p>
    <w:p w:rsidR="00DB20E7" w:rsidRPr="00407153" w:rsidRDefault="00DB20E7" w:rsidP="005635F9">
      <w:pPr>
        <w:numPr>
          <w:ilvl w:val="0"/>
          <w:numId w:val="1"/>
        </w:numPr>
        <w:spacing w:after="0" w:line="240"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Bếp điện hoặc nước nóng để gia nhiệt.</w:t>
      </w:r>
      <w:r w:rsidRPr="00407153">
        <w:rPr>
          <w:rFonts w:ascii="Times New Roman" w:hAnsi="Times New Roman" w:cs="Times New Roman"/>
          <w:b/>
          <w:bCs/>
          <w:noProof/>
          <w:color w:val="000000" w:themeColor="text1"/>
          <w:sz w:val="24"/>
          <w:szCs w:val="24"/>
        </w:rPr>
        <w:t xml:space="preserve"> </w:t>
      </w:r>
    </w:p>
    <w:p w:rsidR="00DB20E7" w:rsidRPr="00407153" w:rsidRDefault="00DB20E7" w:rsidP="005635F9">
      <w:pPr>
        <w:numPr>
          <w:ilvl w:val="0"/>
          <w:numId w:val="1"/>
        </w:numPr>
        <w:spacing w:after="0" w:line="240"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Một dụng cụ đo áp suất (áp kế) gắn liền với bình chứa khí.</w:t>
      </w:r>
    </w:p>
    <w:p w:rsidR="00DB20E7" w:rsidRPr="00407153" w:rsidRDefault="00DB20E7" w:rsidP="005635F9">
      <w:pPr>
        <w:numPr>
          <w:ilvl w:val="0"/>
          <w:numId w:val="1"/>
        </w:numPr>
        <w:spacing w:after="0" w:line="240"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Thước đo chiều cao hoặc thể tích.</w:t>
      </w:r>
    </w:p>
    <w:p w:rsidR="00DB20E7" w:rsidRPr="00407153" w:rsidRDefault="00DB20E7" w:rsidP="005635F9">
      <w:pPr>
        <w:numPr>
          <w:ilvl w:val="0"/>
          <w:numId w:val="1"/>
        </w:numPr>
        <w:spacing w:after="0" w:line="240"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Giá đỡ và các kẹp giữ cố định dụng cụ.</w:t>
      </w:r>
    </w:p>
    <w:p w:rsidR="00DB20E7" w:rsidRPr="00407153" w:rsidRDefault="00DB20E7" w:rsidP="007062F2">
      <w:pPr>
        <w:pStyle w:val="NormalWeb"/>
        <w:spacing w:before="0" w:beforeAutospacing="0" w:after="0" w:afterAutospacing="0"/>
        <w:rPr>
          <w:iCs/>
          <w:color w:val="000000" w:themeColor="text1"/>
        </w:rPr>
      </w:pPr>
      <w:r w:rsidRPr="00407153">
        <w:rPr>
          <w:rStyle w:val="Strong"/>
          <w:iCs/>
          <w:color w:val="000000" w:themeColor="text1"/>
        </w:rPr>
        <w:t>Thiết lập ban đầu:</w:t>
      </w:r>
    </w:p>
    <w:p w:rsidR="00DB20E7" w:rsidRPr="00407153" w:rsidRDefault="00DB20E7" w:rsidP="00415E0C">
      <w:pPr>
        <w:spacing w:after="0" w:line="240" w:lineRule="auto"/>
        <w:ind w:firstLine="720"/>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Chuẩn bị bình chứa khí kín gắn nhiệt kế và áp kế.</w:t>
      </w:r>
    </w:p>
    <w:p w:rsidR="00DB20E7" w:rsidRPr="00407153" w:rsidRDefault="00DB20E7" w:rsidP="00415E0C">
      <w:pPr>
        <w:spacing w:after="0" w:line="240" w:lineRule="auto"/>
        <w:ind w:firstLine="720"/>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 Điều chỉnh để lượng khí ban đầu ở áp suất xác định </w:t>
      </w:r>
      <w:r w:rsidRPr="00407153">
        <w:rPr>
          <w:rStyle w:val="katex-mathml"/>
          <w:rFonts w:ascii="Times New Roman" w:hAnsi="Times New Roman" w:cs="Times New Roman"/>
          <w:color w:val="000000" w:themeColor="text1"/>
          <w:sz w:val="24"/>
          <w:szCs w:val="24"/>
        </w:rPr>
        <w:t>P</w:t>
      </w:r>
      <w:r w:rsidRPr="00407153">
        <w:rPr>
          <w:rStyle w:val="katex-mathml"/>
          <w:rFonts w:ascii="Times New Roman" w:hAnsi="Times New Roman" w:cs="Times New Roman"/>
          <w:color w:val="000000" w:themeColor="text1"/>
          <w:sz w:val="24"/>
          <w:szCs w:val="24"/>
          <w:vertAlign w:val="subscript"/>
        </w:rPr>
        <w:t>0</w:t>
      </w:r>
      <w:r w:rsidRPr="00407153">
        <w:rPr>
          <w:rStyle w:val="vlist-s"/>
          <w:rFonts w:ascii="Times New Roman" w:hAnsi="Times New Roman" w:cs="Times New Roman"/>
          <w:color w:val="000000" w:themeColor="text1"/>
          <w:sz w:val="24"/>
          <w:szCs w:val="24"/>
        </w:rPr>
        <w:t>​</w:t>
      </w:r>
      <w:r w:rsidRPr="00407153">
        <w:rPr>
          <w:rFonts w:ascii="Times New Roman" w:hAnsi="Times New Roman" w:cs="Times New Roman"/>
          <w:color w:val="000000" w:themeColor="text1"/>
          <w:sz w:val="24"/>
          <w:szCs w:val="24"/>
        </w:rPr>
        <w:t xml:space="preserve">, thể tích </w:t>
      </w:r>
      <w:r w:rsidRPr="00407153">
        <w:rPr>
          <w:rStyle w:val="katex-mathml"/>
          <w:rFonts w:ascii="Times New Roman" w:hAnsi="Times New Roman" w:cs="Times New Roman"/>
          <w:color w:val="000000" w:themeColor="text1"/>
          <w:sz w:val="24"/>
          <w:szCs w:val="24"/>
        </w:rPr>
        <w:t>V</w:t>
      </w:r>
      <w:r w:rsidRPr="00407153">
        <w:rPr>
          <w:rStyle w:val="katex-mathml"/>
          <w:rFonts w:ascii="Times New Roman" w:hAnsi="Times New Roman" w:cs="Times New Roman"/>
          <w:color w:val="000000" w:themeColor="text1"/>
          <w:sz w:val="24"/>
          <w:szCs w:val="24"/>
          <w:vertAlign w:val="subscript"/>
        </w:rPr>
        <w:t>0</w:t>
      </w:r>
      <w:r w:rsidRPr="00407153">
        <w:rPr>
          <w:rStyle w:val="vlist-s"/>
          <w:rFonts w:ascii="Times New Roman" w:hAnsi="Times New Roman" w:cs="Times New Roman"/>
          <w:color w:val="000000" w:themeColor="text1"/>
          <w:sz w:val="24"/>
          <w:szCs w:val="24"/>
        </w:rPr>
        <w:t>​</w:t>
      </w:r>
      <w:r w:rsidRPr="00407153">
        <w:rPr>
          <w:rFonts w:ascii="Times New Roman" w:hAnsi="Times New Roman" w:cs="Times New Roman"/>
          <w:color w:val="000000" w:themeColor="text1"/>
          <w:sz w:val="24"/>
          <w:szCs w:val="24"/>
        </w:rPr>
        <w:t xml:space="preserve">, và nhiệt độ </w:t>
      </w:r>
      <w:r w:rsidRPr="00407153">
        <w:rPr>
          <w:rStyle w:val="katex-mathml"/>
          <w:rFonts w:ascii="Times New Roman" w:hAnsi="Times New Roman" w:cs="Times New Roman"/>
          <w:color w:val="000000" w:themeColor="text1"/>
          <w:sz w:val="24"/>
          <w:szCs w:val="24"/>
        </w:rPr>
        <w:t>T</w:t>
      </w:r>
      <w:r w:rsidRPr="00407153">
        <w:rPr>
          <w:rStyle w:val="katex-mathml"/>
          <w:rFonts w:ascii="Times New Roman" w:hAnsi="Times New Roman" w:cs="Times New Roman"/>
          <w:color w:val="000000" w:themeColor="text1"/>
          <w:sz w:val="24"/>
          <w:szCs w:val="24"/>
          <w:vertAlign w:val="subscript"/>
        </w:rPr>
        <w:t xml:space="preserve">0 </w:t>
      </w:r>
      <w:r w:rsidRPr="00407153">
        <w:rPr>
          <w:rStyle w:val="katex-mathml"/>
          <w:rFonts w:ascii="Times New Roman" w:hAnsi="Times New Roman" w:cs="Times New Roman"/>
          <w:color w:val="000000" w:themeColor="text1"/>
          <w:sz w:val="24"/>
          <w:szCs w:val="24"/>
        </w:rPr>
        <w:t>(</w:t>
      </w:r>
      <w:r w:rsidRPr="00407153">
        <w:rPr>
          <w:rFonts w:ascii="Times New Roman" w:hAnsi="Times New Roman" w:cs="Times New Roman"/>
          <w:color w:val="000000" w:themeColor="text1"/>
          <w:sz w:val="24"/>
          <w:szCs w:val="24"/>
        </w:rPr>
        <w:t xml:space="preserve">khoảng </w:t>
      </w:r>
      <w:r w:rsidRPr="00407153">
        <w:rPr>
          <w:rStyle w:val="katex-mathml"/>
          <w:rFonts w:ascii="Times New Roman" w:hAnsi="Times New Roman" w:cs="Times New Roman"/>
          <w:color w:val="000000" w:themeColor="text1"/>
          <w:sz w:val="24"/>
          <w:szCs w:val="24"/>
        </w:rPr>
        <w:t>20</w:t>
      </w:r>
      <w:r w:rsidRPr="00407153">
        <w:rPr>
          <w:rStyle w:val="katex-mathml"/>
          <w:rFonts w:ascii="Times New Roman" w:hAnsi="Times New Roman" w:cs="Times New Roman"/>
          <w:color w:val="000000" w:themeColor="text1"/>
          <w:sz w:val="24"/>
          <w:szCs w:val="24"/>
          <w:vertAlign w:val="superscript"/>
        </w:rPr>
        <w:t>0</w:t>
      </w:r>
      <w:r w:rsidRPr="00407153">
        <w:rPr>
          <w:rStyle w:val="katex-mathml"/>
          <w:rFonts w:ascii="Times New Roman" w:hAnsi="Times New Roman" w:cs="Times New Roman"/>
          <w:color w:val="000000" w:themeColor="text1"/>
          <w:sz w:val="24"/>
          <w:szCs w:val="24"/>
        </w:rPr>
        <w:t>C</w:t>
      </w:r>
      <w:r w:rsidRPr="00407153">
        <w:rPr>
          <w:rFonts w:ascii="Times New Roman" w:hAnsi="Times New Roman" w:cs="Times New Roman"/>
          <w:color w:val="000000" w:themeColor="text1"/>
          <w:sz w:val="24"/>
          <w:szCs w:val="24"/>
        </w:rPr>
        <w:t>).</w:t>
      </w:r>
    </w:p>
    <w:p w:rsidR="00DB20E7" w:rsidRPr="00407153" w:rsidRDefault="00DB20E7" w:rsidP="00433213">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b/>
          <w:bCs/>
          <w:color w:val="000000" w:themeColor="text1"/>
          <w:sz w:val="24"/>
          <w:szCs w:val="24"/>
          <w:lang w:val="vi-VN"/>
        </w:rPr>
        <w:t>a)</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rPr>
        <w:t>Ta có thể sử dụng bộ thí nghiệm (hình bên) để tìm hiểu về mối liên hệ giữa áp suất và nhiệt độ của một khối lượng khí lí tưởng xác định khi giữ cho thể tích khí không đổi.</w:t>
      </w:r>
    </w:p>
    <w:p w:rsidR="00DB20E7" w:rsidRPr="00407153" w:rsidRDefault="00DB20E7" w:rsidP="00E57771">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color w:val="000000" w:themeColor="text1"/>
          <w:sz w:val="24"/>
          <w:szCs w:val="24"/>
        </w:rPr>
        <w:t xml:space="preserve">Trình tự thí nghiệm: Nung nóng (giữ nguyên thể tích) khí trong xi lanh; Ghi giá trị nhiệt độ và giá trị áp suất khí; Lặp lại các thao tác. </w:t>
      </w:r>
    </w:p>
    <w:p w:rsidR="00DB20E7" w:rsidRPr="00407153" w:rsidRDefault="00DB20E7" w:rsidP="00E57771">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lang w:val="vi-VN"/>
        </w:rPr>
        <w:t xml:space="preserve">c) </w:t>
      </w:r>
      <w:r w:rsidRPr="00407153">
        <w:rPr>
          <w:rFonts w:ascii="Times New Roman" w:hAnsi="Times New Roman" w:cs="Times New Roman"/>
          <w:color w:val="000000" w:themeColor="text1"/>
          <w:sz w:val="24"/>
          <w:szCs w:val="24"/>
        </w:rPr>
        <w:t>Số phân tử khí lí tưởng</w:t>
      </w:r>
      <w:r w:rsidRPr="00407153">
        <w:rPr>
          <w:rFonts w:ascii="Times New Roman" w:hAnsi="Times New Roman" w:cs="Times New Roman"/>
          <w:color w:val="000000" w:themeColor="text1"/>
          <w:sz w:val="24"/>
          <w:szCs w:val="24"/>
          <w:lang w:val="vi-VN"/>
        </w:rPr>
        <w:t xml:space="preserve"> đã dùng trong thí nghiệm </w:t>
      </w:r>
      <w:r w:rsidRPr="00407153">
        <w:rPr>
          <w:rFonts w:ascii="Times New Roman" w:hAnsi="Times New Roman" w:cs="Times New Roman"/>
          <w:color w:val="000000" w:themeColor="text1"/>
          <w:sz w:val="24"/>
          <w:szCs w:val="24"/>
        </w:rPr>
        <w:t>sẽ tăng tỉ lệ thuận với áp suất khí.</w:t>
      </w:r>
      <w:r w:rsidRPr="00407153">
        <w:rPr>
          <w:rFonts w:ascii="Times New Roman" w:hAnsi="Times New Roman" w:cs="Times New Roman"/>
          <w:color w:val="000000" w:themeColor="text1"/>
          <w:sz w:val="24"/>
          <w:szCs w:val="24"/>
          <w:lang w:val="vi-VN"/>
        </w:rPr>
        <w:t> </w:t>
      </w:r>
    </w:p>
    <w:p w:rsidR="00DB20E7" w:rsidRPr="00407153" w:rsidRDefault="00DB20E7" w:rsidP="00E57771">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color w:val="000000" w:themeColor="text1"/>
          <w:sz w:val="24"/>
          <w:szCs w:val="24"/>
        </w:rPr>
        <w:t>Với kết quả thu được từ thí nghiệm, nếu nhiệt độ ban đầu là 27</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áp suất khí khi đó là 1,0 atm, thì nếu ta đun khí tăng nhiệt độ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gấp đôi thì áp suất khí là 2,0 atm.</w:t>
      </w:r>
    </w:p>
    <w:p w:rsidR="00DB20E7" w:rsidRPr="00407153" w:rsidRDefault="00DB20E7" w:rsidP="00DB041F">
      <w:pPr>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736064" behindDoc="0" locked="0" layoutInCell="1" allowOverlap="1" wp14:anchorId="1F399601" wp14:editId="7F3C65EC">
            <wp:simplePos x="0" y="0"/>
            <wp:positionH relativeFrom="column">
              <wp:posOffset>5502910</wp:posOffset>
            </wp:positionH>
            <wp:positionV relativeFrom="paragraph">
              <wp:posOffset>0</wp:posOffset>
            </wp:positionV>
            <wp:extent cx="1371600" cy="1535430"/>
            <wp:effectExtent l="0" t="0" r="0" b="7620"/>
            <wp:wrapSquare wrapText="bothSides"/>
            <wp:docPr id="629665093" name="Picture 629665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cstate="print">
                      <a:extLst>
                        <a:ext uri="{28A0092B-C50C-407E-A947-70E740481C1C}">
                          <a14:useLocalDpi xmlns:a14="http://schemas.microsoft.com/office/drawing/2010/main" val="0"/>
                        </a:ext>
                      </a:extLst>
                    </a:blip>
                    <a:stretch>
                      <a:fillRect/>
                    </a:stretch>
                  </pic:blipFill>
                  <pic:spPr>
                    <a:xfrm>
                      <a:off x="0" y="0"/>
                      <a:ext cx="1371600" cy="1535430"/>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lang w:val="vi-VN"/>
        </w:rPr>
        <w:t xml:space="preserve">Câu 2. </w:t>
      </w:r>
      <w:r w:rsidRPr="00407153">
        <w:rPr>
          <w:rFonts w:ascii="Times New Roman" w:hAnsi="Times New Roman" w:cs="Times New Roman"/>
          <w:bCs/>
          <w:color w:val="000000" w:themeColor="text1"/>
          <w:sz w:val="24"/>
          <w:szCs w:val="24"/>
        </w:rPr>
        <w:t xml:space="preserve">Trong máy quang phổ khối </w:t>
      </w:r>
      <w:r w:rsidRPr="00407153">
        <w:rPr>
          <w:rFonts w:ascii="Times New Roman" w:hAnsi="Times New Roman" w:cs="Times New Roman"/>
          <w:color w:val="000000" w:themeColor="text1"/>
          <w:sz w:val="24"/>
          <w:szCs w:val="24"/>
        </w:rPr>
        <w:t>(Mass Spectrometry)</w:t>
      </w:r>
      <w:r w:rsidRPr="00407153">
        <w:rPr>
          <w:rFonts w:ascii="Times New Roman" w:hAnsi="Times New Roman" w:cs="Times New Roman"/>
          <w:bCs/>
          <w:color w:val="000000" w:themeColor="text1"/>
          <w:sz w:val="24"/>
          <w:szCs w:val="24"/>
        </w:rPr>
        <w:t>, m</w:t>
      </w:r>
      <w:r w:rsidRPr="00407153">
        <w:rPr>
          <w:rFonts w:ascii="Times New Roman" w:hAnsi="Times New Roman" w:cs="Times New Roman"/>
          <w:color w:val="000000" w:themeColor="text1"/>
          <w:sz w:val="24"/>
          <w:szCs w:val="24"/>
        </w:rPr>
        <w:t xml:space="preserve">ột ion đơn tích </w:t>
      </w:r>
      <w:r w:rsidRPr="00407153">
        <w:rPr>
          <w:rStyle w:val="katex-mathml"/>
          <w:rFonts w:ascii="Times New Roman" w:hAnsi="Times New Roman" w:cs="Times New Roman"/>
          <w:color w:val="000000" w:themeColor="text1"/>
          <w:sz w:val="24"/>
          <w:szCs w:val="24"/>
        </w:rPr>
        <w:t>(q = +e)</w:t>
      </w:r>
      <w:r w:rsidRPr="00407153">
        <w:rPr>
          <w:rFonts w:ascii="Times New Roman" w:hAnsi="Times New Roman" w:cs="Times New Roman"/>
          <w:color w:val="000000" w:themeColor="text1"/>
          <w:sz w:val="24"/>
          <w:szCs w:val="24"/>
        </w:rPr>
        <w:t xml:space="preserve">, có khối lượng </w:t>
      </w:r>
      <w:r w:rsidRPr="00407153">
        <w:rPr>
          <w:rStyle w:val="katex-mathml"/>
          <w:rFonts w:ascii="Times New Roman" w:hAnsi="Times New Roman" w:cs="Times New Roman"/>
          <w:color w:val="000000" w:themeColor="text1"/>
          <w:sz w:val="24"/>
          <w:szCs w:val="24"/>
        </w:rPr>
        <w:t>m=3,2×10</w:t>
      </w:r>
      <w:r w:rsidRPr="00407153">
        <w:rPr>
          <w:rStyle w:val="katex-mathml"/>
          <w:rFonts w:ascii="Times New Roman" w:hAnsi="Times New Roman" w:cs="Times New Roman"/>
          <w:color w:val="000000" w:themeColor="text1"/>
          <w:sz w:val="24"/>
          <w:szCs w:val="24"/>
          <w:vertAlign w:val="superscript"/>
        </w:rPr>
        <w:t>−26</w:t>
      </w:r>
      <w:r w:rsidRPr="00407153">
        <w:rPr>
          <w:rStyle w:val="katex-mathml"/>
          <w:rFonts w:ascii="Times New Roman" w:hAnsi="Times New Roman" w:cs="Times New Roman"/>
          <w:color w:val="000000" w:themeColor="text1"/>
          <w:sz w:val="24"/>
          <w:szCs w:val="24"/>
        </w:rPr>
        <w:t> kg</w:t>
      </w:r>
      <w:r w:rsidRPr="00407153">
        <w:rPr>
          <w:rFonts w:ascii="Times New Roman" w:hAnsi="Times New Roman" w:cs="Times New Roman"/>
          <w:color w:val="000000" w:themeColor="text1"/>
          <w:sz w:val="24"/>
          <w:szCs w:val="24"/>
        </w:rPr>
        <w:t xml:space="preserve">, được tăng tốc bởi hiệu điện thế </w:t>
      </w:r>
      <w:r w:rsidRPr="00407153">
        <w:rPr>
          <w:rStyle w:val="katex-mathml"/>
          <w:rFonts w:ascii="Times New Roman" w:hAnsi="Times New Roman" w:cs="Times New Roman"/>
          <w:color w:val="000000" w:themeColor="text1"/>
          <w:sz w:val="24"/>
          <w:szCs w:val="24"/>
        </w:rPr>
        <w:t>U=200 V</w:t>
      </w:r>
      <w:r w:rsidRPr="00407153">
        <w:rPr>
          <w:rFonts w:ascii="Times New Roman" w:hAnsi="Times New Roman" w:cs="Times New Roman"/>
          <w:color w:val="000000" w:themeColor="text1"/>
          <w:sz w:val="24"/>
          <w:szCs w:val="24"/>
        </w:rPr>
        <w:t xml:space="preserve"> trước khi bay vào vùng từ trường đều </w:t>
      </w:r>
      <w:r w:rsidRPr="00407153">
        <w:rPr>
          <w:rStyle w:val="katex-mathml"/>
          <w:rFonts w:ascii="Times New Roman" w:hAnsi="Times New Roman" w:cs="Times New Roman"/>
          <w:color w:val="000000" w:themeColor="text1"/>
          <w:sz w:val="24"/>
          <w:szCs w:val="24"/>
        </w:rPr>
        <w:t>B=0,5 T</w:t>
      </w:r>
      <w:r w:rsidRPr="00407153">
        <w:rPr>
          <w:rFonts w:ascii="Times New Roman" w:hAnsi="Times New Roman" w:cs="Times New Roman"/>
          <w:color w:val="000000" w:themeColor="text1"/>
          <w:sz w:val="24"/>
          <w:szCs w:val="24"/>
        </w:rPr>
        <w:t xml:space="preserve">. Trong vùng từ trường, ion chuyển động theo quỹ đạo tròn. </w:t>
      </w:r>
      <w:r w:rsidRPr="00407153">
        <w:rPr>
          <w:rFonts w:ascii="Times New Roman" w:eastAsia="Times New Roman" w:hAnsi="Times New Roman" w:cs="Times New Roman"/>
          <w:color w:val="000000" w:themeColor="text1"/>
          <w:kern w:val="0"/>
          <w:sz w:val="24"/>
          <w:szCs w:val="24"/>
          <w14:ligatures w14:val="none"/>
        </w:rPr>
        <w:t>Cho biết điện tích của e= 1,6×10</w:t>
      </w:r>
      <w:r w:rsidRPr="00407153">
        <w:rPr>
          <w:rFonts w:ascii="Times New Roman" w:eastAsia="Times New Roman" w:hAnsi="Times New Roman" w:cs="Times New Roman"/>
          <w:color w:val="000000" w:themeColor="text1"/>
          <w:kern w:val="0"/>
          <w:sz w:val="24"/>
          <w:szCs w:val="24"/>
          <w:vertAlign w:val="superscript"/>
          <w14:ligatures w14:val="none"/>
        </w:rPr>
        <w:t>−19</w:t>
      </w:r>
      <w:r w:rsidRPr="00407153">
        <w:rPr>
          <w:rFonts w:ascii="Times New Roman" w:eastAsia="Times New Roman" w:hAnsi="Times New Roman" w:cs="Times New Roman"/>
          <w:color w:val="000000" w:themeColor="text1"/>
          <w:kern w:val="0"/>
          <w:sz w:val="24"/>
          <w:szCs w:val="24"/>
          <w14:ligatures w14:val="none"/>
        </w:rPr>
        <w:t xml:space="preserve"> C. </w:t>
      </w:r>
    </w:p>
    <w:p w:rsidR="00DB20E7" w:rsidRPr="00407153" w:rsidRDefault="00DB20E7" w:rsidP="00DB041F">
      <w:pPr>
        <w:ind w:left="720" w:hanging="360"/>
        <w:rPr>
          <w:rFonts w:ascii="Times New Roman" w:hAnsi="Times New Roman" w:cs="Times New Roman"/>
          <w:color w:val="000000" w:themeColor="text1"/>
          <w:sz w:val="24"/>
          <w:szCs w:val="24"/>
          <w:lang w:val="vi-VN"/>
        </w:rPr>
      </w:pPr>
      <w:r w:rsidRPr="00407153">
        <w:rPr>
          <w:rFonts w:ascii="Times New Roman" w:hAnsi="Times New Roman" w:cs="Times New Roman"/>
          <w:b/>
          <w:color w:val="000000" w:themeColor="text1"/>
          <w:sz w:val="24"/>
          <w:szCs w:val="24"/>
          <w:lang w:val="vi-VN"/>
        </w:rPr>
        <w:t>a)</w:t>
      </w:r>
      <w:r w:rsidRPr="00407153">
        <w:rPr>
          <w:rFonts w:ascii="Times New Roman" w:hAnsi="Times New Roman" w:cs="Times New Roman"/>
          <w:b/>
          <w:color w:val="000000" w:themeColor="text1"/>
          <w:sz w:val="24"/>
          <w:szCs w:val="24"/>
          <w:lang w:val="vi-VN"/>
        </w:rPr>
        <w:tab/>
      </w:r>
      <w:r w:rsidRPr="00407153">
        <w:rPr>
          <w:rFonts w:ascii="Times New Roman" w:hAnsi="Times New Roman" w:cs="Times New Roman"/>
          <w:color w:val="000000" w:themeColor="text1"/>
          <w:sz w:val="24"/>
          <w:szCs w:val="24"/>
        </w:rPr>
        <w:t>Điện tích của ion là điện tích dương.</w:t>
      </w:r>
    </w:p>
    <w:p w:rsidR="00DB20E7" w:rsidRPr="00407153" w:rsidRDefault="00DB20E7" w:rsidP="00DB041F">
      <w:pPr>
        <w:ind w:left="720" w:hanging="360"/>
        <w:rPr>
          <w:rFonts w:ascii="Times New Roman" w:hAnsi="Times New Roman" w:cs="Times New Roman"/>
          <w:color w:val="000000" w:themeColor="text1"/>
          <w:sz w:val="24"/>
          <w:szCs w:val="24"/>
          <w:lang w:val="vi-VN"/>
        </w:rPr>
      </w:pPr>
      <w:r w:rsidRPr="00407153">
        <w:rPr>
          <w:rFonts w:ascii="Times New Roman" w:hAnsi="Times New Roman" w:cs="Times New Roman"/>
          <w:b/>
          <w:color w:val="000000" w:themeColor="text1"/>
          <w:sz w:val="24"/>
          <w:szCs w:val="24"/>
          <w:lang w:val="vi-VN"/>
        </w:rPr>
        <w:t>b)</w:t>
      </w:r>
      <w:r w:rsidRPr="00407153">
        <w:rPr>
          <w:rFonts w:ascii="Times New Roman" w:hAnsi="Times New Roman" w:cs="Times New Roman"/>
          <w:b/>
          <w:color w:val="000000" w:themeColor="text1"/>
          <w:sz w:val="24"/>
          <w:szCs w:val="24"/>
          <w:lang w:val="vi-VN"/>
        </w:rPr>
        <w:tab/>
      </w:r>
      <w:r w:rsidRPr="00407153">
        <w:rPr>
          <w:rFonts w:ascii="Times New Roman" w:hAnsi="Times New Roman" w:cs="Times New Roman"/>
          <w:color w:val="000000" w:themeColor="text1"/>
          <w:sz w:val="24"/>
          <w:szCs w:val="24"/>
        </w:rPr>
        <w:t>Bán kính quỹ đạo của ion trong từ trường này là 10 cm.</w:t>
      </w:r>
    </w:p>
    <w:p w:rsidR="00DB20E7" w:rsidRPr="00407153" w:rsidRDefault="00DB20E7" w:rsidP="00DB041F">
      <w:pPr>
        <w:ind w:left="720" w:hanging="360"/>
        <w:rPr>
          <w:rStyle w:val="mord"/>
          <w:rFonts w:ascii="Times New Roman" w:hAnsi="Times New Roman" w:cs="Times New Roman"/>
          <w:color w:val="000000" w:themeColor="text1"/>
          <w:sz w:val="24"/>
          <w:szCs w:val="24"/>
          <w:lang w:val="vi-VN"/>
        </w:rPr>
      </w:pPr>
      <w:r w:rsidRPr="00407153">
        <w:rPr>
          <w:rStyle w:val="mord"/>
          <w:rFonts w:ascii="Times New Roman" w:hAnsi="Times New Roman" w:cs="Times New Roman"/>
          <w:b/>
          <w:color w:val="000000" w:themeColor="text1"/>
          <w:sz w:val="24"/>
          <w:szCs w:val="24"/>
          <w:lang w:val="vi-VN"/>
        </w:rPr>
        <w:t>c)</w:t>
      </w:r>
      <w:r w:rsidRPr="00407153">
        <w:rPr>
          <w:rStyle w:val="mord"/>
          <w:rFonts w:ascii="Times New Roman" w:hAnsi="Times New Roman" w:cs="Times New Roman"/>
          <w:b/>
          <w:color w:val="000000" w:themeColor="text1"/>
          <w:sz w:val="24"/>
          <w:szCs w:val="24"/>
          <w:lang w:val="vi-VN"/>
        </w:rPr>
        <w:tab/>
      </w:r>
      <w:r w:rsidRPr="00407153">
        <w:rPr>
          <w:rFonts w:ascii="Times New Roman" w:hAnsi="Times New Roman" w:cs="Times New Roman"/>
          <w:color w:val="000000" w:themeColor="text1"/>
          <w:sz w:val="24"/>
          <w:szCs w:val="24"/>
        </w:rPr>
        <w:t>Chu kỳ chuyển động của ion trong từ trường xấp xỉ π (μs).</w:t>
      </w:r>
    </w:p>
    <w:p w:rsidR="00DB20E7" w:rsidRPr="00407153" w:rsidRDefault="00DB20E7" w:rsidP="00DB041F">
      <w:pPr>
        <w:ind w:left="720" w:hanging="360"/>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lang w:val="vi-VN"/>
        </w:rPr>
        <w:t>d)</w:t>
      </w:r>
      <w:r w:rsidRPr="00407153">
        <w:rPr>
          <w:rFonts w:ascii="Times New Roman" w:hAnsi="Times New Roman" w:cs="Times New Roman"/>
          <w:b/>
          <w:color w:val="000000" w:themeColor="text1"/>
          <w:sz w:val="24"/>
          <w:szCs w:val="24"/>
          <w:lang w:val="vi-VN"/>
        </w:rPr>
        <w:tab/>
      </w:r>
      <w:r w:rsidRPr="00407153">
        <w:rPr>
          <w:rFonts w:ascii="Times New Roman" w:hAnsi="Times New Roman" w:cs="Times New Roman"/>
          <w:color w:val="000000" w:themeColor="text1"/>
          <w:sz w:val="24"/>
          <w:szCs w:val="24"/>
        </w:rPr>
        <w:t xml:space="preserve">Nếu có một ion khác với khối lượng </w:t>
      </w:r>
      <w:r w:rsidRPr="00407153">
        <w:rPr>
          <w:rStyle w:val="katex-mathml"/>
          <w:rFonts w:ascii="Times New Roman" w:hAnsi="Times New Roman" w:cs="Times New Roman"/>
          <w:color w:val="000000" w:themeColor="text1"/>
          <w:sz w:val="24"/>
          <w:szCs w:val="24"/>
        </w:rPr>
        <w:t>m′=6,4×10</w:t>
      </w:r>
      <w:r w:rsidRPr="00407153">
        <w:rPr>
          <w:rStyle w:val="katex-mathml"/>
          <w:rFonts w:ascii="Times New Roman" w:hAnsi="Times New Roman" w:cs="Times New Roman"/>
          <w:color w:val="000000" w:themeColor="text1"/>
          <w:sz w:val="24"/>
          <w:szCs w:val="24"/>
          <w:vertAlign w:val="superscript"/>
        </w:rPr>
        <w:t>−26</w:t>
      </w:r>
      <w:r w:rsidRPr="00407153">
        <w:rPr>
          <w:rStyle w:val="katex-mathml"/>
          <w:rFonts w:ascii="Times New Roman" w:hAnsi="Times New Roman" w:cs="Times New Roman"/>
          <w:color w:val="000000" w:themeColor="text1"/>
          <w:sz w:val="24"/>
          <w:szCs w:val="24"/>
        </w:rPr>
        <w:t> kg</w:t>
      </w:r>
      <w:r w:rsidRPr="00407153">
        <w:rPr>
          <w:rFonts w:ascii="Times New Roman" w:hAnsi="Times New Roman" w:cs="Times New Roman"/>
          <w:color w:val="000000" w:themeColor="text1"/>
          <w:sz w:val="24"/>
          <w:szCs w:val="24"/>
        </w:rPr>
        <w:t xml:space="preserve"> nhưng cùng điện tích </w:t>
      </w:r>
      <w:r w:rsidRPr="00407153">
        <w:rPr>
          <w:rStyle w:val="katex-mathml"/>
          <w:rFonts w:ascii="Times New Roman" w:hAnsi="Times New Roman" w:cs="Times New Roman"/>
          <w:color w:val="000000" w:themeColor="text1"/>
          <w:sz w:val="24"/>
          <w:szCs w:val="24"/>
        </w:rPr>
        <w:t>q=+e</w:t>
      </w:r>
      <w:r w:rsidRPr="00407153">
        <w:rPr>
          <w:rFonts w:ascii="Times New Roman" w:hAnsi="Times New Roman" w:cs="Times New Roman"/>
          <w:color w:val="000000" w:themeColor="text1"/>
          <w:sz w:val="24"/>
          <w:szCs w:val="24"/>
        </w:rPr>
        <w:t xml:space="preserve"> thì bán kính quỹ đạo của ion này xấp xỉ là 1,27 cm.</w:t>
      </w:r>
    </w:p>
    <w:p w:rsidR="00DB20E7" w:rsidRPr="00407153" w:rsidRDefault="00DB20E7" w:rsidP="00A3712E">
      <w:pPr>
        <w:jc w:val="both"/>
        <w:rPr>
          <w:rFonts w:ascii="Times New Roman" w:hAnsi="Times New Roman" w:cs="Times New Roman"/>
          <w:noProof/>
          <w:color w:val="000000" w:themeColor="text1"/>
          <w:sz w:val="24"/>
          <w:szCs w:val="24"/>
        </w:rPr>
      </w:pPr>
      <w:r w:rsidRPr="00407153">
        <w:rPr>
          <w:rFonts w:ascii="Times New Roman" w:hAnsi="Times New Roman" w:cs="Times New Roman"/>
          <w:noProof/>
          <w:color w:val="000000" w:themeColor="text1"/>
          <w:sz w:val="24"/>
          <w:szCs w:val="24"/>
        </w:rPr>
        <w:drawing>
          <wp:anchor distT="0" distB="0" distL="114300" distR="114300" simplePos="0" relativeHeight="251724800" behindDoc="0" locked="0" layoutInCell="1" allowOverlap="1" wp14:anchorId="4B1F0C77" wp14:editId="012E0348">
            <wp:simplePos x="0" y="0"/>
            <wp:positionH relativeFrom="column">
              <wp:posOffset>4909735</wp:posOffset>
            </wp:positionH>
            <wp:positionV relativeFrom="paragraph">
              <wp:posOffset>153885</wp:posOffset>
            </wp:positionV>
            <wp:extent cx="1866900" cy="1866900"/>
            <wp:effectExtent l="0" t="0" r="0" b="0"/>
            <wp:wrapSquare wrapText="bothSides"/>
            <wp:docPr id="629665094" name="Picture 629665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cstate="print">
                      <a:extLst>
                        <a:ext uri="{28A0092B-C50C-407E-A947-70E740481C1C}">
                          <a14:useLocalDpi xmlns:a14="http://schemas.microsoft.com/office/drawing/2010/main" val="0"/>
                        </a:ext>
                      </a:extLst>
                    </a:blip>
                    <a:stretch>
                      <a:fillRect/>
                    </a:stretch>
                  </pic:blipFill>
                  <pic:spPr>
                    <a:xfrm>
                      <a:off x="0" y="0"/>
                      <a:ext cx="1866900" cy="1866900"/>
                    </a:xfrm>
                    <a:prstGeom prst="rect">
                      <a:avLst/>
                    </a:prstGeom>
                  </pic:spPr>
                </pic:pic>
              </a:graphicData>
            </a:graphic>
          </wp:anchor>
        </w:drawing>
      </w:r>
      <w:r w:rsidRPr="00407153">
        <w:rPr>
          <w:rFonts w:ascii="Times New Roman" w:hAnsi="Times New Roman" w:cs="Times New Roman"/>
          <w:b/>
          <w:bCs/>
          <w:color w:val="000000" w:themeColor="text1"/>
          <w:sz w:val="24"/>
          <w:szCs w:val="24"/>
          <w:lang w:val="vi-VN"/>
        </w:rPr>
        <w:t xml:space="preserve">Câu 3. </w:t>
      </w:r>
      <w:r w:rsidRPr="00407153">
        <w:rPr>
          <w:rStyle w:val="Strong"/>
          <w:rFonts w:ascii="Times New Roman" w:hAnsi="Times New Roman" w:cs="Times New Roman"/>
          <w:b w:val="0"/>
          <w:bCs w:val="0"/>
          <w:color w:val="000000" w:themeColor="text1"/>
          <w:sz w:val="24"/>
          <w:szCs w:val="24"/>
        </w:rPr>
        <w:t>Bài thí nghiệm: Khảo sát định luật I nhiệt động lực học</w:t>
      </w:r>
      <w:r w:rsidRPr="00407153">
        <w:rPr>
          <w:rFonts w:ascii="Times New Roman" w:hAnsi="Times New Roman" w:cs="Times New Roman"/>
          <w:color w:val="000000" w:themeColor="text1"/>
          <w:sz w:val="24"/>
          <w:szCs w:val="24"/>
        </w:rPr>
        <w:t xml:space="preserve"> </w:t>
      </w:r>
      <w:r w:rsidRPr="00407153">
        <w:rPr>
          <w:rStyle w:val="katex-mathml"/>
          <w:rFonts w:ascii="Times New Roman" w:hAnsi="Times New Roman" w:cs="Times New Roman"/>
          <w:color w:val="000000" w:themeColor="text1"/>
          <w:sz w:val="24"/>
          <w:szCs w:val="24"/>
        </w:rPr>
        <w:t xml:space="preserve">ΔU=Q+A. </w:t>
      </w:r>
      <w:r w:rsidRPr="00407153">
        <w:rPr>
          <w:rFonts w:ascii="Times New Roman" w:hAnsi="Times New Roman" w:cs="Times New Roman"/>
          <w:color w:val="000000" w:themeColor="text1"/>
          <w:sz w:val="24"/>
          <w:szCs w:val="24"/>
        </w:rPr>
        <w:t xml:space="preserve">Trong đó: </w:t>
      </w:r>
      <w:r w:rsidRPr="00407153">
        <w:rPr>
          <w:rStyle w:val="katex-mathml"/>
          <w:rFonts w:ascii="Times New Roman" w:hAnsi="Times New Roman" w:cs="Times New Roman"/>
          <w:color w:val="000000" w:themeColor="text1"/>
          <w:sz w:val="24"/>
          <w:szCs w:val="24"/>
        </w:rPr>
        <w:t>ΔU</w:t>
      </w:r>
      <w:r w:rsidRPr="00407153">
        <w:rPr>
          <w:rFonts w:ascii="Times New Roman" w:hAnsi="Times New Roman" w:cs="Times New Roman"/>
          <w:color w:val="000000" w:themeColor="text1"/>
          <w:sz w:val="24"/>
          <w:szCs w:val="24"/>
        </w:rPr>
        <w:t xml:space="preserve">: độ biến thiên nội năng của hệ; </w:t>
      </w:r>
      <w:r w:rsidRPr="00407153">
        <w:rPr>
          <w:rStyle w:val="katex-mathml"/>
          <w:rFonts w:ascii="Times New Roman" w:hAnsi="Times New Roman" w:cs="Times New Roman"/>
          <w:color w:val="000000" w:themeColor="text1"/>
          <w:sz w:val="24"/>
          <w:szCs w:val="24"/>
        </w:rPr>
        <w:t>Q</w:t>
      </w:r>
      <w:r w:rsidRPr="00407153">
        <w:rPr>
          <w:rFonts w:ascii="Times New Roman" w:hAnsi="Times New Roman" w:cs="Times New Roman"/>
          <w:color w:val="000000" w:themeColor="text1"/>
          <w:sz w:val="24"/>
          <w:szCs w:val="24"/>
        </w:rPr>
        <w:t xml:space="preserve">: nhiệt lượng hệ nhận vào/tỏa ra; </w:t>
      </w:r>
      <w:r w:rsidRPr="00407153">
        <w:rPr>
          <w:rStyle w:val="katex-mathml"/>
          <w:rFonts w:ascii="Times New Roman" w:hAnsi="Times New Roman" w:cs="Times New Roman"/>
          <w:color w:val="000000" w:themeColor="text1"/>
          <w:sz w:val="24"/>
          <w:szCs w:val="24"/>
        </w:rPr>
        <w:t>A</w:t>
      </w:r>
      <w:r w:rsidRPr="00407153">
        <w:rPr>
          <w:rFonts w:ascii="Times New Roman" w:hAnsi="Times New Roman" w:cs="Times New Roman"/>
          <w:color w:val="000000" w:themeColor="text1"/>
          <w:sz w:val="24"/>
          <w:szCs w:val="24"/>
        </w:rPr>
        <w:t>: công mà hệ thực hiện/ nhận.</w:t>
      </w:r>
      <w:r w:rsidRPr="00407153">
        <w:rPr>
          <w:rFonts w:ascii="Times New Roman" w:hAnsi="Times New Roman" w:cs="Times New Roman"/>
          <w:noProof/>
          <w:color w:val="000000" w:themeColor="text1"/>
          <w:sz w:val="24"/>
          <w:szCs w:val="24"/>
        </w:rPr>
        <w:t xml:space="preserve"> </w:t>
      </w:r>
    </w:p>
    <w:p w:rsidR="00DB20E7" w:rsidRPr="00407153" w:rsidRDefault="00DB20E7" w:rsidP="00C370B0">
      <w:pPr>
        <w:spacing w:before="60" w:after="60"/>
        <w:jc w:val="both"/>
        <w:rPr>
          <w:rFonts w:ascii="Times New Roman" w:hAnsi="Times New Roman" w:cs="Times New Roman"/>
          <w:color w:val="000000" w:themeColor="text1"/>
          <w:sz w:val="24"/>
          <w:szCs w:val="24"/>
        </w:rPr>
      </w:pPr>
      <w:r w:rsidRPr="00407153">
        <w:rPr>
          <w:rStyle w:val="Strong"/>
          <w:rFonts w:ascii="Times New Roman" w:hAnsi="Times New Roman" w:cs="Times New Roman"/>
          <w:iCs/>
          <w:color w:val="000000" w:themeColor="text1"/>
          <w:sz w:val="24"/>
          <w:szCs w:val="24"/>
        </w:rPr>
        <w:t>Dụng cụ thí nghiệm:</w:t>
      </w:r>
      <w:r w:rsidRPr="00407153">
        <w:rPr>
          <w:rStyle w:val="Strong"/>
          <w:rFonts w:ascii="Times New Roman" w:hAnsi="Times New Roman" w:cs="Times New Roman"/>
          <w:b w:val="0"/>
          <w:bCs w:val="0"/>
          <w:i/>
          <w:color w:val="000000" w:themeColor="text1"/>
          <w:sz w:val="24"/>
          <w:szCs w:val="24"/>
        </w:rPr>
        <w:t xml:space="preserve"> </w:t>
      </w:r>
      <w:r w:rsidRPr="00407153">
        <w:rPr>
          <w:rFonts w:ascii="Times New Roman" w:hAnsi="Times New Roman" w:cs="Times New Roman"/>
          <w:color w:val="000000" w:themeColor="text1"/>
          <w:sz w:val="24"/>
          <w:szCs w:val="24"/>
        </w:rPr>
        <w:t xml:space="preserve">Một bình kín chứa khí có piston di động, nhiệt kế (thang đo từ </w:t>
      </w:r>
      <w:r w:rsidRPr="00407153">
        <w:rPr>
          <w:rStyle w:val="katex-mathml"/>
          <w:rFonts w:ascii="Times New Roman" w:hAnsi="Times New Roman" w:cs="Times New Roman"/>
          <w:i/>
          <w:color w:val="000000" w:themeColor="text1"/>
          <w:sz w:val="24"/>
          <w:szCs w:val="24"/>
        </w:rPr>
        <w:t>0</w:t>
      </w:r>
      <w:r w:rsidRPr="00407153">
        <w:rPr>
          <w:rStyle w:val="katex-mathml"/>
          <w:rFonts w:ascii="Times New Roman" w:hAnsi="Times New Roman" w:cs="Times New Roman"/>
          <w:i/>
          <w:color w:val="000000" w:themeColor="text1"/>
          <w:sz w:val="24"/>
          <w:szCs w:val="24"/>
          <w:vertAlign w:val="superscript"/>
        </w:rPr>
        <w:t>0</w:t>
      </w:r>
      <w:r w:rsidRPr="00407153">
        <w:rPr>
          <w:rStyle w:val="katex-mathml"/>
          <w:rFonts w:ascii="Times New Roman" w:hAnsi="Times New Roman" w:cs="Times New Roman"/>
          <w:i/>
          <w:color w:val="000000" w:themeColor="text1"/>
          <w:sz w:val="24"/>
          <w:szCs w:val="24"/>
        </w:rPr>
        <w:t>C</w:t>
      </w:r>
      <w:r w:rsidRPr="00407153">
        <w:rPr>
          <w:rFonts w:ascii="Times New Roman" w:hAnsi="Times New Roman" w:cs="Times New Roman"/>
          <w:color w:val="000000" w:themeColor="text1"/>
          <w:sz w:val="24"/>
          <w:szCs w:val="24"/>
        </w:rPr>
        <w:t xml:space="preserve"> đến </w:t>
      </w:r>
      <w:r w:rsidRPr="00407153">
        <w:rPr>
          <w:rStyle w:val="katex-mathml"/>
          <w:rFonts w:ascii="Times New Roman" w:hAnsi="Times New Roman" w:cs="Times New Roman"/>
          <w:i/>
          <w:color w:val="000000" w:themeColor="text1"/>
          <w:sz w:val="24"/>
          <w:szCs w:val="24"/>
        </w:rPr>
        <w:t>100</w:t>
      </w:r>
      <w:r w:rsidRPr="00407153">
        <w:rPr>
          <w:rStyle w:val="katex-mathml"/>
          <w:rFonts w:ascii="Times New Roman" w:hAnsi="Times New Roman" w:cs="Times New Roman"/>
          <w:i/>
          <w:color w:val="000000" w:themeColor="text1"/>
          <w:sz w:val="24"/>
          <w:szCs w:val="24"/>
          <w:vertAlign w:val="superscript"/>
        </w:rPr>
        <w:t>0</w:t>
      </w:r>
      <w:r w:rsidRPr="00407153">
        <w:rPr>
          <w:rStyle w:val="katex-mathml"/>
          <w:rFonts w:ascii="Times New Roman" w:hAnsi="Times New Roman" w:cs="Times New Roman"/>
          <w:i/>
          <w:color w:val="000000" w:themeColor="text1"/>
          <w:sz w:val="24"/>
          <w:szCs w:val="24"/>
        </w:rPr>
        <w:t>C</w:t>
      </w:r>
      <w:r w:rsidRPr="00407153">
        <w:rPr>
          <w:rFonts w:ascii="Times New Roman" w:hAnsi="Times New Roman" w:cs="Times New Roman"/>
          <w:color w:val="000000" w:themeColor="text1"/>
          <w:sz w:val="24"/>
          <w:szCs w:val="24"/>
        </w:rPr>
        <w:t>), áp kế để đo áp suất của khí, Hệ thống gia nhiệt (bếp điện hoặc nguồn nhiệt) công suất 50W, thước đo độ cao để xác định quãng đường dịch chuyển của piston, đồng hồ bấm giờ.</w:t>
      </w:r>
      <w:r w:rsidRPr="00407153">
        <w:rPr>
          <w:rFonts w:ascii="Times New Roman" w:hAnsi="Times New Roman" w:cs="Times New Roman"/>
          <w:noProof/>
          <w:color w:val="000000" w:themeColor="text1"/>
          <w:sz w:val="24"/>
          <w:szCs w:val="24"/>
        </w:rPr>
        <w:t xml:space="preserve"> </w:t>
      </w:r>
    </w:p>
    <w:p w:rsidR="00DB20E7" w:rsidRPr="00407153" w:rsidRDefault="00DB20E7" w:rsidP="00C370B0">
      <w:pPr>
        <w:spacing w:before="60" w:after="60" w:line="240"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Cho biết khối lượng piston và diện tích tiết diện của xi lanh S = 0,01 m</w:t>
      </w:r>
      <w:r w:rsidRPr="00407153">
        <w:rPr>
          <w:rFonts w:ascii="Times New Roman" w:hAnsi="Times New Roman" w:cs="Times New Roman"/>
          <w:color w:val="000000" w:themeColor="text1"/>
          <w:sz w:val="24"/>
          <w:szCs w:val="24"/>
          <w:vertAlign w:val="superscript"/>
        </w:rPr>
        <w:t>2</w:t>
      </w:r>
      <w:r w:rsidRPr="00407153">
        <w:rPr>
          <w:rFonts w:ascii="Times New Roman" w:hAnsi="Times New Roman" w:cs="Times New Roman"/>
          <w:color w:val="000000" w:themeColor="text1"/>
          <w:sz w:val="24"/>
          <w:szCs w:val="24"/>
        </w:rPr>
        <w:t>, hiệu suất cấp nhiệt là 80%.</w:t>
      </w:r>
    </w:p>
    <w:p w:rsidR="00DB20E7" w:rsidRPr="00407153" w:rsidRDefault="00DB20E7" w:rsidP="00C370B0">
      <w:pPr>
        <w:spacing w:before="60" w:after="60" w:line="240" w:lineRule="auto"/>
        <w:rPr>
          <w:rFonts w:ascii="Times New Roman" w:hAnsi="Times New Roman" w:cs="Times New Roman"/>
          <w:color w:val="000000" w:themeColor="text1"/>
          <w:sz w:val="24"/>
          <w:szCs w:val="24"/>
        </w:rPr>
      </w:pPr>
      <w:r w:rsidRPr="00407153">
        <w:rPr>
          <w:rStyle w:val="Strong"/>
          <w:rFonts w:ascii="Times New Roman" w:hAnsi="Times New Roman" w:cs="Times New Roman"/>
          <w:color w:val="000000" w:themeColor="text1"/>
          <w:sz w:val="24"/>
          <w:szCs w:val="24"/>
        </w:rPr>
        <w:t>Chuẩn bị ban đầu:</w:t>
      </w:r>
      <w:r w:rsidRPr="00407153">
        <w:rPr>
          <w:rFonts w:ascii="Times New Roman" w:hAnsi="Times New Roman" w:cs="Times New Roman"/>
          <w:color w:val="000000" w:themeColor="text1"/>
          <w:sz w:val="24"/>
          <w:szCs w:val="24"/>
        </w:rPr>
        <w:t xml:space="preserve"> Đặt piston di động ở trạng thái cân bằng, khí trong bình có thể tích ban đầu </w:t>
      </w:r>
      <w:r w:rsidRPr="00407153">
        <w:rPr>
          <w:rStyle w:val="katex-mathml"/>
          <w:rFonts w:ascii="Times New Roman" w:hAnsi="Times New Roman" w:cs="Times New Roman"/>
          <w:color w:val="000000" w:themeColor="text1"/>
          <w:sz w:val="24"/>
          <w:szCs w:val="24"/>
        </w:rPr>
        <w:t>V</w:t>
      </w:r>
      <w:r w:rsidRPr="00407153">
        <w:rPr>
          <w:rStyle w:val="katex-mathml"/>
          <w:rFonts w:ascii="Times New Roman" w:hAnsi="Times New Roman" w:cs="Times New Roman"/>
          <w:color w:val="000000" w:themeColor="text1"/>
          <w:sz w:val="24"/>
          <w:szCs w:val="24"/>
          <w:vertAlign w:val="subscript"/>
        </w:rPr>
        <w:t>1</w:t>
      </w:r>
      <w:r w:rsidRPr="00407153">
        <w:rPr>
          <w:rStyle w:val="katex-mathml"/>
          <w:rFonts w:ascii="Times New Roman" w:hAnsi="Times New Roman" w:cs="Times New Roman"/>
          <w:color w:val="000000" w:themeColor="text1"/>
          <w:sz w:val="24"/>
          <w:szCs w:val="24"/>
        </w:rPr>
        <w:t xml:space="preserve"> = 1 lít</w:t>
      </w:r>
      <w:r w:rsidRPr="00407153">
        <w:rPr>
          <w:rStyle w:val="vlist-s"/>
          <w:rFonts w:ascii="Times New Roman" w:hAnsi="Times New Roman" w:cs="Times New Roman"/>
          <w:color w:val="000000" w:themeColor="text1"/>
          <w:sz w:val="24"/>
          <w:szCs w:val="24"/>
        </w:rPr>
        <w:t>​</w:t>
      </w:r>
      <w:r w:rsidRPr="00407153">
        <w:rPr>
          <w:rFonts w:ascii="Times New Roman" w:hAnsi="Times New Roman" w:cs="Times New Roman"/>
          <w:color w:val="000000" w:themeColor="text1"/>
          <w:sz w:val="24"/>
          <w:szCs w:val="24"/>
        </w:rPr>
        <w:t xml:space="preserve">, nhiệt độ </w:t>
      </w:r>
      <w:r w:rsidRPr="00407153">
        <w:rPr>
          <w:rStyle w:val="katex-mathml"/>
          <w:rFonts w:ascii="Times New Roman" w:hAnsi="Times New Roman" w:cs="Times New Roman"/>
          <w:color w:val="000000" w:themeColor="text1"/>
          <w:sz w:val="24"/>
          <w:szCs w:val="24"/>
        </w:rPr>
        <w:t>t</w:t>
      </w:r>
      <w:r w:rsidRPr="00407153">
        <w:rPr>
          <w:rStyle w:val="katex-mathml"/>
          <w:rFonts w:ascii="Times New Roman" w:hAnsi="Times New Roman" w:cs="Times New Roman"/>
          <w:color w:val="000000" w:themeColor="text1"/>
          <w:sz w:val="24"/>
          <w:szCs w:val="24"/>
          <w:vertAlign w:val="subscript"/>
        </w:rPr>
        <w:t>1</w:t>
      </w:r>
      <w:r w:rsidRPr="00407153">
        <w:rPr>
          <w:rStyle w:val="katex-mathml"/>
          <w:rFonts w:ascii="Times New Roman" w:hAnsi="Times New Roman" w:cs="Times New Roman"/>
          <w:color w:val="000000" w:themeColor="text1"/>
          <w:sz w:val="24"/>
          <w:szCs w:val="24"/>
        </w:rPr>
        <w:t>=25</w:t>
      </w:r>
      <w:r w:rsidRPr="00407153">
        <w:rPr>
          <w:rStyle w:val="katex-mathml"/>
          <w:rFonts w:ascii="Times New Roman" w:hAnsi="Times New Roman" w:cs="Times New Roman"/>
          <w:color w:val="000000" w:themeColor="text1"/>
          <w:sz w:val="24"/>
          <w:szCs w:val="24"/>
          <w:vertAlign w:val="superscript"/>
        </w:rPr>
        <w:t>0</w:t>
      </w:r>
      <w:r w:rsidRPr="00407153">
        <w:rPr>
          <w:rStyle w:val="katex-mathml"/>
          <w:rFonts w:ascii="Times New Roman" w:hAnsi="Times New Roman" w:cs="Times New Roman"/>
          <w:color w:val="000000" w:themeColor="text1"/>
          <w:sz w:val="24"/>
          <w:szCs w:val="24"/>
        </w:rPr>
        <w:t>C</w:t>
      </w:r>
      <w:r w:rsidRPr="00407153">
        <w:rPr>
          <w:rFonts w:ascii="Times New Roman" w:hAnsi="Times New Roman" w:cs="Times New Roman"/>
          <w:color w:val="000000" w:themeColor="text1"/>
          <w:sz w:val="24"/>
          <w:szCs w:val="24"/>
        </w:rPr>
        <w:t xml:space="preserve">, và áp suất </w:t>
      </w:r>
      <w:r w:rsidRPr="00407153">
        <w:rPr>
          <w:rStyle w:val="katex-mathml"/>
          <w:rFonts w:ascii="Times New Roman" w:hAnsi="Times New Roman" w:cs="Times New Roman"/>
          <w:color w:val="000000" w:themeColor="text1"/>
          <w:sz w:val="24"/>
          <w:szCs w:val="24"/>
        </w:rPr>
        <w:t>p</w:t>
      </w:r>
      <w:r w:rsidRPr="00407153">
        <w:rPr>
          <w:rStyle w:val="katex-mathml"/>
          <w:rFonts w:ascii="Times New Roman" w:hAnsi="Times New Roman" w:cs="Times New Roman"/>
          <w:color w:val="000000" w:themeColor="text1"/>
          <w:sz w:val="24"/>
          <w:szCs w:val="24"/>
          <w:vertAlign w:val="subscript"/>
        </w:rPr>
        <w:t>1</w:t>
      </w:r>
      <w:r w:rsidRPr="00407153">
        <w:rPr>
          <w:rStyle w:val="katex-mathml"/>
          <w:rFonts w:ascii="Times New Roman" w:hAnsi="Times New Roman" w:cs="Times New Roman"/>
          <w:color w:val="000000" w:themeColor="text1"/>
          <w:sz w:val="24"/>
          <w:szCs w:val="24"/>
        </w:rPr>
        <w:t>=1 atm</w:t>
      </w:r>
      <w:r w:rsidRPr="00407153">
        <w:rPr>
          <w:rFonts w:ascii="Times New Roman" w:hAnsi="Times New Roman" w:cs="Times New Roman"/>
          <w:color w:val="000000" w:themeColor="text1"/>
          <w:sz w:val="24"/>
          <w:szCs w:val="24"/>
        </w:rPr>
        <w:t xml:space="preserve">. Ta bật nguồn cấp nhiệt. Ghi lại các giá trị </w:t>
      </w:r>
      <w:r w:rsidRPr="00407153">
        <w:rPr>
          <w:rStyle w:val="katex-mathml"/>
          <w:rFonts w:ascii="Times New Roman" w:hAnsi="Times New Roman" w:cs="Times New Roman"/>
          <w:color w:val="000000" w:themeColor="text1"/>
          <w:sz w:val="24"/>
          <w:szCs w:val="24"/>
        </w:rPr>
        <w:t>p, V, T.</w:t>
      </w:r>
    </w:p>
    <w:p w:rsidR="00DB20E7" w:rsidRPr="00407153" w:rsidRDefault="00DB20E7" w:rsidP="00C370B0">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lang w:val="vi-VN"/>
        </w:rPr>
        <w:t xml:space="preserve">a) </w:t>
      </w:r>
      <w:r w:rsidRPr="00407153">
        <w:rPr>
          <w:rFonts w:ascii="Times New Roman" w:hAnsi="Times New Roman" w:cs="Times New Roman"/>
          <w:bCs/>
          <w:color w:val="000000" w:themeColor="text1"/>
          <w:sz w:val="24"/>
          <w:szCs w:val="24"/>
        </w:rPr>
        <w:t xml:space="preserve">Khi ta cấp nhiệt, khí nở ra đẩy piston đi lên. </w:t>
      </w:r>
    </w:p>
    <w:p w:rsidR="00DB20E7" w:rsidRPr="00407153" w:rsidRDefault="00DB20E7" w:rsidP="00C370B0">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bCs/>
          <w:color w:val="000000" w:themeColor="text1"/>
          <w:sz w:val="24"/>
          <w:szCs w:val="24"/>
        </w:rPr>
        <w:t xml:space="preserve">Sau 10s, nhiệt lượng cấp cho hệ là Q = P.t = 500J. </w:t>
      </w:r>
    </w:p>
    <w:p w:rsidR="00DB20E7" w:rsidRPr="00407153" w:rsidRDefault="00DB20E7" w:rsidP="00C370B0">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lang w:val="vi-VN"/>
        </w:rPr>
        <w:t xml:space="preserve">c) </w:t>
      </w:r>
      <w:r w:rsidRPr="00407153">
        <w:rPr>
          <w:rFonts w:ascii="Times New Roman" w:hAnsi="Times New Roman" w:cs="Times New Roman"/>
          <w:bCs/>
          <w:color w:val="000000" w:themeColor="text1"/>
          <w:sz w:val="24"/>
          <w:szCs w:val="24"/>
        </w:rPr>
        <w:t xml:space="preserve">Khi nắp piston dịch chuyển được 5 cm, khí có áp suất 111430 Pa. Khí đã thực hiện một công 55,715 J. </w:t>
      </w:r>
    </w:p>
    <w:p w:rsidR="00DB20E7" w:rsidRPr="00407153" w:rsidRDefault="00DB20E7" w:rsidP="00C370B0">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bCs/>
          <w:color w:val="000000" w:themeColor="text1"/>
          <w:sz w:val="24"/>
          <w:szCs w:val="24"/>
        </w:rPr>
        <w:t xml:space="preserve">Nội năng của khí tăng 334,285 J. </w:t>
      </w:r>
    </w:p>
    <w:p w:rsidR="00DB20E7" w:rsidRPr="00407153" w:rsidRDefault="00DB20E7" w:rsidP="00D25818">
      <w:pPr>
        <w:shd w:val="clear" w:color="auto" w:fill="FFFFFF"/>
        <w:tabs>
          <w:tab w:val="left" w:pos="283"/>
          <w:tab w:val="left" w:pos="2835"/>
          <w:tab w:val="left" w:pos="5386"/>
          <w:tab w:val="left" w:pos="7937"/>
        </w:tabs>
        <w:spacing w:line="276" w:lineRule="auto"/>
        <w:jc w:val="both"/>
        <w:rPr>
          <w:rFonts w:ascii="Times New Roman" w:eastAsia="MS Gothic" w:hAnsi="Times New Roman" w:cs="Times New Roman"/>
          <w:color w:val="000000" w:themeColor="text1"/>
          <w:spacing w:val="3"/>
          <w:sz w:val="24"/>
          <w:szCs w:val="24"/>
          <w:shd w:val="clear" w:color="auto" w:fill="FFFFFF"/>
        </w:rPr>
      </w:pPr>
      <w:r w:rsidRPr="00407153">
        <w:rPr>
          <w:rFonts w:ascii="Times New Roman" w:hAnsi="Times New Roman" w:cs="Times New Roman"/>
          <w:b/>
          <w:bCs/>
          <w:color w:val="000000" w:themeColor="text1"/>
          <w:sz w:val="24"/>
          <w:szCs w:val="24"/>
          <w:lang w:val="vi-VN"/>
        </w:rPr>
        <w:lastRenderedPageBreak/>
        <w:t xml:space="preserve">Câu 4. </w:t>
      </w:r>
      <w:r w:rsidRPr="00407153">
        <w:rPr>
          <w:rFonts w:ascii="Times New Roman" w:eastAsia="MS Gothic" w:hAnsi="Times New Roman" w:cs="Times New Roman"/>
          <w:color w:val="000000" w:themeColor="text1"/>
          <w:spacing w:val="3"/>
          <w:sz w:val="24"/>
          <w:szCs w:val="24"/>
          <w:shd w:val="clear" w:color="auto" w:fill="FFFFFF"/>
        </w:rPr>
        <w:t xml:space="preserve">Nguồn phóng xạ α americium </w:t>
      </w:r>
      <w:r w:rsidRPr="00407153">
        <w:rPr>
          <w:rFonts w:ascii="Times New Roman" w:eastAsia="MS Gothic" w:hAnsi="Times New Roman" w:cs="Times New Roman"/>
          <w:noProof/>
          <w:color w:val="000000" w:themeColor="text1"/>
          <w:spacing w:val="3"/>
          <w:position w:val="-12"/>
          <w:sz w:val="24"/>
          <w:szCs w:val="24"/>
          <w:shd w:val="clear" w:color="auto" w:fill="FFFFFF"/>
        </w:rPr>
        <w:object w:dxaOrig="660" w:dyaOrig="380">
          <v:shape id="_x0000_i1241" type="#_x0000_t75" alt="" style="width:33.75pt;height:19.5pt;mso-width-percent:0;mso-height-percent:0;mso-width-percent:0;mso-height-percent:0" o:ole="">
            <v:imagedata r:id="rId442" o:title=""/>
          </v:shape>
          <o:OLEObject Type="Embed" ProgID="Equation.DSMT4" ShapeID="_x0000_i1241" DrawAspect="Content" ObjectID="_1802945949" r:id="rId443"/>
        </w:object>
      </w:r>
      <w:r w:rsidRPr="00407153">
        <w:rPr>
          <w:rFonts w:ascii="Times New Roman" w:eastAsia="MS Gothic" w:hAnsi="Times New Roman" w:cs="Times New Roman"/>
          <w:color w:val="000000" w:themeColor="text1"/>
          <w:spacing w:val="3"/>
          <w:sz w:val="24"/>
          <w:szCs w:val="24"/>
          <w:shd w:val="clear" w:color="auto" w:fill="FFFFFF"/>
        </w:rPr>
        <w:t xml:space="preserve"> có hằng số phóng xạ 5,081.10</w:t>
      </w:r>
      <w:r w:rsidRPr="00407153">
        <w:rPr>
          <w:rFonts w:ascii="Times New Roman" w:eastAsia="MS Gothic" w:hAnsi="Times New Roman" w:cs="Times New Roman"/>
          <w:color w:val="000000" w:themeColor="text1"/>
          <w:spacing w:val="3"/>
          <w:sz w:val="24"/>
          <w:szCs w:val="24"/>
          <w:shd w:val="clear" w:color="auto" w:fill="FFFFFF"/>
          <w:vertAlign w:val="superscript"/>
        </w:rPr>
        <w:t>-11</w:t>
      </w:r>
      <w:r w:rsidRPr="00407153">
        <w:rPr>
          <w:rFonts w:ascii="Times New Roman" w:eastAsia="MS Gothic" w:hAnsi="Times New Roman" w:cs="Times New Roman"/>
          <w:color w:val="000000" w:themeColor="text1"/>
          <w:spacing w:val="3"/>
          <w:sz w:val="24"/>
          <w:szCs w:val="24"/>
          <w:shd w:val="clear" w:color="auto" w:fill="FFFFFF"/>
        </w:rPr>
        <w:t xml:space="preserve"> (1/s) được đặt giữa hai bản kim loại kết nối với một pin. Các hạt α phóng ra làm ion h</w:t>
      </w:r>
      <w:r w:rsidRPr="00407153">
        <w:rPr>
          <w:rFonts w:ascii="Times New Roman" w:eastAsia="MS Gothic" w:hAnsi="Times New Roman" w:cs="Times New Roman"/>
          <w:color w:val="000000" w:themeColor="text1"/>
          <w:spacing w:val="3"/>
          <w:sz w:val="24"/>
          <w:szCs w:val="24"/>
          <w:shd w:val="clear" w:color="auto" w:fill="FFFFFF"/>
          <w:lang w:val="vi-VN"/>
        </w:rPr>
        <w:t xml:space="preserve">óa </w:t>
      </w:r>
      <w:r w:rsidRPr="00407153">
        <w:rPr>
          <w:rFonts w:ascii="Times New Roman" w:eastAsia="MS Gothic" w:hAnsi="Times New Roman" w:cs="Times New Roman"/>
          <w:color w:val="000000" w:themeColor="text1"/>
          <w:spacing w:val="3"/>
          <w:sz w:val="24"/>
          <w:szCs w:val="24"/>
          <w:shd w:val="clear" w:color="auto" w:fill="FFFFFF"/>
        </w:rPr>
        <w:t>không khí giữa hai bản kim loại, cho phép một dòng điện nhỏ chạy giữa hai bản kim loại đó và chuông báo không kêu.</w:t>
      </w:r>
    </w:p>
    <w:p w:rsidR="00DB20E7" w:rsidRPr="00407153" w:rsidRDefault="00DB20E7" w:rsidP="00517BC7">
      <w:pPr>
        <w:shd w:val="clear" w:color="auto" w:fill="FFFFFF"/>
        <w:tabs>
          <w:tab w:val="left" w:pos="283"/>
          <w:tab w:val="left" w:pos="2835"/>
          <w:tab w:val="left" w:pos="5386"/>
          <w:tab w:val="left" w:pos="7937"/>
        </w:tabs>
        <w:spacing w:line="276" w:lineRule="auto"/>
        <w:ind w:firstLine="283"/>
        <w:jc w:val="both"/>
        <w:rPr>
          <w:rFonts w:ascii="Times New Roman" w:eastAsia="MS Gothic" w:hAnsi="Times New Roman" w:cs="Times New Roman"/>
          <w:color w:val="000000" w:themeColor="text1"/>
          <w:spacing w:val="3"/>
          <w:sz w:val="24"/>
          <w:szCs w:val="24"/>
          <w:shd w:val="clear" w:color="auto" w:fill="FFFFFF"/>
        </w:rPr>
      </w:pPr>
      <w:r w:rsidRPr="00407153">
        <w:rPr>
          <w:rFonts w:ascii="Times New Roman" w:eastAsia="MS Gothic" w:hAnsi="Times New Roman" w:cs="Times New Roman"/>
          <w:color w:val="000000" w:themeColor="text1"/>
          <w:spacing w:val="3"/>
          <w:sz w:val="24"/>
          <w:szCs w:val="24"/>
          <w:shd w:val="clear" w:color="auto" w:fill="FFFFFF"/>
        </w:rPr>
        <w:t xml:space="preserve">Nếu có khói bay vào giữa hai bản kim loại, các ion trong này sẽ kết hợp với những phân tử khói và dịch chuyển chậm hơn làm cường độ dòng điện chạy giữa hai bản kim loại giảm đi. Khi dòng điện giảm tới mức nhất định thì cảm biến báo khói sẽ gửi tín hiệu kích hoạt chuông báo cháy. </w:t>
      </w:r>
    </w:p>
    <w:p w:rsidR="00DB20E7" w:rsidRPr="00407153" w:rsidRDefault="00DB20E7" w:rsidP="00E57771">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rPr>
      </w:pPr>
      <w:r w:rsidRPr="00407153">
        <w:rPr>
          <w:rFonts w:ascii="Times New Roman" w:eastAsia="MS Gothic" w:hAnsi="Times New Roman" w:cs="Times New Roman"/>
          <w:b/>
          <w:bCs/>
          <w:color w:val="000000" w:themeColor="text1"/>
          <w:spacing w:val="3"/>
          <w:sz w:val="24"/>
          <w:szCs w:val="24"/>
          <w:shd w:val="clear" w:color="auto" w:fill="FFFFFF"/>
        </w:rPr>
        <w:t>a)</w:t>
      </w:r>
      <w:r w:rsidRPr="00407153">
        <w:rPr>
          <w:rFonts w:ascii="Times New Roman" w:eastAsia="MS Gothic" w:hAnsi="Times New Roman" w:cs="Times New Roman"/>
          <w:color w:val="000000" w:themeColor="text1"/>
          <w:spacing w:val="3"/>
          <w:sz w:val="24"/>
          <w:szCs w:val="24"/>
          <w:shd w:val="clear" w:color="auto" w:fill="FFFFFF"/>
        </w:rPr>
        <w:t xml:space="preserve"> Tia α phát ra từ nguồn phóng xạ bị lệch về phía bản kim loại nhiễm điện dương. </w:t>
      </w:r>
    </w:p>
    <w:p w:rsidR="00DB20E7" w:rsidRPr="00407153" w:rsidRDefault="00DB20E7" w:rsidP="00E57771">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rPr>
      </w:pPr>
      <w:r w:rsidRPr="00407153">
        <w:rPr>
          <w:rFonts w:ascii="Times New Roman" w:eastAsia="MS Gothic" w:hAnsi="Times New Roman" w:cs="Times New Roman"/>
          <w:b/>
          <w:bCs/>
          <w:color w:val="000000" w:themeColor="text1"/>
          <w:spacing w:val="3"/>
          <w:sz w:val="24"/>
          <w:szCs w:val="24"/>
          <w:shd w:val="clear" w:color="auto" w:fill="FFFFFF"/>
        </w:rPr>
        <w:t>b)</w:t>
      </w:r>
      <w:r w:rsidRPr="00407153">
        <w:rPr>
          <w:rFonts w:ascii="Times New Roman" w:eastAsia="MS Gothic" w:hAnsi="Times New Roman" w:cs="Times New Roman"/>
          <w:color w:val="000000" w:themeColor="text1"/>
          <w:spacing w:val="3"/>
          <w:sz w:val="24"/>
          <w:szCs w:val="24"/>
          <w:shd w:val="clear" w:color="auto" w:fill="FFFFFF"/>
        </w:rPr>
        <w:t xml:space="preserve"> Chu kì bán rã của americium </w:t>
      </w:r>
      <w:r w:rsidRPr="00407153">
        <w:rPr>
          <w:rFonts w:ascii="Times New Roman" w:eastAsia="MS Gothic" w:hAnsi="Times New Roman" w:cs="Times New Roman"/>
          <w:noProof/>
          <w:color w:val="000000" w:themeColor="text1"/>
          <w:spacing w:val="3"/>
          <w:position w:val="-12"/>
          <w:sz w:val="24"/>
          <w:szCs w:val="24"/>
          <w:shd w:val="clear" w:color="auto" w:fill="FFFFFF"/>
        </w:rPr>
        <w:object w:dxaOrig="660" w:dyaOrig="380">
          <v:shape id="_x0000_i1242" type="#_x0000_t75" alt="" style="width:33.75pt;height:19.5pt;mso-width-percent:0;mso-height-percent:0;mso-width-percent:0;mso-height-percent:0" o:ole="">
            <v:imagedata r:id="rId442" o:title=""/>
          </v:shape>
          <o:OLEObject Type="Embed" ProgID="Equation.DSMT4" ShapeID="_x0000_i1242" DrawAspect="Content" ObjectID="_1802945950" r:id="rId444"/>
        </w:object>
      </w:r>
      <w:r w:rsidRPr="00407153">
        <w:rPr>
          <w:rFonts w:ascii="Times New Roman" w:eastAsia="MS Gothic" w:hAnsi="Times New Roman" w:cs="Times New Roman"/>
          <w:color w:val="000000" w:themeColor="text1"/>
          <w:spacing w:val="3"/>
          <w:sz w:val="24"/>
          <w:szCs w:val="24"/>
          <w:shd w:val="clear" w:color="auto" w:fill="FFFFFF"/>
        </w:rPr>
        <w:t xml:space="preserve"> là 1,58.10</w:t>
      </w:r>
      <w:r w:rsidRPr="00407153">
        <w:rPr>
          <w:rFonts w:ascii="Times New Roman" w:eastAsia="MS Gothic" w:hAnsi="Times New Roman" w:cs="Times New Roman"/>
          <w:color w:val="000000" w:themeColor="text1"/>
          <w:spacing w:val="3"/>
          <w:sz w:val="24"/>
          <w:szCs w:val="24"/>
          <w:shd w:val="clear" w:color="auto" w:fill="FFFFFF"/>
          <w:vertAlign w:val="superscript"/>
        </w:rPr>
        <w:t>5</w:t>
      </w:r>
      <w:r w:rsidRPr="00407153">
        <w:rPr>
          <w:rFonts w:ascii="Times New Roman" w:eastAsia="MS Gothic" w:hAnsi="Times New Roman" w:cs="Times New Roman"/>
          <w:color w:val="000000" w:themeColor="text1"/>
          <w:spacing w:val="3"/>
          <w:sz w:val="24"/>
          <w:szCs w:val="24"/>
          <w:shd w:val="clear" w:color="auto" w:fill="FFFFFF"/>
        </w:rPr>
        <w:t xml:space="preserve"> ngày. </w:t>
      </w:r>
    </w:p>
    <w:p w:rsidR="00DB20E7" w:rsidRPr="00407153" w:rsidRDefault="00DB20E7" w:rsidP="00E57771">
      <w:pPr>
        <w:pStyle w:val="NoSpacing"/>
        <w:tabs>
          <w:tab w:val="left" w:pos="284"/>
          <w:tab w:val="left" w:pos="2835"/>
          <w:tab w:val="left" w:pos="5387"/>
          <w:tab w:val="left" w:pos="7938"/>
        </w:tabs>
        <w:spacing w:line="276" w:lineRule="auto"/>
        <w:jc w:val="both"/>
        <w:rPr>
          <w:rFonts w:ascii="Times New Roman" w:eastAsia="MS Gothic" w:hAnsi="Times New Roman" w:cs="Times New Roman"/>
          <w:color w:val="000000" w:themeColor="text1"/>
          <w:spacing w:val="3"/>
          <w:sz w:val="24"/>
          <w:szCs w:val="24"/>
          <w:shd w:val="clear" w:color="auto" w:fill="FFFFFF"/>
        </w:rPr>
      </w:pPr>
      <w:r w:rsidRPr="00407153">
        <w:rPr>
          <w:rFonts w:ascii="Times New Roman" w:eastAsia="MS Gothic" w:hAnsi="Times New Roman" w:cs="Times New Roman"/>
          <w:b/>
          <w:bCs/>
          <w:color w:val="000000" w:themeColor="text1"/>
          <w:spacing w:val="3"/>
          <w:sz w:val="24"/>
          <w:szCs w:val="24"/>
          <w:shd w:val="clear" w:color="auto" w:fill="FFFFFF"/>
        </w:rPr>
        <w:t>c)</w:t>
      </w:r>
      <w:r w:rsidRPr="00407153">
        <w:rPr>
          <w:rFonts w:ascii="Times New Roman" w:eastAsia="MS Gothic" w:hAnsi="Times New Roman" w:cs="Times New Roman"/>
          <w:color w:val="000000" w:themeColor="text1"/>
          <w:spacing w:val="3"/>
          <w:sz w:val="24"/>
          <w:szCs w:val="24"/>
          <w:shd w:val="clear" w:color="auto" w:fill="FFFFFF"/>
        </w:rPr>
        <w:t xml:space="preserve"> Độ phóng xạ của nguồn americium </w:t>
      </w:r>
      <w:r w:rsidRPr="00407153">
        <w:rPr>
          <w:rFonts w:ascii="Times New Roman" w:eastAsia="MS Gothic" w:hAnsi="Times New Roman" w:cs="Times New Roman"/>
          <w:noProof/>
          <w:color w:val="000000" w:themeColor="text1"/>
          <w:spacing w:val="3"/>
          <w:position w:val="-12"/>
          <w:sz w:val="24"/>
          <w:szCs w:val="24"/>
          <w:shd w:val="clear" w:color="auto" w:fill="FFFFFF"/>
        </w:rPr>
        <w:object w:dxaOrig="660" w:dyaOrig="380">
          <v:shape id="_x0000_i1243" type="#_x0000_t75" alt="" style="width:33.75pt;height:19.5pt;mso-width-percent:0;mso-height-percent:0;mso-width-percent:0;mso-height-percent:0" o:ole="">
            <v:imagedata r:id="rId442" o:title=""/>
          </v:shape>
          <o:OLEObject Type="Embed" ProgID="Equation.DSMT4" ShapeID="_x0000_i1243" DrawAspect="Content" ObjectID="_1802945951" r:id="rId445"/>
        </w:object>
      </w:r>
      <w:r w:rsidRPr="00407153">
        <w:rPr>
          <w:rFonts w:ascii="Times New Roman" w:eastAsia="MS Gothic" w:hAnsi="Times New Roman" w:cs="Times New Roman"/>
          <w:color w:val="000000" w:themeColor="text1"/>
          <w:spacing w:val="3"/>
          <w:sz w:val="24"/>
          <w:szCs w:val="24"/>
          <w:shd w:val="clear" w:color="auto" w:fill="FFFFFF"/>
        </w:rPr>
        <w:t xml:space="preserve"> có khối lượng 0,125 μg là 25,7 kBq.</w:t>
      </w:r>
    </w:p>
    <w:p w:rsidR="00DB20E7" w:rsidRPr="00407153" w:rsidRDefault="00DB20E7" w:rsidP="00E57771">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rPr>
      </w:pPr>
      <w:r w:rsidRPr="00407153">
        <w:rPr>
          <w:rFonts w:ascii="Times New Roman" w:eastAsia="MS Gothic" w:hAnsi="Times New Roman" w:cs="Times New Roman"/>
          <w:b/>
          <w:bCs/>
          <w:color w:val="000000" w:themeColor="text1"/>
          <w:spacing w:val="3"/>
          <w:sz w:val="24"/>
          <w:szCs w:val="24"/>
          <w:shd w:val="clear" w:color="auto" w:fill="FFFFFF"/>
        </w:rPr>
        <w:t>d)</w:t>
      </w:r>
      <w:r w:rsidRPr="00407153">
        <w:rPr>
          <w:rFonts w:ascii="Times New Roman" w:eastAsia="MS Gothic" w:hAnsi="Times New Roman" w:cs="Times New Roman"/>
          <w:color w:val="000000" w:themeColor="text1"/>
          <w:spacing w:val="3"/>
          <w:sz w:val="24"/>
          <w:szCs w:val="24"/>
          <w:shd w:val="clear" w:color="auto" w:fill="FFFFFF"/>
        </w:rPr>
        <w:t xml:space="preserve"> Sau khi sử dụng 15 năm, độ phóng xạ của nguồn americium </w:t>
      </w:r>
      <w:r w:rsidRPr="00407153">
        <w:rPr>
          <w:rFonts w:ascii="Times New Roman" w:eastAsia="MS Gothic" w:hAnsi="Times New Roman" w:cs="Times New Roman"/>
          <w:noProof/>
          <w:color w:val="000000" w:themeColor="text1"/>
          <w:spacing w:val="3"/>
          <w:position w:val="-12"/>
          <w:sz w:val="24"/>
          <w:szCs w:val="24"/>
          <w:shd w:val="clear" w:color="auto" w:fill="FFFFFF"/>
        </w:rPr>
        <w:object w:dxaOrig="660" w:dyaOrig="380">
          <v:shape id="_x0000_i1244" type="#_x0000_t75" alt="" style="width:33.75pt;height:19.5pt;mso-width-percent:0;mso-height-percent:0;mso-width-percent:0;mso-height-percent:0" o:ole="">
            <v:imagedata r:id="rId442" o:title=""/>
          </v:shape>
          <o:OLEObject Type="Embed" ProgID="Equation.DSMT4" ShapeID="_x0000_i1244" DrawAspect="Content" ObjectID="_1802945952" r:id="rId446"/>
        </w:object>
      </w:r>
      <w:r w:rsidRPr="00407153">
        <w:rPr>
          <w:rFonts w:ascii="Times New Roman" w:eastAsia="MS Gothic" w:hAnsi="Times New Roman" w:cs="Times New Roman"/>
          <w:color w:val="000000" w:themeColor="text1"/>
          <w:spacing w:val="3"/>
          <w:sz w:val="24"/>
          <w:szCs w:val="24"/>
          <w:shd w:val="clear" w:color="auto" w:fill="FFFFFF"/>
        </w:rPr>
        <w:t xml:space="preserve"> trong cảm biến giảm còn 3,47% so với độ phóng xạ ban đâu lúc mới mua.</w:t>
      </w:r>
    </w:p>
    <w:p w:rsidR="00DB20E7" w:rsidRPr="00407153" w:rsidRDefault="00DB20E7" w:rsidP="00E57771">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III. Thí sinh trả lời từ câu 1 đến câu 6</w:t>
      </w:r>
      <w:r w:rsidRPr="00407153">
        <w:rPr>
          <w:rFonts w:ascii="Times New Roman" w:hAnsi="Times New Roman" w:cs="Times New Roman"/>
          <w:color w:val="000000" w:themeColor="text1"/>
          <w:sz w:val="24"/>
          <w:szCs w:val="24"/>
          <w:lang w:val="vi-VN"/>
        </w:rPr>
        <w:t>. </w:t>
      </w:r>
    </w:p>
    <w:p w:rsidR="00DB20E7" w:rsidRPr="00407153" w:rsidRDefault="00DB20E7" w:rsidP="00E57771">
      <w:pPr>
        <w:rPr>
          <w:rFonts w:ascii="Times New Roman" w:hAnsi="Times New Roman" w:cs="Times New Roman"/>
          <w:b/>
          <w:bCs/>
          <w:color w:val="000000" w:themeColor="text1"/>
          <w:sz w:val="24"/>
          <w:szCs w:val="24"/>
        </w:rPr>
      </w:pPr>
      <w:r w:rsidRPr="00407153">
        <w:rPr>
          <w:rFonts w:ascii="Times New Roman" w:hAnsi="Times New Roman" w:cs="Times New Roman"/>
          <w:b/>
          <w:bCs/>
          <w:i/>
          <w:iCs/>
          <w:color w:val="000000" w:themeColor="text1"/>
          <w:sz w:val="24"/>
          <w:szCs w:val="24"/>
          <w:lang w:val="vi-VN"/>
        </w:rPr>
        <w:t>Sử dụng các thông tin sau cho Câu 1 và Câu 2:</w:t>
      </w:r>
      <w:r w:rsidRPr="00407153">
        <w:rPr>
          <w:rFonts w:ascii="Times New Roman" w:hAnsi="Times New Roman" w:cs="Times New Roman"/>
          <w:i/>
          <w:iCs/>
          <w:color w:val="000000" w:themeColor="text1"/>
          <w:sz w:val="24"/>
          <w:szCs w:val="24"/>
          <w:lang w:val="vi-VN"/>
        </w:rPr>
        <w:t xml:space="preserve"> </w:t>
      </w:r>
    </w:p>
    <w:p w:rsidR="00DB20E7" w:rsidRPr="00407153" w:rsidRDefault="00DB20E7" w:rsidP="003D1773">
      <w:pPr>
        <w:tabs>
          <w:tab w:val="left" w:pos="360"/>
        </w:tabs>
        <w:spacing w:after="0" w:line="276" w:lineRule="auto"/>
        <w:jc w:val="both"/>
        <w:rPr>
          <w:rFonts w:ascii="Times New Roman" w:hAnsi="Times New Roman" w:cs="Times New Roman"/>
          <w:bCs/>
          <w:color w:val="000000" w:themeColor="text1"/>
          <w:sz w:val="24"/>
          <w:szCs w:val="24"/>
          <w:lang w:val="pt-BR"/>
        </w:rPr>
      </w:pPr>
      <w:r w:rsidRPr="00407153">
        <w:rPr>
          <w:rStyle w:val="Strong"/>
          <w:rFonts w:ascii="Times New Roman" w:hAnsi="Times New Roman" w:cs="Times New Roman"/>
          <w:color w:val="000000" w:themeColor="text1"/>
          <w:sz w:val="24"/>
          <w:szCs w:val="24"/>
        </w:rPr>
        <w:t>Núi Bà Đen</w:t>
      </w:r>
      <w:r w:rsidRPr="00407153">
        <w:rPr>
          <w:rFonts w:ascii="Times New Roman" w:hAnsi="Times New Roman" w:cs="Times New Roman"/>
          <w:color w:val="000000" w:themeColor="text1"/>
          <w:sz w:val="24"/>
          <w:szCs w:val="24"/>
        </w:rPr>
        <w:t xml:space="preserve"> nằm ở tỉnh </w:t>
      </w:r>
      <w:r w:rsidRPr="00407153">
        <w:rPr>
          <w:rStyle w:val="Strong"/>
          <w:rFonts w:ascii="Times New Roman" w:hAnsi="Times New Roman" w:cs="Times New Roman"/>
          <w:color w:val="000000" w:themeColor="text1"/>
          <w:sz w:val="24"/>
          <w:szCs w:val="24"/>
        </w:rPr>
        <w:t>Tây Ninh</w:t>
      </w:r>
      <w:r w:rsidRPr="00407153">
        <w:rPr>
          <w:rFonts w:ascii="Times New Roman" w:hAnsi="Times New Roman" w:cs="Times New Roman"/>
          <w:color w:val="000000" w:themeColor="text1"/>
          <w:sz w:val="24"/>
          <w:szCs w:val="24"/>
        </w:rPr>
        <w:t xml:space="preserve">. Đây là đỉnh núi cao nhất miền Nam Việt Nam với độ cao </w:t>
      </w:r>
      <w:r w:rsidRPr="00407153">
        <w:rPr>
          <w:rStyle w:val="Strong"/>
          <w:rFonts w:ascii="Times New Roman" w:hAnsi="Times New Roman" w:cs="Times New Roman"/>
          <w:color w:val="000000" w:themeColor="text1"/>
          <w:sz w:val="24"/>
          <w:szCs w:val="24"/>
        </w:rPr>
        <w:t>986 m</w:t>
      </w:r>
      <w:r w:rsidRPr="00407153">
        <w:rPr>
          <w:rFonts w:ascii="Times New Roman" w:hAnsi="Times New Roman" w:cs="Times New Roman"/>
          <w:color w:val="000000" w:themeColor="text1"/>
          <w:sz w:val="24"/>
          <w:szCs w:val="24"/>
        </w:rPr>
        <w:t xml:space="preserve"> so với mực nước biển. Nhiệt độ trên đỉnh núi thường mát mẻ hơn nhiệt độ ở đồng bằng xung quanh, dao động từ </w:t>
      </w:r>
      <w:r w:rsidRPr="00407153">
        <w:rPr>
          <w:rStyle w:val="Strong"/>
          <w:rFonts w:ascii="Times New Roman" w:hAnsi="Times New Roman" w:cs="Times New Roman"/>
          <w:color w:val="000000" w:themeColor="text1"/>
          <w:sz w:val="24"/>
          <w:szCs w:val="24"/>
        </w:rPr>
        <w:t>18°C đến 25°C</w:t>
      </w:r>
      <w:r w:rsidRPr="00407153">
        <w:rPr>
          <w:rFonts w:ascii="Times New Roman" w:hAnsi="Times New Roman" w:cs="Times New Roman"/>
          <w:color w:val="000000" w:themeColor="text1"/>
          <w:sz w:val="24"/>
          <w:szCs w:val="24"/>
        </w:rPr>
        <w:t>, tùy vào mùa. Vào một ngày, lúc 6h sáng, nhiệt độ của đỉnh núi là 18</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 xml:space="preserve">C, </w:t>
      </w:r>
      <w:r w:rsidRPr="00407153">
        <w:rPr>
          <w:rFonts w:ascii="Times New Roman" w:hAnsi="Times New Roman" w:cs="Times New Roman"/>
          <w:bCs/>
          <w:color w:val="000000" w:themeColor="text1"/>
          <w:sz w:val="24"/>
          <w:szCs w:val="24"/>
          <w:lang w:val="pt-BR"/>
        </w:rPr>
        <w:t>biết rằng mỗi khi lên cao thêm 10m, áp suất khí quyển giảm l mmHg, và giả sử nhiệt độ xem như không đổi từ đỉnh núi đến chân núi. Ở điều kiện tiêu chuẩn, ở chân núi áp suất khí quyển là 760 mmHg, khối lượng riêng của không khí là 1,29kg/m</w:t>
      </w:r>
      <w:r w:rsidRPr="00407153">
        <w:rPr>
          <w:rFonts w:ascii="Times New Roman" w:hAnsi="Times New Roman" w:cs="Times New Roman"/>
          <w:bCs/>
          <w:color w:val="000000" w:themeColor="text1"/>
          <w:sz w:val="24"/>
          <w:szCs w:val="24"/>
          <w:vertAlign w:val="superscript"/>
          <w:lang w:val="pt-BR"/>
        </w:rPr>
        <w:t>3</w:t>
      </w:r>
      <w:r w:rsidRPr="00407153">
        <w:rPr>
          <w:rFonts w:ascii="Times New Roman" w:hAnsi="Times New Roman" w:cs="Times New Roman"/>
          <w:bCs/>
          <w:color w:val="000000" w:themeColor="text1"/>
          <w:sz w:val="24"/>
          <w:szCs w:val="24"/>
          <w:lang w:val="pt-BR"/>
        </w:rPr>
        <w:t xml:space="preserve">. </w:t>
      </w:r>
    </w:p>
    <w:p w:rsidR="00DB20E7" w:rsidRPr="00407153" w:rsidRDefault="00DB20E7" w:rsidP="00A35642">
      <w:pPr>
        <w:tabs>
          <w:tab w:val="left" w:pos="360"/>
        </w:tabs>
        <w:spacing w:after="0" w:line="276" w:lineRule="auto"/>
        <w:jc w:val="center"/>
        <w:rPr>
          <w:rFonts w:ascii="Times New Roman" w:hAnsi="Times New Roman" w:cs="Times New Roman"/>
          <w:bCs/>
          <w:color w:val="000000" w:themeColor="text1"/>
          <w:sz w:val="24"/>
          <w:szCs w:val="24"/>
          <w:lang w:val="pt-BR"/>
        </w:rPr>
      </w:pPr>
      <w:r w:rsidRPr="00407153">
        <w:rPr>
          <w:rFonts w:ascii="Times New Roman" w:hAnsi="Times New Roman" w:cs="Times New Roman"/>
          <w:noProof/>
          <w:color w:val="000000" w:themeColor="text1"/>
          <w:sz w:val="24"/>
          <w:szCs w:val="24"/>
        </w:rPr>
        <w:drawing>
          <wp:inline distT="0" distB="0" distL="0" distR="0" wp14:anchorId="5D4090A9" wp14:editId="10FA8362">
            <wp:extent cx="2764800" cy="2073139"/>
            <wp:effectExtent l="0" t="0" r="0" b="3810"/>
            <wp:docPr id="66269547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2781915" cy="2085972"/>
                    </a:xfrm>
                    <a:prstGeom prst="rect">
                      <a:avLst/>
                    </a:prstGeom>
                    <a:noFill/>
                    <a:ln>
                      <a:noFill/>
                    </a:ln>
                  </pic:spPr>
                </pic:pic>
              </a:graphicData>
            </a:graphic>
          </wp:inline>
        </w:drawing>
      </w:r>
    </w:p>
    <w:p w:rsidR="00DB20E7" w:rsidRPr="00407153" w:rsidRDefault="00DB20E7" w:rsidP="003D1773">
      <w:pPr>
        <w:tabs>
          <w:tab w:val="left" w:pos="360"/>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pt-BR"/>
        </w:rPr>
        <w:t>Câu 1.</w:t>
      </w:r>
      <w:r w:rsidRPr="00407153">
        <w:rPr>
          <w:rFonts w:ascii="Times New Roman" w:hAnsi="Times New Roman" w:cs="Times New Roman"/>
          <w:bCs/>
          <w:color w:val="000000" w:themeColor="text1"/>
          <w:sz w:val="24"/>
          <w:szCs w:val="24"/>
          <w:lang w:val="pt-BR"/>
        </w:rPr>
        <w:t xml:space="preserve"> Tính khối lượng riêng của không khí ở đỉnh núi theo đơn vị kg/m</w:t>
      </w:r>
      <w:r w:rsidRPr="00407153">
        <w:rPr>
          <w:rFonts w:ascii="Times New Roman" w:hAnsi="Times New Roman" w:cs="Times New Roman"/>
          <w:bCs/>
          <w:color w:val="000000" w:themeColor="text1"/>
          <w:sz w:val="24"/>
          <w:szCs w:val="24"/>
          <w:vertAlign w:val="superscript"/>
          <w:lang w:val="pt-BR"/>
        </w:rPr>
        <w:t>3</w:t>
      </w:r>
      <w:r w:rsidRPr="00407153">
        <w:rPr>
          <w:rFonts w:ascii="Times New Roman" w:hAnsi="Times New Roman" w:cs="Times New Roman"/>
          <w:bCs/>
          <w:color w:val="000000" w:themeColor="text1"/>
          <w:sz w:val="24"/>
          <w:szCs w:val="24"/>
          <w:lang w:val="pt-BR"/>
        </w:rPr>
        <w:t>.</w:t>
      </w:r>
      <w:r w:rsidRPr="00407153">
        <w:rPr>
          <w:rFonts w:ascii="Times New Roman" w:hAnsi="Times New Roman" w:cs="Times New Roman"/>
          <w:color w:val="000000" w:themeColor="text1"/>
          <w:sz w:val="24"/>
          <w:szCs w:val="24"/>
          <w:lang w:val="vi-VN"/>
        </w:rPr>
        <w:t xml:space="preserve"> (làm tròn kết quả đến chữ số hàng </w:t>
      </w:r>
      <w:r w:rsidRPr="00407153">
        <w:rPr>
          <w:rFonts w:ascii="Times New Roman" w:hAnsi="Times New Roman" w:cs="Times New Roman"/>
          <w:color w:val="000000" w:themeColor="text1"/>
          <w:sz w:val="24"/>
          <w:szCs w:val="24"/>
        </w:rPr>
        <w:t>phần trăm</w:t>
      </w:r>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rPr>
        <w:t>.</w:t>
      </w:r>
    </w:p>
    <w:p w:rsidR="00DB20E7" w:rsidRPr="00407153" w:rsidRDefault="00DB20E7" w:rsidP="000B136F">
      <w:pPr>
        <w:tabs>
          <w:tab w:val="left" w:pos="360"/>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 xml:space="preserve">Câu 2. </w:t>
      </w:r>
      <w:r w:rsidRPr="00407153">
        <w:rPr>
          <w:rFonts w:ascii="Times New Roman" w:hAnsi="Times New Roman" w:cs="Times New Roman"/>
          <w:color w:val="000000" w:themeColor="text1"/>
          <w:sz w:val="24"/>
          <w:szCs w:val="24"/>
        </w:rPr>
        <w:t>Khoảng 8h sáng khi nắng lên, nhiệt độ ở đỉnh núi tăng lên 25</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Xét cùng một lượng khí trong một phòng kín trên đỉnh núi, áp suất không khí trong phòng khi đó là bao nhiêu mmHg?</w:t>
      </w:r>
      <w:r w:rsidRPr="00407153">
        <w:rPr>
          <w:rFonts w:ascii="Times New Roman" w:hAnsi="Times New Roman" w:cs="Times New Roman"/>
          <w:color w:val="000000" w:themeColor="text1"/>
          <w:sz w:val="24"/>
          <w:szCs w:val="24"/>
          <w:lang w:val="vi-VN"/>
        </w:rPr>
        <w:t xml:space="preserve"> (làm tròn kết quả đến chữ số hàng </w:t>
      </w:r>
      <w:r w:rsidRPr="00407153">
        <w:rPr>
          <w:rFonts w:ascii="Times New Roman" w:hAnsi="Times New Roman" w:cs="Times New Roman"/>
          <w:color w:val="000000" w:themeColor="text1"/>
          <w:sz w:val="24"/>
          <w:szCs w:val="24"/>
        </w:rPr>
        <w:t>đơn vị</w:t>
      </w:r>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rPr>
        <w:t>.</w:t>
      </w:r>
    </w:p>
    <w:p w:rsidR="00DB20E7" w:rsidRPr="00407153" w:rsidRDefault="00DB20E7" w:rsidP="00234B9F">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i/>
          <w:iCs/>
          <w:color w:val="000000" w:themeColor="text1"/>
          <w:sz w:val="24"/>
          <w:szCs w:val="24"/>
          <w:lang w:val="vi-VN"/>
        </w:rPr>
        <w:t xml:space="preserve">Sử dụng các thông tin sau cho Câu 3 và Câu </w:t>
      </w:r>
      <w:r w:rsidRPr="00407153">
        <w:rPr>
          <w:rFonts w:ascii="Times New Roman" w:hAnsi="Times New Roman" w:cs="Times New Roman"/>
          <w:b/>
          <w:i/>
          <w:color w:val="000000" w:themeColor="text1"/>
          <w:sz w:val="24"/>
          <w:szCs w:val="24"/>
          <w:lang w:val="vi-VN"/>
        </w:rPr>
        <w:t>4</w:t>
      </w:r>
      <w:r w:rsidRPr="00407153">
        <w:rPr>
          <w:rFonts w:ascii="Times New Roman" w:hAnsi="Times New Roman" w:cs="Times New Roman"/>
          <w:b/>
          <w:color w:val="000000" w:themeColor="text1"/>
          <w:sz w:val="24"/>
          <w:szCs w:val="24"/>
          <w:lang w:val="vi-VN"/>
        </w:rPr>
        <w:t>:</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rPr>
        <w:t>Trên một số quốc lộ, bạn có thể thấy các đường dây điện cao áp thuộc hệ thống truyền tải điện quốc gia, thường vận hành ở mức điện áp 220 kV hoặc 500 kV, phục vụ việc cung cấp điện cho các khu vực lân cận. Các trụ điện cao áp được xây dựng kiên cố, có chiều cao từ 40-50 mét để đảm bảo an toàn và tránh ảnh hưởng tới môi trường xung quanh.</w:t>
      </w:r>
    </w:p>
    <w:p w:rsidR="00DB20E7" w:rsidRPr="00407153" w:rsidRDefault="00DB20E7" w:rsidP="00234B9F">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 xml:space="preserve">Câu 3. </w:t>
      </w:r>
      <w:r w:rsidRPr="00407153">
        <w:rPr>
          <w:rFonts w:ascii="Times New Roman" w:hAnsi="Times New Roman" w:cs="Times New Roman"/>
          <w:bCs/>
          <w:color w:val="000000" w:themeColor="text1"/>
          <w:sz w:val="24"/>
          <w:szCs w:val="24"/>
        </w:rPr>
        <w:t>Giả sử tại vị trí khảo sát, từ trường Trái Đất là 5.10</w:t>
      </w:r>
      <w:r w:rsidRPr="00407153">
        <w:rPr>
          <w:rFonts w:ascii="Times New Roman" w:hAnsi="Times New Roman" w:cs="Times New Roman"/>
          <w:bCs/>
          <w:color w:val="000000" w:themeColor="text1"/>
          <w:sz w:val="24"/>
          <w:szCs w:val="24"/>
          <w:vertAlign w:val="superscript"/>
        </w:rPr>
        <w:t>-5</w:t>
      </w:r>
      <w:r w:rsidRPr="00407153">
        <w:rPr>
          <w:rFonts w:ascii="Times New Roman" w:hAnsi="Times New Roman" w:cs="Times New Roman"/>
          <w:bCs/>
          <w:color w:val="000000" w:themeColor="text1"/>
          <w:sz w:val="24"/>
          <w:szCs w:val="24"/>
        </w:rPr>
        <w:t xml:space="preserve"> T.</w:t>
      </w:r>
      <w:r w:rsidRPr="00407153">
        <w:rPr>
          <w:rFonts w:ascii="Times New Roman" w:hAnsi="Times New Roman" w:cs="Times New Roman"/>
          <w:b/>
          <w:bCs/>
          <w:color w:val="000000" w:themeColor="text1"/>
          <w:sz w:val="24"/>
          <w:szCs w:val="24"/>
        </w:rPr>
        <w:t xml:space="preserve"> </w:t>
      </w:r>
      <w:r w:rsidRPr="00407153">
        <w:rPr>
          <w:rFonts w:ascii="Times New Roman" w:hAnsi="Times New Roman" w:cs="Times New Roman"/>
          <w:color w:val="000000" w:themeColor="text1"/>
          <w:sz w:val="24"/>
          <w:szCs w:val="24"/>
        </w:rPr>
        <w:t xml:space="preserve">Xét một đoạn dây dẫn có chiều dài </w:t>
      </w:r>
      <w:r w:rsidRPr="00407153">
        <w:rPr>
          <w:rStyle w:val="katex-mathml"/>
          <w:rFonts w:ascii="Times New Roman" w:hAnsi="Times New Roman" w:cs="Times New Roman"/>
          <w:color w:val="000000" w:themeColor="text1"/>
          <w:sz w:val="24"/>
          <w:szCs w:val="24"/>
        </w:rPr>
        <w:t>500 m tại đoạn có dòng điện xoay chiều cực đại 100A xem như vuông góc với từ trường của Trái Đất</w:t>
      </w:r>
      <w:r w:rsidRPr="00407153">
        <w:rPr>
          <w:rFonts w:ascii="Times New Roman" w:hAnsi="Times New Roman" w:cs="Times New Roman"/>
          <w:color w:val="000000" w:themeColor="text1"/>
          <w:sz w:val="24"/>
          <w:szCs w:val="24"/>
        </w:rPr>
        <w:t>, thì tổng lực từ cực đại do từ trường Trái Đất tác dụng lên toàn bộ chiều dài dây dẫn là bao nhiêu Newton? (Làm tròn kết quả đến chữ số hàng đơn vị).</w:t>
      </w:r>
    </w:p>
    <w:p w:rsidR="00DB20E7" w:rsidRPr="00407153" w:rsidRDefault="00DB20E7" w:rsidP="00234B9F">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 xml:space="preserve">Câu 4. </w:t>
      </w:r>
      <w:r w:rsidRPr="00407153">
        <w:rPr>
          <w:rFonts w:ascii="Times New Roman" w:hAnsi="Times New Roman" w:cs="Times New Roman"/>
          <w:color w:val="000000" w:themeColor="text1"/>
          <w:sz w:val="24"/>
          <w:szCs w:val="24"/>
        </w:rPr>
        <w:t xml:space="preserve">Nếu một đoạn dây dẫn đang truyền tải công suất </w:t>
      </w:r>
      <w:r w:rsidRPr="00407153">
        <w:rPr>
          <w:rStyle w:val="katex-mathml"/>
          <w:rFonts w:ascii="Times New Roman" w:hAnsi="Times New Roman" w:cs="Times New Roman"/>
          <w:color w:val="000000" w:themeColor="text1"/>
          <w:sz w:val="24"/>
          <w:szCs w:val="24"/>
        </w:rPr>
        <w:t xml:space="preserve">P= 11,000 W </w:t>
      </w:r>
      <w:r w:rsidRPr="00407153">
        <w:rPr>
          <w:rFonts w:ascii="Times New Roman" w:hAnsi="Times New Roman" w:cs="Times New Roman"/>
          <w:color w:val="000000" w:themeColor="text1"/>
          <w:sz w:val="24"/>
          <w:szCs w:val="24"/>
        </w:rPr>
        <w:t xml:space="preserve">ở điện áp hiệu dụng </w:t>
      </w:r>
      <w:r w:rsidRPr="00407153">
        <w:rPr>
          <w:rStyle w:val="katex-mathml"/>
          <w:rFonts w:ascii="Times New Roman" w:hAnsi="Times New Roman" w:cs="Times New Roman"/>
          <w:color w:val="000000" w:themeColor="text1"/>
          <w:sz w:val="24"/>
          <w:szCs w:val="24"/>
        </w:rPr>
        <w:t>U=220 kV</w:t>
      </w:r>
      <w:r w:rsidRPr="00407153">
        <w:rPr>
          <w:rFonts w:ascii="Times New Roman" w:hAnsi="Times New Roman" w:cs="Times New Roman"/>
          <w:color w:val="000000" w:themeColor="text1"/>
          <w:sz w:val="24"/>
          <w:szCs w:val="24"/>
        </w:rPr>
        <w:t>, thì dòng điện trên dây là bao nhiêu Ampe (A)? (Làm tròn kết quả đến chữ số hàng phần mười).</w:t>
      </w:r>
    </w:p>
    <w:p w:rsidR="00DB20E7" w:rsidRPr="00407153" w:rsidRDefault="00DB20E7" w:rsidP="00BE1CDD">
      <w:pPr>
        <w:spacing w:before="120" w:line="276" w:lineRule="auto"/>
        <w:jc w:val="both"/>
        <w:rPr>
          <w:rFonts w:ascii="Times New Roman" w:eastAsia="Arial" w:hAnsi="Times New Roman" w:cs="Times New Roman"/>
          <w:color w:val="000000" w:themeColor="text1"/>
          <w:sz w:val="24"/>
          <w:szCs w:val="24"/>
          <w:lang w:val="vi-VN" w:eastAsia="vi-VN" w:bidi="vi-VN"/>
        </w:rPr>
      </w:pPr>
      <w:r w:rsidRPr="00407153">
        <w:rPr>
          <w:rFonts w:ascii="Times New Roman" w:hAnsi="Times New Roman" w:cs="Times New Roman"/>
          <w:b/>
          <w:bCs/>
          <w:color w:val="000000" w:themeColor="text1"/>
          <w:sz w:val="24"/>
          <w:szCs w:val="24"/>
          <w:lang w:val="vi-VN"/>
        </w:rPr>
        <w:lastRenderedPageBreak/>
        <w:t xml:space="preserve">Câu 5. </w:t>
      </w:r>
      <w:r w:rsidRPr="00407153">
        <w:rPr>
          <w:rFonts w:ascii="Times New Roman" w:eastAsia="Arial" w:hAnsi="Times New Roman" w:cs="Times New Roman"/>
          <w:color w:val="000000" w:themeColor="text1"/>
          <w:sz w:val="24"/>
          <w:szCs w:val="24"/>
          <w:lang w:val="vi-VN" w:eastAsia="vi-VN" w:bidi="vi-VN"/>
        </w:rPr>
        <w:t xml:space="preserve">Các nhà khoa học đã xác định được </w:t>
      </w:r>
      <w:r w:rsidRPr="00407153">
        <w:rPr>
          <w:rFonts w:ascii="Times New Roman" w:eastAsia="Arial" w:hAnsi="Times New Roman" w:cs="Times New Roman"/>
          <w:color w:val="000000" w:themeColor="text1"/>
          <w:sz w:val="24"/>
          <w:szCs w:val="24"/>
          <w:lang w:eastAsia="vi-VN" w:bidi="vi-VN"/>
        </w:rPr>
        <w:t>đ</w:t>
      </w:r>
      <w:r w:rsidRPr="00407153">
        <w:rPr>
          <w:rFonts w:ascii="Times New Roman" w:eastAsia="Arial" w:hAnsi="Times New Roman" w:cs="Times New Roman"/>
          <w:color w:val="000000" w:themeColor="text1"/>
          <w:sz w:val="24"/>
          <w:szCs w:val="24"/>
          <w:lang w:val="vi-VN" w:eastAsia="vi-VN" w:bidi="vi-VN"/>
        </w:rPr>
        <w:t xml:space="preserve">ộ phóng xạ của 1 g mẫu carbon trong cơ </w:t>
      </w:r>
      <w:r w:rsidRPr="00407153">
        <w:rPr>
          <w:rFonts w:ascii="Times New Roman" w:eastAsia="Arial" w:hAnsi="Times New Roman" w:cs="Times New Roman"/>
          <w:color w:val="000000" w:themeColor="text1"/>
          <w:sz w:val="24"/>
          <w:szCs w:val="24"/>
          <w:lang w:eastAsia="vi-VN" w:bidi="vi-VN"/>
        </w:rPr>
        <w:t>thể</w:t>
      </w:r>
      <w:r w:rsidRPr="00407153">
        <w:rPr>
          <w:rFonts w:ascii="Times New Roman" w:eastAsia="Arial" w:hAnsi="Times New Roman" w:cs="Times New Roman"/>
          <w:color w:val="000000" w:themeColor="text1"/>
          <w:sz w:val="24"/>
          <w:szCs w:val="24"/>
          <w:lang w:val="vi-VN" w:eastAsia="vi-VN" w:bidi="vi-VN"/>
        </w:rPr>
        <w:t xml:space="preserve"> sinh vật sống là 0,2</w:t>
      </w:r>
      <w:r w:rsidRPr="00407153">
        <w:rPr>
          <w:rFonts w:ascii="Times New Roman" w:eastAsia="Arial" w:hAnsi="Times New Roman" w:cs="Times New Roman"/>
          <w:color w:val="000000" w:themeColor="text1"/>
          <w:sz w:val="24"/>
          <w:szCs w:val="24"/>
          <w:lang w:eastAsia="vi-VN" w:bidi="vi-VN"/>
        </w:rPr>
        <w:t>5</w:t>
      </w:r>
      <w:r w:rsidRPr="00407153">
        <w:rPr>
          <w:rFonts w:ascii="Times New Roman" w:eastAsia="Arial" w:hAnsi="Times New Roman" w:cs="Times New Roman"/>
          <w:color w:val="000000" w:themeColor="text1"/>
          <w:sz w:val="24"/>
          <w:szCs w:val="24"/>
          <w:lang w:val="vi-VN" w:eastAsia="vi-VN" w:bidi="vi-VN"/>
        </w:rPr>
        <w:t xml:space="preserve"> Bq. Biết </w:t>
      </w:r>
      <w:r w:rsidRPr="00407153">
        <w:rPr>
          <w:rFonts w:ascii="Times New Roman" w:eastAsia="Arial" w:hAnsi="Times New Roman" w:cs="Times New Roman"/>
          <w:color w:val="000000" w:themeColor="text1"/>
          <w:sz w:val="24"/>
          <w:szCs w:val="24"/>
          <w:lang w:eastAsia="vi-VN" w:bidi="vi-VN"/>
        </w:rPr>
        <w:t>rằng</w:t>
      </w:r>
      <w:r w:rsidRPr="00407153">
        <w:rPr>
          <w:rFonts w:ascii="Times New Roman" w:eastAsia="Arial" w:hAnsi="Times New Roman" w:cs="Times New Roman"/>
          <w:color w:val="000000" w:themeColor="text1"/>
          <w:sz w:val="24"/>
          <w:szCs w:val="24"/>
          <w:lang w:val="vi-VN" w:eastAsia="vi-VN" w:bidi="vi-VN"/>
        </w:rPr>
        <w:t xml:space="preserve">, trong </w:t>
      </w:r>
      <w:r w:rsidRPr="00407153">
        <w:rPr>
          <w:rFonts w:ascii="Times New Roman" w:eastAsia="Arial" w:hAnsi="Times New Roman" w:cs="Times New Roman"/>
          <w:color w:val="000000" w:themeColor="text1"/>
          <w:sz w:val="24"/>
          <w:szCs w:val="24"/>
          <w:lang w:eastAsia="vi-VN" w:bidi="vi-VN"/>
        </w:rPr>
        <w:t>số</w:t>
      </w:r>
      <w:r w:rsidRPr="00407153">
        <w:rPr>
          <w:rFonts w:ascii="Times New Roman" w:eastAsia="Arial" w:hAnsi="Times New Roman" w:cs="Times New Roman"/>
          <w:color w:val="000000" w:themeColor="text1"/>
          <w:sz w:val="24"/>
          <w:szCs w:val="24"/>
          <w:lang w:val="vi-VN" w:eastAsia="vi-VN" w:bidi="vi-VN"/>
        </w:rPr>
        <w:t xml:space="preserve"> các </w:t>
      </w:r>
      <w:r w:rsidRPr="00407153">
        <w:rPr>
          <w:rFonts w:ascii="Times New Roman" w:eastAsia="Arial" w:hAnsi="Times New Roman" w:cs="Times New Roman"/>
          <w:color w:val="000000" w:themeColor="text1"/>
          <w:sz w:val="24"/>
          <w:szCs w:val="24"/>
          <w:lang w:eastAsia="vi-VN" w:bidi="vi-VN"/>
        </w:rPr>
        <w:t>đồng</w:t>
      </w:r>
      <w:r w:rsidRPr="00407153">
        <w:rPr>
          <w:rFonts w:ascii="Times New Roman" w:eastAsia="Arial" w:hAnsi="Times New Roman" w:cs="Times New Roman"/>
          <w:color w:val="000000" w:themeColor="text1"/>
          <w:sz w:val="24"/>
          <w:szCs w:val="24"/>
          <w:lang w:val="vi-VN" w:eastAsia="vi-VN" w:bidi="vi-VN"/>
        </w:rPr>
        <w:t xml:space="preserve"> vị của carbon có trong mẫu, </w:t>
      </w:r>
      <w:r w:rsidRPr="00407153">
        <w:rPr>
          <w:rFonts w:ascii="Times New Roman" w:eastAsia="Arial" w:hAnsi="Times New Roman" w:cs="Times New Roman"/>
          <w:color w:val="000000" w:themeColor="text1"/>
          <w:sz w:val="24"/>
          <w:szCs w:val="24"/>
          <w:lang w:eastAsia="vi-VN" w:bidi="vi-VN"/>
        </w:rPr>
        <w:t>chỉ</w:t>
      </w:r>
      <w:r w:rsidRPr="00407153">
        <w:rPr>
          <w:rFonts w:ascii="Times New Roman" w:eastAsia="Arial" w:hAnsi="Times New Roman" w:cs="Times New Roman"/>
          <w:color w:val="000000" w:themeColor="text1"/>
          <w:sz w:val="24"/>
          <w:szCs w:val="24"/>
          <w:lang w:val="vi-VN" w:eastAsia="vi-VN" w:bidi="vi-VN"/>
        </w:rPr>
        <w:t xml:space="preserve"> có</w:t>
      </w:r>
      <w:r w:rsidRPr="00407153">
        <w:rPr>
          <w:rFonts w:ascii="Times New Roman" w:eastAsia="Arial" w:hAnsi="Times New Roman" w:cs="Times New Roman"/>
          <w:color w:val="000000" w:themeColor="text1"/>
          <w:sz w:val="24"/>
          <w:szCs w:val="24"/>
          <w:lang w:eastAsia="vi-VN" w:bidi="vi-VN"/>
        </w:rPr>
        <w:t xml:space="preserve"> </w:t>
      </w:r>
      <w:r w:rsidRPr="00407153">
        <w:rPr>
          <w:rFonts w:ascii="Times New Roman" w:hAnsi="Times New Roman" w:cs="Times New Roman"/>
          <w:noProof/>
          <w:color w:val="000000" w:themeColor="text1"/>
          <w:position w:val="-12"/>
          <w:sz w:val="24"/>
          <w:szCs w:val="24"/>
          <w:lang w:val="pt-BR"/>
        </w:rPr>
        <w:object w:dxaOrig="380" w:dyaOrig="380">
          <v:shape id="_x0000_i1245" type="#_x0000_t75" alt="" style="width:19.5pt;height:19.5pt;mso-width-percent:0;mso-height-percent:0;mso-width-percent:0;mso-height-percent:0" o:ole="">
            <v:imagedata r:id="rId448" o:title=""/>
          </v:shape>
          <o:OLEObject Type="Embed" ProgID="Equation.DSMT4" ShapeID="_x0000_i1245" DrawAspect="Content" ObjectID="_1802945953" r:id="rId449"/>
        </w:object>
      </w:r>
      <w:r w:rsidRPr="00407153">
        <w:rPr>
          <w:rFonts w:ascii="Times New Roman" w:eastAsia="Arial" w:hAnsi="Times New Roman" w:cs="Times New Roman"/>
          <w:color w:val="000000" w:themeColor="text1"/>
          <w:sz w:val="24"/>
          <w:szCs w:val="24"/>
          <w:lang w:eastAsia="vi-VN" w:bidi="vi-VN"/>
        </w:rPr>
        <w:t xml:space="preserve"> </w:t>
      </w:r>
      <w:r w:rsidRPr="00407153">
        <w:rPr>
          <w:rFonts w:ascii="Times New Roman" w:eastAsia="Arial" w:hAnsi="Times New Roman" w:cs="Times New Roman"/>
          <w:color w:val="000000" w:themeColor="text1"/>
          <w:sz w:val="24"/>
          <w:szCs w:val="24"/>
          <w:lang w:val="vi-VN" w:eastAsia="vi-VN" w:bidi="vi-VN"/>
        </w:rPr>
        <w:t xml:space="preserve">là đồng vị phóng xạ với chu </w:t>
      </w:r>
      <w:r w:rsidRPr="00407153">
        <w:rPr>
          <w:rFonts w:ascii="Times New Roman" w:eastAsia="Arial" w:hAnsi="Times New Roman" w:cs="Times New Roman"/>
          <w:color w:val="000000" w:themeColor="text1"/>
          <w:sz w:val="24"/>
          <w:szCs w:val="24"/>
          <w:lang w:eastAsia="vi-VN" w:bidi="vi-VN"/>
        </w:rPr>
        <w:t>kì</w:t>
      </w:r>
      <w:r w:rsidRPr="00407153">
        <w:rPr>
          <w:rFonts w:ascii="Times New Roman" w:eastAsia="Arial" w:hAnsi="Times New Roman" w:cs="Times New Roman"/>
          <w:color w:val="000000" w:themeColor="text1"/>
          <w:sz w:val="24"/>
          <w:szCs w:val="24"/>
          <w:lang w:val="vi-VN" w:eastAsia="vi-VN" w:bidi="vi-VN"/>
        </w:rPr>
        <w:t xml:space="preserve"> bán rã là 5730 năm.</w:t>
      </w:r>
      <w:r w:rsidRPr="00407153">
        <w:rPr>
          <w:rFonts w:ascii="Times New Roman" w:eastAsia="Arial" w:hAnsi="Times New Roman" w:cs="Times New Roman"/>
          <w:color w:val="000000" w:themeColor="text1"/>
          <w:sz w:val="24"/>
          <w:szCs w:val="24"/>
          <w:lang w:eastAsia="vi-VN" w:bidi="vi-VN"/>
        </w:rPr>
        <w:t xml:space="preserve"> </w:t>
      </w:r>
      <w:r w:rsidRPr="00407153">
        <w:rPr>
          <w:rFonts w:ascii="Times New Roman" w:eastAsia="Arial" w:hAnsi="Times New Roman" w:cs="Times New Roman"/>
          <w:color w:val="000000" w:themeColor="text1"/>
          <w:sz w:val="24"/>
          <w:szCs w:val="24"/>
          <w:lang w:val="vi-VN" w:eastAsia="vi-VN" w:bidi="vi-VN"/>
        </w:rPr>
        <w:t xml:space="preserve">Vào ngày 19/9/1991, trong khi đang tìm đường vượt qua dãy Otztal Alps, hai nhà leo núi người Đức đã phát hiện thấy xác ướp người </w:t>
      </w:r>
      <w:r w:rsidRPr="00407153">
        <w:rPr>
          <w:rFonts w:ascii="Times New Roman" w:eastAsia="Arial" w:hAnsi="Times New Roman" w:cs="Times New Roman"/>
          <w:color w:val="000000" w:themeColor="text1"/>
          <w:sz w:val="24"/>
          <w:szCs w:val="24"/>
          <w:lang w:eastAsia="vi-VN" w:bidi="vi-VN"/>
        </w:rPr>
        <w:t>cổ được</w:t>
      </w:r>
      <w:r w:rsidRPr="00407153">
        <w:rPr>
          <w:rFonts w:ascii="Times New Roman" w:eastAsia="Arial" w:hAnsi="Times New Roman" w:cs="Times New Roman"/>
          <w:color w:val="000000" w:themeColor="text1"/>
          <w:sz w:val="24"/>
          <w:szCs w:val="24"/>
          <w:lang w:val="vi-VN" w:eastAsia="vi-VN" w:bidi="vi-VN"/>
        </w:rPr>
        <w:t xml:space="preserve"> bảo quản hầu như nguyên vẹn trong băng tuyết tại Hauslabjoch, khu vực giữa biên giới Áo và Italia. Xác ướp đó được đặt tên là người băng Otzi. Tại thời </w:t>
      </w:r>
      <w:r w:rsidRPr="00407153">
        <w:rPr>
          <w:rFonts w:ascii="Times New Roman" w:eastAsia="Arial" w:hAnsi="Times New Roman" w:cs="Times New Roman"/>
          <w:color w:val="000000" w:themeColor="text1"/>
          <w:sz w:val="24"/>
          <w:szCs w:val="24"/>
          <w:lang w:eastAsia="vi-VN" w:bidi="vi-VN"/>
        </w:rPr>
        <w:t>điểm</w:t>
      </w:r>
      <w:r w:rsidRPr="00407153">
        <w:rPr>
          <w:rFonts w:ascii="Times New Roman" w:eastAsia="Arial" w:hAnsi="Times New Roman" w:cs="Times New Roman"/>
          <w:color w:val="000000" w:themeColor="text1"/>
          <w:sz w:val="24"/>
          <w:szCs w:val="24"/>
          <w:lang w:val="vi-VN" w:eastAsia="vi-VN" w:bidi="vi-VN"/>
        </w:rPr>
        <w:t xml:space="preserve"> này, các nhà khoa học đã đo được độ phóng xạ </w:t>
      </w:r>
      <w:r w:rsidRPr="00407153">
        <w:rPr>
          <w:rFonts w:ascii="Times New Roman" w:eastAsia="Arial" w:hAnsi="Times New Roman" w:cs="Times New Roman"/>
          <w:color w:val="000000" w:themeColor="text1"/>
          <w:sz w:val="24"/>
          <w:szCs w:val="24"/>
          <w:lang w:eastAsia="vi-VN" w:bidi="vi-VN"/>
        </w:rPr>
        <w:t>của</w:t>
      </w:r>
      <w:r w:rsidRPr="00407153">
        <w:rPr>
          <w:rFonts w:ascii="Times New Roman" w:eastAsia="Arial" w:hAnsi="Times New Roman" w:cs="Times New Roman"/>
          <w:color w:val="000000" w:themeColor="text1"/>
          <w:sz w:val="24"/>
          <w:szCs w:val="24"/>
          <w:lang w:val="vi-VN" w:eastAsia="vi-VN" w:bidi="vi-VN"/>
        </w:rPr>
        <w:t xml:space="preserve"> 1 g mẫu carbon trong cơ </w:t>
      </w:r>
      <w:r w:rsidRPr="00407153">
        <w:rPr>
          <w:rFonts w:ascii="Times New Roman" w:eastAsia="Arial" w:hAnsi="Times New Roman" w:cs="Times New Roman"/>
          <w:color w:val="000000" w:themeColor="text1"/>
          <w:sz w:val="24"/>
          <w:szCs w:val="24"/>
          <w:lang w:eastAsia="vi-VN" w:bidi="vi-VN"/>
        </w:rPr>
        <w:t>thể</w:t>
      </w:r>
      <w:r w:rsidRPr="00407153">
        <w:rPr>
          <w:rFonts w:ascii="Times New Roman" w:eastAsia="Arial" w:hAnsi="Times New Roman" w:cs="Times New Roman"/>
          <w:color w:val="000000" w:themeColor="text1"/>
          <w:sz w:val="24"/>
          <w:szCs w:val="24"/>
          <w:lang w:val="vi-VN" w:eastAsia="vi-VN" w:bidi="vi-VN"/>
        </w:rPr>
        <w:t xml:space="preserve"> người băng Otzi là 0,12 Bq. Xác định niên đại </w:t>
      </w:r>
      <w:r w:rsidRPr="00407153">
        <w:rPr>
          <w:rFonts w:ascii="Times New Roman" w:eastAsia="Arial" w:hAnsi="Times New Roman" w:cs="Times New Roman"/>
          <w:color w:val="000000" w:themeColor="text1"/>
          <w:sz w:val="24"/>
          <w:szCs w:val="24"/>
          <w:lang w:eastAsia="vi-VN" w:bidi="vi-VN"/>
        </w:rPr>
        <w:t>của</w:t>
      </w:r>
      <w:r w:rsidRPr="00407153">
        <w:rPr>
          <w:rFonts w:ascii="Times New Roman" w:eastAsia="Arial" w:hAnsi="Times New Roman" w:cs="Times New Roman"/>
          <w:color w:val="000000" w:themeColor="text1"/>
          <w:sz w:val="24"/>
          <w:szCs w:val="24"/>
          <w:lang w:val="vi-VN" w:eastAsia="vi-VN" w:bidi="vi-VN"/>
        </w:rPr>
        <w:t xml:space="preserve"> người băng đó </w:t>
      </w:r>
      <w:r w:rsidRPr="00407153">
        <w:rPr>
          <w:rFonts w:ascii="Times New Roman" w:eastAsia="Arial" w:hAnsi="Times New Roman" w:cs="Times New Roman"/>
          <w:color w:val="000000" w:themeColor="text1"/>
          <w:sz w:val="24"/>
          <w:szCs w:val="24"/>
          <w:lang w:eastAsia="vi-VN" w:bidi="vi-VN"/>
        </w:rPr>
        <w:t>( làm tròn đến hàng đơn vị).</w:t>
      </w:r>
    </w:p>
    <w:p w:rsidR="00DB20E7" w:rsidRPr="00407153" w:rsidRDefault="00DB20E7" w:rsidP="00BE1CDD">
      <w:pPr>
        <w:pStyle w:val="BodyText2"/>
        <w:tabs>
          <w:tab w:val="left" w:pos="284"/>
          <w:tab w:val="left" w:pos="2835"/>
          <w:tab w:val="left" w:pos="5387"/>
          <w:tab w:val="left" w:pos="7938"/>
        </w:tabs>
        <w:spacing w:before="60" w:after="60" w:line="276" w:lineRule="auto"/>
        <w:jc w:val="both"/>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6. </w:t>
      </w:r>
      <w:r w:rsidRPr="00407153">
        <w:rPr>
          <w:rFonts w:ascii="Times New Roman" w:hAnsi="Times New Roman" w:cs="Times New Roman"/>
          <w:color w:val="000000" w:themeColor="text1"/>
          <w:sz w:val="24"/>
          <w:szCs w:val="24"/>
          <w:lang w:val="pt-BR"/>
        </w:rPr>
        <w:t xml:space="preserve">Một nhà máy điện hạt nhân có công suất phát điện 2000 MW, dùng năng lượng phân hạch của hạt nhân </w:t>
      </w:r>
      <w:r w:rsidRPr="00407153">
        <w:rPr>
          <w:rFonts w:ascii="Times New Roman" w:hAnsi="Times New Roman" w:cs="Times New Roman"/>
          <w:noProof/>
          <w:color w:val="000000" w:themeColor="text1"/>
          <w:position w:val="-12"/>
          <w:sz w:val="24"/>
          <w:szCs w:val="24"/>
          <w:lang w:val="pt-BR"/>
        </w:rPr>
        <w:object w:dxaOrig="499" w:dyaOrig="380">
          <v:shape id="_x0000_i1246" type="#_x0000_t75" alt="" style="width:24.75pt;height:19.5pt;mso-width-percent:0;mso-height-percent:0;mso-width-percent:0;mso-height-percent:0" o:ole="">
            <v:imagedata r:id="rId450" o:title=""/>
          </v:shape>
          <o:OLEObject Type="Embed" ProgID="Equation.DSMT4" ShapeID="_x0000_i1246" DrawAspect="Content" ObjectID="_1802945954" r:id="rId451"/>
        </w:object>
      </w:r>
      <w:r w:rsidRPr="00407153">
        <w:rPr>
          <w:rFonts w:ascii="Times New Roman" w:hAnsi="Times New Roman" w:cs="Times New Roman"/>
          <w:color w:val="000000" w:themeColor="text1"/>
          <w:sz w:val="24"/>
          <w:szCs w:val="24"/>
          <w:lang w:val="pt-BR"/>
        </w:rPr>
        <w:t xml:space="preserve"> với hiệu suất 30%. Lấy mỗi năm có 365 ngày; mỗi phân hạch sinh ra năng lượng khoảng 200 MeV. Cho biết số Avogadro là N</w:t>
      </w:r>
      <w:r w:rsidRPr="00407153">
        <w:rPr>
          <w:rFonts w:ascii="Times New Roman" w:hAnsi="Times New Roman" w:cs="Times New Roman"/>
          <w:color w:val="000000" w:themeColor="text1"/>
          <w:sz w:val="24"/>
          <w:szCs w:val="24"/>
          <w:vertAlign w:val="subscript"/>
          <w:lang w:val="pt-BR"/>
        </w:rPr>
        <w:t>A</w:t>
      </w:r>
      <w:r w:rsidRPr="00407153">
        <w:rPr>
          <w:rFonts w:ascii="Times New Roman" w:hAnsi="Times New Roman" w:cs="Times New Roman"/>
          <w:color w:val="000000" w:themeColor="text1"/>
          <w:sz w:val="24"/>
          <w:szCs w:val="24"/>
          <w:lang w:val="pt-BR"/>
        </w:rPr>
        <w:t xml:space="preserve"> = 6,02.10</w:t>
      </w:r>
      <w:r w:rsidRPr="00407153">
        <w:rPr>
          <w:rFonts w:ascii="Times New Roman" w:hAnsi="Times New Roman" w:cs="Times New Roman"/>
          <w:color w:val="000000" w:themeColor="text1"/>
          <w:sz w:val="24"/>
          <w:szCs w:val="24"/>
          <w:vertAlign w:val="superscript"/>
          <w:lang w:val="pt-BR"/>
        </w:rPr>
        <w:t>23</w:t>
      </w:r>
      <w:r w:rsidRPr="00407153">
        <w:rPr>
          <w:rFonts w:ascii="Times New Roman" w:hAnsi="Times New Roman" w:cs="Times New Roman"/>
          <w:color w:val="000000" w:themeColor="text1"/>
          <w:sz w:val="24"/>
          <w:szCs w:val="24"/>
          <w:lang w:val="pt-BR"/>
        </w:rPr>
        <w:t xml:space="preserve"> (hạt/mol). Khối lượng </w:t>
      </w:r>
      <w:r w:rsidRPr="00407153">
        <w:rPr>
          <w:rFonts w:ascii="Times New Roman" w:hAnsi="Times New Roman" w:cs="Times New Roman"/>
          <w:noProof/>
          <w:color w:val="000000" w:themeColor="text1"/>
          <w:position w:val="-12"/>
          <w:sz w:val="24"/>
          <w:szCs w:val="24"/>
          <w:lang w:val="pt-BR"/>
        </w:rPr>
        <w:object w:dxaOrig="499" w:dyaOrig="380">
          <v:shape id="_x0000_i1247" type="#_x0000_t75" alt="" style="width:24.75pt;height:19.5pt;mso-width-percent:0;mso-height-percent:0;mso-width-percent:0;mso-height-percent:0" o:ole="">
            <v:imagedata r:id="rId450" o:title=""/>
          </v:shape>
          <o:OLEObject Type="Embed" ProgID="Equation.DSMT4" ShapeID="_x0000_i1247" DrawAspect="Content" ObjectID="_1802945955" r:id="rId452"/>
        </w:object>
      </w:r>
      <w:r w:rsidRPr="00407153">
        <w:rPr>
          <w:rFonts w:ascii="Times New Roman" w:hAnsi="Times New Roman" w:cs="Times New Roman"/>
          <w:color w:val="000000" w:themeColor="text1"/>
          <w:sz w:val="24"/>
          <w:szCs w:val="24"/>
          <w:lang w:val="pt-BR"/>
        </w:rPr>
        <w:t xml:space="preserve"> mà nhà máy điện hạt nhân tiêu thụ mỗi năm là bao nhiêu tấn (làm tròn một chữ số thập phân)?</w:t>
      </w:r>
    </w:p>
    <w:p w:rsidR="00DB20E7" w:rsidRPr="00407153" w:rsidRDefault="00DB20E7" w:rsidP="002C4130">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p>
    <w:p w:rsidR="00DB20E7" w:rsidRPr="00407153" w:rsidRDefault="00DB20E7" w:rsidP="002C4130">
      <w:pPr>
        <w:pStyle w:val="NoSpacing"/>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 HẾT ----------</w:t>
      </w:r>
    </w:p>
    <w:p w:rsidR="00DB20E7" w:rsidRPr="00407153" w:rsidRDefault="00DB20E7" w:rsidP="00D90CD2">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PHẦN I. Thí sinh trả lời từ câu 1 đến câu 18. Mỗi câu hỏi thí sinh chỉ chọn một phương án</w:t>
      </w:r>
      <w:r w:rsidRPr="00407153">
        <w:rPr>
          <w:rFonts w:ascii="Times New Roman" w:hAnsi="Times New Roman" w:cs="Times New Roman"/>
          <w:color w:val="000000" w:themeColor="text1"/>
          <w:sz w:val="24"/>
          <w:szCs w:val="24"/>
          <w:lang w:val="vi-VN"/>
        </w:rPr>
        <w:t xml:space="preserve">. </w:t>
      </w:r>
    </w:p>
    <w:p w:rsidR="00DB20E7" w:rsidRPr="00407153" w:rsidRDefault="00DB20E7" w:rsidP="00AC3B91">
      <w:pPr>
        <w:tabs>
          <w:tab w:val="left" w:pos="284"/>
          <w:tab w:val="left" w:pos="2552"/>
          <w:tab w:val="left" w:pos="4820"/>
          <w:tab w:val="left" w:pos="7088"/>
        </w:tabs>
        <w:spacing w:before="60" w:after="60" w:line="276" w:lineRule="auto"/>
        <w:rPr>
          <w:rFonts w:ascii="Times New Roman" w:eastAsia="Times New Roman" w:hAnsi="Times New Roman" w:cs="Times New Roman"/>
          <w:color w:val="000000" w:themeColor="text1"/>
          <w:kern w:val="0"/>
          <w:sz w:val="24"/>
          <w:szCs w:val="24"/>
          <w14:ligatures w14:val="none"/>
        </w:rPr>
      </w:pPr>
      <w:r w:rsidRPr="00407153">
        <w:rPr>
          <w:rFonts w:ascii="Times New Roman" w:hAnsi="Times New Roman" w:cs="Times New Roman"/>
          <w:b/>
          <w:bCs/>
          <w:color w:val="000000" w:themeColor="text1"/>
          <w:sz w:val="24"/>
          <w:szCs w:val="24"/>
          <w:lang w:val="vi-VN"/>
        </w:rPr>
        <w:t xml:space="preserve">Câu 1. </w:t>
      </w:r>
      <w:r w:rsidRPr="00407153">
        <w:rPr>
          <w:rFonts w:ascii="Times New Roman" w:eastAsia="Times New Roman" w:hAnsi="Times New Roman" w:cs="Times New Roman"/>
          <w:color w:val="000000" w:themeColor="text1"/>
          <w:kern w:val="0"/>
          <w:sz w:val="24"/>
          <w:szCs w:val="24"/>
          <w14:ligatures w14:val="none"/>
        </w:rPr>
        <w:t>Quá trình một chất khí chuyển trực tiếp thành rắn được gọi là quá trình nào?</w:t>
      </w:r>
    </w:p>
    <w:p w:rsidR="00DB20E7" w:rsidRPr="00407153" w:rsidRDefault="00DB20E7" w:rsidP="00AC3B91">
      <w:pPr>
        <w:tabs>
          <w:tab w:val="left" w:pos="284"/>
          <w:tab w:val="left" w:pos="2552"/>
          <w:tab w:val="left" w:pos="4820"/>
          <w:tab w:val="left" w:pos="7088"/>
        </w:tabs>
        <w:spacing w:before="60" w:after="60" w:line="276" w:lineRule="auto"/>
        <w:ind w:left="567"/>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highlight w:val="cyan"/>
          <w:u w:val="single"/>
          <w14:ligatures w14:val="none"/>
        </w:rPr>
        <w:t>A.</w:t>
      </w:r>
      <w:r w:rsidRPr="00407153">
        <w:rPr>
          <w:rFonts w:ascii="Times New Roman" w:eastAsia="Times New Roman" w:hAnsi="Times New Roman" w:cs="Times New Roman"/>
          <w:b/>
          <w:color w:val="000000" w:themeColor="text1"/>
          <w:kern w:val="0"/>
          <w:sz w:val="24"/>
          <w:szCs w:val="24"/>
          <w:highlight w:val="cyan"/>
          <w14:ligatures w14:val="none"/>
        </w:rPr>
        <w:t xml:space="preserve"> </w:t>
      </w:r>
      <w:r w:rsidRPr="00407153">
        <w:rPr>
          <w:rFonts w:ascii="Times New Roman" w:eastAsia="Times New Roman" w:hAnsi="Times New Roman" w:cs="Times New Roman"/>
          <w:color w:val="000000" w:themeColor="text1"/>
          <w:kern w:val="0"/>
          <w:sz w:val="24"/>
          <w:szCs w:val="24"/>
          <w:highlight w:val="cyan"/>
          <w14:ligatures w14:val="none"/>
        </w:rPr>
        <w:t>Ngưng kết.</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 xml:space="preserve">B. </w:t>
      </w:r>
      <w:r w:rsidRPr="00407153">
        <w:rPr>
          <w:rFonts w:ascii="Times New Roman" w:eastAsia="Times New Roman" w:hAnsi="Times New Roman" w:cs="Times New Roman"/>
          <w:color w:val="000000" w:themeColor="text1"/>
          <w:kern w:val="0"/>
          <w:sz w:val="24"/>
          <w:szCs w:val="24"/>
          <w14:ligatures w14:val="none"/>
        </w:rPr>
        <w:t>Hóa hơi.</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 xml:space="preserve">C. </w:t>
      </w:r>
      <w:r w:rsidRPr="00407153">
        <w:rPr>
          <w:rFonts w:ascii="Times New Roman" w:eastAsia="Times New Roman" w:hAnsi="Times New Roman" w:cs="Times New Roman"/>
          <w:color w:val="000000" w:themeColor="text1"/>
          <w:kern w:val="0"/>
          <w:sz w:val="24"/>
          <w:szCs w:val="24"/>
          <w14:ligatures w14:val="none"/>
        </w:rPr>
        <w:t>Thăng hoa.</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 xml:space="preserve">D. </w:t>
      </w:r>
      <w:r w:rsidRPr="00407153">
        <w:rPr>
          <w:rFonts w:ascii="Times New Roman" w:eastAsia="Times New Roman" w:hAnsi="Times New Roman" w:cs="Times New Roman"/>
          <w:color w:val="000000" w:themeColor="text1"/>
          <w:kern w:val="0"/>
          <w:sz w:val="24"/>
          <w:szCs w:val="24"/>
          <w14:ligatures w14:val="none"/>
        </w:rPr>
        <w:t>Đông đặc.</w:t>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 xml:space="preserve">Câu 2. </w:t>
      </w:r>
      <w:r w:rsidRPr="00407153">
        <w:rPr>
          <w:rFonts w:ascii="Times New Roman" w:hAnsi="Times New Roman" w:cs="Times New Roman"/>
          <w:color w:val="000000" w:themeColor="text1"/>
          <w:sz w:val="24"/>
          <w:szCs w:val="24"/>
        </w:rPr>
        <w:t xml:space="preserve">Biển báo nào dưới đây được sử dụng để cảnh báo </w:t>
      </w:r>
      <w:r w:rsidRPr="00407153">
        <w:rPr>
          <w:rFonts w:ascii="Times New Roman" w:eastAsia="Arial" w:hAnsi="Times New Roman" w:cs="Times New Roman"/>
          <w:color w:val="000000" w:themeColor="text1"/>
          <w:sz w:val="24"/>
          <w:szCs w:val="24"/>
          <w:lang w:val="vi-VN"/>
        </w:rPr>
        <w:t>có tia laser</w:t>
      </w:r>
      <w:r w:rsidRPr="00407153">
        <w:rPr>
          <w:rFonts w:ascii="Times New Roman" w:hAnsi="Times New Roman" w:cs="Times New Roman"/>
          <w:color w:val="000000" w:themeColor="text1"/>
          <w:sz w:val="24"/>
          <w:szCs w:val="24"/>
        </w:rPr>
        <w:t>?</w:t>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758EF953" wp14:editId="08FFE43C">
            <wp:extent cx="4829983" cy="892175"/>
            <wp:effectExtent l="0" t="0" r="8890" b="3175"/>
            <wp:docPr id="629665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662041" name="Picture 1"/>
                    <pic:cNvPicPr/>
                  </pic:nvPicPr>
                  <pic:blipFill>
                    <a:blip r:embed="rId424"/>
                    <a:stretch>
                      <a:fillRect/>
                    </a:stretch>
                  </pic:blipFill>
                  <pic:spPr>
                    <a:xfrm>
                      <a:off x="0" y="0"/>
                      <a:ext cx="4992690" cy="922230"/>
                    </a:xfrm>
                    <a:prstGeom prst="rect">
                      <a:avLst/>
                    </a:prstGeom>
                  </pic:spPr>
                </pic:pic>
              </a:graphicData>
            </a:graphic>
          </wp:inline>
        </w:drawing>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Hình 1.</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highlight w:val="cyan"/>
          <w:u w:val="single"/>
        </w:rPr>
        <w:t>B.</w:t>
      </w:r>
      <w:r w:rsidRPr="00407153">
        <w:rPr>
          <w:rFonts w:ascii="Times New Roman" w:hAnsi="Times New Roman" w:cs="Times New Roman"/>
          <w:color w:val="000000" w:themeColor="text1"/>
          <w:sz w:val="24"/>
          <w:szCs w:val="24"/>
          <w:highlight w:val="cyan"/>
        </w:rPr>
        <w:t xml:space="preserve"> Hình 2.</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Hình 3.</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Hình 4.</w:t>
      </w:r>
      <w:r w:rsidRPr="00407153">
        <w:rPr>
          <w:rFonts w:ascii="Times New Roman" w:hAnsi="Times New Roman" w:cs="Times New Roman"/>
          <w:i/>
          <w:iCs/>
          <w:color w:val="000000" w:themeColor="text1"/>
          <w:sz w:val="24"/>
          <w:szCs w:val="24"/>
        </w:rPr>
        <w:tab/>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jc w:val="both"/>
        <w:rPr>
          <w:color w:val="000000" w:themeColor="text1"/>
          <w:lang w:val="en-US"/>
        </w:rPr>
      </w:pPr>
      <w:r w:rsidRPr="00407153">
        <w:rPr>
          <w:noProof/>
          <w:color w:val="000000" w:themeColor="text1"/>
          <w:lang w:val="en-US" w:eastAsia="en-US"/>
        </w:rPr>
        <w:drawing>
          <wp:anchor distT="0" distB="0" distL="114300" distR="114300" simplePos="0" relativeHeight="251729920" behindDoc="0" locked="0" layoutInCell="1" allowOverlap="1" wp14:anchorId="5BE387AB" wp14:editId="42D89BF7">
            <wp:simplePos x="0" y="0"/>
            <wp:positionH relativeFrom="column">
              <wp:posOffset>5711825</wp:posOffset>
            </wp:positionH>
            <wp:positionV relativeFrom="paragraph">
              <wp:posOffset>15875</wp:posOffset>
            </wp:positionV>
            <wp:extent cx="933450" cy="914400"/>
            <wp:effectExtent l="0" t="0" r="0" b="0"/>
            <wp:wrapSquare wrapText="bothSides"/>
            <wp:docPr id="629665096" name="Picture 629665096" descr="C:\Users\ADMIN\Downloads\lo suoi d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ADMIN\Downloads\lo suoi dien.jpg"/>
                    <pic:cNvPicPr>
                      <a:picLocks noChangeAspect="1" noChangeArrowheads="1"/>
                    </pic:cNvPicPr>
                  </pic:nvPicPr>
                  <pic:blipFill rotWithShape="1">
                    <a:blip r:embed="rId453" cstate="print">
                      <a:extLst>
                        <a:ext uri="{28A0092B-C50C-407E-A947-70E740481C1C}">
                          <a14:useLocalDpi xmlns:a14="http://schemas.microsoft.com/office/drawing/2010/main" val="0"/>
                        </a:ext>
                      </a:extLst>
                    </a:blip>
                    <a:srcRect/>
                    <a:stretch/>
                  </pic:blipFill>
                  <pic:spPr bwMode="auto">
                    <a:xfrm>
                      <a:off x="0" y="0"/>
                      <a:ext cx="933450" cy="914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07153">
        <w:rPr>
          <w:i/>
          <w:iCs/>
          <w:color w:val="000000" w:themeColor="text1"/>
        </w:rPr>
        <w:t>Sử dụng các thông tin sau cho Câu 3 và Câu 4</w:t>
      </w:r>
      <w:r w:rsidRPr="00407153">
        <w:rPr>
          <w:color w:val="000000" w:themeColor="text1"/>
          <w:lang w:val="en-US"/>
        </w:rPr>
        <w:t xml:space="preserve">: </w:t>
      </w:r>
      <w:r w:rsidRPr="00407153">
        <w:rPr>
          <w:color w:val="000000" w:themeColor="text1"/>
        </w:rPr>
        <w:t xml:space="preserve">Lò sưởi điện là một thiết bị chuyển đổi năng lượng điện thành nhiệt năng để làm ấm không gian. Một lò sưởi điện công suất </w:t>
      </w:r>
      <w:r w:rsidRPr="00407153">
        <w:rPr>
          <w:rStyle w:val="katex-mathml"/>
          <w:color w:val="000000" w:themeColor="text1"/>
        </w:rPr>
        <w:t>P=</w:t>
      </w:r>
      <w:r w:rsidRPr="00407153">
        <w:rPr>
          <w:rStyle w:val="katex-mathml"/>
          <w:color w:val="000000" w:themeColor="text1"/>
          <w:lang w:val="en-US"/>
        </w:rPr>
        <w:t>5</w:t>
      </w:r>
      <w:r w:rsidRPr="00407153">
        <w:rPr>
          <w:rStyle w:val="katex-mathml"/>
          <w:color w:val="000000" w:themeColor="text1"/>
        </w:rPr>
        <w:t>00 W</w:t>
      </w:r>
      <w:r w:rsidRPr="00407153">
        <w:rPr>
          <w:color w:val="000000" w:themeColor="text1"/>
        </w:rPr>
        <w:t xml:space="preserve"> hoạt động trong </w:t>
      </w:r>
      <w:r w:rsidRPr="00407153">
        <w:rPr>
          <w:rStyle w:val="katex-mathml"/>
          <w:color w:val="000000" w:themeColor="text1"/>
        </w:rPr>
        <w:t>t=2 giờ</w:t>
      </w:r>
      <w:r w:rsidRPr="00407153">
        <w:rPr>
          <w:color w:val="000000" w:themeColor="text1"/>
        </w:rPr>
        <w:t xml:space="preserve">. Giả sử hiệu suất của lò sưởi là </w:t>
      </w:r>
      <w:r w:rsidRPr="00407153">
        <w:rPr>
          <w:rStyle w:val="katex-mathml"/>
          <w:color w:val="000000" w:themeColor="text1"/>
        </w:rPr>
        <w:t>η=90%</w:t>
      </w:r>
      <w:r w:rsidRPr="00407153">
        <w:rPr>
          <w:color w:val="000000" w:themeColor="text1"/>
        </w:rPr>
        <w:t xml:space="preserve"> (10% năng lượng bị hao phí dưới dạng năng lượng không dùng để sưởi ấm). Lượng nhiệt được tạo ra để làm ấm không khí trong phòng sẽ được tính theo công thức:</w:t>
      </w:r>
      <w:r w:rsidRPr="00407153">
        <w:rPr>
          <w:color w:val="000000" w:themeColor="text1"/>
          <w:lang w:val="en-US"/>
        </w:rPr>
        <w:t xml:space="preserve"> Q=P.t.</w:t>
      </w:r>
      <w:r w:rsidRPr="00407153">
        <w:rPr>
          <w:color w:val="000000" w:themeColor="text1"/>
          <w:lang w:val="en-US"/>
        </w:rPr>
        <w:sym w:font="Euclid Symbol" w:char="F068"/>
      </w:r>
      <w:r w:rsidRPr="00407153">
        <w:rPr>
          <w:color w:val="000000" w:themeColor="text1"/>
          <w:lang w:val="en-US"/>
        </w:rPr>
        <w:t>.</w:t>
      </w:r>
      <w:r w:rsidRPr="00407153">
        <w:rPr>
          <w:snapToGrid w:val="0"/>
          <w:color w:val="000000" w:themeColor="text1"/>
          <w:w w:val="0"/>
          <w:u w:color="000000"/>
          <w:bdr w:val="none" w:sz="0" w:space="0" w:color="000000"/>
          <w:shd w:val="clear" w:color="000000" w:fill="000000"/>
          <w:lang w:val="x-none" w:eastAsia="x-none" w:bidi="x-none"/>
        </w:rPr>
        <w:t xml:space="preserve"> </w: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rPr>
          <w:color w:val="000000" w:themeColor="text1"/>
          <w:lang w:val="en-US" w:eastAsia="en-US"/>
        </w:rPr>
      </w:pPr>
      <w:r w:rsidRPr="00407153">
        <w:rPr>
          <w:rStyle w:val="Strong"/>
          <w:color w:val="000000" w:themeColor="text1"/>
        </w:rPr>
        <w:t xml:space="preserve">Câu </w:t>
      </w:r>
      <w:r w:rsidRPr="00407153">
        <w:rPr>
          <w:rStyle w:val="Strong"/>
          <w:color w:val="000000" w:themeColor="text1"/>
          <w:lang w:val="en-US"/>
        </w:rPr>
        <w:t>3</w:t>
      </w:r>
      <w:r w:rsidRPr="00407153">
        <w:rPr>
          <w:rStyle w:val="Strong"/>
          <w:color w:val="000000" w:themeColor="text1"/>
        </w:rPr>
        <w:t xml:space="preserve">. </w:t>
      </w:r>
      <w:r w:rsidRPr="00407153">
        <w:rPr>
          <w:bCs/>
          <w:color w:val="000000" w:themeColor="text1"/>
          <w:lang w:val="en-US" w:eastAsia="en-US"/>
        </w:rPr>
        <w:t>Lượng nhiệt do lò sưởi điện cung cấp để làm ấm không khí trong phòng kín trong 2 giờ là bao nhiêu?</w: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rPr>
          <w:color w:val="000000" w:themeColor="text1"/>
        </w:rPr>
      </w:pPr>
      <w:r w:rsidRPr="00407153">
        <w:rPr>
          <w:b/>
          <w:color w:val="000000" w:themeColor="text1"/>
        </w:rPr>
        <w:tab/>
        <w:t>A.</w:t>
      </w:r>
      <w:r w:rsidRPr="00407153">
        <w:rPr>
          <w:color w:val="000000" w:themeColor="text1"/>
        </w:rPr>
        <w:t xml:space="preserve"> </w:t>
      </w:r>
      <w:r w:rsidRPr="00407153">
        <w:rPr>
          <w:color w:val="000000" w:themeColor="text1"/>
          <w:lang w:val="en-US"/>
        </w:rPr>
        <w:t>4,32 MJ</w:t>
      </w:r>
      <w:r w:rsidRPr="00407153">
        <w:rPr>
          <w:color w:val="000000" w:themeColor="text1"/>
        </w:rPr>
        <w:t>.</w:t>
      </w:r>
      <w:r w:rsidRPr="00407153">
        <w:rPr>
          <w:color w:val="000000" w:themeColor="text1"/>
        </w:rPr>
        <w:tab/>
      </w:r>
      <w:r w:rsidRPr="00407153">
        <w:rPr>
          <w:b/>
          <w:color w:val="000000" w:themeColor="text1"/>
        </w:rPr>
        <w:t xml:space="preserve">B. </w:t>
      </w:r>
      <w:r w:rsidRPr="00407153">
        <w:rPr>
          <w:color w:val="000000" w:themeColor="text1"/>
          <w:lang w:val="en-US"/>
        </w:rPr>
        <w:t>7,24 MJ</w:t>
      </w:r>
      <w:r w:rsidRPr="00407153">
        <w:rPr>
          <w:color w:val="000000" w:themeColor="text1"/>
        </w:rPr>
        <w:t>.</w:t>
      </w:r>
      <w:r w:rsidRPr="00407153">
        <w:rPr>
          <w:color w:val="000000" w:themeColor="text1"/>
        </w:rPr>
        <w:tab/>
      </w:r>
      <w:r w:rsidRPr="00407153">
        <w:rPr>
          <w:b/>
          <w:color w:val="000000" w:themeColor="text1"/>
          <w:highlight w:val="cyan"/>
          <w:u w:val="single"/>
        </w:rPr>
        <w:t>C.</w:t>
      </w:r>
      <w:r w:rsidRPr="00407153">
        <w:rPr>
          <w:b/>
          <w:color w:val="000000" w:themeColor="text1"/>
          <w:highlight w:val="cyan"/>
        </w:rPr>
        <w:t xml:space="preserve"> </w:t>
      </w:r>
      <w:r w:rsidRPr="00407153">
        <w:rPr>
          <w:color w:val="000000" w:themeColor="text1"/>
          <w:highlight w:val="cyan"/>
          <w:lang w:val="en-US"/>
        </w:rPr>
        <w:t>3,24 MJ</w:t>
      </w:r>
      <w:r w:rsidRPr="00407153">
        <w:rPr>
          <w:color w:val="000000" w:themeColor="text1"/>
          <w:highlight w:val="cyan"/>
        </w:rPr>
        <w:t>.</w:t>
      </w:r>
      <w:r w:rsidRPr="00407153">
        <w:rPr>
          <w:color w:val="000000" w:themeColor="text1"/>
        </w:rPr>
        <w:tab/>
      </w:r>
      <w:r w:rsidRPr="00407153">
        <w:rPr>
          <w:b/>
          <w:color w:val="000000" w:themeColor="text1"/>
        </w:rPr>
        <w:t>D.</w:t>
      </w:r>
      <w:r w:rsidRPr="00407153">
        <w:rPr>
          <w:color w:val="000000" w:themeColor="text1"/>
        </w:rPr>
        <w:t xml:space="preserve"> </w:t>
      </w:r>
      <w:r w:rsidRPr="00407153">
        <w:rPr>
          <w:color w:val="000000" w:themeColor="text1"/>
          <w:lang w:val="en-US"/>
        </w:rPr>
        <w:t>8,82 MJ</w:t>
      </w:r>
      <w:r w:rsidRPr="00407153">
        <w:rPr>
          <w:color w:val="000000" w:themeColor="text1"/>
        </w:rPr>
        <w:t>.</w: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rPr>
          <w:i/>
          <w:iCs/>
          <w:color w:val="000000" w:themeColor="text1"/>
        </w:rPr>
      </w:pPr>
      <w:r w:rsidRPr="00407153">
        <w:rPr>
          <w:i/>
          <w:iCs/>
          <w:color w:val="000000" w:themeColor="text1"/>
        </w:rPr>
        <w:t>Lượng nhiệt cung cấp cho không khí được tính theo công thức:</w:t>
      </w:r>
      <w:r w:rsidRPr="00407153">
        <w:rPr>
          <w:i/>
          <w:iCs/>
          <w:color w:val="000000" w:themeColor="text1"/>
          <w:lang w:val="en-US"/>
        </w:rPr>
        <w:t xml:space="preserve"> </w:t>
      </w:r>
      <w:r w:rsidRPr="00407153">
        <w:rPr>
          <w:rStyle w:val="katex-mathml"/>
          <w:i/>
          <w:iCs/>
          <w:color w:val="000000" w:themeColor="text1"/>
        </w:rPr>
        <w:t>Q=P</w:t>
      </w:r>
      <w:r w:rsidRPr="00407153">
        <w:rPr>
          <w:rStyle w:val="katex-mathml"/>
          <w:rFonts w:ascii="Cambria Math" w:hAnsi="Cambria Math" w:cs="Cambria Math"/>
          <w:i/>
          <w:iCs/>
          <w:color w:val="000000" w:themeColor="text1"/>
        </w:rPr>
        <w:t>⋅</w:t>
      </w:r>
      <w:r w:rsidRPr="00407153">
        <w:rPr>
          <w:rStyle w:val="katex-mathml"/>
          <w:i/>
          <w:iCs/>
          <w:color w:val="000000" w:themeColor="text1"/>
        </w:rPr>
        <w:t>t</w:t>
      </w:r>
      <w:r w:rsidRPr="00407153">
        <w:rPr>
          <w:rStyle w:val="katex-mathml"/>
          <w:rFonts w:ascii="Cambria Math" w:hAnsi="Cambria Math" w:cs="Cambria Math"/>
          <w:i/>
          <w:iCs/>
          <w:color w:val="000000" w:themeColor="text1"/>
        </w:rPr>
        <w:t>⋅</w:t>
      </w:r>
      <w:r w:rsidRPr="00407153">
        <w:rPr>
          <w:rStyle w:val="katex-mathml"/>
          <w:i/>
          <w:iCs/>
          <w:color w:val="000000" w:themeColor="text1"/>
        </w:rPr>
        <w:t>η</w: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rPr>
          <w:i/>
          <w:iCs/>
          <w:color w:val="000000" w:themeColor="text1"/>
        </w:rPr>
      </w:pPr>
      <w:r w:rsidRPr="00407153">
        <w:rPr>
          <w:i/>
          <w:iCs/>
          <w:color w:val="000000" w:themeColor="text1"/>
        </w:rPr>
        <w:t>Thay số vào:</w:t>
      </w:r>
      <w:r w:rsidRPr="00407153">
        <w:rPr>
          <w:i/>
          <w:iCs/>
          <w:color w:val="000000" w:themeColor="text1"/>
          <w:lang w:val="en-US"/>
        </w:rPr>
        <w:t xml:space="preserve"> </w:t>
      </w:r>
      <w:r w:rsidRPr="00407153">
        <w:rPr>
          <w:rStyle w:val="katex-mathml"/>
          <w:i/>
          <w:iCs/>
          <w:color w:val="000000" w:themeColor="text1"/>
        </w:rPr>
        <w:t>Q=</w:t>
      </w:r>
      <w:r w:rsidRPr="00407153">
        <w:rPr>
          <w:rStyle w:val="katex-mathml"/>
          <w:i/>
          <w:iCs/>
          <w:color w:val="000000" w:themeColor="text1"/>
          <w:lang w:val="en-US"/>
        </w:rPr>
        <w:t>5</w:t>
      </w:r>
      <w:r w:rsidRPr="00407153">
        <w:rPr>
          <w:rStyle w:val="katex-mathml"/>
          <w:i/>
          <w:iCs/>
          <w:color w:val="000000" w:themeColor="text1"/>
        </w:rPr>
        <w:t>00</w:t>
      </w:r>
      <w:r w:rsidRPr="00407153">
        <w:rPr>
          <w:rStyle w:val="katex-mathml"/>
          <w:rFonts w:ascii="Cambria Math" w:hAnsi="Cambria Math" w:cs="Cambria Math"/>
          <w:i/>
          <w:iCs/>
          <w:color w:val="000000" w:themeColor="text1"/>
        </w:rPr>
        <w:t>⋅</w:t>
      </w:r>
      <w:r w:rsidRPr="00407153">
        <w:rPr>
          <w:rStyle w:val="katex-mathml"/>
          <w:i/>
          <w:iCs/>
          <w:color w:val="000000" w:themeColor="text1"/>
        </w:rPr>
        <w:t>7200</w:t>
      </w:r>
      <w:r w:rsidRPr="00407153">
        <w:rPr>
          <w:rStyle w:val="katex-mathml"/>
          <w:rFonts w:ascii="Cambria Math" w:hAnsi="Cambria Math" w:cs="Cambria Math"/>
          <w:i/>
          <w:iCs/>
          <w:color w:val="000000" w:themeColor="text1"/>
        </w:rPr>
        <w:t>⋅</w:t>
      </w:r>
      <w:r w:rsidRPr="00407153">
        <w:rPr>
          <w:rStyle w:val="katex-mathml"/>
          <w:i/>
          <w:iCs/>
          <w:color w:val="000000" w:themeColor="text1"/>
        </w:rPr>
        <w:t>0,9=</w:t>
      </w:r>
      <w:r w:rsidRPr="00407153">
        <w:rPr>
          <w:rStyle w:val="katex-mathml"/>
          <w:i/>
          <w:iCs/>
          <w:color w:val="000000" w:themeColor="text1"/>
          <w:lang w:val="en-US"/>
        </w:rPr>
        <w:t>3</w:t>
      </w:r>
      <w:r w:rsidRPr="00407153">
        <w:rPr>
          <w:rStyle w:val="katex-mathml"/>
          <w:i/>
          <w:iCs/>
          <w:color w:val="000000" w:themeColor="text1"/>
        </w:rPr>
        <w:t>.</w:t>
      </w:r>
      <w:r w:rsidRPr="00407153">
        <w:rPr>
          <w:rStyle w:val="katex-mathml"/>
          <w:i/>
          <w:iCs/>
          <w:color w:val="000000" w:themeColor="text1"/>
          <w:lang w:val="en-US"/>
        </w:rPr>
        <w:t>24</w:t>
      </w:r>
      <w:r w:rsidRPr="00407153">
        <w:rPr>
          <w:rStyle w:val="katex-mathml"/>
          <w:i/>
          <w:iCs/>
          <w:color w:val="000000" w:themeColor="text1"/>
        </w:rPr>
        <w:t>0.000 J=</w:t>
      </w:r>
      <w:r w:rsidRPr="00407153">
        <w:rPr>
          <w:rStyle w:val="katex-mathml"/>
          <w:i/>
          <w:iCs/>
          <w:color w:val="000000" w:themeColor="text1"/>
          <w:lang w:val="en-US"/>
        </w:rPr>
        <w:t>3</w:t>
      </w:r>
      <w:r w:rsidRPr="00407153">
        <w:rPr>
          <w:rStyle w:val="katex-mathml"/>
          <w:i/>
          <w:iCs/>
          <w:color w:val="000000" w:themeColor="text1"/>
        </w:rPr>
        <w:t>,</w:t>
      </w:r>
      <w:r w:rsidRPr="00407153">
        <w:rPr>
          <w:rStyle w:val="katex-mathml"/>
          <w:i/>
          <w:iCs/>
          <w:color w:val="000000" w:themeColor="text1"/>
          <w:lang w:val="en-US"/>
        </w:rPr>
        <w:t>24</w:t>
      </w:r>
      <w:r w:rsidRPr="00407153">
        <w:rPr>
          <w:rStyle w:val="katex-mathml"/>
          <w:i/>
          <w:iCs/>
          <w:color w:val="000000" w:themeColor="text1"/>
        </w:rPr>
        <w:t> MJ</w: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jc w:val="both"/>
        <w:rPr>
          <w:color w:val="000000" w:themeColor="text1"/>
        </w:rPr>
      </w:pPr>
      <w:r w:rsidRPr="00407153">
        <w:rPr>
          <w:rStyle w:val="Strong"/>
          <w:color w:val="000000" w:themeColor="text1"/>
        </w:rPr>
        <w:t xml:space="preserve">Câu </w:t>
      </w:r>
      <w:r w:rsidRPr="00407153">
        <w:rPr>
          <w:rStyle w:val="Strong"/>
          <w:color w:val="000000" w:themeColor="text1"/>
          <w:lang w:val="en-US"/>
        </w:rPr>
        <w:t>4</w:t>
      </w:r>
      <w:r w:rsidRPr="00407153">
        <w:rPr>
          <w:rStyle w:val="Strong"/>
          <w:color w:val="000000" w:themeColor="text1"/>
        </w:rPr>
        <w:t xml:space="preserve">. </w:t>
      </w:r>
      <w:r w:rsidRPr="00407153">
        <w:rPr>
          <w:color w:val="000000" w:themeColor="text1"/>
        </w:rPr>
        <w:t xml:space="preserve">Nếu nhiệt dung riêng của không khí là </w:t>
      </w:r>
      <w:r w:rsidRPr="00407153">
        <w:rPr>
          <w:rStyle w:val="katex-mathml"/>
          <w:color w:val="000000" w:themeColor="text1"/>
        </w:rPr>
        <w:t>c=1005 J/(kgK)</w:t>
      </w:r>
      <w:r w:rsidRPr="00407153">
        <w:rPr>
          <w:color w:val="000000" w:themeColor="text1"/>
        </w:rPr>
        <w:t xml:space="preserve"> và khối lượng không khí trong phòng là </w:t>
      </w:r>
      <w:r w:rsidRPr="00407153">
        <w:rPr>
          <w:rStyle w:val="katex-mathml"/>
          <w:color w:val="000000" w:themeColor="text1"/>
        </w:rPr>
        <w:t>m=50 kg</w:t>
      </w:r>
      <w:r w:rsidRPr="00407153">
        <w:rPr>
          <w:color w:val="000000" w:themeColor="text1"/>
        </w:rPr>
        <w:t xml:space="preserve">, thì nhiệt độ không khí trong phòng sẽ tăng thêm </w:t>
      </w:r>
      <w:r w:rsidRPr="00407153">
        <w:rPr>
          <w:color w:val="000000" w:themeColor="text1"/>
          <w:lang w:val="en-US"/>
        </w:rPr>
        <w:t xml:space="preserve">xấp xỉ </w:t>
      </w:r>
      <w:r w:rsidRPr="00407153">
        <w:rPr>
          <w:color w:val="000000" w:themeColor="text1"/>
        </w:rPr>
        <w:t>bao nhiêu độ sau 2 giờ?</w: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jc w:val="both"/>
        <w:rPr>
          <w:color w:val="000000" w:themeColor="text1"/>
        </w:rPr>
      </w:pPr>
      <w:r w:rsidRPr="00407153">
        <w:rPr>
          <w:b/>
          <w:color w:val="000000" w:themeColor="text1"/>
        </w:rPr>
        <w:tab/>
        <w:t>A.</w:t>
      </w:r>
      <w:r w:rsidRPr="00407153">
        <w:rPr>
          <w:color w:val="000000" w:themeColor="text1"/>
        </w:rPr>
        <w:t xml:space="preserve"> </w:t>
      </w:r>
      <w:r w:rsidRPr="00407153">
        <w:rPr>
          <w:color w:val="000000" w:themeColor="text1"/>
          <w:lang w:val="en-US"/>
        </w:rPr>
        <w:t>60</w:t>
      </w:r>
      <w:r w:rsidRPr="00407153">
        <w:rPr>
          <w:color w:val="000000" w:themeColor="text1"/>
          <w:vertAlign w:val="superscript"/>
          <w:lang w:val="en-US"/>
        </w:rPr>
        <w:t>0</w:t>
      </w:r>
      <w:r w:rsidRPr="00407153">
        <w:rPr>
          <w:color w:val="000000" w:themeColor="text1"/>
          <w:lang w:val="en-US"/>
        </w:rPr>
        <w:t>C</w:t>
      </w:r>
      <w:r w:rsidRPr="00407153">
        <w:rPr>
          <w:color w:val="000000" w:themeColor="text1"/>
        </w:rPr>
        <w:t>.</w:t>
      </w:r>
      <w:r w:rsidRPr="00407153">
        <w:rPr>
          <w:color w:val="000000" w:themeColor="text1"/>
        </w:rPr>
        <w:tab/>
      </w:r>
      <w:r w:rsidRPr="00407153">
        <w:rPr>
          <w:b/>
          <w:color w:val="000000" w:themeColor="text1"/>
        </w:rPr>
        <w:t xml:space="preserve">B. </w:t>
      </w:r>
      <w:r w:rsidRPr="00407153">
        <w:rPr>
          <w:color w:val="000000" w:themeColor="text1"/>
          <w:lang w:val="en-US"/>
        </w:rPr>
        <w:t>32</w:t>
      </w:r>
      <w:r w:rsidRPr="00407153">
        <w:rPr>
          <w:color w:val="000000" w:themeColor="text1"/>
          <w:vertAlign w:val="superscript"/>
          <w:lang w:val="en-US"/>
        </w:rPr>
        <w:t>0</w:t>
      </w:r>
      <w:r w:rsidRPr="00407153">
        <w:rPr>
          <w:color w:val="000000" w:themeColor="text1"/>
          <w:lang w:val="en-US"/>
        </w:rPr>
        <w:t>C</w:t>
      </w:r>
      <w:r w:rsidRPr="00407153">
        <w:rPr>
          <w:color w:val="000000" w:themeColor="text1"/>
        </w:rPr>
        <w:t>.</w:t>
      </w:r>
      <w:r w:rsidRPr="00407153">
        <w:rPr>
          <w:color w:val="000000" w:themeColor="text1"/>
        </w:rPr>
        <w:tab/>
      </w:r>
      <w:r w:rsidRPr="00407153">
        <w:rPr>
          <w:b/>
          <w:color w:val="000000" w:themeColor="text1"/>
          <w:highlight w:val="cyan"/>
        </w:rPr>
        <w:t xml:space="preserve">C. </w:t>
      </w:r>
      <w:r w:rsidRPr="00407153">
        <w:rPr>
          <w:color w:val="000000" w:themeColor="text1"/>
          <w:highlight w:val="cyan"/>
          <w:lang w:val="en-US"/>
        </w:rPr>
        <w:t>64,5</w:t>
      </w:r>
      <w:r w:rsidRPr="00407153">
        <w:rPr>
          <w:color w:val="000000" w:themeColor="text1"/>
          <w:highlight w:val="cyan"/>
          <w:vertAlign w:val="superscript"/>
          <w:lang w:val="en-US"/>
        </w:rPr>
        <w:t>0</w:t>
      </w:r>
      <w:r w:rsidRPr="00407153">
        <w:rPr>
          <w:color w:val="000000" w:themeColor="text1"/>
          <w:highlight w:val="cyan"/>
          <w:lang w:val="en-US"/>
        </w:rPr>
        <w:t>C</w:t>
      </w:r>
      <w:r w:rsidRPr="00407153">
        <w:rPr>
          <w:color w:val="000000" w:themeColor="text1"/>
          <w:highlight w:val="cyan"/>
        </w:rPr>
        <w:t>.</w:t>
      </w:r>
      <w:r w:rsidRPr="00407153">
        <w:rPr>
          <w:color w:val="000000" w:themeColor="text1"/>
        </w:rPr>
        <w:tab/>
      </w:r>
      <w:r w:rsidRPr="00407153">
        <w:rPr>
          <w:b/>
          <w:color w:val="000000" w:themeColor="text1"/>
        </w:rPr>
        <w:t>D.</w:t>
      </w:r>
      <w:r w:rsidRPr="00407153">
        <w:rPr>
          <w:color w:val="000000" w:themeColor="text1"/>
        </w:rPr>
        <w:t xml:space="preserve"> </w:t>
      </w:r>
      <w:r w:rsidRPr="00407153">
        <w:rPr>
          <w:color w:val="000000" w:themeColor="text1"/>
          <w:lang w:val="en-US"/>
        </w:rPr>
        <w:t>20</w:t>
      </w:r>
      <w:r w:rsidRPr="00407153">
        <w:rPr>
          <w:color w:val="000000" w:themeColor="text1"/>
          <w:vertAlign w:val="superscript"/>
          <w:lang w:val="en-US"/>
        </w:rPr>
        <w:t>0</w:t>
      </w:r>
      <w:r w:rsidRPr="00407153">
        <w:rPr>
          <w:color w:val="000000" w:themeColor="text1"/>
          <w:lang w:val="en-US"/>
        </w:rPr>
        <w:t>C</w:t>
      </w:r>
      <w:r w:rsidRPr="00407153">
        <w:rPr>
          <w:color w:val="000000" w:themeColor="text1"/>
        </w:rPr>
        <w:t>.</w: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AC3B91">
      <w:pPr>
        <w:tabs>
          <w:tab w:val="left" w:pos="284"/>
          <w:tab w:val="left" w:pos="2552"/>
          <w:tab w:val="left" w:pos="4820"/>
          <w:tab w:val="left" w:pos="7088"/>
        </w:tabs>
        <w:spacing w:before="60" w:after="60" w:line="276" w:lineRule="auto"/>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 xml:space="preserve">Độ tăng nhiệt độ của không khí được tính theo công thức: </w:t>
      </w:r>
      <w:r w:rsidRPr="00407153">
        <w:rPr>
          <w:rFonts w:ascii="Times New Roman" w:eastAsia="Times New Roman" w:hAnsi="Times New Roman" w:cs="Times New Roman"/>
          <w:i/>
          <w:iCs/>
          <w:color w:val="000000" w:themeColor="text1"/>
          <w:kern w:val="0"/>
          <w:position w:val="-24"/>
          <w:sz w:val="24"/>
          <w:szCs w:val="24"/>
          <w14:ligatures w14:val="none"/>
        </w:rPr>
        <w:object w:dxaOrig="3100" w:dyaOrig="620">
          <v:shape id="_x0000_i1248" type="#_x0000_t75" style="width:155.25pt;height:30.75pt" o:ole="">
            <v:imagedata r:id="rId454" o:title=""/>
          </v:shape>
          <o:OLEObject Type="Embed" ProgID="Equation.DSMT4" ShapeID="_x0000_i1248" DrawAspect="Content" ObjectID="_1802945956" r:id="rId455"/>
        </w:object>
      </w:r>
      <w:r w:rsidRPr="00407153">
        <w:rPr>
          <w:rFonts w:ascii="Times New Roman" w:eastAsia="Times New Roman" w:hAnsi="Times New Roman" w:cs="Times New Roman"/>
          <w:i/>
          <w:iCs/>
          <w:color w:val="000000" w:themeColor="text1"/>
          <w:kern w:val="0"/>
          <w:sz w:val="24"/>
          <w:szCs w:val="24"/>
          <w14:ligatures w14:val="none"/>
        </w:rPr>
        <w:t>(K)</w:t>
      </w:r>
    </w:p>
    <w:p w:rsidR="00DB20E7" w:rsidRPr="00407153" w:rsidRDefault="00DB20E7" w:rsidP="00AC3B91">
      <w:pPr>
        <w:tabs>
          <w:tab w:val="left" w:pos="284"/>
          <w:tab w:val="left" w:pos="2552"/>
          <w:tab w:val="left" w:pos="4820"/>
          <w:tab w:val="left" w:pos="7088"/>
        </w:tabs>
        <w:spacing w:before="60" w:after="60" w:line="276" w:lineRule="auto"/>
        <w:rPr>
          <w:rFonts w:ascii="Times New Roman" w:eastAsia="Times New Roman" w:hAnsi="Times New Roman" w:cs="Times New Roman"/>
          <w:color w:val="000000" w:themeColor="text1"/>
          <w:kern w:val="0"/>
          <w:sz w:val="24"/>
          <w:szCs w:val="24"/>
          <w14:ligatures w14:val="none"/>
        </w:rPr>
      </w:pPr>
      <w:r w:rsidRPr="00407153">
        <w:rPr>
          <w:rFonts w:ascii="Times New Roman" w:hAnsi="Times New Roman" w:cs="Times New Roman"/>
          <w:b/>
          <w:bCs/>
          <w:color w:val="000000" w:themeColor="text1"/>
          <w:sz w:val="24"/>
          <w:szCs w:val="24"/>
          <w:lang w:val="vi-VN"/>
        </w:rPr>
        <w:t xml:space="preserve">Câu 5. </w:t>
      </w:r>
      <w:r w:rsidRPr="00407153">
        <w:rPr>
          <w:rFonts w:ascii="Times New Roman" w:eastAsia="Times New Roman" w:hAnsi="Times New Roman" w:cs="Times New Roman"/>
          <w:color w:val="000000" w:themeColor="text1"/>
          <w:kern w:val="0"/>
          <w:sz w:val="24"/>
          <w:szCs w:val="24"/>
          <w14:ligatures w14:val="none"/>
        </w:rPr>
        <w:t>Một khối khí lý tưởng có thể tích không đổi được nung nóng sao cho áp suất của nó tăng 20%. Nội năng của khối khí sẽ</w:t>
      </w:r>
      <w:r w:rsidRPr="00407153">
        <w:rPr>
          <w:rFonts w:ascii="Times New Roman" w:eastAsia="Times New Roman" w:hAnsi="Times New Roman" w:cs="Times New Roman"/>
          <w:color w:val="000000" w:themeColor="text1"/>
          <w:kern w:val="0"/>
          <w:sz w:val="24"/>
          <w:szCs w:val="24"/>
          <w14:ligatures w14:val="none"/>
        </w:rPr>
        <w:br/>
      </w:r>
      <w:r w:rsidRPr="00407153">
        <w:rPr>
          <w:rFonts w:ascii="Times New Roman" w:eastAsia="Times New Roman" w:hAnsi="Times New Roman" w:cs="Times New Roman"/>
          <w:b/>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highlight w:val="cyan"/>
          <w:u w:val="single"/>
          <w14:ligatures w14:val="none"/>
        </w:rPr>
        <w:t>A.</w:t>
      </w:r>
      <w:r w:rsidRPr="00407153">
        <w:rPr>
          <w:rFonts w:ascii="Times New Roman" w:eastAsia="Times New Roman" w:hAnsi="Times New Roman" w:cs="Times New Roman"/>
          <w:color w:val="000000" w:themeColor="text1"/>
          <w:kern w:val="0"/>
          <w:sz w:val="24"/>
          <w:szCs w:val="24"/>
          <w:highlight w:val="cyan"/>
          <w14:ligatures w14:val="none"/>
        </w:rPr>
        <w:t xml:space="preserve"> tăng lên.</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giảm đi.</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C.</w:t>
      </w:r>
      <w:r w:rsidRPr="00407153">
        <w:rPr>
          <w:rFonts w:ascii="Times New Roman" w:eastAsia="Times New Roman" w:hAnsi="Times New Roman" w:cs="Times New Roman"/>
          <w:color w:val="000000" w:themeColor="text1"/>
          <w:kern w:val="0"/>
          <w:sz w:val="24"/>
          <w:szCs w:val="24"/>
          <w14:ligatures w14:val="none"/>
        </w:rPr>
        <w:t xml:space="preserve"> không đổi.</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D.</w:t>
      </w:r>
      <w:r w:rsidRPr="00407153">
        <w:rPr>
          <w:rFonts w:ascii="Times New Roman" w:eastAsia="Times New Roman" w:hAnsi="Times New Roman" w:cs="Times New Roman"/>
          <w:color w:val="000000" w:themeColor="text1"/>
          <w:kern w:val="0"/>
          <w:sz w:val="24"/>
          <w:szCs w:val="24"/>
          <w14:ligatures w14:val="none"/>
        </w:rPr>
        <w:t xml:space="preserve"> tăng lên rồi giảm.</w: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jc w:val="both"/>
        <w:rPr>
          <w:color w:val="000000" w:themeColor="text1"/>
          <w:lang w:val="en-US" w:eastAsia="en-US"/>
        </w:rPr>
      </w:pPr>
      <w:r w:rsidRPr="00407153">
        <w:rPr>
          <w:noProof/>
          <w:color w:val="000000" w:themeColor="text1"/>
          <w:lang w:val="en-US" w:eastAsia="en-US"/>
        </w:rPr>
        <w:lastRenderedPageBreak/>
        <w:drawing>
          <wp:anchor distT="0" distB="0" distL="114300" distR="114300" simplePos="0" relativeHeight="251727872" behindDoc="0" locked="0" layoutInCell="1" allowOverlap="1" wp14:anchorId="0AE41B57" wp14:editId="6BF98C74">
            <wp:simplePos x="0" y="0"/>
            <wp:positionH relativeFrom="column">
              <wp:posOffset>5531485</wp:posOffset>
            </wp:positionH>
            <wp:positionV relativeFrom="paragraph">
              <wp:posOffset>187325</wp:posOffset>
            </wp:positionV>
            <wp:extent cx="923925" cy="923925"/>
            <wp:effectExtent l="0" t="0" r="9525" b="9525"/>
            <wp:wrapSquare wrapText="bothSides"/>
            <wp:docPr id="629665097" name="Picture 629665097" descr="C:\Users\ADMIN\AppData\Local\Temp\{685DA887-2B49-4ABF-AB47-CF9D5315EA3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ADMIN\AppData\Local\Temp\{685DA887-2B49-4ABF-AB47-CF9D5315EA31}.tmp"/>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7153">
        <w:rPr>
          <w:b/>
          <w:bCs/>
          <w:color w:val="000000" w:themeColor="text1"/>
        </w:rPr>
        <w:t xml:space="preserve">Câu 6. </w:t>
      </w:r>
      <w:r w:rsidRPr="00407153">
        <w:rPr>
          <w:color w:val="000000" w:themeColor="text1"/>
        </w:rPr>
        <w:t xml:space="preserve">Bóng đèn dây tóc </w:t>
      </w:r>
      <w:r w:rsidRPr="00407153">
        <w:rPr>
          <w:color w:val="000000" w:themeColor="text1"/>
          <w:lang w:val="en-US"/>
        </w:rPr>
        <w:t xml:space="preserve">Halogen </w:t>
      </w:r>
      <w:r w:rsidRPr="00407153">
        <w:rPr>
          <w:color w:val="000000" w:themeColor="text1"/>
        </w:rPr>
        <w:t xml:space="preserve">là một thiết bị chiếu sáng, trong đó dây tóc vonfram được nung nóng đến nhiệt độ rất cao để phát ra ánh sáng. Khi bật bóng đèn, dây tóc nóng lên nhanh chóng và làm tăng nhiệt độ của khí bên trong bóng đèn. Giả sử bóng đèn chứa khí với thể tích không đổi, ban đầu khí trong bóng đèn có nhiệt độ </w:t>
      </w:r>
      <w:r w:rsidRPr="00407153">
        <w:rPr>
          <w:rStyle w:val="katex-mathml"/>
          <w:color w:val="000000" w:themeColor="text1"/>
        </w:rPr>
        <w:t>20</w:t>
      </w:r>
      <w:r w:rsidRPr="00407153">
        <w:rPr>
          <w:rStyle w:val="katex-mathml"/>
          <w:color w:val="000000" w:themeColor="text1"/>
          <w:vertAlign w:val="superscript"/>
        </w:rPr>
        <w:t>0</w:t>
      </w:r>
      <w:r w:rsidRPr="00407153">
        <w:rPr>
          <w:rStyle w:val="katex-mathml"/>
          <w:color w:val="000000" w:themeColor="text1"/>
        </w:rPr>
        <w:t>C</w:t>
      </w:r>
      <w:r w:rsidRPr="00407153">
        <w:rPr>
          <w:color w:val="000000" w:themeColor="text1"/>
        </w:rPr>
        <w:t xml:space="preserve"> và áp suất ban đầu là </w:t>
      </w:r>
      <w:r w:rsidRPr="00407153">
        <w:rPr>
          <w:rStyle w:val="katex-mathml"/>
          <w:color w:val="000000" w:themeColor="text1"/>
        </w:rPr>
        <w:t>1 atm</w:t>
      </w:r>
      <w:r w:rsidRPr="00407153">
        <w:rPr>
          <w:color w:val="000000" w:themeColor="text1"/>
        </w:rPr>
        <w:t xml:space="preserve">. Khi bóng đèn hoạt động, nhiệt độ khí tăng lên đến </w:t>
      </w:r>
      <w:r w:rsidRPr="00407153">
        <w:rPr>
          <w:rStyle w:val="katex-mathml"/>
          <w:color w:val="000000" w:themeColor="text1"/>
          <w:lang w:val="en-US"/>
        </w:rPr>
        <w:t>14</w:t>
      </w:r>
      <w:r w:rsidRPr="00407153">
        <w:rPr>
          <w:rStyle w:val="katex-mathml"/>
          <w:color w:val="000000" w:themeColor="text1"/>
        </w:rPr>
        <w:t>50</w:t>
      </w:r>
      <w:r w:rsidRPr="00407153">
        <w:rPr>
          <w:rStyle w:val="katex-mathml"/>
          <w:color w:val="000000" w:themeColor="text1"/>
          <w:vertAlign w:val="superscript"/>
        </w:rPr>
        <w:t>0</w:t>
      </w:r>
      <w:r w:rsidRPr="00407153">
        <w:rPr>
          <w:rStyle w:val="katex-mathml"/>
          <w:color w:val="000000" w:themeColor="text1"/>
        </w:rPr>
        <w:t>C</w:t>
      </w:r>
      <w:r w:rsidRPr="00407153">
        <w:rPr>
          <w:color w:val="000000" w:themeColor="text1"/>
        </w:rPr>
        <w:t xml:space="preserve"> thì áp suất khí tăng lên </w:t>
      </w:r>
      <w:r w:rsidRPr="00407153">
        <w:rPr>
          <w:color w:val="000000" w:themeColor="text1"/>
          <w:lang w:val="en-US"/>
        </w:rPr>
        <w:t xml:space="preserve">xấp xỉ </w:t>
      </w:r>
      <w:r w:rsidRPr="00407153">
        <w:rPr>
          <w:color w:val="000000" w:themeColor="text1"/>
        </w:rPr>
        <w:t>bao nhiêu lần?</w:t>
      </w:r>
      <w:r w:rsidRPr="00407153">
        <w:rPr>
          <w:noProof/>
          <w:color w:val="000000" w:themeColor="text1"/>
        </w:rPr>
        <w:t xml:space="preserve"> </w:t>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hAnsi="Times New Roman" w:cs="Times New Roman"/>
          <w:color w:val="000000" w:themeColor="text1"/>
          <w:sz w:val="24"/>
          <w:szCs w:val="24"/>
        </w:rPr>
        <w:tab/>
      </w:r>
      <w:r w:rsidRPr="00407153">
        <w:rPr>
          <w:rFonts w:ascii="Times New Roman" w:eastAsia="Times New Roman" w:hAnsi="Times New Roman" w:cs="Times New Roman"/>
          <w:b/>
          <w:color w:val="000000" w:themeColor="text1"/>
          <w:kern w:val="0"/>
          <w:sz w:val="24"/>
          <w:szCs w:val="24"/>
          <w14:ligatures w14:val="none"/>
        </w:rPr>
        <w:t>A.</w:t>
      </w:r>
      <w:r w:rsidRPr="00407153">
        <w:rPr>
          <w:rFonts w:ascii="Times New Roman" w:eastAsia="Times New Roman" w:hAnsi="Times New Roman" w:cs="Times New Roman"/>
          <w:color w:val="000000" w:themeColor="text1"/>
          <w:kern w:val="0"/>
          <w:sz w:val="24"/>
          <w:szCs w:val="24"/>
          <w14:ligatures w14:val="none"/>
        </w:rPr>
        <w:t xml:space="preserve"> 2,5 lần.</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3 lần.</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highlight w:val="cyan"/>
          <w:u w:val="single"/>
          <w14:ligatures w14:val="none"/>
        </w:rPr>
        <w:t>C.</w:t>
      </w:r>
      <w:r w:rsidRPr="00407153">
        <w:rPr>
          <w:rFonts w:ascii="Times New Roman" w:eastAsia="Times New Roman" w:hAnsi="Times New Roman" w:cs="Times New Roman"/>
          <w:color w:val="000000" w:themeColor="text1"/>
          <w:kern w:val="0"/>
          <w:sz w:val="24"/>
          <w:szCs w:val="24"/>
          <w:highlight w:val="cyan"/>
          <w14:ligatures w14:val="none"/>
        </w:rPr>
        <w:t xml:space="preserve"> 6 lần.</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D.</w:t>
      </w:r>
      <w:r w:rsidRPr="00407153">
        <w:rPr>
          <w:rFonts w:ascii="Times New Roman" w:eastAsia="Times New Roman" w:hAnsi="Times New Roman" w:cs="Times New Roman"/>
          <w:color w:val="000000" w:themeColor="text1"/>
          <w:kern w:val="0"/>
          <w:sz w:val="24"/>
          <w:szCs w:val="24"/>
          <w14:ligatures w14:val="none"/>
        </w:rPr>
        <w:t xml:space="preserve"> 4 lần.</w: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rPr>
          <w:i/>
          <w:iCs/>
          <w:color w:val="000000" w:themeColor="text1"/>
        </w:rPr>
      </w:pPr>
      <w:r w:rsidRPr="00407153">
        <w:rPr>
          <w:i/>
          <w:iCs/>
          <w:color w:val="000000" w:themeColor="text1"/>
        </w:rPr>
        <w:t xml:space="preserve">Theo định luật </w:t>
      </w:r>
      <w:r w:rsidRPr="00407153">
        <w:rPr>
          <w:i/>
          <w:iCs/>
          <w:color w:val="000000" w:themeColor="text1"/>
          <w:lang w:val="en-US"/>
        </w:rPr>
        <w:t>Charles</w:t>
      </w:r>
      <w:r w:rsidRPr="00407153">
        <w:rPr>
          <w:i/>
          <w:iCs/>
          <w:color w:val="000000" w:themeColor="text1"/>
        </w:rPr>
        <w:t>, với thể tích không đổi, áp suất khí tỷ lệ thuận với nhiệt độ tuyệt đối:</w: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rPr>
          <w:rStyle w:val="Strong"/>
          <w:color w:val="000000" w:themeColor="text1"/>
        </w:rPr>
      </w:pPr>
      <w:r w:rsidRPr="00407153">
        <w:rPr>
          <w:rStyle w:val="Strong"/>
          <w:noProof/>
          <w:color w:val="000000" w:themeColor="text1"/>
          <w14:ligatures w14:val="standardContextual"/>
        </w:rPr>
        <w:object w:dxaOrig="3879" w:dyaOrig="680">
          <v:shape id="_x0000_i1249" type="#_x0000_t75" alt="" style="width:193.5pt;height:33.75pt" o:ole="">
            <v:imagedata r:id="rId456" o:title=""/>
          </v:shape>
          <o:OLEObject Type="Embed" ProgID="Equation.DSMT4" ShapeID="_x0000_i1249" DrawAspect="Content" ObjectID="_1802945957" r:id="rId457"/>
        </w:object>
      </w:r>
    </w:p>
    <w:p w:rsidR="00DB20E7" w:rsidRPr="00407153" w:rsidRDefault="00DB20E7" w:rsidP="00AC3B91">
      <w:pPr>
        <w:tabs>
          <w:tab w:val="left" w:pos="284"/>
          <w:tab w:val="left" w:pos="2552"/>
          <w:tab w:val="left" w:pos="4820"/>
          <w:tab w:val="left" w:pos="7088"/>
        </w:tabs>
        <w:spacing w:before="60" w:after="60" w:line="276" w:lineRule="auto"/>
        <w:jc w:val="both"/>
        <w:rPr>
          <w:rFonts w:ascii="Times New Roman" w:hAnsi="Times New Roman" w:cs="Times New Roman"/>
          <w:b/>
          <w:color w:val="000000" w:themeColor="text1"/>
          <w:sz w:val="24"/>
          <w:szCs w:val="24"/>
        </w:rPr>
      </w:pPr>
      <w:r w:rsidRPr="00407153">
        <w:rPr>
          <w:rFonts w:ascii="Times New Roman" w:hAnsi="Times New Roman" w:cs="Times New Roman"/>
          <w:b/>
          <w:bCs/>
          <w:color w:val="000000" w:themeColor="text1"/>
          <w:sz w:val="24"/>
          <w:szCs w:val="24"/>
          <w:lang w:val="vi-VN"/>
        </w:rPr>
        <w:t xml:space="preserve">Câu 7. </w:t>
      </w:r>
      <w:r w:rsidRPr="00407153">
        <w:rPr>
          <w:rFonts w:ascii="Times New Roman" w:hAnsi="Times New Roman" w:cs="Times New Roman"/>
          <w:color w:val="000000" w:themeColor="text1"/>
          <w:sz w:val="24"/>
          <w:szCs w:val="24"/>
        </w:rPr>
        <w:t>Đối với một lượng khí lý tưởng xác định, khi nhiệt độ không đổi thì áp suất</w:t>
      </w:r>
    </w:p>
    <w:p w:rsidR="00DB20E7" w:rsidRPr="00407153" w:rsidRDefault="00DB20E7" w:rsidP="00AC3B91">
      <w:pPr>
        <w:tabs>
          <w:tab w:val="left" w:pos="284"/>
          <w:tab w:val="left" w:pos="2552"/>
          <w:tab w:val="left" w:pos="4820"/>
          <w:tab w:val="left" w:pos="708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r>
      <w:r w:rsidRPr="00407153">
        <w:rPr>
          <w:rFonts w:ascii="Times New Roman" w:hAnsi="Times New Roman" w:cs="Times New Roman"/>
          <w:b/>
          <w:color w:val="000000" w:themeColor="text1"/>
          <w:sz w:val="24"/>
          <w:szCs w:val="24"/>
          <w:highlight w:val="cyan"/>
          <w:u w:val="single"/>
        </w:rPr>
        <w:t>A.</w:t>
      </w:r>
      <w:r w:rsidRPr="00407153">
        <w:rPr>
          <w:rFonts w:ascii="Times New Roman" w:hAnsi="Times New Roman" w:cs="Times New Roman"/>
          <w:b/>
          <w:color w:val="000000" w:themeColor="text1"/>
          <w:sz w:val="24"/>
          <w:szCs w:val="24"/>
          <w:highlight w:val="cyan"/>
        </w:rPr>
        <w:t xml:space="preserve"> </w:t>
      </w:r>
      <w:r w:rsidRPr="00407153">
        <w:rPr>
          <w:rFonts w:ascii="Times New Roman" w:hAnsi="Times New Roman" w:cs="Times New Roman"/>
          <w:color w:val="000000" w:themeColor="text1"/>
          <w:sz w:val="24"/>
          <w:szCs w:val="24"/>
          <w:highlight w:val="cyan"/>
        </w:rPr>
        <w:t>tỉ lệ nghịch với thể tích.</w:t>
      </w: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 xml:space="preserve">B. </w:t>
      </w:r>
      <w:r w:rsidRPr="00407153">
        <w:rPr>
          <w:rFonts w:ascii="Times New Roman" w:hAnsi="Times New Roman" w:cs="Times New Roman"/>
          <w:color w:val="000000" w:themeColor="text1"/>
          <w:sz w:val="24"/>
          <w:szCs w:val="24"/>
        </w:rPr>
        <w:t xml:space="preserve">tỉ lệ thuận với thể tích. </w:t>
      </w:r>
    </w:p>
    <w:p w:rsidR="00DB20E7" w:rsidRPr="00407153" w:rsidRDefault="00DB20E7" w:rsidP="00AC3B91">
      <w:pPr>
        <w:tabs>
          <w:tab w:val="left" w:pos="284"/>
          <w:tab w:val="left" w:pos="2552"/>
          <w:tab w:val="left" w:pos="4820"/>
          <w:tab w:val="left" w:pos="708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 xml:space="preserve">C. </w:t>
      </w:r>
      <w:r w:rsidRPr="00407153">
        <w:rPr>
          <w:rFonts w:ascii="Times New Roman" w:hAnsi="Times New Roman" w:cs="Times New Roman"/>
          <w:color w:val="000000" w:themeColor="text1"/>
          <w:sz w:val="24"/>
          <w:szCs w:val="24"/>
        </w:rPr>
        <w:t>tỉ lệ thuận với bình phương thể tích.</w:t>
      </w:r>
      <w:r w:rsidRPr="00407153">
        <w:rPr>
          <w:rFonts w:ascii="Times New Roman" w:hAnsi="Times New Roman" w:cs="Times New Roman"/>
          <w:b/>
          <w:color w:val="000000" w:themeColor="text1"/>
          <w:sz w:val="24"/>
          <w:szCs w:val="24"/>
        </w:rPr>
        <w:t xml:space="preserve">  </w:t>
      </w:r>
      <w:r w:rsidRPr="00407153">
        <w:rPr>
          <w:rFonts w:ascii="Times New Roman" w:hAnsi="Times New Roman" w:cs="Times New Roman"/>
          <w:b/>
          <w:color w:val="000000" w:themeColor="text1"/>
          <w:sz w:val="24"/>
          <w:szCs w:val="24"/>
        </w:rPr>
        <w:tab/>
        <w:t xml:space="preserve">D. </w:t>
      </w:r>
      <w:r w:rsidRPr="00407153">
        <w:rPr>
          <w:rFonts w:ascii="Times New Roman" w:hAnsi="Times New Roman" w:cs="Times New Roman"/>
          <w:color w:val="000000" w:themeColor="text1"/>
          <w:sz w:val="24"/>
          <w:szCs w:val="24"/>
        </w:rPr>
        <w:t>tỉ lệ nghịch với bình phương thể tích.</w:t>
      </w:r>
    </w:p>
    <w:p w:rsidR="00DB20E7" w:rsidRPr="00407153" w:rsidRDefault="00DB20E7" w:rsidP="00AC3B91">
      <w:pPr>
        <w:tabs>
          <w:tab w:val="left" w:pos="284"/>
          <w:tab w:val="left" w:pos="2552"/>
          <w:tab w:val="left" w:pos="4820"/>
          <w:tab w:val="left" w:pos="7088"/>
        </w:tabs>
        <w:spacing w:before="60" w:after="60" w:line="276" w:lineRule="auto"/>
        <w:jc w:val="both"/>
        <w:rPr>
          <w:rFonts w:ascii="Times New Roman" w:hAnsi="Times New Roman" w:cs="Times New Roman"/>
          <w:color w:val="000000" w:themeColor="text1"/>
          <w:sz w:val="24"/>
          <w:szCs w:val="24"/>
          <w:lang w:val="sv-SE"/>
        </w:rPr>
      </w:pPr>
      <w:r w:rsidRPr="00407153">
        <w:rPr>
          <w:rFonts w:ascii="Times New Roman" w:hAnsi="Times New Roman" w:cs="Times New Roman"/>
          <w:b/>
          <w:noProof/>
          <w:color w:val="000000" w:themeColor="text1"/>
          <w:sz w:val="24"/>
          <w:szCs w:val="24"/>
        </w:rPr>
        <mc:AlternateContent>
          <mc:Choice Requires="wpg">
            <w:drawing>
              <wp:anchor distT="0" distB="0" distL="114300" distR="114300" simplePos="0" relativeHeight="251731968" behindDoc="0" locked="0" layoutInCell="1" allowOverlap="1" wp14:anchorId="5F8E32A7" wp14:editId="6D3A1BE3">
                <wp:simplePos x="0" y="0"/>
                <wp:positionH relativeFrom="column">
                  <wp:posOffset>5842000</wp:posOffset>
                </wp:positionH>
                <wp:positionV relativeFrom="paragraph">
                  <wp:posOffset>117847</wp:posOffset>
                </wp:positionV>
                <wp:extent cx="855980" cy="422275"/>
                <wp:effectExtent l="0" t="0" r="39370" b="15875"/>
                <wp:wrapThrough wrapText="bothSides">
                  <wp:wrapPolygon edited="0">
                    <wp:start x="0" y="0"/>
                    <wp:lineTo x="0" y="21438"/>
                    <wp:lineTo x="20671" y="21438"/>
                    <wp:lineTo x="21151" y="21438"/>
                    <wp:lineTo x="17786" y="17540"/>
                    <wp:lineTo x="22113" y="12668"/>
                    <wp:lineTo x="22113" y="10719"/>
                    <wp:lineTo x="20671" y="0"/>
                    <wp:lineTo x="0" y="0"/>
                  </wp:wrapPolygon>
                </wp:wrapThrough>
                <wp:docPr id="43" name="Group 43" descr="66 tuan anh vie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5980" cy="422275"/>
                          <a:chOff x="9401" y="1344"/>
                          <a:chExt cx="1603" cy="736"/>
                        </a:xfrm>
                      </wpg:grpSpPr>
                      <wpg:grpSp>
                        <wpg:cNvPr id="49" name="Group 127"/>
                        <wpg:cNvGrpSpPr>
                          <a:grpSpLocks/>
                        </wpg:cNvGrpSpPr>
                        <wpg:grpSpPr bwMode="auto">
                          <a:xfrm>
                            <a:off x="9401" y="1344"/>
                            <a:ext cx="1603" cy="736"/>
                            <a:chOff x="9401" y="1344"/>
                            <a:chExt cx="1109" cy="736"/>
                          </a:xfrm>
                        </wpg:grpSpPr>
                        <wpg:grpSp>
                          <wpg:cNvPr id="50" name="Group 128"/>
                          <wpg:cNvGrpSpPr>
                            <a:grpSpLocks/>
                          </wpg:cNvGrpSpPr>
                          <wpg:grpSpPr bwMode="auto">
                            <a:xfrm rot="5400000">
                              <a:off x="9543" y="1202"/>
                              <a:ext cx="736" cy="1019"/>
                              <a:chOff x="3526" y="2229"/>
                              <a:chExt cx="929" cy="1285"/>
                            </a:xfrm>
                          </wpg:grpSpPr>
                          <wpg:grpSp>
                            <wpg:cNvPr id="51" name="Group 129"/>
                            <wpg:cNvGrpSpPr>
                              <a:grpSpLocks/>
                            </wpg:cNvGrpSpPr>
                            <wpg:grpSpPr bwMode="auto">
                              <a:xfrm>
                                <a:off x="3526" y="2229"/>
                                <a:ext cx="929" cy="1285"/>
                                <a:chOff x="3540" y="2072"/>
                                <a:chExt cx="929" cy="1285"/>
                              </a:xfrm>
                            </wpg:grpSpPr>
                            <wps:wsp>
                              <wps:cNvPr id="52" name="Freeform 130"/>
                              <wps:cNvSpPr>
                                <a:spLocks/>
                              </wps:cNvSpPr>
                              <wps:spPr bwMode="auto">
                                <a:xfrm>
                                  <a:off x="3585" y="2072"/>
                                  <a:ext cx="840" cy="1248"/>
                                </a:xfrm>
                                <a:custGeom>
                                  <a:avLst/>
                                  <a:gdLst>
                                    <a:gd name="T0" fmla="*/ 0 w 840"/>
                                    <a:gd name="T1" fmla="*/ 0 h 1248"/>
                                    <a:gd name="T2" fmla="*/ 0 w 840"/>
                                    <a:gd name="T3" fmla="*/ 1248 h 1248"/>
                                    <a:gd name="T4" fmla="*/ 840 w 840"/>
                                    <a:gd name="T5" fmla="*/ 1248 h 1248"/>
                                    <a:gd name="T6" fmla="*/ 840 w 840"/>
                                    <a:gd name="T7" fmla="*/ 0 h 1248"/>
                                  </a:gdLst>
                                  <a:ahLst/>
                                  <a:cxnLst>
                                    <a:cxn ang="0">
                                      <a:pos x="T0" y="T1"/>
                                    </a:cxn>
                                    <a:cxn ang="0">
                                      <a:pos x="T2" y="T3"/>
                                    </a:cxn>
                                    <a:cxn ang="0">
                                      <a:pos x="T4" y="T5"/>
                                    </a:cxn>
                                    <a:cxn ang="0">
                                      <a:pos x="T6" y="T7"/>
                                    </a:cxn>
                                  </a:cxnLst>
                                  <a:rect l="0" t="0" r="r" b="b"/>
                                  <a:pathLst>
                                    <a:path w="840" h="1248">
                                      <a:moveTo>
                                        <a:pt x="0" y="0"/>
                                      </a:moveTo>
                                      <a:lnTo>
                                        <a:pt x="0" y="1248"/>
                                      </a:lnTo>
                                      <a:lnTo>
                                        <a:pt x="840" y="1248"/>
                                      </a:lnTo>
                                      <a:lnTo>
                                        <a:pt x="84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Freeform 131"/>
                              <wps:cNvSpPr>
                                <a:spLocks/>
                              </wps:cNvSpPr>
                              <wps:spPr bwMode="auto">
                                <a:xfrm>
                                  <a:off x="3540" y="2073"/>
                                  <a:ext cx="929" cy="1284"/>
                                </a:xfrm>
                                <a:custGeom>
                                  <a:avLst/>
                                  <a:gdLst>
                                    <a:gd name="T0" fmla="*/ 0 w 840"/>
                                    <a:gd name="T1" fmla="*/ 0 h 1248"/>
                                    <a:gd name="T2" fmla="*/ 0 w 840"/>
                                    <a:gd name="T3" fmla="*/ 1248 h 1248"/>
                                    <a:gd name="T4" fmla="*/ 840 w 840"/>
                                    <a:gd name="T5" fmla="*/ 1248 h 1248"/>
                                    <a:gd name="T6" fmla="*/ 840 w 840"/>
                                    <a:gd name="T7" fmla="*/ 0 h 1248"/>
                                  </a:gdLst>
                                  <a:ahLst/>
                                  <a:cxnLst>
                                    <a:cxn ang="0">
                                      <a:pos x="T0" y="T1"/>
                                    </a:cxn>
                                    <a:cxn ang="0">
                                      <a:pos x="T2" y="T3"/>
                                    </a:cxn>
                                    <a:cxn ang="0">
                                      <a:pos x="T4" y="T5"/>
                                    </a:cxn>
                                    <a:cxn ang="0">
                                      <a:pos x="T6" y="T7"/>
                                    </a:cxn>
                                  </a:cxnLst>
                                  <a:rect l="0" t="0" r="r" b="b"/>
                                  <a:pathLst>
                                    <a:path w="840" h="1248">
                                      <a:moveTo>
                                        <a:pt x="0" y="0"/>
                                      </a:moveTo>
                                      <a:lnTo>
                                        <a:pt x="0" y="1248"/>
                                      </a:lnTo>
                                      <a:lnTo>
                                        <a:pt x="840" y="1248"/>
                                      </a:lnTo>
                                      <a:lnTo>
                                        <a:pt x="84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4" name="Rectangle 132" descr="宽上对角线"/>
                            <wps:cNvSpPr>
                              <a:spLocks noChangeArrowheads="1"/>
                            </wps:cNvSpPr>
                            <wps:spPr bwMode="auto">
                              <a:xfrm>
                                <a:off x="3570" y="2550"/>
                                <a:ext cx="832" cy="60"/>
                              </a:xfrm>
                              <a:prstGeom prst="rect">
                                <a:avLst/>
                              </a:prstGeom>
                              <a:pattFill prst="wdUpDiag">
                                <a:fgClr>
                                  <a:srgbClr val="00000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g:grpSp>
                        <wps:wsp>
                          <wps:cNvPr id="55" name="Line 133"/>
                          <wps:cNvCnPr>
                            <a:cxnSpLocks noChangeShapeType="1"/>
                          </wps:cNvCnPr>
                          <wps:spPr bwMode="auto">
                            <a:xfrm>
                              <a:off x="10165" y="1719"/>
                              <a:ext cx="345" cy="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s:wsp>
                        <wps:cNvPr id="56" name="Rectangle 134" descr="10%"/>
                        <wps:cNvSpPr>
                          <a:spLocks noChangeArrowheads="1"/>
                        </wps:cNvSpPr>
                        <wps:spPr bwMode="auto">
                          <a:xfrm>
                            <a:off x="9465" y="1418"/>
                            <a:ext cx="938" cy="592"/>
                          </a:xfrm>
                          <a:prstGeom prst="rect">
                            <a:avLst/>
                          </a:prstGeom>
                          <a:pattFill prst="pct10">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 o:spid="_x0000_s1026" alt="Description: 66 tuan anh vien" style="position:absolute;margin-left:460pt;margin-top:9.3pt;width:67.4pt;height:33.25pt;z-index:251731968" coordorigin="9401,1344" coordsize="1603,73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9xyqYUgYAAEgcAAAOAAAAZHJzL2Uyb0RvYy54bWzsWc1u20YQvhfoOywI9FJAEUmRkihEDhLJ Cgq4bdA4D0CTlEiU4rJLyrJb9AV67Ev01l7bAkVfpkH7GP1mlktTluM4TmIgrXUQudzZ4czs/Hyz fPjobJ2L00RVmSymlvPAtkRSRDLOitXUenG86I0tUdVhEYe5LJKpdZ5U1qODjz96uC0niStTmceJ EmBSVJNtObXSui4n/X4Vpck6rB7IMikwuZRqHdYYqlU/VuEW3Nd537XtYX8rVVwqGSVVhadzPWkd MP/lMonqL5fLKqlFPrUgW83/iv9P6L9/8DCcrFRYplnUiBHeQop1mBV4actqHtah2Khsj9U6i5Ss 5LJ+EMl1Xy6XWZSwDtDGsS9p81TJTcm6rCbbVdmaCaa9ZKdbs42+OH2mRBZPLW9giSJcY4/4tYLG cVJFMNZwKOpNWIiwSMVplhRktW25mmDxU1U+L58prTpuj2T0dYXp/uV5Gq80sTjZfi5jvCjc1JKt drZUa2IBe4gz3pzzdnOSs1pEeDj2/WCMLYww5bmuO/L15kUpdphWBZ7tWAKzzsDzzNxhs9oZ2tCH 1o4GQ5rshxP9Vpa0kUyrxYNWQ2OeYNc8jjt632a4QiFjjD11wskN7eDYUOQt7OBjC7pu4rjj92IH oSSC1fds+rGTNM4R+OSZtM2u7eptNlahrWXdHNsJ9FRrlYHvYhLL4DrtnPGOAI/0QnfMbvWm3uHD 83atwu+4HASUH95VkFyhkLHDnjod7xjApNoO9qgxX5S+uR2QrauLhFS9XUJ6noZlwnmuopzSRJzv GpsuVJJQCRDOgDP2tmQ6k3iqbtbpzBBZheT02nwz8LHr7ButTYwpx2QtChfH9djRW8+ATTdV/TSR nLnC06Oq1sUkxh3nw7hxiWOwWK5z1JVP+8IWW0FMG1pDAv/pkKTCvA4e07KBPTo0V7JBZLQkxEJc zcnrkEGYq0WCSW7CC1HVkr2S16hDZHeEgjVXxl5hakwYnRWNDXGHqoN6p1NAKSvK9GRQbMmxQ1YE C1CRwV9BDLMR8eBGxLAMEZskcD1nnVCOuRAYMfS1EV8Bf1xGHsoSQB4n2gHKsCatSXq6FVvUOfK4 tHE4mljL0+RYMkl9qTriZRezebFPZdwIhGbaXEtmxm/bdW9DYK67hOy5LTvckNy8C60ueNgNjUIu sjxnf88L0tAJbFQRUqiSeRbTLA/U6mSWK3EaElbTeV/v7w4ZMFERM7c0CePD5r4Os1zfs2zEDyHc mJaCmcHYd4EdHI4Px17Pc4eHPc+ez3uPFzOvN1w4I38+mM9mc+d7Es3xJmkWx0lB0hlg6Hg3y3MN RNWQroWGO1pUXWUX/Gv8s0PW3xWDrQxdzJW1A3zRWY4ASzU5kfE5Mh4XT/gRkDmqaCrVt5bYAuVO reqbTagSS+SfFcjageORu9U88PyRi4Hqzpx0Z8IiAqupVVsISrqd1RhhyaZU2SrFmxze1kI+BrJb ZpQQWT4tVTNA4dCyvv8KgnSoq3KngnDSePcVhMyIOHLtEScadj/Grd1izLAUDmrwbjdM7isIlcf7 CtIUtPsKcgGu9iuIO2qagk62RDnpJtX7CoKq+h+uIBd9+11VE2BDXU2+AqwDKs0TNCRAl80pycuf //jr1x9e/vLbPz/9+Pfvf1I5v7rMiELOUqxPHislt4RiUIk1lt1ZQIMb9i+jpvr4AFaMjdr+hQSk /mVogJupPaXSASboZmoRVOXibeoQQbuGhNAU0F3NWEiTb+MX5TwLV7xkuQJuux7CtSQnV9LuIKCG hARoXkq83wV2XGc1ThvzbA2Y3QLMcHItkPxAAdbdhwf6RR0eR1lBkcE4qHHoWaHPCNFPNWeEbRBw 8398XuI8cCcG9JIbxwCOfIa6iXdG5vDHBMHAwwwFwWtiIIfg18XAXh3yR87/sZNp7XDr8mIaA+4F 7t5V0bjvZ3Kk9yaTO/Ynd5i9A884rufwEVOndxjg8wk5rh/wWV2ndTC5+Xbpu4xqR7fgbWJ+NXhq Sd4id1MG77gNsjk9QYDut+g4s7CfuEFvMRyPet7C83vByB73cKT7JBjaXuDNF7stOucb/QkJDfNt W3Q6mQh81+cEcBtY+YbFpT1hIPFNS2+uH3Jrz+GMz1WsS/Npjb6Hdce4734APPgXAAD//wMAUEsD BBQABgAIAAAAIQBNpb4m3wAAAAoBAAAPAAAAZHJzL2Rvd25yZXYueG1sTI9BS8NAEIXvgv9hGcGb 3URNSdNsSinqqQi2gnjbZqdJaHY2ZLdJ+u+dnuxxeI9vvpevJtuKAXvfOFIQzyIQSKUzDVUKvvfv TykIHzQZ3TpCBRf0sCru73KdGTfSFw67UAmGkM+0gjqELpPSlzVa7WeuQ+Ls6HqrA599JU2vR4bb Vj5H0Vxa3RB/qHWHmxrL0+5sFXyMely/xG/D9nTcXH73yefPNkalHh+m9RJEwCn8l+Gqz+pQsNPB ncl40SpYMJ6rHKRzENdClLzymIOCNIlBFrm8nVD8AQAA//8DAFBLAQItABQABgAIAAAAIQC2gziS /gAAAOEBAAATAAAAAAAAAAAAAAAAAAAAAABbQ29udGVudF9UeXBlc10ueG1sUEsBAi0AFAAGAAgA AAAhADj9If/WAAAAlAEAAAsAAAAAAAAAAAAAAAAALwEAAF9yZWxzLy5yZWxzUEsBAi0AFAAGAAgA AAAhAD3HKphSBgAASBwAAA4AAAAAAAAAAAAAAAAALgIAAGRycy9lMm9Eb2MueG1sUEsBAi0AFAAG AAgAAAAhAE2lvibfAAAACgEAAA8AAAAAAAAAAAAAAAAArAgAAGRycy9kb3ducmV2LnhtbFBLBQYA AAAABAAEAPMAAAC4CQAAAAA= ">
                <v:group id="Group 127" o:spid="_x0000_s1027" style="position:absolute;left:9401;top:1344;width:1603;height:736" coordorigin="9401,1344" coordsize="1109,73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b7REmsYAAADbAAAADwAAAGRycy9kb3ducmV2LnhtbESPW2vCQBSE3wv+h+UI faub2FY0ZhURW/ogghcQ3w7Zkwtmz4bsNon/vlso9HGYmW+YdD2YWnTUusqygngSgSDOrK64UHA5 f7zMQTiPrLG2TAoe5GC9Gj2lmGjb85G6ky9EgLBLUEHpfZNI6bKSDLqJbYiDl9vWoA+yLaRusQ9w U8tpFM2kwYrDQokNbUvK7qdvo+Czx37zGu+6/T3fPm7n98N1H5NSz+NhswThafD/4b/2l1bwtoDf L+EHyNUPAA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BvtESaxgAAANsA AAAPAAAAAAAAAAAAAAAAAKoCAABkcnMvZG93bnJldi54bWxQSwUGAAAAAAQABAD6AAAAnQMAAAAA ">
                  <v:group id="Group 128" o:spid="_x0000_s1028" style="position:absolute;left:9543;top:1202;width:736;height:1019;rotation:90" coordorigin="3526,2229" coordsize="929,128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PJ1C/8EAAADbAAAADwAAAGRycy9kb3ducmV2LnhtbERPz2vCMBS+D/wfwhN2 GTZ1oLjaKOoo7DrdmMdH89aUNS81yWz335vDwOPH97vcjrYTV/KhdaxgnuUgiGunW24UfJyq2QpE iMgaO8ek4I8CbDeThxIL7QZ+p+sxNiKFcChQgYmxL6QMtSGLIXM9ceK+nbcYE/SN1B6HFG47+Zzn S2mx5dRgsKeDofrn+GsV8OVzVV26r6fqXPv5bj+8mNdzVOpxOu7WICKN8S7+d79pBYu0Pn1JP0Bu bgAAAP//AwBQSwECLQAUAAYACAAAACEAovhPUwQBAADsAQAAEwAAAAAAAAAAAAAAAAAAAAAAW0Nv bnRlbnRfVHlwZXNdLnhtbFBLAQItABQABgAIAAAAIQBsBtX+2AAAAJkBAAALAAAAAAAAAAAAAAAA ADUBAABfcmVscy8ucmVsc1BLAQItABQABgAIAAAAIQAzLwWeQQAAADkAAAAVAAAAAAAAAAAAAAAA ADYCAABkcnMvZ3JvdXBzaGFwZXhtbC54bWxQSwECLQAUAAYACAAAACEAPJ1C/8EAAADbAAAADwAA AAAAAAAAAAAAAACqAgAAZHJzL2Rvd25yZXYueG1sUEsFBgAAAAAEAAQA+gAAAJgDAAAAAA== ">
                    <v:group id="Group 129" o:spid="_x0000_s1029" style="position:absolute;left:3526;top:2229;width:929;height:1285" coordorigin="3540,2072" coordsize="929,128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FBveQcMAAADbAAAADwAAAGRycy9kb3ducmV2LnhtbESPQYvCMBSE7wv+h/AE b2taxWWpRhFR8SDC6oJ4ezTPtti8lCa29d8bQfA4zMw3zGzRmVI0VLvCsoJ4GIEgTq0uOFPwf9p8 /4JwHlljaZkUPMjBYt77mmGibct/1Bx9JgKEXYIKcu+rREqX5mTQDW1FHLyrrQ36IOtM6hrbADel HEXRjzRYcFjIsaJVTunteDcKti22y3G8bva36+pxOU0O531MSg363XIKwlPnP+F3e6cVTGJ4fQk/ QM6fAAAA//8DAFBLAQItABQABgAIAAAAIQCi+E9TBAEAAOwBAAATAAAAAAAAAAAAAAAAAAAAAABb Q29udGVudF9UeXBlc10ueG1sUEsBAi0AFAAGAAgAAAAhAGwG1f7YAAAAmQEAAAsAAAAAAAAAAAAA AAAANQEAAF9yZWxzLy5yZWxzUEsBAi0AFAAGAAgAAAAhADMvBZ5BAAAAOQAAABUAAAAAAAAAAAAA AAAANgIAAGRycy9ncm91cHNoYXBleG1sLnhtbFBLAQItABQABgAIAAAAIQAUG95BwwAAANsAAAAP AAAAAAAAAAAAAAAAAKoCAABkcnMvZG93bnJldi54bWxQSwUGAAAAAAQABAD6AAAAmgMAAAAA ">
                      <v:shape id="Freeform 130" o:spid="_x0000_s1030" style="position:absolute;left:3585;top:2072;width:840;height:1248;visibility:visible;mso-wrap-style:square;v-text-anchor:top" coordsize="840,1248"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1LI1DcIA AADbAAAADwAAAGRycy9kb3ducmV2LnhtbESP32rCMBTG7wd7h3AG3s3UQmXrjCJjgiDD2e0BDs2x KW1OShK1vv0iCF5+fH9+fIvVaHtxJh9axwpm0wwEce10y42Cv9/N6xuIEJE19o5JwZUCrJbPTwss tbvwgc5VbEQa4VCiAhPjUEoZakMWw9QNxMk7Om8xJukbqT1e0rjtZZ5lc2mx5UQwONCnobqrTjZx vzddYX7WzbD/2uVFd/L798orNXkZ1x8gIo3xEb63t1pBkcPtS/oBcvkPAAD//wMAUEsBAi0AFAAG AAgAAAAhAPD3irv9AAAA4gEAABMAAAAAAAAAAAAAAAAAAAAAAFtDb250ZW50X1R5cGVzXS54bWxQ SwECLQAUAAYACAAAACEAMd1fYdIAAACPAQAACwAAAAAAAAAAAAAAAAAuAQAAX3JlbHMvLnJlbHNQ SwECLQAUAAYACAAAACEAMy8FnkEAAAA5AAAAEAAAAAAAAAAAAAAAAAApAgAAZHJzL3NoYXBleG1s LnhtbFBLAQItABQABgAIAAAAIQDUsjUNwgAAANsAAAAPAAAAAAAAAAAAAAAAAJgCAABkcnMvZG93 bnJldi54bWxQSwUGAAAAAAQABAD1AAAAhwMAAAAA " path="m,l,1248r840,l840,e" filled="f" strokeweight="1.5pt">
                        <v:path arrowok="t" o:connecttype="custom" o:connectlocs="0,0;0,1248;840,1248;840,0" o:connectangles="0,0,0,0"/>
                      </v:shape>
                      <v:shape id="Freeform 131" o:spid="_x0000_s1031" style="position:absolute;left:3540;top:2073;width:929;height:1284;visibility:visible;mso-wrap-style:square;v-text-anchor:top" coordsize="840,1248"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LdgeMUA AADbAAAADwAAAGRycy9kb3ducmV2LnhtbESPQWvCQBSE70L/w/KE3nSjxVJSN1IKAQ/1YGop3h7Z l2xo9m3IrjH117uC4HGYmW+Y9Wa0rRio941jBYt5AoK4dLrhWsHhO5+9gfABWWPrmBT8k4dN9jRZ Y6rdmfc0FKEWEcI+RQUmhC6V0peGLPq564ijV7neYoiyr6Xu8RzhtpXLJHmVFhuOCwY7+jRU/hUn q2D4Kfbmkux2/pg3p2Nl8/H3K1fqeTp+vIMINIZH+N7eagWrF7h9iT9AZlcAAAD//wMAUEsBAi0A FAAGAAgAAAAhAPD3irv9AAAA4gEAABMAAAAAAAAAAAAAAAAAAAAAAFtDb250ZW50X1R5cGVzXS54 bWxQSwECLQAUAAYACAAAACEAMd1fYdIAAACPAQAACwAAAAAAAAAAAAAAAAAuAQAAX3JlbHMvLnJl bHNQSwECLQAUAAYACAAAACEAMy8FnkEAAAA5AAAAEAAAAAAAAAAAAAAAAAApAgAAZHJzL3NoYXBl eG1sLnhtbFBLAQItABQABgAIAAAAIQDEt2B4xQAAANsAAAAPAAAAAAAAAAAAAAAAAJgCAABkcnMv ZG93bnJldi54bWxQSwUGAAAAAAQABAD1AAAAigMAAAAA " path="m,l,1248r840,l840,e" filled="f" strokeweight="1pt">
                        <v:path arrowok="t" o:connecttype="custom" o:connectlocs="0,0;0,1284;929,1284;929,0" o:connectangles="0,0,0,0"/>
                      </v:shape>
                    </v:group>
                    <v:rect id="Rectangle 132" o:spid="_x0000_s1032" alt="宽上对角线" style="position:absolute;left:3570;top:2550;width:832;height: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9+KI7MMA AADbAAAADwAAAGRycy9kb3ducmV2LnhtbESPT2sCMRTE7wW/Q3hCb5q1VJGtUcRSqnjxTyk9PjbP 7OLmZUni7vrtTaHQ4zAzv2EWq97WoiUfKscKJuMMBHHhdMVGwdf5YzQHESKyxtoxKbhTgNVy8LTA XLuOj9SeohEJwiFHBWWMTS5lKEqyGMauIU7exXmLMUlvpPbYJbit5UuWzaTFitNCiQ1tSiqup5tV 0N1Me5jFn37/neF7Y3bcrv2nUs/Dfv0GIlIf/8N/7a1WMH2F3y/pB8jlAwAA//8DAFBLAQItABQA BgAIAAAAIQDw94q7/QAAAOIBAAATAAAAAAAAAAAAAAAAAAAAAABbQ29udGVudF9UeXBlc10ueG1s UEsBAi0AFAAGAAgAAAAhADHdX2HSAAAAjwEAAAsAAAAAAAAAAAAAAAAALgEAAF9yZWxzLy5yZWxz UEsBAi0AFAAGAAgAAAAhADMvBZ5BAAAAOQAAABAAAAAAAAAAAAAAAAAAKQIAAGRycy9zaGFwZXht bC54bWxQSwECLQAUAAYACAAAACEA9+KI7MMAAADbAAAADwAAAAAAAAAAAAAAAACYAgAAZHJzL2Rv d25yZXYueG1sUEsFBgAAAAAEAAQA9QAAAIgDAAAAAA== " fillcolor="black" strokeweight="1.5pt">
                      <v:fill r:id="rId427" o:title="" type="pattern"/>
                    </v:rect>
                  </v:group>
                  <v:line id="Line 133" o:spid="_x0000_s1033" style="position:absolute;visibility:visible;mso-wrap-style:square" from="10165,1719" to="10510,171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7q/LS8QAAADbAAAADwAAAGRycy9kb3ducmV2LnhtbESPQWvCQBSE7wX/w/KE3upGiyKpq4hi 0SCCsfT8yL4mwezbmN0m8d+7QqHHYWa+YRar3lSipcaVlhWMRxEI4szqknMFX5fd2xyE88gaK8uk 4E4OVsvBywJjbTs+U5v6XAQIuxgVFN7XsZQuK8igG9maOHg/tjHog2xyqRvsAtxUchJFM2mw5LBQ YE2bgrJr+msU5LfEzt4Pk+RYJd/JudtuPk9tqtTrsF9/gPDU+//wX3uvFUyn8PwSfoBcPgA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Dur8tLxAAAANsAAAAPAAAAAAAAAAAA AAAAAKECAABkcnMvZG93bnJldi54bWxQSwUGAAAAAAQABAD5AAAAkgMAAAAA " strokeweight="4.5pt"/>
                </v:group>
                <v:rect id="Rectangle 134" o:spid="_x0000_s1034" alt="10%" style="position:absolute;left:9465;top:1418;width:938;height:59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vGAwMMA AADbAAAADwAAAGRycy9kb3ducmV2LnhtbESPUWvCMBSF3wf+h3CFvc10gjI6o4yJoOuTdT/g0tw1 1eamJrHt9uuXgbDHwznnO5zVZrSt6MmHxrGC51kGgrhyuuFawedp9/QCIkRkja1jUvBNATbrycMK c+0GPlJfxlokCIccFZgYu1zKUBmyGGauI07el/MWY5K+ltrjkOC2lfMsW0qLDacFgx29G6ou5c0q kENRXHQxmu1wbfpDeT6fPvyPUo/T8e0VRKQx/ofv7b1WsFjC35f0A+T6FwAA//8DAFBLAQItABQA BgAIAAAAIQDw94q7/QAAAOIBAAATAAAAAAAAAAAAAAAAAAAAAABbQ29udGVudF9UeXBlc10ueG1s UEsBAi0AFAAGAAgAAAAhADHdX2HSAAAAjwEAAAsAAAAAAAAAAAAAAAAALgEAAF9yZWxzLy5yZWxz UEsBAi0AFAAGAAgAAAAhADMvBZ5BAAAAOQAAABAAAAAAAAAAAAAAAAAAKQIAAGRycy9zaGFwZXht bC54bWxQSwECLQAUAAYACAAAACEAfvGAwMMAAADbAAAADwAAAAAAAAAAAAAAAACYAgAAZHJzL2Rv d25yZXYueG1sUEsFBgAAAAAEAAQA9QAAAIgDAAAAAA== " fillcolor="black" stroked="f">
                  <v:fill r:id="rId428" o:title="" type="pattern"/>
                </v:rect>
                <w10:wrap type="through"/>
              </v:group>
            </w:pict>
          </mc:Fallback>
        </mc:AlternateContent>
      </w:r>
      <w:r w:rsidRPr="00407153">
        <w:rPr>
          <w:rFonts w:ascii="Times New Roman" w:hAnsi="Times New Roman" w:cs="Times New Roman"/>
          <w:b/>
          <w:bCs/>
          <w:color w:val="000000" w:themeColor="text1"/>
          <w:sz w:val="24"/>
          <w:szCs w:val="24"/>
          <w:lang w:val="vi-VN"/>
        </w:rPr>
        <w:t xml:space="preserve">Câu 8. </w:t>
      </w:r>
      <w:r w:rsidRPr="00407153">
        <w:rPr>
          <w:rFonts w:ascii="Times New Roman" w:hAnsi="Times New Roman" w:cs="Times New Roman"/>
          <w:color w:val="000000" w:themeColor="text1"/>
          <w:sz w:val="24"/>
          <w:szCs w:val="24"/>
          <w:lang w:val="sv-SE"/>
        </w:rPr>
        <w:t>Một lượng không khí có thể tích 240cm</w:t>
      </w:r>
      <w:r w:rsidRPr="00407153">
        <w:rPr>
          <w:rFonts w:ascii="Times New Roman" w:hAnsi="Times New Roman" w:cs="Times New Roman"/>
          <w:color w:val="000000" w:themeColor="text1"/>
          <w:sz w:val="24"/>
          <w:szCs w:val="24"/>
          <w:vertAlign w:val="superscript"/>
          <w:lang w:val="sv-SE"/>
        </w:rPr>
        <w:t>3</w:t>
      </w:r>
      <w:r w:rsidRPr="00407153">
        <w:rPr>
          <w:rFonts w:ascii="Times New Roman" w:hAnsi="Times New Roman" w:cs="Times New Roman"/>
          <w:color w:val="000000" w:themeColor="text1"/>
          <w:sz w:val="24"/>
          <w:szCs w:val="24"/>
          <w:lang w:val="sv-SE"/>
        </w:rPr>
        <w:t xml:space="preserve"> bị giam trong một xilanh hình trụ có pít – tông đóng kín như hình vẽ bên, diện tích đáy của pít – tông là 24cm</w:t>
      </w:r>
      <w:r w:rsidRPr="00407153">
        <w:rPr>
          <w:rFonts w:ascii="Times New Roman" w:hAnsi="Times New Roman" w:cs="Times New Roman"/>
          <w:color w:val="000000" w:themeColor="text1"/>
          <w:sz w:val="24"/>
          <w:szCs w:val="24"/>
          <w:vertAlign w:val="superscript"/>
          <w:lang w:val="sv-SE"/>
        </w:rPr>
        <w:t>2</w:t>
      </w:r>
      <w:r w:rsidRPr="00407153">
        <w:rPr>
          <w:rFonts w:ascii="Times New Roman" w:hAnsi="Times New Roman" w:cs="Times New Roman"/>
          <w:color w:val="000000" w:themeColor="text1"/>
          <w:sz w:val="24"/>
          <w:szCs w:val="24"/>
          <w:lang w:val="sv-SE"/>
        </w:rPr>
        <w:t>, áp suất khí trong xilanh bằng áp suất ngoài là 100kPa.</w:t>
      </w:r>
      <w:r w:rsidRPr="00407153">
        <w:rPr>
          <w:rFonts w:ascii="Times New Roman" w:hAnsi="Times New Roman" w:cs="Times New Roman"/>
          <w:b/>
          <w:color w:val="000000" w:themeColor="text1"/>
          <w:sz w:val="24"/>
          <w:szCs w:val="24"/>
          <w:lang w:val="sv-SE"/>
        </w:rPr>
        <w:t xml:space="preserve"> </w:t>
      </w:r>
      <w:r w:rsidRPr="00407153">
        <w:rPr>
          <w:rFonts w:ascii="Times New Roman" w:hAnsi="Times New Roman" w:cs="Times New Roman"/>
          <w:color w:val="000000" w:themeColor="text1"/>
          <w:sz w:val="24"/>
          <w:szCs w:val="24"/>
          <w:lang w:val="sv-SE"/>
        </w:rPr>
        <w:t>Cần một lực bằng bao nhiêu để dịch chuyển chậm pít – tông sang trái 2cm, rồi giữ pít-tông cố định ở vị trí đó? Bỏ qua mọi ma sát, coi quá trình trên đẳng nhiệt.</w:t>
      </w:r>
    </w:p>
    <w:p w:rsidR="00DB20E7" w:rsidRPr="00407153" w:rsidRDefault="00DB20E7" w:rsidP="00AC3B91">
      <w:pPr>
        <w:tabs>
          <w:tab w:val="left" w:pos="284"/>
          <w:tab w:val="left" w:pos="2552"/>
          <w:tab w:val="left" w:pos="4820"/>
          <w:tab w:val="left" w:pos="7088"/>
        </w:tabs>
        <w:spacing w:before="60" w:after="60" w:line="276" w:lineRule="auto"/>
        <w:contextualSpacing/>
        <w:jc w:val="both"/>
        <w:rPr>
          <w:rFonts w:ascii="Times New Roman" w:hAnsi="Times New Roman" w:cs="Times New Roman"/>
          <w:color w:val="000000" w:themeColor="text1"/>
          <w:sz w:val="24"/>
          <w:szCs w:val="24"/>
          <w:lang w:val="sv-SE"/>
        </w:rPr>
      </w:pPr>
      <w:r w:rsidRPr="00407153">
        <w:rPr>
          <w:rFonts w:ascii="Times New Roman" w:hAnsi="Times New Roman" w:cs="Times New Roman"/>
          <w:b/>
          <w:color w:val="000000" w:themeColor="text1"/>
          <w:sz w:val="24"/>
          <w:szCs w:val="24"/>
          <w:u w:color="00B050"/>
          <w:lang w:val="sv-SE"/>
        </w:rPr>
        <w:tab/>
      </w:r>
      <w:r w:rsidRPr="00407153">
        <w:rPr>
          <w:rFonts w:ascii="Times New Roman" w:hAnsi="Times New Roman" w:cs="Times New Roman"/>
          <w:b/>
          <w:bCs/>
          <w:color w:val="000000" w:themeColor="text1"/>
          <w:sz w:val="24"/>
          <w:szCs w:val="24"/>
          <w:highlight w:val="cyan"/>
          <w:u w:val="single"/>
        </w:rPr>
        <w:t>A.</w:t>
      </w:r>
      <w:r w:rsidRPr="00407153">
        <w:rPr>
          <w:rFonts w:ascii="Times New Roman" w:hAnsi="Times New Roman" w:cs="Times New Roman"/>
          <w:b/>
          <w:color w:val="000000" w:themeColor="text1"/>
          <w:sz w:val="24"/>
          <w:szCs w:val="24"/>
          <w:highlight w:val="cyan"/>
          <w:lang w:val="sv-SE"/>
        </w:rPr>
        <w:t xml:space="preserve"> </w:t>
      </w:r>
      <w:r w:rsidRPr="00407153">
        <w:rPr>
          <w:rFonts w:ascii="Times New Roman" w:hAnsi="Times New Roman" w:cs="Times New Roman"/>
          <w:color w:val="000000" w:themeColor="text1"/>
          <w:sz w:val="24"/>
          <w:szCs w:val="24"/>
          <w:highlight w:val="cyan"/>
          <w:lang w:val="sv-SE"/>
        </w:rPr>
        <w:t>60N</w:t>
      </w:r>
      <w:r w:rsidRPr="00407153">
        <w:rPr>
          <w:rFonts w:ascii="Times New Roman" w:hAnsi="Times New Roman" w:cs="Times New Roman"/>
          <w:color w:val="000000" w:themeColor="text1"/>
          <w:sz w:val="24"/>
          <w:szCs w:val="24"/>
          <w:lang w:val="sv-SE"/>
        </w:rPr>
        <w:t xml:space="preserve">  </w:t>
      </w:r>
      <w:r w:rsidRPr="00407153">
        <w:rPr>
          <w:rFonts w:ascii="Times New Roman" w:hAnsi="Times New Roman" w:cs="Times New Roman"/>
          <w:color w:val="000000" w:themeColor="text1"/>
          <w:sz w:val="24"/>
          <w:szCs w:val="24"/>
          <w:lang w:val="sv-SE"/>
        </w:rPr>
        <w:tab/>
      </w:r>
      <w:r w:rsidRPr="00407153">
        <w:rPr>
          <w:rFonts w:ascii="Times New Roman" w:hAnsi="Times New Roman" w:cs="Times New Roman"/>
          <w:b/>
          <w:color w:val="000000" w:themeColor="text1"/>
          <w:sz w:val="24"/>
          <w:szCs w:val="24"/>
          <w:lang w:val="sv-SE"/>
        </w:rPr>
        <w:t xml:space="preserve">B. </w:t>
      </w:r>
      <w:r w:rsidRPr="00407153">
        <w:rPr>
          <w:rFonts w:ascii="Times New Roman" w:hAnsi="Times New Roman" w:cs="Times New Roman"/>
          <w:color w:val="000000" w:themeColor="text1"/>
          <w:sz w:val="24"/>
          <w:szCs w:val="24"/>
          <w:lang w:val="sv-SE"/>
        </w:rPr>
        <w:t xml:space="preserve">40N   </w:t>
      </w:r>
      <w:r w:rsidRPr="00407153">
        <w:rPr>
          <w:rFonts w:ascii="Times New Roman" w:hAnsi="Times New Roman" w:cs="Times New Roman"/>
          <w:color w:val="000000" w:themeColor="text1"/>
          <w:sz w:val="24"/>
          <w:szCs w:val="24"/>
          <w:lang w:val="sv-SE"/>
        </w:rPr>
        <w:tab/>
      </w:r>
      <w:r w:rsidRPr="00407153">
        <w:rPr>
          <w:rFonts w:ascii="Times New Roman" w:hAnsi="Times New Roman" w:cs="Times New Roman"/>
          <w:b/>
          <w:color w:val="000000" w:themeColor="text1"/>
          <w:sz w:val="24"/>
          <w:szCs w:val="24"/>
          <w:lang w:val="sv-SE"/>
        </w:rPr>
        <w:t xml:space="preserve">C. </w:t>
      </w:r>
      <w:r w:rsidRPr="00407153">
        <w:rPr>
          <w:rFonts w:ascii="Times New Roman" w:hAnsi="Times New Roman" w:cs="Times New Roman"/>
          <w:color w:val="000000" w:themeColor="text1"/>
          <w:sz w:val="24"/>
          <w:szCs w:val="24"/>
          <w:lang w:val="sv-SE"/>
        </w:rPr>
        <w:t xml:space="preserve">20N  </w:t>
      </w:r>
      <w:r w:rsidRPr="00407153">
        <w:rPr>
          <w:rFonts w:ascii="Times New Roman" w:hAnsi="Times New Roman" w:cs="Times New Roman"/>
          <w:color w:val="000000" w:themeColor="text1"/>
          <w:sz w:val="24"/>
          <w:szCs w:val="24"/>
          <w:lang w:val="sv-SE"/>
        </w:rPr>
        <w:tab/>
      </w:r>
      <w:r w:rsidRPr="00407153">
        <w:rPr>
          <w:rFonts w:ascii="Times New Roman" w:hAnsi="Times New Roman" w:cs="Times New Roman"/>
          <w:color w:val="000000" w:themeColor="text1"/>
          <w:sz w:val="24"/>
          <w:szCs w:val="24"/>
          <w:lang w:val="sv-SE"/>
        </w:rPr>
        <w:tab/>
      </w:r>
      <w:r w:rsidRPr="00407153">
        <w:rPr>
          <w:rFonts w:ascii="Times New Roman" w:hAnsi="Times New Roman" w:cs="Times New Roman"/>
          <w:b/>
          <w:color w:val="000000" w:themeColor="text1"/>
          <w:sz w:val="24"/>
          <w:szCs w:val="24"/>
          <w:lang w:val="sv-SE"/>
        </w:rPr>
        <w:t>D.</w:t>
      </w:r>
      <w:r w:rsidRPr="00407153">
        <w:rPr>
          <w:rFonts w:ascii="Times New Roman" w:hAnsi="Times New Roman" w:cs="Times New Roman"/>
          <w:color w:val="000000" w:themeColor="text1"/>
          <w:sz w:val="24"/>
          <w:szCs w:val="24"/>
          <w:lang w:val="sv-SE"/>
        </w:rPr>
        <w:t xml:space="preserve">10N </w: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AC3B91">
      <w:pPr>
        <w:tabs>
          <w:tab w:val="left" w:pos="284"/>
          <w:tab w:val="left" w:pos="2552"/>
          <w:tab w:val="left" w:pos="4820"/>
          <w:tab w:val="left" w:pos="7088"/>
        </w:tabs>
        <w:spacing w:before="60" w:after="60" w:line="276" w:lineRule="auto"/>
        <w:contextualSpacing/>
        <w:rPr>
          <w:rFonts w:ascii="Times New Roman" w:hAnsi="Times New Roman" w:cs="Times New Roman"/>
          <w:color w:val="000000" w:themeColor="text1"/>
          <w:sz w:val="24"/>
          <w:szCs w:val="24"/>
          <w:lang w:val="sv-SE"/>
        </w:rPr>
      </w:pPr>
      <w:r w:rsidRPr="00407153">
        <w:rPr>
          <w:rFonts w:ascii="Times New Roman" w:hAnsi="Times New Roman" w:cs="Times New Roman"/>
          <w:b/>
          <w:noProof/>
          <w:color w:val="000000" w:themeColor="text1"/>
          <w:position w:val="-28"/>
          <w:sz w:val="24"/>
          <w:szCs w:val="24"/>
          <w:lang w:val="nl-NL"/>
        </w:rPr>
        <w:object w:dxaOrig="7160" w:dyaOrig="680">
          <v:shape id="_x0000_i1250" type="#_x0000_t75" alt="" style="width:358.5pt;height:33.75pt;mso-width-percent:0;mso-height-percent:0;mso-width-percent:0;mso-height-percent:0" o:ole="">
            <v:imagedata r:id="rId458" o:title=""/>
          </v:shape>
          <o:OLEObject Type="Embed" ProgID="Equation.DSMT4" ShapeID="_x0000_i1250" DrawAspect="Content" ObjectID="_1802945958" r:id="rId459"/>
        </w:objec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rPr>
          <w:color w:val="000000" w:themeColor="text1"/>
          <w:lang w:val="en-US" w:eastAsia="en-US"/>
        </w:rPr>
      </w:pPr>
      <w:r w:rsidRPr="00407153">
        <w:rPr>
          <w:b/>
          <w:bCs/>
          <w:color w:val="000000" w:themeColor="text1"/>
        </w:rPr>
        <w:t xml:space="preserve">Câu 9. </w:t>
      </w:r>
      <w:r w:rsidRPr="00407153">
        <w:rPr>
          <w:bCs/>
          <w:color w:val="000000" w:themeColor="text1"/>
          <w:lang w:val="en-US" w:eastAsia="en-US"/>
        </w:rPr>
        <w:t xml:space="preserve">Sóng điện từ </w:t>
      </w:r>
    </w:p>
    <w:p w:rsidR="00DB20E7" w:rsidRPr="00407153" w:rsidRDefault="00DB20E7" w:rsidP="00AC3B91">
      <w:pPr>
        <w:tabs>
          <w:tab w:val="left" w:pos="284"/>
          <w:tab w:val="left" w:pos="2552"/>
          <w:tab w:val="left" w:pos="4820"/>
          <w:tab w:val="left" w:pos="7088"/>
        </w:tabs>
        <w:spacing w:before="60" w:after="60" w:line="276" w:lineRule="auto"/>
        <w:ind w:left="284"/>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A.</w:t>
      </w:r>
      <w:r w:rsidRPr="00407153">
        <w:rPr>
          <w:rFonts w:ascii="Times New Roman" w:eastAsia="Times New Roman" w:hAnsi="Times New Roman" w:cs="Times New Roman"/>
          <w:color w:val="000000" w:themeColor="text1"/>
          <w:kern w:val="0"/>
          <w:sz w:val="24"/>
          <w:szCs w:val="24"/>
          <w14:ligatures w14:val="none"/>
        </w:rPr>
        <w:t xml:space="preserve"> chỉ lan truyền được trong chân không.</w:t>
      </w:r>
    </w:p>
    <w:p w:rsidR="00DB20E7" w:rsidRPr="00407153" w:rsidRDefault="00DB20E7" w:rsidP="00AC3B91">
      <w:pPr>
        <w:tabs>
          <w:tab w:val="left" w:pos="284"/>
          <w:tab w:val="left" w:pos="2552"/>
          <w:tab w:val="left" w:pos="4820"/>
          <w:tab w:val="left" w:pos="7088"/>
        </w:tabs>
        <w:spacing w:before="60" w:after="60" w:line="276" w:lineRule="auto"/>
        <w:ind w:left="284"/>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chỉ lan truyền trong các môi trường đàn hồi như rắn, lỏng, khí.</w:t>
      </w:r>
    </w:p>
    <w:p w:rsidR="00DB20E7" w:rsidRPr="00407153" w:rsidRDefault="00DB20E7" w:rsidP="00AC3B91">
      <w:pPr>
        <w:tabs>
          <w:tab w:val="left" w:pos="284"/>
          <w:tab w:val="left" w:pos="2552"/>
          <w:tab w:val="left" w:pos="4820"/>
          <w:tab w:val="left" w:pos="7088"/>
        </w:tabs>
        <w:spacing w:before="60" w:after="60" w:line="276" w:lineRule="auto"/>
        <w:ind w:left="284"/>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highlight w:val="cyan"/>
          <w:u w:val="single"/>
          <w14:ligatures w14:val="none"/>
        </w:rPr>
        <w:t>C.</w:t>
      </w:r>
      <w:r w:rsidRPr="00407153">
        <w:rPr>
          <w:rFonts w:ascii="Times New Roman" w:eastAsia="Times New Roman" w:hAnsi="Times New Roman" w:cs="Times New Roman"/>
          <w:color w:val="000000" w:themeColor="text1"/>
          <w:kern w:val="0"/>
          <w:sz w:val="24"/>
          <w:szCs w:val="24"/>
          <w:highlight w:val="cyan"/>
          <w14:ligatures w14:val="none"/>
        </w:rPr>
        <w:t xml:space="preserve"> lan truyền được cả chân không và các môi trường vật chất.</w:t>
      </w:r>
    </w:p>
    <w:p w:rsidR="00DB20E7" w:rsidRPr="00407153" w:rsidRDefault="00DB20E7" w:rsidP="00AC3B91">
      <w:pPr>
        <w:tabs>
          <w:tab w:val="left" w:pos="284"/>
          <w:tab w:val="left" w:pos="2552"/>
          <w:tab w:val="left" w:pos="4820"/>
          <w:tab w:val="left" w:pos="7088"/>
        </w:tabs>
        <w:spacing w:before="60" w:after="60" w:line="276" w:lineRule="auto"/>
        <w:ind w:left="284"/>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D.</w:t>
      </w:r>
      <w:r w:rsidRPr="00407153">
        <w:rPr>
          <w:rFonts w:ascii="Times New Roman" w:eastAsia="Times New Roman" w:hAnsi="Times New Roman" w:cs="Times New Roman"/>
          <w:color w:val="000000" w:themeColor="text1"/>
          <w:kern w:val="0"/>
          <w:sz w:val="24"/>
          <w:szCs w:val="24"/>
          <w14:ligatures w14:val="none"/>
        </w:rPr>
        <w:t xml:space="preserve"> không lan truyền được trong chân không.</w: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AC3B91">
      <w:pPr>
        <w:tabs>
          <w:tab w:val="left" w:pos="284"/>
          <w:tab w:val="left" w:pos="2552"/>
          <w:tab w:val="left" w:pos="4820"/>
          <w:tab w:val="left" w:pos="7088"/>
        </w:tabs>
        <w:spacing w:before="60" w:after="6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Sóng điện từ có khả năng lan truyền trong nhiều môi trường, bao gồm cả chân không và các môi trường vật chất như chất khí, chất lỏng và chất rắn. Trong chân không, sóng điện từ truyền với tốc độ lớn nhất, khoảng 3×10</w:t>
      </w:r>
      <w:r w:rsidRPr="00407153">
        <w:rPr>
          <w:rFonts w:ascii="Times New Roman" w:eastAsia="Times New Roman" w:hAnsi="Times New Roman" w:cs="Times New Roman"/>
          <w:i/>
          <w:iCs/>
          <w:color w:val="000000" w:themeColor="text1"/>
          <w:kern w:val="0"/>
          <w:sz w:val="24"/>
          <w:szCs w:val="24"/>
          <w:vertAlign w:val="superscript"/>
          <w14:ligatures w14:val="none"/>
        </w:rPr>
        <w:t>8</w:t>
      </w:r>
      <w:r w:rsidRPr="00407153">
        <w:rPr>
          <w:rFonts w:ascii="Times New Roman" w:eastAsia="Times New Roman" w:hAnsi="Times New Roman" w:cs="Times New Roman"/>
          <w:i/>
          <w:iCs/>
          <w:color w:val="000000" w:themeColor="text1"/>
          <w:kern w:val="0"/>
          <w:sz w:val="24"/>
          <w:szCs w:val="24"/>
          <w14:ligatures w14:val="none"/>
        </w:rPr>
        <w:t> m/s.</w: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jc w:val="both"/>
        <w:rPr>
          <w:color w:val="000000" w:themeColor="text1"/>
          <w:lang w:val="en-US" w:eastAsia="en-US"/>
        </w:rPr>
      </w:pPr>
      <w:r w:rsidRPr="00407153">
        <w:rPr>
          <w:b/>
          <w:bCs/>
          <w:i/>
          <w:iCs/>
          <w:color w:val="000000" w:themeColor="text1"/>
        </w:rPr>
        <w:t>Sử dụng các thông tin sau cho Câu 10 và Câu 11</w:t>
      </w:r>
      <w:r w:rsidRPr="00407153">
        <w:rPr>
          <w:b/>
          <w:bCs/>
          <w:color w:val="000000" w:themeColor="text1"/>
        </w:rPr>
        <w:t>:</w:t>
      </w:r>
      <w:r w:rsidRPr="00407153">
        <w:rPr>
          <w:color w:val="000000" w:themeColor="text1"/>
        </w:rPr>
        <w:t xml:space="preserve"> </w:t>
      </w:r>
      <w:r w:rsidRPr="00407153">
        <w:rPr>
          <w:color w:val="000000" w:themeColor="text1"/>
          <w:lang w:val="en-US" w:eastAsia="en-US"/>
        </w:rPr>
        <w:t>Máy phát điện xoay chiều một pha hoạt động dựa trên hiện tượng cảm ứng điện từ. Khi một khung dây hoặc cuộn dây (stato) cắt qua từ trường biến thiên do chuyển động quay của nam châm (rôto), suất điện động cảm ứng sẽ xuất hiện trong cuộn dây. Suất điện động này biến thiên điều hòa theo thời gian.</w:t>
      </w:r>
      <w:r w:rsidRPr="00407153">
        <w:rPr>
          <w:noProof/>
          <w:color w:val="000000" w:themeColor="text1"/>
        </w:rPr>
        <w:t xml:space="preserve"> </w:t>
      </w:r>
    </w:p>
    <w:p w:rsidR="00DB20E7" w:rsidRPr="00407153" w:rsidRDefault="00DB20E7" w:rsidP="00AC3B91">
      <w:pPr>
        <w:tabs>
          <w:tab w:val="left" w:pos="284"/>
          <w:tab w:val="left" w:pos="2552"/>
          <w:tab w:val="left" w:pos="4820"/>
          <w:tab w:val="left" w:pos="7088"/>
        </w:tabs>
        <w:spacing w:before="60" w:after="6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Cấu tạo của máy phát điện xoay chiều một pha gồm hai bộ phận chính:</w:t>
      </w:r>
    </w:p>
    <w:p w:rsidR="00DB20E7" w:rsidRPr="00407153" w:rsidRDefault="00DB20E7" w:rsidP="00AC3B91">
      <w:pPr>
        <w:tabs>
          <w:tab w:val="left" w:pos="284"/>
          <w:tab w:val="left" w:pos="2552"/>
          <w:tab w:val="left" w:pos="4820"/>
          <w:tab w:val="left" w:pos="7088"/>
        </w:tabs>
        <w:spacing w:before="60" w:after="60" w:line="276" w:lineRule="auto"/>
        <w:ind w:firstLine="360"/>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bCs/>
          <w:color w:val="000000" w:themeColor="text1"/>
          <w:kern w:val="0"/>
          <w:sz w:val="24"/>
          <w:szCs w:val="24"/>
          <w14:ligatures w14:val="none"/>
        </w:rPr>
        <w:t>+ Stato</w:t>
      </w:r>
      <w:r w:rsidRPr="00407153">
        <w:rPr>
          <w:rFonts w:ascii="Times New Roman" w:eastAsia="Times New Roman" w:hAnsi="Times New Roman" w:cs="Times New Roman"/>
          <w:color w:val="000000" w:themeColor="text1"/>
          <w:kern w:val="0"/>
          <w:sz w:val="24"/>
          <w:szCs w:val="24"/>
          <w14:ligatures w14:val="none"/>
        </w:rPr>
        <w:t xml:space="preserve"> là phần cố định, chứa các cuộn dây, nơi sinh ra suất điện động cảm ứng.</w:t>
      </w:r>
    </w:p>
    <w:p w:rsidR="00DB20E7" w:rsidRPr="00407153" w:rsidRDefault="00DB20E7" w:rsidP="00AC3B91">
      <w:pPr>
        <w:tabs>
          <w:tab w:val="left" w:pos="284"/>
          <w:tab w:val="left" w:pos="2552"/>
          <w:tab w:val="left" w:pos="4820"/>
          <w:tab w:val="left" w:pos="7088"/>
        </w:tabs>
        <w:spacing w:before="60" w:after="60" w:line="276" w:lineRule="auto"/>
        <w:ind w:firstLine="360"/>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bCs/>
          <w:color w:val="000000" w:themeColor="text1"/>
          <w:kern w:val="0"/>
          <w:sz w:val="24"/>
          <w:szCs w:val="24"/>
          <w14:ligatures w14:val="none"/>
        </w:rPr>
        <w:t>+ Rôto</w:t>
      </w:r>
      <w:r w:rsidRPr="00407153">
        <w:rPr>
          <w:rFonts w:ascii="Times New Roman" w:eastAsia="Times New Roman" w:hAnsi="Times New Roman" w:cs="Times New Roman"/>
          <w:color w:val="000000" w:themeColor="text1"/>
          <w:kern w:val="0"/>
          <w:sz w:val="24"/>
          <w:szCs w:val="24"/>
          <w14:ligatures w14:val="none"/>
        </w:rPr>
        <w:t xml:space="preserve"> là phần quay, có thể là nam châm hoặc cuộn dây, tạo ra từ trường biến thiên qua stato.</w:t>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jc w:val="both"/>
        <w:rPr>
          <w:rStyle w:val="Strong"/>
          <w:rFonts w:ascii="Times New Roman" w:hAnsi="Times New Roman" w:cs="Times New Roman"/>
          <w:b w:val="0"/>
          <w:color w:val="000000" w:themeColor="text1"/>
          <w:sz w:val="24"/>
          <w:szCs w:val="24"/>
        </w:rPr>
      </w:pPr>
      <w:r w:rsidRPr="00407153">
        <w:rPr>
          <w:rStyle w:val="Strong"/>
          <w:rFonts w:ascii="Times New Roman" w:hAnsi="Times New Roman" w:cs="Times New Roman"/>
          <w:color w:val="000000" w:themeColor="text1"/>
          <w:sz w:val="24"/>
          <w:szCs w:val="24"/>
        </w:rPr>
        <w:t xml:space="preserve">Câu 10. </w:t>
      </w:r>
      <w:r w:rsidRPr="00407153">
        <w:rPr>
          <w:rStyle w:val="Strong"/>
          <w:rFonts w:ascii="Times New Roman" w:hAnsi="Times New Roman" w:cs="Times New Roman"/>
          <w:b w:val="0"/>
          <w:color w:val="000000" w:themeColor="text1"/>
          <w:sz w:val="24"/>
          <w:szCs w:val="24"/>
        </w:rPr>
        <w:t>Trong máy phát điện xoay chiều một pha, vai trò của stato là</w:t>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A.</w:t>
      </w:r>
      <w:r w:rsidRPr="00407153">
        <w:rPr>
          <w:rFonts w:ascii="Times New Roman" w:hAnsi="Times New Roman" w:cs="Times New Roman"/>
          <w:color w:val="000000" w:themeColor="text1"/>
          <w:sz w:val="24"/>
          <w:szCs w:val="24"/>
        </w:rPr>
        <w:t xml:space="preserve"> tạo ra từ trường quay.</w:t>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r>
      <w:r w:rsidRPr="00407153">
        <w:rPr>
          <w:rFonts w:ascii="Times New Roman" w:hAnsi="Times New Roman" w:cs="Times New Roman"/>
          <w:b/>
          <w:color w:val="000000" w:themeColor="text1"/>
          <w:sz w:val="24"/>
          <w:szCs w:val="24"/>
          <w:highlight w:val="cyan"/>
          <w:u w:val="single"/>
        </w:rPr>
        <w:t>B.</w:t>
      </w:r>
      <w:r w:rsidRPr="00407153">
        <w:rPr>
          <w:rFonts w:ascii="Times New Roman" w:hAnsi="Times New Roman" w:cs="Times New Roman"/>
          <w:color w:val="000000" w:themeColor="text1"/>
          <w:sz w:val="24"/>
          <w:szCs w:val="24"/>
          <w:highlight w:val="cyan"/>
        </w:rPr>
        <w:t xml:space="preserve"> đứng yên và chứa các cuộn dây để tạo suất điện động cảm ứng.</w:t>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C.</w:t>
      </w:r>
      <w:r w:rsidRPr="00407153">
        <w:rPr>
          <w:rFonts w:ascii="Times New Roman" w:hAnsi="Times New Roman" w:cs="Times New Roman"/>
          <w:color w:val="000000" w:themeColor="text1"/>
          <w:sz w:val="24"/>
          <w:szCs w:val="24"/>
        </w:rPr>
        <w:t xml:space="preserve"> làm quay cuộn dây trong từ trường.</w:t>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D.</w:t>
      </w:r>
      <w:r w:rsidRPr="00407153">
        <w:rPr>
          <w:rFonts w:ascii="Times New Roman" w:hAnsi="Times New Roman" w:cs="Times New Roman"/>
          <w:color w:val="000000" w:themeColor="text1"/>
          <w:sz w:val="24"/>
          <w:szCs w:val="24"/>
        </w:rPr>
        <w:t xml:space="preserve"> tạo dòng điện một chiều.</w: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lastRenderedPageBreak/>
        <w:t>Hướng dẫn giải</w:t>
      </w:r>
    </w:p>
    <w:p w:rsidR="00DB20E7" w:rsidRPr="00407153" w:rsidRDefault="00DB20E7" w:rsidP="00AC3B91">
      <w:pPr>
        <w:tabs>
          <w:tab w:val="left" w:pos="284"/>
          <w:tab w:val="left" w:pos="2552"/>
          <w:tab w:val="left" w:pos="4820"/>
          <w:tab w:val="left" w:pos="7088"/>
        </w:tabs>
        <w:spacing w:before="60" w:after="60" w:line="276" w:lineRule="auto"/>
        <w:rPr>
          <w:rFonts w:ascii="Times New Roman" w:hAnsi="Times New Roman" w:cs="Times New Roman"/>
          <w:i/>
          <w:iCs/>
          <w:color w:val="000000" w:themeColor="text1"/>
          <w:sz w:val="24"/>
          <w:szCs w:val="24"/>
        </w:rPr>
      </w:pPr>
      <w:r w:rsidRPr="00407153">
        <w:rPr>
          <w:rFonts w:ascii="Times New Roman" w:eastAsia="Times New Roman" w:hAnsi="Times New Roman" w:cs="Times New Roman"/>
          <w:i/>
          <w:iCs/>
          <w:color w:val="000000" w:themeColor="text1"/>
          <w:kern w:val="0"/>
          <w:sz w:val="24"/>
          <w:szCs w:val="24"/>
          <w14:ligatures w14:val="none"/>
        </w:rPr>
        <w:t>Stato là phần cố định, chứa các cuộn dây. Khi từ trường rôto biến thiên qua cuộn dây của stato, suất điện động cảm ứng sẽ xuất hiện trong các cuộn dây.</w:t>
      </w:r>
    </w:p>
    <w:p w:rsidR="00DB20E7" w:rsidRPr="00407153" w:rsidRDefault="00DB20E7" w:rsidP="00AC3B91">
      <w:pPr>
        <w:tabs>
          <w:tab w:val="left" w:pos="284"/>
          <w:tab w:val="left" w:pos="2552"/>
          <w:tab w:val="left" w:pos="4820"/>
          <w:tab w:val="left" w:pos="7088"/>
        </w:tabs>
        <w:spacing w:before="60" w:after="60" w:line="276" w:lineRule="auto"/>
        <w:rPr>
          <w:rFonts w:ascii="Times New Roman" w:hAnsi="Times New Roman" w:cs="Times New Roman"/>
          <w:bCs/>
          <w:color w:val="000000" w:themeColor="text1"/>
          <w:sz w:val="24"/>
          <w:szCs w:val="24"/>
        </w:rPr>
      </w:pPr>
      <w:r w:rsidRPr="00407153">
        <w:rPr>
          <w:rFonts w:ascii="Times New Roman" w:hAnsi="Times New Roman" w:cs="Times New Roman"/>
          <w:b/>
          <w:bCs/>
          <w:color w:val="000000" w:themeColor="text1"/>
          <w:sz w:val="24"/>
          <w:szCs w:val="24"/>
        </w:rPr>
        <w:t xml:space="preserve">Câu 11. </w:t>
      </w:r>
      <w:r w:rsidRPr="00407153">
        <w:rPr>
          <w:rFonts w:ascii="Times New Roman" w:hAnsi="Times New Roman" w:cs="Times New Roman"/>
          <w:bCs/>
          <w:color w:val="000000" w:themeColor="text1"/>
          <w:sz w:val="24"/>
          <w:szCs w:val="24"/>
        </w:rPr>
        <w:t>Suất điện động cảm ứng trong cuộn dây của stato sẽ xuất hiện khi</w: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ind w:left="284" w:hanging="284"/>
        <w:rPr>
          <w:color w:val="000000" w:themeColor="text1"/>
          <w:lang w:val="en-US" w:eastAsia="en-US"/>
        </w:rPr>
      </w:pPr>
      <w:r w:rsidRPr="00407153">
        <w:rPr>
          <w:bCs/>
          <w:color w:val="000000" w:themeColor="text1"/>
          <w:lang w:val="en-US" w:eastAsia="en-US"/>
        </w:rPr>
        <w:tab/>
      </w:r>
      <w:r w:rsidRPr="00407153">
        <w:rPr>
          <w:b/>
          <w:color w:val="000000" w:themeColor="text1"/>
          <w:highlight w:val="cyan"/>
          <w:u w:val="single"/>
          <w:lang w:val="en-US" w:eastAsia="en-US"/>
        </w:rPr>
        <w:t>A.</w:t>
      </w:r>
      <w:r w:rsidRPr="00407153">
        <w:rPr>
          <w:color w:val="000000" w:themeColor="text1"/>
          <w:highlight w:val="cyan"/>
          <w:lang w:val="en-US" w:eastAsia="en-US"/>
        </w:rPr>
        <w:t xml:space="preserve"> từ trường qua cuộn dây biến thiên.</w:t>
      </w:r>
      <w:r w:rsidRPr="00407153">
        <w:rPr>
          <w:color w:val="000000" w:themeColor="text1"/>
          <w:lang w:val="en-US" w:eastAsia="en-US"/>
        </w:rPr>
        <w:tab/>
      </w:r>
      <w:r w:rsidRPr="00407153">
        <w:rPr>
          <w:b/>
          <w:color w:val="000000" w:themeColor="text1"/>
          <w:lang w:val="en-US" w:eastAsia="en-US"/>
        </w:rPr>
        <w:t>B.</w:t>
      </w:r>
      <w:r w:rsidRPr="00407153">
        <w:rPr>
          <w:color w:val="000000" w:themeColor="text1"/>
          <w:lang w:val="en-US" w:eastAsia="en-US"/>
        </w:rPr>
        <w:t xml:space="preserve"> cuộn dây được giữ cố định.</w:t>
      </w:r>
      <w:r w:rsidRPr="00407153">
        <w:rPr>
          <w:color w:val="000000" w:themeColor="text1"/>
          <w:lang w:val="en-US" w:eastAsia="en-US"/>
        </w:rPr>
        <w:br/>
      </w:r>
      <w:r w:rsidRPr="00407153">
        <w:rPr>
          <w:b/>
          <w:color w:val="000000" w:themeColor="text1"/>
          <w:lang w:val="en-US" w:eastAsia="en-US"/>
        </w:rPr>
        <w:t>C.</w:t>
      </w:r>
      <w:r w:rsidRPr="00407153">
        <w:rPr>
          <w:color w:val="000000" w:themeColor="text1"/>
          <w:lang w:val="en-US" w:eastAsia="en-US"/>
        </w:rPr>
        <w:t xml:space="preserve"> rôto và stato đứng yên.</w:t>
      </w:r>
      <w:r w:rsidRPr="00407153">
        <w:rPr>
          <w:color w:val="000000" w:themeColor="text1"/>
          <w:lang w:val="en-US" w:eastAsia="en-US"/>
        </w:rPr>
        <w:tab/>
      </w:r>
      <w:r w:rsidRPr="00407153">
        <w:rPr>
          <w:b/>
          <w:color w:val="000000" w:themeColor="text1"/>
          <w:lang w:val="en-US" w:eastAsia="en-US"/>
        </w:rPr>
        <w:t>D.</w:t>
      </w:r>
      <w:r w:rsidRPr="00407153">
        <w:rPr>
          <w:color w:val="000000" w:themeColor="text1"/>
          <w:lang w:val="en-US" w:eastAsia="en-US"/>
        </w:rPr>
        <w:t xml:space="preserve"> từ trường qua cuộn dây không đổi</w: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noProof/>
          <w:color w:val="000000" w:themeColor="text1"/>
          <w:sz w:val="24"/>
          <w:szCs w:val="24"/>
        </w:rPr>
        <w:drawing>
          <wp:anchor distT="0" distB="0" distL="114300" distR="114300" simplePos="0" relativeHeight="251740160" behindDoc="0" locked="0" layoutInCell="1" allowOverlap="1" wp14:anchorId="694CD0E5" wp14:editId="42F6BDBA">
            <wp:simplePos x="0" y="0"/>
            <wp:positionH relativeFrom="margin">
              <wp:posOffset>5476875</wp:posOffset>
            </wp:positionH>
            <wp:positionV relativeFrom="paragraph">
              <wp:posOffset>501650</wp:posOffset>
            </wp:positionV>
            <wp:extent cx="1127125" cy="1095375"/>
            <wp:effectExtent l="0" t="0" r="0" b="9525"/>
            <wp:wrapSquare wrapText="bothSides"/>
            <wp:docPr id="629665098" name="Picture 629665098" descr="66 tuan anh v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66 tuan anh vien"/>
                    <pic:cNvPicPr>
                      <a:picLocks noChangeAspect="1" noChangeArrowheads="1"/>
                    </pic:cNvPicPr>
                  </pic:nvPicPr>
                  <pic:blipFill rotWithShape="1">
                    <a:blip r:embed="rId430" cstate="print">
                      <a:extLst>
                        <a:ext uri="{BEBA8EAE-BF5A-486C-A8C5-ECC9F3942E4B}">
                          <a14:imgProps xmlns:a14="http://schemas.microsoft.com/office/drawing/2010/main">
                            <a14:imgLayer r:embed="rId43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1127125" cy="1095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153">
        <w:rPr>
          <w:rFonts w:ascii="Times New Roman" w:hAnsi="Times New Roman" w:cs="Times New Roman"/>
          <w:i/>
          <w:iCs/>
          <w:color w:val="000000" w:themeColor="text1"/>
          <w:sz w:val="24"/>
          <w:szCs w:val="24"/>
        </w:rPr>
        <w:t>Theo hiện tượng cảm ứng điện từ, suất điện động cảm ứng xuất hiện khi từ trường qua cuộn dây biến thiên theo thời gian. Đây chính là nguyên tắc hoạt động của máy phát điện xoay chiều.</w:t>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 xml:space="preserve">Câu 12. </w:t>
      </w:r>
      <w:r w:rsidRPr="00407153">
        <w:rPr>
          <w:rFonts w:ascii="Times New Roman" w:hAnsi="Times New Roman" w:cs="Times New Roman"/>
          <w:color w:val="000000" w:themeColor="text1"/>
          <w:sz w:val="24"/>
          <w:szCs w:val="24"/>
          <w:lang w:val="vi-VN"/>
        </w:rPr>
        <w:t xml:space="preserve">Một dây dẫn được uốn </w:t>
      </w:r>
      <w:r w:rsidRPr="00407153">
        <w:rPr>
          <w:rFonts w:ascii="Times New Roman" w:hAnsi="Times New Roman" w:cs="Times New Roman"/>
          <w:color w:val="000000" w:themeColor="text1"/>
          <w:sz w:val="24"/>
          <w:szCs w:val="24"/>
        </w:rPr>
        <w:t>quanh một nhà sàn trong khu du lịch được</w:t>
      </w:r>
      <w:r w:rsidRPr="00407153">
        <w:rPr>
          <w:rFonts w:ascii="Times New Roman" w:hAnsi="Times New Roman" w:cs="Times New Roman"/>
          <w:color w:val="000000" w:themeColor="text1"/>
          <w:sz w:val="24"/>
          <w:szCs w:val="24"/>
          <w:lang w:val="vi-VN"/>
        </w:rPr>
        <w:t xml:space="preserve"> gập thành một khung dây có dạng tam giác vuông tại A, AM </w:t>
      </w:r>
      <w:r w:rsidRPr="00407153">
        <w:rPr>
          <w:rFonts w:ascii="Times New Roman" w:hAnsi="Times New Roman" w:cs="Times New Roman"/>
          <w:color w:val="000000" w:themeColor="text1"/>
          <w:sz w:val="24"/>
          <w:szCs w:val="24"/>
        </w:rPr>
        <w:sym w:font="Symbol" w:char="F03D"/>
      </w:r>
      <w:r w:rsidRPr="00407153">
        <w:rPr>
          <w:rFonts w:ascii="Times New Roman" w:hAnsi="Times New Roman" w:cs="Times New Roman"/>
          <w:color w:val="000000" w:themeColor="text1"/>
          <w:sz w:val="24"/>
          <w:szCs w:val="24"/>
          <w:lang w:val="vi-VN"/>
        </w:rPr>
        <w:t xml:space="preserve"> 8cm, AN </w:t>
      </w:r>
      <w:r w:rsidRPr="00407153">
        <w:rPr>
          <w:rFonts w:ascii="Times New Roman" w:hAnsi="Times New Roman" w:cs="Times New Roman"/>
          <w:color w:val="000000" w:themeColor="text1"/>
          <w:sz w:val="24"/>
          <w:szCs w:val="24"/>
        </w:rPr>
        <w:sym w:font="Symbol" w:char="F03D"/>
      </w:r>
      <w:r w:rsidRPr="00407153">
        <w:rPr>
          <w:rFonts w:ascii="Times New Roman" w:hAnsi="Times New Roman" w:cs="Times New Roman"/>
          <w:color w:val="000000" w:themeColor="text1"/>
          <w:sz w:val="24"/>
          <w:szCs w:val="24"/>
          <w:lang w:val="vi-VN"/>
        </w:rPr>
        <w:t xml:space="preserve"> 6cm mang dòng điện I </w:t>
      </w:r>
      <w:r w:rsidRPr="00407153">
        <w:rPr>
          <w:rFonts w:ascii="Times New Roman" w:hAnsi="Times New Roman" w:cs="Times New Roman"/>
          <w:color w:val="000000" w:themeColor="text1"/>
          <w:sz w:val="24"/>
          <w:szCs w:val="24"/>
        </w:rPr>
        <w:sym w:font="Symbol" w:char="F03D"/>
      </w:r>
      <w:r w:rsidRPr="00407153">
        <w:rPr>
          <w:rFonts w:ascii="Times New Roman" w:hAnsi="Times New Roman" w:cs="Times New Roman"/>
          <w:color w:val="000000" w:themeColor="text1"/>
          <w:sz w:val="24"/>
          <w:szCs w:val="24"/>
          <w:lang w:val="vi-VN"/>
        </w:rPr>
        <w:t xml:space="preserve"> 5A</w:t>
      </w:r>
      <w:r w:rsidRPr="00407153">
        <w:rPr>
          <w:rFonts w:ascii="Times New Roman" w:hAnsi="Times New Roman" w:cs="Times New Roman"/>
          <w:bCs/>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 xml:space="preserve">Đặt khung dây vào trong từ trường đều B </w:t>
      </w:r>
      <w:r w:rsidRPr="00407153">
        <w:rPr>
          <w:rFonts w:ascii="Times New Roman" w:hAnsi="Times New Roman" w:cs="Times New Roman"/>
          <w:color w:val="000000" w:themeColor="text1"/>
          <w:sz w:val="24"/>
          <w:szCs w:val="24"/>
        </w:rPr>
        <w:sym w:font="Symbol" w:char="F03D"/>
      </w:r>
      <w:r w:rsidRPr="00407153">
        <w:rPr>
          <w:rFonts w:ascii="Times New Roman" w:hAnsi="Times New Roman" w:cs="Times New Roman"/>
          <w:color w:val="000000" w:themeColor="text1"/>
          <w:sz w:val="24"/>
          <w:szCs w:val="24"/>
          <w:lang w:val="vi-VN"/>
        </w:rPr>
        <w:t xml:space="preserve"> 3.10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lang w:val="vi-VN"/>
        </w:rPr>
        <w:t>3</w:t>
      </w:r>
      <w:r w:rsidRPr="00407153">
        <w:rPr>
          <w:rFonts w:ascii="Times New Roman" w:hAnsi="Times New Roman" w:cs="Times New Roman"/>
          <w:color w:val="000000" w:themeColor="text1"/>
          <w:sz w:val="24"/>
          <w:szCs w:val="24"/>
          <w:lang w:val="vi-VN"/>
        </w:rPr>
        <w:t>T có véc tơ cảm ứng từ song song với cạnh AN hướng từ A đến N. Giữ khung cố định, lực từ tác dụng lên cạnh MN của tam giác</w:t>
      </w:r>
      <w:r w:rsidRPr="00407153">
        <w:rPr>
          <w:rFonts w:ascii="Times New Roman" w:hAnsi="Times New Roman" w:cs="Times New Roman"/>
          <w:color w:val="000000" w:themeColor="text1"/>
          <w:sz w:val="24"/>
          <w:szCs w:val="24"/>
        </w:rPr>
        <w:t xml:space="preserve"> bằng</w:t>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br/>
      </w:r>
      <w:r w:rsidRPr="00407153">
        <w:rPr>
          <w:rFonts w:ascii="Times New Roman" w:eastAsia="Times New Roman" w:hAnsi="Times New Roman" w:cs="Times New Roman"/>
          <w:b/>
          <w:color w:val="000000" w:themeColor="text1"/>
          <w:kern w:val="0"/>
          <w:sz w:val="24"/>
          <w:szCs w:val="24"/>
          <w14:ligatures w14:val="none"/>
        </w:rPr>
        <w:tab/>
        <w:t xml:space="preserve">A. </w:t>
      </w:r>
      <w:r w:rsidRPr="00407153">
        <w:rPr>
          <w:rFonts w:ascii="Times New Roman" w:eastAsia="Times New Roman" w:hAnsi="Times New Roman" w:cs="Times New Roman"/>
          <w:color w:val="000000" w:themeColor="text1"/>
          <w:kern w:val="0"/>
          <w:sz w:val="24"/>
          <w:szCs w:val="24"/>
          <w14:ligatures w14:val="none"/>
        </w:rPr>
        <w:t>0,8 mN.</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highlight w:val="cyan"/>
          <w:u w:val="single"/>
          <w14:ligatures w14:val="none"/>
        </w:rPr>
        <w:t>B.</w:t>
      </w:r>
      <w:r w:rsidRPr="00407153">
        <w:rPr>
          <w:rFonts w:ascii="Times New Roman" w:eastAsia="Times New Roman" w:hAnsi="Times New Roman" w:cs="Times New Roman"/>
          <w:b/>
          <w:color w:val="000000" w:themeColor="text1"/>
          <w:kern w:val="0"/>
          <w:sz w:val="24"/>
          <w:szCs w:val="24"/>
          <w:highlight w:val="cyan"/>
          <w14:ligatures w14:val="none"/>
        </w:rPr>
        <w:t xml:space="preserve"> </w:t>
      </w:r>
      <w:r w:rsidRPr="00407153">
        <w:rPr>
          <w:rFonts w:ascii="Times New Roman" w:eastAsia="Times New Roman" w:hAnsi="Times New Roman" w:cs="Times New Roman"/>
          <w:color w:val="000000" w:themeColor="text1"/>
          <w:kern w:val="0"/>
          <w:sz w:val="24"/>
          <w:szCs w:val="24"/>
          <w:highlight w:val="cyan"/>
          <w14:ligatures w14:val="none"/>
        </w:rPr>
        <w:t>1,2 mN.</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 xml:space="preserve">C. </w:t>
      </w:r>
      <w:r w:rsidRPr="00407153">
        <w:rPr>
          <w:rFonts w:ascii="Times New Roman" w:eastAsia="Times New Roman" w:hAnsi="Times New Roman" w:cs="Times New Roman"/>
          <w:color w:val="000000" w:themeColor="text1"/>
          <w:kern w:val="0"/>
          <w:sz w:val="24"/>
          <w:szCs w:val="24"/>
          <w14:ligatures w14:val="none"/>
        </w:rPr>
        <w:t>1,5 mN.</w:t>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color w:val="000000" w:themeColor="text1"/>
          <w:kern w:val="0"/>
          <w:sz w:val="24"/>
          <w:szCs w:val="24"/>
          <w14:ligatures w14:val="none"/>
        </w:rPr>
        <w:t xml:space="preserve">D. </w:t>
      </w:r>
      <w:r w:rsidRPr="00407153">
        <w:rPr>
          <w:rFonts w:ascii="Times New Roman" w:eastAsia="Times New Roman" w:hAnsi="Times New Roman" w:cs="Times New Roman"/>
          <w:color w:val="000000" w:themeColor="text1"/>
          <w:kern w:val="0"/>
          <w:sz w:val="24"/>
          <w:szCs w:val="24"/>
          <w14:ligatures w14:val="none"/>
        </w:rPr>
        <w:t>1,8 mN.</w: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AC3B91">
      <w:pPr>
        <w:tabs>
          <w:tab w:val="left" w:pos="284"/>
          <w:tab w:val="left" w:pos="2552"/>
          <w:tab w:val="left" w:pos="4820"/>
          <w:tab w:val="left" w:pos="7088"/>
        </w:tabs>
        <w:spacing w:before="60" w:after="60" w:line="276" w:lineRule="auto"/>
        <w:jc w:val="both"/>
        <w:rPr>
          <w:rFonts w:ascii="Times New Roman" w:hAnsi="Times New Roman" w:cs="Times New Roman"/>
          <w:i/>
          <w:iCs/>
          <w:color w:val="000000" w:themeColor="text1"/>
          <w:sz w:val="24"/>
          <w:szCs w:val="24"/>
          <w:lang w:val="fr-FR"/>
        </w:rPr>
      </w:pPr>
      <w:r w:rsidRPr="00407153">
        <w:rPr>
          <w:rFonts w:ascii="Times New Roman" w:hAnsi="Times New Roman" w:cs="Times New Roman"/>
          <w:i/>
          <w:iCs/>
          <w:color w:val="000000" w:themeColor="text1"/>
          <w:sz w:val="24"/>
          <w:szCs w:val="24"/>
          <w:lang w:val="fr-FR"/>
        </w:rPr>
        <w:t xml:space="preserve">Lực từ tác dụng lên cạnh AM có điểm đặt tại trung điểm A M và theo quy tắc bàn tay trái nó có hướng từ ngoài vào trong và có độ lớn: </w:t>
      </w:r>
    </w:p>
    <w:p w:rsidR="00DB20E7" w:rsidRPr="00407153" w:rsidRDefault="00DB20E7" w:rsidP="00AC3B91">
      <w:pPr>
        <w:tabs>
          <w:tab w:val="left" w:pos="284"/>
          <w:tab w:val="left" w:pos="2552"/>
          <w:tab w:val="left" w:pos="4820"/>
          <w:tab w:val="left" w:pos="7088"/>
        </w:tabs>
        <w:spacing w:before="60" w:after="60" w:line="276" w:lineRule="auto"/>
        <w:jc w:val="both"/>
        <w:rPr>
          <w:rFonts w:ascii="Times New Roman" w:hAnsi="Times New Roman" w:cs="Times New Roman"/>
          <w:i/>
          <w:iCs/>
          <w:color w:val="000000" w:themeColor="text1"/>
          <w:sz w:val="24"/>
          <w:szCs w:val="24"/>
          <w:lang w:val="fr-FR"/>
        </w:rPr>
      </w:pPr>
      <w:r w:rsidRPr="00407153">
        <w:rPr>
          <w:rFonts w:ascii="Times New Roman" w:hAnsi="Times New Roman" w:cs="Times New Roman"/>
          <w:i/>
          <w:iCs/>
          <w:noProof/>
          <w:color w:val="000000" w:themeColor="text1"/>
          <w:position w:val="-12"/>
          <w:sz w:val="24"/>
          <w:szCs w:val="24"/>
          <w:lang w:val="fr-FR"/>
        </w:rPr>
        <w:object w:dxaOrig="4760" w:dyaOrig="380">
          <v:shape id="_x0000_i1251" type="#_x0000_t75" alt="" style="width:239.25pt;height:19.5pt;mso-width-percent:0;mso-height-percent:0;mso-width-percent:0;mso-height-percent:0" o:ole="">
            <v:imagedata r:id="rId460" o:title=""/>
          </v:shape>
          <o:OLEObject Type="Embed" ProgID="Equation.DSMT4" ShapeID="_x0000_i1251" DrawAspect="Content" ObjectID="_1802945959" r:id="rId461"/>
        </w:object>
      </w:r>
      <w:r w:rsidRPr="00407153">
        <w:rPr>
          <w:rFonts w:ascii="Times New Roman" w:hAnsi="Times New Roman" w:cs="Times New Roman"/>
          <w:i/>
          <w:iCs/>
          <w:color w:val="000000" w:themeColor="text1"/>
          <w:sz w:val="24"/>
          <w:szCs w:val="24"/>
          <w:lang w:val="fr-FR"/>
        </w:rPr>
        <w:t>.</w:t>
      </w:r>
    </w:p>
    <w:p w:rsidR="00DB20E7" w:rsidRPr="00407153" w:rsidRDefault="00DB20E7" w:rsidP="00AC3B91">
      <w:pPr>
        <w:tabs>
          <w:tab w:val="left" w:pos="284"/>
          <w:tab w:val="left" w:pos="2552"/>
          <w:tab w:val="left" w:pos="4820"/>
          <w:tab w:val="left" w:pos="7088"/>
        </w:tabs>
        <w:spacing w:before="60" w:after="60" w:line="276" w:lineRule="auto"/>
        <w:contextualSpacing/>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13. </w:t>
      </w:r>
      <w:r w:rsidRPr="00407153">
        <w:rPr>
          <w:rFonts w:ascii="Times New Roman" w:hAnsi="Times New Roman" w:cs="Times New Roman"/>
          <w:color w:val="000000" w:themeColor="text1"/>
          <w:sz w:val="24"/>
          <w:szCs w:val="24"/>
          <w:lang w:val="vi-VN"/>
        </w:rPr>
        <w:t xml:space="preserve">Đặc điểm nào </w:t>
      </w:r>
      <w:r w:rsidRPr="00407153">
        <w:rPr>
          <w:rFonts w:ascii="Times New Roman" w:hAnsi="Times New Roman" w:cs="Times New Roman"/>
          <w:b/>
          <w:color w:val="000000" w:themeColor="text1"/>
          <w:sz w:val="24"/>
          <w:szCs w:val="24"/>
          <w:lang w:val="vi-VN"/>
        </w:rPr>
        <w:t>không</w:t>
      </w:r>
      <w:r w:rsidRPr="00407153">
        <w:rPr>
          <w:rFonts w:ascii="Times New Roman" w:hAnsi="Times New Roman" w:cs="Times New Roman"/>
          <w:i/>
          <w:color w:val="000000" w:themeColor="text1"/>
          <w:sz w:val="24"/>
          <w:szCs w:val="24"/>
          <w:lang w:val="vi-VN"/>
        </w:rPr>
        <w:t xml:space="preserve"> </w:t>
      </w:r>
      <w:r w:rsidRPr="00407153">
        <w:rPr>
          <w:rFonts w:ascii="Times New Roman" w:hAnsi="Times New Roman" w:cs="Times New Roman"/>
          <w:color w:val="000000" w:themeColor="text1"/>
          <w:sz w:val="24"/>
          <w:szCs w:val="24"/>
          <w:lang w:val="vi-VN"/>
        </w:rPr>
        <w:t>phải của các đường sức từ biểu diễn từ trường sinh bởi dòng điện chạy trong dây dẫn thẳng dài?</w:t>
      </w:r>
    </w:p>
    <w:p w:rsidR="00DB20E7" w:rsidRPr="00407153" w:rsidRDefault="00DB20E7" w:rsidP="00310AB6">
      <w:pPr>
        <w:tabs>
          <w:tab w:val="left" w:pos="284"/>
          <w:tab w:val="left" w:pos="2552"/>
          <w:tab w:val="left" w:pos="4820"/>
          <w:tab w:val="left" w:pos="5670"/>
          <w:tab w:val="left" w:pos="7088"/>
        </w:tabs>
        <w:spacing w:before="60" w:after="60" w:line="276" w:lineRule="auto"/>
        <w:contextualSpacing/>
        <w:jc w:val="both"/>
        <w:rPr>
          <w:rFonts w:ascii="Times New Roman" w:eastAsia="Arial" w:hAnsi="Times New Roman" w:cs="Times New Roman"/>
          <w:color w:val="000000" w:themeColor="text1"/>
          <w:sz w:val="24"/>
          <w:szCs w:val="24"/>
          <w:lang w:val="vi-VN"/>
        </w:rPr>
      </w:pPr>
      <w:r w:rsidRPr="00407153">
        <w:rPr>
          <w:rFonts w:ascii="Times New Roman" w:eastAsia="Arial" w:hAnsi="Times New Roman" w:cs="Times New Roman"/>
          <w:b/>
          <w:color w:val="000000" w:themeColor="text1"/>
          <w:sz w:val="24"/>
          <w:szCs w:val="24"/>
          <w:lang w:val="vi-VN"/>
        </w:rPr>
        <w:tab/>
        <w:t xml:space="preserve">A. </w:t>
      </w:r>
      <w:r w:rsidRPr="00407153">
        <w:rPr>
          <w:rFonts w:ascii="Times New Roman" w:eastAsia="Arial" w:hAnsi="Times New Roman" w:cs="Times New Roman"/>
          <w:color w:val="000000" w:themeColor="text1"/>
          <w:sz w:val="24"/>
          <w:szCs w:val="24"/>
          <w:lang w:val="vi-VN"/>
        </w:rPr>
        <w:t>Các đường sức là các đường tròn.</w:t>
      </w:r>
      <w:r w:rsidRPr="00407153">
        <w:rPr>
          <w:rFonts w:ascii="Times New Roman" w:eastAsia="Arial" w:hAnsi="Times New Roman" w:cs="Times New Roman"/>
          <w:color w:val="000000" w:themeColor="text1"/>
          <w:sz w:val="24"/>
          <w:szCs w:val="24"/>
          <w:lang w:val="vi-VN"/>
        </w:rPr>
        <w:tab/>
      </w:r>
    </w:p>
    <w:p w:rsidR="00DB20E7" w:rsidRPr="00407153" w:rsidRDefault="00DB20E7" w:rsidP="00310AB6">
      <w:pPr>
        <w:tabs>
          <w:tab w:val="left" w:pos="284"/>
          <w:tab w:val="left" w:pos="2552"/>
          <w:tab w:val="left" w:pos="4820"/>
          <w:tab w:val="left" w:pos="5670"/>
          <w:tab w:val="left" w:pos="7088"/>
        </w:tabs>
        <w:spacing w:before="60" w:after="60" w:line="276" w:lineRule="auto"/>
        <w:contextualSpacing/>
        <w:jc w:val="both"/>
        <w:rPr>
          <w:rFonts w:ascii="Times New Roman" w:eastAsia="Arial" w:hAnsi="Times New Roman" w:cs="Times New Roman"/>
          <w:color w:val="000000" w:themeColor="text1"/>
          <w:sz w:val="24"/>
          <w:szCs w:val="24"/>
          <w:lang w:val="vi-VN"/>
        </w:rPr>
      </w:pPr>
      <w:r w:rsidRPr="00407153">
        <w:rPr>
          <w:rFonts w:ascii="Times New Roman" w:eastAsia="Arial" w:hAnsi="Times New Roman" w:cs="Times New Roman"/>
          <w:b/>
          <w:color w:val="000000" w:themeColor="text1"/>
          <w:sz w:val="24"/>
          <w:szCs w:val="24"/>
          <w:lang w:val="vi-VN"/>
        </w:rPr>
        <w:tab/>
        <w:t xml:space="preserve">B. </w:t>
      </w:r>
      <w:r w:rsidRPr="00407153">
        <w:rPr>
          <w:rFonts w:ascii="Times New Roman" w:eastAsia="Arial" w:hAnsi="Times New Roman" w:cs="Times New Roman"/>
          <w:color w:val="000000" w:themeColor="text1"/>
          <w:sz w:val="24"/>
          <w:szCs w:val="24"/>
          <w:lang w:val="vi-VN"/>
        </w:rPr>
        <w:t>Mặt phẳng chứa các đường sức thì vuông góc với dây dẫn.</w:t>
      </w:r>
    </w:p>
    <w:p w:rsidR="00DB20E7" w:rsidRPr="00407153" w:rsidRDefault="00DB20E7" w:rsidP="00310AB6">
      <w:pPr>
        <w:tabs>
          <w:tab w:val="left" w:pos="284"/>
          <w:tab w:val="left" w:pos="2552"/>
          <w:tab w:val="left" w:pos="4820"/>
          <w:tab w:val="left" w:pos="5387"/>
          <w:tab w:val="left" w:pos="7088"/>
        </w:tabs>
        <w:spacing w:before="60" w:after="60" w:line="276" w:lineRule="auto"/>
        <w:contextualSpacing/>
        <w:jc w:val="both"/>
        <w:rPr>
          <w:rFonts w:ascii="Times New Roman" w:eastAsia="Arial" w:hAnsi="Times New Roman" w:cs="Times New Roman"/>
          <w:color w:val="000000" w:themeColor="text1"/>
          <w:sz w:val="24"/>
          <w:szCs w:val="24"/>
          <w:lang w:val="vi-VN"/>
        </w:rPr>
      </w:pPr>
      <w:r w:rsidRPr="00407153">
        <w:rPr>
          <w:rFonts w:ascii="Times New Roman" w:eastAsia="Arial" w:hAnsi="Times New Roman" w:cs="Times New Roman"/>
          <w:b/>
          <w:color w:val="000000" w:themeColor="text1"/>
          <w:sz w:val="24"/>
          <w:szCs w:val="24"/>
          <w:u w:color="00B050"/>
          <w:lang w:val="vi-VN"/>
        </w:rPr>
        <w:tab/>
        <w:t>C</w:t>
      </w:r>
      <w:r w:rsidRPr="00407153">
        <w:rPr>
          <w:rFonts w:ascii="Times New Roman" w:eastAsia="Arial" w:hAnsi="Times New Roman" w:cs="Times New Roman"/>
          <w:b/>
          <w:color w:val="000000" w:themeColor="text1"/>
          <w:sz w:val="24"/>
          <w:szCs w:val="24"/>
          <w:lang w:val="vi-VN"/>
        </w:rPr>
        <w:t xml:space="preserve">. </w:t>
      </w:r>
      <w:r w:rsidRPr="00407153">
        <w:rPr>
          <w:rFonts w:ascii="Times New Roman" w:eastAsia="Arial" w:hAnsi="Times New Roman" w:cs="Times New Roman"/>
          <w:color w:val="000000" w:themeColor="text1"/>
          <w:sz w:val="24"/>
          <w:szCs w:val="24"/>
          <w:lang w:val="vi-VN"/>
        </w:rPr>
        <w:t xml:space="preserve">Chiều các đường sức được xác định bởi quy tắc bàn tay </w:t>
      </w:r>
      <w:r w:rsidRPr="00407153">
        <w:rPr>
          <w:rFonts w:ascii="Times New Roman" w:eastAsia="Arial" w:hAnsi="Times New Roman" w:cs="Times New Roman"/>
          <w:color w:val="000000" w:themeColor="text1"/>
          <w:sz w:val="24"/>
          <w:szCs w:val="24"/>
        </w:rPr>
        <w:t>phải</w:t>
      </w:r>
      <w:r w:rsidRPr="00407153">
        <w:rPr>
          <w:rFonts w:ascii="Times New Roman" w:eastAsia="Arial" w:hAnsi="Times New Roman" w:cs="Times New Roman"/>
          <w:color w:val="000000" w:themeColor="text1"/>
          <w:sz w:val="24"/>
          <w:szCs w:val="24"/>
          <w:lang w:val="vi-VN"/>
        </w:rPr>
        <w:t xml:space="preserve"> </w:t>
      </w:r>
      <w:r w:rsidRPr="00407153">
        <w:rPr>
          <w:rFonts w:ascii="Times New Roman" w:eastAsia="Arial" w:hAnsi="Times New Roman" w:cs="Times New Roman"/>
          <w:color w:val="000000" w:themeColor="text1"/>
          <w:sz w:val="24"/>
          <w:szCs w:val="24"/>
          <w:lang w:val="vi-VN"/>
        </w:rPr>
        <w:tab/>
      </w:r>
    </w:p>
    <w:p w:rsidR="00DB20E7" w:rsidRPr="00407153" w:rsidRDefault="00DB20E7" w:rsidP="00310AB6">
      <w:pPr>
        <w:tabs>
          <w:tab w:val="left" w:pos="284"/>
          <w:tab w:val="left" w:pos="2552"/>
          <w:tab w:val="left" w:pos="4820"/>
          <w:tab w:val="left" w:pos="5387"/>
          <w:tab w:val="left" w:pos="7088"/>
        </w:tabs>
        <w:spacing w:before="60" w:after="60" w:line="276" w:lineRule="auto"/>
        <w:contextualSpacing/>
        <w:jc w:val="both"/>
        <w:rPr>
          <w:rFonts w:ascii="Times New Roman" w:eastAsia="Arial" w:hAnsi="Times New Roman" w:cs="Times New Roman"/>
          <w:color w:val="000000" w:themeColor="text1"/>
          <w:sz w:val="24"/>
          <w:szCs w:val="24"/>
          <w:lang w:val="vi-VN"/>
        </w:rPr>
      </w:pPr>
      <w:r w:rsidRPr="00407153">
        <w:rPr>
          <w:rFonts w:ascii="Times New Roman" w:eastAsia="Arial" w:hAnsi="Times New Roman" w:cs="Times New Roman"/>
          <w:b/>
          <w:color w:val="000000" w:themeColor="text1"/>
          <w:sz w:val="24"/>
          <w:szCs w:val="24"/>
          <w:lang w:val="vi-VN"/>
        </w:rPr>
        <w:tab/>
      </w:r>
      <w:r w:rsidRPr="00407153">
        <w:rPr>
          <w:rFonts w:ascii="Times New Roman" w:eastAsia="Arial" w:hAnsi="Times New Roman" w:cs="Times New Roman"/>
          <w:b/>
          <w:color w:val="000000" w:themeColor="text1"/>
          <w:sz w:val="24"/>
          <w:szCs w:val="24"/>
          <w:highlight w:val="cyan"/>
          <w:u w:val="single"/>
          <w:lang w:val="vi-VN"/>
        </w:rPr>
        <w:t>D.</w:t>
      </w:r>
      <w:r w:rsidRPr="00407153">
        <w:rPr>
          <w:rFonts w:ascii="Times New Roman" w:eastAsia="Arial" w:hAnsi="Times New Roman" w:cs="Times New Roman"/>
          <w:b/>
          <w:color w:val="000000" w:themeColor="text1"/>
          <w:sz w:val="24"/>
          <w:szCs w:val="24"/>
          <w:highlight w:val="cyan"/>
          <w:lang w:val="vi-VN"/>
        </w:rPr>
        <w:t xml:space="preserve"> </w:t>
      </w:r>
      <w:r w:rsidRPr="00407153">
        <w:rPr>
          <w:rFonts w:ascii="Times New Roman" w:eastAsia="Arial" w:hAnsi="Times New Roman" w:cs="Times New Roman"/>
          <w:color w:val="000000" w:themeColor="text1"/>
          <w:sz w:val="24"/>
          <w:szCs w:val="24"/>
          <w:highlight w:val="cyan"/>
          <w:lang w:val="vi-VN"/>
        </w:rPr>
        <w:t>Chiều các đường sức không phụ thuộc chiều dòng dòng điện.</w:t>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jc w:val="both"/>
        <w:rPr>
          <w:rStyle w:val="Strong"/>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 xml:space="preserve">Câu 14. </w:t>
      </w:r>
      <w:r w:rsidRPr="00407153">
        <w:rPr>
          <w:rFonts w:ascii="Times New Roman" w:hAnsi="Times New Roman" w:cs="Times New Roman"/>
          <w:color w:val="000000" w:themeColor="text1"/>
          <w:sz w:val="24"/>
          <w:szCs w:val="24"/>
        </w:rPr>
        <w:t xml:space="preserve">Tia X là một loại sóng điện từ có bước sóng ngắn, năng lượng lớn, có khả năng đâm xuyên mạnh qua các vật chất, có tác dụng lên kính ảnh. Vì vậy, tia X được sử dụng rộng rãi trong nhiều lĩnh vực của đời sống và khoa học kỹ thuật. </w:t>
      </w:r>
      <w:r w:rsidRPr="00407153">
        <w:rPr>
          <w:rStyle w:val="Strong"/>
          <w:rFonts w:ascii="Times New Roman" w:hAnsi="Times New Roman" w:cs="Times New Roman"/>
          <w:b w:val="0"/>
          <w:color w:val="000000" w:themeColor="text1"/>
          <w:sz w:val="24"/>
          <w:szCs w:val="24"/>
        </w:rPr>
        <w:t>Trong lĩnh vực an ninh, tia X được dùng để kiểm tra hành lý tại sân bay nhờ vào</w:t>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A.</w:t>
      </w:r>
      <w:r w:rsidRPr="00407153">
        <w:rPr>
          <w:rFonts w:ascii="Times New Roman" w:hAnsi="Times New Roman" w:cs="Times New Roman"/>
          <w:color w:val="000000" w:themeColor="text1"/>
          <w:sz w:val="24"/>
          <w:szCs w:val="24"/>
        </w:rPr>
        <w:t xml:space="preserve"> tính chất phát sáng khi tiếp xúc với các bề mặt kim loại.</w:t>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B.</w:t>
      </w:r>
      <w:r w:rsidRPr="00407153">
        <w:rPr>
          <w:rFonts w:ascii="Times New Roman" w:hAnsi="Times New Roman" w:cs="Times New Roman"/>
          <w:color w:val="000000" w:themeColor="text1"/>
          <w:sz w:val="24"/>
          <w:szCs w:val="24"/>
        </w:rPr>
        <w:t xml:space="preserve"> khả năng làm ion hóa không khí.</w:t>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r>
      <w:r w:rsidRPr="00407153">
        <w:rPr>
          <w:rFonts w:ascii="Times New Roman" w:hAnsi="Times New Roman" w:cs="Times New Roman"/>
          <w:b/>
          <w:color w:val="000000" w:themeColor="text1"/>
          <w:sz w:val="24"/>
          <w:szCs w:val="24"/>
          <w:highlight w:val="cyan"/>
          <w:u w:val="single"/>
        </w:rPr>
        <w:t>C.</w:t>
      </w:r>
      <w:r w:rsidRPr="00407153">
        <w:rPr>
          <w:rFonts w:ascii="Times New Roman" w:hAnsi="Times New Roman" w:cs="Times New Roman"/>
          <w:color w:val="000000" w:themeColor="text1"/>
          <w:sz w:val="24"/>
          <w:szCs w:val="24"/>
          <w:highlight w:val="cyan"/>
        </w:rPr>
        <w:t xml:space="preserve"> khả năng đâm xuyên qua các vật liệu khác nhau để tạo ra hình ảnh.</w:t>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jc w:val="both"/>
        <w:rPr>
          <w:rFonts w:ascii="Times New Roman" w:hAnsi="Times New Roman" w:cs="Times New Roman"/>
          <w:color w:val="000000" w:themeColor="text1"/>
          <w:sz w:val="24"/>
          <w:szCs w:val="24"/>
          <w:lang w:val="vi-VN"/>
        </w:rPr>
      </w:pPr>
      <w:r w:rsidRPr="00407153">
        <w:rPr>
          <w:rFonts w:ascii="Times New Roman" w:hAnsi="Times New Roman" w:cs="Times New Roman"/>
          <w:b/>
          <w:color w:val="000000" w:themeColor="text1"/>
          <w:sz w:val="24"/>
          <w:szCs w:val="24"/>
        </w:rPr>
        <w:tab/>
        <w:t>D.</w:t>
      </w:r>
      <w:r w:rsidRPr="00407153">
        <w:rPr>
          <w:rFonts w:ascii="Times New Roman" w:hAnsi="Times New Roman" w:cs="Times New Roman"/>
          <w:color w:val="000000" w:themeColor="text1"/>
          <w:sz w:val="24"/>
          <w:szCs w:val="24"/>
        </w:rPr>
        <w:t xml:space="preserve"> tính chất truyền thẳng và không bị hấp thụ bởi các vật liệu.</w: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jc w:val="both"/>
        <w:rPr>
          <w:rStyle w:val="Strong"/>
          <w:rFonts w:ascii="Times New Roman" w:hAnsi="Times New Roman" w:cs="Times New Roman"/>
          <w:b w:val="0"/>
          <w:bCs w:val="0"/>
          <w:i/>
          <w:iCs/>
          <w:color w:val="000000" w:themeColor="text1"/>
          <w:sz w:val="24"/>
          <w:szCs w:val="24"/>
        </w:rPr>
      </w:pPr>
      <w:r w:rsidRPr="00407153">
        <w:rPr>
          <w:rFonts w:ascii="Times New Roman" w:hAnsi="Times New Roman" w:cs="Times New Roman"/>
          <w:i/>
          <w:iCs/>
          <w:color w:val="000000" w:themeColor="text1"/>
          <w:sz w:val="24"/>
          <w:szCs w:val="24"/>
        </w:rPr>
        <w:t>Trong lĩnh vực an ninh, tia X được sử dụng để quét hành lý và phát hiện các vật thể bên trong nhờ vào khả năng đâm xuyên qua các vật liệu khác nhau. Những vật liệu có mật độ khác nhau sẽ hấp thụ tia X ở mức độ khác nhau, từ đó tạo ra hình ảnh để phân tích.</w:t>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 xml:space="preserve">Câu 15. </w:t>
      </w:r>
      <w:r w:rsidRPr="00407153">
        <w:rPr>
          <w:rFonts w:ascii="Times New Roman" w:hAnsi="Times New Roman" w:cs="Times New Roman"/>
          <w:color w:val="000000" w:themeColor="text1"/>
          <w:sz w:val="24"/>
          <w:szCs w:val="24"/>
        </w:rPr>
        <w:t xml:space="preserve">Nguyên tố Cobalt </w:t>
      </w:r>
      <w:r w:rsidRPr="00407153">
        <w:rPr>
          <w:rFonts w:ascii="Times New Roman" w:hAnsi="Times New Roman" w:cs="Times New Roman"/>
          <w:noProof/>
          <w:color w:val="000000" w:themeColor="text1"/>
          <w:position w:val="-12"/>
          <w:sz w:val="24"/>
          <w:szCs w:val="24"/>
        </w:rPr>
        <w:object w:dxaOrig="520" w:dyaOrig="380">
          <v:shape id="_x0000_i1252" type="#_x0000_t75" alt="" style="width:27pt;height:19.5pt;mso-width-percent:0;mso-height-percent:0;mso-width-percent:0;mso-height-percent:0" o:ole="">
            <v:imagedata r:id="rId432" o:title=""/>
          </v:shape>
          <o:OLEObject Type="Embed" ProgID="Equation.DSMT4" ShapeID="_x0000_i1252" DrawAspect="Content" ObjectID="_1802945960" r:id="rId462"/>
        </w:object>
      </w:r>
      <w:r w:rsidRPr="00407153">
        <w:rPr>
          <w:rFonts w:ascii="Times New Roman" w:hAnsi="Times New Roman" w:cs="Times New Roman"/>
          <w:color w:val="000000" w:themeColor="text1"/>
          <w:sz w:val="24"/>
          <w:szCs w:val="24"/>
        </w:rPr>
        <w:t xml:space="preserve">là một đồng vị phóng xạ của Cobalt, được sử dụng rộng rãi trong y học và công nghiệp. Hạt nhân </w:t>
      </w:r>
      <w:r w:rsidRPr="00407153">
        <w:rPr>
          <w:rFonts w:ascii="Times New Roman" w:hAnsi="Times New Roman" w:cs="Times New Roman"/>
          <w:noProof/>
          <w:color w:val="000000" w:themeColor="text1"/>
          <w:position w:val="-12"/>
          <w:sz w:val="24"/>
          <w:szCs w:val="24"/>
        </w:rPr>
        <w:object w:dxaOrig="520" w:dyaOrig="380">
          <v:shape id="_x0000_i1253" type="#_x0000_t75" alt="" style="width:27pt;height:19.5pt;mso-width-percent:0;mso-height-percent:0;mso-width-percent:0;mso-height-percent:0" o:ole="">
            <v:imagedata r:id="rId432" o:title=""/>
          </v:shape>
          <o:OLEObject Type="Embed" ProgID="Equation.DSMT4" ShapeID="_x0000_i1253" DrawAspect="Content" ObjectID="_1802945961" r:id="rId463"/>
        </w:object>
      </w:r>
      <w:r w:rsidRPr="00407153">
        <w:rPr>
          <w:rFonts w:ascii="Times New Roman" w:hAnsi="Times New Roman" w:cs="Times New Roman"/>
          <w:color w:val="000000" w:themeColor="text1"/>
          <w:sz w:val="24"/>
          <w:szCs w:val="24"/>
        </w:rPr>
        <w:t>có số neutron là bao nhiêu?</w:t>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jc w:val="both"/>
        <w:rPr>
          <w:rStyle w:val="mord"/>
          <w:rFonts w:ascii="Times New Roman" w:hAnsi="Times New Roman" w:cs="Times New Roman"/>
          <w:color w:val="000000" w:themeColor="text1"/>
          <w:sz w:val="24"/>
          <w:szCs w:val="24"/>
        </w:rPr>
      </w:pPr>
      <w:r w:rsidRPr="00407153">
        <w:rPr>
          <w:rStyle w:val="katex-mathml"/>
          <w:rFonts w:ascii="Times New Roman" w:hAnsi="Times New Roman" w:cs="Times New Roman"/>
          <w:b/>
          <w:color w:val="000000" w:themeColor="text1"/>
          <w:sz w:val="24"/>
          <w:szCs w:val="24"/>
        </w:rPr>
        <w:tab/>
        <w:t>A.</w:t>
      </w:r>
      <w:r w:rsidRPr="00407153">
        <w:rPr>
          <w:rStyle w:val="katex-mathml"/>
          <w:rFonts w:ascii="Times New Roman" w:hAnsi="Times New Roman" w:cs="Times New Roman"/>
          <w:color w:val="000000" w:themeColor="text1"/>
          <w:sz w:val="24"/>
          <w:szCs w:val="24"/>
        </w:rPr>
        <w:t xml:space="preserve">  27</w:t>
      </w:r>
      <w:r w:rsidRPr="00407153">
        <w:rPr>
          <w:rStyle w:val="mord"/>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highlight w:val="cyan"/>
          <w:u w:val="single"/>
        </w:rPr>
        <w:t>B</w:t>
      </w:r>
      <w:r w:rsidRPr="00407153">
        <w:rPr>
          <w:rFonts w:ascii="Times New Roman" w:hAnsi="Times New Roman" w:cs="Times New Roman"/>
          <w:b/>
          <w:color w:val="000000" w:themeColor="text1"/>
          <w:sz w:val="24"/>
          <w:szCs w:val="24"/>
          <w:highlight w:val="cyan"/>
        </w:rPr>
        <w:t>.</w:t>
      </w:r>
      <w:r w:rsidRPr="00407153">
        <w:rPr>
          <w:rFonts w:ascii="Times New Roman" w:hAnsi="Times New Roman" w:cs="Times New Roman"/>
          <w:color w:val="000000" w:themeColor="text1"/>
          <w:sz w:val="24"/>
          <w:szCs w:val="24"/>
          <w:highlight w:val="cyan"/>
        </w:rPr>
        <w:t xml:space="preserve"> </w:t>
      </w:r>
      <w:r w:rsidRPr="00407153">
        <w:rPr>
          <w:rStyle w:val="katex-mathml"/>
          <w:rFonts w:ascii="Times New Roman" w:hAnsi="Times New Roman" w:cs="Times New Roman"/>
          <w:color w:val="000000" w:themeColor="text1"/>
          <w:sz w:val="24"/>
          <w:szCs w:val="24"/>
          <w:highlight w:val="cyan"/>
        </w:rPr>
        <w:t>33</w:t>
      </w:r>
      <w:r w:rsidRPr="00407153">
        <w:rPr>
          <w:rStyle w:val="mord"/>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color w:val="000000" w:themeColor="text1"/>
          <w:sz w:val="24"/>
          <w:szCs w:val="24"/>
        </w:rPr>
        <w:t xml:space="preserve"> </w:t>
      </w:r>
      <w:r w:rsidRPr="00407153">
        <w:rPr>
          <w:rStyle w:val="katex-mathml"/>
          <w:rFonts w:ascii="Times New Roman" w:hAnsi="Times New Roman" w:cs="Times New Roman"/>
          <w:color w:val="000000" w:themeColor="text1"/>
          <w:sz w:val="24"/>
          <w:szCs w:val="24"/>
        </w:rPr>
        <w:t>60</w:t>
      </w:r>
      <w:r w:rsidRPr="00407153">
        <w:rPr>
          <w:rStyle w:val="mord"/>
          <w:rFonts w:ascii="Times New Roman" w:hAnsi="Times New Roman" w:cs="Times New Roman"/>
          <w:color w:val="000000" w:themeColor="text1"/>
          <w:sz w:val="24"/>
          <w:szCs w:val="24"/>
        </w:rPr>
        <w:tab/>
      </w:r>
      <w:r w:rsidRPr="00407153">
        <w:rPr>
          <w:rStyle w:val="mord"/>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color w:val="000000" w:themeColor="text1"/>
          <w:sz w:val="24"/>
          <w:szCs w:val="24"/>
        </w:rPr>
        <w:t xml:space="preserve"> </w:t>
      </w:r>
      <w:r w:rsidRPr="00407153">
        <w:rPr>
          <w:rStyle w:val="katex-mathml"/>
          <w:rFonts w:ascii="Times New Roman" w:hAnsi="Times New Roman" w:cs="Times New Roman"/>
          <w:color w:val="000000" w:themeColor="text1"/>
          <w:sz w:val="24"/>
          <w:szCs w:val="24"/>
        </w:rPr>
        <w:t>87</w:t>
      </w:r>
    </w:p>
    <w:p w:rsidR="00DB20E7" w:rsidRPr="00407153" w:rsidRDefault="00DB20E7" w:rsidP="00AC3B91">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AC3B91">
      <w:pPr>
        <w:tabs>
          <w:tab w:val="left" w:pos="284"/>
          <w:tab w:val="left" w:pos="2552"/>
          <w:tab w:val="left" w:pos="4820"/>
          <w:tab w:val="left" w:pos="7088"/>
        </w:tabs>
        <w:spacing w:before="60" w:after="60" w:line="276" w:lineRule="auto"/>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Số neutron trong hạt nhân được tính theo công thức N=A−Z, trong đó:</w:t>
      </w:r>
    </w:p>
    <w:p w:rsidR="00DB20E7" w:rsidRPr="00407153" w:rsidRDefault="00DB20E7" w:rsidP="00AC3B91">
      <w:pPr>
        <w:tabs>
          <w:tab w:val="left" w:pos="284"/>
          <w:tab w:val="left" w:pos="2552"/>
          <w:tab w:val="left" w:pos="4820"/>
          <w:tab w:val="left" w:pos="7088"/>
        </w:tabs>
        <w:spacing w:before="60" w:after="60" w:line="276" w:lineRule="auto"/>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lastRenderedPageBreak/>
        <w:t xml:space="preserve">A=60 (số khối của </w:t>
      </w:r>
      <w:r w:rsidRPr="00407153">
        <w:rPr>
          <w:rFonts w:ascii="Times New Roman" w:hAnsi="Times New Roman" w:cs="Times New Roman"/>
          <w:i/>
          <w:iCs/>
          <w:noProof/>
          <w:color w:val="000000" w:themeColor="text1"/>
          <w:position w:val="-12"/>
          <w:sz w:val="24"/>
          <w:szCs w:val="24"/>
        </w:rPr>
        <w:object w:dxaOrig="520" w:dyaOrig="380">
          <v:shape id="_x0000_i1254" type="#_x0000_t75" alt="" style="width:27pt;height:19.5pt;mso-width-percent:0;mso-height-percent:0;mso-width-percent:0;mso-height-percent:0" o:ole="">
            <v:imagedata r:id="rId432" o:title=""/>
          </v:shape>
          <o:OLEObject Type="Embed" ProgID="Equation.DSMT4" ShapeID="_x0000_i1254" DrawAspect="Content" ObjectID="_1802945962" r:id="rId464"/>
        </w:object>
      </w:r>
      <w:r w:rsidRPr="00407153">
        <w:rPr>
          <w:rFonts w:ascii="Times New Roman" w:eastAsia="Times New Roman" w:hAnsi="Times New Roman" w:cs="Times New Roman"/>
          <w:i/>
          <w:iCs/>
          <w:color w:val="000000" w:themeColor="text1"/>
          <w:kern w:val="0"/>
          <w:sz w:val="24"/>
          <w:szCs w:val="24"/>
          <w14:ligatures w14:val="none"/>
        </w:rPr>
        <w:t xml:space="preserve">); Z=27 (số proton của </w:t>
      </w:r>
      <w:r w:rsidRPr="00407153">
        <w:rPr>
          <w:rFonts w:ascii="Times New Roman" w:hAnsi="Times New Roman" w:cs="Times New Roman"/>
          <w:i/>
          <w:iCs/>
          <w:noProof/>
          <w:color w:val="000000" w:themeColor="text1"/>
          <w:position w:val="-12"/>
          <w:sz w:val="24"/>
          <w:szCs w:val="24"/>
        </w:rPr>
        <w:object w:dxaOrig="520" w:dyaOrig="380">
          <v:shape id="_x0000_i1255" type="#_x0000_t75" alt="" style="width:27pt;height:19.5pt;mso-width-percent:0;mso-height-percent:0;mso-width-percent:0;mso-height-percent:0" o:ole="">
            <v:imagedata r:id="rId432" o:title=""/>
          </v:shape>
          <o:OLEObject Type="Embed" ProgID="Equation.DSMT4" ShapeID="_x0000_i1255" DrawAspect="Content" ObjectID="_1802945963" r:id="rId465"/>
        </w:object>
      </w:r>
      <w:r w:rsidRPr="00407153">
        <w:rPr>
          <w:rFonts w:ascii="Times New Roman" w:eastAsia="Times New Roman" w:hAnsi="Times New Roman" w:cs="Times New Roman"/>
          <w:i/>
          <w:iCs/>
          <w:color w:val="000000" w:themeColor="text1"/>
          <w:kern w:val="0"/>
          <w:sz w:val="24"/>
          <w:szCs w:val="24"/>
          <w14:ligatures w14:val="none"/>
        </w:rPr>
        <w:t>)</w:t>
      </w:r>
      <w:r w:rsidRPr="00407153">
        <w:rPr>
          <w:rFonts w:ascii="Times New Roman" w:eastAsia="Times New Roman" w:hAnsi="Times New Roman" w:cs="Times New Roman"/>
          <w:i/>
          <w:iCs/>
          <w:color w:val="000000" w:themeColor="text1"/>
          <w:kern w:val="0"/>
          <w:sz w:val="24"/>
          <w:szCs w:val="24"/>
          <w14:ligatures w14:val="none"/>
        </w:rPr>
        <w:br/>
        <w:t xml:space="preserve">Do đó, N=60−27=33N </w:t>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jc w:val="both"/>
        <w:rPr>
          <w:rStyle w:val="Strong"/>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 xml:space="preserve">Câu 16. </w:t>
      </w:r>
      <w:r w:rsidRPr="00407153">
        <w:rPr>
          <w:rFonts w:ascii="Times New Roman" w:hAnsi="Times New Roman" w:cs="Times New Roman"/>
          <w:color w:val="000000" w:themeColor="text1"/>
          <w:sz w:val="24"/>
          <w:szCs w:val="24"/>
        </w:rPr>
        <w:t xml:space="preserve">Cobalt-60 là một chất phóng xạ phát ra tia gamma và được ứng dụng để tiêu diệt tế bào ung thư, khử trùng dụng cụ y tế, hoặc kiểm tra chất lượng trong công nghiệp. </w:t>
      </w:r>
      <w:r w:rsidRPr="00407153">
        <w:rPr>
          <w:rStyle w:val="Strong"/>
          <w:rFonts w:ascii="Times New Roman" w:hAnsi="Times New Roman" w:cs="Times New Roman"/>
          <w:b w:val="0"/>
          <w:color w:val="000000" w:themeColor="text1"/>
          <w:sz w:val="24"/>
          <w:szCs w:val="24"/>
        </w:rPr>
        <w:t xml:space="preserve">Hạt </w:t>
      </w:r>
      <w:r w:rsidRPr="00407153">
        <w:rPr>
          <w:rFonts w:ascii="Times New Roman" w:hAnsi="Times New Roman" w:cs="Times New Roman"/>
          <w:color w:val="000000" w:themeColor="text1"/>
          <w:sz w:val="24"/>
          <w:szCs w:val="24"/>
        </w:rPr>
        <w:t>Cobalt-60</w:t>
      </w:r>
      <w:r w:rsidRPr="00407153">
        <w:rPr>
          <w:rFonts w:ascii="Times New Roman" w:hAnsi="Times New Roman" w:cs="Times New Roman"/>
          <w:b/>
          <w:color w:val="000000" w:themeColor="text1"/>
          <w:sz w:val="24"/>
          <w:szCs w:val="24"/>
        </w:rPr>
        <w:t xml:space="preserve"> </w:t>
      </w:r>
      <w:r w:rsidRPr="00407153">
        <w:rPr>
          <w:rStyle w:val="Strong"/>
          <w:rFonts w:ascii="Times New Roman" w:hAnsi="Times New Roman" w:cs="Times New Roman"/>
          <w:b w:val="0"/>
          <w:color w:val="000000" w:themeColor="text1"/>
          <w:sz w:val="24"/>
          <w:szCs w:val="24"/>
        </w:rPr>
        <w:t xml:space="preserve">phân rã phóng xạ theo phương trình </w:t>
      </w:r>
      <w:r w:rsidRPr="00407153">
        <w:rPr>
          <w:rStyle w:val="Strong"/>
          <w:rFonts w:ascii="Times New Roman" w:hAnsi="Times New Roman" w:cs="Times New Roman"/>
          <w:b w:val="0"/>
          <w:color w:val="000000" w:themeColor="text1"/>
          <w:sz w:val="24"/>
          <w:szCs w:val="24"/>
        </w:rPr>
        <w:object w:dxaOrig="2260" w:dyaOrig="440">
          <v:shape id="_x0000_i1256" type="#_x0000_t75" style="width:112.5pt;height:21.75pt" o:ole="">
            <v:imagedata r:id="rId435" o:title=""/>
          </v:shape>
          <o:OLEObject Type="Embed" ProgID="Equation.DSMT4" ShapeID="_x0000_i1256" DrawAspect="Content" ObjectID="_1802945964" r:id="rId466"/>
        </w:object>
      </w:r>
      <w:r w:rsidRPr="00407153">
        <w:rPr>
          <w:rStyle w:val="Strong"/>
          <w:rFonts w:ascii="Times New Roman" w:hAnsi="Times New Roman" w:cs="Times New Roman"/>
          <w:b w:val="0"/>
          <w:color w:val="000000" w:themeColor="text1"/>
          <w:sz w:val="24"/>
          <w:szCs w:val="24"/>
        </w:rPr>
        <w:t>, hạt X được phát ra là</w:t>
      </w:r>
    </w:p>
    <w:p w:rsidR="00DB20E7" w:rsidRPr="00407153" w:rsidRDefault="00DB20E7" w:rsidP="00AC3B91">
      <w:pPr>
        <w:pStyle w:val="NoSpacing"/>
        <w:tabs>
          <w:tab w:val="left" w:pos="284"/>
          <w:tab w:val="left" w:pos="2552"/>
          <w:tab w:val="left" w:pos="4820"/>
          <w:tab w:val="left" w:pos="5387"/>
          <w:tab w:val="left" w:pos="7088"/>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A.</w:t>
      </w:r>
      <w:r w:rsidRPr="00407153">
        <w:rPr>
          <w:rFonts w:ascii="Times New Roman" w:hAnsi="Times New Roman" w:cs="Times New Roman"/>
          <w:color w:val="000000" w:themeColor="text1"/>
          <w:sz w:val="24"/>
          <w:szCs w:val="24"/>
        </w:rPr>
        <w:t xml:space="preserve"> hạt neutrino</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highlight w:val="cyan"/>
          <w:u w:val="single"/>
        </w:rPr>
        <w:t>B.</w:t>
      </w:r>
      <w:r w:rsidRPr="00407153">
        <w:rPr>
          <w:rFonts w:ascii="Times New Roman" w:hAnsi="Times New Roman" w:cs="Times New Roman"/>
          <w:color w:val="000000" w:themeColor="text1"/>
          <w:sz w:val="24"/>
          <w:szCs w:val="24"/>
          <w:highlight w:val="cyan"/>
        </w:rPr>
        <w:t xml:space="preserve"> hạt electron</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C.</w:t>
      </w:r>
      <w:r w:rsidRPr="00407153">
        <w:rPr>
          <w:rFonts w:ascii="Times New Roman" w:hAnsi="Times New Roman" w:cs="Times New Roman"/>
          <w:color w:val="000000" w:themeColor="text1"/>
          <w:sz w:val="24"/>
          <w:szCs w:val="24"/>
        </w:rPr>
        <w:t xml:space="preserve"> hạt proton</w:t>
      </w:r>
      <w:r w:rsidRPr="00407153">
        <w:rPr>
          <w:rFonts w:ascii="Times New Roman" w:hAnsi="Times New Roman" w:cs="Times New Roman"/>
          <w:color w:val="000000" w:themeColor="text1"/>
          <w:sz w:val="24"/>
          <w:szCs w:val="24"/>
        </w:rPr>
        <w:tab/>
      </w:r>
      <w:r w:rsidRPr="00407153">
        <w:rPr>
          <w:rFonts w:ascii="Times New Roman" w:hAnsi="Times New Roman" w:cs="Times New Roman"/>
          <w:b/>
          <w:color w:val="000000" w:themeColor="text1"/>
          <w:sz w:val="24"/>
          <w:szCs w:val="24"/>
        </w:rPr>
        <w:t>D.</w:t>
      </w:r>
      <w:r w:rsidRPr="00407153">
        <w:rPr>
          <w:rFonts w:ascii="Times New Roman" w:hAnsi="Times New Roman" w:cs="Times New Roman"/>
          <w:color w:val="000000" w:themeColor="text1"/>
          <w:sz w:val="24"/>
          <w:szCs w:val="24"/>
        </w:rPr>
        <w:t xml:space="preserve"> hạt neutron.</w:t>
      </w:r>
    </w:p>
    <w:p w:rsidR="00DB20E7" w:rsidRPr="00407153" w:rsidRDefault="00DB20E7" w:rsidP="00AC3B91">
      <w:pPr>
        <w:tabs>
          <w:tab w:val="left" w:pos="284"/>
          <w:tab w:val="left" w:pos="2552"/>
          <w:tab w:val="left" w:pos="4820"/>
          <w:tab w:val="left" w:pos="708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 xml:space="preserve">Câu 17. </w:t>
      </w:r>
      <w:r w:rsidRPr="00407153">
        <w:rPr>
          <w:rFonts w:ascii="Times New Roman" w:hAnsi="Times New Roman" w:cs="Times New Roman"/>
          <w:color w:val="000000" w:themeColor="text1"/>
          <w:sz w:val="24"/>
          <w:szCs w:val="24"/>
        </w:rPr>
        <w:t>Trong không khí, tia phóng xạ nào sau đây có tốc độ nhỏ nhất?</w:t>
      </w:r>
    </w:p>
    <w:p w:rsidR="00DB20E7" w:rsidRPr="00407153" w:rsidRDefault="00DB20E7" w:rsidP="00AC3B91">
      <w:pPr>
        <w:tabs>
          <w:tab w:val="left" w:pos="284"/>
          <w:tab w:val="left" w:pos="2552"/>
          <w:tab w:val="left" w:pos="2906"/>
          <w:tab w:val="left" w:pos="4820"/>
          <w:tab w:val="left" w:pos="5528"/>
          <w:tab w:val="left" w:pos="7088"/>
          <w:tab w:val="left" w:pos="8150"/>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 xml:space="preserve">A. </w:t>
      </w:r>
      <w:r w:rsidRPr="00407153">
        <w:rPr>
          <w:rFonts w:ascii="Times New Roman" w:hAnsi="Times New Roman" w:cs="Times New Roman"/>
          <w:color w:val="000000" w:themeColor="text1"/>
          <w:sz w:val="24"/>
          <w:szCs w:val="24"/>
        </w:rPr>
        <w:t>Tia γ.</w:t>
      </w:r>
      <w:r w:rsidRPr="00407153">
        <w:rPr>
          <w:rFonts w:ascii="Times New Roman" w:hAnsi="Times New Roman" w:cs="Times New Roman"/>
          <w:b/>
          <w:color w:val="000000" w:themeColor="text1"/>
          <w:sz w:val="24"/>
          <w:szCs w:val="24"/>
        </w:rPr>
        <w:tab/>
      </w:r>
      <w:r w:rsidRPr="00407153">
        <w:rPr>
          <w:rFonts w:ascii="Times New Roman" w:hAnsi="Times New Roman" w:cs="Times New Roman"/>
          <w:b/>
          <w:color w:val="000000" w:themeColor="text1"/>
          <w:sz w:val="24"/>
          <w:szCs w:val="24"/>
          <w:highlight w:val="cyan"/>
          <w:u w:val="single"/>
        </w:rPr>
        <w:t>B.</w:t>
      </w:r>
      <w:r w:rsidRPr="00407153">
        <w:rPr>
          <w:rFonts w:ascii="Times New Roman" w:hAnsi="Times New Roman" w:cs="Times New Roman"/>
          <w:b/>
          <w:color w:val="000000" w:themeColor="text1"/>
          <w:sz w:val="24"/>
          <w:szCs w:val="24"/>
          <w:highlight w:val="cyan"/>
        </w:rPr>
        <w:t xml:space="preserve"> </w:t>
      </w:r>
      <w:r w:rsidRPr="00407153">
        <w:rPr>
          <w:rFonts w:ascii="Times New Roman" w:hAnsi="Times New Roman" w:cs="Times New Roman"/>
          <w:color w:val="000000" w:themeColor="text1"/>
          <w:sz w:val="24"/>
          <w:szCs w:val="24"/>
          <w:highlight w:val="cyan"/>
        </w:rPr>
        <w:t>Tia α.</w:t>
      </w:r>
      <w:r w:rsidRPr="00407153">
        <w:rPr>
          <w:rFonts w:ascii="Times New Roman" w:hAnsi="Times New Roman" w:cs="Times New Roman"/>
          <w:b/>
          <w:color w:val="000000" w:themeColor="text1"/>
          <w:sz w:val="24"/>
          <w:szCs w:val="24"/>
        </w:rPr>
        <w:tab/>
        <w:t xml:space="preserve">C. </w:t>
      </w:r>
      <w:r w:rsidRPr="00407153">
        <w:rPr>
          <w:rFonts w:ascii="Times New Roman" w:hAnsi="Times New Roman" w:cs="Times New Roman"/>
          <w:color w:val="000000" w:themeColor="text1"/>
          <w:sz w:val="24"/>
          <w:szCs w:val="24"/>
        </w:rPr>
        <w:t>Tia β</w:t>
      </w:r>
      <w:r w:rsidRPr="00407153">
        <w:rPr>
          <w:rFonts w:ascii="Times New Roman" w:hAnsi="Times New Roman" w:cs="Times New Roman"/>
          <w:b/>
          <w:color w:val="000000" w:themeColor="text1"/>
          <w:sz w:val="24"/>
          <w:szCs w:val="24"/>
          <w:vertAlign w:val="superscript"/>
        </w:rPr>
        <w:t>+</w:t>
      </w:r>
      <w:r w:rsidRPr="00407153">
        <w:rPr>
          <w:rFonts w:ascii="Times New Roman" w:hAnsi="Times New Roman" w:cs="Times New Roman"/>
          <w:color w:val="000000" w:themeColor="text1"/>
          <w:sz w:val="24"/>
          <w:szCs w:val="24"/>
        </w:rPr>
        <w:t>.</w:t>
      </w:r>
      <w:r w:rsidRPr="00407153">
        <w:rPr>
          <w:rFonts w:ascii="Times New Roman" w:hAnsi="Times New Roman" w:cs="Times New Roman"/>
          <w:b/>
          <w:color w:val="000000" w:themeColor="text1"/>
          <w:sz w:val="24"/>
          <w:szCs w:val="24"/>
        </w:rPr>
        <w:tab/>
        <w:t xml:space="preserve">D. </w:t>
      </w:r>
      <w:r w:rsidRPr="00407153">
        <w:rPr>
          <w:rFonts w:ascii="Times New Roman" w:hAnsi="Times New Roman" w:cs="Times New Roman"/>
          <w:color w:val="000000" w:themeColor="text1"/>
          <w:sz w:val="24"/>
          <w:szCs w:val="24"/>
        </w:rPr>
        <w:t>Tia β</w:t>
      </w:r>
      <w:r w:rsidRPr="00407153">
        <w:rPr>
          <w:rFonts w:ascii="Times New Roman" w:hAnsi="Times New Roman" w:cs="Times New Roman"/>
          <w:b/>
          <w:color w:val="000000" w:themeColor="text1"/>
          <w:sz w:val="24"/>
          <w:szCs w:val="24"/>
          <w:vertAlign w:val="superscript"/>
        </w:rPr>
        <w:t>-</w:t>
      </w:r>
      <w:r w:rsidRPr="00407153">
        <w:rPr>
          <w:rFonts w:ascii="Times New Roman" w:hAnsi="Times New Roman" w:cs="Times New Roman"/>
          <w:color w:val="000000" w:themeColor="text1"/>
          <w:sz w:val="24"/>
          <w:szCs w:val="24"/>
        </w:rPr>
        <w:t>.</w:t>
      </w:r>
    </w:p>
    <w:p w:rsidR="00DB20E7" w:rsidRPr="00407153" w:rsidRDefault="00DB20E7" w:rsidP="00AC3B91">
      <w:pPr>
        <w:tabs>
          <w:tab w:val="left" w:pos="284"/>
          <w:tab w:val="left" w:pos="2552"/>
          <w:tab w:val="left" w:pos="4820"/>
          <w:tab w:val="left" w:pos="7088"/>
        </w:tabs>
        <w:spacing w:before="60" w:after="60" w:line="276" w:lineRule="auto"/>
        <w:jc w:val="both"/>
        <w:rPr>
          <w:rStyle w:val="Strong"/>
          <w:rFonts w:ascii="Times New Roman" w:hAnsi="Times New Roman" w:cs="Times New Roman"/>
          <w:b w:val="0"/>
          <w:color w:val="000000" w:themeColor="text1"/>
          <w:sz w:val="24"/>
          <w:szCs w:val="24"/>
        </w:rPr>
      </w:pPr>
      <w:r w:rsidRPr="00407153">
        <w:rPr>
          <w:rFonts w:ascii="Times New Roman" w:hAnsi="Times New Roman" w:cs="Times New Roman"/>
          <w:noProof/>
          <w:color w:val="000000" w:themeColor="text1"/>
          <w:sz w:val="24"/>
          <w:szCs w:val="24"/>
        </w:rPr>
        <w:drawing>
          <wp:anchor distT="0" distB="0" distL="114300" distR="114300" simplePos="0" relativeHeight="251735040" behindDoc="0" locked="0" layoutInCell="1" allowOverlap="1" wp14:anchorId="0ED96EED" wp14:editId="46813238">
            <wp:simplePos x="0" y="0"/>
            <wp:positionH relativeFrom="column">
              <wp:posOffset>4949190</wp:posOffset>
            </wp:positionH>
            <wp:positionV relativeFrom="paragraph">
              <wp:posOffset>66040</wp:posOffset>
            </wp:positionV>
            <wp:extent cx="1151890" cy="1029970"/>
            <wp:effectExtent l="0" t="0" r="0" b="0"/>
            <wp:wrapSquare wrapText="bothSides"/>
            <wp:docPr id="629665099" name="Picture 629665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077338" name="Picture 1458077338"/>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1151890" cy="1029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lang w:val="vi-VN"/>
        </w:rPr>
        <w:t xml:space="preserve">Câu 18. </w:t>
      </w:r>
      <w:r w:rsidRPr="00407153">
        <w:rPr>
          <w:rStyle w:val="Strong"/>
          <w:rFonts w:ascii="Times New Roman" w:hAnsi="Times New Roman" w:cs="Times New Roman"/>
          <w:b w:val="0"/>
          <w:color w:val="000000" w:themeColor="text1"/>
          <w:sz w:val="24"/>
          <w:szCs w:val="24"/>
        </w:rPr>
        <w:t>Vai trò của từ trường trong các thiết bị y tế như máy MRI là gì?</w:t>
      </w:r>
    </w:p>
    <w:p w:rsidR="00DB20E7" w:rsidRPr="00407153" w:rsidRDefault="00DB20E7" w:rsidP="00AC3B91">
      <w:pPr>
        <w:tabs>
          <w:tab w:val="left" w:pos="284"/>
          <w:tab w:val="left" w:pos="2552"/>
          <w:tab w:val="left" w:pos="4820"/>
          <w:tab w:val="left" w:pos="708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A.</w:t>
      </w:r>
      <w:r w:rsidRPr="00407153">
        <w:rPr>
          <w:rFonts w:ascii="Times New Roman" w:hAnsi="Times New Roman" w:cs="Times New Roman"/>
          <w:color w:val="000000" w:themeColor="text1"/>
          <w:sz w:val="24"/>
          <w:szCs w:val="24"/>
        </w:rPr>
        <w:t xml:space="preserve"> Tạo ra lực từ để diệt khuẩn trên da.</w:t>
      </w:r>
    </w:p>
    <w:p w:rsidR="00DB20E7" w:rsidRPr="00407153" w:rsidRDefault="00DB20E7" w:rsidP="00AC3B91">
      <w:pPr>
        <w:tabs>
          <w:tab w:val="left" w:pos="284"/>
          <w:tab w:val="left" w:pos="2552"/>
          <w:tab w:val="left" w:pos="4820"/>
          <w:tab w:val="left" w:pos="708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r>
      <w:r w:rsidRPr="00407153">
        <w:rPr>
          <w:rFonts w:ascii="Times New Roman" w:hAnsi="Times New Roman" w:cs="Times New Roman"/>
          <w:b/>
          <w:color w:val="000000" w:themeColor="text1"/>
          <w:sz w:val="24"/>
          <w:szCs w:val="24"/>
          <w:highlight w:val="cyan"/>
          <w:u w:val="single"/>
        </w:rPr>
        <w:t>B.</w:t>
      </w:r>
      <w:r w:rsidRPr="00407153">
        <w:rPr>
          <w:rFonts w:ascii="Times New Roman" w:hAnsi="Times New Roman" w:cs="Times New Roman"/>
          <w:color w:val="000000" w:themeColor="text1"/>
          <w:sz w:val="24"/>
          <w:szCs w:val="24"/>
          <w:highlight w:val="cyan"/>
        </w:rPr>
        <w:t xml:space="preserve"> Được sử dụng để tạo hình ảnh chi tiết bên trong cơ thể.</w:t>
      </w:r>
    </w:p>
    <w:p w:rsidR="00DB20E7" w:rsidRPr="00407153" w:rsidRDefault="00DB20E7" w:rsidP="00AC3B91">
      <w:pPr>
        <w:tabs>
          <w:tab w:val="left" w:pos="284"/>
          <w:tab w:val="left" w:pos="2552"/>
          <w:tab w:val="left" w:pos="4820"/>
          <w:tab w:val="left" w:pos="708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C.</w:t>
      </w:r>
      <w:r w:rsidRPr="00407153">
        <w:rPr>
          <w:rFonts w:ascii="Times New Roman" w:hAnsi="Times New Roman" w:cs="Times New Roman"/>
          <w:color w:val="000000" w:themeColor="text1"/>
          <w:sz w:val="24"/>
          <w:szCs w:val="24"/>
        </w:rPr>
        <w:t xml:space="preserve"> Giúp tăng tốc các ion trong cơ thể, điều trị bệnh liên quan đến tim mạch.</w:t>
      </w:r>
    </w:p>
    <w:p w:rsidR="00DB20E7" w:rsidRPr="00407153" w:rsidRDefault="00DB20E7" w:rsidP="002968FB">
      <w:pPr>
        <w:tabs>
          <w:tab w:val="left" w:pos="284"/>
          <w:tab w:val="left" w:pos="2552"/>
          <w:tab w:val="left" w:pos="4820"/>
          <w:tab w:val="left" w:pos="708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ab/>
        <w:t>D.</w:t>
      </w:r>
      <w:r w:rsidRPr="00407153">
        <w:rPr>
          <w:rFonts w:ascii="Times New Roman" w:hAnsi="Times New Roman" w:cs="Times New Roman"/>
          <w:color w:val="000000" w:themeColor="text1"/>
          <w:sz w:val="24"/>
          <w:szCs w:val="24"/>
        </w:rPr>
        <w:t xml:space="preserve"> Tạo dòng điện cảm ứng để đo huyết áp.</w:t>
      </w:r>
    </w:p>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II. Thí sinh trả lời từ câu 1 đến câu 4. Trong mỗi ý a), b)</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c), d) ở mỗi câu, thí sinh chọn đúng hoặc sai</w:t>
      </w:r>
      <w:r w:rsidRPr="00407153">
        <w:rPr>
          <w:rFonts w:ascii="Times New Roman" w:hAnsi="Times New Roman" w:cs="Times New Roman"/>
          <w:color w:val="000000" w:themeColor="text1"/>
          <w:sz w:val="24"/>
          <w:szCs w:val="24"/>
          <w:lang w:val="vi-VN"/>
        </w:rPr>
        <w:t>. </w:t>
      </w:r>
    </w:p>
    <w:p w:rsidR="00DB20E7" w:rsidRPr="00407153" w:rsidRDefault="00DB20E7" w:rsidP="00866A55">
      <w:pPr>
        <w:pStyle w:val="NormalWeb"/>
        <w:spacing w:before="60" w:beforeAutospacing="0" w:after="60" w:afterAutospacing="0" w:line="276" w:lineRule="auto"/>
        <w:rPr>
          <w:color w:val="000000" w:themeColor="text1"/>
          <w:lang w:val="en-US" w:eastAsia="en-US"/>
        </w:rPr>
      </w:pPr>
      <w:r w:rsidRPr="00407153">
        <w:rPr>
          <w:b/>
          <w:bCs/>
          <w:color w:val="000000" w:themeColor="text1"/>
        </w:rPr>
        <w:t xml:space="preserve">Câu 1. </w:t>
      </w:r>
      <w:r w:rsidRPr="00407153">
        <w:rPr>
          <w:rStyle w:val="Strong"/>
          <w:b w:val="0"/>
          <w:bCs w:val="0"/>
          <w:color w:val="000000" w:themeColor="text1"/>
        </w:rPr>
        <w:t xml:space="preserve">Thí nghiệm: Kiểm tra áp suất khí sau quá trình dãn nở theo định luật Charles. </w:t>
      </w:r>
    </w:p>
    <w:p w:rsidR="00DB20E7" w:rsidRPr="00407153" w:rsidRDefault="00DB20E7" w:rsidP="009C29A0">
      <w:pPr>
        <w:rPr>
          <w:rFonts w:ascii="Times New Roman" w:hAnsi="Times New Roman" w:cs="Times New Roman"/>
          <w:color w:val="000000" w:themeColor="text1"/>
          <w:sz w:val="24"/>
          <w:szCs w:val="24"/>
        </w:rPr>
      </w:pPr>
      <w:r w:rsidRPr="00407153">
        <w:rPr>
          <w:rStyle w:val="Strong"/>
          <w:rFonts w:ascii="Times New Roman" w:hAnsi="Times New Roman" w:cs="Times New Roman"/>
          <w:color w:val="000000" w:themeColor="text1"/>
          <w:sz w:val="24"/>
          <w:szCs w:val="24"/>
        </w:rPr>
        <w:t>Dụng cụ thí nghiệm :</w:t>
      </w:r>
    </w:p>
    <w:p w:rsidR="00DB20E7" w:rsidRPr="00407153" w:rsidRDefault="00DB20E7" w:rsidP="005635F9">
      <w:pPr>
        <w:numPr>
          <w:ilvl w:val="0"/>
          <w:numId w:val="2"/>
        </w:numPr>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Một bình chứa khí hình trụ có nắp di động kín, tích hợp piston để theo dõi sự thay đổi thể tích.</w:t>
      </w:r>
    </w:p>
    <w:p w:rsidR="00DB20E7" w:rsidRPr="00407153" w:rsidRDefault="00DB20E7" w:rsidP="005635F9">
      <w:pPr>
        <w:numPr>
          <w:ilvl w:val="0"/>
          <w:numId w:val="2"/>
        </w:numPr>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b/>
          <w:bCs/>
          <w:noProof/>
          <w:color w:val="000000" w:themeColor="text1"/>
          <w:sz w:val="24"/>
          <w:szCs w:val="24"/>
        </w:rPr>
        <mc:AlternateContent>
          <mc:Choice Requires="wpg">
            <w:drawing>
              <wp:anchor distT="0" distB="0" distL="114300" distR="114300" simplePos="0" relativeHeight="251734016" behindDoc="0" locked="0" layoutInCell="1" allowOverlap="1" wp14:anchorId="65706A0E" wp14:editId="24A18184">
                <wp:simplePos x="0" y="0"/>
                <wp:positionH relativeFrom="column">
                  <wp:posOffset>4638675</wp:posOffset>
                </wp:positionH>
                <wp:positionV relativeFrom="paragraph">
                  <wp:posOffset>40640</wp:posOffset>
                </wp:positionV>
                <wp:extent cx="1790700" cy="1885950"/>
                <wp:effectExtent l="0" t="0" r="0" b="0"/>
                <wp:wrapSquare wrapText="bothSides"/>
                <wp:docPr id="57" name="Group 57"/>
                <wp:cNvGraphicFramePr/>
                <a:graphic xmlns:a="http://schemas.openxmlformats.org/drawingml/2006/main">
                  <a:graphicData uri="http://schemas.microsoft.com/office/word/2010/wordprocessingGroup">
                    <wpg:wgp>
                      <wpg:cNvGrpSpPr/>
                      <wpg:grpSpPr>
                        <a:xfrm>
                          <a:off x="0" y="0"/>
                          <a:ext cx="1790700" cy="1885950"/>
                          <a:chOff x="0" y="0"/>
                          <a:chExt cx="1790700" cy="1885950"/>
                        </a:xfrm>
                      </wpg:grpSpPr>
                      <pic:pic xmlns:pic="http://schemas.openxmlformats.org/drawingml/2006/picture">
                        <pic:nvPicPr>
                          <pic:cNvPr id="58" name="Picture 58" descr="C:\Users\ADMIN\AppData\Local\Temp\{C89463BE-640F-4350-A64D-CDFE10BF3270}.tmp"/>
                          <pic:cNvPicPr>
                            <a:picLocks noChangeAspect="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47625"/>
                            <a:ext cx="1790700" cy="1790700"/>
                          </a:xfrm>
                          <a:prstGeom prst="rect">
                            <a:avLst/>
                          </a:prstGeom>
                          <a:noFill/>
                          <a:ln>
                            <a:noFill/>
                          </a:ln>
                        </pic:spPr>
                      </pic:pic>
                      <wps:wsp>
                        <wps:cNvPr id="59" name="Text Box 59"/>
                        <wps:cNvSpPr txBox="1"/>
                        <wps:spPr>
                          <a:xfrm>
                            <a:off x="571500" y="695325"/>
                            <a:ext cx="381000" cy="266700"/>
                          </a:xfrm>
                          <a:prstGeom prst="rect">
                            <a:avLst/>
                          </a:prstGeom>
                          <a:noFill/>
                          <a:ln w="6350">
                            <a:noFill/>
                          </a:ln>
                        </wps:spPr>
                        <wps:txbx>
                          <w:txbxContent>
                            <w:p w:rsidR="00DB20E7" w:rsidRPr="004A2964" w:rsidRDefault="00DB20E7" w:rsidP="001E1A42">
                              <w:pPr>
                                <w:rPr>
                                  <w:rFonts w:ascii="Times New Roman" w:hAnsi="Times New Roman" w:cs="Times New Roman"/>
                                  <w:b/>
                                </w:rPr>
                              </w:pPr>
                              <w:r w:rsidRPr="004A2964">
                                <w:rPr>
                                  <w:rFonts w:ascii="Times New Roman" w:hAnsi="Times New Roman" w:cs="Times New Roman"/>
                                  <w: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Text Box 60"/>
                        <wps:cNvSpPr txBox="1"/>
                        <wps:spPr>
                          <a:xfrm>
                            <a:off x="1409700" y="0"/>
                            <a:ext cx="381000" cy="266700"/>
                          </a:xfrm>
                          <a:prstGeom prst="rect">
                            <a:avLst/>
                          </a:prstGeom>
                          <a:noFill/>
                          <a:ln w="6350">
                            <a:noFill/>
                          </a:ln>
                        </wps:spPr>
                        <wps:txbx>
                          <w:txbxContent>
                            <w:p w:rsidR="00DB20E7" w:rsidRPr="004A2964" w:rsidRDefault="00DB20E7" w:rsidP="001E1A42">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2</w:t>
                              </w:r>
                              <w:r w:rsidRPr="004A2964">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Text Box 61"/>
                        <wps:cNvSpPr txBox="1"/>
                        <wps:spPr>
                          <a:xfrm>
                            <a:off x="695325" y="1619250"/>
                            <a:ext cx="381000" cy="266700"/>
                          </a:xfrm>
                          <a:prstGeom prst="rect">
                            <a:avLst/>
                          </a:prstGeom>
                          <a:noFill/>
                          <a:ln w="6350">
                            <a:noFill/>
                          </a:ln>
                        </wps:spPr>
                        <wps:txbx>
                          <w:txbxContent>
                            <w:p w:rsidR="00DB20E7" w:rsidRPr="004A2964" w:rsidRDefault="00DB20E7" w:rsidP="001E1A42">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3</w:t>
                              </w:r>
                              <w:r w:rsidRPr="004A2964">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Text Box 62"/>
                        <wps:cNvSpPr txBox="1"/>
                        <wps:spPr>
                          <a:xfrm>
                            <a:off x="1181100" y="1609725"/>
                            <a:ext cx="381000" cy="266700"/>
                          </a:xfrm>
                          <a:prstGeom prst="rect">
                            <a:avLst/>
                          </a:prstGeom>
                          <a:noFill/>
                          <a:ln w="6350">
                            <a:noFill/>
                          </a:ln>
                        </wps:spPr>
                        <wps:txbx>
                          <w:txbxContent>
                            <w:p w:rsidR="00DB20E7" w:rsidRPr="004A2964" w:rsidRDefault="00DB20E7" w:rsidP="001E1A42">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4</w:t>
                              </w:r>
                              <w:r w:rsidRPr="004A2964">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Text Box 63"/>
                        <wps:cNvSpPr txBox="1"/>
                        <wps:spPr>
                          <a:xfrm>
                            <a:off x="228600" y="809625"/>
                            <a:ext cx="381000" cy="266700"/>
                          </a:xfrm>
                          <a:prstGeom prst="rect">
                            <a:avLst/>
                          </a:prstGeom>
                          <a:noFill/>
                          <a:ln w="6350">
                            <a:noFill/>
                          </a:ln>
                        </wps:spPr>
                        <wps:txbx>
                          <w:txbxContent>
                            <w:p w:rsidR="00DB20E7" w:rsidRPr="004A2964" w:rsidRDefault="00DB20E7" w:rsidP="001E1A42">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5</w:t>
                              </w:r>
                              <w:r w:rsidRPr="004A2964">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9665088" name="Text Box 629665088"/>
                        <wps:cNvSpPr txBox="1"/>
                        <wps:spPr>
                          <a:xfrm>
                            <a:off x="609600" y="114300"/>
                            <a:ext cx="381000" cy="266700"/>
                          </a:xfrm>
                          <a:prstGeom prst="rect">
                            <a:avLst/>
                          </a:prstGeom>
                          <a:noFill/>
                          <a:ln w="6350">
                            <a:noFill/>
                          </a:ln>
                        </wps:spPr>
                        <wps:txbx>
                          <w:txbxContent>
                            <w:p w:rsidR="00DB20E7" w:rsidRPr="004A2964" w:rsidRDefault="00DB20E7" w:rsidP="001E1A42">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6</w:t>
                              </w:r>
                              <w:r w:rsidRPr="004A2964">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9665089" name="Text Box 629665089"/>
                        <wps:cNvSpPr txBox="1"/>
                        <wps:spPr>
                          <a:xfrm>
                            <a:off x="104775" y="1619250"/>
                            <a:ext cx="381000" cy="266700"/>
                          </a:xfrm>
                          <a:prstGeom prst="rect">
                            <a:avLst/>
                          </a:prstGeom>
                          <a:noFill/>
                          <a:ln w="6350">
                            <a:noFill/>
                          </a:ln>
                        </wps:spPr>
                        <wps:txbx>
                          <w:txbxContent>
                            <w:p w:rsidR="00DB20E7" w:rsidRPr="004A2964" w:rsidRDefault="00DB20E7" w:rsidP="001E1A42">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6</w:t>
                              </w:r>
                              <w:r w:rsidRPr="004A2964">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7" o:spid="_x0000_s1067" style="position:absolute;left:0;text-align:left;margin-left:365.25pt;margin-top:3.2pt;width:141pt;height:148.5pt;z-index:251734016" coordsize="17907,18859" o:gfxdata="UEsDBBQABgAIAAAAIQCKFT+YDAEAABUCAAATAAAAW0NvbnRlbnRfVHlwZXNdLnhtbJSRwU7DMAyG 70i8Q5QratPtgBBqu8M6joDQeIAocdtA40RxKNvbk3abBNNA4pjY3+/PSbna2YGNEMg4rPgiLzgD VE4b7Cr+un3I7jijKFHLwSFUfA/EV/X1VbndeyCWaKSK9zH6eyFI9WAl5c4DpkrrgpUxHUMnvFTv sgOxLIpboRxGwJjFKYPXZQOt/Bgi2+zS9cHkzUPH2frQOM2quLFTwFwQF5kAA50x0vvBKBnTdmJE fWaWHa3yRM491BtPN0mdX54wVX5KfR9w5J7ScwajgT3LEB+lTepCBxKwdI1T+d8Zk6SlzLWtUZA3 gTYzdXL6LVu7Twww/je8SdgLjKd0MX9q/QU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I6HRP39BAAAUxoAAA4AAABkcnMvZTJvRG9jLnhtbOxZXU/jOBR9X2n/ Q5T30iTNR1NRRqUFhMQwaGE0L7y4qdNGk8Rex6VlRvPf91zng48izYBWIwbxQLCvHfvec889cdL9 D9sit264qjJRjm13z7EtXiZikZXLsf356rg3tK1Ks3LBclHysX3LK/vDwd9/7W/kiHtiJfIFVxYW KavRRo7tldZy1O9XyYoXrNoTkpcYTIUqmEZXLfsLxTZYvcj7nuOE/Y1QC6lEwqsK1lk9aB+Y9dOU J/pTmlZcW/nYhm/aXJW5zunaP9hno6VicpUljRvsBV4ULCuxabfUjGlmrVW2s1SRJUpUItV7iSj6 Ik2zhJsYEI3rPIrmRIm1NLEsR5ul7GACtI9wevGyyfnNhbKyxdgOItsqWYEcmW0t9AHORi5HmHOi 5KW8UI1hWfco3m2qCvqPSKytgfW2g5VvtZXA6EaxEzlAP8GYOxwGcdAAn6yQnZ37ktXRT+7stxv3 yb/OHZklI/w1OKG1g9PP+YS79Fpxu1mk+KU1Cqa+rmUPKZVMZ/Msz/StoSeSR06VNxdZcqHqzj3I URw15BimXa0AlgWvEjB0Orr+XKGwriezj6fn1xMpiVTXZyJh+fUVL+T19+kw9sPB4VEv9J3jnj8I nN4k9Ge96ez4yHUOjwde5PzY04WkTJIftHXtCCOgsNbXyirFdMXKJZ9UEuWCDNHs/sPppvsginme yeMszyn51G7wguOPqPkE5DXtZyJZF7zUdR0rngM6UVarTFa2pUa8mHPQUp0uXDAHGqJBTamyUptC A7nOKk27E81MqX33hhPHib3D3jRwpj3fiY56k9iPepFzFPmOP3Sn7vQH3e36o3XFDZQzmTWuw7rj /JN11ShQXbGm8q0bZvSFgDMOtf+NizARQuRrpZJ/ADLmoa0V18mKmimAbOyY3A0Y1O+AppRUqEJr vvkoFkCDrbUwYDxZhX4UegHlsoZotxKbsqydbpeQqtInXBQWNQA/vDVbsBvEUk9tp9DKpSASmE3y 8oEBgZDFxEBeN00EQaoCta9azqD3a8CT1j+lk5crJjm8pGXvVVfcVtcVUeRQbK0gJjyaaSRolt7C 3nCe7LWnrbx0uhZEbkAKBgEL42DwGNfB0HVagfPCkMTu/0PV2mBT1LZJQ4d3C++d09TS2/nWqHnt IZnmYnGLQJVANhFBJZPjDKk9Y5W+YAoPOxjxANefcElzgc1E07KtlVDfnrLTfKQMo7a1wcNzbFf/ rhmpZn5aIpmx6/tYVpuOH0QeOur+yPz+SLkupgL1gzqHd6ZJ83XeNlMlii/I/YR2xRArE+w9tnXb nGr0MIBzQsInE9OuxfisvJSQcNeAR8S92n5hSjbs1iDGuWjpw0aPSF7PrVk9Qa2lmamAO1TBaeqA yr+J0yGCrJ8YHadhehmnXd+JzWN594n9CvkctlG+8/kt8Rk1/5jP5vxBZQUpf45GN8JMGu2Gbuy1 h0wSf3r4vUJSN0fsd5F+WyLt7ZLaa+XrmaR23aGLs4U5ebghBPsPOHoM21jfpfotSfVgl9WDNtPP ZLXnDcOG1EMn3nlNeYVK3b04vHP6LXHai8MwcIbdd5i7U3U38rLDNaS6Zbjr+oP6hfDuRfz1MXzQ vUa8M/wNMnz3W0jYMLxTtmdquOv4URQ0B5M/4rg96N4s3in+eyhuPs/jlwvzObT5lYW+Yt/vm28o d78FHfwHAAD//wMAUEsDBBQABgAIAAAAIQBYYLMbugAAACIBAAAZAAAAZHJzL19yZWxzL2Uyb0Rv Yy54bWwucmVsc4SPywrCMBBF94L/EGZv07oQkaZuRHAr9QOGZJpGmwdJFPv3BtwoCC7nXu45TLt/ 2ok9KCbjnYCmqoGRk14ZpwVc+uNqCyxldAon70jATAn23XLRnmnCXEZpNCGxQnFJwJhz2HGe5EgW U+UDudIMPlrM5YyaB5Q31MTXdb3h8ZMB3ReTnZSAeFINsH4Oxfyf7YfBSDp4ebfk8g8FN7a4CxCj pizAkjL4DpvqGkgD71r+9Vn3AgAA//8DAFBLAwQUAAYACAAAACEASiVhXeAAAAAKAQAADwAAAGRy cy9kb3ducmV2LnhtbEyPQWvCQBCF74X+h2UKvdXdGLWSZiIibU9SqBaKtzUZk2B2NmTXJP77rqd6 fPMe732TrkbTiJ46V1tGiCYKBHFui5pLhJ/9x8sShPOaC91YJoQrOVhljw+pTgo78Df1O1+KUMIu 0QiV920ipcsrMtpNbEscvJPtjPZBdqUsOj2EctPIqVILaXTNYaHSLW0qys+7i0H4HPSwjqP3fns+ ba6H/fzrdxsR4vPTuH4D4Wn0/2G44Qd0yALT0V64cKJBeI3VPEQRFjMQN19F03A4IsQqnoHMUnn/ QvYHAAD//wMAUEsDBAoAAAAAAAAAIQDeCVTxFF0BABRdAQAVAAAAZHJzL21lZGlhL2ltYWdlMS5q cGVn/9j/4AAQSkZJRgABAQEA3ADcAAD/2wBDAAIBAQEBAQIBAQECAgICAgQDAgICAgUEBAMEBgUG BgYFBgYGBwkIBgcJBwYGCAsICQoKCgoKBggLDAsKDAkKCgr/2wBDAQICAgICAgUDAwUKBwYHCgoK CgoKCgoKCgoKCgoKCgoKCgoKCgoKCgoKCgoKCgoKCgoKCgoKCgoKCgoKCgoKCgr/wAARCAGvAa8D ASIAAhEBAxEB/8QAHwAAAQUBAQEBAQEAAAAAAAAAAAECAwQFBgcICQoL/8QAtRAAAgEDAwIEAwUF BAQAAAF9AQIDAAQRBRIhMUEGE1FhByJxFDKBkaEII0KxwRVS0fAkM2JyggkKFhcYGRolJicoKSo0 NTY3ODk6Q0RFRkdISUpTVFVWV1hZWmNkZWZnaGlqc3R1dnd4eXqDhIWGh4iJipKTlJWWl5iZmqKj pKWmp6ipqrKztLW2t7i5usLDxMXGx8jJytLT1NXW19jZ2uHi4+Tl5ufo6erx8vP09fb3+Pn6/8QA HwEAAwEBAQEBAQEBAQAAAAAAAAECAwQFBgcICQoL/8QAtREAAgECBAQDBAcFBAQAAQJ3AAECAxEE BSExBhJBUQdhcRMiMoEIFEKRobHBCSMzUvAVYnLRChYkNOEl8RcYGRomJygpKjU2Nzg5OkNERUZH SElKU1RVVldYWVpjZGVmZ2hpanN0dXZ3eHl6goOEhYaHiImKkpOUlZaXmJmaoqOkpaanqKmqsrO0 tba3uLm6wsPExcbHyMnK0tPU1dbX2Nna4uPk5ebn6Onq8vP09fb3+Pn6/9oADAMBAAIRAxEAPwD7 5bzGuJE851XzZPl3Ebm3HHGe344z6UqwTtwZpPmOPvnk+v5/XrVqSKIyTCLb/rD07YY44B9c/wCT ToIlUhIwM4+8e/r1yR3/AM8V+Rvmluff+6io9uyfJGWG4/MS5+v5j/PrT1jbmYuwOffj9fTv/wDr q4sagZT5ev3cd/bP0/8Ar07byWGMg8qy+36f5/DKUS1IiRMYYbvqGOG4wOmf69c8VbhaYEFC27jc M9Fz2Oeev/1uxbHCdpVV3N/ETyfTrU0SPGwJ29f4en+etCViR/2eR8gsflHy9f5UrWgEe0bs9e/r 6VNEiyYXH/jvtTgnO1l5x+VPl1J5irJZtubYzYK/MVPb8P8AJz+c0Nq3lZZzyc7dx/zx39/0nij+ bDoR6DH+e2KmjiXZhOM54b3P0qlG4cxn/ZCBu3s393DdOfr1qaK2Zogd3t9f8/nzVsWzM+4jjp/n 8qkS32sAp/8Ar/5+tTyhzFdLcFVwzY/u8mgWK5CjcAc9TVyOEsM7PpxUogH3lpxQcxSSzUDK5+Ue uc1IIi67ZPw56Va8kg5IP+7T1hGPmFWomcmVktiTyxx/vHFO+xlwr7m/nx/+qrQhHUrUiptAGenD LQSUxaLnCg/99c05LXC9zVoJ6CljQs2SPeqUQZUe3wu0E/8AAetPEPG0sauG3OMhFpiQ7Tnb3qpR JiyFYcjJZv8AvrNNCyZyGq0I8n/7GnraBuvFSo6lORlG1/ebyWPPuasJaNt5P55qx9l2vnb0IqYR 4HKUMOYpy25wuGbpjgmmtCAdin8qveUD/DQbcNz0/CkkHMZ7WwJDOOnamrYRdV/nWgYOwpvkgjhC D60+UFIz/seZNwPH8qcLRm5LN+Zq8INxwVpBH6CjlK5il9nY/KWbrUElm4OCW9SuK01jOcbT+I60 2WBMcj61nylKRmrZbefmB/3jTTbEHcjMdvTn/CtD7MoYSKnP8RFAtxs2kHb/AHafKCkZrxSBRtdi uOS3rUQgKnChgG/vNj/J/wAK07iEk7e3p/n/AD/KovJXOQPb7valyFcxTFo2S+9uT8zbjmmNaSYB VserH/69aItzjlxtx/F/n/8AVS/Z8jaV/Cq5NBc5kG3lA3Y28j+IgD3yf8/lUclopChmbnt/Xtj8 q2ZIQ44RenVsf57/AOelVRb7XLovt83+etLl7jUrmaLTacCTgj7qnj2P1x/SmmyMgI81/wDaVm6f 59K0xGw+Zj+IHT/P+c9KQwEHaw7Zx6D8Kz5S+Yz0s5E3qGZV/wBls57fl9fT65gnt23bRI/zH+Ji fzz/APWFarwiPa397G31H/16rzW5cNuX/eKj8P8AP1/Glyi5jNj8wn5JHwF9emf/AK36e3NEscpl O+Z2B+9yckZ//X71d+z4QBh827H/AOv9PWkeDOJMDLNhlzT5CuYo+RKP3gDKw5X5ice/+fWo3SRn Yidhhs7lY8c/WtJogI/u/dbO7+WO/p+FVnty67VC7cfN8o9+/c5p8ocxnEHlUZ1Ycb/MO4/X/wDX 39qjeBwQ5Mi87i248j15x69j/jV57VUBcpj2z39M/wCR/RskR8wiSLPPUN0+nX/P1qZRZSZnM08b Zj5yP7+MDr+Z/wAO9QTefj95dy7Txu8w8/jmtKW0JOAx/oOfr6f5FQyaerKxZNq9+MfnWcthonnT ZeOoYbfMJ7DOGOP5Hp6+9PSPZ+7K7SOMDrjP6/lTZJVe6kG370pz83o3+f50+PzXKlWGNv3e3Tr/ APWx+eRnqRhInGWLEvhto/h/x9fyqSONWGBJgdC27v6U2KFyuNpJU9MDj0/z/Wp4k5yRn1bPT/8A V/jUyDoLFExG3I4bG0f49adHGHPAwPRf8/59qkjIAKv9081YgEaHG3hsDC5/KhWEyNYyDhh+RqWN Q5Dqe+cf0qcRB/kzjgZH/wBapYYMLwOKHuIijtVXnaNueOP8/wCfyE6wZUADjHHy1JGrFsFi3bHr ipRGActWkbENleONh/DjHf1p3kjcNqcVOI88FTUqIHGR09qLRFcrxR87G+WpPKG4BB+lTeSVTcKc IsHIHtU8oXIDDsO0r29elOiXHIGBVmOMDvR5W07hnitOUhyI3XauM+1M4V2GPz6U9wxkK468ilEc ZHLGqcSL6AsYxn8aekOOQO1ORQfl7VIBgYFP3bqwK73GNHu4z/8AXpDD2BqRSM881Jk44FXpLUoh jiKnlt34U/aSBg0449OaCaSihXGeXt4/Pikxk8mpTjoajIXOQaTS6DAwjHBpByM08NzzQSQeDU8v YBhiUjAPfFIEB5qRVBP0p2ABQtWBCyBulCxKDnFOPB5NOTkcilbWwEZgULtXioniwcA1ZlIA6VDy fmJpyj0C9iFVLHBXaKGjCc5/OplXndnrQ3Tg9/SptYd7lZ4y3X+WaY8JibaH69Pf86sSx5OVpjI2 OA3/ANegoruoCkAc/T+tM2ldqqcfh1q15RbJP8VN8hWJyP8AgWf60JBcrsqOPlORjOKb5CsrEJ7A +tWmgw+GP8PbFN8sqBGD92hoaZXaKNTvVTnaOje36daj2hkyDkdcev8A9arLxsQWI3bfbr6Uxo3B 2+Xx2buKjlL5iq0OchCDu5we3tUflIWCsTkLjrzjPWrnlM33ge5AAqMqc4YfLuyduTn/AD/npS5b DKLQgAhV+bOP/rVEYyQxU8McbRz/AJ9qvSIwfhCPmz2qKW3jIySOh/EY647dvf8AKkO5V8v++2e3 U88/mO+f6ZqKZPmG3pu6Moq6Ix0Y8N0y3GM1G0JYbu/fjkn/AD/n1fQRnvmNwQM7f9kenFQyW6n5 lH7sfL98c/4cfX+laEkWELEt9316f4VTYFflbGO/H5D8v5UpFRK8zSxnflvu4Klsc5/z9KjjkGzE p+UNhd3+f8/nUkqmQZAyTzt3fy/r/WoXwvG7ac43c4/z+lZN6GqCOFWkcBMncTjPHXv+X+QKtwWT F95RtyhuOM498CooYWjmky3KyMVwvqf14/WrGPkCM6/dBX5eo7dPy/HHsdo6GUgFvtIVercfdx/+ v8amjhwN5Xd8vHHWmxJIzDI555z15/z/AJ5Nq2iCMGX7x5FTKxIJECQc7u2MHr/n9KtQwSKeAv49 vpTolLNu3fjVi3RidpTdj2/WiIDUTB61YSIFOje3tU6W5A6cZ/Kp0gC/MB1quW5m5Ffyk24A/wB6 nLGznHSrCxZBB5/4DQtuR/D+lUgI0hIIqSKIcj361IsQA6U7aegFIBioA2DQqBuop4Qgc8805UUc 4q4xvoZkaxgdaSQj7oFSsABnFQyjPGa05eUkYXQfvCKFdXfpTGVxuOOKTYVXJqXLUqMVYlkfaRyf wpEuSPvCo1Xe22nmDHVv/HakqyWg5bgF8AVMrHbwKrpAFOQ36VOnQVUWyR6nJ5qXydyjBqIYzwKs lSqDHPFNrlVxFZ1YHPvTHyKnkRm+UVG6Z7UtWhkQOOpJp64Pf3ppiUckU8L2pAKuM8Nmhj/DTvJb HWgxMeaautQISpLZb6VMoyM4o8kkZ21IIjswFzmj3ugEMnPbimbNxz2HapWhIP3aTBU/MKl3AYUw MYprx8YFTYz0FHksT92lcCHZvbB9KQR8bNlWPJbP3fwpyW5HzYNPUfMVXhVBnAz/ADpmAO3y9MrX nv7Vf7Wfwg/ZF8H2HiL4mSapfahr2oDT/CvhPw1pj32sa/ekZ+z2dqnzSvjGSSqAsoZgXQN5HY/8 FHvHmp263C/8EyP2loVYZEd54DtYXXPqjXm4fQjNdlDA4qtFVIx93u2l+bMpVIRfK3qfTj7gcbD/ AN89ajduevvyK+abj/gpJ4yhf97/AME0f2l23cfufh5DJ/K6/rVKX/gpZ4pkZS3/AATM/alx/F/x awED/wAmea2ll+Kt8P4r/MI1IJ6v8z6kRVfdn8vegw7wJCOo718vwf8ABS7xAreWf+CZn7VKnOP+ SUqM/ncirlz/AMFJfF8K+cf+CZf7TzL6/wDCt4cj8Bdms/7PxX8v4r/Mv20e59JCErwmPTio3iKH cVxjngdK+bNE/wCCrnwis/G+geC/jn+zV8afhLb+JtYi0rSfEnxM8B/2fpMl9LnybY3CzPtdyOCV CKAWdlUFh9Pat/Zui2FxrGs6tb2dna27z3V5dTLFDBEo3PI7sQFQAEkk4UDNY1MLXotKcd/66DjW j3M+VS3HU4P3ff8Az/nFV548n5O7Z9OPb2r5n0n/AIKm+Cvin4s1TR/2U/2VPjJ8YNE0u8ktJvHX gvwnCug3NxG22SKG9vLiBJivGSvBGGUsjKx6KH9rb9o29iWWH/gl58Zo9wwPOvvDiEce+qDH5Vo8 px0d429XFP7m7gsVRfX8Ge3BWzkpuYcU4qx+QYLZ7V4mv7Tf7SjbWf8A4JnfFaM7T/rte8MIf11a uV8af8FOPAnwG8c6F4R/bE/Z5+IHwjs/EjbbLxV4gTTb/R4G3qmLm4028uPsxLSRrmRQo3hmKrlg RynHdIp+kot/cncqWJo7/oz6Lukc8snyt/D7+n+cVVktsvh26nJwe+P5Vr3lpa+Wt5bzJLHKoaOS PkOp6EHpjHpxj2qjNEJT5obk9FP5/wA/euGdOUdGXGXNqij9mxmRN3+1t71HNbsS0aDPdR7VoFNi lyo5Oc4xnPf/ADxVaWIwOWdPyNYSRuMdUaaR2bgSN/Dnv7+4qRVjife+G3c9Pr/U1GEInk3Ddljh h25/l0/XpUigh18w46Ddt6fl/P2rUzJIU2lgE9hg8VahjJXK9Tzj0qCAtvUM/HGc5zV60RSi/T86 OW5PMWLeFieVGe/PH+f5VftrU47rkVFaKqLuVfvd/Wr0JBG5f/1VUYEykPit2AAB/GpFiG7G6vkf 9vf9uL4jeDPHdx+zB+zH4u8OeGNc0fw2viT4q/FfxZALjS/h9obv5UL+RhvtepXMhVbe0KsXJTKF ZfMj+H7n4mfBj4x/2tZ6Bqf7aP7T2oW7xnxJa6d4u1G20mC7dA7FdM0qynislOT/AKOZ98ZBjYBl bH0GByKpiaKqTnyp7aNu3folfpdnDPE++4xV/nZH7NNGsb4Y479KkhgM/wBwFh7CvwxsvgH4G8RX zNF/wb9/Fq7jznzNauPFyTMfVi13APr8orQuv2cvhxoIjudR/wCDej4rRo38Wh3/AIteQc4/g1KT B/Cuz/V/C/8AP/8ACP8A8kZvEYhfZX3n7gfZGVjuH3ad9j3dRX4far8Rvg38ErG10rWvgt+1x+yy t4c2+qQ/FjX9NtpHUZx9lu9NmFyMjAjaVFc4DSICzL9v/wDBOL/goX8UdZ+MNv8AsaftZeNbXxZq +tafcal8MfilZ6XBYr4mghRZZ7C7trZnghv4YHS4BgeSCe2linjklilguLrHFcPyoUXUp1Oa2rVm nbut0/vCOMlKSjONvnc+4hbRjuTUckW0YH8PWrjQnJyf/rVDJGwHDV4PLynVFspMTnGaickkf5zU 0qMjc1VnEm/ctRJrY0H7kPGRSSoSmFFRtE6jdupl5qFnpWnT6xq9/Da2tpC011dXMyxxxRqMs7Mx AAABJJOAKXLJ7D0SuSKsic7akVww+9mvmyb/AIK4fsGPr194b8P/ABY1jxBcafdPBcTeF/h/reqW xdTg+XcWtm8My+jRuykcgkEGqN//AMFfv2JtActr+ueOrCIdZ774TeIIU+vzWQP6V3LK8wWrpS+4 z9tRl9pH1A0gXjvTo3z/APrrx/8AZ+/br/ZI/aqmksfgT8btK1nUIixfRriOax1DavVxa3aRTFB/ fCFfevXbTlsAVy1KdWjU5Zxs/NF3jKN0y1CNx21aYcDJqtCrI24iranPapkQxhhG7NMnjRRkL79K sOhwSteR/t4fErxJ8Gf2K/ix8WPB+ptZax4f+Hes3+j3i/egu47KVoXHI6SBD+FVTp+0qKC6tL7x Slypt9D52+PP/BQf4x+NvFutaF+zDrngbwT8O/DPib/hFte+NXxFjuLpNU8QeYqS6VoOmQbZNRnh JG+Vj5BxKSUjjEsng+u/tfftG6TIxb/grz4+8zaHkt5f2IbeHymJ/wBXia9jbKjk88jpk8Vm/s9/ so+APjP+2H4V/wCCd/xf0u6/4RX4G/BeAahoun31xFb6jcTW+lT6gYnEoeL7fqeqXsl1Im15ItOs 4AywvPHL+gGi/wDBNz/gn1ptssNr+w58IGx/FP8ADfTJGP1Z4Cf1r6ipLA5dak4J6X+GLfq209Th i51FzO/3v9D88NT/AG9/2gbDU5LO6/4LI+OY4UUFbofsY6OI27EbW1XzFYcEqyg4bPQGrd5+3r8Y 4LS1l0//AILbeJr77VlW+y/sbaXuiwqnLq+qIV+8OcEZyOqsB+iy/wDBOn/gn/IfNb9hj4N7j/1T DSf/AJHpy/8ABOf/AIJ9h97fsI/Bcnux+FejnP8A5LVKzLL/AOT/AMlj/kT7Kf8ATZ+dKftzfHD+ zoLmX/gtL4qiMisZlb9jfT2eBh91WC6kdxfB2lN6jHzMuRRa/tufHK4tLfU7f/gun4haG6jdpEj/ AGO9OeS1ZVVtjqLliM7woZdyEo+GIViP0YH/AATp/wCCfLPn/hgz4Kk5/wCiU6P/API1D/8ABN7/ AIJ5lt7/ALBPwV57/wDCqdH/APkal/aGX9If+Sx/yK9nLt+L/wAz88oP20fjfJbw3kv/AAW08Yye aYx5afsb6WrRFj8yuDdfw/LkrkMWwhcq+2LWf2zvjXY3RRv+C3fjSRVuPKJt/wBjvSmV1AyZlLXY +T/Z/wBZz9yv0QH/AATa/wCCd4OY/wBgr4LKTx8vwt0j/wCRqbL/AME4P+CfqYaP9hT4OL7r8MdJ /wDkeo+v4FfZ/wDJYf5DUJdvxf8AmfnTF+2p8bNQCppf/Bcrxx5jtMI44f2K9MYkoRt5N7jEmTt4 42ndsyufSvAH/BUX9pX9mG/s9X/ad8b+EvjF8Mtypr3jLwvoTaR4q8Mq5Crc6jpkbSWkiDhmgtpG ljidZXwDGj/ZR/4J0fsBFdv/AAw18HefvMfhfpBP5m2zXxL8f/2OPhB+xl+0fqnwn8F28lp8Mfif 8FfE+q2nhTz2uptMvNJNvJqttZNKS0cV3pl3cxKpZvKe4uCmFfZWtPEYPFRceRO2rTilp1s1qmkX GMeZRd1fS6k3r00fQ/S7S9X0TxFpFr4l8Mava6hp2oW0dzp+oWN0k0FzBIoaOWORMrIjKQwZSQQQ RwatRg4y2K+S/wDghh4w8UeMv+CW/wAMp/Gd7NcX+lpquks9wxLJDaard28MfsI4o44wOgCADjAH 1oFcPy3/AAGvn8XQ+r4mdL+VtfcbU5c1NM+RdYsDr3/BdbT4tVb7VFoX7J817oMNwodbC6uPEq29 xcQhv9XLJAPKZ1wzR5QnaSD9KfEf4ifDf4M+Fz4w+KvxA0Twvo8cixNqviLVobK2Vz0UyzMq5PYZ yce1fP8AZ26/8PyWuin3v2SVXn/sac1zevfCb4c/tff8FstV+Gf7Q/gfTfGXhH4b/AaC/wDDnhPx Hbi80uHVLzUds149pJmGWVoSsfzowwiHAZEK+nKjHERpqTaUaaenr087mPP7OUmurPqb4c/ErwF8 V/DUXjP4WeP9G8SaRLKyQ6r4f1aG9tpHU/MolhZkJHcA8Vn/ABV/aE+BfwQexi+Nvxy8IeD21Jm/ s5fFXiS0083RXAby/PkTfjIzjOMj1r5x/ZZ+GPg79m//AILC/Gj4CfBvw7Y+GvBviH4Q+HfFn/CK 6Napbafa3y3dzYtLBAgCQ70QFggUMeT0GKX7NP7KPwW/ax/bq/aZ+NP7TXws0Lx5PovibTfCPhiz 8XaVFqNrpFlBYpJKttDOGjiaR3Ri6qGDGQqQZZd+Ky2j71WcnyKKlpbmd7WXbrqypV3zKKWrdj7J s7uK7gju7O5jmimjDxSxsCrqRkMD3BB6isHXvj18C/DXxCsvg/4k+NvhPT/F2pKrab4VvvElrFqV 2pBKmO1aQSyZAONqnOD6V8tf8EYLjUfCvwf+O3wfGrXlxoHwn/aV8XeFfA9jfXTztpuiW32WW3tQ 7kuyqZpcFmJ+bGeAB4L+y3+xT+z9+0h/wQR8T/tQ/G/4UaL4m+LPjrwz4w8U618StWsUm13+1YLi +NrLDesDNbrH9kgAhiZIiBIGQiWQPVPLacJzVSTsmkrdebZu/bqE60tElrr+B9b/APBVHwponjL/ AIJ/fGKw8Q2Mdxaw+AdRvUjnj3ATW0RuYZBkcMk0MbqeoZAa8N/4KP8Aibxf8W/2bP2Wf2dfEniG +tbP49/ELwrovxDmspjHPfaZNbLNeW4ccoZHKNuHPyYOVLKd/wCJXxB8S+PP+Dfo/E7xvrVxqWsa z+zNDPq2p3kpea8uH0dRLNIx+87vuZj3Ziai/b/0F9I8efsFWaw5j0/42aDBtC8ArZYH6JXdl9H2 NWMJa8s5fel/wDnxNTmpadUj6e0yx0XwfYWXhnwroVnpOi2MKWuj6NptqsFrY2yACKGGNQFjRVUA BQBkZ5Oar+F/jD8F/GfhzxZ4o8O/EDRp9P8AA+sXumeL9QkuBFDpF3axRTXEU0jhVTyo5VdjnaoP JGCBfvXEixrG+xVILD+8cDn9P0r8y/Cv7NH/AAUS+Jvgf9s7xH+yj+2X/wAIfoUfxl8YwS/B+f4V 6bq3/CV3DadZySbb26zLAbmGSKBVSNlBRWB+ckeTg8N/aFSpKpOz0d3tqztxFR4anHlje/8AkfpP r3xp/Z/+H+vWXhHx58ZfBuiatfWDXtnpeseJrO1uJ7dQ5MyRSurtGBHIS4G392/PynHkX/BUH4Ne FfH/AOxf48Gt6H9ul0TQbrWNNj3/AC+Zb27uUOBu8uSJZIJACpaKaYZALGsj4lfs8Wnxi8eeDvFU vgTWPCul698LLbRLjT9Hs7U3GhRDzJG0+R54pDAnlXLw+ZDtmDKdroA5Pq37aFlHrP7G/wAUreZW Vm+Hms7nXJx/oE2Txz68ZOazw8Y08VHlbTjJfmjWUf3PO9mj50/4IefEXx54w/YKt/h18RdSk1DU fhf4y1fwUuoSTb/Ot7KYGAD0SOGZIEA4CQoO3H1w3PDP19BwK+Pv+CFdtbj9jzxZf253fbfjV4nu N+Blv9IRQfyWvsmWJt3ybv8AeWqzjl/tKrbuThf4EfQqOw5VhuLfez26frUMpVSfNwR/F3q3NFyW z/47VK5GJcrG3Ax05P8An/PSvIkdiGqJFeTC5zn+fU/57ce00DMAu5F+YfeVevP6URxBHZj/ALXy gfe5/wA/WpYIwHOCeD6f5/x71ZPmPjiIbCoeei561YiBiPyt8vrSxQqV2DpnNWI7fzOWFOxn1JbR jI6oh69s/wCf8a0JZobG0kvb24jhhhjZ5pZGAVFAyWJPQAV+a3/BaD4k2Xhf43+Efht+0n8RfFHh v4Ka98O9aureTwnN5cl74ntklaGObaC0gUNaNFG+EMzJn5RIy/P3wf8A2zP+Crn7R37O3/DvTSPD Fz4s19oLm38Yalptwp8Tp4flQeXZX99dkWOhzSRx3kBnu5Jr3MsQFrvQPL9Dg8llWwyrOaSdm76K 2uzejatqul0efXxTjJpLrZd76dO2u47wTqXjX9ur4oeEvhbpt9d2WqftMfE3VPiR4s1PaiXmm+E7 Oe503SbcyiJiGs7Cw1Y2zMgEd3d6bKrIwDV+0nwu+G/w/wDg94B0v4X/AAs8Haf4f8O6LarbaTo+ l24jhtoh0VQPxJJyWYliSSSfyB+A/j/9s3/gnn+2HqXxJ+Lv7OfgLxRcJ4F0zw7H8PvB/iu5i1bw 1oNvDbxR2+k/ayYNQkZbW18yCJp55pLThoyZmP6t/ssftQfBP9sr4Nab8cvgD4uXVNFvt0U0ckfl XWn3SY820uYScwzISMqcggq6FkdHbtzyNSVOHs9aaXR3V3/wNEc+F926nv5no8Upj+UVNu3Ju3/m a+Kf24P26P2hvhj+0VN+z9+z34o+C/hWHw/4HtfEnivxZ8ZtS1AxN9ru57eCzs7TT18+WRRayyO4 DJiRFJRgoky/+CfP/BSn49/HL9qu/wD2W/j63wv8QRXHhOfWvDfjb4U2+sWtnK9tNBHcWksGrIsx bFzGwkAVBsIHmb8pwRynGPCvEWXLa711t/Xnc29vTdTkR9teK/Cnhrxz4avvB/jXQLPV9J1S0ktt T0vUbVJ7e7hdSrxSRuCrowJBUggg8ivw3/a0+HmpfsQ/FDxB4L+HGmXkup/s6/E7TfG/w7Mzs0l5 4VuhLqK2ZkZt5trNk1aCVySZ2uIFYnYij9mv2kP2nvgn+yT8K7v4wfHbxhDpGk28iW9vHtMlxf3U hIitbeJfmmmcg4UdFDOxVEdl/O39r/4Bf8FBv+Cg/wATdP8A2qvg1+xHp/gW3s/CMuhyaL8VvFkU Oo+LdJNyLu3S505B/wAS6WKfdKkdwyZYqXZ48LXoZNKVNOdSyp920lfsr73V1oY1vistz9OPBXif w/8AETwVpPxB8G6pHqGj65pdvqOk31ucx3NrNGJYpV/2WRlYH0NWrjd/D9DX4lX/AO01+3b+zh+z 3D/wTP8Aib4B8V+D47fXrRrWyt9Wa18TJ4ZS5ZrnTtI1FEkttTiZ3giiubd2khjjuY2t5YUzH9P/ APBA7xn8QPFl78ZtJ8LyeKh8HNJ13TIfAdr4r8RLrR03UmglbVLS1vljjE0Ab7PKF2hVWeNgGaSW R+XGZPOjh5VlJcq2t1V9Ne/kbU695JNeXz9D9DJkUKc9arCME8mr00b7dpWqjwNnkV4HJfc7VJDh bM8bHP4V8xf8FTYW8S/ATw38Gby4mh034hfE/wAPeHdemtZjHIlhLdia4YNg4AjgbPGCu4Hgmvjr 4ua18aL7xD8UIvih4b/4KLReO18RazF4T1D4Q3F1F4RVUuJlsWt4YhEv2XYIMspdpF3Nu3NuOt8e de+LPwq/Z9/Z5uPj38Vfi9rD2vizw4/jh/H1hpzWuk3D2EsVxO13DB9rdkmlIX7RcOWBwcuVx9Nh creHrU6imm90vNK6tq+pw1sRKpFxtp/wT6C+Gms6l8QPhlp/iPS7PUPCunaes9rpvhPQdQNtHp9v DI8awqlntB2Iowg3YwEDHh60/EN3deEPh3eeOdc8ceKprGxs5J5fsOvXjSGFAzbwA+Wbbg56nBx7 4n7OHie/l8D6gNas47KS08RX0VxAqjEMksxvGiJyVcRi6SIuuUZomwSOT3E+u6YugLb6fdr5MKRm PbJuYRoy5AJOc4HUnqRnrXkS5vb2bvr36HsyguTTsfA/7TXjiHxxaXXjmCHxF/amlrHqOgal4imn h1nS9sssIIeUtNCTI9rNGQ2SBnIDlR+sX7Mni6++Kf7O3gH4p6uwa78TeC9K1a6ZU2jzLm0imbA+ rmvyU/be1T7H4g14QPEu2S2trzy8r5YkiuNRkYAn7gNjcYwMLt2Hla/Sj/gnvrvxltf2Hvgouu+C dCk09vhH4aMN1a63OlyiHS7faJIJbcAOBjdiT72cYGK9LH0Y/VouOytu72TX+Z5spPS+/wDke9Sp 5UmFpyffBqBbl7hiWXb/ALNWYQd3IrwJ6MtXsThflzXzj/wVnhmuP+Cbfxsig++3w91D5Vzk/u+R x7V9FvN5YxivyQ/4Kn/Hfxx47/bG+IHwQ8a/EfxhH8P/AA1oum6Yvg3wv4ym0eO+a902W8nuLmO3 sLx7+NQhjKsmxC8ZJAznvyrDvEYyOqXLq7+TRlUk1GyV76HpX7C5ubz/AILj/F6/leebf8OL608y aTd80F3oeAMIowFlCgYyAPmZjlj+kyw7TjdX4DfHT4u3vgvx9J47+H3xD8beG/F1/HqEuqatpfxX vrO9eJ3DyQSY020kBLWsDbCpXKpwCtfrN/wSF+NPxK+Ov7Avg3xV8ZPEd5rHijT7jUNJ1bVdQRhP dfZryWOF5CwDO/kCEM7fM7AsxLMSfWzrByVOOJTVrKNuu2/4E0VKMeVo+l0Vs9ajvtZ0jSZbePVt Vt7U3dx5FqtxcLGZpNrNsXJG5tqscDJwpPQGpkPy15b+0n8P/iX428RfDzWPhv4j1zS/+Eb8VXeo 6reeGYdLkvlgbRtRtlWH+1I5IAXluI4ydu4LIeVXcw+fpx9pPlvY0k/dud/rHxM+Gvho6TH4i+Im h2B1+dYdBW91aGL+0ZCAQlvuYecxDLgJk4I9RVHw18evgT4y8SXfhDwf8a/COravp0kkeoaXpviS 1nubVo22uskaOWQq3ykEDB4ODXk2m/BL4qeHfhh/wgGu/Aez8bXni/4a6ZoOu6xHqGnWgtbmKzlj ntrsKsQj04TSyTxm0Sdlku7vbAgCb+88ffBLx9q2s/EK4s7aO+t9Z8KWC6HG94FD6lHFdxTqEYEQ K6/Zcvnne2QNmT3xwtC7Tn89O6X9X7EOcktD0eSW2ju1s3u41mfmOEuN7AcnA6niuW+Knx2+BXwR 01dd+M3xp8J+ErNrz7It14m8RW1hG1x5ay+TunkUb/LdH29drKcYINeA+PfgV+0t+0J8aYf2irDw RqHwpvbPXtJk0Ow8R6nYXl7ZnT9E8SQre3EWnXNxby2893rFpA9slx5j28MpZoi67ecHwb/bL+FO veK/GevN4w8Za74h+KF1qkniL4OWPhnTbp7OXw14dsA62niK5lt4YBNpk0JQyNOfJR87XbOkMvwv PapWS02039drGE8RUXwxPsHw5rXh/wAYeH7HxZ4U16y1TS9Us47zTdS066Se3u7eVA8c0UiErIjK QyspIYEEEg18D/8ABX65n0v9sP8AZ/u7bUZ7OUfDP4xBbu2Zt8P/ABSgZXGz5shkUjBByBgjrX39 oGo3OoaHY31/pl1Y3M1nG9xZ6g0Bnt3KAmOQwM8W9ScHy2ZMg7SRg1+fv/BZSSGL9r39nia4tklV fhz8ZT5bvhWx4PJ5PpSwcVCpO38sv/SWa815w9V+Z6H/AMEQdAHh3/gnJ4Z0PezfY/FniuFZGjKl gniLUUzjt92vrPHOCa+af+CQA2/sJaS6j5W8deNMcd/+Ep1Wvpd+GwPSufM/9+qX/mZph9aMT5it 7CSP/gtPDqZOVm/ZblhX6p4kjY/+hiq/wPgGn/8ABdf4l/8AT5+zvpE3PtqrJ/7L/Oti5VY/+Cu+ hzKhy37OOphmz1H9vWOP6/nWP4Q8SeD/AAd/wW88Wan4q8Uabpcd1+zRpSxNqN9HArsNeu8gFyMn Azj0Ga7IyfKkv+ff6mdlo33/AEK+gtLF/wAF/vGgGRHJ+yvpP0YjxBcf/FfrXSf8E5L2Wf8AaG/a u02U8WvxkhkXj/nppNq1cxomraDr/wDwXM8ReJ/DfiGx1G1k/Zj0+ES6fcrMoYa9Ox+ZCR0I4rqf +CfsdtaftLftY3U86xiT4paa252CjB0Kz7/XI/CjEVOXLJ9+SH5xJjG+IT83+R5l/wAEhWfUPC/7 V90v3rr9rTxnJ9S1rp9Vv+CcFk97/wAG7Hh/R1GTe/DvxRAq/wDXS71Fcf8Aj1aH/BHD7OfCf7ST WsgZJ/2p/FUisvRle104gj1yCKvf8EooLJv+CIfw78M3l1Atw3h3Vg1rJKFk2tqV7/Ceeh9K1xFS UYy/x0/yN+WPtvvPNfFshi/4Nn9NuJhj/jG2zDZ99NA/rXo3/BSCwR/iH+xaSf8AVftFaEq/+Adx /hXmPxcnOm/8Gw2mz+X/AM296GmD/wBNILZP/Z69g/4KWwLH8Tf2N40j2/8AGS2gjGOn+hXf9a6Y y/fXX88/yOGqvct5L8z3hbRZAu/HsD68Vm/Fr4y/Cj9nL4S618avjZ40tPDvhXw7Z/adY1i+3FYY yyooCorPI7OyRpGis7u6qoZmArUa4MO1q+Pv+Czlumv/AAb+EenXcu+zk/aO8HLe2snzR3MTXMqG OQHhlO4HBBGVHtXzOBoxxGMhTbtdnsYiXs6Dkuh7j8D/APgoD+xf+0b8OrX4qfCr9oXw3NpV5PLb bNXvl065iuI8eZFJBdFJEZdy9VwVZWUsrKxvfG/4j/C7x/8AAXxp4Y0T4k+HdSk1LwhqtnDbWuuW 7mZ5rKWMICJMAksOTwO+Oo/PHw18V9Y+FH7RX7QXhfTviXoPh22b496vcR2l14mstNleSS0sS7kS ePvDjsmAoBW1nXdvHnEjy4+h1b42aR4rskPiT4w6HfedIwJPxWt8ohIG4g/GRh0z/A3bg9D739l4 anUU4zdtHbTyduh5qxVWzjKPdHrv/Bv350//AATptdRnm8xrrx54gmaTs5N6wLfjivtYqM7mGfwr 4y/4N74Cf+CXPg+5Mf8Ar9c1qT7xOSdQmzX2jKV+7tx714+cX/tOt/iZ6GF/gR+RXMauMOOnrVSe FsqU5I525q6+PugE7fxqrcSDtkbenFeTL4Tr6lePeZnQZY+Y2cA8c9asITu2kfN9KrplZWCL/wAt Od3Pc/8A16sRDLAKW49/89a2MvspFi2BK7SOnpWnbYCdKoQqew/GrQbZCxjfB28HNVT96SRMnbU+ HfjHoHjr/grF+1tcfA34Y66ug/CP4F+LFj8UeOrfT4pL++8VRwSpNbaY8qMIZ7SG4MYuePs0s/nK kkgtnj+yvhb+zx8H/wBkr4PW3wo/Z/8Ah7YeGdD0+3aaGz0+3UmSfZhrieWVt00xCAvNI7SNhTuJ Ar4x/wCCFHxl0X4YfsPP4R8fNZ6Xq3gnxd4mg8fXuq3Qgkk1RL24nvZJ2YHaIopNJVpGxjewJwOP Gf8Ago7/AMHEOreKrG6+Ev8AwTp0M3TTala6Zq3xc1yMQ6XpV1Mkvlw25m2wq7COU+ZcN5BWCYql wmbg/TVMNi8ZWWBw0fcg7eXq2+558XTo01Xq7vX/AIYuf8FgPj74M+FH9gt4l+KUdtrmoXUd9YeH oYU1D7XbvH5fyWLTK5Ekv9/yoJIVkh86RRFC/oX/AAR9+BPx9/Zg8ReM/wBu39uHXdE+CHg7x3oi Wtr4N8Za0lrfapOLgSwavq8lw8UcV5HEXhyY455zNJLOiSb3uPk7/gkP4T/ay8V6L4u8S+Dv2cfC Ph/4iaL4ouJfH37Y3xnuZb9/Cdr5aiW2givnaNtSiIkZnUqBE6LOEV1lPrfjnxf/AMEn/gj4zj8b fG6+8VftPfERZIxeeN/ixrtx/Z7u8RKvb6WA09zprlSUeGyvrdVKqJ8YNe59Rp4bDvCSk9N+VJu3 zajFercuyOCpiZ16nOlZef8ATb/A6r/gtJ8ff+CP/wC1JP8ADvSrz4veCfE3jaD4jeH9Mvte0G+n /ceGZdRQ6gkuoW2IDCsZdwGlJiZnePazMTk/8G63j3/gnZ8IPgFN8R/il8a/hz4d+Ml5rGoaDqN1 4r8e28OqT2CTo0MMUN1cfLEwEX+pRRIYlzuKDGHpX/BZT4QfDyyuvDvwg/YX+H3g+4WXdZ6f4R+G tpLp10O0u+M2lwOjH5rUEBSTxkibxT/wVP8A2TPF/wBl0n9rf/gmz4N1f7RhNQ8Sa98MrSOGzVgm GgKJd3UhCuDlEQj5eVOKmpTjLL1hXz8t76SjfTpa608hxjUjU52vwZ9Df8FIvhz+3z8Jv2vPCP8A wU3/AGZPhxo/x28B+EvDK2X/AArvyRcXmixSPm6v9LVNxFxMojX7ZbrJOqgI8ckCEV9GfsL/APBT f9kn/goD4Jkvvgb4qGm+JNOVjr3gPXRFDq+mFWVGdowWEkBdkAuULx5cByj5Qfnv8F/hx+xb41Rf id/wR+/aw8afAHxjtjuP+EdtvEVxrPhrUpG85Yk1GwMs1xb+YY3b9+pEES72gGVNeY/t33/jmbxd pnxi+NPwr0v4IfHjwV4b1fxHqHxo+GOseXbePUSNbLThp/kN5d1JcXV5ALnzAJY7ZNrlVmSEZVMs wOOoqnz2lBaX0kl2cdnfa8blUq2Ip1OaKum/Vff0+Z+j/wDwUdb4K+MvgDrPw3+Onw803xNbyW9x daTp+qXZtWS8hjkkEttc8PZToV2k7kBWRFJkSRkPx5/wRS/bjj+BPxNh/Yr+I2t3V94Y8ea5cy+E NY1a4X7Vo+uMvmS2U7lj50F7jfbzEq73CTpsffvXx/SP+Cr3xK/aS+Bel/DL9rbwIfDviPxLaS3u g+MIIZLDTvGK28gt5LmHeDGJv9Hnt5FhIjmMs3lgyLFZy/M37JHhXx7efte/DfQoIi2r2/xY8M22 mxqpMttdtfxzrcGLAbZDHDP5hAIiDfNgV25flMY5ZXw9d7NW1vrtdf8AACtiJTrRnY/pieEMcg1B NbZb/CtB4UVey+1RSBF718DKJ6Kk3a5kXlj+7Zf73euQ8dfDXw58QvC+o+CvG3h611TSdUtJLbUL G9hEkVxC4wyMD1BFehvD5gwRVefTlZeFH1pczjJNb9zVaHwHff8ABKr40aCk3hT4O/ts3ui+E4ZG /sXQ9b8O6jeXOnQHkWwvLLWbF5okO4RiVXaNDtDE7mbjrj/gi1+0ZJLcX7/8FELyOF/n8mHSvFKp EepZQPFfU+5YV+ko0aM7jj/x2gaakKfMVVe+cV6dPMa7ld2v3svzsZzi97n52fsU/wDBKHwP4/8A Cnhb9ov9oP8AaB1r4oaX4m8Kw6jo+iXlhJa24ttRsk8xLiSe5ubm6VoWRcNMMKCvKO6t+iFs8Edh HYW0SRxxRhY4Y1CqoHQADgCuG/Y8tbCT9kL4Vy6fHH5LfDfQzD5a4Xb9ghxgdhivRo7XnJA/KsMV iK1So7vqTGN9WVY4iDvxVqMYGc9ealFuAMUeTt6CuCUZSZfkV50yOvavzj/4La/Bz4dXfxC+DfxA tfhlBceItW8W39ld6lo+l7tQvY00meRY5fK0vUpLhFEOQptZdgXIMYy4/R+ZCVr82f8AgvP4f8Ta 14s+A48ReHNB1DwGnjLUYtTh1Wbe0upPps7W6tD9sscxLHFcNv8AtUQDhdxK/K/p5ReOOjrbf8jP EO1Bn5wfto/De30n4uyxwPZ6Qt1aRvLG1qlqFk3s3Eb6LpIh/wB0QrgjGSRgf0VfDnwF4G+GPha3 8G/DbwfpugaPb73ttL0exS3giZ2LuQiADLOzMzYyzMSSSSa/m4+Llp8LtY+MC+FfhzoXh3w6sjR2 011pujeTCWLMM7/7e1FH4xkhwM9eoNf0ifCOP4ij4WeGm+MCaavi7/hH7P8A4SldF3/YhqPkJ9p+ z7/m8nzd+zd823Gea9fiKPJh6MU++hFB3udIWIWvHf2vPiVrnw30/wAD6hp3xGh8L2N944W11zUp 9QtrSNrT+zr+TymnuY3ji3Sxw4JGSQFBy3PsRODkio7iyt71PLnhWRcg7WAIPpxXzVKXLUUuxtJc 0WfMfwr/AGnP2jvEuueCdf0U33iLwT4bs77/AITfWIYLeX+3UutUmtbCSKS3iEMj29pBFfPJEY0l t7yOZUCyxIei+J/xS+I2h23jbSvh78W/FviDxPdeAfFGseHbixvNE/s/TLm12CO2ktzGJ7eSCa7h gXzlYkwv5x3Zz9CWkaqhjLdfzHH/ANaqsfhnwxYa7deK7Tw/Zx6lqEMcGoahHaos1zHHu8tJHxl1 Xe2AcgbjjrXdTxlONS7h/X9MwlS5kjG8H+KPiT4l+Knio+NPCFx4f0u30vS10bS7m+huHkJN0Zrh jCzKpZtse3ceIAeN2K6fzo1O1VHWmz3HmSNMR87AKz9yoJwM+gyePc1GrHeDisMVU9tLmStsFOPL oW49rDOBX57/APBZWOJ/2t/2d0mi8xT8O/jMCoYqWH/CGSHGRzzjtn6Gv0EjmBfaa/P/AP4LGWU+ qftd/s6WUMKyNJ4B+MqiN5hGr7vBcg2liQFB7k9BWmW/xpL+7L/0llVPij6r80ex/wDBJNBH+w/p 8Owrt+IXjcbWzkf8VVq3HQfyH0FfRxLb6+df+CTCzp+xXZ+cgVl+IfjhZAGz08Wat3yc/ma+jjGN +Vqs0jfMqq/vP8wwsrUY37I+c7rZJ/wVz0eEH5k/Zz1Bsex16z/+Jrn/AA38NPAvjX/gp38adI8b +ENI1dbn4V+Frq1GraXDdCI+fqETYEitj7qZx1wPat5JlH/BYyztSD8n7M9w/t83iGIf+y153Yad +0l8Rv8AgqJ8fL34KfEjw34Zm8JeCfCmkx/8JB4Tl1KO/huYLq7QZS8t/KZZVlXPzAq4GFK/PvT5 optO37ta/wDbyGo88lFdziv2RPC3hjwl/wAFpvippXgzw3Z6Vp9t8GbKAWlhp1vaoJF1Mh22W6rH uLA8qOeOtdf8Bv2ev2ePihcftWfEv42fCHw/4ivrX4rapYw6pqnhu0v72yt4tEsiv2czxuQVaVnA HQjJ46eW/wDBMTWvHPir/grJ8YpviF4ktdU1aw8BtYX81ropsAs0eqRu48s3M/AaVgG34IGQCMMf L/j9+1V+2D+z9qP7QV78G/FtnpHhXUvj14isNQa38Pw3Vwbi207RvMbzJXLQgw3MeJFXKvFlfv8A yenLC4itWlSptKXLDVu38rMFUjT5XJdWfS3/AARl8GaX8Jf2d/jX4S0ObzLfRfitcCKYMCJW/wCE Y0KUuMccs5PAxgjHGAPy98Cfso/BXxH8P/gnqNxZyW+peKkB17dcTldQT7bHCUz5o8ttsrKCu3AX gbtuf0i/4IHePvE/xW/Yj+KPjzxrc+dqeq/Ei4kvJNow3/FM6GingDJ2KgJPJIySSST8L/COy0u+ 8D/s6Xkaj7RbPFM3nXm19p1RCoVRjI5bIGTgZ7CuzDOrTxFbXrG/yiy/dmrtd/zPtL9odJm/4Nir OBvvH4H+Hv8A0bZnH5V7h/wU7hb/AIW3+x2FP3f2ltEY/hZ3NeJ/Hq6Sf/g2XtJmG0H4J6GMf9tr VQK9v/4KgXLQ/F/9juF16/tMaLH+JtrgVwUdal3/ADz/ACRhiNreS/M9P+IXjnSfA3inwX4M1K0u ZLjxt4il0XTZIFXZDNHpl9qBeUlhtTyrCVQRk73QYwSR8Y/tw/Gzwr+1T+yH8EfjZ4B0fVNN0vVv 2jPCPl2esJAtzGY9Xa3dJBBLLGrB1OV3lkKlXVHVlX7X+Jd7ePremyW3wP1bxK+nTfbLHULG90uJ bSZ4prd9v2u8hff5MsiEquCspGTkgfEX7Y3gu8+D/wCzv8EfgoPCXjGHT9H/AGhPCBj1jxZc6dcT 3bSa4Zn82WxkaNpMyn5iqluSdzEsfFyvkjiKcre9f8Nf+AejiFL2L9P8jxe11nxUf2nvj9p2j/GO z8Pq37QGuSNYzfF6DQ3u2NtYgOtpJ4h0oyjaFXzFDZ+6G+XaPWvCvgTxN4plXT4f2xPDOjySXTBr fVfijcSsxJUE7bT4hSb+vPBz6c15Ppvj59D/AGkf2htG/wCFs33h1ZPjtq0y2Fn4kuYGmBs7Ebha weKNODklcb2s5CcbfOfZ5cXqGg+IfhfNf2b6v8SvHGo3a3yrNLJpF5d2oPmDDPJK16FXp8xkwP74 r262yv2X5I5YKzaXd/mejf8ABvc/nf8ABLHwUQ6so1fWSpXgHOoznjnpzX2i6qBuxXxn/wAG+Qz/ AMErPArIdytqms7Tuzkf2lcc579K+z5CPL24r57N/wDkZVf8TO7DfwI+hTli+bcPTGNtU7mBicqM Y/uir0x3jLE/TFVLh2STGcmvM5TfmKixk3MkjHlpCW9+f/1/56TRRnOG2+3IoWI+a7McfMcfnViF MnLHOe1VYm5PEAVBX9ae8RYYH6UKoPGf973qbZhdxpoR8QfF3/giH8Nvjd+074r+J+vfHXxNpPw1 8cXlrq/jD4T+HMWlvrGsR43zy3CtlIZSiSSxqgkkl/eearJGUzP2ovgj8DPje7f8Epfgho2k/Db4 IfDLR7Lxl+0b4u0fS49mh6ZERc2elwHDOdTvfIMz3D5kEaeY32ks8LfV/wC13+0f4b/ZF/Zk8aft GeKYVmt/C2iSXNvZszKL28YiK0tdyglfOuZIYd2MDzMngV+cn7c+t+Mv2VP2VfBf7Eg1aO4+JXxC uLX4i/HTUriaJW1HxZqtwXs7e4KttS3gltrhgGjMQOm6fvGyWQN9XlMsVirVastI6RX97vpu13PL xUYe05I6N7+h5z+2J+15d/tI6hpP7In7Kfglfh38Kfh7LFb6bpdrIYrfRSW/dllH/HzrDMZHkmkZ ntrqQiJ/Phlu7v1P9iL/AII333jPw3H408SaWuj2c1xL5ya1Yw3LXqSCNluVZCZUZkYtt+0yAOwO QUIfr/8Agkb+wVovgvSIvjn8c3s7PQvDegy3LalqF8IbRY3QNK04lwI9kcTmSQuwMe2JmMcSCv0S uNA0f4k6n4X+Ivwy+MTf2ToWoXT3Vl4fv0msdXVoZYTDKY3wTFKQwyWAKsNgba6c+YYyp7R0qLtF XvLuz08P7LDU1aKcvyR4C3/BPb9if9nfwjc+OvHmmQW9lbxxW02pXsImnLTSLDHbxsVkmmeSV0ij hViWeRUjQFgptaB/wT7/AGI/i14U0vx/8PNAtptN1CwBg1DTpDH9oQfKC2FWSORcMrLlGDb1kXO8 H1T9sPxN4A8I/sv+OvG/xR8GS67ovhvw3da5Pp1rMYbgyWSG6ikt5gytb3EckKSRToyyQyxpJGyu ikeiaB4d0Lw5otr4e8L6Ja6bp1jbrBZ6fZ26ww20ajCxoiAKigDAUAADgV5UozjRVRSle7W+nQcs ZXlUcW9LH55/tIf8EO/h7Pb3XxQ+AWpX2h+KtOzLpWpaFKYdS5WRZVknMqxyIVKL5ZhbEfmooO8K njOk6T49/av8NeIv2AP20/DlvD8QNYhk1rwZ4k1K3aztPFv2Tc7XMeQTY6nHESshiGUtp2V4ZUhh ik/SrUf2sfgH4R+NeqfAfxt8YvDtvr8djJqaaZHqSSSadYxW8bzS3wQYsEG7eHuCiusg2M2Cq8P/ AMFEv2OB+0j8G5E8Ea1c6H4u0K9j1/wb4i00/v8AS9atJZLi1uU2qzKTNIyuwGSkhC4IBHq4PGVq UoRr904ye6/W3fyOOUY1Lyjq+3c+a/8AgnB49+CP7V3wZk/4I3/8FBvCen+KdQ8I6Tu+HFzrGnfZ bjU9GtN9uIkaN82uqadtktpPJf54U82KS4gZriT1b9i3/gjbL+yX+1hD8YvEnx8vPHXhbwXo1zB8 JdP1+zX+1NGuL5RBeSXNzGFW5K2sEUEb4wY5nTy4hBGX+D/20fGHxJ8V+Dvhb/wUx+Dlv/wi/jjS r+5vNc0fK28eieMtEWT+1bMp5x2W95bWl5G0RJe4Wz06NsmbA/aX4CfGbw5+0X8DfB/x98HwSR6Z 4y8NWWs2NvM6tJDHcQJKIn2kjem7YwzwykV62a1q2HoqvRdo1LqS6KS0du1/LzOGnTXNy9rfNHWO jFcY61F5B6KfzqZWzyVxWb498e+C/hT4B1z4pfEbXoNK8P8AhvR7jVNc1K4yUtbSCMySykKCzbUU naoLHGACcCvkeWpUkkkdvuxjctCN84K0SooTBXmvzr+Jn7fX7bXxGtx8SV+Kvhn9nvwhqmhv4g8F eEj8N5/Gfjq/0QuiQ6hqVoJo7PTVuAd8MLSCQkvEpneMmvN9J/4KF/H7U7iNW/4Ko+MArKzFbj9i AAqV+8p8rUmwcZI7NjCljxXu0uGswrRUk1+L/FK34kRxHNoov8P8z9WFjAOaj1CKZrORYV+Yxnb9 a/L+H9u/9oa6drG2/wCCm/iiSfyfN2Q/sWyNIQeVCgXzAsRn5eoxk44pzftm/tkxW1rfWH/BSvVZ Y7u6EK22t/sdz28kRIB/eCGWRo0Abl2wvB5GDVx4czCElt+P+Q5VZcusfxX+Z9/fsfHR5f2RfhXL oE8k1ifhzoZs5Jo9jvF9gh2FlydpxjIycdMnrXpCJGApOfpX5TfCD9o79rD4Z+ANH+DXh/8A4KAQ Wum+DtDt9KsFk/ZZ1aQR29pFDBEhnOI5mK4AZC2djsSFBaut/wCGv/2zLi4Sz0D/AIKFaHcTboPO j1H9mHV4Wi81C6BgobbgA7twATjdjNTVyPFe0d2vx/yMvbStbl/Ff5n3d+0H+1F+z1+yx4LuviB8 ffivpPhnTbONHka9mLTOGcIPLgjDSyncQPkRsck4AJHhesf8Fuv+CaOhafHqup/tBXUMDTRxlpPB esLt3sFDEG0BC5Iya/MP9r+S08a/C740fEr4t/GjSfF3jjxvFpk76rH8G7jSJb2G0m0uNILe6u5l 8u3RLWNnWOFjuk+cjJx9Dft0fG74X+MPhP4afTdD8TRX1v8AEHwjdCXxBrkd1CI4tXtSzKsN1PGh ZCeEWMe2Cgbb+xsNQjBVHKV27taJWSel0woyrVuZvS23X9T68b/gtD/wTEmgaWL9rnw/93JX7Jd7 x7bfJ3Z/CvlP4wftIfGr/grfF8J/GP7I/wDwT5+JmseDdF8TanqOq+JPFWl6fb2lxZvbzabvsvM1 e0iuZcyXSHfcIsTJkb2X5P0Q8Q/GPQ7NbrT9PijmuI4JWaNrpUVdofrjPGVwWG4c9uteS/8ABACy TQP+CXngNIbdUMVpqkaqmPurruqkD8A1TRjgcHg/rsacrqSjZyXWMnfRLsTWjWdZUXJaq+nk1/mf lT+1d/wTo/aE8M+PLz4geIfgHp+m6JawLdapZ658RPDemhI0f51KN4ovjtbhd28/e4UHk/pr+y5/ wWZ/ZO+OEniDQfi/4t8L/CXWPDa2TzW3iz4laHJZalHdJKyPYXkV0UvBH5LLLsA8tmQHklR5N/wU h+Ko+LHwQ+Jmn6V8P/EXhC+8Juthfajrli9jb37z3NxalLWfLCXfbxu2UjdPLvrclkMqtH8Y/wDB HHx/o3wW/a+0LWF8W/2fpms/De7gmslWAQ3zf2zq7jzWmhZdsaWxkAR4nYqApYZjf2amFp5vlirV YuMo3SSeu1/NO/oOpGWExHsk/U/WDxP/AMFWP+CfPhvUrHRbL9p7Q/El5qHmfZ7XwHBc+I5Qsabm dk0uK4ZFAH3mAFdN+z3+3Z+y7+1F4r1bwF8F/iTPfa5oljDfalo+reHdQ0m6S2kYqsyw39vC8ke4 bSyBgpZAxG9c/L/7a3xr8Iaj+1z8CfHEOqebDpvgvxxJNPoLmKX5zocZMTC5gwwDOARKMc/K33G/ P/8AaZ/bJvtG/wCCpOg/Fj9nX4yeINHs7Pw3FpVr4hutLGu3kbMk4uI2hvLpUuEMrnCtMVUHepYq ufIp5Th61O1NST5W7tq102rWsjSM6nNZtb2P38S8RTkNXzL8ef8AgpHqnw0/aB179nj4Y/s1+KvG +peFdK0288Qahpel6pcW9s18JnhjzpunXpQ7IC2ZhEGz8m/a2PmXwH+2h8fvEkltpJ/4KUKs11aN Mkuofs52ChWUSboi0etEK/7s4BUZDKRkHj5tf47z6f8AtefGXxj49/aAbxhfahF4cik8UXHw+stK Wdo4b2MKlrceGPESxxoIwokSS280AP8Av8qYs8uyn2lZ+1tJW0XvLW68kZ4qpKENNNfL/M+6r7/g sH4w8Ja1YP8AE39jvxBoXh+TVrO01TXrgazCtjHPcRweaReaLbxna0gO0yqWxgZOBX28kqORtP8A 9evwY/bO/aA8F/EX9mzXrTT/AIqQ3uuWs1jLY2kHhu3imXbewMXE0XgfSwqqoOR9rjB6YfhG6/8A Z2/4Kn/tjfEu1vNU8Uft869plxpd1btDazfCXQGtJ49ksssbkzRuflhYARncwLY2Y3V25lksfq8a lCKja6lq32t0fmRg51Jz5Xq36H7eK5V+BXwF/wAFgobm/wD2vf2d7O0ClpPh98ZFVZJvLUsfBkmM uPuj37VY/Z1/4KbfFb4keN9L8Ma94y8Iz2l8imK9vPBdzpjyKxA4L6i6F8nlFBPDYyATWP8A8FXt Rv8AU/2sf2ekm1G1haT4c/GMfbY7aWSOLd4Odd5RSXIHUhctwcc15GDw1SjiJc/8sv8A0lnRXjUg 1GSs9H+J7/8A8EkYhH+xHYqDnb8Q/G6t827p4r1Uf0r6PcqJcYr8uf2M/wDgoB8W/gdovgv4Mad4 V+G994d1r9pHWfCOqWNv47Fx4mVtV1zVroX/APZ8KFbO1iYMu6WRzMAGTarh6/Tt5nMvPpzVZ1h6 mHx85T+0216XMcFUjVoRt0SPm2C7Ev8AwWtazC/6v9llX/768SN/8TUn7ONuYv8Agpb+1A11xDde H/AW5h12i01Qd/8Ad9DkgeuRS0tTJ/wW2umb+H9lWDHP/UyzVs/BW4ay/wCCiH7RzzQs0EnhPwKJ gi5OwW+tbm4HYdM9SNo+YgVNSPNRb/6dx/8ASkdWGl+9V+7Pk/8A4JTiYf8ABZr9o5dsqwDw/cvb +ac71bWim4dc58nsTg5HY15Z+11p2n3Xhv40aLq9neTG5/a/8R/ZZLNZCttI2g6BI0khXACeQs6f OyrvkQknbg+y/wDBLOz+yf8ABXT43LG1w8Mnw73QyXTbpHX/AISXUF3E5JYnbyfXP1Pl/wC1zoOi eIvBf7Rtv4k0e4urfTf2nNavYmtb1YpLeQ6D4eh8wJgmc7JZFEajd8/mcLG5H0FOXLjm/wC7H8kc NTW3q/zZ7B/wbr20uj/8E7viK95K0n2fx5cbm5ywTw5o656n+7618W/Dfw1pUPw0/Za8S2zXEV8d TbzH3MUuIRNDiPHQMHm3DruVJO6ZX7W/4N9dNi0//gmb8QNMtG+aLxfexDKsu4roOlp0bkfd78jp Xyf4Vutb0j9n39lJI7Yf2QuuXEjA4JLM8IbtlRuaLk5BZQAVO4HPD64it6/5mlLz/rU+nv2gXktv +DYDT96srP8ACbw6h9g1/Zj+te/f8FTbYL8dv2O0YfL/AMNNaSy/UWtya8O/aYhhX/g2N0sjaFX4 P+FSw6ci6sM/rXvX/BT/AGzfG39js45/4ac0j9bO6rjw6/eW/vz/ACRlW+FPyR7teBkiVe4Wvjr/ AIK83N1afCv4VPj737RHgk7sDjGpLXtn7d/we+IXxY/Z81K0+EFx42Hi2whlk8N2/gjxjJo9w95J BJbpJKy3tmk8cBm+0+RJOiO0CAh/uN4L/wAFPfB/i/wZ+zd8M9K8W3s19ez/ALTfh26a8uLtpxHH P4hkuI4ld/m2RxukSDA2xoqgAKAPEwNOP1qnNS1vt106+h6NSfuSj2R8yxfEaTwb+0X+0Fo03xY0 jRbOb466wf7N1Dx1b6b5rixsQ0n2e58ZaNHIpwF3Gzmzt2mV8COLpLb4ufDY3lvfXOu/CW8mW43N Jeaz4KmmV9wyUa88az4Pv82DzWVpGg/GK7/aT+PjfD3xZq+m2n/C+9X86PTfFGvWMTSfZLJskab4 l0uNm2lBmSFzgAeaRiNPU9N8PfHW3sLaW8+NE0PmXhTyb74geJYnkbIyqmT4grz9VOT2Oa9ipyu2 vRfkcvNJSlp1Z6D/AMG+dv5X/BLDwNGWyRq2tD/yp3H9c19myRbTgt9K+NP+DfGQ3P8AwSu8DuS3 /IX1z7wPfU5zX2fNwPw64rw83X/ChVf95nZh/wCHH0M+ZNw6e1UZ1bOxV4FaEvJ4rPuX2tgoT7V5 T2OpbkkcYM7HB+836k1MiqnPbOcU1V2yuM9W6c+tSbixycnHc1tJcuxnHQdGDjp+IqcbCvJ/nSQR 5TlR/jUhjBGQtTFBzX0PlH/gpNEfil8Uf2dv2UN0clv44+MlrquvWMy5jvtH0aJr67gcdwT5B+qg 1+c37TXxB8UftEf8FG/GHxA1jWE1aPTdavL7w/NDbtutEDpZLA7KG2pEum7lOwGNpS24Fsn9Ff2s 7dm/4Km/sftKPl2/EJY27BzokOP0zX5j/BD4b67J/wAFEfE3hy3uoLOXVPFEwt/tF3iBxJM0wknD qyMissmVwclgBk8H7HDyWFymM47qLf3tpnLg6cauYy5ulvwsfs/8Mf2UPBeu/sSaP+zb8U4LrULL UtKt7nXv9JaOWS5aVLvlgzcK6xr5ZLRsse0qyMVPefCb4YeFfg3oOpeH/DV7qFx/bHiLUdc1S71K 682W4vr25e4nkOAFQF3IVEVURQFAAFcsvhb9riH4qeH9QT4i+HV8Hx2dgfE1jN+8up5ktddF2kWL NFKvcXGhlZA8WVsZT5aBikvYahbav1t9T2/70IOK+cr+1VOPLK/Nq0u/n5m1P3qkmzwP/gsB8Zfh X8I/+CeHxXg8ffEbRdFvvEXgXVNL8OWGp6lHDcapdywmIQ20THfO4MqlgittXLNhQSPEP2xv+Cnv ir9qPWF/ZO/4Jf8Aj6O6nvYIz48+MGi/vrfRYJUDfYdLkHE9+6ON06ErbA/KfNJMHgH/AAUw8X/E /wAY/t5/EKz+Clh8VvGkMHwRsPBmreKvg74Sm1C+8Bak+trqE9snlSQqTcWluYZisodUumVyyo0J 7D/gh14J8Z3Xxm+IvjT4hfBKHwKviLxlrninR/ChXy/7Fhu5LfyrFYjHGAkKttXaiqCSpVWRkX6K ng6OHymNeeslqk+jdt15Hne0lWxjh02v6H1X+yr/AME3/hF8IfgfZ/Du+0eWHUP7SuNTutUguA95 cXU9ndWjzXMrq32uTZe3DZlDhXKbQBGgH0/4U8IWPhXwLpfw/spbuez0rTbewt5r66ea4ljhRI1M sjZaRiFBZjksck8nhbGGOF1z2GDXnXwzh/a70zVFPxX8Y+GLnTrbQrVJI9NsTLPe6oZJHvJs7YVg tArRx28XzyAIWlkc/e+d5q+IcpVJ9b2b79jvtCnZJH53/taaOPhv4a/as8Jf8IfpbaT4B+LngT4k x3FvGgS4utTjSC/Xy3wvzXGlSMQDuZp3HJ5P09/wb6eLNSuP+Cf8nwa1ZWF18K/iNr3hKZn+82y5 F5z9Be7B7IK8T/4KI+MLfV/BX7ZogVftEfw5+F1pdQSW+Sbg6zrJPqB+6kjIPOFK88V6x/wQI16L xZ8JPjx4zsHVrXWv2mfEd9alV4McttYMuPwIr6vE2qZE35xf3xjf82ccvdxC+f5n3wFUtzXyX/wW Jaz8RfBH4WfA3XbUXGg/FP8AaO8DeEfE1m3AudPn1VJ5YifRvsyg+2R0Jr6yi3E4I5r5H/4K8qZ7 f9mFUHI/bI8A4+v2mevEy1ReMhfv+gYjWm/66o+ff+CZH7LXw6/bx+NPxe/bF/bL8IaH8QrxfGcV no2g+ILF7zTLO6n063vLmb7NcySxTKlveWVlb71zFBp6NhZZJGP2t/w7h/4J3RLsT9gX4JqvTA+F Oj//ACNXgf8AwQinN18DfihdNbxxiT4rQsqRqAo/4pjQR0AAzx9c5zk5r7e1PUrHSbCbU9SlWO3t 4mlmkboiKMlj9ACa3xmMxMcRaM2ttm10XYPYxUm0urPHU/4Jy/8ABOtF8s/sDfBEqP4W+EujNj87 alf/AIJyf8E7lTK/sBfBMKoyfK+FGjq3H+7bg16rN4o8K2+uWfhu51+1h1DUxnTbOadUku/kkkxE DjzGCRSuVXJCozEADNcH4l/a8+BnhTw1D4vuL3xVq2mzeJNQ0ATeFPh3rmuNHqNlevY3EEqadZzt CRcxtGhkCrKRmMuuDWNPEY6UvdnJ/NkyjDqjk/C//BPT/gn/AH/hTT7+7/YO+DpmurCGS4N18I9K hkZygJLRvbBoznqhAK9DyKbqH/BM3/gnRfqFuP2EvhGOvzQ/D3ToicjHJSEZ/GvRfDv7Qfw18Zav qWgaDa+KGuNImgh1A3ngTV7WOKSVIpEj8ye1RC4SeIsgYtGGO8JtbHVxTRXA3QNupVcVjIStKck/ VjhGEldWPym/bt/4IHXfifxV8Qfin+zjf+G9P8P3Gi/2l4b+H+neG1hubfUbe1jUWdpICERZ5YN2 842tPIgCh3kPw/8AFnS/iHo/hyPw94x1v4kSKnibR7Xw3pPijwrray311/acRKx/a7iUSSrD5reX FDHny/ug5B/o3eLcc4pqQIjbzGM+prqo53iIxUKq5kttk9u9mX7OMUfg7Z6z/wAFMf8AhGLfT9F+ EvxduGg8xlvk+G2tshRotoUIbNlQgdx1HHHSv0k/4INfFLwVpv8AwSq8A3PiPxhpNjJNY6pKyXWp RIQ7a3qjFSCQQeRwR3HqK+vpnWOPDdO9fjP/AMFef+CV/wCyB8NPjF8I3+AfwkvPBY8Za34gfxdd +D/D2o6/M+y1jli8vTV89RGsjN8scaKobqoUY6/rUc4p/VanuapppJ7KSs9u5jL9xL2sVe3f5f5H 05/wVX+NHw61j9njXvhlpPiS81bVNWurUaTp+j6XdXiiaO7gmYOYVI2uBw2dqmP5ty7hX5A+F/gt 8YvEvjfwvp/w++EXjjXdc8M+ESdY0vwr4Fv9RvtP8zWNTdBOlrGXtQyujAuBvV8Dhiab8ef2S/hv 8KfiGvhmx+PGqXzRWsU10vir4I6r4dWDcW+XatuW2Hj51UHJOCSMj9/P2Ef2Q/2Wv2bPAy+Pf2bP gta+D5PHWj6ffa1HHqd3du48oyRx77maVgq+e/CkAkgnOBj1PrFPIcvhBXlzarS33/JkScsZUk2r eh+Hfi/S/wBrzR/FNqnxC+G/xK8KMun3S6PfeKPh3rtu0LzXEE1xsP2fzGaTyEVm5QjO4Lu+b1L9 jX/gkV44/wCChmva7d+K/Fd14H0nQbdWk1a68A3jW+pzXT8QWqTzWrJ5Yhkd/mkEZkjG3Egx++Bi jkOcCnLGqDCqK8jEcQVa0fchyvvf/gG1PD8ktWfId1/wQ3/4Jam0+zD9kXStu1RzrmpbhjHRvtOR 0Hevzb/bG8DaR/wTb/bH8efDP9nq1m8K6DrFvo+o6Np8fjDV7TZbfZMNiW31+0llBujdkebHKEzh CgLA/u7MB0rjvG3wC+BXxL8Qw+LfiP8ABXwj4g1S3tVtodT1zw3a3dxHCGZxEsksbMEDO7BQcAux 6k1wYPNamHrN1m5xatZv8S61CM6doqzP58PHf7RHxb+NPg67+E+oeL7zVm1ySC2tdFXxhq199vmM qmKLy7nxBcozeYEIxbyHcBjaQGH6ueBv+CBX7C/gvxzH4wS08Ualp638d3/wiupa0kmmsyHKK4ES yyIpJ+VpDuBIbcpKn658P/BL4N+Eb2LUvCfwm8M6XcwNuguNO0G3geM+qsiAg/SupjQKMAVrj85q YiMY0LwS3132/wAisLS9hd9TzzwR+yb+zN8OtRi1bwF+zz4H0O6hVfJudH8J2drJHgYGGiiU18m/ 8FadDW4/a1/Z/t4IrV2k8B/FuNIL5Abdy3hJ+HBIG0jIPIwOcjGa+/I8AjAr4O/4K6uYf2p/2fbl Ylk2eCPi8SjgFW/4ouc4IPUHH41y4DmnWldv4Z/+ksqpK8o37r80aX/BIP8AZn/Z6139lXwh+0Fq /wAB/Bb+PLfxZ4vb/hLovDdst95n/CRanDv+0bBIxEaiNWYkrGAowoAH2v5We/avmv8A4I6ozfsB aCZII4WXxp4yVooVwiY8UaqMAYHA7cDjsK+nlCeZjbRm86k8wqczbs38tTPBxUKMUl0Pl/RfKX/g tXdqw+dv2WYe3YeJJf8A4qrnwbksb7/got+0dY3seV/4RrwLD5i/8sVaDVfmxjkkyBMZCjcd2RxV OziMf/BbhpgPlf8AZV2n3x4l/wDsjU3wIjWX/goz+1FIkW+aDRvAEccanG9pLPUVCHg8Nu2nrgEt jKAjoqaYW/8A07X/AKUjTD2dax83/wDBKnUotS/4KnfES886SaS8+DrTTXEkhdp2/wCEs1M+YWYs WJ38sWYk5ySea8o/a4m0RdG/aKttc0u5uI7n9pzWYY2sWKzRN/wi+lliG2MoDJHIhzjcXVQdzKD6 f/wSXeCT/gqr8RbS3shbLp/wju7ZrdS22Jl8X352Ddg4G70H09fNv2mLePUdf+N+nRwzJdS/tYas tlfpN5a2kg8N6chdmPABSRkySAN5PXBHtcv+1O38sfyRxfa+cj3b/ghBF9l/4J9/FTTlgSNrH4ma 5bbI7fylHl6Vp4wEydgHZckDp0xXxZo6xS/A/wDZVv7nSVHnBil8gl2nbchQrZOxuVcYA3fdJICL u+6P+CK9/a6p+yL8etT0yLy7e4+N/iaW2j8oJtjfTdPdRtXheG6DgdBXwnH4kitP2c/2U9COqDbD YtNNYy6OymMNcTMXjuMlZCdi5UDIUMDjI3Th/wDeqn+Jfqa03v6P8z60/akuCf8Ag2D054yBu+FH hZGx0A+32INfQv8AwVDynx5/Y7SJeB+0tpr/AJWdzXzv+0ltm/4NiNOtx93/AIVN4ZfPt9vsmr6J /wCCn5LfG39j6YH5v+GkNLLe2bS4zXJh/j/7fn+SM6itH5I9S+Iv7M/7OXxL1tfFvxH/AGevAfiL Vtiq2p6/4MsL25KqMKvmzQs+AOgzwK+QP+CqHwB/Z7+F3wu+HPib4Z/s+eBfDusXXx88G2o1bw/4 OsbK4VG1NGZfNhhVgp24IyAf0P1h8e/jN42+FnjTwBoPhr4ex69ZeLPEU2k6m0V06XFkwsLq7idF 8sxEObVo/wB5JH8zqASCSvxt+1R8dfiD+09+yb4a8W/FX4IP8O9e8K/tXeC9I1DwzNrS38kDC70+ 4VnkWKMByt6oKAHbtwSGyq+Zl0q7qQalptv+h2V7Rjys8I1fxPpvhv8Aav8Aj1pmo/EPw7osk3xm vJZLfUPEGhWV1tbT7EhlF74l0e5WPnAaMFcqwD7gyj03wpL418UTWOm+CPjT4ba3S4kljjT4nXk3 m9OPI0/4mzCUHGApikU85B6HDTSvinB+1R+0B4i8G+MfEmm2knxmuYJH0fTfG0luJU0rTMhn8Pa/ YQhyrrnfA8mAMyFSir2CT/E7W7mx0rxb4m1DWo1vAYPtPxS+IWn9GXBaHVhdJn1DTYH94jJr0Kkl ZJ/yr8jGnLllL1f5nof/AAbwyyTf8EsPBZkZv+QxrOA3/YQmr7WuhhcCvir/AIN4omj/AOCWng+P bt261rI+8T/zEJq+2JV3Lz9K8TNf9/q+rOyh/DiZ8qgcjsOeao3UQLbXHH+1/OtOZduQapXQCsWI Y+u015EjsiRRkeZImD37defpUqqG5De3+fyqGP8AeTSHbgM56445qyi/4jjpXVKOtznuSxO4ATH6 VOTxwahxJGOB+XepV5OFrNblcqep8k/8FWtSuPg43wP/AGzIY3S2+Ffxk02TxPeRqSbbQdQDWV+f fcHhT6sK+MP22PBF38Af+Ch9vrv2eNbCTxFFDYSR+YY1kFx9pt5ZmCgKJY55xHliuLC4Yo6h1b9W f2hPgn4U/aQ+B/ir4E+NIx/ZvijR5rGeXywzW7sMx3CBuPMikCSoezxqe1fnHH4J1v8AbG/ZV1b9 mH4kQy6f8fP2f4IdB16GJcXF1DYSK2j67a+eMzpsVQXBVpRKcvDHco5+qy+rGvl/JL7N0/SWz+Tv 96ONSeHxnOuq/FH6i+HfG+jSfDm38aavqqw2UOkrdX15cfKsSJFukdskkAAEnOSMV86ftB/tM+OP j3rMn7Mv7B2vRTeJLq6vLPxv8QZLGX7H4Ctra9nsbl2DhfOv2ntrmO3t1OW8rzyVh2Stg/8ABLv9 omy/aA/Z1vPgT8ZrK3t/GnhOCTR/GfhPUIwpkt2jHlzpGwzJaTxuPLkwUdHX5jyT7V8CvgAfgV4q 1bQvBNrpdn4N1Fp7uzsbeMpPbXUkwmfccHzVeSa5bcx3KFjUZUDb5PNTwdSUJq81t29fPy6M6HR9 r7yej+8m/Z5/Zl+Fn7MPwg0/4OfCnSJI9Ps90t5e3knmXep3b/669uZcZlnkb5mbgDhVCoqqNbRP hj4a8P8AiKfxPougW1vfXKlbi4ij2vIC245xxknknGTgZ6VpfF/4m+Ffgn4Kbx14yS6axXVtN03/ AEG1M0hmvr6Cxg+UckedcR5xkhckA4xV34VeM9F+Kfw68P8AxS0CzvLew8SaJa6rY2+pWxhuYobi FZUSWMk7JArgMuTggjnFc9SeIqSc5Nu71fdmkPZxXKkKPEvh/RZEstX121huHmiiSGSYb2aRtiDG c/M3A960NWliWCZ5UO2ONm+o/wA+9cb4o/Z68P6/8ftM/aDm8d+Io7vR9JjtI/DkN1bjS5yv2oCa RGhMvmbbt8kSqo8qFtv7rJ8V/bI+NGn/ABg1TWP2TfBXxGi0PQbPRBqfx/8AiDCoEPg7wo8RZolu XUxR6hfxB4rdBvlSIy3IRfLhaTajhvrFSMKbvpd+Rz1KkYRcn/w58k/ta/GHSv8AhlhfiTf20bL8 bvjJqPjJbdle1+2eEdBgS3hx5qqyG5hs7e6gVuHN+wXkg19Tf8EDvg3dfCX/AIJxeGdU1K2uIb7x rrGoeI7yK4iKtiWXyIZOeqvb20Eit0KupHByfzv+J8viX/gpf+1Xofwi+Evg+Tw7Y+MLWx0zwzoc NksK+DPh9Yt5tqJYshY3lESX3lZ+UJBFGzC5Cj9xvhx4D8OfDPwLovw78F6Utjo3h/SrbTdJsoyd tvawRrFFGM9lRVH4V7uZ1Pq+XqjfWTvbyW3+XyOSP7yd+x0URwnTsK+UP+CtcatYfs1SMm4x/thf D0r9ft7j+Rr6ujyRXyz/AMFX7dLrQv2e5c/Na/tbfD2Zfw1QD+TGvKy3/eov+th4j4fu/NHHf8EN dJj0b4F/EKGNv+Pj4iwzsM52k+HtGTH4bMfh+FfbEsKXYa1kjDKy4ZW7jHSvg/8A4IZeInuPA3xQ 0IyHFv4s06dRxx5uj2i4/OI//Wr7E+OH2yb4M+LUsJpknbwzfCGS3YrIrfZ3wVI6Nnoexp4ymni/ /AfyQ1Lf1f5nlnw6/Zf/AGgPh/bSWNr8T0l1CHw74mttL8Qa74k1DVxHqE94Rod3HZXI8i0NpYSX EEiwFfMMoRt6IrDZ0D9lX4i/CbQ7/wAD/Db4mNq+j6l4w8LeIGuvEkkUN7by2WpWH2+MCztooWhk 06yRUURq/wBoEryvIbgvH5D8C/j9420XxJ8TD4QuLPxxcf8ACLeFl8K+DvC/xpm8XJNr10dWWZY7 zUktVtCba2triW1DbIoLZ5+DIxax4L+HOt+OdA+DPgr4u3/xY03xV4S8TN4M8Y3Fv8TNX0yfUNPt dB1K5s727bSdR+zzSTgWEssySSETu8JlfYynveGxHNL2kkoq3TV6XvvfTb5nNzRjFcqv8/M9q0L4 SeNdE+LHjDXbzRW+w+IPEU19b6pb+Pb8CNTawxp/xLtn2cOHiAPOCAGJY/LXoGmWl1ZQiG5fzHCj fIFPzcda4T4Lah8WdO8Mzaf4stlvY5PHniQrqGo6tM11FYNrt/8AZECNE29Ft/JVcyACMLjgAH0c ZLZz/wDXrx8Xzc13Y6qL9zYVIyfmzUc6kDJyPwqdOma5X40fESD4U/CvxJ8T7yzNxD4b0G81Sa3V gplS3heUpntkIRntXPTjKctN9jb7N2aWoyHYwU1+cv8AwXh1I2lj8Eprr4eNrVnb/Ezz9Vv18O2W qtp1iINlyUtr9Hs3d45G2m5UxKyKxAKhl9a/ZF+Iv/BWv9sL4W6P8ZrPV/2e/C+k+JPDtlrmk6Zc eHdduruC0vA7QiVvtaRl9q5O0kUz9qz9hT9vf9o34et8MPjZ8efhOuitqVnqM6eHfBOopPutbhJ1 IMtzLxujAPHILDODXsYSnHA4tTq1Iqzaer32fToZS/fQ5Yxevp/mfj3+0v4Y8FXf7SNnqvwf0e18 V2V4LeS10jT/AA74SivZZkLs0XkeE53GNijMkQilwSGClVJ/ot8FNDH4V0sWuhSaXF/Z8Ij0uZQr 2i+WMQsASAU+6QDjIr8k/jp/wRx1r4TeP7n40/Dz4v8A2OXT1Q2unaP4Eu7m3hlKMmDJLfMxHAJ3 Nk+am0HcErD8V/8ABeb9t74cXH2bUfEfwpmAYrANU+HupRtIB7W2ptjqPTr65x62YUpZ1Tp/VZp8 qd73T/BWfqKnD6nfnT1/ruftVby7lzUwGQMHNfBn/BIf/gqh8YP25/iDrHwo+OvgzwjZ6ivg9fFH h3VvBcN5Bb3NguoS6dMksN5JI6yLPFkEOVKnoMZP3uqGPhl7cGvmcVhK+Breyq76PTVWZrGpGorx IJQdpNQNkfMGq5IqmNvl5qu6e34VyyRrEYjq4yDTt3Oc0zbtXCCml5FPzc1mV6FqJucivhP/AIK3 TeX+1J+z7MAuB4P+Lat5kZZf+RJu+q9xx0r7oifcMEV8Kf8ABWyJJ/2pv2fY5LZpl/4Q/wCLhaNT gt/xRF5wD6+n/wCuvUyuV67/AMMv/SWc9b3Upea/NHq//BHaUH9gbR3Cbd3jrxkSvp/xVGqcV9NI wMg+tfNP/BI4Qw/sR2ltBxHH8RPGyxj0H/CVarX0nGwEgP408y/36p6szovmpxZ81aeQ/wDwWyMB /wCjVy2P+5kAqn+z7qMsH/BTD9rqO3k2yR6L8Pkjk3KNpbTb85544684B6EirGk7h/wW+uZiG2r+ yfEB7E+Jn/wri/jBcfHT9h7/AIKB+PP2rfD/AOzL4z+K3w7+L3hfSLTXLP4c2MV5rGkazp8b28AN s7oXtngZyZVJ2MzBsYQS9ck5UeSO7pq3m+ZPr5IKclCtd9GeH/8ABIS+Gpf8Fgfj9NFdXk0Np4Nl jt5L7mVo31+eRdzZIc8n5wfmxnAzgec/tZjQotR+LV1qumm+uLj9r7xGlja+e0WJU8OaKok8xf8A UhfMPztlSzKhHz7h9df8Ey/2Tfin8PPjF8T/ANsb43eCLvwtrnxF8iy0vw7qWqQXl9FYxXd5dG8u 5IP3aTXBu4/3CljCLf53Luyx/NP/AAUr/Zb/AG7/AAX8Y/iFZ/A39nbVfiF8Ofip4rs9bstQ8JyC S/0PUJrS0hv4J4VIkCzSaZYyi4OIYliXLF2Kr6kMRRljJwT6Ltukr+RyzUo2k+7/ABPZv+CD+opq /wCwz8Z9QiRf3nxg15yFGBzo2ltxjtz9K+MfGFhos37B/wCzzqMPgeOG/s2QJrimHzP9UXZP+euz AfAHy5GWwXAb9NP+CS/7HHi39kP9je5+G3xf0mPT9f8AF/iTUNe1/Q4dQiuv7L+0JFbxWpnizHJI ltbQB2jJj80ybGdQrH86vEH/AATd/wCCofw88aaD+zn4Z+AFt4s0vSbS+0jSfiNN4hsl0i8s2jlS 2vnjlDzaaYDMkkkHzNIYZRCjNJ5rLDVqP1io3NLW5pTbir90fSn7RWnNJ/wbQ6KnlbTL8FfCcpUf 7Ulg/wDWvdf+Ck9w1z8X/wBjt2XmT9oLS3bH/XjOx/lXH/8ABTf4T2v7O3/BC/xB8D7LWW1KHwP8 PfDegLqUluImuxaXWn23nFAWCF9m7aCcFsZNdh/wUomitvjN+xvCi4V/2hNNj/D+z7muTC1IzkpR 6ym/wTCsrR+SOu+LHwp/az8da/NfaP8AF/4SRaNDftdeH7XWvhBql1faaMMqMLuHxDB+/VHZfOjj iPzHAXOK+W/21fhX8cvgx8Cvhp4D8R+OPhfH4Ms/j54Olh0XwZ8LL/S7ie7k1yGRp5bqfW7ze7yN JLK7xvJK7MzPuJavrH4o/tcaD8Mf2ovBv7LGp/CPxrcXHji3lbR/F1rpEZ0NZoormea1e5aUEXEd vayztEEJMe3bvYhD8nftsftU+EP2rv2TPh58SPCegXWk26/tMeBNPfTdSv7SW7t5XuLC/EdwltLL 9muES48uS3kIkjeNiQUZHfgy+niVUg+X3L9l95tWlDld3qeIQWHh7WP2nfj9ea58M7PXI5PjnqSw zXGv+BLZoNun6aNu3xHplxcH5Tx5M3l8H90rZZ/S9D1e58Mz2a+Bvhx4N0yKG+I26l43+GsbBdwz hrVbWQZ/vR4PoAa43wxpGuXH7R37QFvaeNdN0tbf436kZE1DVLqPfusNOyAlv4h01jkDH+pkBI+8 2AsfeWGk+O7LUILWy+KWntazXRDNH4g16E4JX7pXxp1z/sH9efTrfCl5L8kYxWr9Tvv+DeNi/wDw Su8GOy/M2ta0T/4MZ6+1LgNjivi3/g3ldX/4JY+DpCfva1rRPzZ5/tCavtaRQeDXg5rf6/V9Wehh /wCDH0KbqQTu/lVG4iyw2/pWhcK4XK4qjOMS9PyryZROkrooWV41IzuP86sQEgNvXr/dP61CoJnL DA+YlvzqZCSfvGtpNma13LC8x7g+eKdCNzbhUPJUf7PerVmhUBip5rP7Rf2SeOEEZxXxZ/wVV/Ze 8deFWX/gpr+yVrcegfFT4V6DcXXiCORkWy8S+HbeJ5bq2u0cqrtHEJXVsqzIGQZdbcx/b1vHhMiv kf8A4KReKfB/xH8QaT+yh471qa18D2unx+MvjM1krG6vNGhu0h0zQrZQoMl1qupBIIo45ElYW0ir kuoPtZPOosYlHbr1uuq/rqcOL5XRs/l6nxj4R/a6/ZZ/bV1HQ/jd4O8Qax8EviR4bVWg8WaFarNc +GZrhgRHcQ/IL/RpZndmRk2kzvG5tHlU3/2N8K/23P2mfhTpVr/w1r+zvN4r0OFmgb4wfAsy+ItI ZQGd5L7T4UN/pzRoEEhaFo9+7DKMKPg/w/8A8E+P2oP+Cofjn4hf8FA/hN4i03wLqb67JF4TVpGi t9cMatbzWltdQBU+y21ukNms4R4rqVbjcyLlU8g8RfE39tz9gXxi1l8UPh946+F/iO3xb6brXh3U Ps+mzyK7SM6wustndRjzDthsZLaAHIOTyv0M8voYqXJTtJr7N/ej6Pf815GUK0o09dPPo/U/Y/Qv +Cln/BPD4ueGVu7H9sTwLaWrXCP9n1TxZBpN9HJFKGAe2uik8fzoAyvEMjIIwao+I/8AgqJ+x3o2 pWvhDwh8V18ceIr60eXTPDvw10+fxFdXrIAWjRdPSZVfLAAOyAnvjJH5k3n/AAXB+NPirR10H4me L/DfxAg8lfLm+InwX07NvIABuAgnm8zBzhjg8c45Fc749/4K+/H3xBpFvofhv47eJ9D0jy8T+Fvh r4S0/wANRg7cYh1CBmnTDfMN0TcDGATmoXDVaVTSEv0+/l/yF9e5Vo0ff37Wv7Uvx41PwqsnxK17 /hnHwPdLE+oLqE9nqnxC16zlaHEVjpsbvaaOzqbhPtN3LNKjFGWCOSLDfnz+1D+3VpvjOGz/AGWv gp8K20XwjaeKP7Q0j4cXWpPeXGu65M6n+1/E15MfN1C5MhVxZyNxIqLcYW2SOfz/AOHvwT/bt/am 1qT/AIV/4M1nTLO48z7V4o8QXLreNDJ8sjtfTKsjAo+yUWiJ5sYVZI5FRQLHiz/gnlc/s9+NbXwn 8XdRmNjrVgj+H9c0l9kNxceQTJAgeNt8yyMrojtF5yW8kYZHnV4fQo4PC4Op7F1I8+/Knd6b3t+r v2sYTlUq+9Zvz/yP2G/4Jc/8E5Lv9jXwnrHxF+Mupwa98WvHE32rxl4gMgm8hS+9bKGTH3Fc73K4 DuFHKRRbfrqOMou1mr5l/wCCR37TOvftJfsl2uk/EXV4bvxt8PdQk8L+LLmG7WZbuS3C+ReJIGbz kmt2ibzgSsjrIV4r6faF1CjrXyOYOtLFSVXdaeXy8ux10+WMNCPzPKG0H/gWa+XP+CprtL4S+CpV sNH+054DkVvTGrR/0zX1BNkHFfIP/BTjxDfa38Vf2avgPpGktLeeIvj1outfajLhIbbSrqGaYEYy WKzBh0H7s+orTLov61G3n+TM67/d3fl+Z5T/AMEGdSWa5+M1uHG5dY0VmjG0bf8ARp484Hf9117k Gv0QjnDjGa/IH/gkv+1HB8Df29PHn7L8vgv+0rvxvqGl2vnW14Y3spLZNRmknCum2WLZIN2JFZdo 2o+/C/r1AABijMFKNZN9VH8kaRjq/V/mWYWSI53Y9h3qul59rZpGgePbIyr5mPmA43DHY1KV3LnF NSMtyqd64XUk92Vaw1mVjkrmpIJOzd6aQQcGjdtIJI61lKV9ylEsBuMCuJ/aM+G2s/F34EeNfhVo dzDBeeJ/CepaTaXF2xEMctxayQozkAkKGcE4BOBwDXz7+11/wV5+Dn7PnxEk/Z4+BHw91742fF7D bvh78P4mnNiVba3226jjlW22nduVUkkj2gyJGrK58tt/2c/+C5v7Z1lNqv7Qv7Znhv8AZx0K9VTH 4J+FeijUNUh2tjbLfLOskDsBnzIL6RST/q1Hyj1MLllaMY1q840ovVOV7v0iryfrovM5qlfeNOLl 6bfeeX/s3/tX/wDBYn9k/wDap+Ev/BIK58I/s92+sap8PIv+Ed8SXWn6xfxx6Tp9rf8AktcPFeRE yldPmj4iUbipIGcVH+0B/wAFNf8Agtj8HPFmk6F4/wDgb8G7qHxT/akugXVv4f1JmnWwsZb10VP7 Q4Z4YmKg9ScZHJH1h+yN/wAEl/gb+yT+0dcftYWvxf8AiZ8QfiBdaLNp0niL4k+JIdRkj87b5ssZ W3SQSMFZcySSYSRl5yTXN/8ABVnS7O08a/Ae8jVY2j8WeJIFZV+6j+EdY4H4qPyr2ZYrK8RivZwh Gaabb5eW8tW2ldtXMKccTRhzczT0W99NEfmX8V/+C33/AAUK8Z+GdU8O+IfBnhHw+0Olr9ouLXwz Nb3SwSTR27IWkupiWBlUfOMqdx6ggeF/Bvw7ZftCfCb40fE3x74Vhvbz4Y/DgeIdJFm08H2u4bWL G1YT7ZQDEtvc3DHYEYsqEthSrfd3/BdX9lGHTvjFr2ueGE0u3uvEEgPmSXQiQzXOsaIoeZcnZhpG 3SYwykNgkMT57+xd+yb+0F+x78QfH3hrxL8Pvhf8VtD8X/D270Px14Xs/iZFBbrpc80e5ze26zGN yUwFRGk+bjaRketTlgoYONTDwUXKzstOuqv6G0Y1qibcr28z6s/4IK/8E+viV8MrXQ/26/Gfjfwk dG8afB2z03wd4V8IG8mj06xu7qPVXE812xcXCTvKsiBpFEkkihlWNVP6UNAFO1+a/FT4a/Cv4D/D PR5vEv7OXxw/aQ/ZTul1CEwJa61Nr/hFrhyHiVtPnWC+vlZSG3PEIsMGOQDj6L8D/wDBUH9uD9kT w0viT9tj4eaB8cvhXHhR8efgTJBNJaIN5ZtSsFZUjIHllnC28Uf3FM7sAPHzHA1MdW9pCactkn7r suiez++5hTq1KKtOL9T9HJY0C42/pVWSNvvYrmf2ff2jfgV+1f8ADO2+Ln7PXxO03xV4fum2rfac 5DQyYDGGaJwJIJQGUmKRVcBgSoyK66WIKc181Wozpy5ZKzXRndTqc1mijIvc+tRTHau7FWXjxUMy ljtziuaUTeMuYp/bGjfhv1r84P27/i/8T/2pv2uv7B+AX7P2tajZfs+6H4z0bxl4muNe0yzjF7r/ AIVnsbPyI5rhZpESWeNnYKSFDYUnAP6M3+Yyxz+dfAPwC8beFU/aE/a51uLXLAWereKNNOk3Ulyi peSQ2UMbrGSf3gEqFflzyG5r1Mtl7NzqKN2krb9Wk9vJmdZKpZf1pqO/4Id/tmx698P9F/Y98Q+A byHU20/xH4usfEi6nDcQXtvN4juy6SKoDRSiWaVQPmDCEtkB1z+h6yYOa/Fv/gg5ra6H+0x4IsNY UxXGofDTUtMtDMCDI66pqF245H3tsRcjrhgcAEZ/aGME1tnUYxxzcVa+r9TPDx/co+VvEHi7TPhp /wAFufDN145kGnWPxG/Z4k8O+D9Quflhv9Xs9akvJrJW6CT7PMjgEjdwoyzKD7f8bfhb+2D4i+Ln g/Xvgv4+8N6X4LsZJm8X6dfM63l3uQqjR4t5Vm2HDiMvAuUIZpBKPKk/aL/Zb+B37Xfw3/4VV8e/ Bcer6XHeR3unzxzvb3mmXkZzHdWtzEVlt5V6bkYZUsrbkZlPiUf/AARZ/Z4kObv9pD4/XK87Y7r4 tXUir7DKGnSnha1ODnLlcVa1m/mZSjKMnZXPqu5t5Yf3bxtu/iGK8z/aC8D/ALWnii78M3H7MHxZ 0fwqtnqav4mOtabHdR3VuJoHx5TQs0y+VHcRGKOa0cm4VxcIYtr+Up/wRt+BVqix6V+0z8f7IL93 7J8WrpP5JTR/wSb8DWTf8S/9uH9p62UN92D413aj9EpRo4WnU5va/fFj5pvSx9WKspG2T/0LNcf8 Uvh3+0P4l8WeEta+CfxNsdE0vS9QlbxVpN9YRyLqsEgQLiRoZGVotrEKhj378GRMBh4PN/wSw8JX WBdftz/tSTYXGJPjpf46emMVnzf8EevgVdTfabz9pP4/TzdfOuPi1cyNn1yU61PscD1q/wDkr/zK 5pReiG/8F7ddsNM/4Jv+LPhFBfI3ij4haxougeCdBjJa51m/fV7OT7PCg5ZhGjsew2gZyyg3v+Cn qQwftCfsbaYH3bf2jtPA9wtlc8/yrc+DH/BLv9mP4RfGrTv2h9V1Pxt488ZaHatb+Hda+JXjC41l 9HRgwP2ZZTtibDNhsErk7SuTnl/+Clkr3H7VP7G7BuE/aGtW/H7JKP611YOWHjWp0qTbtzO7VtXH t5WMa3M6bb8vzOm/aF+CPin46fF3RfHXjD9mbwT4htfCFvr9h4ZuLz4valYPLZ6tafYrvzreHR3U NJbgLgSsYyTtfODXyj+3v8PPGHwJ+CXwf8AH4M6XpOk6h+1R4Ov9Q16T4var4p1fUb0SCFDcy6lY RSSKLe2ghUmciNIIkVNo4/RxLyPKxSMkbHHDd6+Sf+CzdvBJ8GvhFcb13wftKeCXiG0tub+0CvBB AHBbkgjHGMkEY5biairwpJLl+fn5mmIjzR593/wx8qzwXWo/tW/tCR2Pwn1TxJGPjZfbZbPRdXul Vv7N0/5d1l4Y1SPPTh51bn/VAYdvSNEs9agn02aT9krULeSHUAI5m8I66jR4dfm3L4HUL16lo+By wHNeP6prvg6P9p347abrngL4KarqL/HDUn3fEjTfCk18Lf7DpwURf2zrdpP5O4MQFtzHuMmJi26O Pu5Nd+HlvNZyzeE/2e9Nt4713vLPT9F+HluroWXgNL4hnUZGeisRjoc4rorxb18l+SKptRbXmz2P /g3eunuf+CXXhKQoVVte1plz3Bv5W/DkkfhX25K20ZAzXxP/AMG8kXl/8EtPBsIjCmPWtaHHb/iY TV9rStj5Sfmryc00xtT1Z1Yf+DH0IZD8+SO35VRnypz+Zq9IcnYTVOYKPlP/AKDXi63OpFdIz5z+ zHn8amjx0PH8/wD9dV0Z/OYKp3bm7471MjsW+dfcV0taXMNS2kag9Pxqe3G37x71BEzDB9eq1Yj4 4xSitR8xchnRUIP4V+Kl9+wf+0/47/by0Pwr8Wv2YPF15q//AAtDVbn4mfGSbV7oaV4t8KXs1tGb dZMeTakacL6FIYJElH2xUKxtENn7ShMjO7FRS2cU3O3OfvV6WXZhVy+U3CKfMra9PMwrU41bXexl +H9G0Twr4dsfD3hbQLSw0vT7WO102w021WGC1gRVSOKKONQsaKoChQAoVQBgVm+KvDmq+LIXtEmk WJleKSN2by26ZUgkZyCRnnnHHy4PVQWMectH9MVchtYvvY5rhvPmvfU1TjFaI+A/2q/+Ca/wc1P4 U+MJ/CfwS8J2etXHhnULj+2ovDluZVuDBMwlDrDuB3DIAdnUgZ/hZpvBH/BNvwh4WtFh0fwNZ2cf 2hRetZ6Ylut04kACsiLHtVg20MA4+8wBXFfanxYsfCk3wz8RL40Kpo/9h3f9rMWK4tfJfzTkHcPk 3dOfSugttMtAuxYhhRiuv61ifq/JzvfuEZRjK6ij5w+Hf7L+laHHHnw5HtRVZv3MqhMhVYxB2OwY DgbSGXhgoC7T2fxF/ZO8DfF34W6l8L/GumZsb6PdZ3ETGO40y6Db4rqCRCDFLFIFkRkwQwySSzZ9 mgsLZRuEC+vC1YSFQPuisoyqe0U76rqDre60flD/AMEqf2cf2wPB/wC3n4T8TeIPgd8QvA0Hhvw/ q2n/ABr1bXt8OieJZEFzb6fb6cPLENzDDtsmRo3kGI3ZSECb/wBdJQpGaowfuv4fauR/aO+M0P7P f7Pvjr49XHh6TVo/BPgzVPEEmlx3Aha8Wys5bkwiQq2wuItu7acZzg4xXoYvFTx1ZNqz2OKMfZxO uuo8uSBXy9+2A2l2f7a37Ld/qNvuZviBqVrC3o0tlx+qr+VcV8CPjv8A8Fgf2pPh/pPxf+GNp+y/ 4f0jxJ4b07xBpOi6/J4jvL60sr62W4t0uJIRFG0ojcBtgA3BgM4yec+K/wAIv+Cqvj74qfD34s/F 7xh+zHdJ8LvE/wDwkNjZ+HJPEmni5kWJkMc00sV2FTaxJ2oCDjPFdWGw6wuIvUqRVrprm8mjCTnV h7sX06eaPlf/AIJU/D+Dx/8A8Fk/GXjWW3fb4e0/VLuGTdndKsNlaH8Nt8T9R2xX7M2dmVxn+HqD X47/ALOPw+/a5/YE+LWqfH20+L/7PrN4iubzTb6TxRdeJ3jMt0tg4RPL0uIgj7FHtYkhhIfauxvv +C737SOi+Kbrw9ffEb9mXfp6lr5JbPxanlAEjBdLWTHI/unGRkAkA9WLy6vmFWMqDUkopbroayxC o3U4tavp3P1geAHJGaoeHb3UtT0+a61Pw7daW8d1JGlvdyxO0iK2FkBidxtYYIBIYdwDxXkv/BPT 9sY/t3fsk+G/2k7nwD/wjN5rEl5BfaKuofakt5re6lgJSXYm5WEYfBUFdxXLbdzeySTlVyR7189i KE6FSVKe6dmbxmqkU0V55ed2D6Y9a+Afjz+0b+1D/wAFJ/izrX7I/wDwTt8Y/wDCJ/Dfw3d/2d8W /j9AC+y4IBk0rRypHmziMnfLGwILL88KbHuPQv8Ago38Xvid8U/Gfhn/AIJo/ss+Kzpfj/4qQyTe KvElvCXbwl4TTIvb8nICSyKHii55IdQY5HgY/SXwQ+A/wk/Zp+EWh/AX4H+FIdH8LeG7UW+m2qKN 8h6yTytgGSaVy0jueWdmJ616eHp0suwqxdVJzfwRey/vPv5L5nJKrLFV3QhpGPxPv5J/mcX+x9+x R+zt+xD8M4/hZ+zv8P4NJtZFjbVtUmxJqGszKDie8uMBpnyzEDhE3FY0jTCj2a1t+NoqOFFU4Wr0 EeB6cV4lStWxNR1KsnKT1uzv5Y0o8sFYj+zMo4avjn/gq7ppuvF3wKtz/wAtPG+vLg9yfCmsV9nq wboOlfIH/BU5yvxE/Z+Ud/H2ukn6eFNYr08rjbGRt2f5M5cVKXsvmvzR5B/wXaudQ8MeJP8AhKNO 1JY5Lbw9pd1bqIiWikTxboKl8/Q/dzwecfNz9+/FL4YaL8UdP1az1y4kvP7WSNZrXXGfUdOby9xR WsJ2aDZuILKioXwMsOtfn3/wcD38Ecd5pMuqqrSeAbGZbXa+7jxjoC7wc7TnOCANwwMkgjH6Slo8 7hxmuqvWqU8HRcXbRoFGMpyTR8fftE/sdWwv9Q8RHTvOk1KaUR3V1fGYXjAEusqBVCvLC9wvmqFY CeSKJUjtIIb75Zk8H+M/gl8RLP4lfA3xlrXhW7lWYXE1tGklnewKFYPdW/l+XMEfzjdW4CSx/a4J Y32Q+cf1f1jRNI8S6RNoeu2MdxaXGBNC69cMGVh3DKwVgw5VlBBBANfKvx9/Zyi8NeIUtNE02K+h mna8Wxkg89r0ryZvLCfNOE3CdkEiyxGTzYwSY9Q6MDjHUfJL/gMmpHTc+GfBXhnxJdeP9Y/al/4J maXa/Cn4/eFfMHxI+BMIZvDnjy3tT/pAtLcYG7Mi/u0YBDPE6MjSx3U36T/sE/t2/CH/AIKEfAuD 4vfDVZNN1OzkFn4v8I302680DUAPnt5flUupwWjl2qHXqqOHjT81/iL4N8Q+CfFGm+O/AGu3tjq2 j+TJ4Z1a1vleeeS0RjIkN1mWGW1gjl2+c8skFt9puYIn1SCeS3uKuq/tHx/s5fGDwz/wWE+B1nFY 6Xq+qWvhv9q/wHosJ+zzrcsPI1+CAs5SOd1d45RIyNcIESe5Wa4nm9LG5dGvRtf/AAvs/wCVvs+n Z6HPTnKnL+v6ufstPEwXIHNVp02tg1PpuuaN4l0Sz8R+G9Vt77T9Rs47rT76zmEkNzBIoeOWNl4d GUhgwOCCCKZMmei18ZOLTs0elTexkagAJVOK/FL4Y6z+x/4e/YI02+8YfCb4c6h44hs5r/UdY1bw Hb6pqM8k2u6+rK8m0PuWG2syfMf5YWyoA+Zf2z1C33Nuz0r8jdLs9L/4djeJrcW8fnL8MdPjOW5T /ideKHx7cM3516uVvlpy33jt8/wFKX75K3R/oeZ/8EoLnwlJ/wAFD/AcHh7w1oLbfGmrR2OuaB4Z SxV4F0bxDuR3UHaXXyT5YcrtiXGSjGv3GHSvxL/4JExw2H7Xvw50P7P+8t/iVrv75vmJVdB1tQOt ftqm3vTz53xUfT9R4eXNTuLG7qcg1zfxG+PPg34Maxpdx8VdcsdD8N6hZ6k03iLUbjy4bW4tbVr3 y34wFNpbX8pckAfZdvJdQemXHavNfjVafsufHvTL74JfGLxZpNzZaDqWneIdbtZZEaG2OmajaXnl zyOrRKNwgjmhYhzDdYYBZlJ87Ce9UV02uttwrfw3bc4bTP8Ago5BrnwH8WfF7T/ghqkWreE/hPJ4 qv8Awfeag0V0dUil1yCfQwfIJE0M3h+/R3KgjCYjYttFj4nftd/GfwvpWtfGHwf8IvAOvfCy3+GN 9458N+LIfiddQ32t6fBpn2tCtkdIaOENI8CMzXJCxziUb2VoR3et/s7/ALMvwv1/x58ZvEfjibT9 IuPFT6542tdU1pLXTLS5e2sGAl+VP3O5HuNjuyPLqV0X3CYoH+LPg98AfC/gfxX8LE8XTaba6T4M 1GzubXS78PdeG9J1ZpXb7PDtfyYt8Li3Vo2SNbURIuyMoPUlLA/Yg3funbW2nTb9fQ4eap0f5HkX jj/goW/w38I+FPGPiXV/gG2n+KPiheeEm8R2v7Qi/wDCO6WsOjT6ms13qr6WohuHNuYRaeScNcW5 80+Zge8fAv4mR/HP4F+DvjZH4W1DQ18XeGbHWF0fVF23FkLmBJhDJ/tLv25wM4zgZxXm8/w1+E/j v4paP4Q+LH7Sfiz4l654Y8YXs+mweI9G0tbK2vp9Cv7KfSpZdN0y2tnc6fe3Ez2srNcBPLkYeWRu 9A/Z5Hw3g+C3h/Svg54lutY8K2elwp4dvru4muDJYFM2+yebLzxiIoqSMzsyKu52bLGcR9V9janB p33s9iadSo6mstH6XOscbT8or5I/4KTSN/w05+x66j/m4qxDDPYwSf4V9bOxzya+SP8AgopAZv2q v2O4M8f8NC27t/wGxuGrHLX/ALYvR/kzorfwWdN+1X+zP4p+LnxW1bxdpFvM2i6z8C9e8Gaxb6bq sdreTzXd7YSQmIywyxeYkCagsckqMsbzjI2u5Hyd+0B8Dta/Z9/Yq+Evw/8AEnh7+yJrj9rDwpfW mhzR6alxp9m+qJFbrcppUcdiJzDCrSm2QRmR3JaVy88v6T+INb0Hw5ol14j8S6xa6fYWNu9xfX19 cLFDbRIu5pJHYhUVQCSxIAAycV8df8FPvFnwv+JfwB+GXj/4feKtA8QW/wDwvjwW1hrGjahDdxvH /btvHKEmiZgV3cEA43KM8itcHiKlStTg0rLql2TNJR5aTf8AXQ+cvD+l+OtQ/aQ+Plv4Xv8AxTbW 6/HTUpJv7Hh8cSWpk/s/TgCRoNnPah8AHLjzsbdxCeXu9VGn/EpLRIBq/wAQ/tXnSKsjat8X4Iy2 B95I9FCkeoJA9+c14L4q8Q+AtN/ai+PGneK734axXR+NV88X/CcWfheabYdO0/8A1a6wRPs3bslC Y8kgYbdu6Gxu/hZfT6fvn/Zzk23wHmNpfgYyD94v3FifIPTkbuR909a6atpU1f8AlX5Ix5nzy9X+ Z9Ff8G+EJ/4df+FWMu7dr2ttu9f+JjMP6V9oSIP4hXxj/wAG8Zjk/wCCVXgllIX/AInGtkr6Z1O4 wPyr7Rn+7jFeTmi/26p6nXRl7iKcmQCc1SuOuM1alOCVJ/CqV0W3ZFeOdcSIRlZnZz8u5ufxqSNC zYwfYetN3Kztz/EefTk1MuBw33q6JGciZEJGXHTpVmIjjFVo2TGMtweamSTbhRU37klgNjinghuh qs04Xkt+FMjkcHBeqUrFdC6sm1uDzUnnupyDVXzCORQJGZsA1VyVHU5X9ov7dL+z547XT/C9/rk3 /CG6p5Oi6XGXutQb7JLi3hUAlpJD8ijByzCu8si/ko8owzLlge1cZ8WtE+J/iT4falovwe+IcPhX xFMkZ03XLjSY76O3ZZFZg0MnysGQMmf4d+4A7cHo9DGoafodlpup6zLqN1b2scVxqE8SRvdOqgNK yxhUVmILEKAoJwABgVo7Omrdw5feNpGwMGpFPy4zWfFc7h15xVjz/U0Rl3M+XXQtwuyk5OfSsj4l +APB3xd+HuufCvx/pC6hoPibRbrSdc09pnj+02dzC0M0W5CrLujdl3KQwzkEHBq4tzjjNKt0rYO3 rQqjjK6Dl6H5i/t5fsJeMf2PvB3wX8F/smft9/tKeH18c/HLwz8PNN8P3Xxt1D+ydK0++juIlS3i iCNEI/JiVOWCqMbTwK86i/4Jlf8ABbPUPhVF8QtQ/wCCgnxM+1yTKraTdfGLXdiqJZlld5BeMVCi OMjCHJlySEUufsr/AIKuzL/wlX7Jok+6v7ZXgdwT2K/bK+wbPEPhq1iXA288fUmvpv7VrYfB0J8s ZOTldySezR58aMZV5x1VrW1fY/nE/af+E3/BRv4IXk1h8b/jv8RL2Pbbfaoz8Sr+7z51t5zRFJJC XMKbo5pIxJDHJhDISyBvcv8Agmp/wSq+Cv7dPxF+JXg34wfEfxrptn4D8P8AgnU/Dsvhu406K7Zt Y02e8nM1xNZSsxR4UCNH5ZA3bgxI2/r9+1X+zf8ADb9pH4Rah4V8f6LayTQWk02m6lLYxTvZyeWw YhZAQ6OjPHJG3yyI7qcZBHyb/wAEf9C0bwx+1v8AtCaD4es/s9rZ/D74RxQxbi21f+EbuDgkkknn uTzXd/bn1rBT5I8k4q+iXdIl4NRldu+q3+Z9f/sxfs1fCv8AY9+BOg/s7fBewurfw74fWb7INQuz cTyyTTvPLLJIfvM8srtwAoyFUKqqo6/VtRtdM06bU9Ru44Le3haSeaZ9qRooyWJ7ADJJ9Kvyq0iZ C/8A16+cv+CsnxSt/g9/wTa+NXjS5eRfM8AX2lQyQttaObUE+wROD2KyXKHPbFfM041Mdjoxk9Zy Sb9WdDl7Gi5dkeP/APBH2Nf2i/Ffxi/4Kfa3a3S3nxe8YzaR4La9t1jls/CumsIbdVwSUeV0Ecyg 7WewVupNfcYLHivnr/gk38OdL+GH/BNX4IeG9KO6O4+HWn6w2e0mop/aMg/CS6YV9FQoN3U1ed4h V8dKMfhj7qXktP0DA0/ZUV3er9WLBEScAVawT8tJCmBup8bB26V48djpkyWOM18g/wDBVi13eMvg PKrbWj8ceIGB+nhDXG/pX2DHwK+Ov+Csd8tt4x+Aoc43eONfVeepPhLWV/8AZq9rKf8AfI/P8mcW Lf7l+q/NHiP/AAcFyzXGsapp5gQRx/DbT5Fm84E8+MdEDAqGz0ThiOPmGeoH6XSwkvlj61+Y/wDw cG/2+2ua5eLeQ/YZPhLaJDHt+dZ18X6UxbdngFSOMDO3vjj9PLhsDdinimpYSn5NnRy2d++pGjFZ ME/LXJfHXwra+Lvh7dWVxbxyKGjLGa4McSLvGZJSB8yR8TbDhXaFAxAyR1ffOKo+MdKfxD4N1bw9 FJ5bXulz26yYztLxsufwzXJRqctRNClHQ/Mv9qm3XxH438TWPibU/wCx/DaeH7TVvE8ttYrHcwaX FOy6VpIcLv8ANnl8iPYoVEDzELukkavmn4F6TA/x2vvhF8YPDlvofgT4x3t18O/EGmxp5rw3Fzbx rDIrOzO89rez6PBE8hYpsuHAV5Xr7g/av0CeLxJ4gjuYvtX9pfFXRYtQmmXrZW8BuIYvTakrDA9Q ua/Pj9ri68Q2GgQ/Gy11aSK80bxvq2vaNar21CTXtPEUpx1KmRXHGSVFfZ4SUq1F0+6sv68jmm4n 6Q/8EG/jH4t8Vfsb3/7M/wAV7uP/AITb4C+ML/wNrlq12skqw28hNq20Y2wqjPbRnGCtmcdCB9qS 9q/Or9hnxLF4K/4LrftAeBPCghXw58UvhXofjm38lRiaWFLFFkH+8dQu2PqTzX6LyK7Y2rXyuZx/ 2rnX2kpfetfxudFD3Va+11/XyMzUQ68IK/HjwvqBuf8Agn94utonbLfC3w/LtBIz5mreIF/Xca/Z G4gZwwr8Wvh7fWcn7CevaiD+7/4U34LL7mOBv1nxA+fyIroy6P7mT84/qO/76Po/0F/4Jl6cuj/t +eFbMIyrB8VNciUZPGND1s/yNfs2jqw4Nfjf/wAE9bu1b/goj4atre6Rm/4Wxq3TuD4b1o5/Eo35 V+xkYdjgHFZ59HmxSfl+rNMLb2Y9pXRsr/8Arrybwr8N/jzc/DPxB+znrWheHbTw5FpM0Ph3xvp/ iudtW1CZ7kSJJd2j2WxLgqXee5FxJ50/74Rr5zJF6uyOTtz9KoX2neJJJS+na1FD6eZa7/8A2cV5 +DrSw8nZrpvfS21h16SqWPK/jL+xV/wtfwnqn7Ok/wAQdWh+H3irxsviXxxcahrlxq+qanFBaWCW 2mRyagZvJia7t2uHcHEaW0UMcYE7tDRT9mL416lD4g8c+L/iBop8eX2rtaR61DC0kGraDJoul6Zd 29zH5aGAzTWD6jHFEzi2uTGolmiM6z+uRad8Ron3Dxdp7f72lH/47Rd6P8R7kYTxlZR57rpJJH5y 16E8zrSjy8y+7+uy+4444KPNe34nmdz8JPjPo+iah4V+H93pOn/bdW8UXMmrw65Pbxy2+qXtzqyA 2f2eVRdfbpUtpZvMObZ7iZGSSUW8fcfAHw9458CeE18DeJ/DMdnZ6da28VheSfEG91+6vCqFHMrX drD5WAqEBCVJZsKmMNKvgz4oGTe/xShxn7v9hJ/8crf0HTvEdgoj1XXo7v8A2habP/ZjXHLGVKke SVn8jojh405XRoFCTgmvk3/gooyp+1V+x6dvP/C/4v8A033I/qK+ukXEalsV8h/8FJd8X7WX7HLI Rtb49KP/ACSlroyv/fI+j/JmeJ0os+h/Hl7BaeH7sTaTeXyNbkNa2cKu8mR91QxAJ+vHrXwN+2X8 P9E+FHwH8D+AdG0HWLW0P7RXh28t5tXsQWSG58VR3S2vmqzbxEJdi7mPyrkZr9BPEur6NoFrFc67 qdrZwzXMFtDNdTLGrzzSLFFGCervIyoq9WZlAySBXx7/AMFS/F3hbxB8HfAJ8LeJdN1FbH9pLwVY 6kNPvUm+y3MWsWryW8mwnZIoZCyNggFcgZGcctqSjiYRs7P7tv66nXUjH2DR8t6j8TZPBX7V3x60 yy+PMXhp7j4wXMy6a3xQm0VpM6bYfvTAvj7w9vyPl8z7JNnYV899vlQ9jp3xV8Ta9BZ6TD+05Zzz Xd1IjS3HxwvpOy4+RPis7NklhtKtnI5PQ4kepfEi0/ap+PVl4I8a65pKSfGKeSSGy1nXbOEf8SvT l3E2HjDRoS2FAJa2kIwA05GyNPT7ZvjzFbQ2s/x8uz++YNHcfFPX45JeRwqyfEpRknsQ3416VSf7 uK/ux/JHPGK9pJt9Wdv/AMG7DM//AASr8GqX3N/bWsgt/e/06U55+tfa8ytnpXxJ/wAG56CD/glJ 4JXbj/ib6wfr/p8o/pX25Kcnp1ry8zd8dV9Wa0fgiZ92jbjiqd0SK05o9w5A/KqF3A+eGryWmdfk V4Zmkkba4+8dwx3qRmPXPTpx0qvGqrMwAyu4/wA//wBVSr82CB7YraZL6E6SkqoJz05/rU1uyhMb h1qrGMnNcl8Qv2cP2ffi9rUfiH4o/Anwb4k1CGBYIr/xB4XtLyZIgWYIHmjZgoLMQM4yxNTHl5ve /AfL0R3R+zksfPTjr81Kv2defPT/AL6rx1v+Cf37DciiOf8AY1+FbBSSM/D/AE7P5+Tmli/4J4fs EsQzfsXfC1sf3vAenn/2lXTCOD6uX3L/ADM3zXPabeJJV3JJu/Gpo9OlbBWNm+imvFj/AME5f2A7 jd5v7FXwt+bglfAtgvH4RVUm/wCCXP8AwTqvifP/AGL/AIdj/rl4ahj/APQQK05cH/NL7l/mTzTv 0/E9ye3ZG2spXHsackDttJRtv97aa8Jt/wDglH/wTgTlP2MfAQ/7gq/41Hqf/BJb/gm/qi7Lj9jb wSnvb6b5R/NCDVqOB/ml9y/zJ9pUW/8AX4H0ElnKo5Vh9VNPCseK+YLn/gih/wAEu7w+ZN+yDoOe v7vUL5M/983ApsX/AARJ/wCCWcf3P2QdG/HWtSP87mq9ngn9uX/gK/8AkjPnmuh9RLGzNjNKEaLA HNePfAT/AIJ3/sY/sweM1+InwI+BOn+HdaW3eBb63vrqVhG4wygSyuACPavaeG6iuWpTpRl7juvN W/VmkZX3Pj7/AIKw5fxP+yirdv2xPBJ/8euh/WvsWz50C3CnPp+Zr49/4KtWrXXjn9k+3U/e/a78 G9e5Ek5/Orvi/wD4KV6BpPiLxX8MNL0ex0XUtB1bUtJt7vxX8VvDmmrHdQTzwrJ9mu/KnaAsgcHa zMm3qTlvTqUa1XL6LpxvZzvrtdruciqQjipp+X5H1N47ufsHgPWbtvux6RcOW9MRsa+Nf+CaljHp f/BQn9qrRoUKi10P4Ywrn+6vh6YCvafjj+3t+x//AMKE+Iut/D34/wDhPx3deGfBF9qWqaB4A8RW usaglsq+W0hgtHd0jV5EDSMAibsuVHNeJf8ABMbxTpvjz/goR+1V480azurey1jQvhnd2cF9CY5k jfQbgqHQ8o2MZB5BqMHTrU6NWUotJxtrp1iazlGSsn1X6n3FIsicAflXxX/wcGsY/wDgkN8X2z1X QB9M+INNH9a+2JG+bnpXxX/wcJRhf+CQvxex0J8O8f8AcxaZWmV/8jKl/iX5ozxH+7ST7Hu37Cmn x2X7E/wdsIvljt/hT4cjXj+7pdsv9K9atodx69q82/YltWT9jP4Ro64YfC/w9u+v9mW9epwWxVjg da8zEa4ifq/zOiFlBEWwRrnNMgbDZ9qtSQ/IeP0qFYcHOKysImjfC4r4x/4K7Iz+L/2fWHQfEbWB /wCWvq9fZyRkdq+Ov+CtahvFPwBUj7vxC1qT/vnwrrJr2Mp0xkfn+TOPGfwX8vzR4J/wcELCviDU nZrozD4WW+5esJX/AISvSMfRvvdex9jX6hXC5wf6V+Yf/BwxGlr4g15WiYv/AMKisWVtvTPi/SR/ X9K/UCdTnaamspRwkL92dc5RckvJFUAkfdNB+X5n+7jJqXa3YVBqbtDYTSD+GFj+hrgp/wARMl2s fHn7SWjxX+jeMp3T95Z+MTfq392OE2sX6Bv0r8yf2oTd6h+z8wu4jtjkjugzdT5mtabx9c/+g1+p Px0M0ur+PtOZF8lvCuvXbcZ+dJbPB/IGvzG/ab0W4X9n+aeVwzjS9HlMeOD5mtac3qR/y1b8K+uw VS0oq/c5KkJKLPp79gYvJ/wVp+EGpTKfO1X/AIJ8+GLq7ZuryGSzBb6/IK/UVzhulfmL+wim3/gr D8Eo9g/d/wDBOjwuM/Se2Ffp1cAEkAd68XNo8tWFv5V+bNaL7/1oiGd/l4bFfgv4Z+Nvwd8DfsRe IPgn8TtevPDfjib4a+FtF/4R7xDodzYzm+0/VtakuoQZo1BMcdzaOeeRNhclXC/vBfK7Rsqntjiv z1/4K++GofFf7RHwW8OXyW5t5/h38XGb7VGGjV/+ERdVdgeML5hPPFRl9ZRk4Nb6/dqaSj7ymvT7 z5T/AOCU+keLvEP/AAUG8GeIrLw5qt5psnxF1fVG1W10+WW1is10DXbbzZZlUpEDNNAgDlSXkCgE ggftoIVzmvmP/gkfpiaV+xRp+jR/6ux8feMYoQH3BVXxJqQGPUYAr6eTIAz6UZxV9pi3Fr4dPxKw v8NPuNcBOg4pgnVWwadODtJxVJ1KtnFeFKVmdcYuRqWz7iMetWirhc4rx39sH4s+Nfgd+z3d/E74 e2lxeaxY+KPDkNppdpbpLNqwuNdsLZ9OiEnyrJdJM1srnGxpw+5du4eH6R+3j8Qvjl+0Wfh74M1P xh4b0vWPiFrXhnQfD+oaHb6PqNvLa+F/C+qFLpb7T7mRGikudXZeAknmRkSvH5JPo4TL6+Kw7rJp RTtd99P8/wAznrV406vs+u59oNvPVaBvb5hXzn4u/bMl1z9vGL9j7wtqmraZ4bbQ77w9q3jvTtAD x23jGa0XUrW0gu7i3ksfPg062uJHhcOWkvrVfKbZIF5XRPG37SOmeF/BdvdftJ+PPEF74u+O3i7w lMtvo/hZL0afoyeKvs622dNht1mmGkWjSNNuGVfZ5QfjSOV1OXnnNRW+t9rN30T6JkTxSjpyt/d+ rPrKZ5VHzCvk3/go3vl/ac/Y+5+b/hoa1H4GyuK+shbvbafb2095NcSRwqslxcKqySkDl2CKqgnq QqqMngAcV8q/8FCLOS6/ab/ZHkA+WH49RyfiNNuyP5VtlcfZ41eV/wAmRiXei/l+aHftnfAn4B/H D42/D/x58Q/2yr7wxqHwt8WaRr2k+CZNRsho7XVteRXEs89vsSeS4lthJbpI85SBZS6REmRZfm39 rLw78CvAvwltfC3h/wDad8CeJvE/iT9qLwr4mtdD0HWEWaKOS+06CWNLVruVm/eRS3LtGiJuuHYp nc7foh4g+Mvwl0Hx5Y/CXXfib4fs/FGo2q3Gn+GrnWII7+5hPmBZI7csJHUmGYBgpBMT/wB04+Vf +CmHxc+HfxX/AGaPCeq/CL4l6L4hsoPj54LtdQvNA1qG6iil/tO1mETtEzDcVkgfaSDtkR+QRnTA 1qntKdPWy66W/Lv5ilpr1Pl6bwv481H9pz49XmhfD3XtYs7f4uTPHcWHg+51CKORtK07cBLF4F19 UfaVyPtUDYKnyVBEsnrvhfS/iB4f0vR7a7+GviuzVpp5VZvA+tQrCreXtG4fDWMISwOCWiOOpORt 8Y1D4ZeDfHf7VXx/1XXfgtceIry3+MFxCt/a/CmXXdkY0rTiIjKngbX/ACwCSwjNxERuLeUufMk6 /QvgrpVjqOm654d/ZmvtPurS8Xyb61+Dl3ayRhShUg/8KlUKc88MmPX06pU4yjF/3V37Fe05ZPXq z2b/AIN7Iv8AjVb4K+5/yGdc+aM8H/iZ3HI/DFfaEoxk596+L/8Ag3s3x/8ABLHwWoH/ADGdaIXj j/iYz19pSrxyvNeTmmmPq+rN6OsVcrtNtO3HNUrqUFgTx9Ks3IJbHvVOUqxyK8lyZ1xXUqHh3iH3 lPR/8/pUiHAO4j3z3+tQxqpmZj/Exzu78/5/P850CAKY92B3HrWstdTORJASGO7n5utWok2jJaoV hBGAenTmrKZDdKgrm7D1jBXP8xUiQAdKdEpNWIAD1HatIkuWxHFGcZzVmKPC5Bz+FBKqKlj2buBT 3I8ySOI7vloZdp2mszx54nuPA/hG98YRaetxHpka3N5GWwRao6tcMOfvLD5jAdyoHetu6UHEgK7W GVZWzn3rWNtluiJqXKpva7X3W/zRXzjvRketNm6ZFIoJHIpSlbQmMeYfuz3qSMDK8U2PrTgcc0iv hPkj/gqkB/wsr9kWMH737YHg77vs1wap+JPjT8LLj4peK/hzfeMficlza+Mb6CaS0+M+jafDBN9t mXyYov3XlxqcItvIWdV2h135ar//AAVHZD8Sv2RjIucftf8Ag8DHY/6TXF/Fb9o/V/Bvx08Ux+HP gl4UurqXxXeRC/b9p/wZps11Mt1IqM9tcWhuYm7tDIWkTlMFgSfp8Gpf2dT9ZeXbueTWklipX8j6 4/bbTwTo/wCyN8TbHVLvTdNj1T4e63ZW6XEscPnyPp84WJASN7EkYUck9K+Sf+CSoH/DY37RjJ92 TwX8LZVK+jaBcYrrP2/f2bfid+2V8HPEXxD/AGqf2ddH8Hn4V+Bde13wFeeF/iw+pTzat9lWRYrm 2bSYU+zhraKUlZwxaCNNrK744b/gjRfG+/ab+O9/cS75Lj4efCkmTH3h/wAI9Pz6965KdP2eDl71 273201j1Td9DshLm5nbt+p9/TDBzXxf/AMHCJUf8EhPi4zn+Lw6P/Li0yvtOcnHBr4r/AODhM4/4 JBfF2L1fw7/6kWmVjlemZUn/AHo/mTX/AIEvQ+mP2R7ZLX9ln4Z2sX3Y/h3oar+Gn29enWFus7Ms OZGVeVXk15b+yNctJ+y38NJHHLfD3RP/AE3wVqeF/wBmL9l/wt8TZ/jX4X/Zp+Hum+Nria4nuPGm neCtPh1h5bhWSeU3qQicvIruHbflgzZzk1yS9n9Ylz93+Zs+b2aseH6H/wAFPNHPwTs/i5488C+G NNm1j4XL410nTdL+IX2yO1t/tGnW7W+pTy2UH2F1l1S2G9UnXEVzyPKAk9O+A37XPwv/AGh/in42 +HHwy8TeHfEVr4J0vRr268TeE/E0OqafN/aH2xRbmWIAJPE1lIXT5hsmgbILlF5rQ/8AgnP8NZPA dv4E+KHxe8Z+KLPT/hvb+BtHW6awt00zR4Z7SYrCtvapumlaws/NlmMpP2ddgiDOG9A+K/7M/wCz /wDHI6/b/Fv4V6L4ms/Ey2f9sWOt6fHcQzyWolWCba4O2VFmdRIuGAwARiuqs8thGyu/T1RH7xnf +UcZr4x/4K1SBPG/wFjbn/ir/EjKP9oeE9WxX1d8J/hd8OPgj8O9N+FXwm8G6f4e8O6PE0el6Ppd sIbe2VpGkYKq8DLuzE9SzEnk18qf8FX1Sf4i/AGKQkL/AMJd4lPX08I6wavLeV45cu2v5MwxS/2f Xy/NHhn/AAcb3tzH4g1iH+yD5cnwbsnj1HaMZHjXRVaLPqAyt178DrX6gXAwxBr8uf8Ag4t0y3uP E+uajBfxiY/BixiuLZWIk2jxtorIx/vD/WAYyF5zjeM/qTcsC+/8avFW+o0/V/mVFy9q/kQVR1gl tOuFPeBh+hq45yPxqvfqrWc27/nk38q8qMvesb2Plr44wLZ6r8QJpRtz4a1eyRj/AHppIVH58V+Z 37Uc8l9+z9dSxMyrF4b0Mrxx8uraUD+rD8q/TL48XsN8nxARx8x8RRW8Z9EkurZCvT3r83fj5ps1 3+x3JqtwP9f4Z00/e5G3V9IbH6/pX0uD5vaK/wDWxlKV4NH0N+wLL5n/AAVc+Ccj53Sf8E5fC5/O 5tj/AEr9PrkDcflr8wf2Ft1t/wAFbPgXDtwzf8E6vDKN+E8P+FfqFcx4O4VwZwvepv8Au/qyKEt/ 66IzbtSvC18L/wDBVDSheftHfB6TKr5fwy+LfzNGHUZ8LhclcjI5r7qvCQvI6V8S/wDBTSzutR/a J+GYswvmW/wf+K0i7scbtGsogSTwBmTqeK4cCv3zb7S/JnY7aeq/M67/AIIx69YeNv2ANC8Y6ZIW t9U8ZeLLq3YjGY38Raiyn8iK+qUQg8ivjv8A4ICWgsf+CVfw/twjfJq3iJMN2265fL/SvseqzLXG T9SKN+RHJ/GL4x+AvgV4Mk8ffEca3/ZcVzHDI2g+E9R1mZWfoTb6fBPNs45fZsXjcwyK5jwb+2R+ zR8QPhR4l+M/hzxBr/8AYPhfwbN4rvLrVPAuraW9xpMcDzm7tkv7WA3UZRCQ8W5Tkc8ivU1cKG3L 1GK+ffjJ+wz4X+L/AMA2+DniDxbr6Sab8GV8HaCND8c6zolnLc/ZJYJHvo9OniF7bOfs+YbhJUCr IAn7xwywWHy+pH9+2nf5fd/wSa1XEQkvZnWfFD9oD9lEfDrWvFXxSl8T3HhXwX4utTqmpQ/DfxFJ bpq2meIYLaFYHgsj9sePVYIlC25lDGNmIaJXYUbfQf8Agnt+1YIv2gvD/iGI3mnafJ4wn1zQPE+q eHtQtobuH+z5L+7W3mtriMtHoptW+0KGX+z5IyFKOtYviz9l/wAc694a174e6V4x8TeH7fWviE+t zeLvC/xq17T7oafP4jOq3FpDYQqsNm7W0ktqZoJVaQnzGxvdRxnw2/4JMfBKy1a+uvjp4l1z4h2f 2draxt/EPiG/ka7Qa9rmrJLqLeeBqUn/ABOREyzq8bNbtNtzOUj9B0srp0f3dSSfZO/+X5nP7TFS neUUzsvhN+0l/wAE3X+D8Ok+A/ETTeCZLU+N7fXNZ0XWJNNu7iPb4ge4Oq3sRhuNQi2m8kgM7XUR t5C8a+Q4Tvfi/wCKP2cvhZrei+FvF3hS6uNY0vULnxToej+FfBeoapfWk07z29xqSQabbyypva+u UklKjP2mTcTuY15XZfsD+IB8HfEH7FMnjnQLX9n+90nU00bwrpugyLq0NxqCzNNbzXTzNG1lDdXE 93EsUcUxc28TSeTBIl1T03/gmJ8NPhXoR0r4X2914uV7CzsJ4fij4zvb8vpdnq9hfWeiI7xTLHp0 UdvcRrH5bEGQbhJvkarccupq8K0vJP8AO+luumvqYuWKktYr+vI9gsv2svgdqEl5Hea5rml/2bYR 3uoL4k8G6rphtLWR5USeb7XbR+VGTBMN74H7pjnAJrxn9qv4jfDz4yfHD4BWXw/1S5k1jwb+0Zp8 GvaZqOkXVjc20cuk6syzCK5ijeSCTyHMdwgaGXy3KO2w49h8U/ATVvFvhDXNM0u50Pw7eeIvCel6 JdWP2BtS062t7ea4ee1CD7M0kEkNzJApHlMgO4BSMV4t8bfAGp/BD9ov4O67eatb6uvxA/aAt7q6 uNSkaXUNKm/sLWVGnW0xA3aXGHZ4ICFNvI05zL9qPk44F0/rWm9pdetmdFaNqN35HU/tYeCNE1f4 w+EvH7+NfFGky+G7e/jvbXw98OdZ1Z7triylgglWSyBhSSA3Ejq0sU5AeVUERkZz8ZfHS6k+H/7P PgjwB4ptpIfEXiT9qLwVc61Jp/w/1jw/pBSO/tbS0jsYtSt4yiR6dptjGYUaTy2VvncYdv1Gv8tn jJNfFP8AwWK0uCT4dfCHUzG261/aQ8FOrLDu2g6iFPIU7Rz1JUHpnJAPPldedSrCk9v+A/I6MRTj Gm5L+tj5a8c+EtE1r9qX49San8KU8RRr8XLgJdS/DmPWlib+ytOJRZG8A+IvLbIztF5Ae/kAESv2 vhzwf8P4YLL7X+y7DNJb3UhjkHweliki5XLr5XwwQZAx95owCvVe2J4b+G3hv4gftP8Ax/8AEmr/ AAi8QeJLyH4zXdvFdaX4D1bV4oEXTrD5GktPDmqxxnOSVMkbYKkxkFWPp178F9Al0+Pd+zf4kjWa TYzD4I3zjrjLef8ADKbH/AmQf7QFerKLskn0X5Iw5vi9Wd3/AMG9xY/8ErPAsrKRu1LWDluv/IRn r7OkdiPmOfxr47/4IA26Wv8AwS48G2UabfJ1rXI8em3U7hfb09q+xZuDgj614mb/APIyrf4mdWH/ AIUW+yK0/K7yMnpVGZV6VenIYMp4FUJWIbkV48rX0O2OxSjPzNzu+bH3vfHf8KsJtz8v61GMC4aJ W+bcfr15FSKr5yc8Hn/GqCSRZiPyfe+Y+lZ//CwPB1h8QtH+FV/rSxeINe0u+1HSbFoZP9ItrN7Z LhxJt2Aqby3+QsHYOxVWCOVvxDC7TJ2446f5/pXi37d/w7/aF8V/BuLx1+x5ZQzfFjwretP4Njmu IYkf7XC+n3QdpXRMR293LcqGYgzWkHytgKejCU6dXERhN2T0v27fK5jUlKNNyXQ9ksPiZ8Or7/hE 5rLxfa3UHjrUGsfCd1ZEzxalOLK5vSiPGGXi3s7l8kgfuiCckA8d49/bi/Zd+G/w9/4WrrvjnVbz w7HqGtWN5rHh/wAE6xqsFjNpFw1vqH2lrO0lFskUiNiWXbHKg8yJpI/nr538K/s3fHz9inxPc/CD 4QaJcX3w1+HeniX4E6pq8z3P2bxR4nks9FtxONpf7NY3L6zeXDpuZLbWAArbFDdDZ/slfGb9nn9j T9ob9l3wF8F7e40Xxz8JtUm8Ix6D4kW/eHWF8M2mivZS+ZbWkks949rFeidIisk0155pjbyzP9D/ AGZgYxdp821tUrp/k0rfO6PNliKzle1vkeuR/t2fs53XjKz+Hg/4T6HX73T47+HRrr4O+J4bpLSS eeCOeWKTTlaGN5bWdVaQKG8skZHNauo/ti/s8+H/AIuan8E9f8V6pYaxoeq2elazeX3hHVINJsr+ 6tra5trOTVJLYWK3EkV3alYfP3s08ahSzBa89/ag1v4oeDv+ChV34y8P2f7QFno/iH4W+HdPtdR+ EPgvTtU028urPVddkkt9QlvbScW7RpfRNGVaIFZ5SxOExxPx5/Zm/aQ8Z/GX4ifEjVPEHjCb4V+J PjX4d1rxh8GdPtdLim1zS7fw14aT7dFciB7ovb31mwuLSKdRcw2UkcP7w7LnOWV4Wykm0mur639D OOLrK6kuv9dT7Q1HQrLxDo93oepReZbXlrJb3MbfxI6lSPyJrzv9mrxXfap4Ck8Ba7c+ZqvhK4Om Xm5ssY0LLC5/BGTPUmIk9efUrYwGPzVJxtznBHFfNPw28bxaH8erjXYZmWy8QarNayqqs3+vnzFg AdfN8sbj91S54r4/McZHL8fh+024v0drP5O34n1mUYSWY5ZioJaxUZx9Ve6+av8Acj6DOCMGlXGK JFCtig57V6st9TwY36EgG0YFFAORRSQz5H/4Kony/HX7JU/939sXwWM7c8FrkVg/EnxH8ada+M3i Dwd4V+IV5b2t94sutPj0rUtB0e+gkimvZYxELe58WW/mjDf6o2xJ43W/Plnc/wCCrIB8YfsoM7EK v7X3gw8eoe5NeI/ECD4q2P7RviS1vfi7pttpMnjm7ieOP40eI9Lult/7QlAXavjOCNHWPACRxIqk DZBEoWIfS4WXLgaa85fmjzKnvYqWnY+s/wDgr58cPid8Gf2Qdd0/wH8JLrxJa+KtL1DSPEuqWlpd 3C+H9NkspjcX8kdvEw2LEJBvlkijjbaWLj5D89f8EYUWD9pT46JGv7qPwD8LI0Ycg48Pzd/wr6F/ aN/ZO/Z2+Ef7MXxg1vw9a/Yta8ZfDnU9FuvEni7xZe6ld3XmWkyxW32vUbiWQBpGHyB/nYKSGKrj 58/4IymKT9or44GHdtk+H/wrnRm/uv4dmYfoRXHHleGqKPRPXa+sTsp+7Td99P1P0EnIxmvij/g4 OcH/AIJE/FzOfveH+P8AuYtMr7Xl+4MjtXxN/wAHBylv+CRHxc/7gH/qQabWOXP/AG+l/iX5k1l+ 5l6M+j/2Smkj/Zd+GcZVsr8PdEDD/twgr06xeTduJrh/2W9Llg/Zn+HMcwAkXwFowf6/YIMivQLS 0YSEbe1cVeMo1pPzf5nRHllFBNMxDCq8Z+bOavS2TFCUX8az5LeaB/mWuZtyKsTBjjg18X/8Fbbg weNPgXMDho/EnitlJ/2fBustX2WjEDOfrXxX/wAFiLeY6z8FL2P/AJZ634xP5eCNdf8Akhr1Mn5n jYr1/JnHirexfy/NHj3/AAcOR+Gf7T1rV/NT+1l+D8EdxDk5+zr4x0R0ZeOBu355OcL0xz+n0s+7 bgV+XP8AwcW3D20PiW5luN0K/BjdGjYxGw8X6CM8HI3ZXqADt4PBA/UJw27eBxW2J5o4Gm7dWaRj H2jY12z0NV9QZ/scxzx5TfyNWkXzRkCo7yILayhl48tv5V48XJ1F6mp8m/Gmd7TSvGl3KFZm8Uad KevO7ULQY/Wvgz4r6RNffsP2NuY/MeTQog2AP4bzSWx/31mvuL44a953hPxleXEEgaLx9p8KjsY/ 7StP8B+dfG3xSj/sz9jjwnp1yNs15omI1Cjkm/07nr6L+lfYYWKU4+pxbpnp37GCmP8A4K6/ATb9 1v8Agnr4dxt7/wCkD/Cv1AuSv3WFfl9+xlHLB/wVx+A1rMu14/8Agnx4eVl9CLkD+dfp7cucZ968 vNJe7S/wL82VTXvS9f0RVulDDgd6+Kf+Chz3l1+2Z8Fvh5p9ur3XjX4X/FPQ9OeWLfGty2jWc6hh kZBEDcZB9xwa+1pSGPX/AOvXgf7eX7JGvftSeA9F1L4W+OofCvxI8BeIIfEXw58TXULSW1vqEIIN vdInzPazoWilUZwGV9smzy34sHKEa1pO10196aX4nVJNJPs0zyj/AIIN+M/Cz/sYXn7O8etWreJ/ hj4313T/ABJpKTL50KXOoz3ltchQTut5YrgeXMMo5jkCsSrY+1VUD5WP61+LPxa8FfHLU/iImm/H /wD4I+w3nibSYWtbjxba6H4rkjaHEf2dbe/8MM63kaRDb87LjIRI7VIlgHL+KNN8bWdlFDpP/BHT x5q1wtjFHM1vqHxaWGS4DEvKvnXSMIiMBYypZTyXYYWvZrZZTxlR1HJpvWy5Wvk+dfijP2saekbW 873+eh+5xt1I4H1qvPAFb5lr8M/DviXwJ4H1/wA/xF+zV8Qv2a5NSufsulX1r8SvH2h6vezOrlY4 tQ1fzNMBBCs32ny0ZQwHXj9B/wDgmV+2r8VviN4z8TfsbftTa+2q+P8AwjpseteH/Elxov8AZ0/i Xw/LL5Xn3FqMrb3ttcf6NcxjAWT5RvZJHbjxGTyw9NzjK9ldpqzt3Vm0/PUIVvaS2+5/5pH18RID 8xpSxBCg9Tj6U5gMdKhuCAnK59K8SUnzI6YxvEo+C/Fdj4w8IaX4o0nWLTULbUNOhuIb2xfdDOHQ NvQgn5T25P1NaqT85zWN4Tv9SvdBgk1a3kW6j3Q3DSQ+WZZI2MbS7ewcrvHbDDHHNaBJJ24/GlUk 4zcew1TVi7DOd+49K+V/+Ciusy237S37I9gJcLc/tAW6sqk/N/oFyn8nP519Q24bfktXyl/wUniV v2ov2Os4/wCTiLMfh9ll/wAK9DKZXx0fR/8ApLMMVH9w/l+aPb/2n9d8b+HfgF4l8QfDPVYdP1qP TwLPUria3j+xB3RHuAbkGAPHGzyL5wMe5F3grkV8RftSfFDxp8ZP2Cvht8SPH6NNeXX7QHhu60u5 kWPN5pf/AAlyrpl0PLjjUmawNtLuEcYbzc7V3bR9l+Pvg18TfF2sya3on7V/xD8M2cyKF0fQ9O8O S2sShAPlN7pFxMckbjulbknGBgD4/wD+Cm/we+KPw3+FPgjXte/ak8feNre8+NXg+1k0nxHpPhqG 2jY6tA6y7rDSbWfcrRoAFkxlvmBXONstSjUhF23v1vttsVWcXFqx5T4W+CngL4kftHfH3XfFnwlk 16WD42alDHdn4dLrXlqtlYnb5i+EtYePG4Nt8+MfNkRqSXk9KX9lv4TNaW8EXwdht52uHaH+0Pgy i4ZgB96T4bfL19QBXjNv4J8O+L/2lfj0dT+GketTL8btSEd03wzi1xYoxYaf8vmy+HNS2YLMSqzI RuzsG4NJ698PPhD8NLC7s7nUvgFolxJDffuZB8Gby3MR3IQ37jwNgYznl48+q9R3VpSVn5IyjHmk 2tNWekf8G9NxNe/8EsvBdxOV3NrWtltoxgnUrg/zJr7OnjYn5jivjH/g3kRIf+CU3gdEGNusa0GX 3/tO4r7Oum5bj/69ePm3/IwqvzZ0Ydfu4oqSjdlR681SnCg5xVqQ5LLj3+tVbkmQ5NeOdi0KccwZ 3ccZc8Eg9/xqxFknAAGc/wAPeqaMBLIinbhjz36mrUB2jA6//WrotElkhEuz5Oo6c15D+3j8UPGv wl/ZqvvGXw/17xVpmoN4s8Lad9o8DaPb6hrTW974i02yuYrC3uIJ45rqS2uJo4kaJ8yOuBnFexYw uAeB0zXK/Gr4PeF/jv8ADq6+GPjO41KCwur6xvPtOjarNY3lvcWd5DeW00NxAyywyR3EEUgdGDAo MEVphpU6eLhOfwpq5nWi5UZRjvY+Y/AH/BQX4/8AhH9jz413fiSTxhN428P+PNL8NfByP42eGLHw 14gmm1uKzi006naxJDAVgu5rmRplSMS21o7FVKtjsfC3xh+Nv7T/AMMvgb498CfteeIvC3iLXfiF N8N/ilo/gm18OXmk/wBqaZbaw+pXtq15pd3IrSzaekkOJfKNq8J8sM5kPqPwq/Y/+DPw31VPFDwa 54k1sa2ury+IPHHia81y/mvUs5LKCZri+kkkHk2s9zDEisqRrdT4XMjE9hB8Fvh7a/EKP4lwWF0u pL48HjF2W8by5NWGgHQBKy91/s8hNnTeiv1FfUfXssjJuMd+tl91jxpYfFcqV/xPnj9oz/goF8U/ 2Q/DX7RnwRm8HfGj4ma94S0W4uvCnxC0vwDaSaZoiv4WtLlTf3tlFawQtHdm4uZAIyyQyIQCMCvs G1ur660uzn1SRnuZLOI3EjdWfy1yT75ri/GHwi8AeM/DnxE8M6npky2vxUhni8ZeXdSbrpZdMh0x 9pJ/df6LBEny4AI3YJJJ66KdpZFyRwvQV5+MxuHrUVGEbO+v3L7updHD1o6yMP43+OV+H/w0vNSh kZbu8UWdioP/AC0kGM/8BUO3/Aa+Z4o7g6a0isY5Fw0UmeVbqD9QRXoH7S+uT+M/ibp/g20Zmt9H VV8leN1xNtYn/awnlgccEt6moPi58P4vh49javGyrdWasWbu4+9/MV+ScR4qeMx03D4aVl83ufsP C+Eo4HA0qVT4615fJbfhr8z3XRNbi8Q6FZa7ChjF5ZxTrG3Vd6BsfrV5MMcE1xfwT1GXUvhho9zM xbFuYlyf4UdkH6KK66JiHyTX3uGrSq4eFR/aSf3pH5zjMPGjiqlNfZk19zLUcbEZApWRl+8KW2ck 49qkkraPxHJynx3/AMFYmdfFX7J7IP8Am8TwSPzkuBXjvjLVfirqv7T3iuy8IeM9a1CxPxE1BW0P QfikY7hlXUZt9six/Fq1EL4ymxrG3CHg2kOPIX2j/grB5aeJP2U3Iy3/AA2J4HCrnA/11wf6VyPj 79nr9uTW/jd4o8X+F/FXxOh0j/hMb26ge3tdWvLeOzN9KyrHCvxAiVk2Y2qllGNmNtrEuIh9JQly 4Glql8W/qjzJX+tTX+H8juv+Cjvg/Xf2rf2KvH/ifx98CfiP8N7z4Z+GdV8R6Ja+IdS0C4GtTLpN +jQf8S6/v9qqGXe7GGXDgRsQ0mPJv+CI0VxbftC/HPSr0fvNP+G/wjs8sfmAi8NTRjPvhRn3r6V/ 4Kz/ALRWk/AH9k7XvD2tfD7XtYh8faLqvh1tS0i08y30Vp9PnAurpv4IhntknDenPzv/AMEdLU2v 7Y37TSblZW8M/DB1ZffQbk/1rOnKpLL5ylG0Wnb743/E6oxSu15fqfoM2COK+KP+DgZFP/BJD4sq x+Ut4fzx6+IdNFfaznC8elfFX/BwUSn/AASK+Lnr/wAU70/7GPTK48r/AORlS/xL8ysR/usvQ8T+ Laf8F5vEeseB2+APxG0Kb4T3HhfRW/4RP4Urp+meIxpz6fDLl73XrWW3S4VDy8c4Xo3loDgezfsx /A8/CKLxBqX7S9n+3jeXN5cWsi/8Jx8YpPE8NswMuVs4/Bd0zopK/vBLCB/q1GBuB+mP2f5xafBL wRpU0RCSeDtHRdqk7JF0q0Rc7F3KN23kk5CsMAc16t4QukMErxndujj3N5ZTtnCrjhOeAOB9K7sR jrUZ0uReqVnv8zkp0ZKopNs8v8TftYfAm4+GXiDVdd8YeOPA1ja6JdPN4g1/4b6xpVxYIIWJuYl1 SwVZXjA3gFJASoBVgdp+Nz4b/wCCe3xzurfW/wDiIz+LV5JdKr21hZftFaHoMjZzwbe0s7SQH/ZK gj0zX6WS6kwzjp07/jXj/wAWv2Zv2XvjfrVv4q+NH7OPgfxjeW8Plw3firwbZak8S5yEUzxyFRjB K4zyxHU48/A4yjTi4tNX7Wf5r9TsnTctT5s0/wD4JB/8E/fjvbHUvFvxs+JHxkh8wCS+8QfHLV9S 8zpwz290oP5DjpXjH7WP/BMH9hb9j/4mfC/xB+zP8DJPDXiDWh46s728k8R6rfNcWq+APEcpTbd3 MqA+akJyoDe+Cc/SnxC/4I5f8EzPiFfTav4h/Y98CwtJH8n9iaadOhTHQqto0SJn8QCCBgjJ+Nv2 5v8AglN+wX8HvjZ8FdN+Ef7OdjosPiSx8fwa9arrd7It29n4Uvbq0cmSeQIyzJu3KQGaPOMfLXuY LE+2rKKqy2ejSts/M4ayap7Lob//AAcu6PrUnhbxFftc3kmmj4OrDPbtdoIVebxjoBjwn31Z1hYF gQCIwCAQDXvd9/wb+/8ABJJJmey/ZPktJC2Vaz8eeIIyvp92/wCK+Cv+Ct//AATk/YJ/Zs0H4uaL 8EvhXdaXdaH4L0nUtGS+8VXl8sEs+tPBIYw8nyjZH5eyUyZARuG3Z+3P+HEH/BKSBVksv2YriaFg ot2m8Za5LDJINu+Ig3JI+8u1jhSO+QxrOVSFLCw5asla+y3/APJjojGak7pf18ja8Q/8Epvgf8P/ AAo2k/D39rv9oP4V6Jb/AOrPhX4/6vaQQr6Yup5YxjAJ+UYHr0Hk+rj9jb9mrStQvvEH/Bwh8YYr vTrNpJLXXPj/AOHdeuAwXOPsc2lzzy57IoLnoBnFeiaL/wAEUv8Agmh4I1kapYfsf6BJ5spe2g1q GbUljx8xULdI5ZCOpdTgfLlTlj6RoX7N37NnwMvLjXfhF+zt4H8GfaNLkS81Dwb4TsbBb5t2V3fZ bVJBtxkhgwGf4Od2cMZRk7TnKXrGP63G4y7L8f0sfnf4y/azk1nwlceJ/hT/AMFXvHfxW0PU9Wjm Wxs/2OLm4Q3KSCSMy3qy6ZFuLRKcqRnHIxnHiPxg+LP/AAUO8VwWPw90r4WfD2/8O+G7SO0tdQh1 jT7fEL3EJWeYR67drGwaNNzeaVRd5YAKWH6CfHW4vNG8J3mk32jzJFdxyr5keuwQ2j42NGjWNspj aeInzhIixh3cFcFGFfDfx7sNPnlj1zSo/NmguJIrKe7mmuI13J++/wBZFFtDGQ4XCDCspAPFe7g/ YVpXUPy/RIy9nNK9/wCvvPq79ifxLf8Aif8A4K4fAHxLqkFvDdah/wAE7/DlxdwWsbCKOWS4ErKg YkhRuwASSB1JNfqLI5clWavyq/YKjRP+CqP7P4jj2qn/AAT08Noq+mJkH8xX6ou3zdK+WzfljUgo 7cv6s1w/M7t9/wBERTkoOvHrVV3Bfk1JdTferPe5dTgGvD5nc74xvualrN5acGrAuCy/erHgunGP mxVuCZm4FaRq62uRKkjiP2pfgr4Q/aI/Z38afBPxxpcN5pviPw/c2skc0Yby5dhaKZc9JIpVSVGH KvGrDBANfm1+w3rWq3X7av7JXj1dS23HjH4F3NvrCctJcCDw/YKzSMWJYPNZCUjHMhdsksTX6r+I pTFoN9Nj7tpIf/HTX5O/sGwfZf2l/wBhB22bbz4FawzsfvFl06UD/wBBr3suk5Yeon2l/wCks55R UZ/13R+tDgheKhlRnHJP4GrU7Y6CoSxxk189Lc6qfwmT4W8N2/hfSDpVk26Nry5nx5aqI/Onkm8t QAAqKZCqgdFAGT1rTKYPBpUPUmhZPm6VlKXNK7LsSW6c7jXyv/wUit2k/aj/AGO9q8D9oS2Zmz0x ZzGvqpMk5r5a/wCCiW5v2oP2Q1KlsfH6A9fSznP8ga9TKNMbG/aX/pLOXFX9hK3l+aO2/aN/a/v/ ANnb44/D/wCE2v8AwJ1S88N+OdTt9Ki8eR+JdMhhtb6TzT5K2TzfbLjZHF5kjJFtVXXBZvlr5V/b Z/ap8Mfta/ss+FfE2ifD7xJ4Vl0b9p7wboeqaD4ut4rfULS5F1Y3WyaKORxG/lXcWYy25DuDAMCB 9M/tLfDr4lfE34p+G/GUP7Nng7xIfAt3cz+FdQ1j4zatpAjlnjRGuHs7XSp4pJU2gxs7OYWAeMq+ GHx7+2N8Ofij8Ffg38OPAGpfAbwx4d0C+/ac8JazqviSD4y6v4q1fV9Slv4omluX1DS4HclEiXe0 52rDGqqQOOvAezlKnp73qvPpft5fIVSMld30OGs/DXhO4/aO+PmreIPAlrqTf8Lu1KK3nm0S2un2 rYaflVebwfreFG7OBPFgsT5Y3b36vwv4f8AXfiTT7j/hSl95329fLmh8J6GdjF1Gd3/CvYmA4B4Z G9xjI85ubCKb9qv48Paz6C0w+M2pBm1bTbKVkX7JZ4KmbVLJ8fe4wyjPDAlgfQ2swdKsbS88VfD5 WMz7odUs9ABdtynCJJ4wjBJx0IbPHBrrqc2nmkRaPM792e0f8G71zLL/AMEsvCPmyBv+J7rJDeub +U/zr7XuGGMk18W/8G9NpLb/APBLPwa0oy0mtaySQQQSNQmHYkdR2JHua+0ZQfusa8bNv9+q+rOj Dfw0UrgjvVWUgtlhV6VQV2ke1U5lycV5LXKdcZFERCSdgrfxHHT1qzCqxYQDb3GRjioki2SOi4+9 19OasRuxHJ9elb30sKV+UkiO5dr/AHcfeY1NDEuAQPrxUcXyrnP4YxViBlPeperISuTRRhe1cn4y /aL/AGb/AIZ69H4U+Jn7Qfgnw7qkzL5Oma94rs7O4fd0xHLIrHPbA5rr1QkYUV+E/wC1L+zp4Lv/ AIIfHr49amtq3iaT9unxL4PmkuPD9hcSS6eyi6LC4mtZJ4nDliNkqKd7fKTzXtZPl8MxqSi5Wtb5 3OLFVJUIq3n+B+77QxPEtzbyq8bruR1OVZT0INQmdYG8xvu186/8EYdP1e0/4JcfCC11e/munXQ7 vyJbiQuy251C6MMeTztSIogHQKoA4Ar6K1O1/dkYrzcVH2FedNO9m19zN6MudJs+c/HHxj+CP7Ov xzXxX+0j8T7HRYNSvrq70GO6jlmmvREqk+XFEru4hEke4gYX5c4yKzviD+3f+x1+1Pren+Dvgd8d rHWtcsYriRtL/s28tZHTClyv2iGMOy7clVJYDJIwCR4n/wAF8PgrY63+ynB+0Vai6tvEXw51mzk0 TVrO4kiltI72/tLa5AZCDh0KA8/wj6V5X+zH+ztqv7QH/BUj4pal4f1mO0h8E/HX4iajciTPzxSS Q2EUa46H/SN4zxtRh1Nc64TwFfhzE4qM3zPmk1p8S1S22269T3qXEmIp59hnOyjDliv8NrM/T74I 2DaX8KNDt5R8z2In+nmsZAP/AB6uttsMdzGodP0uDSdNg0u2jCR28KxRqvQKowBUjxERnCZ9sVlh YqlQhDskvuSPOxdX6xiqlT+Zt/ezm/FH7UH7Lfw88Vr4C+IH7SXgHQddZlUaLrPjCxtbolvujyZJ VfJ7cc13gjj2iSKXcrDKspyDX4S/HP4D+AtS+GXjbx9qvhLw7dX2pf8ABRDxJ4T1rVNS8H6ZPeS2 n2jzQPtslubpQSz5QS7OeF71+wH/AATpgA/4J7fAXyhlf+FLeFcYHA/4lFr0r6XG5XSwuGjVhJu7 s7+ielvU8WjiqlWo4tdL/ieQ/wDBVOBZ/HH7JkZzg/theDS3OOhuj/SuY+K/7L3wL+JnxR8V6d8S dP0vXmvvFl9H9lj+NmvW+N15NiGS3lubuBDuIBjjjhRCCFRB8g7H/gqhAv8AwnP7JxcqoX9r3wgf m74W7OKpfEnw5r/iX4ka7JrHwP8AGXi9v+Emmlg0ptW8JXRlU3LuYoYdUhBRSvCI8sWAQpkBBI7K PN/Z1LW3xfmjn5v9qn/27+TOz+Lf7Bn7EH7Of7MvxX8U/Cz4AeE/B95qXwv1zTdQ8QWGnRrePbz2 kgaE3DhnYOwQBSx3MF4JxXg//BH0iD9rX9onb/y08G/C04xjGPDsvb8a7L/gqCPil+1Z+w948i1z 9lv4o/DKXwLpbeJdNuPFGqeHrmy1UwKVltJINJ1a9dj5Ekzo7oixyRo+/wCUo/K/8EonD/tkftES QsDG3g/4YYwuOf8AhHpMj9K57NYOd5X0fnbWHU7KXvNpLt+p96iVWXk18X/8HBRx/wAEhPi8wXOP +Ed/9SPTK+yTur41/wCDgXd/w6H+LpP/AFL/AP6kOm1yZXpmFJ/3kVif93kvI+gvgXczTfDjwjJF cqo/4Q/Q3jXJ+T/iXW7B8Z5G7GAByVPOQceueE5YdlzHGpVlO6XOOXJIJByTggDAPI5GTXkfwGto m+CngmW8aR1j8B6O9v8AKpAkj0+1ZSAW5YnA4GenPAFeqeDJLif+0JiJtskymOSaQtvHTqwyegJb AByAMYrnxV/3lu7/ADKjrGPoa8su9SNufY96wIPPjvo2RD93/WbvmGVxgnH3cDuCM9c4wdyb5Y2r mzdRImZ0ZYgq+b+6JVzjaOBkHpnoSODxgGuHD7nRy+6Oug8VhOyz+VlXMcjI21Zd/B28sG+Y8lmB J3ZAzXx3/wAFKPsUX7QX7OP+jfu1uPHwkCqV3KPBWo5Bz91sbcjoMYJbHH1/cXpntv3Pl+c0kmfl UtlASBleduNwVWILA468V8cf8FOhFN8aP2etTs49vl3XxCSPZNuKk+ENSG3nDL9wgKVGOfTA+iy1 v6wvSX/pLPMxHwX81+aPmv8A4L1aLpmkal8VGtQUvJPhZocsiib5HDeKJjzgDDBRCCuSQCpPUV+l 2lXdxcTbbi53LMkUbQsxWSVpCysZT0MZZ22Aj5Ns28OHy35n/wDBdq/s7mb4spcwT+anwv0e3gkl ZGWNR4jRtqdWKEXCMBn5RlQFwBX6a6Ta3DrJPPHNDu3BXnt9nytIRhnZTnIVCkZ+4BuCjg1FSX+x Q9X+h2uNmVDcarpsQsJjcXX75nZiykSjb8spUNtMnA3Kz/PxtKkhDx3xFm/tbRZYBJb+Xdfvbfdd eZGzMRmPasi7UMAyoYFVMoUswJA63VWhv7eMXM8MlnM3m4nkeSRk3ZO9c79qll2vy0LRlncKmK4/ xdqGoQRX0ttLNHfSaeBcNIsbDZmQCNy8joqsWlddpKMZI/LMrKVONP4kTofIn7Rn9iSWeqPH4es4 9UaCGyubm1Z5mlt0kQvAyiGRTgyAq4lICo3+rCq1fFfx1sWnna1u5rq6VbqeW5uN7eWzR4SFVWRn cFBEm7czko8ZG3IB+0vj/r8GoDWn1zTrdm0+3kEe2OJJ7RVlmkjVmmhPnhY4lEcgA3JGQp+ZVX4o +Mdtd2VokNvqE7Qxr+71WNo1gkCpHG9sPJYRll8gjMa7GV49ryhDt+oy1tRVznk/fsfXX7CUbx/8 FTv2e1KgM3/BPvw/u/7/APT8xX6mSoCpx25r8uf2LAYv+Csv7PCRHCt/wT68OfKOeC4b+tfqVPt6 Zxmvls4/jU/8K/NmmH+F+v8AkZF+WUMQKzLi8gtAslxIFVpFQMf7zMFA/EkCtbUEXYwFYusaZLfW 6ItlJNtuIZNkbBT8kiuDk44BGT9K8f7R6Edi5G3INXrIsT8wqGGEZGVq1brtOAKj7QPUbqsIudNu LbP+shZfzFfkf+wrrOmXH7Vf7A9vEkizf8KZ8RWpZn+UrHaXwAA6AgxuD3PHpmv10uRuiZSP4a/G j/gntJHqn7Zv7BgEyq0Pwm8YLIN/Vxc+I4OnTpAOnp7DH0GUtujV8oy/9Jkcda3Mv66o/Ze8ypY5 PtXjfif9sv4Y+D9T+IWiarpuqTap8OtQ0m31TSrVImmuodRS2+z3UO6RVMQe4KPuZXQwOSuGiMnt V7bxJHvu7lIk/vyMFA/EmvDtV/Zp/ZY+LvjS61fVfixY32uX3iie/wD+JRrdslxi40y2sW09sbme EpZWc5jIyZrOCTgxrjhw1GjUcvaX20t3/rcJVPZ2sa6fta/DU3fivTrG0uNSvfB8F1/aulaXqWnz X32mO4W3gtRbC681JbqRlEHmKivldzJuXMHjX9qnU/AGhtd+Iv2cfGceqQeMtE8PXmg/bdJE8L6t dW1nYXoY33ly2klzdLB5sbsRJFOCv7lyL8v7GWjGbX31T46+MJtN1u3u1h0trfR4odJvLm8iuvt1 rItgs/2iO5hWSMTSzRK3BiYBQuX4T/Zh1Xxgmt618av2jf8AhPPGV54y8K3eraxpeixadb2MOg6v DqthpsVmksvkL5nmvIzyPI73kjgqnlRJtDD5fytvVprv5X7eZNSrW5vd0XyNf4UftOaP8SPjl4w+ A0mjaVputeCdVXT9WsJ/FVtJfSyNp9pfCSK1TMjRbLyNS5wN6SAbguT5z+3jpy3P7UX7JqiPJj+O iyMB/dXTLwk/oK9Kk+Ffhn9nr4weNvjv4h/aUvND0Hxx4rh1nUvDerf2Va6Y9/8A2VZaYP381t9p YmOwhcKs6fOvQruDcd8ej4a+Nn7Tn7PeqfDrxroOsQ+EfiDfatrX2DXLeVoLcaTdxK+1XLNmZ4l4 BI3ZPGa6cPGlTxKnTVo8r778rvv5mM5ylTcZPr+p7Bd7SnGfevjr/grzZi++D/w13wcwftCeCHVt oOM6tEh6j/a7YP4ZFfWfxL8N+Mtb8GXlh4E1pdP1YrHJY3TSKiOySKxjZjHLsVwpjLBGZQ5KjIFf Ef8AwUH8O/Gjwx+zF8LdL+O/iq21bxDJ+0R4Ta6vLHY0Cxt4iWS3iVlhg3+Xb+XGWMQLFCx5Oa5c vj/tUJee3yZ11LeyZ896J4t8R6F8fvj9b6T4xm02O4+OmrNLb2/iSey3MLOwXcUTxzoCtwMbvssx 4x5pA2R+haP8X5tMhhJ+O/kst0f3c3xM8lThgeVk+K/zDPZlf3X14HR/iSfA/wAfPjtZ3XjvR9NV vjhrLLZ6l4ws9Pdy0Fplgk3jfQZGXAA3C3mBKY81iCidpZ/tPa/dXum6LB8XdF8me82hIvi5ArgF lGVA+KEuf+Aqx+vQ+nUX7tLyXbsczd6krX3f5nuf/BvxN5//AASx8FynvrWunrnj+1rnHc9sV9kz DnjPSvjH/g3suhe/8EqfA8ojKltW1stuyeTqlyevfrX2dMfQ142af7/V9WdmHt7OJXkAIxuIFVyq t989O1TTOA20fjVSaV92Pl5xzXlSlqdHKUrfe0sjFG5Y/of8/wBKsRcEqCfm59MVCshjkkyMfM2f U9f8/jTkZzyE+uB2qypK5YyGXhwvfNPW4aJw2B+NMjKn5d2W+v8An/P6PCBsD2zn19ajczXu7nx5 pv7YH/BSP9qD4k/Eay/Yc8K/AXRfCfw4+ImpeCby6+Llxrlxf6hqNgsRuLmOPTECRwEzIqqzFvlJ JGcDwXxd/wAEvv8Agqv4/wDhj4y+D/if4sfs429l45+NV58TtYnsLjxMksGsTRhHhhLWbotsoXhZ FeQAn94a+itM/wCCXPxo+H/xV8b+O/2Z/wDgoj40+H+kePvGt94q17w2ng3SNTRdRvGDTvFLcxEo p2qoG0kKigliN1fm3+1J/wAFG/8AgsH8DPjb4+8PeAP2m9c1TwP4J+I9/wCD7XxVdeB9AzLfWhQO j7LHCyESoeFHD8Zwa+6yv2tWtyZeqWiTvLnT6dWrXvtY8mtyxV6/Nu9v67H6Dfs2fBr/AILWfszf A7wx+zx8PPiP+x9daN4T0tbHTrjWrXxdJdyxqxbMjRxxozfNyVRQeDgZ57PVLj/guvHGrDxf+xSd 2ArSw+MFyT7HHPtnv9M8R+zd8A/+Chvx/wD2ffAvx3uf+Cr/AIk0/wD4THwnYa1/ZcHwl8PEWZur eOYw7/Iy+3dtLYTdtztXOK6fUf2F/wDgoRf/ACr/AMFcteVerJJ8H9DYEg5H3dvfn615uIdNVpKo qXNd30m9b6+RvT5eVNOVvVHnn7WX7PH/AAWg/a6/Z88Sfs/fEX4gfsfWOh6x9nbWNQ8OzeKYbqBb W7guhsMySqhDxIG3I2FY4AOGGD8KP2eP+Clf7Kfxw+MX7Rnws+KP7LX/ABcLxdqHiHUrHxNqXifU BpcGoXS3ESBrWxt8gL5f7zbhuWAAHFz9tT4Qf8FG/wBkD9lrxp+0h4d/4KYax4k1Lw9awXTad/wq XQ7b7RuuY4WdpRHI2UjnmbOCeW5GSa8b/wCCXHin/gox+3pqHxK034lftseIvBuqeCYtN0v7ND4D 0dmaO5N6J7WdGtkYBWtUzGSBnORkcehh6eI/supUg6apXtJWlq3bpa/YxqSovERjJS5umqPpLVv2 wf8Agp34QtF1Dxb8Xv2PbxZE3Rw6FY+NbiRz8vyKsVtIWfJb5MbgILgkYt5zHyOtf8FW/wBrHw35 8eu/G79lKD7PqJ0+Zm0jx2wW63OgjBXTSHy8bqCpIJXGckA9xff8Eu/2x9cs49Nb/gpav2GO7jvI bC6+BuhzQxXUZiMVwq7lCyoYICkoAdPJj2sNi4kh/wCCQ/7WepRNa67/AMFO55rdrue6MMPwT0aM edOpWaT5pH+aQEq7Yy44YkYxwwllv2uT5KX+RrJPpzfej4r8baT8bdQ8E658LfFn7SnwEt5L79o6 /wDjPqXl6D44MkV/cxjfbJH/AGI5Nlgb1kOScg+YQQT1vhf/AILZftJ/sj/s4eF/hx8P/jl+yx4+ 0n4feGdK8P6bpOheG/GyarqFvawpaxBpbm3gt45mjgZmZti5BIXlVPyt+0r+1/8A8FBfhL+0j4y/ Z08M/HKRvBvhj4maj4N0TVr74d6D5c32K5FvsBFiqblilhZo1+4kyDAVlz+knwJ/4Im/AX9rf9kv 4d/EXx98b/Hdnpvj7wXonirUNB0PSPDFmtteXdhFc7oZIdHUoUa4lCtgnDsDncc/XYrD4fD4aE8X yyjLVJK+6/B2PJhNSqNUuZNd35npn7bvxfsfj58Pv2DfjlZaNNpcPjz9oTwB4mt9PknEjWiXNo9w IWcBdxUT7C20Z64HSujltP2aJ/i9b69o3iTwKurXHjK2vtStdSutAe9tWN/50+f+JpBPCUBcsDE8 gx9x2AjPOf8ABSf4aeGfgD4U/YX+FngP7T/YHgf9pjwL4Z09r6QPKLSKB4IWkcBQz7Lf5mAALZOB nA+lP2Xr74W+O/2Z/wCzrHQNLmu21S6h8XWMVtH5n2/exkjugB80wjMatvydoUZwFr5qtUp0cHFx Wl5fi/8AgHVRg5YiV93b8jy3/grp+1b8S/g/4OtPgT8LvgxD4rsPiD4A8SXnijVlvCp0zRbW3hW8 uIuVj3LDdF1Z5AGfy41WRpFA8N/4In3x8QfG74y69cbvNvPh38KriTPff4bkIrtP+Co3ifwF+yz+ wf4i8KfBn4e+FfC9hrwvtP8A7H0PSorCOc3qFbidY4Qq+dwrsSrbx6Fd68X/AMES4msPjb8YNHns 5LabT/hX8HbW6t5Y9rRTL4TIkRuOHVwwI6g9aylSpRyf2sFZtS9XZx1fbf8AA6qblGtODd/h/Jn6 ETIFxtFfGX/BwOrN/wAEiPi4B/1L/wD6kOm19oTKCM18Y/8ABwCC3/BIz4uDcR/yL/8A6kOm15mV y5swpL+8vzNMVb2En5H0D8A2MHwJ8DNJDIYh4F0VpJBJtKgWFrx908Fjjk9Cx4C5r1LwYFkuNQnE qt5zRyL5b5CjL5U843Zzk4GTnqOF8z+DsTWXwx8JaTJ/rrbwfpKxtGjHb/oECy5O3GPLDAqcggjA JYivQvhqS7XsioVXaiqrqd+MsQTn+HkhRzjDcgnYuOK+Kfq/zLp/AjbvzthkwM4UnbXzZov7VqXn xI8M6RrnwuuNN8FeNfG2seDPCvi6PV43xremXF7byW17aOqNbLPJp10LaSJp/M2osogZ1U+6/FT4 OfCv41WOl6T8V/AOmeIrbRdah1bSrfVrUTR299EGEdwFbjegd8Eg4znrivJNN/ZK8Kad8T9D8Z6l 4612/wBF8K+MdW8WeGvB95HB9gtNb1KW6mubuSTy/MuWWS9umgVmAh+0ucSFYjHhhVhuR8716f1/ mXJ1PsnIfsw/t06D+0H4q0Pw3d/DuTTNQ8WeDZPFWnx2XjC3vJrDS1uLe2ia+WIA2cs5ud8CsGEk cVxlg8TxjzT/AIKU6pZXnxo+BduNPuI7hdW8ePMka5hDyeDtUUqW4DOTHub/AH/XiveP2ef2VPhd +zF8FfD/AMOPhv4d8Px3Wl6HpdlreuaX4dtrO41+6tbeKE30yxZLTSHzGLM7kecx3Nzn53/4KHXT J8a/gXo9pKywtrHix/3c7SKW/wCEU1cdDnB+cvuJ+YzEY3K5PuYCVOWNSprS0v8A0lnnYpSjRvLv H/0pHz5/wW3MGz4xPBqbOzeB7CVY3jCptGuWOJIvXI4c4/hjH8Jr9E/GvjTwB8JPCup/Er4peKNN 8O6NavJJd6xrl+kcEPmTH5ZWbADlvLhTLDLhAocsufzv/wCC1Ehk8FeKrwylY734f3kUkMajhxrG mMCDn5XKqqvjhzEpyStfoV8dPgt8Kv2lvhHd/Dv4x+B9O8ReHdQWOS403XAWGVBCuhCiSGTBP76P 5oyxxtJ3DGPLLC0+Zu3M727aXPVrx5JM6XTtXPi7SLXX9B8SW+rafrFjHd6Zqmnrby/boZY/MglE wDqVeFyo2qY2LsV2r89cV47bUINDRTF50D2PmqsUjIrL+7WbBZ92QTnkkhQmJXaItW9HDoPh7R7X wVp3hez0vT7DT47OLS4SFhsbeEKiRxou4FEjRQUTcI2aIHysRyjkPG2tahLoha/8Uxw7v3twzTSL IHKyAyM8eC8hUFVdGYkR3CORu2ROMV7TTY47vqfJnxhvdF1XRL3TL7S5b5NMhitt0TQxzSENbovk I6/LKAsUsL7UAS58stv85F+JfiRPthWe11Bp7fyY5GaUeYCpRAtyJG2kh2yMFFKsu+PBkcD66+O0 Z/tPUBpCt5EMn2FdKtcRzRW7s67ZmBkC28couI3cBhFIzSIwRFavi748eIfEcV82h6nrEF1cJdSX N4yxyxL58oRZZtspLEuIyCFaRZAgBZypY/R4CN428zC59x/sZypN/wAFZ/2fZW3bv+He/hoqT/vR /wCNfp9dSk8ivy7/AGISJP8Agqz+z07L1/4J6+G//RiD+lfqFOhbgV8znHvVKb/u/qzfD/A/X9Ef IP8AwU4/br8a/sg+KvhX4T8N+K/DHhew8danrKa14w8W+H7zU7XTY7LT2uYohBaTRO0k8pSMHccc nBwa8Hl/4K4/FzTraW6X9rD4I6guP9Ha3+CPiqFnbsMtqRBye2B+Ffol4t+G3gjxvfaTqnjDwfpe q3Gg6kL/AESfUtPjnfT7sKyC4gLqTFKFd1DrhsMwzgmtKS2yV3ud3TJ5rCjisDToxjOleS3emuvm mdDpy5rpnwHoX/BR79rnVLGHUpPEngf7PcwrNbzw/s+eL/LaNhkMG+3EMpUgggnI5Gc1c+Fv/BS3 4z+J/wBqz4Y/CZ/iv4N8SQ+KPFTaVr3hXSPhjq2i3cFq9heTi9WW+u5Swikt13YUAqT9R96rbjHT 3PHU+tQS+DvCmqa5pvifVvDVhdalosksuj6hcWcck1hJLEYpWhdgWiLxs0bFSCysVOQcVf8AaGDs 17BbPt1Wn2Vs/MXspXTu/vZuGy86URDnLDOK/n//AGWfAHhD49/tDfsX/Cv4jeCbDxFpOpfCXxPD caXqdolxbyTPrnjIQOUfhikscTjPG5FPrX6p/wDBVjVNZ1Lwn8GfhRB4j1fT9G+IX7QXh3wx4th0 bWriwk1DSbmO7NxaPLbuknlyCNQwDDIHWvir/grn/wAEpv2C/wBk7wlY6r8Ffglpehx2+jfaY7PV vEOr3Ed7MLsRiBDLdkRkLI8mQSSUChfmZ19rhunRp2UpPmqKVlbTRNau/nfbocWKcpvTp+uv6H3j q/7FX7QHwz8RaXafsw/GPw34B8F6JoenRax8N4fhnZX1nr95bmVpGju5rmGezLF1RSEATajZblE8 S+Mv7NP7UfxP+Avh74c6J+yXax+I7Hwppmn6zfeOND8MX2mwxad4Yu7Q2llcWWsQamZ5L6Rfs1xI 8a27yh90SB80/wDg358QanD8G/Hnwxt9Rujouh6pod7pOnzahNcR6e19olpNPHCZpHaOIzK7CMNt DM5H3iT+gjM+ME1x4zMcRhsQ6dotx68tr+tt/ncmOHVRXb/U+J9T/ZI/bZ1jw1qHhNPiVp9h4Vm+ LY8b+F9H+yr/AGppF3c65/aty93JHM1vdQwzPPPFbAMFe42b5hawySc3ef8ABP3xNri+FB+zx+z/ AHfwU1LwxoLXmparHrmnn+2vFFvp93/Y+oXMlpcSSap9lvWeSWS8QPcDUAXWQGdY/vSQNjrSIOa8 /wDtatfRL7vv9TojhYs+W/B37M37YFz+0P408VfFT4l6b4qm8Qw+GjD4y1Dw7bWukWX9nP4hvIba 30qK8+1G1t7q7sV2yXDzyvcPIZiFby8L4xfsK/ErVP2wdJ+Mp8NfAnVfL0fw7FY6rcfCu8GqvqFl Pqc8qWLrqGbRC8yNJvGJI5o0ZpBC277GSQqwIFeFftgfEHxL4S+Of7Nuk6HrlxZw638borPU44Lh kF3AdI1L9zJg/OnmeW+08bo1OMqMVg6lStiJ8srOaforRS0VvI55YOnh5Ord9Pw/4c539ir9na/+ AGkahp2u/C7wj4P1bUNB0iHUF+FugLo+hXbQLcsZPISV3OoK9w6T3D4E0a2pT7rpF5p/wVqtDpvw f+Hss+p6hcJL8evBMbLdalPIq/8AE5gfO1iVH3OvHXjmvqr4hfFP4X/DXU9F0T4g/EDR9GvfEWoL ZaBaapqEcMmo3LPGiwwKxBkcvLGoVcndIg6sAfjX/gpv8Zfg78ev2Yvh/wCMvgj8V/DvjDSI/wBo jwZbyal4W1+C+txMupwloWeB2XeA6MUJyAytjlTTwNTEVMZCc7vWzf8Awx2VeX2bS9bHhvhP/hfk f7RP7QA+FkniSTST8f8AWGmXRbz4n28fmfZLHkt4VtZ9PzswP3mLkADdmMxY+g/At/4rZ7Fdd0Px 7sa6ZdSsddk+JGs2crb15xqXh0BCOuXYYHVhy1fL3hv4RQeP/wBo34+ahN8Dl8ReT8eNXiGpD4ZS a35WLWzbyvtH/CAeIQmN27Z9siI37jbpu86b174efsyaHaeINL1G4/Ztl3LqIdXj+FN9DHGfNXBJ i+FNvjGM8yRAf3lAyO6tGPKn5L8jGOkn6s9I/wCDeMxP/wAEoPAMsY2htT1o7f8AuJ3PGOOfwr7U kIVTk/nXxT/wbuhv+HTvgIMMbdS1obc9P+JncGvtWcApyK8bNdMdU9Wd2H/gx9CtOQB5n6VRucDq cVclAx+8b/Oao3AGcqecc15J0ehVDh5JCfU/T0/pVm3Kv80bdf8AHoapK7eexdW+82386tRLuTp9 3sf5/lWhTJgGx+9PbPXp6/0qSMkygjp1+U8e9MVeAAv3v4vf/P8AOpY18zgntxQvIzkX7OV+SDmv x0/aIt9Fk/ZO/aC0+6so5LrUP+CgmvLBN9nVn/5B8EjKGKkop2c4IyUUHPQ/sRZR4U4Nfjv8abny P2cPjpCur/ZVf/goR4gWWFbcv9rUaepERI+4Bgvk/wBzHO7B+myGXLJz7OP/AKUjzsVHm08n+R+k n/BNmEw/8E9fgmpct/xa/RT83YfYosD8q9illCuQc15J/wAE8jt/4J+fA/IwW+Enh1j+OmwGvVZn GeDXk5hU/wBtqt/zS/M6MPTvTj6I8f8A+Cht7plt+w18XINVkg/074d6tp2mx3DbRPqF1bPbWcA/ 25LqaGNB1LuoHNeEf8El/DNro3xf+OeozNnVNU1jT7zUGaPa0u671ZVlP++VkNeo/tx+LYvEcujf A+yXz43uoNW1uBcMJPLfNnAVKlWPnD7RjKvG1tbsARIDXB+ALp/2X/2yLzXJlC6L4qdPDPjA7TiG e2uJVsb3kHCRyy3EUnKrsuzK7YhwfBq8RUsPjaeBlK0W2m76c7ScYv5R082fY5fw5UxGRYjFRjeo 0pRXXki/ea69X6o+0rKZ0GBWxZzYHzE9KxY1KsBnFXrefDcfnXrNtTsfIx1PxT/az+H+hah+z18T vFK2Ubag3/BSTX4YZ1X5wjtpsbqD1wQp4/Q1+sv/AAThuRJ/wTy+A8mRj/hTPhgLx2GlWwr8yPj5 pMl9+z741SVx5Z/4Kaa0zgqMYZrPH5Ng/hX6Wf8ABNh/+NdPwBfH/NFPCv8A6aLXmvsMyqcuWxX9 7/21Hj4eHNVbXb9WSf8ABQ39kW3/AG4/2WNd+CFh4pOg+IY7i21fwX4jXOdJ1m0kE1tccAsFJBic qCwjlk24bBr4N+Dv7Y3xr8IfErxdo9n4L1LQfilG0k/xg+A1vdY1BdQRWuLrWNBgm3RapYXJSW8/ 0UyXMPn3A23MUtrNb/qobgbiQa+RP+Cm3wt8MeOPjL+yz4ktdFs4vEkf7R2k2Ca7Hbot4mlPYajL eWgl+8IZFiDMmdpKgkE15+AxEan7ia0f4f1Y0rQ9k/aLofDPxz/a/wDBf7Vb+Hfix8abvXPEHgu1 1wr4L+FcekNHq3ivVNrRCzihktxNnzCqPKquhUx+TIkySxH9B/8AgmT+zf8AFX4DfB3XfHv7RUdn H8T/AIqeLLvxf47t7NxImlz3OPJ0uOTJ3R20QCbQzosjzCNnQqx+V/8Aghr8MPh3Y/tG+NvEFz4c sbrWdJ8D250XVLuFZLmw87xH4khu/IZhmESLHArbcEhQDxxX6cyLt4Aqs2xUqcfq3RJLtZb2Xq9W +unY6IRTfN/Tf9bEizcfNXxt/wAHAW0f8Eifi9KV+6ugf+pDplfYiHnFfGv/AAcEsP8Ah0V8XIz/ ABDQR9P+J/px/pXm5X7uYUmv5l+Y8R/Al6H0p8MGkm8FaEmFjC+FdNeNmHDZs4MqeMHplcZIZc9A QfQfA9zbrNqFvDefaGTyt1w2S0n3gCSR1GMYyQCue9ebfDCeOX4beE7/AHiRpPCunPDH5yfJvsYV BG71+bJGTjdjBPPoXgGW5Mt9bSpjyhH8yyArn+ID1AwPmyc8DtWOLvzT9X+ZtT/ho3pJmHOOuc1y baunkRXd4P3yzDDOjKFzs+7sOcnODz3BIwDnqriMjL4z+FcLLfMtusis37xdrMoC+aNpbYPchm+9 wwkKqr8pXn0dZehrsrl7U1tZ47q1ELSPJGUkgt12sGblsMxxtwAdmM4cZA3rXxZ/wU7tZNA+OXwB 12K6Kt/bHjWWaOI5EbL4T1Isx4BJJTOfxzyK9v8A2xf2xvDH7JHwTg8cf8Ixd+IPEep6laaJ4J8G WduGuvEerXJxaWsChT5W942cKcBPLb5C4WGfwfQ/2LPjJ8bPiTZ/EH9o7xJrnxc+J2hxXlrqHgnw p4pPh34ffD9Lyzkt5dLNzHHLNc3otbmeFpYRPOEaMTCJfImk+my+j9XSxNR2irpd3pbTyV9W7Hj4 qTrXox3un6WaZ8z/APBby48TeH/Dt9oz629z52h6jHcWLTPI4Au9PkRxk8qGjkU5+YEkc8mv1ItY bC80hbnUJY7r/QTuWS3aSRogqYKhT+8Vd0v7ogEkSAFjkj80v+CgvhD4JveXOi/tW/sVeOrOzYzW +peNvCHx01C71Wyt0iiL+VHqMD288bqYI/3hRZDGq5JjXC/sv/tteOP2b9O0fxh4l/aQm+OH7OOq alaaTN4+8SWbQeJvhnqkjiS0i1xMu0tuXLRrdiWWImPfDIgRba42p4Cc8vjGL2b7a37NNq/k2mej iMdGpU2sfohPrDNrDtrbWMl009vDDfeW7Su5eQW43sCnmB9pR9jRnDyFQkh8jg/H+s28Ph61jaSa 2FtHst/s8bN8xVRu2DlVQxk/6x5YngWVlKRpM3oF9FGLWSEWVyI41aysI41WFULlUeIIEaPyXMaq yLv8tY0wAcA+Y/GLVriDQ7zU7y0VvtH/ACzW4WSSMM0W7zEdzHLGJJUyCrFZg0nmZdinPRSU0jKW x8i/GrU2igutOHiG3lhbelxptxMQ9re24x5TYIWRnNmArAQxMlnGCVHyH4d+MmuefZKU0VrPygqx W15Gyz2nyR7lZQzJwCRGAdwCvkvuBP1z8e/G8s0Oq6e17500m2WzEF07RAzsrLFC8wAlQq+5ZGDK Y2VFwZBt+Lfi9Nbs0k6q8Me5EhtZ12+Qu1XVUCnbtAfjaPlA7cZ+ry2Ompzy96R+i37FK7P+Cq37 OaRqdv8Aw7x8Ofh++x/Sv1GdVJ4FfmD+xHF5n/BVT9nxlbcsf/BOnwy/0JuF6/8AfVfp+3yrur43 OJWlT/w/qzeg7XS7/oivNAcVD5GX6VYbBOSKckeeW6dvpXjRlzbnZ7yiRx22RntUi220ck8+lU/F /jTwd8OfCl946+IPinTtD0PS7drjVNW1a8S3trSFerySOQqjpyT1Ir5L1n9v34//ALRXhe/8efsi eAfDHgP4T2swiX9oL47Xkun6dqKl9m/StJTbdXu8PG0EsrQxyOGjK7wVHXhcFiMY/wB2tO70X9eS uzKpWjT3O9/4KR/s76z8cPgZpvi3w18W/wDhCdW+E/iqD4g6PrTaLHqC/aNNtbpljaKR1TafNLZO 4fKAVYGvyd/b2+L/APwUg+IX7JHwf+OH7RX7WFv4i0j4oaHd31x4Sg8C2Wmx2FupiaMPPalDdLIk yt8wQp2+8TXt/wAdP2sv2M9Nvf8AhEv2uP23v2lPjhc6l9q0fxBovhLXLTwboMysGSS3u/D2lSDW reMJlGFzC6yAkjIYV538Tf2sf+CQOuaRp3hXVP2C/G3jTSdH0+LT9Os5Pjr45aPTrONVSK3SHUGh ESKoCrGgCqEwOBivsstwtXBQhze9Z30ir2ad0m7PfX5HmVKntp6afM/Sj/glt+wra/sY/Bq6fUPH 8/iDWPGEOmXmpyNZC3hslgso4IraJfMkLBFBBkZyznk4ya+mZrf5uBxX4peB/wBp3/glrpup6T4O +A/7Qf7SX7OeoeS89tp/h/4nXn9h2excrLdw6+32e6j7iKJmaQfKBkjH0p8Kf20f+CjHwj0W38Ue HvGPgL9szwC+nrfzXPg21Twr4+s7Nsf6U2jsDFdwjYypHAjSyufvKATXjYzLa1ao5c+r/mXLf81+ J0xqqnZNfdqfodNGAW2g1GB/eNeT/sa/t7fsy/t4eELzxJ8BvGUjalo8/wBn8TeENctvses6FcZw Yru1Ylkw2V3qXjLK6q5ZGA9gltjv5FeBWo1MPUcKkbNHZTqRnG8SsxAPNfKH/BR29a0/aL/ZCVXx 5n7SOnr9c2N2v/s1fWLRbW6d6+Rf+ClKu37S/wCx5Eo5/wCGj7BvwFncV15Tf+0IX8/yZGKs6D/r qd5+0h8cf2cddnh+DXxC174h6bqGkeJtF1tZPDnwx1y+hkubC8ttStl+0QafNBPF5sEPmLG5PDJu RgcfF/7XPiX4K6R8F/Bvwx8CeM/FWq313+05oviO4l1/4e6xo8Zmv/FJvZo4mvLWOMKjXJVE3ltq dTzj9MdT1DR9Cszfazf29nbxL8811MqKg6csxAHp1r5B/wCC0VtJP8DfhPeWc2Qv7RXgv7rAq6tf 4B/Ud8YrqwEqftqcNbXvurXt6X+VyKl0nLysfI9p8JdG8YftF/HrW9R+ECeIpk+OWqRfbm+FsGtK g+y2R8pbmXwH4g2EElvL+1xY3bvIXf5svonhP4BaeJtM021/ZiZfOvwDcSfA6BGgyyrkMfhOEUZy clowOSWUcjytfCvgPXP2gfjtqvin4c2OqXMfxw1hRqF18PbTVzFEtvZkRmaTwRr0igbidn2qJQTk QgsZZPRvCmj/ALPtj9i/tfwJ4Ut86k0cN9ffC6zt4llBXC+a3wwVEbJB/wBbH9R1HXWlypei/JB7 OT5nfqz2/wD4N35Wb/gkz8Pxk/8AIQ1nr/2FLmvtWUttwa+Jv+Dd1Sv/AASk8CnduX+1NZ2se/8A xMZ+a+2HbBxXkZtHmx9X/Ezqw/8ABj6FSdsnj8OKpzAEEAZq/cANxtXiqU4A49+teS0bxkUIcNO5 IH3iOvXk1cjRgMqO/p1/yKrDakkjY/jP86sLN8u0no2c+1UOQ4OFXG4f7u7p61ZiIPyhu1VPmbn/ AMdq1C5BAx/u+/8An8P8Alq6LdqxBAH41+P3xrm1W2/Zk+PyabNqMH2j/goF4gWaSzZVRoxpsUm2 bcOYyyKcd2CjqRX7CWUZPzY6/wCNfj78ezPF+yl8eLiK9vYSP+CgXiVC1rcMm8f2Tt2Pt5ZTjoeO OeK+kyPWMrd4f+lHn4r3ZW8n+R+jX/BPCWQ/8E/fgfuO4r8JfD4+n/EugGK9U1zWdH8LaPeeKPEl 7Ha6bp1rJd395N9yGGNS8jt7KoJP0ryv/gnRGlz+wJ8GCm75fhnoyY246WkY6fhx7V6F+0Boms33 7Ovj6Dw/oEmqX8ngnVY7HTIgC15MbOUJCAeMucKPrXh5hzSx1VR1fNL8zuwip8sFN2Ttf00Pmz9k Gy1v9on9qPTfFviqGWO6vtYbXtVRJFf7NHDh4bcnaN8aBLe1DEbjGoz82TXV/t9eBk0/4y60JI4/ s+rQx3CJ2w0Ko4OPV0J/Gqv/AASk1HTrv43rqNnMs1vqvhGf7HNGwKuGlhlDD1BVDz34ruv+CnOo W9l8QtH0xIdsn9itPJJtPzKZCuCcY425/H3r8szLDyxHBksVN/vPbczfW60t8kz9oy+v9V8QaeCp r937HlS6Wte/4JHUfs5/ETUPif8AB/R/FGsNuv1ie01FmkDM88DtC0rYA2mTZ5u3HAkAr0CBwOCa 8Z/YD0q4n/Z4bxGGV4dV8S6jJatnkLFN9lcEdsS28n8+9ezeRJGcke3FfouXzrVsDRqVficYt+tk fk+c08Ph82xFKl8MZyS9E2fkX8ctQm/4Z38eWqW8bH/h5ZqpaWQA+UBdWK5HzDnBx/FgE8dx+kP/ AATYlDf8E5vgEA3/ADRbwuP/ACk21fm98ZLH7X+z/wCPkYsyv/wUx1OH5GPV7rTz+fFfpJ/wTZs3 j/4JzfAEhWXd8E/Crfno9qa+2zb/AJF8X/f/APbUfK4Nv2j9P1Z7JI2RxXyN+3N8VfD/AMOv25/2 VF+KnivSvD/gmHxb4l1bVPEGvXiWtjbahb6JLDYxSTylY4nkN3Ps3MNxUgAnAr65YFTg14L/AMFH P2bfhV+0x+y7rnh74tnVIbPw3/xUlhfaLdRw3VrdWccjq6NJHInKGSM7kb5ZGxg4I8XAVYU8RFy2 en36HZWjzRsj4D/4IYeLbnxB/wAFG/iI2geKI9R0H/hA9Vt1jtbpZoovL1eymiYFAF2s17dlSM5/ ecnBr9dXZevevib/AIIefspaB8BP2ab/AOLl5quoX3jL4iXhi8WXN00awlNMvr+2tVhjjRQvySSO zMXdmkOW2hVX7VL5PBrTNa0KmMly9NPuNKcZcuoqsN2a+U/+C5PgPX/iR/wSk+Mvh7w3Zma4ttBt NVlUH7tvY6ja31w3/AYbeRvwr6sH0rJ+JHgTw58Uvh5r3ww8Y2huNH8SaLdaVq1uP+WtrcQtDKn4 o7D8a58HWVHEwm+jT/EmpHmi4njP7FnxFTxn+xT8GfG8V0l1JrPwj8M/bJLe88rddCzjt7pNx+Vj HN8pQ5Jw4AzyPcPhDcW0t9dQJcrcXS2xjurhdm0hZCyAbWYYxIxyGYHd/Cdwr8/f+CIvjXWvDX7J /iT9jP4jXcMXi39nf4kat4W1+yWRgrafdzy3FvdE4+eOS6W6WPqNsCtwCGr7W+FPie38Ja3HHLqF rJp+oTYvI9N0pleKdhkSyIpPBYxbnRCAclmKkY3zGjKliJ033dvR6p/cTRnegpfL7j2CbKggHntm vL9SkEFri5jt7uOO4WK3ktY/LEKkjeCC6knkcAEqdvDZxXYJ4/tbydoU0x2UyOsMiTRyLMR1AKsQ DxwCRkHgnkDA1s29xZzRTLdL5c4doju3ZLbUCIBlWXchZsAspxuAyR5lOKudF3y6nwD8XviLrHjD /gpB4q8dtceZa/s8+BdF8P8AgSG6mSf+zvFvi66WEa1HEdy3PkaWJLkw4KMtl5gETsxH6T/CKy+F fwk+E+l+CfBUtrb6bpNvs8u3ujO007kySyyStl55pZXeWSaQmSWSRpHLM5J/I39r/wD4Sv4ffthf tH6vY2F02syaL8P/AIy6JDHMJF1DRdAll0jV4yA6+YqWd9eXBUOHaO34xnNe5eEP29PA3iHS7Wfw B5JtbUSNp403WlcQK6uwhI8iYIoSIsY0lZFDx/NGDx9JmVPEywtB0l7vKvS7Sf5tv7ziwdOjKtUd R2d/wHf8FNNMsPFVheDXtZ1CzltJkvo5rG2JKvK4tZ8b8I0bosKuQ6GOMMzM4jVR+WX7HPxNsfDH 7YFj8LfHMq6p8O/ixeJ4P+ImgzEBZtM1KZYRM5KELc2rtFdJKgDLNANrAMwb7B/bu/bb0TxbDN8P JdC8QXU9hDLLpupQ2cdvHtYlI/3ilnP7uICWGYIu1+B87KPjL9hX4Tar8bP+Ch3wy8K20q3lrD40 stS1y8kuFhjj0uxcXl7OWchUC21vM/bLDCjJC17uV0Z08rqOrp7rf3fqYYrl9srbH61/8EuPEvie 7/Y2X4N/ELVln8YfBfxNrXw81zWLeEMsbaRdfZ4xEFUbgtrJHEdzD5ZZGBVpGD6XxoFjpngaa01P Ro7i3WaOG0tUuIyLK8aSc/vCFYv8ksfz4AkWeddy7yx5T/gmxrkWs/s7eOP2jdLnvrK3+MXxo8Ze O9PhaNvN0+G81DybcMFBaPfDHuV2+UeYrbgBTP2g/E9v4Y0dtQjuJNL1fy5luLSTSGa6ntjgxwiW 2hZki8y5dzLuIHmSxuwVmLeX7F/2hLTrr69vvNm/3KZ8a/tAeM7yx8Pz67qPiGe7knhkmb7Ppf2H yoWu4bxpgmVzFLOImFoTvgmEhdpWjyPjHxn4kbVpJrl7lmHmiVf3BjKseS3zZZiRtPzZKgLk/LXu H7U3xA03/hKbm1ttKuYftCpMZ2kUz2rNFN8lwNgeaUwyiFpskvJE0ryHcwbmf2BPgRN+1P8AtkeC /hdqUNvN4fi1ZdX8bXN8ri2h0ezH2i9kmY58oPHGYVdzjzZ4gzDOa+ni44bCSqy6Jv7jkUuafKj9 FP2DfDmv6B/wWh0X4VeJIimofCv9iHw34Z1hV5WK7j/sl2TPTOblsewNfp9IoC7RX5+f8EXmv/2k fjn+0Z/wUr1S2K6Z8TfHMeieAftljJDdDR9NUosxLEgrJG9pEwUnbNYSjjAr9A33betfBZ37uIhS e8YxT9bXf3NtHdh7S5pLZt2I/Lzw1YfxI+JHgP4OeAdY+KHxN8T2+i+H/D+mzX+sapebvLtbeJC7 uQoLHAHCqCzHhQSQDvZIHNfEP7WXxb8MftIftcXfwF8UXM//AAp/9naz07xn8aobVWmPijX52D+H vDKQAqbndKEujCBKtxL9mg2rJjPJl+DeMxCh0Wrfkv6svM3r1vZUb9dkeS/tH/GLw94z8N2f7b3/ AAUl8F3s/hff/aPwB/ZY1aRbdHhyEi8QeJoRv86eQN8loEnEEbuixzMZyvxR8Zv2lv2tf+Ck/wAd oY9R17VLDTtQjkt7GG1YW8sdnPBLHN5X737PpVrIi3EcoE25beXyLq41AojSVv2kvjH4n/4KHftO 6r8VL3W5tWtWu4xp+n6Ru23Ugkjijitlm/eXPltN5EAjiUrEDdTwQPPeE/pp4Q+KH7DP7Df7LXgH wH+zp8PrDx34++JvhlrrS9A0u8Q3V5HvSO5nvbnaTZW32mD7KsapIZbjyoIIrho3A+09osO4xoUr voukfXz/AKuefyxhDmqvVnzf+wN/wRm/Zp+JHhTQfE/iHx//AGg8E1wnirw/4d0W80+TTpIWng8m T+044rmCdbqyu4GEtuWJt3xtKIa9Y/aP/Zi/4Jg+A/jP4D+Hmlax4D0SZ/EksXjZbnxHLqWqSSG4 s7ZbFo5b8fZ95umZppklES25bCks9eZ/Cj9nD9pX9rK78TaHd/EHxBp8PjycR6hpXhnWbi30S51O 6trayurm5to5jvisNIiSRo7yS/WXUUty95I18bef6L0n/gkBZeErrxdf+C9D8HeDW8QeJVk0+z8I +bY28GlQx3MMMTwWsUMf2iRHiMsqjIf51YNBFjHG4idKV69e3ZLp/T2Cj7/SyPR/Fn/BI39g34n/ AA5h8O6Z8JLW00m6sQ9ve6HKsxELhWKoZVlVkYYJIUM3LB9zMx+BtU/4Iv8AiTwVqV58VP8AgnD+ 1fDeR6TqlxNHpdqJJlhu7WGQSHaJGkLiOeGKK4tg9zGtyrIZFuElT6X+L/8AwTR1/wAF6h44+IPw +kuPDr+IPEf/AAkenv4N1SfTY7S8jjsfJjun017OS6WK4N5ND9qWSCHax3WokkZ6P/BPb9qfwV8C Piof2XPGGiNpum39xFpHhjxNdJdWfmSwySR22mXloyrFa6gsckUJX7Pp+FihtY7cW8Glm44sPWxV Gk3Tq+0XZq6/H9DoqOMpJNHxxp/if4g+PfjHeav4w1a8+EP7U3gGC3ntfFUkLG7kSJEikiu5EDHX dJkEe0idWurVAI/NvwvlT/p//wAE6f2/rX9s/wAFat4U+JHhOLwj8WvAdymnfErwWsweO3udvy3l m4d/Nsp8Fo33vjpvkXZLJzn/AAUS+FX7OH7R82g/C2DxlYeHvjksH9pfB/xRY2bSXWn3q297c26T yxxSILO5jstQDQT/ACXEVvd+WrPESn5tap8ZvG37NHi/wD/wUU+G3gi60TXPAOpXHhv4seCrWTaz abDKi6poMgDbWFpujls1Jlf7Ntnd9ltGqaTpU8zw/I42f2fJ9r/yu1vJ/iO9P3l038/+CfulJEC2 7dXx/wD8FIwW/as/Y5TPy/8ADQkBb3xYz19ZeEPF3hn4jeCtI+I3gbW4NU0PXtMt9R0fUrYny7u1 njWSKZMgfKyMrDjoRXyd/wAFIY2f9qn9j1h/D8fIz/5Iz14eV03Tx0U/P8mPESTw7t/Wx7H+1X8N Nd+Lnwb1zwj4S0fS7jxE1jN/wjd3rGwR6bftE8UV6rNHIFeLzGcEKckY43E18eft1fCzxV8G/wBh v9nf4ReI9f0uebwv8T/hvpupQ2LvLELq3nt4XaGVgp8neshVWjBwy4EYG2vsnxv+zf8AAP4kajJ4 j8ffA7whrmoXCqZr7WPDdrczSYUAbnkjLHAAHJ6DFfGv/BVL9m74B/DD4b/C/wAWfDX4IeEPDupJ 8evB8X9oaH4btbOcxPqKBkLxRqxU8ZXOCQPQVeV1Kbrwhrvf8PU3xHN7Bo8X+Hvx41bwH8dfj5o+ j+O9X0OOb466xNu0v4p6PoAO61sVUvFeRmaYfKfmiIUAkcHJrrNV8UaV8RtbsW+Injn4f+MVmmb7 LF428dWGszQ7thxEz+JLNVyVAxHH/D92uF8Dax468I/tA/Hyz8I+J9V02KT466o1x/Z/i2908OTZ WJG5LfxtoSvnB5+zTMcY81gAiemReKvjdqdssY8beMRG0zR74fHWtNhQygbtvxN46/7XGeM8HqrQ u9Oy/I0jU3Vup6r/AMG84iX/AIJReABAu1BqmuBfcf2tdY/TFfacnHNfFP8Awb1Thv8AglL8PyB9 7Udcx1/6C11/jX2hNL8uM/jXj5pL/bqv+Jl0VejEjdh5jH+9VOTcOCvH161YlOKq3Eu47Qp57V5c nJm8YqJTjIMr5P8AET+uasIVxlh0/T/P+emapxuwkkGCu1jlfXn/APV+dWFcMeF/iI+9WgSLCkL8 /t83/wCqnbyF3D0ytQh2GAemM/8A16kiLFiWepfvOyC58U/A/wCIH/BSz9uv4sfGO/8Ag3+1x4V+ Fvhb4cfGLXPAem6Mvwwh1macaaYgLyWW4uE+aUSr8qkDIOFA68/4i/4IrftkX/w78TfDzxB/wUV0 /UNL8WfE268ea3ZRfCO1t/P165Ty5LnzDqKbU28CNTtAJ2qSa9j+I3/BFj/gmv8AG34p6x8ZvH/7 Oay+IPEF/Jfa3dWPifU7RLy6kOZJmihuVjV3OWYqq7mJY5LMT+M37UX7FGv6B4r+LXxe+D9tb6X8 OfB/x91j4d6Pov8AaF3Pdxz2skQXDOjB0KTKdzybuHyD8pP2uW8uKXLhqkYWs7OC36a31d9jxa8f Zu9SLe/X/gH7CfC79iH/AIKZ/BP4W+GvhL8NP+ClPgf+xPDmhw2Glxy/B+2lkEEKhFDOb35iMYyT yR1rePwd/wCCtuhbt3/BSH4fsQu4LL8Dl3BQDyNl77H644rw/wDZj/4Isf8ABOr4xfsyfDv4wa18 JtZ/tLxT4D0fVtSaPxlqCq089jDK5AWbAG5jgDgDpXYL/wAECv8AgmzdzHPwy8QI0nVo/Gl+Tz/v SGuCpXw6rS5px5r6/u1v16nRGlPl0Tt/i/4Bi/DT9jv9tj9nbxUmvfDP/goz4Y0e5s1mns4NO+Bs UsMEczSeZHDFNqG3y0+YCFBthUIqqgVQMH9oD4e/tT/Ga8utU+Jn/BYlpJ7W0RJJtJ/ZptIlFu6s wKlrwdcbRgA5IP3fmHnn/BQD/glJ+wX8EPD+m/Df4G+AdeTxlqv+n6hq914ovp10uwDMB8plEbST SKVGVcCOKbIRmiY8V8D/ANgn9mnwv+0b4b0f4p+EvEmm+E9cin0PVI7PxNfwvpOrSyRLaXD/ADNJ teXfaupIVDcLI4RY3YeFVx/D/wBbWAqyg3KV7OlFx5mrq921zO3Y+uwuW8Q1sH/atLn9yNk1Uany LR20vyrX5XPYdE+I/wC3L8GfBem+G4/+CnGvP4Z0GwSztbi0/Zo0W4xBCiqGYtqKSyfLtLOw3Z3F iWD4dP8Atq/tUf2J/a9r/wAFEvE0kTTLEHP7KelFjuOA48vXHBXIPOM5wMcqD7Rqf/BCr9hq4vxc 3Fn42aSMna3/AAm13kc9M5zitfwl/wAEV/2JvDd79ssU+ISybdu6P4kanGMemI5V9a+h+uYdfHyv 0pxX5I+TlTw9TXlld/33+J+fPiIeKR4U1Lwpaftd+KNasbn4ySfFPVLqP4ExRO2vSSxk3GRqIHkE wo/lr8qjk4B46rSP+Civ7X/7Nfwt0H4VfDr9qPxB/wAI/wCBrXTfDem2Ws/AnT4Yo9Pit1gtJWne 5DyIUSPLA7yrb8H7tfHv7XXws/a38HfFj4leIfBHjvxtY/DG3+PXiLwB4bvJPHU8ga5srxkW2aNr hpn2wvBmRkKkt1zkV+un7J//AASQ/wCCc3xm/Zr+Hfx31P4AXy3njj4e6PrOpW//AAnet7Ee90+K aWMf6bu2jzWXkk44JNfQ4508HQhPEOM4y1sox0dlo+zPNo+xrSahFxa68zPq79i742+If2kP2RPh z8efGWnWtnrHirwhY6hqsFkjJCLl4l80xqxJWMvuZVLEhSAScZMf7Z9+NM/ZJ+J2pbsfZ/h7rUm7 0xYTHNdx4I8JeFfht4I0j4c+BdCt9L0XQdNh0/R9NtVxHa20SBI41zk4VVAySSccknmvM/29bry/ 2J/jBKefL+F/iBsfTTpzXxXNTqYy8FZOWi7K+iPSt7hg/wDBOy9Ev7LWmlF+WPxR4khXauANmu36 f0r3QyAMCO9fOv8AwTZltl/Zoez09JFgtfiF4thh8w5OweINQI/Q19Cq6uQCa58fpjJ+rOqK91Ms JK24grUzHcMGqfmj7yjp608XS45rnjJktcx8A/tx2cf/AAT1/wCCgXhX/gpFa211/wAKz+JFvF4G +PtvaxPttFdVSy1c7NzZQIiswUYFssanfdkj6Ra5tPBHie009hLfWGpRqPD99ps5mhm+0KypeQ+T lXiliaMOu1GKRSEPKF3j0X4zfCf4e/Hz4Y638Hvij4bh1bQPEWnyWWqWFwOHjcfeU9UdTh0dcMjq rKQVBH51/DD4mePP+CaHiuy/4J4/tz+KZf8AhXN1M6/AP46XloXtbJXbP9j6pkhPIyEBjfAh4bck QgmtPepv+0KMf54KzXVxW1u7XXrY4+X2M3fZ/gz7u8K/FzUdW1FU1Gx1iK+vXupbWTWIZYXMJcbo mWURgyxJlCqzSN+5ZyMFN3Wa8u+1uv7DvZLWOMq62lvMVl8t3UuwyFVFb/VkkqI3VXk+WJjXyf43 8WR/DfVTonjmy/4Rtt00K3EOl20tjfw7d6xBokhLqAF2yMGhKyMBFDKkyra8GfteXnhjw+mqX2gx tYaYUh+3aDZ+Ulh5u4ZSaW8liES/ddYpnIXCjcroRz+xjzf5F+81ZGp+33+y54/+J+k6J8ZfgJrF jafF74V6lcXXw9utUj3W+oRywFb3R7lGRBJa3VufJMZ2llkhHlxLNvn/ACk8dfs+fD74seMtTv8A 9knxDp/wt8ZW8yxeJv2bfi54oh0jUNIkk2gR6NqeoNDaapYsC5RJJYpo4o/uSq8bV+xel/tHfDLx PqSTAx2afYnN9YwSIrAKzMykwN5bwKTNOrDepf8A1ZZ8iub+Pnh79mH9pCzt2+L3g3wf4suLHzBb z+IvAp1MaR5p3NJbQmKVoFlaRt/mYmDLEz4jTav0WX476rR9nJXX3/Jrquq2sediKMpT5r2Z+Syf 8E3P27Lu1hvPizpfg34beFPM8u68Y+PPiNpNhpdthP8AWBluHlnT5QFaCKUdMcAke+/sq/ADwPqP gbWvgZ+yB4vutR0HxBYzQfG79pjVtNm0y11fRQS9z4c8L20o86WOVoTDPfFcFoiSAr26V9HeGP2I P+CYvw+1ibX9E/ZM8CW7/Zd9tBrukrcS2gztOfNknhBIcSRT7AsjGNYpJiwRZvjN+1j4Pi063js7 y1a8ghjFjapoYP2GWJ0jm+QhpokdGQ/KGMIMGGiIkcdtXMI1IqMNuzVlfpdXbdumqXdMKeGqX5n/ AF953mseP/BPws8Ep4K8N6ZZ2+h+FbL+x9Os9Oujbw29sEQSfZlZmO1CitLGWYIIR5Ty/LIvx7+2 T8co4NVu/EWl2MOqafJGG07zteW4mtb+Mqi3sxLpvkKiPcQ8gkeKNw4Fvvk4/wDaR/bdmtbuC107 XLGa2tlMlhazwrPHp7yK0cixYkdfNCujJJG8kZiihUz3R8xq+Pfiz+0L4v8AiGRp2taomoW0br9l 861jCwL2SJANsSg5I2AcsxPbCwODlKXM/vZpVsjP+KfiXTtV1q41CztLW3UviFdNt/JthHj5Ssci GZAVOQJJZHAYZbcCT9ffC/4MfED9mP8AY+svgV4C0t5/2iv2uoYtK0vQWYef4c8DyM3mSzqELW4v SrNIz5UWsLt+7ktZK5j4Dfsu+Dv2PtC0n9r7/goT4AvNY13V5lHwX/Z78tjrHjXVWfEU99b4aSCw SQrmN0LSthWRgUguv0t/4JtfsH/Frwf8QNe/by/bou49W+Onjwubi3Vle38MWDBQllCFLKJAiqhw zCONViQ8zPM8dmFGNNSv+7i7/wCOS2S/up6ye11buYxpSlLlW738l/m9l959Jfsm/s9eFP2Vf2ev CX7P/gp/O0/wro8Vmt40Aje9m+9PdugJCyTTNJMwHAaQ4wMV6E9x8+BilfaibRVbJJyTXwFWrKtW dSW7dz2YxUY2K/i/xloPgHwfq3j3xVd/Z9L0XTLi+1C4P/LK3hjMkj/gqk1+I/7Xfj/4gfDn/gmf 8N7TxBrU2n+Mv2iPHGsfGD4jQ2q3Mi3MmqT/AGbSI4GhdTCkVuI76FWbYJdNXjoD+qH/AAUw1efR /wDgnj8br2J2Df8ACq9eiyvUb7GVP/Zq/Hv/AIKJ+Llfxd8Hf2ePGviCWysfDPwB+H9po+qW10Ym hubbR7shidkmQz3XIIA+Vcsg5r6vh6nFYecu7/BK/wCp5+IjzYiMX0Pv7/gj1+zp8NfhB+wf4k+O 3xX0bTE0Pxd4emvvF2pah9hvLSbSoEufMWaJlb90ELySK5JPyKUIj2VwPwI+FPgr4heN9b/aN+K5 1DRLHXrMLpq+GYC0Nl4WtASLOzX7O01tHZKsjW0Em1p47H95o1nqU9leGb9oH9l34efB3/gnN4O+ Kfh34d2eqeN/G/h3wR4CimfQdM3aPBrDR6fqX2ZZb+0kMdxBf3cP2WC6KiS5aXMay3t5XufwYn+F XhPwXeaT/wAFHNMt/Et58Q9d0nw9oen/ABJ8JpfXmp3N5dWpMIhfWNbiS0luGs5o4FuIlMljdTrb 7YHmOuHcuWdaLcuZ9N1boiMRKLqKNrWPV/i58B/iXqF94F8d/wDBPz4t+GfDPhm8msbnxFcec12u o6YL/T7yGa1nVJvPhFlHqNpHZ7o7cpq3mq8bW8Ncj+2h+xp8bP2lv2l/B/xT+Gf7QNx4X0/RtBhs Nb0u11LVrG6uLRNasby8jtLzT72A2T3dtC1rJM0c5KYCqGCyR/U6iztrRbW2t44IY41SKGOMKsag YChR0AHGB0r8mP2vf26f26/EbeMP2yv2cf2mfDPg3wp8L/G3iXRPDnwtuPCb6gniiDQBu1O41q94 axM4Ui3t8RsfOtkDxyyLKfPoyxGNqe5b3erWuvfuyvZxj31Pv7QvBX7XPwh/Yq8M/DbwX458O+Nv i5oPhez0688U+PNSvVtNRvIoVSS8nlWKe4lYuN/zDfJzudGbePGP+CqHwI+B95+zfqF1q2m+MNN0 eVXOoaH8PtJF8zym4NyY/s/kqt1bT3TRtPbSTW6uYIpUaB42mX6B/ZU/aT8I/tffs2eC/wBpLwNb NbWHjHw/b6kLCSTzGsZnT99as+1fMaKUPGXChWKEjgisv9pb4yfCr4c+HpPh78QPE+tWGp+L/D+s /wBhw+HYZlvZhaWMtxcNDcqFitJUiRmjkmlhQOFw4NcuGrYijjLWu7u9l95ty0+RSb6Hzr/wS68W +B/H1rqPhnxlYeIfGPivwf8AZ7vQfil46kkvbzU/D84u4NHuEluyJYZfJXU7OQRRRK0tpeSyKr3L B+N/4KJ/s76B4f8A2lf+Eh0LwxJe2vxt8H31lqGlRx7Yr3xNotlLc2avKvzxJeaQ2rWE+3BeBVTu TUPwBg+J3hb/AIKM+GrW8+Kviy413xZ8G77QNa8P/ELXdGuTolxYGy1W2xBZXMb3iQtq17bDy3eX aXdjsYz16f8At3eA/Gvwm+DXwQk1X4qar4m1nQvj3pKP4j1S3hiuruC/OoWJWVbdEj3C2v8AySUR FYJkKmdo9KtTlRx3NF/Er2v5X/BpCw9SLil5/wBfmZH/AAb1/EjUPFH/AAT/ALj4V3XiNtctfhf8 RNY8KaLrzJJH/amnqYb61uRHL88cbRXyqityqIo7YHT/APBRtVH7Vn7H0xbbt+PcY+pNhOK+fv8A g3j1PX9N+KP7S/wtvtQlbTfDOveG4dNtnUqI9tndWZfHTc0djAGPU7AfSvoH/go06j9p39kVGj3b vj1Fj2P2GfH61nNRjncmvN/fFsVSPLQf9dTQ/bbuvjtofx7+Dsvwm+IHi6Oy1Hx1ptnrXhfQfDMk 9jNpsc7y6jcXt2kLrEBEIEVJHjGDKyCU7jD8bfFnxf8AHXxZ+wT4H8UfGzxH4k1yS5/aW8EnQ9Y8 WaebS6uYPs+mSXI8lrW1eJE1H7fGqPHkbCBJKoWRv0K8WfAmy1zW77xPafFL4gWMmoXklzNb2Pje 9W3RnYsRHEXKog3HaqgADAAAr5D/AOCrvgnVPh58KfhnNcfErxVrUd58dfCkH2XXtYa6RT9sLBgG GVYYPzc9cdzjzcvqU1UpxW9+3qdlSMnFs8R8M6lc2H7R3x91DQvGninR7j/heGrW8jaHaa26SoLW ywrNYDYcHcShJfkErjBr0XTNQs7bW9O1bU/iJ45ux9sWQ+RpXiuJVfcg3M8nh+7j4xzuZf8AfXk1 4JfX/g27/ad+Nd94vsfAkjR/GvWiq+LNS8PQ3Thlt87f7S8T6VO0Y28bIXj3Fv3jsWSP0jR/FPwk luLWz0zwV8Pf9KuvLihtfGeiQzLllxtVPiHgnPQAHrwCeK9KUuWnHXovyMZL969HufQ3/BvaSf8A glb4DGc/8TPWiW+uqXJr7QuCgyDu+7Xxl/wb6gL/AMEr/Anlj5f7U1rb/wCDO4r7LuVHVh2rwM21 x1V/3n+Z2Yb+DHyRA8isck/hVSaRQ3BqxIABhB696pSnc23t7V5R1IrOc3EmD/Ef5/8A1qmQtkk+ uB8vaomTy5HLJtO8hs9MZqeNkx8zHjOMc+vrWkVckmjdXGzP/wBb3qa2T6VViHyjHPrnn/P+elWr Yhjknvj6VOwkadjgcAivx1/aA0+2v/2VPjl5UdviH/gol4kDZkKuXNnZtuA5VvuNndyM/LjnP7D2 bdwOrV+OfxnSym/Zx+O3m2ayND/wUK8SSQuxI2E6fANwII9hgkgkg4wDX1XD8lGlN+cfzPNxUf3y +f5H6Qf8E9WlH/BP/wCCu84/4tXoIX5ei/YIcfpXp2r+KNB8F6PfeMvFWoLaaXo9jNe6ldsuRDBE hkkc+wVST7CvOf8Agn7aOP8Agn78D2Zs+Z8I/Dr8f7Wm25/rWb/wUO1XxD4W/YX+LniXw2u6bT/h /qlxcLkfNapbu1yPqYBKK8WtCUsbJLrL9Tuo+z5Y822lzyf9knTtT/ah/aYs/Gfje3b7TrHiL+1t Qi8pJkghgTzI7QnYoeNYoI7beV3MMM2WYk9H/wAFAvhFo/hX4sawkekxLp/iOH7bJAsSqjNINs2c Dne6yOT1JY560/8A4I6axpOsfFRby3uLea1vvB91PYzKwYSsbi2KlT3zEWI9s17Z/wAFS9BtI/CX h3xAVXf9qltS3c5VXH4AK5/GvzfHZXUxHB9XGv8Aiqq5t9dGo28rXufsuGzCng/EKhl0F+5dJQS6 Wa5k/nZEf7IHxcvPjZ8E7XVdeuJJta0O6fR9cuJBzcTwojLMTgAtJDJDI+0AB3dRwor1CBQpyD7E V8p/8EvLzXdS1T4pSw3iyaDY6tplhDErD91qi20k90CPe3uNO5/wNfVgJ3Mcf419tldatisto1Kv xSim/mt/nuflvEmEw+Bz7E4ej8EZyS+/b5bfI/G79sLQbW9/ZT8ZXX2ctcW//BRLxQsKqw63Gpae rH36j/IyP03/AOCeUyD/AIJ9/AqRDgN8GvC/T/sEWtfmv+0C8eofs++NbBmbav8AwUe8SK3uFvNL f+dfo1/wTnlkf/gnj8By/wD0Rnwv/wCmm2r7bPKlsBBf3v8A21HyeBjzVJen6s9skuehVq8f/b9u xH+wz8ZZiv3fhX4hJ57f2bcV6vuHc18+f8FTviXovwy/YE+KF5rMckja74WufD1hDDjc91qKGyiP JHCNP5jY5CRuQDjFfN4W8sRFLuvzPSlG0Sn/AMEv717r9nDVAyKqx/E7xUq7T66xct/NjX0hDyeW r47/AOCQHxL0fxZ8OPiZ8MYXhTUvCHxf15bhLa8WeOWC6u3ninR1+UozGdFIJDeSWBwwA+xrOIIy +Y1VmHu4qd+5pD4CZl2r0pqD+968VLfXdjp9hJqGoXkVvb28LSTzzMFWNAMlmJ4AA7muK/4aO/Z1 kmESfHrwW0mcBF8UWm78vMzXJGnUl8Kb9CeaK3OuIwxOa574t/BH4TftD/DTVPhF8bfAen+JPDus w+XfabqUW5TzlXVgQ8Uin5kkRldGCsrKwBEbfG34LsPNj+Lnhkr6/wBvW/8A8XTJP2iPgLZhTefG zwnD/wBdPEVsv83rppRxFOUZRTTXkwk6co2bR8J/Ev8AZG/bT/YC0pdK+Cfhqb9pD4DabMlxYfDf Wrry/Fvg8JE4zpV0qH7TGo+UQgFmSUwCDY80reY+DPi3+z3+0vbL4e/Zv/aMtm8UWMksM3wu+LUf 9h+KHmjjEEOniW5mFlf3XnxNMZFlDLuMbKFbav6cj9pf9m+X5R8f/BJP/Y1WfX/v5Xk/7Tf7Nv8A wSy/bVt2uv2ibD4a65qJjRF8QQeIoLPU9iA+WhvLeVJnjXexETs0eSTtOTXuUcUqkv8AaKbv/NFf mtn8rM4ZR5fgkvn/AJnwZ8T/ABn8Y/gvqF5p3xP/AGefHWgyWKx3F7rWs+FN1h9pBOAs8Vk0M4BB V2SRfv71lBy7cXF/wUHSwvF+yeJNWktipezkmuk+0RTMrjd5scKbQD5ah/LY4GFWLHmH6Z0L/gmt afAOSzs/2Df+C7HibwDo+nwMln4P8W6/p/iDTYWL7tsUBmht4Fyf+feRvUmszxT8Dv8Ago5q97Jq nxV+Lv7Evx6SFdlnc/EXwrDcXbKP9m3ggRDz08wjPevUpVML1cX680X+Ka/E54+0vrf8H/kfGfxG /wCCgDnR7nS9AfyRJNMLKwRf9EtbaQyboUTzAEzuQnjKiKL5mIZa8e8Z/tV/GH4weJ/7D8F6PqVz qF6GiW10eGa6u7vLuV+7l2IjYREKo3IgDAggD9EdL+Dv7Y7XWH/4J+f8E44Y9wHnXngUsgPr8l45 /wDHa9G8LfA//gp94us28FXX/BSL9nn4G+F5Iyg0L4IeF4GWEeiLcxQyRnvlLgH0Ndka2DoxTio/ OV/wjFsqUq0tNfuPzh+G/wDwSj/bO+IXh7/hZvx2tNF+CngeLCzeMvjRrSaHAvT90lvLm5aQryoa JUfbw9e1fsgfDr4XeFfEzeEv+CUfwQv/ANoz4qWN0qXX7QHxE0E6T4L8FzeZG3n2lrMS0k8aEspk Yz7kEkKyoTC33L8Pf+COX/BPtfFUPxX/AGqvjrrXx88ZLDAs2tfEzx4bq2Ro/wCGK2WTmAk/6m4k uFUcA9SfrnwnqfwV8B+FLLwb4AvvC+i6LpdusGm6To7W1ta2kK9I4ootqRoOyqABXFjc1pyjy2dT ys40/mr80vRuK7xZNOjfVtL8/wDgHzb+w5/wS50T4A+Prj9rD9qD4kXfxa+PesxN/afjvWkH2fSA 4Km20yAjFvGsbeSHwG8vKxrBG7Q19ZKyrwD92sWT4i+BHYonjTST/u6hH/8AFU1vH/gpeW8X6YO/ /IQj/wAa+YxdbF4qpzVLvptZJdEktEvJHdTjTirI2mmLcFu9NZjnFc3cfFr4X2bbbv4j6DEfSTVo VP6tWp4e8T+GvFsEl34W8R2OpRROFlk0+8SZUY9iUJwa4vZ1Fq0/uN049zy3/goh4VvfGf7A3xq8 N6bbma6uvhXr4tYVXJeUafMyKPqwFflD+1P8O/CPinTf2ffj3qfjm1s/+Ex+CfgfT11XVNkli17D o+rLdxzKy7JFE1lawurFNrTRtuTbk/t/d6dY6tYTaVq1otxa3ULxXNvIuVkjZSrKR6EEivxW8Y/B XxhqX7FXij9jeys/7Q+J37KPxSvNF0eOSxme6u9F1K+j1PR72JCyr5l3e28dovLeTb3RdhhlB+py GonScW9pL7pK352+84MRzfWIyXb8tT6t/bSfxx+0R/wTF8XfCi0+GdrYaV8PfAOia/CdW8P3txD4 gudNhtNVisPsv2JLea3m+yT2sjQ3itBJ5ayIPNMI9w/Yg+J37L/wM0b4heDfCHhTw18O/CMGrXuu WbafqSroz6fZ2lslxeiQRQw2ojgWAvBOTdxInmTH7O9nI/Of8E7/AI7fs2/H79h3w3b+OJNCvNKk sYbC40nxFZxNDcG9Js1i8lgysbhrhoBByXM/k/Pv58E/Zm8Q+E/gF49tv2YPjX408K654R1rwcdO 8G+N/EGn+doPj3wpbGVfscb3MkgmtLKNDbQ2ssrwLb+bOJGl1e3uEKNNzozw9rNPbv3sxTilVVQ/ Tez1nSddszqmgapb3luzssdxaTq6EqxVgCpxkEEEdQRg1+V//BWT/ggdYftD+N9Y+OH7Kepaxo+p eMNUfU/iD4RtddSHTdW1FTuj1BYJF2+ezSXBkJfBaTcqqzSl/wBG/wBnr4Z/BzwF4Y1bW/g1HN5X izxBNrviGW6v7m5nm1WSKGGd52uQJlnAgRHWRUdWTayIRtHDfFf9vf8AZj+EGt+MdE+JHje70+Tw JNjxI0Og3l59nQWljdvIFtYpHKJDqVmzPt2jzSM5VtvnYWviMLim8Mm2ujX5o1lThKHvuxxv/BJP 4d/Gn4DfsY+H/gb8fPD0Ol6h4Vkk0/SYUMRZrBApiZ/KypckuCepxk8nJ9G+OXxT+GXxK+DnxC+G Pg/xH/bl9/ZkmjaxY6DcRC4i+0yfY5445JmSLzY97hwGZomwGRmKxv32nS6dr2kW+uaXcJNbXcCy wSKhXcjDIOGAI49RXx/+2b8NvgN8PfDMPwq0j4VeCX0HULdrJvCbaPHPN4ijgEd6ujwxFQUWKUwT wygyRQmcphFjaC4MLL61jpOatK99NlrqXWp8tNWeh5B8PopfDv8AwVG179pzxp44h8U/8K5+Glk3 iIaD4Lintv7V1Ga9g877cunXMsWzSrWzDTtLbu3mJG10LKK4U+5/tw/Gv4ffHr4a/s8654d1e4s9 G8WeMrPxyJLq3/eQ6Rp2h3ms+ZKFLKv7xLOMkMV3TLhmBBPpX7DXwE+Ctv8AsqXvh3Urvw744uPG mpX118UryRotQg1jWpVW2v4rwPGqyzqIhbz+ZGrSPG7SKZHkZvjb/goh8cvAOmab4+1zQbaDRfBm l6Lc/B3wDa6TbpbobdDHd+Lr2CJliUQw29laaXb7Syfbbbyl4lAb069anisTywTuvdT9Vbb1u/RM 5MPGUZXe2/3a/wDAN3/g3R8OT6l8NfjF+0Bdzq114w8cWFtcBSCA0GlW94w4J5EmpyKcHgqR2r2b /gojeFP2tP2P7eWT5ZPj1F/6Ryj+bV33/BNH4CeJf2d/2NPCvhPx/pEdj4q1prrxJ4wtEt/KNtqW ozvdy27LzhoBIlv1IAtwASMV5h/wUone2/a5/Y1deN37QNrH9N0WP6muJVo1s5lybe8vui0dFRf7 K5P+tT6Y8ca/eeEfCd94g03wjqOvXFlaNLDoujmBbq9ZRkRRfaJYot7dBvkRfVhXwd/wUz+NXhP9 oP8AZI+DvxL8N6JfaampftAeGBbWepSWck0Tw6rLayoz2k88J2yRuMpI6nA55NfW3xY+IvxPu/8A hIPhxp/7IHxcvrdobiwXxN4Z1XwhGjq6lPPt/t+txSAjOV82AcgZQjg/D/8AwUD0u4+H/wAD/hD8 Obf9kjxh4E0xfjl4Pt7fXdftfCS/a7j+0POkMg0TVLhlklczSny4IoQzPwgKqcMvofvoSaW991tZ +f6XNqlSPLYw/g7448R+FPix8d7XR/iJq2kqP2gNedreK6v1t2lEVpl8Wui3ibyMAkzRtgL8oGGf 0Rf2p/inF430fwzZ/tLfDC3tZr8BtN8UeJPGNjezBmUEI6WtvCWPoVAzjIIrwX4c+K/Fvhn46/H6 Lw7beH7lrj9obxIJI9as9Clk4+zAbTd6vY3Ck88YliP8IDeZu9e8C/Fz9o1NRisNX8deP2037YrN oWleIvCyaXtD8L9nn1C7CqAP4QOOhzxXRUXKkn2X5FR96cn5v8z07/g3odD/AMEq/Asny/8AIU1r 7rZB/wCJlcf419oTOAvPPvXxT/wbySlv+CVvglduAurayB83/URnr7SuGHX2rx81/wB+qf4mb4f+ DH0REz55FVpSq8kgcVPsXO41VlCoN3bt0ry7nSl2KhmLTyYOcscc8damAZjsB+6MHauO1RMxFyy7 tzeYcDp0J/z/AJ4lRwBn9f8AP+f1rRcvUkkjDBsA8em6rEGR/Dg/1quDuQkD6/Kf8/5+gqRWOWz3 rOTHE0rJwW2sa/GX4+zyp+zZ8bGtmuPN/wCHi3iBcW6g4X7Pao27kcYbHGevvX7JWLkybXPcV+Of x8+yL+yV8dNRb7P9qtf+CjeuyWsc8f7yVljssxxvgmNiPmJ2sCqNkZwR9Nw+24VF5w/9KPPx3uyT 8pfkfoX+y7+0j+zv+zx+wF8ANO+O3x28IeEbm8+DPhx7O28R+IrazluEXTLdWZElcMwDDBIyM8Vb 1z/gpb/wTfvdPm0rXf2qfAV9Z3UbQ3Vo2orcxzRsMMjKoYOpBwQQQQcc1+Yn7c/gr4p+Lfiz+w8P gl4v0nRfEo/ZT0u5h1jXtLW/srCC2s7mee4miNvcbkSATMT5LlNm4DK5H3H+zR/wTs/4KHfGf4He H/iZ4t/4Ka6fpc2s2KzX2g/8M8+HrqO2cORsD3FvC7cqD80MZGQCOM104rB4GharWqcrbbtd9G+0 ZHPTq1pXSWit+XqfMPgr9sX4G/8ABLD43af44+BHxw8P/FL4QWGuF9E0vTfFSLr/AIcsJswy6dNa 3TRNqMEccz/Z5omkaMwxiZQqK59O/a0/4LVeB/2/vHVh8Nv2X9a8B+FfCOkvchviD8aPH1potq1w VGJl02Npb6WMKvyfu49xkO7ZivEf+CmXwL/ao/YMurXXPiJ8avCnibTb7xOmlw6vpH7OPhWKRzJA 84O4WwxOFT5oiVJLoVZ1yR8j/FP4wfte/CL4o618OpvjHfaNrmirIt9J4YtbayhfZMY90bWyRAxs 20q2Adp5UHiu+nkOV5lh5QlGLhUfNJXaUnpdtcq6pX2T7HZHOs2wuLpV6dRqrTjyxlZNpa2Wt72T dm9Uft1+yd+0L/wTX/ZS+BGmfCLQf2/fhjr14k01/wCJPFFx4w0+3m1rVLhzJc3bxiYiMM52xx7m 8qJI4wzBAa9f+G/7bn7FvxZ8W2Xw9+HX7WHw51vXNSl8rTdH03xlZTXN24XdtijWQtIcAnABOAfS v5nfE37Tn7VniQhPEH7Svji/xnd9q8T3bgcdBmQ+3SvoP/gixBqPxq/4Kl/B6f4q+LdU1Q6X4guL q0nvr55pFlg069uol3OSQpmto/l/3gME5rsr8MU4UZVefSKei8lp0Wh5UsdWlU9+7bd23u23r1Pq L472klh8BviheXD/AC6f/wAFIPFsrKzAEL5umN368enPpX6Pf8E6rVof+Ce3wJjP8PwZ8L/+mi2r 8zf2tZm/4ZW+O1xDCd1v/wAFG/EAVvOZdu99PB4V1DZ29GDj/ZBwy/p5/wAE84Wh/YA+BsYbcB8H fDG36f2TbV4ude9l8X/f/wDbUa5fL32vL9T1VxtPPpXkX7Z/7NGjfta/BiT4Wah4nuNDvbfVLXVd B1yCyiuvsOoW0nmQyPbzAx3MWcq8L/K6Mwypww9imjJbJqhe25f7or5mNSpSkpw3R6uktGfP3/BP P9hDQ/2JPDvih5vHkfifxL401kX/AIg1q18PwaPa7UMhht7ext2aK3ijMspCqcZkOAFCqv0lBjIy Ky7NPKIyeO2amvNestEtJdT1OZYba1haW4lbokaglm/Ac1FWtUrVOab1ZXKorQ+MP+DgNIof2L/C 2r+LLO/ufBOm/GLQLr4jWtn5m2bRVFyJEm8sg+WZmt8ZOPM8vGG2mvGdO+Nf/Bs94rv2TQtG+H0j eXtb7LoN9pcRO44Ja+WEkEY7Aqeu7k17r8Lf+CsP7c/x68J23xp/ZL/4JPnxV8PtUu7hPDHiTxB8 edG0O81CGC4e3aZ7OWJ2tz5kbrtLt0yGYEE/MP8AwV5+Bv8AwVK/4Kwp4BN1/wAE6rXwPJ8P7fVv s4X49eG9SW9e+k08cl5rfywi2b8DcWMq8jbhvustoSo4SOHqVnTabd41Ip620lG9+nyPIrVZRqOc Icydt4v8z0QQf8G/M8PnaZpfwbaOTmNbrxogZfVTi/X04O38PRBL/wAEFonDf2L8FVTkMR4udiPT 7t+d35V+dB/4IKf8FVre4WAfsy6WzFd3y/FTwv09cHUwccHtV20/4IP/APBU5o2dP2ctNZUOGeP4 keHpAD6fJfmu14OjJ/8AIwl/4Ev8xfW6qX+7R+5n6Iwy/wDBBq7laNdK+DLLt+VG8YOn6td/5/nb l8P/APBAMwh9Q034HD5v4vFyyNjB5+W8zX5123/BCP8A4KiH57j9n7T4F3EK03jrRwDj6XdW2/4I Rf8ABTtGaM/BHQ9ycsh+IOjZXnGebrA/OpWBo9Mwl/4EivrVfphl9zP0HttK/wCDeN1I+xfBbapy FHiS6j/9u6sJ4c/4N43lZ4LD4Kjdk7l8cXkOf/JwV+d5/wCCDf8AwVKVmz+z/pfy8Nj4haHjOM/8 /npSSf8ABBz/AIKoAbz+zjpn+0W+I/h8Y9+b4UfU4v8A5mE//AkL6xX64Zfcz9F30r/ggJbBYrOP 4J7uCN3xEmbH4/2h+HPrnHFI1p/wQou4fKew+CEiyZDBvigyc465Opg/hivzlP8AwQY/4KlOrSp+ z5pJCrltvxI0Dgev/H9T0/4IN/8ABUx7b7XD+zrpkyJ95o/iR4f4497/AOv5VUcKl/zMZf8AgSF7 et/0DL7mfoXB4K/4ICxswl8NfAnls/vPijI3p66p9fwqS58Mf8EDfLJntPgKysv3V+JMj/TONTzj tnn8+K/Opv8Aghh/wVNzhf2Y7Pbnbu/4Wd4YADDOQc6n7H8jUB/4IX/8FS72NZNO/Zn0+6Vsbfs/ xQ8MNkE4B41LoT+dH1OL/wCY+X/gS/zJ+tVI6PDr8T9Ar7wz/wAG/Mk7QXeg/AvYqjA/4Tm8kZuT kAx6iVHBXHOcg8HIxl33h3/g3mtrdnl8KfBm4WJcvFa+NtRSR+f4AL9ucdQ23p15r4Sf/ggv/wAF Yk+b/hla0xnHy/FDwwcdP+on7j86hP8AwQn/AOCq8UrRXH7K9pGylcq/xU8Kqfm+7wdV4z29aPqN Lrj5f+BIr69Vf/MPH7n/AJn1L451X/ghhawSWPhD4XfC+8vlZokvLPxdrVvCxfzhHLumvz8kZEJl Xbuw5MXm8gYH/BJLxh4F1v8A4KofCqz/AGefBOieG7max8UW3xM0vwTrV3qdodDGkRy2TXFzNNKs n/EwCqWQRr5iRDYfkeTxr4Yf8EW/+Cnfwt+Jvh/4ieIP2T7CaHQdetrqSzk+LfhOPzmimB8rcdTY ISV25wcHscYr9XvGf/BWT9vH4a+EtQ8deMf+CUWnxeGtH09tV1S+s/2ovC95NFZAFmnjtYN8kxKg 7EQFnYbVyTWleio4d0qdX2t01dzjp8r6szlWrVJa0+VeSZ9rSWxibDJ09a/OX/gtP4a8Ofsg/EPw n/wUt8P6HJdWGplPh/8AGvw7aBUbxD4fuld4Z1bK7bu2khBjk3BmK26lvLjKn7n+AH7R3w1/ap+B Xhf9or4TXF1JoPi7SI7+wjvoRHcW+SVkglUFlEsUivG+1mTcjbWZcMfl7/gtjpb+Mfg18IfBk8Ik ttb/AGjPCljdRsoKtG7XOcg9RkDPrivj8v5sNj1SfV8sl+a/y8zqqPnpc33HzX8CPFHwO/Z68R63 dfEi28O+MP2b/iitvda5eLpbf2ZpMt7Iht7+4tPLWKPS7uYFGXy1SyuhJayrDGln5v3J41/Yu8K/ tEXOqeN/jp4otdeuLxlPgnV/Ddj9gn0O1R3ktJ0n8yVp7pPOmXflbYxTzRrbKtzd/afzl/ab/Z6+ O3/BIH48Xw+Dngq98Yfs/wCr3d5dxeFdTtPtg8O29zJ5dxBayTuftCYcwyQSN+8SRUnLrcEyd3+x N+17qfgPSra4/YS+KvhvUvBt1c7Zv2efirrzWTaZclXItvD+vMHjtXmk+7peoKpUxTPH5cUqSn1s Vh61a1ejPorPo/X+WXR9H1JTjy8rV/L+uh+lvwU+G1j8D/hhpfwu0XWrvULTSYfJgu76C2jlMYOE QrbRRR4RAka4QHZGu4s2WPz/APFL48fAHRPiz4k8B+M/2Q5tfbxBqU0Guvf6TBcHVJ92j2sMxt51 KNbzxW7FpWZFCaDAXB820LbVh/wVC/Zg0G7tdB/aYuNd+CWvXckiJpnxa0Z9LtZmU4LW+qDfpt2h 5KtBdPkc4Fep+Hv2q/2V/EujnXfDv7TPw91Cx27mvbDxrYzQhfXekpXHHrXiezxWHquVWEm32ur/ ADW5vGVPRXNn4XPpK/DDQo/D/hO10Gxi0i2js9FsbUw29lCsSqkMKGOMrEigKgMceFC/In3R5/af sd/DG++IXiL40eJrQax4611pEt/E2peZK2kWh+UWVmjSEWsDpuFwIShummnaQ/vMLm+Kv+Clf7Du i6yPCXhT9oLSPHHiKRmWDwt8MYZvFOqSOB902ukpcSR84G51VQTyR1rw/wDak/by+LumabHY+MNT uv2fdF1C1NzDpMsVnrXxM120CJK5stKheWz0SMxiVWvr+WQwlSXhhKhjWFwuOqTfs043erf3+rCp Ww7S5tTa/ac1+38E+MtW0n4Q/EpvD/izTPDVu3xg+Il1qqSaV4K8OrFc+Wt15i7ri78u5k/s61OZ VkxcPmOW7F58L/AL4nfDT9rX/gqX8If2d9A8F6tofw98IrMumeB72ZkXS7DTLWS/sLG4hOS1zNe2 kGoXpmaVnc2dvJiWwd5Pnj9uz/go/YeLfDz/AAK+A+m2+j+H49UOqSaXY6lJqStqrv5lxqupanIx fXdXklxuumL28WwNE1yzJPH0P/Buvodzqn/BRrSfFB+7p+g6k8zNz80lrIg/ma+zpZPWweU1sbVf vRg+Xvdq1/lfTtsut/OliI1MTGlFaNq/+R/QiJGZcsoGf7tfG3/BTVA37VP7G8hPzf8ADRdjj6CB z/SvsA3e5QVbvXx9/wAFJrgSftdfsa2p5P8Aw0BDIvP920f/ABr4TKX/ALdH0l/6Sz0sVF+wfy/M +vb2TzLl+f8AlocfnXxJ/wAFutPnvPhD8F5od37r9pfwfyD0zNP/APWr7SlkMjFi3cmvyN/4KQ/8 FItC+OP7VX/DPmpw/wBi+EfhP4pm1bRIpLf99rviDR7l4Wu7hmxutVuobqxhtYHjcyCW6nkeOOO0 l68iwtbFYxOG0dW39wYypGlRs+p3/wCxJ8N/2kvH3xC/aK1r4SeKPDtnYr+0l4ohuINU8QeJLOYX AW1L4XTNRt4WBVkA3xF8qcuV2KnuWtfCb/gor4f0+fU9L+MXgzT4bWN57kSa14wuIxGmWJKv4h2O Mc89QK+D/wBgn/gqprfwJ/ao8Y6pqdon/Cq/ip8WI7nxZpt4iLLoGtatG7f2nbTKm5rbFlKstvJz FGkbRvIxkr9Zv2q7+90f9mH4l6vYSvDdWngDWJ4HWQoySrZysGDAjByPUY4ORg1rmVLGYfHKEnZS tbr2RdGrTqUXNLa/+Z82f8G+TsP+CWfgoM25l1jWQzBeM/2jPX2a5IHPpXyP/wAEQPDk3gP9gKz8 BzMpk0Px14m05wn3QYdXuY+P++a+uARtzkbq8rOP+RlWX95/mb4V81CL8iMs2cMe3Sqs3LMc9+Kt udqfO+TVK5m2nJPU+leWdRXmkBuJPMcZVyP196LcnJyR977oHXtUMZkEshHZiP1I/wA/1qe1+U7c +nPYVRLLITcu5jzjj5hn/P8An6gkCsCe4z1H5ULtI+dW+m2qWoySRsz7jzn/ABrOTCKIta+LXwn8 D6itj44+KHh3RbhlD+TqutwWzFT0bEjg4POK/HP47fGv4Zv+zV8bvB2l/Ejw5PqGuf8ABQrWtVsb OLVIJLh9MC2x+3xqCWMHyhfMHytkjPUV2H7FZ/4Jc/FDx38TPGf/AAUD8V/Df/hKtS+L3im4vpvH njI2dz9mE0AsoY0a6jAiUNMFwuAIyowBgfSuneAv+Db3TQW0/wAVfs1uu77svxDtGx+D3Z5r7LA0 6OUtwlGpNvlekNNHfR9Txa0pYyz5ordavvpqcdoH7F/7Nf7f/wCxv+zb+0L4Z/4KLab8IfH3gv4H 6b4YuLhdQsbuOK2Fo8N1DLbtc28scjebPG+ZSrRsUKEE54X/AIJK/Fb9qj9tnwfqGj/Ev/gsLr3g u18N6TbySeHLXwroEbtNNcX6GNZ7rzPO2raxSuTEGP2xc4wHb3qDwv8A8G56RlnX9lqZSyqWXxVp j4X6faMgj+o9DWdqvgX/AINv7hFkv7r9muFpGxus/iHZw7Bu67Bdg8AjIOM7DgHgVtWx1OrScXCd +l6abWt2tbmdPDuMk+aL/wC3v+CeKf8ABQjwH+1/8L/iToL/AAv/AG7PFHxN8N30Z066vFttLu77 QFkMRe5VrKBATHJHHIkgSKZfspUPCfJlf82PH1l8Q/C3ii+s/Fut3dxeWMItboW2hi0msShKRwSr 5QEIXag8oEiMgxnayHH663MP/Bv34bsWn8P6x+za8jXSxpHfeOLG4juIQ5/e/wCtlaIbMF02h8FV TDZZOf1+z/4IOnTZLu91j4GRG3vpLeyXR/GtmHvIQSn2zbDM4jKkZ8vEYcYCEqVY9uX5tHD6Soyf /bqRvUw/tNYzS/7ePxtv5pbh/NuSzMxzIzRqu4nqeB9fzr9rP+CFf/BML9lyz+F/wv8A+ChviHx1 4g0/4gfaNWuZvDLa1ax6VHJFdahpsZ8mSA3IAgAkwZzmQ5zsxHXkviTQP+CKaXluvhWP4T3263ml /tKPxld3QuCobanktNHGswCZIk8qHdIpVpEGK4vWvD37Cd7b2o0i6/Z9k+z3k0H254Wt1voEmVPM IWAoQYw5BDxvypdAuGb0MRmksVT5IRlBPTZbehzfUKilzuafzNT9rvxR4X1D9kn462NtcWjy3X/B SHWnsTvj3fuVs2kdNwJxjrtIOG5OCQf01/YF+I3w00n9gn4G6fq3xE0K2uo/g74YSa3n1iFJEcaT bZUqz5BFfjV4nT9iy1v5NXs/hV+znfbmjWxs7rxxcWH2J5JJFcSpbapGJlhbymLMxLIBsWRmZF+e fjh48Xx74gki+G37P/gDSNiqi2nhfxFJqTBIxLmQul9Iskjgbn8tAhwmEjBIbJ5THMsOqPNyrmcr tLqkrWv+JnzSwtS6s9LH9REdzZajbRajpt5FcW80YeG4hkDo6noQRkEGq9zG2MKea/Pf/g2W1Txn cfsGeMND8abopNL+Mmq21jZCQtDZQtp+mTtBCSzZiE00xBDNkknJ6n9Flg3KM818LjsN9TxU6F78 rtc9WjU9pTUu5mxwsAFIrA+Jtmtz4D1q1k6SaTcrj6xNXVEKGxxWR43t/tHhjUIli3lrCYKgH3js PFcVNfvFfudMpe4/Q+Ov+CNkMUv/AATK+EMhslkaSz1c+cyI3lMmt3/zncpyAWPpg4wR1r6u0zTf DutWVxPBcwXCtJsvBgFWdSxyXYHecn7pZiNzdC4YfJn/AARd1LS7T/gkf8IfEWt3/wBhjitdcEd7 I4j2v/wkF6AFdyF3ZHAPGee21ur/AGHf2SfDX7Hmt65N4d+MZ1/Q9Zs4o9O0m10C3sFyrFftV0yu TfXTBI1EhWFFbztkYa4YV043D0Z4zETnKzUnZWeurvqdWGqVFhqUYq+iu7+R71qmlJby3Wo2Esm5 gxmimkKxuMZMmH7Nkhl3McbSGzgV8meE/if8Bdb+C3h/9rH9qb4o+MrBviIqP4B8K+CfF2q6N5Fn cxvcWNqq6HNbyXV1NapHNKZmMcc7lIhGxZp/rDU9YFnZSQ6ddNAs+6KWFZ0SQPsUAeW5wRtZRnDf LwwAAz+af7RHwh/aB/Ya+Ey+B9R+DNn48+Efh/XXvPh/4jvIYZbjQVml/wBHsZo7mQHzYFlkhjuo TLG8YjYCIr8/o5LTpckop2k2vW2t0m9tbebSOPMFWdpK9rP7+mh0Pwh/4KQ+EvgZ+1o37Lnj/wCI +ra54F8V2i614C8YeLLq4m1DRg89xFNpWo3F2omdUuIZVjnmxJb+YFuZJQhlg/QKK5t9WMdr9qaZ o0MxUwgNHIMBsqQwDj7pJ3HkruVgXr8NPCnw++MXxO+NNr8bfFNxqOm6h9sR0vNNugotYPneVPtC t5kjMXneeRgnnSTTOdzTSY/YX9nbxIbnwBbz3Fwv2TT7WG2sRjaq2oXagUMFVUwU6AdiVHe86w1K nOLpa6a+vf59TtwdSt9XSq/L0PUBaI5VoZEZlGV8rKkdc5xywOeRxncRkjgcv8T/AI1eA/hNoGla ra+F38Tah4i1ptJ8LeH/AA60Jn1G7RXdo42ldIo440immeWR0RI4WPmElA+7barZX+l/2obyGNUR pGmkcKen3mIPv+p9RnyP4nfBb4EfEmGGy8UeNJdPv9P1Ka60/VrHUII7uxaSAQSKoeN42V4PLibz I3DLtJ+b5x5NCnR571dvQ1q1KnL7rN/4cftVfDr4ifE/WfhVdrpeneINN8PjWreLQNfg1CK90zeI HuLWWECWRYpP3DJJDHl22xecA7J6foMljePHcttMKqGtHuIyrEMgzwfuhl2L0U/IM9AteDfDL9n/ AOEXwj+IX/CYeGtXvtY1S30htI0/WNTubZmsNLBRl0+H7PHEiWyyRBljC4V5JDxuNew2HiSxiumQ SMu2NXjaNeNhOOcHPXOeCByciscbKgqlqKdtN+/52+Zph3WlT99nQajDp0dlHC6RSRk7fs8nyhVO AfmHRenTptXO/a27wP46XWo+Mfjj8O/2UrbxHfaHpfie21TVNcv/AA/dbLs29lHCVso2O9olnPlK ZI3BVInHKkxn3ZbnTWs2Jl3MJiu6LbEyMcAMFdhkE4zgdv4tqivl79vjw58RPAviXwh+1j8HNa0m z8R+AbfV45tF1KeK1kv7C4W3+1pHLJEVW5AhRlYRMgQyIUkWRgPSyPl+sWlbVSs30k4vlfydmebm 3N7PTurrurq6+aPBvjf4w/Y3+Fng/wCIXiL9lHTh4R8efBXXtP07xbqWkw6hFqEMNzfw6d5/m3Ur PqcUDEsElba8kMcZL2s8sc/1L/wT7/at0n9sj4G2+tazpVjpfi7QbibS/Gug2UzRR6dqsUrLcsmG YmGRl84cNhn5kMm6Q/lR+2R+1R8Zf2mbv+xdbtPCum2PiK+gv/EVt4X0+MXWsXVqFjU6jeQwR+bA mSUWN7gKytuIBDL2n7APj34jfs0/E5viNc3F7ef8JTdSjXvsKHGqbn8yYIYDtJR5i2//AFOJPvhC 2PoMfl1KOX3lK9RPTW71Sum+17tdjnwOIqzk1y2Xpb00/A/Ya58I6A2jwwW1lFDZ4WJrWG3jkjLx MqRAIv7uNh8iKQTtREACNGjV80/tzeHrCf4fa3pr2ck5vdKu/LuJNQO1Z3Bka4+cyASN9njU4G6Z XCblEG5Pd7T40eD/ABjdvJBrk08dpFPbatJJcG4luLi3hMk1uBHJIcwqVaZyyoEmP71/MUjyr4++ L9B8aaTqVhZXF7qEOq6VLC1vZRQ3WxlhcqrPGZEC+ZEgVgWLFHKoMrJXh4WjKnWi33R2VJe67mv/ AMEQJ1j/AOCVnwcjU7f+JHeFl6YzqV2f61U/4LG3slr8OPgfd2g3Sx/tM+EmjX+8wa5OKf8A8EPp Huf+CWvwgk2cf2Tfhcg8qNTvADyPQCsb/gth4o0zwD8N/gH458U3S2ug6J+1F4SvfEWoTcRWdkgv DJNI38CDgEnA5A7100eafED/AMb/ADZ41TTB38l+R9dfFbxd8EfHfiW8+AXi7TLrxHrEOmf2xf6P o2mXFzLptnI8sC3UkkSFbYyAXCxxuyyXKxXKRRzBJkH5a/trf8ESPh/rmlyftP8A7APiO+XS9b09 prGxtLgyRzWUyFkhAZPMURlVgkhnVlMBVCpmD5+2vi18KviJ8L/2r/GH7UP7N+m+IdZ1/wCImiaZ oepaFJq9tbaHE9o8hg1SdpEMkbRRXDR5i835HcrBM42j0n4DeCdT+C/wp0n4dXXiE6lc2UMk2qav 9nMR1C/nmkuLu78ve/l+dcTTS+WGYJ5m0HAGeanmlPL6UZUZXb3V+17prprZLudccHWqTfMtO/5f M/FD4dftxf8ABUz9hW51HwtrUPjG+0bSbV7e0j027KWF6sXy+fI99p19ELcI0aLFbGyVY4ipRCVC 8Ne/8FPV1l5L74nf8E9/2cItYmbdeTX37Mul390ZjlsvK17DlvXKA8561+3Xxf8A2WPhZ8V7641H XPDlukl4zPqCJaRPHdMVKM7pIjLvMbFfMADjruBAr4d+O3/BF6x1DXJL/wAHaPpKwtGVSHSrNreP aSAsXlmY7do53D+EHJPAHuYXiTKZRXt6VvRv8jJ5XiZv3J/fY+IvFn/Bb/8AbQ1PwDb/AA38L65e eD9LsbiIWOi/D0Wnh3R0s13boPIsYEvItxK/NDfJgAjknI+XPFvxH+MHxItbvQNS1e4jtby6S61T T7VfJS/uIjIY57xlw15Mnmyqk1wZJQHZQ53Gvu3xr/wSe8b2Fystr4S8to4vPZvsvlt5mdrW8YXM azqWDZEgt3WTYryuUBxrX/gmr8Q/C4+yeNPCElqzTPaXEbaS00Q2qSRJ5SETLs5McQaRCckQRrGy /QYXiPI6cb0YL1ZzVMkx/NaTuvI+C7LwDrMqq4sZDvj3xYUkMoBJI9QAM9q/Qj/g3qitPDX7Wbfa iPO1C3W1tzu65sNQn4/4DAfwBPTBrf0T/gmnaC6vBd2y/bZLGZ45TbO0Swbtsc8iQQGd4i4whWCJ U/5aMxge3lvfsHeHLf4a/wDBWD4Y/DTwtpLWzXl3fXOoW8M0ZiKW+g6tH80YijktzGJ1jVXjiUqs e2NCGRazDOqeaZbWow6xb+4zjl0sHXhOXdH7PWM7NwTXyD/wUkuCn7af7F8efvfHPp/2xQZ/Wvse z0t1Odp5r4r/AOCzsHiX4NX/AMAf25ofDN9q3hn4K/GKy1Xx5b6bb+ZNbaROUSa6C5AOwoqYJA3T JnAyR+e5PT5swim+kv8A0l2PQxko/V5P0/M+ydxaIZ7rmvxl/wCCsH/BPX4p/Db40eIPiv4R+FN1 rPg7xN4wvvEdj4r8PWMl5daJdaj9nbUbTVEQPN9hE0El3BNAjLC89xGyO1wrR/sX4F8X+EPiL4L0 3x34D8S2et6LqtmlzperabcCW3u4GGVkjccMpHNXbuwguh+9hUjGORRgMdXyus5RXk1/XU0rUaeJ ilI/B79k39hfxv8AtR6/4e+GXwi8KalH4Nh1M6h488bXm4WeqTnzbbzYfPiVvLj0+WZbWJ4YZxNf TytI6JGF/aH9sU2x/ZE+KhvUlkib4c6956wgGV1/s+fKrkjLdh6n6V3y2u18O2f9r0xXgv8AwU0+ Pnhf4Ffsf+NL7UPEcdnrGvaBeaZ4dh27pDcSwsHmEW5Xkigi8y4m2ZMcEMshB8sitvr2IzLMaba6 qy+ZdSNOng3COiSf3s85/wCCM/jOw8Yfs1eOptPvLedbX47eMImktN/lNv1A3AKbwG2lZ1IyAcEZ Ga+ttwx0r4//AOCEnwx1rwp/wT9s/iNrvh86TcfEzxprPjBNJ8kotrBcz+VAI9wyYnhgjlQnqkqn vX2I9vtG6ufOvezKrJdZMzwcv9nivIqyyKy8844qrcEg7xESMVauInBBz9Pf9fp/nmq85YH5M+g5 rxZHeUWdPOk+bb8zbeff/wDVU0c6BQHZQQSceo/GoHjjWeQFVO4n5mGO9KRsfC8P78/rWvLci9zk fj8/x/vfB0en/s3a/wCFdN1xrwG4u/F2mXF1bC3EcnyxrBJGRKZDEQzblCrICuSpHyNqGh/8F6PE 9wqaX8TvAeks3mvJ9o8MWiwwLG5GAWaVnLhdy4XBBGSpzX3SsSvhSFbn5tw9R1/Wr0UnkhQCxB9X 9R34rSjip4fRRi/WKf5oJUqdTdv5Nr8mflf4X+DP/BWu1+I154ll/Zz/AGY5tc1eW5XVNe1X4X2V rf6h5kuXa4ktrRZJQ7DexJY5OSc5NfPPhP8A4Nzf2ptVAfxJ458K6e01xcRxw2v2m9ceUJMOwSFQ Ed0ABBZkVt0ix45/dwXEhk3YVflwRgc/5NPOFXyiV2s2cKvWvdwvF2b4RNUuVX7RXQ5JZXgX0fzk 3+Z+VHwA/Yp/4KDfsm/DS1+FfgP4Vfss+LNKtr6aSxvvHngsXmqymWQkRGTyt7kEqAAWRTuVXYR5 r0oSf8Fa/CGrrp+l/sPfsV6hat5ZbVIfhrerAocjdkFo5T5ecuFjYqBkBgVz+ikN067UY5XrtPT6 Y9u3pVqG8dSsgkbcq7Qxbp/n+tT/AKyZhKfNOMXffT/Il5bhIxsk/vZ8BWWr/wDBWSwDXtj+yZ+w BbQNJ5a3Fv4N1mQy8qpwsTl8hyEI2/KxIIGx9qTz/wDBXnWtM/tHVf2M/wBg2Ifbvsz2+peAdYic DIwzeawUA7uF3bz2X5lz99NIVfKsy567fpj+X5VJbFYjiH5eMcDr6fl+laf6xVP+fUfx/wAzNZbR 7v7z877/AOG//BRrWmXVbv8AYw/4J93Fu8Z+x3Nx8H/EKrMwQHYHkt1VSSdnzlQCrFsLtZodF/Z+ /wCCgk0Fvqlv+xb+wHFcS7Zb2ws/hBrE0kLEISpMOQSpGwurGLIyzqvz1+kUVxImSZWLfNl+/PX8 +/rUsMrArGg2gABfL+U4HQZHb2rGWdTl/wAuo/j/AJlRwlOK0k/vPw2+J/8AwbzftM/Gv4peN/iz rnxb+H+k61rvii61jU/Dvh3w/qVvbact3dGZwsFwivbQp52EVmdcRuBJIEZx6F+yn/wS+/4KIf8A BP3TfHPgL4X+HP2d/idZ/EOHT7bxBZePtK1S+gW2t5JmQJ5KJH5bNNulVyw3QR45UE/shHOIY1jD FQnChf4R6CpFuWUKIjt2/d9q7avFGYVqXs5qLjZK1tNDH6hhea6T+9n5369Y/wDBwLZvY+GPAmm/ s/8Ah/TbWOOOG38EaTfRwxQ4AJEeoxlgkQA3LGu4DGxH6U290D/g4htNB/tix+Ivw71Cb7NbSJZw 6ZYpIzSf62H95GmGiGMk4ViflLAE1+iCGNV8tVCqDnAo3oOELfe9TXnSzSUnf2VP/wABRssNSjom /vZ+dlrP/wAHBltPpdtqGv8Aw6mj1C1Es17Dp9q8dm5GfJcAKxcH5SVUxgkEOw5qz4mu/wDg4a8L WU15pGlfCbxZ/pJijitbMCUR7QxkGXijYAEggFmyp+QjBP6ENPlss3of8KjZ95JU+nesf7QlF/wo f+Ao09jTlGzb/wDAn/mfz46l/wAEDP8AgpLYeIL74k+GvCPhvwTdaleXFzDpvh3xJej7CGlbZawv CkxMY3KsZaaQhVUyPlhnuvh7/wAEw/8AguEdBV739svxx4ZaOTy5NDk+LWqu0Fvl/wB4fs7tHtO1 8DIHBzgHI/ddCu9nPBb72OM0+RoblMOM59q9j/WrMJaShD/wFHL/AGfhltf72fjN8PP+CX3/AAVH 8HS6p/wmmufDv42W+oWsckE3xW+IHir7NaTRPKhSzMN1aKzygoS8yujBY/JkwZM9f4N/Yq/4KefB tb3wv4E/Z7/Zz8MxXcltcanY6LcapbRqzb1UuHuAJfLwy5Bc4+4XzX60YhXkr9ffmhX2RCOOZ0VR 8qq5AH+FT/rRjukY/d+mxUcHQhs5L0k/0Py9n/Y4/wCCsnjTw6PCXi3W/gva2YYu+ipDfzCMyht7 rsaQjKhlO7apwcHI2jN1D/gmT+1/qME0F9L8C7yDzPs7/wBreD72YxGNCVdgGf728rxuYM4DKuW2 /qgGAfIOcEkbjnrTkVHUQycqPugt0+npXH/b2Mk9YQ/8BX+R0fV6fWUv/AmflPqn/BKD9qOK2h1X SfDvwN1KZpJBdWv/AAre+gKRKFHnR+aAs2MZxiNtqnB+dQNTwt+wV+3RpdnJoWi/Cf8AZrmkhgFz Daah4EkhW6j4ByzoJY2KglSQc5KNsZTn9RCqcoyA5x2qZCuMsPmbG73xS/trFS3jH/wFf5CdCl3f 3v8AzPzSu/2Fv28bfWJ70+CP2bYVUyWzSN8OJUfzQDhNm4AqSVCAN5h3ktGMKr5nij9kL/gp7o+h adaaFJ8GdGlN9Lb3U3h/SbrTSiBvlcliwkUnoq84PAHAr9RNysCSM/Ljn09PpTdwcgEBsdzyfz/C o/tStf4I/wDgKH7OmlvJ/Nn5g6j+yP8A8FfpdBu7B/i38HtUs9RhWOJdYh1KeO/GN4TZJbHy1OEY M6BWJxkbeOJ8J/sC/wDBVfw3rEN/beG/g7pE0ke2bVLHTfLDE7y0ZeCDLKAOmMZkAxhsj9dzJwct yxzuFQz4Z95JLN1OTWyzzFU42UIf+Aoz+q0ZSu3L/wACZ+Wms/8ABOn9vXUobfXLy9+APiC4uoxH Iup/DO4n2sVPylmtlyu8AFgeN2Tg4rh/j5/wTH/4KS/tA/C/TfCN3pHwP+G6f2s2palrXw/XWLG8 vPLSRRbuIZpLadSXLY8tWDwph+z/AK9/PE+VZumPvHpjp9KlhkdQGVj09fbH8qujxJmFOSdou390 qphqc42lKX/gTPwp0T/gi7/wVvS1urXRP2077TreOMCzgn+IWpQKxMpRWk8t2WJGTkcmRirKE+6W j8Uf8EPv+Cw3iTwlLp/iX9qTWNW+2Wfl6loNx461CdRIwXzYZi7mMxgFvn5D+W2BjaW/dkuFbCZx s2fe/h/u/T26VLFLHGFKqAVOV2r0rt/1szCW8If+Ar/I5f7Pw/d/ez8x/hx8PP8Agvb4F8GaP4D+ E+pfA3wP4S0TR4LTQPD2l27iO1hSPCR4urWa4DHp5lw+6R9xZ2Yli742fAL/AILyfHr4Y618Fviv rvwT8Y+EtetpbXVrO+sF8iXY4KRnbapJFKHVJElXaUYI6urLlf06+0qy5LNx/tHB/Cm+ahG7d2xw e3pXHLPa3tOdUqd73+CO/wB1zRYShy8rcv8AwJn5B/AT9l//AIOKvgN8OLX4X/Dv9pTwb4d8P6Vd S2ul+GteuYNUbSYkGUtkuLnTrl0gChUij84qo2gYyCeoX4f/APByjHO2nJ+1h4EuljZXmvo9F01o 1Ugnh/7GVWUbf4S5G4cc1+qEQj++3zHnnHNQyNCGxDGF3ddvH8q562cVa1R1HSp3e/uLXzOinRpR jZOVv8TPy5g8Gf8ABx6mXu/2ufh43lyRxPDFoekSOyFQTMu7S1RkGQCA4YlWCq3GdB/BX/Bw/a2/ n3P7W/w3u2jfZItl4V0y4GzaW8wbdOBZeOgy5yNqsc4/TA4BIBb/AL6NBXnchIYDAPt/n+npXP8A 2tX29nT/APAI/wCRX1ejveX/AIEz8008G/8ABw95K3cv7W3w7typ2FF+Gm75s476LgAj1wVz84Tj NrUfAn/BxhLZXD6P+1t8Nb4r+8jWTwbb2bvFv27h9o0ZVJAO4qCWUZDAHAP6SRxxwjYkSrnj5Vxx U4O3oBtbr8oo/tKt/JD/AMAX+Qexw9+v/gT/AMz8lfiH+zD/AMHDPjWO6svFf7THw9WHUpJrSa6t 9D02KcxvCsTTxSQ6Wrw5jCfOGRx5YxgqK5T9lv8AYA/4K3fsQ/EzWvil8I1+G3ibxN4g02Owbxh4 21S81C5gizukgjjZ0kQERQ75GjkYhIwgWNZHP7JOiqDgf/WqLgR7Vfb8oG0HjAPTFbU86xkIuPLC 3blX4kzw9Cp1f3s+CJtK/wCDhOaC4uW+MnwVhuYpJNun2PhuaRzGMYPzRfKzfMQrlQV2kMxLKnNe LtF/4OJj9p0HXPiv8FfEGi3WmyQaxZv4Xim027hkQpLBJDLaieaFwdrDYNyFsA4Ir9FmWJVUAcRj CAjhRnoPSoJLgK37qQqxbJZaI5tVp+8qUL/4V/kL6pRkrNv/AMCf+Z+MPhr/AIJzf8FtfhpruraT +zb8aPCvwx8L6lq818vhH4bfETXbXRbeRokDyWltciSX5ygO3JZSQCI4woTRb9g//g4StZoxpP7f EmoQJHu+0Q/FHWTlF3MxEctuJSQOSioZMEYU4O39h/MCPk4J/hOO3aiSZj/rGLcd/wDP+fwrSWf4 qUuZwhf/AAoccHh46K/3s/IG2/Yt/wCDiO+e8kuP26IVludPjdftXjrWtty7Et5EbGyKRSggAljG CHVQ7cheRb/gkF/wVI1r4iQ+PfiD8RfhN8SG0+ztrPVPDvie88RQWfiG3iaOWGz1Fl0+zkuEWa2h lMdxOoaS1txIXCxIf2onuyXYn+Lhm7nmoZb+XZ80rH5s7d3y5AP689euKqHEWKp/8u4fd/kwngaM tHJ/efBF146/4OAkZdP0Xw9+znb6bY2cK2tn4f03UoQYx8pt4oLto3ikiUIdknlIwkQRs53Bfaf2 aNZ/4KdTfGCO1/aZ8SfBu/8AAK2Tyyah4S8P6rDfXUjRuIkjNxKEhYShWfejAx8AhmGPoS5vXnLB 3O1wN6jPz9cZHcc98/pVeWbLbPNY8cEN0Ofrz/Q+tcWIzarXTTpwV+0UaU8HSp2s5feWLu7tpn3x n/vr3/zj/JqqZVZiyn3+7+v5VC8h3bWXbjj/AOvUZfK7/Nb1X2H+TXjHWRksb6SRuPmIwMHv/n/J qYMGG4pj6dP8/rVUyf6XJlhg5H5GrUci7hkjoRW3M9iOXQkjyOS2c8jNTAYO3HRv8/yqJCuAA69f 4akQ4Pznv2qRx2JU+7u//VU20heWxUKsOxqRXBGDt+b/AGutCsK7uSozDLVKsoxj196jB3cn/wBB pV+9kcjvTROpOpA4Y1KnCDPPPFRRsd3B9qfv4yKsCdJAO3NWI5jmqYbp79qkjfacnr1qrmclbYtL Jltu33qZJ87cmqqS/LuHelRieMcd6kLFkzIr5B+tPEm7rVUOM4UU5ZGY7T2rQnlJJBj+P9KQOc5x 2pPMOOnX2pFGRzT5QXmOMpxg/SlSbac0zIAwRzR070uo7IkicMd+78KdwBgEGoRLu4296cJBnlfx FHoTbUeVHZqfECOQeveog6k4p6OQ23jgVKHIfgb6eJQi4xzUW4s2FpGcjgH/AOtVE/ETNKGHWm+a AM4/CoSxJzineZHuzvpbh5EiSEvkmnMwPU1C7AjOSaas2RhzQOxKQNu7OaZvxxtpjSDbsLfKaYAA chqdh2JHkP3lNJ5x24PWmc0q7ScMaB2RKk2E+Y0schJ56fWopHQhVU04PGDwflo5ZEPQkc5PXr3q Fn5Pze1DzKeF/hqN5C5ycdKLdyo9xyvzkmhmX1qMnA5oHFS7aIokDE9DT0lwcE1AGyMA0oc9RVSf u6C5SWWXPrUfmc0x5MDlqY8vGenP+e1RqNDbuVcYB5qq3HQ/pUssg37d24rUTsGG8FeuaWpS2GyS bRzUMlxzjr+NPkcKMen3vbvVV5I2BPb/AHanUoWS4VSVI4/vVXLjb8p+9/n86aW+YuDnsPY5/wA/ 54prsigpv/h/u8CpZoI0mT16f7XSo5HURMEAK8YZu9DHcS4P3lwW+tNZXbDuPmVsMcjr3pPYCN24 ZMn5uG3f1phlynX6blNOlyjBeN393pjnp0ppYAcsfXJz+eP89KgpakKcTuWC8O38/rViMgf6w/8A At36fWoRDLHJIAPvSNz6c5/z9KfAjAMqzZI7/hWmxJZQlRhVz6tt6+3+f68uidtu4/N0PfAoihyc gY4x0qT7Lkb2iwO2MZ/z/njpQLoOV8nc3XpUodectyegP+etQJE446n+LntU1tbyLwPm4HFK4rky A5DDH+1mnR52qAMGhIy3ybd2ecdM1OltICEiX5v4elWoyJ5o7BGSSOvWnl8NjP60sNvJncF9s/5N LJAx4A/ziq5WieZDgcDHenZYkYbvUYVgqk/n61Yhtnc42n86NxSmkhrfLx/KnI7E+1TCGUH7meM9 v8abJDIu4EdwKrlFzRYBhwWHP8qcJNpGPxpBA2eeO20e1I0T/wB3PrR7yVyeaPcmRz704ggbQKjj ST+EZqQBx8zrVczsHNFDSuTgGnBR2HNJlmHyrS7WPzYqluHNEaFOeBQp55p3ly5x5fP1pTFKG2Mv 5YpSv0Dmj3CNQW2mns+3haaI5B1XmgCYHDLUa2AcrD1P+FRmT5i27GacyygfOv5HrRHDI55X+VD5 ieaIAkLyfbNNCntUhDAFCtNCsRt2cmtQUrDSDjApm192M/WnmJwMnP505baQyfMPmXqKz1vYrmVr saFOP1p+EI+ZSPU0rI6jGz+VG1z96Pd+VNRl1J5ojZMA8Cm7hTmhmX7wppDg81Gz1KUlygygjpTW JHBPWnAsRwPve9RsGX7w6Cteb3bibXNYQt6g0McCgRyE8jn60eU/3QP4enpWceboPmSGAtn71EhZ FyXp0Sv/AHPxzTmjYjdt9aljTj3K/mvEvzGnC5BGe/WkmR13blqIJJnG3Of8/wCfrVDHTz/JnP8A 9aod528nj1/CpBHIT069OlRtEVTBQ578/SjzCO5G8zLzz0prTFs7mOPWiRHJbC/d5bPbn61C0bAb cdufp3qb8upoNubg52D6L7fl/niqwmJbk5DYA4/zxxT5Y5On90Z28dP8/wCeajMTAgKmOy/XFTzM B0jFlLH/AMe4/pUMj/KFIJG0cnOBUrwsF2MnRuSO3+f0NMe3AO1gqbsjpkfh/L8utS+zNCGSaQgE ZGePven/ANbH8qhMpQBVYdz/AJ9un5VYngZE3MPvd89Og9/aq8kEzkggdvlH0+vt+lIaImlfzCrP g9OuO3+fxprkzZ2t9Dzx7VKYZXdvLI4YDn0P4/SmwRSTEnaQMjv046df/rVBZ//ZUEsBAi0AFAAG AAgAAAAhAIoVP5gMAQAAFQIAABMAAAAAAAAAAAAAAAAAAAAAAFtDb250ZW50X1R5cGVzXS54bWxQ SwECLQAUAAYACAAAACEAOP0h/9YAAACUAQAACwAAAAAAAAAAAAAAAAA9AQAAX3JlbHMvLnJlbHNQ SwECLQAUAAYACAAAACEAjodE/f0EAABTGgAADgAAAAAAAAAAAAAAAAA8AgAAZHJzL2Uyb0RvYy54 bWxQSwECLQAUAAYACAAAACEAWGCzG7oAAAAiAQAAGQAAAAAAAAAAAAAAAABlBwAAZHJzL19yZWxz L2Uyb0RvYy54bWwucmVsc1BLAQItABQABgAIAAAAIQBKJWFd4AAAAAoBAAAPAAAAAAAAAAAAAAAA AFYIAABkcnMvZG93bnJldi54bWxQSwECLQAKAAAAAAAAACEA3glU8RRdAQAUXQEAFQAAAAAAAAAA AAAAAABjCQAAZHJzL21lZGlhL2ltYWdlMS5qcGVnUEsFBgAAAAAGAAYAfQEAAKpmAQAAAA== ">
                <v:shape id="Picture 58" o:spid="_x0000_s1068" type="#_x0000_t75" style="position:absolute;top:476;width:17907;height:1790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OcpwsS6AAAA2wAAAA8AAABkcnMvZG93bnJldi54bWxET0sKwjAQ3QveIYzgTlMVP1SjqCC6tXqA oZl+MJmUJmq9vVkILh/vv9l11ogXtb52rGAyTkAQ507XXCq4306jFQgfkDUax6TgQx52235vg6l2 b77SKwuliCHsU1RQhdCkUvq8Iot+7BriyBWutRgibEupW3zHcGvkNEkW0mLNsaHCho4V5Y/saRUc uDCHAi+fm5zSuctMM1s+50oNB91+DSJQF/7in/uiFczj2Pgl/gC5/QIAAP//AwBQSwECLQAUAAYA CAAAACEABKs5XgABAADmAQAAEwAAAAAAAAAAAAAAAAAAAAAAW0NvbnRlbnRfVHlwZXNdLnhtbFBL AQItABQABgAIAAAAIQAIwxik1AAAAJMBAAALAAAAAAAAAAAAAAAAADEBAABfcmVscy8ucmVsc1BL AQItABQABgAIAAAAIQAzLwWeQQAAADkAAAASAAAAAAAAAAAAAAAAAC4CAABkcnMvcGljdHVyZXht bC54bWxQSwECLQAUAAYACAAAACEA5ynCxLoAAADbAAAADwAAAAAAAAAAAAAAAACfAgAAZHJzL2Rv d25yZXYueG1sUEsFBgAAAAAEAAQA9wAAAIYDAAAAAA== ">
                  <v:imagedata r:id="rId439" o:title="{C89463BE-640F-4350-A64D-CDFE10BF3270}"/>
                  <v:path arrowok="t"/>
                </v:shape>
                <v:shape id="Text Box 59" o:spid="_x0000_s1069" type="#_x0000_t202" style="position:absolute;left:5715;top:6953;width:3810;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00cK0sQA AADbAAAADwAAAGRycy9kb3ducmV2LnhtbESPT4vCMBTE74LfITxhb5oqKFqNIgVxWfTgn4u3Z/Ns i81LbbJa/fRmYcHjMDO/YWaLxpTiTrUrLCvo9yIQxKnVBWcKjodVdwzCeWSNpWVS8CQHi3m7NcNY 2wfv6L73mQgQdjEqyL2vYildmpNB17MVcfAutjbog6wzqWt8BLgp5SCKRtJgwWEhx4qSnNLr/tco +ElWW9ydB2b8KpP15rKsbsfTUKmvTrOcgvDU+E/4v/2tFQwn8Pcl/AA5fwMAAP//AwBQSwECLQAU AAYACAAAACEA8PeKu/0AAADiAQAAEwAAAAAAAAAAAAAAAAAAAAAAW0NvbnRlbnRfVHlwZXNdLnht bFBLAQItABQABgAIAAAAIQAx3V9h0gAAAI8BAAALAAAAAAAAAAAAAAAAAC4BAABfcmVscy8ucmVs c1BLAQItABQABgAIAAAAIQAzLwWeQQAAADkAAAAQAAAAAAAAAAAAAAAAACkCAABkcnMvc2hhcGV4 bWwueG1sUEsBAi0AFAAGAAgAAAAhANNHCtLEAAAA2wAAAA8AAAAAAAAAAAAAAAAAmAIAAGRycy9k b3ducmV2LnhtbFBLBQYAAAAABAAEAPUAAACJAwAAAAA= " filled="f" stroked="f" strokeweight=".5pt">
                  <v:textbox>
                    <w:txbxContent>
                      <w:p w:rsidR="00DB20E7" w:rsidRPr="004A2964" w:rsidRDefault="00DB20E7" w:rsidP="001E1A42">
                        <w:pPr>
                          <w:rPr>
                            <w:rFonts w:ascii="Times New Roman" w:hAnsi="Times New Roman" w:cs="Times New Roman"/>
                            <w:b/>
                          </w:rPr>
                        </w:pPr>
                        <w:r w:rsidRPr="004A2964">
                          <w:rPr>
                            <w:rFonts w:ascii="Times New Roman" w:hAnsi="Times New Roman" w:cs="Times New Roman"/>
                            <w:b/>
                          </w:rPr>
                          <w:t>(1)</w:t>
                        </w:r>
                      </w:p>
                    </w:txbxContent>
                  </v:textbox>
                </v:shape>
                <v:shape id="Text Box 60" o:spid="_x0000_s1070" type="#_x0000_t202" style="position:absolute;left:14097;width:3810;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BFp8sIA AADbAAAADwAAAGRycy9kb3ducmV2LnhtbERPTWvCQBC9F/oflin01mwMVCTNKhIISqkHNRdv0+yY BLOzMbtq2l/vHgSPj/edLUbTiSsNrrWsYBLFIIgrq1uuFZT74mMGwnlkjZ1lUvBHDhbz15cMU21v vKXrztcihLBLUUHjfZ9K6aqGDLrI9sSBO9rBoA9wqKUe8BbCTSeTOJ5Kgy2HhgZ7yhuqTruLUfCd Fxvc/iZm9t/lq5/jsj+Xh0+l3t/G5RcIT6N/ih/utVYwDevDl/AD5PwOAAD//wMAUEsBAi0AFAAG AAgAAAAhAPD3irv9AAAA4gEAABMAAAAAAAAAAAAAAAAAAAAAAFtDb250ZW50X1R5cGVzXS54bWxQ SwECLQAUAAYACAAAACEAMd1fYdIAAACPAQAACwAAAAAAAAAAAAAAAAAuAQAAX3JlbHMvLnJlbHNQ SwECLQAUAAYACAAAACEAMy8FnkEAAAA5AAAAEAAAAAAAAAAAAAAAAAApAgAAZHJzL3NoYXBleG1s LnhtbFBLAQItABQABgAIAAAAIQCMEWnywgAAANsAAAAPAAAAAAAAAAAAAAAAAJgCAABkcnMvZG93 bnJldi54bWxQSwUGAAAAAAQABAD1AAAAhwMAAAAA " filled="f" stroked="f" strokeweight=".5pt">
                  <v:textbox>
                    <w:txbxContent>
                      <w:p w:rsidR="00DB20E7" w:rsidRPr="004A2964" w:rsidRDefault="00DB20E7" w:rsidP="001E1A42">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2</w:t>
                        </w:r>
                        <w:r w:rsidRPr="004A2964">
                          <w:rPr>
                            <w:rFonts w:ascii="Times New Roman" w:hAnsi="Times New Roman" w:cs="Times New Roman"/>
                            <w:b/>
                          </w:rPr>
                          <w:t>)</w:t>
                        </w:r>
                      </w:p>
                    </w:txbxContent>
                  </v:textbox>
                </v:shape>
                <v:shape id="Text Box 61" o:spid="_x0000_s1071" type="#_x0000_t202" style="position:absolute;left:6953;top:16192;width:3810;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413MacMA AADbAAAADwAAAGRycy9kb3ducmV2LnhtbESPzarCMBSE98J9h3AuuNNUQZFqFCmIIrrwZ+Pu3ObY ltuc1CZq9emNILgcZuYbZjJrTCluVLvCsoJeNwJBnFpdcKbgeFh0RiCcR9ZYWiYFD3Iwm/60Jhhr e+cd3fY+EwHCLkYFufdVLKVLczLourYiDt7Z1gZ9kHUmdY33ADel7EfRUBosOCzkWFGSU/q/vxoF 62Sxxd1f34yeZbLcnOfV5XgaKNX+beZjEJ4a/w1/2iutYNiD95fwA+T0BQAA//8DAFBLAQItABQA BgAIAAAAIQDw94q7/QAAAOIBAAATAAAAAAAAAAAAAAAAAAAAAABbQ29udGVudF9UeXBlc10ueG1s UEsBAi0AFAAGAAgAAAAhADHdX2HSAAAAjwEAAAsAAAAAAAAAAAAAAAAALgEAAF9yZWxzLy5yZWxz UEsBAi0AFAAGAAgAAAAhADMvBZ5BAAAAOQAAABAAAAAAAAAAAAAAAAAAKQIAAGRycy9zaGFwZXht bC54bWxQSwECLQAUAAYACAAAACEA413MacMAAADbAAAADwAAAAAAAAAAAAAAAACYAgAAZHJzL2Rv d25yZXYueG1sUEsFBgAAAAAEAAQA9QAAAIgDAAAAAA== " filled="f" stroked="f" strokeweight=".5pt">
                  <v:textbox>
                    <w:txbxContent>
                      <w:p w:rsidR="00DB20E7" w:rsidRPr="004A2964" w:rsidRDefault="00DB20E7" w:rsidP="001E1A42">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3</w:t>
                        </w:r>
                        <w:r w:rsidRPr="004A2964">
                          <w:rPr>
                            <w:rFonts w:ascii="Times New Roman" w:hAnsi="Times New Roman" w:cs="Times New Roman"/>
                            <w:b/>
                          </w:rPr>
                          <w:t>)</w:t>
                        </w:r>
                      </w:p>
                    </w:txbxContent>
                  </v:textbox>
                </v:shape>
                <v:shape id="Text Box 62" o:spid="_x0000_s1072" type="#_x0000_t202" style="position:absolute;left:11811;top:16097;width:3810;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49SHsYA AADbAAAADwAAAGRycy9kb3ducmV2LnhtbESPQWvCQBSE74X+h+UVems2BiqSZg0hIJVSD9pcenvN PpNg9m2aXTXtr3cFweMwM98wWT6ZXpxodJ1lBbMoBkFcW91xo6D6Wr0sQDiPrLG3TAr+yEG+fHzI MNX2zFs67XwjAoRdigpa74dUSle3ZNBFdiAO3t6OBn2QYyP1iOcAN71M4nguDXYcFlocqGypPuyO RsFHudrg9icxi/++fP/cF8Nv9f2q1PPTVLyB8DT5e/jWXmsF8wSuX8IPkMsLAAAA//8DAFBLAQIt ABQABgAIAAAAIQDw94q7/QAAAOIBAAATAAAAAAAAAAAAAAAAAAAAAABbQ29udGVudF9UeXBlc10u eG1sUEsBAi0AFAAGAAgAAAAhADHdX2HSAAAAjwEAAAsAAAAAAAAAAAAAAAAALgEAAF9yZWxzLy5y ZWxzUEsBAi0AFAAGAAgAAAAhADMvBZ5BAAAAOQAAABAAAAAAAAAAAAAAAAAAKQIAAGRycy9zaGFw ZXhtbC54bWxQSwECLQAUAAYACAAAACEAE49SHsYAAADbAAAADwAAAAAAAAAAAAAAAACYAgAAZHJz L2Rvd25yZXYueG1sUEsFBgAAAAAEAAQA9QAAAIsDAAAAAA== " filled="f" stroked="f" strokeweight=".5pt">
                  <v:textbox>
                    <w:txbxContent>
                      <w:p w:rsidR="00DB20E7" w:rsidRPr="004A2964" w:rsidRDefault="00DB20E7" w:rsidP="001E1A42">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4</w:t>
                        </w:r>
                        <w:r w:rsidRPr="004A2964">
                          <w:rPr>
                            <w:rFonts w:ascii="Times New Roman" w:hAnsi="Times New Roman" w:cs="Times New Roman"/>
                            <w:b/>
                          </w:rPr>
                          <w:t>)</w:t>
                        </w:r>
                      </w:p>
                    </w:txbxContent>
                  </v:textbox>
                </v:shape>
                <v:shape id="Text Box 63" o:spid="_x0000_s1073" type="#_x0000_t202" style="position:absolute;left:2286;top:8096;width:3810;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MP3hcUA AADbAAAADwAAAGRycy9kb3ducmV2LnhtbESPQWvCQBSE7wX/w/IEb3VjRJHUVSQgFWkPWi/entln Err7Nma3MfXXdwuFHoeZ+YZZrntrREetrx0rmIwTEMSF0zWXCk4f2+cFCB+QNRrHpOCbPKxXg6cl Ztrd+UDdMZQiQthnqKAKocmk9EVFFv3YNcTRu7rWYoiyLaVu8R7h1sg0SebSYs1xocKG8oqKz+OX VbDPt+94uKR28TD569t109xO55lSo2G/eQERqA//4b/2TiuYT+H3S/wBcvUDAAD//wMAUEsBAi0A FAAGAAgAAAAhAPD3irv9AAAA4gEAABMAAAAAAAAAAAAAAAAAAAAAAFtDb250ZW50X1R5cGVzXS54 bWxQSwECLQAUAAYACAAAACEAMd1fYdIAAACPAQAACwAAAAAAAAAAAAAAAAAuAQAAX3JlbHMvLnJl bHNQSwECLQAUAAYACAAAACEAMy8FnkEAAAA5AAAAEAAAAAAAAAAAAAAAAAApAgAAZHJzL3NoYXBl eG1sLnhtbFBLAQItABQABgAIAAAAIQB8w/eFxQAAANsAAAAPAAAAAAAAAAAAAAAAAJgCAABkcnMv ZG93bnJldi54bWxQSwUGAAAAAAQABAD1AAAAigMAAAAA " filled="f" stroked="f" strokeweight=".5pt">
                  <v:textbox>
                    <w:txbxContent>
                      <w:p w:rsidR="00DB20E7" w:rsidRPr="004A2964" w:rsidRDefault="00DB20E7" w:rsidP="001E1A42">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5</w:t>
                        </w:r>
                        <w:r w:rsidRPr="004A2964">
                          <w:rPr>
                            <w:rFonts w:ascii="Times New Roman" w:hAnsi="Times New Roman" w:cs="Times New Roman"/>
                            <w:b/>
                          </w:rPr>
                          <w:t>)</w:t>
                        </w:r>
                      </w:p>
                    </w:txbxContent>
                  </v:textbox>
                </v:shape>
                <v:shape id="Text Box 629665088" o:spid="_x0000_s1074" type="#_x0000_t202" style="position:absolute;left:6096;top:1143;width:3810;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T7lc8gA AADiAAAADwAAAGRycy9kb3ducmV2LnhtbERPy2rCQBTdF/yH4Qru6qQBQ5o6igREEV342HR3m7km oZk7MTNq7Nd3FoLLw3lP571pxI06V1tW8DGOQBAXVtdcKjgdl+8pCOeRNTaWScGDHMxng7cpZtre eU+3gy9FCGGXoYLK+zaT0hUVGXRj2xIH7mw7gz7ArpS6w3sIN42MoyiRBmsODRW2lFdU/B6uRsEm X+5w/xOb9K/JV9vzor2cvidKjYb94guEp96/xE/3WitI4s8kmURp2BwuhTsgZ/8AAAD//wMAUEsB Ai0AFAAGAAgAAAAhAPD3irv9AAAA4gEAABMAAAAAAAAAAAAAAAAAAAAAAFtDb250ZW50X1R5cGVz XS54bWxQSwECLQAUAAYACAAAACEAMd1fYdIAAACPAQAACwAAAAAAAAAAAAAAAAAuAQAAX3JlbHMv LnJlbHNQSwECLQAUAAYACAAAACEAMy8FnkEAAAA5AAAAEAAAAAAAAAAAAAAAAAApAgAAZHJzL3No YXBleG1sLnhtbFBLAQItABQABgAIAAAAIQDtPuVzyAAAAOIAAAAPAAAAAAAAAAAAAAAAAJgCAABk cnMvZG93bnJldi54bWxQSwUGAAAAAAQABAD1AAAAjQMAAAAA " filled="f" stroked="f" strokeweight=".5pt">
                  <v:textbox>
                    <w:txbxContent>
                      <w:p w:rsidR="00DB20E7" w:rsidRPr="004A2964" w:rsidRDefault="00DB20E7" w:rsidP="001E1A42">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6</w:t>
                        </w:r>
                        <w:r w:rsidRPr="004A2964">
                          <w:rPr>
                            <w:rFonts w:ascii="Times New Roman" w:hAnsi="Times New Roman" w:cs="Times New Roman"/>
                            <w:b/>
                          </w:rPr>
                          <w:t>)</w:t>
                        </w:r>
                      </w:p>
                    </w:txbxContent>
                  </v:textbox>
                </v:shape>
                <v:shape id="Text Box 629665089" o:spid="_x0000_s1075" type="#_x0000_t202" style="position:absolute;left:1047;top:16192;width:3810;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nJA6MsA AADiAAAADwAAAGRycy9kb3ducmV2LnhtbESPT2vCQBTE7wW/w/IK3uqmAUNMXUUCUil68M/F2zP7 TEKzb2N2q6mf3i0UPA4z8xtmOu9NI67UudqygvdRBIK4sLrmUsFhv3xLQTiPrLGxTAp+ycF8NniZ Yqbtjbd03flSBAi7DBVU3reZlK6oyKAb2ZY4eGfbGfRBdqXUHd4C3DQyjqJEGqw5LFTYUl5R8b37 MQq+8uUGt6fYpPcm/1yfF+3lcBwrNXztFx8gPPX+Gf5vr7SCJJ4kyThKJ/B3KdwBOXsAAAD//wMA UEsBAi0AFAAGAAgAAAAhAPD3irv9AAAA4gEAABMAAAAAAAAAAAAAAAAAAAAAAFtDb250ZW50X1R5 cGVzXS54bWxQSwECLQAUAAYACAAAACEAMd1fYdIAAACPAQAACwAAAAAAAAAAAAAAAAAuAQAAX3Jl bHMvLnJlbHNQSwECLQAUAAYACAAAACEAMy8FnkEAAAA5AAAAEAAAAAAAAAAAAAAAAAApAgAAZHJz L3NoYXBleG1sLnhtbFBLAQItABQABgAIAAAAIQCCckDoywAAAOIAAAAPAAAAAAAAAAAAAAAAAJgC AABkcnMvZG93bnJldi54bWxQSwUGAAAAAAQABAD1AAAAkAMAAAAA " filled="f" stroked="f" strokeweight=".5pt">
                  <v:textbox>
                    <w:txbxContent>
                      <w:p w:rsidR="00DB20E7" w:rsidRPr="004A2964" w:rsidRDefault="00DB20E7" w:rsidP="001E1A42">
                        <w:pPr>
                          <w:rPr>
                            <w:rFonts w:ascii="Times New Roman" w:hAnsi="Times New Roman" w:cs="Times New Roman"/>
                            <w:b/>
                          </w:rPr>
                        </w:pPr>
                        <w:r w:rsidRPr="004A2964">
                          <w:rPr>
                            <w:rFonts w:ascii="Times New Roman" w:hAnsi="Times New Roman" w:cs="Times New Roman"/>
                            <w:b/>
                          </w:rPr>
                          <w:t>(</w:t>
                        </w:r>
                        <w:r>
                          <w:rPr>
                            <w:rFonts w:ascii="Times New Roman" w:hAnsi="Times New Roman" w:cs="Times New Roman"/>
                            <w:b/>
                          </w:rPr>
                          <w:t>6</w:t>
                        </w:r>
                        <w:r w:rsidRPr="004A2964">
                          <w:rPr>
                            <w:rFonts w:ascii="Times New Roman" w:hAnsi="Times New Roman" w:cs="Times New Roman"/>
                            <w:b/>
                          </w:rPr>
                          <w:t>)</w:t>
                        </w:r>
                      </w:p>
                    </w:txbxContent>
                  </v:textbox>
                </v:shape>
                <w10:wrap type="square"/>
              </v:group>
            </w:pict>
          </mc:Fallback>
        </mc:AlternateContent>
      </w:r>
      <w:r w:rsidRPr="00407153">
        <w:rPr>
          <w:rFonts w:ascii="Times New Roman" w:hAnsi="Times New Roman" w:cs="Times New Roman"/>
          <w:color w:val="000000" w:themeColor="text1"/>
          <w:sz w:val="24"/>
          <w:szCs w:val="24"/>
        </w:rPr>
        <w:t xml:space="preserve">Nhiệt kế (thang đo từ </w:t>
      </w:r>
      <w:r w:rsidRPr="00407153">
        <w:rPr>
          <w:rStyle w:val="katex-mathml"/>
          <w:rFonts w:ascii="Times New Roman" w:hAnsi="Times New Roman" w:cs="Times New Roman"/>
          <w:color w:val="000000" w:themeColor="text1"/>
          <w:sz w:val="24"/>
          <w:szCs w:val="24"/>
        </w:rPr>
        <w:t>0</w:t>
      </w:r>
      <w:r w:rsidRPr="00407153">
        <w:rPr>
          <w:rStyle w:val="katex-mathml"/>
          <w:rFonts w:ascii="Times New Roman" w:hAnsi="Times New Roman" w:cs="Times New Roman"/>
          <w:color w:val="000000" w:themeColor="text1"/>
          <w:sz w:val="24"/>
          <w:szCs w:val="24"/>
          <w:vertAlign w:val="superscript"/>
        </w:rPr>
        <w:t>0</w:t>
      </w:r>
      <w:r w:rsidRPr="00407153">
        <w:rPr>
          <w:rStyle w:val="katex-mathml"/>
          <w:rFonts w:ascii="Times New Roman" w:hAnsi="Times New Roman" w:cs="Times New Roman"/>
          <w:color w:val="000000" w:themeColor="text1"/>
          <w:sz w:val="24"/>
          <w:szCs w:val="24"/>
        </w:rPr>
        <w:t>C đ</w:t>
      </w:r>
      <w:r w:rsidRPr="00407153">
        <w:rPr>
          <w:rFonts w:ascii="Times New Roman" w:hAnsi="Times New Roman" w:cs="Times New Roman"/>
          <w:color w:val="000000" w:themeColor="text1"/>
          <w:sz w:val="24"/>
          <w:szCs w:val="24"/>
        </w:rPr>
        <w:t xml:space="preserve">ến </w:t>
      </w:r>
      <w:r w:rsidRPr="00407153">
        <w:rPr>
          <w:rStyle w:val="katex-mathml"/>
          <w:rFonts w:ascii="Times New Roman" w:hAnsi="Times New Roman" w:cs="Times New Roman"/>
          <w:color w:val="000000" w:themeColor="text1"/>
          <w:sz w:val="24"/>
          <w:szCs w:val="24"/>
        </w:rPr>
        <w:t>100</w:t>
      </w:r>
      <w:r w:rsidRPr="00407153">
        <w:rPr>
          <w:rStyle w:val="katex-mathml"/>
          <w:rFonts w:ascii="Times New Roman" w:hAnsi="Times New Roman" w:cs="Times New Roman"/>
          <w:color w:val="000000" w:themeColor="text1"/>
          <w:sz w:val="24"/>
          <w:szCs w:val="24"/>
          <w:vertAlign w:val="superscript"/>
        </w:rPr>
        <w:t>0</w:t>
      </w:r>
      <w:r w:rsidRPr="00407153">
        <w:rPr>
          <w:rStyle w:val="katex-mathml"/>
          <w:rFonts w:ascii="Times New Roman" w:hAnsi="Times New Roman" w:cs="Times New Roman"/>
          <w:color w:val="000000" w:themeColor="text1"/>
          <w:sz w:val="24"/>
          <w:szCs w:val="24"/>
        </w:rPr>
        <w:t>C</w:t>
      </w:r>
      <w:r w:rsidRPr="00407153">
        <w:rPr>
          <w:rFonts w:ascii="Times New Roman" w:hAnsi="Times New Roman" w:cs="Times New Roman"/>
          <w:color w:val="000000" w:themeColor="text1"/>
          <w:sz w:val="24"/>
          <w:szCs w:val="24"/>
        </w:rPr>
        <w:t>).</w:t>
      </w:r>
    </w:p>
    <w:p w:rsidR="00DB20E7" w:rsidRPr="00407153" w:rsidRDefault="00DB20E7" w:rsidP="005635F9">
      <w:pPr>
        <w:numPr>
          <w:ilvl w:val="0"/>
          <w:numId w:val="2"/>
        </w:numPr>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Bếp điện hoặc nước nóng để gia nhiệt.</w:t>
      </w:r>
    </w:p>
    <w:p w:rsidR="00DB20E7" w:rsidRPr="00407153" w:rsidRDefault="00DB20E7" w:rsidP="005635F9">
      <w:pPr>
        <w:numPr>
          <w:ilvl w:val="0"/>
          <w:numId w:val="2"/>
        </w:numPr>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Một dụng cụ đo áp suất (áp kế) gắn liền với bình chứa khí.</w:t>
      </w:r>
      <w:r w:rsidRPr="00407153">
        <w:rPr>
          <w:rFonts w:ascii="Times New Roman" w:hAnsi="Times New Roman" w:cs="Times New Roman"/>
          <w:b/>
          <w:bCs/>
          <w:noProof/>
          <w:color w:val="000000" w:themeColor="text1"/>
          <w:sz w:val="24"/>
          <w:szCs w:val="24"/>
        </w:rPr>
        <w:t xml:space="preserve"> </w:t>
      </w:r>
    </w:p>
    <w:p w:rsidR="00DB20E7" w:rsidRPr="00407153" w:rsidRDefault="00DB20E7" w:rsidP="005635F9">
      <w:pPr>
        <w:numPr>
          <w:ilvl w:val="0"/>
          <w:numId w:val="2"/>
        </w:numPr>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Thước đo chiều cao hoặc thể tích.</w:t>
      </w:r>
    </w:p>
    <w:p w:rsidR="00DB20E7" w:rsidRPr="00407153" w:rsidRDefault="00DB20E7" w:rsidP="005635F9">
      <w:pPr>
        <w:numPr>
          <w:ilvl w:val="0"/>
          <w:numId w:val="2"/>
        </w:numPr>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Giá đỡ và các kẹp giữ cố định dụng cụ.</w:t>
      </w:r>
    </w:p>
    <w:p w:rsidR="00DB20E7" w:rsidRPr="00407153" w:rsidRDefault="00DB20E7" w:rsidP="00866A55">
      <w:pPr>
        <w:pStyle w:val="NormalWeb"/>
        <w:spacing w:before="60" w:beforeAutospacing="0" w:after="60" w:afterAutospacing="0" w:line="276" w:lineRule="auto"/>
        <w:rPr>
          <w:color w:val="000000" w:themeColor="text1"/>
        </w:rPr>
      </w:pPr>
      <w:r w:rsidRPr="00407153">
        <w:rPr>
          <w:rStyle w:val="Strong"/>
          <w:color w:val="000000" w:themeColor="text1"/>
        </w:rPr>
        <w:t>Thiết lập ban đầu:</w:t>
      </w:r>
    </w:p>
    <w:p w:rsidR="00DB20E7" w:rsidRPr="00407153" w:rsidRDefault="00DB20E7" w:rsidP="00866A55">
      <w:pPr>
        <w:spacing w:before="60" w:after="60" w:line="276" w:lineRule="auto"/>
        <w:ind w:firstLine="720"/>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Chuẩn bị bình chứa khí kín gắn nhiệt kế và áp kế.</w:t>
      </w:r>
    </w:p>
    <w:p w:rsidR="00DB20E7" w:rsidRPr="00407153" w:rsidRDefault="00DB20E7" w:rsidP="00866A55">
      <w:pPr>
        <w:spacing w:before="60" w:after="60" w:line="276" w:lineRule="auto"/>
        <w:ind w:firstLine="720"/>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 Điều chỉnh để lượng khí ban đầu ở áp suất xác định </w:t>
      </w:r>
      <w:r w:rsidRPr="00407153">
        <w:rPr>
          <w:rStyle w:val="katex-mathml"/>
          <w:rFonts w:ascii="Times New Roman" w:hAnsi="Times New Roman" w:cs="Times New Roman"/>
          <w:color w:val="000000" w:themeColor="text1"/>
          <w:sz w:val="24"/>
          <w:szCs w:val="24"/>
        </w:rPr>
        <w:t>P</w:t>
      </w:r>
      <w:r w:rsidRPr="00407153">
        <w:rPr>
          <w:rStyle w:val="katex-mathml"/>
          <w:rFonts w:ascii="Times New Roman" w:hAnsi="Times New Roman" w:cs="Times New Roman"/>
          <w:color w:val="000000" w:themeColor="text1"/>
          <w:sz w:val="24"/>
          <w:szCs w:val="24"/>
          <w:vertAlign w:val="subscript"/>
        </w:rPr>
        <w:t>0</w:t>
      </w:r>
      <w:r w:rsidRPr="00407153">
        <w:rPr>
          <w:rStyle w:val="vlist-s"/>
          <w:rFonts w:ascii="Times New Roman" w:hAnsi="Times New Roman" w:cs="Times New Roman"/>
          <w:color w:val="000000" w:themeColor="text1"/>
          <w:sz w:val="24"/>
          <w:szCs w:val="24"/>
        </w:rPr>
        <w:t>​</w:t>
      </w:r>
      <w:r w:rsidRPr="00407153">
        <w:rPr>
          <w:rFonts w:ascii="Times New Roman" w:hAnsi="Times New Roman" w:cs="Times New Roman"/>
          <w:color w:val="000000" w:themeColor="text1"/>
          <w:sz w:val="24"/>
          <w:szCs w:val="24"/>
        </w:rPr>
        <w:t xml:space="preserve">, thể tích </w:t>
      </w:r>
      <w:r w:rsidRPr="00407153">
        <w:rPr>
          <w:rStyle w:val="katex-mathml"/>
          <w:rFonts w:ascii="Times New Roman" w:hAnsi="Times New Roman" w:cs="Times New Roman"/>
          <w:color w:val="000000" w:themeColor="text1"/>
          <w:sz w:val="24"/>
          <w:szCs w:val="24"/>
        </w:rPr>
        <w:t>V</w:t>
      </w:r>
      <w:r w:rsidRPr="00407153">
        <w:rPr>
          <w:rStyle w:val="katex-mathml"/>
          <w:rFonts w:ascii="Times New Roman" w:hAnsi="Times New Roman" w:cs="Times New Roman"/>
          <w:color w:val="000000" w:themeColor="text1"/>
          <w:sz w:val="24"/>
          <w:szCs w:val="24"/>
          <w:vertAlign w:val="subscript"/>
        </w:rPr>
        <w:t>0</w:t>
      </w:r>
      <w:r w:rsidRPr="00407153">
        <w:rPr>
          <w:rStyle w:val="vlist-s"/>
          <w:rFonts w:ascii="Times New Roman" w:hAnsi="Times New Roman" w:cs="Times New Roman"/>
          <w:color w:val="000000" w:themeColor="text1"/>
          <w:sz w:val="24"/>
          <w:szCs w:val="24"/>
        </w:rPr>
        <w:t>​</w:t>
      </w:r>
      <w:r w:rsidRPr="00407153">
        <w:rPr>
          <w:rFonts w:ascii="Times New Roman" w:hAnsi="Times New Roman" w:cs="Times New Roman"/>
          <w:color w:val="000000" w:themeColor="text1"/>
          <w:sz w:val="24"/>
          <w:szCs w:val="24"/>
        </w:rPr>
        <w:t xml:space="preserve">, và nhiệt độ </w:t>
      </w:r>
      <w:r w:rsidRPr="00407153">
        <w:rPr>
          <w:rStyle w:val="katex-mathml"/>
          <w:rFonts w:ascii="Times New Roman" w:hAnsi="Times New Roman" w:cs="Times New Roman"/>
          <w:color w:val="000000" w:themeColor="text1"/>
          <w:sz w:val="24"/>
          <w:szCs w:val="24"/>
        </w:rPr>
        <w:t>T</w:t>
      </w:r>
      <w:r w:rsidRPr="00407153">
        <w:rPr>
          <w:rStyle w:val="katex-mathml"/>
          <w:rFonts w:ascii="Times New Roman" w:hAnsi="Times New Roman" w:cs="Times New Roman"/>
          <w:color w:val="000000" w:themeColor="text1"/>
          <w:sz w:val="24"/>
          <w:szCs w:val="24"/>
          <w:vertAlign w:val="subscript"/>
        </w:rPr>
        <w:t xml:space="preserve">0 </w:t>
      </w:r>
      <w:r w:rsidRPr="00407153">
        <w:rPr>
          <w:rStyle w:val="katex-mathml"/>
          <w:rFonts w:ascii="Times New Roman" w:hAnsi="Times New Roman" w:cs="Times New Roman"/>
          <w:color w:val="000000" w:themeColor="text1"/>
          <w:sz w:val="24"/>
          <w:szCs w:val="24"/>
        </w:rPr>
        <w:t>(</w:t>
      </w:r>
      <w:r w:rsidRPr="00407153">
        <w:rPr>
          <w:rFonts w:ascii="Times New Roman" w:hAnsi="Times New Roman" w:cs="Times New Roman"/>
          <w:color w:val="000000" w:themeColor="text1"/>
          <w:sz w:val="24"/>
          <w:szCs w:val="24"/>
        </w:rPr>
        <w:t xml:space="preserve">khoảng </w:t>
      </w:r>
      <w:r w:rsidRPr="00407153">
        <w:rPr>
          <w:rStyle w:val="katex-mathml"/>
          <w:rFonts w:ascii="Times New Roman" w:hAnsi="Times New Roman" w:cs="Times New Roman"/>
          <w:color w:val="000000" w:themeColor="text1"/>
          <w:sz w:val="24"/>
          <w:szCs w:val="24"/>
        </w:rPr>
        <w:t>20</w:t>
      </w:r>
      <w:r w:rsidRPr="00407153">
        <w:rPr>
          <w:rStyle w:val="katex-mathml"/>
          <w:rFonts w:ascii="Times New Roman" w:hAnsi="Times New Roman" w:cs="Times New Roman"/>
          <w:color w:val="000000" w:themeColor="text1"/>
          <w:sz w:val="24"/>
          <w:szCs w:val="24"/>
          <w:vertAlign w:val="superscript"/>
        </w:rPr>
        <w:t>0</w:t>
      </w:r>
      <w:r w:rsidRPr="00407153">
        <w:rPr>
          <w:rStyle w:val="katex-mathml"/>
          <w:rFonts w:ascii="Times New Roman" w:hAnsi="Times New Roman" w:cs="Times New Roman"/>
          <w:color w:val="000000" w:themeColor="text1"/>
          <w:sz w:val="24"/>
          <w:szCs w:val="24"/>
        </w:rPr>
        <w:t>C</w:t>
      </w:r>
      <w:r w:rsidRPr="00407153">
        <w:rPr>
          <w:rFonts w:ascii="Times New Roman" w:hAnsi="Times New Roman" w:cs="Times New Roman"/>
          <w:color w:val="000000" w:themeColor="text1"/>
          <w:sz w:val="24"/>
          <w:szCs w:val="24"/>
        </w:rPr>
        <w:t>).</w:t>
      </w:r>
    </w:p>
    <w:p w:rsidR="00DB20E7" w:rsidRPr="00407153" w:rsidRDefault="00DB20E7" w:rsidP="00866A55">
      <w:pPr>
        <w:pStyle w:val="NormalWeb"/>
        <w:tabs>
          <w:tab w:val="left" w:pos="567"/>
          <w:tab w:val="left" w:pos="2835"/>
          <w:tab w:val="left" w:pos="5103"/>
          <w:tab w:val="left" w:pos="7371"/>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tbl>
      <w:tblPr>
        <w:tblStyle w:val="TableGrid"/>
        <w:tblW w:w="0" w:type="auto"/>
        <w:tblLook w:val="04A0" w:firstRow="1" w:lastRow="0" w:firstColumn="1" w:lastColumn="0" w:noHBand="0" w:noVBand="1"/>
      </w:tblPr>
      <w:tblGrid>
        <w:gridCol w:w="417"/>
        <w:gridCol w:w="8925"/>
        <w:gridCol w:w="838"/>
        <w:gridCol w:w="667"/>
      </w:tblGrid>
      <w:tr w:rsidR="00DB20E7" w:rsidRPr="00407153" w:rsidTr="004D2F68">
        <w:tc>
          <w:tcPr>
            <w:tcW w:w="419" w:type="dxa"/>
          </w:tcPr>
          <w:p w:rsidR="00DB20E7" w:rsidRPr="00407153" w:rsidRDefault="00DB20E7" w:rsidP="00866A55">
            <w:pPr>
              <w:spacing w:before="60" w:after="60" w:line="276" w:lineRule="auto"/>
              <w:rPr>
                <w:rFonts w:ascii="Times New Roman" w:hAnsi="Times New Roman" w:cs="Times New Roman"/>
                <w:color w:val="000000" w:themeColor="text1"/>
                <w:sz w:val="24"/>
                <w:szCs w:val="24"/>
              </w:rPr>
            </w:pPr>
          </w:p>
        </w:tc>
        <w:tc>
          <w:tcPr>
            <w:tcW w:w="9118" w:type="dxa"/>
          </w:tcPr>
          <w:p w:rsidR="00DB20E7" w:rsidRPr="00407153" w:rsidRDefault="00DB20E7" w:rsidP="00866A55">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 xml:space="preserve">Đúng </w:t>
            </w:r>
          </w:p>
        </w:tc>
        <w:tc>
          <w:tcPr>
            <w:tcW w:w="670" w:type="dxa"/>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4D2F68">
        <w:tc>
          <w:tcPr>
            <w:tcW w:w="419" w:type="dxa"/>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rPr>
              <w:t xml:space="preserve">Ta có thể sử dụng bộ thí nghiệm (hình bên) để tìm hiểu về mối liên hệ giữa áp suất và nhiệt độ của một khối lượng khí lí tưởng xác định khi giữ cho thể tích khí không đổi. </w:t>
            </w:r>
          </w:p>
        </w:tc>
        <w:tc>
          <w:tcPr>
            <w:tcW w:w="839" w:type="dxa"/>
            <w:vAlign w:val="center"/>
          </w:tcPr>
          <w:p w:rsidR="00DB20E7" w:rsidRPr="00407153" w:rsidRDefault="00DB20E7" w:rsidP="00866A55">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866A55">
            <w:pPr>
              <w:spacing w:before="60" w:after="60" w:line="276" w:lineRule="auto"/>
              <w:jc w:val="center"/>
              <w:rPr>
                <w:rFonts w:ascii="Times New Roman" w:hAnsi="Times New Roman" w:cs="Times New Roman"/>
                <w:b/>
                <w:bCs/>
                <w:color w:val="000000" w:themeColor="text1"/>
                <w:sz w:val="24"/>
                <w:szCs w:val="24"/>
              </w:rPr>
            </w:pPr>
          </w:p>
        </w:tc>
      </w:tr>
      <w:tr w:rsidR="00DB20E7" w:rsidRPr="00407153" w:rsidTr="004D2F68">
        <w:tc>
          <w:tcPr>
            <w:tcW w:w="419" w:type="dxa"/>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Trình tự thí nghiệm: Nung nóng (giữ nguyên thể tích) khí trong xi lanh; Ghi giá trị nhiệt độ và giá trị áp suất khí; Lặp lại các thao tác. </w:t>
            </w:r>
          </w:p>
        </w:tc>
        <w:tc>
          <w:tcPr>
            <w:tcW w:w="839" w:type="dxa"/>
            <w:vAlign w:val="center"/>
          </w:tcPr>
          <w:p w:rsidR="00DB20E7" w:rsidRPr="00407153" w:rsidRDefault="00DB20E7" w:rsidP="00866A55">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866A55">
            <w:pPr>
              <w:spacing w:before="60" w:after="60" w:line="276" w:lineRule="auto"/>
              <w:jc w:val="center"/>
              <w:rPr>
                <w:rFonts w:ascii="Times New Roman" w:hAnsi="Times New Roman" w:cs="Times New Roman"/>
                <w:b/>
                <w:bCs/>
                <w:color w:val="000000" w:themeColor="text1"/>
                <w:sz w:val="24"/>
                <w:szCs w:val="24"/>
              </w:rPr>
            </w:pPr>
          </w:p>
        </w:tc>
      </w:tr>
      <w:tr w:rsidR="00DB20E7" w:rsidRPr="00407153" w:rsidTr="004D2F68">
        <w:tc>
          <w:tcPr>
            <w:tcW w:w="419" w:type="dxa"/>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Số phân tử khí lí tưởng</w:t>
            </w:r>
            <w:r w:rsidRPr="00407153">
              <w:rPr>
                <w:rFonts w:ascii="Times New Roman" w:hAnsi="Times New Roman" w:cs="Times New Roman"/>
                <w:color w:val="000000" w:themeColor="text1"/>
                <w:sz w:val="24"/>
                <w:szCs w:val="24"/>
                <w:lang w:val="vi-VN"/>
              </w:rPr>
              <w:t xml:space="preserve"> đã dùng trong thí nghiệm </w:t>
            </w:r>
            <w:r w:rsidRPr="00407153">
              <w:rPr>
                <w:rFonts w:ascii="Times New Roman" w:hAnsi="Times New Roman" w:cs="Times New Roman"/>
                <w:color w:val="000000" w:themeColor="text1"/>
                <w:sz w:val="24"/>
                <w:szCs w:val="24"/>
              </w:rPr>
              <w:t>sẽ tăng tỉ lệ thuận với áp suất khí.</w:t>
            </w:r>
            <w:r w:rsidRPr="00407153">
              <w:rPr>
                <w:rFonts w:ascii="Times New Roman" w:hAnsi="Times New Roman" w:cs="Times New Roman"/>
                <w:color w:val="000000" w:themeColor="text1"/>
                <w:sz w:val="24"/>
                <w:szCs w:val="24"/>
                <w:lang w:val="vi-VN"/>
              </w:rPr>
              <w:t> </w:t>
            </w:r>
            <w:r w:rsidRPr="00407153">
              <w:rPr>
                <w:rFonts w:ascii="Times New Roman" w:hAnsi="Times New Roman" w:cs="Times New Roman"/>
                <w:color w:val="000000" w:themeColor="text1"/>
                <w:sz w:val="24"/>
                <w:szCs w:val="24"/>
              </w:rPr>
              <w:t xml:space="preserve"> </w:t>
            </w:r>
          </w:p>
        </w:tc>
        <w:tc>
          <w:tcPr>
            <w:tcW w:w="839" w:type="dxa"/>
            <w:vAlign w:val="center"/>
          </w:tcPr>
          <w:p w:rsidR="00DB20E7" w:rsidRPr="00407153" w:rsidRDefault="00DB20E7" w:rsidP="00866A55">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866A55">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4D2F68">
        <w:tc>
          <w:tcPr>
            <w:tcW w:w="419" w:type="dxa"/>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Với kết quả thu được từ thí nghiệm, nếu nhiệt độ ban đầu là 27</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áp suất khí khi đó là 1,0 atm, thì nếu ta đun khí tăng nhiệt độ (</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gấp đôi thì áp suất khí là 2,0 atm.</w:t>
            </w:r>
          </w:p>
        </w:tc>
        <w:tc>
          <w:tcPr>
            <w:tcW w:w="839" w:type="dxa"/>
            <w:vAlign w:val="center"/>
          </w:tcPr>
          <w:p w:rsidR="00DB20E7" w:rsidRPr="00407153" w:rsidRDefault="00DB20E7" w:rsidP="00866A55">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866A55">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bl>
    <w:p w:rsidR="00DB20E7" w:rsidRPr="00407153" w:rsidRDefault="00DB20E7" w:rsidP="00866A55">
      <w:pPr>
        <w:pStyle w:val="NormalWeb"/>
        <w:spacing w:before="60" w:beforeAutospacing="0" w:after="60" w:afterAutospacing="0" w:line="276" w:lineRule="auto"/>
        <w:rPr>
          <w:b/>
          <w:bCs/>
          <w:color w:val="000000" w:themeColor="text1"/>
          <w:lang w:val="en-US"/>
        </w:rPr>
      </w:pPr>
    </w:p>
    <w:p w:rsidR="00DB20E7" w:rsidRPr="00407153" w:rsidRDefault="00DB20E7" w:rsidP="00866A55">
      <w:pPr>
        <w:pStyle w:val="NormalWeb"/>
        <w:spacing w:before="60" w:beforeAutospacing="0" w:after="60" w:afterAutospacing="0" w:line="276" w:lineRule="auto"/>
        <w:rPr>
          <w:b/>
          <w:bCs/>
          <w:color w:val="000000" w:themeColor="text1"/>
          <w:lang w:val="en-US" w:eastAsia="en-US"/>
        </w:rPr>
      </w:pPr>
      <w:r w:rsidRPr="00407153">
        <w:rPr>
          <w:b/>
          <w:bCs/>
          <w:color w:val="000000" w:themeColor="text1"/>
          <w:lang w:val="en-US"/>
        </w:rPr>
        <w:t>c</w:t>
      </w:r>
      <w:r w:rsidRPr="00407153">
        <w:rPr>
          <w:b/>
          <w:bCs/>
          <w:color w:val="000000" w:themeColor="text1"/>
        </w:rPr>
        <w:t xml:space="preserve">) </w:t>
      </w:r>
      <w:r w:rsidRPr="00407153">
        <w:rPr>
          <w:b/>
          <w:bCs/>
          <w:color w:val="000000" w:themeColor="text1"/>
          <w:lang w:val="en-US" w:eastAsia="en-US"/>
        </w:rPr>
        <w:t xml:space="preserve">Sai. </w:t>
      </w:r>
    </w:p>
    <w:p w:rsidR="00DB20E7" w:rsidRPr="00407153" w:rsidRDefault="00DB20E7" w:rsidP="00866A55">
      <w:pPr>
        <w:pStyle w:val="NormalWeb"/>
        <w:spacing w:before="60" w:beforeAutospacing="0" w:after="60" w:afterAutospacing="0" w:line="276" w:lineRule="auto"/>
        <w:rPr>
          <w:i/>
          <w:iCs/>
          <w:color w:val="000000" w:themeColor="text1"/>
          <w:lang w:val="en-US" w:eastAsia="en-US"/>
        </w:rPr>
      </w:pPr>
      <w:r w:rsidRPr="00407153">
        <w:rPr>
          <w:i/>
          <w:iCs/>
          <w:color w:val="000000" w:themeColor="text1"/>
        </w:rPr>
        <w:t>Số phân tử khí N trong thí nghiệm là cố định (không thay đổi).</w:t>
      </w:r>
      <w:r w:rsidRPr="00407153">
        <w:rPr>
          <w:i/>
          <w:iCs/>
          <w:color w:val="000000" w:themeColor="text1"/>
          <w:lang w:val="en-US"/>
        </w:rPr>
        <w:t xml:space="preserve"> </w:t>
      </w:r>
      <w:r w:rsidRPr="00407153">
        <w:rPr>
          <w:i/>
          <w:iCs/>
          <w:color w:val="000000" w:themeColor="text1"/>
        </w:rPr>
        <w:t>Áp suất thay đổi do sự gia tăng nhiệt độ, không phải do tăng số lượng phân tử khí. Theo phương trình Clapeyron khí lý tưởng, N không thay đổi trong thí nghiệm này.</w:t>
      </w:r>
    </w:p>
    <w:p w:rsidR="00DB20E7" w:rsidRPr="00407153" w:rsidRDefault="00DB20E7" w:rsidP="00866A55">
      <w:pPr>
        <w:spacing w:before="60" w:after="60" w:line="276" w:lineRule="auto"/>
        <w:jc w:val="both"/>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lastRenderedPageBreak/>
        <w:t xml:space="preserve">d) Sai. </w:t>
      </w:r>
    </w:p>
    <w:p w:rsidR="00DB20E7" w:rsidRPr="00407153" w:rsidRDefault="00DB20E7" w:rsidP="00FB62BF">
      <w:pPr>
        <w:spacing w:before="60" w:after="60" w:line="276" w:lineRule="auto"/>
        <w:jc w:val="both"/>
        <w:rPr>
          <w:rFonts w:ascii="Times New Roman" w:hAnsi="Times New Roman" w:cs="Times New Roman"/>
          <w:b/>
          <w:noProof/>
          <w:color w:val="000000" w:themeColor="text1"/>
          <w:sz w:val="24"/>
          <w:szCs w:val="24"/>
        </w:rPr>
      </w:pPr>
      <w:r w:rsidRPr="00407153">
        <w:rPr>
          <w:rFonts w:ascii="Times New Roman" w:hAnsi="Times New Roman" w:cs="Times New Roman"/>
          <w:b/>
          <w:noProof/>
          <w:color w:val="000000" w:themeColor="text1"/>
          <w:position w:val="-30"/>
          <w:sz w:val="24"/>
          <w:szCs w:val="24"/>
        </w:rPr>
        <w:object w:dxaOrig="4280" w:dyaOrig="680">
          <v:shape id="_x0000_i1257" type="#_x0000_t75" alt="" style="width:214.5pt;height:33.75pt;mso-width-percent:0;mso-height-percent:0;mso-width-percent:0;mso-height-percent:0" o:ole="">
            <v:imagedata r:id="rId468" o:title=""/>
          </v:shape>
          <o:OLEObject Type="Embed" ProgID="Equation.DSMT4" ShapeID="_x0000_i1257" DrawAspect="Content" ObjectID="_1802945965" r:id="rId469"/>
        </w:object>
      </w:r>
    </w:p>
    <w:p w:rsidR="00DB20E7" w:rsidRPr="00407153" w:rsidRDefault="00DB20E7" w:rsidP="00FB62BF">
      <w:pPr>
        <w:rPr>
          <w:rFonts w:ascii="Times New Roman" w:hAnsi="Times New Roman" w:cs="Times New Roman"/>
          <w:b/>
          <w:noProof/>
          <w:color w:val="000000" w:themeColor="text1"/>
          <w:sz w:val="24"/>
          <w:szCs w:val="24"/>
        </w:rPr>
      </w:pPr>
      <w:r w:rsidRPr="00407153">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737088" behindDoc="0" locked="0" layoutInCell="1" allowOverlap="1" wp14:anchorId="62F2640A" wp14:editId="07F4D197">
            <wp:simplePos x="0" y="0"/>
            <wp:positionH relativeFrom="column">
              <wp:posOffset>5468045</wp:posOffset>
            </wp:positionH>
            <wp:positionV relativeFrom="paragraph">
              <wp:posOffset>125485</wp:posOffset>
            </wp:positionV>
            <wp:extent cx="1233170" cy="1380490"/>
            <wp:effectExtent l="0" t="0" r="5080" b="0"/>
            <wp:wrapSquare wrapText="bothSides"/>
            <wp:docPr id="629665100" name="Picture 629665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cstate="print">
                      <a:extLst>
                        <a:ext uri="{28A0092B-C50C-407E-A947-70E740481C1C}">
                          <a14:useLocalDpi xmlns:a14="http://schemas.microsoft.com/office/drawing/2010/main" val="0"/>
                        </a:ext>
                      </a:extLst>
                    </a:blip>
                    <a:stretch>
                      <a:fillRect/>
                    </a:stretch>
                  </pic:blipFill>
                  <pic:spPr>
                    <a:xfrm>
                      <a:off x="0" y="0"/>
                      <a:ext cx="1233170" cy="1380490"/>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lang w:val="vi-VN"/>
        </w:rPr>
        <w:t xml:space="preserve">Câu 2. </w:t>
      </w:r>
      <w:r w:rsidRPr="00407153">
        <w:rPr>
          <w:rFonts w:ascii="Times New Roman" w:hAnsi="Times New Roman" w:cs="Times New Roman"/>
          <w:bCs/>
          <w:color w:val="000000" w:themeColor="text1"/>
          <w:sz w:val="24"/>
          <w:szCs w:val="24"/>
        </w:rPr>
        <w:t xml:space="preserve">Trong máy quang phổ khối </w:t>
      </w:r>
      <w:r w:rsidRPr="00407153">
        <w:rPr>
          <w:rFonts w:ascii="Times New Roman" w:hAnsi="Times New Roman" w:cs="Times New Roman"/>
          <w:color w:val="000000" w:themeColor="text1"/>
          <w:sz w:val="24"/>
          <w:szCs w:val="24"/>
        </w:rPr>
        <w:t>(Mass Spectrometry)</w:t>
      </w:r>
      <w:r w:rsidRPr="00407153">
        <w:rPr>
          <w:rFonts w:ascii="Times New Roman" w:hAnsi="Times New Roman" w:cs="Times New Roman"/>
          <w:bCs/>
          <w:color w:val="000000" w:themeColor="text1"/>
          <w:sz w:val="24"/>
          <w:szCs w:val="24"/>
        </w:rPr>
        <w:t>, m</w:t>
      </w:r>
      <w:r w:rsidRPr="00407153">
        <w:rPr>
          <w:rFonts w:ascii="Times New Roman" w:hAnsi="Times New Roman" w:cs="Times New Roman"/>
          <w:color w:val="000000" w:themeColor="text1"/>
          <w:sz w:val="24"/>
          <w:szCs w:val="24"/>
        </w:rPr>
        <w:t xml:space="preserve">ột ion đơn tích </w:t>
      </w:r>
      <w:r w:rsidRPr="00407153">
        <w:rPr>
          <w:rStyle w:val="katex-mathml"/>
          <w:rFonts w:ascii="Times New Roman" w:hAnsi="Times New Roman" w:cs="Times New Roman"/>
          <w:color w:val="000000" w:themeColor="text1"/>
          <w:sz w:val="24"/>
          <w:szCs w:val="24"/>
        </w:rPr>
        <w:t>(q = +e)</w:t>
      </w:r>
      <w:r w:rsidRPr="00407153">
        <w:rPr>
          <w:rFonts w:ascii="Times New Roman" w:hAnsi="Times New Roman" w:cs="Times New Roman"/>
          <w:color w:val="000000" w:themeColor="text1"/>
          <w:sz w:val="24"/>
          <w:szCs w:val="24"/>
        </w:rPr>
        <w:t xml:space="preserve">, có khối lượng </w:t>
      </w:r>
      <w:r w:rsidRPr="00407153">
        <w:rPr>
          <w:rStyle w:val="katex-mathml"/>
          <w:rFonts w:ascii="Times New Roman" w:hAnsi="Times New Roman" w:cs="Times New Roman"/>
          <w:color w:val="000000" w:themeColor="text1"/>
          <w:sz w:val="24"/>
          <w:szCs w:val="24"/>
        </w:rPr>
        <w:t>m=3,2×10</w:t>
      </w:r>
      <w:r w:rsidRPr="00407153">
        <w:rPr>
          <w:rStyle w:val="katex-mathml"/>
          <w:rFonts w:ascii="Times New Roman" w:hAnsi="Times New Roman" w:cs="Times New Roman"/>
          <w:color w:val="000000" w:themeColor="text1"/>
          <w:sz w:val="24"/>
          <w:szCs w:val="24"/>
          <w:vertAlign w:val="superscript"/>
        </w:rPr>
        <w:t>−26</w:t>
      </w:r>
      <w:r w:rsidRPr="00407153">
        <w:rPr>
          <w:rStyle w:val="katex-mathml"/>
          <w:rFonts w:ascii="Times New Roman" w:hAnsi="Times New Roman" w:cs="Times New Roman"/>
          <w:color w:val="000000" w:themeColor="text1"/>
          <w:sz w:val="24"/>
          <w:szCs w:val="24"/>
        </w:rPr>
        <w:t> kg</w:t>
      </w:r>
      <w:r w:rsidRPr="00407153">
        <w:rPr>
          <w:rFonts w:ascii="Times New Roman" w:hAnsi="Times New Roman" w:cs="Times New Roman"/>
          <w:color w:val="000000" w:themeColor="text1"/>
          <w:sz w:val="24"/>
          <w:szCs w:val="24"/>
        </w:rPr>
        <w:t xml:space="preserve">, được tăng tốc bởi hiệu điện thế </w:t>
      </w:r>
      <w:r w:rsidRPr="00407153">
        <w:rPr>
          <w:rStyle w:val="katex-mathml"/>
          <w:rFonts w:ascii="Times New Roman" w:hAnsi="Times New Roman" w:cs="Times New Roman"/>
          <w:color w:val="000000" w:themeColor="text1"/>
          <w:sz w:val="24"/>
          <w:szCs w:val="24"/>
        </w:rPr>
        <w:t>U=200 V</w:t>
      </w:r>
      <w:r w:rsidRPr="00407153">
        <w:rPr>
          <w:rFonts w:ascii="Times New Roman" w:hAnsi="Times New Roman" w:cs="Times New Roman"/>
          <w:color w:val="000000" w:themeColor="text1"/>
          <w:sz w:val="24"/>
          <w:szCs w:val="24"/>
        </w:rPr>
        <w:t xml:space="preserve"> trước khi bay vào vùng từ trường đều </w:t>
      </w:r>
      <w:r w:rsidRPr="00407153">
        <w:rPr>
          <w:rStyle w:val="katex-mathml"/>
          <w:rFonts w:ascii="Times New Roman" w:hAnsi="Times New Roman" w:cs="Times New Roman"/>
          <w:color w:val="000000" w:themeColor="text1"/>
          <w:sz w:val="24"/>
          <w:szCs w:val="24"/>
        </w:rPr>
        <w:t>B=0,5 T</w:t>
      </w:r>
      <w:r w:rsidRPr="00407153">
        <w:rPr>
          <w:rFonts w:ascii="Times New Roman" w:hAnsi="Times New Roman" w:cs="Times New Roman"/>
          <w:color w:val="000000" w:themeColor="text1"/>
          <w:sz w:val="24"/>
          <w:szCs w:val="24"/>
        </w:rPr>
        <w:t xml:space="preserve">. Trong vùng từ trường, ion chuyển động theo quỹ đạo tròn. </w:t>
      </w:r>
      <w:r w:rsidRPr="00407153">
        <w:rPr>
          <w:rFonts w:ascii="Times New Roman" w:eastAsia="Times New Roman" w:hAnsi="Times New Roman" w:cs="Times New Roman"/>
          <w:color w:val="000000" w:themeColor="text1"/>
          <w:kern w:val="0"/>
          <w:sz w:val="24"/>
          <w:szCs w:val="24"/>
          <w14:ligatures w14:val="none"/>
        </w:rPr>
        <w:t>Cho biết Điện tích của electron: e=1,6×10</w:t>
      </w:r>
      <w:r w:rsidRPr="00407153">
        <w:rPr>
          <w:rFonts w:ascii="Times New Roman" w:eastAsia="Times New Roman" w:hAnsi="Times New Roman" w:cs="Times New Roman"/>
          <w:color w:val="000000" w:themeColor="text1"/>
          <w:kern w:val="0"/>
          <w:sz w:val="24"/>
          <w:szCs w:val="24"/>
          <w:vertAlign w:val="superscript"/>
          <w14:ligatures w14:val="none"/>
        </w:rPr>
        <w:t>−19</w:t>
      </w:r>
      <w:r w:rsidRPr="00407153">
        <w:rPr>
          <w:rFonts w:ascii="Times New Roman" w:eastAsia="Times New Roman" w:hAnsi="Times New Roman" w:cs="Times New Roman"/>
          <w:color w:val="000000" w:themeColor="text1"/>
          <w:kern w:val="0"/>
          <w:sz w:val="24"/>
          <w:szCs w:val="24"/>
          <w14:ligatures w14:val="none"/>
        </w:rPr>
        <w:t xml:space="preserve"> C. </w:t>
      </w:r>
    </w:p>
    <w:p w:rsidR="00DB20E7" w:rsidRPr="00407153" w:rsidRDefault="00DB20E7" w:rsidP="00866A55">
      <w:pPr>
        <w:spacing w:before="60" w:after="60" w:line="276" w:lineRule="auto"/>
        <w:ind w:left="720" w:hanging="360"/>
        <w:rPr>
          <w:rFonts w:ascii="Times New Roman" w:hAnsi="Times New Roman" w:cs="Times New Roman"/>
          <w:color w:val="000000" w:themeColor="text1"/>
          <w:sz w:val="24"/>
          <w:szCs w:val="24"/>
          <w:lang w:val="vi-VN"/>
        </w:rPr>
      </w:pPr>
      <w:r w:rsidRPr="00407153">
        <w:rPr>
          <w:rFonts w:ascii="Times New Roman" w:hAnsi="Times New Roman" w:cs="Times New Roman"/>
          <w:b/>
          <w:color w:val="000000" w:themeColor="text1"/>
          <w:sz w:val="24"/>
          <w:szCs w:val="24"/>
          <w:lang w:val="vi-VN"/>
        </w:rPr>
        <w:t>a)</w:t>
      </w:r>
      <w:r w:rsidRPr="00407153">
        <w:rPr>
          <w:rFonts w:ascii="Times New Roman" w:hAnsi="Times New Roman" w:cs="Times New Roman"/>
          <w:b/>
          <w:color w:val="000000" w:themeColor="text1"/>
          <w:sz w:val="24"/>
          <w:szCs w:val="24"/>
          <w:lang w:val="vi-VN"/>
        </w:rPr>
        <w:tab/>
      </w:r>
      <w:r w:rsidRPr="00407153">
        <w:rPr>
          <w:rFonts w:ascii="Times New Roman" w:hAnsi="Times New Roman" w:cs="Times New Roman"/>
          <w:color w:val="000000" w:themeColor="text1"/>
          <w:sz w:val="24"/>
          <w:szCs w:val="24"/>
        </w:rPr>
        <w:t>Điện tích của ion là điện tích dương.</w:t>
      </w:r>
    </w:p>
    <w:p w:rsidR="00DB20E7" w:rsidRPr="00407153" w:rsidRDefault="00DB20E7" w:rsidP="00866A55">
      <w:pPr>
        <w:spacing w:before="60" w:after="60" w:line="276" w:lineRule="auto"/>
        <w:ind w:left="720" w:hanging="360"/>
        <w:rPr>
          <w:rFonts w:ascii="Times New Roman" w:hAnsi="Times New Roman" w:cs="Times New Roman"/>
          <w:color w:val="000000" w:themeColor="text1"/>
          <w:sz w:val="24"/>
          <w:szCs w:val="24"/>
          <w:lang w:val="vi-VN"/>
        </w:rPr>
      </w:pPr>
      <w:r w:rsidRPr="00407153">
        <w:rPr>
          <w:rFonts w:ascii="Times New Roman" w:hAnsi="Times New Roman" w:cs="Times New Roman"/>
          <w:b/>
          <w:color w:val="000000" w:themeColor="text1"/>
          <w:sz w:val="24"/>
          <w:szCs w:val="24"/>
          <w:lang w:val="vi-VN"/>
        </w:rPr>
        <w:t>b)</w:t>
      </w:r>
      <w:r w:rsidRPr="00407153">
        <w:rPr>
          <w:rFonts w:ascii="Times New Roman" w:hAnsi="Times New Roman" w:cs="Times New Roman"/>
          <w:b/>
          <w:color w:val="000000" w:themeColor="text1"/>
          <w:sz w:val="24"/>
          <w:szCs w:val="24"/>
          <w:lang w:val="vi-VN"/>
        </w:rPr>
        <w:tab/>
      </w:r>
      <w:r w:rsidRPr="00407153">
        <w:rPr>
          <w:rFonts w:ascii="Times New Roman" w:hAnsi="Times New Roman" w:cs="Times New Roman"/>
          <w:color w:val="000000" w:themeColor="text1"/>
          <w:sz w:val="24"/>
          <w:szCs w:val="24"/>
        </w:rPr>
        <w:t>Bán kính quỹ đạo của ion trong từ trường này là 10 cm</w:t>
      </w:r>
    </w:p>
    <w:p w:rsidR="00DB20E7" w:rsidRPr="00407153" w:rsidRDefault="00DB20E7" w:rsidP="00866A55">
      <w:pPr>
        <w:spacing w:before="60" w:after="60" w:line="276" w:lineRule="auto"/>
        <w:ind w:left="720" w:hanging="360"/>
        <w:rPr>
          <w:rStyle w:val="mord"/>
          <w:rFonts w:ascii="Times New Roman" w:hAnsi="Times New Roman" w:cs="Times New Roman"/>
          <w:color w:val="000000" w:themeColor="text1"/>
          <w:sz w:val="24"/>
          <w:szCs w:val="24"/>
          <w:lang w:val="vi-VN"/>
        </w:rPr>
      </w:pPr>
      <w:r w:rsidRPr="00407153">
        <w:rPr>
          <w:rStyle w:val="mord"/>
          <w:rFonts w:ascii="Times New Roman" w:hAnsi="Times New Roman" w:cs="Times New Roman"/>
          <w:b/>
          <w:color w:val="000000" w:themeColor="text1"/>
          <w:sz w:val="24"/>
          <w:szCs w:val="24"/>
          <w:lang w:val="vi-VN"/>
        </w:rPr>
        <w:t>c)</w:t>
      </w:r>
      <w:r w:rsidRPr="00407153">
        <w:rPr>
          <w:rStyle w:val="mord"/>
          <w:rFonts w:ascii="Times New Roman" w:hAnsi="Times New Roman" w:cs="Times New Roman"/>
          <w:b/>
          <w:color w:val="000000" w:themeColor="text1"/>
          <w:sz w:val="24"/>
          <w:szCs w:val="24"/>
          <w:lang w:val="vi-VN"/>
        </w:rPr>
        <w:tab/>
      </w:r>
      <w:r w:rsidRPr="00407153">
        <w:rPr>
          <w:rFonts w:ascii="Times New Roman" w:hAnsi="Times New Roman" w:cs="Times New Roman"/>
          <w:color w:val="000000" w:themeColor="text1"/>
          <w:sz w:val="24"/>
          <w:szCs w:val="24"/>
        </w:rPr>
        <w:t>Chu kỳ chuyển động của ion trong từ trường xấp xỉ π (μs)</w:t>
      </w:r>
    </w:p>
    <w:p w:rsidR="00DB20E7" w:rsidRPr="00407153" w:rsidRDefault="00DB20E7" w:rsidP="00866A55">
      <w:pPr>
        <w:spacing w:before="60" w:after="60" w:line="276" w:lineRule="auto"/>
        <w:ind w:left="720" w:hanging="360"/>
        <w:rPr>
          <w:rFonts w:ascii="Times New Roman" w:hAnsi="Times New Roman" w:cs="Times New Roman"/>
          <w:color w:val="000000" w:themeColor="text1"/>
          <w:sz w:val="24"/>
          <w:szCs w:val="24"/>
          <w:lang w:val="vi-VN"/>
        </w:rPr>
      </w:pPr>
      <w:r w:rsidRPr="00407153">
        <w:rPr>
          <w:rFonts w:ascii="Times New Roman" w:hAnsi="Times New Roman" w:cs="Times New Roman"/>
          <w:b/>
          <w:color w:val="000000" w:themeColor="text1"/>
          <w:sz w:val="24"/>
          <w:szCs w:val="24"/>
          <w:lang w:val="vi-VN"/>
        </w:rPr>
        <w:t>d)</w:t>
      </w:r>
      <w:r w:rsidRPr="00407153">
        <w:rPr>
          <w:rFonts w:ascii="Times New Roman" w:hAnsi="Times New Roman" w:cs="Times New Roman"/>
          <w:b/>
          <w:color w:val="000000" w:themeColor="text1"/>
          <w:sz w:val="24"/>
          <w:szCs w:val="24"/>
          <w:lang w:val="vi-VN"/>
        </w:rPr>
        <w:tab/>
      </w:r>
      <w:r w:rsidRPr="00407153">
        <w:rPr>
          <w:rFonts w:ascii="Times New Roman" w:hAnsi="Times New Roman" w:cs="Times New Roman"/>
          <w:color w:val="000000" w:themeColor="text1"/>
          <w:sz w:val="24"/>
          <w:szCs w:val="24"/>
        </w:rPr>
        <w:t xml:space="preserve">Nếu có một ion khác với khối lượng </w:t>
      </w:r>
      <w:r w:rsidRPr="00407153">
        <w:rPr>
          <w:rStyle w:val="katex-mathml"/>
          <w:rFonts w:ascii="Times New Roman" w:hAnsi="Times New Roman" w:cs="Times New Roman"/>
          <w:color w:val="000000" w:themeColor="text1"/>
          <w:sz w:val="24"/>
          <w:szCs w:val="24"/>
        </w:rPr>
        <w:t>m′=6,4×10</w:t>
      </w:r>
      <w:r w:rsidRPr="00407153">
        <w:rPr>
          <w:rStyle w:val="katex-mathml"/>
          <w:rFonts w:ascii="Times New Roman" w:hAnsi="Times New Roman" w:cs="Times New Roman"/>
          <w:color w:val="000000" w:themeColor="text1"/>
          <w:sz w:val="24"/>
          <w:szCs w:val="24"/>
          <w:vertAlign w:val="superscript"/>
        </w:rPr>
        <w:t>−26</w:t>
      </w:r>
      <w:r w:rsidRPr="00407153">
        <w:rPr>
          <w:rStyle w:val="katex-mathml"/>
          <w:rFonts w:ascii="Times New Roman" w:hAnsi="Times New Roman" w:cs="Times New Roman"/>
          <w:color w:val="000000" w:themeColor="text1"/>
          <w:sz w:val="24"/>
          <w:szCs w:val="24"/>
        </w:rPr>
        <w:t> kg</w:t>
      </w:r>
      <w:r w:rsidRPr="00407153">
        <w:rPr>
          <w:rFonts w:ascii="Times New Roman" w:hAnsi="Times New Roman" w:cs="Times New Roman"/>
          <w:color w:val="000000" w:themeColor="text1"/>
          <w:sz w:val="24"/>
          <w:szCs w:val="24"/>
        </w:rPr>
        <w:t xml:space="preserve"> nhưng cùng điện tích </w:t>
      </w:r>
      <w:r w:rsidRPr="00407153">
        <w:rPr>
          <w:rStyle w:val="katex-mathml"/>
          <w:rFonts w:ascii="Times New Roman" w:hAnsi="Times New Roman" w:cs="Times New Roman"/>
          <w:color w:val="000000" w:themeColor="text1"/>
          <w:sz w:val="24"/>
          <w:szCs w:val="24"/>
        </w:rPr>
        <w:t>q=+e</w:t>
      </w:r>
      <w:r w:rsidRPr="00407153">
        <w:rPr>
          <w:rFonts w:ascii="Times New Roman" w:hAnsi="Times New Roman" w:cs="Times New Roman"/>
          <w:color w:val="000000" w:themeColor="text1"/>
          <w:sz w:val="24"/>
          <w:szCs w:val="24"/>
        </w:rPr>
        <w:t xml:space="preserve"> thì bán kính quỹ đạo của ion này xấp xỉ là 1,27 cm.</w:t>
      </w:r>
    </w:p>
    <w:p w:rsidR="00DB20E7" w:rsidRPr="00407153" w:rsidRDefault="00DB20E7" w:rsidP="00866A55">
      <w:pPr>
        <w:pStyle w:val="NormalWeb"/>
        <w:tabs>
          <w:tab w:val="left" w:pos="567"/>
          <w:tab w:val="left" w:pos="2835"/>
          <w:tab w:val="left" w:pos="5103"/>
          <w:tab w:val="left" w:pos="7371"/>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866A55">
      <w:pPr>
        <w:pStyle w:val="NormalWeb"/>
        <w:tabs>
          <w:tab w:val="left" w:pos="567"/>
          <w:tab w:val="left" w:pos="2835"/>
          <w:tab w:val="left" w:pos="5103"/>
          <w:tab w:val="left" w:pos="7371"/>
        </w:tabs>
        <w:spacing w:before="60" w:beforeAutospacing="0" w:after="60" w:afterAutospacing="0" w:line="276" w:lineRule="auto"/>
        <w:jc w:val="center"/>
        <w:rPr>
          <w:b/>
          <w:bCs/>
          <w:color w:val="000000" w:themeColor="text1"/>
          <w:lang w:val="en-US"/>
        </w:rPr>
      </w:pPr>
    </w:p>
    <w:tbl>
      <w:tblPr>
        <w:tblStyle w:val="TableGrid"/>
        <w:tblW w:w="0" w:type="auto"/>
        <w:tblLook w:val="04A0" w:firstRow="1" w:lastRow="0" w:firstColumn="1" w:lastColumn="0" w:noHBand="0" w:noVBand="1"/>
      </w:tblPr>
      <w:tblGrid>
        <w:gridCol w:w="417"/>
        <w:gridCol w:w="8926"/>
        <w:gridCol w:w="837"/>
        <w:gridCol w:w="667"/>
      </w:tblGrid>
      <w:tr w:rsidR="00DB20E7" w:rsidRPr="00407153" w:rsidTr="009A37DD">
        <w:tc>
          <w:tcPr>
            <w:tcW w:w="419" w:type="dxa"/>
          </w:tcPr>
          <w:p w:rsidR="00DB20E7" w:rsidRPr="00407153" w:rsidRDefault="00DB20E7" w:rsidP="009A37DD">
            <w:pPr>
              <w:spacing w:before="60" w:after="60" w:line="276" w:lineRule="auto"/>
              <w:rPr>
                <w:rFonts w:ascii="Times New Roman" w:hAnsi="Times New Roman" w:cs="Times New Roman"/>
                <w:color w:val="000000" w:themeColor="text1"/>
                <w:sz w:val="24"/>
                <w:szCs w:val="24"/>
              </w:rPr>
            </w:pPr>
          </w:p>
        </w:tc>
        <w:tc>
          <w:tcPr>
            <w:tcW w:w="9118" w:type="dxa"/>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9A37DD">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 xml:space="preserve">Đúng </w:t>
            </w:r>
          </w:p>
        </w:tc>
        <w:tc>
          <w:tcPr>
            <w:tcW w:w="670" w:type="dxa"/>
          </w:tcPr>
          <w:p w:rsidR="00DB20E7" w:rsidRPr="00407153" w:rsidRDefault="00DB20E7" w:rsidP="009A37DD">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9A37DD">
        <w:tc>
          <w:tcPr>
            <w:tcW w:w="419" w:type="dxa"/>
          </w:tcPr>
          <w:p w:rsidR="00DB20E7" w:rsidRPr="00407153" w:rsidRDefault="00DB20E7" w:rsidP="009A37DD">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800B3A">
            <w:pPr>
              <w:spacing w:before="60" w:after="60" w:line="276" w:lineRule="auto"/>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rPr>
              <w:t>Điện tích của ion là điện tích dương.</w:t>
            </w:r>
          </w:p>
        </w:tc>
        <w:tc>
          <w:tcPr>
            <w:tcW w:w="839"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p>
        </w:tc>
      </w:tr>
      <w:tr w:rsidR="00DB20E7" w:rsidRPr="00407153" w:rsidTr="009A37DD">
        <w:tc>
          <w:tcPr>
            <w:tcW w:w="419" w:type="dxa"/>
          </w:tcPr>
          <w:p w:rsidR="00DB20E7" w:rsidRPr="00407153" w:rsidRDefault="00DB20E7" w:rsidP="009A37DD">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800B3A">
            <w:pPr>
              <w:spacing w:before="60" w:after="60" w:line="276" w:lineRule="auto"/>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rPr>
              <w:t>Bán kính quỹ đạo của ion trong từ trường này là 10 cm.</w:t>
            </w:r>
          </w:p>
        </w:tc>
        <w:tc>
          <w:tcPr>
            <w:tcW w:w="839"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9A37DD">
        <w:tc>
          <w:tcPr>
            <w:tcW w:w="419" w:type="dxa"/>
          </w:tcPr>
          <w:p w:rsidR="00DB20E7" w:rsidRPr="00407153" w:rsidRDefault="00DB20E7" w:rsidP="009A37DD">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800B3A">
            <w:pPr>
              <w:spacing w:before="60" w:after="60" w:line="276" w:lineRule="auto"/>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rPr>
              <w:t>Chu kỳ chuyển động của ion trong từ trường xấp xỉ π (μs).</w:t>
            </w:r>
          </w:p>
        </w:tc>
        <w:tc>
          <w:tcPr>
            <w:tcW w:w="839"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9A37DD">
        <w:tc>
          <w:tcPr>
            <w:tcW w:w="419" w:type="dxa"/>
          </w:tcPr>
          <w:p w:rsidR="00DB20E7" w:rsidRPr="00407153" w:rsidRDefault="00DB20E7" w:rsidP="009A37DD">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800B3A">
            <w:pPr>
              <w:spacing w:before="60" w:after="60" w:line="276" w:lineRule="auto"/>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rPr>
              <w:t xml:space="preserve">Nếu có một ion khác với khối lượng </w:t>
            </w:r>
            <w:r w:rsidRPr="00407153">
              <w:rPr>
                <w:rStyle w:val="katex-mathml"/>
                <w:rFonts w:ascii="Times New Roman" w:hAnsi="Times New Roman" w:cs="Times New Roman"/>
                <w:color w:val="000000" w:themeColor="text1"/>
                <w:sz w:val="24"/>
                <w:szCs w:val="24"/>
              </w:rPr>
              <w:t>m′=6,4×10</w:t>
            </w:r>
            <w:r w:rsidRPr="00407153">
              <w:rPr>
                <w:rStyle w:val="katex-mathml"/>
                <w:rFonts w:ascii="Times New Roman" w:hAnsi="Times New Roman" w:cs="Times New Roman"/>
                <w:color w:val="000000" w:themeColor="text1"/>
                <w:sz w:val="24"/>
                <w:szCs w:val="24"/>
                <w:vertAlign w:val="superscript"/>
              </w:rPr>
              <w:t>−26</w:t>
            </w:r>
            <w:r w:rsidRPr="00407153">
              <w:rPr>
                <w:rStyle w:val="katex-mathml"/>
                <w:rFonts w:ascii="Times New Roman" w:hAnsi="Times New Roman" w:cs="Times New Roman"/>
                <w:color w:val="000000" w:themeColor="text1"/>
                <w:sz w:val="24"/>
                <w:szCs w:val="24"/>
              </w:rPr>
              <w:t> kg</w:t>
            </w:r>
            <w:r w:rsidRPr="00407153">
              <w:rPr>
                <w:rFonts w:ascii="Times New Roman" w:hAnsi="Times New Roman" w:cs="Times New Roman"/>
                <w:color w:val="000000" w:themeColor="text1"/>
                <w:sz w:val="24"/>
                <w:szCs w:val="24"/>
              </w:rPr>
              <w:t xml:space="preserve"> nhưng cùng điện tích </w:t>
            </w:r>
            <w:r w:rsidRPr="00407153">
              <w:rPr>
                <w:rStyle w:val="katex-mathml"/>
                <w:rFonts w:ascii="Times New Roman" w:hAnsi="Times New Roman" w:cs="Times New Roman"/>
                <w:color w:val="000000" w:themeColor="text1"/>
                <w:sz w:val="24"/>
                <w:szCs w:val="24"/>
              </w:rPr>
              <w:t>q=+e</w:t>
            </w:r>
            <w:r w:rsidRPr="00407153">
              <w:rPr>
                <w:rFonts w:ascii="Times New Roman" w:hAnsi="Times New Roman" w:cs="Times New Roman"/>
                <w:color w:val="000000" w:themeColor="text1"/>
                <w:sz w:val="24"/>
                <w:szCs w:val="24"/>
              </w:rPr>
              <w:t xml:space="preserve"> thì bán kính quỹ đạo của ion này xấp xỉ là 1,27 cm.</w:t>
            </w:r>
          </w:p>
        </w:tc>
        <w:tc>
          <w:tcPr>
            <w:tcW w:w="839"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p>
        </w:tc>
      </w:tr>
    </w:tbl>
    <w:p w:rsidR="00DB20E7" w:rsidRPr="00407153" w:rsidRDefault="00DB20E7" w:rsidP="00866A55">
      <w:pPr>
        <w:pStyle w:val="NormalWeb"/>
        <w:tabs>
          <w:tab w:val="left" w:pos="567"/>
          <w:tab w:val="left" w:pos="2835"/>
          <w:tab w:val="left" w:pos="5103"/>
          <w:tab w:val="left" w:pos="7371"/>
        </w:tabs>
        <w:spacing w:before="60" w:beforeAutospacing="0" w:after="60" w:afterAutospacing="0" w:line="276" w:lineRule="auto"/>
        <w:jc w:val="center"/>
        <w:rPr>
          <w:b/>
          <w:bCs/>
          <w:color w:val="000000" w:themeColor="text1"/>
          <w:lang w:val="en-US"/>
        </w:rPr>
      </w:pPr>
    </w:p>
    <w:p w:rsidR="00DB20E7" w:rsidRPr="00407153" w:rsidRDefault="00DB20E7" w:rsidP="00866A55">
      <w:pPr>
        <w:tabs>
          <w:tab w:val="left" w:pos="4755"/>
        </w:tabs>
        <w:spacing w:before="60" w:after="60" w:line="276" w:lineRule="auto"/>
        <w:ind w:left="720" w:hanging="360"/>
        <w:rPr>
          <w:rFonts w:ascii="Times New Roman" w:hAnsi="Times New Roman" w:cs="Times New Roman"/>
          <w:i/>
          <w:iCs/>
          <w:color w:val="000000" w:themeColor="text1"/>
          <w:sz w:val="24"/>
          <w:szCs w:val="24"/>
        </w:rPr>
      </w:pPr>
      <w:r w:rsidRPr="00407153">
        <w:rPr>
          <w:rFonts w:ascii="Times New Roman" w:hAnsi="Times New Roman" w:cs="Times New Roman"/>
          <w:b/>
          <w:bCs/>
          <w:color w:val="000000" w:themeColor="text1"/>
          <w:sz w:val="24"/>
          <w:szCs w:val="24"/>
        </w:rPr>
        <w:t>a)</w:t>
      </w:r>
      <w:r w:rsidRPr="00407153">
        <w:rPr>
          <w:rFonts w:ascii="Times New Roman" w:hAnsi="Times New Roman" w:cs="Times New Roman"/>
          <w:b/>
          <w:bCs/>
          <w:color w:val="000000" w:themeColor="text1"/>
          <w:sz w:val="24"/>
          <w:szCs w:val="24"/>
        </w:rPr>
        <w:tab/>
        <w:t>ĐÚNG.</w:t>
      </w:r>
      <w:r w:rsidRPr="00407153">
        <w:rPr>
          <w:rFonts w:ascii="Times New Roman" w:hAnsi="Times New Roman" w:cs="Times New Roman"/>
          <w:i/>
          <w:iCs/>
          <w:color w:val="000000" w:themeColor="text1"/>
          <w:sz w:val="24"/>
          <w:szCs w:val="24"/>
        </w:rPr>
        <w:t xml:space="preserve"> </w:t>
      </w:r>
    </w:p>
    <w:p w:rsidR="00DB20E7" w:rsidRPr="00407153" w:rsidRDefault="00DB20E7" w:rsidP="00866A55">
      <w:pPr>
        <w:tabs>
          <w:tab w:val="left" w:pos="4755"/>
        </w:tabs>
        <w:spacing w:before="60" w:after="60" w:line="276" w:lineRule="auto"/>
        <w:ind w:left="720" w:hanging="360"/>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Điện tích của ion là dương, q = 1,6.10</w:t>
      </w:r>
      <w:r w:rsidRPr="00407153">
        <w:rPr>
          <w:rFonts w:ascii="Times New Roman" w:hAnsi="Times New Roman" w:cs="Times New Roman"/>
          <w:i/>
          <w:iCs/>
          <w:color w:val="000000" w:themeColor="text1"/>
          <w:sz w:val="24"/>
          <w:szCs w:val="24"/>
          <w:vertAlign w:val="superscript"/>
        </w:rPr>
        <w:t>-19</w:t>
      </w:r>
      <w:r w:rsidRPr="00407153">
        <w:rPr>
          <w:rFonts w:ascii="Times New Roman" w:hAnsi="Times New Roman" w:cs="Times New Roman"/>
          <w:i/>
          <w:iCs/>
          <w:color w:val="000000" w:themeColor="text1"/>
          <w:sz w:val="24"/>
          <w:szCs w:val="24"/>
        </w:rPr>
        <w:t xml:space="preserve"> C.</w:t>
      </w:r>
    </w:p>
    <w:p w:rsidR="00DB20E7" w:rsidRPr="00407153" w:rsidRDefault="00DB20E7" w:rsidP="00866A55">
      <w:pPr>
        <w:tabs>
          <w:tab w:val="left" w:pos="4755"/>
        </w:tabs>
        <w:spacing w:before="60" w:after="60" w:line="276" w:lineRule="auto"/>
        <w:ind w:left="720" w:hanging="360"/>
        <w:rPr>
          <w:rFonts w:ascii="Times New Roman" w:hAnsi="Times New Roman" w:cs="Times New Roman"/>
          <w:i/>
          <w:iCs/>
          <w:color w:val="000000" w:themeColor="text1"/>
          <w:sz w:val="24"/>
          <w:szCs w:val="24"/>
        </w:rPr>
      </w:pPr>
      <w:r w:rsidRPr="00407153">
        <w:rPr>
          <w:rFonts w:ascii="Times New Roman" w:hAnsi="Times New Roman" w:cs="Times New Roman"/>
          <w:b/>
          <w:bCs/>
          <w:color w:val="000000" w:themeColor="text1"/>
          <w:sz w:val="24"/>
          <w:szCs w:val="24"/>
        </w:rPr>
        <w:t>b)</w:t>
      </w:r>
      <w:r w:rsidRPr="00407153">
        <w:rPr>
          <w:rFonts w:ascii="Times New Roman" w:hAnsi="Times New Roman" w:cs="Times New Roman"/>
          <w:b/>
          <w:bCs/>
          <w:color w:val="000000" w:themeColor="text1"/>
          <w:sz w:val="24"/>
          <w:szCs w:val="24"/>
        </w:rPr>
        <w:tab/>
        <w:t>SAI.</w:t>
      </w:r>
      <w:r w:rsidRPr="00407153">
        <w:rPr>
          <w:rFonts w:ascii="Times New Roman" w:hAnsi="Times New Roman" w:cs="Times New Roman"/>
          <w:i/>
          <w:iCs/>
          <w:color w:val="000000" w:themeColor="text1"/>
          <w:sz w:val="24"/>
          <w:szCs w:val="24"/>
        </w:rPr>
        <w:t xml:space="preserve"> </w:t>
      </w:r>
    </w:p>
    <w:p w:rsidR="00DB20E7" w:rsidRPr="00407153" w:rsidRDefault="00DB20E7" w:rsidP="00866A55">
      <w:pPr>
        <w:tabs>
          <w:tab w:val="left" w:pos="4755"/>
        </w:tabs>
        <w:spacing w:before="60" w:after="60" w:line="276" w:lineRule="auto"/>
        <w:ind w:left="720" w:hanging="360"/>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 xml:space="preserve">Ta áp dụng công thức:  </w:t>
      </w:r>
      <w:r w:rsidRPr="00407153">
        <w:rPr>
          <w:rFonts w:ascii="Times New Roman" w:hAnsi="Times New Roman" w:cs="Times New Roman"/>
          <w:i/>
          <w:iCs/>
          <w:noProof/>
          <w:color w:val="000000" w:themeColor="text1"/>
          <w:position w:val="-30"/>
          <w:sz w:val="24"/>
          <w:szCs w:val="24"/>
        </w:rPr>
        <w:object w:dxaOrig="6300" w:dyaOrig="760">
          <v:shape id="_x0000_i1258" type="#_x0000_t75" alt="" style="width:315pt;height:38.25pt;mso-width-percent:0;mso-height-percent:0;mso-width-percent:0;mso-height-percent:0" o:ole="">
            <v:imagedata r:id="rId471" o:title=""/>
          </v:shape>
          <o:OLEObject Type="Embed" ProgID="Equation.DSMT4" ShapeID="_x0000_i1258" DrawAspect="Content" ObjectID="_1802945966" r:id="rId472"/>
        </w:object>
      </w:r>
    </w:p>
    <w:p w:rsidR="00DB20E7" w:rsidRPr="00407153" w:rsidRDefault="00DB20E7" w:rsidP="00866A55">
      <w:pPr>
        <w:tabs>
          <w:tab w:val="left" w:pos="4755"/>
        </w:tabs>
        <w:spacing w:before="60" w:after="60" w:line="276" w:lineRule="auto"/>
        <w:ind w:left="720" w:hanging="360"/>
        <w:rPr>
          <w:rFonts w:ascii="Times New Roman" w:hAnsi="Times New Roman" w:cs="Times New Roman"/>
          <w:i/>
          <w:iCs/>
          <w:color w:val="000000" w:themeColor="text1"/>
          <w:sz w:val="24"/>
          <w:szCs w:val="24"/>
        </w:rPr>
      </w:pPr>
      <w:r w:rsidRPr="00407153">
        <w:rPr>
          <w:rFonts w:ascii="Times New Roman" w:hAnsi="Times New Roman" w:cs="Times New Roman"/>
          <w:bCs/>
          <w:i/>
          <w:iCs/>
          <w:color w:val="000000" w:themeColor="text1"/>
          <w:sz w:val="24"/>
          <w:szCs w:val="24"/>
        </w:rPr>
        <w:t>Bán kính</w:t>
      </w:r>
      <w:r w:rsidRPr="00407153">
        <w:rPr>
          <w:rFonts w:ascii="Times New Roman" w:hAnsi="Times New Roman" w:cs="Times New Roman"/>
          <w:b/>
          <w:bCs/>
          <w:i/>
          <w:iCs/>
          <w:color w:val="000000" w:themeColor="text1"/>
          <w:sz w:val="24"/>
          <w:szCs w:val="24"/>
        </w:rPr>
        <w:t xml:space="preserve"> </w:t>
      </w:r>
      <w:r w:rsidRPr="00407153">
        <w:rPr>
          <w:rFonts w:ascii="Times New Roman" w:hAnsi="Times New Roman" w:cs="Times New Roman"/>
          <w:b/>
          <w:bCs/>
          <w:i/>
          <w:iCs/>
          <w:noProof/>
          <w:color w:val="000000" w:themeColor="text1"/>
          <w:position w:val="-28"/>
          <w:sz w:val="24"/>
          <w:szCs w:val="24"/>
        </w:rPr>
        <w:object w:dxaOrig="5360" w:dyaOrig="720">
          <v:shape id="_x0000_i1259" type="#_x0000_t75" alt="" style="width:267.75pt;height:36pt;mso-width-percent:0;mso-height-percent:0;mso-width-percent:0;mso-height-percent:0" o:ole="">
            <v:imagedata r:id="rId473" o:title=""/>
          </v:shape>
          <o:OLEObject Type="Embed" ProgID="Equation.DSMT4" ShapeID="_x0000_i1259" DrawAspect="Content" ObjectID="_1802945967" r:id="rId474"/>
        </w:object>
      </w:r>
    </w:p>
    <w:p w:rsidR="00DB20E7" w:rsidRPr="00407153" w:rsidRDefault="00DB20E7" w:rsidP="00866A55">
      <w:pPr>
        <w:spacing w:before="60" w:after="60" w:line="276" w:lineRule="auto"/>
        <w:ind w:left="720" w:hanging="360"/>
        <w:rPr>
          <w:rFonts w:ascii="Times New Roman" w:hAnsi="Times New Roman" w:cs="Times New Roman"/>
          <w:i/>
          <w:iCs/>
          <w:color w:val="000000" w:themeColor="text1"/>
          <w:sz w:val="24"/>
          <w:szCs w:val="24"/>
        </w:rPr>
      </w:pPr>
      <w:r w:rsidRPr="00407153">
        <w:rPr>
          <w:rFonts w:ascii="Times New Roman" w:hAnsi="Times New Roman" w:cs="Times New Roman"/>
          <w:b/>
          <w:bCs/>
          <w:color w:val="000000" w:themeColor="text1"/>
          <w:sz w:val="24"/>
          <w:szCs w:val="24"/>
        </w:rPr>
        <w:t>c)</w:t>
      </w:r>
      <w:r w:rsidRPr="00407153">
        <w:rPr>
          <w:rFonts w:ascii="Times New Roman" w:hAnsi="Times New Roman" w:cs="Times New Roman"/>
          <w:b/>
          <w:bCs/>
          <w:color w:val="000000" w:themeColor="text1"/>
          <w:sz w:val="24"/>
          <w:szCs w:val="24"/>
        </w:rPr>
        <w:tab/>
        <w:t>SAI.</w:t>
      </w:r>
      <w:r w:rsidRPr="00407153">
        <w:rPr>
          <w:rFonts w:ascii="Times New Roman" w:hAnsi="Times New Roman" w:cs="Times New Roman"/>
          <w:i/>
          <w:iCs/>
          <w:color w:val="000000" w:themeColor="text1"/>
          <w:sz w:val="24"/>
          <w:szCs w:val="24"/>
        </w:rPr>
        <w:t xml:space="preserve"> </w:t>
      </w:r>
    </w:p>
    <w:p w:rsidR="00DB20E7" w:rsidRPr="00407153" w:rsidRDefault="00DB20E7" w:rsidP="00866A55">
      <w:pPr>
        <w:spacing w:before="60" w:after="60" w:line="276" w:lineRule="auto"/>
        <w:ind w:left="720" w:hanging="360"/>
        <w:rPr>
          <w:rFonts w:ascii="Times New Roman" w:hAnsi="Times New Roman" w:cs="Times New Roman"/>
          <w:i/>
          <w:iCs/>
          <w:color w:val="000000" w:themeColor="text1"/>
          <w:sz w:val="24"/>
          <w:szCs w:val="24"/>
          <w:lang w:val="vi-VN"/>
        </w:rPr>
      </w:pPr>
      <w:r w:rsidRPr="00407153">
        <w:rPr>
          <w:rFonts w:ascii="Times New Roman" w:hAnsi="Times New Roman" w:cs="Times New Roman"/>
          <w:i/>
          <w:iCs/>
          <w:color w:val="000000" w:themeColor="text1"/>
          <w:sz w:val="24"/>
          <w:szCs w:val="24"/>
        </w:rPr>
        <w:t xml:space="preserve">Chu kỳ chuyển động của ion trong từ trường </w:t>
      </w:r>
      <w:r w:rsidRPr="00407153">
        <w:rPr>
          <w:rFonts w:ascii="Times New Roman" w:hAnsi="Times New Roman" w:cs="Times New Roman"/>
          <w:i/>
          <w:iCs/>
          <w:noProof/>
          <w:color w:val="000000" w:themeColor="text1"/>
          <w:position w:val="-28"/>
          <w:sz w:val="24"/>
          <w:szCs w:val="24"/>
        </w:rPr>
        <w:object w:dxaOrig="4220" w:dyaOrig="700">
          <v:shape id="_x0000_i1260" type="#_x0000_t75" alt="" style="width:210.75pt;height:35.25pt;mso-width-percent:0;mso-height-percent:0;mso-width-percent:0;mso-height-percent:0" o:ole="">
            <v:imagedata r:id="rId475" o:title=""/>
          </v:shape>
          <o:OLEObject Type="Embed" ProgID="Equation.DSMT4" ShapeID="_x0000_i1260" DrawAspect="Content" ObjectID="_1802945968" r:id="rId476"/>
        </w:object>
      </w:r>
    </w:p>
    <w:p w:rsidR="00DB20E7" w:rsidRPr="00407153" w:rsidRDefault="00DB20E7" w:rsidP="00866A55">
      <w:pPr>
        <w:spacing w:before="60" w:after="60" w:line="276" w:lineRule="auto"/>
        <w:ind w:left="720" w:hanging="360"/>
        <w:rPr>
          <w:rFonts w:ascii="Times New Roman" w:hAnsi="Times New Roman" w:cs="Times New Roman"/>
          <w:i/>
          <w:iCs/>
          <w:color w:val="000000" w:themeColor="text1"/>
          <w:sz w:val="24"/>
          <w:szCs w:val="24"/>
        </w:rPr>
      </w:pPr>
      <w:r w:rsidRPr="00407153">
        <w:rPr>
          <w:rFonts w:ascii="Times New Roman" w:hAnsi="Times New Roman" w:cs="Times New Roman"/>
          <w:b/>
          <w:bCs/>
          <w:color w:val="000000" w:themeColor="text1"/>
          <w:sz w:val="24"/>
          <w:szCs w:val="24"/>
        </w:rPr>
        <w:t>d)</w:t>
      </w:r>
      <w:r w:rsidRPr="00407153">
        <w:rPr>
          <w:rFonts w:ascii="Times New Roman" w:hAnsi="Times New Roman" w:cs="Times New Roman"/>
          <w:b/>
          <w:bCs/>
          <w:color w:val="000000" w:themeColor="text1"/>
          <w:sz w:val="24"/>
          <w:szCs w:val="24"/>
        </w:rPr>
        <w:tab/>
        <w:t>ĐÚNG.</w:t>
      </w:r>
      <w:r w:rsidRPr="00407153">
        <w:rPr>
          <w:rFonts w:ascii="Times New Roman" w:hAnsi="Times New Roman" w:cs="Times New Roman"/>
          <w:i/>
          <w:iCs/>
          <w:color w:val="000000" w:themeColor="text1"/>
          <w:sz w:val="24"/>
          <w:szCs w:val="24"/>
        </w:rPr>
        <w:t xml:space="preserve"> </w:t>
      </w:r>
    </w:p>
    <w:p w:rsidR="00DB20E7" w:rsidRPr="00407153" w:rsidRDefault="00DB20E7" w:rsidP="00866A55">
      <w:pPr>
        <w:spacing w:before="60" w:after="60" w:line="276" w:lineRule="auto"/>
        <w:ind w:left="720" w:hanging="360"/>
        <w:rPr>
          <w:rStyle w:val="mord"/>
          <w:rFonts w:ascii="Times New Roman" w:hAnsi="Times New Roman" w:cs="Times New Roman"/>
          <w:color w:val="000000" w:themeColor="text1"/>
          <w:sz w:val="24"/>
          <w:szCs w:val="24"/>
          <w:lang w:val="vi-VN"/>
        </w:rPr>
      </w:pPr>
      <w:r w:rsidRPr="00407153">
        <w:rPr>
          <w:rFonts w:ascii="Times New Roman" w:hAnsi="Times New Roman" w:cs="Times New Roman"/>
          <w:i/>
          <w:iCs/>
          <w:color w:val="000000" w:themeColor="text1"/>
          <w:sz w:val="24"/>
          <w:szCs w:val="24"/>
        </w:rPr>
        <w:t xml:space="preserve">Tốc độ của ion mới: </w:t>
      </w:r>
      <w:r w:rsidRPr="00407153">
        <w:rPr>
          <w:rFonts w:ascii="Times New Roman" w:hAnsi="Times New Roman" w:cs="Times New Roman"/>
          <w:i/>
          <w:iCs/>
          <w:noProof/>
          <w:color w:val="000000" w:themeColor="text1"/>
          <w:position w:val="-30"/>
          <w:sz w:val="24"/>
          <w:szCs w:val="24"/>
        </w:rPr>
        <w:object w:dxaOrig="5980" w:dyaOrig="760">
          <v:shape id="_x0000_i1261" type="#_x0000_t75" alt="" style="width:299.25pt;height:38.25pt;mso-width-percent:0;mso-height-percent:0;mso-width-percent:0;mso-height-percent:0" o:ole="">
            <v:imagedata r:id="rId477" o:title=""/>
          </v:shape>
          <o:OLEObject Type="Embed" ProgID="Equation.DSMT4" ShapeID="_x0000_i1261" DrawAspect="Content" ObjectID="_1802945969" r:id="rId478"/>
        </w:object>
      </w:r>
    </w:p>
    <w:p w:rsidR="00DB20E7" w:rsidRPr="00407153" w:rsidRDefault="00DB20E7" w:rsidP="00866A55">
      <w:pPr>
        <w:tabs>
          <w:tab w:val="left" w:pos="4755"/>
        </w:tabs>
        <w:spacing w:before="60" w:after="60" w:line="276" w:lineRule="auto"/>
        <w:ind w:left="720" w:hanging="360"/>
        <w:rPr>
          <w:rFonts w:ascii="Times New Roman" w:hAnsi="Times New Roman" w:cs="Times New Roman"/>
          <w:i/>
          <w:iCs/>
          <w:color w:val="000000" w:themeColor="text1"/>
          <w:sz w:val="24"/>
          <w:szCs w:val="24"/>
        </w:rPr>
      </w:pPr>
      <w:r w:rsidRPr="00407153">
        <w:rPr>
          <w:rFonts w:ascii="Times New Roman" w:hAnsi="Times New Roman" w:cs="Times New Roman"/>
          <w:bCs/>
          <w:i/>
          <w:iCs/>
          <w:color w:val="000000" w:themeColor="text1"/>
          <w:sz w:val="24"/>
          <w:szCs w:val="24"/>
        </w:rPr>
        <w:t>Bán kính</w:t>
      </w:r>
      <w:r w:rsidRPr="00407153">
        <w:rPr>
          <w:rFonts w:ascii="Times New Roman" w:hAnsi="Times New Roman" w:cs="Times New Roman"/>
          <w:b/>
          <w:bCs/>
          <w:i/>
          <w:iCs/>
          <w:color w:val="000000" w:themeColor="text1"/>
          <w:sz w:val="24"/>
          <w:szCs w:val="24"/>
        </w:rPr>
        <w:t xml:space="preserve"> </w:t>
      </w:r>
      <w:r w:rsidRPr="00407153">
        <w:rPr>
          <w:rFonts w:ascii="Times New Roman" w:hAnsi="Times New Roman" w:cs="Times New Roman"/>
          <w:b/>
          <w:bCs/>
          <w:i/>
          <w:iCs/>
          <w:noProof/>
          <w:color w:val="000000" w:themeColor="text1"/>
          <w:position w:val="-28"/>
          <w:sz w:val="24"/>
          <w:szCs w:val="24"/>
        </w:rPr>
        <w:object w:dxaOrig="5080" w:dyaOrig="740">
          <v:shape id="_x0000_i1262" type="#_x0000_t75" alt="" style="width:254.25pt;height:36pt;mso-width-percent:0;mso-height-percent:0;mso-width-percent:0;mso-height-percent:0" o:ole="">
            <v:imagedata r:id="rId479" o:title=""/>
          </v:shape>
          <o:OLEObject Type="Embed" ProgID="Equation.DSMT4" ShapeID="_x0000_i1262" DrawAspect="Content" ObjectID="_1802945970" r:id="rId480"/>
        </w:object>
      </w:r>
    </w:p>
    <w:p w:rsidR="00DB20E7" w:rsidRPr="00407153" w:rsidRDefault="00DB20E7" w:rsidP="00517BC7">
      <w:pPr>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br w:type="page"/>
      </w:r>
    </w:p>
    <w:p w:rsidR="00DB20E7" w:rsidRPr="00407153" w:rsidRDefault="00DB20E7" w:rsidP="000958B2">
      <w:pPr>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lastRenderedPageBreak/>
        <w:drawing>
          <wp:anchor distT="0" distB="0" distL="114300" distR="114300" simplePos="0" relativeHeight="251725824" behindDoc="0" locked="0" layoutInCell="1" allowOverlap="1" wp14:anchorId="56194E4B" wp14:editId="23DD752E">
            <wp:simplePos x="0" y="0"/>
            <wp:positionH relativeFrom="column">
              <wp:posOffset>4704715</wp:posOffset>
            </wp:positionH>
            <wp:positionV relativeFrom="paragraph">
              <wp:posOffset>67945</wp:posOffset>
            </wp:positionV>
            <wp:extent cx="2030095" cy="2030095"/>
            <wp:effectExtent l="0" t="0" r="8255" b="8255"/>
            <wp:wrapSquare wrapText="bothSides"/>
            <wp:docPr id="629665101" name="Picture 6296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cstate="print">
                      <a:extLst>
                        <a:ext uri="{28A0092B-C50C-407E-A947-70E740481C1C}">
                          <a14:useLocalDpi xmlns:a14="http://schemas.microsoft.com/office/drawing/2010/main" val="0"/>
                        </a:ext>
                      </a:extLst>
                    </a:blip>
                    <a:stretch>
                      <a:fillRect/>
                    </a:stretch>
                  </pic:blipFill>
                  <pic:spPr>
                    <a:xfrm>
                      <a:off x="0" y="0"/>
                      <a:ext cx="2030095" cy="203009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lang w:val="vi-VN"/>
        </w:rPr>
        <w:t xml:space="preserve">Câu 3. </w:t>
      </w:r>
      <w:r w:rsidRPr="00407153">
        <w:rPr>
          <w:rStyle w:val="Strong"/>
          <w:rFonts w:ascii="Times New Roman" w:hAnsi="Times New Roman" w:cs="Times New Roman"/>
          <w:b w:val="0"/>
          <w:bCs w:val="0"/>
          <w:color w:val="000000" w:themeColor="text1"/>
          <w:sz w:val="24"/>
          <w:szCs w:val="24"/>
        </w:rPr>
        <w:t>Bài thí nghiệm: Khảo sát định luật I nhiệt động lực học</w:t>
      </w:r>
      <w:r w:rsidRPr="00407153">
        <w:rPr>
          <w:rFonts w:ascii="Times New Roman" w:hAnsi="Times New Roman" w:cs="Times New Roman"/>
          <w:color w:val="000000" w:themeColor="text1"/>
          <w:sz w:val="24"/>
          <w:szCs w:val="24"/>
        </w:rPr>
        <w:t xml:space="preserve"> </w:t>
      </w:r>
      <w:r w:rsidRPr="00407153">
        <w:rPr>
          <w:rStyle w:val="katex-mathml"/>
          <w:rFonts w:ascii="Times New Roman" w:hAnsi="Times New Roman" w:cs="Times New Roman"/>
          <w:color w:val="000000" w:themeColor="text1"/>
          <w:sz w:val="24"/>
          <w:szCs w:val="24"/>
        </w:rPr>
        <w:t xml:space="preserve">ΔU=Q+A. </w:t>
      </w:r>
      <w:r w:rsidRPr="00407153">
        <w:rPr>
          <w:rFonts w:ascii="Times New Roman" w:hAnsi="Times New Roman" w:cs="Times New Roman"/>
          <w:color w:val="000000" w:themeColor="text1"/>
          <w:sz w:val="24"/>
          <w:szCs w:val="24"/>
        </w:rPr>
        <w:t xml:space="preserve">Trong đó: </w:t>
      </w:r>
      <w:r w:rsidRPr="00407153">
        <w:rPr>
          <w:rStyle w:val="katex-mathml"/>
          <w:rFonts w:ascii="Times New Roman" w:hAnsi="Times New Roman" w:cs="Times New Roman"/>
          <w:color w:val="000000" w:themeColor="text1"/>
          <w:sz w:val="24"/>
          <w:szCs w:val="24"/>
        </w:rPr>
        <w:t>ΔU</w:t>
      </w:r>
      <w:r w:rsidRPr="00407153">
        <w:rPr>
          <w:rFonts w:ascii="Times New Roman" w:hAnsi="Times New Roman" w:cs="Times New Roman"/>
          <w:color w:val="000000" w:themeColor="text1"/>
          <w:sz w:val="24"/>
          <w:szCs w:val="24"/>
        </w:rPr>
        <w:t xml:space="preserve">: độ biến thiên nội năng của hệ; </w:t>
      </w:r>
      <w:r w:rsidRPr="00407153">
        <w:rPr>
          <w:rStyle w:val="katex-mathml"/>
          <w:rFonts w:ascii="Times New Roman" w:hAnsi="Times New Roman" w:cs="Times New Roman"/>
          <w:color w:val="000000" w:themeColor="text1"/>
          <w:sz w:val="24"/>
          <w:szCs w:val="24"/>
        </w:rPr>
        <w:t>Q</w:t>
      </w:r>
      <w:r w:rsidRPr="00407153">
        <w:rPr>
          <w:rFonts w:ascii="Times New Roman" w:hAnsi="Times New Roman" w:cs="Times New Roman"/>
          <w:color w:val="000000" w:themeColor="text1"/>
          <w:sz w:val="24"/>
          <w:szCs w:val="24"/>
        </w:rPr>
        <w:t xml:space="preserve">: nhiệt lượng hệ nhận vào/tỏa ra; </w:t>
      </w:r>
      <w:r w:rsidRPr="00407153">
        <w:rPr>
          <w:rStyle w:val="katex-mathml"/>
          <w:rFonts w:ascii="Times New Roman" w:hAnsi="Times New Roman" w:cs="Times New Roman"/>
          <w:color w:val="000000" w:themeColor="text1"/>
          <w:sz w:val="24"/>
          <w:szCs w:val="24"/>
        </w:rPr>
        <w:t>A</w:t>
      </w:r>
      <w:r w:rsidRPr="00407153">
        <w:rPr>
          <w:rFonts w:ascii="Times New Roman" w:hAnsi="Times New Roman" w:cs="Times New Roman"/>
          <w:color w:val="000000" w:themeColor="text1"/>
          <w:sz w:val="24"/>
          <w:szCs w:val="24"/>
        </w:rPr>
        <w:t>: công mà hệ thực hiện/ nhận.</w:t>
      </w:r>
      <w:r w:rsidRPr="00407153">
        <w:rPr>
          <w:rFonts w:ascii="Times New Roman" w:hAnsi="Times New Roman" w:cs="Times New Roman"/>
          <w:noProof/>
          <w:color w:val="000000" w:themeColor="text1"/>
          <w:sz w:val="24"/>
          <w:szCs w:val="24"/>
        </w:rPr>
        <w:t xml:space="preserve"> </w:t>
      </w:r>
    </w:p>
    <w:p w:rsidR="00DB20E7" w:rsidRPr="00407153" w:rsidRDefault="00DB20E7" w:rsidP="00273512">
      <w:pPr>
        <w:spacing w:before="60" w:after="60"/>
        <w:jc w:val="both"/>
        <w:rPr>
          <w:rFonts w:ascii="Times New Roman" w:hAnsi="Times New Roman" w:cs="Times New Roman"/>
          <w:color w:val="000000" w:themeColor="text1"/>
          <w:sz w:val="24"/>
          <w:szCs w:val="24"/>
        </w:rPr>
      </w:pPr>
      <w:r w:rsidRPr="00407153">
        <w:rPr>
          <w:rStyle w:val="Strong"/>
          <w:rFonts w:ascii="Times New Roman" w:hAnsi="Times New Roman" w:cs="Times New Roman"/>
          <w:iCs/>
          <w:color w:val="000000" w:themeColor="text1"/>
          <w:sz w:val="24"/>
          <w:szCs w:val="24"/>
        </w:rPr>
        <w:t>Dụng cụ thí nghiệm:</w:t>
      </w:r>
      <w:r w:rsidRPr="00407153">
        <w:rPr>
          <w:rStyle w:val="Strong"/>
          <w:rFonts w:ascii="Times New Roman" w:hAnsi="Times New Roman" w:cs="Times New Roman"/>
          <w:b w:val="0"/>
          <w:bCs w:val="0"/>
          <w:i/>
          <w:color w:val="000000" w:themeColor="text1"/>
          <w:sz w:val="24"/>
          <w:szCs w:val="24"/>
        </w:rPr>
        <w:t xml:space="preserve"> </w:t>
      </w:r>
      <w:r w:rsidRPr="00407153">
        <w:rPr>
          <w:rFonts w:ascii="Times New Roman" w:hAnsi="Times New Roman" w:cs="Times New Roman"/>
          <w:color w:val="000000" w:themeColor="text1"/>
          <w:sz w:val="24"/>
          <w:szCs w:val="24"/>
        </w:rPr>
        <w:t xml:space="preserve">Một bình kín chứa khí có piston di động, nhiệt kế (thang đo từ </w:t>
      </w:r>
      <w:r w:rsidRPr="00407153">
        <w:rPr>
          <w:rStyle w:val="katex-mathml"/>
          <w:rFonts w:ascii="Times New Roman" w:hAnsi="Times New Roman" w:cs="Times New Roman"/>
          <w:i/>
          <w:color w:val="000000" w:themeColor="text1"/>
          <w:sz w:val="24"/>
          <w:szCs w:val="24"/>
        </w:rPr>
        <w:t>0</w:t>
      </w:r>
      <w:r w:rsidRPr="00407153">
        <w:rPr>
          <w:rStyle w:val="katex-mathml"/>
          <w:rFonts w:ascii="Times New Roman" w:hAnsi="Times New Roman" w:cs="Times New Roman"/>
          <w:i/>
          <w:color w:val="000000" w:themeColor="text1"/>
          <w:sz w:val="24"/>
          <w:szCs w:val="24"/>
          <w:vertAlign w:val="superscript"/>
        </w:rPr>
        <w:t>0</w:t>
      </w:r>
      <w:r w:rsidRPr="00407153">
        <w:rPr>
          <w:rStyle w:val="katex-mathml"/>
          <w:rFonts w:ascii="Times New Roman" w:hAnsi="Times New Roman" w:cs="Times New Roman"/>
          <w:i/>
          <w:color w:val="000000" w:themeColor="text1"/>
          <w:sz w:val="24"/>
          <w:szCs w:val="24"/>
        </w:rPr>
        <w:t>C</w:t>
      </w:r>
      <w:r w:rsidRPr="00407153">
        <w:rPr>
          <w:rFonts w:ascii="Times New Roman" w:hAnsi="Times New Roman" w:cs="Times New Roman"/>
          <w:color w:val="000000" w:themeColor="text1"/>
          <w:sz w:val="24"/>
          <w:szCs w:val="24"/>
        </w:rPr>
        <w:t xml:space="preserve"> đến </w:t>
      </w:r>
      <w:r w:rsidRPr="00407153">
        <w:rPr>
          <w:rStyle w:val="katex-mathml"/>
          <w:rFonts w:ascii="Times New Roman" w:hAnsi="Times New Roman" w:cs="Times New Roman"/>
          <w:i/>
          <w:color w:val="000000" w:themeColor="text1"/>
          <w:sz w:val="24"/>
          <w:szCs w:val="24"/>
        </w:rPr>
        <w:t>100</w:t>
      </w:r>
      <w:r w:rsidRPr="00407153">
        <w:rPr>
          <w:rStyle w:val="katex-mathml"/>
          <w:rFonts w:ascii="Times New Roman" w:hAnsi="Times New Roman" w:cs="Times New Roman"/>
          <w:i/>
          <w:color w:val="000000" w:themeColor="text1"/>
          <w:sz w:val="24"/>
          <w:szCs w:val="24"/>
          <w:vertAlign w:val="superscript"/>
        </w:rPr>
        <w:t>0</w:t>
      </w:r>
      <w:r w:rsidRPr="00407153">
        <w:rPr>
          <w:rStyle w:val="katex-mathml"/>
          <w:rFonts w:ascii="Times New Roman" w:hAnsi="Times New Roman" w:cs="Times New Roman"/>
          <w:i/>
          <w:color w:val="000000" w:themeColor="text1"/>
          <w:sz w:val="24"/>
          <w:szCs w:val="24"/>
        </w:rPr>
        <w:t>C</w:t>
      </w:r>
      <w:r w:rsidRPr="00407153">
        <w:rPr>
          <w:rFonts w:ascii="Times New Roman" w:hAnsi="Times New Roman" w:cs="Times New Roman"/>
          <w:color w:val="000000" w:themeColor="text1"/>
          <w:sz w:val="24"/>
          <w:szCs w:val="24"/>
        </w:rPr>
        <w:t>), áp kế để đo áp suất của khí, Hệ thống gia nhiệt (bếp điện hoặc nguồn nhiệt) công suất 50W, thước đo độ cao để xác định quãng đường dịch chuyển của piston, đồng hồ bấm giờ.</w:t>
      </w:r>
      <w:r w:rsidRPr="00407153">
        <w:rPr>
          <w:rFonts w:ascii="Times New Roman" w:hAnsi="Times New Roman" w:cs="Times New Roman"/>
          <w:noProof/>
          <w:color w:val="000000" w:themeColor="text1"/>
          <w:sz w:val="24"/>
          <w:szCs w:val="24"/>
        </w:rPr>
        <w:t xml:space="preserve"> </w:t>
      </w:r>
    </w:p>
    <w:p w:rsidR="00DB20E7" w:rsidRPr="00407153" w:rsidRDefault="00DB20E7" w:rsidP="00273512">
      <w:pPr>
        <w:spacing w:before="60" w:after="60" w:line="240"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Cho biết khối lượng piston và diện tích tiết diện của xi lanh S = 0,01 m</w:t>
      </w:r>
      <w:r w:rsidRPr="00407153">
        <w:rPr>
          <w:rFonts w:ascii="Times New Roman" w:hAnsi="Times New Roman" w:cs="Times New Roman"/>
          <w:color w:val="000000" w:themeColor="text1"/>
          <w:sz w:val="24"/>
          <w:szCs w:val="24"/>
          <w:vertAlign w:val="superscript"/>
        </w:rPr>
        <w:t>2</w:t>
      </w:r>
      <w:r w:rsidRPr="00407153">
        <w:rPr>
          <w:rFonts w:ascii="Times New Roman" w:hAnsi="Times New Roman" w:cs="Times New Roman"/>
          <w:color w:val="000000" w:themeColor="text1"/>
          <w:sz w:val="24"/>
          <w:szCs w:val="24"/>
        </w:rPr>
        <w:t>, hiệu suất cấp nhiệt là 80%.</w:t>
      </w:r>
    </w:p>
    <w:p w:rsidR="00DB20E7" w:rsidRPr="00407153" w:rsidRDefault="00DB20E7" w:rsidP="00273512">
      <w:pPr>
        <w:spacing w:before="60" w:after="60" w:line="240" w:lineRule="auto"/>
        <w:rPr>
          <w:rFonts w:ascii="Times New Roman" w:hAnsi="Times New Roman" w:cs="Times New Roman"/>
          <w:color w:val="000000" w:themeColor="text1"/>
          <w:sz w:val="24"/>
          <w:szCs w:val="24"/>
        </w:rPr>
      </w:pPr>
      <w:r w:rsidRPr="00407153">
        <w:rPr>
          <w:rStyle w:val="Strong"/>
          <w:rFonts w:ascii="Times New Roman" w:hAnsi="Times New Roman" w:cs="Times New Roman"/>
          <w:color w:val="000000" w:themeColor="text1"/>
          <w:sz w:val="24"/>
          <w:szCs w:val="24"/>
        </w:rPr>
        <w:t>Chuẩn bị ban đầu:</w:t>
      </w:r>
      <w:r w:rsidRPr="00407153">
        <w:rPr>
          <w:rFonts w:ascii="Times New Roman" w:hAnsi="Times New Roman" w:cs="Times New Roman"/>
          <w:color w:val="000000" w:themeColor="text1"/>
          <w:sz w:val="24"/>
          <w:szCs w:val="24"/>
        </w:rPr>
        <w:t xml:space="preserve"> Đặt piston di động ở trạng thái cân bằng, khí trong bình có thể tích ban đầu </w:t>
      </w:r>
      <w:r w:rsidRPr="00407153">
        <w:rPr>
          <w:rStyle w:val="katex-mathml"/>
          <w:rFonts w:ascii="Times New Roman" w:hAnsi="Times New Roman" w:cs="Times New Roman"/>
          <w:color w:val="000000" w:themeColor="text1"/>
          <w:sz w:val="24"/>
          <w:szCs w:val="24"/>
        </w:rPr>
        <w:t>V</w:t>
      </w:r>
      <w:r w:rsidRPr="00407153">
        <w:rPr>
          <w:rStyle w:val="katex-mathml"/>
          <w:rFonts w:ascii="Times New Roman" w:hAnsi="Times New Roman" w:cs="Times New Roman"/>
          <w:color w:val="000000" w:themeColor="text1"/>
          <w:sz w:val="24"/>
          <w:szCs w:val="24"/>
          <w:vertAlign w:val="subscript"/>
        </w:rPr>
        <w:t>1</w:t>
      </w:r>
      <w:r w:rsidRPr="00407153">
        <w:rPr>
          <w:rStyle w:val="katex-mathml"/>
          <w:rFonts w:ascii="Times New Roman" w:hAnsi="Times New Roman" w:cs="Times New Roman"/>
          <w:color w:val="000000" w:themeColor="text1"/>
          <w:sz w:val="24"/>
          <w:szCs w:val="24"/>
        </w:rPr>
        <w:t xml:space="preserve"> = 1 lít</w:t>
      </w:r>
      <w:r w:rsidRPr="00407153">
        <w:rPr>
          <w:rStyle w:val="vlist-s"/>
          <w:rFonts w:ascii="Times New Roman" w:hAnsi="Times New Roman" w:cs="Times New Roman"/>
          <w:color w:val="000000" w:themeColor="text1"/>
          <w:sz w:val="24"/>
          <w:szCs w:val="24"/>
        </w:rPr>
        <w:t>​</w:t>
      </w:r>
      <w:r w:rsidRPr="00407153">
        <w:rPr>
          <w:rFonts w:ascii="Times New Roman" w:hAnsi="Times New Roman" w:cs="Times New Roman"/>
          <w:color w:val="000000" w:themeColor="text1"/>
          <w:sz w:val="24"/>
          <w:szCs w:val="24"/>
        </w:rPr>
        <w:t xml:space="preserve">, nhiệt độ </w:t>
      </w:r>
      <w:r w:rsidRPr="00407153">
        <w:rPr>
          <w:rStyle w:val="katex-mathml"/>
          <w:rFonts w:ascii="Times New Roman" w:hAnsi="Times New Roman" w:cs="Times New Roman"/>
          <w:color w:val="000000" w:themeColor="text1"/>
          <w:sz w:val="24"/>
          <w:szCs w:val="24"/>
        </w:rPr>
        <w:t>t</w:t>
      </w:r>
      <w:r w:rsidRPr="00407153">
        <w:rPr>
          <w:rStyle w:val="katex-mathml"/>
          <w:rFonts w:ascii="Times New Roman" w:hAnsi="Times New Roman" w:cs="Times New Roman"/>
          <w:color w:val="000000" w:themeColor="text1"/>
          <w:sz w:val="24"/>
          <w:szCs w:val="24"/>
          <w:vertAlign w:val="subscript"/>
        </w:rPr>
        <w:t>1</w:t>
      </w:r>
      <w:r w:rsidRPr="00407153">
        <w:rPr>
          <w:rStyle w:val="katex-mathml"/>
          <w:rFonts w:ascii="Times New Roman" w:hAnsi="Times New Roman" w:cs="Times New Roman"/>
          <w:color w:val="000000" w:themeColor="text1"/>
          <w:sz w:val="24"/>
          <w:szCs w:val="24"/>
        </w:rPr>
        <w:t>=25</w:t>
      </w:r>
      <w:r w:rsidRPr="00407153">
        <w:rPr>
          <w:rStyle w:val="katex-mathml"/>
          <w:rFonts w:ascii="Times New Roman" w:hAnsi="Times New Roman" w:cs="Times New Roman"/>
          <w:color w:val="000000" w:themeColor="text1"/>
          <w:sz w:val="24"/>
          <w:szCs w:val="24"/>
          <w:vertAlign w:val="superscript"/>
        </w:rPr>
        <w:t>0</w:t>
      </w:r>
      <w:r w:rsidRPr="00407153">
        <w:rPr>
          <w:rStyle w:val="katex-mathml"/>
          <w:rFonts w:ascii="Times New Roman" w:hAnsi="Times New Roman" w:cs="Times New Roman"/>
          <w:color w:val="000000" w:themeColor="text1"/>
          <w:sz w:val="24"/>
          <w:szCs w:val="24"/>
        </w:rPr>
        <w:t>C</w:t>
      </w:r>
      <w:r w:rsidRPr="00407153">
        <w:rPr>
          <w:rFonts w:ascii="Times New Roman" w:hAnsi="Times New Roman" w:cs="Times New Roman"/>
          <w:color w:val="000000" w:themeColor="text1"/>
          <w:sz w:val="24"/>
          <w:szCs w:val="24"/>
        </w:rPr>
        <w:t xml:space="preserve">, và áp suất </w:t>
      </w:r>
      <w:r w:rsidRPr="00407153">
        <w:rPr>
          <w:rStyle w:val="katex-mathml"/>
          <w:rFonts w:ascii="Times New Roman" w:hAnsi="Times New Roman" w:cs="Times New Roman"/>
          <w:color w:val="000000" w:themeColor="text1"/>
          <w:sz w:val="24"/>
          <w:szCs w:val="24"/>
        </w:rPr>
        <w:t>p</w:t>
      </w:r>
      <w:r w:rsidRPr="00407153">
        <w:rPr>
          <w:rStyle w:val="katex-mathml"/>
          <w:rFonts w:ascii="Times New Roman" w:hAnsi="Times New Roman" w:cs="Times New Roman"/>
          <w:color w:val="000000" w:themeColor="text1"/>
          <w:sz w:val="24"/>
          <w:szCs w:val="24"/>
          <w:vertAlign w:val="subscript"/>
        </w:rPr>
        <w:t>1</w:t>
      </w:r>
      <w:r w:rsidRPr="00407153">
        <w:rPr>
          <w:rStyle w:val="katex-mathml"/>
          <w:rFonts w:ascii="Times New Roman" w:hAnsi="Times New Roman" w:cs="Times New Roman"/>
          <w:color w:val="000000" w:themeColor="text1"/>
          <w:sz w:val="24"/>
          <w:szCs w:val="24"/>
        </w:rPr>
        <w:t>=1 atm</w:t>
      </w:r>
      <w:r w:rsidRPr="00407153">
        <w:rPr>
          <w:rFonts w:ascii="Times New Roman" w:hAnsi="Times New Roman" w:cs="Times New Roman"/>
          <w:color w:val="000000" w:themeColor="text1"/>
          <w:sz w:val="24"/>
          <w:szCs w:val="24"/>
        </w:rPr>
        <w:t xml:space="preserve">. Ta bật nguồn cấp nhiệt. Ghi lại các giá trị </w:t>
      </w:r>
      <w:r w:rsidRPr="00407153">
        <w:rPr>
          <w:rStyle w:val="katex-mathml"/>
          <w:rFonts w:ascii="Times New Roman" w:hAnsi="Times New Roman" w:cs="Times New Roman"/>
          <w:color w:val="000000" w:themeColor="text1"/>
          <w:sz w:val="24"/>
          <w:szCs w:val="24"/>
        </w:rPr>
        <w:t>p, V, T.</w:t>
      </w:r>
    </w:p>
    <w:p w:rsidR="00DB20E7" w:rsidRPr="00407153" w:rsidRDefault="00DB20E7" w:rsidP="00273512">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lang w:val="vi-VN"/>
        </w:rPr>
        <w:t xml:space="preserve">a) </w:t>
      </w:r>
      <w:r w:rsidRPr="00407153">
        <w:rPr>
          <w:rFonts w:ascii="Times New Roman" w:hAnsi="Times New Roman" w:cs="Times New Roman"/>
          <w:bCs/>
          <w:color w:val="000000" w:themeColor="text1"/>
          <w:sz w:val="24"/>
          <w:szCs w:val="24"/>
        </w:rPr>
        <w:t xml:space="preserve">Khi ta cấp nhiệt, khí nở ra đẩy piston đi lên. </w:t>
      </w:r>
    </w:p>
    <w:p w:rsidR="00DB20E7" w:rsidRPr="00407153" w:rsidRDefault="00DB20E7" w:rsidP="00273512">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bCs/>
          <w:color w:val="000000" w:themeColor="text1"/>
          <w:sz w:val="24"/>
          <w:szCs w:val="24"/>
        </w:rPr>
        <w:t xml:space="preserve">Sau 10s, nhiệt lượng cấp cho hệ là Q = P.t = 500J. </w:t>
      </w:r>
    </w:p>
    <w:p w:rsidR="00DB20E7" w:rsidRPr="00407153" w:rsidRDefault="00DB20E7" w:rsidP="00273512">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lang w:val="vi-VN"/>
        </w:rPr>
        <w:t xml:space="preserve">c) </w:t>
      </w:r>
      <w:r w:rsidRPr="00407153">
        <w:rPr>
          <w:rFonts w:ascii="Times New Roman" w:hAnsi="Times New Roman" w:cs="Times New Roman"/>
          <w:bCs/>
          <w:color w:val="000000" w:themeColor="text1"/>
          <w:sz w:val="24"/>
          <w:szCs w:val="24"/>
        </w:rPr>
        <w:t xml:space="preserve">Khi nắp piston dịch chuyển được 5 cm, khí có áp suất 111430 Pa. Khí đã thực hiện một công 55,715 J. </w:t>
      </w:r>
    </w:p>
    <w:p w:rsidR="00DB20E7" w:rsidRPr="00407153" w:rsidRDefault="00DB20E7" w:rsidP="00273512">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bCs/>
          <w:color w:val="000000" w:themeColor="text1"/>
          <w:sz w:val="24"/>
          <w:szCs w:val="24"/>
        </w:rPr>
        <w:t xml:space="preserve">Nội năng của khí tăng 334,285 J. </w:t>
      </w:r>
    </w:p>
    <w:p w:rsidR="00DB20E7" w:rsidRPr="00407153" w:rsidRDefault="00DB20E7" w:rsidP="00866A55">
      <w:pPr>
        <w:pStyle w:val="NormalWeb"/>
        <w:tabs>
          <w:tab w:val="left" w:pos="567"/>
          <w:tab w:val="left" w:pos="2835"/>
          <w:tab w:val="left" w:pos="5103"/>
          <w:tab w:val="left" w:pos="7371"/>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866A55">
      <w:pPr>
        <w:pStyle w:val="NormalWeb"/>
        <w:tabs>
          <w:tab w:val="left" w:pos="567"/>
          <w:tab w:val="left" w:pos="2835"/>
          <w:tab w:val="left" w:pos="5103"/>
          <w:tab w:val="left" w:pos="7371"/>
        </w:tabs>
        <w:spacing w:before="60" w:beforeAutospacing="0" w:after="60" w:afterAutospacing="0" w:line="276" w:lineRule="auto"/>
        <w:jc w:val="center"/>
        <w:rPr>
          <w:b/>
          <w:bCs/>
          <w:color w:val="000000" w:themeColor="text1"/>
          <w:lang w:val="en-US"/>
        </w:rPr>
      </w:pPr>
    </w:p>
    <w:tbl>
      <w:tblPr>
        <w:tblStyle w:val="TableGrid"/>
        <w:tblW w:w="0" w:type="auto"/>
        <w:tblLook w:val="04A0" w:firstRow="1" w:lastRow="0" w:firstColumn="1" w:lastColumn="0" w:noHBand="0" w:noVBand="1"/>
      </w:tblPr>
      <w:tblGrid>
        <w:gridCol w:w="417"/>
        <w:gridCol w:w="8925"/>
        <w:gridCol w:w="838"/>
        <w:gridCol w:w="667"/>
      </w:tblGrid>
      <w:tr w:rsidR="00DB20E7" w:rsidRPr="00407153" w:rsidTr="009A37DD">
        <w:tc>
          <w:tcPr>
            <w:tcW w:w="419" w:type="dxa"/>
          </w:tcPr>
          <w:p w:rsidR="00DB20E7" w:rsidRPr="00407153" w:rsidRDefault="00DB20E7" w:rsidP="009A37DD">
            <w:pPr>
              <w:spacing w:before="60" w:after="60" w:line="276" w:lineRule="auto"/>
              <w:rPr>
                <w:rFonts w:ascii="Times New Roman" w:hAnsi="Times New Roman" w:cs="Times New Roman"/>
                <w:color w:val="000000" w:themeColor="text1"/>
                <w:sz w:val="24"/>
                <w:szCs w:val="24"/>
              </w:rPr>
            </w:pPr>
          </w:p>
        </w:tc>
        <w:tc>
          <w:tcPr>
            <w:tcW w:w="9118" w:type="dxa"/>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9A37DD">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 xml:space="preserve">Đúng </w:t>
            </w:r>
          </w:p>
        </w:tc>
        <w:tc>
          <w:tcPr>
            <w:tcW w:w="670" w:type="dxa"/>
          </w:tcPr>
          <w:p w:rsidR="00DB20E7" w:rsidRPr="00407153" w:rsidRDefault="00DB20E7" w:rsidP="009A37DD">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9A37DD">
        <w:tc>
          <w:tcPr>
            <w:tcW w:w="419" w:type="dxa"/>
          </w:tcPr>
          <w:p w:rsidR="00DB20E7" w:rsidRPr="00407153" w:rsidRDefault="00DB20E7" w:rsidP="009A37DD">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9A37DD">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Cs/>
                <w:color w:val="000000" w:themeColor="text1"/>
                <w:sz w:val="24"/>
                <w:szCs w:val="24"/>
              </w:rPr>
              <w:t xml:space="preserve">Khi ta cấp nhiệt, khí nở ra đẩy piston đi lên. </w:t>
            </w:r>
          </w:p>
        </w:tc>
        <w:tc>
          <w:tcPr>
            <w:tcW w:w="839"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p>
        </w:tc>
      </w:tr>
      <w:tr w:rsidR="00DB20E7" w:rsidRPr="00407153" w:rsidTr="009A37DD">
        <w:tc>
          <w:tcPr>
            <w:tcW w:w="419" w:type="dxa"/>
          </w:tcPr>
          <w:p w:rsidR="00DB20E7" w:rsidRPr="00407153" w:rsidRDefault="00DB20E7" w:rsidP="009A37DD">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9A37DD">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Cs/>
                <w:color w:val="000000" w:themeColor="text1"/>
                <w:sz w:val="24"/>
                <w:szCs w:val="24"/>
              </w:rPr>
              <w:t xml:space="preserve">Sau 10s, nhiệt lượng cấp cho hệ là Q = P.t = 500J. </w:t>
            </w:r>
          </w:p>
        </w:tc>
        <w:tc>
          <w:tcPr>
            <w:tcW w:w="839"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9A37DD">
        <w:tc>
          <w:tcPr>
            <w:tcW w:w="419" w:type="dxa"/>
          </w:tcPr>
          <w:p w:rsidR="00DB20E7" w:rsidRPr="00407153" w:rsidRDefault="00DB20E7" w:rsidP="009A37DD">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9A37DD">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Cs/>
                <w:color w:val="000000" w:themeColor="text1"/>
                <w:sz w:val="24"/>
                <w:szCs w:val="24"/>
              </w:rPr>
              <w:t xml:space="preserve">Khi nắp piston dịch chuyển được 5 cm, khí có áp suất 111430 Pa. Khí đã thực hiện một công 55,715 J. </w:t>
            </w:r>
          </w:p>
        </w:tc>
        <w:tc>
          <w:tcPr>
            <w:tcW w:w="839"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p>
        </w:tc>
      </w:tr>
      <w:tr w:rsidR="00DB20E7" w:rsidRPr="00407153" w:rsidTr="009A37DD">
        <w:tc>
          <w:tcPr>
            <w:tcW w:w="419" w:type="dxa"/>
          </w:tcPr>
          <w:p w:rsidR="00DB20E7" w:rsidRPr="00407153" w:rsidRDefault="00DB20E7" w:rsidP="009A37DD">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9A37DD">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Cs/>
                <w:color w:val="000000" w:themeColor="text1"/>
                <w:sz w:val="24"/>
                <w:szCs w:val="24"/>
              </w:rPr>
              <w:t xml:space="preserve">Nội năng của khí tăng 334,285 J. </w:t>
            </w:r>
          </w:p>
        </w:tc>
        <w:tc>
          <w:tcPr>
            <w:tcW w:w="839"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p>
        </w:tc>
      </w:tr>
    </w:tbl>
    <w:p w:rsidR="00DB20E7" w:rsidRPr="00407153" w:rsidRDefault="00DB20E7" w:rsidP="00866A55">
      <w:pPr>
        <w:pStyle w:val="NormalWeb"/>
        <w:tabs>
          <w:tab w:val="left" w:pos="567"/>
          <w:tab w:val="left" w:pos="2835"/>
          <w:tab w:val="left" w:pos="5103"/>
          <w:tab w:val="left" w:pos="7371"/>
        </w:tabs>
        <w:spacing w:before="60" w:beforeAutospacing="0" w:after="60" w:afterAutospacing="0" w:line="276" w:lineRule="auto"/>
        <w:jc w:val="center"/>
        <w:rPr>
          <w:b/>
          <w:bCs/>
          <w:color w:val="000000" w:themeColor="text1"/>
          <w:lang w:val="en-US"/>
        </w:rPr>
      </w:pPr>
    </w:p>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b/>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lang w:val="vi-VN"/>
        </w:rPr>
        <w:t xml:space="preserve">a) </w:t>
      </w:r>
      <w:r w:rsidRPr="00407153">
        <w:rPr>
          <w:rFonts w:ascii="Times New Roman" w:hAnsi="Times New Roman" w:cs="Times New Roman"/>
          <w:b/>
          <w:color w:val="000000" w:themeColor="text1"/>
          <w:sz w:val="24"/>
          <w:szCs w:val="24"/>
        </w:rPr>
        <w:t xml:space="preserve">ĐÚNG. </w:t>
      </w:r>
    </w:p>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bCs/>
          <w:i/>
          <w:iCs/>
          <w:color w:val="000000" w:themeColor="text1"/>
          <w:sz w:val="24"/>
          <w:szCs w:val="24"/>
        </w:rPr>
        <w:tab/>
        <w:t xml:space="preserve">Khi ta cấp nhiệt, khí nở ra đẩy piston đi lên. </w:t>
      </w:r>
    </w:p>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b/>
          <w:color w:val="000000" w:themeColor="text1"/>
          <w:sz w:val="24"/>
          <w:szCs w:val="24"/>
        </w:rPr>
        <w:t>SAI.</w:t>
      </w:r>
      <w:r w:rsidRPr="00407153">
        <w:rPr>
          <w:rFonts w:ascii="Times New Roman" w:hAnsi="Times New Roman" w:cs="Times New Roman"/>
          <w:color w:val="000000" w:themeColor="text1"/>
          <w:sz w:val="24"/>
          <w:szCs w:val="24"/>
        </w:rPr>
        <w:t xml:space="preserve"> </w:t>
      </w:r>
    </w:p>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r>
      <w:r w:rsidRPr="00407153">
        <w:rPr>
          <w:rFonts w:ascii="Times New Roman" w:hAnsi="Times New Roman" w:cs="Times New Roman"/>
          <w:bCs/>
          <w:i/>
          <w:iCs/>
          <w:color w:val="000000" w:themeColor="text1"/>
          <w:sz w:val="24"/>
          <w:szCs w:val="24"/>
        </w:rPr>
        <w:t>Sau 10s, nhiệt lượng cấp cho hệ là Q = P.t = 500J. Sai vì hiệu suất của hệ là 80% nên hệ chỉ nhận 400J.</w:t>
      </w:r>
    </w:p>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lang w:val="vi-VN"/>
        </w:rPr>
        <w:t xml:space="preserve">c) </w:t>
      </w:r>
      <w:r w:rsidRPr="00407153">
        <w:rPr>
          <w:rFonts w:ascii="Times New Roman" w:hAnsi="Times New Roman" w:cs="Times New Roman"/>
          <w:b/>
          <w:color w:val="000000" w:themeColor="text1"/>
          <w:sz w:val="24"/>
          <w:szCs w:val="24"/>
        </w:rPr>
        <w:t>ĐÚNG.</w:t>
      </w:r>
      <w:r w:rsidRPr="00407153">
        <w:rPr>
          <w:rFonts w:ascii="Times New Roman" w:hAnsi="Times New Roman" w:cs="Times New Roman"/>
          <w:color w:val="000000" w:themeColor="text1"/>
          <w:sz w:val="24"/>
          <w:szCs w:val="24"/>
        </w:rPr>
        <w:t xml:space="preserve"> </w:t>
      </w:r>
    </w:p>
    <w:p w:rsidR="00DB20E7" w:rsidRPr="00407153" w:rsidRDefault="00DB20E7" w:rsidP="00517BC7">
      <w:pPr>
        <w:pStyle w:val="NoSpacing"/>
        <w:tabs>
          <w:tab w:val="left" w:pos="270"/>
          <w:tab w:val="left" w:pos="2835"/>
          <w:tab w:val="left" w:pos="5387"/>
          <w:tab w:val="left" w:pos="7938"/>
        </w:tabs>
        <w:spacing w:before="60" w:after="60" w:line="276" w:lineRule="auto"/>
        <w:ind w:left="180"/>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r>
      <w:r w:rsidRPr="00407153">
        <w:rPr>
          <w:rFonts w:ascii="Times New Roman" w:hAnsi="Times New Roman" w:cs="Times New Roman"/>
          <w:bCs/>
          <w:i/>
          <w:iCs/>
          <w:color w:val="000000" w:themeColor="text1"/>
          <w:sz w:val="24"/>
          <w:szCs w:val="24"/>
        </w:rPr>
        <w:t xml:space="preserve">Khi nắp piston dịch chuyển được 5 cm, khí có áp suất 111430 Pa. Khí đã thực hiện một công A = p.∆V = 55,715 J. </w:t>
      </w:r>
      <w:r w:rsidRPr="00407153">
        <w:rPr>
          <w:rFonts w:ascii="Times New Roman" w:hAnsi="Times New Roman" w:cs="Times New Roman"/>
          <w:b/>
          <w:bCs/>
          <w:i/>
          <w:iCs/>
          <w:color w:val="000000" w:themeColor="text1"/>
          <w:sz w:val="24"/>
          <w:szCs w:val="24"/>
        </w:rPr>
        <w:t xml:space="preserve"> </w:t>
      </w:r>
    </w:p>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b/>
          <w:color w:val="000000" w:themeColor="text1"/>
          <w:sz w:val="24"/>
          <w:szCs w:val="24"/>
        </w:rPr>
      </w:pPr>
      <w:r w:rsidRPr="00407153">
        <w:rPr>
          <w:rFonts w:ascii="Times New Roman" w:hAnsi="Times New Roman" w:cs="Times New Roman"/>
          <w:b/>
          <w:bCs/>
          <w:color w:val="000000" w:themeColor="text1"/>
          <w:sz w:val="24"/>
          <w:szCs w:val="24"/>
        </w:rPr>
        <w:tab/>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b/>
          <w:color w:val="000000" w:themeColor="text1"/>
          <w:sz w:val="24"/>
          <w:szCs w:val="24"/>
        </w:rPr>
        <w:t xml:space="preserve">ĐÚNG. </w:t>
      </w:r>
    </w:p>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b/>
          <w:i/>
          <w:iCs/>
          <w:color w:val="000000" w:themeColor="text1"/>
          <w:sz w:val="24"/>
          <w:szCs w:val="24"/>
        </w:rPr>
        <w:t xml:space="preserve">    </w:t>
      </w:r>
      <w:r w:rsidRPr="00407153">
        <w:rPr>
          <w:rFonts w:ascii="Times New Roman" w:hAnsi="Times New Roman" w:cs="Times New Roman"/>
          <w:bCs/>
          <w:i/>
          <w:iCs/>
          <w:color w:val="000000" w:themeColor="text1"/>
          <w:sz w:val="24"/>
          <w:szCs w:val="24"/>
        </w:rPr>
        <w:t xml:space="preserve">Nội năng của khí tăng ∆U = A + Q = 334,285 J. </w:t>
      </w:r>
    </w:p>
    <w:p w:rsidR="00DB20E7" w:rsidRPr="00407153" w:rsidRDefault="00DB20E7" w:rsidP="00866A55">
      <w:pPr>
        <w:shd w:val="clear" w:color="auto" w:fill="FFFFFF"/>
        <w:tabs>
          <w:tab w:val="left" w:pos="283"/>
          <w:tab w:val="left" w:pos="2835"/>
          <w:tab w:val="left" w:pos="5386"/>
          <w:tab w:val="left" w:pos="7937"/>
        </w:tabs>
        <w:spacing w:before="60" w:after="60" w:line="276" w:lineRule="auto"/>
        <w:ind w:firstLine="283"/>
        <w:jc w:val="both"/>
        <w:rPr>
          <w:rFonts w:ascii="Times New Roman" w:hAnsi="Times New Roman" w:cs="Times New Roman"/>
          <w:b/>
          <w:bCs/>
          <w:color w:val="000000" w:themeColor="text1"/>
          <w:sz w:val="24"/>
          <w:szCs w:val="24"/>
          <w:lang w:val="vi-VN"/>
        </w:rPr>
      </w:pPr>
    </w:p>
    <w:p w:rsidR="00DB20E7" w:rsidRPr="00407153" w:rsidRDefault="00DB20E7" w:rsidP="00866A55">
      <w:pPr>
        <w:shd w:val="clear" w:color="auto" w:fill="FFFFFF"/>
        <w:tabs>
          <w:tab w:val="left" w:pos="283"/>
          <w:tab w:val="left" w:pos="2835"/>
          <w:tab w:val="left" w:pos="5386"/>
          <w:tab w:val="left" w:pos="7937"/>
        </w:tabs>
        <w:spacing w:before="60" w:after="60" w:line="276" w:lineRule="auto"/>
        <w:jc w:val="both"/>
        <w:rPr>
          <w:rFonts w:ascii="Times New Roman" w:eastAsia="MS Gothic" w:hAnsi="Times New Roman" w:cs="Times New Roman"/>
          <w:color w:val="000000" w:themeColor="text1"/>
          <w:spacing w:val="3"/>
          <w:sz w:val="24"/>
          <w:szCs w:val="24"/>
          <w:shd w:val="clear" w:color="auto" w:fill="FFFFFF"/>
        </w:rPr>
      </w:pPr>
      <w:r w:rsidRPr="00407153">
        <w:rPr>
          <w:rFonts w:ascii="Times New Roman" w:hAnsi="Times New Roman" w:cs="Times New Roman"/>
          <w:b/>
          <w:bCs/>
          <w:color w:val="000000" w:themeColor="text1"/>
          <w:sz w:val="24"/>
          <w:szCs w:val="24"/>
          <w:lang w:val="vi-VN"/>
        </w:rPr>
        <w:t xml:space="preserve">Câu 4. </w:t>
      </w:r>
      <w:r w:rsidRPr="00407153">
        <w:rPr>
          <w:rFonts w:ascii="Times New Roman" w:eastAsia="MS Gothic" w:hAnsi="Times New Roman" w:cs="Times New Roman"/>
          <w:color w:val="000000" w:themeColor="text1"/>
          <w:spacing w:val="3"/>
          <w:sz w:val="24"/>
          <w:szCs w:val="24"/>
          <w:shd w:val="clear" w:color="auto" w:fill="FFFFFF"/>
        </w:rPr>
        <w:t xml:space="preserve">Nguồn phóng xạ α americium </w:t>
      </w:r>
      <w:r w:rsidRPr="00407153">
        <w:rPr>
          <w:rFonts w:ascii="Times New Roman" w:eastAsia="MS Gothic" w:hAnsi="Times New Roman" w:cs="Times New Roman"/>
          <w:noProof/>
          <w:color w:val="000000" w:themeColor="text1"/>
          <w:spacing w:val="3"/>
          <w:position w:val="-12"/>
          <w:sz w:val="24"/>
          <w:szCs w:val="24"/>
          <w:shd w:val="clear" w:color="auto" w:fill="FFFFFF"/>
        </w:rPr>
        <w:object w:dxaOrig="660" w:dyaOrig="380">
          <v:shape id="_x0000_i1263" type="#_x0000_t75" alt="" style="width:33.75pt;height:19.5pt;mso-width-percent:0;mso-height-percent:0;mso-width-percent:0;mso-height-percent:0" o:ole="">
            <v:imagedata r:id="rId442" o:title=""/>
          </v:shape>
          <o:OLEObject Type="Embed" ProgID="Equation.DSMT4" ShapeID="_x0000_i1263" DrawAspect="Content" ObjectID="_1802945971" r:id="rId481"/>
        </w:object>
      </w:r>
      <w:r w:rsidRPr="00407153">
        <w:rPr>
          <w:rFonts w:ascii="Times New Roman" w:eastAsia="MS Gothic" w:hAnsi="Times New Roman" w:cs="Times New Roman"/>
          <w:color w:val="000000" w:themeColor="text1"/>
          <w:spacing w:val="3"/>
          <w:sz w:val="24"/>
          <w:szCs w:val="24"/>
          <w:shd w:val="clear" w:color="auto" w:fill="FFFFFF"/>
        </w:rPr>
        <w:t xml:space="preserve"> có hằng số phóng xạ 5,081.10</w:t>
      </w:r>
      <w:r w:rsidRPr="00407153">
        <w:rPr>
          <w:rFonts w:ascii="Times New Roman" w:eastAsia="MS Gothic" w:hAnsi="Times New Roman" w:cs="Times New Roman"/>
          <w:color w:val="000000" w:themeColor="text1"/>
          <w:spacing w:val="3"/>
          <w:sz w:val="24"/>
          <w:szCs w:val="24"/>
          <w:shd w:val="clear" w:color="auto" w:fill="FFFFFF"/>
          <w:vertAlign w:val="superscript"/>
        </w:rPr>
        <w:t>-11</w:t>
      </w:r>
      <w:r w:rsidRPr="00407153">
        <w:rPr>
          <w:rFonts w:ascii="Times New Roman" w:eastAsia="MS Gothic" w:hAnsi="Times New Roman" w:cs="Times New Roman"/>
          <w:color w:val="000000" w:themeColor="text1"/>
          <w:spacing w:val="3"/>
          <w:sz w:val="24"/>
          <w:szCs w:val="24"/>
          <w:shd w:val="clear" w:color="auto" w:fill="FFFFFF"/>
        </w:rPr>
        <w:t xml:space="preserve"> (1/s) được đặt giữa hai bản kim loại kết nối với một pin. Các hạt α phóng ra làm ion h</w:t>
      </w:r>
      <w:r w:rsidRPr="00407153">
        <w:rPr>
          <w:rFonts w:ascii="Times New Roman" w:eastAsia="MS Gothic" w:hAnsi="Times New Roman" w:cs="Times New Roman"/>
          <w:color w:val="000000" w:themeColor="text1"/>
          <w:spacing w:val="3"/>
          <w:sz w:val="24"/>
          <w:szCs w:val="24"/>
          <w:shd w:val="clear" w:color="auto" w:fill="FFFFFF"/>
          <w:lang w:val="vi-VN"/>
        </w:rPr>
        <w:t xml:space="preserve">óa </w:t>
      </w:r>
      <w:r w:rsidRPr="00407153">
        <w:rPr>
          <w:rFonts w:ascii="Times New Roman" w:eastAsia="MS Gothic" w:hAnsi="Times New Roman" w:cs="Times New Roman"/>
          <w:color w:val="000000" w:themeColor="text1"/>
          <w:spacing w:val="3"/>
          <w:sz w:val="24"/>
          <w:szCs w:val="24"/>
          <w:shd w:val="clear" w:color="auto" w:fill="FFFFFF"/>
        </w:rPr>
        <w:t>không khí giữa hai bản kim loại, cho phép một dòng điện nhỏ chạy giữa hai bản kim loại đó và chuông báo không kêu.</w:t>
      </w:r>
    </w:p>
    <w:p w:rsidR="00DB20E7" w:rsidRPr="00407153" w:rsidRDefault="00DB20E7" w:rsidP="00866A55">
      <w:pPr>
        <w:shd w:val="clear" w:color="auto" w:fill="FFFFFF"/>
        <w:tabs>
          <w:tab w:val="left" w:pos="283"/>
          <w:tab w:val="left" w:pos="2835"/>
          <w:tab w:val="left" w:pos="5386"/>
          <w:tab w:val="left" w:pos="7937"/>
        </w:tabs>
        <w:spacing w:before="60" w:after="60" w:line="276" w:lineRule="auto"/>
        <w:ind w:firstLine="283"/>
        <w:jc w:val="both"/>
        <w:rPr>
          <w:rFonts w:ascii="Times New Roman" w:eastAsia="MS Gothic" w:hAnsi="Times New Roman" w:cs="Times New Roman"/>
          <w:color w:val="000000" w:themeColor="text1"/>
          <w:spacing w:val="3"/>
          <w:sz w:val="24"/>
          <w:szCs w:val="24"/>
          <w:shd w:val="clear" w:color="auto" w:fill="FFFFFF"/>
        </w:rPr>
      </w:pPr>
      <w:r w:rsidRPr="00407153">
        <w:rPr>
          <w:rFonts w:ascii="Times New Roman" w:eastAsia="MS Gothic" w:hAnsi="Times New Roman" w:cs="Times New Roman"/>
          <w:color w:val="000000" w:themeColor="text1"/>
          <w:spacing w:val="3"/>
          <w:sz w:val="24"/>
          <w:szCs w:val="24"/>
          <w:shd w:val="clear" w:color="auto" w:fill="FFFFFF"/>
        </w:rPr>
        <w:t xml:space="preserve">Nếu có khói bay vào giữa hai bản kim loại, các ion trong này sẽ kết hợp với những phân tử khói và dịch chuyển chậm hơn làm cường độ dòng điện chạy giữa hai bản kim loại giảm đi. Khi dòng điện giảm tới mức nhất định thì cảm biến báo khói sẽ gửi tín hiệu kích hoạt chuông báo cháy. </w:t>
      </w:r>
    </w:p>
    <w:p w:rsidR="00DB20E7" w:rsidRPr="00407153" w:rsidRDefault="00DB20E7" w:rsidP="00517BC7">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rPr>
      </w:pPr>
      <w:r w:rsidRPr="00407153">
        <w:rPr>
          <w:rFonts w:ascii="Times New Roman" w:eastAsia="MS Gothic" w:hAnsi="Times New Roman" w:cs="Times New Roman"/>
          <w:b/>
          <w:bCs/>
          <w:color w:val="000000" w:themeColor="text1"/>
          <w:spacing w:val="3"/>
          <w:sz w:val="24"/>
          <w:szCs w:val="24"/>
          <w:shd w:val="clear" w:color="auto" w:fill="FFFFFF"/>
        </w:rPr>
        <w:t>a)</w:t>
      </w:r>
      <w:r w:rsidRPr="00407153">
        <w:rPr>
          <w:rFonts w:ascii="Times New Roman" w:eastAsia="MS Gothic" w:hAnsi="Times New Roman" w:cs="Times New Roman"/>
          <w:color w:val="000000" w:themeColor="text1"/>
          <w:spacing w:val="3"/>
          <w:sz w:val="24"/>
          <w:szCs w:val="24"/>
          <w:shd w:val="clear" w:color="auto" w:fill="FFFFFF"/>
        </w:rPr>
        <w:t xml:space="preserve"> Tia α phát ra từ nguồn phóng xạ bị lệch về phía bản kim loại nhiễm điện dương. </w:t>
      </w:r>
    </w:p>
    <w:p w:rsidR="00DB20E7" w:rsidRPr="00407153" w:rsidRDefault="00DB20E7" w:rsidP="00517BC7">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rPr>
      </w:pPr>
      <w:r w:rsidRPr="00407153">
        <w:rPr>
          <w:rFonts w:ascii="Times New Roman" w:eastAsia="MS Gothic" w:hAnsi="Times New Roman" w:cs="Times New Roman"/>
          <w:b/>
          <w:bCs/>
          <w:color w:val="000000" w:themeColor="text1"/>
          <w:spacing w:val="3"/>
          <w:sz w:val="24"/>
          <w:szCs w:val="24"/>
          <w:shd w:val="clear" w:color="auto" w:fill="FFFFFF"/>
        </w:rPr>
        <w:t>b)</w:t>
      </w:r>
      <w:r w:rsidRPr="00407153">
        <w:rPr>
          <w:rFonts w:ascii="Times New Roman" w:eastAsia="MS Gothic" w:hAnsi="Times New Roman" w:cs="Times New Roman"/>
          <w:color w:val="000000" w:themeColor="text1"/>
          <w:spacing w:val="3"/>
          <w:sz w:val="24"/>
          <w:szCs w:val="24"/>
          <w:shd w:val="clear" w:color="auto" w:fill="FFFFFF"/>
        </w:rPr>
        <w:t xml:space="preserve"> Chu kì bán rã của americium </w:t>
      </w:r>
      <w:r w:rsidRPr="00407153">
        <w:rPr>
          <w:rFonts w:ascii="Times New Roman" w:eastAsia="MS Gothic" w:hAnsi="Times New Roman" w:cs="Times New Roman"/>
          <w:noProof/>
          <w:color w:val="000000" w:themeColor="text1"/>
          <w:spacing w:val="3"/>
          <w:position w:val="-12"/>
          <w:sz w:val="24"/>
          <w:szCs w:val="24"/>
          <w:shd w:val="clear" w:color="auto" w:fill="FFFFFF"/>
        </w:rPr>
        <w:object w:dxaOrig="660" w:dyaOrig="380">
          <v:shape id="_x0000_i1264" type="#_x0000_t75" alt="" style="width:33.75pt;height:19.5pt;mso-width-percent:0;mso-height-percent:0;mso-width-percent:0;mso-height-percent:0" o:ole="">
            <v:imagedata r:id="rId442" o:title=""/>
          </v:shape>
          <o:OLEObject Type="Embed" ProgID="Equation.DSMT4" ShapeID="_x0000_i1264" DrawAspect="Content" ObjectID="_1802945972" r:id="rId482"/>
        </w:object>
      </w:r>
      <w:r w:rsidRPr="00407153">
        <w:rPr>
          <w:rFonts w:ascii="Times New Roman" w:eastAsia="MS Gothic" w:hAnsi="Times New Roman" w:cs="Times New Roman"/>
          <w:color w:val="000000" w:themeColor="text1"/>
          <w:spacing w:val="3"/>
          <w:sz w:val="24"/>
          <w:szCs w:val="24"/>
          <w:shd w:val="clear" w:color="auto" w:fill="FFFFFF"/>
        </w:rPr>
        <w:t xml:space="preserve"> là 1,58.10</w:t>
      </w:r>
      <w:r w:rsidRPr="00407153">
        <w:rPr>
          <w:rFonts w:ascii="Times New Roman" w:eastAsia="MS Gothic" w:hAnsi="Times New Roman" w:cs="Times New Roman"/>
          <w:color w:val="000000" w:themeColor="text1"/>
          <w:spacing w:val="3"/>
          <w:sz w:val="24"/>
          <w:szCs w:val="24"/>
          <w:shd w:val="clear" w:color="auto" w:fill="FFFFFF"/>
          <w:vertAlign w:val="superscript"/>
        </w:rPr>
        <w:t>5</w:t>
      </w:r>
      <w:r w:rsidRPr="00407153">
        <w:rPr>
          <w:rFonts w:ascii="Times New Roman" w:eastAsia="MS Gothic" w:hAnsi="Times New Roman" w:cs="Times New Roman"/>
          <w:color w:val="000000" w:themeColor="text1"/>
          <w:spacing w:val="3"/>
          <w:sz w:val="24"/>
          <w:szCs w:val="24"/>
          <w:shd w:val="clear" w:color="auto" w:fill="FFFFFF"/>
        </w:rPr>
        <w:t xml:space="preserve"> ngày. </w:t>
      </w:r>
    </w:p>
    <w:p w:rsidR="00DB20E7" w:rsidRPr="00407153" w:rsidRDefault="00DB20E7" w:rsidP="00517BC7">
      <w:pPr>
        <w:pStyle w:val="NoSpacing"/>
        <w:tabs>
          <w:tab w:val="left" w:pos="284"/>
          <w:tab w:val="left" w:pos="2835"/>
          <w:tab w:val="left" w:pos="5387"/>
          <w:tab w:val="left" w:pos="7938"/>
        </w:tabs>
        <w:spacing w:line="276" w:lineRule="auto"/>
        <w:jc w:val="both"/>
        <w:rPr>
          <w:rFonts w:ascii="Times New Roman" w:eastAsia="MS Gothic" w:hAnsi="Times New Roman" w:cs="Times New Roman"/>
          <w:color w:val="000000" w:themeColor="text1"/>
          <w:spacing w:val="3"/>
          <w:sz w:val="24"/>
          <w:szCs w:val="24"/>
          <w:shd w:val="clear" w:color="auto" w:fill="FFFFFF"/>
        </w:rPr>
      </w:pPr>
      <w:r w:rsidRPr="00407153">
        <w:rPr>
          <w:rFonts w:ascii="Times New Roman" w:eastAsia="MS Gothic" w:hAnsi="Times New Roman" w:cs="Times New Roman"/>
          <w:b/>
          <w:bCs/>
          <w:color w:val="000000" w:themeColor="text1"/>
          <w:spacing w:val="3"/>
          <w:sz w:val="24"/>
          <w:szCs w:val="24"/>
          <w:shd w:val="clear" w:color="auto" w:fill="FFFFFF"/>
        </w:rPr>
        <w:lastRenderedPageBreak/>
        <w:t>c)</w:t>
      </w:r>
      <w:r w:rsidRPr="00407153">
        <w:rPr>
          <w:rFonts w:ascii="Times New Roman" w:eastAsia="MS Gothic" w:hAnsi="Times New Roman" w:cs="Times New Roman"/>
          <w:color w:val="000000" w:themeColor="text1"/>
          <w:spacing w:val="3"/>
          <w:sz w:val="24"/>
          <w:szCs w:val="24"/>
          <w:shd w:val="clear" w:color="auto" w:fill="FFFFFF"/>
        </w:rPr>
        <w:t xml:space="preserve"> Độ phóng xạ của nguồn americium </w:t>
      </w:r>
      <w:r w:rsidRPr="00407153">
        <w:rPr>
          <w:rFonts w:ascii="Times New Roman" w:eastAsia="MS Gothic" w:hAnsi="Times New Roman" w:cs="Times New Roman"/>
          <w:noProof/>
          <w:color w:val="000000" w:themeColor="text1"/>
          <w:spacing w:val="3"/>
          <w:position w:val="-12"/>
          <w:sz w:val="24"/>
          <w:szCs w:val="24"/>
          <w:shd w:val="clear" w:color="auto" w:fill="FFFFFF"/>
        </w:rPr>
        <w:object w:dxaOrig="660" w:dyaOrig="380">
          <v:shape id="_x0000_i1265" type="#_x0000_t75" alt="" style="width:33.75pt;height:19.5pt;mso-width-percent:0;mso-height-percent:0;mso-width-percent:0;mso-height-percent:0" o:ole="">
            <v:imagedata r:id="rId442" o:title=""/>
          </v:shape>
          <o:OLEObject Type="Embed" ProgID="Equation.DSMT4" ShapeID="_x0000_i1265" DrawAspect="Content" ObjectID="_1802945973" r:id="rId483"/>
        </w:object>
      </w:r>
      <w:r w:rsidRPr="00407153">
        <w:rPr>
          <w:rFonts w:ascii="Times New Roman" w:eastAsia="MS Gothic" w:hAnsi="Times New Roman" w:cs="Times New Roman"/>
          <w:color w:val="000000" w:themeColor="text1"/>
          <w:spacing w:val="3"/>
          <w:sz w:val="24"/>
          <w:szCs w:val="24"/>
          <w:shd w:val="clear" w:color="auto" w:fill="FFFFFF"/>
        </w:rPr>
        <w:t xml:space="preserve"> có khối lượng 0,125 μg là 25,7 kBq.</w:t>
      </w:r>
    </w:p>
    <w:p w:rsidR="00DB20E7" w:rsidRPr="00407153" w:rsidRDefault="00DB20E7" w:rsidP="00517BC7">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rPr>
      </w:pPr>
      <w:r w:rsidRPr="00407153">
        <w:rPr>
          <w:rFonts w:ascii="Times New Roman" w:eastAsia="MS Gothic" w:hAnsi="Times New Roman" w:cs="Times New Roman"/>
          <w:b/>
          <w:bCs/>
          <w:color w:val="000000" w:themeColor="text1"/>
          <w:spacing w:val="3"/>
          <w:sz w:val="24"/>
          <w:szCs w:val="24"/>
          <w:shd w:val="clear" w:color="auto" w:fill="FFFFFF"/>
        </w:rPr>
        <w:t>d)</w:t>
      </w:r>
      <w:r w:rsidRPr="00407153">
        <w:rPr>
          <w:rFonts w:ascii="Times New Roman" w:eastAsia="MS Gothic" w:hAnsi="Times New Roman" w:cs="Times New Roman"/>
          <w:color w:val="000000" w:themeColor="text1"/>
          <w:spacing w:val="3"/>
          <w:sz w:val="24"/>
          <w:szCs w:val="24"/>
          <w:shd w:val="clear" w:color="auto" w:fill="FFFFFF"/>
        </w:rPr>
        <w:t xml:space="preserve"> Sau khi sử dụng 15 năm, độ phóng xạ của nguồn americium </w:t>
      </w:r>
      <w:r w:rsidRPr="00407153">
        <w:rPr>
          <w:rFonts w:ascii="Times New Roman" w:eastAsia="MS Gothic" w:hAnsi="Times New Roman" w:cs="Times New Roman"/>
          <w:noProof/>
          <w:color w:val="000000" w:themeColor="text1"/>
          <w:spacing w:val="3"/>
          <w:position w:val="-12"/>
          <w:sz w:val="24"/>
          <w:szCs w:val="24"/>
          <w:shd w:val="clear" w:color="auto" w:fill="FFFFFF"/>
        </w:rPr>
        <w:object w:dxaOrig="660" w:dyaOrig="380">
          <v:shape id="_x0000_i1266" type="#_x0000_t75" alt="" style="width:33.75pt;height:19.5pt;mso-width-percent:0;mso-height-percent:0;mso-width-percent:0;mso-height-percent:0" o:ole="">
            <v:imagedata r:id="rId442" o:title=""/>
          </v:shape>
          <o:OLEObject Type="Embed" ProgID="Equation.DSMT4" ShapeID="_x0000_i1266" DrawAspect="Content" ObjectID="_1802945974" r:id="rId484"/>
        </w:object>
      </w:r>
      <w:r w:rsidRPr="00407153">
        <w:rPr>
          <w:rFonts w:ascii="Times New Roman" w:eastAsia="MS Gothic" w:hAnsi="Times New Roman" w:cs="Times New Roman"/>
          <w:color w:val="000000" w:themeColor="text1"/>
          <w:spacing w:val="3"/>
          <w:sz w:val="24"/>
          <w:szCs w:val="24"/>
          <w:shd w:val="clear" w:color="auto" w:fill="FFFFFF"/>
        </w:rPr>
        <w:t xml:space="preserve"> trong cảm biến giảm còn 3,47% so với độ phóng xạ ban đâu lúc mới mua.</w:t>
      </w:r>
    </w:p>
    <w:p w:rsidR="00DB20E7" w:rsidRPr="00407153" w:rsidRDefault="00DB20E7" w:rsidP="00866A55">
      <w:pPr>
        <w:shd w:val="clear" w:color="auto" w:fill="FFFFFF"/>
        <w:tabs>
          <w:tab w:val="left" w:pos="283"/>
          <w:tab w:val="left" w:pos="2835"/>
          <w:tab w:val="left" w:pos="5386"/>
          <w:tab w:val="left" w:pos="7937"/>
        </w:tabs>
        <w:spacing w:before="60" w:after="60" w:line="276" w:lineRule="auto"/>
        <w:ind w:firstLine="283"/>
        <w:jc w:val="both"/>
        <w:rPr>
          <w:rFonts w:ascii="Times New Roman" w:eastAsia="MS Gothic" w:hAnsi="Times New Roman" w:cs="Times New Roman"/>
          <w:color w:val="000000" w:themeColor="text1"/>
          <w:spacing w:val="3"/>
          <w:sz w:val="24"/>
          <w:szCs w:val="24"/>
          <w:shd w:val="clear" w:color="auto" w:fill="FFFFFF"/>
        </w:rPr>
      </w:pPr>
      <w:r w:rsidRPr="00407153">
        <w:rPr>
          <w:rFonts w:ascii="Times New Roman" w:eastAsia="MS Gothic" w:hAnsi="Times New Roman" w:cs="Times New Roman"/>
          <w:color w:val="000000" w:themeColor="text1"/>
          <w:spacing w:val="3"/>
          <w:sz w:val="24"/>
          <w:szCs w:val="24"/>
          <w:shd w:val="clear" w:color="auto" w:fill="FFFFFF"/>
        </w:rPr>
        <w:t xml:space="preserve"> </w:t>
      </w:r>
    </w:p>
    <w:p w:rsidR="00DB20E7" w:rsidRPr="00407153" w:rsidRDefault="00DB20E7" w:rsidP="00800B3A">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tbl>
      <w:tblPr>
        <w:tblStyle w:val="TableGrid"/>
        <w:tblW w:w="0" w:type="auto"/>
        <w:tblLook w:val="04A0" w:firstRow="1" w:lastRow="0" w:firstColumn="1" w:lastColumn="0" w:noHBand="0" w:noVBand="1"/>
      </w:tblPr>
      <w:tblGrid>
        <w:gridCol w:w="418"/>
        <w:gridCol w:w="8925"/>
        <w:gridCol w:w="837"/>
        <w:gridCol w:w="667"/>
      </w:tblGrid>
      <w:tr w:rsidR="00DB20E7" w:rsidRPr="00407153" w:rsidTr="009A37DD">
        <w:tc>
          <w:tcPr>
            <w:tcW w:w="419" w:type="dxa"/>
          </w:tcPr>
          <w:p w:rsidR="00DB20E7" w:rsidRPr="00407153" w:rsidRDefault="00DB20E7" w:rsidP="009A37DD">
            <w:pPr>
              <w:spacing w:before="60" w:after="60" w:line="276" w:lineRule="auto"/>
              <w:rPr>
                <w:rFonts w:ascii="Times New Roman" w:hAnsi="Times New Roman" w:cs="Times New Roman"/>
                <w:color w:val="000000" w:themeColor="text1"/>
                <w:sz w:val="24"/>
                <w:szCs w:val="24"/>
              </w:rPr>
            </w:pPr>
          </w:p>
        </w:tc>
        <w:tc>
          <w:tcPr>
            <w:tcW w:w="9118" w:type="dxa"/>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9A37DD">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 xml:space="preserve">Đúng </w:t>
            </w:r>
          </w:p>
        </w:tc>
        <w:tc>
          <w:tcPr>
            <w:tcW w:w="670" w:type="dxa"/>
          </w:tcPr>
          <w:p w:rsidR="00DB20E7" w:rsidRPr="00407153" w:rsidRDefault="00DB20E7" w:rsidP="009A37DD">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9A37DD">
        <w:tc>
          <w:tcPr>
            <w:tcW w:w="419" w:type="dxa"/>
          </w:tcPr>
          <w:p w:rsidR="00DB20E7" w:rsidRPr="00407153" w:rsidRDefault="00DB20E7" w:rsidP="009A37DD">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517BC7">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rPr>
            </w:pPr>
            <w:r w:rsidRPr="00407153">
              <w:rPr>
                <w:rFonts w:ascii="Times New Roman" w:eastAsia="MS Gothic" w:hAnsi="Times New Roman" w:cs="Times New Roman"/>
                <w:color w:val="000000" w:themeColor="text1"/>
                <w:spacing w:val="3"/>
                <w:sz w:val="24"/>
                <w:szCs w:val="24"/>
                <w:shd w:val="clear" w:color="auto" w:fill="FFFFFF"/>
              </w:rPr>
              <w:t xml:space="preserve">Tia α phát ra từ nguồn phóng xạ bị lệch về phía bản kim loại nhiễm điện dương. </w:t>
            </w:r>
          </w:p>
        </w:tc>
        <w:tc>
          <w:tcPr>
            <w:tcW w:w="839"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9A37DD">
        <w:tc>
          <w:tcPr>
            <w:tcW w:w="419" w:type="dxa"/>
          </w:tcPr>
          <w:p w:rsidR="00DB20E7" w:rsidRPr="00407153" w:rsidRDefault="00DB20E7" w:rsidP="009A37DD">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517BC7">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rPr>
            </w:pPr>
            <w:r w:rsidRPr="00407153">
              <w:rPr>
                <w:rFonts w:ascii="Times New Roman" w:eastAsia="MS Gothic" w:hAnsi="Times New Roman" w:cs="Times New Roman"/>
                <w:color w:val="000000" w:themeColor="text1"/>
                <w:spacing w:val="3"/>
                <w:sz w:val="24"/>
                <w:szCs w:val="24"/>
                <w:shd w:val="clear" w:color="auto" w:fill="FFFFFF"/>
              </w:rPr>
              <w:t xml:space="preserve">Chu kì bán rã của americium </w:t>
            </w:r>
            <w:r w:rsidRPr="00407153">
              <w:rPr>
                <w:rFonts w:ascii="Times New Roman" w:eastAsia="MS Gothic" w:hAnsi="Times New Roman" w:cs="Times New Roman"/>
                <w:noProof/>
                <w:color w:val="000000" w:themeColor="text1"/>
                <w:spacing w:val="3"/>
                <w:position w:val="-12"/>
                <w:sz w:val="24"/>
                <w:szCs w:val="24"/>
                <w:shd w:val="clear" w:color="auto" w:fill="FFFFFF"/>
              </w:rPr>
              <w:object w:dxaOrig="660" w:dyaOrig="380">
                <v:shape id="_x0000_i1267" type="#_x0000_t75" alt="" style="width:33.75pt;height:19.5pt;mso-width-percent:0;mso-height-percent:0;mso-width-percent:0;mso-height-percent:0" o:ole="">
                  <v:imagedata r:id="rId442" o:title=""/>
                </v:shape>
                <o:OLEObject Type="Embed" ProgID="Equation.DSMT4" ShapeID="_x0000_i1267" DrawAspect="Content" ObjectID="_1802945975" r:id="rId485"/>
              </w:object>
            </w:r>
            <w:r w:rsidRPr="00407153">
              <w:rPr>
                <w:rFonts w:ascii="Times New Roman" w:eastAsia="MS Gothic" w:hAnsi="Times New Roman" w:cs="Times New Roman"/>
                <w:color w:val="000000" w:themeColor="text1"/>
                <w:spacing w:val="3"/>
                <w:sz w:val="24"/>
                <w:szCs w:val="24"/>
                <w:shd w:val="clear" w:color="auto" w:fill="FFFFFF"/>
              </w:rPr>
              <w:t xml:space="preserve"> là 1,58.10</w:t>
            </w:r>
            <w:r w:rsidRPr="00407153">
              <w:rPr>
                <w:rFonts w:ascii="Times New Roman" w:eastAsia="MS Gothic" w:hAnsi="Times New Roman" w:cs="Times New Roman"/>
                <w:color w:val="000000" w:themeColor="text1"/>
                <w:spacing w:val="3"/>
                <w:sz w:val="24"/>
                <w:szCs w:val="24"/>
                <w:shd w:val="clear" w:color="auto" w:fill="FFFFFF"/>
                <w:vertAlign w:val="superscript"/>
              </w:rPr>
              <w:t>5</w:t>
            </w:r>
            <w:r w:rsidRPr="00407153">
              <w:rPr>
                <w:rFonts w:ascii="Times New Roman" w:eastAsia="MS Gothic" w:hAnsi="Times New Roman" w:cs="Times New Roman"/>
                <w:color w:val="000000" w:themeColor="text1"/>
                <w:spacing w:val="3"/>
                <w:sz w:val="24"/>
                <w:szCs w:val="24"/>
                <w:shd w:val="clear" w:color="auto" w:fill="FFFFFF"/>
              </w:rPr>
              <w:t xml:space="preserve"> ngày. </w:t>
            </w:r>
          </w:p>
        </w:tc>
        <w:tc>
          <w:tcPr>
            <w:tcW w:w="839"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p>
        </w:tc>
      </w:tr>
      <w:tr w:rsidR="00DB20E7" w:rsidRPr="00407153" w:rsidTr="009A37DD">
        <w:tc>
          <w:tcPr>
            <w:tcW w:w="419" w:type="dxa"/>
          </w:tcPr>
          <w:p w:rsidR="00DB20E7" w:rsidRPr="00407153" w:rsidRDefault="00DB20E7" w:rsidP="009A37DD">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517BC7">
            <w:pPr>
              <w:pStyle w:val="NoSpacing"/>
              <w:tabs>
                <w:tab w:val="left" w:pos="284"/>
                <w:tab w:val="left" w:pos="2835"/>
                <w:tab w:val="left" w:pos="5387"/>
                <w:tab w:val="left" w:pos="7938"/>
              </w:tabs>
              <w:spacing w:line="276" w:lineRule="auto"/>
              <w:jc w:val="both"/>
              <w:rPr>
                <w:rFonts w:ascii="Times New Roman" w:eastAsia="MS Gothic" w:hAnsi="Times New Roman" w:cs="Times New Roman"/>
                <w:color w:val="000000" w:themeColor="text1"/>
                <w:spacing w:val="3"/>
                <w:sz w:val="24"/>
                <w:szCs w:val="24"/>
                <w:shd w:val="clear" w:color="auto" w:fill="FFFFFF"/>
              </w:rPr>
            </w:pPr>
            <w:r w:rsidRPr="00407153">
              <w:rPr>
                <w:rFonts w:ascii="Times New Roman" w:eastAsia="MS Gothic" w:hAnsi="Times New Roman" w:cs="Times New Roman"/>
                <w:color w:val="000000" w:themeColor="text1"/>
                <w:spacing w:val="3"/>
                <w:sz w:val="24"/>
                <w:szCs w:val="24"/>
                <w:shd w:val="clear" w:color="auto" w:fill="FFFFFF"/>
              </w:rPr>
              <w:t xml:space="preserve">Độ phóng xạ của nguồn americium </w:t>
            </w:r>
            <w:r w:rsidRPr="00407153">
              <w:rPr>
                <w:rFonts w:ascii="Times New Roman" w:eastAsia="MS Gothic" w:hAnsi="Times New Roman" w:cs="Times New Roman"/>
                <w:noProof/>
                <w:color w:val="000000" w:themeColor="text1"/>
                <w:spacing w:val="3"/>
                <w:position w:val="-12"/>
                <w:sz w:val="24"/>
                <w:szCs w:val="24"/>
                <w:shd w:val="clear" w:color="auto" w:fill="FFFFFF"/>
              </w:rPr>
              <w:object w:dxaOrig="660" w:dyaOrig="380">
                <v:shape id="_x0000_i1268" type="#_x0000_t75" alt="" style="width:33.75pt;height:19.5pt;mso-width-percent:0;mso-height-percent:0;mso-width-percent:0;mso-height-percent:0" o:ole="">
                  <v:imagedata r:id="rId442" o:title=""/>
                </v:shape>
                <o:OLEObject Type="Embed" ProgID="Equation.DSMT4" ShapeID="_x0000_i1268" DrawAspect="Content" ObjectID="_1802945976" r:id="rId486"/>
              </w:object>
            </w:r>
            <w:r w:rsidRPr="00407153">
              <w:rPr>
                <w:rFonts w:ascii="Times New Roman" w:eastAsia="MS Gothic" w:hAnsi="Times New Roman" w:cs="Times New Roman"/>
                <w:color w:val="000000" w:themeColor="text1"/>
                <w:spacing w:val="3"/>
                <w:sz w:val="24"/>
                <w:szCs w:val="24"/>
                <w:shd w:val="clear" w:color="auto" w:fill="FFFFFF"/>
              </w:rPr>
              <w:t xml:space="preserve"> có khối lượng 0,125 μg là 25,7 kBq.</w:t>
            </w:r>
          </w:p>
        </w:tc>
        <w:tc>
          <w:tcPr>
            <w:tcW w:w="839"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9A37DD">
        <w:tc>
          <w:tcPr>
            <w:tcW w:w="419" w:type="dxa"/>
          </w:tcPr>
          <w:p w:rsidR="00DB20E7" w:rsidRPr="00407153" w:rsidRDefault="00DB20E7" w:rsidP="009A37DD">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517BC7">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rPr>
            </w:pPr>
            <w:r w:rsidRPr="00407153">
              <w:rPr>
                <w:rFonts w:ascii="Times New Roman" w:eastAsia="MS Gothic" w:hAnsi="Times New Roman" w:cs="Times New Roman"/>
                <w:color w:val="000000" w:themeColor="text1"/>
                <w:spacing w:val="3"/>
                <w:sz w:val="24"/>
                <w:szCs w:val="24"/>
                <w:shd w:val="clear" w:color="auto" w:fill="FFFFFF"/>
              </w:rPr>
              <w:t xml:space="preserve">Sau khi sử dụng 15 năm, độ phóng xạ của nguồn americium </w:t>
            </w:r>
            <w:r w:rsidRPr="00407153">
              <w:rPr>
                <w:rFonts w:ascii="Times New Roman" w:eastAsia="MS Gothic" w:hAnsi="Times New Roman" w:cs="Times New Roman"/>
                <w:noProof/>
                <w:color w:val="000000" w:themeColor="text1"/>
                <w:spacing w:val="3"/>
                <w:position w:val="-12"/>
                <w:sz w:val="24"/>
                <w:szCs w:val="24"/>
                <w:shd w:val="clear" w:color="auto" w:fill="FFFFFF"/>
              </w:rPr>
              <w:object w:dxaOrig="660" w:dyaOrig="380">
                <v:shape id="_x0000_i1269" type="#_x0000_t75" alt="" style="width:33.75pt;height:19.5pt;mso-width-percent:0;mso-height-percent:0;mso-width-percent:0;mso-height-percent:0" o:ole="">
                  <v:imagedata r:id="rId442" o:title=""/>
                </v:shape>
                <o:OLEObject Type="Embed" ProgID="Equation.DSMT4" ShapeID="_x0000_i1269" DrawAspect="Content" ObjectID="_1802945977" r:id="rId487"/>
              </w:object>
            </w:r>
            <w:r w:rsidRPr="00407153">
              <w:rPr>
                <w:rFonts w:ascii="Times New Roman" w:eastAsia="MS Gothic" w:hAnsi="Times New Roman" w:cs="Times New Roman"/>
                <w:color w:val="000000" w:themeColor="text1"/>
                <w:spacing w:val="3"/>
                <w:sz w:val="24"/>
                <w:szCs w:val="24"/>
                <w:shd w:val="clear" w:color="auto" w:fill="FFFFFF"/>
              </w:rPr>
              <w:t xml:space="preserve"> trong cảm biến giảm còn 3,47% so với độ phóng xạ ban đâu lúc mới mua.</w:t>
            </w:r>
          </w:p>
        </w:tc>
        <w:tc>
          <w:tcPr>
            <w:tcW w:w="839"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9A37DD">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bl>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b/>
          <w:bCs/>
          <w:color w:val="000000" w:themeColor="text1"/>
          <w:sz w:val="24"/>
          <w:szCs w:val="24"/>
        </w:rPr>
      </w:pPr>
    </w:p>
    <w:p w:rsidR="00DB20E7" w:rsidRPr="00407153" w:rsidRDefault="00DB20E7" w:rsidP="00866A55">
      <w:pPr>
        <w:spacing w:before="60" w:after="60" w:line="276" w:lineRule="auto"/>
        <w:rPr>
          <w:rFonts w:ascii="Times New Roman" w:hAnsi="Times New Roman" w:cs="Times New Roman"/>
          <w:b/>
          <w:color w:val="000000" w:themeColor="text1"/>
          <w:sz w:val="24"/>
          <w:szCs w:val="24"/>
        </w:rPr>
      </w:pPr>
      <w:r w:rsidRPr="00407153">
        <w:rPr>
          <w:rFonts w:ascii="Times New Roman" w:eastAsia="Calibri" w:hAnsi="Times New Roman" w:cs="Times New Roman"/>
          <w:bCs/>
          <w:i/>
          <w:iCs/>
          <w:color w:val="000000" w:themeColor="text1"/>
          <w:sz w:val="24"/>
          <w:szCs w:val="24"/>
          <w:lang w:val="fr-FR"/>
        </w:rPr>
        <w:t xml:space="preserve">      </w:t>
      </w:r>
      <w:r w:rsidRPr="00407153">
        <w:rPr>
          <w:rFonts w:ascii="Times New Roman" w:eastAsia="Calibri" w:hAnsi="Times New Roman" w:cs="Times New Roman"/>
          <w:b/>
          <w:bCs/>
          <w:iCs/>
          <w:color w:val="000000" w:themeColor="text1"/>
          <w:sz w:val="24"/>
          <w:szCs w:val="24"/>
          <w:lang w:val="fr-FR"/>
        </w:rPr>
        <w:t xml:space="preserve">a) </w:t>
      </w:r>
      <w:r w:rsidRPr="00407153">
        <w:rPr>
          <w:rFonts w:ascii="Times New Roman" w:hAnsi="Times New Roman" w:cs="Times New Roman"/>
          <w:b/>
          <w:color w:val="000000" w:themeColor="text1"/>
          <w:sz w:val="24"/>
          <w:szCs w:val="24"/>
        </w:rPr>
        <w:t xml:space="preserve">SAI . </w:t>
      </w:r>
    </w:p>
    <w:p w:rsidR="00DB20E7" w:rsidRPr="00407153" w:rsidRDefault="00DB20E7" w:rsidP="00866A55">
      <w:pPr>
        <w:spacing w:before="60" w:after="60"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Tia α mang điện tích dương nên bị lệch về phía bản kim loại nhiễm điện âm.</w:t>
      </w:r>
    </w:p>
    <w:p w:rsidR="00DB20E7" w:rsidRPr="00407153" w:rsidRDefault="00DB20E7" w:rsidP="00866A55">
      <w:pPr>
        <w:tabs>
          <w:tab w:val="left" w:pos="720"/>
        </w:tabs>
        <w:spacing w:before="60" w:after="60" w:line="276" w:lineRule="auto"/>
        <w:rPr>
          <w:rFonts w:ascii="Times New Roman" w:hAnsi="Times New Roman" w:cs="Times New Roman"/>
          <w:b/>
          <w:color w:val="000000" w:themeColor="text1"/>
          <w:sz w:val="24"/>
          <w:szCs w:val="24"/>
        </w:rPr>
      </w:pPr>
      <w:r w:rsidRPr="00407153">
        <w:rPr>
          <w:rFonts w:ascii="Times New Roman" w:eastAsia="Calibri" w:hAnsi="Times New Roman" w:cs="Times New Roman"/>
          <w:b/>
          <w:bCs/>
          <w:iCs/>
          <w:color w:val="000000" w:themeColor="text1"/>
          <w:sz w:val="24"/>
          <w:szCs w:val="24"/>
          <w:lang w:val="fr-FR"/>
        </w:rPr>
        <w:t xml:space="preserve">      b) </w:t>
      </w:r>
      <w:r w:rsidRPr="00407153">
        <w:rPr>
          <w:rFonts w:ascii="Times New Roman" w:hAnsi="Times New Roman" w:cs="Times New Roman"/>
          <w:b/>
          <w:color w:val="000000" w:themeColor="text1"/>
          <w:sz w:val="24"/>
          <w:szCs w:val="24"/>
        </w:rPr>
        <w:t xml:space="preserve">ĐÚNG. </w:t>
      </w:r>
    </w:p>
    <w:p w:rsidR="00DB20E7" w:rsidRPr="00407153" w:rsidRDefault="00DB20E7" w:rsidP="00866A55">
      <w:pPr>
        <w:tabs>
          <w:tab w:val="left" w:pos="720"/>
        </w:tabs>
        <w:spacing w:before="60" w:after="60" w:line="276" w:lineRule="auto"/>
        <w:rPr>
          <w:rFonts w:ascii="Times New Roman" w:hAnsi="Times New Roman" w:cs="Times New Roman"/>
          <w:color w:val="000000" w:themeColor="text1"/>
          <w:sz w:val="24"/>
          <w:szCs w:val="24"/>
        </w:rPr>
      </w:pPr>
      <w:r w:rsidRPr="00407153">
        <w:rPr>
          <w:rFonts w:ascii="Times New Roman" w:hAnsi="Times New Roman" w:cs="Times New Roman"/>
          <w:b/>
          <w:noProof/>
          <w:color w:val="000000" w:themeColor="text1"/>
          <w:position w:val="-24"/>
          <w:sz w:val="24"/>
          <w:szCs w:val="24"/>
        </w:rPr>
        <w:object w:dxaOrig="1860" w:dyaOrig="620">
          <v:shape id="_x0000_i1270" type="#_x0000_t75" alt="" style="width:93pt;height:30.75pt;mso-width-percent:0;mso-height-percent:0;mso-width-percent:0;mso-height-percent:0" o:ole="">
            <v:imagedata r:id="rId488" o:title=""/>
          </v:shape>
          <o:OLEObject Type="Embed" ProgID="Equation.DSMT4" ShapeID="_x0000_i1270" DrawAspect="Content" ObjectID="_1802945978" r:id="rId489"/>
        </w:object>
      </w:r>
      <w:r w:rsidRPr="00407153">
        <w:rPr>
          <w:rFonts w:ascii="Times New Roman" w:hAnsi="Times New Roman" w:cs="Times New Roman"/>
          <w:b/>
          <w:color w:val="000000" w:themeColor="text1"/>
          <w:sz w:val="24"/>
          <w:szCs w:val="24"/>
        </w:rPr>
        <w:t>ngày</w:t>
      </w:r>
      <w:r w:rsidRPr="00407153">
        <w:rPr>
          <w:rFonts w:ascii="Times New Roman" w:hAnsi="Times New Roman" w:cs="Times New Roman"/>
          <w:color w:val="000000" w:themeColor="text1"/>
          <w:sz w:val="24"/>
          <w:szCs w:val="24"/>
        </w:rPr>
        <w:t xml:space="preserve"> .</w:t>
      </w:r>
    </w:p>
    <w:p w:rsidR="00DB20E7" w:rsidRPr="00407153" w:rsidRDefault="00DB20E7" w:rsidP="00866A55">
      <w:pPr>
        <w:tabs>
          <w:tab w:val="left" w:pos="720"/>
        </w:tabs>
        <w:spacing w:before="60" w:after="60" w:line="276" w:lineRule="auto"/>
        <w:rPr>
          <w:rFonts w:ascii="Times New Roman" w:eastAsia="Calibri" w:hAnsi="Times New Roman" w:cs="Times New Roman"/>
          <w:b/>
          <w:bCs/>
          <w:iCs/>
          <w:color w:val="000000" w:themeColor="text1"/>
          <w:sz w:val="24"/>
          <w:szCs w:val="24"/>
          <w:lang w:val="fr-FR"/>
        </w:rPr>
      </w:pPr>
      <w:r w:rsidRPr="00407153">
        <w:rPr>
          <w:rFonts w:ascii="Times New Roman" w:eastAsia="Calibri" w:hAnsi="Times New Roman" w:cs="Times New Roman"/>
          <w:b/>
          <w:bCs/>
          <w:iCs/>
          <w:color w:val="000000" w:themeColor="text1"/>
          <w:sz w:val="24"/>
          <w:szCs w:val="24"/>
          <w:lang w:val="fr-FR"/>
        </w:rPr>
        <w:t xml:space="preserve">      c)</w:t>
      </w:r>
      <w:r w:rsidRPr="00407153">
        <w:rPr>
          <w:rFonts w:ascii="Times New Roman" w:hAnsi="Times New Roman" w:cs="Times New Roman"/>
          <w:b/>
          <w:color w:val="000000" w:themeColor="text1"/>
          <w:sz w:val="24"/>
          <w:szCs w:val="24"/>
        </w:rPr>
        <w:t xml:space="preserve"> SAI .</w:t>
      </w:r>
      <w:r w:rsidRPr="00407153">
        <w:rPr>
          <w:rFonts w:ascii="Times New Roman" w:eastAsia="Calibri" w:hAnsi="Times New Roman" w:cs="Times New Roman"/>
          <w:b/>
          <w:bCs/>
          <w:iCs/>
          <w:color w:val="000000" w:themeColor="text1"/>
          <w:sz w:val="24"/>
          <w:szCs w:val="24"/>
          <w:lang w:val="fr-FR"/>
        </w:rPr>
        <w:t xml:space="preserve">  </w:t>
      </w:r>
    </w:p>
    <w:p w:rsidR="00DB20E7" w:rsidRPr="00407153" w:rsidRDefault="00DB20E7" w:rsidP="00866A55">
      <w:pPr>
        <w:tabs>
          <w:tab w:val="left" w:pos="720"/>
        </w:tabs>
        <w:spacing w:before="60" w:after="60" w:line="276" w:lineRule="auto"/>
        <w:rPr>
          <w:rFonts w:ascii="Times New Roman" w:hAnsi="Times New Roman" w:cs="Times New Roman"/>
          <w:color w:val="000000" w:themeColor="text1"/>
          <w:sz w:val="24"/>
          <w:szCs w:val="24"/>
        </w:rPr>
      </w:pPr>
      <w:r w:rsidRPr="00407153">
        <w:rPr>
          <w:rFonts w:ascii="Times New Roman" w:eastAsia="Calibri" w:hAnsi="Times New Roman" w:cs="Times New Roman"/>
          <w:b/>
          <w:bCs/>
          <w:iCs/>
          <w:noProof/>
          <w:color w:val="000000" w:themeColor="text1"/>
          <w:position w:val="-12"/>
          <w:sz w:val="24"/>
          <w:szCs w:val="24"/>
          <w:lang w:val="fr-FR"/>
        </w:rPr>
        <w:object w:dxaOrig="2380" w:dyaOrig="380">
          <v:shape id="_x0000_i1271" type="#_x0000_t75" alt="" style="width:119.25pt;height:19.5pt;mso-width-percent:0;mso-height-percent:0;mso-width-percent:0;mso-height-percent:0" o:ole="">
            <v:imagedata r:id="rId490" o:title=""/>
          </v:shape>
          <o:OLEObject Type="Embed" ProgID="Equation.DSMT4" ShapeID="_x0000_i1271" DrawAspect="Content" ObjectID="_1802945979" r:id="rId491"/>
        </w:object>
      </w:r>
    </w:p>
    <w:p w:rsidR="00DB20E7" w:rsidRPr="00407153" w:rsidRDefault="00DB20E7" w:rsidP="00866A55">
      <w:pPr>
        <w:tabs>
          <w:tab w:val="left" w:pos="720"/>
        </w:tabs>
        <w:spacing w:before="60" w:after="60" w:line="276" w:lineRule="auto"/>
        <w:rPr>
          <w:rFonts w:ascii="Times New Roman" w:hAnsi="Times New Roman" w:cs="Times New Roman"/>
          <w:b/>
          <w:color w:val="000000" w:themeColor="text1"/>
          <w:sz w:val="24"/>
          <w:szCs w:val="24"/>
        </w:rPr>
      </w:pPr>
      <w:r w:rsidRPr="00407153">
        <w:rPr>
          <w:rFonts w:ascii="Times New Roman" w:eastAsia="Calibri" w:hAnsi="Times New Roman" w:cs="Times New Roman"/>
          <w:b/>
          <w:bCs/>
          <w:iCs/>
          <w:color w:val="000000" w:themeColor="text1"/>
          <w:sz w:val="24"/>
          <w:szCs w:val="24"/>
          <w:lang w:val="fr-FR"/>
        </w:rPr>
        <w:t xml:space="preserve">      d) </w:t>
      </w:r>
      <w:r w:rsidRPr="00407153">
        <w:rPr>
          <w:rFonts w:ascii="Times New Roman" w:hAnsi="Times New Roman" w:cs="Times New Roman"/>
          <w:b/>
          <w:color w:val="000000" w:themeColor="text1"/>
          <w:sz w:val="24"/>
          <w:szCs w:val="24"/>
        </w:rPr>
        <w:t xml:space="preserve">SAI . </w:t>
      </w:r>
    </w:p>
    <w:p w:rsidR="00DB20E7" w:rsidRPr="00407153" w:rsidRDefault="00DB20E7" w:rsidP="00866A55">
      <w:pPr>
        <w:tabs>
          <w:tab w:val="left" w:pos="720"/>
        </w:tabs>
        <w:spacing w:before="60" w:after="60" w:line="276" w:lineRule="auto"/>
        <w:rPr>
          <w:rFonts w:ascii="Times New Roman" w:hAnsi="Times New Roman" w:cs="Times New Roman"/>
          <w:color w:val="000000" w:themeColor="text1"/>
          <w:sz w:val="24"/>
          <w:szCs w:val="24"/>
        </w:rPr>
      </w:pPr>
      <w:r w:rsidRPr="00407153">
        <w:rPr>
          <w:rFonts w:ascii="Times New Roman" w:eastAsia="Calibri" w:hAnsi="Times New Roman" w:cs="Times New Roman"/>
          <w:b/>
          <w:bCs/>
          <w:iCs/>
          <w:noProof/>
          <w:color w:val="000000" w:themeColor="text1"/>
          <w:position w:val="-12"/>
          <w:sz w:val="24"/>
          <w:szCs w:val="24"/>
          <w:lang w:val="fr-FR"/>
        </w:rPr>
        <w:object w:dxaOrig="2299" w:dyaOrig="380">
          <v:shape id="_x0000_i1272" type="#_x0000_t75" alt="" style="width:114.75pt;height:19.5pt;mso-width-percent:0;mso-height-percent:0;mso-width-percent:0;mso-height-percent:0" o:ole="">
            <v:imagedata r:id="rId492" o:title=""/>
          </v:shape>
          <o:OLEObject Type="Embed" ProgID="Equation.DSMT4" ShapeID="_x0000_i1272" DrawAspect="Content" ObjectID="_1802945980" r:id="rId493"/>
        </w:object>
      </w:r>
    </w:p>
    <w:p w:rsidR="00DB20E7" w:rsidRPr="00407153" w:rsidRDefault="00DB20E7" w:rsidP="00866A55">
      <w:pPr>
        <w:tabs>
          <w:tab w:val="left" w:pos="720"/>
        </w:tabs>
        <w:spacing w:before="60" w:after="60" w:line="276" w:lineRule="auto"/>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III. Thí sinh trả lời từ câu 1 đến câu 6</w:t>
      </w:r>
      <w:r w:rsidRPr="00407153">
        <w:rPr>
          <w:rFonts w:ascii="Times New Roman" w:hAnsi="Times New Roman" w:cs="Times New Roman"/>
          <w:color w:val="000000" w:themeColor="text1"/>
          <w:sz w:val="24"/>
          <w:szCs w:val="24"/>
          <w:lang w:val="vi-VN"/>
        </w:rPr>
        <w:t>. </w:t>
      </w:r>
    </w:p>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i/>
          <w:iCs/>
          <w:color w:val="000000" w:themeColor="text1"/>
          <w:sz w:val="24"/>
          <w:szCs w:val="24"/>
          <w:lang w:val="vi-VN"/>
        </w:rPr>
        <w:t>Sử dụng các thông tin sau cho Câu 1 và Câu 2:</w:t>
      </w:r>
      <w:r w:rsidRPr="00407153">
        <w:rPr>
          <w:rFonts w:ascii="Times New Roman" w:hAnsi="Times New Roman" w:cs="Times New Roman"/>
          <w:i/>
          <w:iCs/>
          <w:color w:val="000000" w:themeColor="text1"/>
          <w:sz w:val="24"/>
          <w:szCs w:val="24"/>
          <w:lang w:val="vi-VN"/>
        </w:rPr>
        <w:t xml:space="preserve"> </w:t>
      </w:r>
    </w:p>
    <w:p w:rsidR="00DB20E7" w:rsidRPr="00407153" w:rsidRDefault="00DB20E7" w:rsidP="00866A55">
      <w:pPr>
        <w:tabs>
          <w:tab w:val="left" w:pos="360"/>
        </w:tabs>
        <w:spacing w:before="60" w:after="60" w:line="276" w:lineRule="auto"/>
        <w:jc w:val="both"/>
        <w:rPr>
          <w:rFonts w:ascii="Times New Roman" w:hAnsi="Times New Roman" w:cs="Times New Roman"/>
          <w:bCs/>
          <w:color w:val="000000" w:themeColor="text1"/>
          <w:sz w:val="24"/>
          <w:szCs w:val="24"/>
          <w:lang w:val="pt-BR"/>
        </w:rPr>
      </w:pPr>
      <w:r w:rsidRPr="00407153">
        <w:rPr>
          <w:rStyle w:val="Strong"/>
          <w:rFonts w:ascii="Times New Roman" w:hAnsi="Times New Roman" w:cs="Times New Roman"/>
          <w:color w:val="000000" w:themeColor="text1"/>
          <w:sz w:val="24"/>
          <w:szCs w:val="24"/>
        </w:rPr>
        <w:t>Núi Bà Đen</w:t>
      </w:r>
      <w:r w:rsidRPr="00407153">
        <w:rPr>
          <w:rFonts w:ascii="Times New Roman" w:hAnsi="Times New Roman" w:cs="Times New Roman"/>
          <w:color w:val="000000" w:themeColor="text1"/>
          <w:sz w:val="24"/>
          <w:szCs w:val="24"/>
        </w:rPr>
        <w:t xml:space="preserve"> nằm ở tỉnh </w:t>
      </w:r>
      <w:r w:rsidRPr="00407153">
        <w:rPr>
          <w:rStyle w:val="Strong"/>
          <w:rFonts w:ascii="Times New Roman" w:hAnsi="Times New Roman" w:cs="Times New Roman"/>
          <w:color w:val="000000" w:themeColor="text1"/>
          <w:sz w:val="24"/>
          <w:szCs w:val="24"/>
        </w:rPr>
        <w:t>Tây Ninh</w:t>
      </w:r>
      <w:r w:rsidRPr="00407153">
        <w:rPr>
          <w:rFonts w:ascii="Times New Roman" w:hAnsi="Times New Roman" w:cs="Times New Roman"/>
          <w:color w:val="000000" w:themeColor="text1"/>
          <w:sz w:val="24"/>
          <w:szCs w:val="24"/>
        </w:rPr>
        <w:t xml:space="preserve">. Đây là đỉnh núi cao nhất miền Nam Việt Nam với độ cao </w:t>
      </w:r>
      <w:r w:rsidRPr="00407153">
        <w:rPr>
          <w:rStyle w:val="Strong"/>
          <w:rFonts w:ascii="Times New Roman" w:hAnsi="Times New Roman" w:cs="Times New Roman"/>
          <w:color w:val="000000" w:themeColor="text1"/>
          <w:sz w:val="24"/>
          <w:szCs w:val="24"/>
        </w:rPr>
        <w:t>986 m</w:t>
      </w:r>
      <w:r w:rsidRPr="00407153">
        <w:rPr>
          <w:rFonts w:ascii="Times New Roman" w:hAnsi="Times New Roman" w:cs="Times New Roman"/>
          <w:color w:val="000000" w:themeColor="text1"/>
          <w:sz w:val="24"/>
          <w:szCs w:val="24"/>
        </w:rPr>
        <w:t xml:space="preserve"> so với mực nước biển. Nhiệt độ trên đỉnh núi thường mát mẻ hơn nhiệt độ ở đồng bằng xung quanh, dao động từ </w:t>
      </w:r>
      <w:r w:rsidRPr="00407153">
        <w:rPr>
          <w:rStyle w:val="Strong"/>
          <w:rFonts w:ascii="Times New Roman" w:hAnsi="Times New Roman" w:cs="Times New Roman"/>
          <w:color w:val="000000" w:themeColor="text1"/>
          <w:sz w:val="24"/>
          <w:szCs w:val="24"/>
        </w:rPr>
        <w:t>18°C đến 25°C</w:t>
      </w:r>
      <w:r w:rsidRPr="00407153">
        <w:rPr>
          <w:rFonts w:ascii="Times New Roman" w:hAnsi="Times New Roman" w:cs="Times New Roman"/>
          <w:color w:val="000000" w:themeColor="text1"/>
          <w:sz w:val="24"/>
          <w:szCs w:val="24"/>
        </w:rPr>
        <w:t>, tùy vào mùa. Vào một ngày, lúc 6h sáng, nhiệt độ của đỉnh núi là 18</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 xml:space="preserve">C, </w:t>
      </w:r>
      <w:r w:rsidRPr="00407153">
        <w:rPr>
          <w:rFonts w:ascii="Times New Roman" w:hAnsi="Times New Roman" w:cs="Times New Roman"/>
          <w:bCs/>
          <w:color w:val="000000" w:themeColor="text1"/>
          <w:sz w:val="24"/>
          <w:szCs w:val="24"/>
          <w:lang w:val="pt-BR"/>
        </w:rPr>
        <w:t>biết rằng mỗi khi lên cao thêm 10m, áp suất khí quyển giảm l mmHg, và giả sử nhiệt độ xem như không đổi từ đỉnh núi đến chân núi. Ở điều kiện tiêu chuẩn, ở chân núi áp suất khí quyển là 760 mmHg, khối lượng riêng của không khí là 1,29kg/m</w:t>
      </w:r>
      <w:r w:rsidRPr="00407153">
        <w:rPr>
          <w:rFonts w:ascii="Times New Roman" w:hAnsi="Times New Roman" w:cs="Times New Roman"/>
          <w:bCs/>
          <w:color w:val="000000" w:themeColor="text1"/>
          <w:sz w:val="24"/>
          <w:szCs w:val="24"/>
          <w:vertAlign w:val="superscript"/>
          <w:lang w:val="pt-BR"/>
        </w:rPr>
        <w:t>3</w:t>
      </w:r>
      <w:r w:rsidRPr="00407153">
        <w:rPr>
          <w:rFonts w:ascii="Times New Roman" w:hAnsi="Times New Roman" w:cs="Times New Roman"/>
          <w:bCs/>
          <w:color w:val="000000" w:themeColor="text1"/>
          <w:sz w:val="24"/>
          <w:szCs w:val="24"/>
          <w:lang w:val="pt-BR"/>
        </w:rPr>
        <w:t xml:space="preserve">. </w:t>
      </w:r>
    </w:p>
    <w:p w:rsidR="00DB20E7" w:rsidRPr="00407153" w:rsidRDefault="00DB20E7" w:rsidP="00A35642">
      <w:pPr>
        <w:tabs>
          <w:tab w:val="left" w:pos="360"/>
        </w:tabs>
        <w:spacing w:before="60" w:after="60" w:line="276" w:lineRule="auto"/>
        <w:jc w:val="center"/>
        <w:rPr>
          <w:rFonts w:ascii="Times New Roman" w:hAnsi="Times New Roman" w:cs="Times New Roman"/>
          <w:bCs/>
          <w:color w:val="000000" w:themeColor="text1"/>
          <w:sz w:val="24"/>
          <w:szCs w:val="24"/>
          <w:lang w:val="pt-BR"/>
        </w:rPr>
      </w:pPr>
      <w:r w:rsidRPr="00407153">
        <w:rPr>
          <w:rFonts w:ascii="Times New Roman" w:hAnsi="Times New Roman" w:cs="Times New Roman"/>
          <w:noProof/>
          <w:color w:val="000000" w:themeColor="text1"/>
          <w:sz w:val="24"/>
          <w:szCs w:val="24"/>
        </w:rPr>
        <w:drawing>
          <wp:inline distT="0" distB="0" distL="0" distR="0" wp14:anchorId="01E528B3" wp14:editId="4F571D57">
            <wp:extent cx="2764800" cy="2073139"/>
            <wp:effectExtent l="0" t="0" r="0" b="3810"/>
            <wp:docPr id="114258345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2781915" cy="2085972"/>
                    </a:xfrm>
                    <a:prstGeom prst="rect">
                      <a:avLst/>
                    </a:prstGeom>
                    <a:noFill/>
                    <a:ln>
                      <a:noFill/>
                    </a:ln>
                  </pic:spPr>
                </pic:pic>
              </a:graphicData>
            </a:graphic>
          </wp:inline>
        </w:drawing>
      </w:r>
    </w:p>
    <w:p w:rsidR="00DB20E7" w:rsidRPr="00407153" w:rsidRDefault="00DB20E7" w:rsidP="00866A55">
      <w:pPr>
        <w:tabs>
          <w:tab w:val="left" w:pos="360"/>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pt-BR"/>
        </w:rPr>
        <w:t>Câu 1.</w:t>
      </w:r>
      <w:r w:rsidRPr="00407153">
        <w:rPr>
          <w:rFonts w:ascii="Times New Roman" w:hAnsi="Times New Roman" w:cs="Times New Roman"/>
          <w:bCs/>
          <w:color w:val="000000" w:themeColor="text1"/>
          <w:sz w:val="24"/>
          <w:szCs w:val="24"/>
          <w:lang w:val="pt-BR"/>
        </w:rPr>
        <w:t xml:space="preserve"> Tính khối lượng riêng của không khí ở đỉnh núi theo đơn vị kg/m</w:t>
      </w:r>
      <w:r w:rsidRPr="00407153">
        <w:rPr>
          <w:rFonts w:ascii="Times New Roman" w:hAnsi="Times New Roman" w:cs="Times New Roman"/>
          <w:bCs/>
          <w:color w:val="000000" w:themeColor="text1"/>
          <w:sz w:val="24"/>
          <w:szCs w:val="24"/>
          <w:vertAlign w:val="superscript"/>
          <w:lang w:val="pt-BR"/>
        </w:rPr>
        <w:t>3</w:t>
      </w:r>
      <w:r w:rsidRPr="00407153">
        <w:rPr>
          <w:rFonts w:ascii="Times New Roman" w:hAnsi="Times New Roman" w:cs="Times New Roman"/>
          <w:bCs/>
          <w:color w:val="000000" w:themeColor="text1"/>
          <w:sz w:val="24"/>
          <w:szCs w:val="24"/>
          <w:lang w:val="pt-BR"/>
        </w:rPr>
        <w:t>.</w:t>
      </w:r>
      <w:r w:rsidRPr="00407153">
        <w:rPr>
          <w:rFonts w:ascii="Times New Roman" w:hAnsi="Times New Roman" w:cs="Times New Roman"/>
          <w:color w:val="000000" w:themeColor="text1"/>
          <w:sz w:val="24"/>
          <w:szCs w:val="24"/>
          <w:lang w:val="vi-VN"/>
        </w:rPr>
        <w:t xml:space="preserve"> (làm tròn kết quả đến chữ số hàng </w:t>
      </w:r>
      <w:r w:rsidRPr="00407153">
        <w:rPr>
          <w:rFonts w:ascii="Times New Roman" w:hAnsi="Times New Roman" w:cs="Times New Roman"/>
          <w:color w:val="000000" w:themeColor="text1"/>
          <w:sz w:val="24"/>
          <w:szCs w:val="24"/>
        </w:rPr>
        <w:t>phần trăm</w:t>
      </w:r>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DB20E7" w:rsidRPr="00407153" w:rsidTr="00C0304C">
        <w:trPr>
          <w:trHeight w:val="359"/>
        </w:trPr>
        <w:tc>
          <w:tcPr>
            <w:tcW w:w="1274" w:type="dxa"/>
            <w:shd w:val="clear" w:color="auto" w:fill="auto"/>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lastRenderedPageBreak/>
              <w:t>Đáp án:</w:t>
            </w:r>
          </w:p>
        </w:tc>
        <w:tc>
          <w:tcPr>
            <w:tcW w:w="422" w:type="dxa"/>
            <w:shd w:val="clear" w:color="auto" w:fill="auto"/>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1</w:t>
            </w:r>
          </w:p>
        </w:tc>
        <w:tc>
          <w:tcPr>
            <w:tcW w:w="426" w:type="dxa"/>
            <w:shd w:val="clear" w:color="auto" w:fill="auto"/>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425" w:type="dxa"/>
            <w:shd w:val="clear" w:color="auto" w:fill="auto"/>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c>
          <w:tcPr>
            <w:tcW w:w="350" w:type="dxa"/>
            <w:shd w:val="clear" w:color="auto" w:fill="auto"/>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7</w:t>
            </w:r>
          </w:p>
        </w:tc>
      </w:tr>
    </w:tbl>
    <w:p w:rsidR="00DB20E7" w:rsidRPr="00407153" w:rsidRDefault="00DB20E7" w:rsidP="00866A55">
      <w:pPr>
        <w:pStyle w:val="NormalWeb"/>
        <w:tabs>
          <w:tab w:val="left" w:pos="567"/>
          <w:tab w:val="left" w:pos="2835"/>
          <w:tab w:val="left" w:pos="5103"/>
          <w:tab w:val="left" w:pos="7371"/>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866A55">
      <w:pPr>
        <w:spacing w:before="60" w:after="60" w:line="276" w:lineRule="auto"/>
        <w:rPr>
          <w:rFonts w:ascii="Times New Roman" w:hAnsi="Times New Roman" w:cs="Times New Roman"/>
          <w:b/>
          <w:i/>
          <w:iCs/>
          <w:color w:val="000000" w:themeColor="text1"/>
          <w:sz w:val="24"/>
          <w:szCs w:val="24"/>
        </w:rPr>
      </w:pPr>
      <w:r w:rsidRPr="00407153">
        <w:rPr>
          <w:rFonts w:ascii="Times New Roman" w:hAnsi="Times New Roman" w:cs="Times New Roman"/>
          <w:i/>
          <w:iCs/>
          <w:color w:val="000000" w:themeColor="text1"/>
          <w:sz w:val="24"/>
          <w:szCs w:val="24"/>
        </w:rPr>
        <w:t>Xét trạng thái 1 là m(kg) khí ở chân núi ở điều kiện tiêu chuẩn và trạng thái 2 là m(kg) khí ở đỉnh núi ở 18</w:t>
      </w:r>
      <w:r w:rsidRPr="00407153">
        <w:rPr>
          <w:rFonts w:ascii="Times New Roman" w:hAnsi="Times New Roman" w:cs="Times New Roman"/>
          <w:i/>
          <w:iCs/>
          <w:color w:val="000000" w:themeColor="text1"/>
          <w:sz w:val="24"/>
          <w:szCs w:val="24"/>
          <w:vertAlign w:val="superscript"/>
        </w:rPr>
        <w:t>0</w:t>
      </w:r>
      <w:r w:rsidRPr="00407153">
        <w:rPr>
          <w:rFonts w:ascii="Times New Roman" w:hAnsi="Times New Roman" w:cs="Times New Roman"/>
          <w:i/>
          <w:iCs/>
          <w:color w:val="000000" w:themeColor="text1"/>
          <w:sz w:val="24"/>
          <w:szCs w:val="24"/>
        </w:rPr>
        <w:t>C.</w:t>
      </w:r>
    </w:p>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b/>
          <w:i/>
          <w:iCs/>
          <w:color w:val="000000" w:themeColor="text1"/>
          <w:sz w:val="24"/>
          <w:szCs w:val="24"/>
        </w:rPr>
      </w:pPr>
      <w:r w:rsidRPr="00407153">
        <w:rPr>
          <w:rFonts w:ascii="Times New Roman" w:hAnsi="Times New Roman" w:cs="Times New Roman"/>
          <w:b/>
          <w:i/>
          <w:iCs/>
          <w:noProof/>
          <w:color w:val="000000" w:themeColor="text1"/>
          <w:position w:val="-30"/>
          <w:sz w:val="24"/>
          <w:szCs w:val="24"/>
        </w:rPr>
        <w:object w:dxaOrig="8520" w:dyaOrig="1020">
          <v:shape id="_x0000_i1273" type="#_x0000_t75" alt="" style="width:425.25pt;height:50.25pt;mso-width-percent:0;mso-height-percent:0;mso-width-percent:0;mso-height-percent:0" o:ole="">
            <v:imagedata r:id="rId494" o:title=""/>
          </v:shape>
          <o:OLEObject Type="Embed" ProgID="Equation.DSMT4" ShapeID="_x0000_i1273" DrawAspect="Content" ObjectID="_1802945981" r:id="rId495"/>
        </w:object>
      </w:r>
    </w:p>
    <w:p w:rsidR="00DB20E7" w:rsidRPr="00407153" w:rsidRDefault="00DB20E7" w:rsidP="00866A55">
      <w:pPr>
        <w:tabs>
          <w:tab w:val="left" w:pos="360"/>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 xml:space="preserve">Câu 2. </w:t>
      </w:r>
      <w:r w:rsidRPr="00407153">
        <w:rPr>
          <w:rFonts w:ascii="Times New Roman" w:hAnsi="Times New Roman" w:cs="Times New Roman"/>
          <w:color w:val="000000" w:themeColor="text1"/>
          <w:sz w:val="24"/>
          <w:szCs w:val="24"/>
        </w:rPr>
        <w:t>Khoảng 8h sáng khi nắng lên, nhiệt độ ở đỉnh núi tăng lên 25</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Xét cùng một lượng khí trong một phòng kín trên đỉnh núi, áp suất không khí trong phòng khi đó là bao nhiêu mmHg ?</w:t>
      </w:r>
      <w:r w:rsidRPr="00407153">
        <w:rPr>
          <w:rFonts w:ascii="Times New Roman" w:hAnsi="Times New Roman" w:cs="Times New Roman"/>
          <w:color w:val="000000" w:themeColor="text1"/>
          <w:sz w:val="24"/>
          <w:szCs w:val="24"/>
          <w:lang w:val="vi-VN"/>
        </w:rPr>
        <w:t xml:space="preserve"> (làm tròn kết quả đến chữ số hàng </w:t>
      </w:r>
      <w:r w:rsidRPr="00407153">
        <w:rPr>
          <w:rFonts w:ascii="Times New Roman" w:hAnsi="Times New Roman" w:cs="Times New Roman"/>
          <w:color w:val="000000" w:themeColor="text1"/>
          <w:sz w:val="24"/>
          <w:szCs w:val="24"/>
        </w:rPr>
        <w:t>đơn vị</w:t>
      </w:r>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6"/>
      </w:tblGrid>
      <w:tr w:rsidR="00DB20E7" w:rsidRPr="00407153" w:rsidTr="00C0304C">
        <w:trPr>
          <w:trHeight w:val="359"/>
        </w:trPr>
        <w:tc>
          <w:tcPr>
            <w:tcW w:w="1274" w:type="dxa"/>
            <w:shd w:val="clear" w:color="auto" w:fill="auto"/>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6</w:t>
            </w:r>
          </w:p>
        </w:tc>
        <w:tc>
          <w:tcPr>
            <w:tcW w:w="426" w:type="dxa"/>
            <w:shd w:val="clear" w:color="auto" w:fill="auto"/>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8</w:t>
            </w:r>
          </w:p>
        </w:tc>
        <w:tc>
          <w:tcPr>
            <w:tcW w:w="426" w:type="dxa"/>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7</w:t>
            </w:r>
          </w:p>
        </w:tc>
      </w:tr>
    </w:tbl>
    <w:p w:rsidR="00DB20E7" w:rsidRPr="00407153" w:rsidRDefault="00DB20E7" w:rsidP="00866A55">
      <w:pPr>
        <w:pStyle w:val="NormalWeb"/>
        <w:tabs>
          <w:tab w:val="left" w:pos="567"/>
          <w:tab w:val="left" w:pos="2835"/>
          <w:tab w:val="left" w:pos="5103"/>
          <w:tab w:val="left" w:pos="7371"/>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Áp dụng định luật Charles:</w:t>
      </w:r>
    </w:p>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b/>
          <w:i/>
          <w:iCs/>
          <w:color w:val="000000" w:themeColor="text1"/>
          <w:sz w:val="24"/>
          <w:szCs w:val="24"/>
        </w:rPr>
      </w:pPr>
      <w:r w:rsidRPr="00407153">
        <w:rPr>
          <w:rFonts w:ascii="Times New Roman" w:hAnsi="Times New Roman" w:cs="Times New Roman"/>
          <w:b/>
          <w:i/>
          <w:iCs/>
          <w:noProof/>
          <w:color w:val="000000" w:themeColor="text1"/>
          <w:position w:val="-30"/>
          <w:sz w:val="24"/>
          <w:szCs w:val="24"/>
        </w:rPr>
        <w:object w:dxaOrig="5300" w:dyaOrig="680">
          <v:shape id="_x0000_i1274" type="#_x0000_t75" alt="" style="width:264.75pt;height:33.75pt;mso-width-percent:0;mso-height-percent:0;mso-width-percent:0;mso-height-percent:0" o:ole="">
            <v:imagedata r:id="rId496" o:title=""/>
          </v:shape>
          <o:OLEObject Type="Embed" ProgID="Equation.DSMT4" ShapeID="_x0000_i1274" DrawAspect="Content" ObjectID="_1802945982" r:id="rId497"/>
        </w:object>
      </w:r>
    </w:p>
    <w:p w:rsidR="00DB20E7" w:rsidRPr="00407153" w:rsidRDefault="00DB20E7" w:rsidP="00866A55">
      <w:pPr>
        <w:tabs>
          <w:tab w:val="left" w:pos="1708"/>
        </w:tabs>
        <w:spacing w:before="60" w:after="60" w:line="276" w:lineRule="auto"/>
        <w:rPr>
          <w:rFonts w:ascii="Times New Roman" w:hAnsi="Times New Roman" w:cs="Times New Roman"/>
          <w:i/>
          <w:iCs/>
          <w:color w:val="000000" w:themeColor="text1"/>
          <w:sz w:val="24"/>
          <w:szCs w:val="24"/>
        </w:rPr>
      </w:pPr>
    </w:p>
    <w:p w:rsidR="00DB20E7" w:rsidRPr="00407153" w:rsidRDefault="00DB20E7" w:rsidP="003414C8">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i/>
          <w:iCs/>
          <w:color w:val="000000" w:themeColor="text1"/>
          <w:sz w:val="24"/>
          <w:szCs w:val="24"/>
          <w:lang w:val="vi-VN"/>
        </w:rPr>
        <w:t xml:space="preserve">Sử dụng các thông tin sau cho Câu 3 và Câu </w:t>
      </w:r>
      <w:r w:rsidRPr="00407153">
        <w:rPr>
          <w:rFonts w:ascii="Times New Roman" w:hAnsi="Times New Roman" w:cs="Times New Roman"/>
          <w:b/>
          <w:i/>
          <w:color w:val="000000" w:themeColor="text1"/>
          <w:sz w:val="24"/>
          <w:szCs w:val="24"/>
          <w:lang w:val="vi-VN"/>
        </w:rPr>
        <w:t>4</w:t>
      </w:r>
      <w:r w:rsidRPr="00407153">
        <w:rPr>
          <w:rFonts w:ascii="Times New Roman" w:hAnsi="Times New Roman" w:cs="Times New Roman"/>
          <w:b/>
          <w:color w:val="000000" w:themeColor="text1"/>
          <w:sz w:val="24"/>
          <w:szCs w:val="24"/>
          <w:lang w:val="vi-VN"/>
        </w:rPr>
        <w:t>:</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color w:val="000000" w:themeColor="text1"/>
          <w:sz w:val="24"/>
          <w:szCs w:val="24"/>
        </w:rPr>
        <w:t>Trên một số quốc lộ, bạn có thể thấy các đường dây điện cao áp thuộc hệ thống truyền tải điện quốc gia, thường vận hành ở mức điện áp 220 kV hoặc 500 kV, phục vụ việc cung cấp điện cho các khu vực lân cận. Các trụ điện cao áp được xây dựng kiên cố, có chiều cao từ 40-50 mét để đảm bảo an toàn và tránh ảnh hưởng tới môi trường xung quanh.</w:t>
      </w:r>
    </w:p>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 xml:space="preserve">Câu 3. </w:t>
      </w:r>
      <w:r w:rsidRPr="00407153">
        <w:rPr>
          <w:rFonts w:ascii="Times New Roman" w:hAnsi="Times New Roman" w:cs="Times New Roman"/>
          <w:bCs/>
          <w:color w:val="000000" w:themeColor="text1"/>
          <w:sz w:val="24"/>
          <w:szCs w:val="24"/>
        </w:rPr>
        <w:t>Giả sử tại vị trí khảo sát, từ trường Trái Đất là 5.10</w:t>
      </w:r>
      <w:r w:rsidRPr="00407153">
        <w:rPr>
          <w:rFonts w:ascii="Times New Roman" w:hAnsi="Times New Roman" w:cs="Times New Roman"/>
          <w:bCs/>
          <w:color w:val="000000" w:themeColor="text1"/>
          <w:sz w:val="24"/>
          <w:szCs w:val="24"/>
          <w:vertAlign w:val="superscript"/>
        </w:rPr>
        <w:t>-5</w:t>
      </w:r>
      <w:r w:rsidRPr="00407153">
        <w:rPr>
          <w:rFonts w:ascii="Times New Roman" w:hAnsi="Times New Roman" w:cs="Times New Roman"/>
          <w:bCs/>
          <w:color w:val="000000" w:themeColor="text1"/>
          <w:sz w:val="24"/>
          <w:szCs w:val="24"/>
        </w:rPr>
        <w:t xml:space="preserve"> T.</w:t>
      </w:r>
      <w:r w:rsidRPr="00407153">
        <w:rPr>
          <w:rFonts w:ascii="Times New Roman" w:hAnsi="Times New Roman" w:cs="Times New Roman"/>
          <w:b/>
          <w:bCs/>
          <w:color w:val="000000" w:themeColor="text1"/>
          <w:sz w:val="24"/>
          <w:szCs w:val="24"/>
        </w:rPr>
        <w:t xml:space="preserve"> </w:t>
      </w:r>
      <w:r w:rsidRPr="00407153">
        <w:rPr>
          <w:rFonts w:ascii="Times New Roman" w:hAnsi="Times New Roman" w:cs="Times New Roman"/>
          <w:color w:val="000000" w:themeColor="text1"/>
          <w:sz w:val="24"/>
          <w:szCs w:val="24"/>
        </w:rPr>
        <w:t xml:space="preserve">Xét một đoạn dây dẫn có chiều dài </w:t>
      </w:r>
      <w:r w:rsidRPr="00407153">
        <w:rPr>
          <w:rStyle w:val="katex-mathml"/>
          <w:rFonts w:ascii="Times New Roman" w:hAnsi="Times New Roman" w:cs="Times New Roman"/>
          <w:color w:val="000000" w:themeColor="text1"/>
          <w:sz w:val="24"/>
          <w:szCs w:val="24"/>
        </w:rPr>
        <w:t>500 m tại đoạn có dòng điện xoay chiều cực đại 100A xem như vuông góc với từ trường của Trái Đất</w:t>
      </w:r>
      <w:r w:rsidRPr="00407153">
        <w:rPr>
          <w:rFonts w:ascii="Times New Roman" w:hAnsi="Times New Roman" w:cs="Times New Roman"/>
          <w:color w:val="000000" w:themeColor="text1"/>
          <w:sz w:val="24"/>
          <w:szCs w:val="24"/>
        </w:rPr>
        <w:t>, thì tổng lực từ cực đại do từ trường Trái Đất tác dụng lên toàn bộ chiều dài dây dẫn là bao nhiêu Newton? (Làm tròn kết quả đến chữ số hàng đơn vị).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DB20E7" w:rsidRPr="00407153" w:rsidTr="004D2F68">
        <w:trPr>
          <w:trHeight w:val="359"/>
        </w:trPr>
        <w:tc>
          <w:tcPr>
            <w:tcW w:w="1274" w:type="dxa"/>
            <w:shd w:val="clear" w:color="auto" w:fill="auto"/>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2</w:t>
            </w:r>
          </w:p>
        </w:tc>
        <w:tc>
          <w:tcPr>
            <w:tcW w:w="426" w:type="dxa"/>
            <w:shd w:val="clear" w:color="auto" w:fill="auto"/>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425" w:type="dxa"/>
            <w:shd w:val="clear" w:color="auto" w:fill="auto"/>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c>
          <w:tcPr>
            <w:tcW w:w="350" w:type="dxa"/>
            <w:shd w:val="clear" w:color="auto" w:fill="auto"/>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p>
        </w:tc>
      </w:tr>
    </w:tbl>
    <w:p w:rsidR="00DB20E7" w:rsidRPr="00407153" w:rsidRDefault="00DB20E7" w:rsidP="00866A55">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866A55">
      <w:pPr>
        <w:spacing w:before="60" w:after="60"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 xml:space="preserve">Lực từ cực đại tác dụng lên mỗi mét chiều dài của dây dẫn được tính bằng công thức: </w:t>
      </w:r>
      <w:r w:rsidRPr="00407153">
        <w:rPr>
          <w:rFonts w:ascii="Times New Roman" w:hAnsi="Times New Roman" w:cs="Times New Roman"/>
          <w:i/>
          <w:iCs/>
          <w:noProof/>
          <w:color w:val="000000" w:themeColor="text1"/>
          <w:position w:val="-10"/>
          <w:sz w:val="24"/>
          <w:szCs w:val="24"/>
        </w:rPr>
        <w:object w:dxaOrig="4700" w:dyaOrig="360">
          <v:shape id="_x0000_i1275" type="#_x0000_t75" alt="" style="width:234.75pt;height:19.5pt;mso-width-percent:0;mso-height-percent:0;mso-width-percent:0;mso-height-percent:0" o:ole="">
            <v:imagedata r:id="rId498" o:title=""/>
          </v:shape>
          <o:OLEObject Type="Embed" ProgID="Equation.DSMT4" ShapeID="_x0000_i1275" DrawAspect="Content" ObjectID="_1802945983" r:id="rId499"/>
        </w:object>
      </w:r>
    </w:p>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 xml:space="preserve">Câu 4. </w:t>
      </w:r>
      <w:r w:rsidRPr="00407153">
        <w:rPr>
          <w:rFonts w:ascii="Times New Roman" w:hAnsi="Times New Roman" w:cs="Times New Roman"/>
          <w:color w:val="000000" w:themeColor="text1"/>
          <w:sz w:val="24"/>
          <w:szCs w:val="24"/>
        </w:rPr>
        <w:t xml:space="preserve">Nếu một đoạn dây dẫn đang truyền tải công suất </w:t>
      </w:r>
      <w:r w:rsidRPr="00407153">
        <w:rPr>
          <w:rStyle w:val="katex-mathml"/>
          <w:rFonts w:ascii="Times New Roman" w:hAnsi="Times New Roman" w:cs="Times New Roman"/>
          <w:color w:val="000000" w:themeColor="text1"/>
          <w:sz w:val="24"/>
          <w:szCs w:val="24"/>
        </w:rPr>
        <w:t xml:space="preserve">P= 11,000 W </w:t>
      </w:r>
      <w:r w:rsidRPr="00407153">
        <w:rPr>
          <w:rFonts w:ascii="Times New Roman" w:hAnsi="Times New Roman" w:cs="Times New Roman"/>
          <w:color w:val="000000" w:themeColor="text1"/>
          <w:sz w:val="24"/>
          <w:szCs w:val="24"/>
        </w:rPr>
        <w:t xml:space="preserve">ở điện áp hiệu dụng </w:t>
      </w:r>
      <w:r w:rsidRPr="00407153">
        <w:rPr>
          <w:rStyle w:val="katex-mathml"/>
          <w:rFonts w:ascii="Times New Roman" w:hAnsi="Times New Roman" w:cs="Times New Roman"/>
          <w:color w:val="000000" w:themeColor="text1"/>
          <w:sz w:val="24"/>
          <w:szCs w:val="24"/>
        </w:rPr>
        <w:t>U=220 kV</w:t>
      </w:r>
      <w:r w:rsidRPr="00407153">
        <w:rPr>
          <w:rFonts w:ascii="Times New Roman" w:hAnsi="Times New Roman" w:cs="Times New Roman"/>
          <w:color w:val="000000" w:themeColor="text1"/>
          <w:sz w:val="24"/>
          <w:szCs w:val="24"/>
        </w:rPr>
        <w:t>, thì dòng điện trên dây là bao nhiêu Ampe (A)? (Làm tròn kết quả đến chữ số hàng phần mười).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DB20E7" w:rsidRPr="00407153" w:rsidTr="00C0304C">
        <w:trPr>
          <w:trHeight w:val="359"/>
        </w:trPr>
        <w:tc>
          <w:tcPr>
            <w:tcW w:w="1274" w:type="dxa"/>
            <w:shd w:val="clear" w:color="auto" w:fill="auto"/>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c>
          <w:tcPr>
            <w:tcW w:w="426" w:type="dxa"/>
            <w:shd w:val="clear" w:color="auto" w:fill="auto"/>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425" w:type="dxa"/>
            <w:shd w:val="clear" w:color="auto" w:fill="auto"/>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c>
          <w:tcPr>
            <w:tcW w:w="350" w:type="dxa"/>
            <w:shd w:val="clear" w:color="auto" w:fill="auto"/>
          </w:tcPr>
          <w:p w:rsidR="00DB20E7" w:rsidRPr="00407153" w:rsidRDefault="00DB20E7" w:rsidP="00866A55">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r>
    </w:tbl>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rPr>
      </w:pPr>
    </w:p>
    <w:p w:rsidR="00DB20E7" w:rsidRPr="00407153" w:rsidRDefault="00DB20E7" w:rsidP="00866A55">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866A55">
      <w:pPr>
        <w:spacing w:before="60" w:after="60"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 xml:space="preserve">Công suất </w:t>
      </w:r>
      <w:r w:rsidRPr="00407153">
        <w:rPr>
          <w:rStyle w:val="katex-mathml"/>
          <w:rFonts w:ascii="Times New Roman" w:hAnsi="Times New Roman" w:cs="Times New Roman"/>
          <w:i/>
          <w:iCs/>
          <w:color w:val="000000" w:themeColor="text1"/>
          <w:sz w:val="24"/>
          <w:szCs w:val="24"/>
        </w:rPr>
        <w:t>P</w:t>
      </w:r>
      <w:r w:rsidRPr="00407153">
        <w:rPr>
          <w:rFonts w:ascii="Times New Roman" w:hAnsi="Times New Roman" w:cs="Times New Roman"/>
          <w:i/>
          <w:iCs/>
          <w:color w:val="000000" w:themeColor="text1"/>
          <w:sz w:val="24"/>
          <w:szCs w:val="24"/>
        </w:rPr>
        <w:t xml:space="preserve"> và điện áp hiệu dụng </w:t>
      </w:r>
      <w:r w:rsidRPr="00407153">
        <w:rPr>
          <w:rStyle w:val="katex-mathml"/>
          <w:rFonts w:ascii="Times New Roman" w:hAnsi="Times New Roman" w:cs="Times New Roman"/>
          <w:i/>
          <w:iCs/>
          <w:color w:val="000000" w:themeColor="text1"/>
          <w:sz w:val="24"/>
          <w:szCs w:val="24"/>
        </w:rPr>
        <w:t>U</w:t>
      </w:r>
      <w:r w:rsidRPr="00407153">
        <w:rPr>
          <w:rFonts w:ascii="Times New Roman" w:hAnsi="Times New Roman" w:cs="Times New Roman"/>
          <w:i/>
          <w:iCs/>
          <w:color w:val="000000" w:themeColor="text1"/>
          <w:sz w:val="24"/>
          <w:szCs w:val="24"/>
        </w:rPr>
        <w:t xml:space="preserve"> được liên hệ với tổng trở </w:t>
      </w:r>
      <w:r w:rsidRPr="00407153">
        <w:rPr>
          <w:rStyle w:val="katex-mathml"/>
          <w:rFonts w:ascii="Times New Roman" w:hAnsi="Times New Roman" w:cs="Times New Roman"/>
          <w:i/>
          <w:iCs/>
          <w:color w:val="000000" w:themeColor="text1"/>
          <w:sz w:val="24"/>
          <w:szCs w:val="24"/>
        </w:rPr>
        <w:t>Z = R</w:t>
      </w:r>
      <w:r w:rsidRPr="00407153">
        <w:rPr>
          <w:rFonts w:ascii="Times New Roman" w:hAnsi="Times New Roman" w:cs="Times New Roman"/>
          <w:i/>
          <w:iCs/>
          <w:color w:val="000000" w:themeColor="text1"/>
          <w:sz w:val="24"/>
          <w:szCs w:val="24"/>
        </w:rPr>
        <w:t xml:space="preserve"> của dây dẫn theo công thức:</w:t>
      </w:r>
    </w:p>
    <w:p w:rsidR="00DB20E7" w:rsidRPr="00407153" w:rsidRDefault="00DB20E7" w:rsidP="00866A55">
      <w:pPr>
        <w:spacing w:before="60" w:after="60"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noProof/>
          <w:color w:val="000000" w:themeColor="text1"/>
          <w:position w:val="-24"/>
          <w:sz w:val="24"/>
          <w:szCs w:val="24"/>
        </w:rPr>
        <w:object w:dxaOrig="1480" w:dyaOrig="620">
          <v:shape id="_x0000_i1276" type="#_x0000_t75" alt="" style="width:73.5pt;height:30.75pt;mso-width-percent:0;mso-height-percent:0;mso-width-percent:0;mso-height-percent:0" o:ole="">
            <v:imagedata r:id="rId500" o:title=""/>
          </v:shape>
          <o:OLEObject Type="Embed" ProgID="Equation.DSMT4" ShapeID="_x0000_i1276" DrawAspect="Content" ObjectID="_1802945984" r:id="rId501"/>
        </w:object>
      </w:r>
    </w:p>
    <w:p w:rsidR="00DB20E7" w:rsidRPr="00407153" w:rsidRDefault="00DB20E7" w:rsidP="00866A55">
      <w:pPr>
        <w:spacing w:before="60" w:after="60" w:line="276" w:lineRule="auto"/>
        <w:jc w:val="both"/>
        <w:rPr>
          <w:rFonts w:ascii="Times New Roman" w:eastAsia="Arial" w:hAnsi="Times New Roman" w:cs="Times New Roman"/>
          <w:color w:val="000000" w:themeColor="text1"/>
          <w:sz w:val="24"/>
          <w:szCs w:val="24"/>
          <w:lang w:val="vi-VN" w:eastAsia="vi-VN" w:bidi="vi-VN"/>
        </w:rPr>
      </w:pPr>
      <w:r w:rsidRPr="00407153">
        <w:rPr>
          <w:rFonts w:ascii="Times New Roman" w:hAnsi="Times New Roman" w:cs="Times New Roman"/>
          <w:b/>
          <w:bCs/>
          <w:color w:val="000000" w:themeColor="text1"/>
          <w:sz w:val="24"/>
          <w:szCs w:val="24"/>
          <w:lang w:val="vi-VN"/>
        </w:rPr>
        <w:t xml:space="preserve">Câu 5. </w:t>
      </w:r>
      <w:r w:rsidRPr="00407153">
        <w:rPr>
          <w:rFonts w:ascii="Times New Roman" w:eastAsia="Arial" w:hAnsi="Times New Roman" w:cs="Times New Roman"/>
          <w:color w:val="000000" w:themeColor="text1"/>
          <w:sz w:val="24"/>
          <w:szCs w:val="24"/>
          <w:lang w:val="vi-VN" w:eastAsia="vi-VN" w:bidi="vi-VN"/>
        </w:rPr>
        <w:t xml:space="preserve">Các nhà khoa học đã xác định được </w:t>
      </w:r>
      <w:r w:rsidRPr="00407153">
        <w:rPr>
          <w:rFonts w:ascii="Times New Roman" w:eastAsia="Arial" w:hAnsi="Times New Roman" w:cs="Times New Roman"/>
          <w:color w:val="000000" w:themeColor="text1"/>
          <w:sz w:val="24"/>
          <w:szCs w:val="24"/>
          <w:lang w:eastAsia="vi-VN" w:bidi="vi-VN"/>
        </w:rPr>
        <w:t>đ</w:t>
      </w:r>
      <w:r w:rsidRPr="00407153">
        <w:rPr>
          <w:rFonts w:ascii="Times New Roman" w:eastAsia="Arial" w:hAnsi="Times New Roman" w:cs="Times New Roman"/>
          <w:color w:val="000000" w:themeColor="text1"/>
          <w:sz w:val="24"/>
          <w:szCs w:val="24"/>
          <w:lang w:val="vi-VN" w:eastAsia="vi-VN" w:bidi="vi-VN"/>
        </w:rPr>
        <w:t xml:space="preserve">ộ phóng xạ của 1 g mẫu carbon trong cơ </w:t>
      </w:r>
      <w:r w:rsidRPr="00407153">
        <w:rPr>
          <w:rFonts w:ascii="Times New Roman" w:eastAsia="Arial" w:hAnsi="Times New Roman" w:cs="Times New Roman"/>
          <w:color w:val="000000" w:themeColor="text1"/>
          <w:sz w:val="24"/>
          <w:szCs w:val="24"/>
          <w:lang w:eastAsia="vi-VN" w:bidi="vi-VN"/>
        </w:rPr>
        <w:t>thể</w:t>
      </w:r>
      <w:r w:rsidRPr="00407153">
        <w:rPr>
          <w:rFonts w:ascii="Times New Roman" w:eastAsia="Arial" w:hAnsi="Times New Roman" w:cs="Times New Roman"/>
          <w:color w:val="000000" w:themeColor="text1"/>
          <w:sz w:val="24"/>
          <w:szCs w:val="24"/>
          <w:lang w:val="vi-VN" w:eastAsia="vi-VN" w:bidi="vi-VN"/>
        </w:rPr>
        <w:t xml:space="preserve"> sinh vật sống là 0,2</w:t>
      </w:r>
      <w:r w:rsidRPr="00407153">
        <w:rPr>
          <w:rFonts w:ascii="Times New Roman" w:eastAsia="Arial" w:hAnsi="Times New Roman" w:cs="Times New Roman"/>
          <w:color w:val="000000" w:themeColor="text1"/>
          <w:sz w:val="24"/>
          <w:szCs w:val="24"/>
          <w:lang w:eastAsia="vi-VN" w:bidi="vi-VN"/>
        </w:rPr>
        <w:t>5</w:t>
      </w:r>
      <w:r w:rsidRPr="00407153">
        <w:rPr>
          <w:rFonts w:ascii="Times New Roman" w:eastAsia="Arial" w:hAnsi="Times New Roman" w:cs="Times New Roman"/>
          <w:color w:val="000000" w:themeColor="text1"/>
          <w:sz w:val="24"/>
          <w:szCs w:val="24"/>
          <w:lang w:val="vi-VN" w:eastAsia="vi-VN" w:bidi="vi-VN"/>
        </w:rPr>
        <w:t xml:space="preserve"> Bq. Biết </w:t>
      </w:r>
      <w:r w:rsidRPr="00407153">
        <w:rPr>
          <w:rFonts w:ascii="Times New Roman" w:eastAsia="Arial" w:hAnsi="Times New Roman" w:cs="Times New Roman"/>
          <w:color w:val="000000" w:themeColor="text1"/>
          <w:sz w:val="24"/>
          <w:szCs w:val="24"/>
          <w:lang w:eastAsia="vi-VN" w:bidi="vi-VN"/>
        </w:rPr>
        <w:t>rằng</w:t>
      </w:r>
      <w:r w:rsidRPr="00407153">
        <w:rPr>
          <w:rFonts w:ascii="Times New Roman" w:eastAsia="Arial" w:hAnsi="Times New Roman" w:cs="Times New Roman"/>
          <w:color w:val="000000" w:themeColor="text1"/>
          <w:sz w:val="24"/>
          <w:szCs w:val="24"/>
          <w:lang w:val="vi-VN" w:eastAsia="vi-VN" w:bidi="vi-VN"/>
        </w:rPr>
        <w:t xml:space="preserve">, trong </w:t>
      </w:r>
      <w:r w:rsidRPr="00407153">
        <w:rPr>
          <w:rFonts w:ascii="Times New Roman" w:eastAsia="Arial" w:hAnsi="Times New Roman" w:cs="Times New Roman"/>
          <w:color w:val="000000" w:themeColor="text1"/>
          <w:sz w:val="24"/>
          <w:szCs w:val="24"/>
          <w:lang w:eastAsia="vi-VN" w:bidi="vi-VN"/>
        </w:rPr>
        <w:t>số</w:t>
      </w:r>
      <w:r w:rsidRPr="00407153">
        <w:rPr>
          <w:rFonts w:ascii="Times New Roman" w:eastAsia="Arial" w:hAnsi="Times New Roman" w:cs="Times New Roman"/>
          <w:color w:val="000000" w:themeColor="text1"/>
          <w:sz w:val="24"/>
          <w:szCs w:val="24"/>
          <w:lang w:val="vi-VN" w:eastAsia="vi-VN" w:bidi="vi-VN"/>
        </w:rPr>
        <w:t xml:space="preserve"> các </w:t>
      </w:r>
      <w:r w:rsidRPr="00407153">
        <w:rPr>
          <w:rFonts w:ascii="Times New Roman" w:eastAsia="Arial" w:hAnsi="Times New Roman" w:cs="Times New Roman"/>
          <w:color w:val="000000" w:themeColor="text1"/>
          <w:sz w:val="24"/>
          <w:szCs w:val="24"/>
          <w:lang w:eastAsia="vi-VN" w:bidi="vi-VN"/>
        </w:rPr>
        <w:t>đồng</w:t>
      </w:r>
      <w:r w:rsidRPr="00407153">
        <w:rPr>
          <w:rFonts w:ascii="Times New Roman" w:eastAsia="Arial" w:hAnsi="Times New Roman" w:cs="Times New Roman"/>
          <w:color w:val="000000" w:themeColor="text1"/>
          <w:sz w:val="24"/>
          <w:szCs w:val="24"/>
          <w:lang w:val="vi-VN" w:eastAsia="vi-VN" w:bidi="vi-VN"/>
        </w:rPr>
        <w:t xml:space="preserve"> vị của carbon có trong mẫu, </w:t>
      </w:r>
      <w:r w:rsidRPr="00407153">
        <w:rPr>
          <w:rFonts w:ascii="Times New Roman" w:eastAsia="Arial" w:hAnsi="Times New Roman" w:cs="Times New Roman"/>
          <w:color w:val="000000" w:themeColor="text1"/>
          <w:sz w:val="24"/>
          <w:szCs w:val="24"/>
          <w:lang w:eastAsia="vi-VN" w:bidi="vi-VN"/>
        </w:rPr>
        <w:t>chỉ</w:t>
      </w:r>
      <w:r w:rsidRPr="00407153">
        <w:rPr>
          <w:rFonts w:ascii="Times New Roman" w:eastAsia="Arial" w:hAnsi="Times New Roman" w:cs="Times New Roman"/>
          <w:color w:val="000000" w:themeColor="text1"/>
          <w:sz w:val="24"/>
          <w:szCs w:val="24"/>
          <w:lang w:val="vi-VN" w:eastAsia="vi-VN" w:bidi="vi-VN"/>
        </w:rPr>
        <w:t xml:space="preserve"> có</w:t>
      </w:r>
      <w:r w:rsidRPr="00407153">
        <w:rPr>
          <w:rFonts w:ascii="Times New Roman" w:eastAsia="Arial" w:hAnsi="Times New Roman" w:cs="Times New Roman"/>
          <w:color w:val="000000" w:themeColor="text1"/>
          <w:sz w:val="24"/>
          <w:szCs w:val="24"/>
          <w:lang w:eastAsia="vi-VN" w:bidi="vi-VN"/>
        </w:rPr>
        <w:t xml:space="preserve"> </w:t>
      </w:r>
      <w:r w:rsidRPr="00407153">
        <w:rPr>
          <w:rFonts w:ascii="Times New Roman" w:hAnsi="Times New Roman" w:cs="Times New Roman"/>
          <w:noProof/>
          <w:color w:val="000000" w:themeColor="text1"/>
          <w:position w:val="-12"/>
          <w:sz w:val="24"/>
          <w:szCs w:val="24"/>
          <w:lang w:val="pt-BR"/>
        </w:rPr>
        <w:object w:dxaOrig="380" w:dyaOrig="380">
          <v:shape id="_x0000_i1277" type="#_x0000_t75" alt="" style="width:19.5pt;height:19.5pt;mso-width-percent:0;mso-height-percent:0;mso-width-percent:0;mso-height-percent:0" o:ole="">
            <v:imagedata r:id="rId448" o:title=""/>
          </v:shape>
          <o:OLEObject Type="Embed" ProgID="Equation.DSMT4" ShapeID="_x0000_i1277" DrawAspect="Content" ObjectID="_1802945985" r:id="rId502"/>
        </w:object>
      </w:r>
      <w:r w:rsidRPr="00407153">
        <w:rPr>
          <w:rFonts w:ascii="Times New Roman" w:eastAsia="Arial" w:hAnsi="Times New Roman" w:cs="Times New Roman"/>
          <w:color w:val="000000" w:themeColor="text1"/>
          <w:sz w:val="24"/>
          <w:szCs w:val="24"/>
          <w:lang w:eastAsia="vi-VN" w:bidi="vi-VN"/>
        </w:rPr>
        <w:t xml:space="preserve"> </w:t>
      </w:r>
      <w:r w:rsidRPr="00407153">
        <w:rPr>
          <w:rFonts w:ascii="Times New Roman" w:eastAsia="Arial" w:hAnsi="Times New Roman" w:cs="Times New Roman"/>
          <w:color w:val="000000" w:themeColor="text1"/>
          <w:sz w:val="24"/>
          <w:szCs w:val="24"/>
          <w:lang w:val="vi-VN" w:eastAsia="vi-VN" w:bidi="vi-VN"/>
        </w:rPr>
        <w:t xml:space="preserve">là đồng vị phóng xạ với chu </w:t>
      </w:r>
      <w:r w:rsidRPr="00407153">
        <w:rPr>
          <w:rFonts w:ascii="Times New Roman" w:eastAsia="Arial" w:hAnsi="Times New Roman" w:cs="Times New Roman"/>
          <w:color w:val="000000" w:themeColor="text1"/>
          <w:sz w:val="24"/>
          <w:szCs w:val="24"/>
          <w:lang w:eastAsia="vi-VN" w:bidi="vi-VN"/>
        </w:rPr>
        <w:t>kì</w:t>
      </w:r>
      <w:r w:rsidRPr="00407153">
        <w:rPr>
          <w:rFonts w:ascii="Times New Roman" w:eastAsia="Arial" w:hAnsi="Times New Roman" w:cs="Times New Roman"/>
          <w:color w:val="000000" w:themeColor="text1"/>
          <w:sz w:val="24"/>
          <w:szCs w:val="24"/>
          <w:lang w:val="vi-VN" w:eastAsia="vi-VN" w:bidi="vi-VN"/>
        </w:rPr>
        <w:t xml:space="preserve"> bán rã là 5730 năm.</w:t>
      </w:r>
      <w:r w:rsidRPr="00407153">
        <w:rPr>
          <w:rFonts w:ascii="Times New Roman" w:eastAsia="Arial" w:hAnsi="Times New Roman" w:cs="Times New Roman"/>
          <w:color w:val="000000" w:themeColor="text1"/>
          <w:sz w:val="24"/>
          <w:szCs w:val="24"/>
          <w:lang w:eastAsia="vi-VN" w:bidi="vi-VN"/>
        </w:rPr>
        <w:t xml:space="preserve"> </w:t>
      </w:r>
      <w:r w:rsidRPr="00407153">
        <w:rPr>
          <w:rFonts w:ascii="Times New Roman" w:eastAsia="Arial" w:hAnsi="Times New Roman" w:cs="Times New Roman"/>
          <w:color w:val="000000" w:themeColor="text1"/>
          <w:sz w:val="24"/>
          <w:szCs w:val="24"/>
          <w:lang w:val="vi-VN" w:eastAsia="vi-VN" w:bidi="vi-VN"/>
        </w:rPr>
        <w:t xml:space="preserve">Vào ngày 19/9/1991, trong khi đang tìm đường vượt qua dãy Otztal Alps, hai nhà leo núi người Đức đã phát hiện thấy xác ướp người </w:t>
      </w:r>
      <w:r w:rsidRPr="00407153">
        <w:rPr>
          <w:rFonts w:ascii="Times New Roman" w:eastAsia="Arial" w:hAnsi="Times New Roman" w:cs="Times New Roman"/>
          <w:color w:val="000000" w:themeColor="text1"/>
          <w:sz w:val="24"/>
          <w:szCs w:val="24"/>
          <w:lang w:eastAsia="vi-VN" w:bidi="vi-VN"/>
        </w:rPr>
        <w:t>cổ được</w:t>
      </w:r>
      <w:r w:rsidRPr="00407153">
        <w:rPr>
          <w:rFonts w:ascii="Times New Roman" w:eastAsia="Arial" w:hAnsi="Times New Roman" w:cs="Times New Roman"/>
          <w:color w:val="000000" w:themeColor="text1"/>
          <w:sz w:val="24"/>
          <w:szCs w:val="24"/>
          <w:lang w:val="vi-VN" w:eastAsia="vi-VN" w:bidi="vi-VN"/>
        </w:rPr>
        <w:t xml:space="preserve"> bảo quản hầu như nguyên vẹn trong băng tuyết tại Hauslabjoch, khu vực giữa biên giới Áo và Italia. Xác ướp đó được đặt tên là người băng Otzi. Tại thời </w:t>
      </w:r>
      <w:r w:rsidRPr="00407153">
        <w:rPr>
          <w:rFonts w:ascii="Times New Roman" w:eastAsia="Arial" w:hAnsi="Times New Roman" w:cs="Times New Roman"/>
          <w:color w:val="000000" w:themeColor="text1"/>
          <w:sz w:val="24"/>
          <w:szCs w:val="24"/>
          <w:lang w:eastAsia="vi-VN" w:bidi="vi-VN"/>
        </w:rPr>
        <w:t>điểm</w:t>
      </w:r>
      <w:r w:rsidRPr="00407153">
        <w:rPr>
          <w:rFonts w:ascii="Times New Roman" w:eastAsia="Arial" w:hAnsi="Times New Roman" w:cs="Times New Roman"/>
          <w:color w:val="000000" w:themeColor="text1"/>
          <w:sz w:val="24"/>
          <w:szCs w:val="24"/>
          <w:lang w:val="vi-VN" w:eastAsia="vi-VN" w:bidi="vi-VN"/>
        </w:rPr>
        <w:t xml:space="preserve"> này, các nhà khoa học đã đo được độ phóng xạ </w:t>
      </w:r>
      <w:r w:rsidRPr="00407153">
        <w:rPr>
          <w:rFonts w:ascii="Times New Roman" w:eastAsia="Arial" w:hAnsi="Times New Roman" w:cs="Times New Roman"/>
          <w:color w:val="000000" w:themeColor="text1"/>
          <w:sz w:val="24"/>
          <w:szCs w:val="24"/>
          <w:lang w:eastAsia="vi-VN" w:bidi="vi-VN"/>
        </w:rPr>
        <w:t>của</w:t>
      </w:r>
      <w:r w:rsidRPr="00407153">
        <w:rPr>
          <w:rFonts w:ascii="Times New Roman" w:eastAsia="Arial" w:hAnsi="Times New Roman" w:cs="Times New Roman"/>
          <w:color w:val="000000" w:themeColor="text1"/>
          <w:sz w:val="24"/>
          <w:szCs w:val="24"/>
          <w:lang w:val="vi-VN" w:eastAsia="vi-VN" w:bidi="vi-VN"/>
        </w:rPr>
        <w:t xml:space="preserve"> 1 g mẫu carbon trong cơ </w:t>
      </w:r>
      <w:r w:rsidRPr="00407153">
        <w:rPr>
          <w:rFonts w:ascii="Times New Roman" w:eastAsia="Arial" w:hAnsi="Times New Roman" w:cs="Times New Roman"/>
          <w:color w:val="000000" w:themeColor="text1"/>
          <w:sz w:val="24"/>
          <w:szCs w:val="24"/>
          <w:lang w:eastAsia="vi-VN" w:bidi="vi-VN"/>
        </w:rPr>
        <w:t>thể</w:t>
      </w:r>
      <w:r w:rsidRPr="00407153">
        <w:rPr>
          <w:rFonts w:ascii="Times New Roman" w:eastAsia="Arial" w:hAnsi="Times New Roman" w:cs="Times New Roman"/>
          <w:color w:val="000000" w:themeColor="text1"/>
          <w:sz w:val="24"/>
          <w:szCs w:val="24"/>
          <w:lang w:val="vi-VN" w:eastAsia="vi-VN" w:bidi="vi-VN"/>
        </w:rPr>
        <w:t xml:space="preserve"> người băng Otzi là 0,12 Bq. Xác định niên đại </w:t>
      </w:r>
      <w:r w:rsidRPr="00407153">
        <w:rPr>
          <w:rFonts w:ascii="Times New Roman" w:eastAsia="Arial" w:hAnsi="Times New Roman" w:cs="Times New Roman"/>
          <w:color w:val="000000" w:themeColor="text1"/>
          <w:sz w:val="24"/>
          <w:szCs w:val="24"/>
          <w:lang w:eastAsia="vi-VN" w:bidi="vi-VN"/>
        </w:rPr>
        <w:t>của</w:t>
      </w:r>
      <w:r w:rsidRPr="00407153">
        <w:rPr>
          <w:rFonts w:ascii="Times New Roman" w:eastAsia="Arial" w:hAnsi="Times New Roman" w:cs="Times New Roman"/>
          <w:color w:val="000000" w:themeColor="text1"/>
          <w:sz w:val="24"/>
          <w:szCs w:val="24"/>
          <w:lang w:val="vi-VN" w:eastAsia="vi-VN" w:bidi="vi-VN"/>
        </w:rPr>
        <w:t xml:space="preserve"> người băng đó </w:t>
      </w:r>
      <w:r w:rsidRPr="00407153">
        <w:rPr>
          <w:rFonts w:ascii="Times New Roman" w:eastAsia="Arial" w:hAnsi="Times New Roman" w:cs="Times New Roman"/>
          <w:color w:val="000000" w:themeColor="text1"/>
          <w:sz w:val="24"/>
          <w:szCs w:val="24"/>
          <w:lang w:eastAsia="vi-VN" w:bidi="vi-VN"/>
        </w:rPr>
        <w:t>( làm tròn đến hàng đơn vị).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55 ngolienphuong"/>
        <w:tblDescription w:val="55 ngolienphuong"/>
      </w:tblPr>
      <w:tblGrid>
        <w:gridCol w:w="1274"/>
        <w:gridCol w:w="422"/>
        <w:gridCol w:w="426"/>
        <w:gridCol w:w="425"/>
        <w:gridCol w:w="425"/>
      </w:tblGrid>
      <w:tr w:rsidR="00DB20E7" w:rsidRPr="00407153" w:rsidTr="00C0304C">
        <w:trPr>
          <w:trHeight w:val="359"/>
        </w:trPr>
        <w:tc>
          <w:tcPr>
            <w:tcW w:w="1274" w:type="dxa"/>
            <w:shd w:val="clear" w:color="auto" w:fill="auto"/>
          </w:tcPr>
          <w:p w:rsidR="00DB20E7" w:rsidRPr="00407153" w:rsidRDefault="00DB20E7" w:rsidP="00866A55">
            <w:pPr>
              <w:tabs>
                <w:tab w:val="left" w:pos="720"/>
              </w:tabs>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lastRenderedPageBreak/>
              <w:t>Đáp án:</w:t>
            </w:r>
          </w:p>
        </w:tc>
        <w:tc>
          <w:tcPr>
            <w:tcW w:w="422" w:type="dxa"/>
            <w:shd w:val="clear" w:color="auto" w:fill="auto"/>
          </w:tcPr>
          <w:p w:rsidR="00DB20E7" w:rsidRPr="00407153" w:rsidRDefault="00DB20E7" w:rsidP="00866A55">
            <w:pPr>
              <w:tabs>
                <w:tab w:val="left" w:pos="720"/>
              </w:tabs>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6</w:t>
            </w:r>
          </w:p>
        </w:tc>
        <w:tc>
          <w:tcPr>
            <w:tcW w:w="426" w:type="dxa"/>
            <w:shd w:val="clear" w:color="auto" w:fill="auto"/>
          </w:tcPr>
          <w:p w:rsidR="00DB20E7" w:rsidRPr="00407153" w:rsidRDefault="00DB20E7" w:rsidP="00866A55">
            <w:pPr>
              <w:tabs>
                <w:tab w:val="left" w:pos="720"/>
              </w:tabs>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c>
          <w:tcPr>
            <w:tcW w:w="425" w:type="dxa"/>
            <w:shd w:val="clear" w:color="auto" w:fill="auto"/>
          </w:tcPr>
          <w:p w:rsidR="00DB20E7" w:rsidRPr="00407153" w:rsidRDefault="00DB20E7" w:rsidP="00866A55">
            <w:pPr>
              <w:tabs>
                <w:tab w:val="left" w:pos="720"/>
              </w:tabs>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6</w:t>
            </w:r>
          </w:p>
        </w:tc>
        <w:tc>
          <w:tcPr>
            <w:tcW w:w="425" w:type="dxa"/>
            <w:shd w:val="clear" w:color="auto" w:fill="auto"/>
          </w:tcPr>
          <w:p w:rsidR="00DB20E7" w:rsidRPr="00407153" w:rsidRDefault="00DB20E7" w:rsidP="00866A55">
            <w:pPr>
              <w:tabs>
                <w:tab w:val="left" w:pos="720"/>
              </w:tabs>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8</w:t>
            </w:r>
          </w:p>
        </w:tc>
      </w:tr>
    </w:tbl>
    <w:p w:rsidR="00DB20E7" w:rsidRPr="00407153" w:rsidRDefault="00DB20E7" w:rsidP="00866A55">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noProof/>
          <w:color w:val="000000" w:themeColor="text1"/>
          <w:position w:val="-12"/>
          <w:sz w:val="24"/>
          <w:szCs w:val="24"/>
        </w:rPr>
        <w:object w:dxaOrig="4760" w:dyaOrig="540">
          <v:shape id="_x0000_i1278" type="#_x0000_t75" alt="" style="width:239.25pt;height:27pt;mso-width-percent:0;mso-height-percent:0;mso-width-percent:0;mso-height-percent:0" o:ole="">
            <v:imagedata r:id="rId503" o:title=""/>
          </v:shape>
          <o:OLEObject Type="Embed" ProgID="Equation.DSMT4" ShapeID="_x0000_i1278" DrawAspect="Content" ObjectID="_1802945986" r:id="rId504"/>
        </w:object>
      </w:r>
      <w:r w:rsidRPr="00407153">
        <w:rPr>
          <w:rFonts w:ascii="Times New Roman" w:hAnsi="Times New Roman" w:cs="Times New Roman"/>
          <w:i/>
          <w:iCs/>
          <w:color w:val="000000" w:themeColor="text1"/>
          <w:sz w:val="24"/>
          <w:szCs w:val="24"/>
        </w:rPr>
        <w:t>(năm)</w:t>
      </w:r>
    </w:p>
    <w:p w:rsidR="00DB20E7" w:rsidRPr="00407153" w:rsidRDefault="00DB20E7" w:rsidP="00866A55">
      <w:pPr>
        <w:pStyle w:val="NoSpacing"/>
        <w:tabs>
          <w:tab w:val="left" w:pos="284"/>
          <w:tab w:val="left" w:pos="2835"/>
          <w:tab w:val="left" w:pos="5387"/>
          <w:tab w:val="left" w:pos="7938"/>
        </w:tabs>
        <w:spacing w:before="60" w:after="60" w:line="276" w:lineRule="auto"/>
        <w:jc w:val="both"/>
        <w:rPr>
          <w:rFonts w:ascii="Times New Roman" w:hAnsi="Times New Roman" w:cs="Times New Roman"/>
          <w:i/>
          <w:iCs/>
          <w:color w:val="000000" w:themeColor="text1"/>
          <w:sz w:val="24"/>
          <w:szCs w:val="24"/>
        </w:rPr>
      </w:pPr>
    </w:p>
    <w:p w:rsidR="00DB20E7" w:rsidRPr="00407153" w:rsidRDefault="00DB20E7" w:rsidP="00866A55">
      <w:pPr>
        <w:pStyle w:val="BodyText2"/>
        <w:tabs>
          <w:tab w:val="left" w:pos="284"/>
          <w:tab w:val="left" w:pos="2835"/>
          <w:tab w:val="left" w:pos="5387"/>
          <w:tab w:val="left" w:pos="7938"/>
        </w:tabs>
        <w:spacing w:before="60" w:after="60" w:line="276" w:lineRule="auto"/>
        <w:jc w:val="both"/>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Câu 6. </w:t>
      </w:r>
      <w:r w:rsidRPr="00407153">
        <w:rPr>
          <w:rFonts w:ascii="Times New Roman" w:hAnsi="Times New Roman" w:cs="Times New Roman"/>
          <w:color w:val="000000" w:themeColor="text1"/>
          <w:sz w:val="24"/>
          <w:szCs w:val="24"/>
          <w:lang w:val="pt-BR"/>
        </w:rPr>
        <w:t xml:space="preserve">Một nhà máy điện hạt nhân có công suất phát điện 2000 MW, dùng năng lượng phân hạch của hạt nhân </w:t>
      </w:r>
      <w:r w:rsidRPr="00407153">
        <w:rPr>
          <w:rFonts w:ascii="Times New Roman" w:hAnsi="Times New Roman" w:cs="Times New Roman"/>
          <w:noProof/>
          <w:color w:val="000000" w:themeColor="text1"/>
          <w:position w:val="-12"/>
          <w:sz w:val="24"/>
          <w:szCs w:val="24"/>
          <w:lang w:val="pt-BR"/>
        </w:rPr>
        <w:object w:dxaOrig="499" w:dyaOrig="380">
          <v:shape id="_x0000_i1279" type="#_x0000_t75" alt="" style="width:24.75pt;height:19.5pt;mso-width-percent:0;mso-height-percent:0;mso-width-percent:0;mso-height-percent:0" o:ole="">
            <v:imagedata r:id="rId450" o:title=""/>
          </v:shape>
          <o:OLEObject Type="Embed" ProgID="Equation.DSMT4" ShapeID="_x0000_i1279" DrawAspect="Content" ObjectID="_1802945987" r:id="rId505"/>
        </w:object>
      </w:r>
      <w:r w:rsidRPr="00407153">
        <w:rPr>
          <w:rFonts w:ascii="Times New Roman" w:hAnsi="Times New Roman" w:cs="Times New Roman"/>
          <w:color w:val="000000" w:themeColor="text1"/>
          <w:sz w:val="24"/>
          <w:szCs w:val="24"/>
          <w:lang w:val="pt-BR"/>
        </w:rPr>
        <w:t xml:space="preserve"> với hiệu suất 30%. Lấy mỗi năm có 365 ngày; mỗi phân hạch sinh ra năng lượng khoảng 200 MeV. Cho biết số Avogadro là N</w:t>
      </w:r>
      <w:r w:rsidRPr="00407153">
        <w:rPr>
          <w:rFonts w:ascii="Times New Roman" w:hAnsi="Times New Roman" w:cs="Times New Roman"/>
          <w:color w:val="000000" w:themeColor="text1"/>
          <w:sz w:val="24"/>
          <w:szCs w:val="24"/>
          <w:vertAlign w:val="subscript"/>
          <w:lang w:val="pt-BR"/>
        </w:rPr>
        <w:t>A</w:t>
      </w:r>
      <w:r w:rsidRPr="00407153">
        <w:rPr>
          <w:rFonts w:ascii="Times New Roman" w:hAnsi="Times New Roman" w:cs="Times New Roman"/>
          <w:color w:val="000000" w:themeColor="text1"/>
          <w:sz w:val="24"/>
          <w:szCs w:val="24"/>
          <w:lang w:val="pt-BR"/>
        </w:rPr>
        <w:t xml:space="preserve"> = 6,02.10</w:t>
      </w:r>
      <w:r w:rsidRPr="00407153">
        <w:rPr>
          <w:rFonts w:ascii="Times New Roman" w:hAnsi="Times New Roman" w:cs="Times New Roman"/>
          <w:color w:val="000000" w:themeColor="text1"/>
          <w:sz w:val="24"/>
          <w:szCs w:val="24"/>
          <w:vertAlign w:val="superscript"/>
          <w:lang w:val="pt-BR"/>
        </w:rPr>
        <w:t>23</w:t>
      </w:r>
      <w:r w:rsidRPr="00407153">
        <w:rPr>
          <w:rFonts w:ascii="Times New Roman" w:hAnsi="Times New Roman" w:cs="Times New Roman"/>
          <w:color w:val="000000" w:themeColor="text1"/>
          <w:sz w:val="24"/>
          <w:szCs w:val="24"/>
          <w:lang w:val="pt-BR"/>
        </w:rPr>
        <w:t xml:space="preserve"> (hạt/mol). Khối lượng </w:t>
      </w:r>
      <w:r w:rsidRPr="00407153">
        <w:rPr>
          <w:rFonts w:ascii="Times New Roman" w:hAnsi="Times New Roman" w:cs="Times New Roman"/>
          <w:noProof/>
          <w:color w:val="000000" w:themeColor="text1"/>
          <w:position w:val="-12"/>
          <w:sz w:val="24"/>
          <w:szCs w:val="24"/>
          <w:lang w:val="pt-BR"/>
        </w:rPr>
        <w:object w:dxaOrig="499" w:dyaOrig="380">
          <v:shape id="_x0000_i1280" type="#_x0000_t75" alt="" style="width:24.75pt;height:19.5pt;mso-width-percent:0;mso-height-percent:0;mso-width-percent:0;mso-height-percent:0" o:ole="">
            <v:imagedata r:id="rId450" o:title=""/>
          </v:shape>
          <o:OLEObject Type="Embed" ProgID="Equation.DSMT4" ShapeID="_x0000_i1280" DrawAspect="Content" ObjectID="_1802945988" r:id="rId506"/>
        </w:object>
      </w:r>
      <w:r w:rsidRPr="00407153">
        <w:rPr>
          <w:rFonts w:ascii="Times New Roman" w:hAnsi="Times New Roman" w:cs="Times New Roman"/>
          <w:color w:val="000000" w:themeColor="text1"/>
          <w:sz w:val="24"/>
          <w:szCs w:val="24"/>
          <w:lang w:val="pt-BR"/>
        </w:rPr>
        <w:t xml:space="preserve"> mà nhà máy điện hạt nhân tiêu thụ mỗi năm là bao nhiêu tấn (làm tròn một chữ số thập phân)?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55 ngolienphuong"/>
        <w:tblDescription w:val="55 ngolienphuong"/>
      </w:tblPr>
      <w:tblGrid>
        <w:gridCol w:w="1274"/>
        <w:gridCol w:w="422"/>
        <w:gridCol w:w="426"/>
        <w:gridCol w:w="425"/>
        <w:gridCol w:w="425"/>
      </w:tblGrid>
      <w:tr w:rsidR="00DB20E7" w:rsidRPr="00407153" w:rsidTr="00C0304C">
        <w:trPr>
          <w:trHeight w:val="359"/>
        </w:trPr>
        <w:tc>
          <w:tcPr>
            <w:tcW w:w="1274" w:type="dxa"/>
            <w:shd w:val="clear" w:color="auto" w:fill="auto"/>
          </w:tcPr>
          <w:p w:rsidR="00DB20E7" w:rsidRPr="00407153" w:rsidRDefault="00DB20E7" w:rsidP="00866A55">
            <w:pPr>
              <w:tabs>
                <w:tab w:val="left" w:pos="720"/>
              </w:tabs>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866A55">
            <w:pPr>
              <w:tabs>
                <w:tab w:val="left" w:pos="720"/>
              </w:tabs>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4</w:t>
            </w:r>
          </w:p>
        </w:tc>
        <w:tc>
          <w:tcPr>
            <w:tcW w:w="426" w:type="dxa"/>
            <w:shd w:val="clear" w:color="auto" w:fill="auto"/>
          </w:tcPr>
          <w:p w:rsidR="00DB20E7" w:rsidRPr="00407153" w:rsidRDefault="00DB20E7" w:rsidP="00866A55">
            <w:pPr>
              <w:tabs>
                <w:tab w:val="left" w:pos="720"/>
              </w:tabs>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6</w:t>
            </w:r>
          </w:p>
        </w:tc>
        <w:tc>
          <w:tcPr>
            <w:tcW w:w="425" w:type="dxa"/>
            <w:shd w:val="clear" w:color="auto" w:fill="auto"/>
          </w:tcPr>
          <w:p w:rsidR="00DB20E7" w:rsidRPr="00407153" w:rsidRDefault="00DB20E7" w:rsidP="00866A55">
            <w:pPr>
              <w:tabs>
                <w:tab w:val="left" w:pos="720"/>
              </w:tabs>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425" w:type="dxa"/>
            <w:shd w:val="clear" w:color="auto" w:fill="auto"/>
          </w:tcPr>
          <w:p w:rsidR="00DB20E7" w:rsidRPr="00407153" w:rsidRDefault="00DB20E7" w:rsidP="00866A55">
            <w:pPr>
              <w:tabs>
                <w:tab w:val="left" w:pos="720"/>
              </w:tabs>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4</w:t>
            </w:r>
          </w:p>
        </w:tc>
      </w:tr>
    </w:tbl>
    <w:p w:rsidR="00DB20E7" w:rsidRPr="00407153" w:rsidRDefault="00DB20E7" w:rsidP="00866A55">
      <w:pPr>
        <w:pStyle w:val="NoSpacing"/>
        <w:tabs>
          <w:tab w:val="left" w:pos="284"/>
          <w:tab w:val="left" w:pos="2835"/>
          <w:tab w:val="left" w:pos="5387"/>
          <w:tab w:val="left" w:pos="7938"/>
        </w:tabs>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866A55">
      <w:pPr>
        <w:spacing w:before="60" w:after="60"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 xml:space="preserve">Năng lượng có ích: </w:t>
      </w:r>
      <w:r w:rsidRPr="00407153">
        <w:rPr>
          <w:rFonts w:ascii="Times New Roman" w:hAnsi="Times New Roman" w:cs="Times New Roman"/>
          <w:i/>
          <w:iCs/>
          <w:noProof/>
          <w:color w:val="000000" w:themeColor="text1"/>
          <w:position w:val="-12"/>
          <w:sz w:val="24"/>
          <w:szCs w:val="24"/>
        </w:rPr>
        <w:object w:dxaOrig="3980" w:dyaOrig="380">
          <v:shape id="_x0000_i1281" type="#_x0000_t75" alt="" style="width:198.75pt;height:19.5pt;mso-width-percent:0;mso-height-percent:0;mso-width-percent:0;mso-height-percent:0" o:ole="">
            <v:imagedata r:id="rId507" o:title=""/>
          </v:shape>
          <o:OLEObject Type="Embed" ProgID="Equation.DSMT4" ShapeID="_x0000_i1281" DrawAspect="Content" ObjectID="_1802945989" r:id="rId508"/>
        </w:object>
      </w:r>
      <w:r w:rsidRPr="00407153">
        <w:rPr>
          <w:rFonts w:ascii="Times New Roman" w:hAnsi="Times New Roman" w:cs="Times New Roman"/>
          <w:i/>
          <w:iCs/>
          <w:color w:val="000000" w:themeColor="text1"/>
          <w:sz w:val="24"/>
          <w:szCs w:val="24"/>
        </w:rPr>
        <w:t>.</w:t>
      </w:r>
    </w:p>
    <w:p w:rsidR="00DB20E7" w:rsidRPr="00407153" w:rsidRDefault="00DB20E7" w:rsidP="00866A55">
      <w:pPr>
        <w:spacing w:before="60" w:after="60"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Vì hiệu suất nhà máy là 30% nên năng lượng toàn phần cần sử dụng trong một năm là:</w:t>
      </w:r>
    </w:p>
    <w:p w:rsidR="00DB20E7" w:rsidRPr="00407153" w:rsidRDefault="00DB20E7" w:rsidP="00866A55">
      <w:pPr>
        <w:spacing w:before="60" w:after="60"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noProof/>
          <w:color w:val="000000" w:themeColor="text1"/>
          <w:position w:val="-28"/>
          <w:sz w:val="24"/>
          <w:szCs w:val="24"/>
        </w:rPr>
        <w:object w:dxaOrig="2439" w:dyaOrig="660">
          <v:shape id="_x0000_i1282" type="#_x0000_t75" alt="" style="width:122.25pt;height:33.75pt;mso-width-percent:0;mso-height-percent:0;mso-width-percent:0;mso-height-percent:0" o:ole="">
            <v:imagedata r:id="rId509" o:title=""/>
          </v:shape>
          <o:OLEObject Type="Embed" ProgID="Equation.DSMT4" ShapeID="_x0000_i1282" DrawAspect="Content" ObjectID="_1802945990" r:id="rId510"/>
        </w:object>
      </w:r>
    </w:p>
    <w:p w:rsidR="00DB20E7" w:rsidRPr="00407153" w:rsidRDefault="00DB20E7" w:rsidP="00866A55">
      <w:pPr>
        <w:spacing w:before="60" w:after="60"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 xml:space="preserve">Số hạt </w:t>
      </w:r>
      <w:r w:rsidRPr="00407153">
        <w:rPr>
          <w:rFonts w:ascii="Times New Roman" w:hAnsi="Times New Roman" w:cs="Times New Roman"/>
          <w:i/>
          <w:iCs/>
          <w:noProof/>
          <w:color w:val="000000" w:themeColor="text1"/>
          <w:position w:val="-12"/>
          <w:sz w:val="24"/>
          <w:szCs w:val="24"/>
          <w:lang w:val="pt-BR"/>
        </w:rPr>
        <w:object w:dxaOrig="499" w:dyaOrig="380">
          <v:shape id="_x0000_i1283" type="#_x0000_t75" alt="" style="width:24.75pt;height:19.5pt;mso-width-percent:0;mso-height-percent:0;mso-width-percent:0;mso-height-percent:0" o:ole="">
            <v:imagedata r:id="rId450" o:title=""/>
          </v:shape>
          <o:OLEObject Type="Embed" ProgID="Equation.DSMT4" ShapeID="_x0000_i1283" DrawAspect="Content" ObjectID="_1802945991" r:id="rId511"/>
        </w:object>
      </w:r>
      <w:r w:rsidRPr="00407153">
        <w:rPr>
          <w:rFonts w:ascii="Times New Roman" w:hAnsi="Times New Roman" w:cs="Times New Roman"/>
          <w:i/>
          <w:iCs/>
          <w:color w:val="000000" w:themeColor="text1"/>
          <w:sz w:val="24"/>
          <w:szCs w:val="24"/>
        </w:rPr>
        <w:t xml:space="preserve"> cần dùng: </w:t>
      </w:r>
      <w:r w:rsidRPr="00407153">
        <w:rPr>
          <w:rFonts w:ascii="Times New Roman" w:hAnsi="Times New Roman" w:cs="Times New Roman"/>
          <w:i/>
          <w:iCs/>
          <w:noProof/>
          <w:color w:val="000000" w:themeColor="text1"/>
          <w:position w:val="-28"/>
          <w:sz w:val="24"/>
          <w:szCs w:val="24"/>
        </w:rPr>
        <w:object w:dxaOrig="2940" w:dyaOrig="700">
          <v:shape id="_x0000_i1284" type="#_x0000_t75" alt="" style="width:147pt;height:35.25pt;mso-width-percent:0;mso-height-percent:0;mso-width-percent:0;mso-height-percent:0" o:ole="">
            <v:imagedata r:id="rId512" o:title=""/>
          </v:shape>
          <o:OLEObject Type="Embed" ProgID="Equation.DSMT4" ShapeID="_x0000_i1284" DrawAspect="Content" ObjectID="_1802945992" r:id="rId513"/>
        </w:object>
      </w:r>
      <w:r w:rsidRPr="00407153">
        <w:rPr>
          <w:rFonts w:ascii="Times New Roman" w:hAnsi="Times New Roman" w:cs="Times New Roman"/>
          <w:i/>
          <w:iCs/>
          <w:color w:val="000000" w:themeColor="text1"/>
          <w:sz w:val="24"/>
          <w:szCs w:val="24"/>
        </w:rPr>
        <w:t>(hạt).</w:t>
      </w:r>
    </w:p>
    <w:p w:rsidR="00DB20E7" w:rsidRPr="00407153" w:rsidRDefault="00DB20E7" w:rsidP="00866A55">
      <w:pPr>
        <w:spacing w:before="60" w:after="60" w:line="276" w:lineRule="auto"/>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 xml:space="preserve">Khối lượng </w:t>
      </w:r>
      <w:r w:rsidRPr="00407153">
        <w:rPr>
          <w:rFonts w:ascii="Times New Roman" w:eastAsia="Aptos" w:hAnsi="Times New Roman" w:cs="Times New Roman"/>
          <w:i/>
          <w:iCs/>
          <w:noProof/>
          <w:color w:val="000000" w:themeColor="text1"/>
          <w:position w:val="-12"/>
          <w:sz w:val="24"/>
          <w:szCs w:val="24"/>
        </w:rPr>
        <w:drawing>
          <wp:inline distT="0" distB="0" distL="0" distR="0" wp14:anchorId="5C0D62EE" wp14:editId="08992A84">
            <wp:extent cx="371475" cy="266700"/>
            <wp:effectExtent l="0" t="0" r="9525" b="0"/>
            <wp:docPr id="629665102" name="Picture 629665102" descr="66 tuan anh v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66 tuan anh vien"/>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371475" cy="266700"/>
                    </a:xfrm>
                    <a:prstGeom prst="rect">
                      <a:avLst/>
                    </a:prstGeom>
                    <a:noFill/>
                    <a:ln>
                      <a:noFill/>
                    </a:ln>
                  </pic:spPr>
                </pic:pic>
              </a:graphicData>
            </a:graphic>
          </wp:inline>
        </w:drawing>
      </w:r>
      <w:r w:rsidRPr="00407153">
        <w:rPr>
          <w:rFonts w:ascii="Times New Roman" w:hAnsi="Times New Roman" w:cs="Times New Roman"/>
          <w:i/>
          <w:iCs/>
          <w:color w:val="000000" w:themeColor="text1"/>
          <w:sz w:val="24"/>
          <w:szCs w:val="24"/>
        </w:rPr>
        <w:t xml:space="preserve"> cần dùng: </w:t>
      </w:r>
      <w:r w:rsidRPr="00407153">
        <w:rPr>
          <w:rFonts w:ascii="Times New Roman" w:hAnsi="Times New Roman" w:cs="Times New Roman"/>
          <w:i/>
          <w:iCs/>
          <w:noProof/>
          <w:color w:val="000000" w:themeColor="text1"/>
          <w:position w:val="-30"/>
          <w:sz w:val="24"/>
          <w:szCs w:val="24"/>
        </w:rPr>
        <w:object w:dxaOrig="3900" w:dyaOrig="720">
          <v:shape id="_x0000_i1285" type="#_x0000_t75" alt="" style="width:195pt;height:36pt;mso-width-percent:0;mso-height-percent:0;mso-width-percent:0;mso-height-percent:0" o:ole="">
            <v:imagedata r:id="rId515" o:title=""/>
          </v:shape>
          <o:OLEObject Type="Embed" ProgID="Equation.DSMT4" ShapeID="_x0000_i1285" DrawAspect="Content" ObjectID="_1802945993" r:id="rId516"/>
        </w:object>
      </w:r>
      <w:r w:rsidRPr="00407153">
        <w:rPr>
          <w:rFonts w:ascii="Times New Roman" w:hAnsi="Times New Roman" w:cs="Times New Roman"/>
          <w:i/>
          <w:iCs/>
          <w:color w:val="000000" w:themeColor="text1"/>
          <w:sz w:val="24"/>
          <w:szCs w:val="24"/>
        </w:rPr>
        <w:t>.</w:t>
      </w:r>
    </w:p>
    <w:p w:rsidR="00DB20E7" w:rsidRPr="00407153" w:rsidRDefault="00DB20E7" w:rsidP="00866A55">
      <w:pPr>
        <w:spacing w:before="60" w:after="60" w:line="276" w:lineRule="auto"/>
        <w:rPr>
          <w:rFonts w:ascii="Times New Roman" w:hAnsi="Times New Roman" w:cs="Times New Roman"/>
          <w:color w:val="000000" w:themeColor="text1"/>
          <w:sz w:val="24"/>
          <w:szCs w:val="24"/>
        </w:rPr>
      </w:pPr>
    </w:p>
    <w:p w:rsidR="00DB20E7" w:rsidRPr="00407153" w:rsidRDefault="00DB20E7" w:rsidP="00D14518">
      <w:pPr>
        <w:spacing w:before="60" w:after="60" w:line="276" w:lineRule="auto"/>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-----HẾT-----</w:t>
      </w:r>
    </w:p>
    <w:p w:rsidR="00DB20E7" w:rsidRPr="00407153" w:rsidRDefault="00DB20E7" w:rsidP="00866A55">
      <w:pPr>
        <w:spacing w:before="60" w:after="60" w:line="276" w:lineRule="auto"/>
        <w:rPr>
          <w:rFonts w:ascii="Times New Roman" w:eastAsia="Times New Roman" w:hAnsi="Times New Roman" w:cs="Times New Roman"/>
          <w:b/>
          <w:bCs/>
          <w:color w:val="000000" w:themeColor="text1"/>
          <w:kern w:val="0"/>
          <w:sz w:val="24"/>
          <w:szCs w:val="24"/>
          <w14:ligatures w14:val="none"/>
        </w:rPr>
      </w:pPr>
    </w:p>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25"/>
        <w:gridCol w:w="6232"/>
      </w:tblGrid>
      <w:tr w:rsidR="00D90CD2" w:rsidRPr="00407153" w:rsidTr="007B57B6">
        <w:tc>
          <w:tcPr>
            <w:tcW w:w="4225" w:type="dxa"/>
            <w:hideMark/>
          </w:tcPr>
          <w:p w:rsidR="00D90CD2" w:rsidRPr="00407153" w:rsidRDefault="00D90CD2" w:rsidP="007B57B6">
            <w:pPr>
              <w:jc w:val="center"/>
              <w:rPr>
                <w:rFonts w:ascii="Times New Roman" w:hAnsi="Times New Roman" w:cs="Times New Roman"/>
                <w:b/>
                <w:bCs/>
                <w:color w:val="0000FF"/>
                <w:sz w:val="24"/>
                <w:szCs w:val="24"/>
                <w:lang w:val="en-GB"/>
              </w:rPr>
            </w:pPr>
            <w:r w:rsidRPr="00407153">
              <w:rPr>
                <w:rFonts w:ascii="Times New Roman" w:hAnsi="Times New Roman" w:cs="Times New Roman"/>
                <w:b/>
                <w:bCs/>
                <w:color w:val="0000FF"/>
                <w:sz w:val="24"/>
                <w:szCs w:val="24"/>
                <w:lang w:val="en-GB"/>
              </w:rPr>
              <w:t>BÁM SÁT ĐỀ  MINH HỌA</w:t>
            </w:r>
          </w:p>
          <w:p w:rsidR="00D90CD2" w:rsidRPr="00407153" w:rsidRDefault="00D90CD2" w:rsidP="007B57B6">
            <w:pPr>
              <w:jc w:val="center"/>
              <w:rPr>
                <w:rFonts w:ascii="Times New Roman" w:hAnsi="Times New Roman" w:cs="Times New Roman"/>
                <w:b/>
                <w:bCs/>
                <w:color w:val="000000" w:themeColor="text1"/>
                <w:sz w:val="24"/>
                <w:szCs w:val="24"/>
                <w:lang w:val="en-GB"/>
              </w:rPr>
            </w:pPr>
            <w:r w:rsidRPr="00407153">
              <w:rPr>
                <w:rFonts w:ascii="Times New Roman" w:hAnsi="Times New Roman" w:cs="Times New Roman"/>
                <w:b/>
                <w:bCs/>
                <w:color w:val="000000" w:themeColor="text1"/>
                <w:sz w:val="24"/>
                <w:szCs w:val="24"/>
                <w:highlight w:val="cyan"/>
                <w:lang w:val="en-GB"/>
              </w:rPr>
              <w:t>ĐỀ 0</w:t>
            </w:r>
            <w:r>
              <w:rPr>
                <w:rFonts w:ascii="Times New Roman" w:hAnsi="Times New Roman" w:cs="Times New Roman"/>
                <w:b/>
                <w:bCs/>
                <w:color w:val="000000" w:themeColor="text1"/>
                <w:sz w:val="24"/>
                <w:szCs w:val="24"/>
                <w:highlight w:val="cyan"/>
                <w:lang w:val="en-GB"/>
              </w:rPr>
              <w:t>8</w:t>
            </w:r>
          </w:p>
          <w:p w:rsidR="00D90CD2" w:rsidRPr="00407153" w:rsidRDefault="00D90CD2" w:rsidP="007B57B6">
            <w:pPr>
              <w:jc w:val="center"/>
              <w:rPr>
                <w:rFonts w:ascii="Times New Roman" w:hAnsi="Times New Roman" w:cs="Times New Roman"/>
                <w:bCs/>
                <w:i/>
                <w:color w:val="000000" w:themeColor="text1"/>
                <w:sz w:val="24"/>
                <w:szCs w:val="24"/>
                <w:lang w:val="en-GB"/>
              </w:rPr>
            </w:pPr>
          </w:p>
        </w:tc>
        <w:tc>
          <w:tcPr>
            <w:tcW w:w="6232" w:type="dxa"/>
            <w:hideMark/>
          </w:tcPr>
          <w:p w:rsidR="00D90CD2" w:rsidRPr="00407153" w:rsidRDefault="00A4174D" w:rsidP="007B57B6">
            <w:pPr>
              <w:jc w:val="center"/>
              <w:rPr>
                <w:rFonts w:ascii="Times New Roman" w:hAnsi="Times New Roman" w:cs="Times New Roman"/>
                <w:b/>
                <w:bCs/>
                <w:color w:val="FF0000"/>
                <w:sz w:val="24"/>
                <w:szCs w:val="24"/>
                <w:lang w:val="en-GB"/>
              </w:rPr>
            </w:pPr>
            <w:r>
              <w:rPr>
                <w:rFonts w:ascii="Times New Roman" w:hAnsi="Times New Roman" w:cs="Times New Roman"/>
                <w:b/>
                <w:bCs/>
                <w:color w:val="FF0000"/>
                <w:sz w:val="24"/>
                <w:szCs w:val="24"/>
                <w:lang w:val="en-GB"/>
              </w:rPr>
              <w:t>ĐỀ ÔN THI</w:t>
            </w:r>
            <w:r w:rsidR="00D90CD2" w:rsidRPr="00407153">
              <w:rPr>
                <w:rFonts w:ascii="Times New Roman" w:hAnsi="Times New Roman" w:cs="Times New Roman"/>
                <w:b/>
                <w:bCs/>
                <w:color w:val="FF0000"/>
                <w:sz w:val="24"/>
                <w:szCs w:val="24"/>
                <w:lang w:val="en-GB"/>
              </w:rPr>
              <w:t xml:space="preserve"> TỐT NGHIỆP THPT NĂM 2025</w:t>
            </w:r>
          </w:p>
          <w:p w:rsidR="00D90CD2" w:rsidRPr="00407153" w:rsidRDefault="00D90CD2" w:rsidP="007B57B6">
            <w:pPr>
              <w:jc w:val="center"/>
              <w:rPr>
                <w:rFonts w:ascii="Times New Roman" w:hAnsi="Times New Roman" w:cs="Times New Roman"/>
                <w:b/>
                <w:bCs/>
                <w:color w:val="0070C0"/>
                <w:sz w:val="24"/>
                <w:szCs w:val="24"/>
                <w:lang w:val="en-GB"/>
              </w:rPr>
            </w:pPr>
            <w:r w:rsidRPr="00407153">
              <w:rPr>
                <w:rFonts w:ascii="Times New Roman" w:hAnsi="Times New Roman" w:cs="Times New Roman"/>
                <w:b/>
                <w:bCs/>
                <w:color w:val="0070C0"/>
                <w:sz w:val="24"/>
                <w:szCs w:val="24"/>
                <w:lang w:val="en-GB"/>
              </w:rPr>
              <w:t>MÔN: VẬT LÍ</w:t>
            </w:r>
          </w:p>
          <w:p w:rsidR="00D90CD2" w:rsidRPr="00407153" w:rsidRDefault="00D90CD2" w:rsidP="007B57B6">
            <w:pPr>
              <w:jc w:val="center"/>
              <w:rPr>
                <w:rFonts w:ascii="Times New Roman" w:hAnsi="Times New Roman" w:cs="Times New Roman"/>
                <w:bCs/>
                <w:i/>
                <w:color w:val="000000" w:themeColor="text1"/>
                <w:sz w:val="24"/>
                <w:szCs w:val="24"/>
                <w:lang w:val="en-GB"/>
              </w:rPr>
            </w:pPr>
            <w:r w:rsidRPr="00407153">
              <w:rPr>
                <w:rFonts w:ascii="Times New Roman" w:hAnsi="Times New Roman" w:cs="Times New Roman"/>
                <w:bCs/>
                <w:i/>
                <w:color w:val="000000" w:themeColor="text1"/>
                <w:sz w:val="24"/>
                <w:szCs w:val="24"/>
                <w:lang w:val="en-GB"/>
              </w:rPr>
              <w:t>Thời gian làm bài 50 phút; không kể thời gian phát đề</w:t>
            </w:r>
          </w:p>
        </w:tc>
      </w:tr>
    </w:tbl>
    <w:p w:rsidR="00DB20E7" w:rsidRPr="00407153" w:rsidRDefault="00DB20E7" w:rsidP="00A6079D">
      <w:pPr>
        <w:pStyle w:val="NoSpacing"/>
        <w:tabs>
          <w:tab w:val="left" w:pos="283"/>
          <w:tab w:val="left" w:pos="2835"/>
          <w:tab w:val="left" w:pos="5386"/>
          <w:tab w:val="left" w:pos="7937"/>
        </w:tabs>
        <w:ind w:firstLine="283"/>
        <w:contextualSpacing/>
        <w:jc w:val="both"/>
        <w:rPr>
          <w:rFonts w:ascii="Times New Roman" w:hAnsi="Times New Roman" w:cs="Times New Roman"/>
          <w:b/>
          <w:bCs/>
          <w:color w:val="000000" w:themeColor="text1"/>
          <w:sz w:val="24"/>
          <w:szCs w:val="24"/>
        </w:rPr>
      </w:pPr>
    </w:p>
    <w:p w:rsidR="00DB20E7" w:rsidRPr="00407153" w:rsidRDefault="00DB20E7" w:rsidP="00A6079D">
      <w:pPr>
        <w:pStyle w:val="NoSpacing"/>
        <w:tabs>
          <w:tab w:val="left" w:pos="283"/>
          <w:tab w:val="left" w:pos="2835"/>
          <w:tab w:val="left" w:pos="5386"/>
          <w:tab w:val="left" w:pos="7937"/>
        </w:tabs>
        <w:ind w:firstLine="283"/>
        <w:contextualSpacing/>
        <w:jc w:val="both"/>
        <w:rPr>
          <w:rFonts w:ascii="Times New Roman" w:hAnsi="Times New Roman" w:cs="Times New Roman"/>
          <w:color w:val="000000" w:themeColor="text1"/>
          <w:sz w:val="24"/>
          <w:szCs w:val="24"/>
          <w:lang w:val="vi-VN"/>
        </w:rPr>
      </w:pPr>
      <w:bookmarkStart w:id="14" w:name="_Hlk187155771"/>
      <w:r w:rsidRPr="00407153">
        <w:rPr>
          <w:rFonts w:ascii="Times New Roman" w:hAnsi="Times New Roman" w:cs="Times New Roman"/>
          <w:b/>
          <w:bCs/>
          <w:color w:val="000000" w:themeColor="text1"/>
          <w:sz w:val="24"/>
          <w:szCs w:val="24"/>
          <w:lang w:val="vi-VN"/>
        </w:rPr>
        <w:t xml:space="preserve">Cho biết: </w:t>
      </w:r>
      <w:r w:rsidRPr="00407153">
        <w:rPr>
          <w:rFonts w:ascii="Times New Roman" w:hAnsi="Times New Roman" w:cs="Times New Roman"/>
          <w:color w:val="000000" w:themeColor="text1"/>
          <w:sz w:val="24"/>
          <w:szCs w:val="24"/>
          <w:lang w:val="vi-VN"/>
        </w:rPr>
        <w:t xml:space="preserve">n = 3,14; </w:t>
      </w:r>
      <w:r w:rsidRPr="00407153">
        <w:rPr>
          <w:rFonts w:ascii="Times New Roman" w:hAnsi="Times New Roman" w:cs="Times New Roman"/>
          <w:i/>
          <w:iCs/>
          <w:color w:val="000000" w:themeColor="text1"/>
          <w:sz w:val="24"/>
          <w:szCs w:val="24"/>
          <w:lang w:val="vi-VN"/>
        </w:rPr>
        <w:t xml:space="preserve">T </w:t>
      </w:r>
      <w:r w:rsidRPr="00407153">
        <w:rPr>
          <w:rFonts w:ascii="Times New Roman" w:hAnsi="Times New Roman" w:cs="Times New Roman"/>
          <w:color w:val="000000" w:themeColor="text1"/>
          <w:sz w:val="24"/>
          <w:szCs w:val="24"/>
          <w:lang w:val="vi-VN"/>
        </w:rPr>
        <w:t>(K)= t (°C)</w:t>
      </w:r>
      <w:r w:rsidRPr="00407153">
        <w:rPr>
          <w:rFonts w:ascii="Times New Roman" w:hAnsi="Times New Roman" w:cs="Times New Roman"/>
          <w:color w:val="000000" w:themeColor="text1"/>
          <w:sz w:val="24"/>
          <w:szCs w:val="24"/>
          <w:lang w:val="pt-BR"/>
        </w:rPr>
        <w:t xml:space="preserve"> </w:t>
      </w:r>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lang w:val="pt-BR"/>
        </w:rPr>
        <w:t xml:space="preserve"> </w:t>
      </w:r>
      <w:r w:rsidRPr="00407153">
        <w:rPr>
          <w:rFonts w:ascii="Times New Roman" w:hAnsi="Times New Roman" w:cs="Times New Roman"/>
          <w:color w:val="000000" w:themeColor="text1"/>
          <w:sz w:val="24"/>
          <w:szCs w:val="24"/>
          <w:lang w:val="vi-VN"/>
        </w:rPr>
        <w:t xml:space="preserve">273; </w:t>
      </w:r>
      <w:r w:rsidRPr="00407153">
        <w:rPr>
          <w:rFonts w:ascii="Times New Roman" w:hAnsi="Times New Roman" w:cs="Times New Roman"/>
          <w:i/>
          <w:iCs/>
          <w:color w:val="000000" w:themeColor="text1"/>
          <w:sz w:val="24"/>
          <w:szCs w:val="24"/>
          <w:lang w:val="vi-VN"/>
        </w:rPr>
        <w:t>R</w:t>
      </w:r>
      <w:r w:rsidRPr="00407153">
        <w:rPr>
          <w:rFonts w:ascii="Times New Roman" w:hAnsi="Times New Roman" w:cs="Times New Roman"/>
          <w:color w:val="000000" w:themeColor="text1"/>
          <w:sz w:val="24"/>
          <w:szCs w:val="24"/>
          <w:lang w:val="vi-VN"/>
        </w:rPr>
        <w:t>=8,31 J.mol</w:t>
      </w:r>
      <w:r w:rsidRPr="00407153">
        <w:rPr>
          <w:rFonts w:ascii="Times New Roman" w:hAnsi="Times New Roman" w:cs="Times New Roman"/>
          <w:color w:val="000000" w:themeColor="text1"/>
          <w:sz w:val="24"/>
          <w:szCs w:val="24"/>
          <w:vertAlign w:val="superscript"/>
          <w:lang w:val="pt-BR"/>
        </w:rPr>
        <w:t>-1</w:t>
      </w:r>
      <w:r w:rsidRPr="00407153">
        <w:rPr>
          <w:rFonts w:ascii="Times New Roman" w:hAnsi="Times New Roman" w:cs="Times New Roman"/>
          <w:color w:val="000000" w:themeColor="text1"/>
          <w:sz w:val="24"/>
          <w:szCs w:val="24"/>
          <w:lang w:val="vi-VN"/>
        </w:rPr>
        <w:t>.K</w:t>
      </w:r>
      <w:r w:rsidRPr="00407153">
        <w:rPr>
          <w:rFonts w:ascii="Times New Roman" w:hAnsi="Times New Roman" w:cs="Times New Roman"/>
          <w:color w:val="000000" w:themeColor="text1"/>
          <w:sz w:val="24"/>
          <w:szCs w:val="24"/>
          <w:vertAlign w:val="superscript"/>
          <w:lang w:val="pt-BR"/>
        </w:rPr>
        <w:t>-1</w:t>
      </w:r>
      <w:r w:rsidRPr="00407153">
        <w:rPr>
          <w:rFonts w:ascii="Times New Roman" w:hAnsi="Times New Roman" w:cs="Times New Roman"/>
          <w:color w:val="000000" w:themeColor="text1"/>
          <w:sz w:val="24"/>
          <w:szCs w:val="24"/>
          <w:lang w:val="vi-VN"/>
        </w:rPr>
        <w:t>; N</w:t>
      </w:r>
      <w:r w:rsidRPr="00407153">
        <w:rPr>
          <w:rFonts w:ascii="Times New Roman" w:hAnsi="Times New Roman" w:cs="Times New Roman"/>
          <w:color w:val="000000" w:themeColor="text1"/>
          <w:sz w:val="24"/>
          <w:szCs w:val="24"/>
          <w:vertAlign w:val="subscript"/>
          <w:lang w:val="pt-BR"/>
        </w:rPr>
        <w:t>A</w:t>
      </w:r>
      <w:r w:rsidRPr="00407153">
        <w:rPr>
          <w:rFonts w:ascii="Times New Roman" w:hAnsi="Times New Roman" w:cs="Times New Roman"/>
          <w:color w:val="000000" w:themeColor="text1"/>
          <w:sz w:val="24"/>
          <w:szCs w:val="24"/>
          <w:lang w:val="vi-VN"/>
        </w:rPr>
        <w:t xml:space="preserve"> = 6,02.10</w:t>
      </w:r>
      <w:r w:rsidRPr="00407153">
        <w:rPr>
          <w:rFonts w:ascii="Times New Roman" w:hAnsi="Times New Roman" w:cs="Times New Roman"/>
          <w:color w:val="000000" w:themeColor="text1"/>
          <w:sz w:val="24"/>
          <w:szCs w:val="24"/>
          <w:vertAlign w:val="superscript"/>
          <w:lang w:val="pt-BR"/>
        </w:rPr>
        <w:t>23</w:t>
      </w:r>
      <w:r w:rsidRPr="00407153">
        <w:rPr>
          <w:rFonts w:ascii="Times New Roman" w:hAnsi="Times New Roman" w:cs="Times New Roman"/>
          <w:color w:val="000000" w:themeColor="text1"/>
          <w:sz w:val="24"/>
          <w:szCs w:val="24"/>
          <w:lang w:val="vi-VN"/>
        </w:rPr>
        <w:t xml:space="preserve"> hạt/mol. </w:t>
      </w:r>
    </w:p>
    <w:bookmarkEnd w:id="14"/>
    <w:p w:rsidR="00DB20E7" w:rsidRPr="00407153" w:rsidRDefault="00DB20E7" w:rsidP="00A6079D">
      <w:pPr>
        <w:pStyle w:val="NoSpacing"/>
        <w:tabs>
          <w:tab w:val="left" w:pos="283"/>
          <w:tab w:val="left" w:pos="2835"/>
          <w:tab w:val="left" w:pos="5386"/>
          <w:tab w:val="left" w:pos="7937"/>
        </w:tabs>
        <w:contextualSpacing/>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 Thí sinh trả lời từ câu 1 đến câu 18. Mỗi câu hỏi thí sinh chỉ chọn một phương án</w:t>
      </w:r>
      <w:r w:rsidRPr="00407153">
        <w:rPr>
          <w:rFonts w:ascii="Times New Roman" w:hAnsi="Times New Roman" w:cs="Times New Roman"/>
          <w:color w:val="000000" w:themeColor="text1"/>
          <w:sz w:val="24"/>
          <w:szCs w:val="24"/>
          <w:lang w:val="vi-VN"/>
        </w:rPr>
        <w:t xml:space="preserve">. </w:t>
      </w:r>
    </w:p>
    <w:p w:rsidR="00DB20E7" w:rsidRPr="00407153" w:rsidRDefault="00DB20E7" w:rsidP="00A6079D">
      <w:pPr>
        <w:contextualSpacing/>
        <w:jc w:val="both"/>
        <w:rPr>
          <w:rFonts w:ascii="Times New Roman" w:hAnsi="Times New Roman" w:cs="Times New Roman"/>
          <w:b/>
          <w:bCs/>
          <w:i/>
          <w:iCs/>
          <w:color w:val="000000" w:themeColor="text1"/>
          <w:sz w:val="24"/>
          <w:szCs w:val="24"/>
          <w:lang w:val="vi-VN"/>
        </w:rPr>
      </w:pPr>
      <w:r w:rsidRPr="00407153">
        <w:rPr>
          <w:rFonts w:ascii="Times New Roman" w:hAnsi="Times New Roman" w:cs="Times New Roman"/>
          <w:b/>
          <w:bCs/>
          <w:i/>
          <w:iCs/>
          <w:color w:val="000000" w:themeColor="text1"/>
          <w:sz w:val="24"/>
          <w:szCs w:val="24"/>
          <w:lang w:val="vi-VN"/>
        </w:rPr>
        <w:t xml:space="preserve">Sử dụng các thông tin sau cho Câu 1 và câu 2.  </w:t>
      </w:r>
    </w:p>
    <w:p w:rsidR="00DB20E7" w:rsidRPr="00407153" w:rsidRDefault="00DB20E7" w:rsidP="00A6079D">
      <w:pPr>
        <w:ind w:firstLine="283"/>
        <w:contextualSpacing/>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xml:space="preserve">Nước biển chứa các ion chlorine mang điện âm và ion sodium mang điện dương. Khi những hạt tích điện này di chuyển cùng với nước trong các dòng chảy mạnh, chúng chịu tác dụng của từ trường Trái Đất. Lực từ này làm tách các hạt mang điện trái dấu ra xa nhau, điều này dẫn đến hình thành một điện trường giữa hai loại hạt. Trạng thái cân bằng sẽ được thiết lập khi lực từ và lực điện có độ lớn bằng nhau.  Xét một dòng nước biển chuyển động theo chiều nam bắc với tốc độ 3,5 m/s, ở đó cảm ứng từ của Trái Đất có độ lớn là 50 </w:t>
      </w:r>
      <w:r w:rsidRPr="00407153">
        <w:rPr>
          <w:rFonts w:ascii="Times New Roman" w:hAnsi="Times New Roman" w:cs="Times New Roman"/>
          <w:color w:val="000000" w:themeColor="text1"/>
          <w:sz w:val="24"/>
          <w:szCs w:val="24"/>
        </w:rPr>
        <w:t>μ</w:t>
      </w:r>
      <w:r w:rsidRPr="00407153">
        <w:rPr>
          <w:rFonts w:ascii="Times New Roman" w:hAnsi="Times New Roman" w:cs="Times New Roman"/>
          <w:color w:val="000000" w:themeColor="text1"/>
          <w:sz w:val="24"/>
          <w:szCs w:val="24"/>
          <w:lang w:val="vi-VN"/>
        </w:rPr>
        <w:t xml:space="preserve">T và có hướng chếch một góc </w:t>
      </w:r>
      <w:r w:rsidRPr="00407153">
        <w:rPr>
          <w:rFonts w:ascii="Times New Roman" w:hAnsi="Times New Roman" w:cs="Times New Roman"/>
          <w:color w:val="000000" w:themeColor="text1"/>
          <w:sz w:val="24"/>
          <w:szCs w:val="24"/>
        </w:rPr>
        <w:t>α</w:t>
      </w:r>
      <w:r w:rsidRPr="00407153">
        <w:rPr>
          <w:rFonts w:ascii="Times New Roman" w:hAnsi="Times New Roman" w:cs="Times New Roman"/>
          <w:color w:val="000000" w:themeColor="text1"/>
          <w:sz w:val="24"/>
          <w:szCs w:val="24"/>
          <w:lang w:val="vi-VN"/>
        </w:rPr>
        <w:t xml:space="preserve"> = 60° so với phương ngang. Biết độ lớn của lực từ tác dụng lên hạt mang điện </w:t>
      </w:r>
      <w:r w:rsidRPr="00407153">
        <w:rPr>
          <w:rFonts w:ascii="Times New Roman" w:hAnsi="Times New Roman" w:cs="Times New Roman"/>
          <w:i/>
          <w:color w:val="000000" w:themeColor="text1"/>
          <w:sz w:val="24"/>
          <w:szCs w:val="24"/>
          <w:lang w:val="vi-VN"/>
        </w:rPr>
        <w:t>q</w:t>
      </w:r>
      <w:r w:rsidRPr="00407153">
        <w:rPr>
          <w:rFonts w:ascii="Times New Roman" w:hAnsi="Times New Roman" w:cs="Times New Roman"/>
          <w:color w:val="000000" w:themeColor="text1"/>
          <w:sz w:val="24"/>
          <w:szCs w:val="24"/>
          <w:lang w:val="vi-VN"/>
        </w:rPr>
        <w:t xml:space="preserve"> chuyển động với vận tốc </w:t>
      </w:r>
      <w:r w:rsidRPr="00407153">
        <w:rPr>
          <w:rFonts w:ascii="Times New Roman" w:hAnsi="Times New Roman" w:cs="Times New Roman"/>
          <w:i/>
          <w:color w:val="000000" w:themeColor="text1"/>
          <w:sz w:val="24"/>
          <w:szCs w:val="24"/>
          <w:lang w:val="vi-VN"/>
        </w:rPr>
        <w:t>v</w:t>
      </w:r>
      <w:r w:rsidRPr="00407153">
        <w:rPr>
          <w:rFonts w:ascii="Times New Roman" w:hAnsi="Times New Roman" w:cs="Times New Roman"/>
          <w:color w:val="000000" w:themeColor="text1"/>
          <w:sz w:val="24"/>
          <w:szCs w:val="24"/>
          <w:lang w:val="vi-VN"/>
        </w:rPr>
        <w:t xml:space="preserve"> tạo một góc </w:t>
      </w:r>
      <w:r w:rsidRPr="00407153">
        <w:rPr>
          <w:rFonts w:ascii="Times New Roman" w:hAnsi="Times New Roman" w:cs="Times New Roman"/>
          <w:color w:val="000000" w:themeColor="text1"/>
          <w:sz w:val="24"/>
          <w:szCs w:val="24"/>
        </w:rPr>
        <w:t>α</w:t>
      </w:r>
      <w:r w:rsidRPr="00407153">
        <w:rPr>
          <w:rFonts w:ascii="Times New Roman" w:hAnsi="Times New Roman" w:cs="Times New Roman"/>
          <w:color w:val="000000" w:themeColor="text1"/>
          <w:sz w:val="24"/>
          <w:szCs w:val="24"/>
          <w:lang w:val="vi-VN"/>
        </w:rPr>
        <w:t xml:space="preserve"> với hướng của từ trường có cảm ứng từ </w:t>
      </w:r>
      <w:r w:rsidRPr="00407153">
        <w:rPr>
          <w:rFonts w:ascii="Times New Roman" w:hAnsi="Times New Roman" w:cs="Times New Roman"/>
          <w:i/>
          <w:color w:val="000000" w:themeColor="text1"/>
          <w:sz w:val="24"/>
          <w:szCs w:val="24"/>
          <w:lang w:val="vi-VN"/>
        </w:rPr>
        <w:t>B</w:t>
      </w:r>
      <w:r w:rsidRPr="00407153">
        <w:rPr>
          <w:rFonts w:ascii="Times New Roman" w:hAnsi="Times New Roman" w:cs="Times New Roman"/>
          <w:color w:val="000000" w:themeColor="text1"/>
          <w:sz w:val="24"/>
          <w:szCs w:val="24"/>
          <w:lang w:val="vi-VN"/>
        </w:rPr>
        <w:t xml:space="preserve"> là </w:t>
      </w:r>
      <w:r w:rsidRPr="00407153">
        <w:rPr>
          <w:rFonts w:ascii="Times New Roman" w:hAnsi="Times New Roman" w:cs="Times New Roman"/>
          <w:i/>
          <w:color w:val="000000" w:themeColor="text1"/>
          <w:sz w:val="24"/>
          <w:szCs w:val="24"/>
          <w:lang w:val="vi-VN"/>
        </w:rPr>
        <w:t>F = |q|vBsinα</w:t>
      </w:r>
      <w:r w:rsidRPr="00407153">
        <w:rPr>
          <w:rFonts w:ascii="Times New Roman" w:hAnsi="Times New Roman" w:cs="Times New Roman"/>
          <w:color w:val="000000" w:themeColor="text1"/>
          <w:sz w:val="24"/>
          <w:szCs w:val="24"/>
          <w:lang w:val="vi-VN"/>
        </w:rPr>
        <w:t>; điện tích nguyên tố là |e| = 1,6.10</w:t>
      </w:r>
      <w:r w:rsidRPr="00407153">
        <w:rPr>
          <w:rFonts w:ascii="Times New Roman" w:hAnsi="Times New Roman" w:cs="Times New Roman"/>
          <w:color w:val="000000" w:themeColor="text1"/>
          <w:sz w:val="24"/>
          <w:szCs w:val="24"/>
          <w:vertAlign w:val="superscript"/>
          <w:lang w:val="vi-VN"/>
        </w:rPr>
        <w:t>-19</w:t>
      </w:r>
      <w:r w:rsidRPr="00407153">
        <w:rPr>
          <w:rFonts w:ascii="Times New Roman" w:hAnsi="Times New Roman" w:cs="Times New Roman"/>
          <w:color w:val="000000" w:themeColor="text1"/>
          <w:sz w:val="24"/>
          <w:szCs w:val="24"/>
          <w:lang w:val="vi-VN"/>
        </w:rPr>
        <w:t>C.</w:t>
      </w:r>
    </w:p>
    <w:p w:rsidR="00DB20E7" w:rsidRPr="00407153" w:rsidRDefault="00DB20E7" w:rsidP="00A6079D">
      <w:pPr>
        <w:contextualSpacing/>
        <w:jc w:val="both"/>
        <w:rPr>
          <w:rFonts w:ascii="Times New Roman" w:hAnsi="Times New Roman" w:cs="Times New Roman"/>
          <w:color w:val="000000" w:themeColor="text1"/>
          <w:sz w:val="24"/>
          <w:szCs w:val="24"/>
          <w:lang w:val="vi-VN"/>
        </w:rPr>
      </w:pPr>
      <w:r w:rsidRPr="00407153">
        <w:rPr>
          <w:rFonts w:ascii="Times New Roman" w:hAnsi="Times New Roman" w:cs="Times New Roman"/>
          <w:b/>
          <w:color w:val="000000" w:themeColor="text1"/>
          <w:sz w:val="24"/>
          <w:szCs w:val="24"/>
          <w:lang w:val="vi-VN"/>
        </w:rPr>
        <w:t>Câu 1.</w:t>
      </w:r>
      <w:r w:rsidRPr="00407153">
        <w:rPr>
          <w:rFonts w:ascii="Times New Roman" w:hAnsi="Times New Roman" w:cs="Times New Roman"/>
          <w:color w:val="000000" w:themeColor="text1"/>
          <w:sz w:val="24"/>
          <w:szCs w:val="24"/>
          <w:lang w:val="vi-VN"/>
        </w:rPr>
        <w:t xml:space="preserve"> Độ lớn của lực từ tác dụng lên ion này là</w:t>
      </w:r>
    </w:p>
    <w:p w:rsidR="00DB20E7" w:rsidRPr="00407153" w:rsidRDefault="00DB20E7" w:rsidP="00A6079D">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pt-BR"/>
        </w:rPr>
        <w:t>A.</w:t>
      </w:r>
      <w:r w:rsidRPr="00407153">
        <w:rPr>
          <w:rFonts w:ascii="Times New Roman" w:hAnsi="Times New Roman" w:cs="Times New Roman"/>
          <w:color w:val="000000" w:themeColor="text1"/>
          <w:sz w:val="24"/>
          <w:szCs w:val="24"/>
          <w:lang w:val="pt-BR"/>
        </w:rPr>
        <w:t xml:space="preserve"> 2,8.10</w:t>
      </w:r>
      <w:r w:rsidRPr="00407153">
        <w:rPr>
          <w:rFonts w:ascii="Times New Roman" w:hAnsi="Times New Roman" w:cs="Times New Roman"/>
          <w:color w:val="000000" w:themeColor="text1"/>
          <w:sz w:val="24"/>
          <w:szCs w:val="24"/>
          <w:vertAlign w:val="superscript"/>
          <w:lang w:val="pt-BR"/>
        </w:rPr>
        <w:t>-23</w:t>
      </w:r>
      <w:r w:rsidRPr="00407153">
        <w:rPr>
          <w:rFonts w:ascii="Times New Roman" w:hAnsi="Times New Roman" w:cs="Times New Roman"/>
          <w:color w:val="000000" w:themeColor="text1"/>
          <w:sz w:val="24"/>
          <w:szCs w:val="24"/>
          <w:lang w:val="pt-BR"/>
        </w:rPr>
        <w:t xml:space="preserve"> N. </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B.</w:t>
      </w:r>
      <w:r w:rsidRPr="00407153">
        <w:rPr>
          <w:rFonts w:ascii="Times New Roman" w:hAnsi="Times New Roman" w:cs="Times New Roman"/>
          <w:color w:val="000000" w:themeColor="text1"/>
          <w:sz w:val="24"/>
          <w:szCs w:val="24"/>
          <w:lang w:val="pt-BR"/>
        </w:rPr>
        <w:t xml:space="preserve"> 2,4.10</w:t>
      </w:r>
      <w:r w:rsidRPr="00407153">
        <w:rPr>
          <w:rFonts w:ascii="Times New Roman" w:hAnsi="Times New Roman" w:cs="Times New Roman"/>
          <w:color w:val="000000" w:themeColor="text1"/>
          <w:sz w:val="24"/>
          <w:szCs w:val="24"/>
          <w:vertAlign w:val="superscript"/>
          <w:lang w:val="pt-BR"/>
        </w:rPr>
        <w:t>-23</w:t>
      </w:r>
      <w:r w:rsidRPr="00407153">
        <w:rPr>
          <w:rFonts w:ascii="Times New Roman" w:hAnsi="Times New Roman" w:cs="Times New Roman"/>
          <w:color w:val="000000" w:themeColor="text1"/>
          <w:sz w:val="24"/>
          <w:szCs w:val="24"/>
          <w:lang w:val="pt-BR"/>
        </w:rPr>
        <w:t xml:space="preserve"> N. </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C.</w:t>
      </w:r>
      <w:r w:rsidRPr="00407153">
        <w:rPr>
          <w:rFonts w:ascii="Times New Roman" w:hAnsi="Times New Roman" w:cs="Times New Roman"/>
          <w:color w:val="000000" w:themeColor="text1"/>
          <w:sz w:val="24"/>
          <w:szCs w:val="24"/>
          <w:lang w:val="pt-BR"/>
        </w:rPr>
        <w:t xml:space="preserve"> 1,6.10</w:t>
      </w:r>
      <w:r w:rsidRPr="00407153">
        <w:rPr>
          <w:rFonts w:ascii="Times New Roman" w:hAnsi="Times New Roman" w:cs="Times New Roman"/>
          <w:color w:val="000000" w:themeColor="text1"/>
          <w:sz w:val="24"/>
          <w:szCs w:val="24"/>
          <w:vertAlign w:val="superscript"/>
          <w:lang w:val="pt-BR"/>
        </w:rPr>
        <w:t>-23</w:t>
      </w:r>
      <w:r w:rsidRPr="00407153">
        <w:rPr>
          <w:rFonts w:ascii="Times New Roman" w:hAnsi="Times New Roman" w:cs="Times New Roman"/>
          <w:color w:val="000000" w:themeColor="text1"/>
          <w:sz w:val="24"/>
          <w:szCs w:val="24"/>
          <w:lang w:val="pt-BR"/>
        </w:rPr>
        <w:t xml:space="preserve"> N. </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D.</w:t>
      </w:r>
      <w:r w:rsidRPr="00407153">
        <w:rPr>
          <w:rFonts w:ascii="Times New Roman" w:hAnsi="Times New Roman" w:cs="Times New Roman"/>
          <w:color w:val="000000" w:themeColor="text1"/>
          <w:sz w:val="24"/>
          <w:szCs w:val="24"/>
          <w:lang w:val="pt-BR"/>
        </w:rPr>
        <w:t xml:space="preserve"> 1,4.10</w:t>
      </w:r>
      <w:r w:rsidRPr="00407153">
        <w:rPr>
          <w:rFonts w:ascii="Times New Roman" w:hAnsi="Times New Roman" w:cs="Times New Roman"/>
          <w:color w:val="000000" w:themeColor="text1"/>
          <w:sz w:val="24"/>
          <w:szCs w:val="24"/>
          <w:vertAlign w:val="superscript"/>
          <w:lang w:val="pt-BR"/>
        </w:rPr>
        <w:t>-23</w:t>
      </w:r>
      <w:r w:rsidRPr="00407153">
        <w:rPr>
          <w:rFonts w:ascii="Times New Roman" w:hAnsi="Times New Roman" w:cs="Times New Roman"/>
          <w:color w:val="000000" w:themeColor="text1"/>
          <w:sz w:val="24"/>
          <w:szCs w:val="24"/>
          <w:lang w:val="pt-BR"/>
        </w:rPr>
        <w:t xml:space="preserve"> N.</w:t>
      </w:r>
    </w:p>
    <w:p w:rsidR="00DB20E7" w:rsidRPr="00407153" w:rsidRDefault="00DB20E7" w:rsidP="00A6079D">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b/>
          <w:color w:val="000000" w:themeColor="text1"/>
          <w:sz w:val="24"/>
          <w:szCs w:val="24"/>
          <w:lang w:val="pt-BR"/>
        </w:rPr>
        <w:t>Câu 2.</w:t>
      </w:r>
      <w:r w:rsidRPr="00407153">
        <w:rPr>
          <w:rFonts w:ascii="Times New Roman" w:hAnsi="Times New Roman" w:cs="Times New Roman"/>
          <w:color w:val="000000" w:themeColor="text1"/>
          <w:sz w:val="24"/>
          <w:szCs w:val="24"/>
          <w:lang w:val="pt-BR"/>
        </w:rPr>
        <w:t xml:space="preserve"> Để cân bằng lực từ này cần một điện trường có độ lớn là</w:t>
      </w:r>
    </w:p>
    <w:p w:rsidR="00DB20E7" w:rsidRPr="00407153" w:rsidRDefault="00DB20E7" w:rsidP="00A6079D">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color w:val="000000" w:themeColor="text1"/>
          <w:sz w:val="24"/>
          <w:szCs w:val="24"/>
          <w:lang w:val="pt-BR"/>
        </w:rPr>
        <w:t xml:space="preserve">   </w:t>
      </w:r>
      <w:r w:rsidRPr="00407153">
        <w:rPr>
          <w:rFonts w:ascii="Times New Roman" w:hAnsi="Times New Roman" w:cs="Times New Roman"/>
          <w:b/>
          <w:bCs/>
          <w:color w:val="000000" w:themeColor="text1"/>
          <w:sz w:val="24"/>
          <w:szCs w:val="24"/>
          <w:lang w:val="pt-BR"/>
        </w:rPr>
        <w:t>A.</w:t>
      </w:r>
      <w:r w:rsidRPr="00407153">
        <w:rPr>
          <w:rFonts w:ascii="Times New Roman" w:hAnsi="Times New Roman" w:cs="Times New Roman"/>
          <w:color w:val="000000" w:themeColor="text1"/>
          <w:sz w:val="24"/>
          <w:szCs w:val="24"/>
          <w:lang w:val="pt-BR"/>
        </w:rPr>
        <w:t xml:space="preserve"> 1,8.10</w:t>
      </w:r>
      <w:r w:rsidRPr="00407153">
        <w:rPr>
          <w:rFonts w:ascii="Times New Roman" w:hAnsi="Times New Roman" w:cs="Times New Roman"/>
          <w:color w:val="000000" w:themeColor="text1"/>
          <w:sz w:val="24"/>
          <w:szCs w:val="24"/>
          <w:vertAlign w:val="superscript"/>
          <w:lang w:val="pt-BR"/>
        </w:rPr>
        <w:t>-4</w:t>
      </w:r>
      <w:r w:rsidRPr="00407153">
        <w:rPr>
          <w:rFonts w:ascii="Times New Roman" w:hAnsi="Times New Roman" w:cs="Times New Roman"/>
          <w:color w:val="000000" w:themeColor="text1"/>
          <w:sz w:val="24"/>
          <w:szCs w:val="24"/>
          <w:lang w:val="pt-BR"/>
        </w:rPr>
        <w:t xml:space="preserve"> V/m. </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B.</w:t>
      </w:r>
      <w:r w:rsidRPr="00407153">
        <w:rPr>
          <w:rFonts w:ascii="Times New Roman" w:hAnsi="Times New Roman" w:cs="Times New Roman"/>
          <w:color w:val="000000" w:themeColor="text1"/>
          <w:sz w:val="24"/>
          <w:szCs w:val="24"/>
          <w:lang w:val="pt-BR"/>
        </w:rPr>
        <w:t xml:space="preserve"> 8,75.10</w:t>
      </w:r>
      <w:r w:rsidRPr="00407153">
        <w:rPr>
          <w:rFonts w:ascii="Times New Roman" w:hAnsi="Times New Roman" w:cs="Times New Roman"/>
          <w:color w:val="000000" w:themeColor="text1"/>
          <w:sz w:val="24"/>
          <w:szCs w:val="24"/>
          <w:vertAlign w:val="superscript"/>
          <w:lang w:val="pt-BR"/>
        </w:rPr>
        <w:t>-5</w:t>
      </w:r>
      <w:r w:rsidRPr="00407153">
        <w:rPr>
          <w:rFonts w:ascii="Times New Roman" w:hAnsi="Times New Roman" w:cs="Times New Roman"/>
          <w:color w:val="000000" w:themeColor="text1"/>
          <w:sz w:val="24"/>
          <w:szCs w:val="24"/>
          <w:lang w:val="pt-BR"/>
        </w:rPr>
        <w:t xml:space="preserve"> V/m.</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C.</w:t>
      </w:r>
      <w:r w:rsidRPr="00407153">
        <w:rPr>
          <w:rFonts w:ascii="Times New Roman" w:hAnsi="Times New Roman" w:cs="Times New Roman"/>
          <w:color w:val="000000" w:themeColor="text1"/>
          <w:sz w:val="24"/>
          <w:szCs w:val="24"/>
          <w:lang w:val="pt-BR"/>
        </w:rPr>
        <w:t xml:space="preserve"> 1,0.10</w:t>
      </w:r>
      <w:r w:rsidRPr="00407153">
        <w:rPr>
          <w:rFonts w:ascii="Times New Roman" w:hAnsi="Times New Roman" w:cs="Times New Roman"/>
          <w:color w:val="000000" w:themeColor="text1"/>
          <w:sz w:val="24"/>
          <w:szCs w:val="24"/>
          <w:vertAlign w:val="superscript"/>
          <w:lang w:val="pt-BR"/>
        </w:rPr>
        <w:t>-4</w:t>
      </w:r>
      <w:r w:rsidRPr="00407153">
        <w:rPr>
          <w:rFonts w:ascii="Times New Roman" w:hAnsi="Times New Roman" w:cs="Times New Roman"/>
          <w:color w:val="000000" w:themeColor="text1"/>
          <w:sz w:val="24"/>
          <w:szCs w:val="24"/>
          <w:lang w:val="pt-BR"/>
        </w:rPr>
        <w:t xml:space="preserve"> V/m.</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D.</w:t>
      </w:r>
      <w:r w:rsidRPr="00407153">
        <w:rPr>
          <w:rFonts w:ascii="Times New Roman" w:hAnsi="Times New Roman" w:cs="Times New Roman"/>
          <w:color w:val="000000" w:themeColor="text1"/>
          <w:sz w:val="24"/>
          <w:szCs w:val="24"/>
          <w:lang w:val="pt-BR"/>
        </w:rPr>
        <w:t xml:space="preserve"> 0,9.10</w:t>
      </w:r>
      <w:r w:rsidRPr="00407153">
        <w:rPr>
          <w:rFonts w:ascii="Times New Roman" w:hAnsi="Times New Roman" w:cs="Times New Roman"/>
          <w:color w:val="000000" w:themeColor="text1"/>
          <w:sz w:val="24"/>
          <w:szCs w:val="24"/>
          <w:vertAlign w:val="superscript"/>
          <w:lang w:val="pt-BR"/>
        </w:rPr>
        <w:t>-4</w:t>
      </w:r>
      <w:r w:rsidRPr="00407153">
        <w:rPr>
          <w:rFonts w:ascii="Times New Roman" w:hAnsi="Times New Roman" w:cs="Times New Roman"/>
          <w:color w:val="000000" w:themeColor="text1"/>
          <w:sz w:val="24"/>
          <w:szCs w:val="24"/>
          <w:lang w:val="pt-BR"/>
        </w:rPr>
        <w:t xml:space="preserve"> V/m.</w:t>
      </w:r>
    </w:p>
    <w:p w:rsidR="00DB20E7" w:rsidRPr="00407153" w:rsidRDefault="00DB20E7" w:rsidP="00A6079D">
      <w:pPr>
        <w:pStyle w:val="NoSpacing"/>
        <w:contextualSpacing/>
        <w:jc w:val="both"/>
        <w:rPr>
          <w:rFonts w:ascii="Times New Roman" w:hAnsi="Times New Roman" w:cs="Times New Roman"/>
          <w:b/>
          <w:color w:val="000000" w:themeColor="text1"/>
          <w:sz w:val="24"/>
          <w:szCs w:val="24"/>
          <w:lang w:val="vi-VN"/>
        </w:rPr>
      </w:pPr>
      <w:r w:rsidRPr="00407153">
        <w:rPr>
          <w:rFonts w:ascii="Times New Roman" w:hAnsi="Times New Roman" w:cs="Times New Roman"/>
          <w:b/>
          <w:color w:val="000000" w:themeColor="text1"/>
          <w:sz w:val="24"/>
          <w:szCs w:val="24"/>
          <w:lang w:val="pt-BR"/>
        </w:rPr>
        <w:lastRenderedPageBreak/>
        <w:t>Câu 3.</w:t>
      </w:r>
      <w:r w:rsidRPr="00407153">
        <w:rPr>
          <w:rFonts w:ascii="Times New Roman" w:hAnsi="Times New Roman" w:cs="Times New Roman"/>
          <w:color w:val="000000" w:themeColor="text1"/>
          <w:sz w:val="24"/>
          <w:szCs w:val="24"/>
          <w:lang w:val="pt-BR"/>
        </w:rPr>
        <w:t xml:space="preserve"> </w:t>
      </w:r>
      <w:r w:rsidRPr="00407153">
        <w:rPr>
          <w:rFonts w:ascii="Times New Roman" w:hAnsi="Times New Roman" w:cs="Times New Roman"/>
          <w:color w:val="000000" w:themeColor="text1"/>
          <w:sz w:val="24"/>
          <w:szCs w:val="24"/>
          <w:lang w:val="vi-VN"/>
        </w:rPr>
        <w:t xml:space="preserve">Quá trình một chất chuyển từ thể </w:t>
      </w:r>
      <w:r w:rsidRPr="00407153">
        <w:rPr>
          <w:rFonts w:ascii="Times New Roman" w:hAnsi="Times New Roman" w:cs="Times New Roman"/>
          <w:color w:val="000000" w:themeColor="text1"/>
          <w:sz w:val="24"/>
          <w:szCs w:val="24"/>
          <w:lang w:val="pt-BR"/>
        </w:rPr>
        <w:t>rắn</w:t>
      </w:r>
      <w:r w:rsidRPr="00407153">
        <w:rPr>
          <w:rFonts w:ascii="Times New Roman" w:hAnsi="Times New Roman" w:cs="Times New Roman"/>
          <w:color w:val="000000" w:themeColor="text1"/>
          <w:sz w:val="24"/>
          <w:szCs w:val="24"/>
          <w:lang w:val="vi-VN"/>
        </w:rPr>
        <w:t xml:space="preserve"> sang thể </w:t>
      </w:r>
      <w:r w:rsidRPr="00407153">
        <w:rPr>
          <w:rFonts w:ascii="Times New Roman" w:hAnsi="Times New Roman" w:cs="Times New Roman"/>
          <w:color w:val="000000" w:themeColor="text1"/>
          <w:sz w:val="24"/>
          <w:szCs w:val="24"/>
          <w:lang w:val="pt-BR"/>
        </w:rPr>
        <w:t>lỏng</w:t>
      </w:r>
      <w:r w:rsidRPr="00407153">
        <w:rPr>
          <w:rFonts w:ascii="Times New Roman" w:hAnsi="Times New Roman" w:cs="Times New Roman"/>
          <w:color w:val="000000" w:themeColor="text1"/>
          <w:sz w:val="24"/>
          <w:szCs w:val="24"/>
          <w:lang w:val="vi-VN"/>
        </w:rPr>
        <w:t xml:space="preserve"> được gọi là quá trình </w:t>
      </w:r>
    </w:p>
    <w:p w:rsidR="00DB20E7" w:rsidRPr="00407153" w:rsidRDefault="00DB20E7" w:rsidP="00A6079D">
      <w:pPr>
        <w:pStyle w:val="NoSpacing"/>
        <w:tabs>
          <w:tab w:val="left" w:pos="283"/>
          <w:tab w:val="left" w:pos="2835"/>
          <w:tab w:val="left" w:pos="5386"/>
          <w:tab w:val="left" w:pos="7937"/>
        </w:tabs>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b/>
          <w:bCs/>
          <w:color w:val="000000" w:themeColor="text1"/>
          <w:sz w:val="24"/>
          <w:szCs w:val="24"/>
          <w:lang w:val="pt-BR"/>
        </w:rPr>
        <w:t xml:space="preserve">   </w:t>
      </w:r>
      <w:r w:rsidRPr="00407153">
        <w:rPr>
          <w:rFonts w:ascii="Times New Roman" w:hAnsi="Times New Roman" w:cs="Times New Roman"/>
          <w:b/>
          <w:bCs/>
          <w:color w:val="000000" w:themeColor="text1"/>
          <w:sz w:val="24"/>
          <w:szCs w:val="24"/>
          <w:lang w:val="vi-VN"/>
        </w:rPr>
        <w:t xml:space="preserve">A. </w:t>
      </w:r>
      <w:r w:rsidRPr="00407153">
        <w:rPr>
          <w:rFonts w:ascii="Times New Roman" w:hAnsi="Times New Roman" w:cs="Times New Roman"/>
          <w:color w:val="000000" w:themeColor="text1"/>
          <w:sz w:val="24"/>
          <w:szCs w:val="24"/>
          <w:lang w:val="vi-VN"/>
        </w:rPr>
        <w:t>nóng chảy.</w:t>
      </w:r>
      <w:r w:rsidRPr="00407153">
        <w:rPr>
          <w:rFonts w:ascii="Times New Roman" w:hAnsi="Times New Roman" w:cs="Times New Roman"/>
          <w:b/>
          <w:color w:val="000000" w:themeColor="text1"/>
          <w:sz w:val="24"/>
          <w:szCs w:val="24"/>
          <w:lang w:val="vi-VN"/>
        </w:rPr>
        <w:tab/>
      </w:r>
      <w:r w:rsidRPr="00407153">
        <w:rPr>
          <w:rFonts w:ascii="Times New Roman" w:hAnsi="Times New Roman" w:cs="Times New Roman"/>
          <w:b/>
          <w:color w:val="000000" w:themeColor="text1"/>
          <w:sz w:val="24"/>
          <w:szCs w:val="24"/>
          <w:lang w:val="pt-BR"/>
        </w:rPr>
        <w:t xml:space="preserve">         </w:t>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color w:val="000000" w:themeColor="text1"/>
          <w:sz w:val="24"/>
          <w:szCs w:val="24"/>
          <w:lang w:val="vi-VN"/>
        </w:rPr>
        <w:t>hóa hơi.</w:t>
      </w:r>
      <w:r w:rsidRPr="00407153">
        <w:rPr>
          <w:rFonts w:ascii="Times New Roman" w:hAnsi="Times New Roman" w:cs="Times New Roman"/>
          <w:b/>
          <w:color w:val="000000" w:themeColor="text1"/>
          <w:sz w:val="24"/>
          <w:szCs w:val="24"/>
          <w:lang w:val="vi-VN"/>
        </w:rPr>
        <w:tab/>
      </w:r>
      <w:r w:rsidRPr="00407153">
        <w:rPr>
          <w:rFonts w:ascii="Times New Roman" w:hAnsi="Times New Roman" w:cs="Times New Roman"/>
          <w:b/>
          <w:color w:val="000000" w:themeColor="text1"/>
          <w:sz w:val="24"/>
          <w:szCs w:val="24"/>
          <w:lang w:val="pt-BR"/>
        </w:rPr>
        <w:t xml:space="preserve">              </w:t>
      </w:r>
      <w:r w:rsidRPr="00407153">
        <w:rPr>
          <w:rFonts w:ascii="Times New Roman" w:hAnsi="Times New Roman" w:cs="Times New Roman"/>
          <w:b/>
          <w:bCs/>
          <w:color w:val="000000" w:themeColor="text1"/>
          <w:sz w:val="24"/>
          <w:szCs w:val="24"/>
          <w:lang w:val="vi-VN"/>
        </w:rPr>
        <w:t xml:space="preserve">C. </w:t>
      </w:r>
      <w:r w:rsidRPr="00407153">
        <w:rPr>
          <w:rFonts w:ascii="Times New Roman" w:hAnsi="Times New Roman" w:cs="Times New Roman"/>
          <w:color w:val="000000" w:themeColor="text1"/>
          <w:sz w:val="24"/>
          <w:szCs w:val="24"/>
          <w:lang w:val="vi-VN"/>
        </w:rPr>
        <w:t>hóa lỏng.</w:t>
      </w:r>
      <w:r w:rsidRPr="00407153">
        <w:rPr>
          <w:rFonts w:ascii="Times New Roman" w:hAnsi="Times New Roman" w:cs="Times New Roman"/>
          <w:b/>
          <w:color w:val="000000" w:themeColor="text1"/>
          <w:sz w:val="24"/>
          <w:szCs w:val="24"/>
          <w:lang w:val="vi-VN"/>
        </w:rPr>
        <w:tab/>
      </w:r>
      <w:r w:rsidRPr="00407153">
        <w:rPr>
          <w:rFonts w:ascii="Times New Roman" w:hAnsi="Times New Roman" w:cs="Times New Roman"/>
          <w:b/>
          <w:color w:val="000000" w:themeColor="text1"/>
          <w:sz w:val="24"/>
          <w:szCs w:val="24"/>
          <w:lang w:val="pt-BR"/>
        </w:rPr>
        <w:t xml:space="preserve">         </w:t>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color w:val="000000" w:themeColor="text1"/>
          <w:sz w:val="24"/>
          <w:szCs w:val="24"/>
          <w:lang w:val="vi-VN"/>
        </w:rPr>
        <w:t>đông đặc. </w:t>
      </w:r>
    </w:p>
    <w:p w:rsidR="00DB20E7" w:rsidRPr="00407153" w:rsidRDefault="00DB20E7" w:rsidP="00A6079D">
      <w:pPr>
        <w:contextualSpacing/>
        <w:rPr>
          <w:rFonts w:ascii="Times New Roman" w:hAnsi="Times New Roman" w:cs="Times New Roman"/>
          <w:color w:val="000000" w:themeColor="text1"/>
          <w:sz w:val="24"/>
          <w:szCs w:val="24"/>
          <w:lang w:val="fr-FR"/>
        </w:rPr>
      </w:pPr>
      <w:r w:rsidRPr="00407153">
        <w:rPr>
          <w:rFonts w:ascii="Times New Roman" w:hAnsi="Times New Roman" w:cs="Times New Roman"/>
          <w:b/>
          <w:color w:val="000000" w:themeColor="text1"/>
          <w:sz w:val="24"/>
          <w:szCs w:val="24"/>
          <w:lang w:val="fr-FR"/>
        </w:rPr>
        <w:t xml:space="preserve">Câu 4. </w:t>
      </w:r>
      <w:r w:rsidRPr="00407153">
        <w:rPr>
          <w:rFonts w:ascii="Times New Roman" w:hAnsi="Times New Roman" w:cs="Times New Roman"/>
          <w:color w:val="000000" w:themeColor="text1"/>
          <w:sz w:val="24"/>
          <w:szCs w:val="24"/>
          <w:lang w:val="fr-FR"/>
        </w:rPr>
        <w:t xml:space="preserve">Gọi </w:t>
      </w:r>
      <w:r w:rsidRPr="00407153">
        <w:rPr>
          <w:rFonts w:ascii="Times New Roman" w:hAnsi="Times New Roman" w:cs="Times New Roman"/>
          <w:color w:val="000000" w:themeColor="text1"/>
          <w:position w:val="-4"/>
          <w:sz w:val="24"/>
          <w:szCs w:val="24"/>
          <w:lang w:val="fr-FR"/>
        </w:rPr>
        <w:object w:dxaOrig="220" w:dyaOrig="300">
          <v:shape id="_x0000_i1286" type="#_x0000_t75" alt="" style="width:11.25pt;height:15pt" o:ole="">
            <v:imagedata r:id="rId517" o:title=""/>
          </v:shape>
          <o:OLEObject Type="Embed" ProgID="Equation.DSMT4" ShapeID="_x0000_i1286" DrawAspect="Content" ObjectID="_1802945994" r:id="rId518"/>
        </w:object>
      </w:r>
      <w:r w:rsidRPr="00407153">
        <w:rPr>
          <w:rFonts w:ascii="Times New Roman" w:hAnsi="Times New Roman" w:cs="Times New Roman"/>
          <w:color w:val="000000" w:themeColor="text1"/>
          <w:sz w:val="24"/>
          <w:szCs w:val="24"/>
          <w:lang w:val="fr-FR"/>
        </w:rPr>
        <w:t xml:space="preserve"> là giá trị trung bình, </w:t>
      </w:r>
      <w:r w:rsidRPr="00407153">
        <w:rPr>
          <w:rFonts w:ascii="Times New Roman" w:hAnsi="Times New Roman" w:cs="Times New Roman"/>
          <w:color w:val="000000" w:themeColor="text1"/>
          <w:position w:val="-4"/>
          <w:sz w:val="24"/>
          <w:szCs w:val="24"/>
          <w:lang w:val="fr-FR"/>
        </w:rPr>
        <w:object w:dxaOrig="380" w:dyaOrig="300">
          <v:shape id="_x0000_i1287" type="#_x0000_t75" alt="" style="width:19.5pt;height:15pt" o:ole="">
            <v:imagedata r:id="rId519" o:title=""/>
          </v:shape>
          <o:OLEObject Type="Embed" ProgID="Equation.DSMT4" ShapeID="_x0000_i1287" DrawAspect="Content" ObjectID="_1802945995" r:id="rId520"/>
        </w:object>
      </w:r>
      <w:r w:rsidRPr="00407153">
        <w:rPr>
          <w:rFonts w:ascii="Times New Roman" w:hAnsi="Times New Roman" w:cs="Times New Roman"/>
          <w:color w:val="000000" w:themeColor="text1"/>
          <w:sz w:val="24"/>
          <w:szCs w:val="24"/>
          <w:lang w:val="fr-FR"/>
        </w:rPr>
        <w:t xml:space="preserve"> là sai số dụng cụ, </w:t>
      </w:r>
      <w:r w:rsidRPr="00407153">
        <w:rPr>
          <w:rFonts w:ascii="Times New Roman" w:hAnsi="Times New Roman" w:cs="Times New Roman"/>
          <w:color w:val="000000" w:themeColor="text1"/>
          <w:position w:val="-4"/>
          <w:sz w:val="24"/>
          <w:szCs w:val="24"/>
          <w:lang w:val="fr-FR"/>
        </w:rPr>
        <w:object w:dxaOrig="340" w:dyaOrig="300">
          <v:shape id="_x0000_i1288" type="#_x0000_t75" alt="" style="width:17.25pt;height:15pt" o:ole="">
            <v:imagedata r:id="rId521" o:title=""/>
          </v:shape>
          <o:OLEObject Type="Embed" ProgID="Equation.DSMT4" ShapeID="_x0000_i1288" DrawAspect="Content" ObjectID="_1802945996" r:id="rId522"/>
        </w:object>
      </w:r>
      <w:r w:rsidRPr="00407153">
        <w:rPr>
          <w:rFonts w:ascii="Times New Roman" w:hAnsi="Times New Roman" w:cs="Times New Roman"/>
          <w:color w:val="000000" w:themeColor="text1"/>
          <w:sz w:val="24"/>
          <w:szCs w:val="24"/>
          <w:lang w:val="fr-FR"/>
        </w:rPr>
        <w:t xml:space="preserve"> là sai số ngẫu nhiên, </w:t>
      </w:r>
      <w:r w:rsidRPr="00407153">
        <w:rPr>
          <w:rFonts w:ascii="Times New Roman" w:hAnsi="Times New Roman" w:cs="Times New Roman"/>
          <w:color w:val="000000" w:themeColor="text1"/>
          <w:position w:val="-4"/>
          <w:sz w:val="24"/>
          <w:szCs w:val="24"/>
          <w:lang w:val="fr-FR"/>
        </w:rPr>
        <w:object w:dxaOrig="340" w:dyaOrig="240">
          <v:shape id="_x0000_i1289" type="#_x0000_t75" alt="" style="width:17.25pt;height:12pt" o:ole="">
            <v:imagedata r:id="rId523" o:title=""/>
          </v:shape>
          <o:OLEObject Type="Embed" ProgID="Equation.DSMT4" ShapeID="_x0000_i1289" DrawAspect="Content" ObjectID="_1802945997" r:id="rId524"/>
        </w:object>
      </w:r>
      <w:r w:rsidRPr="00407153">
        <w:rPr>
          <w:rFonts w:ascii="Times New Roman" w:hAnsi="Times New Roman" w:cs="Times New Roman"/>
          <w:color w:val="000000" w:themeColor="text1"/>
          <w:sz w:val="24"/>
          <w:szCs w:val="24"/>
          <w:lang w:val="fr-FR"/>
        </w:rPr>
        <w:t xml:space="preserve"> là sai số tuyệt đối. Sai số tỉ đối của phép đo là</w:t>
      </w:r>
    </w:p>
    <w:p w:rsidR="00DB20E7" w:rsidRPr="00407153" w:rsidRDefault="00DB20E7" w:rsidP="00A6079D">
      <w:pPr>
        <w:contextualSpacing/>
        <w:rPr>
          <w:rFonts w:ascii="Times New Roman" w:hAnsi="Times New Roman" w:cs="Times New Roman"/>
          <w:color w:val="000000" w:themeColor="text1"/>
          <w:sz w:val="24"/>
          <w:szCs w:val="24"/>
          <w:lang w:val="fr-FR"/>
        </w:rPr>
      </w:pPr>
      <w:r w:rsidRPr="00407153">
        <w:rPr>
          <w:rFonts w:ascii="Times New Roman" w:hAnsi="Times New Roman" w:cs="Times New Roman"/>
          <w:color w:val="000000" w:themeColor="text1"/>
          <w:sz w:val="24"/>
          <w:szCs w:val="24"/>
          <w:lang w:val="fr-FR"/>
        </w:rPr>
        <w:t xml:space="preserve">  </w:t>
      </w:r>
      <w:r w:rsidRPr="00407153">
        <w:rPr>
          <w:rFonts w:ascii="Times New Roman" w:hAnsi="Times New Roman" w:cs="Times New Roman"/>
          <w:b/>
          <w:bCs/>
          <w:color w:val="000000" w:themeColor="text1"/>
          <w:sz w:val="24"/>
          <w:szCs w:val="24"/>
          <w:lang w:val="fr-FR"/>
        </w:rPr>
        <w:t xml:space="preserve"> A.</w:t>
      </w:r>
      <w:r w:rsidRPr="00407153">
        <w:rPr>
          <w:rFonts w:ascii="Times New Roman" w:hAnsi="Times New Roman" w:cs="Times New Roman"/>
          <w:color w:val="000000" w:themeColor="text1"/>
          <w:position w:val="-24"/>
          <w:sz w:val="24"/>
          <w:szCs w:val="24"/>
          <w:lang w:val="fr-FR"/>
        </w:rPr>
        <w:object w:dxaOrig="1420" w:dyaOrig="639">
          <v:shape id="_x0000_i1290" type="#_x0000_t75" alt="" style="width:71.25pt;height:31.5pt" o:ole="">
            <v:imagedata r:id="rId525" o:title=""/>
          </v:shape>
          <o:OLEObject Type="Embed" ProgID="Equation.DSMT4" ShapeID="_x0000_i1290" DrawAspect="Content" ObjectID="_1802945998" r:id="rId526"/>
        </w:object>
      </w:r>
      <w:r w:rsidRPr="00407153">
        <w:rPr>
          <w:rFonts w:ascii="Times New Roman" w:hAnsi="Times New Roman" w:cs="Times New Roman"/>
          <w:color w:val="000000" w:themeColor="text1"/>
          <w:sz w:val="24"/>
          <w:szCs w:val="24"/>
          <w:lang w:val="fr-FR"/>
        </w:rPr>
        <w:t xml:space="preserve"> .</w:t>
      </w: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color w:val="000000" w:themeColor="text1"/>
          <w:sz w:val="24"/>
          <w:szCs w:val="24"/>
          <w:lang w:val="fr-FR"/>
        </w:rPr>
        <w:tab/>
        <w:t xml:space="preserve"> </w:t>
      </w: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b/>
          <w:bCs/>
          <w:color w:val="000000" w:themeColor="text1"/>
          <w:sz w:val="24"/>
          <w:szCs w:val="24"/>
          <w:lang w:val="fr-FR"/>
        </w:rPr>
        <w:t xml:space="preserve">B. </w:t>
      </w:r>
      <w:r w:rsidRPr="00407153">
        <w:rPr>
          <w:rFonts w:ascii="Times New Roman" w:hAnsi="Times New Roman" w:cs="Times New Roman"/>
          <w:color w:val="000000" w:themeColor="text1"/>
          <w:position w:val="-24"/>
          <w:sz w:val="24"/>
          <w:szCs w:val="24"/>
          <w:lang w:val="fr-FR"/>
        </w:rPr>
        <w:object w:dxaOrig="1480" w:dyaOrig="639">
          <v:shape id="_x0000_i1291" type="#_x0000_t75" alt="" style="width:73.5pt;height:31.5pt" o:ole="">
            <v:imagedata r:id="rId527" o:title=""/>
          </v:shape>
          <o:OLEObject Type="Embed" ProgID="Equation.DSMT4" ShapeID="_x0000_i1291" DrawAspect="Content" ObjectID="_1802945999" r:id="rId528"/>
        </w:object>
      </w:r>
      <w:r w:rsidRPr="00407153">
        <w:rPr>
          <w:rFonts w:ascii="Times New Roman" w:hAnsi="Times New Roman" w:cs="Times New Roman"/>
          <w:color w:val="000000" w:themeColor="text1"/>
          <w:sz w:val="24"/>
          <w:szCs w:val="24"/>
          <w:lang w:val="fr-FR"/>
        </w:rPr>
        <w:t>.</w:t>
      </w: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b/>
          <w:bCs/>
          <w:color w:val="000000" w:themeColor="text1"/>
          <w:sz w:val="24"/>
          <w:szCs w:val="24"/>
          <w:lang w:val="fr-FR"/>
        </w:rPr>
        <w:t xml:space="preserve">C. </w:t>
      </w:r>
      <w:r w:rsidRPr="00407153">
        <w:rPr>
          <w:rFonts w:ascii="Times New Roman" w:hAnsi="Times New Roman" w:cs="Times New Roman"/>
          <w:color w:val="000000" w:themeColor="text1"/>
          <w:position w:val="-24"/>
          <w:sz w:val="24"/>
          <w:szCs w:val="24"/>
          <w:lang w:val="fr-FR"/>
        </w:rPr>
        <w:object w:dxaOrig="1420" w:dyaOrig="639">
          <v:shape id="_x0000_i1292" type="#_x0000_t75" alt="" style="width:71.25pt;height:31.5pt" o:ole="">
            <v:imagedata r:id="rId529" o:title=""/>
          </v:shape>
          <o:OLEObject Type="Embed" ProgID="Equation.DSMT4" ShapeID="_x0000_i1292" DrawAspect="Content" ObjectID="_1802946000" r:id="rId530"/>
        </w:object>
      </w:r>
      <w:r w:rsidRPr="00407153">
        <w:rPr>
          <w:rFonts w:ascii="Times New Roman" w:hAnsi="Times New Roman" w:cs="Times New Roman"/>
          <w:color w:val="000000" w:themeColor="text1"/>
          <w:sz w:val="24"/>
          <w:szCs w:val="24"/>
          <w:lang w:val="fr-FR"/>
        </w:rPr>
        <w:t xml:space="preserve"> .</w:t>
      </w: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b/>
          <w:bCs/>
          <w:color w:val="000000" w:themeColor="text1"/>
          <w:sz w:val="24"/>
          <w:szCs w:val="24"/>
          <w:lang w:val="fr-FR"/>
        </w:rPr>
        <w:t>D.</w:t>
      </w:r>
      <w:r w:rsidRPr="00407153">
        <w:rPr>
          <w:rFonts w:ascii="Times New Roman" w:hAnsi="Times New Roman" w:cs="Times New Roman"/>
          <w:color w:val="000000" w:themeColor="text1"/>
          <w:position w:val="-24"/>
          <w:sz w:val="24"/>
          <w:szCs w:val="24"/>
          <w:lang w:val="fr-FR"/>
        </w:rPr>
        <w:object w:dxaOrig="1420" w:dyaOrig="600">
          <v:shape id="_x0000_i1293" type="#_x0000_t75" alt="" style="width:71.25pt;height:30.75pt" o:ole="">
            <v:imagedata r:id="rId531" o:title=""/>
          </v:shape>
          <o:OLEObject Type="Embed" ProgID="Equation.DSMT4" ShapeID="_x0000_i1293" DrawAspect="Content" ObjectID="_1802946001" r:id="rId532"/>
        </w:object>
      </w:r>
      <w:r w:rsidRPr="00407153">
        <w:rPr>
          <w:rFonts w:ascii="Times New Roman" w:hAnsi="Times New Roman" w:cs="Times New Roman"/>
          <w:color w:val="000000" w:themeColor="text1"/>
          <w:sz w:val="24"/>
          <w:szCs w:val="24"/>
          <w:lang w:val="fr-FR"/>
        </w:rPr>
        <w:t>.</w:t>
      </w:r>
    </w:p>
    <w:p w:rsidR="00DB20E7" w:rsidRPr="00407153" w:rsidRDefault="00DB20E7" w:rsidP="00A6079D">
      <w:pPr>
        <w:pStyle w:val="Normal44"/>
        <w:contextualSpacing/>
        <w:rPr>
          <w:b/>
          <w:bCs/>
          <w:color w:val="000000" w:themeColor="text1"/>
          <w:lang w:val="fr-FR"/>
        </w:rPr>
      </w:pPr>
      <w:r w:rsidRPr="00407153">
        <w:rPr>
          <w:noProof/>
          <w:color w:val="000000" w:themeColor="text1"/>
          <w:kern w:val="2"/>
        </w:rPr>
        <w:drawing>
          <wp:anchor distT="0" distB="0" distL="114300" distR="114300" simplePos="0" relativeHeight="251743232" behindDoc="0" locked="0" layoutInCell="1" allowOverlap="1" wp14:anchorId="755593D0" wp14:editId="6F148859">
            <wp:simplePos x="0" y="0"/>
            <wp:positionH relativeFrom="column">
              <wp:posOffset>698500</wp:posOffset>
            </wp:positionH>
            <wp:positionV relativeFrom="paragraph">
              <wp:posOffset>247015</wp:posOffset>
            </wp:positionV>
            <wp:extent cx="4521200" cy="1152525"/>
            <wp:effectExtent l="0" t="0" r="0" b="9525"/>
            <wp:wrapTopAndBottom/>
            <wp:docPr id="994729445" name="Picture 12">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D6BB9C90-E0E9-3DDB-A797-29586ADCA2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729445" name="Picture 12">
                      <a:extLst>
                        <a:ext uri="{FF2B5EF4-FFF2-40B4-BE49-F238E27FC236}">
                          <a16:creationId xmlns:w15="http://schemas.microsoft.com/office/word/2012/wordml"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D6BB9C90-E0E9-3DDB-A797-29586ADCA2E1}"/>
                        </a:ext>
                      </a:extLst>
                    </pic:cNvPr>
                    <pic:cNvPicPr>
                      <a:picLocks noChangeAspect="1"/>
                    </pic:cNvPicPr>
                  </pic:nvPicPr>
                  <pic:blipFill>
                    <a:blip r:embed="rId533">
                      <a:extLst>
                        <a:ext uri="{28A0092B-C50C-407E-A947-70E740481C1C}">
                          <a14:useLocalDpi xmlns:a14="http://schemas.microsoft.com/office/drawing/2010/main" val="0"/>
                        </a:ext>
                      </a:extLst>
                    </a:blip>
                    <a:stretch>
                      <a:fillRect/>
                    </a:stretch>
                  </pic:blipFill>
                  <pic:spPr>
                    <a:xfrm>
                      <a:off x="0" y="0"/>
                      <a:ext cx="4521200" cy="1152525"/>
                    </a:xfrm>
                    <a:prstGeom prst="rect">
                      <a:avLst/>
                    </a:prstGeom>
                  </pic:spPr>
                </pic:pic>
              </a:graphicData>
            </a:graphic>
          </wp:anchor>
        </w:drawing>
      </w:r>
      <w:r w:rsidRPr="00407153">
        <w:rPr>
          <w:b/>
          <w:color w:val="000000" w:themeColor="text1"/>
          <w:lang w:val="fr-FR"/>
        </w:rPr>
        <w:t xml:space="preserve">Câu 5. </w:t>
      </w:r>
      <w:r w:rsidRPr="00407153">
        <w:rPr>
          <w:color w:val="000000" w:themeColor="text1"/>
          <w:kern w:val="2"/>
          <w:lang w:val="vi-VN" w:eastAsia="zh-CN"/>
        </w:rPr>
        <w:t>Nội năng của vật trong hình nào sau đây đang giảm?</w:t>
      </w:r>
    </w:p>
    <w:p w:rsidR="00DB20E7" w:rsidRPr="00407153" w:rsidRDefault="00DB20E7" w:rsidP="00A6079D">
      <w:pPr>
        <w:pStyle w:val="Normal45"/>
        <w:tabs>
          <w:tab w:val="left" w:pos="2500"/>
          <w:tab w:val="left" w:pos="5000"/>
          <w:tab w:val="left" w:pos="7500"/>
        </w:tabs>
        <w:contextualSpacing/>
        <w:jc w:val="both"/>
        <w:rPr>
          <w:b/>
          <w:color w:val="000000" w:themeColor="text1"/>
          <w:lang w:val="fr-FR"/>
        </w:rPr>
      </w:pPr>
      <w:r w:rsidRPr="00407153">
        <w:rPr>
          <w:b/>
          <w:color w:val="000000" w:themeColor="text1"/>
          <w:lang w:val="fr-FR"/>
        </w:rPr>
        <w:t xml:space="preserve"> </w:t>
      </w:r>
    </w:p>
    <w:p w:rsidR="00DB20E7" w:rsidRPr="00407153" w:rsidRDefault="00DB20E7" w:rsidP="00A6079D">
      <w:pPr>
        <w:pStyle w:val="Normal45"/>
        <w:tabs>
          <w:tab w:val="left" w:pos="2500"/>
          <w:tab w:val="left" w:pos="5000"/>
          <w:tab w:val="left" w:pos="7500"/>
        </w:tabs>
        <w:contextualSpacing/>
        <w:jc w:val="both"/>
        <w:rPr>
          <w:color w:val="000000" w:themeColor="text1"/>
          <w:lang w:val="fr-FR"/>
        </w:rPr>
      </w:pPr>
      <w:r w:rsidRPr="00407153">
        <w:rPr>
          <w:b/>
          <w:color w:val="000000" w:themeColor="text1"/>
          <w:lang w:val="fr-FR"/>
        </w:rPr>
        <w:t xml:space="preserve">   A. </w:t>
      </w:r>
      <w:r w:rsidRPr="00407153">
        <w:rPr>
          <w:color w:val="000000" w:themeColor="text1"/>
          <w:kern w:val="2"/>
          <w:lang w:val="fr-FR" w:eastAsia="zh-CN"/>
        </w:rPr>
        <w:t>Hình 1.</w:t>
      </w:r>
      <w:r w:rsidRPr="00407153">
        <w:rPr>
          <w:color w:val="000000" w:themeColor="text1"/>
          <w:lang w:val="fr-FR"/>
        </w:rPr>
        <w:tab/>
      </w:r>
      <w:r w:rsidRPr="00407153">
        <w:rPr>
          <w:b/>
          <w:color w:val="000000" w:themeColor="text1"/>
          <w:lang w:val="fr-FR"/>
        </w:rPr>
        <w:t xml:space="preserve">              B. </w:t>
      </w:r>
      <w:r w:rsidRPr="00407153">
        <w:rPr>
          <w:color w:val="000000" w:themeColor="text1"/>
          <w:kern w:val="2"/>
          <w:lang w:val="fr-FR" w:eastAsia="zh-CN"/>
        </w:rPr>
        <w:t>Hình 4.</w:t>
      </w:r>
      <w:r w:rsidRPr="00407153">
        <w:rPr>
          <w:color w:val="000000" w:themeColor="text1"/>
          <w:lang w:val="fr-FR"/>
        </w:rPr>
        <w:tab/>
      </w:r>
      <w:r w:rsidRPr="00407153">
        <w:rPr>
          <w:b/>
          <w:color w:val="000000" w:themeColor="text1"/>
          <w:lang w:val="fr-FR"/>
        </w:rPr>
        <w:t xml:space="preserve">                   C. </w:t>
      </w:r>
      <w:r w:rsidRPr="00407153">
        <w:rPr>
          <w:color w:val="000000" w:themeColor="text1"/>
          <w:kern w:val="2"/>
          <w:lang w:val="fr-FR" w:eastAsia="zh-CN"/>
        </w:rPr>
        <w:t>Hình 3.</w:t>
      </w:r>
      <w:r w:rsidRPr="00407153">
        <w:rPr>
          <w:color w:val="000000" w:themeColor="text1"/>
          <w:lang w:val="fr-FR"/>
        </w:rPr>
        <w:tab/>
      </w:r>
      <w:r w:rsidRPr="00407153">
        <w:rPr>
          <w:b/>
          <w:color w:val="000000" w:themeColor="text1"/>
          <w:lang w:val="fr-FR"/>
        </w:rPr>
        <w:t xml:space="preserve">                D. </w:t>
      </w:r>
      <w:r w:rsidRPr="00407153">
        <w:rPr>
          <w:color w:val="000000" w:themeColor="text1"/>
          <w:kern w:val="2"/>
          <w:lang w:val="fr-FR" w:eastAsia="zh-CN"/>
        </w:rPr>
        <w:t>Hình 2.</w:t>
      </w:r>
    </w:p>
    <w:p w:rsidR="00DB20E7" w:rsidRPr="00407153" w:rsidRDefault="00DB20E7" w:rsidP="00A6079D">
      <w:pPr>
        <w:autoSpaceDE w:val="0"/>
        <w:autoSpaceDN w:val="0"/>
        <w:contextualSpacing/>
        <w:rPr>
          <w:rFonts w:ascii="Times New Roman" w:eastAsia="Calibri" w:hAnsi="Times New Roman" w:cs="Times New Roman"/>
          <w:b/>
          <w:color w:val="000000" w:themeColor="text1"/>
          <w:sz w:val="24"/>
          <w:szCs w:val="24"/>
          <w:lang w:val="fr-FR"/>
        </w:rPr>
      </w:pPr>
      <w:r w:rsidRPr="00407153">
        <w:rPr>
          <w:rFonts w:ascii="Times New Roman" w:eastAsia="Calibri" w:hAnsi="Times New Roman" w:cs="Times New Roman"/>
          <w:b/>
          <w:color w:val="000000" w:themeColor="text1"/>
          <w:sz w:val="24"/>
          <w:szCs w:val="24"/>
          <w:lang w:val="fr-FR"/>
        </w:rPr>
        <w:t xml:space="preserve">Câu 6. </w:t>
      </w:r>
      <w:r w:rsidRPr="00407153">
        <w:rPr>
          <w:rFonts w:ascii="Times New Roman" w:eastAsia="Calibri" w:hAnsi="Times New Roman" w:cs="Times New Roman"/>
          <w:color w:val="000000" w:themeColor="text1"/>
          <w:sz w:val="24"/>
          <w:szCs w:val="24"/>
          <w:lang w:val="fr-FR"/>
        </w:rPr>
        <w:t xml:space="preserve">Theo mô hình động học phân tử về cấu tạo chất. Phát biểu nào sau đây </w:t>
      </w:r>
      <w:r w:rsidRPr="00407153">
        <w:rPr>
          <w:rFonts w:ascii="Times New Roman" w:eastAsia="Calibri" w:hAnsi="Times New Roman" w:cs="Times New Roman"/>
          <w:b/>
          <w:bCs/>
          <w:i/>
          <w:iCs/>
          <w:color w:val="000000" w:themeColor="text1"/>
          <w:sz w:val="24"/>
          <w:szCs w:val="24"/>
          <w:lang w:val="fr-FR"/>
        </w:rPr>
        <w:t>sai</w:t>
      </w:r>
      <w:r w:rsidRPr="00407153">
        <w:rPr>
          <w:rFonts w:ascii="Times New Roman" w:eastAsia="Calibri" w:hAnsi="Times New Roman" w:cs="Times New Roman"/>
          <w:color w:val="000000" w:themeColor="text1"/>
          <w:sz w:val="24"/>
          <w:szCs w:val="24"/>
          <w:lang w:val="fr-FR"/>
        </w:rPr>
        <w:t>?</w:t>
      </w:r>
    </w:p>
    <w:p w:rsidR="00DB20E7" w:rsidRPr="00407153" w:rsidRDefault="00DB20E7" w:rsidP="00A6079D">
      <w:pPr>
        <w:tabs>
          <w:tab w:val="left" w:pos="283"/>
          <w:tab w:val="left" w:pos="2835"/>
          <w:tab w:val="left" w:pos="5386"/>
          <w:tab w:val="left" w:pos="7937"/>
        </w:tabs>
        <w:ind w:firstLine="283"/>
        <w:contextualSpacing/>
        <w:jc w:val="both"/>
        <w:rPr>
          <w:rFonts w:ascii="Times New Roman" w:eastAsia="Calibri" w:hAnsi="Times New Roman" w:cs="Times New Roman"/>
          <w:b/>
          <w:color w:val="000000" w:themeColor="text1"/>
          <w:sz w:val="24"/>
          <w:szCs w:val="24"/>
          <w:lang w:val="fr-FR"/>
        </w:rPr>
      </w:pPr>
      <w:r w:rsidRPr="00407153">
        <w:rPr>
          <w:rFonts w:ascii="Times New Roman" w:eastAsia="Calibri" w:hAnsi="Times New Roman" w:cs="Times New Roman"/>
          <w:b/>
          <w:color w:val="000000" w:themeColor="text1"/>
          <w:sz w:val="24"/>
          <w:szCs w:val="24"/>
          <w:lang w:val="fr-FR"/>
        </w:rPr>
        <w:t>A.</w:t>
      </w:r>
      <w:r w:rsidRPr="00407153">
        <w:rPr>
          <w:rFonts w:ascii="Times New Roman" w:eastAsia="Calibri" w:hAnsi="Times New Roman" w:cs="Times New Roman"/>
          <w:color w:val="000000" w:themeColor="text1"/>
          <w:sz w:val="24"/>
          <w:szCs w:val="24"/>
          <w:lang w:val="fr-FR"/>
        </w:rPr>
        <w:t xml:space="preserve"> Các chất được cấu tạo từ các hạt riêng biệt là phân tử.</w:t>
      </w:r>
    </w:p>
    <w:p w:rsidR="00DB20E7" w:rsidRPr="00407153" w:rsidRDefault="00DB20E7" w:rsidP="00A6079D">
      <w:pPr>
        <w:tabs>
          <w:tab w:val="left" w:pos="283"/>
          <w:tab w:val="left" w:pos="2835"/>
          <w:tab w:val="left" w:pos="5386"/>
          <w:tab w:val="left" w:pos="7937"/>
        </w:tabs>
        <w:ind w:firstLine="283"/>
        <w:contextualSpacing/>
        <w:jc w:val="both"/>
        <w:rPr>
          <w:rFonts w:ascii="Times New Roman" w:eastAsia="Calibri" w:hAnsi="Times New Roman" w:cs="Times New Roman"/>
          <w:b/>
          <w:color w:val="000000" w:themeColor="text1"/>
          <w:sz w:val="24"/>
          <w:szCs w:val="24"/>
          <w:lang w:val="fr-FR"/>
        </w:rPr>
      </w:pPr>
      <w:r w:rsidRPr="00407153">
        <w:rPr>
          <w:rFonts w:ascii="Times New Roman" w:eastAsia="Calibri" w:hAnsi="Times New Roman" w:cs="Times New Roman"/>
          <w:b/>
          <w:color w:val="000000" w:themeColor="text1"/>
          <w:sz w:val="24"/>
          <w:szCs w:val="24"/>
          <w:lang w:val="fr-FR"/>
        </w:rPr>
        <w:t>B.</w:t>
      </w:r>
      <w:r w:rsidRPr="00407153">
        <w:rPr>
          <w:rFonts w:ascii="Times New Roman" w:eastAsia="Calibri" w:hAnsi="Times New Roman" w:cs="Times New Roman"/>
          <w:color w:val="000000" w:themeColor="text1"/>
          <w:sz w:val="24"/>
          <w:szCs w:val="24"/>
          <w:lang w:val="fr-FR"/>
        </w:rPr>
        <w:t xml:space="preserve"> Các phân tử luôn chuyển động không ngừng.</w:t>
      </w:r>
    </w:p>
    <w:p w:rsidR="00DB20E7" w:rsidRPr="00407153" w:rsidRDefault="00DB20E7" w:rsidP="00A6079D">
      <w:pPr>
        <w:tabs>
          <w:tab w:val="left" w:pos="283"/>
          <w:tab w:val="left" w:pos="2835"/>
          <w:tab w:val="left" w:pos="5386"/>
          <w:tab w:val="left" w:pos="7937"/>
        </w:tabs>
        <w:ind w:firstLine="283"/>
        <w:contextualSpacing/>
        <w:jc w:val="both"/>
        <w:rPr>
          <w:rFonts w:ascii="Times New Roman" w:eastAsia="Calibri" w:hAnsi="Times New Roman" w:cs="Times New Roman"/>
          <w:b/>
          <w:color w:val="000000" w:themeColor="text1"/>
          <w:spacing w:val="-4"/>
          <w:sz w:val="24"/>
          <w:szCs w:val="24"/>
          <w:lang w:val="fr-FR"/>
        </w:rPr>
      </w:pPr>
      <w:r w:rsidRPr="00407153">
        <w:rPr>
          <w:rFonts w:ascii="Times New Roman" w:eastAsia="Calibri" w:hAnsi="Times New Roman" w:cs="Times New Roman"/>
          <w:b/>
          <w:color w:val="000000" w:themeColor="text1"/>
          <w:spacing w:val="-4"/>
          <w:sz w:val="24"/>
          <w:szCs w:val="24"/>
          <w:lang w:val="fr-FR"/>
        </w:rPr>
        <w:t>C.</w:t>
      </w:r>
      <w:r w:rsidRPr="00407153">
        <w:rPr>
          <w:rFonts w:ascii="Times New Roman" w:eastAsia="Calibri" w:hAnsi="Times New Roman" w:cs="Times New Roman"/>
          <w:color w:val="000000" w:themeColor="text1"/>
          <w:spacing w:val="-4"/>
          <w:sz w:val="24"/>
          <w:szCs w:val="24"/>
          <w:lang w:val="fr-FR"/>
        </w:rPr>
        <w:t xml:space="preserve"> Nhiệt độ của vật càng cao thì tốc độ chuyển động của các phân tử càng nhỏ.</w:t>
      </w:r>
    </w:p>
    <w:p w:rsidR="00DB20E7" w:rsidRPr="00407153" w:rsidRDefault="00DB20E7" w:rsidP="00A6079D">
      <w:pPr>
        <w:tabs>
          <w:tab w:val="left" w:pos="283"/>
          <w:tab w:val="left" w:pos="2835"/>
          <w:tab w:val="left" w:pos="5386"/>
          <w:tab w:val="left" w:pos="7937"/>
        </w:tabs>
        <w:ind w:firstLine="283"/>
        <w:contextualSpacing/>
        <w:jc w:val="both"/>
        <w:rPr>
          <w:rFonts w:ascii="Times New Roman" w:eastAsia="Calibri" w:hAnsi="Times New Roman" w:cs="Times New Roman"/>
          <w:color w:val="000000" w:themeColor="text1"/>
          <w:sz w:val="24"/>
          <w:szCs w:val="24"/>
          <w:lang w:val="fr-FR"/>
        </w:rPr>
      </w:pPr>
      <w:r w:rsidRPr="00407153">
        <w:rPr>
          <w:rFonts w:ascii="Times New Roman" w:eastAsia="Calibri" w:hAnsi="Times New Roman" w:cs="Times New Roman"/>
          <w:b/>
          <w:color w:val="000000" w:themeColor="text1"/>
          <w:sz w:val="24"/>
          <w:szCs w:val="24"/>
          <w:lang w:val="fr-FR"/>
        </w:rPr>
        <w:t>D.</w:t>
      </w:r>
      <w:r w:rsidRPr="00407153">
        <w:rPr>
          <w:rFonts w:ascii="Times New Roman" w:eastAsia="Calibri" w:hAnsi="Times New Roman" w:cs="Times New Roman"/>
          <w:color w:val="000000" w:themeColor="text1"/>
          <w:sz w:val="24"/>
          <w:szCs w:val="24"/>
          <w:lang w:val="fr-FR"/>
        </w:rPr>
        <w:t xml:space="preserve"> Giữa các phân tử có lực hút và lực đẩy gọi chung là lực liên kết phân tử.</w:t>
      </w:r>
    </w:p>
    <w:p w:rsidR="00DB20E7" w:rsidRPr="00407153" w:rsidRDefault="00DB20E7" w:rsidP="00A6079D">
      <w:pPr>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color w:val="000000" w:themeColor="text1"/>
          <w:sz w:val="24"/>
          <w:szCs w:val="24"/>
          <w:lang w:val="fr-FR"/>
        </w:rPr>
        <w:t>Câu 7.</w:t>
      </w:r>
      <w:r w:rsidRPr="00407153">
        <w:rPr>
          <w:rFonts w:ascii="Times New Roman" w:hAnsi="Times New Roman" w:cs="Times New Roman"/>
          <w:color w:val="000000" w:themeColor="text1"/>
          <w:sz w:val="24"/>
          <w:szCs w:val="24"/>
          <w:lang w:val="fr-FR"/>
        </w:rPr>
        <w:t xml:space="preserve"> Cho một quá trình biến đổi trạng thái của một lượng khí xác định được biểu diễn như hình vẽ. Các thông số trạng thái áp suất </w:t>
      </w:r>
      <w:r w:rsidRPr="00407153">
        <w:rPr>
          <w:rFonts w:ascii="Times New Roman" w:hAnsi="Times New Roman" w:cs="Times New Roman"/>
          <w:iCs/>
          <w:color w:val="000000" w:themeColor="text1"/>
          <w:sz w:val="24"/>
          <w:szCs w:val="24"/>
          <w:lang w:val="fr-FR"/>
        </w:rPr>
        <w:t>p, thể tích V, và nhiệt độ T</w:t>
      </w:r>
      <w:r w:rsidRPr="00407153">
        <w:rPr>
          <w:rFonts w:ascii="Times New Roman" w:hAnsi="Times New Roman" w:cs="Times New Roman"/>
          <w:i/>
          <w:color w:val="000000" w:themeColor="text1"/>
          <w:sz w:val="24"/>
          <w:szCs w:val="24"/>
          <w:lang w:val="fr-FR"/>
        </w:rPr>
        <w:t xml:space="preserve"> </w:t>
      </w:r>
      <w:r w:rsidRPr="00407153">
        <w:rPr>
          <w:rFonts w:ascii="Times New Roman" w:hAnsi="Times New Roman" w:cs="Times New Roman"/>
          <w:color w:val="000000" w:themeColor="text1"/>
          <w:sz w:val="24"/>
          <w:szCs w:val="24"/>
          <w:lang w:val="fr-FR"/>
        </w:rPr>
        <w:t xml:space="preserve">của hệ đã thay đổi như thế nào khi chuyển từ trạng thái 1 sang trạng thái 2? </w:t>
      </w:r>
    </w:p>
    <w:p w:rsidR="00DB20E7" w:rsidRPr="00407153" w:rsidRDefault="00DB20E7" w:rsidP="006A59E4">
      <w:pPr>
        <w:pBdr>
          <w:top w:val="nil"/>
          <w:left w:val="nil"/>
          <w:bottom w:val="nil"/>
          <w:right w:val="nil"/>
          <w:between w:val="nil"/>
        </w:pBdr>
        <w:ind w:left="720" w:hanging="360"/>
        <w:contextualSpacing/>
        <w:jc w:val="both"/>
        <w:rPr>
          <w:rFonts w:ascii="Times New Roman" w:hAnsi="Times New Roman" w:cs="Times New Roman"/>
          <w:b/>
          <w:bCs/>
          <w:color w:val="000000" w:themeColor="text1"/>
          <w:sz w:val="24"/>
          <w:szCs w:val="24"/>
          <w:lang w:val="fr-FR"/>
        </w:rPr>
      </w:pPr>
    </w:p>
    <w:p w:rsidR="00DB20E7" w:rsidRPr="00407153" w:rsidRDefault="00DB20E7" w:rsidP="00D503B6">
      <w:pPr>
        <w:pBdr>
          <w:top w:val="nil"/>
          <w:left w:val="nil"/>
          <w:bottom w:val="nil"/>
          <w:right w:val="nil"/>
          <w:between w:val="nil"/>
        </w:pBdr>
        <w:ind w:left="720" w:hanging="360"/>
        <w:contextualSpacing/>
        <w:jc w:val="both"/>
        <w:rPr>
          <w:rFonts w:ascii="Times New Roman" w:hAnsi="Times New Roman" w:cs="Times New Roman"/>
          <w:b/>
          <w:bCs/>
          <w:color w:val="000000" w:themeColor="text1"/>
          <w:sz w:val="24"/>
          <w:szCs w:val="24"/>
          <w:lang w:val="fr-FR"/>
        </w:rPr>
      </w:pPr>
      <w:r w:rsidRPr="00407153">
        <w:rPr>
          <w:rFonts w:ascii="Times New Roman" w:hAnsi="Times New Roman" w:cs="Times New Roman"/>
          <w:b/>
          <w:bCs/>
          <w:noProof/>
          <w:color w:val="000000" w:themeColor="text1"/>
          <w:sz w:val="24"/>
          <w:szCs w:val="24"/>
        </w:rPr>
        <w:drawing>
          <wp:inline distT="0" distB="0" distL="0" distR="0" wp14:anchorId="01BFACDB" wp14:editId="3156FE0A">
            <wp:extent cx="1677600" cy="1269535"/>
            <wp:effectExtent l="0" t="0" r="0" b="6985"/>
            <wp:docPr id="1160642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642497" name=""/>
                    <pic:cNvPicPr/>
                  </pic:nvPicPr>
                  <pic:blipFill>
                    <a:blip r:embed="rId534"/>
                    <a:stretch>
                      <a:fillRect/>
                    </a:stretch>
                  </pic:blipFill>
                  <pic:spPr>
                    <a:xfrm>
                      <a:off x="0" y="0"/>
                      <a:ext cx="1681196" cy="1272256"/>
                    </a:xfrm>
                    <a:prstGeom prst="rect">
                      <a:avLst/>
                    </a:prstGeom>
                  </pic:spPr>
                </pic:pic>
              </a:graphicData>
            </a:graphic>
          </wp:inline>
        </w:drawing>
      </w:r>
    </w:p>
    <w:p w:rsidR="00DB20E7" w:rsidRPr="00407153" w:rsidRDefault="00DB20E7" w:rsidP="006A59E4">
      <w:pPr>
        <w:pBdr>
          <w:top w:val="nil"/>
          <w:left w:val="nil"/>
          <w:bottom w:val="nil"/>
          <w:right w:val="nil"/>
          <w:between w:val="nil"/>
        </w:pBdr>
        <w:ind w:left="720" w:hanging="360"/>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bCs/>
          <w:color w:val="000000" w:themeColor="text1"/>
          <w:sz w:val="24"/>
          <w:szCs w:val="24"/>
          <w:lang w:val="fr-FR"/>
        </w:rPr>
        <w:t>A.</w:t>
      </w:r>
      <w:r w:rsidRPr="00407153">
        <w:rPr>
          <w:rFonts w:ascii="Times New Roman" w:hAnsi="Times New Roman" w:cs="Times New Roman"/>
          <w:b/>
          <w:bCs/>
          <w:color w:val="000000" w:themeColor="text1"/>
          <w:sz w:val="24"/>
          <w:szCs w:val="24"/>
          <w:lang w:val="fr-FR"/>
        </w:rPr>
        <w:tab/>
      </w:r>
      <w:r w:rsidRPr="00407153">
        <w:rPr>
          <w:rFonts w:ascii="Times New Roman" w:eastAsia="Times New Roman" w:hAnsi="Times New Roman" w:cs="Times New Roman"/>
          <w:color w:val="000000" w:themeColor="text1"/>
          <w:sz w:val="24"/>
          <w:szCs w:val="24"/>
          <w:lang w:val="fr-FR"/>
        </w:rPr>
        <w:t>T không đổi, p tăng, V giảm.</w:t>
      </w:r>
    </w:p>
    <w:p w:rsidR="00DB20E7" w:rsidRPr="00407153" w:rsidRDefault="00DB20E7" w:rsidP="006A59E4">
      <w:pPr>
        <w:pBdr>
          <w:top w:val="nil"/>
          <w:left w:val="nil"/>
          <w:bottom w:val="nil"/>
          <w:right w:val="nil"/>
          <w:between w:val="nil"/>
        </w:pBdr>
        <w:ind w:left="720" w:hanging="360"/>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bCs/>
          <w:color w:val="000000" w:themeColor="text1"/>
          <w:sz w:val="24"/>
          <w:szCs w:val="24"/>
          <w:lang w:val="fr-FR"/>
        </w:rPr>
        <w:t>B.</w:t>
      </w:r>
      <w:r w:rsidRPr="00407153">
        <w:rPr>
          <w:rFonts w:ascii="Times New Roman" w:hAnsi="Times New Roman" w:cs="Times New Roman"/>
          <w:b/>
          <w:bCs/>
          <w:color w:val="000000" w:themeColor="text1"/>
          <w:sz w:val="24"/>
          <w:szCs w:val="24"/>
          <w:lang w:val="fr-FR"/>
        </w:rPr>
        <w:tab/>
      </w:r>
      <w:r w:rsidRPr="00407153">
        <w:rPr>
          <w:rFonts w:ascii="Times New Roman" w:eastAsia="Times New Roman" w:hAnsi="Times New Roman" w:cs="Times New Roman"/>
          <w:color w:val="000000" w:themeColor="text1"/>
          <w:sz w:val="24"/>
          <w:szCs w:val="24"/>
          <w:lang w:val="fr-FR"/>
        </w:rPr>
        <w:t>V không đổi, p tăng, T giảm.</w:t>
      </w:r>
    </w:p>
    <w:p w:rsidR="00DB20E7" w:rsidRPr="00407153" w:rsidRDefault="00DB20E7" w:rsidP="006A59E4">
      <w:pPr>
        <w:pBdr>
          <w:top w:val="nil"/>
          <w:left w:val="nil"/>
          <w:bottom w:val="nil"/>
          <w:right w:val="nil"/>
          <w:between w:val="nil"/>
        </w:pBdr>
        <w:ind w:left="720" w:hanging="360"/>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bCs/>
          <w:color w:val="000000" w:themeColor="text1"/>
          <w:sz w:val="24"/>
          <w:szCs w:val="24"/>
          <w:lang w:val="fr-FR"/>
        </w:rPr>
        <w:t>C.</w:t>
      </w:r>
      <w:r w:rsidRPr="00407153">
        <w:rPr>
          <w:rFonts w:ascii="Times New Roman" w:hAnsi="Times New Roman" w:cs="Times New Roman"/>
          <w:b/>
          <w:bCs/>
          <w:color w:val="000000" w:themeColor="text1"/>
          <w:sz w:val="24"/>
          <w:szCs w:val="24"/>
          <w:lang w:val="fr-FR"/>
        </w:rPr>
        <w:tab/>
      </w:r>
      <w:r w:rsidRPr="00407153">
        <w:rPr>
          <w:rFonts w:ascii="Times New Roman" w:eastAsia="Times New Roman" w:hAnsi="Times New Roman" w:cs="Times New Roman"/>
          <w:color w:val="000000" w:themeColor="text1"/>
          <w:sz w:val="24"/>
          <w:szCs w:val="24"/>
          <w:lang w:val="fr-FR"/>
        </w:rPr>
        <w:t>V tăng, P tăng, T giảm.</w:t>
      </w:r>
    </w:p>
    <w:p w:rsidR="00DB20E7" w:rsidRPr="00407153" w:rsidRDefault="00DB20E7" w:rsidP="00D503B6">
      <w:pPr>
        <w:pBdr>
          <w:top w:val="nil"/>
          <w:left w:val="nil"/>
          <w:bottom w:val="nil"/>
          <w:right w:val="nil"/>
          <w:between w:val="nil"/>
        </w:pBdr>
        <w:ind w:left="720" w:hanging="360"/>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bCs/>
          <w:color w:val="000000" w:themeColor="text1"/>
          <w:sz w:val="24"/>
          <w:szCs w:val="24"/>
          <w:lang w:val="fr-FR"/>
        </w:rPr>
        <w:t>D.</w:t>
      </w:r>
      <w:r w:rsidRPr="00407153">
        <w:rPr>
          <w:rFonts w:ascii="Times New Roman" w:hAnsi="Times New Roman" w:cs="Times New Roman"/>
          <w:b/>
          <w:bCs/>
          <w:color w:val="000000" w:themeColor="text1"/>
          <w:sz w:val="24"/>
          <w:szCs w:val="24"/>
          <w:lang w:val="fr-FR"/>
        </w:rPr>
        <w:tab/>
      </w:r>
      <w:r w:rsidRPr="00407153">
        <w:rPr>
          <w:rFonts w:ascii="Times New Roman" w:eastAsia="Times New Roman" w:hAnsi="Times New Roman" w:cs="Times New Roman"/>
          <w:color w:val="000000" w:themeColor="text1"/>
          <w:sz w:val="24"/>
          <w:szCs w:val="24"/>
          <w:lang w:val="fr-FR"/>
        </w:rPr>
        <w:t>p tăng, V tăng, T tăng.</w:t>
      </w:r>
    </w:p>
    <w:p w:rsidR="00DB20E7" w:rsidRPr="00407153" w:rsidRDefault="00DB20E7" w:rsidP="00A6079D">
      <w:pPr>
        <w:jc w:val="both"/>
        <w:rPr>
          <w:rFonts w:ascii="Times New Roman" w:hAnsi="Times New Roman" w:cs="Times New Roman"/>
          <w:color w:val="000000" w:themeColor="text1"/>
          <w:sz w:val="24"/>
          <w:szCs w:val="24"/>
          <w:lang w:val="fr-FR"/>
        </w:rPr>
      </w:pPr>
      <w:r w:rsidRPr="00407153">
        <w:rPr>
          <w:rFonts w:ascii="Times New Roman" w:hAnsi="Times New Roman" w:cs="Times New Roman"/>
          <w:b/>
          <w:bCs/>
          <w:color w:val="000000" w:themeColor="text1"/>
          <w:sz w:val="24"/>
          <w:szCs w:val="24"/>
          <w:lang w:val="fr-FR"/>
        </w:rPr>
        <w:t xml:space="preserve">Câu 8. </w:t>
      </w:r>
      <w:r w:rsidRPr="00407153">
        <w:rPr>
          <w:rFonts w:ascii="Times New Roman" w:hAnsi="Times New Roman" w:cs="Times New Roman"/>
          <w:color w:val="000000" w:themeColor="text1"/>
          <w:sz w:val="24"/>
          <w:szCs w:val="24"/>
          <w:lang w:val="fr-FR"/>
        </w:rPr>
        <w:t>Theo thang nhiệt độ Celsius, từ nhiệt độ đông đặc đến nhiệt độ sôi của nước được chia thành</w:t>
      </w:r>
    </w:p>
    <w:p w:rsidR="00DB20E7" w:rsidRPr="00407153" w:rsidRDefault="00DB20E7" w:rsidP="00A6079D">
      <w:pPr>
        <w:pStyle w:val="ListParagraph"/>
        <w:ind w:left="0"/>
        <w:jc w:val="both"/>
        <w:rPr>
          <w:rFonts w:ascii="Times New Roman" w:hAnsi="Times New Roman" w:cs="Times New Roman"/>
          <w:color w:val="000000" w:themeColor="text1"/>
          <w:sz w:val="24"/>
          <w:szCs w:val="24"/>
          <w:lang w:val="fr-FR"/>
        </w:rPr>
      </w:pPr>
      <w:r w:rsidRPr="00407153">
        <w:rPr>
          <w:rFonts w:ascii="Times New Roman" w:hAnsi="Times New Roman" w:cs="Times New Roman"/>
          <w:b/>
          <w:bCs/>
          <w:color w:val="000000" w:themeColor="text1"/>
          <w:sz w:val="24"/>
          <w:szCs w:val="24"/>
          <w:lang w:val="fr-FR"/>
        </w:rPr>
        <w:t xml:space="preserve">    A.</w:t>
      </w:r>
      <w:r w:rsidRPr="00407153">
        <w:rPr>
          <w:rFonts w:ascii="Times New Roman" w:hAnsi="Times New Roman" w:cs="Times New Roman"/>
          <w:color w:val="000000" w:themeColor="text1"/>
          <w:sz w:val="24"/>
          <w:szCs w:val="24"/>
          <w:lang w:val="fr-FR"/>
        </w:rPr>
        <w:t xml:space="preserve"> 100 phần bằng nhau, mỗi phần ứng với 1</w:t>
      </w:r>
      <w:r w:rsidRPr="00407153">
        <w:rPr>
          <w:rFonts w:ascii="Times New Roman" w:hAnsi="Times New Roman" w:cs="Times New Roman"/>
          <w:color w:val="000000" w:themeColor="text1"/>
          <w:sz w:val="24"/>
          <w:szCs w:val="24"/>
          <w:vertAlign w:val="superscript"/>
          <w:lang w:val="fr-FR"/>
        </w:rPr>
        <w:t>0</w:t>
      </w:r>
      <w:r w:rsidRPr="00407153">
        <w:rPr>
          <w:rFonts w:ascii="Times New Roman" w:hAnsi="Times New Roman" w:cs="Times New Roman"/>
          <w:color w:val="000000" w:themeColor="text1"/>
          <w:sz w:val="24"/>
          <w:szCs w:val="24"/>
          <w:lang w:val="fr-FR"/>
        </w:rPr>
        <w:t>C.</w:t>
      </w:r>
      <w:r w:rsidRPr="00407153">
        <w:rPr>
          <w:rFonts w:ascii="Times New Roman" w:hAnsi="Times New Roman" w:cs="Times New Roman"/>
          <w:color w:val="000000" w:themeColor="text1"/>
          <w:sz w:val="24"/>
          <w:szCs w:val="24"/>
          <w:lang w:val="fr-FR"/>
        </w:rPr>
        <w:tab/>
      </w:r>
    </w:p>
    <w:p w:rsidR="00DB20E7" w:rsidRPr="00407153" w:rsidRDefault="00DB20E7" w:rsidP="00A6079D">
      <w:pPr>
        <w:pStyle w:val="ListParagraph"/>
        <w:ind w:left="0"/>
        <w:jc w:val="both"/>
        <w:rPr>
          <w:rFonts w:ascii="Times New Roman" w:hAnsi="Times New Roman" w:cs="Times New Roman"/>
          <w:color w:val="000000" w:themeColor="text1"/>
          <w:sz w:val="24"/>
          <w:szCs w:val="24"/>
          <w:lang w:val="fr-FR"/>
        </w:rPr>
      </w:pPr>
      <w:r w:rsidRPr="00407153">
        <w:rPr>
          <w:rFonts w:ascii="Times New Roman" w:hAnsi="Times New Roman" w:cs="Times New Roman"/>
          <w:b/>
          <w:color w:val="000000" w:themeColor="text1"/>
          <w:sz w:val="24"/>
          <w:szCs w:val="24"/>
          <w:lang w:val="fr-FR"/>
        </w:rPr>
        <w:t xml:space="preserve">    B.</w:t>
      </w:r>
      <w:r w:rsidRPr="00407153">
        <w:rPr>
          <w:rFonts w:ascii="Times New Roman" w:hAnsi="Times New Roman" w:cs="Times New Roman"/>
          <w:color w:val="000000" w:themeColor="text1"/>
          <w:sz w:val="24"/>
          <w:szCs w:val="24"/>
          <w:lang w:val="fr-FR"/>
        </w:rPr>
        <w:t xml:space="preserve"> 100 phần bằng nhau, mỗi phần ứng với 1 K.</w:t>
      </w:r>
    </w:p>
    <w:p w:rsidR="00DB20E7" w:rsidRPr="00407153" w:rsidRDefault="00DB20E7" w:rsidP="00A6079D">
      <w:pPr>
        <w:pStyle w:val="ListParagraph"/>
        <w:ind w:left="0"/>
        <w:jc w:val="both"/>
        <w:rPr>
          <w:rFonts w:ascii="Times New Roman" w:hAnsi="Times New Roman" w:cs="Times New Roman"/>
          <w:b/>
          <w:color w:val="000000" w:themeColor="text1"/>
          <w:sz w:val="24"/>
          <w:szCs w:val="24"/>
          <w:lang w:val="fr-FR"/>
        </w:rPr>
      </w:pPr>
      <w:r w:rsidRPr="00407153">
        <w:rPr>
          <w:rFonts w:ascii="Times New Roman" w:hAnsi="Times New Roman" w:cs="Times New Roman"/>
          <w:b/>
          <w:color w:val="000000" w:themeColor="text1"/>
          <w:sz w:val="24"/>
          <w:szCs w:val="24"/>
          <w:lang w:val="fr-FR"/>
        </w:rPr>
        <w:t xml:space="preserve">    C.</w:t>
      </w:r>
      <w:r w:rsidRPr="00407153">
        <w:rPr>
          <w:rFonts w:ascii="Times New Roman" w:hAnsi="Times New Roman" w:cs="Times New Roman"/>
          <w:color w:val="000000" w:themeColor="text1"/>
          <w:sz w:val="24"/>
          <w:szCs w:val="24"/>
          <w:lang w:val="fr-FR"/>
        </w:rPr>
        <w:t xml:space="preserve"> 100 phần bằng nhau, mỗi phần ứng với 1</w:t>
      </w:r>
      <w:r w:rsidRPr="00407153">
        <w:rPr>
          <w:rFonts w:ascii="Times New Roman" w:hAnsi="Times New Roman" w:cs="Times New Roman"/>
          <w:color w:val="000000" w:themeColor="text1"/>
          <w:sz w:val="24"/>
          <w:szCs w:val="24"/>
          <w:vertAlign w:val="superscript"/>
          <w:lang w:val="fr-FR"/>
        </w:rPr>
        <w:t>0</w:t>
      </w:r>
      <w:r w:rsidRPr="00407153">
        <w:rPr>
          <w:rFonts w:ascii="Times New Roman" w:hAnsi="Times New Roman" w:cs="Times New Roman"/>
          <w:color w:val="000000" w:themeColor="text1"/>
          <w:sz w:val="24"/>
          <w:szCs w:val="24"/>
          <w:lang w:val="fr-FR"/>
        </w:rPr>
        <w:t>F.</w:t>
      </w:r>
      <w:r w:rsidRPr="00407153">
        <w:rPr>
          <w:rFonts w:ascii="Times New Roman" w:hAnsi="Times New Roman" w:cs="Times New Roman"/>
          <w:b/>
          <w:color w:val="000000" w:themeColor="text1"/>
          <w:sz w:val="24"/>
          <w:szCs w:val="24"/>
          <w:lang w:val="fr-FR"/>
        </w:rPr>
        <w:tab/>
      </w:r>
      <w:r w:rsidRPr="00407153">
        <w:rPr>
          <w:rFonts w:ascii="Times New Roman" w:hAnsi="Times New Roman" w:cs="Times New Roman"/>
          <w:b/>
          <w:color w:val="000000" w:themeColor="text1"/>
          <w:sz w:val="24"/>
          <w:szCs w:val="24"/>
          <w:lang w:val="fr-FR"/>
        </w:rPr>
        <w:tab/>
      </w:r>
    </w:p>
    <w:p w:rsidR="00DB20E7" w:rsidRPr="00407153" w:rsidRDefault="00DB20E7" w:rsidP="00A6079D">
      <w:pPr>
        <w:pStyle w:val="ListParagraph"/>
        <w:ind w:left="0"/>
        <w:jc w:val="both"/>
        <w:rPr>
          <w:rFonts w:ascii="Times New Roman" w:hAnsi="Times New Roman" w:cs="Times New Roman"/>
          <w:b/>
          <w:color w:val="000000" w:themeColor="text1"/>
          <w:sz w:val="24"/>
          <w:szCs w:val="24"/>
          <w:lang w:val="fr-FR"/>
        </w:rPr>
      </w:pPr>
      <w:r w:rsidRPr="00407153">
        <w:rPr>
          <w:rFonts w:ascii="Times New Roman" w:hAnsi="Times New Roman" w:cs="Times New Roman"/>
          <w:b/>
          <w:color w:val="000000" w:themeColor="text1"/>
          <w:sz w:val="24"/>
          <w:szCs w:val="24"/>
          <w:lang w:val="fr-FR"/>
        </w:rPr>
        <w:t xml:space="preserve">    D.</w:t>
      </w:r>
      <w:r w:rsidRPr="00407153">
        <w:rPr>
          <w:rFonts w:ascii="Times New Roman" w:hAnsi="Times New Roman" w:cs="Times New Roman"/>
          <w:color w:val="000000" w:themeColor="text1"/>
          <w:sz w:val="24"/>
          <w:szCs w:val="24"/>
          <w:lang w:val="fr-FR"/>
        </w:rPr>
        <w:t xml:space="preserve"> 10 phần bằng nhau, mỗi phần ứng với 1</w:t>
      </w:r>
      <w:r w:rsidRPr="00407153">
        <w:rPr>
          <w:rFonts w:ascii="Times New Roman" w:hAnsi="Times New Roman" w:cs="Times New Roman"/>
          <w:color w:val="000000" w:themeColor="text1"/>
          <w:sz w:val="24"/>
          <w:szCs w:val="24"/>
          <w:vertAlign w:val="superscript"/>
          <w:lang w:val="fr-FR"/>
        </w:rPr>
        <w:t>0</w:t>
      </w:r>
      <w:r w:rsidRPr="00407153">
        <w:rPr>
          <w:rFonts w:ascii="Times New Roman" w:hAnsi="Times New Roman" w:cs="Times New Roman"/>
          <w:color w:val="000000" w:themeColor="text1"/>
          <w:sz w:val="24"/>
          <w:szCs w:val="24"/>
          <w:lang w:val="fr-FR"/>
        </w:rPr>
        <w:t xml:space="preserve">C </w:t>
      </w:r>
    </w:p>
    <w:p w:rsidR="00DB20E7" w:rsidRPr="00407153" w:rsidRDefault="00DB20E7" w:rsidP="007C4597">
      <w:pPr>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color w:val="000000" w:themeColor="text1"/>
          <w:sz w:val="24"/>
          <w:szCs w:val="24"/>
          <w:lang w:val="fr-FR"/>
        </w:rPr>
        <w:t>Câu 9.</w:t>
      </w:r>
      <w:r w:rsidRPr="00407153">
        <w:rPr>
          <w:rFonts w:ascii="Times New Roman" w:hAnsi="Times New Roman" w:cs="Times New Roman"/>
          <w:color w:val="000000" w:themeColor="text1"/>
          <w:sz w:val="24"/>
          <w:szCs w:val="24"/>
          <w:lang w:val="fr-FR"/>
        </w:rPr>
        <w:t xml:space="preserve"> Khi dịch chuyển thanh nam châm ra xa ống dây (Hình dưới), trong ống dây có dòng điện cảm ứng. Nếu nhìn từ phía thanh nam châm vào đầu ống dây, phát biểu nào sau đây là đúng? </w:t>
      </w:r>
    </w:p>
    <w:p w:rsidR="00DB20E7" w:rsidRPr="00407153" w:rsidRDefault="00DB20E7" w:rsidP="007C4597">
      <w:pPr>
        <w:contextualSpacing/>
        <w:jc w:val="center"/>
        <w:rPr>
          <w:rFonts w:ascii="Times New Roman" w:hAnsi="Times New Roman" w:cs="Times New Roman"/>
          <w:color w:val="000000" w:themeColor="text1"/>
          <w:sz w:val="24"/>
          <w:szCs w:val="24"/>
          <w:lang w:val="fr-FR"/>
        </w:rPr>
      </w:pPr>
      <w:r w:rsidRPr="00407153">
        <w:rPr>
          <w:rFonts w:ascii="Times New Roman" w:hAnsi="Times New Roman" w:cs="Times New Roman"/>
          <w:noProof/>
          <w:color w:val="000000" w:themeColor="text1"/>
          <w:sz w:val="24"/>
          <w:szCs w:val="24"/>
        </w:rPr>
        <w:drawing>
          <wp:inline distT="0" distB="0" distL="0" distR="0" wp14:anchorId="715C8D1D" wp14:editId="069E8D52">
            <wp:extent cx="1976755" cy="1017270"/>
            <wp:effectExtent l="0" t="0" r="4445" b="0"/>
            <wp:docPr id="2068186845" name="image37.png"/>
            <wp:cNvGraphicFramePr/>
            <a:graphic xmlns:a="http://schemas.openxmlformats.org/drawingml/2006/main">
              <a:graphicData uri="http://schemas.openxmlformats.org/drawingml/2006/picture">
                <pic:pic xmlns:pic="http://schemas.openxmlformats.org/drawingml/2006/picture">
                  <pic:nvPicPr>
                    <pic:cNvPr id="2068186845" name="image37.png"/>
                    <pic:cNvPicPr preferRelativeResize="0"/>
                  </pic:nvPicPr>
                  <pic:blipFill>
                    <a:blip r:embed="rId535">
                      <a:extLst>
                        <a:ext uri="{28A0092B-C50C-407E-A947-70E740481C1C}">
                          <a14:useLocalDpi xmlns:a14="http://schemas.microsoft.com/office/drawing/2010/main" val="0"/>
                        </a:ext>
                      </a:extLst>
                    </a:blip>
                    <a:srcRect/>
                    <a:stretch>
                      <a:fillRect/>
                    </a:stretch>
                  </pic:blipFill>
                  <pic:spPr>
                    <a:xfrm>
                      <a:off x="0" y="0"/>
                      <a:ext cx="1976755" cy="1017270"/>
                    </a:xfrm>
                    <a:prstGeom prst="rect">
                      <a:avLst/>
                    </a:prstGeom>
                    <a:ln/>
                  </pic:spPr>
                </pic:pic>
              </a:graphicData>
            </a:graphic>
          </wp:inline>
        </w:drawing>
      </w:r>
    </w:p>
    <w:p w:rsidR="00DB20E7" w:rsidRPr="00407153" w:rsidRDefault="00DB20E7" w:rsidP="007C4597">
      <w:pPr>
        <w:contextualSpacing/>
        <w:jc w:val="both"/>
        <w:rPr>
          <w:rFonts w:ascii="Times New Roman" w:hAnsi="Times New Roman" w:cs="Times New Roman"/>
          <w:color w:val="000000" w:themeColor="text1"/>
          <w:sz w:val="24"/>
          <w:szCs w:val="24"/>
          <w:lang w:val="fr-FR"/>
        </w:rPr>
      </w:pPr>
    </w:p>
    <w:p w:rsidR="00DB20E7" w:rsidRPr="00407153" w:rsidRDefault="00DB20E7" w:rsidP="006A59E4">
      <w:pPr>
        <w:pBdr>
          <w:top w:val="nil"/>
          <w:left w:val="nil"/>
          <w:bottom w:val="nil"/>
          <w:right w:val="nil"/>
          <w:between w:val="nil"/>
        </w:pBdr>
        <w:ind w:left="643" w:hanging="360"/>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bCs/>
          <w:color w:val="000000" w:themeColor="text1"/>
          <w:sz w:val="24"/>
          <w:szCs w:val="24"/>
          <w:lang w:val="fr-FR"/>
        </w:rPr>
        <w:lastRenderedPageBreak/>
        <w:t>A.</w:t>
      </w:r>
      <w:r w:rsidRPr="00407153">
        <w:rPr>
          <w:rFonts w:ascii="Times New Roman" w:hAnsi="Times New Roman" w:cs="Times New Roman"/>
          <w:b/>
          <w:bCs/>
          <w:color w:val="000000" w:themeColor="text1"/>
          <w:sz w:val="24"/>
          <w:szCs w:val="24"/>
          <w:lang w:val="fr-FR"/>
        </w:rPr>
        <w:tab/>
      </w:r>
      <w:r w:rsidRPr="00407153">
        <w:rPr>
          <w:rFonts w:ascii="Times New Roman" w:eastAsia="Times New Roman" w:hAnsi="Times New Roman" w:cs="Times New Roman"/>
          <w:color w:val="000000" w:themeColor="text1"/>
          <w:sz w:val="24"/>
          <w:szCs w:val="24"/>
          <w:lang w:val="fr-FR"/>
        </w:rPr>
        <w:t>Dòng điện chạy theo chiều kim đồng hồ, đầu 1 là cực bắc của ống dây và hút cực bắc của thanh nam châm.</w:t>
      </w:r>
    </w:p>
    <w:p w:rsidR="00DB20E7" w:rsidRPr="00407153" w:rsidRDefault="00DB20E7" w:rsidP="006A59E4">
      <w:pPr>
        <w:pBdr>
          <w:top w:val="nil"/>
          <w:left w:val="nil"/>
          <w:bottom w:val="nil"/>
          <w:right w:val="nil"/>
          <w:between w:val="nil"/>
        </w:pBdr>
        <w:ind w:left="643" w:hanging="360"/>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bCs/>
          <w:color w:val="000000" w:themeColor="text1"/>
          <w:sz w:val="24"/>
          <w:szCs w:val="24"/>
          <w:lang w:val="fr-FR"/>
        </w:rPr>
        <w:t>B.</w:t>
      </w:r>
      <w:r w:rsidRPr="00407153">
        <w:rPr>
          <w:rFonts w:ascii="Times New Roman" w:hAnsi="Times New Roman" w:cs="Times New Roman"/>
          <w:b/>
          <w:bCs/>
          <w:color w:val="000000" w:themeColor="text1"/>
          <w:sz w:val="24"/>
          <w:szCs w:val="24"/>
          <w:lang w:val="fr-FR"/>
        </w:rPr>
        <w:tab/>
      </w:r>
      <w:r w:rsidRPr="00407153">
        <w:rPr>
          <w:rFonts w:ascii="Times New Roman" w:eastAsia="Times New Roman" w:hAnsi="Times New Roman" w:cs="Times New Roman"/>
          <w:color w:val="000000" w:themeColor="text1"/>
          <w:sz w:val="24"/>
          <w:szCs w:val="24"/>
          <w:lang w:val="fr-FR"/>
        </w:rPr>
        <w:t>Dòng điện chạy ngược chiều kim đồng hồ, đầu 1 là cực bắc của ống dây và đẩy cực nam của thanh nam châm.</w:t>
      </w:r>
    </w:p>
    <w:p w:rsidR="00DB20E7" w:rsidRPr="00407153" w:rsidRDefault="00DB20E7" w:rsidP="006A59E4">
      <w:pPr>
        <w:pBdr>
          <w:top w:val="nil"/>
          <w:left w:val="nil"/>
          <w:bottom w:val="nil"/>
          <w:right w:val="nil"/>
          <w:between w:val="nil"/>
        </w:pBdr>
        <w:ind w:left="643" w:hanging="360"/>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bCs/>
          <w:color w:val="000000" w:themeColor="text1"/>
          <w:sz w:val="24"/>
          <w:szCs w:val="24"/>
          <w:lang w:val="fr-FR"/>
        </w:rPr>
        <w:t>C.</w:t>
      </w:r>
      <w:r w:rsidRPr="00407153">
        <w:rPr>
          <w:rFonts w:ascii="Times New Roman" w:hAnsi="Times New Roman" w:cs="Times New Roman"/>
          <w:b/>
          <w:bCs/>
          <w:color w:val="000000" w:themeColor="text1"/>
          <w:sz w:val="24"/>
          <w:szCs w:val="24"/>
          <w:lang w:val="fr-FR"/>
        </w:rPr>
        <w:tab/>
      </w:r>
      <w:r w:rsidRPr="00407153">
        <w:rPr>
          <w:rFonts w:ascii="Times New Roman" w:eastAsia="Times New Roman" w:hAnsi="Times New Roman" w:cs="Times New Roman"/>
          <w:color w:val="000000" w:themeColor="text1"/>
          <w:sz w:val="24"/>
          <w:szCs w:val="24"/>
          <w:lang w:val="fr-FR"/>
        </w:rPr>
        <w:t>Dòng điện chạy ngược chiều kim đồng hồ, đầu 1 là cực nam của ống dây và đẩy cực nam của thanh nam châm.</w:t>
      </w:r>
    </w:p>
    <w:p w:rsidR="00DB20E7" w:rsidRPr="00407153" w:rsidRDefault="00DB20E7" w:rsidP="006A59E4">
      <w:pPr>
        <w:pBdr>
          <w:top w:val="nil"/>
          <w:left w:val="nil"/>
          <w:bottom w:val="nil"/>
          <w:right w:val="nil"/>
          <w:between w:val="nil"/>
        </w:pBdr>
        <w:ind w:left="643" w:hanging="360"/>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bCs/>
          <w:color w:val="000000" w:themeColor="text1"/>
          <w:sz w:val="24"/>
          <w:szCs w:val="24"/>
          <w:lang w:val="fr-FR"/>
        </w:rPr>
        <w:t>D.</w:t>
      </w:r>
      <w:r w:rsidRPr="00407153">
        <w:rPr>
          <w:rFonts w:ascii="Times New Roman" w:hAnsi="Times New Roman" w:cs="Times New Roman"/>
          <w:b/>
          <w:bCs/>
          <w:color w:val="000000" w:themeColor="text1"/>
          <w:sz w:val="24"/>
          <w:szCs w:val="24"/>
          <w:lang w:val="fr-FR"/>
        </w:rPr>
        <w:tab/>
      </w:r>
      <w:r w:rsidRPr="00407153">
        <w:rPr>
          <w:rFonts w:ascii="Times New Roman" w:eastAsia="Times New Roman" w:hAnsi="Times New Roman" w:cs="Times New Roman"/>
          <w:color w:val="000000" w:themeColor="text1"/>
          <w:sz w:val="24"/>
          <w:szCs w:val="24"/>
          <w:lang w:val="fr-FR"/>
        </w:rPr>
        <w:t>Dòng điện chạy theo chiều kim đồng hồ, đầu 1 là cực nam của ống dây và hút cực bắc của thanh nam châm.</w:t>
      </w:r>
    </w:p>
    <w:p w:rsidR="00DB20E7" w:rsidRPr="00407153" w:rsidRDefault="00DB20E7" w:rsidP="00A6079D">
      <w:pPr>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color w:val="000000" w:themeColor="text1"/>
          <w:sz w:val="24"/>
          <w:szCs w:val="24"/>
          <w:lang w:val="fr-FR"/>
        </w:rPr>
        <w:t>Câu 10.</w:t>
      </w:r>
      <w:r w:rsidRPr="00407153">
        <w:rPr>
          <w:rFonts w:ascii="Times New Roman" w:hAnsi="Times New Roman" w:cs="Times New Roman"/>
          <w:color w:val="000000" w:themeColor="text1"/>
          <w:sz w:val="24"/>
          <w:szCs w:val="24"/>
          <w:lang w:val="fr-FR"/>
        </w:rPr>
        <w:t xml:space="preserve"> Ở nhiệt độ 27°C thể tích của một lượng khí là 30 lít. Ở nhiệt độ 227 °C và áp suất khí không đổi, thể tích của lượng khí đó là</w:t>
      </w:r>
    </w:p>
    <w:p w:rsidR="00DB20E7" w:rsidRPr="00407153" w:rsidRDefault="00DB20E7" w:rsidP="00A6079D">
      <w:pPr>
        <w:jc w:val="both"/>
        <w:rPr>
          <w:rFonts w:ascii="Times New Roman" w:hAnsi="Times New Roman" w:cs="Times New Roman"/>
          <w:color w:val="000000" w:themeColor="text1"/>
          <w:sz w:val="24"/>
          <w:szCs w:val="24"/>
          <w:lang w:val="pt-BR"/>
        </w:rPr>
      </w:pPr>
      <w:r w:rsidRPr="00407153">
        <w:rPr>
          <w:rFonts w:ascii="Times New Roman" w:hAnsi="Times New Roman" w:cs="Times New Roman"/>
          <w:b/>
          <w:bCs/>
          <w:color w:val="000000" w:themeColor="text1"/>
          <w:sz w:val="24"/>
          <w:szCs w:val="24"/>
          <w:lang w:val="fr-FR"/>
        </w:rPr>
        <w:t xml:space="preserve">    </w:t>
      </w:r>
      <w:r w:rsidRPr="00407153">
        <w:rPr>
          <w:rFonts w:ascii="Times New Roman" w:hAnsi="Times New Roman" w:cs="Times New Roman"/>
          <w:b/>
          <w:bCs/>
          <w:color w:val="000000" w:themeColor="text1"/>
          <w:sz w:val="24"/>
          <w:szCs w:val="24"/>
          <w:lang w:val="pt-BR"/>
        </w:rPr>
        <w:t>A.</w:t>
      </w:r>
      <w:r w:rsidRPr="00407153">
        <w:rPr>
          <w:rFonts w:ascii="Times New Roman" w:hAnsi="Times New Roman" w:cs="Times New Roman"/>
          <w:color w:val="000000" w:themeColor="text1"/>
          <w:sz w:val="24"/>
          <w:szCs w:val="24"/>
          <w:lang w:val="pt-BR"/>
        </w:rPr>
        <w:t xml:space="preserve"> 50 lít.</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B.</w:t>
      </w:r>
      <w:r w:rsidRPr="00407153">
        <w:rPr>
          <w:rFonts w:ascii="Times New Roman" w:hAnsi="Times New Roman" w:cs="Times New Roman"/>
          <w:color w:val="000000" w:themeColor="text1"/>
          <w:sz w:val="24"/>
          <w:szCs w:val="24"/>
          <w:lang w:val="pt-BR"/>
        </w:rPr>
        <w:t xml:space="preserve"> 252 lít.</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C.</w:t>
      </w:r>
      <w:r w:rsidRPr="00407153">
        <w:rPr>
          <w:rFonts w:ascii="Times New Roman" w:hAnsi="Times New Roman" w:cs="Times New Roman"/>
          <w:color w:val="000000" w:themeColor="text1"/>
          <w:sz w:val="24"/>
          <w:szCs w:val="24"/>
          <w:lang w:val="pt-BR"/>
        </w:rPr>
        <w:t>18 lít.</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D.</w:t>
      </w:r>
      <w:r w:rsidRPr="00407153">
        <w:rPr>
          <w:rFonts w:ascii="Times New Roman" w:hAnsi="Times New Roman" w:cs="Times New Roman"/>
          <w:color w:val="000000" w:themeColor="text1"/>
          <w:sz w:val="24"/>
          <w:szCs w:val="24"/>
          <w:lang w:val="pt-BR"/>
        </w:rPr>
        <w:t xml:space="preserve"> 200 lít.</w:t>
      </w:r>
    </w:p>
    <w:p w:rsidR="00DB20E7" w:rsidRPr="00407153" w:rsidRDefault="00DB20E7" w:rsidP="00A6079D">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b/>
          <w:color w:val="000000" w:themeColor="text1"/>
          <w:sz w:val="24"/>
          <w:szCs w:val="24"/>
          <w:lang w:val="pt-BR"/>
        </w:rPr>
        <w:t>Câu 11.</w:t>
      </w:r>
      <w:r w:rsidRPr="00407153">
        <w:rPr>
          <w:rFonts w:ascii="Times New Roman" w:hAnsi="Times New Roman" w:cs="Times New Roman"/>
          <w:color w:val="000000" w:themeColor="text1"/>
          <w:sz w:val="24"/>
          <w:szCs w:val="24"/>
          <w:lang w:val="pt-BR"/>
        </w:rPr>
        <w:t xml:space="preserve"> Từ trường là dạng vật chất tồn tại trong không gian và</w:t>
      </w:r>
    </w:p>
    <w:p w:rsidR="00DB20E7" w:rsidRPr="00407153" w:rsidRDefault="00DB20E7" w:rsidP="00A6079D">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b/>
          <w:color w:val="000000" w:themeColor="text1"/>
          <w:sz w:val="24"/>
          <w:szCs w:val="24"/>
          <w:lang w:val="pt-BR"/>
        </w:rPr>
        <w:t xml:space="preserve">    A.</w:t>
      </w:r>
      <w:r w:rsidRPr="00407153">
        <w:rPr>
          <w:rFonts w:ascii="Times New Roman" w:hAnsi="Times New Roman" w:cs="Times New Roman"/>
          <w:color w:val="000000" w:themeColor="text1"/>
          <w:sz w:val="24"/>
          <w:szCs w:val="24"/>
          <w:lang w:val="pt-BR"/>
        </w:rPr>
        <w:t xml:space="preserve"> tác dụng lực hút lên các vật.</w:t>
      </w:r>
    </w:p>
    <w:p w:rsidR="00DB20E7" w:rsidRPr="00407153" w:rsidRDefault="00DB20E7" w:rsidP="00A6079D">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b/>
          <w:color w:val="000000" w:themeColor="text1"/>
          <w:sz w:val="24"/>
          <w:szCs w:val="24"/>
          <w:lang w:val="pt-BR"/>
        </w:rPr>
        <w:t xml:space="preserve">    B.</w:t>
      </w:r>
      <w:r w:rsidRPr="00407153">
        <w:rPr>
          <w:rFonts w:ascii="Times New Roman" w:hAnsi="Times New Roman" w:cs="Times New Roman"/>
          <w:color w:val="000000" w:themeColor="text1"/>
          <w:sz w:val="24"/>
          <w:szCs w:val="24"/>
          <w:lang w:val="pt-BR"/>
        </w:rPr>
        <w:t xml:space="preserve"> tác dụng lực điện lên điện tích.</w:t>
      </w:r>
    </w:p>
    <w:p w:rsidR="00DB20E7" w:rsidRPr="00407153" w:rsidRDefault="00DB20E7" w:rsidP="00A6079D">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b/>
          <w:color w:val="000000" w:themeColor="text1"/>
          <w:sz w:val="24"/>
          <w:szCs w:val="24"/>
          <w:lang w:val="pt-BR"/>
        </w:rPr>
        <w:t xml:space="preserve">    C.</w:t>
      </w:r>
      <w:r w:rsidRPr="00407153">
        <w:rPr>
          <w:rFonts w:ascii="Times New Roman" w:hAnsi="Times New Roman" w:cs="Times New Roman"/>
          <w:color w:val="000000" w:themeColor="text1"/>
          <w:sz w:val="24"/>
          <w:szCs w:val="24"/>
          <w:lang w:val="pt-BR"/>
        </w:rPr>
        <w:t xml:space="preserve"> tác dụng lực từ lên nam châm và dòng điện đặt trong nó.</w:t>
      </w:r>
    </w:p>
    <w:p w:rsidR="00DB20E7" w:rsidRPr="00407153" w:rsidRDefault="00DB20E7" w:rsidP="00A6079D">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b/>
          <w:color w:val="000000" w:themeColor="text1"/>
          <w:sz w:val="24"/>
          <w:szCs w:val="24"/>
          <w:lang w:val="pt-BR"/>
        </w:rPr>
        <w:t xml:space="preserve">    D.</w:t>
      </w:r>
      <w:r w:rsidRPr="00407153">
        <w:rPr>
          <w:rFonts w:ascii="Times New Roman" w:hAnsi="Times New Roman" w:cs="Times New Roman"/>
          <w:color w:val="000000" w:themeColor="text1"/>
          <w:sz w:val="24"/>
          <w:szCs w:val="24"/>
          <w:lang w:val="pt-BR"/>
        </w:rPr>
        <w:t xml:space="preserve"> tác dụng lực đẩy lên các vật đặt trong nó.</w:t>
      </w:r>
    </w:p>
    <w:p w:rsidR="00DB20E7" w:rsidRPr="00407153" w:rsidRDefault="00DB20E7" w:rsidP="00A6079D">
      <w:pPr>
        <w:pStyle w:val="NormalWeb"/>
        <w:tabs>
          <w:tab w:val="left" w:pos="198"/>
          <w:tab w:val="left" w:pos="2699"/>
          <w:tab w:val="left" w:pos="5199"/>
          <w:tab w:val="left" w:pos="7700"/>
        </w:tabs>
        <w:spacing w:before="0" w:beforeAutospacing="0" w:after="0" w:afterAutospacing="0"/>
        <w:contextualSpacing/>
        <w:jc w:val="both"/>
        <w:rPr>
          <w:b/>
          <w:bCs/>
          <w:noProof/>
          <w:color w:val="000000" w:themeColor="text1"/>
        </w:rPr>
      </w:pPr>
      <w:r w:rsidRPr="00407153">
        <w:rPr>
          <w:b/>
          <w:color w:val="000000" w:themeColor="text1"/>
        </w:rPr>
        <w:t xml:space="preserve">Câu </w:t>
      </w:r>
      <w:r w:rsidRPr="00407153">
        <w:rPr>
          <w:b/>
          <w:color w:val="000000" w:themeColor="text1"/>
          <w:lang w:val="pt-BR"/>
        </w:rPr>
        <w:t>1</w:t>
      </w:r>
      <w:r w:rsidRPr="00407153">
        <w:rPr>
          <w:b/>
          <w:color w:val="000000" w:themeColor="text1"/>
        </w:rPr>
        <w:t xml:space="preserve">2. </w:t>
      </w:r>
      <w:r w:rsidRPr="00407153">
        <w:rPr>
          <w:color w:val="000000" w:themeColor="text1"/>
        </w:rPr>
        <w:t>Nhiệt kế điện tử được thiết kế sử dụng</w:t>
      </w:r>
      <w:r w:rsidRPr="00407153">
        <w:rPr>
          <w:b/>
          <w:bCs/>
          <w:color w:val="000000" w:themeColor="text1"/>
        </w:rPr>
        <w:t> cảm biến nhiệt </w:t>
      </w:r>
      <w:r w:rsidRPr="00407153">
        <w:rPr>
          <w:color w:val="000000" w:themeColor="text1"/>
        </w:rPr>
        <w:t>để đo nhiệt độ. Cảm biến được kết nối với một bảng vi mạch điện tử được lập trình sẵn. Khi quá trình đo diễn ra, cảm biến sẽ thu thập thông tin, truyền đến bảng điều khiển và sau đó được hiển thị trên màn hình kết quả đo. Nhiệt kế này hoạt động bằng cách cảm biến loại bức xạ nào?</w:t>
      </w:r>
      <w:r w:rsidRPr="00407153">
        <w:rPr>
          <w:b/>
          <w:bCs/>
          <w:noProof/>
          <w:color w:val="000000" w:themeColor="text1"/>
        </w:rPr>
        <w:t xml:space="preserve"> </w:t>
      </w:r>
    </w:p>
    <w:p w:rsidR="00DB20E7" w:rsidRPr="00407153" w:rsidRDefault="00DB20E7" w:rsidP="00A6079D">
      <w:pPr>
        <w:tabs>
          <w:tab w:val="left" w:pos="198"/>
          <w:tab w:val="left" w:pos="283"/>
          <w:tab w:val="left" w:pos="2699"/>
          <w:tab w:val="left" w:pos="5199"/>
          <w:tab w:val="left" w:pos="5528"/>
          <w:tab w:val="left" w:pos="7700"/>
        </w:tabs>
        <w:contextualSpacing/>
        <w:jc w:val="center"/>
        <w:rPr>
          <w:rStyle w:val="YoungMixChar"/>
          <w:rFonts w:cs="Times New Roman"/>
          <w:b/>
          <w:color w:val="000000" w:themeColor="text1"/>
          <w:szCs w:val="24"/>
        </w:rPr>
      </w:pPr>
      <w:r w:rsidRPr="00407153">
        <w:rPr>
          <w:rFonts w:ascii="Times New Roman" w:hAnsi="Times New Roman" w:cs="Times New Roman"/>
          <w:b/>
          <w:bCs/>
          <w:noProof/>
          <w:color w:val="000000" w:themeColor="text1"/>
          <w:sz w:val="24"/>
          <w:szCs w:val="24"/>
        </w:rPr>
        <w:drawing>
          <wp:inline distT="0" distB="0" distL="0" distR="0" wp14:anchorId="0BA038F7" wp14:editId="1CB61BB9">
            <wp:extent cx="1593850" cy="1059815"/>
            <wp:effectExtent l="0" t="0" r="6350" b="6985"/>
            <wp:docPr id="629665103" name="Picture 629665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flipH="1">
                      <a:off x="0" y="0"/>
                      <a:ext cx="1593850" cy="1059815"/>
                    </a:xfrm>
                    <a:prstGeom prst="rect">
                      <a:avLst/>
                    </a:prstGeom>
                    <a:noFill/>
                  </pic:spPr>
                </pic:pic>
              </a:graphicData>
            </a:graphic>
          </wp:inline>
        </w:drawing>
      </w:r>
    </w:p>
    <w:p w:rsidR="00DB20E7" w:rsidRPr="00407153" w:rsidRDefault="00DB20E7" w:rsidP="00A6079D">
      <w:pPr>
        <w:tabs>
          <w:tab w:val="left" w:pos="198"/>
          <w:tab w:val="left" w:pos="283"/>
          <w:tab w:val="left" w:pos="2699"/>
          <w:tab w:val="left" w:pos="5199"/>
          <w:tab w:val="left" w:pos="5528"/>
          <w:tab w:val="left" w:pos="7700"/>
        </w:tabs>
        <w:contextualSpacing/>
        <w:rPr>
          <w:rFonts w:ascii="Times New Roman" w:hAnsi="Times New Roman" w:cs="Times New Roman"/>
          <w:color w:val="000000" w:themeColor="text1"/>
          <w:sz w:val="24"/>
          <w:szCs w:val="24"/>
        </w:rPr>
      </w:pPr>
      <w:r w:rsidRPr="00407153">
        <w:rPr>
          <w:rStyle w:val="YoungMixChar"/>
          <w:rFonts w:cs="Times New Roman"/>
          <w:b/>
          <w:color w:val="000000" w:themeColor="text1"/>
          <w:szCs w:val="24"/>
        </w:rPr>
        <w:tab/>
        <w:t xml:space="preserve">A. </w:t>
      </w:r>
      <w:r w:rsidRPr="00407153">
        <w:rPr>
          <w:rFonts w:ascii="Times New Roman" w:hAnsi="Times New Roman" w:cs="Times New Roman"/>
          <w:color w:val="000000" w:themeColor="text1"/>
          <w:sz w:val="24"/>
          <w:szCs w:val="24"/>
        </w:rPr>
        <w:t>Tia X.</w:t>
      </w:r>
      <w:r w:rsidRPr="00407153">
        <w:rPr>
          <w:rStyle w:val="YoungMixChar"/>
          <w:rFonts w:cs="Times New Roman"/>
          <w:b/>
          <w:color w:val="000000" w:themeColor="text1"/>
          <w:szCs w:val="24"/>
        </w:rPr>
        <w:t xml:space="preserve">                  </w:t>
      </w:r>
      <w:r w:rsidRPr="00407153">
        <w:rPr>
          <w:rStyle w:val="YoungMixChar"/>
          <w:rFonts w:cs="Times New Roman"/>
          <w:b/>
          <w:color w:val="000000" w:themeColor="text1"/>
          <w:szCs w:val="24"/>
        </w:rPr>
        <w:tab/>
        <w:t xml:space="preserve">                         </w:t>
      </w:r>
      <w:r w:rsidRPr="00407153">
        <w:rPr>
          <w:rStyle w:val="YoungMixChar"/>
          <w:rFonts w:cs="Times New Roman"/>
          <w:b/>
          <w:color w:val="000000" w:themeColor="text1"/>
          <w:szCs w:val="24"/>
        </w:rPr>
        <w:tab/>
        <w:t xml:space="preserve">B. </w:t>
      </w:r>
      <w:r w:rsidRPr="00407153">
        <w:rPr>
          <w:rFonts w:ascii="Times New Roman" w:hAnsi="Times New Roman" w:cs="Times New Roman"/>
          <w:color w:val="000000" w:themeColor="text1"/>
          <w:sz w:val="24"/>
          <w:szCs w:val="24"/>
        </w:rPr>
        <w:t>Bức xạ hồng ngoại.</w:t>
      </w:r>
    </w:p>
    <w:p w:rsidR="00DB20E7" w:rsidRPr="00407153" w:rsidRDefault="00DB20E7" w:rsidP="00A6079D">
      <w:pPr>
        <w:tabs>
          <w:tab w:val="left" w:pos="198"/>
          <w:tab w:val="left" w:pos="283"/>
          <w:tab w:val="left" w:pos="2699"/>
          <w:tab w:val="left" w:pos="5199"/>
          <w:tab w:val="left" w:pos="5528"/>
          <w:tab w:val="left" w:pos="7700"/>
        </w:tabs>
        <w:contextualSpacing/>
        <w:rPr>
          <w:rFonts w:ascii="Times New Roman" w:hAnsi="Times New Roman" w:cs="Times New Roman"/>
          <w:color w:val="000000" w:themeColor="text1"/>
          <w:sz w:val="24"/>
          <w:szCs w:val="24"/>
        </w:rPr>
      </w:pPr>
      <w:r w:rsidRPr="00407153">
        <w:rPr>
          <w:rStyle w:val="YoungMixChar"/>
          <w:rFonts w:cs="Times New Roman"/>
          <w:b/>
          <w:color w:val="000000" w:themeColor="text1"/>
          <w:szCs w:val="24"/>
        </w:rPr>
        <w:tab/>
        <w:t xml:space="preserve">C. </w:t>
      </w:r>
      <w:r w:rsidRPr="00407153">
        <w:rPr>
          <w:rFonts w:ascii="Times New Roman" w:hAnsi="Times New Roman" w:cs="Times New Roman"/>
          <w:color w:val="000000" w:themeColor="text1"/>
          <w:sz w:val="24"/>
          <w:szCs w:val="24"/>
        </w:rPr>
        <w:t>Ánh sáng nhìn thấy.</w:t>
      </w:r>
      <w:r w:rsidRPr="00407153">
        <w:rPr>
          <w:rStyle w:val="YoungMixChar"/>
          <w:rFonts w:cs="Times New Roman"/>
          <w:b/>
          <w:color w:val="000000" w:themeColor="text1"/>
          <w:szCs w:val="24"/>
        </w:rPr>
        <w:t xml:space="preserve">                           </w:t>
      </w:r>
      <w:r w:rsidRPr="00407153">
        <w:rPr>
          <w:rStyle w:val="YoungMixChar"/>
          <w:rFonts w:cs="Times New Roman"/>
          <w:b/>
          <w:color w:val="000000" w:themeColor="text1"/>
          <w:szCs w:val="24"/>
        </w:rPr>
        <w:tab/>
        <w:t xml:space="preserve">D. </w:t>
      </w:r>
      <w:r w:rsidRPr="00407153">
        <w:rPr>
          <w:rFonts w:ascii="Times New Roman" w:hAnsi="Times New Roman" w:cs="Times New Roman"/>
          <w:color w:val="000000" w:themeColor="text1"/>
          <w:sz w:val="24"/>
          <w:szCs w:val="24"/>
        </w:rPr>
        <w:t>Bức xạ tử ngoại.</w:t>
      </w:r>
    </w:p>
    <w:p w:rsidR="00DB20E7" w:rsidRPr="00407153" w:rsidRDefault="00DB20E7" w:rsidP="00A6079D">
      <w:pPr>
        <w:contextualSpacing/>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Câu 13</w:t>
      </w:r>
      <w:r w:rsidRPr="00407153">
        <w:rPr>
          <w:rFonts w:ascii="Times New Roman" w:hAnsi="Times New Roman" w:cs="Times New Roman"/>
          <w:color w:val="000000" w:themeColor="text1"/>
          <w:sz w:val="24"/>
          <w:szCs w:val="24"/>
        </w:rPr>
        <w:t xml:space="preserve">. Trong hạt nhân nguyên tử americium </w:t>
      </w:r>
      <m:oMath>
        <m:sPre>
          <m:sPrePr>
            <m:ctrlPr>
              <w:rPr>
                <w:rFonts w:ascii="Cambria Math" w:hAnsi="Cambria Math" w:cs="Times New Roman"/>
                <w:i/>
                <w:color w:val="000000" w:themeColor="text1"/>
                <w:sz w:val="24"/>
                <w:szCs w:val="24"/>
              </w:rPr>
            </m:ctrlPr>
          </m:sPrePr>
          <m:sub>
            <m:r>
              <w:rPr>
                <w:rFonts w:ascii="Cambria Math" w:hAnsi="Cambria Math" w:cs="Times New Roman"/>
                <w:color w:val="000000" w:themeColor="text1"/>
                <w:sz w:val="24"/>
                <w:szCs w:val="24"/>
              </w:rPr>
              <m:t>95</m:t>
            </m:r>
          </m:sub>
          <m:sup>
            <m:r>
              <w:rPr>
                <w:rFonts w:ascii="Cambria Math" w:hAnsi="Cambria Math" w:cs="Times New Roman"/>
                <w:color w:val="000000" w:themeColor="text1"/>
                <w:sz w:val="24"/>
                <w:szCs w:val="24"/>
              </w:rPr>
              <m:t>240</m:t>
            </m:r>
          </m:sup>
          <m:e>
            <m:r>
              <w:rPr>
                <w:rFonts w:ascii="Cambria Math" w:hAnsi="Cambria Math" w:cs="Times New Roman"/>
                <w:color w:val="000000" w:themeColor="text1"/>
                <w:sz w:val="24"/>
                <w:szCs w:val="24"/>
              </w:rPr>
              <m:t>Am</m:t>
            </m:r>
          </m:e>
        </m:sPre>
      </m:oMath>
      <w:r w:rsidRPr="00407153">
        <w:rPr>
          <w:rFonts w:ascii="Times New Roman" w:hAnsi="Times New Roman" w:cs="Times New Roman"/>
          <w:color w:val="000000" w:themeColor="text1"/>
          <w:sz w:val="24"/>
          <w:szCs w:val="24"/>
        </w:rPr>
        <w:t xml:space="preserve"> có</w:t>
      </w:r>
    </w:p>
    <w:p w:rsidR="00DB20E7" w:rsidRPr="00407153" w:rsidRDefault="00DB20E7" w:rsidP="00A6079D">
      <w:pPr>
        <w:contextualSpacing/>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95 </w:t>
      </w:r>
      <w:r w:rsidRPr="00407153">
        <w:rPr>
          <w:rFonts w:ascii="Times New Roman" w:hAnsi="Times New Roman" w:cs="Times New Roman"/>
          <w:color w:val="000000" w:themeColor="text1"/>
          <w:sz w:val="24"/>
          <w:szCs w:val="24"/>
          <w:lang w:val="vi-VN"/>
        </w:rPr>
        <w:t>nucleon</w:t>
      </w:r>
      <w:r w:rsidRPr="00407153">
        <w:rPr>
          <w:rFonts w:ascii="Times New Roman" w:hAnsi="Times New Roman" w:cs="Times New Roman"/>
          <w:color w:val="000000" w:themeColor="text1"/>
          <w:sz w:val="24"/>
          <w:szCs w:val="24"/>
        </w:rPr>
        <w:t>.</w:t>
      </w:r>
      <w:r w:rsidRPr="00407153">
        <w:rPr>
          <w:rFonts w:ascii="Times New Roman" w:hAnsi="Times New Roman" w:cs="Times New Roman"/>
          <w:color w:val="000000" w:themeColor="text1"/>
          <w:sz w:val="24"/>
          <w:szCs w:val="24"/>
        </w:rPr>
        <w:tab/>
        <w:t xml:space="preserve">                     </w:t>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240 </w:t>
      </w:r>
      <w:r w:rsidRPr="00407153">
        <w:rPr>
          <w:rFonts w:ascii="Times New Roman" w:hAnsi="Times New Roman" w:cs="Times New Roman"/>
          <w:color w:val="000000" w:themeColor="text1"/>
          <w:sz w:val="24"/>
          <w:szCs w:val="24"/>
          <w:lang w:val="vi-VN"/>
        </w:rPr>
        <w:t>nucleon</w:t>
      </w:r>
      <w:r w:rsidRPr="00407153">
        <w:rPr>
          <w:rFonts w:ascii="Times New Roman" w:hAnsi="Times New Roman" w:cs="Times New Roman"/>
          <w:color w:val="000000" w:themeColor="text1"/>
          <w:sz w:val="24"/>
          <w:szCs w:val="24"/>
        </w:rPr>
        <w:t>.</w:t>
      </w:r>
      <w:r w:rsidRPr="00407153">
        <w:rPr>
          <w:rFonts w:ascii="Times New Roman" w:hAnsi="Times New Roman" w:cs="Times New Roman"/>
          <w:color w:val="000000" w:themeColor="text1"/>
          <w:sz w:val="24"/>
          <w:szCs w:val="24"/>
        </w:rPr>
        <w:tab/>
        <w:t xml:space="preserve">                     </w:t>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95 notron.</w:t>
      </w:r>
      <w:r w:rsidRPr="00407153">
        <w:rPr>
          <w:rFonts w:ascii="Times New Roman" w:hAnsi="Times New Roman" w:cs="Times New Roman"/>
          <w:color w:val="000000" w:themeColor="text1"/>
          <w:sz w:val="24"/>
          <w:szCs w:val="24"/>
        </w:rPr>
        <w:tab/>
        <w:t xml:space="preserve">              </w:t>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135 proton.</w:t>
      </w:r>
      <w:r w:rsidRPr="00407153">
        <w:rPr>
          <w:rFonts w:ascii="Times New Roman" w:hAnsi="Times New Roman" w:cs="Times New Roman"/>
          <w:color w:val="000000" w:themeColor="text1"/>
          <w:sz w:val="24"/>
          <w:szCs w:val="24"/>
        </w:rPr>
        <w:tab/>
      </w:r>
    </w:p>
    <w:p w:rsidR="00DB20E7" w:rsidRPr="00407153" w:rsidRDefault="00DB20E7" w:rsidP="00A6079D">
      <w:pPr>
        <w:contextualSpacing/>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Câu 14</w:t>
      </w:r>
      <w:r w:rsidRPr="00407153">
        <w:rPr>
          <w:rFonts w:ascii="Times New Roman" w:hAnsi="Times New Roman" w:cs="Times New Roman"/>
          <w:color w:val="000000" w:themeColor="text1"/>
          <w:sz w:val="24"/>
          <w:szCs w:val="24"/>
        </w:rPr>
        <w:t xml:space="preserve">. Biết khối lượng của các hạt proton, neutron và hạt nhân </w:t>
      </w:r>
      <w:r w:rsidRPr="00407153">
        <w:rPr>
          <w:rFonts w:ascii="Times New Roman" w:hAnsi="Times New Roman" w:cs="Times New Roman"/>
          <w:color w:val="000000" w:themeColor="text1"/>
          <w:sz w:val="24"/>
          <w:szCs w:val="24"/>
          <w:vertAlign w:val="superscript"/>
        </w:rPr>
        <w:t>19</w:t>
      </w:r>
      <w:r w:rsidRPr="00407153">
        <w:rPr>
          <w:rFonts w:ascii="Times New Roman" w:hAnsi="Times New Roman" w:cs="Times New Roman"/>
          <w:color w:val="000000" w:themeColor="text1"/>
          <w:sz w:val="24"/>
          <w:szCs w:val="24"/>
          <w:vertAlign w:val="subscript"/>
        </w:rPr>
        <w:t>9</w:t>
      </w:r>
      <w:r w:rsidRPr="00407153">
        <w:rPr>
          <w:rFonts w:ascii="Times New Roman" w:hAnsi="Times New Roman" w:cs="Times New Roman"/>
          <w:color w:val="000000" w:themeColor="text1"/>
          <w:sz w:val="24"/>
          <w:szCs w:val="24"/>
        </w:rPr>
        <w:t xml:space="preserve">F lần lượt là 1,0073 u; 1,0087 u; 18,9934 u. Độ hụt khối của hạt nhân </w:t>
      </w:r>
      <m:oMath>
        <m:sPre>
          <m:sPrePr>
            <m:ctrlPr>
              <w:rPr>
                <w:rFonts w:ascii="Cambria Math" w:hAnsi="Cambria Math" w:cs="Times New Roman"/>
                <w:i/>
                <w:color w:val="000000" w:themeColor="text1"/>
                <w:sz w:val="24"/>
                <w:szCs w:val="24"/>
              </w:rPr>
            </m:ctrlPr>
          </m:sPrePr>
          <m:sub>
            <m:r>
              <w:rPr>
                <w:rFonts w:ascii="Cambria Math" w:hAnsi="Cambria Math" w:cs="Times New Roman"/>
                <w:color w:val="000000" w:themeColor="text1"/>
                <w:sz w:val="24"/>
                <w:szCs w:val="24"/>
              </w:rPr>
              <m:t>9</m:t>
            </m:r>
          </m:sub>
          <m:sup>
            <m:r>
              <w:rPr>
                <w:rFonts w:ascii="Cambria Math" w:hAnsi="Cambria Math" w:cs="Times New Roman"/>
                <w:color w:val="000000" w:themeColor="text1"/>
                <w:sz w:val="24"/>
                <w:szCs w:val="24"/>
              </w:rPr>
              <m:t>19</m:t>
            </m:r>
          </m:sup>
          <m:e>
            <m:r>
              <w:rPr>
                <w:rFonts w:ascii="Cambria Math" w:hAnsi="Cambria Math" w:cs="Times New Roman"/>
                <w:color w:val="000000" w:themeColor="text1"/>
                <w:sz w:val="24"/>
                <w:szCs w:val="24"/>
              </w:rPr>
              <m:t>F</m:t>
            </m:r>
          </m:e>
        </m:sPre>
      </m:oMath>
      <w:r w:rsidRPr="00407153">
        <w:rPr>
          <w:rFonts w:ascii="Times New Roman" w:hAnsi="Times New Roman" w:cs="Times New Roman"/>
          <w:color w:val="000000" w:themeColor="text1"/>
          <w:sz w:val="24"/>
          <w:szCs w:val="24"/>
        </w:rPr>
        <w:t xml:space="preserve"> là</w:t>
      </w:r>
    </w:p>
    <w:p w:rsidR="00DB20E7" w:rsidRPr="00407153" w:rsidRDefault="00DB20E7" w:rsidP="00A6079D">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b/>
          <w:bCs/>
          <w:color w:val="000000" w:themeColor="text1"/>
          <w:sz w:val="24"/>
          <w:szCs w:val="24"/>
        </w:rPr>
        <w:t xml:space="preserve">   </w:t>
      </w:r>
      <w:r w:rsidRPr="00407153">
        <w:rPr>
          <w:rFonts w:ascii="Times New Roman" w:hAnsi="Times New Roman" w:cs="Times New Roman"/>
          <w:b/>
          <w:bCs/>
          <w:color w:val="000000" w:themeColor="text1"/>
          <w:sz w:val="24"/>
          <w:szCs w:val="24"/>
          <w:lang w:val="pt-BR"/>
        </w:rPr>
        <w:t>A.</w:t>
      </w:r>
      <w:r w:rsidRPr="00407153">
        <w:rPr>
          <w:rFonts w:ascii="Times New Roman" w:hAnsi="Times New Roman" w:cs="Times New Roman"/>
          <w:color w:val="000000" w:themeColor="text1"/>
          <w:sz w:val="24"/>
          <w:szCs w:val="24"/>
          <w:lang w:val="pt-BR"/>
        </w:rPr>
        <w:t xml:space="preserve"> 0,1529 u.</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t xml:space="preserve">    </w:t>
      </w:r>
      <w:r w:rsidRPr="00407153">
        <w:rPr>
          <w:rFonts w:ascii="Times New Roman" w:hAnsi="Times New Roman" w:cs="Times New Roman"/>
          <w:b/>
          <w:bCs/>
          <w:color w:val="000000" w:themeColor="text1"/>
          <w:sz w:val="24"/>
          <w:szCs w:val="24"/>
          <w:lang w:val="pt-BR"/>
        </w:rPr>
        <w:t>B.</w:t>
      </w:r>
      <w:r w:rsidRPr="00407153">
        <w:rPr>
          <w:rFonts w:ascii="Times New Roman" w:hAnsi="Times New Roman" w:cs="Times New Roman"/>
          <w:color w:val="000000" w:themeColor="text1"/>
          <w:sz w:val="24"/>
          <w:szCs w:val="24"/>
          <w:lang w:val="pt-BR"/>
        </w:rPr>
        <w:t xml:space="preserve"> 0,1506 u.</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C.</w:t>
      </w:r>
      <w:r w:rsidRPr="00407153">
        <w:rPr>
          <w:rFonts w:ascii="Times New Roman" w:hAnsi="Times New Roman" w:cs="Times New Roman"/>
          <w:color w:val="000000" w:themeColor="text1"/>
          <w:sz w:val="24"/>
          <w:szCs w:val="24"/>
          <w:lang w:val="pt-BR"/>
        </w:rPr>
        <w:t xml:space="preserve"> 0,1478 u.</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t xml:space="preserve">     </w:t>
      </w:r>
      <w:r w:rsidRPr="00407153">
        <w:rPr>
          <w:rFonts w:ascii="Times New Roman" w:hAnsi="Times New Roman" w:cs="Times New Roman"/>
          <w:b/>
          <w:bCs/>
          <w:color w:val="000000" w:themeColor="text1"/>
          <w:sz w:val="24"/>
          <w:szCs w:val="24"/>
          <w:lang w:val="pt-BR"/>
        </w:rPr>
        <w:t>D.</w:t>
      </w:r>
      <w:r w:rsidRPr="00407153">
        <w:rPr>
          <w:rFonts w:ascii="Times New Roman" w:hAnsi="Times New Roman" w:cs="Times New Roman"/>
          <w:color w:val="000000" w:themeColor="text1"/>
          <w:sz w:val="24"/>
          <w:szCs w:val="24"/>
          <w:lang w:val="pt-BR"/>
        </w:rPr>
        <w:t xml:space="preserve"> 0,1593 u.</w:t>
      </w:r>
    </w:p>
    <w:p w:rsidR="00DB20E7" w:rsidRPr="00407153" w:rsidRDefault="00DB20E7" w:rsidP="00A6079D">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b/>
          <w:color w:val="000000" w:themeColor="text1"/>
          <w:sz w:val="24"/>
          <w:szCs w:val="24"/>
          <w:lang w:val="pt-BR"/>
        </w:rPr>
        <w:t>Câu 15.</w:t>
      </w:r>
      <w:r w:rsidRPr="00407153">
        <w:rPr>
          <w:rFonts w:ascii="Times New Roman" w:hAnsi="Times New Roman" w:cs="Times New Roman"/>
          <w:color w:val="000000" w:themeColor="text1"/>
          <w:sz w:val="24"/>
          <w:szCs w:val="24"/>
          <w:lang w:val="pt-BR"/>
        </w:rPr>
        <w:t xml:space="preserve"> Trong quá trình hít vào, cơ hoành và cơ liên sườn của một người co lại, mở rộng khoang ngực và hạ thấp áp suất không khí bên trong xuống dưới môi trường xung quanh để không khí đi vào qua miệng và mũi đến phổi. Giả sử phổi của một người chứa 6 000 ml không khí ở áp suất 1,00 atm. Nếu người đó mở rộng khoang ngực thêm 500 ml bằng cách giữ mũi và miệng đóng lại để không hít không khí vào phổi thì áp suất không khí trong phổi theo atm sẽ là bao nhiêu? Giả sử nhiệt độ không khí không đổi.</w:t>
      </w:r>
    </w:p>
    <w:p w:rsidR="00DB20E7" w:rsidRPr="00407153" w:rsidRDefault="00DB20E7" w:rsidP="00A6079D">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color w:val="000000" w:themeColor="text1"/>
          <w:sz w:val="24"/>
          <w:szCs w:val="24"/>
          <w:lang w:val="pt-BR"/>
        </w:rPr>
        <w:t xml:space="preserve">   </w:t>
      </w:r>
      <w:r w:rsidRPr="00407153">
        <w:rPr>
          <w:rFonts w:ascii="Times New Roman" w:hAnsi="Times New Roman" w:cs="Times New Roman"/>
          <w:b/>
          <w:bCs/>
          <w:color w:val="000000" w:themeColor="text1"/>
          <w:sz w:val="24"/>
          <w:szCs w:val="24"/>
          <w:lang w:val="pt-BR"/>
        </w:rPr>
        <w:t xml:space="preserve">A. </w:t>
      </w:r>
      <w:r w:rsidRPr="00407153">
        <w:rPr>
          <w:rFonts w:ascii="Times New Roman" w:hAnsi="Times New Roman" w:cs="Times New Roman"/>
          <w:color w:val="000000" w:themeColor="text1"/>
          <w:sz w:val="24"/>
          <w:szCs w:val="24"/>
          <w:lang w:val="pt-BR"/>
        </w:rPr>
        <w:t>0,92 atm.</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B.</w:t>
      </w:r>
      <w:r w:rsidRPr="00407153">
        <w:rPr>
          <w:rFonts w:ascii="Times New Roman" w:hAnsi="Times New Roman" w:cs="Times New Roman"/>
          <w:color w:val="000000" w:themeColor="text1"/>
          <w:sz w:val="24"/>
          <w:szCs w:val="24"/>
          <w:lang w:val="pt-BR"/>
        </w:rPr>
        <w:t xml:space="preserve"> 1,08 atm.</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C.</w:t>
      </w:r>
      <w:r w:rsidRPr="00407153">
        <w:rPr>
          <w:rFonts w:ascii="Times New Roman" w:hAnsi="Times New Roman" w:cs="Times New Roman"/>
          <w:color w:val="000000" w:themeColor="text1"/>
          <w:sz w:val="24"/>
          <w:szCs w:val="24"/>
          <w:lang w:val="pt-BR"/>
        </w:rPr>
        <w:t xml:space="preserve"> 1,20 atm.</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D.</w:t>
      </w:r>
      <w:r w:rsidRPr="00407153">
        <w:rPr>
          <w:rFonts w:ascii="Times New Roman" w:hAnsi="Times New Roman" w:cs="Times New Roman"/>
          <w:color w:val="000000" w:themeColor="text1"/>
          <w:sz w:val="24"/>
          <w:szCs w:val="24"/>
          <w:lang w:val="pt-BR"/>
        </w:rPr>
        <w:t xml:space="preserve"> 0,85 atm.</w:t>
      </w:r>
    </w:p>
    <w:p w:rsidR="00DB20E7" w:rsidRPr="00407153" w:rsidRDefault="00DB20E7" w:rsidP="00A6079D">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b/>
          <w:color w:val="000000" w:themeColor="text1"/>
          <w:sz w:val="24"/>
          <w:szCs w:val="24"/>
          <w:lang w:val="pt-BR"/>
        </w:rPr>
        <w:t>Câu 16</w:t>
      </w:r>
      <w:r w:rsidRPr="00407153">
        <w:rPr>
          <w:rFonts w:ascii="Times New Roman" w:hAnsi="Times New Roman" w:cs="Times New Roman"/>
          <w:color w:val="000000" w:themeColor="text1"/>
          <w:sz w:val="24"/>
          <w:szCs w:val="24"/>
          <w:lang w:val="pt-BR"/>
        </w:rPr>
        <w:t xml:space="preserve">. Phân tích một tượng gỗ cổ người ta thấy rằng độ phóng xạ </w:t>
      </w:r>
      <w:r w:rsidRPr="00407153">
        <w:rPr>
          <w:rFonts w:ascii="Times New Roman" w:hAnsi="Times New Roman" w:cs="Times New Roman"/>
          <w:color w:val="000000" w:themeColor="text1"/>
          <w:sz w:val="24"/>
          <w:szCs w:val="24"/>
        </w:rPr>
        <w:t>β</w:t>
      </w:r>
      <w:r w:rsidRPr="00407153">
        <w:rPr>
          <w:rFonts w:ascii="Times New Roman" w:hAnsi="Times New Roman" w:cs="Times New Roman"/>
          <w:color w:val="000000" w:themeColor="text1"/>
          <w:sz w:val="24"/>
          <w:szCs w:val="24"/>
          <w:vertAlign w:val="superscript"/>
          <w:lang w:val="pt-BR"/>
        </w:rPr>
        <w:t>-</w:t>
      </w:r>
      <w:r w:rsidRPr="00407153">
        <w:rPr>
          <w:rFonts w:ascii="Times New Roman" w:hAnsi="Times New Roman" w:cs="Times New Roman"/>
          <w:color w:val="000000" w:themeColor="text1"/>
          <w:sz w:val="24"/>
          <w:szCs w:val="24"/>
          <w:lang w:val="pt-BR"/>
        </w:rPr>
        <w:t xml:space="preserve"> của nó bằng 0,75 lần độ phóng xạ của một khúc gỗ mới chặt cùng loại và cùng khối lượng với tượng gỗ đó. Đồng vị </w:t>
      </w:r>
      <w:r w:rsidRPr="00407153">
        <w:rPr>
          <w:rFonts w:ascii="Times New Roman" w:hAnsi="Times New Roman" w:cs="Times New Roman"/>
          <w:color w:val="000000" w:themeColor="text1"/>
          <w:sz w:val="24"/>
          <w:szCs w:val="24"/>
          <w:vertAlign w:val="superscript"/>
          <w:lang w:val="pt-BR"/>
        </w:rPr>
        <w:t>14</w:t>
      </w:r>
      <w:r w:rsidRPr="00407153">
        <w:rPr>
          <w:rFonts w:ascii="Times New Roman" w:hAnsi="Times New Roman" w:cs="Times New Roman"/>
          <w:color w:val="000000" w:themeColor="text1"/>
          <w:sz w:val="24"/>
          <w:szCs w:val="24"/>
          <w:lang w:val="pt-BR"/>
        </w:rPr>
        <w:t>C có chu kì bán rã là 5730 năm. Tuổi của tượng gỗ là</w:t>
      </w:r>
    </w:p>
    <w:p w:rsidR="00DB20E7" w:rsidRPr="00407153" w:rsidRDefault="00DB20E7" w:rsidP="00A6079D">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color w:val="000000" w:themeColor="text1"/>
          <w:sz w:val="24"/>
          <w:szCs w:val="24"/>
          <w:lang w:val="pt-BR"/>
        </w:rPr>
        <w:t xml:space="preserve">   </w:t>
      </w:r>
      <w:r w:rsidRPr="00407153">
        <w:rPr>
          <w:rFonts w:ascii="Times New Roman" w:hAnsi="Times New Roman" w:cs="Times New Roman"/>
          <w:b/>
          <w:bCs/>
          <w:color w:val="000000" w:themeColor="text1"/>
          <w:sz w:val="24"/>
          <w:szCs w:val="24"/>
          <w:lang w:val="pt-BR"/>
        </w:rPr>
        <w:t>A.</w:t>
      </w:r>
      <w:r w:rsidRPr="00407153">
        <w:rPr>
          <w:rFonts w:ascii="Times New Roman" w:hAnsi="Times New Roman" w:cs="Times New Roman"/>
          <w:color w:val="000000" w:themeColor="text1"/>
          <w:sz w:val="24"/>
          <w:szCs w:val="24"/>
          <w:lang w:val="pt-BR"/>
        </w:rPr>
        <w:t xml:space="preserve"> 3550 năm. </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t xml:space="preserve">   </w:t>
      </w:r>
      <w:r w:rsidRPr="00407153">
        <w:rPr>
          <w:rFonts w:ascii="Times New Roman" w:hAnsi="Times New Roman" w:cs="Times New Roman"/>
          <w:b/>
          <w:bCs/>
          <w:color w:val="000000" w:themeColor="text1"/>
          <w:sz w:val="24"/>
          <w:szCs w:val="24"/>
          <w:lang w:val="pt-BR"/>
        </w:rPr>
        <w:t>B.</w:t>
      </w:r>
      <w:r w:rsidRPr="00407153">
        <w:rPr>
          <w:rFonts w:ascii="Times New Roman" w:hAnsi="Times New Roman" w:cs="Times New Roman"/>
          <w:color w:val="000000" w:themeColor="text1"/>
          <w:sz w:val="24"/>
          <w:szCs w:val="24"/>
          <w:lang w:val="pt-BR"/>
        </w:rPr>
        <w:t xml:space="preserve"> 1378 năm.</w:t>
      </w:r>
      <w:r w:rsidRPr="00407153">
        <w:rPr>
          <w:rFonts w:ascii="Times New Roman" w:hAnsi="Times New Roman" w:cs="Times New Roman"/>
          <w:color w:val="000000" w:themeColor="text1"/>
          <w:sz w:val="24"/>
          <w:szCs w:val="24"/>
          <w:lang w:val="pt-BR"/>
        </w:rPr>
        <w:tab/>
        <w:t xml:space="preserve"> </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t xml:space="preserve">    </w:t>
      </w:r>
      <w:r w:rsidRPr="00407153">
        <w:rPr>
          <w:rFonts w:ascii="Times New Roman" w:hAnsi="Times New Roman" w:cs="Times New Roman"/>
          <w:b/>
          <w:bCs/>
          <w:color w:val="000000" w:themeColor="text1"/>
          <w:sz w:val="24"/>
          <w:szCs w:val="24"/>
          <w:lang w:val="pt-BR"/>
        </w:rPr>
        <w:t>C.</w:t>
      </w:r>
      <w:r w:rsidRPr="00407153">
        <w:rPr>
          <w:rFonts w:ascii="Times New Roman" w:hAnsi="Times New Roman" w:cs="Times New Roman"/>
          <w:color w:val="000000" w:themeColor="text1"/>
          <w:sz w:val="24"/>
          <w:szCs w:val="24"/>
          <w:lang w:val="pt-BR"/>
        </w:rPr>
        <w:t xml:space="preserve"> 1315 năm. </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t xml:space="preserve"> </w:t>
      </w:r>
      <w:r w:rsidRPr="00407153">
        <w:rPr>
          <w:rFonts w:ascii="Times New Roman" w:hAnsi="Times New Roman" w:cs="Times New Roman"/>
          <w:b/>
          <w:bCs/>
          <w:color w:val="000000" w:themeColor="text1"/>
          <w:sz w:val="24"/>
          <w:szCs w:val="24"/>
          <w:lang w:val="pt-BR"/>
        </w:rPr>
        <w:t>D.</w:t>
      </w:r>
      <w:r w:rsidRPr="00407153">
        <w:rPr>
          <w:rFonts w:ascii="Times New Roman" w:hAnsi="Times New Roman" w:cs="Times New Roman"/>
          <w:color w:val="000000" w:themeColor="text1"/>
          <w:sz w:val="24"/>
          <w:szCs w:val="24"/>
          <w:lang w:val="pt-BR"/>
        </w:rPr>
        <w:t xml:space="preserve"> 2378 năm.</w:t>
      </w:r>
    </w:p>
    <w:p w:rsidR="00DB20E7" w:rsidRPr="00407153" w:rsidRDefault="00DB20E7" w:rsidP="00A6079D">
      <w:pPr>
        <w:pStyle w:val="ListParagraph"/>
        <w:ind w:left="0"/>
        <w:jc w:val="both"/>
        <w:rPr>
          <w:rFonts w:ascii="Times New Roman" w:hAnsi="Times New Roman" w:cs="Times New Roman"/>
          <w:b/>
          <w:color w:val="000000" w:themeColor="text1"/>
          <w:sz w:val="24"/>
          <w:szCs w:val="24"/>
          <w:lang w:val="pt-BR"/>
        </w:rPr>
      </w:pPr>
      <w:r w:rsidRPr="00407153">
        <w:rPr>
          <w:rFonts w:ascii="Times New Roman" w:hAnsi="Times New Roman" w:cs="Times New Roman"/>
          <w:b/>
          <w:color w:val="000000" w:themeColor="text1"/>
          <w:sz w:val="24"/>
          <w:szCs w:val="24"/>
          <w:lang w:val="pt-BR"/>
        </w:rPr>
        <w:t>Câu 17</w:t>
      </w:r>
      <w:r w:rsidRPr="00407153">
        <w:rPr>
          <w:rFonts w:ascii="Times New Roman" w:hAnsi="Times New Roman" w:cs="Times New Roman"/>
          <w:color w:val="000000" w:themeColor="text1"/>
          <w:sz w:val="24"/>
          <w:szCs w:val="24"/>
          <w:lang w:val="pt-BR"/>
        </w:rPr>
        <w:t xml:space="preserve">. Một khung dây dẫn kín MNPQ đặt cố định trong từ trường đều. Hướng của từ trường </w:t>
      </w:r>
      <w:r w:rsidRPr="00407153">
        <w:rPr>
          <w:rFonts w:ascii="Times New Roman" w:hAnsi="Times New Roman" w:cs="Times New Roman"/>
          <w:color w:val="000000" w:themeColor="text1"/>
          <w:position w:val="-4"/>
          <w:sz w:val="24"/>
          <w:szCs w:val="24"/>
          <w:lang w:val="nl-NL"/>
        </w:rPr>
        <w:object w:dxaOrig="240" w:dyaOrig="340">
          <v:shape id="_x0000_i1294" type="#_x0000_t75" alt="" style="width:12pt;height:16.5pt" o:ole="">
            <v:imagedata r:id="rId537" o:title=""/>
          </v:shape>
          <o:OLEObject Type="Embed" ProgID="Equation.DSMT4" ShapeID="_x0000_i1294" DrawAspect="Content" ObjectID="_1802946002" r:id="rId538"/>
        </w:object>
      </w:r>
      <w:r w:rsidRPr="00407153">
        <w:rPr>
          <w:rFonts w:ascii="Times New Roman" w:hAnsi="Times New Roman" w:cs="Times New Roman"/>
          <w:color w:val="000000" w:themeColor="text1"/>
          <w:sz w:val="24"/>
          <w:szCs w:val="24"/>
          <w:lang w:val="pt-BR"/>
        </w:rPr>
        <w:t xml:space="preserve"> vuông góc với mặt phẳng khung dây như hình bên. Biết vecto pháp tuyến </w:t>
      </w:r>
      <w:r w:rsidRPr="00407153">
        <w:rPr>
          <w:rFonts w:ascii="Times New Roman" w:hAnsi="Times New Roman" w:cs="Times New Roman"/>
          <w:color w:val="000000" w:themeColor="text1"/>
          <w:position w:val="-4"/>
          <w:sz w:val="24"/>
          <w:szCs w:val="24"/>
          <w:lang w:val="nl-NL"/>
        </w:rPr>
        <w:object w:dxaOrig="220" w:dyaOrig="340">
          <v:shape id="_x0000_i1295" type="#_x0000_t75" alt="" style="width:11.25pt;height:16.5pt" o:ole="">
            <v:imagedata r:id="rId539" o:title=""/>
          </v:shape>
          <o:OLEObject Type="Embed" ProgID="Equation.DSMT4" ShapeID="_x0000_i1295" DrawAspect="Content" ObjectID="_1802946003" r:id="rId540"/>
        </w:object>
      </w:r>
      <w:r w:rsidRPr="00407153">
        <w:rPr>
          <w:rFonts w:ascii="Times New Roman" w:hAnsi="Times New Roman" w:cs="Times New Roman"/>
          <w:color w:val="000000" w:themeColor="text1"/>
          <w:sz w:val="24"/>
          <w:szCs w:val="24"/>
          <w:lang w:val="pt-BR"/>
        </w:rPr>
        <w:t xml:space="preserve">của mặt phẳng khung dây cùng chiều </w:t>
      </w:r>
      <w:r w:rsidRPr="00407153">
        <w:rPr>
          <w:rFonts w:ascii="Times New Roman" w:hAnsi="Times New Roman" w:cs="Times New Roman"/>
          <w:color w:val="000000" w:themeColor="text1"/>
          <w:position w:val="-4"/>
          <w:sz w:val="24"/>
          <w:szCs w:val="24"/>
          <w:lang w:val="nl-NL"/>
        </w:rPr>
        <w:object w:dxaOrig="240" w:dyaOrig="340">
          <v:shape id="_x0000_i1296" type="#_x0000_t75" alt="" style="width:12pt;height:16.5pt" o:ole="">
            <v:imagedata r:id="rId541" o:title=""/>
          </v:shape>
          <o:OLEObject Type="Embed" ProgID="Equation.DSMT4" ShapeID="_x0000_i1296" DrawAspect="Content" ObjectID="_1802946004" r:id="rId542"/>
        </w:object>
      </w:r>
      <w:r w:rsidRPr="00407153">
        <w:rPr>
          <w:rFonts w:ascii="Times New Roman" w:hAnsi="Times New Roman" w:cs="Times New Roman"/>
          <w:color w:val="000000" w:themeColor="text1"/>
          <w:sz w:val="24"/>
          <w:szCs w:val="24"/>
          <w:lang w:val="pt-BR"/>
        </w:rPr>
        <w:t>. Khi từ thông qua diện tích khung dây tăng đều theo thời gian thì trong khung</w:t>
      </w:r>
    </w:p>
    <w:p w:rsidR="00DB20E7" w:rsidRPr="00407153" w:rsidRDefault="00DB20E7" w:rsidP="00A6079D">
      <w:pPr>
        <w:tabs>
          <w:tab w:val="left" w:pos="283"/>
          <w:tab w:val="left" w:pos="2835"/>
          <w:tab w:val="left" w:pos="5386"/>
          <w:tab w:val="left" w:pos="7937"/>
        </w:tabs>
        <w:ind w:firstLine="283"/>
        <w:contextualSpacing/>
        <w:jc w:val="center"/>
        <w:rPr>
          <w:rFonts w:ascii="Times New Roman" w:hAnsi="Times New Roman" w:cs="Times New Roman"/>
          <w:b/>
          <w:color w:val="000000" w:themeColor="text1"/>
          <w:sz w:val="24"/>
          <w:szCs w:val="24"/>
          <w:lang w:val="nl-NL"/>
        </w:rPr>
      </w:pPr>
      <w:r w:rsidRPr="00407153">
        <w:rPr>
          <w:rFonts w:ascii="Times New Roman" w:hAnsi="Times New Roman" w:cs="Times New Roman"/>
          <w:noProof/>
          <w:color w:val="000000" w:themeColor="text1"/>
          <w:sz w:val="24"/>
          <w:szCs w:val="24"/>
        </w:rPr>
        <w:lastRenderedPageBreak/>
        <w:drawing>
          <wp:inline distT="0" distB="0" distL="0" distR="0" wp14:anchorId="11524055" wp14:editId="1B7AB23B">
            <wp:extent cx="1057423" cy="752580"/>
            <wp:effectExtent l="0" t="0" r="9525" b="9525"/>
            <wp:docPr id="629665104" name="Picture 62966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43">
                      <a:extLst>
                        <a:ext uri="{28A0092B-C50C-407E-A947-70E740481C1C}">
                          <a14:useLocalDpi xmlns:a14="http://schemas.microsoft.com/office/drawing/2010/main" val="0"/>
                        </a:ext>
                      </a:extLst>
                    </a:blip>
                    <a:stretch>
                      <a:fillRect/>
                    </a:stretch>
                  </pic:blipFill>
                  <pic:spPr>
                    <a:xfrm>
                      <a:off x="0" y="0"/>
                      <a:ext cx="1057423" cy="752580"/>
                    </a:xfrm>
                    <a:prstGeom prst="rect">
                      <a:avLst/>
                    </a:prstGeom>
                  </pic:spPr>
                </pic:pic>
              </a:graphicData>
            </a:graphic>
          </wp:inline>
        </w:drawing>
      </w:r>
    </w:p>
    <w:p w:rsidR="00DB20E7" w:rsidRPr="00407153" w:rsidRDefault="00DB20E7" w:rsidP="00A6079D">
      <w:pPr>
        <w:tabs>
          <w:tab w:val="left" w:pos="283"/>
          <w:tab w:val="left" w:pos="2835"/>
          <w:tab w:val="left" w:pos="5386"/>
          <w:tab w:val="left" w:pos="7937"/>
        </w:tabs>
        <w:ind w:firstLine="283"/>
        <w:contextualSpacing/>
        <w:jc w:val="both"/>
        <w:rPr>
          <w:rFonts w:ascii="Times New Roman" w:hAnsi="Times New Roman" w:cs="Times New Roman"/>
          <w:b/>
          <w:color w:val="000000" w:themeColor="text1"/>
          <w:sz w:val="24"/>
          <w:szCs w:val="24"/>
          <w:lang w:val="nl-NL"/>
        </w:rPr>
      </w:pPr>
      <w:r w:rsidRPr="00407153">
        <w:rPr>
          <w:rFonts w:ascii="Times New Roman" w:hAnsi="Times New Roman" w:cs="Times New Roman"/>
          <w:b/>
          <w:color w:val="000000" w:themeColor="text1"/>
          <w:sz w:val="24"/>
          <w:szCs w:val="24"/>
          <w:lang w:val="nl-NL"/>
        </w:rPr>
        <w:t xml:space="preserve">A. </w:t>
      </w:r>
      <w:r w:rsidRPr="00407153">
        <w:rPr>
          <w:rFonts w:ascii="Times New Roman" w:hAnsi="Times New Roman" w:cs="Times New Roman"/>
          <w:color w:val="000000" w:themeColor="text1"/>
          <w:sz w:val="24"/>
          <w:szCs w:val="24"/>
          <w:lang w:val="nl-NL"/>
        </w:rPr>
        <w:t>không xuất hiện dòng điện cảm ứng.</w:t>
      </w:r>
    </w:p>
    <w:p w:rsidR="00DB20E7" w:rsidRPr="00407153" w:rsidRDefault="00DB20E7" w:rsidP="00A6079D">
      <w:pPr>
        <w:tabs>
          <w:tab w:val="left" w:pos="283"/>
          <w:tab w:val="left" w:pos="2835"/>
          <w:tab w:val="left" w:pos="5386"/>
          <w:tab w:val="left" w:pos="7937"/>
        </w:tabs>
        <w:ind w:firstLine="283"/>
        <w:contextualSpacing/>
        <w:jc w:val="both"/>
        <w:rPr>
          <w:rFonts w:ascii="Times New Roman" w:hAnsi="Times New Roman" w:cs="Times New Roman"/>
          <w:b/>
          <w:color w:val="000000" w:themeColor="text1"/>
          <w:sz w:val="24"/>
          <w:szCs w:val="24"/>
          <w:lang w:val="nl-NL"/>
        </w:rPr>
      </w:pPr>
      <w:r w:rsidRPr="00407153">
        <w:rPr>
          <w:rFonts w:ascii="Times New Roman" w:hAnsi="Times New Roman" w:cs="Times New Roman"/>
          <w:b/>
          <w:color w:val="000000" w:themeColor="text1"/>
          <w:sz w:val="24"/>
          <w:szCs w:val="24"/>
          <w:lang w:val="nl-NL"/>
        </w:rPr>
        <w:t>B.</w:t>
      </w:r>
      <w:r w:rsidRPr="00407153">
        <w:rPr>
          <w:rFonts w:ascii="Times New Roman" w:hAnsi="Times New Roman" w:cs="Times New Roman"/>
          <w:color w:val="000000" w:themeColor="text1"/>
          <w:sz w:val="24"/>
          <w:szCs w:val="24"/>
          <w:lang w:val="nl-NL"/>
        </w:rPr>
        <w:t xml:space="preserve"> xuất hiện dòng điện cảm ứng có chiều MQPN.</w:t>
      </w:r>
    </w:p>
    <w:p w:rsidR="00DB20E7" w:rsidRPr="00407153" w:rsidRDefault="00DB20E7" w:rsidP="00A6079D">
      <w:pPr>
        <w:tabs>
          <w:tab w:val="left" w:pos="283"/>
          <w:tab w:val="left" w:pos="2835"/>
          <w:tab w:val="left" w:pos="5386"/>
          <w:tab w:val="left" w:pos="7937"/>
        </w:tabs>
        <w:ind w:firstLine="283"/>
        <w:contextualSpacing/>
        <w:jc w:val="both"/>
        <w:rPr>
          <w:rFonts w:ascii="Times New Roman" w:hAnsi="Times New Roman" w:cs="Times New Roman"/>
          <w:b/>
          <w:color w:val="000000" w:themeColor="text1"/>
          <w:sz w:val="24"/>
          <w:szCs w:val="24"/>
          <w:lang w:val="nl-NL"/>
        </w:rPr>
      </w:pPr>
      <w:r w:rsidRPr="00407153">
        <w:rPr>
          <w:rFonts w:ascii="Times New Roman" w:hAnsi="Times New Roman" w:cs="Times New Roman"/>
          <w:b/>
          <w:color w:val="000000" w:themeColor="text1"/>
          <w:sz w:val="24"/>
          <w:szCs w:val="24"/>
          <w:lang w:val="nl-NL"/>
        </w:rPr>
        <w:t>C.</w:t>
      </w:r>
      <w:r w:rsidRPr="00407153">
        <w:rPr>
          <w:rFonts w:ascii="Times New Roman" w:hAnsi="Times New Roman" w:cs="Times New Roman"/>
          <w:color w:val="000000" w:themeColor="text1"/>
          <w:sz w:val="24"/>
          <w:szCs w:val="24"/>
          <w:lang w:val="nl-NL"/>
        </w:rPr>
        <w:t xml:space="preserve"> xuất hiện dòng điện cảm ứng có chiều MNPQ.</w:t>
      </w:r>
    </w:p>
    <w:p w:rsidR="00DB20E7" w:rsidRPr="00407153" w:rsidRDefault="00DB20E7" w:rsidP="00A6079D">
      <w:pPr>
        <w:tabs>
          <w:tab w:val="left" w:pos="283"/>
          <w:tab w:val="left" w:pos="2835"/>
          <w:tab w:val="left" w:pos="5386"/>
          <w:tab w:val="left" w:pos="7937"/>
        </w:tabs>
        <w:ind w:firstLine="283"/>
        <w:contextualSpacing/>
        <w:jc w:val="both"/>
        <w:rPr>
          <w:rFonts w:ascii="Times New Roman" w:hAnsi="Times New Roman" w:cs="Times New Roman"/>
          <w:color w:val="000000" w:themeColor="text1"/>
          <w:sz w:val="24"/>
          <w:szCs w:val="24"/>
          <w:lang w:val="nl-NL"/>
        </w:rPr>
      </w:pPr>
      <w:r w:rsidRPr="00407153">
        <w:rPr>
          <w:rFonts w:ascii="Times New Roman" w:hAnsi="Times New Roman" w:cs="Times New Roman"/>
          <w:b/>
          <w:color w:val="000000" w:themeColor="text1"/>
          <w:sz w:val="24"/>
          <w:szCs w:val="24"/>
          <w:lang w:val="nl-NL"/>
        </w:rPr>
        <w:t>D.</w:t>
      </w:r>
      <w:r w:rsidRPr="00407153">
        <w:rPr>
          <w:rFonts w:ascii="Times New Roman" w:hAnsi="Times New Roman" w:cs="Times New Roman"/>
          <w:color w:val="000000" w:themeColor="text1"/>
          <w:sz w:val="24"/>
          <w:szCs w:val="24"/>
          <w:lang w:val="nl-NL"/>
        </w:rPr>
        <w:t xml:space="preserve"> có dòng điện cảm ứng xoay chiều hình sin.</w:t>
      </w:r>
    </w:p>
    <w:p w:rsidR="00DB20E7" w:rsidRPr="00407153" w:rsidRDefault="00DB20E7" w:rsidP="00A6079D">
      <w:pPr>
        <w:pStyle w:val="ListParagraph"/>
        <w:widowControl w:val="0"/>
        <w:ind w:left="0"/>
        <w:jc w:val="both"/>
        <w:rPr>
          <w:rFonts w:ascii="Times New Roman" w:hAnsi="Times New Roman" w:cs="Times New Roman"/>
          <w:b/>
          <w:color w:val="000000" w:themeColor="text1"/>
          <w:sz w:val="24"/>
          <w:szCs w:val="24"/>
          <w:lang w:val="nl-NL"/>
        </w:rPr>
      </w:pPr>
      <w:r w:rsidRPr="00407153">
        <w:rPr>
          <w:rFonts w:ascii="Times New Roman" w:hAnsi="Times New Roman" w:cs="Times New Roman"/>
          <w:b/>
          <w:color w:val="000000" w:themeColor="text1"/>
          <w:sz w:val="24"/>
          <w:szCs w:val="24"/>
          <w:lang w:val="nl-NL"/>
        </w:rPr>
        <w:t>Câu 18</w:t>
      </w:r>
      <w:r w:rsidRPr="00407153">
        <w:rPr>
          <w:rFonts w:ascii="Times New Roman" w:hAnsi="Times New Roman" w:cs="Times New Roman"/>
          <w:color w:val="000000" w:themeColor="text1"/>
          <w:sz w:val="24"/>
          <w:szCs w:val="24"/>
          <w:lang w:val="nl-NL"/>
        </w:rPr>
        <w:t>. Một đoạn dây dẫn mang dòng điện I = 1,5 A chịu một lực từ 0,05 N. Sau đó cường độ dòng điện thay đổi thì lực từ tác dụng lên đoạn dây là 0,2 N. Cường độ dòng điện đã</w:t>
      </w:r>
    </w:p>
    <w:p w:rsidR="00DB20E7" w:rsidRPr="00407153" w:rsidRDefault="00DB20E7" w:rsidP="00A6079D">
      <w:pPr>
        <w:tabs>
          <w:tab w:val="left" w:pos="283"/>
          <w:tab w:val="left" w:pos="2835"/>
          <w:tab w:val="left" w:pos="5386"/>
          <w:tab w:val="left" w:pos="7937"/>
        </w:tabs>
        <w:ind w:firstLine="283"/>
        <w:contextualSpacing/>
        <w:jc w:val="both"/>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A.</w:t>
      </w:r>
      <w:r w:rsidRPr="00407153">
        <w:rPr>
          <w:rFonts w:ascii="Times New Roman" w:hAnsi="Times New Roman" w:cs="Times New Roman"/>
          <w:color w:val="000000" w:themeColor="text1"/>
          <w:sz w:val="24"/>
          <w:szCs w:val="24"/>
        </w:rPr>
        <w:t xml:space="preserve"> tăng thêm 4,5 A.</w:t>
      </w:r>
      <w:r w:rsidRPr="00407153">
        <w:rPr>
          <w:rFonts w:ascii="Times New Roman" w:hAnsi="Times New Roman" w:cs="Times New Roman"/>
          <w:b/>
          <w:color w:val="000000" w:themeColor="text1"/>
          <w:sz w:val="24"/>
          <w:szCs w:val="24"/>
        </w:rPr>
        <w:tab/>
      </w:r>
      <w:r w:rsidRPr="00407153">
        <w:rPr>
          <w:rFonts w:ascii="Times New Roman" w:hAnsi="Times New Roman" w:cs="Times New Roman"/>
          <w:b/>
          <w:color w:val="000000" w:themeColor="text1"/>
          <w:sz w:val="24"/>
          <w:szCs w:val="24"/>
        </w:rPr>
        <w:tab/>
        <w:t>B.</w:t>
      </w:r>
      <w:r w:rsidRPr="00407153">
        <w:rPr>
          <w:rFonts w:ascii="Times New Roman" w:hAnsi="Times New Roman" w:cs="Times New Roman"/>
          <w:color w:val="000000" w:themeColor="text1"/>
          <w:sz w:val="24"/>
          <w:szCs w:val="24"/>
        </w:rPr>
        <w:t xml:space="preserve"> tăng thêm 6,0 A.</w:t>
      </w:r>
      <w:r w:rsidRPr="00407153">
        <w:rPr>
          <w:rFonts w:ascii="Times New Roman" w:hAnsi="Times New Roman" w:cs="Times New Roman"/>
          <w:b/>
          <w:color w:val="000000" w:themeColor="text1"/>
          <w:sz w:val="24"/>
          <w:szCs w:val="24"/>
        </w:rPr>
        <w:tab/>
      </w:r>
    </w:p>
    <w:p w:rsidR="00DB20E7" w:rsidRPr="00407153" w:rsidRDefault="00DB20E7" w:rsidP="001E6131">
      <w:pPr>
        <w:tabs>
          <w:tab w:val="left" w:pos="283"/>
          <w:tab w:val="left" w:pos="2835"/>
          <w:tab w:val="left" w:pos="5386"/>
          <w:tab w:val="left" w:pos="7937"/>
        </w:tabs>
        <w:ind w:firstLine="283"/>
        <w:contextualSpacing/>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C.</w:t>
      </w:r>
      <w:r w:rsidRPr="00407153">
        <w:rPr>
          <w:rFonts w:ascii="Times New Roman" w:hAnsi="Times New Roman" w:cs="Times New Roman"/>
          <w:color w:val="000000" w:themeColor="text1"/>
          <w:sz w:val="24"/>
          <w:szCs w:val="24"/>
        </w:rPr>
        <w:t xml:space="preserve"> giảm bớt 4,5 A.</w:t>
      </w:r>
      <w:r w:rsidRPr="00407153">
        <w:rPr>
          <w:rFonts w:ascii="Times New Roman" w:hAnsi="Times New Roman" w:cs="Times New Roman"/>
          <w:b/>
          <w:color w:val="000000" w:themeColor="text1"/>
          <w:sz w:val="24"/>
          <w:szCs w:val="24"/>
        </w:rPr>
        <w:tab/>
      </w:r>
      <w:r w:rsidRPr="00407153">
        <w:rPr>
          <w:rFonts w:ascii="Times New Roman" w:hAnsi="Times New Roman" w:cs="Times New Roman"/>
          <w:b/>
          <w:color w:val="000000" w:themeColor="text1"/>
          <w:sz w:val="24"/>
          <w:szCs w:val="24"/>
        </w:rPr>
        <w:tab/>
        <w:t>D.</w:t>
      </w:r>
      <w:r w:rsidRPr="00407153">
        <w:rPr>
          <w:rFonts w:ascii="Times New Roman" w:hAnsi="Times New Roman" w:cs="Times New Roman"/>
          <w:color w:val="000000" w:themeColor="text1"/>
          <w:sz w:val="24"/>
          <w:szCs w:val="24"/>
        </w:rPr>
        <w:t xml:space="preserve"> giảm bớt 6,0 </w:t>
      </w:r>
    </w:p>
    <w:p w:rsidR="00DB20E7" w:rsidRPr="00407153" w:rsidRDefault="00DB20E7" w:rsidP="00A6079D">
      <w:pPr>
        <w:pStyle w:val="NoSpacing"/>
        <w:tabs>
          <w:tab w:val="left" w:pos="283"/>
          <w:tab w:val="left" w:pos="2835"/>
          <w:tab w:val="left" w:pos="5386"/>
          <w:tab w:val="left" w:pos="7937"/>
        </w:tabs>
        <w:contextualSpacing/>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II. Thí sinh trả lời từ câu 1 đến câu 4. Trong mỗi ý a), b)</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c), d) ở mỗi câu, thí sinh chọn đúng hoặc sai</w:t>
      </w:r>
      <w:r w:rsidRPr="00407153">
        <w:rPr>
          <w:rFonts w:ascii="Times New Roman" w:hAnsi="Times New Roman" w:cs="Times New Roman"/>
          <w:color w:val="000000" w:themeColor="text1"/>
          <w:sz w:val="24"/>
          <w:szCs w:val="24"/>
          <w:lang w:val="vi-VN"/>
        </w:rPr>
        <w:t>. </w:t>
      </w:r>
    </w:p>
    <w:p w:rsidR="00DB20E7" w:rsidRPr="00407153" w:rsidRDefault="00DB20E7" w:rsidP="00203539">
      <w:pPr>
        <w:pBdr>
          <w:top w:val="nil"/>
          <w:left w:val="nil"/>
          <w:bottom w:val="nil"/>
          <w:right w:val="nil"/>
          <w:between w:val="nil"/>
        </w:pBdr>
        <w:jc w:val="both"/>
        <w:rPr>
          <w:rFonts w:ascii="Times New Roman" w:hAnsi="Times New Roman" w:cs="Times New Roman"/>
          <w:color w:val="000000" w:themeColor="text1"/>
          <w:sz w:val="24"/>
          <w:szCs w:val="24"/>
          <w:lang w:val="vi-VN"/>
        </w:rPr>
      </w:pPr>
      <w:r w:rsidRPr="00407153">
        <w:rPr>
          <w:rFonts w:ascii="Times New Roman" w:hAnsi="Times New Roman" w:cs="Times New Roman"/>
          <w:b/>
          <w:color w:val="000000" w:themeColor="text1"/>
          <w:sz w:val="24"/>
          <w:szCs w:val="24"/>
          <w:lang w:val="vi-VN"/>
        </w:rPr>
        <w:t>Câu 1.</w:t>
      </w:r>
      <w:r w:rsidRPr="00407153">
        <w:rPr>
          <w:rFonts w:ascii="Times New Roman" w:hAnsi="Times New Roman" w:cs="Times New Roman"/>
          <w:color w:val="000000" w:themeColor="text1"/>
          <w:sz w:val="24"/>
          <w:szCs w:val="24"/>
          <w:lang w:val="vi-VN"/>
        </w:rPr>
        <w:t xml:space="preserve"> Đồng vị mendelevium </w:t>
      </w:r>
      <w:r w:rsidRPr="00407153">
        <w:rPr>
          <w:rFonts w:ascii="Times New Roman" w:hAnsi="Times New Roman" w:cs="Times New Roman"/>
          <w:color w:val="000000" w:themeColor="text1"/>
          <w:sz w:val="24"/>
          <w:szCs w:val="24"/>
          <w:vertAlign w:val="superscript"/>
          <w:lang w:val="vi-VN"/>
        </w:rPr>
        <w:t>258</w:t>
      </w:r>
      <w:r w:rsidRPr="00407153">
        <w:rPr>
          <w:rFonts w:ascii="Times New Roman" w:hAnsi="Times New Roman" w:cs="Times New Roman"/>
          <w:color w:val="000000" w:themeColor="text1"/>
          <w:sz w:val="24"/>
          <w:szCs w:val="24"/>
          <w:vertAlign w:val="subscript"/>
          <w:lang w:val="vi-VN"/>
        </w:rPr>
        <w:t>101</w:t>
      </w:r>
      <w:r w:rsidRPr="00407153">
        <w:rPr>
          <w:rFonts w:ascii="Times New Roman" w:hAnsi="Times New Roman" w:cs="Times New Roman"/>
          <w:color w:val="000000" w:themeColor="text1"/>
          <w:sz w:val="24"/>
          <w:szCs w:val="24"/>
          <w:lang w:val="vi-VN"/>
        </w:rPr>
        <w:t>Md là chất phóng xạ α có chu kì bán rã 51,5 ngày</w:t>
      </w:r>
      <w:r w:rsidRPr="00407153">
        <w:rPr>
          <w:rFonts w:ascii="Times New Roman" w:hAnsi="Times New Roman" w:cs="Times New Roman"/>
          <w:color w:val="000000" w:themeColor="text1"/>
          <w:sz w:val="24"/>
          <w:szCs w:val="24"/>
        </w:rPr>
        <w:t xml:space="preserve"> và khối lượng ban đầu là 105 g</w:t>
      </w:r>
      <w:r w:rsidRPr="00407153">
        <w:rPr>
          <w:rFonts w:ascii="Times New Roman" w:hAnsi="Times New Roman" w:cs="Times New Roman"/>
          <w:color w:val="000000" w:themeColor="text1"/>
          <w:sz w:val="24"/>
          <w:szCs w:val="24"/>
          <w:lang w:val="vi-VN"/>
        </w:rPr>
        <w:t xml:space="preserve">. Cho biết khối lượng của các hạt </w:t>
      </w:r>
      <w:r w:rsidRPr="00407153">
        <w:rPr>
          <w:rFonts w:ascii="Times New Roman" w:hAnsi="Times New Roman" w:cs="Times New Roman"/>
          <w:color w:val="000000" w:themeColor="text1"/>
          <w:sz w:val="24"/>
          <w:szCs w:val="24"/>
          <w:vertAlign w:val="superscript"/>
          <w:lang w:val="vi-VN"/>
        </w:rPr>
        <w:t>258</w:t>
      </w:r>
      <w:r w:rsidRPr="00407153">
        <w:rPr>
          <w:rFonts w:ascii="Times New Roman" w:hAnsi="Times New Roman" w:cs="Times New Roman"/>
          <w:color w:val="000000" w:themeColor="text1"/>
          <w:sz w:val="24"/>
          <w:szCs w:val="24"/>
          <w:vertAlign w:val="subscript"/>
          <w:lang w:val="vi-VN"/>
        </w:rPr>
        <w:t>101</w:t>
      </w:r>
      <w:r w:rsidRPr="00407153">
        <w:rPr>
          <w:rFonts w:ascii="Times New Roman" w:hAnsi="Times New Roman" w:cs="Times New Roman"/>
          <w:color w:val="000000" w:themeColor="text1"/>
          <w:sz w:val="24"/>
          <w:szCs w:val="24"/>
          <w:lang w:val="vi-VN"/>
        </w:rPr>
        <w:t xml:space="preserve">Md, </w:t>
      </w:r>
      <w:r w:rsidRPr="00407153">
        <w:rPr>
          <w:rFonts w:ascii="Times New Roman" w:hAnsi="Times New Roman" w:cs="Times New Roman"/>
          <w:color w:val="000000" w:themeColor="text1"/>
          <w:sz w:val="24"/>
          <w:szCs w:val="24"/>
          <w:vertAlign w:val="superscript"/>
          <w:lang w:val="vi-VN"/>
        </w:rPr>
        <w:t>4</w:t>
      </w:r>
      <w:r w:rsidRPr="00407153">
        <w:rPr>
          <w:rFonts w:ascii="Times New Roman" w:hAnsi="Times New Roman" w:cs="Times New Roman"/>
          <w:color w:val="000000" w:themeColor="text1"/>
          <w:sz w:val="24"/>
          <w:szCs w:val="24"/>
          <w:vertAlign w:val="subscript"/>
          <w:lang w:val="vi-VN"/>
        </w:rPr>
        <w:t>2</w:t>
      </w:r>
      <w:r w:rsidRPr="00407153">
        <w:rPr>
          <w:rFonts w:ascii="Times New Roman" w:hAnsi="Times New Roman" w:cs="Times New Roman"/>
          <w:color w:val="000000" w:themeColor="text1"/>
          <w:sz w:val="24"/>
          <w:szCs w:val="24"/>
          <w:lang w:val="vi-VN"/>
        </w:rPr>
        <w:t xml:space="preserve">He, và hạt sản phẩm lần lượt là 258,0984 u; 4,0026 u; và 254,0880 u.  </w:t>
      </w:r>
      <w:r w:rsidRPr="00407153">
        <w:rPr>
          <w:rFonts w:ascii="Times New Roman" w:eastAsia="Times New Roman" w:hAnsi="Times New Roman" w:cs="Times New Roman"/>
          <w:color w:val="000000" w:themeColor="text1"/>
          <w:sz w:val="24"/>
          <w:szCs w:val="24"/>
          <w:lang w:val="vi-VN"/>
        </w:rPr>
        <w:t>Năng lượng toả ra của phản ứng phân rã phóng xạ trên là 7,27 MeV.</w:t>
      </w:r>
    </w:p>
    <w:p w:rsidR="00DB20E7" w:rsidRPr="00407153" w:rsidRDefault="00DB20E7" w:rsidP="00203539">
      <w:pPr>
        <w:pBdr>
          <w:top w:val="nil"/>
          <w:left w:val="nil"/>
          <w:bottom w:val="nil"/>
          <w:right w:val="nil"/>
          <w:between w:val="nil"/>
        </w:pBdr>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 xml:space="preserve">a) </w:t>
      </w:r>
      <w:r w:rsidRPr="00407153">
        <w:rPr>
          <w:rFonts w:ascii="Times New Roman" w:eastAsia="Times New Roman" w:hAnsi="Times New Roman" w:cs="Times New Roman"/>
          <w:color w:val="000000" w:themeColor="text1"/>
          <w:sz w:val="24"/>
          <w:szCs w:val="24"/>
          <w:lang w:val="vi-VN"/>
        </w:rPr>
        <w:t>Hạt nhân sản phẩm có 155 neutron.</w:t>
      </w:r>
    </w:p>
    <w:p w:rsidR="00DB20E7" w:rsidRPr="00407153" w:rsidRDefault="00DB20E7" w:rsidP="00203539">
      <w:pPr>
        <w:pBdr>
          <w:top w:val="nil"/>
          <w:left w:val="nil"/>
          <w:bottom w:val="nil"/>
          <w:right w:val="nil"/>
          <w:between w:val="nil"/>
        </w:pBdr>
        <w:jc w:val="both"/>
        <w:rPr>
          <w:rFonts w:ascii="Times New Roman" w:hAnsi="Times New Roman" w:cs="Times New Roman"/>
          <w:color w:val="000000" w:themeColor="text1"/>
          <w:sz w:val="24"/>
          <w:szCs w:val="24"/>
          <w:lang w:val="vi-VN"/>
        </w:rPr>
      </w:pPr>
      <w:r w:rsidRPr="00407153">
        <w:rPr>
          <w:rFonts w:ascii="Times New Roman" w:eastAsia="Times New Roman" w:hAnsi="Times New Roman" w:cs="Times New Roman"/>
          <w:color w:val="000000" w:themeColor="text1"/>
          <w:sz w:val="24"/>
          <w:szCs w:val="24"/>
          <w:lang w:val="vi-VN"/>
        </w:rPr>
        <w:t xml:space="preserve">   </w:t>
      </w:r>
      <w:r w:rsidRPr="00407153">
        <w:rPr>
          <w:rFonts w:ascii="Times New Roman" w:eastAsia="Times New Roman" w:hAnsi="Times New Roman" w:cs="Times New Roman"/>
          <w:b/>
          <w:bCs/>
          <w:color w:val="000000" w:themeColor="text1"/>
          <w:sz w:val="24"/>
          <w:szCs w:val="24"/>
          <w:lang w:val="vi-VN"/>
        </w:rPr>
        <w:t xml:space="preserve">b) </w:t>
      </w:r>
      <w:r w:rsidRPr="00407153">
        <w:rPr>
          <w:rFonts w:ascii="Times New Roman" w:eastAsia="Times New Roman" w:hAnsi="Times New Roman" w:cs="Times New Roman"/>
          <w:color w:val="000000" w:themeColor="text1"/>
          <w:sz w:val="24"/>
          <w:szCs w:val="24"/>
          <w:lang w:val="vi-VN"/>
        </w:rPr>
        <w:t>Năng lượng toả ra trong một chu kì phóng xạ trên là 7,2.10</w:t>
      </w:r>
      <w:r w:rsidRPr="00407153">
        <w:rPr>
          <w:rFonts w:ascii="Times New Roman" w:eastAsia="Times New Roman" w:hAnsi="Times New Roman" w:cs="Times New Roman"/>
          <w:color w:val="000000" w:themeColor="text1"/>
          <w:sz w:val="24"/>
          <w:szCs w:val="24"/>
          <w:vertAlign w:val="superscript"/>
          <w:lang w:val="vi-VN"/>
        </w:rPr>
        <w:t>5</w:t>
      </w:r>
      <w:r w:rsidRPr="00407153">
        <w:rPr>
          <w:rFonts w:ascii="Times New Roman" w:eastAsia="Times New Roman" w:hAnsi="Times New Roman" w:cs="Times New Roman"/>
          <w:color w:val="000000" w:themeColor="text1"/>
          <w:sz w:val="24"/>
          <w:szCs w:val="24"/>
          <w:lang w:val="vi-VN"/>
        </w:rPr>
        <w:t xml:space="preserve"> MeV.</w:t>
      </w:r>
    </w:p>
    <w:p w:rsidR="00DB20E7" w:rsidRPr="00407153" w:rsidRDefault="00DB20E7" w:rsidP="00203539">
      <w:pPr>
        <w:pBdr>
          <w:top w:val="nil"/>
          <w:left w:val="nil"/>
          <w:bottom w:val="nil"/>
          <w:right w:val="nil"/>
          <w:between w:val="nil"/>
        </w:pBdr>
        <w:jc w:val="both"/>
        <w:rPr>
          <w:rFonts w:ascii="Times New Roman" w:hAnsi="Times New Roman" w:cs="Times New Roman"/>
          <w:color w:val="000000" w:themeColor="text1"/>
          <w:sz w:val="24"/>
          <w:szCs w:val="24"/>
          <w:lang w:val="vi-VN"/>
        </w:rPr>
      </w:pPr>
      <w:r w:rsidRPr="00407153">
        <w:rPr>
          <w:rFonts w:ascii="Times New Roman" w:eastAsia="Times New Roman" w:hAnsi="Times New Roman" w:cs="Times New Roman"/>
          <w:color w:val="000000" w:themeColor="text1"/>
          <w:sz w:val="24"/>
          <w:szCs w:val="24"/>
          <w:lang w:val="vi-VN"/>
        </w:rPr>
        <w:t xml:space="preserve">   </w:t>
      </w:r>
      <w:r w:rsidRPr="00407153">
        <w:rPr>
          <w:rFonts w:ascii="Times New Roman" w:eastAsia="Times New Roman" w:hAnsi="Times New Roman" w:cs="Times New Roman"/>
          <w:b/>
          <w:bCs/>
          <w:color w:val="000000" w:themeColor="text1"/>
          <w:sz w:val="24"/>
          <w:szCs w:val="24"/>
          <w:lang w:val="vi-VN"/>
        </w:rPr>
        <w:t xml:space="preserve">c) </w:t>
      </w:r>
      <w:r w:rsidRPr="00407153">
        <w:rPr>
          <w:rFonts w:ascii="Times New Roman" w:eastAsia="Times New Roman" w:hAnsi="Times New Roman" w:cs="Times New Roman"/>
          <w:color w:val="000000" w:themeColor="text1"/>
          <w:sz w:val="24"/>
          <w:szCs w:val="24"/>
          <w:lang w:val="vi-VN"/>
        </w:rPr>
        <w:t>Độ phóng xạ của mẫu 105</w:t>
      </w: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lang w:val="vi-VN"/>
        </w:rPr>
        <w:t xml:space="preserve">g của </w:t>
      </w:r>
      <w:r w:rsidRPr="00407153">
        <w:rPr>
          <w:rFonts w:ascii="Times New Roman" w:eastAsia="Times New Roman" w:hAnsi="Times New Roman" w:cs="Times New Roman"/>
          <w:color w:val="000000" w:themeColor="text1"/>
          <w:sz w:val="24"/>
          <w:szCs w:val="24"/>
          <w:vertAlign w:val="superscript"/>
          <w:lang w:val="vi-VN"/>
        </w:rPr>
        <w:t>258</w:t>
      </w:r>
      <w:r w:rsidRPr="00407153">
        <w:rPr>
          <w:rFonts w:ascii="Times New Roman" w:eastAsia="Times New Roman" w:hAnsi="Times New Roman" w:cs="Times New Roman"/>
          <w:color w:val="000000" w:themeColor="text1"/>
          <w:sz w:val="24"/>
          <w:szCs w:val="24"/>
          <w:vertAlign w:val="subscript"/>
          <w:lang w:val="vi-VN"/>
        </w:rPr>
        <w:t>101</w:t>
      </w:r>
      <w:r w:rsidRPr="00407153">
        <w:rPr>
          <w:rFonts w:ascii="Times New Roman" w:eastAsia="Times New Roman" w:hAnsi="Times New Roman" w:cs="Times New Roman"/>
          <w:color w:val="000000" w:themeColor="text1"/>
          <w:sz w:val="24"/>
          <w:szCs w:val="24"/>
          <w:lang w:val="vi-VN"/>
        </w:rPr>
        <w:t xml:space="preserve">Md nguyên chất là </w:t>
      </w:r>
      <w:r w:rsidRPr="00407153">
        <w:rPr>
          <w:rFonts w:ascii="Times New Roman" w:eastAsia="Times New Roman" w:hAnsi="Times New Roman" w:cs="Times New Roman"/>
          <w:color w:val="000000" w:themeColor="text1"/>
          <w:sz w:val="24"/>
          <w:szCs w:val="24"/>
        </w:rPr>
        <w:t>3,81.</w:t>
      </w:r>
      <w:r w:rsidRPr="00407153">
        <w:rPr>
          <w:rFonts w:ascii="Times New Roman" w:eastAsia="Times New Roman" w:hAnsi="Times New Roman" w:cs="Times New Roman"/>
          <w:color w:val="000000" w:themeColor="text1"/>
          <w:sz w:val="24"/>
          <w:szCs w:val="24"/>
          <w:lang w:val="vi-VN"/>
        </w:rPr>
        <w:t>10</w:t>
      </w:r>
      <w:r w:rsidRPr="00407153">
        <w:rPr>
          <w:rFonts w:ascii="Times New Roman" w:eastAsia="Times New Roman" w:hAnsi="Times New Roman" w:cs="Times New Roman"/>
          <w:color w:val="000000" w:themeColor="text1"/>
          <w:sz w:val="24"/>
          <w:szCs w:val="24"/>
          <w:vertAlign w:val="superscript"/>
        </w:rPr>
        <w:t>16</w:t>
      </w:r>
      <w:r w:rsidRPr="00407153">
        <w:rPr>
          <w:rFonts w:ascii="Times New Roman" w:eastAsia="Times New Roman" w:hAnsi="Times New Roman" w:cs="Times New Roman"/>
          <w:color w:val="000000" w:themeColor="text1"/>
          <w:sz w:val="24"/>
          <w:szCs w:val="24"/>
          <w:lang w:val="vi-VN"/>
        </w:rPr>
        <w:t xml:space="preserve"> Bq.</w:t>
      </w:r>
    </w:p>
    <w:p w:rsidR="00DB20E7" w:rsidRPr="00407153" w:rsidRDefault="00DB20E7" w:rsidP="00203539">
      <w:pPr>
        <w:pBdr>
          <w:top w:val="nil"/>
          <w:left w:val="nil"/>
          <w:bottom w:val="nil"/>
          <w:right w:val="nil"/>
          <w:between w:val="nil"/>
        </w:pBdr>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lang w:val="vi-VN"/>
        </w:rPr>
        <w:t xml:space="preserve">   </w:t>
      </w:r>
      <w:r w:rsidRPr="00407153">
        <w:rPr>
          <w:rFonts w:ascii="Times New Roman" w:eastAsia="Times New Roman" w:hAnsi="Times New Roman" w:cs="Times New Roman"/>
          <w:b/>
          <w:bCs/>
          <w:color w:val="000000" w:themeColor="text1"/>
          <w:sz w:val="24"/>
          <w:szCs w:val="24"/>
          <w:lang w:val="vi-VN"/>
        </w:rPr>
        <w:t xml:space="preserve">d) </w:t>
      </w:r>
      <w:r w:rsidRPr="00407153">
        <w:rPr>
          <w:rFonts w:ascii="Times New Roman" w:eastAsia="Times New Roman" w:hAnsi="Times New Roman" w:cs="Times New Roman"/>
          <w:color w:val="000000" w:themeColor="text1"/>
          <w:sz w:val="24"/>
          <w:szCs w:val="24"/>
          <w:lang w:val="vi-VN"/>
        </w:rPr>
        <w:t xml:space="preserve">Số hạt </w:t>
      </w:r>
      <w:r w:rsidRPr="00407153">
        <w:rPr>
          <w:rFonts w:ascii="Times New Roman" w:eastAsia="Times New Roman" w:hAnsi="Times New Roman" w:cs="Times New Roman"/>
          <w:color w:val="000000" w:themeColor="text1"/>
          <w:sz w:val="24"/>
          <w:szCs w:val="24"/>
          <w:vertAlign w:val="superscript"/>
          <w:lang w:val="vi-VN"/>
        </w:rPr>
        <w:t>4</w:t>
      </w:r>
      <w:r w:rsidRPr="00407153">
        <w:rPr>
          <w:rFonts w:ascii="Times New Roman" w:eastAsia="Times New Roman" w:hAnsi="Times New Roman" w:cs="Times New Roman"/>
          <w:color w:val="000000" w:themeColor="text1"/>
          <w:sz w:val="24"/>
          <w:szCs w:val="24"/>
          <w:vertAlign w:val="subscript"/>
          <w:lang w:val="vi-VN"/>
        </w:rPr>
        <w:t>2</w:t>
      </w:r>
      <w:r w:rsidRPr="00407153">
        <w:rPr>
          <w:rFonts w:ascii="Times New Roman" w:eastAsia="Times New Roman" w:hAnsi="Times New Roman" w:cs="Times New Roman"/>
          <w:color w:val="000000" w:themeColor="text1"/>
          <w:sz w:val="24"/>
          <w:szCs w:val="24"/>
          <w:lang w:val="vi-VN"/>
        </w:rPr>
        <w:t xml:space="preserve">He được phóng ra từ 105g </w:t>
      </w:r>
      <w:r w:rsidRPr="00407153">
        <w:rPr>
          <w:rFonts w:ascii="Times New Roman" w:eastAsia="Times New Roman" w:hAnsi="Times New Roman" w:cs="Times New Roman"/>
          <w:color w:val="000000" w:themeColor="text1"/>
          <w:sz w:val="24"/>
          <w:szCs w:val="24"/>
          <w:vertAlign w:val="superscript"/>
          <w:lang w:val="vi-VN"/>
        </w:rPr>
        <w:t>258</w:t>
      </w:r>
      <w:r w:rsidRPr="00407153">
        <w:rPr>
          <w:rFonts w:ascii="Times New Roman" w:eastAsia="Times New Roman" w:hAnsi="Times New Roman" w:cs="Times New Roman"/>
          <w:color w:val="000000" w:themeColor="text1"/>
          <w:sz w:val="24"/>
          <w:szCs w:val="24"/>
          <w:vertAlign w:val="subscript"/>
          <w:lang w:val="vi-VN"/>
        </w:rPr>
        <w:t>101</w:t>
      </w:r>
      <w:r w:rsidRPr="00407153">
        <w:rPr>
          <w:rFonts w:ascii="Times New Roman" w:eastAsia="Times New Roman" w:hAnsi="Times New Roman" w:cs="Times New Roman"/>
          <w:color w:val="000000" w:themeColor="text1"/>
          <w:sz w:val="24"/>
          <w:szCs w:val="24"/>
          <w:lang w:val="vi-VN"/>
        </w:rPr>
        <w:t>Md nguyên chất trong 60,0 ngày đầu là 1,36.10</w:t>
      </w:r>
      <w:r w:rsidRPr="00407153">
        <w:rPr>
          <w:rFonts w:ascii="Times New Roman" w:eastAsia="Times New Roman" w:hAnsi="Times New Roman" w:cs="Times New Roman"/>
          <w:color w:val="000000" w:themeColor="text1"/>
          <w:sz w:val="24"/>
          <w:szCs w:val="24"/>
          <w:vertAlign w:val="superscript"/>
          <w:lang w:val="vi-VN"/>
        </w:rPr>
        <w:t>23</w:t>
      </w:r>
      <w:r w:rsidRPr="00407153">
        <w:rPr>
          <w:rFonts w:ascii="Times New Roman" w:eastAsia="Times New Roman" w:hAnsi="Times New Roman" w:cs="Times New Roman"/>
          <w:color w:val="000000" w:themeColor="text1"/>
          <w:sz w:val="24"/>
          <w:szCs w:val="24"/>
          <w:lang w:val="vi-VN"/>
        </w:rPr>
        <w:t xml:space="preserve"> hạt.</w:t>
      </w:r>
    </w:p>
    <w:p w:rsidR="00DB20E7" w:rsidRPr="00407153" w:rsidRDefault="00DB20E7" w:rsidP="00203539">
      <w:pPr>
        <w:contextualSpacing/>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lang w:val="vi-VN"/>
        </w:rPr>
        <w:t xml:space="preserve">Câu 2. </w:t>
      </w:r>
      <w:r w:rsidRPr="00407153">
        <w:rPr>
          <w:rFonts w:ascii="Times New Roman" w:hAnsi="Times New Roman" w:cs="Times New Roman"/>
          <w:color w:val="000000" w:themeColor="text1"/>
          <w:sz w:val="24"/>
          <w:szCs w:val="24"/>
          <w:lang w:val="vi-VN"/>
        </w:rPr>
        <w:t>Một bộ thí nghiệm dùng trong thực hành đo độ lớn cảm ứng từ bằng cân “dòng điện” như hình vẽ</w:t>
      </w:r>
    </w:p>
    <w:p w:rsidR="00DB20E7" w:rsidRPr="00407153" w:rsidRDefault="00DB20E7" w:rsidP="00203539">
      <w:pPr>
        <w:contextualSpacing/>
        <w:jc w:val="both"/>
        <w:rPr>
          <w:rFonts w:ascii="Times New Roman" w:hAnsi="Times New Roman" w:cs="Times New Roman"/>
          <w:color w:val="000000" w:themeColor="text1"/>
          <w:sz w:val="24"/>
          <w:szCs w:val="24"/>
        </w:rPr>
      </w:pPr>
    </w:p>
    <w:p w:rsidR="00DB20E7" w:rsidRPr="00407153" w:rsidRDefault="00DB20E7" w:rsidP="00203539">
      <w:pPr>
        <w:widowControl w:val="0"/>
        <w:tabs>
          <w:tab w:val="left" w:pos="754"/>
          <w:tab w:val="left" w:pos="896"/>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4D14417F" wp14:editId="1D218A98">
            <wp:extent cx="2606139" cy="1437644"/>
            <wp:effectExtent l="0" t="0" r="3810" b="0"/>
            <wp:docPr id="1726069676" name="Picture 1726069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069676" name="Picture 1726069676"/>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640503" cy="1456601"/>
                    </a:xfrm>
                    <a:prstGeom prst="rect">
                      <a:avLst/>
                    </a:prstGeom>
                    <a:noFill/>
                    <a:ln>
                      <a:noFill/>
                    </a:ln>
                  </pic:spPr>
                </pic:pic>
              </a:graphicData>
            </a:graphic>
          </wp:inline>
        </w:drawing>
      </w:r>
    </w:p>
    <w:p w:rsidR="00DB20E7" w:rsidRPr="00407153" w:rsidRDefault="00DB20E7" w:rsidP="00203539">
      <w:pPr>
        <w:widowControl w:val="0"/>
        <w:tabs>
          <w:tab w:val="left" w:pos="754"/>
          <w:tab w:val="left" w:pos="896"/>
        </w:tabs>
        <w:contextualSpacing/>
        <w:jc w:val="center"/>
        <w:rPr>
          <w:rFonts w:ascii="Times New Roman" w:hAnsi="Times New Roman" w:cs="Times New Roman"/>
          <w:color w:val="000000" w:themeColor="text1"/>
          <w:sz w:val="24"/>
          <w:szCs w:val="24"/>
        </w:rPr>
      </w:pPr>
    </w:p>
    <w:p w:rsidR="00DB20E7" w:rsidRPr="00407153" w:rsidRDefault="00DB20E7" w:rsidP="00203539">
      <w:pPr>
        <w:widowControl w:val="0"/>
        <w:tabs>
          <w:tab w:val="left" w:pos="754"/>
          <w:tab w:val="left" w:pos="896"/>
        </w:tabs>
        <w:contextualSpacing/>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Kết quả thí nghiệm được biểu diễn bởi đồ thị quan hệ F và I như hình dưới đây</w:t>
      </w:r>
    </w:p>
    <w:p w:rsidR="00DB20E7" w:rsidRPr="00407153" w:rsidRDefault="00DB20E7" w:rsidP="00203539">
      <w:pPr>
        <w:widowControl w:val="0"/>
        <w:tabs>
          <w:tab w:val="left" w:pos="754"/>
          <w:tab w:val="left" w:pos="896"/>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2ACE9A73" wp14:editId="5307EE37">
            <wp:extent cx="2990850" cy="1838934"/>
            <wp:effectExtent l="0" t="0" r="0" b="9525"/>
            <wp:docPr id="1670349906" name="Picture 1670349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49906" name="Picture 1670349906"/>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3019787" cy="1856726"/>
                    </a:xfrm>
                    <a:prstGeom prst="rect">
                      <a:avLst/>
                    </a:prstGeom>
                    <a:noFill/>
                    <a:ln>
                      <a:noFill/>
                    </a:ln>
                  </pic:spPr>
                </pic:pic>
              </a:graphicData>
            </a:graphic>
          </wp:inline>
        </w:drawing>
      </w:r>
    </w:p>
    <w:p w:rsidR="00DB20E7" w:rsidRPr="00407153" w:rsidRDefault="00DB20E7" w:rsidP="00203539">
      <w:pPr>
        <w:pStyle w:val="BodyText"/>
        <w:contextualSpacing/>
        <w:rPr>
          <w:i/>
          <w:color w:val="000000" w:themeColor="text1"/>
          <w:spacing w:val="-4"/>
          <w:lang w:val="en-US"/>
        </w:rPr>
      </w:pPr>
      <w:r w:rsidRPr="00407153">
        <w:rPr>
          <w:b/>
          <w:color w:val="000000" w:themeColor="text1"/>
          <w:lang w:val="en-US"/>
        </w:rPr>
        <w:t xml:space="preserve">   </w:t>
      </w:r>
      <w:r w:rsidRPr="00407153">
        <w:rPr>
          <w:b/>
          <w:color w:val="000000" w:themeColor="text1"/>
        </w:rPr>
        <w:t>a</w:t>
      </w:r>
      <w:r w:rsidRPr="00407153">
        <w:rPr>
          <w:b/>
          <w:color w:val="000000" w:themeColor="text1"/>
          <w:lang w:val="en-US"/>
        </w:rPr>
        <w:t>)</w:t>
      </w:r>
      <w:r w:rsidRPr="00407153">
        <w:rPr>
          <w:color w:val="000000" w:themeColor="text1"/>
        </w:rPr>
        <w:t xml:space="preserve"> Khi có dòng điện chạy qua khung dây thì tương tác giữa khung dây với nam châm là tương tác tĩnh điện. </w:t>
      </w:r>
    </w:p>
    <w:p w:rsidR="00DB20E7" w:rsidRPr="00407153" w:rsidRDefault="00DB20E7" w:rsidP="00203539">
      <w:pPr>
        <w:widowControl w:val="0"/>
        <w:tabs>
          <w:tab w:val="left" w:pos="8561"/>
        </w:tabs>
        <w:contextualSpacing/>
        <w:rPr>
          <w:rFonts w:ascii="Times New Roman" w:hAnsi="Times New Roman" w:cs="Times New Roman"/>
          <w:i/>
          <w:iCs/>
          <w:color w:val="000000" w:themeColor="text1"/>
          <w:sz w:val="24"/>
          <w:szCs w:val="24"/>
        </w:rPr>
      </w:pPr>
      <w:r w:rsidRPr="00407153">
        <w:rPr>
          <w:rFonts w:ascii="Times New Roman" w:hAnsi="Times New Roman" w:cs="Times New Roman"/>
          <w:b/>
          <w:color w:val="000000" w:themeColor="text1"/>
          <w:sz w:val="24"/>
          <w:szCs w:val="24"/>
        </w:rPr>
        <w:t xml:space="preserve">   b)</w:t>
      </w:r>
      <w:r w:rsidRPr="00407153">
        <w:rPr>
          <w:rFonts w:ascii="Times New Roman" w:hAnsi="Times New Roman" w:cs="Times New Roman"/>
          <w:color w:val="000000" w:themeColor="text1"/>
          <w:sz w:val="24"/>
          <w:szCs w:val="24"/>
        </w:rPr>
        <w:t xml:space="preserve"> Khi cho dòng điện chạy qua nam châm, căn cứ vào chiều dòng điện, chiều chuyển động của khung dây để xác định chiều của lực từ tác dụng lên khung dây.  </w:t>
      </w:r>
    </w:p>
    <w:p w:rsidR="00DB20E7" w:rsidRPr="00407153" w:rsidRDefault="00DB20E7" w:rsidP="00203539">
      <w:pPr>
        <w:widowControl w:val="0"/>
        <w:tabs>
          <w:tab w:val="left" w:pos="8561"/>
        </w:tabs>
        <w:contextualSpacing/>
        <w:rPr>
          <w:rFonts w:ascii="Times New Roman" w:hAnsi="Times New Roman" w:cs="Times New Roman"/>
          <w:i/>
          <w:iCs/>
          <w:color w:val="000000" w:themeColor="text1"/>
          <w:sz w:val="24"/>
          <w:szCs w:val="24"/>
        </w:rPr>
      </w:pPr>
      <w:r w:rsidRPr="00407153">
        <w:rPr>
          <w:rFonts w:ascii="Times New Roman" w:hAnsi="Times New Roman" w:cs="Times New Roman"/>
          <w:b/>
          <w:color w:val="000000" w:themeColor="text1"/>
          <w:sz w:val="24"/>
          <w:szCs w:val="24"/>
        </w:rPr>
        <w:t xml:space="preserve">   c)</w:t>
      </w:r>
      <w:r w:rsidRPr="00407153">
        <w:rPr>
          <w:rFonts w:ascii="Times New Roman" w:hAnsi="Times New Roman" w:cs="Times New Roman"/>
          <w:color w:val="000000" w:themeColor="text1"/>
          <w:sz w:val="24"/>
          <w:szCs w:val="24"/>
        </w:rPr>
        <w:t xml:space="preserve"> Khi số chỉ lực kế tăng, lực từ do nam châm tác dụng lên đoạn dây dẫn nằm ngang sẽ hướng xuống dưới.</w:t>
      </w:r>
      <w:r w:rsidRPr="00407153">
        <w:rPr>
          <w:rFonts w:ascii="Times New Roman" w:hAnsi="Times New Roman" w:cs="Times New Roman"/>
          <w:color w:val="000000" w:themeColor="text1"/>
          <w:sz w:val="24"/>
          <w:szCs w:val="24"/>
        </w:rPr>
        <w:lastRenderedPageBreak/>
        <w:tab/>
      </w:r>
    </w:p>
    <w:p w:rsidR="00DB20E7" w:rsidRPr="00407153" w:rsidRDefault="00DB20E7" w:rsidP="00203539">
      <w:pPr>
        <w:widowControl w:val="0"/>
        <w:tabs>
          <w:tab w:val="left" w:pos="284"/>
          <w:tab w:val="left" w:pos="2835"/>
          <w:tab w:val="left" w:pos="5387"/>
          <w:tab w:val="left" w:pos="7938"/>
        </w:tabs>
        <w:contextualSpacing/>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 xml:space="preserve">   d) </w:t>
      </w:r>
      <w:r w:rsidRPr="00407153">
        <w:rPr>
          <w:rFonts w:ascii="Times New Roman" w:hAnsi="Times New Roman" w:cs="Times New Roman"/>
          <w:color w:val="000000" w:themeColor="text1"/>
          <w:sz w:val="24"/>
          <w:szCs w:val="24"/>
        </w:rPr>
        <w:t>Biết cuộn dây có chiều dài l = 20 m. Theo đồ thị, nếu dòng điện qua cuộn qua cuộn dây có cường độ 0,35 A thì độ lớn cảm ứng từ trong thí nghiệm đo được sẽ là 0,014 T.</w:t>
      </w:r>
    </w:p>
    <w:p w:rsidR="00DB20E7" w:rsidRPr="00407153" w:rsidRDefault="00DB20E7" w:rsidP="00203539">
      <w:pPr>
        <w:tabs>
          <w:tab w:val="left" w:pos="284"/>
          <w:tab w:val="left" w:pos="2835"/>
          <w:tab w:val="left" w:pos="5387"/>
          <w:tab w:val="left" w:pos="7938"/>
        </w:tabs>
        <w:contextualSpacing/>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 xml:space="preserve">Câu 3. </w:t>
      </w:r>
      <w:r w:rsidRPr="00407153">
        <w:rPr>
          <w:rFonts w:ascii="Times New Roman" w:hAnsi="Times New Roman" w:cs="Times New Roman"/>
          <w:color w:val="000000" w:themeColor="text1"/>
          <w:sz w:val="24"/>
          <w:szCs w:val="24"/>
        </w:rPr>
        <w:t>Một ấm điện có công suất 1000 W chứa 300 g nước ở 20°C được đun đến khi sôi ở 100</w:t>
      </w:r>
      <w:r w:rsidRPr="00407153">
        <w:rPr>
          <w:rFonts w:ascii="Times New Roman" w:hAnsi="Times New Roman" w:cs="Times New Roman"/>
          <w:color w:val="000000" w:themeColor="text1"/>
          <w:sz w:val="24"/>
          <w:szCs w:val="24"/>
          <w:vertAlign w:val="superscript"/>
        </w:rPr>
        <w:t>o</w:t>
      </w:r>
      <w:r w:rsidRPr="00407153">
        <w:rPr>
          <w:rFonts w:ascii="Times New Roman" w:hAnsi="Times New Roman" w:cs="Times New Roman"/>
          <w:color w:val="000000" w:themeColor="text1"/>
          <w:sz w:val="24"/>
          <w:szCs w:val="24"/>
        </w:rPr>
        <w:t>C. Cho nhiệt dung riêng và nhiệt hóa hơi riêng của nước lần lượt là 4,2.10</w:t>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 xml:space="preserve"> J/kg.K; 2,26.10</w:t>
      </w:r>
      <w:r w:rsidRPr="00407153">
        <w:rPr>
          <w:rFonts w:ascii="Times New Roman" w:hAnsi="Times New Roman" w:cs="Times New Roman"/>
          <w:color w:val="000000" w:themeColor="text1"/>
          <w:sz w:val="24"/>
          <w:szCs w:val="24"/>
          <w:vertAlign w:val="superscript"/>
        </w:rPr>
        <w:t>6</w:t>
      </w:r>
      <w:r w:rsidRPr="00407153">
        <w:rPr>
          <w:rFonts w:ascii="Times New Roman" w:hAnsi="Times New Roman" w:cs="Times New Roman"/>
          <w:color w:val="000000" w:themeColor="text1"/>
          <w:sz w:val="24"/>
          <w:szCs w:val="24"/>
        </w:rPr>
        <w:t xml:space="preserve"> J/kg. Bỏ qua hao phí nhiệt ra môi trường và nhiệt lượng thu của vỏ ấm.</w:t>
      </w:r>
    </w:p>
    <w:p w:rsidR="00DB20E7" w:rsidRPr="00407153" w:rsidRDefault="00DB20E7" w:rsidP="00203539">
      <w:pPr>
        <w:tabs>
          <w:tab w:val="left" w:pos="284"/>
          <w:tab w:val="left" w:pos="2835"/>
          <w:tab w:val="left" w:pos="5387"/>
          <w:tab w:val="left" w:pos="7938"/>
        </w:tabs>
        <w:contextualSpacing/>
        <w:jc w:val="both"/>
        <w:rPr>
          <w:rFonts w:ascii="Times New Roman" w:hAnsi="Times New Roman" w:cs="Times New Roman"/>
          <w:color w:val="000000" w:themeColor="text1"/>
          <w:sz w:val="24"/>
          <w:szCs w:val="24"/>
        </w:rPr>
      </w:pPr>
      <w:r w:rsidRPr="00407153">
        <w:rPr>
          <w:rFonts w:ascii="Times New Roman" w:hAnsi="Times New Roman" w:cs="Times New Roman"/>
          <w:b/>
          <w:noProof/>
          <w:color w:val="000000" w:themeColor="text1"/>
          <w:sz w:val="24"/>
          <w:szCs w:val="24"/>
        </w:rPr>
        <w:t xml:space="preserve">   a) </w:t>
      </w:r>
      <w:r w:rsidRPr="00407153">
        <w:rPr>
          <w:rFonts w:ascii="Times New Roman" w:hAnsi="Times New Roman" w:cs="Times New Roman"/>
          <w:color w:val="000000" w:themeColor="text1"/>
          <w:sz w:val="24"/>
          <w:szCs w:val="24"/>
        </w:rPr>
        <w:t>Nhiệt lượng chỉ để làm nóng 300 g nước từ 20</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đến 100</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là 100800 J.</w:t>
      </w:r>
    </w:p>
    <w:p w:rsidR="00DB20E7" w:rsidRPr="00407153" w:rsidRDefault="00DB20E7" w:rsidP="00203539">
      <w:pPr>
        <w:tabs>
          <w:tab w:val="left" w:pos="284"/>
          <w:tab w:val="left" w:pos="2835"/>
          <w:tab w:val="left" w:pos="5387"/>
          <w:tab w:val="left" w:pos="7938"/>
        </w:tabs>
        <w:contextualSpacing/>
        <w:jc w:val="both"/>
        <w:rPr>
          <w:rFonts w:ascii="Times New Roman" w:hAnsi="Times New Roman" w:cs="Times New Roman"/>
          <w:b/>
          <w:noProof/>
          <w:color w:val="000000" w:themeColor="text1"/>
          <w:sz w:val="24"/>
          <w:szCs w:val="24"/>
        </w:rPr>
      </w:pPr>
      <w:r w:rsidRPr="00407153">
        <w:rPr>
          <w:rFonts w:ascii="Times New Roman" w:hAnsi="Times New Roman" w:cs="Times New Roman"/>
          <w:b/>
          <w:noProof/>
          <w:color w:val="000000" w:themeColor="text1"/>
          <w:sz w:val="24"/>
          <w:szCs w:val="24"/>
        </w:rPr>
        <w:t xml:space="preserve">   b)</w:t>
      </w:r>
      <w:r w:rsidRPr="00407153">
        <w:rPr>
          <w:rFonts w:ascii="Times New Roman" w:hAnsi="Times New Roman" w:cs="Times New Roman"/>
          <w:color w:val="000000" w:themeColor="text1"/>
          <w:sz w:val="24"/>
          <w:szCs w:val="24"/>
        </w:rPr>
        <w:t xml:space="preserve"> Nhiệt lượng cần cung cấp để 200 g nước hóa hơi hoàn toàn ở 100</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là 678.10</w:t>
      </w:r>
      <w:r w:rsidRPr="00407153">
        <w:rPr>
          <w:rFonts w:ascii="Times New Roman" w:hAnsi="Times New Roman" w:cs="Times New Roman"/>
          <w:color w:val="000000" w:themeColor="text1"/>
          <w:sz w:val="24"/>
          <w:szCs w:val="24"/>
          <w:vertAlign w:val="superscript"/>
        </w:rPr>
        <w:t>6</w:t>
      </w:r>
      <w:r w:rsidRPr="00407153">
        <w:rPr>
          <w:rFonts w:ascii="Times New Roman" w:hAnsi="Times New Roman" w:cs="Times New Roman"/>
          <w:color w:val="000000" w:themeColor="text1"/>
          <w:sz w:val="24"/>
          <w:szCs w:val="24"/>
        </w:rPr>
        <w:t xml:space="preserve"> J.</w:t>
      </w:r>
    </w:p>
    <w:p w:rsidR="00DB20E7" w:rsidRPr="00407153" w:rsidRDefault="00DB20E7" w:rsidP="00203539">
      <w:pPr>
        <w:tabs>
          <w:tab w:val="left" w:pos="284"/>
          <w:tab w:val="left" w:pos="2835"/>
          <w:tab w:val="left" w:pos="5387"/>
          <w:tab w:val="left" w:pos="7938"/>
        </w:tabs>
        <w:contextualSpacing/>
        <w:jc w:val="both"/>
        <w:rPr>
          <w:rFonts w:ascii="Times New Roman" w:hAnsi="Times New Roman" w:cs="Times New Roman"/>
          <w:b/>
          <w:noProof/>
          <w:color w:val="000000" w:themeColor="text1"/>
          <w:sz w:val="24"/>
          <w:szCs w:val="24"/>
        </w:rPr>
      </w:pPr>
      <w:r w:rsidRPr="00407153">
        <w:rPr>
          <w:rFonts w:ascii="Times New Roman" w:hAnsi="Times New Roman" w:cs="Times New Roman"/>
          <w:b/>
          <w:noProof/>
          <w:color w:val="000000" w:themeColor="text1"/>
          <w:sz w:val="24"/>
          <w:szCs w:val="24"/>
        </w:rPr>
        <w:t xml:space="preserve">   c)</w:t>
      </w:r>
      <w:r w:rsidRPr="00407153">
        <w:rPr>
          <w:rFonts w:ascii="Times New Roman" w:hAnsi="Times New Roman" w:cs="Times New Roman"/>
          <w:color w:val="000000" w:themeColor="text1"/>
          <w:sz w:val="24"/>
          <w:szCs w:val="24"/>
        </w:rPr>
        <w:t xml:space="preserve"> Thời gian cần thiết để đun nước trong ấm đạt đến nhiệt độ sôi là 100,8 phút.</w:t>
      </w:r>
    </w:p>
    <w:p w:rsidR="00DB20E7" w:rsidRPr="00407153" w:rsidRDefault="00DB20E7" w:rsidP="00203539">
      <w:pPr>
        <w:tabs>
          <w:tab w:val="left" w:pos="284"/>
        </w:tabs>
        <w:contextualSpacing/>
        <w:jc w:val="both"/>
        <w:rPr>
          <w:rFonts w:ascii="Times New Roman" w:hAnsi="Times New Roman" w:cs="Times New Roman"/>
          <w:color w:val="000000" w:themeColor="text1"/>
          <w:sz w:val="24"/>
          <w:szCs w:val="24"/>
        </w:rPr>
      </w:pPr>
      <w:r w:rsidRPr="00407153">
        <w:rPr>
          <w:rFonts w:ascii="Times New Roman" w:hAnsi="Times New Roman" w:cs="Times New Roman"/>
          <w:b/>
          <w:noProof/>
          <w:color w:val="000000" w:themeColor="text1"/>
          <w:sz w:val="24"/>
          <w:szCs w:val="24"/>
        </w:rPr>
        <w:t xml:space="preserve">   d)</w:t>
      </w:r>
      <w:r w:rsidRPr="00407153">
        <w:rPr>
          <w:rFonts w:ascii="Times New Roman" w:hAnsi="Times New Roman" w:cs="Times New Roman"/>
          <w:color w:val="000000" w:themeColor="text1"/>
          <w:sz w:val="24"/>
          <w:szCs w:val="24"/>
        </w:rPr>
        <w:t xml:space="preserve"> Sau khi nước đến nhiệt độ sôi, người ta để ấm tiếp tục đun nước sôi trong 226 s. Khối lượng nước còn lại trong ấm là 100 g.</w:t>
      </w:r>
    </w:p>
    <w:p w:rsidR="00DB20E7" w:rsidRPr="00407153" w:rsidRDefault="00DB20E7" w:rsidP="00203539">
      <w:pPr>
        <w:contextualSpacing/>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 xml:space="preserve">Câu 4. </w:t>
      </w:r>
      <w:r w:rsidRPr="00407153">
        <w:rPr>
          <w:rFonts w:ascii="Times New Roman" w:hAnsi="Times New Roman" w:cs="Times New Roman"/>
          <w:color w:val="000000" w:themeColor="text1"/>
          <w:sz w:val="24"/>
          <w:szCs w:val="24"/>
        </w:rPr>
        <w:t xml:space="preserve">Một bình khí nén dành cho thợ lặn có dung tích </w:t>
      </w:r>
      <w:r w:rsidRPr="00407153">
        <w:rPr>
          <w:rFonts w:ascii="Times New Roman" w:hAnsi="Times New Roman" w:cs="Times New Roman"/>
          <w:i/>
          <w:color w:val="000000" w:themeColor="text1"/>
          <w:sz w:val="24"/>
          <w:szCs w:val="24"/>
        </w:rPr>
        <w:t>V</w:t>
      </w:r>
      <w:r w:rsidRPr="00407153">
        <w:rPr>
          <w:rFonts w:ascii="Times New Roman" w:hAnsi="Times New Roman" w:cs="Times New Roman"/>
          <w:color w:val="000000" w:themeColor="text1"/>
          <w:sz w:val="24"/>
          <w:szCs w:val="24"/>
        </w:rPr>
        <w:t xml:space="preserve"> = 8,00 lít chứa khí có áp suất </w:t>
      </w:r>
      <w:r w:rsidRPr="00407153">
        <w:rPr>
          <w:rFonts w:ascii="Times New Roman" w:hAnsi="Times New Roman" w:cs="Times New Roman"/>
          <w:i/>
          <w:color w:val="000000" w:themeColor="text1"/>
          <w:sz w:val="24"/>
          <w:szCs w:val="24"/>
        </w:rPr>
        <w:t>p</w:t>
      </w:r>
      <w:r w:rsidRPr="00407153">
        <w:rPr>
          <w:rFonts w:ascii="Times New Roman" w:hAnsi="Times New Roman" w:cs="Times New Roman"/>
          <w:i/>
          <w:color w:val="000000" w:themeColor="text1"/>
          <w:sz w:val="24"/>
          <w:szCs w:val="24"/>
          <w:vertAlign w:val="subscript"/>
        </w:rPr>
        <w:t>1</w:t>
      </w:r>
      <w:r w:rsidRPr="00407153">
        <w:rPr>
          <w:rFonts w:ascii="Times New Roman" w:hAnsi="Times New Roman" w:cs="Times New Roman"/>
          <w:color w:val="000000" w:themeColor="text1"/>
          <w:sz w:val="24"/>
          <w:szCs w:val="24"/>
        </w:rPr>
        <w:t xml:space="preserve"> = 8,50 atm ở nhiệt độ 27,0 °C. Khối lượng tổng cộng của bình và khí là 1,52 kg. Mở khoá bình để một phần khí thoát ra ngoài.</w:t>
      </w:r>
    </w:p>
    <w:p w:rsidR="00DB20E7" w:rsidRPr="00407153" w:rsidRDefault="00DB20E7" w:rsidP="00203539">
      <w:pPr>
        <w:pBdr>
          <w:top w:val="nil"/>
          <w:left w:val="nil"/>
          <w:bottom w:val="nil"/>
          <w:right w:val="nil"/>
          <w:between w:val="nil"/>
        </w:pBdr>
        <w:contextualSpacing/>
        <w:jc w:val="both"/>
        <w:rPr>
          <w:rFonts w:ascii="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b/>
          <w:bCs/>
          <w:color w:val="000000" w:themeColor="text1"/>
          <w:sz w:val="24"/>
          <w:szCs w:val="24"/>
        </w:rPr>
        <w:t xml:space="preserve">a) </w:t>
      </w:r>
      <w:r w:rsidRPr="00407153">
        <w:rPr>
          <w:rFonts w:ascii="Times New Roman" w:eastAsia="Times New Roman" w:hAnsi="Times New Roman" w:cs="Times New Roman"/>
          <w:color w:val="000000" w:themeColor="text1"/>
          <w:sz w:val="24"/>
          <w:szCs w:val="24"/>
        </w:rPr>
        <w:t xml:space="preserve">Xả khí chậm, nhiệt độ khí trong bình coi như không đổi. Khối lượng của bình và khí còn lại là 1,48 kg, áp suất giảm đến </w:t>
      </w:r>
      <w:r w:rsidRPr="00407153">
        <w:rPr>
          <w:rFonts w:ascii="Times New Roman" w:eastAsia="Times New Roman" w:hAnsi="Times New Roman" w:cs="Times New Roman"/>
          <w:i/>
          <w:color w:val="000000" w:themeColor="text1"/>
          <w:sz w:val="24"/>
          <w:szCs w:val="24"/>
        </w:rPr>
        <w:t>p</w:t>
      </w:r>
      <w:r w:rsidRPr="00407153">
        <w:rPr>
          <w:rFonts w:ascii="Times New Roman" w:eastAsia="Times New Roman" w:hAnsi="Times New Roman" w:cs="Times New Roman"/>
          <w:color w:val="000000" w:themeColor="text1"/>
          <w:sz w:val="24"/>
          <w:szCs w:val="24"/>
          <w:vertAlign w:val="subscript"/>
        </w:rPr>
        <w:t>2</w:t>
      </w:r>
      <w:r w:rsidRPr="00407153">
        <w:rPr>
          <w:rFonts w:ascii="Times New Roman" w:eastAsia="Times New Roman" w:hAnsi="Times New Roman" w:cs="Times New Roman"/>
          <w:color w:val="000000" w:themeColor="text1"/>
          <w:sz w:val="24"/>
          <w:szCs w:val="24"/>
        </w:rPr>
        <w:t xml:space="preserve"> = 4,25 atm. Khối lượng của khí trong bình khí nén đã xả ra ngoài là 0,04 kg.</w:t>
      </w:r>
    </w:p>
    <w:p w:rsidR="00DB20E7" w:rsidRPr="00407153" w:rsidRDefault="00DB20E7" w:rsidP="00203539">
      <w:pPr>
        <w:pBdr>
          <w:top w:val="nil"/>
          <w:left w:val="nil"/>
          <w:bottom w:val="nil"/>
          <w:right w:val="nil"/>
          <w:between w:val="nil"/>
        </w:pBdr>
        <w:contextualSpacing/>
        <w:jc w:val="both"/>
        <w:rPr>
          <w:rFonts w:ascii="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b/>
          <w:bCs/>
          <w:color w:val="000000" w:themeColor="text1"/>
          <w:sz w:val="24"/>
          <w:szCs w:val="24"/>
        </w:rPr>
        <w:t xml:space="preserve">b) </w:t>
      </w:r>
      <w:r w:rsidRPr="00407153">
        <w:rPr>
          <w:rFonts w:ascii="Times New Roman" w:eastAsia="Times New Roman" w:hAnsi="Times New Roman" w:cs="Times New Roman"/>
          <w:color w:val="000000" w:themeColor="text1"/>
          <w:sz w:val="24"/>
          <w:szCs w:val="24"/>
        </w:rPr>
        <w:t>Khi bình có áp suất 4,25 atm, nhiệt độ khí trong bình vẫn là 27,0°C, khối lượng riêng của khí còn lại trong bình sau khi xả khí là 5,00 kg/m</w:t>
      </w:r>
      <w:r w:rsidRPr="00407153">
        <w:rPr>
          <w:rFonts w:ascii="Times New Roman" w:eastAsia="Times New Roman" w:hAnsi="Times New Roman" w:cs="Times New Roman"/>
          <w:color w:val="000000" w:themeColor="text1"/>
          <w:sz w:val="24"/>
          <w:szCs w:val="24"/>
          <w:vertAlign w:val="superscript"/>
        </w:rPr>
        <w:t>3</w:t>
      </w:r>
      <w:r w:rsidRPr="00407153">
        <w:rPr>
          <w:rFonts w:ascii="Times New Roman" w:eastAsia="Times New Roman" w:hAnsi="Times New Roman" w:cs="Times New Roman"/>
          <w:color w:val="000000" w:themeColor="text1"/>
          <w:sz w:val="24"/>
          <w:szCs w:val="24"/>
        </w:rPr>
        <w:t>.</w:t>
      </w:r>
    </w:p>
    <w:p w:rsidR="00DB20E7" w:rsidRPr="00407153" w:rsidRDefault="00DB20E7" w:rsidP="00203539">
      <w:pPr>
        <w:pBdr>
          <w:top w:val="nil"/>
          <w:left w:val="nil"/>
          <w:bottom w:val="nil"/>
          <w:right w:val="nil"/>
          <w:between w:val="nil"/>
        </w:pBdr>
        <w:contextualSpacing/>
        <w:jc w:val="both"/>
        <w:rPr>
          <w:rFonts w:ascii="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b/>
          <w:bCs/>
          <w:color w:val="000000" w:themeColor="text1"/>
          <w:sz w:val="24"/>
          <w:szCs w:val="24"/>
        </w:rPr>
        <w:t xml:space="preserve">c) </w:t>
      </w:r>
      <w:r w:rsidRPr="00407153">
        <w:rPr>
          <w:rFonts w:ascii="Times New Roman" w:eastAsia="Times New Roman" w:hAnsi="Times New Roman" w:cs="Times New Roman"/>
          <w:color w:val="000000" w:themeColor="text1"/>
          <w:sz w:val="24"/>
          <w:szCs w:val="24"/>
        </w:rPr>
        <w:t>Tiếp tục xả khí nhanh đến áp suất 1,0 atm, nhiệt độ khí trong bình hạ từ 27,0°C xuống đến 26,0°C thì khối lượng khí còn lại là 4,78 gam.</w:t>
      </w:r>
    </w:p>
    <w:p w:rsidR="00DB20E7" w:rsidRPr="00407153" w:rsidRDefault="00DB20E7" w:rsidP="00203539">
      <w:pPr>
        <w:pBdr>
          <w:top w:val="nil"/>
          <w:left w:val="nil"/>
          <w:bottom w:val="nil"/>
          <w:right w:val="nil"/>
          <w:between w:val="nil"/>
        </w:pBdr>
        <w:contextualSpacing/>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b/>
          <w:bCs/>
          <w:color w:val="000000" w:themeColor="text1"/>
          <w:sz w:val="24"/>
          <w:szCs w:val="24"/>
        </w:rPr>
        <w:t xml:space="preserve">d) </w:t>
      </w:r>
      <w:r w:rsidRPr="00407153">
        <w:rPr>
          <w:rFonts w:ascii="Times New Roman" w:eastAsia="Times New Roman" w:hAnsi="Times New Roman" w:cs="Times New Roman"/>
          <w:color w:val="000000" w:themeColor="text1"/>
          <w:sz w:val="24"/>
          <w:szCs w:val="24"/>
        </w:rPr>
        <w:t>Tiếp tục xả khí đến khi lượng khí còn lại trong bình có cùng áp suất khí quyển 1,0 atm và nhiệt độ 27,0°C. Khối lượng khí còn lại trong bình là 20 gam.</w:t>
      </w:r>
    </w:p>
    <w:p w:rsidR="00DB20E7" w:rsidRPr="00407153" w:rsidRDefault="00DB20E7" w:rsidP="00A6079D">
      <w:pPr>
        <w:pStyle w:val="NoSpacing"/>
        <w:tabs>
          <w:tab w:val="left" w:pos="283"/>
          <w:tab w:val="left" w:pos="2835"/>
          <w:tab w:val="left" w:pos="5386"/>
          <w:tab w:val="left" w:pos="7937"/>
        </w:tabs>
        <w:contextualSpacing/>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PHẦN III. Thí sinh trả lời từ câu 1 đến câu 6</w:t>
      </w:r>
      <w:r w:rsidRPr="00407153">
        <w:rPr>
          <w:rFonts w:ascii="Times New Roman" w:hAnsi="Times New Roman" w:cs="Times New Roman"/>
          <w:color w:val="000000" w:themeColor="text1"/>
          <w:sz w:val="24"/>
          <w:szCs w:val="24"/>
          <w:lang w:val="vi-VN"/>
        </w:rPr>
        <w:t>. </w:t>
      </w:r>
    </w:p>
    <w:p w:rsidR="00DB20E7" w:rsidRPr="00407153" w:rsidRDefault="00DB20E7" w:rsidP="00A6079D">
      <w:pPr>
        <w:contextualSpacing/>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Câu 1</w:t>
      </w:r>
      <w:r w:rsidRPr="00407153">
        <w:rPr>
          <w:rFonts w:ascii="Times New Roman" w:hAnsi="Times New Roman" w:cs="Times New Roman"/>
          <w:color w:val="000000" w:themeColor="text1"/>
          <w:sz w:val="24"/>
          <w:szCs w:val="24"/>
        </w:rPr>
        <w:t>. Số phân tử có trong 50 g nước tinh khiết là x.10</w:t>
      </w:r>
      <w:r w:rsidRPr="00407153">
        <w:rPr>
          <w:rFonts w:ascii="Times New Roman" w:hAnsi="Times New Roman" w:cs="Times New Roman"/>
          <w:color w:val="000000" w:themeColor="text1"/>
          <w:sz w:val="24"/>
          <w:szCs w:val="24"/>
          <w:vertAlign w:val="superscript"/>
        </w:rPr>
        <w:t>24</w:t>
      </w:r>
      <w:r w:rsidRPr="00407153">
        <w:rPr>
          <w:rFonts w:ascii="Times New Roman" w:hAnsi="Times New Roman" w:cs="Times New Roman"/>
          <w:color w:val="000000" w:themeColor="text1"/>
          <w:sz w:val="24"/>
          <w:szCs w:val="24"/>
        </w:rPr>
        <w:t xml:space="preserve"> phân tử. Giá trị của x bằng bao nhiêu </w:t>
      </w:r>
      <w:r w:rsidRPr="00407153">
        <w:rPr>
          <w:rFonts w:ascii="Times New Roman" w:hAnsi="Times New Roman" w:cs="Times New Roman"/>
          <w:color w:val="000000" w:themeColor="text1"/>
          <w:sz w:val="24"/>
          <w:szCs w:val="24"/>
          <w:lang w:val="vi-VN"/>
        </w:rPr>
        <w:t xml:space="preserve">(làm tròn kết quả đến chữ số hàng phần </w:t>
      </w:r>
      <w:r w:rsidRPr="00407153">
        <w:rPr>
          <w:rFonts w:ascii="Times New Roman" w:hAnsi="Times New Roman" w:cs="Times New Roman"/>
          <w:color w:val="000000" w:themeColor="text1"/>
          <w:sz w:val="24"/>
          <w:szCs w:val="24"/>
        </w:rPr>
        <w:t>trăm</w:t>
      </w:r>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rPr>
        <w:t xml:space="preserve">? </w:t>
      </w:r>
    </w:p>
    <w:p w:rsidR="00DB20E7" w:rsidRPr="00407153" w:rsidRDefault="00DB20E7" w:rsidP="00A6079D">
      <w:pPr>
        <w:contextualSpacing/>
        <w:jc w:val="both"/>
        <w:rPr>
          <w:rFonts w:ascii="Times New Roman" w:hAnsi="Times New Roman" w:cs="Times New Roman"/>
          <w:color w:val="000000" w:themeColor="text1"/>
          <w:sz w:val="24"/>
          <w:szCs w:val="24"/>
        </w:rPr>
      </w:pPr>
      <w:r w:rsidRPr="00407153">
        <w:rPr>
          <w:rFonts w:ascii="Times New Roman" w:hAnsi="Times New Roman" w:cs="Times New Roman"/>
          <w:b/>
          <w:i/>
          <w:iCs/>
          <w:color w:val="000000" w:themeColor="text1"/>
          <w:sz w:val="24"/>
          <w:szCs w:val="24"/>
        </w:rPr>
        <w:t>Dùng thông tin sau cho Câu 2 và Câu 3</w:t>
      </w:r>
      <w:r w:rsidRPr="00407153">
        <w:rPr>
          <w:rFonts w:ascii="Times New Roman" w:hAnsi="Times New Roman" w:cs="Times New Roman"/>
          <w:i/>
          <w:iCs/>
          <w:color w:val="000000" w:themeColor="text1"/>
          <w:sz w:val="24"/>
          <w:szCs w:val="24"/>
        </w:rPr>
        <w:t>:</w:t>
      </w:r>
    </w:p>
    <w:p w:rsidR="00DB20E7" w:rsidRPr="00407153" w:rsidRDefault="00DB20E7" w:rsidP="00A6079D">
      <w:pPr>
        <w:contextualSpacing/>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Hình bên dưới biểu diễn sự thay đổi độ phóng xạ của một mẫu chất phóng xạ X theo thời gian. </w:t>
      </w:r>
    </w:p>
    <w:p w:rsidR="00DB20E7" w:rsidRPr="00407153" w:rsidRDefault="00DB20E7" w:rsidP="00A6079D">
      <w:pPr>
        <w:contextualSpacing/>
        <w:jc w:val="center"/>
        <w:rPr>
          <w:rFonts w:ascii="Times New Roman" w:hAnsi="Times New Roman" w:cs="Times New Roman"/>
          <w:b/>
          <w:color w:val="000000" w:themeColor="text1"/>
          <w:sz w:val="24"/>
          <w:szCs w:val="24"/>
        </w:rPr>
      </w:pPr>
      <w:r w:rsidRPr="00407153">
        <w:rPr>
          <w:rFonts w:ascii="Times New Roman" w:hAnsi="Times New Roman" w:cs="Times New Roman"/>
          <w:i/>
          <w:iCs/>
          <w:noProof/>
          <w:color w:val="000000" w:themeColor="text1"/>
          <w:sz w:val="24"/>
          <w:szCs w:val="24"/>
        </w:rPr>
        <w:drawing>
          <wp:inline distT="0" distB="0" distL="0" distR="0" wp14:anchorId="724A95E9" wp14:editId="3265F4FF">
            <wp:extent cx="2171700" cy="1544955"/>
            <wp:effectExtent l="0" t="0" r="0" b="0"/>
            <wp:docPr id="2068186842" name="image33.png"/>
            <wp:cNvGraphicFramePr/>
            <a:graphic xmlns:a="http://schemas.openxmlformats.org/drawingml/2006/main">
              <a:graphicData uri="http://schemas.openxmlformats.org/drawingml/2006/picture">
                <pic:pic xmlns:pic="http://schemas.openxmlformats.org/drawingml/2006/picture">
                  <pic:nvPicPr>
                    <pic:cNvPr id="2068186842" name="image33.png"/>
                    <pic:cNvPicPr preferRelativeResize="0"/>
                  </pic:nvPicPr>
                  <pic:blipFill>
                    <a:blip r:embed="rId546">
                      <a:extLst>
                        <a:ext uri="{28A0092B-C50C-407E-A947-70E740481C1C}">
                          <a14:useLocalDpi xmlns:a14="http://schemas.microsoft.com/office/drawing/2010/main" val="0"/>
                        </a:ext>
                      </a:extLst>
                    </a:blip>
                    <a:srcRect/>
                    <a:stretch>
                      <a:fillRect/>
                    </a:stretch>
                  </pic:blipFill>
                  <pic:spPr>
                    <a:xfrm>
                      <a:off x="0" y="0"/>
                      <a:ext cx="2171700" cy="1544955"/>
                    </a:xfrm>
                    <a:prstGeom prst="rect">
                      <a:avLst/>
                    </a:prstGeom>
                    <a:ln/>
                  </pic:spPr>
                </pic:pic>
              </a:graphicData>
            </a:graphic>
          </wp:inline>
        </w:drawing>
      </w:r>
    </w:p>
    <w:p w:rsidR="00DB20E7" w:rsidRPr="00407153" w:rsidRDefault="00DB20E7" w:rsidP="00A6079D">
      <w:pPr>
        <w:contextualSpacing/>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Câu 2.</w:t>
      </w:r>
      <w:r w:rsidRPr="00407153">
        <w:rPr>
          <w:rFonts w:ascii="Times New Roman" w:hAnsi="Times New Roman" w:cs="Times New Roman"/>
          <w:color w:val="000000" w:themeColor="text1"/>
          <w:sz w:val="24"/>
          <w:szCs w:val="24"/>
        </w:rPr>
        <w:t xml:space="preserve"> Chu kì bán rã của chất phóng xạ X là bao 500 nhiêu ngày?</w:t>
      </w:r>
      <w:r w:rsidRPr="00407153">
        <w:rPr>
          <w:rFonts w:ascii="Times New Roman" w:hAnsi="Times New Roman" w:cs="Times New Roman"/>
          <w:i/>
          <w:iCs/>
          <w:noProof/>
          <w:color w:val="000000" w:themeColor="text1"/>
          <w:sz w:val="24"/>
          <w:szCs w:val="24"/>
        </w:rPr>
        <w:t xml:space="preserve"> </w:t>
      </w:r>
    </w:p>
    <w:p w:rsidR="00DB20E7" w:rsidRPr="00407153" w:rsidRDefault="00DB20E7" w:rsidP="00A6079D">
      <w:pPr>
        <w:contextualSpacing/>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 xml:space="preserve">Câu 3. </w:t>
      </w:r>
      <w:r w:rsidRPr="00407153">
        <w:rPr>
          <w:rFonts w:ascii="Times New Roman" w:hAnsi="Times New Roman" w:cs="Times New Roman"/>
          <w:color w:val="000000" w:themeColor="text1"/>
          <w:sz w:val="24"/>
          <w:szCs w:val="24"/>
        </w:rPr>
        <w:t>Độ phóng xạ của mẫu chất X tại thời điểm 145 ngày là a.10</w:t>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 xml:space="preserve"> Bq. Giá trị của a là bao nhiêu</w:t>
      </w:r>
      <w:r w:rsidRPr="00407153">
        <w:rPr>
          <w:rFonts w:ascii="Times New Roman" w:hAnsi="Times New Roman" w:cs="Times New Roman"/>
          <w:color w:val="000000" w:themeColor="text1"/>
          <w:sz w:val="24"/>
          <w:szCs w:val="24"/>
          <w:lang w:val="vi-VN"/>
        </w:rPr>
        <w:t>(làm tròn kết quả đến chữ số hàng phần mười). </w:t>
      </w:r>
    </w:p>
    <w:p w:rsidR="00DB20E7" w:rsidRPr="00407153" w:rsidRDefault="00DB20E7" w:rsidP="00203539">
      <w:pPr>
        <w:pStyle w:val="NoSpacing4"/>
        <w:contextualSpacing/>
        <w:jc w:val="both"/>
        <w:rPr>
          <w:rFonts w:cs="Times New Roman"/>
          <w:color w:val="000000" w:themeColor="text1"/>
          <w:szCs w:val="24"/>
          <w:lang w:val="fr-FR"/>
        </w:rPr>
      </w:pPr>
      <w:r w:rsidRPr="00407153">
        <w:rPr>
          <w:rFonts w:cs="Times New Roman"/>
          <w:b/>
          <w:color w:val="000000" w:themeColor="text1"/>
          <w:szCs w:val="24"/>
        </w:rPr>
        <w:t xml:space="preserve">Câu 4. </w:t>
      </w:r>
      <w:r w:rsidRPr="00407153">
        <w:rPr>
          <w:rFonts w:eastAsia="Palatino Linotype" w:cs="Times New Roman"/>
          <w:color w:val="000000" w:themeColor="text1"/>
          <w:szCs w:val="24"/>
        </w:rPr>
        <w:t xml:space="preserve">Vào vụ Đông Xuân ở miền Bắc nước ta, do thời tiết lạnh, khi ngâm thóc giống để gieo cấy, người ta thường dùng nước ấm khoảng 40 </w:t>
      </w:r>
      <w:r w:rsidRPr="00407153">
        <w:rPr>
          <w:rFonts w:eastAsia="Palatino Linotype" w:cs="Times New Roman"/>
          <w:color w:val="000000" w:themeColor="text1"/>
          <w:szCs w:val="24"/>
          <w:vertAlign w:val="superscript"/>
        </w:rPr>
        <w:t>0</w:t>
      </w:r>
      <w:r w:rsidRPr="00407153">
        <w:rPr>
          <w:rFonts w:eastAsia="Palatino Linotype" w:cs="Times New Roman"/>
          <w:color w:val="000000" w:themeColor="text1"/>
          <w:szCs w:val="24"/>
        </w:rPr>
        <w:t xml:space="preserve">C bằng cách đun sôi nước rồi pha với nước lạnh để kích thích hạt nảy mầm. Một người nông dân cần ngâm 10 kg thóc giống với tỷ lệ 3 lít nước (ở 40 </w:t>
      </w:r>
      <w:r w:rsidRPr="00407153">
        <w:rPr>
          <w:rFonts w:eastAsia="Palatino Linotype" w:cs="Times New Roman"/>
          <w:color w:val="000000" w:themeColor="text1"/>
          <w:szCs w:val="24"/>
          <w:vertAlign w:val="superscript"/>
        </w:rPr>
        <w:t>0</w:t>
      </w:r>
      <w:r w:rsidRPr="00407153">
        <w:rPr>
          <w:rFonts w:eastAsia="Palatino Linotype" w:cs="Times New Roman"/>
          <w:color w:val="000000" w:themeColor="text1"/>
          <w:szCs w:val="24"/>
        </w:rPr>
        <w:t>C) cho mỗi kg thóc. Lấy khối lượng riêng của nước là 1 kg/lít. Coi sự trao đổi nhiệt với bên ngoài và sự thay đổi khối lượng riêng của nước theo nhiệt độ không đáng kể. Phải đổ bao nhiêu lít nước sôi 100</w:t>
      </w:r>
      <w:r w:rsidRPr="00407153">
        <w:rPr>
          <w:rFonts w:eastAsia="Palatino Linotype" w:cs="Times New Roman"/>
          <w:color w:val="000000" w:themeColor="text1"/>
          <w:szCs w:val="24"/>
          <w:vertAlign w:val="superscript"/>
        </w:rPr>
        <w:t>0</w:t>
      </w:r>
      <w:r w:rsidRPr="00407153">
        <w:rPr>
          <w:rFonts w:eastAsia="Palatino Linotype" w:cs="Times New Roman"/>
          <w:color w:val="000000" w:themeColor="text1"/>
          <w:szCs w:val="24"/>
        </w:rPr>
        <w:t>C vào nước lạnh 10</w:t>
      </w:r>
      <w:r w:rsidRPr="00407153">
        <w:rPr>
          <w:rFonts w:eastAsia="Palatino Linotype" w:cs="Times New Roman"/>
          <w:color w:val="000000" w:themeColor="text1"/>
          <w:szCs w:val="24"/>
          <w:vertAlign w:val="superscript"/>
        </w:rPr>
        <w:t>0</w:t>
      </w:r>
      <w:r w:rsidRPr="00407153">
        <w:rPr>
          <w:rFonts w:eastAsia="Palatino Linotype" w:cs="Times New Roman"/>
          <w:color w:val="000000" w:themeColor="text1"/>
          <w:szCs w:val="24"/>
        </w:rPr>
        <w:t>C để đủ ngâm số thóc trên?</w:t>
      </w:r>
    </w:p>
    <w:p w:rsidR="00DB20E7" w:rsidRPr="00407153" w:rsidRDefault="00DB20E7" w:rsidP="00A6079D">
      <w:pPr>
        <w:pStyle w:val="ListParagraph"/>
        <w:ind w:left="0"/>
        <w:jc w:val="both"/>
        <w:rPr>
          <w:rFonts w:ascii="Times New Roman" w:hAnsi="Times New Roman" w:cs="Times New Roman"/>
          <w:b/>
          <w:i/>
          <w:color w:val="000000" w:themeColor="text1"/>
          <w:sz w:val="24"/>
          <w:szCs w:val="24"/>
          <w:lang w:val="fr-FR"/>
        </w:rPr>
      </w:pPr>
      <w:r w:rsidRPr="00407153">
        <w:rPr>
          <w:rFonts w:ascii="Times New Roman" w:hAnsi="Times New Roman" w:cs="Times New Roman"/>
          <w:b/>
          <w:color w:val="000000" w:themeColor="text1"/>
          <w:sz w:val="24"/>
          <w:szCs w:val="24"/>
          <w:lang w:val="fr-FR"/>
        </w:rPr>
        <w:t xml:space="preserve">Câu 5. </w:t>
      </w:r>
      <w:r w:rsidRPr="00407153">
        <w:rPr>
          <w:rFonts w:ascii="Times New Roman" w:hAnsi="Times New Roman" w:cs="Times New Roman"/>
          <w:color w:val="000000" w:themeColor="text1"/>
          <w:sz w:val="24"/>
          <w:szCs w:val="24"/>
          <w:lang w:val="fr-FR"/>
        </w:rPr>
        <w:t xml:space="preserve">Một máy phát điện mô hình có cấu tạo là một khung dây quay đều quang trục Ox trong một từ trường đều có vectơ cảm ứng từ vuông góc với trục quay. Biết tốc độ quay của khung là 150 vòng/ phút. Từ thông cực đại gửi qua khung là </w:t>
      </w:r>
      <m:oMath>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lang w:val="fr-FR"/>
              </w:rPr>
              <m:t>10</m:t>
            </m:r>
          </m:num>
          <m:den>
            <m:r>
              <w:rPr>
                <w:rFonts w:ascii="Cambria Math" w:hAnsi="Cambria Math" w:cs="Times New Roman"/>
                <w:color w:val="000000" w:themeColor="text1"/>
                <w:sz w:val="24"/>
                <w:szCs w:val="24"/>
              </w:rPr>
              <m:t>π</m:t>
            </m:r>
          </m:den>
        </m:f>
      </m:oMath>
      <w:r w:rsidRPr="00407153">
        <w:rPr>
          <w:rFonts w:ascii="Times New Roman" w:hAnsi="Times New Roman" w:cs="Times New Roman"/>
          <w:color w:val="000000" w:themeColor="text1"/>
          <w:sz w:val="24"/>
          <w:szCs w:val="24"/>
          <w:lang w:val="fr-FR"/>
        </w:rPr>
        <w:t xml:space="preserve"> </w:t>
      </w:r>
      <w:r w:rsidRPr="00407153">
        <w:rPr>
          <w:rFonts w:ascii="Times New Roman" w:eastAsiaTheme="minorEastAsia" w:hAnsi="Times New Roman" w:cs="Times New Roman"/>
          <w:color w:val="000000" w:themeColor="text1"/>
          <w:sz w:val="24"/>
          <w:szCs w:val="24"/>
          <w:lang w:val="fr-FR"/>
        </w:rPr>
        <w:t>Wb. Độ lớn suất điện động hiệu dụng mà máy phát điện tạo ra là bao nhiêu vôn</w:t>
      </w:r>
      <w:r w:rsidRPr="00407153">
        <w:rPr>
          <w:rFonts w:ascii="Times New Roman" w:hAnsi="Times New Roman" w:cs="Times New Roman"/>
          <w:color w:val="000000" w:themeColor="text1"/>
          <w:sz w:val="24"/>
          <w:szCs w:val="24"/>
          <w:lang w:val="vi-VN"/>
        </w:rPr>
        <w:t>(làm tròn kết quả đến chữ số hàng phần mười)</w:t>
      </w:r>
      <w:r w:rsidRPr="00407153">
        <w:rPr>
          <w:rFonts w:ascii="Times New Roman" w:eastAsia="Times New Roman" w:hAnsi="Times New Roman" w:cs="Times New Roman"/>
          <w:color w:val="000000" w:themeColor="text1"/>
          <w:sz w:val="24"/>
          <w:szCs w:val="24"/>
          <w:lang w:val="fr-FR"/>
        </w:rPr>
        <w:t xml:space="preserve">? </w:t>
      </w:r>
      <w:r w:rsidRPr="00407153">
        <w:rPr>
          <w:rFonts w:ascii="Times New Roman" w:hAnsi="Times New Roman" w:cs="Times New Roman"/>
          <w:b/>
          <w:i/>
          <w:color w:val="000000" w:themeColor="text1"/>
          <w:sz w:val="24"/>
          <w:szCs w:val="24"/>
          <w:lang w:val="fr-FR"/>
        </w:rPr>
        <w:tab/>
      </w:r>
    </w:p>
    <w:p w:rsidR="00DB20E7" w:rsidRPr="00407153" w:rsidRDefault="00DB20E7" w:rsidP="00A6079D">
      <w:pPr>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color w:val="000000" w:themeColor="text1"/>
          <w:sz w:val="24"/>
          <w:szCs w:val="24"/>
          <w:lang w:val="fr-FR"/>
        </w:rPr>
        <w:t xml:space="preserve">Câu 6. </w:t>
      </w:r>
      <w:r w:rsidRPr="00407153">
        <w:rPr>
          <w:rFonts w:ascii="Times New Roman" w:hAnsi="Times New Roman" w:cs="Times New Roman"/>
          <w:color w:val="000000" w:themeColor="text1"/>
          <w:sz w:val="24"/>
          <w:szCs w:val="24"/>
          <w:lang w:val="fr-FR"/>
        </w:rPr>
        <w:t xml:space="preserve">Lò phản ứng của một tàu phá băng phân hạch trung bình 505g </w:t>
      </w:r>
      <w:r w:rsidRPr="00407153">
        <w:rPr>
          <w:rFonts w:ascii="Times New Roman" w:hAnsi="Times New Roman" w:cs="Times New Roman"/>
          <w:color w:val="000000" w:themeColor="text1"/>
          <w:sz w:val="24"/>
          <w:szCs w:val="24"/>
          <w:vertAlign w:val="superscript"/>
          <w:lang w:val="fr-FR"/>
        </w:rPr>
        <w:t>239</w:t>
      </w:r>
      <w:r w:rsidRPr="00407153">
        <w:rPr>
          <w:rFonts w:ascii="Times New Roman" w:hAnsi="Times New Roman" w:cs="Times New Roman"/>
          <w:color w:val="000000" w:themeColor="text1"/>
          <w:sz w:val="24"/>
          <w:szCs w:val="24"/>
          <w:lang w:val="fr-FR"/>
        </w:rPr>
        <w:t xml:space="preserve">Pu mỗi ngày. Biết hiệu suất của lò phản ứng là 23%; mỗi hạt nhân </w:t>
      </w:r>
      <w:r w:rsidRPr="00407153">
        <w:rPr>
          <w:rFonts w:ascii="Times New Roman" w:hAnsi="Times New Roman" w:cs="Times New Roman"/>
          <w:color w:val="000000" w:themeColor="text1"/>
          <w:sz w:val="24"/>
          <w:szCs w:val="24"/>
          <w:vertAlign w:val="superscript"/>
          <w:lang w:val="fr-FR"/>
        </w:rPr>
        <w:t>239</w:t>
      </w:r>
      <w:r w:rsidRPr="00407153">
        <w:rPr>
          <w:rFonts w:ascii="Times New Roman" w:hAnsi="Times New Roman" w:cs="Times New Roman"/>
          <w:color w:val="000000" w:themeColor="text1"/>
          <w:sz w:val="24"/>
          <w:szCs w:val="24"/>
          <w:lang w:val="fr-FR"/>
        </w:rPr>
        <w:t xml:space="preserve">Pu phân hạch giải phóng 180,0 MeV và chỉ 3,75 % </w:t>
      </w:r>
      <w:r w:rsidRPr="00407153">
        <w:rPr>
          <w:rFonts w:ascii="Times New Roman" w:hAnsi="Times New Roman" w:cs="Times New Roman"/>
          <w:color w:val="000000" w:themeColor="text1"/>
          <w:sz w:val="24"/>
          <w:szCs w:val="24"/>
          <w:vertAlign w:val="superscript"/>
          <w:lang w:val="fr-FR"/>
        </w:rPr>
        <w:t>239</w:t>
      </w:r>
      <w:r w:rsidRPr="00407153">
        <w:rPr>
          <w:rFonts w:ascii="Times New Roman" w:hAnsi="Times New Roman" w:cs="Times New Roman"/>
          <w:color w:val="000000" w:themeColor="text1"/>
          <w:sz w:val="24"/>
          <w:szCs w:val="24"/>
          <w:lang w:val="fr-FR"/>
        </w:rPr>
        <w:t xml:space="preserve">Pu trong khối nhiên </w:t>
      </w:r>
      <w:r w:rsidRPr="00407153">
        <w:rPr>
          <w:rFonts w:ascii="Times New Roman" w:hAnsi="Times New Roman" w:cs="Times New Roman"/>
          <w:color w:val="000000" w:themeColor="text1"/>
          <w:sz w:val="24"/>
          <w:szCs w:val="24"/>
          <w:lang w:val="fr-FR"/>
        </w:rPr>
        <w:lastRenderedPageBreak/>
        <w:t xml:space="preserve">liệu chịu phân hạch. Khối lượng của khối nhiên liệu </w:t>
      </w:r>
      <w:r w:rsidRPr="00407153">
        <w:rPr>
          <w:rFonts w:ascii="Times New Roman" w:hAnsi="Times New Roman" w:cs="Times New Roman"/>
          <w:color w:val="000000" w:themeColor="text1"/>
          <w:sz w:val="24"/>
          <w:szCs w:val="24"/>
          <w:vertAlign w:val="superscript"/>
          <w:lang w:val="fr-FR"/>
        </w:rPr>
        <w:t>239</w:t>
      </w:r>
      <w:r w:rsidRPr="00407153">
        <w:rPr>
          <w:rFonts w:ascii="Times New Roman" w:hAnsi="Times New Roman" w:cs="Times New Roman"/>
          <w:color w:val="000000" w:themeColor="text1"/>
          <w:sz w:val="24"/>
          <w:szCs w:val="24"/>
          <w:lang w:val="fr-FR"/>
        </w:rPr>
        <w:t>Pu đưa vào lò mỗi ngày bằng bao nhiêu kg</w:t>
      </w:r>
      <w:r w:rsidRPr="00407153">
        <w:rPr>
          <w:rFonts w:ascii="Times New Roman" w:hAnsi="Times New Roman" w:cs="Times New Roman"/>
          <w:color w:val="000000" w:themeColor="text1"/>
          <w:sz w:val="24"/>
          <w:szCs w:val="24"/>
          <w:lang w:val="vi-VN"/>
        </w:rPr>
        <w:t>(làm tròn kết quả đến chữ số hàng phần mười)</w:t>
      </w:r>
      <w:r w:rsidRPr="00407153">
        <w:rPr>
          <w:rFonts w:ascii="Times New Roman" w:eastAsia="Times New Roman" w:hAnsi="Times New Roman" w:cs="Times New Roman"/>
          <w:color w:val="000000" w:themeColor="text1"/>
          <w:sz w:val="24"/>
          <w:szCs w:val="24"/>
          <w:lang w:val="fr-FR"/>
        </w:rPr>
        <w:t xml:space="preserve">? </w:t>
      </w:r>
    </w:p>
    <w:p w:rsidR="00DB20E7" w:rsidRPr="00407153" w:rsidRDefault="00DB20E7" w:rsidP="00A6079D">
      <w:pPr>
        <w:pStyle w:val="NoSpacing"/>
        <w:contextualSpacing/>
        <w:jc w:val="both"/>
        <w:rPr>
          <w:rFonts w:ascii="Times New Roman" w:hAnsi="Times New Roman" w:cs="Times New Roman"/>
          <w:color w:val="000000" w:themeColor="text1"/>
          <w:sz w:val="24"/>
          <w:szCs w:val="24"/>
          <w:lang w:val="vi-VN"/>
        </w:rPr>
      </w:pPr>
    </w:p>
    <w:p w:rsidR="00DB20E7" w:rsidRPr="00407153" w:rsidRDefault="00DB20E7" w:rsidP="008B4DE1">
      <w:pPr>
        <w:pStyle w:val="NoSpacing"/>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8B4DE1">
      <w:pPr>
        <w:pStyle w:val="NoSpacing"/>
        <w:tabs>
          <w:tab w:val="left" w:pos="284"/>
          <w:tab w:val="left" w:pos="2835"/>
          <w:tab w:val="left" w:pos="5387"/>
          <w:tab w:val="left" w:pos="7938"/>
        </w:tabs>
        <w:spacing w:line="276" w:lineRule="auto"/>
        <w:jc w:val="center"/>
        <w:rPr>
          <w:rFonts w:ascii="Times New Roman" w:hAnsi="Times New Roman" w:cs="Times New Roman"/>
          <w:color w:val="000000" w:themeColor="text1"/>
          <w:sz w:val="24"/>
          <w:szCs w:val="24"/>
        </w:rPr>
      </w:pPr>
    </w:p>
    <w:p w:rsidR="00DB20E7" w:rsidRPr="00407153" w:rsidRDefault="00DB20E7" w:rsidP="00B13DBB">
      <w:pPr>
        <w:pStyle w:val="NoSpacing"/>
        <w:tabs>
          <w:tab w:val="left" w:pos="283"/>
          <w:tab w:val="left" w:pos="2835"/>
          <w:tab w:val="left" w:pos="5386"/>
          <w:tab w:val="left" w:pos="7937"/>
        </w:tabs>
        <w:contextualSpacing/>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 Thí sinh trả lời từ câu 1 đến câu 18. Mỗi câu hỏi thí sinh chỉ chọn một phương án</w:t>
      </w:r>
      <w:r w:rsidRPr="00407153">
        <w:rPr>
          <w:rFonts w:ascii="Times New Roman" w:hAnsi="Times New Roman" w:cs="Times New Roman"/>
          <w:color w:val="000000" w:themeColor="text1"/>
          <w:sz w:val="24"/>
          <w:szCs w:val="24"/>
          <w:lang w:val="vi-VN"/>
        </w:rPr>
        <w:t xml:space="preserve">. </w:t>
      </w:r>
    </w:p>
    <w:p w:rsidR="00DB20E7" w:rsidRPr="00407153" w:rsidRDefault="00DB20E7" w:rsidP="00B13DBB">
      <w:pPr>
        <w:contextualSpacing/>
        <w:jc w:val="both"/>
        <w:rPr>
          <w:rFonts w:ascii="Times New Roman" w:hAnsi="Times New Roman" w:cs="Times New Roman"/>
          <w:b/>
          <w:bCs/>
          <w:i/>
          <w:iCs/>
          <w:color w:val="000000" w:themeColor="text1"/>
          <w:sz w:val="24"/>
          <w:szCs w:val="24"/>
          <w:lang w:val="vi-VN"/>
        </w:rPr>
      </w:pPr>
      <w:r w:rsidRPr="00407153">
        <w:rPr>
          <w:rFonts w:ascii="Times New Roman" w:hAnsi="Times New Roman" w:cs="Times New Roman"/>
          <w:b/>
          <w:bCs/>
          <w:i/>
          <w:iCs/>
          <w:color w:val="000000" w:themeColor="text1"/>
          <w:sz w:val="24"/>
          <w:szCs w:val="24"/>
          <w:lang w:val="vi-VN"/>
        </w:rPr>
        <w:t xml:space="preserve">Sử dụng các thông tin sau cho Câu 1 và câu 2.  </w:t>
      </w:r>
    </w:p>
    <w:p w:rsidR="00DB20E7" w:rsidRPr="00407153" w:rsidRDefault="00DB20E7" w:rsidP="00B13DBB">
      <w:pPr>
        <w:ind w:firstLine="283"/>
        <w:contextualSpacing/>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xml:space="preserve">Nước biển chứa các ion chlorine mang điện âm và ion sodium mang điện dương. Khi những hạt tích điện này di chuyển cùng với nước trong các dòng chảy mạnh, chúng chịu tác dụng của từ trường Trái Đất. Lực từ này làm tách các hạt mang điện trái dấu ra xa nhau, điều này dẫn đến hình thành một điện trường giữa hai loại hạt. Trạng thái cân bằng sẽ được thiết lập khi lực từ và lực điện có độ lớn bằng nhau.  Xét một dòng nước biển chuyển động theo chiều nam bắc với tốc độ 3,5 m/s, ở đó cảm ứng từ của Trái Đất có độ lớn là 50 </w:t>
      </w:r>
      <w:r w:rsidRPr="00407153">
        <w:rPr>
          <w:rFonts w:ascii="Times New Roman" w:hAnsi="Times New Roman" w:cs="Times New Roman"/>
          <w:color w:val="000000" w:themeColor="text1"/>
          <w:sz w:val="24"/>
          <w:szCs w:val="24"/>
        </w:rPr>
        <w:t>μ</w:t>
      </w:r>
      <w:r w:rsidRPr="00407153">
        <w:rPr>
          <w:rFonts w:ascii="Times New Roman" w:hAnsi="Times New Roman" w:cs="Times New Roman"/>
          <w:color w:val="000000" w:themeColor="text1"/>
          <w:sz w:val="24"/>
          <w:szCs w:val="24"/>
          <w:lang w:val="vi-VN"/>
        </w:rPr>
        <w:t xml:space="preserve">T và có hướng chếch một góc </w:t>
      </w:r>
      <w:r w:rsidRPr="00407153">
        <w:rPr>
          <w:rFonts w:ascii="Times New Roman" w:hAnsi="Times New Roman" w:cs="Times New Roman"/>
          <w:color w:val="000000" w:themeColor="text1"/>
          <w:sz w:val="24"/>
          <w:szCs w:val="24"/>
        </w:rPr>
        <w:t>α</w:t>
      </w:r>
      <w:r w:rsidRPr="00407153">
        <w:rPr>
          <w:rFonts w:ascii="Times New Roman" w:hAnsi="Times New Roman" w:cs="Times New Roman"/>
          <w:color w:val="000000" w:themeColor="text1"/>
          <w:sz w:val="24"/>
          <w:szCs w:val="24"/>
          <w:lang w:val="vi-VN"/>
        </w:rPr>
        <w:t xml:space="preserve"> = 60° so với phương ngang. Biết độ lớn của lực từ tác dụng lên hạt mang điện </w:t>
      </w:r>
      <w:r w:rsidRPr="00407153">
        <w:rPr>
          <w:rFonts w:ascii="Times New Roman" w:hAnsi="Times New Roman" w:cs="Times New Roman"/>
          <w:i/>
          <w:color w:val="000000" w:themeColor="text1"/>
          <w:sz w:val="24"/>
          <w:szCs w:val="24"/>
          <w:lang w:val="vi-VN"/>
        </w:rPr>
        <w:t>q</w:t>
      </w:r>
      <w:r w:rsidRPr="00407153">
        <w:rPr>
          <w:rFonts w:ascii="Times New Roman" w:hAnsi="Times New Roman" w:cs="Times New Roman"/>
          <w:color w:val="000000" w:themeColor="text1"/>
          <w:sz w:val="24"/>
          <w:szCs w:val="24"/>
          <w:lang w:val="vi-VN"/>
        </w:rPr>
        <w:t xml:space="preserve"> chuyển động với vận tốc </w:t>
      </w:r>
      <w:r w:rsidRPr="00407153">
        <w:rPr>
          <w:rFonts w:ascii="Times New Roman" w:hAnsi="Times New Roman" w:cs="Times New Roman"/>
          <w:i/>
          <w:color w:val="000000" w:themeColor="text1"/>
          <w:sz w:val="24"/>
          <w:szCs w:val="24"/>
          <w:lang w:val="vi-VN"/>
        </w:rPr>
        <w:t>v</w:t>
      </w:r>
      <w:r w:rsidRPr="00407153">
        <w:rPr>
          <w:rFonts w:ascii="Times New Roman" w:hAnsi="Times New Roman" w:cs="Times New Roman"/>
          <w:color w:val="000000" w:themeColor="text1"/>
          <w:sz w:val="24"/>
          <w:szCs w:val="24"/>
          <w:lang w:val="vi-VN"/>
        </w:rPr>
        <w:t xml:space="preserve"> tạo một góc </w:t>
      </w:r>
      <w:r w:rsidRPr="00407153">
        <w:rPr>
          <w:rFonts w:ascii="Times New Roman" w:hAnsi="Times New Roman" w:cs="Times New Roman"/>
          <w:color w:val="000000" w:themeColor="text1"/>
          <w:sz w:val="24"/>
          <w:szCs w:val="24"/>
        </w:rPr>
        <w:t>α</w:t>
      </w:r>
      <w:r w:rsidRPr="00407153">
        <w:rPr>
          <w:rFonts w:ascii="Times New Roman" w:hAnsi="Times New Roman" w:cs="Times New Roman"/>
          <w:color w:val="000000" w:themeColor="text1"/>
          <w:sz w:val="24"/>
          <w:szCs w:val="24"/>
          <w:lang w:val="vi-VN"/>
        </w:rPr>
        <w:t xml:space="preserve"> với hướng của từ trường có cảm ứng từ </w:t>
      </w:r>
      <w:r w:rsidRPr="00407153">
        <w:rPr>
          <w:rFonts w:ascii="Times New Roman" w:hAnsi="Times New Roman" w:cs="Times New Roman"/>
          <w:i/>
          <w:color w:val="000000" w:themeColor="text1"/>
          <w:sz w:val="24"/>
          <w:szCs w:val="24"/>
          <w:lang w:val="vi-VN"/>
        </w:rPr>
        <w:t>B</w:t>
      </w:r>
      <w:r w:rsidRPr="00407153">
        <w:rPr>
          <w:rFonts w:ascii="Times New Roman" w:hAnsi="Times New Roman" w:cs="Times New Roman"/>
          <w:color w:val="000000" w:themeColor="text1"/>
          <w:sz w:val="24"/>
          <w:szCs w:val="24"/>
          <w:lang w:val="vi-VN"/>
        </w:rPr>
        <w:t xml:space="preserve"> là </w:t>
      </w:r>
      <w:r w:rsidRPr="00407153">
        <w:rPr>
          <w:rFonts w:ascii="Times New Roman" w:hAnsi="Times New Roman" w:cs="Times New Roman"/>
          <w:i/>
          <w:color w:val="000000" w:themeColor="text1"/>
          <w:sz w:val="24"/>
          <w:szCs w:val="24"/>
          <w:lang w:val="vi-VN"/>
        </w:rPr>
        <w:t>F = |q|vBsinα</w:t>
      </w:r>
      <w:r w:rsidRPr="00407153">
        <w:rPr>
          <w:rFonts w:ascii="Times New Roman" w:hAnsi="Times New Roman" w:cs="Times New Roman"/>
          <w:color w:val="000000" w:themeColor="text1"/>
          <w:sz w:val="24"/>
          <w:szCs w:val="24"/>
          <w:lang w:val="vi-VN"/>
        </w:rPr>
        <w:t>; điện tích nguyên tố là |e| = 1,6.10</w:t>
      </w:r>
      <w:r w:rsidRPr="00407153">
        <w:rPr>
          <w:rFonts w:ascii="Times New Roman" w:hAnsi="Times New Roman" w:cs="Times New Roman"/>
          <w:color w:val="000000" w:themeColor="text1"/>
          <w:sz w:val="24"/>
          <w:szCs w:val="24"/>
          <w:vertAlign w:val="superscript"/>
          <w:lang w:val="vi-VN"/>
        </w:rPr>
        <w:t>-19</w:t>
      </w:r>
      <w:r w:rsidRPr="00407153">
        <w:rPr>
          <w:rFonts w:ascii="Times New Roman" w:hAnsi="Times New Roman" w:cs="Times New Roman"/>
          <w:color w:val="000000" w:themeColor="text1"/>
          <w:sz w:val="24"/>
          <w:szCs w:val="24"/>
          <w:lang w:val="vi-VN"/>
        </w:rPr>
        <w:t>C.</w:t>
      </w:r>
    </w:p>
    <w:p w:rsidR="00DB20E7" w:rsidRPr="00407153" w:rsidRDefault="00DB20E7" w:rsidP="00B13DBB">
      <w:pPr>
        <w:contextualSpacing/>
        <w:jc w:val="both"/>
        <w:rPr>
          <w:rFonts w:ascii="Times New Roman" w:hAnsi="Times New Roman" w:cs="Times New Roman"/>
          <w:color w:val="000000" w:themeColor="text1"/>
          <w:sz w:val="24"/>
          <w:szCs w:val="24"/>
          <w:lang w:val="vi-VN"/>
        </w:rPr>
      </w:pPr>
      <w:r w:rsidRPr="00407153">
        <w:rPr>
          <w:rFonts w:ascii="Times New Roman" w:hAnsi="Times New Roman" w:cs="Times New Roman"/>
          <w:b/>
          <w:color w:val="000000" w:themeColor="text1"/>
          <w:sz w:val="24"/>
          <w:szCs w:val="24"/>
          <w:lang w:val="vi-VN"/>
        </w:rPr>
        <w:t>Câu 1.</w:t>
      </w:r>
      <w:r w:rsidRPr="00407153">
        <w:rPr>
          <w:rFonts w:ascii="Times New Roman" w:hAnsi="Times New Roman" w:cs="Times New Roman"/>
          <w:color w:val="000000" w:themeColor="text1"/>
          <w:sz w:val="24"/>
          <w:szCs w:val="24"/>
          <w:lang w:val="vi-VN"/>
        </w:rPr>
        <w:t xml:space="preserve"> Độ lớn của lực từ tác dụng lên ion này là</w:t>
      </w:r>
    </w:p>
    <w:p w:rsidR="00DB20E7" w:rsidRPr="00407153" w:rsidRDefault="00DB20E7" w:rsidP="00B13DBB">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pt-BR"/>
        </w:rPr>
        <w:t>A.</w:t>
      </w:r>
      <w:r w:rsidRPr="00407153">
        <w:rPr>
          <w:rFonts w:ascii="Times New Roman" w:hAnsi="Times New Roman" w:cs="Times New Roman"/>
          <w:color w:val="000000" w:themeColor="text1"/>
          <w:sz w:val="24"/>
          <w:szCs w:val="24"/>
          <w:lang w:val="pt-BR"/>
        </w:rPr>
        <w:t xml:space="preserve"> 2,8.10</w:t>
      </w:r>
      <w:r w:rsidRPr="00407153">
        <w:rPr>
          <w:rFonts w:ascii="Times New Roman" w:hAnsi="Times New Roman" w:cs="Times New Roman"/>
          <w:color w:val="000000" w:themeColor="text1"/>
          <w:sz w:val="24"/>
          <w:szCs w:val="24"/>
          <w:vertAlign w:val="superscript"/>
          <w:lang w:val="pt-BR"/>
        </w:rPr>
        <w:t>-23</w:t>
      </w:r>
      <w:r w:rsidRPr="00407153">
        <w:rPr>
          <w:rFonts w:ascii="Times New Roman" w:hAnsi="Times New Roman" w:cs="Times New Roman"/>
          <w:color w:val="000000" w:themeColor="text1"/>
          <w:sz w:val="24"/>
          <w:szCs w:val="24"/>
          <w:lang w:val="pt-BR"/>
        </w:rPr>
        <w:t xml:space="preserve"> N. </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B.</w:t>
      </w:r>
      <w:r w:rsidRPr="00407153">
        <w:rPr>
          <w:rFonts w:ascii="Times New Roman" w:hAnsi="Times New Roman" w:cs="Times New Roman"/>
          <w:color w:val="000000" w:themeColor="text1"/>
          <w:sz w:val="24"/>
          <w:szCs w:val="24"/>
          <w:lang w:val="pt-BR"/>
        </w:rPr>
        <w:t xml:space="preserve"> 2,4.10</w:t>
      </w:r>
      <w:r w:rsidRPr="00407153">
        <w:rPr>
          <w:rFonts w:ascii="Times New Roman" w:hAnsi="Times New Roman" w:cs="Times New Roman"/>
          <w:color w:val="000000" w:themeColor="text1"/>
          <w:sz w:val="24"/>
          <w:szCs w:val="24"/>
          <w:vertAlign w:val="superscript"/>
          <w:lang w:val="pt-BR"/>
        </w:rPr>
        <w:t>-23</w:t>
      </w:r>
      <w:r w:rsidRPr="00407153">
        <w:rPr>
          <w:rFonts w:ascii="Times New Roman" w:hAnsi="Times New Roman" w:cs="Times New Roman"/>
          <w:color w:val="000000" w:themeColor="text1"/>
          <w:sz w:val="24"/>
          <w:szCs w:val="24"/>
          <w:lang w:val="pt-BR"/>
        </w:rPr>
        <w:t xml:space="preserve"> N. </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C.</w:t>
      </w:r>
      <w:r w:rsidRPr="00407153">
        <w:rPr>
          <w:rFonts w:ascii="Times New Roman" w:hAnsi="Times New Roman" w:cs="Times New Roman"/>
          <w:color w:val="000000" w:themeColor="text1"/>
          <w:sz w:val="24"/>
          <w:szCs w:val="24"/>
          <w:lang w:val="pt-BR"/>
        </w:rPr>
        <w:t xml:space="preserve"> 1,6.10</w:t>
      </w:r>
      <w:r w:rsidRPr="00407153">
        <w:rPr>
          <w:rFonts w:ascii="Times New Roman" w:hAnsi="Times New Roman" w:cs="Times New Roman"/>
          <w:color w:val="000000" w:themeColor="text1"/>
          <w:sz w:val="24"/>
          <w:szCs w:val="24"/>
          <w:vertAlign w:val="superscript"/>
          <w:lang w:val="pt-BR"/>
        </w:rPr>
        <w:t>-23</w:t>
      </w:r>
      <w:r w:rsidRPr="00407153">
        <w:rPr>
          <w:rFonts w:ascii="Times New Roman" w:hAnsi="Times New Roman" w:cs="Times New Roman"/>
          <w:color w:val="000000" w:themeColor="text1"/>
          <w:sz w:val="24"/>
          <w:szCs w:val="24"/>
          <w:lang w:val="pt-BR"/>
        </w:rPr>
        <w:t xml:space="preserve"> N. </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highlight w:val="cyan"/>
          <w:u w:val="single"/>
          <w:lang w:val="pt-BR"/>
        </w:rPr>
        <w:t>D.</w:t>
      </w:r>
      <w:r w:rsidRPr="00407153">
        <w:rPr>
          <w:rFonts w:ascii="Times New Roman" w:hAnsi="Times New Roman" w:cs="Times New Roman"/>
          <w:color w:val="000000" w:themeColor="text1"/>
          <w:sz w:val="24"/>
          <w:szCs w:val="24"/>
          <w:highlight w:val="cyan"/>
          <w:lang w:val="pt-BR"/>
        </w:rPr>
        <w:t xml:space="preserve"> 1,4.10</w:t>
      </w:r>
      <w:r w:rsidRPr="00407153">
        <w:rPr>
          <w:rFonts w:ascii="Times New Roman" w:hAnsi="Times New Roman" w:cs="Times New Roman"/>
          <w:color w:val="000000" w:themeColor="text1"/>
          <w:sz w:val="24"/>
          <w:szCs w:val="24"/>
          <w:highlight w:val="cyan"/>
          <w:vertAlign w:val="superscript"/>
          <w:lang w:val="pt-BR"/>
        </w:rPr>
        <w:t>-23</w:t>
      </w:r>
      <w:r w:rsidRPr="00407153">
        <w:rPr>
          <w:rFonts w:ascii="Times New Roman" w:hAnsi="Times New Roman" w:cs="Times New Roman"/>
          <w:color w:val="000000" w:themeColor="text1"/>
          <w:sz w:val="24"/>
          <w:szCs w:val="24"/>
          <w:highlight w:val="cyan"/>
          <w:lang w:val="pt-BR"/>
        </w:rPr>
        <w:t xml:space="preserve"> N.</w:t>
      </w:r>
    </w:p>
    <w:p w:rsidR="00DB20E7" w:rsidRPr="00407153" w:rsidRDefault="00DB20E7" w:rsidP="008B4DE1">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B13DBB">
      <w:pPr>
        <w:contextualSpacing/>
        <w:jc w:val="both"/>
        <w:rPr>
          <w:rFonts w:ascii="Times New Roman" w:eastAsiaTheme="minorEastAsia" w:hAnsi="Times New Roman" w:cs="Times New Roman"/>
          <w:iCs/>
          <w:color w:val="000000" w:themeColor="text1"/>
          <w:sz w:val="24"/>
          <w:szCs w:val="24"/>
        </w:rPr>
      </w:pPr>
      <w:r w:rsidRPr="00407153">
        <w:rPr>
          <w:rFonts w:ascii="Times New Roman" w:hAnsi="Times New Roman" w:cs="Times New Roman"/>
          <w:i/>
          <w:color w:val="000000" w:themeColor="text1"/>
          <w:sz w:val="24"/>
          <w:szCs w:val="24"/>
          <w:lang w:val="vi-VN"/>
        </w:rPr>
        <w:t>F = |q|vBsinα</w:t>
      </w:r>
      <w:r w:rsidRPr="00407153">
        <w:rPr>
          <w:rFonts w:ascii="Times New Roman" w:hAnsi="Times New Roman" w:cs="Times New Roman"/>
          <w:i/>
          <w:color w:val="000000" w:themeColor="text1"/>
          <w:sz w:val="24"/>
          <w:szCs w:val="24"/>
        </w:rPr>
        <w:t xml:space="preserve"> =</w:t>
      </w:r>
      <m:oMath>
        <m:r>
          <w:rPr>
            <w:rFonts w:ascii="Cambria Math" w:hAnsi="Cambria Math" w:cs="Times New Roman"/>
            <w:color w:val="000000" w:themeColor="text1"/>
            <w:sz w:val="24"/>
            <w:szCs w:val="24"/>
          </w:rPr>
          <m:t>1,6.</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-19</m:t>
            </m:r>
          </m:sup>
        </m:sSup>
        <m:r>
          <w:rPr>
            <w:rFonts w:ascii="Cambria Math" w:hAnsi="Cambria Math" w:cs="Times New Roman"/>
            <w:color w:val="000000" w:themeColor="text1"/>
            <w:sz w:val="24"/>
            <w:szCs w:val="24"/>
          </w:rPr>
          <m:t>.3,5.50.</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-6</m:t>
            </m:r>
          </m:sup>
        </m:sSup>
        <m:r>
          <w:rPr>
            <w:rFonts w:ascii="Cambria Math" w:hAnsi="Cambria Math" w:cs="Times New Roman"/>
            <w:color w:val="000000" w:themeColor="text1"/>
            <w:sz w:val="24"/>
            <w:szCs w:val="24"/>
          </w:rPr>
          <m:t>.sin30=1,4.</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-23</m:t>
            </m:r>
          </m:sup>
        </m:sSup>
        <m:r>
          <w:rPr>
            <w:rFonts w:ascii="Cambria Math" w:hAnsi="Cambria Math" w:cs="Times New Roman"/>
            <w:color w:val="000000" w:themeColor="text1"/>
            <w:sz w:val="24"/>
            <w:szCs w:val="24"/>
          </w:rPr>
          <m:t>.</m:t>
        </m:r>
      </m:oMath>
      <w:r w:rsidRPr="00407153">
        <w:rPr>
          <w:rFonts w:ascii="Times New Roman" w:eastAsiaTheme="minorEastAsia" w:hAnsi="Times New Roman" w:cs="Times New Roman"/>
          <w:i/>
          <w:color w:val="000000" w:themeColor="text1"/>
          <w:sz w:val="24"/>
          <w:szCs w:val="24"/>
        </w:rPr>
        <w:t xml:space="preserve"> </w:t>
      </w:r>
      <w:r w:rsidRPr="00407153">
        <w:rPr>
          <w:rFonts w:ascii="Times New Roman" w:eastAsiaTheme="minorEastAsia" w:hAnsi="Times New Roman" w:cs="Times New Roman"/>
          <w:iCs/>
          <w:color w:val="000000" w:themeColor="text1"/>
          <w:sz w:val="24"/>
          <w:szCs w:val="24"/>
        </w:rPr>
        <w:t>N</w:t>
      </w:r>
    </w:p>
    <w:p w:rsidR="00DB20E7" w:rsidRPr="00407153" w:rsidRDefault="00DB20E7" w:rsidP="00B13DBB">
      <w:pPr>
        <w:contextualSpacing/>
        <w:jc w:val="both"/>
        <w:rPr>
          <w:rFonts w:ascii="Times New Roman" w:hAnsi="Times New Roman" w:cs="Times New Roman"/>
          <w:b/>
          <w:color w:val="000000" w:themeColor="text1"/>
          <w:sz w:val="24"/>
          <w:szCs w:val="24"/>
        </w:rPr>
      </w:pPr>
    </w:p>
    <w:p w:rsidR="00DB20E7" w:rsidRPr="00407153" w:rsidRDefault="00DB20E7" w:rsidP="00B13DBB">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b/>
          <w:color w:val="000000" w:themeColor="text1"/>
          <w:sz w:val="24"/>
          <w:szCs w:val="24"/>
          <w:lang w:val="pt-BR"/>
        </w:rPr>
        <w:t>Câu 2.</w:t>
      </w:r>
      <w:r w:rsidRPr="00407153">
        <w:rPr>
          <w:rFonts w:ascii="Times New Roman" w:hAnsi="Times New Roman" w:cs="Times New Roman"/>
          <w:color w:val="000000" w:themeColor="text1"/>
          <w:sz w:val="24"/>
          <w:szCs w:val="24"/>
          <w:lang w:val="pt-BR"/>
        </w:rPr>
        <w:t xml:space="preserve"> Để cân bằng lực từ này cần một điện trường có độ lớn là</w:t>
      </w:r>
    </w:p>
    <w:p w:rsidR="00DB20E7" w:rsidRPr="00407153" w:rsidRDefault="00DB20E7" w:rsidP="00B13DBB">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color w:val="000000" w:themeColor="text1"/>
          <w:sz w:val="24"/>
          <w:szCs w:val="24"/>
          <w:lang w:val="pt-BR"/>
        </w:rPr>
        <w:t xml:space="preserve">   </w:t>
      </w:r>
      <w:r w:rsidRPr="00407153">
        <w:rPr>
          <w:rFonts w:ascii="Times New Roman" w:hAnsi="Times New Roman" w:cs="Times New Roman"/>
          <w:b/>
          <w:bCs/>
          <w:color w:val="000000" w:themeColor="text1"/>
          <w:sz w:val="24"/>
          <w:szCs w:val="24"/>
          <w:lang w:val="pt-BR"/>
        </w:rPr>
        <w:t>A.</w:t>
      </w:r>
      <w:r w:rsidRPr="00407153">
        <w:rPr>
          <w:rFonts w:ascii="Times New Roman" w:hAnsi="Times New Roman" w:cs="Times New Roman"/>
          <w:color w:val="000000" w:themeColor="text1"/>
          <w:sz w:val="24"/>
          <w:szCs w:val="24"/>
          <w:lang w:val="pt-BR"/>
        </w:rPr>
        <w:t xml:space="preserve"> 1,8.10</w:t>
      </w:r>
      <w:r w:rsidRPr="00407153">
        <w:rPr>
          <w:rFonts w:ascii="Times New Roman" w:hAnsi="Times New Roman" w:cs="Times New Roman"/>
          <w:color w:val="000000" w:themeColor="text1"/>
          <w:sz w:val="24"/>
          <w:szCs w:val="24"/>
          <w:vertAlign w:val="superscript"/>
          <w:lang w:val="pt-BR"/>
        </w:rPr>
        <w:t>-4</w:t>
      </w:r>
      <w:r w:rsidRPr="00407153">
        <w:rPr>
          <w:rFonts w:ascii="Times New Roman" w:hAnsi="Times New Roman" w:cs="Times New Roman"/>
          <w:color w:val="000000" w:themeColor="text1"/>
          <w:sz w:val="24"/>
          <w:szCs w:val="24"/>
          <w:lang w:val="pt-BR"/>
        </w:rPr>
        <w:t xml:space="preserve"> V/m. </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highlight w:val="cyan"/>
          <w:u w:val="single"/>
          <w:lang w:val="pt-BR"/>
        </w:rPr>
        <w:t>B.</w:t>
      </w:r>
      <w:r w:rsidRPr="00407153">
        <w:rPr>
          <w:rFonts w:ascii="Times New Roman" w:hAnsi="Times New Roman" w:cs="Times New Roman"/>
          <w:color w:val="000000" w:themeColor="text1"/>
          <w:sz w:val="24"/>
          <w:szCs w:val="24"/>
          <w:highlight w:val="cyan"/>
          <w:lang w:val="pt-BR"/>
        </w:rPr>
        <w:t xml:space="preserve"> 8,75.10</w:t>
      </w:r>
      <w:r w:rsidRPr="00407153">
        <w:rPr>
          <w:rFonts w:ascii="Times New Roman" w:hAnsi="Times New Roman" w:cs="Times New Roman"/>
          <w:color w:val="000000" w:themeColor="text1"/>
          <w:sz w:val="24"/>
          <w:szCs w:val="24"/>
          <w:highlight w:val="cyan"/>
          <w:vertAlign w:val="superscript"/>
          <w:lang w:val="pt-BR"/>
        </w:rPr>
        <w:t>-5</w:t>
      </w:r>
      <w:r w:rsidRPr="00407153">
        <w:rPr>
          <w:rFonts w:ascii="Times New Roman" w:hAnsi="Times New Roman" w:cs="Times New Roman"/>
          <w:color w:val="000000" w:themeColor="text1"/>
          <w:sz w:val="24"/>
          <w:szCs w:val="24"/>
          <w:highlight w:val="cyan"/>
          <w:lang w:val="pt-BR"/>
        </w:rPr>
        <w:t xml:space="preserve"> V/m.</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C.</w:t>
      </w:r>
      <w:r w:rsidRPr="00407153">
        <w:rPr>
          <w:rFonts w:ascii="Times New Roman" w:hAnsi="Times New Roman" w:cs="Times New Roman"/>
          <w:color w:val="000000" w:themeColor="text1"/>
          <w:sz w:val="24"/>
          <w:szCs w:val="24"/>
          <w:lang w:val="pt-BR"/>
        </w:rPr>
        <w:t xml:space="preserve"> 1,0.10</w:t>
      </w:r>
      <w:r w:rsidRPr="00407153">
        <w:rPr>
          <w:rFonts w:ascii="Times New Roman" w:hAnsi="Times New Roman" w:cs="Times New Roman"/>
          <w:color w:val="000000" w:themeColor="text1"/>
          <w:sz w:val="24"/>
          <w:szCs w:val="24"/>
          <w:vertAlign w:val="superscript"/>
          <w:lang w:val="pt-BR"/>
        </w:rPr>
        <w:t>-4</w:t>
      </w:r>
      <w:r w:rsidRPr="00407153">
        <w:rPr>
          <w:rFonts w:ascii="Times New Roman" w:hAnsi="Times New Roman" w:cs="Times New Roman"/>
          <w:color w:val="000000" w:themeColor="text1"/>
          <w:sz w:val="24"/>
          <w:szCs w:val="24"/>
          <w:lang w:val="pt-BR"/>
        </w:rPr>
        <w:t xml:space="preserve"> V/m.</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D.</w:t>
      </w:r>
      <w:r w:rsidRPr="00407153">
        <w:rPr>
          <w:rFonts w:ascii="Times New Roman" w:hAnsi="Times New Roman" w:cs="Times New Roman"/>
          <w:color w:val="000000" w:themeColor="text1"/>
          <w:sz w:val="24"/>
          <w:szCs w:val="24"/>
          <w:lang w:val="pt-BR"/>
        </w:rPr>
        <w:t xml:space="preserve"> 0,9.10</w:t>
      </w:r>
      <w:r w:rsidRPr="00407153">
        <w:rPr>
          <w:rFonts w:ascii="Times New Roman" w:hAnsi="Times New Roman" w:cs="Times New Roman"/>
          <w:color w:val="000000" w:themeColor="text1"/>
          <w:sz w:val="24"/>
          <w:szCs w:val="24"/>
          <w:vertAlign w:val="superscript"/>
          <w:lang w:val="pt-BR"/>
        </w:rPr>
        <w:t>-4</w:t>
      </w:r>
      <w:r w:rsidRPr="00407153">
        <w:rPr>
          <w:rFonts w:ascii="Times New Roman" w:hAnsi="Times New Roman" w:cs="Times New Roman"/>
          <w:color w:val="000000" w:themeColor="text1"/>
          <w:sz w:val="24"/>
          <w:szCs w:val="24"/>
          <w:lang w:val="pt-BR"/>
        </w:rPr>
        <w:t xml:space="preserve"> V/m.</w:t>
      </w:r>
    </w:p>
    <w:p w:rsidR="00DB20E7" w:rsidRPr="00407153" w:rsidRDefault="00DB20E7" w:rsidP="006A59E4">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B13DBB">
      <w:pPr>
        <w:contextualSpacing/>
        <w:jc w:val="both"/>
        <w:rPr>
          <w:rFonts w:ascii="Times New Roman" w:hAnsi="Times New Roman" w:cs="Times New Roman"/>
          <w:i/>
          <w:color w:val="000000" w:themeColor="text1"/>
          <w:sz w:val="24"/>
          <w:szCs w:val="24"/>
        </w:rPr>
      </w:pPr>
      <m:oMathPara>
        <m:oMathParaPr>
          <m:jc m:val="center"/>
        </m:oMathParaPr>
        <m:oMath>
          <m:r>
            <w:rPr>
              <w:rFonts w:ascii="Cambria Math" w:hAnsi="Cambria Math" w:cs="Times New Roman"/>
              <w:color w:val="000000" w:themeColor="text1"/>
              <w:sz w:val="24"/>
              <w:szCs w:val="24"/>
            </w:rPr>
            <m:t>F=</m:t>
          </m:r>
          <m:d>
            <m:dPr>
              <m:begChr m:val="|"/>
              <m:endChr m:val="|"/>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q</m:t>
              </m:r>
            </m:e>
          </m:d>
          <m:r>
            <w:rPr>
              <w:rFonts w:ascii="Cambria Math" w:hAnsi="Cambria Math" w:cs="Times New Roman"/>
              <w:color w:val="000000" w:themeColor="text1"/>
              <w:sz w:val="24"/>
              <w:szCs w:val="24"/>
            </w:rPr>
            <m:t>E→E=</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F</m:t>
              </m:r>
            </m:num>
            <m:den>
              <m:d>
                <m:dPr>
                  <m:begChr m:val="|"/>
                  <m:endChr m:val="|"/>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q</m:t>
                  </m:r>
                </m:e>
              </m:d>
            </m:den>
          </m:f>
          <m:r>
            <w:rPr>
              <w:rFonts w:ascii="Cambria Math" w:hAnsi="Cambria Math" w:cs="Times New Roman"/>
              <w:color w:val="000000" w:themeColor="text1"/>
              <w:sz w:val="24"/>
              <w:szCs w:val="24"/>
            </w:rPr>
            <m:t>=</m:t>
          </m:r>
          <m:r>
            <m:rPr>
              <m:sty m:val="p"/>
            </m:rPr>
            <w:rPr>
              <w:rFonts w:ascii="Cambria Math" w:hAnsi="Cambria Math" w:cs="Times New Roman"/>
              <w:color w:val="000000" w:themeColor="text1"/>
              <w:sz w:val="24"/>
              <w:szCs w:val="24"/>
              <w:lang w:val="pt-BR"/>
            </w:rPr>
            <m:t>8,75.</m:t>
          </m:r>
          <m:sSup>
            <m:sSupPr>
              <m:ctrlPr>
                <w:rPr>
                  <w:rFonts w:ascii="Cambria Math" w:hAnsi="Cambria Math" w:cs="Times New Roman"/>
                  <w:color w:val="000000" w:themeColor="text1"/>
                  <w:sz w:val="24"/>
                  <w:szCs w:val="24"/>
                  <w:lang w:val="pt-BR"/>
                </w:rPr>
              </m:ctrlPr>
            </m:sSupPr>
            <m:e>
              <m:r>
                <w:rPr>
                  <w:rFonts w:ascii="Cambria Math" w:hAnsi="Cambria Math" w:cs="Times New Roman"/>
                  <w:color w:val="000000" w:themeColor="text1"/>
                  <w:sz w:val="24"/>
                  <w:szCs w:val="24"/>
                  <w:lang w:val="pt-BR"/>
                </w:rPr>
                <m:t>10</m:t>
              </m:r>
            </m:e>
            <m:sup>
              <m:r>
                <w:rPr>
                  <w:rFonts w:ascii="Cambria Math" w:hAnsi="Cambria Math" w:cs="Times New Roman"/>
                  <w:color w:val="000000" w:themeColor="text1"/>
                  <w:sz w:val="24"/>
                  <w:szCs w:val="24"/>
                  <w:lang w:val="pt-BR"/>
                </w:rPr>
                <m:t>-5</m:t>
              </m:r>
            </m:sup>
          </m:sSup>
          <m:r>
            <m:rPr>
              <m:sty m:val="p"/>
            </m:rPr>
            <w:rPr>
              <w:rFonts w:ascii="Cambria Math" w:hAnsi="Cambria Math" w:cs="Times New Roman"/>
              <w:color w:val="000000" w:themeColor="text1"/>
              <w:sz w:val="24"/>
              <w:szCs w:val="24"/>
              <w:lang w:val="pt-BR"/>
            </w:rPr>
            <m:t xml:space="preserve"> V/m</m:t>
          </m:r>
        </m:oMath>
      </m:oMathPara>
    </w:p>
    <w:p w:rsidR="00DB20E7" w:rsidRPr="00407153" w:rsidRDefault="00DB20E7" w:rsidP="00B13DBB">
      <w:pPr>
        <w:pStyle w:val="NoSpacing"/>
        <w:contextualSpacing/>
        <w:jc w:val="both"/>
        <w:rPr>
          <w:rFonts w:ascii="Times New Roman" w:hAnsi="Times New Roman" w:cs="Times New Roman"/>
          <w:b/>
          <w:color w:val="000000" w:themeColor="text1"/>
          <w:sz w:val="24"/>
          <w:szCs w:val="24"/>
          <w:lang w:val="vi-VN"/>
        </w:rPr>
      </w:pPr>
      <w:r w:rsidRPr="00407153">
        <w:rPr>
          <w:rFonts w:ascii="Times New Roman" w:hAnsi="Times New Roman" w:cs="Times New Roman"/>
          <w:b/>
          <w:color w:val="000000" w:themeColor="text1"/>
          <w:sz w:val="24"/>
          <w:szCs w:val="24"/>
          <w:lang w:val="pt-BR"/>
        </w:rPr>
        <w:t>Câu 3.</w:t>
      </w:r>
      <w:r w:rsidRPr="00407153">
        <w:rPr>
          <w:rFonts w:ascii="Times New Roman" w:hAnsi="Times New Roman" w:cs="Times New Roman"/>
          <w:color w:val="000000" w:themeColor="text1"/>
          <w:sz w:val="24"/>
          <w:szCs w:val="24"/>
          <w:lang w:val="pt-BR"/>
        </w:rPr>
        <w:t xml:space="preserve"> </w:t>
      </w:r>
      <w:r w:rsidRPr="00407153">
        <w:rPr>
          <w:rFonts w:ascii="Times New Roman" w:hAnsi="Times New Roman" w:cs="Times New Roman"/>
          <w:color w:val="000000" w:themeColor="text1"/>
          <w:sz w:val="24"/>
          <w:szCs w:val="24"/>
          <w:lang w:val="vi-VN"/>
        </w:rPr>
        <w:t xml:space="preserve">Quá trình một chất chuyển từ thể </w:t>
      </w:r>
      <w:r w:rsidRPr="00407153">
        <w:rPr>
          <w:rFonts w:ascii="Times New Roman" w:hAnsi="Times New Roman" w:cs="Times New Roman"/>
          <w:color w:val="000000" w:themeColor="text1"/>
          <w:sz w:val="24"/>
          <w:szCs w:val="24"/>
          <w:lang w:val="pt-BR"/>
        </w:rPr>
        <w:t>rắn</w:t>
      </w:r>
      <w:r w:rsidRPr="00407153">
        <w:rPr>
          <w:rFonts w:ascii="Times New Roman" w:hAnsi="Times New Roman" w:cs="Times New Roman"/>
          <w:color w:val="000000" w:themeColor="text1"/>
          <w:sz w:val="24"/>
          <w:szCs w:val="24"/>
          <w:lang w:val="vi-VN"/>
        </w:rPr>
        <w:t xml:space="preserve"> sang thể </w:t>
      </w:r>
      <w:r w:rsidRPr="00407153">
        <w:rPr>
          <w:rFonts w:ascii="Times New Roman" w:hAnsi="Times New Roman" w:cs="Times New Roman"/>
          <w:color w:val="000000" w:themeColor="text1"/>
          <w:sz w:val="24"/>
          <w:szCs w:val="24"/>
          <w:lang w:val="pt-BR"/>
        </w:rPr>
        <w:t>lỏng</w:t>
      </w:r>
      <w:r w:rsidRPr="00407153">
        <w:rPr>
          <w:rFonts w:ascii="Times New Roman" w:hAnsi="Times New Roman" w:cs="Times New Roman"/>
          <w:color w:val="000000" w:themeColor="text1"/>
          <w:sz w:val="24"/>
          <w:szCs w:val="24"/>
          <w:lang w:val="vi-VN"/>
        </w:rPr>
        <w:t xml:space="preserve"> được gọi là quá trình </w:t>
      </w:r>
    </w:p>
    <w:p w:rsidR="00DB20E7" w:rsidRPr="00407153" w:rsidRDefault="00DB20E7" w:rsidP="00B13DBB">
      <w:pPr>
        <w:pStyle w:val="NoSpacing"/>
        <w:tabs>
          <w:tab w:val="left" w:pos="283"/>
          <w:tab w:val="left" w:pos="2835"/>
          <w:tab w:val="left" w:pos="5386"/>
          <w:tab w:val="left" w:pos="7937"/>
        </w:tabs>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b/>
          <w:bCs/>
          <w:color w:val="000000" w:themeColor="text1"/>
          <w:sz w:val="24"/>
          <w:szCs w:val="24"/>
          <w:lang w:val="pt-BR"/>
        </w:rPr>
        <w:t xml:space="preserve">   </w:t>
      </w:r>
      <w:r w:rsidRPr="00407153">
        <w:rPr>
          <w:rFonts w:ascii="Times New Roman" w:hAnsi="Times New Roman" w:cs="Times New Roman"/>
          <w:b/>
          <w:bCs/>
          <w:color w:val="000000" w:themeColor="text1"/>
          <w:sz w:val="24"/>
          <w:szCs w:val="24"/>
          <w:highlight w:val="cyan"/>
          <w:u w:val="single"/>
          <w:lang w:val="vi-VN"/>
        </w:rPr>
        <w:t xml:space="preserve">A. </w:t>
      </w:r>
      <w:r w:rsidRPr="00407153">
        <w:rPr>
          <w:rFonts w:ascii="Times New Roman" w:hAnsi="Times New Roman" w:cs="Times New Roman"/>
          <w:color w:val="000000" w:themeColor="text1"/>
          <w:sz w:val="24"/>
          <w:szCs w:val="24"/>
          <w:highlight w:val="cyan"/>
          <w:lang w:val="vi-VN"/>
        </w:rPr>
        <w:t>nóng chảy.</w:t>
      </w:r>
      <w:r w:rsidRPr="00407153">
        <w:rPr>
          <w:rFonts w:ascii="Times New Roman" w:hAnsi="Times New Roman" w:cs="Times New Roman"/>
          <w:b/>
          <w:color w:val="000000" w:themeColor="text1"/>
          <w:sz w:val="24"/>
          <w:szCs w:val="24"/>
          <w:lang w:val="vi-VN"/>
        </w:rPr>
        <w:tab/>
      </w:r>
      <w:r w:rsidRPr="00407153">
        <w:rPr>
          <w:rFonts w:ascii="Times New Roman" w:hAnsi="Times New Roman" w:cs="Times New Roman"/>
          <w:b/>
          <w:color w:val="000000" w:themeColor="text1"/>
          <w:sz w:val="24"/>
          <w:szCs w:val="24"/>
          <w:lang w:val="pt-BR"/>
        </w:rPr>
        <w:t xml:space="preserve">         </w:t>
      </w:r>
      <w:r w:rsidRPr="00407153">
        <w:rPr>
          <w:rFonts w:ascii="Times New Roman" w:hAnsi="Times New Roman" w:cs="Times New Roman"/>
          <w:b/>
          <w:bCs/>
          <w:color w:val="000000" w:themeColor="text1"/>
          <w:sz w:val="24"/>
          <w:szCs w:val="24"/>
          <w:lang w:val="vi-VN"/>
        </w:rPr>
        <w:t xml:space="preserve">B. </w:t>
      </w:r>
      <w:r w:rsidRPr="00407153">
        <w:rPr>
          <w:rFonts w:ascii="Times New Roman" w:hAnsi="Times New Roman" w:cs="Times New Roman"/>
          <w:color w:val="000000" w:themeColor="text1"/>
          <w:sz w:val="24"/>
          <w:szCs w:val="24"/>
          <w:lang w:val="vi-VN"/>
        </w:rPr>
        <w:t>hóa hơi.</w:t>
      </w:r>
      <w:r w:rsidRPr="00407153">
        <w:rPr>
          <w:rFonts w:ascii="Times New Roman" w:hAnsi="Times New Roman" w:cs="Times New Roman"/>
          <w:b/>
          <w:color w:val="000000" w:themeColor="text1"/>
          <w:sz w:val="24"/>
          <w:szCs w:val="24"/>
          <w:lang w:val="vi-VN"/>
        </w:rPr>
        <w:tab/>
      </w:r>
      <w:r w:rsidRPr="00407153">
        <w:rPr>
          <w:rFonts w:ascii="Times New Roman" w:hAnsi="Times New Roman" w:cs="Times New Roman"/>
          <w:b/>
          <w:color w:val="000000" w:themeColor="text1"/>
          <w:sz w:val="24"/>
          <w:szCs w:val="24"/>
          <w:lang w:val="pt-BR"/>
        </w:rPr>
        <w:t xml:space="preserve">             </w:t>
      </w:r>
      <w:r w:rsidRPr="00407153">
        <w:rPr>
          <w:rFonts w:ascii="Times New Roman" w:hAnsi="Times New Roman" w:cs="Times New Roman"/>
          <w:b/>
          <w:bCs/>
          <w:color w:val="000000" w:themeColor="text1"/>
          <w:sz w:val="24"/>
          <w:szCs w:val="24"/>
          <w:lang w:val="vi-VN"/>
        </w:rPr>
        <w:t xml:space="preserve">C. </w:t>
      </w:r>
      <w:r w:rsidRPr="00407153">
        <w:rPr>
          <w:rFonts w:ascii="Times New Roman" w:hAnsi="Times New Roman" w:cs="Times New Roman"/>
          <w:color w:val="000000" w:themeColor="text1"/>
          <w:sz w:val="24"/>
          <w:szCs w:val="24"/>
          <w:lang w:val="vi-VN"/>
        </w:rPr>
        <w:t>hóa lỏng.</w:t>
      </w:r>
      <w:r w:rsidRPr="00407153">
        <w:rPr>
          <w:rFonts w:ascii="Times New Roman" w:hAnsi="Times New Roman" w:cs="Times New Roman"/>
          <w:b/>
          <w:color w:val="000000" w:themeColor="text1"/>
          <w:sz w:val="24"/>
          <w:szCs w:val="24"/>
          <w:lang w:val="vi-VN"/>
        </w:rPr>
        <w:tab/>
      </w:r>
      <w:r w:rsidRPr="00407153">
        <w:rPr>
          <w:rFonts w:ascii="Times New Roman" w:hAnsi="Times New Roman" w:cs="Times New Roman"/>
          <w:b/>
          <w:color w:val="000000" w:themeColor="text1"/>
          <w:sz w:val="24"/>
          <w:szCs w:val="24"/>
          <w:lang w:val="pt-BR"/>
        </w:rPr>
        <w:t xml:space="preserve">         </w:t>
      </w:r>
      <w:r w:rsidRPr="00407153">
        <w:rPr>
          <w:rFonts w:ascii="Times New Roman" w:hAnsi="Times New Roman" w:cs="Times New Roman"/>
          <w:b/>
          <w:bCs/>
          <w:color w:val="000000" w:themeColor="text1"/>
          <w:sz w:val="24"/>
          <w:szCs w:val="24"/>
          <w:lang w:val="vi-VN"/>
        </w:rPr>
        <w:t xml:space="preserve">D. </w:t>
      </w:r>
      <w:r w:rsidRPr="00407153">
        <w:rPr>
          <w:rFonts w:ascii="Times New Roman" w:hAnsi="Times New Roman" w:cs="Times New Roman"/>
          <w:color w:val="000000" w:themeColor="text1"/>
          <w:sz w:val="24"/>
          <w:szCs w:val="24"/>
          <w:lang w:val="vi-VN"/>
        </w:rPr>
        <w:t>đông đặc. </w:t>
      </w:r>
    </w:p>
    <w:p w:rsidR="00DB20E7" w:rsidRPr="00407153" w:rsidRDefault="00DB20E7" w:rsidP="00B13DBB">
      <w:pPr>
        <w:contextualSpacing/>
        <w:rPr>
          <w:rFonts w:ascii="Times New Roman" w:hAnsi="Times New Roman" w:cs="Times New Roman"/>
          <w:color w:val="000000" w:themeColor="text1"/>
          <w:sz w:val="24"/>
          <w:szCs w:val="24"/>
          <w:lang w:val="fr-FR"/>
        </w:rPr>
      </w:pPr>
      <w:r w:rsidRPr="00407153">
        <w:rPr>
          <w:rFonts w:ascii="Times New Roman" w:hAnsi="Times New Roman" w:cs="Times New Roman"/>
          <w:b/>
          <w:color w:val="000000" w:themeColor="text1"/>
          <w:sz w:val="24"/>
          <w:szCs w:val="24"/>
          <w:lang w:val="fr-FR"/>
        </w:rPr>
        <w:t xml:space="preserve">Câu 4. </w:t>
      </w:r>
      <w:r w:rsidRPr="00407153">
        <w:rPr>
          <w:rFonts w:ascii="Times New Roman" w:hAnsi="Times New Roman" w:cs="Times New Roman"/>
          <w:color w:val="000000" w:themeColor="text1"/>
          <w:sz w:val="24"/>
          <w:szCs w:val="24"/>
          <w:lang w:val="fr-FR"/>
        </w:rPr>
        <w:t xml:space="preserve">Gọi </w:t>
      </w:r>
      <w:r w:rsidRPr="00407153">
        <w:rPr>
          <w:rFonts w:ascii="Times New Roman" w:hAnsi="Times New Roman" w:cs="Times New Roman"/>
          <w:color w:val="000000" w:themeColor="text1"/>
          <w:position w:val="-4"/>
          <w:sz w:val="24"/>
          <w:szCs w:val="24"/>
          <w:lang w:val="fr-FR"/>
        </w:rPr>
        <w:object w:dxaOrig="220" w:dyaOrig="300">
          <v:shape id="_x0000_i1297" type="#_x0000_t75" alt="" style="width:11.25pt;height:15pt" o:ole="">
            <v:imagedata r:id="rId517" o:title=""/>
          </v:shape>
          <o:OLEObject Type="Embed" ProgID="Equation.DSMT4" ShapeID="_x0000_i1297" DrawAspect="Content" ObjectID="_1802946005" r:id="rId547"/>
        </w:object>
      </w:r>
      <w:r w:rsidRPr="00407153">
        <w:rPr>
          <w:rFonts w:ascii="Times New Roman" w:hAnsi="Times New Roman" w:cs="Times New Roman"/>
          <w:color w:val="000000" w:themeColor="text1"/>
          <w:sz w:val="24"/>
          <w:szCs w:val="24"/>
          <w:lang w:val="fr-FR"/>
        </w:rPr>
        <w:t xml:space="preserve"> là giá trị trung bình, </w:t>
      </w:r>
      <w:r w:rsidRPr="00407153">
        <w:rPr>
          <w:rFonts w:ascii="Times New Roman" w:hAnsi="Times New Roman" w:cs="Times New Roman"/>
          <w:color w:val="000000" w:themeColor="text1"/>
          <w:position w:val="-4"/>
          <w:sz w:val="24"/>
          <w:szCs w:val="24"/>
          <w:lang w:val="fr-FR"/>
        </w:rPr>
        <w:object w:dxaOrig="380" w:dyaOrig="300">
          <v:shape id="_x0000_i1298" type="#_x0000_t75" alt="" style="width:18.75pt;height:15pt" o:ole="">
            <v:imagedata r:id="rId519" o:title=""/>
          </v:shape>
          <o:OLEObject Type="Embed" ProgID="Equation.DSMT4" ShapeID="_x0000_i1298" DrawAspect="Content" ObjectID="_1802946006" r:id="rId548"/>
        </w:object>
      </w:r>
      <w:r w:rsidRPr="00407153">
        <w:rPr>
          <w:rFonts w:ascii="Times New Roman" w:hAnsi="Times New Roman" w:cs="Times New Roman"/>
          <w:color w:val="000000" w:themeColor="text1"/>
          <w:sz w:val="24"/>
          <w:szCs w:val="24"/>
          <w:lang w:val="fr-FR"/>
        </w:rPr>
        <w:t xml:space="preserve"> là sai số dụng cụ, </w:t>
      </w:r>
      <w:r w:rsidRPr="00407153">
        <w:rPr>
          <w:rFonts w:ascii="Times New Roman" w:hAnsi="Times New Roman" w:cs="Times New Roman"/>
          <w:color w:val="000000" w:themeColor="text1"/>
          <w:position w:val="-4"/>
          <w:sz w:val="24"/>
          <w:szCs w:val="24"/>
          <w:lang w:val="fr-FR"/>
        </w:rPr>
        <w:object w:dxaOrig="340" w:dyaOrig="300">
          <v:shape id="_x0000_i1299" type="#_x0000_t75" alt="" style="width:17.25pt;height:15pt" o:ole="">
            <v:imagedata r:id="rId521" o:title=""/>
          </v:shape>
          <o:OLEObject Type="Embed" ProgID="Equation.DSMT4" ShapeID="_x0000_i1299" DrawAspect="Content" ObjectID="_1802946007" r:id="rId549"/>
        </w:object>
      </w:r>
      <w:r w:rsidRPr="00407153">
        <w:rPr>
          <w:rFonts w:ascii="Times New Roman" w:hAnsi="Times New Roman" w:cs="Times New Roman"/>
          <w:color w:val="000000" w:themeColor="text1"/>
          <w:sz w:val="24"/>
          <w:szCs w:val="24"/>
          <w:lang w:val="fr-FR"/>
        </w:rPr>
        <w:t xml:space="preserve"> là sai số ngẫu nhiên, </w:t>
      </w:r>
      <w:r w:rsidRPr="00407153">
        <w:rPr>
          <w:rFonts w:ascii="Times New Roman" w:hAnsi="Times New Roman" w:cs="Times New Roman"/>
          <w:color w:val="000000" w:themeColor="text1"/>
          <w:position w:val="-4"/>
          <w:sz w:val="24"/>
          <w:szCs w:val="24"/>
          <w:lang w:val="fr-FR"/>
        </w:rPr>
        <w:object w:dxaOrig="340" w:dyaOrig="240">
          <v:shape id="_x0000_i1300" type="#_x0000_t75" alt="" style="width:17.25pt;height:12pt" o:ole="">
            <v:imagedata r:id="rId523" o:title=""/>
          </v:shape>
          <o:OLEObject Type="Embed" ProgID="Equation.DSMT4" ShapeID="_x0000_i1300" DrawAspect="Content" ObjectID="_1802946008" r:id="rId550"/>
        </w:object>
      </w:r>
      <w:r w:rsidRPr="00407153">
        <w:rPr>
          <w:rFonts w:ascii="Times New Roman" w:hAnsi="Times New Roman" w:cs="Times New Roman"/>
          <w:color w:val="000000" w:themeColor="text1"/>
          <w:sz w:val="24"/>
          <w:szCs w:val="24"/>
          <w:lang w:val="fr-FR"/>
        </w:rPr>
        <w:t xml:space="preserve"> là sai số tuyệt đối. Sai số tỉ đối của phép đo là</w:t>
      </w:r>
    </w:p>
    <w:p w:rsidR="00DB20E7" w:rsidRPr="00407153" w:rsidRDefault="00DB20E7" w:rsidP="00B13DBB">
      <w:pPr>
        <w:contextualSpacing/>
        <w:rPr>
          <w:rFonts w:ascii="Times New Roman" w:hAnsi="Times New Roman" w:cs="Times New Roman"/>
          <w:color w:val="000000" w:themeColor="text1"/>
          <w:sz w:val="24"/>
          <w:szCs w:val="24"/>
          <w:lang w:val="fr-FR"/>
        </w:rPr>
      </w:pPr>
      <w:r w:rsidRPr="00407153">
        <w:rPr>
          <w:rFonts w:ascii="Times New Roman" w:hAnsi="Times New Roman" w:cs="Times New Roman"/>
          <w:color w:val="000000" w:themeColor="text1"/>
          <w:sz w:val="24"/>
          <w:szCs w:val="24"/>
          <w:lang w:val="fr-FR"/>
        </w:rPr>
        <w:t xml:space="preserve">  </w:t>
      </w:r>
      <w:r w:rsidRPr="00407153">
        <w:rPr>
          <w:rFonts w:ascii="Times New Roman" w:hAnsi="Times New Roman" w:cs="Times New Roman"/>
          <w:b/>
          <w:bCs/>
          <w:color w:val="000000" w:themeColor="text1"/>
          <w:sz w:val="24"/>
          <w:szCs w:val="24"/>
          <w:lang w:val="fr-FR"/>
        </w:rPr>
        <w:t xml:space="preserve"> A.</w:t>
      </w:r>
      <w:r w:rsidRPr="00407153">
        <w:rPr>
          <w:rFonts w:ascii="Times New Roman" w:hAnsi="Times New Roman" w:cs="Times New Roman"/>
          <w:color w:val="000000" w:themeColor="text1"/>
          <w:position w:val="-24"/>
          <w:sz w:val="24"/>
          <w:szCs w:val="24"/>
          <w:lang w:val="fr-FR"/>
        </w:rPr>
        <w:object w:dxaOrig="1420" w:dyaOrig="639">
          <v:shape id="_x0000_i1301" type="#_x0000_t75" alt="" style="width:71.25pt;height:31.5pt" o:ole="">
            <v:imagedata r:id="rId525" o:title=""/>
          </v:shape>
          <o:OLEObject Type="Embed" ProgID="Equation.DSMT4" ShapeID="_x0000_i1301" DrawAspect="Content" ObjectID="_1802946009" r:id="rId551"/>
        </w:object>
      </w:r>
      <w:r w:rsidRPr="00407153">
        <w:rPr>
          <w:rFonts w:ascii="Times New Roman" w:hAnsi="Times New Roman" w:cs="Times New Roman"/>
          <w:color w:val="000000" w:themeColor="text1"/>
          <w:sz w:val="24"/>
          <w:szCs w:val="24"/>
          <w:lang w:val="fr-FR"/>
        </w:rPr>
        <w:t xml:space="preserve"> .</w:t>
      </w: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color w:val="000000" w:themeColor="text1"/>
          <w:sz w:val="24"/>
          <w:szCs w:val="24"/>
          <w:lang w:val="fr-FR"/>
        </w:rPr>
        <w:tab/>
        <w:t xml:space="preserve"> </w:t>
      </w: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b/>
          <w:bCs/>
          <w:color w:val="000000" w:themeColor="text1"/>
          <w:sz w:val="24"/>
          <w:szCs w:val="24"/>
          <w:lang w:val="fr-FR"/>
        </w:rPr>
        <w:t xml:space="preserve">B. </w:t>
      </w:r>
      <w:r w:rsidRPr="00407153">
        <w:rPr>
          <w:rFonts w:ascii="Times New Roman" w:hAnsi="Times New Roman" w:cs="Times New Roman"/>
          <w:color w:val="000000" w:themeColor="text1"/>
          <w:position w:val="-24"/>
          <w:sz w:val="24"/>
          <w:szCs w:val="24"/>
          <w:lang w:val="fr-FR"/>
        </w:rPr>
        <w:object w:dxaOrig="1480" w:dyaOrig="639">
          <v:shape id="_x0000_i1302" type="#_x0000_t75" alt="" style="width:73.5pt;height:31.5pt" o:ole="">
            <v:imagedata r:id="rId527" o:title=""/>
          </v:shape>
          <o:OLEObject Type="Embed" ProgID="Equation.DSMT4" ShapeID="_x0000_i1302" DrawAspect="Content" ObjectID="_1802946010" r:id="rId552"/>
        </w:object>
      </w:r>
      <w:r w:rsidRPr="00407153">
        <w:rPr>
          <w:rFonts w:ascii="Times New Roman" w:hAnsi="Times New Roman" w:cs="Times New Roman"/>
          <w:color w:val="000000" w:themeColor="text1"/>
          <w:sz w:val="24"/>
          <w:szCs w:val="24"/>
          <w:lang w:val="fr-FR"/>
        </w:rPr>
        <w:t>.</w:t>
      </w: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b/>
          <w:bCs/>
          <w:color w:val="000000" w:themeColor="text1"/>
          <w:sz w:val="24"/>
          <w:szCs w:val="24"/>
          <w:lang w:val="fr-FR"/>
        </w:rPr>
        <w:t xml:space="preserve">C. </w:t>
      </w:r>
      <w:r w:rsidRPr="00407153">
        <w:rPr>
          <w:rFonts w:ascii="Times New Roman" w:hAnsi="Times New Roman" w:cs="Times New Roman"/>
          <w:color w:val="000000" w:themeColor="text1"/>
          <w:position w:val="-24"/>
          <w:sz w:val="24"/>
          <w:szCs w:val="24"/>
          <w:lang w:val="fr-FR"/>
        </w:rPr>
        <w:object w:dxaOrig="1420" w:dyaOrig="639">
          <v:shape id="_x0000_i1303" type="#_x0000_t75" alt="" style="width:71.25pt;height:31.5pt" o:ole="">
            <v:imagedata r:id="rId529" o:title=""/>
          </v:shape>
          <o:OLEObject Type="Embed" ProgID="Equation.DSMT4" ShapeID="_x0000_i1303" DrawAspect="Content" ObjectID="_1802946011" r:id="rId553"/>
        </w:object>
      </w:r>
      <w:r w:rsidRPr="00407153">
        <w:rPr>
          <w:rFonts w:ascii="Times New Roman" w:hAnsi="Times New Roman" w:cs="Times New Roman"/>
          <w:color w:val="000000" w:themeColor="text1"/>
          <w:sz w:val="24"/>
          <w:szCs w:val="24"/>
          <w:lang w:val="fr-FR"/>
        </w:rPr>
        <w:t xml:space="preserve"> .</w:t>
      </w: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color w:val="000000" w:themeColor="text1"/>
          <w:sz w:val="24"/>
          <w:szCs w:val="24"/>
          <w:lang w:val="fr-FR"/>
        </w:rPr>
        <w:tab/>
      </w:r>
      <w:r w:rsidRPr="00407153">
        <w:rPr>
          <w:rFonts w:ascii="Times New Roman" w:hAnsi="Times New Roman" w:cs="Times New Roman"/>
          <w:b/>
          <w:bCs/>
          <w:color w:val="000000" w:themeColor="text1"/>
          <w:sz w:val="24"/>
          <w:szCs w:val="24"/>
          <w:highlight w:val="cyan"/>
          <w:u w:val="single"/>
          <w:lang w:val="fr-FR"/>
        </w:rPr>
        <w:t>D.</w:t>
      </w:r>
      <w:r w:rsidRPr="00407153">
        <w:rPr>
          <w:rFonts w:ascii="Times New Roman" w:hAnsi="Times New Roman" w:cs="Times New Roman"/>
          <w:color w:val="000000" w:themeColor="text1"/>
          <w:position w:val="-24"/>
          <w:sz w:val="24"/>
          <w:szCs w:val="24"/>
          <w:highlight w:val="cyan"/>
          <w:lang w:val="fr-FR"/>
        </w:rPr>
        <w:object w:dxaOrig="1420" w:dyaOrig="600">
          <v:shape id="_x0000_i1304" type="#_x0000_t75" alt="" style="width:71.25pt;height:30.75pt" o:ole="">
            <v:imagedata r:id="rId531" o:title=""/>
          </v:shape>
          <o:OLEObject Type="Embed" ProgID="Equation.DSMT4" ShapeID="_x0000_i1304" DrawAspect="Content" ObjectID="_1802946012" r:id="rId554"/>
        </w:object>
      </w:r>
      <w:r w:rsidRPr="00407153">
        <w:rPr>
          <w:rFonts w:ascii="Times New Roman" w:hAnsi="Times New Roman" w:cs="Times New Roman"/>
          <w:color w:val="000000" w:themeColor="text1"/>
          <w:sz w:val="24"/>
          <w:szCs w:val="24"/>
          <w:highlight w:val="cyan"/>
          <w:lang w:val="fr-FR"/>
        </w:rPr>
        <w:t>.</w:t>
      </w:r>
    </w:p>
    <w:p w:rsidR="00DB20E7" w:rsidRPr="00407153" w:rsidRDefault="00DB20E7" w:rsidP="00B13DBB">
      <w:pPr>
        <w:pStyle w:val="Normal44"/>
        <w:contextualSpacing/>
        <w:rPr>
          <w:b/>
          <w:bCs/>
          <w:color w:val="000000" w:themeColor="text1"/>
          <w:lang w:val="fr-FR"/>
        </w:rPr>
      </w:pPr>
      <w:r w:rsidRPr="00407153">
        <w:rPr>
          <w:noProof/>
          <w:color w:val="000000" w:themeColor="text1"/>
          <w:kern w:val="2"/>
        </w:rPr>
        <w:drawing>
          <wp:anchor distT="0" distB="0" distL="114300" distR="114300" simplePos="0" relativeHeight="251744256" behindDoc="0" locked="0" layoutInCell="1" allowOverlap="1" wp14:anchorId="0C749D1A" wp14:editId="70BBA657">
            <wp:simplePos x="0" y="0"/>
            <wp:positionH relativeFrom="column">
              <wp:posOffset>698500</wp:posOffset>
            </wp:positionH>
            <wp:positionV relativeFrom="paragraph">
              <wp:posOffset>247015</wp:posOffset>
            </wp:positionV>
            <wp:extent cx="4521200" cy="1152525"/>
            <wp:effectExtent l="0" t="0" r="0" b="9525"/>
            <wp:wrapTopAndBottom/>
            <wp:docPr id="1622610511" name="Picture 12">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D6BB9C90-E0E9-3DDB-A797-29586ADCA2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610511" name="Picture 12">
                      <a:extLst>
                        <a:ext uri="{FF2B5EF4-FFF2-40B4-BE49-F238E27FC236}">
                          <a16:creationId xmlns:w15="http://schemas.microsoft.com/office/word/2012/wordml"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id="{D6BB9C90-E0E9-3DDB-A797-29586ADCA2E1}"/>
                        </a:ext>
                      </a:extLst>
                    </pic:cNvPr>
                    <pic:cNvPicPr>
                      <a:picLocks noChangeAspect="1"/>
                    </pic:cNvPicPr>
                  </pic:nvPicPr>
                  <pic:blipFill>
                    <a:blip r:embed="rId533">
                      <a:extLst>
                        <a:ext uri="{28A0092B-C50C-407E-A947-70E740481C1C}">
                          <a14:useLocalDpi xmlns:a14="http://schemas.microsoft.com/office/drawing/2010/main" val="0"/>
                        </a:ext>
                      </a:extLst>
                    </a:blip>
                    <a:stretch>
                      <a:fillRect/>
                    </a:stretch>
                  </pic:blipFill>
                  <pic:spPr>
                    <a:xfrm>
                      <a:off x="0" y="0"/>
                      <a:ext cx="4521200" cy="1152525"/>
                    </a:xfrm>
                    <a:prstGeom prst="rect">
                      <a:avLst/>
                    </a:prstGeom>
                  </pic:spPr>
                </pic:pic>
              </a:graphicData>
            </a:graphic>
          </wp:anchor>
        </w:drawing>
      </w:r>
      <w:r w:rsidRPr="00407153">
        <w:rPr>
          <w:b/>
          <w:color w:val="000000" w:themeColor="text1"/>
          <w:lang w:val="fr-FR"/>
        </w:rPr>
        <w:t xml:space="preserve">Câu 5. </w:t>
      </w:r>
      <w:r w:rsidRPr="00407153">
        <w:rPr>
          <w:color w:val="000000" w:themeColor="text1"/>
          <w:kern w:val="2"/>
          <w:lang w:val="vi-VN" w:eastAsia="zh-CN"/>
        </w:rPr>
        <w:t>Nội năng của vật trong hình nào sau đây đang giảm?</w:t>
      </w:r>
    </w:p>
    <w:p w:rsidR="00DB20E7" w:rsidRPr="00407153" w:rsidRDefault="00DB20E7" w:rsidP="00B13DBB">
      <w:pPr>
        <w:pStyle w:val="Normal45"/>
        <w:tabs>
          <w:tab w:val="left" w:pos="2500"/>
          <w:tab w:val="left" w:pos="5000"/>
          <w:tab w:val="left" w:pos="7500"/>
        </w:tabs>
        <w:contextualSpacing/>
        <w:jc w:val="both"/>
        <w:rPr>
          <w:b/>
          <w:color w:val="000000" w:themeColor="text1"/>
          <w:lang w:val="fr-FR"/>
        </w:rPr>
      </w:pPr>
      <w:r w:rsidRPr="00407153">
        <w:rPr>
          <w:b/>
          <w:color w:val="000000" w:themeColor="text1"/>
          <w:lang w:val="fr-FR"/>
        </w:rPr>
        <w:t xml:space="preserve"> </w:t>
      </w:r>
    </w:p>
    <w:p w:rsidR="00DB20E7" w:rsidRPr="00407153" w:rsidRDefault="00DB20E7" w:rsidP="00B13DBB">
      <w:pPr>
        <w:pStyle w:val="Normal45"/>
        <w:tabs>
          <w:tab w:val="left" w:pos="2500"/>
          <w:tab w:val="left" w:pos="5000"/>
          <w:tab w:val="left" w:pos="7500"/>
        </w:tabs>
        <w:contextualSpacing/>
        <w:jc w:val="both"/>
        <w:rPr>
          <w:color w:val="000000" w:themeColor="text1"/>
          <w:lang w:val="fr-FR"/>
        </w:rPr>
      </w:pPr>
      <w:r w:rsidRPr="00407153">
        <w:rPr>
          <w:b/>
          <w:color w:val="000000" w:themeColor="text1"/>
          <w:lang w:val="fr-FR"/>
        </w:rPr>
        <w:t xml:space="preserve">   A. </w:t>
      </w:r>
      <w:r w:rsidRPr="00407153">
        <w:rPr>
          <w:color w:val="000000" w:themeColor="text1"/>
          <w:kern w:val="2"/>
          <w:lang w:val="fr-FR" w:eastAsia="zh-CN"/>
        </w:rPr>
        <w:t>Hình 1.</w:t>
      </w:r>
      <w:r w:rsidRPr="00407153">
        <w:rPr>
          <w:color w:val="000000" w:themeColor="text1"/>
          <w:lang w:val="fr-FR"/>
        </w:rPr>
        <w:tab/>
      </w:r>
      <w:r w:rsidRPr="00407153">
        <w:rPr>
          <w:b/>
          <w:color w:val="000000" w:themeColor="text1"/>
          <w:lang w:val="fr-FR"/>
        </w:rPr>
        <w:t xml:space="preserve">              B. </w:t>
      </w:r>
      <w:r w:rsidRPr="00407153">
        <w:rPr>
          <w:color w:val="000000" w:themeColor="text1"/>
          <w:kern w:val="2"/>
          <w:lang w:val="fr-FR" w:eastAsia="zh-CN"/>
        </w:rPr>
        <w:t>Hình 4.</w:t>
      </w:r>
      <w:r w:rsidRPr="00407153">
        <w:rPr>
          <w:color w:val="000000" w:themeColor="text1"/>
          <w:lang w:val="fr-FR"/>
        </w:rPr>
        <w:tab/>
      </w:r>
      <w:r w:rsidRPr="00407153">
        <w:rPr>
          <w:b/>
          <w:color w:val="000000" w:themeColor="text1"/>
          <w:lang w:val="fr-FR"/>
        </w:rPr>
        <w:t xml:space="preserve">                   C. </w:t>
      </w:r>
      <w:r w:rsidRPr="00407153">
        <w:rPr>
          <w:color w:val="000000" w:themeColor="text1"/>
          <w:kern w:val="2"/>
          <w:lang w:val="fr-FR" w:eastAsia="zh-CN"/>
        </w:rPr>
        <w:t>Hình 3.</w:t>
      </w:r>
      <w:r w:rsidRPr="00407153">
        <w:rPr>
          <w:color w:val="000000" w:themeColor="text1"/>
          <w:lang w:val="fr-FR"/>
        </w:rPr>
        <w:tab/>
      </w:r>
      <w:r w:rsidRPr="00407153">
        <w:rPr>
          <w:b/>
          <w:color w:val="000000" w:themeColor="text1"/>
          <w:lang w:val="fr-FR"/>
        </w:rPr>
        <w:t xml:space="preserve">                </w:t>
      </w:r>
      <w:r w:rsidRPr="00407153">
        <w:rPr>
          <w:b/>
          <w:color w:val="000000" w:themeColor="text1"/>
          <w:highlight w:val="cyan"/>
          <w:u w:val="single"/>
          <w:lang w:val="fr-FR"/>
        </w:rPr>
        <w:t>D.</w:t>
      </w:r>
      <w:r w:rsidRPr="00407153">
        <w:rPr>
          <w:b/>
          <w:color w:val="000000" w:themeColor="text1"/>
          <w:highlight w:val="cyan"/>
          <w:lang w:val="fr-FR"/>
        </w:rPr>
        <w:t xml:space="preserve"> </w:t>
      </w:r>
      <w:r w:rsidRPr="00407153">
        <w:rPr>
          <w:color w:val="000000" w:themeColor="text1"/>
          <w:kern w:val="2"/>
          <w:highlight w:val="cyan"/>
          <w:lang w:val="fr-FR" w:eastAsia="zh-CN"/>
        </w:rPr>
        <w:t>Hình 2.</w:t>
      </w:r>
    </w:p>
    <w:p w:rsidR="00DB20E7" w:rsidRPr="00407153" w:rsidRDefault="00DB20E7" w:rsidP="00B13DBB">
      <w:pPr>
        <w:autoSpaceDE w:val="0"/>
        <w:autoSpaceDN w:val="0"/>
        <w:contextualSpacing/>
        <w:rPr>
          <w:rFonts w:ascii="Times New Roman" w:eastAsia="Calibri" w:hAnsi="Times New Roman" w:cs="Times New Roman"/>
          <w:b/>
          <w:color w:val="000000" w:themeColor="text1"/>
          <w:sz w:val="24"/>
          <w:szCs w:val="24"/>
          <w:lang w:val="fr-FR"/>
        </w:rPr>
      </w:pPr>
      <w:r w:rsidRPr="00407153">
        <w:rPr>
          <w:rFonts w:ascii="Times New Roman" w:eastAsia="Calibri" w:hAnsi="Times New Roman" w:cs="Times New Roman"/>
          <w:b/>
          <w:color w:val="000000" w:themeColor="text1"/>
          <w:sz w:val="24"/>
          <w:szCs w:val="24"/>
          <w:lang w:val="fr-FR"/>
        </w:rPr>
        <w:t xml:space="preserve">Câu 6. </w:t>
      </w:r>
      <w:r w:rsidRPr="00407153">
        <w:rPr>
          <w:rFonts w:ascii="Times New Roman" w:eastAsia="Calibri" w:hAnsi="Times New Roman" w:cs="Times New Roman"/>
          <w:color w:val="000000" w:themeColor="text1"/>
          <w:sz w:val="24"/>
          <w:szCs w:val="24"/>
          <w:lang w:val="fr-FR"/>
        </w:rPr>
        <w:t xml:space="preserve">Theo mô hình động học phân tử về cấu tạo chất. Phát biểu nào sau đây </w:t>
      </w:r>
      <w:r w:rsidRPr="00407153">
        <w:rPr>
          <w:rFonts w:ascii="Times New Roman" w:eastAsia="Calibri" w:hAnsi="Times New Roman" w:cs="Times New Roman"/>
          <w:b/>
          <w:bCs/>
          <w:i/>
          <w:iCs/>
          <w:color w:val="000000" w:themeColor="text1"/>
          <w:sz w:val="24"/>
          <w:szCs w:val="24"/>
          <w:lang w:val="fr-FR"/>
        </w:rPr>
        <w:t>sai</w:t>
      </w:r>
      <w:r w:rsidRPr="00407153">
        <w:rPr>
          <w:rFonts w:ascii="Times New Roman" w:eastAsia="Calibri" w:hAnsi="Times New Roman" w:cs="Times New Roman"/>
          <w:color w:val="000000" w:themeColor="text1"/>
          <w:sz w:val="24"/>
          <w:szCs w:val="24"/>
          <w:lang w:val="fr-FR"/>
        </w:rPr>
        <w:t>?</w:t>
      </w:r>
    </w:p>
    <w:p w:rsidR="00DB20E7" w:rsidRPr="00407153" w:rsidRDefault="00DB20E7" w:rsidP="00B13DBB">
      <w:pPr>
        <w:tabs>
          <w:tab w:val="left" w:pos="283"/>
          <w:tab w:val="left" w:pos="2835"/>
          <w:tab w:val="left" w:pos="5386"/>
          <w:tab w:val="left" w:pos="7937"/>
        </w:tabs>
        <w:ind w:firstLine="283"/>
        <w:contextualSpacing/>
        <w:jc w:val="both"/>
        <w:rPr>
          <w:rFonts w:ascii="Times New Roman" w:eastAsia="Calibri" w:hAnsi="Times New Roman" w:cs="Times New Roman"/>
          <w:b/>
          <w:color w:val="000000" w:themeColor="text1"/>
          <w:sz w:val="24"/>
          <w:szCs w:val="24"/>
          <w:lang w:val="fr-FR"/>
        </w:rPr>
      </w:pPr>
      <w:r w:rsidRPr="00407153">
        <w:rPr>
          <w:rFonts w:ascii="Times New Roman" w:eastAsia="Calibri" w:hAnsi="Times New Roman" w:cs="Times New Roman"/>
          <w:b/>
          <w:color w:val="000000" w:themeColor="text1"/>
          <w:sz w:val="24"/>
          <w:szCs w:val="24"/>
          <w:lang w:val="fr-FR"/>
        </w:rPr>
        <w:t>A.</w:t>
      </w:r>
      <w:r w:rsidRPr="00407153">
        <w:rPr>
          <w:rFonts w:ascii="Times New Roman" w:eastAsia="Calibri" w:hAnsi="Times New Roman" w:cs="Times New Roman"/>
          <w:color w:val="000000" w:themeColor="text1"/>
          <w:sz w:val="24"/>
          <w:szCs w:val="24"/>
          <w:lang w:val="fr-FR"/>
        </w:rPr>
        <w:t xml:space="preserve"> Các chất được cấu tạo từ các hạt riêng biệt là phân tử.</w:t>
      </w:r>
    </w:p>
    <w:p w:rsidR="00DB20E7" w:rsidRPr="00407153" w:rsidRDefault="00DB20E7" w:rsidP="00B13DBB">
      <w:pPr>
        <w:tabs>
          <w:tab w:val="left" w:pos="283"/>
          <w:tab w:val="left" w:pos="2835"/>
          <w:tab w:val="left" w:pos="5386"/>
          <w:tab w:val="left" w:pos="7937"/>
        </w:tabs>
        <w:ind w:firstLine="283"/>
        <w:contextualSpacing/>
        <w:jc w:val="both"/>
        <w:rPr>
          <w:rFonts w:ascii="Times New Roman" w:eastAsia="Calibri" w:hAnsi="Times New Roman" w:cs="Times New Roman"/>
          <w:b/>
          <w:color w:val="000000" w:themeColor="text1"/>
          <w:sz w:val="24"/>
          <w:szCs w:val="24"/>
          <w:lang w:val="fr-FR"/>
        </w:rPr>
      </w:pPr>
      <w:r w:rsidRPr="00407153">
        <w:rPr>
          <w:rFonts w:ascii="Times New Roman" w:eastAsia="Calibri" w:hAnsi="Times New Roman" w:cs="Times New Roman"/>
          <w:b/>
          <w:color w:val="000000" w:themeColor="text1"/>
          <w:sz w:val="24"/>
          <w:szCs w:val="24"/>
          <w:lang w:val="fr-FR"/>
        </w:rPr>
        <w:t>B.</w:t>
      </w:r>
      <w:r w:rsidRPr="00407153">
        <w:rPr>
          <w:rFonts w:ascii="Times New Roman" w:eastAsia="Calibri" w:hAnsi="Times New Roman" w:cs="Times New Roman"/>
          <w:color w:val="000000" w:themeColor="text1"/>
          <w:sz w:val="24"/>
          <w:szCs w:val="24"/>
          <w:lang w:val="fr-FR"/>
        </w:rPr>
        <w:t xml:space="preserve"> Các phân tử luôn chuyển động không ngừng.</w:t>
      </w:r>
    </w:p>
    <w:p w:rsidR="00DB20E7" w:rsidRPr="00407153" w:rsidRDefault="00DB20E7" w:rsidP="00B13DBB">
      <w:pPr>
        <w:tabs>
          <w:tab w:val="left" w:pos="283"/>
          <w:tab w:val="left" w:pos="2835"/>
          <w:tab w:val="left" w:pos="5386"/>
          <w:tab w:val="left" w:pos="7937"/>
        </w:tabs>
        <w:ind w:firstLine="283"/>
        <w:contextualSpacing/>
        <w:jc w:val="both"/>
        <w:rPr>
          <w:rFonts w:ascii="Times New Roman" w:eastAsia="Calibri" w:hAnsi="Times New Roman" w:cs="Times New Roman"/>
          <w:b/>
          <w:color w:val="000000" w:themeColor="text1"/>
          <w:spacing w:val="-4"/>
          <w:sz w:val="24"/>
          <w:szCs w:val="24"/>
          <w:lang w:val="fr-FR"/>
        </w:rPr>
      </w:pPr>
      <w:r w:rsidRPr="00407153">
        <w:rPr>
          <w:rFonts w:ascii="Times New Roman" w:eastAsia="Calibri" w:hAnsi="Times New Roman" w:cs="Times New Roman"/>
          <w:b/>
          <w:color w:val="000000" w:themeColor="text1"/>
          <w:spacing w:val="-4"/>
          <w:sz w:val="24"/>
          <w:szCs w:val="24"/>
          <w:highlight w:val="cyan"/>
          <w:u w:val="single"/>
          <w:lang w:val="fr-FR"/>
        </w:rPr>
        <w:t>C.</w:t>
      </w:r>
      <w:r w:rsidRPr="00407153">
        <w:rPr>
          <w:rFonts w:ascii="Times New Roman" w:eastAsia="Calibri" w:hAnsi="Times New Roman" w:cs="Times New Roman"/>
          <w:color w:val="000000" w:themeColor="text1"/>
          <w:spacing w:val="-4"/>
          <w:sz w:val="24"/>
          <w:szCs w:val="24"/>
          <w:highlight w:val="cyan"/>
          <w:lang w:val="fr-FR"/>
        </w:rPr>
        <w:t xml:space="preserve"> Nhiệt độ của vật càng cao thì tốc độ chuyển động của các phân tử càng nhỏ.</w:t>
      </w:r>
    </w:p>
    <w:p w:rsidR="00DB20E7" w:rsidRPr="00407153" w:rsidRDefault="00DB20E7" w:rsidP="00B13DBB">
      <w:pPr>
        <w:tabs>
          <w:tab w:val="left" w:pos="283"/>
          <w:tab w:val="left" w:pos="2835"/>
          <w:tab w:val="left" w:pos="5386"/>
          <w:tab w:val="left" w:pos="7937"/>
        </w:tabs>
        <w:ind w:firstLine="283"/>
        <w:contextualSpacing/>
        <w:jc w:val="both"/>
        <w:rPr>
          <w:rFonts w:ascii="Times New Roman" w:eastAsia="Calibri" w:hAnsi="Times New Roman" w:cs="Times New Roman"/>
          <w:color w:val="000000" w:themeColor="text1"/>
          <w:sz w:val="24"/>
          <w:szCs w:val="24"/>
          <w:lang w:val="fr-FR"/>
        </w:rPr>
      </w:pPr>
      <w:r w:rsidRPr="00407153">
        <w:rPr>
          <w:rFonts w:ascii="Times New Roman" w:eastAsia="Calibri" w:hAnsi="Times New Roman" w:cs="Times New Roman"/>
          <w:b/>
          <w:color w:val="000000" w:themeColor="text1"/>
          <w:sz w:val="24"/>
          <w:szCs w:val="24"/>
          <w:lang w:val="fr-FR"/>
        </w:rPr>
        <w:lastRenderedPageBreak/>
        <w:t>D.</w:t>
      </w:r>
      <w:r w:rsidRPr="00407153">
        <w:rPr>
          <w:rFonts w:ascii="Times New Roman" w:eastAsia="Calibri" w:hAnsi="Times New Roman" w:cs="Times New Roman"/>
          <w:color w:val="000000" w:themeColor="text1"/>
          <w:sz w:val="24"/>
          <w:szCs w:val="24"/>
          <w:lang w:val="fr-FR"/>
        </w:rPr>
        <w:t xml:space="preserve"> Giữa các phân tử có lực hút và lực đẩy gọi chung là lực liên kết phân tử.</w:t>
      </w:r>
    </w:p>
    <w:p w:rsidR="00DB20E7" w:rsidRPr="00407153" w:rsidRDefault="00DB20E7" w:rsidP="00B13DBB">
      <w:pPr>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color w:val="000000" w:themeColor="text1"/>
          <w:sz w:val="24"/>
          <w:szCs w:val="24"/>
          <w:lang w:val="fr-FR"/>
        </w:rPr>
        <w:t>Câu 7.</w:t>
      </w:r>
      <w:r w:rsidRPr="00407153">
        <w:rPr>
          <w:rFonts w:ascii="Times New Roman" w:hAnsi="Times New Roman" w:cs="Times New Roman"/>
          <w:color w:val="000000" w:themeColor="text1"/>
          <w:sz w:val="24"/>
          <w:szCs w:val="24"/>
          <w:lang w:val="fr-FR"/>
        </w:rPr>
        <w:t xml:space="preserve"> Cho một quá trình biến đổi trạng thái của một lượng khí xác định được biểu diễn như hình vẽ. Các thông số trạng thái </w:t>
      </w:r>
      <w:r w:rsidRPr="00407153">
        <w:rPr>
          <w:rFonts w:ascii="Times New Roman" w:hAnsi="Times New Roman" w:cs="Times New Roman"/>
          <w:i/>
          <w:color w:val="000000" w:themeColor="text1"/>
          <w:sz w:val="24"/>
          <w:szCs w:val="24"/>
          <w:lang w:val="fr-FR"/>
        </w:rPr>
        <w:t xml:space="preserve">p, V, T </w:t>
      </w:r>
      <w:r w:rsidRPr="00407153">
        <w:rPr>
          <w:rFonts w:ascii="Times New Roman" w:hAnsi="Times New Roman" w:cs="Times New Roman"/>
          <w:color w:val="000000" w:themeColor="text1"/>
          <w:sz w:val="24"/>
          <w:szCs w:val="24"/>
          <w:lang w:val="fr-FR"/>
        </w:rPr>
        <w:t xml:space="preserve">của hệ đã thay đổi như thế nào khi chuyển từ trạng thái 1 sang trạng thái 2? </w:t>
      </w:r>
    </w:p>
    <w:p w:rsidR="00DB20E7" w:rsidRPr="00407153" w:rsidRDefault="00DB20E7" w:rsidP="00B13DBB">
      <w:pPr>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bCs/>
          <w:noProof/>
          <w:color w:val="000000" w:themeColor="text1"/>
          <w:sz w:val="24"/>
          <w:szCs w:val="24"/>
        </w:rPr>
        <w:drawing>
          <wp:inline distT="0" distB="0" distL="0" distR="0" wp14:anchorId="69E944C6" wp14:editId="350052CC">
            <wp:extent cx="1677600" cy="1269535"/>
            <wp:effectExtent l="0" t="0" r="0" b="6985"/>
            <wp:docPr id="973468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642497" name=""/>
                    <pic:cNvPicPr/>
                  </pic:nvPicPr>
                  <pic:blipFill>
                    <a:blip r:embed="rId534"/>
                    <a:stretch>
                      <a:fillRect/>
                    </a:stretch>
                  </pic:blipFill>
                  <pic:spPr>
                    <a:xfrm>
                      <a:off x="0" y="0"/>
                      <a:ext cx="1681196" cy="1272256"/>
                    </a:xfrm>
                    <a:prstGeom prst="rect">
                      <a:avLst/>
                    </a:prstGeom>
                  </pic:spPr>
                </pic:pic>
              </a:graphicData>
            </a:graphic>
          </wp:inline>
        </w:drawing>
      </w:r>
    </w:p>
    <w:p w:rsidR="00DB20E7" w:rsidRPr="00407153" w:rsidRDefault="00DB20E7" w:rsidP="006A59E4">
      <w:pPr>
        <w:pBdr>
          <w:top w:val="nil"/>
          <w:left w:val="nil"/>
          <w:bottom w:val="nil"/>
          <w:right w:val="nil"/>
          <w:between w:val="nil"/>
        </w:pBdr>
        <w:ind w:left="720" w:hanging="360"/>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bCs/>
          <w:color w:val="000000" w:themeColor="text1"/>
          <w:sz w:val="24"/>
          <w:szCs w:val="24"/>
          <w:lang w:val="fr-FR"/>
        </w:rPr>
        <w:t>A.</w:t>
      </w:r>
      <w:r w:rsidRPr="00407153">
        <w:rPr>
          <w:rFonts w:ascii="Times New Roman" w:hAnsi="Times New Roman" w:cs="Times New Roman"/>
          <w:b/>
          <w:bCs/>
          <w:color w:val="000000" w:themeColor="text1"/>
          <w:sz w:val="24"/>
          <w:szCs w:val="24"/>
          <w:lang w:val="fr-FR"/>
        </w:rPr>
        <w:tab/>
      </w:r>
      <w:r w:rsidRPr="00407153">
        <w:rPr>
          <w:rFonts w:ascii="Times New Roman" w:eastAsia="Times New Roman" w:hAnsi="Times New Roman" w:cs="Times New Roman"/>
          <w:i/>
          <w:color w:val="000000" w:themeColor="text1"/>
          <w:sz w:val="24"/>
          <w:szCs w:val="24"/>
          <w:lang w:val="fr-FR"/>
        </w:rPr>
        <w:t xml:space="preserve">T </w:t>
      </w:r>
      <w:r w:rsidRPr="00407153">
        <w:rPr>
          <w:rFonts w:ascii="Times New Roman" w:eastAsia="Times New Roman" w:hAnsi="Times New Roman" w:cs="Times New Roman"/>
          <w:color w:val="000000" w:themeColor="text1"/>
          <w:sz w:val="24"/>
          <w:szCs w:val="24"/>
          <w:lang w:val="fr-FR"/>
        </w:rPr>
        <w:t xml:space="preserve">không đổi, </w:t>
      </w:r>
      <w:r w:rsidRPr="00407153">
        <w:rPr>
          <w:rFonts w:ascii="Times New Roman" w:eastAsia="Times New Roman" w:hAnsi="Times New Roman" w:cs="Times New Roman"/>
          <w:i/>
          <w:color w:val="000000" w:themeColor="text1"/>
          <w:sz w:val="24"/>
          <w:szCs w:val="24"/>
          <w:lang w:val="fr-FR"/>
        </w:rPr>
        <w:t>p</w:t>
      </w:r>
      <w:r w:rsidRPr="00407153">
        <w:rPr>
          <w:rFonts w:ascii="Times New Roman" w:eastAsia="Times New Roman" w:hAnsi="Times New Roman" w:cs="Times New Roman"/>
          <w:color w:val="000000" w:themeColor="text1"/>
          <w:sz w:val="24"/>
          <w:szCs w:val="24"/>
          <w:lang w:val="fr-FR"/>
        </w:rPr>
        <w:t xml:space="preserve"> tăng, </w:t>
      </w:r>
      <w:r w:rsidRPr="00407153">
        <w:rPr>
          <w:rFonts w:ascii="Times New Roman" w:eastAsia="Times New Roman" w:hAnsi="Times New Roman" w:cs="Times New Roman"/>
          <w:i/>
          <w:color w:val="000000" w:themeColor="text1"/>
          <w:sz w:val="24"/>
          <w:szCs w:val="24"/>
          <w:lang w:val="fr-FR"/>
        </w:rPr>
        <w:t>V</w:t>
      </w:r>
      <w:r w:rsidRPr="00407153">
        <w:rPr>
          <w:rFonts w:ascii="Times New Roman" w:eastAsia="Times New Roman" w:hAnsi="Times New Roman" w:cs="Times New Roman"/>
          <w:color w:val="000000" w:themeColor="text1"/>
          <w:sz w:val="24"/>
          <w:szCs w:val="24"/>
          <w:lang w:val="fr-FR"/>
        </w:rPr>
        <w:t xml:space="preserve"> giảm.</w:t>
      </w:r>
    </w:p>
    <w:p w:rsidR="00DB20E7" w:rsidRPr="00407153" w:rsidRDefault="00DB20E7" w:rsidP="006A59E4">
      <w:pPr>
        <w:pBdr>
          <w:top w:val="nil"/>
          <w:left w:val="nil"/>
          <w:bottom w:val="nil"/>
          <w:right w:val="nil"/>
          <w:between w:val="nil"/>
        </w:pBdr>
        <w:ind w:left="720" w:hanging="360"/>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bCs/>
          <w:color w:val="000000" w:themeColor="text1"/>
          <w:sz w:val="24"/>
          <w:szCs w:val="24"/>
          <w:lang w:val="fr-FR"/>
        </w:rPr>
        <w:t>B.</w:t>
      </w:r>
      <w:r w:rsidRPr="00407153">
        <w:rPr>
          <w:rFonts w:ascii="Times New Roman" w:hAnsi="Times New Roman" w:cs="Times New Roman"/>
          <w:b/>
          <w:bCs/>
          <w:color w:val="000000" w:themeColor="text1"/>
          <w:sz w:val="24"/>
          <w:szCs w:val="24"/>
          <w:lang w:val="fr-FR"/>
        </w:rPr>
        <w:tab/>
      </w:r>
      <w:r w:rsidRPr="00407153">
        <w:rPr>
          <w:rFonts w:ascii="Times New Roman" w:eastAsia="Times New Roman" w:hAnsi="Times New Roman" w:cs="Times New Roman"/>
          <w:i/>
          <w:color w:val="000000" w:themeColor="text1"/>
          <w:sz w:val="24"/>
          <w:szCs w:val="24"/>
          <w:lang w:val="fr-FR"/>
        </w:rPr>
        <w:t>V</w:t>
      </w:r>
      <w:r w:rsidRPr="00407153">
        <w:rPr>
          <w:rFonts w:ascii="Times New Roman" w:eastAsia="Times New Roman" w:hAnsi="Times New Roman" w:cs="Times New Roman"/>
          <w:color w:val="000000" w:themeColor="text1"/>
          <w:sz w:val="24"/>
          <w:szCs w:val="24"/>
          <w:lang w:val="fr-FR"/>
        </w:rPr>
        <w:t xml:space="preserve"> không đổi,</w:t>
      </w:r>
      <w:r w:rsidRPr="00407153">
        <w:rPr>
          <w:rFonts w:ascii="Times New Roman" w:eastAsia="Times New Roman" w:hAnsi="Times New Roman" w:cs="Times New Roman"/>
          <w:i/>
          <w:color w:val="000000" w:themeColor="text1"/>
          <w:sz w:val="24"/>
          <w:szCs w:val="24"/>
          <w:lang w:val="fr-FR"/>
        </w:rPr>
        <w:t xml:space="preserve"> p </w:t>
      </w:r>
      <w:r w:rsidRPr="00407153">
        <w:rPr>
          <w:rFonts w:ascii="Times New Roman" w:eastAsia="Times New Roman" w:hAnsi="Times New Roman" w:cs="Times New Roman"/>
          <w:color w:val="000000" w:themeColor="text1"/>
          <w:sz w:val="24"/>
          <w:szCs w:val="24"/>
          <w:lang w:val="fr-FR"/>
        </w:rPr>
        <w:t xml:space="preserve">tăng, </w:t>
      </w:r>
      <w:r w:rsidRPr="00407153">
        <w:rPr>
          <w:rFonts w:ascii="Times New Roman" w:eastAsia="Times New Roman" w:hAnsi="Times New Roman" w:cs="Times New Roman"/>
          <w:i/>
          <w:color w:val="000000" w:themeColor="text1"/>
          <w:sz w:val="24"/>
          <w:szCs w:val="24"/>
          <w:lang w:val="fr-FR"/>
        </w:rPr>
        <w:t>T</w:t>
      </w:r>
      <w:r w:rsidRPr="00407153">
        <w:rPr>
          <w:rFonts w:ascii="Times New Roman" w:eastAsia="Times New Roman" w:hAnsi="Times New Roman" w:cs="Times New Roman"/>
          <w:color w:val="000000" w:themeColor="text1"/>
          <w:sz w:val="24"/>
          <w:szCs w:val="24"/>
          <w:lang w:val="fr-FR"/>
        </w:rPr>
        <w:t xml:space="preserve"> giảm.</w:t>
      </w:r>
    </w:p>
    <w:p w:rsidR="00DB20E7" w:rsidRPr="00407153" w:rsidRDefault="00DB20E7" w:rsidP="006A59E4">
      <w:pPr>
        <w:pBdr>
          <w:top w:val="nil"/>
          <w:left w:val="nil"/>
          <w:bottom w:val="nil"/>
          <w:right w:val="nil"/>
          <w:between w:val="nil"/>
        </w:pBdr>
        <w:ind w:left="720" w:hanging="360"/>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bCs/>
          <w:color w:val="000000" w:themeColor="text1"/>
          <w:sz w:val="24"/>
          <w:szCs w:val="24"/>
          <w:lang w:val="fr-FR"/>
        </w:rPr>
        <w:t>C.</w:t>
      </w:r>
      <w:r w:rsidRPr="00407153">
        <w:rPr>
          <w:rFonts w:ascii="Times New Roman" w:hAnsi="Times New Roman" w:cs="Times New Roman"/>
          <w:b/>
          <w:bCs/>
          <w:color w:val="000000" w:themeColor="text1"/>
          <w:sz w:val="24"/>
          <w:szCs w:val="24"/>
          <w:lang w:val="fr-FR"/>
        </w:rPr>
        <w:tab/>
      </w:r>
      <w:r w:rsidRPr="00407153">
        <w:rPr>
          <w:rFonts w:ascii="Times New Roman" w:eastAsia="Times New Roman" w:hAnsi="Times New Roman" w:cs="Times New Roman"/>
          <w:i/>
          <w:color w:val="000000" w:themeColor="text1"/>
          <w:sz w:val="24"/>
          <w:szCs w:val="24"/>
          <w:lang w:val="fr-FR"/>
        </w:rPr>
        <w:t>V</w:t>
      </w:r>
      <w:r w:rsidRPr="00407153">
        <w:rPr>
          <w:rFonts w:ascii="Times New Roman" w:eastAsia="Times New Roman" w:hAnsi="Times New Roman" w:cs="Times New Roman"/>
          <w:color w:val="000000" w:themeColor="text1"/>
          <w:sz w:val="24"/>
          <w:szCs w:val="24"/>
          <w:lang w:val="fr-FR"/>
        </w:rPr>
        <w:t xml:space="preserve"> tăng, </w:t>
      </w:r>
      <w:r w:rsidRPr="00407153">
        <w:rPr>
          <w:rFonts w:ascii="Times New Roman" w:eastAsia="Times New Roman" w:hAnsi="Times New Roman" w:cs="Times New Roman"/>
          <w:i/>
          <w:color w:val="000000" w:themeColor="text1"/>
          <w:sz w:val="24"/>
          <w:szCs w:val="24"/>
          <w:lang w:val="fr-FR"/>
        </w:rPr>
        <w:t>P</w:t>
      </w:r>
      <w:r w:rsidRPr="00407153">
        <w:rPr>
          <w:rFonts w:ascii="Times New Roman" w:eastAsia="Times New Roman" w:hAnsi="Times New Roman" w:cs="Times New Roman"/>
          <w:color w:val="000000" w:themeColor="text1"/>
          <w:sz w:val="24"/>
          <w:szCs w:val="24"/>
          <w:lang w:val="fr-FR"/>
        </w:rPr>
        <w:t xml:space="preserve"> tăng</w:t>
      </w:r>
      <w:r w:rsidRPr="00407153">
        <w:rPr>
          <w:rFonts w:ascii="Times New Roman" w:eastAsia="Times New Roman" w:hAnsi="Times New Roman" w:cs="Times New Roman"/>
          <w:i/>
          <w:color w:val="000000" w:themeColor="text1"/>
          <w:sz w:val="24"/>
          <w:szCs w:val="24"/>
          <w:lang w:val="fr-FR"/>
        </w:rPr>
        <w:t>, T</w:t>
      </w:r>
      <w:r w:rsidRPr="00407153">
        <w:rPr>
          <w:rFonts w:ascii="Times New Roman" w:eastAsia="Times New Roman" w:hAnsi="Times New Roman" w:cs="Times New Roman"/>
          <w:color w:val="000000" w:themeColor="text1"/>
          <w:sz w:val="24"/>
          <w:szCs w:val="24"/>
          <w:lang w:val="fr-FR"/>
        </w:rPr>
        <w:t xml:space="preserve"> giảm.</w:t>
      </w:r>
    </w:p>
    <w:p w:rsidR="00DB20E7" w:rsidRPr="00407153" w:rsidRDefault="00DB20E7" w:rsidP="006A59E4">
      <w:pPr>
        <w:pBdr>
          <w:top w:val="nil"/>
          <w:left w:val="nil"/>
          <w:bottom w:val="nil"/>
          <w:right w:val="nil"/>
          <w:between w:val="nil"/>
        </w:pBdr>
        <w:ind w:left="720" w:hanging="360"/>
        <w:contextualSpacing/>
        <w:jc w:val="both"/>
        <w:rPr>
          <w:rFonts w:ascii="Times New Roman" w:hAnsi="Times New Roman" w:cs="Times New Roman"/>
          <w:color w:val="000000" w:themeColor="text1"/>
          <w:sz w:val="24"/>
          <w:szCs w:val="24"/>
          <w:highlight w:val="cyan"/>
          <w:lang w:val="fr-FR"/>
        </w:rPr>
      </w:pPr>
      <w:r w:rsidRPr="00407153">
        <w:rPr>
          <w:rFonts w:ascii="Times New Roman" w:hAnsi="Times New Roman" w:cs="Times New Roman"/>
          <w:b/>
          <w:bCs/>
          <w:color w:val="000000" w:themeColor="text1"/>
          <w:sz w:val="24"/>
          <w:szCs w:val="24"/>
          <w:highlight w:val="cyan"/>
          <w:u w:val="single"/>
          <w:lang w:val="fr-FR"/>
        </w:rPr>
        <w:t>D.</w:t>
      </w:r>
      <w:r w:rsidRPr="00407153">
        <w:rPr>
          <w:rFonts w:ascii="Times New Roman" w:hAnsi="Times New Roman" w:cs="Times New Roman"/>
          <w:b/>
          <w:bCs/>
          <w:color w:val="000000" w:themeColor="text1"/>
          <w:sz w:val="24"/>
          <w:szCs w:val="24"/>
          <w:highlight w:val="cyan"/>
          <w:lang w:val="fr-FR"/>
        </w:rPr>
        <w:tab/>
      </w:r>
      <w:r w:rsidRPr="00407153">
        <w:rPr>
          <w:rFonts w:ascii="Times New Roman" w:eastAsia="Times New Roman" w:hAnsi="Times New Roman" w:cs="Times New Roman"/>
          <w:i/>
          <w:color w:val="000000" w:themeColor="text1"/>
          <w:sz w:val="24"/>
          <w:szCs w:val="24"/>
          <w:highlight w:val="cyan"/>
          <w:lang w:val="fr-FR"/>
        </w:rPr>
        <w:t>p</w:t>
      </w:r>
      <w:r w:rsidRPr="00407153">
        <w:rPr>
          <w:rFonts w:ascii="Times New Roman" w:eastAsia="Times New Roman" w:hAnsi="Times New Roman" w:cs="Times New Roman"/>
          <w:color w:val="000000" w:themeColor="text1"/>
          <w:sz w:val="24"/>
          <w:szCs w:val="24"/>
          <w:highlight w:val="cyan"/>
          <w:lang w:val="fr-FR"/>
        </w:rPr>
        <w:t xml:space="preserve"> tăng, </w:t>
      </w:r>
      <w:r w:rsidRPr="00407153">
        <w:rPr>
          <w:rFonts w:ascii="Times New Roman" w:eastAsia="Times New Roman" w:hAnsi="Times New Roman" w:cs="Times New Roman"/>
          <w:i/>
          <w:color w:val="000000" w:themeColor="text1"/>
          <w:sz w:val="24"/>
          <w:szCs w:val="24"/>
          <w:highlight w:val="cyan"/>
          <w:lang w:val="fr-FR"/>
        </w:rPr>
        <w:t>V</w:t>
      </w:r>
      <w:r w:rsidRPr="00407153">
        <w:rPr>
          <w:rFonts w:ascii="Times New Roman" w:eastAsia="Times New Roman" w:hAnsi="Times New Roman" w:cs="Times New Roman"/>
          <w:color w:val="000000" w:themeColor="text1"/>
          <w:sz w:val="24"/>
          <w:szCs w:val="24"/>
          <w:highlight w:val="cyan"/>
          <w:lang w:val="fr-FR"/>
        </w:rPr>
        <w:t xml:space="preserve"> tăng, </w:t>
      </w:r>
      <w:r w:rsidRPr="00407153">
        <w:rPr>
          <w:rFonts w:ascii="Times New Roman" w:eastAsia="Times New Roman" w:hAnsi="Times New Roman" w:cs="Times New Roman"/>
          <w:i/>
          <w:color w:val="000000" w:themeColor="text1"/>
          <w:sz w:val="24"/>
          <w:szCs w:val="24"/>
          <w:highlight w:val="cyan"/>
          <w:lang w:val="fr-FR"/>
        </w:rPr>
        <w:t>T</w:t>
      </w:r>
      <w:r w:rsidRPr="00407153">
        <w:rPr>
          <w:rFonts w:ascii="Times New Roman" w:eastAsia="Times New Roman" w:hAnsi="Times New Roman" w:cs="Times New Roman"/>
          <w:color w:val="000000" w:themeColor="text1"/>
          <w:sz w:val="24"/>
          <w:szCs w:val="24"/>
          <w:highlight w:val="cyan"/>
          <w:lang w:val="fr-FR"/>
        </w:rPr>
        <w:t xml:space="preserve"> tăng.</w:t>
      </w:r>
    </w:p>
    <w:p w:rsidR="00DB20E7" w:rsidRPr="00407153" w:rsidRDefault="00DB20E7" w:rsidP="00B13DBB">
      <w:pPr>
        <w:contextualSpacing/>
        <w:jc w:val="both"/>
        <w:rPr>
          <w:rFonts w:ascii="Times New Roman" w:hAnsi="Times New Roman" w:cs="Times New Roman"/>
          <w:b/>
          <w:color w:val="000000" w:themeColor="text1"/>
          <w:sz w:val="24"/>
          <w:szCs w:val="24"/>
          <w:lang w:val="fr-FR"/>
        </w:rPr>
      </w:pPr>
    </w:p>
    <w:p w:rsidR="00DB20E7" w:rsidRPr="00407153" w:rsidRDefault="00DB20E7" w:rsidP="00513DC5">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B13DBB">
      <w:pPr>
        <w:jc w:val="both"/>
        <w:rPr>
          <w:rFonts w:ascii="Times New Roman" w:hAnsi="Times New Roman" w:cs="Times New Roman"/>
          <w:i/>
          <w:iCs/>
          <w:color w:val="000000" w:themeColor="text1"/>
          <w:sz w:val="24"/>
          <w:szCs w:val="24"/>
          <w:lang w:val="fr-FR"/>
        </w:rPr>
      </w:pPr>
      <w:r w:rsidRPr="00407153">
        <w:rPr>
          <w:rFonts w:ascii="Times New Roman" w:hAnsi="Times New Roman" w:cs="Times New Roman"/>
          <w:i/>
          <w:iCs/>
          <w:color w:val="000000" w:themeColor="text1"/>
          <w:sz w:val="24"/>
          <w:szCs w:val="24"/>
          <w:lang w:val="fr-FR"/>
        </w:rPr>
        <w:t>Từ đồ thị cho thấy p tăng, V tăng.</w:t>
      </w:r>
    </w:p>
    <w:p w:rsidR="00DB20E7" w:rsidRPr="00407153" w:rsidRDefault="00DB20E7" w:rsidP="00B13DBB">
      <w:pPr>
        <w:jc w:val="both"/>
        <w:rPr>
          <w:rFonts w:ascii="Times New Roman" w:hAnsi="Times New Roman" w:cs="Times New Roman"/>
          <w:i/>
          <w:iCs/>
          <w:color w:val="000000" w:themeColor="text1"/>
          <w:sz w:val="24"/>
          <w:szCs w:val="24"/>
          <w:lang w:val="fr-FR"/>
        </w:rPr>
      </w:pPr>
      <w:r w:rsidRPr="00407153">
        <w:rPr>
          <w:rFonts w:ascii="Times New Roman" w:hAnsi="Times New Roman" w:cs="Times New Roman"/>
          <w:i/>
          <w:iCs/>
          <w:color w:val="000000" w:themeColor="text1"/>
          <w:sz w:val="24"/>
          <w:szCs w:val="24"/>
          <w:lang w:val="fr-FR"/>
        </w:rPr>
        <w:t xml:space="preserve">Áp dụng phương trình </w:t>
      </w:r>
      <m:oMath>
        <m:sSub>
          <m:sSubPr>
            <m:ctrlPr>
              <w:rPr>
                <w:rFonts w:ascii="Cambria Math" w:hAnsi="Cambria Math" w:cs="Times New Roman"/>
                <w:i/>
                <w:iCs/>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1</m:t>
            </m:r>
          </m:sub>
        </m:sSub>
        <m:r>
          <w:rPr>
            <w:rFonts w:ascii="Cambria Math" w:hAnsi="Cambria Math" w:cs="Times New Roman"/>
            <w:color w:val="000000" w:themeColor="text1"/>
            <w:sz w:val="24"/>
            <w:szCs w:val="24"/>
            <w:lang w:val="fr-FR"/>
          </w:rPr>
          <m:t>.</m:t>
        </m:r>
        <m:sSub>
          <m:sSubPr>
            <m:ctrlPr>
              <w:rPr>
                <w:rFonts w:ascii="Cambria Math" w:hAnsi="Cambria Math" w:cs="Times New Roman"/>
                <w:i/>
                <w:iCs/>
                <w:color w:val="000000" w:themeColor="text1"/>
                <w:sz w:val="24"/>
                <w:szCs w:val="24"/>
                <w:lang w:val="fr-FR"/>
              </w:rPr>
            </m:ctrlPr>
          </m:sSubPr>
          <m:e>
            <m:r>
              <w:rPr>
                <w:rFonts w:ascii="Cambria Math" w:hAnsi="Cambria Math" w:cs="Times New Roman"/>
                <w:color w:val="000000" w:themeColor="text1"/>
                <w:sz w:val="24"/>
                <w:szCs w:val="24"/>
                <w:lang w:val="fr-FR"/>
              </w:rPr>
              <m:t>V</m:t>
            </m:r>
          </m:e>
          <m:sub>
            <m:r>
              <w:rPr>
                <w:rFonts w:ascii="Cambria Math" w:hAnsi="Cambria Math" w:cs="Times New Roman"/>
                <w:color w:val="000000" w:themeColor="text1"/>
                <w:sz w:val="24"/>
                <w:szCs w:val="24"/>
                <w:lang w:val="fr-FR"/>
              </w:rPr>
              <m:t>1</m:t>
            </m:r>
          </m:sub>
        </m:sSub>
        <m:r>
          <w:rPr>
            <w:rFonts w:ascii="Cambria Math" w:hAnsi="Cambria Math" w:cs="Times New Roman"/>
            <w:color w:val="000000" w:themeColor="text1"/>
            <w:sz w:val="24"/>
            <w:szCs w:val="24"/>
            <w:lang w:val="fr-FR"/>
          </w:rPr>
          <m:t>=nR</m:t>
        </m:r>
        <m:sSub>
          <m:sSubPr>
            <m:ctrlPr>
              <w:rPr>
                <w:rFonts w:ascii="Cambria Math" w:hAnsi="Cambria Math" w:cs="Times New Roman"/>
                <w:i/>
                <w:iCs/>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1</m:t>
            </m:r>
          </m:sub>
        </m:sSub>
        <m:r>
          <w:rPr>
            <w:rFonts w:ascii="Cambria Math" w:hAnsi="Cambria Math" w:cs="Times New Roman"/>
            <w:color w:val="000000" w:themeColor="text1"/>
            <w:sz w:val="24"/>
            <w:szCs w:val="24"/>
            <w:lang w:val="fr-FR"/>
          </w:rPr>
          <m:t> </m:t>
        </m:r>
      </m:oMath>
      <w:r w:rsidRPr="00407153">
        <w:rPr>
          <w:rFonts w:ascii="Times New Roman" w:eastAsiaTheme="minorEastAsia" w:hAnsi="Times New Roman" w:cs="Times New Roman"/>
          <w:i/>
          <w:iCs/>
          <w:color w:val="000000" w:themeColor="text1"/>
          <w:sz w:val="24"/>
          <w:szCs w:val="24"/>
          <w:lang w:val="fr-FR"/>
        </w:rPr>
        <w:t xml:space="preserve">; </w:t>
      </w:r>
      <m:oMath>
        <m:sSub>
          <m:sSubPr>
            <m:ctrlPr>
              <w:rPr>
                <w:rFonts w:ascii="Cambria Math" w:hAnsi="Cambria Math" w:cs="Times New Roman"/>
                <w:i/>
                <w:iCs/>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m:t>
        </m:r>
        <m:sSub>
          <m:sSubPr>
            <m:ctrlPr>
              <w:rPr>
                <w:rFonts w:ascii="Cambria Math" w:hAnsi="Cambria Math" w:cs="Times New Roman"/>
                <w:i/>
                <w:iCs/>
                <w:color w:val="000000" w:themeColor="text1"/>
                <w:sz w:val="24"/>
                <w:szCs w:val="24"/>
                <w:lang w:val="fr-FR"/>
              </w:rPr>
            </m:ctrlPr>
          </m:sSubPr>
          <m:e>
            <m:r>
              <w:rPr>
                <w:rFonts w:ascii="Cambria Math" w:hAnsi="Cambria Math" w:cs="Times New Roman"/>
                <w:color w:val="000000" w:themeColor="text1"/>
                <w:sz w:val="24"/>
                <w:szCs w:val="24"/>
                <w:lang w:val="fr-FR"/>
              </w:rPr>
              <m:t>V</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=nR</m:t>
        </m:r>
        <m:sSub>
          <m:sSubPr>
            <m:ctrlPr>
              <w:rPr>
                <w:rFonts w:ascii="Cambria Math" w:hAnsi="Cambria Math" w:cs="Times New Roman"/>
                <w:i/>
                <w:iCs/>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 </m:t>
        </m:r>
      </m:oMath>
      <w:r w:rsidRPr="00407153">
        <w:rPr>
          <w:rFonts w:ascii="Times New Roman" w:eastAsiaTheme="minorEastAsia" w:hAnsi="Times New Roman" w:cs="Times New Roman"/>
          <w:i/>
          <w:iCs/>
          <w:color w:val="000000" w:themeColor="text1"/>
          <w:sz w:val="24"/>
          <w:szCs w:val="24"/>
          <w:lang w:val="fr-FR"/>
        </w:rPr>
        <w:t>→</w:t>
      </w:r>
      <m:oMath>
        <m:f>
          <m:fPr>
            <m:ctrlPr>
              <w:rPr>
                <w:rFonts w:ascii="Cambria Math" w:eastAsiaTheme="minorEastAsia" w:hAnsi="Cambria Math" w:cs="Times New Roman"/>
                <w:i/>
                <w:iCs/>
                <w:color w:val="000000" w:themeColor="text1"/>
                <w:sz w:val="24"/>
                <w:szCs w:val="24"/>
                <w:lang w:val="fr-FR"/>
              </w:rPr>
            </m:ctrlPr>
          </m:fPr>
          <m:num>
            <m:sSub>
              <m:sSubPr>
                <m:ctrlPr>
                  <w:rPr>
                    <w:rFonts w:ascii="Cambria Math" w:hAnsi="Cambria Math" w:cs="Times New Roman"/>
                    <w:i/>
                    <w:iCs/>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m:t>
            </m:r>
            <m:sSub>
              <m:sSubPr>
                <m:ctrlPr>
                  <w:rPr>
                    <w:rFonts w:ascii="Cambria Math" w:hAnsi="Cambria Math" w:cs="Times New Roman"/>
                    <w:i/>
                    <w:iCs/>
                    <w:color w:val="000000" w:themeColor="text1"/>
                    <w:sz w:val="24"/>
                    <w:szCs w:val="24"/>
                    <w:lang w:val="fr-FR"/>
                  </w:rPr>
                </m:ctrlPr>
              </m:sSubPr>
              <m:e>
                <m:r>
                  <w:rPr>
                    <w:rFonts w:ascii="Cambria Math" w:hAnsi="Cambria Math" w:cs="Times New Roman"/>
                    <w:color w:val="000000" w:themeColor="text1"/>
                    <w:sz w:val="24"/>
                    <w:szCs w:val="24"/>
                    <w:lang w:val="fr-FR"/>
                  </w:rPr>
                  <m:t>V</m:t>
                </m:r>
              </m:e>
              <m:sub>
                <m:r>
                  <w:rPr>
                    <w:rFonts w:ascii="Cambria Math" w:hAnsi="Cambria Math" w:cs="Times New Roman"/>
                    <w:color w:val="000000" w:themeColor="text1"/>
                    <w:sz w:val="24"/>
                    <w:szCs w:val="24"/>
                    <w:lang w:val="fr-FR"/>
                  </w:rPr>
                  <m:t>2</m:t>
                </m:r>
              </m:sub>
            </m:sSub>
          </m:num>
          <m:den>
            <m:sSub>
              <m:sSubPr>
                <m:ctrlPr>
                  <w:rPr>
                    <w:rFonts w:ascii="Cambria Math" w:hAnsi="Cambria Math" w:cs="Times New Roman"/>
                    <w:i/>
                    <w:iCs/>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1</m:t>
                </m:r>
              </m:sub>
            </m:sSub>
            <m:r>
              <w:rPr>
                <w:rFonts w:ascii="Cambria Math" w:hAnsi="Cambria Math" w:cs="Times New Roman"/>
                <w:color w:val="000000" w:themeColor="text1"/>
                <w:sz w:val="24"/>
                <w:szCs w:val="24"/>
                <w:lang w:val="fr-FR"/>
              </w:rPr>
              <m:t>.</m:t>
            </m:r>
            <m:sSub>
              <m:sSubPr>
                <m:ctrlPr>
                  <w:rPr>
                    <w:rFonts w:ascii="Cambria Math" w:hAnsi="Cambria Math" w:cs="Times New Roman"/>
                    <w:i/>
                    <w:iCs/>
                    <w:color w:val="000000" w:themeColor="text1"/>
                    <w:sz w:val="24"/>
                    <w:szCs w:val="24"/>
                    <w:lang w:val="fr-FR"/>
                  </w:rPr>
                </m:ctrlPr>
              </m:sSubPr>
              <m:e>
                <m:r>
                  <w:rPr>
                    <w:rFonts w:ascii="Cambria Math" w:hAnsi="Cambria Math" w:cs="Times New Roman"/>
                    <w:color w:val="000000" w:themeColor="text1"/>
                    <w:sz w:val="24"/>
                    <w:szCs w:val="24"/>
                    <w:lang w:val="fr-FR"/>
                  </w:rPr>
                  <m:t>V</m:t>
                </m:r>
              </m:e>
              <m:sub>
                <m:r>
                  <w:rPr>
                    <w:rFonts w:ascii="Cambria Math" w:hAnsi="Cambria Math" w:cs="Times New Roman"/>
                    <w:color w:val="000000" w:themeColor="text1"/>
                    <w:sz w:val="24"/>
                    <w:szCs w:val="24"/>
                    <w:lang w:val="fr-FR"/>
                  </w:rPr>
                  <m:t>1</m:t>
                </m:r>
              </m:sub>
            </m:sSub>
          </m:den>
        </m:f>
        <m:r>
          <w:rPr>
            <w:rFonts w:ascii="Cambria Math" w:eastAsiaTheme="minorEastAsia" w:hAnsi="Cambria Math" w:cs="Times New Roman"/>
            <w:color w:val="000000" w:themeColor="text1"/>
            <w:sz w:val="24"/>
            <w:szCs w:val="24"/>
            <w:lang w:val="fr-FR"/>
          </w:rPr>
          <m:t>=</m:t>
        </m:r>
        <m:f>
          <m:fPr>
            <m:ctrlPr>
              <w:rPr>
                <w:rFonts w:ascii="Cambria Math" w:eastAsiaTheme="minorEastAsia" w:hAnsi="Cambria Math" w:cs="Times New Roman"/>
                <w:i/>
                <w:iCs/>
                <w:color w:val="000000" w:themeColor="text1"/>
                <w:sz w:val="24"/>
                <w:szCs w:val="24"/>
                <w:lang w:val="fr-FR"/>
              </w:rPr>
            </m:ctrlPr>
          </m:fPr>
          <m:num>
            <m:sSub>
              <m:sSubPr>
                <m:ctrlPr>
                  <w:rPr>
                    <w:rFonts w:ascii="Cambria Math" w:hAnsi="Cambria Math" w:cs="Times New Roman"/>
                    <w:i/>
                    <w:iCs/>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 </m:t>
            </m:r>
          </m:num>
          <m:den>
            <m:sSub>
              <m:sSubPr>
                <m:ctrlPr>
                  <w:rPr>
                    <w:rFonts w:ascii="Cambria Math" w:hAnsi="Cambria Math" w:cs="Times New Roman"/>
                    <w:i/>
                    <w:iCs/>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1</m:t>
                </m:r>
              </m:sub>
            </m:sSub>
          </m:den>
        </m:f>
      </m:oMath>
      <w:r w:rsidRPr="00407153">
        <w:rPr>
          <w:rFonts w:ascii="Times New Roman" w:eastAsiaTheme="minorEastAsia" w:hAnsi="Times New Roman" w:cs="Times New Roman"/>
          <w:i/>
          <w:iCs/>
          <w:color w:val="000000" w:themeColor="text1"/>
          <w:sz w:val="24"/>
          <w:szCs w:val="24"/>
          <w:lang w:val="fr-FR"/>
        </w:rPr>
        <w:t xml:space="preserve">&gt;1 nên </w:t>
      </w:r>
      <m:oMath>
        <m:sSub>
          <m:sSubPr>
            <m:ctrlPr>
              <w:rPr>
                <w:rFonts w:ascii="Cambria Math" w:hAnsi="Cambria Math" w:cs="Times New Roman"/>
                <w:i/>
                <w:iCs/>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&gt;</m:t>
        </m:r>
        <m:sSub>
          <m:sSubPr>
            <m:ctrlPr>
              <w:rPr>
                <w:rFonts w:ascii="Cambria Math" w:hAnsi="Cambria Math" w:cs="Times New Roman"/>
                <w:i/>
                <w:iCs/>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1</m:t>
            </m:r>
          </m:sub>
        </m:sSub>
      </m:oMath>
    </w:p>
    <w:p w:rsidR="00DB20E7" w:rsidRPr="00407153" w:rsidRDefault="00DB20E7" w:rsidP="00B13DBB">
      <w:pPr>
        <w:jc w:val="both"/>
        <w:rPr>
          <w:rFonts w:ascii="Times New Roman" w:hAnsi="Times New Roman" w:cs="Times New Roman"/>
          <w:color w:val="000000" w:themeColor="text1"/>
          <w:sz w:val="24"/>
          <w:szCs w:val="24"/>
          <w:lang w:val="fr-FR"/>
        </w:rPr>
      </w:pPr>
      <w:r w:rsidRPr="00407153">
        <w:rPr>
          <w:rFonts w:ascii="Times New Roman" w:hAnsi="Times New Roman" w:cs="Times New Roman"/>
          <w:b/>
          <w:bCs/>
          <w:color w:val="000000" w:themeColor="text1"/>
          <w:sz w:val="24"/>
          <w:szCs w:val="24"/>
          <w:lang w:val="fr-FR"/>
        </w:rPr>
        <w:t xml:space="preserve">Câu 8. </w:t>
      </w:r>
      <w:r w:rsidRPr="00407153">
        <w:rPr>
          <w:rFonts w:ascii="Times New Roman" w:hAnsi="Times New Roman" w:cs="Times New Roman"/>
          <w:color w:val="000000" w:themeColor="text1"/>
          <w:sz w:val="24"/>
          <w:szCs w:val="24"/>
          <w:lang w:val="fr-FR"/>
        </w:rPr>
        <w:t>Theo thang nhiệt độ Celsius, từ nhiệt độ đông đặc đến nhiệt độ sôi của nước được chia thành</w:t>
      </w:r>
    </w:p>
    <w:p w:rsidR="00DB20E7" w:rsidRPr="00407153" w:rsidRDefault="00DB20E7" w:rsidP="00B13DBB">
      <w:pPr>
        <w:pStyle w:val="ListParagraph"/>
        <w:ind w:left="0"/>
        <w:jc w:val="both"/>
        <w:rPr>
          <w:rFonts w:ascii="Times New Roman" w:hAnsi="Times New Roman" w:cs="Times New Roman"/>
          <w:color w:val="000000" w:themeColor="text1"/>
          <w:sz w:val="24"/>
          <w:szCs w:val="24"/>
          <w:lang w:val="fr-FR"/>
        </w:rPr>
      </w:pPr>
      <w:r w:rsidRPr="00407153">
        <w:rPr>
          <w:rFonts w:ascii="Times New Roman" w:hAnsi="Times New Roman" w:cs="Times New Roman"/>
          <w:b/>
          <w:bCs/>
          <w:color w:val="000000" w:themeColor="text1"/>
          <w:sz w:val="24"/>
          <w:szCs w:val="24"/>
          <w:lang w:val="fr-FR"/>
        </w:rPr>
        <w:t xml:space="preserve">    </w:t>
      </w:r>
      <w:r w:rsidRPr="00407153">
        <w:rPr>
          <w:rFonts w:ascii="Times New Roman" w:hAnsi="Times New Roman" w:cs="Times New Roman"/>
          <w:b/>
          <w:bCs/>
          <w:color w:val="000000" w:themeColor="text1"/>
          <w:sz w:val="24"/>
          <w:szCs w:val="24"/>
          <w:highlight w:val="cyan"/>
          <w:u w:val="single"/>
          <w:lang w:val="fr-FR"/>
        </w:rPr>
        <w:t>A.</w:t>
      </w:r>
      <w:r w:rsidRPr="00407153">
        <w:rPr>
          <w:rFonts w:ascii="Times New Roman" w:hAnsi="Times New Roman" w:cs="Times New Roman"/>
          <w:color w:val="000000" w:themeColor="text1"/>
          <w:sz w:val="24"/>
          <w:szCs w:val="24"/>
          <w:highlight w:val="cyan"/>
          <w:lang w:val="fr-FR"/>
        </w:rPr>
        <w:t xml:space="preserve"> 100 phần bằng nhau, mỗi phần ứng với 1</w:t>
      </w:r>
      <w:r w:rsidRPr="00407153">
        <w:rPr>
          <w:rFonts w:ascii="Times New Roman" w:hAnsi="Times New Roman" w:cs="Times New Roman"/>
          <w:color w:val="000000" w:themeColor="text1"/>
          <w:sz w:val="24"/>
          <w:szCs w:val="24"/>
          <w:highlight w:val="cyan"/>
          <w:vertAlign w:val="superscript"/>
          <w:lang w:val="fr-FR"/>
        </w:rPr>
        <w:t>0</w:t>
      </w:r>
      <w:r w:rsidRPr="00407153">
        <w:rPr>
          <w:rFonts w:ascii="Times New Roman" w:hAnsi="Times New Roman" w:cs="Times New Roman"/>
          <w:color w:val="000000" w:themeColor="text1"/>
          <w:sz w:val="24"/>
          <w:szCs w:val="24"/>
          <w:highlight w:val="cyan"/>
          <w:lang w:val="fr-FR"/>
        </w:rPr>
        <w:t>C.</w:t>
      </w:r>
      <w:r w:rsidRPr="00407153">
        <w:rPr>
          <w:rFonts w:ascii="Times New Roman" w:hAnsi="Times New Roman" w:cs="Times New Roman"/>
          <w:color w:val="000000" w:themeColor="text1"/>
          <w:sz w:val="24"/>
          <w:szCs w:val="24"/>
          <w:lang w:val="fr-FR"/>
        </w:rPr>
        <w:tab/>
      </w:r>
    </w:p>
    <w:p w:rsidR="00DB20E7" w:rsidRPr="00407153" w:rsidRDefault="00DB20E7" w:rsidP="00B13DBB">
      <w:pPr>
        <w:pStyle w:val="ListParagraph"/>
        <w:ind w:left="0"/>
        <w:jc w:val="both"/>
        <w:rPr>
          <w:rFonts w:ascii="Times New Roman" w:hAnsi="Times New Roman" w:cs="Times New Roman"/>
          <w:color w:val="000000" w:themeColor="text1"/>
          <w:sz w:val="24"/>
          <w:szCs w:val="24"/>
          <w:lang w:val="fr-FR"/>
        </w:rPr>
      </w:pPr>
      <w:r w:rsidRPr="00407153">
        <w:rPr>
          <w:rFonts w:ascii="Times New Roman" w:hAnsi="Times New Roman" w:cs="Times New Roman"/>
          <w:b/>
          <w:color w:val="000000" w:themeColor="text1"/>
          <w:sz w:val="24"/>
          <w:szCs w:val="24"/>
          <w:lang w:val="fr-FR"/>
        </w:rPr>
        <w:t xml:space="preserve">    B.</w:t>
      </w:r>
      <w:r w:rsidRPr="00407153">
        <w:rPr>
          <w:rFonts w:ascii="Times New Roman" w:hAnsi="Times New Roman" w:cs="Times New Roman"/>
          <w:color w:val="000000" w:themeColor="text1"/>
          <w:sz w:val="24"/>
          <w:szCs w:val="24"/>
          <w:lang w:val="fr-FR"/>
        </w:rPr>
        <w:t xml:space="preserve"> 100 phần bằng nhau, mỗi phần ứng với 1 K.</w:t>
      </w:r>
    </w:p>
    <w:p w:rsidR="00DB20E7" w:rsidRPr="00407153" w:rsidRDefault="00DB20E7" w:rsidP="00B13DBB">
      <w:pPr>
        <w:pStyle w:val="ListParagraph"/>
        <w:ind w:left="0"/>
        <w:jc w:val="both"/>
        <w:rPr>
          <w:rFonts w:ascii="Times New Roman" w:hAnsi="Times New Roman" w:cs="Times New Roman"/>
          <w:b/>
          <w:color w:val="000000" w:themeColor="text1"/>
          <w:sz w:val="24"/>
          <w:szCs w:val="24"/>
          <w:lang w:val="fr-FR"/>
        </w:rPr>
      </w:pPr>
      <w:r w:rsidRPr="00407153">
        <w:rPr>
          <w:rFonts w:ascii="Times New Roman" w:hAnsi="Times New Roman" w:cs="Times New Roman"/>
          <w:b/>
          <w:color w:val="000000" w:themeColor="text1"/>
          <w:sz w:val="24"/>
          <w:szCs w:val="24"/>
          <w:lang w:val="fr-FR"/>
        </w:rPr>
        <w:t xml:space="preserve">    C.</w:t>
      </w:r>
      <w:r w:rsidRPr="00407153">
        <w:rPr>
          <w:rFonts w:ascii="Times New Roman" w:hAnsi="Times New Roman" w:cs="Times New Roman"/>
          <w:color w:val="000000" w:themeColor="text1"/>
          <w:sz w:val="24"/>
          <w:szCs w:val="24"/>
          <w:lang w:val="fr-FR"/>
        </w:rPr>
        <w:t xml:space="preserve"> 100 phần bằng nhau, mỗi phần ứng với 1</w:t>
      </w:r>
      <w:r w:rsidRPr="00407153">
        <w:rPr>
          <w:rFonts w:ascii="Times New Roman" w:hAnsi="Times New Roman" w:cs="Times New Roman"/>
          <w:color w:val="000000" w:themeColor="text1"/>
          <w:sz w:val="24"/>
          <w:szCs w:val="24"/>
          <w:vertAlign w:val="superscript"/>
          <w:lang w:val="fr-FR"/>
        </w:rPr>
        <w:t>0</w:t>
      </w:r>
      <w:r w:rsidRPr="00407153">
        <w:rPr>
          <w:rFonts w:ascii="Times New Roman" w:hAnsi="Times New Roman" w:cs="Times New Roman"/>
          <w:color w:val="000000" w:themeColor="text1"/>
          <w:sz w:val="24"/>
          <w:szCs w:val="24"/>
          <w:lang w:val="fr-FR"/>
        </w:rPr>
        <w:t>F.</w:t>
      </w:r>
      <w:r w:rsidRPr="00407153">
        <w:rPr>
          <w:rFonts w:ascii="Times New Roman" w:hAnsi="Times New Roman" w:cs="Times New Roman"/>
          <w:b/>
          <w:color w:val="000000" w:themeColor="text1"/>
          <w:sz w:val="24"/>
          <w:szCs w:val="24"/>
          <w:lang w:val="fr-FR"/>
        </w:rPr>
        <w:tab/>
      </w:r>
      <w:r w:rsidRPr="00407153">
        <w:rPr>
          <w:rFonts w:ascii="Times New Roman" w:hAnsi="Times New Roman" w:cs="Times New Roman"/>
          <w:b/>
          <w:color w:val="000000" w:themeColor="text1"/>
          <w:sz w:val="24"/>
          <w:szCs w:val="24"/>
          <w:lang w:val="fr-FR"/>
        </w:rPr>
        <w:tab/>
      </w:r>
    </w:p>
    <w:p w:rsidR="00DB20E7" w:rsidRPr="00407153" w:rsidRDefault="00DB20E7" w:rsidP="00B13DBB">
      <w:pPr>
        <w:pStyle w:val="ListParagraph"/>
        <w:ind w:left="0"/>
        <w:jc w:val="both"/>
        <w:rPr>
          <w:rFonts w:ascii="Times New Roman" w:hAnsi="Times New Roman" w:cs="Times New Roman"/>
          <w:b/>
          <w:color w:val="000000" w:themeColor="text1"/>
          <w:sz w:val="24"/>
          <w:szCs w:val="24"/>
          <w:lang w:val="fr-FR"/>
        </w:rPr>
      </w:pPr>
      <w:r w:rsidRPr="00407153">
        <w:rPr>
          <w:rFonts w:ascii="Times New Roman" w:hAnsi="Times New Roman" w:cs="Times New Roman"/>
          <w:b/>
          <w:color w:val="000000" w:themeColor="text1"/>
          <w:sz w:val="24"/>
          <w:szCs w:val="24"/>
          <w:lang w:val="fr-FR"/>
        </w:rPr>
        <w:t xml:space="preserve">    D.</w:t>
      </w:r>
      <w:r w:rsidRPr="00407153">
        <w:rPr>
          <w:rFonts w:ascii="Times New Roman" w:hAnsi="Times New Roman" w:cs="Times New Roman"/>
          <w:color w:val="000000" w:themeColor="text1"/>
          <w:sz w:val="24"/>
          <w:szCs w:val="24"/>
          <w:lang w:val="fr-FR"/>
        </w:rPr>
        <w:t xml:space="preserve"> 10 phần bằng nhau, mỗi phần ứng với 1</w:t>
      </w:r>
      <w:r w:rsidRPr="00407153">
        <w:rPr>
          <w:rFonts w:ascii="Times New Roman" w:hAnsi="Times New Roman" w:cs="Times New Roman"/>
          <w:color w:val="000000" w:themeColor="text1"/>
          <w:sz w:val="24"/>
          <w:szCs w:val="24"/>
          <w:vertAlign w:val="superscript"/>
          <w:lang w:val="fr-FR"/>
        </w:rPr>
        <w:t>0</w:t>
      </w:r>
      <w:r w:rsidRPr="00407153">
        <w:rPr>
          <w:rFonts w:ascii="Times New Roman" w:hAnsi="Times New Roman" w:cs="Times New Roman"/>
          <w:color w:val="000000" w:themeColor="text1"/>
          <w:sz w:val="24"/>
          <w:szCs w:val="24"/>
          <w:lang w:val="fr-FR"/>
        </w:rPr>
        <w:t xml:space="preserve">C </w:t>
      </w:r>
    </w:p>
    <w:p w:rsidR="00DB20E7" w:rsidRPr="00407153" w:rsidRDefault="00DB20E7" w:rsidP="00B13DBB">
      <w:pPr>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color w:val="000000" w:themeColor="text1"/>
          <w:sz w:val="24"/>
          <w:szCs w:val="24"/>
          <w:lang w:val="fr-FR"/>
        </w:rPr>
        <w:t>Câu 9.</w:t>
      </w:r>
      <w:r w:rsidRPr="00407153">
        <w:rPr>
          <w:rFonts w:ascii="Times New Roman" w:hAnsi="Times New Roman" w:cs="Times New Roman"/>
          <w:color w:val="000000" w:themeColor="text1"/>
          <w:sz w:val="24"/>
          <w:szCs w:val="24"/>
          <w:lang w:val="fr-FR"/>
        </w:rPr>
        <w:t xml:space="preserve"> Khi dịch chuyển thanh nam châm ra xa ống dây (Hình dưới), trong ống dây có dòng điện cảm ứng. Nếu nhìn từ phía thanh nam châm vào đầu ống dây, phát biểu nào sau đây là đúng? </w:t>
      </w:r>
    </w:p>
    <w:p w:rsidR="00DB20E7" w:rsidRPr="00407153" w:rsidRDefault="00DB20E7" w:rsidP="00B13DBB">
      <w:pPr>
        <w:contextualSpacing/>
        <w:jc w:val="center"/>
        <w:rPr>
          <w:rFonts w:ascii="Times New Roman" w:hAnsi="Times New Roman" w:cs="Times New Roman"/>
          <w:color w:val="000000" w:themeColor="text1"/>
          <w:sz w:val="24"/>
          <w:szCs w:val="24"/>
          <w:lang w:val="fr-FR"/>
        </w:rPr>
      </w:pPr>
      <w:r w:rsidRPr="00407153">
        <w:rPr>
          <w:rFonts w:ascii="Times New Roman" w:hAnsi="Times New Roman" w:cs="Times New Roman"/>
          <w:noProof/>
          <w:color w:val="000000" w:themeColor="text1"/>
          <w:sz w:val="24"/>
          <w:szCs w:val="24"/>
        </w:rPr>
        <mc:AlternateContent>
          <mc:Choice Requires="wps">
            <w:drawing>
              <wp:anchor distT="0" distB="0" distL="114300" distR="114300" simplePos="0" relativeHeight="251750400" behindDoc="0" locked="0" layoutInCell="1" allowOverlap="1" wp14:anchorId="6875210B" wp14:editId="70818107">
                <wp:simplePos x="0" y="0"/>
                <wp:positionH relativeFrom="column">
                  <wp:posOffset>4189004</wp:posOffset>
                </wp:positionH>
                <wp:positionV relativeFrom="paragraph">
                  <wp:posOffset>715736</wp:posOffset>
                </wp:positionV>
                <wp:extent cx="631371" cy="473529"/>
                <wp:effectExtent l="0" t="0" r="0" b="3175"/>
                <wp:wrapNone/>
                <wp:docPr id="4259812" name="Text Box 6"/>
                <wp:cNvGraphicFramePr/>
                <a:graphic xmlns:a="http://schemas.openxmlformats.org/drawingml/2006/main">
                  <a:graphicData uri="http://schemas.microsoft.com/office/word/2010/wordprocessingShape">
                    <wps:wsp>
                      <wps:cNvSpPr txBox="1"/>
                      <wps:spPr>
                        <a:xfrm>
                          <a:off x="0" y="0"/>
                          <a:ext cx="631371" cy="473529"/>
                        </a:xfrm>
                        <a:prstGeom prst="rect">
                          <a:avLst/>
                        </a:prstGeom>
                        <a:solidFill>
                          <a:schemeClr val="lt1"/>
                        </a:solidFill>
                        <a:ln w="6350">
                          <a:noFill/>
                        </a:ln>
                      </wps:spPr>
                      <wps:txbx>
                        <w:txbxContent>
                          <w:p w:rsidR="00DB20E7" w:rsidRDefault="00DB20E7" w:rsidP="00E40509">
                            <w:pPr>
                              <w:jc w:val="center"/>
                            </w:pPr>
                            <w:r>
                              <w:t>Chiều dương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 o:spid="_x0000_s1076" type="#_x0000_t202" style="position:absolute;left:0;text-align:left;margin-left:329.85pt;margin-top:56.35pt;width:49.7pt;height:37.3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f6zpASQIAAIYEAAAOAAAAZHJzL2Uyb0RvYy54bWysVE2P2jAQvVfqf7B8LyHhY5eIsKKsqCqh 3ZWg2rNxHBLJ8bi2IaG/vmOHsOy2p6oXM56ZPM+8N8P8oa0lOQljK1AZjQdDSoTikFfqkNEfu/WX e0qsYypnEpTI6FlY+rD4/Gne6FQkUILMhSEIomza6IyWzuk0iiwvRc3sALRQGCzA1Mzh1Ryi3LAG 0WsZJcPhNGrA5NoAF9ai97EL0kXALwrB3XNRWOGIzCjW5sJpwrn3Z7SYs/RgmC4rfimD/UMVNasU PnqFemSOkaOp/oCqK27AQuEGHOoIiqLiIvSA3cTDD91sS6ZF6AXJsfpKk/1/sPzp9GJIlWd0nExm 93FCiWI1CrUTrSNfoSVTz1GjbYqpW43JrkU3at37LTp9621hav+LTRGMI9vnK8MejKNzOopHdzEl HEPju9EkmXmU6O1jbaz7JqAm3sioQQEDr+y0sa5L7VP8WxZkla8rKcPFD41YSUNODOWWLpSI4O+y pCKNL2QyDMAK/OcdslRYi2+1a8lbrt23gZ5R0ve7h/yMNBjohslqvq6w2A2z7oUZnB7sHDfCPeNR SMDH4GJRUoL59Te/z0dRMUpJg9OYUfvzyIygRH5XKPcsHo/9+IbLeHKX4MXcRva3EXWsV4AMINFY XTB9vpO9WRioX3Fxlv5VDDHF8e2Mut5cuW5HcPG4WC5DEg6sZm6jtpp7aM+4l2LXvjKjL3o5FPoJ +rll6QfZulz/pYLl0UFRBU090R2rF/5x2MNUXBbTb9PtPWS9/X0sfgMAAP//AwBQSwMEFAAGAAgA AAAhAJB64YLiAAAACwEAAA8AAABkcnMvZG93bnJldi54bWxMj0tPwzAQhO9I/Adrkbgg6qRRmzbE qRDiIfVGw0Pc3HhJIuJ1FLtJ+PcsJ7jt7oxmv8l3s+3EiINvHSmIFxEIpMqZlmoFL+XD9QaED5qM 7hyhgm/0sCvOz3KdGTfRM46HUAsOIZ9pBU0IfSalrxq02i9cj8TapxusDrwOtTSDnjjcdnIZRWtp dUv8odE93jVYfR1OVsHHVf2+9/Pj65Sskv7+aSzTN1MqdXkx396ACDiHPzP84jM6FMx0dCcyXnQK 1qttylYW4iUP7EhX2xjEkS+bNAFZ5PJ/h+IHAAD//wMAUEsBAi0AFAAGAAgAAAAhALaDOJL+AAAA 4QEAABMAAAAAAAAAAAAAAAAAAAAAAFtDb250ZW50X1R5cGVzXS54bWxQSwECLQAUAAYACAAAACEA OP0h/9YAAACUAQAACwAAAAAAAAAAAAAAAAAvAQAAX3JlbHMvLnJlbHNQSwECLQAUAAYACAAAACEA H+s6QEkCAACGBAAADgAAAAAAAAAAAAAAAAAuAgAAZHJzL2Uyb0RvYy54bWxQSwECLQAUAAYACAAA ACEAkHrhguIAAAALAQAADwAAAAAAAAAAAAAAAACjBAAAZHJzL2Rvd25yZXYueG1sUEsFBgAAAAAE AAQA8wAAALIFAAAAAA== " fillcolor="white [3201]" stroked="f" strokeweight=".5pt">
                <v:textbox>
                  <w:txbxContent>
                    <w:p w:rsidR="00DB20E7" w:rsidRDefault="00DB20E7" w:rsidP="00E40509">
                      <w:pPr>
                        <w:jc w:val="center"/>
                      </w:pPr>
                      <w:r>
                        <w:t>Chiều dương</w:t>
                      </w:r>
                    </w:p>
                  </w:txbxContent>
                </v:textbox>
              </v:shape>
            </w:pict>
          </mc:Fallback>
        </mc:AlternateContent>
      </w:r>
      <w:r w:rsidRPr="00407153">
        <w:rPr>
          <w:rFonts w:ascii="Times New Roman" w:hAnsi="Times New Roman" w:cs="Times New Roman"/>
          <w:noProof/>
          <w:color w:val="000000" w:themeColor="text1"/>
          <w:sz w:val="24"/>
          <w:szCs w:val="24"/>
        </w:rPr>
        <mc:AlternateContent>
          <mc:Choice Requires="wps">
            <w:drawing>
              <wp:anchor distT="0" distB="0" distL="114300" distR="114300" simplePos="0" relativeHeight="251749376" behindDoc="0" locked="0" layoutInCell="1" allowOverlap="1" wp14:anchorId="333FE82C" wp14:editId="35BAB8ED">
                <wp:simplePos x="0" y="0"/>
                <wp:positionH relativeFrom="column">
                  <wp:posOffset>4684848</wp:posOffset>
                </wp:positionH>
                <wp:positionV relativeFrom="paragraph">
                  <wp:posOffset>188323</wp:posOffset>
                </wp:positionV>
                <wp:extent cx="1213757" cy="473529"/>
                <wp:effectExtent l="0" t="0" r="5715" b="3175"/>
                <wp:wrapNone/>
                <wp:docPr id="1728712858" name="Text Box 6"/>
                <wp:cNvGraphicFramePr/>
                <a:graphic xmlns:a="http://schemas.openxmlformats.org/drawingml/2006/main">
                  <a:graphicData uri="http://schemas.microsoft.com/office/word/2010/wordprocessingShape">
                    <wps:wsp>
                      <wps:cNvSpPr txBox="1"/>
                      <wps:spPr>
                        <a:xfrm>
                          <a:off x="0" y="0"/>
                          <a:ext cx="1213757" cy="473529"/>
                        </a:xfrm>
                        <a:prstGeom prst="rect">
                          <a:avLst/>
                        </a:prstGeom>
                        <a:solidFill>
                          <a:schemeClr val="lt1"/>
                        </a:solidFill>
                        <a:ln w="6350">
                          <a:noFill/>
                        </a:ln>
                      </wps:spPr>
                      <wps:txbx>
                        <w:txbxContent>
                          <w:p w:rsidR="00DB20E7" w:rsidRDefault="00DB20E7" w:rsidP="00E40509">
                            <w:pPr>
                              <w:jc w:val="center"/>
                            </w:pPr>
                            <w:r>
                              <w:t>Chiều từ trường nam châm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077" type="#_x0000_t202" style="position:absolute;left:0;text-align:left;margin-left:368.9pt;margin-top:14.85pt;width:95.55pt;height:37.3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I9KSaTAIAAIoEAAAOAAAAZHJzL2Uyb0RvYy54bWysVE1v2zAMvQ/YfxB0Xxw7nzXiFFmKDAOK tkAy9KzIcmxAFjVJiZ39+lFynKbdTsMuMiVST+R7pBf3bS3JSRhbgcpoPBhSIhSHvFKHjP7Ybb7M KbGOqZxJUCKjZ2Hp/fLzp0WjU5FACTIXhiCIsmmjM1o6p9MosrwUNbMD0EKhswBTM4dbc4hywxpE r2WUDIfTqAGTawNcWIunD52TLgN+UQjunovCCkdkRjE3F1YT1r1fo+WCpQfDdFnxSxrsH7KoWaXw 0SvUA3OMHE31B1RdcQMWCjfgUEdQFBUXoQasJh5+qGZbMi1CLUiO1Vea7P+D5U+nF0OqHLWbJfNZ nMwnqJhiNWq1E60jX6ElU09To22K0VuN8a7FY7zSn1s89NW3han9F+si6EfCz1eSPRj3l5J4NJvM KOHoG89Gk+TOw0Rvt7Wx7puAmngjowZFDNyy06N1XWgf4h+zIKt8U0kZNr5xxFoacmIouXQhRwR/ FyUVaTI6HU2GAViBv94hS4W5+Fq7mrzl2n0bKBqN+oL3kJ+RBwNdQ1nNNxUm+8ise2EGOwhLx6lw z7gUEvAxuFiUlGB+/e3cx6Ow6KWkwY7MqP15ZEZQIr8rlPwuHo99C4fNeDJLcGNuPftbjzrWa0AG Ypw/zYPp453szcJA/YrDs/Kvoospjm9n1PXm2nVzgsPHxWoVgrBpNXOPaqu5h/aMeyl27Ssz+qKX Q6WfoO9dln6QrYv1NxWsjg6KKmjqie5YvfCPDR+64jKcfqJu9yHq7Rey/A0AAP//AwBQSwMEFAAG AAgAAAAhAGkz09zhAAAACgEAAA8AAABkcnMvZG93bnJldi54bWxMj01PhDAQhu8m/odmTLwYtwgq C1I2xqibeHPxI966dAQinRLaBfz3jic9Tt4n7/tMsVlsLyYcfedIwcUqAoFUO9NRo+Clejhfg/BB k9G9I1TwjR425fFRoXPjZnrGaRcawSXkc62gDWHIpfR1i1b7lRuQOPt0o9WBz7GRZtQzl9texlF0 La3uiBdaPeBdi/XX7mAVfJw1709+eXydk6tkuN9OVfpmKqVOT5bbGxABl/AHw68+q0PJTnt3IONF ryBNUlYPCuIsBcFAFq8zEHsmo8sEZFnI/y+UPwAAAP//AwBQSwECLQAUAAYACAAAACEAtoM4kv4A AADhAQAAEwAAAAAAAAAAAAAAAAAAAAAAW0NvbnRlbnRfVHlwZXNdLnhtbFBLAQItABQABgAIAAAA IQA4/SH/1gAAAJQBAAALAAAAAAAAAAAAAAAAAC8BAABfcmVscy8ucmVsc1BLAQItABQABgAIAAAA IQCI9KSaTAIAAIoEAAAOAAAAAAAAAAAAAAAAAC4CAABkcnMvZTJvRG9jLnhtbFBLAQItABQABgAI AAAAIQBpM9Pc4QAAAAoBAAAPAAAAAAAAAAAAAAAAAKYEAABkcnMvZG93bnJldi54bWxQSwUGAAAA AAQABADzAAAAtAUAAAAA " fillcolor="white [3201]" stroked="f" strokeweight=".5pt">
                <v:textbox>
                  <w:txbxContent>
                    <w:p w:rsidR="00DB20E7" w:rsidRDefault="00DB20E7" w:rsidP="00E40509">
                      <w:pPr>
                        <w:jc w:val="center"/>
                      </w:pPr>
                      <w:r>
                        <w:t>Chiều từ trường nam châm</w:t>
                      </w:r>
                    </w:p>
                  </w:txbxContent>
                </v:textbox>
              </v:shape>
            </w:pict>
          </mc:Fallback>
        </mc:AlternateContent>
      </w:r>
      <w:r w:rsidRPr="00407153">
        <w:rPr>
          <w:rFonts w:ascii="Times New Roman" w:hAnsi="Times New Roman" w:cs="Times New Roman"/>
          <w:noProof/>
          <w:color w:val="000000" w:themeColor="text1"/>
          <w:sz w:val="24"/>
          <w:szCs w:val="24"/>
        </w:rPr>
        <mc:AlternateContent>
          <mc:Choice Requires="wps">
            <w:drawing>
              <wp:anchor distT="0" distB="0" distL="114300" distR="114300" simplePos="0" relativeHeight="251748352" behindDoc="0" locked="0" layoutInCell="1" allowOverlap="1" wp14:anchorId="575526E0" wp14:editId="78C143DA">
                <wp:simplePos x="0" y="0"/>
                <wp:positionH relativeFrom="column">
                  <wp:posOffset>4309836</wp:posOffset>
                </wp:positionH>
                <wp:positionV relativeFrom="paragraph">
                  <wp:posOffset>264795</wp:posOffset>
                </wp:positionV>
                <wp:extent cx="185057" cy="419100"/>
                <wp:effectExtent l="0" t="38100" r="43815" b="57150"/>
                <wp:wrapNone/>
                <wp:docPr id="17676586" name="Arc 5"/>
                <wp:cNvGraphicFramePr/>
                <a:graphic xmlns:a="http://schemas.openxmlformats.org/drawingml/2006/main">
                  <a:graphicData uri="http://schemas.microsoft.com/office/word/2010/wordprocessingShape">
                    <wps:wsp>
                      <wps:cNvSpPr/>
                      <wps:spPr>
                        <a:xfrm>
                          <a:off x="0" y="0"/>
                          <a:ext cx="185057" cy="419100"/>
                        </a:xfrm>
                        <a:prstGeom prst="arc">
                          <a:avLst>
                            <a:gd name="adj1" fmla="val 15227909"/>
                            <a:gd name="adj2" fmla="val 5213981"/>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c 5" o:spid="_x0000_s1026" style="position:absolute;margin-left:339.35pt;margin-top:20.85pt;width:14.55pt;height:3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5057,41910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7YZiXvgIAAAoGAAAOAAAAZHJzL2Uyb0RvYy54bWysVFlv1DAQfkfiP1h+p9mEzV5qtlq1FCFV tKJFfXYduwnyxdh78esZO8nuFiokEC/OTOab+zi/2GlFNgJ8a01F87MRJcJwW7fmuaJfH67fzSjx gZmaKWtERffC04vl2zfnW7cQhW2sqgUQNGL8Yusq2oTgFlnmeSM082fWCYNCaUGzgCw8ZzWwLVrX KitGo0m2tVA7sFx4j3+vOiFdJvtSCh5upfQiEFVRjC2kF9L7FN9sec4Wz8Bc0/I+DPYPUWjWGnR6 MHXFAiNraH8zpVsO1lsZzrjVmZWy5SLlgNnko1+yuW+YEykXLI53hzL5/2eWf97cAWlr7N10Mp2U swklhmns1Ao4KWN9ts4vEHbv7qDnPJIx2Z0EHb+YBtmlmu4PNRW7QDj+zGflqJxSwlE0zuf5KNU8 Oyo78OGjsJpEoqIMeCok29z4kCpa9wGx+ltOidQKG7RhiuRlUUzno3nfwxNYcQori/z9fJZHFHrt zSI1+I0+lCFbDLWYYnSR91a19XWrVGLiLIpLBQS9VjTsBlsvUI1g9QdTk7B3WDyDw06jTS1qSpTA 3YhUmrbAWnVEMgC7fR2KQSqDUccGdCVPVNgr0QX9RUhsXSxyF/XLQBnnwoQhWGUQHdUkpnVQ7NP9 k2KPj6oiLdTfKB80kmdrwkFZt8bCa2Ef6ys7/FCBLu9Ygidb73FqwXbr7B2/bnF4bpgPdwxwPHDT 8SaFW3ykstgG21OUNBZ+vPY/4nGtUIrNwHtQUf99zQC7qD4ZXLh5Ph7HA5KYcTktkIFTydOpxKz1 pcVhwYHF6BIZ8UENpASrH/F0raJXFDHD0XdFeYCBuQzdncLjx8VqlWB4NBwLN+be8aHrcY4fdo8M XL9BAVfvsx1uRz/y3fQfsbEfxq7Wwco2ROGxrj2DBwepFxftlE+o4wlf/gQAAP//AwBQSwMEFAAG AAgAAAAhAOVXLRndAAAACgEAAA8AAABkcnMvZG93bnJldi54bWxMj8FOwzAMhu9IvENkJG4sGYxl 6ppOCBg7U9DOWZO1hcapknQLPD3mBCfL8qff319ushvYyYbYe1QwnwlgFhtvemwVvL9tb1bAYtJo 9ODRKviyETbV5UWpC+PP+GpPdWoZhWAstIIupbHgPDaddTrO/GiRbkcfnE60hpaboM8U7gZ+K8SS O90jfej0aB8723zWk1OwS3e12E33+yY/55dtePpIi+O3UtdX+WENLNmc/mD41Sd1qMjp4Cc0kQ0K lnIlCVWwmNMkQApJXQ5ECimBVyX/X6H6AQAA//8DAFBLAQItABQABgAIAAAAIQC2gziS/gAAAOEB AAATAAAAAAAAAAAAAAAAAAAAAABbQ29udGVudF9UeXBlc10ueG1sUEsBAi0AFAAGAAgAAAAhADj9 If/WAAAAlAEAAAsAAAAAAAAAAAAAAAAALwEAAF9yZWxzLy5yZWxzUEsBAi0AFAAGAAgAAAAhADth mJe+AgAACgYAAA4AAAAAAAAAAAAAAAAALgIAAGRycy9lMm9Eb2MueG1sUEsBAi0AFAAGAAgAAAAh AOVXLRndAAAACgEAAA8AAAAAAAAAAAAAAAAAGAUAAGRycy9kb3ducmV2LnhtbFBLBQYAAAAABAAE APMAAAAiBgAAAAA= " path="m41666,34499nsc90701,-38574,157001,8892,178579,132520v6363,36459,8083,76229,4964,114791c176253,337438,143952,406386,103794,417542l92529,209550,41666,34499xem41666,34499nfc90701,-38574,157001,8892,178579,132520v6363,36459,8083,76229,4964,114791c176253,337438,143952,406386,103794,417542e" filled="f" strokecolor="black [3213]" strokeweight="1pt">
                <v:stroke endarrow="open" joinstyle="miter"/>
                <v:path arrowok="t" o:connecttype="custom" o:connectlocs="41666,34499;178579,132520;183543,247311;103794,417542" o:connectangles="0,0,0,0"/>
              </v:shape>
            </w:pict>
          </mc:Fallback>
        </mc:AlternateContent>
      </w:r>
      <w:r w:rsidRPr="00407153">
        <w:rPr>
          <w:rFonts w:ascii="Times New Roman" w:hAnsi="Times New Roman" w:cs="Times New Roman"/>
          <w:noProof/>
          <w:color w:val="000000" w:themeColor="text1"/>
          <w:sz w:val="24"/>
          <w:szCs w:val="24"/>
        </w:rPr>
        <mc:AlternateContent>
          <mc:Choice Requires="wps">
            <w:drawing>
              <wp:anchor distT="0" distB="0" distL="114300" distR="114300" simplePos="0" relativeHeight="251747328" behindDoc="0" locked="0" layoutInCell="1" allowOverlap="1" wp14:anchorId="2954F24A" wp14:editId="3ADFD088">
                <wp:simplePos x="0" y="0"/>
                <wp:positionH relativeFrom="column">
                  <wp:posOffset>4157436</wp:posOffset>
                </wp:positionH>
                <wp:positionV relativeFrom="paragraph">
                  <wp:posOffset>417195</wp:posOffset>
                </wp:positionV>
                <wp:extent cx="478971" cy="5443"/>
                <wp:effectExtent l="0" t="76200" r="16510" b="109220"/>
                <wp:wrapNone/>
                <wp:docPr id="222758976" name="Straight Connector 3"/>
                <wp:cNvGraphicFramePr/>
                <a:graphic xmlns:a="http://schemas.openxmlformats.org/drawingml/2006/main">
                  <a:graphicData uri="http://schemas.microsoft.com/office/word/2010/wordprocessingShape">
                    <wps:wsp>
                      <wps:cNvCnPr/>
                      <wps:spPr>
                        <a:xfrm flipV="1">
                          <a:off x="0" y="0"/>
                          <a:ext cx="478971" cy="5443"/>
                        </a:xfrm>
                        <a:prstGeom prst="line">
                          <a:avLst/>
                        </a:prstGeom>
                        <a:ln w="952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 o:spid="_x0000_s1026" style="position:absolute;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35pt,32.85pt" to="365.05pt,33.3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eNkYgNgIAAMIEAAAOAAAAZHJzL2Uyb0RvYy54bWysVMlu2zAQvRfoPxC817JVO04EyznYTS9F GzRt72MuElFuIBnL/vsOKS/dLil6IShy5s28N49a3R+MJnsRonK2pbPJlBJhmePKdi39+uXhzS0l MYHloJ0VLT2KSO/Xr1+tBt+I2vVOcxEIgtjYDL6lfUq+qarIemEgTpwXFi+lCwYSfoau4gEGRDe6 qqfTm2pwgfvgmIgRT7fjJV0XfCkFS5+kjCIR3VLsLZU1lHWX12q9gqYL4HvFTm3AP3RhQFkseoHa QgLyHNQfUEax4KKTacKcqZyUionCAdnMpr+xeerBi8IFxYn+IlP8f7Ds4/4xEMVbWtf1cnF7t7yh xILBUT2lAKrrE9k4a1FIF8jbrNfgY4NpG/sYTl/RP4ZM/iCDIVIr/w2tUORAguRQ1D5e1BaHRBge zpdYbUYJw6vFfF6wqxEkg/kQ03vhDMmblmplsxTQwP5DTFgYQ88h+VhbMrT0blEvEBHQSVJDwq3x yC3ajhLQHVqUpVBgotOKPyitc3Kxm9joQPaARuHfZ5koVvglKpfbQuzHoHI1+ie4Z8sxAZpeAH9n OUlHjwpatDzNbRnBKdECy+ddiUyg9DUSQnDD30OxC22xmSz7KHTZpaMWI+/PQuIAi8ojl9DtMpXR 5fgM0fdnrxcwTMiBEsm/MPeUkrNFeVwvzL8klfrOpku+UdadBpOf/nUW6XCehRzjz1KMAmQtdo4f ixeLRvhQyuhOjzq/xJ+/S/r117P+AQAA//8DAFBLAwQUAAYACAAAACEA7do2n9sAAAAJAQAADwAA AGRycy9kb3ducmV2LnhtbEyPT0vDQBDF74LfYRnBm91trGmJ2RQRBG9iFbxOs2MSzM6G7CZNv73T k57m3+O935T7xfdqpjF2gS2sVwYUcR1cx42Fz4+Xux2omJAd9oHJwpki7KvrqxILF078TvMhNUpM OBZooU1pKLSOdUse4yoMxHL7DqPHJOPYaDfiScx9rzNjcu2xY0locaDnluqfw+Qt4DLNG9qZL/Pm slhn59d5boK1tzfL0yOoREv6E8MFX9ChEqZjmNhF1VvIHzZbkV4aqSLY3ps1qKMs8hx0Ver/H1S/ AAAA//8DAFBLAQItABQABgAIAAAAIQC2gziS/gAAAOEBAAATAAAAAAAAAAAAAAAAAAAAAABbQ29u dGVudF9UeXBlc10ueG1sUEsBAi0AFAAGAAgAAAAhADj9If/WAAAAlAEAAAsAAAAAAAAAAAAAAAAA LwEAAF9yZWxzLy5yZWxzUEsBAi0AFAAGAAgAAAAhAB42RiA2AgAAwgQAAA4AAAAAAAAAAAAAAAAA LgIAAGRycy9lMm9Eb2MueG1sUEsBAi0AFAAGAAgAAAAhAO3aNp/bAAAACQEAAA8AAAAAAAAAAAAA AAAAkAQAAGRycy9kb3ducmV2LnhtbFBLBQYAAAAABAAEAPMAAACYBQAAAAA= " strokecolor="black [3200]">
                <v:stroke endarrow="open"/>
              </v:line>
            </w:pict>
          </mc:Fallback>
        </mc:AlternateContent>
      </w:r>
      <w:r w:rsidRPr="00407153">
        <w:rPr>
          <w:rFonts w:ascii="Times New Roman" w:hAnsi="Times New Roman" w:cs="Times New Roman"/>
          <w:noProof/>
          <w:color w:val="000000" w:themeColor="text1"/>
          <w:sz w:val="24"/>
          <w:szCs w:val="24"/>
        </w:rPr>
        <mc:AlternateContent>
          <mc:Choice Requires="wps">
            <w:drawing>
              <wp:anchor distT="0" distB="0" distL="114300" distR="114300" simplePos="0" relativeHeight="251746304" behindDoc="0" locked="0" layoutInCell="1" allowOverlap="1" wp14:anchorId="374FCE78" wp14:editId="0BB09C00">
                <wp:simplePos x="0" y="0"/>
                <wp:positionH relativeFrom="column">
                  <wp:posOffset>3172279</wp:posOffset>
                </wp:positionH>
                <wp:positionV relativeFrom="paragraph">
                  <wp:posOffset>422638</wp:posOffset>
                </wp:positionV>
                <wp:extent cx="974271" cy="0"/>
                <wp:effectExtent l="0" t="0" r="0" b="0"/>
                <wp:wrapNone/>
                <wp:docPr id="2057694517" name="Straight Connector 3"/>
                <wp:cNvGraphicFramePr/>
                <a:graphic xmlns:a="http://schemas.openxmlformats.org/drawingml/2006/main">
                  <a:graphicData uri="http://schemas.microsoft.com/office/word/2010/wordprocessingShape">
                    <wps:wsp>
                      <wps:cNvCnPr/>
                      <wps:spPr>
                        <a:xfrm>
                          <a:off x="0" y="0"/>
                          <a:ext cx="974271" cy="0"/>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8pt,33.3pt" to="326.5pt,33.3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Wao4dJwIAALUEAAAOAAAAZHJzL2Uyb0RvYy54bWysVMmS0zAQvVPFP6h0J3bCzIRxxZlDwnCh IMXAB3S02Cq0laSJk7+nJTsJy4WhuMha+nX3e93t1cPRaHIQISpnWzqf1ZQIyxxXtmvpt6+Pb95R EhNYDtpZ0dKTiPRh/frVavCNWLjeaS4CQSc2NoNvaZ+Sb6oqsl4YiDPnhcVH6YKBhMfQVTzAgN6N rhZ1fVcNLnAfHBMx4u12fKTr4l9KwdJnKaNIRLcUc0tlDWXd57Var6DpAvhesSkN+IcsDCiLQS+u tpCAPAf1hyujWHDRyTRjzlROSsVE4YBs5vVvbJ568KJwQXGiv8gU/59b9umwC0Txli7q2+Xd/c3t fEmJBYO1ekoBVNcnsnHWopIukLdZsMHHBnEbuwvTKfpdyOyPMpj8RV7kWEQ+XUQWx0QYXt4vbxbL OSXs/FRdcT7E9EE4Q/KmpVrZTB8aOHyMCWOh6dkkX2tLBmy6xbLG0jLA9pEaEm6NR0LRdpSA7rAv WQrFT3Ra8UeldUaXHhMbHcgBsDv493kmhyF+scrxthD7yQh3Y88E92w52kPTC+DvLSfp5FE0i21O c1pGcEq0wOh5VywTKP03lpiDtphKFnqUtuzSSYuR9hchsWZF4ZFJ6PaZyNjYOHmox7m9izMEZEOJ 1F+InSAZLco8vRB/AZX4zqYL3ijrprLkab9WIh3PlZCj/VmKUYCsxd7xU+m+ohHORincNMd5+H4+ F/j1b7P+AQAA//8DAFBLAwQUAAYACAAAACEA3Mg+ft4AAAAJAQAADwAAAGRycy9kb3ducmV2Lnht bEyPzU7DMBCE70i8g7VI3KjNX0RCnAoVIcQFiZYeetvGJrEar6PYSdO3ZxEHOK12ZzT7TbmcfScm O0QXSMP1QoGwVAfjqNHwuXm5egARE5LBLpDVcLIRltX5WYmFCUf6sNM6NYJDKBaooU2pL6SMdWs9 xkXoLbH2FQaPidehkWbAI4f7Tt4olUmPjvhDi71dtbY+rEev4bA5BbU1Dp/dtErqNd+N+P6m9eXF /PQIItk5/ZnhB5/RoWKmfRjJRNFpuMvzjK0asownG7L7Wy63/z3IqpT/G1TfAAAA//8DAFBLAQIt ABQABgAIAAAAIQC2gziS/gAAAOEBAAATAAAAAAAAAAAAAAAAAAAAAABbQ29udGVudF9UeXBlc10u eG1sUEsBAi0AFAAGAAgAAAAhADj9If/WAAAAlAEAAAsAAAAAAAAAAAAAAAAALwEAAF9yZWxzLy5y ZWxzUEsBAi0AFAAGAAgAAAAhANZqjh0nAgAAtQQAAA4AAAAAAAAAAAAAAAAALgIAAGRycy9lMm9E b2MueG1sUEsBAi0AFAAGAAgAAAAhANzIPn7eAAAACQEAAA8AAAAAAAAAAAAAAAAAgQQAAGRycy9k b3ducmV2LnhtbFBLBQYAAAAABAAEAPMAAACMBQAAAAA= " strokecolor="black [3200]" strokeweight="1pt">
                <v:stroke dashstyle="dash"/>
              </v:line>
            </w:pict>
          </mc:Fallback>
        </mc:AlternateContent>
      </w:r>
      <w:r w:rsidRPr="00407153">
        <w:rPr>
          <w:rFonts w:ascii="Times New Roman" w:hAnsi="Times New Roman" w:cs="Times New Roman"/>
          <w:noProof/>
          <w:color w:val="000000" w:themeColor="text1"/>
          <w:sz w:val="24"/>
          <w:szCs w:val="24"/>
        </w:rPr>
        <mc:AlternateContent>
          <mc:Choice Requires="wps">
            <w:drawing>
              <wp:anchor distT="0" distB="0" distL="114300" distR="114300" simplePos="0" relativeHeight="251745280" behindDoc="0" locked="0" layoutInCell="1" allowOverlap="1" wp14:anchorId="115D6DA4" wp14:editId="4843E48D">
                <wp:simplePos x="0" y="0"/>
                <wp:positionH relativeFrom="column">
                  <wp:posOffset>2938236</wp:posOffset>
                </wp:positionH>
                <wp:positionV relativeFrom="paragraph">
                  <wp:posOffset>422638</wp:posOffset>
                </wp:positionV>
                <wp:extent cx="234043" cy="0"/>
                <wp:effectExtent l="0" t="76200" r="13970" b="114300"/>
                <wp:wrapNone/>
                <wp:docPr id="1989389691" name="Straight Connector 2"/>
                <wp:cNvGraphicFramePr/>
                <a:graphic xmlns:a="http://schemas.openxmlformats.org/drawingml/2006/main">
                  <a:graphicData uri="http://schemas.microsoft.com/office/word/2010/wordprocessingShape">
                    <wps:wsp>
                      <wps:cNvCnPr/>
                      <wps:spPr>
                        <a:xfrm>
                          <a:off x="0" y="0"/>
                          <a:ext cx="234043" cy="0"/>
                        </a:xfrm>
                        <a:prstGeom prst="line">
                          <a:avLst/>
                        </a:prstGeom>
                        <a:ln w="12700"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35pt,33.3pt" to="249.8pt,33.3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XkNRZKwIAALcEAAAOAAAAZHJzL2Uyb0RvYy54bWysVMmO2zAMvRfoPwi6N3aSwTQx4swh6fRS tEGn/QBGiy1UGyRNnPx9KTnLdLlM0YushY/keyS9ejgaTQ4iROVsS6eTmhJhmePKdi39/u3x3YKS mMBy0M6Klp5EpA/rt29Wg2/EzPVOcxEIOrGxGXxL+5R8U1WR9cJAnDgvLD5KFwwkPIau4gEG9G50 Navr+2pwgfvgmIgRb7fjI10X/1IKlr5IGUUiuqWYWyprKOs+r9V6BU0XwPeKndOAf8jCgLIY9Opq CwnIc1B/uDKKBRedTBPmTOWkVEwUDshmWv/G5qkHLwoXFCf6q0zx/7llnw+7QBTH2i0Xy/lieb+c UmLBYK2eUgDV9YlsnLWopAtklgUbfGwQt7G7cD5FvwuZ/VEGk7/IixyLyKeryOKYCMPL2fyuvptT wi5P1Q3nQ0wfhTMkb1qqlc30oYHDp5gwFppeTPK1tmTAxGfvaywtA2wfqSHh1ngkFG1HCegO+5Kl UPxEpxV/VFpndOkxsdGBHAC7g/+YZnIY4herHG8LsR+NytPYNME9W44AaHoB/IPlJJ08qmaxz2nO ywhOiRYYPu+KZQKlb5YQghv+bopZaIvJZKlHccsunbQYiX8VEqtWNB65hG6fqYytjbOHilwavDhD QDaUSP6V2DMko0WZqFfir6AS39l0xRtl3bkwed5vtUjHSy3kaH+RYhQga7F3/FT6r2iE01FKd57k PH4vzwV++9+sfwIAAP//AwBQSwMEFAAGAAgAAAAhAFJUvKvcAAAACQEAAA8AAABkcnMvZG93bnJl di54bWxMj01PwzAMhu9I/IfISNxYyhjZVppObBK7MyZ29drQVGuckmRr+fcYcYCbPx69flysRteJ iwmx9aThfpKBMFT5uqVGw/7t5W4BIiakGjtPRsOXibAqr68KzGs/0Ku57FIjOIRijhpsSn0uZays cRgnvjfEuw8fHCZuQyPrgAOHu05Os0xJhy3xBYu92VhTnXZnp2G7nj9sM4zvYaMe1b4Z7OH0udb6 9mZ8fgKRzJj+YPjRZ3Uo2enoz1RH0WmYqemcUQ1KKRAMzJZLLo6/A1kW8v8H5TcAAAD//wMAUEsB Ai0AFAAGAAgAAAAhALaDOJL+AAAA4QEAABMAAAAAAAAAAAAAAAAAAAAAAFtDb250ZW50X1R5cGVz XS54bWxQSwECLQAUAAYACAAAACEAOP0h/9YAAACUAQAACwAAAAAAAAAAAAAAAAAvAQAAX3JlbHMv LnJlbHNQSwECLQAUAAYACAAAACEAF5DUWSsCAAC3BAAADgAAAAAAAAAAAAAAAAAuAgAAZHJzL2Uy b0RvYy54bWxQSwECLQAUAAYACAAAACEAUlS8q9wAAAAJAQAADwAAAAAAAAAAAAAAAACFBAAAZHJz L2Rvd25yZXYueG1sUEsFBgAAAAAEAAQA8wAAAI4FAAAAAA== " strokecolor="black [3200]" strokeweight="1pt">
                <v:stroke endarrow="open"/>
              </v:line>
            </w:pict>
          </mc:Fallback>
        </mc:AlternateContent>
      </w:r>
      <w:r w:rsidRPr="00407153">
        <w:rPr>
          <w:rFonts w:ascii="Times New Roman" w:hAnsi="Times New Roman" w:cs="Times New Roman"/>
          <w:noProof/>
          <w:color w:val="000000" w:themeColor="text1"/>
          <w:sz w:val="24"/>
          <w:szCs w:val="24"/>
        </w:rPr>
        <w:drawing>
          <wp:inline distT="0" distB="0" distL="0" distR="0" wp14:anchorId="6FA3C2FF" wp14:editId="787C9F4D">
            <wp:extent cx="1976755" cy="1017270"/>
            <wp:effectExtent l="0" t="0" r="4445" b="0"/>
            <wp:docPr id="1937910231" name="image37.png"/>
            <wp:cNvGraphicFramePr/>
            <a:graphic xmlns:a="http://schemas.openxmlformats.org/drawingml/2006/main">
              <a:graphicData uri="http://schemas.openxmlformats.org/drawingml/2006/picture">
                <pic:pic xmlns:pic="http://schemas.openxmlformats.org/drawingml/2006/picture">
                  <pic:nvPicPr>
                    <pic:cNvPr id="1937910231" name="image37.png"/>
                    <pic:cNvPicPr preferRelativeResize="0"/>
                  </pic:nvPicPr>
                  <pic:blipFill>
                    <a:blip r:embed="rId535">
                      <a:extLst>
                        <a:ext uri="{28A0092B-C50C-407E-A947-70E740481C1C}">
                          <a14:useLocalDpi xmlns:a14="http://schemas.microsoft.com/office/drawing/2010/main" val="0"/>
                        </a:ext>
                      </a:extLst>
                    </a:blip>
                    <a:srcRect/>
                    <a:stretch>
                      <a:fillRect/>
                    </a:stretch>
                  </pic:blipFill>
                  <pic:spPr>
                    <a:xfrm>
                      <a:off x="0" y="0"/>
                      <a:ext cx="1976755" cy="1017270"/>
                    </a:xfrm>
                    <a:prstGeom prst="rect">
                      <a:avLst/>
                    </a:prstGeom>
                    <a:ln/>
                  </pic:spPr>
                </pic:pic>
              </a:graphicData>
            </a:graphic>
          </wp:inline>
        </w:drawing>
      </w:r>
    </w:p>
    <w:p w:rsidR="00DB20E7" w:rsidRPr="00407153" w:rsidRDefault="00DB20E7" w:rsidP="00B13DBB">
      <w:pPr>
        <w:contextualSpacing/>
        <w:jc w:val="both"/>
        <w:rPr>
          <w:rFonts w:ascii="Times New Roman" w:hAnsi="Times New Roman" w:cs="Times New Roman"/>
          <w:color w:val="000000" w:themeColor="text1"/>
          <w:sz w:val="24"/>
          <w:szCs w:val="24"/>
          <w:lang w:val="fr-FR"/>
        </w:rPr>
      </w:pPr>
    </w:p>
    <w:p w:rsidR="00DB20E7" w:rsidRPr="00407153" w:rsidRDefault="00DB20E7" w:rsidP="006A59E4">
      <w:pPr>
        <w:pBdr>
          <w:top w:val="nil"/>
          <w:left w:val="nil"/>
          <w:bottom w:val="nil"/>
          <w:right w:val="nil"/>
          <w:between w:val="nil"/>
        </w:pBdr>
        <w:ind w:left="643" w:hanging="360"/>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bCs/>
          <w:color w:val="000000" w:themeColor="text1"/>
          <w:sz w:val="24"/>
          <w:szCs w:val="24"/>
          <w:lang w:val="fr-FR"/>
        </w:rPr>
        <w:t>A.</w:t>
      </w:r>
      <w:r w:rsidRPr="00407153">
        <w:rPr>
          <w:rFonts w:ascii="Times New Roman" w:hAnsi="Times New Roman" w:cs="Times New Roman"/>
          <w:b/>
          <w:bCs/>
          <w:color w:val="000000" w:themeColor="text1"/>
          <w:sz w:val="24"/>
          <w:szCs w:val="24"/>
          <w:lang w:val="fr-FR"/>
        </w:rPr>
        <w:tab/>
      </w:r>
      <w:r w:rsidRPr="00407153">
        <w:rPr>
          <w:rFonts w:ascii="Times New Roman" w:eastAsia="Times New Roman" w:hAnsi="Times New Roman" w:cs="Times New Roman"/>
          <w:color w:val="000000" w:themeColor="text1"/>
          <w:sz w:val="24"/>
          <w:szCs w:val="24"/>
          <w:lang w:val="fr-FR"/>
        </w:rPr>
        <w:t>Dòng điện chạy theo chiều kim đồng hồ, đầu 1 là cực bắc của ống dây và hút cực bắc của thanh nam châm.</w:t>
      </w:r>
    </w:p>
    <w:p w:rsidR="00DB20E7" w:rsidRPr="00407153" w:rsidRDefault="00DB20E7" w:rsidP="006A59E4">
      <w:pPr>
        <w:pBdr>
          <w:top w:val="nil"/>
          <w:left w:val="nil"/>
          <w:bottom w:val="nil"/>
          <w:right w:val="nil"/>
          <w:between w:val="nil"/>
        </w:pBdr>
        <w:ind w:left="643" w:hanging="360"/>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bCs/>
          <w:color w:val="000000" w:themeColor="text1"/>
          <w:sz w:val="24"/>
          <w:szCs w:val="24"/>
          <w:lang w:val="fr-FR"/>
        </w:rPr>
        <w:t>B.</w:t>
      </w:r>
      <w:r w:rsidRPr="00407153">
        <w:rPr>
          <w:rFonts w:ascii="Times New Roman" w:hAnsi="Times New Roman" w:cs="Times New Roman"/>
          <w:b/>
          <w:bCs/>
          <w:color w:val="000000" w:themeColor="text1"/>
          <w:sz w:val="24"/>
          <w:szCs w:val="24"/>
          <w:lang w:val="fr-FR"/>
        </w:rPr>
        <w:tab/>
      </w:r>
      <w:r w:rsidRPr="00407153">
        <w:rPr>
          <w:rFonts w:ascii="Times New Roman" w:eastAsia="Times New Roman" w:hAnsi="Times New Roman" w:cs="Times New Roman"/>
          <w:color w:val="000000" w:themeColor="text1"/>
          <w:sz w:val="24"/>
          <w:szCs w:val="24"/>
          <w:lang w:val="fr-FR"/>
        </w:rPr>
        <w:t>Dòng điện chạy theo ngược kim đồng hồ, đầu 1 là cực bắc của ống dây và đẩy cực nam của thanh nam châm.</w:t>
      </w:r>
    </w:p>
    <w:p w:rsidR="00DB20E7" w:rsidRPr="00407153" w:rsidRDefault="00DB20E7" w:rsidP="006A59E4">
      <w:pPr>
        <w:pBdr>
          <w:top w:val="nil"/>
          <w:left w:val="nil"/>
          <w:bottom w:val="nil"/>
          <w:right w:val="nil"/>
          <w:between w:val="nil"/>
        </w:pBdr>
        <w:ind w:left="643" w:hanging="360"/>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bCs/>
          <w:color w:val="000000" w:themeColor="text1"/>
          <w:sz w:val="24"/>
          <w:szCs w:val="24"/>
          <w:lang w:val="fr-FR"/>
        </w:rPr>
        <w:t>C.</w:t>
      </w:r>
      <w:r w:rsidRPr="00407153">
        <w:rPr>
          <w:rFonts w:ascii="Times New Roman" w:hAnsi="Times New Roman" w:cs="Times New Roman"/>
          <w:b/>
          <w:bCs/>
          <w:color w:val="000000" w:themeColor="text1"/>
          <w:sz w:val="24"/>
          <w:szCs w:val="24"/>
          <w:lang w:val="fr-FR"/>
        </w:rPr>
        <w:tab/>
      </w:r>
      <w:r w:rsidRPr="00407153">
        <w:rPr>
          <w:rFonts w:ascii="Times New Roman" w:eastAsia="Times New Roman" w:hAnsi="Times New Roman" w:cs="Times New Roman"/>
          <w:color w:val="000000" w:themeColor="text1"/>
          <w:sz w:val="24"/>
          <w:szCs w:val="24"/>
          <w:lang w:val="fr-FR"/>
        </w:rPr>
        <w:t>Dòng điện chạy ngược chiều kim đồng hồ, đầu 1 là cực nam của ống dây và đẩy cực nam của thanh nam châm.</w:t>
      </w:r>
    </w:p>
    <w:p w:rsidR="00DB20E7" w:rsidRPr="00407153" w:rsidRDefault="00DB20E7" w:rsidP="006A59E4">
      <w:pPr>
        <w:pBdr>
          <w:top w:val="nil"/>
          <w:left w:val="nil"/>
          <w:bottom w:val="nil"/>
          <w:right w:val="nil"/>
          <w:between w:val="nil"/>
        </w:pBdr>
        <w:ind w:left="643" w:hanging="360"/>
        <w:contextualSpacing/>
        <w:jc w:val="both"/>
        <w:rPr>
          <w:rFonts w:ascii="Times New Roman" w:hAnsi="Times New Roman" w:cs="Times New Roman"/>
          <w:color w:val="000000" w:themeColor="text1"/>
          <w:sz w:val="24"/>
          <w:szCs w:val="24"/>
          <w:highlight w:val="cyan"/>
          <w:lang w:val="fr-FR"/>
        </w:rPr>
      </w:pPr>
      <w:r w:rsidRPr="00407153">
        <w:rPr>
          <w:rFonts w:ascii="Times New Roman" w:hAnsi="Times New Roman" w:cs="Times New Roman"/>
          <w:b/>
          <w:bCs/>
          <w:color w:val="000000" w:themeColor="text1"/>
          <w:sz w:val="24"/>
          <w:szCs w:val="24"/>
          <w:highlight w:val="cyan"/>
          <w:u w:val="single"/>
          <w:lang w:val="fr-FR"/>
        </w:rPr>
        <w:t>D.</w:t>
      </w:r>
      <w:r w:rsidRPr="00407153">
        <w:rPr>
          <w:rFonts w:ascii="Times New Roman" w:hAnsi="Times New Roman" w:cs="Times New Roman"/>
          <w:b/>
          <w:bCs/>
          <w:color w:val="000000" w:themeColor="text1"/>
          <w:sz w:val="24"/>
          <w:szCs w:val="24"/>
          <w:highlight w:val="cyan"/>
          <w:lang w:val="fr-FR"/>
        </w:rPr>
        <w:tab/>
      </w:r>
      <w:r w:rsidRPr="00407153">
        <w:rPr>
          <w:rFonts w:ascii="Times New Roman" w:eastAsia="Times New Roman" w:hAnsi="Times New Roman" w:cs="Times New Roman"/>
          <w:color w:val="000000" w:themeColor="text1"/>
          <w:sz w:val="24"/>
          <w:szCs w:val="24"/>
          <w:highlight w:val="cyan"/>
          <w:lang w:val="fr-FR"/>
        </w:rPr>
        <w:t>Dòng điện chạy theo chiều kim đồng hồ, đầu 1 là cực nam của ống dây và hút cực bắc của thanh nam châm.</w:t>
      </w:r>
    </w:p>
    <w:p w:rsidR="00DB20E7" w:rsidRPr="00407153" w:rsidRDefault="00DB20E7" w:rsidP="00235BF1">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122D16">
      <w:pPr>
        <w:jc w:val="both"/>
        <w:rPr>
          <w:rFonts w:ascii="Times New Roman" w:hAnsi="Times New Roman" w:cs="Times New Roman"/>
          <w:i/>
          <w:color w:val="000000" w:themeColor="text1"/>
          <w:sz w:val="24"/>
          <w:szCs w:val="24"/>
        </w:rPr>
      </w:pPr>
      <w:r w:rsidRPr="00407153">
        <w:rPr>
          <w:rFonts w:ascii="Times New Roman" w:hAnsi="Times New Roman" w:cs="Times New Roman"/>
          <w:i/>
          <w:color w:val="000000" w:themeColor="text1"/>
          <w:sz w:val="24"/>
          <w:szCs w:val="24"/>
        </w:rPr>
        <w:t xml:space="preserve"> Bài này có thể giải bằng định luật Len-xơ về dòng điện cảm ứng</w:t>
      </w:r>
    </w:p>
    <w:p w:rsidR="00DB20E7" w:rsidRPr="00407153" w:rsidRDefault="00DB20E7" w:rsidP="00122D16">
      <w:pPr>
        <w:jc w:val="both"/>
        <w:rPr>
          <w:rFonts w:ascii="Times New Roman" w:hAnsi="Times New Roman" w:cs="Times New Roman"/>
          <w:i/>
          <w:color w:val="000000" w:themeColor="text1"/>
          <w:sz w:val="24"/>
          <w:szCs w:val="24"/>
        </w:rPr>
      </w:pPr>
      <w:r w:rsidRPr="00407153">
        <w:rPr>
          <w:rFonts w:ascii="Times New Roman" w:hAnsi="Times New Roman" w:cs="Times New Roman"/>
          <w:i/>
          <w:color w:val="000000" w:themeColor="text1"/>
          <w:sz w:val="24"/>
          <w:szCs w:val="24"/>
        </w:rPr>
        <w:t>- Từ trường của nam châm đi ra ở cực Bắc (N), đi vào ở cực Nam (S).</w:t>
      </w:r>
    </w:p>
    <w:p w:rsidR="00DB20E7" w:rsidRPr="00407153" w:rsidRDefault="00DB20E7" w:rsidP="00122D16">
      <w:pPr>
        <w:jc w:val="both"/>
        <w:rPr>
          <w:rFonts w:ascii="Times New Roman" w:hAnsi="Times New Roman" w:cs="Times New Roman"/>
          <w:i/>
          <w:color w:val="000000" w:themeColor="text1"/>
          <w:sz w:val="24"/>
          <w:szCs w:val="24"/>
        </w:rPr>
      </w:pPr>
      <w:r w:rsidRPr="00407153">
        <w:rPr>
          <w:rFonts w:ascii="Times New Roman" w:hAnsi="Times New Roman" w:cs="Times New Roman"/>
          <w:i/>
          <w:color w:val="000000" w:themeColor="text1"/>
          <w:sz w:val="24"/>
          <w:szCs w:val="24"/>
        </w:rPr>
        <w:t>- Chọn chiều dương phù hợp với chiều từ trường của nam châm theo quy tắc nắm tay phải</w:t>
      </w:r>
    </w:p>
    <w:p w:rsidR="00DB20E7" w:rsidRPr="00407153" w:rsidRDefault="00DB20E7" w:rsidP="00122D16">
      <w:pPr>
        <w:jc w:val="both"/>
        <w:rPr>
          <w:rFonts w:ascii="Times New Roman" w:hAnsi="Times New Roman" w:cs="Times New Roman"/>
          <w:i/>
          <w:color w:val="000000" w:themeColor="text1"/>
          <w:sz w:val="24"/>
          <w:szCs w:val="24"/>
        </w:rPr>
      </w:pPr>
      <w:r w:rsidRPr="00407153">
        <w:rPr>
          <w:rFonts w:ascii="Times New Roman" w:hAnsi="Times New Roman" w:cs="Times New Roman"/>
          <w:i/>
          <w:color w:val="000000" w:themeColor="text1"/>
          <w:sz w:val="24"/>
          <w:szCs w:val="24"/>
        </w:rPr>
        <w:t>- Nam châm tịnh tiến ra xa, từ trường giảm dẫn đến từ thông giảm nên chiều dòng điện cảm ứng cùng chiều dương nên dòng điện ở mặt trước chạy từ dưới lên trên và ra mặt sau.</w:t>
      </w:r>
    </w:p>
    <w:p w:rsidR="00DB20E7" w:rsidRPr="00407153" w:rsidRDefault="00DB20E7" w:rsidP="00122D16">
      <w:pPr>
        <w:jc w:val="both"/>
        <w:rPr>
          <w:rFonts w:ascii="Times New Roman" w:hAnsi="Times New Roman" w:cs="Times New Roman"/>
          <w:i/>
          <w:color w:val="000000" w:themeColor="text1"/>
          <w:sz w:val="24"/>
          <w:szCs w:val="24"/>
        </w:rPr>
      </w:pPr>
      <w:r w:rsidRPr="00407153">
        <w:rPr>
          <w:rFonts w:ascii="Times New Roman" w:hAnsi="Times New Roman" w:cs="Times New Roman"/>
          <w:i/>
          <w:color w:val="000000" w:themeColor="text1"/>
          <w:sz w:val="24"/>
          <w:szCs w:val="24"/>
        </w:rPr>
        <w:lastRenderedPageBreak/>
        <w:t>- Nếu nhìn từ phía nam châm vào ống dây sẽ thấy dòng điện chạy theo chiều kim đồng hồ.</w:t>
      </w:r>
    </w:p>
    <w:p w:rsidR="00DB20E7" w:rsidRPr="00407153" w:rsidRDefault="00DB20E7" w:rsidP="00122D16">
      <w:pPr>
        <w:jc w:val="both"/>
        <w:rPr>
          <w:rFonts w:ascii="Times New Roman" w:hAnsi="Times New Roman" w:cs="Times New Roman"/>
          <w:i/>
          <w:color w:val="000000" w:themeColor="text1"/>
          <w:sz w:val="24"/>
          <w:szCs w:val="24"/>
        </w:rPr>
      </w:pPr>
      <w:r w:rsidRPr="00407153">
        <w:rPr>
          <w:rFonts w:ascii="Times New Roman" w:hAnsi="Times New Roman" w:cs="Times New Roman"/>
          <w:i/>
          <w:color w:val="000000" w:themeColor="text1"/>
          <w:sz w:val="24"/>
          <w:szCs w:val="24"/>
        </w:rPr>
        <w:t>Vì nam châm tiến ra xa nên đầu 1 là cực nam (S) để chống lại sự tịnh tiến này.</w:t>
      </w:r>
    </w:p>
    <w:p w:rsidR="00DB20E7" w:rsidRPr="00407153" w:rsidRDefault="00DB20E7" w:rsidP="00122D16">
      <w:pPr>
        <w:jc w:val="both"/>
        <w:rPr>
          <w:rFonts w:ascii="Times New Roman" w:hAnsi="Times New Roman" w:cs="Times New Roman"/>
          <w:b/>
          <w:bCs/>
          <w:color w:val="000000" w:themeColor="text1"/>
          <w:sz w:val="24"/>
          <w:szCs w:val="24"/>
          <w:lang w:val="fr-FR"/>
        </w:rPr>
      </w:pPr>
      <w:r w:rsidRPr="00407153">
        <w:rPr>
          <w:rFonts w:ascii="Times New Roman" w:hAnsi="Times New Roman" w:cs="Times New Roman"/>
          <w:i/>
          <w:color w:val="000000" w:themeColor="text1"/>
          <w:sz w:val="24"/>
          <w:szCs w:val="24"/>
        </w:rPr>
        <w:t xml:space="preserve"> </w:t>
      </w:r>
      <w:r w:rsidRPr="00407153">
        <w:rPr>
          <w:rFonts w:ascii="Times New Roman" w:hAnsi="Times New Roman" w:cs="Times New Roman"/>
          <w:b/>
          <w:bCs/>
          <w:color w:val="000000" w:themeColor="text1"/>
          <w:sz w:val="24"/>
          <w:szCs w:val="24"/>
          <w:lang w:val="fr-FR"/>
        </w:rPr>
        <w:t xml:space="preserve"> </w:t>
      </w:r>
    </w:p>
    <w:p w:rsidR="00DB20E7" w:rsidRPr="00407153" w:rsidRDefault="00DB20E7" w:rsidP="00B13DBB">
      <w:pPr>
        <w:contextualSpacing/>
        <w:jc w:val="both"/>
        <w:rPr>
          <w:rFonts w:ascii="Times New Roman" w:hAnsi="Times New Roman" w:cs="Times New Roman"/>
          <w:color w:val="000000" w:themeColor="text1"/>
          <w:sz w:val="24"/>
          <w:szCs w:val="24"/>
          <w:lang w:val="fr-FR"/>
        </w:rPr>
      </w:pPr>
      <w:r w:rsidRPr="00407153">
        <w:rPr>
          <w:rFonts w:ascii="Times New Roman" w:hAnsi="Times New Roman" w:cs="Times New Roman"/>
          <w:b/>
          <w:color w:val="000000" w:themeColor="text1"/>
          <w:sz w:val="24"/>
          <w:szCs w:val="24"/>
          <w:lang w:val="fr-FR"/>
        </w:rPr>
        <w:t>Câu 10.</w:t>
      </w:r>
      <w:r w:rsidRPr="00407153">
        <w:rPr>
          <w:rFonts w:ascii="Times New Roman" w:hAnsi="Times New Roman" w:cs="Times New Roman"/>
          <w:color w:val="000000" w:themeColor="text1"/>
          <w:sz w:val="24"/>
          <w:szCs w:val="24"/>
          <w:lang w:val="fr-FR"/>
        </w:rPr>
        <w:t xml:space="preserve"> Ở nhiệt độ 27°C thể tích của một lượng khí là 30 lít. Ở nhiệt độ 227 °C và áp suất khí không đổi, thể tích của lượng khí đó là</w:t>
      </w:r>
    </w:p>
    <w:p w:rsidR="00DB20E7" w:rsidRPr="00407153" w:rsidRDefault="00DB20E7" w:rsidP="00B13DBB">
      <w:pPr>
        <w:jc w:val="both"/>
        <w:rPr>
          <w:rFonts w:ascii="Times New Roman" w:hAnsi="Times New Roman" w:cs="Times New Roman"/>
          <w:color w:val="000000" w:themeColor="text1"/>
          <w:sz w:val="24"/>
          <w:szCs w:val="24"/>
          <w:lang w:val="pt-BR"/>
        </w:rPr>
      </w:pPr>
      <w:r w:rsidRPr="00407153">
        <w:rPr>
          <w:rFonts w:ascii="Times New Roman" w:hAnsi="Times New Roman" w:cs="Times New Roman"/>
          <w:b/>
          <w:bCs/>
          <w:color w:val="000000" w:themeColor="text1"/>
          <w:sz w:val="24"/>
          <w:szCs w:val="24"/>
          <w:lang w:val="fr-FR"/>
        </w:rPr>
        <w:t xml:space="preserve">    </w:t>
      </w:r>
      <w:r w:rsidRPr="00407153">
        <w:rPr>
          <w:rFonts w:ascii="Times New Roman" w:hAnsi="Times New Roman" w:cs="Times New Roman"/>
          <w:b/>
          <w:bCs/>
          <w:color w:val="000000" w:themeColor="text1"/>
          <w:sz w:val="24"/>
          <w:szCs w:val="24"/>
          <w:highlight w:val="cyan"/>
          <w:u w:val="single"/>
          <w:lang w:val="pt-BR"/>
        </w:rPr>
        <w:t>A.</w:t>
      </w:r>
      <w:r w:rsidRPr="00407153">
        <w:rPr>
          <w:rFonts w:ascii="Times New Roman" w:hAnsi="Times New Roman" w:cs="Times New Roman"/>
          <w:color w:val="000000" w:themeColor="text1"/>
          <w:sz w:val="24"/>
          <w:szCs w:val="24"/>
          <w:highlight w:val="cyan"/>
          <w:lang w:val="pt-BR"/>
        </w:rPr>
        <w:t xml:space="preserve"> 50 lít.</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B.</w:t>
      </w:r>
      <w:r w:rsidRPr="00407153">
        <w:rPr>
          <w:rFonts w:ascii="Times New Roman" w:hAnsi="Times New Roman" w:cs="Times New Roman"/>
          <w:color w:val="000000" w:themeColor="text1"/>
          <w:sz w:val="24"/>
          <w:szCs w:val="24"/>
          <w:lang w:val="pt-BR"/>
        </w:rPr>
        <w:t xml:space="preserve"> 252 lít.</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C.</w:t>
      </w:r>
      <w:r w:rsidRPr="00407153">
        <w:rPr>
          <w:rFonts w:ascii="Times New Roman" w:hAnsi="Times New Roman" w:cs="Times New Roman"/>
          <w:color w:val="000000" w:themeColor="text1"/>
          <w:sz w:val="24"/>
          <w:szCs w:val="24"/>
          <w:lang w:val="pt-BR"/>
        </w:rPr>
        <w:t>18 lít.</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D.</w:t>
      </w:r>
      <w:r w:rsidRPr="00407153">
        <w:rPr>
          <w:rFonts w:ascii="Times New Roman" w:hAnsi="Times New Roman" w:cs="Times New Roman"/>
          <w:color w:val="000000" w:themeColor="text1"/>
          <w:sz w:val="24"/>
          <w:szCs w:val="24"/>
          <w:lang w:val="pt-BR"/>
        </w:rPr>
        <w:t xml:space="preserve"> 200 lít.</w:t>
      </w:r>
    </w:p>
    <w:p w:rsidR="00DB20E7" w:rsidRPr="00407153" w:rsidRDefault="00DB20E7" w:rsidP="00235BF1">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B13DBB">
      <w:pPr>
        <w:jc w:val="both"/>
        <w:rPr>
          <w:rFonts w:ascii="Times New Roman" w:hAnsi="Times New Roman" w:cs="Times New Roman"/>
          <w:i/>
          <w:color w:val="000000" w:themeColor="text1"/>
          <w:sz w:val="24"/>
          <w:szCs w:val="24"/>
        </w:rPr>
      </w:pPr>
      <w:r w:rsidRPr="00407153">
        <w:rPr>
          <w:rFonts w:ascii="Times New Roman" w:hAnsi="Times New Roman" w:cs="Times New Roman"/>
          <w:i/>
          <w:color w:val="000000" w:themeColor="text1"/>
          <w:sz w:val="24"/>
          <w:szCs w:val="24"/>
        </w:rPr>
        <w:t>Đây là quá trình đẳng áp</w:t>
      </w:r>
    </w:p>
    <w:p w:rsidR="00DB20E7" w:rsidRPr="00407153" w:rsidRDefault="00CE5B0C" w:rsidP="00B13DBB">
      <w:pPr>
        <w:jc w:val="both"/>
        <w:rPr>
          <w:rFonts w:ascii="Times New Roman" w:hAnsi="Times New Roman" w:cs="Times New Roman"/>
          <w:color w:val="000000" w:themeColor="text1"/>
          <w:sz w:val="24"/>
          <w:szCs w:val="24"/>
          <w:lang w:val="pt-BR"/>
        </w:rPr>
      </w:pPr>
      <m:oMathPara>
        <m:oMath>
          <m:f>
            <m:fPr>
              <m:ctrlPr>
                <w:rPr>
                  <w:rFonts w:ascii="Cambria Math" w:eastAsiaTheme="minorEastAsia" w:hAnsi="Cambria Math" w:cs="Times New Roman"/>
                  <w:i/>
                  <w:color w:val="000000" w:themeColor="text1"/>
                  <w:sz w:val="24"/>
                  <w:szCs w:val="24"/>
                  <w:lang w:val="fr-FR"/>
                </w:rPr>
              </m:ctrlPr>
            </m:fPr>
            <m:num>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V</m:t>
                  </m:r>
                </m:e>
                <m:sub>
                  <m:r>
                    <w:rPr>
                      <w:rFonts w:ascii="Cambria Math" w:hAnsi="Cambria Math" w:cs="Times New Roman"/>
                      <w:color w:val="000000" w:themeColor="text1"/>
                      <w:sz w:val="24"/>
                      <w:szCs w:val="24"/>
                      <w:lang w:val="fr-FR"/>
                    </w:rPr>
                    <m:t>2</m:t>
                  </m:r>
                </m:sub>
              </m:sSub>
            </m:num>
            <m:den>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V</m:t>
                  </m:r>
                </m:e>
                <m:sub>
                  <m:r>
                    <w:rPr>
                      <w:rFonts w:ascii="Cambria Math" w:hAnsi="Cambria Math" w:cs="Times New Roman"/>
                      <w:color w:val="000000" w:themeColor="text1"/>
                      <w:sz w:val="24"/>
                      <w:szCs w:val="24"/>
                      <w:lang w:val="fr-FR"/>
                    </w:rPr>
                    <m:t>1</m:t>
                  </m:r>
                </m:sub>
              </m:sSub>
            </m:den>
          </m:f>
          <m:r>
            <w:rPr>
              <w:rFonts w:ascii="Cambria Math" w:eastAsiaTheme="minorEastAsia" w:hAnsi="Cambria Math" w:cs="Times New Roman"/>
              <w:color w:val="000000" w:themeColor="text1"/>
              <w:sz w:val="24"/>
              <w:szCs w:val="24"/>
              <w:lang w:val="fr-FR"/>
            </w:rPr>
            <m:t>=</m:t>
          </m:r>
          <m:f>
            <m:fPr>
              <m:ctrlPr>
                <w:rPr>
                  <w:rFonts w:ascii="Cambria Math" w:eastAsiaTheme="minorEastAsia" w:hAnsi="Cambria Math" w:cs="Times New Roman"/>
                  <w:i/>
                  <w:color w:val="000000" w:themeColor="text1"/>
                  <w:sz w:val="24"/>
                  <w:szCs w:val="24"/>
                  <w:lang w:val="fr-FR"/>
                </w:rPr>
              </m:ctrlPr>
            </m:fPr>
            <m:num>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 </m:t>
              </m:r>
            </m:num>
            <m:den>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1</m:t>
                  </m:r>
                </m:sub>
              </m:sSub>
            </m:den>
          </m:f>
          <m:r>
            <w:rPr>
              <w:rFonts w:ascii="Cambria Math" w:eastAsiaTheme="minorEastAsia" w:hAnsi="Cambria Math" w:cs="Times New Roman"/>
              <w:color w:val="000000" w:themeColor="text1"/>
              <w:sz w:val="24"/>
              <w:szCs w:val="24"/>
              <w:lang w:val="fr-FR"/>
            </w:rPr>
            <m:t xml:space="preserve"> → </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V</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 xml:space="preserve">=50 </m:t>
          </m:r>
          <m:r>
            <m:rPr>
              <m:sty m:val="p"/>
            </m:rPr>
            <w:rPr>
              <w:rFonts w:ascii="Cambria Math" w:hAnsi="Cambria Math" w:cs="Times New Roman"/>
              <w:color w:val="000000" w:themeColor="text1"/>
              <w:sz w:val="24"/>
              <w:szCs w:val="24"/>
              <w:lang w:val="fr-FR"/>
            </w:rPr>
            <m:t>lít</m:t>
          </m:r>
        </m:oMath>
      </m:oMathPara>
    </w:p>
    <w:p w:rsidR="00DB20E7" w:rsidRPr="00407153" w:rsidRDefault="00DB20E7" w:rsidP="00B13DBB">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b/>
          <w:color w:val="000000" w:themeColor="text1"/>
          <w:sz w:val="24"/>
          <w:szCs w:val="24"/>
          <w:lang w:val="pt-BR"/>
        </w:rPr>
        <w:t>Câu 11.</w:t>
      </w:r>
      <w:r w:rsidRPr="00407153">
        <w:rPr>
          <w:rFonts w:ascii="Times New Roman" w:hAnsi="Times New Roman" w:cs="Times New Roman"/>
          <w:color w:val="000000" w:themeColor="text1"/>
          <w:sz w:val="24"/>
          <w:szCs w:val="24"/>
          <w:lang w:val="pt-BR"/>
        </w:rPr>
        <w:t xml:space="preserve"> Từ trường là dạng vật chất tồn tại trong không gian và</w:t>
      </w:r>
    </w:p>
    <w:p w:rsidR="00DB20E7" w:rsidRPr="00407153" w:rsidRDefault="00DB20E7" w:rsidP="00B13DBB">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b/>
          <w:color w:val="000000" w:themeColor="text1"/>
          <w:sz w:val="24"/>
          <w:szCs w:val="24"/>
          <w:lang w:val="pt-BR"/>
        </w:rPr>
        <w:t xml:space="preserve">    A.</w:t>
      </w:r>
      <w:r w:rsidRPr="00407153">
        <w:rPr>
          <w:rFonts w:ascii="Times New Roman" w:hAnsi="Times New Roman" w:cs="Times New Roman"/>
          <w:color w:val="000000" w:themeColor="text1"/>
          <w:sz w:val="24"/>
          <w:szCs w:val="24"/>
          <w:lang w:val="pt-BR"/>
        </w:rPr>
        <w:t xml:space="preserve"> tác dụng lực hút lên các vật.</w:t>
      </w:r>
    </w:p>
    <w:p w:rsidR="00DB20E7" w:rsidRPr="00407153" w:rsidRDefault="00DB20E7" w:rsidP="00B13DBB">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b/>
          <w:color w:val="000000" w:themeColor="text1"/>
          <w:sz w:val="24"/>
          <w:szCs w:val="24"/>
          <w:lang w:val="pt-BR"/>
        </w:rPr>
        <w:t xml:space="preserve">    B.</w:t>
      </w:r>
      <w:r w:rsidRPr="00407153">
        <w:rPr>
          <w:rFonts w:ascii="Times New Roman" w:hAnsi="Times New Roman" w:cs="Times New Roman"/>
          <w:color w:val="000000" w:themeColor="text1"/>
          <w:sz w:val="24"/>
          <w:szCs w:val="24"/>
          <w:lang w:val="pt-BR"/>
        </w:rPr>
        <w:t xml:space="preserve"> tác dụng lực điện lên điện tích.</w:t>
      </w:r>
    </w:p>
    <w:p w:rsidR="00DB20E7" w:rsidRPr="00407153" w:rsidRDefault="00DB20E7" w:rsidP="00B13DBB">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b/>
          <w:color w:val="000000" w:themeColor="text1"/>
          <w:sz w:val="24"/>
          <w:szCs w:val="24"/>
          <w:lang w:val="pt-BR"/>
        </w:rPr>
        <w:t xml:space="preserve">    </w:t>
      </w:r>
      <w:r w:rsidRPr="00407153">
        <w:rPr>
          <w:rFonts w:ascii="Times New Roman" w:hAnsi="Times New Roman" w:cs="Times New Roman"/>
          <w:b/>
          <w:color w:val="000000" w:themeColor="text1"/>
          <w:sz w:val="24"/>
          <w:szCs w:val="24"/>
          <w:highlight w:val="cyan"/>
          <w:u w:val="single"/>
          <w:lang w:val="pt-BR"/>
        </w:rPr>
        <w:t>C.</w:t>
      </w:r>
      <w:r w:rsidRPr="00407153">
        <w:rPr>
          <w:rFonts w:ascii="Times New Roman" w:hAnsi="Times New Roman" w:cs="Times New Roman"/>
          <w:color w:val="000000" w:themeColor="text1"/>
          <w:sz w:val="24"/>
          <w:szCs w:val="24"/>
          <w:highlight w:val="cyan"/>
          <w:lang w:val="pt-BR"/>
        </w:rPr>
        <w:t xml:space="preserve"> tác dụng lực từ lên nam châm và dòng điện đặt trong nó.</w:t>
      </w:r>
    </w:p>
    <w:p w:rsidR="00DB20E7" w:rsidRPr="00407153" w:rsidRDefault="00DB20E7" w:rsidP="00B13DBB">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b/>
          <w:color w:val="000000" w:themeColor="text1"/>
          <w:sz w:val="24"/>
          <w:szCs w:val="24"/>
          <w:lang w:val="pt-BR"/>
        </w:rPr>
        <w:t xml:space="preserve">    D.</w:t>
      </w:r>
      <w:r w:rsidRPr="00407153">
        <w:rPr>
          <w:rFonts w:ascii="Times New Roman" w:hAnsi="Times New Roman" w:cs="Times New Roman"/>
          <w:color w:val="000000" w:themeColor="text1"/>
          <w:sz w:val="24"/>
          <w:szCs w:val="24"/>
          <w:lang w:val="pt-BR"/>
        </w:rPr>
        <w:t xml:space="preserve"> tác dụng lực đẩy lên các vật đặt trong nó.</w:t>
      </w:r>
    </w:p>
    <w:p w:rsidR="00DB20E7" w:rsidRPr="00407153" w:rsidRDefault="00DB20E7" w:rsidP="00B13DBB">
      <w:pPr>
        <w:pStyle w:val="NormalWeb"/>
        <w:tabs>
          <w:tab w:val="left" w:pos="198"/>
          <w:tab w:val="left" w:pos="2699"/>
          <w:tab w:val="left" w:pos="5199"/>
          <w:tab w:val="left" w:pos="7700"/>
        </w:tabs>
        <w:spacing w:before="0" w:beforeAutospacing="0" w:after="0" w:afterAutospacing="0"/>
        <w:contextualSpacing/>
        <w:jc w:val="both"/>
        <w:rPr>
          <w:b/>
          <w:bCs/>
          <w:noProof/>
          <w:color w:val="000000" w:themeColor="text1"/>
        </w:rPr>
      </w:pPr>
      <w:r w:rsidRPr="00407153">
        <w:rPr>
          <w:b/>
          <w:color w:val="000000" w:themeColor="text1"/>
        </w:rPr>
        <w:t xml:space="preserve">Câu </w:t>
      </w:r>
      <w:r w:rsidRPr="00407153">
        <w:rPr>
          <w:b/>
          <w:color w:val="000000" w:themeColor="text1"/>
          <w:lang w:val="pt-BR"/>
        </w:rPr>
        <w:t>1</w:t>
      </w:r>
      <w:r w:rsidRPr="00407153">
        <w:rPr>
          <w:b/>
          <w:color w:val="000000" w:themeColor="text1"/>
        </w:rPr>
        <w:t xml:space="preserve">2. </w:t>
      </w:r>
      <w:r w:rsidRPr="00407153">
        <w:rPr>
          <w:color w:val="000000" w:themeColor="text1"/>
        </w:rPr>
        <w:t>Nhiệt kế điện tử được thiết kế sử dụng</w:t>
      </w:r>
      <w:r w:rsidRPr="00407153">
        <w:rPr>
          <w:b/>
          <w:bCs/>
          <w:color w:val="000000" w:themeColor="text1"/>
        </w:rPr>
        <w:t> cảm biến nhiệt </w:t>
      </w:r>
      <w:r w:rsidRPr="00407153">
        <w:rPr>
          <w:color w:val="000000" w:themeColor="text1"/>
        </w:rPr>
        <w:t>để đo nhiệt độ. Cảm biến được kết nối với một bảng vi mạch điện tử được lập trình sẵn. Khi quá trình đo diễn ra, cảm biến sẽ thu thập thông tin, truyền đến bảng điều khiển và sau đó được hiển thị trên màn hình kết quả đo. Nhiệt kế này hoạt động bằng cách cảm biến loại bức xạ nào?</w:t>
      </w:r>
      <w:r w:rsidRPr="00407153">
        <w:rPr>
          <w:b/>
          <w:bCs/>
          <w:noProof/>
          <w:color w:val="000000" w:themeColor="text1"/>
        </w:rPr>
        <w:t xml:space="preserve"> </w:t>
      </w:r>
    </w:p>
    <w:p w:rsidR="00DB20E7" w:rsidRPr="00407153" w:rsidRDefault="00DB20E7" w:rsidP="00B13DBB">
      <w:pPr>
        <w:tabs>
          <w:tab w:val="left" w:pos="198"/>
          <w:tab w:val="left" w:pos="283"/>
          <w:tab w:val="left" w:pos="2699"/>
          <w:tab w:val="left" w:pos="5199"/>
          <w:tab w:val="left" w:pos="5528"/>
          <w:tab w:val="left" w:pos="7700"/>
        </w:tabs>
        <w:contextualSpacing/>
        <w:jc w:val="center"/>
        <w:rPr>
          <w:rStyle w:val="YoungMixChar"/>
          <w:rFonts w:cs="Times New Roman"/>
          <w:b/>
          <w:color w:val="000000" w:themeColor="text1"/>
          <w:szCs w:val="24"/>
        </w:rPr>
      </w:pPr>
      <w:r w:rsidRPr="00407153">
        <w:rPr>
          <w:rFonts w:ascii="Times New Roman" w:hAnsi="Times New Roman" w:cs="Times New Roman"/>
          <w:b/>
          <w:bCs/>
          <w:noProof/>
          <w:color w:val="000000" w:themeColor="text1"/>
          <w:sz w:val="24"/>
          <w:szCs w:val="24"/>
        </w:rPr>
        <w:drawing>
          <wp:inline distT="0" distB="0" distL="0" distR="0" wp14:anchorId="5FF8581D" wp14:editId="55593636">
            <wp:extent cx="1593850" cy="1059815"/>
            <wp:effectExtent l="0" t="0" r="6350" b="6985"/>
            <wp:docPr id="93581840" name="Picture 9358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81840" name="Picture 93581840"/>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flipH="1">
                      <a:off x="0" y="0"/>
                      <a:ext cx="1593850" cy="1059815"/>
                    </a:xfrm>
                    <a:prstGeom prst="rect">
                      <a:avLst/>
                    </a:prstGeom>
                    <a:noFill/>
                  </pic:spPr>
                </pic:pic>
              </a:graphicData>
            </a:graphic>
          </wp:inline>
        </w:drawing>
      </w:r>
    </w:p>
    <w:p w:rsidR="00DB20E7" w:rsidRPr="00407153" w:rsidRDefault="00DB20E7" w:rsidP="00B13DBB">
      <w:pPr>
        <w:tabs>
          <w:tab w:val="left" w:pos="198"/>
          <w:tab w:val="left" w:pos="283"/>
          <w:tab w:val="left" w:pos="2699"/>
          <w:tab w:val="left" w:pos="5199"/>
          <w:tab w:val="left" w:pos="5528"/>
          <w:tab w:val="left" w:pos="7700"/>
        </w:tabs>
        <w:contextualSpacing/>
        <w:rPr>
          <w:rFonts w:ascii="Times New Roman" w:hAnsi="Times New Roman" w:cs="Times New Roman"/>
          <w:color w:val="000000" w:themeColor="text1"/>
          <w:sz w:val="24"/>
          <w:szCs w:val="24"/>
        </w:rPr>
      </w:pPr>
      <w:r w:rsidRPr="00407153">
        <w:rPr>
          <w:rStyle w:val="YoungMixChar"/>
          <w:rFonts w:cs="Times New Roman"/>
          <w:b/>
          <w:color w:val="000000" w:themeColor="text1"/>
          <w:szCs w:val="24"/>
        </w:rPr>
        <w:tab/>
        <w:t xml:space="preserve">A. </w:t>
      </w:r>
      <w:r w:rsidRPr="00407153">
        <w:rPr>
          <w:rFonts w:ascii="Times New Roman" w:hAnsi="Times New Roman" w:cs="Times New Roman"/>
          <w:color w:val="000000" w:themeColor="text1"/>
          <w:sz w:val="24"/>
          <w:szCs w:val="24"/>
        </w:rPr>
        <w:t>Tia X.</w:t>
      </w:r>
      <w:r w:rsidRPr="00407153">
        <w:rPr>
          <w:rStyle w:val="YoungMixChar"/>
          <w:rFonts w:cs="Times New Roman"/>
          <w:b/>
          <w:color w:val="000000" w:themeColor="text1"/>
          <w:szCs w:val="24"/>
        </w:rPr>
        <w:t xml:space="preserve">                  </w:t>
      </w:r>
      <w:r w:rsidRPr="00407153">
        <w:rPr>
          <w:rStyle w:val="YoungMixChar"/>
          <w:rFonts w:cs="Times New Roman"/>
          <w:b/>
          <w:color w:val="000000" w:themeColor="text1"/>
          <w:szCs w:val="24"/>
        </w:rPr>
        <w:tab/>
        <w:t xml:space="preserve">                         </w:t>
      </w:r>
      <w:r w:rsidRPr="00407153">
        <w:rPr>
          <w:rStyle w:val="YoungMixChar"/>
          <w:rFonts w:cs="Times New Roman"/>
          <w:b/>
          <w:color w:val="000000" w:themeColor="text1"/>
          <w:szCs w:val="24"/>
        </w:rPr>
        <w:tab/>
      </w:r>
      <w:r w:rsidRPr="00407153">
        <w:rPr>
          <w:rStyle w:val="YoungMixChar"/>
          <w:rFonts w:cs="Times New Roman"/>
          <w:b/>
          <w:color w:val="000000" w:themeColor="text1"/>
          <w:szCs w:val="24"/>
          <w:highlight w:val="cyan"/>
          <w:u w:val="single"/>
        </w:rPr>
        <w:t>B.</w:t>
      </w:r>
      <w:r w:rsidRPr="00407153">
        <w:rPr>
          <w:rStyle w:val="YoungMixChar"/>
          <w:rFonts w:cs="Times New Roman"/>
          <w:b/>
          <w:color w:val="000000" w:themeColor="text1"/>
          <w:szCs w:val="24"/>
          <w:highlight w:val="cyan"/>
        </w:rPr>
        <w:t xml:space="preserve"> </w:t>
      </w:r>
      <w:r w:rsidRPr="00407153">
        <w:rPr>
          <w:rFonts w:ascii="Times New Roman" w:hAnsi="Times New Roman" w:cs="Times New Roman"/>
          <w:color w:val="000000" w:themeColor="text1"/>
          <w:sz w:val="24"/>
          <w:szCs w:val="24"/>
          <w:highlight w:val="cyan"/>
        </w:rPr>
        <w:t>Bức xạ hồng ngoại.</w:t>
      </w:r>
    </w:p>
    <w:p w:rsidR="00DB20E7" w:rsidRPr="00407153" w:rsidRDefault="00DB20E7" w:rsidP="00B13DBB">
      <w:pPr>
        <w:tabs>
          <w:tab w:val="left" w:pos="198"/>
          <w:tab w:val="left" w:pos="283"/>
          <w:tab w:val="left" w:pos="2699"/>
          <w:tab w:val="left" w:pos="5199"/>
          <w:tab w:val="left" w:pos="5528"/>
          <w:tab w:val="left" w:pos="7700"/>
        </w:tabs>
        <w:contextualSpacing/>
        <w:rPr>
          <w:rFonts w:ascii="Times New Roman" w:hAnsi="Times New Roman" w:cs="Times New Roman"/>
          <w:color w:val="000000" w:themeColor="text1"/>
          <w:sz w:val="24"/>
          <w:szCs w:val="24"/>
        </w:rPr>
      </w:pPr>
      <w:r w:rsidRPr="00407153">
        <w:rPr>
          <w:rStyle w:val="YoungMixChar"/>
          <w:rFonts w:cs="Times New Roman"/>
          <w:b/>
          <w:color w:val="000000" w:themeColor="text1"/>
          <w:szCs w:val="24"/>
        </w:rPr>
        <w:tab/>
        <w:t xml:space="preserve">C. </w:t>
      </w:r>
      <w:r w:rsidRPr="00407153">
        <w:rPr>
          <w:rFonts w:ascii="Times New Roman" w:hAnsi="Times New Roman" w:cs="Times New Roman"/>
          <w:color w:val="000000" w:themeColor="text1"/>
          <w:sz w:val="24"/>
          <w:szCs w:val="24"/>
        </w:rPr>
        <w:t>Ánh sáng nhìn thấy.</w:t>
      </w:r>
      <w:r w:rsidRPr="00407153">
        <w:rPr>
          <w:rStyle w:val="YoungMixChar"/>
          <w:rFonts w:cs="Times New Roman"/>
          <w:b/>
          <w:color w:val="000000" w:themeColor="text1"/>
          <w:szCs w:val="24"/>
        </w:rPr>
        <w:t xml:space="preserve">                           </w:t>
      </w:r>
      <w:r w:rsidRPr="00407153">
        <w:rPr>
          <w:rStyle w:val="YoungMixChar"/>
          <w:rFonts w:cs="Times New Roman"/>
          <w:b/>
          <w:color w:val="000000" w:themeColor="text1"/>
          <w:szCs w:val="24"/>
        </w:rPr>
        <w:tab/>
        <w:t xml:space="preserve">D. </w:t>
      </w:r>
      <w:r w:rsidRPr="00407153">
        <w:rPr>
          <w:rFonts w:ascii="Times New Roman" w:hAnsi="Times New Roman" w:cs="Times New Roman"/>
          <w:color w:val="000000" w:themeColor="text1"/>
          <w:sz w:val="24"/>
          <w:szCs w:val="24"/>
        </w:rPr>
        <w:t>Bức xạ tử ngoại.</w:t>
      </w:r>
    </w:p>
    <w:p w:rsidR="00DB20E7" w:rsidRPr="00407153" w:rsidRDefault="00DB20E7" w:rsidP="00B13DBB">
      <w:pPr>
        <w:contextualSpacing/>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Câu 13</w:t>
      </w:r>
      <w:r w:rsidRPr="00407153">
        <w:rPr>
          <w:rFonts w:ascii="Times New Roman" w:hAnsi="Times New Roman" w:cs="Times New Roman"/>
          <w:color w:val="000000" w:themeColor="text1"/>
          <w:sz w:val="24"/>
          <w:szCs w:val="24"/>
        </w:rPr>
        <w:t xml:space="preserve">. Trong hạt nhân nguyên tử americium </w:t>
      </w:r>
      <m:oMath>
        <m:sPre>
          <m:sPrePr>
            <m:ctrlPr>
              <w:rPr>
                <w:rFonts w:ascii="Cambria Math" w:hAnsi="Cambria Math" w:cs="Times New Roman"/>
                <w:i/>
                <w:color w:val="000000" w:themeColor="text1"/>
                <w:sz w:val="24"/>
                <w:szCs w:val="24"/>
              </w:rPr>
            </m:ctrlPr>
          </m:sPrePr>
          <m:sub>
            <m:r>
              <w:rPr>
                <w:rFonts w:ascii="Cambria Math" w:hAnsi="Cambria Math" w:cs="Times New Roman"/>
                <w:color w:val="000000" w:themeColor="text1"/>
                <w:sz w:val="24"/>
                <w:szCs w:val="24"/>
              </w:rPr>
              <m:t>95</m:t>
            </m:r>
          </m:sub>
          <m:sup>
            <m:r>
              <w:rPr>
                <w:rFonts w:ascii="Cambria Math" w:hAnsi="Cambria Math" w:cs="Times New Roman"/>
                <w:color w:val="000000" w:themeColor="text1"/>
                <w:sz w:val="24"/>
                <w:szCs w:val="24"/>
              </w:rPr>
              <m:t>240</m:t>
            </m:r>
          </m:sup>
          <m:e>
            <m:r>
              <w:rPr>
                <w:rFonts w:ascii="Cambria Math" w:hAnsi="Cambria Math" w:cs="Times New Roman"/>
                <w:color w:val="000000" w:themeColor="text1"/>
                <w:sz w:val="24"/>
                <w:szCs w:val="24"/>
              </w:rPr>
              <m:t>Am</m:t>
            </m:r>
          </m:e>
        </m:sPre>
      </m:oMath>
      <w:r w:rsidRPr="00407153">
        <w:rPr>
          <w:rFonts w:ascii="Times New Roman" w:hAnsi="Times New Roman" w:cs="Times New Roman"/>
          <w:color w:val="000000" w:themeColor="text1"/>
          <w:sz w:val="24"/>
          <w:szCs w:val="24"/>
        </w:rPr>
        <w:t xml:space="preserve"> có</w:t>
      </w:r>
    </w:p>
    <w:p w:rsidR="00DB20E7" w:rsidRPr="00407153" w:rsidRDefault="00DB20E7" w:rsidP="00B13DBB">
      <w:pPr>
        <w:contextualSpacing/>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   </w:t>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95 </w:t>
      </w:r>
      <w:r w:rsidRPr="00407153">
        <w:rPr>
          <w:rFonts w:ascii="Times New Roman" w:hAnsi="Times New Roman" w:cs="Times New Roman"/>
          <w:color w:val="000000" w:themeColor="text1"/>
          <w:sz w:val="24"/>
          <w:szCs w:val="24"/>
          <w:lang w:val="vi-VN"/>
        </w:rPr>
        <w:t>nucleon</w:t>
      </w:r>
      <w:r w:rsidRPr="00407153">
        <w:rPr>
          <w:rFonts w:ascii="Times New Roman" w:hAnsi="Times New Roman" w:cs="Times New Roman"/>
          <w:color w:val="000000" w:themeColor="text1"/>
          <w:sz w:val="24"/>
          <w:szCs w:val="24"/>
        </w:rPr>
        <w:t>.</w:t>
      </w:r>
      <w:r w:rsidRPr="00407153">
        <w:rPr>
          <w:rFonts w:ascii="Times New Roman" w:hAnsi="Times New Roman" w:cs="Times New Roman"/>
          <w:color w:val="000000" w:themeColor="text1"/>
          <w:sz w:val="24"/>
          <w:szCs w:val="24"/>
        </w:rPr>
        <w:tab/>
        <w:t xml:space="preserve">                     </w:t>
      </w:r>
      <w:r w:rsidRPr="00407153">
        <w:rPr>
          <w:rFonts w:ascii="Times New Roman" w:hAnsi="Times New Roman" w:cs="Times New Roman"/>
          <w:b/>
          <w:bCs/>
          <w:color w:val="000000" w:themeColor="text1"/>
          <w:sz w:val="24"/>
          <w:szCs w:val="24"/>
          <w:highlight w:val="cyan"/>
          <w:u w:val="single"/>
        </w:rPr>
        <w:t>B.</w:t>
      </w:r>
      <w:r w:rsidRPr="00407153">
        <w:rPr>
          <w:rFonts w:ascii="Times New Roman" w:hAnsi="Times New Roman" w:cs="Times New Roman"/>
          <w:color w:val="000000" w:themeColor="text1"/>
          <w:sz w:val="24"/>
          <w:szCs w:val="24"/>
          <w:highlight w:val="cyan"/>
        </w:rPr>
        <w:t xml:space="preserve"> 240 </w:t>
      </w:r>
      <w:r w:rsidRPr="00407153">
        <w:rPr>
          <w:rFonts w:ascii="Times New Roman" w:hAnsi="Times New Roman" w:cs="Times New Roman"/>
          <w:color w:val="000000" w:themeColor="text1"/>
          <w:sz w:val="24"/>
          <w:szCs w:val="24"/>
          <w:highlight w:val="cyan"/>
          <w:lang w:val="vi-VN"/>
        </w:rPr>
        <w:t>nucleon</w:t>
      </w:r>
      <w:r w:rsidRPr="00407153">
        <w:rPr>
          <w:rFonts w:ascii="Times New Roman" w:hAnsi="Times New Roman" w:cs="Times New Roman"/>
          <w:color w:val="000000" w:themeColor="text1"/>
          <w:sz w:val="24"/>
          <w:szCs w:val="24"/>
          <w:highlight w:val="cyan"/>
        </w:rPr>
        <w:t>.</w:t>
      </w:r>
      <w:r w:rsidRPr="00407153">
        <w:rPr>
          <w:rFonts w:ascii="Times New Roman" w:hAnsi="Times New Roman" w:cs="Times New Roman"/>
          <w:color w:val="000000" w:themeColor="text1"/>
          <w:sz w:val="24"/>
          <w:szCs w:val="24"/>
        </w:rPr>
        <w:tab/>
        <w:t xml:space="preserve">                     </w:t>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95 notron.</w:t>
      </w:r>
      <w:r w:rsidRPr="00407153">
        <w:rPr>
          <w:rFonts w:ascii="Times New Roman" w:hAnsi="Times New Roman" w:cs="Times New Roman"/>
          <w:color w:val="000000" w:themeColor="text1"/>
          <w:sz w:val="24"/>
          <w:szCs w:val="24"/>
        </w:rPr>
        <w:tab/>
        <w:t xml:space="preserve">              </w:t>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135 proton.</w:t>
      </w:r>
      <w:r w:rsidRPr="00407153">
        <w:rPr>
          <w:rFonts w:ascii="Times New Roman" w:hAnsi="Times New Roman" w:cs="Times New Roman"/>
          <w:color w:val="000000" w:themeColor="text1"/>
          <w:sz w:val="24"/>
          <w:szCs w:val="24"/>
        </w:rPr>
        <w:tab/>
      </w:r>
    </w:p>
    <w:p w:rsidR="00DB20E7" w:rsidRPr="00407153" w:rsidRDefault="00DB20E7" w:rsidP="00B13DBB">
      <w:pPr>
        <w:contextualSpacing/>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Câu 14</w:t>
      </w:r>
      <w:r w:rsidRPr="00407153">
        <w:rPr>
          <w:rFonts w:ascii="Times New Roman" w:hAnsi="Times New Roman" w:cs="Times New Roman"/>
          <w:color w:val="000000" w:themeColor="text1"/>
          <w:sz w:val="24"/>
          <w:szCs w:val="24"/>
        </w:rPr>
        <w:t xml:space="preserve">. Biết khối lượng của các hạt proton, neutron và hạt nhân </w:t>
      </w:r>
      <w:r w:rsidRPr="00407153">
        <w:rPr>
          <w:rFonts w:ascii="Times New Roman" w:hAnsi="Times New Roman" w:cs="Times New Roman"/>
          <w:color w:val="000000" w:themeColor="text1"/>
          <w:sz w:val="24"/>
          <w:szCs w:val="24"/>
          <w:vertAlign w:val="superscript"/>
        </w:rPr>
        <w:t>19</w:t>
      </w:r>
      <w:r w:rsidRPr="00407153">
        <w:rPr>
          <w:rFonts w:ascii="Times New Roman" w:hAnsi="Times New Roman" w:cs="Times New Roman"/>
          <w:color w:val="000000" w:themeColor="text1"/>
          <w:sz w:val="24"/>
          <w:szCs w:val="24"/>
          <w:vertAlign w:val="subscript"/>
        </w:rPr>
        <w:t>9</w:t>
      </w:r>
      <w:r w:rsidRPr="00407153">
        <w:rPr>
          <w:rFonts w:ascii="Times New Roman" w:hAnsi="Times New Roman" w:cs="Times New Roman"/>
          <w:color w:val="000000" w:themeColor="text1"/>
          <w:sz w:val="24"/>
          <w:szCs w:val="24"/>
        </w:rPr>
        <w:t xml:space="preserve">F lần lượt là 1,0073 u; 1,0087 u; 18,9934 u. Độ hụt khối của hạt nhân </w:t>
      </w:r>
      <m:oMath>
        <m:sPre>
          <m:sPrePr>
            <m:ctrlPr>
              <w:rPr>
                <w:rFonts w:ascii="Cambria Math" w:hAnsi="Cambria Math" w:cs="Times New Roman"/>
                <w:i/>
                <w:color w:val="000000" w:themeColor="text1"/>
                <w:sz w:val="24"/>
                <w:szCs w:val="24"/>
              </w:rPr>
            </m:ctrlPr>
          </m:sPrePr>
          <m:sub>
            <m:r>
              <w:rPr>
                <w:rFonts w:ascii="Cambria Math" w:hAnsi="Cambria Math" w:cs="Times New Roman"/>
                <w:color w:val="000000" w:themeColor="text1"/>
                <w:sz w:val="24"/>
                <w:szCs w:val="24"/>
              </w:rPr>
              <m:t>9</m:t>
            </m:r>
          </m:sub>
          <m:sup>
            <m:r>
              <w:rPr>
                <w:rFonts w:ascii="Cambria Math" w:hAnsi="Cambria Math" w:cs="Times New Roman"/>
                <w:color w:val="000000" w:themeColor="text1"/>
                <w:sz w:val="24"/>
                <w:szCs w:val="24"/>
              </w:rPr>
              <m:t>19</m:t>
            </m:r>
          </m:sup>
          <m:e>
            <m:r>
              <w:rPr>
                <w:rFonts w:ascii="Cambria Math" w:hAnsi="Cambria Math" w:cs="Times New Roman"/>
                <w:color w:val="000000" w:themeColor="text1"/>
                <w:sz w:val="24"/>
                <w:szCs w:val="24"/>
              </w:rPr>
              <m:t>F</m:t>
            </m:r>
          </m:e>
        </m:sPre>
      </m:oMath>
      <w:r w:rsidRPr="00407153">
        <w:rPr>
          <w:rFonts w:ascii="Times New Roman" w:hAnsi="Times New Roman" w:cs="Times New Roman"/>
          <w:color w:val="000000" w:themeColor="text1"/>
          <w:sz w:val="24"/>
          <w:szCs w:val="24"/>
        </w:rPr>
        <w:t xml:space="preserve"> là</w:t>
      </w:r>
    </w:p>
    <w:p w:rsidR="00DB20E7" w:rsidRPr="00407153" w:rsidRDefault="00DB20E7" w:rsidP="00B13DBB">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b/>
          <w:bCs/>
          <w:color w:val="000000" w:themeColor="text1"/>
          <w:sz w:val="24"/>
          <w:szCs w:val="24"/>
        </w:rPr>
        <w:t xml:space="preserve">   </w:t>
      </w:r>
      <w:r w:rsidRPr="00407153">
        <w:rPr>
          <w:rFonts w:ascii="Times New Roman" w:hAnsi="Times New Roman" w:cs="Times New Roman"/>
          <w:b/>
          <w:bCs/>
          <w:color w:val="000000" w:themeColor="text1"/>
          <w:sz w:val="24"/>
          <w:szCs w:val="24"/>
          <w:lang w:val="pt-BR"/>
        </w:rPr>
        <w:t>A.</w:t>
      </w:r>
      <w:r w:rsidRPr="00407153">
        <w:rPr>
          <w:rFonts w:ascii="Times New Roman" w:hAnsi="Times New Roman" w:cs="Times New Roman"/>
          <w:color w:val="000000" w:themeColor="text1"/>
          <w:sz w:val="24"/>
          <w:szCs w:val="24"/>
          <w:lang w:val="pt-BR"/>
        </w:rPr>
        <w:t xml:space="preserve"> 0,1529 u.</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t xml:space="preserve">    </w:t>
      </w:r>
      <w:r w:rsidRPr="00407153">
        <w:rPr>
          <w:rFonts w:ascii="Times New Roman" w:hAnsi="Times New Roman" w:cs="Times New Roman"/>
          <w:b/>
          <w:bCs/>
          <w:color w:val="000000" w:themeColor="text1"/>
          <w:sz w:val="24"/>
          <w:szCs w:val="24"/>
          <w:lang w:val="pt-BR"/>
        </w:rPr>
        <w:t>B.</w:t>
      </w:r>
      <w:r w:rsidRPr="00407153">
        <w:rPr>
          <w:rFonts w:ascii="Times New Roman" w:hAnsi="Times New Roman" w:cs="Times New Roman"/>
          <w:color w:val="000000" w:themeColor="text1"/>
          <w:sz w:val="24"/>
          <w:szCs w:val="24"/>
          <w:lang w:val="pt-BR"/>
        </w:rPr>
        <w:t xml:space="preserve"> 0,1506 u.</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C.</w:t>
      </w:r>
      <w:r w:rsidRPr="00407153">
        <w:rPr>
          <w:rFonts w:ascii="Times New Roman" w:hAnsi="Times New Roman" w:cs="Times New Roman"/>
          <w:color w:val="000000" w:themeColor="text1"/>
          <w:sz w:val="24"/>
          <w:szCs w:val="24"/>
          <w:lang w:val="pt-BR"/>
        </w:rPr>
        <w:t xml:space="preserve"> 0,1478 u.</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t xml:space="preserve">    </w:t>
      </w:r>
      <w:r w:rsidRPr="00407153">
        <w:rPr>
          <w:rFonts w:ascii="Times New Roman" w:hAnsi="Times New Roman" w:cs="Times New Roman"/>
          <w:color w:val="000000" w:themeColor="text1"/>
          <w:sz w:val="24"/>
          <w:szCs w:val="24"/>
          <w:u w:val="single"/>
          <w:lang w:val="pt-BR"/>
        </w:rPr>
        <w:t xml:space="preserve"> </w:t>
      </w:r>
      <w:r w:rsidRPr="00407153">
        <w:rPr>
          <w:rFonts w:ascii="Times New Roman" w:hAnsi="Times New Roman" w:cs="Times New Roman"/>
          <w:b/>
          <w:bCs/>
          <w:color w:val="000000" w:themeColor="text1"/>
          <w:sz w:val="24"/>
          <w:szCs w:val="24"/>
          <w:highlight w:val="cyan"/>
          <w:u w:val="single"/>
          <w:lang w:val="pt-BR"/>
        </w:rPr>
        <w:t>D</w:t>
      </w:r>
      <w:r w:rsidRPr="00407153">
        <w:rPr>
          <w:rFonts w:ascii="Times New Roman" w:hAnsi="Times New Roman" w:cs="Times New Roman"/>
          <w:b/>
          <w:bCs/>
          <w:color w:val="000000" w:themeColor="text1"/>
          <w:sz w:val="24"/>
          <w:szCs w:val="24"/>
          <w:highlight w:val="cyan"/>
          <w:lang w:val="pt-BR"/>
        </w:rPr>
        <w:t>.</w:t>
      </w:r>
      <w:r w:rsidRPr="00407153">
        <w:rPr>
          <w:rFonts w:ascii="Times New Roman" w:hAnsi="Times New Roman" w:cs="Times New Roman"/>
          <w:color w:val="000000" w:themeColor="text1"/>
          <w:sz w:val="24"/>
          <w:szCs w:val="24"/>
          <w:highlight w:val="cyan"/>
          <w:lang w:val="pt-BR"/>
        </w:rPr>
        <w:t xml:space="preserve"> 0,1593 u.</w:t>
      </w:r>
    </w:p>
    <w:p w:rsidR="00DB20E7" w:rsidRPr="00407153" w:rsidRDefault="00DB20E7" w:rsidP="00235BF1">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E217D4">
      <w:pPr>
        <w:jc w:val="both"/>
        <w:rPr>
          <w:rFonts w:ascii="Times New Roman" w:hAnsi="Times New Roman" w:cs="Times New Roman"/>
          <w:i/>
          <w:color w:val="000000" w:themeColor="text1"/>
          <w:sz w:val="24"/>
          <w:szCs w:val="24"/>
        </w:rPr>
      </w:pPr>
      <w:r w:rsidRPr="00407153">
        <w:rPr>
          <w:rFonts w:ascii="Times New Roman" w:hAnsi="Times New Roman" w:cs="Times New Roman"/>
          <w:i/>
          <w:color w:val="000000" w:themeColor="text1"/>
          <w:sz w:val="24"/>
          <w:szCs w:val="24"/>
        </w:rPr>
        <w:t>Độ hụt khối</w:t>
      </w:r>
    </w:p>
    <w:p w:rsidR="00DB20E7" w:rsidRPr="00407153" w:rsidRDefault="00DB20E7" w:rsidP="00E217D4">
      <w:pPr>
        <w:jc w:val="both"/>
        <w:rPr>
          <w:rFonts w:ascii="Times New Roman" w:hAnsi="Times New Roman" w:cs="Times New Roman"/>
          <w:color w:val="000000" w:themeColor="text1"/>
          <w:sz w:val="24"/>
          <w:szCs w:val="24"/>
          <w:lang w:val="pt-BR"/>
        </w:rPr>
      </w:pPr>
      <m:oMathPara>
        <m:oMath>
          <m:r>
            <w:rPr>
              <w:rFonts w:ascii="Cambria Math" w:eastAsiaTheme="minorEastAsia" w:hAnsi="Cambria Math" w:cs="Times New Roman"/>
              <w:color w:val="000000" w:themeColor="text1"/>
              <w:sz w:val="24"/>
              <w:szCs w:val="24"/>
              <w:lang w:val="fr-FR"/>
            </w:rPr>
            <m:t>Δm=Z.</m:t>
          </m:r>
          <m:sSub>
            <m:sSubPr>
              <m:ctrlPr>
                <w:rPr>
                  <w:rFonts w:ascii="Cambria Math" w:eastAsiaTheme="minorEastAsia" w:hAnsi="Cambria Math" w:cs="Times New Roman"/>
                  <w:i/>
                  <w:color w:val="000000" w:themeColor="text1"/>
                  <w:sz w:val="24"/>
                  <w:szCs w:val="24"/>
                  <w:lang w:val="fr-FR"/>
                </w:rPr>
              </m:ctrlPr>
            </m:sSubPr>
            <m:e>
              <m:r>
                <w:rPr>
                  <w:rFonts w:ascii="Cambria Math" w:eastAsiaTheme="minorEastAsia" w:hAnsi="Cambria Math" w:cs="Times New Roman"/>
                  <w:color w:val="000000" w:themeColor="text1"/>
                  <w:sz w:val="24"/>
                  <w:szCs w:val="24"/>
                  <w:lang w:val="fr-FR"/>
                </w:rPr>
                <m:t>m</m:t>
              </m:r>
            </m:e>
            <m:sub>
              <m:r>
                <w:rPr>
                  <w:rFonts w:ascii="Cambria Math" w:eastAsiaTheme="minorEastAsia" w:hAnsi="Cambria Math" w:cs="Times New Roman"/>
                  <w:color w:val="000000" w:themeColor="text1"/>
                  <w:sz w:val="24"/>
                  <w:szCs w:val="24"/>
                  <w:lang w:val="fr-FR"/>
                </w:rPr>
                <m:t>p</m:t>
              </m:r>
            </m:sub>
          </m:sSub>
          <m:r>
            <w:rPr>
              <w:rFonts w:ascii="Cambria Math" w:eastAsiaTheme="minorEastAsia" w:hAnsi="Cambria Math" w:cs="Times New Roman"/>
              <w:color w:val="000000" w:themeColor="text1"/>
              <w:sz w:val="24"/>
              <w:szCs w:val="24"/>
              <w:lang w:val="fr-FR"/>
            </w:rPr>
            <m:t>+</m:t>
          </m:r>
          <m:d>
            <m:dPr>
              <m:ctrlPr>
                <w:rPr>
                  <w:rFonts w:ascii="Cambria Math" w:eastAsiaTheme="minorEastAsia" w:hAnsi="Cambria Math" w:cs="Times New Roman"/>
                  <w:i/>
                  <w:color w:val="000000" w:themeColor="text1"/>
                  <w:sz w:val="24"/>
                  <w:szCs w:val="24"/>
                  <w:lang w:val="fr-FR"/>
                </w:rPr>
              </m:ctrlPr>
            </m:dPr>
            <m:e>
              <m:r>
                <w:rPr>
                  <w:rFonts w:ascii="Cambria Math" w:eastAsiaTheme="minorEastAsia" w:hAnsi="Cambria Math" w:cs="Times New Roman"/>
                  <w:color w:val="000000" w:themeColor="text1"/>
                  <w:sz w:val="24"/>
                  <w:szCs w:val="24"/>
                  <w:lang w:val="fr-FR"/>
                </w:rPr>
                <m:t>A-Z</m:t>
              </m:r>
            </m:e>
          </m:d>
          <m:sSub>
            <m:sSubPr>
              <m:ctrlPr>
                <w:rPr>
                  <w:rFonts w:ascii="Cambria Math" w:eastAsiaTheme="minorEastAsia" w:hAnsi="Cambria Math" w:cs="Times New Roman"/>
                  <w:i/>
                  <w:color w:val="000000" w:themeColor="text1"/>
                  <w:sz w:val="24"/>
                  <w:szCs w:val="24"/>
                  <w:lang w:val="fr-FR"/>
                </w:rPr>
              </m:ctrlPr>
            </m:sSubPr>
            <m:e>
              <m:r>
                <w:rPr>
                  <w:rFonts w:ascii="Cambria Math" w:eastAsiaTheme="minorEastAsia" w:hAnsi="Cambria Math" w:cs="Times New Roman"/>
                  <w:color w:val="000000" w:themeColor="text1"/>
                  <w:sz w:val="24"/>
                  <w:szCs w:val="24"/>
                  <w:lang w:val="fr-FR"/>
                </w:rPr>
                <m:t>m</m:t>
              </m:r>
            </m:e>
            <m:sub>
              <m:r>
                <w:rPr>
                  <w:rFonts w:ascii="Cambria Math" w:eastAsiaTheme="minorEastAsia" w:hAnsi="Cambria Math" w:cs="Times New Roman"/>
                  <w:color w:val="000000" w:themeColor="text1"/>
                  <w:sz w:val="24"/>
                  <w:szCs w:val="24"/>
                  <w:lang w:val="fr-FR"/>
                </w:rPr>
                <m:t>n</m:t>
              </m:r>
            </m:sub>
          </m:sSub>
          <m:r>
            <w:rPr>
              <w:rFonts w:ascii="Cambria Math" w:eastAsiaTheme="minorEastAsia" w:hAnsi="Cambria Math" w:cs="Times New Roman"/>
              <w:color w:val="000000" w:themeColor="text1"/>
              <w:sz w:val="24"/>
              <w:szCs w:val="24"/>
              <w:lang w:val="fr-FR"/>
            </w:rPr>
            <m:t>-</m:t>
          </m:r>
          <m:sSub>
            <m:sSubPr>
              <m:ctrlPr>
                <w:rPr>
                  <w:rFonts w:ascii="Cambria Math" w:eastAsiaTheme="minorEastAsia" w:hAnsi="Cambria Math" w:cs="Times New Roman"/>
                  <w:i/>
                  <w:color w:val="000000" w:themeColor="text1"/>
                  <w:sz w:val="24"/>
                  <w:szCs w:val="24"/>
                  <w:lang w:val="fr-FR"/>
                </w:rPr>
              </m:ctrlPr>
            </m:sSubPr>
            <m:e>
              <m:r>
                <w:rPr>
                  <w:rFonts w:ascii="Cambria Math" w:eastAsiaTheme="minorEastAsia" w:hAnsi="Cambria Math" w:cs="Times New Roman"/>
                  <w:color w:val="000000" w:themeColor="text1"/>
                  <w:sz w:val="24"/>
                  <w:szCs w:val="24"/>
                  <w:lang w:val="fr-FR"/>
                </w:rPr>
                <m:t>m</m:t>
              </m:r>
            </m:e>
            <m:sub>
              <m:r>
                <w:rPr>
                  <w:rFonts w:ascii="Cambria Math" w:eastAsiaTheme="minorEastAsia" w:hAnsi="Cambria Math" w:cs="Times New Roman"/>
                  <w:color w:val="000000" w:themeColor="text1"/>
                  <w:sz w:val="24"/>
                  <w:szCs w:val="24"/>
                  <w:lang w:val="fr-FR"/>
                </w:rPr>
                <m:t>X</m:t>
              </m:r>
            </m:sub>
          </m:sSub>
          <m:r>
            <w:rPr>
              <w:rFonts w:ascii="Cambria Math" w:eastAsiaTheme="minorEastAsia" w:hAnsi="Cambria Math" w:cs="Times New Roman"/>
              <w:color w:val="000000" w:themeColor="text1"/>
              <w:sz w:val="24"/>
              <w:szCs w:val="24"/>
              <w:lang w:val="fr-FR"/>
            </w:rPr>
            <m:t>=0,1593u</m:t>
          </m:r>
        </m:oMath>
      </m:oMathPara>
    </w:p>
    <w:p w:rsidR="00DB20E7" w:rsidRPr="00407153" w:rsidRDefault="00DB20E7" w:rsidP="00B13DBB">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b/>
          <w:color w:val="000000" w:themeColor="text1"/>
          <w:sz w:val="24"/>
          <w:szCs w:val="24"/>
          <w:lang w:val="pt-BR"/>
        </w:rPr>
        <w:t>Câu 15.</w:t>
      </w:r>
      <w:r w:rsidRPr="00407153">
        <w:rPr>
          <w:rFonts w:ascii="Times New Roman" w:hAnsi="Times New Roman" w:cs="Times New Roman"/>
          <w:color w:val="000000" w:themeColor="text1"/>
          <w:sz w:val="24"/>
          <w:szCs w:val="24"/>
          <w:lang w:val="pt-BR"/>
        </w:rPr>
        <w:t xml:space="preserve"> Trong quá trình hít vào, cơ hoành và cơ liên sườn của một người co lại, mở rộng khoang ngực và hạ thấp áp suất không khí bên trong xuống dưới môi trường xung quanh để không khí đi vào qua miệng và mũi đến phổi. Giả sử phổi của một người chứa 6 000 ml không khí ở áp suất 1,00 atm. Nếu người đó mở rộng khoang ngực thêm 500 ml bằng cách giữ mũi và miệng đóng lại để không hít không khí vào phổi thì áp suất không khí trong phổi theo atm sẽ là bao nhiêu? Giả sử nhiệt độ không khí không đổi.</w:t>
      </w:r>
    </w:p>
    <w:p w:rsidR="00DB20E7" w:rsidRPr="00407153" w:rsidRDefault="00DB20E7" w:rsidP="00B13DBB">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color w:val="000000" w:themeColor="text1"/>
          <w:sz w:val="24"/>
          <w:szCs w:val="24"/>
          <w:lang w:val="pt-BR"/>
        </w:rPr>
        <w:t xml:space="preserve">  </w:t>
      </w:r>
      <w:r w:rsidRPr="00407153">
        <w:rPr>
          <w:rFonts w:ascii="Times New Roman" w:hAnsi="Times New Roman" w:cs="Times New Roman"/>
          <w:color w:val="000000" w:themeColor="text1"/>
          <w:sz w:val="24"/>
          <w:szCs w:val="24"/>
          <w:u w:val="single"/>
          <w:lang w:val="pt-BR"/>
        </w:rPr>
        <w:t xml:space="preserve"> </w:t>
      </w:r>
      <w:r w:rsidRPr="00407153">
        <w:rPr>
          <w:rFonts w:ascii="Times New Roman" w:hAnsi="Times New Roman" w:cs="Times New Roman"/>
          <w:b/>
          <w:bCs/>
          <w:color w:val="000000" w:themeColor="text1"/>
          <w:sz w:val="24"/>
          <w:szCs w:val="24"/>
          <w:highlight w:val="cyan"/>
          <w:u w:val="single"/>
          <w:lang w:val="pt-BR"/>
        </w:rPr>
        <w:t>A.</w:t>
      </w:r>
      <w:r w:rsidRPr="00407153">
        <w:rPr>
          <w:rFonts w:ascii="Times New Roman" w:hAnsi="Times New Roman" w:cs="Times New Roman"/>
          <w:b/>
          <w:bCs/>
          <w:color w:val="000000" w:themeColor="text1"/>
          <w:sz w:val="24"/>
          <w:szCs w:val="24"/>
          <w:highlight w:val="cyan"/>
          <w:lang w:val="pt-BR"/>
        </w:rPr>
        <w:t xml:space="preserve"> </w:t>
      </w:r>
      <w:r w:rsidRPr="00407153">
        <w:rPr>
          <w:rFonts w:ascii="Times New Roman" w:hAnsi="Times New Roman" w:cs="Times New Roman"/>
          <w:color w:val="000000" w:themeColor="text1"/>
          <w:sz w:val="24"/>
          <w:szCs w:val="24"/>
          <w:highlight w:val="cyan"/>
          <w:lang w:val="pt-BR"/>
        </w:rPr>
        <w:t>0,92 atm.</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B.</w:t>
      </w:r>
      <w:r w:rsidRPr="00407153">
        <w:rPr>
          <w:rFonts w:ascii="Times New Roman" w:hAnsi="Times New Roman" w:cs="Times New Roman"/>
          <w:color w:val="000000" w:themeColor="text1"/>
          <w:sz w:val="24"/>
          <w:szCs w:val="24"/>
          <w:lang w:val="pt-BR"/>
        </w:rPr>
        <w:t xml:space="preserve"> 1,08 atm.</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C.</w:t>
      </w:r>
      <w:r w:rsidRPr="00407153">
        <w:rPr>
          <w:rFonts w:ascii="Times New Roman" w:hAnsi="Times New Roman" w:cs="Times New Roman"/>
          <w:color w:val="000000" w:themeColor="text1"/>
          <w:sz w:val="24"/>
          <w:szCs w:val="24"/>
          <w:lang w:val="pt-BR"/>
        </w:rPr>
        <w:t xml:space="preserve"> 1,20 atm.</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b/>
          <w:bCs/>
          <w:color w:val="000000" w:themeColor="text1"/>
          <w:sz w:val="24"/>
          <w:szCs w:val="24"/>
          <w:lang w:val="pt-BR"/>
        </w:rPr>
        <w:t>D.</w:t>
      </w:r>
      <w:r w:rsidRPr="00407153">
        <w:rPr>
          <w:rFonts w:ascii="Times New Roman" w:hAnsi="Times New Roman" w:cs="Times New Roman"/>
          <w:color w:val="000000" w:themeColor="text1"/>
          <w:sz w:val="24"/>
          <w:szCs w:val="24"/>
          <w:lang w:val="pt-BR"/>
        </w:rPr>
        <w:t xml:space="preserve"> 0,85 atm.</w:t>
      </w:r>
    </w:p>
    <w:p w:rsidR="00DB20E7" w:rsidRPr="00407153" w:rsidRDefault="00DB20E7" w:rsidP="00235BF1">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E40509">
      <w:pPr>
        <w:jc w:val="both"/>
        <w:rPr>
          <w:rFonts w:ascii="Times New Roman" w:hAnsi="Times New Roman" w:cs="Times New Roman"/>
          <w:i/>
          <w:color w:val="000000" w:themeColor="text1"/>
          <w:sz w:val="24"/>
          <w:szCs w:val="24"/>
        </w:rPr>
      </w:pPr>
      <w:r w:rsidRPr="00407153">
        <w:rPr>
          <w:rFonts w:ascii="Times New Roman" w:hAnsi="Times New Roman" w:cs="Times New Roman"/>
          <w:i/>
          <w:color w:val="000000" w:themeColor="text1"/>
          <w:sz w:val="24"/>
          <w:szCs w:val="24"/>
        </w:rPr>
        <w:lastRenderedPageBreak/>
        <w:t>Đây là quá trình đẳng nhiệt</w:t>
      </w:r>
    </w:p>
    <w:p w:rsidR="00DB20E7" w:rsidRPr="00407153" w:rsidRDefault="00CE5B0C" w:rsidP="00B13DBB">
      <w:pPr>
        <w:contextualSpacing/>
        <w:jc w:val="both"/>
        <w:rPr>
          <w:rFonts w:ascii="Times New Roman" w:eastAsiaTheme="minorEastAsia" w:hAnsi="Times New Roman" w:cs="Times New Roman"/>
          <w:color w:val="000000" w:themeColor="text1"/>
          <w:sz w:val="24"/>
          <w:szCs w:val="24"/>
          <w:lang w:val="fr-FR"/>
        </w:rPr>
      </w:pPr>
      <m:oMathPara>
        <m:oMath>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1</m:t>
              </m:r>
            </m:sub>
          </m:sSub>
          <m:r>
            <w:rPr>
              <w:rFonts w:ascii="Cambria Math"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V</m:t>
              </m:r>
            </m:e>
            <m:sub>
              <m:r>
                <w:rPr>
                  <w:rFonts w:ascii="Cambria Math" w:hAnsi="Cambria Math" w:cs="Times New Roman"/>
                  <w:color w:val="000000" w:themeColor="text1"/>
                  <w:sz w:val="24"/>
                  <w:szCs w:val="24"/>
                  <w:lang w:val="fr-FR"/>
                </w:rPr>
                <m:t>1</m:t>
              </m:r>
            </m:sub>
          </m:sSub>
          <m:r>
            <w:rPr>
              <w:rFonts w:ascii="Cambria Math"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V</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m:t>
          </m:r>
          <m:f>
            <m:fPr>
              <m:ctrlPr>
                <w:rPr>
                  <w:rFonts w:ascii="Cambria Math" w:hAnsi="Cambria Math" w:cs="Times New Roman"/>
                  <w:i/>
                  <w:color w:val="000000" w:themeColor="text1"/>
                  <w:sz w:val="24"/>
                  <w:szCs w:val="24"/>
                  <w:lang w:val="fr-FR"/>
                </w:rPr>
              </m:ctrlPr>
            </m:fPr>
            <m:num>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1</m:t>
                  </m:r>
                </m:sub>
              </m:sSub>
              <m:r>
                <w:rPr>
                  <w:rFonts w:ascii="Cambria Math"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V</m:t>
                  </m:r>
                </m:e>
                <m:sub>
                  <m:r>
                    <w:rPr>
                      <w:rFonts w:ascii="Cambria Math" w:hAnsi="Cambria Math" w:cs="Times New Roman"/>
                      <w:color w:val="000000" w:themeColor="text1"/>
                      <w:sz w:val="24"/>
                      <w:szCs w:val="24"/>
                      <w:lang w:val="fr-FR"/>
                    </w:rPr>
                    <m:t>1</m:t>
                  </m:r>
                </m:sub>
              </m:sSub>
            </m:num>
            <m:den>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V</m:t>
                  </m:r>
                </m:e>
                <m:sub>
                  <m:r>
                    <w:rPr>
                      <w:rFonts w:ascii="Cambria Math" w:hAnsi="Cambria Math" w:cs="Times New Roman"/>
                      <w:color w:val="000000" w:themeColor="text1"/>
                      <w:sz w:val="24"/>
                      <w:szCs w:val="24"/>
                      <w:lang w:val="fr-FR"/>
                    </w:rPr>
                    <m:t>2</m:t>
                  </m:r>
                </m:sub>
              </m:sSub>
            </m:den>
          </m:f>
          <m:r>
            <w:rPr>
              <w:rFonts w:ascii="Cambria Math" w:hAnsi="Cambria Math" w:cs="Times New Roman"/>
              <w:color w:val="000000" w:themeColor="text1"/>
              <w:sz w:val="24"/>
              <w:szCs w:val="24"/>
              <w:lang w:val="fr-FR"/>
            </w:rPr>
            <m:t>=0,92 atm</m:t>
          </m:r>
        </m:oMath>
      </m:oMathPara>
    </w:p>
    <w:p w:rsidR="00DB20E7" w:rsidRPr="00407153" w:rsidRDefault="00DB20E7" w:rsidP="00B13DBB">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b/>
          <w:color w:val="000000" w:themeColor="text1"/>
          <w:sz w:val="24"/>
          <w:szCs w:val="24"/>
          <w:lang w:val="pt-BR"/>
        </w:rPr>
        <w:t>Câu 16</w:t>
      </w:r>
      <w:r w:rsidRPr="00407153">
        <w:rPr>
          <w:rFonts w:ascii="Times New Roman" w:hAnsi="Times New Roman" w:cs="Times New Roman"/>
          <w:color w:val="000000" w:themeColor="text1"/>
          <w:sz w:val="24"/>
          <w:szCs w:val="24"/>
          <w:lang w:val="pt-BR"/>
        </w:rPr>
        <w:t xml:space="preserve">. Phân tích một tượng gỗ cổ người ta thấy rằng độ phóng xạ </w:t>
      </w:r>
      <w:r w:rsidRPr="00407153">
        <w:rPr>
          <w:rFonts w:ascii="Times New Roman" w:hAnsi="Times New Roman" w:cs="Times New Roman"/>
          <w:color w:val="000000" w:themeColor="text1"/>
          <w:sz w:val="24"/>
          <w:szCs w:val="24"/>
        </w:rPr>
        <w:t>β</w:t>
      </w:r>
      <w:r w:rsidRPr="00407153">
        <w:rPr>
          <w:rFonts w:ascii="Times New Roman" w:hAnsi="Times New Roman" w:cs="Times New Roman"/>
          <w:color w:val="000000" w:themeColor="text1"/>
          <w:sz w:val="24"/>
          <w:szCs w:val="24"/>
          <w:vertAlign w:val="superscript"/>
          <w:lang w:val="pt-BR"/>
        </w:rPr>
        <w:t>-</w:t>
      </w:r>
      <w:r w:rsidRPr="00407153">
        <w:rPr>
          <w:rFonts w:ascii="Times New Roman" w:hAnsi="Times New Roman" w:cs="Times New Roman"/>
          <w:color w:val="000000" w:themeColor="text1"/>
          <w:sz w:val="24"/>
          <w:szCs w:val="24"/>
          <w:lang w:val="pt-BR"/>
        </w:rPr>
        <w:t xml:space="preserve"> của nó bằng 0,75 lần độ phóng xạ của một khúc gỗ mới chặt cùng loại và cùng khối lượng với tượng gỗ đó. Đồng vị </w:t>
      </w:r>
      <w:r w:rsidRPr="00407153">
        <w:rPr>
          <w:rFonts w:ascii="Times New Roman" w:hAnsi="Times New Roman" w:cs="Times New Roman"/>
          <w:color w:val="000000" w:themeColor="text1"/>
          <w:sz w:val="24"/>
          <w:szCs w:val="24"/>
          <w:vertAlign w:val="superscript"/>
          <w:lang w:val="pt-BR"/>
        </w:rPr>
        <w:t>14</w:t>
      </w:r>
      <w:r w:rsidRPr="00407153">
        <w:rPr>
          <w:rFonts w:ascii="Times New Roman" w:hAnsi="Times New Roman" w:cs="Times New Roman"/>
          <w:color w:val="000000" w:themeColor="text1"/>
          <w:sz w:val="24"/>
          <w:szCs w:val="24"/>
          <w:lang w:val="pt-BR"/>
        </w:rPr>
        <w:t>C có chu kì bán rã là 5730 năm. Tuổi của tượng gỗ là</w:t>
      </w:r>
    </w:p>
    <w:p w:rsidR="00DB20E7" w:rsidRPr="00407153" w:rsidRDefault="00DB20E7" w:rsidP="00B13DBB">
      <w:pPr>
        <w:contextualSpacing/>
        <w:jc w:val="both"/>
        <w:rPr>
          <w:rFonts w:ascii="Times New Roman" w:hAnsi="Times New Roman" w:cs="Times New Roman"/>
          <w:color w:val="000000" w:themeColor="text1"/>
          <w:sz w:val="24"/>
          <w:szCs w:val="24"/>
          <w:lang w:val="pt-BR"/>
        </w:rPr>
      </w:pPr>
      <w:r w:rsidRPr="00407153">
        <w:rPr>
          <w:rFonts w:ascii="Times New Roman" w:hAnsi="Times New Roman" w:cs="Times New Roman"/>
          <w:color w:val="000000" w:themeColor="text1"/>
          <w:sz w:val="24"/>
          <w:szCs w:val="24"/>
          <w:lang w:val="pt-BR"/>
        </w:rPr>
        <w:t xml:space="preserve">   </w:t>
      </w:r>
      <w:r w:rsidRPr="00407153">
        <w:rPr>
          <w:rFonts w:ascii="Times New Roman" w:hAnsi="Times New Roman" w:cs="Times New Roman"/>
          <w:b/>
          <w:bCs/>
          <w:color w:val="000000" w:themeColor="text1"/>
          <w:sz w:val="24"/>
          <w:szCs w:val="24"/>
          <w:lang w:val="pt-BR"/>
        </w:rPr>
        <w:t>A.</w:t>
      </w:r>
      <w:r w:rsidRPr="00407153">
        <w:rPr>
          <w:rFonts w:ascii="Times New Roman" w:hAnsi="Times New Roman" w:cs="Times New Roman"/>
          <w:color w:val="000000" w:themeColor="text1"/>
          <w:sz w:val="24"/>
          <w:szCs w:val="24"/>
          <w:lang w:val="pt-BR"/>
        </w:rPr>
        <w:t xml:space="preserve"> 3550 năm. </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t xml:space="preserve">   </w:t>
      </w:r>
      <w:r w:rsidRPr="00407153">
        <w:rPr>
          <w:rFonts w:ascii="Times New Roman" w:hAnsi="Times New Roman" w:cs="Times New Roman"/>
          <w:b/>
          <w:bCs/>
          <w:color w:val="000000" w:themeColor="text1"/>
          <w:sz w:val="24"/>
          <w:szCs w:val="24"/>
          <w:lang w:val="pt-BR"/>
        </w:rPr>
        <w:t>B.</w:t>
      </w:r>
      <w:r w:rsidRPr="00407153">
        <w:rPr>
          <w:rFonts w:ascii="Times New Roman" w:hAnsi="Times New Roman" w:cs="Times New Roman"/>
          <w:color w:val="000000" w:themeColor="text1"/>
          <w:sz w:val="24"/>
          <w:szCs w:val="24"/>
          <w:lang w:val="pt-BR"/>
        </w:rPr>
        <w:t xml:space="preserve"> 1378 năm.</w:t>
      </w:r>
      <w:r w:rsidRPr="00407153">
        <w:rPr>
          <w:rFonts w:ascii="Times New Roman" w:hAnsi="Times New Roman" w:cs="Times New Roman"/>
          <w:color w:val="000000" w:themeColor="text1"/>
          <w:sz w:val="24"/>
          <w:szCs w:val="24"/>
          <w:lang w:val="pt-BR"/>
        </w:rPr>
        <w:tab/>
        <w:t xml:space="preserve"> </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t xml:space="preserve">    </w:t>
      </w:r>
      <w:r w:rsidRPr="00407153">
        <w:rPr>
          <w:rFonts w:ascii="Times New Roman" w:hAnsi="Times New Roman" w:cs="Times New Roman"/>
          <w:b/>
          <w:bCs/>
          <w:color w:val="000000" w:themeColor="text1"/>
          <w:sz w:val="24"/>
          <w:szCs w:val="24"/>
          <w:lang w:val="pt-BR"/>
        </w:rPr>
        <w:t>C.</w:t>
      </w:r>
      <w:r w:rsidRPr="00407153">
        <w:rPr>
          <w:rFonts w:ascii="Times New Roman" w:hAnsi="Times New Roman" w:cs="Times New Roman"/>
          <w:color w:val="000000" w:themeColor="text1"/>
          <w:sz w:val="24"/>
          <w:szCs w:val="24"/>
          <w:lang w:val="pt-BR"/>
        </w:rPr>
        <w:t xml:space="preserve"> 1315 năm. </w:t>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lang w:val="pt-BR"/>
        </w:rPr>
        <w:tab/>
      </w:r>
      <w:r w:rsidRPr="00407153">
        <w:rPr>
          <w:rFonts w:ascii="Times New Roman" w:hAnsi="Times New Roman" w:cs="Times New Roman"/>
          <w:color w:val="000000" w:themeColor="text1"/>
          <w:sz w:val="24"/>
          <w:szCs w:val="24"/>
          <w:u w:val="single"/>
          <w:lang w:val="pt-BR"/>
        </w:rPr>
        <w:t xml:space="preserve"> </w:t>
      </w:r>
      <w:r w:rsidRPr="00407153">
        <w:rPr>
          <w:rFonts w:ascii="Times New Roman" w:hAnsi="Times New Roman" w:cs="Times New Roman"/>
          <w:b/>
          <w:bCs/>
          <w:color w:val="000000" w:themeColor="text1"/>
          <w:sz w:val="24"/>
          <w:szCs w:val="24"/>
          <w:highlight w:val="cyan"/>
          <w:u w:val="single"/>
          <w:lang w:val="pt-BR"/>
        </w:rPr>
        <w:t>D.</w:t>
      </w:r>
      <w:r w:rsidRPr="00407153">
        <w:rPr>
          <w:rFonts w:ascii="Times New Roman" w:hAnsi="Times New Roman" w:cs="Times New Roman"/>
          <w:color w:val="000000" w:themeColor="text1"/>
          <w:sz w:val="24"/>
          <w:szCs w:val="24"/>
          <w:highlight w:val="cyan"/>
          <w:lang w:val="pt-BR"/>
        </w:rPr>
        <w:t xml:space="preserve"> 2378 năm.</w:t>
      </w:r>
    </w:p>
    <w:p w:rsidR="00DB20E7" w:rsidRPr="00407153" w:rsidRDefault="00DB20E7" w:rsidP="00235BF1">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B130E7">
      <w:pPr>
        <w:contextualSpacing/>
        <w:jc w:val="both"/>
        <w:rPr>
          <w:rFonts w:ascii="Times New Roman" w:eastAsiaTheme="minorEastAsia" w:hAnsi="Times New Roman" w:cs="Times New Roman"/>
          <w:i/>
          <w:color w:val="000000" w:themeColor="text1"/>
          <w:sz w:val="24"/>
          <w:szCs w:val="24"/>
          <w:lang w:val="fr-FR"/>
        </w:rPr>
      </w:pPr>
      <m:oMath>
        <m:r>
          <w:rPr>
            <w:rFonts w:ascii="Cambria Math" w:hAnsi="Cambria Math" w:cs="Times New Roman"/>
            <w:color w:val="000000" w:themeColor="text1"/>
            <w:sz w:val="24"/>
            <w:szCs w:val="24"/>
            <w:lang w:val="fr-FR"/>
          </w:rPr>
          <m:t>H=0,75</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H</m:t>
            </m:r>
          </m:e>
          <m:sub>
            <m:r>
              <w:rPr>
                <w:rFonts w:ascii="Cambria Math" w:hAnsi="Cambria Math" w:cs="Times New Roman"/>
                <w:color w:val="000000" w:themeColor="text1"/>
                <w:sz w:val="24"/>
                <w:szCs w:val="24"/>
                <w:lang w:val="fr-FR"/>
              </w:rPr>
              <m:t>0</m:t>
            </m:r>
          </m:sub>
        </m:sSub>
      </m:oMath>
      <w:r w:rsidRPr="00407153">
        <w:rPr>
          <w:rFonts w:ascii="Times New Roman" w:eastAsiaTheme="minorEastAsia" w:hAnsi="Times New Roman" w:cs="Times New Roman"/>
          <w:i/>
          <w:color w:val="000000" w:themeColor="text1"/>
          <w:sz w:val="24"/>
          <w:szCs w:val="24"/>
          <w:lang w:val="fr-FR"/>
        </w:rPr>
        <w:t>→</w:t>
      </w:r>
      <m:oMath>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H</m:t>
            </m:r>
          </m:e>
          <m:sub>
            <m:r>
              <w:rPr>
                <w:rFonts w:ascii="Cambria Math" w:hAnsi="Cambria Math" w:cs="Times New Roman"/>
                <w:color w:val="000000" w:themeColor="text1"/>
                <w:sz w:val="24"/>
                <w:szCs w:val="24"/>
                <w:lang w:val="fr-FR"/>
              </w:rPr>
              <m:t>0</m:t>
            </m:r>
          </m:sub>
        </m:sSub>
        <m:r>
          <w:rPr>
            <w:rFonts w:ascii="Cambria Math" w:hAnsi="Cambria Math" w:cs="Times New Roman"/>
            <w:color w:val="000000" w:themeColor="text1"/>
            <w:sz w:val="24"/>
            <w:szCs w:val="24"/>
            <w:lang w:val="fr-FR"/>
          </w:rPr>
          <m:t>.</m:t>
        </m:r>
        <m:sSup>
          <m:sSupPr>
            <m:ctrlPr>
              <w:rPr>
                <w:rFonts w:ascii="Cambria Math" w:hAnsi="Cambria Math" w:cs="Times New Roman"/>
                <w:i/>
                <w:color w:val="000000" w:themeColor="text1"/>
                <w:sz w:val="24"/>
                <w:szCs w:val="24"/>
                <w:lang w:val="fr-FR"/>
              </w:rPr>
            </m:ctrlPr>
          </m:sSupPr>
          <m:e>
            <m:r>
              <w:rPr>
                <w:rFonts w:ascii="Cambria Math" w:hAnsi="Cambria Math" w:cs="Times New Roman"/>
                <w:color w:val="000000" w:themeColor="text1"/>
                <w:sz w:val="24"/>
                <w:szCs w:val="24"/>
                <w:lang w:val="fr-FR"/>
              </w:rPr>
              <m:t>2</m:t>
            </m:r>
          </m:e>
          <m:sup>
            <m:f>
              <m:fPr>
                <m:ctrlPr>
                  <w:rPr>
                    <w:rFonts w:ascii="Cambria Math" w:hAnsi="Cambria Math" w:cs="Times New Roman"/>
                    <w:i/>
                    <w:color w:val="000000" w:themeColor="text1"/>
                    <w:sz w:val="24"/>
                    <w:szCs w:val="24"/>
                    <w:lang w:val="fr-FR"/>
                  </w:rPr>
                </m:ctrlPr>
              </m:fPr>
              <m:num>
                <m:r>
                  <w:rPr>
                    <w:rFonts w:ascii="Cambria Math" w:hAnsi="Cambria Math" w:cs="Times New Roman"/>
                    <w:color w:val="000000" w:themeColor="text1"/>
                    <w:sz w:val="24"/>
                    <w:szCs w:val="24"/>
                    <w:lang w:val="fr-FR"/>
                  </w:rPr>
                  <m:t>-t</m:t>
                </m:r>
              </m:num>
              <m:den>
                <m:r>
                  <w:rPr>
                    <w:rFonts w:ascii="Cambria Math" w:hAnsi="Cambria Math" w:cs="Times New Roman"/>
                    <w:color w:val="000000" w:themeColor="text1"/>
                    <w:sz w:val="24"/>
                    <w:szCs w:val="24"/>
                    <w:lang w:val="fr-FR"/>
                  </w:rPr>
                  <m:t>T</m:t>
                </m:r>
              </m:den>
            </m:f>
          </m:sup>
        </m:sSup>
      </m:oMath>
      <w:r w:rsidRPr="00407153">
        <w:rPr>
          <w:rFonts w:ascii="Times New Roman" w:eastAsiaTheme="minorEastAsia" w:hAnsi="Times New Roman" w:cs="Times New Roman"/>
          <w:i/>
          <w:color w:val="000000" w:themeColor="text1"/>
          <w:sz w:val="24"/>
          <w:szCs w:val="24"/>
          <w:lang w:val="fr-FR"/>
        </w:rPr>
        <w:t>=</w:t>
      </w:r>
      <m:oMath>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0,75H</m:t>
            </m:r>
          </m:e>
          <m:sub>
            <m:r>
              <w:rPr>
                <w:rFonts w:ascii="Cambria Math" w:hAnsi="Cambria Math" w:cs="Times New Roman"/>
                <w:color w:val="000000" w:themeColor="text1"/>
                <w:sz w:val="24"/>
                <w:szCs w:val="24"/>
                <w:lang w:val="fr-FR"/>
              </w:rPr>
              <m:t>0</m:t>
            </m:r>
          </m:sub>
        </m:sSub>
        <m:r>
          <w:rPr>
            <w:rFonts w:ascii="Cambria Math" w:eastAsiaTheme="minorEastAsia" w:hAnsi="Cambria Math" w:cs="Times New Roman"/>
            <w:color w:val="000000" w:themeColor="text1"/>
            <w:sz w:val="24"/>
            <w:szCs w:val="24"/>
            <w:lang w:val="fr-FR"/>
          </w:rPr>
          <m:t>→t=2378 năm</m:t>
        </m:r>
      </m:oMath>
    </w:p>
    <w:p w:rsidR="00DB20E7" w:rsidRPr="00407153" w:rsidRDefault="00DB20E7" w:rsidP="00B13DBB">
      <w:pPr>
        <w:contextualSpacing/>
        <w:jc w:val="both"/>
        <w:rPr>
          <w:rFonts w:ascii="Times New Roman" w:hAnsi="Times New Roman" w:cs="Times New Roman"/>
          <w:color w:val="000000" w:themeColor="text1"/>
          <w:sz w:val="24"/>
          <w:szCs w:val="24"/>
          <w:lang w:val="pt-BR"/>
        </w:rPr>
      </w:pPr>
    </w:p>
    <w:p w:rsidR="00DB20E7" w:rsidRPr="00407153" w:rsidRDefault="00DB20E7" w:rsidP="00B13DBB">
      <w:pPr>
        <w:pStyle w:val="ListParagraph"/>
        <w:ind w:left="0"/>
        <w:jc w:val="both"/>
        <w:rPr>
          <w:rFonts w:ascii="Times New Roman" w:hAnsi="Times New Roman" w:cs="Times New Roman"/>
          <w:b/>
          <w:color w:val="000000" w:themeColor="text1"/>
          <w:sz w:val="24"/>
          <w:szCs w:val="24"/>
          <w:lang w:val="pt-BR"/>
        </w:rPr>
      </w:pPr>
      <w:r w:rsidRPr="00407153">
        <w:rPr>
          <w:rFonts w:ascii="Times New Roman" w:hAnsi="Times New Roman" w:cs="Times New Roman"/>
          <w:b/>
          <w:color w:val="000000" w:themeColor="text1"/>
          <w:sz w:val="24"/>
          <w:szCs w:val="24"/>
          <w:lang w:val="pt-BR"/>
        </w:rPr>
        <w:t>Câu 17</w:t>
      </w:r>
      <w:r w:rsidRPr="00407153">
        <w:rPr>
          <w:rFonts w:ascii="Times New Roman" w:hAnsi="Times New Roman" w:cs="Times New Roman"/>
          <w:color w:val="000000" w:themeColor="text1"/>
          <w:sz w:val="24"/>
          <w:szCs w:val="24"/>
          <w:lang w:val="pt-BR"/>
        </w:rPr>
        <w:t xml:space="preserve">. Một khung dây dẫn kín MNPQ đặt cố định trong từ trường đều. Hướng của từ trường </w:t>
      </w:r>
      <w:r w:rsidRPr="00407153">
        <w:rPr>
          <w:rFonts w:ascii="Times New Roman" w:hAnsi="Times New Roman" w:cs="Times New Roman"/>
          <w:color w:val="000000" w:themeColor="text1"/>
          <w:position w:val="-4"/>
          <w:sz w:val="24"/>
          <w:szCs w:val="24"/>
          <w:lang w:val="nl-NL"/>
        </w:rPr>
        <w:object w:dxaOrig="240" w:dyaOrig="340">
          <v:shape id="_x0000_i1305" type="#_x0000_t75" alt="" style="width:12pt;height:16.5pt" o:ole="">
            <v:imagedata r:id="rId537" o:title=""/>
          </v:shape>
          <o:OLEObject Type="Embed" ProgID="Equation.DSMT4" ShapeID="_x0000_i1305" DrawAspect="Content" ObjectID="_1802946013" r:id="rId555"/>
        </w:object>
      </w:r>
      <w:r w:rsidRPr="00407153">
        <w:rPr>
          <w:rFonts w:ascii="Times New Roman" w:hAnsi="Times New Roman" w:cs="Times New Roman"/>
          <w:color w:val="000000" w:themeColor="text1"/>
          <w:sz w:val="24"/>
          <w:szCs w:val="24"/>
          <w:lang w:val="pt-BR"/>
        </w:rPr>
        <w:t xml:space="preserve"> vuông góc với mặt phẳng khung dây như hình bên. Biết vectơ pháp tuyến </w:t>
      </w:r>
      <w:r w:rsidRPr="00407153">
        <w:rPr>
          <w:rFonts w:ascii="Times New Roman" w:hAnsi="Times New Roman" w:cs="Times New Roman"/>
          <w:color w:val="000000" w:themeColor="text1"/>
          <w:position w:val="-4"/>
          <w:sz w:val="24"/>
          <w:szCs w:val="24"/>
          <w:lang w:val="nl-NL"/>
        </w:rPr>
        <w:object w:dxaOrig="220" w:dyaOrig="340">
          <v:shape id="_x0000_i1306" type="#_x0000_t75" alt="" style="width:11.25pt;height:16.5pt" o:ole="">
            <v:imagedata r:id="rId539" o:title=""/>
          </v:shape>
          <o:OLEObject Type="Embed" ProgID="Equation.DSMT4" ShapeID="_x0000_i1306" DrawAspect="Content" ObjectID="_1802946014" r:id="rId556"/>
        </w:object>
      </w:r>
      <w:r w:rsidRPr="00407153">
        <w:rPr>
          <w:rFonts w:ascii="Times New Roman" w:hAnsi="Times New Roman" w:cs="Times New Roman"/>
          <w:color w:val="000000" w:themeColor="text1"/>
          <w:sz w:val="24"/>
          <w:szCs w:val="24"/>
          <w:lang w:val="pt-BR"/>
        </w:rPr>
        <w:t xml:space="preserve">của mặt phẳng khung dây cùng chiều </w:t>
      </w:r>
      <w:r w:rsidRPr="00407153">
        <w:rPr>
          <w:rFonts w:ascii="Times New Roman" w:hAnsi="Times New Roman" w:cs="Times New Roman"/>
          <w:color w:val="000000" w:themeColor="text1"/>
          <w:position w:val="-4"/>
          <w:sz w:val="24"/>
          <w:szCs w:val="24"/>
          <w:lang w:val="nl-NL"/>
        </w:rPr>
        <w:object w:dxaOrig="240" w:dyaOrig="340">
          <v:shape id="_x0000_i1307" type="#_x0000_t75" alt="" style="width:12pt;height:16.5pt" o:ole="">
            <v:imagedata r:id="rId541" o:title=""/>
          </v:shape>
          <o:OLEObject Type="Embed" ProgID="Equation.DSMT4" ShapeID="_x0000_i1307" DrawAspect="Content" ObjectID="_1802946015" r:id="rId557"/>
        </w:object>
      </w:r>
      <w:r w:rsidRPr="00407153">
        <w:rPr>
          <w:rFonts w:ascii="Times New Roman" w:hAnsi="Times New Roman" w:cs="Times New Roman"/>
          <w:color w:val="000000" w:themeColor="text1"/>
          <w:sz w:val="24"/>
          <w:szCs w:val="24"/>
          <w:lang w:val="pt-BR"/>
        </w:rPr>
        <w:t>. Khi từ thông qua diện tích khung dây tăng đều theo thời gian thì trong khung</w:t>
      </w:r>
    </w:p>
    <w:p w:rsidR="00DB20E7" w:rsidRPr="00407153" w:rsidRDefault="00DB20E7" w:rsidP="00B13DBB">
      <w:pPr>
        <w:tabs>
          <w:tab w:val="left" w:pos="283"/>
          <w:tab w:val="left" w:pos="2835"/>
          <w:tab w:val="left" w:pos="5386"/>
          <w:tab w:val="left" w:pos="7937"/>
        </w:tabs>
        <w:ind w:firstLine="283"/>
        <w:contextualSpacing/>
        <w:jc w:val="center"/>
        <w:rPr>
          <w:rFonts w:ascii="Times New Roman" w:hAnsi="Times New Roman" w:cs="Times New Roman"/>
          <w:b/>
          <w:color w:val="000000" w:themeColor="text1"/>
          <w:sz w:val="24"/>
          <w:szCs w:val="24"/>
          <w:lang w:val="nl-NL"/>
        </w:rPr>
      </w:pPr>
      <w:r w:rsidRPr="00407153">
        <w:rPr>
          <w:rFonts w:ascii="Times New Roman" w:hAnsi="Times New Roman" w:cs="Times New Roman"/>
          <w:noProof/>
          <w:color w:val="000000" w:themeColor="text1"/>
          <w:sz w:val="24"/>
          <w:szCs w:val="24"/>
        </w:rPr>
        <w:drawing>
          <wp:inline distT="0" distB="0" distL="0" distR="0" wp14:anchorId="5A81A21D" wp14:editId="3A350CF9">
            <wp:extent cx="1057423" cy="752580"/>
            <wp:effectExtent l="0" t="0" r="9525" b="9525"/>
            <wp:docPr id="551994594" name="Picture 55199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994594" name="Picture 551994594"/>
                    <pic:cNvPicPr/>
                  </pic:nvPicPr>
                  <pic:blipFill>
                    <a:blip r:embed="rId543">
                      <a:extLst>
                        <a:ext uri="{28A0092B-C50C-407E-A947-70E740481C1C}">
                          <a14:useLocalDpi xmlns:a14="http://schemas.microsoft.com/office/drawing/2010/main" val="0"/>
                        </a:ext>
                      </a:extLst>
                    </a:blip>
                    <a:stretch>
                      <a:fillRect/>
                    </a:stretch>
                  </pic:blipFill>
                  <pic:spPr>
                    <a:xfrm>
                      <a:off x="0" y="0"/>
                      <a:ext cx="1057423" cy="752580"/>
                    </a:xfrm>
                    <a:prstGeom prst="rect">
                      <a:avLst/>
                    </a:prstGeom>
                  </pic:spPr>
                </pic:pic>
              </a:graphicData>
            </a:graphic>
          </wp:inline>
        </w:drawing>
      </w:r>
    </w:p>
    <w:p w:rsidR="00DB20E7" w:rsidRPr="00407153" w:rsidRDefault="00DB20E7" w:rsidP="00B13DBB">
      <w:pPr>
        <w:tabs>
          <w:tab w:val="left" w:pos="283"/>
          <w:tab w:val="left" w:pos="2835"/>
          <w:tab w:val="left" w:pos="5386"/>
          <w:tab w:val="left" w:pos="7937"/>
        </w:tabs>
        <w:ind w:firstLine="283"/>
        <w:contextualSpacing/>
        <w:jc w:val="both"/>
        <w:rPr>
          <w:rFonts w:ascii="Times New Roman" w:hAnsi="Times New Roman" w:cs="Times New Roman"/>
          <w:b/>
          <w:color w:val="000000" w:themeColor="text1"/>
          <w:sz w:val="24"/>
          <w:szCs w:val="24"/>
          <w:lang w:val="nl-NL"/>
        </w:rPr>
      </w:pPr>
      <w:r w:rsidRPr="00407153">
        <w:rPr>
          <w:rFonts w:ascii="Times New Roman" w:hAnsi="Times New Roman" w:cs="Times New Roman"/>
          <w:b/>
          <w:color w:val="000000" w:themeColor="text1"/>
          <w:sz w:val="24"/>
          <w:szCs w:val="24"/>
          <w:lang w:val="nl-NL"/>
        </w:rPr>
        <w:t xml:space="preserve">A. </w:t>
      </w:r>
      <w:r w:rsidRPr="00407153">
        <w:rPr>
          <w:rFonts w:ascii="Times New Roman" w:hAnsi="Times New Roman" w:cs="Times New Roman"/>
          <w:color w:val="000000" w:themeColor="text1"/>
          <w:sz w:val="24"/>
          <w:szCs w:val="24"/>
          <w:lang w:val="nl-NL"/>
        </w:rPr>
        <w:t>không xuất hiện dòng điện cảm ứng.</w:t>
      </w:r>
    </w:p>
    <w:p w:rsidR="00DB20E7" w:rsidRPr="00407153" w:rsidRDefault="00DB20E7" w:rsidP="00B13DBB">
      <w:pPr>
        <w:tabs>
          <w:tab w:val="left" w:pos="283"/>
          <w:tab w:val="left" w:pos="2835"/>
          <w:tab w:val="left" w:pos="5386"/>
          <w:tab w:val="left" w:pos="7937"/>
        </w:tabs>
        <w:ind w:firstLine="283"/>
        <w:contextualSpacing/>
        <w:jc w:val="both"/>
        <w:rPr>
          <w:rFonts w:ascii="Times New Roman" w:hAnsi="Times New Roman" w:cs="Times New Roman"/>
          <w:b/>
          <w:color w:val="000000" w:themeColor="text1"/>
          <w:sz w:val="24"/>
          <w:szCs w:val="24"/>
          <w:lang w:val="nl-NL"/>
        </w:rPr>
      </w:pPr>
      <w:r w:rsidRPr="00407153">
        <w:rPr>
          <w:rFonts w:ascii="Times New Roman" w:hAnsi="Times New Roman" w:cs="Times New Roman"/>
          <w:b/>
          <w:color w:val="000000" w:themeColor="text1"/>
          <w:sz w:val="24"/>
          <w:szCs w:val="24"/>
          <w:lang w:val="nl-NL"/>
        </w:rPr>
        <w:t>B.</w:t>
      </w:r>
      <w:r w:rsidRPr="00407153">
        <w:rPr>
          <w:rFonts w:ascii="Times New Roman" w:hAnsi="Times New Roman" w:cs="Times New Roman"/>
          <w:color w:val="000000" w:themeColor="text1"/>
          <w:sz w:val="24"/>
          <w:szCs w:val="24"/>
          <w:lang w:val="nl-NL"/>
        </w:rPr>
        <w:t xml:space="preserve"> xuất hiện dòng điện cảm ứng có chiều MQPNM.</w:t>
      </w:r>
    </w:p>
    <w:p w:rsidR="00DB20E7" w:rsidRPr="00407153" w:rsidRDefault="00DB20E7" w:rsidP="00B13DBB">
      <w:pPr>
        <w:tabs>
          <w:tab w:val="left" w:pos="283"/>
          <w:tab w:val="left" w:pos="2835"/>
          <w:tab w:val="left" w:pos="5386"/>
          <w:tab w:val="left" w:pos="7937"/>
        </w:tabs>
        <w:ind w:firstLine="283"/>
        <w:contextualSpacing/>
        <w:jc w:val="both"/>
        <w:rPr>
          <w:rFonts w:ascii="Times New Roman" w:hAnsi="Times New Roman" w:cs="Times New Roman"/>
          <w:b/>
          <w:color w:val="000000" w:themeColor="text1"/>
          <w:sz w:val="24"/>
          <w:szCs w:val="24"/>
          <w:lang w:val="nl-NL"/>
        </w:rPr>
      </w:pPr>
      <w:r w:rsidRPr="00407153">
        <w:rPr>
          <w:rFonts w:ascii="Times New Roman" w:hAnsi="Times New Roman" w:cs="Times New Roman"/>
          <w:b/>
          <w:color w:val="000000" w:themeColor="text1"/>
          <w:sz w:val="24"/>
          <w:szCs w:val="24"/>
          <w:highlight w:val="cyan"/>
          <w:u w:val="single"/>
          <w:lang w:val="nl-NL"/>
        </w:rPr>
        <w:t>C.</w:t>
      </w:r>
      <w:r w:rsidRPr="00407153">
        <w:rPr>
          <w:rFonts w:ascii="Times New Roman" w:hAnsi="Times New Roman" w:cs="Times New Roman"/>
          <w:color w:val="000000" w:themeColor="text1"/>
          <w:sz w:val="24"/>
          <w:szCs w:val="24"/>
          <w:highlight w:val="cyan"/>
          <w:lang w:val="nl-NL"/>
        </w:rPr>
        <w:t xml:space="preserve"> xuất hiện dòng điện cảm ứng có chiều MNPQM.</w:t>
      </w:r>
    </w:p>
    <w:p w:rsidR="00DB20E7" w:rsidRPr="00407153" w:rsidRDefault="00DB20E7" w:rsidP="00B13DBB">
      <w:pPr>
        <w:tabs>
          <w:tab w:val="left" w:pos="283"/>
          <w:tab w:val="left" w:pos="2835"/>
          <w:tab w:val="left" w:pos="5386"/>
          <w:tab w:val="left" w:pos="7937"/>
        </w:tabs>
        <w:ind w:firstLine="283"/>
        <w:contextualSpacing/>
        <w:jc w:val="both"/>
        <w:rPr>
          <w:rFonts w:ascii="Times New Roman" w:hAnsi="Times New Roman" w:cs="Times New Roman"/>
          <w:color w:val="000000" w:themeColor="text1"/>
          <w:sz w:val="24"/>
          <w:szCs w:val="24"/>
          <w:lang w:val="nl-NL"/>
        </w:rPr>
      </w:pPr>
      <w:r w:rsidRPr="00407153">
        <w:rPr>
          <w:rFonts w:ascii="Times New Roman" w:hAnsi="Times New Roman" w:cs="Times New Roman"/>
          <w:b/>
          <w:color w:val="000000" w:themeColor="text1"/>
          <w:sz w:val="24"/>
          <w:szCs w:val="24"/>
          <w:lang w:val="nl-NL"/>
        </w:rPr>
        <w:t>D.</w:t>
      </w:r>
      <w:r w:rsidRPr="00407153">
        <w:rPr>
          <w:rFonts w:ascii="Times New Roman" w:hAnsi="Times New Roman" w:cs="Times New Roman"/>
          <w:color w:val="000000" w:themeColor="text1"/>
          <w:sz w:val="24"/>
          <w:szCs w:val="24"/>
          <w:lang w:val="nl-NL"/>
        </w:rPr>
        <w:t xml:space="preserve"> có dòng điện cảm ứng xoay chiều hình sin.</w:t>
      </w:r>
    </w:p>
    <w:p w:rsidR="00DB20E7" w:rsidRPr="00407153" w:rsidRDefault="00DB20E7" w:rsidP="003E4506">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DA4B22">
      <w:pPr>
        <w:jc w:val="both"/>
        <w:rPr>
          <w:rFonts w:ascii="Times New Roman" w:hAnsi="Times New Roman" w:cs="Times New Roman"/>
          <w:i/>
          <w:color w:val="000000" w:themeColor="text1"/>
          <w:sz w:val="24"/>
          <w:szCs w:val="24"/>
        </w:rPr>
      </w:pPr>
      <w:r w:rsidRPr="00407153">
        <w:rPr>
          <w:rFonts w:ascii="Times New Roman" w:hAnsi="Times New Roman" w:cs="Times New Roman"/>
          <w:i/>
          <w:color w:val="000000" w:themeColor="text1"/>
          <w:sz w:val="24"/>
          <w:szCs w:val="24"/>
        </w:rPr>
        <w:t>Bài này có thể giải bằng định luật Len-xơ về dòng điện cảm ứng</w:t>
      </w:r>
    </w:p>
    <w:p w:rsidR="00DB20E7" w:rsidRPr="00407153" w:rsidRDefault="00DB20E7" w:rsidP="00DA4B22">
      <w:pPr>
        <w:jc w:val="both"/>
        <w:rPr>
          <w:rFonts w:ascii="Times New Roman" w:hAnsi="Times New Roman" w:cs="Times New Roman"/>
          <w:i/>
          <w:color w:val="000000" w:themeColor="text1"/>
          <w:sz w:val="24"/>
          <w:szCs w:val="24"/>
        </w:rPr>
      </w:pPr>
      <w:r w:rsidRPr="00407153">
        <w:rPr>
          <w:rFonts w:ascii="Times New Roman" w:hAnsi="Times New Roman" w:cs="Times New Roman"/>
          <w:i/>
          <w:color w:val="000000" w:themeColor="text1"/>
          <w:sz w:val="24"/>
          <w:szCs w:val="24"/>
        </w:rPr>
        <w:t>- Chọn chiều dương phù hợp với chiều từ trường của nam châm theo quy tắc nắm tay phải, chiều dương MNPQ</w:t>
      </w:r>
    </w:p>
    <w:p w:rsidR="00DB20E7" w:rsidRPr="00407153" w:rsidRDefault="00DB20E7" w:rsidP="00DA4B22">
      <w:pPr>
        <w:jc w:val="both"/>
        <w:rPr>
          <w:rFonts w:ascii="Times New Roman" w:hAnsi="Times New Roman" w:cs="Times New Roman"/>
          <w:i/>
          <w:color w:val="000000" w:themeColor="text1"/>
          <w:sz w:val="24"/>
          <w:szCs w:val="24"/>
        </w:rPr>
      </w:pPr>
      <w:r w:rsidRPr="00407153">
        <w:rPr>
          <w:rFonts w:ascii="Times New Roman" w:hAnsi="Times New Roman" w:cs="Times New Roman"/>
          <w:i/>
          <w:color w:val="000000" w:themeColor="text1"/>
          <w:sz w:val="24"/>
          <w:szCs w:val="24"/>
        </w:rPr>
        <w:t>- Từ thông tăng đều theo thời gian nên chiều dòng điện cảm ứng ngược chiều dương nên dòng điện cảm ứng chạy theo chiều QPNM</w:t>
      </w:r>
    </w:p>
    <w:p w:rsidR="00DB20E7" w:rsidRPr="00407153" w:rsidRDefault="00DB20E7" w:rsidP="00B13DBB">
      <w:pPr>
        <w:tabs>
          <w:tab w:val="left" w:pos="283"/>
          <w:tab w:val="left" w:pos="2835"/>
          <w:tab w:val="left" w:pos="5386"/>
          <w:tab w:val="left" w:pos="7937"/>
        </w:tabs>
        <w:ind w:firstLine="283"/>
        <w:contextualSpacing/>
        <w:jc w:val="both"/>
        <w:rPr>
          <w:rFonts w:ascii="Times New Roman" w:hAnsi="Times New Roman" w:cs="Times New Roman"/>
          <w:color w:val="000000" w:themeColor="text1"/>
          <w:sz w:val="24"/>
          <w:szCs w:val="24"/>
          <w:lang w:val="nl-NL"/>
        </w:rPr>
      </w:pPr>
    </w:p>
    <w:p w:rsidR="00DB20E7" w:rsidRPr="00407153" w:rsidRDefault="00DB20E7" w:rsidP="00B13DBB">
      <w:pPr>
        <w:pStyle w:val="ListParagraph"/>
        <w:widowControl w:val="0"/>
        <w:ind w:left="0"/>
        <w:jc w:val="both"/>
        <w:rPr>
          <w:rFonts w:ascii="Times New Roman" w:hAnsi="Times New Roman" w:cs="Times New Roman"/>
          <w:b/>
          <w:color w:val="000000" w:themeColor="text1"/>
          <w:sz w:val="24"/>
          <w:szCs w:val="24"/>
          <w:lang w:val="nl-NL"/>
        </w:rPr>
      </w:pPr>
      <w:r w:rsidRPr="00407153">
        <w:rPr>
          <w:rFonts w:ascii="Times New Roman" w:hAnsi="Times New Roman" w:cs="Times New Roman"/>
          <w:b/>
          <w:color w:val="000000" w:themeColor="text1"/>
          <w:sz w:val="24"/>
          <w:szCs w:val="24"/>
          <w:lang w:val="nl-NL"/>
        </w:rPr>
        <w:t>Câu 18</w:t>
      </w:r>
      <w:r w:rsidRPr="00407153">
        <w:rPr>
          <w:rFonts w:ascii="Times New Roman" w:hAnsi="Times New Roman" w:cs="Times New Roman"/>
          <w:color w:val="000000" w:themeColor="text1"/>
          <w:sz w:val="24"/>
          <w:szCs w:val="24"/>
          <w:lang w:val="nl-NL"/>
        </w:rPr>
        <w:t>. Một đoạn dây dẫn mang dòng điện 1,5 A chịu một lực từ 5 N. Sau đó cường độ dòng điện thay đổi thì lực từ tác dụng lên đoạn dây là 20 N. Cường độ dòng điện đã</w:t>
      </w:r>
    </w:p>
    <w:p w:rsidR="00DB20E7" w:rsidRPr="00407153" w:rsidRDefault="00DB20E7" w:rsidP="00B13DBB">
      <w:pPr>
        <w:tabs>
          <w:tab w:val="left" w:pos="283"/>
          <w:tab w:val="left" w:pos="2835"/>
          <w:tab w:val="left" w:pos="5386"/>
          <w:tab w:val="left" w:pos="7937"/>
        </w:tabs>
        <w:ind w:firstLine="283"/>
        <w:contextualSpacing/>
        <w:jc w:val="both"/>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highlight w:val="cyan"/>
          <w:u w:val="single"/>
        </w:rPr>
        <w:t>A.</w:t>
      </w:r>
      <w:r w:rsidRPr="00407153">
        <w:rPr>
          <w:rFonts w:ascii="Times New Roman" w:hAnsi="Times New Roman" w:cs="Times New Roman"/>
          <w:color w:val="000000" w:themeColor="text1"/>
          <w:sz w:val="24"/>
          <w:szCs w:val="24"/>
          <w:highlight w:val="cyan"/>
        </w:rPr>
        <w:t xml:space="preserve"> tăng thêm 4,5 A.</w:t>
      </w:r>
      <w:r w:rsidRPr="00407153">
        <w:rPr>
          <w:rFonts w:ascii="Times New Roman" w:hAnsi="Times New Roman" w:cs="Times New Roman"/>
          <w:b/>
          <w:color w:val="000000" w:themeColor="text1"/>
          <w:sz w:val="24"/>
          <w:szCs w:val="24"/>
        </w:rPr>
        <w:tab/>
      </w:r>
      <w:r w:rsidRPr="00407153">
        <w:rPr>
          <w:rFonts w:ascii="Times New Roman" w:hAnsi="Times New Roman" w:cs="Times New Roman"/>
          <w:b/>
          <w:color w:val="000000" w:themeColor="text1"/>
          <w:sz w:val="24"/>
          <w:szCs w:val="24"/>
        </w:rPr>
        <w:tab/>
        <w:t>B.</w:t>
      </w:r>
      <w:r w:rsidRPr="00407153">
        <w:rPr>
          <w:rFonts w:ascii="Times New Roman" w:hAnsi="Times New Roman" w:cs="Times New Roman"/>
          <w:color w:val="000000" w:themeColor="text1"/>
          <w:sz w:val="24"/>
          <w:szCs w:val="24"/>
        </w:rPr>
        <w:t xml:space="preserve"> tăng thêm 6,0 A.</w:t>
      </w:r>
      <w:r w:rsidRPr="00407153">
        <w:rPr>
          <w:rFonts w:ascii="Times New Roman" w:hAnsi="Times New Roman" w:cs="Times New Roman"/>
          <w:b/>
          <w:color w:val="000000" w:themeColor="text1"/>
          <w:sz w:val="24"/>
          <w:szCs w:val="24"/>
        </w:rPr>
        <w:tab/>
      </w:r>
    </w:p>
    <w:p w:rsidR="00DB20E7" w:rsidRPr="00407153" w:rsidRDefault="00DB20E7" w:rsidP="00B13DBB">
      <w:pPr>
        <w:tabs>
          <w:tab w:val="left" w:pos="283"/>
          <w:tab w:val="left" w:pos="2835"/>
          <w:tab w:val="left" w:pos="5386"/>
          <w:tab w:val="left" w:pos="7937"/>
        </w:tabs>
        <w:ind w:firstLine="283"/>
        <w:contextualSpacing/>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C.</w:t>
      </w:r>
      <w:r w:rsidRPr="00407153">
        <w:rPr>
          <w:rFonts w:ascii="Times New Roman" w:hAnsi="Times New Roman" w:cs="Times New Roman"/>
          <w:color w:val="000000" w:themeColor="text1"/>
          <w:sz w:val="24"/>
          <w:szCs w:val="24"/>
        </w:rPr>
        <w:t xml:space="preserve"> giảm bớt 4,5 A.</w:t>
      </w:r>
      <w:r w:rsidRPr="00407153">
        <w:rPr>
          <w:rFonts w:ascii="Times New Roman" w:hAnsi="Times New Roman" w:cs="Times New Roman"/>
          <w:b/>
          <w:color w:val="000000" w:themeColor="text1"/>
          <w:sz w:val="24"/>
          <w:szCs w:val="24"/>
        </w:rPr>
        <w:tab/>
      </w:r>
      <w:r w:rsidRPr="00407153">
        <w:rPr>
          <w:rFonts w:ascii="Times New Roman" w:hAnsi="Times New Roman" w:cs="Times New Roman"/>
          <w:b/>
          <w:color w:val="000000" w:themeColor="text1"/>
          <w:sz w:val="24"/>
          <w:szCs w:val="24"/>
        </w:rPr>
        <w:tab/>
        <w:t>D.</w:t>
      </w:r>
      <w:r w:rsidRPr="00407153">
        <w:rPr>
          <w:rFonts w:ascii="Times New Roman" w:hAnsi="Times New Roman" w:cs="Times New Roman"/>
          <w:color w:val="000000" w:themeColor="text1"/>
          <w:sz w:val="24"/>
          <w:szCs w:val="24"/>
        </w:rPr>
        <w:t xml:space="preserve"> giảm bớt 6,0 </w:t>
      </w:r>
    </w:p>
    <w:p w:rsidR="00DB20E7" w:rsidRPr="00407153" w:rsidRDefault="00DB20E7" w:rsidP="003E4506">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DA4B22">
      <w:pPr>
        <w:contextualSpacing/>
        <w:rPr>
          <w:rFonts w:ascii="Times New Roman" w:eastAsiaTheme="minorEastAsia" w:hAnsi="Times New Roman" w:cs="Times New Roman"/>
          <w:color w:val="000000" w:themeColor="text1"/>
          <w:sz w:val="24"/>
          <w:szCs w:val="24"/>
        </w:rPr>
      </w:pPr>
      <m:oMathPara>
        <m:oMath>
          <m:r>
            <w:rPr>
              <w:rFonts w:ascii="Cambria Math" w:hAnsi="Cambria Math" w:cs="Times New Roman"/>
              <w:color w:val="000000" w:themeColor="text1"/>
              <w:sz w:val="24"/>
              <w:szCs w:val="24"/>
            </w:rPr>
            <m:t>F=BIlsinα→</m:t>
          </m:r>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F</m:t>
                  </m:r>
                </m:e>
                <m:sub>
                  <m:r>
                    <w:rPr>
                      <w:rFonts w:ascii="Cambria Math" w:hAnsi="Cambria Math" w:cs="Times New Roman"/>
                      <w:color w:val="000000" w:themeColor="text1"/>
                      <w:sz w:val="24"/>
                      <w:szCs w:val="24"/>
                    </w:rPr>
                    <m:t>2</m:t>
                  </m:r>
                </m:sub>
              </m:sSub>
            </m:num>
            <m:den>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F</m:t>
                  </m:r>
                </m:e>
                <m:sub>
                  <m:r>
                    <w:rPr>
                      <w:rFonts w:ascii="Cambria Math" w:hAnsi="Cambria Math" w:cs="Times New Roman"/>
                      <w:color w:val="000000" w:themeColor="text1"/>
                      <w:sz w:val="24"/>
                      <w:szCs w:val="24"/>
                    </w:rPr>
                    <m:t>1</m:t>
                  </m:r>
                </m:sub>
              </m:sSub>
            </m:den>
          </m:f>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I</m:t>
                  </m:r>
                </m:e>
                <m:sub>
                  <m:r>
                    <w:rPr>
                      <w:rFonts w:ascii="Cambria Math" w:hAnsi="Cambria Math" w:cs="Times New Roman"/>
                      <w:color w:val="000000" w:themeColor="text1"/>
                      <w:sz w:val="24"/>
                      <w:szCs w:val="24"/>
                    </w:rPr>
                    <m:t>2</m:t>
                  </m:r>
                </m:sub>
              </m:sSub>
            </m:num>
            <m:den>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I</m:t>
                  </m:r>
                </m:e>
                <m:sub>
                  <m:r>
                    <w:rPr>
                      <w:rFonts w:ascii="Cambria Math" w:hAnsi="Cambria Math" w:cs="Times New Roman"/>
                      <w:color w:val="000000" w:themeColor="text1"/>
                      <w:sz w:val="24"/>
                      <w:szCs w:val="24"/>
                    </w:rPr>
                    <m:t>1</m:t>
                  </m:r>
                </m:sub>
              </m:sSub>
            </m:den>
          </m:f>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I</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=6 A→ΔI=4,5 A</m:t>
          </m:r>
        </m:oMath>
      </m:oMathPara>
    </w:p>
    <w:p w:rsidR="00DB20E7" w:rsidRPr="00407153" w:rsidRDefault="00DB20E7" w:rsidP="00B13DBB">
      <w:pPr>
        <w:pStyle w:val="NoSpacing"/>
        <w:tabs>
          <w:tab w:val="left" w:pos="283"/>
          <w:tab w:val="left" w:pos="2835"/>
          <w:tab w:val="left" w:pos="5386"/>
          <w:tab w:val="left" w:pos="7937"/>
        </w:tabs>
        <w:contextualSpacing/>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II. Thí sinh trả lời từ câu 1 đến câu 4. Trong mỗi ý a), b)</w:t>
      </w: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c), d) ở mỗi câu, thí sinh chọn đúng hoặc sai</w:t>
      </w:r>
      <w:r w:rsidRPr="00407153">
        <w:rPr>
          <w:rFonts w:ascii="Times New Roman" w:hAnsi="Times New Roman" w:cs="Times New Roman"/>
          <w:color w:val="000000" w:themeColor="text1"/>
          <w:sz w:val="24"/>
          <w:szCs w:val="24"/>
          <w:lang w:val="vi-VN"/>
        </w:rPr>
        <w:t>. </w:t>
      </w:r>
    </w:p>
    <w:p w:rsidR="00DB20E7" w:rsidRPr="00407153" w:rsidRDefault="00DB20E7" w:rsidP="00B13DBB">
      <w:pPr>
        <w:pBdr>
          <w:top w:val="nil"/>
          <w:left w:val="nil"/>
          <w:bottom w:val="nil"/>
          <w:right w:val="nil"/>
          <w:between w:val="nil"/>
        </w:pBdr>
        <w:jc w:val="both"/>
        <w:rPr>
          <w:rFonts w:ascii="Times New Roman" w:hAnsi="Times New Roman" w:cs="Times New Roman"/>
          <w:color w:val="000000" w:themeColor="text1"/>
          <w:sz w:val="24"/>
          <w:szCs w:val="24"/>
          <w:lang w:val="vi-VN"/>
        </w:rPr>
      </w:pPr>
      <w:r w:rsidRPr="00407153">
        <w:rPr>
          <w:rFonts w:ascii="Times New Roman" w:hAnsi="Times New Roman" w:cs="Times New Roman"/>
          <w:b/>
          <w:color w:val="000000" w:themeColor="text1"/>
          <w:sz w:val="24"/>
          <w:szCs w:val="24"/>
          <w:lang w:val="vi-VN"/>
        </w:rPr>
        <w:t>Câu 1.</w:t>
      </w:r>
      <w:r w:rsidRPr="00407153">
        <w:rPr>
          <w:rFonts w:ascii="Times New Roman" w:hAnsi="Times New Roman" w:cs="Times New Roman"/>
          <w:color w:val="000000" w:themeColor="text1"/>
          <w:sz w:val="24"/>
          <w:szCs w:val="24"/>
          <w:lang w:val="vi-VN"/>
        </w:rPr>
        <w:t xml:space="preserve"> Đồng vị mendelevium </w:t>
      </w:r>
      <w:r w:rsidRPr="00407153">
        <w:rPr>
          <w:rFonts w:ascii="Times New Roman" w:hAnsi="Times New Roman" w:cs="Times New Roman"/>
          <w:color w:val="000000" w:themeColor="text1"/>
          <w:sz w:val="24"/>
          <w:szCs w:val="24"/>
          <w:vertAlign w:val="superscript"/>
          <w:lang w:val="vi-VN"/>
        </w:rPr>
        <w:t>258</w:t>
      </w:r>
      <w:r w:rsidRPr="00407153">
        <w:rPr>
          <w:rFonts w:ascii="Times New Roman" w:hAnsi="Times New Roman" w:cs="Times New Roman"/>
          <w:color w:val="000000" w:themeColor="text1"/>
          <w:sz w:val="24"/>
          <w:szCs w:val="24"/>
          <w:vertAlign w:val="subscript"/>
          <w:lang w:val="vi-VN"/>
        </w:rPr>
        <w:t>101</w:t>
      </w:r>
      <w:r w:rsidRPr="00407153">
        <w:rPr>
          <w:rFonts w:ascii="Times New Roman" w:hAnsi="Times New Roman" w:cs="Times New Roman"/>
          <w:color w:val="000000" w:themeColor="text1"/>
          <w:sz w:val="24"/>
          <w:szCs w:val="24"/>
          <w:lang w:val="vi-VN"/>
        </w:rPr>
        <w:t>Md là chất phóng xạ α có chu kì bán rã 51,5 ngày</w:t>
      </w:r>
      <w:r w:rsidRPr="00407153">
        <w:rPr>
          <w:rFonts w:ascii="Times New Roman" w:hAnsi="Times New Roman" w:cs="Times New Roman"/>
          <w:color w:val="000000" w:themeColor="text1"/>
          <w:sz w:val="24"/>
          <w:szCs w:val="24"/>
        </w:rPr>
        <w:t xml:space="preserve"> và khối lượng ban đầu là 105 g</w:t>
      </w:r>
      <w:r w:rsidRPr="00407153">
        <w:rPr>
          <w:rFonts w:ascii="Times New Roman" w:hAnsi="Times New Roman" w:cs="Times New Roman"/>
          <w:color w:val="000000" w:themeColor="text1"/>
          <w:sz w:val="24"/>
          <w:szCs w:val="24"/>
          <w:lang w:val="vi-VN"/>
        </w:rPr>
        <w:t xml:space="preserve">. Cho biết khối lượng của các hạt </w:t>
      </w:r>
      <w:r w:rsidRPr="00407153">
        <w:rPr>
          <w:rFonts w:ascii="Times New Roman" w:hAnsi="Times New Roman" w:cs="Times New Roman"/>
          <w:color w:val="000000" w:themeColor="text1"/>
          <w:sz w:val="24"/>
          <w:szCs w:val="24"/>
          <w:vertAlign w:val="superscript"/>
          <w:lang w:val="vi-VN"/>
        </w:rPr>
        <w:t>258</w:t>
      </w:r>
      <w:r w:rsidRPr="00407153">
        <w:rPr>
          <w:rFonts w:ascii="Times New Roman" w:hAnsi="Times New Roman" w:cs="Times New Roman"/>
          <w:color w:val="000000" w:themeColor="text1"/>
          <w:sz w:val="24"/>
          <w:szCs w:val="24"/>
          <w:vertAlign w:val="subscript"/>
          <w:lang w:val="vi-VN"/>
        </w:rPr>
        <w:t>101</w:t>
      </w:r>
      <w:r w:rsidRPr="00407153">
        <w:rPr>
          <w:rFonts w:ascii="Times New Roman" w:hAnsi="Times New Roman" w:cs="Times New Roman"/>
          <w:color w:val="000000" w:themeColor="text1"/>
          <w:sz w:val="24"/>
          <w:szCs w:val="24"/>
          <w:lang w:val="vi-VN"/>
        </w:rPr>
        <w:t xml:space="preserve">Md, </w:t>
      </w:r>
      <w:r w:rsidRPr="00407153">
        <w:rPr>
          <w:rFonts w:ascii="Times New Roman" w:hAnsi="Times New Roman" w:cs="Times New Roman"/>
          <w:color w:val="000000" w:themeColor="text1"/>
          <w:sz w:val="24"/>
          <w:szCs w:val="24"/>
          <w:vertAlign w:val="superscript"/>
          <w:lang w:val="vi-VN"/>
        </w:rPr>
        <w:t>4</w:t>
      </w:r>
      <w:r w:rsidRPr="00407153">
        <w:rPr>
          <w:rFonts w:ascii="Times New Roman" w:hAnsi="Times New Roman" w:cs="Times New Roman"/>
          <w:color w:val="000000" w:themeColor="text1"/>
          <w:sz w:val="24"/>
          <w:szCs w:val="24"/>
          <w:vertAlign w:val="subscript"/>
          <w:lang w:val="vi-VN"/>
        </w:rPr>
        <w:t>2</w:t>
      </w:r>
      <w:r w:rsidRPr="00407153">
        <w:rPr>
          <w:rFonts w:ascii="Times New Roman" w:hAnsi="Times New Roman" w:cs="Times New Roman"/>
          <w:color w:val="000000" w:themeColor="text1"/>
          <w:sz w:val="24"/>
          <w:szCs w:val="24"/>
          <w:lang w:val="vi-VN"/>
        </w:rPr>
        <w:t xml:space="preserve">He, và hạt sản phẩm lần lượt là 258,0984 u; 4,0026 u; và 254,0880 u.  </w:t>
      </w:r>
      <w:r w:rsidRPr="00407153">
        <w:rPr>
          <w:rFonts w:ascii="Times New Roman" w:eastAsia="Times New Roman" w:hAnsi="Times New Roman" w:cs="Times New Roman"/>
          <w:color w:val="000000" w:themeColor="text1"/>
          <w:sz w:val="24"/>
          <w:szCs w:val="24"/>
          <w:lang w:val="vi-VN"/>
        </w:rPr>
        <w:t>Năng lượng toả ra của phản ứng phân rã phóng xạ trên là 7,27 MeV.</w:t>
      </w:r>
    </w:p>
    <w:p w:rsidR="00DB20E7" w:rsidRPr="00407153" w:rsidRDefault="00DB20E7" w:rsidP="00B13DBB">
      <w:pPr>
        <w:pBdr>
          <w:top w:val="nil"/>
          <w:left w:val="nil"/>
          <w:bottom w:val="nil"/>
          <w:right w:val="nil"/>
          <w:between w:val="nil"/>
        </w:pBdr>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lang w:val="vi-VN"/>
        </w:rPr>
        <w:t xml:space="preserve">   </w:t>
      </w:r>
      <w:r w:rsidRPr="00407153">
        <w:rPr>
          <w:rFonts w:ascii="Times New Roman" w:hAnsi="Times New Roman" w:cs="Times New Roman"/>
          <w:b/>
          <w:bCs/>
          <w:color w:val="000000" w:themeColor="text1"/>
          <w:sz w:val="24"/>
          <w:szCs w:val="24"/>
          <w:lang w:val="vi-VN"/>
        </w:rPr>
        <w:t xml:space="preserve">a) </w:t>
      </w:r>
      <w:r w:rsidRPr="00407153">
        <w:rPr>
          <w:rFonts w:ascii="Times New Roman" w:eastAsia="Times New Roman" w:hAnsi="Times New Roman" w:cs="Times New Roman"/>
          <w:color w:val="000000" w:themeColor="text1"/>
          <w:sz w:val="24"/>
          <w:szCs w:val="24"/>
          <w:lang w:val="vi-VN"/>
        </w:rPr>
        <w:t>Hạt nhân sản phẩm có 155 neutron.</w:t>
      </w:r>
    </w:p>
    <w:p w:rsidR="00DB20E7" w:rsidRPr="00407153" w:rsidRDefault="00DB20E7" w:rsidP="00B13DBB">
      <w:pPr>
        <w:pBdr>
          <w:top w:val="nil"/>
          <w:left w:val="nil"/>
          <w:bottom w:val="nil"/>
          <w:right w:val="nil"/>
          <w:between w:val="nil"/>
        </w:pBdr>
        <w:jc w:val="both"/>
        <w:rPr>
          <w:rFonts w:ascii="Times New Roman" w:hAnsi="Times New Roman" w:cs="Times New Roman"/>
          <w:color w:val="000000" w:themeColor="text1"/>
          <w:sz w:val="24"/>
          <w:szCs w:val="24"/>
          <w:lang w:val="vi-VN"/>
        </w:rPr>
      </w:pPr>
      <w:r w:rsidRPr="00407153">
        <w:rPr>
          <w:rFonts w:ascii="Times New Roman" w:eastAsia="Times New Roman" w:hAnsi="Times New Roman" w:cs="Times New Roman"/>
          <w:color w:val="000000" w:themeColor="text1"/>
          <w:sz w:val="24"/>
          <w:szCs w:val="24"/>
          <w:lang w:val="vi-VN"/>
        </w:rPr>
        <w:t xml:space="preserve">   </w:t>
      </w:r>
      <w:r w:rsidRPr="00407153">
        <w:rPr>
          <w:rFonts w:ascii="Times New Roman" w:eastAsia="Times New Roman" w:hAnsi="Times New Roman" w:cs="Times New Roman"/>
          <w:b/>
          <w:bCs/>
          <w:color w:val="000000" w:themeColor="text1"/>
          <w:sz w:val="24"/>
          <w:szCs w:val="24"/>
          <w:lang w:val="vi-VN"/>
        </w:rPr>
        <w:t xml:space="preserve">b) </w:t>
      </w:r>
      <w:r w:rsidRPr="00407153">
        <w:rPr>
          <w:rFonts w:ascii="Times New Roman" w:eastAsia="Times New Roman" w:hAnsi="Times New Roman" w:cs="Times New Roman"/>
          <w:color w:val="000000" w:themeColor="text1"/>
          <w:sz w:val="24"/>
          <w:szCs w:val="24"/>
          <w:lang w:val="vi-VN"/>
        </w:rPr>
        <w:t>Năng lượng toả ra trong một chu kì phóng xạ trên là 7,2.10</w:t>
      </w:r>
      <w:r w:rsidRPr="00407153">
        <w:rPr>
          <w:rFonts w:ascii="Times New Roman" w:eastAsia="Times New Roman" w:hAnsi="Times New Roman" w:cs="Times New Roman"/>
          <w:color w:val="000000" w:themeColor="text1"/>
          <w:sz w:val="24"/>
          <w:szCs w:val="24"/>
          <w:vertAlign w:val="superscript"/>
          <w:lang w:val="vi-VN"/>
        </w:rPr>
        <w:t>5</w:t>
      </w:r>
      <w:r w:rsidRPr="00407153">
        <w:rPr>
          <w:rFonts w:ascii="Times New Roman" w:eastAsia="Times New Roman" w:hAnsi="Times New Roman" w:cs="Times New Roman"/>
          <w:color w:val="000000" w:themeColor="text1"/>
          <w:sz w:val="24"/>
          <w:szCs w:val="24"/>
          <w:lang w:val="vi-VN"/>
        </w:rPr>
        <w:t xml:space="preserve"> MeV.</w:t>
      </w:r>
    </w:p>
    <w:p w:rsidR="00DB20E7" w:rsidRPr="00407153" w:rsidRDefault="00DB20E7" w:rsidP="00B13DBB">
      <w:pPr>
        <w:pBdr>
          <w:top w:val="nil"/>
          <w:left w:val="nil"/>
          <w:bottom w:val="nil"/>
          <w:right w:val="nil"/>
          <w:between w:val="nil"/>
        </w:pBdr>
        <w:jc w:val="both"/>
        <w:rPr>
          <w:rFonts w:ascii="Times New Roman" w:hAnsi="Times New Roman" w:cs="Times New Roman"/>
          <w:color w:val="000000" w:themeColor="text1"/>
          <w:sz w:val="24"/>
          <w:szCs w:val="24"/>
          <w:lang w:val="vi-VN"/>
        </w:rPr>
      </w:pPr>
      <w:r w:rsidRPr="00407153">
        <w:rPr>
          <w:rFonts w:ascii="Times New Roman" w:eastAsia="Times New Roman" w:hAnsi="Times New Roman" w:cs="Times New Roman"/>
          <w:color w:val="000000" w:themeColor="text1"/>
          <w:sz w:val="24"/>
          <w:szCs w:val="24"/>
          <w:lang w:val="vi-VN"/>
        </w:rPr>
        <w:lastRenderedPageBreak/>
        <w:t xml:space="preserve">   </w:t>
      </w:r>
      <w:r w:rsidRPr="00407153">
        <w:rPr>
          <w:rFonts w:ascii="Times New Roman" w:eastAsia="Times New Roman" w:hAnsi="Times New Roman" w:cs="Times New Roman"/>
          <w:b/>
          <w:bCs/>
          <w:color w:val="000000" w:themeColor="text1"/>
          <w:sz w:val="24"/>
          <w:szCs w:val="24"/>
          <w:lang w:val="vi-VN"/>
        </w:rPr>
        <w:t xml:space="preserve">c) </w:t>
      </w:r>
      <w:r w:rsidRPr="00407153">
        <w:rPr>
          <w:rFonts w:ascii="Times New Roman" w:eastAsia="Times New Roman" w:hAnsi="Times New Roman" w:cs="Times New Roman"/>
          <w:color w:val="000000" w:themeColor="text1"/>
          <w:sz w:val="24"/>
          <w:szCs w:val="24"/>
          <w:lang w:val="vi-VN"/>
        </w:rPr>
        <w:t>Độ phóng xạ của mẫu 105</w:t>
      </w: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lang w:val="vi-VN"/>
        </w:rPr>
        <w:t xml:space="preserve">g của </w:t>
      </w:r>
      <w:r w:rsidRPr="00407153">
        <w:rPr>
          <w:rFonts w:ascii="Times New Roman" w:eastAsia="Times New Roman" w:hAnsi="Times New Roman" w:cs="Times New Roman"/>
          <w:color w:val="000000" w:themeColor="text1"/>
          <w:sz w:val="24"/>
          <w:szCs w:val="24"/>
          <w:vertAlign w:val="superscript"/>
          <w:lang w:val="vi-VN"/>
        </w:rPr>
        <w:t>258</w:t>
      </w:r>
      <w:r w:rsidRPr="00407153">
        <w:rPr>
          <w:rFonts w:ascii="Times New Roman" w:eastAsia="Times New Roman" w:hAnsi="Times New Roman" w:cs="Times New Roman"/>
          <w:color w:val="000000" w:themeColor="text1"/>
          <w:sz w:val="24"/>
          <w:szCs w:val="24"/>
          <w:vertAlign w:val="subscript"/>
          <w:lang w:val="vi-VN"/>
        </w:rPr>
        <w:t>101</w:t>
      </w:r>
      <w:r w:rsidRPr="00407153">
        <w:rPr>
          <w:rFonts w:ascii="Times New Roman" w:eastAsia="Times New Roman" w:hAnsi="Times New Roman" w:cs="Times New Roman"/>
          <w:color w:val="000000" w:themeColor="text1"/>
          <w:sz w:val="24"/>
          <w:szCs w:val="24"/>
          <w:lang w:val="vi-VN"/>
        </w:rPr>
        <w:t xml:space="preserve">Md nguyên chất là </w:t>
      </w:r>
      <w:r w:rsidRPr="00407153">
        <w:rPr>
          <w:rFonts w:ascii="Times New Roman" w:eastAsia="Times New Roman" w:hAnsi="Times New Roman" w:cs="Times New Roman"/>
          <w:color w:val="000000" w:themeColor="text1"/>
          <w:sz w:val="24"/>
          <w:szCs w:val="24"/>
        </w:rPr>
        <w:t>3,81.</w:t>
      </w:r>
      <w:r w:rsidRPr="00407153">
        <w:rPr>
          <w:rFonts w:ascii="Times New Roman" w:eastAsia="Times New Roman" w:hAnsi="Times New Roman" w:cs="Times New Roman"/>
          <w:color w:val="000000" w:themeColor="text1"/>
          <w:sz w:val="24"/>
          <w:szCs w:val="24"/>
          <w:lang w:val="vi-VN"/>
        </w:rPr>
        <w:t>10</w:t>
      </w:r>
      <w:r w:rsidRPr="00407153">
        <w:rPr>
          <w:rFonts w:ascii="Times New Roman" w:eastAsia="Times New Roman" w:hAnsi="Times New Roman" w:cs="Times New Roman"/>
          <w:color w:val="000000" w:themeColor="text1"/>
          <w:sz w:val="24"/>
          <w:szCs w:val="24"/>
          <w:vertAlign w:val="superscript"/>
        </w:rPr>
        <w:t>16</w:t>
      </w:r>
      <w:r w:rsidRPr="00407153">
        <w:rPr>
          <w:rFonts w:ascii="Times New Roman" w:eastAsia="Times New Roman" w:hAnsi="Times New Roman" w:cs="Times New Roman"/>
          <w:color w:val="000000" w:themeColor="text1"/>
          <w:sz w:val="24"/>
          <w:szCs w:val="24"/>
          <w:lang w:val="vi-VN"/>
        </w:rPr>
        <w:t xml:space="preserve"> Bq.</w:t>
      </w:r>
    </w:p>
    <w:p w:rsidR="00DB20E7" w:rsidRPr="00407153" w:rsidRDefault="00DB20E7" w:rsidP="00B13DBB">
      <w:pPr>
        <w:pBdr>
          <w:top w:val="nil"/>
          <w:left w:val="nil"/>
          <w:bottom w:val="nil"/>
          <w:right w:val="nil"/>
          <w:between w:val="nil"/>
        </w:pBdr>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lang w:val="vi-VN"/>
        </w:rPr>
        <w:t xml:space="preserve">   </w:t>
      </w:r>
      <w:r w:rsidRPr="00407153">
        <w:rPr>
          <w:rFonts w:ascii="Times New Roman" w:eastAsia="Times New Roman" w:hAnsi="Times New Roman" w:cs="Times New Roman"/>
          <w:b/>
          <w:bCs/>
          <w:color w:val="000000" w:themeColor="text1"/>
          <w:sz w:val="24"/>
          <w:szCs w:val="24"/>
          <w:lang w:val="vi-VN"/>
        </w:rPr>
        <w:t xml:space="preserve">d) </w:t>
      </w:r>
      <w:r w:rsidRPr="00407153">
        <w:rPr>
          <w:rFonts w:ascii="Times New Roman" w:eastAsia="Times New Roman" w:hAnsi="Times New Roman" w:cs="Times New Roman"/>
          <w:color w:val="000000" w:themeColor="text1"/>
          <w:sz w:val="24"/>
          <w:szCs w:val="24"/>
          <w:lang w:val="vi-VN"/>
        </w:rPr>
        <w:t xml:space="preserve">Số hạt </w:t>
      </w:r>
      <w:r w:rsidRPr="00407153">
        <w:rPr>
          <w:rFonts w:ascii="Times New Roman" w:eastAsia="Times New Roman" w:hAnsi="Times New Roman" w:cs="Times New Roman"/>
          <w:color w:val="000000" w:themeColor="text1"/>
          <w:sz w:val="24"/>
          <w:szCs w:val="24"/>
          <w:vertAlign w:val="superscript"/>
          <w:lang w:val="vi-VN"/>
        </w:rPr>
        <w:t>4</w:t>
      </w:r>
      <w:r w:rsidRPr="00407153">
        <w:rPr>
          <w:rFonts w:ascii="Times New Roman" w:eastAsia="Times New Roman" w:hAnsi="Times New Roman" w:cs="Times New Roman"/>
          <w:color w:val="000000" w:themeColor="text1"/>
          <w:sz w:val="24"/>
          <w:szCs w:val="24"/>
          <w:vertAlign w:val="subscript"/>
          <w:lang w:val="vi-VN"/>
        </w:rPr>
        <w:t>2</w:t>
      </w:r>
      <w:r w:rsidRPr="00407153">
        <w:rPr>
          <w:rFonts w:ascii="Times New Roman" w:eastAsia="Times New Roman" w:hAnsi="Times New Roman" w:cs="Times New Roman"/>
          <w:color w:val="000000" w:themeColor="text1"/>
          <w:sz w:val="24"/>
          <w:szCs w:val="24"/>
          <w:lang w:val="vi-VN"/>
        </w:rPr>
        <w:t xml:space="preserve">He được phóng ra từ 105g </w:t>
      </w:r>
      <w:r w:rsidRPr="00407153">
        <w:rPr>
          <w:rFonts w:ascii="Times New Roman" w:eastAsia="Times New Roman" w:hAnsi="Times New Roman" w:cs="Times New Roman"/>
          <w:color w:val="000000" w:themeColor="text1"/>
          <w:sz w:val="24"/>
          <w:szCs w:val="24"/>
          <w:vertAlign w:val="superscript"/>
          <w:lang w:val="vi-VN"/>
        </w:rPr>
        <w:t>258</w:t>
      </w:r>
      <w:r w:rsidRPr="00407153">
        <w:rPr>
          <w:rFonts w:ascii="Times New Roman" w:eastAsia="Times New Roman" w:hAnsi="Times New Roman" w:cs="Times New Roman"/>
          <w:color w:val="000000" w:themeColor="text1"/>
          <w:sz w:val="24"/>
          <w:szCs w:val="24"/>
          <w:vertAlign w:val="subscript"/>
          <w:lang w:val="vi-VN"/>
        </w:rPr>
        <w:t>101</w:t>
      </w:r>
      <w:r w:rsidRPr="00407153">
        <w:rPr>
          <w:rFonts w:ascii="Times New Roman" w:eastAsia="Times New Roman" w:hAnsi="Times New Roman" w:cs="Times New Roman"/>
          <w:color w:val="000000" w:themeColor="text1"/>
          <w:sz w:val="24"/>
          <w:szCs w:val="24"/>
          <w:lang w:val="vi-VN"/>
        </w:rPr>
        <w:t>Md nguyên chất trong 60,0 ngày đầu là 1,36.10</w:t>
      </w:r>
      <w:r w:rsidRPr="00407153">
        <w:rPr>
          <w:rFonts w:ascii="Times New Roman" w:eastAsia="Times New Roman" w:hAnsi="Times New Roman" w:cs="Times New Roman"/>
          <w:color w:val="000000" w:themeColor="text1"/>
          <w:sz w:val="24"/>
          <w:szCs w:val="24"/>
          <w:vertAlign w:val="superscript"/>
          <w:lang w:val="vi-VN"/>
        </w:rPr>
        <w:t>23</w:t>
      </w:r>
      <w:r w:rsidRPr="00407153">
        <w:rPr>
          <w:rFonts w:ascii="Times New Roman" w:eastAsia="Times New Roman" w:hAnsi="Times New Roman" w:cs="Times New Roman"/>
          <w:color w:val="000000" w:themeColor="text1"/>
          <w:sz w:val="24"/>
          <w:szCs w:val="24"/>
          <w:lang w:val="vi-VN"/>
        </w:rPr>
        <w:t xml:space="preserve"> hạt.</w:t>
      </w:r>
    </w:p>
    <w:p w:rsidR="00DB20E7" w:rsidRPr="00407153" w:rsidRDefault="00DB20E7" w:rsidP="003E4506">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tbl>
      <w:tblPr>
        <w:tblStyle w:val="TableGrid"/>
        <w:tblW w:w="0" w:type="auto"/>
        <w:tblLook w:val="04A0" w:firstRow="1" w:lastRow="0" w:firstColumn="1" w:lastColumn="0" w:noHBand="0" w:noVBand="1"/>
      </w:tblPr>
      <w:tblGrid>
        <w:gridCol w:w="417"/>
        <w:gridCol w:w="8925"/>
        <w:gridCol w:w="838"/>
        <w:gridCol w:w="667"/>
      </w:tblGrid>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color w:val="000000" w:themeColor="text1"/>
                <w:sz w:val="24"/>
                <w:szCs w:val="24"/>
              </w:rPr>
            </w:pPr>
          </w:p>
        </w:tc>
        <w:tc>
          <w:tcPr>
            <w:tcW w:w="9118" w:type="dxa"/>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 xml:space="preserve">Đúng </w:t>
            </w:r>
          </w:p>
        </w:tc>
        <w:tc>
          <w:tcPr>
            <w:tcW w:w="670"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D737DA">
            <w:pPr>
              <w:pBdr>
                <w:top w:val="nil"/>
                <w:left w:val="nil"/>
                <w:bottom w:val="nil"/>
                <w:right w:val="nil"/>
                <w:between w:val="nil"/>
              </w:pBdr>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lang w:val="vi-VN"/>
              </w:rPr>
              <w:t>Hạt nhân sản phẩm có 155 neutron.</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D737DA">
            <w:pPr>
              <w:pBdr>
                <w:top w:val="nil"/>
                <w:left w:val="nil"/>
                <w:bottom w:val="nil"/>
                <w:right w:val="nil"/>
                <w:between w:val="nil"/>
              </w:pBdr>
              <w:jc w:val="both"/>
              <w:rPr>
                <w:rFonts w:ascii="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lang w:val="vi-VN"/>
              </w:rPr>
              <w:t>Năng lượng toả ra trong một chu kì phóng xạ trên là 7,2.10</w:t>
            </w:r>
            <w:r w:rsidRPr="00407153">
              <w:rPr>
                <w:rFonts w:ascii="Times New Roman" w:eastAsia="Times New Roman" w:hAnsi="Times New Roman" w:cs="Times New Roman"/>
                <w:color w:val="000000" w:themeColor="text1"/>
                <w:sz w:val="24"/>
                <w:szCs w:val="24"/>
                <w:vertAlign w:val="superscript"/>
                <w:lang w:val="vi-VN"/>
              </w:rPr>
              <w:t>5</w:t>
            </w:r>
            <w:r w:rsidRPr="00407153">
              <w:rPr>
                <w:rFonts w:ascii="Times New Roman" w:eastAsia="Times New Roman" w:hAnsi="Times New Roman" w:cs="Times New Roman"/>
                <w:color w:val="000000" w:themeColor="text1"/>
                <w:sz w:val="24"/>
                <w:szCs w:val="24"/>
                <w:lang w:val="vi-VN"/>
              </w:rPr>
              <w:t xml:space="preserve"> MeV.</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D737DA">
            <w:pPr>
              <w:pBdr>
                <w:top w:val="nil"/>
                <w:left w:val="nil"/>
                <w:bottom w:val="nil"/>
                <w:right w:val="nil"/>
                <w:between w:val="nil"/>
              </w:pBdr>
              <w:jc w:val="both"/>
              <w:rPr>
                <w:rFonts w:ascii="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lang w:val="vi-VN"/>
              </w:rPr>
              <w:t>Độ phóng xạ của mẫu 105</w:t>
            </w: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lang w:val="vi-VN"/>
              </w:rPr>
              <w:t xml:space="preserve">g của </w:t>
            </w:r>
            <w:r w:rsidRPr="00407153">
              <w:rPr>
                <w:rFonts w:ascii="Times New Roman" w:eastAsia="Times New Roman" w:hAnsi="Times New Roman" w:cs="Times New Roman"/>
                <w:color w:val="000000" w:themeColor="text1"/>
                <w:sz w:val="24"/>
                <w:szCs w:val="24"/>
                <w:vertAlign w:val="superscript"/>
                <w:lang w:val="vi-VN"/>
              </w:rPr>
              <w:t>258</w:t>
            </w:r>
            <w:r w:rsidRPr="00407153">
              <w:rPr>
                <w:rFonts w:ascii="Times New Roman" w:eastAsia="Times New Roman" w:hAnsi="Times New Roman" w:cs="Times New Roman"/>
                <w:color w:val="000000" w:themeColor="text1"/>
                <w:sz w:val="24"/>
                <w:szCs w:val="24"/>
                <w:vertAlign w:val="subscript"/>
                <w:lang w:val="vi-VN"/>
              </w:rPr>
              <w:t>101</w:t>
            </w:r>
            <w:r w:rsidRPr="00407153">
              <w:rPr>
                <w:rFonts w:ascii="Times New Roman" w:eastAsia="Times New Roman" w:hAnsi="Times New Roman" w:cs="Times New Roman"/>
                <w:color w:val="000000" w:themeColor="text1"/>
                <w:sz w:val="24"/>
                <w:szCs w:val="24"/>
                <w:lang w:val="vi-VN"/>
              </w:rPr>
              <w:t xml:space="preserve">Md nguyên chất là </w:t>
            </w:r>
            <w:r w:rsidRPr="00407153">
              <w:rPr>
                <w:rFonts w:ascii="Times New Roman" w:eastAsia="Times New Roman" w:hAnsi="Times New Roman" w:cs="Times New Roman"/>
                <w:color w:val="000000" w:themeColor="text1"/>
                <w:sz w:val="24"/>
                <w:szCs w:val="24"/>
              </w:rPr>
              <w:t>3,81.</w:t>
            </w:r>
            <w:r w:rsidRPr="00407153">
              <w:rPr>
                <w:rFonts w:ascii="Times New Roman" w:eastAsia="Times New Roman" w:hAnsi="Times New Roman" w:cs="Times New Roman"/>
                <w:color w:val="000000" w:themeColor="text1"/>
                <w:sz w:val="24"/>
                <w:szCs w:val="24"/>
                <w:lang w:val="vi-VN"/>
              </w:rPr>
              <w:t>10</w:t>
            </w:r>
            <w:r w:rsidRPr="00407153">
              <w:rPr>
                <w:rFonts w:ascii="Times New Roman" w:eastAsia="Times New Roman" w:hAnsi="Times New Roman" w:cs="Times New Roman"/>
                <w:color w:val="000000" w:themeColor="text1"/>
                <w:sz w:val="24"/>
                <w:szCs w:val="24"/>
                <w:vertAlign w:val="superscript"/>
              </w:rPr>
              <w:t>16</w:t>
            </w:r>
            <w:r w:rsidRPr="00407153">
              <w:rPr>
                <w:rFonts w:ascii="Times New Roman" w:eastAsia="Times New Roman" w:hAnsi="Times New Roman" w:cs="Times New Roman"/>
                <w:color w:val="000000" w:themeColor="text1"/>
                <w:sz w:val="24"/>
                <w:szCs w:val="24"/>
                <w:lang w:val="vi-VN"/>
              </w:rPr>
              <w:t xml:space="preserve"> Bq.</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D737DA">
            <w:pPr>
              <w:pBdr>
                <w:top w:val="nil"/>
                <w:left w:val="nil"/>
                <w:bottom w:val="nil"/>
                <w:right w:val="nil"/>
                <w:between w:val="nil"/>
              </w:pBdr>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lang w:val="vi-VN"/>
              </w:rPr>
              <w:t xml:space="preserve">Số hạt </w:t>
            </w:r>
            <w:r w:rsidRPr="00407153">
              <w:rPr>
                <w:rFonts w:ascii="Times New Roman" w:eastAsia="Times New Roman" w:hAnsi="Times New Roman" w:cs="Times New Roman"/>
                <w:color w:val="000000" w:themeColor="text1"/>
                <w:sz w:val="24"/>
                <w:szCs w:val="24"/>
                <w:vertAlign w:val="superscript"/>
                <w:lang w:val="vi-VN"/>
              </w:rPr>
              <w:t>4</w:t>
            </w:r>
            <w:r w:rsidRPr="00407153">
              <w:rPr>
                <w:rFonts w:ascii="Times New Roman" w:eastAsia="Times New Roman" w:hAnsi="Times New Roman" w:cs="Times New Roman"/>
                <w:color w:val="000000" w:themeColor="text1"/>
                <w:sz w:val="24"/>
                <w:szCs w:val="24"/>
                <w:vertAlign w:val="subscript"/>
                <w:lang w:val="vi-VN"/>
              </w:rPr>
              <w:t>2</w:t>
            </w:r>
            <w:r w:rsidRPr="00407153">
              <w:rPr>
                <w:rFonts w:ascii="Times New Roman" w:eastAsia="Times New Roman" w:hAnsi="Times New Roman" w:cs="Times New Roman"/>
                <w:color w:val="000000" w:themeColor="text1"/>
                <w:sz w:val="24"/>
                <w:szCs w:val="24"/>
                <w:lang w:val="vi-VN"/>
              </w:rPr>
              <w:t xml:space="preserve">He được phóng ra từ 105g </w:t>
            </w:r>
            <w:r w:rsidRPr="00407153">
              <w:rPr>
                <w:rFonts w:ascii="Times New Roman" w:eastAsia="Times New Roman" w:hAnsi="Times New Roman" w:cs="Times New Roman"/>
                <w:color w:val="000000" w:themeColor="text1"/>
                <w:sz w:val="24"/>
                <w:szCs w:val="24"/>
                <w:vertAlign w:val="superscript"/>
                <w:lang w:val="vi-VN"/>
              </w:rPr>
              <w:t>258</w:t>
            </w:r>
            <w:r w:rsidRPr="00407153">
              <w:rPr>
                <w:rFonts w:ascii="Times New Roman" w:eastAsia="Times New Roman" w:hAnsi="Times New Roman" w:cs="Times New Roman"/>
                <w:color w:val="000000" w:themeColor="text1"/>
                <w:sz w:val="24"/>
                <w:szCs w:val="24"/>
                <w:vertAlign w:val="subscript"/>
                <w:lang w:val="vi-VN"/>
              </w:rPr>
              <w:t>101</w:t>
            </w:r>
            <w:r w:rsidRPr="00407153">
              <w:rPr>
                <w:rFonts w:ascii="Times New Roman" w:eastAsia="Times New Roman" w:hAnsi="Times New Roman" w:cs="Times New Roman"/>
                <w:color w:val="000000" w:themeColor="text1"/>
                <w:sz w:val="24"/>
                <w:szCs w:val="24"/>
                <w:lang w:val="vi-VN"/>
              </w:rPr>
              <w:t>Md nguyên chất trong 60,0 ngày đầu là 1,36.10</w:t>
            </w:r>
            <w:r w:rsidRPr="00407153">
              <w:rPr>
                <w:rFonts w:ascii="Times New Roman" w:eastAsia="Times New Roman" w:hAnsi="Times New Roman" w:cs="Times New Roman"/>
                <w:color w:val="000000" w:themeColor="text1"/>
                <w:sz w:val="24"/>
                <w:szCs w:val="24"/>
                <w:vertAlign w:val="superscript"/>
                <w:lang w:val="vi-VN"/>
              </w:rPr>
              <w:t>23</w:t>
            </w:r>
            <w:r w:rsidRPr="00407153">
              <w:rPr>
                <w:rFonts w:ascii="Times New Roman" w:eastAsia="Times New Roman" w:hAnsi="Times New Roman" w:cs="Times New Roman"/>
                <w:color w:val="000000" w:themeColor="text1"/>
                <w:sz w:val="24"/>
                <w:szCs w:val="24"/>
                <w:lang w:val="vi-VN"/>
              </w:rPr>
              <w:t xml:space="preserve"> hạt.</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r>
    </w:tbl>
    <w:p w:rsidR="00DB20E7" w:rsidRPr="00407153" w:rsidRDefault="00DB20E7" w:rsidP="003E4506">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p>
    <w:p w:rsidR="00DB20E7" w:rsidRPr="00407153" w:rsidRDefault="00DB20E7" w:rsidP="006A59E4">
      <w:pPr>
        <w:pBdr>
          <w:top w:val="nil"/>
          <w:left w:val="nil"/>
          <w:bottom w:val="nil"/>
          <w:right w:val="nil"/>
          <w:between w:val="nil"/>
        </w:pBdr>
        <w:ind w:left="720" w:hanging="360"/>
        <w:jc w:val="both"/>
        <w:rPr>
          <w:rFonts w:ascii="Times New Roman" w:hAnsi="Times New Roman" w:cs="Times New Roman"/>
          <w:b/>
          <w:bCs/>
          <w:iCs/>
          <w:color w:val="000000" w:themeColor="text1"/>
          <w:sz w:val="24"/>
          <w:szCs w:val="24"/>
        </w:rPr>
      </w:pPr>
      <w:r w:rsidRPr="00407153">
        <w:rPr>
          <w:rFonts w:ascii="Times New Roman" w:hAnsi="Times New Roman" w:cs="Times New Roman"/>
          <w:b/>
          <w:bCs/>
          <w:iCs/>
          <w:color w:val="000000" w:themeColor="text1"/>
          <w:sz w:val="24"/>
          <w:szCs w:val="24"/>
        </w:rPr>
        <w:t>a)</w:t>
      </w:r>
      <w:r w:rsidRPr="00407153">
        <w:rPr>
          <w:rFonts w:ascii="Times New Roman" w:hAnsi="Times New Roman" w:cs="Times New Roman"/>
          <w:b/>
          <w:bCs/>
          <w:iCs/>
          <w:color w:val="000000" w:themeColor="text1"/>
          <w:sz w:val="24"/>
          <w:szCs w:val="24"/>
        </w:rPr>
        <w:tab/>
        <w:t>Sai.</w:t>
      </w:r>
    </w:p>
    <w:p w:rsidR="00DB20E7" w:rsidRPr="00407153" w:rsidRDefault="00DB20E7" w:rsidP="00C01D68">
      <w:pPr>
        <w:pStyle w:val="ListParagraph"/>
        <w:pBdr>
          <w:top w:val="nil"/>
          <w:left w:val="nil"/>
          <w:bottom w:val="nil"/>
          <w:right w:val="nil"/>
          <w:between w:val="nil"/>
        </w:pBdr>
        <w:jc w:val="both"/>
        <w:rPr>
          <w:rFonts w:ascii="Times New Roman" w:hAnsi="Times New Roman" w:cs="Times New Roman"/>
          <w:iCs/>
          <w:color w:val="000000" w:themeColor="text1"/>
          <w:sz w:val="24"/>
          <w:szCs w:val="24"/>
        </w:rPr>
      </w:pPr>
      <w:r w:rsidRPr="00407153">
        <w:rPr>
          <w:rFonts w:ascii="Times New Roman" w:hAnsi="Times New Roman" w:cs="Times New Roman"/>
          <w:iCs/>
          <w:color w:val="000000" w:themeColor="text1"/>
          <w:sz w:val="24"/>
          <w:szCs w:val="24"/>
        </w:rPr>
        <w:t xml:space="preserve">Số </w:t>
      </w:r>
      <w:r w:rsidRPr="00407153">
        <w:rPr>
          <w:rFonts w:ascii="Times New Roman" w:eastAsia="Times New Roman" w:hAnsi="Times New Roman" w:cs="Times New Roman"/>
          <w:iCs/>
          <w:color w:val="000000" w:themeColor="text1"/>
          <w:sz w:val="24"/>
          <w:szCs w:val="24"/>
          <w:lang w:val="vi-VN"/>
        </w:rPr>
        <w:t>neutron</w:t>
      </w:r>
      <w:r w:rsidRPr="00407153">
        <w:rPr>
          <w:rFonts w:ascii="Times New Roman" w:eastAsia="Times New Roman" w:hAnsi="Times New Roman" w:cs="Times New Roman"/>
          <w:iCs/>
          <w:color w:val="000000" w:themeColor="text1"/>
          <w:sz w:val="24"/>
          <w:szCs w:val="24"/>
        </w:rPr>
        <w:t xml:space="preserve"> = A – Z = 157.</w:t>
      </w:r>
    </w:p>
    <w:p w:rsidR="00DB20E7" w:rsidRPr="00407153" w:rsidRDefault="00DB20E7" w:rsidP="006A59E4">
      <w:pPr>
        <w:pBdr>
          <w:top w:val="nil"/>
          <w:left w:val="nil"/>
          <w:bottom w:val="nil"/>
          <w:right w:val="nil"/>
          <w:between w:val="nil"/>
        </w:pBdr>
        <w:ind w:left="720" w:hanging="360"/>
        <w:jc w:val="both"/>
        <w:rPr>
          <w:rFonts w:ascii="Times New Roman" w:hAnsi="Times New Roman" w:cs="Times New Roman"/>
          <w:b/>
          <w:bCs/>
          <w:iCs/>
          <w:color w:val="000000" w:themeColor="text1"/>
          <w:sz w:val="24"/>
          <w:szCs w:val="24"/>
        </w:rPr>
      </w:pPr>
      <w:r w:rsidRPr="00407153">
        <w:rPr>
          <w:rFonts w:ascii="Times New Roman" w:hAnsi="Times New Roman" w:cs="Times New Roman"/>
          <w:b/>
          <w:bCs/>
          <w:iCs/>
          <w:color w:val="000000" w:themeColor="text1"/>
          <w:sz w:val="24"/>
          <w:szCs w:val="24"/>
        </w:rPr>
        <w:t>b)</w:t>
      </w:r>
      <w:r w:rsidRPr="00407153">
        <w:rPr>
          <w:rFonts w:ascii="Times New Roman" w:hAnsi="Times New Roman" w:cs="Times New Roman"/>
          <w:b/>
          <w:bCs/>
          <w:iCs/>
          <w:color w:val="000000" w:themeColor="text1"/>
          <w:sz w:val="24"/>
          <w:szCs w:val="24"/>
        </w:rPr>
        <w:tab/>
        <w:t>Sai</w:t>
      </w:r>
    </w:p>
    <w:p w:rsidR="00DB20E7" w:rsidRPr="00407153" w:rsidRDefault="00DB20E7" w:rsidP="00C01D68">
      <w:pPr>
        <w:pStyle w:val="ListParagraph"/>
        <w:pBdr>
          <w:top w:val="nil"/>
          <w:left w:val="nil"/>
          <w:bottom w:val="nil"/>
          <w:right w:val="nil"/>
          <w:between w:val="nil"/>
        </w:pBdr>
        <w:jc w:val="both"/>
        <w:rPr>
          <w:rFonts w:ascii="Times New Roman" w:hAnsi="Times New Roman" w:cs="Times New Roman"/>
          <w:iCs/>
          <w:color w:val="000000" w:themeColor="text1"/>
          <w:sz w:val="24"/>
          <w:szCs w:val="24"/>
        </w:rPr>
      </w:pPr>
      <w:r w:rsidRPr="00407153">
        <w:rPr>
          <w:rFonts w:ascii="Times New Roman" w:hAnsi="Times New Roman" w:cs="Times New Roman"/>
          <w:iCs/>
          <w:color w:val="000000" w:themeColor="text1"/>
          <w:sz w:val="24"/>
          <w:szCs w:val="24"/>
        </w:rPr>
        <w:t xml:space="preserve">Số hạt nhân đã bị phân rã trong một chu kì là </w:t>
      </w:r>
      <m:oMath>
        <m:r>
          <m:rPr>
            <m:sty m:val="p"/>
          </m:rPr>
          <w:rPr>
            <w:rFonts w:ascii="Cambria Math" w:hAnsi="Cambria Math" w:cs="Times New Roman"/>
            <w:color w:val="000000" w:themeColor="text1"/>
            <w:sz w:val="24"/>
            <w:szCs w:val="24"/>
          </w:rPr>
          <m:t xml:space="preserve">ΔN= </m:t>
        </m:r>
        <m:f>
          <m:fPr>
            <m:ctrlPr>
              <w:rPr>
                <w:rFonts w:ascii="Cambria Math" w:hAnsi="Cambria Math" w:cs="Times New Roman"/>
                <w:iCs/>
                <w:color w:val="000000" w:themeColor="text1"/>
                <w:sz w:val="24"/>
                <w:szCs w:val="24"/>
              </w:rPr>
            </m:ctrlPr>
          </m:fPr>
          <m:num>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N</m:t>
                </m:r>
              </m:e>
              <m:sub>
                <m:r>
                  <m:rPr>
                    <m:sty m:val="p"/>
                  </m:rPr>
                  <w:rPr>
                    <w:rFonts w:ascii="Cambria Math" w:hAnsi="Cambria Math" w:cs="Times New Roman"/>
                    <w:color w:val="000000" w:themeColor="text1"/>
                    <w:sz w:val="24"/>
                    <w:szCs w:val="24"/>
                  </w:rPr>
                  <m:t>0</m:t>
                </m:r>
              </m:sub>
            </m:sSub>
          </m:num>
          <m:den>
            <m:r>
              <m:rPr>
                <m:sty m:val="p"/>
              </m:rPr>
              <w:rPr>
                <w:rFonts w:ascii="Cambria Math" w:hAnsi="Cambria Math" w:cs="Times New Roman"/>
                <w:color w:val="000000" w:themeColor="text1"/>
                <w:sz w:val="24"/>
                <w:szCs w:val="24"/>
              </w:rPr>
              <m:t>2</m:t>
            </m:r>
          </m:den>
        </m:f>
        <m:r>
          <m:rPr>
            <m:sty m:val="p"/>
          </m:rPr>
          <w:rPr>
            <w:rFonts w:ascii="Cambria Math" w:hAnsi="Cambria Math" w:cs="Times New Roman"/>
            <w:color w:val="000000" w:themeColor="text1"/>
            <w:sz w:val="24"/>
            <w:szCs w:val="24"/>
          </w:rPr>
          <m:t>=</m:t>
        </m:r>
        <m:f>
          <m:fPr>
            <m:ctrlPr>
              <w:rPr>
                <w:rFonts w:ascii="Cambria Math" w:hAnsi="Cambria Math" w:cs="Times New Roman"/>
                <w:iCs/>
                <w:color w:val="000000" w:themeColor="text1"/>
                <w:sz w:val="24"/>
                <w:szCs w:val="24"/>
              </w:rPr>
            </m:ctrlPr>
          </m:fPr>
          <m:num>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m</m:t>
                </m:r>
              </m:e>
              <m:sub>
                <m:r>
                  <m:rPr>
                    <m:sty m:val="p"/>
                  </m:rPr>
                  <w:rPr>
                    <w:rFonts w:ascii="Cambria Math" w:hAnsi="Cambria Math" w:cs="Times New Roman"/>
                    <w:color w:val="000000" w:themeColor="text1"/>
                    <w:sz w:val="24"/>
                    <w:szCs w:val="24"/>
                  </w:rPr>
                  <m:t>0</m:t>
                </m:r>
              </m:sub>
            </m:sSub>
          </m:num>
          <m:den>
            <m:r>
              <m:rPr>
                <m:sty m:val="p"/>
              </m:rPr>
              <w:rPr>
                <w:rFonts w:ascii="Cambria Math" w:hAnsi="Cambria Math" w:cs="Times New Roman"/>
                <w:color w:val="000000" w:themeColor="text1"/>
                <w:sz w:val="24"/>
                <w:szCs w:val="24"/>
              </w:rPr>
              <m:t>M</m:t>
            </m:r>
          </m:den>
        </m:f>
        <m:r>
          <m:rPr>
            <m:sty m:val="p"/>
          </m:rPr>
          <w:rPr>
            <w:rFonts w:ascii="Cambria Math" w:hAnsi="Cambria Math" w:cs="Times New Roman"/>
            <w:color w:val="000000" w:themeColor="text1"/>
            <w:sz w:val="24"/>
            <w:szCs w:val="24"/>
          </w:rPr>
          <m:t>.</m:t>
        </m:r>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N</m:t>
            </m:r>
          </m:e>
          <m:sub>
            <m:r>
              <m:rPr>
                <m:sty m:val="p"/>
              </m:rPr>
              <w:rPr>
                <w:rFonts w:ascii="Cambria Math" w:hAnsi="Cambria Math" w:cs="Times New Roman"/>
                <w:color w:val="000000" w:themeColor="text1"/>
                <w:sz w:val="24"/>
                <w:szCs w:val="24"/>
              </w:rPr>
              <m:t>A</m:t>
            </m:r>
          </m:sub>
        </m:sSub>
        <m:r>
          <m:rPr>
            <m:sty m:val="p"/>
          </m:rPr>
          <w:rPr>
            <w:rFonts w:ascii="Cambria Math" w:hAnsi="Cambria Math" w:cs="Times New Roman"/>
            <w:color w:val="000000" w:themeColor="text1"/>
            <w:sz w:val="24"/>
            <w:szCs w:val="24"/>
          </w:rPr>
          <m:t>=2,45.</m:t>
        </m:r>
        <m:sSup>
          <m:sSupPr>
            <m:ctrlPr>
              <w:rPr>
                <w:rFonts w:ascii="Cambria Math" w:hAnsi="Cambria Math" w:cs="Times New Roman"/>
                <w:iCs/>
                <w:color w:val="000000" w:themeColor="text1"/>
                <w:sz w:val="24"/>
                <w:szCs w:val="24"/>
              </w:rPr>
            </m:ctrlPr>
          </m:sSupPr>
          <m:e>
            <m:r>
              <m:rPr>
                <m:sty m:val="p"/>
              </m:rPr>
              <w:rPr>
                <w:rFonts w:ascii="Cambria Math" w:hAnsi="Cambria Math" w:cs="Times New Roman"/>
                <w:color w:val="000000" w:themeColor="text1"/>
                <w:sz w:val="24"/>
                <w:szCs w:val="24"/>
              </w:rPr>
              <m:t>10</m:t>
            </m:r>
          </m:e>
          <m:sup>
            <m:r>
              <m:rPr>
                <m:sty m:val="p"/>
              </m:rPr>
              <w:rPr>
                <w:rFonts w:ascii="Cambria Math" w:hAnsi="Cambria Math" w:cs="Times New Roman"/>
                <w:color w:val="000000" w:themeColor="text1"/>
                <w:sz w:val="24"/>
                <w:szCs w:val="24"/>
              </w:rPr>
              <m:t xml:space="preserve">23 </m:t>
            </m:r>
          </m:sup>
        </m:sSup>
        <m:r>
          <m:rPr>
            <m:sty m:val="p"/>
          </m:rPr>
          <w:rPr>
            <w:rFonts w:ascii="Cambria Math" w:hAnsi="Cambria Math" w:cs="Times New Roman"/>
            <w:color w:val="000000" w:themeColor="text1"/>
            <w:sz w:val="24"/>
            <w:szCs w:val="24"/>
          </w:rPr>
          <m:t>hạt</m:t>
        </m:r>
      </m:oMath>
    </w:p>
    <w:p w:rsidR="00DB20E7" w:rsidRPr="00407153" w:rsidRDefault="00DB20E7" w:rsidP="00F16957">
      <w:pPr>
        <w:pStyle w:val="ListParagraph"/>
        <w:pBdr>
          <w:top w:val="nil"/>
          <w:left w:val="nil"/>
          <w:bottom w:val="nil"/>
          <w:right w:val="nil"/>
          <w:between w:val="nil"/>
        </w:pBdr>
        <w:jc w:val="both"/>
        <w:rPr>
          <w:rFonts w:ascii="Times New Roman" w:eastAsiaTheme="minorEastAsia" w:hAnsi="Times New Roman" w:cs="Times New Roman"/>
          <w:iCs/>
          <w:color w:val="000000" w:themeColor="text1"/>
          <w:sz w:val="24"/>
          <w:szCs w:val="24"/>
        </w:rPr>
      </w:pPr>
      <w:r w:rsidRPr="00407153">
        <w:rPr>
          <w:rFonts w:ascii="Times New Roman" w:hAnsi="Times New Roman" w:cs="Times New Roman"/>
          <w:iCs/>
          <w:color w:val="000000" w:themeColor="text1"/>
          <w:sz w:val="24"/>
          <w:szCs w:val="24"/>
        </w:rPr>
        <w:t xml:space="preserve">Năng lượng toản ra trong 1 chu kì là </w:t>
      </w:r>
      <m:oMath>
        <m:r>
          <m:rPr>
            <m:sty m:val="p"/>
          </m:rPr>
          <w:rPr>
            <w:rFonts w:ascii="Cambria Math" w:hAnsi="Cambria Math" w:cs="Times New Roman"/>
            <w:color w:val="000000" w:themeColor="text1"/>
            <w:sz w:val="24"/>
            <w:szCs w:val="24"/>
          </w:rPr>
          <m:t>ΔE= ΔN.</m:t>
        </m:r>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E</m:t>
            </m:r>
          </m:e>
          <m:sub>
            <m:r>
              <m:rPr>
                <m:sty m:val="p"/>
              </m:rPr>
              <w:rPr>
                <w:rFonts w:ascii="Cambria Math" w:hAnsi="Cambria Math" w:cs="Times New Roman"/>
                <w:color w:val="000000" w:themeColor="text1"/>
                <w:sz w:val="24"/>
                <w:szCs w:val="24"/>
              </w:rPr>
              <m:t>toả</m:t>
            </m:r>
          </m:sub>
        </m:sSub>
        <m:r>
          <m:rPr>
            <m:sty m:val="p"/>
          </m:rPr>
          <w:rPr>
            <w:rFonts w:ascii="Cambria Math" w:hAnsi="Cambria Math" w:cs="Times New Roman"/>
            <w:color w:val="000000" w:themeColor="text1"/>
            <w:sz w:val="24"/>
            <w:szCs w:val="24"/>
          </w:rPr>
          <m:t>=2,45.</m:t>
        </m:r>
        <m:sSup>
          <m:sSupPr>
            <m:ctrlPr>
              <w:rPr>
                <w:rFonts w:ascii="Cambria Math" w:hAnsi="Cambria Math" w:cs="Times New Roman"/>
                <w:iCs/>
                <w:color w:val="000000" w:themeColor="text1"/>
                <w:sz w:val="24"/>
                <w:szCs w:val="24"/>
              </w:rPr>
            </m:ctrlPr>
          </m:sSupPr>
          <m:e>
            <m:r>
              <m:rPr>
                <m:sty m:val="p"/>
              </m:rPr>
              <w:rPr>
                <w:rFonts w:ascii="Cambria Math" w:hAnsi="Cambria Math" w:cs="Times New Roman"/>
                <w:color w:val="000000" w:themeColor="text1"/>
                <w:sz w:val="24"/>
                <w:szCs w:val="24"/>
              </w:rPr>
              <m:t>10</m:t>
            </m:r>
          </m:e>
          <m:sup>
            <m:r>
              <m:rPr>
                <m:sty m:val="p"/>
              </m:rPr>
              <w:rPr>
                <w:rFonts w:ascii="Cambria Math" w:hAnsi="Cambria Math" w:cs="Times New Roman"/>
                <w:color w:val="000000" w:themeColor="text1"/>
                <w:sz w:val="24"/>
                <w:szCs w:val="24"/>
              </w:rPr>
              <m:t xml:space="preserve">23 </m:t>
            </m:r>
          </m:sup>
        </m:sSup>
        <m:r>
          <m:rPr>
            <m:sty m:val="p"/>
          </m:rPr>
          <w:rPr>
            <w:rFonts w:ascii="Cambria Math" w:hAnsi="Cambria Math" w:cs="Times New Roman"/>
            <w:color w:val="000000" w:themeColor="text1"/>
            <w:sz w:val="24"/>
            <w:szCs w:val="24"/>
          </w:rPr>
          <m:t>.7,27=1,78.</m:t>
        </m:r>
        <m:sSup>
          <m:sSupPr>
            <m:ctrlPr>
              <w:rPr>
                <w:rFonts w:ascii="Cambria Math" w:hAnsi="Cambria Math" w:cs="Times New Roman"/>
                <w:iCs/>
                <w:color w:val="000000" w:themeColor="text1"/>
                <w:sz w:val="24"/>
                <w:szCs w:val="24"/>
              </w:rPr>
            </m:ctrlPr>
          </m:sSupPr>
          <m:e>
            <m:r>
              <m:rPr>
                <m:sty m:val="p"/>
              </m:rPr>
              <w:rPr>
                <w:rFonts w:ascii="Cambria Math" w:hAnsi="Cambria Math" w:cs="Times New Roman"/>
                <w:color w:val="000000" w:themeColor="text1"/>
                <w:sz w:val="24"/>
                <w:szCs w:val="24"/>
              </w:rPr>
              <m:t>10</m:t>
            </m:r>
          </m:e>
          <m:sup>
            <m:r>
              <m:rPr>
                <m:sty m:val="p"/>
              </m:rPr>
              <w:rPr>
                <w:rFonts w:ascii="Cambria Math" w:hAnsi="Cambria Math" w:cs="Times New Roman"/>
                <w:color w:val="000000" w:themeColor="text1"/>
                <w:sz w:val="24"/>
                <w:szCs w:val="24"/>
              </w:rPr>
              <m:t>24</m:t>
            </m:r>
          </m:sup>
        </m:sSup>
        <m:r>
          <m:rPr>
            <m:sty m:val="p"/>
          </m:rPr>
          <w:rPr>
            <w:rFonts w:ascii="Cambria Math" w:hAnsi="Cambria Math" w:cs="Times New Roman"/>
            <w:color w:val="000000" w:themeColor="text1"/>
            <w:sz w:val="24"/>
            <w:szCs w:val="24"/>
          </w:rPr>
          <m:t xml:space="preserve"> MeV</m:t>
        </m:r>
      </m:oMath>
      <w:r w:rsidRPr="00407153">
        <w:rPr>
          <w:rFonts w:ascii="Times New Roman" w:eastAsiaTheme="minorEastAsia" w:hAnsi="Times New Roman" w:cs="Times New Roman"/>
          <w:iCs/>
          <w:color w:val="000000" w:themeColor="text1"/>
          <w:sz w:val="24"/>
          <w:szCs w:val="24"/>
        </w:rPr>
        <w:t>.</w:t>
      </w:r>
    </w:p>
    <w:p w:rsidR="00DB20E7" w:rsidRPr="00407153" w:rsidRDefault="00DB20E7" w:rsidP="006A59E4">
      <w:pPr>
        <w:pBdr>
          <w:top w:val="nil"/>
          <w:left w:val="nil"/>
          <w:bottom w:val="nil"/>
          <w:right w:val="nil"/>
          <w:between w:val="nil"/>
        </w:pBdr>
        <w:ind w:left="720" w:hanging="360"/>
        <w:jc w:val="both"/>
        <w:rPr>
          <w:rFonts w:ascii="Times New Roman" w:hAnsi="Times New Roman" w:cs="Times New Roman"/>
          <w:b/>
          <w:bCs/>
          <w:iCs/>
          <w:color w:val="000000" w:themeColor="text1"/>
          <w:sz w:val="24"/>
          <w:szCs w:val="24"/>
        </w:rPr>
      </w:pPr>
      <w:r w:rsidRPr="00407153">
        <w:rPr>
          <w:rFonts w:ascii="Times New Roman" w:hAnsi="Times New Roman" w:cs="Times New Roman"/>
          <w:b/>
          <w:bCs/>
          <w:iCs/>
          <w:color w:val="000000" w:themeColor="text1"/>
          <w:sz w:val="24"/>
          <w:szCs w:val="24"/>
        </w:rPr>
        <w:t>c)</w:t>
      </w:r>
      <w:r w:rsidRPr="00407153">
        <w:rPr>
          <w:rFonts w:ascii="Times New Roman" w:hAnsi="Times New Roman" w:cs="Times New Roman"/>
          <w:b/>
          <w:bCs/>
          <w:iCs/>
          <w:color w:val="000000" w:themeColor="text1"/>
          <w:sz w:val="24"/>
          <w:szCs w:val="24"/>
        </w:rPr>
        <w:tab/>
      </w:r>
      <w:r w:rsidRPr="00407153">
        <w:rPr>
          <w:rFonts w:ascii="Times New Roman" w:eastAsiaTheme="minorEastAsia" w:hAnsi="Times New Roman" w:cs="Times New Roman"/>
          <w:b/>
          <w:bCs/>
          <w:iCs/>
          <w:color w:val="000000" w:themeColor="text1"/>
          <w:sz w:val="24"/>
          <w:szCs w:val="24"/>
        </w:rPr>
        <w:t>Đúng</w:t>
      </w:r>
    </w:p>
    <w:p w:rsidR="00DB20E7" w:rsidRPr="00407153" w:rsidRDefault="00CE5B0C" w:rsidP="00C01D68">
      <w:pPr>
        <w:pStyle w:val="ListParagraph"/>
        <w:pBdr>
          <w:top w:val="nil"/>
          <w:left w:val="nil"/>
          <w:bottom w:val="nil"/>
          <w:right w:val="nil"/>
          <w:between w:val="nil"/>
        </w:pBdr>
        <w:jc w:val="both"/>
        <w:rPr>
          <w:rFonts w:ascii="Times New Roman" w:hAnsi="Times New Roman" w:cs="Times New Roman"/>
          <w:iCs/>
          <w:color w:val="000000" w:themeColor="text1"/>
          <w:sz w:val="24"/>
          <w:szCs w:val="24"/>
        </w:rPr>
      </w:pPr>
      <m:oMathPara>
        <m:oMath>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H</m:t>
              </m:r>
            </m:e>
            <m:sub>
              <m:r>
                <m:rPr>
                  <m:sty m:val="p"/>
                </m:rPr>
                <w:rPr>
                  <w:rFonts w:ascii="Cambria Math" w:hAnsi="Cambria Math" w:cs="Times New Roman"/>
                  <w:color w:val="000000" w:themeColor="text1"/>
                  <w:sz w:val="24"/>
                  <w:szCs w:val="24"/>
                </w:rPr>
                <m:t>0</m:t>
              </m:r>
            </m:sub>
          </m:sSub>
          <m:r>
            <m:rPr>
              <m:sty m:val="p"/>
            </m:rPr>
            <w:rPr>
              <w:rFonts w:ascii="Cambria Math" w:hAnsi="Cambria Math" w:cs="Times New Roman"/>
              <w:color w:val="000000" w:themeColor="text1"/>
              <w:sz w:val="24"/>
              <w:szCs w:val="24"/>
            </w:rPr>
            <m:t>= λ.</m:t>
          </m:r>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N</m:t>
              </m:r>
            </m:e>
            <m:sub>
              <m:r>
                <m:rPr>
                  <m:sty m:val="p"/>
                </m:rPr>
                <w:rPr>
                  <w:rFonts w:ascii="Cambria Math" w:hAnsi="Cambria Math" w:cs="Times New Roman"/>
                  <w:color w:val="000000" w:themeColor="text1"/>
                  <w:sz w:val="24"/>
                  <w:szCs w:val="24"/>
                </w:rPr>
                <m:t>0</m:t>
              </m:r>
            </m:sub>
          </m:sSub>
          <m:r>
            <m:rPr>
              <m:sty m:val="p"/>
            </m:rPr>
            <w:rPr>
              <w:rFonts w:ascii="Cambria Math" w:hAnsi="Cambria Math" w:cs="Times New Roman"/>
              <w:color w:val="000000" w:themeColor="text1"/>
              <w:sz w:val="24"/>
              <w:szCs w:val="24"/>
            </w:rPr>
            <m:t xml:space="preserve">= </m:t>
          </m:r>
          <m:f>
            <m:fPr>
              <m:ctrlPr>
                <w:rPr>
                  <w:rFonts w:ascii="Cambria Math" w:hAnsi="Cambria Math" w:cs="Times New Roman"/>
                  <w:iCs/>
                  <w:color w:val="000000" w:themeColor="text1"/>
                  <w:sz w:val="24"/>
                  <w:szCs w:val="24"/>
                </w:rPr>
              </m:ctrlPr>
            </m:fPr>
            <m:num>
              <m:r>
                <m:rPr>
                  <m:sty m:val="p"/>
                </m:rPr>
                <w:rPr>
                  <w:rFonts w:ascii="Cambria Math" w:hAnsi="Cambria Math" w:cs="Times New Roman"/>
                  <w:color w:val="000000" w:themeColor="text1"/>
                  <w:sz w:val="24"/>
                  <w:szCs w:val="24"/>
                </w:rPr>
                <m:t>ln2</m:t>
              </m:r>
            </m:num>
            <m:den>
              <m:r>
                <m:rPr>
                  <m:sty m:val="p"/>
                </m:rPr>
                <w:rPr>
                  <w:rFonts w:ascii="Cambria Math" w:hAnsi="Cambria Math" w:cs="Times New Roman"/>
                  <w:color w:val="000000" w:themeColor="text1"/>
                  <w:sz w:val="24"/>
                  <w:szCs w:val="24"/>
                </w:rPr>
                <m:t>T</m:t>
              </m:r>
            </m:den>
          </m:f>
          <m:r>
            <m:rPr>
              <m:sty m:val="p"/>
            </m:rPr>
            <w:rPr>
              <w:rFonts w:ascii="Cambria Math" w:hAnsi="Cambria Math" w:cs="Times New Roman"/>
              <w:color w:val="000000" w:themeColor="text1"/>
              <w:sz w:val="24"/>
              <w:szCs w:val="24"/>
            </w:rPr>
            <m:t>.</m:t>
          </m:r>
          <m:f>
            <m:fPr>
              <m:ctrlPr>
                <w:rPr>
                  <w:rFonts w:ascii="Cambria Math" w:hAnsi="Cambria Math" w:cs="Times New Roman"/>
                  <w:iCs/>
                  <w:color w:val="000000" w:themeColor="text1"/>
                  <w:sz w:val="24"/>
                  <w:szCs w:val="24"/>
                </w:rPr>
              </m:ctrlPr>
            </m:fPr>
            <m:num>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m</m:t>
                  </m:r>
                </m:e>
                <m:sub>
                  <m:r>
                    <m:rPr>
                      <m:sty m:val="p"/>
                    </m:rPr>
                    <w:rPr>
                      <w:rFonts w:ascii="Cambria Math" w:hAnsi="Cambria Math" w:cs="Times New Roman"/>
                      <w:color w:val="000000" w:themeColor="text1"/>
                      <w:sz w:val="24"/>
                      <w:szCs w:val="24"/>
                    </w:rPr>
                    <m:t>0</m:t>
                  </m:r>
                </m:sub>
              </m:sSub>
            </m:num>
            <m:den>
              <m:r>
                <m:rPr>
                  <m:sty m:val="p"/>
                </m:rPr>
                <w:rPr>
                  <w:rFonts w:ascii="Cambria Math" w:hAnsi="Cambria Math" w:cs="Times New Roman"/>
                  <w:color w:val="000000" w:themeColor="text1"/>
                  <w:sz w:val="24"/>
                  <w:szCs w:val="24"/>
                </w:rPr>
                <m:t>M</m:t>
              </m:r>
            </m:den>
          </m:f>
          <m:r>
            <m:rPr>
              <m:sty m:val="p"/>
            </m:rPr>
            <w:rPr>
              <w:rFonts w:ascii="Cambria Math" w:hAnsi="Cambria Math" w:cs="Times New Roman"/>
              <w:color w:val="000000" w:themeColor="text1"/>
              <w:sz w:val="24"/>
              <w:szCs w:val="24"/>
            </w:rPr>
            <m:t>.</m:t>
          </m:r>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N</m:t>
              </m:r>
            </m:e>
            <m:sub>
              <m:r>
                <m:rPr>
                  <m:sty m:val="p"/>
                </m:rPr>
                <w:rPr>
                  <w:rFonts w:ascii="Cambria Math" w:hAnsi="Cambria Math" w:cs="Times New Roman"/>
                  <w:color w:val="000000" w:themeColor="text1"/>
                  <w:sz w:val="24"/>
                  <w:szCs w:val="24"/>
                </w:rPr>
                <m:t>A</m:t>
              </m:r>
            </m:sub>
          </m:sSub>
          <m:r>
            <m:rPr>
              <m:sty m:val="p"/>
            </m:rPr>
            <w:rPr>
              <w:rFonts w:ascii="Cambria Math" w:hAnsi="Cambria Math" w:cs="Times New Roman"/>
              <w:color w:val="000000" w:themeColor="text1"/>
              <w:sz w:val="24"/>
              <w:szCs w:val="24"/>
            </w:rPr>
            <m:t>=3,82.</m:t>
          </m:r>
          <m:sSup>
            <m:sSupPr>
              <m:ctrlPr>
                <w:rPr>
                  <w:rFonts w:ascii="Cambria Math" w:hAnsi="Cambria Math" w:cs="Times New Roman"/>
                  <w:iCs/>
                  <w:color w:val="000000" w:themeColor="text1"/>
                  <w:sz w:val="24"/>
                  <w:szCs w:val="24"/>
                </w:rPr>
              </m:ctrlPr>
            </m:sSupPr>
            <m:e>
              <m:r>
                <m:rPr>
                  <m:sty m:val="p"/>
                </m:rPr>
                <w:rPr>
                  <w:rFonts w:ascii="Cambria Math" w:hAnsi="Cambria Math" w:cs="Times New Roman"/>
                  <w:color w:val="000000" w:themeColor="text1"/>
                  <w:sz w:val="24"/>
                  <w:szCs w:val="24"/>
                </w:rPr>
                <m:t>10</m:t>
              </m:r>
            </m:e>
            <m:sup>
              <m:r>
                <m:rPr>
                  <m:sty m:val="p"/>
                </m:rPr>
                <w:rPr>
                  <w:rFonts w:ascii="Cambria Math" w:hAnsi="Cambria Math" w:cs="Times New Roman"/>
                  <w:color w:val="000000" w:themeColor="text1"/>
                  <w:sz w:val="24"/>
                  <w:szCs w:val="24"/>
                </w:rPr>
                <m:t>16</m:t>
              </m:r>
            </m:sup>
          </m:sSup>
          <m:r>
            <m:rPr>
              <m:sty m:val="p"/>
            </m:rPr>
            <w:rPr>
              <w:rFonts w:ascii="Cambria Math" w:hAnsi="Cambria Math" w:cs="Times New Roman"/>
              <w:color w:val="000000" w:themeColor="text1"/>
              <w:sz w:val="24"/>
              <w:szCs w:val="24"/>
            </w:rPr>
            <m:t xml:space="preserve">Bq </m:t>
          </m:r>
        </m:oMath>
      </m:oMathPara>
    </w:p>
    <w:p w:rsidR="00DB20E7" w:rsidRPr="00407153" w:rsidRDefault="00DB20E7" w:rsidP="006A59E4">
      <w:pPr>
        <w:pBdr>
          <w:top w:val="nil"/>
          <w:left w:val="nil"/>
          <w:bottom w:val="nil"/>
          <w:right w:val="nil"/>
          <w:between w:val="nil"/>
        </w:pBdr>
        <w:ind w:left="720" w:hanging="360"/>
        <w:jc w:val="both"/>
        <w:rPr>
          <w:rFonts w:ascii="Times New Roman" w:hAnsi="Times New Roman" w:cs="Times New Roman"/>
          <w:b/>
          <w:bCs/>
          <w:iCs/>
          <w:color w:val="000000" w:themeColor="text1"/>
          <w:sz w:val="24"/>
          <w:szCs w:val="24"/>
        </w:rPr>
      </w:pPr>
      <w:r w:rsidRPr="00407153">
        <w:rPr>
          <w:rFonts w:ascii="Times New Roman" w:hAnsi="Times New Roman" w:cs="Times New Roman"/>
          <w:b/>
          <w:bCs/>
          <w:iCs/>
          <w:color w:val="000000" w:themeColor="text1"/>
          <w:sz w:val="24"/>
          <w:szCs w:val="24"/>
        </w:rPr>
        <w:t>d)</w:t>
      </w:r>
      <w:r w:rsidRPr="00407153">
        <w:rPr>
          <w:rFonts w:ascii="Times New Roman" w:hAnsi="Times New Roman" w:cs="Times New Roman"/>
          <w:b/>
          <w:bCs/>
          <w:iCs/>
          <w:color w:val="000000" w:themeColor="text1"/>
          <w:sz w:val="24"/>
          <w:szCs w:val="24"/>
        </w:rPr>
        <w:tab/>
      </w:r>
      <w:r w:rsidRPr="00407153">
        <w:rPr>
          <w:rFonts w:ascii="Times New Roman" w:eastAsiaTheme="minorEastAsia" w:hAnsi="Times New Roman" w:cs="Times New Roman"/>
          <w:b/>
          <w:bCs/>
          <w:iCs/>
          <w:color w:val="000000" w:themeColor="text1"/>
          <w:sz w:val="24"/>
          <w:szCs w:val="24"/>
        </w:rPr>
        <w:t>Đúng</w:t>
      </w:r>
    </w:p>
    <w:p w:rsidR="00DB20E7" w:rsidRPr="00407153" w:rsidRDefault="00CE5B0C" w:rsidP="00C01D68">
      <w:pPr>
        <w:pStyle w:val="ListParagraph"/>
        <w:pBdr>
          <w:top w:val="nil"/>
          <w:left w:val="nil"/>
          <w:bottom w:val="nil"/>
          <w:right w:val="nil"/>
          <w:between w:val="nil"/>
        </w:pBdr>
        <w:jc w:val="both"/>
        <w:rPr>
          <w:rFonts w:ascii="Times New Roman" w:hAnsi="Times New Roman" w:cs="Times New Roman"/>
          <w:iCs/>
          <w:color w:val="000000" w:themeColor="text1"/>
          <w:sz w:val="24"/>
          <w:szCs w:val="24"/>
        </w:rPr>
      </w:pP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He</m:t>
            </m:r>
          </m:sub>
        </m:sSub>
        <m:r>
          <w:rPr>
            <w:rFonts w:ascii="Cambria Math" w:hAnsi="Cambria Math" w:cs="Times New Roman"/>
            <w:color w:val="000000" w:themeColor="text1"/>
            <w:sz w:val="24"/>
            <w:szCs w:val="24"/>
          </w:rPr>
          <m:t>=Δ</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Md</m:t>
            </m:r>
          </m:sub>
        </m:sSub>
        <m:r>
          <w:rPr>
            <w:rFonts w:ascii="Cambria Math" w:hAnsi="Cambria Math" w:cs="Times New Roman"/>
            <w:color w:val="000000" w:themeColor="text1"/>
            <w:sz w:val="24"/>
            <w:szCs w:val="24"/>
          </w:rPr>
          <m:t>=</m:t>
        </m:r>
        <m:d>
          <m:dPr>
            <m:ctrlPr>
              <w:rPr>
                <w:rFonts w:ascii="Cambria Math" w:hAnsi="Cambria Math" w:cs="Times New Roman"/>
                <w:i/>
                <w:iCs/>
                <w:color w:val="000000" w:themeColor="text1"/>
                <w:sz w:val="24"/>
                <w:szCs w:val="24"/>
              </w:rPr>
            </m:ctrlPr>
          </m:dPr>
          <m:e>
            <m:r>
              <w:rPr>
                <w:rFonts w:ascii="Cambria Math" w:hAnsi="Cambria Math" w:cs="Times New Roman"/>
                <w:color w:val="000000" w:themeColor="text1"/>
                <w:sz w:val="24"/>
                <w:szCs w:val="24"/>
              </w:rPr>
              <m:t>1-</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2</m:t>
                </m:r>
              </m:e>
              <m:sup>
                <m:r>
                  <w:rPr>
                    <w:rFonts w:ascii="Cambria Math"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t</m:t>
                    </m:r>
                  </m:num>
                  <m:den>
                    <m:r>
                      <w:rPr>
                        <w:rFonts w:ascii="Cambria Math" w:hAnsi="Cambria Math" w:cs="Times New Roman"/>
                        <w:color w:val="000000" w:themeColor="text1"/>
                        <w:sz w:val="24"/>
                        <w:szCs w:val="24"/>
                      </w:rPr>
                      <m:t>T</m:t>
                    </m:r>
                  </m:den>
                </m:f>
              </m:sup>
            </m:sSup>
          </m:e>
        </m:d>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0</m:t>
            </m:r>
          </m:sub>
        </m:sSub>
        <m:r>
          <w:rPr>
            <w:rFonts w:ascii="Cambria Math" w:eastAsiaTheme="minorEastAsia" w:hAnsi="Cambria Math" w:cs="Times New Roman"/>
            <w:color w:val="000000" w:themeColor="text1"/>
            <w:sz w:val="24"/>
            <w:szCs w:val="24"/>
          </w:rPr>
          <m:t>=</m:t>
        </m:r>
        <m:d>
          <m:dPr>
            <m:ctrlPr>
              <w:rPr>
                <w:rFonts w:ascii="Cambria Math" w:hAnsi="Cambria Math" w:cs="Times New Roman"/>
                <w:i/>
                <w:iCs/>
                <w:color w:val="000000" w:themeColor="text1"/>
                <w:sz w:val="24"/>
                <w:szCs w:val="24"/>
              </w:rPr>
            </m:ctrlPr>
          </m:dPr>
          <m:e>
            <m:r>
              <w:rPr>
                <w:rFonts w:ascii="Cambria Math" w:hAnsi="Cambria Math" w:cs="Times New Roman"/>
                <w:color w:val="000000" w:themeColor="text1"/>
                <w:sz w:val="24"/>
                <w:szCs w:val="24"/>
              </w:rPr>
              <m:t>1-</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2</m:t>
                </m:r>
              </m:e>
              <m:sup>
                <m:r>
                  <w:rPr>
                    <w:rFonts w:ascii="Cambria Math"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60</m:t>
                    </m:r>
                  </m:num>
                  <m:den>
                    <m:r>
                      <w:rPr>
                        <w:rFonts w:ascii="Cambria Math" w:hAnsi="Cambria Math" w:cs="Times New Roman"/>
                        <w:color w:val="000000" w:themeColor="text1"/>
                        <w:sz w:val="24"/>
                        <w:szCs w:val="24"/>
                      </w:rPr>
                      <m:t>51,5</m:t>
                    </m:r>
                  </m:den>
                </m:f>
              </m:sup>
            </m:sSup>
          </m:e>
        </m:d>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0</m:t>
            </m:r>
          </m:sub>
        </m:sSub>
      </m:oMath>
      <w:r w:rsidR="00DB20E7" w:rsidRPr="00407153">
        <w:rPr>
          <w:rFonts w:ascii="Times New Roman" w:eastAsiaTheme="minorEastAsia" w:hAnsi="Times New Roman" w:cs="Times New Roman"/>
          <w:iCs/>
          <w:color w:val="000000" w:themeColor="text1"/>
          <w:sz w:val="24"/>
          <w:szCs w:val="24"/>
        </w:rPr>
        <w:t>= 1,36.10</w:t>
      </w:r>
      <w:r w:rsidR="00DB20E7" w:rsidRPr="00407153">
        <w:rPr>
          <w:rFonts w:ascii="Times New Roman" w:eastAsiaTheme="minorEastAsia" w:hAnsi="Times New Roman" w:cs="Times New Roman"/>
          <w:iCs/>
          <w:color w:val="000000" w:themeColor="text1"/>
          <w:sz w:val="24"/>
          <w:szCs w:val="24"/>
          <w:vertAlign w:val="superscript"/>
        </w:rPr>
        <w:t>23</w:t>
      </w:r>
      <w:r w:rsidR="00DB20E7" w:rsidRPr="00407153">
        <w:rPr>
          <w:rFonts w:ascii="Times New Roman" w:eastAsiaTheme="minorEastAsia" w:hAnsi="Times New Roman" w:cs="Times New Roman"/>
          <w:iCs/>
          <w:color w:val="000000" w:themeColor="text1"/>
          <w:sz w:val="24"/>
          <w:szCs w:val="24"/>
        </w:rPr>
        <w:t xml:space="preserve">hạt. </w:t>
      </w:r>
    </w:p>
    <w:p w:rsidR="00DB20E7" w:rsidRPr="00407153" w:rsidRDefault="00DB20E7" w:rsidP="00B13DBB">
      <w:pPr>
        <w:contextualSpacing/>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lang w:val="vi-VN"/>
        </w:rPr>
        <w:t xml:space="preserve">Câu 2. </w:t>
      </w:r>
      <w:r w:rsidRPr="00407153">
        <w:rPr>
          <w:rFonts w:ascii="Times New Roman" w:hAnsi="Times New Roman" w:cs="Times New Roman"/>
          <w:color w:val="000000" w:themeColor="text1"/>
          <w:sz w:val="24"/>
          <w:szCs w:val="24"/>
          <w:lang w:val="vi-VN"/>
        </w:rPr>
        <w:t>Một bộ thí nghiệm dùng trong thực hành đo độ lớn cảm ứng từ bằng cân “dòng điện” như hình vẽ</w:t>
      </w:r>
    </w:p>
    <w:p w:rsidR="00DB20E7" w:rsidRPr="00407153" w:rsidRDefault="00DB20E7" w:rsidP="00B13DBB">
      <w:pPr>
        <w:contextualSpacing/>
        <w:jc w:val="both"/>
        <w:rPr>
          <w:rFonts w:ascii="Times New Roman" w:hAnsi="Times New Roman" w:cs="Times New Roman"/>
          <w:color w:val="000000" w:themeColor="text1"/>
          <w:sz w:val="24"/>
          <w:szCs w:val="24"/>
        </w:rPr>
      </w:pPr>
    </w:p>
    <w:p w:rsidR="00DB20E7" w:rsidRPr="00407153" w:rsidRDefault="00DB20E7" w:rsidP="00B13DBB">
      <w:pPr>
        <w:widowControl w:val="0"/>
        <w:tabs>
          <w:tab w:val="left" w:pos="754"/>
          <w:tab w:val="left" w:pos="896"/>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203F8F84" wp14:editId="41717360">
            <wp:extent cx="2606139" cy="1437644"/>
            <wp:effectExtent l="0" t="0" r="3810" b="0"/>
            <wp:docPr id="1091903976" name="Picture 1091903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903976" name="Picture 1091903976"/>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640503" cy="1456601"/>
                    </a:xfrm>
                    <a:prstGeom prst="rect">
                      <a:avLst/>
                    </a:prstGeom>
                    <a:noFill/>
                    <a:ln>
                      <a:noFill/>
                    </a:ln>
                  </pic:spPr>
                </pic:pic>
              </a:graphicData>
            </a:graphic>
          </wp:inline>
        </w:drawing>
      </w:r>
    </w:p>
    <w:p w:rsidR="00DB20E7" w:rsidRPr="00407153" w:rsidRDefault="00DB20E7" w:rsidP="00B13DBB">
      <w:pPr>
        <w:widowControl w:val="0"/>
        <w:tabs>
          <w:tab w:val="left" w:pos="754"/>
          <w:tab w:val="left" w:pos="896"/>
        </w:tabs>
        <w:contextualSpacing/>
        <w:jc w:val="center"/>
        <w:rPr>
          <w:rFonts w:ascii="Times New Roman" w:hAnsi="Times New Roman" w:cs="Times New Roman"/>
          <w:color w:val="000000" w:themeColor="text1"/>
          <w:sz w:val="24"/>
          <w:szCs w:val="24"/>
        </w:rPr>
      </w:pPr>
    </w:p>
    <w:p w:rsidR="00DB20E7" w:rsidRPr="00407153" w:rsidRDefault="00DB20E7" w:rsidP="00B13DBB">
      <w:pPr>
        <w:widowControl w:val="0"/>
        <w:tabs>
          <w:tab w:val="left" w:pos="754"/>
          <w:tab w:val="left" w:pos="896"/>
        </w:tabs>
        <w:contextualSpacing/>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Kết quả thí nghiệm được biểu diễn bởi đồ thị quan hệ F và I như hình dưới đây</w:t>
      </w:r>
    </w:p>
    <w:p w:rsidR="00DB20E7" w:rsidRPr="00407153" w:rsidRDefault="00DB20E7" w:rsidP="00B13DBB">
      <w:pPr>
        <w:widowControl w:val="0"/>
        <w:tabs>
          <w:tab w:val="left" w:pos="754"/>
          <w:tab w:val="left" w:pos="896"/>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3863FB19" wp14:editId="6EA4C406">
            <wp:extent cx="2990850" cy="1838934"/>
            <wp:effectExtent l="0" t="0" r="0" b="9525"/>
            <wp:docPr id="56872030" name="Picture 5687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72030" name="Picture 56872030"/>
                    <pic:cNvPicPr>
                      <a:picLocks noChangeAspect="1" noChangeArrowheads="1"/>
                    </pic:cNvPicPr>
                  </pic:nvPicPr>
                  <pic:blipFill>
                    <a:blip r:embed="rId558">
                      <a:extLst>
                        <a:ext uri="{BEBA8EAE-BF5A-486C-A8C5-ECC9F3942E4B}">
                          <a14:imgProps xmlns:a14="http://schemas.microsoft.com/office/drawing/2010/main">
                            <a14:imgLayer r:embed="rId55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19787" cy="1856726"/>
                    </a:xfrm>
                    <a:prstGeom prst="rect">
                      <a:avLst/>
                    </a:prstGeom>
                    <a:noFill/>
                    <a:ln>
                      <a:noFill/>
                    </a:ln>
                  </pic:spPr>
                </pic:pic>
              </a:graphicData>
            </a:graphic>
          </wp:inline>
        </w:drawing>
      </w:r>
    </w:p>
    <w:p w:rsidR="00DB20E7" w:rsidRPr="00407153" w:rsidRDefault="00DB20E7" w:rsidP="00B13DBB">
      <w:pPr>
        <w:pStyle w:val="BodyText"/>
        <w:contextualSpacing/>
        <w:rPr>
          <w:i/>
          <w:color w:val="000000" w:themeColor="text1"/>
          <w:spacing w:val="-4"/>
          <w:lang w:val="en-US"/>
        </w:rPr>
      </w:pPr>
      <w:r w:rsidRPr="00407153">
        <w:rPr>
          <w:b/>
          <w:color w:val="000000" w:themeColor="text1"/>
          <w:lang w:val="en-US"/>
        </w:rPr>
        <w:lastRenderedPageBreak/>
        <w:t xml:space="preserve">   </w:t>
      </w:r>
      <w:r w:rsidRPr="00407153">
        <w:rPr>
          <w:b/>
          <w:color w:val="000000" w:themeColor="text1"/>
        </w:rPr>
        <w:t>a</w:t>
      </w:r>
      <w:r w:rsidRPr="00407153">
        <w:rPr>
          <w:b/>
          <w:color w:val="000000" w:themeColor="text1"/>
          <w:lang w:val="en-US"/>
        </w:rPr>
        <w:t>)</w:t>
      </w:r>
      <w:r w:rsidRPr="00407153">
        <w:rPr>
          <w:color w:val="000000" w:themeColor="text1"/>
        </w:rPr>
        <w:t xml:space="preserve"> Khi có dòng điện chạy qua khung dây thì tương tác giữa khung dây với nam châm là tương tác tĩnh điện. </w:t>
      </w:r>
    </w:p>
    <w:p w:rsidR="00DB20E7" w:rsidRPr="00407153" w:rsidRDefault="00DB20E7" w:rsidP="00B13DBB">
      <w:pPr>
        <w:widowControl w:val="0"/>
        <w:tabs>
          <w:tab w:val="left" w:pos="8561"/>
        </w:tabs>
        <w:contextualSpacing/>
        <w:rPr>
          <w:rFonts w:ascii="Times New Roman" w:hAnsi="Times New Roman" w:cs="Times New Roman"/>
          <w:i/>
          <w:iCs/>
          <w:color w:val="000000" w:themeColor="text1"/>
          <w:sz w:val="24"/>
          <w:szCs w:val="24"/>
        </w:rPr>
      </w:pPr>
      <w:r w:rsidRPr="00407153">
        <w:rPr>
          <w:rFonts w:ascii="Times New Roman" w:hAnsi="Times New Roman" w:cs="Times New Roman"/>
          <w:b/>
          <w:color w:val="000000" w:themeColor="text1"/>
          <w:sz w:val="24"/>
          <w:szCs w:val="24"/>
        </w:rPr>
        <w:t xml:space="preserve">   b)</w:t>
      </w:r>
      <w:r w:rsidRPr="00407153">
        <w:rPr>
          <w:rFonts w:ascii="Times New Roman" w:hAnsi="Times New Roman" w:cs="Times New Roman"/>
          <w:color w:val="000000" w:themeColor="text1"/>
          <w:sz w:val="24"/>
          <w:szCs w:val="24"/>
        </w:rPr>
        <w:t xml:space="preserve"> Khi cho dòng điện chạy qua nam châm, căn cứ vào chiều dòng điện, chiều chuyển động của khung dây để xác định chiều của lực từ tác dụng lên khung dây.  </w:t>
      </w:r>
    </w:p>
    <w:p w:rsidR="00DB20E7" w:rsidRPr="00407153" w:rsidRDefault="00DB20E7" w:rsidP="00B13DBB">
      <w:pPr>
        <w:widowControl w:val="0"/>
        <w:tabs>
          <w:tab w:val="left" w:pos="8561"/>
        </w:tabs>
        <w:contextualSpacing/>
        <w:rPr>
          <w:rFonts w:ascii="Times New Roman" w:hAnsi="Times New Roman" w:cs="Times New Roman"/>
          <w:i/>
          <w:iCs/>
          <w:color w:val="000000" w:themeColor="text1"/>
          <w:sz w:val="24"/>
          <w:szCs w:val="24"/>
        </w:rPr>
      </w:pPr>
      <w:r w:rsidRPr="00407153">
        <w:rPr>
          <w:rFonts w:ascii="Times New Roman" w:hAnsi="Times New Roman" w:cs="Times New Roman"/>
          <w:b/>
          <w:color w:val="000000" w:themeColor="text1"/>
          <w:sz w:val="24"/>
          <w:szCs w:val="24"/>
        </w:rPr>
        <w:t xml:space="preserve">   c)</w:t>
      </w:r>
      <w:r w:rsidRPr="00407153">
        <w:rPr>
          <w:rFonts w:ascii="Times New Roman" w:hAnsi="Times New Roman" w:cs="Times New Roman"/>
          <w:color w:val="000000" w:themeColor="text1"/>
          <w:sz w:val="24"/>
          <w:szCs w:val="24"/>
        </w:rPr>
        <w:t xml:space="preserve"> Khi số chỉ lực kế tăng, lực từ do nam châm tác dụng lên đoạn dây dẫn nằm ngang sẽ hướng xuống dưới.</w:t>
      </w:r>
      <w:r w:rsidRPr="00407153">
        <w:rPr>
          <w:rFonts w:ascii="Times New Roman" w:hAnsi="Times New Roman" w:cs="Times New Roman"/>
          <w:color w:val="000000" w:themeColor="text1"/>
          <w:sz w:val="24"/>
          <w:szCs w:val="24"/>
        </w:rPr>
        <w:tab/>
      </w:r>
    </w:p>
    <w:p w:rsidR="00DB20E7" w:rsidRPr="00407153" w:rsidRDefault="00DB20E7" w:rsidP="00B13DBB">
      <w:pPr>
        <w:widowControl w:val="0"/>
        <w:tabs>
          <w:tab w:val="left" w:pos="284"/>
          <w:tab w:val="left" w:pos="2835"/>
          <w:tab w:val="left" w:pos="5387"/>
          <w:tab w:val="left" w:pos="7938"/>
        </w:tabs>
        <w:contextualSpacing/>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 xml:space="preserve">   d) </w:t>
      </w:r>
      <w:r w:rsidRPr="00407153">
        <w:rPr>
          <w:rFonts w:ascii="Times New Roman" w:hAnsi="Times New Roman" w:cs="Times New Roman"/>
          <w:color w:val="000000" w:themeColor="text1"/>
          <w:sz w:val="24"/>
          <w:szCs w:val="24"/>
        </w:rPr>
        <w:t>Biết cuộn dây có chiều dài l = 20 m. Theo đồ thị, nếu dòng điện qua cuộn qua cuộn dây có cường độ 0,35 A thì độ lớn cảm ứng từ trong thí nghiệm đo được sẽ là 0,014 T.</w:t>
      </w:r>
    </w:p>
    <w:p w:rsidR="00DB20E7" w:rsidRPr="00407153" w:rsidRDefault="00DB20E7" w:rsidP="0012135B">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B13DBB">
      <w:pPr>
        <w:widowControl w:val="0"/>
        <w:tabs>
          <w:tab w:val="left" w:pos="284"/>
          <w:tab w:val="left" w:pos="2835"/>
          <w:tab w:val="left" w:pos="5387"/>
          <w:tab w:val="left" w:pos="7938"/>
        </w:tabs>
        <w:contextualSpacing/>
        <w:rPr>
          <w:rFonts w:ascii="Times New Roman" w:hAnsi="Times New Roman" w:cs="Times New Roman"/>
          <w:color w:val="000000" w:themeColor="text1"/>
          <w:sz w:val="24"/>
          <w:szCs w:val="24"/>
        </w:rPr>
      </w:pPr>
    </w:p>
    <w:tbl>
      <w:tblPr>
        <w:tblStyle w:val="TableGrid"/>
        <w:tblW w:w="0" w:type="auto"/>
        <w:tblLook w:val="04A0" w:firstRow="1" w:lastRow="0" w:firstColumn="1" w:lastColumn="0" w:noHBand="0" w:noVBand="1"/>
      </w:tblPr>
      <w:tblGrid>
        <w:gridCol w:w="417"/>
        <w:gridCol w:w="8925"/>
        <w:gridCol w:w="838"/>
        <w:gridCol w:w="667"/>
      </w:tblGrid>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color w:val="000000" w:themeColor="text1"/>
                <w:sz w:val="24"/>
                <w:szCs w:val="24"/>
              </w:rPr>
            </w:pPr>
          </w:p>
        </w:tc>
        <w:tc>
          <w:tcPr>
            <w:tcW w:w="9118" w:type="dxa"/>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 xml:space="preserve">Đúng </w:t>
            </w:r>
          </w:p>
        </w:tc>
        <w:tc>
          <w:tcPr>
            <w:tcW w:w="670"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E00221">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rPr>
              <w:t xml:space="preserve"> Khi có dòng điện chạy qua khung dây thì tương tác giữa khung dây với nam châm là tương tác tĩnh điện.</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1615B3">
            <w:pPr>
              <w:widowControl w:val="0"/>
              <w:tabs>
                <w:tab w:val="left" w:pos="8561"/>
              </w:tabs>
              <w:contextualSpacing/>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 xml:space="preserve">Khi cho dòng điện chạy qua nam châm, căn cứ vào chiều dòng điện, chiều chuyển động của khung dây để xác định chiều của lực từ tác dụng lên khung dây.  </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1615B3">
            <w:pPr>
              <w:widowControl w:val="0"/>
              <w:tabs>
                <w:tab w:val="left" w:pos="8561"/>
              </w:tabs>
              <w:contextualSpacing/>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Khi số chỉ lực kế tăng, lực từ do nam châm tác dụng lên đoạn dây dẫn nằm ngang sẽ hướng xuống dưới.</w:t>
            </w:r>
            <w:r w:rsidRPr="00407153">
              <w:rPr>
                <w:rFonts w:ascii="Times New Roman" w:hAnsi="Times New Roman" w:cs="Times New Roman"/>
                <w:color w:val="000000" w:themeColor="text1"/>
                <w:sz w:val="24"/>
                <w:szCs w:val="24"/>
              </w:rPr>
              <w:tab/>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1615B3">
            <w:pPr>
              <w:widowControl w:val="0"/>
              <w:tabs>
                <w:tab w:val="left" w:pos="284"/>
                <w:tab w:val="left" w:pos="2835"/>
                <w:tab w:val="left" w:pos="5387"/>
                <w:tab w:val="left" w:pos="7938"/>
              </w:tabs>
              <w:contextualSpacing/>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Biết cuộn dây có chiều dài l = 20 m. Theo đồ thị, nếu dòng điện qua cuộn qua cuộn dây có cường độ 0,35 A thì độ lớn cảm ứng từ trong thí nghiệm đo được sẽ là 0,014 T.</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bl>
    <w:p w:rsidR="00DB20E7" w:rsidRPr="00407153" w:rsidRDefault="00DB20E7" w:rsidP="00B13DBB">
      <w:pPr>
        <w:widowControl w:val="0"/>
        <w:tabs>
          <w:tab w:val="left" w:pos="284"/>
          <w:tab w:val="left" w:pos="2835"/>
          <w:tab w:val="left" w:pos="5387"/>
          <w:tab w:val="left" w:pos="7938"/>
        </w:tabs>
        <w:contextualSpacing/>
        <w:rPr>
          <w:rFonts w:ascii="Times New Roman" w:hAnsi="Times New Roman" w:cs="Times New Roman"/>
          <w:color w:val="000000" w:themeColor="text1"/>
          <w:sz w:val="24"/>
          <w:szCs w:val="24"/>
        </w:rPr>
      </w:pP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r w:rsidRPr="00407153">
        <w:rPr>
          <w:rFonts w:ascii="Times New Roman" w:hAnsi="Times New Roman" w:cs="Times New Roman"/>
          <w:b/>
          <w:bCs/>
          <w:color w:val="000000" w:themeColor="text1"/>
          <w:sz w:val="24"/>
          <w:szCs w:val="24"/>
        </w:rPr>
        <w:tab/>
        <w:t>Sai.</w:t>
      </w:r>
    </w:p>
    <w:p w:rsidR="00DB20E7" w:rsidRPr="00407153" w:rsidRDefault="00DB20E7" w:rsidP="00C01D68">
      <w:pPr>
        <w:pStyle w:val="ListParagraph"/>
        <w:widowControl w:val="0"/>
        <w:tabs>
          <w:tab w:val="left" w:pos="284"/>
          <w:tab w:val="left" w:pos="2835"/>
          <w:tab w:val="left" w:pos="5387"/>
          <w:tab w:val="left" w:pos="7938"/>
        </w:tabs>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 vì lực tương tác là lực từ.</w:t>
      </w: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r w:rsidRPr="00407153">
        <w:rPr>
          <w:rFonts w:ascii="Times New Roman" w:hAnsi="Times New Roman" w:cs="Times New Roman"/>
          <w:b/>
          <w:bCs/>
          <w:color w:val="000000" w:themeColor="text1"/>
          <w:sz w:val="24"/>
          <w:szCs w:val="24"/>
        </w:rPr>
        <w:tab/>
        <w:t>Đúng.</w:t>
      </w: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r w:rsidRPr="00407153">
        <w:rPr>
          <w:rFonts w:ascii="Times New Roman" w:hAnsi="Times New Roman" w:cs="Times New Roman"/>
          <w:b/>
          <w:bCs/>
          <w:color w:val="000000" w:themeColor="text1"/>
          <w:sz w:val="24"/>
          <w:szCs w:val="24"/>
        </w:rPr>
        <w:tab/>
        <w:t>Đúng</w:t>
      </w:r>
    </w:p>
    <w:p w:rsidR="00DB20E7" w:rsidRPr="00407153" w:rsidRDefault="00DB20E7" w:rsidP="00C01D68">
      <w:pPr>
        <w:pStyle w:val="ListParagraph"/>
        <w:widowControl w:val="0"/>
        <w:tabs>
          <w:tab w:val="left" w:pos="284"/>
          <w:tab w:val="left" w:pos="2835"/>
          <w:tab w:val="left" w:pos="5387"/>
          <w:tab w:val="left" w:pos="7938"/>
        </w:tabs>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Nếu số chỉ của lực kế tăng, nghĩa là lực từ tác dụng lên khung dây hướng </w:t>
      </w:r>
      <w:r w:rsidRPr="00407153">
        <w:rPr>
          <w:rFonts w:ascii="Times New Roman" w:hAnsi="Times New Roman" w:cs="Times New Roman"/>
          <w:b/>
          <w:bCs/>
          <w:color w:val="000000" w:themeColor="text1"/>
          <w:sz w:val="24"/>
          <w:szCs w:val="24"/>
        </w:rPr>
        <w:t>xuống dưới</w:t>
      </w:r>
      <w:r w:rsidRPr="00407153">
        <w:rPr>
          <w:rFonts w:ascii="Times New Roman" w:hAnsi="Times New Roman" w:cs="Times New Roman"/>
          <w:color w:val="000000" w:themeColor="text1"/>
          <w:sz w:val="24"/>
          <w:szCs w:val="24"/>
        </w:rPr>
        <w:t>, do đó lực từ được cân bằng bởi lực đàn hồi của lò xo lực kế.</w:t>
      </w: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r w:rsidRPr="00407153">
        <w:rPr>
          <w:rFonts w:ascii="Times New Roman" w:hAnsi="Times New Roman" w:cs="Times New Roman"/>
          <w:b/>
          <w:bCs/>
          <w:color w:val="000000" w:themeColor="text1"/>
          <w:sz w:val="24"/>
          <w:szCs w:val="24"/>
        </w:rPr>
        <w:tab/>
      </w:r>
      <w:r w:rsidRPr="00407153">
        <w:rPr>
          <w:rFonts w:ascii="Times New Roman" w:eastAsiaTheme="minorEastAsia" w:hAnsi="Times New Roman" w:cs="Times New Roman"/>
          <w:b/>
          <w:bCs/>
          <w:color w:val="000000" w:themeColor="text1"/>
          <w:sz w:val="24"/>
          <w:szCs w:val="24"/>
        </w:rPr>
        <w:t>Sai</w:t>
      </w:r>
    </w:p>
    <w:p w:rsidR="00DB20E7" w:rsidRPr="00407153" w:rsidRDefault="00DB20E7" w:rsidP="00C01D68">
      <w:pPr>
        <w:pStyle w:val="ListParagraph"/>
        <w:widowControl w:val="0"/>
        <w:tabs>
          <w:tab w:val="left" w:pos="284"/>
          <w:tab w:val="left" w:pos="2835"/>
          <w:tab w:val="left" w:pos="5387"/>
          <w:tab w:val="left" w:pos="7938"/>
        </w:tabs>
        <w:rPr>
          <w:rFonts w:ascii="Times New Roman" w:hAnsi="Times New Roman" w:cs="Times New Roman"/>
          <w:color w:val="000000" w:themeColor="text1"/>
          <w:sz w:val="24"/>
          <w:szCs w:val="24"/>
        </w:rPr>
      </w:pPr>
      <m:oMath>
        <m:r>
          <w:rPr>
            <w:rFonts w:ascii="Cambria Math" w:hAnsi="Cambria Math" w:cs="Times New Roman"/>
            <w:color w:val="000000" w:themeColor="text1"/>
            <w:sz w:val="24"/>
            <w:szCs w:val="24"/>
          </w:rPr>
          <m:t>F=B.I.l.sinα→B=</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F</m:t>
            </m:r>
          </m:num>
          <m:den>
            <m:r>
              <w:rPr>
                <w:rFonts w:ascii="Cambria Math" w:hAnsi="Cambria Math" w:cs="Times New Roman"/>
                <w:color w:val="000000" w:themeColor="text1"/>
                <w:sz w:val="24"/>
                <w:szCs w:val="24"/>
              </w:rPr>
              <m:t>I.l.sinα</m:t>
            </m:r>
          </m:den>
        </m:f>
        <m:r>
          <w:rPr>
            <w:rFonts w:ascii="Cambria Math" w:hAnsi="Cambria Math" w:cs="Times New Roman"/>
            <w:color w:val="000000" w:themeColor="text1"/>
            <w:sz w:val="24"/>
            <w:szCs w:val="24"/>
          </w:rPr>
          <m:t>=0,0114 T</m:t>
        </m:r>
      </m:oMath>
      <w:r w:rsidRPr="00407153">
        <w:rPr>
          <w:rFonts w:ascii="Times New Roman" w:eastAsiaTheme="minorEastAsia" w:hAnsi="Times New Roman" w:cs="Times New Roman"/>
          <w:color w:val="000000" w:themeColor="text1"/>
          <w:sz w:val="24"/>
          <w:szCs w:val="24"/>
        </w:rPr>
        <w:t>.</w:t>
      </w:r>
    </w:p>
    <w:p w:rsidR="00DB20E7" w:rsidRPr="00407153" w:rsidRDefault="00DB20E7" w:rsidP="00C9382D">
      <w:pPr>
        <w:tabs>
          <w:tab w:val="left" w:pos="284"/>
          <w:tab w:val="left" w:pos="2835"/>
          <w:tab w:val="left" w:pos="5387"/>
          <w:tab w:val="left" w:pos="7938"/>
        </w:tabs>
        <w:contextualSpacing/>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 xml:space="preserve">Câu 3. </w:t>
      </w:r>
      <w:r w:rsidRPr="00407153">
        <w:rPr>
          <w:rFonts w:ascii="Times New Roman" w:hAnsi="Times New Roman" w:cs="Times New Roman"/>
          <w:color w:val="000000" w:themeColor="text1"/>
          <w:sz w:val="24"/>
          <w:szCs w:val="24"/>
        </w:rPr>
        <w:t>Một ấm điện có công suất 1000 W chứa 300 g nước ở 20°C được đun đến khi sôi ở 100</w:t>
      </w:r>
      <w:r w:rsidRPr="00407153">
        <w:rPr>
          <w:rFonts w:ascii="Times New Roman" w:hAnsi="Times New Roman" w:cs="Times New Roman"/>
          <w:color w:val="000000" w:themeColor="text1"/>
          <w:sz w:val="24"/>
          <w:szCs w:val="24"/>
          <w:vertAlign w:val="superscript"/>
        </w:rPr>
        <w:t>o</w:t>
      </w:r>
      <w:r w:rsidRPr="00407153">
        <w:rPr>
          <w:rFonts w:ascii="Times New Roman" w:hAnsi="Times New Roman" w:cs="Times New Roman"/>
          <w:color w:val="000000" w:themeColor="text1"/>
          <w:sz w:val="24"/>
          <w:szCs w:val="24"/>
        </w:rPr>
        <w:t>C. Cho nhiệt dung riêng và nhiệt hóa hơi riêng của nước lần lượt là 4,2.10</w:t>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 xml:space="preserve"> J/kg.K; 2,26.10</w:t>
      </w:r>
      <w:r w:rsidRPr="00407153">
        <w:rPr>
          <w:rFonts w:ascii="Times New Roman" w:hAnsi="Times New Roman" w:cs="Times New Roman"/>
          <w:color w:val="000000" w:themeColor="text1"/>
          <w:sz w:val="24"/>
          <w:szCs w:val="24"/>
          <w:vertAlign w:val="superscript"/>
        </w:rPr>
        <w:t>6</w:t>
      </w:r>
      <w:r w:rsidRPr="00407153">
        <w:rPr>
          <w:rFonts w:ascii="Times New Roman" w:hAnsi="Times New Roman" w:cs="Times New Roman"/>
          <w:color w:val="000000" w:themeColor="text1"/>
          <w:sz w:val="24"/>
          <w:szCs w:val="24"/>
        </w:rPr>
        <w:t xml:space="preserve"> J/kg. Bỏ qua hao phí nhiệt ra môi trường và nhiệt lượng thu của vỏ ấm.</w:t>
      </w:r>
    </w:p>
    <w:p w:rsidR="00DB20E7" w:rsidRPr="00407153" w:rsidRDefault="00DB20E7" w:rsidP="00C9382D">
      <w:pPr>
        <w:tabs>
          <w:tab w:val="left" w:pos="284"/>
          <w:tab w:val="left" w:pos="2835"/>
          <w:tab w:val="left" w:pos="5387"/>
          <w:tab w:val="left" w:pos="7938"/>
        </w:tabs>
        <w:contextualSpacing/>
        <w:jc w:val="both"/>
        <w:rPr>
          <w:rFonts w:ascii="Times New Roman" w:hAnsi="Times New Roman" w:cs="Times New Roman"/>
          <w:color w:val="000000" w:themeColor="text1"/>
          <w:sz w:val="24"/>
          <w:szCs w:val="24"/>
        </w:rPr>
      </w:pPr>
      <w:r w:rsidRPr="00407153">
        <w:rPr>
          <w:rFonts w:ascii="Times New Roman" w:hAnsi="Times New Roman" w:cs="Times New Roman"/>
          <w:b/>
          <w:noProof/>
          <w:color w:val="000000" w:themeColor="text1"/>
          <w:sz w:val="24"/>
          <w:szCs w:val="24"/>
        </w:rPr>
        <w:t xml:space="preserve">   a) </w:t>
      </w:r>
      <w:r w:rsidRPr="00407153">
        <w:rPr>
          <w:rFonts w:ascii="Times New Roman" w:hAnsi="Times New Roman" w:cs="Times New Roman"/>
          <w:color w:val="000000" w:themeColor="text1"/>
          <w:sz w:val="24"/>
          <w:szCs w:val="24"/>
        </w:rPr>
        <w:t>Nhiệt lượng chỉ để làm nóng 300 g nước từ 20</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đến 100</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là 100800 J.</w:t>
      </w:r>
    </w:p>
    <w:p w:rsidR="00DB20E7" w:rsidRPr="00407153" w:rsidRDefault="00DB20E7" w:rsidP="00C9382D">
      <w:pPr>
        <w:tabs>
          <w:tab w:val="left" w:pos="284"/>
          <w:tab w:val="left" w:pos="2835"/>
          <w:tab w:val="left" w:pos="5387"/>
          <w:tab w:val="left" w:pos="7938"/>
        </w:tabs>
        <w:contextualSpacing/>
        <w:jc w:val="both"/>
        <w:rPr>
          <w:rFonts w:ascii="Times New Roman" w:hAnsi="Times New Roman" w:cs="Times New Roman"/>
          <w:b/>
          <w:noProof/>
          <w:color w:val="000000" w:themeColor="text1"/>
          <w:sz w:val="24"/>
          <w:szCs w:val="24"/>
        </w:rPr>
      </w:pPr>
      <w:r w:rsidRPr="00407153">
        <w:rPr>
          <w:rFonts w:ascii="Times New Roman" w:hAnsi="Times New Roman" w:cs="Times New Roman"/>
          <w:b/>
          <w:noProof/>
          <w:color w:val="000000" w:themeColor="text1"/>
          <w:sz w:val="24"/>
          <w:szCs w:val="24"/>
        </w:rPr>
        <w:t xml:space="preserve">   b)</w:t>
      </w:r>
      <w:r w:rsidRPr="00407153">
        <w:rPr>
          <w:rFonts w:ascii="Times New Roman" w:hAnsi="Times New Roman" w:cs="Times New Roman"/>
          <w:color w:val="000000" w:themeColor="text1"/>
          <w:sz w:val="24"/>
          <w:szCs w:val="24"/>
        </w:rPr>
        <w:t xml:space="preserve"> Nhiệt lượng cần cung cấp để 200 g nước hóa hơi hoàn toàn ở 100</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là 678.10</w:t>
      </w:r>
      <w:r w:rsidRPr="00407153">
        <w:rPr>
          <w:rFonts w:ascii="Times New Roman" w:hAnsi="Times New Roman" w:cs="Times New Roman"/>
          <w:color w:val="000000" w:themeColor="text1"/>
          <w:sz w:val="24"/>
          <w:szCs w:val="24"/>
          <w:vertAlign w:val="superscript"/>
        </w:rPr>
        <w:t>6</w:t>
      </w:r>
      <w:r w:rsidRPr="00407153">
        <w:rPr>
          <w:rFonts w:ascii="Times New Roman" w:hAnsi="Times New Roman" w:cs="Times New Roman"/>
          <w:color w:val="000000" w:themeColor="text1"/>
          <w:sz w:val="24"/>
          <w:szCs w:val="24"/>
        </w:rPr>
        <w:t xml:space="preserve"> J.</w:t>
      </w:r>
    </w:p>
    <w:p w:rsidR="00DB20E7" w:rsidRPr="00407153" w:rsidRDefault="00DB20E7" w:rsidP="00C9382D">
      <w:pPr>
        <w:tabs>
          <w:tab w:val="left" w:pos="284"/>
          <w:tab w:val="left" w:pos="2835"/>
          <w:tab w:val="left" w:pos="5387"/>
          <w:tab w:val="left" w:pos="7938"/>
        </w:tabs>
        <w:contextualSpacing/>
        <w:jc w:val="both"/>
        <w:rPr>
          <w:rFonts w:ascii="Times New Roman" w:hAnsi="Times New Roman" w:cs="Times New Roman"/>
          <w:b/>
          <w:noProof/>
          <w:color w:val="000000" w:themeColor="text1"/>
          <w:sz w:val="24"/>
          <w:szCs w:val="24"/>
        </w:rPr>
      </w:pPr>
      <w:r w:rsidRPr="00407153">
        <w:rPr>
          <w:rFonts w:ascii="Times New Roman" w:hAnsi="Times New Roman" w:cs="Times New Roman"/>
          <w:b/>
          <w:noProof/>
          <w:color w:val="000000" w:themeColor="text1"/>
          <w:sz w:val="24"/>
          <w:szCs w:val="24"/>
        </w:rPr>
        <w:t xml:space="preserve">   c)</w:t>
      </w:r>
      <w:r w:rsidRPr="00407153">
        <w:rPr>
          <w:rFonts w:ascii="Times New Roman" w:hAnsi="Times New Roman" w:cs="Times New Roman"/>
          <w:color w:val="000000" w:themeColor="text1"/>
          <w:sz w:val="24"/>
          <w:szCs w:val="24"/>
        </w:rPr>
        <w:t xml:space="preserve"> Thời gian cần thiết để đun nước trong ấm đạt đến nhiệt độ sôi là 100,8 phút.</w:t>
      </w:r>
    </w:p>
    <w:p w:rsidR="00DB20E7" w:rsidRPr="00407153" w:rsidRDefault="00DB20E7" w:rsidP="00C9382D">
      <w:pPr>
        <w:tabs>
          <w:tab w:val="left" w:pos="284"/>
        </w:tabs>
        <w:contextualSpacing/>
        <w:jc w:val="both"/>
        <w:rPr>
          <w:rFonts w:ascii="Times New Roman" w:hAnsi="Times New Roman" w:cs="Times New Roman"/>
          <w:color w:val="000000" w:themeColor="text1"/>
          <w:sz w:val="24"/>
          <w:szCs w:val="24"/>
        </w:rPr>
      </w:pPr>
      <w:r w:rsidRPr="00407153">
        <w:rPr>
          <w:rFonts w:ascii="Times New Roman" w:hAnsi="Times New Roman" w:cs="Times New Roman"/>
          <w:b/>
          <w:noProof/>
          <w:color w:val="000000" w:themeColor="text1"/>
          <w:sz w:val="24"/>
          <w:szCs w:val="24"/>
        </w:rPr>
        <w:t xml:space="preserve">   d)</w:t>
      </w:r>
      <w:r w:rsidRPr="00407153">
        <w:rPr>
          <w:rFonts w:ascii="Times New Roman" w:hAnsi="Times New Roman" w:cs="Times New Roman"/>
          <w:color w:val="000000" w:themeColor="text1"/>
          <w:sz w:val="24"/>
          <w:szCs w:val="24"/>
        </w:rPr>
        <w:t xml:space="preserve"> Sau khi nước đến nhiệt độ sôi, người ta để ấm tiếp tục đun nước sôi trong 226 s. Khối lượng nước còn lại trong ấm là 100 g.</w:t>
      </w:r>
    </w:p>
    <w:p w:rsidR="00DB20E7" w:rsidRPr="00407153" w:rsidRDefault="00DB20E7" w:rsidP="0012135B">
      <w:pPr>
        <w:rPr>
          <w:rFonts w:ascii="Times New Roman" w:hAnsi="Times New Roman" w:cs="Times New Roman"/>
          <w:color w:val="000000" w:themeColor="text1"/>
          <w:sz w:val="24"/>
          <w:szCs w:val="24"/>
        </w:rPr>
      </w:pPr>
    </w:p>
    <w:p w:rsidR="00DB20E7" w:rsidRPr="00407153" w:rsidRDefault="00DB20E7" w:rsidP="00C9382D">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B13DBB">
      <w:pPr>
        <w:tabs>
          <w:tab w:val="left" w:pos="284"/>
        </w:tabs>
        <w:contextualSpacing/>
        <w:jc w:val="both"/>
        <w:rPr>
          <w:rFonts w:ascii="Times New Roman" w:hAnsi="Times New Roman" w:cs="Times New Roman"/>
          <w:color w:val="000000" w:themeColor="text1"/>
          <w:sz w:val="24"/>
          <w:szCs w:val="24"/>
        </w:rPr>
      </w:pPr>
    </w:p>
    <w:tbl>
      <w:tblPr>
        <w:tblStyle w:val="TableGrid"/>
        <w:tblW w:w="0" w:type="auto"/>
        <w:tblLook w:val="04A0" w:firstRow="1" w:lastRow="0" w:firstColumn="1" w:lastColumn="0" w:noHBand="0" w:noVBand="1"/>
      </w:tblPr>
      <w:tblGrid>
        <w:gridCol w:w="417"/>
        <w:gridCol w:w="8925"/>
        <w:gridCol w:w="838"/>
        <w:gridCol w:w="667"/>
      </w:tblGrid>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color w:val="000000" w:themeColor="text1"/>
                <w:sz w:val="24"/>
                <w:szCs w:val="24"/>
              </w:rPr>
            </w:pPr>
          </w:p>
        </w:tc>
        <w:tc>
          <w:tcPr>
            <w:tcW w:w="9118" w:type="dxa"/>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 xml:space="preserve">Đúng </w:t>
            </w:r>
          </w:p>
        </w:tc>
        <w:tc>
          <w:tcPr>
            <w:tcW w:w="670"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12135B">
            <w:pPr>
              <w:tabs>
                <w:tab w:val="left" w:pos="284"/>
                <w:tab w:val="left" w:pos="2835"/>
                <w:tab w:val="left" w:pos="5387"/>
                <w:tab w:val="left" w:pos="7938"/>
              </w:tabs>
              <w:contextualSpacing/>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 Nhiệt lượng chỉ để làm nóng 300 g nước từ 20</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đến 100</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là 100800 J.</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12135B">
            <w:pPr>
              <w:tabs>
                <w:tab w:val="left" w:pos="284"/>
                <w:tab w:val="left" w:pos="2835"/>
                <w:tab w:val="left" w:pos="5387"/>
                <w:tab w:val="left" w:pos="7938"/>
              </w:tabs>
              <w:contextualSpacing/>
              <w:jc w:val="both"/>
              <w:rPr>
                <w:rFonts w:ascii="Times New Roman" w:hAnsi="Times New Roman" w:cs="Times New Roman"/>
                <w:b/>
                <w:noProof/>
                <w:color w:val="000000" w:themeColor="text1"/>
                <w:sz w:val="24"/>
                <w:szCs w:val="24"/>
              </w:rPr>
            </w:pPr>
            <w:r w:rsidRPr="00407153">
              <w:rPr>
                <w:rFonts w:ascii="Times New Roman" w:hAnsi="Times New Roman" w:cs="Times New Roman"/>
                <w:color w:val="000000" w:themeColor="text1"/>
                <w:sz w:val="24"/>
                <w:szCs w:val="24"/>
              </w:rPr>
              <w:t>Nhiệt lượng cần cung cấp để 200 g nước hóa hơi hoàn toàn ở 100</w:t>
            </w:r>
            <w:r w:rsidRPr="00407153">
              <w:rPr>
                <w:rFonts w:ascii="Times New Roman" w:hAnsi="Times New Roman" w:cs="Times New Roman"/>
                <w:color w:val="000000" w:themeColor="text1"/>
                <w:sz w:val="24"/>
                <w:szCs w:val="24"/>
                <w:vertAlign w:val="superscript"/>
              </w:rPr>
              <w:t>0</w:t>
            </w:r>
            <w:r w:rsidRPr="00407153">
              <w:rPr>
                <w:rFonts w:ascii="Times New Roman" w:hAnsi="Times New Roman" w:cs="Times New Roman"/>
                <w:color w:val="000000" w:themeColor="text1"/>
                <w:sz w:val="24"/>
                <w:szCs w:val="24"/>
              </w:rPr>
              <w:t>C là 678.10</w:t>
            </w:r>
            <w:r w:rsidRPr="00407153">
              <w:rPr>
                <w:rFonts w:ascii="Times New Roman" w:hAnsi="Times New Roman" w:cs="Times New Roman"/>
                <w:color w:val="000000" w:themeColor="text1"/>
                <w:sz w:val="24"/>
                <w:szCs w:val="24"/>
                <w:vertAlign w:val="superscript"/>
              </w:rPr>
              <w:t>6</w:t>
            </w:r>
            <w:r w:rsidRPr="00407153">
              <w:rPr>
                <w:rFonts w:ascii="Times New Roman" w:hAnsi="Times New Roman" w:cs="Times New Roman"/>
                <w:color w:val="000000" w:themeColor="text1"/>
                <w:sz w:val="24"/>
                <w:szCs w:val="24"/>
              </w:rPr>
              <w:t xml:space="preserve"> J.</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12135B">
            <w:pPr>
              <w:tabs>
                <w:tab w:val="left" w:pos="284"/>
                <w:tab w:val="left" w:pos="2835"/>
                <w:tab w:val="left" w:pos="5387"/>
                <w:tab w:val="left" w:pos="7938"/>
              </w:tabs>
              <w:contextualSpacing/>
              <w:jc w:val="both"/>
              <w:rPr>
                <w:rFonts w:ascii="Times New Roman" w:hAnsi="Times New Roman" w:cs="Times New Roman"/>
                <w:b/>
                <w:noProof/>
                <w:color w:val="000000" w:themeColor="text1"/>
                <w:sz w:val="24"/>
                <w:szCs w:val="24"/>
              </w:rPr>
            </w:pPr>
            <w:r w:rsidRPr="00407153">
              <w:rPr>
                <w:rFonts w:ascii="Times New Roman" w:hAnsi="Times New Roman" w:cs="Times New Roman"/>
                <w:color w:val="000000" w:themeColor="text1"/>
                <w:sz w:val="24"/>
                <w:szCs w:val="24"/>
              </w:rPr>
              <w:t>Thời gian cần thiết để đun nước trong ấm đạt đến nhiệt độ sôi là 100,8 phút.</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lastRenderedPageBreak/>
              <w:t>d</w:t>
            </w:r>
          </w:p>
        </w:tc>
        <w:tc>
          <w:tcPr>
            <w:tcW w:w="9118" w:type="dxa"/>
          </w:tcPr>
          <w:p w:rsidR="00DB20E7" w:rsidRPr="00407153" w:rsidRDefault="00DB20E7" w:rsidP="0012135B">
            <w:pPr>
              <w:tabs>
                <w:tab w:val="left" w:pos="284"/>
              </w:tabs>
              <w:contextualSpacing/>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Sau khi nước đến nhiệt độ sôi, người ta để ấm tiếp tục đun nước sôi trong 226 s. Khối lượng nước còn lại trong ấm là 100 g.</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bl>
    <w:p w:rsidR="00DB20E7" w:rsidRPr="00407153" w:rsidRDefault="00DB20E7" w:rsidP="00B13DBB">
      <w:pPr>
        <w:tabs>
          <w:tab w:val="left" w:pos="284"/>
        </w:tabs>
        <w:contextualSpacing/>
        <w:jc w:val="both"/>
        <w:rPr>
          <w:rFonts w:ascii="Times New Roman" w:hAnsi="Times New Roman" w:cs="Times New Roman"/>
          <w:color w:val="000000" w:themeColor="text1"/>
          <w:sz w:val="24"/>
          <w:szCs w:val="24"/>
        </w:rPr>
      </w:pP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r w:rsidRPr="00407153">
        <w:rPr>
          <w:rFonts w:ascii="Times New Roman" w:hAnsi="Times New Roman" w:cs="Times New Roman"/>
          <w:b/>
          <w:bCs/>
          <w:color w:val="000000" w:themeColor="text1"/>
          <w:sz w:val="24"/>
          <w:szCs w:val="24"/>
        </w:rPr>
        <w:tab/>
      </w:r>
      <w:r w:rsidRPr="00407153">
        <w:rPr>
          <w:rFonts w:ascii="Times New Roman" w:eastAsiaTheme="minorEastAsia" w:hAnsi="Times New Roman" w:cs="Times New Roman"/>
          <w:b/>
          <w:bCs/>
          <w:color w:val="000000" w:themeColor="text1"/>
          <w:sz w:val="24"/>
          <w:szCs w:val="24"/>
        </w:rPr>
        <w:t>Đúng</w:t>
      </w:r>
    </w:p>
    <w:p w:rsidR="00DB20E7" w:rsidRPr="00407153" w:rsidRDefault="00CE5B0C" w:rsidP="00C01D68">
      <w:pPr>
        <w:pStyle w:val="ListParagraph"/>
        <w:widowControl w:val="0"/>
        <w:tabs>
          <w:tab w:val="left" w:pos="284"/>
          <w:tab w:val="left" w:pos="2835"/>
          <w:tab w:val="left" w:pos="5387"/>
          <w:tab w:val="left" w:pos="7938"/>
        </w:tabs>
        <w:rPr>
          <w:rFonts w:ascii="Times New Roman"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Q</m:t>
            </m:r>
          </m:e>
          <m:sub>
            <m:r>
              <w:rPr>
                <w:rFonts w:ascii="Cambria Math" w:hAnsi="Cambria Math" w:cs="Times New Roman"/>
                <w:color w:val="000000" w:themeColor="text1"/>
                <w:sz w:val="24"/>
                <w:szCs w:val="24"/>
              </w:rPr>
              <m:t>thu</m:t>
            </m:r>
          </m:sub>
        </m:sSub>
        <m:r>
          <w:rPr>
            <w:rFonts w:ascii="Cambria Math" w:hAnsi="Cambria Math" w:cs="Times New Roman"/>
            <w:color w:val="000000" w:themeColor="text1"/>
            <w:sz w:val="24"/>
            <w:szCs w:val="24"/>
          </w:rPr>
          <m:t>=mcΔt= 100800 J</m:t>
        </m:r>
      </m:oMath>
      <w:r w:rsidR="00DB20E7" w:rsidRPr="00407153">
        <w:rPr>
          <w:rFonts w:ascii="Times New Roman" w:hAnsi="Times New Roman" w:cs="Times New Roman"/>
          <w:color w:val="000000" w:themeColor="text1"/>
          <w:sz w:val="24"/>
          <w:szCs w:val="24"/>
        </w:rPr>
        <w:t>.</w:t>
      </w: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r w:rsidRPr="00407153">
        <w:rPr>
          <w:rFonts w:ascii="Times New Roman" w:hAnsi="Times New Roman" w:cs="Times New Roman"/>
          <w:b/>
          <w:bCs/>
          <w:color w:val="000000" w:themeColor="text1"/>
          <w:sz w:val="24"/>
          <w:szCs w:val="24"/>
        </w:rPr>
        <w:tab/>
        <w:t>Sai</w:t>
      </w:r>
    </w:p>
    <w:p w:rsidR="00DB20E7" w:rsidRPr="00407153" w:rsidRDefault="00DB20E7" w:rsidP="00C01D68">
      <w:pPr>
        <w:pStyle w:val="ListParagraph"/>
        <w:widowControl w:val="0"/>
        <w:tabs>
          <w:tab w:val="left" w:pos="284"/>
          <w:tab w:val="left" w:pos="2835"/>
          <w:tab w:val="left" w:pos="5387"/>
          <w:tab w:val="left" w:pos="7938"/>
        </w:tabs>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Q = L.m = 452000 J.</w:t>
      </w: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r w:rsidRPr="00407153">
        <w:rPr>
          <w:rFonts w:ascii="Times New Roman" w:hAnsi="Times New Roman" w:cs="Times New Roman"/>
          <w:b/>
          <w:bCs/>
          <w:color w:val="000000" w:themeColor="text1"/>
          <w:sz w:val="24"/>
          <w:szCs w:val="24"/>
        </w:rPr>
        <w:tab/>
      </w:r>
      <w:r w:rsidRPr="00407153">
        <w:rPr>
          <w:rFonts w:ascii="Times New Roman" w:eastAsiaTheme="minorEastAsia" w:hAnsi="Times New Roman" w:cs="Times New Roman"/>
          <w:b/>
          <w:bCs/>
          <w:color w:val="000000" w:themeColor="text1"/>
          <w:sz w:val="24"/>
          <w:szCs w:val="24"/>
        </w:rPr>
        <w:t>Sai</w:t>
      </w:r>
    </w:p>
    <w:p w:rsidR="00DB20E7" w:rsidRPr="00407153" w:rsidRDefault="00DB20E7" w:rsidP="00C01D68">
      <w:pPr>
        <w:pStyle w:val="ListParagraph"/>
        <w:widowControl w:val="0"/>
        <w:tabs>
          <w:tab w:val="left" w:pos="284"/>
          <w:tab w:val="left" w:pos="2835"/>
          <w:tab w:val="left" w:pos="5387"/>
          <w:tab w:val="left" w:pos="7938"/>
        </w:tabs>
        <w:rPr>
          <w:rFonts w:ascii="Times New Roman" w:hAnsi="Times New Roman" w:cs="Times New Roman"/>
          <w:color w:val="000000" w:themeColor="text1"/>
          <w:sz w:val="24"/>
          <w:szCs w:val="24"/>
        </w:rPr>
      </w:pPr>
      <m:oMath>
        <m:r>
          <w:rPr>
            <w:rFonts w:ascii="Cambria Math" w:hAnsi="Cambria Math" w:cs="Times New Roman"/>
            <w:color w:val="000000" w:themeColor="text1"/>
            <w:sz w:val="24"/>
            <w:szCs w:val="24"/>
          </w:rPr>
          <m:t>Q=A=P.t→t=</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A</m:t>
            </m:r>
          </m:num>
          <m:den>
            <m:r>
              <w:rPr>
                <w:rFonts w:ascii="Cambria Math" w:hAnsi="Cambria Math" w:cs="Times New Roman"/>
                <w:color w:val="000000" w:themeColor="text1"/>
                <w:sz w:val="24"/>
                <w:szCs w:val="24"/>
              </w:rPr>
              <m:t>P</m:t>
            </m:r>
          </m:den>
        </m:f>
        <m:r>
          <w:rPr>
            <w:rFonts w:ascii="Cambria Math" w:hAnsi="Cambria Math" w:cs="Times New Roman"/>
            <w:color w:val="000000" w:themeColor="text1"/>
            <w:sz w:val="24"/>
            <w:szCs w:val="24"/>
          </w:rPr>
          <m:t>=452 s=7,53 phút.</m:t>
        </m:r>
      </m:oMath>
      <w:r w:rsidRPr="00407153">
        <w:rPr>
          <w:rFonts w:ascii="Times New Roman" w:hAnsi="Times New Roman" w:cs="Times New Roman"/>
          <w:color w:val="000000" w:themeColor="text1"/>
          <w:sz w:val="24"/>
          <w:szCs w:val="24"/>
        </w:rPr>
        <w:t xml:space="preserve"> </w:t>
      </w: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r w:rsidRPr="00407153">
        <w:rPr>
          <w:rFonts w:ascii="Times New Roman" w:hAnsi="Times New Roman" w:cs="Times New Roman"/>
          <w:b/>
          <w:bCs/>
          <w:color w:val="000000" w:themeColor="text1"/>
          <w:sz w:val="24"/>
          <w:szCs w:val="24"/>
        </w:rPr>
        <w:tab/>
      </w:r>
      <w:r w:rsidRPr="00407153">
        <w:rPr>
          <w:rFonts w:ascii="Times New Roman" w:eastAsiaTheme="minorEastAsia" w:hAnsi="Times New Roman" w:cs="Times New Roman"/>
          <w:b/>
          <w:bCs/>
          <w:color w:val="000000" w:themeColor="text1"/>
          <w:sz w:val="24"/>
          <w:szCs w:val="24"/>
        </w:rPr>
        <w:t>Sai</w:t>
      </w:r>
    </w:p>
    <w:p w:rsidR="00DB20E7" w:rsidRPr="00407153" w:rsidRDefault="00DB20E7" w:rsidP="00C01D68">
      <w:pPr>
        <w:pStyle w:val="ListParagraph"/>
        <w:widowControl w:val="0"/>
        <w:tabs>
          <w:tab w:val="left" w:pos="284"/>
          <w:tab w:val="left" w:pos="2835"/>
          <w:tab w:val="left" w:pos="5387"/>
          <w:tab w:val="left" w:pos="7938"/>
        </w:tabs>
        <w:rPr>
          <w:rFonts w:ascii="Times New Roman" w:hAnsi="Times New Roman" w:cs="Times New Roman"/>
          <w:color w:val="000000" w:themeColor="text1"/>
          <w:sz w:val="24"/>
          <w:szCs w:val="24"/>
        </w:rPr>
      </w:pPr>
      <m:oMathPara>
        <m:oMath>
          <m:r>
            <w:rPr>
              <w:rFonts w:ascii="Cambria Math" w:hAnsi="Cambria Math" w:cs="Times New Roman"/>
              <w:color w:val="000000" w:themeColor="text1"/>
              <w:sz w:val="24"/>
              <w:szCs w:val="24"/>
            </w:rPr>
            <m:t>Q=P.t=L.m→m=</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P.t</m:t>
              </m:r>
            </m:num>
            <m:den>
              <m:r>
                <w:rPr>
                  <w:rFonts w:ascii="Cambria Math" w:hAnsi="Cambria Math" w:cs="Times New Roman"/>
                  <w:color w:val="000000" w:themeColor="text1"/>
                  <w:sz w:val="24"/>
                  <w:szCs w:val="24"/>
                </w:rPr>
                <m:t>L</m:t>
              </m:r>
            </m:den>
          </m:f>
          <m:r>
            <w:rPr>
              <w:rFonts w:ascii="Cambria Math" w:hAnsi="Cambria Math" w:cs="Times New Roman"/>
              <w:color w:val="000000" w:themeColor="text1"/>
              <w:sz w:val="24"/>
              <w:szCs w:val="24"/>
            </w:rPr>
            <m:t>=0,1 kg</m:t>
          </m:r>
        </m:oMath>
      </m:oMathPara>
    </w:p>
    <w:p w:rsidR="00DB20E7" w:rsidRPr="00407153" w:rsidRDefault="00DB20E7" w:rsidP="00562E2A">
      <w:pPr>
        <w:pStyle w:val="ListParagraph"/>
        <w:widowControl w:val="0"/>
        <w:tabs>
          <w:tab w:val="left" w:pos="284"/>
          <w:tab w:val="left" w:pos="2835"/>
          <w:tab w:val="left" w:pos="5387"/>
          <w:tab w:val="left" w:pos="7938"/>
        </w:tabs>
        <w:rPr>
          <w:rFonts w:ascii="Times New Roman" w:eastAsiaTheme="minorEastAsia" w:hAnsi="Times New Roman" w:cs="Times New Roman"/>
          <w:color w:val="000000" w:themeColor="text1"/>
          <w:sz w:val="24"/>
          <w:szCs w:val="24"/>
        </w:rPr>
      </w:pPr>
      <w:r w:rsidRPr="00407153">
        <w:rPr>
          <w:rFonts w:ascii="Times New Roman" w:eastAsiaTheme="minorEastAsia" w:hAnsi="Times New Roman" w:cs="Times New Roman"/>
          <w:color w:val="000000" w:themeColor="text1"/>
          <w:sz w:val="24"/>
          <w:szCs w:val="24"/>
        </w:rPr>
        <w:t>Khối lượng nước còn lại là m’ = 0,3 – 0,1 = 0,2 kg.</w:t>
      </w:r>
    </w:p>
    <w:p w:rsidR="00DB20E7" w:rsidRPr="00407153" w:rsidRDefault="00DB20E7" w:rsidP="00562E2A">
      <w:pPr>
        <w:pStyle w:val="ListParagraph"/>
        <w:widowControl w:val="0"/>
        <w:tabs>
          <w:tab w:val="left" w:pos="284"/>
          <w:tab w:val="left" w:pos="2835"/>
          <w:tab w:val="left" w:pos="5387"/>
          <w:tab w:val="left" w:pos="7938"/>
        </w:tabs>
        <w:rPr>
          <w:rFonts w:ascii="Times New Roman" w:hAnsi="Times New Roman" w:cs="Times New Roman"/>
          <w:color w:val="000000" w:themeColor="text1"/>
          <w:sz w:val="24"/>
          <w:szCs w:val="24"/>
        </w:rPr>
      </w:pPr>
    </w:p>
    <w:p w:rsidR="00DB20E7" w:rsidRPr="00407153" w:rsidRDefault="00DB20E7" w:rsidP="00C01D68">
      <w:pPr>
        <w:contextualSpacing/>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 xml:space="preserve">Câu 4. </w:t>
      </w:r>
      <w:r w:rsidRPr="00407153">
        <w:rPr>
          <w:rFonts w:ascii="Times New Roman" w:hAnsi="Times New Roman" w:cs="Times New Roman"/>
          <w:color w:val="000000" w:themeColor="text1"/>
          <w:sz w:val="24"/>
          <w:szCs w:val="24"/>
        </w:rPr>
        <w:t xml:space="preserve">Một bình khí nén dành cho thợ lặn có dung tích </w:t>
      </w:r>
      <w:r w:rsidRPr="00407153">
        <w:rPr>
          <w:rFonts w:ascii="Times New Roman" w:hAnsi="Times New Roman" w:cs="Times New Roman"/>
          <w:i/>
          <w:color w:val="000000" w:themeColor="text1"/>
          <w:sz w:val="24"/>
          <w:szCs w:val="24"/>
        </w:rPr>
        <w:t>V</w:t>
      </w:r>
      <w:r w:rsidRPr="00407153">
        <w:rPr>
          <w:rFonts w:ascii="Times New Roman" w:hAnsi="Times New Roman" w:cs="Times New Roman"/>
          <w:color w:val="000000" w:themeColor="text1"/>
          <w:sz w:val="24"/>
          <w:szCs w:val="24"/>
        </w:rPr>
        <w:t xml:space="preserve"> = 8,00 lít chứa khí có áp suất </w:t>
      </w:r>
      <w:r w:rsidRPr="00407153">
        <w:rPr>
          <w:rFonts w:ascii="Times New Roman" w:hAnsi="Times New Roman" w:cs="Times New Roman"/>
          <w:i/>
          <w:color w:val="000000" w:themeColor="text1"/>
          <w:sz w:val="24"/>
          <w:szCs w:val="24"/>
        </w:rPr>
        <w:t>p</w:t>
      </w:r>
      <w:r w:rsidRPr="00407153">
        <w:rPr>
          <w:rFonts w:ascii="Times New Roman" w:hAnsi="Times New Roman" w:cs="Times New Roman"/>
          <w:i/>
          <w:color w:val="000000" w:themeColor="text1"/>
          <w:sz w:val="24"/>
          <w:szCs w:val="24"/>
          <w:vertAlign w:val="subscript"/>
        </w:rPr>
        <w:t>1</w:t>
      </w:r>
      <w:r w:rsidRPr="00407153">
        <w:rPr>
          <w:rFonts w:ascii="Times New Roman" w:hAnsi="Times New Roman" w:cs="Times New Roman"/>
          <w:color w:val="000000" w:themeColor="text1"/>
          <w:sz w:val="24"/>
          <w:szCs w:val="24"/>
        </w:rPr>
        <w:t xml:space="preserve"> = 8,50 atm ở nhiệt độ 27,0 °C. Khối lượng tổng cộng của bình và khí là 1,52 kg. Mở khoá bình để một phần khí thoát ra ngoài.</w:t>
      </w:r>
    </w:p>
    <w:p w:rsidR="00DB20E7" w:rsidRPr="00407153" w:rsidRDefault="00DB20E7" w:rsidP="00C01D68">
      <w:pPr>
        <w:pBdr>
          <w:top w:val="nil"/>
          <w:left w:val="nil"/>
          <w:bottom w:val="nil"/>
          <w:right w:val="nil"/>
          <w:between w:val="nil"/>
        </w:pBdr>
        <w:contextualSpacing/>
        <w:jc w:val="both"/>
        <w:rPr>
          <w:rFonts w:ascii="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b/>
          <w:bCs/>
          <w:color w:val="000000" w:themeColor="text1"/>
          <w:sz w:val="24"/>
          <w:szCs w:val="24"/>
        </w:rPr>
        <w:t xml:space="preserve">a) </w:t>
      </w:r>
      <w:r w:rsidRPr="00407153">
        <w:rPr>
          <w:rFonts w:ascii="Times New Roman" w:eastAsia="Times New Roman" w:hAnsi="Times New Roman" w:cs="Times New Roman"/>
          <w:color w:val="000000" w:themeColor="text1"/>
          <w:sz w:val="24"/>
          <w:szCs w:val="24"/>
        </w:rPr>
        <w:t xml:space="preserve">Xả khí chậm, nhiệt độ khí trong bình coi như không đổi. Khối lượng của bình và khí còn lại là 1,48 kg, áp suất giảm đến </w:t>
      </w:r>
      <w:r w:rsidRPr="00407153">
        <w:rPr>
          <w:rFonts w:ascii="Times New Roman" w:eastAsia="Times New Roman" w:hAnsi="Times New Roman" w:cs="Times New Roman"/>
          <w:i/>
          <w:color w:val="000000" w:themeColor="text1"/>
          <w:sz w:val="24"/>
          <w:szCs w:val="24"/>
        </w:rPr>
        <w:t>p</w:t>
      </w:r>
      <w:r w:rsidRPr="00407153">
        <w:rPr>
          <w:rFonts w:ascii="Times New Roman" w:eastAsia="Times New Roman" w:hAnsi="Times New Roman" w:cs="Times New Roman"/>
          <w:color w:val="000000" w:themeColor="text1"/>
          <w:sz w:val="24"/>
          <w:szCs w:val="24"/>
          <w:vertAlign w:val="subscript"/>
        </w:rPr>
        <w:t>2</w:t>
      </w:r>
      <w:r w:rsidRPr="00407153">
        <w:rPr>
          <w:rFonts w:ascii="Times New Roman" w:eastAsia="Times New Roman" w:hAnsi="Times New Roman" w:cs="Times New Roman"/>
          <w:color w:val="000000" w:themeColor="text1"/>
          <w:sz w:val="24"/>
          <w:szCs w:val="24"/>
        </w:rPr>
        <w:t xml:space="preserve"> = 4,25 atm. Khối lượng của khí trong bình khí nén đã xả ra ngoài là 0,04 kg.</w:t>
      </w:r>
    </w:p>
    <w:p w:rsidR="00DB20E7" w:rsidRPr="00407153" w:rsidRDefault="00DB20E7" w:rsidP="00C01D68">
      <w:pPr>
        <w:pBdr>
          <w:top w:val="nil"/>
          <w:left w:val="nil"/>
          <w:bottom w:val="nil"/>
          <w:right w:val="nil"/>
          <w:between w:val="nil"/>
        </w:pBdr>
        <w:contextualSpacing/>
        <w:jc w:val="both"/>
        <w:rPr>
          <w:rFonts w:ascii="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b/>
          <w:bCs/>
          <w:color w:val="000000" w:themeColor="text1"/>
          <w:sz w:val="24"/>
          <w:szCs w:val="24"/>
        </w:rPr>
        <w:t xml:space="preserve">b) </w:t>
      </w:r>
      <w:r w:rsidRPr="00407153">
        <w:rPr>
          <w:rFonts w:ascii="Times New Roman" w:eastAsia="Times New Roman" w:hAnsi="Times New Roman" w:cs="Times New Roman"/>
          <w:color w:val="000000" w:themeColor="text1"/>
          <w:sz w:val="24"/>
          <w:szCs w:val="24"/>
        </w:rPr>
        <w:t>Khi bình có áp suất 4,25 atm, nhiệt độ khí trong bình vẫn là 27,0°C, khối lượng riêng của khí còn lại trong bình sau khi xả khí là 5,00 kg/m</w:t>
      </w:r>
      <w:r w:rsidRPr="00407153">
        <w:rPr>
          <w:rFonts w:ascii="Times New Roman" w:eastAsia="Times New Roman" w:hAnsi="Times New Roman" w:cs="Times New Roman"/>
          <w:color w:val="000000" w:themeColor="text1"/>
          <w:sz w:val="24"/>
          <w:szCs w:val="24"/>
          <w:vertAlign w:val="superscript"/>
        </w:rPr>
        <w:t>3</w:t>
      </w:r>
      <w:r w:rsidRPr="00407153">
        <w:rPr>
          <w:rFonts w:ascii="Times New Roman" w:eastAsia="Times New Roman" w:hAnsi="Times New Roman" w:cs="Times New Roman"/>
          <w:color w:val="000000" w:themeColor="text1"/>
          <w:sz w:val="24"/>
          <w:szCs w:val="24"/>
        </w:rPr>
        <w:t>.</w:t>
      </w:r>
    </w:p>
    <w:p w:rsidR="00DB20E7" w:rsidRPr="00407153" w:rsidRDefault="00DB20E7" w:rsidP="00C01D68">
      <w:pPr>
        <w:pBdr>
          <w:top w:val="nil"/>
          <w:left w:val="nil"/>
          <w:bottom w:val="nil"/>
          <w:right w:val="nil"/>
          <w:between w:val="nil"/>
        </w:pBdr>
        <w:contextualSpacing/>
        <w:jc w:val="both"/>
        <w:rPr>
          <w:rFonts w:ascii="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b/>
          <w:bCs/>
          <w:color w:val="000000" w:themeColor="text1"/>
          <w:sz w:val="24"/>
          <w:szCs w:val="24"/>
        </w:rPr>
        <w:t xml:space="preserve">c) </w:t>
      </w:r>
      <w:r w:rsidRPr="00407153">
        <w:rPr>
          <w:rFonts w:ascii="Times New Roman" w:eastAsia="Times New Roman" w:hAnsi="Times New Roman" w:cs="Times New Roman"/>
          <w:color w:val="000000" w:themeColor="text1"/>
          <w:sz w:val="24"/>
          <w:szCs w:val="24"/>
        </w:rPr>
        <w:t>Tiếp tục xả khí nhanh đến áp suất 1,0 atm, nhiệt độ khí trong bình hạ từ 27,0°C xuống đến 26,0°C thì khối lượng khí còn lại là 4,78 gam.</w:t>
      </w:r>
    </w:p>
    <w:p w:rsidR="00DB20E7" w:rsidRPr="00407153" w:rsidRDefault="00DB20E7" w:rsidP="00C01D68">
      <w:pPr>
        <w:pBdr>
          <w:top w:val="nil"/>
          <w:left w:val="nil"/>
          <w:bottom w:val="nil"/>
          <w:right w:val="nil"/>
          <w:between w:val="nil"/>
        </w:pBdr>
        <w:contextualSpacing/>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b/>
          <w:bCs/>
          <w:color w:val="000000" w:themeColor="text1"/>
          <w:sz w:val="24"/>
          <w:szCs w:val="24"/>
        </w:rPr>
        <w:t xml:space="preserve">d) </w:t>
      </w:r>
      <w:r w:rsidRPr="00407153">
        <w:rPr>
          <w:rFonts w:ascii="Times New Roman" w:eastAsia="Times New Roman" w:hAnsi="Times New Roman" w:cs="Times New Roman"/>
          <w:color w:val="000000" w:themeColor="text1"/>
          <w:sz w:val="24"/>
          <w:szCs w:val="24"/>
        </w:rPr>
        <w:t>Tiếp tục xả khí đến khi lượng khí còn lại trong bình có cùng áp suất khí quyển 1,0 atm và nhiệt độ 27,0°C. Khối lượng khí còn lại trong bình là 20 gam.</w:t>
      </w:r>
    </w:p>
    <w:p w:rsidR="00DB20E7" w:rsidRPr="00407153" w:rsidRDefault="00DB20E7" w:rsidP="00C01D68">
      <w:pPr>
        <w:pBdr>
          <w:top w:val="nil"/>
          <w:left w:val="nil"/>
          <w:bottom w:val="nil"/>
          <w:right w:val="nil"/>
          <w:between w:val="nil"/>
        </w:pBdr>
        <w:contextualSpacing/>
        <w:jc w:val="both"/>
        <w:rPr>
          <w:rFonts w:ascii="Times New Roman" w:eastAsia="Times New Roman" w:hAnsi="Times New Roman" w:cs="Times New Roman"/>
          <w:color w:val="000000" w:themeColor="text1"/>
          <w:sz w:val="24"/>
          <w:szCs w:val="24"/>
        </w:rPr>
      </w:pPr>
    </w:p>
    <w:p w:rsidR="00DB20E7" w:rsidRPr="00407153" w:rsidRDefault="00DB20E7" w:rsidP="00F2330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C01D68">
      <w:pPr>
        <w:pBdr>
          <w:top w:val="nil"/>
          <w:left w:val="nil"/>
          <w:bottom w:val="nil"/>
          <w:right w:val="nil"/>
          <w:between w:val="nil"/>
        </w:pBdr>
        <w:contextualSpacing/>
        <w:jc w:val="both"/>
        <w:rPr>
          <w:rFonts w:ascii="Times New Roman" w:eastAsia="Times New Roman" w:hAnsi="Times New Roman" w:cs="Times New Roman"/>
          <w:color w:val="000000" w:themeColor="text1"/>
          <w:sz w:val="24"/>
          <w:szCs w:val="24"/>
        </w:rPr>
      </w:pPr>
    </w:p>
    <w:tbl>
      <w:tblPr>
        <w:tblStyle w:val="TableGrid"/>
        <w:tblW w:w="0" w:type="auto"/>
        <w:tblLook w:val="04A0" w:firstRow="1" w:lastRow="0" w:firstColumn="1" w:lastColumn="0" w:noHBand="0" w:noVBand="1"/>
      </w:tblPr>
      <w:tblGrid>
        <w:gridCol w:w="417"/>
        <w:gridCol w:w="8925"/>
        <w:gridCol w:w="838"/>
        <w:gridCol w:w="667"/>
      </w:tblGrid>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color w:val="000000" w:themeColor="text1"/>
                <w:sz w:val="24"/>
                <w:szCs w:val="24"/>
              </w:rPr>
            </w:pPr>
          </w:p>
        </w:tc>
        <w:tc>
          <w:tcPr>
            <w:tcW w:w="9118" w:type="dxa"/>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 xml:space="preserve">Đúng </w:t>
            </w:r>
          </w:p>
        </w:tc>
        <w:tc>
          <w:tcPr>
            <w:tcW w:w="670"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F2330E">
            <w:pPr>
              <w:pBdr>
                <w:top w:val="nil"/>
                <w:left w:val="nil"/>
                <w:bottom w:val="nil"/>
                <w:right w:val="nil"/>
                <w:between w:val="nil"/>
              </w:pBdr>
              <w:contextualSpacing/>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Xả khí chậm, nhiệt độ khí trong bình coi như không đổi. Khối lượng của bình và khí còn lại là 1,48 kg, áp suất giảm đến </w:t>
            </w:r>
            <w:r w:rsidRPr="00407153">
              <w:rPr>
                <w:rFonts w:ascii="Times New Roman" w:eastAsia="Times New Roman" w:hAnsi="Times New Roman" w:cs="Times New Roman"/>
                <w:i/>
                <w:color w:val="000000" w:themeColor="text1"/>
                <w:sz w:val="24"/>
                <w:szCs w:val="24"/>
              </w:rPr>
              <w:t>p</w:t>
            </w:r>
            <w:r w:rsidRPr="00407153">
              <w:rPr>
                <w:rFonts w:ascii="Times New Roman" w:eastAsia="Times New Roman" w:hAnsi="Times New Roman" w:cs="Times New Roman"/>
                <w:color w:val="000000" w:themeColor="text1"/>
                <w:sz w:val="24"/>
                <w:szCs w:val="24"/>
                <w:vertAlign w:val="subscript"/>
              </w:rPr>
              <w:t>2</w:t>
            </w:r>
            <w:r w:rsidRPr="00407153">
              <w:rPr>
                <w:rFonts w:ascii="Times New Roman" w:eastAsia="Times New Roman" w:hAnsi="Times New Roman" w:cs="Times New Roman"/>
                <w:color w:val="000000" w:themeColor="text1"/>
                <w:sz w:val="24"/>
                <w:szCs w:val="24"/>
              </w:rPr>
              <w:t xml:space="preserve"> = 4,25 atm. Khối lượng của khí trong bình khí nén đã xả ra ngoài là 0,04 kg.</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F2330E">
            <w:pPr>
              <w:pBdr>
                <w:top w:val="nil"/>
                <w:left w:val="nil"/>
                <w:bottom w:val="nil"/>
                <w:right w:val="nil"/>
                <w:between w:val="nil"/>
              </w:pBdr>
              <w:contextualSpacing/>
              <w:jc w:val="both"/>
              <w:rPr>
                <w:rFonts w:ascii="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Khi bình có áp suất 4,25 atm, nhiệt độ khí trong bình vẫn là 27,0°C, khối lượng riêng của khí còn lại trong bình sau khi xả khí là 5,00 kg/m</w:t>
            </w:r>
            <w:r w:rsidRPr="00407153">
              <w:rPr>
                <w:rFonts w:ascii="Times New Roman" w:eastAsia="Times New Roman" w:hAnsi="Times New Roman" w:cs="Times New Roman"/>
                <w:color w:val="000000" w:themeColor="text1"/>
                <w:sz w:val="24"/>
                <w:szCs w:val="24"/>
                <w:vertAlign w:val="superscript"/>
              </w:rPr>
              <w:t>3</w:t>
            </w:r>
            <w:r w:rsidRPr="00407153">
              <w:rPr>
                <w:rFonts w:ascii="Times New Roman" w:eastAsia="Times New Roman" w:hAnsi="Times New Roman" w:cs="Times New Roman"/>
                <w:color w:val="000000" w:themeColor="text1"/>
                <w:sz w:val="24"/>
                <w:szCs w:val="24"/>
              </w:rPr>
              <w:t>.</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F2330E">
            <w:pPr>
              <w:pBdr>
                <w:top w:val="nil"/>
                <w:left w:val="nil"/>
                <w:bottom w:val="nil"/>
                <w:right w:val="nil"/>
                <w:between w:val="nil"/>
              </w:pBdr>
              <w:contextualSpacing/>
              <w:jc w:val="both"/>
              <w:rPr>
                <w:rFonts w:ascii="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Tiếp tục xả khí nhanh đến áp suất 1,0 atm, nhiệt độ khí trong bình hạ từ 27,0°C xuống đến 26,0°C thì khối lượng khí còn lại là 4,78 gam.</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F2330E">
            <w:pPr>
              <w:pBdr>
                <w:top w:val="nil"/>
                <w:left w:val="nil"/>
                <w:bottom w:val="nil"/>
                <w:right w:val="nil"/>
                <w:between w:val="nil"/>
              </w:pBdr>
              <w:contextualSpacing/>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Tiếp tục xả khí đến khi lượng khí còn lại trong bình có cùng áp suất khí quyển 1,0 atm và nhiệt độ 27,0°C. Khối lượng khí còn lại trong bình là 20 gam.</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bl>
    <w:p w:rsidR="00DB20E7" w:rsidRPr="00407153" w:rsidRDefault="00DB20E7" w:rsidP="00C01D68">
      <w:pPr>
        <w:pBdr>
          <w:top w:val="nil"/>
          <w:left w:val="nil"/>
          <w:bottom w:val="nil"/>
          <w:right w:val="nil"/>
          <w:between w:val="nil"/>
        </w:pBdr>
        <w:contextualSpacing/>
        <w:jc w:val="both"/>
        <w:rPr>
          <w:rFonts w:ascii="Times New Roman" w:eastAsia="Times New Roman" w:hAnsi="Times New Roman" w:cs="Times New Roman"/>
          <w:color w:val="000000" w:themeColor="text1"/>
          <w:sz w:val="24"/>
          <w:szCs w:val="24"/>
        </w:rPr>
      </w:pP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r w:rsidRPr="00407153">
        <w:rPr>
          <w:rFonts w:ascii="Times New Roman" w:hAnsi="Times New Roman" w:cs="Times New Roman"/>
          <w:b/>
          <w:bCs/>
          <w:color w:val="000000" w:themeColor="text1"/>
          <w:sz w:val="24"/>
          <w:szCs w:val="24"/>
        </w:rPr>
        <w:tab/>
      </w:r>
      <w:r w:rsidRPr="00407153">
        <w:rPr>
          <w:rFonts w:ascii="Times New Roman" w:eastAsiaTheme="minorEastAsia" w:hAnsi="Times New Roman" w:cs="Times New Roman"/>
          <w:b/>
          <w:bCs/>
          <w:color w:val="000000" w:themeColor="text1"/>
          <w:sz w:val="24"/>
          <w:szCs w:val="24"/>
        </w:rPr>
        <w:t>Đúng</w:t>
      </w:r>
    </w:p>
    <w:p w:rsidR="00DB20E7" w:rsidRPr="00407153" w:rsidRDefault="00DB20E7" w:rsidP="00C01D68">
      <w:pPr>
        <w:pStyle w:val="ListParagraph"/>
        <w:widowControl w:val="0"/>
        <w:tabs>
          <w:tab w:val="left" w:pos="284"/>
          <w:tab w:val="left" w:pos="2835"/>
          <w:tab w:val="left" w:pos="5387"/>
          <w:tab w:val="left" w:pos="7938"/>
        </w:tabs>
        <w:rPr>
          <w:rFonts w:ascii="Times New Roman" w:hAnsi="Times New Roman" w:cs="Times New Roman"/>
          <w:color w:val="000000" w:themeColor="text1"/>
          <w:sz w:val="24"/>
          <w:szCs w:val="24"/>
        </w:rPr>
      </w:pPr>
      <m:oMath>
        <m:r>
          <w:rPr>
            <w:rFonts w:ascii="Cambria Math" w:hAnsi="Cambria Math" w:cs="Times New Roman"/>
            <w:color w:val="000000" w:themeColor="text1"/>
            <w:sz w:val="24"/>
            <w:szCs w:val="24"/>
          </w:rPr>
          <m:t>Δm=</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2</m:t>
            </m:r>
          </m:sub>
        </m:sSub>
      </m:oMath>
      <w:r w:rsidRPr="00407153">
        <w:rPr>
          <w:rFonts w:ascii="Times New Roman" w:eastAsiaTheme="minorEastAsia" w:hAnsi="Times New Roman" w:cs="Times New Roman"/>
          <w:color w:val="000000" w:themeColor="text1"/>
          <w:sz w:val="24"/>
          <w:szCs w:val="24"/>
        </w:rPr>
        <w:t xml:space="preserve"> = 0,04 kg</w:t>
      </w:r>
      <w:r w:rsidRPr="00407153">
        <w:rPr>
          <w:rFonts w:ascii="Times New Roman" w:hAnsi="Times New Roman" w:cs="Times New Roman"/>
          <w:color w:val="000000" w:themeColor="text1"/>
          <w:sz w:val="24"/>
          <w:szCs w:val="24"/>
        </w:rPr>
        <w:t xml:space="preserve">. Với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 xml:space="preserve">, </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2</m:t>
            </m:r>
          </m:sub>
        </m:sSub>
      </m:oMath>
      <w:r w:rsidRPr="00407153">
        <w:rPr>
          <w:rFonts w:ascii="Times New Roman" w:eastAsiaTheme="minorEastAsia" w:hAnsi="Times New Roman" w:cs="Times New Roman"/>
          <w:color w:val="000000" w:themeColor="text1"/>
          <w:sz w:val="24"/>
          <w:szCs w:val="24"/>
        </w:rPr>
        <w:t xml:space="preserve"> lần lượt là khối lượng của lượng khí trước và sau khi thoát ra.</w:t>
      </w: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ab/>
        <w:t>Đúng</w:t>
      </w:r>
    </w:p>
    <w:p w:rsidR="00DB20E7" w:rsidRPr="00407153" w:rsidRDefault="00DB20E7" w:rsidP="00C01D68">
      <w:pPr>
        <w:pStyle w:val="ListParagraph"/>
        <w:widowControl w:val="0"/>
        <w:tabs>
          <w:tab w:val="left" w:pos="284"/>
          <w:tab w:val="left" w:pos="2835"/>
          <w:tab w:val="left" w:pos="5387"/>
          <w:tab w:val="left" w:pos="7938"/>
        </w:tabs>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Vì nhiệt độ của khí không đổi nên nhiệt độ khí sau khi xả 27,0 °C là đúng.</w:t>
      </w:r>
    </w:p>
    <w:p w:rsidR="00DB20E7" w:rsidRPr="00407153" w:rsidRDefault="00DB20E7" w:rsidP="00C01D68">
      <w:pPr>
        <w:pStyle w:val="ListParagraph"/>
        <w:widowControl w:val="0"/>
        <w:tabs>
          <w:tab w:val="left" w:pos="284"/>
          <w:tab w:val="left" w:pos="2835"/>
          <w:tab w:val="left" w:pos="5387"/>
          <w:tab w:val="left" w:pos="7938"/>
        </w:tabs>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Áp dụng phương trình Claperon ta có:</w:t>
      </w:r>
    </w:p>
    <w:p w:rsidR="00DB20E7" w:rsidRPr="00407153" w:rsidRDefault="00CE5B0C" w:rsidP="00C01D68">
      <w:pPr>
        <w:pStyle w:val="ListParagraph"/>
        <w:widowControl w:val="0"/>
        <w:tabs>
          <w:tab w:val="left" w:pos="284"/>
          <w:tab w:val="left" w:pos="2835"/>
          <w:tab w:val="left" w:pos="5387"/>
          <w:tab w:val="left" w:pos="7938"/>
        </w:tabs>
        <w:rPr>
          <w:rFonts w:ascii="Times New Roman" w:eastAsiaTheme="minorEastAsia" w:hAnsi="Times New Roman" w:cs="Times New Roman"/>
          <w:color w:val="000000" w:themeColor="text1"/>
          <w:sz w:val="24"/>
          <w:szCs w:val="24"/>
          <w:lang w:val="fr-FR"/>
        </w:rPr>
      </w:pPr>
      <m:oMath>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1</m:t>
            </m:r>
          </m:sub>
        </m:sSub>
        <m:r>
          <w:rPr>
            <w:rFonts w:ascii="Cambria Math"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V</m:t>
            </m:r>
          </m:e>
          <m:sub>
            <m:r>
              <w:rPr>
                <w:rFonts w:ascii="Cambria Math" w:hAnsi="Cambria Math" w:cs="Times New Roman"/>
                <w:color w:val="000000" w:themeColor="text1"/>
                <w:sz w:val="24"/>
                <w:szCs w:val="24"/>
                <w:lang w:val="fr-FR"/>
              </w:rPr>
              <m:t>1</m:t>
            </m:r>
          </m:sub>
        </m:sSub>
        <m:r>
          <w:rPr>
            <w:rFonts w:ascii="Cambria Math"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n</m:t>
            </m:r>
          </m:e>
          <m:sub>
            <m:r>
              <w:rPr>
                <w:rFonts w:ascii="Cambria Math" w:hAnsi="Cambria Math" w:cs="Times New Roman"/>
                <w:color w:val="000000" w:themeColor="text1"/>
                <w:sz w:val="24"/>
                <w:szCs w:val="24"/>
                <w:lang w:val="fr-FR"/>
              </w:rPr>
              <m:t>1</m:t>
            </m:r>
          </m:sub>
        </m:sSub>
        <m:r>
          <w:rPr>
            <w:rFonts w:ascii="Cambria Math" w:hAnsi="Cambria Math" w:cs="Times New Roman"/>
            <w:color w:val="000000" w:themeColor="text1"/>
            <w:sz w:val="24"/>
            <w:szCs w:val="24"/>
            <w:lang w:val="fr-FR"/>
          </w:rPr>
          <m:t>R</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1</m:t>
            </m:r>
          </m:sub>
        </m:sSub>
        <m:r>
          <w:rPr>
            <w:rFonts w:ascii="Cambria Math" w:hAnsi="Cambria Math" w:cs="Times New Roman"/>
            <w:color w:val="000000" w:themeColor="text1"/>
            <w:sz w:val="24"/>
            <w:szCs w:val="24"/>
            <w:lang w:val="fr-FR"/>
          </w:rPr>
          <m:t> </m:t>
        </m:r>
      </m:oMath>
      <w:r w:rsidR="00DB20E7" w:rsidRPr="00407153">
        <w:rPr>
          <w:rFonts w:ascii="Times New Roman" w:eastAsiaTheme="minorEastAsia" w:hAnsi="Times New Roman" w:cs="Times New Roman"/>
          <w:color w:val="000000" w:themeColor="text1"/>
          <w:sz w:val="24"/>
          <w:szCs w:val="24"/>
          <w:lang w:val="fr-FR"/>
        </w:rPr>
        <w:t xml:space="preserve">; </w:t>
      </w:r>
      <m:oMath>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V</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n</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R</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 </m:t>
        </m:r>
      </m:oMath>
      <w:r w:rsidR="00DB20E7" w:rsidRPr="00407153">
        <w:rPr>
          <w:rFonts w:ascii="Times New Roman" w:eastAsiaTheme="minorEastAsia" w:hAnsi="Times New Roman" w:cs="Times New Roman"/>
          <w:color w:val="000000" w:themeColor="text1"/>
          <w:sz w:val="24"/>
          <w:szCs w:val="24"/>
          <w:lang w:val="fr-FR"/>
        </w:rPr>
        <w:t>→</w:t>
      </w:r>
      <m:oMath>
        <m:f>
          <m:fPr>
            <m:ctrlPr>
              <w:rPr>
                <w:rFonts w:ascii="Cambria Math" w:eastAsiaTheme="minorEastAsia" w:hAnsi="Cambria Math" w:cs="Times New Roman"/>
                <w:i/>
                <w:color w:val="000000" w:themeColor="text1"/>
                <w:sz w:val="24"/>
                <w:szCs w:val="24"/>
                <w:lang w:val="fr-FR"/>
              </w:rPr>
            </m:ctrlPr>
          </m:fPr>
          <m:num>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V</m:t>
                </m:r>
              </m:e>
              <m:sub>
                <m:r>
                  <w:rPr>
                    <w:rFonts w:ascii="Cambria Math" w:hAnsi="Cambria Math" w:cs="Times New Roman"/>
                    <w:color w:val="000000" w:themeColor="text1"/>
                    <w:sz w:val="24"/>
                    <w:szCs w:val="24"/>
                    <w:lang w:val="fr-FR"/>
                  </w:rPr>
                  <m:t>2</m:t>
                </m:r>
              </m:sub>
            </m:sSub>
          </m:num>
          <m:den>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1</m:t>
                </m:r>
              </m:sub>
            </m:sSub>
            <m:r>
              <w:rPr>
                <w:rFonts w:ascii="Cambria Math"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V</m:t>
                </m:r>
              </m:e>
              <m:sub>
                <m:r>
                  <w:rPr>
                    <w:rFonts w:ascii="Cambria Math" w:hAnsi="Cambria Math" w:cs="Times New Roman"/>
                    <w:color w:val="000000" w:themeColor="text1"/>
                    <w:sz w:val="24"/>
                    <w:szCs w:val="24"/>
                    <w:lang w:val="fr-FR"/>
                  </w:rPr>
                  <m:t>1</m:t>
                </m:r>
              </m:sub>
            </m:sSub>
          </m:den>
        </m:f>
        <m:r>
          <w:rPr>
            <w:rFonts w:ascii="Cambria Math" w:eastAsiaTheme="minorEastAsia" w:hAnsi="Cambria Math" w:cs="Times New Roman"/>
            <w:color w:val="000000" w:themeColor="text1"/>
            <w:sz w:val="24"/>
            <w:szCs w:val="24"/>
            <w:lang w:val="fr-FR"/>
          </w:rPr>
          <m:t>=</m:t>
        </m:r>
        <m:f>
          <m:fPr>
            <m:ctrlPr>
              <w:rPr>
                <w:rFonts w:ascii="Cambria Math" w:eastAsiaTheme="minorEastAsia" w:hAnsi="Cambria Math" w:cs="Times New Roman"/>
                <w:i/>
                <w:color w:val="000000" w:themeColor="text1"/>
                <w:sz w:val="24"/>
                <w:szCs w:val="24"/>
                <w:lang w:val="fr-FR"/>
              </w:rPr>
            </m:ctrlPr>
          </m:fPr>
          <m:num>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 </m:t>
            </m:r>
          </m:num>
          <m:den>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1</m:t>
                </m:r>
              </m:sub>
            </m:sSub>
          </m:den>
        </m:f>
      </m:oMath>
      <w:r w:rsidR="00DB20E7" w:rsidRPr="00407153">
        <w:rPr>
          <w:rFonts w:ascii="Times New Roman" w:eastAsiaTheme="minorEastAsia" w:hAnsi="Times New Roman" w:cs="Times New Roman"/>
          <w:color w:val="000000" w:themeColor="text1"/>
          <w:sz w:val="24"/>
          <w:szCs w:val="24"/>
          <w:lang w:val="fr-FR"/>
        </w:rPr>
        <w:t xml:space="preserve">&gt;1 nên </w:t>
      </w:r>
      <m:oMath>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&gt;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1</m:t>
            </m:r>
          </m:sub>
        </m:sSub>
      </m:oMath>
    </w:p>
    <w:p w:rsidR="00DB20E7" w:rsidRPr="00407153" w:rsidRDefault="00DB20E7" w:rsidP="000C076B">
      <w:pPr>
        <w:widowControl w:val="0"/>
        <w:tabs>
          <w:tab w:val="left" w:pos="284"/>
          <w:tab w:val="left" w:pos="2835"/>
          <w:tab w:val="left" w:pos="5387"/>
          <w:tab w:val="left" w:pos="7938"/>
        </w:tabs>
        <w:rPr>
          <w:rFonts w:ascii="Times New Roman" w:eastAsiaTheme="minorEastAsia" w:hAnsi="Times New Roman" w:cs="Times New Roman"/>
          <w:color w:val="000000" w:themeColor="text1"/>
          <w:sz w:val="24"/>
          <w:szCs w:val="24"/>
          <w:lang w:val="fr-FR"/>
        </w:rPr>
      </w:pPr>
      <w:r w:rsidRPr="00407153">
        <w:rPr>
          <w:rFonts w:ascii="Times New Roman" w:eastAsiaTheme="minorEastAsia" w:hAnsi="Times New Roman" w:cs="Times New Roman"/>
          <w:color w:val="000000" w:themeColor="text1"/>
          <w:sz w:val="24"/>
          <w:szCs w:val="24"/>
          <w:lang w:val="fr-FR"/>
        </w:rPr>
        <w:lastRenderedPageBreak/>
        <w:t xml:space="preserve">Vì </w:t>
      </w:r>
      <m:oMath>
        <m:sSub>
          <m:sSubPr>
            <m:ctrlPr>
              <w:rPr>
                <w:rFonts w:ascii="Cambria Math" w:eastAsiaTheme="minorEastAsia" w:hAnsi="Cambria Math" w:cs="Times New Roman"/>
                <w:i/>
                <w:color w:val="000000" w:themeColor="text1"/>
                <w:sz w:val="24"/>
                <w:szCs w:val="24"/>
                <w:lang w:val="fr-FR"/>
              </w:rPr>
            </m:ctrlPr>
          </m:sSubPr>
          <m:e>
            <m:r>
              <w:rPr>
                <w:rFonts w:ascii="Cambria Math" w:eastAsiaTheme="minorEastAsia" w:hAnsi="Cambria Math" w:cs="Times New Roman"/>
                <w:color w:val="000000" w:themeColor="text1"/>
                <w:sz w:val="24"/>
                <w:szCs w:val="24"/>
                <w:lang w:val="fr-FR"/>
              </w:rPr>
              <m:t>V</m:t>
            </m:r>
          </m:e>
          <m:sub>
            <m:r>
              <w:rPr>
                <w:rFonts w:ascii="Cambria Math" w:eastAsiaTheme="minorEastAsia" w:hAnsi="Cambria Math" w:cs="Times New Roman"/>
                <w:color w:val="000000" w:themeColor="text1"/>
                <w:sz w:val="24"/>
                <w:szCs w:val="24"/>
                <w:lang w:val="fr-FR"/>
              </w:rPr>
              <m:t>1</m:t>
            </m:r>
          </m:sub>
        </m:sSub>
        <m:r>
          <w:rPr>
            <w:rFonts w:ascii="Cambria Math" w:eastAsiaTheme="minorEastAsia" w:hAnsi="Cambria Math" w:cs="Times New Roman"/>
            <w:color w:val="000000" w:themeColor="text1"/>
            <w:sz w:val="24"/>
            <w:szCs w:val="24"/>
            <w:lang w:val="fr-FR"/>
          </w:rPr>
          <m:t xml:space="preserve"> = </m:t>
        </m:r>
        <m:sSub>
          <m:sSubPr>
            <m:ctrlPr>
              <w:rPr>
                <w:rFonts w:ascii="Cambria Math" w:eastAsiaTheme="minorEastAsia" w:hAnsi="Cambria Math" w:cs="Times New Roman"/>
                <w:i/>
                <w:color w:val="000000" w:themeColor="text1"/>
                <w:sz w:val="24"/>
                <w:szCs w:val="24"/>
                <w:lang w:val="fr-FR"/>
              </w:rPr>
            </m:ctrlPr>
          </m:sSubPr>
          <m:e>
            <m:r>
              <w:rPr>
                <w:rFonts w:ascii="Cambria Math" w:eastAsiaTheme="minorEastAsia" w:hAnsi="Cambria Math" w:cs="Times New Roman"/>
                <w:color w:val="000000" w:themeColor="text1"/>
                <w:sz w:val="24"/>
                <w:szCs w:val="24"/>
                <w:lang w:val="fr-FR"/>
              </w:rPr>
              <m:t>V</m:t>
            </m:r>
          </m:e>
          <m:sub>
            <m:r>
              <w:rPr>
                <w:rFonts w:ascii="Cambria Math" w:eastAsiaTheme="minorEastAsia" w:hAnsi="Cambria Math" w:cs="Times New Roman"/>
                <w:color w:val="000000" w:themeColor="text1"/>
                <w:sz w:val="24"/>
                <w:szCs w:val="24"/>
                <w:lang w:val="fr-FR"/>
              </w:rPr>
              <m:t>2</m:t>
            </m:r>
          </m:sub>
        </m:sSub>
        <m:r>
          <w:rPr>
            <w:rFonts w:ascii="Cambria Math" w:eastAsiaTheme="minorEastAsia" w:hAnsi="Cambria Math" w:cs="Times New Roman"/>
            <w:color w:val="000000" w:themeColor="text1"/>
            <w:sz w:val="24"/>
            <w:szCs w:val="24"/>
            <w:lang w:val="fr-FR"/>
          </w:rPr>
          <m:t xml:space="preserve">=8 lít và </m:t>
        </m:r>
        <m:sSub>
          <m:sSubPr>
            <m:ctrlPr>
              <w:rPr>
                <w:rFonts w:ascii="Cambria Math" w:eastAsiaTheme="minorEastAsia" w:hAnsi="Cambria Math" w:cs="Times New Roman"/>
                <w:i/>
                <w:color w:val="000000" w:themeColor="text1"/>
                <w:sz w:val="24"/>
                <w:szCs w:val="24"/>
                <w:lang w:val="fr-FR"/>
              </w:rPr>
            </m:ctrlPr>
          </m:sSubPr>
          <m:e>
            <m:r>
              <w:rPr>
                <w:rFonts w:ascii="Cambria Math" w:eastAsiaTheme="minorEastAsia" w:hAnsi="Cambria Math" w:cs="Times New Roman"/>
                <w:color w:val="000000" w:themeColor="text1"/>
                <w:sz w:val="24"/>
                <w:szCs w:val="24"/>
                <w:lang w:val="fr-FR"/>
              </w:rPr>
              <m:t>T</m:t>
            </m:r>
          </m:e>
          <m:sub>
            <m:r>
              <w:rPr>
                <w:rFonts w:ascii="Cambria Math" w:eastAsiaTheme="minorEastAsia" w:hAnsi="Cambria Math" w:cs="Times New Roman"/>
                <w:color w:val="000000" w:themeColor="text1"/>
                <w:sz w:val="24"/>
                <w:szCs w:val="24"/>
                <w:lang w:val="fr-FR"/>
              </w:rPr>
              <m:t>1</m:t>
            </m:r>
          </m:sub>
        </m:sSub>
        <m:r>
          <w:rPr>
            <w:rFonts w:ascii="Cambria Math" w:eastAsiaTheme="minorEastAsia" w:hAnsi="Cambria Math" w:cs="Times New Roman"/>
            <w:color w:val="000000" w:themeColor="text1"/>
            <w:sz w:val="24"/>
            <w:szCs w:val="24"/>
            <w:lang w:val="fr-FR"/>
          </w:rPr>
          <m:t xml:space="preserve"> = </m:t>
        </m:r>
        <m:sSub>
          <m:sSubPr>
            <m:ctrlPr>
              <w:rPr>
                <w:rFonts w:ascii="Cambria Math" w:eastAsiaTheme="minorEastAsia" w:hAnsi="Cambria Math" w:cs="Times New Roman"/>
                <w:i/>
                <w:color w:val="000000" w:themeColor="text1"/>
                <w:sz w:val="24"/>
                <w:szCs w:val="24"/>
                <w:lang w:val="fr-FR"/>
              </w:rPr>
            </m:ctrlPr>
          </m:sSubPr>
          <m:e>
            <m:r>
              <w:rPr>
                <w:rFonts w:ascii="Cambria Math" w:eastAsiaTheme="minorEastAsia" w:hAnsi="Cambria Math" w:cs="Times New Roman"/>
                <w:color w:val="000000" w:themeColor="text1"/>
                <w:sz w:val="24"/>
                <w:szCs w:val="24"/>
                <w:lang w:val="fr-FR"/>
              </w:rPr>
              <m:t>T</m:t>
            </m:r>
          </m:e>
          <m:sub>
            <m:r>
              <w:rPr>
                <w:rFonts w:ascii="Cambria Math" w:eastAsiaTheme="minorEastAsia" w:hAnsi="Cambria Math" w:cs="Times New Roman"/>
                <w:color w:val="000000" w:themeColor="text1"/>
                <w:sz w:val="24"/>
                <w:szCs w:val="24"/>
                <w:lang w:val="fr-FR"/>
              </w:rPr>
              <m:t>2</m:t>
            </m:r>
          </m:sub>
        </m:sSub>
        <m:r>
          <w:rPr>
            <w:rFonts w:ascii="Cambria Math" w:eastAsiaTheme="minorEastAsia" w:hAnsi="Cambria Math" w:cs="Times New Roman"/>
            <w:color w:val="000000" w:themeColor="text1"/>
            <w:sz w:val="24"/>
            <w:szCs w:val="24"/>
            <w:lang w:val="fr-FR"/>
          </w:rPr>
          <m:t>=2</m:t>
        </m:r>
        <m:sSup>
          <m:sSupPr>
            <m:ctrlPr>
              <w:rPr>
                <w:rFonts w:ascii="Cambria Math" w:eastAsiaTheme="minorEastAsia" w:hAnsi="Cambria Math" w:cs="Times New Roman"/>
                <w:i/>
                <w:color w:val="000000" w:themeColor="text1"/>
                <w:sz w:val="24"/>
                <w:szCs w:val="24"/>
                <w:lang w:val="fr-FR"/>
              </w:rPr>
            </m:ctrlPr>
          </m:sSupPr>
          <m:e>
            <m:r>
              <w:rPr>
                <w:rFonts w:ascii="Cambria Math" w:eastAsiaTheme="minorEastAsia" w:hAnsi="Cambria Math" w:cs="Times New Roman"/>
                <w:color w:val="000000" w:themeColor="text1"/>
                <w:sz w:val="24"/>
                <w:szCs w:val="24"/>
                <w:lang w:val="fr-FR"/>
              </w:rPr>
              <m:t>7</m:t>
            </m:r>
          </m:e>
          <m:sup>
            <m:r>
              <w:rPr>
                <w:rFonts w:ascii="Cambria Math" w:eastAsiaTheme="minorEastAsia" w:hAnsi="Cambria Math" w:cs="Times New Roman"/>
                <w:color w:val="000000" w:themeColor="text1"/>
                <w:sz w:val="24"/>
                <w:szCs w:val="24"/>
                <w:lang w:val="fr-FR"/>
              </w:rPr>
              <m:t>0</m:t>
            </m:r>
          </m:sup>
        </m:sSup>
        <m:r>
          <w:rPr>
            <w:rFonts w:ascii="Cambria Math" w:eastAsiaTheme="minorEastAsia" w:hAnsi="Cambria Math" w:cs="Times New Roman"/>
            <w:color w:val="000000" w:themeColor="text1"/>
            <w:sz w:val="24"/>
            <w:szCs w:val="24"/>
            <w:lang w:val="fr-FR"/>
          </w:rPr>
          <m:t>C</m:t>
        </m:r>
      </m:oMath>
      <w:r w:rsidRPr="00407153">
        <w:rPr>
          <w:rFonts w:ascii="Times New Roman" w:eastAsiaTheme="minorEastAsia" w:hAnsi="Times New Roman" w:cs="Times New Roman"/>
          <w:color w:val="000000" w:themeColor="text1"/>
          <w:sz w:val="24"/>
          <w:szCs w:val="24"/>
          <w:lang w:val="fr-FR"/>
        </w:rPr>
        <w:t xml:space="preserve"> nên </w:t>
      </w:r>
      <m:oMath>
        <m:f>
          <m:fPr>
            <m:ctrlPr>
              <w:rPr>
                <w:rFonts w:ascii="Cambria Math" w:eastAsiaTheme="minorEastAsia" w:hAnsi="Cambria Math" w:cs="Times New Roman"/>
                <w:i/>
                <w:color w:val="000000" w:themeColor="text1"/>
                <w:sz w:val="24"/>
                <w:szCs w:val="24"/>
                <w:lang w:val="fr-FR"/>
              </w:rPr>
            </m:ctrlPr>
          </m:fPr>
          <m:num>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2</m:t>
                </m:r>
              </m:sub>
            </m:sSub>
          </m:num>
          <m:den>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1</m:t>
                </m:r>
              </m:sub>
            </m:sSub>
          </m:den>
        </m:f>
        <m:r>
          <w:rPr>
            <w:rFonts w:ascii="Cambria Math" w:eastAsiaTheme="minorEastAsia" w:hAnsi="Cambria Math" w:cs="Times New Roman"/>
            <w:color w:val="000000" w:themeColor="text1"/>
            <w:sz w:val="24"/>
            <w:szCs w:val="24"/>
            <w:lang w:val="fr-FR"/>
          </w:rPr>
          <m:t>=</m:t>
        </m:r>
        <m:f>
          <m:fPr>
            <m:ctrlPr>
              <w:rPr>
                <w:rFonts w:ascii="Cambria Math" w:eastAsiaTheme="minorEastAsia" w:hAnsi="Cambria Math" w:cs="Times New Roman"/>
                <w:i/>
                <w:color w:val="000000" w:themeColor="text1"/>
                <w:sz w:val="24"/>
                <w:szCs w:val="24"/>
                <w:lang w:val="fr-FR"/>
              </w:rPr>
            </m:ctrlPr>
          </m:fPr>
          <m:num>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n</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 </m:t>
            </m:r>
          </m:num>
          <m:den>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n</m:t>
                </m:r>
              </m:e>
              <m:sub>
                <m:r>
                  <w:rPr>
                    <w:rFonts w:ascii="Cambria Math" w:hAnsi="Cambria Math" w:cs="Times New Roman"/>
                    <w:color w:val="000000" w:themeColor="text1"/>
                    <w:sz w:val="24"/>
                    <w:szCs w:val="24"/>
                    <w:lang w:val="fr-FR"/>
                  </w:rPr>
                  <m:t>1</m:t>
                </m:r>
              </m:sub>
            </m:sSub>
          </m:den>
        </m:f>
        <m:r>
          <w:rPr>
            <w:rFonts w:ascii="Cambria Math" w:eastAsiaTheme="minorEastAsia" w:hAnsi="Cambria Math" w:cs="Times New Roman"/>
            <w:color w:val="000000" w:themeColor="text1"/>
            <w:sz w:val="24"/>
            <w:szCs w:val="24"/>
            <w:lang w:val="fr-FR"/>
          </w:rPr>
          <m:t>=</m:t>
        </m:r>
        <m:f>
          <m:fPr>
            <m:ctrlPr>
              <w:rPr>
                <w:rFonts w:ascii="Cambria Math" w:eastAsiaTheme="minorEastAsia" w:hAnsi="Cambria Math" w:cs="Times New Roman"/>
                <w:i/>
                <w:color w:val="000000" w:themeColor="text1"/>
                <w:sz w:val="24"/>
                <w:szCs w:val="24"/>
                <w:lang w:val="fr-FR"/>
              </w:rPr>
            </m:ctrlPr>
          </m:fPr>
          <m:num>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m</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 </m:t>
            </m:r>
          </m:num>
          <m:den>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m</m:t>
                </m:r>
              </m:e>
              <m:sub>
                <m:r>
                  <w:rPr>
                    <w:rFonts w:ascii="Cambria Math" w:hAnsi="Cambria Math" w:cs="Times New Roman"/>
                    <w:color w:val="000000" w:themeColor="text1"/>
                    <w:sz w:val="24"/>
                    <w:szCs w:val="24"/>
                    <w:lang w:val="fr-FR"/>
                  </w:rPr>
                  <m:t>1</m:t>
                </m:r>
              </m:sub>
            </m:sSub>
          </m:den>
        </m:f>
        <m:r>
          <w:rPr>
            <w:rFonts w:ascii="Cambria Math" w:eastAsiaTheme="minorEastAsia" w:hAnsi="Cambria Math" w:cs="Times New Roman"/>
            <w:color w:val="000000" w:themeColor="text1"/>
            <w:sz w:val="24"/>
            <w:szCs w:val="24"/>
            <w:lang w:val="fr-FR"/>
          </w:rPr>
          <m:t>=</m:t>
        </m:r>
        <m:f>
          <m:fPr>
            <m:ctrlPr>
              <w:rPr>
                <w:rFonts w:ascii="Cambria Math" w:eastAsiaTheme="minorEastAsia" w:hAnsi="Cambria Math" w:cs="Times New Roman"/>
                <w:i/>
                <w:color w:val="000000" w:themeColor="text1"/>
                <w:sz w:val="24"/>
                <w:szCs w:val="24"/>
                <w:lang w:val="fr-FR"/>
              </w:rPr>
            </m:ctrlPr>
          </m:fPr>
          <m:num>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D</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 </m:t>
            </m:r>
          </m:num>
          <m:den>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D</m:t>
                </m:r>
              </m:e>
              <m:sub>
                <m:r>
                  <w:rPr>
                    <w:rFonts w:ascii="Cambria Math" w:hAnsi="Cambria Math" w:cs="Times New Roman"/>
                    <w:color w:val="000000" w:themeColor="text1"/>
                    <w:sz w:val="24"/>
                    <w:szCs w:val="24"/>
                    <w:lang w:val="fr-FR"/>
                  </w:rPr>
                  <m:t>1</m:t>
                </m:r>
              </m:sub>
            </m:sSub>
          </m:den>
        </m:f>
        <m:r>
          <w:rPr>
            <w:rFonts w:ascii="Cambria Math" w:eastAsiaTheme="minorEastAsia" w:hAnsi="Cambria Math" w:cs="Times New Roman"/>
            <w:color w:val="000000" w:themeColor="text1"/>
            <w:sz w:val="24"/>
            <w:szCs w:val="24"/>
            <w:lang w:val="fr-FR"/>
          </w:rPr>
          <m:t>→</m:t>
        </m:r>
        <m:f>
          <m:fPr>
            <m:ctrlPr>
              <w:rPr>
                <w:rFonts w:ascii="Cambria Math" w:eastAsiaTheme="minorEastAsia" w:hAnsi="Cambria Math" w:cs="Times New Roman"/>
                <w:i/>
                <w:color w:val="000000" w:themeColor="text1"/>
                <w:sz w:val="24"/>
                <w:szCs w:val="24"/>
                <w:lang w:val="fr-FR"/>
              </w:rPr>
            </m:ctrlPr>
          </m:fPr>
          <m:num>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D</m:t>
                </m:r>
              </m:e>
              <m:sub>
                <m:r>
                  <w:rPr>
                    <w:rFonts w:ascii="Cambria Math" w:hAnsi="Cambria Math" w:cs="Times New Roman"/>
                    <w:color w:val="000000" w:themeColor="text1"/>
                    <w:sz w:val="24"/>
                    <w:szCs w:val="24"/>
                    <w:lang w:val="fr-FR"/>
                  </w:rPr>
                  <m:t>2</m:t>
                </m:r>
              </m:sub>
            </m:sSub>
            <m:r>
              <w:rPr>
                <w:rFonts w:ascii="Cambria Math" w:hAnsi="Cambria Math" w:cs="Times New Roman"/>
                <w:color w:val="000000" w:themeColor="text1"/>
                <w:sz w:val="24"/>
                <w:szCs w:val="24"/>
                <w:lang w:val="fr-FR"/>
              </w:rPr>
              <m:t> </m:t>
            </m:r>
          </m:num>
          <m:den>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D</m:t>
                </m:r>
              </m:e>
              <m:sub>
                <m:r>
                  <w:rPr>
                    <w:rFonts w:ascii="Cambria Math" w:hAnsi="Cambria Math" w:cs="Times New Roman"/>
                    <w:color w:val="000000" w:themeColor="text1"/>
                    <w:sz w:val="24"/>
                    <w:szCs w:val="24"/>
                    <w:lang w:val="fr-FR"/>
                  </w:rPr>
                  <m:t>1</m:t>
                </m:r>
              </m:sub>
            </m:sSub>
          </m:den>
        </m:f>
        <m:r>
          <w:rPr>
            <w:rFonts w:ascii="Cambria Math" w:eastAsiaTheme="minorEastAsia" w:hAnsi="Cambria Math" w:cs="Times New Roman"/>
            <w:color w:val="000000" w:themeColor="text1"/>
            <w:sz w:val="24"/>
            <w:szCs w:val="24"/>
            <w:lang w:val="fr-FR"/>
          </w:rPr>
          <m:t>=</m:t>
        </m:r>
        <m:f>
          <m:fPr>
            <m:ctrlPr>
              <w:rPr>
                <w:rFonts w:ascii="Cambria Math" w:eastAsiaTheme="minorEastAsia" w:hAnsi="Cambria Math" w:cs="Times New Roman"/>
                <w:i/>
                <w:color w:val="000000" w:themeColor="text1"/>
                <w:sz w:val="24"/>
                <w:szCs w:val="24"/>
                <w:lang w:val="fr-FR"/>
              </w:rPr>
            </m:ctrlPr>
          </m:fPr>
          <m:num>
            <m:r>
              <w:rPr>
                <w:rFonts w:ascii="Cambria Math" w:eastAsiaTheme="minorEastAsia" w:hAnsi="Cambria Math" w:cs="Times New Roman"/>
                <w:color w:val="000000" w:themeColor="text1"/>
                <w:sz w:val="24"/>
                <w:szCs w:val="24"/>
                <w:lang w:val="fr-FR"/>
              </w:rPr>
              <m:t>4,25</m:t>
            </m:r>
          </m:num>
          <m:den>
            <m:r>
              <w:rPr>
                <w:rFonts w:ascii="Cambria Math" w:eastAsiaTheme="minorEastAsia" w:hAnsi="Cambria Math" w:cs="Times New Roman"/>
                <w:color w:val="000000" w:themeColor="text1"/>
                <w:sz w:val="24"/>
                <w:szCs w:val="24"/>
                <w:lang w:val="fr-FR"/>
              </w:rPr>
              <m:t>8,5</m:t>
            </m:r>
          </m:den>
        </m:f>
      </m:oMath>
      <w:r w:rsidRPr="00407153">
        <w:rPr>
          <w:rFonts w:ascii="Times New Roman" w:eastAsiaTheme="minorEastAsia" w:hAnsi="Times New Roman" w:cs="Times New Roman"/>
          <w:color w:val="000000" w:themeColor="text1"/>
          <w:sz w:val="24"/>
          <w:szCs w:val="24"/>
          <w:lang w:val="fr-FR"/>
        </w:rPr>
        <w:t xml:space="preserve"> (1)</w:t>
      </w:r>
    </w:p>
    <w:p w:rsidR="00DB20E7" w:rsidRPr="00407153" w:rsidRDefault="00DB20E7" w:rsidP="000C076B">
      <w:pPr>
        <w:widowControl w:val="0"/>
        <w:tabs>
          <w:tab w:val="left" w:pos="284"/>
          <w:tab w:val="left" w:pos="2835"/>
          <w:tab w:val="left" w:pos="5387"/>
          <w:tab w:val="left" w:pos="7938"/>
        </w:tabs>
        <w:rPr>
          <w:rFonts w:ascii="Times New Roman" w:eastAsiaTheme="minorEastAsia" w:hAnsi="Times New Roman" w:cs="Times New Roman"/>
          <w:color w:val="000000" w:themeColor="text1"/>
          <w:sz w:val="24"/>
          <w:szCs w:val="24"/>
        </w:rPr>
      </w:pPr>
      <w:r w:rsidRPr="00407153">
        <w:rPr>
          <w:rFonts w:ascii="Times New Roman" w:eastAsiaTheme="minorEastAsia" w:hAnsi="Times New Roman" w:cs="Times New Roman"/>
          <w:color w:val="000000" w:themeColor="text1"/>
          <w:sz w:val="24"/>
          <w:szCs w:val="24"/>
          <w:lang w:val="fr-FR"/>
        </w:rPr>
        <w:t xml:space="preserve">Mắt khác ta có :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=0,04→</m:t>
        </m:r>
        <m:d>
          <m:dPr>
            <m:ctrlPr>
              <w:rPr>
                <w:rFonts w:ascii="Cambria Math" w:hAnsi="Cambria Math" w:cs="Times New Roman"/>
                <w:i/>
                <w:color w:val="000000" w:themeColor="text1"/>
                <w:sz w:val="24"/>
                <w:szCs w:val="24"/>
              </w:rPr>
            </m:ctrlPr>
          </m:dPr>
          <m:e>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D</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D</m:t>
                </m:r>
              </m:e>
              <m:sub>
                <m:r>
                  <w:rPr>
                    <w:rFonts w:ascii="Cambria Math" w:hAnsi="Cambria Math" w:cs="Times New Roman"/>
                    <w:color w:val="000000" w:themeColor="text1"/>
                    <w:sz w:val="24"/>
                    <w:szCs w:val="24"/>
                  </w:rPr>
                  <m:t>2</m:t>
                </m:r>
              </m:sub>
            </m:sSub>
          </m:e>
        </m:d>
        <m:r>
          <w:rPr>
            <w:rFonts w:ascii="Cambria Math" w:hAnsi="Cambria Math" w:cs="Times New Roman"/>
            <w:color w:val="000000" w:themeColor="text1"/>
            <w:sz w:val="24"/>
            <w:szCs w:val="24"/>
          </w:rPr>
          <m:t>V=0,04→</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D</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D</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=5</m:t>
        </m:r>
      </m:oMath>
      <w:r w:rsidRPr="00407153">
        <w:rPr>
          <w:rFonts w:ascii="Times New Roman" w:eastAsiaTheme="minorEastAsia" w:hAnsi="Times New Roman" w:cs="Times New Roman"/>
          <w:color w:val="000000" w:themeColor="text1"/>
          <w:sz w:val="24"/>
          <w:szCs w:val="24"/>
        </w:rPr>
        <w:t xml:space="preserve"> (2)</w:t>
      </w:r>
    </w:p>
    <w:p w:rsidR="00DB20E7" w:rsidRPr="00407153" w:rsidRDefault="00DB20E7" w:rsidP="000C076B">
      <w:pPr>
        <w:widowControl w:val="0"/>
        <w:tabs>
          <w:tab w:val="left" w:pos="284"/>
          <w:tab w:val="left" w:pos="2835"/>
          <w:tab w:val="left" w:pos="5387"/>
          <w:tab w:val="left" w:pos="7938"/>
        </w:tabs>
        <w:rPr>
          <w:rFonts w:ascii="Times New Roman" w:eastAsiaTheme="minorEastAsia" w:hAnsi="Times New Roman" w:cs="Times New Roman"/>
          <w:color w:val="000000" w:themeColor="text1"/>
          <w:sz w:val="24"/>
          <w:szCs w:val="24"/>
          <w:lang w:val="fr-FR"/>
        </w:rPr>
      </w:pPr>
      <w:r w:rsidRPr="00407153">
        <w:rPr>
          <w:rFonts w:ascii="Times New Roman" w:eastAsiaTheme="minorEastAsia" w:hAnsi="Times New Roman" w:cs="Times New Roman"/>
          <w:color w:val="000000" w:themeColor="text1"/>
          <w:sz w:val="24"/>
          <w:szCs w:val="24"/>
        </w:rPr>
        <w:t xml:space="preserve">Giải hệ phương trình (1) và (2) ta được: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D</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=10</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kg</m:t>
            </m:r>
          </m:num>
          <m:den>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m</m:t>
                </m:r>
              </m:e>
              <m:sup>
                <m:r>
                  <w:rPr>
                    <w:rFonts w:ascii="Cambria Math" w:hAnsi="Cambria Math" w:cs="Times New Roman"/>
                    <w:color w:val="000000" w:themeColor="text1"/>
                    <w:sz w:val="24"/>
                    <w:szCs w:val="24"/>
                  </w:rPr>
                  <m:t>3</m:t>
                </m:r>
              </m:sup>
            </m:sSup>
          </m:den>
        </m:f>
        <m:r>
          <w:rPr>
            <w:rFonts w:ascii="Cambria Math" w:hAnsi="Cambria Math" w:cs="Times New Roman"/>
            <w:color w:val="000000" w:themeColor="text1"/>
            <w:sz w:val="24"/>
            <w:szCs w:val="24"/>
          </w:rPr>
          <m:t xml:space="preserve">và </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D</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=5</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kg</m:t>
            </m:r>
          </m:num>
          <m:den>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m</m:t>
                </m:r>
              </m:e>
              <m:sup>
                <m:r>
                  <w:rPr>
                    <w:rFonts w:ascii="Cambria Math" w:hAnsi="Cambria Math" w:cs="Times New Roman"/>
                    <w:color w:val="000000" w:themeColor="text1"/>
                    <w:sz w:val="24"/>
                    <w:szCs w:val="24"/>
                  </w:rPr>
                  <m:t>3</m:t>
                </m:r>
              </m:sup>
            </m:sSup>
          </m:den>
        </m:f>
      </m:oMath>
      <w:r w:rsidRPr="00407153">
        <w:rPr>
          <w:rFonts w:ascii="Times New Roman" w:eastAsiaTheme="minorEastAsia" w:hAnsi="Times New Roman" w:cs="Times New Roman"/>
          <w:color w:val="000000" w:themeColor="text1"/>
          <w:sz w:val="24"/>
          <w:szCs w:val="24"/>
        </w:rPr>
        <w:t xml:space="preserve"> .</w:t>
      </w: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r w:rsidRPr="00407153">
        <w:rPr>
          <w:rFonts w:ascii="Times New Roman" w:hAnsi="Times New Roman" w:cs="Times New Roman"/>
          <w:b/>
          <w:bCs/>
          <w:color w:val="000000" w:themeColor="text1"/>
          <w:sz w:val="24"/>
          <w:szCs w:val="24"/>
        </w:rPr>
        <w:tab/>
      </w:r>
      <w:r w:rsidRPr="00407153">
        <w:rPr>
          <w:rFonts w:ascii="Times New Roman" w:eastAsiaTheme="minorEastAsia" w:hAnsi="Times New Roman" w:cs="Times New Roman"/>
          <w:b/>
          <w:bCs/>
          <w:color w:val="000000" w:themeColor="text1"/>
          <w:sz w:val="24"/>
          <w:szCs w:val="24"/>
        </w:rPr>
        <w:t>Sai</w:t>
      </w:r>
    </w:p>
    <w:p w:rsidR="00DB20E7" w:rsidRPr="00407153" w:rsidRDefault="00CE5B0C" w:rsidP="00C01D68">
      <w:pPr>
        <w:pStyle w:val="ListParagraph"/>
        <w:widowControl w:val="0"/>
        <w:tabs>
          <w:tab w:val="left" w:pos="284"/>
          <w:tab w:val="left" w:pos="2835"/>
          <w:tab w:val="left" w:pos="5387"/>
          <w:tab w:val="left" w:pos="7938"/>
        </w:tabs>
        <w:rPr>
          <w:rFonts w:ascii="Times New Roman" w:hAnsi="Times New Roman" w:cs="Times New Roman"/>
          <w:color w:val="000000" w:themeColor="text1"/>
          <w:sz w:val="24"/>
          <w:szCs w:val="24"/>
        </w:rPr>
      </w:pPr>
      <m:oMath>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1</m:t>
            </m:r>
          </m:sub>
        </m:sSub>
        <m:r>
          <w:rPr>
            <w:rFonts w:ascii="Cambria Math"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V</m:t>
            </m:r>
          </m:e>
          <m:sub>
            <m:r>
              <w:rPr>
                <w:rFonts w:ascii="Cambria Math" w:hAnsi="Cambria Math" w:cs="Times New Roman"/>
                <w:color w:val="000000" w:themeColor="text1"/>
                <w:sz w:val="24"/>
                <w:szCs w:val="24"/>
                <w:lang w:val="fr-FR"/>
              </w:rPr>
              <m:t>1</m:t>
            </m:r>
          </m:sub>
        </m:sSub>
        <m:r>
          <w:rPr>
            <w:rFonts w:ascii="Cambria Math"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n</m:t>
            </m:r>
          </m:e>
          <m:sub>
            <m:r>
              <w:rPr>
                <w:rFonts w:ascii="Cambria Math" w:hAnsi="Cambria Math" w:cs="Times New Roman"/>
                <w:color w:val="000000" w:themeColor="text1"/>
                <w:sz w:val="24"/>
                <w:szCs w:val="24"/>
                <w:lang w:val="fr-FR"/>
              </w:rPr>
              <m:t>1</m:t>
            </m:r>
          </m:sub>
        </m:sSub>
        <m:r>
          <w:rPr>
            <w:rFonts w:ascii="Cambria Math" w:hAnsi="Cambria Math" w:cs="Times New Roman"/>
            <w:color w:val="000000" w:themeColor="text1"/>
            <w:sz w:val="24"/>
            <w:szCs w:val="24"/>
            <w:lang w:val="fr-FR"/>
          </w:rPr>
          <m:t>R</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1</m:t>
            </m:r>
          </m:sub>
        </m:sSub>
        <m:r>
          <w:rPr>
            <w:rFonts w:ascii="Cambria Math" w:hAnsi="Cambria Math" w:cs="Times New Roman"/>
            <w:color w:val="000000" w:themeColor="text1"/>
            <w:sz w:val="24"/>
            <w:szCs w:val="24"/>
            <w:lang w:val="fr-FR"/>
          </w:rPr>
          <m:t> </m:t>
        </m:r>
      </m:oMath>
      <w:r w:rsidR="00DB20E7" w:rsidRPr="00407153">
        <w:rPr>
          <w:rFonts w:ascii="Times New Roman" w:eastAsiaTheme="minorEastAsia" w:hAnsi="Times New Roman" w:cs="Times New Roman"/>
          <w:color w:val="000000" w:themeColor="text1"/>
          <w:sz w:val="24"/>
          <w:szCs w:val="24"/>
          <w:lang w:val="fr-FR"/>
        </w:rPr>
        <w:t xml:space="preserve">; </w:t>
      </w:r>
      <m:oMath>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3</m:t>
            </m:r>
          </m:sub>
        </m:sSub>
        <m:r>
          <w:rPr>
            <w:rFonts w:ascii="Cambria Math"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V</m:t>
            </m:r>
          </m:e>
          <m:sub>
            <m:r>
              <w:rPr>
                <w:rFonts w:ascii="Cambria Math" w:hAnsi="Cambria Math" w:cs="Times New Roman"/>
                <w:color w:val="000000" w:themeColor="text1"/>
                <w:sz w:val="24"/>
                <w:szCs w:val="24"/>
                <w:lang w:val="fr-FR"/>
              </w:rPr>
              <m:t>3</m:t>
            </m:r>
          </m:sub>
        </m:sSub>
        <m:r>
          <w:rPr>
            <w:rFonts w:ascii="Cambria Math"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n</m:t>
            </m:r>
          </m:e>
          <m:sub>
            <m:r>
              <w:rPr>
                <w:rFonts w:ascii="Cambria Math" w:hAnsi="Cambria Math" w:cs="Times New Roman"/>
                <w:color w:val="000000" w:themeColor="text1"/>
                <w:sz w:val="24"/>
                <w:szCs w:val="24"/>
                <w:lang w:val="fr-FR"/>
              </w:rPr>
              <m:t>3</m:t>
            </m:r>
          </m:sub>
        </m:sSub>
        <m:r>
          <w:rPr>
            <w:rFonts w:ascii="Cambria Math" w:hAnsi="Cambria Math" w:cs="Times New Roman"/>
            <w:color w:val="000000" w:themeColor="text1"/>
            <w:sz w:val="24"/>
            <w:szCs w:val="24"/>
            <w:lang w:val="fr-FR"/>
          </w:rPr>
          <m:t>R</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3</m:t>
            </m:r>
          </m:sub>
        </m:sSub>
      </m:oMath>
      <w:r w:rsidR="00DB20E7" w:rsidRPr="00407153">
        <w:rPr>
          <w:rFonts w:ascii="Times New Roman" w:hAnsi="Times New Roman" w:cs="Times New Roman"/>
          <w:color w:val="000000" w:themeColor="text1"/>
          <w:sz w:val="24"/>
          <w:szCs w:val="24"/>
        </w:rPr>
        <w:t xml:space="preserve"> nên </w:t>
      </w:r>
      <m:oMath>
        <m:f>
          <m:fPr>
            <m:ctrlPr>
              <w:rPr>
                <w:rFonts w:ascii="Cambria Math" w:eastAsiaTheme="minorEastAsia" w:hAnsi="Cambria Math" w:cs="Times New Roman"/>
                <w:i/>
                <w:color w:val="000000" w:themeColor="text1"/>
                <w:sz w:val="24"/>
                <w:szCs w:val="24"/>
                <w:lang w:val="fr-FR"/>
              </w:rPr>
            </m:ctrlPr>
          </m:fPr>
          <m:num>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3</m:t>
                </m:r>
              </m:sub>
            </m:sSub>
          </m:num>
          <m:den>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1</m:t>
                </m:r>
              </m:sub>
            </m:sSub>
          </m:den>
        </m:f>
        <m:r>
          <w:rPr>
            <w:rFonts w:ascii="Cambria Math" w:eastAsiaTheme="minorEastAsia" w:hAnsi="Cambria Math" w:cs="Times New Roman"/>
            <w:color w:val="000000" w:themeColor="text1"/>
            <w:sz w:val="24"/>
            <w:szCs w:val="24"/>
            <w:lang w:val="fr-FR"/>
          </w:rPr>
          <m:t>=</m:t>
        </m:r>
        <m:f>
          <m:fPr>
            <m:ctrlPr>
              <w:rPr>
                <w:rFonts w:ascii="Cambria Math" w:eastAsiaTheme="minorEastAsia" w:hAnsi="Cambria Math" w:cs="Times New Roman"/>
                <w:i/>
                <w:color w:val="000000" w:themeColor="text1"/>
                <w:sz w:val="24"/>
                <w:szCs w:val="24"/>
                <w:lang w:val="fr-FR"/>
              </w:rPr>
            </m:ctrlPr>
          </m:fPr>
          <m:num>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n</m:t>
                </m:r>
              </m:e>
              <m:sub>
                <m:r>
                  <w:rPr>
                    <w:rFonts w:ascii="Cambria Math" w:hAnsi="Cambria Math" w:cs="Times New Roman"/>
                    <w:color w:val="000000" w:themeColor="text1"/>
                    <w:sz w:val="24"/>
                    <w:szCs w:val="24"/>
                    <w:lang w:val="fr-FR"/>
                  </w:rPr>
                  <m:t>3</m:t>
                </m:r>
              </m:sub>
            </m:sSub>
            <m:r>
              <w:rPr>
                <w:rFonts w:ascii="Cambria Math"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3</m:t>
                </m:r>
              </m:sub>
            </m:sSub>
            <m:r>
              <w:rPr>
                <w:rFonts w:ascii="Cambria Math" w:hAnsi="Cambria Math" w:cs="Times New Roman"/>
                <w:color w:val="000000" w:themeColor="text1"/>
                <w:sz w:val="24"/>
                <w:szCs w:val="24"/>
                <w:lang w:val="fr-FR"/>
              </w:rPr>
              <m:t> </m:t>
            </m:r>
          </m:num>
          <m:den>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n</m:t>
                </m:r>
              </m:e>
              <m:sub>
                <m:r>
                  <w:rPr>
                    <w:rFonts w:ascii="Cambria Math" w:hAnsi="Cambria Math" w:cs="Times New Roman"/>
                    <w:color w:val="000000" w:themeColor="text1"/>
                    <w:sz w:val="24"/>
                    <w:szCs w:val="24"/>
                    <w:lang w:val="fr-FR"/>
                  </w:rPr>
                  <m:t>1</m:t>
                </m:r>
              </m:sub>
            </m:sSub>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1</m:t>
                </m:r>
              </m:sub>
            </m:sSub>
          </m:den>
        </m:f>
        <m:r>
          <w:rPr>
            <w:rFonts w:ascii="Cambria Math" w:eastAsiaTheme="minorEastAsia" w:hAnsi="Cambria Math" w:cs="Times New Roman"/>
            <w:color w:val="000000" w:themeColor="text1"/>
            <w:sz w:val="24"/>
            <w:szCs w:val="24"/>
            <w:lang w:val="fr-FR"/>
          </w:rPr>
          <m:t xml:space="preserve">= </m:t>
        </m:r>
        <m:f>
          <m:fPr>
            <m:ctrlPr>
              <w:rPr>
                <w:rFonts w:ascii="Cambria Math" w:eastAsiaTheme="minorEastAsia" w:hAnsi="Cambria Math" w:cs="Times New Roman"/>
                <w:i/>
                <w:color w:val="000000" w:themeColor="text1"/>
                <w:sz w:val="24"/>
                <w:szCs w:val="24"/>
                <w:lang w:val="fr-FR"/>
              </w:rPr>
            </m:ctrlPr>
          </m:fPr>
          <m:num>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m</m:t>
                </m:r>
              </m:e>
              <m:sub>
                <m:r>
                  <w:rPr>
                    <w:rFonts w:ascii="Cambria Math" w:hAnsi="Cambria Math" w:cs="Times New Roman"/>
                    <w:color w:val="000000" w:themeColor="text1"/>
                    <w:sz w:val="24"/>
                    <w:szCs w:val="24"/>
                    <w:lang w:val="fr-FR"/>
                  </w:rPr>
                  <m:t>3</m:t>
                </m:r>
              </m:sub>
            </m:sSub>
            <m:r>
              <w:rPr>
                <w:rFonts w:ascii="Cambria Math"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3</m:t>
                </m:r>
              </m:sub>
            </m:sSub>
            <m:r>
              <w:rPr>
                <w:rFonts w:ascii="Cambria Math" w:hAnsi="Cambria Math" w:cs="Times New Roman"/>
                <w:color w:val="000000" w:themeColor="text1"/>
                <w:sz w:val="24"/>
                <w:szCs w:val="24"/>
                <w:lang w:val="fr-FR"/>
              </w:rPr>
              <m:t> </m:t>
            </m:r>
          </m:num>
          <m:den>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m</m:t>
                </m:r>
              </m:e>
              <m:sub>
                <m:r>
                  <w:rPr>
                    <w:rFonts w:ascii="Cambria Math" w:hAnsi="Cambria Math" w:cs="Times New Roman"/>
                    <w:color w:val="000000" w:themeColor="text1"/>
                    <w:sz w:val="24"/>
                    <w:szCs w:val="24"/>
                    <w:lang w:val="fr-FR"/>
                  </w:rPr>
                  <m:t>1</m:t>
                </m:r>
              </m:sub>
            </m:sSub>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1</m:t>
                </m:r>
              </m:sub>
            </m:sSub>
          </m:den>
        </m:f>
        <m:r>
          <w:rPr>
            <w:rFonts w:ascii="Cambria Math" w:eastAsiaTheme="minorEastAsia"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m</m:t>
            </m:r>
          </m:e>
          <m:sub>
            <m:r>
              <w:rPr>
                <w:rFonts w:ascii="Cambria Math" w:hAnsi="Cambria Math" w:cs="Times New Roman"/>
                <w:color w:val="000000" w:themeColor="text1"/>
                <w:sz w:val="24"/>
                <w:szCs w:val="24"/>
                <w:lang w:val="fr-FR"/>
              </w:rPr>
              <m:t>3</m:t>
            </m:r>
          </m:sub>
        </m:sSub>
        <m:r>
          <w:rPr>
            <w:rFonts w:ascii="Cambria Math" w:eastAsiaTheme="minorEastAsia" w:hAnsi="Cambria Math" w:cs="Times New Roman"/>
            <w:color w:val="000000" w:themeColor="text1"/>
            <w:sz w:val="24"/>
            <w:szCs w:val="24"/>
            <w:lang w:val="fr-FR"/>
          </w:rPr>
          <m:t>=</m:t>
        </m:r>
        <m:f>
          <m:fPr>
            <m:ctrlPr>
              <w:rPr>
                <w:rFonts w:ascii="Cambria Math" w:eastAsiaTheme="minorEastAsia" w:hAnsi="Cambria Math" w:cs="Times New Roman"/>
                <w:i/>
                <w:color w:val="000000" w:themeColor="text1"/>
                <w:sz w:val="24"/>
                <w:szCs w:val="24"/>
                <w:lang w:val="fr-FR"/>
              </w:rPr>
            </m:ctrlPr>
          </m:fPr>
          <m:num>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3</m:t>
                </m:r>
              </m:sub>
            </m:sSub>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m</m:t>
                </m:r>
              </m:e>
              <m:sub>
                <m:r>
                  <w:rPr>
                    <w:rFonts w:ascii="Cambria Math" w:hAnsi="Cambria Math" w:cs="Times New Roman"/>
                    <w:color w:val="000000" w:themeColor="text1"/>
                    <w:sz w:val="24"/>
                    <w:szCs w:val="24"/>
                    <w:lang w:val="fr-FR"/>
                  </w:rPr>
                  <m:t>1</m:t>
                </m:r>
              </m:sub>
            </m:sSub>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1</m:t>
                </m:r>
              </m:sub>
            </m:sSub>
            <m:r>
              <w:rPr>
                <w:rFonts w:ascii="Cambria Math" w:hAnsi="Cambria Math" w:cs="Times New Roman"/>
                <w:color w:val="000000" w:themeColor="text1"/>
                <w:sz w:val="24"/>
                <w:szCs w:val="24"/>
                <w:lang w:val="fr-FR"/>
              </w:rPr>
              <m:t> </m:t>
            </m:r>
          </m:num>
          <m:den>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1</m:t>
                </m:r>
              </m:sub>
            </m:sSub>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3</m:t>
                </m:r>
              </m:sub>
            </m:sSub>
          </m:den>
        </m:f>
        <m:r>
          <w:rPr>
            <w:rFonts w:ascii="Cambria Math" w:eastAsiaTheme="minorEastAsia" w:hAnsi="Cambria Math" w:cs="Times New Roman"/>
            <w:color w:val="000000" w:themeColor="text1"/>
            <w:sz w:val="24"/>
            <w:szCs w:val="24"/>
            <w:lang w:val="fr-FR"/>
          </w:rPr>
          <m:t>=9,44.</m:t>
        </m:r>
        <m:sSup>
          <m:sSupPr>
            <m:ctrlPr>
              <w:rPr>
                <w:rFonts w:ascii="Cambria Math" w:eastAsiaTheme="minorEastAsia" w:hAnsi="Cambria Math" w:cs="Times New Roman"/>
                <w:i/>
                <w:color w:val="000000" w:themeColor="text1"/>
                <w:sz w:val="24"/>
                <w:szCs w:val="24"/>
                <w:lang w:val="fr-FR"/>
              </w:rPr>
            </m:ctrlPr>
          </m:sSupPr>
          <m:e>
            <m:r>
              <w:rPr>
                <w:rFonts w:ascii="Cambria Math" w:eastAsiaTheme="minorEastAsia" w:hAnsi="Cambria Math" w:cs="Times New Roman"/>
                <w:color w:val="000000" w:themeColor="text1"/>
                <w:sz w:val="24"/>
                <w:szCs w:val="24"/>
                <w:lang w:val="fr-FR"/>
              </w:rPr>
              <m:t>10</m:t>
            </m:r>
          </m:e>
          <m:sup>
            <m:r>
              <w:rPr>
                <w:rFonts w:ascii="Cambria Math" w:eastAsiaTheme="minorEastAsia" w:hAnsi="Cambria Math" w:cs="Times New Roman"/>
                <w:color w:val="000000" w:themeColor="text1"/>
                <w:sz w:val="24"/>
                <w:szCs w:val="24"/>
                <w:lang w:val="fr-FR"/>
              </w:rPr>
              <m:t>-3</m:t>
            </m:r>
          </m:sup>
        </m:sSup>
        <m:r>
          <w:rPr>
            <w:rFonts w:ascii="Cambria Math" w:eastAsiaTheme="minorEastAsia" w:hAnsi="Cambria Math" w:cs="Times New Roman"/>
            <w:color w:val="000000" w:themeColor="text1"/>
            <w:sz w:val="24"/>
            <w:szCs w:val="24"/>
            <w:lang w:val="fr-FR"/>
          </w:rPr>
          <m:t xml:space="preserve"> kg=9,44 g</m:t>
        </m:r>
      </m:oMath>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ab/>
      </w:r>
      <w:r w:rsidRPr="00407153">
        <w:rPr>
          <w:rFonts w:ascii="Times New Roman" w:eastAsiaTheme="minorEastAsia" w:hAnsi="Times New Roman" w:cs="Times New Roman"/>
          <w:b/>
          <w:bCs/>
          <w:color w:val="000000" w:themeColor="text1"/>
          <w:sz w:val="24"/>
          <w:szCs w:val="24"/>
        </w:rPr>
        <w:t>Sai</w:t>
      </w:r>
    </w:p>
    <w:p w:rsidR="00DB20E7" w:rsidRPr="00407153" w:rsidRDefault="00CE5B0C" w:rsidP="00C01D68">
      <w:pPr>
        <w:pStyle w:val="ListParagraph"/>
        <w:widowControl w:val="0"/>
        <w:tabs>
          <w:tab w:val="left" w:pos="284"/>
          <w:tab w:val="left" w:pos="2835"/>
          <w:tab w:val="left" w:pos="5387"/>
          <w:tab w:val="left" w:pos="7938"/>
        </w:tabs>
        <w:rPr>
          <w:rFonts w:ascii="Times New Roman" w:hAnsi="Times New Roman" w:cs="Times New Roman"/>
          <w:color w:val="000000" w:themeColor="text1"/>
          <w:sz w:val="24"/>
          <w:szCs w:val="24"/>
        </w:rPr>
      </w:pPr>
      <m:oMath>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1</m:t>
            </m:r>
          </m:sub>
        </m:sSub>
        <m:r>
          <w:rPr>
            <w:rFonts w:ascii="Cambria Math"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V</m:t>
            </m:r>
          </m:e>
          <m:sub>
            <m:r>
              <w:rPr>
                <w:rFonts w:ascii="Cambria Math" w:hAnsi="Cambria Math" w:cs="Times New Roman"/>
                <w:color w:val="000000" w:themeColor="text1"/>
                <w:sz w:val="24"/>
                <w:szCs w:val="24"/>
                <w:lang w:val="fr-FR"/>
              </w:rPr>
              <m:t>1</m:t>
            </m:r>
          </m:sub>
        </m:sSub>
        <m:r>
          <w:rPr>
            <w:rFonts w:ascii="Cambria Math"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n</m:t>
            </m:r>
          </m:e>
          <m:sub>
            <m:r>
              <w:rPr>
                <w:rFonts w:ascii="Cambria Math" w:hAnsi="Cambria Math" w:cs="Times New Roman"/>
                <w:color w:val="000000" w:themeColor="text1"/>
                <w:sz w:val="24"/>
                <w:szCs w:val="24"/>
                <w:lang w:val="fr-FR"/>
              </w:rPr>
              <m:t>1</m:t>
            </m:r>
          </m:sub>
        </m:sSub>
        <m:r>
          <w:rPr>
            <w:rFonts w:ascii="Cambria Math" w:hAnsi="Cambria Math" w:cs="Times New Roman"/>
            <w:color w:val="000000" w:themeColor="text1"/>
            <w:sz w:val="24"/>
            <w:szCs w:val="24"/>
            <w:lang w:val="fr-FR"/>
          </w:rPr>
          <m:t>R</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1</m:t>
            </m:r>
          </m:sub>
        </m:sSub>
        <m:r>
          <w:rPr>
            <w:rFonts w:ascii="Cambria Math" w:hAnsi="Cambria Math" w:cs="Times New Roman"/>
            <w:color w:val="000000" w:themeColor="text1"/>
            <w:sz w:val="24"/>
            <w:szCs w:val="24"/>
            <w:lang w:val="fr-FR"/>
          </w:rPr>
          <m:t> </m:t>
        </m:r>
      </m:oMath>
      <w:r w:rsidR="00DB20E7" w:rsidRPr="00407153">
        <w:rPr>
          <w:rFonts w:ascii="Times New Roman" w:eastAsiaTheme="minorEastAsia" w:hAnsi="Times New Roman" w:cs="Times New Roman"/>
          <w:color w:val="000000" w:themeColor="text1"/>
          <w:sz w:val="24"/>
          <w:szCs w:val="24"/>
          <w:lang w:val="fr-FR"/>
        </w:rPr>
        <w:t xml:space="preserve">; </w:t>
      </w:r>
      <m:oMath>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4</m:t>
            </m:r>
          </m:sub>
        </m:sSub>
        <m:r>
          <w:rPr>
            <w:rFonts w:ascii="Cambria Math"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V</m:t>
            </m:r>
          </m:e>
          <m:sub>
            <m:r>
              <w:rPr>
                <w:rFonts w:ascii="Cambria Math" w:hAnsi="Cambria Math" w:cs="Times New Roman"/>
                <w:color w:val="000000" w:themeColor="text1"/>
                <w:sz w:val="24"/>
                <w:szCs w:val="24"/>
                <w:lang w:val="fr-FR"/>
              </w:rPr>
              <m:t>4</m:t>
            </m:r>
          </m:sub>
        </m:sSub>
        <m:r>
          <w:rPr>
            <w:rFonts w:ascii="Cambria Math" w:hAnsi="Cambria Math" w:cs="Times New Roman"/>
            <w:color w:val="000000" w:themeColor="text1"/>
            <w:sz w:val="24"/>
            <w:szCs w:val="24"/>
            <w:lang w:val="fr-FR"/>
          </w:rPr>
          <m:t>=</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n</m:t>
            </m:r>
          </m:e>
          <m:sub>
            <m:r>
              <w:rPr>
                <w:rFonts w:ascii="Cambria Math" w:hAnsi="Cambria Math" w:cs="Times New Roman"/>
                <w:color w:val="000000" w:themeColor="text1"/>
                <w:sz w:val="24"/>
                <w:szCs w:val="24"/>
                <w:lang w:val="fr-FR"/>
              </w:rPr>
              <m:t>4</m:t>
            </m:r>
          </m:sub>
        </m:sSub>
        <m:r>
          <w:rPr>
            <w:rFonts w:ascii="Cambria Math" w:hAnsi="Cambria Math" w:cs="Times New Roman"/>
            <w:color w:val="000000" w:themeColor="text1"/>
            <w:sz w:val="24"/>
            <w:szCs w:val="24"/>
            <w:lang w:val="fr-FR"/>
          </w:rPr>
          <m:t>R</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T</m:t>
            </m:r>
          </m:e>
          <m:sub>
            <m:r>
              <w:rPr>
                <w:rFonts w:ascii="Cambria Math" w:hAnsi="Cambria Math" w:cs="Times New Roman"/>
                <w:color w:val="000000" w:themeColor="text1"/>
                <w:sz w:val="24"/>
                <w:szCs w:val="24"/>
                <w:lang w:val="fr-FR"/>
              </w:rPr>
              <m:t>4</m:t>
            </m:r>
          </m:sub>
        </m:sSub>
      </m:oMath>
      <w:r w:rsidR="00DB20E7" w:rsidRPr="00407153">
        <w:rPr>
          <w:rFonts w:ascii="Times New Roman" w:hAnsi="Times New Roman" w:cs="Times New Roman"/>
          <w:color w:val="000000" w:themeColor="text1"/>
          <w:sz w:val="24"/>
          <w:szCs w:val="24"/>
        </w:rPr>
        <w:t xml:space="preserve"> </w:t>
      </w:r>
    </w:p>
    <w:p w:rsidR="00DB20E7" w:rsidRPr="00407153" w:rsidRDefault="00DB20E7" w:rsidP="00C01D68">
      <w:pPr>
        <w:pStyle w:val="ListParagraph"/>
        <w:widowControl w:val="0"/>
        <w:tabs>
          <w:tab w:val="left" w:pos="284"/>
          <w:tab w:val="left" w:pos="2835"/>
          <w:tab w:val="left" w:pos="5387"/>
          <w:tab w:val="left" w:pos="7938"/>
        </w:tabs>
        <w:rPr>
          <w:rFonts w:ascii="Times New Roman" w:hAnsi="Times New Roman" w:cs="Times New Roman"/>
          <w:color w:val="000000" w:themeColor="text1"/>
          <w:sz w:val="24"/>
          <w:szCs w:val="24"/>
        </w:rPr>
      </w:pPr>
      <w:r w:rsidRPr="00407153">
        <w:rPr>
          <w:rFonts w:ascii="Times New Roman" w:eastAsiaTheme="minorEastAsia" w:hAnsi="Times New Roman" w:cs="Times New Roman"/>
          <w:color w:val="000000" w:themeColor="text1"/>
          <w:sz w:val="24"/>
          <w:szCs w:val="24"/>
          <w:lang w:val="fr-FR"/>
        </w:rPr>
        <w:t xml:space="preserve">Vì </w:t>
      </w:r>
      <m:oMath>
        <m:sSub>
          <m:sSubPr>
            <m:ctrlPr>
              <w:rPr>
                <w:rFonts w:ascii="Cambria Math" w:eastAsiaTheme="minorEastAsia" w:hAnsi="Cambria Math" w:cs="Times New Roman"/>
                <w:i/>
                <w:color w:val="000000" w:themeColor="text1"/>
                <w:sz w:val="24"/>
                <w:szCs w:val="24"/>
                <w:lang w:val="fr-FR"/>
              </w:rPr>
            </m:ctrlPr>
          </m:sSubPr>
          <m:e>
            <m:r>
              <w:rPr>
                <w:rFonts w:ascii="Cambria Math" w:eastAsiaTheme="minorEastAsia" w:hAnsi="Cambria Math" w:cs="Times New Roman"/>
                <w:color w:val="000000" w:themeColor="text1"/>
                <w:sz w:val="24"/>
                <w:szCs w:val="24"/>
                <w:lang w:val="fr-FR"/>
              </w:rPr>
              <m:t>V</m:t>
            </m:r>
          </m:e>
          <m:sub>
            <m:r>
              <w:rPr>
                <w:rFonts w:ascii="Cambria Math" w:eastAsiaTheme="minorEastAsia" w:hAnsi="Cambria Math" w:cs="Times New Roman"/>
                <w:color w:val="000000" w:themeColor="text1"/>
                <w:sz w:val="24"/>
                <w:szCs w:val="24"/>
                <w:lang w:val="fr-FR"/>
              </w:rPr>
              <m:t>1</m:t>
            </m:r>
          </m:sub>
        </m:sSub>
        <m:r>
          <w:rPr>
            <w:rFonts w:ascii="Cambria Math" w:eastAsiaTheme="minorEastAsia" w:hAnsi="Cambria Math" w:cs="Times New Roman"/>
            <w:color w:val="000000" w:themeColor="text1"/>
            <w:sz w:val="24"/>
            <w:szCs w:val="24"/>
            <w:lang w:val="fr-FR"/>
          </w:rPr>
          <m:t xml:space="preserve"> = </m:t>
        </m:r>
        <m:sSub>
          <m:sSubPr>
            <m:ctrlPr>
              <w:rPr>
                <w:rFonts w:ascii="Cambria Math" w:eastAsiaTheme="minorEastAsia" w:hAnsi="Cambria Math" w:cs="Times New Roman"/>
                <w:i/>
                <w:color w:val="000000" w:themeColor="text1"/>
                <w:sz w:val="24"/>
                <w:szCs w:val="24"/>
                <w:lang w:val="fr-FR"/>
              </w:rPr>
            </m:ctrlPr>
          </m:sSubPr>
          <m:e>
            <m:r>
              <w:rPr>
                <w:rFonts w:ascii="Cambria Math" w:eastAsiaTheme="minorEastAsia" w:hAnsi="Cambria Math" w:cs="Times New Roman"/>
                <w:color w:val="000000" w:themeColor="text1"/>
                <w:sz w:val="24"/>
                <w:szCs w:val="24"/>
                <w:lang w:val="fr-FR"/>
              </w:rPr>
              <m:t>V</m:t>
            </m:r>
          </m:e>
          <m:sub>
            <m:r>
              <w:rPr>
                <w:rFonts w:ascii="Cambria Math" w:eastAsiaTheme="minorEastAsia" w:hAnsi="Cambria Math" w:cs="Times New Roman"/>
                <w:color w:val="000000" w:themeColor="text1"/>
                <w:sz w:val="24"/>
                <w:szCs w:val="24"/>
                <w:lang w:val="fr-FR"/>
              </w:rPr>
              <m:t>2</m:t>
            </m:r>
          </m:sub>
        </m:sSub>
        <m:r>
          <w:rPr>
            <w:rFonts w:ascii="Cambria Math" w:eastAsiaTheme="minorEastAsia" w:hAnsi="Cambria Math" w:cs="Times New Roman"/>
            <w:color w:val="000000" w:themeColor="text1"/>
            <w:sz w:val="24"/>
            <w:szCs w:val="24"/>
            <w:lang w:val="fr-FR"/>
          </w:rPr>
          <m:t xml:space="preserve">=8 lít và </m:t>
        </m:r>
        <m:sSub>
          <m:sSubPr>
            <m:ctrlPr>
              <w:rPr>
                <w:rFonts w:ascii="Cambria Math" w:eastAsiaTheme="minorEastAsia" w:hAnsi="Cambria Math" w:cs="Times New Roman"/>
                <w:i/>
                <w:color w:val="000000" w:themeColor="text1"/>
                <w:sz w:val="24"/>
                <w:szCs w:val="24"/>
                <w:lang w:val="fr-FR"/>
              </w:rPr>
            </m:ctrlPr>
          </m:sSubPr>
          <m:e>
            <m:r>
              <w:rPr>
                <w:rFonts w:ascii="Cambria Math" w:eastAsiaTheme="minorEastAsia" w:hAnsi="Cambria Math" w:cs="Times New Roman"/>
                <w:color w:val="000000" w:themeColor="text1"/>
                <w:sz w:val="24"/>
                <w:szCs w:val="24"/>
                <w:lang w:val="fr-FR"/>
              </w:rPr>
              <m:t>T</m:t>
            </m:r>
          </m:e>
          <m:sub>
            <m:r>
              <w:rPr>
                <w:rFonts w:ascii="Cambria Math" w:eastAsiaTheme="minorEastAsia" w:hAnsi="Cambria Math" w:cs="Times New Roman"/>
                <w:color w:val="000000" w:themeColor="text1"/>
                <w:sz w:val="24"/>
                <w:szCs w:val="24"/>
                <w:lang w:val="fr-FR"/>
              </w:rPr>
              <m:t>1</m:t>
            </m:r>
          </m:sub>
        </m:sSub>
        <m:r>
          <w:rPr>
            <w:rFonts w:ascii="Cambria Math" w:eastAsiaTheme="minorEastAsia" w:hAnsi="Cambria Math" w:cs="Times New Roman"/>
            <w:color w:val="000000" w:themeColor="text1"/>
            <w:sz w:val="24"/>
            <w:szCs w:val="24"/>
            <w:lang w:val="fr-FR"/>
          </w:rPr>
          <m:t xml:space="preserve"> = </m:t>
        </m:r>
        <m:sSub>
          <m:sSubPr>
            <m:ctrlPr>
              <w:rPr>
                <w:rFonts w:ascii="Cambria Math" w:eastAsiaTheme="minorEastAsia" w:hAnsi="Cambria Math" w:cs="Times New Roman"/>
                <w:i/>
                <w:color w:val="000000" w:themeColor="text1"/>
                <w:sz w:val="24"/>
                <w:szCs w:val="24"/>
                <w:lang w:val="fr-FR"/>
              </w:rPr>
            </m:ctrlPr>
          </m:sSubPr>
          <m:e>
            <m:r>
              <w:rPr>
                <w:rFonts w:ascii="Cambria Math" w:eastAsiaTheme="minorEastAsia" w:hAnsi="Cambria Math" w:cs="Times New Roman"/>
                <w:color w:val="000000" w:themeColor="text1"/>
                <w:sz w:val="24"/>
                <w:szCs w:val="24"/>
                <w:lang w:val="fr-FR"/>
              </w:rPr>
              <m:t>T</m:t>
            </m:r>
          </m:e>
          <m:sub>
            <m:r>
              <w:rPr>
                <w:rFonts w:ascii="Cambria Math" w:eastAsiaTheme="minorEastAsia" w:hAnsi="Cambria Math" w:cs="Times New Roman"/>
                <w:color w:val="000000" w:themeColor="text1"/>
                <w:sz w:val="24"/>
                <w:szCs w:val="24"/>
                <w:lang w:val="fr-FR"/>
              </w:rPr>
              <m:t>4</m:t>
            </m:r>
          </m:sub>
        </m:sSub>
        <m:r>
          <w:rPr>
            <w:rFonts w:ascii="Cambria Math" w:eastAsiaTheme="minorEastAsia" w:hAnsi="Cambria Math" w:cs="Times New Roman"/>
            <w:color w:val="000000" w:themeColor="text1"/>
            <w:sz w:val="24"/>
            <w:szCs w:val="24"/>
            <w:lang w:val="fr-FR"/>
          </w:rPr>
          <m:t>=2</m:t>
        </m:r>
        <m:sSup>
          <m:sSupPr>
            <m:ctrlPr>
              <w:rPr>
                <w:rFonts w:ascii="Cambria Math" w:eastAsiaTheme="minorEastAsia" w:hAnsi="Cambria Math" w:cs="Times New Roman"/>
                <w:i/>
                <w:color w:val="000000" w:themeColor="text1"/>
                <w:sz w:val="24"/>
                <w:szCs w:val="24"/>
                <w:lang w:val="fr-FR"/>
              </w:rPr>
            </m:ctrlPr>
          </m:sSupPr>
          <m:e>
            <m:r>
              <w:rPr>
                <w:rFonts w:ascii="Cambria Math" w:eastAsiaTheme="minorEastAsia" w:hAnsi="Cambria Math" w:cs="Times New Roman"/>
                <w:color w:val="000000" w:themeColor="text1"/>
                <w:sz w:val="24"/>
                <w:szCs w:val="24"/>
                <w:lang w:val="fr-FR"/>
              </w:rPr>
              <m:t>7</m:t>
            </m:r>
          </m:e>
          <m:sup>
            <m:r>
              <w:rPr>
                <w:rFonts w:ascii="Cambria Math" w:eastAsiaTheme="minorEastAsia" w:hAnsi="Cambria Math" w:cs="Times New Roman"/>
                <w:color w:val="000000" w:themeColor="text1"/>
                <w:sz w:val="24"/>
                <w:szCs w:val="24"/>
                <w:lang w:val="fr-FR"/>
              </w:rPr>
              <m:t>0</m:t>
            </m:r>
          </m:sup>
        </m:sSup>
        <m:r>
          <w:rPr>
            <w:rFonts w:ascii="Cambria Math" w:eastAsiaTheme="minorEastAsia" w:hAnsi="Cambria Math" w:cs="Times New Roman"/>
            <w:color w:val="000000" w:themeColor="text1"/>
            <w:sz w:val="24"/>
            <w:szCs w:val="24"/>
            <w:lang w:val="fr-FR"/>
          </w:rPr>
          <m:t>C</m:t>
        </m:r>
      </m:oMath>
      <w:r w:rsidRPr="00407153">
        <w:rPr>
          <w:rFonts w:ascii="Times New Roman" w:eastAsiaTheme="minorEastAsia" w:hAnsi="Times New Roman" w:cs="Times New Roman"/>
          <w:color w:val="000000" w:themeColor="text1"/>
          <w:sz w:val="24"/>
          <w:szCs w:val="24"/>
          <w:lang w:val="fr-FR"/>
        </w:rPr>
        <w:t xml:space="preserve"> nên </w:t>
      </w:r>
      <m:oMath>
        <m:f>
          <m:fPr>
            <m:ctrlPr>
              <w:rPr>
                <w:rFonts w:ascii="Cambria Math" w:eastAsiaTheme="minorEastAsia" w:hAnsi="Cambria Math" w:cs="Times New Roman"/>
                <w:i/>
                <w:color w:val="000000" w:themeColor="text1"/>
                <w:sz w:val="24"/>
                <w:szCs w:val="24"/>
                <w:lang w:val="fr-FR"/>
              </w:rPr>
            </m:ctrlPr>
          </m:fPr>
          <m:num>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4</m:t>
                </m:r>
              </m:sub>
            </m:sSub>
          </m:num>
          <m:den>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1</m:t>
                </m:r>
              </m:sub>
            </m:sSub>
          </m:den>
        </m:f>
        <m:r>
          <w:rPr>
            <w:rFonts w:ascii="Cambria Math" w:eastAsiaTheme="minorEastAsia" w:hAnsi="Cambria Math" w:cs="Times New Roman"/>
            <w:color w:val="000000" w:themeColor="text1"/>
            <w:sz w:val="24"/>
            <w:szCs w:val="24"/>
            <w:lang w:val="fr-FR"/>
          </w:rPr>
          <m:t>=</m:t>
        </m:r>
        <m:f>
          <m:fPr>
            <m:ctrlPr>
              <w:rPr>
                <w:rFonts w:ascii="Cambria Math" w:eastAsiaTheme="minorEastAsia" w:hAnsi="Cambria Math" w:cs="Times New Roman"/>
                <w:i/>
                <w:color w:val="000000" w:themeColor="text1"/>
                <w:sz w:val="24"/>
                <w:szCs w:val="24"/>
                <w:lang w:val="fr-FR"/>
              </w:rPr>
            </m:ctrlPr>
          </m:fPr>
          <m:num>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n</m:t>
                </m:r>
              </m:e>
              <m:sub>
                <m:r>
                  <w:rPr>
                    <w:rFonts w:ascii="Cambria Math" w:hAnsi="Cambria Math" w:cs="Times New Roman"/>
                    <w:color w:val="000000" w:themeColor="text1"/>
                    <w:sz w:val="24"/>
                    <w:szCs w:val="24"/>
                    <w:lang w:val="fr-FR"/>
                  </w:rPr>
                  <m:t>4</m:t>
                </m:r>
              </m:sub>
            </m:sSub>
            <m:r>
              <w:rPr>
                <w:rFonts w:ascii="Cambria Math" w:hAnsi="Cambria Math" w:cs="Times New Roman"/>
                <w:color w:val="000000" w:themeColor="text1"/>
                <w:sz w:val="24"/>
                <w:szCs w:val="24"/>
                <w:lang w:val="fr-FR"/>
              </w:rPr>
              <m:t> </m:t>
            </m:r>
          </m:num>
          <m:den>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n</m:t>
                </m:r>
              </m:e>
              <m:sub>
                <m:r>
                  <w:rPr>
                    <w:rFonts w:ascii="Cambria Math" w:hAnsi="Cambria Math" w:cs="Times New Roman"/>
                    <w:color w:val="000000" w:themeColor="text1"/>
                    <w:sz w:val="24"/>
                    <w:szCs w:val="24"/>
                    <w:lang w:val="fr-FR"/>
                  </w:rPr>
                  <m:t>1</m:t>
                </m:r>
              </m:sub>
            </m:sSub>
          </m:den>
        </m:f>
        <m:r>
          <w:rPr>
            <w:rFonts w:ascii="Cambria Math" w:eastAsiaTheme="minorEastAsia" w:hAnsi="Cambria Math" w:cs="Times New Roman"/>
            <w:color w:val="000000" w:themeColor="text1"/>
            <w:sz w:val="24"/>
            <w:szCs w:val="24"/>
            <w:lang w:val="fr-FR"/>
          </w:rPr>
          <m:t>=</m:t>
        </m:r>
        <m:f>
          <m:fPr>
            <m:ctrlPr>
              <w:rPr>
                <w:rFonts w:ascii="Cambria Math" w:eastAsiaTheme="minorEastAsia" w:hAnsi="Cambria Math" w:cs="Times New Roman"/>
                <w:i/>
                <w:color w:val="000000" w:themeColor="text1"/>
                <w:sz w:val="24"/>
                <w:szCs w:val="24"/>
                <w:lang w:val="fr-FR"/>
              </w:rPr>
            </m:ctrlPr>
          </m:fPr>
          <m:num>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m</m:t>
                </m:r>
              </m:e>
              <m:sub>
                <m:r>
                  <w:rPr>
                    <w:rFonts w:ascii="Cambria Math" w:hAnsi="Cambria Math" w:cs="Times New Roman"/>
                    <w:color w:val="000000" w:themeColor="text1"/>
                    <w:sz w:val="24"/>
                    <w:szCs w:val="24"/>
                    <w:lang w:val="fr-FR"/>
                  </w:rPr>
                  <m:t>4</m:t>
                </m:r>
              </m:sub>
            </m:sSub>
            <m:r>
              <w:rPr>
                <w:rFonts w:ascii="Cambria Math" w:hAnsi="Cambria Math" w:cs="Times New Roman"/>
                <w:color w:val="000000" w:themeColor="text1"/>
                <w:sz w:val="24"/>
                <w:szCs w:val="24"/>
                <w:lang w:val="fr-FR"/>
              </w:rPr>
              <m:t> </m:t>
            </m:r>
          </m:num>
          <m:den>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m</m:t>
                </m:r>
              </m:e>
              <m:sub>
                <m:r>
                  <w:rPr>
                    <w:rFonts w:ascii="Cambria Math" w:hAnsi="Cambria Math" w:cs="Times New Roman"/>
                    <w:color w:val="000000" w:themeColor="text1"/>
                    <w:sz w:val="24"/>
                    <w:szCs w:val="24"/>
                    <w:lang w:val="fr-FR"/>
                  </w:rPr>
                  <m:t>1</m:t>
                </m:r>
              </m:sub>
            </m:sSub>
          </m:den>
        </m:f>
        <m:r>
          <w:rPr>
            <w:rFonts w:ascii="Cambria Math" w:eastAsiaTheme="minorEastAsia" w:hAnsi="Cambria Math" w:cs="Times New Roman"/>
            <w:color w:val="000000" w:themeColor="text1"/>
            <w:sz w:val="24"/>
            <w:szCs w:val="24"/>
            <w:lang w:val="fr-FR"/>
          </w:rPr>
          <m:t xml:space="preserve"> ⇔</m:t>
        </m:r>
      </m:oMath>
      <w:r w:rsidRPr="00407153">
        <w:rPr>
          <w:rFonts w:ascii="Times New Roman" w:eastAsiaTheme="minorEastAsia" w:hAnsi="Times New Roman" w:cs="Times New Roman"/>
          <w:color w:val="000000" w:themeColor="text1"/>
          <w:sz w:val="24"/>
          <w:szCs w:val="24"/>
          <w:lang w:val="fr-FR"/>
        </w:rPr>
        <w:t xml:space="preserve"> </w:t>
      </w:r>
      <m:oMath>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m</m:t>
            </m:r>
          </m:e>
          <m:sub>
            <m:r>
              <w:rPr>
                <w:rFonts w:ascii="Cambria Math" w:hAnsi="Cambria Math" w:cs="Times New Roman"/>
                <w:color w:val="000000" w:themeColor="text1"/>
                <w:sz w:val="24"/>
                <w:szCs w:val="24"/>
                <w:lang w:val="fr-FR"/>
              </w:rPr>
              <m:t>4</m:t>
            </m:r>
          </m:sub>
        </m:sSub>
        <m:r>
          <w:rPr>
            <w:rFonts w:ascii="Cambria Math" w:hAnsi="Cambria Math" w:cs="Times New Roman"/>
            <w:color w:val="000000" w:themeColor="text1"/>
            <w:sz w:val="24"/>
            <w:szCs w:val="24"/>
            <w:lang w:val="fr-FR"/>
          </w:rPr>
          <m:t xml:space="preserve">= </m:t>
        </m:r>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m</m:t>
            </m:r>
          </m:e>
          <m:sub>
            <m:r>
              <w:rPr>
                <w:rFonts w:ascii="Cambria Math" w:hAnsi="Cambria Math" w:cs="Times New Roman"/>
                <w:color w:val="000000" w:themeColor="text1"/>
                <w:sz w:val="24"/>
                <w:szCs w:val="24"/>
                <w:lang w:val="fr-FR"/>
              </w:rPr>
              <m:t>1</m:t>
            </m:r>
          </m:sub>
        </m:sSub>
        <m:f>
          <m:fPr>
            <m:ctrlPr>
              <w:rPr>
                <w:rFonts w:ascii="Cambria Math" w:eastAsiaTheme="minorEastAsia" w:hAnsi="Cambria Math" w:cs="Times New Roman"/>
                <w:i/>
                <w:color w:val="000000" w:themeColor="text1"/>
                <w:sz w:val="24"/>
                <w:szCs w:val="24"/>
                <w:lang w:val="fr-FR"/>
              </w:rPr>
            </m:ctrlPr>
          </m:fPr>
          <m:num>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4</m:t>
                </m:r>
              </m:sub>
            </m:sSub>
          </m:num>
          <m:den>
            <m:sSub>
              <m:sSubPr>
                <m:ctrlPr>
                  <w:rPr>
                    <w:rFonts w:ascii="Cambria Math" w:hAnsi="Cambria Math" w:cs="Times New Roman"/>
                    <w:i/>
                    <w:color w:val="000000" w:themeColor="text1"/>
                    <w:sz w:val="24"/>
                    <w:szCs w:val="24"/>
                    <w:lang w:val="fr-FR"/>
                  </w:rPr>
                </m:ctrlPr>
              </m:sSubPr>
              <m:e>
                <m:r>
                  <w:rPr>
                    <w:rFonts w:ascii="Cambria Math" w:hAnsi="Cambria Math" w:cs="Times New Roman"/>
                    <w:color w:val="000000" w:themeColor="text1"/>
                    <w:sz w:val="24"/>
                    <w:szCs w:val="24"/>
                    <w:lang w:val="fr-FR"/>
                  </w:rPr>
                  <m:t>p</m:t>
                </m:r>
              </m:e>
              <m:sub>
                <m:r>
                  <w:rPr>
                    <w:rFonts w:ascii="Cambria Math" w:hAnsi="Cambria Math" w:cs="Times New Roman"/>
                    <w:color w:val="000000" w:themeColor="text1"/>
                    <w:sz w:val="24"/>
                    <w:szCs w:val="24"/>
                    <w:lang w:val="fr-FR"/>
                  </w:rPr>
                  <m:t>1</m:t>
                </m:r>
              </m:sub>
            </m:sSub>
          </m:den>
        </m:f>
        <m:r>
          <w:rPr>
            <w:rFonts w:ascii="Cambria Math" w:eastAsiaTheme="minorEastAsia" w:hAnsi="Cambria Math" w:cs="Times New Roman"/>
            <w:color w:val="000000" w:themeColor="text1"/>
            <w:sz w:val="24"/>
            <w:szCs w:val="24"/>
            <w:lang w:val="fr-FR"/>
          </w:rPr>
          <m:t>=0,0094 kg=9,4 g</m:t>
        </m:r>
      </m:oMath>
    </w:p>
    <w:p w:rsidR="00DB20E7" w:rsidRPr="00407153" w:rsidRDefault="00DB20E7" w:rsidP="00B13DBB">
      <w:pPr>
        <w:pBdr>
          <w:top w:val="nil"/>
          <w:left w:val="nil"/>
          <w:bottom w:val="nil"/>
          <w:right w:val="nil"/>
          <w:between w:val="nil"/>
        </w:pBdr>
        <w:contextualSpacing/>
        <w:jc w:val="both"/>
        <w:rPr>
          <w:rFonts w:ascii="Times New Roman" w:hAnsi="Times New Roman" w:cs="Times New Roman"/>
          <w:color w:val="000000" w:themeColor="text1"/>
          <w:sz w:val="24"/>
          <w:szCs w:val="24"/>
        </w:rPr>
      </w:pPr>
    </w:p>
    <w:p w:rsidR="00DB20E7" w:rsidRPr="00407153" w:rsidRDefault="00DB20E7" w:rsidP="00B13DBB">
      <w:pPr>
        <w:pStyle w:val="NoSpacing"/>
        <w:tabs>
          <w:tab w:val="left" w:pos="283"/>
          <w:tab w:val="left" w:pos="2835"/>
          <w:tab w:val="left" w:pos="5386"/>
          <w:tab w:val="left" w:pos="7937"/>
        </w:tabs>
        <w:contextualSpacing/>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PHẦN III. Thí sinh trả lời từ câu 1 đến câu 6</w:t>
      </w:r>
      <w:r w:rsidRPr="00407153">
        <w:rPr>
          <w:rFonts w:ascii="Times New Roman" w:hAnsi="Times New Roman" w:cs="Times New Roman"/>
          <w:color w:val="000000" w:themeColor="text1"/>
          <w:sz w:val="24"/>
          <w:szCs w:val="24"/>
          <w:lang w:val="vi-VN"/>
        </w:rPr>
        <w:t>. </w:t>
      </w:r>
    </w:p>
    <w:p w:rsidR="00DB20E7" w:rsidRPr="00407153" w:rsidRDefault="00DB20E7" w:rsidP="00B13DBB">
      <w:pPr>
        <w:contextualSpacing/>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Câu 1</w:t>
      </w:r>
      <w:r w:rsidRPr="00407153">
        <w:rPr>
          <w:rFonts w:ascii="Times New Roman" w:hAnsi="Times New Roman" w:cs="Times New Roman"/>
          <w:color w:val="000000" w:themeColor="text1"/>
          <w:sz w:val="24"/>
          <w:szCs w:val="24"/>
        </w:rPr>
        <w:t>. Số phân tử có trong 50 g nước tinh khiết là x.10</w:t>
      </w:r>
      <w:r w:rsidRPr="00407153">
        <w:rPr>
          <w:rFonts w:ascii="Times New Roman" w:hAnsi="Times New Roman" w:cs="Times New Roman"/>
          <w:color w:val="000000" w:themeColor="text1"/>
          <w:sz w:val="24"/>
          <w:szCs w:val="24"/>
          <w:vertAlign w:val="superscript"/>
        </w:rPr>
        <w:t>24</w:t>
      </w:r>
      <w:r w:rsidRPr="00407153">
        <w:rPr>
          <w:rFonts w:ascii="Times New Roman" w:hAnsi="Times New Roman" w:cs="Times New Roman"/>
          <w:color w:val="000000" w:themeColor="text1"/>
          <w:sz w:val="24"/>
          <w:szCs w:val="24"/>
        </w:rPr>
        <w:t xml:space="preserve"> phân tử. Giá trị của x bằng bao nhiêu </w:t>
      </w:r>
      <w:r w:rsidRPr="00407153">
        <w:rPr>
          <w:rFonts w:ascii="Times New Roman" w:hAnsi="Times New Roman" w:cs="Times New Roman"/>
          <w:color w:val="000000" w:themeColor="text1"/>
          <w:sz w:val="24"/>
          <w:szCs w:val="24"/>
          <w:lang w:val="vi-VN"/>
        </w:rPr>
        <w:t xml:space="preserve">(làm tròn kết quả đến chữ số hàng phần </w:t>
      </w:r>
      <w:r w:rsidRPr="00407153">
        <w:rPr>
          <w:rFonts w:ascii="Times New Roman" w:hAnsi="Times New Roman" w:cs="Times New Roman"/>
          <w:color w:val="000000" w:themeColor="text1"/>
          <w:sz w:val="24"/>
          <w:szCs w:val="24"/>
        </w:rPr>
        <w:t>trăm</w:t>
      </w:r>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DB20E7" w:rsidRPr="00407153" w:rsidTr="00E00221">
        <w:trPr>
          <w:trHeight w:val="359"/>
        </w:trPr>
        <w:tc>
          <w:tcPr>
            <w:tcW w:w="1274"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1</w:t>
            </w:r>
          </w:p>
        </w:tc>
        <w:tc>
          <w:tcPr>
            <w:tcW w:w="426"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425"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6</w:t>
            </w:r>
          </w:p>
        </w:tc>
        <w:tc>
          <w:tcPr>
            <w:tcW w:w="350"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7</w:t>
            </w:r>
          </w:p>
        </w:tc>
      </w:tr>
    </w:tbl>
    <w:p w:rsidR="00DB20E7" w:rsidRPr="00407153" w:rsidRDefault="00DB20E7" w:rsidP="00B13DBB">
      <w:pPr>
        <w:contextualSpacing/>
        <w:jc w:val="both"/>
        <w:rPr>
          <w:rFonts w:ascii="Times New Roman" w:hAnsi="Times New Roman" w:cs="Times New Roman"/>
          <w:color w:val="000000" w:themeColor="text1"/>
          <w:sz w:val="24"/>
          <w:szCs w:val="24"/>
        </w:rPr>
      </w:pPr>
    </w:p>
    <w:p w:rsidR="00DB20E7" w:rsidRPr="00407153" w:rsidRDefault="00DB20E7" w:rsidP="00B13DBB">
      <w:pPr>
        <w:contextualSpacing/>
        <w:jc w:val="both"/>
        <w:rPr>
          <w:rFonts w:ascii="Times New Roman" w:hAnsi="Times New Roman" w:cs="Times New Roman"/>
          <w:color w:val="000000" w:themeColor="text1"/>
          <w:sz w:val="24"/>
          <w:szCs w:val="24"/>
        </w:rPr>
      </w:pPr>
    </w:p>
    <w:p w:rsidR="00DB20E7" w:rsidRPr="00407153" w:rsidRDefault="00DB20E7" w:rsidP="00E80179">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B13DBB">
      <w:pPr>
        <w:contextualSpacing/>
        <w:jc w:val="both"/>
        <w:rPr>
          <w:rFonts w:ascii="Times New Roman" w:hAnsi="Times New Roman" w:cs="Times New Roman"/>
          <w:color w:val="000000" w:themeColor="text1"/>
          <w:sz w:val="24"/>
          <w:szCs w:val="24"/>
        </w:rPr>
      </w:pPr>
      <m:oMath>
        <m:r>
          <w:rPr>
            <w:rFonts w:ascii="Cambria Math" w:hAnsi="Cambria Math" w:cs="Times New Roman"/>
            <w:color w:val="000000" w:themeColor="text1"/>
            <w:sz w:val="24"/>
            <w:szCs w:val="24"/>
          </w:rPr>
          <m:t>N=</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m</m:t>
            </m:r>
          </m:num>
          <m:den>
            <m:r>
              <w:rPr>
                <w:rFonts w:ascii="Cambria Math" w:hAnsi="Cambria Math" w:cs="Times New Roman"/>
                <w:color w:val="000000" w:themeColor="text1"/>
                <w:sz w:val="24"/>
                <w:szCs w:val="24"/>
              </w:rPr>
              <m:t>M</m:t>
            </m:r>
          </m:den>
        </m:f>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A</m:t>
            </m:r>
          </m:sub>
        </m:sSub>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50</m:t>
            </m:r>
          </m:num>
          <m:den>
            <m:r>
              <w:rPr>
                <w:rFonts w:ascii="Cambria Math" w:hAnsi="Cambria Math" w:cs="Times New Roman"/>
                <w:color w:val="000000" w:themeColor="text1"/>
                <w:sz w:val="24"/>
                <w:szCs w:val="24"/>
              </w:rPr>
              <m:t>18</m:t>
            </m:r>
          </m:den>
        </m:f>
        <m:r>
          <w:rPr>
            <w:rFonts w:ascii="Cambria Math" w:hAnsi="Cambria Math" w:cs="Times New Roman"/>
            <w:color w:val="000000" w:themeColor="text1"/>
            <w:sz w:val="24"/>
            <w:szCs w:val="24"/>
          </w:rPr>
          <m:t>.6,02.</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23</m:t>
            </m:r>
          </m:sup>
        </m:sSup>
        <m:r>
          <w:rPr>
            <w:rFonts w:ascii="Cambria Math" w:hAnsi="Cambria Math" w:cs="Times New Roman"/>
            <w:color w:val="000000" w:themeColor="text1"/>
            <w:sz w:val="24"/>
            <w:szCs w:val="24"/>
          </w:rPr>
          <m:t>=1,67.</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24</m:t>
            </m:r>
          </m:sup>
        </m:sSup>
      </m:oMath>
      <w:r w:rsidRPr="00407153">
        <w:rPr>
          <w:rFonts w:ascii="Times New Roman" w:eastAsiaTheme="minorEastAsia" w:hAnsi="Times New Roman" w:cs="Times New Roman"/>
          <w:color w:val="000000" w:themeColor="text1"/>
          <w:sz w:val="24"/>
          <w:szCs w:val="24"/>
        </w:rPr>
        <w:t xml:space="preserve"> nên x = 1,67</w:t>
      </w:r>
    </w:p>
    <w:p w:rsidR="00DB20E7" w:rsidRPr="00407153" w:rsidRDefault="00DB20E7" w:rsidP="00B13DBB">
      <w:pPr>
        <w:contextualSpacing/>
        <w:jc w:val="both"/>
        <w:rPr>
          <w:rFonts w:ascii="Times New Roman" w:hAnsi="Times New Roman" w:cs="Times New Roman"/>
          <w:color w:val="000000" w:themeColor="text1"/>
          <w:sz w:val="24"/>
          <w:szCs w:val="24"/>
        </w:rPr>
      </w:pPr>
      <w:r w:rsidRPr="00407153">
        <w:rPr>
          <w:rFonts w:ascii="Times New Roman" w:hAnsi="Times New Roman" w:cs="Times New Roman"/>
          <w:b/>
          <w:i/>
          <w:iCs/>
          <w:color w:val="000000" w:themeColor="text1"/>
          <w:sz w:val="24"/>
          <w:szCs w:val="24"/>
        </w:rPr>
        <w:t>Dùng thông tin sau cho Câu 2 và Câu 3</w:t>
      </w:r>
      <w:r w:rsidRPr="00407153">
        <w:rPr>
          <w:rFonts w:ascii="Times New Roman" w:hAnsi="Times New Roman" w:cs="Times New Roman"/>
          <w:i/>
          <w:iCs/>
          <w:color w:val="000000" w:themeColor="text1"/>
          <w:sz w:val="24"/>
          <w:szCs w:val="24"/>
        </w:rPr>
        <w:t>:</w:t>
      </w:r>
    </w:p>
    <w:p w:rsidR="00DB20E7" w:rsidRPr="00407153" w:rsidRDefault="00DB20E7" w:rsidP="00B13DBB">
      <w:pPr>
        <w:contextualSpacing/>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Hình bên dưới biểu diễn sự thay đổi độ phóng xạ của một mẫu chất phóng xạ X theo thời gian. </w:t>
      </w:r>
    </w:p>
    <w:p w:rsidR="00DB20E7" w:rsidRPr="00407153" w:rsidRDefault="00DB20E7" w:rsidP="00B13DBB">
      <w:pPr>
        <w:contextualSpacing/>
        <w:jc w:val="center"/>
        <w:rPr>
          <w:rFonts w:ascii="Times New Roman" w:hAnsi="Times New Roman" w:cs="Times New Roman"/>
          <w:b/>
          <w:color w:val="000000" w:themeColor="text1"/>
          <w:sz w:val="24"/>
          <w:szCs w:val="24"/>
        </w:rPr>
      </w:pPr>
      <w:r w:rsidRPr="00407153">
        <w:rPr>
          <w:rFonts w:ascii="Times New Roman" w:hAnsi="Times New Roman" w:cs="Times New Roman"/>
          <w:i/>
          <w:iCs/>
          <w:noProof/>
          <w:color w:val="000000" w:themeColor="text1"/>
          <w:sz w:val="24"/>
          <w:szCs w:val="24"/>
        </w:rPr>
        <w:drawing>
          <wp:inline distT="0" distB="0" distL="0" distR="0" wp14:anchorId="42010122" wp14:editId="3B953F02">
            <wp:extent cx="2171700" cy="1544955"/>
            <wp:effectExtent l="0" t="0" r="0" b="0"/>
            <wp:docPr id="1774808437" name="image33.png"/>
            <wp:cNvGraphicFramePr/>
            <a:graphic xmlns:a="http://schemas.openxmlformats.org/drawingml/2006/main">
              <a:graphicData uri="http://schemas.openxmlformats.org/drawingml/2006/picture">
                <pic:pic xmlns:pic="http://schemas.openxmlformats.org/drawingml/2006/picture">
                  <pic:nvPicPr>
                    <pic:cNvPr id="1774808437" name="image33.png"/>
                    <pic:cNvPicPr preferRelativeResize="0"/>
                  </pic:nvPicPr>
                  <pic:blipFill>
                    <a:blip r:embed="rId546">
                      <a:extLst>
                        <a:ext uri="{28A0092B-C50C-407E-A947-70E740481C1C}">
                          <a14:useLocalDpi xmlns:a14="http://schemas.microsoft.com/office/drawing/2010/main" val="0"/>
                        </a:ext>
                      </a:extLst>
                    </a:blip>
                    <a:srcRect/>
                    <a:stretch>
                      <a:fillRect/>
                    </a:stretch>
                  </pic:blipFill>
                  <pic:spPr>
                    <a:xfrm>
                      <a:off x="0" y="0"/>
                      <a:ext cx="2171700" cy="1544955"/>
                    </a:xfrm>
                    <a:prstGeom prst="rect">
                      <a:avLst/>
                    </a:prstGeom>
                    <a:ln/>
                  </pic:spPr>
                </pic:pic>
              </a:graphicData>
            </a:graphic>
          </wp:inline>
        </w:drawing>
      </w:r>
    </w:p>
    <w:p w:rsidR="00DB20E7" w:rsidRPr="00407153" w:rsidRDefault="00DB20E7" w:rsidP="00B13DBB">
      <w:pPr>
        <w:contextualSpacing/>
        <w:rPr>
          <w:rFonts w:ascii="Times New Roman" w:hAnsi="Times New Roman" w:cs="Times New Roman"/>
          <w:i/>
          <w:iCs/>
          <w:noProof/>
          <w:color w:val="000000" w:themeColor="text1"/>
          <w:sz w:val="24"/>
          <w:szCs w:val="24"/>
        </w:rPr>
      </w:pPr>
      <w:r w:rsidRPr="00407153">
        <w:rPr>
          <w:rFonts w:ascii="Times New Roman" w:hAnsi="Times New Roman" w:cs="Times New Roman"/>
          <w:b/>
          <w:color w:val="000000" w:themeColor="text1"/>
          <w:sz w:val="24"/>
          <w:szCs w:val="24"/>
        </w:rPr>
        <w:t>Câu 2.</w:t>
      </w:r>
      <w:r w:rsidRPr="00407153">
        <w:rPr>
          <w:rFonts w:ascii="Times New Roman" w:hAnsi="Times New Roman" w:cs="Times New Roman"/>
          <w:color w:val="000000" w:themeColor="text1"/>
          <w:sz w:val="24"/>
          <w:szCs w:val="24"/>
        </w:rPr>
        <w:t xml:space="preserve"> Chu kì bán rã của chất phóng xạ X là bao nhiêu ngày?</w:t>
      </w:r>
      <w:r w:rsidRPr="00407153">
        <w:rPr>
          <w:rFonts w:ascii="Times New Roman" w:hAnsi="Times New Roman" w:cs="Times New Roman"/>
          <w:i/>
          <w:iCs/>
          <w:noProof/>
          <w:color w:val="000000" w:themeColor="text1"/>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DB20E7" w:rsidRPr="00407153" w:rsidTr="00E00221">
        <w:trPr>
          <w:trHeight w:val="359"/>
        </w:trPr>
        <w:tc>
          <w:tcPr>
            <w:tcW w:w="1274"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3</w:t>
            </w:r>
          </w:p>
        </w:tc>
        <w:tc>
          <w:tcPr>
            <w:tcW w:w="426"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c>
          <w:tcPr>
            <w:tcW w:w="425"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p>
        </w:tc>
        <w:tc>
          <w:tcPr>
            <w:tcW w:w="350"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p>
        </w:tc>
      </w:tr>
    </w:tbl>
    <w:p w:rsidR="00DB20E7" w:rsidRPr="00407153" w:rsidRDefault="00DB20E7" w:rsidP="00B13DBB">
      <w:pPr>
        <w:contextualSpacing/>
        <w:rPr>
          <w:rFonts w:ascii="Times New Roman" w:hAnsi="Times New Roman" w:cs="Times New Roman"/>
          <w:i/>
          <w:iCs/>
          <w:noProof/>
          <w:color w:val="000000" w:themeColor="text1"/>
          <w:sz w:val="24"/>
          <w:szCs w:val="24"/>
        </w:rPr>
      </w:pPr>
    </w:p>
    <w:p w:rsidR="00DB20E7" w:rsidRPr="00407153" w:rsidRDefault="00DB20E7" w:rsidP="00B13DBB">
      <w:pPr>
        <w:contextualSpacing/>
        <w:rPr>
          <w:rFonts w:ascii="Times New Roman" w:hAnsi="Times New Roman" w:cs="Times New Roman"/>
          <w:i/>
          <w:iCs/>
          <w:noProof/>
          <w:color w:val="000000" w:themeColor="text1"/>
          <w:sz w:val="24"/>
          <w:szCs w:val="24"/>
        </w:rPr>
      </w:pPr>
    </w:p>
    <w:p w:rsidR="00DB20E7" w:rsidRPr="00407153" w:rsidRDefault="00DB20E7" w:rsidP="00E80179">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B13DBB">
      <w:pPr>
        <w:contextualSpacing/>
        <w:rPr>
          <w:rFonts w:ascii="Times New Roman" w:hAnsi="Times New Roman" w:cs="Times New Roman"/>
          <w:i/>
          <w:iCs/>
          <w:noProof/>
          <w:color w:val="000000" w:themeColor="text1"/>
          <w:sz w:val="24"/>
          <w:szCs w:val="24"/>
        </w:rPr>
      </w:pPr>
    </w:p>
    <w:p w:rsidR="00DB20E7" w:rsidRPr="00407153" w:rsidRDefault="00DB20E7" w:rsidP="00B13DBB">
      <w:pPr>
        <w:contextualSpacing/>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Từ đồ thị cho thấy: </w:t>
      </w:r>
      <m:oMath>
        <m:r>
          <w:rPr>
            <w:rFonts w:ascii="Cambria Math" w:hAnsi="Cambria Math" w:cs="Times New Roman"/>
            <w:color w:val="000000" w:themeColor="text1"/>
            <w:sz w:val="24"/>
            <w:szCs w:val="24"/>
          </w:rPr>
          <m:t>H=</m:t>
        </m:r>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H</m:t>
                </m:r>
              </m:e>
              <m:sub>
                <m:r>
                  <w:rPr>
                    <w:rFonts w:ascii="Cambria Math" w:hAnsi="Cambria Math" w:cs="Times New Roman"/>
                    <w:color w:val="000000" w:themeColor="text1"/>
                    <w:sz w:val="24"/>
                    <w:szCs w:val="24"/>
                  </w:rPr>
                  <m:t>0</m:t>
                </m:r>
              </m:sub>
            </m:sSub>
          </m:num>
          <m:den>
            <m:r>
              <w:rPr>
                <w:rFonts w:ascii="Cambria Math" w:hAnsi="Cambria Math" w:cs="Times New Roman"/>
                <w:color w:val="000000" w:themeColor="text1"/>
                <w:sz w:val="24"/>
                <w:szCs w:val="24"/>
              </w:rPr>
              <m:t>2</m:t>
            </m:r>
          </m:den>
        </m:f>
      </m:oMath>
      <w:r w:rsidRPr="00407153">
        <w:rPr>
          <w:rFonts w:ascii="Times New Roman" w:eastAsiaTheme="minorEastAsia" w:hAnsi="Times New Roman" w:cs="Times New Roman"/>
          <w:color w:val="000000" w:themeColor="text1"/>
          <w:sz w:val="24"/>
          <w:szCs w:val="24"/>
        </w:rPr>
        <w:t xml:space="preserve"> khi t = 5 tuần nghĩa là chu kì phóng xạ T = 5 tuần = 35 ngày</w:t>
      </w:r>
    </w:p>
    <w:p w:rsidR="00DB20E7" w:rsidRPr="00407153" w:rsidRDefault="00DB20E7" w:rsidP="00B13DBB">
      <w:pPr>
        <w:contextualSpacing/>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 xml:space="preserve">Câu 3. </w:t>
      </w:r>
      <w:r w:rsidRPr="00407153">
        <w:rPr>
          <w:rFonts w:ascii="Times New Roman" w:hAnsi="Times New Roman" w:cs="Times New Roman"/>
          <w:color w:val="000000" w:themeColor="text1"/>
          <w:sz w:val="24"/>
          <w:szCs w:val="24"/>
        </w:rPr>
        <w:t>Độ phóng xạ của mẫu chất X tại thời điểm 145 ngày là a.10</w:t>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 xml:space="preserve"> Bq. Giá trị của a là bao nhiêu </w:t>
      </w:r>
      <w:r w:rsidRPr="00407153">
        <w:rPr>
          <w:rFonts w:ascii="Times New Roman" w:hAnsi="Times New Roman" w:cs="Times New Roman"/>
          <w:color w:val="000000" w:themeColor="text1"/>
          <w:sz w:val="24"/>
          <w:szCs w:val="24"/>
          <w:lang w:val="vi-VN"/>
        </w:rPr>
        <w:t>(làm tròn kết quả đến chữ số hàng phần mười).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DB20E7" w:rsidRPr="00407153" w:rsidTr="00E00221">
        <w:trPr>
          <w:trHeight w:val="359"/>
        </w:trPr>
        <w:tc>
          <w:tcPr>
            <w:tcW w:w="1274"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c>
          <w:tcPr>
            <w:tcW w:w="426"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6</w:t>
            </w:r>
          </w:p>
        </w:tc>
        <w:tc>
          <w:tcPr>
            <w:tcW w:w="425"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350"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6</w:t>
            </w:r>
          </w:p>
        </w:tc>
      </w:tr>
    </w:tbl>
    <w:p w:rsidR="00DB20E7" w:rsidRPr="00407153" w:rsidRDefault="00DB20E7" w:rsidP="00B13DBB">
      <w:pPr>
        <w:contextualSpacing/>
        <w:jc w:val="both"/>
        <w:rPr>
          <w:rFonts w:ascii="Times New Roman" w:hAnsi="Times New Roman" w:cs="Times New Roman"/>
          <w:color w:val="000000" w:themeColor="text1"/>
          <w:sz w:val="24"/>
          <w:szCs w:val="24"/>
        </w:rPr>
      </w:pPr>
    </w:p>
    <w:p w:rsidR="00DB20E7" w:rsidRPr="00407153" w:rsidRDefault="00DB20E7" w:rsidP="00B13DBB">
      <w:pPr>
        <w:contextualSpacing/>
        <w:jc w:val="both"/>
        <w:rPr>
          <w:rFonts w:ascii="Times New Roman" w:hAnsi="Times New Roman" w:cs="Times New Roman"/>
          <w:color w:val="000000" w:themeColor="text1"/>
          <w:sz w:val="24"/>
          <w:szCs w:val="24"/>
        </w:rPr>
      </w:pPr>
    </w:p>
    <w:p w:rsidR="00DB20E7" w:rsidRPr="00407153" w:rsidRDefault="00DB20E7" w:rsidP="00B13DBB">
      <w:pPr>
        <w:contextualSpacing/>
        <w:jc w:val="both"/>
        <w:rPr>
          <w:rFonts w:ascii="Times New Roman" w:hAnsi="Times New Roman" w:cs="Times New Roman"/>
          <w:color w:val="000000" w:themeColor="text1"/>
          <w:sz w:val="24"/>
          <w:szCs w:val="24"/>
        </w:rPr>
      </w:pPr>
    </w:p>
    <w:p w:rsidR="00DB20E7" w:rsidRPr="00407153" w:rsidRDefault="00DB20E7" w:rsidP="00E80179">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B13DBB">
      <w:pPr>
        <w:contextualSpacing/>
        <w:jc w:val="both"/>
        <w:rPr>
          <w:rFonts w:ascii="Times New Roman" w:hAnsi="Times New Roman" w:cs="Times New Roman"/>
          <w:color w:val="000000" w:themeColor="text1"/>
          <w:sz w:val="24"/>
          <w:szCs w:val="24"/>
        </w:rPr>
      </w:pPr>
      <m:oMath>
        <m:r>
          <w:rPr>
            <w:rFonts w:ascii="Cambria Math" w:hAnsi="Cambria Math" w:cs="Times New Roman"/>
            <w:color w:val="000000" w:themeColor="text1"/>
            <w:sz w:val="24"/>
            <w:szCs w:val="24"/>
          </w:rPr>
          <w:lastRenderedPageBreak/>
          <m:t xml:space="preserve">H= </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H</m:t>
            </m:r>
          </m:e>
          <m:sub>
            <m:r>
              <w:rPr>
                <w:rFonts w:ascii="Cambria Math" w:hAnsi="Cambria Math" w:cs="Times New Roman"/>
                <w:color w:val="000000" w:themeColor="text1"/>
                <w:sz w:val="24"/>
                <w:szCs w:val="24"/>
              </w:rPr>
              <m:t>0</m:t>
            </m:r>
          </m:sub>
        </m:sSub>
        <m:r>
          <w:rPr>
            <w:rFonts w:ascii="Cambria Math" w:hAnsi="Cambria Math" w:cs="Times New Roman"/>
            <w:color w:val="000000" w:themeColor="text1"/>
            <w:sz w:val="24"/>
            <w:szCs w:val="24"/>
          </w:rPr>
          <m:t>.</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2</m:t>
            </m:r>
          </m:e>
          <m:sup>
            <m:r>
              <w:rPr>
                <w:rFonts w:ascii="Cambria Math" w:hAnsi="Cambria Math" w:cs="Times New Roman"/>
                <w:color w:val="000000" w:themeColor="text1"/>
                <w:sz w:val="24"/>
                <w:szCs w:val="24"/>
              </w:rPr>
              <m:t>-t/T</m:t>
            </m:r>
          </m:sup>
        </m:sSup>
        <m:r>
          <w:rPr>
            <w:rFonts w:ascii="Cambria Math" w:eastAsiaTheme="minorEastAsia" w:hAnsi="Cambria Math" w:cs="Times New Roman"/>
            <w:color w:val="000000" w:themeColor="text1"/>
            <w:sz w:val="24"/>
            <w:szCs w:val="24"/>
          </w:rPr>
          <m:t>=56,6.</m:t>
        </m:r>
        <m:sSup>
          <m:sSupPr>
            <m:ctrlPr>
              <w:rPr>
                <w:rFonts w:ascii="Cambria Math" w:eastAsiaTheme="minorEastAsia" w:hAnsi="Cambria Math" w:cs="Times New Roman"/>
                <w:i/>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3</m:t>
            </m:r>
          </m:sup>
        </m:sSup>
      </m:oMath>
      <w:r w:rsidRPr="00407153">
        <w:rPr>
          <w:rFonts w:ascii="Times New Roman" w:eastAsiaTheme="minorEastAsia" w:hAnsi="Times New Roman" w:cs="Times New Roman"/>
          <w:color w:val="000000" w:themeColor="text1"/>
          <w:sz w:val="24"/>
          <w:szCs w:val="24"/>
        </w:rPr>
        <w:t xml:space="preserve"> Bq nên a = </w:t>
      </w:r>
      <m:oMath>
        <m:r>
          <w:rPr>
            <w:rFonts w:ascii="Cambria Math" w:eastAsiaTheme="minorEastAsia" w:hAnsi="Cambria Math" w:cs="Times New Roman"/>
            <w:color w:val="000000" w:themeColor="text1"/>
            <w:sz w:val="24"/>
            <w:szCs w:val="24"/>
          </w:rPr>
          <m:t>56,6</m:t>
        </m:r>
      </m:oMath>
    </w:p>
    <w:p w:rsidR="00DB20E7" w:rsidRPr="00407153" w:rsidRDefault="00DB20E7" w:rsidP="00B13DBB">
      <w:pPr>
        <w:pStyle w:val="NoSpacing4"/>
        <w:contextualSpacing/>
        <w:jc w:val="both"/>
        <w:rPr>
          <w:rFonts w:eastAsia="Palatino Linotype" w:cs="Times New Roman"/>
          <w:color w:val="000000" w:themeColor="text1"/>
          <w:szCs w:val="24"/>
        </w:rPr>
      </w:pPr>
      <w:r w:rsidRPr="00407153">
        <w:rPr>
          <w:rFonts w:cs="Times New Roman"/>
          <w:b/>
          <w:color w:val="000000" w:themeColor="text1"/>
          <w:szCs w:val="24"/>
        </w:rPr>
        <w:t xml:space="preserve">Câu 4. </w:t>
      </w:r>
      <w:r w:rsidRPr="00407153">
        <w:rPr>
          <w:rFonts w:eastAsia="Palatino Linotype" w:cs="Times New Roman"/>
          <w:color w:val="000000" w:themeColor="text1"/>
          <w:szCs w:val="24"/>
        </w:rPr>
        <w:t xml:space="preserve">Vào vụ Đông Xuân ở miền Bắc nước ta, do thời tiết lạnh, khi ngâm thóc giống để gieo cấy, người ta thường dùng nước ấm khoảng 40 </w:t>
      </w:r>
      <w:r w:rsidRPr="00407153">
        <w:rPr>
          <w:rFonts w:eastAsia="Palatino Linotype" w:cs="Times New Roman"/>
          <w:color w:val="000000" w:themeColor="text1"/>
          <w:szCs w:val="24"/>
          <w:vertAlign w:val="superscript"/>
        </w:rPr>
        <w:t>0</w:t>
      </w:r>
      <w:r w:rsidRPr="00407153">
        <w:rPr>
          <w:rFonts w:eastAsia="Palatino Linotype" w:cs="Times New Roman"/>
          <w:color w:val="000000" w:themeColor="text1"/>
          <w:szCs w:val="24"/>
        </w:rPr>
        <w:t xml:space="preserve">C bằng cách đun sôi nước rồi pha với nước lạnh để kích thích hạt nảy mầm. Một người nông dân cần ngâm 10 kg thóc giống với tỷ lệ 3 lít nước (ở 40 </w:t>
      </w:r>
      <w:r w:rsidRPr="00407153">
        <w:rPr>
          <w:rFonts w:eastAsia="Palatino Linotype" w:cs="Times New Roman"/>
          <w:color w:val="000000" w:themeColor="text1"/>
          <w:szCs w:val="24"/>
          <w:vertAlign w:val="superscript"/>
        </w:rPr>
        <w:t>0</w:t>
      </w:r>
      <w:r w:rsidRPr="00407153">
        <w:rPr>
          <w:rFonts w:eastAsia="Palatino Linotype" w:cs="Times New Roman"/>
          <w:color w:val="000000" w:themeColor="text1"/>
          <w:szCs w:val="24"/>
        </w:rPr>
        <w:t>C) cho mỗi kg thóc. Lấy khối lượng riêng của nước là 1 kg/lít. Coi sự trao đổi nhiệt với bên ngoài và sự thay đổi khối lượng riêng của nước theo nhiệt độ không đáng kể. Phải đổ bao nhiêu lít nước sôi 100</w:t>
      </w:r>
      <w:r w:rsidRPr="00407153">
        <w:rPr>
          <w:rFonts w:eastAsia="Palatino Linotype" w:cs="Times New Roman"/>
          <w:color w:val="000000" w:themeColor="text1"/>
          <w:szCs w:val="24"/>
          <w:vertAlign w:val="superscript"/>
        </w:rPr>
        <w:t>0</w:t>
      </w:r>
      <w:r w:rsidRPr="00407153">
        <w:rPr>
          <w:rFonts w:eastAsia="Palatino Linotype" w:cs="Times New Roman"/>
          <w:color w:val="000000" w:themeColor="text1"/>
          <w:szCs w:val="24"/>
        </w:rPr>
        <w:t>C vào nước lạnh 10</w:t>
      </w:r>
      <w:r w:rsidRPr="00407153">
        <w:rPr>
          <w:rFonts w:eastAsia="Palatino Linotype" w:cs="Times New Roman"/>
          <w:color w:val="000000" w:themeColor="text1"/>
          <w:szCs w:val="24"/>
          <w:vertAlign w:val="superscript"/>
        </w:rPr>
        <w:t>0</w:t>
      </w:r>
      <w:r w:rsidRPr="00407153">
        <w:rPr>
          <w:rFonts w:eastAsia="Palatino Linotype" w:cs="Times New Roman"/>
          <w:color w:val="000000" w:themeColor="text1"/>
          <w:szCs w:val="24"/>
        </w:rPr>
        <w:t>C để đủ ngâm số thóc trên</w:t>
      </w:r>
      <w:r w:rsidRPr="00407153">
        <w:rPr>
          <w:rFonts w:cs="Times New Roman"/>
          <w:color w:val="000000" w:themeColor="text1"/>
          <w:szCs w:val="24"/>
          <w:lang w:val="vi-VN"/>
        </w:rPr>
        <w:t xml:space="preserve"> làm tròn kết quả đến chữ số hàng phần mười)</w:t>
      </w:r>
      <w:r w:rsidRPr="00407153">
        <w:rPr>
          <w:rFonts w:cs="Times New Roman"/>
          <w:color w:val="000000" w:themeColor="text1"/>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DB20E7" w:rsidRPr="00407153" w:rsidTr="00E00221">
        <w:trPr>
          <w:trHeight w:val="359"/>
        </w:trPr>
        <w:tc>
          <w:tcPr>
            <w:tcW w:w="1274"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6,</w:t>
            </w:r>
          </w:p>
        </w:tc>
        <w:tc>
          <w:tcPr>
            <w:tcW w:w="426"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6</w:t>
            </w:r>
          </w:p>
        </w:tc>
        <w:tc>
          <w:tcPr>
            <w:tcW w:w="425"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7</w:t>
            </w:r>
          </w:p>
        </w:tc>
        <w:tc>
          <w:tcPr>
            <w:tcW w:w="350"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p>
        </w:tc>
      </w:tr>
    </w:tbl>
    <w:p w:rsidR="00DB20E7" w:rsidRPr="00407153" w:rsidRDefault="00DB20E7" w:rsidP="00B13DBB">
      <w:pPr>
        <w:pStyle w:val="NoSpacing4"/>
        <w:contextualSpacing/>
        <w:jc w:val="both"/>
        <w:rPr>
          <w:rFonts w:cs="Times New Roman"/>
          <w:color w:val="000000" w:themeColor="text1"/>
          <w:szCs w:val="24"/>
          <w:lang w:val="fr-FR"/>
        </w:rPr>
      </w:pPr>
    </w:p>
    <w:p w:rsidR="00DB20E7" w:rsidRPr="00407153" w:rsidRDefault="00DB20E7" w:rsidP="00E80179">
      <w:pPr>
        <w:jc w:val="center"/>
        <w:rPr>
          <w:rFonts w:ascii="Times New Roman" w:hAnsi="Times New Roman" w:cs="Times New Roman"/>
          <w:b/>
          <w:bCs/>
          <w:color w:val="000000" w:themeColor="text1"/>
          <w:sz w:val="24"/>
          <w:szCs w:val="24"/>
        </w:rPr>
      </w:pPr>
    </w:p>
    <w:p w:rsidR="00DB20E7" w:rsidRPr="00407153" w:rsidRDefault="00DB20E7" w:rsidP="00E80179">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834881">
      <w:pPr>
        <w:contextualSpacing/>
        <w:rPr>
          <w:rFonts w:ascii="Times New Roman" w:hAnsi="Times New Roman" w:cs="Times New Roman"/>
          <w:i/>
          <w:color w:val="000000" w:themeColor="text1"/>
          <w:sz w:val="24"/>
          <w:szCs w:val="24"/>
        </w:rPr>
      </w:pPr>
      <w:r w:rsidRPr="00407153">
        <w:rPr>
          <w:rFonts w:ascii="Times New Roman" w:hAnsi="Times New Roman" w:cs="Times New Roman"/>
          <w:i/>
          <w:color w:val="000000" w:themeColor="text1"/>
          <w:sz w:val="24"/>
          <w:szCs w:val="24"/>
        </w:rPr>
        <w:t>Số lít nước cần pha: V = 10.3 = 30 lít.</w:t>
      </w:r>
    </w:p>
    <w:p w:rsidR="00DB20E7" w:rsidRPr="00407153" w:rsidRDefault="00DB20E7" w:rsidP="00834881">
      <w:pPr>
        <w:contextualSpacing/>
        <w:rPr>
          <w:rFonts w:ascii="Times New Roman" w:eastAsia="Palatino Linotype" w:hAnsi="Times New Roman" w:cs="Times New Roman"/>
          <w:color w:val="000000" w:themeColor="text1"/>
          <w:sz w:val="24"/>
          <w:szCs w:val="24"/>
        </w:rPr>
      </w:pPr>
      <w:r w:rsidRPr="00407153">
        <w:rPr>
          <w:rFonts w:ascii="Times New Roman" w:hAnsi="Times New Roman" w:cs="Times New Roman"/>
          <w:i/>
          <w:color w:val="000000" w:themeColor="text1"/>
          <w:sz w:val="24"/>
          <w:szCs w:val="24"/>
        </w:rPr>
        <w:t xml:space="preserve">Gọi V1, V2 lần lượt là số lít nước sôi </w:t>
      </w:r>
      <w:r w:rsidRPr="00407153">
        <w:rPr>
          <w:rFonts w:ascii="Times New Roman" w:eastAsia="Palatino Linotype" w:hAnsi="Times New Roman" w:cs="Times New Roman"/>
          <w:color w:val="000000" w:themeColor="text1"/>
          <w:sz w:val="24"/>
          <w:szCs w:val="24"/>
        </w:rPr>
        <w:t>100</w:t>
      </w:r>
      <w:r w:rsidRPr="00407153">
        <w:rPr>
          <w:rFonts w:ascii="Times New Roman" w:eastAsia="Palatino Linotype" w:hAnsi="Times New Roman" w:cs="Times New Roman"/>
          <w:color w:val="000000" w:themeColor="text1"/>
          <w:sz w:val="24"/>
          <w:szCs w:val="24"/>
          <w:vertAlign w:val="superscript"/>
        </w:rPr>
        <w:t>0</w:t>
      </w:r>
      <w:r w:rsidRPr="00407153">
        <w:rPr>
          <w:rFonts w:ascii="Times New Roman" w:eastAsia="Palatino Linotype" w:hAnsi="Times New Roman" w:cs="Times New Roman"/>
          <w:color w:val="000000" w:themeColor="text1"/>
          <w:sz w:val="24"/>
          <w:szCs w:val="24"/>
        </w:rPr>
        <w:t>C</w:t>
      </w:r>
      <w:r w:rsidRPr="00407153">
        <w:rPr>
          <w:rFonts w:ascii="Times New Roman" w:hAnsi="Times New Roman" w:cs="Times New Roman"/>
          <w:i/>
          <w:color w:val="000000" w:themeColor="text1"/>
          <w:sz w:val="24"/>
          <w:szCs w:val="24"/>
        </w:rPr>
        <w:t xml:space="preserve"> và số lít nước ở </w:t>
      </w:r>
      <w:r w:rsidRPr="00407153">
        <w:rPr>
          <w:rFonts w:ascii="Times New Roman" w:eastAsia="Palatino Linotype" w:hAnsi="Times New Roman" w:cs="Times New Roman"/>
          <w:color w:val="000000" w:themeColor="text1"/>
          <w:sz w:val="24"/>
          <w:szCs w:val="24"/>
        </w:rPr>
        <w:t>10</w:t>
      </w:r>
      <w:r w:rsidRPr="00407153">
        <w:rPr>
          <w:rFonts w:ascii="Times New Roman" w:eastAsia="Palatino Linotype" w:hAnsi="Times New Roman" w:cs="Times New Roman"/>
          <w:color w:val="000000" w:themeColor="text1"/>
          <w:sz w:val="24"/>
          <w:szCs w:val="24"/>
          <w:vertAlign w:val="superscript"/>
        </w:rPr>
        <w:t>0</w:t>
      </w:r>
      <w:r w:rsidRPr="00407153">
        <w:rPr>
          <w:rFonts w:ascii="Times New Roman" w:eastAsia="Palatino Linotype" w:hAnsi="Times New Roman" w:cs="Times New Roman"/>
          <w:color w:val="000000" w:themeColor="text1"/>
          <w:sz w:val="24"/>
          <w:szCs w:val="24"/>
        </w:rPr>
        <w:t>C. Ta có</w:t>
      </w:r>
    </w:p>
    <w:p w:rsidR="00DB20E7" w:rsidRPr="00407153" w:rsidRDefault="00CE5B0C" w:rsidP="006D7C84">
      <w:pPr>
        <w:contextualSpacing/>
        <w:jc w:val="center"/>
        <w:rPr>
          <w:rFonts w:ascii="Times New Roman" w:eastAsia="Palatino Linotype" w:hAnsi="Times New Roman" w:cs="Times New Roman"/>
          <w:iCs/>
          <w:color w:val="000000" w:themeColor="text1"/>
          <w:sz w:val="24"/>
          <w:szCs w:val="24"/>
        </w:rPr>
      </w:pP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V</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V</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=30</m:t>
        </m:r>
      </m:oMath>
      <w:r w:rsidR="00DB20E7" w:rsidRPr="00407153">
        <w:rPr>
          <w:rFonts w:ascii="Times New Roman" w:eastAsia="Palatino Linotype" w:hAnsi="Times New Roman" w:cs="Times New Roman"/>
          <w:iCs/>
          <w:color w:val="000000" w:themeColor="text1"/>
          <w:sz w:val="24"/>
          <w:szCs w:val="24"/>
        </w:rPr>
        <w:t xml:space="preserve"> (1)</w:t>
      </w:r>
    </w:p>
    <w:p w:rsidR="00DB20E7" w:rsidRPr="00407153" w:rsidRDefault="00CE5B0C" w:rsidP="00834881">
      <w:pPr>
        <w:contextualSpacing/>
        <w:rPr>
          <w:rFonts w:ascii="Times New Roman" w:eastAsia="Palatino Linotype" w:hAnsi="Times New Roman" w:cs="Times New Roman"/>
          <w:iCs/>
          <w:color w:val="000000" w:themeColor="text1"/>
          <w:sz w:val="24"/>
          <w:szCs w:val="24"/>
        </w:rPr>
      </w:pPr>
      <m:oMathPara>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c.</m:t>
          </m:r>
          <m:d>
            <m:dPr>
              <m:ctrlPr>
                <w:rPr>
                  <w:rFonts w:ascii="Cambria Math" w:hAnsi="Cambria Math" w:cs="Times New Roman"/>
                  <w:i/>
                  <w:iCs/>
                  <w:color w:val="000000" w:themeColor="text1"/>
                  <w:sz w:val="24"/>
                  <w:szCs w:val="24"/>
                </w:rPr>
              </m:ctrlPr>
            </m:dPr>
            <m:e>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cb</m:t>
                  </m:r>
                </m:sub>
              </m:sSub>
            </m:e>
          </m:d>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c.</m:t>
          </m:r>
          <m:d>
            <m:dPr>
              <m:ctrlPr>
                <w:rPr>
                  <w:rFonts w:ascii="Cambria Math" w:hAnsi="Cambria Math" w:cs="Times New Roman"/>
                  <w:i/>
                  <w:iCs/>
                  <w:color w:val="000000" w:themeColor="text1"/>
                  <w:sz w:val="24"/>
                  <w:szCs w:val="24"/>
                </w:rPr>
              </m:ctrlPr>
            </m:dPr>
            <m:e>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cb</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2</m:t>
                  </m:r>
                </m:sub>
              </m:sSub>
            </m:e>
          </m:d>
        </m:oMath>
      </m:oMathPara>
    </w:p>
    <w:p w:rsidR="00DB20E7" w:rsidRPr="00407153" w:rsidRDefault="00DB20E7" w:rsidP="00834881">
      <w:pPr>
        <w:contextualSpacing/>
        <w:rPr>
          <w:rFonts w:ascii="Times New Roman" w:eastAsia="Palatino Linotype" w:hAnsi="Times New Roman" w:cs="Times New Roman"/>
          <w:iCs/>
          <w:color w:val="000000" w:themeColor="text1"/>
          <w:sz w:val="24"/>
          <w:szCs w:val="24"/>
        </w:rPr>
      </w:pPr>
      <m:oMathPara>
        <m:oMath>
          <m:r>
            <w:rPr>
              <w:rFonts w:ascii="Cambria Math" w:eastAsia="Palatino Linotype"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V</m:t>
              </m:r>
            </m:e>
            <m:sub>
              <m:r>
                <w:rPr>
                  <w:rFonts w:ascii="Cambria Math" w:hAnsi="Cambria Math" w:cs="Times New Roman"/>
                  <w:color w:val="000000" w:themeColor="text1"/>
                  <w:sz w:val="24"/>
                  <w:szCs w:val="24"/>
                </w:rPr>
                <m:t>1</m:t>
              </m:r>
            </m:sub>
          </m:sSub>
          <m:d>
            <m:dPr>
              <m:ctrlPr>
                <w:rPr>
                  <w:rFonts w:ascii="Cambria Math" w:hAnsi="Cambria Math" w:cs="Times New Roman"/>
                  <w:i/>
                  <w:iCs/>
                  <w:color w:val="000000" w:themeColor="text1"/>
                  <w:sz w:val="24"/>
                  <w:szCs w:val="24"/>
                </w:rPr>
              </m:ctrlPr>
            </m:dPr>
            <m:e>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cb</m:t>
                  </m:r>
                </m:sub>
              </m:sSub>
            </m:e>
          </m:d>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V</m:t>
              </m:r>
            </m:e>
            <m:sub>
              <m:r>
                <w:rPr>
                  <w:rFonts w:ascii="Cambria Math" w:hAnsi="Cambria Math" w:cs="Times New Roman"/>
                  <w:color w:val="000000" w:themeColor="text1"/>
                  <w:sz w:val="24"/>
                  <w:szCs w:val="24"/>
                </w:rPr>
                <m:t>2</m:t>
              </m:r>
            </m:sub>
          </m:sSub>
          <m:d>
            <m:dPr>
              <m:ctrlPr>
                <w:rPr>
                  <w:rFonts w:ascii="Cambria Math" w:hAnsi="Cambria Math" w:cs="Times New Roman"/>
                  <w:i/>
                  <w:iCs/>
                  <w:color w:val="000000" w:themeColor="text1"/>
                  <w:sz w:val="24"/>
                  <w:szCs w:val="24"/>
                </w:rPr>
              </m:ctrlPr>
            </m:dPr>
            <m:e>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cb</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2</m:t>
                  </m:r>
                </m:sub>
              </m:sSub>
            </m:e>
          </m:d>
        </m:oMath>
      </m:oMathPara>
    </w:p>
    <w:p w:rsidR="00DB20E7" w:rsidRPr="00407153" w:rsidRDefault="00DB20E7" w:rsidP="006D7C84">
      <w:pPr>
        <w:contextualSpacing/>
        <w:rPr>
          <w:rFonts w:ascii="Times New Roman" w:eastAsia="Palatino Linotype" w:hAnsi="Times New Roman" w:cs="Times New Roman"/>
          <w:iCs/>
          <w:color w:val="000000" w:themeColor="text1"/>
          <w:sz w:val="24"/>
          <w:szCs w:val="24"/>
        </w:rPr>
      </w:pPr>
      <m:oMathPara>
        <m:oMath>
          <m:r>
            <w:rPr>
              <w:rFonts w:ascii="Cambria Math" w:eastAsia="Palatino Linotype"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V</m:t>
              </m:r>
            </m:e>
            <m:sub>
              <m:r>
                <w:rPr>
                  <w:rFonts w:ascii="Cambria Math" w:hAnsi="Cambria Math" w:cs="Times New Roman"/>
                  <w:color w:val="000000" w:themeColor="text1"/>
                  <w:sz w:val="24"/>
                  <w:szCs w:val="24"/>
                </w:rPr>
                <m:t>1</m:t>
              </m:r>
            </m:sub>
          </m:sSub>
          <m:d>
            <m:dPr>
              <m:ctrlPr>
                <w:rPr>
                  <w:rFonts w:ascii="Cambria Math" w:hAnsi="Cambria Math" w:cs="Times New Roman"/>
                  <w:i/>
                  <w:iCs/>
                  <w:color w:val="000000" w:themeColor="text1"/>
                  <w:sz w:val="24"/>
                  <w:szCs w:val="24"/>
                </w:rPr>
              </m:ctrlPr>
            </m:dPr>
            <m:e>
              <m:r>
                <w:rPr>
                  <w:rFonts w:ascii="Cambria Math" w:hAnsi="Cambria Math" w:cs="Times New Roman"/>
                  <w:color w:val="000000" w:themeColor="text1"/>
                  <w:sz w:val="24"/>
                  <w:szCs w:val="24"/>
                </w:rPr>
                <m:t>100-30</m:t>
              </m:r>
            </m:e>
          </m:d>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V</m:t>
              </m:r>
            </m:e>
            <m:sub>
              <m:r>
                <w:rPr>
                  <w:rFonts w:ascii="Cambria Math" w:hAnsi="Cambria Math" w:cs="Times New Roman"/>
                  <w:color w:val="000000" w:themeColor="text1"/>
                  <w:sz w:val="24"/>
                  <w:szCs w:val="24"/>
                </w:rPr>
                <m:t>2</m:t>
              </m:r>
            </m:sub>
          </m:sSub>
          <m:d>
            <m:dPr>
              <m:ctrlPr>
                <w:rPr>
                  <w:rFonts w:ascii="Cambria Math" w:hAnsi="Cambria Math" w:cs="Times New Roman"/>
                  <w:i/>
                  <w:iCs/>
                  <w:color w:val="000000" w:themeColor="text1"/>
                  <w:sz w:val="24"/>
                  <w:szCs w:val="24"/>
                </w:rPr>
              </m:ctrlPr>
            </m:dPr>
            <m:e>
              <m:r>
                <w:rPr>
                  <w:rFonts w:ascii="Cambria Math" w:hAnsi="Cambria Math" w:cs="Times New Roman"/>
                  <w:color w:val="000000" w:themeColor="text1"/>
                  <w:sz w:val="24"/>
                  <w:szCs w:val="24"/>
                </w:rPr>
                <m:t>30-10</m:t>
              </m:r>
            </m:e>
          </m:d>
        </m:oMath>
      </m:oMathPara>
    </w:p>
    <w:p w:rsidR="00DB20E7" w:rsidRPr="00407153" w:rsidRDefault="00DB20E7" w:rsidP="006D7C84">
      <w:pPr>
        <w:contextualSpacing/>
        <w:rPr>
          <w:rFonts w:ascii="Times New Roman" w:eastAsia="Palatino Linotype" w:hAnsi="Times New Roman" w:cs="Times New Roman"/>
          <w:iCs/>
          <w:color w:val="000000" w:themeColor="text1"/>
          <w:sz w:val="24"/>
          <w:szCs w:val="24"/>
        </w:rPr>
      </w:pPr>
      <m:oMathPara>
        <m:oMath>
          <m:r>
            <w:rPr>
              <w:rFonts w:ascii="Cambria Math" w:eastAsia="Palatino Linotype"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V</m:t>
              </m:r>
            </m:e>
            <m:sub>
              <m:r>
                <w:rPr>
                  <w:rFonts w:ascii="Cambria Math" w:hAnsi="Cambria Math" w:cs="Times New Roman"/>
                  <w:color w:val="000000" w:themeColor="text1"/>
                  <w:sz w:val="24"/>
                  <w:szCs w:val="24"/>
                </w:rPr>
                <m:t>1</m:t>
              </m:r>
            </m:sub>
          </m:sSub>
          <m:d>
            <m:dPr>
              <m:ctrlPr>
                <w:rPr>
                  <w:rFonts w:ascii="Cambria Math" w:hAnsi="Cambria Math" w:cs="Times New Roman"/>
                  <w:i/>
                  <w:iCs/>
                  <w:color w:val="000000" w:themeColor="text1"/>
                  <w:sz w:val="24"/>
                  <w:szCs w:val="24"/>
                </w:rPr>
              </m:ctrlPr>
            </m:dPr>
            <m:e>
              <m:r>
                <w:rPr>
                  <w:rFonts w:ascii="Cambria Math" w:hAnsi="Cambria Math" w:cs="Times New Roman"/>
                  <w:color w:val="000000" w:themeColor="text1"/>
                  <w:sz w:val="24"/>
                  <w:szCs w:val="24"/>
                </w:rPr>
                <m:t>100-30</m:t>
              </m:r>
            </m:e>
          </m:d>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V</m:t>
              </m:r>
            </m:e>
            <m:sub>
              <m:r>
                <w:rPr>
                  <w:rFonts w:ascii="Cambria Math" w:hAnsi="Cambria Math" w:cs="Times New Roman"/>
                  <w:color w:val="000000" w:themeColor="text1"/>
                  <w:sz w:val="24"/>
                  <w:szCs w:val="24"/>
                </w:rPr>
                <m:t>2</m:t>
              </m:r>
            </m:sub>
          </m:sSub>
          <m:d>
            <m:dPr>
              <m:ctrlPr>
                <w:rPr>
                  <w:rFonts w:ascii="Cambria Math" w:hAnsi="Cambria Math" w:cs="Times New Roman"/>
                  <w:i/>
                  <w:iCs/>
                  <w:color w:val="000000" w:themeColor="text1"/>
                  <w:sz w:val="24"/>
                  <w:szCs w:val="24"/>
                </w:rPr>
              </m:ctrlPr>
            </m:dPr>
            <m:e>
              <m:r>
                <w:rPr>
                  <w:rFonts w:ascii="Cambria Math" w:hAnsi="Cambria Math" w:cs="Times New Roman"/>
                  <w:color w:val="000000" w:themeColor="text1"/>
                  <w:sz w:val="24"/>
                  <w:szCs w:val="24"/>
                </w:rPr>
                <m:t>30-10</m:t>
              </m:r>
            </m:e>
          </m:d>
        </m:oMath>
      </m:oMathPara>
    </w:p>
    <w:p w:rsidR="00DB20E7" w:rsidRPr="00407153" w:rsidRDefault="00DB20E7" w:rsidP="006D7C84">
      <w:pPr>
        <w:contextualSpacing/>
        <w:jc w:val="center"/>
        <w:rPr>
          <w:rFonts w:ascii="Times New Roman" w:eastAsia="Palatino Linotype" w:hAnsi="Times New Roman" w:cs="Times New Roman"/>
          <w:iCs/>
          <w:color w:val="000000" w:themeColor="text1"/>
          <w:sz w:val="24"/>
          <w:szCs w:val="24"/>
        </w:rPr>
      </w:pPr>
      <m:oMath>
        <m:r>
          <w:rPr>
            <w:rFonts w:ascii="Cambria Math" w:eastAsia="Palatino Linotype"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70V</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20V</m:t>
            </m:r>
          </m:e>
          <m:sub>
            <m:r>
              <w:rPr>
                <w:rFonts w:ascii="Cambria Math" w:hAnsi="Cambria Math" w:cs="Times New Roman"/>
                <w:color w:val="000000" w:themeColor="text1"/>
                <w:sz w:val="24"/>
                <w:szCs w:val="24"/>
              </w:rPr>
              <m:t>2</m:t>
            </m:r>
          </m:sub>
        </m:sSub>
      </m:oMath>
      <w:r w:rsidRPr="00407153">
        <w:rPr>
          <w:rFonts w:ascii="Times New Roman" w:eastAsia="Palatino Linotype" w:hAnsi="Times New Roman" w:cs="Times New Roman"/>
          <w:iCs/>
          <w:color w:val="000000" w:themeColor="text1"/>
          <w:sz w:val="24"/>
          <w:szCs w:val="24"/>
        </w:rPr>
        <w:t xml:space="preserve"> (2)</w:t>
      </w:r>
    </w:p>
    <w:p w:rsidR="00DB20E7" w:rsidRPr="00407153" w:rsidRDefault="00DB20E7" w:rsidP="006D7C84">
      <w:pPr>
        <w:contextualSpacing/>
        <w:rPr>
          <w:rFonts w:ascii="Times New Roman" w:eastAsia="Palatino Linotype" w:hAnsi="Times New Roman" w:cs="Times New Roman"/>
          <w:iCs/>
          <w:color w:val="000000" w:themeColor="text1"/>
          <w:sz w:val="24"/>
          <w:szCs w:val="24"/>
        </w:rPr>
      </w:pPr>
      <w:r w:rsidRPr="00407153">
        <w:rPr>
          <w:rFonts w:ascii="Times New Roman" w:eastAsia="Palatino Linotype" w:hAnsi="Times New Roman" w:cs="Times New Roman"/>
          <w:iCs/>
          <w:color w:val="000000" w:themeColor="text1"/>
          <w:sz w:val="24"/>
          <w:szCs w:val="24"/>
        </w:rPr>
        <w:t xml:space="preserve">Giải hệ phương trình (1) và (2) ta được: </w:t>
      </w: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V</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 xml:space="preserve">= </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20</m:t>
            </m:r>
          </m:num>
          <m:den>
            <m:r>
              <w:rPr>
                <w:rFonts w:ascii="Cambria Math" w:hAnsi="Cambria Math" w:cs="Times New Roman"/>
                <w:color w:val="000000" w:themeColor="text1"/>
                <w:sz w:val="24"/>
                <w:szCs w:val="24"/>
              </w:rPr>
              <m:t>3</m:t>
            </m:r>
          </m:den>
        </m:f>
        <m:r>
          <w:rPr>
            <w:rFonts w:ascii="Cambria Math" w:hAnsi="Cambria Math" w:cs="Times New Roman"/>
            <w:color w:val="000000" w:themeColor="text1"/>
            <w:sz w:val="24"/>
            <w:szCs w:val="24"/>
          </w:rPr>
          <m:t xml:space="preserve"> lít và </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V</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 xml:space="preserve">= </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70</m:t>
            </m:r>
          </m:num>
          <m:den>
            <m:r>
              <w:rPr>
                <w:rFonts w:ascii="Cambria Math" w:hAnsi="Cambria Math" w:cs="Times New Roman"/>
                <w:color w:val="000000" w:themeColor="text1"/>
                <w:sz w:val="24"/>
                <w:szCs w:val="24"/>
              </w:rPr>
              <m:t>3</m:t>
            </m:r>
          </m:den>
        </m:f>
        <m:r>
          <w:rPr>
            <w:rFonts w:ascii="Cambria Math" w:hAnsi="Cambria Math" w:cs="Times New Roman"/>
            <w:color w:val="000000" w:themeColor="text1"/>
            <w:sz w:val="24"/>
            <w:szCs w:val="24"/>
          </w:rPr>
          <m:t xml:space="preserve"> </m:t>
        </m:r>
        <m:r>
          <w:rPr>
            <w:rFonts w:ascii="Cambria Math" w:eastAsia="Palatino Linotype" w:hAnsi="Cambria Math" w:cs="Times New Roman"/>
            <w:color w:val="000000" w:themeColor="text1"/>
            <w:sz w:val="24"/>
            <w:szCs w:val="24"/>
          </w:rPr>
          <m:t>lít</m:t>
        </m:r>
      </m:oMath>
      <w:r w:rsidRPr="00407153">
        <w:rPr>
          <w:rFonts w:ascii="Times New Roman" w:eastAsia="Palatino Linotype" w:hAnsi="Times New Roman" w:cs="Times New Roman"/>
          <w:iCs/>
          <w:color w:val="000000" w:themeColor="text1"/>
          <w:sz w:val="24"/>
          <w:szCs w:val="24"/>
        </w:rPr>
        <w:t>.</w:t>
      </w:r>
    </w:p>
    <w:p w:rsidR="00DB20E7" w:rsidRPr="00407153" w:rsidRDefault="00DB20E7" w:rsidP="00B13DBB">
      <w:pPr>
        <w:pStyle w:val="ListParagraph"/>
        <w:ind w:left="0"/>
        <w:jc w:val="both"/>
        <w:rPr>
          <w:rFonts w:ascii="Times New Roman" w:eastAsia="Times New Roman" w:hAnsi="Times New Roman" w:cs="Times New Roman"/>
          <w:color w:val="000000" w:themeColor="text1"/>
          <w:sz w:val="24"/>
          <w:szCs w:val="24"/>
          <w:lang w:val="fr-FR"/>
        </w:rPr>
      </w:pPr>
      <w:r w:rsidRPr="00407153">
        <w:rPr>
          <w:rFonts w:ascii="Times New Roman" w:hAnsi="Times New Roman" w:cs="Times New Roman"/>
          <w:b/>
          <w:color w:val="000000" w:themeColor="text1"/>
          <w:sz w:val="24"/>
          <w:szCs w:val="24"/>
          <w:lang w:val="fr-FR"/>
        </w:rPr>
        <w:t xml:space="preserve">Câu 5. </w:t>
      </w:r>
      <w:r w:rsidRPr="00407153">
        <w:rPr>
          <w:rFonts w:ascii="Times New Roman" w:hAnsi="Times New Roman" w:cs="Times New Roman"/>
          <w:color w:val="000000" w:themeColor="text1"/>
          <w:sz w:val="24"/>
          <w:szCs w:val="24"/>
          <w:lang w:val="fr-FR"/>
        </w:rPr>
        <w:t xml:space="preserve">Một máy phát điện mô hình có cấu tạo là một khung dây quay đều quang trục Ox trong một từ trường đều có vectơ cảm ứng từ vuông góc với trục quay. Biết tốc độ quay của khung là 150 vòng/ phút. Từ thông cực đại gửi qua khung là </w:t>
      </w:r>
      <m:oMath>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lang w:val="fr-FR"/>
              </w:rPr>
              <m:t>10</m:t>
            </m:r>
          </m:num>
          <m:den>
            <m:r>
              <w:rPr>
                <w:rFonts w:ascii="Cambria Math" w:hAnsi="Cambria Math" w:cs="Times New Roman"/>
                <w:color w:val="000000" w:themeColor="text1"/>
                <w:sz w:val="24"/>
                <w:szCs w:val="24"/>
              </w:rPr>
              <m:t>π</m:t>
            </m:r>
          </m:den>
        </m:f>
      </m:oMath>
      <w:r w:rsidRPr="00407153">
        <w:rPr>
          <w:rFonts w:ascii="Times New Roman" w:hAnsi="Times New Roman" w:cs="Times New Roman"/>
          <w:color w:val="000000" w:themeColor="text1"/>
          <w:sz w:val="24"/>
          <w:szCs w:val="24"/>
          <w:lang w:val="fr-FR"/>
        </w:rPr>
        <w:t xml:space="preserve"> </w:t>
      </w:r>
      <w:r w:rsidRPr="00407153">
        <w:rPr>
          <w:rFonts w:ascii="Times New Roman" w:eastAsiaTheme="minorEastAsia" w:hAnsi="Times New Roman" w:cs="Times New Roman"/>
          <w:color w:val="000000" w:themeColor="text1"/>
          <w:sz w:val="24"/>
          <w:szCs w:val="24"/>
          <w:lang w:val="fr-FR"/>
        </w:rPr>
        <w:t xml:space="preserve">Wb. Độ lớn suất điện động hiệu dụng mà máy phát điện tạo ra là bao nhiêu vôn </w:t>
      </w:r>
      <w:r w:rsidRPr="00407153">
        <w:rPr>
          <w:rFonts w:ascii="Times New Roman" w:hAnsi="Times New Roman" w:cs="Times New Roman"/>
          <w:color w:val="000000" w:themeColor="text1"/>
          <w:sz w:val="24"/>
          <w:szCs w:val="24"/>
          <w:lang w:val="vi-VN"/>
        </w:rPr>
        <w:t>(làm tròn kết quả đến chữ số hàng phần mười)</w:t>
      </w:r>
      <w:r w:rsidRPr="00407153">
        <w:rPr>
          <w:rFonts w:ascii="Times New Roman" w:eastAsia="Times New Roman" w:hAnsi="Times New Roman" w:cs="Times New Roman"/>
          <w:color w:val="000000" w:themeColor="text1"/>
          <w:sz w:val="24"/>
          <w:szCs w:val="24"/>
          <w:lang w:val="fr-FR"/>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DB20E7" w:rsidRPr="00407153" w:rsidTr="00E00221">
        <w:trPr>
          <w:trHeight w:val="359"/>
        </w:trPr>
        <w:tc>
          <w:tcPr>
            <w:tcW w:w="1274"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3</w:t>
            </w:r>
          </w:p>
        </w:tc>
        <w:tc>
          <w:tcPr>
            <w:tcW w:w="426"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c>
          <w:tcPr>
            <w:tcW w:w="425"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350"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4</w:t>
            </w:r>
          </w:p>
        </w:tc>
      </w:tr>
    </w:tbl>
    <w:p w:rsidR="00DB20E7" w:rsidRPr="00407153" w:rsidRDefault="00DB20E7" w:rsidP="00B13DBB">
      <w:pPr>
        <w:pStyle w:val="ListParagraph"/>
        <w:ind w:left="0"/>
        <w:jc w:val="both"/>
        <w:rPr>
          <w:rFonts w:ascii="Times New Roman" w:hAnsi="Times New Roman" w:cs="Times New Roman"/>
          <w:b/>
          <w:i/>
          <w:color w:val="000000" w:themeColor="text1"/>
          <w:sz w:val="24"/>
          <w:szCs w:val="24"/>
          <w:lang w:val="fr-FR"/>
        </w:rPr>
      </w:pPr>
      <w:r w:rsidRPr="00407153">
        <w:rPr>
          <w:rFonts w:ascii="Times New Roman" w:hAnsi="Times New Roman" w:cs="Times New Roman"/>
          <w:b/>
          <w:i/>
          <w:color w:val="000000" w:themeColor="text1"/>
          <w:sz w:val="24"/>
          <w:szCs w:val="24"/>
          <w:lang w:val="fr-FR"/>
        </w:rPr>
        <w:tab/>
      </w:r>
    </w:p>
    <w:p w:rsidR="00DB20E7" w:rsidRPr="00407153" w:rsidRDefault="00DB20E7" w:rsidP="00E80179">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6D7C84">
      <w:pPr>
        <w:contextualSpacing/>
        <w:rPr>
          <w:rFonts w:ascii="Times New Roman" w:hAnsi="Times New Roman" w:cs="Times New Roman"/>
          <w:i/>
          <w:color w:val="000000" w:themeColor="text1"/>
          <w:sz w:val="24"/>
          <w:szCs w:val="24"/>
        </w:rPr>
      </w:pPr>
      <m:oMathPara>
        <m:oMath>
          <m:r>
            <w:rPr>
              <w:rFonts w:ascii="Cambria Math" w:hAnsi="Cambria Math" w:cs="Times New Roman"/>
              <w:color w:val="000000" w:themeColor="text1"/>
              <w:sz w:val="24"/>
              <w:szCs w:val="24"/>
            </w:rPr>
            <m:t xml:space="preserve">E= </m:t>
          </m:r>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E</m:t>
                  </m:r>
                </m:e>
                <m:sub>
                  <m:r>
                    <w:rPr>
                      <w:rFonts w:ascii="Cambria Math" w:hAnsi="Cambria Math" w:cs="Times New Roman"/>
                      <w:color w:val="000000" w:themeColor="text1"/>
                      <w:sz w:val="24"/>
                      <w:szCs w:val="24"/>
                    </w:rPr>
                    <m:t>0</m:t>
                  </m:r>
                </m:sub>
              </m:sSub>
            </m:num>
            <m:den>
              <m:rad>
                <m:radPr>
                  <m:degHide m:val="1"/>
                  <m:ctrlPr>
                    <w:rPr>
                      <w:rFonts w:ascii="Cambria Math" w:hAnsi="Cambria Math" w:cs="Times New Roman"/>
                      <w:i/>
                      <w:color w:val="000000" w:themeColor="text1"/>
                      <w:sz w:val="24"/>
                      <w:szCs w:val="24"/>
                    </w:rPr>
                  </m:ctrlPr>
                </m:radPr>
                <m:deg/>
                <m:e>
                  <m:r>
                    <w:rPr>
                      <w:rFonts w:ascii="Cambria Math" w:hAnsi="Cambria Math" w:cs="Times New Roman"/>
                      <w:color w:val="000000" w:themeColor="text1"/>
                      <w:sz w:val="24"/>
                      <w:szCs w:val="24"/>
                    </w:rPr>
                    <m:t>2</m:t>
                  </m:r>
                </m:e>
              </m:rad>
            </m:den>
          </m:f>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ω.Φmax</m:t>
              </m:r>
            </m:num>
            <m:den>
              <m:rad>
                <m:radPr>
                  <m:degHide m:val="1"/>
                  <m:ctrlPr>
                    <w:rPr>
                      <w:rFonts w:ascii="Cambria Math" w:hAnsi="Cambria Math" w:cs="Times New Roman"/>
                      <w:i/>
                      <w:color w:val="000000" w:themeColor="text1"/>
                      <w:sz w:val="24"/>
                      <w:szCs w:val="24"/>
                    </w:rPr>
                  </m:ctrlPr>
                </m:radPr>
                <m:deg/>
                <m:e>
                  <m:r>
                    <w:rPr>
                      <w:rFonts w:ascii="Cambria Math" w:hAnsi="Cambria Math" w:cs="Times New Roman"/>
                      <w:color w:val="000000" w:themeColor="text1"/>
                      <w:sz w:val="24"/>
                      <w:szCs w:val="24"/>
                    </w:rPr>
                    <m:t>2</m:t>
                  </m:r>
                </m:e>
              </m:rad>
            </m:den>
          </m:f>
          <m:r>
            <w:rPr>
              <w:rFonts w:ascii="Cambria Math" w:hAnsi="Cambria Math" w:cs="Times New Roman"/>
              <w:color w:val="000000" w:themeColor="text1"/>
              <w:sz w:val="24"/>
              <w:szCs w:val="24"/>
            </w:rPr>
            <m:t xml:space="preserve">= </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150.2π.</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lang w:val="fr-FR"/>
                    </w:rPr>
                    <m:t>10</m:t>
                  </m:r>
                </m:num>
                <m:den>
                  <m:r>
                    <w:rPr>
                      <w:rFonts w:ascii="Cambria Math" w:hAnsi="Cambria Math" w:cs="Times New Roman"/>
                      <w:color w:val="000000" w:themeColor="text1"/>
                      <w:sz w:val="24"/>
                      <w:szCs w:val="24"/>
                    </w:rPr>
                    <m:t>π</m:t>
                  </m:r>
                </m:den>
              </m:f>
              <m:r>
                <m:rPr>
                  <m:sty m:val="p"/>
                </m:rPr>
                <w:rPr>
                  <w:rFonts w:ascii="Cambria Math" w:hAnsi="Cambria Math" w:cs="Times New Roman"/>
                  <w:color w:val="000000" w:themeColor="text1"/>
                  <w:sz w:val="24"/>
                  <w:szCs w:val="24"/>
                  <w:lang w:val="fr-FR"/>
                </w:rPr>
                <m:t xml:space="preserve"> </m:t>
              </m:r>
            </m:num>
            <m:den>
              <m:r>
                <w:rPr>
                  <w:rFonts w:ascii="Cambria Math" w:hAnsi="Cambria Math" w:cs="Times New Roman"/>
                  <w:color w:val="000000" w:themeColor="text1"/>
                  <w:sz w:val="24"/>
                  <w:szCs w:val="24"/>
                </w:rPr>
                <m:t>60</m:t>
              </m:r>
              <m:rad>
                <m:radPr>
                  <m:degHide m:val="1"/>
                  <m:ctrlPr>
                    <w:rPr>
                      <w:rFonts w:ascii="Cambria Math" w:hAnsi="Cambria Math" w:cs="Times New Roman"/>
                      <w:i/>
                      <w:color w:val="000000" w:themeColor="text1"/>
                      <w:sz w:val="24"/>
                      <w:szCs w:val="24"/>
                    </w:rPr>
                  </m:ctrlPr>
                </m:radPr>
                <m:deg/>
                <m:e>
                  <m:r>
                    <w:rPr>
                      <w:rFonts w:ascii="Cambria Math" w:hAnsi="Cambria Math" w:cs="Times New Roman"/>
                      <w:color w:val="000000" w:themeColor="text1"/>
                      <w:sz w:val="24"/>
                      <w:szCs w:val="24"/>
                    </w:rPr>
                    <m:t>2</m:t>
                  </m:r>
                </m:e>
              </m:rad>
            </m:den>
          </m:f>
          <m:r>
            <w:rPr>
              <w:rFonts w:ascii="Cambria Math" w:hAnsi="Cambria Math" w:cs="Times New Roman"/>
              <w:color w:val="000000" w:themeColor="text1"/>
              <w:sz w:val="24"/>
              <w:szCs w:val="24"/>
            </w:rPr>
            <m:t>=35,4 V</m:t>
          </m:r>
        </m:oMath>
      </m:oMathPara>
    </w:p>
    <w:p w:rsidR="00DB20E7" w:rsidRPr="00407153" w:rsidRDefault="00DB20E7" w:rsidP="00B13DBB">
      <w:pPr>
        <w:contextualSpacing/>
        <w:jc w:val="both"/>
        <w:rPr>
          <w:rFonts w:ascii="Times New Roman" w:eastAsia="Times New Roman" w:hAnsi="Times New Roman" w:cs="Times New Roman"/>
          <w:color w:val="000000" w:themeColor="text1"/>
          <w:sz w:val="24"/>
          <w:szCs w:val="24"/>
          <w:lang w:val="fr-FR"/>
        </w:rPr>
      </w:pPr>
      <w:r w:rsidRPr="00407153">
        <w:rPr>
          <w:rFonts w:ascii="Times New Roman" w:hAnsi="Times New Roman" w:cs="Times New Roman"/>
          <w:b/>
          <w:color w:val="000000" w:themeColor="text1"/>
          <w:sz w:val="24"/>
          <w:szCs w:val="24"/>
          <w:lang w:val="fr-FR"/>
        </w:rPr>
        <w:t xml:space="preserve">Câu 6. </w:t>
      </w:r>
      <w:r w:rsidRPr="00407153">
        <w:rPr>
          <w:rFonts w:ascii="Times New Roman" w:hAnsi="Times New Roman" w:cs="Times New Roman"/>
          <w:color w:val="000000" w:themeColor="text1"/>
          <w:sz w:val="24"/>
          <w:szCs w:val="24"/>
          <w:lang w:val="fr-FR"/>
        </w:rPr>
        <w:t xml:space="preserve">Lò phản ứng của một tàu phá băng phân hạch trung bình 505 g </w:t>
      </w:r>
      <w:r w:rsidRPr="00407153">
        <w:rPr>
          <w:rFonts w:ascii="Times New Roman" w:hAnsi="Times New Roman" w:cs="Times New Roman"/>
          <w:color w:val="000000" w:themeColor="text1"/>
          <w:sz w:val="24"/>
          <w:szCs w:val="24"/>
          <w:vertAlign w:val="superscript"/>
          <w:lang w:val="fr-FR"/>
        </w:rPr>
        <w:t>239</w:t>
      </w:r>
      <w:r w:rsidRPr="00407153">
        <w:rPr>
          <w:rFonts w:ascii="Times New Roman" w:hAnsi="Times New Roman" w:cs="Times New Roman"/>
          <w:color w:val="000000" w:themeColor="text1"/>
          <w:sz w:val="24"/>
          <w:szCs w:val="24"/>
          <w:lang w:val="fr-FR"/>
        </w:rPr>
        <w:t xml:space="preserve">Pu mỗi ngày. Biết hiệu suất của lò phản ứng là 23%; mỗi hạt nhân </w:t>
      </w:r>
      <w:r w:rsidRPr="00407153">
        <w:rPr>
          <w:rFonts w:ascii="Times New Roman" w:hAnsi="Times New Roman" w:cs="Times New Roman"/>
          <w:color w:val="000000" w:themeColor="text1"/>
          <w:sz w:val="24"/>
          <w:szCs w:val="24"/>
          <w:vertAlign w:val="superscript"/>
          <w:lang w:val="fr-FR"/>
        </w:rPr>
        <w:t>239</w:t>
      </w:r>
      <w:r w:rsidRPr="00407153">
        <w:rPr>
          <w:rFonts w:ascii="Times New Roman" w:hAnsi="Times New Roman" w:cs="Times New Roman"/>
          <w:color w:val="000000" w:themeColor="text1"/>
          <w:sz w:val="24"/>
          <w:szCs w:val="24"/>
          <w:lang w:val="fr-FR"/>
        </w:rPr>
        <w:t xml:space="preserve">Pu phân hạch giải phóng 180,0 MeV và chỉ 3,75 % </w:t>
      </w:r>
      <w:r w:rsidRPr="00407153">
        <w:rPr>
          <w:rFonts w:ascii="Times New Roman" w:hAnsi="Times New Roman" w:cs="Times New Roman"/>
          <w:color w:val="000000" w:themeColor="text1"/>
          <w:sz w:val="24"/>
          <w:szCs w:val="24"/>
          <w:vertAlign w:val="superscript"/>
          <w:lang w:val="fr-FR"/>
        </w:rPr>
        <w:t>239</w:t>
      </w:r>
      <w:r w:rsidRPr="00407153">
        <w:rPr>
          <w:rFonts w:ascii="Times New Roman" w:hAnsi="Times New Roman" w:cs="Times New Roman"/>
          <w:color w:val="000000" w:themeColor="text1"/>
          <w:sz w:val="24"/>
          <w:szCs w:val="24"/>
          <w:lang w:val="fr-FR"/>
        </w:rPr>
        <w:t xml:space="preserve">Pu trong khối nhiên liệu chịu phân hạch. Khối lượng của khối nhiên liệu </w:t>
      </w:r>
      <w:r w:rsidRPr="00407153">
        <w:rPr>
          <w:rFonts w:ascii="Times New Roman" w:hAnsi="Times New Roman" w:cs="Times New Roman"/>
          <w:color w:val="000000" w:themeColor="text1"/>
          <w:sz w:val="24"/>
          <w:szCs w:val="24"/>
          <w:vertAlign w:val="superscript"/>
          <w:lang w:val="fr-FR"/>
        </w:rPr>
        <w:t>239</w:t>
      </w:r>
      <w:r w:rsidRPr="00407153">
        <w:rPr>
          <w:rFonts w:ascii="Times New Roman" w:hAnsi="Times New Roman" w:cs="Times New Roman"/>
          <w:color w:val="000000" w:themeColor="text1"/>
          <w:sz w:val="24"/>
          <w:szCs w:val="24"/>
          <w:lang w:val="fr-FR"/>
        </w:rPr>
        <w:t xml:space="preserve">Pu đưa vào lò mỗi ngày bằng bao nhiêu kg </w:t>
      </w:r>
      <w:r w:rsidRPr="00407153">
        <w:rPr>
          <w:rFonts w:ascii="Times New Roman" w:hAnsi="Times New Roman" w:cs="Times New Roman"/>
          <w:color w:val="000000" w:themeColor="text1"/>
          <w:sz w:val="24"/>
          <w:szCs w:val="24"/>
          <w:lang w:val="vi-VN"/>
        </w:rPr>
        <w:t>(làm tròn kết quả đến chữ số hàng phần mười)</w:t>
      </w:r>
      <w:r w:rsidRPr="00407153">
        <w:rPr>
          <w:rFonts w:ascii="Times New Roman" w:eastAsia="Times New Roman" w:hAnsi="Times New Roman" w:cs="Times New Roman"/>
          <w:color w:val="000000" w:themeColor="text1"/>
          <w:sz w:val="24"/>
          <w:szCs w:val="24"/>
          <w:lang w:val="fr-FR"/>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DB20E7" w:rsidRPr="00407153" w:rsidTr="00E00221">
        <w:trPr>
          <w:trHeight w:val="359"/>
        </w:trPr>
        <w:tc>
          <w:tcPr>
            <w:tcW w:w="1274"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c>
          <w:tcPr>
            <w:tcW w:w="426"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8</w:t>
            </w:r>
          </w:p>
        </w:tc>
        <w:tc>
          <w:tcPr>
            <w:tcW w:w="425"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350"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6</w:t>
            </w:r>
          </w:p>
        </w:tc>
      </w:tr>
    </w:tbl>
    <w:p w:rsidR="00DB20E7" w:rsidRPr="00407153" w:rsidRDefault="00DB20E7" w:rsidP="00B13DBB">
      <w:pPr>
        <w:contextualSpacing/>
        <w:jc w:val="both"/>
        <w:rPr>
          <w:rFonts w:ascii="Times New Roman" w:eastAsia="Times New Roman" w:hAnsi="Times New Roman" w:cs="Times New Roman"/>
          <w:color w:val="000000" w:themeColor="text1"/>
          <w:sz w:val="24"/>
          <w:szCs w:val="24"/>
          <w:lang w:val="fr-FR"/>
        </w:rPr>
      </w:pPr>
    </w:p>
    <w:p w:rsidR="00DB20E7" w:rsidRPr="00407153" w:rsidRDefault="00DB20E7" w:rsidP="00E80179">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B13DBB">
      <w:pPr>
        <w:contextualSpacing/>
        <w:jc w:val="both"/>
        <w:rPr>
          <w:rFonts w:ascii="Times New Roman" w:hAnsi="Times New Roman" w:cs="Times New Roman"/>
          <w:i/>
          <w:color w:val="000000" w:themeColor="text1"/>
          <w:sz w:val="24"/>
          <w:szCs w:val="24"/>
        </w:rPr>
      </w:pPr>
      <w:r w:rsidRPr="00407153">
        <w:rPr>
          <w:rFonts w:ascii="Times New Roman" w:hAnsi="Times New Roman" w:cs="Times New Roman"/>
          <w:i/>
          <w:color w:val="000000" w:themeColor="text1"/>
          <w:sz w:val="24"/>
          <w:szCs w:val="24"/>
        </w:rPr>
        <w:t xml:space="preserve">Năng lượng toả ra khi phân hạch hết 505 g Pu là: </w:t>
      </w:r>
    </w:p>
    <w:p w:rsidR="00DB20E7" w:rsidRPr="00407153" w:rsidRDefault="00CE5B0C" w:rsidP="00B13DBB">
      <w:pPr>
        <w:contextualSpacing/>
        <w:jc w:val="both"/>
        <w:rPr>
          <w:rFonts w:ascii="Times New Roman" w:eastAsiaTheme="minorEastAsia" w:hAnsi="Times New Roman" w:cs="Times New Roman"/>
          <w:i/>
          <w:color w:val="000000" w:themeColor="text1"/>
          <w:sz w:val="24"/>
          <w:szCs w:val="24"/>
        </w:rPr>
      </w:pPr>
      <m:oMathPara>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E</m:t>
              </m:r>
            </m:e>
            <m:sub>
              <m:r>
                <w:rPr>
                  <w:rFonts w:ascii="Cambria Math" w:hAnsi="Cambria Math" w:cs="Times New Roman"/>
                  <w:color w:val="000000" w:themeColor="text1"/>
                  <w:sz w:val="24"/>
                  <w:szCs w:val="24"/>
                </w:rPr>
                <m:t>toả</m:t>
              </m:r>
            </m:sub>
          </m:sSub>
          <m:r>
            <w:rPr>
              <w:rFonts w:ascii="Cambria Math" w:hAnsi="Cambria Math" w:cs="Times New Roman"/>
              <w:color w:val="000000" w:themeColor="text1"/>
              <w:sz w:val="24"/>
              <w:szCs w:val="24"/>
            </w:rPr>
            <m:t xml:space="preserve">=N.180 MeV= </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m</m:t>
              </m:r>
            </m:num>
            <m:den>
              <m:r>
                <w:rPr>
                  <w:rFonts w:ascii="Cambria Math" w:hAnsi="Cambria Math" w:cs="Times New Roman"/>
                  <w:color w:val="000000" w:themeColor="text1"/>
                  <w:sz w:val="24"/>
                  <w:szCs w:val="24"/>
                </w:rPr>
                <m:t>M</m:t>
              </m:r>
            </m:den>
          </m:f>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N</m:t>
              </m:r>
            </m:e>
            <m:sub>
              <m:r>
                <w:rPr>
                  <w:rFonts w:ascii="Cambria Math" w:hAnsi="Cambria Math" w:cs="Times New Roman"/>
                  <w:color w:val="000000" w:themeColor="text1"/>
                  <w:sz w:val="24"/>
                  <w:szCs w:val="24"/>
                </w:rPr>
                <m:t>A</m:t>
              </m:r>
            </m:sub>
          </m:sSub>
          <m:r>
            <w:rPr>
              <w:rFonts w:ascii="Cambria Math" w:hAnsi="Cambria Math" w:cs="Times New Roman"/>
              <w:color w:val="000000" w:themeColor="text1"/>
              <w:sz w:val="24"/>
              <w:szCs w:val="24"/>
            </w:rPr>
            <m:t>.180=</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505</m:t>
              </m:r>
            </m:num>
            <m:den>
              <m:r>
                <w:rPr>
                  <w:rFonts w:ascii="Cambria Math" w:hAnsi="Cambria Math" w:cs="Times New Roman"/>
                  <w:color w:val="000000" w:themeColor="text1"/>
                  <w:sz w:val="24"/>
                  <w:szCs w:val="24"/>
                </w:rPr>
                <m:t>239</m:t>
              </m:r>
            </m:den>
          </m:f>
          <m:r>
            <w:rPr>
              <w:rFonts w:ascii="Cambria Math" w:hAnsi="Cambria Math" w:cs="Times New Roman"/>
              <w:color w:val="000000" w:themeColor="text1"/>
              <w:sz w:val="24"/>
              <w:szCs w:val="24"/>
            </w:rPr>
            <m:t>.6,02.</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23</m:t>
              </m:r>
            </m:sup>
          </m:sSup>
          <m:r>
            <w:rPr>
              <w:rFonts w:ascii="Cambria Math" w:hAnsi="Cambria Math" w:cs="Times New Roman"/>
              <w:color w:val="000000" w:themeColor="text1"/>
              <w:sz w:val="24"/>
              <w:szCs w:val="24"/>
            </w:rPr>
            <m:t>.180=2,29.</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26</m:t>
              </m:r>
            </m:sup>
          </m:sSup>
          <m:r>
            <w:rPr>
              <w:rFonts w:ascii="Cambria Math" w:hAnsi="Cambria Math" w:cs="Times New Roman"/>
              <w:color w:val="000000" w:themeColor="text1"/>
              <w:sz w:val="24"/>
              <w:szCs w:val="24"/>
            </w:rPr>
            <m:t xml:space="preserve"> MeV</m:t>
          </m:r>
        </m:oMath>
      </m:oMathPara>
    </w:p>
    <w:p w:rsidR="00DB20E7" w:rsidRPr="00407153" w:rsidRDefault="00DB20E7" w:rsidP="00B13DBB">
      <w:pPr>
        <w:contextualSpacing/>
        <w:jc w:val="both"/>
        <w:rPr>
          <w:rFonts w:ascii="Times New Roman" w:eastAsiaTheme="minorEastAsia" w:hAnsi="Times New Roman" w:cs="Times New Roman"/>
          <w:i/>
          <w:color w:val="000000" w:themeColor="text1"/>
          <w:sz w:val="24"/>
          <w:szCs w:val="24"/>
        </w:rPr>
      </w:pPr>
      <w:r w:rsidRPr="00407153">
        <w:rPr>
          <w:rFonts w:ascii="Times New Roman" w:eastAsiaTheme="minorEastAsia" w:hAnsi="Times New Roman" w:cs="Times New Roman"/>
          <w:i/>
          <w:color w:val="000000" w:themeColor="text1"/>
          <w:sz w:val="24"/>
          <w:szCs w:val="24"/>
        </w:rPr>
        <w:t xml:space="preserve">Năng lượng thực tế cung cấp cho lò phản ứng trong một ngày là: </w:t>
      </w:r>
    </w:p>
    <w:p w:rsidR="00DB20E7" w:rsidRPr="00407153" w:rsidRDefault="00CE5B0C" w:rsidP="007D6E68">
      <w:pPr>
        <w:contextualSpacing/>
        <w:jc w:val="center"/>
        <w:rPr>
          <w:rFonts w:ascii="Times New Roman" w:eastAsiaTheme="minorEastAsia" w:hAnsi="Times New Roman" w:cs="Times New Roman"/>
          <w:i/>
          <w:color w:val="000000" w:themeColor="text1"/>
          <w:sz w:val="24"/>
          <w:szCs w:val="24"/>
        </w:rPr>
      </w:pPr>
      <m:oMathPara>
        <m:oMath>
          <m:sSub>
            <m:sSubPr>
              <m:ctrlPr>
                <w:rPr>
                  <w:rFonts w:ascii="Cambria Math" w:eastAsiaTheme="minorEastAsia" w:hAnsi="Cambria Math" w:cs="Times New Roman"/>
                  <w:i/>
                  <w:color w:val="000000" w:themeColor="text1"/>
                  <w:sz w:val="24"/>
                  <w:szCs w:val="24"/>
                </w:rPr>
              </m:ctrlPr>
            </m:sSubPr>
            <m:e>
              <m:r>
                <w:rPr>
                  <w:rFonts w:ascii="Cambria Math" w:eastAsiaTheme="minorEastAsia" w:hAnsi="Cambria Math" w:cs="Times New Roman"/>
                  <w:color w:val="000000" w:themeColor="text1"/>
                  <w:sz w:val="24"/>
                  <w:szCs w:val="24"/>
                </w:rPr>
                <m:t>E</m:t>
              </m:r>
            </m:e>
            <m:sub>
              <m:r>
                <w:rPr>
                  <w:rFonts w:ascii="Cambria Math" w:eastAsiaTheme="minorEastAsia" w:hAnsi="Cambria Math" w:cs="Times New Roman"/>
                  <w:color w:val="000000" w:themeColor="text1"/>
                  <w:sz w:val="24"/>
                  <w:szCs w:val="24"/>
                </w:rPr>
                <m:t>nhà máy</m:t>
              </m:r>
            </m:sub>
          </m:sSub>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E</m:t>
                  </m:r>
                </m:e>
                <m:sub>
                  <m:r>
                    <w:rPr>
                      <w:rFonts w:ascii="Cambria Math" w:hAnsi="Cambria Math" w:cs="Times New Roman"/>
                      <w:color w:val="000000" w:themeColor="text1"/>
                      <w:sz w:val="24"/>
                      <w:szCs w:val="24"/>
                    </w:rPr>
                    <m:t>toả</m:t>
                  </m:r>
                </m:sub>
              </m:sSub>
            </m:num>
            <m:den>
              <m:r>
                <w:rPr>
                  <w:rFonts w:ascii="Cambria Math" w:eastAsiaTheme="minorEastAsia" w:hAnsi="Cambria Math" w:cs="Times New Roman"/>
                  <w:color w:val="000000" w:themeColor="text1"/>
                  <w:sz w:val="24"/>
                  <w:szCs w:val="24"/>
                </w:rPr>
                <m:t>H</m:t>
              </m:r>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color w:val="000000" w:themeColor="text1"/>
                  <w:sz w:val="24"/>
                  <w:szCs w:val="24"/>
                </w:rPr>
              </m:ctrlPr>
            </m:fPr>
            <m:num>
              <m:r>
                <w:rPr>
                  <w:rFonts w:ascii="Cambria Math" w:hAnsi="Cambria Math" w:cs="Times New Roman"/>
                  <w:color w:val="000000" w:themeColor="text1"/>
                  <w:sz w:val="24"/>
                  <w:szCs w:val="24"/>
                </w:rPr>
                <m:t>2,29.</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26</m:t>
                  </m:r>
                </m:sup>
              </m:sSup>
            </m:num>
            <m:den>
              <m:r>
                <w:rPr>
                  <w:rFonts w:ascii="Cambria Math" w:hAnsi="Cambria Math" w:cs="Times New Roman"/>
                  <w:color w:val="000000" w:themeColor="text1"/>
                  <w:sz w:val="24"/>
                  <w:szCs w:val="24"/>
                </w:rPr>
                <m:t>0,23</m:t>
              </m:r>
            </m:den>
          </m:f>
          <m:r>
            <w:rPr>
              <w:rFonts w:ascii="Cambria Math" w:eastAsiaTheme="minorEastAsia" w:hAnsi="Cambria Math" w:cs="Times New Roman"/>
              <w:color w:val="000000" w:themeColor="text1"/>
              <w:sz w:val="24"/>
              <w:szCs w:val="24"/>
            </w:rPr>
            <m:t>=9,96.</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26</m:t>
              </m:r>
            </m:sup>
          </m:sSup>
          <m:r>
            <w:rPr>
              <w:rFonts w:ascii="Cambria Math" w:hAnsi="Cambria Math" w:cs="Times New Roman"/>
              <w:color w:val="000000" w:themeColor="text1"/>
              <w:sz w:val="24"/>
              <w:szCs w:val="24"/>
            </w:rPr>
            <m:t xml:space="preserve"> MeV</m:t>
          </m:r>
        </m:oMath>
      </m:oMathPara>
    </w:p>
    <w:p w:rsidR="00DB20E7" w:rsidRPr="00407153" w:rsidRDefault="00DB20E7" w:rsidP="00B13DBB">
      <w:pPr>
        <w:contextualSpacing/>
        <w:jc w:val="both"/>
        <w:rPr>
          <w:rFonts w:ascii="Times New Roman" w:eastAsiaTheme="minorEastAsia" w:hAnsi="Times New Roman" w:cs="Times New Roman"/>
          <w:i/>
          <w:color w:val="000000" w:themeColor="text1"/>
          <w:sz w:val="24"/>
          <w:szCs w:val="24"/>
        </w:rPr>
      </w:pPr>
      <w:r w:rsidRPr="00407153">
        <w:rPr>
          <w:rFonts w:ascii="Times New Roman" w:eastAsiaTheme="minorEastAsia" w:hAnsi="Times New Roman" w:cs="Times New Roman"/>
          <w:i/>
          <w:color w:val="000000" w:themeColor="text1"/>
          <w:sz w:val="24"/>
          <w:szCs w:val="24"/>
        </w:rPr>
        <w:t>Khối lượng thực tế Pu cung cấp cho nhà máy phân hạch trong mỗi ngày:</w:t>
      </w:r>
    </w:p>
    <w:p w:rsidR="00DB20E7" w:rsidRPr="00407153" w:rsidRDefault="00CE5B0C" w:rsidP="007D6E68">
      <w:pPr>
        <w:contextualSpacing/>
        <w:jc w:val="center"/>
        <w:rPr>
          <w:rFonts w:ascii="Times New Roman" w:eastAsiaTheme="minorEastAsia" w:hAnsi="Times New Roman" w:cs="Times New Roman"/>
          <w:i/>
          <w:color w:val="000000" w:themeColor="text1"/>
          <w:sz w:val="24"/>
          <w:szCs w:val="24"/>
        </w:rPr>
      </w:pPr>
      <m:oMathPara>
        <m:oMath>
          <m:sSub>
            <m:sSubPr>
              <m:ctrlPr>
                <w:rPr>
                  <w:rFonts w:ascii="Cambria Math" w:eastAsiaTheme="minorEastAsia" w:hAnsi="Cambria Math" w:cs="Times New Roman"/>
                  <w:i/>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Pu</m:t>
              </m:r>
            </m:sub>
          </m:sSub>
          <m:r>
            <w:rPr>
              <w:rFonts w:ascii="Cambria Math" w:eastAsiaTheme="minorEastAsia" w:hAnsi="Cambria Math" w:cs="Times New Roman"/>
              <w:color w:val="000000" w:themeColor="text1"/>
              <w:sz w:val="24"/>
              <w:szCs w:val="24"/>
            </w:rPr>
            <m:t>=n.M=</m:t>
          </m:r>
          <m:f>
            <m:fPr>
              <m:ctrlPr>
                <w:rPr>
                  <w:rFonts w:ascii="Cambria Math" w:eastAsiaTheme="minorEastAsia" w:hAnsi="Cambria Math" w:cs="Times New Roman"/>
                  <w:i/>
                  <w:color w:val="000000" w:themeColor="text1"/>
                  <w:sz w:val="24"/>
                  <w:szCs w:val="24"/>
                </w:rPr>
              </m:ctrlPr>
            </m:fPr>
            <m:num>
              <m:r>
                <w:rPr>
                  <w:rFonts w:ascii="Cambria Math" w:eastAsiaTheme="minorEastAsia" w:hAnsi="Cambria Math" w:cs="Times New Roman"/>
                  <w:color w:val="000000" w:themeColor="text1"/>
                  <w:sz w:val="24"/>
                  <w:szCs w:val="24"/>
                </w:rPr>
                <m:t>N</m:t>
              </m:r>
            </m:num>
            <m:den>
              <m:sSub>
                <m:sSubPr>
                  <m:ctrlPr>
                    <w:rPr>
                      <w:rFonts w:ascii="Cambria Math" w:eastAsiaTheme="minorEastAsia" w:hAnsi="Cambria Math" w:cs="Times New Roman"/>
                      <w:i/>
                      <w:color w:val="000000" w:themeColor="text1"/>
                      <w:sz w:val="24"/>
                      <w:szCs w:val="24"/>
                    </w:rPr>
                  </m:ctrlPr>
                </m:sSubPr>
                <m:e>
                  <m:r>
                    <w:rPr>
                      <w:rFonts w:ascii="Cambria Math" w:eastAsiaTheme="minorEastAsia" w:hAnsi="Cambria Math" w:cs="Times New Roman"/>
                      <w:color w:val="000000" w:themeColor="text1"/>
                      <w:sz w:val="24"/>
                      <w:szCs w:val="24"/>
                    </w:rPr>
                    <m:t>N</m:t>
                  </m:r>
                </m:e>
                <m:sub>
                  <m:r>
                    <w:rPr>
                      <w:rFonts w:ascii="Cambria Math" w:eastAsiaTheme="minorEastAsia" w:hAnsi="Cambria Math" w:cs="Times New Roman"/>
                      <w:color w:val="000000" w:themeColor="text1"/>
                      <w:sz w:val="24"/>
                      <w:szCs w:val="24"/>
                    </w:rPr>
                    <m:t>A</m:t>
                  </m:r>
                </m:sub>
              </m:sSub>
            </m:den>
          </m:f>
          <m:r>
            <w:rPr>
              <w:rFonts w:ascii="Cambria Math" w:eastAsiaTheme="minorEastAsia" w:hAnsi="Cambria Math" w:cs="Times New Roman"/>
              <w:color w:val="000000" w:themeColor="text1"/>
              <w:sz w:val="24"/>
              <w:szCs w:val="24"/>
            </w:rPr>
            <m:t>M=</m:t>
          </m:r>
          <m:f>
            <m:fPr>
              <m:ctrlPr>
                <w:rPr>
                  <w:rFonts w:ascii="Cambria Math" w:eastAsiaTheme="minorEastAsia" w:hAnsi="Cambria Math" w:cs="Times New Roman"/>
                  <w:i/>
                  <w:color w:val="000000" w:themeColor="text1"/>
                  <w:sz w:val="24"/>
                  <w:szCs w:val="24"/>
                </w:rPr>
              </m:ctrlPr>
            </m:fPr>
            <m:num>
              <m:sSub>
                <m:sSubPr>
                  <m:ctrlPr>
                    <w:rPr>
                      <w:rFonts w:ascii="Cambria Math" w:eastAsiaTheme="minorEastAsia" w:hAnsi="Cambria Math" w:cs="Times New Roman"/>
                      <w:i/>
                      <w:color w:val="000000" w:themeColor="text1"/>
                      <w:sz w:val="24"/>
                      <w:szCs w:val="24"/>
                    </w:rPr>
                  </m:ctrlPr>
                </m:sSubPr>
                <m:e>
                  <m:r>
                    <w:rPr>
                      <w:rFonts w:ascii="Cambria Math" w:eastAsiaTheme="minorEastAsia" w:hAnsi="Cambria Math" w:cs="Times New Roman"/>
                      <w:color w:val="000000" w:themeColor="text1"/>
                      <w:sz w:val="24"/>
                      <w:szCs w:val="24"/>
                    </w:rPr>
                    <m:t>E</m:t>
                  </m:r>
                </m:e>
                <m:sub>
                  <m:r>
                    <w:rPr>
                      <w:rFonts w:ascii="Cambria Math" w:eastAsiaTheme="minorEastAsia" w:hAnsi="Cambria Math" w:cs="Times New Roman"/>
                      <w:color w:val="000000" w:themeColor="text1"/>
                      <w:sz w:val="24"/>
                      <w:szCs w:val="24"/>
                    </w:rPr>
                    <m:t>nhà máy</m:t>
                  </m:r>
                </m:sub>
              </m:sSub>
            </m:num>
            <m:den>
              <m:r>
                <w:rPr>
                  <w:rFonts w:ascii="Cambria Math" w:eastAsiaTheme="minorEastAsia" w:hAnsi="Cambria Math" w:cs="Times New Roman"/>
                  <w:color w:val="000000" w:themeColor="text1"/>
                  <w:sz w:val="24"/>
                  <w:szCs w:val="24"/>
                </w:rPr>
                <m:t>180.</m:t>
              </m:r>
              <m:sSub>
                <m:sSubPr>
                  <m:ctrlPr>
                    <w:rPr>
                      <w:rFonts w:ascii="Cambria Math" w:eastAsiaTheme="minorEastAsia" w:hAnsi="Cambria Math" w:cs="Times New Roman"/>
                      <w:i/>
                      <w:color w:val="000000" w:themeColor="text1"/>
                      <w:sz w:val="24"/>
                      <w:szCs w:val="24"/>
                    </w:rPr>
                  </m:ctrlPr>
                </m:sSubPr>
                <m:e>
                  <m:r>
                    <w:rPr>
                      <w:rFonts w:ascii="Cambria Math" w:eastAsiaTheme="minorEastAsia" w:hAnsi="Cambria Math" w:cs="Times New Roman"/>
                      <w:color w:val="000000" w:themeColor="text1"/>
                      <w:sz w:val="24"/>
                      <w:szCs w:val="24"/>
                    </w:rPr>
                    <m:t>N</m:t>
                  </m:r>
                </m:e>
                <m:sub>
                  <m:r>
                    <w:rPr>
                      <w:rFonts w:ascii="Cambria Math" w:eastAsiaTheme="minorEastAsia" w:hAnsi="Cambria Math" w:cs="Times New Roman"/>
                      <w:color w:val="000000" w:themeColor="text1"/>
                      <w:sz w:val="24"/>
                      <w:szCs w:val="24"/>
                    </w:rPr>
                    <m:t>A</m:t>
                  </m:r>
                </m:sub>
              </m:sSub>
            </m:den>
          </m:f>
          <m:r>
            <w:rPr>
              <w:rFonts w:ascii="Cambria Math" w:eastAsiaTheme="minorEastAsia" w:hAnsi="Cambria Math" w:cs="Times New Roman"/>
              <w:color w:val="000000" w:themeColor="text1"/>
              <w:sz w:val="24"/>
              <w:szCs w:val="24"/>
            </w:rPr>
            <m:t>.239</m:t>
          </m:r>
          <m:r>
            <w:rPr>
              <w:rFonts w:ascii="Cambria Math" w:hAnsi="Cambria Math" w:cs="Times New Roman"/>
              <w:color w:val="000000" w:themeColor="text1"/>
              <w:sz w:val="24"/>
              <w:szCs w:val="24"/>
            </w:rPr>
            <m:t>=2197 g=2,197 kg.</m:t>
          </m:r>
        </m:oMath>
      </m:oMathPara>
    </w:p>
    <w:p w:rsidR="00DB20E7" w:rsidRPr="00407153" w:rsidRDefault="00DB20E7" w:rsidP="007D6E68">
      <w:pPr>
        <w:contextualSpacing/>
        <w:rPr>
          <w:rFonts w:ascii="Times New Roman" w:hAnsi="Times New Roman" w:cs="Times New Roman"/>
          <w:color w:val="000000" w:themeColor="text1"/>
          <w:sz w:val="24"/>
          <w:szCs w:val="24"/>
          <w:lang w:val="fr-FR"/>
        </w:rPr>
      </w:pPr>
      <w:r w:rsidRPr="00407153">
        <w:rPr>
          <w:rFonts w:ascii="Times New Roman" w:hAnsi="Times New Roman" w:cs="Times New Roman"/>
          <w:color w:val="000000" w:themeColor="text1"/>
          <w:sz w:val="24"/>
          <w:szCs w:val="24"/>
          <w:lang w:val="fr-FR"/>
        </w:rPr>
        <w:lastRenderedPageBreak/>
        <w:t xml:space="preserve">Khối lượng của khối nhiên liệu </w:t>
      </w:r>
      <w:r w:rsidRPr="00407153">
        <w:rPr>
          <w:rFonts w:ascii="Times New Roman" w:hAnsi="Times New Roman" w:cs="Times New Roman"/>
          <w:color w:val="000000" w:themeColor="text1"/>
          <w:sz w:val="24"/>
          <w:szCs w:val="24"/>
          <w:vertAlign w:val="superscript"/>
          <w:lang w:val="fr-FR"/>
        </w:rPr>
        <w:t>239</w:t>
      </w:r>
      <w:r w:rsidRPr="00407153">
        <w:rPr>
          <w:rFonts w:ascii="Times New Roman" w:hAnsi="Times New Roman" w:cs="Times New Roman"/>
          <w:color w:val="000000" w:themeColor="text1"/>
          <w:sz w:val="24"/>
          <w:szCs w:val="24"/>
          <w:lang w:val="fr-FR"/>
        </w:rPr>
        <w:t>Pu đưa vào lò mỗi ngày :</w:t>
      </w:r>
    </w:p>
    <w:p w:rsidR="00DB20E7" w:rsidRPr="00407153" w:rsidRDefault="00DB20E7" w:rsidP="007D6E68">
      <w:pPr>
        <w:contextualSpacing/>
        <w:rPr>
          <w:rFonts w:ascii="Times New Roman" w:hAnsi="Times New Roman" w:cs="Times New Roman"/>
          <w:i/>
          <w:color w:val="000000" w:themeColor="text1"/>
          <w:sz w:val="24"/>
          <w:szCs w:val="24"/>
        </w:rPr>
      </w:pPr>
    </w:p>
    <w:p w:rsidR="00DB20E7" w:rsidRPr="00407153" w:rsidRDefault="00DB20E7" w:rsidP="00203539">
      <w:pPr>
        <w:contextualSpacing/>
        <w:jc w:val="center"/>
        <w:rPr>
          <w:rFonts w:ascii="Times New Roman" w:hAnsi="Times New Roman" w:cs="Times New Roman"/>
          <w:color w:val="000000" w:themeColor="text1"/>
          <w:sz w:val="24"/>
          <w:szCs w:val="24"/>
          <w:lang w:val="fr-FR"/>
        </w:rPr>
      </w:pPr>
      <m:oMath>
        <m:r>
          <w:rPr>
            <w:rFonts w:ascii="Cambria Math" w:hAnsi="Cambria Math" w:cs="Times New Roman"/>
            <w:color w:val="000000" w:themeColor="text1"/>
            <w:sz w:val="24"/>
            <w:szCs w:val="24"/>
            <w:lang w:val="fr-FR"/>
          </w:rPr>
          <m:t>m=</m:t>
        </m:r>
        <m:f>
          <m:fPr>
            <m:ctrlPr>
              <w:rPr>
                <w:rFonts w:ascii="Cambria Math" w:hAnsi="Cambria Math" w:cs="Times New Roman"/>
                <w:i/>
                <w:color w:val="000000" w:themeColor="text1"/>
                <w:sz w:val="24"/>
                <w:szCs w:val="24"/>
                <w:lang w:val="fr-FR"/>
              </w:rPr>
            </m:ctrlPr>
          </m:fPr>
          <m:num>
            <m:sSub>
              <m:sSubPr>
                <m:ctrlPr>
                  <w:rPr>
                    <w:rFonts w:ascii="Cambria Math" w:eastAsiaTheme="minorEastAsia" w:hAnsi="Cambria Math" w:cs="Times New Roman"/>
                    <w:i/>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Pu</m:t>
                </m:r>
              </m:sub>
            </m:sSub>
          </m:num>
          <m:den>
            <m:r>
              <w:rPr>
                <w:rFonts w:ascii="Cambria Math" w:hAnsi="Cambria Math" w:cs="Times New Roman"/>
                <w:color w:val="000000" w:themeColor="text1"/>
                <w:sz w:val="24"/>
                <w:szCs w:val="24"/>
                <w:lang w:val="fr-FR"/>
              </w:rPr>
              <m:t>0,0375</m:t>
            </m:r>
          </m:den>
        </m:f>
        <m:r>
          <w:rPr>
            <w:rFonts w:ascii="Cambria Math" w:hAnsi="Cambria Math" w:cs="Times New Roman"/>
            <w:color w:val="000000" w:themeColor="text1"/>
            <w:sz w:val="24"/>
            <w:szCs w:val="24"/>
            <w:lang w:val="fr-FR"/>
          </w:rPr>
          <m:t>=</m:t>
        </m:r>
      </m:oMath>
      <w:r w:rsidRPr="00407153">
        <w:rPr>
          <w:rFonts w:ascii="Times New Roman" w:eastAsiaTheme="minorEastAsia" w:hAnsi="Times New Roman" w:cs="Times New Roman"/>
          <w:color w:val="000000" w:themeColor="text1"/>
          <w:sz w:val="24"/>
          <w:szCs w:val="24"/>
          <w:lang w:val="fr-FR"/>
        </w:rPr>
        <w:t xml:space="preserve"> 58,6 kg.</w:t>
      </w:r>
    </w:p>
    <w:p w:rsidR="00DB20E7" w:rsidRPr="00407153" w:rsidRDefault="00DB20E7" w:rsidP="00A6079D">
      <w:pPr>
        <w:pStyle w:val="NoSpacing"/>
        <w:tabs>
          <w:tab w:val="left" w:pos="283"/>
          <w:tab w:val="left" w:pos="2835"/>
          <w:tab w:val="left" w:pos="5386"/>
          <w:tab w:val="left" w:pos="7937"/>
        </w:tabs>
        <w:ind w:firstLine="283"/>
        <w:contextualSpacing/>
        <w:jc w:val="center"/>
        <w:rPr>
          <w:rFonts w:ascii="Times New Roman" w:hAnsi="Times New Roman" w:cs="Times New Roman"/>
          <w:b/>
          <w:bCs/>
          <w:color w:val="000000" w:themeColor="text1"/>
          <w:sz w:val="24"/>
          <w:szCs w:val="24"/>
        </w:rPr>
      </w:pPr>
    </w:p>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25"/>
        <w:gridCol w:w="6232"/>
      </w:tblGrid>
      <w:tr w:rsidR="00D90CD2" w:rsidRPr="00407153" w:rsidTr="007B57B6">
        <w:tc>
          <w:tcPr>
            <w:tcW w:w="4225" w:type="dxa"/>
            <w:hideMark/>
          </w:tcPr>
          <w:p w:rsidR="00D90CD2" w:rsidRPr="00407153" w:rsidRDefault="00D90CD2" w:rsidP="007B57B6">
            <w:pPr>
              <w:jc w:val="center"/>
              <w:rPr>
                <w:rFonts w:ascii="Times New Roman" w:hAnsi="Times New Roman" w:cs="Times New Roman"/>
                <w:b/>
                <w:bCs/>
                <w:color w:val="0000FF"/>
                <w:sz w:val="24"/>
                <w:szCs w:val="24"/>
                <w:lang w:val="en-GB"/>
              </w:rPr>
            </w:pPr>
            <w:r w:rsidRPr="00407153">
              <w:rPr>
                <w:rFonts w:ascii="Times New Roman" w:hAnsi="Times New Roman" w:cs="Times New Roman"/>
                <w:b/>
                <w:bCs/>
                <w:color w:val="0000FF"/>
                <w:sz w:val="24"/>
                <w:szCs w:val="24"/>
                <w:lang w:val="en-GB"/>
              </w:rPr>
              <w:t>BÁM SÁT ĐỀ  MINH HỌA</w:t>
            </w:r>
          </w:p>
          <w:p w:rsidR="00D90CD2" w:rsidRPr="00407153" w:rsidRDefault="00D90CD2" w:rsidP="007B57B6">
            <w:pPr>
              <w:jc w:val="center"/>
              <w:rPr>
                <w:rFonts w:ascii="Times New Roman" w:hAnsi="Times New Roman" w:cs="Times New Roman"/>
                <w:b/>
                <w:bCs/>
                <w:color w:val="000000" w:themeColor="text1"/>
                <w:sz w:val="24"/>
                <w:szCs w:val="24"/>
                <w:lang w:val="en-GB"/>
              </w:rPr>
            </w:pPr>
            <w:r w:rsidRPr="00407153">
              <w:rPr>
                <w:rFonts w:ascii="Times New Roman" w:hAnsi="Times New Roman" w:cs="Times New Roman"/>
                <w:b/>
                <w:bCs/>
                <w:color w:val="000000" w:themeColor="text1"/>
                <w:sz w:val="24"/>
                <w:szCs w:val="24"/>
                <w:highlight w:val="cyan"/>
                <w:lang w:val="en-GB"/>
              </w:rPr>
              <w:t>ĐỀ 0</w:t>
            </w:r>
            <w:r>
              <w:rPr>
                <w:rFonts w:ascii="Times New Roman" w:hAnsi="Times New Roman" w:cs="Times New Roman"/>
                <w:b/>
                <w:bCs/>
                <w:color w:val="000000" w:themeColor="text1"/>
                <w:sz w:val="24"/>
                <w:szCs w:val="24"/>
                <w:highlight w:val="cyan"/>
                <w:lang w:val="en-GB"/>
              </w:rPr>
              <w:t>9</w:t>
            </w:r>
          </w:p>
          <w:p w:rsidR="00D90CD2" w:rsidRPr="00407153" w:rsidRDefault="00D90CD2" w:rsidP="007B57B6">
            <w:pPr>
              <w:jc w:val="center"/>
              <w:rPr>
                <w:rFonts w:ascii="Times New Roman" w:hAnsi="Times New Roman" w:cs="Times New Roman"/>
                <w:bCs/>
                <w:i/>
                <w:color w:val="000000" w:themeColor="text1"/>
                <w:sz w:val="24"/>
                <w:szCs w:val="24"/>
                <w:lang w:val="en-GB"/>
              </w:rPr>
            </w:pPr>
          </w:p>
        </w:tc>
        <w:tc>
          <w:tcPr>
            <w:tcW w:w="6232" w:type="dxa"/>
            <w:hideMark/>
          </w:tcPr>
          <w:p w:rsidR="00D90CD2" w:rsidRPr="00407153" w:rsidRDefault="00A4174D" w:rsidP="007B57B6">
            <w:pPr>
              <w:jc w:val="center"/>
              <w:rPr>
                <w:rFonts w:ascii="Times New Roman" w:hAnsi="Times New Roman" w:cs="Times New Roman"/>
                <w:b/>
                <w:bCs/>
                <w:color w:val="FF0000"/>
                <w:sz w:val="24"/>
                <w:szCs w:val="24"/>
                <w:lang w:val="en-GB"/>
              </w:rPr>
            </w:pPr>
            <w:r>
              <w:rPr>
                <w:rFonts w:ascii="Times New Roman" w:hAnsi="Times New Roman" w:cs="Times New Roman"/>
                <w:b/>
                <w:bCs/>
                <w:color w:val="FF0000"/>
                <w:sz w:val="24"/>
                <w:szCs w:val="24"/>
                <w:lang w:val="en-GB"/>
              </w:rPr>
              <w:t>ĐỀ ÔN THI</w:t>
            </w:r>
            <w:r w:rsidR="00D90CD2" w:rsidRPr="00407153">
              <w:rPr>
                <w:rFonts w:ascii="Times New Roman" w:hAnsi="Times New Roman" w:cs="Times New Roman"/>
                <w:b/>
                <w:bCs/>
                <w:color w:val="FF0000"/>
                <w:sz w:val="24"/>
                <w:szCs w:val="24"/>
                <w:lang w:val="en-GB"/>
              </w:rPr>
              <w:t xml:space="preserve"> TỐT NGHIỆP THPT NĂM 2025</w:t>
            </w:r>
          </w:p>
          <w:p w:rsidR="00D90CD2" w:rsidRPr="00407153" w:rsidRDefault="00D90CD2" w:rsidP="007B57B6">
            <w:pPr>
              <w:jc w:val="center"/>
              <w:rPr>
                <w:rFonts w:ascii="Times New Roman" w:hAnsi="Times New Roman" w:cs="Times New Roman"/>
                <w:b/>
                <w:bCs/>
                <w:color w:val="0070C0"/>
                <w:sz w:val="24"/>
                <w:szCs w:val="24"/>
                <w:lang w:val="en-GB"/>
              </w:rPr>
            </w:pPr>
            <w:r w:rsidRPr="00407153">
              <w:rPr>
                <w:rFonts w:ascii="Times New Roman" w:hAnsi="Times New Roman" w:cs="Times New Roman"/>
                <w:b/>
                <w:bCs/>
                <w:color w:val="0070C0"/>
                <w:sz w:val="24"/>
                <w:szCs w:val="24"/>
                <w:lang w:val="en-GB"/>
              </w:rPr>
              <w:t>MÔN: VẬT LÍ</w:t>
            </w:r>
          </w:p>
          <w:p w:rsidR="00D90CD2" w:rsidRPr="00407153" w:rsidRDefault="00D90CD2" w:rsidP="007B57B6">
            <w:pPr>
              <w:jc w:val="center"/>
              <w:rPr>
                <w:rFonts w:ascii="Times New Roman" w:hAnsi="Times New Roman" w:cs="Times New Roman"/>
                <w:bCs/>
                <w:i/>
                <w:color w:val="000000" w:themeColor="text1"/>
                <w:sz w:val="24"/>
                <w:szCs w:val="24"/>
                <w:lang w:val="en-GB"/>
              </w:rPr>
            </w:pPr>
            <w:r w:rsidRPr="00407153">
              <w:rPr>
                <w:rFonts w:ascii="Times New Roman" w:hAnsi="Times New Roman" w:cs="Times New Roman"/>
                <w:bCs/>
                <w:i/>
                <w:color w:val="000000" w:themeColor="text1"/>
                <w:sz w:val="24"/>
                <w:szCs w:val="24"/>
                <w:lang w:val="en-GB"/>
              </w:rPr>
              <w:t>Thời gian làm bài 50 phút; không kể thời gian phát đề</w:t>
            </w:r>
          </w:p>
        </w:tc>
      </w:tr>
    </w:tbl>
    <w:p w:rsidR="00DB20E7" w:rsidRPr="00407153" w:rsidRDefault="00DB20E7" w:rsidP="00A6079D">
      <w:pPr>
        <w:pStyle w:val="NoSpacing"/>
        <w:tabs>
          <w:tab w:val="left" w:pos="283"/>
          <w:tab w:val="left" w:pos="2835"/>
          <w:tab w:val="left" w:pos="5386"/>
          <w:tab w:val="left" w:pos="7937"/>
        </w:tabs>
        <w:ind w:firstLine="283"/>
        <w:contextualSpacing/>
        <w:jc w:val="both"/>
        <w:rPr>
          <w:rFonts w:ascii="Times New Roman" w:hAnsi="Times New Roman" w:cs="Times New Roman"/>
          <w:b/>
          <w:bCs/>
          <w:color w:val="000000" w:themeColor="text1"/>
          <w:sz w:val="24"/>
          <w:szCs w:val="24"/>
        </w:rPr>
      </w:pPr>
    </w:p>
    <w:p w:rsidR="00DB20E7" w:rsidRPr="00407153" w:rsidRDefault="00DB20E7" w:rsidP="00A6079D">
      <w:pPr>
        <w:pStyle w:val="NoSpacing"/>
        <w:tabs>
          <w:tab w:val="left" w:pos="283"/>
          <w:tab w:val="left" w:pos="2835"/>
          <w:tab w:val="left" w:pos="5386"/>
          <w:tab w:val="left" w:pos="7937"/>
        </w:tabs>
        <w:ind w:firstLine="283"/>
        <w:contextualSpacing/>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 xml:space="preserve">Cho biết: </w:t>
      </w:r>
      <w:r w:rsidRPr="00407153">
        <w:rPr>
          <w:rFonts w:ascii="Times New Roman" w:hAnsi="Times New Roman" w:cs="Times New Roman"/>
          <w:color w:val="000000" w:themeColor="text1"/>
          <w:sz w:val="24"/>
          <w:szCs w:val="24"/>
          <w:lang w:val="vi-VN"/>
        </w:rPr>
        <w:t xml:space="preserve">π = 3,14; </w:t>
      </w:r>
      <w:r w:rsidRPr="00407153">
        <w:rPr>
          <w:rFonts w:ascii="Times New Roman" w:hAnsi="Times New Roman" w:cs="Times New Roman"/>
          <w:i/>
          <w:iCs/>
          <w:color w:val="000000" w:themeColor="text1"/>
          <w:sz w:val="24"/>
          <w:szCs w:val="24"/>
          <w:lang w:val="vi-VN"/>
        </w:rPr>
        <w:t xml:space="preserve">T </w:t>
      </w:r>
      <w:r w:rsidRPr="00407153">
        <w:rPr>
          <w:rFonts w:ascii="Times New Roman" w:hAnsi="Times New Roman" w:cs="Times New Roman"/>
          <w:color w:val="000000" w:themeColor="text1"/>
          <w:sz w:val="24"/>
          <w:szCs w:val="24"/>
          <w:lang w:val="vi-VN"/>
        </w:rPr>
        <w:t>(K)= t (°C)</w:t>
      </w:r>
      <w:r w:rsidRPr="00407153">
        <w:rPr>
          <w:rFonts w:ascii="Times New Roman" w:hAnsi="Times New Roman" w:cs="Times New Roman"/>
          <w:color w:val="000000" w:themeColor="text1"/>
          <w:sz w:val="24"/>
          <w:szCs w:val="24"/>
          <w:lang w:val="pt-BR"/>
        </w:rPr>
        <w:t xml:space="preserve"> </w:t>
      </w:r>
      <w:r w:rsidRPr="00407153">
        <w:rPr>
          <w:rFonts w:ascii="Times New Roman" w:hAnsi="Times New Roman" w:cs="Times New Roman"/>
          <w:color w:val="000000" w:themeColor="text1"/>
          <w:sz w:val="24"/>
          <w:szCs w:val="24"/>
          <w:lang w:val="vi-VN"/>
        </w:rPr>
        <w:t>+</w:t>
      </w:r>
      <w:r w:rsidRPr="00407153">
        <w:rPr>
          <w:rFonts w:ascii="Times New Roman" w:hAnsi="Times New Roman" w:cs="Times New Roman"/>
          <w:color w:val="000000" w:themeColor="text1"/>
          <w:sz w:val="24"/>
          <w:szCs w:val="24"/>
          <w:lang w:val="pt-BR"/>
        </w:rPr>
        <w:t xml:space="preserve"> </w:t>
      </w:r>
      <w:r w:rsidRPr="00407153">
        <w:rPr>
          <w:rFonts w:ascii="Times New Roman" w:hAnsi="Times New Roman" w:cs="Times New Roman"/>
          <w:color w:val="000000" w:themeColor="text1"/>
          <w:sz w:val="24"/>
          <w:szCs w:val="24"/>
          <w:lang w:val="vi-VN"/>
        </w:rPr>
        <w:t xml:space="preserve">273; </w:t>
      </w:r>
      <w:r w:rsidRPr="00407153">
        <w:rPr>
          <w:rFonts w:ascii="Times New Roman" w:hAnsi="Times New Roman" w:cs="Times New Roman"/>
          <w:i/>
          <w:iCs/>
          <w:color w:val="000000" w:themeColor="text1"/>
          <w:sz w:val="24"/>
          <w:szCs w:val="24"/>
          <w:lang w:val="vi-VN"/>
        </w:rPr>
        <w:t>R</w:t>
      </w:r>
      <w:r w:rsidRPr="00407153">
        <w:rPr>
          <w:rFonts w:ascii="Times New Roman" w:hAnsi="Times New Roman" w:cs="Times New Roman"/>
          <w:color w:val="000000" w:themeColor="text1"/>
          <w:sz w:val="24"/>
          <w:szCs w:val="24"/>
          <w:lang w:val="vi-VN"/>
        </w:rPr>
        <w:t>=8,31 J.mol</w:t>
      </w:r>
      <w:r w:rsidRPr="00407153">
        <w:rPr>
          <w:rFonts w:ascii="Times New Roman" w:hAnsi="Times New Roman" w:cs="Times New Roman"/>
          <w:color w:val="000000" w:themeColor="text1"/>
          <w:sz w:val="24"/>
          <w:szCs w:val="24"/>
          <w:vertAlign w:val="superscript"/>
          <w:lang w:val="pt-BR"/>
        </w:rPr>
        <w:t>-1</w:t>
      </w:r>
      <w:r w:rsidRPr="00407153">
        <w:rPr>
          <w:rFonts w:ascii="Times New Roman" w:hAnsi="Times New Roman" w:cs="Times New Roman"/>
          <w:color w:val="000000" w:themeColor="text1"/>
          <w:sz w:val="24"/>
          <w:szCs w:val="24"/>
          <w:lang w:val="vi-VN"/>
        </w:rPr>
        <w:t>.K</w:t>
      </w:r>
      <w:r w:rsidRPr="00407153">
        <w:rPr>
          <w:rFonts w:ascii="Times New Roman" w:hAnsi="Times New Roman" w:cs="Times New Roman"/>
          <w:color w:val="000000" w:themeColor="text1"/>
          <w:sz w:val="24"/>
          <w:szCs w:val="24"/>
          <w:vertAlign w:val="superscript"/>
          <w:lang w:val="pt-BR"/>
        </w:rPr>
        <w:t>-1</w:t>
      </w:r>
      <w:r w:rsidRPr="00407153">
        <w:rPr>
          <w:rFonts w:ascii="Times New Roman" w:hAnsi="Times New Roman" w:cs="Times New Roman"/>
          <w:color w:val="000000" w:themeColor="text1"/>
          <w:sz w:val="24"/>
          <w:szCs w:val="24"/>
          <w:lang w:val="vi-VN"/>
        </w:rPr>
        <w:t>; N</w:t>
      </w:r>
      <w:r w:rsidRPr="00407153">
        <w:rPr>
          <w:rFonts w:ascii="Times New Roman" w:hAnsi="Times New Roman" w:cs="Times New Roman"/>
          <w:color w:val="000000" w:themeColor="text1"/>
          <w:sz w:val="24"/>
          <w:szCs w:val="24"/>
          <w:vertAlign w:val="subscript"/>
          <w:lang w:val="pt-BR"/>
        </w:rPr>
        <w:t>A</w:t>
      </w:r>
      <w:r w:rsidRPr="00407153">
        <w:rPr>
          <w:rFonts w:ascii="Times New Roman" w:hAnsi="Times New Roman" w:cs="Times New Roman"/>
          <w:color w:val="000000" w:themeColor="text1"/>
          <w:sz w:val="24"/>
          <w:szCs w:val="24"/>
          <w:lang w:val="vi-VN"/>
        </w:rPr>
        <w:t xml:space="preserve"> = 6,02.10</w:t>
      </w:r>
      <w:r w:rsidRPr="00407153">
        <w:rPr>
          <w:rFonts w:ascii="Times New Roman" w:hAnsi="Times New Roman" w:cs="Times New Roman"/>
          <w:color w:val="000000" w:themeColor="text1"/>
          <w:sz w:val="24"/>
          <w:szCs w:val="24"/>
          <w:vertAlign w:val="superscript"/>
          <w:lang w:val="pt-BR"/>
        </w:rPr>
        <w:t>23</w:t>
      </w:r>
      <w:r w:rsidRPr="00407153">
        <w:rPr>
          <w:rFonts w:ascii="Times New Roman" w:hAnsi="Times New Roman" w:cs="Times New Roman"/>
          <w:color w:val="000000" w:themeColor="text1"/>
          <w:sz w:val="24"/>
          <w:szCs w:val="24"/>
          <w:lang w:val="vi-VN"/>
        </w:rPr>
        <w:t xml:space="preserve"> hạt/mol. </w:t>
      </w:r>
    </w:p>
    <w:p w:rsidR="00DB20E7" w:rsidRPr="00407153" w:rsidRDefault="00DB20E7" w:rsidP="00A6079D">
      <w:pPr>
        <w:pStyle w:val="NoSpacing"/>
        <w:tabs>
          <w:tab w:val="left" w:pos="283"/>
          <w:tab w:val="left" w:pos="2835"/>
          <w:tab w:val="left" w:pos="5386"/>
          <w:tab w:val="left" w:pos="7937"/>
        </w:tabs>
        <w:contextualSpacing/>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 Thí sinh trả lời từ câu 1 đến câu 18. Mỗi câu hỏi thí sinh chỉ chọn một phương án</w:t>
      </w:r>
      <w:r w:rsidRPr="00407153">
        <w:rPr>
          <w:rFonts w:ascii="Times New Roman" w:hAnsi="Times New Roman" w:cs="Times New Roman"/>
          <w:color w:val="000000" w:themeColor="text1"/>
          <w:sz w:val="24"/>
          <w:szCs w:val="24"/>
          <w:lang w:val="vi-VN"/>
        </w:rPr>
        <w:t xml:space="preserve">. </w:t>
      </w:r>
    </w:p>
    <w:p w:rsidR="00DB20E7" w:rsidRPr="00407153" w:rsidRDefault="00DB20E7" w:rsidP="00495542">
      <w:pPr>
        <w:jc w:val="both"/>
        <w:rPr>
          <w:rFonts w:ascii="Times New Roman" w:eastAsia="Calibri" w:hAnsi="Times New Roman" w:cs="Times New Roman"/>
          <w:color w:val="000000" w:themeColor="text1"/>
          <w:sz w:val="24"/>
          <w:szCs w:val="24"/>
        </w:rPr>
      </w:pPr>
      <w:bookmarkStart w:id="15" w:name="_Hlk187774603"/>
      <w:r w:rsidRPr="00407153">
        <w:rPr>
          <w:rFonts w:ascii="Times New Roman" w:eastAsia="Calibri" w:hAnsi="Times New Roman" w:cs="Times New Roman"/>
          <w:b/>
          <w:color w:val="000000" w:themeColor="text1"/>
          <w:sz w:val="24"/>
          <w:szCs w:val="24"/>
        </w:rPr>
        <w:t>Câu 1.</w:t>
      </w:r>
      <w:r w:rsidRPr="00407153">
        <w:rPr>
          <w:rFonts w:ascii="Times New Roman" w:eastAsia="Calibri" w:hAnsi="Times New Roman" w:cs="Times New Roman"/>
          <w:color w:val="000000" w:themeColor="text1"/>
          <w:sz w:val="24"/>
          <w:szCs w:val="24"/>
        </w:rPr>
        <w:t xml:space="preserve"> Quá trình một chất chuyển từ thể lỏng sang thể rắn được gọi là quá trình</w:t>
      </w:r>
    </w:p>
    <w:p w:rsidR="00DB20E7" w:rsidRPr="00407153" w:rsidRDefault="00DB20E7" w:rsidP="00495542">
      <w:pPr>
        <w:ind w:left="142"/>
        <w:contextualSpacing/>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rPr>
        <w:t>A.</w:t>
      </w:r>
      <w:r w:rsidRPr="00407153">
        <w:rPr>
          <w:rFonts w:ascii="Times New Roman" w:eastAsia="Calibri" w:hAnsi="Times New Roman" w:cs="Times New Roman"/>
          <w:color w:val="000000" w:themeColor="text1"/>
          <w:sz w:val="24"/>
          <w:szCs w:val="24"/>
        </w:rPr>
        <w:t xml:space="preserve"> nóng chảy.               </w:t>
      </w:r>
      <w:r w:rsidRPr="00407153">
        <w:rPr>
          <w:rFonts w:ascii="Times New Roman" w:eastAsia="Calibri" w:hAnsi="Times New Roman" w:cs="Times New Roman"/>
          <w:b/>
          <w:color w:val="000000" w:themeColor="text1"/>
          <w:sz w:val="24"/>
          <w:szCs w:val="24"/>
        </w:rPr>
        <w:t>B.</w:t>
      </w:r>
      <w:r w:rsidRPr="00407153">
        <w:rPr>
          <w:rFonts w:ascii="Times New Roman" w:eastAsia="Calibri" w:hAnsi="Times New Roman" w:cs="Times New Roman"/>
          <w:color w:val="000000" w:themeColor="text1"/>
          <w:sz w:val="24"/>
          <w:szCs w:val="24"/>
        </w:rPr>
        <w:t xml:space="preserve"> hoá hơi.                         </w:t>
      </w:r>
      <w:r w:rsidRPr="00407153">
        <w:rPr>
          <w:rFonts w:ascii="Times New Roman" w:eastAsia="Calibri" w:hAnsi="Times New Roman" w:cs="Times New Roman"/>
          <w:b/>
          <w:color w:val="000000" w:themeColor="text1"/>
          <w:sz w:val="24"/>
          <w:szCs w:val="24"/>
        </w:rPr>
        <w:t>C</w:t>
      </w:r>
      <w:r w:rsidRPr="00407153">
        <w:rPr>
          <w:rFonts w:ascii="Times New Roman" w:eastAsia="Calibri" w:hAnsi="Times New Roman" w:cs="Times New Roman"/>
          <w:color w:val="000000" w:themeColor="text1"/>
          <w:sz w:val="24"/>
          <w:szCs w:val="24"/>
        </w:rPr>
        <w:t xml:space="preserve">. hoá lỏng.                 </w:t>
      </w:r>
      <w:r w:rsidRPr="00407153">
        <w:rPr>
          <w:rFonts w:ascii="Times New Roman" w:eastAsia="Calibri" w:hAnsi="Times New Roman" w:cs="Times New Roman"/>
          <w:b/>
          <w:color w:val="000000" w:themeColor="text1"/>
          <w:sz w:val="24"/>
          <w:szCs w:val="24"/>
        </w:rPr>
        <w:t xml:space="preserve"> D. </w:t>
      </w:r>
      <w:r w:rsidRPr="00407153">
        <w:rPr>
          <w:rFonts w:ascii="Times New Roman" w:eastAsia="Calibri" w:hAnsi="Times New Roman" w:cs="Times New Roman"/>
          <w:color w:val="000000" w:themeColor="text1"/>
          <w:sz w:val="24"/>
          <w:szCs w:val="24"/>
        </w:rPr>
        <w:t>đông đặc.</w:t>
      </w:r>
    </w:p>
    <w:p w:rsidR="00DB20E7" w:rsidRPr="00407153" w:rsidRDefault="00DB20E7" w:rsidP="00495542">
      <w:pPr>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rPr>
        <w:t>Câu 2.</w:t>
      </w:r>
      <w:r w:rsidRPr="00407153">
        <w:rPr>
          <w:rFonts w:ascii="Times New Roman" w:eastAsia="Calibri" w:hAnsi="Times New Roman" w:cs="Times New Roman"/>
          <w:color w:val="000000" w:themeColor="text1"/>
          <w:sz w:val="24"/>
          <w:szCs w:val="24"/>
        </w:rPr>
        <w:t xml:space="preserve"> Biển báo nào dưới đây cảnh báo khu vực nguy hiểm về điện?</w:t>
      </w:r>
    </w:p>
    <w:p w:rsidR="00DB20E7" w:rsidRPr="00407153" w:rsidRDefault="00DB20E7" w:rsidP="00495542">
      <w:pPr>
        <w:jc w:val="both"/>
        <w:rPr>
          <w:rFonts w:ascii="Times New Roman" w:eastAsia="Calibri" w:hAnsi="Times New Roman" w:cs="Times New Roman"/>
          <w:color w:val="000000" w:themeColor="text1"/>
          <w:sz w:val="24"/>
          <w:szCs w:val="24"/>
        </w:rPr>
      </w:pPr>
    </w:p>
    <w:p w:rsidR="00DB20E7" w:rsidRPr="00407153" w:rsidRDefault="00DB20E7" w:rsidP="00110BC9">
      <w:pPr>
        <w:jc w:val="center"/>
        <w:rPr>
          <w:rFonts w:ascii="Times New Roman" w:eastAsia="Calibri" w:hAnsi="Times New Roman" w:cs="Times New Roman"/>
          <w:iCs/>
          <w:color w:val="000000" w:themeColor="text1"/>
          <w:sz w:val="24"/>
          <w:szCs w:val="24"/>
        </w:rPr>
      </w:pPr>
      <w:r w:rsidRPr="00407153">
        <w:rPr>
          <w:rFonts w:ascii="Times New Roman" w:eastAsia="Calibri" w:hAnsi="Times New Roman" w:cs="Times New Roman"/>
          <w:iCs/>
          <w:noProof/>
          <w:color w:val="000000" w:themeColor="text1"/>
          <w:sz w:val="24"/>
          <w:szCs w:val="24"/>
        </w:rPr>
        <w:drawing>
          <wp:inline distT="0" distB="0" distL="0" distR="0" wp14:anchorId="7983BC32" wp14:editId="4DD7C7E5">
            <wp:extent cx="5565600" cy="723157"/>
            <wp:effectExtent l="0" t="0" r="0" b="1270"/>
            <wp:docPr id="1123837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837113" name=""/>
                    <pic:cNvPicPr/>
                  </pic:nvPicPr>
                  <pic:blipFill>
                    <a:blip r:embed="rId560"/>
                    <a:stretch>
                      <a:fillRect/>
                    </a:stretch>
                  </pic:blipFill>
                  <pic:spPr>
                    <a:xfrm>
                      <a:off x="0" y="0"/>
                      <a:ext cx="5620869" cy="730338"/>
                    </a:xfrm>
                    <a:prstGeom prst="rect">
                      <a:avLst/>
                    </a:prstGeom>
                  </pic:spPr>
                </pic:pic>
              </a:graphicData>
            </a:graphic>
          </wp:inline>
        </w:drawing>
      </w:r>
    </w:p>
    <w:p w:rsidR="00DB20E7" w:rsidRPr="00407153" w:rsidRDefault="00DB20E7" w:rsidP="00495542">
      <w:pPr>
        <w:jc w:val="both"/>
        <w:rPr>
          <w:rFonts w:ascii="Times New Roman" w:eastAsia="Calibri" w:hAnsi="Times New Roman" w:cs="Times New Roman"/>
          <w:iCs/>
          <w:color w:val="000000" w:themeColor="text1"/>
          <w:sz w:val="24"/>
          <w:szCs w:val="24"/>
        </w:rPr>
      </w:pPr>
      <w:r w:rsidRPr="00407153">
        <w:rPr>
          <w:rFonts w:ascii="Times New Roman" w:eastAsia="Calibri" w:hAnsi="Times New Roman" w:cs="Times New Roman"/>
          <w:iCs/>
          <w:color w:val="000000" w:themeColor="text1"/>
          <w:sz w:val="24"/>
          <w:szCs w:val="24"/>
        </w:rPr>
        <w:t xml:space="preserve"> </w:t>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b/>
          <w:bCs/>
          <w:iCs/>
          <w:color w:val="000000" w:themeColor="text1"/>
          <w:sz w:val="24"/>
          <w:szCs w:val="24"/>
        </w:rPr>
        <w:t>A.</w:t>
      </w:r>
      <w:r w:rsidRPr="00407153">
        <w:rPr>
          <w:rFonts w:ascii="Times New Roman" w:eastAsia="Calibri" w:hAnsi="Times New Roman" w:cs="Times New Roman"/>
          <w:iCs/>
          <w:color w:val="000000" w:themeColor="text1"/>
          <w:sz w:val="24"/>
          <w:szCs w:val="24"/>
        </w:rPr>
        <w:t xml:space="preserve"> Hình 1.</w:t>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b/>
          <w:bCs/>
          <w:iCs/>
          <w:color w:val="000000" w:themeColor="text1"/>
          <w:sz w:val="24"/>
          <w:szCs w:val="24"/>
        </w:rPr>
        <w:t>B.</w:t>
      </w:r>
      <w:r w:rsidRPr="00407153">
        <w:rPr>
          <w:rFonts w:ascii="Times New Roman" w:eastAsia="Calibri" w:hAnsi="Times New Roman" w:cs="Times New Roman"/>
          <w:iCs/>
          <w:color w:val="000000" w:themeColor="text1"/>
          <w:sz w:val="24"/>
          <w:szCs w:val="24"/>
        </w:rPr>
        <w:t xml:space="preserve"> Hình 2.</w:t>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b/>
          <w:bCs/>
          <w:iCs/>
          <w:color w:val="000000" w:themeColor="text1"/>
          <w:sz w:val="24"/>
          <w:szCs w:val="24"/>
        </w:rPr>
        <w:t>C.</w:t>
      </w:r>
      <w:r w:rsidRPr="00407153">
        <w:rPr>
          <w:rFonts w:ascii="Times New Roman" w:eastAsia="Calibri" w:hAnsi="Times New Roman" w:cs="Times New Roman"/>
          <w:iCs/>
          <w:color w:val="000000" w:themeColor="text1"/>
          <w:sz w:val="24"/>
          <w:szCs w:val="24"/>
        </w:rPr>
        <w:t xml:space="preserve"> Hình 3.</w:t>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b/>
          <w:bCs/>
          <w:iCs/>
          <w:color w:val="000000" w:themeColor="text1"/>
          <w:sz w:val="24"/>
          <w:szCs w:val="24"/>
        </w:rPr>
        <w:t>D.</w:t>
      </w:r>
      <w:r w:rsidRPr="00407153">
        <w:rPr>
          <w:rFonts w:ascii="Times New Roman" w:eastAsia="Calibri" w:hAnsi="Times New Roman" w:cs="Times New Roman"/>
          <w:iCs/>
          <w:color w:val="000000" w:themeColor="text1"/>
          <w:sz w:val="24"/>
          <w:szCs w:val="24"/>
        </w:rPr>
        <w:t xml:space="preserve"> Hình 4.</w:t>
      </w:r>
    </w:p>
    <w:p w:rsidR="00DB20E7" w:rsidRPr="00407153" w:rsidRDefault="00DB20E7" w:rsidP="00495542">
      <w:pPr>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bCs/>
          <w:i/>
          <w:color w:val="000000" w:themeColor="text1"/>
          <w:sz w:val="24"/>
          <w:szCs w:val="24"/>
        </w:rPr>
        <w:t>Sử dụng các thông tin sau cho câu 3 và câu 4:</w:t>
      </w:r>
      <w:r w:rsidRPr="00407153">
        <w:rPr>
          <w:rFonts w:ascii="Times New Roman" w:eastAsia="Calibri" w:hAnsi="Times New Roman" w:cs="Times New Roman"/>
          <w:i/>
          <w:color w:val="000000" w:themeColor="text1"/>
          <w:sz w:val="24"/>
          <w:szCs w:val="24"/>
        </w:rPr>
        <w:t xml:space="preserve"> </w:t>
      </w:r>
      <w:r w:rsidRPr="00407153">
        <w:rPr>
          <w:rFonts w:ascii="Times New Roman" w:eastAsia="Calibri" w:hAnsi="Times New Roman" w:cs="Times New Roman"/>
          <w:color w:val="000000" w:themeColor="text1"/>
          <w:sz w:val="24"/>
          <w:szCs w:val="24"/>
        </w:rPr>
        <w:t xml:space="preserve">Trong hệ thống làm mát của động cơ nhiệt, động cơ làm mát nhờ dòng chảy tuần hoàn của nước đi vào các chi tiết cần làm mát hấp thu nhiệt và đi ra các ống làm mát để giảm nhiệt độ. Cho rằng nhiệt độ của dòng nước khi đi ra khỏi các chi tiết cần làm mát là 56 </w:t>
      </w:r>
      <w:r w:rsidRPr="00407153">
        <w:rPr>
          <w:rFonts w:ascii="Times New Roman" w:eastAsia="Calibri" w:hAnsi="Times New Roman" w:cs="Times New Roman"/>
          <w:color w:val="000000" w:themeColor="text1"/>
          <w:sz w:val="24"/>
          <w:szCs w:val="24"/>
          <w:vertAlign w:val="superscript"/>
        </w:rPr>
        <w:t>o</w:t>
      </w:r>
      <w:r w:rsidRPr="00407153">
        <w:rPr>
          <w:rFonts w:ascii="Times New Roman" w:eastAsia="Calibri" w:hAnsi="Times New Roman" w:cs="Times New Roman"/>
          <w:color w:val="000000" w:themeColor="text1"/>
          <w:sz w:val="24"/>
          <w:szCs w:val="24"/>
        </w:rPr>
        <w:t xml:space="preserve">C. Mỗi giờ có 50 kg nước bơm qua, biết nhiệt độ của nước trước khi vào máy là 35 </w:t>
      </w:r>
      <w:r w:rsidRPr="00407153">
        <w:rPr>
          <w:rFonts w:ascii="Times New Roman" w:eastAsia="Calibri" w:hAnsi="Times New Roman" w:cs="Times New Roman"/>
          <w:color w:val="000000" w:themeColor="text1"/>
          <w:sz w:val="24"/>
          <w:szCs w:val="24"/>
          <w:vertAlign w:val="superscript"/>
        </w:rPr>
        <w:t>o</w:t>
      </w:r>
      <w:r w:rsidRPr="00407153">
        <w:rPr>
          <w:rFonts w:ascii="Times New Roman" w:eastAsia="Calibri" w:hAnsi="Times New Roman" w:cs="Times New Roman"/>
          <w:color w:val="000000" w:themeColor="text1"/>
          <w:sz w:val="24"/>
          <w:szCs w:val="24"/>
        </w:rPr>
        <w:t>C; nhiệt dung riêng của nước là 4180 J/kg.K.</w:t>
      </w:r>
    </w:p>
    <w:p w:rsidR="00DB20E7" w:rsidRPr="00407153" w:rsidRDefault="00DB20E7" w:rsidP="00495542">
      <w:pPr>
        <w:jc w:val="both"/>
        <w:rPr>
          <w:rFonts w:ascii="Times New Roman" w:eastAsia="Calibri" w:hAnsi="Times New Roman" w:cs="Times New Roman"/>
          <w:b/>
          <w:color w:val="000000" w:themeColor="text1"/>
          <w:sz w:val="24"/>
          <w:szCs w:val="24"/>
        </w:rPr>
      </w:pPr>
    </w:p>
    <w:p w:rsidR="00DB20E7" w:rsidRPr="00407153" w:rsidRDefault="00DB20E7" w:rsidP="00BA1089">
      <w:pPr>
        <w:jc w:val="center"/>
        <w:rPr>
          <w:rFonts w:ascii="Times New Roman" w:eastAsia="Calibri" w:hAnsi="Times New Roman" w:cs="Times New Roman"/>
          <w:b/>
          <w:color w:val="000000" w:themeColor="text1"/>
          <w:sz w:val="24"/>
          <w:szCs w:val="24"/>
        </w:rPr>
      </w:pPr>
      <w:r w:rsidRPr="00407153">
        <w:rPr>
          <w:rFonts w:ascii="Times New Roman" w:eastAsia="Calibri" w:hAnsi="Times New Roman" w:cs="Times New Roman"/>
          <w:b/>
          <w:noProof/>
          <w:color w:val="000000" w:themeColor="text1"/>
          <w:sz w:val="24"/>
          <w:szCs w:val="24"/>
        </w:rPr>
        <w:drawing>
          <wp:inline distT="0" distB="0" distL="0" distR="0" wp14:anchorId="6A1C6E3C" wp14:editId="5FBDF007">
            <wp:extent cx="3871080" cy="2440800"/>
            <wp:effectExtent l="0" t="0" r="0" b="0"/>
            <wp:docPr id="1599629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29185" name=""/>
                    <pic:cNvPicPr/>
                  </pic:nvPicPr>
                  <pic:blipFill>
                    <a:blip r:embed="rId561">
                      <a:extLst>
                        <a:ext uri="{BEBA8EAE-BF5A-486C-A8C5-ECC9F3942E4B}">
                          <a14:imgProps xmlns:a14="http://schemas.microsoft.com/office/drawing/2010/main">
                            <a14:imgLayer r:embed="rId562">
                              <a14:imgEffect>
                                <a14:sharpenSoften amount="50000"/>
                              </a14:imgEffect>
                            </a14:imgLayer>
                          </a14:imgProps>
                        </a:ext>
                      </a:extLst>
                    </a:blip>
                    <a:stretch>
                      <a:fillRect/>
                    </a:stretch>
                  </pic:blipFill>
                  <pic:spPr>
                    <a:xfrm>
                      <a:off x="0" y="0"/>
                      <a:ext cx="3888905" cy="2452039"/>
                    </a:xfrm>
                    <a:prstGeom prst="rect">
                      <a:avLst/>
                    </a:prstGeom>
                  </pic:spPr>
                </pic:pic>
              </a:graphicData>
            </a:graphic>
          </wp:inline>
        </w:drawing>
      </w:r>
    </w:p>
    <w:p w:rsidR="00DB20E7" w:rsidRPr="00407153" w:rsidRDefault="00DB20E7" w:rsidP="00495542">
      <w:pPr>
        <w:jc w:val="both"/>
        <w:rPr>
          <w:rFonts w:ascii="Times New Roman" w:eastAsia="Calibri" w:hAnsi="Times New Roman" w:cs="Times New Roman"/>
          <w:b/>
          <w:color w:val="000000" w:themeColor="text1"/>
          <w:sz w:val="24"/>
          <w:szCs w:val="24"/>
        </w:rPr>
      </w:pPr>
    </w:p>
    <w:p w:rsidR="00DB20E7" w:rsidRPr="00407153" w:rsidRDefault="00DB20E7" w:rsidP="00495542">
      <w:pPr>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rPr>
        <w:t>Câu 3.</w:t>
      </w:r>
      <w:r w:rsidRPr="00407153">
        <w:rPr>
          <w:rFonts w:ascii="Times New Roman" w:eastAsia="Calibri" w:hAnsi="Times New Roman" w:cs="Times New Roman"/>
          <w:color w:val="000000" w:themeColor="text1"/>
          <w:sz w:val="24"/>
          <w:szCs w:val="24"/>
        </w:rPr>
        <w:t xml:space="preserve">  Nhiệt độ của nước tăng bao nhiêu </w:t>
      </w:r>
      <w:r w:rsidRPr="00407153">
        <w:rPr>
          <w:rFonts w:ascii="Times New Roman" w:eastAsia="Calibri" w:hAnsi="Times New Roman" w:cs="Times New Roman"/>
          <w:color w:val="000000" w:themeColor="text1"/>
          <w:sz w:val="24"/>
          <w:szCs w:val="24"/>
          <w:vertAlign w:val="superscript"/>
        </w:rPr>
        <w:t>o</w:t>
      </w:r>
      <w:r w:rsidRPr="00407153">
        <w:rPr>
          <w:rFonts w:ascii="Times New Roman" w:eastAsia="Calibri" w:hAnsi="Times New Roman" w:cs="Times New Roman"/>
          <w:color w:val="000000" w:themeColor="text1"/>
          <w:sz w:val="24"/>
          <w:szCs w:val="24"/>
        </w:rPr>
        <w:t>C khi qua các chi tiết cần làm mát?</w:t>
      </w:r>
    </w:p>
    <w:p w:rsidR="00DB20E7" w:rsidRPr="00407153" w:rsidRDefault="00DB20E7" w:rsidP="00495542">
      <w:pPr>
        <w:contextualSpacing/>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color w:val="000000" w:themeColor="text1"/>
          <w:sz w:val="24"/>
          <w:szCs w:val="24"/>
        </w:rPr>
        <w:t xml:space="preserve">       </w:t>
      </w:r>
      <w:r w:rsidRPr="00407153">
        <w:rPr>
          <w:rFonts w:ascii="Times New Roman" w:eastAsia="Calibri" w:hAnsi="Times New Roman" w:cs="Times New Roman"/>
          <w:b/>
          <w:color w:val="000000" w:themeColor="text1"/>
          <w:sz w:val="24"/>
          <w:szCs w:val="24"/>
        </w:rPr>
        <w:t>A.</w:t>
      </w:r>
      <w:r w:rsidRPr="00407153">
        <w:rPr>
          <w:rFonts w:ascii="Times New Roman" w:eastAsia="Calibri" w:hAnsi="Times New Roman" w:cs="Times New Roman"/>
          <w:color w:val="000000" w:themeColor="text1"/>
          <w:sz w:val="24"/>
          <w:szCs w:val="24"/>
        </w:rPr>
        <w:t xml:space="preserve"> 45.                       </w:t>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b/>
          <w:color w:val="000000" w:themeColor="text1"/>
          <w:sz w:val="24"/>
          <w:szCs w:val="24"/>
        </w:rPr>
        <w:t>B.</w:t>
      </w:r>
      <w:r w:rsidRPr="00407153">
        <w:rPr>
          <w:rFonts w:ascii="Times New Roman" w:eastAsia="Calibri" w:hAnsi="Times New Roman" w:cs="Times New Roman"/>
          <w:color w:val="000000" w:themeColor="text1"/>
          <w:sz w:val="24"/>
          <w:szCs w:val="24"/>
        </w:rPr>
        <w:t xml:space="preserve"> 25.    </w:t>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b/>
          <w:color w:val="000000" w:themeColor="text1"/>
          <w:sz w:val="24"/>
          <w:szCs w:val="24"/>
        </w:rPr>
        <w:t>C</w:t>
      </w:r>
      <w:r w:rsidRPr="00407153">
        <w:rPr>
          <w:rFonts w:ascii="Times New Roman" w:eastAsia="Calibri" w:hAnsi="Times New Roman" w:cs="Times New Roman"/>
          <w:color w:val="000000" w:themeColor="text1"/>
          <w:sz w:val="24"/>
          <w:szCs w:val="24"/>
        </w:rPr>
        <w:t xml:space="preserve">. 21.              </w:t>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b/>
          <w:color w:val="000000" w:themeColor="text1"/>
          <w:sz w:val="24"/>
          <w:szCs w:val="24"/>
        </w:rPr>
        <w:t>D</w:t>
      </w:r>
      <w:r w:rsidRPr="00407153">
        <w:rPr>
          <w:rFonts w:ascii="Times New Roman" w:eastAsia="Calibri" w:hAnsi="Times New Roman" w:cs="Times New Roman"/>
          <w:color w:val="000000" w:themeColor="text1"/>
          <w:sz w:val="24"/>
          <w:szCs w:val="24"/>
        </w:rPr>
        <w:t xml:space="preserve">. 95.          </w:t>
      </w:r>
    </w:p>
    <w:p w:rsidR="00DB20E7" w:rsidRPr="00407153" w:rsidRDefault="00DB20E7" w:rsidP="00495542">
      <w:pPr>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rPr>
        <w:t>Câu 4.</w:t>
      </w:r>
      <w:r w:rsidRPr="00407153">
        <w:rPr>
          <w:rFonts w:ascii="Times New Roman" w:eastAsia="Calibri" w:hAnsi="Times New Roman" w:cs="Times New Roman"/>
          <w:color w:val="000000" w:themeColor="text1"/>
          <w:sz w:val="24"/>
          <w:szCs w:val="24"/>
        </w:rPr>
        <w:t xml:space="preserve"> Nhiệt lượng mà nước thu vào trong mỗi giờ là</w:t>
      </w:r>
    </w:p>
    <w:p w:rsidR="00DB20E7" w:rsidRPr="00407153" w:rsidRDefault="00DB20E7" w:rsidP="00495542">
      <w:pPr>
        <w:contextualSpacing/>
        <w:jc w:val="both"/>
        <w:rPr>
          <w:rFonts w:ascii="Times New Roman" w:eastAsia="Calibri" w:hAnsi="Times New Roman" w:cs="Times New Roman"/>
          <w:color w:val="000000" w:themeColor="text1"/>
          <w:sz w:val="24"/>
          <w:szCs w:val="24"/>
          <w:lang w:val="nl-NL"/>
        </w:rPr>
      </w:pPr>
      <w:r w:rsidRPr="00407153">
        <w:rPr>
          <w:rFonts w:ascii="Times New Roman" w:eastAsia="Calibri" w:hAnsi="Times New Roman" w:cs="Times New Roman"/>
          <w:b/>
          <w:color w:val="000000" w:themeColor="text1"/>
          <w:sz w:val="24"/>
          <w:szCs w:val="24"/>
        </w:rPr>
        <w:lastRenderedPageBreak/>
        <w:t xml:space="preserve">        </w:t>
      </w:r>
      <w:r w:rsidRPr="00407153">
        <w:rPr>
          <w:rFonts w:ascii="Times New Roman" w:eastAsia="Calibri" w:hAnsi="Times New Roman" w:cs="Times New Roman"/>
          <w:b/>
          <w:color w:val="000000" w:themeColor="text1"/>
          <w:sz w:val="24"/>
          <w:szCs w:val="24"/>
          <w:lang w:val="nl-NL"/>
        </w:rPr>
        <w:t>A.</w:t>
      </w:r>
      <w:r w:rsidRPr="00407153">
        <w:rPr>
          <w:rFonts w:ascii="Times New Roman" w:eastAsia="Calibri" w:hAnsi="Times New Roman" w:cs="Times New Roman"/>
          <w:color w:val="000000" w:themeColor="text1"/>
          <w:sz w:val="24"/>
          <w:szCs w:val="24"/>
          <w:lang w:val="nl-NL"/>
        </w:rPr>
        <w:t xml:space="preserve"> 8778 kJ.                      </w:t>
      </w:r>
      <w:r w:rsidRPr="00407153">
        <w:rPr>
          <w:rFonts w:ascii="Times New Roman" w:eastAsia="Calibri" w:hAnsi="Times New Roman" w:cs="Times New Roman"/>
          <w:b/>
          <w:color w:val="000000" w:themeColor="text1"/>
          <w:sz w:val="24"/>
          <w:szCs w:val="24"/>
          <w:lang w:val="nl-NL"/>
        </w:rPr>
        <w:t>B.</w:t>
      </w:r>
      <w:r w:rsidRPr="00407153">
        <w:rPr>
          <w:rFonts w:ascii="Times New Roman" w:eastAsia="Calibri" w:hAnsi="Times New Roman" w:cs="Times New Roman"/>
          <w:color w:val="000000" w:themeColor="text1"/>
          <w:sz w:val="24"/>
          <w:szCs w:val="24"/>
          <w:lang w:val="nl-NL"/>
        </w:rPr>
        <w:t xml:space="preserve">  6270 kJ.             </w:t>
      </w:r>
      <w:r w:rsidRPr="00407153">
        <w:rPr>
          <w:rFonts w:ascii="Times New Roman" w:eastAsia="Calibri" w:hAnsi="Times New Roman" w:cs="Times New Roman"/>
          <w:color w:val="000000" w:themeColor="text1"/>
          <w:sz w:val="24"/>
          <w:szCs w:val="24"/>
          <w:lang w:val="nl-NL"/>
        </w:rPr>
        <w:tab/>
      </w:r>
      <w:r w:rsidRPr="00407153">
        <w:rPr>
          <w:rFonts w:ascii="Times New Roman" w:eastAsia="Calibri" w:hAnsi="Times New Roman" w:cs="Times New Roman"/>
          <w:color w:val="000000" w:themeColor="text1"/>
          <w:sz w:val="24"/>
          <w:szCs w:val="24"/>
          <w:lang w:val="nl-NL"/>
        </w:rPr>
        <w:tab/>
      </w:r>
      <w:r w:rsidRPr="00407153">
        <w:rPr>
          <w:rFonts w:ascii="Times New Roman" w:eastAsia="Calibri" w:hAnsi="Times New Roman" w:cs="Times New Roman"/>
          <w:b/>
          <w:color w:val="000000" w:themeColor="text1"/>
          <w:sz w:val="24"/>
          <w:szCs w:val="24"/>
          <w:lang w:val="nl-NL"/>
        </w:rPr>
        <w:t>C.</w:t>
      </w:r>
      <w:r w:rsidRPr="00407153">
        <w:rPr>
          <w:rFonts w:ascii="Times New Roman" w:eastAsia="Calibri" w:hAnsi="Times New Roman" w:cs="Times New Roman"/>
          <w:color w:val="000000" w:themeColor="text1"/>
          <w:sz w:val="24"/>
          <w:szCs w:val="24"/>
          <w:lang w:val="nl-NL"/>
        </w:rPr>
        <w:t xml:space="preserve"> 15048 kJ.                 </w:t>
      </w:r>
      <w:r w:rsidRPr="00407153">
        <w:rPr>
          <w:rFonts w:ascii="Times New Roman" w:eastAsia="Calibri" w:hAnsi="Times New Roman" w:cs="Times New Roman"/>
          <w:b/>
          <w:color w:val="000000" w:themeColor="text1"/>
          <w:sz w:val="24"/>
          <w:szCs w:val="24"/>
          <w:lang w:val="nl-NL"/>
        </w:rPr>
        <w:t>D.</w:t>
      </w:r>
      <w:r w:rsidRPr="00407153">
        <w:rPr>
          <w:rFonts w:ascii="Times New Roman" w:eastAsia="Calibri" w:hAnsi="Times New Roman" w:cs="Times New Roman"/>
          <w:color w:val="000000" w:themeColor="text1"/>
          <w:sz w:val="24"/>
          <w:szCs w:val="24"/>
          <w:lang w:val="nl-NL"/>
        </w:rPr>
        <w:t xml:space="preserve"> 4389 kJ.</w:t>
      </w:r>
    </w:p>
    <w:p w:rsidR="00DB20E7" w:rsidRPr="00407153" w:rsidRDefault="00DB20E7" w:rsidP="00495542">
      <w:pPr>
        <w:jc w:val="both"/>
        <w:rPr>
          <w:rFonts w:ascii="Times New Roman" w:eastAsia="Calibri" w:hAnsi="Times New Roman" w:cs="Times New Roman"/>
          <w:bCs/>
          <w:color w:val="000000" w:themeColor="text1"/>
          <w:sz w:val="24"/>
          <w:szCs w:val="24"/>
          <w:lang w:val="vi-VN"/>
        </w:rPr>
      </w:pPr>
      <w:r w:rsidRPr="00407153">
        <w:rPr>
          <w:rFonts w:ascii="Times New Roman" w:eastAsia="Calibri" w:hAnsi="Times New Roman" w:cs="Times New Roman"/>
          <w:noProof/>
          <w:color w:val="000000" w:themeColor="text1"/>
          <w:sz w:val="24"/>
          <w:szCs w:val="24"/>
        </w:rPr>
        <w:drawing>
          <wp:anchor distT="0" distB="0" distL="114300" distR="114300" simplePos="0" relativeHeight="251753472" behindDoc="0" locked="0" layoutInCell="1" allowOverlap="1" wp14:anchorId="14AE1C87" wp14:editId="768934AA">
            <wp:simplePos x="0" y="0"/>
            <wp:positionH relativeFrom="column">
              <wp:posOffset>3977640</wp:posOffset>
            </wp:positionH>
            <wp:positionV relativeFrom="paragraph">
              <wp:posOffset>51435</wp:posOffset>
            </wp:positionV>
            <wp:extent cx="2683510" cy="951865"/>
            <wp:effectExtent l="0" t="0" r="2540" b="635"/>
            <wp:wrapSquare wrapText="bothSides"/>
            <wp:docPr id="6296651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8"/>
                    <pic:cNvPicPr>
                      <a:picLocks noChangeAspect="1" noChangeArrowheads="1"/>
                    </pic:cNvPicPr>
                  </pic:nvPicPr>
                  <pic:blipFill>
                    <a:blip r:embed="rId563" cstate="print">
                      <a:extLst>
                        <a:ext uri="{28A0092B-C50C-407E-A947-70E740481C1C}">
                          <a14:useLocalDpi xmlns:a14="http://schemas.microsoft.com/office/drawing/2010/main" val="0"/>
                        </a:ext>
                      </a:extLst>
                    </a:blip>
                    <a:srcRect l="1154" r="3867"/>
                    <a:stretch>
                      <a:fillRect/>
                    </a:stretch>
                  </pic:blipFill>
                  <pic:spPr bwMode="auto">
                    <a:xfrm>
                      <a:off x="0" y="0"/>
                      <a:ext cx="2683510" cy="951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153">
        <w:rPr>
          <w:rFonts w:ascii="Times New Roman" w:eastAsia="Calibri" w:hAnsi="Times New Roman" w:cs="Times New Roman"/>
          <w:b/>
          <w:color w:val="000000" w:themeColor="text1"/>
          <w:sz w:val="24"/>
          <w:szCs w:val="24"/>
          <w:lang w:val="nl-NL"/>
        </w:rPr>
        <w:t>Câu 5</w:t>
      </w:r>
      <w:r w:rsidRPr="00407153">
        <w:rPr>
          <w:rFonts w:ascii="Times New Roman" w:eastAsia="Calibri" w:hAnsi="Times New Roman" w:cs="Times New Roman"/>
          <w:color w:val="000000" w:themeColor="text1"/>
          <w:sz w:val="24"/>
          <w:szCs w:val="24"/>
          <w:lang w:val="nl-NL"/>
        </w:rPr>
        <w:t xml:space="preserve">. Chọn câu </w:t>
      </w:r>
      <w:r w:rsidRPr="00407153">
        <w:rPr>
          <w:rFonts w:ascii="Times New Roman" w:eastAsia="Calibri" w:hAnsi="Times New Roman" w:cs="Times New Roman"/>
          <w:b/>
          <w:bCs/>
          <w:color w:val="000000" w:themeColor="text1"/>
          <w:sz w:val="24"/>
          <w:szCs w:val="24"/>
          <w:lang w:val="nl-NL"/>
        </w:rPr>
        <w:t>sai</w:t>
      </w:r>
      <w:r w:rsidRPr="00407153">
        <w:rPr>
          <w:rFonts w:ascii="Times New Roman" w:eastAsia="Calibri" w:hAnsi="Times New Roman" w:cs="Times New Roman"/>
          <w:color w:val="000000" w:themeColor="text1"/>
          <w:sz w:val="24"/>
          <w:szCs w:val="24"/>
          <w:lang w:val="nl-NL"/>
        </w:rPr>
        <w:t xml:space="preserve">. Khi quả bóng bị móp </w:t>
      </w:r>
      <w:r w:rsidRPr="00407153">
        <w:rPr>
          <w:rFonts w:ascii="Times New Roman" w:eastAsia="Calibri" w:hAnsi="Times New Roman" w:cs="Times New Roman"/>
          <w:color w:val="000000" w:themeColor="text1"/>
          <w:sz w:val="24"/>
          <w:szCs w:val="24"/>
          <w:lang w:val="it-IT"/>
        </w:rPr>
        <w:t>(nhưng chưa bị thủng) được thả vào cốc nước nóng thì quả bóng sẽ phồng trở lại, khi đó</w:t>
      </w:r>
      <w:r w:rsidRPr="00407153">
        <w:rPr>
          <w:rFonts w:ascii="Times New Roman" w:eastAsia="Calibri" w:hAnsi="Times New Roman" w:cs="Times New Roman"/>
          <w:bCs/>
          <w:color w:val="000000" w:themeColor="text1"/>
          <w:sz w:val="24"/>
          <w:szCs w:val="24"/>
          <w:lang w:val="nl-NL"/>
        </w:rPr>
        <w:t xml:space="preserve">                                                                                      </w:t>
      </w:r>
    </w:p>
    <w:p w:rsidR="00DB20E7" w:rsidRPr="00407153" w:rsidRDefault="00DB20E7" w:rsidP="00495542">
      <w:pPr>
        <w:tabs>
          <w:tab w:val="left" w:pos="360"/>
        </w:tabs>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lang w:val="vi-VN"/>
        </w:rPr>
        <w:t>A</w:t>
      </w:r>
      <w:r w:rsidRPr="00407153">
        <w:rPr>
          <w:rFonts w:ascii="Times New Roman" w:eastAsia="Calibri" w:hAnsi="Times New Roman" w:cs="Times New Roman"/>
          <w:color w:val="000000" w:themeColor="text1"/>
          <w:sz w:val="24"/>
          <w:szCs w:val="24"/>
          <w:lang w:val="vi-VN"/>
        </w:rPr>
        <w:t xml:space="preserve">. </w:t>
      </w:r>
      <w:r w:rsidRPr="00407153">
        <w:rPr>
          <w:rFonts w:ascii="Times New Roman" w:eastAsia="Calibri" w:hAnsi="Times New Roman" w:cs="Times New Roman"/>
          <w:color w:val="000000" w:themeColor="text1"/>
          <w:sz w:val="24"/>
          <w:szCs w:val="24"/>
        </w:rPr>
        <w:t>thể tích quả bóng tăng lên</w:t>
      </w:r>
      <w:r w:rsidRPr="00407153">
        <w:rPr>
          <w:rFonts w:ascii="Times New Roman" w:eastAsia="Calibri" w:hAnsi="Times New Roman" w:cs="Times New Roman"/>
          <w:color w:val="000000" w:themeColor="text1"/>
          <w:sz w:val="24"/>
          <w:szCs w:val="24"/>
          <w:lang w:val="vi-VN"/>
        </w:rPr>
        <w:t>.</w:t>
      </w:r>
      <w:r w:rsidRPr="00407153">
        <w:rPr>
          <w:rFonts w:ascii="Times New Roman" w:eastAsia="Calibri" w:hAnsi="Times New Roman" w:cs="Times New Roman"/>
          <w:color w:val="000000" w:themeColor="text1"/>
          <w:sz w:val="24"/>
          <w:szCs w:val="24"/>
          <w:lang w:val="vi-VN"/>
        </w:rPr>
        <w:tab/>
      </w:r>
    </w:p>
    <w:p w:rsidR="00DB20E7" w:rsidRPr="00407153" w:rsidRDefault="00DB20E7" w:rsidP="00495542">
      <w:pPr>
        <w:tabs>
          <w:tab w:val="left" w:pos="360"/>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color w:val="000000" w:themeColor="text1"/>
          <w:sz w:val="24"/>
          <w:szCs w:val="24"/>
          <w:lang w:val="vi-VN"/>
        </w:rPr>
        <w:t>B.</w:t>
      </w:r>
      <w:r w:rsidRPr="00407153">
        <w:rPr>
          <w:rFonts w:ascii="Times New Roman" w:eastAsia="Calibri" w:hAnsi="Times New Roman" w:cs="Times New Roman"/>
          <w:color w:val="000000" w:themeColor="text1"/>
          <w:sz w:val="24"/>
          <w:szCs w:val="24"/>
          <w:lang w:val="vi-VN"/>
        </w:rPr>
        <w:t xml:space="preserve"> </w:t>
      </w:r>
      <w:r w:rsidRPr="00407153">
        <w:rPr>
          <w:rFonts w:ascii="Times New Roman" w:eastAsia="Calibri" w:hAnsi="Times New Roman" w:cs="Times New Roman"/>
          <w:color w:val="000000" w:themeColor="text1"/>
          <w:sz w:val="24"/>
          <w:szCs w:val="24"/>
        </w:rPr>
        <w:t>nhiệt độ khí trong quả bóng tăng lên</w:t>
      </w:r>
      <w:r w:rsidRPr="00407153">
        <w:rPr>
          <w:rFonts w:ascii="Times New Roman" w:eastAsia="Calibri" w:hAnsi="Times New Roman" w:cs="Times New Roman"/>
          <w:color w:val="000000" w:themeColor="text1"/>
          <w:sz w:val="24"/>
          <w:szCs w:val="24"/>
          <w:lang w:val="vi-VN"/>
        </w:rPr>
        <w:t>.</w:t>
      </w:r>
    </w:p>
    <w:p w:rsidR="00DB20E7" w:rsidRPr="00407153" w:rsidRDefault="00DB20E7" w:rsidP="00495542">
      <w:pPr>
        <w:tabs>
          <w:tab w:val="left" w:pos="360"/>
        </w:tabs>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lang w:val="vi-VN"/>
        </w:rPr>
        <w:t>C</w:t>
      </w:r>
      <w:r w:rsidRPr="00407153">
        <w:rPr>
          <w:rFonts w:ascii="Times New Roman" w:eastAsia="Calibri" w:hAnsi="Times New Roman" w:cs="Times New Roman"/>
          <w:color w:val="000000" w:themeColor="text1"/>
          <w:sz w:val="24"/>
          <w:szCs w:val="24"/>
          <w:lang w:val="vi-VN"/>
        </w:rPr>
        <w:t xml:space="preserve">. </w:t>
      </w:r>
      <w:r w:rsidRPr="00407153">
        <w:rPr>
          <w:rFonts w:ascii="Times New Roman" w:eastAsia="Calibri" w:hAnsi="Times New Roman" w:cs="Times New Roman"/>
          <w:color w:val="000000" w:themeColor="text1"/>
          <w:sz w:val="24"/>
          <w:szCs w:val="24"/>
        </w:rPr>
        <w:t>nội năng của lượng khí tăng lên</w:t>
      </w:r>
      <w:r w:rsidRPr="00407153">
        <w:rPr>
          <w:rFonts w:ascii="Times New Roman" w:eastAsia="Calibri" w:hAnsi="Times New Roman" w:cs="Times New Roman"/>
          <w:color w:val="000000" w:themeColor="text1"/>
          <w:sz w:val="24"/>
          <w:szCs w:val="24"/>
          <w:lang w:val="vi-VN"/>
        </w:rPr>
        <w:t xml:space="preserve">.                 </w:t>
      </w:r>
    </w:p>
    <w:p w:rsidR="00DB20E7" w:rsidRPr="00407153" w:rsidRDefault="00DB20E7" w:rsidP="00A33CD6">
      <w:pPr>
        <w:tabs>
          <w:tab w:val="left" w:pos="360"/>
        </w:tabs>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lang w:val="vi-VN"/>
        </w:rPr>
        <w:t>D.</w:t>
      </w:r>
      <w:r w:rsidRPr="00407153">
        <w:rPr>
          <w:rFonts w:ascii="Times New Roman" w:eastAsia="Calibri" w:hAnsi="Times New Roman" w:cs="Times New Roman"/>
          <w:color w:val="000000" w:themeColor="text1"/>
          <w:sz w:val="24"/>
          <w:szCs w:val="24"/>
          <w:lang w:val="vi-VN"/>
        </w:rPr>
        <w:t xml:space="preserve"> </w:t>
      </w:r>
      <w:r w:rsidRPr="00407153">
        <w:rPr>
          <w:rFonts w:ascii="Times New Roman" w:eastAsia="Calibri" w:hAnsi="Times New Roman" w:cs="Times New Roman"/>
          <w:color w:val="000000" w:themeColor="text1"/>
          <w:sz w:val="24"/>
          <w:szCs w:val="24"/>
        </w:rPr>
        <w:t>áp suất của lượng khí giảm đi</w:t>
      </w:r>
      <w:r w:rsidRPr="00407153">
        <w:rPr>
          <w:rFonts w:ascii="Times New Roman" w:eastAsia="Calibri" w:hAnsi="Times New Roman" w:cs="Times New Roman"/>
          <w:color w:val="000000" w:themeColor="text1"/>
          <w:sz w:val="24"/>
          <w:szCs w:val="24"/>
          <w:lang w:val="vi-VN"/>
        </w:rPr>
        <w:t>.</w:t>
      </w:r>
    </w:p>
    <w:p w:rsidR="00DB20E7" w:rsidRPr="00407153" w:rsidRDefault="00DB20E7" w:rsidP="00495542">
      <w:pPr>
        <w:jc w:val="both"/>
        <w:rPr>
          <w:rFonts w:ascii="Times New Roman" w:eastAsia="Calibri" w:hAnsi="Times New Roman" w:cs="Times New Roman"/>
          <w:color w:val="000000" w:themeColor="text1"/>
          <w:sz w:val="24"/>
          <w:szCs w:val="24"/>
          <w:lang w:val="nb-NO"/>
        </w:rPr>
      </w:pPr>
      <w:r w:rsidRPr="00407153">
        <w:rPr>
          <w:rFonts w:ascii="Times New Roman" w:eastAsia="Times New Roman" w:hAnsi="Times New Roman" w:cs="Times New Roman"/>
          <w:b/>
          <w:color w:val="000000" w:themeColor="text1"/>
          <w:sz w:val="24"/>
          <w:szCs w:val="24"/>
          <w:lang w:val="vi-VN" w:eastAsia="zh-CN"/>
        </w:rPr>
        <w:t>Câu 6.</w:t>
      </w:r>
      <w:r w:rsidRPr="00407153">
        <w:rPr>
          <w:rFonts w:ascii="Times New Roman" w:eastAsia="Calibri" w:hAnsi="Times New Roman" w:cs="Times New Roman"/>
          <w:color w:val="000000" w:themeColor="text1"/>
          <w:sz w:val="24"/>
          <w:szCs w:val="24"/>
          <w:lang w:val="vi-VN"/>
        </w:rPr>
        <w:t xml:space="preserve"> </w:t>
      </w:r>
      <w:r w:rsidRPr="00407153">
        <w:rPr>
          <w:rFonts w:ascii="Times New Roman" w:eastAsia="Calibri" w:hAnsi="Times New Roman" w:cs="Times New Roman"/>
          <w:color w:val="000000" w:themeColor="text1"/>
          <w:sz w:val="24"/>
          <w:szCs w:val="24"/>
        </w:rPr>
        <w:t>Người ta biến đổi đẳng nhiệt m</w:t>
      </w:r>
      <w:r w:rsidRPr="00407153">
        <w:rPr>
          <w:rFonts w:ascii="Times New Roman" w:eastAsia="Calibri" w:hAnsi="Times New Roman" w:cs="Times New Roman"/>
          <w:color w:val="000000" w:themeColor="text1"/>
          <w:sz w:val="24"/>
          <w:szCs w:val="24"/>
          <w:lang w:val="nb-NO"/>
        </w:rPr>
        <w:t>ột khối khí có thể tích là 12 lít ở áp suất 10</w:t>
      </w:r>
      <w:r w:rsidRPr="00407153">
        <w:rPr>
          <w:rFonts w:ascii="Times New Roman" w:eastAsia="Calibri" w:hAnsi="Times New Roman" w:cs="Times New Roman"/>
          <w:color w:val="000000" w:themeColor="text1"/>
          <w:sz w:val="24"/>
          <w:szCs w:val="24"/>
          <w:vertAlign w:val="superscript"/>
          <w:lang w:val="nb-NO"/>
        </w:rPr>
        <w:t>5</w:t>
      </w:r>
      <w:r w:rsidRPr="00407153">
        <w:rPr>
          <w:rFonts w:ascii="Times New Roman" w:eastAsia="Calibri" w:hAnsi="Times New Roman" w:cs="Times New Roman"/>
          <w:color w:val="000000" w:themeColor="text1"/>
          <w:sz w:val="24"/>
          <w:szCs w:val="24"/>
          <w:lang w:val="nb-NO"/>
        </w:rPr>
        <w:t xml:space="preserve"> Pa sang trạng thái có áp suất 1,5.10</w:t>
      </w:r>
      <w:r w:rsidRPr="00407153">
        <w:rPr>
          <w:rFonts w:ascii="Times New Roman" w:eastAsia="Calibri" w:hAnsi="Times New Roman" w:cs="Times New Roman"/>
          <w:color w:val="000000" w:themeColor="text1"/>
          <w:sz w:val="24"/>
          <w:szCs w:val="24"/>
          <w:vertAlign w:val="superscript"/>
          <w:lang w:val="nb-NO"/>
        </w:rPr>
        <w:t>5</w:t>
      </w:r>
      <w:r w:rsidRPr="00407153">
        <w:rPr>
          <w:rFonts w:ascii="Times New Roman" w:eastAsia="Calibri" w:hAnsi="Times New Roman" w:cs="Times New Roman"/>
          <w:color w:val="000000" w:themeColor="text1"/>
          <w:sz w:val="24"/>
          <w:szCs w:val="24"/>
          <w:lang w:val="nb-NO"/>
        </w:rPr>
        <w:t xml:space="preserve"> Pa. Sau khi biến đổi, thể tích khối khí là </w:t>
      </w:r>
    </w:p>
    <w:p w:rsidR="00DB20E7" w:rsidRPr="00407153" w:rsidRDefault="00DB20E7" w:rsidP="00495542">
      <w:pPr>
        <w:tabs>
          <w:tab w:val="left" w:pos="709"/>
          <w:tab w:val="left" w:pos="2835"/>
          <w:tab w:val="left" w:pos="4962"/>
          <w:tab w:val="left" w:pos="7937"/>
        </w:tabs>
        <w:jc w:val="both"/>
        <w:rPr>
          <w:rFonts w:ascii="Times New Roman" w:eastAsia="Calibri" w:hAnsi="Times New Roman" w:cs="Times New Roman"/>
          <w:color w:val="000000" w:themeColor="text1"/>
          <w:sz w:val="24"/>
          <w:szCs w:val="24"/>
          <w:lang w:val="nb-NO"/>
        </w:rPr>
      </w:pPr>
      <w:r w:rsidRPr="00407153">
        <w:rPr>
          <w:rFonts w:ascii="Times New Roman" w:eastAsia="Calibri" w:hAnsi="Times New Roman" w:cs="Times New Roman"/>
          <w:b/>
          <w:color w:val="000000" w:themeColor="text1"/>
          <w:sz w:val="24"/>
          <w:szCs w:val="24"/>
          <w:lang w:val="nb-NO"/>
        </w:rPr>
        <w:t xml:space="preserve">     A. </w:t>
      </w:r>
      <w:r w:rsidRPr="00407153">
        <w:rPr>
          <w:rFonts w:ascii="Times New Roman" w:eastAsia="Calibri" w:hAnsi="Times New Roman" w:cs="Times New Roman"/>
          <w:color w:val="000000" w:themeColor="text1"/>
          <w:sz w:val="24"/>
          <w:szCs w:val="24"/>
          <w:lang w:val="nb-NO"/>
        </w:rPr>
        <w:t>8 lít.</w:t>
      </w:r>
      <w:r w:rsidRPr="00407153">
        <w:rPr>
          <w:rFonts w:ascii="Times New Roman" w:eastAsia="Calibri" w:hAnsi="Times New Roman" w:cs="Times New Roman"/>
          <w:color w:val="000000" w:themeColor="text1"/>
          <w:sz w:val="24"/>
          <w:szCs w:val="24"/>
          <w:lang w:val="nb-NO"/>
        </w:rPr>
        <w:tab/>
      </w:r>
      <w:r w:rsidRPr="00407153">
        <w:rPr>
          <w:rFonts w:ascii="Times New Roman" w:eastAsia="Calibri" w:hAnsi="Times New Roman" w:cs="Times New Roman"/>
          <w:b/>
          <w:color w:val="000000" w:themeColor="text1"/>
          <w:sz w:val="24"/>
          <w:szCs w:val="24"/>
          <w:lang w:val="nb-NO"/>
        </w:rPr>
        <w:t xml:space="preserve">B. </w:t>
      </w:r>
      <w:r w:rsidRPr="00407153">
        <w:rPr>
          <w:rFonts w:ascii="Times New Roman" w:eastAsia="Calibri" w:hAnsi="Times New Roman" w:cs="Times New Roman"/>
          <w:color w:val="000000" w:themeColor="text1"/>
          <w:sz w:val="24"/>
          <w:szCs w:val="24"/>
          <w:lang w:val="nb-NO"/>
        </w:rPr>
        <w:t>20 lít.</w:t>
      </w:r>
      <w:r w:rsidRPr="00407153">
        <w:rPr>
          <w:rFonts w:ascii="Times New Roman" w:eastAsia="Calibri" w:hAnsi="Times New Roman" w:cs="Times New Roman"/>
          <w:color w:val="000000" w:themeColor="text1"/>
          <w:sz w:val="24"/>
          <w:szCs w:val="24"/>
          <w:lang w:val="nb-NO"/>
        </w:rPr>
        <w:tab/>
        <w:t xml:space="preserve">  </w:t>
      </w:r>
      <w:r w:rsidRPr="00407153">
        <w:rPr>
          <w:rFonts w:ascii="Times New Roman" w:eastAsia="Calibri" w:hAnsi="Times New Roman" w:cs="Times New Roman"/>
          <w:b/>
          <w:color w:val="000000" w:themeColor="text1"/>
          <w:sz w:val="24"/>
          <w:szCs w:val="24"/>
          <w:lang w:val="nb-NO"/>
        </w:rPr>
        <w:t xml:space="preserve">C. </w:t>
      </w:r>
      <w:r w:rsidRPr="00407153">
        <w:rPr>
          <w:rFonts w:ascii="Times New Roman" w:eastAsia="Calibri" w:hAnsi="Times New Roman" w:cs="Times New Roman"/>
          <w:color w:val="000000" w:themeColor="text1"/>
          <w:sz w:val="24"/>
          <w:szCs w:val="24"/>
          <w:lang w:val="nb-NO"/>
        </w:rPr>
        <w:t xml:space="preserve">15 lít.                       </w:t>
      </w:r>
      <w:r w:rsidRPr="00407153">
        <w:rPr>
          <w:rFonts w:ascii="Times New Roman" w:eastAsia="Calibri" w:hAnsi="Times New Roman" w:cs="Times New Roman"/>
          <w:b/>
          <w:color w:val="000000" w:themeColor="text1"/>
          <w:sz w:val="24"/>
          <w:szCs w:val="24"/>
          <w:lang w:val="nb-NO"/>
        </w:rPr>
        <w:t xml:space="preserve">D. </w:t>
      </w:r>
      <w:r w:rsidRPr="00407153">
        <w:rPr>
          <w:rFonts w:ascii="Times New Roman" w:eastAsia="Calibri" w:hAnsi="Times New Roman" w:cs="Times New Roman"/>
          <w:color w:val="000000" w:themeColor="text1"/>
          <w:sz w:val="24"/>
          <w:szCs w:val="24"/>
          <w:lang w:val="nb-NO"/>
        </w:rPr>
        <w:t>10 lít.</w:t>
      </w:r>
    </w:p>
    <w:p w:rsidR="00DB20E7" w:rsidRPr="00407153" w:rsidRDefault="00DB20E7" w:rsidP="00495542">
      <w:pPr>
        <w:tabs>
          <w:tab w:val="left" w:pos="284"/>
          <w:tab w:val="left" w:pos="2552"/>
          <w:tab w:val="left" w:pos="4820"/>
          <w:tab w:val="left" w:pos="7230"/>
        </w:tabs>
        <w:jc w:val="both"/>
        <w:rPr>
          <w:rFonts w:ascii="Times New Roman" w:eastAsia="Calibri" w:hAnsi="Times New Roman" w:cs="Times New Roman"/>
          <w:b/>
          <w:bCs/>
          <w:color w:val="000000" w:themeColor="text1"/>
          <w:sz w:val="24"/>
          <w:szCs w:val="24"/>
          <w:lang w:val="nb-NO"/>
        </w:rPr>
      </w:pPr>
      <w:r w:rsidRPr="00407153">
        <w:rPr>
          <w:rFonts w:ascii="Times New Roman" w:eastAsia="Calibri" w:hAnsi="Times New Roman" w:cs="Times New Roman"/>
          <w:b/>
          <w:bCs/>
          <w:color w:val="000000" w:themeColor="text1"/>
          <w:sz w:val="24"/>
          <w:szCs w:val="24"/>
          <w:lang w:val="nb-NO"/>
        </w:rPr>
        <w:t xml:space="preserve">Câu 7. </w:t>
      </w:r>
      <w:r w:rsidRPr="00407153">
        <w:rPr>
          <w:rFonts w:ascii="Times New Roman" w:eastAsia="Calibri" w:hAnsi="Times New Roman" w:cs="Times New Roman"/>
          <w:color w:val="000000" w:themeColor="text1"/>
          <w:sz w:val="24"/>
          <w:szCs w:val="24"/>
          <w:lang w:val="nb-NO"/>
        </w:rPr>
        <w:t>Với các thông số của một lượng khí gồm áp suất p, thể tích V và nhiệt độ T, hệ thức nào sau đây là của định luật Charles về quá trình đẳng áp?</w:t>
      </w:r>
    </w:p>
    <w:p w:rsidR="00DB20E7" w:rsidRPr="00407153" w:rsidRDefault="00DB20E7" w:rsidP="00915E7B">
      <w:pPr>
        <w:tabs>
          <w:tab w:val="left" w:pos="283"/>
          <w:tab w:val="left" w:pos="2835"/>
          <w:tab w:val="left" w:pos="5386"/>
          <w:tab w:val="left" w:pos="7937"/>
        </w:tabs>
        <w:jc w:val="both"/>
        <w:rPr>
          <w:rFonts w:ascii="Times New Roman" w:eastAsia="Calibri" w:hAnsi="Times New Roman" w:cs="Times New Roman"/>
          <w:b/>
          <w:color w:val="000000" w:themeColor="text1"/>
          <w:sz w:val="24"/>
          <w:szCs w:val="24"/>
          <w:lang w:val="nb-NO"/>
        </w:rPr>
      </w:pPr>
      <w:r w:rsidRPr="00407153">
        <w:rPr>
          <w:rFonts w:ascii="Times New Roman" w:eastAsia="Calibri" w:hAnsi="Times New Roman" w:cs="Times New Roman"/>
          <w:b/>
          <w:color w:val="000000" w:themeColor="text1"/>
          <w:sz w:val="24"/>
          <w:szCs w:val="24"/>
          <w:lang w:val="nb-NO"/>
        </w:rPr>
        <w:t>A.</w:t>
      </w:r>
      <w:r w:rsidRPr="00407153">
        <w:rPr>
          <w:rFonts w:ascii="Times New Roman" w:eastAsia="Calibri" w:hAnsi="Times New Roman" w:cs="Times New Roman"/>
          <w:color w:val="000000" w:themeColor="text1"/>
          <w:sz w:val="24"/>
          <w:szCs w:val="24"/>
          <w:lang w:val="nb-NO"/>
        </w:rPr>
        <w:t xml:space="preserve"> </w:t>
      </w:r>
      <m:oMath>
        <m:r>
          <m:rPr>
            <m:sty m:val="p"/>
          </m:rPr>
          <w:rPr>
            <w:rFonts w:ascii="Cambria Math" w:eastAsia="Calibri" w:hAnsi="Cambria Math" w:cs="Times New Roman"/>
            <w:color w:val="000000" w:themeColor="text1"/>
            <w:sz w:val="24"/>
            <w:szCs w:val="24"/>
          </w:rPr>
          <m:t>pVT=const.</m:t>
        </m:r>
      </m:oMath>
      <w:r w:rsidRPr="00407153">
        <w:rPr>
          <w:rFonts w:ascii="Times New Roman" w:eastAsia="Calibri" w:hAnsi="Times New Roman" w:cs="Times New Roman"/>
          <w:color w:val="000000" w:themeColor="text1"/>
          <w:sz w:val="24"/>
          <w:szCs w:val="24"/>
          <w:lang w:val="nb-NO"/>
        </w:rPr>
        <w:tab/>
        <w:t xml:space="preserve">    </w:t>
      </w:r>
      <w:r w:rsidRPr="00407153">
        <w:rPr>
          <w:rFonts w:ascii="Times New Roman" w:eastAsia="Calibri" w:hAnsi="Times New Roman" w:cs="Times New Roman"/>
          <w:b/>
          <w:color w:val="000000" w:themeColor="text1"/>
          <w:sz w:val="24"/>
          <w:szCs w:val="24"/>
          <w:lang w:val="nb-NO"/>
        </w:rPr>
        <w:t>B.</w:t>
      </w:r>
      <w:r w:rsidRPr="00407153">
        <w:rPr>
          <w:rFonts w:ascii="Times New Roman" w:eastAsia="Calibri" w:hAnsi="Times New Roman" w:cs="Times New Roman"/>
          <w:color w:val="000000" w:themeColor="text1"/>
          <w:sz w:val="24"/>
          <w:szCs w:val="24"/>
          <w:lang w:val="nb-NO"/>
        </w:rPr>
        <w:t xml:space="preserve"> </w:t>
      </w:r>
      <m:oMath>
        <m:f>
          <m:fPr>
            <m:ctrlPr>
              <w:rPr>
                <w:rFonts w:ascii="Cambria Math" w:eastAsia="Calibri" w:hAnsi="Cambria Math" w:cs="Times New Roman"/>
                <w:color w:val="000000" w:themeColor="text1"/>
                <w:sz w:val="24"/>
                <w:szCs w:val="24"/>
              </w:rPr>
            </m:ctrlPr>
          </m:fPr>
          <m:num>
            <m:r>
              <m:rPr>
                <m:sty m:val="p"/>
              </m:rPr>
              <w:rPr>
                <w:rFonts w:ascii="Cambria Math" w:eastAsia="Calibri" w:hAnsi="Cambria Math" w:cs="Times New Roman"/>
                <w:color w:val="000000" w:themeColor="text1"/>
                <w:sz w:val="24"/>
                <w:szCs w:val="24"/>
              </w:rPr>
              <m:t>p</m:t>
            </m:r>
          </m:num>
          <m:den>
            <m:r>
              <m:rPr>
                <m:sty m:val="p"/>
              </m:rPr>
              <w:rPr>
                <w:rFonts w:ascii="Cambria Math" w:eastAsia="Calibri" w:hAnsi="Cambria Math" w:cs="Times New Roman"/>
                <w:color w:val="000000" w:themeColor="text1"/>
                <w:sz w:val="24"/>
                <w:szCs w:val="24"/>
              </w:rPr>
              <m:t>V</m:t>
            </m:r>
          </m:den>
        </m:f>
        <m:r>
          <m:rPr>
            <m:sty m:val="p"/>
          </m:rPr>
          <w:rPr>
            <w:rFonts w:ascii="Cambria Math" w:eastAsia="Calibri" w:hAnsi="Cambria Math" w:cs="Times New Roman"/>
            <w:color w:val="000000" w:themeColor="text1"/>
            <w:sz w:val="24"/>
            <w:szCs w:val="24"/>
          </w:rPr>
          <m:t xml:space="preserve"> </m:t>
        </m:r>
      </m:oMath>
      <w:r w:rsidRPr="00407153">
        <w:rPr>
          <w:rFonts w:ascii="Times New Roman" w:eastAsia="Calibri" w:hAnsi="Times New Roman" w:cs="Times New Roman"/>
          <w:color w:val="000000" w:themeColor="text1"/>
          <w:sz w:val="24"/>
          <w:szCs w:val="24"/>
          <w:lang w:val="nb-NO"/>
        </w:rPr>
        <w:t xml:space="preserve">= </w:t>
      </w:r>
      <m:oMath>
        <m:r>
          <m:rPr>
            <m:sty m:val="p"/>
          </m:rPr>
          <w:rPr>
            <w:rFonts w:ascii="Cambria Math" w:eastAsia="Calibri" w:hAnsi="Cambria Math" w:cs="Times New Roman"/>
            <w:color w:val="000000" w:themeColor="text1"/>
            <w:sz w:val="24"/>
            <w:szCs w:val="24"/>
          </w:rPr>
          <m:t>const.</m:t>
        </m:r>
      </m:oMath>
      <w:r w:rsidRPr="00407153">
        <w:rPr>
          <w:rFonts w:ascii="Times New Roman" w:eastAsia="Calibri" w:hAnsi="Times New Roman" w:cs="Times New Roman"/>
          <w:b/>
          <w:color w:val="000000" w:themeColor="text1"/>
          <w:sz w:val="24"/>
          <w:szCs w:val="24"/>
          <w:lang w:val="nb-NO"/>
        </w:rPr>
        <w:tab/>
        <w:t xml:space="preserve">     C.</w:t>
      </w:r>
      <w:r w:rsidRPr="00407153">
        <w:rPr>
          <w:rFonts w:ascii="Times New Roman" w:eastAsia="Calibri" w:hAnsi="Times New Roman" w:cs="Times New Roman"/>
          <w:color w:val="000000" w:themeColor="text1"/>
          <w:sz w:val="24"/>
          <w:szCs w:val="24"/>
          <w:lang w:val="nb-NO"/>
        </w:rPr>
        <w:t xml:space="preserve"> pV = </w:t>
      </w:r>
      <m:oMath>
        <m:r>
          <m:rPr>
            <m:sty m:val="p"/>
          </m:rPr>
          <w:rPr>
            <w:rFonts w:ascii="Cambria Math" w:eastAsia="Calibri" w:hAnsi="Cambria Math" w:cs="Times New Roman"/>
            <w:color w:val="000000" w:themeColor="text1"/>
            <w:sz w:val="24"/>
            <w:szCs w:val="24"/>
          </w:rPr>
          <m:t>const.</m:t>
        </m:r>
      </m:oMath>
      <w:r w:rsidRPr="00407153">
        <w:rPr>
          <w:rFonts w:ascii="Times New Roman" w:eastAsia="Calibri" w:hAnsi="Times New Roman" w:cs="Times New Roman"/>
          <w:b/>
          <w:color w:val="000000" w:themeColor="text1"/>
          <w:sz w:val="24"/>
          <w:szCs w:val="24"/>
          <w:lang w:val="nb-NO"/>
        </w:rPr>
        <w:t xml:space="preserve">           D.</w:t>
      </w:r>
      <w:r w:rsidRPr="00407153">
        <w:rPr>
          <w:rFonts w:ascii="Times New Roman" w:eastAsia="Calibri" w:hAnsi="Times New Roman" w:cs="Times New Roman"/>
          <w:color w:val="000000" w:themeColor="text1"/>
          <w:sz w:val="24"/>
          <w:szCs w:val="24"/>
          <w:lang w:val="nb-NO"/>
        </w:rPr>
        <w:t xml:space="preserve"> </w:t>
      </w:r>
      <m:oMath>
        <m:f>
          <m:fPr>
            <m:ctrlPr>
              <w:rPr>
                <w:rFonts w:ascii="Cambria Math" w:eastAsia="Calibri" w:hAnsi="Cambria Math" w:cs="Times New Roman"/>
                <w:color w:val="000000" w:themeColor="text1"/>
                <w:sz w:val="24"/>
                <w:szCs w:val="24"/>
              </w:rPr>
            </m:ctrlPr>
          </m:fPr>
          <m:num>
            <m:r>
              <m:rPr>
                <m:sty m:val="p"/>
              </m:rPr>
              <w:rPr>
                <w:rFonts w:ascii="Cambria Math" w:eastAsia="Calibri" w:hAnsi="Cambria Math" w:cs="Times New Roman"/>
                <w:color w:val="000000" w:themeColor="text1"/>
                <w:sz w:val="24"/>
                <w:szCs w:val="24"/>
              </w:rPr>
              <m:t>V</m:t>
            </m:r>
          </m:num>
          <m:den>
            <m:r>
              <m:rPr>
                <m:sty m:val="p"/>
              </m:rPr>
              <w:rPr>
                <w:rFonts w:ascii="Cambria Math" w:eastAsia="Calibri" w:hAnsi="Cambria Math" w:cs="Times New Roman"/>
                <w:color w:val="000000" w:themeColor="text1"/>
                <w:sz w:val="24"/>
                <w:szCs w:val="24"/>
              </w:rPr>
              <m:t>T</m:t>
            </m:r>
          </m:den>
        </m:f>
        <m:r>
          <m:rPr>
            <m:sty m:val="p"/>
          </m:rPr>
          <w:rPr>
            <w:rFonts w:ascii="Cambria Math" w:eastAsia="Calibri" w:hAnsi="Cambria Math" w:cs="Times New Roman"/>
            <w:color w:val="000000" w:themeColor="text1"/>
            <w:sz w:val="24"/>
            <w:szCs w:val="24"/>
          </w:rPr>
          <m:t xml:space="preserve"> </m:t>
        </m:r>
      </m:oMath>
      <w:r w:rsidRPr="00407153">
        <w:rPr>
          <w:rFonts w:ascii="Times New Roman" w:eastAsia="Calibri" w:hAnsi="Times New Roman" w:cs="Times New Roman"/>
          <w:color w:val="000000" w:themeColor="text1"/>
          <w:sz w:val="24"/>
          <w:szCs w:val="24"/>
          <w:lang w:val="nb-NO"/>
        </w:rPr>
        <w:t xml:space="preserve">= </w:t>
      </w:r>
      <m:oMath>
        <m:r>
          <m:rPr>
            <m:sty m:val="p"/>
          </m:rPr>
          <w:rPr>
            <w:rFonts w:ascii="Cambria Math" w:eastAsia="Calibri" w:hAnsi="Cambria Math" w:cs="Times New Roman"/>
            <w:color w:val="000000" w:themeColor="text1"/>
            <w:sz w:val="24"/>
            <w:szCs w:val="24"/>
          </w:rPr>
          <m:t>const.</m:t>
        </m:r>
      </m:oMath>
    </w:p>
    <w:p w:rsidR="00DB20E7" w:rsidRPr="00407153" w:rsidRDefault="00DB20E7" w:rsidP="00915E7B">
      <w:pPr>
        <w:jc w:val="both"/>
        <w:rPr>
          <w:rFonts w:ascii="Times New Roman" w:eastAsia="Calibri" w:hAnsi="Times New Roman" w:cs="Times New Roman"/>
          <w:color w:val="000000" w:themeColor="text1"/>
          <w:sz w:val="24"/>
          <w:szCs w:val="24"/>
          <w:vertAlign w:val="superscript"/>
          <w:lang w:val="nb-NO"/>
        </w:rPr>
      </w:pPr>
      <w:r w:rsidRPr="00407153">
        <w:rPr>
          <w:rFonts w:ascii="Times New Roman" w:eastAsia="Calibri" w:hAnsi="Times New Roman" w:cs="Times New Roman"/>
          <w:b/>
          <w:bCs/>
          <w:color w:val="000000" w:themeColor="text1"/>
          <w:sz w:val="24"/>
          <w:szCs w:val="24"/>
          <w:lang w:val="nb-NO"/>
        </w:rPr>
        <w:t>Câu 8.</w:t>
      </w:r>
      <w:r w:rsidRPr="00407153">
        <w:rPr>
          <w:rFonts w:ascii="Times New Roman" w:eastAsia="Calibri" w:hAnsi="Times New Roman" w:cs="Times New Roman"/>
          <w:color w:val="000000" w:themeColor="text1"/>
          <w:sz w:val="24"/>
          <w:szCs w:val="24"/>
          <w:lang w:val="nb-NO"/>
        </w:rPr>
        <w:t xml:space="preserve"> Một bình chứa khí có áp suất bằng áp suất khí quyển và có nhiệt độ là 27 </w:t>
      </w:r>
      <w:r w:rsidRPr="00407153">
        <w:rPr>
          <w:rFonts w:ascii="Times New Roman" w:eastAsia="Calibri" w:hAnsi="Times New Roman" w:cs="Times New Roman"/>
          <w:color w:val="000000" w:themeColor="text1"/>
          <w:sz w:val="24"/>
          <w:szCs w:val="24"/>
          <w:vertAlign w:val="superscript"/>
          <w:lang w:val="nb-NO"/>
        </w:rPr>
        <w:t>o</w:t>
      </w:r>
      <w:r w:rsidRPr="00407153">
        <w:rPr>
          <w:rFonts w:ascii="Times New Roman" w:eastAsia="Calibri" w:hAnsi="Times New Roman" w:cs="Times New Roman"/>
          <w:color w:val="000000" w:themeColor="text1"/>
          <w:sz w:val="24"/>
          <w:szCs w:val="24"/>
          <w:lang w:val="nb-NO"/>
        </w:rPr>
        <w:t xml:space="preserve">C. Khối lượng khí trong bình là </w:t>
      </w:r>
      <m:oMath>
        <m:r>
          <m:rPr>
            <m:nor/>
          </m:rPr>
          <w:rPr>
            <w:rFonts w:ascii="Times New Roman" w:eastAsia="Calibri" w:hAnsi="Times New Roman" w:cs="Times New Roman"/>
            <w:color w:val="000000" w:themeColor="text1"/>
            <w:sz w:val="24"/>
            <w:szCs w:val="24"/>
          </w:rPr>
          <m:t>150 gam.</m:t>
        </m:r>
      </m:oMath>
      <w:r w:rsidRPr="00407153">
        <w:rPr>
          <w:rFonts w:ascii="Times New Roman" w:eastAsia="Calibri" w:hAnsi="Times New Roman" w:cs="Times New Roman"/>
          <w:color w:val="000000" w:themeColor="text1"/>
          <w:sz w:val="24"/>
          <w:szCs w:val="24"/>
          <w:lang w:val="nb-NO"/>
        </w:rPr>
        <w:t xml:space="preserve"> Người ta tăng nhiệt độ của bình thêm 10 </w:t>
      </w:r>
      <w:r w:rsidRPr="00407153">
        <w:rPr>
          <w:rFonts w:ascii="Times New Roman" w:eastAsia="Calibri" w:hAnsi="Times New Roman" w:cs="Times New Roman"/>
          <w:color w:val="000000" w:themeColor="text1"/>
          <w:sz w:val="24"/>
          <w:szCs w:val="24"/>
          <w:vertAlign w:val="superscript"/>
          <w:lang w:val="nb-NO"/>
        </w:rPr>
        <w:t>o</w:t>
      </w:r>
      <w:r w:rsidRPr="00407153">
        <w:rPr>
          <w:rFonts w:ascii="Times New Roman" w:eastAsia="Calibri" w:hAnsi="Times New Roman" w:cs="Times New Roman"/>
          <w:color w:val="000000" w:themeColor="text1"/>
          <w:sz w:val="24"/>
          <w:szCs w:val="24"/>
          <w:lang w:val="nb-NO"/>
        </w:rPr>
        <w:t>C</w:t>
      </w:r>
      <w:r w:rsidRPr="00407153">
        <w:rPr>
          <w:rFonts w:ascii="Times New Roman" w:eastAsia="Calibri" w:hAnsi="Times New Roman" w:cs="Times New Roman"/>
          <w:color w:val="000000" w:themeColor="text1"/>
          <w:position w:val="-6"/>
          <w:sz w:val="24"/>
          <w:szCs w:val="24"/>
          <w:lang w:val="nb-NO"/>
        </w:rPr>
        <w:t xml:space="preserve">  </w:t>
      </w:r>
      <w:r w:rsidRPr="00407153">
        <w:rPr>
          <w:rFonts w:ascii="Times New Roman" w:eastAsia="Calibri" w:hAnsi="Times New Roman" w:cs="Times New Roman"/>
          <w:color w:val="000000" w:themeColor="text1"/>
          <w:sz w:val="24"/>
          <w:szCs w:val="24"/>
          <w:lang w:val="nb-NO"/>
        </w:rPr>
        <w:t>và mở một lỗ nhỏ cho khí thông với khí quyển. Khối lượng khí trong bình giảm đi</w:t>
      </w:r>
    </w:p>
    <w:p w:rsidR="00DB20E7" w:rsidRPr="00407153" w:rsidRDefault="00DB20E7" w:rsidP="00495542">
      <w:pPr>
        <w:tabs>
          <w:tab w:val="left" w:pos="426"/>
          <w:tab w:val="left" w:pos="993"/>
        </w:tabs>
        <w:ind w:left="284"/>
        <w:contextualSpacing/>
        <w:jc w:val="both"/>
        <w:rPr>
          <w:rFonts w:ascii="Times New Roman" w:eastAsia="Calibri" w:hAnsi="Times New Roman" w:cs="Times New Roman"/>
          <w:b/>
          <w:color w:val="000000" w:themeColor="text1"/>
          <w:sz w:val="24"/>
          <w:szCs w:val="24"/>
          <w:lang w:val="pt-BR"/>
        </w:rPr>
      </w:pPr>
      <w:r w:rsidRPr="00407153">
        <w:rPr>
          <w:rFonts w:ascii="Times New Roman" w:eastAsia="Calibri" w:hAnsi="Times New Roman" w:cs="Times New Roman"/>
          <w:b/>
          <w:color w:val="000000" w:themeColor="text1"/>
          <w:sz w:val="24"/>
          <w:szCs w:val="24"/>
          <w:lang w:val="nb-NO"/>
        </w:rPr>
        <w:t xml:space="preserve">A. </w:t>
      </w:r>
      <w:r w:rsidRPr="00407153">
        <w:rPr>
          <w:rFonts w:ascii="Times New Roman" w:eastAsia="Calibri" w:hAnsi="Times New Roman" w:cs="Times New Roman"/>
          <w:color w:val="000000" w:themeColor="text1"/>
          <w:sz w:val="24"/>
          <w:szCs w:val="24"/>
          <w:lang w:val="nb-NO"/>
        </w:rPr>
        <w:t>5,85 gam</w:t>
      </w:r>
      <w:r w:rsidRPr="00407153">
        <w:rPr>
          <w:rFonts w:ascii="Times New Roman" w:eastAsia="Calibri" w:hAnsi="Times New Roman" w:cs="Times New Roman"/>
          <w:b/>
          <w:color w:val="000000" w:themeColor="text1"/>
          <w:sz w:val="24"/>
          <w:szCs w:val="24"/>
          <w:lang w:val="nb-NO"/>
        </w:rPr>
        <w:t xml:space="preserve">.              </w:t>
      </w:r>
      <w:r w:rsidRPr="00407153">
        <w:rPr>
          <w:rFonts w:ascii="Times New Roman" w:eastAsia="Calibri" w:hAnsi="Times New Roman" w:cs="Times New Roman"/>
          <w:b/>
          <w:color w:val="000000" w:themeColor="text1"/>
          <w:sz w:val="24"/>
          <w:szCs w:val="24"/>
          <w:lang w:val="nb-NO"/>
        </w:rPr>
        <w:tab/>
      </w:r>
      <w:r w:rsidRPr="00407153">
        <w:rPr>
          <w:rFonts w:ascii="Times New Roman" w:eastAsia="Calibri" w:hAnsi="Times New Roman" w:cs="Times New Roman"/>
          <w:b/>
          <w:color w:val="000000" w:themeColor="text1"/>
          <w:sz w:val="24"/>
          <w:szCs w:val="24"/>
          <w:lang w:val="nb-NO"/>
        </w:rPr>
        <w:tab/>
        <w:t xml:space="preserve">B. </w:t>
      </w:r>
      <w:r w:rsidRPr="00407153">
        <w:rPr>
          <w:rFonts w:ascii="Times New Roman" w:eastAsia="Calibri" w:hAnsi="Times New Roman" w:cs="Times New Roman"/>
          <w:color w:val="000000" w:themeColor="text1"/>
          <w:sz w:val="24"/>
          <w:szCs w:val="24"/>
          <w:lang w:val="nb-NO"/>
        </w:rPr>
        <w:t>6,28 gam.</w:t>
      </w:r>
      <w:r w:rsidRPr="00407153">
        <w:rPr>
          <w:rFonts w:ascii="Times New Roman" w:eastAsia="Calibri" w:hAnsi="Times New Roman" w:cs="Times New Roman"/>
          <w:b/>
          <w:color w:val="000000" w:themeColor="text1"/>
          <w:sz w:val="24"/>
          <w:szCs w:val="24"/>
          <w:lang w:val="nb-NO"/>
        </w:rPr>
        <w:t xml:space="preserve">              </w:t>
      </w:r>
      <w:r w:rsidRPr="00407153">
        <w:rPr>
          <w:rFonts w:ascii="Times New Roman" w:eastAsia="Calibri" w:hAnsi="Times New Roman" w:cs="Times New Roman"/>
          <w:b/>
          <w:color w:val="000000" w:themeColor="text1"/>
          <w:sz w:val="24"/>
          <w:szCs w:val="24"/>
          <w:lang w:val="nb-NO"/>
        </w:rPr>
        <w:tab/>
      </w:r>
      <w:r w:rsidRPr="00407153">
        <w:rPr>
          <w:rFonts w:ascii="Times New Roman" w:eastAsia="Calibri" w:hAnsi="Times New Roman" w:cs="Times New Roman"/>
          <w:b/>
          <w:color w:val="000000" w:themeColor="text1"/>
          <w:sz w:val="24"/>
          <w:szCs w:val="24"/>
          <w:lang w:val="nb-NO"/>
        </w:rPr>
        <w:tab/>
        <w:t xml:space="preserve"> </w:t>
      </w:r>
      <w:r w:rsidRPr="00407153">
        <w:rPr>
          <w:rFonts w:ascii="Times New Roman" w:eastAsia="Calibri" w:hAnsi="Times New Roman" w:cs="Times New Roman"/>
          <w:b/>
          <w:color w:val="000000" w:themeColor="text1"/>
          <w:sz w:val="24"/>
          <w:szCs w:val="24"/>
          <w:lang w:val="pt-BR"/>
        </w:rPr>
        <w:t>C</w:t>
      </w:r>
      <w:r w:rsidRPr="00407153">
        <w:rPr>
          <w:rFonts w:ascii="Times New Roman" w:eastAsia="Calibri" w:hAnsi="Times New Roman" w:cs="Times New Roman"/>
          <w:color w:val="000000" w:themeColor="text1"/>
          <w:sz w:val="24"/>
          <w:szCs w:val="24"/>
          <w:lang w:val="pt-BR"/>
        </w:rPr>
        <w:t>. 4,84 gam.</w:t>
      </w:r>
      <w:r w:rsidRPr="00407153">
        <w:rPr>
          <w:rFonts w:ascii="Times New Roman" w:eastAsia="Calibri" w:hAnsi="Times New Roman" w:cs="Times New Roman"/>
          <w:b/>
          <w:color w:val="000000" w:themeColor="text1"/>
          <w:sz w:val="24"/>
          <w:szCs w:val="24"/>
          <w:lang w:val="pt-BR"/>
        </w:rPr>
        <w:t xml:space="preserve">            </w:t>
      </w:r>
      <w:r w:rsidRPr="00407153">
        <w:rPr>
          <w:rFonts w:ascii="Times New Roman" w:eastAsia="Calibri" w:hAnsi="Times New Roman" w:cs="Times New Roman"/>
          <w:b/>
          <w:color w:val="000000" w:themeColor="text1"/>
          <w:sz w:val="24"/>
          <w:szCs w:val="24"/>
          <w:lang w:val="pt-BR"/>
        </w:rPr>
        <w:tab/>
        <w:t xml:space="preserve"> D. </w:t>
      </w:r>
      <w:r w:rsidRPr="00407153">
        <w:rPr>
          <w:rFonts w:ascii="Times New Roman" w:eastAsia="Calibri" w:hAnsi="Times New Roman" w:cs="Times New Roman"/>
          <w:color w:val="000000" w:themeColor="text1"/>
          <w:sz w:val="24"/>
          <w:szCs w:val="24"/>
          <w:lang w:val="pt-BR"/>
        </w:rPr>
        <w:t>3,76 gam.</w:t>
      </w:r>
    </w:p>
    <w:p w:rsidR="00DB20E7" w:rsidRPr="00407153" w:rsidRDefault="00DB20E7" w:rsidP="00495542">
      <w:pPr>
        <w:spacing w:afterLines="60" w:after="144"/>
        <w:ind w:left="48" w:right="48"/>
        <w:jc w:val="both"/>
        <w:rPr>
          <w:rFonts w:ascii="Times New Roman" w:eastAsia="Times New Roman" w:hAnsi="Times New Roman" w:cs="Times New Roman"/>
          <w:bCs/>
          <w:color w:val="000000" w:themeColor="text1"/>
          <w:sz w:val="24"/>
          <w:szCs w:val="24"/>
          <w:lang w:val="pt-BR"/>
        </w:rPr>
      </w:pPr>
      <w:r w:rsidRPr="00407153">
        <w:rPr>
          <w:rFonts w:ascii="Times New Roman" w:eastAsia="Times New Roman" w:hAnsi="Times New Roman" w:cs="Times New Roman"/>
          <w:b/>
          <w:bCs/>
          <w:color w:val="000000" w:themeColor="text1"/>
          <w:sz w:val="24"/>
          <w:szCs w:val="24"/>
          <w:lang w:val="pt-BR"/>
        </w:rPr>
        <w:t xml:space="preserve">Câu 9. </w:t>
      </w:r>
      <w:r w:rsidRPr="00407153">
        <w:rPr>
          <w:rFonts w:ascii="Times New Roman" w:eastAsia="Times New Roman" w:hAnsi="Times New Roman" w:cs="Times New Roman"/>
          <w:bCs/>
          <w:color w:val="000000" w:themeColor="text1"/>
          <w:sz w:val="24"/>
          <w:szCs w:val="24"/>
          <w:lang w:val="pt-BR"/>
        </w:rPr>
        <w:t xml:space="preserve">Khi nói về sóng điện từ, phát biểu nào sau đây là </w:t>
      </w:r>
      <w:r w:rsidRPr="00407153">
        <w:rPr>
          <w:rFonts w:ascii="Times New Roman" w:eastAsia="Times New Roman" w:hAnsi="Times New Roman" w:cs="Times New Roman"/>
          <w:b/>
          <w:bCs/>
          <w:color w:val="000000" w:themeColor="text1"/>
          <w:sz w:val="24"/>
          <w:szCs w:val="24"/>
          <w:lang w:val="pt-BR"/>
        </w:rPr>
        <w:t>sai</w:t>
      </w:r>
      <w:r w:rsidRPr="00407153">
        <w:rPr>
          <w:rFonts w:ascii="Times New Roman" w:eastAsia="Times New Roman" w:hAnsi="Times New Roman" w:cs="Times New Roman"/>
          <w:bCs/>
          <w:color w:val="000000" w:themeColor="text1"/>
          <w:sz w:val="24"/>
          <w:szCs w:val="24"/>
          <w:lang w:val="pt-BR"/>
        </w:rPr>
        <w:t xml:space="preserve">? Sóng điện từ </w:t>
      </w:r>
    </w:p>
    <w:p w:rsidR="00DB20E7" w:rsidRPr="00407153" w:rsidRDefault="00DB20E7" w:rsidP="00495542">
      <w:pPr>
        <w:spacing w:afterLines="60" w:after="144"/>
        <w:ind w:left="48" w:right="48"/>
        <w:jc w:val="both"/>
        <w:rPr>
          <w:rFonts w:ascii="Times New Roman" w:eastAsia="Times New Roman" w:hAnsi="Times New Roman" w:cs="Times New Roman"/>
          <w:bCs/>
          <w:color w:val="000000" w:themeColor="text1"/>
          <w:sz w:val="24"/>
          <w:szCs w:val="24"/>
          <w:lang w:val="pt-BR"/>
        </w:rPr>
      </w:pPr>
      <w:r w:rsidRPr="00407153">
        <w:rPr>
          <w:rFonts w:ascii="Times New Roman" w:eastAsia="Times New Roman" w:hAnsi="Times New Roman" w:cs="Times New Roman"/>
          <w:b/>
          <w:bCs/>
          <w:color w:val="000000" w:themeColor="text1"/>
          <w:sz w:val="24"/>
          <w:szCs w:val="24"/>
          <w:lang w:val="pt-BR"/>
        </w:rPr>
        <w:t>A</w:t>
      </w:r>
      <w:r w:rsidRPr="00407153">
        <w:rPr>
          <w:rFonts w:ascii="Times New Roman" w:eastAsia="Times New Roman" w:hAnsi="Times New Roman" w:cs="Times New Roman"/>
          <w:bCs/>
          <w:color w:val="000000" w:themeColor="text1"/>
          <w:sz w:val="24"/>
          <w:szCs w:val="24"/>
          <w:lang w:val="pt-BR"/>
        </w:rPr>
        <w:t>. chỉ truyền được trong chân không.</w:t>
      </w:r>
    </w:p>
    <w:p w:rsidR="00DB20E7" w:rsidRPr="00407153" w:rsidRDefault="00DB20E7" w:rsidP="00495542">
      <w:pPr>
        <w:spacing w:afterLines="60" w:after="144"/>
        <w:ind w:left="48" w:right="48"/>
        <w:jc w:val="both"/>
        <w:rPr>
          <w:rFonts w:ascii="Times New Roman" w:eastAsia="Times New Roman" w:hAnsi="Times New Roman" w:cs="Times New Roman"/>
          <w:bCs/>
          <w:color w:val="000000" w:themeColor="text1"/>
          <w:sz w:val="24"/>
          <w:szCs w:val="24"/>
          <w:lang w:val="pt-BR"/>
        </w:rPr>
      </w:pPr>
      <w:r w:rsidRPr="00407153">
        <w:rPr>
          <w:rFonts w:ascii="Times New Roman" w:eastAsia="Times New Roman" w:hAnsi="Times New Roman" w:cs="Times New Roman"/>
          <w:b/>
          <w:bCs/>
          <w:color w:val="000000" w:themeColor="text1"/>
          <w:sz w:val="24"/>
          <w:szCs w:val="24"/>
          <w:lang w:val="pt-BR"/>
        </w:rPr>
        <w:t>B</w:t>
      </w:r>
      <w:r w:rsidRPr="00407153">
        <w:rPr>
          <w:rFonts w:ascii="Times New Roman" w:eastAsia="Times New Roman" w:hAnsi="Times New Roman" w:cs="Times New Roman"/>
          <w:bCs/>
          <w:color w:val="000000" w:themeColor="text1"/>
          <w:sz w:val="24"/>
          <w:szCs w:val="24"/>
          <w:lang w:val="pt-BR"/>
        </w:rPr>
        <w:t>. bị phản xạ khi gặp mặt phân cách giữa hai môi trường.</w:t>
      </w:r>
    </w:p>
    <w:p w:rsidR="00DB20E7" w:rsidRPr="00407153" w:rsidRDefault="00DB20E7" w:rsidP="00495542">
      <w:pPr>
        <w:spacing w:afterLines="60" w:after="144"/>
        <w:ind w:left="48" w:right="48"/>
        <w:jc w:val="both"/>
        <w:rPr>
          <w:rFonts w:ascii="Times New Roman" w:eastAsia="Times New Roman" w:hAnsi="Times New Roman" w:cs="Times New Roman"/>
          <w:bCs/>
          <w:color w:val="000000" w:themeColor="text1"/>
          <w:sz w:val="24"/>
          <w:szCs w:val="24"/>
          <w:lang w:val="pt-BR"/>
        </w:rPr>
      </w:pPr>
      <w:r w:rsidRPr="00407153">
        <w:rPr>
          <w:rFonts w:ascii="Times New Roman" w:eastAsia="Times New Roman" w:hAnsi="Times New Roman" w:cs="Times New Roman"/>
          <w:b/>
          <w:bCs/>
          <w:color w:val="000000" w:themeColor="text1"/>
          <w:sz w:val="24"/>
          <w:szCs w:val="24"/>
          <w:lang w:val="pt-BR"/>
        </w:rPr>
        <w:t>C</w:t>
      </w:r>
      <w:r w:rsidRPr="00407153">
        <w:rPr>
          <w:rFonts w:ascii="Times New Roman" w:eastAsia="Times New Roman" w:hAnsi="Times New Roman" w:cs="Times New Roman"/>
          <w:bCs/>
          <w:color w:val="000000" w:themeColor="text1"/>
          <w:sz w:val="24"/>
          <w:szCs w:val="24"/>
          <w:lang w:val="pt-BR"/>
        </w:rPr>
        <w:t>. lan truyền trong chân không với tốc độ c = 3.10</w:t>
      </w:r>
      <w:r w:rsidRPr="00407153">
        <w:rPr>
          <w:rFonts w:ascii="Times New Roman" w:eastAsia="Times New Roman" w:hAnsi="Times New Roman" w:cs="Times New Roman"/>
          <w:bCs/>
          <w:color w:val="000000" w:themeColor="text1"/>
          <w:sz w:val="24"/>
          <w:szCs w:val="24"/>
          <w:vertAlign w:val="superscript"/>
          <w:lang w:val="pt-BR"/>
        </w:rPr>
        <w:t>8</w:t>
      </w:r>
      <w:r w:rsidRPr="00407153">
        <w:rPr>
          <w:rFonts w:ascii="Times New Roman" w:eastAsia="Times New Roman" w:hAnsi="Times New Roman" w:cs="Times New Roman"/>
          <w:bCs/>
          <w:color w:val="000000" w:themeColor="text1"/>
          <w:sz w:val="24"/>
          <w:szCs w:val="24"/>
          <w:lang w:val="pt-BR"/>
        </w:rPr>
        <w:t xml:space="preserve"> m/s .</w:t>
      </w:r>
    </w:p>
    <w:p w:rsidR="00DB20E7" w:rsidRPr="00407153" w:rsidRDefault="00DB20E7" w:rsidP="00495542">
      <w:pPr>
        <w:spacing w:afterLines="60" w:after="144"/>
        <w:ind w:left="48" w:right="48"/>
        <w:jc w:val="both"/>
        <w:rPr>
          <w:rFonts w:ascii="Times New Roman" w:eastAsia="Times New Roman" w:hAnsi="Times New Roman" w:cs="Times New Roman"/>
          <w:bCs/>
          <w:color w:val="000000" w:themeColor="text1"/>
          <w:sz w:val="24"/>
          <w:szCs w:val="24"/>
          <w:lang w:val="pt-BR"/>
        </w:rPr>
      </w:pPr>
      <w:r w:rsidRPr="00407153">
        <w:rPr>
          <w:rFonts w:ascii="Times New Roman" w:eastAsia="Times New Roman" w:hAnsi="Times New Roman" w:cs="Times New Roman"/>
          <w:b/>
          <w:bCs/>
          <w:color w:val="000000" w:themeColor="text1"/>
          <w:sz w:val="24"/>
          <w:szCs w:val="24"/>
          <w:lang w:val="pt-BR"/>
        </w:rPr>
        <w:t>D</w:t>
      </w:r>
      <w:r w:rsidRPr="00407153">
        <w:rPr>
          <w:rFonts w:ascii="Times New Roman" w:eastAsia="Times New Roman" w:hAnsi="Times New Roman" w:cs="Times New Roman"/>
          <w:bCs/>
          <w:color w:val="000000" w:themeColor="text1"/>
          <w:sz w:val="24"/>
          <w:szCs w:val="24"/>
          <w:lang w:val="pt-BR"/>
        </w:rPr>
        <w:t>. là sóng ngang và mang năng lượng.</w:t>
      </w:r>
    </w:p>
    <w:p w:rsidR="00DB20E7" w:rsidRPr="00407153" w:rsidRDefault="00DB20E7" w:rsidP="0065136B">
      <w:pPr>
        <w:tabs>
          <w:tab w:val="left" w:pos="284"/>
          <w:tab w:val="left" w:pos="2835"/>
          <w:tab w:val="left" w:pos="5387"/>
          <w:tab w:val="left" w:pos="7938"/>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bCs/>
          <w:noProof/>
          <w:color w:val="000000" w:themeColor="text1"/>
          <w:sz w:val="24"/>
          <w:szCs w:val="24"/>
        </w:rPr>
        <mc:AlternateContent>
          <mc:Choice Requires="wpg">
            <w:drawing>
              <wp:anchor distT="0" distB="0" distL="114300" distR="114300" simplePos="0" relativeHeight="251752448" behindDoc="0" locked="0" layoutInCell="1" allowOverlap="1" wp14:anchorId="08B664DB" wp14:editId="5847EC37">
                <wp:simplePos x="0" y="0"/>
                <wp:positionH relativeFrom="column">
                  <wp:posOffset>4668520</wp:posOffset>
                </wp:positionH>
                <wp:positionV relativeFrom="paragraph">
                  <wp:posOffset>3175</wp:posOffset>
                </wp:positionV>
                <wp:extent cx="1798955" cy="1238250"/>
                <wp:effectExtent l="0" t="0" r="0" b="0"/>
                <wp:wrapSquare wrapText="bothSides"/>
                <wp:docPr id="629665105" name="Group 629665105"/>
                <wp:cNvGraphicFramePr/>
                <a:graphic xmlns:a="http://schemas.openxmlformats.org/drawingml/2006/main">
                  <a:graphicData uri="http://schemas.microsoft.com/office/word/2010/wordprocessingGroup">
                    <wpg:wgp>
                      <wpg:cNvGrpSpPr/>
                      <wpg:grpSpPr>
                        <a:xfrm>
                          <a:off x="0" y="0"/>
                          <a:ext cx="1798955" cy="1238250"/>
                          <a:chOff x="0" y="0"/>
                          <a:chExt cx="1798955" cy="1238250"/>
                        </a:xfrm>
                      </wpg:grpSpPr>
                      <wpg:grpSp>
                        <wpg:cNvPr id="629665106" name="Group 629665106"/>
                        <wpg:cNvGrpSpPr/>
                        <wpg:grpSpPr>
                          <a:xfrm>
                            <a:off x="0" y="0"/>
                            <a:ext cx="1720850" cy="1238250"/>
                            <a:chOff x="0" y="0"/>
                            <a:chExt cx="1720850" cy="1238250"/>
                          </a:xfrm>
                        </wpg:grpSpPr>
                        <wpg:grpSp>
                          <wpg:cNvPr id="629665107" name="Group 629665107"/>
                          <wpg:cNvGrpSpPr/>
                          <wpg:grpSpPr>
                            <a:xfrm>
                              <a:off x="0" y="0"/>
                              <a:ext cx="1720850" cy="1238250"/>
                              <a:chOff x="0" y="0"/>
                              <a:chExt cx="1720850" cy="1238250"/>
                            </a:xfrm>
                          </wpg:grpSpPr>
                          <wpg:grpSp>
                            <wpg:cNvPr id="629665108" name="Group 629665108"/>
                            <wpg:cNvGrpSpPr/>
                            <wpg:grpSpPr>
                              <a:xfrm>
                                <a:off x="0" y="74135"/>
                                <a:ext cx="1651795" cy="957740"/>
                                <a:chOff x="0" y="-14765"/>
                                <a:chExt cx="1651795" cy="957740"/>
                              </a:xfrm>
                            </wpg:grpSpPr>
                            <wps:wsp>
                              <wps:cNvPr id="629665109" name="Text Box 629665109"/>
                              <wps:cNvSpPr txBox="1"/>
                              <wps:spPr>
                                <a:xfrm rot="16200000">
                                  <a:off x="-340835" y="340835"/>
                                  <a:ext cx="942975" cy="261305"/>
                                </a:xfrm>
                                <a:prstGeom prst="rect">
                                  <a:avLst/>
                                </a:prstGeom>
                                <a:noFill/>
                                <a:ln w="6350">
                                  <a:noFill/>
                                </a:ln>
                              </wps:spPr>
                              <wps:txbx>
                                <w:txbxContent>
                                  <w:p w:rsidR="00DB20E7" w:rsidRPr="00650E78" w:rsidRDefault="00DB20E7" w:rsidP="00495542">
                                    <w:r w:rsidRPr="00650E78">
                                      <w:t>Đường sức từ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29665110" name="Group 629665110"/>
                              <wpg:cNvGrpSpPr/>
                              <wpg:grpSpPr>
                                <a:xfrm>
                                  <a:off x="243365" y="-14765"/>
                                  <a:ext cx="1408430" cy="933450"/>
                                  <a:chOff x="0" y="-25400"/>
                                  <a:chExt cx="1408430" cy="933450"/>
                                </a:xfrm>
                              </wpg:grpSpPr>
                              <wps:wsp>
                                <wps:cNvPr id="629665111" name="Straight Arrow Connector 629665111"/>
                                <wps:cNvCnPr/>
                                <wps:spPr>
                                  <a:xfrm>
                                    <a:off x="17941" y="-25400"/>
                                    <a:ext cx="1383030" cy="0"/>
                                  </a:xfrm>
                                  <a:prstGeom prst="straightConnector1">
                                    <a:avLst/>
                                  </a:prstGeom>
                                  <a:noFill/>
                                  <a:ln w="6350" cap="flat" cmpd="sng" algn="ctr">
                                    <a:solidFill>
                                      <a:srgbClr val="4472C4"/>
                                    </a:solidFill>
                                    <a:prstDash val="solid"/>
                                    <a:miter lim="800000"/>
                                    <a:tailEnd type="triangle"/>
                                  </a:ln>
                                  <a:effectLst/>
                                </wps:spPr>
                                <wps:bodyPr/>
                              </wps:wsp>
                              <wps:wsp>
                                <wps:cNvPr id="629665112" name="Straight Arrow Connector 629665112"/>
                                <wps:cNvCnPr/>
                                <wps:spPr>
                                  <a:xfrm>
                                    <a:off x="6350" y="184150"/>
                                    <a:ext cx="1383030" cy="0"/>
                                  </a:xfrm>
                                  <a:prstGeom prst="straightConnector1">
                                    <a:avLst/>
                                  </a:prstGeom>
                                  <a:noFill/>
                                  <a:ln w="6350" cap="flat" cmpd="sng" algn="ctr">
                                    <a:solidFill>
                                      <a:srgbClr val="4472C4"/>
                                    </a:solidFill>
                                    <a:prstDash val="solid"/>
                                    <a:miter lim="800000"/>
                                    <a:tailEnd type="triangle"/>
                                  </a:ln>
                                  <a:effectLst/>
                                </wps:spPr>
                                <wps:bodyPr/>
                              </wps:wsp>
                              <wps:wsp>
                                <wps:cNvPr id="629665113" name="Straight Arrow Connector 629665113"/>
                                <wps:cNvCnPr/>
                                <wps:spPr>
                                  <a:xfrm>
                                    <a:off x="6350" y="374650"/>
                                    <a:ext cx="1383030" cy="0"/>
                                  </a:xfrm>
                                  <a:prstGeom prst="straightConnector1">
                                    <a:avLst/>
                                  </a:prstGeom>
                                  <a:noFill/>
                                  <a:ln w="6350" cap="flat" cmpd="sng" algn="ctr">
                                    <a:solidFill>
                                      <a:srgbClr val="4472C4"/>
                                    </a:solidFill>
                                    <a:prstDash val="solid"/>
                                    <a:miter lim="800000"/>
                                    <a:tailEnd type="triangle"/>
                                  </a:ln>
                                  <a:effectLst/>
                                </wps:spPr>
                                <wps:bodyPr/>
                              </wps:wsp>
                              <wps:wsp>
                                <wps:cNvPr id="629665114" name="Straight Arrow Connector 629665114"/>
                                <wps:cNvCnPr/>
                                <wps:spPr>
                                  <a:xfrm>
                                    <a:off x="0" y="552450"/>
                                    <a:ext cx="1383030" cy="0"/>
                                  </a:xfrm>
                                  <a:prstGeom prst="straightConnector1">
                                    <a:avLst/>
                                  </a:prstGeom>
                                  <a:noFill/>
                                  <a:ln w="6350" cap="flat" cmpd="sng" algn="ctr">
                                    <a:solidFill>
                                      <a:srgbClr val="4472C4"/>
                                    </a:solidFill>
                                    <a:prstDash val="solid"/>
                                    <a:miter lim="800000"/>
                                    <a:tailEnd type="triangle"/>
                                  </a:ln>
                                  <a:effectLst/>
                                </wps:spPr>
                                <wps:bodyPr/>
                              </wps:wsp>
                              <wps:wsp>
                                <wps:cNvPr id="629665115" name="Straight Arrow Connector 629665115"/>
                                <wps:cNvCnPr/>
                                <wps:spPr>
                                  <a:xfrm>
                                    <a:off x="25400" y="730250"/>
                                    <a:ext cx="1383030" cy="0"/>
                                  </a:xfrm>
                                  <a:prstGeom prst="straightConnector1">
                                    <a:avLst/>
                                  </a:prstGeom>
                                  <a:noFill/>
                                  <a:ln w="6350" cap="flat" cmpd="sng" algn="ctr">
                                    <a:solidFill>
                                      <a:srgbClr val="4472C4"/>
                                    </a:solidFill>
                                    <a:prstDash val="solid"/>
                                    <a:miter lim="800000"/>
                                    <a:tailEnd type="triangle"/>
                                  </a:ln>
                                  <a:effectLst/>
                                </wps:spPr>
                                <wps:bodyPr/>
                              </wps:wsp>
                              <wps:wsp>
                                <wps:cNvPr id="629665116" name="Straight Arrow Connector 629665116"/>
                                <wps:cNvCnPr/>
                                <wps:spPr>
                                  <a:xfrm>
                                    <a:off x="12700" y="908050"/>
                                    <a:ext cx="1383030" cy="0"/>
                                  </a:xfrm>
                                  <a:prstGeom prst="straightConnector1">
                                    <a:avLst/>
                                  </a:prstGeom>
                                  <a:noFill/>
                                  <a:ln w="6350" cap="flat" cmpd="sng" algn="ctr">
                                    <a:solidFill>
                                      <a:srgbClr val="4472C4"/>
                                    </a:solidFill>
                                    <a:prstDash val="solid"/>
                                    <a:miter lim="800000"/>
                                    <a:tailEnd type="triangle"/>
                                  </a:ln>
                                  <a:effectLst/>
                                </wps:spPr>
                                <wps:bodyPr/>
                              </wps:wsp>
                            </wpg:grpSp>
                          </wpg:grpSp>
                          <wpg:grpSp>
                            <wpg:cNvPr id="629665117" name="Group 629665117"/>
                            <wpg:cNvGrpSpPr/>
                            <wpg:grpSpPr>
                              <a:xfrm>
                                <a:off x="349250" y="0"/>
                                <a:ext cx="1371600" cy="1238250"/>
                                <a:chOff x="0" y="0"/>
                                <a:chExt cx="1371600" cy="1238250"/>
                              </a:xfrm>
                            </wpg:grpSpPr>
                            <wps:wsp>
                              <wps:cNvPr id="629665118" name="Text Box 629665118"/>
                              <wps:cNvSpPr txBox="1"/>
                              <wps:spPr>
                                <a:xfrm>
                                  <a:off x="603250" y="241300"/>
                                  <a:ext cx="482600" cy="387350"/>
                                </a:xfrm>
                                <a:prstGeom prst="rect">
                                  <a:avLst/>
                                </a:prstGeom>
                                <a:noFill/>
                                <a:ln w="6350">
                                  <a:noFill/>
                                </a:ln>
                              </wps:spPr>
                              <wps:txbx>
                                <w:txbxContent>
                                  <w:p w:rsidR="00DB20E7" w:rsidRPr="00824D5A" w:rsidRDefault="00DB20E7" w:rsidP="00495542">
                                    <w:pPr>
                                      <w:rPr>
                                        <w:vertAlign w:val="subscript"/>
                                      </w:rPr>
                                    </w:pPr>
                                    <w:r>
                                      <w:t>I</w:t>
                                    </w:r>
                                    <w:r>
                                      <w:rPr>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29665119" name="Group 629665119"/>
                              <wpg:cNvGrpSpPr/>
                              <wpg:grpSpPr>
                                <a:xfrm>
                                  <a:off x="0" y="0"/>
                                  <a:ext cx="1371600" cy="1238250"/>
                                  <a:chOff x="0" y="0"/>
                                  <a:chExt cx="1371600" cy="1238250"/>
                                </a:xfrm>
                              </wpg:grpSpPr>
                              <wpg:grpSp>
                                <wpg:cNvPr id="629665120" name="Group 629665120"/>
                                <wpg:cNvGrpSpPr/>
                                <wpg:grpSpPr>
                                  <a:xfrm>
                                    <a:off x="31750" y="0"/>
                                    <a:ext cx="1143000" cy="1238250"/>
                                    <a:chOff x="0" y="0"/>
                                    <a:chExt cx="1143000" cy="1238250"/>
                                  </a:xfrm>
                                </wpg:grpSpPr>
                                <wps:wsp>
                                  <wps:cNvPr id="629665121" name="Straight Connector 629665121"/>
                                  <wps:cNvCnPr/>
                                  <wps:spPr>
                                    <a:xfrm>
                                      <a:off x="920750" y="6350"/>
                                      <a:ext cx="0" cy="1098550"/>
                                    </a:xfrm>
                                    <a:prstGeom prst="line">
                                      <a:avLst/>
                                    </a:prstGeom>
                                    <a:noFill/>
                                    <a:ln w="28575" cap="flat" cmpd="sng" algn="ctr">
                                      <a:solidFill>
                                        <a:srgbClr val="4472C4"/>
                                      </a:solidFill>
                                      <a:prstDash val="solid"/>
                                      <a:miter lim="800000"/>
                                    </a:ln>
                                    <a:effectLst/>
                                  </wps:spPr>
                                  <wps:bodyPr/>
                                </wps:wsp>
                                <wps:wsp>
                                  <wps:cNvPr id="629665122" name="Straight Connector 629665122"/>
                                  <wps:cNvCnPr/>
                                  <wps:spPr>
                                    <a:xfrm>
                                      <a:off x="635000" y="0"/>
                                      <a:ext cx="0" cy="1098550"/>
                                    </a:xfrm>
                                    <a:prstGeom prst="line">
                                      <a:avLst/>
                                    </a:prstGeom>
                                    <a:noFill/>
                                    <a:ln w="28575" cap="flat" cmpd="sng" algn="ctr">
                                      <a:solidFill>
                                        <a:srgbClr val="4472C4"/>
                                      </a:solidFill>
                                      <a:prstDash val="solid"/>
                                      <a:miter lim="800000"/>
                                    </a:ln>
                                    <a:effectLst/>
                                  </wps:spPr>
                                  <wps:bodyPr/>
                                </wps:wsp>
                                <wps:wsp>
                                  <wps:cNvPr id="629665123" name="Straight Connector 629665123"/>
                                  <wps:cNvCnPr/>
                                  <wps:spPr>
                                    <a:xfrm>
                                      <a:off x="336550" y="6350"/>
                                      <a:ext cx="0" cy="1098550"/>
                                    </a:xfrm>
                                    <a:prstGeom prst="line">
                                      <a:avLst/>
                                    </a:prstGeom>
                                    <a:noFill/>
                                    <a:ln w="28575" cap="flat" cmpd="sng" algn="ctr">
                                      <a:solidFill>
                                        <a:srgbClr val="4472C4"/>
                                      </a:solidFill>
                                      <a:prstDash val="solid"/>
                                      <a:miter lim="800000"/>
                                    </a:ln>
                                    <a:effectLst/>
                                  </wps:spPr>
                                  <wps:bodyPr/>
                                </wps:wsp>
                                <wps:wsp>
                                  <wps:cNvPr id="629665124" name="Straight Connector 629665124"/>
                                  <wps:cNvCnPr/>
                                  <wps:spPr>
                                    <a:xfrm>
                                      <a:off x="44450" y="12700"/>
                                      <a:ext cx="0" cy="1098550"/>
                                    </a:xfrm>
                                    <a:prstGeom prst="line">
                                      <a:avLst/>
                                    </a:prstGeom>
                                    <a:noFill/>
                                    <a:ln w="28575" cap="flat" cmpd="sng" algn="ctr">
                                      <a:solidFill>
                                        <a:srgbClr val="4472C4"/>
                                      </a:solidFill>
                                      <a:prstDash val="solid"/>
                                      <a:miter lim="800000"/>
                                    </a:ln>
                                    <a:effectLst/>
                                  </wps:spPr>
                                  <wps:bodyPr/>
                                </wps:wsp>
                                <wps:wsp>
                                  <wps:cNvPr id="629665125" name="Text Box 629665125"/>
                                  <wps:cNvSpPr txBox="1"/>
                                  <wps:spPr>
                                    <a:xfrm>
                                      <a:off x="577850" y="895350"/>
                                      <a:ext cx="285750" cy="330200"/>
                                    </a:xfrm>
                                    <a:prstGeom prst="rect">
                                      <a:avLst/>
                                    </a:prstGeom>
                                    <a:noFill/>
                                    <a:ln w="6350">
                                      <a:noFill/>
                                    </a:ln>
                                  </wps:spPr>
                                  <wps:txbx>
                                    <w:txbxContent>
                                      <w:p w:rsidR="00DB20E7" w:rsidRDefault="00DB20E7" w:rsidP="00495542">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9665126" name="Text Box 629665126"/>
                                  <wps:cNvSpPr txBox="1"/>
                                  <wps:spPr>
                                    <a:xfrm>
                                      <a:off x="857250" y="908050"/>
                                      <a:ext cx="285750" cy="330200"/>
                                    </a:xfrm>
                                    <a:prstGeom prst="rect">
                                      <a:avLst/>
                                    </a:prstGeom>
                                    <a:noFill/>
                                    <a:ln w="6350">
                                      <a:noFill/>
                                    </a:ln>
                                  </wps:spPr>
                                  <wps:txbx>
                                    <w:txbxContent>
                                      <w:p w:rsidR="00DB20E7" w:rsidRDefault="00DB20E7" w:rsidP="00495542">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9665127" name="Text Box 629665127"/>
                                  <wps:cNvSpPr txBox="1"/>
                                  <wps:spPr>
                                    <a:xfrm>
                                      <a:off x="0" y="908050"/>
                                      <a:ext cx="285750" cy="330200"/>
                                    </a:xfrm>
                                    <a:prstGeom prst="rect">
                                      <a:avLst/>
                                    </a:prstGeom>
                                    <a:noFill/>
                                    <a:ln w="6350">
                                      <a:noFill/>
                                    </a:ln>
                                  </wps:spPr>
                                  <wps:txbx>
                                    <w:txbxContent>
                                      <w:p w:rsidR="00DB20E7" w:rsidRDefault="00DB20E7" w:rsidP="00495542">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9665128" name="Text Box 629665128"/>
                                  <wps:cNvSpPr txBox="1"/>
                                  <wps:spPr>
                                    <a:xfrm>
                                      <a:off x="273050" y="908050"/>
                                      <a:ext cx="285750" cy="330200"/>
                                    </a:xfrm>
                                    <a:prstGeom prst="rect">
                                      <a:avLst/>
                                    </a:prstGeom>
                                    <a:noFill/>
                                    <a:ln w="6350">
                                      <a:noFill/>
                                    </a:ln>
                                  </wps:spPr>
                                  <wps:txbx>
                                    <w:txbxContent>
                                      <w:p w:rsidR="00DB20E7" w:rsidRDefault="00DB20E7" w:rsidP="00495542">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29665129" name="Text Box 629665129"/>
                                <wps:cNvSpPr txBox="1"/>
                                <wps:spPr>
                                  <a:xfrm>
                                    <a:off x="889000" y="215900"/>
                                    <a:ext cx="482600" cy="387350"/>
                                  </a:xfrm>
                                  <a:prstGeom prst="rect">
                                    <a:avLst/>
                                  </a:prstGeom>
                                  <a:noFill/>
                                  <a:ln w="6350">
                                    <a:noFill/>
                                  </a:ln>
                                </wps:spPr>
                                <wps:txbx>
                                  <w:txbxContent>
                                    <w:p w:rsidR="00DB20E7" w:rsidRPr="00824D5A" w:rsidRDefault="00DB20E7" w:rsidP="00495542">
                                      <w:pPr>
                                        <w:rPr>
                                          <w:vertAlign w:val="subscript"/>
                                        </w:rPr>
                                      </w:pPr>
                                      <w:r>
                                        <w:t>I</w:t>
                                      </w:r>
                                      <w:r>
                                        <w:rPr>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9665130" name="Text Box 629665130"/>
                                <wps:cNvSpPr txBox="1"/>
                                <wps:spPr>
                                  <a:xfrm>
                                    <a:off x="304800" y="260350"/>
                                    <a:ext cx="482600" cy="387350"/>
                                  </a:xfrm>
                                  <a:prstGeom prst="rect">
                                    <a:avLst/>
                                  </a:prstGeom>
                                  <a:noFill/>
                                  <a:ln w="6350">
                                    <a:noFill/>
                                  </a:ln>
                                </wps:spPr>
                                <wps:txbx>
                                  <w:txbxContent>
                                    <w:p w:rsidR="00DB20E7" w:rsidRPr="00824D5A" w:rsidRDefault="00DB20E7" w:rsidP="00495542">
                                      <w:pPr>
                                        <w:rPr>
                                          <w:vertAlign w:val="subscript"/>
                                        </w:rPr>
                                      </w:pPr>
                                      <w:r>
                                        <w:t>I</w:t>
                                      </w:r>
                                      <w:r>
                                        <w:rPr>
                                          <w:vertAlign w:val="sub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9665131" name="Text Box 629665131"/>
                                <wps:cNvSpPr txBox="1"/>
                                <wps:spPr>
                                  <a:xfrm>
                                    <a:off x="0" y="323850"/>
                                    <a:ext cx="482600" cy="387350"/>
                                  </a:xfrm>
                                  <a:prstGeom prst="rect">
                                    <a:avLst/>
                                  </a:prstGeom>
                                  <a:noFill/>
                                  <a:ln w="6350">
                                    <a:noFill/>
                                  </a:ln>
                                </wps:spPr>
                                <wps:txbx>
                                  <w:txbxContent>
                                    <w:p w:rsidR="00DB20E7" w:rsidRPr="00824D5A" w:rsidRDefault="00DB20E7" w:rsidP="00495542">
                                      <w:pPr>
                                        <w:rPr>
                                          <w:vertAlign w:val="subscript"/>
                                        </w:rPr>
                                      </w:pPr>
                                      <w:r>
                                        <w:t>I</w:t>
                                      </w:r>
                                      <w:r>
                                        <w:rPr>
                                          <w:vertAlign w:val="sub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629665132" name="Straight Arrow Connector 629665132"/>
                          <wps:cNvCnPr/>
                          <wps:spPr>
                            <a:xfrm flipV="1">
                              <a:off x="425450" y="304800"/>
                              <a:ext cx="0" cy="749300"/>
                            </a:xfrm>
                            <a:prstGeom prst="straightConnector1">
                              <a:avLst/>
                            </a:prstGeom>
                            <a:noFill/>
                            <a:ln w="6350" cap="flat" cmpd="sng" algn="ctr">
                              <a:solidFill>
                                <a:srgbClr val="4472C4"/>
                              </a:solidFill>
                              <a:prstDash val="solid"/>
                              <a:miter lim="800000"/>
                              <a:tailEnd type="triangle"/>
                            </a:ln>
                            <a:effectLst/>
                          </wps:spPr>
                          <wps:bodyPr/>
                        </wps:wsp>
                        <wps:wsp>
                          <wps:cNvPr id="629665133" name="Straight Arrow Connector 629665133"/>
                          <wps:cNvCnPr/>
                          <wps:spPr>
                            <a:xfrm flipV="1">
                              <a:off x="717550" y="361950"/>
                              <a:ext cx="0" cy="749300"/>
                            </a:xfrm>
                            <a:prstGeom prst="straightConnector1">
                              <a:avLst/>
                            </a:prstGeom>
                            <a:noFill/>
                            <a:ln w="6350" cap="flat" cmpd="sng" algn="ctr">
                              <a:solidFill>
                                <a:srgbClr val="4472C4"/>
                              </a:solidFill>
                              <a:prstDash val="solid"/>
                              <a:miter lim="800000"/>
                              <a:tailEnd type="triangle"/>
                            </a:ln>
                            <a:effectLst/>
                          </wps:spPr>
                          <wps:bodyPr/>
                        </wps:wsp>
                        <wps:wsp>
                          <wps:cNvPr id="629665134" name="Straight Arrow Connector 629665134"/>
                          <wps:cNvCnPr/>
                          <wps:spPr>
                            <a:xfrm flipV="1">
                              <a:off x="1016000" y="254000"/>
                              <a:ext cx="0" cy="749300"/>
                            </a:xfrm>
                            <a:prstGeom prst="straightConnector1">
                              <a:avLst/>
                            </a:prstGeom>
                            <a:noFill/>
                            <a:ln w="6350" cap="flat" cmpd="sng" algn="ctr">
                              <a:solidFill>
                                <a:srgbClr val="4472C4"/>
                              </a:solidFill>
                              <a:prstDash val="solid"/>
                              <a:miter lim="800000"/>
                              <a:tailEnd type="triangle"/>
                            </a:ln>
                            <a:effectLst/>
                          </wps:spPr>
                          <wps:bodyPr/>
                        </wps:wsp>
                        <wps:wsp>
                          <wps:cNvPr id="629665135" name="Straight Arrow Connector 629665135"/>
                          <wps:cNvCnPr/>
                          <wps:spPr>
                            <a:xfrm flipV="1">
                              <a:off x="1301750" y="196850"/>
                              <a:ext cx="0" cy="749300"/>
                            </a:xfrm>
                            <a:prstGeom prst="straightConnector1">
                              <a:avLst/>
                            </a:prstGeom>
                            <a:noFill/>
                            <a:ln w="6350" cap="flat" cmpd="sng" algn="ctr">
                              <a:solidFill>
                                <a:srgbClr val="4472C4"/>
                              </a:solidFill>
                              <a:prstDash val="solid"/>
                              <a:miter lim="800000"/>
                              <a:tailEnd type="triangle"/>
                            </a:ln>
                            <a:effectLst/>
                          </wps:spPr>
                          <wps:bodyPr/>
                        </wps:wsp>
                      </wpg:grpSp>
                      <wps:wsp>
                        <wps:cNvPr id="629665136" name="Text Box 629665136"/>
                        <wps:cNvSpPr txBox="1"/>
                        <wps:spPr>
                          <a:xfrm>
                            <a:off x="1524000" y="361950"/>
                            <a:ext cx="274955" cy="400050"/>
                          </a:xfrm>
                          <a:prstGeom prst="rect">
                            <a:avLst/>
                          </a:prstGeom>
                          <a:noFill/>
                          <a:ln w="6350">
                            <a:noFill/>
                          </a:ln>
                        </wps:spPr>
                        <wps:txbx>
                          <w:txbxContent>
                            <w:p w:rsidR="00DB20E7" w:rsidRPr="0065136B" w:rsidRDefault="00CE5B0C" w:rsidP="0065136B">
                              <w:pPr>
                                <w:rPr>
                                  <w:iCs/>
                                </w:rPr>
                              </w:pPr>
                              <m:oMathPara>
                                <m:oMath>
                                  <m:acc>
                                    <m:accPr>
                                      <m:chr m:val="⃗"/>
                                      <m:ctrlPr>
                                        <w:rPr>
                                          <w:rFonts w:ascii="Cambria Math" w:hAnsi="Cambria Math"/>
                                          <w:iCs/>
                                        </w:rPr>
                                      </m:ctrlPr>
                                    </m:accPr>
                                    <m:e>
                                      <m:r>
                                        <m:rPr>
                                          <m:sty m:val="p"/>
                                        </m:rPr>
                                        <w:rPr>
                                          <w:rFonts w:ascii="Cambria Math"/>
                                        </w:rPr>
                                        <m:t>B</m:t>
                                      </m:r>
                                    </m:e>
                                  </m:acc>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w:pict>
              <v:group id="Group 629665105" o:spid="_x0000_s1078" style="position:absolute;left:0;text-align:left;margin-left:367.6pt;margin-top:.25pt;width:141.65pt;height:97.5pt;z-index:251752448" coordsize="17989,1238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6p3B0pAcAAFdEAAAOAAAAZHJzL2Uyb0RvYy54bWzsXNFuozgUfV9p/wHx3gnYJEA06ajbmY5W Gs1U6uzOs0tIggSYNW6T7tfvtTEmCbAJ2SmbVPQhJRgDvj733OtjO+8/bJLYeA5ZHtF0ZtrvLNMI 04DOo3Q5M//4fnflmUbOSTonMU3DmfkS5uaH619/eb/OpiGiKxrPQ2bATdJ8us5m5orzbDoa5cEq TEj+jmZhCoULyhLC4StbjuaMrOHuSTxCljUZrSmbZ4wGYZ7D2Y9FoXkt779YhAH/tljkITfimQnv xuUnk5+P4nN0/Z5Ml4xkqyhQr0FOeIuERCk8VN/qI+HEeGJR7VZJFDCa0wV/F9BkRBeLKAhlG6A1 trXXms+MPmWyLcvpeplpM4Fp9+x08m2Dr8/3zIjmM3OC/MlkbFtj00hJAl0ln25Up8FU62w5hRqf WfaQ3TN1Yll8E63fLFgi/kO7jI008os2crjhRgAnbdf3/DE8JYAyG2EPjVU3BCvoq1q9YPXpQM1R +eCReD/9OvqLfu+9lk6aWzoRoPg5LUWWB407paXNNU9tqdvcUvfttRTopgm93sktdR0bj0VtMtUI BjdxfYVgf+y6TjOAr2zHnai6Wyhurt3atcCLeeX6+X9z/YcVyULJKLlw5D2H8EvjfRdN/Y1utPf7 hf1kJeH6Bt9AMfhveT6HkyUDGIwCz9oT4Gf4k7SoCOEKO5YH5jTA9dXhjmV9B/muMiya2BjICMq1 acg0Yzn/HNLEEAczkwG/y/uT5y85Ly4tLxFvk9K7KI7lI+LUWAPJYfDHnRK4eZzCM9ZZPi0aIY74 5nEjWRE7ZQsf6fwFGi7bBj6dZ8FdBC/xheT8njAIGnASAiH/Bh+LmMLDqDoyjRVlfzedF9dDh0Kp aawhCM3M/K8nwkLTiH9Poat92wFsGVx+ccYugi9su+RxuyR9Sm4pxDlbvp08FNfzuDxcMJr8gHh5 I54KRSQN4Nkzk5eHt7wIjRBvg/DmRl4EcSoj/Ev6kAXi1sJ4wsTfNz8Iy1Q/cMDLV1qCi0z3uqO4 tjD7zROni0j2lTB0YVVlfwB6wbySwzUJ76LUhhdvcHE4Df3ckbaRgzF4qIDjtrNqRwe0OhieJ0KV j7HTEqmu0NgBoEucbTl6c22N5v1o1Z+j24CQwoQPnJFoueLGDWN0bdzSNAWXoqx0fLhSWlU6/m2q Yn7pKWXc1QEfaNGBewtzbplEmxN72CrNKc2lbVHz7Fy9mH6jAnl7wBJUsOPNwpm1nxuB8KhFTADf QZLNwbvSJUA9XkKqGnAmsZzTOJoLlhD3ydny8TZmxjMBN3IcF91K94fX3LlM4P8jyVfFdbKo6Pwk 4pDNxlEyM72C/CQmOIniT+nc4C8Z5FWcRSRdxqGootgHYovMVRWJ7XJR4SLiYnFe+UiPYEFHgwV1 AovkYoEV23Ps0rMGrFw0VvDRWMGnYQW7zmTAioo1l80rztFY0TkYpKyHgxDEayCV8RjpcD2QykWT CiRoR2YrcrggouRRQClSFAEWF1tahRjActFg0aLOwdRW6TxHgsVGLqT4Aiy+5VlDCHqtEFSNimTC q/S8I4aFzRqXfYrGhR1f0IHobNXMihRceyJw0F28xM019RCoarhQUlSqryXf19R9bC2a7es+UFIN /w7qPmIEpYSeiYVLCyIQ0MrBcWlGx0PaithzhShTDIZKAbkUcfrTeXToGHSeM9F5tBq5MxFhKyny J0xEtHgkmR6ciGip2erLOyxW012FqtegaMFp6XydWoptt4W5bFCyTmOulpqtre1Pm0B1IUsLRqWE BddUHHZ49OAjq7SgFCigbqX8l8Rv+d74EGfFUSqU9poY2qpZIW8ste+zEK0uQJhCdWGq3vndJSmV 5e0F/qHnS9FXZCb/sySJ6jJTvee7CUxiHkAR5+D2gvHOVo9Gdd2o3vndFCPHEVKRSPeLUd7A+WLh zDlORiCtBe0PVaCkCvNdhiowfy8XaUDvw7oUNRSpQr6Myor9MchExVBG5z61iasepqS1cDEMVfoa qvSY0moBq4Zw3e8wguiCcMgry8F4k3Z1hghXok2ZaAyLLiAiv/Kiix4RrpW6GsJ1v3dEeBG8LwTc WlMb6PsN0nerlop0v3cEN4LZKZWeXgjC9WrBAeH9ILyaO+h35gBpjbZG5RoDHdHueb6UKSEdR/YY jkVaX6Xj5zdzUCz+rVSRIVl5S8mKWK5YaPP7CIeS0wac2HJgcaCUG2AWrDbgPEOEawV94PN++LzP 2V+s51BqCNf93pHDC3Bj2NtTTJKcNX3rGYIB3P2AeztZaTvu1QHq80gtq+Gxxgo4RMtUorGIo+zP cqeEWg7hwFIzlcIr9t9JasBfxHoS1/HVSol2eXFYFy83GlXpFhgSQCTVi35zX1yfhGqDzRFTUY2w cWEyv4TNxPb3yXSAzQVup4ANZUeuZq22nnVkG9sSa9RUhil2Ju2NoQbcXCJu9MzXoYWtxXZVwYld cYMtvXrI9ie15G3AzU/CzXbW02um0zq3hE+dW7Jhm0XJNbghRiFIasrN/uLCIoa15zevP33q6Gjc T8Kfwu9evNn9vHkm9vPe/dt+Xgl2+PUKudlR/dKG+HmM7e8yh6t+D+T6HwAAAP//AwBQSwMEFAAG AAgAAAAhALDnRO3fAAAACQEAAA8AAABkcnMvZG93bnJldi54bWxMj0FLw0AQhe+C/2EZwZvdpGW1 xmxKKeqpCLaCeNtmp0lodjZkt0n6752e9PaG93jzvXw1uVYM2IfGk4Z0loBAKr1tqNLwtX97WIII 0ZA1rSfUcMEAq+L2JjeZ9SN94rCLleASCpnRUMfYZVKGskZnwsx3SOwdfe9M5LOvpO3NyOWulfMk eZTONMQfatPhpsbytDs7De+jGdeL9HXYno6by89efXxvU9T6/m5av4CIOMW/MFzxGR0KZjr4M9kg Wg1PCzXnqAYF4mon6ZLVgdWzUiCLXP5fUPwCAAD//wMAUEsBAi0AFAAGAAgAAAAhALaDOJL+AAAA 4QEAABMAAAAAAAAAAAAAAAAAAAAAAFtDb250ZW50X1R5cGVzXS54bWxQSwECLQAUAAYACAAAACEA OP0h/9YAAACUAQAACwAAAAAAAAAAAAAAAAAvAQAAX3JlbHMvLnJlbHNQSwECLQAUAAYACAAAACEA OqdwdKQHAABXRAAADgAAAAAAAAAAAAAAAAAuAgAAZHJzL2Uyb0RvYy54bWxQSwECLQAUAAYACAAA ACEAsOdE7d8AAAAJAQAADwAAAAAAAAAAAAAAAAD+CQAAZHJzL2Rvd25yZXYueG1sUEsFBgAAAAAE AAQA8wAAAAoLAAAAAA== ">
                <v:group id="Group 629665106" o:spid="_x0000_s1079" style="position:absolute;width:17208;height:12382" coordsize="17208,1238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NzwP9csAAADiAAAADwAAAGRycy9kb3ducmV2LnhtbESPQWvCQBSE70L/w/IK vekmFpc2dRWRtvQggrFQentkn0kw+zZkt0n8911B8DjMzDfMcj3aRvTU+dqxhnSWgCAunKm51PB9 /Ji+gPAB2WDjmDRcyMN69TBZYmbcwAfq81CKCGGfoYYqhDaT0hcVWfQz1xJH7+Q6iyHKrpSmwyHC bSPnSaKkxZrjQoUtbSsqzvmf1fA54LB5Tt/73fm0vfweF/ufXUpaPz2OmzcQgcZwD9/aX0aDmr8q tUgTBddL8Q7I1T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Dc8D/XL AAAA4gAAAA8AAAAAAAAAAAAAAAAAqgIAAGRycy9kb3ducmV2LnhtbFBLBQYAAAAABAAEAPoAAACi AwAAAAA= ">
                  <v:group id="Group 629665107" o:spid="_x0000_s1080" style="position:absolute;width:17208;height:12382" coordsize="17208,1238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WHCqbsoAAADiAAAADwAAAGRycy9kb3ducmV2LnhtbESPQWvCQBSE7wX/w/KE 3uomFqNGVxHR0oMUqoJ4e2SfSTD7NmTXJP77bqHQ4zAz3zDLdW8q0VLjSssK4lEEgjizuuRcwfm0 f5uBcB5ZY2WZFDzJwXo1eFliqm3H39QefS4ChF2KCgrv61RKlxVk0I1sTRy8m20M+iCbXOoGuwA3 lRxHUSINlhwWCqxpW1B2Pz6Mgo8Ou817vGsP99v2eT1Nvi6HmJR6HfabBQhPvf8P/7U/tYJkPE+S SRxN4fdSuANy9QM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WHCqbsoA AADiAAAADwAAAAAAAAAAAAAAAACqAgAAZHJzL2Rvd25yZXYueG1sUEsFBgAAAAAEAAQA+gAAAKED AAAAAA== ">
                    <v:group id="Group 629665108" o:spid="_x0000_s1081" style="position:absolute;top:741;width:16517;height:9577" coordorigin=",-147" coordsize="16517,957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Ke8+HMcAAADiAAAADwAAAGRycy9kb3ducmV2LnhtbERPTYvCMBC9L/gfwgje 1rSKZa1GEXHFgwirgngbmrEtNpPSZNv67zeHBY+P971c96YSLTWutKwgHkcgiDOrS84VXC/fn18g nEfWWFkmBS9ysF4NPpaYatvxD7Vnn4sQwi5FBYX3dSqlywoy6Ma2Jg7cwzYGfYBNLnWDXQg3lZxE USINlhwaCqxpW1D2PP8aBfsOu8003rXH52P7ul9mp9sxJqVGw36zAOGp92/xv/ugFSSTeZLM4ihs DpfCHZCrPwA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Ke8+HMcAAADi AAAADwAAAAAAAAAAAAAAAACqAgAAZHJzL2Rvd25yZXYueG1sUEsFBgAAAAAEAAQA+gAAAJ4DAAAA AA== ">
                      <v:shape id="Text Box 629665109" o:spid="_x0000_s1082" type="#_x0000_t202" style="position:absolute;left:-3408;top:3408;width:9429;height:2613;rotation:-9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OZHt8oA AADiAAAADwAAAGRycy9kb3ducmV2LnhtbESPQWvCQBSE7wX/w/IEb3WTgMGkriKC2B56MAr2+Jp9 TaLZtyG71dhf3xUKPQ4z8w2zWA2mFVfqXWNZQTyNQBCXVjdcKTgets9zEM4ja2wtk4I7OVgtR08L zLW98Z6uha9EgLDLUUHtfZdL6cqaDLqp7YiD92V7gz7IvpK6x1uAm1YmUZRKgw2HhRo72tRUXopv o+Bs3Gc2/6H4tN7dTfJefHRvO6vUZDysX0B4Gvx/+K/9qhWkSZamszjK4HEp3AG5/AUAAP//AwBQ SwECLQAUAAYACAAAACEA8PeKu/0AAADiAQAAEwAAAAAAAAAAAAAAAAAAAAAAW0NvbnRlbnRfVHlw ZXNdLnhtbFBLAQItABQABgAIAAAAIQAx3V9h0gAAAI8BAAALAAAAAAAAAAAAAAAAAC4BAABfcmVs cy8ucmVsc1BLAQItABQABgAIAAAAIQAzLwWeQQAAADkAAAAQAAAAAAAAAAAAAAAAACkCAABkcnMv c2hhcGV4bWwueG1sUEsBAi0AFAAGAAgAAAAhAOjmR7fKAAAA4gAAAA8AAAAAAAAAAAAAAAAAmAIA AGRycy9kb3ducmV2LnhtbFBLBQYAAAAABAAEAPUAAACPAwAAAAA= " filled="f" stroked="f" strokeweight=".5pt">
                        <v:textbox>
                          <w:txbxContent>
                            <w:p w:rsidR="00DB20E7" w:rsidRPr="00650E78" w:rsidRDefault="00DB20E7" w:rsidP="00495542">
                              <w:r w:rsidRPr="00650E78">
                                <w:t>Đường sức từ</w:t>
                              </w:r>
                            </w:p>
                          </w:txbxContent>
                        </v:textbox>
                      </v:shape>
                      <v:group id="Group 629665110" o:spid="_x0000_s1083" style="position:absolute;left:2433;top:-147;width:14084;height:9333" coordorigin=",-254" coordsize="14084,933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UkCkx8kAAADiAAAADwAAAGRycy9kb3ducmV2LnhtbESPzWrCQBSF94W+w3AL 7upkFINNHUWkli5EUAvi7pK5JsHMnZAZk/j2nUXB5eH88S1Wg61FR62vHGtQ4wQEce5MxYWG39P2 fQ7CB2SDtWPS8CAPq+XrywIz43o+UHcMhYgj7DPUUIbQZFL6vCSLfuwa4uhdXWsxRNkW0rTYx3Fb y0mSpNJixfGhxIY2JeW3491q+O6xX0/VV7e7XTePy2m2P+8UaT16G9afIAIN4Rn+b/8YDenkI01n SkWIiBRxQC7/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BSQKTHyQAA AOIAAAAPAAAAAAAAAAAAAAAAAKoCAABkcnMvZG93bnJldi54bWxQSwUGAAAAAAQABAD6AAAAoAMA AAAA ">
                        <v:shape id="Straight Arrow Connector 629665111" o:spid="_x0000_s1084" type="#_x0000_t32" style="position:absolute;left:179;top:-254;width:1383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l7h8ssAAADiAAAADwAAAGRycy9kb3ducmV2LnhtbESPQUvDQBSE74L/YXmCF2k3KTW0sdsi BdGLh8YW8fbcfU1Cs2/D7prEf+8KgsdhZr5hNrvJdmIgH1rHCvJ5BoJYO9NyreD49jRbgQgR2WDn mBR8U4Dd9vpqg6VxIx9oqGItEoRDiQqaGPtSyqAbshjmridO3tl5izFJX0vjcUxw28lFlhXSYstp ocGe9g3pS/VlFbyuvX0f4ml/9/nxXA36sNRyXCp1ezM9PoCINMX/8F/7xSgoFuuiuM/zHH4vpTsg tz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wl7h8ssAAADiAAAADwAA AAAAAAAAAAAAAAChAgAAZHJzL2Rvd25yZXYueG1sUEsFBgAAAAAEAAQA+QAAAJkDAAAAAA== " strokecolor="#4472c4" strokeweight=".5pt">
                          <v:stroke endarrow="block" joinstyle="miter"/>
                        </v:shape>
                        <v:shape id="Straight Arrow Connector 629665112" o:spid="_x0000_s1085" type="#_x0000_t32" style="position:absolute;left:63;top:1841;width:1383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ox/hcsAAADiAAAADwAAAGRycy9kb3ducmV2LnhtbESPQUvDQBSE70L/w/IKXsRuEmqwsdsi BdGLh8YW8fbcfSbB7Nuwuybx37uC4HGYmW+Y7X62vRjJh86xgnyVgSDWznTcKDi9PFzfgggR2WDv mBR8U4D9bnGxxcq4iY801rERCcKhQgVtjEMlZdAtWQwrNxAn78N5izFJ30jjcUpw28siy0ppseO0 0OJAh5b0Z/1lFTxvvH0d4/lw9f72WI/6uNZyWit1uZzv70BEmuN/+K/9ZBSUxaYsb/K8gN9L6Q7I 3Q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Mox/hcsAAADiAAAADwAA AAAAAAAAAAAAAAChAgAAZHJzL2Rvd25yZXYueG1sUEsFBgAAAAAEAAQA+QAAAJkDAAAAAA== " strokecolor="#4472c4" strokeweight=".5pt">
                          <v:stroke endarrow="block" joinstyle="miter"/>
                        </v:shape>
                        <v:shape id="Straight Arrow Connector 629665113" o:spid="_x0000_s1086" type="#_x0000_t32" style="position:absolute;left:63;top:3746;width:1383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cDaHssAAADiAAAADwAAAGRycy9kb3ducmV2LnhtbESPQUvDQBSE70L/w/IKXsRuUmuwsdsi BdGLh0ZFenvdfSbB7Nuwuybx37tCweMwM98wm91kOzGQD61jBfkiA0GsnWm5VvD2+nh9ByJEZIOd Y1LwQwF229nFBkvjRj7QUMVaJAiHEhU0MfallEE3ZDEsXE+cvE/nLcYkfS2NxzHBbSeXWVZIiy2n hQZ72jekv6pvq+Bl7e3HEN/3V6fjUzXow0rLcaXU5Xx6uAcRaYr/4XP72SgoluuiuM3zG/i7lO6A 3P4C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XcDaHssAAADiAAAADwAA AAAAAAAAAAAAAAChAgAAZHJzL2Rvd25yZXYueG1sUEsFBgAAAAAEAAQA+QAAAJkDAAAAAA== " strokecolor="#4472c4" strokeweight=".5pt">
                          <v:stroke endarrow="block" joinstyle="miter"/>
                        </v:shape>
                        <v:shape id="Straight Arrow Connector 629665114" o:spid="_x0000_s1087" type="#_x0000_t32" style="position:absolute;top:5524;width:1383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0ilCassAAADiAAAADwAAAGRycy9kb3ducmV2LnhtbESPQUvDQBSE70L/w/IKXsRuUmKwsdsi BdGLh8YW8fbcfSbB7Nuwuybx37uC4HGYmW+Y7X62vRjJh86xgnyVgSDWznTcKDi9PFzfgggR2WDv mBR8U4D9bnGxxcq4iY801rERCcKhQgVtjEMlZdAtWQwrNxAn78N5izFJ30jjcUpw28t1lpXSYsdp ocWBDi3pz/rLKnjeePs6xvPh6v3tsR71sdByKpS6XM73dyAizfE//Nd+MgrK9aYsb/K8gN9L6Q7I 3Q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0ilCassAAADiAAAADwAA AAAAAAAAAAAAAAChAgAAZHJzL2Rvd25yZXYueG1sUEsFBgAAAAAEAAQA+QAAAJkDAAAAAA== " strokecolor="#4472c4" strokeweight=".5pt">
                          <v:stroke endarrow="block" joinstyle="miter"/>
                        </v:shape>
                        <v:shape id="Straight Arrow Connector 629665115" o:spid="_x0000_s1088" type="#_x0000_t32" style="position:absolute;left:254;top:7302;width:1383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WXn8csAAADiAAAADwAAAGRycy9kb3ducmV2LnhtbESPQUvDQBSE70L/w/IEL2I3KW2wabel FEQvHhoV8fbcfU2C2bdhd03iv3cFocdhZr5htvvJdmIgH1rHCvJ5BoJYO9NyreD15eHuHkSIyAY7 x6TghwLsd7OrLZbGjXyioYq1SBAOJSpoYuxLKYNuyGKYu544eWfnLcYkfS2NxzHBbScXWVZIiy2n hQZ7Ojakv6pvq+B57e37EN+Ot58fj9WgT0stx6VSN9fTYQMi0hQv4f/2k1FQLNZFscrzFfxdSndA 7n4B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vWXn8csAAADiAAAADwAA AAAAAAAAAAAAAAChAgAAZHJzL2Rvd25yZXYueG1sUEsFBgAAAAAEAAQA+QAAAJkDAAAAAA== " strokecolor="#4472c4" strokeweight=".5pt">
                          <v:stroke endarrow="block" joinstyle="miter"/>
                        </v:shape>
                        <v:shape id="Straight Arrow Connector 629665116" o:spid="_x0000_s1089" type="#_x0000_t32" style="position:absolute;left:127;top:9080;width:1383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bd5hsoAAADiAAAADwAAAGRycy9kb3ducmV2LnhtbESPQUvEMBSE74L/ITzBi+ymXdawWze7 yILoxcNWRbw9k2dbbF5KEtv6740geBxm5htmd5hdL0YKsfOsoVwWIIiNtx03Gp6f7hYbEDEhW+w9 k4ZvinDYn5/tsLJ+4hONdWpEhnCsUEOb0lBJGU1LDuPSD8TZ+/DBYcoyNNIGnDLc9XJVFEo67Dgv tDjQsSXzWX85DY/b4F7H9HK8en+7r0dzWhs5rbW+vJhvb0AkmtN/+K/9YDWo1Vap67JU8Hsp3wG5 /wEAAP//AwBQSwECLQAUAAYACAAAACEA/iXrpQABAADqAQAAEwAAAAAAAAAAAAAAAAAAAAAAW0Nv bnRlbnRfVHlwZXNdLnhtbFBLAQItABQABgAIAAAAIQCWBTNY1AAAAJcBAAALAAAAAAAAAAAAAAAA ADEBAABfcmVscy8ucmVsc1BLAQItABQABgAIAAAAIQAzLwWeQQAAADkAAAAUAAAAAAAAAAAAAAAA AC4CAABkcnMvY29ubmVjdG9yeG1sLnhtbFBLAQItABQABgAIAAAAIQBNt3mGygAAAOIAAAAPAAAA AAAAAAAAAAAAAKECAABkcnMvZG93bnJldi54bWxQSwUGAAAAAAQABAD5AAAAmAMAAAAA " strokecolor="#4472c4" strokeweight=".5pt">
                          <v:stroke endarrow="block" joinstyle="miter"/>
                        </v:shape>
                      </v:group>
                    </v:group>
                    <v:group id="Group 629665117" o:spid="_x0000_s1090" style="position:absolute;left:3492;width:13716;height:12382" coordsize="13716,1238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3ak8s8sAAADiAAAADwAAAGRycy9kb3ducmV2LnhtbESPT2vCQBTE74V+h+UV equbtZjW1FVEWulBBP+AeHtkn0kw+zZkt0n89m6h0OMwM79hZovB1qKj1leONahRAoI4d6biQsPx 8PXyDsIHZIO1Y9JwIw+L+ePDDDPjet5Rtw+FiBD2GWooQ2gyKX1ekkU/cg1x9C6utRiibAtpWuwj 3NZynCSptFhxXCixoVVJ+XX/YzWse+yXr+qz21wvq9v5MNmeNoq0fn4alh8gAg3hP/zX/jYa0vE0 TSdKvcHvpXgH5PwO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N2pPLPL AAAA4gAAAA8AAAAAAAAAAAAAAAAAqgIAAGRycy9kb3ducmV2LnhtbFBLBQYAAAAABAAEAPoAAACi AwAAAAA= ">
                      <v:shape id="Text Box 629665118" o:spid="_x0000_s1091" type="#_x0000_t202" style="position:absolute;left:6032;top:2413;width:4826;height:387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9V/acgA AADiAAAADwAAAGRycy9kb3ducmV2LnhtbERPTWvCQBC9F/wPywi91U0CBhtdRQJiKfWgzaW3aXZM gtnZmN1q6q93D4LHx/terAbTigv1rrGsIJ5EIIhLqxuuFBTfm7cZCOeRNbaWScE/OVgtRy8LzLS9 8p4uB1+JEMIuQwW1910mpStrMugmtiMO3NH2Bn2AfSV1j9cQblqZRFEqDTYcGmrsKK+pPB3+jILP fLPD/W9iZrc2334d1925+Jkq9Toe1nMQngb/FD/cH1pBmryn6TSOw+ZwKdwBubwDAAD//wMAUEsB Ai0AFAAGAAgAAAAhAPD3irv9AAAA4gEAABMAAAAAAAAAAAAAAAAAAAAAAFtDb250ZW50X1R5cGVz XS54bWxQSwECLQAUAAYACAAAACEAMd1fYdIAAACPAQAACwAAAAAAAAAAAAAAAAAuAQAAX3JlbHMv LnJlbHNQSwECLQAUAAYACAAAACEAMy8FnkEAAAA5AAAAEAAAAAAAAAAAAAAAAAApAgAAZHJzL3No YXBleG1sLnhtbFBLAQItABQABgAIAAAAIQBz1X9pyAAAAOIAAAAPAAAAAAAAAAAAAAAAAJgCAABk cnMvZG93bnJldi54bWxQSwUGAAAAAAQABAD1AAAAjQMAAAAA " filled="f" stroked="f" strokeweight=".5pt">
                        <v:textbox>
                          <w:txbxContent>
                            <w:p w:rsidR="00DB20E7" w:rsidRPr="00824D5A" w:rsidRDefault="00DB20E7" w:rsidP="00495542">
                              <w:pPr>
                                <w:rPr>
                                  <w:vertAlign w:val="subscript"/>
                                </w:rPr>
                              </w:pPr>
                              <w:r>
                                <w:t>I</w:t>
                              </w:r>
                              <w:r>
                                <w:rPr>
                                  <w:vertAlign w:val="subscript"/>
                                </w:rPr>
                                <w:t>2</w:t>
                              </w:r>
                            </w:p>
                          </w:txbxContent>
                        </v:textbox>
                      </v:shape>
                      <v:group id="Group 629665119" o:spid="_x0000_s1092" style="position:absolute;width:13716;height:12382" coordsize="13716,1238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w3oNWsoAAADiAAAADwAAAGRycy9kb3ducmV2LnhtbESPQWvCQBSE74X+h+UV etPNWgyauopIWzyIoBZKb4/sMwlm34bsNon/3hWEHoeZ+YZZrAZbi45aXznWoMYJCOLcmYoLDd+n z9EMhA/IBmvHpOFKHlbL56cFZsb1fKDuGAoRIewz1FCG0GRS+rwki37sGuLonV1rMUTZFtK02Ee4 reUkSVJpseK4UGJDm5Lyy/HPavjqsV+/qY9udzlvrr+n6f5np0jr15dh/Q4i0BD+w4/21mhIJ/M0 nSo1h/uleAfk8gY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w3oNWsoA AADiAAAADwAAAAAAAAAAAAAAAACqAgAAZHJzL2Rvd25yZXYueG1sUEsFBgAAAAAEAAQA+gAAAKED AAAAAA== ">
                        <v:group id="Group 629665120" o:spid="_x0000_s1093" style="position:absolute;left:317;width:11430;height:12382" coordsize="11430,1238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nCxueskAAADiAAAADwAAAGRycy9kb3ducmV2LnhtbESPzWrCQBSF94W+w3AF d3WSiKGNjiLSigspNBbE3SVzTYKZOyEzTeLbOwuhy8P541ttRtOInjpXW1YQzyIQxIXVNZcKfk9f b+8gnEfW2FgmBXdysFm/vqww03bgH+pzX4owwi5DBZX3bSalKyoy6Ga2JQ7e1XYGfZBdKXWHQxg3 jUyiKJUGaw4PFba0q6i45X9GwX7AYTuPP/vj7bq7X06L7/MxJqWmk3G7BOFp9P/hZ/ugFaTJR5ou 4iRABKSAA3L9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CcLG56yQAA AOIAAAAPAAAAAAAAAAAAAAAAAKoCAABkcnMvZG93bnJldi54bWxQSwUGAAAAAAQABAD6AAAAoAMA AAAA ">
                          <v:line id="Straight Connector 629665121" o:spid="_x0000_s1094" style="position:absolute;visibility:visible;mso-wrap-style:square" from="9207,63" to="9207,1104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m9ySckAAADiAAAADwAAAGRycy9kb3ducmV2LnhtbESPQWvCQBSE74X+h+UVvBTdJNRQU1eR gujVKPT6zL5mg9m3aXY18d93hUKPw8x8wyzXo23FjXrfOFaQzhIQxJXTDdcKTsft9B2ED8gaW8ek 4E4e1qvnpyUW2g18oFsZahEh7AtUYELoCil9Zciin7mOOHrfrrcYouxrqXscIty2MkuSXFpsOC4Y 7OjTUHUpr1bBLjWLbn+9nL9w86Pr19MwL98GpSYv4+YDRKAx/If/2nutIM8WeT5PsxQel+IdkKtf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FpvcknJAAAA4gAAAA8AAAAA AAAAAAAAAAAAoQIAAGRycy9kb3ducmV2LnhtbFBLBQYAAAAABAAEAPkAAACXAwAAAAA= " strokecolor="#4472c4" strokeweight="2.25pt">
                            <v:stroke joinstyle="miter"/>
                          </v:line>
                          <v:line id="Straight Connector 629665122" o:spid="_x0000_s1095" style="position:absolute;visibility:visible;mso-wrap-style:square" from="6350,0" to="6350,1098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r3sPskAAADiAAAADwAAAGRycy9kb3ducmV2LnhtbESPQWvCQBSE74X+h+UVvBTdJNRQU1eR gujVKPT6zL5mg9m3aXY18d93hUKPw8x8wyzXo23FjXrfOFaQzhIQxJXTDdcKTsft9B2ED8gaW8ek 4E4e1qvnpyUW2g18oFsZahEh7AtUYELoCil9Zciin7mOOHrfrrcYouxrqXscIty2MkuSXFpsOC4Y 7OjTUHUpr1bBLjWLbn+9nL9w86Pr19MwL98GpSYv4+YDRKAx/If/2nutIM8WeT5Pswwel+IdkKtf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Kq97D7JAAAA4gAAAA8AAAAA AAAAAAAAAAAAoQIAAGRycy9kb3ducmV2LnhtbFBLBQYAAAAABAAEAPkAAACXAwAAAAA= " strokecolor="#4472c4" strokeweight="2.25pt">
                            <v:stroke joinstyle="miter"/>
                          </v:line>
                          <v:line id="Straight Connector 629665123" o:spid="_x0000_s1096" style="position:absolute;visibility:visible;mso-wrap-style:square" from="3365,63" to="3365,1104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fFJpckAAADiAAAADwAAAGRycy9kb3ducmV2LnhtbESPQWvCQBSE74X+h+UVeil1k1SDRleR QqlXU6HXZ/aZDWbfptnVpP++Kwg9DjPzDbPajLYVV+p941hBOklAEFdON1wrOHx9vM5B+ICssXVM Cn7Jw2b9+LDCQruB93QtQy0ihH2BCkwIXSGlrwxZ9BPXEUfv5HqLIcq+lrrHIcJtK7MkyaXFhuOC wY7eDVXn8mIVfKZm0e0u5+M3bn90/XIYZuV0UOr5adwuQQQaw3/43t5pBXm2yPNZmr3B7VK8A3L9 B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MXxSaXJAAAA4gAAAA8AAAAA AAAAAAAAAAAAoQIAAGRycy9kb3ducmV2LnhtbFBLBQYAAAAABAAEAPkAAACXAwAAAAA= " strokecolor="#4472c4" strokeweight="2.25pt">
                            <v:stroke joinstyle="miter"/>
                          </v:line>
                          <v:line id="Straight Connector 629665124" o:spid="_x0000_s1097" style="position:absolute;visibility:visible;mso-wrap-style:square" from="444,127" to="444,1111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hjR0ckAAADiAAAADwAAAGRycy9kb3ducmV2LnhtbESPQWvCQBSE74X+h+UVeil1k6Chpq4i gtRro+D1mX1mg9m3aXY16b/vFgSPw8x8wyxWo23FjXrfOFaQThIQxJXTDdcKDvvt+wcIH5A1to5J wS95WC2fnxZYaDfwN93KUIsIYV+gAhNCV0jpK0MW/cR1xNE7u95iiLKvpe5xiHDbyixJcmmx4bhg sKONoepSXq2Cr9TMu931cjri+kfXb4dhVk4HpV5fxvUniEBjeITv7Z1WkGfzPJ+l2RT+L8U7IJd/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EoY0dHJAAAA4gAAAA8AAAAA AAAAAAAAAAAAoQIAAGRycy9kb3ducmV2LnhtbFBLBQYAAAAABAAEAPkAAACXAwAAAAA= " strokecolor="#4472c4" strokeweight="2.25pt">
                            <v:stroke joinstyle="miter"/>
                          </v:line>
                          <v:shape id="Text Box 629665125" o:spid="_x0000_s1098" type="#_x0000_t202" style="position:absolute;left:5778;top:8953;width:2858;height:330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7gaSssA AADiAAAADwAAAGRycy9kb3ducmV2LnhtbESPQWvCQBSE74L/YXmCN90YSLDRVSQgFWkPWi+9PbPP JJh9G7Nbjf313UKhx2FmvmGW69404k6dqy0rmE0jEMSF1TWXCk4f28kchPPIGhvLpOBJDtar4WCJ mbYPPtD96EsRIOwyVFB532ZSuqIig25qW+LgXWxn0AfZlVJ3+Ahw08g4ilJpsOawUGFLeUXF9fhl FOzz7TsezrGZfzf569tl095On4lS41G/WYDw1Pv/8F97pxWk8UuaJrM4gd9L4Q7I1Q8AAAD//wMA UEsBAi0AFAAGAAgAAAAhAPD3irv9AAAA4gEAABMAAAAAAAAAAAAAAAAAAAAAAFtDb250ZW50X1R5 cGVzXS54bWxQSwECLQAUAAYACAAAACEAMd1fYdIAAACPAQAACwAAAAAAAAAAAAAAAAAuAQAAX3Jl bHMvLnJlbHNQSwECLQAUAAYACAAAACEAMy8FnkEAAAA5AAAAEAAAAAAAAAAAAAAAAAApAgAAZHJz L3NoYXBleG1sLnhtbFBLAQItABQABgAIAAAAIQBTuBpKywAAAOIAAAAPAAAAAAAAAAAAAAAAAJgC AABkcnMvZG93bnJldi54bWxQSwUGAAAAAAQABAD1AAAAkAMAAAAA " filled="f" stroked="f" strokeweight=".5pt">
                            <v:textbox>
                              <w:txbxContent>
                                <w:p w:rsidR="00DB20E7" w:rsidRDefault="00DB20E7" w:rsidP="00495542">
                                  <w:r>
                                    <w:t>c</w:t>
                                  </w:r>
                                </w:p>
                              </w:txbxContent>
                            </v:textbox>
                          </v:shape>
                          <v:shape id="Text Box 629665126" o:spid="_x0000_s1099" type="#_x0000_t202" style="position:absolute;left:8572;top:9080;width:2858;height:330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2qEPcsA AADiAAAADwAAAGRycy9kb3ducmV2LnhtbESPQWvCQBSE70L/w/KE3nRjwMVGV5GAtJR60Hrp7Zl9 JsHs2zS71bS/3hWEHoeZ+YZZrHrbiAt1vnasYTJOQBAXztRcajh8bkYzED4gG2wck4Zf8rBaPg0W mBl35R1d9qEUEcI+Qw1VCG0mpS8qsujHriWO3sl1FkOUXSlNh9cIt41Mk0RJizXHhQpbyisqzvsf q+E932xxd0zt7K/JXz9O6/b78DXV+nnYr+cgAvXhP/xovxkNKn1RajpJFdwvxTsglzcAAAD//wMA UEsBAi0AFAAGAAgAAAAhAPD3irv9AAAA4gEAABMAAAAAAAAAAAAAAAAAAAAAAFtDb250ZW50X1R5 cGVzXS54bWxQSwECLQAUAAYACAAAACEAMd1fYdIAAACPAQAACwAAAAAAAAAAAAAAAAAuAQAAX3Jl bHMvLnJlbHNQSwECLQAUAAYACAAAACEAMy8FnkEAAAA5AAAAEAAAAAAAAAAAAAAAAAApAgAAZHJz L3NoYXBleG1sLnhtbFBLAQItABQABgAIAAAAIQCjaoQ9ywAAAOIAAAAPAAAAAAAAAAAAAAAAAJgC AABkcnMvZG93bnJldi54bWxQSwUGAAAAAAQABAD1AAAAkAMAAAAA " filled="f" stroked="f" strokeweight=".5pt">
                            <v:textbox>
                              <w:txbxContent>
                                <w:p w:rsidR="00DB20E7" w:rsidRDefault="00DB20E7" w:rsidP="00495542">
                                  <w:r>
                                    <w:t>d</w:t>
                                  </w:r>
                                </w:p>
                              </w:txbxContent>
                            </v:textbox>
                          </v:shape>
                          <v:shape id="Text Box 629665127" o:spid="_x0000_s1100" type="#_x0000_t202" style="position:absolute;top:9080;width:2857;height:330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CYhpssA AADiAAAADwAAAGRycy9kb3ducmV2LnhtbESPT2vCQBTE7wW/w/IKvdWNAVONriIBqUh78M/F2zP7 TEKzb2N21dhP3y0IHoeZ+Q0znXemFldqXWVZwaAfgSDOra64ULDfLd9HIJxH1lhbJgV3cjCf9V6m mGp74w1dt74QAcIuRQWl900qpctLMuj6tiEO3sm2Bn2QbSF1i7cAN7WMoyiRBisOCyU2lJWU/2wv RsE6W37j5hib0W+dfX6dFs15fxgq9fbaLSYgPHX+GX60V1pBEo+TZDiIP+D/UrgDcvYHAAD//wMA UEsBAi0AFAAGAAgAAAAhAPD3irv9AAAA4gEAABMAAAAAAAAAAAAAAAAAAAAAAFtDb250ZW50X1R5 cGVzXS54bWxQSwECLQAUAAYACAAAACEAMd1fYdIAAACPAQAACwAAAAAAAAAAAAAAAAAuAQAAX3Jl bHMvLnJlbHNQSwECLQAUAAYACAAAACEAMy8FnkEAAAA5AAAAEAAAAAAAAAAAAAAAAAApAgAAZHJz L3NoYXBleG1sLnhtbFBLAQItABQABgAIAAAAIQDMJiGmywAAAOIAAAAPAAAAAAAAAAAAAAAAAJgC AABkcnMvZG93bnJldi54bWxQSwUGAAAAAAQABAD1AAAAkAMAAAAA " filled="f" stroked="f" strokeweight=".5pt">
                            <v:textbox>
                              <w:txbxContent>
                                <w:p w:rsidR="00DB20E7" w:rsidRDefault="00DB20E7" w:rsidP="00495542">
                                  <w:r>
                                    <w:t>a</w:t>
                                  </w:r>
                                </w:p>
                              </w:txbxContent>
                            </v:textbox>
                          </v:shape>
                          <v:shape id="Text Box 629665128" o:spid="_x0000_s1101" type="#_x0000_t202" style="position:absolute;left:2730;top:9080;width:2858;height:330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bm11McA AADiAAAADwAAAGRycy9kb3ducmV2LnhtbERPTYvCMBC9C/6HMII3TS1Y3GoUKcgu4h50vXgbm7Et NpNuk9XqrzeHBY+P971YdaYWN2pdZVnBZByBIM6trrhQcPzZjGYgnEfWWFsmBQ9ysFr2ewtMtb3z nm4HX4gQwi5FBaX3TSqly0sy6Ma2IQ7cxbYGfYBtIXWL9xBuahlHUSINVhwaSmwoKym/Hv6Mgm22 +cb9OTazZ5197i7r5vd4mio1HHTrOQhPnX+L/91fWkESfyTJdBKHzeFSuANy+QIAAP//AwBQSwEC LQAUAAYACAAAACEA8PeKu/0AAADiAQAAEwAAAAAAAAAAAAAAAAAAAAAAW0NvbnRlbnRfVHlwZXNd LnhtbFBLAQItABQABgAIAAAAIQAx3V9h0gAAAI8BAAALAAAAAAAAAAAAAAAAAC4BAABfcmVscy8u cmVsc1BLAQItABQABgAIAAAAIQAzLwWeQQAAADkAAAAQAAAAAAAAAAAAAAAAACkCAABkcnMvc2hh cGV4bWwueG1sUEsBAi0AFAAGAAgAAAAhAL25tdTHAAAA4gAAAA8AAAAAAAAAAAAAAAAAmAIAAGRy cy9kb3ducmV2LnhtbFBLBQYAAAAABAAEAPUAAACMAwAAAAA= " filled="f" stroked="f" strokeweight=".5pt">
                            <v:textbox>
                              <w:txbxContent>
                                <w:p w:rsidR="00DB20E7" w:rsidRDefault="00DB20E7" w:rsidP="00495542">
                                  <w:r>
                                    <w:t>b</w:t>
                                  </w:r>
                                </w:p>
                              </w:txbxContent>
                            </v:textbox>
                          </v:shape>
                        </v:group>
                        <v:shape id="Text Box 629665129" o:spid="_x0000_s1102" type="#_x0000_t202" style="position:absolute;left:8890;top:2159;width:4826;height:387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0vUQT8sA AADiAAAADwAAAGRycy9kb3ducmV2LnhtbESPT2vCQBTE7wW/w/IK3urGgEFTV5GAKKUe/HPx9pp9 JqHZtzG7atpP7wqCx2FmfsNM552pxZVaV1lWMBxEIIhzqysuFBz2y48xCOeRNdaWScEfOZjPem9T TLW98ZauO1+IAGGXooLS+yaV0uUlGXQD2xAH72Rbgz7ItpC6xVuAm1rGUZRIgxWHhRIbykrKf3cX o+ArW25w+xOb8X+drb5Pi+Z8OI6U6r93i08Qnjr/Cj/ba60giSdJMhrGE3hcCndAzu4AAAD//wMA UEsBAi0AFAAGAAgAAAAhAPD3irv9AAAA4gEAABMAAAAAAAAAAAAAAAAAAAAAAFtDb250ZW50X1R5 cGVzXS54bWxQSwECLQAUAAYACAAAACEAMd1fYdIAAACPAQAACwAAAAAAAAAAAAAAAAAuAQAAX3Jl bHMvLnJlbHNQSwECLQAUAAYACAAAACEAMy8FnkEAAAA5AAAAEAAAAAAAAAAAAAAAAAApAgAAZHJz L3NoYXBleG1sLnhtbFBLAQItABQABgAIAAAAIQDS9RBPywAAAOIAAAAPAAAAAAAAAAAAAAAAAJgC AABkcnMvZG93bnJldi54bWxQSwUGAAAAAAQABAD1AAAAkAMAAAAA " filled="f" stroked="f" strokeweight=".5pt">
                          <v:textbox>
                            <w:txbxContent>
                              <w:p w:rsidR="00DB20E7" w:rsidRPr="00824D5A" w:rsidRDefault="00DB20E7" w:rsidP="00495542">
                                <w:pPr>
                                  <w:rPr>
                                    <w:vertAlign w:val="subscript"/>
                                  </w:rPr>
                                </w:pPr>
                                <w:r>
                                  <w:t>I</w:t>
                                </w:r>
                                <w:r>
                                  <w:rPr>
                                    <w:vertAlign w:val="subscript"/>
                                  </w:rPr>
                                  <w:t>1</w:t>
                                </w:r>
                              </w:p>
                            </w:txbxContent>
                          </v:textbox>
                        </v:shape>
                        <v:shape id="Text Box 629665130" o:spid="_x0000_s1103" type="#_x0000_t202" style="position:absolute;left:3048;top:2603;width:4826;height:387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hYvD8oA AADiAAAADwAAAGRycy9kb3ducmV2LnhtbESPzWrCQBSF90LfYbgFdzoxYrCpo0hALFIXWjfurplr Epq5EzNTjX16ZyG4PJw/vtmiM7W4UusqywpGwwgEcW51xYWCw89qMAXhPLLG2jIpuJODxfytN8NU 2xvv6Lr3hQgj7FJUUHrfpFK6vCSDbmgb4uCdbWvQB9kWUrd4C+OmlnEUJdJgxeGhxIaykvLf/Z9R sMlWW9ydYjP9r7P193nZXA7HiVL99275CcJT51/hZ/tLK0jijySZjMYBIiAFHJDzBwAAAP//AwBQ SwECLQAUAAYACAAAACEA8PeKu/0AAADiAQAAEwAAAAAAAAAAAAAAAAAAAAAAW0NvbnRlbnRfVHlw ZXNdLnhtbFBLAQItABQABgAIAAAAIQAx3V9h0gAAAI8BAAALAAAAAAAAAAAAAAAAAC4BAABfcmVs cy8ucmVsc1BLAQItABQABgAIAAAAIQAzLwWeQQAAADkAAAAQAAAAAAAAAAAAAAAAACkCAABkcnMv c2hhcGV4bWwueG1sUEsBAi0AFAAGAAgAAAAhAMYWLw/KAAAA4gAAAA8AAAAAAAAAAAAAAAAAmAIA AGRycy9kb3ducmV2LnhtbFBLBQYAAAAABAAEAPUAAACPAwAAAAA= " filled="f" stroked="f" strokeweight=".5pt">
                          <v:textbox>
                            <w:txbxContent>
                              <w:p w:rsidR="00DB20E7" w:rsidRPr="00824D5A" w:rsidRDefault="00DB20E7" w:rsidP="00495542">
                                <w:pPr>
                                  <w:rPr>
                                    <w:vertAlign w:val="subscript"/>
                                  </w:rPr>
                                </w:pPr>
                                <w:r>
                                  <w:t>I</w:t>
                                </w:r>
                                <w:r>
                                  <w:rPr>
                                    <w:vertAlign w:val="subscript"/>
                                  </w:rPr>
                                  <w:t>3</w:t>
                                </w:r>
                              </w:p>
                            </w:txbxContent>
                          </v:textbox>
                        </v:shape>
                        <v:shape id="Text Box 629665131" o:spid="_x0000_s1104" type="#_x0000_t202" style="position:absolute;top:3238;width:4826;height:387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VqKlMsA AADiAAAADwAAAGRycy9kb3ducmV2LnhtbESPQWvCQBSE74X+h+UVvNVNUgwaXUUCUhF70Hrx9sw+ k9Ds2zS7atpf3xWEHoeZ+YaZLXrTiCt1rrasIB5GIIgLq2suFRw+V69jEM4ja2wsk4IfcrCYPz/N MNP2xju67n0pAoRdhgoq79tMSldUZNANbUscvLPtDPogu1LqDm8BbhqZRFEqDdYcFipsKa+o+Npf jIJNvvrA3Skx498mf9+el+334ThSavDSL6cgPPX+P/xor7WCNJmk6Sh+i+F+KdwBOf8DAAD//wMA UEsBAi0AFAAGAAgAAAAhAPD3irv9AAAA4gEAABMAAAAAAAAAAAAAAAAAAAAAAFtDb250ZW50X1R5 cGVzXS54bWxQSwECLQAUAAYACAAAACEAMd1fYdIAAACPAQAACwAAAAAAAAAAAAAAAAAuAQAAX3Jl bHMvLnJlbHNQSwECLQAUAAYACAAAACEAMy8FnkEAAAA5AAAAEAAAAAAAAAAAAAAAAAApAgAAZHJz L3NoYXBleG1sLnhtbFBLAQItABQABgAIAAAAIQCpWoqUywAAAOIAAAAPAAAAAAAAAAAAAAAAAJgC AABkcnMvZG93bnJldi54bWxQSwUGAAAAAAQABAD1AAAAkAMAAAAA " filled="f" stroked="f" strokeweight=".5pt">
                          <v:textbox>
                            <w:txbxContent>
                              <w:p w:rsidR="00DB20E7" w:rsidRPr="00824D5A" w:rsidRDefault="00DB20E7" w:rsidP="00495542">
                                <w:pPr>
                                  <w:rPr>
                                    <w:vertAlign w:val="subscript"/>
                                  </w:rPr>
                                </w:pPr>
                                <w:r>
                                  <w:t>I</w:t>
                                </w:r>
                                <w:r>
                                  <w:rPr>
                                    <w:vertAlign w:val="subscript"/>
                                  </w:rPr>
                                  <w:t>4</w:t>
                                </w:r>
                              </w:p>
                            </w:txbxContent>
                          </v:textbox>
                        </v:shape>
                      </v:group>
                    </v:group>
                  </v:group>
                  <v:shape id="Straight Arrow Connector 629665132" o:spid="_x0000_s1105" type="#_x0000_t32" style="position:absolute;left:4254;top:3048;width:0;height:7493;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9AptVckAAADiAAAADwAAAGRycy9kb3ducmV2LnhtbESPQUvEMBSE74L/ITzBm5tuxaB1s8tu YcGDF6sseHs0z7Zs8lKS2Hb/vREEj8PMfMNsdouzYqIQB88a1qsCBHHrzcCdho/3490jiJiQDVrP pOFCEXbb66sNVsbP/EZTkzqRIRwr1NCnNFZSxrYnh3HlR+LsffngMGUZOmkCzhnurCyLQkmHA+eF Hkeqe2rPzbfTMNvjYX+yl0bZ02f9WpfT+RCk1rc3y/4ZRKIl/Yf/2i9GgyqflHpY35fweynfAbn9 AQAA//8DAFBLAQItABQABgAIAAAAIQD+JeulAAEAAOoBAAATAAAAAAAAAAAAAAAAAAAAAABbQ29u dGVudF9UeXBlc10ueG1sUEsBAi0AFAAGAAgAAAAhAJYFM1jUAAAAlwEAAAsAAAAAAAAAAAAAAAAA MQEAAF9yZWxzLy5yZWxzUEsBAi0AFAAGAAgAAAAhADMvBZ5BAAAAOQAAABQAAAAAAAAAAAAAAAAA LgIAAGRycy9jb25uZWN0b3J4bWwueG1sUEsBAi0AFAAGAAgAAAAhAPQKbVXJAAAA4gAAAA8AAAAA AAAAAAAAAAAAoQIAAGRycy9kb3ducmV2LnhtbFBLBQYAAAAABAAEAPkAAACXAwAAAAA= " strokecolor="#4472c4" strokeweight=".5pt">
                    <v:stroke endarrow="block" joinstyle="miter"/>
                  </v:shape>
                  <v:shape id="Straight Arrow Connector 629665133" o:spid="_x0000_s1106" type="#_x0000_t32" style="position:absolute;left:7175;top:3619;width:0;height:7493;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0bIzsoAAADiAAAADwAAAGRycy9kb3ducmV2LnhtbESPUWvCMBSF3wf7D+EOfJuplQVXjaIF YQ97WRVhb6G5tsXkpiSxrf9+GQz2eDjnfIez2U3WsAF96BxJWMwzYEi10x01Es6n4+sKWIiKtDKO UMIDA+y2z08bVWg30hcOVWxYglAolIQ2xr7gPNQtWhXmrkdK3tV5q2KSvuHaqzHBreF5lgluVUdp oVU9li3Wt+puJYzmeNhfzKMS5vJdfpb5cDt4LuXsZdqvgUWc4n/4r/2hJYj8XYi3xXIJv5fSHeDb H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bRsjOygAAAOIAAAAPAAAA AAAAAAAAAAAAAKECAABkcnMvZG93bnJldi54bWxQSwUGAAAAAAQABAD5AAAAmAMAAAAA " strokecolor="#4472c4" strokeweight=".5pt">
                    <v:stroke endarrow="block" joinstyle="miter"/>
                  </v:shape>
                  <v:shape id="Straight Arrow Connector 629665134" o:spid="_x0000_s1107" type="#_x0000_t32" style="position:absolute;left:10160;top:2540;width:0;height:7493;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K9QusoAAADiAAAADwAAAGRycy9kb3ducmV2LnhtbESPT2vCQBTE7wW/w/KE3urGtF00dRUN CD300iiCt0f2NQnun7C7TeK37xYKPQ4z8xtms5uMZgP50DkrYbnIgJGtnepsI+F8Oj6tgIWIVqF2 liTcKcBuO3vYYKHcaD9pqGLDEsSGAiW0MfYF56FuyWBYuJ5s8r6cNxiT9A1XHscEN5rnWSa4wc6m hRZ7Kluqb9W3kTDq42F/0fdK6Mu1/Cjz4XbwXMrH+bR/AxZpiv/hv/a7kiDytRCvy+cX+L2U7gDf /g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AUr1C6ygAAAOIAAAAPAAAA AAAAAAAAAAAAAKECAABkcnMvZG93bnJldi54bWxQSwUGAAAAAAQABAD5AAAAmAMAAAAA " strokecolor="#4472c4" strokeweight=".5pt">
                    <v:stroke endarrow="block" joinstyle="miter"/>
                  </v:shape>
                  <v:shape id="Straight Arrow Connector 629665135" o:spid="_x0000_s1108" type="#_x0000_t32" style="position:absolute;left:13017;top:1968;width:0;height:7493;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P1IcoAAADiAAAADwAAAGRycy9kb3ducmV2LnhtbESPT2vCQBTE74V+h+UVeqsbIy42uooG hB56aRSht0f2mQT3T9hdk/jtu4VCj8PM/IbZ7Caj2UA+dM5KmM8yYGRrpzrbSDifjm8rYCGiVaid JQkPCrDbPj9tsFButF80VLFhCWJDgRLaGPuC81C3ZDDMXE82eVfnDcYkfcOVxzHBjeZ5lglusLNp ocWeypbqW3U3EkZ9POwv+lEJffkuP8t8uB08l/L1ZdqvgUWa4n/4r/2hJIj8XYjlfLGE30vpDvDt D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B74/UhygAAAOIAAAAPAAAA AAAAAAAAAAAAAKECAABkcnMvZG93bnJldi54bWxQSwUGAAAAAAQABAD5AAAAmAMAAAAA " strokecolor="#4472c4" strokeweight=".5pt">
                    <v:stroke endarrow="block" joinstyle="miter"/>
                  </v:shape>
                </v:group>
                <v:shape id="Text Box 629665136" o:spid="_x0000_s1109" type="#_x0000_t202" style="position:absolute;left:15240;top:3619;width:2749;height:4001;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TbaxMoA AADiAAAADwAAAGRycy9kb3ducmV2LnhtbESPQWsCMRSE74X+h/AK3mpWpaHdGqUIlULxoC3t9XXz 3F128xI2cd36640geBxm5htmvhxsK3rqQu1Yw2ScgSAunKm51PD99f74DCJEZIOtY9LwTwGWi/u7 OebGHXlL/S6WIkE45KihitHnUoaiIoth7Dxx8vausxiT7EppOjwmuG3lNMuUtFhzWqjQ06qiotkd rIYN/qxjPzTFuvF782v932p2+tR69DC8vYKINMRb+Nr+MBrU9EWpp8lMweVSugNycQYAAP//AwBQ SwECLQAUAAYACAAAACEA8PeKu/0AAADiAQAAEwAAAAAAAAAAAAAAAAAAAAAAW0NvbnRlbnRfVHlw ZXNdLnhtbFBLAQItABQABgAIAAAAIQAx3V9h0gAAAI8BAAALAAAAAAAAAAAAAAAAAC4BAABfcmVs cy8ucmVsc1BLAQItABQABgAIAAAAIQAzLwWeQQAAADkAAAAQAAAAAAAAAAAAAAAAACkCAABkcnMv c2hhcGV4bWwueG1sUEsBAi0AFAAGAAgAAAAhAFk22sTKAAAA4gAAAA8AAAAAAAAAAAAAAAAAmAIA AGRycy9kb3ducmV2LnhtbFBLBQYAAAAABAAEAPUAAACPAwAAAAA= " filled="f" stroked="f" strokeweight=".5pt">
                  <v:textbox style="mso-fit-shape-to-text:t">
                    <w:txbxContent>
                      <w:p w:rsidR="00DB20E7" w:rsidRPr="0065136B" w:rsidRDefault="00DB20E7" w:rsidP="0065136B">
                        <w:pPr>
                          <w:rPr>
                            <w:iCs/>
                          </w:rPr>
                        </w:pPr>
                        <m:oMathPara>
                          <m:oMath>
                            <m:acc>
                              <m:accPr>
                                <m:chr m:val="⃗"/>
                                <m:ctrlPr>
                                  <w:rPr>
                                    <w:rFonts w:ascii="Cambria Math" w:hAnsi="Cambria Math"/>
                                    <w:iCs/>
                                  </w:rPr>
                                </m:ctrlPr>
                              </m:accPr>
                              <m:e>
                                <m:r>
                                  <m:rPr>
                                    <m:sty m:val="p"/>
                                  </m:rPr>
                                  <w:rPr>
                                    <w:rFonts w:ascii="Cambria Math"/>
                                  </w:rPr>
                                  <m:t>B</m:t>
                                </m:r>
                              </m:e>
                            </m:acc>
                          </m:oMath>
                        </m:oMathPara>
                      </w:p>
                    </w:txbxContent>
                  </v:textbox>
                </v:shape>
                <w10:wrap type="square"/>
              </v:group>
            </w:pict>
          </mc:Fallback>
        </mc:AlternateContent>
      </w:r>
      <w:r w:rsidRPr="00407153">
        <w:rPr>
          <w:rFonts w:ascii="Times New Roman" w:eastAsia="Calibri" w:hAnsi="Times New Roman" w:cs="Times New Roman"/>
          <w:b/>
          <w:bCs/>
          <w:color w:val="000000" w:themeColor="text1"/>
          <w:sz w:val="24"/>
          <w:szCs w:val="24"/>
          <w:lang w:val="vi-VN"/>
        </w:rPr>
        <w:t>Câu 1</w:t>
      </w:r>
      <w:r w:rsidRPr="00407153">
        <w:rPr>
          <w:rFonts w:ascii="Times New Roman" w:eastAsia="Calibri" w:hAnsi="Times New Roman" w:cs="Times New Roman"/>
          <w:b/>
          <w:bCs/>
          <w:color w:val="000000" w:themeColor="text1"/>
          <w:sz w:val="24"/>
          <w:szCs w:val="24"/>
        </w:rPr>
        <w:t>0</w:t>
      </w:r>
      <w:r w:rsidRPr="00407153">
        <w:rPr>
          <w:rFonts w:ascii="Times New Roman" w:eastAsia="Calibri" w:hAnsi="Times New Roman" w:cs="Times New Roman"/>
          <w:b/>
          <w:bCs/>
          <w:color w:val="000000" w:themeColor="text1"/>
          <w:sz w:val="24"/>
          <w:szCs w:val="24"/>
          <w:lang w:val="vi-VN"/>
        </w:rPr>
        <w:t xml:space="preserve">. </w:t>
      </w:r>
      <w:r w:rsidRPr="00407153">
        <w:rPr>
          <w:rFonts w:ascii="Times New Roman" w:eastAsia="Calibri" w:hAnsi="Times New Roman" w:cs="Times New Roman"/>
          <w:color w:val="000000" w:themeColor="text1"/>
          <w:sz w:val="24"/>
          <w:szCs w:val="24"/>
          <w:lang w:val="vi-VN"/>
        </w:rPr>
        <w:t xml:space="preserve">Bốn đoạn dây dẫn a, b, c, d có cùng chiều dài </w:t>
      </w:r>
      <w:r w:rsidRPr="00407153">
        <w:rPr>
          <w:rFonts w:ascii="Times New Roman" w:eastAsia="Calibri" w:hAnsi="Times New Roman" w:cs="Times New Roman"/>
          <w:color w:val="000000" w:themeColor="text1"/>
          <w:sz w:val="24"/>
          <w:szCs w:val="24"/>
        </w:rPr>
        <w:t>l</w:t>
      </w:r>
      <w:r w:rsidRPr="00407153">
        <w:rPr>
          <w:rFonts w:ascii="Times New Roman" w:eastAsia="Calibri" w:hAnsi="Times New Roman" w:cs="Times New Roman"/>
          <w:color w:val="000000" w:themeColor="text1"/>
          <w:sz w:val="24"/>
          <w:szCs w:val="24"/>
          <w:lang w:val="vi-VN"/>
        </w:rPr>
        <w:t xml:space="preserve"> được đặt vuông góc với véctơ cảm ứng từ </w:t>
      </w:r>
      <m:oMath>
        <m:acc>
          <m:accPr>
            <m:chr m:val="⃗"/>
            <m:ctrlPr>
              <w:rPr>
                <w:rFonts w:ascii="Cambria Math" w:hAnsi="Cambria Math" w:cs="Times New Roman"/>
                <w:i/>
                <w:color w:val="000000" w:themeColor="text1"/>
                <w:sz w:val="24"/>
                <w:szCs w:val="24"/>
              </w:rPr>
            </m:ctrlPr>
          </m:accPr>
          <m:e>
            <m:r>
              <m:rPr>
                <m:sty m:val="p"/>
              </m:rPr>
              <w:rPr>
                <w:rFonts w:ascii="Cambria Math" w:hAnsi="Cambria Math" w:cs="Times New Roman"/>
                <w:color w:val="000000" w:themeColor="text1"/>
                <w:sz w:val="24"/>
                <w:szCs w:val="24"/>
              </w:rPr>
              <m:t>B</m:t>
            </m:r>
          </m:e>
        </m:acc>
      </m:oMath>
      <w:r w:rsidRPr="00407153">
        <w:rPr>
          <w:rFonts w:ascii="Times New Roman" w:hAnsi="Times New Roman" w:cs="Times New Roman"/>
          <w:color w:val="000000" w:themeColor="text1"/>
          <w:sz w:val="24"/>
          <w:szCs w:val="24"/>
        </w:rPr>
        <w:t xml:space="preserve"> </w:t>
      </w:r>
      <w:r w:rsidRPr="00407153">
        <w:rPr>
          <w:rFonts w:ascii="Times New Roman" w:eastAsia="Calibri" w:hAnsi="Times New Roman" w:cs="Times New Roman"/>
          <w:color w:val="000000" w:themeColor="text1"/>
          <w:sz w:val="24"/>
          <w:szCs w:val="24"/>
          <w:lang w:val="vi-VN"/>
        </w:rPr>
        <w:t xml:space="preserve">trong từ trường đều, mang dòng </w:t>
      </w:r>
      <w:r w:rsidRPr="00407153">
        <w:rPr>
          <w:rFonts w:ascii="Times New Roman" w:eastAsia="Calibri" w:hAnsi="Times New Roman" w:cs="Times New Roman"/>
          <w:color w:val="000000" w:themeColor="text1"/>
          <w:sz w:val="24"/>
          <w:szCs w:val="24"/>
          <w:lang w:val="pt-BR"/>
        </w:rPr>
        <w:t xml:space="preserve">điện </w:t>
      </w:r>
      <w:r w:rsidRPr="00407153">
        <w:rPr>
          <w:rFonts w:ascii="Times New Roman" w:eastAsia="Calibri" w:hAnsi="Times New Roman" w:cs="Times New Roman"/>
          <w:i/>
          <w:color w:val="000000" w:themeColor="text1"/>
          <w:sz w:val="24"/>
          <w:szCs w:val="24"/>
          <w:lang w:val="pt-BR"/>
        </w:rPr>
        <w:t>I</w:t>
      </w:r>
      <w:r w:rsidRPr="00407153">
        <w:rPr>
          <w:rFonts w:ascii="Times New Roman" w:eastAsia="Calibri" w:hAnsi="Times New Roman" w:cs="Times New Roman"/>
          <w:i/>
          <w:color w:val="000000" w:themeColor="text1"/>
          <w:sz w:val="24"/>
          <w:szCs w:val="24"/>
          <w:vertAlign w:val="subscript"/>
          <w:lang w:val="pt-BR"/>
        </w:rPr>
        <w:t>1</w:t>
      </w:r>
      <w:r w:rsidRPr="00407153">
        <w:rPr>
          <w:rFonts w:ascii="Times New Roman" w:eastAsia="Calibri" w:hAnsi="Times New Roman" w:cs="Times New Roman"/>
          <w:i/>
          <w:color w:val="000000" w:themeColor="text1"/>
          <w:sz w:val="24"/>
          <w:szCs w:val="24"/>
          <w:lang w:val="pt-BR"/>
        </w:rPr>
        <w:t>&gt; I</w:t>
      </w:r>
      <w:r w:rsidRPr="00407153">
        <w:rPr>
          <w:rFonts w:ascii="Times New Roman" w:eastAsia="Calibri" w:hAnsi="Times New Roman" w:cs="Times New Roman"/>
          <w:i/>
          <w:color w:val="000000" w:themeColor="text1"/>
          <w:sz w:val="24"/>
          <w:szCs w:val="24"/>
          <w:vertAlign w:val="subscript"/>
          <w:lang w:val="pt-BR"/>
        </w:rPr>
        <w:t>2</w:t>
      </w:r>
      <w:r w:rsidRPr="00407153">
        <w:rPr>
          <w:rFonts w:ascii="Times New Roman" w:eastAsia="Calibri" w:hAnsi="Times New Roman" w:cs="Times New Roman"/>
          <w:i/>
          <w:color w:val="000000" w:themeColor="text1"/>
          <w:sz w:val="24"/>
          <w:szCs w:val="24"/>
          <w:lang w:val="pt-BR"/>
        </w:rPr>
        <w:t>&gt; I</w:t>
      </w:r>
      <w:r w:rsidRPr="00407153">
        <w:rPr>
          <w:rFonts w:ascii="Times New Roman" w:eastAsia="Calibri" w:hAnsi="Times New Roman" w:cs="Times New Roman"/>
          <w:i/>
          <w:color w:val="000000" w:themeColor="text1"/>
          <w:sz w:val="24"/>
          <w:szCs w:val="24"/>
          <w:vertAlign w:val="subscript"/>
          <w:lang w:val="pt-BR"/>
        </w:rPr>
        <w:t>3</w:t>
      </w:r>
      <w:r w:rsidRPr="00407153">
        <w:rPr>
          <w:rFonts w:ascii="Times New Roman" w:eastAsia="Calibri" w:hAnsi="Times New Roman" w:cs="Times New Roman"/>
          <w:i/>
          <w:color w:val="000000" w:themeColor="text1"/>
          <w:sz w:val="24"/>
          <w:szCs w:val="24"/>
          <w:lang w:val="pt-BR"/>
        </w:rPr>
        <w:t>&gt; I</w:t>
      </w:r>
      <w:r w:rsidRPr="00407153">
        <w:rPr>
          <w:rFonts w:ascii="Times New Roman" w:eastAsia="Calibri" w:hAnsi="Times New Roman" w:cs="Times New Roman"/>
          <w:i/>
          <w:color w:val="000000" w:themeColor="text1"/>
          <w:sz w:val="24"/>
          <w:szCs w:val="24"/>
          <w:vertAlign w:val="subscript"/>
          <w:lang w:val="pt-BR"/>
        </w:rPr>
        <w:t>4</w:t>
      </w:r>
      <w:r w:rsidRPr="00407153">
        <w:rPr>
          <w:rFonts w:ascii="Times New Roman" w:eastAsia="Calibri" w:hAnsi="Times New Roman" w:cs="Times New Roman"/>
          <w:color w:val="000000" w:themeColor="text1"/>
          <w:sz w:val="24"/>
          <w:szCs w:val="24"/>
          <w:lang w:val="vi-VN"/>
        </w:rPr>
        <w:t xml:space="preserve"> (hình </w:t>
      </w:r>
      <w:r w:rsidRPr="00407153">
        <w:rPr>
          <w:rFonts w:ascii="Times New Roman" w:eastAsia="Calibri" w:hAnsi="Times New Roman" w:cs="Times New Roman"/>
          <w:color w:val="000000" w:themeColor="text1"/>
          <w:sz w:val="24"/>
          <w:szCs w:val="24"/>
        </w:rPr>
        <w:t>vẽ bên</w:t>
      </w:r>
      <w:r w:rsidRPr="00407153">
        <w:rPr>
          <w:rFonts w:ascii="Times New Roman" w:eastAsia="Calibri" w:hAnsi="Times New Roman" w:cs="Times New Roman"/>
          <w:color w:val="000000" w:themeColor="text1"/>
          <w:sz w:val="24"/>
          <w:szCs w:val="24"/>
          <w:lang w:val="vi-VN"/>
        </w:rPr>
        <w:t xml:space="preserve">). Lực từ </w:t>
      </w:r>
      <w:r w:rsidRPr="00407153">
        <w:rPr>
          <w:rFonts w:ascii="Times New Roman" w:eastAsia="Calibri" w:hAnsi="Times New Roman" w:cs="Times New Roman"/>
          <w:color w:val="000000" w:themeColor="text1"/>
          <w:sz w:val="24"/>
          <w:szCs w:val="24"/>
        </w:rPr>
        <w:t xml:space="preserve">do từ trường đều </w:t>
      </w:r>
      <w:r w:rsidRPr="00407153">
        <w:rPr>
          <w:rFonts w:ascii="Times New Roman" w:eastAsia="Calibri" w:hAnsi="Times New Roman" w:cs="Times New Roman"/>
          <w:color w:val="000000" w:themeColor="text1"/>
          <w:sz w:val="24"/>
          <w:szCs w:val="24"/>
          <w:lang w:val="vi-VN"/>
        </w:rPr>
        <w:t>tác dụng lên đoạn dây dẫn nào</w:t>
      </w:r>
      <w:r w:rsidRPr="00407153">
        <w:rPr>
          <w:rFonts w:ascii="Times New Roman" w:eastAsia="Calibri" w:hAnsi="Times New Roman" w:cs="Times New Roman"/>
          <w:color w:val="000000" w:themeColor="text1"/>
          <w:sz w:val="24"/>
          <w:szCs w:val="24"/>
        </w:rPr>
        <w:t xml:space="preserve"> </w:t>
      </w:r>
      <w:r w:rsidRPr="00407153">
        <w:rPr>
          <w:rFonts w:ascii="Times New Roman" w:eastAsia="Calibri" w:hAnsi="Times New Roman" w:cs="Times New Roman"/>
          <w:color w:val="000000" w:themeColor="text1"/>
          <w:sz w:val="24"/>
          <w:szCs w:val="24"/>
          <w:lang w:val="vi-VN"/>
        </w:rPr>
        <w:t>là nhỏ nhất? </w:t>
      </w:r>
    </w:p>
    <w:p w:rsidR="00DB20E7" w:rsidRPr="00407153" w:rsidRDefault="00DB20E7" w:rsidP="00495542">
      <w:pPr>
        <w:tabs>
          <w:tab w:val="left" w:pos="284"/>
          <w:tab w:val="left" w:pos="2835"/>
          <w:tab w:val="left" w:pos="5387"/>
          <w:tab w:val="left" w:pos="7938"/>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bCs/>
          <w:color w:val="000000" w:themeColor="text1"/>
          <w:sz w:val="24"/>
          <w:szCs w:val="24"/>
          <w:lang w:val="vi-VN"/>
        </w:rPr>
        <w:tab/>
        <w:t xml:space="preserve">A. </w:t>
      </w:r>
      <w:r w:rsidRPr="00407153">
        <w:rPr>
          <w:rFonts w:ascii="Times New Roman" w:eastAsia="Calibri" w:hAnsi="Times New Roman" w:cs="Times New Roman"/>
          <w:color w:val="000000" w:themeColor="text1"/>
          <w:sz w:val="24"/>
          <w:szCs w:val="24"/>
          <w:lang w:val="vi-VN"/>
        </w:rPr>
        <w:t>Đoạn a. </w:t>
      </w: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b/>
          <w:bCs/>
          <w:color w:val="000000" w:themeColor="text1"/>
          <w:sz w:val="24"/>
          <w:szCs w:val="24"/>
          <w:lang w:val="vi-VN"/>
        </w:rPr>
        <w:t xml:space="preserve">B. </w:t>
      </w:r>
      <w:r w:rsidRPr="00407153">
        <w:rPr>
          <w:rFonts w:ascii="Times New Roman" w:eastAsia="Calibri" w:hAnsi="Times New Roman" w:cs="Times New Roman"/>
          <w:color w:val="000000" w:themeColor="text1"/>
          <w:sz w:val="24"/>
          <w:szCs w:val="24"/>
          <w:lang w:val="vi-VN"/>
        </w:rPr>
        <w:t>Đoạn b. </w:t>
      </w:r>
    </w:p>
    <w:p w:rsidR="00DB20E7" w:rsidRPr="00407153" w:rsidRDefault="00DB20E7" w:rsidP="00495542">
      <w:pPr>
        <w:tabs>
          <w:tab w:val="left" w:pos="284"/>
          <w:tab w:val="left" w:pos="2835"/>
          <w:tab w:val="left" w:pos="5387"/>
          <w:tab w:val="left" w:pos="7938"/>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bCs/>
          <w:color w:val="000000" w:themeColor="text1"/>
          <w:sz w:val="24"/>
          <w:szCs w:val="24"/>
          <w:lang w:val="vi-VN"/>
        </w:rPr>
        <w:tab/>
        <w:t xml:space="preserve">C. </w:t>
      </w:r>
      <w:r w:rsidRPr="00407153">
        <w:rPr>
          <w:rFonts w:ascii="Times New Roman" w:eastAsia="Calibri" w:hAnsi="Times New Roman" w:cs="Times New Roman"/>
          <w:color w:val="000000" w:themeColor="text1"/>
          <w:sz w:val="24"/>
          <w:szCs w:val="24"/>
          <w:lang w:val="vi-VN"/>
        </w:rPr>
        <w:t>Đoạn c. </w:t>
      </w: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b/>
          <w:bCs/>
          <w:color w:val="000000" w:themeColor="text1"/>
          <w:sz w:val="24"/>
          <w:szCs w:val="24"/>
          <w:lang w:val="vi-VN"/>
        </w:rPr>
        <w:t xml:space="preserve">D. </w:t>
      </w:r>
      <w:r w:rsidRPr="00407153">
        <w:rPr>
          <w:rFonts w:ascii="Times New Roman" w:eastAsia="Calibri" w:hAnsi="Times New Roman" w:cs="Times New Roman"/>
          <w:color w:val="000000" w:themeColor="text1"/>
          <w:sz w:val="24"/>
          <w:szCs w:val="24"/>
          <w:lang w:val="vi-VN"/>
        </w:rPr>
        <w:t>Đoạn d. </w:t>
      </w:r>
    </w:p>
    <w:p w:rsidR="00DB20E7" w:rsidRPr="00407153" w:rsidRDefault="00DB20E7" w:rsidP="00495542">
      <w:pPr>
        <w:tabs>
          <w:tab w:val="left" w:pos="284"/>
          <w:tab w:val="left" w:pos="2835"/>
          <w:tab w:val="left" w:pos="5387"/>
          <w:tab w:val="left" w:pos="7938"/>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bCs/>
          <w:color w:val="000000" w:themeColor="text1"/>
          <w:sz w:val="24"/>
          <w:szCs w:val="24"/>
          <w:lang w:val="vi-VN"/>
        </w:rPr>
        <w:t>Câu 1</w:t>
      </w:r>
      <w:r w:rsidRPr="00407153">
        <w:rPr>
          <w:rFonts w:ascii="Times New Roman" w:eastAsia="Calibri" w:hAnsi="Times New Roman" w:cs="Times New Roman"/>
          <w:b/>
          <w:bCs/>
          <w:color w:val="000000" w:themeColor="text1"/>
          <w:sz w:val="24"/>
          <w:szCs w:val="24"/>
        </w:rPr>
        <w:t>1</w:t>
      </w:r>
      <w:r w:rsidRPr="00407153">
        <w:rPr>
          <w:rFonts w:ascii="Times New Roman" w:eastAsia="Calibri" w:hAnsi="Times New Roman" w:cs="Times New Roman"/>
          <w:b/>
          <w:bCs/>
          <w:color w:val="000000" w:themeColor="text1"/>
          <w:sz w:val="24"/>
          <w:szCs w:val="24"/>
          <w:lang w:val="vi-VN"/>
        </w:rPr>
        <w:t xml:space="preserve">. </w:t>
      </w:r>
      <w:r w:rsidRPr="00407153">
        <w:rPr>
          <w:rFonts w:ascii="Times New Roman" w:eastAsia="Calibri" w:hAnsi="Times New Roman" w:cs="Times New Roman"/>
          <w:bCs/>
          <w:color w:val="000000" w:themeColor="text1"/>
          <w:sz w:val="24"/>
          <w:szCs w:val="24"/>
          <w:lang w:val="vi-VN"/>
        </w:rPr>
        <w:t>Chọn câu trả lời đúng</w:t>
      </w:r>
      <w:r w:rsidRPr="00407153">
        <w:rPr>
          <w:rFonts w:ascii="Times New Roman" w:eastAsia="Calibri" w:hAnsi="Times New Roman" w:cs="Times New Roman"/>
          <w:b/>
          <w:bCs/>
          <w:color w:val="000000" w:themeColor="text1"/>
          <w:sz w:val="24"/>
          <w:szCs w:val="24"/>
          <w:lang w:val="vi-VN"/>
        </w:rPr>
        <w:t xml:space="preserve"> </w:t>
      </w:r>
      <w:r w:rsidRPr="00407153">
        <w:rPr>
          <w:rFonts w:ascii="Times New Roman" w:eastAsia="Calibri" w:hAnsi="Times New Roman" w:cs="Times New Roman"/>
          <w:bCs/>
          <w:color w:val="000000" w:themeColor="text1"/>
          <w:sz w:val="24"/>
          <w:szCs w:val="24"/>
          <w:lang w:val="vi-VN"/>
        </w:rPr>
        <w:t>k</w:t>
      </w:r>
      <w:r w:rsidRPr="00407153">
        <w:rPr>
          <w:rFonts w:ascii="Times New Roman" w:eastAsia="Calibri" w:hAnsi="Times New Roman" w:cs="Times New Roman"/>
          <w:color w:val="000000" w:themeColor="text1"/>
          <w:sz w:val="24"/>
          <w:szCs w:val="24"/>
          <w:lang w:val="vi-VN"/>
        </w:rPr>
        <w:t>hi nói về từ trường?</w:t>
      </w:r>
      <w:r w:rsidRPr="00407153">
        <w:rPr>
          <w:rFonts w:ascii="Times New Roman" w:eastAsia="Calibri" w:hAnsi="Times New Roman" w:cs="Times New Roman"/>
          <w:b/>
          <w:bCs/>
          <w:color w:val="000000" w:themeColor="text1"/>
          <w:sz w:val="24"/>
          <w:szCs w:val="24"/>
          <w:lang w:val="vi-VN"/>
        </w:rPr>
        <w:t> </w:t>
      </w:r>
    </w:p>
    <w:p w:rsidR="00DB20E7" w:rsidRPr="00407153" w:rsidRDefault="00DB20E7" w:rsidP="00495542">
      <w:pPr>
        <w:tabs>
          <w:tab w:val="left" w:pos="284"/>
          <w:tab w:val="left" w:pos="2835"/>
          <w:tab w:val="left" w:pos="5387"/>
          <w:tab w:val="left" w:pos="7938"/>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bCs/>
          <w:color w:val="000000" w:themeColor="text1"/>
          <w:sz w:val="24"/>
          <w:szCs w:val="24"/>
          <w:lang w:val="vi-VN"/>
        </w:rPr>
        <w:tab/>
        <w:t xml:space="preserve">A. </w:t>
      </w:r>
      <w:r w:rsidRPr="00407153">
        <w:rPr>
          <w:rFonts w:ascii="Times New Roman" w:eastAsia="Calibri" w:hAnsi="Times New Roman" w:cs="Times New Roman"/>
          <w:color w:val="000000" w:themeColor="text1"/>
          <w:sz w:val="24"/>
          <w:szCs w:val="24"/>
          <w:lang w:val="vi-VN"/>
        </w:rPr>
        <w:t>Từ trường do điện tích điểm đứng yên gây ra. </w:t>
      </w:r>
    </w:p>
    <w:p w:rsidR="00DB20E7" w:rsidRPr="00407153" w:rsidRDefault="00DB20E7" w:rsidP="00495542">
      <w:pPr>
        <w:tabs>
          <w:tab w:val="left" w:pos="284"/>
          <w:tab w:val="left" w:pos="2835"/>
          <w:tab w:val="left" w:pos="5387"/>
          <w:tab w:val="left" w:pos="7938"/>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b/>
          <w:bCs/>
          <w:color w:val="000000" w:themeColor="text1"/>
          <w:sz w:val="24"/>
          <w:szCs w:val="24"/>
          <w:lang w:val="vi-VN"/>
        </w:rPr>
        <w:t xml:space="preserve">B. </w:t>
      </w:r>
      <w:r w:rsidRPr="00407153">
        <w:rPr>
          <w:rFonts w:ascii="Times New Roman" w:eastAsia="Calibri" w:hAnsi="Times New Roman" w:cs="Times New Roman"/>
          <w:color w:val="000000" w:themeColor="text1"/>
          <w:sz w:val="24"/>
          <w:szCs w:val="24"/>
          <w:lang w:val="vi-VN"/>
        </w:rPr>
        <w:t>Cảm ứng từ tại một điểm đặc trưng cho từ trường về mặt tác dụng lực tại điểm đó. </w:t>
      </w:r>
    </w:p>
    <w:p w:rsidR="00DB20E7" w:rsidRPr="00407153" w:rsidRDefault="00DB20E7" w:rsidP="00495542">
      <w:pPr>
        <w:tabs>
          <w:tab w:val="left" w:pos="284"/>
          <w:tab w:val="left" w:pos="2835"/>
          <w:tab w:val="left" w:pos="5387"/>
          <w:tab w:val="left" w:pos="7938"/>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bCs/>
          <w:color w:val="000000" w:themeColor="text1"/>
          <w:sz w:val="24"/>
          <w:szCs w:val="24"/>
          <w:lang w:val="vi-VN"/>
        </w:rPr>
        <w:tab/>
        <w:t xml:space="preserve">C. </w:t>
      </w:r>
      <w:r w:rsidRPr="00407153">
        <w:rPr>
          <w:rFonts w:ascii="Times New Roman" w:eastAsia="Calibri" w:hAnsi="Times New Roman" w:cs="Times New Roman"/>
          <w:color w:val="000000" w:themeColor="text1"/>
          <w:sz w:val="24"/>
          <w:szCs w:val="24"/>
          <w:lang w:val="vi-VN"/>
        </w:rPr>
        <w:t>Từ trường tác dụng lực từ lên một điện tích đứng yên. </w:t>
      </w:r>
    </w:p>
    <w:p w:rsidR="00DB20E7" w:rsidRPr="00407153" w:rsidRDefault="00DB20E7" w:rsidP="00495542">
      <w:pPr>
        <w:tabs>
          <w:tab w:val="left" w:pos="284"/>
          <w:tab w:val="left" w:pos="2835"/>
          <w:tab w:val="left" w:pos="5387"/>
          <w:tab w:val="left" w:pos="7938"/>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bCs/>
          <w:color w:val="000000" w:themeColor="text1"/>
          <w:sz w:val="24"/>
          <w:szCs w:val="24"/>
          <w:lang w:val="vi-VN"/>
        </w:rPr>
        <w:tab/>
        <w:t xml:space="preserve">D. </w:t>
      </w:r>
      <w:r w:rsidRPr="00407153">
        <w:rPr>
          <w:rFonts w:ascii="Times New Roman" w:eastAsia="Calibri" w:hAnsi="Times New Roman" w:cs="Times New Roman"/>
          <w:color w:val="000000" w:themeColor="text1"/>
          <w:sz w:val="24"/>
          <w:szCs w:val="24"/>
          <w:lang w:val="vi-VN"/>
        </w:rPr>
        <w:t xml:space="preserve">Phương của lực từ tại một điểm trùng với phương tiếp tuyến của đường sức từ tại điểm đó. </w:t>
      </w:r>
    </w:p>
    <w:p w:rsidR="00DB20E7" w:rsidRPr="00407153" w:rsidRDefault="00DB20E7" w:rsidP="00495542">
      <w:pPr>
        <w:tabs>
          <w:tab w:val="left" w:pos="284"/>
          <w:tab w:val="left" w:pos="2835"/>
          <w:tab w:val="left" w:pos="5387"/>
          <w:tab w:val="left" w:pos="7938"/>
        </w:tabs>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bCs/>
          <w:color w:val="000000" w:themeColor="text1"/>
          <w:sz w:val="24"/>
          <w:szCs w:val="24"/>
          <w:lang w:val="vi-VN"/>
        </w:rPr>
        <w:t>Câu 1</w:t>
      </w:r>
      <w:r w:rsidRPr="00407153">
        <w:rPr>
          <w:rFonts w:ascii="Times New Roman" w:eastAsia="Calibri" w:hAnsi="Times New Roman" w:cs="Times New Roman"/>
          <w:b/>
          <w:bCs/>
          <w:color w:val="000000" w:themeColor="text1"/>
          <w:sz w:val="24"/>
          <w:szCs w:val="24"/>
        </w:rPr>
        <w:t>2</w:t>
      </w:r>
      <w:r w:rsidRPr="00407153">
        <w:rPr>
          <w:rFonts w:ascii="Times New Roman" w:eastAsia="Calibri" w:hAnsi="Times New Roman" w:cs="Times New Roman"/>
          <w:b/>
          <w:bCs/>
          <w:color w:val="000000" w:themeColor="text1"/>
          <w:sz w:val="24"/>
          <w:szCs w:val="24"/>
          <w:lang w:val="vi-VN"/>
        </w:rPr>
        <w:t xml:space="preserve">. </w:t>
      </w:r>
      <w:r w:rsidRPr="00407153">
        <w:rPr>
          <w:rFonts w:ascii="Times New Roman" w:eastAsia="Calibri" w:hAnsi="Times New Roman" w:cs="Times New Roman"/>
          <w:color w:val="000000" w:themeColor="text1"/>
          <w:sz w:val="24"/>
          <w:szCs w:val="24"/>
          <w:lang w:val="vi-VN"/>
        </w:rPr>
        <w:t>Lò vi sóng</w:t>
      </w:r>
      <w:r w:rsidRPr="00407153">
        <w:rPr>
          <w:rFonts w:ascii="Times New Roman" w:eastAsia="Calibri" w:hAnsi="Times New Roman" w:cs="Times New Roman"/>
          <w:color w:val="000000" w:themeColor="text1"/>
          <w:sz w:val="24"/>
          <w:szCs w:val="24"/>
        </w:rPr>
        <w:t xml:space="preserve"> (hình vẽ )</w:t>
      </w:r>
      <w:r w:rsidRPr="00407153">
        <w:rPr>
          <w:rFonts w:ascii="Times New Roman" w:eastAsia="Calibri" w:hAnsi="Times New Roman" w:cs="Times New Roman"/>
          <w:color w:val="000000" w:themeColor="text1"/>
          <w:sz w:val="24"/>
          <w:szCs w:val="24"/>
          <w:lang w:val="vi-VN"/>
        </w:rPr>
        <w:t xml:space="preserve"> hoạt động dựa vào ứng dụng của</w:t>
      </w:r>
    </w:p>
    <w:p w:rsidR="00DB20E7" w:rsidRPr="00407153" w:rsidRDefault="00DB20E7" w:rsidP="00495542">
      <w:pPr>
        <w:tabs>
          <w:tab w:val="left" w:pos="284"/>
          <w:tab w:val="left" w:pos="2835"/>
          <w:tab w:val="left" w:pos="5387"/>
          <w:tab w:val="left" w:pos="7938"/>
        </w:tabs>
        <w:jc w:val="both"/>
        <w:rPr>
          <w:rFonts w:ascii="Times New Roman" w:eastAsia="Calibri" w:hAnsi="Times New Roman" w:cs="Times New Roman"/>
          <w:b/>
          <w:bCs/>
          <w:color w:val="000000" w:themeColor="text1"/>
          <w:sz w:val="24"/>
          <w:szCs w:val="24"/>
        </w:rPr>
      </w:pPr>
    </w:p>
    <w:p w:rsidR="00DB20E7" w:rsidRPr="00407153" w:rsidRDefault="00DB20E7" w:rsidP="00B52A51">
      <w:pPr>
        <w:tabs>
          <w:tab w:val="left" w:pos="284"/>
          <w:tab w:val="left" w:pos="2835"/>
          <w:tab w:val="left" w:pos="5387"/>
          <w:tab w:val="left" w:pos="7938"/>
        </w:tabs>
        <w:jc w:val="center"/>
        <w:rPr>
          <w:rFonts w:ascii="Times New Roman" w:eastAsia="Calibri" w:hAnsi="Times New Roman" w:cs="Times New Roman"/>
          <w:b/>
          <w:bCs/>
          <w:color w:val="000000" w:themeColor="text1"/>
          <w:sz w:val="24"/>
          <w:szCs w:val="24"/>
        </w:rPr>
      </w:pPr>
      <w:r w:rsidRPr="00407153">
        <w:rPr>
          <w:rFonts w:ascii="Times New Roman" w:hAnsi="Times New Roman" w:cs="Times New Roman"/>
          <w:noProof/>
          <w:color w:val="000000" w:themeColor="text1"/>
          <w:sz w:val="24"/>
          <w:szCs w:val="24"/>
        </w:rPr>
        <w:lastRenderedPageBreak/>
        <w:drawing>
          <wp:inline distT="0" distB="0" distL="0" distR="0" wp14:anchorId="5A3DDED5" wp14:editId="129A7DF4">
            <wp:extent cx="2016000" cy="1650083"/>
            <wp:effectExtent l="0" t="0" r="3810" b="7620"/>
            <wp:docPr id="140226758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2029016" cy="1660737"/>
                    </a:xfrm>
                    <a:prstGeom prst="rect">
                      <a:avLst/>
                    </a:prstGeom>
                    <a:noFill/>
                    <a:ln>
                      <a:noFill/>
                    </a:ln>
                  </pic:spPr>
                </pic:pic>
              </a:graphicData>
            </a:graphic>
          </wp:inline>
        </w:drawing>
      </w:r>
    </w:p>
    <w:p w:rsidR="00DB20E7" w:rsidRPr="00407153" w:rsidRDefault="00DB20E7" w:rsidP="00495542">
      <w:pPr>
        <w:tabs>
          <w:tab w:val="left" w:pos="284"/>
          <w:tab w:val="left" w:pos="2835"/>
          <w:tab w:val="left" w:pos="5387"/>
          <w:tab w:val="left" w:pos="7938"/>
        </w:tabs>
        <w:jc w:val="both"/>
        <w:rPr>
          <w:rFonts w:ascii="Times New Roman" w:eastAsia="Calibri" w:hAnsi="Times New Roman" w:cs="Times New Roman"/>
          <w:b/>
          <w:bCs/>
          <w:color w:val="000000" w:themeColor="text1"/>
          <w:sz w:val="24"/>
          <w:szCs w:val="24"/>
        </w:rPr>
      </w:pPr>
    </w:p>
    <w:p w:rsidR="00DB20E7" w:rsidRPr="00407153" w:rsidRDefault="00DB20E7" w:rsidP="00915E7B">
      <w:pPr>
        <w:tabs>
          <w:tab w:val="left" w:pos="284"/>
          <w:tab w:val="left" w:pos="2835"/>
          <w:tab w:val="left" w:pos="5387"/>
          <w:tab w:val="left" w:pos="7938"/>
        </w:tabs>
        <w:jc w:val="both"/>
        <w:rPr>
          <w:rFonts w:ascii="Times New Roman" w:eastAsia="Calibri" w:hAnsi="Times New Roman" w:cs="Times New Roman"/>
          <w:color w:val="000000" w:themeColor="text1"/>
          <w:sz w:val="24"/>
          <w:szCs w:val="24"/>
          <w:shd w:val="clear" w:color="auto" w:fill="FFFFFF"/>
        </w:rPr>
      </w:pPr>
      <w:r w:rsidRPr="00407153">
        <w:rPr>
          <w:rFonts w:ascii="Times New Roman" w:eastAsia="Calibri" w:hAnsi="Times New Roman" w:cs="Times New Roman"/>
          <w:b/>
          <w:bCs/>
          <w:color w:val="000000" w:themeColor="text1"/>
          <w:sz w:val="24"/>
          <w:szCs w:val="24"/>
        </w:rPr>
        <w:tab/>
      </w:r>
      <w:r w:rsidRPr="00407153">
        <w:rPr>
          <w:rFonts w:ascii="Times New Roman" w:eastAsia="Calibri" w:hAnsi="Times New Roman" w:cs="Times New Roman"/>
          <w:b/>
          <w:bCs/>
          <w:color w:val="000000" w:themeColor="text1"/>
          <w:sz w:val="24"/>
          <w:szCs w:val="24"/>
          <w:lang w:val="vi-VN"/>
        </w:rPr>
        <w:t xml:space="preserve">A. </w:t>
      </w:r>
      <w:r w:rsidRPr="00407153">
        <w:rPr>
          <w:rFonts w:ascii="Times New Roman" w:eastAsia="Calibri" w:hAnsi="Times New Roman" w:cs="Times New Roman"/>
          <w:color w:val="000000" w:themeColor="text1"/>
          <w:sz w:val="24"/>
          <w:szCs w:val="24"/>
          <w:shd w:val="clear" w:color="auto" w:fill="FFFFFF"/>
          <w:lang w:val="vi-VN"/>
        </w:rPr>
        <w:t>sóng cơ.</w:t>
      </w:r>
      <w:r w:rsidRPr="00407153">
        <w:rPr>
          <w:rFonts w:ascii="Times New Roman" w:eastAsia="Calibri" w:hAnsi="Times New Roman" w:cs="Times New Roman"/>
          <w:color w:val="000000" w:themeColor="text1"/>
          <w:sz w:val="24"/>
          <w:szCs w:val="24"/>
          <w:lang w:val="vi-VN"/>
        </w:rPr>
        <w:t> </w:t>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b/>
          <w:bCs/>
          <w:color w:val="000000" w:themeColor="text1"/>
          <w:sz w:val="24"/>
          <w:szCs w:val="24"/>
          <w:lang w:val="vi-VN"/>
        </w:rPr>
        <w:t xml:space="preserve">B. </w:t>
      </w:r>
      <w:r w:rsidRPr="00407153">
        <w:rPr>
          <w:rFonts w:ascii="Times New Roman" w:eastAsia="Calibri" w:hAnsi="Times New Roman" w:cs="Times New Roman"/>
          <w:color w:val="000000" w:themeColor="text1"/>
          <w:sz w:val="24"/>
          <w:szCs w:val="24"/>
          <w:shd w:val="clear" w:color="auto" w:fill="FFFFFF"/>
          <w:lang w:val="vi-VN"/>
        </w:rPr>
        <w:t xml:space="preserve">sóng âm. </w:t>
      </w:r>
      <w:r w:rsidRPr="00407153">
        <w:rPr>
          <w:rFonts w:ascii="Times New Roman" w:eastAsia="Calibri" w:hAnsi="Times New Roman" w:cs="Times New Roman"/>
          <w:color w:val="000000" w:themeColor="text1"/>
          <w:sz w:val="24"/>
          <w:szCs w:val="24"/>
          <w:shd w:val="clear" w:color="auto" w:fill="FFFFFF"/>
        </w:rPr>
        <w:tab/>
      </w:r>
      <w:r w:rsidRPr="00407153">
        <w:rPr>
          <w:rFonts w:ascii="Times New Roman" w:eastAsia="Calibri" w:hAnsi="Times New Roman" w:cs="Times New Roman"/>
          <w:b/>
          <w:bCs/>
          <w:color w:val="000000" w:themeColor="text1"/>
          <w:sz w:val="24"/>
          <w:szCs w:val="24"/>
          <w:lang w:val="vi-VN"/>
        </w:rPr>
        <w:t xml:space="preserve">C. </w:t>
      </w:r>
      <w:r w:rsidRPr="00407153">
        <w:rPr>
          <w:rFonts w:ascii="Times New Roman" w:eastAsia="Calibri" w:hAnsi="Times New Roman" w:cs="Times New Roman"/>
          <w:color w:val="000000" w:themeColor="text1"/>
          <w:sz w:val="24"/>
          <w:szCs w:val="24"/>
          <w:shd w:val="clear" w:color="auto" w:fill="FFFFFF"/>
          <w:lang w:val="vi-VN"/>
        </w:rPr>
        <w:t>sóng vô tuyến.</w:t>
      </w:r>
      <w:r w:rsidRPr="00407153">
        <w:rPr>
          <w:rFonts w:ascii="Times New Roman" w:eastAsia="Calibri" w:hAnsi="Times New Roman" w:cs="Times New Roman"/>
          <w:color w:val="000000" w:themeColor="text1"/>
          <w:sz w:val="24"/>
          <w:szCs w:val="24"/>
          <w:lang w:val="vi-VN"/>
        </w:rPr>
        <w:t> </w:t>
      </w: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b/>
          <w:bCs/>
          <w:color w:val="000000" w:themeColor="text1"/>
          <w:sz w:val="24"/>
          <w:szCs w:val="24"/>
          <w:lang w:val="vi-VN"/>
        </w:rPr>
        <w:t xml:space="preserve">D. </w:t>
      </w:r>
      <w:r w:rsidRPr="00407153">
        <w:rPr>
          <w:rFonts w:ascii="Times New Roman" w:eastAsia="Calibri" w:hAnsi="Times New Roman" w:cs="Times New Roman"/>
          <w:bCs/>
          <w:color w:val="000000" w:themeColor="text1"/>
          <w:sz w:val="24"/>
          <w:szCs w:val="24"/>
          <w:lang w:val="vi-VN"/>
        </w:rPr>
        <w:t>sóng viba.</w:t>
      </w:r>
    </w:p>
    <w:p w:rsidR="00DB20E7" w:rsidRPr="00407153" w:rsidRDefault="00DB20E7" w:rsidP="00915E7B">
      <w:pPr>
        <w:tabs>
          <w:tab w:val="left" w:pos="284"/>
          <w:tab w:val="left" w:pos="2835"/>
          <w:tab w:val="left" w:pos="5387"/>
          <w:tab w:val="left" w:pos="7938"/>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bCs/>
          <w:color w:val="000000" w:themeColor="text1"/>
          <w:sz w:val="24"/>
          <w:szCs w:val="24"/>
          <w:lang w:val="vi-VN"/>
        </w:rPr>
        <w:t>Câu 1</w:t>
      </w:r>
      <w:r w:rsidRPr="00407153">
        <w:rPr>
          <w:rFonts w:ascii="Times New Roman" w:eastAsia="Calibri" w:hAnsi="Times New Roman" w:cs="Times New Roman"/>
          <w:b/>
          <w:bCs/>
          <w:color w:val="000000" w:themeColor="text1"/>
          <w:sz w:val="24"/>
          <w:szCs w:val="24"/>
        </w:rPr>
        <w:t>3</w:t>
      </w:r>
      <w:r w:rsidRPr="00407153">
        <w:rPr>
          <w:rFonts w:ascii="Times New Roman" w:eastAsia="Calibri" w:hAnsi="Times New Roman" w:cs="Times New Roman"/>
          <w:b/>
          <w:bCs/>
          <w:color w:val="000000" w:themeColor="text1"/>
          <w:sz w:val="24"/>
          <w:szCs w:val="24"/>
          <w:lang w:val="vi-VN"/>
        </w:rPr>
        <w:t xml:space="preserve">. </w:t>
      </w:r>
      <w:r w:rsidRPr="00407153">
        <w:rPr>
          <w:rFonts w:ascii="Times New Roman" w:eastAsia="Calibri" w:hAnsi="Times New Roman" w:cs="Times New Roman"/>
          <w:color w:val="000000" w:themeColor="text1"/>
          <w:sz w:val="24"/>
          <w:szCs w:val="24"/>
          <w:lang w:val="vi-VN"/>
        </w:rPr>
        <w:t xml:space="preserve">Số proton có trong hạt nhân </w:t>
      </w:r>
      <m:oMath>
        <m:sPre>
          <m:sPrePr>
            <m:ctrlPr>
              <w:rPr>
                <w:rFonts w:ascii="Cambria Math" w:eastAsia="Calibri" w:hAnsi="Cambria Math" w:cs="Times New Roman"/>
                <w:iCs/>
                <w:color w:val="000000" w:themeColor="text1"/>
                <w:sz w:val="24"/>
                <w:szCs w:val="24"/>
              </w:rPr>
            </m:ctrlPr>
          </m:sPrePr>
          <m:sub>
            <m:r>
              <m:rPr>
                <m:sty m:val="p"/>
              </m:rPr>
              <w:rPr>
                <w:rFonts w:ascii="Cambria Math" w:eastAsia="Calibri" w:hAnsi="Cambria Math" w:cs="Times New Roman"/>
                <w:color w:val="000000" w:themeColor="text1"/>
                <w:sz w:val="24"/>
                <w:szCs w:val="24"/>
              </w:rPr>
              <m:t>11</m:t>
            </m:r>
          </m:sub>
          <m:sup>
            <m:r>
              <m:rPr>
                <m:sty m:val="p"/>
              </m:rPr>
              <w:rPr>
                <w:rFonts w:ascii="Cambria Math" w:eastAsia="Calibri" w:hAnsi="Cambria Math" w:cs="Times New Roman"/>
                <w:color w:val="000000" w:themeColor="text1"/>
                <w:sz w:val="24"/>
                <w:szCs w:val="24"/>
              </w:rPr>
              <m:t>23</m:t>
            </m:r>
          </m:sup>
          <m:e>
            <m:r>
              <m:rPr>
                <m:sty m:val="p"/>
              </m:rPr>
              <w:rPr>
                <w:rFonts w:ascii="Cambria Math" w:eastAsia="Calibri" w:hAnsi="Cambria Math" w:cs="Times New Roman"/>
                <w:color w:val="000000" w:themeColor="text1"/>
                <w:sz w:val="24"/>
                <w:szCs w:val="24"/>
              </w:rPr>
              <m:t>Na</m:t>
            </m:r>
          </m:e>
        </m:sPre>
      </m:oMath>
      <w:r w:rsidRPr="00407153">
        <w:rPr>
          <w:rFonts w:ascii="Times New Roman" w:eastAsia="Calibri" w:hAnsi="Times New Roman" w:cs="Times New Roman"/>
          <w:color w:val="000000" w:themeColor="text1"/>
          <w:sz w:val="24"/>
          <w:szCs w:val="24"/>
          <w:lang w:val="vi-VN"/>
        </w:rPr>
        <w:t xml:space="preserve"> là </w:t>
      </w:r>
    </w:p>
    <w:p w:rsidR="00DB20E7" w:rsidRPr="00407153" w:rsidRDefault="00DB20E7" w:rsidP="00495542">
      <w:pPr>
        <w:tabs>
          <w:tab w:val="left" w:pos="284"/>
          <w:tab w:val="left" w:pos="2835"/>
          <w:tab w:val="left" w:pos="5387"/>
          <w:tab w:val="left" w:pos="7938"/>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bCs/>
          <w:color w:val="000000" w:themeColor="text1"/>
          <w:sz w:val="24"/>
          <w:szCs w:val="24"/>
          <w:lang w:val="vi-VN"/>
        </w:rPr>
        <w:tab/>
        <w:t xml:space="preserve">A. </w:t>
      </w:r>
      <w:r w:rsidRPr="00407153">
        <w:rPr>
          <w:rFonts w:ascii="Times New Roman" w:eastAsia="Calibri" w:hAnsi="Times New Roman" w:cs="Times New Roman"/>
          <w:color w:val="000000" w:themeColor="text1"/>
          <w:sz w:val="24"/>
          <w:szCs w:val="24"/>
        </w:rPr>
        <w:t>2</w:t>
      </w:r>
      <w:r w:rsidRPr="00407153">
        <w:rPr>
          <w:rFonts w:ascii="Times New Roman" w:eastAsia="Calibri" w:hAnsi="Times New Roman" w:cs="Times New Roman"/>
          <w:color w:val="000000" w:themeColor="text1"/>
          <w:sz w:val="24"/>
          <w:szCs w:val="24"/>
          <w:lang w:val="vi-VN"/>
        </w:rPr>
        <w:t>3. </w:t>
      </w: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b/>
          <w:bCs/>
          <w:color w:val="000000" w:themeColor="text1"/>
          <w:sz w:val="24"/>
          <w:szCs w:val="24"/>
          <w:lang w:val="vi-VN"/>
        </w:rPr>
        <w:t xml:space="preserve">B. </w:t>
      </w:r>
      <w:r w:rsidRPr="00407153">
        <w:rPr>
          <w:rFonts w:ascii="Times New Roman" w:eastAsia="Calibri" w:hAnsi="Times New Roman" w:cs="Times New Roman"/>
          <w:color w:val="000000" w:themeColor="text1"/>
          <w:sz w:val="24"/>
          <w:szCs w:val="24"/>
          <w:lang w:val="vi-VN"/>
        </w:rPr>
        <w:t>7. </w:t>
      </w: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b/>
          <w:bCs/>
          <w:color w:val="000000" w:themeColor="text1"/>
          <w:sz w:val="24"/>
          <w:szCs w:val="24"/>
          <w:lang w:val="vi-VN"/>
        </w:rPr>
        <w:t xml:space="preserve">C. </w:t>
      </w:r>
      <w:r w:rsidRPr="00407153">
        <w:rPr>
          <w:rFonts w:ascii="Times New Roman" w:eastAsia="Calibri" w:hAnsi="Times New Roman" w:cs="Times New Roman"/>
          <w:bCs/>
          <w:color w:val="000000" w:themeColor="text1"/>
          <w:sz w:val="24"/>
          <w:szCs w:val="24"/>
          <w:lang w:val="vi-VN"/>
        </w:rPr>
        <w:t>6</w:t>
      </w:r>
      <w:r w:rsidRPr="00407153">
        <w:rPr>
          <w:rFonts w:ascii="Times New Roman" w:eastAsia="Calibri" w:hAnsi="Times New Roman" w:cs="Times New Roman"/>
          <w:color w:val="000000" w:themeColor="text1"/>
          <w:sz w:val="24"/>
          <w:szCs w:val="24"/>
          <w:lang w:val="vi-VN"/>
        </w:rPr>
        <w:t>. </w:t>
      </w: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b/>
          <w:bCs/>
          <w:color w:val="000000" w:themeColor="text1"/>
          <w:sz w:val="24"/>
          <w:szCs w:val="24"/>
          <w:lang w:val="vi-VN"/>
        </w:rPr>
        <w:t xml:space="preserve">D. </w:t>
      </w:r>
      <w:r w:rsidRPr="00407153">
        <w:rPr>
          <w:rFonts w:ascii="Times New Roman" w:eastAsia="Calibri" w:hAnsi="Times New Roman" w:cs="Times New Roman"/>
          <w:color w:val="000000" w:themeColor="text1"/>
          <w:sz w:val="24"/>
          <w:szCs w:val="24"/>
          <w:lang w:val="vi-VN"/>
        </w:rPr>
        <w:t>1</w:t>
      </w:r>
      <w:r w:rsidRPr="00407153">
        <w:rPr>
          <w:rFonts w:ascii="Times New Roman" w:eastAsia="Calibri" w:hAnsi="Times New Roman" w:cs="Times New Roman"/>
          <w:color w:val="000000" w:themeColor="text1"/>
          <w:sz w:val="24"/>
          <w:szCs w:val="24"/>
        </w:rPr>
        <w:t>1</w:t>
      </w:r>
      <w:r w:rsidRPr="00407153">
        <w:rPr>
          <w:rFonts w:ascii="Times New Roman" w:eastAsia="Calibri" w:hAnsi="Times New Roman" w:cs="Times New Roman"/>
          <w:color w:val="000000" w:themeColor="text1"/>
          <w:sz w:val="24"/>
          <w:szCs w:val="24"/>
          <w:lang w:val="vi-VN"/>
        </w:rPr>
        <w:t>. </w:t>
      </w:r>
    </w:p>
    <w:p w:rsidR="00DB20E7" w:rsidRPr="00407153" w:rsidRDefault="00DB20E7" w:rsidP="00495542">
      <w:pPr>
        <w:widowControl w:val="0"/>
        <w:jc w:val="both"/>
        <w:rPr>
          <w:rFonts w:ascii="Times New Roman" w:eastAsia="Palatino Linotype" w:hAnsi="Times New Roman" w:cs="Times New Roman"/>
          <w:b/>
          <w:color w:val="000000" w:themeColor="text1"/>
          <w:sz w:val="24"/>
          <w:szCs w:val="24"/>
          <w:lang w:val="vi-VN"/>
        </w:rPr>
      </w:pPr>
      <w:r w:rsidRPr="00407153">
        <w:rPr>
          <w:rFonts w:ascii="Times New Roman" w:eastAsia="Palatino Linotype" w:hAnsi="Times New Roman" w:cs="Times New Roman"/>
          <w:b/>
          <w:color w:val="000000" w:themeColor="text1"/>
          <w:sz w:val="24"/>
          <w:szCs w:val="24"/>
          <w:lang w:val="vi-VN"/>
        </w:rPr>
        <w:t>Câu 1</w:t>
      </w:r>
      <w:r w:rsidRPr="00407153">
        <w:rPr>
          <w:rFonts w:ascii="Times New Roman" w:eastAsia="Palatino Linotype" w:hAnsi="Times New Roman" w:cs="Times New Roman"/>
          <w:b/>
          <w:color w:val="000000" w:themeColor="text1"/>
          <w:sz w:val="24"/>
          <w:szCs w:val="24"/>
        </w:rPr>
        <w:t>4</w:t>
      </w:r>
      <w:r w:rsidRPr="00407153">
        <w:rPr>
          <w:rFonts w:ascii="Times New Roman" w:eastAsia="Palatino Linotype" w:hAnsi="Times New Roman" w:cs="Times New Roman"/>
          <w:b/>
          <w:color w:val="000000" w:themeColor="text1"/>
          <w:sz w:val="24"/>
          <w:szCs w:val="24"/>
          <w:lang w:val="vi-VN"/>
        </w:rPr>
        <w:t>.</w:t>
      </w:r>
      <w:r w:rsidRPr="00407153">
        <w:rPr>
          <w:rFonts w:ascii="Times New Roman" w:eastAsia="Palatino Linotype" w:hAnsi="Times New Roman" w:cs="Times New Roman"/>
          <w:color w:val="000000" w:themeColor="text1"/>
          <w:sz w:val="24"/>
          <w:szCs w:val="24"/>
          <w:lang w:val="vi-VN"/>
        </w:rPr>
        <w:t xml:space="preserve"> Với </w:t>
      </w:r>
      <w:r w:rsidRPr="00407153">
        <w:rPr>
          <w:rFonts w:ascii="Times New Roman" w:eastAsia="Palatino Linotype" w:hAnsi="Times New Roman" w:cs="Times New Roman"/>
          <w:iCs/>
          <w:color w:val="000000" w:themeColor="text1"/>
          <w:sz w:val="24"/>
          <w:szCs w:val="24"/>
          <w:lang w:val="vi-VN"/>
        </w:rPr>
        <w:t>c</w:t>
      </w:r>
      <w:r w:rsidRPr="00407153">
        <w:rPr>
          <w:rFonts w:ascii="Times New Roman" w:eastAsia="Palatino Linotype" w:hAnsi="Times New Roman" w:cs="Times New Roman"/>
          <w:color w:val="000000" w:themeColor="text1"/>
          <w:sz w:val="24"/>
          <w:szCs w:val="24"/>
          <w:lang w:val="vi-VN"/>
        </w:rPr>
        <w:t xml:space="preserve"> là tốc độ ánh sáng trong chân không</w:t>
      </w:r>
      <w:r w:rsidRPr="00407153">
        <w:rPr>
          <w:rFonts w:ascii="Times New Roman" w:eastAsia="Palatino Linotype" w:hAnsi="Times New Roman" w:cs="Times New Roman"/>
          <w:color w:val="000000" w:themeColor="text1"/>
          <w:sz w:val="24"/>
          <w:szCs w:val="24"/>
        </w:rPr>
        <w:t xml:space="preserve"> và m là khối lượng của một vật</w:t>
      </w:r>
      <w:r w:rsidRPr="00407153">
        <w:rPr>
          <w:rFonts w:ascii="Times New Roman" w:eastAsia="Palatino Linotype" w:hAnsi="Times New Roman" w:cs="Times New Roman"/>
          <w:color w:val="000000" w:themeColor="text1"/>
          <w:sz w:val="24"/>
          <w:szCs w:val="24"/>
          <w:lang w:val="vi-VN"/>
        </w:rPr>
        <w:t xml:space="preserve">, hệ thức Einstein giữa năng lượng </w:t>
      </w:r>
      <w:r w:rsidRPr="00407153">
        <w:rPr>
          <w:rFonts w:ascii="Times New Roman" w:eastAsia="Palatino Linotype" w:hAnsi="Times New Roman" w:cs="Times New Roman"/>
          <w:iCs/>
          <w:color w:val="000000" w:themeColor="text1"/>
          <w:sz w:val="24"/>
          <w:szCs w:val="24"/>
          <w:lang w:val="vi-VN"/>
        </w:rPr>
        <w:t>E</w:t>
      </w:r>
      <w:r w:rsidRPr="00407153">
        <w:rPr>
          <w:rFonts w:ascii="Times New Roman" w:eastAsia="Palatino Linotype" w:hAnsi="Times New Roman" w:cs="Times New Roman"/>
          <w:color w:val="000000" w:themeColor="text1"/>
          <w:sz w:val="24"/>
          <w:szCs w:val="24"/>
          <w:lang w:val="vi-VN"/>
        </w:rPr>
        <w:t xml:space="preserve"> và khối lượng </w:t>
      </w:r>
      <w:r w:rsidRPr="00407153">
        <w:rPr>
          <w:rFonts w:ascii="Times New Roman" w:eastAsia="Palatino Linotype" w:hAnsi="Times New Roman" w:cs="Times New Roman"/>
          <w:iCs/>
          <w:color w:val="000000" w:themeColor="text1"/>
          <w:sz w:val="24"/>
          <w:szCs w:val="24"/>
          <w:lang w:val="vi-VN"/>
        </w:rPr>
        <w:t xml:space="preserve">m </w:t>
      </w:r>
      <w:r w:rsidRPr="00407153">
        <w:rPr>
          <w:rFonts w:ascii="Times New Roman" w:eastAsia="Palatino Linotype" w:hAnsi="Times New Roman" w:cs="Times New Roman"/>
          <w:color w:val="000000" w:themeColor="text1"/>
          <w:sz w:val="24"/>
          <w:szCs w:val="24"/>
          <w:lang w:val="vi-VN"/>
        </w:rPr>
        <w:t>của vật là</w:t>
      </w:r>
    </w:p>
    <w:p w:rsidR="00DB20E7" w:rsidRPr="00407153" w:rsidRDefault="00DB20E7" w:rsidP="00DF136A">
      <w:pPr>
        <w:widowControl w:val="0"/>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lang w:val="pt-BR"/>
        </w:rPr>
      </w:pPr>
      <w:r w:rsidRPr="00407153">
        <w:rPr>
          <w:rFonts w:ascii="Times New Roman" w:eastAsia="Palatino Linotype" w:hAnsi="Times New Roman" w:cs="Times New Roman"/>
          <w:b/>
          <w:color w:val="000000" w:themeColor="text1"/>
          <w:sz w:val="24"/>
          <w:szCs w:val="24"/>
          <w:lang w:val="pt-BR"/>
        </w:rPr>
        <w:t xml:space="preserve">A. </w:t>
      </w:r>
      <w:r w:rsidRPr="00407153">
        <w:rPr>
          <w:rFonts w:ascii="Times New Roman" w:eastAsia="Palatino Linotype" w:hAnsi="Times New Roman" w:cs="Times New Roman"/>
          <w:color w:val="000000" w:themeColor="text1"/>
          <w:sz w:val="24"/>
          <w:szCs w:val="24"/>
          <w:lang w:val="pt-BR"/>
        </w:rPr>
        <w:t>E = 2mc</w:t>
      </w:r>
      <w:r w:rsidRPr="00407153">
        <w:rPr>
          <w:rFonts w:ascii="Times New Roman" w:eastAsia="Palatino Linotype" w:hAnsi="Times New Roman" w:cs="Times New Roman"/>
          <w:color w:val="000000" w:themeColor="text1"/>
          <w:sz w:val="24"/>
          <w:szCs w:val="24"/>
          <w:vertAlign w:val="superscript"/>
          <w:lang w:val="pt-BR"/>
        </w:rPr>
        <w:t>2</w:t>
      </w:r>
      <w:r w:rsidRPr="00407153">
        <w:rPr>
          <w:rFonts w:ascii="Times New Roman" w:eastAsia="Palatino Linotype" w:hAnsi="Times New Roman" w:cs="Times New Roman"/>
          <w:color w:val="000000" w:themeColor="text1"/>
          <w:sz w:val="24"/>
          <w:szCs w:val="24"/>
          <w:lang w:val="pt-BR"/>
        </w:rPr>
        <w:t xml:space="preserve">. </w:t>
      </w:r>
      <w:r w:rsidRPr="00407153">
        <w:rPr>
          <w:rFonts w:ascii="Times New Roman" w:eastAsia="Palatino Linotype" w:hAnsi="Times New Roman" w:cs="Times New Roman"/>
          <w:b/>
          <w:color w:val="000000" w:themeColor="text1"/>
          <w:sz w:val="24"/>
          <w:szCs w:val="24"/>
          <w:lang w:val="pt-BR"/>
        </w:rPr>
        <w:tab/>
        <w:t xml:space="preserve">B. </w:t>
      </w:r>
      <w:r w:rsidRPr="00407153">
        <w:rPr>
          <w:rFonts w:ascii="Times New Roman" w:eastAsia="Palatino Linotype" w:hAnsi="Times New Roman" w:cs="Times New Roman"/>
          <w:color w:val="000000" w:themeColor="text1"/>
          <w:sz w:val="24"/>
          <w:szCs w:val="24"/>
          <w:lang w:val="pt-BR"/>
        </w:rPr>
        <w:t>E = m</w:t>
      </w:r>
      <w:r w:rsidRPr="00407153">
        <w:rPr>
          <w:rFonts w:ascii="Times New Roman" w:eastAsia="Palatino Linotype" w:hAnsi="Times New Roman" w:cs="Times New Roman"/>
          <w:color w:val="000000" w:themeColor="text1"/>
          <w:sz w:val="24"/>
          <w:szCs w:val="24"/>
          <w:vertAlign w:val="superscript"/>
          <w:lang w:val="pt-BR"/>
        </w:rPr>
        <w:t>2</w:t>
      </w:r>
      <w:r w:rsidRPr="00407153">
        <w:rPr>
          <w:rFonts w:ascii="Times New Roman" w:eastAsia="Palatino Linotype" w:hAnsi="Times New Roman" w:cs="Times New Roman"/>
          <w:color w:val="000000" w:themeColor="text1"/>
          <w:sz w:val="24"/>
          <w:szCs w:val="24"/>
          <w:lang w:val="pt-BR"/>
        </w:rPr>
        <w:t>c.</w:t>
      </w:r>
      <w:r w:rsidRPr="00407153">
        <w:rPr>
          <w:rFonts w:ascii="Times New Roman" w:eastAsia="Palatino Linotype" w:hAnsi="Times New Roman" w:cs="Times New Roman"/>
          <w:b/>
          <w:color w:val="000000" w:themeColor="text1"/>
          <w:sz w:val="24"/>
          <w:szCs w:val="24"/>
          <w:lang w:val="pt-BR"/>
        </w:rPr>
        <w:t xml:space="preserve"> </w:t>
      </w:r>
      <w:r w:rsidRPr="00407153">
        <w:rPr>
          <w:rFonts w:ascii="Times New Roman" w:eastAsia="Palatino Linotype" w:hAnsi="Times New Roman" w:cs="Times New Roman"/>
          <w:b/>
          <w:color w:val="000000" w:themeColor="text1"/>
          <w:sz w:val="24"/>
          <w:szCs w:val="24"/>
          <w:lang w:val="pt-BR"/>
        </w:rPr>
        <w:tab/>
        <w:t xml:space="preserve">C. </w:t>
      </w:r>
      <w:r w:rsidRPr="00407153">
        <w:rPr>
          <w:rFonts w:ascii="Times New Roman" w:eastAsia="Palatino Linotype" w:hAnsi="Times New Roman" w:cs="Times New Roman"/>
          <w:color w:val="000000" w:themeColor="text1"/>
          <w:sz w:val="24"/>
          <w:szCs w:val="24"/>
          <w:lang w:val="pt-BR"/>
        </w:rPr>
        <w:t>E = mc</w:t>
      </w:r>
      <w:r w:rsidRPr="00407153">
        <w:rPr>
          <w:rFonts w:ascii="Times New Roman" w:eastAsia="Palatino Linotype" w:hAnsi="Times New Roman" w:cs="Times New Roman"/>
          <w:color w:val="000000" w:themeColor="text1"/>
          <w:sz w:val="24"/>
          <w:szCs w:val="24"/>
          <w:vertAlign w:val="superscript"/>
          <w:lang w:val="pt-BR"/>
        </w:rPr>
        <w:t>2</w:t>
      </w:r>
      <w:r w:rsidRPr="00407153">
        <w:rPr>
          <w:rFonts w:ascii="Times New Roman" w:eastAsia="Palatino Linotype" w:hAnsi="Times New Roman" w:cs="Times New Roman"/>
          <w:color w:val="000000" w:themeColor="text1"/>
          <w:sz w:val="24"/>
          <w:szCs w:val="24"/>
          <w:lang w:val="pt-BR"/>
        </w:rPr>
        <w:t xml:space="preserve">. </w:t>
      </w:r>
      <w:r w:rsidRPr="00407153">
        <w:rPr>
          <w:rFonts w:ascii="Times New Roman" w:eastAsia="Palatino Linotype" w:hAnsi="Times New Roman" w:cs="Times New Roman"/>
          <w:b/>
          <w:color w:val="000000" w:themeColor="text1"/>
          <w:sz w:val="24"/>
          <w:szCs w:val="24"/>
          <w:lang w:val="pt-BR"/>
        </w:rPr>
        <w:tab/>
        <w:t xml:space="preserve">D. </w:t>
      </w:r>
      <w:r w:rsidRPr="00407153">
        <w:rPr>
          <w:rFonts w:ascii="Times New Roman" w:eastAsia="Palatino Linotype" w:hAnsi="Times New Roman" w:cs="Times New Roman"/>
          <w:color w:val="000000" w:themeColor="text1"/>
          <w:sz w:val="24"/>
          <w:szCs w:val="24"/>
          <w:lang w:val="pt-BR"/>
        </w:rPr>
        <w:t>E = 2mc.</w:t>
      </w:r>
      <w:r w:rsidRPr="00407153">
        <w:rPr>
          <w:rFonts w:ascii="Times New Roman" w:eastAsia="Calibri" w:hAnsi="Times New Roman" w:cs="Times New Roman"/>
          <w:color w:val="000000" w:themeColor="text1"/>
          <w:sz w:val="24"/>
          <w:szCs w:val="24"/>
          <w:lang w:val="pt-BR"/>
        </w:rPr>
        <w:t xml:space="preserve">    </w:t>
      </w:r>
    </w:p>
    <w:p w:rsidR="00DB20E7" w:rsidRPr="00407153" w:rsidRDefault="00DB20E7" w:rsidP="0065136B">
      <w:pPr>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bCs/>
          <w:noProof/>
          <w:color w:val="000000" w:themeColor="text1"/>
          <w:sz w:val="24"/>
          <w:szCs w:val="24"/>
        </w:rPr>
        <w:drawing>
          <wp:anchor distT="0" distB="0" distL="114300" distR="114300" simplePos="0" relativeHeight="251758592" behindDoc="0" locked="0" layoutInCell="1" allowOverlap="1" wp14:anchorId="4BDEB4AF" wp14:editId="39C67C82">
            <wp:simplePos x="0" y="0"/>
            <wp:positionH relativeFrom="margin">
              <wp:posOffset>5145405</wp:posOffset>
            </wp:positionH>
            <wp:positionV relativeFrom="paragraph">
              <wp:posOffset>3810</wp:posOffset>
            </wp:positionV>
            <wp:extent cx="1435735" cy="1377315"/>
            <wp:effectExtent l="0" t="0" r="0" b="0"/>
            <wp:wrapSquare wrapText="bothSides"/>
            <wp:docPr id="629665138" name="Picture 62966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1435735" cy="1377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7153">
        <w:rPr>
          <w:rFonts w:ascii="Times New Roman" w:eastAsia="Calibri" w:hAnsi="Times New Roman" w:cs="Times New Roman"/>
          <w:b/>
          <w:bCs/>
          <w:i/>
          <w:color w:val="000000" w:themeColor="text1"/>
          <w:sz w:val="24"/>
          <w:szCs w:val="24"/>
          <w:lang w:val="pt-BR"/>
        </w:rPr>
        <w:t>Dữ kiện sau được sử dụng cho câu 15 và câu 16 :</w:t>
      </w:r>
      <w:r w:rsidRPr="00407153">
        <w:rPr>
          <w:rFonts w:ascii="Times New Roman" w:eastAsia="Calibri" w:hAnsi="Times New Roman" w:cs="Times New Roman"/>
          <w:color w:val="000000" w:themeColor="text1"/>
          <w:sz w:val="24"/>
          <w:szCs w:val="24"/>
          <w:lang w:val="vi-VN"/>
        </w:rPr>
        <w:t xml:space="preserve"> Một </w:t>
      </w:r>
      <w:r w:rsidRPr="00407153">
        <w:rPr>
          <w:rFonts w:ascii="Times New Roman" w:eastAsia="Calibri" w:hAnsi="Times New Roman" w:cs="Times New Roman"/>
          <w:color w:val="000000" w:themeColor="text1"/>
          <w:sz w:val="24"/>
          <w:szCs w:val="24"/>
          <w:lang w:val="pt-BR"/>
        </w:rPr>
        <w:t xml:space="preserve">khung dây </w:t>
      </w:r>
      <w:r w:rsidRPr="00407153">
        <w:rPr>
          <w:rFonts w:ascii="Times New Roman" w:eastAsia="Calibri" w:hAnsi="Times New Roman" w:cs="Times New Roman"/>
          <w:color w:val="000000" w:themeColor="text1"/>
          <w:sz w:val="24"/>
          <w:szCs w:val="24"/>
          <w:lang w:val="vi-VN"/>
        </w:rPr>
        <w:t>dẫn phẳng</w:t>
      </w:r>
      <w:r w:rsidRPr="00407153">
        <w:rPr>
          <w:rFonts w:ascii="Times New Roman" w:eastAsia="Calibri" w:hAnsi="Times New Roman" w:cs="Times New Roman"/>
          <w:color w:val="000000" w:themeColor="text1"/>
          <w:sz w:val="24"/>
          <w:szCs w:val="24"/>
          <w:lang w:val="pt-BR"/>
        </w:rPr>
        <w:t>, kín (C)</w:t>
      </w:r>
      <w:r w:rsidRPr="00407153">
        <w:rPr>
          <w:rFonts w:ascii="Times New Roman" w:eastAsia="Calibri" w:hAnsi="Times New Roman" w:cs="Times New Roman"/>
          <w:color w:val="000000" w:themeColor="text1"/>
          <w:sz w:val="24"/>
          <w:szCs w:val="24"/>
          <w:lang w:val="vi-VN"/>
        </w:rPr>
        <w:t xml:space="preserve"> có diện tích</w:t>
      </w:r>
      <w:r w:rsidRPr="00407153">
        <w:rPr>
          <w:rFonts w:ascii="Times New Roman" w:eastAsia="Calibri" w:hAnsi="Times New Roman" w:cs="Times New Roman"/>
          <w:color w:val="000000" w:themeColor="text1"/>
          <w:sz w:val="24"/>
          <w:szCs w:val="24"/>
        </w:rPr>
        <w:t xml:space="preserve"> giới hạn</w:t>
      </w:r>
      <w:r w:rsidRPr="00407153">
        <w:rPr>
          <w:rFonts w:ascii="Times New Roman" w:eastAsia="Calibri" w:hAnsi="Times New Roman" w:cs="Times New Roman"/>
          <w:color w:val="000000" w:themeColor="text1"/>
          <w:sz w:val="24"/>
          <w:szCs w:val="24"/>
          <w:lang w:val="vi-VN"/>
        </w:rPr>
        <w:t xml:space="preserve"> S</w:t>
      </w:r>
      <w:r w:rsidRPr="00407153">
        <w:rPr>
          <w:rFonts w:ascii="Times New Roman" w:eastAsia="Calibri" w:hAnsi="Times New Roman" w:cs="Times New Roman"/>
          <w:i/>
          <w:iCs/>
          <w:color w:val="000000" w:themeColor="text1"/>
          <w:sz w:val="24"/>
          <w:szCs w:val="24"/>
          <w:lang w:val="vi-VN"/>
        </w:rPr>
        <w:t xml:space="preserve">, </w:t>
      </w:r>
      <w:r w:rsidRPr="00407153">
        <w:rPr>
          <w:rFonts w:ascii="Times New Roman" w:eastAsia="Calibri" w:hAnsi="Times New Roman" w:cs="Times New Roman"/>
          <w:color w:val="000000" w:themeColor="text1"/>
          <w:sz w:val="24"/>
          <w:szCs w:val="24"/>
          <w:lang w:val="pt-BR"/>
        </w:rPr>
        <w:t xml:space="preserve">đăt trong từ trường đều có </w:t>
      </w:r>
      <w:r w:rsidRPr="00407153">
        <w:rPr>
          <w:rFonts w:ascii="Times New Roman" w:eastAsia="Calibri" w:hAnsi="Times New Roman" w:cs="Times New Roman"/>
          <w:color w:val="000000" w:themeColor="text1"/>
          <w:sz w:val="24"/>
          <w:szCs w:val="24"/>
        </w:rPr>
        <w:t>cảm ứng từ</w:t>
      </w:r>
      <w:r w:rsidRPr="00407153">
        <w:rPr>
          <w:rFonts w:ascii="Times New Roman" w:eastAsia="Calibri" w:hAnsi="Times New Roman" w:cs="Times New Roman"/>
          <w:color w:val="000000" w:themeColor="text1"/>
          <w:sz w:val="24"/>
          <w:szCs w:val="24"/>
          <w:lang w:val="pt-BR"/>
        </w:rPr>
        <w:t xml:space="preserve"> </w:t>
      </w:r>
      <m:oMath>
        <m:acc>
          <m:accPr>
            <m:chr m:val="⃗"/>
            <m:ctrlPr>
              <w:rPr>
                <w:rFonts w:ascii="Cambria Math" w:eastAsia="Calibri" w:hAnsi="Cambria Math" w:cs="Times New Roman"/>
                <w:iCs/>
                <w:color w:val="000000" w:themeColor="text1"/>
                <w:sz w:val="24"/>
                <w:szCs w:val="24"/>
              </w:rPr>
            </m:ctrlPr>
          </m:accPr>
          <m:e>
            <m:r>
              <m:rPr>
                <m:sty m:val="p"/>
              </m:rPr>
              <w:rPr>
                <w:rFonts w:ascii="Cambria Math" w:eastAsia="Calibri" w:hAnsi="Cambria Math" w:cs="Times New Roman"/>
                <w:color w:val="000000" w:themeColor="text1"/>
                <w:sz w:val="24"/>
                <w:szCs w:val="24"/>
              </w:rPr>
              <m:t>B</m:t>
            </m:r>
          </m:e>
        </m:acc>
      </m:oMath>
      <w:r w:rsidRPr="00407153">
        <w:rPr>
          <w:rFonts w:ascii="Times New Roman" w:eastAsia="Calibri" w:hAnsi="Times New Roman" w:cs="Times New Roman"/>
          <w:iCs/>
          <w:color w:val="000000" w:themeColor="text1"/>
          <w:sz w:val="24"/>
          <w:szCs w:val="24"/>
        </w:rPr>
        <w:t>,</w:t>
      </w:r>
      <w:r w:rsidRPr="00407153">
        <w:rPr>
          <w:rFonts w:ascii="Times New Roman" w:eastAsia="Calibri" w:hAnsi="Times New Roman" w:cs="Times New Roman"/>
          <w:color w:val="000000" w:themeColor="text1"/>
          <w:sz w:val="24"/>
          <w:szCs w:val="24"/>
        </w:rPr>
        <w:t xml:space="preserve"> có </w:t>
      </w:r>
      <w:r w:rsidRPr="00407153">
        <w:rPr>
          <w:rFonts w:ascii="Times New Roman" w:eastAsia="Calibri" w:hAnsi="Times New Roman" w:cs="Times New Roman"/>
          <w:color w:val="000000" w:themeColor="text1"/>
          <w:sz w:val="24"/>
          <w:szCs w:val="24"/>
          <w:lang w:val="vi-VN"/>
        </w:rPr>
        <w:t>v</w:t>
      </w:r>
      <w:r w:rsidRPr="00407153">
        <w:rPr>
          <w:rFonts w:ascii="Times New Roman" w:eastAsia="Calibri" w:hAnsi="Times New Roman" w:cs="Times New Roman"/>
          <w:color w:val="000000" w:themeColor="text1"/>
          <w:sz w:val="24"/>
          <w:szCs w:val="24"/>
          <w:lang w:val="pt-BR"/>
        </w:rPr>
        <w:t xml:space="preserve">éctơ đơn vị pháp tuyến </w:t>
      </w:r>
      <m:oMath>
        <m:acc>
          <m:accPr>
            <m:chr m:val="⃗"/>
            <m:ctrlPr>
              <w:rPr>
                <w:rFonts w:ascii="Cambria Math" w:eastAsia="Calibri" w:hAnsi="Cambria Math" w:cs="Times New Roman"/>
                <w:iCs/>
                <w:color w:val="000000" w:themeColor="text1"/>
                <w:sz w:val="24"/>
                <w:szCs w:val="24"/>
              </w:rPr>
            </m:ctrlPr>
          </m:accPr>
          <m:e>
            <m:r>
              <m:rPr>
                <m:sty m:val="p"/>
              </m:rPr>
              <w:rPr>
                <w:rFonts w:ascii="Cambria Math" w:eastAsia="Calibri" w:hAnsi="Cambria Math" w:cs="Times New Roman"/>
                <w:color w:val="000000" w:themeColor="text1"/>
                <w:sz w:val="24"/>
                <w:szCs w:val="24"/>
              </w:rPr>
              <m:t>n</m:t>
            </m:r>
          </m:e>
        </m:acc>
      </m:oMath>
      <w:r w:rsidRPr="00407153">
        <w:rPr>
          <w:rFonts w:ascii="Times New Roman" w:eastAsia="Calibri" w:hAnsi="Times New Roman" w:cs="Times New Roman"/>
          <w:color w:val="000000" w:themeColor="text1"/>
          <w:sz w:val="24"/>
          <w:szCs w:val="24"/>
          <w:lang w:val="pt-BR"/>
        </w:rPr>
        <w:t xml:space="preserve">  hợp v</w:t>
      </w:r>
      <w:r w:rsidRPr="00407153">
        <w:rPr>
          <w:rFonts w:ascii="Times New Roman" w:eastAsia="Calibri" w:hAnsi="Times New Roman" w:cs="Times New Roman"/>
          <w:color w:val="000000" w:themeColor="text1"/>
          <w:sz w:val="24"/>
          <w:szCs w:val="24"/>
          <w:lang w:val="vi-VN"/>
        </w:rPr>
        <w:t xml:space="preserve">ới </w:t>
      </w:r>
      <w:r w:rsidRPr="00407153">
        <w:rPr>
          <w:rFonts w:ascii="Times New Roman" w:eastAsia="Calibri" w:hAnsi="Times New Roman" w:cs="Times New Roman"/>
          <w:color w:val="000000" w:themeColor="text1"/>
          <w:sz w:val="24"/>
          <w:szCs w:val="24"/>
          <w:lang w:val="pt-BR"/>
        </w:rPr>
        <w:t xml:space="preserve">véctơ </w:t>
      </w:r>
      <w:r w:rsidRPr="00407153">
        <w:rPr>
          <w:rFonts w:ascii="Times New Roman" w:eastAsia="Calibri" w:hAnsi="Times New Roman" w:cs="Times New Roman"/>
          <w:color w:val="000000" w:themeColor="text1"/>
          <w:sz w:val="24"/>
          <w:szCs w:val="24"/>
          <w:lang w:val="vi-VN"/>
        </w:rPr>
        <w:t xml:space="preserve">cảm ứng từ </w:t>
      </w:r>
      <m:oMath>
        <m:acc>
          <m:accPr>
            <m:chr m:val="⃗"/>
            <m:ctrlPr>
              <w:rPr>
                <w:rFonts w:ascii="Cambria Math" w:eastAsia="Calibri" w:hAnsi="Cambria Math" w:cs="Times New Roman"/>
                <w:iCs/>
                <w:color w:val="000000" w:themeColor="text1"/>
                <w:sz w:val="24"/>
                <w:szCs w:val="24"/>
              </w:rPr>
            </m:ctrlPr>
          </m:accPr>
          <m:e>
            <m:r>
              <m:rPr>
                <m:sty m:val="p"/>
              </m:rPr>
              <w:rPr>
                <w:rFonts w:ascii="Cambria Math" w:eastAsia="Calibri" w:hAnsi="Cambria Math" w:cs="Times New Roman"/>
                <w:color w:val="000000" w:themeColor="text1"/>
                <w:sz w:val="24"/>
                <w:szCs w:val="24"/>
              </w:rPr>
              <m:t>B</m:t>
            </m:r>
          </m:e>
        </m:acc>
      </m:oMath>
      <w:r w:rsidRPr="00407153">
        <w:rPr>
          <w:rFonts w:ascii="Times New Roman" w:eastAsia="Calibri" w:hAnsi="Times New Roman" w:cs="Times New Roman"/>
          <w:color w:val="000000" w:themeColor="text1"/>
          <w:sz w:val="24"/>
          <w:szCs w:val="24"/>
          <w:lang w:val="vi-VN"/>
        </w:rPr>
        <w:t xml:space="preserve"> </w:t>
      </w:r>
      <w:r w:rsidRPr="00407153">
        <w:rPr>
          <w:rFonts w:ascii="Times New Roman" w:eastAsia="Calibri" w:hAnsi="Times New Roman" w:cs="Times New Roman"/>
          <w:color w:val="000000" w:themeColor="text1"/>
          <w:sz w:val="24"/>
          <w:szCs w:val="24"/>
          <w:lang w:val="pt-BR"/>
        </w:rPr>
        <w:t xml:space="preserve">góc </w:t>
      </w:r>
      <m:oMath>
        <m:r>
          <w:rPr>
            <w:rFonts w:ascii="Cambria Math" w:eastAsia="Calibri" w:hAnsi="Cambria Math" w:cs="Times New Roman"/>
            <w:color w:val="000000" w:themeColor="text1"/>
            <w:sz w:val="24"/>
            <w:szCs w:val="24"/>
          </w:rPr>
          <m:t>α&gt;9</m:t>
        </m:r>
        <m:sSup>
          <m:sSupPr>
            <m:ctrlPr>
              <w:rPr>
                <w:rFonts w:ascii="Cambria Math" w:eastAsia="Calibri" w:hAnsi="Cambria Math" w:cs="Times New Roman"/>
                <w:i/>
                <w:color w:val="000000" w:themeColor="text1"/>
                <w:sz w:val="24"/>
                <w:szCs w:val="24"/>
              </w:rPr>
            </m:ctrlPr>
          </m:sSupPr>
          <m:e>
            <m:r>
              <w:rPr>
                <w:rFonts w:ascii="Cambria Math" w:eastAsia="Calibri" w:hAnsi="Cambria Math" w:cs="Times New Roman"/>
                <w:color w:val="000000" w:themeColor="text1"/>
                <w:sz w:val="24"/>
                <w:szCs w:val="24"/>
              </w:rPr>
              <m:t>0</m:t>
            </m:r>
          </m:e>
          <m:sup>
            <m:r>
              <w:rPr>
                <w:rFonts w:ascii="Cambria Math" w:eastAsia="Calibri" w:hAnsi="Cambria Math" w:cs="Times New Roman"/>
                <w:color w:val="000000" w:themeColor="text1"/>
                <w:sz w:val="24"/>
                <w:szCs w:val="24"/>
              </w:rPr>
              <m:t>0</m:t>
            </m:r>
          </m:sup>
        </m:sSup>
      </m:oMath>
      <w:r w:rsidRPr="00407153">
        <w:rPr>
          <w:rFonts w:ascii="Times New Roman" w:eastAsia="Calibri" w:hAnsi="Times New Roman" w:cs="Times New Roman"/>
          <w:color w:val="000000" w:themeColor="text1"/>
          <w:sz w:val="24"/>
          <w:szCs w:val="24"/>
        </w:rPr>
        <w:t xml:space="preserve"> như hình bên</w:t>
      </w:r>
      <w:r w:rsidRPr="00407153">
        <w:rPr>
          <w:rFonts w:ascii="Times New Roman" w:eastAsia="Calibri" w:hAnsi="Times New Roman" w:cs="Times New Roman"/>
          <w:color w:val="000000" w:themeColor="text1"/>
          <w:sz w:val="24"/>
          <w:szCs w:val="24"/>
          <w:lang w:val="vi-VN"/>
        </w:rPr>
        <w:t>. </w:t>
      </w:r>
    </w:p>
    <w:p w:rsidR="00DB20E7" w:rsidRPr="00407153" w:rsidRDefault="00DB20E7" w:rsidP="0065136B">
      <w:pPr>
        <w:jc w:val="both"/>
        <w:rPr>
          <w:rFonts w:ascii="Times New Roman" w:eastAsia="Calibri" w:hAnsi="Times New Roman" w:cs="Times New Roman"/>
          <w:color w:val="000000" w:themeColor="text1"/>
          <w:sz w:val="24"/>
          <w:szCs w:val="24"/>
        </w:rPr>
      </w:pPr>
      <w:r w:rsidRPr="00407153">
        <w:rPr>
          <w:rFonts w:ascii="Times New Roman" w:eastAsia="Times New Roman" w:hAnsi="Times New Roman" w:cs="Times New Roman"/>
          <w:b/>
          <w:bCs/>
          <w:color w:val="000000" w:themeColor="text1"/>
          <w:sz w:val="24"/>
          <w:szCs w:val="24"/>
          <w:lang w:val="vi-VN"/>
        </w:rPr>
        <w:t>Câu 1</w:t>
      </w:r>
      <w:r w:rsidRPr="00407153">
        <w:rPr>
          <w:rFonts w:ascii="Times New Roman" w:eastAsia="Times New Roman" w:hAnsi="Times New Roman" w:cs="Times New Roman"/>
          <w:b/>
          <w:bCs/>
          <w:color w:val="000000" w:themeColor="text1"/>
          <w:sz w:val="24"/>
          <w:szCs w:val="24"/>
        </w:rPr>
        <w:t>5</w:t>
      </w:r>
      <w:r w:rsidRPr="00407153">
        <w:rPr>
          <w:rFonts w:ascii="Times New Roman" w:eastAsia="Times New Roman" w:hAnsi="Times New Roman" w:cs="Times New Roman"/>
          <w:b/>
          <w:bCs/>
          <w:color w:val="000000" w:themeColor="text1"/>
          <w:sz w:val="24"/>
          <w:szCs w:val="24"/>
          <w:lang w:val="vi-VN"/>
        </w:rPr>
        <w:t>. </w:t>
      </w:r>
      <w:r w:rsidRPr="00407153">
        <w:rPr>
          <w:rFonts w:ascii="Times New Roman" w:eastAsia="Calibri" w:hAnsi="Times New Roman" w:cs="Times New Roman"/>
          <w:color w:val="000000" w:themeColor="text1"/>
          <w:sz w:val="24"/>
          <w:szCs w:val="24"/>
          <w:lang w:val="vi-VN"/>
        </w:rPr>
        <w:t xml:space="preserve"> Từ thông </w:t>
      </w:r>
      <w:r w:rsidRPr="00407153">
        <w:rPr>
          <w:rFonts w:ascii="Times New Roman" w:eastAsia="Calibri" w:hAnsi="Times New Roman" w:cs="Times New Roman"/>
          <w:color w:val="000000" w:themeColor="text1"/>
          <w:sz w:val="24"/>
          <w:szCs w:val="24"/>
        </w:rPr>
        <w:t xml:space="preserve">gửi </w:t>
      </w:r>
      <w:r w:rsidRPr="00407153">
        <w:rPr>
          <w:rFonts w:ascii="Times New Roman" w:eastAsia="Calibri" w:hAnsi="Times New Roman" w:cs="Times New Roman"/>
          <w:color w:val="000000" w:themeColor="text1"/>
          <w:sz w:val="24"/>
          <w:szCs w:val="24"/>
          <w:lang w:val="vi-VN"/>
        </w:rPr>
        <w:t xml:space="preserve">qua </w:t>
      </w:r>
      <w:r w:rsidRPr="00407153">
        <w:rPr>
          <w:rFonts w:ascii="Times New Roman" w:eastAsia="Calibri" w:hAnsi="Times New Roman" w:cs="Times New Roman"/>
          <w:color w:val="000000" w:themeColor="text1"/>
          <w:sz w:val="24"/>
          <w:szCs w:val="24"/>
        </w:rPr>
        <w:t xml:space="preserve">khung dây </w:t>
      </w:r>
      <w:r w:rsidRPr="00407153">
        <w:rPr>
          <w:rFonts w:ascii="Times New Roman" w:eastAsia="Calibri" w:hAnsi="Times New Roman" w:cs="Times New Roman"/>
          <w:iCs/>
          <w:color w:val="000000" w:themeColor="text1"/>
          <w:sz w:val="24"/>
          <w:szCs w:val="24"/>
        </w:rPr>
        <w:t>(C)</w:t>
      </w:r>
      <w:r w:rsidRPr="00407153">
        <w:rPr>
          <w:rFonts w:ascii="Times New Roman" w:eastAsia="Calibri" w:hAnsi="Times New Roman" w:cs="Times New Roman"/>
          <w:color w:val="000000" w:themeColor="text1"/>
          <w:sz w:val="24"/>
          <w:szCs w:val="24"/>
          <w:lang w:val="vi-VN"/>
        </w:rPr>
        <w:t xml:space="preserve"> có</w:t>
      </w:r>
      <w:r w:rsidRPr="00407153">
        <w:rPr>
          <w:rFonts w:ascii="Times New Roman" w:eastAsia="Calibri" w:hAnsi="Times New Roman" w:cs="Times New Roman"/>
          <w:color w:val="000000" w:themeColor="text1"/>
          <w:sz w:val="24"/>
          <w:szCs w:val="24"/>
        </w:rPr>
        <w:t xml:space="preserve"> giá trị</w:t>
      </w:r>
    </w:p>
    <w:p w:rsidR="00DB20E7" w:rsidRPr="00407153" w:rsidRDefault="00DB20E7" w:rsidP="0065136B">
      <w:pPr>
        <w:ind w:firstLine="284"/>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color w:val="000000" w:themeColor="text1"/>
          <w:sz w:val="24"/>
          <w:szCs w:val="24"/>
          <w:lang w:val="vi-VN"/>
        </w:rPr>
        <w:t>A</w:t>
      </w:r>
      <w:r w:rsidRPr="00407153">
        <w:rPr>
          <w:rFonts w:ascii="Times New Roman" w:eastAsia="Calibri" w:hAnsi="Times New Roman" w:cs="Times New Roman"/>
          <w:color w:val="000000" w:themeColor="text1"/>
          <w:sz w:val="24"/>
          <w:szCs w:val="24"/>
          <w:lang w:val="vi-VN"/>
        </w:rPr>
        <w:t>. dương.</w:t>
      </w: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b/>
          <w:color w:val="000000" w:themeColor="text1"/>
          <w:sz w:val="24"/>
          <w:szCs w:val="24"/>
          <w:lang w:val="vi-VN"/>
        </w:rPr>
        <w:t>B</w:t>
      </w:r>
      <w:r w:rsidRPr="00407153">
        <w:rPr>
          <w:rFonts w:ascii="Times New Roman" w:eastAsia="Calibri" w:hAnsi="Times New Roman" w:cs="Times New Roman"/>
          <w:color w:val="000000" w:themeColor="text1"/>
          <w:sz w:val="24"/>
          <w:szCs w:val="24"/>
          <w:lang w:val="vi-VN"/>
        </w:rPr>
        <w:t>. âm.</w:t>
      </w:r>
    </w:p>
    <w:p w:rsidR="00DB20E7" w:rsidRPr="00407153" w:rsidRDefault="00DB20E7" w:rsidP="0065136B">
      <w:pPr>
        <w:ind w:firstLine="284"/>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color w:val="000000" w:themeColor="text1"/>
          <w:sz w:val="24"/>
          <w:szCs w:val="24"/>
          <w:lang w:val="vi-VN"/>
        </w:rPr>
        <w:t>C</w:t>
      </w:r>
      <w:r w:rsidRPr="00407153">
        <w:rPr>
          <w:rFonts w:ascii="Times New Roman" w:eastAsia="Calibri" w:hAnsi="Times New Roman" w:cs="Times New Roman"/>
          <w:color w:val="000000" w:themeColor="text1"/>
          <w:sz w:val="24"/>
          <w:szCs w:val="24"/>
          <w:lang w:val="vi-VN"/>
        </w:rPr>
        <w:t>. bằng 0.</w:t>
      </w: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b/>
          <w:color w:val="000000" w:themeColor="text1"/>
          <w:sz w:val="24"/>
          <w:szCs w:val="24"/>
          <w:lang w:val="vi-VN"/>
        </w:rPr>
        <w:t>D</w:t>
      </w:r>
      <w:r w:rsidRPr="00407153">
        <w:rPr>
          <w:rFonts w:ascii="Times New Roman" w:eastAsia="Calibri" w:hAnsi="Times New Roman" w:cs="Times New Roman"/>
          <w:color w:val="000000" w:themeColor="text1"/>
          <w:sz w:val="24"/>
          <w:szCs w:val="24"/>
          <w:lang w:val="vi-VN"/>
        </w:rPr>
        <w:t>. thay đổi theo thời gian.</w:t>
      </w:r>
    </w:p>
    <w:p w:rsidR="00DB20E7" w:rsidRPr="00407153" w:rsidRDefault="00DB20E7" w:rsidP="0065136B">
      <w:pPr>
        <w:tabs>
          <w:tab w:val="left" w:pos="284"/>
          <w:tab w:val="left" w:pos="2835"/>
          <w:tab w:val="left" w:pos="5387"/>
          <w:tab w:val="left" w:pos="7938"/>
        </w:tabs>
        <w:jc w:val="both"/>
        <w:rPr>
          <w:rFonts w:ascii="Times New Roman" w:eastAsia="Calibri" w:hAnsi="Times New Roman" w:cs="Times New Roman"/>
          <w:b/>
          <w:bCs/>
          <w:color w:val="000000" w:themeColor="text1"/>
          <w:sz w:val="24"/>
          <w:szCs w:val="24"/>
        </w:rPr>
      </w:pPr>
    </w:p>
    <w:p w:rsidR="00DB20E7" w:rsidRPr="00407153" w:rsidRDefault="00DB20E7" w:rsidP="0065136B">
      <w:pPr>
        <w:tabs>
          <w:tab w:val="left" w:pos="284"/>
          <w:tab w:val="left" w:pos="2835"/>
          <w:tab w:val="left" w:pos="5387"/>
          <w:tab w:val="left" w:pos="7938"/>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bCs/>
          <w:color w:val="000000" w:themeColor="text1"/>
          <w:sz w:val="24"/>
          <w:szCs w:val="24"/>
          <w:lang w:val="vi-VN"/>
        </w:rPr>
        <w:t>Câu 1</w:t>
      </w:r>
      <w:r w:rsidRPr="00407153">
        <w:rPr>
          <w:rFonts w:ascii="Times New Roman" w:eastAsia="Calibri" w:hAnsi="Times New Roman" w:cs="Times New Roman"/>
          <w:b/>
          <w:bCs/>
          <w:color w:val="000000" w:themeColor="text1"/>
          <w:sz w:val="24"/>
          <w:szCs w:val="24"/>
        </w:rPr>
        <w:t>6</w:t>
      </w:r>
      <w:r w:rsidRPr="00407153">
        <w:rPr>
          <w:rFonts w:ascii="Times New Roman" w:eastAsia="Calibri" w:hAnsi="Times New Roman" w:cs="Times New Roman"/>
          <w:b/>
          <w:bCs/>
          <w:color w:val="000000" w:themeColor="text1"/>
          <w:sz w:val="24"/>
          <w:szCs w:val="24"/>
          <w:lang w:val="vi-VN"/>
        </w:rPr>
        <w:t xml:space="preserve">. </w:t>
      </w:r>
      <w:r w:rsidRPr="00407153">
        <w:rPr>
          <w:rFonts w:ascii="Times New Roman" w:eastAsia="Calibri" w:hAnsi="Times New Roman" w:cs="Times New Roman"/>
          <w:bCs/>
          <w:color w:val="000000" w:themeColor="text1"/>
          <w:sz w:val="24"/>
          <w:szCs w:val="24"/>
          <w:lang w:val="vi-VN"/>
        </w:rPr>
        <w:t xml:space="preserve">Khi cho </w:t>
      </w:r>
      <w:r w:rsidRPr="00407153">
        <w:rPr>
          <w:rFonts w:ascii="Times New Roman" w:eastAsia="Calibri" w:hAnsi="Times New Roman" w:cs="Times New Roman"/>
          <w:color w:val="000000" w:themeColor="text1"/>
          <w:sz w:val="24"/>
          <w:szCs w:val="24"/>
        </w:rPr>
        <w:t>α</w:t>
      </w:r>
      <w:r w:rsidRPr="00407153">
        <w:rPr>
          <w:rFonts w:ascii="Times New Roman" w:eastAsia="Calibri" w:hAnsi="Times New Roman" w:cs="Times New Roman"/>
          <w:color w:val="000000" w:themeColor="text1"/>
          <w:sz w:val="24"/>
          <w:szCs w:val="24"/>
          <w:lang w:val="vi-VN"/>
        </w:rPr>
        <w:t xml:space="preserve"> thay đổi thì từ thông cực đại </w:t>
      </w:r>
      <w:r w:rsidRPr="00407153">
        <w:rPr>
          <w:rFonts w:ascii="Times New Roman" w:eastAsia="Calibri" w:hAnsi="Times New Roman" w:cs="Times New Roman"/>
          <w:color w:val="000000" w:themeColor="text1"/>
          <w:sz w:val="24"/>
          <w:szCs w:val="24"/>
        </w:rPr>
        <w:t xml:space="preserve">gửi </w:t>
      </w:r>
      <w:r w:rsidRPr="00407153">
        <w:rPr>
          <w:rFonts w:ascii="Times New Roman" w:eastAsia="Calibri" w:hAnsi="Times New Roman" w:cs="Times New Roman"/>
          <w:color w:val="000000" w:themeColor="text1"/>
          <w:sz w:val="24"/>
          <w:szCs w:val="24"/>
          <w:lang w:val="vi-VN"/>
        </w:rPr>
        <w:t xml:space="preserve">qua </w:t>
      </w:r>
      <w:r w:rsidRPr="00407153">
        <w:rPr>
          <w:rFonts w:ascii="Times New Roman" w:eastAsia="Calibri" w:hAnsi="Times New Roman" w:cs="Times New Roman"/>
          <w:color w:val="000000" w:themeColor="text1"/>
          <w:sz w:val="24"/>
          <w:szCs w:val="24"/>
        </w:rPr>
        <w:t xml:space="preserve">khung dây </w:t>
      </w:r>
      <w:r w:rsidRPr="00407153">
        <w:rPr>
          <w:rFonts w:ascii="Times New Roman" w:eastAsia="Calibri" w:hAnsi="Times New Roman" w:cs="Times New Roman"/>
          <w:iCs/>
          <w:color w:val="000000" w:themeColor="text1"/>
          <w:sz w:val="24"/>
          <w:szCs w:val="24"/>
        </w:rPr>
        <w:t>(C)</w:t>
      </w:r>
      <w:r w:rsidRPr="00407153">
        <w:rPr>
          <w:rFonts w:ascii="Times New Roman" w:eastAsia="Calibri" w:hAnsi="Times New Roman" w:cs="Times New Roman"/>
          <w:color w:val="000000" w:themeColor="text1"/>
          <w:sz w:val="24"/>
          <w:szCs w:val="24"/>
          <w:lang w:val="vi-VN"/>
        </w:rPr>
        <w:t xml:space="preserve"> là </w:t>
      </w:r>
    </w:p>
    <w:p w:rsidR="00DB20E7" w:rsidRPr="00407153" w:rsidRDefault="00DB20E7" w:rsidP="00DF136A">
      <w:pPr>
        <w:tabs>
          <w:tab w:val="left" w:pos="284"/>
          <w:tab w:val="left" w:pos="2835"/>
          <w:tab w:val="left" w:pos="5387"/>
          <w:tab w:val="left" w:pos="7938"/>
        </w:tabs>
        <w:jc w:val="both"/>
        <w:rPr>
          <w:rFonts w:ascii="Times New Roman" w:eastAsia="Calibri" w:hAnsi="Times New Roman" w:cs="Times New Roman"/>
          <w:b/>
          <w:bCs/>
          <w:color w:val="000000" w:themeColor="text1"/>
          <w:sz w:val="24"/>
          <w:szCs w:val="24"/>
        </w:rPr>
      </w:pPr>
      <w:r w:rsidRPr="00407153">
        <w:rPr>
          <w:rFonts w:ascii="Times New Roman" w:eastAsia="Calibri" w:hAnsi="Times New Roman" w:cs="Times New Roman"/>
          <w:b/>
          <w:bCs/>
          <w:color w:val="000000" w:themeColor="text1"/>
          <w:sz w:val="24"/>
          <w:szCs w:val="24"/>
          <w:lang w:val="vi-VN"/>
        </w:rPr>
        <w:tab/>
        <w:t xml:space="preserve">A. </w:t>
      </w:r>
      <m:oMath>
        <m:sSub>
          <m:sSubPr>
            <m:ctrlPr>
              <w:rPr>
                <w:rFonts w:ascii="Cambria Math" w:eastAsia="Calibri" w:hAnsi="Cambria Math" w:cs="Times New Roman"/>
                <w:color w:val="000000" w:themeColor="text1"/>
                <w:sz w:val="24"/>
                <w:szCs w:val="24"/>
              </w:rPr>
            </m:ctrlPr>
          </m:sSubPr>
          <m:e>
            <m:r>
              <m:rPr>
                <m:sty m:val="p"/>
              </m:rPr>
              <w:rPr>
                <w:rFonts w:ascii="Cambria Math" w:eastAsia="Calibri" w:hAnsi="Cambria Math" w:cs="Times New Roman"/>
                <w:color w:val="000000" w:themeColor="text1"/>
                <w:sz w:val="24"/>
                <w:szCs w:val="24"/>
              </w:rPr>
              <m:t>Φ</m:t>
            </m:r>
          </m:e>
          <m:sub>
            <m:r>
              <m:rPr>
                <m:sty m:val="p"/>
              </m:rPr>
              <w:rPr>
                <w:rFonts w:ascii="Cambria Math" w:eastAsia="Calibri" w:hAnsi="Cambria Math" w:cs="Times New Roman"/>
                <w:color w:val="000000" w:themeColor="text1"/>
                <w:sz w:val="24"/>
                <w:szCs w:val="24"/>
              </w:rPr>
              <m:t>0</m:t>
            </m:r>
          </m:sub>
        </m:sSub>
        <m:r>
          <m:rPr>
            <m:sty m:val="p"/>
          </m:rPr>
          <w:rPr>
            <w:rFonts w:ascii="Cambria Math" w:eastAsia="Calibri" w:hAnsi="Cambria Math" w:cs="Times New Roman"/>
            <w:color w:val="000000" w:themeColor="text1"/>
            <w:sz w:val="24"/>
            <w:szCs w:val="24"/>
          </w:rPr>
          <m:t>=BSc</m:t>
        </m:r>
        <m:r>
          <m:rPr>
            <m:nor/>
          </m:rPr>
          <w:rPr>
            <w:rFonts w:ascii="Times New Roman" w:eastAsia="Calibri" w:hAnsi="Times New Roman" w:cs="Times New Roman"/>
            <w:color w:val="000000" w:themeColor="text1"/>
            <w:sz w:val="24"/>
            <w:szCs w:val="24"/>
          </w:rPr>
          <m:t>os</m:t>
        </m:r>
        <m:r>
          <m:rPr>
            <m:sty m:val="p"/>
          </m:rPr>
          <w:rPr>
            <w:rFonts w:ascii="Cambria Math" w:eastAsia="Calibri" w:hAnsi="Cambria Math" w:cs="Times New Roman"/>
            <w:color w:val="000000" w:themeColor="text1"/>
            <w:sz w:val="24"/>
            <w:szCs w:val="24"/>
          </w:rPr>
          <m:t>α</m:t>
        </m:r>
      </m:oMath>
      <w:r w:rsidRPr="00407153">
        <w:rPr>
          <w:rFonts w:ascii="Times New Roman" w:eastAsia="Calibri" w:hAnsi="Times New Roman" w:cs="Times New Roman"/>
          <w:color w:val="000000" w:themeColor="text1"/>
          <w:sz w:val="24"/>
          <w:szCs w:val="24"/>
          <w:lang w:val="vi-VN"/>
        </w:rPr>
        <w:t>.</w:t>
      </w: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b/>
          <w:bCs/>
          <w:color w:val="000000" w:themeColor="text1"/>
          <w:sz w:val="24"/>
          <w:szCs w:val="24"/>
          <w:lang w:val="vi-VN"/>
        </w:rPr>
        <w:t>B.</w:t>
      </w:r>
      <w:r w:rsidRPr="00407153">
        <w:rPr>
          <w:rFonts w:ascii="Times New Roman" w:eastAsia="Calibri" w:hAnsi="Times New Roman" w:cs="Times New Roman"/>
          <w:color w:val="000000" w:themeColor="text1"/>
          <w:sz w:val="24"/>
          <w:szCs w:val="24"/>
          <w:lang w:val="vi-VN"/>
        </w:rPr>
        <w:t xml:space="preserve"> </w:t>
      </w:r>
      <m:oMath>
        <m:sSub>
          <m:sSubPr>
            <m:ctrlPr>
              <w:rPr>
                <w:rFonts w:ascii="Cambria Math" w:eastAsia="Calibri" w:hAnsi="Cambria Math" w:cs="Times New Roman"/>
                <w:color w:val="000000" w:themeColor="text1"/>
                <w:sz w:val="24"/>
                <w:szCs w:val="24"/>
              </w:rPr>
            </m:ctrlPr>
          </m:sSubPr>
          <m:e>
            <m:r>
              <m:rPr>
                <m:sty m:val="p"/>
              </m:rPr>
              <w:rPr>
                <w:rFonts w:ascii="Cambria Math" w:eastAsia="Calibri" w:hAnsi="Cambria Math" w:cs="Times New Roman"/>
                <w:color w:val="000000" w:themeColor="text1"/>
                <w:sz w:val="24"/>
                <w:szCs w:val="24"/>
              </w:rPr>
              <m:t>Φ</m:t>
            </m:r>
          </m:e>
          <m:sub>
            <m:r>
              <m:rPr>
                <m:sty m:val="p"/>
              </m:rPr>
              <w:rPr>
                <w:rFonts w:ascii="Cambria Math" w:eastAsia="Calibri" w:hAnsi="Cambria Math" w:cs="Times New Roman"/>
                <w:color w:val="000000" w:themeColor="text1"/>
                <w:sz w:val="24"/>
                <w:szCs w:val="24"/>
              </w:rPr>
              <m:t>0</m:t>
            </m:r>
          </m:sub>
        </m:sSub>
        <m:r>
          <m:rPr>
            <m:sty m:val="p"/>
          </m:rPr>
          <w:rPr>
            <w:rFonts w:ascii="Cambria Math" w:eastAsia="Calibri" w:hAnsi="Cambria Math" w:cs="Times New Roman"/>
            <w:color w:val="000000" w:themeColor="text1"/>
            <w:sz w:val="24"/>
            <w:szCs w:val="24"/>
          </w:rPr>
          <m:t>=BS</m:t>
        </m:r>
      </m:oMath>
      <w:r w:rsidRPr="00407153">
        <w:rPr>
          <w:rFonts w:ascii="Times New Roman" w:eastAsia="Calibri" w:hAnsi="Times New Roman" w:cs="Times New Roman"/>
          <w:color w:val="000000" w:themeColor="text1"/>
          <w:sz w:val="24"/>
          <w:szCs w:val="24"/>
          <w:lang w:val="vi-VN"/>
        </w:rPr>
        <w:t>.</w:t>
      </w:r>
      <w:r w:rsidRPr="00407153">
        <w:rPr>
          <w:rFonts w:ascii="Times New Roman" w:eastAsia="Calibri" w:hAnsi="Times New Roman" w:cs="Times New Roman"/>
          <w:b/>
          <w:bCs/>
          <w:color w:val="000000" w:themeColor="text1"/>
          <w:sz w:val="24"/>
          <w:szCs w:val="24"/>
          <w:lang w:val="vi-VN"/>
        </w:rPr>
        <w:t xml:space="preserve">                        C. </w:t>
      </w:r>
      <m:oMath>
        <m:sSub>
          <m:sSubPr>
            <m:ctrlPr>
              <w:rPr>
                <w:rFonts w:ascii="Cambria Math" w:eastAsia="Calibri" w:hAnsi="Cambria Math" w:cs="Times New Roman"/>
                <w:color w:val="000000" w:themeColor="text1"/>
                <w:sz w:val="24"/>
                <w:szCs w:val="24"/>
              </w:rPr>
            </m:ctrlPr>
          </m:sSubPr>
          <m:e>
            <m:r>
              <m:rPr>
                <m:sty m:val="p"/>
              </m:rPr>
              <w:rPr>
                <w:rFonts w:ascii="Cambria Math" w:eastAsia="Calibri" w:hAnsi="Cambria Math" w:cs="Times New Roman"/>
                <w:color w:val="000000" w:themeColor="text1"/>
                <w:sz w:val="24"/>
                <w:szCs w:val="24"/>
              </w:rPr>
              <m:t>Φ</m:t>
            </m:r>
          </m:e>
          <m:sub>
            <m:r>
              <m:rPr>
                <m:sty m:val="p"/>
              </m:rPr>
              <w:rPr>
                <w:rFonts w:ascii="Cambria Math" w:eastAsia="Calibri" w:hAnsi="Cambria Math" w:cs="Times New Roman"/>
                <w:color w:val="000000" w:themeColor="text1"/>
                <w:sz w:val="24"/>
                <w:szCs w:val="24"/>
              </w:rPr>
              <m:t>0</m:t>
            </m:r>
          </m:sub>
        </m:sSub>
        <m:r>
          <m:rPr>
            <m:sty m:val="p"/>
          </m:rPr>
          <w:rPr>
            <w:rFonts w:ascii="Cambria Math" w:eastAsia="Calibri" w:hAnsi="Cambria Math" w:cs="Times New Roman"/>
            <w:color w:val="000000" w:themeColor="text1"/>
            <w:sz w:val="24"/>
            <w:szCs w:val="24"/>
          </w:rPr>
          <m:t>=NBSc</m:t>
        </m:r>
        <m:r>
          <m:rPr>
            <m:nor/>
          </m:rPr>
          <w:rPr>
            <w:rFonts w:ascii="Times New Roman" w:eastAsia="Calibri" w:hAnsi="Times New Roman" w:cs="Times New Roman"/>
            <w:color w:val="000000" w:themeColor="text1"/>
            <w:sz w:val="24"/>
            <w:szCs w:val="24"/>
          </w:rPr>
          <m:t>os</m:t>
        </m:r>
        <m:r>
          <m:rPr>
            <m:sty m:val="p"/>
          </m:rPr>
          <w:rPr>
            <w:rFonts w:ascii="Cambria Math" w:eastAsia="Calibri" w:hAnsi="Cambria Math" w:cs="Times New Roman"/>
            <w:color w:val="000000" w:themeColor="text1"/>
            <w:sz w:val="24"/>
            <w:szCs w:val="24"/>
          </w:rPr>
          <m:t>α</m:t>
        </m:r>
      </m:oMath>
      <w:r w:rsidRPr="00407153">
        <w:rPr>
          <w:rFonts w:ascii="Times New Roman" w:eastAsia="Calibri" w:hAnsi="Times New Roman" w:cs="Times New Roman"/>
          <w:color w:val="000000" w:themeColor="text1"/>
          <w:sz w:val="24"/>
          <w:szCs w:val="24"/>
          <w:lang w:val="vi-VN"/>
        </w:rPr>
        <w:t>.</w:t>
      </w:r>
      <w:r w:rsidRPr="00407153">
        <w:rPr>
          <w:rFonts w:ascii="Times New Roman" w:eastAsia="Calibri" w:hAnsi="Times New Roman" w:cs="Times New Roman"/>
          <w:color w:val="000000" w:themeColor="text1"/>
          <w:sz w:val="24"/>
          <w:szCs w:val="24"/>
          <w:lang w:val="vi-VN"/>
        </w:rPr>
        <w:tab/>
        <w:t xml:space="preserve">     </w:t>
      </w:r>
      <w:r w:rsidRPr="00407153">
        <w:rPr>
          <w:rFonts w:ascii="Times New Roman" w:eastAsia="Calibri" w:hAnsi="Times New Roman" w:cs="Times New Roman"/>
          <w:b/>
          <w:bCs/>
          <w:color w:val="000000" w:themeColor="text1"/>
          <w:sz w:val="24"/>
          <w:szCs w:val="24"/>
          <w:lang w:val="vi-VN"/>
        </w:rPr>
        <w:t>D.</w:t>
      </w:r>
      <w:r w:rsidRPr="00407153">
        <w:rPr>
          <w:rFonts w:ascii="Times New Roman" w:eastAsia="Calibri" w:hAnsi="Times New Roman" w:cs="Times New Roman"/>
          <w:color w:val="000000" w:themeColor="text1"/>
          <w:sz w:val="24"/>
          <w:szCs w:val="24"/>
          <w:lang w:val="vi-VN"/>
        </w:rPr>
        <w:t xml:space="preserve"> </w:t>
      </w:r>
      <m:oMath>
        <m:sSup>
          <m:sSupPr>
            <m:ctrlPr>
              <w:rPr>
                <w:rFonts w:ascii="Cambria Math" w:eastAsia="Calibri" w:hAnsi="Cambria Math" w:cs="Times New Roman"/>
                <w:color w:val="000000" w:themeColor="text1"/>
                <w:sz w:val="24"/>
                <w:szCs w:val="24"/>
              </w:rPr>
            </m:ctrlPr>
          </m:sSupPr>
          <m:e>
            <m:r>
              <m:rPr>
                <m:sty m:val="p"/>
              </m:rPr>
              <w:rPr>
                <w:rFonts w:ascii="Cambria Math" w:eastAsia="Calibri" w:hAnsi="Cambria Math" w:cs="Times New Roman"/>
                <w:color w:val="000000" w:themeColor="text1"/>
                <w:sz w:val="24"/>
                <w:szCs w:val="24"/>
              </w:rPr>
              <m:t>B</m:t>
            </m:r>
          </m:e>
          <m:sup>
            <m:r>
              <m:rPr>
                <m:sty m:val="p"/>
              </m:rPr>
              <w:rPr>
                <w:rFonts w:ascii="Cambria Math" w:eastAsia="Calibri" w:hAnsi="Cambria Math" w:cs="Times New Roman"/>
                <w:color w:val="000000" w:themeColor="text1"/>
                <w:sz w:val="24"/>
                <w:szCs w:val="24"/>
              </w:rPr>
              <m:t>2</m:t>
            </m:r>
          </m:sup>
        </m:sSup>
        <m:r>
          <m:rPr>
            <m:sty m:val="p"/>
          </m:rPr>
          <w:rPr>
            <w:rFonts w:ascii="Cambria Math" w:eastAsia="Calibri" w:hAnsi="Cambria Math" w:cs="Times New Roman"/>
            <w:color w:val="000000" w:themeColor="text1"/>
            <w:sz w:val="24"/>
            <w:szCs w:val="24"/>
          </w:rPr>
          <m:t>S.</m:t>
        </m:r>
      </m:oMath>
    </w:p>
    <w:p w:rsidR="00DB20E7" w:rsidRPr="00407153" w:rsidRDefault="00DB20E7" w:rsidP="00495542">
      <w:pPr>
        <w:shd w:val="clear" w:color="auto" w:fill="FFFFFF"/>
        <w:jc w:val="both"/>
        <w:rPr>
          <w:rFonts w:ascii="Times New Roman" w:eastAsia="Times New Roman" w:hAnsi="Times New Roman" w:cs="Times New Roman"/>
          <w:color w:val="000000" w:themeColor="text1"/>
          <w:sz w:val="24"/>
          <w:szCs w:val="24"/>
          <w:lang w:val="pt-BR"/>
        </w:rPr>
      </w:pPr>
      <w:r w:rsidRPr="00407153">
        <w:rPr>
          <w:rFonts w:ascii="Times New Roman" w:eastAsia="Palatino Linotype" w:hAnsi="Times New Roman" w:cs="Times New Roman"/>
          <w:b/>
          <w:color w:val="000000" w:themeColor="text1"/>
          <w:sz w:val="24"/>
          <w:szCs w:val="24"/>
          <w:lang w:val="pt-BR"/>
        </w:rPr>
        <w:t>Câu 17.</w:t>
      </w:r>
      <w:r w:rsidRPr="00407153">
        <w:rPr>
          <w:rFonts w:ascii="Times New Roman" w:eastAsia="Palatino Linotype" w:hAnsi="Times New Roman" w:cs="Times New Roman"/>
          <w:color w:val="000000" w:themeColor="text1"/>
          <w:sz w:val="24"/>
          <w:szCs w:val="24"/>
          <w:lang w:val="pt-BR"/>
        </w:rPr>
        <w:t xml:space="preserve"> </w:t>
      </w:r>
      <w:r w:rsidRPr="00407153">
        <w:rPr>
          <w:rFonts w:ascii="Times New Roman" w:eastAsia="Times New Roman" w:hAnsi="Times New Roman" w:cs="Times New Roman"/>
          <w:color w:val="000000" w:themeColor="text1"/>
          <w:sz w:val="24"/>
          <w:szCs w:val="24"/>
          <w:lang w:val="pt-BR"/>
        </w:rPr>
        <w:t xml:space="preserve">Một nguồn phóng xạ, phát ra hai tia phóng xạ (có thể là hai trong bốn tia </w:t>
      </w:r>
      <w:r w:rsidRPr="00407153">
        <w:rPr>
          <w:rFonts w:ascii="Times New Roman" w:eastAsia="Times New Roman" w:hAnsi="Times New Roman" w:cs="Times New Roman"/>
          <w:color w:val="000000" w:themeColor="text1"/>
          <w:sz w:val="24"/>
          <w:szCs w:val="24"/>
        </w:rPr>
        <w:t>α</w:t>
      </w:r>
      <w:r w:rsidRPr="00407153">
        <w:rPr>
          <w:rFonts w:ascii="Times New Roman" w:eastAsia="Times New Roman" w:hAnsi="Times New Roman" w:cs="Times New Roman"/>
          <w:color w:val="000000" w:themeColor="text1"/>
          <w:sz w:val="24"/>
          <w:szCs w:val="24"/>
          <w:lang w:val="pt-BR"/>
        </w:rPr>
        <w:t xml:space="preserve">, </w:t>
      </w:r>
      <w:r w:rsidRPr="00407153">
        <w:rPr>
          <w:rFonts w:ascii="Times New Roman" w:eastAsia="Times New Roman" w:hAnsi="Times New Roman" w:cs="Times New Roman"/>
          <w:color w:val="000000" w:themeColor="text1"/>
          <w:sz w:val="24"/>
          <w:szCs w:val="24"/>
        </w:rPr>
        <w:t>γ</w:t>
      </w:r>
      <w:r w:rsidRPr="00407153">
        <w:rPr>
          <w:rFonts w:ascii="Times New Roman" w:eastAsia="Times New Roman" w:hAnsi="Times New Roman" w:cs="Times New Roman"/>
          <w:color w:val="000000" w:themeColor="text1"/>
          <w:sz w:val="24"/>
          <w:szCs w:val="24"/>
          <w:lang w:val="pt-BR"/>
        </w:rPr>
        <w:t>, </w:t>
      </w:r>
      <w:r w:rsidRPr="00407153">
        <w:rPr>
          <w:rFonts w:ascii="Times New Roman" w:eastAsia="Times New Roman" w:hAnsi="Times New Roman" w:cs="Times New Roman"/>
          <w:color w:val="000000" w:themeColor="text1"/>
          <w:sz w:val="24"/>
          <w:szCs w:val="24"/>
          <w:bdr w:val="none" w:sz="0" w:space="0" w:color="auto" w:frame="1"/>
        </w:rPr>
        <w:t>β</w:t>
      </w:r>
      <w:r w:rsidRPr="00407153">
        <w:rPr>
          <w:rFonts w:ascii="Times New Roman" w:eastAsia="Times New Roman" w:hAnsi="Times New Roman" w:cs="Times New Roman"/>
          <w:color w:val="000000" w:themeColor="text1"/>
          <w:sz w:val="24"/>
          <w:szCs w:val="24"/>
          <w:bdr w:val="none" w:sz="0" w:space="0" w:color="auto" w:frame="1"/>
          <w:vertAlign w:val="superscript"/>
          <w:lang w:val="pt-BR"/>
        </w:rPr>
        <w:t>+</w:t>
      </w:r>
      <w:r w:rsidRPr="00407153">
        <w:rPr>
          <w:rFonts w:ascii="Times New Roman" w:eastAsia="Times New Roman" w:hAnsi="Times New Roman" w:cs="Times New Roman"/>
          <w:color w:val="000000" w:themeColor="text1"/>
          <w:sz w:val="24"/>
          <w:szCs w:val="24"/>
          <w:lang w:val="pt-BR"/>
        </w:rPr>
        <w:t> hoặc </w:t>
      </w:r>
      <w:r w:rsidRPr="00407153">
        <w:rPr>
          <w:rFonts w:ascii="Times New Roman" w:eastAsia="Times New Roman" w:hAnsi="Times New Roman" w:cs="Times New Roman"/>
          <w:color w:val="000000" w:themeColor="text1"/>
          <w:sz w:val="24"/>
          <w:szCs w:val="24"/>
          <w:bdr w:val="none" w:sz="0" w:space="0" w:color="auto" w:frame="1"/>
        </w:rPr>
        <w:t>β</w:t>
      </w:r>
      <w:r w:rsidRPr="00407153">
        <w:rPr>
          <w:rFonts w:ascii="Times New Roman" w:eastAsia="Times New Roman" w:hAnsi="Times New Roman" w:cs="Times New Roman"/>
          <w:color w:val="000000" w:themeColor="text1"/>
          <w:sz w:val="24"/>
          <w:szCs w:val="24"/>
          <w:bdr w:val="none" w:sz="0" w:space="0" w:color="auto" w:frame="1"/>
          <w:vertAlign w:val="superscript"/>
          <w:lang w:val="pt-BR"/>
        </w:rPr>
        <w:t>-</w:t>
      </w:r>
      <w:r w:rsidRPr="00407153">
        <w:rPr>
          <w:rFonts w:ascii="Times New Roman" w:eastAsia="Times New Roman" w:hAnsi="Times New Roman" w:cs="Times New Roman"/>
          <w:color w:val="000000" w:themeColor="text1"/>
          <w:sz w:val="24"/>
          <w:szCs w:val="24"/>
          <w:lang w:val="pt-BR"/>
        </w:rPr>
        <w:t>). Các tia phóng xạ này bay vào một từ trường đều, vết của quỹ đạo được mô tả bằng những đường nét liền như hình vẽ. Hai tia phóng xạ này là</w:t>
      </w:r>
    </w:p>
    <w:p w:rsidR="00DB20E7" w:rsidRPr="00407153" w:rsidRDefault="00DB20E7" w:rsidP="00505D97">
      <w:pPr>
        <w:shd w:val="clear" w:color="auto" w:fill="FFFFFF"/>
        <w:ind w:firstLine="270"/>
        <w:jc w:val="both"/>
        <w:rPr>
          <w:rFonts w:ascii="Times New Roman" w:eastAsia="Times New Roman" w:hAnsi="Times New Roman" w:cs="Times New Roman"/>
          <w:b/>
          <w:bCs/>
          <w:color w:val="000000" w:themeColor="text1"/>
          <w:sz w:val="24"/>
          <w:szCs w:val="24"/>
          <w:lang w:val="pt-BR"/>
        </w:rPr>
      </w:pPr>
    </w:p>
    <w:p w:rsidR="00DB20E7" w:rsidRPr="00407153" w:rsidRDefault="00DB20E7" w:rsidP="00505D97">
      <w:pPr>
        <w:shd w:val="clear" w:color="auto" w:fill="FFFFFF"/>
        <w:ind w:firstLine="270"/>
        <w:jc w:val="both"/>
        <w:rPr>
          <w:rFonts w:ascii="Times New Roman" w:eastAsia="Times New Roman" w:hAnsi="Times New Roman" w:cs="Times New Roman"/>
          <w:b/>
          <w:bCs/>
          <w:color w:val="000000" w:themeColor="text1"/>
          <w:sz w:val="24"/>
          <w:szCs w:val="24"/>
          <w:lang w:val="pt-BR"/>
        </w:rPr>
      </w:pPr>
    </w:p>
    <w:p w:rsidR="00DB20E7" w:rsidRPr="00407153" w:rsidRDefault="00DB20E7" w:rsidP="00BE387B">
      <w:pPr>
        <w:shd w:val="clear" w:color="auto" w:fill="FFFFFF"/>
        <w:ind w:firstLine="270"/>
        <w:jc w:val="center"/>
        <w:rPr>
          <w:rFonts w:ascii="Times New Roman" w:eastAsia="Times New Roman" w:hAnsi="Times New Roman" w:cs="Times New Roman"/>
          <w:b/>
          <w:bCs/>
          <w:color w:val="000000" w:themeColor="text1"/>
          <w:sz w:val="24"/>
          <w:szCs w:val="24"/>
          <w:lang w:val="pt-BR"/>
        </w:rPr>
      </w:pPr>
      <w:r w:rsidRPr="00407153">
        <w:rPr>
          <w:rFonts w:ascii="Times New Roman" w:eastAsia="Times New Roman" w:hAnsi="Times New Roman" w:cs="Times New Roman"/>
          <w:b/>
          <w:bCs/>
          <w:noProof/>
          <w:color w:val="000000" w:themeColor="text1"/>
          <w:sz w:val="24"/>
          <w:szCs w:val="24"/>
        </w:rPr>
        <w:drawing>
          <wp:inline distT="0" distB="0" distL="0" distR="0" wp14:anchorId="0EA36664" wp14:editId="2D9BB1AB">
            <wp:extent cx="2685600" cy="1808511"/>
            <wp:effectExtent l="0" t="0" r="635" b="1270"/>
            <wp:docPr id="416266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266979" name=""/>
                    <pic:cNvPicPr/>
                  </pic:nvPicPr>
                  <pic:blipFill>
                    <a:blip r:embed="rId566">
                      <a:extLst>
                        <a:ext uri="{BEBA8EAE-BF5A-486C-A8C5-ECC9F3942E4B}">
                          <a14:imgProps xmlns:a14="http://schemas.microsoft.com/office/drawing/2010/main">
                            <a14:imgLayer r:embed="rId567">
                              <a14:imgEffect>
                                <a14:sharpenSoften amount="50000"/>
                              </a14:imgEffect>
                            </a14:imgLayer>
                          </a14:imgProps>
                        </a:ext>
                      </a:extLst>
                    </a:blip>
                    <a:stretch>
                      <a:fillRect/>
                    </a:stretch>
                  </pic:blipFill>
                  <pic:spPr>
                    <a:xfrm>
                      <a:off x="0" y="0"/>
                      <a:ext cx="2690785" cy="1812003"/>
                    </a:xfrm>
                    <a:prstGeom prst="rect">
                      <a:avLst/>
                    </a:prstGeom>
                  </pic:spPr>
                </pic:pic>
              </a:graphicData>
            </a:graphic>
          </wp:inline>
        </w:drawing>
      </w:r>
    </w:p>
    <w:p w:rsidR="00DB20E7" w:rsidRPr="00407153" w:rsidRDefault="00DB20E7" w:rsidP="00BB4532">
      <w:pPr>
        <w:shd w:val="clear" w:color="auto" w:fill="FFFFFF"/>
        <w:ind w:firstLine="270"/>
        <w:jc w:val="both"/>
        <w:rPr>
          <w:rFonts w:ascii="Times New Roman" w:eastAsia="Times New Roman" w:hAnsi="Times New Roman" w:cs="Times New Roman"/>
          <w:color w:val="000000" w:themeColor="text1"/>
          <w:sz w:val="24"/>
          <w:szCs w:val="24"/>
          <w:lang w:val="pt-BR"/>
        </w:rPr>
      </w:pPr>
      <w:r w:rsidRPr="00407153">
        <w:rPr>
          <w:rFonts w:ascii="Times New Roman" w:eastAsia="Times New Roman" w:hAnsi="Times New Roman" w:cs="Times New Roman"/>
          <w:b/>
          <w:bCs/>
          <w:color w:val="000000" w:themeColor="text1"/>
          <w:sz w:val="24"/>
          <w:szCs w:val="24"/>
          <w:lang w:val="pt-BR"/>
        </w:rPr>
        <w:t>A.</w:t>
      </w:r>
      <w:r w:rsidRPr="00407153">
        <w:rPr>
          <w:rFonts w:ascii="Times New Roman" w:eastAsia="Times New Roman" w:hAnsi="Times New Roman" w:cs="Times New Roman"/>
          <w:color w:val="000000" w:themeColor="text1"/>
          <w:sz w:val="24"/>
          <w:szCs w:val="24"/>
          <w:lang w:val="pt-BR"/>
        </w:rPr>
        <w:t> tia </w:t>
      </w:r>
      <w:r w:rsidRPr="00407153">
        <w:rPr>
          <w:rFonts w:ascii="Times New Roman" w:eastAsia="Times New Roman" w:hAnsi="Times New Roman" w:cs="Times New Roman"/>
          <w:color w:val="000000" w:themeColor="text1"/>
          <w:sz w:val="24"/>
          <w:szCs w:val="24"/>
          <w:bdr w:val="none" w:sz="0" w:space="0" w:color="auto" w:frame="1"/>
        </w:rPr>
        <w:t>β</w:t>
      </w:r>
      <w:r w:rsidRPr="00407153">
        <w:rPr>
          <w:rFonts w:ascii="Times New Roman" w:eastAsia="Times New Roman" w:hAnsi="Times New Roman" w:cs="Times New Roman"/>
          <w:color w:val="000000" w:themeColor="text1"/>
          <w:sz w:val="24"/>
          <w:szCs w:val="24"/>
          <w:bdr w:val="none" w:sz="0" w:space="0" w:color="auto" w:frame="1"/>
          <w:vertAlign w:val="superscript"/>
          <w:lang w:val="pt-BR"/>
        </w:rPr>
        <w:t>+</w:t>
      </w:r>
      <w:r w:rsidRPr="00407153">
        <w:rPr>
          <w:rFonts w:ascii="Times New Roman" w:eastAsia="Times New Roman" w:hAnsi="Times New Roman" w:cs="Times New Roman"/>
          <w:color w:val="000000" w:themeColor="text1"/>
          <w:sz w:val="24"/>
          <w:szCs w:val="24"/>
          <w:bdr w:val="none" w:sz="0" w:space="0" w:color="auto" w:frame="1"/>
          <w:lang w:val="pt-BR"/>
        </w:rPr>
        <w:t xml:space="preserve"> </w:t>
      </w:r>
      <w:r w:rsidRPr="00407153">
        <w:rPr>
          <w:rFonts w:ascii="Times New Roman" w:eastAsia="Times New Roman" w:hAnsi="Times New Roman" w:cs="Times New Roman"/>
          <w:color w:val="000000" w:themeColor="text1"/>
          <w:sz w:val="24"/>
          <w:szCs w:val="24"/>
          <w:lang w:val="pt-BR"/>
        </w:rPr>
        <w:t xml:space="preserve">và </w:t>
      </w:r>
      <w:r w:rsidRPr="00407153">
        <w:rPr>
          <w:rFonts w:ascii="Times New Roman" w:eastAsia="Times New Roman" w:hAnsi="Times New Roman" w:cs="Times New Roman"/>
          <w:color w:val="000000" w:themeColor="text1"/>
          <w:sz w:val="24"/>
          <w:szCs w:val="24"/>
        </w:rPr>
        <w:t>α</w:t>
      </w:r>
      <w:r w:rsidRPr="00407153">
        <w:rPr>
          <w:rFonts w:ascii="Times New Roman" w:eastAsia="Times New Roman" w:hAnsi="Times New Roman" w:cs="Times New Roman"/>
          <w:color w:val="000000" w:themeColor="text1"/>
          <w:sz w:val="24"/>
          <w:szCs w:val="24"/>
          <w:lang w:val="pt-BR"/>
        </w:rPr>
        <w:t>.</w:t>
      </w:r>
      <w:r w:rsidRPr="00407153">
        <w:rPr>
          <w:rFonts w:ascii="Times New Roman" w:eastAsia="Times New Roman" w:hAnsi="Times New Roman" w:cs="Times New Roman"/>
          <w:color w:val="000000" w:themeColor="text1"/>
          <w:sz w:val="24"/>
          <w:szCs w:val="24"/>
          <w:lang w:val="pt-BR"/>
        </w:rPr>
        <w:tab/>
      </w:r>
      <w:r w:rsidRPr="00407153">
        <w:rPr>
          <w:rFonts w:ascii="Times New Roman" w:eastAsia="Times New Roman" w:hAnsi="Times New Roman" w:cs="Times New Roman"/>
          <w:color w:val="000000" w:themeColor="text1"/>
          <w:sz w:val="24"/>
          <w:szCs w:val="24"/>
          <w:lang w:val="pt-BR"/>
        </w:rPr>
        <w:tab/>
      </w:r>
      <w:r w:rsidRPr="00407153">
        <w:rPr>
          <w:rFonts w:ascii="Times New Roman" w:eastAsia="Times New Roman" w:hAnsi="Times New Roman" w:cs="Times New Roman"/>
          <w:color w:val="000000" w:themeColor="text1"/>
          <w:sz w:val="24"/>
          <w:szCs w:val="24"/>
          <w:lang w:val="pt-BR"/>
        </w:rPr>
        <w:tab/>
      </w:r>
      <w:r w:rsidRPr="00407153">
        <w:rPr>
          <w:rFonts w:ascii="Times New Roman" w:eastAsia="Times New Roman" w:hAnsi="Times New Roman" w:cs="Times New Roman"/>
          <w:b/>
          <w:bCs/>
          <w:color w:val="000000" w:themeColor="text1"/>
          <w:sz w:val="24"/>
          <w:szCs w:val="24"/>
          <w:lang w:val="pt-BR"/>
        </w:rPr>
        <w:t>B.</w:t>
      </w:r>
      <w:r w:rsidRPr="00407153">
        <w:rPr>
          <w:rFonts w:ascii="Times New Roman" w:eastAsia="Times New Roman" w:hAnsi="Times New Roman" w:cs="Times New Roman"/>
          <w:color w:val="000000" w:themeColor="text1"/>
          <w:sz w:val="24"/>
          <w:szCs w:val="24"/>
          <w:lang w:val="pt-BR"/>
        </w:rPr>
        <w:t> tia </w:t>
      </w:r>
      <w:r w:rsidRPr="00407153">
        <w:rPr>
          <w:rFonts w:ascii="Times New Roman" w:eastAsia="Times New Roman" w:hAnsi="Times New Roman" w:cs="Times New Roman"/>
          <w:color w:val="000000" w:themeColor="text1"/>
          <w:sz w:val="24"/>
          <w:szCs w:val="24"/>
          <w:bdr w:val="none" w:sz="0" w:space="0" w:color="auto" w:frame="1"/>
        </w:rPr>
        <w:t>β</w:t>
      </w:r>
      <w:r w:rsidRPr="00407153">
        <w:rPr>
          <w:rFonts w:ascii="Times New Roman" w:eastAsia="Times New Roman" w:hAnsi="Times New Roman" w:cs="Times New Roman"/>
          <w:color w:val="000000" w:themeColor="text1"/>
          <w:sz w:val="24"/>
          <w:szCs w:val="24"/>
          <w:bdr w:val="none" w:sz="0" w:space="0" w:color="auto" w:frame="1"/>
          <w:vertAlign w:val="superscript"/>
          <w:lang w:val="pt-BR"/>
        </w:rPr>
        <w:t>+</w:t>
      </w:r>
      <w:r w:rsidRPr="00407153">
        <w:rPr>
          <w:rFonts w:ascii="Times New Roman" w:eastAsia="Times New Roman" w:hAnsi="Times New Roman" w:cs="Times New Roman"/>
          <w:color w:val="000000" w:themeColor="text1"/>
          <w:sz w:val="24"/>
          <w:szCs w:val="24"/>
          <w:bdr w:val="none" w:sz="0" w:space="0" w:color="auto" w:frame="1"/>
          <w:lang w:val="pt-BR"/>
        </w:rPr>
        <w:t xml:space="preserve"> </w:t>
      </w:r>
      <w:r w:rsidRPr="00407153">
        <w:rPr>
          <w:rFonts w:ascii="Times New Roman" w:eastAsia="Times New Roman" w:hAnsi="Times New Roman" w:cs="Times New Roman"/>
          <w:color w:val="000000" w:themeColor="text1"/>
          <w:sz w:val="24"/>
          <w:szCs w:val="24"/>
          <w:lang w:val="pt-BR"/>
        </w:rPr>
        <w:t>và </w:t>
      </w:r>
      <w:r w:rsidRPr="00407153">
        <w:rPr>
          <w:rFonts w:ascii="Times New Roman" w:eastAsia="Times New Roman" w:hAnsi="Times New Roman" w:cs="Times New Roman"/>
          <w:color w:val="000000" w:themeColor="text1"/>
          <w:sz w:val="24"/>
          <w:szCs w:val="24"/>
          <w:bdr w:val="none" w:sz="0" w:space="0" w:color="auto" w:frame="1"/>
        </w:rPr>
        <w:t>β</w:t>
      </w:r>
      <w:r w:rsidRPr="00407153">
        <w:rPr>
          <w:rFonts w:ascii="Times New Roman" w:eastAsia="Times New Roman" w:hAnsi="Times New Roman" w:cs="Times New Roman"/>
          <w:color w:val="000000" w:themeColor="text1"/>
          <w:sz w:val="24"/>
          <w:szCs w:val="24"/>
          <w:bdr w:val="none" w:sz="0" w:space="0" w:color="auto" w:frame="1"/>
          <w:vertAlign w:val="superscript"/>
          <w:lang w:val="pt-BR"/>
        </w:rPr>
        <w:t>-</w:t>
      </w:r>
      <w:r w:rsidRPr="00407153">
        <w:rPr>
          <w:rFonts w:ascii="Times New Roman" w:eastAsia="Times New Roman" w:hAnsi="Times New Roman" w:cs="Times New Roman"/>
          <w:color w:val="000000" w:themeColor="text1"/>
          <w:sz w:val="24"/>
          <w:szCs w:val="24"/>
          <w:bdr w:val="none" w:sz="0" w:space="0" w:color="auto" w:frame="1"/>
          <w:lang w:val="pt-BR"/>
        </w:rPr>
        <w:t>.</w:t>
      </w:r>
      <w:r w:rsidRPr="00407153">
        <w:rPr>
          <w:rFonts w:ascii="Times New Roman" w:eastAsia="Times New Roman" w:hAnsi="Times New Roman" w:cs="Times New Roman"/>
          <w:color w:val="000000" w:themeColor="text1"/>
          <w:sz w:val="24"/>
          <w:szCs w:val="24"/>
          <w:lang w:val="pt-BR"/>
        </w:rPr>
        <w:tab/>
      </w:r>
      <w:r w:rsidRPr="00407153">
        <w:rPr>
          <w:rFonts w:ascii="Times New Roman" w:eastAsia="Times New Roman" w:hAnsi="Times New Roman" w:cs="Times New Roman"/>
          <w:color w:val="000000" w:themeColor="text1"/>
          <w:sz w:val="24"/>
          <w:szCs w:val="24"/>
          <w:lang w:val="pt-BR"/>
        </w:rPr>
        <w:tab/>
      </w:r>
      <w:r w:rsidRPr="00407153">
        <w:rPr>
          <w:rFonts w:ascii="Times New Roman" w:eastAsia="Times New Roman" w:hAnsi="Times New Roman" w:cs="Times New Roman"/>
          <w:color w:val="000000" w:themeColor="text1"/>
          <w:sz w:val="24"/>
          <w:szCs w:val="24"/>
          <w:lang w:val="pt-BR"/>
        </w:rPr>
        <w:tab/>
      </w:r>
      <w:r w:rsidRPr="00407153">
        <w:rPr>
          <w:rFonts w:ascii="Times New Roman" w:eastAsia="Times New Roman" w:hAnsi="Times New Roman" w:cs="Times New Roman"/>
          <w:b/>
          <w:bCs/>
          <w:color w:val="000000" w:themeColor="text1"/>
          <w:sz w:val="24"/>
          <w:szCs w:val="24"/>
          <w:lang w:val="pt-BR"/>
        </w:rPr>
        <w:t>C.</w:t>
      </w:r>
      <w:r w:rsidRPr="00407153">
        <w:rPr>
          <w:rFonts w:ascii="Times New Roman" w:eastAsia="Times New Roman" w:hAnsi="Times New Roman" w:cs="Times New Roman"/>
          <w:color w:val="000000" w:themeColor="text1"/>
          <w:sz w:val="24"/>
          <w:szCs w:val="24"/>
          <w:lang w:val="pt-BR"/>
        </w:rPr>
        <w:t xml:space="preserve"> tia </w:t>
      </w:r>
      <w:r w:rsidRPr="00407153">
        <w:rPr>
          <w:rFonts w:ascii="Times New Roman" w:eastAsia="Times New Roman" w:hAnsi="Times New Roman" w:cs="Times New Roman"/>
          <w:color w:val="000000" w:themeColor="text1"/>
          <w:sz w:val="24"/>
          <w:szCs w:val="24"/>
        </w:rPr>
        <w:t>α</w:t>
      </w:r>
      <w:r w:rsidRPr="00407153">
        <w:rPr>
          <w:rFonts w:ascii="Times New Roman" w:eastAsia="Times New Roman" w:hAnsi="Times New Roman" w:cs="Times New Roman"/>
          <w:color w:val="000000" w:themeColor="text1"/>
          <w:sz w:val="24"/>
          <w:szCs w:val="24"/>
          <w:lang w:val="pt-BR"/>
        </w:rPr>
        <w:t xml:space="preserve"> và </w:t>
      </w:r>
      <w:r w:rsidRPr="00407153">
        <w:rPr>
          <w:rFonts w:ascii="Times New Roman" w:eastAsia="Times New Roman" w:hAnsi="Times New Roman" w:cs="Times New Roman"/>
          <w:color w:val="000000" w:themeColor="text1"/>
          <w:sz w:val="24"/>
          <w:szCs w:val="24"/>
          <w:bdr w:val="none" w:sz="0" w:space="0" w:color="auto" w:frame="1"/>
        </w:rPr>
        <w:t>β</w:t>
      </w:r>
      <w:r w:rsidRPr="00407153">
        <w:rPr>
          <w:rFonts w:ascii="Times New Roman" w:eastAsia="Times New Roman" w:hAnsi="Times New Roman" w:cs="Times New Roman"/>
          <w:color w:val="000000" w:themeColor="text1"/>
          <w:sz w:val="24"/>
          <w:szCs w:val="24"/>
          <w:bdr w:val="none" w:sz="0" w:space="0" w:color="auto" w:frame="1"/>
          <w:vertAlign w:val="superscript"/>
          <w:lang w:val="pt-BR"/>
        </w:rPr>
        <w:t>-</w:t>
      </w:r>
      <w:r w:rsidRPr="00407153">
        <w:rPr>
          <w:rFonts w:ascii="Times New Roman" w:eastAsia="Times New Roman" w:hAnsi="Times New Roman" w:cs="Times New Roman"/>
          <w:color w:val="000000" w:themeColor="text1"/>
          <w:sz w:val="24"/>
          <w:szCs w:val="24"/>
          <w:bdr w:val="none" w:sz="0" w:space="0" w:color="auto" w:frame="1"/>
          <w:lang w:val="pt-BR"/>
        </w:rPr>
        <w:t>.</w:t>
      </w:r>
      <w:r w:rsidRPr="00407153">
        <w:rPr>
          <w:rFonts w:ascii="Times New Roman" w:eastAsia="Times New Roman" w:hAnsi="Times New Roman" w:cs="Times New Roman"/>
          <w:color w:val="000000" w:themeColor="text1"/>
          <w:sz w:val="24"/>
          <w:szCs w:val="24"/>
          <w:lang w:val="pt-BR"/>
        </w:rPr>
        <w:tab/>
      </w:r>
      <w:r w:rsidRPr="00407153">
        <w:rPr>
          <w:rFonts w:ascii="Times New Roman" w:eastAsia="Times New Roman" w:hAnsi="Times New Roman" w:cs="Times New Roman"/>
          <w:color w:val="000000" w:themeColor="text1"/>
          <w:sz w:val="24"/>
          <w:szCs w:val="24"/>
          <w:lang w:val="pt-BR"/>
        </w:rPr>
        <w:tab/>
      </w:r>
      <w:r w:rsidRPr="00407153">
        <w:rPr>
          <w:rFonts w:ascii="Times New Roman" w:eastAsia="Times New Roman" w:hAnsi="Times New Roman" w:cs="Times New Roman"/>
          <w:b/>
          <w:bCs/>
          <w:color w:val="000000" w:themeColor="text1"/>
          <w:sz w:val="24"/>
          <w:szCs w:val="24"/>
          <w:lang w:val="pt-BR"/>
        </w:rPr>
        <w:t>D.</w:t>
      </w:r>
      <w:r w:rsidRPr="00407153">
        <w:rPr>
          <w:rFonts w:ascii="Times New Roman" w:eastAsia="Times New Roman" w:hAnsi="Times New Roman" w:cs="Times New Roman"/>
          <w:color w:val="000000" w:themeColor="text1"/>
          <w:sz w:val="24"/>
          <w:szCs w:val="24"/>
          <w:lang w:val="pt-BR"/>
        </w:rPr>
        <w:t xml:space="preserve"> tia </w:t>
      </w:r>
      <w:r w:rsidRPr="00407153">
        <w:rPr>
          <w:rFonts w:ascii="Times New Roman" w:eastAsia="Times New Roman" w:hAnsi="Times New Roman" w:cs="Times New Roman"/>
          <w:color w:val="000000" w:themeColor="text1"/>
          <w:sz w:val="24"/>
          <w:szCs w:val="24"/>
        </w:rPr>
        <w:t>γ</w:t>
      </w:r>
      <w:r w:rsidRPr="00407153">
        <w:rPr>
          <w:rFonts w:ascii="Times New Roman" w:eastAsia="Times New Roman" w:hAnsi="Times New Roman" w:cs="Times New Roman"/>
          <w:color w:val="000000" w:themeColor="text1"/>
          <w:sz w:val="24"/>
          <w:szCs w:val="24"/>
          <w:lang w:val="pt-BR"/>
        </w:rPr>
        <w:t xml:space="preserve"> và </w:t>
      </w:r>
      <w:r w:rsidRPr="00407153">
        <w:rPr>
          <w:rFonts w:ascii="Times New Roman" w:eastAsia="Times New Roman" w:hAnsi="Times New Roman" w:cs="Times New Roman"/>
          <w:color w:val="000000" w:themeColor="text1"/>
          <w:sz w:val="24"/>
          <w:szCs w:val="24"/>
        </w:rPr>
        <w:t>α</w:t>
      </w:r>
      <w:r w:rsidRPr="00407153">
        <w:rPr>
          <w:rFonts w:ascii="Times New Roman" w:eastAsia="Times New Roman" w:hAnsi="Times New Roman" w:cs="Times New Roman"/>
          <w:color w:val="000000" w:themeColor="text1"/>
          <w:sz w:val="24"/>
          <w:szCs w:val="24"/>
          <w:lang w:val="pt-BR"/>
        </w:rPr>
        <w:t>.</w:t>
      </w:r>
    </w:p>
    <w:p w:rsidR="00DB20E7" w:rsidRPr="00407153" w:rsidRDefault="00DB20E7" w:rsidP="00495542">
      <w:pPr>
        <w:ind w:left="48" w:right="48"/>
        <w:jc w:val="both"/>
        <w:rPr>
          <w:rFonts w:ascii="Times New Roman" w:eastAsia="Times New Roman" w:hAnsi="Times New Roman" w:cs="Times New Roman"/>
          <w:color w:val="000000" w:themeColor="text1"/>
          <w:sz w:val="24"/>
          <w:szCs w:val="24"/>
          <w:lang w:val="pt-BR"/>
        </w:rPr>
      </w:pPr>
      <w:r w:rsidRPr="00407153">
        <w:rPr>
          <w:rFonts w:ascii="Times New Roman" w:eastAsia="Times New Roman" w:hAnsi="Times New Roman" w:cs="Times New Roman"/>
          <w:noProof/>
          <w:color w:val="000000" w:themeColor="text1"/>
          <w:sz w:val="24"/>
          <w:szCs w:val="24"/>
        </w:rPr>
        <w:lastRenderedPageBreak/>
        <w:drawing>
          <wp:anchor distT="0" distB="0" distL="114300" distR="114300" simplePos="0" relativeHeight="251755520" behindDoc="0" locked="0" layoutInCell="1" allowOverlap="1" wp14:anchorId="48FBAE75" wp14:editId="7A60A753">
            <wp:simplePos x="0" y="0"/>
            <wp:positionH relativeFrom="margin">
              <wp:posOffset>5464810</wp:posOffset>
            </wp:positionH>
            <wp:positionV relativeFrom="paragraph">
              <wp:posOffset>50165</wp:posOffset>
            </wp:positionV>
            <wp:extent cx="1189990" cy="1136015"/>
            <wp:effectExtent l="0" t="0" r="0" b="6985"/>
            <wp:wrapSquare wrapText="bothSides"/>
            <wp:docPr id="629665140" name="Picture 62966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568" cstate="print">
                      <a:extLst>
                        <a:ext uri="{BEBA8EAE-BF5A-486C-A8C5-ECC9F3942E4B}">
                          <a14:imgProps xmlns:a14="http://schemas.microsoft.com/office/drawing/2010/main">
                            <a14:imgLayer r:embed="rId569">
                              <a14:imgEffect>
                                <a14:sharpenSoften amount="50000"/>
                              </a14:imgEffect>
                              <a14:imgEffect>
                                <a14:saturation sat="200000"/>
                              </a14:imgEffect>
                            </a14:imgLayer>
                          </a14:imgProps>
                        </a:ext>
                        <a:ext uri="{28A0092B-C50C-407E-A947-70E740481C1C}">
                          <a14:useLocalDpi xmlns:a14="http://schemas.microsoft.com/office/drawing/2010/main" val="0"/>
                        </a:ext>
                      </a:extLst>
                    </a:blip>
                    <a:stretch>
                      <a:fillRect/>
                    </a:stretch>
                  </pic:blipFill>
                  <pic:spPr bwMode="auto">
                    <a:xfrm>
                      <a:off x="0" y="0"/>
                      <a:ext cx="1189990" cy="1136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153">
        <w:rPr>
          <w:rFonts w:ascii="Times New Roman" w:eastAsia="Palatino Linotype" w:hAnsi="Times New Roman" w:cs="Times New Roman"/>
          <w:b/>
          <w:color w:val="000000" w:themeColor="text1"/>
          <w:sz w:val="24"/>
          <w:szCs w:val="24"/>
          <w:lang w:val="pt-BR"/>
        </w:rPr>
        <w:t xml:space="preserve">Câu 18. </w:t>
      </w:r>
      <w:r w:rsidRPr="00407153">
        <w:rPr>
          <w:rFonts w:ascii="Times New Roman" w:eastAsia="Times New Roman" w:hAnsi="Times New Roman" w:cs="Times New Roman"/>
          <w:color w:val="000000" w:themeColor="text1"/>
          <w:sz w:val="24"/>
          <w:szCs w:val="24"/>
          <w:lang w:val="pt-BR"/>
        </w:rPr>
        <w:t>Để giám sát quá trình hô hấp của bệnh nhân, các nhân viên y tế sử dụng một đai mỏng gồm 200 vòng dây kim loại quấn liên tiếp nhau được buộc xung quanh ngực của bệnh nhân như hình bên. Khi bệnh nhân hít vào, diện tích của các vòng dây tăng lên một lượng 50 cm</w:t>
      </w:r>
      <w:r w:rsidRPr="00407153">
        <w:rPr>
          <w:rFonts w:ascii="Times New Roman" w:eastAsia="Times New Roman" w:hAnsi="Times New Roman" w:cs="Times New Roman"/>
          <w:color w:val="000000" w:themeColor="text1"/>
          <w:sz w:val="24"/>
          <w:szCs w:val="24"/>
          <w:vertAlign w:val="superscript"/>
          <w:lang w:val="pt-BR"/>
        </w:rPr>
        <w:t>2</w:t>
      </w:r>
      <w:r w:rsidRPr="00407153">
        <w:rPr>
          <w:rFonts w:ascii="Times New Roman" w:eastAsia="Times New Roman" w:hAnsi="Times New Roman" w:cs="Times New Roman"/>
          <w:color w:val="000000" w:themeColor="text1"/>
          <w:sz w:val="24"/>
          <w:szCs w:val="24"/>
          <w:lang w:val="pt-BR"/>
        </w:rPr>
        <w:t xml:space="preserve">. Biết từ trường Trái Đất tại vị trí đang xét được xem gần đúng là đều và có độ lớn cảm ứng từ là B, các đường sức từ hợp với mặt phẳng cuộn dây một góc 30°. Giả sử thời gian để một bệnh nhân hít vào là 1,25 s, khi đó độ lớn suất điện động cảm ứng trung bình sinh ra bởi cuộn dây trong quá trình nói trên là </w:t>
      </w:r>
      <m:oMath>
        <m:r>
          <w:rPr>
            <w:rFonts w:ascii="Cambria Math" w:eastAsia="Times New Roman" w:hAnsi="Cambria Math" w:cs="Times New Roman"/>
            <w:color w:val="000000" w:themeColor="text1"/>
            <w:sz w:val="24"/>
            <w:szCs w:val="24"/>
          </w:rPr>
          <m:t>2,4.1</m:t>
        </m:r>
        <m:sSup>
          <m:sSupPr>
            <m:ctrlPr>
              <w:rPr>
                <w:rFonts w:ascii="Cambria Math" w:eastAsia="Times New Roman" w:hAnsi="Cambria Math" w:cs="Times New Roman"/>
                <w:i/>
                <w:color w:val="000000" w:themeColor="text1"/>
                <w:sz w:val="24"/>
                <w:szCs w:val="24"/>
              </w:rPr>
            </m:ctrlPr>
          </m:sSupPr>
          <m:e>
            <m:r>
              <w:rPr>
                <w:rFonts w:ascii="Cambria Math" w:eastAsia="Times New Roman" w:hAnsi="Cambria Math" w:cs="Times New Roman"/>
                <w:color w:val="000000" w:themeColor="text1"/>
                <w:sz w:val="24"/>
                <w:szCs w:val="24"/>
              </w:rPr>
              <m:t>0</m:t>
            </m:r>
          </m:e>
          <m:sup>
            <m:r>
              <w:rPr>
                <w:rFonts w:ascii="Cambria Math" w:eastAsia="Times New Roman" w:hAnsi="Cambria Math" w:cs="Times New Roman"/>
                <w:color w:val="000000" w:themeColor="text1"/>
                <w:sz w:val="24"/>
                <w:szCs w:val="24"/>
              </w:rPr>
              <m:t>-5</m:t>
            </m:r>
          </m:sup>
        </m:sSup>
      </m:oMath>
      <w:r w:rsidRPr="00407153">
        <w:rPr>
          <w:rFonts w:ascii="Times New Roman" w:eastAsia="Times New Roman" w:hAnsi="Times New Roman" w:cs="Times New Roman"/>
          <w:color w:val="000000" w:themeColor="text1"/>
          <w:sz w:val="24"/>
          <w:szCs w:val="24"/>
        </w:rPr>
        <w:t xml:space="preserve"> V.</w:t>
      </w:r>
      <w:r w:rsidRPr="00407153">
        <w:rPr>
          <w:rFonts w:ascii="Times New Roman" w:eastAsia="Times New Roman" w:hAnsi="Times New Roman" w:cs="Times New Roman"/>
          <w:color w:val="000000" w:themeColor="text1"/>
          <w:sz w:val="24"/>
          <w:szCs w:val="24"/>
        </w:rPr>
        <w:tab/>
        <w:t xml:space="preserve"> Giá trị của cảm ứng từ B của Trái Đất là</w:t>
      </w:r>
      <w:r w:rsidRPr="00407153">
        <w:rPr>
          <w:rFonts w:ascii="Times New Roman" w:eastAsia="Times New Roman" w:hAnsi="Times New Roman" w:cs="Times New Roman"/>
          <w:color w:val="000000" w:themeColor="text1"/>
          <w:sz w:val="24"/>
          <w:szCs w:val="24"/>
        </w:rPr>
        <w:tab/>
      </w:r>
    </w:p>
    <w:p w:rsidR="00DB20E7" w:rsidRPr="00407153" w:rsidRDefault="00DB20E7" w:rsidP="00C00D49">
      <w:pPr>
        <w:ind w:left="48" w:right="48"/>
        <w:jc w:val="both"/>
        <w:rPr>
          <w:rFonts w:ascii="Times New Roman" w:eastAsia="Times New Roman" w:hAnsi="Times New Roman" w:cs="Times New Roman"/>
          <w:color w:val="000000" w:themeColor="text1"/>
          <w:sz w:val="24"/>
          <w:szCs w:val="24"/>
          <w:vertAlign w:val="superscript"/>
        </w:rPr>
      </w:pPr>
      <w:r w:rsidRPr="00407153">
        <w:rPr>
          <w:rFonts w:ascii="Times New Roman" w:eastAsia="Palatino Linotype" w:hAnsi="Times New Roman" w:cs="Times New Roman"/>
          <w:b/>
          <w:color w:val="000000" w:themeColor="text1"/>
          <w:sz w:val="24"/>
          <w:szCs w:val="24"/>
          <w:lang w:val="pt-BR"/>
        </w:rPr>
        <w:t xml:space="preserve"> </w:t>
      </w:r>
      <w:r w:rsidRPr="00407153">
        <w:rPr>
          <w:rFonts w:ascii="Times New Roman" w:eastAsia="Palatino Linotype" w:hAnsi="Times New Roman" w:cs="Times New Roman"/>
          <w:b/>
          <w:color w:val="000000" w:themeColor="text1"/>
          <w:sz w:val="24"/>
          <w:szCs w:val="24"/>
          <w:lang w:val="pt-BR"/>
        </w:rPr>
        <w:tab/>
      </w:r>
      <w:r w:rsidRPr="00407153">
        <w:rPr>
          <w:rFonts w:ascii="Times New Roman" w:eastAsia="Palatino Linotype" w:hAnsi="Times New Roman" w:cs="Times New Roman"/>
          <w:b/>
          <w:color w:val="000000" w:themeColor="text1"/>
          <w:sz w:val="24"/>
          <w:szCs w:val="24"/>
        </w:rPr>
        <w:t>A.</w:t>
      </w:r>
      <w:r w:rsidRPr="00407153">
        <w:rPr>
          <w:rFonts w:ascii="Times New Roman" w:eastAsia="Times New Roman" w:hAnsi="Times New Roman" w:cs="Times New Roman"/>
          <w:color w:val="000000" w:themeColor="text1"/>
          <w:sz w:val="24"/>
          <w:szCs w:val="24"/>
        </w:rPr>
        <w:t xml:space="preserve"> </w:t>
      </w:r>
      <m:oMath>
        <m:r>
          <m:rPr>
            <m:sty m:val="p"/>
          </m:rPr>
          <w:rPr>
            <w:rFonts w:ascii="Cambria Math" w:eastAsia="Times New Roman" w:hAnsi="Cambria Math" w:cs="Times New Roman"/>
            <w:color w:val="000000" w:themeColor="text1"/>
            <w:sz w:val="24"/>
            <w:szCs w:val="24"/>
          </w:rPr>
          <m:t>B=60 μT</m:t>
        </m:r>
      </m:oMath>
      <w:r w:rsidRPr="00407153">
        <w:rPr>
          <w:rFonts w:ascii="Times New Roman" w:eastAsia="Times New Roman" w:hAnsi="Times New Roman" w:cs="Times New Roman"/>
          <w:color w:val="000000" w:themeColor="text1"/>
          <w:sz w:val="24"/>
          <w:szCs w:val="24"/>
        </w:rPr>
        <w:t>.</w:t>
      </w:r>
      <w:r w:rsidRPr="00407153">
        <w:rPr>
          <w:rFonts w:ascii="Times New Roman" w:eastAsia="Times New Roman" w:hAnsi="Times New Roman" w:cs="Times New Roman"/>
          <w:color w:val="000000" w:themeColor="text1"/>
          <w:sz w:val="24"/>
          <w:szCs w:val="24"/>
        </w:rPr>
        <w:tab/>
        <w:t xml:space="preserve">     </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color w:val="000000" w:themeColor="text1"/>
          <w:sz w:val="24"/>
          <w:szCs w:val="24"/>
        </w:rPr>
        <w:tab/>
      </w:r>
      <w:r w:rsidRPr="00407153">
        <w:rPr>
          <w:rFonts w:ascii="Times New Roman" w:eastAsia="Palatino Linotype" w:hAnsi="Times New Roman" w:cs="Times New Roman"/>
          <w:b/>
          <w:color w:val="000000" w:themeColor="text1"/>
          <w:sz w:val="24"/>
          <w:szCs w:val="24"/>
        </w:rPr>
        <w:t>B.</w:t>
      </w:r>
      <w:r w:rsidRPr="00407153">
        <w:rPr>
          <w:rFonts w:ascii="Times New Roman" w:eastAsia="Times New Roman" w:hAnsi="Times New Roman" w:cs="Times New Roman"/>
          <w:color w:val="000000" w:themeColor="text1"/>
          <w:sz w:val="24"/>
          <w:szCs w:val="24"/>
        </w:rPr>
        <w:t xml:space="preserve"> </w:t>
      </w:r>
      <m:oMath>
        <m:r>
          <m:rPr>
            <m:sty m:val="p"/>
          </m:rPr>
          <w:rPr>
            <w:rFonts w:ascii="Cambria Math" w:eastAsia="Times New Roman" w:hAnsi="Cambria Math" w:cs="Times New Roman"/>
            <w:color w:val="000000" w:themeColor="text1"/>
            <w:sz w:val="24"/>
            <w:szCs w:val="24"/>
          </w:rPr>
          <m:t>B=50 μT</m:t>
        </m:r>
      </m:oMath>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color w:val="000000" w:themeColor="text1"/>
          <w:sz w:val="24"/>
          <w:szCs w:val="24"/>
        </w:rPr>
        <w:tab/>
      </w:r>
      <w:r w:rsidRPr="00407153">
        <w:rPr>
          <w:rFonts w:ascii="Times New Roman" w:eastAsia="Palatino Linotype" w:hAnsi="Times New Roman" w:cs="Times New Roman"/>
          <w:b/>
          <w:color w:val="000000" w:themeColor="text1"/>
          <w:sz w:val="24"/>
          <w:szCs w:val="24"/>
        </w:rPr>
        <w:t>C.</w:t>
      </w:r>
      <w:r w:rsidRPr="00407153">
        <w:rPr>
          <w:rFonts w:ascii="Times New Roman" w:eastAsia="Times New Roman" w:hAnsi="Times New Roman" w:cs="Times New Roman"/>
          <w:color w:val="000000" w:themeColor="text1"/>
          <w:sz w:val="24"/>
          <w:szCs w:val="24"/>
        </w:rPr>
        <w:t xml:space="preserve"> </w:t>
      </w:r>
      <m:oMath>
        <m:r>
          <m:rPr>
            <m:sty m:val="p"/>
          </m:rPr>
          <w:rPr>
            <w:rFonts w:ascii="Cambria Math" w:eastAsia="Times New Roman" w:hAnsi="Cambria Math" w:cs="Times New Roman"/>
            <w:color w:val="000000" w:themeColor="text1"/>
            <w:sz w:val="24"/>
            <w:szCs w:val="24"/>
          </w:rPr>
          <m:t>B=62 μT</m:t>
        </m:r>
      </m:oMath>
      <w:r w:rsidRPr="00407153">
        <w:rPr>
          <w:rFonts w:ascii="Times New Roman" w:eastAsia="Times New Roman" w:hAnsi="Times New Roman" w:cs="Times New Roman"/>
          <w:color w:val="000000" w:themeColor="text1"/>
          <w:sz w:val="24"/>
          <w:szCs w:val="24"/>
        </w:rPr>
        <w:t>.</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color w:val="000000" w:themeColor="text1"/>
          <w:sz w:val="24"/>
          <w:szCs w:val="24"/>
        </w:rPr>
        <w:tab/>
        <w:t xml:space="preserve"> </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color w:val="000000" w:themeColor="text1"/>
          <w:sz w:val="24"/>
          <w:szCs w:val="24"/>
        </w:rPr>
        <w:tab/>
      </w:r>
      <w:r w:rsidRPr="00407153">
        <w:rPr>
          <w:rFonts w:ascii="Times New Roman" w:eastAsia="Palatino Linotype" w:hAnsi="Times New Roman" w:cs="Times New Roman"/>
          <w:b/>
          <w:color w:val="000000" w:themeColor="text1"/>
          <w:sz w:val="24"/>
          <w:szCs w:val="24"/>
        </w:rPr>
        <w:t>D.</w:t>
      </w:r>
      <w:r w:rsidRPr="00407153">
        <w:rPr>
          <w:rFonts w:ascii="Times New Roman" w:eastAsia="Times New Roman" w:hAnsi="Times New Roman" w:cs="Times New Roman"/>
          <w:color w:val="000000" w:themeColor="text1"/>
          <w:sz w:val="24"/>
          <w:szCs w:val="24"/>
        </w:rPr>
        <w:t xml:space="preserve"> </w:t>
      </w:r>
      <m:oMath>
        <m:r>
          <m:rPr>
            <m:sty m:val="p"/>
          </m:rPr>
          <w:rPr>
            <w:rFonts w:ascii="Cambria Math" w:eastAsia="Times New Roman" w:hAnsi="Cambria Math" w:cs="Times New Roman"/>
            <w:color w:val="000000" w:themeColor="text1"/>
            <w:sz w:val="24"/>
            <w:szCs w:val="24"/>
          </w:rPr>
          <m:t>B=56 μT</m:t>
        </m:r>
      </m:oMath>
      <w:r w:rsidRPr="00407153">
        <w:rPr>
          <w:rFonts w:ascii="Times New Roman" w:eastAsia="Times New Roman" w:hAnsi="Times New Roman" w:cs="Times New Roman"/>
          <w:color w:val="000000" w:themeColor="text1"/>
          <w:sz w:val="24"/>
          <w:szCs w:val="24"/>
        </w:rPr>
        <w:t>.</w:t>
      </w:r>
    </w:p>
    <w:p w:rsidR="00DB20E7" w:rsidRPr="00407153" w:rsidRDefault="00DB20E7" w:rsidP="00495542">
      <w:pPr>
        <w:tabs>
          <w:tab w:val="left" w:pos="284"/>
          <w:tab w:val="left" w:pos="2835"/>
          <w:tab w:val="left" w:pos="5387"/>
          <w:tab w:val="left" w:pos="7938"/>
        </w:tabs>
        <w:jc w:val="both"/>
        <w:rPr>
          <w:rFonts w:ascii="Times New Roman" w:eastAsia="Georgia" w:hAnsi="Times New Roman" w:cs="Times New Roman"/>
          <w:color w:val="000000" w:themeColor="text1"/>
          <w:sz w:val="24"/>
          <w:szCs w:val="24"/>
        </w:rPr>
      </w:pPr>
      <w:r w:rsidRPr="00407153">
        <w:rPr>
          <w:rFonts w:ascii="Times New Roman" w:eastAsia="Georgia" w:hAnsi="Times New Roman" w:cs="Times New Roman"/>
          <w:b/>
          <w:color w:val="000000" w:themeColor="text1"/>
          <w:sz w:val="24"/>
          <w:szCs w:val="24"/>
        </w:rPr>
        <w:t xml:space="preserve"> PHẦN II. Câu trắc nghiệm đúng sai. </w:t>
      </w:r>
      <w:r w:rsidRPr="00407153">
        <w:rPr>
          <w:rFonts w:ascii="Times New Roman" w:eastAsia="Georgia" w:hAnsi="Times New Roman" w:cs="Times New Roman"/>
          <w:color w:val="000000" w:themeColor="text1"/>
          <w:sz w:val="24"/>
          <w:szCs w:val="24"/>
        </w:rPr>
        <w:t xml:space="preserve">Thí sinh trả lời từ câu 1 đến câu 4. Trong mỗi ý </w:t>
      </w:r>
      <w:r w:rsidRPr="00407153">
        <w:rPr>
          <w:rFonts w:ascii="Times New Roman" w:eastAsia="Georgia" w:hAnsi="Times New Roman" w:cs="Times New Roman"/>
          <w:b/>
          <w:bCs/>
          <w:color w:val="000000" w:themeColor="text1"/>
          <w:sz w:val="24"/>
          <w:szCs w:val="24"/>
        </w:rPr>
        <w:t>a)</w:t>
      </w:r>
      <w:r w:rsidRPr="00407153">
        <w:rPr>
          <w:rFonts w:ascii="Times New Roman" w:eastAsia="Georgia" w:hAnsi="Times New Roman" w:cs="Times New Roman"/>
          <w:color w:val="000000" w:themeColor="text1"/>
          <w:sz w:val="24"/>
          <w:szCs w:val="24"/>
        </w:rPr>
        <w:t xml:space="preserve">, </w:t>
      </w:r>
      <w:r w:rsidRPr="00407153">
        <w:rPr>
          <w:rFonts w:ascii="Times New Roman" w:eastAsia="Georgia" w:hAnsi="Times New Roman" w:cs="Times New Roman"/>
          <w:b/>
          <w:bCs/>
          <w:color w:val="000000" w:themeColor="text1"/>
          <w:sz w:val="24"/>
          <w:szCs w:val="24"/>
        </w:rPr>
        <w:t>b)</w:t>
      </w:r>
      <w:r w:rsidRPr="00407153">
        <w:rPr>
          <w:rFonts w:ascii="Times New Roman" w:eastAsia="Georgia" w:hAnsi="Times New Roman" w:cs="Times New Roman"/>
          <w:color w:val="000000" w:themeColor="text1"/>
          <w:sz w:val="24"/>
          <w:szCs w:val="24"/>
        </w:rPr>
        <w:t xml:space="preserve">, </w:t>
      </w:r>
      <w:r w:rsidRPr="00407153">
        <w:rPr>
          <w:rFonts w:ascii="Times New Roman" w:eastAsia="Georgia" w:hAnsi="Times New Roman" w:cs="Times New Roman"/>
          <w:b/>
          <w:bCs/>
          <w:color w:val="000000" w:themeColor="text1"/>
          <w:sz w:val="24"/>
          <w:szCs w:val="24"/>
        </w:rPr>
        <w:t>c)</w:t>
      </w:r>
      <w:r w:rsidRPr="00407153">
        <w:rPr>
          <w:rFonts w:ascii="Times New Roman" w:eastAsia="Georgia" w:hAnsi="Times New Roman" w:cs="Times New Roman"/>
          <w:color w:val="000000" w:themeColor="text1"/>
          <w:sz w:val="24"/>
          <w:szCs w:val="24"/>
        </w:rPr>
        <w:t xml:space="preserve">, </w:t>
      </w:r>
      <w:r w:rsidRPr="00407153">
        <w:rPr>
          <w:rFonts w:ascii="Times New Roman" w:eastAsia="Georgia" w:hAnsi="Times New Roman" w:cs="Times New Roman"/>
          <w:b/>
          <w:bCs/>
          <w:color w:val="000000" w:themeColor="text1"/>
          <w:sz w:val="24"/>
          <w:szCs w:val="24"/>
        </w:rPr>
        <w:t>d)</w:t>
      </w:r>
      <w:r w:rsidRPr="00407153">
        <w:rPr>
          <w:rFonts w:ascii="Times New Roman" w:eastAsia="Georgia" w:hAnsi="Times New Roman" w:cs="Times New Roman"/>
          <w:b/>
          <w:color w:val="000000" w:themeColor="text1"/>
          <w:sz w:val="24"/>
          <w:szCs w:val="24"/>
        </w:rPr>
        <w:t xml:space="preserve"> </w:t>
      </w:r>
      <w:r w:rsidRPr="00407153">
        <w:rPr>
          <w:rFonts w:ascii="Times New Roman" w:eastAsia="Georgia" w:hAnsi="Times New Roman" w:cs="Times New Roman"/>
          <w:color w:val="000000" w:themeColor="text1"/>
          <w:sz w:val="24"/>
          <w:szCs w:val="24"/>
        </w:rPr>
        <w:t>ở mỗi câu thí sinh chọn đúng hoặc sai</w:t>
      </w:r>
      <w:r w:rsidRPr="00407153">
        <w:rPr>
          <w:rFonts w:ascii="Times New Roman" w:eastAsia="Calibri" w:hAnsi="Times New Roman" w:cs="Times New Roman"/>
          <w:color w:val="000000" w:themeColor="text1"/>
          <w:sz w:val="24"/>
          <w:szCs w:val="24"/>
          <w:lang w:val="vi-VN"/>
        </w:rPr>
        <w:t>. </w:t>
      </w:r>
    </w:p>
    <w:p w:rsidR="00DB20E7" w:rsidRPr="00407153" w:rsidRDefault="00DB20E7" w:rsidP="008250EC">
      <w:pPr>
        <w:pStyle w:val="NormalWeb"/>
        <w:spacing w:before="0" w:beforeAutospacing="0" w:after="0" w:afterAutospacing="0"/>
        <w:jc w:val="both"/>
        <w:rPr>
          <w:rFonts w:eastAsia="Calibri"/>
          <w:color w:val="000000" w:themeColor="text1"/>
          <w:kern w:val="2"/>
          <w14:ligatures w14:val="standardContextual"/>
        </w:rPr>
      </w:pPr>
      <w:r w:rsidRPr="00407153">
        <w:rPr>
          <w:noProof/>
          <w:color w:val="000000" w:themeColor="text1"/>
          <w:lang w:val="en-US" w:eastAsia="en-US"/>
        </w:rPr>
        <w:drawing>
          <wp:anchor distT="0" distB="0" distL="114300" distR="114300" simplePos="0" relativeHeight="251754496" behindDoc="0" locked="0" layoutInCell="1" allowOverlap="1" wp14:anchorId="69001FC6" wp14:editId="44CFDC40">
            <wp:simplePos x="0" y="0"/>
            <wp:positionH relativeFrom="column">
              <wp:posOffset>4140200</wp:posOffset>
            </wp:positionH>
            <wp:positionV relativeFrom="paragraph">
              <wp:posOffset>-2540</wp:posOffset>
            </wp:positionV>
            <wp:extent cx="2418080" cy="1575435"/>
            <wp:effectExtent l="0" t="0" r="1270" b="5715"/>
            <wp:wrapSquare wrapText="bothSides"/>
            <wp:docPr id="53528337" name="Picture 53528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28337" name="Picture 53528337"/>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2418080" cy="1575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153">
        <w:rPr>
          <w:rFonts w:eastAsia="Calibri"/>
          <w:b/>
          <w:color w:val="000000" w:themeColor="text1"/>
          <w:kern w:val="2"/>
          <w14:ligatures w14:val="standardContextual"/>
        </w:rPr>
        <w:t>Câu 1.</w:t>
      </w:r>
      <w:r w:rsidRPr="00407153">
        <w:rPr>
          <w:rFonts w:eastAsia="Calibri"/>
          <w:color w:val="000000" w:themeColor="text1"/>
          <w:kern w:val="2"/>
          <w14:ligatures w14:val="standardContextual"/>
        </w:rPr>
        <w:t xml:space="preserve"> Người ta sử dụng bộ thí nghiệm (hình bên) để tìm hiểu về mối liên hệ giữa áp suất và thể tích của </w:t>
      </w:r>
      <m:oMath>
        <m:r>
          <w:rPr>
            <w:rFonts w:ascii="Cambria Math" w:eastAsia="Calibri" w:hAnsi="Cambria Math"/>
            <w:color w:val="000000" w:themeColor="text1"/>
            <w:kern w:val="2"/>
            <w14:ligatures w14:val="standardContextual"/>
          </w:rPr>
          <m:t>1,5.1</m:t>
        </m:r>
        <m:sSup>
          <m:sSupPr>
            <m:ctrlPr>
              <w:rPr>
                <w:rFonts w:ascii="Cambria Math" w:eastAsia="Calibri" w:hAnsi="Cambria Math"/>
                <w:i/>
                <w:color w:val="000000" w:themeColor="text1"/>
                <w:kern w:val="2"/>
                <w14:ligatures w14:val="standardContextual"/>
              </w:rPr>
            </m:ctrlPr>
          </m:sSupPr>
          <m:e>
            <m:r>
              <w:rPr>
                <w:rFonts w:ascii="Cambria Math" w:eastAsia="Calibri" w:hAnsi="Cambria Math"/>
                <w:color w:val="000000" w:themeColor="text1"/>
                <w:kern w:val="2"/>
                <w14:ligatures w14:val="standardContextual"/>
              </w:rPr>
              <m:t>0</m:t>
            </m:r>
          </m:e>
          <m:sup>
            <m:r>
              <w:rPr>
                <w:rFonts w:ascii="Cambria Math" w:eastAsia="Calibri" w:hAnsi="Cambria Math"/>
                <w:color w:val="000000" w:themeColor="text1"/>
                <w:kern w:val="2"/>
                <w14:ligatures w14:val="standardContextual"/>
              </w:rPr>
              <m:t>-4</m:t>
            </m:r>
          </m:sup>
        </m:sSup>
      </m:oMath>
      <w:r w:rsidRPr="00407153">
        <w:rPr>
          <w:rFonts w:eastAsia="Calibri"/>
          <w:color w:val="000000" w:themeColor="text1"/>
          <w:kern w:val="2"/>
          <w14:ligatures w14:val="standardContextual"/>
        </w:rPr>
        <w:t xml:space="preserve"> mol khí ở nhiệt độ không đổi.</w:t>
      </w:r>
    </w:p>
    <w:p w:rsidR="00DB20E7" w:rsidRPr="00407153" w:rsidRDefault="00DB20E7" w:rsidP="008250EC">
      <w:pPr>
        <w:pStyle w:val="NormalWeb"/>
        <w:spacing w:before="0" w:beforeAutospacing="0" w:after="0" w:afterAutospacing="0"/>
        <w:jc w:val="both"/>
        <w:rPr>
          <w:color w:val="000000" w:themeColor="text1"/>
          <w:lang w:val="en-US"/>
        </w:rPr>
      </w:pPr>
      <w:r w:rsidRPr="00407153">
        <w:rPr>
          <w:b/>
          <w:color w:val="000000" w:themeColor="text1"/>
          <w:kern w:val="24"/>
        </w:rPr>
        <w:t>a)</w:t>
      </w:r>
      <w:r w:rsidRPr="00407153">
        <w:rPr>
          <w:color w:val="000000" w:themeColor="text1"/>
          <w:kern w:val="24"/>
        </w:rPr>
        <w:t xml:space="preserve"> (2) là </w:t>
      </w:r>
      <w:r w:rsidRPr="00407153">
        <w:rPr>
          <w:color w:val="000000" w:themeColor="text1"/>
          <w:kern w:val="24"/>
          <w:lang w:val="en-US"/>
        </w:rPr>
        <w:t>p</w:t>
      </w:r>
      <w:r w:rsidRPr="00407153">
        <w:rPr>
          <w:color w:val="000000" w:themeColor="text1"/>
          <w:kern w:val="24"/>
        </w:rPr>
        <w:t xml:space="preserve">it-tông có ống nối khí trong xi lanh với áp kế. </w:t>
      </w:r>
    </w:p>
    <w:p w:rsidR="00DB20E7" w:rsidRPr="00407153" w:rsidRDefault="00DB20E7" w:rsidP="008250EC">
      <w:pPr>
        <w:pStyle w:val="NormalWeb"/>
        <w:spacing w:before="0" w:beforeAutospacing="0" w:after="0" w:afterAutospacing="0"/>
        <w:jc w:val="both"/>
        <w:rPr>
          <w:color w:val="000000" w:themeColor="text1"/>
          <w:lang w:val="en-US"/>
        </w:rPr>
      </w:pPr>
      <w:r w:rsidRPr="00407153">
        <w:rPr>
          <w:b/>
          <w:color w:val="000000" w:themeColor="text1"/>
        </w:rPr>
        <w:t>b)</w:t>
      </w:r>
      <w:r w:rsidRPr="00407153">
        <w:rPr>
          <w:color w:val="000000" w:themeColor="text1"/>
        </w:rPr>
        <w:t xml:space="preserve"> </w:t>
      </w:r>
      <w:r w:rsidRPr="00407153">
        <w:rPr>
          <w:rFonts w:eastAsia="Calibri"/>
          <w:color w:val="000000" w:themeColor="text1"/>
          <w:kern w:val="2"/>
          <w14:ligatures w14:val="standardContextual"/>
        </w:rPr>
        <w:t xml:space="preserve">Với kết quả thu được ở bảng bên, tích </w:t>
      </w:r>
      <w:r w:rsidRPr="00407153">
        <w:rPr>
          <w:rFonts w:eastAsia="Calibri"/>
          <w:iCs/>
          <w:color w:val="000000" w:themeColor="text1"/>
          <w:kern w:val="2"/>
          <w14:ligatures w14:val="standardContextual"/>
        </w:rPr>
        <w:t>pV</w:t>
      </w:r>
      <w:r w:rsidRPr="00407153">
        <w:rPr>
          <w:rFonts w:eastAsia="Calibri"/>
          <w:color w:val="000000" w:themeColor="text1"/>
          <w:kern w:val="2"/>
          <w14:ligatures w14:val="standardContextual"/>
        </w:rPr>
        <w:t xml:space="preserve"> trong hệ đơn vị SI bằng 3.</w:t>
      </w:r>
      <w:r w:rsidRPr="00407153">
        <w:rPr>
          <w:noProof/>
          <w:color w:val="000000" w:themeColor="text1"/>
        </w:rPr>
        <w:t xml:space="preserve"> </w:t>
      </w:r>
      <w:r w:rsidRPr="00407153">
        <w:rPr>
          <w:noProof/>
          <w:color w:val="000000" w:themeColor="text1"/>
          <w:lang w:val="en-US"/>
        </w:rPr>
        <w:t xml:space="preserve"> </w:t>
      </w:r>
    </w:p>
    <w:p w:rsidR="00DB20E7" w:rsidRPr="00407153" w:rsidRDefault="00DB20E7" w:rsidP="008250EC">
      <w:pPr>
        <w:tabs>
          <w:tab w:val="left" w:pos="284"/>
          <w:tab w:val="left" w:pos="2835"/>
          <w:tab w:val="left" w:pos="5387"/>
          <w:tab w:val="left" w:pos="7938"/>
        </w:tabs>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lang w:val="vi-VN"/>
        </w:rPr>
        <w:t>c)</w:t>
      </w:r>
      <w:r w:rsidRPr="00407153">
        <w:rPr>
          <w:rFonts w:ascii="Times New Roman" w:eastAsia="Calibri" w:hAnsi="Times New Roman" w:cs="Times New Roman"/>
          <w:color w:val="000000" w:themeColor="text1"/>
          <w:sz w:val="24"/>
          <w:szCs w:val="24"/>
          <w:lang w:val="vi-VN"/>
        </w:rPr>
        <w:t xml:space="preserve"> Nhiệt độ của lượng khí đã dùng trong thí nghiệm khoảng 301 K. </w:t>
      </w:r>
    </w:p>
    <w:p w:rsidR="00DB20E7" w:rsidRPr="00407153" w:rsidRDefault="00DB20E7" w:rsidP="003D30E3">
      <w:pPr>
        <w:pStyle w:val="NormalWeb"/>
        <w:spacing w:before="0" w:beforeAutospacing="0" w:after="0" w:afterAutospacing="0"/>
        <w:jc w:val="both"/>
        <w:rPr>
          <w:rFonts w:eastAsia="Calibri"/>
          <w:color w:val="000000" w:themeColor="text1"/>
          <w:kern w:val="2"/>
          <w:lang w:val="en-US"/>
          <w14:ligatures w14:val="standardContextual"/>
        </w:rPr>
      </w:pPr>
      <w:r w:rsidRPr="00407153">
        <w:rPr>
          <w:rFonts w:eastAsia="Calibri"/>
          <w:b/>
          <w:color w:val="000000" w:themeColor="text1"/>
          <w:kern w:val="2"/>
          <w14:ligatures w14:val="standardContextual"/>
        </w:rPr>
        <w:t>d)</w:t>
      </w:r>
      <w:r w:rsidRPr="00407153">
        <w:rPr>
          <w:rFonts w:eastAsia="Calibri"/>
          <w:color w:val="000000" w:themeColor="text1"/>
          <w:kern w:val="2"/>
          <w14:ligatures w14:val="standardContextual"/>
        </w:rPr>
        <w:t xml:space="preserve"> Thí nghiệm này</w:t>
      </w:r>
      <w:r w:rsidRPr="00407153">
        <w:rPr>
          <w:rFonts w:eastAsia="Calibri"/>
          <w:color w:val="000000" w:themeColor="text1"/>
          <w:kern w:val="2"/>
          <w:lang w:val="en-US"/>
          <w14:ligatures w14:val="standardContextual"/>
        </w:rPr>
        <w:t xml:space="preserve"> là thí nghiệm</w:t>
      </w:r>
      <w:r w:rsidRPr="00407153">
        <w:rPr>
          <w:rFonts w:eastAsia="Calibri"/>
          <w:color w:val="000000" w:themeColor="text1"/>
          <w:kern w:val="2"/>
          <w14:ligatures w14:val="standardContextual"/>
        </w:rPr>
        <w:t xml:space="preserve"> kiểm chứng định luật Boyle.</w:t>
      </w:r>
      <w:r w:rsidRPr="00407153">
        <w:rPr>
          <w:rFonts w:eastAsia="Calibri"/>
          <w:color w:val="000000" w:themeColor="text1"/>
          <w:kern w:val="2"/>
          <w:lang w:val="en-US"/>
          <w14:ligatures w14:val="standardContextual"/>
        </w:rPr>
        <w:t xml:space="preserve"> </w:t>
      </w:r>
    </w:p>
    <w:p w:rsidR="00DB20E7" w:rsidRPr="00407153" w:rsidRDefault="00DB20E7" w:rsidP="008250EC">
      <w:pPr>
        <w:tabs>
          <w:tab w:val="left" w:pos="426"/>
        </w:tabs>
        <w:jc w:val="both"/>
        <w:rPr>
          <w:rFonts w:ascii="Times New Roman" w:eastAsia="Calibri" w:hAnsi="Times New Roman" w:cs="Times New Roman"/>
          <w:color w:val="000000" w:themeColor="text1"/>
          <w:position w:val="-10"/>
          <w:sz w:val="24"/>
          <w:szCs w:val="24"/>
          <w:lang w:val="fr-FR"/>
        </w:rPr>
      </w:pPr>
      <w:r w:rsidRPr="00407153">
        <w:rPr>
          <w:rFonts w:ascii="Times New Roman" w:eastAsia="Calibri" w:hAnsi="Times New Roman" w:cs="Times New Roman"/>
          <w:b/>
          <w:bCs/>
          <w:color w:val="000000" w:themeColor="text1"/>
          <w:sz w:val="24"/>
          <w:szCs w:val="24"/>
          <w:lang w:val="vi-VN"/>
        </w:rPr>
        <w:t xml:space="preserve">Câu </w:t>
      </w:r>
      <w:r w:rsidRPr="00407153">
        <w:rPr>
          <w:rFonts w:ascii="Times New Roman" w:eastAsia="Calibri" w:hAnsi="Times New Roman" w:cs="Times New Roman"/>
          <w:b/>
          <w:bCs/>
          <w:color w:val="000000" w:themeColor="text1"/>
          <w:sz w:val="24"/>
          <w:szCs w:val="24"/>
          <w:lang w:val="nb-NO"/>
        </w:rPr>
        <w:t>2.</w:t>
      </w:r>
      <w:r w:rsidRPr="00407153">
        <w:rPr>
          <w:rFonts w:ascii="Times New Roman" w:eastAsia="Calibri" w:hAnsi="Times New Roman" w:cs="Times New Roman"/>
          <w:b/>
          <w:bCs/>
          <w:color w:val="000000" w:themeColor="text1"/>
          <w:sz w:val="24"/>
          <w:szCs w:val="24"/>
          <w:lang w:val="fr-FR"/>
        </w:rPr>
        <w:t xml:space="preserve"> </w:t>
      </w:r>
      <w:r w:rsidRPr="00407153">
        <w:rPr>
          <w:rFonts w:ascii="Times New Roman" w:eastAsia="Calibri" w:hAnsi="Times New Roman" w:cs="Times New Roman"/>
          <w:color w:val="000000" w:themeColor="text1"/>
          <w:sz w:val="24"/>
          <w:szCs w:val="24"/>
          <w:lang w:val="fr-FR"/>
        </w:rPr>
        <w:t xml:space="preserve">Cho một "cân dòng điện" như hình vẽ bên. </w:t>
      </w:r>
      <w:r w:rsidRPr="00407153">
        <w:rPr>
          <w:rFonts w:ascii="Times New Roman" w:eastAsia="Calibri" w:hAnsi="Times New Roman" w:cs="Times New Roman"/>
          <w:noProof/>
          <w:color w:val="000000" w:themeColor="text1"/>
          <w:sz w:val="24"/>
          <w:szCs w:val="24"/>
        </w:rPr>
        <w:drawing>
          <wp:anchor distT="0" distB="0" distL="114300" distR="114300" simplePos="0" relativeHeight="251757568" behindDoc="0" locked="0" layoutInCell="1" allowOverlap="1" wp14:anchorId="75415D9C" wp14:editId="67B12C1F">
            <wp:simplePos x="0" y="0"/>
            <wp:positionH relativeFrom="margin">
              <wp:posOffset>4458970</wp:posOffset>
            </wp:positionH>
            <wp:positionV relativeFrom="paragraph">
              <wp:posOffset>29210</wp:posOffset>
            </wp:positionV>
            <wp:extent cx="1911350" cy="1507490"/>
            <wp:effectExtent l="0" t="0" r="0" b="0"/>
            <wp:wrapSquare wrapText="bothSides"/>
            <wp:docPr id="127809209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092097" name="Picture 41"/>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911350" cy="1507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153">
        <w:rPr>
          <w:rFonts w:ascii="Times New Roman" w:eastAsia="Calibri" w:hAnsi="Times New Roman" w:cs="Times New Roman"/>
          <w:color w:val="000000" w:themeColor="text1"/>
          <w:sz w:val="24"/>
          <w:szCs w:val="24"/>
          <w:lang w:val="fr-FR"/>
        </w:rPr>
        <w:t xml:space="preserve"> Mục đích là sử dụng lực từ tác dụng lên dây dẫn mang dòng điện để đo cảm ứng từ B của từ trường.</w:t>
      </w:r>
      <w:r w:rsidRPr="00407153">
        <w:rPr>
          <w:rFonts w:ascii="Times New Roman" w:eastAsia="Calibri" w:hAnsi="Times New Roman" w:cs="Times New Roman"/>
          <w:b/>
          <w:bCs/>
          <w:color w:val="000000" w:themeColor="text1"/>
          <w:sz w:val="24"/>
          <w:szCs w:val="24"/>
          <w:lang w:val="fr-FR"/>
        </w:rPr>
        <w:t xml:space="preserve"> </w:t>
      </w:r>
      <w:r w:rsidRPr="00407153">
        <w:rPr>
          <w:rFonts w:ascii="Times New Roman" w:eastAsia="Calibri" w:hAnsi="Times New Roman" w:cs="Times New Roman"/>
          <w:color w:val="000000" w:themeColor="text1"/>
          <w:sz w:val="24"/>
          <w:szCs w:val="24"/>
          <w:lang w:val="vi-VN"/>
        </w:rPr>
        <w:t xml:space="preserve">Dòng điện qua dây dẫn có </w:t>
      </w:r>
      <w:r w:rsidRPr="00407153">
        <w:rPr>
          <w:rFonts w:ascii="Times New Roman" w:eastAsia="Calibri" w:hAnsi="Times New Roman" w:cs="Times New Roman"/>
          <w:color w:val="000000" w:themeColor="text1"/>
          <w:sz w:val="24"/>
          <w:szCs w:val="24"/>
          <w:lang w:val="fr-FR"/>
        </w:rPr>
        <w:t xml:space="preserve">cường độ </w:t>
      </w:r>
      <m:oMath>
        <m:r>
          <m:rPr>
            <m:sty m:val="p"/>
          </m:rPr>
          <w:rPr>
            <w:rFonts w:ascii="Cambria Math" w:eastAsia="Calibri" w:hAnsi="Cambria Math" w:cs="Times New Roman"/>
            <w:color w:val="000000" w:themeColor="text1"/>
            <w:sz w:val="24"/>
            <w:szCs w:val="24"/>
          </w:rPr>
          <m:t>2,5 A</m:t>
        </m:r>
      </m:oMath>
      <w:r w:rsidRPr="00407153">
        <w:rPr>
          <w:rFonts w:ascii="Times New Roman" w:eastAsia="Calibri" w:hAnsi="Times New Roman" w:cs="Times New Roman"/>
          <w:color w:val="000000" w:themeColor="text1"/>
          <w:sz w:val="24"/>
          <w:szCs w:val="24"/>
          <w:lang w:val="vi-VN"/>
        </w:rPr>
        <w:t xml:space="preserve"> và chiều dài đoạn dây </w:t>
      </w:r>
      <w:r w:rsidRPr="00407153">
        <w:rPr>
          <w:rFonts w:ascii="Times New Roman" w:eastAsia="Calibri" w:hAnsi="Times New Roman" w:cs="Times New Roman"/>
          <w:color w:val="000000" w:themeColor="text1"/>
          <w:sz w:val="24"/>
          <w:szCs w:val="24"/>
          <w:lang w:val="fr-FR"/>
        </w:rPr>
        <w:t xml:space="preserve">l = 0,12 m, </w:t>
      </w:r>
      <w:r w:rsidRPr="00407153">
        <w:rPr>
          <w:rFonts w:ascii="Times New Roman" w:eastAsia="Calibri" w:hAnsi="Times New Roman" w:cs="Times New Roman"/>
          <w:color w:val="000000" w:themeColor="text1"/>
          <w:sz w:val="24"/>
          <w:szCs w:val="24"/>
          <w:lang w:val="vi-VN"/>
        </w:rPr>
        <w:t xml:space="preserve">đặt trong từ trường đều của nam châm hình chữ </w:t>
      </w:r>
      <w:r w:rsidRPr="00407153">
        <w:rPr>
          <w:rFonts w:ascii="Times New Roman" w:eastAsia="Calibri" w:hAnsi="Times New Roman" w:cs="Times New Roman"/>
          <w:color w:val="000000" w:themeColor="text1"/>
          <w:sz w:val="24"/>
          <w:szCs w:val="24"/>
          <w:lang w:val="fr-FR"/>
        </w:rPr>
        <w:t>U</w:t>
      </w:r>
      <w:r w:rsidRPr="00407153">
        <w:rPr>
          <w:rFonts w:ascii="Times New Roman" w:eastAsia="Calibri" w:hAnsi="Times New Roman" w:cs="Times New Roman"/>
          <w:color w:val="000000" w:themeColor="text1"/>
          <w:sz w:val="24"/>
          <w:szCs w:val="24"/>
          <w:lang w:val="vi-VN"/>
        </w:rPr>
        <w:t xml:space="preserve"> </w:t>
      </w:r>
      <w:r w:rsidRPr="00407153">
        <w:rPr>
          <w:rFonts w:ascii="Times New Roman" w:eastAsia="Calibri" w:hAnsi="Times New Roman" w:cs="Times New Roman"/>
          <w:color w:val="000000" w:themeColor="text1"/>
          <w:sz w:val="24"/>
          <w:szCs w:val="24"/>
          <w:lang w:val="fr-FR"/>
        </w:rPr>
        <w:t xml:space="preserve">sao cho dây dẫn vuông góc với véctơ cảm ứng từ. </w:t>
      </w:r>
      <w:r w:rsidRPr="00407153">
        <w:rPr>
          <w:rFonts w:ascii="Times New Roman" w:eastAsia="Calibri" w:hAnsi="Times New Roman" w:cs="Times New Roman"/>
          <w:color w:val="000000" w:themeColor="text1"/>
          <w:sz w:val="24"/>
          <w:szCs w:val="24"/>
          <w:lang w:val="vi-VN"/>
        </w:rPr>
        <w:t xml:space="preserve">Để khung dây cân bằng, người ta đặt một kẹp giấy có trọng lượng </w:t>
      </w:r>
      <m:oMath>
        <m:r>
          <m:rPr>
            <m:sty m:val="p"/>
          </m:rPr>
          <w:rPr>
            <w:rFonts w:ascii="Cambria Math" w:eastAsia="Calibri" w:hAnsi="Cambria Math" w:cs="Times New Roman"/>
            <w:color w:val="000000" w:themeColor="text1"/>
            <w:sz w:val="24"/>
            <w:szCs w:val="24"/>
          </w:rPr>
          <m:t>P=0,015 N</m:t>
        </m:r>
      </m:oMath>
      <w:r w:rsidRPr="00407153">
        <w:rPr>
          <w:rFonts w:ascii="Times New Roman" w:eastAsia="Calibri" w:hAnsi="Times New Roman" w:cs="Times New Roman"/>
          <w:color w:val="000000" w:themeColor="text1"/>
          <w:sz w:val="24"/>
          <w:szCs w:val="24"/>
          <w:lang w:val="vi-VN"/>
        </w:rPr>
        <w:t xml:space="preserve"> ở phía đối diện </w:t>
      </w:r>
      <w:r w:rsidRPr="00407153">
        <w:rPr>
          <w:rFonts w:ascii="Times New Roman" w:eastAsia="Calibri" w:hAnsi="Times New Roman" w:cs="Times New Roman"/>
          <w:color w:val="000000" w:themeColor="text1"/>
          <w:sz w:val="24"/>
          <w:szCs w:val="24"/>
          <w:lang w:val="fr-FR"/>
        </w:rPr>
        <w:t>so với</w:t>
      </w:r>
      <w:r w:rsidRPr="00407153">
        <w:rPr>
          <w:rFonts w:ascii="Times New Roman" w:eastAsia="Calibri" w:hAnsi="Times New Roman" w:cs="Times New Roman"/>
          <w:color w:val="000000" w:themeColor="text1"/>
          <w:sz w:val="24"/>
          <w:szCs w:val="24"/>
          <w:lang w:val="vi-VN"/>
        </w:rPr>
        <w:t xml:space="preserve"> trục quay </w:t>
      </w:r>
      <w:r w:rsidRPr="00407153">
        <w:rPr>
          <w:rFonts w:ascii="Times New Roman" w:eastAsia="Calibri" w:hAnsi="Times New Roman" w:cs="Times New Roman"/>
          <w:color w:val="000000" w:themeColor="text1"/>
          <w:sz w:val="24"/>
          <w:szCs w:val="24"/>
          <w:lang w:val="fr-FR"/>
        </w:rPr>
        <w:t>và cách trục quay</w:t>
      </w:r>
      <w:r w:rsidRPr="00407153">
        <w:rPr>
          <w:rFonts w:ascii="Times New Roman" w:eastAsia="Calibri" w:hAnsi="Times New Roman" w:cs="Times New Roman"/>
          <w:color w:val="000000" w:themeColor="text1"/>
          <w:sz w:val="24"/>
          <w:szCs w:val="24"/>
          <w:lang w:val="vi-VN"/>
        </w:rPr>
        <w:t xml:space="preserve"> khoảng cách </w:t>
      </w:r>
      <m:oMath>
        <m:r>
          <m:rPr>
            <m:sty m:val="p"/>
          </m:rPr>
          <w:rPr>
            <w:rFonts w:ascii="Cambria Math" w:eastAsia="Calibri" w:hAnsi="Cambria Math" w:cs="Times New Roman"/>
            <w:color w:val="000000" w:themeColor="text1"/>
            <w:sz w:val="24"/>
            <w:szCs w:val="24"/>
          </w:rPr>
          <m:t>y=0,24 </m:t>
        </m:r>
        <m:r>
          <m:rPr>
            <m:nor/>
          </m:rPr>
          <w:rPr>
            <w:rFonts w:ascii="Times New Roman" w:eastAsia="Calibri" w:hAnsi="Times New Roman" w:cs="Times New Roman"/>
            <w:color w:val="000000" w:themeColor="text1"/>
            <w:sz w:val="24"/>
            <w:szCs w:val="24"/>
          </w:rPr>
          <m:t>m.</m:t>
        </m:r>
      </m:oMath>
      <w:r w:rsidRPr="00407153">
        <w:rPr>
          <w:rFonts w:ascii="Times New Roman" w:eastAsia="Calibri" w:hAnsi="Times New Roman" w:cs="Times New Roman"/>
          <w:color w:val="000000" w:themeColor="text1"/>
          <w:sz w:val="24"/>
          <w:szCs w:val="24"/>
          <w:lang w:val="vi-VN"/>
        </w:rPr>
        <w:t xml:space="preserve"> Biết khoảng cách từ trục quay đến đoạn dây là </w:t>
      </w:r>
      <m:oMath>
        <m:r>
          <m:rPr>
            <m:sty m:val="p"/>
          </m:rPr>
          <w:rPr>
            <w:rFonts w:ascii="Cambria Math" w:eastAsia="Calibri" w:hAnsi="Cambria Math" w:cs="Times New Roman"/>
            <w:color w:val="000000" w:themeColor="text1"/>
            <w:sz w:val="24"/>
            <w:szCs w:val="24"/>
          </w:rPr>
          <m:t>x=0,1 </m:t>
        </m:r>
        <m:r>
          <m:rPr>
            <m:nor/>
          </m:rPr>
          <w:rPr>
            <w:rFonts w:ascii="Times New Roman" w:eastAsia="Calibri" w:hAnsi="Times New Roman" w:cs="Times New Roman"/>
            <w:color w:val="000000" w:themeColor="text1"/>
            <w:sz w:val="24"/>
            <w:szCs w:val="24"/>
          </w:rPr>
          <m:t>m.</m:t>
        </m:r>
      </m:oMath>
    </w:p>
    <w:p w:rsidR="00DB20E7" w:rsidRPr="00407153" w:rsidRDefault="00DB20E7" w:rsidP="008250EC">
      <w:pPr>
        <w:tabs>
          <w:tab w:val="left" w:pos="426"/>
        </w:tabs>
        <w:jc w:val="both"/>
        <w:rPr>
          <w:rFonts w:ascii="Times New Roman" w:eastAsia="Calibri" w:hAnsi="Times New Roman" w:cs="Times New Roman"/>
          <w:b/>
          <w:bCs/>
          <w:color w:val="000000" w:themeColor="text1"/>
          <w:sz w:val="24"/>
          <w:szCs w:val="24"/>
          <w:lang w:val="vi-VN"/>
        </w:rPr>
      </w:pPr>
      <w:r w:rsidRPr="00407153">
        <w:rPr>
          <w:rFonts w:ascii="Times New Roman" w:eastAsia="Calibri" w:hAnsi="Times New Roman" w:cs="Times New Roman"/>
          <w:b/>
          <w:color w:val="000000" w:themeColor="text1"/>
          <w:position w:val="-10"/>
          <w:sz w:val="24"/>
          <w:szCs w:val="24"/>
          <w:lang w:val="fr-FR"/>
        </w:rPr>
        <w:t>a)</w:t>
      </w:r>
      <w:r w:rsidRPr="00407153">
        <w:rPr>
          <w:rFonts w:ascii="Times New Roman" w:eastAsia="Calibri" w:hAnsi="Times New Roman" w:cs="Times New Roman"/>
          <w:color w:val="000000" w:themeColor="text1"/>
          <w:position w:val="-10"/>
          <w:sz w:val="24"/>
          <w:szCs w:val="24"/>
          <w:lang w:val="fr-FR"/>
        </w:rPr>
        <w:t xml:space="preserve"> Lực từ tác dụng lên dây dẫn không phụ thuộc vào chiều dài của dây dẫn. </w:t>
      </w:r>
    </w:p>
    <w:p w:rsidR="00DB20E7" w:rsidRPr="00407153" w:rsidRDefault="00DB20E7" w:rsidP="008250EC">
      <w:pPr>
        <w:tabs>
          <w:tab w:val="left" w:pos="426"/>
        </w:tabs>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lang w:val="vi-VN"/>
        </w:rPr>
        <w:t>b)</w:t>
      </w:r>
      <w:r w:rsidRPr="00407153">
        <w:rPr>
          <w:rFonts w:ascii="Times New Roman" w:eastAsia="Calibri" w:hAnsi="Times New Roman" w:cs="Times New Roman"/>
          <w:color w:val="000000" w:themeColor="text1"/>
          <w:sz w:val="24"/>
          <w:szCs w:val="24"/>
          <w:lang w:val="vi-VN"/>
        </w:rPr>
        <w:t xml:space="preserve"> Nếu ta tăng dòng điện lên gấp đôi thì trọng lượng P </w:t>
      </w:r>
      <w:r w:rsidRPr="00407153">
        <w:rPr>
          <w:rFonts w:ascii="Times New Roman" w:eastAsia="Calibri" w:hAnsi="Times New Roman" w:cs="Times New Roman"/>
          <w:color w:val="000000" w:themeColor="text1"/>
          <w:sz w:val="24"/>
          <w:szCs w:val="24"/>
        </w:rPr>
        <w:t xml:space="preserve">của </w:t>
      </w:r>
      <w:r w:rsidRPr="00407153">
        <w:rPr>
          <w:rFonts w:ascii="Times New Roman" w:eastAsia="Calibri" w:hAnsi="Times New Roman" w:cs="Times New Roman"/>
          <w:color w:val="000000" w:themeColor="text1"/>
          <w:sz w:val="24"/>
          <w:szCs w:val="24"/>
          <w:lang w:val="vi-VN"/>
        </w:rPr>
        <w:t>kẹp giấy cần phải tăng lên g</w:t>
      </w:r>
      <w:r w:rsidRPr="00407153">
        <w:rPr>
          <w:rFonts w:ascii="Times New Roman" w:eastAsia="Calibri" w:hAnsi="Times New Roman" w:cs="Times New Roman"/>
          <w:color w:val="000000" w:themeColor="text1"/>
          <w:sz w:val="24"/>
          <w:szCs w:val="24"/>
        </w:rPr>
        <w:t>ấ</w:t>
      </w:r>
      <w:r w:rsidRPr="00407153">
        <w:rPr>
          <w:rFonts w:ascii="Times New Roman" w:eastAsia="Calibri" w:hAnsi="Times New Roman" w:cs="Times New Roman"/>
          <w:color w:val="000000" w:themeColor="text1"/>
          <w:sz w:val="24"/>
          <w:szCs w:val="24"/>
          <w:lang w:val="vi-VN"/>
        </w:rPr>
        <w:t>p đôi để khung dây cân bằng.</w:t>
      </w:r>
      <w:r w:rsidRPr="00407153">
        <w:rPr>
          <w:rFonts w:ascii="Times New Roman" w:eastAsia="Calibri" w:hAnsi="Times New Roman" w:cs="Times New Roman"/>
          <w:color w:val="000000" w:themeColor="text1"/>
          <w:sz w:val="24"/>
          <w:szCs w:val="24"/>
        </w:rPr>
        <w:t xml:space="preserve"> </w:t>
      </w:r>
    </w:p>
    <w:p w:rsidR="00DB20E7" w:rsidRPr="00407153" w:rsidRDefault="00DB20E7" w:rsidP="008250EC">
      <w:pPr>
        <w:tabs>
          <w:tab w:val="left" w:pos="426"/>
        </w:tabs>
        <w:jc w:val="both"/>
        <w:rPr>
          <w:rFonts w:ascii="Times New Roman" w:eastAsia="Calibri" w:hAnsi="Times New Roman" w:cs="Times New Roman"/>
          <w:color w:val="000000" w:themeColor="text1"/>
          <w:position w:val="-10"/>
          <w:sz w:val="24"/>
          <w:szCs w:val="24"/>
          <w:lang w:val="vi-VN"/>
        </w:rPr>
      </w:pPr>
      <w:r w:rsidRPr="00407153">
        <w:rPr>
          <w:rFonts w:ascii="Times New Roman" w:eastAsia="Calibri" w:hAnsi="Times New Roman" w:cs="Times New Roman"/>
          <w:b/>
          <w:color w:val="000000" w:themeColor="text1"/>
          <w:sz w:val="24"/>
          <w:szCs w:val="24"/>
          <w:lang w:val="vi-VN"/>
        </w:rPr>
        <w:t>c)</w:t>
      </w:r>
      <w:r w:rsidRPr="00407153">
        <w:rPr>
          <w:rFonts w:ascii="Times New Roman" w:eastAsia="Calibri" w:hAnsi="Times New Roman" w:cs="Times New Roman"/>
          <w:color w:val="000000" w:themeColor="text1"/>
          <w:sz w:val="24"/>
          <w:szCs w:val="24"/>
          <w:lang w:val="vi-VN"/>
        </w:rPr>
        <w:t xml:space="preserve"> Lực từ </w:t>
      </w:r>
      <m:oMath>
        <m:sSub>
          <m:sSubPr>
            <m:ctrlPr>
              <w:rPr>
                <w:rFonts w:ascii="Cambria Math" w:eastAsia="Calibri" w:hAnsi="Cambria Math" w:cs="Times New Roman"/>
                <w:color w:val="000000" w:themeColor="text1"/>
                <w:sz w:val="24"/>
                <w:szCs w:val="24"/>
              </w:rPr>
            </m:ctrlPr>
          </m:sSubPr>
          <m:e>
            <m:r>
              <m:rPr>
                <m:sty m:val="p"/>
              </m:rPr>
              <w:rPr>
                <w:rFonts w:ascii="Cambria Math" w:eastAsia="Calibri" w:hAnsi="Cambria Math" w:cs="Times New Roman"/>
                <w:color w:val="000000" w:themeColor="text1"/>
                <w:sz w:val="24"/>
                <w:szCs w:val="24"/>
              </w:rPr>
              <m:t>F</m:t>
            </m:r>
          </m:e>
          <m:sub>
            <m:r>
              <m:rPr>
                <m:sty m:val="p"/>
              </m:rPr>
              <w:rPr>
                <w:rFonts w:ascii="Cambria Math" w:eastAsia="Calibri" w:hAnsi="Cambria Math" w:cs="Times New Roman"/>
                <w:color w:val="000000" w:themeColor="text1"/>
                <w:sz w:val="24"/>
                <w:szCs w:val="24"/>
              </w:rPr>
              <m:t>B</m:t>
            </m:r>
          </m:sub>
        </m:sSub>
      </m:oMath>
      <w:r w:rsidRPr="00407153">
        <w:rPr>
          <w:rFonts w:ascii="Times New Roman" w:eastAsia="Calibri" w:hAnsi="Times New Roman" w:cs="Times New Roman"/>
          <w:color w:val="000000" w:themeColor="text1"/>
          <w:sz w:val="24"/>
          <w:szCs w:val="24"/>
          <w:lang w:val="vi-VN"/>
        </w:rPr>
        <w:t xml:space="preserve"> tác dụng lên dây dẫn </w:t>
      </w:r>
      <w:r w:rsidRPr="00407153">
        <w:rPr>
          <w:rFonts w:ascii="Times New Roman" w:eastAsia="Calibri" w:hAnsi="Times New Roman" w:cs="Times New Roman"/>
          <w:color w:val="000000" w:themeColor="text1"/>
          <w:sz w:val="24"/>
          <w:szCs w:val="24"/>
        </w:rPr>
        <w:t xml:space="preserve">lúc đầu </w:t>
      </w:r>
      <w:r w:rsidRPr="00407153">
        <w:rPr>
          <w:rFonts w:ascii="Times New Roman" w:eastAsia="Calibri" w:hAnsi="Times New Roman" w:cs="Times New Roman"/>
          <w:color w:val="000000" w:themeColor="text1"/>
          <w:sz w:val="24"/>
          <w:szCs w:val="24"/>
          <w:lang w:val="vi-VN"/>
        </w:rPr>
        <w:t xml:space="preserve">có độ lớn là </w:t>
      </w:r>
      <m:oMath>
        <m:sSub>
          <m:sSubPr>
            <m:ctrlPr>
              <w:rPr>
                <w:rFonts w:ascii="Cambria Math" w:eastAsia="Calibri" w:hAnsi="Cambria Math" w:cs="Times New Roman"/>
                <w:color w:val="000000" w:themeColor="text1"/>
                <w:sz w:val="24"/>
                <w:szCs w:val="24"/>
              </w:rPr>
            </m:ctrlPr>
          </m:sSubPr>
          <m:e>
            <m:r>
              <m:rPr>
                <m:sty m:val="p"/>
              </m:rPr>
              <w:rPr>
                <w:rFonts w:ascii="Cambria Math" w:eastAsia="Calibri" w:hAnsi="Cambria Math" w:cs="Times New Roman"/>
                <w:color w:val="000000" w:themeColor="text1"/>
                <w:sz w:val="24"/>
                <w:szCs w:val="24"/>
              </w:rPr>
              <m:t>F</m:t>
            </m:r>
          </m:e>
          <m:sub>
            <m:r>
              <m:rPr>
                <m:sty m:val="p"/>
              </m:rPr>
              <w:rPr>
                <w:rFonts w:ascii="Cambria Math" w:eastAsia="Calibri" w:hAnsi="Cambria Math" w:cs="Times New Roman"/>
                <w:color w:val="000000" w:themeColor="text1"/>
                <w:sz w:val="24"/>
                <w:szCs w:val="24"/>
              </w:rPr>
              <m:t>B</m:t>
            </m:r>
          </m:sub>
        </m:sSub>
        <m:r>
          <m:rPr>
            <m:nor/>
          </m:rPr>
          <w:rPr>
            <w:rFonts w:ascii="Times New Roman" w:eastAsia="Calibri" w:hAnsi="Times New Roman" w:cs="Times New Roman"/>
            <w:color w:val="000000" w:themeColor="text1"/>
            <w:sz w:val="24"/>
            <w:szCs w:val="24"/>
          </w:rPr>
          <m:t xml:space="preserve"> = 0,048 N.</m:t>
        </m:r>
      </m:oMath>
    </w:p>
    <w:p w:rsidR="00DB20E7" w:rsidRPr="00407153" w:rsidRDefault="00DB20E7" w:rsidP="008250EC">
      <w:pPr>
        <w:tabs>
          <w:tab w:val="left" w:pos="426"/>
        </w:tabs>
        <w:jc w:val="both"/>
        <w:rPr>
          <w:rFonts w:ascii="Times New Roman" w:eastAsia="Calibri" w:hAnsi="Times New Roman" w:cs="Times New Roman"/>
          <w:color w:val="000000" w:themeColor="text1"/>
          <w:position w:val="-10"/>
          <w:sz w:val="24"/>
          <w:szCs w:val="24"/>
          <w:lang w:val="vi-VN"/>
        </w:rPr>
      </w:pPr>
      <w:r w:rsidRPr="00407153">
        <w:rPr>
          <w:rFonts w:ascii="Times New Roman" w:eastAsia="Calibri" w:hAnsi="Times New Roman" w:cs="Times New Roman"/>
          <w:b/>
          <w:color w:val="000000" w:themeColor="text1"/>
          <w:sz w:val="24"/>
          <w:szCs w:val="24"/>
          <w:lang w:val="vi-VN"/>
        </w:rPr>
        <w:t>d)</w:t>
      </w:r>
      <w:r w:rsidRPr="00407153">
        <w:rPr>
          <w:rFonts w:ascii="Times New Roman" w:eastAsia="Calibri" w:hAnsi="Times New Roman" w:cs="Times New Roman"/>
          <w:color w:val="000000" w:themeColor="text1"/>
          <w:sz w:val="24"/>
          <w:szCs w:val="24"/>
          <w:lang w:val="vi-VN"/>
        </w:rPr>
        <w:t xml:space="preserve"> Cảm ứng từ của từ trường đều là </w:t>
      </w:r>
      <m:oMath>
        <m:r>
          <m:rPr>
            <m:sty m:val="p"/>
          </m:rPr>
          <w:rPr>
            <w:rFonts w:ascii="Cambria Math" w:eastAsia="Calibri" w:hAnsi="Cambria Math" w:cs="Times New Roman"/>
            <w:color w:val="000000" w:themeColor="text1"/>
            <w:sz w:val="24"/>
            <w:szCs w:val="24"/>
            <w:lang w:val="vi-VN"/>
          </w:rPr>
          <m:t>B</m:t>
        </m:r>
        <m:r>
          <m:rPr>
            <m:sty m:val="p"/>
          </m:rPr>
          <w:rPr>
            <w:rFonts w:ascii="Cambria Math" w:eastAsia="Calibri" w:hAnsi="Cambria Math" w:cs="Times New Roman"/>
            <w:color w:val="000000" w:themeColor="text1"/>
            <w:sz w:val="24"/>
            <w:szCs w:val="24"/>
          </w:rPr>
          <m:t xml:space="preserve">= </m:t>
        </m:r>
        <m:r>
          <m:rPr>
            <m:nor/>
          </m:rPr>
          <w:rPr>
            <w:rFonts w:ascii="Times New Roman" w:eastAsia="Calibri" w:hAnsi="Times New Roman" w:cs="Times New Roman"/>
            <w:iCs/>
            <w:color w:val="000000" w:themeColor="text1"/>
            <w:sz w:val="24"/>
            <w:szCs w:val="24"/>
          </w:rPr>
          <m:t>0,8 T.</m:t>
        </m:r>
      </m:oMath>
    </w:p>
    <w:p w:rsidR="00DB20E7" w:rsidRPr="00407153" w:rsidRDefault="00DB20E7" w:rsidP="008250EC">
      <w:pPr>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bCs/>
          <w:color w:val="000000" w:themeColor="text1"/>
          <w:sz w:val="24"/>
          <w:szCs w:val="24"/>
          <w:lang w:val="vi-VN"/>
        </w:rPr>
        <w:t>Câu 3.</w:t>
      </w:r>
      <w:r w:rsidRPr="00407153">
        <w:rPr>
          <w:rFonts w:ascii="Times New Roman" w:eastAsia="Calibri" w:hAnsi="Times New Roman" w:cs="Times New Roman"/>
          <w:color w:val="000000" w:themeColor="text1"/>
          <w:sz w:val="24"/>
          <w:szCs w:val="24"/>
          <w:lang w:val="vi-VN"/>
        </w:rPr>
        <w:t xml:space="preserve"> Một nhóm học sinh</w:t>
      </w:r>
      <w:r w:rsidRPr="00407153">
        <w:rPr>
          <w:rFonts w:ascii="Times New Roman" w:eastAsia="Calibri" w:hAnsi="Times New Roman" w:cs="Times New Roman"/>
          <w:color w:val="000000" w:themeColor="text1"/>
          <w:sz w:val="24"/>
          <w:szCs w:val="24"/>
        </w:rPr>
        <w:t xml:space="preserve"> Trường THPT A</w:t>
      </w:r>
      <w:r w:rsidRPr="00407153">
        <w:rPr>
          <w:rFonts w:ascii="Times New Roman" w:eastAsia="Calibri" w:hAnsi="Times New Roman" w:cs="Times New Roman"/>
          <w:color w:val="000000" w:themeColor="text1"/>
          <w:sz w:val="24"/>
          <w:szCs w:val="24"/>
          <w:lang w:val="vi-VN"/>
        </w:rPr>
        <w:t xml:space="preserve"> làm thí nghiệm đo nhiệt dung riêng của vật rắn. Họ</w:t>
      </w:r>
      <w:r w:rsidRPr="00407153">
        <w:rPr>
          <w:rFonts w:ascii="Times New Roman" w:eastAsia="Calibri" w:hAnsi="Times New Roman" w:cs="Times New Roman"/>
          <w:color w:val="000000" w:themeColor="text1"/>
          <w:sz w:val="24"/>
          <w:szCs w:val="24"/>
        </w:rPr>
        <w:t>c sinh</w:t>
      </w:r>
      <w:r w:rsidRPr="00407153">
        <w:rPr>
          <w:rFonts w:ascii="Times New Roman" w:eastAsia="Calibri" w:hAnsi="Times New Roman" w:cs="Times New Roman"/>
          <w:color w:val="000000" w:themeColor="text1"/>
          <w:sz w:val="24"/>
          <w:szCs w:val="24"/>
          <w:lang w:val="vi-VN"/>
        </w:rPr>
        <w:t xml:space="preserve"> đã thực hiện các nội dung sau: (</w:t>
      </w:r>
      <w:r w:rsidRPr="00407153">
        <w:rPr>
          <w:rFonts w:ascii="Times New Roman" w:eastAsia="Calibri" w:hAnsi="Times New Roman" w:cs="Times New Roman"/>
          <w:color w:val="000000" w:themeColor="text1"/>
          <w:sz w:val="24"/>
          <w:szCs w:val="24"/>
        </w:rPr>
        <w:t>1</w:t>
      </w:r>
      <w:r w:rsidRPr="00407153">
        <w:rPr>
          <w:rFonts w:ascii="Times New Roman" w:eastAsia="Calibri" w:hAnsi="Times New Roman" w:cs="Times New Roman"/>
          <w:color w:val="000000" w:themeColor="text1"/>
          <w:sz w:val="24"/>
          <w:szCs w:val="24"/>
          <w:lang w:val="vi-VN"/>
        </w:rPr>
        <w:t xml:space="preserve">) chuẩn bị dụng cụ thí nghiệm gồm: bình cách nhiệt bằng lớp chân không; thùng chứa mẫu vật rắn có khối lượng </w:t>
      </w:r>
      <m:oMath>
        <m:sSub>
          <m:sSubPr>
            <m:ctrlPr>
              <w:rPr>
                <w:rFonts w:ascii="Cambria Math" w:eastAsia="Calibri" w:hAnsi="Cambria Math" w:cs="Times New Roman"/>
                <w:iCs/>
                <w:color w:val="000000" w:themeColor="text1"/>
                <w:sz w:val="24"/>
                <w:szCs w:val="24"/>
              </w:rPr>
            </m:ctrlPr>
          </m:sSubPr>
          <m:e>
            <m:r>
              <m:rPr>
                <m:sty m:val="p"/>
              </m:rPr>
              <w:rPr>
                <w:rFonts w:ascii="Cambria Math" w:eastAsia="Calibri" w:hAnsi="Cambria Math" w:cs="Times New Roman"/>
                <w:color w:val="000000" w:themeColor="text1"/>
                <w:sz w:val="24"/>
                <w:szCs w:val="24"/>
              </w:rPr>
              <m:t>m</m:t>
            </m:r>
          </m:e>
          <m:sub>
            <m:r>
              <m:rPr>
                <m:sty m:val="p"/>
              </m:rPr>
              <w:rPr>
                <w:rFonts w:ascii="Cambria Math" w:eastAsia="Calibri" w:hAnsi="Cambria Math" w:cs="Times New Roman"/>
                <w:color w:val="000000" w:themeColor="text1"/>
                <w:sz w:val="24"/>
                <w:szCs w:val="24"/>
              </w:rPr>
              <m:t>t</m:t>
            </m:r>
          </m:sub>
        </m:sSub>
      </m:oMath>
      <w:r w:rsidRPr="00407153">
        <w:rPr>
          <w:rFonts w:ascii="Times New Roman" w:eastAsia="Calibri" w:hAnsi="Times New Roman" w:cs="Times New Roman"/>
          <w:color w:val="000000" w:themeColor="text1"/>
          <w:sz w:val="24"/>
          <w:szCs w:val="24"/>
        </w:rPr>
        <w:t xml:space="preserve"> </w:t>
      </w:r>
      <w:r w:rsidRPr="00407153">
        <w:rPr>
          <w:rFonts w:ascii="Times New Roman" w:eastAsia="Calibri" w:hAnsi="Times New Roman" w:cs="Times New Roman"/>
          <w:color w:val="000000" w:themeColor="text1"/>
          <w:sz w:val="24"/>
          <w:szCs w:val="24"/>
          <w:lang w:val="vi-VN"/>
        </w:rPr>
        <w:t xml:space="preserve">và nhiệt dung riêng </w:t>
      </w:r>
      <m:oMath>
        <m:sSub>
          <m:sSubPr>
            <m:ctrlPr>
              <w:rPr>
                <w:rFonts w:ascii="Cambria Math" w:eastAsia="Calibri" w:hAnsi="Cambria Math" w:cs="Times New Roman"/>
                <w:iCs/>
                <w:color w:val="000000" w:themeColor="text1"/>
                <w:sz w:val="24"/>
                <w:szCs w:val="24"/>
              </w:rPr>
            </m:ctrlPr>
          </m:sSubPr>
          <m:e>
            <m:r>
              <m:rPr>
                <m:sty m:val="p"/>
              </m:rPr>
              <w:rPr>
                <w:rFonts w:ascii="Cambria Math" w:eastAsia="Calibri" w:hAnsi="Cambria Math" w:cs="Times New Roman"/>
                <w:color w:val="000000" w:themeColor="text1"/>
                <w:sz w:val="24"/>
                <w:szCs w:val="24"/>
              </w:rPr>
              <m:t>c</m:t>
            </m:r>
          </m:e>
          <m:sub>
            <m:r>
              <m:rPr>
                <m:sty m:val="p"/>
              </m:rPr>
              <w:rPr>
                <w:rFonts w:ascii="Cambria Math" w:eastAsia="Calibri" w:hAnsi="Cambria Math" w:cs="Times New Roman"/>
                <w:color w:val="000000" w:themeColor="text1"/>
                <w:sz w:val="24"/>
                <w:szCs w:val="24"/>
              </w:rPr>
              <m:t>t</m:t>
            </m:r>
          </m:sub>
        </m:sSub>
      </m:oMath>
      <w:r w:rsidRPr="00407153">
        <w:rPr>
          <w:rFonts w:ascii="Times New Roman" w:eastAsia="Calibri" w:hAnsi="Times New Roman" w:cs="Times New Roman"/>
          <w:color w:val="000000" w:themeColor="text1"/>
          <w:sz w:val="24"/>
          <w:szCs w:val="24"/>
        </w:rPr>
        <w:t xml:space="preserve"> </w:t>
      </w:r>
      <w:r w:rsidRPr="00407153">
        <w:rPr>
          <w:rFonts w:ascii="Times New Roman" w:eastAsia="Calibri" w:hAnsi="Times New Roman" w:cs="Times New Roman"/>
          <w:color w:val="000000" w:themeColor="text1"/>
          <w:sz w:val="24"/>
          <w:szCs w:val="24"/>
          <w:lang w:val="vi-VN"/>
        </w:rPr>
        <w:t>đã được xác định; nắp đậy bình cách nhiệt và nút đậy bình ch</w:t>
      </w:r>
      <w:r w:rsidRPr="00407153">
        <w:rPr>
          <w:rFonts w:ascii="Times New Roman" w:eastAsia="Calibri" w:hAnsi="Times New Roman" w:cs="Times New Roman"/>
          <w:color w:val="000000" w:themeColor="text1"/>
          <w:sz w:val="24"/>
          <w:szCs w:val="24"/>
        </w:rPr>
        <w:t>ứ</w:t>
      </w:r>
      <w:r w:rsidRPr="00407153">
        <w:rPr>
          <w:rFonts w:ascii="Times New Roman" w:eastAsia="Calibri" w:hAnsi="Times New Roman" w:cs="Times New Roman"/>
          <w:color w:val="000000" w:themeColor="text1"/>
          <w:sz w:val="24"/>
          <w:szCs w:val="24"/>
          <w:lang w:val="vi-VN"/>
        </w:rPr>
        <w:t>a mẫu vật, một nhiệt kế điện tử. (</w:t>
      </w:r>
      <w:r w:rsidRPr="00407153">
        <w:rPr>
          <w:rFonts w:ascii="Times New Roman" w:eastAsia="Calibri" w:hAnsi="Times New Roman" w:cs="Times New Roman"/>
          <w:color w:val="000000" w:themeColor="text1"/>
          <w:sz w:val="24"/>
          <w:szCs w:val="24"/>
        </w:rPr>
        <w:t>2</w:t>
      </w:r>
      <w:r w:rsidRPr="00407153">
        <w:rPr>
          <w:rFonts w:ascii="Times New Roman" w:eastAsia="Calibri" w:hAnsi="Times New Roman" w:cs="Times New Roman"/>
          <w:color w:val="000000" w:themeColor="text1"/>
          <w:sz w:val="24"/>
          <w:szCs w:val="24"/>
          <w:lang w:val="vi-VN"/>
        </w:rPr>
        <w:t xml:space="preserve">) </w:t>
      </w:r>
      <w:r w:rsidRPr="00407153">
        <w:rPr>
          <w:rFonts w:ascii="Times New Roman" w:eastAsia="Calibri" w:hAnsi="Times New Roman" w:cs="Times New Roman"/>
          <w:color w:val="000000" w:themeColor="text1"/>
          <w:sz w:val="24"/>
          <w:szCs w:val="24"/>
        </w:rPr>
        <w:t>Nhóm học sinh</w:t>
      </w:r>
      <w:r w:rsidRPr="00407153">
        <w:rPr>
          <w:rFonts w:ascii="Times New Roman" w:eastAsia="Calibri" w:hAnsi="Times New Roman" w:cs="Times New Roman"/>
          <w:color w:val="000000" w:themeColor="text1"/>
          <w:sz w:val="24"/>
          <w:szCs w:val="24"/>
          <w:lang w:val="vi-VN"/>
        </w:rPr>
        <w:t xml:space="preserve"> cho rằng khi bỏ mẫu vật cần đo vào thùng và nâng nhiệt độ của vật và thùng đến một nhiệt độ nhất định (</w:t>
      </w:r>
      <w:r w:rsidRPr="00407153">
        <w:rPr>
          <w:rFonts w:ascii="Times New Roman" w:eastAsia="Calibri" w:hAnsi="Times New Roman" w:cs="Times New Roman"/>
          <w:color w:val="000000" w:themeColor="text1"/>
          <w:sz w:val="24"/>
          <w:szCs w:val="24"/>
        </w:rPr>
        <w:t>t</w:t>
      </w:r>
      <w:r w:rsidRPr="00407153">
        <w:rPr>
          <w:rFonts w:ascii="Times New Roman" w:eastAsia="Calibri" w:hAnsi="Times New Roman" w:cs="Times New Roman"/>
          <w:color w:val="000000" w:themeColor="text1"/>
          <w:sz w:val="24"/>
          <w:szCs w:val="24"/>
          <w:vertAlign w:val="subscript"/>
        </w:rPr>
        <w:t>0</w:t>
      </w:r>
      <w:r w:rsidRPr="00407153">
        <w:rPr>
          <w:rFonts w:ascii="Times New Roman" w:eastAsia="Calibri" w:hAnsi="Times New Roman" w:cs="Times New Roman"/>
          <w:color w:val="000000" w:themeColor="text1"/>
          <w:sz w:val="24"/>
          <w:szCs w:val="24"/>
          <w:lang w:val="vi-VN"/>
        </w:rPr>
        <w:t xml:space="preserve">) rồi đặt vào bình cách nhiệt, sau đó đổ nước ở nhiệt độ </w:t>
      </w:r>
      <w:r w:rsidRPr="00407153">
        <w:rPr>
          <w:rFonts w:ascii="Times New Roman" w:eastAsia="Calibri" w:hAnsi="Times New Roman" w:cs="Times New Roman"/>
          <w:color w:val="000000" w:themeColor="text1"/>
          <w:sz w:val="24"/>
          <w:szCs w:val="24"/>
        </w:rPr>
        <w:t>t</w:t>
      </w:r>
      <w:r w:rsidRPr="00407153">
        <w:rPr>
          <w:rFonts w:ascii="Times New Roman" w:eastAsia="Calibri" w:hAnsi="Times New Roman" w:cs="Times New Roman"/>
          <w:color w:val="000000" w:themeColor="text1"/>
          <w:sz w:val="24"/>
          <w:szCs w:val="24"/>
          <w:vertAlign w:val="subscript"/>
          <w:lang w:val="vi-VN"/>
        </w:rPr>
        <w:t>n</w:t>
      </w:r>
      <w:r w:rsidRPr="00407153">
        <w:rPr>
          <w:rFonts w:ascii="Times New Roman" w:eastAsia="Calibri" w:hAnsi="Times New Roman" w:cs="Times New Roman"/>
          <w:color w:val="000000" w:themeColor="text1"/>
          <w:sz w:val="24"/>
          <w:szCs w:val="24"/>
          <w:lang w:val="vi-VN"/>
        </w:rPr>
        <w:t xml:space="preserve"> vào (giả sử </w:t>
      </w:r>
      <w:r w:rsidRPr="00407153">
        <w:rPr>
          <w:rFonts w:ascii="Times New Roman" w:eastAsia="Calibri" w:hAnsi="Times New Roman" w:cs="Times New Roman"/>
          <w:color w:val="000000" w:themeColor="text1"/>
          <w:sz w:val="24"/>
          <w:szCs w:val="24"/>
        </w:rPr>
        <w:t>t</w:t>
      </w:r>
      <w:r w:rsidRPr="00407153">
        <w:rPr>
          <w:rFonts w:ascii="Times New Roman" w:eastAsia="Calibri" w:hAnsi="Times New Roman" w:cs="Times New Roman"/>
          <w:color w:val="000000" w:themeColor="text1"/>
          <w:sz w:val="24"/>
          <w:szCs w:val="24"/>
          <w:vertAlign w:val="subscript"/>
        </w:rPr>
        <w:t xml:space="preserve">0 </w:t>
      </w:r>
      <w:r w:rsidRPr="00407153">
        <w:rPr>
          <w:rFonts w:ascii="Times New Roman" w:eastAsia="Calibri" w:hAnsi="Times New Roman" w:cs="Times New Roman"/>
          <w:color w:val="000000" w:themeColor="text1"/>
          <w:sz w:val="24"/>
          <w:szCs w:val="24"/>
          <w:lang w:val="vi-VN"/>
        </w:rPr>
        <w:t>&gt;</w:t>
      </w:r>
      <w:r w:rsidRPr="00407153">
        <w:rPr>
          <w:rFonts w:ascii="Times New Roman" w:eastAsia="Calibri" w:hAnsi="Times New Roman" w:cs="Times New Roman"/>
          <w:color w:val="000000" w:themeColor="text1"/>
          <w:sz w:val="24"/>
          <w:szCs w:val="24"/>
        </w:rPr>
        <w:t xml:space="preserve"> t</w:t>
      </w:r>
      <w:r w:rsidRPr="00407153">
        <w:rPr>
          <w:rFonts w:ascii="Times New Roman" w:eastAsia="Calibri" w:hAnsi="Times New Roman" w:cs="Times New Roman"/>
          <w:color w:val="000000" w:themeColor="text1"/>
          <w:sz w:val="24"/>
          <w:szCs w:val="24"/>
          <w:vertAlign w:val="subscript"/>
          <w:lang w:val="vi-VN"/>
        </w:rPr>
        <w:t>n</w:t>
      </w:r>
      <w:r w:rsidRPr="00407153">
        <w:rPr>
          <w:rFonts w:ascii="Times New Roman" w:eastAsia="Calibri" w:hAnsi="Times New Roman" w:cs="Times New Roman"/>
          <w:color w:val="000000" w:themeColor="text1"/>
          <w:sz w:val="24"/>
          <w:szCs w:val="24"/>
          <w:lang w:val="vi-VN"/>
        </w:rPr>
        <w:t xml:space="preserve">), sau một thời gian nhiệt độ hệ cân bằng </w:t>
      </w:r>
      <w:r w:rsidRPr="00407153">
        <w:rPr>
          <w:rFonts w:ascii="Times New Roman" w:eastAsia="Calibri" w:hAnsi="Times New Roman" w:cs="Times New Roman"/>
          <w:color w:val="000000" w:themeColor="text1"/>
          <w:sz w:val="24"/>
          <w:szCs w:val="24"/>
        </w:rPr>
        <w:t>t</w:t>
      </w:r>
      <w:r w:rsidRPr="00407153">
        <w:rPr>
          <w:rFonts w:ascii="Times New Roman" w:eastAsia="Calibri" w:hAnsi="Times New Roman" w:cs="Times New Roman"/>
          <w:color w:val="000000" w:themeColor="text1"/>
          <w:sz w:val="24"/>
          <w:szCs w:val="24"/>
          <w:vertAlign w:val="subscript"/>
          <w:lang w:val="vi-VN"/>
        </w:rPr>
        <w:t>c</w:t>
      </w:r>
      <w:r w:rsidRPr="00407153">
        <w:rPr>
          <w:rFonts w:ascii="Times New Roman" w:eastAsia="Calibri" w:hAnsi="Times New Roman" w:cs="Times New Roman"/>
          <w:color w:val="000000" w:themeColor="text1"/>
          <w:sz w:val="24"/>
          <w:szCs w:val="24"/>
          <w:vertAlign w:val="subscript"/>
        </w:rPr>
        <w:t>b</w:t>
      </w:r>
      <w:r w:rsidRPr="00407153">
        <w:rPr>
          <w:rFonts w:ascii="Times New Roman" w:eastAsia="Calibri" w:hAnsi="Times New Roman" w:cs="Times New Roman"/>
          <w:color w:val="000000" w:themeColor="text1"/>
          <w:sz w:val="24"/>
          <w:szCs w:val="24"/>
          <w:lang w:val="vi-VN"/>
        </w:rPr>
        <w:t xml:space="preserve"> được đo bằng nhiệt kế điện tử; dựa trên phương trình cân bằng nhiệt c</w:t>
      </w:r>
      <w:r w:rsidRPr="00407153">
        <w:rPr>
          <w:rFonts w:ascii="Times New Roman" w:eastAsia="Calibri" w:hAnsi="Times New Roman" w:cs="Times New Roman"/>
          <w:color w:val="000000" w:themeColor="text1"/>
          <w:sz w:val="24"/>
          <w:szCs w:val="24"/>
          <w:vertAlign w:val="subscript"/>
          <w:lang w:val="vi-VN"/>
        </w:rPr>
        <w:t>t</w:t>
      </w:r>
      <w:r w:rsidRPr="00407153">
        <w:rPr>
          <w:rFonts w:ascii="Times New Roman" w:eastAsia="Calibri" w:hAnsi="Times New Roman" w:cs="Times New Roman"/>
          <w:color w:val="000000" w:themeColor="text1"/>
          <w:sz w:val="24"/>
          <w:szCs w:val="24"/>
          <w:lang w:val="vi-VN"/>
        </w:rPr>
        <w:t>m</w:t>
      </w:r>
      <w:r w:rsidRPr="00407153">
        <w:rPr>
          <w:rFonts w:ascii="Times New Roman" w:eastAsia="Calibri" w:hAnsi="Times New Roman" w:cs="Times New Roman"/>
          <w:color w:val="000000" w:themeColor="text1"/>
          <w:sz w:val="24"/>
          <w:szCs w:val="24"/>
          <w:vertAlign w:val="subscript"/>
          <w:lang w:val="vi-VN"/>
        </w:rPr>
        <w:t>t</w:t>
      </w:r>
      <w:r w:rsidRPr="00407153">
        <w:rPr>
          <w:rFonts w:ascii="Times New Roman" w:eastAsia="Calibri" w:hAnsi="Times New Roman" w:cs="Times New Roman"/>
          <w:color w:val="000000" w:themeColor="text1"/>
          <w:sz w:val="24"/>
          <w:szCs w:val="24"/>
          <w:lang w:val="vi-VN"/>
        </w:rPr>
        <w:t>(</w:t>
      </w:r>
      <w:r w:rsidRPr="00407153">
        <w:rPr>
          <w:rFonts w:ascii="Times New Roman" w:eastAsia="Calibri" w:hAnsi="Times New Roman" w:cs="Times New Roman"/>
          <w:color w:val="000000" w:themeColor="text1"/>
          <w:sz w:val="24"/>
          <w:szCs w:val="24"/>
        </w:rPr>
        <w:t>t</w:t>
      </w:r>
      <w:r w:rsidRPr="00407153">
        <w:rPr>
          <w:rFonts w:ascii="Times New Roman" w:eastAsia="Calibri" w:hAnsi="Times New Roman" w:cs="Times New Roman"/>
          <w:color w:val="000000" w:themeColor="text1"/>
          <w:sz w:val="24"/>
          <w:szCs w:val="24"/>
          <w:vertAlign w:val="subscript"/>
        </w:rPr>
        <w:t xml:space="preserve">0 </w:t>
      </w:r>
      <w:r w:rsidRPr="00407153">
        <w:rPr>
          <w:rFonts w:ascii="Times New Roman" w:eastAsia="Calibri" w:hAnsi="Times New Roman" w:cs="Times New Roman"/>
          <w:color w:val="000000" w:themeColor="text1"/>
          <w:sz w:val="24"/>
          <w:szCs w:val="24"/>
          <w:lang w:val="vi-VN"/>
        </w:rPr>
        <w:t>-</w:t>
      </w:r>
      <w:r w:rsidRPr="00407153">
        <w:rPr>
          <w:rFonts w:ascii="Times New Roman" w:eastAsia="Calibri" w:hAnsi="Times New Roman" w:cs="Times New Roman"/>
          <w:color w:val="000000" w:themeColor="text1"/>
          <w:sz w:val="24"/>
          <w:szCs w:val="24"/>
        </w:rPr>
        <w:t>t</w:t>
      </w:r>
      <w:r w:rsidRPr="00407153">
        <w:rPr>
          <w:rFonts w:ascii="Times New Roman" w:eastAsia="Calibri" w:hAnsi="Times New Roman" w:cs="Times New Roman"/>
          <w:color w:val="000000" w:themeColor="text1"/>
          <w:sz w:val="24"/>
          <w:szCs w:val="24"/>
          <w:vertAlign w:val="subscript"/>
          <w:lang w:val="vi-VN"/>
        </w:rPr>
        <w:t>c</w:t>
      </w:r>
      <w:r w:rsidRPr="00407153">
        <w:rPr>
          <w:rFonts w:ascii="Times New Roman" w:eastAsia="Calibri" w:hAnsi="Times New Roman" w:cs="Times New Roman"/>
          <w:color w:val="000000" w:themeColor="text1"/>
          <w:sz w:val="24"/>
          <w:szCs w:val="24"/>
          <w:vertAlign w:val="subscript"/>
        </w:rPr>
        <w:t>b</w:t>
      </w:r>
      <w:r w:rsidRPr="00407153">
        <w:rPr>
          <w:rFonts w:ascii="Times New Roman" w:eastAsia="Calibri" w:hAnsi="Times New Roman" w:cs="Times New Roman"/>
          <w:color w:val="000000" w:themeColor="text1"/>
          <w:sz w:val="24"/>
          <w:szCs w:val="24"/>
          <w:lang w:val="vi-VN"/>
        </w:rPr>
        <w:t>) + c</w:t>
      </w:r>
      <w:r w:rsidRPr="00407153">
        <w:rPr>
          <w:rFonts w:ascii="Times New Roman" w:eastAsia="Calibri" w:hAnsi="Times New Roman" w:cs="Times New Roman"/>
          <w:color w:val="000000" w:themeColor="text1"/>
          <w:sz w:val="24"/>
          <w:szCs w:val="24"/>
          <w:vertAlign w:val="subscript"/>
          <w:lang w:val="vi-VN"/>
        </w:rPr>
        <w:t>r</w:t>
      </w:r>
      <w:r w:rsidRPr="00407153">
        <w:rPr>
          <w:rFonts w:ascii="Times New Roman" w:eastAsia="Calibri" w:hAnsi="Times New Roman" w:cs="Times New Roman"/>
          <w:color w:val="000000" w:themeColor="text1"/>
          <w:sz w:val="24"/>
          <w:szCs w:val="24"/>
          <w:lang w:val="vi-VN"/>
        </w:rPr>
        <w:t>m</w:t>
      </w:r>
      <w:r w:rsidRPr="00407153">
        <w:rPr>
          <w:rFonts w:ascii="Times New Roman" w:eastAsia="Calibri" w:hAnsi="Times New Roman" w:cs="Times New Roman"/>
          <w:color w:val="000000" w:themeColor="text1"/>
          <w:sz w:val="24"/>
          <w:szCs w:val="24"/>
          <w:vertAlign w:val="subscript"/>
          <w:lang w:val="vi-VN"/>
        </w:rPr>
        <w:t>r</w:t>
      </w:r>
      <w:r w:rsidRPr="00407153">
        <w:rPr>
          <w:rFonts w:ascii="Times New Roman" w:eastAsia="Calibri" w:hAnsi="Times New Roman" w:cs="Times New Roman"/>
          <w:color w:val="000000" w:themeColor="text1"/>
          <w:sz w:val="24"/>
          <w:szCs w:val="24"/>
          <w:lang w:val="vi-VN"/>
        </w:rPr>
        <w:t>(</w:t>
      </w:r>
      <w:r w:rsidRPr="00407153">
        <w:rPr>
          <w:rFonts w:ascii="Times New Roman" w:eastAsia="Calibri" w:hAnsi="Times New Roman" w:cs="Times New Roman"/>
          <w:color w:val="000000" w:themeColor="text1"/>
          <w:sz w:val="24"/>
          <w:szCs w:val="24"/>
        </w:rPr>
        <w:t>t</w:t>
      </w:r>
      <w:r w:rsidRPr="00407153">
        <w:rPr>
          <w:rFonts w:ascii="Times New Roman" w:eastAsia="Calibri" w:hAnsi="Times New Roman" w:cs="Times New Roman"/>
          <w:color w:val="000000" w:themeColor="text1"/>
          <w:sz w:val="24"/>
          <w:szCs w:val="24"/>
          <w:vertAlign w:val="subscript"/>
        </w:rPr>
        <w:t xml:space="preserve">0 </w:t>
      </w:r>
      <w:r w:rsidRPr="00407153">
        <w:rPr>
          <w:rFonts w:ascii="Times New Roman" w:eastAsia="Calibri" w:hAnsi="Times New Roman" w:cs="Times New Roman"/>
          <w:color w:val="000000" w:themeColor="text1"/>
          <w:sz w:val="24"/>
          <w:szCs w:val="24"/>
          <w:lang w:val="vi-VN"/>
        </w:rPr>
        <w:t>-</w:t>
      </w:r>
      <w:r w:rsidRPr="00407153">
        <w:rPr>
          <w:rFonts w:ascii="Times New Roman" w:eastAsia="Calibri" w:hAnsi="Times New Roman" w:cs="Times New Roman"/>
          <w:color w:val="000000" w:themeColor="text1"/>
          <w:sz w:val="24"/>
          <w:szCs w:val="24"/>
        </w:rPr>
        <w:t>t</w:t>
      </w:r>
      <w:r w:rsidRPr="00407153">
        <w:rPr>
          <w:rFonts w:ascii="Times New Roman" w:eastAsia="Calibri" w:hAnsi="Times New Roman" w:cs="Times New Roman"/>
          <w:color w:val="000000" w:themeColor="text1"/>
          <w:sz w:val="24"/>
          <w:szCs w:val="24"/>
          <w:vertAlign w:val="subscript"/>
          <w:lang w:val="vi-VN"/>
        </w:rPr>
        <w:t>c</w:t>
      </w:r>
      <w:r w:rsidRPr="00407153">
        <w:rPr>
          <w:rFonts w:ascii="Times New Roman" w:eastAsia="Calibri" w:hAnsi="Times New Roman" w:cs="Times New Roman"/>
          <w:color w:val="000000" w:themeColor="text1"/>
          <w:sz w:val="24"/>
          <w:szCs w:val="24"/>
          <w:vertAlign w:val="subscript"/>
        </w:rPr>
        <w:t>b</w:t>
      </w:r>
      <w:r w:rsidRPr="00407153">
        <w:rPr>
          <w:rFonts w:ascii="Times New Roman" w:eastAsia="Calibri" w:hAnsi="Times New Roman" w:cs="Times New Roman"/>
          <w:color w:val="000000" w:themeColor="text1"/>
          <w:sz w:val="24"/>
          <w:szCs w:val="24"/>
          <w:lang w:val="vi-VN"/>
        </w:rPr>
        <w:t>) = c</w:t>
      </w:r>
      <w:r w:rsidRPr="00407153">
        <w:rPr>
          <w:rFonts w:ascii="Times New Roman" w:eastAsia="Calibri" w:hAnsi="Times New Roman" w:cs="Times New Roman"/>
          <w:color w:val="000000" w:themeColor="text1"/>
          <w:sz w:val="24"/>
          <w:szCs w:val="24"/>
          <w:vertAlign w:val="subscript"/>
          <w:lang w:val="vi-VN"/>
        </w:rPr>
        <w:t>n</w:t>
      </w:r>
      <w:r w:rsidRPr="00407153">
        <w:rPr>
          <w:rFonts w:ascii="Times New Roman" w:eastAsia="Calibri" w:hAnsi="Times New Roman" w:cs="Times New Roman"/>
          <w:color w:val="000000" w:themeColor="text1"/>
          <w:sz w:val="24"/>
          <w:szCs w:val="24"/>
          <w:lang w:val="vi-VN"/>
        </w:rPr>
        <w:t>m</w:t>
      </w:r>
      <w:r w:rsidRPr="00407153">
        <w:rPr>
          <w:rFonts w:ascii="Times New Roman" w:eastAsia="Calibri" w:hAnsi="Times New Roman" w:cs="Times New Roman"/>
          <w:color w:val="000000" w:themeColor="text1"/>
          <w:sz w:val="24"/>
          <w:szCs w:val="24"/>
          <w:vertAlign w:val="subscript"/>
          <w:lang w:val="vi-VN"/>
        </w:rPr>
        <w:t>n</w:t>
      </w:r>
      <w:r w:rsidRPr="00407153">
        <w:rPr>
          <w:rFonts w:ascii="Times New Roman" w:eastAsia="Calibri" w:hAnsi="Times New Roman" w:cs="Times New Roman"/>
          <w:color w:val="000000" w:themeColor="text1"/>
          <w:sz w:val="24"/>
          <w:szCs w:val="24"/>
          <w:lang w:val="vi-VN"/>
        </w:rPr>
        <w:t>(</w:t>
      </w:r>
      <w:r w:rsidRPr="00407153">
        <w:rPr>
          <w:rFonts w:ascii="Times New Roman" w:eastAsia="Calibri" w:hAnsi="Times New Roman" w:cs="Times New Roman"/>
          <w:color w:val="000000" w:themeColor="text1"/>
          <w:sz w:val="24"/>
          <w:szCs w:val="24"/>
        </w:rPr>
        <w:t>t</w:t>
      </w:r>
      <w:r w:rsidRPr="00407153">
        <w:rPr>
          <w:rFonts w:ascii="Times New Roman" w:eastAsia="Calibri" w:hAnsi="Times New Roman" w:cs="Times New Roman"/>
          <w:color w:val="000000" w:themeColor="text1"/>
          <w:sz w:val="24"/>
          <w:szCs w:val="24"/>
          <w:vertAlign w:val="subscript"/>
          <w:lang w:val="vi-VN"/>
        </w:rPr>
        <w:t>c</w:t>
      </w:r>
      <w:r w:rsidRPr="00407153">
        <w:rPr>
          <w:rFonts w:ascii="Times New Roman" w:eastAsia="Calibri" w:hAnsi="Times New Roman" w:cs="Times New Roman"/>
          <w:color w:val="000000" w:themeColor="text1"/>
          <w:sz w:val="24"/>
          <w:szCs w:val="24"/>
          <w:vertAlign w:val="subscript"/>
        </w:rPr>
        <w:t>b</w:t>
      </w:r>
      <w:r w:rsidRPr="00407153">
        <w:rPr>
          <w:rFonts w:ascii="Times New Roman" w:eastAsia="Calibri" w:hAnsi="Times New Roman" w:cs="Times New Roman"/>
          <w:color w:val="000000" w:themeColor="text1"/>
          <w:sz w:val="24"/>
          <w:szCs w:val="24"/>
          <w:lang w:val="vi-VN"/>
        </w:rPr>
        <w:t>-</w:t>
      </w:r>
      <w:r w:rsidRPr="00407153">
        <w:rPr>
          <w:rFonts w:ascii="Times New Roman" w:eastAsia="Calibri" w:hAnsi="Times New Roman" w:cs="Times New Roman"/>
          <w:color w:val="000000" w:themeColor="text1"/>
          <w:sz w:val="24"/>
          <w:szCs w:val="24"/>
        </w:rPr>
        <w:t>t</w:t>
      </w:r>
      <w:r w:rsidRPr="00407153">
        <w:rPr>
          <w:rFonts w:ascii="Times New Roman" w:eastAsia="Calibri" w:hAnsi="Times New Roman" w:cs="Times New Roman"/>
          <w:color w:val="000000" w:themeColor="text1"/>
          <w:sz w:val="24"/>
          <w:szCs w:val="24"/>
          <w:vertAlign w:val="subscript"/>
          <w:lang w:val="vi-VN"/>
        </w:rPr>
        <w:t>n</w:t>
      </w:r>
      <w:r w:rsidRPr="00407153">
        <w:rPr>
          <w:rFonts w:ascii="Times New Roman" w:eastAsia="Calibri" w:hAnsi="Times New Roman" w:cs="Times New Roman"/>
          <w:color w:val="000000" w:themeColor="text1"/>
          <w:sz w:val="24"/>
          <w:szCs w:val="24"/>
          <w:lang w:val="vi-VN"/>
        </w:rPr>
        <w:t>). (</w:t>
      </w:r>
      <w:r w:rsidRPr="00407153">
        <w:rPr>
          <w:rFonts w:ascii="Times New Roman" w:eastAsia="Calibri" w:hAnsi="Times New Roman" w:cs="Times New Roman"/>
          <w:color w:val="000000" w:themeColor="text1"/>
          <w:sz w:val="24"/>
          <w:szCs w:val="24"/>
        </w:rPr>
        <w:t>3</w:t>
      </w:r>
      <w:r w:rsidRPr="00407153">
        <w:rPr>
          <w:rFonts w:ascii="Times New Roman" w:eastAsia="Calibri" w:hAnsi="Times New Roman" w:cs="Times New Roman"/>
          <w:color w:val="000000" w:themeColor="text1"/>
          <w:sz w:val="24"/>
          <w:szCs w:val="24"/>
          <w:lang w:val="vi-VN"/>
        </w:rPr>
        <w:t>) Học sinh đã tiến hành thí nghiệm</w:t>
      </w:r>
      <w:r w:rsidRPr="00407153">
        <w:rPr>
          <w:rFonts w:ascii="Times New Roman" w:eastAsia="Calibri" w:hAnsi="Times New Roman" w:cs="Times New Roman"/>
          <w:color w:val="000000" w:themeColor="text1"/>
          <w:sz w:val="24"/>
          <w:szCs w:val="24"/>
        </w:rPr>
        <w:t xml:space="preserve"> nhiều lần</w:t>
      </w:r>
      <w:r w:rsidRPr="00407153">
        <w:rPr>
          <w:rFonts w:ascii="Times New Roman" w:eastAsia="Calibri" w:hAnsi="Times New Roman" w:cs="Times New Roman"/>
          <w:color w:val="000000" w:themeColor="text1"/>
          <w:sz w:val="24"/>
          <w:szCs w:val="24"/>
          <w:lang w:val="vi-VN"/>
        </w:rPr>
        <w:t xml:space="preserve"> và tính toán xử lí </w:t>
      </w:r>
      <w:r w:rsidRPr="00407153">
        <w:rPr>
          <w:rFonts w:ascii="Times New Roman" w:eastAsia="Calibri" w:hAnsi="Times New Roman" w:cs="Times New Roman"/>
          <w:color w:val="000000" w:themeColor="text1"/>
          <w:sz w:val="24"/>
          <w:szCs w:val="24"/>
        </w:rPr>
        <w:t xml:space="preserve">các </w:t>
      </w:r>
      <w:r w:rsidRPr="00407153">
        <w:rPr>
          <w:rFonts w:ascii="Times New Roman" w:eastAsia="Calibri" w:hAnsi="Times New Roman" w:cs="Times New Roman"/>
          <w:color w:val="000000" w:themeColor="text1"/>
          <w:sz w:val="24"/>
          <w:szCs w:val="24"/>
          <w:lang w:val="vi-VN"/>
        </w:rPr>
        <w:t xml:space="preserve">số liệu đo được </w:t>
      </w:r>
      <w:r w:rsidRPr="00407153">
        <w:rPr>
          <w:rFonts w:ascii="Times New Roman" w:eastAsia="Calibri" w:hAnsi="Times New Roman" w:cs="Times New Roman"/>
          <w:color w:val="000000" w:themeColor="text1"/>
          <w:sz w:val="24"/>
          <w:szCs w:val="24"/>
        </w:rPr>
        <w:t xml:space="preserve">để xác định </w:t>
      </w:r>
      <w:r w:rsidRPr="00407153">
        <w:rPr>
          <w:rFonts w:ascii="Times New Roman" w:eastAsia="Calibri" w:hAnsi="Times New Roman" w:cs="Times New Roman"/>
          <w:color w:val="000000" w:themeColor="text1"/>
          <w:sz w:val="24"/>
          <w:szCs w:val="24"/>
          <w:lang w:val="vi-VN"/>
        </w:rPr>
        <w:t>nhiệt dung riêng của vật rắn.</w:t>
      </w:r>
    </w:p>
    <w:p w:rsidR="00DB20E7" w:rsidRPr="00407153" w:rsidRDefault="00DB20E7" w:rsidP="008B2582">
      <w:pPr>
        <w:jc w:val="center"/>
        <w:rPr>
          <w:rFonts w:ascii="Times New Roman" w:eastAsia="Calibri" w:hAnsi="Times New Roman" w:cs="Times New Roman"/>
          <w:color w:val="000000" w:themeColor="text1"/>
          <w:sz w:val="24"/>
          <w:szCs w:val="24"/>
        </w:rPr>
      </w:pPr>
      <w:r w:rsidRPr="00407153">
        <w:rPr>
          <w:rFonts w:ascii="Times New Roman" w:eastAsia="Calibri" w:hAnsi="Times New Roman" w:cs="Times New Roman"/>
          <w:noProof/>
          <w:color w:val="000000" w:themeColor="text1"/>
          <w:sz w:val="24"/>
          <w:szCs w:val="24"/>
        </w:rPr>
        <w:lastRenderedPageBreak/>
        <w:drawing>
          <wp:inline distT="0" distB="0" distL="0" distR="0" wp14:anchorId="12F6843F" wp14:editId="163C1658">
            <wp:extent cx="2867425" cy="2324424"/>
            <wp:effectExtent l="0" t="0" r="9525" b="0"/>
            <wp:docPr id="1023652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652069" name=""/>
                    <pic:cNvPicPr/>
                  </pic:nvPicPr>
                  <pic:blipFill>
                    <a:blip r:embed="rId572">
                      <a:extLst>
                        <a:ext uri="{BEBA8EAE-BF5A-486C-A8C5-ECC9F3942E4B}">
                          <a14:imgProps xmlns:a14="http://schemas.microsoft.com/office/drawing/2010/main">
                            <a14:imgLayer r:embed="rId573">
                              <a14:imgEffect>
                                <a14:sharpenSoften amount="25000"/>
                              </a14:imgEffect>
                            </a14:imgLayer>
                          </a14:imgProps>
                        </a:ext>
                      </a:extLst>
                    </a:blip>
                    <a:stretch>
                      <a:fillRect/>
                    </a:stretch>
                  </pic:blipFill>
                  <pic:spPr>
                    <a:xfrm>
                      <a:off x="0" y="0"/>
                      <a:ext cx="2867425" cy="2324424"/>
                    </a:xfrm>
                    <a:prstGeom prst="rect">
                      <a:avLst/>
                    </a:prstGeom>
                  </pic:spPr>
                </pic:pic>
              </a:graphicData>
            </a:graphic>
          </wp:inline>
        </w:drawing>
      </w:r>
    </w:p>
    <w:p w:rsidR="00DB20E7" w:rsidRPr="00407153" w:rsidRDefault="00DB20E7" w:rsidP="008250EC">
      <w:pPr>
        <w:contextualSpacing/>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lang w:val="vi-VN"/>
        </w:rPr>
        <w:t>a)</w:t>
      </w:r>
      <w:r w:rsidRPr="00407153">
        <w:rPr>
          <w:rFonts w:ascii="Times New Roman" w:eastAsia="Calibri" w:hAnsi="Times New Roman" w:cs="Times New Roman"/>
          <w:color w:val="000000" w:themeColor="text1"/>
          <w:sz w:val="24"/>
          <w:szCs w:val="24"/>
          <w:lang w:val="vi-VN"/>
        </w:rPr>
        <w:t xml:space="preserve"> Nội dung </w:t>
      </w:r>
      <w:r w:rsidRPr="00407153">
        <w:rPr>
          <w:rFonts w:ascii="Times New Roman" w:eastAsia="Calibri" w:hAnsi="Times New Roman" w:cs="Times New Roman"/>
          <w:color w:val="000000" w:themeColor="text1"/>
          <w:sz w:val="24"/>
          <w:szCs w:val="24"/>
        </w:rPr>
        <w:t>(1)</w:t>
      </w:r>
      <w:r w:rsidRPr="00407153">
        <w:rPr>
          <w:rFonts w:ascii="Times New Roman" w:eastAsia="Calibri" w:hAnsi="Times New Roman" w:cs="Times New Roman"/>
          <w:color w:val="000000" w:themeColor="text1"/>
          <w:sz w:val="24"/>
          <w:szCs w:val="24"/>
          <w:lang w:val="vi-VN"/>
        </w:rPr>
        <w:t xml:space="preserve"> là bước xác định vấn đề cần nghiên cứu trong phương pháp thực nghiệm. </w:t>
      </w:r>
    </w:p>
    <w:p w:rsidR="00DB20E7" w:rsidRPr="00407153" w:rsidRDefault="00DB20E7" w:rsidP="008250EC">
      <w:pPr>
        <w:contextualSpacing/>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lang w:val="vi-VN"/>
        </w:rPr>
        <w:t>b)</w:t>
      </w:r>
      <w:r w:rsidRPr="00407153">
        <w:rPr>
          <w:rFonts w:ascii="Times New Roman" w:eastAsia="Calibri" w:hAnsi="Times New Roman" w:cs="Times New Roman"/>
          <w:color w:val="000000" w:themeColor="text1"/>
          <w:sz w:val="24"/>
          <w:szCs w:val="24"/>
          <w:lang w:val="vi-VN"/>
        </w:rPr>
        <w:t xml:space="preserve"> Trong nội dung </w:t>
      </w:r>
      <w:r w:rsidRPr="00407153">
        <w:rPr>
          <w:rFonts w:ascii="Times New Roman" w:eastAsia="Calibri" w:hAnsi="Times New Roman" w:cs="Times New Roman"/>
          <w:color w:val="000000" w:themeColor="text1"/>
          <w:sz w:val="24"/>
          <w:szCs w:val="24"/>
        </w:rPr>
        <w:t>(2)</w:t>
      </w:r>
      <w:r w:rsidRPr="00407153">
        <w:rPr>
          <w:rFonts w:ascii="Times New Roman" w:eastAsia="Calibri" w:hAnsi="Times New Roman" w:cs="Times New Roman"/>
          <w:color w:val="000000" w:themeColor="text1"/>
          <w:sz w:val="24"/>
          <w:szCs w:val="24"/>
          <w:lang w:val="vi-VN"/>
        </w:rPr>
        <w:t>, thùng ch</w:t>
      </w:r>
      <w:r w:rsidRPr="00407153">
        <w:rPr>
          <w:rFonts w:ascii="Times New Roman" w:eastAsia="Calibri" w:hAnsi="Times New Roman" w:cs="Times New Roman"/>
          <w:color w:val="000000" w:themeColor="text1"/>
          <w:sz w:val="24"/>
          <w:szCs w:val="24"/>
        </w:rPr>
        <w:t>ứ</w:t>
      </w:r>
      <w:r w:rsidRPr="00407153">
        <w:rPr>
          <w:rFonts w:ascii="Times New Roman" w:eastAsia="Calibri" w:hAnsi="Times New Roman" w:cs="Times New Roman"/>
          <w:color w:val="000000" w:themeColor="text1"/>
          <w:sz w:val="24"/>
          <w:szCs w:val="24"/>
          <w:lang w:val="vi-VN"/>
        </w:rPr>
        <w:t>a mẫu vật và vật rắn là vật thu nhiệt, nước là vật tỏa nhiệt.</w:t>
      </w:r>
      <w:r w:rsidRPr="00407153">
        <w:rPr>
          <w:rFonts w:ascii="Times New Roman" w:eastAsia="Calibri" w:hAnsi="Times New Roman" w:cs="Times New Roman"/>
          <w:color w:val="000000" w:themeColor="text1"/>
          <w:sz w:val="24"/>
          <w:szCs w:val="24"/>
        </w:rPr>
        <w:t xml:space="preserve"> </w:t>
      </w:r>
    </w:p>
    <w:p w:rsidR="00DB20E7" w:rsidRPr="00407153" w:rsidRDefault="00DB20E7" w:rsidP="008250EC">
      <w:pPr>
        <w:contextualSpacing/>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lang w:val="vi-VN"/>
        </w:rPr>
        <w:t>c)</w:t>
      </w:r>
      <w:r w:rsidRPr="00407153">
        <w:rPr>
          <w:rFonts w:ascii="Times New Roman" w:eastAsia="Calibri" w:hAnsi="Times New Roman" w:cs="Times New Roman"/>
          <w:color w:val="000000" w:themeColor="text1"/>
          <w:sz w:val="24"/>
          <w:szCs w:val="24"/>
          <w:lang w:val="vi-VN"/>
        </w:rPr>
        <w:t xml:space="preserve"> Nội dung (</w:t>
      </w:r>
      <w:r w:rsidRPr="00407153">
        <w:rPr>
          <w:rFonts w:ascii="Times New Roman" w:eastAsia="Calibri" w:hAnsi="Times New Roman" w:cs="Times New Roman"/>
          <w:color w:val="000000" w:themeColor="text1"/>
          <w:sz w:val="24"/>
          <w:szCs w:val="24"/>
        </w:rPr>
        <w:t>3</w:t>
      </w:r>
      <w:r w:rsidRPr="00407153">
        <w:rPr>
          <w:rFonts w:ascii="Times New Roman" w:eastAsia="Calibri" w:hAnsi="Times New Roman" w:cs="Times New Roman"/>
          <w:color w:val="000000" w:themeColor="text1"/>
          <w:sz w:val="24"/>
          <w:szCs w:val="24"/>
          <w:lang w:val="vi-VN"/>
        </w:rPr>
        <w:t>) là bước đưa ra dự đoán.</w:t>
      </w:r>
      <w:r w:rsidRPr="00407153">
        <w:rPr>
          <w:rFonts w:ascii="Times New Roman" w:eastAsia="Calibri" w:hAnsi="Times New Roman" w:cs="Times New Roman"/>
          <w:color w:val="000000" w:themeColor="text1"/>
          <w:sz w:val="24"/>
          <w:szCs w:val="24"/>
        </w:rPr>
        <w:t xml:space="preserve"> </w:t>
      </w:r>
    </w:p>
    <w:p w:rsidR="00DB20E7" w:rsidRPr="00407153" w:rsidRDefault="00DB20E7" w:rsidP="008250EC">
      <w:pPr>
        <w:contextualSpacing/>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lang w:val="vi-VN"/>
        </w:rPr>
        <w:t>d)</w:t>
      </w:r>
      <w:r w:rsidRPr="00407153">
        <w:rPr>
          <w:rFonts w:ascii="Times New Roman" w:eastAsia="Calibri" w:hAnsi="Times New Roman" w:cs="Times New Roman"/>
          <w:color w:val="000000" w:themeColor="text1"/>
          <w:sz w:val="24"/>
          <w:szCs w:val="24"/>
          <w:lang w:val="vi-VN"/>
        </w:rPr>
        <w:t xml:space="preserve"> Nguyên nhân dẫn đến sai số trong quá trình làm thí nghiệm một phần là do bình cách nhiệt thu nhiệt khi bỏ mẫu vật vào. </w:t>
      </w:r>
    </w:p>
    <w:p w:rsidR="00DB20E7" w:rsidRPr="00407153" w:rsidRDefault="00DB20E7" w:rsidP="008250EC">
      <w:pPr>
        <w:jc w:val="both"/>
        <w:rPr>
          <w:rFonts w:ascii="Times New Roman" w:eastAsia="Aptos" w:hAnsi="Times New Roman" w:cs="Times New Roman"/>
          <w:color w:val="000000" w:themeColor="text1"/>
          <w:sz w:val="24"/>
          <w:szCs w:val="24"/>
          <w:lang w:val="vi-VN"/>
        </w:rPr>
      </w:pPr>
      <w:r w:rsidRPr="00407153">
        <w:rPr>
          <w:rFonts w:ascii="Times New Roman" w:eastAsia="Aptos" w:hAnsi="Times New Roman" w:cs="Times New Roman"/>
          <w:b/>
          <w:bCs/>
          <w:color w:val="000000" w:themeColor="text1"/>
          <w:sz w:val="24"/>
          <w:szCs w:val="24"/>
          <w:lang w:val="vi-VN"/>
        </w:rPr>
        <w:t xml:space="preserve">Câu 4. </w:t>
      </w:r>
      <w:r w:rsidRPr="00407153">
        <w:rPr>
          <w:rFonts w:ascii="Times New Roman" w:eastAsia="Aptos" w:hAnsi="Times New Roman" w:cs="Times New Roman"/>
          <w:color w:val="000000" w:themeColor="text1"/>
          <w:sz w:val="24"/>
          <w:szCs w:val="24"/>
          <w:lang w:val="vi-VN"/>
        </w:rPr>
        <w:t xml:space="preserve">Đồng vị Iodine </w:t>
      </w:r>
      <m:oMath>
        <m:d>
          <m:dPr>
            <m:ctrlPr>
              <w:rPr>
                <w:rFonts w:ascii="Cambria Math" w:eastAsia="Aptos" w:hAnsi="Cambria Math" w:cs="Times New Roman"/>
                <w:color w:val="000000" w:themeColor="text1"/>
                <w:sz w:val="24"/>
                <w:szCs w:val="24"/>
              </w:rPr>
            </m:ctrlPr>
          </m:dPr>
          <m:e>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53</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I</m:t>
            </m:r>
          </m:e>
        </m:d>
      </m:oMath>
      <w:r w:rsidRPr="00407153">
        <w:rPr>
          <w:rFonts w:ascii="Times New Roman" w:eastAsia="Aptos" w:hAnsi="Times New Roman" w:cs="Times New Roman"/>
          <w:color w:val="000000" w:themeColor="text1"/>
          <w:sz w:val="24"/>
          <w:szCs w:val="24"/>
          <w:lang w:val="vi-VN"/>
        </w:rPr>
        <w:t xml:space="preserve"> là chất phóng xạ </w:t>
      </w:r>
      <m:oMath>
        <m:sSup>
          <m:sSupPr>
            <m:ctrlPr>
              <w:rPr>
                <w:rFonts w:ascii="Cambria Math" w:eastAsia="Aptos" w:hAnsi="Cambria Math" w:cs="Times New Roman"/>
                <w:color w:val="000000" w:themeColor="text1"/>
                <w:sz w:val="24"/>
                <w:szCs w:val="24"/>
              </w:rPr>
            </m:ctrlPr>
          </m:sSupPr>
          <m:e>
            <m:r>
              <m:rPr>
                <m:sty m:val="p"/>
              </m:rPr>
              <w:rPr>
                <w:rFonts w:ascii="Cambria Math" w:eastAsia="Aptos" w:hAnsi="Cambria Math" w:cs="Times New Roman"/>
                <w:color w:val="000000" w:themeColor="text1"/>
                <w:sz w:val="24"/>
                <w:szCs w:val="24"/>
                <w:lang w:val="vi-VN"/>
              </w:rPr>
              <m:t>β</m:t>
            </m:r>
          </m:e>
          <m:sup>
            <m:r>
              <m:rPr>
                <m:sty m:val="p"/>
              </m:rPr>
              <w:rPr>
                <w:rFonts w:ascii="Cambria Math" w:eastAsia="Aptos" w:hAnsi="Cambria Math" w:cs="Times New Roman"/>
                <w:color w:val="000000" w:themeColor="text1"/>
                <w:sz w:val="24"/>
                <w:szCs w:val="24"/>
                <w:lang w:val="vi-VN"/>
              </w:rPr>
              <m:t>-</m:t>
            </m:r>
          </m:sup>
        </m:sSup>
      </m:oMath>
      <w:r w:rsidRPr="00407153">
        <w:rPr>
          <w:rFonts w:ascii="Times New Roman" w:eastAsia="Aptos" w:hAnsi="Times New Roman" w:cs="Times New Roman"/>
          <w:color w:val="000000" w:themeColor="text1"/>
          <w:sz w:val="24"/>
          <w:szCs w:val="24"/>
          <w:lang w:val="vi-VN"/>
        </w:rPr>
        <w:t xml:space="preserve"> được sử dụng trong y học để điều trị các bệnh liên quan đến tuyến giáp. Chất này có chu kỳ bán rã là 8,04 ngày. Một bệnh nhân được chỉ định sử dụng liều Iodine-131 với độ phóng xạ ban đầu là </w:t>
      </w:r>
      <m:oMath>
        <m:sSub>
          <m:sSubPr>
            <m:ctrlPr>
              <w:rPr>
                <w:rFonts w:ascii="Cambria Math" w:eastAsia="Aptos" w:hAnsi="Cambria Math" w:cs="Times New Roman"/>
                <w:iCs/>
                <w:color w:val="000000" w:themeColor="text1"/>
                <w:sz w:val="24"/>
                <w:szCs w:val="24"/>
                <w:lang w:val="vi-VN"/>
              </w:rPr>
            </m:ctrlPr>
          </m:sSubPr>
          <m:e>
            <m:r>
              <m:rPr>
                <m:sty m:val="p"/>
              </m:rPr>
              <w:rPr>
                <w:rFonts w:ascii="Cambria Math" w:eastAsia="Aptos" w:hAnsi="Cambria Math" w:cs="Times New Roman"/>
                <w:color w:val="000000" w:themeColor="text1"/>
                <w:sz w:val="24"/>
                <w:szCs w:val="24"/>
                <w:lang w:val="vi-VN"/>
              </w:rPr>
              <m:t>H</m:t>
            </m:r>
          </m:e>
          <m:sub>
            <m:r>
              <m:rPr>
                <m:sty m:val="p"/>
              </m:rPr>
              <w:rPr>
                <w:rFonts w:ascii="Cambria Math" w:eastAsia="Aptos" w:hAnsi="Cambria Math" w:cs="Times New Roman"/>
                <w:color w:val="000000" w:themeColor="text1"/>
                <w:sz w:val="24"/>
                <w:szCs w:val="24"/>
                <w:lang w:val="vi-VN"/>
              </w:rPr>
              <m:t>0</m:t>
            </m:r>
          </m:sub>
        </m:sSub>
        <m:r>
          <w:rPr>
            <w:rFonts w:ascii="Cambria Math" w:eastAsia="Aptos" w:hAnsi="Cambria Math" w:cs="Times New Roman"/>
            <w:color w:val="000000" w:themeColor="text1"/>
            <w:sz w:val="24"/>
            <w:szCs w:val="24"/>
          </w:rPr>
          <m:t xml:space="preserve">= </m:t>
        </m:r>
        <m:r>
          <m:rPr>
            <m:sty m:val="p"/>
          </m:rPr>
          <w:rPr>
            <w:rFonts w:ascii="Cambria Math" w:eastAsia="Aptos" w:hAnsi="Cambria Math" w:cs="Times New Roman"/>
            <w:color w:val="000000" w:themeColor="text1"/>
            <w:sz w:val="24"/>
            <w:szCs w:val="24"/>
            <w:lang w:val="vi-VN"/>
          </w:rPr>
          <m:t>5,20⋅</m:t>
        </m:r>
        <m:sSup>
          <m:sSupPr>
            <m:ctrlPr>
              <w:rPr>
                <w:rFonts w:ascii="Cambria Math" w:eastAsia="Aptos" w:hAnsi="Cambria Math" w:cs="Times New Roman"/>
                <w:color w:val="000000" w:themeColor="text1"/>
                <w:sz w:val="24"/>
                <w:szCs w:val="24"/>
              </w:rPr>
            </m:ctrlPr>
          </m:sSupPr>
          <m:e>
            <m:r>
              <m:rPr>
                <m:sty m:val="p"/>
              </m:rPr>
              <w:rPr>
                <w:rFonts w:ascii="Cambria Math" w:eastAsia="Aptos" w:hAnsi="Cambria Math" w:cs="Times New Roman"/>
                <w:color w:val="000000" w:themeColor="text1"/>
                <w:sz w:val="24"/>
                <w:szCs w:val="24"/>
                <w:lang w:val="vi-VN"/>
              </w:rPr>
              <m:t>10</m:t>
            </m:r>
          </m:e>
          <m:sup>
            <m:r>
              <m:rPr>
                <m:sty m:val="p"/>
              </m:rPr>
              <w:rPr>
                <w:rFonts w:ascii="Cambria Math" w:eastAsia="Aptos" w:hAnsi="Cambria Math" w:cs="Times New Roman"/>
                <w:color w:val="000000" w:themeColor="text1"/>
                <w:sz w:val="24"/>
                <w:szCs w:val="24"/>
                <w:lang w:val="vi-VN"/>
              </w:rPr>
              <m:t>8</m:t>
            </m:r>
          </m:sup>
        </m:sSup>
        <m:r>
          <m:rPr>
            <m:sty m:val="p"/>
          </m:rPr>
          <w:rPr>
            <w:rFonts w:ascii="Cambria Math" w:eastAsia="Aptos" w:hAnsi="Cambria Math" w:cs="Times New Roman"/>
            <w:color w:val="000000" w:themeColor="text1"/>
            <w:sz w:val="24"/>
            <w:szCs w:val="24"/>
            <w:lang w:val="vi-VN"/>
          </w:rPr>
          <m:t> </m:t>
        </m:r>
        <m:r>
          <m:rPr>
            <m:nor/>
          </m:rPr>
          <w:rPr>
            <w:rFonts w:ascii="Times New Roman" w:eastAsia="Aptos" w:hAnsi="Times New Roman" w:cs="Times New Roman"/>
            <w:color w:val="000000" w:themeColor="text1"/>
            <w:sz w:val="24"/>
            <w:szCs w:val="24"/>
            <w:lang w:val="vi-VN"/>
          </w:rPr>
          <m:t>Bq</m:t>
        </m:r>
      </m:oMath>
      <w:r w:rsidRPr="00407153">
        <w:rPr>
          <w:rFonts w:ascii="Times New Roman" w:eastAsia="Aptos" w:hAnsi="Times New Roman" w:cs="Times New Roman"/>
          <w:color w:val="000000" w:themeColor="text1"/>
          <w:sz w:val="24"/>
          <w:szCs w:val="24"/>
          <w:lang w:val="vi-VN"/>
        </w:rPr>
        <w:t xml:space="preserve">. Coi rằng </w:t>
      </w:r>
      <w:r w:rsidRPr="00407153">
        <w:rPr>
          <w:rFonts w:ascii="Times New Roman" w:eastAsia="Aptos" w:hAnsi="Times New Roman" w:cs="Times New Roman"/>
          <w:color w:val="000000" w:themeColor="text1"/>
          <w:sz w:val="24"/>
          <w:szCs w:val="24"/>
        </w:rPr>
        <w:t>85</w:t>
      </w:r>
      <w:r w:rsidRPr="00407153">
        <w:rPr>
          <w:rFonts w:ascii="Times New Roman" w:eastAsia="Aptos" w:hAnsi="Times New Roman" w:cs="Times New Roman"/>
          <w:color w:val="000000" w:themeColor="text1"/>
          <w:sz w:val="24"/>
          <w:szCs w:val="24"/>
          <w:lang w:val="vi-VN"/>
        </w:rPr>
        <w:t>% lượng Iodine</w:t>
      </w:r>
      <m:oMath>
        <m:d>
          <m:dPr>
            <m:ctrlPr>
              <w:rPr>
                <w:rFonts w:ascii="Cambria Math" w:eastAsia="Aptos" w:hAnsi="Cambria Math" w:cs="Times New Roman"/>
                <w:color w:val="000000" w:themeColor="text1"/>
                <w:sz w:val="24"/>
                <w:szCs w:val="24"/>
              </w:rPr>
            </m:ctrlPr>
          </m:dPr>
          <m:e>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53</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I</m:t>
            </m:r>
          </m:e>
        </m:d>
      </m:oMath>
      <w:r w:rsidRPr="00407153">
        <w:rPr>
          <w:rFonts w:ascii="Times New Roman" w:eastAsia="Aptos" w:hAnsi="Times New Roman" w:cs="Times New Roman"/>
          <w:color w:val="000000" w:themeColor="text1"/>
          <w:sz w:val="24"/>
          <w:szCs w:val="24"/>
          <w:lang w:val="vi-VN"/>
        </w:rPr>
        <w:t xml:space="preserve"> trong liều đó sẽ tập trung tại tuyến giáp. Bệnh nhân được kiểm tra tuyến giáp lần thứ nhất ngay sau khi dùng liều và lần thứ hai sau 48 giờ. Biết khối lượng mol nguyên tử của Iodine là 127 g/mol.</w:t>
      </w:r>
    </w:p>
    <w:p w:rsidR="00DB20E7" w:rsidRPr="00407153" w:rsidRDefault="00DB20E7" w:rsidP="008250EC">
      <w:pPr>
        <w:jc w:val="both"/>
        <w:rPr>
          <w:rFonts w:ascii="Times New Roman" w:eastAsia="Aptos" w:hAnsi="Times New Roman" w:cs="Times New Roman"/>
          <w:color w:val="000000" w:themeColor="text1"/>
          <w:sz w:val="24"/>
          <w:szCs w:val="24"/>
        </w:rPr>
      </w:pPr>
      <w:r w:rsidRPr="00407153">
        <w:rPr>
          <w:rFonts w:ascii="Times New Roman" w:eastAsia="Aptos" w:hAnsi="Times New Roman" w:cs="Times New Roman"/>
          <w:b/>
          <w:bCs/>
          <w:color w:val="000000" w:themeColor="text1"/>
          <w:sz w:val="24"/>
          <w:szCs w:val="24"/>
          <w:lang w:val="vi-VN"/>
        </w:rPr>
        <w:t>a)</w:t>
      </w:r>
      <w:r w:rsidRPr="00407153">
        <w:rPr>
          <w:rFonts w:ascii="Times New Roman" w:eastAsia="Aptos" w:hAnsi="Times New Roman" w:cs="Times New Roman"/>
          <w:color w:val="000000" w:themeColor="text1"/>
          <w:sz w:val="24"/>
          <w:szCs w:val="24"/>
          <w:lang w:val="vi-VN"/>
        </w:rPr>
        <w:t xml:space="preserve"> Hạt nhân </w:t>
      </w:r>
      <m:oMath>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53</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I</m:t>
        </m:r>
      </m:oMath>
      <w:r w:rsidRPr="00407153">
        <w:rPr>
          <w:rFonts w:ascii="Times New Roman" w:eastAsia="Aptos" w:hAnsi="Times New Roman" w:cs="Times New Roman"/>
          <w:color w:val="000000" w:themeColor="text1"/>
          <w:sz w:val="24"/>
          <w:szCs w:val="24"/>
          <w:lang w:val="vi-VN"/>
        </w:rPr>
        <w:t xml:space="preserve"> phát ra hạt electron để biến đổi thành hạt nhân </w:t>
      </w:r>
      <m:oMath>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54</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Xe</m:t>
        </m:r>
      </m:oMath>
      <w:r w:rsidRPr="00407153">
        <w:rPr>
          <w:rFonts w:ascii="Times New Roman" w:eastAsia="Aptos" w:hAnsi="Times New Roman" w:cs="Times New Roman"/>
          <w:color w:val="000000" w:themeColor="text1"/>
          <w:sz w:val="24"/>
          <w:szCs w:val="24"/>
          <w:lang w:val="vi-VN"/>
        </w:rPr>
        <w:t>.</w:t>
      </w:r>
      <w:r w:rsidRPr="00407153">
        <w:rPr>
          <w:rFonts w:ascii="Times New Roman" w:eastAsia="Aptos" w:hAnsi="Times New Roman" w:cs="Times New Roman"/>
          <w:color w:val="000000" w:themeColor="text1"/>
          <w:sz w:val="24"/>
          <w:szCs w:val="24"/>
        </w:rPr>
        <w:t xml:space="preserve"> </w:t>
      </w:r>
    </w:p>
    <w:p w:rsidR="00DB20E7" w:rsidRPr="00407153" w:rsidRDefault="00DB20E7" w:rsidP="008250EC">
      <w:pPr>
        <w:jc w:val="both"/>
        <w:rPr>
          <w:rFonts w:ascii="Times New Roman" w:eastAsia="Aptos" w:hAnsi="Times New Roman" w:cs="Times New Roman"/>
          <w:color w:val="000000" w:themeColor="text1"/>
          <w:sz w:val="24"/>
          <w:szCs w:val="24"/>
        </w:rPr>
      </w:pPr>
      <w:r w:rsidRPr="00407153">
        <w:rPr>
          <w:rFonts w:ascii="Times New Roman" w:eastAsia="Aptos" w:hAnsi="Times New Roman" w:cs="Times New Roman"/>
          <w:b/>
          <w:bCs/>
          <w:color w:val="000000" w:themeColor="text1"/>
          <w:sz w:val="24"/>
          <w:szCs w:val="24"/>
          <w:lang w:val="vi-VN"/>
        </w:rPr>
        <w:t>b)</w:t>
      </w:r>
      <w:r w:rsidRPr="00407153">
        <w:rPr>
          <w:rFonts w:ascii="Times New Roman" w:eastAsia="Aptos" w:hAnsi="Times New Roman" w:cs="Times New Roman"/>
          <w:color w:val="000000" w:themeColor="text1"/>
          <w:sz w:val="24"/>
          <w:szCs w:val="24"/>
          <w:lang w:val="vi-VN"/>
        </w:rPr>
        <w:t xml:space="preserve"> Hằng số phóng xạ của </w:t>
      </w:r>
      <m:oMath>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53</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I</m:t>
        </m:r>
      </m:oMath>
      <w:r w:rsidRPr="00407153">
        <w:rPr>
          <w:rFonts w:ascii="Times New Roman" w:eastAsia="Aptos" w:hAnsi="Times New Roman" w:cs="Times New Roman"/>
          <w:color w:val="000000" w:themeColor="text1"/>
          <w:sz w:val="24"/>
          <w:szCs w:val="24"/>
          <w:lang w:val="vi-VN"/>
        </w:rPr>
        <w:t xml:space="preserve"> là </w:t>
      </w:r>
      <m:oMath>
        <m:r>
          <m:rPr>
            <m:sty m:val="p"/>
          </m:rPr>
          <w:rPr>
            <w:rFonts w:ascii="Cambria Math" w:eastAsia="Aptos" w:hAnsi="Cambria Math" w:cs="Times New Roman"/>
            <w:color w:val="000000" w:themeColor="text1"/>
            <w:sz w:val="24"/>
            <w:szCs w:val="24"/>
            <w:lang w:val="vi-VN"/>
          </w:rPr>
          <m:t>0,086 </m:t>
        </m:r>
        <m:sSup>
          <m:sSupPr>
            <m:ctrlPr>
              <w:rPr>
                <w:rFonts w:ascii="Cambria Math" w:eastAsia="Aptos" w:hAnsi="Cambria Math" w:cs="Times New Roman"/>
                <w:color w:val="000000" w:themeColor="text1"/>
                <w:sz w:val="24"/>
                <w:szCs w:val="24"/>
              </w:rPr>
            </m:ctrlPr>
          </m:sSupPr>
          <m:e>
            <m:r>
              <m:rPr>
                <m:nor/>
              </m:rPr>
              <w:rPr>
                <w:rFonts w:ascii="Times New Roman" w:eastAsia="Aptos" w:hAnsi="Times New Roman" w:cs="Times New Roman"/>
                <w:color w:val="000000" w:themeColor="text1"/>
                <w:sz w:val="24"/>
                <w:szCs w:val="24"/>
                <w:lang w:val="vi-VN"/>
              </w:rPr>
              <m:t>s</m:t>
            </m:r>
          </m:e>
          <m:sup>
            <m:r>
              <m:rPr>
                <m:sty m:val="p"/>
              </m:rPr>
              <w:rPr>
                <w:rFonts w:ascii="Cambria Math" w:eastAsia="Aptos" w:hAnsi="Cambria Math" w:cs="Times New Roman"/>
                <w:color w:val="000000" w:themeColor="text1"/>
                <w:sz w:val="24"/>
                <w:szCs w:val="24"/>
                <w:lang w:val="vi-VN"/>
              </w:rPr>
              <m:t>-1</m:t>
            </m:r>
          </m:sup>
        </m:sSup>
      </m:oMath>
      <w:r w:rsidRPr="00407153">
        <w:rPr>
          <w:rFonts w:ascii="Times New Roman" w:eastAsia="Aptos" w:hAnsi="Times New Roman" w:cs="Times New Roman"/>
          <w:color w:val="000000" w:themeColor="text1"/>
          <w:sz w:val="24"/>
          <w:szCs w:val="24"/>
          <w:lang w:val="vi-VN"/>
        </w:rPr>
        <w:t>.</w:t>
      </w:r>
      <w:r w:rsidRPr="00407153">
        <w:rPr>
          <w:rFonts w:ascii="Times New Roman" w:eastAsia="Aptos" w:hAnsi="Times New Roman" w:cs="Times New Roman"/>
          <w:color w:val="000000" w:themeColor="text1"/>
          <w:sz w:val="24"/>
          <w:szCs w:val="24"/>
        </w:rPr>
        <w:t xml:space="preserve"> </w:t>
      </w:r>
    </w:p>
    <w:p w:rsidR="00DB20E7" w:rsidRPr="00407153" w:rsidRDefault="00DB20E7" w:rsidP="008250EC">
      <w:pPr>
        <w:jc w:val="both"/>
        <w:rPr>
          <w:rFonts w:ascii="Times New Roman" w:eastAsia="Aptos" w:hAnsi="Times New Roman" w:cs="Times New Roman"/>
          <w:color w:val="000000" w:themeColor="text1"/>
          <w:sz w:val="24"/>
          <w:szCs w:val="24"/>
        </w:rPr>
      </w:pPr>
      <w:r w:rsidRPr="00407153">
        <w:rPr>
          <w:rFonts w:ascii="Times New Roman" w:eastAsia="Aptos" w:hAnsi="Times New Roman" w:cs="Times New Roman"/>
          <w:b/>
          <w:bCs/>
          <w:color w:val="000000" w:themeColor="text1"/>
          <w:sz w:val="24"/>
          <w:szCs w:val="24"/>
          <w:lang w:val="vi-VN"/>
        </w:rPr>
        <w:t>c)</w:t>
      </w:r>
      <w:r w:rsidRPr="00407153">
        <w:rPr>
          <w:rFonts w:ascii="Times New Roman" w:eastAsia="Aptos" w:hAnsi="Times New Roman" w:cs="Times New Roman"/>
          <w:color w:val="000000" w:themeColor="text1"/>
          <w:sz w:val="24"/>
          <w:szCs w:val="24"/>
          <w:lang w:val="vi-VN"/>
        </w:rPr>
        <w:t xml:space="preserve"> Khối lượng của </w:t>
      </w:r>
      <m:oMath>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53</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I</m:t>
        </m:r>
      </m:oMath>
      <w:r w:rsidRPr="00407153">
        <w:rPr>
          <w:rFonts w:ascii="Times New Roman" w:eastAsia="Aptos" w:hAnsi="Times New Roman" w:cs="Times New Roman"/>
          <w:color w:val="000000" w:themeColor="text1"/>
          <w:sz w:val="24"/>
          <w:szCs w:val="24"/>
          <w:lang w:val="vi-VN"/>
        </w:rPr>
        <w:t xml:space="preserve"> có trong liều mà bệnh nhân đã sử dụng là </w:t>
      </w:r>
      <m:oMath>
        <m:r>
          <m:rPr>
            <m:sty m:val="p"/>
          </m:rPr>
          <w:rPr>
            <w:rFonts w:ascii="Cambria Math" w:eastAsia="Aptos" w:hAnsi="Cambria Math" w:cs="Times New Roman"/>
            <w:color w:val="000000" w:themeColor="text1"/>
            <w:sz w:val="24"/>
            <w:szCs w:val="24"/>
            <w:lang w:val="vi-VN"/>
          </w:rPr>
          <m:t>0,032 μg</m:t>
        </m:r>
      </m:oMath>
      <w:r w:rsidRPr="00407153">
        <w:rPr>
          <w:rFonts w:ascii="Times New Roman" w:eastAsia="Aptos" w:hAnsi="Times New Roman" w:cs="Times New Roman"/>
          <w:color w:val="000000" w:themeColor="text1"/>
          <w:sz w:val="24"/>
          <w:szCs w:val="24"/>
          <w:lang w:val="vi-VN"/>
        </w:rPr>
        <w:t>.</w:t>
      </w:r>
      <w:r w:rsidRPr="00407153">
        <w:rPr>
          <w:rFonts w:ascii="Times New Roman" w:eastAsia="Aptos" w:hAnsi="Times New Roman" w:cs="Times New Roman"/>
          <w:color w:val="000000" w:themeColor="text1"/>
          <w:sz w:val="24"/>
          <w:szCs w:val="24"/>
        </w:rPr>
        <w:t xml:space="preserve"> </w:t>
      </w:r>
    </w:p>
    <w:p w:rsidR="00DB20E7" w:rsidRPr="00407153" w:rsidRDefault="00DB20E7" w:rsidP="008250EC">
      <w:pPr>
        <w:jc w:val="both"/>
        <w:rPr>
          <w:rFonts w:ascii="Times New Roman" w:eastAsia="Aptos" w:hAnsi="Times New Roman" w:cs="Times New Roman"/>
          <w:color w:val="000000" w:themeColor="text1"/>
          <w:sz w:val="24"/>
          <w:szCs w:val="24"/>
          <w:lang w:val="vi-VN"/>
        </w:rPr>
      </w:pPr>
      <w:r w:rsidRPr="00407153">
        <w:rPr>
          <w:rFonts w:ascii="Times New Roman" w:eastAsia="Aptos" w:hAnsi="Times New Roman" w:cs="Times New Roman"/>
          <w:b/>
          <w:bCs/>
          <w:color w:val="000000" w:themeColor="text1"/>
          <w:sz w:val="24"/>
          <w:szCs w:val="24"/>
          <w:lang w:val="vi-VN"/>
        </w:rPr>
        <w:t>d)</w:t>
      </w:r>
      <w:r w:rsidRPr="00407153">
        <w:rPr>
          <w:rFonts w:ascii="Times New Roman" w:eastAsia="Aptos" w:hAnsi="Times New Roman" w:cs="Times New Roman"/>
          <w:color w:val="000000" w:themeColor="text1"/>
          <w:sz w:val="24"/>
          <w:szCs w:val="24"/>
          <w:lang w:val="vi-VN"/>
        </w:rPr>
        <w:t xml:space="preserve"> Sau khi dùng liều 48 giờ, lượng </w:t>
      </w:r>
      <m:oMath>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53</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I</m:t>
        </m:r>
      </m:oMath>
      <w:r w:rsidRPr="00407153">
        <w:rPr>
          <w:rFonts w:ascii="Times New Roman" w:eastAsia="Aptos" w:hAnsi="Times New Roman" w:cs="Times New Roman"/>
          <w:color w:val="000000" w:themeColor="text1"/>
          <w:sz w:val="24"/>
          <w:szCs w:val="24"/>
          <w:lang w:val="vi-VN"/>
        </w:rPr>
        <w:t xml:space="preserve"> đã lắng đọng tại tuyến giáp có độ phóng xạ là </w:t>
      </w:r>
      <m:oMath>
        <m:r>
          <m:rPr>
            <m:sty m:val="p"/>
          </m:rPr>
          <w:rPr>
            <w:rFonts w:ascii="Cambria Math" w:eastAsia="Aptos" w:hAnsi="Cambria Math" w:cs="Times New Roman"/>
            <w:color w:val="000000" w:themeColor="text1"/>
            <w:sz w:val="24"/>
            <w:szCs w:val="24"/>
            <w:lang w:val="vi-VN"/>
          </w:rPr>
          <m:t>3,97⋅</m:t>
        </m:r>
        <m:sSup>
          <m:sSupPr>
            <m:ctrlPr>
              <w:rPr>
                <w:rFonts w:ascii="Cambria Math" w:eastAsia="Aptos" w:hAnsi="Cambria Math" w:cs="Times New Roman"/>
                <w:color w:val="000000" w:themeColor="text1"/>
                <w:sz w:val="24"/>
                <w:szCs w:val="24"/>
              </w:rPr>
            </m:ctrlPr>
          </m:sSupPr>
          <m:e>
            <m:r>
              <m:rPr>
                <m:sty m:val="p"/>
              </m:rPr>
              <w:rPr>
                <w:rFonts w:ascii="Cambria Math" w:eastAsia="Aptos" w:hAnsi="Cambria Math" w:cs="Times New Roman"/>
                <w:color w:val="000000" w:themeColor="text1"/>
                <w:sz w:val="24"/>
                <w:szCs w:val="24"/>
                <w:lang w:val="vi-VN"/>
              </w:rPr>
              <m:t>10</m:t>
            </m:r>
          </m:e>
          <m:sup>
            <m:r>
              <m:rPr>
                <m:sty m:val="p"/>
              </m:rPr>
              <w:rPr>
                <w:rFonts w:ascii="Cambria Math" w:eastAsia="Aptos" w:hAnsi="Cambria Math" w:cs="Times New Roman"/>
                <w:color w:val="000000" w:themeColor="text1"/>
                <w:sz w:val="24"/>
                <w:szCs w:val="24"/>
                <w:lang w:val="vi-VN"/>
              </w:rPr>
              <m:t>8</m:t>
            </m:r>
          </m:sup>
        </m:sSup>
        <m:r>
          <m:rPr>
            <m:sty m:val="p"/>
          </m:rPr>
          <w:rPr>
            <w:rFonts w:ascii="Cambria Math" w:eastAsia="Aptos" w:hAnsi="Cambria Math" w:cs="Times New Roman"/>
            <w:color w:val="000000" w:themeColor="text1"/>
            <w:sz w:val="24"/>
            <w:szCs w:val="24"/>
            <w:lang w:val="vi-VN"/>
          </w:rPr>
          <m:t> </m:t>
        </m:r>
        <m:r>
          <m:rPr>
            <m:nor/>
          </m:rPr>
          <w:rPr>
            <w:rFonts w:ascii="Times New Roman" w:eastAsia="Aptos" w:hAnsi="Times New Roman" w:cs="Times New Roman"/>
            <w:color w:val="000000" w:themeColor="text1"/>
            <w:sz w:val="24"/>
            <w:szCs w:val="24"/>
            <w:lang w:val="vi-VN"/>
          </w:rPr>
          <m:t>Bq</m:t>
        </m:r>
      </m:oMath>
      <w:r w:rsidRPr="00407153">
        <w:rPr>
          <w:rFonts w:ascii="Times New Roman" w:eastAsia="Aptos" w:hAnsi="Times New Roman" w:cs="Times New Roman"/>
          <w:color w:val="000000" w:themeColor="text1"/>
          <w:sz w:val="24"/>
          <w:szCs w:val="24"/>
          <w:lang w:val="vi-VN"/>
        </w:rPr>
        <w:t>.</w:t>
      </w:r>
    </w:p>
    <w:p w:rsidR="00DB20E7" w:rsidRPr="00407153" w:rsidRDefault="00DB20E7" w:rsidP="00495542">
      <w:pPr>
        <w:tabs>
          <w:tab w:val="left" w:pos="283"/>
          <w:tab w:val="left" w:pos="2835"/>
          <w:tab w:val="left" w:pos="5386"/>
          <w:tab w:val="left" w:pos="7937"/>
        </w:tabs>
        <w:jc w:val="both"/>
        <w:rPr>
          <w:rFonts w:ascii="Times New Roman" w:eastAsia="Georgia" w:hAnsi="Times New Roman" w:cs="Times New Roman"/>
          <w:b/>
          <w:color w:val="000000" w:themeColor="text1"/>
          <w:sz w:val="24"/>
          <w:szCs w:val="24"/>
        </w:rPr>
      </w:pPr>
    </w:p>
    <w:p w:rsidR="00DB20E7" w:rsidRPr="00407153" w:rsidRDefault="00DB20E7" w:rsidP="00495542">
      <w:pPr>
        <w:tabs>
          <w:tab w:val="left" w:pos="283"/>
          <w:tab w:val="left" w:pos="2835"/>
          <w:tab w:val="left" w:pos="5386"/>
          <w:tab w:val="left" w:pos="7937"/>
        </w:tabs>
        <w:jc w:val="both"/>
        <w:rPr>
          <w:rFonts w:ascii="Times New Roman" w:eastAsia="Georgia" w:hAnsi="Times New Roman" w:cs="Times New Roman"/>
          <w:color w:val="000000" w:themeColor="text1"/>
          <w:sz w:val="24"/>
          <w:szCs w:val="24"/>
          <w:lang w:val="vi-VN"/>
        </w:rPr>
      </w:pPr>
      <w:r w:rsidRPr="00407153">
        <w:rPr>
          <w:rFonts w:ascii="Times New Roman" w:eastAsia="Georgia" w:hAnsi="Times New Roman" w:cs="Times New Roman"/>
          <w:b/>
          <w:color w:val="000000" w:themeColor="text1"/>
          <w:sz w:val="24"/>
          <w:szCs w:val="24"/>
          <w:lang w:val="vi-VN"/>
        </w:rPr>
        <w:t xml:space="preserve">PHẦN III. Câu trắc nghiệm trả lời ngắn. </w:t>
      </w:r>
      <w:r w:rsidRPr="00407153">
        <w:rPr>
          <w:rFonts w:ascii="Times New Roman" w:eastAsia="Georgia" w:hAnsi="Times New Roman" w:cs="Times New Roman"/>
          <w:color w:val="000000" w:themeColor="text1"/>
          <w:sz w:val="24"/>
          <w:szCs w:val="24"/>
          <w:lang w:val="vi-VN"/>
        </w:rPr>
        <w:t>Thí sinh trả lời từ câu 1 đến câu 6.</w:t>
      </w:r>
    </w:p>
    <w:p w:rsidR="00DB20E7" w:rsidRPr="00407153" w:rsidRDefault="00DB20E7" w:rsidP="008250EC">
      <w:pPr>
        <w:ind w:left="42" w:right="42"/>
        <w:jc w:val="both"/>
        <w:rPr>
          <w:rFonts w:ascii="Times New Roman" w:eastAsia="Arial" w:hAnsi="Times New Roman" w:cs="Times New Roman"/>
          <w:color w:val="000000" w:themeColor="text1"/>
          <w:sz w:val="24"/>
          <w:szCs w:val="24"/>
          <w:lang w:val="vi-VN" w:eastAsia="zh-CN"/>
        </w:rPr>
      </w:pPr>
      <w:r w:rsidRPr="00407153">
        <w:rPr>
          <w:rFonts w:ascii="Times New Roman" w:eastAsia="Arial" w:hAnsi="Times New Roman" w:cs="Times New Roman"/>
          <w:i/>
          <w:iCs/>
          <w:color w:val="000000" w:themeColor="text1"/>
          <w:sz w:val="24"/>
          <w:szCs w:val="24"/>
          <w:lang w:val="vi-VN" w:eastAsia="zh-CN"/>
        </w:rPr>
        <w:t>Sử dụng thông tin sau cho Câu 1 và Câu 2:</w:t>
      </w:r>
      <w:r w:rsidRPr="00407153">
        <w:rPr>
          <w:rFonts w:ascii="Times New Roman" w:eastAsia="Arial" w:hAnsi="Times New Roman" w:cs="Times New Roman"/>
          <w:color w:val="000000" w:themeColor="text1"/>
          <w:sz w:val="24"/>
          <w:szCs w:val="24"/>
          <w:lang w:val="vi-VN" w:eastAsia="zh-CN"/>
        </w:rPr>
        <w:t> Một khinh khí cầu có dung tích 32 m</w:t>
      </w:r>
      <w:r w:rsidRPr="00407153">
        <w:rPr>
          <w:rFonts w:ascii="Times New Roman" w:eastAsia="Arial" w:hAnsi="Times New Roman" w:cs="Times New Roman"/>
          <w:color w:val="000000" w:themeColor="text1"/>
          <w:sz w:val="24"/>
          <w:szCs w:val="24"/>
          <w:vertAlign w:val="superscript"/>
          <w:lang w:val="vi-VN" w:eastAsia="zh-CN"/>
        </w:rPr>
        <w:t>3</w:t>
      </w:r>
      <w:r w:rsidRPr="00407153">
        <w:rPr>
          <w:rFonts w:ascii="Times New Roman" w:eastAsia="Arial" w:hAnsi="Times New Roman" w:cs="Times New Roman"/>
          <w:color w:val="000000" w:themeColor="text1"/>
          <w:sz w:val="24"/>
          <w:szCs w:val="24"/>
          <w:lang w:val="vi-VN" w:eastAsia="zh-CN"/>
        </w:rPr>
        <w:t> được bơm khí hydrogen. Khi bơm xong, hydrogen trong khinh khí cầu có nhiệt độ 27 °C, áp suất 0,9</w:t>
      </w:r>
      <w:r w:rsidRPr="00407153">
        <w:rPr>
          <w:rFonts w:ascii="Times New Roman" w:eastAsia="Arial" w:hAnsi="Times New Roman" w:cs="Times New Roman"/>
          <w:color w:val="000000" w:themeColor="text1"/>
          <w:sz w:val="24"/>
          <w:szCs w:val="24"/>
          <w:lang w:eastAsia="zh-CN"/>
        </w:rPr>
        <w:t>2</w:t>
      </w:r>
      <w:r w:rsidRPr="00407153">
        <w:rPr>
          <w:rFonts w:ascii="Times New Roman" w:eastAsia="Arial" w:hAnsi="Times New Roman" w:cs="Times New Roman"/>
          <w:color w:val="000000" w:themeColor="text1"/>
          <w:sz w:val="24"/>
          <w:szCs w:val="24"/>
          <w:lang w:val="vi-VN" w:eastAsia="zh-CN"/>
        </w:rPr>
        <w:t xml:space="preserve"> atm. </w:t>
      </w:r>
      <w:r w:rsidRPr="00407153">
        <w:rPr>
          <w:rFonts w:ascii="Times New Roman" w:eastAsia="Calibri" w:hAnsi="Times New Roman" w:cs="Times New Roman"/>
          <w:color w:val="000000" w:themeColor="text1"/>
          <w:sz w:val="24"/>
          <w:szCs w:val="24"/>
          <w:lang w:val="vi-VN"/>
        </w:rPr>
        <w:t>Khối lượng mol nguyên tử của hydrogen là 1 g/mol.</w:t>
      </w:r>
    </w:p>
    <w:p w:rsidR="00DB20E7" w:rsidRPr="00407153" w:rsidRDefault="00DB20E7" w:rsidP="008250EC">
      <w:pPr>
        <w:ind w:left="42" w:right="42"/>
        <w:jc w:val="both"/>
        <w:rPr>
          <w:rFonts w:ascii="Times New Roman" w:eastAsia="Arial" w:hAnsi="Times New Roman" w:cs="Times New Roman"/>
          <w:color w:val="000000" w:themeColor="text1"/>
          <w:sz w:val="24"/>
          <w:szCs w:val="24"/>
          <w:lang w:val="vi-VN" w:eastAsia="zh-CN"/>
        </w:rPr>
      </w:pPr>
      <w:r w:rsidRPr="00407153">
        <w:rPr>
          <w:rFonts w:ascii="Times New Roman" w:eastAsia="Arial" w:hAnsi="Times New Roman" w:cs="Times New Roman"/>
          <w:b/>
          <w:bCs/>
          <w:color w:val="000000" w:themeColor="text1"/>
          <w:sz w:val="24"/>
          <w:szCs w:val="24"/>
          <w:lang w:val="vi-VN" w:eastAsia="zh-CN"/>
        </w:rPr>
        <w:t>Câu 1.</w:t>
      </w:r>
      <w:r w:rsidRPr="00407153">
        <w:rPr>
          <w:rFonts w:ascii="Times New Roman" w:eastAsia="Arial" w:hAnsi="Times New Roman" w:cs="Times New Roman"/>
          <w:color w:val="000000" w:themeColor="text1"/>
          <w:sz w:val="24"/>
          <w:szCs w:val="24"/>
          <w:lang w:val="vi-VN" w:eastAsia="zh-CN"/>
        </w:rPr>
        <w:t xml:space="preserve"> Số phân tử hydrogen trong khinh khí cầu là x.10</w:t>
      </w:r>
      <w:r w:rsidRPr="00407153">
        <w:rPr>
          <w:rFonts w:ascii="Times New Roman" w:eastAsia="Arial" w:hAnsi="Times New Roman" w:cs="Times New Roman"/>
          <w:color w:val="000000" w:themeColor="text1"/>
          <w:sz w:val="24"/>
          <w:szCs w:val="24"/>
          <w:vertAlign w:val="superscript"/>
          <w:lang w:val="vi-VN" w:eastAsia="zh-CN"/>
        </w:rPr>
        <w:t>2</w:t>
      </w:r>
      <w:r w:rsidRPr="00407153">
        <w:rPr>
          <w:rFonts w:ascii="Times New Roman" w:eastAsia="Arial" w:hAnsi="Times New Roman" w:cs="Times New Roman"/>
          <w:color w:val="000000" w:themeColor="text1"/>
          <w:sz w:val="24"/>
          <w:szCs w:val="24"/>
          <w:vertAlign w:val="superscript"/>
          <w:lang w:eastAsia="zh-CN"/>
        </w:rPr>
        <w:t>6</w:t>
      </w:r>
      <w:r w:rsidRPr="00407153">
        <w:rPr>
          <w:rFonts w:ascii="Times New Roman" w:eastAsia="Arial" w:hAnsi="Times New Roman" w:cs="Times New Roman"/>
          <w:color w:val="000000" w:themeColor="text1"/>
          <w:sz w:val="24"/>
          <w:szCs w:val="24"/>
          <w:lang w:val="vi-VN" w:eastAsia="zh-CN"/>
        </w:rPr>
        <w:t xml:space="preserve">. Tìm </w:t>
      </w:r>
      <w:r w:rsidRPr="00407153">
        <w:rPr>
          <w:rFonts w:ascii="Times New Roman" w:eastAsia="Arial" w:hAnsi="Times New Roman" w:cs="Times New Roman"/>
          <w:i/>
          <w:color w:val="000000" w:themeColor="text1"/>
          <w:sz w:val="24"/>
          <w:szCs w:val="24"/>
          <w:lang w:val="vi-VN" w:eastAsia="zh-CN"/>
        </w:rPr>
        <w:t>x</w:t>
      </w:r>
      <w:r w:rsidRPr="00407153">
        <w:rPr>
          <w:rFonts w:ascii="Times New Roman" w:eastAsia="Arial" w:hAnsi="Times New Roman" w:cs="Times New Roman"/>
          <w:color w:val="000000" w:themeColor="text1"/>
          <w:sz w:val="24"/>
          <w:szCs w:val="24"/>
          <w:lang w:val="vi-VN" w:eastAsia="zh-CN"/>
        </w:rPr>
        <w:t xml:space="preserve"> (làm tròn kết quả đến chữ số </w:t>
      </w:r>
      <w:r w:rsidRPr="00407153">
        <w:rPr>
          <w:rFonts w:ascii="Times New Roman" w:eastAsia="Arial" w:hAnsi="Times New Roman" w:cs="Times New Roman"/>
          <w:color w:val="000000" w:themeColor="text1"/>
          <w:sz w:val="24"/>
          <w:szCs w:val="24"/>
          <w:lang w:eastAsia="zh-CN"/>
        </w:rPr>
        <w:t>phần trăm</w:t>
      </w:r>
      <w:r w:rsidRPr="00407153">
        <w:rPr>
          <w:rFonts w:ascii="Times New Roman" w:eastAsia="Arial" w:hAnsi="Times New Roman" w:cs="Times New Roman"/>
          <w:color w:val="000000" w:themeColor="text1"/>
          <w:sz w:val="24"/>
          <w:szCs w:val="24"/>
          <w:lang w:val="vi-VN" w:eastAsia="zh-CN"/>
        </w:rPr>
        <w:t xml:space="preserve">). </w:t>
      </w:r>
    </w:p>
    <w:p w:rsidR="00DB20E7" w:rsidRPr="00407153" w:rsidRDefault="00DB20E7" w:rsidP="008250EC">
      <w:pPr>
        <w:ind w:left="42" w:right="42"/>
        <w:jc w:val="both"/>
        <w:rPr>
          <w:rFonts w:ascii="Times New Roman" w:eastAsia="Arial" w:hAnsi="Times New Roman" w:cs="Times New Roman"/>
          <w:color w:val="000000" w:themeColor="text1"/>
          <w:sz w:val="24"/>
          <w:szCs w:val="24"/>
          <w:lang w:val="vi-VN" w:eastAsia="zh-CN"/>
        </w:rPr>
      </w:pPr>
      <w:r w:rsidRPr="00407153">
        <w:rPr>
          <w:rFonts w:ascii="Times New Roman" w:eastAsia="Arial" w:hAnsi="Times New Roman" w:cs="Times New Roman"/>
          <w:b/>
          <w:bCs/>
          <w:color w:val="000000" w:themeColor="text1"/>
          <w:sz w:val="24"/>
          <w:szCs w:val="24"/>
          <w:lang w:val="vi-VN" w:eastAsia="zh-CN"/>
        </w:rPr>
        <w:t xml:space="preserve">Câu 2. </w:t>
      </w:r>
      <w:r w:rsidRPr="00407153">
        <w:rPr>
          <w:rFonts w:ascii="Times New Roman" w:eastAsia="Arial" w:hAnsi="Times New Roman" w:cs="Times New Roman"/>
          <w:color w:val="000000" w:themeColor="text1"/>
          <w:sz w:val="24"/>
          <w:szCs w:val="24"/>
          <w:lang w:val="vi-VN" w:eastAsia="zh-CN"/>
        </w:rPr>
        <w:t xml:space="preserve">Mỗi giây bơm được 2,5 g hydrogen vào khí cầu. Cần thời gian bao nhiêu giây thì bơm xong (làm tròn kết quả đến chữ số hàng đơn vị)? </w:t>
      </w:r>
    </w:p>
    <w:p w:rsidR="00DB20E7" w:rsidRPr="00407153" w:rsidRDefault="00DB20E7" w:rsidP="008250EC">
      <w:pPr>
        <w:contextualSpacing/>
        <w:jc w:val="both"/>
        <w:rPr>
          <w:rFonts w:ascii="Times New Roman" w:eastAsia="Palatino Linotype" w:hAnsi="Times New Roman" w:cs="Times New Roman"/>
          <w:color w:val="000000" w:themeColor="text1"/>
          <w:sz w:val="24"/>
          <w:szCs w:val="24"/>
          <w:lang w:val="vi-VN"/>
        </w:rPr>
      </w:pPr>
      <w:r w:rsidRPr="00407153">
        <w:rPr>
          <w:rFonts w:ascii="Times New Roman" w:eastAsia="Palatino Linotype" w:hAnsi="Times New Roman" w:cs="Times New Roman"/>
          <w:b/>
          <w:bCs/>
          <w:i/>
          <w:color w:val="000000" w:themeColor="text1"/>
          <w:sz w:val="24"/>
          <w:szCs w:val="24"/>
          <w:lang w:val="vi-VN"/>
        </w:rPr>
        <w:t xml:space="preserve">Sử dụng các thông tin sau cho Câu </w:t>
      </w:r>
      <w:r w:rsidRPr="00407153">
        <w:rPr>
          <w:rFonts w:ascii="Times New Roman" w:eastAsia="Palatino Linotype" w:hAnsi="Times New Roman" w:cs="Times New Roman"/>
          <w:b/>
          <w:bCs/>
          <w:i/>
          <w:color w:val="000000" w:themeColor="text1"/>
          <w:sz w:val="24"/>
          <w:szCs w:val="24"/>
        </w:rPr>
        <w:t>3</w:t>
      </w:r>
      <w:r w:rsidRPr="00407153">
        <w:rPr>
          <w:rFonts w:ascii="Times New Roman" w:eastAsia="Palatino Linotype" w:hAnsi="Times New Roman" w:cs="Times New Roman"/>
          <w:b/>
          <w:bCs/>
          <w:i/>
          <w:color w:val="000000" w:themeColor="text1"/>
          <w:sz w:val="24"/>
          <w:szCs w:val="24"/>
          <w:lang w:val="vi-VN"/>
        </w:rPr>
        <w:t xml:space="preserve"> và Câu </w:t>
      </w:r>
      <w:r w:rsidRPr="00407153">
        <w:rPr>
          <w:rFonts w:ascii="Times New Roman" w:eastAsia="Palatino Linotype" w:hAnsi="Times New Roman" w:cs="Times New Roman"/>
          <w:b/>
          <w:bCs/>
          <w:i/>
          <w:color w:val="000000" w:themeColor="text1"/>
          <w:sz w:val="24"/>
          <w:szCs w:val="24"/>
        </w:rPr>
        <w:t>4</w:t>
      </w:r>
      <w:r w:rsidRPr="00407153">
        <w:rPr>
          <w:rFonts w:ascii="Times New Roman" w:eastAsia="Palatino Linotype" w:hAnsi="Times New Roman" w:cs="Times New Roman"/>
          <w:b/>
          <w:bCs/>
          <w:i/>
          <w:color w:val="000000" w:themeColor="text1"/>
          <w:sz w:val="24"/>
          <w:szCs w:val="24"/>
          <w:lang w:val="vi-VN"/>
        </w:rPr>
        <w:t>:</w:t>
      </w:r>
      <w:r w:rsidRPr="00407153">
        <w:rPr>
          <w:rFonts w:ascii="Times New Roman" w:eastAsia="Palatino Linotype" w:hAnsi="Times New Roman" w:cs="Times New Roman"/>
          <w:color w:val="000000" w:themeColor="text1"/>
          <w:sz w:val="24"/>
          <w:szCs w:val="24"/>
          <w:lang w:val="vi-VN"/>
        </w:rPr>
        <w:t xml:space="preserve"> Trong phản ứng phân hạch hạt nhân </w:t>
      </w:r>
      <m:oMath>
        <m:sPre>
          <m:sPrePr>
            <m:ctrlPr>
              <w:rPr>
                <w:rFonts w:ascii="Cambria Math" w:eastAsia="Calibri" w:hAnsi="Cambria Math" w:cs="Times New Roman"/>
                <w:i/>
                <w:color w:val="000000" w:themeColor="text1"/>
                <w:sz w:val="24"/>
                <w:szCs w:val="24"/>
              </w:rPr>
            </m:ctrlPr>
          </m:sPrePr>
          <m:sub>
            <m:r>
              <w:rPr>
                <w:rFonts w:ascii="Cambria Math" w:eastAsia="Calibri" w:hAnsi="Cambria Math" w:cs="Times New Roman"/>
                <w:color w:val="000000" w:themeColor="text1"/>
                <w:sz w:val="24"/>
                <w:szCs w:val="24"/>
              </w:rPr>
              <m:t>92</m:t>
            </m:r>
          </m:sub>
          <m:sup>
            <m:r>
              <w:rPr>
                <w:rFonts w:ascii="Cambria Math" w:eastAsia="Calibri" w:hAnsi="Cambria Math" w:cs="Times New Roman"/>
                <w:color w:val="000000" w:themeColor="text1"/>
                <w:sz w:val="24"/>
                <w:szCs w:val="24"/>
              </w:rPr>
              <m:t>235</m:t>
            </m:r>
          </m:sup>
          <m:e>
            <m:r>
              <w:rPr>
                <w:rFonts w:ascii="Cambria Math" w:eastAsia="Calibri" w:hAnsi="Cambria Math" w:cs="Times New Roman"/>
                <w:color w:val="000000" w:themeColor="text1"/>
                <w:sz w:val="24"/>
                <w:szCs w:val="24"/>
              </w:rPr>
              <m:t>U</m:t>
            </m:r>
          </m:e>
        </m:sPre>
      </m:oMath>
      <w:r w:rsidRPr="00407153">
        <w:rPr>
          <w:rFonts w:ascii="Times New Roman" w:eastAsia="Calibri" w:hAnsi="Times New Roman" w:cs="Times New Roman"/>
          <w:color w:val="000000" w:themeColor="text1"/>
          <w:sz w:val="24"/>
          <w:szCs w:val="24"/>
          <w:lang w:val="vi-VN"/>
        </w:rPr>
        <w:t>, năng lượng trung bình tỏa ra khi phân hạch một hạt nhân là 200 MeV. Biết 1 eV = 1,60.10</w:t>
      </w:r>
      <w:r w:rsidRPr="00407153">
        <w:rPr>
          <w:rFonts w:ascii="Times New Roman" w:eastAsia="Calibri" w:hAnsi="Times New Roman" w:cs="Times New Roman"/>
          <w:color w:val="000000" w:themeColor="text1"/>
          <w:sz w:val="24"/>
          <w:szCs w:val="24"/>
          <w:vertAlign w:val="superscript"/>
          <w:lang w:val="vi-VN"/>
        </w:rPr>
        <w:t>-19</w:t>
      </w:r>
      <w:r w:rsidRPr="00407153">
        <w:rPr>
          <w:rFonts w:ascii="Times New Roman" w:eastAsia="Calibri" w:hAnsi="Times New Roman" w:cs="Times New Roman"/>
          <w:color w:val="000000" w:themeColor="text1"/>
          <w:sz w:val="24"/>
          <w:szCs w:val="24"/>
          <w:lang w:val="vi-VN"/>
        </w:rPr>
        <w:t xml:space="preserve">J; một năm có 365 ngày. Khối lượng mol nguyên tử của </w:t>
      </w:r>
      <m:oMath>
        <m:sPre>
          <m:sPrePr>
            <m:ctrlPr>
              <w:rPr>
                <w:rFonts w:ascii="Cambria Math" w:eastAsia="Calibri" w:hAnsi="Cambria Math" w:cs="Times New Roman"/>
                <w:i/>
                <w:color w:val="000000" w:themeColor="text1"/>
                <w:sz w:val="24"/>
                <w:szCs w:val="24"/>
              </w:rPr>
            </m:ctrlPr>
          </m:sPrePr>
          <m:sub>
            <m:r>
              <w:rPr>
                <w:rFonts w:ascii="Cambria Math" w:eastAsia="Calibri" w:hAnsi="Cambria Math" w:cs="Times New Roman"/>
                <w:color w:val="000000" w:themeColor="text1"/>
                <w:sz w:val="24"/>
                <w:szCs w:val="24"/>
              </w:rPr>
              <m:t>92</m:t>
            </m:r>
          </m:sub>
          <m:sup>
            <m:r>
              <w:rPr>
                <w:rFonts w:ascii="Cambria Math" w:eastAsia="Calibri" w:hAnsi="Cambria Math" w:cs="Times New Roman"/>
                <w:color w:val="000000" w:themeColor="text1"/>
                <w:sz w:val="24"/>
                <w:szCs w:val="24"/>
              </w:rPr>
              <m:t>235</m:t>
            </m:r>
          </m:sup>
          <m:e>
            <m:r>
              <m:rPr>
                <m:sty m:val="p"/>
              </m:rPr>
              <w:rPr>
                <w:rFonts w:ascii="Cambria Math" w:eastAsia="Calibri" w:hAnsi="Cambria Math" w:cs="Times New Roman"/>
                <w:color w:val="000000" w:themeColor="text1"/>
                <w:sz w:val="24"/>
                <w:szCs w:val="24"/>
              </w:rPr>
              <m:t>U</m:t>
            </m:r>
          </m:e>
        </m:sPre>
      </m:oMath>
      <w:r w:rsidRPr="00407153">
        <w:rPr>
          <w:rFonts w:ascii="Times New Roman" w:eastAsia="Calibri" w:hAnsi="Times New Roman" w:cs="Times New Roman"/>
          <w:color w:val="000000" w:themeColor="text1"/>
          <w:sz w:val="24"/>
          <w:szCs w:val="24"/>
        </w:rPr>
        <w:t xml:space="preserve"> </w:t>
      </w:r>
      <w:r w:rsidRPr="00407153">
        <w:rPr>
          <w:rFonts w:ascii="Times New Roman" w:eastAsia="Calibri" w:hAnsi="Times New Roman" w:cs="Times New Roman"/>
          <w:color w:val="000000" w:themeColor="text1"/>
          <w:sz w:val="24"/>
          <w:szCs w:val="24"/>
          <w:lang w:val="vi-VN"/>
        </w:rPr>
        <w:t xml:space="preserve">là 235 g/mol. </w:t>
      </w:r>
    </w:p>
    <w:p w:rsidR="00DB20E7" w:rsidRPr="00407153" w:rsidRDefault="00DB20E7" w:rsidP="008250EC">
      <w:pPr>
        <w:contextualSpacing/>
        <w:jc w:val="both"/>
        <w:rPr>
          <w:rFonts w:ascii="Times New Roman" w:eastAsia="Calibri" w:hAnsi="Times New Roman" w:cs="Times New Roman"/>
          <w:color w:val="000000" w:themeColor="text1"/>
          <w:sz w:val="24"/>
          <w:szCs w:val="24"/>
          <w:lang w:val="vi-VN"/>
        </w:rPr>
      </w:pPr>
      <w:r w:rsidRPr="00407153">
        <w:rPr>
          <w:rFonts w:ascii="Times New Roman" w:eastAsia="Palatino Linotype" w:hAnsi="Times New Roman" w:cs="Times New Roman"/>
          <w:b/>
          <w:color w:val="000000" w:themeColor="text1"/>
          <w:sz w:val="24"/>
          <w:szCs w:val="24"/>
          <w:lang w:val="vi-VN"/>
        </w:rPr>
        <w:t xml:space="preserve">Câu </w:t>
      </w:r>
      <w:r w:rsidRPr="00407153">
        <w:rPr>
          <w:rFonts w:ascii="Times New Roman" w:eastAsia="Palatino Linotype" w:hAnsi="Times New Roman" w:cs="Times New Roman"/>
          <w:b/>
          <w:color w:val="000000" w:themeColor="text1"/>
          <w:sz w:val="24"/>
          <w:szCs w:val="24"/>
        </w:rPr>
        <w:t>3</w:t>
      </w:r>
      <w:r w:rsidRPr="00407153">
        <w:rPr>
          <w:rFonts w:ascii="Times New Roman" w:eastAsia="Palatino Linotype" w:hAnsi="Times New Roman" w:cs="Times New Roman"/>
          <w:b/>
          <w:color w:val="000000" w:themeColor="text1"/>
          <w:sz w:val="24"/>
          <w:szCs w:val="24"/>
          <w:lang w:val="vi-VN"/>
        </w:rPr>
        <w:t xml:space="preserve">. </w:t>
      </w:r>
      <w:r w:rsidRPr="00407153">
        <w:rPr>
          <w:rFonts w:ascii="Times New Roman" w:eastAsia="Palatino Linotype" w:hAnsi="Times New Roman" w:cs="Times New Roman"/>
          <w:color w:val="000000" w:themeColor="text1"/>
          <w:sz w:val="24"/>
          <w:szCs w:val="24"/>
          <w:lang w:val="vi-VN"/>
        </w:rPr>
        <w:t>Năng lượng tỏa ra</w:t>
      </w:r>
      <w:r w:rsidRPr="00407153">
        <w:rPr>
          <w:rFonts w:ascii="Times New Roman" w:eastAsia="Palatino Linotype" w:hAnsi="Times New Roman" w:cs="Times New Roman"/>
          <w:b/>
          <w:color w:val="000000" w:themeColor="text1"/>
          <w:sz w:val="24"/>
          <w:szCs w:val="24"/>
          <w:lang w:val="vi-VN"/>
        </w:rPr>
        <w:t xml:space="preserve"> </w:t>
      </w:r>
      <w:r w:rsidRPr="00407153">
        <w:rPr>
          <w:rFonts w:ascii="Times New Roman" w:eastAsia="Palatino Linotype" w:hAnsi="Times New Roman" w:cs="Times New Roman"/>
          <w:color w:val="000000" w:themeColor="text1"/>
          <w:sz w:val="24"/>
          <w:szCs w:val="24"/>
          <w:lang w:val="vi-VN"/>
        </w:rPr>
        <w:t xml:space="preserve">trong quá trình phân hạch hạt nhân của </w:t>
      </w:r>
      <w:r w:rsidRPr="00407153">
        <w:rPr>
          <w:rFonts w:ascii="Times New Roman" w:eastAsia="Palatino Linotype" w:hAnsi="Times New Roman" w:cs="Times New Roman"/>
          <w:color w:val="000000" w:themeColor="text1"/>
          <w:sz w:val="24"/>
          <w:szCs w:val="24"/>
        </w:rPr>
        <w:t>800</w:t>
      </w:r>
      <w:r w:rsidRPr="00407153">
        <w:rPr>
          <w:rFonts w:ascii="Times New Roman" w:eastAsia="Palatino Linotype" w:hAnsi="Times New Roman" w:cs="Times New Roman"/>
          <w:color w:val="000000" w:themeColor="text1"/>
          <w:sz w:val="24"/>
          <w:szCs w:val="24"/>
          <w:lang w:val="vi-VN"/>
        </w:rPr>
        <w:t xml:space="preserve"> g</w:t>
      </w:r>
      <w:r w:rsidRPr="00407153">
        <w:rPr>
          <w:rFonts w:ascii="Times New Roman" w:eastAsia="Palatino Linotype" w:hAnsi="Times New Roman" w:cs="Times New Roman"/>
          <w:b/>
          <w:color w:val="000000" w:themeColor="text1"/>
          <w:sz w:val="24"/>
          <w:szCs w:val="24"/>
          <w:lang w:val="vi-VN"/>
        </w:rPr>
        <w:t xml:space="preserve"> </w:t>
      </w:r>
      <m:oMath>
        <m:sPre>
          <m:sPrePr>
            <m:ctrlPr>
              <w:rPr>
                <w:rFonts w:ascii="Cambria Math" w:eastAsia="Calibri" w:hAnsi="Cambria Math" w:cs="Times New Roman"/>
                <w:i/>
                <w:color w:val="000000" w:themeColor="text1"/>
                <w:sz w:val="24"/>
                <w:szCs w:val="24"/>
              </w:rPr>
            </m:ctrlPr>
          </m:sPrePr>
          <m:sub>
            <m:r>
              <w:rPr>
                <w:rFonts w:ascii="Cambria Math" w:eastAsia="Calibri" w:hAnsi="Cambria Math" w:cs="Times New Roman"/>
                <w:color w:val="000000" w:themeColor="text1"/>
                <w:sz w:val="24"/>
                <w:szCs w:val="24"/>
              </w:rPr>
              <m:t>92</m:t>
            </m:r>
          </m:sub>
          <m:sup>
            <m:r>
              <w:rPr>
                <w:rFonts w:ascii="Cambria Math" w:eastAsia="Calibri" w:hAnsi="Cambria Math" w:cs="Times New Roman"/>
                <w:color w:val="000000" w:themeColor="text1"/>
                <w:sz w:val="24"/>
                <w:szCs w:val="24"/>
              </w:rPr>
              <m:t>235</m:t>
            </m:r>
          </m:sup>
          <m:e>
            <m:r>
              <w:rPr>
                <w:rFonts w:ascii="Cambria Math" w:eastAsia="Calibri" w:hAnsi="Cambria Math" w:cs="Times New Roman"/>
                <w:color w:val="000000" w:themeColor="text1"/>
                <w:sz w:val="24"/>
                <w:szCs w:val="24"/>
              </w:rPr>
              <m:t>U</m:t>
            </m:r>
          </m:e>
        </m:sPre>
        <m:r>
          <w:rPr>
            <w:rFonts w:ascii="Cambria Math" w:eastAsia="Calibri" w:hAnsi="Cambria Math" w:cs="Times New Roman"/>
            <w:color w:val="000000" w:themeColor="text1"/>
            <w:sz w:val="24"/>
            <w:szCs w:val="24"/>
          </w:rPr>
          <m:t xml:space="preserve"> </m:t>
        </m:r>
      </m:oMath>
      <w:r w:rsidRPr="00407153">
        <w:rPr>
          <w:rFonts w:ascii="Times New Roman" w:eastAsia="Calibri" w:hAnsi="Times New Roman" w:cs="Times New Roman"/>
          <w:color w:val="000000" w:themeColor="text1"/>
          <w:sz w:val="24"/>
          <w:szCs w:val="24"/>
          <w:lang w:val="vi-VN"/>
        </w:rPr>
        <w:t xml:space="preserve">trong lò phản ứng là </w:t>
      </w:r>
      <m:oMath>
        <m:r>
          <w:rPr>
            <w:rFonts w:ascii="Cambria Math" w:eastAsia="Calibri" w:hAnsi="Cambria Math" w:cs="Times New Roman"/>
            <w:color w:val="000000" w:themeColor="text1"/>
            <w:sz w:val="24"/>
            <w:szCs w:val="24"/>
          </w:rPr>
          <m:t>x.1</m:t>
        </m:r>
        <m:sSup>
          <m:sSupPr>
            <m:ctrlPr>
              <w:rPr>
                <w:rFonts w:ascii="Cambria Math" w:eastAsia="Calibri" w:hAnsi="Cambria Math" w:cs="Times New Roman"/>
                <w:i/>
                <w:color w:val="000000" w:themeColor="text1"/>
                <w:sz w:val="24"/>
                <w:szCs w:val="24"/>
              </w:rPr>
            </m:ctrlPr>
          </m:sSupPr>
          <m:e>
            <m:r>
              <w:rPr>
                <w:rFonts w:ascii="Cambria Math" w:eastAsia="Calibri" w:hAnsi="Cambria Math" w:cs="Times New Roman"/>
                <w:color w:val="000000" w:themeColor="text1"/>
                <w:sz w:val="24"/>
                <w:szCs w:val="24"/>
              </w:rPr>
              <m:t>0</m:t>
            </m:r>
          </m:e>
          <m:sup>
            <m:r>
              <w:rPr>
                <w:rFonts w:ascii="Cambria Math" w:eastAsia="Calibri" w:hAnsi="Cambria Math" w:cs="Times New Roman"/>
                <w:color w:val="000000" w:themeColor="text1"/>
                <w:sz w:val="24"/>
                <w:szCs w:val="24"/>
              </w:rPr>
              <m:t>13</m:t>
            </m:r>
          </m:sup>
        </m:sSup>
      </m:oMath>
      <w:r w:rsidRPr="00407153">
        <w:rPr>
          <w:rFonts w:ascii="Times New Roman" w:eastAsia="Calibri" w:hAnsi="Times New Roman" w:cs="Times New Roman"/>
          <w:color w:val="000000" w:themeColor="text1"/>
          <w:sz w:val="24"/>
          <w:szCs w:val="24"/>
          <w:lang w:val="vi-VN"/>
        </w:rPr>
        <w:t xml:space="preserve"> (J). Tìm giá trị của x (làm tròn kết quả đến chữ số hàng phần </w:t>
      </w:r>
      <w:r w:rsidRPr="00407153">
        <w:rPr>
          <w:rFonts w:ascii="Times New Roman" w:eastAsia="Calibri" w:hAnsi="Times New Roman" w:cs="Times New Roman"/>
          <w:color w:val="000000" w:themeColor="text1"/>
          <w:sz w:val="24"/>
          <w:szCs w:val="24"/>
        </w:rPr>
        <w:t>trăm</w:t>
      </w:r>
      <w:r w:rsidRPr="00407153">
        <w:rPr>
          <w:rFonts w:ascii="Times New Roman" w:eastAsia="Calibri" w:hAnsi="Times New Roman" w:cs="Times New Roman"/>
          <w:color w:val="000000" w:themeColor="text1"/>
          <w:sz w:val="24"/>
          <w:szCs w:val="24"/>
          <w:lang w:val="vi-VN"/>
        </w:rPr>
        <w:t>).</w:t>
      </w:r>
    </w:p>
    <w:p w:rsidR="00DB20E7" w:rsidRPr="00407153" w:rsidRDefault="00DB20E7" w:rsidP="008250EC">
      <w:pPr>
        <w:contextualSpacing/>
        <w:jc w:val="both"/>
        <w:rPr>
          <w:rFonts w:ascii="Times New Roman" w:eastAsia="Calibri" w:hAnsi="Times New Roman" w:cs="Times New Roman"/>
          <w:color w:val="000000" w:themeColor="text1"/>
          <w:sz w:val="24"/>
          <w:szCs w:val="24"/>
          <w:lang w:val="vi-VN"/>
        </w:rPr>
      </w:pPr>
      <w:r w:rsidRPr="00407153">
        <w:rPr>
          <w:rFonts w:ascii="Times New Roman" w:eastAsia="Palatino Linotype" w:hAnsi="Times New Roman" w:cs="Times New Roman"/>
          <w:b/>
          <w:color w:val="000000" w:themeColor="text1"/>
          <w:sz w:val="24"/>
          <w:szCs w:val="24"/>
          <w:lang w:val="vi-VN"/>
        </w:rPr>
        <w:t xml:space="preserve">Câu </w:t>
      </w:r>
      <w:r w:rsidRPr="00407153">
        <w:rPr>
          <w:rFonts w:ascii="Times New Roman" w:eastAsia="Palatino Linotype" w:hAnsi="Times New Roman" w:cs="Times New Roman"/>
          <w:b/>
          <w:color w:val="000000" w:themeColor="text1"/>
          <w:sz w:val="24"/>
          <w:szCs w:val="24"/>
        </w:rPr>
        <w:t>4</w:t>
      </w:r>
      <w:r w:rsidRPr="00407153">
        <w:rPr>
          <w:rFonts w:ascii="Times New Roman" w:eastAsia="Palatino Linotype" w:hAnsi="Times New Roman" w:cs="Times New Roman"/>
          <w:b/>
          <w:color w:val="000000" w:themeColor="text1"/>
          <w:sz w:val="24"/>
          <w:szCs w:val="24"/>
          <w:lang w:val="vi-VN"/>
        </w:rPr>
        <w:t xml:space="preserve">. </w:t>
      </w:r>
      <w:r w:rsidRPr="00407153">
        <w:rPr>
          <w:rFonts w:ascii="Times New Roman" w:eastAsia="Palatino Linotype" w:hAnsi="Times New Roman" w:cs="Times New Roman"/>
          <w:color w:val="000000" w:themeColor="text1"/>
          <w:sz w:val="24"/>
          <w:szCs w:val="24"/>
          <w:lang w:val="vi-VN"/>
        </w:rPr>
        <w:t xml:space="preserve">Một nhà máy điện nguyên tử dùng nhiên liệu </w:t>
      </w:r>
      <m:oMath>
        <m:sPre>
          <m:sPrePr>
            <m:ctrlPr>
              <w:rPr>
                <w:rFonts w:ascii="Cambria Math" w:eastAsia="Calibri" w:hAnsi="Cambria Math" w:cs="Times New Roman"/>
                <w:i/>
                <w:color w:val="000000" w:themeColor="text1"/>
                <w:sz w:val="24"/>
                <w:szCs w:val="24"/>
              </w:rPr>
            </m:ctrlPr>
          </m:sPrePr>
          <m:sub>
            <m:r>
              <w:rPr>
                <w:rFonts w:ascii="Cambria Math" w:eastAsia="Calibri" w:hAnsi="Cambria Math" w:cs="Times New Roman"/>
                <w:color w:val="000000" w:themeColor="text1"/>
                <w:sz w:val="24"/>
                <w:szCs w:val="24"/>
              </w:rPr>
              <m:t>92</m:t>
            </m:r>
          </m:sub>
          <m:sup>
            <m:r>
              <w:rPr>
                <w:rFonts w:ascii="Cambria Math" w:eastAsia="Calibri" w:hAnsi="Cambria Math" w:cs="Times New Roman"/>
                <w:color w:val="000000" w:themeColor="text1"/>
                <w:sz w:val="24"/>
                <w:szCs w:val="24"/>
              </w:rPr>
              <m:t>235</m:t>
            </m:r>
          </m:sup>
          <m:e>
            <m:r>
              <w:rPr>
                <w:rFonts w:ascii="Cambria Math" w:eastAsia="Calibri" w:hAnsi="Cambria Math" w:cs="Times New Roman"/>
                <w:color w:val="000000" w:themeColor="text1"/>
                <w:sz w:val="24"/>
                <w:szCs w:val="24"/>
              </w:rPr>
              <m:t>U</m:t>
            </m:r>
          </m:e>
        </m:sPre>
      </m:oMath>
      <w:r w:rsidRPr="00407153">
        <w:rPr>
          <w:rFonts w:ascii="Times New Roman" w:eastAsia="Palatino Linotype" w:hAnsi="Times New Roman" w:cs="Times New Roman"/>
          <w:color w:val="000000" w:themeColor="text1"/>
          <w:sz w:val="24"/>
          <w:szCs w:val="24"/>
        </w:rPr>
        <w:t xml:space="preserve"> </w:t>
      </w:r>
      <w:r w:rsidRPr="00407153">
        <w:rPr>
          <w:rFonts w:ascii="Times New Roman" w:eastAsia="Calibri" w:hAnsi="Times New Roman" w:cs="Times New Roman"/>
          <w:color w:val="000000" w:themeColor="text1"/>
          <w:sz w:val="24"/>
          <w:szCs w:val="24"/>
          <w:lang w:val="vi-VN"/>
        </w:rPr>
        <w:t xml:space="preserve">trên, có công suất </w:t>
      </w:r>
      <w:r w:rsidRPr="00407153">
        <w:rPr>
          <w:rFonts w:ascii="Times New Roman" w:eastAsia="Calibri" w:hAnsi="Times New Roman" w:cs="Times New Roman"/>
          <w:color w:val="000000" w:themeColor="text1"/>
          <w:sz w:val="24"/>
          <w:szCs w:val="24"/>
        </w:rPr>
        <w:t>625</w:t>
      </w:r>
      <w:r w:rsidRPr="00407153">
        <w:rPr>
          <w:rFonts w:ascii="Times New Roman" w:eastAsia="Calibri" w:hAnsi="Times New Roman" w:cs="Times New Roman"/>
          <w:color w:val="000000" w:themeColor="text1"/>
          <w:sz w:val="24"/>
          <w:szCs w:val="24"/>
          <w:lang w:val="vi-VN"/>
        </w:rPr>
        <w:t xml:space="preserve"> </w:t>
      </w:r>
      <w:r w:rsidRPr="00407153">
        <w:rPr>
          <w:rFonts w:ascii="Times New Roman" w:eastAsia="Calibri" w:hAnsi="Times New Roman" w:cs="Times New Roman"/>
          <w:color w:val="000000" w:themeColor="text1"/>
          <w:sz w:val="24"/>
          <w:szCs w:val="24"/>
        </w:rPr>
        <w:t>M</w:t>
      </w:r>
      <w:r w:rsidRPr="00407153">
        <w:rPr>
          <w:rFonts w:ascii="Times New Roman" w:eastAsia="Calibri" w:hAnsi="Times New Roman" w:cs="Times New Roman"/>
          <w:color w:val="000000" w:themeColor="text1"/>
          <w:sz w:val="24"/>
          <w:szCs w:val="24"/>
          <w:lang w:val="vi-VN"/>
        </w:rPr>
        <w:t>W, hiệu suất là 2</w:t>
      </w:r>
      <w:r w:rsidRPr="00407153">
        <w:rPr>
          <w:rFonts w:ascii="Times New Roman" w:eastAsia="Calibri" w:hAnsi="Times New Roman" w:cs="Times New Roman"/>
          <w:color w:val="000000" w:themeColor="text1"/>
          <w:sz w:val="24"/>
          <w:szCs w:val="24"/>
        </w:rPr>
        <w:t>5</w:t>
      </w:r>
      <w:r w:rsidRPr="00407153">
        <w:rPr>
          <w:rFonts w:ascii="Times New Roman" w:eastAsia="Calibri" w:hAnsi="Times New Roman" w:cs="Times New Roman"/>
          <w:color w:val="000000" w:themeColor="text1"/>
          <w:sz w:val="24"/>
          <w:szCs w:val="24"/>
          <w:lang w:val="vi-VN"/>
        </w:rPr>
        <w:t xml:space="preserve">%. Lượng nhiên liệu tiêu thụ hằng năm của </w:t>
      </w:r>
      <w:r w:rsidRPr="00407153">
        <w:rPr>
          <w:rFonts w:ascii="Times New Roman" w:eastAsia="Palatino Linotype" w:hAnsi="Times New Roman" w:cs="Times New Roman"/>
          <w:color w:val="000000" w:themeColor="text1"/>
          <w:sz w:val="24"/>
          <w:szCs w:val="24"/>
          <w:lang w:val="vi-VN"/>
        </w:rPr>
        <w:t xml:space="preserve">nhiên liệu </w:t>
      </w:r>
      <m:oMath>
        <m:sPre>
          <m:sPrePr>
            <m:ctrlPr>
              <w:rPr>
                <w:rFonts w:ascii="Cambria Math" w:eastAsia="Calibri" w:hAnsi="Cambria Math" w:cs="Times New Roman"/>
                <w:i/>
                <w:color w:val="000000" w:themeColor="text1"/>
                <w:sz w:val="24"/>
                <w:szCs w:val="24"/>
              </w:rPr>
            </m:ctrlPr>
          </m:sPrePr>
          <m:sub>
            <m:r>
              <w:rPr>
                <w:rFonts w:ascii="Cambria Math" w:eastAsia="Calibri" w:hAnsi="Cambria Math" w:cs="Times New Roman"/>
                <w:color w:val="000000" w:themeColor="text1"/>
                <w:sz w:val="24"/>
                <w:szCs w:val="24"/>
              </w:rPr>
              <m:t>92</m:t>
            </m:r>
          </m:sub>
          <m:sup>
            <m:r>
              <w:rPr>
                <w:rFonts w:ascii="Cambria Math" w:eastAsia="Calibri" w:hAnsi="Cambria Math" w:cs="Times New Roman"/>
                <w:color w:val="000000" w:themeColor="text1"/>
                <w:sz w:val="24"/>
                <w:szCs w:val="24"/>
              </w:rPr>
              <m:t>235</m:t>
            </m:r>
          </m:sup>
          <m:e>
            <m:r>
              <w:rPr>
                <w:rFonts w:ascii="Cambria Math" w:eastAsia="Calibri" w:hAnsi="Cambria Math" w:cs="Times New Roman"/>
                <w:color w:val="000000" w:themeColor="text1"/>
                <w:sz w:val="24"/>
                <w:szCs w:val="24"/>
              </w:rPr>
              <m:t>U</m:t>
            </m:r>
          </m:e>
        </m:sPre>
      </m:oMath>
      <w:r w:rsidRPr="00407153">
        <w:rPr>
          <w:rFonts w:ascii="Times New Roman" w:eastAsia="Palatino Linotype" w:hAnsi="Times New Roman" w:cs="Times New Roman"/>
          <w:color w:val="000000" w:themeColor="text1"/>
          <w:sz w:val="24"/>
          <w:szCs w:val="24"/>
        </w:rPr>
        <w:t xml:space="preserve"> </w:t>
      </w:r>
      <w:r w:rsidRPr="00407153">
        <w:rPr>
          <w:rFonts w:ascii="Times New Roman" w:eastAsia="Calibri" w:hAnsi="Times New Roman" w:cs="Times New Roman"/>
          <w:color w:val="000000" w:themeColor="text1"/>
          <w:sz w:val="24"/>
          <w:szCs w:val="24"/>
          <w:lang w:val="vi-VN"/>
        </w:rPr>
        <w:t>là bao nhiêu kg (làm tròn kết quả đến chữ số hàng đơn vị)?</w:t>
      </w:r>
    </w:p>
    <w:p w:rsidR="00DB20E7" w:rsidRPr="00407153" w:rsidRDefault="00DB20E7" w:rsidP="008250EC">
      <w:pPr>
        <w:jc w:val="both"/>
        <w:rPr>
          <w:rFonts w:ascii="Times New Roman" w:eastAsia="Arial" w:hAnsi="Times New Roman" w:cs="Times New Roman"/>
          <w:color w:val="000000" w:themeColor="text1"/>
          <w:sz w:val="24"/>
          <w:szCs w:val="24"/>
          <w:lang w:val="vi-VN" w:eastAsia="zh-CN"/>
        </w:rPr>
      </w:pPr>
      <w:r w:rsidRPr="00407153">
        <w:rPr>
          <w:rFonts w:ascii="Times New Roman" w:eastAsia="Arial" w:hAnsi="Times New Roman" w:cs="Times New Roman"/>
          <w:b/>
          <w:bCs/>
          <w:i/>
          <w:iCs/>
          <w:color w:val="000000" w:themeColor="text1"/>
          <w:sz w:val="24"/>
          <w:szCs w:val="24"/>
          <w:lang w:val="vi-VN" w:eastAsia="zh-CN"/>
        </w:rPr>
        <w:t xml:space="preserve">Sử dụng thông tin sau cho Câu </w:t>
      </w:r>
      <w:r w:rsidRPr="00407153">
        <w:rPr>
          <w:rFonts w:ascii="Times New Roman" w:eastAsia="Arial" w:hAnsi="Times New Roman" w:cs="Times New Roman"/>
          <w:b/>
          <w:bCs/>
          <w:i/>
          <w:iCs/>
          <w:color w:val="000000" w:themeColor="text1"/>
          <w:sz w:val="24"/>
          <w:szCs w:val="24"/>
          <w:lang w:eastAsia="zh-CN"/>
        </w:rPr>
        <w:t>5</w:t>
      </w:r>
      <w:r w:rsidRPr="00407153">
        <w:rPr>
          <w:rFonts w:ascii="Times New Roman" w:eastAsia="Arial" w:hAnsi="Times New Roman" w:cs="Times New Roman"/>
          <w:b/>
          <w:bCs/>
          <w:i/>
          <w:iCs/>
          <w:color w:val="000000" w:themeColor="text1"/>
          <w:sz w:val="24"/>
          <w:szCs w:val="24"/>
          <w:lang w:val="vi-VN" w:eastAsia="zh-CN"/>
        </w:rPr>
        <w:t xml:space="preserve"> và Câu </w:t>
      </w:r>
      <w:r w:rsidRPr="00407153">
        <w:rPr>
          <w:rFonts w:ascii="Times New Roman" w:eastAsia="Arial" w:hAnsi="Times New Roman" w:cs="Times New Roman"/>
          <w:b/>
          <w:bCs/>
          <w:i/>
          <w:iCs/>
          <w:color w:val="000000" w:themeColor="text1"/>
          <w:sz w:val="24"/>
          <w:szCs w:val="24"/>
          <w:lang w:eastAsia="zh-CN"/>
        </w:rPr>
        <w:t>6</w:t>
      </w:r>
      <w:r w:rsidRPr="00407153">
        <w:rPr>
          <w:rFonts w:ascii="Times New Roman" w:eastAsia="Arial" w:hAnsi="Times New Roman" w:cs="Times New Roman"/>
          <w:b/>
          <w:bCs/>
          <w:i/>
          <w:iCs/>
          <w:color w:val="000000" w:themeColor="text1"/>
          <w:sz w:val="24"/>
          <w:szCs w:val="24"/>
          <w:lang w:val="vi-VN" w:eastAsia="zh-CN"/>
        </w:rPr>
        <w:t>:</w:t>
      </w:r>
      <w:r w:rsidRPr="00407153">
        <w:rPr>
          <w:rFonts w:ascii="Times New Roman" w:eastAsia="Arial" w:hAnsi="Times New Roman" w:cs="Times New Roman"/>
          <w:color w:val="000000" w:themeColor="text1"/>
          <w:sz w:val="24"/>
          <w:szCs w:val="24"/>
          <w:lang w:val="vi-VN" w:eastAsia="zh-CN"/>
        </w:rPr>
        <w:t xml:space="preserve"> Người ta dùng một dây dẫn thẳng dài để truyền tải dòng điện xoay chiều từ </w:t>
      </w:r>
      <w:r w:rsidRPr="00407153">
        <w:rPr>
          <w:rFonts w:ascii="Times New Roman" w:eastAsia="Arial" w:hAnsi="Times New Roman" w:cs="Times New Roman"/>
          <w:color w:val="000000" w:themeColor="text1"/>
          <w:sz w:val="24"/>
          <w:szCs w:val="24"/>
          <w:lang w:eastAsia="zh-CN"/>
        </w:rPr>
        <w:t>trạm phát</w:t>
      </w:r>
      <w:r w:rsidRPr="00407153">
        <w:rPr>
          <w:rFonts w:ascii="Times New Roman" w:eastAsia="Arial" w:hAnsi="Times New Roman" w:cs="Times New Roman"/>
          <w:color w:val="000000" w:themeColor="text1"/>
          <w:sz w:val="24"/>
          <w:szCs w:val="24"/>
          <w:lang w:val="vi-VN" w:eastAsia="zh-CN"/>
        </w:rPr>
        <w:t xml:space="preserve"> về </w:t>
      </w:r>
      <w:r w:rsidRPr="00407153">
        <w:rPr>
          <w:rFonts w:ascii="Times New Roman" w:eastAsia="Arial" w:hAnsi="Times New Roman" w:cs="Times New Roman"/>
          <w:color w:val="000000" w:themeColor="text1"/>
          <w:sz w:val="24"/>
          <w:szCs w:val="24"/>
          <w:lang w:eastAsia="zh-CN"/>
        </w:rPr>
        <w:t>nơi dân cư</w:t>
      </w:r>
      <w:r w:rsidRPr="00407153">
        <w:rPr>
          <w:rFonts w:ascii="Times New Roman" w:eastAsia="Arial" w:hAnsi="Times New Roman" w:cs="Times New Roman"/>
          <w:color w:val="000000" w:themeColor="text1"/>
          <w:sz w:val="24"/>
          <w:szCs w:val="24"/>
          <w:lang w:val="vi-VN" w:eastAsia="zh-CN"/>
        </w:rPr>
        <w:t xml:space="preserve">. Cường độ dòng điện cực đại trong dây dẫn là </w:t>
      </w:r>
      <w:r w:rsidRPr="00407153">
        <w:rPr>
          <w:rFonts w:ascii="Times New Roman" w:eastAsia="Arial" w:hAnsi="Times New Roman" w:cs="Times New Roman"/>
          <w:color w:val="000000" w:themeColor="text1"/>
          <w:sz w:val="24"/>
          <w:szCs w:val="24"/>
          <w:lang w:eastAsia="zh-CN"/>
        </w:rPr>
        <w:t>5</w:t>
      </w:r>
      <w:r w:rsidRPr="00407153">
        <w:rPr>
          <w:rFonts w:ascii="Times New Roman" w:eastAsia="Arial" w:hAnsi="Times New Roman" w:cs="Times New Roman"/>
          <w:color w:val="000000" w:themeColor="text1"/>
          <w:sz w:val="24"/>
          <w:szCs w:val="24"/>
          <w:lang w:val="vi-VN" w:eastAsia="zh-CN"/>
        </w:rPr>
        <w:t>0 A.</w:t>
      </w:r>
    </w:p>
    <w:p w:rsidR="00DB20E7" w:rsidRPr="00407153" w:rsidRDefault="00DB20E7" w:rsidP="008250EC">
      <w:pPr>
        <w:jc w:val="both"/>
        <w:rPr>
          <w:rFonts w:ascii="Times New Roman" w:eastAsia="Arial" w:hAnsi="Times New Roman" w:cs="Times New Roman"/>
          <w:color w:val="000000" w:themeColor="text1"/>
          <w:sz w:val="24"/>
          <w:szCs w:val="24"/>
          <w:lang w:val="vi-VN" w:eastAsia="zh-CN"/>
        </w:rPr>
      </w:pPr>
      <w:r w:rsidRPr="00407153">
        <w:rPr>
          <w:rFonts w:ascii="Times New Roman" w:eastAsia="Arial" w:hAnsi="Times New Roman" w:cs="Times New Roman"/>
          <w:b/>
          <w:bCs/>
          <w:color w:val="000000" w:themeColor="text1"/>
          <w:sz w:val="24"/>
          <w:szCs w:val="24"/>
          <w:lang w:val="vi-VN" w:eastAsia="zh-CN"/>
        </w:rPr>
        <w:lastRenderedPageBreak/>
        <w:t xml:space="preserve">Câu </w:t>
      </w:r>
      <w:r w:rsidRPr="00407153">
        <w:rPr>
          <w:rFonts w:ascii="Times New Roman" w:eastAsia="Arial" w:hAnsi="Times New Roman" w:cs="Times New Roman"/>
          <w:b/>
          <w:bCs/>
          <w:color w:val="000000" w:themeColor="text1"/>
          <w:sz w:val="24"/>
          <w:szCs w:val="24"/>
          <w:lang w:eastAsia="zh-CN"/>
        </w:rPr>
        <w:t>5</w:t>
      </w:r>
      <w:r w:rsidRPr="00407153">
        <w:rPr>
          <w:rFonts w:ascii="Times New Roman" w:eastAsia="Arial" w:hAnsi="Times New Roman" w:cs="Times New Roman"/>
          <w:b/>
          <w:bCs/>
          <w:color w:val="000000" w:themeColor="text1"/>
          <w:sz w:val="24"/>
          <w:szCs w:val="24"/>
          <w:lang w:val="vi-VN" w:eastAsia="zh-CN"/>
        </w:rPr>
        <w:t>.</w:t>
      </w:r>
      <w:r w:rsidRPr="00407153">
        <w:rPr>
          <w:rFonts w:ascii="Times New Roman" w:eastAsia="Arial" w:hAnsi="Times New Roman" w:cs="Times New Roman"/>
          <w:color w:val="000000" w:themeColor="text1"/>
          <w:sz w:val="24"/>
          <w:szCs w:val="24"/>
          <w:lang w:val="vi-VN" w:eastAsia="zh-CN"/>
        </w:rPr>
        <w:t xml:space="preserve"> Cường độ dòng điện hiệu dụng trong dây dẫn là bao nhiêu ampe (làm tròn kết quả đến chữ số hàng phần mười)?</w:t>
      </w:r>
    </w:p>
    <w:bookmarkEnd w:id="15"/>
    <w:p w:rsidR="00DB20E7" w:rsidRPr="00407153" w:rsidRDefault="00DB20E7" w:rsidP="006172E6">
      <w:pPr>
        <w:contextualSpacing/>
        <w:jc w:val="both"/>
        <w:rPr>
          <w:rFonts w:ascii="Times New Roman" w:eastAsia="DengXian" w:hAnsi="Times New Roman" w:cs="Times New Roman"/>
          <w:color w:val="000000" w:themeColor="text1"/>
          <w:sz w:val="24"/>
          <w:szCs w:val="24"/>
          <w:lang w:eastAsia="zh-CN"/>
        </w:rPr>
      </w:pPr>
      <w:r w:rsidRPr="00407153">
        <w:rPr>
          <w:rFonts w:ascii="Times New Roman" w:eastAsia="DengXian" w:hAnsi="Times New Roman" w:cs="Times New Roman"/>
          <w:b/>
          <w:bCs/>
          <w:color w:val="000000" w:themeColor="text1"/>
          <w:sz w:val="24"/>
          <w:szCs w:val="24"/>
          <w:lang w:val="vi-VN" w:eastAsia="zh-CN"/>
        </w:rPr>
        <w:t xml:space="preserve">Câu </w:t>
      </w:r>
      <w:r w:rsidRPr="00407153">
        <w:rPr>
          <w:rFonts w:ascii="Times New Roman" w:eastAsia="DengXian" w:hAnsi="Times New Roman" w:cs="Times New Roman"/>
          <w:b/>
          <w:bCs/>
          <w:color w:val="000000" w:themeColor="text1"/>
          <w:sz w:val="24"/>
          <w:szCs w:val="24"/>
          <w:lang w:eastAsia="zh-CN"/>
        </w:rPr>
        <w:t>6</w:t>
      </w:r>
      <w:r w:rsidRPr="00407153">
        <w:rPr>
          <w:rFonts w:ascii="Times New Roman" w:eastAsia="DengXian" w:hAnsi="Times New Roman" w:cs="Times New Roman"/>
          <w:b/>
          <w:bCs/>
          <w:color w:val="000000" w:themeColor="text1"/>
          <w:sz w:val="24"/>
          <w:szCs w:val="24"/>
          <w:lang w:val="vi-VN" w:eastAsia="zh-CN"/>
        </w:rPr>
        <w:t xml:space="preserve">. </w:t>
      </w:r>
      <w:r w:rsidRPr="00407153">
        <w:rPr>
          <w:rFonts w:ascii="Times New Roman" w:eastAsia="DengXian" w:hAnsi="Times New Roman" w:cs="Times New Roman"/>
          <w:color w:val="000000" w:themeColor="text1"/>
          <w:sz w:val="24"/>
          <w:szCs w:val="24"/>
          <w:lang w:val="vi-VN" w:eastAsia="zh-CN"/>
        </w:rPr>
        <w:t xml:space="preserve">Tại khu vực dây dẫn đi qua, cảm ứng từ của từ trường Trái Đất có độ lớn </w:t>
      </w:r>
      <w:r w:rsidRPr="00407153">
        <w:rPr>
          <w:rFonts w:ascii="Times New Roman" w:eastAsia="DengXian" w:hAnsi="Times New Roman" w:cs="Times New Roman"/>
          <w:i/>
          <w:color w:val="000000" w:themeColor="text1"/>
          <w:sz w:val="24"/>
          <w:szCs w:val="24"/>
          <w:lang w:val="vi-VN" w:eastAsia="zh-CN"/>
        </w:rPr>
        <w:t>B</w:t>
      </w:r>
      <w:r w:rsidRPr="00407153">
        <w:rPr>
          <w:rFonts w:ascii="Times New Roman" w:eastAsia="DengXian" w:hAnsi="Times New Roman" w:cs="Times New Roman"/>
          <w:color w:val="000000" w:themeColor="text1"/>
          <w:sz w:val="24"/>
          <w:szCs w:val="24"/>
          <w:lang w:val="vi-VN" w:eastAsia="zh-CN"/>
        </w:rPr>
        <w:t xml:space="preserve"> = 2.10</w:t>
      </w:r>
      <w:r w:rsidRPr="00407153">
        <w:rPr>
          <w:rFonts w:ascii="Times New Roman" w:eastAsia="DengXian" w:hAnsi="Times New Roman" w:cs="Times New Roman"/>
          <w:color w:val="000000" w:themeColor="text1"/>
          <w:sz w:val="24"/>
          <w:szCs w:val="24"/>
          <w:vertAlign w:val="superscript"/>
          <w:lang w:val="vi-VN" w:eastAsia="zh-CN"/>
        </w:rPr>
        <w:t>-4</w:t>
      </w:r>
      <w:r w:rsidRPr="00407153">
        <w:rPr>
          <w:rFonts w:ascii="Times New Roman" w:eastAsia="DengXian" w:hAnsi="Times New Roman" w:cs="Times New Roman"/>
          <w:color w:val="000000" w:themeColor="text1"/>
          <w:sz w:val="24"/>
          <w:szCs w:val="24"/>
          <w:vertAlign w:val="superscript"/>
          <w:lang w:eastAsia="zh-CN"/>
        </w:rPr>
        <w:t xml:space="preserve"> </w:t>
      </w:r>
      <w:r w:rsidRPr="00407153">
        <w:rPr>
          <w:rFonts w:ascii="Times New Roman" w:eastAsia="DengXian" w:hAnsi="Times New Roman" w:cs="Times New Roman"/>
          <w:color w:val="000000" w:themeColor="text1"/>
          <w:sz w:val="24"/>
          <w:szCs w:val="24"/>
          <w:lang w:val="vi-VN" w:eastAsia="zh-CN"/>
        </w:rPr>
        <w:t>T tạo với dây dẫn một góc 30</w:t>
      </w:r>
      <w:r w:rsidRPr="00407153">
        <w:rPr>
          <w:rFonts w:ascii="Times New Roman" w:eastAsia="DengXian" w:hAnsi="Times New Roman" w:cs="Times New Roman"/>
          <w:color w:val="000000" w:themeColor="text1"/>
          <w:sz w:val="24"/>
          <w:szCs w:val="24"/>
          <w:vertAlign w:val="superscript"/>
          <w:lang w:val="vi-VN" w:eastAsia="zh-CN"/>
        </w:rPr>
        <w:t>o</w:t>
      </w:r>
      <w:r w:rsidRPr="00407153">
        <w:rPr>
          <w:rFonts w:ascii="Times New Roman" w:eastAsia="DengXian" w:hAnsi="Times New Roman" w:cs="Times New Roman"/>
          <w:color w:val="000000" w:themeColor="text1"/>
          <w:sz w:val="24"/>
          <w:szCs w:val="24"/>
          <w:lang w:val="vi-VN" w:eastAsia="zh-CN"/>
        </w:rPr>
        <w:t xml:space="preserve">. Khi đó lực từ do </w:t>
      </w:r>
      <w:r w:rsidRPr="00407153">
        <w:rPr>
          <w:rFonts w:ascii="Times New Roman" w:eastAsia="DengXian" w:hAnsi="Times New Roman" w:cs="Times New Roman"/>
          <w:color w:val="000000" w:themeColor="text1"/>
          <w:sz w:val="24"/>
          <w:szCs w:val="24"/>
          <w:lang w:eastAsia="zh-CN"/>
        </w:rPr>
        <w:t>từ trường của Trái Đất</w:t>
      </w:r>
      <w:r w:rsidRPr="00407153">
        <w:rPr>
          <w:rFonts w:ascii="Times New Roman" w:eastAsia="DengXian" w:hAnsi="Times New Roman" w:cs="Times New Roman"/>
          <w:color w:val="000000" w:themeColor="text1"/>
          <w:sz w:val="24"/>
          <w:szCs w:val="24"/>
          <w:lang w:val="vi-VN" w:eastAsia="zh-CN"/>
        </w:rPr>
        <w:t xml:space="preserve"> tác dụng lên mỗi mét chiều dài dây dẫn là </w:t>
      </w:r>
      <w:r w:rsidRPr="00407153">
        <w:rPr>
          <w:rFonts w:ascii="Times New Roman" w:eastAsia="DengXian" w:hAnsi="Times New Roman" w:cs="Times New Roman"/>
          <w:color w:val="000000" w:themeColor="text1"/>
          <w:sz w:val="24"/>
          <w:szCs w:val="24"/>
          <w:lang w:eastAsia="zh-CN"/>
        </w:rPr>
        <w:t>x.10</w:t>
      </w:r>
      <w:r w:rsidRPr="00407153">
        <w:rPr>
          <w:rFonts w:ascii="Times New Roman" w:eastAsia="DengXian" w:hAnsi="Times New Roman" w:cs="Times New Roman"/>
          <w:color w:val="000000" w:themeColor="text1"/>
          <w:sz w:val="24"/>
          <w:szCs w:val="24"/>
          <w:vertAlign w:val="superscript"/>
          <w:lang w:eastAsia="zh-CN"/>
        </w:rPr>
        <w:t>-3</w:t>
      </w:r>
      <w:r w:rsidRPr="00407153">
        <w:rPr>
          <w:rFonts w:ascii="Times New Roman" w:eastAsia="DengXian" w:hAnsi="Times New Roman" w:cs="Times New Roman"/>
          <w:color w:val="000000" w:themeColor="text1"/>
          <w:sz w:val="24"/>
          <w:szCs w:val="24"/>
          <w:lang w:eastAsia="zh-CN"/>
        </w:rPr>
        <w:t xml:space="preserve"> N,</w:t>
      </w:r>
      <w:r w:rsidRPr="00407153">
        <w:rPr>
          <w:rFonts w:ascii="Times New Roman" w:eastAsia="DengXian" w:hAnsi="Times New Roman" w:cs="Times New Roman"/>
          <w:color w:val="000000" w:themeColor="text1"/>
          <w:sz w:val="24"/>
          <w:szCs w:val="24"/>
          <w:lang w:val="vi-VN" w:eastAsia="zh-CN"/>
        </w:rPr>
        <w:t xml:space="preserve"> </w:t>
      </w:r>
      <w:r w:rsidRPr="00407153">
        <w:rPr>
          <w:rFonts w:ascii="Times New Roman" w:eastAsia="DengXian" w:hAnsi="Times New Roman" w:cs="Times New Roman"/>
          <w:color w:val="000000" w:themeColor="text1"/>
          <w:sz w:val="24"/>
          <w:szCs w:val="24"/>
          <w:lang w:eastAsia="zh-CN"/>
        </w:rPr>
        <w:t>giá trị của x là bao nhiêu?</w:t>
      </w:r>
    </w:p>
    <w:p w:rsidR="00DB20E7" w:rsidRPr="00407153" w:rsidRDefault="00DB20E7" w:rsidP="00A6079D">
      <w:pPr>
        <w:pStyle w:val="NoSpacing"/>
        <w:tabs>
          <w:tab w:val="left" w:pos="283"/>
          <w:tab w:val="left" w:pos="2835"/>
          <w:tab w:val="left" w:pos="5386"/>
          <w:tab w:val="left" w:pos="7937"/>
        </w:tabs>
        <w:ind w:firstLine="283"/>
        <w:contextualSpacing/>
        <w:jc w:val="center"/>
        <w:rPr>
          <w:rFonts w:ascii="Times New Roman" w:hAnsi="Times New Roman" w:cs="Times New Roman"/>
          <w:b/>
          <w:bCs/>
          <w:color w:val="000000" w:themeColor="text1"/>
          <w:sz w:val="24"/>
          <w:szCs w:val="24"/>
          <w:lang w:val="vi-VN"/>
        </w:rPr>
      </w:pPr>
      <w:r w:rsidRPr="00407153">
        <w:rPr>
          <w:rFonts w:ascii="Times New Roman" w:hAnsi="Times New Roman" w:cs="Times New Roman"/>
          <w:b/>
          <w:bCs/>
          <w:color w:val="000000" w:themeColor="text1"/>
          <w:sz w:val="24"/>
          <w:szCs w:val="24"/>
          <w:lang w:val="vi-VN"/>
        </w:rPr>
        <w:t>---------- HẾT ---------</w:t>
      </w:r>
    </w:p>
    <w:p w:rsidR="00DB20E7" w:rsidRPr="00407153" w:rsidRDefault="00DB20E7" w:rsidP="00D90CD2">
      <w:pPr>
        <w:rPr>
          <w:rFonts w:ascii="Times New Roman" w:hAnsi="Times New Roman" w:cs="Times New Roman"/>
          <w:b/>
          <w:color w:val="000000" w:themeColor="text1"/>
          <w:sz w:val="24"/>
          <w:szCs w:val="24"/>
          <w:lang w:val="vi-VN"/>
        </w:rPr>
      </w:pPr>
      <w:r w:rsidRPr="00407153">
        <w:rPr>
          <w:rFonts w:ascii="Times New Roman" w:hAnsi="Times New Roman" w:cs="Times New Roman"/>
          <w:b/>
          <w:color w:val="000000" w:themeColor="text1"/>
          <w:sz w:val="24"/>
          <w:szCs w:val="24"/>
          <w:lang w:val="vi-VN"/>
        </w:rPr>
        <w:t>ĐÁP ÁN ĐỀ THI TỐT NGHIỆP THPT</w:t>
      </w:r>
    </w:p>
    <w:p w:rsidR="00DB20E7" w:rsidRPr="00407153" w:rsidRDefault="00DB20E7" w:rsidP="003A395B">
      <w:pPr>
        <w:tabs>
          <w:tab w:val="left" w:pos="567"/>
        </w:tabs>
        <w:ind w:right="-455"/>
        <w:jc w:val="center"/>
        <w:rPr>
          <w:rFonts w:ascii="Times New Roman" w:hAnsi="Times New Roman" w:cs="Times New Roman"/>
          <w:b/>
          <w:color w:val="000000" w:themeColor="text1"/>
          <w:sz w:val="24"/>
          <w:szCs w:val="24"/>
          <w:lang w:val="vi-VN"/>
        </w:rPr>
      </w:pPr>
      <w:r w:rsidRPr="00407153">
        <w:rPr>
          <w:rFonts w:ascii="Times New Roman" w:hAnsi="Times New Roman" w:cs="Times New Roman"/>
          <w:b/>
          <w:color w:val="000000" w:themeColor="text1"/>
          <w:sz w:val="24"/>
          <w:szCs w:val="24"/>
          <w:lang w:val="vi-VN"/>
        </w:rPr>
        <w:t xml:space="preserve">NĂM HỌC 2024 – 2025. </w:t>
      </w:r>
    </w:p>
    <w:p w:rsidR="00DB20E7" w:rsidRPr="00407153" w:rsidRDefault="00DB20E7" w:rsidP="003A395B">
      <w:pPr>
        <w:tabs>
          <w:tab w:val="left" w:pos="567"/>
        </w:tabs>
        <w:ind w:right="-455"/>
        <w:jc w:val="center"/>
        <w:rPr>
          <w:rFonts w:ascii="Times New Roman" w:hAnsi="Times New Roman" w:cs="Times New Roman"/>
          <w:b/>
          <w:color w:val="000000" w:themeColor="text1"/>
          <w:sz w:val="24"/>
          <w:szCs w:val="24"/>
          <w:lang w:val="vi-VN"/>
        </w:rPr>
      </w:pPr>
      <w:r w:rsidRPr="00407153">
        <w:rPr>
          <w:rFonts w:ascii="Times New Roman" w:hAnsi="Times New Roman" w:cs="Times New Roman"/>
          <w:b/>
          <w:color w:val="000000" w:themeColor="text1"/>
          <w:sz w:val="24"/>
          <w:szCs w:val="24"/>
          <w:lang w:val="vi-VN"/>
        </w:rPr>
        <w:t>Môn: Vật lí</w:t>
      </w:r>
    </w:p>
    <w:p w:rsidR="00DB20E7" w:rsidRPr="00407153" w:rsidRDefault="00DB20E7" w:rsidP="00A6079D">
      <w:pPr>
        <w:tabs>
          <w:tab w:val="left" w:pos="283"/>
          <w:tab w:val="left" w:pos="2835"/>
          <w:tab w:val="left" w:pos="5386"/>
          <w:tab w:val="left" w:pos="7937"/>
        </w:tabs>
        <w:contextualSpacing/>
        <w:jc w:val="both"/>
        <w:rPr>
          <w:rFonts w:ascii="Times New Roman" w:hAnsi="Times New Roman" w:cs="Times New Roman"/>
          <w:b/>
          <w:color w:val="000000" w:themeColor="text1"/>
          <w:sz w:val="24"/>
          <w:szCs w:val="24"/>
        </w:rPr>
      </w:pPr>
    </w:p>
    <w:p w:rsidR="00DB20E7" w:rsidRPr="00407153" w:rsidRDefault="00DB20E7" w:rsidP="00915E7B">
      <w:pPr>
        <w:tabs>
          <w:tab w:val="left" w:pos="283"/>
          <w:tab w:val="left" w:pos="2835"/>
          <w:tab w:val="left" w:pos="5386"/>
          <w:tab w:val="left" w:pos="7937"/>
        </w:tabs>
        <w:contextualSpacing/>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Phần I.</w:t>
      </w:r>
      <w:r w:rsidRPr="00407153">
        <w:rPr>
          <w:rFonts w:ascii="Times New Roman" w:hAnsi="Times New Roman" w:cs="Times New Roman"/>
          <w:color w:val="000000" w:themeColor="text1"/>
          <w:sz w:val="24"/>
          <w:szCs w:val="24"/>
        </w:rPr>
        <w:t xml:space="preserve"> (Mỗi câu trả lời đúng thí sinh được </w:t>
      </w:r>
      <m:oMath>
        <m:r>
          <w:rPr>
            <w:rFonts w:ascii="Cambria Math" w:hAnsi="Cambria Math" w:cs="Times New Roman"/>
            <w:color w:val="000000" w:themeColor="text1"/>
            <w:sz w:val="24"/>
            <w:szCs w:val="24"/>
          </w:rPr>
          <m:t>0,25</m:t>
        </m:r>
      </m:oMath>
      <w:r w:rsidRPr="00407153">
        <w:rPr>
          <w:rFonts w:ascii="Times New Roman" w:hAnsi="Times New Roman" w:cs="Times New Roman"/>
          <w:color w:val="000000" w:themeColor="text1"/>
          <w:sz w:val="24"/>
          <w:szCs w:val="24"/>
        </w:rPr>
        <w:t xml:space="preserve"> điểm)</w:t>
      </w:r>
    </w:p>
    <w:tbl>
      <w:tblPr>
        <w:tblStyle w:val="TableGrid"/>
        <w:tblW w:w="0" w:type="auto"/>
        <w:tblInd w:w="108" w:type="dxa"/>
        <w:tblLook w:val="04A0" w:firstRow="1" w:lastRow="0" w:firstColumn="1" w:lastColumn="0" w:noHBand="0" w:noVBand="1"/>
      </w:tblPr>
      <w:tblGrid>
        <w:gridCol w:w="2155"/>
        <w:gridCol w:w="2552"/>
        <w:gridCol w:w="3118"/>
        <w:gridCol w:w="2677"/>
      </w:tblGrid>
      <w:tr w:rsidR="00DB20E7" w:rsidRPr="00407153" w:rsidTr="003A395B">
        <w:tc>
          <w:tcPr>
            <w:tcW w:w="2155"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Câu</w:t>
            </w:r>
          </w:p>
        </w:tc>
        <w:tc>
          <w:tcPr>
            <w:tcW w:w="2552"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3118"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Câu</w:t>
            </w:r>
          </w:p>
        </w:tc>
        <w:tc>
          <w:tcPr>
            <w:tcW w:w="2677"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r>
      <w:tr w:rsidR="00DB20E7" w:rsidRPr="00407153" w:rsidTr="003A395B">
        <w:tc>
          <w:tcPr>
            <w:tcW w:w="2155"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w:t>
            </w:r>
          </w:p>
        </w:tc>
        <w:tc>
          <w:tcPr>
            <w:tcW w:w="2552"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3118"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10</w:t>
            </w:r>
          </w:p>
        </w:tc>
        <w:tc>
          <w:tcPr>
            <w:tcW w:w="2677"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r>
      <w:tr w:rsidR="00DB20E7" w:rsidRPr="00407153" w:rsidTr="003A395B">
        <w:tc>
          <w:tcPr>
            <w:tcW w:w="2155"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2</w:t>
            </w:r>
          </w:p>
        </w:tc>
        <w:tc>
          <w:tcPr>
            <w:tcW w:w="2552"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3118"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11</w:t>
            </w:r>
          </w:p>
        </w:tc>
        <w:tc>
          <w:tcPr>
            <w:tcW w:w="2677"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r>
      <w:tr w:rsidR="00DB20E7" w:rsidRPr="00407153" w:rsidTr="003A395B">
        <w:tc>
          <w:tcPr>
            <w:tcW w:w="2155"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3</w:t>
            </w:r>
          </w:p>
        </w:tc>
        <w:tc>
          <w:tcPr>
            <w:tcW w:w="2552"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3118"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12</w:t>
            </w:r>
          </w:p>
        </w:tc>
        <w:tc>
          <w:tcPr>
            <w:tcW w:w="2677"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r>
      <w:tr w:rsidR="00DB20E7" w:rsidRPr="00407153" w:rsidTr="003A395B">
        <w:tc>
          <w:tcPr>
            <w:tcW w:w="2155"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4</w:t>
            </w:r>
          </w:p>
        </w:tc>
        <w:tc>
          <w:tcPr>
            <w:tcW w:w="2552"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3118"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13</w:t>
            </w:r>
          </w:p>
        </w:tc>
        <w:tc>
          <w:tcPr>
            <w:tcW w:w="2677"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r>
      <w:tr w:rsidR="00DB20E7" w:rsidRPr="00407153" w:rsidTr="003A395B">
        <w:tc>
          <w:tcPr>
            <w:tcW w:w="2155"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5</w:t>
            </w:r>
          </w:p>
        </w:tc>
        <w:tc>
          <w:tcPr>
            <w:tcW w:w="2552"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3118"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14</w:t>
            </w:r>
          </w:p>
        </w:tc>
        <w:tc>
          <w:tcPr>
            <w:tcW w:w="2677"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r>
      <w:tr w:rsidR="00DB20E7" w:rsidRPr="00407153" w:rsidTr="003A395B">
        <w:tc>
          <w:tcPr>
            <w:tcW w:w="2155"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6</w:t>
            </w:r>
          </w:p>
        </w:tc>
        <w:tc>
          <w:tcPr>
            <w:tcW w:w="2552"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3118"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15</w:t>
            </w:r>
          </w:p>
        </w:tc>
        <w:tc>
          <w:tcPr>
            <w:tcW w:w="2677"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r>
      <w:tr w:rsidR="00DB20E7" w:rsidRPr="00407153" w:rsidTr="003A395B">
        <w:trPr>
          <w:trHeight w:val="296"/>
        </w:trPr>
        <w:tc>
          <w:tcPr>
            <w:tcW w:w="2155"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7</w:t>
            </w:r>
          </w:p>
        </w:tc>
        <w:tc>
          <w:tcPr>
            <w:tcW w:w="2552"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3118"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16</w:t>
            </w:r>
          </w:p>
        </w:tc>
        <w:tc>
          <w:tcPr>
            <w:tcW w:w="2677"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r>
      <w:tr w:rsidR="00DB20E7" w:rsidRPr="00407153" w:rsidTr="003A395B">
        <w:trPr>
          <w:trHeight w:val="270"/>
        </w:trPr>
        <w:tc>
          <w:tcPr>
            <w:tcW w:w="2155"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8</w:t>
            </w:r>
          </w:p>
        </w:tc>
        <w:tc>
          <w:tcPr>
            <w:tcW w:w="2552"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3118"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17</w:t>
            </w:r>
          </w:p>
        </w:tc>
        <w:tc>
          <w:tcPr>
            <w:tcW w:w="2677"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r>
      <w:tr w:rsidR="00DB20E7" w:rsidRPr="00407153" w:rsidTr="003A395B">
        <w:trPr>
          <w:trHeight w:val="375"/>
        </w:trPr>
        <w:tc>
          <w:tcPr>
            <w:tcW w:w="2155"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9</w:t>
            </w:r>
          </w:p>
        </w:tc>
        <w:tc>
          <w:tcPr>
            <w:tcW w:w="2552"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3118"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18</w:t>
            </w:r>
          </w:p>
        </w:tc>
        <w:tc>
          <w:tcPr>
            <w:tcW w:w="2677"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r>
    </w:tbl>
    <w:p w:rsidR="00DB20E7" w:rsidRPr="00407153" w:rsidRDefault="00DB20E7" w:rsidP="00915E7B">
      <w:pPr>
        <w:tabs>
          <w:tab w:val="left" w:pos="283"/>
          <w:tab w:val="left" w:pos="2835"/>
          <w:tab w:val="left" w:pos="5386"/>
          <w:tab w:val="left" w:pos="7937"/>
        </w:tabs>
        <w:contextualSpacing/>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Phần II</w:t>
      </w:r>
      <w:r w:rsidRPr="00407153">
        <w:rPr>
          <w:rFonts w:ascii="Times New Roman" w:hAnsi="Times New Roman" w:cs="Times New Roman"/>
          <w:color w:val="000000" w:themeColor="text1"/>
          <w:sz w:val="24"/>
          <w:szCs w:val="24"/>
        </w:rPr>
        <w:t xml:space="preserve">. (Điểm tối đa của 01 câu hỏi là </w:t>
      </w:r>
      <m:oMath>
        <m:r>
          <w:rPr>
            <w:rFonts w:ascii="Cambria Math" w:hAnsi="Cambria Math" w:cs="Times New Roman"/>
            <w:color w:val="000000" w:themeColor="text1"/>
            <w:sz w:val="24"/>
            <w:szCs w:val="24"/>
          </w:rPr>
          <m:t>1</m:t>
        </m:r>
      </m:oMath>
      <w:r w:rsidRPr="00407153">
        <w:rPr>
          <w:rFonts w:ascii="Times New Roman" w:hAnsi="Times New Roman" w:cs="Times New Roman"/>
          <w:color w:val="000000" w:themeColor="text1"/>
          <w:sz w:val="24"/>
          <w:szCs w:val="24"/>
        </w:rPr>
        <w:t xml:space="preserve"> điểm)</w:t>
      </w:r>
    </w:p>
    <w:p w:rsidR="00DB20E7" w:rsidRPr="00407153" w:rsidRDefault="00DB20E7" w:rsidP="00915E7B">
      <w:pPr>
        <w:tabs>
          <w:tab w:val="left" w:pos="283"/>
          <w:tab w:val="left" w:pos="2835"/>
          <w:tab w:val="left" w:pos="5386"/>
          <w:tab w:val="left" w:pos="7937"/>
        </w:tabs>
        <w:ind w:firstLine="283"/>
        <w:contextualSpacing/>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 Thí sinh chỉ lựa chọn chính xác 01 ý trong 1 câu hỏi được </w:t>
      </w:r>
      <m:oMath>
        <m:r>
          <w:rPr>
            <w:rFonts w:ascii="Cambria Math" w:hAnsi="Cambria Math" w:cs="Times New Roman"/>
            <w:color w:val="000000" w:themeColor="text1"/>
            <w:sz w:val="24"/>
            <w:szCs w:val="24"/>
          </w:rPr>
          <m:t>0,1</m:t>
        </m:r>
      </m:oMath>
      <w:r w:rsidRPr="00407153">
        <w:rPr>
          <w:rFonts w:ascii="Times New Roman" w:hAnsi="Times New Roman" w:cs="Times New Roman"/>
          <w:color w:val="000000" w:themeColor="text1"/>
          <w:sz w:val="24"/>
          <w:szCs w:val="24"/>
        </w:rPr>
        <w:t xml:space="preserve"> điểm.</w:t>
      </w:r>
    </w:p>
    <w:p w:rsidR="00DB20E7" w:rsidRPr="00407153" w:rsidRDefault="00DB20E7" w:rsidP="00915E7B">
      <w:pPr>
        <w:tabs>
          <w:tab w:val="left" w:pos="283"/>
          <w:tab w:val="left" w:pos="2835"/>
          <w:tab w:val="left" w:pos="5386"/>
          <w:tab w:val="left" w:pos="7937"/>
        </w:tabs>
        <w:ind w:firstLine="283"/>
        <w:contextualSpacing/>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 Thí sinh chỉ lựa chọn chính xác 02 ý trong 1 câu hỏi được </w:t>
      </w:r>
      <m:oMath>
        <m:r>
          <w:rPr>
            <w:rFonts w:ascii="Cambria Math" w:hAnsi="Cambria Math" w:cs="Times New Roman"/>
            <w:color w:val="000000" w:themeColor="text1"/>
            <w:sz w:val="24"/>
            <w:szCs w:val="24"/>
          </w:rPr>
          <m:t>0,25</m:t>
        </m:r>
      </m:oMath>
      <w:r w:rsidRPr="00407153">
        <w:rPr>
          <w:rFonts w:ascii="Times New Roman" w:hAnsi="Times New Roman" w:cs="Times New Roman"/>
          <w:color w:val="000000" w:themeColor="text1"/>
          <w:sz w:val="24"/>
          <w:szCs w:val="24"/>
        </w:rPr>
        <w:t xml:space="preserve"> điểm.</w:t>
      </w:r>
    </w:p>
    <w:p w:rsidR="00DB20E7" w:rsidRPr="00407153" w:rsidRDefault="00DB20E7" w:rsidP="00915E7B">
      <w:pPr>
        <w:tabs>
          <w:tab w:val="left" w:pos="283"/>
          <w:tab w:val="left" w:pos="2835"/>
          <w:tab w:val="left" w:pos="5386"/>
          <w:tab w:val="left" w:pos="7937"/>
        </w:tabs>
        <w:ind w:firstLine="283"/>
        <w:contextualSpacing/>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 Thí sinh chỉ lựa chọn chính xác 03 ý trong 1 câu hỏi được </w:t>
      </w:r>
      <m:oMath>
        <m:r>
          <w:rPr>
            <w:rFonts w:ascii="Cambria Math" w:hAnsi="Cambria Math" w:cs="Times New Roman"/>
            <w:color w:val="000000" w:themeColor="text1"/>
            <w:sz w:val="24"/>
            <w:szCs w:val="24"/>
          </w:rPr>
          <m:t>0,50</m:t>
        </m:r>
      </m:oMath>
      <w:r w:rsidRPr="00407153">
        <w:rPr>
          <w:rFonts w:ascii="Times New Roman" w:hAnsi="Times New Roman" w:cs="Times New Roman"/>
          <w:color w:val="000000" w:themeColor="text1"/>
          <w:sz w:val="24"/>
          <w:szCs w:val="24"/>
        </w:rPr>
        <w:t xml:space="preserve"> điểm.</w:t>
      </w:r>
    </w:p>
    <w:p w:rsidR="00DB20E7" w:rsidRPr="00407153" w:rsidRDefault="00DB20E7" w:rsidP="00A6079D">
      <w:pPr>
        <w:tabs>
          <w:tab w:val="left" w:pos="283"/>
          <w:tab w:val="left" w:pos="2835"/>
          <w:tab w:val="left" w:pos="5386"/>
          <w:tab w:val="left" w:pos="7937"/>
        </w:tabs>
        <w:ind w:firstLine="283"/>
        <w:contextualSpacing/>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Thí sinh lựa chọn chính xác cả 04 ý trong 1 câu hỏi được 1 điểm.</w:t>
      </w:r>
    </w:p>
    <w:p w:rsidR="00DB20E7" w:rsidRPr="00407153" w:rsidRDefault="00DB20E7" w:rsidP="00A6079D">
      <w:pPr>
        <w:tabs>
          <w:tab w:val="left" w:pos="283"/>
          <w:tab w:val="left" w:pos="2835"/>
          <w:tab w:val="left" w:pos="5386"/>
          <w:tab w:val="left" w:pos="7937"/>
        </w:tabs>
        <w:ind w:firstLine="283"/>
        <w:contextualSpacing/>
        <w:jc w:val="both"/>
        <w:rPr>
          <w:rFonts w:ascii="Times New Roman" w:hAnsi="Times New Roman" w:cs="Times New Roman"/>
          <w:color w:val="000000" w:themeColor="text1"/>
          <w:sz w:val="24"/>
          <w:szCs w:val="24"/>
        </w:rPr>
      </w:pPr>
    </w:p>
    <w:tbl>
      <w:tblPr>
        <w:tblW w:w="0" w:type="auto"/>
        <w:jc w:val="center"/>
        <w:tblLayout w:type="fixed"/>
        <w:tblCellMar>
          <w:left w:w="10" w:type="dxa"/>
          <w:right w:w="10" w:type="dxa"/>
        </w:tblCellMar>
        <w:tblLook w:val="0000" w:firstRow="0" w:lastRow="0" w:firstColumn="0" w:lastColumn="0" w:noHBand="0" w:noVBand="0"/>
      </w:tblPr>
      <w:tblGrid>
        <w:gridCol w:w="1413"/>
        <w:gridCol w:w="1843"/>
        <w:gridCol w:w="1874"/>
        <w:gridCol w:w="1244"/>
        <w:gridCol w:w="1559"/>
        <w:gridCol w:w="2552"/>
      </w:tblGrid>
      <w:tr w:rsidR="00DB20E7" w:rsidRPr="00407153" w:rsidTr="00E00221">
        <w:trPr>
          <w:trHeight w:hRule="exact" w:val="334"/>
          <w:jc w:val="center"/>
        </w:trPr>
        <w:tc>
          <w:tcPr>
            <w:tcW w:w="1413" w:type="dxa"/>
            <w:tcBorders>
              <w:top w:val="single" w:sz="4" w:space="0" w:color="auto"/>
              <w:left w:val="single" w:sz="4" w:space="0" w:color="auto"/>
            </w:tcBorders>
            <w:shd w:val="clear" w:color="auto" w:fill="FFFFFF"/>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b/>
                <w:bCs/>
                <w:color w:val="000000" w:themeColor="text1"/>
                <w:sz w:val="24"/>
                <w:szCs w:val="24"/>
                <w:lang w:val="vi-VN" w:eastAsia="vi-VN" w:bidi="vi-VN"/>
              </w:rPr>
              <w:t>Câu</w:t>
            </w:r>
          </w:p>
        </w:tc>
        <w:tc>
          <w:tcPr>
            <w:tcW w:w="1843"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b/>
                <w:bCs/>
                <w:color w:val="000000" w:themeColor="text1"/>
                <w:sz w:val="24"/>
                <w:szCs w:val="24"/>
                <w:lang w:val="vi-VN" w:eastAsia="vi-VN" w:bidi="vi-VN"/>
              </w:rPr>
              <w:t>Lệnh hỏi</w:t>
            </w:r>
          </w:p>
        </w:tc>
        <w:tc>
          <w:tcPr>
            <w:tcW w:w="1874"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b/>
                <w:bCs/>
                <w:color w:val="000000" w:themeColor="text1"/>
                <w:sz w:val="24"/>
                <w:szCs w:val="24"/>
                <w:lang w:val="vi-VN" w:eastAsia="vi-VN" w:bidi="vi-VN"/>
              </w:rPr>
              <w:t>Đáp án</w:t>
            </w:r>
            <w:r w:rsidRPr="00407153">
              <w:rPr>
                <w:rFonts w:ascii="Times New Roman" w:eastAsia="Times New Roman" w:hAnsi="Times New Roman" w:cs="Times New Roman"/>
                <w:b/>
                <w:bCs/>
                <w:color w:val="000000" w:themeColor="text1"/>
                <w:sz w:val="24"/>
                <w:szCs w:val="24"/>
                <w:lang w:eastAsia="vi-VN" w:bidi="vi-VN"/>
              </w:rPr>
              <w:t xml:space="preserve"> </w:t>
            </w:r>
            <w:r w:rsidRPr="00407153">
              <w:rPr>
                <w:rFonts w:ascii="Times New Roman" w:eastAsia="Times New Roman" w:hAnsi="Times New Roman" w:cs="Times New Roman"/>
                <w:b/>
                <w:bCs/>
                <w:color w:val="000000" w:themeColor="text1"/>
                <w:sz w:val="24"/>
                <w:szCs w:val="24"/>
                <w:lang w:val="vi-VN" w:eastAsia="vi-VN" w:bidi="vi-VN"/>
              </w:rPr>
              <w:t>(Đ/S)</w:t>
            </w:r>
          </w:p>
        </w:tc>
        <w:tc>
          <w:tcPr>
            <w:tcW w:w="1244" w:type="dxa"/>
            <w:tcBorders>
              <w:top w:val="single" w:sz="4" w:space="0" w:color="auto"/>
              <w:left w:val="single" w:sz="4" w:space="0" w:color="auto"/>
            </w:tcBorders>
            <w:shd w:val="clear" w:color="auto" w:fill="FFFFFF"/>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b/>
                <w:bCs/>
                <w:color w:val="000000" w:themeColor="text1"/>
                <w:sz w:val="24"/>
                <w:szCs w:val="24"/>
                <w:lang w:val="vi-VN" w:eastAsia="vi-VN" w:bidi="vi-VN"/>
              </w:rPr>
              <w:t>Câu</w:t>
            </w:r>
          </w:p>
        </w:tc>
        <w:tc>
          <w:tcPr>
            <w:tcW w:w="1559" w:type="dxa"/>
            <w:tcBorders>
              <w:top w:val="single" w:sz="4" w:space="0" w:color="auto"/>
              <w:left w:val="single" w:sz="4" w:space="0" w:color="auto"/>
            </w:tcBorders>
            <w:shd w:val="clear" w:color="auto" w:fill="FFFFFF"/>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b/>
                <w:bCs/>
                <w:color w:val="000000" w:themeColor="text1"/>
                <w:sz w:val="24"/>
                <w:szCs w:val="24"/>
                <w:lang w:val="vi-VN" w:eastAsia="vi-VN" w:bidi="vi-VN"/>
              </w:rPr>
              <w:t>Lệnh hỏi</w:t>
            </w:r>
          </w:p>
        </w:tc>
        <w:tc>
          <w:tcPr>
            <w:tcW w:w="2552" w:type="dxa"/>
            <w:tcBorders>
              <w:top w:val="single" w:sz="4" w:space="0" w:color="auto"/>
              <w:left w:val="single" w:sz="4" w:space="0" w:color="auto"/>
              <w:righ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b/>
                <w:bCs/>
                <w:color w:val="000000" w:themeColor="text1"/>
                <w:sz w:val="24"/>
                <w:szCs w:val="24"/>
                <w:lang w:val="vi-VN" w:eastAsia="vi-VN" w:bidi="vi-VN"/>
              </w:rPr>
              <w:t>Đáp án</w:t>
            </w:r>
            <w:r w:rsidRPr="00407153">
              <w:rPr>
                <w:rFonts w:ascii="Times New Roman" w:eastAsia="Times New Roman" w:hAnsi="Times New Roman" w:cs="Times New Roman"/>
                <w:b/>
                <w:bCs/>
                <w:color w:val="000000" w:themeColor="text1"/>
                <w:sz w:val="24"/>
                <w:szCs w:val="24"/>
                <w:lang w:eastAsia="vi-VN" w:bidi="vi-VN"/>
              </w:rPr>
              <w:t xml:space="preserve"> </w:t>
            </w:r>
            <w:r w:rsidRPr="00407153">
              <w:rPr>
                <w:rFonts w:ascii="Times New Roman" w:eastAsia="Times New Roman" w:hAnsi="Times New Roman" w:cs="Times New Roman"/>
                <w:b/>
                <w:bCs/>
                <w:color w:val="000000" w:themeColor="text1"/>
                <w:sz w:val="24"/>
                <w:szCs w:val="24"/>
                <w:lang w:val="vi-VN" w:eastAsia="vi-VN" w:bidi="vi-VN"/>
              </w:rPr>
              <w:t>(Đ/S)</w:t>
            </w:r>
          </w:p>
        </w:tc>
      </w:tr>
      <w:tr w:rsidR="00DB20E7" w:rsidRPr="00407153" w:rsidTr="00E00221">
        <w:trPr>
          <w:trHeight w:hRule="exact" w:val="336"/>
          <w:jc w:val="center"/>
        </w:trPr>
        <w:tc>
          <w:tcPr>
            <w:tcW w:w="1413" w:type="dxa"/>
            <w:vMerge w:val="restart"/>
            <w:tcBorders>
              <w:top w:val="single" w:sz="4" w:space="0" w:color="auto"/>
              <w:left w:val="single" w:sz="4" w:space="0" w:color="auto"/>
            </w:tcBorders>
            <w:shd w:val="clear" w:color="auto" w:fill="FFFFFF"/>
            <w:vAlign w:val="center"/>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b/>
                <w:bCs/>
                <w:color w:val="000000" w:themeColor="text1"/>
                <w:sz w:val="24"/>
                <w:szCs w:val="24"/>
                <w:lang w:val="vi-VN" w:eastAsia="vi-VN" w:bidi="vi-VN"/>
              </w:rPr>
              <w:t>1</w:t>
            </w:r>
          </w:p>
        </w:tc>
        <w:tc>
          <w:tcPr>
            <w:tcW w:w="1843"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color w:val="000000" w:themeColor="text1"/>
                <w:sz w:val="24"/>
                <w:szCs w:val="24"/>
                <w:lang w:eastAsia="vi-VN" w:bidi="vi-VN"/>
              </w:rPr>
              <w:t>a</w:t>
            </w:r>
            <w:r w:rsidRPr="00407153">
              <w:rPr>
                <w:rFonts w:ascii="Times New Roman" w:eastAsia="Times New Roman" w:hAnsi="Times New Roman" w:cs="Times New Roman"/>
                <w:color w:val="000000" w:themeColor="text1"/>
                <w:sz w:val="24"/>
                <w:szCs w:val="24"/>
                <w:lang w:val="vi-VN" w:eastAsia="vi-VN" w:bidi="vi-VN"/>
              </w:rPr>
              <w:t>)</w:t>
            </w:r>
          </w:p>
        </w:tc>
        <w:tc>
          <w:tcPr>
            <w:tcW w:w="1874"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5"/>
                <w:tab w:val="left" w:pos="5386"/>
                <w:tab w:val="left" w:pos="7937"/>
              </w:tabs>
              <w:contextualSpacing/>
              <w:jc w:val="center"/>
              <w:rPr>
                <w:rFonts w:ascii="Times New Roman" w:eastAsia="Times New Roman" w:hAnsi="Times New Roman" w:cs="Times New Roman"/>
                <w:color w:val="000000" w:themeColor="text1"/>
                <w:sz w:val="24"/>
                <w:szCs w:val="24"/>
                <w:lang w:eastAsia="vi-VN" w:bidi="vi-VN"/>
              </w:rPr>
            </w:pPr>
            <w:r w:rsidRPr="00407153">
              <w:rPr>
                <w:rFonts w:ascii="Times New Roman" w:eastAsia="Times New Roman" w:hAnsi="Times New Roman" w:cs="Times New Roman"/>
                <w:color w:val="000000" w:themeColor="text1"/>
                <w:sz w:val="24"/>
                <w:szCs w:val="24"/>
                <w:lang w:eastAsia="vi-VN" w:bidi="vi-VN"/>
              </w:rPr>
              <w:t>Đ</w:t>
            </w:r>
          </w:p>
        </w:tc>
        <w:tc>
          <w:tcPr>
            <w:tcW w:w="1244" w:type="dxa"/>
            <w:vMerge w:val="restart"/>
            <w:tcBorders>
              <w:top w:val="single" w:sz="4" w:space="0" w:color="auto"/>
              <w:left w:val="single" w:sz="4" w:space="0" w:color="auto"/>
            </w:tcBorders>
            <w:shd w:val="clear" w:color="auto" w:fill="FFFFFF"/>
            <w:vAlign w:val="center"/>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b/>
                <w:bCs/>
                <w:color w:val="000000" w:themeColor="text1"/>
                <w:sz w:val="24"/>
                <w:szCs w:val="24"/>
                <w:lang w:val="vi-VN" w:eastAsia="vi-VN" w:bidi="vi-VN"/>
              </w:rPr>
              <w:t>3</w:t>
            </w:r>
          </w:p>
        </w:tc>
        <w:tc>
          <w:tcPr>
            <w:tcW w:w="1559"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color w:val="000000" w:themeColor="text1"/>
                <w:sz w:val="24"/>
                <w:szCs w:val="24"/>
                <w:lang w:eastAsia="vi-VN" w:bidi="vi-VN"/>
              </w:rPr>
              <w:t>a</w:t>
            </w:r>
            <w:r w:rsidRPr="00407153">
              <w:rPr>
                <w:rFonts w:ascii="Times New Roman" w:eastAsia="Times New Roman" w:hAnsi="Times New Roman" w:cs="Times New Roman"/>
                <w:color w:val="000000" w:themeColor="text1"/>
                <w:sz w:val="24"/>
                <w:szCs w:val="24"/>
                <w:lang w:val="vi-VN" w:eastAsia="vi-VN" w:bidi="vi-VN"/>
              </w:rPr>
              <w:t>)</w:t>
            </w:r>
          </w:p>
        </w:tc>
        <w:tc>
          <w:tcPr>
            <w:tcW w:w="2552" w:type="dxa"/>
            <w:tcBorders>
              <w:top w:val="single" w:sz="4" w:space="0" w:color="auto"/>
              <w:left w:val="single" w:sz="4" w:space="0" w:color="auto"/>
              <w:righ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eastAsia="vi-VN" w:bidi="vi-VN"/>
              </w:rPr>
            </w:pPr>
            <w:r w:rsidRPr="00407153">
              <w:rPr>
                <w:rFonts w:ascii="Times New Roman" w:eastAsia="Times New Roman" w:hAnsi="Times New Roman" w:cs="Times New Roman"/>
                <w:color w:val="000000" w:themeColor="text1"/>
                <w:sz w:val="24"/>
                <w:szCs w:val="24"/>
                <w:lang w:eastAsia="vi-VN" w:bidi="vi-VN"/>
              </w:rPr>
              <w:t>S</w:t>
            </w:r>
          </w:p>
        </w:tc>
      </w:tr>
      <w:tr w:rsidR="00DB20E7" w:rsidRPr="00407153" w:rsidTr="00E00221">
        <w:trPr>
          <w:trHeight w:hRule="exact" w:val="330"/>
          <w:jc w:val="center"/>
        </w:trPr>
        <w:tc>
          <w:tcPr>
            <w:tcW w:w="1413" w:type="dxa"/>
            <w:vMerge/>
            <w:tcBorders>
              <w:left w:val="single" w:sz="4" w:space="0" w:color="auto"/>
            </w:tcBorders>
            <w:shd w:val="clear" w:color="auto" w:fill="FFFFFF"/>
            <w:vAlign w:val="center"/>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Courier New" w:hAnsi="Times New Roman" w:cs="Times New Roman"/>
                <w:color w:val="000000" w:themeColor="text1"/>
                <w:sz w:val="24"/>
                <w:szCs w:val="24"/>
                <w:lang w:val="vi-VN" w:eastAsia="vi-VN" w:bidi="vi-VN"/>
              </w:rPr>
            </w:pPr>
          </w:p>
        </w:tc>
        <w:tc>
          <w:tcPr>
            <w:tcW w:w="1843"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color w:val="000000" w:themeColor="text1"/>
                <w:sz w:val="24"/>
                <w:szCs w:val="24"/>
                <w:lang w:eastAsia="vi-VN" w:bidi="vi-VN"/>
              </w:rPr>
              <w:t>b</w:t>
            </w:r>
            <w:r w:rsidRPr="00407153">
              <w:rPr>
                <w:rFonts w:ascii="Times New Roman" w:eastAsia="Times New Roman" w:hAnsi="Times New Roman" w:cs="Times New Roman"/>
                <w:color w:val="000000" w:themeColor="text1"/>
                <w:sz w:val="24"/>
                <w:szCs w:val="24"/>
                <w:lang w:val="vi-VN" w:eastAsia="vi-VN" w:bidi="vi-VN"/>
              </w:rPr>
              <w:t>)</w:t>
            </w:r>
          </w:p>
        </w:tc>
        <w:tc>
          <w:tcPr>
            <w:tcW w:w="1874"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5"/>
                <w:tab w:val="left" w:pos="5386"/>
                <w:tab w:val="left" w:pos="7937"/>
              </w:tabs>
              <w:contextualSpacing/>
              <w:jc w:val="center"/>
              <w:rPr>
                <w:rFonts w:ascii="Times New Roman" w:eastAsia="Times New Roman" w:hAnsi="Times New Roman" w:cs="Times New Roman"/>
                <w:color w:val="000000" w:themeColor="text1"/>
                <w:sz w:val="24"/>
                <w:szCs w:val="24"/>
                <w:lang w:eastAsia="vi-VN" w:bidi="vi-VN"/>
              </w:rPr>
            </w:pPr>
            <w:r w:rsidRPr="00407153">
              <w:rPr>
                <w:rFonts w:ascii="Times New Roman" w:eastAsia="Times New Roman" w:hAnsi="Times New Roman" w:cs="Times New Roman"/>
                <w:color w:val="000000" w:themeColor="text1"/>
                <w:sz w:val="24"/>
                <w:szCs w:val="24"/>
                <w:lang w:eastAsia="vi-VN" w:bidi="vi-VN"/>
              </w:rPr>
              <w:t>S</w:t>
            </w:r>
          </w:p>
        </w:tc>
        <w:tc>
          <w:tcPr>
            <w:tcW w:w="1244" w:type="dxa"/>
            <w:vMerge/>
            <w:tcBorders>
              <w:left w:val="single" w:sz="4" w:space="0" w:color="auto"/>
            </w:tcBorders>
            <w:shd w:val="clear" w:color="auto" w:fill="FFFFFF"/>
            <w:vAlign w:val="center"/>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Courier New" w:hAnsi="Times New Roman" w:cs="Times New Roman"/>
                <w:color w:val="000000" w:themeColor="text1"/>
                <w:sz w:val="24"/>
                <w:szCs w:val="24"/>
                <w:lang w:val="vi-VN" w:eastAsia="vi-VN" w:bidi="vi-VN"/>
              </w:rPr>
            </w:pPr>
          </w:p>
        </w:tc>
        <w:tc>
          <w:tcPr>
            <w:tcW w:w="1559"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color w:val="000000" w:themeColor="text1"/>
                <w:sz w:val="24"/>
                <w:szCs w:val="24"/>
                <w:lang w:eastAsia="vi-VN" w:bidi="vi-VN"/>
              </w:rPr>
              <w:t>b</w:t>
            </w:r>
            <w:r w:rsidRPr="00407153">
              <w:rPr>
                <w:rFonts w:ascii="Times New Roman" w:eastAsia="Times New Roman" w:hAnsi="Times New Roman" w:cs="Times New Roman"/>
                <w:color w:val="000000" w:themeColor="text1"/>
                <w:sz w:val="24"/>
                <w:szCs w:val="24"/>
                <w:lang w:val="vi-VN" w:eastAsia="vi-VN" w:bidi="vi-VN"/>
              </w:rPr>
              <w:t>)</w:t>
            </w:r>
          </w:p>
        </w:tc>
        <w:tc>
          <w:tcPr>
            <w:tcW w:w="2552" w:type="dxa"/>
            <w:tcBorders>
              <w:top w:val="single" w:sz="4" w:space="0" w:color="auto"/>
              <w:left w:val="single" w:sz="4" w:space="0" w:color="auto"/>
              <w:righ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eastAsia="vi-VN" w:bidi="vi-VN"/>
              </w:rPr>
            </w:pPr>
            <w:r w:rsidRPr="00407153">
              <w:rPr>
                <w:rFonts w:ascii="Times New Roman" w:eastAsia="Times New Roman" w:hAnsi="Times New Roman" w:cs="Times New Roman"/>
                <w:color w:val="000000" w:themeColor="text1"/>
                <w:sz w:val="24"/>
                <w:szCs w:val="24"/>
                <w:lang w:eastAsia="vi-VN" w:bidi="vi-VN"/>
              </w:rPr>
              <w:t>S</w:t>
            </w:r>
          </w:p>
        </w:tc>
      </w:tr>
      <w:tr w:rsidR="00DB20E7" w:rsidRPr="00407153" w:rsidTr="00E00221">
        <w:trPr>
          <w:trHeight w:hRule="exact" w:val="330"/>
          <w:jc w:val="center"/>
        </w:trPr>
        <w:tc>
          <w:tcPr>
            <w:tcW w:w="1413" w:type="dxa"/>
            <w:vMerge/>
            <w:tcBorders>
              <w:left w:val="single" w:sz="4" w:space="0" w:color="auto"/>
            </w:tcBorders>
            <w:shd w:val="clear" w:color="auto" w:fill="FFFFFF"/>
            <w:vAlign w:val="center"/>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Courier New" w:hAnsi="Times New Roman" w:cs="Times New Roman"/>
                <w:color w:val="000000" w:themeColor="text1"/>
                <w:sz w:val="24"/>
                <w:szCs w:val="24"/>
                <w:lang w:val="vi-VN" w:eastAsia="vi-VN" w:bidi="vi-VN"/>
              </w:rPr>
            </w:pPr>
          </w:p>
        </w:tc>
        <w:tc>
          <w:tcPr>
            <w:tcW w:w="1843"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color w:val="000000" w:themeColor="text1"/>
                <w:sz w:val="24"/>
                <w:szCs w:val="24"/>
                <w:lang w:eastAsia="vi-VN" w:bidi="vi-VN"/>
              </w:rPr>
              <w:t>c</w:t>
            </w:r>
            <w:r w:rsidRPr="00407153">
              <w:rPr>
                <w:rFonts w:ascii="Times New Roman" w:eastAsia="Times New Roman" w:hAnsi="Times New Roman" w:cs="Times New Roman"/>
                <w:color w:val="000000" w:themeColor="text1"/>
                <w:sz w:val="24"/>
                <w:szCs w:val="24"/>
                <w:lang w:val="vi-VN" w:eastAsia="vi-VN" w:bidi="vi-VN"/>
              </w:rPr>
              <w:t>)</w:t>
            </w:r>
          </w:p>
        </w:tc>
        <w:tc>
          <w:tcPr>
            <w:tcW w:w="1874"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5"/>
                <w:tab w:val="left" w:pos="5386"/>
                <w:tab w:val="left" w:pos="7937"/>
              </w:tabs>
              <w:contextualSpacing/>
              <w:jc w:val="center"/>
              <w:rPr>
                <w:rFonts w:ascii="Times New Roman" w:eastAsia="Times New Roman" w:hAnsi="Times New Roman" w:cs="Times New Roman"/>
                <w:color w:val="000000" w:themeColor="text1"/>
                <w:sz w:val="24"/>
                <w:szCs w:val="24"/>
                <w:lang w:eastAsia="vi-VN" w:bidi="vi-VN"/>
              </w:rPr>
            </w:pPr>
            <w:r w:rsidRPr="00407153">
              <w:rPr>
                <w:rFonts w:ascii="Times New Roman" w:eastAsia="Times New Roman" w:hAnsi="Times New Roman" w:cs="Times New Roman"/>
                <w:color w:val="000000" w:themeColor="text1"/>
                <w:sz w:val="24"/>
                <w:szCs w:val="24"/>
                <w:lang w:eastAsia="vi-VN" w:bidi="vi-VN"/>
              </w:rPr>
              <w:t>S</w:t>
            </w:r>
          </w:p>
        </w:tc>
        <w:tc>
          <w:tcPr>
            <w:tcW w:w="1244" w:type="dxa"/>
            <w:vMerge/>
            <w:tcBorders>
              <w:left w:val="single" w:sz="4" w:space="0" w:color="auto"/>
            </w:tcBorders>
            <w:shd w:val="clear" w:color="auto" w:fill="FFFFFF"/>
            <w:vAlign w:val="center"/>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Courier New" w:hAnsi="Times New Roman" w:cs="Times New Roman"/>
                <w:color w:val="000000" w:themeColor="text1"/>
                <w:sz w:val="24"/>
                <w:szCs w:val="24"/>
                <w:lang w:val="vi-VN" w:eastAsia="vi-VN" w:bidi="vi-VN"/>
              </w:rPr>
            </w:pPr>
          </w:p>
        </w:tc>
        <w:tc>
          <w:tcPr>
            <w:tcW w:w="1559"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color w:val="000000" w:themeColor="text1"/>
                <w:sz w:val="24"/>
                <w:szCs w:val="24"/>
                <w:lang w:eastAsia="vi-VN" w:bidi="vi-VN"/>
              </w:rPr>
              <w:t>c</w:t>
            </w:r>
            <w:r w:rsidRPr="00407153">
              <w:rPr>
                <w:rFonts w:ascii="Times New Roman" w:eastAsia="Times New Roman" w:hAnsi="Times New Roman" w:cs="Times New Roman"/>
                <w:color w:val="000000" w:themeColor="text1"/>
                <w:sz w:val="24"/>
                <w:szCs w:val="24"/>
                <w:lang w:val="vi-VN" w:eastAsia="vi-VN" w:bidi="vi-VN"/>
              </w:rPr>
              <w:t>)</w:t>
            </w:r>
          </w:p>
        </w:tc>
        <w:tc>
          <w:tcPr>
            <w:tcW w:w="2552" w:type="dxa"/>
            <w:tcBorders>
              <w:top w:val="single" w:sz="4" w:space="0" w:color="auto"/>
              <w:left w:val="single" w:sz="4" w:space="0" w:color="auto"/>
              <w:righ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eastAsia="vi-VN" w:bidi="vi-VN"/>
              </w:rPr>
            </w:pPr>
            <w:r w:rsidRPr="00407153">
              <w:rPr>
                <w:rFonts w:ascii="Times New Roman" w:eastAsia="Times New Roman" w:hAnsi="Times New Roman" w:cs="Times New Roman"/>
                <w:color w:val="000000" w:themeColor="text1"/>
                <w:sz w:val="24"/>
                <w:szCs w:val="24"/>
                <w:lang w:eastAsia="vi-VN" w:bidi="vi-VN"/>
              </w:rPr>
              <w:t>S</w:t>
            </w:r>
          </w:p>
        </w:tc>
      </w:tr>
      <w:tr w:rsidR="00DB20E7" w:rsidRPr="00407153" w:rsidTr="00E00221">
        <w:trPr>
          <w:trHeight w:hRule="exact" w:val="318"/>
          <w:jc w:val="center"/>
        </w:trPr>
        <w:tc>
          <w:tcPr>
            <w:tcW w:w="1413" w:type="dxa"/>
            <w:vMerge/>
            <w:tcBorders>
              <w:left w:val="single" w:sz="4" w:space="0" w:color="auto"/>
            </w:tcBorders>
            <w:shd w:val="clear" w:color="auto" w:fill="FFFFFF"/>
            <w:vAlign w:val="center"/>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Courier New" w:hAnsi="Times New Roman" w:cs="Times New Roman"/>
                <w:color w:val="000000" w:themeColor="text1"/>
                <w:sz w:val="24"/>
                <w:szCs w:val="24"/>
                <w:lang w:val="vi-VN" w:eastAsia="vi-VN" w:bidi="vi-VN"/>
              </w:rPr>
            </w:pPr>
          </w:p>
        </w:tc>
        <w:tc>
          <w:tcPr>
            <w:tcW w:w="1843"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color w:val="000000" w:themeColor="text1"/>
                <w:sz w:val="24"/>
                <w:szCs w:val="24"/>
                <w:lang w:eastAsia="vi-VN" w:bidi="vi-VN"/>
              </w:rPr>
              <w:t>d</w:t>
            </w:r>
            <w:r w:rsidRPr="00407153">
              <w:rPr>
                <w:rFonts w:ascii="Times New Roman" w:eastAsia="Times New Roman" w:hAnsi="Times New Roman" w:cs="Times New Roman"/>
                <w:color w:val="000000" w:themeColor="text1"/>
                <w:sz w:val="24"/>
                <w:szCs w:val="24"/>
                <w:lang w:val="vi-VN" w:eastAsia="vi-VN" w:bidi="vi-VN"/>
              </w:rPr>
              <w:t>)</w:t>
            </w:r>
          </w:p>
        </w:tc>
        <w:tc>
          <w:tcPr>
            <w:tcW w:w="1874"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5"/>
                <w:tab w:val="left" w:pos="5386"/>
                <w:tab w:val="left" w:pos="7937"/>
              </w:tabs>
              <w:contextualSpacing/>
              <w:jc w:val="center"/>
              <w:rPr>
                <w:rFonts w:ascii="Times New Roman" w:eastAsia="Times New Roman" w:hAnsi="Times New Roman" w:cs="Times New Roman"/>
                <w:color w:val="000000" w:themeColor="text1"/>
                <w:sz w:val="24"/>
                <w:szCs w:val="24"/>
                <w:lang w:eastAsia="vi-VN" w:bidi="vi-VN"/>
              </w:rPr>
            </w:pPr>
            <w:r w:rsidRPr="00407153">
              <w:rPr>
                <w:rFonts w:ascii="Times New Roman" w:eastAsia="Times New Roman" w:hAnsi="Times New Roman" w:cs="Times New Roman"/>
                <w:color w:val="000000" w:themeColor="text1"/>
                <w:sz w:val="24"/>
                <w:szCs w:val="24"/>
                <w:lang w:eastAsia="vi-VN" w:bidi="vi-VN"/>
              </w:rPr>
              <w:t>Đ</w:t>
            </w:r>
          </w:p>
        </w:tc>
        <w:tc>
          <w:tcPr>
            <w:tcW w:w="1244" w:type="dxa"/>
            <w:vMerge/>
            <w:tcBorders>
              <w:left w:val="single" w:sz="4" w:space="0" w:color="auto"/>
            </w:tcBorders>
            <w:shd w:val="clear" w:color="auto" w:fill="FFFFFF"/>
            <w:vAlign w:val="center"/>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Courier New" w:hAnsi="Times New Roman" w:cs="Times New Roman"/>
                <w:color w:val="000000" w:themeColor="text1"/>
                <w:sz w:val="24"/>
                <w:szCs w:val="24"/>
                <w:lang w:val="vi-VN" w:eastAsia="vi-VN" w:bidi="vi-VN"/>
              </w:rPr>
            </w:pPr>
          </w:p>
        </w:tc>
        <w:tc>
          <w:tcPr>
            <w:tcW w:w="1559"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color w:val="000000" w:themeColor="text1"/>
                <w:sz w:val="24"/>
                <w:szCs w:val="24"/>
                <w:lang w:eastAsia="vi-VN" w:bidi="vi-VN"/>
              </w:rPr>
              <w:t>d</w:t>
            </w:r>
            <w:r w:rsidRPr="00407153">
              <w:rPr>
                <w:rFonts w:ascii="Times New Roman" w:eastAsia="Times New Roman" w:hAnsi="Times New Roman" w:cs="Times New Roman"/>
                <w:color w:val="000000" w:themeColor="text1"/>
                <w:sz w:val="24"/>
                <w:szCs w:val="24"/>
                <w:lang w:val="vi-VN" w:eastAsia="vi-VN" w:bidi="vi-VN"/>
              </w:rPr>
              <w:t>)</w:t>
            </w:r>
          </w:p>
        </w:tc>
        <w:tc>
          <w:tcPr>
            <w:tcW w:w="2552" w:type="dxa"/>
            <w:tcBorders>
              <w:top w:val="single" w:sz="4" w:space="0" w:color="auto"/>
              <w:left w:val="single" w:sz="4" w:space="0" w:color="auto"/>
              <w:righ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eastAsia="vi-VN" w:bidi="vi-VN"/>
              </w:rPr>
            </w:pPr>
            <w:r w:rsidRPr="00407153">
              <w:rPr>
                <w:rFonts w:ascii="Times New Roman" w:eastAsia="Times New Roman" w:hAnsi="Times New Roman" w:cs="Times New Roman"/>
                <w:color w:val="000000" w:themeColor="text1"/>
                <w:sz w:val="24"/>
                <w:szCs w:val="24"/>
                <w:lang w:eastAsia="vi-VN" w:bidi="vi-VN"/>
              </w:rPr>
              <w:t>Đ</w:t>
            </w:r>
          </w:p>
        </w:tc>
      </w:tr>
      <w:tr w:rsidR="00DB20E7" w:rsidRPr="00407153" w:rsidTr="00E00221">
        <w:trPr>
          <w:trHeight w:hRule="exact" w:val="342"/>
          <w:jc w:val="center"/>
        </w:trPr>
        <w:tc>
          <w:tcPr>
            <w:tcW w:w="1413" w:type="dxa"/>
            <w:vMerge w:val="restart"/>
            <w:tcBorders>
              <w:top w:val="single" w:sz="4" w:space="0" w:color="auto"/>
              <w:left w:val="single" w:sz="4" w:space="0" w:color="auto"/>
            </w:tcBorders>
            <w:shd w:val="clear" w:color="auto" w:fill="FFFFFF"/>
            <w:vAlign w:val="center"/>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b/>
                <w:bCs/>
                <w:color w:val="000000" w:themeColor="text1"/>
                <w:sz w:val="24"/>
                <w:szCs w:val="24"/>
                <w:lang w:val="vi-VN" w:eastAsia="vi-VN" w:bidi="vi-VN"/>
              </w:rPr>
              <w:t>2</w:t>
            </w:r>
          </w:p>
        </w:tc>
        <w:tc>
          <w:tcPr>
            <w:tcW w:w="1843"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color w:val="000000" w:themeColor="text1"/>
                <w:sz w:val="24"/>
                <w:szCs w:val="24"/>
                <w:lang w:eastAsia="vi-VN" w:bidi="vi-VN"/>
              </w:rPr>
              <w:t>a</w:t>
            </w:r>
            <w:r w:rsidRPr="00407153">
              <w:rPr>
                <w:rFonts w:ascii="Times New Roman" w:eastAsia="Times New Roman" w:hAnsi="Times New Roman" w:cs="Times New Roman"/>
                <w:color w:val="000000" w:themeColor="text1"/>
                <w:sz w:val="24"/>
                <w:szCs w:val="24"/>
                <w:lang w:val="vi-VN" w:eastAsia="vi-VN" w:bidi="vi-VN"/>
              </w:rPr>
              <w:t>)</w:t>
            </w:r>
          </w:p>
        </w:tc>
        <w:tc>
          <w:tcPr>
            <w:tcW w:w="1874"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eastAsia="vi-VN" w:bidi="vi-VN"/>
              </w:rPr>
            </w:pPr>
            <w:r w:rsidRPr="00407153">
              <w:rPr>
                <w:rFonts w:ascii="Times New Roman" w:eastAsia="Times New Roman" w:hAnsi="Times New Roman" w:cs="Times New Roman"/>
                <w:color w:val="000000" w:themeColor="text1"/>
                <w:sz w:val="24"/>
                <w:szCs w:val="24"/>
                <w:lang w:eastAsia="vi-VN" w:bidi="vi-VN"/>
              </w:rPr>
              <w:t>S</w:t>
            </w:r>
          </w:p>
        </w:tc>
        <w:tc>
          <w:tcPr>
            <w:tcW w:w="1244" w:type="dxa"/>
            <w:vMerge w:val="restart"/>
            <w:tcBorders>
              <w:top w:val="single" w:sz="4" w:space="0" w:color="auto"/>
              <w:left w:val="single" w:sz="4" w:space="0" w:color="auto"/>
            </w:tcBorders>
            <w:shd w:val="clear" w:color="auto" w:fill="FFFFFF"/>
            <w:vAlign w:val="center"/>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b/>
                <w:bCs/>
                <w:color w:val="000000" w:themeColor="text1"/>
                <w:sz w:val="24"/>
                <w:szCs w:val="24"/>
                <w:lang w:val="vi-VN" w:eastAsia="vi-VN" w:bidi="vi-VN"/>
              </w:rPr>
              <w:t>4</w:t>
            </w:r>
          </w:p>
        </w:tc>
        <w:tc>
          <w:tcPr>
            <w:tcW w:w="1559"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color w:val="000000" w:themeColor="text1"/>
                <w:sz w:val="24"/>
                <w:szCs w:val="24"/>
                <w:lang w:eastAsia="vi-VN" w:bidi="vi-VN"/>
              </w:rPr>
              <w:t>a</w:t>
            </w:r>
            <w:r w:rsidRPr="00407153">
              <w:rPr>
                <w:rFonts w:ascii="Times New Roman" w:eastAsia="Times New Roman" w:hAnsi="Times New Roman" w:cs="Times New Roman"/>
                <w:color w:val="000000" w:themeColor="text1"/>
                <w:sz w:val="24"/>
                <w:szCs w:val="24"/>
                <w:lang w:val="vi-VN" w:eastAsia="vi-VN" w:bidi="vi-VN"/>
              </w:rPr>
              <w:t>)</w:t>
            </w:r>
          </w:p>
        </w:tc>
        <w:tc>
          <w:tcPr>
            <w:tcW w:w="2552" w:type="dxa"/>
            <w:tcBorders>
              <w:top w:val="single" w:sz="4" w:space="0" w:color="auto"/>
              <w:left w:val="single" w:sz="4" w:space="0" w:color="auto"/>
              <w:righ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eastAsia="vi-VN" w:bidi="vi-VN"/>
              </w:rPr>
            </w:pPr>
            <w:r w:rsidRPr="00407153">
              <w:rPr>
                <w:rFonts w:ascii="Times New Roman" w:eastAsia="Times New Roman" w:hAnsi="Times New Roman" w:cs="Times New Roman"/>
                <w:color w:val="000000" w:themeColor="text1"/>
                <w:sz w:val="24"/>
                <w:szCs w:val="24"/>
                <w:lang w:eastAsia="vi-VN" w:bidi="vi-VN"/>
              </w:rPr>
              <w:t>Đ</w:t>
            </w:r>
          </w:p>
        </w:tc>
      </w:tr>
      <w:tr w:rsidR="00DB20E7" w:rsidRPr="00407153" w:rsidTr="00E00221">
        <w:trPr>
          <w:trHeight w:hRule="exact" w:val="330"/>
          <w:jc w:val="center"/>
        </w:trPr>
        <w:tc>
          <w:tcPr>
            <w:tcW w:w="1413" w:type="dxa"/>
            <w:vMerge/>
            <w:tcBorders>
              <w:left w:val="single" w:sz="4" w:space="0" w:color="auto"/>
            </w:tcBorders>
            <w:shd w:val="clear" w:color="auto" w:fill="FFFFFF"/>
            <w:vAlign w:val="center"/>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Courier New" w:hAnsi="Times New Roman" w:cs="Times New Roman"/>
                <w:color w:val="000000" w:themeColor="text1"/>
                <w:sz w:val="24"/>
                <w:szCs w:val="24"/>
                <w:lang w:val="vi-VN" w:eastAsia="vi-VN" w:bidi="vi-VN"/>
              </w:rPr>
            </w:pPr>
          </w:p>
        </w:tc>
        <w:tc>
          <w:tcPr>
            <w:tcW w:w="1843"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color w:val="000000" w:themeColor="text1"/>
                <w:sz w:val="24"/>
                <w:szCs w:val="24"/>
                <w:lang w:eastAsia="vi-VN" w:bidi="vi-VN"/>
              </w:rPr>
              <w:t>b</w:t>
            </w:r>
            <w:r w:rsidRPr="00407153">
              <w:rPr>
                <w:rFonts w:ascii="Times New Roman" w:eastAsia="Times New Roman" w:hAnsi="Times New Roman" w:cs="Times New Roman"/>
                <w:color w:val="000000" w:themeColor="text1"/>
                <w:sz w:val="24"/>
                <w:szCs w:val="24"/>
                <w:lang w:val="vi-VN" w:eastAsia="vi-VN" w:bidi="vi-VN"/>
              </w:rPr>
              <w:t>)</w:t>
            </w:r>
          </w:p>
        </w:tc>
        <w:tc>
          <w:tcPr>
            <w:tcW w:w="1874"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eastAsia="vi-VN" w:bidi="vi-VN"/>
              </w:rPr>
            </w:pPr>
            <w:r w:rsidRPr="00407153">
              <w:rPr>
                <w:rFonts w:ascii="Times New Roman" w:eastAsia="Times New Roman" w:hAnsi="Times New Roman" w:cs="Times New Roman"/>
                <w:color w:val="000000" w:themeColor="text1"/>
                <w:sz w:val="24"/>
                <w:szCs w:val="24"/>
                <w:lang w:eastAsia="vi-VN" w:bidi="vi-VN"/>
              </w:rPr>
              <w:t>Đ</w:t>
            </w:r>
          </w:p>
        </w:tc>
        <w:tc>
          <w:tcPr>
            <w:tcW w:w="1244" w:type="dxa"/>
            <w:vMerge/>
            <w:tcBorders>
              <w:left w:val="single" w:sz="4" w:space="0" w:color="auto"/>
            </w:tcBorders>
            <w:shd w:val="clear" w:color="auto" w:fill="FFFFFF"/>
            <w:vAlign w:val="center"/>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Courier New" w:hAnsi="Times New Roman" w:cs="Times New Roman"/>
                <w:color w:val="000000" w:themeColor="text1"/>
                <w:sz w:val="24"/>
                <w:szCs w:val="24"/>
                <w:lang w:val="vi-VN" w:eastAsia="vi-VN" w:bidi="vi-VN"/>
              </w:rPr>
            </w:pPr>
          </w:p>
        </w:tc>
        <w:tc>
          <w:tcPr>
            <w:tcW w:w="1559"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color w:val="000000" w:themeColor="text1"/>
                <w:sz w:val="24"/>
                <w:szCs w:val="24"/>
                <w:lang w:eastAsia="vi-VN" w:bidi="vi-VN"/>
              </w:rPr>
              <w:t>b</w:t>
            </w:r>
            <w:r w:rsidRPr="00407153">
              <w:rPr>
                <w:rFonts w:ascii="Times New Roman" w:eastAsia="Times New Roman" w:hAnsi="Times New Roman" w:cs="Times New Roman"/>
                <w:color w:val="000000" w:themeColor="text1"/>
                <w:sz w:val="24"/>
                <w:szCs w:val="24"/>
                <w:lang w:val="vi-VN" w:eastAsia="vi-VN" w:bidi="vi-VN"/>
              </w:rPr>
              <w:t>)</w:t>
            </w:r>
          </w:p>
        </w:tc>
        <w:tc>
          <w:tcPr>
            <w:tcW w:w="2552" w:type="dxa"/>
            <w:tcBorders>
              <w:top w:val="single" w:sz="4" w:space="0" w:color="auto"/>
              <w:left w:val="single" w:sz="4" w:space="0" w:color="auto"/>
              <w:righ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eastAsia="vi-VN" w:bidi="vi-VN"/>
              </w:rPr>
            </w:pPr>
            <w:r w:rsidRPr="00407153">
              <w:rPr>
                <w:rFonts w:ascii="Times New Roman" w:eastAsia="Times New Roman" w:hAnsi="Times New Roman" w:cs="Times New Roman"/>
                <w:color w:val="000000" w:themeColor="text1"/>
                <w:sz w:val="24"/>
                <w:szCs w:val="24"/>
                <w:lang w:eastAsia="vi-VN" w:bidi="vi-VN"/>
              </w:rPr>
              <w:t>S</w:t>
            </w:r>
          </w:p>
        </w:tc>
      </w:tr>
      <w:tr w:rsidR="00DB20E7" w:rsidRPr="00407153" w:rsidTr="00E00221">
        <w:trPr>
          <w:trHeight w:hRule="exact" w:val="324"/>
          <w:jc w:val="center"/>
        </w:trPr>
        <w:tc>
          <w:tcPr>
            <w:tcW w:w="1413" w:type="dxa"/>
            <w:vMerge/>
            <w:tcBorders>
              <w:left w:val="single" w:sz="4" w:space="0" w:color="auto"/>
            </w:tcBorders>
            <w:shd w:val="clear" w:color="auto" w:fill="FFFFFF"/>
            <w:vAlign w:val="center"/>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Courier New" w:hAnsi="Times New Roman" w:cs="Times New Roman"/>
                <w:color w:val="000000" w:themeColor="text1"/>
                <w:sz w:val="24"/>
                <w:szCs w:val="24"/>
                <w:lang w:val="vi-VN" w:eastAsia="vi-VN" w:bidi="vi-VN"/>
              </w:rPr>
            </w:pPr>
          </w:p>
        </w:tc>
        <w:tc>
          <w:tcPr>
            <w:tcW w:w="1843"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color w:val="000000" w:themeColor="text1"/>
                <w:sz w:val="24"/>
                <w:szCs w:val="24"/>
                <w:lang w:eastAsia="vi-VN" w:bidi="vi-VN"/>
              </w:rPr>
              <w:t>c</w:t>
            </w:r>
            <w:r w:rsidRPr="00407153">
              <w:rPr>
                <w:rFonts w:ascii="Times New Roman" w:eastAsia="Times New Roman" w:hAnsi="Times New Roman" w:cs="Times New Roman"/>
                <w:color w:val="000000" w:themeColor="text1"/>
                <w:sz w:val="24"/>
                <w:szCs w:val="24"/>
                <w:lang w:val="vi-VN" w:eastAsia="vi-VN" w:bidi="vi-VN"/>
              </w:rPr>
              <w:t>)</w:t>
            </w:r>
          </w:p>
        </w:tc>
        <w:tc>
          <w:tcPr>
            <w:tcW w:w="1874"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eastAsia="vi-VN" w:bidi="vi-VN"/>
              </w:rPr>
            </w:pPr>
            <w:r w:rsidRPr="00407153">
              <w:rPr>
                <w:rFonts w:ascii="Times New Roman" w:eastAsia="Times New Roman" w:hAnsi="Times New Roman" w:cs="Times New Roman"/>
                <w:color w:val="000000" w:themeColor="text1"/>
                <w:sz w:val="24"/>
                <w:szCs w:val="24"/>
                <w:lang w:eastAsia="vi-VN" w:bidi="vi-VN"/>
              </w:rPr>
              <w:t>S</w:t>
            </w:r>
          </w:p>
        </w:tc>
        <w:tc>
          <w:tcPr>
            <w:tcW w:w="1244" w:type="dxa"/>
            <w:vMerge/>
            <w:tcBorders>
              <w:left w:val="single" w:sz="4" w:space="0" w:color="auto"/>
            </w:tcBorders>
            <w:shd w:val="clear" w:color="auto" w:fill="FFFFFF"/>
            <w:vAlign w:val="center"/>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Courier New" w:hAnsi="Times New Roman" w:cs="Times New Roman"/>
                <w:color w:val="000000" w:themeColor="text1"/>
                <w:sz w:val="24"/>
                <w:szCs w:val="24"/>
                <w:lang w:val="vi-VN" w:eastAsia="vi-VN" w:bidi="vi-VN"/>
              </w:rPr>
            </w:pPr>
          </w:p>
        </w:tc>
        <w:tc>
          <w:tcPr>
            <w:tcW w:w="1559" w:type="dxa"/>
            <w:tcBorders>
              <w:top w:val="single" w:sz="4" w:space="0" w:color="auto"/>
              <w:lef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color w:val="000000" w:themeColor="text1"/>
                <w:sz w:val="24"/>
                <w:szCs w:val="24"/>
                <w:lang w:eastAsia="vi-VN" w:bidi="vi-VN"/>
              </w:rPr>
              <w:t>c</w:t>
            </w:r>
            <w:r w:rsidRPr="00407153">
              <w:rPr>
                <w:rFonts w:ascii="Times New Roman" w:eastAsia="Times New Roman" w:hAnsi="Times New Roman" w:cs="Times New Roman"/>
                <w:color w:val="000000" w:themeColor="text1"/>
                <w:sz w:val="24"/>
                <w:szCs w:val="24"/>
                <w:lang w:val="vi-VN" w:eastAsia="vi-VN" w:bidi="vi-VN"/>
              </w:rPr>
              <w:t>)</w:t>
            </w:r>
          </w:p>
        </w:tc>
        <w:tc>
          <w:tcPr>
            <w:tcW w:w="2552" w:type="dxa"/>
            <w:tcBorders>
              <w:top w:val="single" w:sz="4" w:space="0" w:color="auto"/>
              <w:left w:val="single" w:sz="4" w:space="0" w:color="auto"/>
              <w:righ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eastAsia="vi-VN" w:bidi="vi-VN"/>
              </w:rPr>
            </w:pPr>
            <w:r w:rsidRPr="00407153">
              <w:rPr>
                <w:rFonts w:ascii="Times New Roman" w:eastAsia="Times New Roman" w:hAnsi="Times New Roman" w:cs="Times New Roman"/>
                <w:color w:val="000000" w:themeColor="text1"/>
                <w:sz w:val="24"/>
                <w:szCs w:val="24"/>
                <w:lang w:eastAsia="vi-VN" w:bidi="vi-VN"/>
              </w:rPr>
              <w:t>S</w:t>
            </w:r>
          </w:p>
        </w:tc>
      </w:tr>
      <w:tr w:rsidR="00DB20E7" w:rsidRPr="00407153" w:rsidTr="00E00221">
        <w:trPr>
          <w:trHeight w:hRule="exact" w:val="354"/>
          <w:jc w:val="center"/>
        </w:trPr>
        <w:tc>
          <w:tcPr>
            <w:tcW w:w="1413" w:type="dxa"/>
            <w:vMerge/>
            <w:tcBorders>
              <w:left w:val="single" w:sz="4" w:space="0" w:color="auto"/>
              <w:bottom w:val="single" w:sz="4" w:space="0" w:color="auto"/>
            </w:tcBorders>
            <w:shd w:val="clear" w:color="auto" w:fill="FFFFFF"/>
            <w:vAlign w:val="center"/>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Courier New" w:hAnsi="Times New Roman" w:cs="Times New Roman"/>
                <w:color w:val="000000" w:themeColor="text1"/>
                <w:sz w:val="24"/>
                <w:szCs w:val="24"/>
                <w:lang w:val="vi-VN" w:eastAsia="vi-VN" w:bidi="vi-VN"/>
              </w:rPr>
            </w:pPr>
          </w:p>
        </w:tc>
        <w:tc>
          <w:tcPr>
            <w:tcW w:w="1843" w:type="dxa"/>
            <w:tcBorders>
              <w:top w:val="single" w:sz="4" w:space="0" w:color="auto"/>
              <w:left w:val="single" w:sz="4" w:space="0" w:color="auto"/>
              <w:bottom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color w:val="000000" w:themeColor="text1"/>
                <w:sz w:val="24"/>
                <w:szCs w:val="24"/>
                <w:lang w:eastAsia="vi-VN" w:bidi="vi-VN"/>
              </w:rPr>
              <w:t>d</w:t>
            </w:r>
            <w:r w:rsidRPr="00407153">
              <w:rPr>
                <w:rFonts w:ascii="Times New Roman" w:eastAsia="Times New Roman" w:hAnsi="Times New Roman" w:cs="Times New Roman"/>
                <w:color w:val="000000" w:themeColor="text1"/>
                <w:sz w:val="24"/>
                <w:szCs w:val="24"/>
                <w:lang w:val="vi-VN" w:eastAsia="vi-VN" w:bidi="vi-VN"/>
              </w:rPr>
              <w:t>)</w:t>
            </w:r>
          </w:p>
        </w:tc>
        <w:tc>
          <w:tcPr>
            <w:tcW w:w="1874" w:type="dxa"/>
            <w:tcBorders>
              <w:top w:val="single" w:sz="4" w:space="0" w:color="auto"/>
              <w:left w:val="single" w:sz="4" w:space="0" w:color="auto"/>
              <w:bottom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eastAsia="vi-VN" w:bidi="vi-VN"/>
              </w:rPr>
            </w:pPr>
            <w:r w:rsidRPr="00407153">
              <w:rPr>
                <w:rFonts w:ascii="Times New Roman" w:eastAsia="Times New Roman" w:hAnsi="Times New Roman" w:cs="Times New Roman"/>
                <w:color w:val="000000" w:themeColor="text1"/>
                <w:sz w:val="24"/>
                <w:szCs w:val="24"/>
                <w:lang w:eastAsia="vi-VN" w:bidi="vi-VN"/>
              </w:rPr>
              <w:t>S</w:t>
            </w:r>
          </w:p>
        </w:tc>
        <w:tc>
          <w:tcPr>
            <w:tcW w:w="1244" w:type="dxa"/>
            <w:vMerge/>
            <w:tcBorders>
              <w:left w:val="single" w:sz="4" w:space="0" w:color="auto"/>
              <w:bottom w:val="single" w:sz="4" w:space="0" w:color="auto"/>
            </w:tcBorders>
            <w:shd w:val="clear" w:color="auto" w:fill="FFFFFF"/>
            <w:vAlign w:val="center"/>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Courier New" w:hAnsi="Times New Roman" w:cs="Times New Roman"/>
                <w:color w:val="000000" w:themeColor="text1"/>
                <w:sz w:val="24"/>
                <w:szCs w:val="24"/>
                <w:lang w:val="vi-VN" w:eastAsia="vi-VN" w:bidi="vi-VN"/>
              </w:rPr>
            </w:pPr>
          </w:p>
        </w:tc>
        <w:tc>
          <w:tcPr>
            <w:tcW w:w="1559" w:type="dxa"/>
            <w:tcBorders>
              <w:top w:val="single" w:sz="4" w:space="0" w:color="auto"/>
              <w:left w:val="single" w:sz="4" w:space="0" w:color="auto"/>
              <w:bottom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val="vi-VN" w:eastAsia="vi-VN" w:bidi="vi-VN"/>
              </w:rPr>
            </w:pPr>
            <w:r w:rsidRPr="00407153">
              <w:rPr>
                <w:rFonts w:ascii="Times New Roman" w:eastAsia="Times New Roman" w:hAnsi="Times New Roman" w:cs="Times New Roman"/>
                <w:color w:val="000000" w:themeColor="text1"/>
                <w:sz w:val="24"/>
                <w:szCs w:val="24"/>
                <w:lang w:eastAsia="vi-VN" w:bidi="vi-VN"/>
              </w:rPr>
              <w:t>d</w:t>
            </w:r>
            <w:r w:rsidRPr="00407153">
              <w:rPr>
                <w:rFonts w:ascii="Times New Roman" w:eastAsia="Times New Roman" w:hAnsi="Times New Roman" w:cs="Times New Roman"/>
                <w:color w:val="000000" w:themeColor="text1"/>
                <w:sz w:val="24"/>
                <w:szCs w:val="24"/>
                <w:lang w:val="vi-VN" w:eastAsia="vi-VN" w:bidi="vi-VN"/>
              </w:rPr>
              <w:t>)</w:t>
            </w:r>
          </w:p>
        </w:tc>
        <w:tc>
          <w:tcPr>
            <w:tcW w:w="2552" w:type="dxa"/>
            <w:tcBorders>
              <w:top w:val="single" w:sz="4" w:space="0" w:color="auto"/>
              <w:left w:val="single" w:sz="4" w:space="0" w:color="auto"/>
              <w:bottom w:val="single" w:sz="4" w:space="0" w:color="auto"/>
              <w:right w:val="single" w:sz="4" w:space="0" w:color="auto"/>
            </w:tcBorders>
            <w:shd w:val="clear" w:color="auto" w:fill="FFFFFF"/>
            <w:vAlign w:val="bottom"/>
          </w:tcPr>
          <w:p w:rsidR="00DB20E7" w:rsidRPr="00407153" w:rsidRDefault="00DB20E7" w:rsidP="00A6079D">
            <w:pPr>
              <w:widowControl w:val="0"/>
              <w:tabs>
                <w:tab w:val="left" w:pos="283"/>
                <w:tab w:val="left" w:pos="2835"/>
                <w:tab w:val="left" w:pos="5386"/>
                <w:tab w:val="left" w:pos="7937"/>
              </w:tabs>
              <w:contextualSpacing/>
              <w:jc w:val="center"/>
              <w:rPr>
                <w:rFonts w:ascii="Times New Roman" w:eastAsia="Times New Roman" w:hAnsi="Times New Roman" w:cs="Times New Roman"/>
                <w:color w:val="000000" w:themeColor="text1"/>
                <w:sz w:val="24"/>
                <w:szCs w:val="24"/>
                <w:lang w:eastAsia="vi-VN" w:bidi="vi-VN"/>
              </w:rPr>
            </w:pPr>
            <w:r w:rsidRPr="00407153">
              <w:rPr>
                <w:rFonts w:ascii="Times New Roman" w:eastAsia="Times New Roman" w:hAnsi="Times New Roman" w:cs="Times New Roman"/>
                <w:color w:val="000000" w:themeColor="text1"/>
                <w:sz w:val="24"/>
                <w:szCs w:val="24"/>
                <w:lang w:eastAsia="vi-VN" w:bidi="vi-VN"/>
              </w:rPr>
              <w:t>S</w:t>
            </w:r>
          </w:p>
        </w:tc>
      </w:tr>
    </w:tbl>
    <w:p w:rsidR="00DB20E7" w:rsidRPr="00407153" w:rsidRDefault="00DB20E7" w:rsidP="00A6079D">
      <w:pPr>
        <w:tabs>
          <w:tab w:val="left" w:pos="283"/>
          <w:tab w:val="left" w:pos="2835"/>
          <w:tab w:val="left" w:pos="5386"/>
          <w:tab w:val="left" w:pos="7937"/>
        </w:tabs>
        <w:contextualSpacing/>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 xml:space="preserve">Phần III. </w:t>
      </w:r>
      <w:r w:rsidRPr="00407153">
        <w:rPr>
          <w:rFonts w:ascii="Times New Roman" w:hAnsi="Times New Roman" w:cs="Times New Roman"/>
          <w:color w:val="000000" w:themeColor="text1"/>
          <w:sz w:val="24"/>
          <w:szCs w:val="24"/>
        </w:rPr>
        <w:t>(Mỗi câu trả lời đúng thí sinh được 0,25 điểm)</w:t>
      </w:r>
    </w:p>
    <w:tbl>
      <w:tblPr>
        <w:tblStyle w:val="TableGrid"/>
        <w:tblW w:w="0" w:type="auto"/>
        <w:tblInd w:w="108" w:type="dxa"/>
        <w:tblLook w:val="04A0" w:firstRow="1" w:lastRow="0" w:firstColumn="1" w:lastColumn="0" w:noHBand="0" w:noVBand="1"/>
      </w:tblPr>
      <w:tblGrid>
        <w:gridCol w:w="2544"/>
        <w:gridCol w:w="2652"/>
        <w:gridCol w:w="2653"/>
        <w:gridCol w:w="2641"/>
      </w:tblGrid>
      <w:tr w:rsidR="00DB20E7" w:rsidRPr="00407153" w:rsidTr="003A395B">
        <w:tc>
          <w:tcPr>
            <w:tcW w:w="2544"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Câu</w:t>
            </w:r>
          </w:p>
        </w:tc>
        <w:tc>
          <w:tcPr>
            <w:tcW w:w="2652"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2653"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Câu</w:t>
            </w:r>
          </w:p>
        </w:tc>
        <w:tc>
          <w:tcPr>
            <w:tcW w:w="2641"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r>
      <w:tr w:rsidR="00DB20E7" w:rsidRPr="00407153" w:rsidTr="003A395B">
        <w:tc>
          <w:tcPr>
            <w:tcW w:w="2544"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1</w:t>
            </w:r>
          </w:p>
        </w:tc>
        <w:tc>
          <w:tcPr>
            <w:tcW w:w="2652" w:type="dxa"/>
          </w:tcPr>
          <w:p w:rsidR="00DB20E7" w:rsidRPr="00407153" w:rsidRDefault="00DB20E7" w:rsidP="00A05D49">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7,20</w:t>
            </w:r>
          </w:p>
        </w:tc>
        <w:tc>
          <w:tcPr>
            <w:tcW w:w="2653"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4</w:t>
            </w:r>
          </w:p>
        </w:tc>
        <w:tc>
          <w:tcPr>
            <w:tcW w:w="2641" w:type="dxa"/>
          </w:tcPr>
          <w:p w:rsidR="00DB20E7" w:rsidRPr="00407153" w:rsidRDefault="00DB20E7" w:rsidP="00A05D49">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962</w:t>
            </w:r>
          </w:p>
        </w:tc>
      </w:tr>
      <w:tr w:rsidR="00DB20E7" w:rsidRPr="00407153" w:rsidTr="003A395B">
        <w:tc>
          <w:tcPr>
            <w:tcW w:w="2544"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2</w:t>
            </w:r>
          </w:p>
        </w:tc>
        <w:tc>
          <w:tcPr>
            <w:tcW w:w="2652"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957</w:t>
            </w:r>
          </w:p>
        </w:tc>
        <w:tc>
          <w:tcPr>
            <w:tcW w:w="2653"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5</w:t>
            </w:r>
          </w:p>
        </w:tc>
        <w:tc>
          <w:tcPr>
            <w:tcW w:w="2641" w:type="dxa"/>
          </w:tcPr>
          <w:p w:rsidR="00DB20E7" w:rsidRPr="00407153" w:rsidRDefault="00DB20E7" w:rsidP="00064641">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35,4</w:t>
            </w:r>
          </w:p>
        </w:tc>
      </w:tr>
      <w:tr w:rsidR="00DB20E7" w:rsidRPr="00407153" w:rsidTr="003A395B">
        <w:trPr>
          <w:trHeight w:val="298"/>
        </w:trPr>
        <w:tc>
          <w:tcPr>
            <w:tcW w:w="2544"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3</w:t>
            </w:r>
          </w:p>
        </w:tc>
        <w:tc>
          <w:tcPr>
            <w:tcW w:w="2652"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6,56</w:t>
            </w:r>
          </w:p>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p>
        </w:tc>
        <w:tc>
          <w:tcPr>
            <w:tcW w:w="2653" w:type="dxa"/>
          </w:tcPr>
          <w:p w:rsidR="00DB20E7" w:rsidRPr="00407153" w:rsidRDefault="00DB20E7" w:rsidP="00A6079D">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6</w:t>
            </w:r>
          </w:p>
        </w:tc>
        <w:tc>
          <w:tcPr>
            <w:tcW w:w="2641" w:type="dxa"/>
          </w:tcPr>
          <w:p w:rsidR="00DB20E7" w:rsidRPr="00407153" w:rsidRDefault="00DB20E7" w:rsidP="00064641">
            <w:pPr>
              <w:tabs>
                <w:tab w:val="left" w:pos="283"/>
                <w:tab w:val="left" w:pos="2835"/>
                <w:tab w:val="left" w:pos="5386"/>
                <w:tab w:val="left" w:pos="7937"/>
              </w:tabs>
              <w:contextualSpacing/>
              <w:jc w:val="cente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35,4</w:t>
            </w:r>
          </w:p>
        </w:tc>
      </w:tr>
    </w:tbl>
    <w:p w:rsidR="00DB20E7" w:rsidRPr="00407153" w:rsidRDefault="00DB20E7" w:rsidP="00A6079D">
      <w:pPr>
        <w:pStyle w:val="ListParagraph"/>
        <w:widowControl w:val="0"/>
        <w:ind w:left="0" w:right="49"/>
        <w:jc w:val="center"/>
        <w:rPr>
          <w:rFonts w:ascii="Times New Roman" w:hAnsi="Times New Roman" w:cs="Times New Roman"/>
          <w:b/>
          <w:iCs/>
          <w:color w:val="000000" w:themeColor="text1"/>
          <w:sz w:val="24"/>
          <w:szCs w:val="24"/>
          <w:lang w:val="nl-NL"/>
        </w:rPr>
      </w:pPr>
    </w:p>
    <w:p w:rsidR="00DB20E7" w:rsidRPr="00407153" w:rsidRDefault="00DB20E7" w:rsidP="00A6079D">
      <w:pPr>
        <w:pStyle w:val="ListParagraph"/>
        <w:widowControl w:val="0"/>
        <w:ind w:left="0" w:right="49"/>
        <w:jc w:val="center"/>
        <w:rPr>
          <w:rFonts w:ascii="Times New Roman" w:hAnsi="Times New Roman" w:cs="Times New Roman"/>
          <w:b/>
          <w:iCs/>
          <w:color w:val="000000" w:themeColor="text1"/>
          <w:sz w:val="24"/>
          <w:szCs w:val="24"/>
          <w:lang w:val="nl-NL"/>
        </w:rPr>
      </w:pPr>
    </w:p>
    <w:p w:rsidR="00DB20E7" w:rsidRPr="00407153" w:rsidRDefault="00DB20E7" w:rsidP="003A395B">
      <w:pPr>
        <w:pStyle w:val="ListParagraph"/>
        <w:widowControl w:val="0"/>
        <w:ind w:left="0" w:right="49"/>
        <w:jc w:val="center"/>
        <w:rPr>
          <w:rFonts w:ascii="Times New Roman" w:hAnsi="Times New Roman" w:cs="Times New Roman"/>
          <w:b/>
          <w:iCs/>
          <w:color w:val="000000" w:themeColor="text1"/>
          <w:sz w:val="24"/>
          <w:szCs w:val="24"/>
          <w:lang w:val="nl-NL"/>
        </w:rPr>
      </w:pPr>
      <w:r w:rsidRPr="00407153">
        <w:rPr>
          <w:rFonts w:ascii="Times New Roman" w:hAnsi="Times New Roman" w:cs="Times New Roman"/>
          <w:b/>
          <w:iCs/>
          <w:color w:val="000000" w:themeColor="text1"/>
          <w:sz w:val="24"/>
          <w:szCs w:val="24"/>
          <w:lang w:val="nl-NL"/>
        </w:rPr>
        <w:t>-----HẾT-----</w:t>
      </w:r>
    </w:p>
    <w:p w:rsidR="00DB20E7" w:rsidRPr="00407153" w:rsidRDefault="00DB20E7" w:rsidP="00A6079D">
      <w:pPr>
        <w:pStyle w:val="NoSpacing"/>
        <w:tabs>
          <w:tab w:val="left" w:pos="283"/>
          <w:tab w:val="left" w:pos="2835"/>
          <w:tab w:val="left" w:pos="5386"/>
          <w:tab w:val="left" w:pos="7937"/>
        </w:tabs>
        <w:ind w:firstLine="283"/>
        <w:contextualSpacing/>
        <w:jc w:val="center"/>
        <w:rPr>
          <w:rFonts w:ascii="Times New Roman" w:hAnsi="Times New Roman" w:cs="Times New Roman"/>
          <w:b/>
          <w:bCs/>
          <w:color w:val="000000" w:themeColor="text1"/>
          <w:sz w:val="24"/>
          <w:szCs w:val="24"/>
        </w:rPr>
      </w:pPr>
    </w:p>
    <w:p w:rsidR="00DB20E7" w:rsidRPr="00407153" w:rsidRDefault="00DB20E7">
      <w:pP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br w:type="page"/>
      </w:r>
    </w:p>
    <w:p w:rsidR="00DB20E7" w:rsidRPr="00407153" w:rsidRDefault="00DB20E7" w:rsidP="008B4DE1">
      <w:pPr>
        <w:pStyle w:val="NoSpacing"/>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lastRenderedPageBreak/>
        <w:t>HƯỚNG DẪN GIẢI</w:t>
      </w:r>
    </w:p>
    <w:p w:rsidR="00DB20E7" w:rsidRPr="00407153" w:rsidRDefault="00DB20E7" w:rsidP="008B4DE1">
      <w:pPr>
        <w:pStyle w:val="NoSpacing"/>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rPr>
      </w:pPr>
    </w:p>
    <w:p w:rsidR="00DB20E7" w:rsidRPr="00407153" w:rsidRDefault="00DB20E7" w:rsidP="008B4DE1">
      <w:pPr>
        <w:pStyle w:val="NoSpacing"/>
        <w:tabs>
          <w:tab w:val="left" w:pos="284"/>
          <w:tab w:val="left" w:pos="2835"/>
          <w:tab w:val="left" w:pos="5387"/>
          <w:tab w:val="left" w:pos="7938"/>
        </w:tabs>
        <w:spacing w:line="276" w:lineRule="auto"/>
        <w:jc w:val="center"/>
        <w:rPr>
          <w:rFonts w:ascii="Times New Roman" w:hAnsi="Times New Roman" w:cs="Times New Roman"/>
          <w:color w:val="000000" w:themeColor="text1"/>
          <w:sz w:val="24"/>
          <w:szCs w:val="24"/>
        </w:rPr>
      </w:pPr>
    </w:p>
    <w:p w:rsidR="00DB20E7" w:rsidRPr="00407153" w:rsidRDefault="00DB20E7" w:rsidP="00B13DBB">
      <w:pPr>
        <w:pStyle w:val="NoSpacing"/>
        <w:tabs>
          <w:tab w:val="left" w:pos="283"/>
          <w:tab w:val="left" w:pos="2835"/>
          <w:tab w:val="left" w:pos="5386"/>
          <w:tab w:val="left" w:pos="7937"/>
        </w:tabs>
        <w:contextualSpacing/>
        <w:jc w:val="both"/>
        <w:rPr>
          <w:rFonts w:ascii="Times New Roman" w:hAnsi="Times New Roman" w:cs="Times New Roman"/>
          <w:color w:val="000000" w:themeColor="text1"/>
          <w:sz w:val="24"/>
          <w:szCs w:val="24"/>
          <w:lang w:val="vi-VN"/>
        </w:rPr>
      </w:pPr>
      <w:r w:rsidRPr="00407153">
        <w:rPr>
          <w:rFonts w:ascii="Times New Roman" w:hAnsi="Times New Roman" w:cs="Times New Roman"/>
          <w:b/>
          <w:bCs/>
          <w:color w:val="000000" w:themeColor="text1"/>
          <w:sz w:val="24"/>
          <w:szCs w:val="24"/>
          <w:lang w:val="vi-VN"/>
        </w:rPr>
        <w:t>PHẦN I. Thí sinh trả lời từ câu 1 đến câu 18. Mỗi câu hỏi thí sinh chỉ chọn một phương án</w:t>
      </w:r>
      <w:r w:rsidRPr="00407153">
        <w:rPr>
          <w:rFonts w:ascii="Times New Roman" w:hAnsi="Times New Roman" w:cs="Times New Roman"/>
          <w:color w:val="000000" w:themeColor="text1"/>
          <w:sz w:val="24"/>
          <w:szCs w:val="24"/>
          <w:lang w:val="vi-VN"/>
        </w:rPr>
        <w:t xml:space="preserve">. </w:t>
      </w:r>
    </w:p>
    <w:p w:rsidR="00DB20E7" w:rsidRPr="00407153" w:rsidRDefault="00DB20E7" w:rsidP="00893B06">
      <w:pPr>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rPr>
        <w:t>Câu 1.</w:t>
      </w:r>
      <w:r w:rsidRPr="00407153">
        <w:rPr>
          <w:rFonts w:ascii="Times New Roman" w:eastAsia="Calibri" w:hAnsi="Times New Roman" w:cs="Times New Roman"/>
          <w:color w:val="000000" w:themeColor="text1"/>
          <w:sz w:val="24"/>
          <w:szCs w:val="24"/>
        </w:rPr>
        <w:t xml:space="preserve"> Quá trình một chất chuyển từ thể lỏng sang thể rắn được gọi là quá trình</w:t>
      </w:r>
    </w:p>
    <w:p w:rsidR="00DB20E7" w:rsidRPr="00407153" w:rsidRDefault="00DB20E7" w:rsidP="00893B06">
      <w:pPr>
        <w:ind w:left="142"/>
        <w:contextualSpacing/>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rPr>
        <w:t>A.</w:t>
      </w:r>
      <w:r w:rsidRPr="00407153">
        <w:rPr>
          <w:rFonts w:ascii="Times New Roman" w:eastAsia="Calibri" w:hAnsi="Times New Roman" w:cs="Times New Roman"/>
          <w:color w:val="000000" w:themeColor="text1"/>
          <w:sz w:val="24"/>
          <w:szCs w:val="24"/>
        </w:rPr>
        <w:t xml:space="preserve"> nóng chảy.               </w:t>
      </w:r>
      <w:r w:rsidRPr="00407153">
        <w:rPr>
          <w:rFonts w:ascii="Times New Roman" w:eastAsia="Calibri" w:hAnsi="Times New Roman" w:cs="Times New Roman"/>
          <w:b/>
          <w:color w:val="000000" w:themeColor="text1"/>
          <w:sz w:val="24"/>
          <w:szCs w:val="24"/>
        </w:rPr>
        <w:t>B.</w:t>
      </w:r>
      <w:r w:rsidRPr="00407153">
        <w:rPr>
          <w:rFonts w:ascii="Times New Roman" w:eastAsia="Calibri" w:hAnsi="Times New Roman" w:cs="Times New Roman"/>
          <w:color w:val="000000" w:themeColor="text1"/>
          <w:sz w:val="24"/>
          <w:szCs w:val="24"/>
        </w:rPr>
        <w:t xml:space="preserve"> hoá hơi.                         </w:t>
      </w:r>
      <w:r w:rsidRPr="00407153">
        <w:rPr>
          <w:rFonts w:ascii="Times New Roman" w:eastAsia="Calibri" w:hAnsi="Times New Roman" w:cs="Times New Roman"/>
          <w:b/>
          <w:color w:val="000000" w:themeColor="text1"/>
          <w:sz w:val="24"/>
          <w:szCs w:val="24"/>
        </w:rPr>
        <w:t>C</w:t>
      </w:r>
      <w:r w:rsidRPr="00407153">
        <w:rPr>
          <w:rFonts w:ascii="Times New Roman" w:eastAsia="Calibri" w:hAnsi="Times New Roman" w:cs="Times New Roman"/>
          <w:color w:val="000000" w:themeColor="text1"/>
          <w:sz w:val="24"/>
          <w:szCs w:val="24"/>
        </w:rPr>
        <w:t xml:space="preserve">. hoá lỏng.                 </w:t>
      </w:r>
      <w:r w:rsidRPr="00407153">
        <w:rPr>
          <w:rFonts w:ascii="Times New Roman" w:eastAsia="Calibri" w:hAnsi="Times New Roman" w:cs="Times New Roman"/>
          <w:b/>
          <w:color w:val="000000" w:themeColor="text1"/>
          <w:sz w:val="24"/>
          <w:szCs w:val="24"/>
        </w:rPr>
        <w:t xml:space="preserve"> </w:t>
      </w:r>
      <w:r w:rsidRPr="00407153">
        <w:rPr>
          <w:rFonts w:ascii="Times New Roman" w:eastAsia="Calibri" w:hAnsi="Times New Roman" w:cs="Times New Roman"/>
          <w:b/>
          <w:color w:val="000000" w:themeColor="text1"/>
          <w:sz w:val="24"/>
          <w:szCs w:val="24"/>
          <w:highlight w:val="cyan"/>
          <w:u w:val="single"/>
        </w:rPr>
        <w:t>D.</w:t>
      </w:r>
      <w:r w:rsidRPr="00407153">
        <w:rPr>
          <w:rFonts w:ascii="Times New Roman" w:eastAsia="Calibri" w:hAnsi="Times New Roman" w:cs="Times New Roman"/>
          <w:b/>
          <w:color w:val="000000" w:themeColor="text1"/>
          <w:sz w:val="24"/>
          <w:szCs w:val="24"/>
          <w:highlight w:val="cyan"/>
        </w:rPr>
        <w:t xml:space="preserve"> </w:t>
      </w:r>
      <w:r w:rsidRPr="00407153">
        <w:rPr>
          <w:rFonts w:ascii="Times New Roman" w:eastAsia="Calibri" w:hAnsi="Times New Roman" w:cs="Times New Roman"/>
          <w:color w:val="000000" w:themeColor="text1"/>
          <w:sz w:val="24"/>
          <w:szCs w:val="24"/>
          <w:highlight w:val="cyan"/>
        </w:rPr>
        <w:t>đông đặc.</w:t>
      </w:r>
    </w:p>
    <w:p w:rsidR="00DB20E7" w:rsidRPr="00407153" w:rsidRDefault="00DB20E7" w:rsidP="00110BC9">
      <w:pPr>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rPr>
        <w:t>Câu 2.</w:t>
      </w:r>
      <w:r w:rsidRPr="00407153">
        <w:rPr>
          <w:rFonts w:ascii="Times New Roman" w:eastAsia="Calibri" w:hAnsi="Times New Roman" w:cs="Times New Roman"/>
          <w:color w:val="000000" w:themeColor="text1"/>
          <w:sz w:val="24"/>
          <w:szCs w:val="24"/>
        </w:rPr>
        <w:t xml:space="preserve"> Biển báo nào dưới đây cảnh báo khu vực nguy hiểm về điện?</w:t>
      </w:r>
    </w:p>
    <w:p w:rsidR="00DB20E7" w:rsidRPr="00407153" w:rsidRDefault="00DB20E7" w:rsidP="00110BC9">
      <w:pPr>
        <w:jc w:val="both"/>
        <w:rPr>
          <w:rFonts w:ascii="Times New Roman" w:eastAsia="Calibri" w:hAnsi="Times New Roman" w:cs="Times New Roman"/>
          <w:color w:val="000000" w:themeColor="text1"/>
          <w:sz w:val="24"/>
          <w:szCs w:val="24"/>
        </w:rPr>
      </w:pPr>
    </w:p>
    <w:p w:rsidR="00DB20E7" w:rsidRPr="00407153" w:rsidRDefault="00DB20E7" w:rsidP="00110BC9">
      <w:pPr>
        <w:jc w:val="center"/>
        <w:rPr>
          <w:rFonts w:ascii="Times New Roman" w:eastAsia="Calibri" w:hAnsi="Times New Roman" w:cs="Times New Roman"/>
          <w:iCs/>
          <w:color w:val="000000" w:themeColor="text1"/>
          <w:sz w:val="24"/>
          <w:szCs w:val="24"/>
        </w:rPr>
      </w:pPr>
      <w:r w:rsidRPr="00407153">
        <w:rPr>
          <w:rFonts w:ascii="Times New Roman" w:eastAsia="Calibri" w:hAnsi="Times New Roman" w:cs="Times New Roman"/>
          <w:iCs/>
          <w:noProof/>
          <w:color w:val="000000" w:themeColor="text1"/>
          <w:sz w:val="24"/>
          <w:szCs w:val="24"/>
        </w:rPr>
        <w:drawing>
          <wp:inline distT="0" distB="0" distL="0" distR="0" wp14:anchorId="1A31DCF4" wp14:editId="05F62BD9">
            <wp:extent cx="5565600" cy="723157"/>
            <wp:effectExtent l="0" t="0" r="0" b="1270"/>
            <wp:docPr id="1911626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837113" name=""/>
                    <pic:cNvPicPr/>
                  </pic:nvPicPr>
                  <pic:blipFill>
                    <a:blip r:embed="rId560"/>
                    <a:stretch>
                      <a:fillRect/>
                    </a:stretch>
                  </pic:blipFill>
                  <pic:spPr>
                    <a:xfrm>
                      <a:off x="0" y="0"/>
                      <a:ext cx="5620869" cy="730338"/>
                    </a:xfrm>
                    <a:prstGeom prst="rect">
                      <a:avLst/>
                    </a:prstGeom>
                  </pic:spPr>
                </pic:pic>
              </a:graphicData>
            </a:graphic>
          </wp:inline>
        </w:drawing>
      </w:r>
    </w:p>
    <w:p w:rsidR="00DB20E7" w:rsidRPr="00407153" w:rsidRDefault="00DB20E7" w:rsidP="00110BC9">
      <w:pPr>
        <w:jc w:val="both"/>
        <w:rPr>
          <w:rFonts w:ascii="Times New Roman" w:eastAsia="Calibri" w:hAnsi="Times New Roman" w:cs="Times New Roman"/>
          <w:iCs/>
          <w:color w:val="000000" w:themeColor="text1"/>
          <w:sz w:val="24"/>
          <w:szCs w:val="24"/>
        </w:rPr>
      </w:pPr>
      <w:r w:rsidRPr="00407153">
        <w:rPr>
          <w:rFonts w:ascii="Times New Roman" w:eastAsia="Calibri" w:hAnsi="Times New Roman" w:cs="Times New Roman"/>
          <w:iCs/>
          <w:color w:val="000000" w:themeColor="text1"/>
          <w:sz w:val="24"/>
          <w:szCs w:val="24"/>
        </w:rPr>
        <w:t xml:space="preserve"> </w:t>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b/>
          <w:bCs/>
          <w:iCs/>
          <w:color w:val="000000" w:themeColor="text1"/>
          <w:sz w:val="24"/>
          <w:szCs w:val="24"/>
        </w:rPr>
        <w:t>A.</w:t>
      </w:r>
      <w:r w:rsidRPr="00407153">
        <w:rPr>
          <w:rFonts w:ascii="Times New Roman" w:eastAsia="Calibri" w:hAnsi="Times New Roman" w:cs="Times New Roman"/>
          <w:iCs/>
          <w:color w:val="000000" w:themeColor="text1"/>
          <w:sz w:val="24"/>
          <w:szCs w:val="24"/>
        </w:rPr>
        <w:t xml:space="preserve"> Hình 1.</w:t>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b/>
          <w:bCs/>
          <w:iCs/>
          <w:color w:val="000000" w:themeColor="text1"/>
          <w:sz w:val="24"/>
          <w:szCs w:val="24"/>
        </w:rPr>
        <w:t>B.</w:t>
      </w:r>
      <w:r w:rsidRPr="00407153">
        <w:rPr>
          <w:rFonts w:ascii="Times New Roman" w:eastAsia="Calibri" w:hAnsi="Times New Roman" w:cs="Times New Roman"/>
          <w:iCs/>
          <w:color w:val="000000" w:themeColor="text1"/>
          <w:sz w:val="24"/>
          <w:szCs w:val="24"/>
        </w:rPr>
        <w:t xml:space="preserve"> Hình 2.</w:t>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b/>
          <w:bCs/>
          <w:iCs/>
          <w:color w:val="000000" w:themeColor="text1"/>
          <w:sz w:val="24"/>
          <w:szCs w:val="24"/>
        </w:rPr>
        <w:t>C.</w:t>
      </w:r>
      <w:r w:rsidRPr="00407153">
        <w:rPr>
          <w:rFonts w:ascii="Times New Roman" w:eastAsia="Calibri" w:hAnsi="Times New Roman" w:cs="Times New Roman"/>
          <w:iCs/>
          <w:color w:val="000000" w:themeColor="text1"/>
          <w:sz w:val="24"/>
          <w:szCs w:val="24"/>
        </w:rPr>
        <w:t xml:space="preserve"> Hình 3.</w:t>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iCs/>
          <w:color w:val="000000" w:themeColor="text1"/>
          <w:sz w:val="24"/>
          <w:szCs w:val="24"/>
        </w:rPr>
        <w:tab/>
      </w:r>
      <w:r w:rsidRPr="00407153">
        <w:rPr>
          <w:rFonts w:ascii="Times New Roman" w:eastAsia="Calibri" w:hAnsi="Times New Roman" w:cs="Times New Roman"/>
          <w:b/>
          <w:bCs/>
          <w:iCs/>
          <w:color w:val="000000" w:themeColor="text1"/>
          <w:sz w:val="24"/>
          <w:szCs w:val="24"/>
          <w:highlight w:val="cyan"/>
          <w:u w:val="single"/>
        </w:rPr>
        <w:t>D.</w:t>
      </w:r>
      <w:r w:rsidRPr="00407153">
        <w:rPr>
          <w:rFonts w:ascii="Times New Roman" w:eastAsia="Calibri" w:hAnsi="Times New Roman" w:cs="Times New Roman"/>
          <w:iCs/>
          <w:color w:val="000000" w:themeColor="text1"/>
          <w:sz w:val="24"/>
          <w:szCs w:val="24"/>
          <w:highlight w:val="cyan"/>
        </w:rPr>
        <w:t xml:space="preserve"> Hình 4.</w:t>
      </w:r>
    </w:p>
    <w:p w:rsidR="00DB20E7" w:rsidRPr="00407153" w:rsidRDefault="00DB20E7" w:rsidP="0075542B">
      <w:pPr>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bCs/>
          <w:i/>
          <w:color w:val="000000" w:themeColor="text1"/>
          <w:sz w:val="24"/>
          <w:szCs w:val="24"/>
        </w:rPr>
        <w:t>Sử dụng các thông tin sau cho câu 3 và câu 4:</w:t>
      </w:r>
      <w:r w:rsidRPr="00407153">
        <w:rPr>
          <w:rFonts w:ascii="Times New Roman" w:eastAsia="Calibri" w:hAnsi="Times New Roman" w:cs="Times New Roman"/>
          <w:i/>
          <w:color w:val="000000" w:themeColor="text1"/>
          <w:sz w:val="24"/>
          <w:szCs w:val="24"/>
        </w:rPr>
        <w:t xml:space="preserve"> </w:t>
      </w:r>
      <w:r w:rsidRPr="00407153">
        <w:rPr>
          <w:rFonts w:ascii="Times New Roman" w:eastAsia="Calibri" w:hAnsi="Times New Roman" w:cs="Times New Roman"/>
          <w:color w:val="000000" w:themeColor="text1"/>
          <w:sz w:val="24"/>
          <w:szCs w:val="24"/>
        </w:rPr>
        <w:t xml:space="preserve">Trong hệ thống làm mát của động cơ nhiệt, động cơ làm mát nhờ dòng chảy tuần hoàn của nước đi vào các chi tiết cần làm mát hấp thu nhiệt và đi ra các ống làm mát để giảm nhiệt độ. Cho rằng nhiệt độ của dòng nước khi đi ra khỏi các chi tiết cần làm mát là 56 </w:t>
      </w:r>
      <w:r w:rsidRPr="00407153">
        <w:rPr>
          <w:rFonts w:ascii="Times New Roman" w:eastAsia="Calibri" w:hAnsi="Times New Roman" w:cs="Times New Roman"/>
          <w:color w:val="000000" w:themeColor="text1"/>
          <w:sz w:val="24"/>
          <w:szCs w:val="24"/>
          <w:vertAlign w:val="superscript"/>
        </w:rPr>
        <w:t>o</w:t>
      </w:r>
      <w:r w:rsidRPr="00407153">
        <w:rPr>
          <w:rFonts w:ascii="Times New Roman" w:eastAsia="Calibri" w:hAnsi="Times New Roman" w:cs="Times New Roman"/>
          <w:color w:val="000000" w:themeColor="text1"/>
          <w:sz w:val="24"/>
          <w:szCs w:val="24"/>
        </w:rPr>
        <w:t xml:space="preserve">C. Mỗi giờ có 50 kg nước bơm qua, biết nhiệt độ của nước trước khi vào máy là 35 </w:t>
      </w:r>
      <w:r w:rsidRPr="00407153">
        <w:rPr>
          <w:rFonts w:ascii="Times New Roman" w:eastAsia="Calibri" w:hAnsi="Times New Roman" w:cs="Times New Roman"/>
          <w:color w:val="000000" w:themeColor="text1"/>
          <w:sz w:val="24"/>
          <w:szCs w:val="24"/>
          <w:vertAlign w:val="superscript"/>
        </w:rPr>
        <w:t>o</w:t>
      </w:r>
      <w:r w:rsidRPr="00407153">
        <w:rPr>
          <w:rFonts w:ascii="Times New Roman" w:eastAsia="Calibri" w:hAnsi="Times New Roman" w:cs="Times New Roman"/>
          <w:color w:val="000000" w:themeColor="text1"/>
          <w:sz w:val="24"/>
          <w:szCs w:val="24"/>
        </w:rPr>
        <w:t>C; nhiệt dung riêng của nước là 4180 J/kg.K.</w:t>
      </w:r>
    </w:p>
    <w:p w:rsidR="00DB20E7" w:rsidRPr="00407153" w:rsidRDefault="00DB20E7" w:rsidP="0075542B">
      <w:pPr>
        <w:jc w:val="both"/>
        <w:rPr>
          <w:rFonts w:ascii="Times New Roman" w:eastAsia="Calibri" w:hAnsi="Times New Roman" w:cs="Times New Roman"/>
          <w:b/>
          <w:color w:val="000000" w:themeColor="text1"/>
          <w:sz w:val="24"/>
          <w:szCs w:val="24"/>
        </w:rPr>
      </w:pPr>
    </w:p>
    <w:p w:rsidR="00DB20E7" w:rsidRPr="00407153" w:rsidRDefault="00DB20E7" w:rsidP="0075542B">
      <w:pPr>
        <w:jc w:val="center"/>
        <w:rPr>
          <w:rFonts w:ascii="Times New Roman" w:eastAsia="Calibri" w:hAnsi="Times New Roman" w:cs="Times New Roman"/>
          <w:b/>
          <w:color w:val="000000" w:themeColor="text1"/>
          <w:sz w:val="24"/>
          <w:szCs w:val="24"/>
        </w:rPr>
      </w:pPr>
      <w:r w:rsidRPr="00407153">
        <w:rPr>
          <w:rFonts w:ascii="Times New Roman" w:eastAsia="Calibri" w:hAnsi="Times New Roman" w:cs="Times New Roman"/>
          <w:b/>
          <w:noProof/>
          <w:color w:val="000000" w:themeColor="text1"/>
          <w:sz w:val="24"/>
          <w:szCs w:val="24"/>
        </w:rPr>
        <w:drawing>
          <wp:inline distT="0" distB="0" distL="0" distR="0" wp14:anchorId="4FFCE7F1" wp14:editId="345AE6A9">
            <wp:extent cx="3871080" cy="2440800"/>
            <wp:effectExtent l="0" t="0" r="0" b="0"/>
            <wp:docPr id="1178829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29185" name=""/>
                    <pic:cNvPicPr/>
                  </pic:nvPicPr>
                  <pic:blipFill>
                    <a:blip r:embed="rId561">
                      <a:extLst>
                        <a:ext uri="{BEBA8EAE-BF5A-486C-A8C5-ECC9F3942E4B}">
                          <a14:imgProps xmlns:a14="http://schemas.microsoft.com/office/drawing/2010/main">
                            <a14:imgLayer r:embed="rId562">
                              <a14:imgEffect>
                                <a14:sharpenSoften amount="50000"/>
                              </a14:imgEffect>
                            </a14:imgLayer>
                          </a14:imgProps>
                        </a:ext>
                      </a:extLst>
                    </a:blip>
                    <a:stretch>
                      <a:fillRect/>
                    </a:stretch>
                  </pic:blipFill>
                  <pic:spPr>
                    <a:xfrm>
                      <a:off x="0" y="0"/>
                      <a:ext cx="3888905" cy="2452039"/>
                    </a:xfrm>
                    <a:prstGeom prst="rect">
                      <a:avLst/>
                    </a:prstGeom>
                  </pic:spPr>
                </pic:pic>
              </a:graphicData>
            </a:graphic>
          </wp:inline>
        </w:drawing>
      </w:r>
    </w:p>
    <w:p w:rsidR="00DB20E7" w:rsidRPr="00407153" w:rsidRDefault="00DB20E7" w:rsidP="0075542B">
      <w:pPr>
        <w:jc w:val="both"/>
        <w:rPr>
          <w:rFonts w:ascii="Times New Roman" w:eastAsia="Calibri" w:hAnsi="Times New Roman" w:cs="Times New Roman"/>
          <w:b/>
          <w:color w:val="000000" w:themeColor="text1"/>
          <w:sz w:val="24"/>
          <w:szCs w:val="24"/>
        </w:rPr>
      </w:pPr>
    </w:p>
    <w:p w:rsidR="00DB20E7" w:rsidRPr="00407153" w:rsidRDefault="00DB20E7" w:rsidP="0075542B">
      <w:pPr>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rPr>
        <w:t>Câu 3.</w:t>
      </w:r>
      <w:r w:rsidRPr="00407153">
        <w:rPr>
          <w:rFonts w:ascii="Times New Roman" w:eastAsia="Calibri" w:hAnsi="Times New Roman" w:cs="Times New Roman"/>
          <w:color w:val="000000" w:themeColor="text1"/>
          <w:sz w:val="24"/>
          <w:szCs w:val="24"/>
        </w:rPr>
        <w:t xml:space="preserve">  Nhiệt độ của nước tăng bao nhiêu </w:t>
      </w:r>
      <w:r w:rsidRPr="00407153">
        <w:rPr>
          <w:rFonts w:ascii="Times New Roman" w:eastAsia="Calibri" w:hAnsi="Times New Roman" w:cs="Times New Roman"/>
          <w:color w:val="000000" w:themeColor="text1"/>
          <w:sz w:val="24"/>
          <w:szCs w:val="24"/>
          <w:vertAlign w:val="superscript"/>
        </w:rPr>
        <w:t>o</w:t>
      </w:r>
      <w:r w:rsidRPr="00407153">
        <w:rPr>
          <w:rFonts w:ascii="Times New Roman" w:eastAsia="Calibri" w:hAnsi="Times New Roman" w:cs="Times New Roman"/>
          <w:color w:val="000000" w:themeColor="text1"/>
          <w:sz w:val="24"/>
          <w:szCs w:val="24"/>
        </w:rPr>
        <w:t>C khi qua các chi tiết cần làm mát?</w:t>
      </w:r>
    </w:p>
    <w:p w:rsidR="00DB20E7" w:rsidRPr="00407153" w:rsidRDefault="00DB20E7" w:rsidP="0075542B">
      <w:pPr>
        <w:contextualSpacing/>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color w:val="000000" w:themeColor="text1"/>
          <w:sz w:val="24"/>
          <w:szCs w:val="24"/>
        </w:rPr>
        <w:t xml:space="preserve">       </w:t>
      </w:r>
      <w:r w:rsidRPr="00407153">
        <w:rPr>
          <w:rFonts w:ascii="Times New Roman" w:eastAsia="Calibri" w:hAnsi="Times New Roman" w:cs="Times New Roman"/>
          <w:b/>
          <w:color w:val="000000" w:themeColor="text1"/>
          <w:sz w:val="24"/>
          <w:szCs w:val="24"/>
        </w:rPr>
        <w:t>A.</w:t>
      </w:r>
      <w:r w:rsidRPr="00407153">
        <w:rPr>
          <w:rFonts w:ascii="Times New Roman" w:eastAsia="Calibri" w:hAnsi="Times New Roman" w:cs="Times New Roman"/>
          <w:color w:val="000000" w:themeColor="text1"/>
          <w:sz w:val="24"/>
          <w:szCs w:val="24"/>
        </w:rPr>
        <w:t xml:space="preserve"> 45.                       </w:t>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b/>
          <w:color w:val="000000" w:themeColor="text1"/>
          <w:sz w:val="24"/>
          <w:szCs w:val="24"/>
        </w:rPr>
        <w:t>B.</w:t>
      </w:r>
      <w:r w:rsidRPr="00407153">
        <w:rPr>
          <w:rFonts w:ascii="Times New Roman" w:eastAsia="Calibri" w:hAnsi="Times New Roman" w:cs="Times New Roman"/>
          <w:color w:val="000000" w:themeColor="text1"/>
          <w:sz w:val="24"/>
          <w:szCs w:val="24"/>
        </w:rPr>
        <w:t xml:space="preserve"> 25.    </w:t>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b/>
          <w:color w:val="000000" w:themeColor="text1"/>
          <w:sz w:val="24"/>
          <w:szCs w:val="24"/>
          <w:highlight w:val="cyan"/>
          <w:u w:val="single"/>
        </w:rPr>
        <w:t>C</w:t>
      </w:r>
      <w:r w:rsidRPr="00407153">
        <w:rPr>
          <w:rFonts w:ascii="Times New Roman" w:eastAsia="Calibri" w:hAnsi="Times New Roman" w:cs="Times New Roman"/>
          <w:color w:val="000000" w:themeColor="text1"/>
          <w:sz w:val="24"/>
          <w:szCs w:val="24"/>
          <w:highlight w:val="cyan"/>
          <w:u w:val="single"/>
        </w:rPr>
        <w:t>.</w:t>
      </w:r>
      <w:r w:rsidRPr="00407153">
        <w:rPr>
          <w:rFonts w:ascii="Times New Roman" w:eastAsia="Calibri" w:hAnsi="Times New Roman" w:cs="Times New Roman"/>
          <w:color w:val="000000" w:themeColor="text1"/>
          <w:sz w:val="24"/>
          <w:szCs w:val="24"/>
          <w:highlight w:val="cyan"/>
        </w:rPr>
        <w:t xml:space="preserve"> 21.</w:t>
      </w:r>
      <w:r w:rsidRPr="00407153">
        <w:rPr>
          <w:rFonts w:ascii="Times New Roman" w:eastAsia="Calibri" w:hAnsi="Times New Roman" w:cs="Times New Roman"/>
          <w:color w:val="000000" w:themeColor="text1"/>
          <w:sz w:val="24"/>
          <w:szCs w:val="24"/>
        </w:rPr>
        <w:t xml:space="preserve">              </w:t>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b/>
          <w:color w:val="000000" w:themeColor="text1"/>
          <w:sz w:val="24"/>
          <w:szCs w:val="24"/>
        </w:rPr>
        <w:t>D</w:t>
      </w:r>
      <w:r w:rsidRPr="00407153">
        <w:rPr>
          <w:rFonts w:ascii="Times New Roman" w:eastAsia="Calibri" w:hAnsi="Times New Roman" w:cs="Times New Roman"/>
          <w:color w:val="000000" w:themeColor="text1"/>
          <w:sz w:val="24"/>
          <w:szCs w:val="24"/>
        </w:rPr>
        <w:t xml:space="preserve">. 95.   </w:t>
      </w:r>
    </w:p>
    <w:p w:rsidR="00DB20E7" w:rsidRPr="00407153" w:rsidRDefault="00DB20E7" w:rsidP="00105193">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6A4945">
      <w:pPr>
        <w:jc w:val="center"/>
        <w:rPr>
          <w:rFonts w:ascii="Times New Roman" w:eastAsia="Calibri" w:hAnsi="Times New Roman" w:cs="Times New Roman"/>
          <w:bCs/>
          <w:iCs/>
          <w:color w:val="000000" w:themeColor="text1"/>
          <w:sz w:val="24"/>
          <w:szCs w:val="24"/>
        </w:rPr>
      </w:pPr>
      <m:oMathPara>
        <m:oMath>
          <m:r>
            <m:rPr>
              <m:sty m:val="p"/>
            </m:rPr>
            <w:rPr>
              <w:rFonts w:ascii="Cambria Math" w:eastAsia="Calibri" w:hAnsi="Cambria Math" w:cs="Times New Roman"/>
              <w:color w:val="000000" w:themeColor="text1"/>
              <w:sz w:val="24"/>
              <w:szCs w:val="24"/>
            </w:rPr>
            <m:t>Δt=t-</m:t>
          </m:r>
          <m:sSub>
            <m:sSubPr>
              <m:ctrlPr>
                <w:rPr>
                  <w:rFonts w:ascii="Cambria Math" w:eastAsia="Calibri" w:hAnsi="Cambria Math" w:cs="Times New Roman"/>
                  <w:bCs/>
                  <w:iCs/>
                  <w:color w:val="000000" w:themeColor="text1"/>
                  <w:sz w:val="24"/>
                  <w:szCs w:val="24"/>
                </w:rPr>
              </m:ctrlPr>
            </m:sSubPr>
            <m:e>
              <m:r>
                <m:rPr>
                  <m:sty m:val="p"/>
                </m:rPr>
                <w:rPr>
                  <w:rFonts w:ascii="Cambria Math" w:eastAsia="Calibri" w:hAnsi="Cambria Math" w:cs="Times New Roman"/>
                  <w:color w:val="000000" w:themeColor="text1"/>
                  <w:sz w:val="24"/>
                  <w:szCs w:val="24"/>
                </w:rPr>
                <m:t>t</m:t>
              </m:r>
            </m:e>
            <m:sub>
              <m:r>
                <m:rPr>
                  <m:sty m:val="p"/>
                </m:rPr>
                <w:rPr>
                  <w:rFonts w:ascii="Cambria Math" w:eastAsia="Calibri" w:hAnsi="Cambria Math" w:cs="Times New Roman"/>
                  <w:color w:val="000000" w:themeColor="text1"/>
                  <w:sz w:val="24"/>
                  <w:szCs w:val="24"/>
                </w:rPr>
                <m:t>0</m:t>
              </m:r>
            </m:sub>
          </m:sSub>
          <m:r>
            <m:rPr>
              <m:sty m:val="p"/>
            </m:rPr>
            <w:rPr>
              <w:rFonts w:ascii="Cambria Math" w:eastAsia="Calibri" w:hAnsi="Cambria Math" w:cs="Times New Roman"/>
              <w:color w:val="000000" w:themeColor="text1"/>
              <w:sz w:val="24"/>
              <w:szCs w:val="24"/>
            </w:rPr>
            <m:t>=2</m:t>
          </m:r>
          <m:sSup>
            <m:sSupPr>
              <m:ctrlPr>
                <w:rPr>
                  <w:rFonts w:ascii="Cambria Math" w:eastAsia="Calibri" w:hAnsi="Cambria Math" w:cs="Times New Roman"/>
                  <w:bCs/>
                  <w:iCs/>
                  <w:color w:val="000000" w:themeColor="text1"/>
                  <w:sz w:val="24"/>
                  <w:szCs w:val="24"/>
                </w:rPr>
              </m:ctrlPr>
            </m:sSupPr>
            <m:e>
              <m:r>
                <m:rPr>
                  <m:sty m:val="p"/>
                </m:rPr>
                <w:rPr>
                  <w:rFonts w:ascii="Cambria Math" w:eastAsia="Calibri" w:hAnsi="Cambria Math" w:cs="Times New Roman"/>
                  <w:color w:val="000000" w:themeColor="text1"/>
                  <w:sz w:val="24"/>
                  <w:szCs w:val="24"/>
                </w:rPr>
                <m:t>1</m:t>
              </m:r>
            </m:e>
            <m:sup>
              <m:r>
                <m:rPr>
                  <m:sty m:val="p"/>
                </m:rPr>
                <w:rPr>
                  <w:rFonts w:ascii="Cambria Math" w:eastAsia="Calibri" w:hAnsi="Cambria Math" w:cs="Times New Roman"/>
                  <w:color w:val="000000" w:themeColor="text1"/>
                  <w:sz w:val="24"/>
                  <w:szCs w:val="24"/>
                </w:rPr>
                <m:t>0</m:t>
              </m:r>
            </m:sup>
          </m:sSup>
          <m:r>
            <m:rPr>
              <m:sty m:val="p"/>
            </m:rPr>
            <w:rPr>
              <w:rFonts w:ascii="Cambria Math" w:eastAsia="Calibri" w:hAnsi="Cambria Math" w:cs="Times New Roman"/>
              <w:color w:val="000000" w:themeColor="text1"/>
              <w:sz w:val="24"/>
              <w:szCs w:val="24"/>
            </w:rPr>
            <m:t xml:space="preserve"> C</m:t>
          </m:r>
        </m:oMath>
      </m:oMathPara>
    </w:p>
    <w:p w:rsidR="00DB20E7" w:rsidRPr="00407153" w:rsidRDefault="00DB20E7" w:rsidP="0075542B">
      <w:pPr>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rPr>
        <w:t>Câu 4.</w:t>
      </w:r>
      <w:r w:rsidRPr="00407153">
        <w:rPr>
          <w:rFonts w:ascii="Times New Roman" w:eastAsia="Calibri" w:hAnsi="Times New Roman" w:cs="Times New Roman"/>
          <w:color w:val="000000" w:themeColor="text1"/>
          <w:sz w:val="24"/>
          <w:szCs w:val="24"/>
        </w:rPr>
        <w:t xml:space="preserve"> Nhiệt lượng mà nước thu vào trong mỗi giờ là</w:t>
      </w:r>
    </w:p>
    <w:p w:rsidR="00DB20E7" w:rsidRPr="00407153" w:rsidRDefault="00DB20E7" w:rsidP="0075542B">
      <w:pPr>
        <w:contextualSpacing/>
        <w:jc w:val="both"/>
        <w:rPr>
          <w:rFonts w:ascii="Times New Roman" w:eastAsia="Calibri" w:hAnsi="Times New Roman" w:cs="Times New Roman"/>
          <w:color w:val="000000" w:themeColor="text1"/>
          <w:sz w:val="24"/>
          <w:szCs w:val="24"/>
          <w:lang w:val="nl-NL"/>
        </w:rPr>
      </w:pPr>
      <w:r w:rsidRPr="00407153">
        <w:rPr>
          <w:rFonts w:ascii="Times New Roman" w:eastAsia="Calibri" w:hAnsi="Times New Roman" w:cs="Times New Roman"/>
          <w:b/>
          <w:color w:val="000000" w:themeColor="text1"/>
          <w:sz w:val="24"/>
          <w:szCs w:val="24"/>
        </w:rPr>
        <w:t xml:space="preserve">        </w:t>
      </w:r>
      <w:r w:rsidRPr="00407153">
        <w:rPr>
          <w:rFonts w:ascii="Times New Roman" w:eastAsia="Calibri" w:hAnsi="Times New Roman" w:cs="Times New Roman"/>
          <w:b/>
          <w:color w:val="000000" w:themeColor="text1"/>
          <w:sz w:val="24"/>
          <w:szCs w:val="24"/>
          <w:lang w:val="nl-NL"/>
        </w:rPr>
        <w:t>A.</w:t>
      </w:r>
      <w:r w:rsidRPr="00407153">
        <w:rPr>
          <w:rFonts w:ascii="Times New Roman" w:eastAsia="Calibri" w:hAnsi="Times New Roman" w:cs="Times New Roman"/>
          <w:color w:val="000000" w:themeColor="text1"/>
          <w:sz w:val="24"/>
          <w:szCs w:val="24"/>
          <w:lang w:val="nl-NL"/>
        </w:rPr>
        <w:t xml:space="preserve"> 8778 kJ.                      </w:t>
      </w:r>
      <w:r w:rsidRPr="00407153">
        <w:rPr>
          <w:rFonts w:ascii="Times New Roman" w:eastAsia="Calibri" w:hAnsi="Times New Roman" w:cs="Times New Roman"/>
          <w:b/>
          <w:color w:val="000000" w:themeColor="text1"/>
          <w:sz w:val="24"/>
          <w:szCs w:val="24"/>
          <w:lang w:val="nl-NL"/>
        </w:rPr>
        <w:t>B.</w:t>
      </w:r>
      <w:r w:rsidRPr="00407153">
        <w:rPr>
          <w:rFonts w:ascii="Times New Roman" w:eastAsia="Calibri" w:hAnsi="Times New Roman" w:cs="Times New Roman"/>
          <w:color w:val="000000" w:themeColor="text1"/>
          <w:sz w:val="24"/>
          <w:szCs w:val="24"/>
          <w:lang w:val="nl-NL"/>
        </w:rPr>
        <w:t xml:space="preserve">  6270 kJ.             </w:t>
      </w:r>
      <w:r w:rsidRPr="00407153">
        <w:rPr>
          <w:rFonts w:ascii="Times New Roman" w:eastAsia="Calibri" w:hAnsi="Times New Roman" w:cs="Times New Roman"/>
          <w:color w:val="000000" w:themeColor="text1"/>
          <w:sz w:val="24"/>
          <w:szCs w:val="24"/>
          <w:lang w:val="nl-NL"/>
        </w:rPr>
        <w:tab/>
      </w:r>
      <w:r w:rsidRPr="00407153">
        <w:rPr>
          <w:rFonts w:ascii="Times New Roman" w:eastAsia="Calibri" w:hAnsi="Times New Roman" w:cs="Times New Roman"/>
          <w:color w:val="000000" w:themeColor="text1"/>
          <w:sz w:val="24"/>
          <w:szCs w:val="24"/>
          <w:lang w:val="nl-NL"/>
        </w:rPr>
        <w:tab/>
      </w:r>
      <w:r w:rsidRPr="00407153">
        <w:rPr>
          <w:rFonts w:ascii="Times New Roman" w:eastAsia="Calibri" w:hAnsi="Times New Roman" w:cs="Times New Roman"/>
          <w:b/>
          <w:color w:val="000000" w:themeColor="text1"/>
          <w:sz w:val="24"/>
          <w:szCs w:val="24"/>
          <w:lang w:val="nl-NL"/>
        </w:rPr>
        <w:t>C.</w:t>
      </w:r>
      <w:r w:rsidRPr="00407153">
        <w:rPr>
          <w:rFonts w:ascii="Times New Roman" w:eastAsia="Calibri" w:hAnsi="Times New Roman" w:cs="Times New Roman"/>
          <w:color w:val="000000" w:themeColor="text1"/>
          <w:sz w:val="24"/>
          <w:szCs w:val="24"/>
          <w:lang w:val="nl-NL"/>
        </w:rPr>
        <w:t xml:space="preserve"> 15048 kJ.                 </w:t>
      </w:r>
      <w:r w:rsidRPr="00407153">
        <w:rPr>
          <w:rFonts w:ascii="Times New Roman" w:eastAsia="Calibri" w:hAnsi="Times New Roman" w:cs="Times New Roman"/>
          <w:b/>
          <w:color w:val="000000" w:themeColor="text1"/>
          <w:sz w:val="24"/>
          <w:szCs w:val="24"/>
          <w:highlight w:val="cyan"/>
          <w:u w:val="single"/>
          <w:lang w:val="nl-NL"/>
        </w:rPr>
        <w:t>D.</w:t>
      </w:r>
      <w:r w:rsidRPr="00407153">
        <w:rPr>
          <w:rFonts w:ascii="Times New Roman" w:eastAsia="Calibri" w:hAnsi="Times New Roman" w:cs="Times New Roman"/>
          <w:color w:val="000000" w:themeColor="text1"/>
          <w:sz w:val="24"/>
          <w:szCs w:val="24"/>
          <w:highlight w:val="cyan"/>
          <w:lang w:val="nl-NL"/>
        </w:rPr>
        <w:t xml:space="preserve"> 4389 kJ.</w:t>
      </w:r>
    </w:p>
    <w:p w:rsidR="00DB20E7" w:rsidRPr="00407153" w:rsidRDefault="00DB20E7" w:rsidP="00105193">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105193">
      <w:pPr>
        <w:jc w:val="center"/>
        <w:rPr>
          <w:rFonts w:ascii="Times New Roman" w:eastAsia="Calibri" w:hAnsi="Times New Roman" w:cs="Times New Roman"/>
          <w:color w:val="000000" w:themeColor="text1"/>
          <w:sz w:val="24"/>
          <w:szCs w:val="24"/>
          <w:lang w:val="nl-NL"/>
        </w:rPr>
      </w:pPr>
      <m:oMathPara>
        <m:oMath>
          <m:r>
            <m:rPr>
              <m:sty m:val="p"/>
            </m:rPr>
            <w:rPr>
              <w:rFonts w:ascii="Cambria Math" w:eastAsia="Calibri" w:hAnsi="Cambria Math" w:cs="Times New Roman"/>
              <w:color w:val="000000" w:themeColor="text1"/>
              <w:sz w:val="24"/>
              <w:szCs w:val="24"/>
            </w:rPr>
            <m:t xml:space="preserve">Q=mcΔt= </m:t>
          </m:r>
          <m:r>
            <m:rPr>
              <m:sty m:val="p"/>
            </m:rPr>
            <w:rPr>
              <w:rFonts w:ascii="Cambria Math" w:eastAsia="Calibri" w:hAnsi="Cambria Math" w:cs="Times New Roman"/>
              <w:color w:val="000000" w:themeColor="text1"/>
              <w:sz w:val="24"/>
              <w:szCs w:val="24"/>
              <w:lang w:val="nl-NL"/>
            </w:rPr>
            <m:t>4389000 J=4389 Kj</m:t>
          </m:r>
        </m:oMath>
      </m:oMathPara>
    </w:p>
    <w:p w:rsidR="00DB20E7" w:rsidRPr="00407153" w:rsidRDefault="00DB20E7" w:rsidP="00281DEA">
      <w:pPr>
        <w:jc w:val="both"/>
        <w:rPr>
          <w:rFonts w:ascii="Times New Roman" w:eastAsia="Calibri" w:hAnsi="Times New Roman" w:cs="Times New Roman"/>
          <w:bCs/>
          <w:color w:val="000000" w:themeColor="text1"/>
          <w:sz w:val="24"/>
          <w:szCs w:val="24"/>
          <w:lang w:val="vi-VN"/>
        </w:rPr>
      </w:pPr>
      <w:r w:rsidRPr="00407153">
        <w:rPr>
          <w:rFonts w:ascii="Times New Roman" w:eastAsia="Calibri" w:hAnsi="Times New Roman" w:cs="Times New Roman"/>
          <w:noProof/>
          <w:color w:val="000000" w:themeColor="text1"/>
          <w:sz w:val="24"/>
          <w:szCs w:val="24"/>
        </w:rPr>
        <w:lastRenderedPageBreak/>
        <w:drawing>
          <wp:anchor distT="0" distB="0" distL="114300" distR="114300" simplePos="0" relativeHeight="251761664" behindDoc="0" locked="0" layoutInCell="1" allowOverlap="1" wp14:anchorId="1E4FC0A1" wp14:editId="749DB528">
            <wp:simplePos x="0" y="0"/>
            <wp:positionH relativeFrom="column">
              <wp:posOffset>3977640</wp:posOffset>
            </wp:positionH>
            <wp:positionV relativeFrom="paragraph">
              <wp:posOffset>51435</wp:posOffset>
            </wp:positionV>
            <wp:extent cx="2683510" cy="951865"/>
            <wp:effectExtent l="0" t="0" r="2540" b="635"/>
            <wp:wrapSquare wrapText="bothSides"/>
            <wp:docPr id="3700592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59274" name="Picture 8"/>
                    <pic:cNvPicPr>
                      <a:picLocks noChangeAspect="1" noChangeArrowheads="1"/>
                    </pic:cNvPicPr>
                  </pic:nvPicPr>
                  <pic:blipFill>
                    <a:blip r:embed="rId563" cstate="print">
                      <a:extLst>
                        <a:ext uri="{28A0092B-C50C-407E-A947-70E740481C1C}">
                          <a14:useLocalDpi xmlns:a14="http://schemas.microsoft.com/office/drawing/2010/main" val="0"/>
                        </a:ext>
                      </a:extLst>
                    </a:blip>
                    <a:srcRect l="1154" r="3867"/>
                    <a:stretch>
                      <a:fillRect/>
                    </a:stretch>
                  </pic:blipFill>
                  <pic:spPr bwMode="auto">
                    <a:xfrm>
                      <a:off x="0" y="0"/>
                      <a:ext cx="2683510" cy="951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153">
        <w:rPr>
          <w:rFonts w:ascii="Times New Roman" w:eastAsia="Calibri" w:hAnsi="Times New Roman" w:cs="Times New Roman"/>
          <w:b/>
          <w:color w:val="000000" w:themeColor="text1"/>
          <w:sz w:val="24"/>
          <w:szCs w:val="24"/>
          <w:lang w:val="nl-NL"/>
        </w:rPr>
        <w:t>Câu 5</w:t>
      </w:r>
      <w:r w:rsidRPr="00407153">
        <w:rPr>
          <w:rFonts w:ascii="Times New Roman" w:eastAsia="Calibri" w:hAnsi="Times New Roman" w:cs="Times New Roman"/>
          <w:color w:val="000000" w:themeColor="text1"/>
          <w:sz w:val="24"/>
          <w:szCs w:val="24"/>
          <w:lang w:val="nl-NL"/>
        </w:rPr>
        <w:t xml:space="preserve">. Chọn câu </w:t>
      </w:r>
      <w:r w:rsidRPr="00407153">
        <w:rPr>
          <w:rFonts w:ascii="Times New Roman" w:eastAsia="Calibri" w:hAnsi="Times New Roman" w:cs="Times New Roman"/>
          <w:b/>
          <w:bCs/>
          <w:color w:val="000000" w:themeColor="text1"/>
          <w:sz w:val="24"/>
          <w:szCs w:val="24"/>
          <w:lang w:val="nl-NL"/>
        </w:rPr>
        <w:t>sai</w:t>
      </w:r>
      <w:r w:rsidRPr="00407153">
        <w:rPr>
          <w:rFonts w:ascii="Times New Roman" w:eastAsia="Calibri" w:hAnsi="Times New Roman" w:cs="Times New Roman"/>
          <w:color w:val="000000" w:themeColor="text1"/>
          <w:sz w:val="24"/>
          <w:szCs w:val="24"/>
          <w:lang w:val="nl-NL"/>
        </w:rPr>
        <w:t xml:space="preserve">. Khi quả bóng bị móp </w:t>
      </w:r>
      <w:r w:rsidRPr="00407153">
        <w:rPr>
          <w:rFonts w:ascii="Times New Roman" w:eastAsia="Calibri" w:hAnsi="Times New Roman" w:cs="Times New Roman"/>
          <w:color w:val="000000" w:themeColor="text1"/>
          <w:sz w:val="24"/>
          <w:szCs w:val="24"/>
          <w:lang w:val="it-IT"/>
        </w:rPr>
        <w:t>(nhưng chưa bị thủng) được thả vào cốc nước nóng thì quả bóng sẽ phồng trở lại, khi đó</w:t>
      </w:r>
      <w:r w:rsidRPr="00407153">
        <w:rPr>
          <w:rFonts w:ascii="Times New Roman" w:eastAsia="Calibri" w:hAnsi="Times New Roman" w:cs="Times New Roman"/>
          <w:bCs/>
          <w:color w:val="000000" w:themeColor="text1"/>
          <w:sz w:val="24"/>
          <w:szCs w:val="24"/>
          <w:lang w:val="nl-NL"/>
        </w:rPr>
        <w:t xml:space="preserve">                                                                                      </w:t>
      </w:r>
    </w:p>
    <w:p w:rsidR="00DB20E7" w:rsidRPr="00407153" w:rsidRDefault="00DB20E7" w:rsidP="00281DEA">
      <w:pPr>
        <w:tabs>
          <w:tab w:val="left" w:pos="360"/>
        </w:tabs>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lang w:val="vi-VN"/>
        </w:rPr>
        <w:t>A</w:t>
      </w:r>
      <w:r w:rsidRPr="00407153">
        <w:rPr>
          <w:rFonts w:ascii="Times New Roman" w:eastAsia="Calibri" w:hAnsi="Times New Roman" w:cs="Times New Roman"/>
          <w:color w:val="000000" w:themeColor="text1"/>
          <w:sz w:val="24"/>
          <w:szCs w:val="24"/>
          <w:lang w:val="vi-VN"/>
        </w:rPr>
        <w:t xml:space="preserve">. </w:t>
      </w:r>
      <w:r w:rsidRPr="00407153">
        <w:rPr>
          <w:rFonts w:ascii="Times New Roman" w:eastAsia="Calibri" w:hAnsi="Times New Roman" w:cs="Times New Roman"/>
          <w:color w:val="000000" w:themeColor="text1"/>
          <w:sz w:val="24"/>
          <w:szCs w:val="24"/>
        </w:rPr>
        <w:t>thể tích quả bóng tăng lên</w:t>
      </w:r>
      <w:r w:rsidRPr="00407153">
        <w:rPr>
          <w:rFonts w:ascii="Times New Roman" w:eastAsia="Calibri" w:hAnsi="Times New Roman" w:cs="Times New Roman"/>
          <w:color w:val="000000" w:themeColor="text1"/>
          <w:sz w:val="24"/>
          <w:szCs w:val="24"/>
          <w:lang w:val="vi-VN"/>
        </w:rPr>
        <w:t>.</w:t>
      </w:r>
      <w:r w:rsidRPr="00407153">
        <w:rPr>
          <w:rFonts w:ascii="Times New Roman" w:eastAsia="Calibri" w:hAnsi="Times New Roman" w:cs="Times New Roman"/>
          <w:color w:val="000000" w:themeColor="text1"/>
          <w:sz w:val="24"/>
          <w:szCs w:val="24"/>
          <w:lang w:val="vi-VN"/>
        </w:rPr>
        <w:tab/>
      </w:r>
    </w:p>
    <w:p w:rsidR="00DB20E7" w:rsidRPr="00407153" w:rsidRDefault="00DB20E7" w:rsidP="00281DEA">
      <w:pPr>
        <w:tabs>
          <w:tab w:val="left" w:pos="360"/>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color w:val="000000" w:themeColor="text1"/>
          <w:sz w:val="24"/>
          <w:szCs w:val="24"/>
          <w:lang w:val="vi-VN"/>
        </w:rPr>
        <w:t>B.</w:t>
      </w:r>
      <w:r w:rsidRPr="00407153">
        <w:rPr>
          <w:rFonts w:ascii="Times New Roman" w:eastAsia="Calibri" w:hAnsi="Times New Roman" w:cs="Times New Roman"/>
          <w:color w:val="000000" w:themeColor="text1"/>
          <w:sz w:val="24"/>
          <w:szCs w:val="24"/>
          <w:lang w:val="vi-VN"/>
        </w:rPr>
        <w:t xml:space="preserve"> </w:t>
      </w:r>
      <w:r w:rsidRPr="00407153">
        <w:rPr>
          <w:rFonts w:ascii="Times New Roman" w:eastAsia="Calibri" w:hAnsi="Times New Roman" w:cs="Times New Roman"/>
          <w:color w:val="000000" w:themeColor="text1"/>
          <w:sz w:val="24"/>
          <w:szCs w:val="24"/>
        </w:rPr>
        <w:t>nhiệt độ khí trong quả bóng tăng lên</w:t>
      </w:r>
      <w:r w:rsidRPr="00407153">
        <w:rPr>
          <w:rFonts w:ascii="Times New Roman" w:eastAsia="Calibri" w:hAnsi="Times New Roman" w:cs="Times New Roman"/>
          <w:color w:val="000000" w:themeColor="text1"/>
          <w:sz w:val="24"/>
          <w:szCs w:val="24"/>
          <w:lang w:val="vi-VN"/>
        </w:rPr>
        <w:t>.</w:t>
      </w:r>
    </w:p>
    <w:p w:rsidR="00DB20E7" w:rsidRPr="00407153" w:rsidRDefault="00DB20E7" w:rsidP="00281DEA">
      <w:pPr>
        <w:tabs>
          <w:tab w:val="left" w:pos="360"/>
        </w:tabs>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lang w:val="vi-VN"/>
        </w:rPr>
        <w:t>C</w:t>
      </w:r>
      <w:r w:rsidRPr="00407153">
        <w:rPr>
          <w:rFonts w:ascii="Times New Roman" w:eastAsia="Calibri" w:hAnsi="Times New Roman" w:cs="Times New Roman"/>
          <w:color w:val="000000" w:themeColor="text1"/>
          <w:sz w:val="24"/>
          <w:szCs w:val="24"/>
          <w:lang w:val="vi-VN"/>
        </w:rPr>
        <w:t xml:space="preserve">. </w:t>
      </w:r>
      <w:r w:rsidRPr="00407153">
        <w:rPr>
          <w:rFonts w:ascii="Times New Roman" w:eastAsia="Calibri" w:hAnsi="Times New Roman" w:cs="Times New Roman"/>
          <w:color w:val="000000" w:themeColor="text1"/>
          <w:sz w:val="24"/>
          <w:szCs w:val="24"/>
        </w:rPr>
        <w:t>nội năng của lượng khí tăng lên</w:t>
      </w:r>
      <w:r w:rsidRPr="00407153">
        <w:rPr>
          <w:rFonts w:ascii="Times New Roman" w:eastAsia="Calibri" w:hAnsi="Times New Roman" w:cs="Times New Roman"/>
          <w:color w:val="000000" w:themeColor="text1"/>
          <w:sz w:val="24"/>
          <w:szCs w:val="24"/>
          <w:lang w:val="vi-VN"/>
        </w:rPr>
        <w:t xml:space="preserve">.                 </w:t>
      </w:r>
    </w:p>
    <w:p w:rsidR="00DB20E7" w:rsidRPr="00407153" w:rsidRDefault="00DB20E7" w:rsidP="00281DEA">
      <w:pPr>
        <w:tabs>
          <w:tab w:val="left" w:pos="360"/>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color w:val="000000" w:themeColor="text1"/>
          <w:sz w:val="24"/>
          <w:szCs w:val="24"/>
          <w:highlight w:val="cyan"/>
          <w:u w:val="single"/>
          <w:lang w:val="vi-VN"/>
        </w:rPr>
        <w:t>D.</w:t>
      </w:r>
      <w:r w:rsidRPr="00407153">
        <w:rPr>
          <w:rFonts w:ascii="Times New Roman" w:eastAsia="Calibri" w:hAnsi="Times New Roman" w:cs="Times New Roman"/>
          <w:color w:val="000000" w:themeColor="text1"/>
          <w:sz w:val="24"/>
          <w:szCs w:val="24"/>
          <w:highlight w:val="cyan"/>
          <w:lang w:val="vi-VN"/>
        </w:rPr>
        <w:t xml:space="preserve"> </w:t>
      </w:r>
      <w:r w:rsidRPr="00407153">
        <w:rPr>
          <w:rFonts w:ascii="Times New Roman" w:eastAsia="Calibri" w:hAnsi="Times New Roman" w:cs="Times New Roman"/>
          <w:color w:val="000000" w:themeColor="text1"/>
          <w:sz w:val="24"/>
          <w:szCs w:val="24"/>
          <w:highlight w:val="cyan"/>
        </w:rPr>
        <w:t>áp suất của lượng khí giảm đi</w:t>
      </w:r>
      <w:r w:rsidRPr="00407153">
        <w:rPr>
          <w:rFonts w:ascii="Times New Roman" w:eastAsia="Calibri" w:hAnsi="Times New Roman" w:cs="Times New Roman"/>
          <w:color w:val="000000" w:themeColor="text1"/>
          <w:sz w:val="24"/>
          <w:szCs w:val="24"/>
          <w:highlight w:val="cyan"/>
          <w:lang w:val="vi-VN"/>
        </w:rPr>
        <w:t>.</w:t>
      </w:r>
    </w:p>
    <w:p w:rsidR="00DB20E7" w:rsidRPr="00407153" w:rsidRDefault="00DB20E7" w:rsidP="00893B06">
      <w:pPr>
        <w:jc w:val="both"/>
        <w:rPr>
          <w:rFonts w:ascii="Times New Roman" w:eastAsia="Times New Roman" w:hAnsi="Times New Roman" w:cs="Times New Roman"/>
          <w:b/>
          <w:color w:val="000000" w:themeColor="text1"/>
          <w:sz w:val="24"/>
          <w:szCs w:val="24"/>
          <w:lang w:eastAsia="zh-CN"/>
        </w:rPr>
      </w:pPr>
    </w:p>
    <w:p w:rsidR="00DB20E7" w:rsidRPr="00407153" w:rsidRDefault="00DB20E7" w:rsidP="00893B06">
      <w:pPr>
        <w:jc w:val="both"/>
        <w:rPr>
          <w:rFonts w:ascii="Times New Roman" w:eastAsia="Calibri" w:hAnsi="Times New Roman" w:cs="Times New Roman"/>
          <w:color w:val="000000" w:themeColor="text1"/>
          <w:sz w:val="24"/>
          <w:szCs w:val="24"/>
          <w:lang w:val="nb-NO"/>
        </w:rPr>
      </w:pPr>
      <w:r w:rsidRPr="00407153">
        <w:rPr>
          <w:rFonts w:ascii="Times New Roman" w:eastAsia="Times New Roman" w:hAnsi="Times New Roman" w:cs="Times New Roman"/>
          <w:b/>
          <w:color w:val="000000" w:themeColor="text1"/>
          <w:sz w:val="24"/>
          <w:szCs w:val="24"/>
          <w:lang w:val="vi-VN" w:eastAsia="zh-CN"/>
        </w:rPr>
        <w:t>Câu 6.</w:t>
      </w:r>
      <w:r w:rsidRPr="00407153">
        <w:rPr>
          <w:rFonts w:ascii="Times New Roman" w:eastAsia="Calibri" w:hAnsi="Times New Roman" w:cs="Times New Roman"/>
          <w:color w:val="000000" w:themeColor="text1"/>
          <w:sz w:val="24"/>
          <w:szCs w:val="24"/>
          <w:lang w:val="vi-VN"/>
        </w:rPr>
        <w:t xml:space="preserve"> </w:t>
      </w:r>
      <w:r w:rsidRPr="00407153">
        <w:rPr>
          <w:rFonts w:ascii="Times New Roman" w:eastAsia="Calibri" w:hAnsi="Times New Roman" w:cs="Times New Roman"/>
          <w:color w:val="000000" w:themeColor="text1"/>
          <w:sz w:val="24"/>
          <w:szCs w:val="24"/>
        </w:rPr>
        <w:t>Người ta biến đổi đẳng nhiệt m</w:t>
      </w:r>
      <w:r w:rsidRPr="00407153">
        <w:rPr>
          <w:rFonts w:ascii="Times New Roman" w:eastAsia="Calibri" w:hAnsi="Times New Roman" w:cs="Times New Roman"/>
          <w:color w:val="000000" w:themeColor="text1"/>
          <w:sz w:val="24"/>
          <w:szCs w:val="24"/>
          <w:lang w:val="nb-NO"/>
        </w:rPr>
        <w:t>ột khối khí có thể tích là 12 lít ở áp suất 10</w:t>
      </w:r>
      <w:r w:rsidRPr="00407153">
        <w:rPr>
          <w:rFonts w:ascii="Times New Roman" w:eastAsia="Calibri" w:hAnsi="Times New Roman" w:cs="Times New Roman"/>
          <w:color w:val="000000" w:themeColor="text1"/>
          <w:sz w:val="24"/>
          <w:szCs w:val="24"/>
          <w:vertAlign w:val="superscript"/>
          <w:lang w:val="nb-NO"/>
        </w:rPr>
        <w:t>5</w:t>
      </w:r>
      <w:r w:rsidRPr="00407153">
        <w:rPr>
          <w:rFonts w:ascii="Times New Roman" w:eastAsia="Calibri" w:hAnsi="Times New Roman" w:cs="Times New Roman"/>
          <w:color w:val="000000" w:themeColor="text1"/>
          <w:sz w:val="24"/>
          <w:szCs w:val="24"/>
          <w:lang w:val="nb-NO"/>
        </w:rPr>
        <w:t xml:space="preserve"> Pa sang trạng thái có áp suất 1,5.10</w:t>
      </w:r>
      <w:r w:rsidRPr="00407153">
        <w:rPr>
          <w:rFonts w:ascii="Times New Roman" w:eastAsia="Calibri" w:hAnsi="Times New Roman" w:cs="Times New Roman"/>
          <w:color w:val="000000" w:themeColor="text1"/>
          <w:sz w:val="24"/>
          <w:szCs w:val="24"/>
          <w:vertAlign w:val="superscript"/>
          <w:lang w:val="nb-NO"/>
        </w:rPr>
        <w:t>5</w:t>
      </w:r>
      <w:r w:rsidRPr="00407153">
        <w:rPr>
          <w:rFonts w:ascii="Times New Roman" w:eastAsia="Calibri" w:hAnsi="Times New Roman" w:cs="Times New Roman"/>
          <w:color w:val="000000" w:themeColor="text1"/>
          <w:sz w:val="24"/>
          <w:szCs w:val="24"/>
          <w:lang w:val="nb-NO"/>
        </w:rPr>
        <w:t xml:space="preserve"> Pa. Sau khi biến đổi, thể tích khối khí là </w:t>
      </w:r>
    </w:p>
    <w:p w:rsidR="00DB20E7" w:rsidRPr="00407153" w:rsidRDefault="00DB20E7" w:rsidP="00893B06">
      <w:pPr>
        <w:tabs>
          <w:tab w:val="left" w:pos="709"/>
          <w:tab w:val="left" w:pos="2835"/>
          <w:tab w:val="left" w:pos="4962"/>
          <w:tab w:val="left" w:pos="7937"/>
        </w:tabs>
        <w:jc w:val="both"/>
        <w:rPr>
          <w:rFonts w:ascii="Times New Roman" w:eastAsia="Calibri" w:hAnsi="Times New Roman" w:cs="Times New Roman"/>
          <w:color w:val="000000" w:themeColor="text1"/>
          <w:sz w:val="24"/>
          <w:szCs w:val="24"/>
          <w:lang w:val="nb-NO"/>
        </w:rPr>
      </w:pPr>
      <w:r w:rsidRPr="00407153">
        <w:rPr>
          <w:rFonts w:ascii="Times New Roman" w:eastAsia="Calibri" w:hAnsi="Times New Roman" w:cs="Times New Roman"/>
          <w:b/>
          <w:color w:val="000000" w:themeColor="text1"/>
          <w:sz w:val="24"/>
          <w:szCs w:val="24"/>
          <w:lang w:val="nb-NO"/>
        </w:rPr>
        <w:t xml:space="preserve">     </w:t>
      </w:r>
      <w:r w:rsidRPr="00407153">
        <w:rPr>
          <w:rFonts w:ascii="Times New Roman" w:eastAsia="Calibri" w:hAnsi="Times New Roman" w:cs="Times New Roman"/>
          <w:b/>
          <w:color w:val="000000" w:themeColor="text1"/>
          <w:sz w:val="24"/>
          <w:szCs w:val="24"/>
          <w:highlight w:val="cyan"/>
          <w:u w:val="single"/>
          <w:lang w:val="nb-NO"/>
        </w:rPr>
        <w:t>A</w:t>
      </w:r>
      <w:r w:rsidRPr="00407153">
        <w:rPr>
          <w:rFonts w:ascii="Times New Roman" w:eastAsia="Calibri" w:hAnsi="Times New Roman" w:cs="Times New Roman"/>
          <w:b/>
          <w:color w:val="000000" w:themeColor="text1"/>
          <w:sz w:val="24"/>
          <w:szCs w:val="24"/>
          <w:highlight w:val="cyan"/>
          <w:lang w:val="nb-NO"/>
        </w:rPr>
        <w:t xml:space="preserve">. </w:t>
      </w:r>
      <w:r w:rsidRPr="00407153">
        <w:rPr>
          <w:rFonts w:ascii="Times New Roman" w:eastAsia="Calibri" w:hAnsi="Times New Roman" w:cs="Times New Roman"/>
          <w:color w:val="000000" w:themeColor="text1"/>
          <w:sz w:val="24"/>
          <w:szCs w:val="24"/>
          <w:highlight w:val="cyan"/>
          <w:lang w:val="nb-NO"/>
        </w:rPr>
        <w:t>8 lít.</w:t>
      </w:r>
      <w:r w:rsidRPr="00407153">
        <w:rPr>
          <w:rFonts w:ascii="Times New Roman" w:eastAsia="Calibri" w:hAnsi="Times New Roman" w:cs="Times New Roman"/>
          <w:color w:val="000000" w:themeColor="text1"/>
          <w:sz w:val="24"/>
          <w:szCs w:val="24"/>
          <w:lang w:val="nb-NO"/>
        </w:rPr>
        <w:tab/>
      </w:r>
      <w:r w:rsidRPr="00407153">
        <w:rPr>
          <w:rFonts w:ascii="Times New Roman" w:eastAsia="Calibri" w:hAnsi="Times New Roman" w:cs="Times New Roman"/>
          <w:b/>
          <w:color w:val="000000" w:themeColor="text1"/>
          <w:sz w:val="24"/>
          <w:szCs w:val="24"/>
          <w:lang w:val="nb-NO"/>
        </w:rPr>
        <w:t xml:space="preserve">B. </w:t>
      </w:r>
      <w:r w:rsidRPr="00407153">
        <w:rPr>
          <w:rFonts w:ascii="Times New Roman" w:eastAsia="Calibri" w:hAnsi="Times New Roman" w:cs="Times New Roman"/>
          <w:color w:val="000000" w:themeColor="text1"/>
          <w:sz w:val="24"/>
          <w:szCs w:val="24"/>
          <w:lang w:val="nb-NO"/>
        </w:rPr>
        <w:t>20 lít.</w:t>
      </w:r>
      <w:r w:rsidRPr="00407153">
        <w:rPr>
          <w:rFonts w:ascii="Times New Roman" w:eastAsia="Calibri" w:hAnsi="Times New Roman" w:cs="Times New Roman"/>
          <w:color w:val="000000" w:themeColor="text1"/>
          <w:sz w:val="24"/>
          <w:szCs w:val="24"/>
          <w:lang w:val="nb-NO"/>
        </w:rPr>
        <w:tab/>
        <w:t xml:space="preserve">  </w:t>
      </w:r>
      <w:r w:rsidRPr="00407153">
        <w:rPr>
          <w:rFonts w:ascii="Times New Roman" w:eastAsia="Calibri" w:hAnsi="Times New Roman" w:cs="Times New Roman"/>
          <w:b/>
          <w:color w:val="000000" w:themeColor="text1"/>
          <w:sz w:val="24"/>
          <w:szCs w:val="24"/>
          <w:lang w:val="nb-NO"/>
        </w:rPr>
        <w:t xml:space="preserve">C. </w:t>
      </w:r>
      <w:r w:rsidRPr="00407153">
        <w:rPr>
          <w:rFonts w:ascii="Times New Roman" w:eastAsia="Calibri" w:hAnsi="Times New Roman" w:cs="Times New Roman"/>
          <w:color w:val="000000" w:themeColor="text1"/>
          <w:sz w:val="24"/>
          <w:szCs w:val="24"/>
          <w:lang w:val="nb-NO"/>
        </w:rPr>
        <w:t xml:space="preserve">15 lít.                       </w:t>
      </w:r>
      <w:r w:rsidRPr="00407153">
        <w:rPr>
          <w:rFonts w:ascii="Times New Roman" w:eastAsia="Calibri" w:hAnsi="Times New Roman" w:cs="Times New Roman"/>
          <w:b/>
          <w:color w:val="000000" w:themeColor="text1"/>
          <w:sz w:val="24"/>
          <w:szCs w:val="24"/>
          <w:lang w:val="nb-NO"/>
        </w:rPr>
        <w:t xml:space="preserve">D. </w:t>
      </w:r>
      <w:r w:rsidRPr="00407153">
        <w:rPr>
          <w:rFonts w:ascii="Times New Roman" w:eastAsia="Calibri" w:hAnsi="Times New Roman" w:cs="Times New Roman"/>
          <w:color w:val="000000" w:themeColor="text1"/>
          <w:sz w:val="24"/>
          <w:szCs w:val="24"/>
          <w:lang w:val="nb-NO"/>
        </w:rPr>
        <w:t>10 lít.</w:t>
      </w:r>
    </w:p>
    <w:p w:rsidR="00DB20E7" w:rsidRPr="00407153" w:rsidRDefault="00DB20E7" w:rsidP="00893B06">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CE5B0C" w:rsidP="006A4945">
      <w:pPr>
        <w:jc w:val="center"/>
        <w:rPr>
          <w:rFonts w:ascii="Times New Roman" w:eastAsia="Calibri" w:hAnsi="Times New Roman" w:cs="Times New Roman"/>
          <w:bCs/>
          <w:color w:val="000000" w:themeColor="text1"/>
          <w:sz w:val="24"/>
          <w:szCs w:val="24"/>
        </w:rPr>
      </w:pPr>
      <m:oMathPara>
        <m:oMath>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p</m:t>
              </m:r>
            </m:e>
            <m:sub>
              <m:r>
                <m:rPr>
                  <m:sty m:val="p"/>
                </m:rPr>
                <w:rPr>
                  <w:rFonts w:ascii="Cambria Math" w:eastAsia="Calibri" w:hAnsi="Cambria Math" w:cs="Times New Roman"/>
                  <w:color w:val="000000" w:themeColor="text1"/>
                  <w:sz w:val="24"/>
                  <w:szCs w:val="24"/>
                </w:rPr>
                <m:t>1</m:t>
              </m:r>
            </m:sub>
          </m:sSub>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V</m:t>
              </m:r>
            </m:e>
            <m:sub>
              <m:r>
                <m:rPr>
                  <m:sty m:val="p"/>
                </m:rPr>
                <w:rPr>
                  <w:rFonts w:ascii="Cambria Math" w:eastAsia="Calibri" w:hAnsi="Cambria Math" w:cs="Times New Roman"/>
                  <w:color w:val="000000" w:themeColor="text1"/>
                  <w:sz w:val="24"/>
                  <w:szCs w:val="24"/>
                </w:rPr>
                <m:t>1</m:t>
              </m:r>
            </m:sub>
          </m:sSub>
          <m:r>
            <m:rPr>
              <m:sty m:val="p"/>
            </m:rPr>
            <w:rPr>
              <w:rFonts w:ascii="Cambria Math" w:eastAsia="Calibri" w:hAnsi="Cambria Math" w:cs="Times New Roman"/>
              <w:color w:val="000000" w:themeColor="text1"/>
              <w:sz w:val="24"/>
              <w:szCs w:val="24"/>
            </w:rPr>
            <m:t xml:space="preserve">= </m:t>
          </m:r>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p</m:t>
              </m:r>
            </m:e>
            <m:sub>
              <m:r>
                <m:rPr>
                  <m:sty m:val="p"/>
                </m:rPr>
                <w:rPr>
                  <w:rFonts w:ascii="Cambria Math" w:eastAsia="Calibri" w:hAnsi="Cambria Math" w:cs="Times New Roman"/>
                  <w:color w:val="000000" w:themeColor="text1"/>
                  <w:sz w:val="24"/>
                  <w:szCs w:val="24"/>
                </w:rPr>
                <m:t>2</m:t>
              </m:r>
            </m:sub>
          </m:sSub>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V</m:t>
              </m:r>
            </m:e>
            <m:sub>
              <m:r>
                <m:rPr>
                  <m:sty m:val="p"/>
                </m:rPr>
                <w:rPr>
                  <w:rFonts w:ascii="Cambria Math" w:eastAsia="Calibri" w:hAnsi="Cambria Math" w:cs="Times New Roman"/>
                  <w:color w:val="000000" w:themeColor="text1"/>
                  <w:sz w:val="24"/>
                  <w:szCs w:val="24"/>
                </w:rPr>
                <m:t>2</m:t>
              </m:r>
            </m:sub>
          </m:sSub>
          <m:r>
            <m:rPr>
              <m:sty m:val="p"/>
            </m:rPr>
            <w:rPr>
              <w:rFonts w:ascii="Cambria Math" w:eastAsia="Calibri" w:hAnsi="Cambria Math" w:cs="Times New Roman"/>
              <w:color w:val="000000" w:themeColor="text1"/>
              <w:sz w:val="24"/>
              <w:szCs w:val="24"/>
            </w:rPr>
            <m:t>→</m:t>
          </m:r>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V</m:t>
              </m:r>
            </m:e>
            <m:sub>
              <m:r>
                <m:rPr>
                  <m:sty m:val="p"/>
                </m:rPr>
                <w:rPr>
                  <w:rFonts w:ascii="Cambria Math" w:eastAsia="Calibri" w:hAnsi="Cambria Math" w:cs="Times New Roman"/>
                  <w:color w:val="000000" w:themeColor="text1"/>
                  <w:sz w:val="24"/>
                  <w:szCs w:val="24"/>
                </w:rPr>
                <m:t>2</m:t>
              </m:r>
            </m:sub>
          </m:sSub>
          <m:r>
            <m:rPr>
              <m:sty m:val="p"/>
            </m:rPr>
            <w:rPr>
              <w:rFonts w:ascii="Cambria Math" w:eastAsia="Calibri" w:hAnsi="Cambria Math" w:cs="Times New Roman"/>
              <w:color w:val="000000" w:themeColor="text1"/>
              <w:sz w:val="24"/>
              <w:szCs w:val="24"/>
            </w:rPr>
            <m:t>=</m:t>
          </m:r>
          <m:f>
            <m:fPr>
              <m:ctrlPr>
                <w:rPr>
                  <w:rFonts w:ascii="Cambria Math" w:eastAsia="Calibri" w:hAnsi="Cambria Math" w:cs="Times New Roman"/>
                  <w:bCs/>
                  <w:color w:val="000000" w:themeColor="text1"/>
                  <w:sz w:val="24"/>
                  <w:szCs w:val="24"/>
                </w:rPr>
              </m:ctrlPr>
            </m:fPr>
            <m:num>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p</m:t>
                  </m:r>
                </m:e>
                <m:sub>
                  <m:r>
                    <m:rPr>
                      <m:sty m:val="p"/>
                    </m:rPr>
                    <w:rPr>
                      <w:rFonts w:ascii="Cambria Math" w:eastAsia="Calibri" w:hAnsi="Cambria Math" w:cs="Times New Roman"/>
                      <w:color w:val="000000" w:themeColor="text1"/>
                      <w:sz w:val="24"/>
                      <w:szCs w:val="24"/>
                    </w:rPr>
                    <m:t>1</m:t>
                  </m:r>
                </m:sub>
              </m:sSub>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V</m:t>
                  </m:r>
                </m:e>
                <m:sub>
                  <m:r>
                    <m:rPr>
                      <m:sty m:val="p"/>
                    </m:rPr>
                    <w:rPr>
                      <w:rFonts w:ascii="Cambria Math" w:eastAsia="Calibri" w:hAnsi="Cambria Math" w:cs="Times New Roman"/>
                      <w:color w:val="000000" w:themeColor="text1"/>
                      <w:sz w:val="24"/>
                      <w:szCs w:val="24"/>
                    </w:rPr>
                    <m:t>1</m:t>
                  </m:r>
                </m:sub>
              </m:sSub>
            </m:num>
            <m:den>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p</m:t>
                  </m:r>
                </m:e>
                <m:sub>
                  <m:r>
                    <m:rPr>
                      <m:sty m:val="p"/>
                    </m:rPr>
                    <w:rPr>
                      <w:rFonts w:ascii="Cambria Math" w:eastAsia="Calibri" w:hAnsi="Cambria Math" w:cs="Times New Roman"/>
                      <w:color w:val="000000" w:themeColor="text1"/>
                      <w:sz w:val="24"/>
                      <w:szCs w:val="24"/>
                    </w:rPr>
                    <m:t>2</m:t>
                  </m:r>
                </m:sub>
              </m:sSub>
            </m:den>
          </m:f>
          <m:r>
            <m:rPr>
              <m:sty m:val="p"/>
            </m:rPr>
            <w:rPr>
              <w:rFonts w:ascii="Cambria Math" w:eastAsia="Calibri" w:hAnsi="Cambria Math" w:cs="Times New Roman"/>
              <w:color w:val="000000" w:themeColor="text1"/>
              <w:sz w:val="24"/>
              <w:szCs w:val="24"/>
            </w:rPr>
            <m:t>=8 lít</m:t>
          </m:r>
        </m:oMath>
      </m:oMathPara>
    </w:p>
    <w:p w:rsidR="00DB20E7" w:rsidRPr="00407153" w:rsidRDefault="00DB20E7" w:rsidP="00E75D33">
      <w:pPr>
        <w:tabs>
          <w:tab w:val="left" w:pos="284"/>
          <w:tab w:val="left" w:pos="2552"/>
          <w:tab w:val="left" w:pos="4820"/>
          <w:tab w:val="left" w:pos="7230"/>
        </w:tabs>
        <w:jc w:val="both"/>
        <w:rPr>
          <w:rFonts w:ascii="Times New Roman" w:eastAsia="Calibri" w:hAnsi="Times New Roman" w:cs="Times New Roman"/>
          <w:b/>
          <w:bCs/>
          <w:color w:val="000000" w:themeColor="text1"/>
          <w:sz w:val="24"/>
          <w:szCs w:val="24"/>
          <w:lang w:val="nb-NO"/>
        </w:rPr>
      </w:pPr>
      <w:r w:rsidRPr="00407153">
        <w:rPr>
          <w:rFonts w:ascii="Times New Roman" w:eastAsia="Calibri" w:hAnsi="Times New Roman" w:cs="Times New Roman"/>
          <w:b/>
          <w:bCs/>
          <w:color w:val="000000" w:themeColor="text1"/>
          <w:sz w:val="24"/>
          <w:szCs w:val="24"/>
          <w:lang w:val="nb-NO"/>
        </w:rPr>
        <w:t xml:space="preserve">Câu 7. </w:t>
      </w:r>
      <w:r w:rsidRPr="00407153">
        <w:rPr>
          <w:rFonts w:ascii="Times New Roman" w:eastAsia="Calibri" w:hAnsi="Times New Roman" w:cs="Times New Roman"/>
          <w:color w:val="000000" w:themeColor="text1"/>
          <w:sz w:val="24"/>
          <w:szCs w:val="24"/>
          <w:lang w:val="nb-NO"/>
        </w:rPr>
        <w:t>Với các thông số của một lượng khí gồm áp suất p, thể tích V và nhiệt độ T, hệ thức nào sau đây là của định luật Charles về quá trình đẳng áp?</w:t>
      </w:r>
    </w:p>
    <w:p w:rsidR="00DB20E7" w:rsidRPr="00407153" w:rsidRDefault="00DB20E7" w:rsidP="00E75D33">
      <w:pPr>
        <w:tabs>
          <w:tab w:val="left" w:pos="283"/>
          <w:tab w:val="left" w:pos="2835"/>
          <w:tab w:val="left" w:pos="5386"/>
          <w:tab w:val="left" w:pos="7937"/>
        </w:tabs>
        <w:jc w:val="both"/>
        <w:rPr>
          <w:rFonts w:ascii="Times New Roman" w:eastAsia="Calibri" w:hAnsi="Times New Roman" w:cs="Times New Roman"/>
          <w:b/>
          <w:color w:val="000000" w:themeColor="text1"/>
          <w:sz w:val="24"/>
          <w:szCs w:val="24"/>
          <w:lang w:val="nb-NO"/>
        </w:rPr>
      </w:pPr>
      <w:r w:rsidRPr="00407153">
        <w:rPr>
          <w:rFonts w:ascii="Times New Roman" w:eastAsia="Calibri" w:hAnsi="Times New Roman" w:cs="Times New Roman"/>
          <w:b/>
          <w:color w:val="000000" w:themeColor="text1"/>
          <w:sz w:val="24"/>
          <w:szCs w:val="24"/>
          <w:lang w:val="nb-NO"/>
        </w:rPr>
        <w:t>A.</w:t>
      </w:r>
      <w:r w:rsidRPr="00407153">
        <w:rPr>
          <w:rFonts w:ascii="Times New Roman" w:eastAsia="Calibri" w:hAnsi="Times New Roman" w:cs="Times New Roman"/>
          <w:color w:val="000000" w:themeColor="text1"/>
          <w:sz w:val="24"/>
          <w:szCs w:val="24"/>
          <w:lang w:val="nb-NO"/>
        </w:rPr>
        <w:t xml:space="preserve"> </w:t>
      </w:r>
      <m:oMath>
        <m:r>
          <m:rPr>
            <m:sty m:val="p"/>
          </m:rPr>
          <w:rPr>
            <w:rFonts w:ascii="Cambria Math" w:eastAsia="Calibri" w:hAnsi="Cambria Math" w:cs="Times New Roman"/>
            <w:color w:val="000000" w:themeColor="text1"/>
            <w:sz w:val="24"/>
            <w:szCs w:val="24"/>
          </w:rPr>
          <m:t>pVT=const.</m:t>
        </m:r>
      </m:oMath>
      <w:r w:rsidRPr="00407153">
        <w:rPr>
          <w:rFonts w:ascii="Times New Roman" w:eastAsia="Calibri" w:hAnsi="Times New Roman" w:cs="Times New Roman"/>
          <w:color w:val="000000" w:themeColor="text1"/>
          <w:sz w:val="24"/>
          <w:szCs w:val="24"/>
          <w:lang w:val="nb-NO"/>
        </w:rPr>
        <w:tab/>
        <w:t xml:space="preserve">    </w:t>
      </w:r>
      <w:r w:rsidRPr="00407153">
        <w:rPr>
          <w:rFonts w:ascii="Times New Roman" w:eastAsia="Calibri" w:hAnsi="Times New Roman" w:cs="Times New Roman"/>
          <w:b/>
          <w:color w:val="000000" w:themeColor="text1"/>
          <w:sz w:val="24"/>
          <w:szCs w:val="24"/>
          <w:lang w:val="nb-NO"/>
        </w:rPr>
        <w:t>B.</w:t>
      </w:r>
      <w:r w:rsidRPr="00407153">
        <w:rPr>
          <w:rFonts w:ascii="Times New Roman" w:eastAsia="Calibri" w:hAnsi="Times New Roman" w:cs="Times New Roman"/>
          <w:color w:val="000000" w:themeColor="text1"/>
          <w:sz w:val="24"/>
          <w:szCs w:val="24"/>
          <w:lang w:val="nb-NO"/>
        </w:rPr>
        <w:t xml:space="preserve"> </w:t>
      </w:r>
      <m:oMath>
        <m:f>
          <m:fPr>
            <m:ctrlPr>
              <w:rPr>
                <w:rFonts w:ascii="Cambria Math" w:eastAsia="Calibri" w:hAnsi="Cambria Math" w:cs="Times New Roman"/>
                <w:color w:val="000000" w:themeColor="text1"/>
                <w:sz w:val="24"/>
                <w:szCs w:val="24"/>
              </w:rPr>
            </m:ctrlPr>
          </m:fPr>
          <m:num>
            <m:r>
              <m:rPr>
                <m:sty m:val="p"/>
              </m:rPr>
              <w:rPr>
                <w:rFonts w:ascii="Cambria Math" w:eastAsia="Calibri" w:hAnsi="Cambria Math" w:cs="Times New Roman"/>
                <w:color w:val="000000" w:themeColor="text1"/>
                <w:sz w:val="24"/>
                <w:szCs w:val="24"/>
              </w:rPr>
              <m:t>p</m:t>
            </m:r>
          </m:num>
          <m:den>
            <m:r>
              <m:rPr>
                <m:sty m:val="p"/>
              </m:rPr>
              <w:rPr>
                <w:rFonts w:ascii="Cambria Math" w:eastAsia="Calibri" w:hAnsi="Cambria Math" w:cs="Times New Roman"/>
                <w:color w:val="000000" w:themeColor="text1"/>
                <w:sz w:val="24"/>
                <w:szCs w:val="24"/>
              </w:rPr>
              <m:t>V</m:t>
            </m:r>
          </m:den>
        </m:f>
        <m:r>
          <m:rPr>
            <m:sty m:val="p"/>
          </m:rPr>
          <w:rPr>
            <w:rFonts w:ascii="Cambria Math" w:eastAsia="Calibri" w:hAnsi="Cambria Math" w:cs="Times New Roman"/>
            <w:color w:val="000000" w:themeColor="text1"/>
            <w:sz w:val="24"/>
            <w:szCs w:val="24"/>
          </w:rPr>
          <m:t xml:space="preserve"> </m:t>
        </m:r>
      </m:oMath>
      <w:r w:rsidRPr="00407153">
        <w:rPr>
          <w:rFonts w:ascii="Times New Roman" w:eastAsia="Calibri" w:hAnsi="Times New Roman" w:cs="Times New Roman"/>
          <w:color w:val="000000" w:themeColor="text1"/>
          <w:sz w:val="24"/>
          <w:szCs w:val="24"/>
          <w:lang w:val="nb-NO"/>
        </w:rPr>
        <w:t xml:space="preserve">= </w:t>
      </w:r>
      <m:oMath>
        <m:r>
          <m:rPr>
            <m:sty m:val="p"/>
          </m:rPr>
          <w:rPr>
            <w:rFonts w:ascii="Cambria Math" w:eastAsia="Calibri" w:hAnsi="Cambria Math" w:cs="Times New Roman"/>
            <w:color w:val="000000" w:themeColor="text1"/>
            <w:sz w:val="24"/>
            <w:szCs w:val="24"/>
          </w:rPr>
          <m:t>const.</m:t>
        </m:r>
      </m:oMath>
      <w:r w:rsidRPr="00407153">
        <w:rPr>
          <w:rFonts w:ascii="Times New Roman" w:eastAsia="Calibri" w:hAnsi="Times New Roman" w:cs="Times New Roman"/>
          <w:b/>
          <w:color w:val="000000" w:themeColor="text1"/>
          <w:sz w:val="24"/>
          <w:szCs w:val="24"/>
          <w:lang w:val="nb-NO"/>
        </w:rPr>
        <w:tab/>
        <w:t xml:space="preserve">     C.</w:t>
      </w:r>
      <w:r w:rsidRPr="00407153">
        <w:rPr>
          <w:rFonts w:ascii="Times New Roman" w:eastAsia="Calibri" w:hAnsi="Times New Roman" w:cs="Times New Roman"/>
          <w:color w:val="000000" w:themeColor="text1"/>
          <w:sz w:val="24"/>
          <w:szCs w:val="24"/>
          <w:lang w:val="nb-NO"/>
        </w:rPr>
        <w:t xml:space="preserve"> pV = </w:t>
      </w:r>
      <m:oMath>
        <m:r>
          <m:rPr>
            <m:sty m:val="p"/>
          </m:rPr>
          <w:rPr>
            <w:rFonts w:ascii="Cambria Math" w:eastAsia="Calibri" w:hAnsi="Cambria Math" w:cs="Times New Roman"/>
            <w:color w:val="000000" w:themeColor="text1"/>
            <w:sz w:val="24"/>
            <w:szCs w:val="24"/>
          </w:rPr>
          <m:t>const.</m:t>
        </m:r>
      </m:oMath>
      <w:r w:rsidRPr="00407153">
        <w:rPr>
          <w:rFonts w:ascii="Times New Roman" w:eastAsia="Calibri" w:hAnsi="Times New Roman" w:cs="Times New Roman"/>
          <w:b/>
          <w:color w:val="000000" w:themeColor="text1"/>
          <w:sz w:val="24"/>
          <w:szCs w:val="24"/>
          <w:lang w:val="nb-NO"/>
        </w:rPr>
        <w:t xml:space="preserve">           </w:t>
      </w:r>
      <w:r w:rsidRPr="00407153">
        <w:rPr>
          <w:rFonts w:ascii="Times New Roman" w:eastAsia="Calibri" w:hAnsi="Times New Roman" w:cs="Times New Roman"/>
          <w:b/>
          <w:color w:val="000000" w:themeColor="text1"/>
          <w:sz w:val="24"/>
          <w:szCs w:val="24"/>
          <w:highlight w:val="cyan"/>
          <w:u w:val="single"/>
          <w:lang w:val="nb-NO"/>
        </w:rPr>
        <w:t>D</w:t>
      </w:r>
      <w:r w:rsidRPr="00407153">
        <w:rPr>
          <w:rFonts w:ascii="Times New Roman" w:eastAsia="Calibri" w:hAnsi="Times New Roman" w:cs="Times New Roman"/>
          <w:b/>
          <w:color w:val="000000" w:themeColor="text1"/>
          <w:sz w:val="24"/>
          <w:szCs w:val="24"/>
          <w:highlight w:val="cyan"/>
          <w:lang w:val="nb-NO"/>
        </w:rPr>
        <w:t>.</w:t>
      </w:r>
      <w:r w:rsidRPr="00407153">
        <w:rPr>
          <w:rFonts w:ascii="Times New Roman" w:eastAsia="Calibri" w:hAnsi="Times New Roman" w:cs="Times New Roman"/>
          <w:color w:val="000000" w:themeColor="text1"/>
          <w:sz w:val="24"/>
          <w:szCs w:val="24"/>
          <w:highlight w:val="cyan"/>
          <w:lang w:val="nb-NO"/>
        </w:rPr>
        <w:t xml:space="preserve"> </w:t>
      </w:r>
      <m:oMath>
        <m:f>
          <m:fPr>
            <m:ctrlPr>
              <w:rPr>
                <w:rFonts w:ascii="Cambria Math" w:eastAsia="Calibri" w:hAnsi="Cambria Math" w:cs="Times New Roman"/>
                <w:color w:val="000000" w:themeColor="text1"/>
                <w:sz w:val="24"/>
                <w:szCs w:val="24"/>
                <w:highlight w:val="cyan"/>
              </w:rPr>
            </m:ctrlPr>
          </m:fPr>
          <m:num>
            <m:r>
              <m:rPr>
                <m:sty m:val="p"/>
              </m:rPr>
              <w:rPr>
                <w:rFonts w:ascii="Cambria Math" w:eastAsia="Calibri" w:hAnsi="Cambria Math" w:cs="Times New Roman"/>
                <w:color w:val="000000" w:themeColor="text1"/>
                <w:sz w:val="24"/>
                <w:szCs w:val="24"/>
                <w:highlight w:val="cyan"/>
              </w:rPr>
              <m:t>V</m:t>
            </m:r>
          </m:num>
          <m:den>
            <m:r>
              <m:rPr>
                <m:sty m:val="p"/>
              </m:rPr>
              <w:rPr>
                <w:rFonts w:ascii="Cambria Math" w:eastAsia="Calibri" w:hAnsi="Cambria Math" w:cs="Times New Roman"/>
                <w:color w:val="000000" w:themeColor="text1"/>
                <w:sz w:val="24"/>
                <w:szCs w:val="24"/>
                <w:highlight w:val="cyan"/>
              </w:rPr>
              <m:t>T</m:t>
            </m:r>
          </m:den>
        </m:f>
        <m:r>
          <m:rPr>
            <m:sty m:val="p"/>
          </m:rPr>
          <w:rPr>
            <w:rFonts w:ascii="Cambria Math" w:eastAsia="Calibri" w:hAnsi="Cambria Math" w:cs="Times New Roman"/>
            <w:color w:val="000000" w:themeColor="text1"/>
            <w:sz w:val="24"/>
            <w:szCs w:val="24"/>
            <w:highlight w:val="cyan"/>
          </w:rPr>
          <m:t xml:space="preserve"> </m:t>
        </m:r>
      </m:oMath>
      <w:r w:rsidRPr="00407153">
        <w:rPr>
          <w:rFonts w:ascii="Times New Roman" w:eastAsia="Calibri" w:hAnsi="Times New Roman" w:cs="Times New Roman"/>
          <w:color w:val="000000" w:themeColor="text1"/>
          <w:sz w:val="24"/>
          <w:szCs w:val="24"/>
          <w:highlight w:val="cyan"/>
          <w:lang w:val="nb-NO"/>
        </w:rPr>
        <w:t xml:space="preserve">= </w:t>
      </w:r>
      <m:oMath>
        <m:r>
          <m:rPr>
            <m:sty m:val="p"/>
          </m:rPr>
          <w:rPr>
            <w:rFonts w:ascii="Cambria Math" w:eastAsia="Calibri" w:hAnsi="Cambria Math" w:cs="Times New Roman"/>
            <w:color w:val="000000" w:themeColor="text1"/>
            <w:sz w:val="24"/>
            <w:szCs w:val="24"/>
            <w:highlight w:val="cyan"/>
          </w:rPr>
          <m:t>const.</m:t>
        </m:r>
      </m:oMath>
    </w:p>
    <w:p w:rsidR="00DB20E7" w:rsidRPr="00407153" w:rsidRDefault="00DB20E7" w:rsidP="00E75D33">
      <w:pPr>
        <w:jc w:val="both"/>
        <w:rPr>
          <w:rFonts w:ascii="Times New Roman" w:eastAsia="Calibri" w:hAnsi="Times New Roman" w:cs="Times New Roman"/>
          <w:color w:val="000000" w:themeColor="text1"/>
          <w:sz w:val="24"/>
          <w:szCs w:val="24"/>
          <w:vertAlign w:val="superscript"/>
          <w:lang w:val="nb-NO"/>
        </w:rPr>
      </w:pPr>
      <w:r w:rsidRPr="00407153">
        <w:rPr>
          <w:rFonts w:ascii="Times New Roman" w:eastAsia="Calibri" w:hAnsi="Times New Roman" w:cs="Times New Roman"/>
          <w:b/>
          <w:bCs/>
          <w:color w:val="000000" w:themeColor="text1"/>
          <w:sz w:val="24"/>
          <w:szCs w:val="24"/>
          <w:lang w:val="nb-NO"/>
        </w:rPr>
        <w:t>Câu 8.</w:t>
      </w:r>
      <w:r w:rsidRPr="00407153">
        <w:rPr>
          <w:rFonts w:ascii="Times New Roman" w:eastAsia="Calibri" w:hAnsi="Times New Roman" w:cs="Times New Roman"/>
          <w:color w:val="000000" w:themeColor="text1"/>
          <w:sz w:val="24"/>
          <w:szCs w:val="24"/>
          <w:lang w:val="nb-NO"/>
        </w:rPr>
        <w:t xml:space="preserve"> Một bình chứa khí có áp suất bằng áp suất khí quyển và có nhiệt độ là 27 </w:t>
      </w:r>
      <w:r w:rsidRPr="00407153">
        <w:rPr>
          <w:rFonts w:ascii="Times New Roman" w:eastAsia="Calibri" w:hAnsi="Times New Roman" w:cs="Times New Roman"/>
          <w:color w:val="000000" w:themeColor="text1"/>
          <w:sz w:val="24"/>
          <w:szCs w:val="24"/>
          <w:vertAlign w:val="superscript"/>
          <w:lang w:val="nb-NO"/>
        </w:rPr>
        <w:t>o</w:t>
      </w:r>
      <w:r w:rsidRPr="00407153">
        <w:rPr>
          <w:rFonts w:ascii="Times New Roman" w:eastAsia="Calibri" w:hAnsi="Times New Roman" w:cs="Times New Roman"/>
          <w:color w:val="000000" w:themeColor="text1"/>
          <w:sz w:val="24"/>
          <w:szCs w:val="24"/>
          <w:lang w:val="nb-NO"/>
        </w:rPr>
        <w:t xml:space="preserve">C. Khối lượng khí trong bình là </w:t>
      </w:r>
      <m:oMath>
        <m:r>
          <m:rPr>
            <m:nor/>
          </m:rPr>
          <w:rPr>
            <w:rFonts w:ascii="Times New Roman" w:eastAsia="Calibri" w:hAnsi="Times New Roman" w:cs="Times New Roman"/>
            <w:color w:val="000000" w:themeColor="text1"/>
            <w:sz w:val="24"/>
            <w:szCs w:val="24"/>
          </w:rPr>
          <m:t>150 gam.</m:t>
        </m:r>
      </m:oMath>
      <w:r w:rsidRPr="00407153">
        <w:rPr>
          <w:rFonts w:ascii="Times New Roman" w:eastAsia="Calibri" w:hAnsi="Times New Roman" w:cs="Times New Roman"/>
          <w:color w:val="000000" w:themeColor="text1"/>
          <w:sz w:val="24"/>
          <w:szCs w:val="24"/>
          <w:lang w:val="nb-NO"/>
        </w:rPr>
        <w:t xml:space="preserve"> Người ta tăng nhiệt độ của bình thêm 10 </w:t>
      </w:r>
      <w:r w:rsidRPr="00407153">
        <w:rPr>
          <w:rFonts w:ascii="Times New Roman" w:eastAsia="Calibri" w:hAnsi="Times New Roman" w:cs="Times New Roman"/>
          <w:color w:val="000000" w:themeColor="text1"/>
          <w:sz w:val="24"/>
          <w:szCs w:val="24"/>
          <w:vertAlign w:val="superscript"/>
          <w:lang w:val="nb-NO"/>
        </w:rPr>
        <w:t>o</w:t>
      </w:r>
      <w:r w:rsidRPr="00407153">
        <w:rPr>
          <w:rFonts w:ascii="Times New Roman" w:eastAsia="Calibri" w:hAnsi="Times New Roman" w:cs="Times New Roman"/>
          <w:color w:val="000000" w:themeColor="text1"/>
          <w:sz w:val="24"/>
          <w:szCs w:val="24"/>
          <w:lang w:val="nb-NO"/>
        </w:rPr>
        <w:t>C</w:t>
      </w:r>
      <w:r w:rsidRPr="00407153">
        <w:rPr>
          <w:rFonts w:ascii="Times New Roman" w:eastAsia="Calibri" w:hAnsi="Times New Roman" w:cs="Times New Roman"/>
          <w:color w:val="000000" w:themeColor="text1"/>
          <w:position w:val="-6"/>
          <w:sz w:val="24"/>
          <w:szCs w:val="24"/>
          <w:lang w:val="nb-NO"/>
        </w:rPr>
        <w:t xml:space="preserve">  </w:t>
      </w:r>
      <w:r w:rsidRPr="00407153">
        <w:rPr>
          <w:rFonts w:ascii="Times New Roman" w:eastAsia="Calibri" w:hAnsi="Times New Roman" w:cs="Times New Roman"/>
          <w:color w:val="000000" w:themeColor="text1"/>
          <w:sz w:val="24"/>
          <w:szCs w:val="24"/>
          <w:lang w:val="nb-NO"/>
        </w:rPr>
        <w:t>và mở một lỗ nhỏ cho khí thông với khí quyển. Khối lượng khí trong bình giảm đi</w:t>
      </w:r>
    </w:p>
    <w:p w:rsidR="00DB20E7" w:rsidRPr="00407153" w:rsidRDefault="00DB20E7" w:rsidP="00E75D33">
      <w:pPr>
        <w:tabs>
          <w:tab w:val="left" w:pos="426"/>
          <w:tab w:val="left" w:pos="993"/>
        </w:tabs>
        <w:ind w:left="284"/>
        <w:contextualSpacing/>
        <w:jc w:val="both"/>
        <w:rPr>
          <w:rFonts w:ascii="Times New Roman" w:eastAsia="Calibri" w:hAnsi="Times New Roman" w:cs="Times New Roman"/>
          <w:color w:val="000000" w:themeColor="text1"/>
          <w:sz w:val="24"/>
          <w:szCs w:val="24"/>
          <w:lang w:val="pt-BR"/>
        </w:rPr>
      </w:pPr>
      <w:r w:rsidRPr="00407153">
        <w:rPr>
          <w:rFonts w:ascii="Times New Roman" w:eastAsia="Calibri" w:hAnsi="Times New Roman" w:cs="Times New Roman"/>
          <w:b/>
          <w:color w:val="000000" w:themeColor="text1"/>
          <w:sz w:val="24"/>
          <w:szCs w:val="24"/>
          <w:lang w:val="nb-NO"/>
        </w:rPr>
        <w:t xml:space="preserve">A. </w:t>
      </w:r>
      <w:r w:rsidRPr="00407153">
        <w:rPr>
          <w:rFonts w:ascii="Times New Roman" w:eastAsia="Calibri" w:hAnsi="Times New Roman" w:cs="Times New Roman"/>
          <w:color w:val="000000" w:themeColor="text1"/>
          <w:sz w:val="24"/>
          <w:szCs w:val="24"/>
          <w:lang w:val="nb-NO"/>
        </w:rPr>
        <w:t>5,85 gam</w:t>
      </w:r>
      <w:r w:rsidRPr="00407153">
        <w:rPr>
          <w:rFonts w:ascii="Times New Roman" w:eastAsia="Calibri" w:hAnsi="Times New Roman" w:cs="Times New Roman"/>
          <w:b/>
          <w:color w:val="000000" w:themeColor="text1"/>
          <w:sz w:val="24"/>
          <w:szCs w:val="24"/>
          <w:lang w:val="nb-NO"/>
        </w:rPr>
        <w:t xml:space="preserve">.              </w:t>
      </w:r>
      <w:r w:rsidRPr="00407153">
        <w:rPr>
          <w:rFonts w:ascii="Times New Roman" w:eastAsia="Calibri" w:hAnsi="Times New Roman" w:cs="Times New Roman"/>
          <w:b/>
          <w:color w:val="000000" w:themeColor="text1"/>
          <w:sz w:val="24"/>
          <w:szCs w:val="24"/>
          <w:lang w:val="nb-NO"/>
        </w:rPr>
        <w:tab/>
      </w:r>
      <w:r w:rsidRPr="00407153">
        <w:rPr>
          <w:rFonts w:ascii="Times New Roman" w:eastAsia="Calibri" w:hAnsi="Times New Roman" w:cs="Times New Roman"/>
          <w:b/>
          <w:color w:val="000000" w:themeColor="text1"/>
          <w:sz w:val="24"/>
          <w:szCs w:val="24"/>
          <w:lang w:val="nb-NO"/>
        </w:rPr>
        <w:tab/>
        <w:t xml:space="preserve">B. </w:t>
      </w:r>
      <w:r w:rsidRPr="00407153">
        <w:rPr>
          <w:rFonts w:ascii="Times New Roman" w:eastAsia="Calibri" w:hAnsi="Times New Roman" w:cs="Times New Roman"/>
          <w:color w:val="000000" w:themeColor="text1"/>
          <w:sz w:val="24"/>
          <w:szCs w:val="24"/>
          <w:lang w:val="nb-NO"/>
        </w:rPr>
        <w:t>6,28 gam.</w:t>
      </w:r>
      <w:r w:rsidRPr="00407153">
        <w:rPr>
          <w:rFonts w:ascii="Times New Roman" w:eastAsia="Calibri" w:hAnsi="Times New Roman" w:cs="Times New Roman"/>
          <w:b/>
          <w:color w:val="000000" w:themeColor="text1"/>
          <w:sz w:val="24"/>
          <w:szCs w:val="24"/>
          <w:lang w:val="nb-NO"/>
        </w:rPr>
        <w:t xml:space="preserve">              </w:t>
      </w:r>
      <w:r w:rsidRPr="00407153">
        <w:rPr>
          <w:rFonts w:ascii="Times New Roman" w:eastAsia="Calibri" w:hAnsi="Times New Roman" w:cs="Times New Roman"/>
          <w:b/>
          <w:color w:val="000000" w:themeColor="text1"/>
          <w:sz w:val="24"/>
          <w:szCs w:val="24"/>
          <w:lang w:val="nb-NO"/>
        </w:rPr>
        <w:tab/>
      </w:r>
      <w:r w:rsidRPr="00407153">
        <w:rPr>
          <w:rFonts w:ascii="Times New Roman" w:eastAsia="Calibri" w:hAnsi="Times New Roman" w:cs="Times New Roman"/>
          <w:b/>
          <w:color w:val="000000" w:themeColor="text1"/>
          <w:sz w:val="24"/>
          <w:szCs w:val="24"/>
          <w:lang w:val="nb-NO"/>
        </w:rPr>
        <w:tab/>
        <w:t xml:space="preserve"> </w:t>
      </w:r>
      <w:r w:rsidRPr="00407153">
        <w:rPr>
          <w:rFonts w:ascii="Times New Roman" w:eastAsia="Calibri" w:hAnsi="Times New Roman" w:cs="Times New Roman"/>
          <w:b/>
          <w:color w:val="000000" w:themeColor="text1"/>
          <w:sz w:val="24"/>
          <w:szCs w:val="24"/>
          <w:highlight w:val="cyan"/>
          <w:u w:val="single"/>
          <w:lang w:val="pt-BR"/>
        </w:rPr>
        <w:t>C</w:t>
      </w:r>
      <w:r w:rsidRPr="00407153">
        <w:rPr>
          <w:rFonts w:ascii="Times New Roman" w:eastAsia="Calibri" w:hAnsi="Times New Roman" w:cs="Times New Roman"/>
          <w:color w:val="000000" w:themeColor="text1"/>
          <w:sz w:val="24"/>
          <w:szCs w:val="24"/>
          <w:highlight w:val="cyan"/>
          <w:lang w:val="pt-BR"/>
        </w:rPr>
        <w:t>. 4,84 gam</w:t>
      </w:r>
      <w:r w:rsidRPr="00407153">
        <w:rPr>
          <w:rFonts w:ascii="Times New Roman" w:eastAsia="Calibri" w:hAnsi="Times New Roman" w:cs="Times New Roman"/>
          <w:color w:val="000000" w:themeColor="text1"/>
          <w:sz w:val="24"/>
          <w:szCs w:val="24"/>
          <w:lang w:val="pt-BR"/>
        </w:rPr>
        <w:t>.</w:t>
      </w:r>
      <w:r w:rsidRPr="00407153">
        <w:rPr>
          <w:rFonts w:ascii="Times New Roman" w:eastAsia="Calibri" w:hAnsi="Times New Roman" w:cs="Times New Roman"/>
          <w:b/>
          <w:color w:val="000000" w:themeColor="text1"/>
          <w:sz w:val="24"/>
          <w:szCs w:val="24"/>
          <w:lang w:val="pt-BR"/>
        </w:rPr>
        <w:t xml:space="preserve">            </w:t>
      </w:r>
      <w:r w:rsidRPr="00407153">
        <w:rPr>
          <w:rFonts w:ascii="Times New Roman" w:eastAsia="Calibri" w:hAnsi="Times New Roman" w:cs="Times New Roman"/>
          <w:b/>
          <w:color w:val="000000" w:themeColor="text1"/>
          <w:sz w:val="24"/>
          <w:szCs w:val="24"/>
          <w:lang w:val="pt-BR"/>
        </w:rPr>
        <w:tab/>
        <w:t xml:space="preserve"> D. </w:t>
      </w:r>
      <w:r w:rsidRPr="00407153">
        <w:rPr>
          <w:rFonts w:ascii="Times New Roman" w:eastAsia="Calibri" w:hAnsi="Times New Roman" w:cs="Times New Roman"/>
          <w:color w:val="000000" w:themeColor="text1"/>
          <w:sz w:val="24"/>
          <w:szCs w:val="24"/>
          <w:lang w:val="pt-BR"/>
        </w:rPr>
        <w:t>3,76 gam.</w:t>
      </w:r>
    </w:p>
    <w:p w:rsidR="00DB20E7" w:rsidRPr="00407153" w:rsidRDefault="00DB20E7" w:rsidP="00E75D33">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CE5B0C" w:rsidP="00E75D33">
      <w:pPr>
        <w:jc w:val="center"/>
        <w:rPr>
          <w:rFonts w:ascii="Times New Roman" w:eastAsia="Calibri" w:hAnsi="Times New Roman" w:cs="Times New Roman"/>
          <w:bCs/>
          <w:color w:val="000000" w:themeColor="text1"/>
          <w:sz w:val="24"/>
          <w:szCs w:val="24"/>
        </w:rPr>
      </w:pPr>
      <m:oMathPara>
        <m:oMath>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p</m:t>
              </m:r>
            </m:e>
            <m:sub>
              <m:r>
                <m:rPr>
                  <m:sty m:val="p"/>
                </m:rPr>
                <w:rPr>
                  <w:rFonts w:ascii="Cambria Math" w:eastAsia="Calibri" w:hAnsi="Cambria Math" w:cs="Times New Roman"/>
                  <w:color w:val="000000" w:themeColor="text1"/>
                  <w:sz w:val="24"/>
                  <w:szCs w:val="24"/>
                </w:rPr>
                <m:t>1</m:t>
              </m:r>
            </m:sub>
          </m:sSub>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V</m:t>
              </m:r>
            </m:e>
            <m:sub>
              <m:r>
                <m:rPr>
                  <m:sty m:val="p"/>
                </m:rPr>
                <w:rPr>
                  <w:rFonts w:ascii="Cambria Math" w:eastAsia="Calibri" w:hAnsi="Cambria Math" w:cs="Times New Roman"/>
                  <w:color w:val="000000" w:themeColor="text1"/>
                  <w:sz w:val="24"/>
                  <w:szCs w:val="24"/>
                </w:rPr>
                <m:t>1</m:t>
              </m:r>
            </m:sub>
          </m:sSub>
          <m:r>
            <m:rPr>
              <m:sty m:val="p"/>
            </m:rPr>
            <w:rPr>
              <w:rFonts w:ascii="Cambria Math" w:eastAsia="Calibri" w:hAnsi="Cambria Math" w:cs="Times New Roman"/>
              <w:color w:val="000000" w:themeColor="text1"/>
              <w:sz w:val="24"/>
              <w:szCs w:val="24"/>
            </w:rPr>
            <m:t xml:space="preserve">= </m:t>
          </m:r>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n</m:t>
              </m:r>
            </m:e>
            <m:sub>
              <m:r>
                <w:rPr>
                  <w:rFonts w:ascii="Cambria Math" w:eastAsia="Calibri" w:hAnsi="Cambria Math" w:cs="Times New Roman"/>
                  <w:color w:val="000000" w:themeColor="text1"/>
                  <w:sz w:val="24"/>
                  <w:szCs w:val="24"/>
                </w:rPr>
                <m:t>1</m:t>
              </m:r>
            </m:sub>
          </m:sSub>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R</m:t>
              </m:r>
              <m:sSub>
                <m:sSubPr>
                  <m:ctrlPr>
                    <w:rPr>
                      <w:rFonts w:ascii="Cambria Math" w:eastAsia="Calibri" w:hAnsi="Cambria Math" w:cs="Times New Roman"/>
                      <w:bCs/>
                      <w:color w:val="000000" w:themeColor="text1"/>
                      <w:sz w:val="24"/>
                      <w:szCs w:val="24"/>
                    </w:rPr>
                  </m:ctrlPr>
                </m:sSubPr>
                <m:e>
                  <m:r>
                    <w:rPr>
                      <w:rFonts w:ascii="Cambria Math" w:eastAsia="Calibri" w:hAnsi="Cambria Math" w:cs="Times New Roman"/>
                      <w:color w:val="000000" w:themeColor="text1"/>
                      <w:sz w:val="24"/>
                      <w:szCs w:val="24"/>
                    </w:rPr>
                    <m:t>T</m:t>
                  </m:r>
                </m:e>
                <m:sub>
                  <m:r>
                    <w:rPr>
                      <w:rFonts w:ascii="Cambria Math" w:eastAsia="Calibri" w:hAnsi="Cambria Math" w:cs="Times New Roman"/>
                      <w:color w:val="000000" w:themeColor="text1"/>
                      <w:sz w:val="24"/>
                      <w:szCs w:val="24"/>
                    </w:rPr>
                    <m:t>1</m:t>
                  </m:r>
                </m:sub>
              </m:sSub>
              <m:r>
                <m:rPr>
                  <m:sty m:val="p"/>
                </m:rPr>
                <w:rPr>
                  <w:rFonts w:ascii="Cambria Math" w:eastAsia="Calibri" w:hAnsi="Cambria Math" w:cs="Times New Roman"/>
                  <w:color w:val="000000" w:themeColor="text1"/>
                  <w:sz w:val="24"/>
                  <w:szCs w:val="24"/>
                </w:rPr>
                <m:t>; p</m:t>
              </m:r>
            </m:e>
            <m:sub>
              <m:r>
                <m:rPr>
                  <m:sty m:val="p"/>
                </m:rPr>
                <w:rPr>
                  <w:rFonts w:ascii="Cambria Math" w:eastAsia="Calibri" w:hAnsi="Cambria Math" w:cs="Times New Roman"/>
                  <w:color w:val="000000" w:themeColor="text1"/>
                  <w:sz w:val="24"/>
                  <w:szCs w:val="24"/>
                </w:rPr>
                <m:t>2</m:t>
              </m:r>
            </m:sub>
          </m:sSub>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V</m:t>
              </m:r>
            </m:e>
            <m:sub>
              <m:r>
                <m:rPr>
                  <m:sty m:val="p"/>
                </m:rPr>
                <w:rPr>
                  <w:rFonts w:ascii="Cambria Math" w:eastAsia="Calibri" w:hAnsi="Cambria Math" w:cs="Times New Roman"/>
                  <w:color w:val="000000" w:themeColor="text1"/>
                  <w:sz w:val="24"/>
                  <w:szCs w:val="24"/>
                </w:rPr>
                <m:t>2</m:t>
              </m:r>
            </m:sub>
          </m:sSub>
          <m:r>
            <m:rPr>
              <m:sty m:val="p"/>
            </m:rPr>
            <w:rPr>
              <w:rFonts w:ascii="Cambria Math" w:eastAsia="Calibri" w:hAnsi="Cambria Math" w:cs="Times New Roman"/>
              <w:color w:val="000000" w:themeColor="text1"/>
              <w:sz w:val="24"/>
              <w:szCs w:val="24"/>
            </w:rPr>
            <m:t>=</m:t>
          </m:r>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n</m:t>
              </m:r>
            </m:e>
            <m:sub>
              <m:r>
                <w:rPr>
                  <w:rFonts w:ascii="Cambria Math" w:eastAsia="Calibri" w:hAnsi="Cambria Math" w:cs="Times New Roman"/>
                  <w:color w:val="000000" w:themeColor="text1"/>
                  <w:sz w:val="24"/>
                  <w:szCs w:val="24"/>
                </w:rPr>
                <m:t>2</m:t>
              </m:r>
            </m:sub>
          </m:sSub>
          <m:r>
            <m:rPr>
              <m:sty m:val="p"/>
            </m:rPr>
            <w:rPr>
              <w:rFonts w:ascii="Cambria Math" w:eastAsia="Calibri" w:hAnsi="Cambria Math" w:cs="Times New Roman"/>
              <w:color w:val="000000" w:themeColor="text1"/>
              <w:sz w:val="24"/>
              <w:szCs w:val="24"/>
            </w:rPr>
            <m:t>R</m:t>
          </m:r>
          <m:sSub>
            <m:sSubPr>
              <m:ctrlPr>
                <w:rPr>
                  <w:rFonts w:ascii="Cambria Math" w:eastAsia="Calibri" w:hAnsi="Cambria Math" w:cs="Times New Roman"/>
                  <w:bCs/>
                  <w:color w:val="000000" w:themeColor="text1"/>
                  <w:sz w:val="24"/>
                  <w:szCs w:val="24"/>
                </w:rPr>
              </m:ctrlPr>
            </m:sSubPr>
            <m:e>
              <m:r>
                <w:rPr>
                  <w:rFonts w:ascii="Cambria Math" w:eastAsia="Calibri" w:hAnsi="Cambria Math" w:cs="Times New Roman"/>
                  <w:color w:val="000000" w:themeColor="text1"/>
                  <w:sz w:val="24"/>
                  <w:szCs w:val="24"/>
                </w:rPr>
                <m:t>T</m:t>
              </m:r>
            </m:e>
            <m:sub>
              <m:r>
                <w:rPr>
                  <w:rFonts w:ascii="Cambria Math" w:eastAsia="Calibri" w:hAnsi="Cambria Math" w:cs="Times New Roman"/>
                  <w:color w:val="000000" w:themeColor="text1"/>
                  <w:sz w:val="24"/>
                  <w:szCs w:val="24"/>
                </w:rPr>
                <m:t>2</m:t>
              </m:r>
            </m:sub>
          </m:sSub>
        </m:oMath>
      </m:oMathPara>
    </w:p>
    <w:p w:rsidR="00DB20E7" w:rsidRPr="00407153" w:rsidRDefault="00DB20E7" w:rsidP="00E75D33">
      <w:pPr>
        <w:tabs>
          <w:tab w:val="left" w:pos="426"/>
          <w:tab w:val="left" w:pos="993"/>
        </w:tabs>
        <w:ind w:left="284"/>
        <w:contextualSpacing/>
        <w:jc w:val="both"/>
        <w:rPr>
          <w:rFonts w:ascii="Times New Roman" w:eastAsia="Calibri" w:hAnsi="Times New Roman" w:cs="Times New Roman"/>
          <w:b/>
          <w:color w:val="000000" w:themeColor="text1"/>
          <w:sz w:val="24"/>
          <w:szCs w:val="24"/>
          <w:lang w:val="pt-BR"/>
        </w:rPr>
      </w:pPr>
    </w:p>
    <w:p w:rsidR="00DB20E7" w:rsidRPr="00407153" w:rsidRDefault="00DB20E7" w:rsidP="00E75D33">
      <w:pPr>
        <w:tabs>
          <w:tab w:val="left" w:pos="426"/>
          <w:tab w:val="left" w:pos="993"/>
        </w:tabs>
        <w:ind w:left="284"/>
        <w:contextualSpacing/>
        <w:jc w:val="both"/>
        <w:rPr>
          <w:rFonts w:ascii="Times New Roman" w:hAnsi="Times New Roman" w:cs="Times New Roman"/>
          <w:b/>
          <w:color w:val="000000" w:themeColor="text1"/>
          <w:sz w:val="24"/>
          <w:szCs w:val="24"/>
          <w:lang w:val="fr-FR"/>
        </w:rPr>
      </w:pPr>
      <w:r w:rsidRPr="00407153">
        <w:rPr>
          <w:rFonts w:ascii="Times New Roman" w:eastAsia="Calibri" w:hAnsi="Times New Roman" w:cs="Times New Roman"/>
          <w:bCs/>
          <w:color w:val="000000" w:themeColor="text1"/>
          <w:sz w:val="24"/>
          <w:szCs w:val="24"/>
          <w:lang w:val="pt-BR"/>
        </w:rPr>
        <w:t xml:space="preserve">Mà </w:t>
      </w:r>
      <m:oMath>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p</m:t>
            </m:r>
          </m:e>
          <m:sub>
            <m:r>
              <m:rPr>
                <m:sty m:val="p"/>
              </m:rPr>
              <w:rPr>
                <w:rFonts w:ascii="Cambria Math" w:eastAsia="Calibri" w:hAnsi="Cambria Math" w:cs="Times New Roman"/>
                <w:color w:val="000000" w:themeColor="text1"/>
                <w:sz w:val="24"/>
                <w:szCs w:val="24"/>
              </w:rPr>
              <m:t>1</m:t>
            </m:r>
          </m:sub>
        </m:sSub>
        <m:r>
          <m:rPr>
            <m:sty m:val="p"/>
          </m:rPr>
          <w:rPr>
            <w:rFonts w:ascii="Cambria Math" w:eastAsia="Calibri" w:hAnsi="Cambria Math" w:cs="Times New Roman"/>
            <w:color w:val="000000" w:themeColor="text1"/>
            <w:sz w:val="24"/>
            <w:szCs w:val="24"/>
          </w:rPr>
          <m:t>=</m:t>
        </m:r>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 xml:space="preserve"> p</m:t>
            </m:r>
          </m:e>
          <m:sub>
            <m:r>
              <m:rPr>
                <m:sty m:val="p"/>
              </m:rPr>
              <w:rPr>
                <w:rFonts w:ascii="Cambria Math" w:eastAsia="Calibri" w:hAnsi="Cambria Math" w:cs="Times New Roman"/>
                <w:color w:val="000000" w:themeColor="text1"/>
                <w:sz w:val="24"/>
                <w:szCs w:val="24"/>
              </w:rPr>
              <m:t>2</m:t>
            </m:r>
          </m:sub>
        </m:sSub>
        <m:r>
          <m:rPr>
            <m:sty m:val="p"/>
          </m:rPr>
          <w:rPr>
            <w:rFonts w:ascii="Cambria Math" w:eastAsia="Calibri" w:hAnsi="Cambria Math" w:cs="Times New Roman"/>
            <w:color w:val="000000" w:themeColor="text1"/>
            <w:sz w:val="24"/>
            <w:szCs w:val="24"/>
          </w:rPr>
          <m:t xml:space="preserve">; </m:t>
        </m:r>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V</m:t>
            </m:r>
          </m:e>
          <m:sub>
            <m:r>
              <m:rPr>
                <m:sty m:val="p"/>
              </m:rPr>
              <w:rPr>
                <w:rFonts w:ascii="Cambria Math" w:eastAsia="Calibri" w:hAnsi="Cambria Math" w:cs="Times New Roman"/>
                <w:color w:val="000000" w:themeColor="text1"/>
                <w:sz w:val="24"/>
                <w:szCs w:val="24"/>
              </w:rPr>
              <m:t>1</m:t>
            </m:r>
          </m:sub>
        </m:sSub>
        <m:r>
          <m:rPr>
            <m:sty m:val="p"/>
          </m:rPr>
          <w:rPr>
            <w:rFonts w:ascii="Cambria Math" w:eastAsia="Calibri" w:hAnsi="Cambria Math" w:cs="Times New Roman"/>
            <w:color w:val="000000" w:themeColor="text1"/>
            <w:sz w:val="24"/>
            <w:szCs w:val="24"/>
          </w:rPr>
          <m:t>=</m:t>
        </m:r>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 xml:space="preserve"> V</m:t>
            </m:r>
          </m:e>
          <m:sub>
            <m:r>
              <m:rPr>
                <m:sty m:val="p"/>
              </m:rPr>
              <w:rPr>
                <w:rFonts w:ascii="Cambria Math" w:eastAsia="Calibri" w:hAnsi="Cambria Math" w:cs="Times New Roman"/>
                <w:color w:val="000000" w:themeColor="text1"/>
                <w:sz w:val="24"/>
                <w:szCs w:val="24"/>
              </w:rPr>
              <m:t>2</m:t>
            </m:r>
          </m:sub>
        </m:sSub>
        <m:r>
          <m:rPr>
            <m:sty m:val="p"/>
          </m:rPr>
          <w:rPr>
            <w:rFonts w:ascii="Cambria Math" w:eastAsia="Calibri" w:hAnsi="Cambria Math" w:cs="Times New Roman"/>
            <w:color w:val="000000" w:themeColor="text1"/>
            <w:sz w:val="24"/>
            <w:szCs w:val="24"/>
          </w:rPr>
          <m:t>→</m:t>
        </m:r>
        <m:f>
          <m:fPr>
            <m:ctrlPr>
              <w:rPr>
                <w:rFonts w:ascii="Cambria Math" w:eastAsia="Calibri" w:hAnsi="Cambria Math" w:cs="Times New Roman"/>
                <w:bCs/>
                <w:color w:val="000000" w:themeColor="text1"/>
                <w:sz w:val="24"/>
                <w:szCs w:val="24"/>
              </w:rPr>
            </m:ctrlPr>
          </m:fPr>
          <m:num>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n</m:t>
                </m:r>
              </m:e>
              <m:sub>
                <m:r>
                  <m:rPr>
                    <m:sty m:val="p"/>
                  </m:rPr>
                  <w:rPr>
                    <w:rFonts w:ascii="Cambria Math" w:eastAsia="Calibri" w:hAnsi="Cambria Math" w:cs="Times New Roman"/>
                    <w:color w:val="000000" w:themeColor="text1"/>
                    <w:sz w:val="24"/>
                    <w:szCs w:val="24"/>
                  </w:rPr>
                  <m:t>1</m:t>
                </m:r>
              </m:sub>
            </m:sSub>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T</m:t>
                </m:r>
              </m:e>
              <m:sub>
                <m:r>
                  <m:rPr>
                    <m:sty m:val="p"/>
                  </m:rPr>
                  <w:rPr>
                    <w:rFonts w:ascii="Cambria Math" w:eastAsia="Calibri" w:hAnsi="Cambria Math" w:cs="Times New Roman"/>
                    <w:color w:val="000000" w:themeColor="text1"/>
                    <w:sz w:val="24"/>
                    <w:szCs w:val="24"/>
                  </w:rPr>
                  <m:t>1</m:t>
                </m:r>
              </m:sub>
            </m:sSub>
          </m:num>
          <m:den>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n</m:t>
                </m:r>
              </m:e>
              <m:sub>
                <m:r>
                  <m:rPr>
                    <m:sty m:val="p"/>
                  </m:rPr>
                  <w:rPr>
                    <w:rFonts w:ascii="Cambria Math" w:eastAsia="Calibri" w:hAnsi="Cambria Math" w:cs="Times New Roman"/>
                    <w:color w:val="000000" w:themeColor="text1"/>
                    <w:sz w:val="24"/>
                    <w:szCs w:val="24"/>
                  </w:rPr>
                  <m:t>2</m:t>
                </m:r>
              </m:sub>
            </m:sSub>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T</m:t>
                </m:r>
              </m:e>
              <m:sub>
                <m:r>
                  <m:rPr>
                    <m:sty m:val="p"/>
                  </m:rPr>
                  <w:rPr>
                    <w:rFonts w:ascii="Cambria Math" w:eastAsia="Calibri" w:hAnsi="Cambria Math" w:cs="Times New Roman"/>
                    <w:color w:val="000000" w:themeColor="text1"/>
                    <w:sz w:val="24"/>
                    <w:szCs w:val="24"/>
                  </w:rPr>
                  <m:t>2</m:t>
                </m:r>
              </m:sub>
            </m:sSub>
          </m:den>
        </m:f>
        <m:r>
          <m:rPr>
            <m:sty m:val="p"/>
          </m:rPr>
          <w:rPr>
            <w:rFonts w:ascii="Cambria Math" w:eastAsia="Calibri" w:hAnsi="Cambria Math" w:cs="Times New Roman"/>
            <w:color w:val="000000" w:themeColor="text1"/>
            <w:sz w:val="24"/>
            <w:szCs w:val="24"/>
          </w:rPr>
          <m:t>=1→</m:t>
        </m:r>
        <m:f>
          <m:fPr>
            <m:ctrlPr>
              <w:rPr>
                <w:rFonts w:ascii="Cambria Math" w:eastAsia="Calibri" w:hAnsi="Cambria Math" w:cs="Times New Roman"/>
                <w:bCs/>
                <w:color w:val="000000" w:themeColor="text1"/>
                <w:sz w:val="24"/>
                <w:szCs w:val="24"/>
              </w:rPr>
            </m:ctrlPr>
          </m:fPr>
          <m:num>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m</m:t>
                </m:r>
              </m:e>
              <m:sub>
                <m:r>
                  <m:rPr>
                    <m:sty m:val="p"/>
                  </m:rPr>
                  <w:rPr>
                    <w:rFonts w:ascii="Cambria Math" w:eastAsia="Calibri" w:hAnsi="Cambria Math" w:cs="Times New Roman"/>
                    <w:color w:val="000000" w:themeColor="text1"/>
                    <w:sz w:val="24"/>
                    <w:szCs w:val="24"/>
                  </w:rPr>
                  <m:t>1</m:t>
                </m:r>
              </m:sub>
            </m:sSub>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T</m:t>
                </m:r>
              </m:e>
              <m:sub>
                <m:r>
                  <m:rPr>
                    <m:sty m:val="p"/>
                  </m:rPr>
                  <w:rPr>
                    <w:rFonts w:ascii="Cambria Math" w:eastAsia="Calibri" w:hAnsi="Cambria Math" w:cs="Times New Roman"/>
                    <w:color w:val="000000" w:themeColor="text1"/>
                    <w:sz w:val="24"/>
                    <w:szCs w:val="24"/>
                  </w:rPr>
                  <m:t>1</m:t>
                </m:r>
              </m:sub>
            </m:sSub>
          </m:num>
          <m:den>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m</m:t>
                </m:r>
              </m:e>
              <m:sub>
                <m:r>
                  <m:rPr>
                    <m:sty m:val="p"/>
                  </m:rPr>
                  <w:rPr>
                    <w:rFonts w:ascii="Cambria Math" w:eastAsia="Calibri" w:hAnsi="Cambria Math" w:cs="Times New Roman"/>
                    <w:color w:val="000000" w:themeColor="text1"/>
                    <w:sz w:val="24"/>
                    <w:szCs w:val="24"/>
                  </w:rPr>
                  <m:t>2</m:t>
                </m:r>
              </m:sub>
            </m:sSub>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T</m:t>
                </m:r>
              </m:e>
              <m:sub>
                <m:r>
                  <m:rPr>
                    <m:sty m:val="p"/>
                  </m:rPr>
                  <w:rPr>
                    <w:rFonts w:ascii="Cambria Math" w:eastAsia="Calibri" w:hAnsi="Cambria Math" w:cs="Times New Roman"/>
                    <w:color w:val="000000" w:themeColor="text1"/>
                    <w:sz w:val="24"/>
                    <w:szCs w:val="24"/>
                  </w:rPr>
                  <m:t>2</m:t>
                </m:r>
              </m:sub>
            </m:sSub>
          </m:den>
        </m:f>
        <m:r>
          <m:rPr>
            <m:sty m:val="p"/>
          </m:rPr>
          <w:rPr>
            <w:rFonts w:ascii="Cambria Math" w:eastAsia="Calibri" w:hAnsi="Cambria Math" w:cs="Times New Roman"/>
            <w:color w:val="000000" w:themeColor="text1"/>
            <w:sz w:val="24"/>
            <w:szCs w:val="24"/>
          </w:rPr>
          <m:t>=1→</m:t>
        </m:r>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m</m:t>
            </m:r>
          </m:e>
          <m:sub>
            <m:r>
              <m:rPr>
                <m:sty m:val="p"/>
              </m:rPr>
              <w:rPr>
                <w:rFonts w:ascii="Cambria Math" w:eastAsia="Calibri" w:hAnsi="Cambria Math" w:cs="Times New Roman"/>
                <w:color w:val="000000" w:themeColor="text1"/>
                <w:sz w:val="24"/>
                <w:szCs w:val="24"/>
              </w:rPr>
              <m:t>2</m:t>
            </m:r>
          </m:sub>
        </m:sSub>
        <m:r>
          <m:rPr>
            <m:sty m:val="p"/>
          </m:rPr>
          <w:rPr>
            <w:rFonts w:ascii="Cambria Math" w:eastAsia="Calibri" w:hAnsi="Cambria Math" w:cs="Times New Roman"/>
            <w:color w:val="000000" w:themeColor="text1"/>
            <w:sz w:val="24"/>
            <w:szCs w:val="24"/>
          </w:rPr>
          <m:t xml:space="preserve">= </m:t>
        </m:r>
        <m:f>
          <m:fPr>
            <m:ctrlPr>
              <w:rPr>
                <w:rFonts w:ascii="Cambria Math" w:eastAsia="Calibri" w:hAnsi="Cambria Math" w:cs="Times New Roman"/>
                <w:bCs/>
                <w:color w:val="000000" w:themeColor="text1"/>
                <w:sz w:val="24"/>
                <w:szCs w:val="24"/>
              </w:rPr>
            </m:ctrlPr>
          </m:fPr>
          <m:num>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m</m:t>
                </m:r>
              </m:e>
              <m:sub>
                <m:r>
                  <m:rPr>
                    <m:sty m:val="p"/>
                  </m:rPr>
                  <w:rPr>
                    <w:rFonts w:ascii="Cambria Math" w:eastAsia="Calibri" w:hAnsi="Cambria Math" w:cs="Times New Roman"/>
                    <w:color w:val="000000" w:themeColor="text1"/>
                    <w:sz w:val="24"/>
                    <w:szCs w:val="24"/>
                  </w:rPr>
                  <m:t>1</m:t>
                </m:r>
              </m:sub>
            </m:sSub>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T</m:t>
                </m:r>
              </m:e>
              <m:sub>
                <m:r>
                  <m:rPr>
                    <m:sty m:val="p"/>
                  </m:rPr>
                  <w:rPr>
                    <w:rFonts w:ascii="Cambria Math" w:eastAsia="Calibri" w:hAnsi="Cambria Math" w:cs="Times New Roman"/>
                    <w:color w:val="000000" w:themeColor="text1"/>
                    <w:sz w:val="24"/>
                    <w:szCs w:val="24"/>
                  </w:rPr>
                  <m:t>1</m:t>
                </m:r>
              </m:sub>
            </m:sSub>
          </m:num>
          <m:den>
            <m:sSub>
              <m:sSubPr>
                <m:ctrlPr>
                  <w:rPr>
                    <w:rFonts w:ascii="Cambria Math" w:eastAsia="Calibri" w:hAnsi="Cambria Math" w:cs="Times New Roman"/>
                    <w:bCs/>
                    <w:color w:val="000000" w:themeColor="text1"/>
                    <w:sz w:val="24"/>
                    <w:szCs w:val="24"/>
                  </w:rPr>
                </m:ctrlPr>
              </m:sSubPr>
              <m:e>
                <m:r>
                  <m:rPr>
                    <m:sty m:val="p"/>
                  </m:rPr>
                  <w:rPr>
                    <w:rFonts w:ascii="Cambria Math" w:eastAsia="Calibri" w:hAnsi="Cambria Math" w:cs="Times New Roman"/>
                    <w:color w:val="000000" w:themeColor="text1"/>
                    <w:sz w:val="24"/>
                    <w:szCs w:val="24"/>
                  </w:rPr>
                  <m:t>T</m:t>
                </m:r>
              </m:e>
              <m:sub>
                <m:r>
                  <m:rPr>
                    <m:sty m:val="p"/>
                  </m:rPr>
                  <w:rPr>
                    <w:rFonts w:ascii="Cambria Math" w:eastAsia="Calibri" w:hAnsi="Cambria Math" w:cs="Times New Roman"/>
                    <w:color w:val="000000" w:themeColor="text1"/>
                    <w:sz w:val="24"/>
                    <w:szCs w:val="24"/>
                  </w:rPr>
                  <m:t>2</m:t>
                </m:r>
              </m:sub>
            </m:sSub>
          </m:den>
        </m:f>
        <m:r>
          <m:rPr>
            <m:sty m:val="p"/>
          </m:rPr>
          <w:rPr>
            <w:rFonts w:ascii="Cambria Math" w:eastAsia="Calibri" w:hAnsi="Cambria Math" w:cs="Times New Roman"/>
            <w:color w:val="000000" w:themeColor="text1"/>
            <w:sz w:val="24"/>
            <w:szCs w:val="24"/>
          </w:rPr>
          <m:t>=145,16 gam</m:t>
        </m:r>
      </m:oMath>
      <w:r w:rsidRPr="00407153">
        <w:rPr>
          <w:rFonts w:ascii="Times New Roman" w:hAnsi="Times New Roman" w:cs="Times New Roman"/>
          <w:b/>
          <w:color w:val="000000" w:themeColor="text1"/>
          <w:sz w:val="24"/>
          <w:szCs w:val="24"/>
          <w:lang w:val="fr-FR"/>
        </w:rPr>
        <w:t xml:space="preserve"> </w:t>
      </w:r>
    </w:p>
    <w:p w:rsidR="00DB20E7" w:rsidRPr="00407153" w:rsidRDefault="00DB20E7" w:rsidP="00E75D33">
      <w:pPr>
        <w:tabs>
          <w:tab w:val="left" w:pos="426"/>
          <w:tab w:val="left" w:pos="993"/>
        </w:tabs>
        <w:ind w:left="284"/>
        <w:contextualSpacing/>
        <w:jc w:val="both"/>
        <w:rPr>
          <w:rFonts w:ascii="Times New Roman" w:hAnsi="Times New Roman" w:cs="Times New Roman"/>
          <w:bCs/>
          <w:iCs/>
          <w:color w:val="000000" w:themeColor="text1"/>
          <w:sz w:val="24"/>
          <w:szCs w:val="24"/>
          <w:lang w:val="fr-FR"/>
        </w:rPr>
      </w:pPr>
      <m:oMathPara>
        <m:oMath>
          <m:r>
            <m:rPr>
              <m:sty m:val="p"/>
            </m:rPr>
            <w:rPr>
              <w:rFonts w:ascii="Cambria Math" w:hAnsi="Cambria Math" w:cs="Times New Roman"/>
              <w:color w:val="000000" w:themeColor="text1"/>
              <w:sz w:val="24"/>
              <w:szCs w:val="24"/>
              <w:lang w:val="fr-FR"/>
            </w:rPr>
            <m:t xml:space="preserve">Δm= </m:t>
          </m:r>
          <m:sSub>
            <m:sSubPr>
              <m:ctrlPr>
                <w:rPr>
                  <w:rFonts w:ascii="Cambria Math" w:eastAsia="Calibri" w:hAnsi="Cambria Math" w:cs="Times New Roman"/>
                  <w:bCs/>
                  <w:iCs/>
                  <w:color w:val="000000" w:themeColor="text1"/>
                  <w:sz w:val="24"/>
                  <w:szCs w:val="24"/>
                </w:rPr>
              </m:ctrlPr>
            </m:sSubPr>
            <m:e>
              <m:r>
                <m:rPr>
                  <m:sty m:val="p"/>
                </m:rPr>
                <w:rPr>
                  <w:rFonts w:ascii="Cambria Math" w:eastAsia="Calibri" w:hAnsi="Cambria Math" w:cs="Times New Roman"/>
                  <w:color w:val="000000" w:themeColor="text1"/>
                  <w:sz w:val="24"/>
                  <w:szCs w:val="24"/>
                </w:rPr>
                <m:t>m</m:t>
              </m:r>
            </m:e>
            <m:sub>
              <m:r>
                <m:rPr>
                  <m:sty m:val="p"/>
                </m:rPr>
                <w:rPr>
                  <w:rFonts w:ascii="Cambria Math" w:eastAsia="Calibri" w:hAnsi="Cambria Math" w:cs="Times New Roman"/>
                  <w:color w:val="000000" w:themeColor="text1"/>
                  <w:sz w:val="24"/>
                  <w:szCs w:val="24"/>
                </w:rPr>
                <m:t>1</m:t>
              </m:r>
            </m:sub>
          </m:sSub>
          <m:r>
            <m:rPr>
              <m:sty m:val="p"/>
            </m:rPr>
            <w:rPr>
              <w:rFonts w:ascii="Cambria Math" w:hAnsi="Cambria Math" w:cs="Times New Roman"/>
              <w:color w:val="000000" w:themeColor="text1"/>
              <w:sz w:val="24"/>
              <w:szCs w:val="24"/>
              <w:lang w:val="fr-FR"/>
            </w:rPr>
            <m:t xml:space="preserve">- </m:t>
          </m:r>
          <m:sSub>
            <m:sSubPr>
              <m:ctrlPr>
                <w:rPr>
                  <w:rFonts w:ascii="Cambria Math" w:eastAsia="Calibri" w:hAnsi="Cambria Math" w:cs="Times New Roman"/>
                  <w:bCs/>
                  <w:iCs/>
                  <w:color w:val="000000" w:themeColor="text1"/>
                  <w:sz w:val="24"/>
                  <w:szCs w:val="24"/>
                </w:rPr>
              </m:ctrlPr>
            </m:sSubPr>
            <m:e>
              <m:r>
                <m:rPr>
                  <m:sty m:val="p"/>
                </m:rPr>
                <w:rPr>
                  <w:rFonts w:ascii="Cambria Math" w:eastAsia="Calibri" w:hAnsi="Cambria Math" w:cs="Times New Roman"/>
                  <w:color w:val="000000" w:themeColor="text1"/>
                  <w:sz w:val="24"/>
                  <w:szCs w:val="24"/>
                </w:rPr>
                <m:t>m</m:t>
              </m:r>
            </m:e>
            <m:sub>
              <m:r>
                <m:rPr>
                  <m:sty m:val="p"/>
                </m:rPr>
                <w:rPr>
                  <w:rFonts w:ascii="Cambria Math" w:eastAsia="Calibri" w:hAnsi="Cambria Math" w:cs="Times New Roman"/>
                  <w:color w:val="000000" w:themeColor="text1"/>
                  <w:sz w:val="24"/>
                  <w:szCs w:val="24"/>
                </w:rPr>
                <m:t>1</m:t>
              </m:r>
            </m:sub>
          </m:sSub>
          <m:r>
            <m:rPr>
              <m:sty m:val="p"/>
            </m:rPr>
            <w:rPr>
              <w:rFonts w:ascii="Cambria Math" w:hAnsi="Cambria Math" w:cs="Times New Roman"/>
              <w:color w:val="000000" w:themeColor="text1"/>
              <w:sz w:val="24"/>
              <w:szCs w:val="24"/>
              <w:lang w:val="fr-FR"/>
            </w:rPr>
            <m:t xml:space="preserve">=4,84 gam </m:t>
          </m:r>
        </m:oMath>
      </m:oMathPara>
    </w:p>
    <w:p w:rsidR="00DB20E7" w:rsidRPr="00407153" w:rsidRDefault="00DB20E7" w:rsidP="0097423C">
      <w:pPr>
        <w:spacing w:line="276" w:lineRule="auto"/>
        <w:ind w:left="43" w:right="43"/>
        <w:jc w:val="both"/>
        <w:rPr>
          <w:rFonts w:ascii="Times New Roman" w:eastAsia="Times New Roman" w:hAnsi="Times New Roman" w:cs="Times New Roman"/>
          <w:bCs/>
          <w:color w:val="000000" w:themeColor="text1"/>
          <w:sz w:val="24"/>
          <w:szCs w:val="24"/>
          <w:lang w:val="pt-BR"/>
        </w:rPr>
      </w:pPr>
      <w:r w:rsidRPr="00407153">
        <w:rPr>
          <w:rFonts w:ascii="Times New Roman" w:eastAsia="Times New Roman" w:hAnsi="Times New Roman" w:cs="Times New Roman"/>
          <w:b/>
          <w:bCs/>
          <w:color w:val="000000" w:themeColor="text1"/>
          <w:sz w:val="24"/>
          <w:szCs w:val="24"/>
          <w:lang w:val="pt-BR"/>
        </w:rPr>
        <w:t xml:space="preserve">Câu 9. </w:t>
      </w:r>
      <w:r w:rsidRPr="00407153">
        <w:rPr>
          <w:rFonts w:ascii="Times New Roman" w:eastAsia="Times New Roman" w:hAnsi="Times New Roman" w:cs="Times New Roman"/>
          <w:bCs/>
          <w:color w:val="000000" w:themeColor="text1"/>
          <w:sz w:val="24"/>
          <w:szCs w:val="24"/>
          <w:lang w:val="pt-BR"/>
        </w:rPr>
        <w:t xml:space="preserve">Khi nói về sóng điện từ, phát biểu nào sau đây là </w:t>
      </w:r>
      <w:r w:rsidRPr="00407153">
        <w:rPr>
          <w:rFonts w:ascii="Times New Roman" w:eastAsia="Times New Roman" w:hAnsi="Times New Roman" w:cs="Times New Roman"/>
          <w:b/>
          <w:bCs/>
          <w:color w:val="000000" w:themeColor="text1"/>
          <w:sz w:val="24"/>
          <w:szCs w:val="24"/>
          <w:lang w:val="pt-BR"/>
        </w:rPr>
        <w:t>sai</w:t>
      </w:r>
      <w:r w:rsidRPr="00407153">
        <w:rPr>
          <w:rFonts w:ascii="Times New Roman" w:eastAsia="Times New Roman" w:hAnsi="Times New Roman" w:cs="Times New Roman"/>
          <w:bCs/>
          <w:color w:val="000000" w:themeColor="text1"/>
          <w:sz w:val="24"/>
          <w:szCs w:val="24"/>
          <w:lang w:val="pt-BR"/>
        </w:rPr>
        <w:t xml:space="preserve">? Sóng điện từ </w:t>
      </w:r>
    </w:p>
    <w:p w:rsidR="00DB20E7" w:rsidRPr="00407153" w:rsidRDefault="00DB20E7" w:rsidP="0097423C">
      <w:pPr>
        <w:spacing w:line="276" w:lineRule="auto"/>
        <w:ind w:left="43" w:right="43"/>
        <w:jc w:val="both"/>
        <w:rPr>
          <w:rFonts w:ascii="Times New Roman" w:eastAsia="Times New Roman" w:hAnsi="Times New Roman" w:cs="Times New Roman"/>
          <w:bCs/>
          <w:color w:val="000000" w:themeColor="text1"/>
          <w:sz w:val="24"/>
          <w:szCs w:val="24"/>
          <w:lang w:val="pt-BR"/>
        </w:rPr>
      </w:pPr>
      <w:r w:rsidRPr="00407153">
        <w:rPr>
          <w:rFonts w:ascii="Times New Roman" w:eastAsia="Times New Roman" w:hAnsi="Times New Roman" w:cs="Times New Roman"/>
          <w:b/>
          <w:bCs/>
          <w:color w:val="000000" w:themeColor="text1"/>
          <w:sz w:val="24"/>
          <w:szCs w:val="24"/>
          <w:highlight w:val="cyan"/>
          <w:u w:val="single"/>
          <w:lang w:val="pt-BR"/>
        </w:rPr>
        <w:t>A</w:t>
      </w:r>
      <w:r w:rsidRPr="00407153">
        <w:rPr>
          <w:rFonts w:ascii="Times New Roman" w:eastAsia="Times New Roman" w:hAnsi="Times New Roman" w:cs="Times New Roman"/>
          <w:bCs/>
          <w:color w:val="000000" w:themeColor="text1"/>
          <w:sz w:val="24"/>
          <w:szCs w:val="24"/>
          <w:highlight w:val="cyan"/>
          <w:lang w:val="pt-BR"/>
        </w:rPr>
        <w:t>. chỉ truyền được trong chân không.</w:t>
      </w:r>
    </w:p>
    <w:p w:rsidR="00DB20E7" w:rsidRPr="00407153" w:rsidRDefault="00DB20E7" w:rsidP="0097423C">
      <w:pPr>
        <w:spacing w:line="276" w:lineRule="auto"/>
        <w:ind w:left="43" w:right="43"/>
        <w:jc w:val="both"/>
        <w:rPr>
          <w:rFonts w:ascii="Times New Roman" w:eastAsia="Times New Roman" w:hAnsi="Times New Roman" w:cs="Times New Roman"/>
          <w:bCs/>
          <w:color w:val="000000" w:themeColor="text1"/>
          <w:sz w:val="24"/>
          <w:szCs w:val="24"/>
          <w:lang w:val="pt-BR"/>
        </w:rPr>
      </w:pPr>
      <w:r w:rsidRPr="00407153">
        <w:rPr>
          <w:rFonts w:ascii="Times New Roman" w:eastAsia="Times New Roman" w:hAnsi="Times New Roman" w:cs="Times New Roman"/>
          <w:b/>
          <w:bCs/>
          <w:color w:val="000000" w:themeColor="text1"/>
          <w:sz w:val="24"/>
          <w:szCs w:val="24"/>
          <w:lang w:val="pt-BR"/>
        </w:rPr>
        <w:t>B</w:t>
      </w:r>
      <w:r w:rsidRPr="00407153">
        <w:rPr>
          <w:rFonts w:ascii="Times New Roman" w:eastAsia="Times New Roman" w:hAnsi="Times New Roman" w:cs="Times New Roman"/>
          <w:bCs/>
          <w:color w:val="000000" w:themeColor="text1"/>
          <w:sz w:val="24"/>
          <w:szCs w:val="24"/>
          <w:lang w:val="pt-BR"/>
        </w:rPr>
        <w:t>. bị phản xạ khi gặp mặt phân cách giữa hai môi trường.</w:t>
      </w:r>
    </w:p>
    <w:p w:rsidR="00DB20E7" w:rsidRPr="00407153" w:rsidRDefault="00DB20E7" w:rsidP="0097423C">
      <w:pPr>
        <w:spacing w:line="276" w:lineRule="auto"/>
        <w:ind w:left="43" w:right="43"/>
        <w:jc w:val="both"/>
        <w:rPr>
          <w:rFonts w:ascii="Times New Roman" w:eastAsia="Times New Roman" w:hAnsi="Times New Roman" w:cs="Times New Roman"/>
          <w:bCs/>
          <w:color w:val="000000" w:themeColor="text1"/>
          <w:sz w:val="24"/>
          <w:szCs w:val="24"/>
          <w:lang w:val="pt-BR"/>
        </w:rPr>
      </w:pPr>
      <w:r w:rsidRPr="00407153">
        <w:rPr>
          <w:rFonts w:ascii="Times New Roman" w:eastAsia="Times New Roman" w:hAnsi="Times New Roman" w:cs="Times New Roman"/>
          <w:b/>
          <w:bCs/>
          <w:color w:val="000000" w:themeColor="text1"/>
          <w:sz w:val="24"/>
          <w:szCs w:val="24"/>
          <w:lang w:val="pt-BR"/>
        </w:rPr>
        <w:t>C</w:t>
      </w:r>
      <w:r w:rsidRPr="00407153">
        <w:rPr>
          <w:rFonts w:ascii="Times New Roman" w:eastAsia="Times New Roman" w:hAnsi="Times New Roman" w:cs="Times New Roman"/>
          <w:bCs/>
          <w:color w:val="000000" w:themeColor="text1"/>
          <w:sz w:val="24"/>
          <w:szCs w:val="24"/>
          <w:lang w:val="pt-BR"/>
        </w:rPr>
        <w:t>. lan truyền trong chân không với tốc độ c = 3.10</w:t>
      </w:r>
      <w:r w:rsidRPr="00407153">
        <w:rPr>
          <w:rFonts w:ascii="Times New Roman" w:eastAsia="Times New Roman" w:hAnsi="Times New Roman" w:cs="Times New Roman"/>
          <w:bCs/>
          <w:color w:val="000000" w:themeColor="text1"/>
          <w:sz w:val="24"/>
          <w:szCs w:val="24"/>
          <w:vertAlign w:val="superscript"/>
          <w:lang w:val="pt-BR"/>
        </w:rPr>
        <w:t>8</w:t>
      </w:r>
      <w:r w:rsidRPr="00407153">
        <w:rPr>
          <w:rFonts w:ascii="Times New Roman" w:eastAsia="Times New Roman" w:hAnsi="Times New Roman" w:cs="Times New Roman"/>
          <w:bCs/>
          <w:color w:val="000000" w:themeColor="text1"/>
          <w:sz w:val="24"/>
          <w:szCs w:val="24"/>
          <w:lang w:val="pt-BR"/>
        </w:rPr>
        <w:t xml:space="preserve"> m/s .</w:t>
      </w:r>
    </w:p>
    <w:p w:rsidR="00DB20E7" w:rsidRPr="00407153" w:rsidRDefault="00DB20E7" w:rsidP="0097423C">
      <w:pPr>
        <w:spacing w:line="276" w:lineRule="auto"/>
        <w:ind w:left="43" w:right="43"/>
        <w:jc w:val="both"/>
        <w:rPr>
          <w:rFonts w:ascii="Times New Roman" w:eastAsia="Times New Roman" w:hAnsi="Times New Roman" w:cs="Times New Roman"/>
          <w:bCs/>
          <w:color w:val="000000" w:themeColor="text1"/>
          <w:sz w:val="24"/>
          <w:szCs w:val="24"/>
          <w:lang w:val="pt-BR"/>
        </w:rPr>
      </w:pPr>
      <w:r w:rsidRPr="00407153">
        <w:rPr>
          <w:rFonts w:ascii="Times New Roman" w:eastAsia="Times New Roman" w:hAnsi="Times New Roman" w:cs="Times New Roman"/>
          <w:b/>
          <w:bCs/>
          <w:color w:val="000000" w:themeColor="text1"/>
          <w:sz w:val="24"/>
          <w:szCs w:val="24"/>
          <w:lang w:val="pt-BR"/>
        </w:rPr>
        <w:t>D</w:t>
      </w:r>
      <w:r w:rsidRPr="00407153">
        <w:rPr>
          <w:rFonts w:ascii="Times New Roman" w:eastAsia="Times New Roman" w:hAnsi="Times New Roman" w:cs="Times New Roman"/>
          <w:bCs/>
          <w:color w:val="000000" w:themeColor="text1"/>
          <w:sz w:val="24"/>
          <w:szCs w:val="24"/>
          <w:lang w:val="pt-BR"/>
        </w:rPr>
        <w:t>. là sóng ngang và mang năng lượng.</w:t>
      </w:r>
    </w:p>
    <w:p w:rsidR="00DB20E7" w:rsidRPr="00407153" w:rsidRDefault="00DB20E7" w:rsidP="0097423C">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i/>
          <w:color w:val="000000" w:themeColor="text1"/>
          <w:lang w:val="en-US"/>
        </w:rPr>
        <w:t xml:space="preserve"> </w:t>
      </w:r>
      <w:r w:rsidRPr="00407153">
        <w:rPr>
          <w:b/>
          <w:bCs/>
          <w:color w:val="000000" w:themeColor="text1"/>
          <w:lang w:val="fr-FR"/>
        </w:rPr>
        <w:t xml:space="preserve"> </w:t>
      </w:r>
      <w:r w:rsidRPr="00407153">
        <w:rPr>
          <w:b/>
          <w:bCs/>
          <w:color w:val="000000" w:themeColor="text1"/>
          <w:lang w:val="en-US"/>
        </w:rPr>
        <w:t>Hướng dẫn giải</w:t>
      </w:r>
    </w:p>
    <w:p w:rsidR="00DB20E7" w:rsidRPr="00407153" w:rsidRDefault="00DB20E7" w:rsidP="00122D16">
      <w:pPr>
        <w:jc w:val="both"/>
        <w:rPr>
          <w:rFonts w:ascii="Times New Roman" w:hAnsi="Times New Roman" w:cs="Times New Roman"/>
          <w:i/>
          <w:iCs/>
          <w:color w:val="000000" w:themeColor="text1"/>
          <w:sz w:val="24"/>
          <w:szCs w:val="24"/>
          <w:lang w:val="fr-FR"/>
        </w:rPr>
      </w:pPr>
      <w:r w:rsidRPr="00407153">
        <w:rPr>
          <w:rFonts w:ascii="Times New Roman" w:hAnsi="Times New Roman" w:cs="Times New Roman"/>
          <w:i/>
          <w:iCs/>
          <w:color w:val="000000" w:themeColor="text1"/>
          <w:sz w:val="24"/>
          <w:szCs w:val="24"/>
          <w:lang w:val="fr-FR"/>
        </w:rPr>
        <w:t>Sóng điện từ truyền được trong tất cả các môi trường kể cả chân không.</w:t>
      </w:r>
    </w:p>
    <w:p w:rsidR="00DB20E7" w:rsidRPr="00407153" w:rsidRDefault="00DB20E7" w:rsidP="0097423C">
      <w:pPr>
        <w:tabs>
          <w:tab w:val="left" w:pos="284"/>
          <w:tab w:val="left" w:pos="2835"/>
          <w:tab w:val="left" w:pos="5387"/>
          <w:tab w:val="left" w:pos="7938"/>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bCs/>
          <w:noProof/>
          <w:color w:val="000000" w:themeColor="text1"/>
          <w:sz w:val="24"/>
          <w:szCs w:val="24"/>
        </w:rPr>
        <mc:AlternateContent>
          <mc:Choice Requires="wpg">
            <w:drawing>
              <wp:anchor distT="0" distB="0" distL="114300" distR="114300" simplePos="0" relativeHeight="251759616" behindDoc="0" locked="0" layoutInCell="1" allowOverlap="1" wp14:anchorId="613BA31C" wp14:editId="47ED5272">
                <wp:simplePos x="0" y="0"/>
                <wp:positionH relativeFrom="column">
                  <wp:posOffset>4668520</wp:posOffset>
                </wp:positionH>
                <wp:positionV relativeFrom="paragraph">
                  <wp:posOffset>3810</wp:posOffset>
                </wp:positionV>
                <wp:extent cx="1798955" cy="1238250"/>
                <wp:effectExtent l="0" t="0" r="0" b="0"/>
                <wp:wrapSquare wrapText="bothSides"/>
                <wp:docPr id="703976544" name="Group 703976544"/>
                <wp:cNvGraphicFramePr/>
                <a:graphic xmlns:a="http://schemas.openxmlformats.org/drawingml/2006/main">
                  <a:graphicData uri="http://schemas.microsoft.com/office/word/2010/wordprocessingGroup">
                    <wpg:wgp>
                      <wpg:cNvGrpSpPr/>
                      <wpg:grpSpPr>
                        <a:xfrm>
                          <a:off x="0" y="0"/>
                          <a:ext cx="1798955" cy="1238250"/>
                          <a:chOff x="0" y="0"/>
                          <a:chExt cx="1798955" cy="1238250"/>
                        </a:xfrm>
                      </wpg:grpSpPr>
                      <wpg:grpSp>
                        <wpg:cNvPr id="123844876" name="Group 123844876"/>
                        <wpg:cNvGrpSpPr/>
                        <wpg:grpSpPr>
                          <a:xfrm>
                            <a:off x="0" y="0"/>
                            <a:ext cx="1720850" cy="1238250"/>
                            <a:chOff x="0" y="0"/>
                            <a:chExt cx="1720850" cy="1238250"/>
                          </a:xfrm>
                        </wpg:grpSpPr>
                        <wpg:grpSp>
                          <wpg:cNvPr id="1939051542" name="Group 1939051542"/>
                          <wpg:cNvGrpSpPr/>
                          <wpg:grpSpPr>
                            <a:xfrm>
                              <a:off x="0" y="0"/>
                              <a:ext cx="1720850" cy="1238250"/>
                              <a:chOff x="0" y="0"/>
                              <a:chExt cx="1720850" cy="1238250"/>
                            </a:xfrm>
                          </wpg:grpSpPr>
                          <wpg:grpSp>
                            <wpg:cNvPr id="898205028" name="Group 898205028"/>
                            <wpg:cNvGrpSpPr/>
                            <wpg:grpSpPr>
                              <a:xfrm>
                                <a:off x="0" y="74135"/>
                                <a:ext cx="1651795" cy="957740"/>
                                <a:chOff x="0" y="-14765"/>
                                <a:chExt cx="1651795" cy="957740"/>
                              </a:xfrm>
                            </wpg:grpSpPr>
                            <wps:wsp>
                              <wps:cNvPr id="953670867" name="Text Box 953670867"/>
                              <wps:cNvSpPr txBox="1"/>
                              <wps:spPr>
                                <a:xfrm rot="16200000">
                                  <a:off x="-340835" y="340835"/>
                                  <a:ext cx="942975" cy="261305"/>
                                </a:xfrm>
                                <a:prstGeom prst="rect">
                                  <a:avLst/>
                                </a:prstGeom>
                                <a:noFill/>
                                <a:ln w="6350">
                                  <a:noFill/>
                                </a:ln>
                              </wps:spPr>
                              <wps:txbx>
                                <w:txbxContent>
                                  <w:p w:rsidR="00DB20E7" w:rsidRPr="00650E78" w:rsidRDefault="00DB20E7" w:rsidP="0097423C">
                                    <w:r w:rsidRPr="00650E78">
                                      <w:t>Đường sức từ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92969708" name="Group 992969708"/>
                              <wpg:cNvGrpSpPr/>
                              <wpg:grpSpPr>
                                <a:xfrm>
                                  <a:off x="243365" y="-14765"/>
                                  <a:ext cx="1408430" cy="933450"/>
                                  <a:chOff x="0" y="-25400"/>
                                  <a:chExt cx="1408430" cy="933450"/>
                                </a:xfrm>
                              </wpg:grpSpPr>
                              <wps:wsp>
                                <wps:cNvPr id="1061229745" name="Straight Arrow Connector 1061229745"/>
                                <wps:cNvCnPr/>
                                <wps:spPr>
                                  <a:xfrm>
                                    <a:off x="17941" y="-25400"/>
                                    <a:ext cx="1383030" cy="0"/>
                                  </a:xfrm>
                                  <a:prstGeom prst="straightConnector1">
                                    <a:avLst/>
                                  </a:prstGeom>
                                  <a:noFill/>
                                  <a:ln w="6350" cap="flat" cmpd="sng" algn="ctr">
                                    <a:solidFill>
                                      <a:srgbClr val="4472C4"/>
                                    </a:solidFill>
                                    <a:prstDash val="solid"/>
                                    <a:miter lim="800000"/>
                                    <a:tailEnd type="triangle"/>
                                  </a:ln>
                                  <a:effectLst/>
                                </wps:spPr>
                                <wps:bodyPr/>
                              </wps:wsp>
                              <wps:wsp>
                                <wps:cNvPr id="477346123" name="Straight Arrow Connector 477346123"/>
                                <wps:cNvCnPr/>
                                <wps:spPr>
                                  <a:xfrm>
                                    <a:off x="6350" y="184150"/>
                                    <a:ext cx="1383030" cy="0"/>
                                  </a:xfrm>
                                  <a:prstGeom prst="straightConnector1">
                                    <a:avLst/>
                                  </a:prstGeom>
                                  <a:noFill/>
                                  <a:ln w="6350" cap="flat" cmpd="sng" algn="ctr">
                                    <a:solidFill>
                                      <a:srgbClr val="4472C4"/>
                                    </a:solidFill>
                                    <a:prstDash val="solid"/>
                                    <a:miter lim="800000"/>
                                    <a:tailEnd type="triangle"/>
                                  </a:ln>
                                  <a:effectLst/>
                                </wps:spPr>
                                <wps:bodyPr/>
                              </wps:wsp>
                              <wps:wsp>
                                <wps:cNvPr id="217139237" name="Straight Arrow Connector 217139237"/>
                                <wps:cNvCnPr/>
                                <wps:spPr>
                                  <a:xfrm>
                                    <a:off x="6350" y="374650"/>
                                    <a:ext cx="1383030" cy="0"/>
                                  </a:xfrm>
                                  <a:prstGeom prst="straightConnector1">
                                    <a:avLst/>
                                  </a:prstGeom>
                                  <a:noFill/>
                                  <a:ln w="6350" cap="flat" cmpd="sng" algn="ctr">
                                    <a:solidFill>
                                      <a:srgbClr val="4472C4"/>
                                    </a:solidFill>
                                    <a:prstDash val="solid"/>
                                    <a:miter lim="800000"/>
                                    <a:tailEnd type="triangle"/>
                                  </a:ln>
                                  <a:effectLst/>
                                </wps:spPr>
                                <wps:bodyPr/>
                              </wps:wsp>
                              <wps:wsp>
                                <wps:cNvPr id="1602606596" name="Straight Arrow Connector 1602606596"/>
                                <wps:cNvCnPr/>
                                <wps:spPr>
                                  <a:xfrm>
                                    <a:off x="0" y="552450"/>
                                    <a:ext cx="1383030" cy="0"/>
                                  </a:xfrm>
                                  <a:prstGeom prst="straightConnector1">
                                    <a:avLst/>
                                  </a:prstGeom>
                                  <a:noFill/>
                                  <a:ln w="6350" cap="flat" cmpd="sng" algn="ctr">
                                    <a:solidFill>
                                      <a:srgbClr val="4472C4"/>
                                    </a:solidFill>
                                    <a:prstDash val="solid"/>
                                    <a:miter lim="800000"/>
                                    <a:tailEnd type="triangle"/>
                                  </a:ln>
                                  <a:effectLst/>
                                </wps:spPr>
                                <wps:bodyPr/>
                              </wps:wsp>
                              <wps:wsp>
                                <wps:cNvPr id="220169809" name="Straight Arrow Connector 220169809"/>
                                <wps:cNvCnPr/>
                                <wps:spPr>
                                  <a:xfrm>
                                    <a:off x="25400" y="730250"/>
                                    <a:ext cx="1383030" cy="0"/>
                                  </a:xfrm>
                                  <a:prstGeom prst="straightConnector1">
                                    <a:avLst/>
                                  </a:prstGeom>
                                  <a:noFill/>
                                  <a:ln w="6350" cap="flat" cmpd="sng" algn="ctr">
                                    <a:solidFill>
                                      <a:srgbClr val="4472C4"/>
                                    </a:solidFill>
                                    <a:prstDash val="solid"/>
                                    <a:miter lim="800000"/>
                                    <a:tailEnd type="triangle"/>
                                  </a:ln>
                                  <a:effectLst/>
                                </wps:spPr>
                                <wps:bodyPr/>
                              </wps:wsp>
                              <wps:wsp>
                                <wps:cNvPr id="1631741207" name="Straight Arrow Connector 1631741207"/>
                                <wps:cNvCnPr/>
                                <wps:spPr>
                                  <a:xfrm>
                                    <a:off x="12700" y="908050"/>
                                    <a:ext cx="1383030" cy="0"/>
                                  </a:xfrm>
                                  <a:prstGeom prst="straightConnector1">
                                    <a:avLst/>
                                  </a:prstGeom>
                                  <a:noFill/>
                                  <a:ln w="6350" cap="flat" cmpd="sng" algn="ctr">
                                    <a:solidFill>
                                      <a:srgbClr val="4472C4"/>
                                    </a:solidFill>
                                    <a:prstDash val="solid"/>
                                    <a:miter lim="800000"/>
                                    <a:tailEnd type="triangle"/>
                                  </a:ln>
                                  <a:effectLst/>
                                </wps:spPr>
                                <wps:bodyPr/>
                              </wps:wsp>
                            </wpg:grpSp>
                          </wpg:grpSp>
                          <wpg:grpSp>
                            <wpg:cNvPr id="1656374017" name="Group 1656374017"/>
                            <wpg:cNvGrpSpPr/>
                            <wpg:grpSpPr>
                              <a:xfrm>
                                <a:off x="349250" y="0"/>
                                <a:ext cx="1371600" cy="1238250"/>
                                <a:chOff x="0" y="0"/>
                                <a:chExt cx="1371600" cy="1238250"/>
                              </a:xfrm>
                            </wpg:grpSpPr>
                            <wps:wsp>
                              <wps:cNvPr id="860547149" name="Text Box 860547149"/>
                              <wps:cNvSpPr txBox="1"/>
                              <wps:spPr>
                                <a:xfrm>
                                  <a:off x="603250" y="241300"/>
                                  <a:ext cx="482600" cy="387350"/>
                                </a:xfrm>
                                <a:prstGeom prst="rect">
                                  <a:avLst/>
                                </a:prstGeom>
                                <a:noFill/>
                                <a:ln w="6350">
                                  <a:noFill/>
                                </a:ln>
                              </wps:spPr>
                              <wps:txbx>
                                <w:txbxContent>
                                  <w:p w:rsidR="00DB20E7" w:rsidRPr="00824D5A" w:rsidRDefault="00DB20E7" w:rsidP="0097423C">
                                    <w:pPr>
                                      <w:rPr>
                                        <w:vertAlign w:val="subscript"/>
                                      </w:rPr>
                                    </w:pPr>
                                    <w:r>
                                      <w:t>I</w:t>
                                    </w:r>
                                    <w:r>
                                      <w:rPr>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78529783" name="Group 1178529783"/>
                              <wpg:cNvGrpSpPr/>
                              <wpg:grpSpPr>
                                <a:xfrm>
                                  <a:off x="0" y="0"/>
                                  <a:ext cx="1371600" cy="1238250"/>
                                  <a:chOff x="0" y="0"/>
                                  <a:chExt cx="1371600" cy="1238250"/>
                                </a:xfrm>
                              </wpg:grpSpPr>
                              <wpg:grpSp>
                                <wpg:cNvPr id="1445716026" name="Group 1445716026"/>
                                <wpg:cNvGrpSpPr/>
                                <wpg:grpSpPr>
                                  <a:xfrm>
                                    <a:off x="31750" y="0"/>
                                    <a:ext cx="1143000" cy="1238250"/>
                                    <a:chOff x="0" y="0"/>
                                    <a:chExt cx="1143000" cy="1238250"/>
                                  </a:xfrm>
                                </wpg:grpSpPr>
                                <wps:wsp>
                                  <wps:cNvPr id="246843635" name="Straight Connector 246843635"/>
                                  <wps:cNvCnPr/>
                                  <wps:spPr>
                                    <a:xfrm>
                                      <a:off x="920750" y="6350"/>
                                      <a:ext cx="0" cy="1098550"/>
                                    </a:xfrm>
                                    <a:prstGeom prst="line">
                                      <a:avLst/>
                                    </a:prstGeom>
                                    <a:noFill/>
                                    <a:ln w="28575" cap="flat" cmpd="sng" algn="ctr">
                                      <a:solidFill>
                                        <a:srgbClr val="4472C4"/>
                                      </a:solidFill>
                                      <a:prstDash val="solid"/>
                                      <a:miter lim="800000"/>
                                    </a:ln>
                                    <a:effectLst/>
                                  </wps:spPr>
                                  <wps:bodyPr/>
                                </wps:wsp>
                                <wps:wsp>
                                  <wps:cNvPr id="1422243168" name="Straight Connector 1422243168"/>
                                  <wps:cNvCnPr/>
                                  <wps:spPr>
                                    <a:xfrm>
                                      <a:off x="635000" y="0"/>
                                      <a:ext cx="0" cy="1098550"/>
                                    </a:xfrm>
                                    <a:prstGeom prst="line">
                                      <a:avLst/>
                                    </a:prstGeom>
                                    <a:noFill/>
                                    <a:ln w="28575" cap="flat" cmpd="sng" algn="ctr">
                                      <a:solidFill>
                                        <a:srgbClr val="4472C4"/>
                                      </a:solidFill>
                                      <a:prstDash val="solid"/>
                                      <a:miter lim="800000"/>
                                    </a:ln>
                                    <a:effectLst/>
                                  </wps:spPr>
                                  <wps:bodyPr/>
                                </wps:wsp>
                                <wps:wsp>
                                  <wps:cNvPr id="931867477" name="Straight Connector 931867477"/>
                                  <wps:cNvCnPr/>
                                  <wps:spPr>
                                    <a:xfrm>
                                      <a:off x="336550" y="6350"/>
                                      <a:ext cx="0" cy="1098550"/>
                                    </a:xfrm>
                                    <a:prstGeom prst="line">
                                      <a:avLst/>
                                    </a:prstGeom>
                                    <a:noFill/>
                                    <a:ln w="28575" cap="flat" cmpd="sng" algn="ctr">
                                      <a:solidFill>
                                        <a:srgbClr val="4472C4"/>
                                      </a:solidFill>
                                      <a:prstDash val="solid"/>
                                      <a:miter lim="800000"/>
                                    </a:ln>
                                    <a:effectLst/>
                                  </wps:spPr>
                                  <wps:bodyPr/>
                                </wps:wsp>
                                <wps:wsp>
                                  <wps:cNvPr id="1015401656" name="Straight Connector 1015401656"/>
                                  <wps:cNvCnPr/>
                                  <wps:spPr>
                                    <a:xfrm>
                                      <a:off x="44450" y="12700"/>
                                      <a:ext cx="0" cy="1098550"/>
                                    </a:xfrm>
                                    <a:prstGeom prst="line">
                                      <a:avLst/>
                                    </a:prstGeom>
                                    <a:noFill/>
                                    <a:ln w="28575" cap="flat" cmpd="sng" algn="ctr">
                                      <a:solidFill>
                                        <a:srgbClr val="4472C4"/>
                                      </a:solidFill>
                                      <a:prstDash val="solid"/>
                                      <a:miter lim="800000"/>
                                    </a:ln>
                                    <a:effectLst/>
                                  </wps:spPr>
                                  <wps:bodyPr/>
                                </wps:wsp>
                                <wps:wsp>
                                  <wps:cNvPr id="1539543944" name="Text Box 1539543944"/>
                                  <wps:cNvSpPr txBox="1"/>
                                  <wps:spPr>
                                    <a:xfrm>
                                      <a:off x="577850" y="895350"/>
                                      <a:ext cx="285750" cy="330200"/>
                                    </a:xfrm>
                                    <a:prstGeom prst="rect">
                                      <a:avLst/>
                                    </a:prstGeom>
                                    <a:noFill/>
                                    <a:ln w="6350">
                                      <a:noFill/>
                                    </a:ln>
                                  </wps:spPr>
                                  <wps:txbx>
                                    <w:txbxContent>
                                      <w:p w:rsidR="00DB20E7" w:rsidRDefault="00DB20E7" w:rsidP="0097423C">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2756787" name="Text Box 1892756787"/>
                                  <wps:cNvSpPr txBox="1"/>
                                  <wps:spPr>
                                    <a:xfrm>
                                      <a:off x="857250" y="908050"/>
                                      <a:ext cx="285750" cy="330200"/>
                                    </a:xfrm>
                                    <a:prstGeom prst="rect">
                                      <a:avLst/>
                                    </a:prstGeom>
                                    <a:noFill/>
                                    <a:ln w="6350">
                                      <a:noFill/>
                                    </a:ln>
                                  </wps:spPr>
                                  <wps:txbx>
                                    <w:txbxContent>
                                      <w:p w:rsidR="00DB20E7" w:rsidRDefault="00DB20E7" w:rsidP="0097423C">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1816768" name="Text Box 1011816768"/>
                                  <wps:cNvSpPr txBox="1"/>
                                  <wps:spPr>
                                    <a:xfrm>
                                      <a:off x="0" y="908050"/>
                                      <a:ext cx="285750" cy="330200"/>
                                    </a:xfrm>
                                    <a:prstGeom prst="rect">
                                      <a:avLst/>
                                    </a:prstGeom>
                                    <a:noFill/>
                                    <a:ln w="6350">
                                      <a:noFill/>
                                    </a:ln>
                                  </wps:spPr>
                                  <wps:txbx>
                                    <w:txbxContent>
                                      <w:p w:rsidR="00DB20E7" w:rsidRDefault="00DB20E7" w:rsidP="0097423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9513115" name="Text Box 939513115"/>
                                  <wps:cNvSpPr txBox="1"/>
                                  <wps:spPr>
                                    <a:xfrm>
                                      <a:off x="273050" y="908050"/>
                                      <a:ext cx="285750" cy="330200"/>
                                    </a:xfrm>
                                    <a:prstGeom prst="rect">
                                      <a:avLst/>
                                    </a:prstGeom>
                                    <a:noFill/>
                                    <a:ln w="6350">
                                      <a:noFill/>
                                    </a:ln>
                                  </wps:spPr>
                                  <wps:txbx>
                                    <w:txbxContent>
                                      <w:p w:rsidR="00DB20E7" w:rsidRDefault="00DB20E7" w:rsidP="0097423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52231882" name="Text Box 652231882"/>
                                <wps:cNvSpPr txBox="1"/>
                                <wps:spPr>
                                  <a:xfrm>
                                    <a:off x="889000" y="215900"/>
                                    <a:ext cx="482600" cy="387350"/>
                                  </a:xfrm>
                                  <a:prstGeom prst="rect">
                                    <a:avLst/>
                                  </a:prstGeom>
                                  <a:noFill/>
                                  <a:ln w="6350">
                                    <a:noFill/>
                                  </a:ln>
                                </wps:spPr>
                                <wps:txbx>
                                  <w:txbxContent>
                                    <w:p w:rsidR="00DB20E7" w:rsidRPr="00824D5A" w:rsidRDefault="00DB20E7" w:rsidP="0097423C">
                                      <w:pPr>
                                        <w:rPr>
                                          <w:vertAlign w:val="subscript"/>
                                        </w:rPr>
                                      </w:pPr>
                                      <w:r>
                                        <w:t>I</w:t>
                                      </w:r>
                                      <w:r>
                                        <w:rPr>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0111880" name="Text Box 720111880"/>
                                <wps:cNvSpPr txBox="1"/>
                                <wps:spPr>
                                  <a:xfrm>
                                    <a:off x="304800" y="260350"/>
                                    <a:ext cx="482600" cy="387350"/>
                                  </a:xfrm>
                                  <a:prstGeom prst="rect">
                                    <a:avLst/>
                                  </a:prstGeom>
                                  <a:noFill/>
                                  <a:ln w="6350">
                                    <a:noFill/>
                                  </a:ln>
                                </wps:spPr>
                                <wps:txbx>
                                  <w:txbxContent>
                                    <w:p w:rsidR="00DB20E7" w:rsidRPr="00824D5A" w:rsidRDefault="00DB20E7" w:rsidP="0097423C">
                                      <w:pPr>
                                        <w:rPr>
                                          <w:vertAlign w:val="subscript"/>
                                        </w:rPr>
                                      </w:pPr>
                                      <w:r>
                                        <w:t>I</w:t>
                                      </w:r>
                                      <w:r>
                                        <w:rPr>
                                          <w:vertAlign w:val="sub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1493689" name="Text Box 2001493689"/>
                                <wps:cNvSpPr txBox="1"/>
                                <wps:spPr>
                                  <a:xfrm>
                                    <a:off x="0" y="323850"/>
                                    <a:ext cx="482600" cy="387350"/>
                                  </a:xfrm>
                                  <a:prstGeom prst="rect">
                                    <a:avLst/>
                                  </a:prstGeom>
                                  <a:noFill/>
                                  <a:ln w="6350">
                                    <a:noFill/>
                                  </a:ln>
                                </wps:spPr>
                                <wps:txbx>
                                  <w:txbxContent>
                                    <w:p w:rsidR="00DB20E7" w:rsidRPr="00824D5A" w:rsidRDefault="00DB20E7" w:rsidP="0097423C">
                                      <w:pPr>
                                        <w:rPr>
                                          <w:vertAlign w:val="subscript"/>
                                        </w:rPr>
                                      </w:pPr>
                                      <w:r>
                                        <w:t>I</w:t>
                                      </w:r>
                                      <w:r>
                                        <w:rPr>
                                          <w:vertAlign w:val="subscrip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649487239" name="Straight Arrow Connector 649487239"/>
                          <wps:cNvCnPr/>
                          <wps:spPr>
                            <a:xfrm flipV="1">
                              <a:off x="425450" y="304800"/>
                              <a:ext cx="0" cy="749300"/>
                            </a:xfrm>
                            <a:prstGeom prst="straightConnector1">
                              <a:avLst/>
                            </a:prstGeom>
                            <a:noFill/>
                            <a:ln w="6350" cap="flat" cmpd="sng" algn="ctr">
                              <a:solidFill>
                                <a:srgbClr val="4472C4"/>
                              </a:solidFill>
                              <a:prstDash val="solid"/>
                              <a:miter lim="800000"/>
                              <a:tailEnd type="triangle"/>
                            </a:ln>
                            <a:effectLst/>
                          </wps:spPr>
                          <wps:bodyPr/>
                        </wps:wsp>
                        <wps:wsp>
                          <wps:cNvPr id="283425379" name="Straight Arrow Connector 283425379"/>
                          <wps:cNvCnPr/>
                          <wps:spPr>
                            <a:xfrm flipV="1">
                              <a:off x="717550" y="361950"/>
                              <a:ext cx="0" cy="749300"/>
                            </a:xfrm>
                            <a:prstGeom prst="straightConnector1">
                              <a:avLst/>
                            </a:prstGeom>
                            <a:noFill/>
                            <a:ln w="6350" cap="flat" cmpd="sng" algn="ctr">
                              <a:solidFill>
                                <a:srgbClr val="4472C4"/>
                              </a:solidFill>
                              <a:prstDash val="solid"/>
                              <a:miter lim="800000"/>
                              <a:tailEnd type="triangle"/>
                            </a:ln>
                            <a:effectLst/>
                          </wps:spPr>
                          <wps:bodyPr/>
                        </wps:wsp>
                        <wps:wsp>
                          <wps:cNvPr id="1624778951" name="Straight Arrow Connector 1624778951"/>
                          <wps:cNvCnPr/>
                          <wps:spPr>
                            <a:xfrm flipV="1">
                              <a:off x="1016000" y="254000"/>
                              <a:ext cx="0" cy="749300"/>
                            </a:xfrm>
                            <a:prstGeom prst="straightConnector1">
                              <a:avLst/>
                            </a:prstGeom>
                            <a:noFill/>
                            <a:ln w="6350" cap="flat" cmpd="sng" algn="ctr">
                              <a:solidFill>
                                <a:srgbClr val="4472C4"/>
                              </a:solidFill>
                              <a:prstDash val="solid"/>
                              <a:miter lim="800000"/>
                              <a:tailEnd type="triangle"/>
                            </a:ln>
                            <a:effectLst/>
                          </wps:spPr>
                          <wps:bodyPr/>
                        </wps:wsp>
                        <wps:wsp>
                          <wps:cNvPr id="2045414851" name="Straight Arrow Connector 2045414851"/>
                          <wps:cNvCnPr/>
                          <wps:spPr>
                            <a:xfrm flipV="1">
                              <a:off x="1301750" y="196850"/>
                              <a:ext cx="0" cy="749300"/>
                            </a:xfrm>
                            <a:prstGeom prst="straightConnector1">
                              <a:avLst/>
                            </a:prstGeom>
                            <a:noFill/>
                            <a:ln w="6350" cap="flat" cmpd="sng" algn="ctr">
                              <a:solidFill>
                                <a:srgbClr val="4472C4"/>
                              </a:solidFill>
                              <a:prstDash val="solid"/>
                              <a:miter lim="800000"/>
                              <a:tailEnd type="triangle"/>
                            </a:ln>
                            <a:effectLst/>
                          </wps:spPr>
                          <wps:bodyPr/>
                        </wps:wsp>
                      </wpg:grpSp>
                      <wps:wsp>
                        <wps:cNvPr id="1761187865" name="Text Box 1761187865"/>
                        <wps:cNvSpPr txBox="1"/>
                        <wps:spPr>
                          <a:xfrm>
                            <a:off x="1524000" y="361950"/>
                            <a:ext cx="274955" cy="400050"/>
                          </a:xfrm>
                          <a:prstGeom prst="rect">
                            <a:avLst/>
                          </a:prstGeom>
                          <a:noFill/>
                          <a:ln w="6350">
                            <a:noFill/>
                          </a:ln>
                        </wps:spPr>
                        <wps:txbx>
                          <w:txbxContent>
                            <w:p w:rsidR="00DB20E7" w:rsidRPr="0065136B" w:rsidRDefault="00CE5B0C" w:rsidP="0097423C">
                              <w:pPr>
                                <w:rPr>
                                  <w:iCs/>
                                </w:rPr>
                              </w:pPr>
                              <m:oMathPara>
                                <m:oMath>
                                  <m:acc>
                                    <m:accPr>
                                      <m:chr m:val="⃗"/>
                                      <m:ctrlPr>
                                        <w:rPr>
                                          <w:rFonts w:ascii="Cambria Math" w:hAnsi="Cambria Math"/>
                                          <w:iCs/>
                                        </w:rPr>
                                      </m:ctrlPr>
                                    </m:accPr>
                                    <m:e>
                                      <m:r>
                                        <m:rPr>
                                          <m:sty m:val="p"/>
                                        </m:rPr>
                                        <w:rPr>
                                          <w:rFonts w:ascii="Cambria Math"/>
                                        </w:rPr>
                                        <m:t>B</m:t>
                                      </m:r>
                                    </m:e>
                                  </m:acc>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w:pict>
              <v:group id="Group 703976544" o:spid="_x0000_s1110" style="position:absolute;left:0;text-align:left;margin-left:367.6pt;margin-top:.3pt;width:141.65pt;height:97.5pt;z-index:251759616" coordsize="17989,1238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ZBSEmLQgAAHdEAAAOAAAAZHJzL2Uyb0RvYy54bWzsXFuPm0YYfa/U/4B4T8xcgMGKE203TVQp aiMlbZ5ZjG0kDBTY2Omv75lhmGFtb1y7iXc3Yh+8eC7AfHO+811mxi9ebde58zmtm6wsZi557rlO WiTlPCuWM/fPj2+eCddp2riYx3lZpDP3S9q4r17+/NOLTTVNabkq83laO7hJ0Uw31cxdtW01nUya ZJWu4+Z5WaUFKhdlvY5bfK2Xk3kdb3D3dT6hnhdMNmU9r+oySZsGpa+7Sveluv9ikSbtH4tFk7ZO PnPxbq36rNXnjfycvHwRT5d1XK2yRL9GfMZbrOOswEPNrV7Hbezc1tnerdZZUpdNuWifJ+V6Ui4W WZKqMWA0xNsZzdu6vK3UWJbTzbIyYoJod+R09m2T3z+/r51sPnNDj0Vh4HPuOkW8xlSppzu2GKLa VMsperytqw/V+1oXLLtvcvTbRb2W/zEuZ6uE/MUIOd22ToJCEkYi8n3XSVBHKBPU19OQrDBXe/2S 1a9Hek76B0/k+5nXMV/Me+uRyodyLsLg7kht8TcbKfUEBnfOSA/3PHmkEYs8n/ic7gzVlv8wYxWR oJ7vURDOEL+2+NyRhpwwvyMKg+HAB4w1hiM/DPlhCD8jHCrV9R3g+HDveycXzNhY5W/+n/J/WMVV qjilkaqsVSLyWRB6Igh74X2UQ/2l3Dq2RslPdZLK77RbVEOD5eg2VTNtUNhzgFOXYFoSgKHxp4hR U8Izxj0BcTpQfn2J/vG0l2zEaRRqwdKAME9Jz4gmnlZ1075Ny7UjL2ZuDYZX948/v2ta3ApN+yby vkX5Jstz9Yi8cDYzN2DQyDs16JEX6GgHIa/a7c1W8SIIUY/wppx/wcDV2KDVTZW8yfAS7+KmfR/X MBsohCls/8DHIi/xsFJfuc6qrP85VC7bY0JR6zobmKGZ2/x9G9ep6+S/FZjqiHBgy2nVF+6HFF/q Yc3NsKa4XV+XsHREvZ26lO3bvL9c1OX6EyzmlXwqquIiwbNnbttfXredcYTFTdKrK9UIlqqK23fF hyqRt5bCkyL+uP0U15WehxYT+HvZgyue7kxH17YT+9VtWy4yNVdS0J1UtfwB9I6tFYvvEncU0SiI gNMepZ2JssVqok4yUZQzBg2VcBwqaw9HArRyBkFJYxUxxu+xVc+ozwF0hbOBoh/ubdC8a68uoOjE CwiFinGMuaPJD20dZ8tV61zVdblxrsuigE6VtTNoqhUAfHFdaLt/V+HlzGoNBzFy4E8KdCAUI1Am mNcLVAnMSMMqrsZUo9/MvFKHvR1oSTK4o89SnY2mO4nUqUUeA+HJuppDv4olwJ4v4a4mba3Q3JR5 Npc8Ie/T1Mub67x2PsdQJM5Deq0IAK95p5nUgNdxs+raqapu+tdZC482z9YzV3T0p1DRxln+azF3 2i8VfKu2zuJimaeyi+YfcKDyVzWN3WWjTklkY1muteQCcOFhyDgQw46ixbY8BSyKjSVWiOCk160R K08SK5SEhEWUGR/iXmaxLc/CCgt5MGJFW5unySsk8GjgBX5kYrB7wTJoegpaYLNBK75PjckeaeVp 0goSI0EkvOioCaKm5SlA6ZwUCZaQeSYXMYLlSYKFBIwgXqfecSM0aHoKXAgN4ehLuESeQL6hc/pG uHxruNjYSDm9Oq/3leCQBH4Az8AjZuq76HBQrub5pPCQ8UhSgpzuvZkOYZl0ZHhaGpMd7mkCITt0 mVHRDr9J/n6X/I8IPJ+HhBuSNfkfW2O15Gj+ZxAOBh7rJUiRSOuD5F5huIAfoKXIRCiTM3iOEcVe THiBfI/KONnMxJjvebB8DyGh8JGsECb81Cpty09X6YfW5jtMZjOwyPP5kheo8Yj1WG356WOFMbyH vQiyWr3encZe9/Q0KvsA7EV5gCwdcgl7LqJJHTm2jeWx48msCJ6ElqBKVaCvzVX35O9Fwj/GW3lW yKz7XmL03uwVFb7Kgz+K9NVjTlERTimyuCQwWWETStrZHzQ6ZfrlnEst2Tf/49z3CWBrKSHZC6cn I0awZoXU41cU37Y5ZeblqsCo+I86N008LGwjN+Abi3lI8W2jU6afw+p2et/Fe+g78n77qJYmiM8i n7PIblgxMcugyk76KUELVvTVxg3wPvaq6KDEAkDZZm0BGJJGXVBjPKCHCFoCGTZZKh6Dlu8ftFxg +Y2IiIZ+EApj4CzGbdV5GId/2QfmhzJZjxDj4YjxS2/EuATGPUIECULrv1uM26rzMN6Z8CcCbzHC +weEN3Za+oQRYnITBt225jxwU6xXaSf1iSA8GhF+WYTbXNyF1hECn1LE5MLsNzZotzXnoV2IqE/F UOLjWmLJuuSPbx2hywiOLvkl941ewF3BDlwCh0XAtej2TxqE25rzEM48jg2DKtmINbG9oPMRItzs /R53Rl9qZ/QFEI50BhaCWSD2F4MHVedhvIM3wwGcjh4fNYHT0V15OHdl6LoMr6VB/e7HYQIe4XwY ZUYDTGZ5d5O8bWkV4p5lRWeRZ9Vf/QkKvVueY/uZduI1/99xa6Av8uRBCH08lmRsxt3y/XaZh9ot TwXDfLLwOGxsy/NgE2Jhv4dNQKJdMh1h85QOWZCAYgkTCw04NnPsTI5teh5wsGiG/Vbay5Rnlnbi qBE5Twk51OM+J1z8B+QMmp6JHIatlZpzSBTsOXAjcr4Rci7u7ZAwQEQbCnkOciemHVRZ1Jyykkpw AKPnG3bAUlG4Nv2PAciGnSV7yKVUn13W7S/wuxg/7GnfppKnfd987bSvgjt+3ULt+tW/xCF/PmP4 XW0ssr8X8vJfAAAA//8DAFBLAwQUAAYACAAAACEAfmH6A+AAAAAJAQAADwAAAGRycy9kb3ducmV2 LnhtbEyPQUvDQBCF74L/YRnBm92kJbHGbEop6qkIbQXxNs1Ok9DsbMhuk/Tfuz3p7Q3v8d43+Woy rRiod41lBfEsAkFcWt1wpeDr8P60BOE8ssbWMim4koNVcX+XY6btyDsa9r4SoYRdhgpq77tMSlfW ZNDNbEccvJPtDfpw9pXUPY6h3LRyHkWpNNhwWKixo01N5Xl/MQo+RhzXi/ht2J5Pm+vPIfn83sak 1OPDtH4F4Wnyf2G44Qd0KALT0V5YO9EqeF4k8xBVkIK42VG8TEAcg3pJUpBFLv9/UPwCAAD//wMA UEsBAi0AFAAGAAgAAAAhALaDOJL+AAAA4QEAABMAAAAAAAAAAAAAAAAAAAAAAFtDb250ZW50X1R5 cGVzXS54bWxQSwECLQAUAAYACAAAACEAOP0h/9YAAACUAQAACwAAAAAAAAAAAAAAAAAvAQAAX3Jl bHMvLnJlbHNQSwECLQAUAAYACAAAACEAWQUhJi0IAAB3RAAADgAAAAAAAAAAAAAAAAAuAgAAZHJz L2Uyb0RvYy54bWxQSwECLQAUAAYACAAAACEAfmH6A+AAAAAJAQAADwAAAAAAAAAAAAAAAACHCgAA ZHJzL2Rvd25yZXYueG1sUEsFBgAAAAAEAAQA8wAAAJQLAAAAAA== ">
                <v:group id="Group 123844876" o:spid="_x0000_s1111" style="position:absolute;width:17208;height:12382" coordsize="17208,1238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LqCUqsgAAADiAAAADwAAAGRycy9kb3ducmV2LnhtbERPy2rCQBTdF/yH4Ra6 00nU2pBmFBFbupBCtSDuLpmbB2buhMw0iX/fKQhdHs4724ymET11rrasIJ5FIIhzq2suFXyf3qYJ COeRNTaWScGNHGzWk4cMU20H/qL+6EsRQtilqKDyvk2ldHlFBt3MtsSBK2xn0AfYlVJ3OIRw08h5 FK2kwZpDQ4Ut7SrKr8cfo+B9wGG7iPf94VrsbpfT8+f5EJNST4/j9hWEp9H/i+/uDx3mzxfJcpm8 rODvUsAg178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C6glKrIAAAA 4gAAAA8AAAAAAAAAAAAAAAAAqgIAAGRycy9kb3ducmV2LnhtbFBLBQYAAAAABAAEAPoAAACfAwAA AAA= ">
                  <v:group id="Group 1939051542" o:spid="_x0000_s1112" style="position:absolute;width:17208;height:12382" coordsize="17208,1238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DWJ8RcgAAADjAAAADwAAAGRycy9kb3ducmV2LnhtbERPzWrCQBC+C32HZYTe 6iZqikZXEWlLDyJUBfE2ZMckmJ0N2W0S394tFDzO9z/LdW8q0VLjSssK4lEEgjizuuRcwen4+TYD 4TyyxsoyKbiTg/XqZbDEVNuOf6g9+FyEEHYpKii8r1MpXVaQQTeyNXHgrrYx6MPZ5FI32IVwU8lx FL1LgyWHhgJr2haU3Q6/RsFXh91mEn+0u9t1e78ck/15F5NSr8N+swDhqfdP8b/7W4f588k8SuJk Ooa/nwIAcvU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A1ifEXIAAAA 4wAAAA8AAAAAAAAAAAAAAAAAqgIAAGRycy9kb3ducmV2LnhtbFBLBQYAAAAABAAEAPoAAACfAwAA AAA= ">
                    <v:group id="Group 898205028" o:spid="_x0000_s1113" style="position:absolute;top:741;width:16517;height:9577" coordorigin=",-147" coordsize="16517,957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lZOpncgAAADiAAAADwAAAGRycy9kb3ducmV2LnhtbERPy2rCQBTdF/oPwy10 V2eSosToKCJt6UIEHyDuLplrEszcCZlpEv++syh0eTjv5Xq0jeip87VjDclEgSAunKm51HA+fb5l IHxANtg4Jg0P8rBePT8tMTdu4AP1x1CKGMI+Rw1VCG0upS8qsugnriWO3M11FkOEXSlNh0MMt41M lZpJizXHhgpb2lZU3I8/VsPXgMPmPfnod/fb9nE9TfeXXUJav76MmwWIQGP4F/+5v42GbJ6laqrS uDleindArn4B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JWTqZ3IAAAA 4gAAAA8AAAAAAAAAAAAAAAAAqgIAAGRycy9kb3ducmV2LnhtbFBLBQYAAAAABAAEAPoAAACfAwAA AAA= ">
                      <v:shape id="Text Box 953670867" o:spid="_x0000_s1114" type="#_x0000_t202" style="position:absolute;left:-3408;top:3408;width:9429;height:2613;rotation:-9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AQO6csA AADiAAAADwAAAGRycy9kb3ducmV2LnhtbESPQWvCQBSE74L/YXlCb7rRYoypq0ihWA8eTAv1+My+ JtHs25DdauyvdwtCj8PMfMMsVp2pxYVaV1lWMB5FIIhzqysuFHx+vA0TEM4ja6wtk4IbOVgt+70F ptpeeU+XzBciQNilqKD0vkmldHlJBt3INsTB+7atQR9kW0jd4jXATS0nURRLgxWHhRIbei0pP2c/ RsHJuOM8+aXx13pzM5Nddmi2G6vU06Bbv4Dw1Pn/8KP9rhXMp8/xLEriGfxdCndALu8AAAD//wMA UEsBAi0AFAAGAAgAAAAhAPD3irv9AAAA4gEAABMAAAAAAAAAAAAAAAAAAAAAAFtDb250ZW50X1R5 cGVzXS54bWxQSwECLQAUAAYACAAAACEAMd1fYdIAAACPAQAACwAAAAAAAAAAAAAAAAAuAQAAX3Jl bHMvLnJlbHNQSwECLQAUAAYACAAAACEAMy8FnkEAAAA5AAAAEAAAAAAAAAAAAAAAAAApAgAAZHJz L3NoYXBleG1sLnhtbFBLAQItABQABgAIAAAAIQCUBA7pywAAAOIAAAAPAAAAAAAAAAAAAAAAAJgC AABkcnMvZG93bnJldi54bWxQSwUGAAAAAAQABAD1AAAAkAMAAAAA " filled="f" stroked="f" strokeweight=".5pt">
                        <v:textbox>
                          <w:txbxContent>
                            <w:p w:rsidR="00DB20E7" w:rsidRPr="00650E78" w:rsidRDefault="00DB20E7" w:rsidP="0097423C">
                              <w:r w:rsidRPr="00650E78">
                                <w:t>Đường sức từ</w:t>
                              </w:r>
                            </w:p>
                          </w:txbxContent>
                        </v:textbox>
                      </v:shape>
                      <v:group id="Group 992969708" o:spid="_x0000_s1115" style="position:absolute;left:2433;top:-147;width:14084;height:9333" coordorigin=",-254" coordsize="14084,933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zaY0TMgAAADiAAAADwAAAGRycy9kb3ducmV2LnhtbERPy2rCQBTdC/2H4Ra6 q5NYGpvUUURqcSGCWijdXTLXJJi5EzJjHn/vLAouD+e9WA2mFh21rrKsIJ5GIIhzqysuFPyct68f IJxH1lhbJgUjOVgtnyYLzLTt+UjdyRcihLDLUEHpfZNJ6fKSDLqpbYgDd7GtQR9gW0jdYh/CTS1n UZRIgxWHhhIb2pSUX083o+C7x379Fn91++tlM/6d3w+/+5iUenke1p8gPA3+If5377SCNJ2lSTqP wuZwKdwBubwD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M2mNEzIAAAA 4gAAAA8AAAAAAAAAAAAAAAAAqgIAAGRycy9kb3ducmV2LnhtbFBLBQYAAAAABAAEAPoAAACfAwAA AAA= ">
                        <v:shape id="Straight Arrow Connector 1061229745" o:spid="_x0000_s1116" type="#_x0000_t32" style="position:absolute;left:179;top:-254;width:1383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yoNyskAAADjAAAADwAAAGRycy9kb3ducmV2LnhtbERPT0vDMBS/C/sO4Q28iEtX6nR12ZCB 6MXDqiK7vSXPtti8lCS29dsbYeDx/f6/zW6ynRjIh9axguUiA0GsnWm5VvD2+nh9ByJEZIOdY1Lw QwF229nFBkvjRj7QUMVapBAOJSpoYuxLKYNuyGJYuJ44cZ/OW4zp9LU0HscUbjuZZ9lKWmw5NTTY 074h/VV9WwUva28/hvi+vzodn6pBHwotx0Kpy/n0cA8i0hT/xWf3s0nzs9Uyz9e3xQ38/ZQAkNtf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IcqDcrJAAAA4wAAAA8AAAAA AAAAAAAAAAAAoQIAAGRycy9kb3ducmV2LnhtbFBLBQYAAAAABAAEAPkAAACXAwAAAAA= " strokecolor="#4472c4" strokeweight=".5pt">
                          <v:stroke endarrow="block" joinstyle="miter"/>
                        </v:shape>
                        <v:shape id="Straight Arrow Connector 477346123" o:spid="_x0000_s1117" type="#_x0000_t32" style="position:absolute;left:63;top:1841;width:1383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uYKLMsAAADiAAAADwAAAGRycy9kb3ducmV2LnhtbESPQUvDQBSE74L/YXmCF2k3bUNrY7dF CqKXHhot0ttz95kEs2/D7prEf98VBI/DzHzDbHajbUVPPjSOFcymGQhi7UzDlYK316fJPYgQkQ22 jknBDwXYba+vNlgYN/CR+jJWIkE4FKigjrErpAy6Joth6jri5H06bzEm6StpPA4Jbls5z7KltNhw Wqixo31N+qv8tgoOa2/f+3ja332cn8teH3Mth1yp25vx8QFEpDH+h//aL0ZBvlot8uVsvoDfS+kO yO0F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uuYKLMsAAADiAAAADwAA AAAAAAAAAAAAAAChAgAAZHJzL2Rvd25yZXYueG1sUEsFBgAAAAAEAAQA+QAAAJkDAAAAAA== " strokecolor="#4472c4" strokeweight=".5pt">
                          <v:stroke endarrow="block" joinstyle="miter"/>
                        </v:shape>
                        <v:shape id="Straight Arrow Connector 217139237" o:spid="_x0000_s1118" type="#_x0000_t32" style="position:absolute;left:63;top:3746;width:1383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chxJ6ssAAADiAAAADwAAAGRycy9kb3ducmV2LnhtbESPQUvDQBSE74L/YXmCF7GbpKW1sdsi BdFLD00V8fbcfSbB7Nuwuybx33cFweMwM98wm91kOzGQD61jBfksA0GsnWm5VvByery9AxEissHO MSn4oQC77eXFBkvjRj7SUMVaJAiHEhU0MfallEE3ZDHMXE+cvE/nLcYkfS2NxzHBbSeLLFtKiy2n hQZ72jekv6pvq+Cw9vZtiK/7m4/3p2rQx4WW40Kp66vp4R5EpCn+h//az0ZBka/y+bqYr+D3UroD cnsG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chxJ6ssAAADiAAAADwAA AAAAAAAAAAAAAAChAgAAZHJzL2Rvd25yZXYueG1sUEsFBgAAAAAEAAQA+QAAAJkDAAAAAA== " strokecolor="#4472c4" strokeweight=".5pt">
                          <v:stroke endarrow="block" joinstyle="miter"/>
                        </v:shape>
                        <v:shape id="Straight Arrow Connector 1602606596" o:spid="_x0000_s1119" type="#_x0000_t32" style="position:absolute;top:5524;width:1383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daISMcAAADjAAAADwAAAGRycy9kb3ducmV2LnhtbERPzUrEMBC+C75DGMGLuInLGty62UUW RC8etiribUzGtthMShLb+vZGEPY43/9sdrPvxUgxdYENXC0UCGIbXMeNgZfn+8sbECkjO+wDk4Ef SrDbnp5ssHJh4gONdW5ECeFUoYE256GSMtmWPKZFGIgL9xmix1zO2EgXcSrhvpdLpbT02HFpaHGg fUv2q/72Bp7W0b+N+XV/8fH+UI/2sLJyWhlzfjbf3YLINOej+N/96Mp8rZZa6eu1hr+fCgBy+ws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x1ohIxwAAAOMAAAAPAAAAAAAA AAAAAAAAAKECAABkcnMvZG93bnJldi54bWxQSwUGAAAAAAQABAD5AAAAlQMAAAAA " strokecolor="#4472c4" strokeweight=".5pt">
                          <v:stroke endarrow="block" joinstyle="miter"/>
                        </v:shape>
                        <v:shape id="Straight Arrow Connector 220169809" o:spid="_x0000_s1120" type="#_x0000_t32" style="position:absolute;left:254;top:7302;width:1383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4iikVMoAAADiAAAADwAAAGRycy9kb3ducmV2LnhtbESPQUvEMBSE74L/ITzBi+wmW5ZlWze7 yILoxcNWRfb2TJ5tsXkpSWzrvzeC4HGYmW+Y3WF2vRgpxM6zhtVSgSA23nbcaHh5vl9sQcSEbLH3 TBq+KcJhf3mxw8r6iU801qkRGcKxQg1tSkMlZTQtOYxLPxBn78MHhynL0EgbcMpw18tCqY102HFe aHGgY0vms/5yGp7K4N7G9Hq8eT8/1KM5rY2c1lpfX813tyASzek//Nd+tBqKQq025VaV8Hsp3wG5 /wEAAP//AwBQSwECLQAUAAYACAAAACEA/iXrpQABAADqAQAAEwAAAAAAAAAAAAAAAAAAAAAAW0Nv bnRlbnRfVHlwZXNdLnhtbFBLAQItABQABgAIAAAAIQCWBTNY1AAAAJcBAAALAAAAAAAAAAAAAAAA ADEBAABfcmVscy8ucmVsc1BLAQItABQABgAIAAAAIQAzLwWeQQAAADkAAAAUAAAAAAAAAAAAAAAA AC4CAABkcnMvY29ubmVjdG9yeG1sLnhtbFBLAQItABQABgAIAAAAIQDiKKRUygAAAOIAAAAPAAAA AAAAAAAAAAAAAKECAABkcnMvZG93bnJldi54bWxQSwUGAAAAAAQABAD5AAAAmAMAAAAA " strokecolor="#4472c4" strokeweight=".5pt">
                          <v:stroke endarrow="block" joinstyle="miter"/>
                        </v:shape>
                        <v:shape id="Straight Arrow Connector 1631741207" o:spid="_x0000_s1121" type="#_x0000_t32" style="position:absolute;left:127;top:9080;width:1383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Y+kzsMkAAADjAAAADwAAAGRycy9kb3ducmV2LnhtbERPT0vDMBS/C/sO4Q28iEs7y+bqsiED 0YuHVUW8vSXPtti8lCS29dsbYeDx/f6/7X6ynRjIh9axgnyRgSDWzrRcK3h9ebi+BREissHOMSn4 oQD73exii6VxIx9pqGItUgiHEhU0MfallEE3ZDEsXE+cuE/nLcZ0+loaj2MKt51cZtlKWmw5NTTY 06Eh/VV9WwXPG2/fh/h2uDp9PFaDPhZajoVSl/Pp/g5EpCn+i8/uJ5Pmr27ydZEvszX8/ZQAkLtf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GPpM7DJAAAA4wAAAA8AAAAA AAAAAAAAAAAAoQIAAGRycy9kb3ducmV2LnhtbFBLBQYAAAAABAAEAPkAAACXAwAAAAA= " strokecolor="#4472c4" strokeweight=".5pt">
                          <v:stroke endarrow="block" joinstyle="miter"/>
                        </v:shape>
                      </v:group>
                    </v:group>
                    <v:group id="Group 1656374017" o:spid="_x0000_s1122" style="position:absolute;left:3492;width:13716;height:12382" coordsize="13716,1238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VdfStMgAAADjAAAADwAAAGRycy9kb3ducmV2LnhtbERPzWrCQBC+C32HZQre dJOqUVJXEbHSgxSqgngbsmMSzM6G7DaJb98tFDzO9z/LdW8q0VLjSssK4nEEgjizuuRcwfn0MVqA cB5ZY2WZFDzIwXr1Mlhiqm3H39QefS5CCLsUFRTe16mULivIoBvbmjhwN9sY9OFscqkb7EK4qeRb FCXSYMmhocCatgVl9+OPUbDvsNtM4l17uN+2j+tp9nU5xKTU8LXfvIPw1Pun+N/9qcP8ZJZM5tMo nsPfTwEAufoF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FXX0rTIAAAA 4wAAAA8AAAAAAAAAAAAAAAAAqgIAAGRycy9kb3ducmV2LnhtbFBLBQYAAAAABAAEAPoAAACfAwAA AAA= ">
                      <v:shape id="Text Box 860547149" o:spid="_x0000_s1123" type="#_x0000_t202" style="position:absolute;left:6032;top:2413;width:4826;height:387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bvam8sA AADiAAAADwAAAGRycy9kb3ducmV2LnhtbESPQWvCQBSE74L/YXmCN90oatPUVSQgFdGD1ktvr9ln Epp9G7Nbjf76bkHocZiZb5j5sjWVuFLjSssKRsMIBHFmdcm5gtPHehCDcB5ZY2WZFNzJwXLR7cwx 0fbGB7oefS4ChF2CCgrv60RKlxVk0A1tTRy8s20M+iCbXOoGbwFuKjmOopk0WHJYKLCmtKDs+/hj FGzT9R4PX2MTP6r0fXde1ZfT51Spfq9dvYHw1Pr/8LO90QriWTSdvIwmr/B3KdwBufgFAAD//wMA UEsBAi0AFAAGAAgAAAAhAPD3irv9AAAA4gEAABMAAAAAAAAAAAAAAAAAAAAAAFtDb250ZW50X1R5 cGVzXS54bWxQSwECLQAUAAYACAAAACEAMd1fYdIAAACPAQAACwAAAAAAAAAAAAAAAAAuAQAAX3Jl bHMvLnJlbHNQSwECLQAUAAYACAAAACEAMy8FnkEAAAA5AAAAEAAAAAAAAAAAAAAAAAApAgAAZHJz L3NoYXBleG1sLnhtbFBLAQItABQABgAIAAAAIQARu9qbywAAAOIAAAAPAAAAAAAAAAAAAAAAAJgC AABkcnMvZG93bnJldi54bWxQSwUGAAAAAAQABAD1AAAAkAMAAAAA " filled="f" stroked="f" strokeweight=".5pt">
                        <v:textbox>
                          <w:txbxContent>
                            <w:p w:rsidR="00DB20E7" w:rsidRPr="00824D5A" w:rsidRDefault="00DB20E7" w:rsidP="0097423C">
                              <w:pPr>
                                <w:rPr>
                                  <w:vertAlign w:val="subscript"/>
                                </w:rPr>
                              </w:pPr>
                              <w:r>
                                <w:t>I</w:t>
                              </w:r>
                              <w:r>
                                <w:rPr>
                                  <w:vertAlign w:val="subscript"/>
                                </w:rPr>
                                <w:t>2</w:t>
                              </w:r>
                            </w:p>
                          </w:txbxContent>
                        </v:textbox>
                      </v:shape>
                      <v:group id="Group 1178529783" o:spid="_x0000_s1124" style="position:absolute;width:13716;height:12382" coordsize="13716,1238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Yy+MkAAADjAAAADwAAAGRycy9kb3ducmV2LnhtbERPzWrCQBC+F/oOyxR6 q5soakyzikhbehChWpDehuyYhGRnQ3abxLfvFgSP8/1PthlNI3rqXGVZQTyJQBDnVldcKPg+vb8k IJxH1thYJgVXcrBZPz5kmGo78Bf1R1+IEMIuRQWl920qpctLMugmtiUO3MV2Bn04u0LqDocQbho5 jaKFNFhxaCixpV1JeX38NQo+Bhy2s/it39eX3fXnND+c9zEp9fw0bl9BeBr9XXxzf+owP14m8+lq mczg/6cAgFz/AQ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D75jL4yQAA AOMAAAAPAAAAAAAAAAAAAAAAAKoCAABkcnMvZG93bnJldi54bWxQSwUGAAAAAAQABAD6AAAAoAMA AAAA ">
                        <v:group id="Group 1445716026" o:spid="_x0000_s1125" style="position:absolute;left:317;width:11430;height:12382" coordsize="11430,1238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CMI7cgAAADjAAAADwAAAGRycy9kb3ducmV2LnhtbERPS2vCQBC+C/0PyxS8 1U18pJK6ikgrHkSoFoq3ITsmwexsyG6T+O9doeBxvvcsVr2pREuNKy0riEcRCOLM6pJzBT+nr7c5 COeRNVaWScGNHKyWL4MFptp2/E3t0ecihLBLUUHhfZ1K6bKCDLqRrYkDd7GNQR/OJpe6wS6Em0qO oyiRBksODQXWtCkoux7/jIJth916En+2++tlczufZofffUxKDV/79QcIT71/iv/dOx3mT6ez9ziJ xgk8fgoAyOUd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PgjCO3IAAAA 4wAAAA8AAAAAAAAAAAAAAAAAqgIAAGRycy9kb3ducmV2LnhtbFBLBQYAAAAABAAEAPoAAACfAwAA AAA= ">
                          <v:line id="Straight Connector 246843635" o:spid="_x0000_s1126" style="position:absolute;visibility:visible;mso-wrap-style:square" from="9207,63" to="9207,1104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WofM8kAAADiAAAADwAAAGRycy9kb3ducmV2LnhtbESPQWvCQBSE74X+h+UVvJS6UWOwqatI QerVKPT6mn3NBrNv0+xq0n/vCoLHYWa+YZbrwTbiQp2vHSuYjBMQxKXTNVcKjoft2wKED8gaG8ek 4J88rFfPT0vMtet5T5ciVCJC2OeowITQ5lL60pBFP3YtcfR+XWcxRNlVUnfYR7ht5DRJMmmx5rhg sKVPQ+WpOFsFXxPz3u7Op59v3Pzp6vXYz4u0V2r0Mmw+QAQawiN8b++0gmmaLdJZNpvD7VK8A3J1 BQAA//8DAFBLAQItABQABgAIAAAAIQD+JeulAAEAAOoBAAATAAAAAAAAAAAAAAAAAAAAAABbQ29u dGVudF9UeXBlc10ueG1sUEsBAi0AFAAGAAgAAAAhAJYFM1jUAAAAlwEAAAsAAAAAAAAAAAAAAAAA MQEAAF9yZWxzLy5yZWxzUEsBAi0AFAAGAAgAAAAhADMvBZ5BAAAAOQAAABQAAAAAAAAAAAAAAAAA LgIAAGRycy9jb25uZWN0b3J4bWwueG1sUEsBAi0AFAAGAAgAAAAhAEVqHzPJAAAA4gAAAA8AAAAA AAAAAAAAAAAAoQIAAGRycy9kb3ducmV2LnhtbFBLBQYAAAAABAAEAPkAAACXAwAAAAA= " strokecolor="#4472c4" strokeweight="2.25pt">
                            <v:stroke joinstyle="miter"/>
                          </v:line>
                          <v:line id="Straight Connector 1422243168" o:spid="_x0000_s1127" style="position:absolute;visibility:visible;mso-wrap-style:square" from="6350,0" to="6350,1098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1evN8oAAADjAAAADwAAAGRycy9kb3ducmV2LnhtbESPQU/DMAyF70j8h8hIXBBLW8o0yrJp QkLsSpnE1WtMU61xSpOt5d/jAxJH+z2/93m9nX2vLjTGLrCBfJGBIm6C7bg1cPh4vV+BignZYh+Y DPxQhO3m+mqNlQ0Tv9OlTq2SEI4VGnApDZXWsXHkMS7CQCzaVxg9JhnHVtsRJwn3vS6ybKk9diwN Dgd6cdSc6rM38Ja7p2F/Ph0/cfdt27vD9FiXkzG3N/PuGVSiOf2b/673VvDLoijKh3wp0PKTLEBv fgEAAP//AwBQSwECLQAUAAYACAAAACEA/iXrpQABAADqAQAAEwAAAAAAAAAAAAAAAAAAAAAAW0Nv bnRlbnRfVHlwZXNdLnhtbFBLAQItABQABgAIAAAAIQCWBTNY1AAAAJcBAAALAAAAAAAAAAAAAAAA ADEBAABfcmVscy8ucmVsc1BLAQItABQABgAIAAAAIQAzLwWeQQAAADkAAAAUAAAAAAAAAAAAAAAA AC4CAABkcnMvY29ubmVjdG9yeG1sLnhtbFBLAQItABQABgAIAAAAIQAjV683ygAAAOMAAAAPAAAA AAAAAAAAAAAAAKECAABkcnMvZG93bnJldi54bWxQSwUGAAAAAAQABAD5AAAAmAMAAAAA " strokecolor="#4472c4" strokeweight="2.25pt">
                            <v:stroke joinstyle="miter"/>
                          </v:line>
                          <v:line id="Straight Connector 931867477" o:spid="_x0000_s1128" style="position:absolute;visibility:visible;mso-wrap-style:square" from="3365,63" to="3365,1104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gBNasoAAADiAAAADwAAAGRycy9kb3ducmV2LnhtbESPT2vCQBTE74V+h+UVepG6Sf0TTV1F CqJXU6HX1+xrNph9m2ZXk377riD0OMzMb5jVZrCNuFLna8cK0nECgrh0uuZKwelj97IA4QOyxsYx KfglD5v148MKc+16PtK1CJWIEPY5KjAhtLmUvjRk0Y9dSxy9b9dZDFF2ldQd9hFuG/maJHNpsea4 YLCld0PlubhYBfvULNvD5fz1idsfXY1O/ayY9ko9Pw3bNxCBhvAfvrcPWsFyki7m2TTL4HYp3gG5 /gM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2AE1qygAAAOIAAAAPAAAA AAAAAAAAAAAAAKECAABkcnMvZG93bnJldi54bWxQSwUGAAAAAAQABAD5AAAAmAMAAAAA " strokecolor="#4472c4" strokeweight="2.25pt">
                            <v:stroke joinstyle="miter"/>
                          </v:line>
                          <v:line id="Straight Connector 1015401656" o:spid="_x0000_s1129" style="position:absolute;visibility:visible;mso-wrap-style:square" from="444,127" to="444,1111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W+P0cYAAADjAAAADwAAAGRycy9kb3ducmV2LnhtbERPX0vDMBB/F/wO4QRfZEsqa9nqsjEE ca/Wga+35mzKmkttsrX79osg+Hi//7feTq4TFxpC61lDNlcgiGtvWm40HD7fZksQISIb7DyThisF 2G7u79ZYGj/yB12q2IgUwqFEDTbGvpQy1JYchrnviRP37QeHMZ1DI82AYwp3nXxWqpAOW04NFnt6 tVSfqrPT8J7ZVb8/n45fuPsxzdNhzKvFqPXjw7R7ARFpiv/iP/fepPkqyxcqK/ICfn9KAMjNDQ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Llvj9HGAAAA4wAAAA8AAAAAAAAA AAAAAAAAoQIAAGRycy9kb3ducmV2LnhtbFBLBQYAAAAABAAEAPkAAACUAwAAAAA= " strokecolor="#4472c4" strokeweight="2.25pt">
                            <v:stroke joinstyle="miter"/>
                          </v:line>
                          <v:shape id="Text Box 1539543944" o:spid="_x0000_s1130" type="#_x0000_t202" style="position:absolute;left:5778;top:8953;width:2858;height:330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b8Gt8oA AADjAAAADwAAAGRycy9kb3ducmV2LnhtbERPzWrCQBC+F/oOyxS81U01KRpdRQKilHow9dLbmB2T 0OxszK4a+/TdQqHH+f5nvuxNI67UudqygpdhBIK4sLrmUsHhY/08AeE8ssbGMim4k4Pl4vFhjqm2 N97TNfelCCHsUlRQed+mUrqiIoNuaFviwJ1sZ9CHsyul7vAWwk0jR1H0Kg3WHBoqbCmrqPjKL0bB W7be4f44MpPvJtu8n1bt+fCZKDV46lczEJ56/y/+c291mJ+Mp0k8nsYx/P4UAJCLHwAAAP//AwBQ SwECLQAUAAYACAAAACEA8PeKu/0AAADiAQAAEwAAAAAAAAAAAAAAAAAAAAAAW0NvbnRlbnRfVHlw ZXNdLnhtbFBLAQItABQABgAIAAAAIQAx3V9h0gAAAI8BAAALAAAAAAAAAAAAAAAAAC4BAABfcmVs cy8ucmVsc1BLAQItABQABgAIAAAAIQAzLwWeQQAAADkAAAAQAAAAAAAAAAAAAAAAACkCAABkcnMv c2hhcGV4bWwueG1sUEsBAi0AFAAGAAgAAAAhAAG/BrfKAAAA4wAAAA8AAAAAAAAAAAAAAAAAmAIA AGRycy9kb3ducmV2LnhtbFBLBQYAAAAABAAEAPUAAACPAwAAAAA= " filled="f" stroked="f" strokeweight=".5pt">
                            <v:textbox>
                              <w:txbxContent>
                                <w:p w:rsidR="00DB20E7" w:rsidRDefault="00DB20E7" w:rsidP="0097423C">
                                  <w:r>
                                    <w:t>c</w:t>
                                  </w:r>
                                </w:p>
                              </w:txbxContent>
                            </v:textbox>
                          </v:shape>
                          <v:shape id="Text Box 1892756787" o:spid="_x0000_s1131" type="#_x0000_t202" style="position:absolute;left:8572;top:9080;width:2858;height:330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4FD57skA AADjAAAADwAAAGRycy9kb3ducmV2LnhtbERPzWrCQBC+F/oOyxS81U0DmhhdRQJSEXvQevE2Zsck NDubZldN+/RdQehxvv+ZLXrTiCt1rras4G0YgSAurK65VHD4XL2mIJxH1thYJgU/5GAxf36aYabt jXd03ftShBB2GSqovG8zKV1RkUE3tC1x4M62M+jD2ZVSd3gL4aaRcRSNpcGaQ0OFLeUVFV/7i1Gw yVcfuDvFJv1t8vftedl+H44jpQYv/XIKwlPv/8UP91qH+ekkTkbjJE3g/lMAQM7/AAAA//8DAFBL AQItABQABgAIAAAAIQDw94q7/QAAAOIBAAATAAAAAAAAAAAAAAAAAAAAAABbQ29udGVudF9UeXBl c10ueG1sUEsBAi0AFAAGAAgAAAAhADHdX2HSAAAAjwEAAAsAAAAAAAAAAAAAAAAALgEAAF9yZWxz Ly5yZWxzUEsBAi0AFAAGAAgAAAAhADMvBZ5BAAAAOQAAABAAAAAAAAAAAAAAAAAAKQIAAGRycy9z aGFwZXhtbC54bWxQSwECLQAUAAYACAAAACEA4FD57skAAADjAAAADwAAAAAAAAAAAAAAAACYAgAA ZHJzL2Rvd25yZXYueG1sUEsFBgAAAAAEAAQA9QAAAI4DAAAAAA== " filled="f" stroked="f" strokeweight=".5pt">
                            <v:textbox>
                              <w:txbxContent>
                                <w:p w:rsidR="00DB20E7" w:rsidRDefault="00DB20E7" w:rsidP="0097423C">
                                  <w:r>
                                    <w:t>d</w:t>
                                  </w:r>
                                </w:p>
                              </w:txbxContent>
                            </v:textbox>
                          </v:shape>
                          <v:shape id="Text Box 1011816768" o:spid="_x0000_s1132" type="#_x0000_t202" style="position:absolute;top:9080;width:2857;height:330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qrECswA AADjAAAADwAAAGRycy9kb3ducmV2LnhtbESPQWvCQBCF70L/wzKF3nQToWlIXUUCYintQevF25gd k9DsbMxuNe2v7xwKPc68N+99s1iNrlNXGkLr2UA6S0ARV962XBs4fGymOagQkS12nsnANwVYLe8m Cyysv/GOrvtYKwnhUKCBJsa+0DpUDTkMM98Ti3b2g8Mo41BrO+BNwl2n50mSaYctS0ODPZUNVZ/7 L2fgtdy84+40d/lPV27fzuv+cjg+GvNwP66fQUUa47/57/rFCn6SpnmaPWUCLT/JAvTyFwAA//8D AFBLAQItABQABgAIAAAAIQDw94q7/QAAAOIBAAATAAAAAAAAAAAAAAAAAAAAAABbQ29udGVudF9U eXBlc10ueG1sUEsBAi0AFAAGAAgAAAAhADHdX2HSAAAAjwEAAAsAAAAAAAAAAAAAAAAALgEAAF9y ZWxzLy5yZWxzUEsBAi0AFAAGAAgAAAAhADMvBZ5BAAAAOQAAABAAAAAAAAAAAAAAAAAAKQIAAGRy cy9zaGFwZXhtbC54bWxQSwECLQAUAAYACAAAACEAJqrECswAAADjAAAADwAAAAAAAAAAAAAAAACY AgAAZHJzL2Rvd25yZXYueG1sUEsFBgAAAAAEAAQA9QAAAJEDAAAAAA== " filled="f" stroked="f" strokeweight=".5pt">
                            <v:textbox>
                              <w:txbxContent>
                                <w:p w:rsidR="00DB20E7" w:rsidRDefault="00DB20E7" w:rsidP="0097423C">
                                  <w:r>
                                    <w:t>a</w:t>
                                  </w:r>
                                </w:p>
                              </w:txbxContent>
                            </v:textbox>
                          </v:shape>
                          <v:shape id="Text Box 939513115" o:spid="_x0000_s1133" type="#_x0000_t202" style="position:absolute;left:2730;top:9080;width:2858;height:330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51M00MsA AADiAAAADwAAAGRycy9kb3ducmV2LnhtbESPT2vCQBTE74LfYXlCb7qJkqKpq0hAWqQ9+Ofi7TX7 TILZtzG71dhP3y0IHoeZ+Q0zX3amFldqXWVZQTyKQBDnVldcKDjs18MpCOeRNdaWScGdHCwX/d4c U21vvKXrzhciQNilqKD0vkmldHlJBt3INsTBO9nWoA+yLaRu8RbgppbjKHqVBisOCyU2lJWUn3c/ RsEmW3/h9ntspr919v55WjWXwzFR6mXQrd5AeOr8M/xof2gFs8ksiSdxnMD/pXAH5OIPAAD//wMA UEsBAi0AFAAGAAgAAAAhAPD3irv9AAAA4gEAABMAAAAAAAAAAAAAAAAAAAAAAFtDb250ZW50X1R5 cGVzXS54bWxQSwECLQAUAAYACAAAACEAMd1fYdIAAACPAQAACwAAAAAAAAAAAAAAAAAuAQAAX3Jl bHMvLnJlbHNQSwECLQAUAAYACAAAACEAMy8FnkEAAAA5AAAAEAAAAAAAAAAAAAAAAAApAgAAZHJz L3NoYXBleG1sLnhtbFBLAQItABQABgAIAAAAIQDnUzTQywAAAOIAAAAPAAAAAAAAAAAAAAAAAJgC AABkcnMvZG93bnJldi54bWxQSwUGAAAAAAQABAD1AAAAkAMAAAAA " filled="f" stroked="f" strokeweight=".5pt">
                            <v:textbox>
                              <w:txbxContent>
                                <w:p w:rsidR="00DB20E7" w:rsidRDefault="00DB20E7" w:rsidP="0097423C">
                                  <w:r>
                                    <w:t>b</w:t>
                                  </w:r>
                                </w:p>
                              </w:txbxContent>
                            </v:textbox>
                          </v:shape>
                        </v:group>
                        <v:shape id="Text Box 652231882" o:spid="_x0000_s1134" type="#_x0000_t202" style="position:absolute;left:8890;top:2159;width:4826;height:387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a9PnssA AADiAAAADwAAAGRycy9kb3ducmV2LnhtbESPQWvCQBSE70L/w/IK3nTjihKiq0hAKtIetF56e80+ k2D2bZpdNfbXdwuFHoeZ+YZZrnvbiBt1vnasYTJOQBAXztRcaji9b0cpCB+QDTaOScODPKxXT4Ml Zsbd+UC3YyhFhLDPUEMVQptJ6YuKLPqxa4mjd3adxRBlV0rT4T3CbSNVksylxZrjQoUt5RUVl+PV atjn2zc8fCqbfjf5y+t5036dPmZaD5/7zQJEoD78h//aO6NhPlNqOklTBb+X4h2Qqx8AAAD//wMA UEsBAi0AFAAGAAgAAAAhAPD3irv9AAAA4gEAABMAAAAAAAAAAAAAAAAAAAAAAFtDb250ZW50X1R5 cGVzXS54bWxQSwECLQAUAAYACAAAACEAMd1fYdIAAACPAQAACwAAAAAAAAAAAAAAAAAuAQAAX3Jl bHMvLnJlbHNQSwECLQAUAAYACAAAACEAMy8FnkEAAAA5AAAAEAAAAAAAAAAAAAAAAAApAgAAZHJz L3NoYXBleG1sLnhtbFBLAQItABQABgAIAAAAIQAlr0+eywAAAOIAAAAPAAAAAAAAAAAAAAAAAJgC AABkcnMvZG93bnJldi54bWxQSwUGAAAAAAQABAD1AAAAkAMAAAAA " filled="f" stroked="f" strokeweight=".5pt">
                          <v:textbox>
                            <w:txbxContent>
                              <w:p w:rsidR="00DB20E7" w:rsidRPr="00824D5A" w:rsidRDefault="00DB20E7" w:rsidP="0097423C">
                                <w:pPr>
                                  <w:rPr>
                                    <w:vertAlign w:val="subscript"/>
                                  </w:rPr>
                                </w:pPr>
                                <w:r>
                                  <w:t>I</w:t>
                                </w:r>
                                <w:r>
                                  <w:rPr>
                                    <w:vertAlign w:val="subscript"/>
                                  </w:rPr>
                                  <w:t>1</w:t>
                                </w:r>
                              </w:p>
                            </w:txbxContent>
                          </v:textbox>
                        </v:shape>
                        <v:shape id="Text Box 720111880" o:spid="_x0000_s1135" type="#_x0000_t202" style="position:absolute;left:3048;top:2603;width:4826;height:387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05TDjMkA AADiAAAADwAAAGRycy9kb3ducmV2LnhtbESPy2rCQBSG9wXfYTiCuzpJQBuio0hAKtIuvGzcHTPH JJg5EzNTTX36zqLg8ue/8c2XvWnEnTpXW1YQjyMQxIXVNZcKjof1ewrCeWSNjWVS8EsOlovB2xwz bR+8o/velyKMsMtQQeV9m0npiooMurFtiYN3sZ1BH2RXSt3hI4ybRiZRNJUGaw4PFbaUV1Rc9z9G wTZff+PunJj02eSfX5dVezueJkqNhv1qBsJT71/h//ZGK/hIojiO0zRABKSAA3LxBwAA//8DAFBL AQItABQABgAIAAAAIQDw94q7/QAAAOIBAAATAAAAAAAAAAAAAAAAAAAAAABbQ29udGVudF9UeXBl c10ueG1sUEsBAi0AFAAGAAgAAAAhADHdX2HSAAAAjwEAAAsAAAAAAAAAAAAAAAAALgEAAF9yZWxz Ly5yZWxzUEsBAi0AFAAGAAgAAAAhADMvBZ5BAAAAOQAAABAAAAAAAAAAAAAAAAAAKQIAAGRycy9z aGFwZXhtbC54bWxQSwECLQAUAAYACAAAACEA05TDjMkAAADiAAAADwAAAAAAAAAAAAAAAACYAgAA ZHJzL2Rvd25yZXYueG1sUEsFBgAAAAAEAAQA9QAAAI4DAAAAAA== " filled="f" stroked="f" strokeweight=".5pt">
                          <v:textbox>
                            <w:txbxContent>
                              <w:p w:rsidR="00DB20E7" w:rsidRPr="00824D5A" w:rsidRDefault="00DB20E7" w:rsidP="0097423C">
                                <w:pPr>
                                  <w:rPr>
                                    <w:vertAlign w:val="subscript"/>
                                  </w:rPr>
                                </w:pPr>
                                <w:r>
                                  <w:t>I</w:t>
                                </w:r>
                                <w:r>
                                  <w:rPr>
                                    <w:vertAlign w:val="subscript"/>
                                  </w:rPr>
                                  <w:t>3</w:t>
                                </w:r>
                              </w:p>
                            </w:txbxContent>
                          </v:textbox>
                        </v:shape>
                        <v:shape id="Text Box 2001493689" o:spid="_x0000_s1136" type="#_x0000_t202" style="position:absolute;top:3238;width:4826;height:387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UD4j8wA AADjAAAADwAAAGRycy9kb3ducmV2LnhtbESPT2vCQBTE74V+h+UVvNWNWiVGV5GAtIge/HPp7TX7 TILZtzG7auqn7xYEj8PM/IaZzltTiSs1rrSsoNeNQBBnVpecKzjsl+8xCOeRNVaWScEvOZjPXl+m mGh74y1ddz4XAcIuQQWF93UipcsKMui6tiYO3tE2Bn2QTS51g7cAN5XsR9FIGiw5LBRYU1pQdtpd jIJVutzg9qdv4nuVfq6Pi/p8+B4q1XlrFxMQnlr/DD/aX1pBIPY+xoNRPIb/T+EPyNkfAAAA//8D AFBLAQItABQABgAIAAAAIQDw94q7/QAAAOIBAAATAAAAAAAAAAAAAAAAAAAAAABbQ29udGVudF9U eXBlc10ueG1sUEsBAi0AFAAGAAgAAAAhADHdX2HSAAAAjwEAAAsAAAAAAAAAAAAAAAAALgEAAF9y ZWxzLy5yZWxzUEsBAi0AFAAGAAgAAAAhADMvBZ5BAAAAOQAAABAAAAAAAAAAAAAAAAAAKQIAAGRy cy9zaGFwZXhtbC54bWxQSwECLQAUAAYACAAAACEAoUD4j8wAAADjAAAADwAAAAAAAAAAAAAAAACY AgAAZHJzL2Rvd25yZXYueG1sUEsFBgAAAAAEAAQA9QAAAJEDAAAAAA== " filled="f" stroked="f" strokeweight=".5pt">
                          <v:textbox>
                            <w:txbxContent>
                              <w:p w:rsidR="00DB20E7" w:rsidRPr="00824D5A" w:rsidRDefault="00DB20E7" w:rsidP="0097423C">
                                <w:pPr>
                                  <w:rPr>
                                    <w:vertAlign w:val="subscript"/>
                                  </w:rPr>
                                </w:pPr>
                                <w:r>
                                  <w:t>I</w:t>
                                </w:r>
                                <w:r>
                                  <w:rPr>
                                    <w:vertAlign w:val="subscript"/>
                                  </w:rPr>
                                  <w:t>4</w:t>
                                </w:r>
                              </w:p>
                            </w:txbxContent>
                          </v:textbox>
                        </v:shape>
                      </v:group>
                    </v:group>
                  </v:group>
                  <v:shape id="Straight Arrow Connector 649487239" o:spid="_x0000_s1137" type="#_x0000_t32" style="position:absolute;left:4254;top:3048;width:0;height:7493;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1d6mcoAAADiAAAADwAAAGRycy9kb3ducmV2LnhtbESPQUvDQBSE74L/YXmCN7sxltjGbksb KHjwYioFb4/sMwndfRt21yT9964geBxm5htms5utESP50DtW8LjIQBA3TvfcKvg4HR9WIEJE1mgc k4IrBdhtb282WGo38TuNdWxFgnAoUUEX41BKGZqOLIaFG4iT9+W8xZikb6X2OCW4NTLPskJa7Dkt dDhQ1VFzqb+tgskcD/uzudaFOX9Wb1U+Xg5eKnV/N+9fQESa43/4r/2qFRTL9XL1nD+t4fdSugNy +wMAAP//AwBQSwECLQAUAAYACAAAACEA/iXrpQABAADqAQAAEwAAAAAAAAAAAAAAAAAAAAAAW0Nv bnRlbnRfVHlwZXNdLnhtbFBLAQItABQABgAIAAAAIQCWBTNY1AAAAJcBAAALAAAAAAAAAAAAAAAA ADEBAABfcmVscy8ucmVsc1BLAQItABQABgAIAAAAIQAzLwWeQQAAADkAAAAUAAAAAAAAAAAAAAAA AC4CAABkcnMvY29ubmVjdG9yeG1sLnhtbFBLAQItABQABgAIAAAAIQDPV3qZygAAAOIAAAAPAAAA AAAAAAAAAAAAAKECAABkcnMvZG93bnJldi54bWxQSwUGAAAAAAQABAD5AAAAmAMAAAAA " strokecolor="#4472c4" strokeweight=".5pt">
                    <v:stroke endarrow="block" joinstyle="miter"/>
                  </v:shape>
                  <v:shape id="Straight Arrow Connector 283425379" o:spid="_x0000_s1138" type="#_x0000_t32" style="position:absolute;left:7175;top:3619;width:0;height:7493;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lYJMsAAADiAAAADwAAAGRycy9kb3ducmV2LnhtbESPQUvDQBSE74L/YXmCN7sx1drGbksb KHjwYpRCb4/sMwndfRt21yT9964g9DjMzDfMejtZIwbyoXOs4HGWgSCune64UfD1eXhYgggRWaNx TAouFGC7ub1ZY6HdyB80VLERCcKhQAVtjH0hZahbshhmridO3rfzFmOSvpHa45jg1sg8yxbSYsdp ocWeypbqc/VjFYzmsN8dzaVamOOpfC/z4bz3Uqn7u2n3CiLSFK/h//abVpAv50/58/xlBX+X0h2Q m1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I+lYJMsAAADiAAAADwAA AAAAAAAAAAAAAAChAgAAZHJzL2Rvd25yZXYueG1sUEsFBgAAAAAEAAQA+QAAAJkDAAAAAA== " strokecolor="#4472c4" strokeweight=".5pt">
                    <v:stroke endarrow="block" joinstyle="miter"/>
                  </v:shape>
                  <v:shape id="Straight Arrow Connector 1624778951" o:spid="_x0000_s1139" type="#_x0000_t32" style="position:absolute;left:10160;top:2540;width:0;height:7493;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8TcC8sgAAADjAAAADwAAAGRycy9kb3ducmV2LnhtbERPT0vDMBS/C36H8ARvLl3RbtZlYysM PHixk4G3R/Nsy5KXksS2+/ZGEDy+3/+32c3WiJF86B0rWC4yEMSN0z23Cj5Ox4c1iBCRNRrHpOBK AXbb25sNltpN/E5jHVuRQjiUqKCLcSilDE1HFsPCDcSJ+3LeYkynb6X2OKVwa2SeZYW02HNq6HCg qqPmUn9bBZM5HvZnc60Lc/6s3qp8vBy8VOr+bt6/gIg0x3/xn/tVp/lF/rharZ+flvD7UwJAbn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8TcC8sgAAADjAAAADwAAAAAA AAAAAAAAAAChAgAAZHJzL2Rvd25yZXYueG1sUEsFBgAAAAAEAAQA+QAAAJYDAAAAAA== " strokecolor="#4472c4" strokeweight=".5pt">
                    <v:stroke endarrow="block" joinstyle="miter"/>
                  </v:shape>
                  <v:shape id="Straight Arrow Connector 2045414851" o:spid="_x0000_s1140" type="#_x0000_t32" style="position:absolute;left:13017;top:1968;width:0;height:7493;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9Ap8oAAADjAAAADwAAAGRycy9kb3ducmV2LnhtbESPwWrDMBBE74X+g9hCb41s44TgRgmJ IdBDL3VLoLfF2tom0spIqu38fVUo9DjMzBtmd1isERP5MDhWkK8yEMSt0wN3Cj7ez09bECEiazSO ScGNAhz293c7rLSb+Y2mJnYiQThUqKCPcaykDG1PFsPKjcTJ+3LeYkzSd1J7nBPcGllk2UZaHDgt 9DhS3VN7bb6tgtmcT8eLuTUbc/msX+tiup68VOrxYTk+g4i0xP/wX/tFKyiycl3m5Xadw++n9Afk /gcAAP//AwBQSwECLQAUAAYACAAAACEA/iXrpQABAADqAQAAEwAAAAAAAAAAAAAAAAAAAAAAW0Nv bnRlbnRfVHlwZXNdLnhtbFBLAQItABQABgAIAAAAIQCWBTNY1AAAAJcBAAALAAAAAAAAAAAAAAAA ADEBAABfcmVscy8ucmVsc1BLAQItABQABgAIAAAAIQAzLwWeQQAAADkAAAAUAAAAAAAAAAAAAAAA AC4CAABkcnMvY29ubmVjdG9yeG1sLnhtbFBLAQItABQABgAIAAAAIQDH70CnygAAAOMAAAAPAAAA AAAAAAAAAAAAAKECAABkcnMvZG93bnJldi54bWxQSwUGAAAAAAQABAD5AAAAmAMAAAAA " strokecolor="#4472c4" strokeweight=".5pt">
                    <v:stroke endarrow="block" joinstyle="miter"/>
                  </v:shape>
                </v:group>
                <v:shape id="Text Box 1761187865" o:spid="_x0000_s1141" type="#_x0000_t202" style="position:absolute;left:15240;top:3619;width:2749;height:4001;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cctrMgA AADjAAAADwAAAGRycy9kb3ducmV2LnhtbERPX2vCMBB/H+w7hBvsbabdWC2dUYagDIYPurG93pqz LW0uoYm189MbQfDxfv9vthhNJwbqfWNZQTpJQBCXVjdcKfj+Wj3lIHxA1thZJgX/5GExv7+bYaHt kbc07EIlYgj7AhXUIbhCSl/WZNBPrCOO3N72BkM8+0rqHo8x3HTyOUkyabDh2FCjo2VNZbs7GAUb /FmHYWzLdev2+te4v+XL6VOpx4fx/Q1EoDHcxFf3h47zp1ma5tM8e4XLTxEAOT8DAAD//wMAUEsB Ai0AFAAGAAgAAAAhAPD3irv9AAAA4gEAABMAAAAAAAAAAAAAAAAAAAAAAFtDb250ZW50X1R5cGVz XS54bWxQSwECLQAUAAYACAAAACEAMd1fYdIAAACPAQAACwAAAAAAAAAAAAAAAAAuAQAAX3JlbHMv LnJlbHNQSwECLQAUAAYACAAAACEAMy8FnkEAAAA5AAAAEAAAAAAAAAAAAAAAAAApAgAAZHJzL3No YXBleG1sLnhtbFBLAQItABQABgAIAAAAIQAlxy2syAAAAOMAAAAPAAAAAAAAAAAAAAAAAJgCAABk cnMvZG93bnJldi54bWxQSwUGAAAAAAQABAD1AAAAjQMAAAAA " filled="f" stroked="f" strokeweight=".5pt">
                  <v:textbox style="mso-fit-shape-to-text:t">
                    <w:txbxContent>
                      <w:p w:rsidR="00DB20E7" w:rsidRPr="0065136B" w:rsidRDefault="00DB20E7" w:rsidP="0097423C">
                        <w:pPr>
                          <w:rPr>
                            <w:iCs/>
                          </w:rPr>
                        </w:pPr>
                        <m:oMathPara>
                          <m:oMath>
                            <m:acc>
                              <m:accPr>
                                <m:chr m:val="⃗"/>
                                <m:ctrlPr>
                                  <w:rPr>
                                    <w:rFonts w:ascii="Cambria Math" w:hAnsi="Cambria Math"/>
                                    <w:iCs/>
                                  </w:rPr>
                                </m:ctrlPr>
                              </m:accPr>
                              <m:e>
                                <m:r>
                                  <m:rPr>
                                    <m:sty m:val="p"/>
                                  </m:rPr>
                                  <w:rPr>
                                    <w:rFonts w:ascii="Cambria Math"/>
                                  </w:rPr>
                                  <m:t>B</m:t>
                                </m:r>
                              </m:e>
                            </m:acc>
                          </m:oMath>
                        </m:oMathPara>
                      </w:p>
                    </w:txbxContent>
                  </v:textbox>
                </v:shape>
                <w10:wrap type="square"/>
              </v:group>
            </w:pict>
          </mc:Fallback>
        </mc:AlternateContent>
      </w:r>
      <w:r w:rsidRPr="00407153">
        <w:rPr>
          <w:rFonts w:ascii="Times New Roman" w:eastAsia="Calibri" w:hAnsi="Times New Roman" w:cs="Times New Roman"/>
          <w:b/>
          <w:bCs/>
          <w:color w:val="000000" w:themeColor="text1"/>
          <w:sz w:val="24"/>
          <w:szCs w:val="24"/>
          <w:lang w:val="vi-VN"/>
        </w:rPr>
        <w:t>Câu 1</w:t>
      </w:r>
      <w:r w:rsidRPr="00407153">
        <w:rPr>
          <w:rFonts w:ascii="Times New Roman" w:eastAsia="Calibri" w:hAnsi="Times New Roman" w:cs="Times New Roman"/>
          <w:b/>
          <w:bCs/>
          <w:color w:val="000000" w:themeColor="text1"/>
          <w:sz w:val="24"/>
          <w:szCs w:val="24"/>
        </w:rPr>
        <w:t>0</w:t>
      </w:r>
      <w:r w:rsidRPr="00407153">
        <w:rPr>
          <w:rFonts w:ascii="Times New Roman" w:eastAsia="Calibri" w:hAnsi="Times New Roman" w:cs="Times New Roman"/>
          <w:b/>
          <w:bCs/>
          <w:color w:val="000000" w:themeColor="text1"/>
          <w:sz w:val="24"/>
          <w:szCs w:val="24"/>
          <w:lang w:val="vi-VN"/>
        </w:rPr>
        <w:t xml:space="preserve">. </w:t>
      </w:r>
      <w:r w:rsidRPr="00407153">
        <w:rPr>
          <w:rFonts w:ascii="Times New Roman" w:eastAsia="Calibri" w:hAnsi="Times New Roman" w:cs="Times New Roman"/>
          <w:color w:val="000000" w:themeColor="text1"/>
          <w:sz w:val="24"/>
          <w:szCs w:val="24"/>
          <w:lang w:val="vi-VN"/>
        </w:rPr>
        <w:t xml:space="preserve">Bốn đoạn dây dẫn a, b, c, d có cùng chiều dài </w:t>
      </w:r>
      <w:r w:rsidRPr="00407153">
        <w:rPr>
          <w:rFonts w:ascii="Times New Roman" w:eastAsia="Calibri" w:hAnsi="Times New Roman" w:cs="Times New Roman"/>
          <w:color w:val="000000" w:themeColor="text1"/>
          <w:sz w:val="24"/>
          <w:szCs w:val="24"/>
        </w:rPr>
        <w:t>l</w:t>
      </w:r>
      <w:r w:rsidRPr="00407153">
        <w:rPr>
          <w:rFonts w:ascii="Times New Roman" w:eastAsia="Calibri" w:hAnsi="Times New Roman" w:cs="Times New Roman"/>
          <w:color w:val="000000" w:themeColor="text1"/>
          <w:sz w:val="24"/>
          <w:szCs w:val="24"/>
          <w:lang w:val="vi-VN"/>
        </w:rPr>
        <w:t xml:space="preserve"> được đặt vuông góc với véctơ cảm ứng từ </w:t>
      </w:r>
      <m:oMath>
        <m:acc>
          <m:accPr>
            <m:chr m:val="⃗"/>
            <m:ctrlPr>
              <w:rPr>
                <w:rFonts w:ascii="Cambria Math" w:hAnsi="Cambria Math" w:cs="Times New Roman"/>
                <w:i/>
                <w:color w:val="000000" w:themeColor="text1"/>
                <w:sz w:val="24"/>
                <w:szCs w:val="24"/>
              </w:rPr>
            </m:ctrlPr>
          </m:accPr>
          <m:e>
            <m:r>
              <m:rPr>
                <m:sty m:val="p"/>
              </m:rPr>
              <w:rPr>
                <w:rFonts w:ascii="Cambria Math" w:hAnsi="Cambria Math" w:cs="Times New Roman"/>
                <w:color w:val="000000" w:themeColor="text1"/>
                <w:sz w:val="24"/>
                <w:szCs w:val="24"/>
              </w:rPr>
              <m:t>B</m:t>
            </m:r>
          </m:e>
        </m:acc>
      </m:oMath>
      <w:r w:rsidRPr="00407153">
        <w:rPr>
          <w:rFonts w:ascii="Times New Roman" w:hAnsi="Times New Roman" w:cs="Times New Roman"/>
          <w:color w:val="000000" w:themeColor="text1"/>
          <w:sz w:val="24"/>
          <w:szCs w:val="24"/>
        </w:rPr>
        <w:t xml:space="preserve"> </w:t>
      </w:r>
      <w:r w:rsidRPr="00407153">
        <w:rPr>
          <w:rFonts w:ascii="Times New Roman" w:eastAsia="Calibri" w:hAnsi="Times New Roman" w:cs="Times New Roman"/>
          <w:color w:val="000000" w:themeColor="text1"/>
          <w:sz w:val="24"/>
          <w:szCs w:val="24"/>
          <w:lang w:val="vi-VN"/>
        </w:rPr>
        <w:t xml:space="preserve">trong từ trường đều, mang dòng </w:t>
      </w:r>
      <w:r w:rsidRPr="00407153">
        <w:rPr>
          <w:rFonts w:ascii="Times New Roman" w:eastAsia="Calibri" w:hAnsi="Times New Roman" w:cs="Times New Roman"/>
          <w:color w:val="000000" w:themeColor="text1"/>
          <w:sz w:val="24"/>
          <w:szCs w:val="24"/>
          <w:lang w:val="pt-BR"/>
        </w:rPr>
        <w:t xml:space="preserve">điện </w:t>
      </w:r>
      <w:r w:rsidRPr="00407153">
        <w:rPr>
          <w:rFonts w:ascii="Times New Roman" w:eastAsia="Calibri" w:hAnsi="Times New Roman" w:cs="Times New Roman"/>
          <w:i/>
          <w:color w:val="000000" w:themeColor="text1"/>
          <w:sz w:val="24"/>
          <w:szCs w:val="24"/>
          <w:lang w:val="pt-BR"/>
        </w:rPr>
        <w:t>I</w:t>
      </w:r>
      <w:r w:rsidRPr="00407153">
        <w:rPr>
          <w:rFonts w:ascii="Times New Roman" w:eastAsia="Calibri" w:hAnsi="Times New Roman" w:cs="Times New Roman"/>
          <w:i/>
          <w:color w:val="000000" w:themeColor="text1"/>
          <w:sz w:val="24"/>
          <w:szCs w:val="24"/>
          <w:vertAlign w:val="subscript"/>
          <w:lang w:val="pt-BR"/>
        </w:rPr>
        <w:t>1</w:t>
      </w:r>
      <w:r w:rsidRPr="00407153">
        <w:rPr>
          <w:rFonts w:ascii="Times New Roman" w:eastAsia="Calibri" w:hAnsi="Times New Roman" w:cs="Times New Roman"/>
          <w:i/>
          <w:color w:val="000000" w:themeColor="text1"/>
          <w:sz w:val="24"/>
          <w:szCs w:val="24"/>
          <w:lang w:val="pt-BR"/>
        </w:rPr>
        <w:t>&gt; I</w:t>
      </w:r>
      <w:r w:rsidRPr="00407153">
        <w:rPr>
          <w:rFonts w:ascii="Times New Roman" w:eastAsia="Calibri" w:hAnsi="Times New Roman" w:cs="Times New Roman"/>
          <w:i/>
          <w:color w:val="000000" w:themeColor="text1"/>
          <w:sz w:val="24"/>
          <w:szCs w:val="24"/>
          <w:vertAlign w:val="subscript"/>
          <w:lang w:val="pt-BR"/>
        </w:rPr>
        <w:t>2</w:t>
      </w:r>
      <w:r w:rsidRPr="00407153">
        <w:rPr>
          <w:rFonts w:ascii="Times New Roman" w:eastAsia="Calibri" w:hAnsi="Times New Roman" w:cs="Times New Roman"/>
          <w:i/>
          <w:color w:val="000000" w:themeColor="text1"/>
          <w:sz w:val="24"/>
          <w:szCs w:val="24"/>
          <w:lang w:val="pt-BR"/>
        </w:rPr>
        <w:t>&gt; I</w:t>
      </w:r>
      <w:r w:rsidRPr="00407153">
        <w:rPr>
          <w:rFonts w:ascii="Times New Roman" w:eastAsia="Calibri" w:hAnsi="Times New Roman" w:cs="Times New Roman"/>
          <w:i/>
          <w:color w:val="000000" w:themeColor="text1"/>
          <w:sz w:val="24"/>
          <w:szCs w:val="24"/>
          <w:vertAlign w:val="subscript"/>
          <w:lang w:val="pt-BR"/>
        </w:rPr>
        <w:t>3</w:t>
      </w:r>
      <w:r w:rsidRPr="00407153">
        <w:rPr>
          <w:rFonts w:ascii="Times New Roman" w:eastAsia="Calibri" w:hAnsi="Times New Roman" w:cs="Times New Roman"/>
          <w:i/>
          <w:color w:val="000000" w:themeColor="text1"/>
          <w:sz w:val="24"/>
          <w:szCs w:val="24"/>
          <w:lang w:val="pt-BR"/>
        </w:rPr>
        <w:t>&gt; I</w:t>
      </w:r>
      <w:r w:rsidRPr="00407153">
        <w:rPr>
          <w:rFonts w:ascii="Times New Roman" w:eastAsia="Calibri" w:hAnsi="Times New Roman" w:cs="Times New Roman"/>
          <w:i/>
          <w:color w:val="000000" w:themeColor="text1"/>
          <w:sz w:val="24"/>
          <w:szCs w:val="24"/>
          <w:vertAlign w:val="subscript"/>
          <w:lang w:val="pt-BR"/>
        </w:rPr>
        <w:t>4</w:t>
      </w:r>
      <w:r w:rsidRPr="00407153">
        <w:rPr>
          <w:rFonts w:ascii="Times New Roman" w:eastAsia="Calibri" w:hAnsi="Times New Roman" w:cs="Times New Roman"/>
          <w:color w:val="000000" w:themeColor="text1"/>
          <w:sz w:val="24"/>
          <w:szCs w:val="24"/>
          <w:lang w:val="vi-VN"/>
        </w:rPr>
        <w:t xml:space="preserve"> (hình </w:t>
      </w:r>
      <w:r w:rsidRPr="00407153">
        <w:rPr>
          <w:rFonts w:ascii="Times New Roman" w:eastAsia="Calibri" w:hAnsi="Times New Roman" w:cs="Times New Roman"/>
          <w:color w:val="000000" w:themeColor="text1"/>
          <w:sz w:val="24"/>
          <w:szCs w:val="24"/>
        </w:rPr>
        <w:t>vẽ bên</w:t>
      </w:r>
      <w:r w:rsidRPr="00407153">
        <w:rPr>
          <w:rFonts w:ascii="Times New Roman" w:eastAsia="Calibri" w:hAnsi="Times New Roman" w:cs="Times New Roman"/>
          <w:color w:val="000000" w:themeColor="text1"/>
          <w:sz w:val="24"/>
          <w:szCs w:val="24"/>
          <w:lang w:val="vi-VN"/>
        </w:rPr>
        <w:t xml:space="preserve">). Lực từ </w:t>
      </w:r>
      <w:r w:rsidRPr="00407153">
        <w:rPr>
          <w:rFonts w:ascii="Times New Roman" w:eastAsia="Calibri" w:hAnsi="Times New Roman" w:cs="Times New Roman"/>
          <w:color w:val="000000" w:themeColor="text1"/>
          <w:sz w:val="24"/>
          <w:szCs w:val="24"/>
        </w:rPr>
        <w:t xml:space="preserve">do từ trường đều </w:t>
      </w:r>
      <w:r w:rsidRPr="00407153">
        <w:rPr>
          <w:rFonts w:ascii="Times New Roman" w:eastAsia="Calibri" w:hAnsi="Times New Roman" w:cs="Times New Roman"/>
          <w:color w:val="000000" w:themeColor="text1"/>
          <w:sz w:val="24"/>
          <w:szCs w:val="24"/>
          <w:lang w:val="vi-VN"/>
        </w:rPr>
        <w:t>tác dụng lên đoạn dây dẫn nào</w:t>
      </w:r>
      <w:r w:rsidRPr="00407153">
        <w:rPr>
          <w:rFonts w:ascii="Times New Roman" w:eastAsia="Calibri" w:hAnsi="Times New Roman" w:cs="Times New Roman"/>
          <w:color w:val="000000" w:themeColor="text1"/>
          <w:sz w:val="24"/>
          <w:szCs w:val="24"/>
        </w:rPr>
        <w:t xml:space="preserve"> </w:t>
      </w:r>
      <w:r w:rsidRPr="00407153">
        <w:rPr>
          <w:rFonts w:ascii="Times New Roman" w:eastAsia="Calibri" w:hAnsi="Times New Roman" w:cs="Times New Roman"/>
          <w:color w:val="000000" w:themeColor="text1"/>
          <w:sz w:val="24"/>
          <w:szCs w:val="24"/>
          <w:lang w:val="vi-VN"/>
        </w:rPr>
        <w:t>là nhỏ nhất? </w:t>
      </w:r>
    </w:p>
    <w:p w:rsidR="00DB20E7" w:rsidRPr="00407153" w:rsidRDefault="00DB20E7" w:rsidP="0097423C">
      <w:pPr>
        <w:tabs>
          <w:tab w:val="left" w:pos="284"/>
          <w:tab w:val="left" w:pos="2835"/>
          <w:tab w:val="left" w:pos="5387"/>
          <w:tab w:val="left" w:pos="7938"/>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bCs/>
          <w:color w:val="000000" w:themeColor="text1"/>
          <w:sz w:val="24"/>
          <w:szCs w:val="24"/>
          <w:lang w:val="vi-VN"/>
        </w:rPr>
        <w:tab/>
      </w:r>
      <w:r w:rsidRPr="00407153">
        <w:rPr>
          <w:rFonts w:ascii="Times New Roman" w:eastAsia="Calibri" w:hAnsi="Times New Roman" w:cs="Times New Roman"/>
          <w:b/>
          <w:bCs/>
          <w:color w:val="000000" w:themeColor="text1"/>
          <w:sz w:val="24"/>
          <w:szCs w:val="24"/>
          <w:highlight w:val="cyan"/>
          <w:u w:val="single"/>
          <w:lang w:val="vi-VN"/>
        </w:rPr>
        <w:t>A.</w:t>
      </w:r>
      <w:r w:rsidRPr="00407153">
        <w:rPr>
          <w:rFonts w:ascii="Times New Roman" w:eastAsia="Calibri" w:hAnsi="Times New Roman" w:cs="Times New Roman"/>
          <w:b/>
          <w:bCs/>
          <w:color w:val="000000" w:themeColor="text1"/>
          <w:sz w:val="24"/>
          <w:szCs w:val="24"/>
          <w:highlight w:val="cyan"/>
          <w:lang w:val="vi-VN"/>
        </w:rPr>
        <w:t xml:space="preserve"> </w:t>
      </w:r>
      <w:r w:rsidRPr="00407153">
        <w:rPr>
          <w:rFonts w:ascii="Times New Roman" w:eastAsia="Calibri" w:hAnsi="Times New Roman" w:cs="Times New Roman"/>
          <w:color w:val="000000" w:themeColor="text1"/>
          <w:sz w:val="24"/>
          <w:szCs w:val="24"/>
          <w:highlight w:val="cyan"/>
          <w:lang w:val="vi-VN"/>
        </w:rPr>
        <w:t>Đoạn a.</w:t>
      </w:r>
      <w:r w:rsidRPr="00407153">
        <w:rPr>
          <w:rFonts w:ascii="Times New Roman" w:eastAsia="Calibri" w:hAnsi="Times New Roman" w:cs="Times New Roman"/>
          <w:color w:val="000000" w:themeColor="text1"/>
          <w:sz w:val="24"/>
          <w:szCs w:val="24"/>
          <w:lang w:val="vi-VN"/>
        </w:rPr>
        <w:t> </w:t>
      </w: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b/>
          <w:bCs/>
          <w:color w:val="000000" w:themeColor="text1"/>
          <w:sz w:val="24"/>
          <w:szCs w:val="24"/>
          <w:lang w:val="vi-VN"/>
        </w:rPr>
        <w:t xml:space="preserve">B. </w:t>
      </w:r>
      <w:r w:rsidRPr="00407153">
        <w:rPr>
          <w:rFonts w:ascii="Times New Roman" w:eastAsia="Calibri" w:hAnsi="Times New Roman" w:cs="Times New Roman"/>
          <w:color w:val="000000" w:themeColor="text1"/>
          <w:sz w:val="24"/>
          <w:szCs w:val="24"/>
          <w:lang w:val="vi-VN"/>
        </w:rPr>
        <w:t>Đoạn b. </w:t>
      </w:r>
    </w:p>
    <w:p w:rsidR="00DB20E7" w:rsidRPr="00407153" w:rsidRDefault="00DB20E7" w:rsidP="0097423C">
      <w:pPr>
        <w:tabs>
          <w:tab w:val="left" w:pos="284"/>
          <w:tab w:val="left" w:pos="2835"/>
          <w:tab w:val="left" w:pos="5387"/>
          <w:tab w:val="left" w:pos="7938"/>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bCs/>
          <w:color w:val="000000" w:themeColor="text1"/>
          <w:sz w:val="24"/>
          <w:szCs w:val="24"/>
          <w:lang w:val="vi-VN"/>
        </w:rPr>
        <w:lastRenderedPageBreak/>
        <w:tab/>
        <w:t xml:space="preserve">C. </w:t>
      </w:r>
      <w:r w:rsidRPr="00407153">
        <w:rPr>
          <w:rFonts w:ascii="Times New Roman" w:eastAsia="Calibri" w:hAnsi="Times New Roman" w:cs="Times New Roman"/>
          <w:color w:val="000000" w:themeColor="text1"/>
          <w:sz w:val="24"/>
          <w:szCs w:val="24"/>
          <w:lang w:val="vi-VN"/>
        </w:rPr>
        <w:t>Đoạn c. </w:t>
      </w: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b/>
          <w:bCs/>
          <w:color w:val="000000" w:themeColor="text1"/>
          <w:sz w:val="24"/>
          <w:szCs w:val="24"/>
          <w:lang w:val="vi-VN"/>
        </w:rPr>
        <w:t xml:space="preserve">D. </w:t>
      </w:r>
      <w:r w:rsidRPr="00407153">
        <w:rPr>
          <w:rFonts w:ascii="Times New Roman" w:eastAsia="Calibri" w:hAnsi="Times New Roman" w:cs="Times New Roman"/>
          <w:color w:val="000000" w:themeColor="text1"/>
          <w:sz w:val="24"/>
          <w:szCs w:val="24"/>
          <w:lang w:val="vi-VN"/>
        </w:rPr>
        <w:t>Đoạn d. </w:t>
      </w:r>
    </w:p>
    <w:p w:rsidR="00DB20E7" w:rsidRPr="00407153" w:rsidRDefault="00DB20E7" w:rsidP="0097423C">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97423C">
      <w:pPr>
        <w:pStyle w:val="NormalWeb"/>
        <w:tabs>
          <w:tab w:val="left" w:pos="284"/>
        </w:tabs>
        <w:spacing w:before="60" w:beforeAutospacing="0" w:after="60" w:afterAutospacing="0" w:line="276" w:lineRule="auto"/>
        <w:rPr>
          <w:i/>
          <w:iCs/>
          <w:color w:val="000000" w:themeColor="text1"/>
          <w:lang w:val="en-US"/>
        </w:rPr>
      </w:pPr>
      <w:r w:rsidRPr="00407153">
        <w:rPr>
          <w:i/>
          <w:iCs/>
          <w:color w:val="000000" w:themeColor="text1"/>
          <w:lang w:val="en-US"/>
        </w:rPr>
        <w:t xml:space="preserve">Vì </w:t>
      </w:r>
      <m:oMath>
        <m:r>
          <w:rPr>
            <w:rFonts w:ascii="Cambria Math" w:eastAsiaTheme="minorEastAsia" w:hAnsi="Cambria Math"/>
            <w:color w:val="000000" w:themeColor="text1"/>
            <w:lang w:val="fr-FR"/>
          </w:rPr>
          <m:t>F=B.I.l.sinα</m:t>
        </m:r>
      </m:oMath>
      <w:r w:rsidRPr="00407153">
        <w:rPr>
          <w:i/>
          <w:iCs/>
          <w:color w:val="000000" w:themeColor="text1"/>
          <w:lang w:val="fr-FR"/>
        </w:rPr>
        <w:t xml:space="preserve"> mà các sợi dây cùng chiều dài l, cùng độ lớn cảm ứng từ B, cùng góc </w:t>
      </w:r>
      <m:oMath>
        <m:r>
          <w:rPr>
            <w:rFonts w:ascii="Cambria Math" w:eastAsiaTheme="minorEastAsia" w:hAnsi="Cambria Math"/>
            <w:color w:val="000000" w:themeColor="text1"/>
            <w:lang w:val="fr-FR"/>
          </w:rPr>
          <m:t>α=9</m:t>
        </m:r>
        <m:sSup>
          <m:sSupPr>
            <m:ctrlPr>
              <w:rPr>
                <w:rFonts w:ascii="Cambria Math" w:eastAsiaTheme="minorEastAsia" w:hAnsi="Cambria Math"/>
                <w:i/>
                <w:iCs/>
                <w:color w:val="000000" w:themeColor="text1"/>
                <w:lang w:val="fr-FR"/>
              </w:rPr>
            </m:ctrlPr>
          </m:sSupPr>
          <m:e>
            <m:r>
              <w:rPr>
                <w:rFonts w:ascii="Cambria Math" w:eastAsiaTheme="minorEastAsia" w:hAnsi="Cambria Math"/>
                <w:color w:val="000000" w:themeColor="text1"/>
                <w:lang w:val="fr-FR"/>
              </w:rPr>
              <m:t>0</m:t>
            </m:r>
          </m:e>
          <m:sup>
            <m:r>
              <w:rPr>
                <w:rFonts w:ascii="Cambria Math" w:eastAsiaTheme="minorEastAsia" w:hAnsi="Cambria Math"/>
                <w:color w:val="000000" w:themeColor="text1"/>
                <w:lang w:val="fr-FR"/>
              </w:rPr>
              <m:t>0</m:t>
            </m:r>
          </m:sup>
        </m:sSup>
      </m:oMath>
      <w:r w:rsidRPr="00407153">
        <w:rPr>
          <w:i/>
          <w:iCs/>
          <w:color w:val="000000" w:themeColor="text1"/>
          <w:lang w:val="fr-FR"/>
        </w:rPr>
        <w:t xml:space="preserve"> nên I4 nhỏ nhất nên dây a chịu lực từ nhỏ nhất </w:t>
      </w:r>
    </w:p>
    <w:p w:rsidR="00DB20E7" w:rsidRPr="00407153" w:rsidRDefault="00DB20E7" w:rsidP="0097423C">
      <w:pPr>
        <w:tabs>
          <w:tab w:val="left" w:pos="284"/>
          <w:tab w:val="left" w:pos="2835"/>
          <w:tab w:val="left" w:pos="5387"/>
          <w:tab w:val="left" w:pos="7938"/>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bCs/>
          <w:color w:val="000000" w:themeColor="text1"/>
          <w:sz w:val="24"/>
          <w:szCs w:val="24"/>
          <w:lang w:val="vi-VN"/>
        </w:rPr>
        <w:t>Câu 1</w:t>
      </w:r>
      <w:r w:rsidRPr="00407153">
        <w:rPr>
          <w:rFonts w:ascii="Times New Roman" w:eastAsia="Calibri" w:hAnsi="Times New Roman" w:cs="Times New Roman"/>
          <w:b/>
          <w:bCs/>
          <w:color w:val="000000" w:themeColor="text1"/>
          <w:sz w:val="24"/>
          <w:szCs w:val="24"/>
        </w:rPr>
        <w:t>1</w:t>
      </w:r>
      <w:r w:rsidRPr="00407153">
        <w:rPr>
          <w:rFonts w:ascii="Times New Roman" w:eastAsia="Calibri" w:hAnsi="Times New Roman" w:cs="Times New Roman"/>
          <w:b/>
          <w:bCs/>
          <w:color w:val="000000" w:themeColor="text1"/>
          <w:sz w:val="24"/>
          <w:szCs w:val="24"/>
          <w:lang w:val="vi-VN"/>
        </w:rPr>
        <w:t xml:space="preserve">. </w:t>
      </w:r>
      <w:r w:rsidRPr="00407153">
        <w:rPr>
          <w:rFonts w:ascii="Times New Roman" w:eastAsia="Calibri" w:hAnsi="Times New Roman" w:cs="Times New Roman"/>
          <w:color w:val="000000" w:themeColor="text1"/>
          <w:sz w:val="24"/>
          <w:szCs w:val="24"/>
        </w:rPr>
        <w:t>K</w:t>
      </w:r>
      <w:r w:rsidRPr="00407153">
        <w:rPr>
          <w:rFonts w:ascii="Times New Roman" w:eastAsia="Calibri" w:hAnsi="Times New Roman" w:cs="Times New Roman"/>
          <w:color w:val="000000" w:themeColor="text1"/>
          <w:sz w:val="24"/>
          <w:szCs w:val="24"/>
          <w:lang w:val="vi-VN"/>
        </w:rPr>
        <w:t>hi nói về từ trường</w:t>
      </w:r>
      <w:r w:rsidRPr="00407153">
        <w:rPr>
          <w:rFonts w:ascii="Times New Roman" w:eastAsia="Calibri" w:hAnsi="Times New Roman" w:cs="Times New Roman"/>
          <w:color w:val="000000" w:themeColor="text1"/>
          <w:sz w:val="24"/>
          <w:szCs w:val="24"/>
        </w:rPr>
        <w:t xml:space="preserve"> câu nào sau đây đúng</w:t>
      </w:r>
      <w:r w:rsidRPr="00407153">
        <w:rPr>
          <w:rFonts w:ascii="Times New Roman" w:eastAsia="Calibri" w:hAnsi="Times New Roman" w:cs="Times New Roman"/>
          <w:color w:val="000000" w:themeColor="text1"/>
          <w:sz w:val="24"/>
          <w:szCs w:val="24"/>
          <w:lang w:val="vi-VN"/>
        </w:rPr>
        <w:t>?</w:t>
      </w:r>
      <w:r w:rsidRPr="00407153">
        <w:rPr>
          <w:rFonts w:ascii="Times New Roman" w:eastAsia="Calibri" w:hAnsi="Times New Roman" w:cs="Times New Roman"/>
          <w:b/>
          <w:bCs/>
          <w:color w:val="000000" w:themeColor="text1"/>
          <w:sz w:val="24"/>
          <w:szCs w:val="24"/>
          <w:lang w:val="vi-VN"/>
        </w:rPr>
        <w:t> </w:t>
      </w:r>
    </w:p>
    <w:p w:rsidR="00DB20E7" w:rsidRPr="00407153" w:rsidRDefault="00DB20E7" w:rsidP="0097423C">
      <w:pPr>
        <w:tabs>
          <w:tab w:val="left" w:pos="284"/>
          <w:tab w:val="left" w:pos="2835"/>
          <w:tab w:val="left" w:pos="5387"/>
          <w:tab w:val="left" w:pos="7938"/>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bCs/>
          <w:color w:val="000000" w:themeColor="text1"/>
          <w:sz w:val="24"/>
          <w:szCs w:val="24"/>
          <w:lang w:val="vi-VN"/>
        </w:rPr>
        <w:tab/>
        <w:t xml:space="preserve">A. </w:t>
      </w:r>
      <w:r w:rsidRPr="00407153">
        <w:rPr>
          <w:rFonts w:ascii="Times New Roman" w:eastAsia="Calibri" w:hAnsi="Times New Roman" w:cs="Times New Roman"/>
          <w:color w:val="000000" w:themeColor="text1"/>
          <w:sz w:val="24"/>
          <w:szCs w:val="24"/>
          <w:lang w:val="vi-VN"/>
        </w:rPr>
        <w:t>Từ trường do điện tích điểm đứng yên gây ra. </w:t>
      </w:r>
    </w:p>
    <w:p w:rsidR="00DB20E7" w:rsidRPr="00407153" w:rsidRDefault="00DB20E7" w:rsidP="0097423C">
      <w:pPr>
        <w:tabs>
          <w:tab w:val="left" w:pos="284"/>
          <w:tab w:val="left" w:pos="2835"/>
          <w:tab w:val="left" w:pos="5387"/>
          <w:tab w:val="left" w:pos="7938"/>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b/>
          <w:bCs/>
          <w:color w:val="000000" w:themeColor="text1"/>
          <w:sz w:val="24"/>
          <w:szCs w:val="24"/>
          <w:highlight w:val="cyan"/>
          <w:u w:val="single"/>
          <w:lang w:val="vi-VN"/>
        </w:rPr>
        <w:t>B.</w:t>
      </w:r>
      <w:r w:rsidRPr="00407153">
        <w:rPr>
          <w:rFonts w:ascii="Times New Roman" w:eastAsia="Calibri" w:hAnsi="Times New Roman" w:cs="Times New Roman"/>
          <w:b/>
          <w:bCs/>
          <w:color w:val="000000" w:themeColor="text1"/>
          <w:sz w:val="24"/>
          <w:szCs w:val="24"/>
          <w:highlight w:val="cyan"/>
          <w:lang w:val="vi-VN"/>
        </w:rPr>
        <w:t xml:space="preserve"> </w:t>
      </w:r>
      <w:r w:rsidRPr="00407153">
        <w:rPr>
          <w:rFonts w:ascii="Times New Roman" w:eastAsia="Calibri" w:hAnsi="Times New Roman" w:cs="Times New Roman"/>
          <w:color w:val="000000" w:themeColor="text1"/>
          <w:sz w:val="24"/>
          <w:szCs w:val="24"/>
          <w:highlight w:val="cyan"/>
          <w:lang w:val="vi-VN"/>
        </w:rPr>
        <w:t>Cảm ứng từ tại một điểm đặc trưng cho từ trường về mặt tác dụng lực</w:t>
      </w:r>
      <w:r w:rsidRPr="00407153">
        <w:rPr>
          <w:rFonts w:ascii="Times New Roman" w:eastAsia="Calibri" w:hAnsi="Times New Roman" w:cs="Times New Roman"/>
          <w:color w:val="000000" w:themeColor="text1"/>
          <w:sz w:val="24"/>
          <w:szCs w:val="24"/>
          <w:highlight w:val="cyan"/>
        </w:rPr>
        <w:t xml:space="preserve"> từ</w:t>
      </w:r>
      <w:r w:rsidRPr="00407153">
        <w:rPr>
          <w:rFonts w:ascii="Times New Roman" w:eastAsia="Calibri" w:hAnsi="Times New Roman" w:cs="Times New Roman"/>
          <w:color w:val="000000" w:themeColor="text1"/>
          <w:sz w:val="24"/>
          <w:szCs w:val="24"/>
          <w:highlight w:val="cyan"/>
          <w:lang w:val="vi-VN"/>
        </w:rPr>
        <w:t xml:space="preserve"> tại điểm đó.</w:t>
      </w:r>
      <w:r w:rsidRPr="00407153">
        <w:rPr>
          <w:rFonts w:ascii="Times New Roman" w:eastAsia="Calibri" w:hAnsi="Times New Roman" w:cs="Times New Roman"/>
          <w:color w:val="000000" w:themeColor="text1"/>
          <w:sz w:val="24"/>
          <w:szCs w:val="24"/>
          <w:lang w:val="vi-VN"/>
        </w:rPr>
        <w:t> </w:t>
      </w:r>
    </w:p>
    <w:p w:rsidR="00DB20E7" w:rsidRPr="00407153" w:rsidRDefault="00DB20E7" w:rsidP="0097423C">
      <w:pPr>
        <w:tabs>
          <w:tab w:val="left" w:pos="284"/>
          <w:tab w:val="left" w:pos="2835"/>
          <w:tab w:val="left" w:pos="5387"/>
          <w:tab w:val="left" w:pos="7938"/>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bCs/>
          <w:color w:val="000000" w:themeColor="text1"/>
          <w:sz w:val="24"/>
          <w:szCs w:val="24"/>
          <w:lang w:val="vi-VN"/>
        </w:rPr>
        <w:tab/>
        <w:t xml:space="preserve">C. </w:t>
      </w:r>
      <w:r w:rsidRPr="00407153">
        <w:rPr>
          <w:rFonts w:ascii="Times New Roman" w:eastAsia="Calibri" w:hAnsi="Times New Roman" w:cs="Times New Roman"/>
          <w:color w:val="000000" w:themeColor="text1"/>
          <w:sz w:val="24"/>
          <w:szCs w:val="24"/>
          <w:lang w:val="vi-VN"/>
        </w:rPr>
        <w:t>Từ trường tác dụng lực từ lên một điện tích đứng yên. </w:t>
      </w:r>
    </w:p>
    <w:p w:rsidR="00DB20E7" w:rsidRPr="00407153" w:rsidRDefault="00DB20E7" w:rsidP="0097423C">
      <w:pPr>
        <w:tabs>
          <w:tab w:val="left" w:pos="284"/>
          <w:tab w:val="left" w:pos="2835"/>
          <w:tab w:val="left" w:pos="5387"/>
          <w:tab w:val="left" w:pos="7938"/>
        </w:tabs>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bCs/>
          <w:color w:val="000000" w:themeColor="text1"/>
          <w:sz w:val="24"/>
          <w:szCs w:val="24"/>
          <w:lang w:val="vi-VN"/>
        </w:rPr>
        <w:tab/>
        <w:t xml:space="preserve">D. </w:t>
      </w:r>
      <w:r w:rsidRPr="00407153">
        <w:rPr>
          <w:rFonts w:ascii="Times New Roman" w:eastAsia="Calibri" w:hAnsi="Times New Roman" w:cs="Times New Roman"/>
          <w:color w:val="000000" w:themeColor="text1"/>
          <w:sz w:val="24"/>
          <w:szCs w:val="24"/>
          <w:lang w:val="vi-VN"/>
        </w:rPr>
        <w:t xml:space="preserve">Phương của lực từ tại một điểm trùng với phương tiếp tuyến của đường sức từ tại điểm đó. </w:t>
      </w:r>
    </w:p>
    <w:p w:rsidR="00DB20E7" w:rsidRPr="00407153" w:rsidRDefault="00DB20E7" w:rsidP="00C87CBD">
      <w:pPr>
        <w:tabs>
          <w:tab w:val="left" w:pos="284"/>
          <w:tab w:val="left" w:pos="2835"/>
          <w:tab w:val="left" w:pos="5387"/>
          <w:tab w:val="left" w:pos="7938"/>
        </w:tabs>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bCs/>
          <w:color w:val="000000" w:themeColor="text1"/>
          <w:sz w:val="24"/>
          <w:szCs w:val="24"/>
          <w:lang w:val="vi-VN"/>
        </w:rPr>
        <w:t>Câu 1</w:t>
      </w:r>
      <w:r w:rsidRPr="00407153">
        <w:rPr>
          <w:rFonts w:ascii="Times New Roman" w:eastAsia="Calibri" w:hAnsi="Times New Roman" w:cs="Times New Roman"/>
          <w:b/>
          <w:bCs/>
          <w:color w:val="000000" w:themeColor="text1"/>
          <w:sz w:val="24"/>
          <w:szCs w:val="24"/>
        </w:rPr>
        <w:t>2</w:t>
      </w:r>
      <w:r w:rsidRPr="00407153">
        <w:rPr>
          <w:rFonts w:ascii="Times New Roman" w:eastAsia="Calibri" w:hAnsi="Times New Roman" w:cs="Times New Roman"/>
          <w:b/>
          <w:bCs/>
          <w:color w:val="000000" w:themeColor="text1"/>
          <w:sz w:val="24"/>
          <w:szCs w:val="24"/>
          <w:lang w:val="vi-VN"/>
        </w:rPr>
        <w:t xml:space="preserve">. </w:t>
      </w:r>
      <w:r w:rsidRPr="00407153">
        <w:rPr>
          <w:rFonts w:ascii="Times New Roman" w:eastAsia="Calibri" w:hAnsi="Times New Roman" w:cs="Times New Roman"/>
          <w:color w:val="000000" w:themeColor="text1"/>
          <w:sz w:val="24"/>
          <w:szCs w:val="24"/>
          <w:lang w:val="vi-VN"/>
        </w:rPr>
        <w:t>Lò vi sóng</w:t>
      </w:r>
      <w:r w:rsidRPr="00407153">
        <w:rPr>
          <w:rFonts w:ascii="Times New Roman" w:eastAsia="Calibri" w:hAnsi="Times New Roman" w:cs="Times New Roman"/>
          <w:color w:val="000000" w:themeColor="text1"/>
          <w:sz w:val="24"/>
          <w:szCs w:val="24"/>
        </w:rPr>
        <w:t xml:space="preserve"> (hình vẽ )</w:t>
      </w:r>
      <w:r w:rsidRPr="00407153">
        <w:rPr>
          <w:rFonts w:ascii="Times New Roman" w:eastAsia="Calibri" w:hAnsi="Times New Roman" w:cs="Times New Roman"/>
          <w:color w:val="000000" w:themeColor="text1"/>
          <w:sz w:val="24"/>
          <w:szCs w:val="24"/>
          <w:lang w:val="vi-VN"/>
        </w:rPr>
        <w:t xml:space="preserve"> hoạt động dựa vào ứng dụng của</w:t>
      </w:r>
    </w:p>
    <w:p w:rsidR="00DB20E7" w:rsidRPr="00407153" w:rsidRDefault="00DB20E7" w:rsidP="00C87CBD">
      <w:pPr>
        <w:tabs>
          <w:tab w:val="left" w:pos="284"/>
          <w:tab w:val="left" w:pos="2835"/>
          <w:tab w:val="left" w:pos="5387"/>
          <w:tab w:val="left" w:pos="7938"/>
        </w:tabs>
        <w:jc w:val="both"/>
        <w:rPr>
          <w:rFonts w:ascii="Times New Roman" w:eastAsia="Calibri" w:hAnsi="Times New Roman" w:cs="Times New Roman"/>
          <w:b/>
          <w:bCs/>
          <w:color w:val="000000" w:themeColor="text1"/>
          <w:sz w:val="24"/>
          <w:szCs w:val="24"/>
        </w:rPr>
      </w:pPr>
    </w:p>
    <w:p w:rsidR="00DB20E7" w:rsidRPr="00407153" w:rsidRDefault="00DB20E7" w:rsidP="00C87CBD">
      <w:pPr>
        <w:tabs>
          <w:tab w:val="left" w:pos="284"/>
          <w:tab w:val="left" w:pos="2835"/>
          <w:tab w:val="left" w:pos="5387"/>
          <w:tab w:val="left" w:pos="7938"/>
        </w:tabs>
        <w:jc w:val="center"/>
        <w:rPr>
          <w:rFonts w:ascii="Times New Roman" w:eastAsia="Calibri" w:hAnsi="Times New Roman" w:cs="Times New Roman"/>
          <w:b/>
          <w:bCs/>
          <w:color w:val="000000" w:themeColor="text1"/>
          <w:sz w:val="24"/>
          <w:szCs w:val="24"/>
        </w:rPr>
      </w:pPr>
      <w:r w:rsidRPr="00407153">
        <w:rPr>
          <w:rFonts w:ascii="Times New Roman" w:hAnsi="Times New Roman" w:cs="Times New Roman"/>
          <w:noProof/>
          <w:color w:val="000000" w:themeColor="text1"/>
          <w:sz w:val="24"/>
          <w:szCs w:val="24"/>
        </w:rPr>
        <w:drawing>
          <wp:inline distT="0" distB="0" distL="0" distR="0" wp14:anchorId="7680C11E" wp14:editId="447D96B5">
            <wp:extent cx="2016000" cy="1650083"/>
            <wp:effectExtent l="0" t="0" r="3810" b="7620"/>
            <wp:docPr id="18798941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2029016" cy="1660737"/>
                    </a:xfrm>
                    <a:prstGeom prst="rect">
                      <a:avLst/>
                    </a:prstGeom>
                    <a:noFill/>
                    <a:ln>
                      <a:noFill/>
                    </a:ln>
                  </pic:spPr>
                </pic:pic>
              </a:graphicData>
            </a:graphic>
          </wp:inline>
        </w:drawing>
      </w:r>
    </w:p>
    <w:p w:rsidR="00DB20E7" w:rsidRPr="00407153" w:rsidRDefault="00DB20E7" w:rsidP="00C87CBD">
      <w:pPr>
        <w:tabs>
          <w:tab w:val="left" w:pos="284"/>
          <w:tab w:val="left" w:pos="2835"/>
          <w:tab w:val="left" w:pos="5387"/>
          <w:tab w:val="left" w:pos="7938"/>
        </w:tabs>
        <w:jc w:val="both"/>
        <w:rPr>
          <w:rFonts w:ascii="Times New Roman" w:eastAsia="Calibri" w:hAnsi="Times New Roman" w:cs="Times New Roman"/>
          <w:color w:val="000000" w:themeColor="text1"/>
          <w:sz w:val="24"/>
          <w:szCs w:val="24"/>
          <w:shd w:val="clear" w:color="auto" w:fill="FFFFFF"/>
        </w:rPr>
      </w:pPr>
      <w:r w:rsidRPr="00407153">
        <w:rPr>
          <w:rFonts w:ascii="Times New Roman" w:eastAsia="Calibri" w:hAnsi="Times New Roman" w:cs="Times New Roman"/>
          <w:b/>
          <w:bCs/>
          <w:color w:val="000000" w:themeColor="text1"/>
          <w:sz w:val="24"/>
          <w:szCs w:val="24"/>
        </w:rPr>
        <w:tab/>
      </w:r>
      <w:r w:rsidRPr="00407153">
        <w:rPr>
          <w:rFonts w:ascii="Times New Roman" w:eastAsia="Calibri" w:hAnsi="Times New Roman" w:cs="Times New Roman"/>
          <w:b/>
          <w:bCs/>
          <w:color w:val="000000" w:themeColor="text1"/>
          <w:sz w:val="24"/>
          <w:szCs w:val="24"/>
          <w:lang w:val="vi-VN"/>
        </w:rPr>
        <w:t xml:space="preserve">A. </w:t>
      </w:r>
      <w:r w:rsidRPr="00407153">
        <w:rPr>
          <w:rFonts w:ascii="Times New Roman" w:eastAsia="Calibri" w:hAnsi="Times New Roman" w:cs="Times New Roman"/>
          <w:color w:val="000000" w:themeColor="text1"/>
          <w:sz w:val="24"/>
          <w:szCs w:val="24"/>
          <w:shd w:val="clear" w:color="auto" w:fill="FFFFFF"/>
          <w:lang w:val="vi-VN"/>
        </w:rPr>
        <w:t>sóng cơ.</w:t>
      </w:r>
      <w:r w:rsidRPr="00407153">
        <w:rPr>
          <w:rFonts w:ascii="Times New Roman" w:eastAsia="Calibri" w:hAnsi="Times New Roman" w:cs="Times New Roman"/>
          <w:color w:val="000000" w:themeColor="text1"/>
          <w:sz w:val="24"/>
          <w:szCs w:val="24"/>
          <w:lang w:val="vi-VN"/>
        </w:rPr>
        <w:t> </w:t>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b/>
          <w:bCs/>
          <w:color w:val="000000" w:themeColor="text1"/>
          <w:sz w:val="24"/>
          <w:szCs w:val="24"/>
          <w:lang w:val="vi-VN"/>
        </w:rPr>
        <w:t xml:space="preserve">B. </w:t>
      </w:r>
      <w:r w:rsidRPr="00407153">
        <w:rPr>
          <w:rFonts w:ascii="Times New Roman" w:eastAsia="Calibri" w:hAnsi="Times New Roman" w:cs="Times New Roman"/>
          <w:color w:val="000000" w:themeColor="text1"/>
          <w:sz w:val="24"/>
          <w:szCs w:val="24"/>
          <w:shd w:val="clear" w:color="auto" w:fill="FFFFFF"/>
          <w:lang w:val="vi-VN"/>
        </w:rPr>
        <w:t xml:space="preserve">sóng âm. </w:t>
      </w:r>
      <w:r w:rsidRPr="00407153">
        <w:rPr>
          <w:rFonts w:ascii="Times New Roman" w:eastAsia="Calibri" w:hAnsi="Times New Roman" w:cs="Times New Roman"/>
          <w:color w:val="000000" w:themeColor="text1"/>
          <w:sz w:val="24"/>
          <w:szCs w:val="24"/>
          <w:shd w:val="clear" w:color="auto" w:fill="FFFFFF"/>
        </w:rPr>
        <w:tab/>
      </w:r>
      <w:r w:rsidRPr="00407153">
        <w:rPr>
          <w:rFonts w:ascii="Times New Roman" w:eastAsia="Calibri" w:hAnsi="Times New Roman" w:cs="Times New Roman"/>
          <w:b/>
          <w:bCs/>
          <w:color w:val="000000" w:themeColor="text1"/>
          <w:sz w:val="24"/>
          <w:szCs w:val="24"/>
          <w:lang w:val="vi-VN"/>
        </w:rPr>
        <w:t xml:space="preserve">C. </w:t>
      </w:r>
      <w:r w:rsidRPr="00407153">
        <w:rPr>
          <w:rFonts w:ascii="Times New Roman" w:eastAsia="Calibri" w:hAnsi="Times New Roman" w:cs="Times New Roman"/>
          <w:color w:val="000000" w:themeColor="text1"/>
          <w:sz w:val="24"/>
          <w:szCs w:val="24"/>
          <w:shd w:val="clear" w:color="auto" w:fill="FFFFFF"/>
          <w:lang w:val="vi-VN"/>
        </w:rPr>
        <w:t>sóng vô tuyến.</w:t>
      </w:r>
      <w:r w:rsidRPr="00407153">
        <w:rPr>
          <w:rFonts w:ascii="Times New Roman" w:eastAsia="Calibri" w:hAnsi="Times New Roman" w:cs="Times New Roman"/>
          <w:color w:val="000000" w:themeColor="text1"/>
          <w:sz w:val="24"/>
          <w:szCs w:val="24"/>
          <w:lang w:val="vi-VN"/>
        </w:rPr>
        <w:t> </w:t>
      </w: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b/>
          <w:bCs/>
          <w:color w:val="000000" w:themeColor="text1"/>
          <w:sz w:val="24"/>
          <w:szCs w:val="24"/>
          <w:highlight w:val="cyan"/>
          <w:u w:val="single"/>
          <w:lang w:val="vi-VN"/>
        </w:rPr>
        <w:t>D.</w:t>
      </w:r>
      <w:r w:rsidRPr="00407153">
        <w:rPr>
          <w:rFonts w:ascii="Times New Roman" w:eastAsia="Calibri" w:hAnsi="Times New Roman" w:cs="Times New Roman"/>
          <w:b/>
          <w:bCs/>
          <w:color w:val="000000" w:themeColor="text1"/>
          <w:sz w:val="24"/>
          <w:szCs w:val="24"/>
          <w:highlight w:val="cyan"/>
          <w:lang w:val="vi-VN"/>
        </w:rPr>
        <w:t xml:space="preserve"> </w:t>
      </w:r>
      <w:r w:rsidRPr="00407153">
        <w:rPr>
          <w:rFonts w:ascii="Times New Roman" w:eastAsia="Calibri" w:hAnsi="Times New Roman" w:cs="Times New Roman"/>
          <w:bCs/>
          <w:color w:val="000000" w:themeColor="text1"/>
          <w:sz w:val="24"/>
          <w:szCs w:val="24"/>
          <w:highlight w:val="cyan"/>
          <w:lang w:val="vi-VN"/>
        </w:rPr>
        <w:t>sóng viba.</w:t>
      </w:r>
    </w:p>
    <w:p w:rsidR="00DB20E7" w:rsidRPr="00407153" w:rsidRDefault="00DB20E7" w:rsidP="0097423C">
      <w:pPr>
        <w:tabs>
          <w:tab w:val="left" w:pos="284"/>
          <w:tab w:val="left" w:pos="2835"/>
          <w:tab w:val="left" w:pos="5387"/>
          <w:tab w:val="left" w:pos="7938"/>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bCs/>
          <w:color w:val="000000" w:themeColor="text1"/>
          <w:sz w:val="24"/>
          <w:szCs w:val="24"/>
          <w:lang w:val="vi-VN"/>
        </w:rPr>
        <w:t>Câu 1</w:t>
      </w:r>
      <w:r w:rsidRPr="00407153">
        <w:rPr>
          <w:rFonts w:ascii="Times New Roman" w:eastAsia="Calibri" w:hAnsi="Times New Roman" w:cs="Times New Roman"/>
          <w:b/>
          <w:bCs/>
          <w:color w:val="000000" w:themeColor="text1"/>
          <w:sz w:val="24"/>
          <w:szCs w:val="24"/>
        </w:rPr>
        <w:t>3</w:t>
      </w:r>
      <w:r w:rsidRPr="00407153">
        <w:rPr>
          <w:rFonts w:ascii="Times New Roman" w:eastAsia="Calibri" w:hAnsi="Times New Roman" w:cs="Times New Roman"/>
          <w:b/>
          <w:bCs/>
          <w:color w:val="000000" w:themeColor="text1"/>
          <w:sz w:val="24"/>
          <w:szCs w:val="24"/>
          <w:lang w:val="vi-VN"/>
        </w:rPr>
        <w:t xml:space="preserve">. </w:t>
      </w:r>
      <w:r w:rsidRPr="00407153">
        <w:rPr>
          <w:rFonts w:ascii="Times New Roman" w:eastAsia="Calibri" w:hAnsi="Times New Roman" w:cs="Times New Roman"/>
          <w:color w:val="000000" w:themeColor="text1"/>
          <w:sz w:val="24"/>
          <w:szCs w:val="24"/>
          <w:lang w:val="vi-VN"/>
        </w:rPr>
        <w:t xml:space="preserve">Số proton có trong hạt nhân </w:t>
      </w:r>
      <m:oMath>
        <m:sPre>
          <m:sPrePr>
            <m:ctrlPr>
              <w:rPr>
                <w:rFonts w:ascii="Cambria Math" w:eastAsia="Calibri" w:hAnsi="Cambria Math" w:cs="Times New Roman"/>
                <w:iCs/>
                <w:color w:val="000000" w:themeColor="text1"/>
                <w:sz w:val="24"/>
                <w:szCs w:val="24"/>
              </w:rPr>
            </m:ctrlPr>
          </m:sPrePr>
          <m:sub>
            <m:r>
              <m:rPr>
                <m:sty m:val="p"/>
              </m:rPr>
              <w:rPr>
                <w:rFonts w:ascii="Cambria Math" w:eastAsia="Calibri" w:hAnsi="Cambria Math" w:cs="Times New Roman"/>
                <w:color w:val="000000" w:themeColor="text1"/>
                <w:sz w:val="24"/>
                <w:szCs w:val="24"/>
              </w:rPr>
              <m:t>11</m:t>
            </m:r>
          </m:sub>
          <m:sup>
            <m:r>
              <m:rPr>
                <m:sty m:val="p"/>
              </m:rPr>
              <w:rPr>
                <w:rFonts w:ascii="Cambria Math" w:eastAsia="Calibri" w:hAnsi="Cambria Math" w:cs="Times New Roman"/>
                <w:color w:val="000000" w:themeColor="text1"/>
                <w:sz w:val="24"/>
                <w:szCs w:val="24"/>
              </w:rPr>
              <m:t>23</m:t>
            </m:r>
          </m:sup>
          <m:e>
            <m:r>
              <m:rPr>
                <m:sty m:val="p"/>
              </m:rPr>
              <w:rPr>
                <w:rFonts w:ascii="Cambria Math" w:eastAsia="Calibri" w:hAnsi="Cambria Math" w:cs="Times New Roman"/>
                <w:color w:val="000000" w:themeColor="text1"/>
                <w:sz w:val="24"/>
                <w:szCs w:val="24"/>
              </w:rPr>
              <m:t>Na</m:t>
            </m:r>
          </m:e>
        </m:sPre>
      </m:oMath>
      <w:r w:rsidRPr="00407153">
        <w:rPr>
          <w:rFonts w:ascii="Times New Roman" w:eastAsia="Calibri" w:hAnsi="Times New Roman" w:cs="Times New Roman"/>
          <w:color w:val="000000" w:themeColor="text1"/>
          <w:sz w:val="24"/>
          <w:szCs w:val="24"/>
          <w:lang w:val="vi-VN"/>
        </w:rPr>
        <w:t xml:space="preserve"> là </w:t>
      </w:r>
    </w:p>
    <w:p w:rsidR="00DB20E7" w:rsidRPr="00407153" w:rsidRDefault="00DB20E7" w:rsidP="0097423C">
      <w:pPr>
        <w:tabs>
          <w:tab w:val="left" w:pos="284"/>
          <w:tab w:val="left" w:pos="2835"/>
          <w:tab w:val="left" w:pos="5387"/>
          <w:tab w:val="left" w:pos="7938"/>
        </w:tabs>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bCs/>
          <w:color w:val="000000" w:themeColor="text1"/>
          <w:sz w:val="24"/>
          <w:szCs w:val="24"/>
          <w:lang w:val="vi-VN"/>
        </w:rPr>
        <w:tab/>
        <w:t xml:space="preserve">A. </w:t>
      </w:r>
      <w:r w:rsidRPr="00407153">
        <w:rPr>
          <w:rFonts w:ascii="Times New Roman" w:eastAsia="Calibri" w:hAnsi="Times New Roman" w:cs="Times New Roman"/>
          <w:color w:val="000000" w:themeColor="text1"/>
          <w:sz w:val="24"/>
          <w:szCs w:val="24"/>
        </w:rPr>
        <w:t>2</w:t>
      </w:r>
      <w:r w:rsidRPr="00407153">
        <w:rPr>
          <w:rFonts w:ascii="Times New Roman" w:eastAsia="Calibri" w:hAnsi="Times New Roman" w:cs="Times New Roman"/>
          <w:color w:val="000000" w:themeColor="text1"/>
          <w:sz w:val="24"/>
          <w:szCs w:val="24"/>
          <w:lang w:val="vi-VN"/>
        </w:rPr>
        <w:t>3. </w:t>
      </w: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b/>
          <w:bCs/>
          <w:color w:val="000000" w:themeColor="text1"/>
          <w:sz w:val="24"/>
          <w:szCs w:val="24"/>
          <w:lang w:val="vi-VN"/>
        </w:rPr>
        <w:t xml:space="preserve">B. </w:t>
      </w:r>
      <w:r w:rsidRPr="00407153">
        <w:rPr>
          <w:rFonts w:ascii="Times New Roman" w:eastAsia="Calibri" w:hAnsi="Times New Roman" w:cs="Times New Roman"/>
          <w:color w:val="000000" w:themeColor="text1"/>
          <w:sz w:val="24"/>
          <w:szCs w:val="24"/>
          <w:lang w:val="vi-VN"/>
        </w:rPr>
        <w:t>7. </w:t>
      </w:r>
      <w:r w:rsidRPr="00407153">
        <w:rPr>
          <w:rFonts w:ascii="Times New Roman" w:eastAsia="Calibri" w:hAnsi="Times New Roman" w:cs="Times New Roman"/>
          <w:color w:val="000000" w:themeColor="text1"/>
          <w:sz w:val="24"/>
          <w:szCs w:val="24"/>
        </w:rPr>
        <w:tab/>
      </w:r>
      <w:r w:rsidRPr="00407153">
        <w:rPr>
          <w:rFonts w:ascii="Times New Roman" w:eastAsia="Calibri" w:hAnsi="Times New Roman" w:cs="Times New Roman"/>
          <w:b/>
          <w:bCs/>
          <w:color w:val="000000" w:themeColor="text1"/>
          <w:sz w:val="24"/>
          <w:szCs w:val="24"/>
          <w:lang w:val="vi-VN"/>
        </w:rPr>
        <w:t xml:space="preserve">C. </w:t>
      </w:r>
      <w:r w:rsidRPr="00407153">
        <w:rPr>
          <w:rFonts w:ascii="Times New Roman" w:eastAsia="Calibri" w:hAnsi="Times New Roman" w:cs="Times New Roman"/>
          <w:bCs/>
          <w:color w:val="000000" w:themeColor="text1"/>
          <w:sz w:val="24"/>
          <w:szCs w:val="24"/>
          <w:lang w:val="vi-VN"/>
        </w:rPr>
        <w:t>6</w:t>
      </w:r>
      <w:r w:rsidRPr="00407153">
        <w:rPr>
          <w:rFonts w:ascii="Times New Roman" w:eastAsia="Calibri" w:hAnsi="Times New Roman" w:cs="Times New Roman"/>
          <w:color w:val="000000" w:themeColor="text1"/>
          <w:sz w:val="24"/>
          <w:szCs w:val="24"/>
          <w:lang w:val="vi-VN"/>
        </w:rPr>
        <w:t>. </w:t>
      </w: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b/>
          <w:bCs/>
          <w:color w:val="000000" w:themeColor="text1"/>
          <w:sz w:val="24"/>
          <w:szCs w:val="24"/>
          <w:highlight w:val="cyan"/>
          <w:u w:val="single"/>
          <w:lang w:val="vi-VN"/>
        </w:rPr>
        <w:t>D.</w:t>
      </w:r>
      <w:r w:rsidRPr="00407153">
        <w:rPr>
          <w:rFonts w:ascii="Times New Roman" w:eastAsia="Calibri" w:hAnsi="Times New Roman" w:cs="Times New Roman"/>
          <w:b/>
          <w:bCs/>
          <w:color w:val="000000" w:themeColor="text1"/>
          <w:sz w:val="24"/>
          <w:szCs w:val="24"/>
          <w:highlight w:val="cyan"/>
          <w:lang w:val="vi-VN"/>
        </w:rPr>
        <w:t xml:space="preserve"> </w:t>
      </w:r>
      <w:r w:rsidRPr="00407153">
        <w:rPr>
          <w:rFonts w:ascii="Times New Roman" w:eastAsia="Calibri" w:hAnsi="Times New Roman" w:cs="Times New Roman"/>
          <w:color w:val="000000" w:themeColor="text1"/>
          <w:sz w:val="24"/>
          <w:szCs w:val="24"/>
          <w:highlight w:val="cyan"/>
          <w:lang w:val="vi-VN"/>
        </w:rPr>
        <w:t>1</w:t>
      </w:r>
      <w:r w:rsidRPr="00407153">
        <w:rPr>
          <w:rFonts w:ascii="Times New Roman" w:eastAsia="Calibri" w:hAnsi="Times New Roman" w:cs="Times New Roman"/>
          <w:color w:val="000000" w:themeColor="text1"/>
          <w:sz w:val="24"/>
          <w:szCs w:val="24"/>
          <w:highlight w:val="cyan"/>
        </w:rPr>
        <w:t>1</w:t>
      </w:r>
      <w:r w:rsidRPr="00407153">
        <w:rPr>
          <w:rFonts w:ascii="Times New Roman" w:eastAsia="Calibri" w:hAnsi="Times New Roman" w:cs="Times New Roman"/>
          <w:color w:val="000000" w:themeColor="text1"/>
          <w:sz w:val="24"/>
          <w:szCs w:val="24"/>
          <w:highlight w:val="cyan"/>
          <w:lang w:val="vi-VN"/>
        </w:rPr>
        <w:t>.</w:t>
      </w:r>
      <w:r w:rsidRPr="00407153">
        <w:rPr>
          <w:rFonts w:ascii="Times New Roman" w:eastAsia="Calibri" w:hAnsi="Times New Roman" w:cs="Times New Roman"/>
          <w:color w:val="000000" w:themeColor="text1"/>
          <w:sz w:val="24"/>
          <w:szCs w:val="24"/>
          <w:lang w:val="vi-VN"/>
        </w:rPr>
        <w:t> </w:t>
      </w:r>
    </w:p>
    <w:p w:rsidR="00DB20E7" w:rsidRPr="00407153" w:rsidRDefault="00DB20E7" w:rsidP="0097423C">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97423C">
      <w:pPr>
        <w:pStyle w:val="NormalWeb"/>
        <w:tabs>
          <w:tab w:val="left" w:pos="284"/>
          <w:tab w:val="left" w:pos="2552"/>
          <w:tab w:val="left" w:pos="4820"/>
          <w:tab w:val="left" w:pos="7088"/>
        </w:tabs>
        <w:spacing w:before="60" w:beforeAutospacing="0" w:after="60" w:afterAutospacing="0" w:line="276" w:lineRule="auto"/>
        <w:jc w:val="center"/>
        <w:rPr>
          <w:i/>
          <w:iCs/>
          <w:color w:val="000000" w:themeColor="text1"/>
          <w:lang w:val="en-US"/>
        </w:rPr>
      </w:pPr>
      <w:r w:rsidRPr="00407153">
        <w:rPr>
          <w:i/>
          <w:iCs/>
          <w:color w:val="000000" w:themeColor="text1"/>
          <w:lang w:val="en-US"/>
        </w:rPr>
        <w:t>Số proton = Z = 11</w:t>
      </w:r>
    </w:p>
    <w:p w:rsidR="00DB20E7" w:rsidRPr="00407153" w:rsidRDefault="00DB20E7" w:rsidP="0097423C">
      <w:pPr>
        <w:widowControl w:val="0"/>
        <w:jc w:val="both"/>
        <w:rPr>
          <w:rFonts w:ascii="Times New Roman" w:eastAsia="Palatino Linotype" w:hAnsi="Times New Roman" w:cs="Times New Roman"/>
          <w:b/>
          <w:color w:val="000000" w:themeColor="text1"/>
          <w:sz w:val="24"/>
          <w:szCs w:val="24"/>
          <w:lang w:val="vi-VN"/>
        </w:rPr>
      </w:pPr>
      <w:r w:rsidRPr="00407153">
        <w:rPr>
          <w:rFonts w:ascii="Times New Roman" w:eastAsia="Palatino Linotype" w:hAnsi="Times New Roman" w:cs="Times New Roman"/>
          <w:b/>
          <w:color w:val="000000" w:themeColor="text1"/>
          <w:sz w:val="24"/>
          <w:szCs w:val="24"/>
          <w:lang w:val="vi-VN"/>
        </w:rPr>
        <w:t>Câu 1</w:t>
      </w:r>
      <w:r w:rsidRPr="00407153">
        <w:rPr>
          <w:rFonts w:ascii="Times New Roman" w:eastAsia="Palatino Linotype" w:hAnsi="Times New Roman" w:cs="Times New Roman"/>
          <w:b/>
          <w:color w:val="000000" w:themeColor="text1"/>
          <w:sz w:val="24"/>
          <w:szCs w:val="24"/>
        </w:rPr>
        <w:t>4</w:t>
      </w:r>
      <w:r w:rsidRPr="00407153">
        <w:rPr>
          <w:rFonts w:ascii="Times New Roman" w:eastAsia="Palatino Linotype" w:hAnsi="Times New Roman" w:cs="Times New Roman"/>
          <w:b/>
          <w:color w:val="000000" w:themeColor="text1"/>
          <w:sz w:val="24"/>
          <w:szCs w:val="24"/>
          <w:lang w:val="vi-VN"/>
        </w:rPr>
        <w:t>.</w:t>
      </w:r>
      <w:r w:rsidRPr="00407153">
        <w:rPr>
          <w:rFonts w:ascii="Times New Roman" w:eastAsia="Palatino Linotype" w:hAnsi="Times New Roman" w:cs="Times New Roman"/>
          <w:color w:val="000000" w:themeColor="text1"/>
          <w:sz w:val="24"/>
          <w:szCs w:val="24"/>
          <w:lang w:val="vi-VN"/>
        </w:rPr>
        <w:t xml:space="preserve"> Với </w:t>
      </w:r>
      <w:r w:rsidRPr="00407153">
        <w:rPr>
          <w:rFonts w:ascii="Times New Roman" w:eastAsia="Palatino Linotype" w:hAnsi="Times New Roman" w:cs="Times New Roman"/>
          <w:iCs/>
          <w:color w:val="000000" w:themeColor="text1"/>
          <w:sz w:val="24"/>
          <w:szCs w:val="24"/>
          <w:lang w:val="vi-VN"/>
        </w:rPr>
        <w:t>c</w:t>
      </w:r>
      <w:r w:rsidRPr="00407153">
        <w:rPr>
          <w:rFonts w:ascii="Times New Roman" w:eastAsia="Palatino Linotype" w:hAnsi="Times New Roman" w:cs="Times New Roman"/>
          <w:color w:val="000000" w:themeColor="text1"/>
          <w:sz w:val="24"/>
          <w:szCs w:val="24"/>
          <w:lang w:val="vi-VN"/>
        </w:rPr>
        <w:t xml:space="preserve"> là tốc độ ánh sáng trong chân không</w:t>
      </w:r>
      <w:r w:rsidRPr="00407153">
        <w:rPr>
          <w:rFonts w:ascii="Times New Roman" w:eastAsia="Palatino Linotype" w:hAnsi="Times New Roman" w:cs="Times New Roman"/>
          <w:color w:val="000000" w:themeColor="text1"/>
          <w:sz w:val="24"/>
          <w:szCs w:val="24"/>
        </w:rPr>
        <w:t xml:space="preserve"> và m là khối lượng của một vật</w:t>
      </w:r>
      <w:r w:rsidRPr="00407153">
        <w:rPr>
          <w:rFonts w:ascii="Times New Roman" w:eastAsia="Palatino Linotype" w:hAnsi="Times New Roman" w:cs="Times New Roman"/>
          <w:color w:val="000000" w:themeColor="text1"/>
          <w:sz w:val="24"/>
          <w:szCs w:val="24"/>
          <w:lang w:val="vi-VN"/>
        </w:rPr>
        <w:t xml:space="preserve">, hệ thức Einstein giữa năng lượng </w:t>
      </w:r>
      <w:r w:rsidRPr="00407153">
        <w:rPr>
          <w:rFonts w:ascii="Times New Roman" w:eastAsia="Palatino Linotype" w:hAnsi="Times New Roman" w:cs="Times New Roman"/>
          <w:iCs/>
          <w:color w:val="000000" w:themeColor="text1"/>
          <w:sz w:val="24"/>
          <w:szCs w:val="24"/>
          <w:lang w:val="vi-VN"/>
        </w:rPr>
        <w:t>E</w:t>
      </w:r>
      <w:r w:rsidRPr="00407153">
        <w:rPr>
          <w:rFonts w:ascii="Times New Roman" w:eastAsia="Palatino Linotype" w:hAnsi="Times New Roman" w:cs="Times New Roman"/>
          <w:color w:val="000000" w:themeColor="text1"/>
          <w:sz w:val="24"/>
          <w:szCs w:val="24"/>
          <w:lang w:val="vi-VN"/>
        </w:rPr>
        <w:t xml:space="preserve"> và khối lượng </w:t>
      </w:r>
      <w:r w:rsidRPr="00407153">
        <w:rPr>
          <w:rFonts w:ascii="Times New Roman" w:eastAsia="Palatino Linotype" w:hAnsi="Times New Roman" w:cs="Times New Roman"/>
          <w:iCs/>
          <w:color w:val="000000" w:themeColor="text1"/>
          <w:sz w:val="24"/>
          <w:szCs w:val="24"/>
          <w:lang w:val="vi-VN"/>
        </w:rPr>
        <w:t xml:space="preserve">m </w:t>
      </w:r>
      <w:r w:rsidRPr="00407153">
        <w:rPr>
          <w:rFonts w:ascii="Times New Roman" w:eastAsia="Palatino Linotype" w:hAnsi="Times New Roman" w:cs="Times New Roman"/>
          <w:color w:val="000000" w:themeColor="text1"/>
          <w:sz w:val="24"/>
          <w:szCs w:val="24"/>
          <w:lang w:val="vi-VN"/>
        </w:rPr>
        <w:t>của vật là</w:t>
      </w:r>
    </w:p>
    <w:p w:rsidR="00DB20E7" w:rsidRPr="00407153" w:rsidRDefault="00DB20E7" w:rsidP="0097423C">
      <w:pPr>
        <w:widowControl w:val="0"/>
        <w:tabs>
          <w:tab w:val="left" w:pos="283"/>
          <w:tab w:val="left" w:pos="2835"/>
          <w:tab w:val="left" w:pos="5386"/>
          <w:tab w:val="left" w:pos="7937"/>
        </w:tabs>
        <w:ind w:firstLine="283"/>
        <w:jc w:val="both"/>
        <w:rPr>
          <w:rFonts w:ascii="Times New Roman" w:eastAsia="Palatino Linotype" w:hAnsi="Times New Roman" w:cs="Times New Roman"/>
          <w:color w:val="000000" w:themeColor="text1"/>
          <w:sz w:val="24"/>
          <w:szCs w:val="24"/>
          <w:lang w:val="pt-BR"/>
        </w:rPr>
      </w:pPr>
      <w:r w:rsidRPr="00407153">
        <w:rPr>
          <w:rFonts w:ascii="Times New Roman" w:eastAsia="Palatino Linotype" w:hAnsi="Times New Roman" w:cs="Times New Roman"/>
          <w:b/>
          <w:color w:val="000000" w:themeColor="text1"/>
          <w:sz w:val="24"/>
          <w:szCs w:val="24"/>
          <w:lang w:val="pt-BR"/>
        </w:rPr>
        <w:t xml:space="preserve">A. </w:t>
      </w:r>
      <w:r w:rsidRPr="00407153">
        <w:rPr>
          <w:rFonts w:ascii="Times New Roman" w:eastAsia="Palatino Linotype" w:hAnsi="Times New Roman" w:cs="Times New Roman"/>
          <w:color w:val="000000" w:themeColor="text1"/>
          <w:sz w:val="24"/>
          <w:szCs w:val="24"/>
          <w:lang w:val="pt-BR"/>
        </w:rPr>
        <w:t>E = 2mc</w:t>
      </w:r>
      <w:r w:rsidRPr="00407153">
        <w:rPr>
          <w:rFonts w:ascii="Times New Roman" w:eastAsia="Palatino Linotype" w:hAnsi="Times New Roman" w:cs="Times New Roman"/>
          <w:color w:val="000000" w:themeColor="text1"/>
          <w:sz w:val="24"/>
          <w:szCs w:val="24"/>
          <w:vertAlign w:val="superscript"/>
          <w:lang w:val="pt-BR"/>
        </w:rPr>
        <w:t>2</w:t>
      </w:r>
      <w:r w:rsidRPr="00407153">
        <w:rPr>
          <w:rFonts w:ascii="Times New Roman" w:eastAsia="Palatino Linotype" w:hAnsi="Times New Roman" w:cs="Times New Roman"/>
          <w:color w:val="000000" w:themeColor="text1"/>
          <w:sz w:val="24"/>
          <w:szCs w:val="24"/>
          <w:lang w:val="pt-BR"/>
        </w:rPr>
        <w:t xml:space="preserve">. </w:t>
      </w:r>
      <w:r w:rsidRPr="00407153">
        <w:rPr>
          <w:rFonts w:ascii="Times New Roman" w:eastAsia="Palatino Linotype" w:hAnsi="Times New Roman" w:cs="Times New Roman"/>
          <w:b/>
          <w:color w:val="000000" w:themeColor="text1"/>
          <w:sz w:val="24"/>
          <w:szCs w:val="24"/>
          <w:lang w:val="pt-BR"/>
        </w:rPr>
        <w:tab/>
        <w:t xml:space="preserve">B. </w:t>
      </w:r>
      <w:r w:rsidRPr="00407153">
        <w:rPr>
          <w:rFonts w:ascii="Times New Roman" w:eastAsia="Palatino Linotype" w:hAnsi="Times New Roman" w:cs="Times New Roman"/>
          <w:color w:val="000000" w:themeColor="text1"/>
          <w:sz w:val="24"/>
          <w:szCs w:val="24"/>
          <w:lang w:val="pt-BR"/>
        </w:rPr>
        <w:t>E = m</w:t>
      </w:r>
      <w:r w:rsidRPr="00407153">
        <w:rPr>
          <w:rFonts w:ascii="Times New Roman" w:eastAsia="Palatino Linotype" w:hAnsi="Times New Roman" w:cs="Times New Roman"/>
          <w:color w:val="000000" w:themeColor="text1"/>
          <w:sz w:val="24"/>
          <w:szCs w:val="24"/>
          <w:vertAlign w:val="superscript"/>
          <w:lang w:val="pt-BR"/>
        </w:rPr>
        <w:t>2</w:t>
      </w:r>
      <w:r w:rsidRPr="00407153">
        <w:rPr>
          <w:rFonts w:ascii="Times New Roman" w:eastAsia="Palatino Linotype" w:hAnsi="Times New Roman" w:cs="Times New Roman"/>
          <w:color w:val="000000" w:themeColor="text1"/>
          <w:sz w:val="24"/>
          <w:szCs w:val="24"/>
          <w:lang w:val="pt-BR"/>
        </w:rPr>
        <w:t>c.</w:t>
      </w:r>
      <w:r w:rsidRPr="00407153">
        <w:rPr>
          <w:rFonts w:ascii="Times New Roman" w:eastAsia="Palatino Linotype" w:hAnsi="Times New Roman" w:cs="Times New Roman"/>
          <w:b/>
          <w:color w:val="000000" w:themeColor="text1"/>
          <w:sz w:val="24"/>
          <w:szCs w:val="24"/>
          <w:lang w:val="pt-BR"/>
        </w:rPr>
        <w:t xml:space="preserve"> </w:t>
      </w:r>
      <w:r w:rsidRPr="00407153">
        <w:rPr>
          <w:rFonts w:ascii="Times New Roman" w:eastAsia="Palatino Linotype" w:hAnsi="Times New Roman" w:cs="Times New Roman"/>
          <w:b/>
          <w:color w:val="000000" w:themeColor="text1"/>
          <w:sz w:val="24"/>
          <w:szCs w:val="24"/>
          <w:lang w:val="pt-BR"/>
        </w:rPr>
        <w:tab/>
      </w:r>
      <w:r w:rsidRPr="00407153">
        <w:rPr>
          <w:rFonts w:ascii="Times New Roman" w:eastAsia="Palatino Linotype" w:hAnsi="Times New Roman" w:cs="Times New Roman"/>
          <w:b/>
          <w:color w:val="000000" w:themeColor="text1"/>
          <w:sz w:val="24"/>
          <w:szCs w:val="24"/>
          <w:highlight w:val="cyan"/>
          <w:u w:val="single"/>
          <w:lang w:val="pt-BR"/>
        </w:rPr>
        <w:t>C.</w:t>
      </w:r>
      <w:r w:rsidRPr="00407153">
        <w:rPr>
          <w:rFonts w:ascii="Times New Roman" w:eastAsia="Palatino Linotype" w:hAnsi="Times New Roman" w:cs="Times New Roman"/>
          <w:b/>
          <w:color w:val="000000" w:themeColor="text1"/>
          <w:sz w:val="24"/>
          <w:szCs w:val="24"/>
          <w:highlight w:val="cyan"/>
          <w:lang w:val="pt-BR"/>
        </w:rPr>
        <w:t xml:space="preserve"> </w:t>
      </w:r>
      <w:r w:rsidRPr="00407153">
        <w:rPr>
          <w:rFonts w:ascii="Times New Roman" w:eastAsia="Palatino Linotype" w:hAnsi="Times New Roman" w:cs="Times New Roman"/>
          <w:color w:val="000000" w:themeColor="text1"/>
          <w:sz w:val="24"/>
          <w:szCs w:val="24"/>
          <w:highlight w:val="cyan"/>
          <w:lang w:val="pt-BR"/>
        </w:rPr>
        <w:t>E = mc</w:t>
      </w:r>
      <w:r w:rsidRPr="00407153">
        <w:rPr>
          <w:rFonts w:ascii="Times New Roman" w:eastAsia="Palatino Linotype" w:hAnsi="Times New Roman" w:cs="Times New Roman"/>
          <w:color w:val="000000" w:themeColor="text1"/>
          <w:sz w:val="24"/>
          <w:szCs w:val="24"/>
          <w:highlight w:val="cyan"/>
          <w:vertAlign w:val="superscript"/>
          <w:lang w:val="pt-BR"/>
        </w:rPr>
        <w:t>2</w:t>
      </w:r>
      <w:r w:rsidRPr="00407153">
        <w:rPr>
          <w:rFonts w:ascii="Times New Roman" w:eastAsia="Palatino Linotype" w:hAnsi="Times New Roman" w:cs="Times New Roman"/>
          <w:color w:val="000000" w:themeColor="text1"/>
          <w:sz w:val="24"/>
          <w:szCs w:val="24"/>
          <w:highlight w:val="cyan"/>
          <w:lang w:val="pt-BR"/>
        </w:rPr>
        <w:t>.</w:t>
      </w:r>
      <w:r w:rsidRPr="00407153">
        <w:rPr>
          <w:rFonts w:ascii="Times New Roman" w:eastAsia="Palatino Linotype" w:hAnsi="Times New Roman" w:cs="Times New Roman"/>
          <w:color w:val="000000" w:themeColor="text1"/>
          <w:sz w:val="24"/>
          <w:szCs w:val="24"/>
          <w:lang w:val="pt-BR"/>
        </w:rPr>
        <w:t xml:space="preserve"> </w:t>
      </w:r>
      <w:r w:rsidRPr="00407153">
        <w:rPr>
          <w:rFonts w:ascii="Times New Roman" w:eastAsia="Palatino Linotype" w:hAnsi="Times New Roman" w:cs="Times New Roman"/>
          <w:b/>
          <w:color w:val="000000" w:themeColor="text1"/>
          <w:sz w:val="24"/>
          <w:szCs w:val="24"/>
          <w:lang w:val="pt-BR"/>
        </w:rPr>
        <w:tab/>
        <w:t xml:space="preserve">D. </w:t>
      </w:r>
      <w:r w:rsidRPr="00407153">
        <w:rPr>
          <w:rFonts w:ascii="Times New Roman" w:eastAsia="Palatino Linotype" w:hAnsi="Times New Roman" w:cs="Times New Roman"/>
          <w:color w:val="000000" w:themeColor="text1"/>
          <w:sz w:val="24"/>
          <w:szCs w:val="24"/>
          <w:lang w:val="pt-BR"/>
        </w:rPr>
        <w:t>E = 2mc.</w:t>
      </w:r>
    </w:p>
    <w:p w:rsidR="00DB20E7" w:rsidRPr="00407153" w:rsidRDefault="00DB20E7" w:rsidP="0097423C">
      <w:pPr>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bCs/>
          <w:noProof/>
          <w:color w:val="000000" w:themeColor="text1"/>
          <w:sz w:val="24"/>
          <w:szCs w:val="24"/>
        </w:rPr>
        <w:drawing>
          <wp:anchor distT="0" distB="0" distL="114300" distR="114300" simplePos="0" relativeHeight="251760640" behindDoc="0" locked="0" layoutInCell="1" allowOverlap="1" wp14:anchorId="210B6C81" wp14:editId="4E4E6708">
            <wp:simplePos x="0" y="0"/>
            <wp:positionH relativeFrom="margin">
              <wp:posOffset>5145405</wp:posOffset>
            </wp:positionH>
            <wp:positionV relativeFrom="paragraph">
              <wp:posOffset>3810</wp:posOffset>
            </wp:positionV>
            <wp:extent cx="1435735" cy="1377315"/>
            <wp:effectExtent l="0" t="0" r="0" b="0"/>
            <wp:wrapSquare wrapText="bothSides"/>
            <wp:docPr id="2040162475" name="Picture 204016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162475" name="Picture 2040162475"/>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1435735" cy="1377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7153">
        <w:rPr>
          <w:rFonts w:ascii="Times New Roman" w:eastAsia="Calibri" w:hAnsi="Times New Roman" w:cs="Times New Roman"/>
          <w:b/>
          <w:bCs/>
          <w:i/>
          <w:color w:val="000000" w:themeColor="text1"/>
          <w:sz w:val="24"/>
          <w:szCs w:val="24"/>
          <w:lang w:val="pt-BR"/>
        </w:rPr>
        <w:t xml:space="preserve">Dữ kiện sau được sử dụng cho câu 15 và câu 16 : </w:t>
      </w:r>
      <w:r w:rsidRPr="00407153">
        <w:rPr>
          <w:rFonts w:ascii="Times New Roman" w:eastAsia="Calibri" w:hAnsi="Times New Roman" w:cs="Times New Roman"/>
          <w:color w:val="000000" w:themeColor="text1"/>
          <w:sz w:val="24"/>
          <w:szCs w:val="24"/>
          <w:lang w:val="vi-VN"/>
        </w:rPr>
        <w:t xml:space="preserve">Một </w:t>
      </w:r>
      <w:r w:rsidRPr="00407153">
        <w:rPr>
          <w:rFonts w:ascii="Times New Roman" w:eastAsia="Calibri" w:hAnsi="Times New Roman" w:cs="Times New Roman"/>
          <w:color w:val="000000" w:themeColor="text1"/>
          <w:sz w:val="24"/>
          <w:szCs w:val="24"/>
          <w:lang w:val="pt-BR"/>
        </w:rPr>
        <w:t xml:space="preserve">khung dây </w:t>
      </w:r>
      <w:r w:rsidRPr="00407153">
        <w:rPr>
          <w:rFonts w:ascii="Times New Roman" w:eastAsia="Calibri" w:hAnsi="Times New Roman" w:cs="Times New Roman"/>
          <w:color w:val="000000" w:themeColor="text1"/>
          <w:sz w:val="24"/>
          <w:szCs w:val="24"/>
          <w:lang w:val="vi-VN"/>
        </w:rPr>
        <w:t>dẫn phẳng</w:t>
      </w:r>
      <w:r w:rsidRPr="00407153">
        <w:rPr>
          <w:rFonts w:ascii="Times New Roman" w:eastAsia="Calibri" w:hAnsi="Times New Roman" w:cs="Times New Roman"/>
          <w:color w:val="000000" w:themeColor="text1"/>
          <w:sz w:val="24"/>
          <w:szCs w:val="24"/>
          <w:lang w:val="pt-BR"/>
        </w:rPr>
        <w:t>, kín (C)</w:t>
      </w:r>
      <w:r w:rsidRPr="00407153">
        <w:rPr>
          <w:rFonts w:ascii="Times New Roman" w:eastAsia="Calibri" w:hAnsi="Times New Roman" w:cs="Times New Roman"/>
          <w:color w:val="000000" w:themeColor="text1"/>
          <w:sz w:val="24"/>
          <w:szCs w:val="24"/>
          <w:lang w:val="vi-VN"/>
        </w:rPr>
        <w:t xml:space="preserve"> có diện tích</w:t>
      </w:r>
      <w:r w:rsidRPr="00407153">
        <w:rPr>
          <w:rFonts w:ascii="Times New Roman" w:eastAsia="Calibri" w:hAnsi="Times New Roman" w:cs="Times New Roman"/>
          <w:color w:val="000000" w:themeColor="text1"/>
          <w:sz w:val="24"/>
          <w:szCs w:val="24"/>
        </w:rPr>
        <w:t xml:space="preserve"> giới hạn</w:t>
      </w:r>
      <w:r w:rsidRPr="00407153">
        <w:rPr>
          <w:rFonts w:ascii="Times New Roman" w:eastAsia="Calibri" w:hAnsi="Times New Roman" w:cs="Times New Roman"/>
          <w:color w:val="000000" w:themeColor="text1"/>
          <w:sz w:val="24"/>
          <w:szCs w:val="24"/>
          <w:lang w:val="vi-VN"/>
        </w:rPr>
        <w:t xml:space="preserve"> S</w:t>
      </w:r>
      <w:r w:rsidRPr="00407153">
        <w:rPr>
          <w:rFonts w:ascii="Times New Roman" w:eastAsia="Calibri" w:hAnsi="Times New Roman" w:cs="Times New Roman"/>
          <w:i/>
          <w:iCs/>
          <w:color w:val="000000" w:themeColor="text1"/>
          <w:sz w:val="24"/>
          <w:szCs w:val="24"/>
          <w:lang w:val="vi-VN"/>
        </w:rPr>
        <w:t xml:space="preserve">, </w:t>
      </w:r>
      <w:r w:rsidRPr="00407153">
        <w:rPr>
          <w:rFonts w:ascii="Times New Roman" w:eastAsia="Calibri" w:hAnsi="Times New Roman" w:cs="Times New Roman"/>
          <w:color w:val="000000" w:themeColor="text1"/>
          <w:sz w:val="24"/>
          <w:szCs w:val="24"/>
          <w:lang w:val="pt-BR"/>
        </w:rPr>
        <w:t xml:space="preserve">đăt trong từ trường đều có </w:t>
      </w:r>
      <w:r w:rsidRPr="00407153">
        <w:rPr>
          <w:rFonts w:ascii="Times New Roman" w:eastAsia="Calibri" w:hAnsi="Times New Roman" w:cs="Times New Roman"/>
          <w:color w:val="000000" w:themeColor="text1"/>
          <w:sz w:val="24"/>
          <w:szCs w:val="24"/>
        </w:rPr>
        <w:t>cảm ứng từ</w:t>
      </w:r>
      <w:r w:rsidRPr="00407153">
        <w:rPr>
          <w:rFonts w:ascii="Times New Roman" w:eastAsia="Calibri" w:hAnsi="Times New Roman" w:cs="Times New Roman"/>
          <w:color w:val="000000" w:themeColor="text1"/>
          <w:sz w:val="24"/>
          <w:szCs w:val="24"/>
          <w:lang w:val="pt-BR"/>
        </w:rPr>
        <w:t xml:space="preserve"> </w:t>
      </w:r>
      <m:oMath>
        <m:acc>
          <m:accPr>
            <m:chr m:val="⃗"/>
            <m:ctrlPr>
              <w:rPr>
                <w:rFonts w:ascii="Cambria Math" w:eastAsia="Calibri" w:hAnsi="Cambria Math" w:cs="Times New Roman"/>
                <w:iCs/>
                <w:color w:val="000000" w:themeColor="text1"/>
                <w:sz w:val="24"/>
                <w:szCs w:val="24"/>
              </w:rPr>
            </m:ctrlPr>
          </m:accPr>
          <m:e>
            <m:r>
              <m:rPr>
                <m:sty m:val="p"/>
              </m:rPr>
              <w:rPr>
                <w:rFonts w:ascii="Cambria Math" w:eastAsia="Calibri" w:hAnsi="Cambria Math" w:cs="Times New Roman"/>
                <w:color w:val="000000" w:themeColor="text1"/>
                <w:sz w:val="24"/>
                <w:szCs w:val="24"/>
              </w:rPr>
              <m:t>B</m:t>
            </m:r>
          </m:e>
        </m:acc>
      </m:oMath>
      <w:r w:rsidRPr="00407153">
        <w:rPr>
          <w:rFonts w:ascii="Times New Roman" w:eastAsia="Calibri" w:hAnsi="Times New Roman" w:cs="Times New Roman"/>
          <w:iCs/>
          <w:color w:val="000000" w:themeColor="text1"/>
          <w:sz w:val="24"/>
          <w:szCs w:val="24"/>
        </w:rPr>
        <w:t>,</w:t>
      </w:r>
      <w:r w:rsidRPr="00407153">
        <w:rPr>
          <w:rFonts w:ascii="Times New Roman" w:eastAsia="Calibri" w:hAnsi="Times New Roman" w:cs="Times New Roman"/>
          <w:color w:val="000000" w:themeColor="text1"/>
          <w:sz w:val="24"/>
          <w:szCs w:val="24"/>
        </w:rPr>
        <w:t xml:space="preserve"> có </w:t>
      </w:r>
      <w:r w:rsidRPr="00407153">
        <w:rPr>
          <w:rFonts w:ascii="Times New Roman" w:eastAsia="Calibri" w:hAnsi="Times New Roman" w:cs="Times New Roman"/>
          <w:color w:val="000000" w:themeColor="text1"/>
          <w:sz w:val="24"/>
          <w:szCs w:val="24"/>
          <w:lang w:val="vi-VN"/>
        </w:rPr>
        <w:t>v</w:t>
      </w:r>
      <w:r w:rsidRPr="00407153">
        <w:rPr>
          <w:rFonts w:ascii="Times New Roman" w:eastAsia="Calibri" w:hAnsi="Times New Roman" w:cs="Times New Roman"/>
          <w:color w:val="000000" w:themeColor="text1"/>
          <w:sz w:val="24"/>
          <w:szCs w:val="24"/>
          <w:lang w:val="pt-BR"/>
        </w:rPr>
        <w:t xml:space="preserve">éctơ đơn vị pháp tuyến </w:t>
      </w:r>
      <m:oMath>
        <m:acc>
          <m:accPr>
            <m:chr m:val="⃗"/>
            <m:ctrlPr>
              <w:rPr>
                <w:rFonts w:ascii="Cambria Math" w:eastAsia="Calibri" w:hAnsi="Cambria Math" w:cs="Times New Roman"/>
                <w:iCs/>
                <w:color w:val="000000" w:themeColor="text1"/>
                <w:sz w:val="24"/>
                <w:szCs w:val="24"/>
              </w:rPr>
            </m:ctrlPr>
          </m:accPr>
          <m:e>
            <m:r>
              <m:rPr>
                <m:sty m:val="p"/>
              </m:rPr>
              <w:rPr>
                <w:rFonts w:ascii="Cambria Math" w:eastAsia="Calibri" w:hAnsi="Cambria Math" w:cs="Times New Roman"/>
                <w:color w:val="000000" w:themeColor="text1"/>
                <w:sz w:val="24"/>
                <w:szCs w:val="24"/>
              </w:rPr>
              <m:t>n</m:t>
            </m:r>
          </m:e>
        </m:acc>
      </m:oMath>
      <w:r w:rsidRPr="00407153">
        <w:rPr>
          <w:rFonts w:ascii="Times New Roman" w:eastAsia="Calibri" w:hAnsi="Times New Roman" w:cs="Times New Roman"/>
          <w:color w:val="000000" w:themeColor="text1"/>
          <w:sz w:val="24"/>
          <w:szCs w:val="24"/>
          <w:lang w:val="pt-BR"/>
        </w:rPr>
        <w:t xml:space="preserve">  hợp v</w:t>
      </w:r>
      <w:r w:rsidRPr="00407153">
        <w:rPr>
          <w:rFonts w:ascii="Times New Roman" w:eastAsia="Calibri" w:hAnsi="Times New Roman" w:cs="Times New Roman"/>
          <w:color w:val="000000" w:themeColor="text1"/>
          <w:sz w:val="24"/>
          <w:szCs w:val="24"/>
          <w:lang w:val="vi-VN"/>
        </w:rPr>
        <w:t xml:space="preserve">ới </w:t>
      </w:r>
      <w:r w:rsidRPr="00407153">
        <w:rPr>
          <w:rFonts w:ascii="Times New Roman" w:eastAsia="Calibri" w:hAnsi="Times New Roman" w:cs="Times New Roman"/>
          <w:color w:val="000000" w:themeColor="text1"/>
          <w:sz w:val="24"/>
          <w:szCs w:val="24"/>
          <w:lang w:val="pt-BR"/>
        </w:rPr>
        <w:t xml:space="preserve">véctơ </w:t>
      </w:r>
      <w:r w:rsidRPr="00407153">
        <w:rPr>
          <w:rFonts w:ascii="Times New Roman" w:eastAsia="Calibri" w:hAnsi="Times New Roman" w:cs="Times New Roman"/>
          <w:color w:val="000000" w:themeColor="text1"/>
          <w:sz w:val="24"/>
          <w:szCs w:val="24"/>
          <w:lang w:val="vi-VN"/>
        </w:rPr>
        <w:t xml:space="preserve">cảm ứng từ </w:t>
      </w:r>
      <m:oMath>
        <m:acc>
          <m:accPr>
            <m:chr m:val="⃗"/>
            <m:ctrlPr>
              <w:rPr>
                <w:rFonts w:ascii="Cambria Math" w:eastAsia="Calibri" w:hAnsi="Cambria Math" w:cs="Times New Roman"/>
                <w:iCs/>
                <w:color w:val="000000" w:themeColor="text1"/>
                <w:sz w:val="24"/>
                <w:szCs w:val="24"/>
              </w:rPr>
            </m:ctrlPr>
          </m:accPr>
          <m:e>
            <m:r>
              <m:rPr>
                <m:sty m:val="p"/>
              </m:rPr>
              <w:rPr>
                <w:rFonts w:ascii="Cambria Math" w:eastAsia="Calibri" w:hAnsi="Cambria Math" w:cs="Times New Roman"/>
                <w:color w:val="000000" w:themeColor="text1"/>
                <w:sz w:val="24"/>
                <w:szCs w:val="24"/>
              </w:rPr>
              <m:t>B</m:t>
            </m:r>
          </m:e>
        </m:acc>
      </m:oMath>
      <w:r w:rsidRPr="00407153">
        <w:rPr>
          <w:rFonts w:ascii="Times New Roman" w:eastAsia="Calibri" w:hAnsi="Times New Roman" w:cs="Times New Roman"/>
          <w:color w:val="000000" w:themeColor="text1"/>
          <w:sz w:val="24"/>
          <w:szCs w:val="24"/>
          <w:lang w:val="vi-VN"/>
        </w:rPr>
        <w:t xml:space="preserve"> </w:t>
      </w:r>
      <w:r w:rsidRPr="00407153">
        <w:rPr>
          <w:rFonts w:ascii="Times New Roman" w:eastAsia="Calibri" w:hAnsi="Times New Roman" w:cs="Times New Roman"/>
          <w:color w:val="000000" w:themeColor="text1"/>
          <w:sz w:val="24"/>
          <w:szCs w:val="24"/>
          <w:lang w:val="pt-BR"/>
        </w:rPr>
        <w:t xml:space="preserve">góc </w:t>
      </w:r>
      <m:oMath>
        <m:r>
          <w:rPr>
            <w:rFonts w:ascii="Cambria Math" w:eastAsia="Calibri" w:hAnsi="Cambria Math" w:cs="Times New Roman"/>
            <w:color w:val="000000" w:themeColor="text1"/>
            <w:sz w:val="24"/>
            <w:szCs w:val="24"/>
          </w:rPr>
          <m:t>α&gt;9</m:t>
        </m:r>
        <m:sSup>
          <m:sSupPr>
            <m:ctrlPr>
              <w:rPr>
                <w:rFonts w:ascii="Cambria Math" w:eastAsia="Calibri" w:hAnsi="Cambria Math" w:cs="Times New Roman"/>
                <w:i/>
                <w:color w:val="000000" w:themeColor="text1"/>
                <w:sz w:val="24"/>
                <w:szCs w:val="24"/>
              </w:rPr>
            </m:ctrlPr>
          </m:sSupPr>
          <m:e>
            <m:r>
              <w:rPr>
                <w:rFonts w:ascii="Cambria Math" w:eastAsia="Calibri" w:hAnsi="Cambria Math" w:cs="Times New Roman"/>
                <w:color w:val="000000" w:themeColor="text1"/>
                <w:sz w:val="24"/>
                <w:szCs w:val="24"/>
              </w:rPr>
              <m:t>0</m:t>
            </m:r>
          </m:e>
          <m:sup>
            <m:r>
              <w:rPr>
                <w:rFonts w:ascii="Cambria Math" w:eastAsia="Calibri" w:hAnsi="Cambria Math" w:cs="Times New Roman"/>
                <w:color w:val="000000" w:themeColor="text1"/>
                <w:sz w:val="24"/>
                <w:szCs w:val="24"/>
              </w:rPr>
              <m:t>0</m:t>
            </m:r>
          </m:sup>
        </m:sSup>
      </m:oMath>
      <w:r w:rsidRPr="00407153">
        <w:rPr>
          <w:rFonts w:ascii="Times New Roman" w:eastAsia="Calibri" w:hAnsi="Times New Roman" w:cs="Times New Roman"/>
          <w:color w:val="000000" w:themeColor="text1"/>
          <w:sz w:val="24"/>
          <w:szCs w:val="24"/>
        </w:rPr>
        <w:t xml:space="preserve"> như hình bên</w:t>
      </w:r>
      <w:r w:rsidRPr="00407153">
        <w:rPr>
          <w:rFonts w:ascii="Times New Roman" w:eastAsia="Calibri" w:hAnsi="Times New Roman" w:cs="Times New Roman"/>
          <w:color w:val="000000" w:themeColor="text1"/>
          <w:sz w:val="24"/>
          <w:szCs w:val="24"/>
          <w:lang w:val="vi-VN"/>
        </w:rPr>
        <w:t>. </w:t>
      </w:r>
    </w:p>
    <w:p w:rsidR="00DB20E7" w:rsidRPr="00407153" w:rsidRDefault="00DB20E7" w:rsidP="0097423C">
      <w:pPr>
        <w:jc w:val="both"/>
        <w:rPr>
          <w:rFonts w:ascii="Times New Roman" w:eastAsia="Calibri" w:hAnsi="Times New Roman" w:cs="Times New Roman"/>
          <w:color w:val="000000" w:themeColor="text1"/>
          <w:sz w:val="24"/>
          <w:szCs w:val="24"/>
        </w:rPr>
      </w:pPr>
      <w:r w:rsidRPr="00407153">
        <w:rPr>
          <w:rFonts w:ascii="Times New Roman" w:eastAsia="Times New Roman" w:hAnsi="Times New Roman" w:cs="Times New Roman"/>
          <w:b/>
          <w:bCs/>
          <w:color w:val="000000" w:themeColor="text1"/>
          <w:sz w:val="24"/>
          <w:szCs w:val="24"/>
          <w:lang w:val="vi-VN"/>
        </w:rPr>
        <w:t>Câu 1</w:t>
      </w:r>
      <w:r w:rsidRPr="00407153">
        <w:rPr>
          <w:rFonts w:ascii="Times New Roman" w:eastAsia="Times New Roman" w:hAnsi="Times New Roman" w:cs="Times New Roman"/>
          <w:b/>
          <w:bCs/>
          <w:color w:val="000000" w:themeColor="text1"/>
          <w:sz w:val="24"/>
          <w:szCs w:val="24"/>
        </w:rPr>
        <w:t>5</w:t>
      </w:r>
      <w:r w:rsidRPr="00407153">
        <w:rPr>
          <w:rFonts w:ascii="Times New Roman" w:eastAsia="Times New Roman" w:hAnsi="Times New Roman" w:cs="Times New Roman"/>
          <w:b/>
          <w:bCs/>
          <w:color w:val="000000" w:themeColor="text1"/>
          <w:sz w:val="24"/>
          <w:szCs w:val="24"/>
          <w:lang w:val="vi-VN"/>
        </w:rPr>
        <w:t>. </w:t>
      </w:r>
      <w:r w:rsidRPr="00407153">
        <w:rPr>
          <w:rFonts w:ascii="Times New Roman" w:eastAsia="Calibri" w:hAnsi="Times New Roman" w:cs="Times New Roman"/>
          <w:color w:val="000000" w:themeColor="text1"/>
          <w:sz w:val="24"/>
          <w:szCs w:val="24"/>
          <w:lang w:val="vi-VN"/>
        </w:rPr>
        <w:t xml:space="preserve"> Từ thông </w:t>
      </w:r>
      <w:r w:rsidRPr="00407153">
        <w:rPr>
          <w:rFonts w:ascii="Times New Roman" w:eastAsia="Calibri" w:hAnsi="Times New Roman" w:cs="Times New Roman"/>
          <w:color w:val="000000" w:themeColor="text1"/>
          <w:sz w:val="24"/>
          <w:szCs w:val="24"/>
        </w:rPr>
        <w:t xml:space="preserve">gửi </w:t>
      </w:r>
      <w:r w:rsidRPr="00407153">
        <w:rPr>
          <w:rFonts w:ascii="Times New Roman" w:eastAsia="Calibri" w:hAnsi="Times New Roman" w:cs="Times New Roman"/>
          <w:color w:val="000000" w:themeColor="text1"/>
          <w:sz w:val="24"/>
          <w:szCs w:val="24"/>
          <w:lang w:val="vi-VN"/>
        </w:rPr>
        <w:t xml:space="preserve">qua </w:t>
      </w:r>
      <w:r w:rsidRPr="00407153">
        <w:rPr>
          <w:rFonts w:ascii="Times New Roman" w:eastAsia="Calibri" w:hAnsi="Times New Roman" w:cs="Times New Roman"/>
          <w:color w:val="000000" w:themeColor="text1"/>
          <w:sz w:val="24"/>
          <w:szCs w:val="24"/>
        </w:rPr>
        <w:t xml:space="preserve">khung dây </w:t>
      </w:r>
      <w:r w:rsidRPr="00407153">
        <w:rPr>
          <w:rFonts w:ascii="Times New Roman" w:eastAsia="Calibri" w:hAnsi="Times New Roman" w:cs="Times New Roman"/>
          <w:iCs/>
          <w:color w:val="000000" w:themeColor="text1"/>
          <w:sz w:val="24"/>
          <w:szCs w:val="24"/>
        </w:rPr>
        <w:t>(C)</w:t>
      </w:r>
      <w:r w:rsidRPr="00407153">
        <w:rPr>
          <w:rFonts w:ascii="Times New Roman" w:eastAsia="Calibri" w:hAnsi="Times New Roman" w:cs="Times New Roman"/>
          <w:color w:val="000000" w:themeColor="text1"/>
          <w:sz w:val="24"/>
          <w:szCs w:val="24"/>
          <w:lang w:val="vi-VN"/>
        </w:rPr>
        <w:t xml:space="preserve"> có</w:t>
      </w:r>
      <w:r w:rsidRPr="00407153">
        <w:rPr>
          <w:rFonts w:ascii="Times New Roman" w:eastAsia="Calibri" w:hAnsi="Times New Roman" w:cs="Times New Roman"/>
          <w:color w:val="000000" w:themeColor="text1"/>
          <w:sz w:val="24"/>
          <w:szCs w:val="24"/>
        </w:rPr>
        <w:t xml:space="preserve"> giá trị</w:t>
      </w:r>
    </w:p>
    <w:p w:rsidR="00DB20E7" w:rsidRPr="00407153" w:rsidRDefault="00DB20E7" w:rsidP="0097423C">
      <w:pPr>
        <w:ind w:firstLine="284"/>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color w:val="000000" w:themeColor="text1"/>
          <w:sz w:val="24"/>
          <w:szCs w:val="24"/>
          <w:lang w:val="vi-VN"/>
        </w:rPr>
        <w:t>A</w:t>
      </w:r>
      <w:r w:rsidRPr="00407153">
        <w:rPr>
          <w:rFonts w:ascii="Times New Roman" w:eastAsia="Calibri" w:hAnsi="Times New Roman" w:cs="Times New Roman"/>
          <w:color w:val="000000" w:themeColor="text1"/>
          <w:sz w:val="24"/>
          <w:szCs w:val="24"/>
          <w:lang w:val="vi-VN"/>
        </w:rPr>
        <w:t>. dương.</w:t>
      </w: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b/>
          <w:color w:val="000000" w:themeColor="text1"/>
          <w:sz w:val="24"/>
          <w:szCs w:val="24"/>
          <w:highlight w:val="cyan"/>
          <w:lang w:val="vi-VN"/>
        </w:rPr>
        <w:t>B</w:t>
      </w:r>
      <w:r w:rsidRPr="00407153">
        <w:rPr>
          <w:rFonts w:ascii="Times New Roman" w:eastAsia="Calibri" w:hAnsi="Times New Roman" w:cs="Times New Roman"/>
          <w:color w:val="000000" w:themeColor="text1"/>
          <w:sz w:val="24"/>
          <w:szCs w:val="24"/>
          <w:highlight w:val="cyan"/>
          <w:lang w:val="vi-VN"/>
        </w:rPr>
        <w:t>. âm.</w:t>
      </w:r>
    </w:p>
    <w:p w:rsidR="00DB20E7" w:rsidRPr="00407153" w:rsidRDefault="00DB20E7" w:rsidP="0097423C">
      <w:pPr>
        <w:ind w:firstLine="284"/>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color w:val="000000" w:themeColor="text1"/>
          <w:sz w:val="24"/>
          <w:szCs w:val="24"/>
          <w:lang w:val="vi-VN"/>
        </w:rPr>
        <w:t>C</w:t>
      </w:r>
      <w:r w:rsidRPr="00407153">
        <w:rPr>
          <w:rFonts w:ascii="Times New Roman" w:eastAsia="Calibri" w:hAnsi="Times New Roman" w:cs="Times New Roman"/>
          <w:color w:val="000000" w:themeColor="text1"/>
          <w:sz w:val="24"/>
          <w:szCs w:val="24"/>
          <w:lang w:val="vi-VN"/>
        </w:rPr>
        <w:t>. bằng 0.</w:t>
      </w: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b/>
          <w:color w:val="000000" w:themeColor="text1"/>
          <w:sz w:val="24"/>
          <w:szCs w:val="24"/>
          <w:lang w:val="vi-VN"/>
        </w:rPr>
        <w:t>D</w:t>
      </w:r>
      <w:r w:rsidRPr="00407153">
        <w:rPr>
          <w:rFonts w:ascii="Times New Roman" w:eastAsia="Calibri" w:hAnsi="Times New Roman" w:cs="Times New Roman"/>
          <w:color w:val="000000" w:themeColor="text1"/>
          <w:sz w:val="24"/>
          <w:szCs w:val="24"/>
          <w:lang w:val="vi-VN"/>
        </w:rPr>
        <w:t>. thay đổi theo thời gian.</w:t>
      </w:r>
    </w:p>
    <w:p w:rsidR="00DB20E7" w:rsidRPr="00407153" w:rsidRDefault="00DB20E7" w:rsidP="0097423C">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97423C">
      <w:pPr>
        <w:tabs>
          <w:tab w:val="left" w:pos="284"/>
          <w:tab w:val="left" w:pos="2835"/>
          <w:tab w:val="left" w:pos="5387"/>
          <w:tab w:val="left" w:pos="7938"/>
        </w:tabs>
        <w:jc w:val="both"/>
        <w:rPr>
          <w:rFonts w:ascii="Times New Roman" w:eastAsia="Calibri" w:hAnsi="Times New Roman" w:cs="Times New Roman"/>
          <w:b/>
          <w:bCs/>
          <w:color w:val="000000" w:themeColor="text1"/>
          <w:sz w:val="24"/>
          <w:szCs w:val="24"/>
        </w:rPr>
      </w:pPr>
      <w:r w:rsidRPr="00407153">
        <w:rPr>
          <w:rFonts w:ascii="Times New Roman" w:eastAsia="Calibri" w:hAnsi="Times New Roman" w:cs="Times New Roman"/>
          <w:b/>
          <w:bCs/>
          <w:color w:val="000000" w:themeColor="text1"/>
          <w:sz w:val="24"/>
          <w:szCs w:val="24"/>
        </w:rPr>
        <w:t xml:space="preserve">Ta có: </w:t>
      </w:r>
      <m:oMath>
        <m:r>
          <m:rPr>
            <m:sty m:val="p"/>
          </m:rPr>
          <w:rPr>
            <w:rFonts w:ascii="Cambria Math" w:eastAsia="Calibri" w:hAnsi="Cambria Math" w:cs="Times New Roman"/>
            <w:color w:val="000000" w:themeColor="text1"/>
            <w:sz w:val="24"/>
            <w:szCs w:val="24"/>
          </w:rPr>
          <m:t>Φ=NBSc</m:t>
        </m:r>
        <m:r>
          <m:rPr>
            <m:nor/>
          </m:rPr>
          <w:rPr>
            <w:rFonts w:ascii="Times New Roman" w:eastAsia="Calibri" w:hAnsi="Times New Roman" w:cs="Times New Roman"/>
            <w:color w:val="000000" w:themeColor="text1"/>
            <w:sz w:val="24"/>
            <w:szCs w:val="24"/>
          </w:rPr>
          <m:t>os</m:t>
        </m:r>
        <m:r>
          <m:rPr>
            <m:sty m:val="p"/>
          </m:rPr>
          <w:rPr>
            <w:rFonts w:ascii="Cambria Math" w:eastAsia="Calibri" w:hAnsi="Cambria Math" w:cs="Times New Roman"/>
            <w:color w:val="000000" w:themeColor="text1"/>
            <w:sz w:val="24"/>
            <w:szCs w:val="24"/>
          </w:rPr>
          <m:t>α</m:t>
        </m:r>
      </m:oMath>
      <w:r w:rsidRPr="00407153">
        <w:rPr>
          <w:rFonts w:ascii="Times New Roman" w:eastAsia="Calibri" w:hAnsi="Times New Roman" w:cs="Times New Roman"/>
          <w:color w:val="000000" w:themeColor="text1"/>
          <w:sz w:val="24"/>
          <w:szCs w:val="24"/>
          <w:lang w:val="vi-VN"/>
        </w:rPr>
        <w:t>.</w:t>
      </w:r>
      <w:r w:rsidRPr="00407153">
        <w:rPr>
          <w:rFonts w:ascii="Times New Roman" w:eastAsia="Calibri" w:hAnsi="Times New Roman" w:cs="Times New Roman"/>
          <w:color w:val="000000" w:themeColor="text1"/>
          <w:sz w:val="24"/>
          <w:szCs w:val="24"/>
        </w:rPr>
        <w:t xml:space="preserve"> Trong đó N = 1, </w:t>
      </w:r>
      <m:oMath>
        <m:r>
          <w:rPr>
            <w:rFonts w:ascii="Cambria Math" w:eastAsia="Calibri" w:hAnsi="Cambria Math" w:cs="Times New Roman"/>
            <w:color w:val="000000" w:themeColor="text1"/>
            <w:sz w:val="24"/>
            <w:szCs w:val="24"/>
          </w:rPr>
          <m:t>α&gt;9</m:t>
        </m:r>
        <m:sSup>
          <m:sSupPr>
            <m:ctrlPr>
              <w:rPr>
                <w:rFonts w:ascii="Cambria Math" w:eastAsia="Calibri" w:hAnsi="Cambria Math" w:cs="Times New Roman"/>
                <w:i/>
                <w:color w:val="000000" w:themeColor="text1"/>
                <w:sz w:val="24"/>
                <w:szCs w:val="24"/>
              </w:rPr>
            </m:ctrlPr>
          </m:sSupPr>
          <m:e>
            <m:r>
              <w:rPr>
                <w:rFonts w:ascii="Cambria Math" w:eastAsia="Calibri" w:hAnsi="Cambria Math" w:cs="Times New Roman"/>
                <w:color w:val="000000" w:themeColor="text1"/>
                <w:sz w:val="24"/>
                <w:szCs w:val="24"/>
              </w:rPr>
              <m:t>0</m:t>
            </m:r>
          </m:e>
          <m:sup>
            <m:r>
              <w:rPr>
                <w:rFonts w:ascii="Cambria Math" w:eastAsia="Calibri" w:hAnsi="Cambria Math" w:cs="Times New Roman"/>
                <w:color w:val="000000" w:themeColor="text1"/>
                <w:sz w:val="24"/>
                <w:szCs w:val="24"/>
              </w:rPr>
              <m:t>0</m:t>
            </m:r>
          </m:sup>
        </m:sSup>
      </m:oMath>
      <w:r w:rsidRPr="00407153">
        <w:rPr>
          <w:rFonts w:ascii="Times New Roman" w:eastAsia="Calibri" w:hAnsi="Times New Roman" w:cs="Times New Roman"/>
          <w:color w:val="000000" w:themeColor="text1"/>
          <w:sz w:val="24"/>
          <w:szCs w:val="24"/>
        </w:rPr>
        <w:t xml:space="preserve"> nên </w:t>
      </w:r>
      <m:oMath>
        <m:r>
          <m:rPr>
            <m:sty m:val="p"/>
          </m:rPr>
          <w:rPr>
            <w:rFonts w:ascii="Cambria Math" w:eastAsia="Calibri" w:hAnsi="Cambria Math" w:cs="Times New Roman"/>
            <w:color w:val="000000" w:themeColor="text1"/>
            <w:sz w:val="24"/>
            <w:szCs w:val="24"/>
          </w:rPr>
          <m:t>c</m:t>
        </m:r>
        <m:r>
          <m:rPr>
            <m:nor/>
          </m:rPr>
          <w:rPr>
            <w:rFonts w:ascii="Times New Roman" w:eastAsia="Calibri" w:hAnsi="Times New Roman" w:cs="Times New Roman"/>
            <w:color w:val="000000" w:themeColor="text1"/>
            <w:sz w:val="24"/>
            <w:szCs w:val="24"/>
          </w:rPr>
          <m:t>os</m:t>
        </m:r>
        <m:r>
          <m:rPr>
            <m:sty m:val="p"/>
          </m:rPr>
          <w:rPr>
            <w:rFonts w:ascii="Cambria Math" w:eastAsia="Calibri" w:hAnsi="Cambria Math" w:cs="Times New Roman"/>
            <w:color w:val="000000" w:themeColor="text1"/>
            <w:sz w:val="24"/>
            <w:szCs w:val="24"/>
          </w:rPr>
          <m:t>α&lt;0</m:t>
        </m:r>
      </m:oMath>
      <w:r w:rsidRPr="00407153">
        <w:rPr>
          <w:rFonts w:ascii="Times New Roman" w:eastAsia="Calibri" w:hAnsi="Times New Roman" w:cs="Times New Roman"/>
          <w:color w:val="000000" w:themeColor="text1"/>
          <w:sz w:val="24"/>
          <w:szCs w:val="24"/>
        </w:rPr>
        <w:t xml:space="preserve"> nên </w:t>
      </w:r>
      <m:oMath>
        <m:r>
          <m:rPr>
            <m:sty m:val="p"/>
          </m:rPr>
          <w:rPr>
            <w:rFonts w:ascii="Cambria Math" w:eastAsia="Calibri" w:hAnsi="Cambria Math" w:cs="Times New Roman"/>
            <w:color w:val="000000" w:themeColor="text1"/>
            <w:sz w:val="24"/>
            <w:szCs w:val="24"/>
          </w:rPr>
          <m:t>Φ&lt;0</m:t>
        </m:r>
      </m:oMath>
    </w:p>
    <w:p w:rsidR="00DB20E7" w:rsidRPr="00407153" w:rsidRDefault="00DB20E7" w:rsidP="0097423C">
      <w:pPr>
        <w:tabs>
          <w:tab w:val="left" w:pos="284"/>
          <w:tab w:val="left" w:pos="2835"/>
          <w:tab w:val="left" w:pos="5387"/>
          <w:tab w:val="left" w:pos="7938"/>
        </w:tabs>
        <w:jc w:val="both"/>
        <w:rPr>
          <w:rFonts w:ascii="Times New Roman" w:eastAsia="Calibri" w:hAnsi="Times New Roman" w:cs="Times New Roman"/>
          <w:color w:val="000000" w:themeColor="text1"/>
          <w:sz w:val="24"/>
          <w:szCs w:val="24"/>
          <w:lang w:val="vi-VN"/>
        </w:rPr>
      </w:pPr>
      <w:r w:rsidRPr="00407153">
        <w:rPr>
          <w:rFonts w:ascii="Times New Roman" w:eastAsia="Calibri" w:hAnsi="Times New Roman" w:cs="Times New Roman"/>
          <w:b/>
          <w:bCs/>
          <w:color w:val="000000" w:themeColor="text1"/>
          <w:sz w:val="24"/>
          <w:szCs w:val="24"/>
          <w:lang w:val="vi-VN"/>
        </w:rPr>
        <w:t>Câu 1</w:t>
      </w:r>
      <w:r w:rsidRPr="00407153">
        <w:rPr>
          <w:rFonts w:ascii="Times New Roman" w:eastAsia="Calibri" w:hAnsi="Times New Roman" w:cs="Times New Roman"/>
          <w:b/>
          <w:bCs/>
          <w:color w:val="000000" w:themeColor="text1"/>
          <w:sz w:val="24"/>
          <w:szCs w:val="24"/>
        </w:rPr>
        <w:t>6</w:t>
      </w:r>
      <w:r w:rsidRPr="00407153">
        <w:rPr>
          <w:rFonts w:ascii="Times New Roman" w:eastAsia="Calibri" w:hAnsi="Times New Roman" w:cs="Times New Roman"/>
          <w:b/>
          <w:bCs/>
          <w:color w:val="000000" w:themeColor="text1"/>
          <w:sz w:val="24"/>
          <w:szCs w:val="24"/>
          <w:lang w:val="vi-VN"/>
        </w:rPr>
        <w:t xml:space="preserve">. </w:t>
      </w:r>
      <w:r w:rsidRPr="00407153">
        <w:rPr>
          <w:rFonts w:ascii="Times New Roman" w:eastAsia="Calibri" w:hAnsi="Times New Roman" w:cs="Times New Roman"/>
          <w:bCs/>
          <w:color w:val="000000" w:themeColor="text1"/>
          <w:sz w:val="24"/>
          <w:szCs w:val="24"/>
          <w:lang w:val="vi-VN"/>
        </w:rPr>
        <w:t xml:space="preserve">Khi cho </w:t>
      </w:r>
      <w:r w:rsidRPr="00407153">
        <w:rPr>
          <w:rFonts w:ascii="Times New Roman" w:eastAsia="Calibri" w:hAnsi="Times New Roman" w:cs="Times New Roman"/>
          <w:color w:val="000000" w:themeColor="text1"/>
          <w:sz w:val="24"/>
          <w:szCs w:val="24"/>
        </w:rPr>
        <w:t>α</w:t>
      </w:r>
      <w:r w:rsidRPr="00407153">
        <w:rPr>
          <w:rFonts w:ascii="Times New Roman" w:eastAsia="Calibri" w:hAnsi="Times New Roman" w:cs="Times New Roman"/>
          <w:color w:val="000000" w:themeColor="text1"/>
          <w:sz w:val="24"/>
          <w:szCs w:val="24"/>
          <w:lang w:val="vi-VN"/>
        </w:rPr>
        <w:t xml:space="preserve"> thay đổi thì từ thông cực đại </w:t>
      </w:r>
      <w:r w:rsidRPr="00407153">
        <w:rPr>
          <w:rFonts w:ascii="Times New Roman" w:eastAsia="Calibri" w:hAnsi="Times New Roman" w:cs="Times New Roman"/>
          <w:color w:val="000000" w:themeColor="text1"/>
          <w:sz w:val="24"/>
          <w:szCs w:val="24"/>
        </w:rPr>
        <w:t xml:space="preserve">gửi </w:t>
      </w:r>
      <w:r w:rsidRPr="00407153">
        <w:rPr>
          <w:rFonts w:ascii="Times New Roman" w:eastAsia="Calibri" w:hAnsi="Times New Roman" w:cs="Times New Roman"/>
          <w:color w:val="000000" w:themeColor="text1"/>
          <w:sz w:val="24"/>
          <w:szCs w:val="24"/>
          <w:lang w:val="vi-VN"/>
        </w:rPr>
        <w:t xml:space="preserve">qua </w:t>
      </w:r>
      <w:r w:rsidRPr="00407153">
        <w:rPr>
          <w:rFonts w:ascii="Times New Roman" w:eastAsia="Calibri" w:hAnsi="Times New Roman" w:cs="Times New Roman"/>
          <w:color w:val="000000" w:themeColor="text1"/>
          <w:sz w:val="24"/>
          <w:szCs w:val="24"/>
        </w:rPr>
        <w:t xml:space="preserve">khung dây </w:t>
      </w:r>
      <w:r w:rsidRPr="00407153">
        <w:rPr>
          <w:rFonts w:ascii="Times New Roman" w:eastAsia="Calibri" w:hAnsi="Times New Roman" w:cs="Times New Roman"/>
          <w:iCs/>
          <w:color w:val="000000" w:themeColor="text1"/>
          <w:sz w:val="24"/>
          <w:szCs w:val="24"/>
        </w:rPr>
        <w:t>(C)</w:t>
      </w:r>
      <w:r w:rsidRPr="00407153">
        <w:rPr>
          <w:rFonts w:ascii="Times New Roman" w:eastAsia="Calibri" w:hAnsi="Times New Roman" w:cs="Times New Roman"/>
          <w:color w:val="000000" w:themeColor="text1"/>
          <w:sz w:val="24"/>
          <w:szCs w:val="24"/>
          <w:lang w:val="vi-VN"/>
        </w:rPr>
        <w:t xml:space="preserve"> là </w:t>
      </w:r>
    </w:p>
    <w:p w:rsidR="00DB20E7" w:rsidRPr="00407153" w:rsidRDefault="00DB20E7" w:rsidP="0097423C">
      <w:pPr>
        <w:tabs>
          <w:tab w:val="left" w:pos="284"/>
          <w:tab w:val="left" w:pos="2835"/>
          <w:tab w:val="left" w:pos="5387"/>
          <w:tab w:val="left" w:pos="7938"/>
        </w:tabs>
        <w:jc w:val="both"/>
        <w:rPr>
          <w:rFonts w:ascii="Times New Roman" w:eastAsia="Calibri" w:hAnsi="Times New Roman" w:cs="Times New Roman"/>
          <w:b/>
          <w:bCs/>
          <w:color w:val="000000" w:themeColor="text1"/>
          <w:sz w:val="24"/>
          <w:szCs w:val="24"/>
          <w:lang w:val="vi-VN"/>
        </w:rPr>
      </w:pPr>
      <w:r w:rsidRPr="00407153">
        <w:rPr>
          <w:rFonts w:ascii="Times New Roman" w:eastAsia="Calibri" w:hAnsi="Times New Roman" w:cs="Times New Roman"/>
          <w:b/>
          <w:bCs/>
          <w:color w:val="000000" w:themeColor="text1"/>
          <w:sz w:val="24"/>
          <w:szCs w:val="24"/>
          <w:lang w:val="vi-VN"/>
        </w:rPr>
        <w:tab/>
        <w:t xml:space="preserve">A. </w:t>
      </w:r>
      <m:oMath>
        <m:sSub>
          <m:sSubPr>
            <m:ctrlPr>
              <w:rPr>
                <w:rFonts w:ascii="Cambria Math" w:eastAsia="Calibri" w:hAnsi="Cambria Math" w:cs="Times New Roman"/>
                <w:color w:val="000000" w:themeColor="text1"/>
                <w:sz w:val="24"/>
                <w:szCs w:val="24"/>
              </w:rPr>
            </m:ctrlPr>
          </m:sSubPr>
          <m:e>
            <m:r>
              <m:rPr>
                <m:sty m:val="p"/>
              </m:rPr>
              <w:rPr>
                <w:rFonts w:ascii="Cambria Math" w:eastAsia="Calibri" w:hAnsi="Cambria Math" w:cs="Times New Roman"/>
                <w:color w:val="000000" w:themeColor="text1"/>
                <w:sz w:val="24"/>
                <w:szCs w:val="24"/>
              </w:rPr>
              <m:t>Φ</m:t>
            </m:r>
          </m:e>
          <m:sub>
            <m:r>
              <m:rPr>
                <m:sty m:val="p"/>
              </m:rPr>
              <w:rPr>
                <w:rFonts w:ascii="Cambria Math" w:eastAsia="Calibri" w:hAnsi="Cambria Math" w:cs="Times New Roman"/>
                <w:color w:val="000000" w:themeColor="text1"/>
                <w:sz w:val="24"/>
                <w:szCs w:val="24"/>
              </w:rPr>
              <m:t>0</m:t>
            </m:r>
          </m:sub>
        </m:sSub>
        <m:r>
          <m:rPr>
            <m:sty m:val="p"/>
          </m:rPr>
          <w:rPr>
            <w:rFonts w:ascii="Cambria Math" w:eastAsia="Calibri" w:hAnsi="Cambria Math" w:cs="Times New Roman"/>
            <w:color w:val="000000" w:themeColor="text1"/>
            <w:sz w:val="24"/>
            <w:szCs w:val="24"/>
          </w:rPr>
          <m:t>=BSc</m:t>
        </m:r>
        <m:r>
          <m:rPr>
            <m:nor/>
          </m:rPr>
          <w:rPr>
            <w:rFonts w:ascii="Times New Roman" w:eastAsia="Calibri" w:hAnsi="Times New Roman" w:cs="Times New Roman"/>
            <w:color w:val="000000" w:themeColor="text1"/>
            <w:sz w:val="24"/>
            <w:szCs w:val="24"/>
          </w:rPr>
          <m:t>os</m:t>
        </m:r>
        <m:r>
          <m:rPr>
            <m:sty m:val="p"/>
          </m:rPr>
          <w:rPr>
            <w:rFonts w:ascii="Cambria Math" w:eastAsia="Calibri" w:hAnsi="Cambria Math" w:cs="Times New Roman"/>
            <w:color w:val="000000" w:themeColor="text1"/>
            <w:sz w:val="24"/>
            <w:szCs w:val="24"/>
          </w:rPr>
          <m:t>α</m:t>
        </m:r>
      </m:oMath>
      <w:r w:rsidRPr="00407153">
        <w:rPr>
          <w:rFonts w:ascii="Times New Roman" w:eastAsia="Calibri" w:hAnsi="Times New Roman" w:cs="Times New Roman"/>
          <w:color w:val="000000" w:themeColor="text1"/>
          <w:sz w:val="24"/>
          <w:szCs w:val="24"/>
          <w:lang w:val="vi-VN"/>
        </w:rPr>
        <w:t>.</w:t>
      </w:r>
      <w:r w:rsidRPr="00407153">
        <w:rPr>
          <w:rFonts w:ascii="Times New Roman" w:eastAsia="Calibri" w:hAnsi="Times New Roman" w:cs="Times New Roman"/>
          <w:color w:val="000000" w:themeColor="text1"/>
          <w:sz w:val="24"/>
          <w:szCs w:val="24"/>
          <w:lang w:val="vi-VN"/>
        </w:rPr>
        <w:tab/>
      </w:r>
      <w:r w:rsidRPr="00407153">
        <w:rPr>
          <w:rFonts w:ascii="Times New Roman" w:eastAsia="Calibri" w:hAnsi="Times New Roman" w:cs="Times New Roman"/>
          <w:b/>
          <w:bCs/>
          <w:color w:val="000000" w:themeColor="text1"/>
          <w:sz w:val="24"/>
          <w:szCs w:val="24"/>
          <w:highlight w:val="cyan"/>
          <w:lang w:val="vi-VN"/>
        </w:rPr>
        <w:t>B.</w:t>
      </w:r>
      <w:r w:rsidRPr="00407153">
        <w:rPr>
          <w:rFonts w:ascii="Times New Roman" w:eastAsia="Calibri" w:hAnsi="Times New Roman" w:cs="Times New Roman"/>
          <w:color w:val="000000" w:themeColor="text1"/>
          <w:sz w:val="24"/>
          <w:szCs w:val="24"/>
          <w:highlight w:val="cyan"/>
          <w:lang w:val="vi-VN"/>
        </w:rPr>
        <w:t xml:space="preserve"> </w:t>
      </w:r>
      <m:oMath>
        <m:sSub>
          <m:sSubPr>
            <m:ctrlPr>
              <w:rPr>
                <w:rFonts w:ascii="Cambria Math" w:eastAsia="Calibri" w:hAnsi="Cambria Math" w:cs="Times New Roman"/>
                <w:color w:val="000000" w:themeColor="text1"/>
                <w:sz w:val="24"/>
                <w:szCs w:val="24"/>
                <w:highlight w:val="cyan"/>
              </w:rPr>
            </m:ctrlPr>
          </m:sSubPr>
          <m:e>
            <m:r>
              <m:rPr>
                <m:sty m:val="p"/>
              </m:rPr>
              <w:rPr>
                <w:rFonts w:ascii="Cambria Math" w:eastAsia="Calibri" w:hAnsi="Cambria Math" w:cs="Times New Roman"/>
                <w:color w:val="000000" w:themeColor="text1"/>
                <w:sz w:val="24"/>
                <w:szCs w:val="24"/>
                <w:highlight w:val="cyan"/>
              </w:rPr>
              <m:t>Φ</m:t>
            </m:r>
          </m:e>
          <m:sub>
            <m:r>
              <m:rPr>
                <m:sty m:val="p"/>
              </m:rPr>
              <w:rPr>
                <w:rFonts w:ascii="Cambria Math" w:eastAsia="Calibri" w:hAnsi="Cambria Math" w:cs="Times New Roman"/>
                <w:color w:val="000000" w:themeColor="text1"/>
                <w:sz w:val="24"/>
                <w:szCs w:val="24"/>
                <w:highlight w:val="cyan"/>
              </w:rPr>
              <m:t>0</m:t>
            </m:r>
          </m:sub>
        </m:sSub>
        <m:r>
          <m:rPr>
            <m:sty m:val="p"/>
          </m:rPr>
          <w:rPr>
            <w:rFonts w:ascii="Cambria Math" w:eastAsia="Calibri" w:hAnsi="Cambria Math" w:cs="Times New Roman"/>
            <w:color w:val="000000" w:themeColor="text1"/>
            <w:sz w:val="24"/>
            <w:szCs w:val="24"/>
            <w:highlight w:val="cyan"/>
          </w:rPr>
          <m:t>=BS</m:t>
        </m:r>
      </m:oMath>
      <w:r w:rsidRPr="00407153">
        <w:rPr>
          <w:rFonts w:ascii="Times New Roman" w:eastAsia="Calibri" w:hAnsi="Times New Roman" w:cs="Times New Roman"/>
          <w:color w:val="000000" w:themeColor="text1"/>
          <w:sz w:val="24"/>
          <w:szCs w:val="24"/>
          <w:highlight w:val="cyan"/>
          <w:lang w:val="vi-VN"/>
        </w:rPr>
        <w:t>.</w:t>
      </w:r>
      <w:r w:rsidRPr="00407153">
        <w:rPr>
          <w:rFonts w:ascii="Times New Roman" w:eastAsia="Calibri" w:hAnsi="Times New Roman" w:cs="Times New Roman"/>
          <w:b/>
          <w:bCs/>
          <w:color w:val="000000" w:themeColor="text1"/>
          <w:sz w:val="24"/>
          <w:szCs w:val="24"/>
          <w:lang w:val="vi-VN"/>
        </w:rPr>
        <w:t xml:space="preserve">                        C. </w:t>
      </w:r>
      <m:oMath>
        <m:sSub>
          <m:sSubPr>
            <m:ctrlPr>
              <w:rPr>
                <w:rFonts w:ascii="Cambria Math" w:eastAsia="Calibri" w:hAnsi="Cambria Math" w:cs="Times New Roman"/>
                <w:color w:val="000000" w:themeColor="text1"/>
                <w:sz w:val="24"/>
                <w:szCs w:val="24"/>
              </w:rPr>
            </m:ctrlPr>
          </m:sSubPr>
          <m:e>
            <m:r>
              <m:rPr>
                <m:sty m:val="p"/>
              </m:rPr>
              <w:rPr>
                <w:rFonts w:ascii="Cambria Math" w:eastAsia="Calibri" w:hAnsi="Cambria Math" w:cs="Times New Roman"/>
                <w:color w:val="000000" w:themeColor="text1"/>
                <w:sz w:val="24"/>
                <w:szCs w:val="24"/>
              </w:rPr>
              <m:t>Φ</m:t>
            </m:r>
          </m:e>
          <m:sub>
            <m:r>
              <m:rPr>
                <m:sty m:val="p"/>
              </m:rPr>
              <w:rPr>
                <w:rFonts w:ascii="Cambria Math" w:eastAsia="Calibri" w:hAnsi="Cambria Math" w:cs="Times New Roman"/>
                <w:color w:val="000000" w:themeColor="text1"/>
                <w:sz w:val="24"/>
                <w:szCs w:val="24"/>
              </w:rPr>
              <m:t>0</m:t>
            </m:r>
          </m:sub>
        </m:sSub>
        <m:r>
          <m:rPr>
            <m:sty m:val="p"/>
          </m:rPr>
          <w:rPr>
            <w:rFonts w:ascii="Cambria Math" w:eastAsia="Calibri" w:hAnsi="Cambria Math" w:cs="Times New Roman"/>
            <w:color w:val="000000" w:themeColor="text1"/>
            <w:sz w:val="24"/>
            <w:szCs w:val="24"/>
          </w:rPr>
          <m:t>=NBSc</m:t>
        </m:r>
        <m:r>
          <m:rPr>
            <m:nor/>
          </m:rPr>
          <w:rPr>
            <w:rFonts w:ascii="Times New Roman" w:eastAsia="Calibri" w:hAnsi="Times New Roman" w:cs="Times New Roman"/>
            <w:color w:val="000000" w:themeColor="text1"/>
            <w:sz w:val="24"/>
            <w:szCs w:val="24"/>
          </w:rPr>
          <m:t>os</m:t>
        </m:r>
        <m:r>
          <m:rPr>
            <m:sty m:val="p"/>
          </m:rPr>
          <w:rPr>
            <w:rFonts w:ascii="Cambria Math" w:eastAsia="Calibri" w:hAnsi="Cambria Math" w:cs="Times New Roman"/>
            <w:color w:val="000000" w:themeColor="text1"/>
            <w:sz w:val="24"/>
            <w:szCs w:val="24"/>
          </w:rPr>
          <m:t>α</m:t>
        </m:r>
      </m:oMath>
      <w:r w:rsidRPr="00407153">
        <w:rPr>
          <w:rFonts w:ascii="Times New Roman" w:eastAsia="Calibri" w:hAnsi="Times New Roman" w:cs="Times New Roman"/>
          <w:color w:val="000000" w:themeColor="text1"/>
          <w:sz w:val="24"/>
          <w:szCs w:val="24"/>
          <w:lang w:val="vi-VN"/>
        </w:rPr>
        <w:t>.</w:t>
      </w:r>
      <w:r w:rsidRPr="00407153">
        <w:rPr>
          <w:rFonts w:ascii="Times New Roman" w:eastAsia="Calibri" w:hAnsi="Times New Roman" w:cs="Times New Roman"/>
          <w:color w:val="000000" w:themeColor="text1"/>
          <w:sz w:val="24"/>
          <w:szCs w:val="24"/>
          <w:lang w:val="vi-VN"/>
        </w:rPr>
        <w:tab/>
        <w:t xml:space="preserve">     </w:t>
      </w:r>
      <w:r w:rsidRPr="00407153">
        <w:rPr>
          <w:rFonts w:ascii="Times New Roman" w:eastAsia="Calibri" w:hAnsi="Times New Roman" w:cs="Times New Roman"/>
          <w:b/>
          <w:bCs/>
          <w:color w:val="000000" w:themeColor="text1"/>
          <w:sz w:val="24"/>
          <w:szCs w:val="24"/>
          <w:lang w:val="vi-VN"/>
        </w:rPr>
        <w:t>D.</w:t>
      </w:r>
      <w:r w:rsidRPr="00407153">
        <w:rPr>
          <w:rFonts w:ascii="Times New Roman" w:eastAsia="Calibri" w:hAnsi="Times New Roman" w:cs="Times New Roman"/>
          <w:color w:val="000000" w:themeColor="text1"/>
          <w:sz w:val="24"/>
          <w:szCs w:val="24"/>
          <w:lang w:val="vi-VN"/>
        </w:rPr>
        <w:t xml:space="preserve"> </w:t>
      </w:r>
      <m:oMath>
        <m:sSup>
          <m:sSupPr>
            <m:ctrlPr>
              <w:rPr>
                <w:rFonts w:ascii="Cambria Math" w:eastAsia="Calibri" w:hAnsi="Cambria Math" w:cs="Times New Roman"/>
                <w:color w:val="000000" w:themeColor="text1"/>
                <w:sz w:val="24"/>
                <w:szCs w:val="24"/>
              </w:rPr>
            </m:ctrlPr>
          </m:sSupPr>
          <m:e>
            <m:r>
              <m:rPr>
                <m:sty m:val="p"/>
              </m:rPr>
              <w:rPr>
                <w:rFonts w:ascii="Cambria Math" w:eastAsia="Calibri" w:hAnsi="Cambria Math" w:cs="Times New Roman"/>
                <w:color w:val="000000" w:themeColor="text1"/>
                <w:sz w:val="24"/>
                <w:szCs w:val="24"/>
              </w:rPr>
              <m:t>B</m:t>
            </m:r>
          </m:e>
          <m:sup>
            <m:r>
              <m:rPr>
                <m:sty m:val="p"/>
              </m:rPr>
              <w:rPr>
                <w:rFonts w:ascii="Cambria Math" w:eastAsia="Calibri" w:hAnsi="Cambria Math" w:cs="Times New Roman"/>
                <w:color w:val="000000" w:themeColor="text1"/>
                <w:sz w:val="24"/>
                <w:szCs w:val="24"/>
              </w:rPr>
              <m:t>2</m:t>
            </m:r>
          </m:sup>
        </m:sSup>
        <m:r>
          <m:rPr>
            <m:sty m:val="p"/>
          </m:rPr>
          <w:rPr>
            <w:rFonts w:ascii="Cambria Math" w:eastAsia="Calibri" w:hAnsi="Cambria Math" w:cs="Times New Roman"/>
            <w:color w:val="000000" w:themeColor="text1"/>
            <w:sz w:val="24"/>
            <w:szCs w:val="24"/>
          </w:rPr>
          <m:t>S.</m:t>
        </m:r>
      </m:oMath>
    </w:p>
    <w:p w:rsidR="00DB20E7" w:rsidRPr="00407153" w:rsidRDefault="00DB20E7" w:rsidP="00235BF1">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B13DBB">
      <w:pPr>
        <w:contextualSpacing/>
        <w:jc w:val="both"/>
        <w:rPr>
          <w:rFonts w:ascii="Times New Roman" w:hAnsi="Times New Roman" w:cs="Times New Roman"/>
          <w:color w:val="000000" w:themeColor="text1"/>
          <w:sz w:val="24"/>
          <w:szCs w:val="24"/>
          <w:lang w:val="pt-BR"/>
        </w:rPr>
      </w:pPr>
      <m:oMathPara>
        <m:oMath>
          <m:r>
            <m:rPr>
              <m:sty m:val="p"/>
            </m:rPr>
            <w:rPr>
              <w:rFonts w:ascii="Cambria Math" w:eastAsia="Calibri" w:hAnsi="Cambria Math" w:cs="Times New Roman"/>
              <w:color w:val="000000" w:themeColor="text1"/>
              <w:sz w:val="24"/>
              <w:szCs w:val="24"/>
            </w:rPr>
            <w:lastRenderedPageBreak/>
            <m:t>Φ=NBSc</m:t>
          </m:r>
          <m:r>
            <m:rPr>
              <m:nor/>
            </m:rPr>
            <w:rPr>
              <w:rFonts w:ascii="Times New Roman" w:eastAsia="Calibri" w:hAnsi="Times New Roman" w:cs="Times New Roman"/>
              <w:color w:val="000000" w:themeColor="text1"/>
              <w:sz w:val="24"/>
              <w:szCs w:val="24"/>
            </w:rPr>
            <m:t>os</m:t>
          </m:r>
          <m:r>
            <m:rPr>
              <m:sty m:val="p"/>
            </m:rPr>
            <w:rPr>
              <w:rFonts w:ascii="Cambria Math" w:eastAsia="Calibri" w:hAnsi="Cambria Math" w:cs="Times New Roman"/>
              <w:color w:val="000000" w:themeColor="text1"/>
              <w:sz w:val="24"/>
              <w:szCs w:val="24"/>
            </w:rPr>
            <m:t>α →</m:t>
          </m:r>
          <m:sSub>
            <m:sSubPr>
              <m:ctrlPr>
                <w:rPr>
                  <w:rFonts w:ascii="Cambria Math" w:eastAsia="Calibri" w:hAnsi="Cambria Math" w:cs="Times New Roman"/>
                  <w:color w:val="000000" w:themeColor="text1"/>
                  <w:sz w:val="24"/>
                  <w:szCs w:val="24"/>
                </w:rPr>
              </m:ctrlPr>
            </m:sSubPr>
            <m:e>
              <m:r>
                <m:rPr>
                  <m:sty m:val="p"/>
                </m:rPr>
                <w:rPr>
                  <w:rFonts w:ascii="Cambria Math" w:eastAsia="Calibri" w:hAnsi="Cambria Math" w:cs="Times New Roman"/>
                  <w:color w:val="000000" w:themeColor="text1"/>
                  <w:sz w:val="24"/>
                  <w:szCs w:val="24"/>
                </w:rPr>
                <m:t>Φ</m:t>
              </m:r>
            </m:e>
            <m:sub>
              <m:r>
                <w:rPr>
                  <w:rFonts w:ascii="Cambria Math" w:eastAsia="Calibri" w:hAnsi="Cambria Math" w:cs="Times New Roman"/>
                  <w:color w:val="000000" w:themeColor="text1"/>
                  <w:sz w:val="24"/>
                  <w:szCs w:val="24"/>
                </w:rPr>
                <m:t>max</m:t>
              </m:r>
            </m:sub>
          </m:sSub>
          <m:r>
            <w:rPr>
              <w:rFonts w:ascii="Cambria Math" w:eastAsia="Calibri" w:hAnsi="Cambria Math" w:cs="Times New Roman"/>
              <w:color w:val="000000" w:themeColor="text1"/>
              <w:sz w:val="24"/>
              <w:szCs w:val="24"/>
            </w:rPr>
            <m:t xml:space="preserve">= </m:t>
          </m:r>
          <m:sSub>
            <m:sSubPr>
              <m:ctrlPr>
                <w:rPr>
                  <w:rFonts w:ascii="Cambria Math" w:eastAsia="Calibri" w:hAnsi="Cambria Math" w:cs="Times New Roman"/>
                  <w:color w:val="000000" w:themeColor="text1"/>
                  <w:sz w:val="24"/>
                  <w:szCs w:val="24"/>
                </w:rPr>
              </m:ctrlPr>
            </m:sSubPr>
            <m:e>
              <m:r>
                <m:rPr>
                  <m:sty m:val="p"/>
                </m:rPr>
                <w:rPr>
                  <w:rFonts w:ascii="Cambria Math" w:eastAsia="Calibri" w:hAnsi="Cambria Math" w:cs="Times New Roman"/>
                  <w:color w:val="000000" w:themeColor="text1"/>
                  <w:sz w:val="24"/>
                  <w:szCs w:val="24"/>
                </w:rPr>
                <m:t>Φ</m:t>
              </m:r>
            </m:e>
            <m:sub>
              <m:r>
                <m:rPr>
                  <m:sty m:val="p"/>
                </m:rPr>
                <w:rPr>
                  <w:rFonts w:ascii="Cambria Math" w:eastAsia="Calibri" w:hAnsi="Cambria Math" w:cs="Times New Roman"/>
                  <w:color w:val="000000" w:themeColor="text1"/>
                  <w:sz w:val="24"/>
                  <w:szCs w:val="24"/>
                </w:rPr>
                <m:t>0</m:t>
              </m:r>
            </m:sub>
          </m:sSub>
          <m:r>
            <w:rPr>
              <w:rFonts w:ascii="Cambria Math" w:eastAsia="Calibri" w:hAnsi="Cambria Math" w:cs="Times New Roman"/>
              <w:color w:val="000000" w:themeColor="text1"/>
              <w:sz w:val="24"/>
              <w:szCs w:val="24"/>
            </w:rPr>
            <m:t xml:space="preserve">=BS </m:t>
          </m:r>
        </m:oMath>
      </m:oMathPara>
    </w:p>
    <w:p w:rsidR="00DB20E7" w:rsidRPr="00407153" w:rsidRDefault="00DB20E7" w:rsidP="008C3B48">
      <w:pPr>
        <w:shd w:val="clear" w:color="auto" w:fill="FFFFFF"/>
        <w:jc w:val="both"/>
        <w:rPr>
          <w:rFonts w:ascii="Times New Roman" w:eastAsia="Times New Roman" w:hAnsi="Times New Roman" w:cs="Times New Roman"/>
          <w:color w:val="000000" w:themeColor="text1"/>
          <w:sz w:val="24"/>
          <w:szCs w:val="24"/>
          <w:lang w:val="pt-BR"/>
        </w:rPr>
      </w:pPr>
      <w:r w:rsidRPr="00407153">
        <w:rPr>
          <w:rFonts w:ascii="Times New Roman" w:eastAsia="Palatino Linotype" w:hAnsi="Times New Roman" w:cs="Times New Roman"/>
          <w:b/>
          <w:color w:val="000000" w:themeColor="text1"/>
          <w:sz w:val="24"/>
          <w:szCs w:val="24"/>
          <w:lang w:val="pt-BR"/>
        </w:rPr>
        <w:t>Câu 17.</w:t>
      </w:r>
      <w:r w:rsidRPr="00407153">
        <w:rPr>
          <w:rFonts w:ascii="Times New Roman" w:eastAsia="Palatino Linotype" w:hAnsi="Times New Roman" w:cs="Times New Roman"/>
          <w:color w:val="000000" w:themeColor="text1"/>
          <w:sz w:val="24"/>
          <w:szCs w:val="24"/>
          <w:lang w:val="pt-BR"/>
        </w:rPr>
        <w:t xml:space="preserve"> </w:t>
      </w:r>
      <w:r w:rsidRPr="00407153">
        <w:rPr>
          <w:rFonts w:ascii="Times New Roman" w:eastAsia="Times New Roman" w:hAnsi="Times New Roman" w:cs="Times New Roman"/>
          <w:color w:val="000000" w:themeColor="text1"/>
          <w:sz w:val="24"/>
          <w:szCs w:val="24"/>
          <w:lang w:val="pt-BR"/>
        </w:rPr>
        <w:t xml:space="preserve">Một nguồn phóng xạ, phát ra hai tia phóng xạ (có thể là hai trong bốn tia </w:t>
      </w:r>
      <w:r w:rsidRPr="00407153">
        <w:rPr>
          <w:rFonts w:ascii="Times New Roman" w:eastAsia="Times New Roman" w:hAnsi="Times New Roman" w:cs="Times New Roman"/>
          <w:color w:val="000000" w:themeColor="text1"/>
          <w:sz w:val="24"/>
          <w:szCs w:val="24"/>
        </w:rPr>
        <w:t>α</w:t>
      </w:r>
      <w:r w:rsidRPr="00407153">
        <w:rPr>
          <w:rFonts w:ascii="Times New Roman" w:eastAsia="Times New Roman" w:hAnsi="Times New Roman" w:cs="Times New Roman"/>
          <w:color w:val="000000" w:themeColor="text1"/>
          <w:sz w:val="24"/>
          <w:szCs w:val="24"/>
          <w:lang w:val="pt-BR"/>
        </w:rPr>
        <w:t xml:space="preserve">, </w:t>
      </w:r>
      <w:r w:rsidRPr="00407153">
        <w:rPr>
          <w:rFonts w:ascii="Times New Roman" w:eastAsia="Times New Roman" w:hAnsi="Times New Roman" w:cs="Times New Roman"/>
          <w:color w:val="000000" w:themeColor="text1"/>
          <w:sz w:val="24"/>
          <w:szCs w:val="24"/>
        </w:rPr>
        <w:t>γ</w:t>
      </w:r>
      <w:r w:rsidRPr="00407153">
        <w:rPr>
          <w:rFonts w:ascii="Times New Roman" w:eastAsia="Times New Roman" w:hAnsi="Times New Roman" w:cs="Times New Roman"/>
          <w:color w:val="000000" w:themeColor="text1"/>
          <w:sz w:val="24"/>
          <w:szCs w:val="24"/>
          <w:lang w:val="pt-BR"/>
        </w:rPr>
        <w:t>, </w:t>
      </w:r>
      <w:r w:rsidRPr="00407153">
        <w:rPr>
          <w:rFonts w:ascii="Times New Roman" w:eastAsia="Times New Roman" w:hAnsi="Times New Roman" w:cs="Times New Roman"/>
          <w:color w:val="000000" w:themeColor="text1"/>
          <w:sz w:val="24"/>
          <w:szCs w:val="24"/>
          <w:bdr w:val="none" w:sz="0" w:space="0" w:color="auto" w:frame="1"/>
        </w:rPr>
        <w:t>β</w:t>
      </w:r>
      <w:r w:rsidRPr="00407153">
        <w:rPr>
          <w:rFonts w:ascii="Times New Roman" w:eastAsia="Times New Roman" w:hAnsi="Times New Roman" w:cs="Times New Roman"/>
          <w:color w:val="000000" w:themeColor="text1"/>
          <w:sz w:val="24"/>
          <w:szCs w:val="24"/>
          <w:bdr w:val="none" w:sz="0" w:space="0" w:color="auto" w:frame="1"/>
          <w:vertAlign w:val="superscript"/>
          <w:lang w:val="pt-BR"/>
        </w:rPr>
        <w:t>+</w:t>
      </w:r>
      <w:r w:rsidRPr="00407153">
        <w:rPr>
          <w:rFonts w:ascii="Times New Roman" w:eastAsia="Times New Roman" w:hAnsi="Times New Roman" w:cs="Times New Roman"/>
          <w:color w:val="000000" w:themeColor="text1"/>
          <w:sz w:val="24"/>
          <w:szCs w:val="24"/>
          <w:lang w:val="pt-BR"/>
        </w:rPr>
        <w:t> hoặc </w:t>
      </w:r>
      <w:r w:rsidRPr="00407153">
        <w:rPr>
          <w:rFonts w:ascii="Times New Roman" w:eastAsia="Times New Roman" w:hAnsi="Times New Roman" w:cs="Times New Roman"/>
          <w:color w:val="000000" w:themeColor="text1"/>
          <w:sz w:val="24"/>
          <w:szCs w:val="24"/>
          <w:bdr w:val="none" w:sz="0" w:space="0" w:color="auto" w:frame="1"/>
        </w:rPr>
        <w:t>β</w:t>
      </w:r>
      <w:r w:rsidRPr="00407153">
        <w:rPr>
          <w:rFonts w:ascii="Times New Roman" w:eastAsia="Times New Roman" w:hAnsi="Times New Roman" w:cs="Times New Roman"/>
          <w:color w:val="000000" w:themeColor="text1"/>
          <w:sz w:val="24"/>
          <w:szCs w:val="24"/>
          <w:bdr w:val="none" w:sz="0" w:space="0" w:color="auto" w:frame="1"/>
          <w:vertAlign w:val="superscript"/>
          <w:lang w:val="pt-BR"/>
        </w:rPr>
        <w:t>-</w:t>
      </w:r>
      <w:r w:rsidRPr="00407153">
        <w:rPr>
          <w:rFonts w:ascii="Times New Roman" w:eastAsia="Times New Roman" w:hAnsi="Times New Roman" w:cs="Times New Roman"/>
          <w:color w:val="000000" w:themeColor="text1"/>
          <w:sz w:val="24"/>
          <w:szCs w:val="24"/>
          <w:lang w:val="pt-BR"/>
        </w:rPr>
        <w:t>). Các tia phóng xạ này bay vào một từ trường đều, vết của quỹ đạo được mô tả bằng những đường nét liền như hình vẽ. Hai tia phóng xạ này là</w:t>
      </w:r>
    </w:p>
    <w:p w:rsidR="00DB20E7" w:rsidRPr="00407153" w:rsidRDefault="00DB20E7" w:rsidP="008C3B48">
      <w:pPr>
        <w:shd w:val="clear" w:color="auto" w:fill="FFFFFF"/>
        <w:ind w:firstLine="270"/>
        <w:jc w:val="both"/>
        <w:rPr>
          <w:rFonts w:ascii="Times New Roman" w:eastAsia="Times New Roman" w:hAnsi="Times New Roman" w:cs="Times New Roman"/>
          <w:b/>
          <w:bCs/>
          <w:color w:val="000000" w:themeColor="text1"/>
          <w:sz w:val="24"/>
          <w:szCs w:val="24"/>
          <w:lang w:val="pt-BR"/>
        </w:rPr>
      </w:pPr>
    </w:p>
    <w:p w:rsidR="00DB20E7" w:rsidRPr="00407153" w:rsidRDefault="00DB20E7" w:rsidP="008C3B48">
      <w:pPr>
        <w:shd w:val="clear" w:color="auto" w:fill="FFFFFF"/>
        <w:ind w:firstLine="270"/>
        <w:jc w:val="both"/>
        <w:rPr>
          <w:rFonts w:ascii="Times New Roman" w:eastAsia="Times New Roman" w:hAnsi="Times New Roman" w:cs="Times New Roman"/>
          <w:b/>
          <w:bCs/>
          <w:color w:val="000000" w:themeColor="text1"/>
          <w:sz w:val="24"/>
          <w:szCs w:val="24"/>
          <w:lang w:val="pt-BR"/>
        </w:rPr>
      </w:pPr>
    </w:p>
    <w:p w:rsidR="00DB20E7" w:rsidRPr="00407153" w:rsidRDefault="00DB20E7" w:rsidP="008C3B48">
      <w:pPr>
        <w:shd w:val="clear" w:color="auto" w:fill="FFFFFF"/>
        <w:ind w:firstLine="270"/>
        <w:jc w:val="center"/>
        <w:rPr>
          <w:rFonts w:ascii="Times New Roman" w:eastAsia="Times New Roman" w:hAnsi="Times New Roman" w:cs="Times New Roman"/>
          <w:b/>
          <w:bCs/>
          <w:color w:val="000000" w:themeColor="text1"/>
          <w:sz w:val="24"/>
          <w:szCs w:val="24"/>
          <w:lang w:val="pt-BR"/>
        </w:rPr>
      </w:pPr>
      <w:r w:rsidRPr="00407153">
        <w:rPr>
          <w:rFonts w:ascii="Times New Roman" w:eastAsia="Times New Roman" w:hAnsi="Times New Roman" w:cs="Times New Roman"/>
          <w:b/>
          <w:bCs/>
          <w:noProof/>
          <w:color w:val="000000" w:themeColor="text1"/>
          <w:sz w:val="24"/>
          <w:szCs w:val="24"/>
        </w:rPr>
        <w:drawing>
          <wp:inline distT="0" distB="0" distL="0" distR="0" wp14:anchorId="30D37367" wp14:editId="3AFEF38F">
            <wp:extent cx="2685600" cy="1808511"/>
            <wp:effectExtent l="0" t="0" r="635" b="1270"/>
            <wp:docPr id="1476584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266979" name=""/>
                    <pic:cNvPicPr/>
                  </pic:nvPicPr>
                  <pic:blipFill>
                    <a:blip r:embed="rId566">
                      <a:extLst>
                        <a:ext uri="{BEBA8EAE-BF5A-486C-A8C5-ECC9F3942E4B}">
                          <a14:imgProps xmlns:a14="http://schemas.microsoft.com/office/drawing/2010/main">
                            <a14:imgLayer r:embed="rId567">
                              <a14:imgEffect>
                                <a14:sharpenSoften amount="50000"/>
                              </a14:imgEffect>
                            </a14:imgLayer>
                          </a14:imgProps>
                        </a:ext>
                      </a:extLst>
                    </a:blip>
                    <a:stretch>
                      <a:fillRect/>
                    </a:stretch>
                  </pic:blipFill>
                  <pic:spPr>
                    <a:xfrm>
                      <a:off x="0" y="0"/>
                      <a:ext cx="2690785" cy="1812003"/>
                    </a:xfrm>
                    <a:prstGeom prst="rect">
                      <a:avLst/>
                    </a:prstGeom>
                  </pic:spPr>
                </pic:pic>
              </a:graphicData>
            </a:graphic>
          </wp:inline>
        </w:drawing>
      </w:r>
    </w:p>
    <w:p w:rsidR="00DB20E7" w:rsidRPr="00407153" w:rsidRDefault="00DB20E7" w:rsidP="008C3B48">
      <w:pPr>
        <w:shd w:val="clear" w:color="auto" w:fill="FFFFFF"/>
        <w:ind w:firstLine="270"/>
        <w:jc w:val="both"/>
        <w:rPr>
          <w:rFonts w:ascii="Times New Roman" w:eastAsia="Times New Roman" w:hAnsi="Times New Roman" w:cs="Times New Roman"/>
          <w:color w:val="000000" w:themeColor="text1"/>
          <w:sz w:val="24"/>
          <w:szCs w:val="24"/>
          <w:lang w:val="pt-BR"/>
        </w:rPr>
      </w:pPr>
      <w:r w:rsidRPr="00407153">
        <w:rPr>
          <w:rFonts w:ascii="Times New Roman" w:eastAsia="Times New Roman" w:hAnsi="Times New Roman" w:cs="Times New Roman"/>
          <w:b/>
          <w:bCs/>
          <w:color w:val="000000" w:themeColor="text1"/>
          <w:sz w:val="24"/>
          <w:szCs w:val="24"/>
          <w:highlight w:val="cyan"/>
          <w:u w:val="single"/>
          <w:lang w:val="pt-BR"/>
        </w:rPr>
        <w:t>A.</w:t>
      </w:r>
      <w:r w:rsidRPr="00407153">
        <w:rPr>
          <w:rFonts w:ascii="Times New Roman" w:eastAsia="Times New Roman" w:hAnsi="Times New Roman" w:cs="Times New Roman"/>
          <w:color w:val="000000" w:themeColor="text1"/>
          <w:sz w:val="24"/>
          <w:szCs w:val="24"/>
          <w:highlight w:val="cyan"/>
          <w:lang w:val="pt-BR"/>
        </w:rPr>
        <w:t> tia </w:t>
      </w:r>
      <w:r w:rsidRPr="00407153">
        <w:rPr>
          <w:rFonts w:ascii="Times New Roman" w:eastAsia="Times New Roman" w:hAnsi="Times New Roman" w:cs="Times New Roman"/>
          <w:color w:val="000000" w:themeColor="text1"/>
          <w:sz w:val="24"/>
          <w:szCs w:val="24"/>
          <w:highlight w:val="cyan"/>
          <w:bdr w:val="none" w:sz="0" w:space="0" w:color="auto" w:frame="1"/>
        </w:rPr>
        <w:t>β</w:t>
      </w:r>
      <w:r w:rsidRPr="00407153">
        <w:rPr>
          <w:rFonts w:ascii="Times New Roman" w:eastAsia="Times New Roman" w:hAnsi="Times New Roman" w:cs="Times New Roman"/>
          <w:color w:val="000000" w:themeColor="text1"/>
          <w:sz w:val="24"/>
          <w:szCs w:val="24"/>
          <w:highlight w:val="cyan"/>
          <w:bdr w:val="none" w:sz="0" w:space="0" w:color="auto" w:frame="1"/>
          <w:vertAlign w:val="superscript"/>
          <w:lang w:val="pt-BR"/>
        </w:rPr>
        <w:t>+</w:t>
      </w:r>
      <w:r w:rsidRPr="00407153">
        <w:rPr>
          <w:rFonts w:ascii="Times New Roman" w:eastAsia="Times New Roman" w:hAnsi="Times New Roman" w:cs="Times New Roman"/>
          <w:color w:val="000000" w:themeColor="text1"/>
          <w:sz w:val="24"/>
          <w:szCs w:val="24"/>
          <w:highlight w:val="cyan"/>
          <w:bdr w:val="none" w:sz="0" w:space="0" w:color="auto" w:frame="1"/>
          <w:lang w:val="pt-BR"/>
        </w:rPr>
        <w:t xml:space="preserve"> </w:t>
      </w:r>
      <w:r w:rsidRPr="00407153">
        <w:rPr>
          <w:rFonts w:ascii="Times New Roman" w:eastAsia="Times New Roman" w:hAnsi="Times New Roman" w:cs="Times New Roman"/>
          <w:color w:val="000000" w:themeColor="text1"/>
          <w:sz w:val="24"/>
          <w:szCs w:val="24"/>
          <w:highlight w:val="cyan"/>
          <w:lang w:val="pt-BR"/>
        </w:rPr>
        <w:t xml:space="preserve">và </w:t>
      </w:r>
      <w:r w:rsidRPr="00407153">
        <w:rPr>
          <w:rFonts w:ascii="Times New Roman" w:eastAsia="Times New Roman" w:hAnsi="Times New Roman" w:cs="Times New Roman"/>
          <w:color w:val="000000" w:themeColor="text1"/>
          <w:sz w:val="24"/>
          <w:szCs w:val="24"/>
          <w:highlight w:val="cyan"/>
        </w:rPr>
        <w:t>α</w:t>
      </w:r>
      <w:r w:rsidRPr="00407153">
        <w:rPr>
          <w:rFonts w:ascii="Times New Roman" w:eastAsia="Times New Roman" w:hAnsi="Times New Roman" w:cs="Times New Roman"/>
          <w:color w:val="000000" w:themeColor="text1"/>
          <w:sz w:val="24"/>
          <w:szCs w:val="24"/>
          <w:highlight w:val="cyan"/>
          <w:lang w:val="pt-BR"/>
        </w:rPr>
        <w:t>.</w:t>
      </w:r>
      <w:r w:rsidRPr="00407153">
        <w:rPr>
          <w:rFonts w:ascii="Times New Roman" w:eastAsia="Times New Roman" w:hAnsi="Times New Roman" w:cs="Times New Roman"/>
          <w:color w:val="000000" w:themeColor="text1"/>
          <w:sz w:val="24"/>
          <w:szCs w:val="24"/>
          <w:lang w:val="pt-BR"/>
        </w:rPr>
        <w:tab/>
      </w:r>
      <w:r w:rsidRPr="00407153">
        <w:rPr>
          <w:rFonts w:ascii="Times New Roman" w:eastAsia="Times New Roman" w:hAnsi="Times New Roman" w:cs="Times New Roman"/>
          <w:color w:val="000000" w:themeColor="text1"/>
          <w:sz w:val="24"/>
          <w:szCs w:val="24"/>
          <w:lang w:val="pt-BR"/>
        </w:rPr>
        <w:tab/>
      </w:r>
      <w:r w:rsidRPr="00407153">
        <w:rPr>
          <w:rFonts w:ascii="Times New Roman" w:eastAsia="Times New Roman" w:hAnsi="Times New Roman" w:cs="Times New Roman"/>
          <w:color w:val="000000" w:themeColor="text1"/>
          <w:sz w:val="24"/>
          <w:szCs w:val="24"/>
          <w:lang w:val="pt-BR"/>
        </w:rPr>
        <w:tab/>
      </w:r>
      <w:r w:rsidRPr="00407153">
        <w:rPr>
          <w:rFonts w:ascii="Times New Roman" w:eastAsia="Times New Roman" w:hAnsi="Times New Roman" w:cs="Times New Roman"/>
          <w:b/>
          <w:bCs/>
          <w:color w:val="000000" w:themeColor="text1"/>
          <w:sz w:val="24"/>
          <w:szCs w:val="24"/>
          <w:lang w:val="pt-BR"/>
        </w:rPr>
        <w:t>B.</w:t>
      </w:r>
      <w:r w:rsidRPr="00407153">
        <w:rPr>
          <w:rFonts w:ascii="Times New Roman" w:eastAsia="Times New Roman" w:hAnsi="Times New Roman" w:cs="Times New Roman"/>
          <w:color w:val="000000" w:themeColor="text1"/>
          <w:sz w:val="24"/>
          <w:szCs w:val="24"/>
          <w:lang w:val="pt-BR"/>
        </w:rPr>
        <w:t> tia </w:t>
      </w:r>
      <w:r w:rsidRPr="00407153">
        <w:rPr>
          <w:rFonts w:ascii="Times New Roman" w:eastAsia="Times New Roman" w:hAnsi="Times New Roman" w:cs="Times New Roman"/>
          <w:color w:val="000000" w:themeColor="text1"/>
          <w:sz w:val="24"/>
          <w:szCs w:val="24"/>
          <w:bdr w:val="none" w:sz="0" w:space="0" w:color="auto" w:frame="1"/>
        </w:rPr>
        <w:t>β</w:t>
      </w:r>
      <w:r w:rsidRPr="00407153">
        <w:rPr>
          <w:rFonts w:ascii="Times New Roman" w:eastAsia="Times New Roman" w:hAnsi="Times New Roman" w:cs="Times New Roman"/>
          <w:color w:val="000000" w:themeColor="text1"/>
          <w:sz w:val="24"/>
          <w:szCs w:val="24"/>
          <w:bdr w:val="none" w:sz="0" w:space="0" w:color="auto" w:frame="1"/>
          <w:vertAlign w:val="superscript"/>
          <w:lang w:val="pt-BR"/>
        </w:rPr>
        <w:t>+</w:t>
      </w:r>
      <w:r w:rsidRPr="00407153">
        <w:rPr>
          <w:rFonts w:ascii="Times New Roman" w:eastAsia="Times New Roman" w:hAnsi="Times New Roman" w:cs="Times New Roman"/>
          <w:color w:val="000000" w:themeColor="text1"/>
          <w:sz w:val="24"/>
          <w:szCs w:val="24"/>
          <w:bdr w:val="none" w:sz="0" w:space="0" w:color="auto" w:frame="1"/>
          <w:lang w:val="pt-BR"/>
        </w:rPr>
        <w:t xml:space="preserve"> </w:t>
      </w:r>
      <w:r w:rsidRPr="00407153">
        <w:rPr>
          <w:rFonts w:ascii="Times New Roman" w:eastAsia="Times New Roman" w:hAnsi="Times New Roman" w:cs="Times New Roman"/>
          <w:color w:val="000000" w:themeColor="text1"/>
          <w:sz w:val="24"/>
          <w:szCs w:val="24"/>
          <w:lang w:val="pt-BR"/>
        </w:rPr>
        <w:t>và </w:t>
      </w:r>
      <w:r w:rsidRPr="00407153">
        <w:rPr>
          <w:rFonts w:ascii="Times New Roman" w:eastAsia="Times New Roman" w:hAnsi="Times New Roman" w:cs="Times New Roman"/>
          <w:color w:val="000000" w:themeColor="text1"/>
          <w:sz w:val="24"/>
          <w:szCs w:val="24"/>
          <w:bdr w:val="none" w:sz="0" w:space="0" w:color="auto" w:frame="1"/>
        </w:rPr>
        <w:t>β</w:t>
      </w:r>
      <w:r w:rsidRPr="00407153">
        <w:rPr>
          <w:rFonts w:ascii="Times New Roman" w:eastAsia="Times New Roman" w:hAnsi="Times New Roman" w:cs="Times New Roman"/>
          <w:color w:val="000000" w:themeColor="text1"/>
          <w:sz w:val="24"/>
          <w:szCs w:val="24"/>
          <w:bdr w:val="none" w:sz="0" w:space="0" w:color="auto" w:frame="1"/>
          <w:vertAlign w:val="superscript"/>
          <w:lang w:val="pt-BR"/>
        </w:rPr>
        <w:t>-</w:t>
      </w:r>
      <w:r w:rsidRPr="00407153">
        <w:rPr>
          <w:rFonts w:ascii="Times New Roman" w:eastAsia="Times New Roman" w:hAnsi="Times New Roman" w:cs="Times New Roman"/>
          <w:color w:val="000000" w:themeColor="text1"/>
          <w:sz w:val="24"/>
          <w:szCs w:val="24"/>
          <w:bdr w:val="none" w:sz="0" w:space="0" w:color="auto" w:frame="1"/>
          <w:lang w:val="pt-BR"/>
        </w:rPr>
        <w:t>.</w:t>
      </w:r>
      <w:r w:rsidRPr="00407153">
        <w:rPr>
          <w:rFonts w:ascii="Times New Roman" w:eastAsia="Times New Roman" w:hAnsi="Times New Roman" w:cs="Times New Roman"/>
          <w:color w:val="000000" w:themeColor="text1"/>
          <w:sz w:val="24"/>
          <w:szCs w:val="24"/>
          <w:lang w:val="pt-BR"/>
        </w:rPr>
        <w:tab/>
      </w:r>
      <w:r w:rsidRPr="00407153">
        <w:rPr>
          <w:rFonts w:ascii="Times New Roman" w:eastAsia="Times New Roman" w:hAnsi="Times New Roman" w:cs="Times New Roman"/>
          <w:color w:val="000000" w:themeColor="text1"/>
          <w:sz w:val="24"/>
          <w:szCs w:val="24"/>
          <w:lang w:val="pt-BR"/>
        </w:rPr>
        <w:tab/>
      </w:r>
      <w:r w:rsidRPr="00407153">
        <w:rPr>
          <w:rFonts w:ascii="Times New Roman" w:eastAsia="Times New Roman" w:hAnsi="Times New Roman" w:cs="Times New Roman"/>
          <w:color w:val="000000" w:themeColor="text1"/>
          <w:sz w:val="24"/>
          <w:szCs w:val="24"/>
          <w:lang w:val="pt-BR"/>
        </w:rPr>
        <w:tab/>
      </w:r>
      <w:r w:rsidRPr="00407153">
        <w:rPr>
          <w:rFonts w:ascii="Times New Roman" w:eastAsia="Times New Roman" w:hAnsi="Times New Roman" w:cs="Times New Roman"/>
          <w:b/>
          <w:bCs/>
          <w:color w:val="000000" w:themeColor="text1"/>
          <w:sz w:val="24"/>
          <w:szCs w:val="24"/>
          <w:lang w:val="pt-BR"/>
        </w:rPr>
        <w:t>C.</w:t>
      </w:r>
      <w:r w:rsidRPr="00407153">
        <w:rPr>
          <w:rFonts w:ascii="Times New Roman" w:eastAsia="Times New Roman" w:hAnsi="Times New Roman" w:cs="Times New Roman"/>
          <w:color w:val="000000" w:themeColor="text1"/>
          <w:sz w:val="24"/>
          <w:szCs w:val="24"/>
          <w:lang w:val="pt-BR"/>
        </w:rPr>
        <w:t xml:space="preserve"> tia </w:t>
      </w:r>
      <w:r w:rsidRPr="00407153">
        <w:rPr>
          <w:rFonts w:ascii="Times New Roman" w:eastAsia="Times New Roman" w:hAnsi="Times New Roman" w:cs="Times New Roman"/>
          <w:color w:val="000000" w:themeColor="text1"/>
          <w:sz w:val="24"/>
          <w:szCs w:val="24"/>
        </w:rPr>
        <w:t>α</w:t>
      </w:r>
      <w:r w:rsidRPr="00407153">
        <w:rPr>
          <w:rFonts w:ascii="Times New Roman" w:eastAsia="Times New Roman" w:hAnsi="Times New Roman" w:cs="Times New Roman"/>
          <w:color w:val="000000" w:themeColor="text1"/>
          <w:sz w:val="24"/>
          <w:szCs w:val="24"/>
          <w:lang w:val="pt-BR"/>
        </w:rPr>
        <w:t xml:space="preserve"> và </w:t>
      </w:r>
      <w:r w:rsidRPr="00407153">
        <w:rPr>
          <w:rFonts w:ascii="Times New Roman" w:eastAsia="Times New Roman" w:hAnsi="Times New Roman" w:cs="Times New Roman"/>
          <w:color w:val="000000" w:themeColor="text1"/>
          <w:sz w:val="24"/>
          <w:szCs w:val="24"/>
          <w:bdr w:val="none" w:sz="0" w:space="0" w:color="auto" w:frame="1"/>
        </w:rPr>
        <w:t>β</w:t>
      </w:r>
      <w:r w:rsidRPr="00407153">
        <w:rPr>
          <w:rFonts w:ascii="Times New Roman" w:eastAsia="Times New Roman" w:hAnsi="Times New Roman" w:cs="Times New Roman"/>
          <w:color w:val="000000" w:themeColor="text1"/>
          <w:sz w:val="24"/>
          <w:szCs w:val="24"/>
          <w:bdr w:val="none" w:sz="0" w:space="0" w:color="auto" w:frame="1"/>
          <w:vertAlign w:val="superscript"/>
          <w:lang w:val="pt-BR"/>
        </w:rPr>
        <w:t>-</w:t>
      </w:r>
      <w:r w:rsidRPr="00407153">
        <w:rPr>
          <w:rFonts w:ascii="Times New Roman" w:eastAsia="Times New Roman" w:hAnsi="Times New Roman" w:cs="Times New Roman"/>
          <w:color w:val="000000" w:themeColor="text1"/>
          <w:sz w:val="24"/>
          <w:szCs w:val="24"/>
          <w:bdr w:val="none" w:sz="0" w:space="0" w:color="auto" w:frame="1"/>
          <w:lang w:val="pt-BR"/>
        </w:rPr>
        <w:t>.</w:t>
      </w:r>
      <w:r w:rsidRPr="00407153">
        <w:rPr>
          <w:rFonts w:ascii="Times New Roman" w:eastAsia="Times New Roman" w:hAnsi="Times New Roman" w:cs="Times New Roman"/>
          <w:color w:val="000000" w:themeColor="text1"/>
          <w:sz w:val="24"/>
          <w:szCs w:val="24"/>
          <w:lang w:val="pt-BR"/>
        </w:rPr>
        <w:tab/>
      </w:r>
      <w:r w:rsidRPr="00407153">
        <w:rPr>
          <w:rFonts w:ascii="Times New Roman" w:eastAsia="Times New Roman" w:hAnsi="Times New Roman" w:cs="Times New Roman"/>
          <w:color w:val="000000" w:themeColor="text1"/>
          <w:sz w:val="24"/>
          <w:szCs w:val="24"/>
          <w:lang w:val="pt-BR"/>
        </w:rPr>
        <w:tab/>
      </w:r>
      <w:r w:rsidRPr="00407153">
        <w:rPr>
          <w:rFonts w:ascii="Times New Roman" w:eastAsia="Times New Roman" w:hAnsi="Times New Roman" w:cs="Times New Roman"/>
          <w:b/>
          <w:bCs/>
          <w:color w:val="000000" w:themeColor="text1"/>
          <w:sz w:val="24"/>
          <w:szCs w:val="24"/>
          <w:lang w:val="pt-BR"/>
        </w:rPr>
        <w:t>D.</w:t>
      </w:r>
      <w:r w:rsidRPr="00407153">
        <w:rPr>
          <w:rFonts w:ascii="Times New Roman" w:eastAsia="Times New Roman" w:hAnsi="Times New Roman" w:cs="Times New Roman"/>
          <w:color w:val="000000" w:themeColor="text1"/>
          <w:sz w:val="24"/>
          <w:szCs w:val="24"/>
          <w:lang w:val="pt-BR"/>
        </w:rPr>
        <w:t xml:space="preserve"> tia </w:t>
      </w:r>
      <w:r w:rsidRPr="00407153">
        <w:rPr>
          <w:rFonts w:ascii="Times New Roman" w:eastAsia="Times New Roman" w:hAnsi="Times New Roman" w:cs="Times New Roman"/>
          <w:color w:val="000000" w:themeColor="text1"/>
          <w:sz w:val="24"/>
          <w:szCs w:val="24"/>
        </w:rPr>
        <w:t>γ</w:t>
      </w:r>
      <w:r w:rsidRPr="00407153">
        <w:rPr>
          <w:rFonts w:ascii="Times New Roman" w:eastAsia="Times New Roman" w:hAnsi="Times New Roman" w:cs="Times New Roman"/>
          <w:color w:val="000000" w:themeColor="text1"/>
          <w:sz w:val="24"/>
          <w:szCs w:val="24"/>
          <w:lang w:val="pt-BR"/>
        </w:rPr>
        <w:t xml:space="preserve"> và </w:t>
      </w:r>
      <w:r w:rsidRPr="00407153">
        <w:rPr>
          <w:rFonts w:ascii="Times New Roman" w:eastAsia="Times New Roman" w:hAnsi="Times New Roman" w:cs="Times New Roman"/>
          <w:color w:val="000000" w:themeColor="text1"/>
          <w:sz w:val="24"/>
          <w:szCs w:val="24"/>
        </w:rPr>
        <w:t>α</w:t>
      </w:r>
      <w:r w:rsidRPr="00407153">
        <w:rPr>
          <w:rFonts w:ascii="Times New Roman" w:eastAsia="Times New Roman" w:hAnsi="Times New Roman" w:cs="Times New Roman"/>
          <w:color w:val="000000" w:themeColor="text1"/>
          <w:sz w:val="24"/>
          <w:szCs w:val="24"/>
          <w:lang w:val="pt-BR"/>
        </w:rPr>
        <w:t>.</w:t>
      </w:r>
    </w:p>
    <w:p w:rsidR="00DB20E7" w:rsidRPr="00407153" w:rsidRDefault="00DB20E7" w:rsidP="008C3B48">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8C3B48">
      <w:pPr>
        <w:tabs>
          <w:tab w:val="left" w:pos="283"/>
          <w:tab w:val="left" w:pos="2835"/>
          <w:tab w:val="left" w:pos="5386"/>
          <w:tab w:val="left" w:pos="7937"/>
        </w:tabs>
        <w:ind w:firstLine="283"/>
        <w:contextualSpacing/>
        <w:jc w:val="both"/>
        <w:rPr>
          <w:rFonts w:ascii="Times New Roman" w:hAnsi="Times New Roman" w:cs="Times New Roman"/>
          <w:i/>
          <w:iCs/>
          <w:color w:val="000000" w:themeColor="text1"/>
          <w:sz w:val="24"/>
          <w:szCs w:val="24"/>
          <w:lang w:val="nl-NL"/>
        </w:rPr>
      </w:pPr>
      <w:r w:rsidRPr="00407153">
        <w:rPr>
          <w:rFonts w:ascii="Times New Roman" w:hAnsi="Times New Roman" w:cs="Times New Roman"/>
          <w:i/>
          <w:iCs/>
          <w:color w:val="000000" w:themeColor="text1"/>
          <w:sz w:val="24"/>
          <w:szCs w:val="24"/>
          <w:lang w:val="nl-NL"/>
        </w:rPr>
        <w:t xml:space="preserve">Vì hai hạt chuyển động về cùng một phía nên mang điện tích cùng dấu, nên hai hạt là </w:t>
      </w:r>
      <w:r w:rsidRPr="00407153">
        <w:rPr>
          <w:rFonts w:ascii="Times New Roman" w:eastAsia="Times New Roman" w:hAnsi="Times New Roman" w:cs="Times New Roman"/>
          <w:i/>
          <w:iCs/>
          <w:color w:val="000000" w:themeColor="text1"/>
          <w:sz w:val="24"/>
          <w:szCs w:val="24"/>
          <w:lang w:val="pt-BR"/>
        </w:rPr>
        <w:t>tia </w:t>
      </w:r>
      <w:r w:rsidRPr="00407153">
        <w:rPr>
          <w:rFonts w:ascii="Times New Roman" w:eastAsia="Times New Roman" w:hAnsi="Times New Roman" w:cs="Times New Roman"/>
          <w:i/>
          <w:iCs/>
          <w:color w:val="000000" w:themeColor="text1"/>
          <w:sz w:val="24"/>
          <w:szCs w:val="24"/>
          <w:bdr w:val="none" w:sz="0" w:space="0" w:color="auto" w:frame="1"/>
        </w:rPr>
        <w:t>β</w:t>
      </w:r>
      <w:r w:rsidRPr="00407153">
        <w:rPr>
          <w:rFonts w:ascii="Times New Roman" w:eastAsia="Times New Roman" w:hAnsi="Times New Roman" w:cs="Times New Roman"/>
          <w:i/>
          <w:iCs/>
          <w:color w:val="000000" w:themeColor="text1"/>
          <w:sz w:val="24"/>
          <w:szCs w:val="24"/>
          <w:bdr w:val="none" w:sz="0" w:space="0" w:color="auto" w:frame="1"/>
          <w:vertAlign w:val="superscript"/>
          <w:lang w:val="pt-BR"/>
        </w:rPr>
        <w:t>+</w:t>
      </w:r>
      <w:r w:rsidRPr="00407153">
        <w:rPr>
          <w:rFonts w:ascii="Times New Roman" w:eastAsia="Times New Roman" w:hAnsi="Times New Roman" w:cs="Times New Roman"/>
          <w:i/>
          <w:iCs/>
          <w:color w:val="000000" w:themeColor="text1"/>
          <w:sz w:val="24"/>
          <w:szCs w:val="24"/>
          <w:bdr w:val="none" w:sz="0" w:space="0" w:color="auto" w:frame="1"/>
          <w:lang w:val="pt-BR"/>
        </w:rPr>
        <w:t xml:space="preserve"> </w:t>
      </w:r>
      <w:r w:rsidRPr="00407153">
        <w:rPr>
          <w:rFonts w:ascii="Times New Roman" w:eastAsia="Times New Roman" w:hAnsi="Times New Roman" w:cs="Times New Roman"/>
          <w:i/>
          <w:iCs/>
          <w:color w:val="000000" w:themeColor="text1"/>
          <w:sz w:val="24"/>
          <w:szCs w:val="24"/>
          <w:lang w:val="pt-BR"/>
        </w:rPr>
        <w:t xml:space="preserve">và </w:t>
      </w:r>
      <w:r w:rsidRPr="00407153">
        <w:rPr>
          <w:rFonts w:ascii="Times New Roman" w:eastAsia="Times New Roman" w:hAnsi="Times New Roman" w:cs="Times New Roman"/>
          <w:i/>
          <w:iCs/>
          <w:color w:val="000000" w:themeColor="text1"/>
          <w:sz w:val="24"/>
          <w:szCs w:val="24"/>
        </w:rPr>
        <w:t>α</w:t>
      </w:r>
      <w:r w:rsidRPr="00407153">
        <w:rPr>
          <w:rFonts w:ascii="Times New Roman" w:eastAsia="Times New Roman" w:hAnsi="Times New Roman" w:cs="Times New Roman"/>
          <w:i/>
          <w:iCs/>
          <w:color w:val="000000" w:themeColor="text1"/>
          <w:sz w:val="24"/>
          <w:szCs w:val="24"/>
          <w:lang w:val="pt-BR"/>
        </w:rPr>
        <w:t>.</w:t>
      </w:r>
    </w:p>
    <w:p w:rsidR="00DB20E7" w:rsidRPr="00407153" w:rsidRDefault="00DB20E7" w:rsidP="008C3B48">
      <w:pPr>
        <w:ind w:left="48" w:right="48"/>
        <w:jc w:val="both"/>
        <w:rPr>
          <w:rFonts w:ascii="Times New Roman" w:eastAsia="Times New Roman" w:hAnsi="Times New Roman" w:cs="Times New Roman"/>
          <w:color w:val="000000" w:themeColor="text1"/>
          <w:sz w:val="24"/>
          <w:szCs w:val="24"/>
          <w:lang w:val="pt-BR"/>
        </w:rPr>
      </w:pPr>
      <w:r w:rsidRPr="00407153">
        <w:rPr>
          <w:rFonts w:ascii="Times New Roman" w:eastAsia="Times New Roman" w:hAnsi="Times New Roman" w:cs="Times New Roman"/>
          <w:noProof/>
          <w:color w:val="000000" w:themeColor="text1"/>
          <w:sz w:val="24"/>
          <w:szCs w:val="24"/>
        </w:rPr>
        <w:drawing>
          <wp:anchor distT="0" distB="0" distL="114300" distR="114300" simplePos="0" relativeHeight="251762688" behindDoc="0" locked="0" layoutInCell="1" allowOverlap="1" wp14:anchorId="61D2972E" wp14:editId="66FE9E91">
            <wp:simplePos x="0" y="0"/>
            <wp:positionH relativeFrom="margin">
              <wp:posOffset>5464810</wp:posOffset>
            </wp:positionH>
            <wp:positionV relativeFrom="paragraph">
              <wp:posOffset>50165</wp:posOffset>
            </wp:positionV>
            <wp:extent cx="1189990" cy="1136015"/>
            <wp:effectExtent l="0" t="0" r="0" b="6985"/>
            <wp:wrapSquare wrapText="bothSides"/>
            <wp:docPr id="154916916" name="Picture 154916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568" cstate="print">
                      <a:extLst>
                        <a:ext uri="{BEBA8EAE-BF5A-486C-A8C5-ECC9F3942E4B}">
                          <a14:imgProps xmlns:a14="http://schemas.microsoft.com/office/drawing/2010/main">
                            <a14:imgLayer r:embed="rId569">
                              <a14:imgEffect>
                                <a14:sharpenSoften amount="50000"/>
                              </a14:imgEffect>
                              <a14:imgEffect>
                                <a14:saturation sat="200000"/>
                              </a14:imgEffect>
                            </a14:imgLayer>
                          </a14:imgProps>
                        </a:ext>
                        <a:ext uri="{28A0092B-C50C-407E-A947-70E740481C1C}">
                          <a14:useLocalDpi xmlns:a14="http://schemas.microsoft.com/office/drawing/2010/main" val="0"/>
                        </a:ext>
                      </a:extLst>
                    </a:blip>
                    <a:stretch>
                      <a:fillRect/>
                    </a:stretch>
                  </pic:blipFill>
                  <pic:spPr bwMode="auto">
                    <a:xfrm>
                      <a:off x="0" y="0"/>
                      <a:ext cx="1189990" cy="1136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153">
        <w:rPr>
          <w:rFonts w:ascii="Times New Roman" w:eastAsia="Palatino Linotype" w:hAnsi="Times New Roman" w:cs="Times New Roman"/>
          <w:b/>
          <w:color w:val="000000" w:themeColor="text1"/>
          <w:sz w:val="24"/>
          <w:szCs w:val="24"/>
          <w:lang w:val="pt-BR"/>
        </w:rPr>
        <w:t xml:space="preserve">Câu 18. </w:t>
      </w:r>
      <w:r w:rsidRPr="00407153">
        <w:rPr>
          <w:rFonts w:ascii="Times New Roman" w:eastAsia="Times New Roman" w:hAnsi="Times New Roman" w:cs="Times New Roman"/>
          <w:color w:val="000000" w:themeColor="text1"/>
          <w:sz w:val="24"/>
          <w:szCs w:val="24"/>
          <w:lang w:val="pt-BR"/>
        </w:rPr>
        <w:t>Để giám sát quá trình hô hấp của bệnh nhân, các nhân viên y tế sử dụng một đai mỏng gồm 200 vòng dây kim loại quấn liên tiếp nhau được buộc xung quanh ngực của bệnh nhân như hình bên. Khi bệnh nhân hít vào, diện tích của các vòng dây tăng lên một lượng 50 cm</w:t>
      </w:r>
      <w:r w:rsidRPr="00407153">
        <w:rPr>
          <w:rFonts w:ascii="Times New Roman" w:eastAsia="Times New Roman" w:hAnsi="Times New Roman" w:cs="Times New Roman"/>
          <w:color w:val="000000" w:themeColor="text1"/>
          <w:sz w:val="24"/>
          <w:szCs w:val="24"/>
          <w:vertAlign w:val="superscript"/>
          <w:lang w:val="pt-BR"/>
        </w:rPr>
        <w:t>2</w:t>
      </w:r>
      <w:r w:rsidRPr="00407153">
        <w:rPr>
          <w:rFonts w:ascii="Times New Roman" w:eastAsia="Times New Roman" w:hAnsi="Times New Roman" w:cs="Times New Roman"/>
          <w:color w:val="000000" w:themeColor="text1"/>
          <w:sz w:val="24"/>
          <w:szCs w:val="24"/>
          <w:lang w:val="pt-BR"/>
        </w:rPr>
        <w:t xml:space="preserve">. Biết từ trường Trái Đất tại vị trí đang xét được xem gần đúng là đều và có độ lớn cảm ứng từ là B, các đường sức từ hợp với mặt phẳng cuộn dây một góc 30°. Giả sử thời gian để một bệnh nhân hít vào là 1,25 s, khi đó độ lớn suất điện động cảm ứng trung bình sinh ra bởi cuộn dây trong quá trình nói trên là </w:t>
      </w:r>
      <m:oMath>
        <m:r>
          <w:rPr>
            <w:rFonts w:ascii="Cambria Math" w:eastAsia="Times New Roman" w:hAnsi="Cambria Math" w:cs="Times New Roman"/>
            <w:color w:val="000000" w:themeColor="text1"/>
            <w:sz w:val="24"/>
            <w:szCs w:val="24"/>
          </w:rPr>
          <m:t>2,4.1</m:t>
        </m:r>
        <m:sSup>
          <m:sSupPr>
            <m:ctrlPr>
              <w:rPr>
                <w:rFonts w:ascii="Cambria Math" w:eastAsia="Times New Roman" w:hAnsi="Cambria Math" w:cs="Times New Roman"/>
                <w:i/>
                <w:color w:val="000000" w:themeColor="text1"/>
                <w:sz w:val="24"/>
                <w:szCs w:val="24"/>
              </w:rPr>
            </m:ctrlPr>
          </m:sSupPr>
          <m:e>
            <m:r>
              <w:rPr>
                <w:rFonts w:ascii="Cambria Math" w:eastAsia="Times New Roman" w:hAnsi="Cambria Math" w:cs="Times New Roman"/>
                <w:color w:val="000000" w:themeColor="text1"/>
                <w:sz w:val="24"/>
                <w:szCs w:val="24"/>
              </w:rPr>
              <m:t>0</m:t>
            </m:r>
          </m:e>
          <m:sup>
            <m:r>
              <w:rPr>
                <w:rFonts w:ascii="Cambria Math" w:eastAsia="Times New Roman" w:hAnsi="Cambria Math" w:cs="Times New Roman"/>
                <w:color w:val="000000" w:themeColor="text1"/>
                <w:sz w:val="24"/>
                <w:szCs w:val="24"/>
              </w:rPr>
              <m:t>-5</m:t>
            </m:r>
          </m:sup>
        </m:sSup>
      </m:oMath>
      <w:r w:rsidRPr="00407153">
        <w:rPr>
          <w:rFonts w:ascii="Times New Roman" w:eastAsia="Times New Roman" w:hAnsi="Times New Roman" w:cs="Times New Roman"/>
          <w:color w:val="000000" w:themeColor="text1"/>
          <w:sz w:val="24"/>
          <w:szCs w:val="24"/>
        </w:rPr>
        <w:t xml:space="preserve"> V.</w:t>
      </w:r>
      <w:r w:rsidRPr="00407153">
        <w:rPr>
          <w:rFonts w:ascii="Times New Roman" w:eastAsia="Times New Roman" w:hAnsi="Times New Roman" w:cs="Times New Roman"/>
          <w:color w:val="000000" w:themeColor="text1"/>
          <w:sz w:val="24"/>
          <w:szCs w:val="24"/>
        </w:rPr>
        <w:tab/>
        <w:t xml:space="preserve"> Giá trị của cảm ứng từ B của Trái Đất là</w:t>
      </w:r>
      <w:r w:rsidRPr="00407153">
        <w:rPr>
          <w:rFonts w:ascii="Times New Roman" w:eastAsia="Times New Roman" w:hAnsi="Times New Roman" w:cs="Times New Roman"/>
          <w:color w:val="000000" w:themeColor="text1"/>
          <w:sz w:val="24"/>
          <w:szCs w:val="24"/>
        </w:rPr>
        <w:tab/>
      </w:r>
    </w:p>
    <w:p w:rsidR="00DB20E7" w:rsidRPr="00407153" w:rsidRDefault="00DB20E7" w:rsidP="008C3B48">
      <w:pPr>
        <w:ind w:left="48" w:right="48"/>
        <w:jc w:val="both"/>
        <w:rPr>
          <w:rFonts w:ascii="Times New Roman" w:eastAsia="Times New Roman" w:hAnsi="Times New Roman" w:cs="Times New Roman"/>
          <w:color w:val="000000" w:themeColor="text1"/>
          <w:sz w:val="24"/>
          <w:szCs w:val="24"/>
          <w:vertAlign w:val="superscript"/>
        </w:rPr>
      </w:pPr>
      <w:r w:rsidRPr="00407153">
        <w:rPr>
          <w:rFonts w:ascii="Times New Roman" w:eastAsia="Palatino Linotype" w:hAnsi="Times New Roman" w:cs="Times New Roman"/>
          <w:b/>
          <w:color w:val="000000" w:themeColor="text1"/>
          <w:sz w:val="24"/>
          <w:szCs w:val="24"/>
          <w:lang w:val="pt-BR"/>
        </w:rPr>
        <w:t xml:space="preserve"> </w:t>
      </w:r>
      <w:r w:rsidRPr="00407153">
        <w:rPr>
          <w:rFonts w:ascii="Times New Roman" w:eastAsia="Palatino Linotype" w:hAnsi="Times New Roman" w:cs="Times New Roman"/>
          <w:b/>
          <w:color w:val="000000" w:themeColor="text1"/>
          <w:sz w:val="24"/>
          <w:szCs w:val="24"/>
          <w:lang w:val="pt-BR"/>
        </w:rPr>
        <w:tab/>
      </w:r>
      <w:r w:rsidRPr="00407153">
        <w:rPr>
          <w:rFonts w:ascii="Times New Roman" w:eastAsia="Palatino Linotype" w:hAnsi="Times New Roman" w:cs="Times New Roman"/>
          <w:b/>
          <w:color w:val="000000" w:themeColor="text1"/>
          <w:sz w:val="24"/>
          <w:szCs w:val="24"/>
        </w:rPr>
        <w:t>A.</w:t>
      </w:r>
      <w:r w:rsidRPr="00407153">
        <w:rPr>
          <w:rFonts w:ascii="Times New Roman" w:eastAsia="Times New Roman" w:hAnsi="Times New Roman" w:cs="Times New Roman"/>
          <w:color w:val="000000" w:themeColor="text1"/>
          <w:sz w:val="24"/>
          <w:szCs w:val="24"/>
        </w:rPr>
        <w:t xml:space="preserve"> </w:t>
      </w:r>
      <m:oMath>
        <m:r>
          <m:rPr>
            <m:sty m:val="p"/>
          </m:rPr>
          <w:rPr>
            <w:rFonts w:ascii="Cambria Math" w:eastAsia="Times New Roman" w:hAnsi="Cambria Math" w:cs="Times New Roman"/>
            <w:color w:val="000000" w:themeColor="text1"/>
            <w:sz w:val="24"/>
            <w:szCs w:val="24"/>
          </w:rPr>
          <m:t>B=60 μT</m:t>
        </m:r>
      </m:oMath>
      <w:r w:rsidRPr="00407153">
        <w:rPr>
          <w:rFonts w:ascii="Times New Roman" w:eastAsia="Times New Roman" w:hAnsi="Times New Roman" w:cs="Times New Roman"/>
          <w:color w:val="000000" w:themeColor="text1"/>
          <w:sz w:val="24"/>
          <w:szCs w:val="24"/>
        </w:rPr>
        <w:t>.</w:t>
      </w:r>
      <w:r w:rsidRPr="00407153">
        <w:rPr>
          <w:rFonts w:ascii="Times New Roman" w:eastAsia="Times New Roman" w:hAnsi="Times New Roman" w:cs="Times New Roman"/>
          <w:color w:val="000000" w:themeColor="text1"/>
          <w:sz w:val="24"/>
          <w:szCs w:val="24"/>
        </w:rPr>
        <w:tab/>
        <w:t xml:space="preserve">     </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color w:val="000000" w:themeColor="text1"/>
          <w:sz w:val="24"/>
          <w:szCs w:val="24"/>
        </w:rPr>
        <w:tab/>
      </w:r>
      <w:r w:rsidRPr="00407153">
        <w:rPr>
          <w:rFonts w:ascii="Times New Roman" w:eastAsia="Palatino Linotype" w:hAnsi="Times New Roman" w:cs="Times New Roman"/>
          <w:b/>
          <w:color w:val="000000" w:themeColor="text1"/>
          <w:sz w:val="24"/>
          <w:szCs w:val="24"/>
        </w:rPr>
        <w:t>B.</w:t>
      </w:r>
      <w:r w:rsidRPr="00407153">
        <w:rPr>
          <w:rFonts w:ascii="Times New Roman" w:eastAsia="Times New Roman" w:hAnsi="Times New Roman" w:cs="Times New Roman"/>
          <w:color w:val="000000" w:themeColor="text1"/>
          <w:sz w:val="24"/>
          <w:szCs w:val="24"/>
        </w:rPr>
        <w:t xml:space="preserve"> </w:t>
      </w:r>
      <m:oMath>
        <m:r>
          <m:rPr>
            <m:sty m:val="p"/>
          </m:rPr>
          <w:rPr>
            <w:rFonts w:ascii="Cambria Math" w:eastAsia="Times New Roman" w:hAnsi="Cambria Math" w:cs="Times New Roman"/>
            <w:color w:val="000000" w:themeColor="text1"/>
            <w:sz w:val="24"/>
            <w:szCs w:val="24"/>
          </w:rPr>
          <m:t>B=50 μT</m:t>
        </m:r>
      </m:oMath>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color w:val="000000" w:themeColor="text1"/>
          <w:sz w:val="24"/>
          <w:szCs w:val="24"/>
        </w:rPr>
        <w:tab/>
      </w:r>
      <w:r w:rsidRPr="00407153">
        <w:rPr>
          <w:rFonts w:ascii="Times New Roman" w:eastAsia="Palatino Linotype" w:hAnsi="Times New Roman" w:cs="Times New Roman"/>
          <w:b/>
          <w:color w:val="000000" w:themeColor="text1"/>
          <w:sz w:val="24"/>
          <w:szCs w:val="24"/>
        </w:rPr>
        <w:t>C.</w:t>
      </w:r>
      <w:r w:rsidRPr="00407153">
        <w:rPr>
          <w:rFonts w:ascii="Times New Roman" w:eastAsia="Times New Roman" w:hAnsi="Times New Roman" w:cs="Times New Roman"/>
          <w:color w:val="000000" w:themeColor="text1"/>
          <w:sz w:val="24"/>
          <w:szCs w:val="24"/>
        </w:rPr>
        <w:t xml:space="preserve"> </w:t>
      </w:r>
      <m:oMath>
        <m:r>
          <m:rPr>
            <m:sty m:val="p"/>
          </m:rPr>
          <w:rPr>
            <w:rFonts w:ascii="Cambria Math" w:eastAsia="Times New Roman" w:hAnsi="Cambria Math" w:cs="Times New Roman"/>
            <w:color w:val="000000" w:themeColor="text1"/>
            <w:sz w:val="24"/>
            <w:szCs w:val="24"/>
          </w:rPr>
          <m:t>B=62 μT</m:t>
        </m:r>
      </m:oMath>
      <w:r w:rsidRPr="00407153">
        <w:rPr>
          <w:rFonts w:ascii="Times New Roman" w:eastAsia="Times New Roman" w:hAnsi="Times New Roman" w:cs="Times New Roman"/>
          <w:color w:val="000000" w:themeColor="text1"/>
          <w:sz w:val="24"/>
          <w:szCs w:val="24"/>
        </w:rPr>
        <w:t>.</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color w:val="000000" w:themeColor="text1"/>
          <w:sz w:val="24"/>
          <w:szCs w:val="24"/>
        </w:rPr>
        <w:tab/>
        <w:t xml:space="preserve"> </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color w:val="000000" w:themeColor="text1"/>
          <w:sz w:val="24"/>
          <w:szCs w:val="24"/>
        </w:rPr>
        <w:tab/>
      </w:r>
      <w:r w:rsidRPr="00407153">
        <w:rPr>
          <w:rFonts w:ascii="Times New Roman" w:eastAsia="Palatino Linotype" w:hAnsi="Times New Roman" w:cs="Times New Roman"/>
          <w:b/>
          <w:color w:val="000000" w:themeColor="text1"/>
          <w:sz w:val="24"/>
          <w:szCs w:val="24"/>
        </w:rPr>
        <w:t>D.</w:t>
      </w:r>
      <w:r w:rsidRPr="00407153">
        <w:rPr>
          <w:rFonts w:ascii="Times New Roman" w:eastAsia="Times New Roman" w:hAnsi="Times New Roman" w:cs="Times New Roman"/>
          <w:color w:val="000000" w:themeColor="text1"/>
          <w:sz w:val="24"/>
          <w:szCs w:val="24"/>
        </w:rPr>
        <w:t xml:space="preserve"> </w:t>
      </w:r>
      <m:oMath>
        <m:r>
          <m:rPr>
            <m:sty m:val="p"/>
          </m:rPr>
          <w:rPr>
            <w:rFonts w:ascii="Cambria Math" w:eastAsia="Times New Roman" w:hAnsi="Cambria Math" w:cs="Times New Roman"/>
            <w:color w:val="000000" w:themeColor="text1"/>
            <w:sz w:val="24"/>
            <w:szCs w:val="24"/>
          </w:rPr>
          <m:t>B=56 μT</m:t>
        </m:r>
      </m:oMath>
      <w:r w:rsidRPr="00407153">
        <w:rPr>
          <w:rFonts w:ascii="Times New Roman" w:eastAsia="Times New Roman" w:hAnsi="Times New Roman" w:cs="Times New Roman"/>
          <w:color w:val="000000" w:themeColor="text1"/>
          <w:sz w:val="24"/>
          <w:szCs w:val="24"/>
        </w:rPr>
        <w:t>.</w:t>
      </w:r>
    </w:p>
    <w:p w:rsidR="00DB20E7" w:rsidRPr="00407153" w:rsidRDefault="00DB20E7" w:rsidP="008C3B48">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8C3B48">
      <w:pPr>
        <w:pStyle w:val="NormalWeb"/>
        <w:tabs>
          <w:tab w:val="left" w:pos="284"/>
          <w:tab w:val="left" w:pos="2552"/>
          <w:tab w:val="left" w:pos="4820"/>
          <w:tab w:val="left" w:pos="7088"/>
        </w:tabs>
        <w:spacing w:before="60" w:beforeAutospacing="0" w:after="60" w:afterAutospacing="0" w:line="276" w:lineRule="auto"/>
        <w:rPr>
          <w:color w:val="000000" w:themeColor="text1"/>
          <w:lang w:val="en-US"/>
        </w:rPr>
      </w:pPr>
      <w:r w:rsidRPr="00407153">
        <w:rPr>
          <w:i/>
          <w:iCs/>
          <w:color w:val="000000" w:themeColor="text1"/>
          <w:lang w:val="en-US"/>
        </w:rPr>
        <w:t>Ta có:</w:t>
      </w:r>
      <w:r w:rsidRPr="00407153">
        <w:rPr>
          <w:b/>
          <w:bCs/>
          <w:color w:val="000000" w:themeColor="text1"/>
          <w:lang w:val="en-US"/>
        </w:rPr>
        <w:t xml:space="preserve"> </w:t>
      </w:r>
      <m:oMath>
        <m:r>
          <w:rPr>
            <w:rFonts w:ascii="Cambria Math" w:hAnsi="Cambria Math"/>
            <w:color w:val="000000" w:themeColor="text1"/>
          </w:rPr>
          <m:t>Δ</m:t>
        </m:r>
        <m:r>
          <m:rPr>
            <m:sty m:val="p"/>
          </m:rPr>
          <w:rPr>
            <w:rFonts w:ascii="Cambria Math" w:eastAsia="Calibri" w:hAnsi="Cambria Math"/>
            <w:color w:val="000000" w:themeColor="text1"/>
          </w:rPr>
          <m:t>Φ=N.B.ΔS.c</m:t>
        </m:r>
        <m:r>
          <m:rPr>
            <m:nor/>
          </m:rPr>
          <w:rPr>
            <w:rFonts w:eastAsia="Calibri"/>
            <w:color w:val="000000" w:themeColor="text1"/>
          </w:rPr>
          <m:t>os</m:t>
        </m:r>
        <m:r>
          <m:rPr>
            <m:sty m:val="p"/>
          </m:rPr>
          <w:rPr>
            <w:rFonts w:ascii="Cambria Math" w:eastAsia="Calibri" w:hAnsi="Cambria Math"/>
            <w:color w:val="000000" w:themeColor="text1"/>
          </w:rPr>
          <m:t>α</m:t>
        </m:r>
      </m:oMath>
      <w:r w:rsidRPr="00407153">
        <w:rPr>
          <w:color w:val="000000" w:themeColor="text1"/>
          <w:lang w:val="en-US"/>
        </w:rPr>
        <w:t xml:space="preserve">, </w:t>
      </w:r>
      <w:r w:rsidRPr="00407153">
        <w:rPr>
          <w:i/>
          <w:iCs/>
          <w:color w:val="000000" w:themeColor="text1"/>
          <w:lang w:val="en-US"/>
        </w:rPr>
        <w:t>vì</w:t>
      </w:r>
      <w:r w:rsidRPr="00407153">
        <w:rPr>
          <w:color w:val="000000" w:themeColor="text1"/>
          <w:lang w:val="en-US"/>
        </w:rPr>
        <w:t xml:space="preserve"> </w:t>
      </w:r>
      <m:oMath>
        <m:d>
          <m:dPr>
            <m:ctrlPr>
              <w:rPr>
                <w:rFonts w:ascii="Cambria Math" w:hAnsi="Cambria Math"/>
                <w:i/>
                <w:color w:val="000000" w:themeColor="text1"/>
                <w:lang w:val="en-US"/>
              </w:rPr>
            </m:ctrlPr>
          </m:dPr>
          <m:e>
            <m:acc>
              <m:accPr>
                <m:chr m:val="⃗"/>
                <m:ctrlPr>
                  <w:rPr>
                    <w:rFonts w:ascii="Cambria Math" w:hAnsi="Cambria Math"/>
                    <w:i/>
                    <w:color w:val="000000" w:themeColor="text1"/>
                    <w:lang w:val="en-US"/>
                  </w:rPr>
                </m:ctrlPr>
              </m:accPr>
              <m:e>
                <m:r>
                  <w:rPr>
                    <w:rFonts w:ascii="Cambria Math" w:hAnsi="Cambria Math"/>
                    <w:color w:val="000000" w:themeColor="text1"/>
                    <w:lang w:val="en-US"/>
                  </w:rPr>
                  <m:t>B</m:t>
                </m:r>
              </m:e>
            </m:acc>
            <m:r>
              <w:rPr>
                <w:rFonts w:ascii="Cambria Math" w:hAnsi="Cambria Math"/>
                <w:color w:val="000000" w:themeColor="text1"/>
                <w:lang w:val="en-US"/>
              </w:rPr>
              <m:t>;mp khung dây</m:t>
            </m:r>
          </m:e>
        </m:d>
        <m:r>
          <w:rPr>
            <w:rFonts w:ascii="Cambria Math" w:hAnsi="Cambria Math"/>
            <w:color w:val="000000" w:themeColor="text1"/>
            <w:lang w:val="en-US"/>
          </w:rPr>
          <m:t xml:space="preserve">= </m:t>
        </m:r>
        <m:r>
          <m:rPr>
            <m:sty m:val="p"/>
          </m:rPr>
          <w:rPr>
            <w:rFonts w:ascii="Cambria Math" w:hAnsi="Cambria Math"/>
            <w:color w:val="000000" w:themeColor="text1"/>
            <w:lang w:val="pt-BR"/>
          </w:rPr>
          <m:t>30°</m:t>
        </m:r>
        <m:r>
          <w:rPr>
            <w:rFonts w:ascii="Cambria Math" w:hAnsi="Cambria Math"/>
            <w:color w:val="000000" w:themeColor="text1"/>
            <w:lang w:val="en-US"/>
          </w:rPr>
          <m:t xml:space="preserve"> </m:t>
        </m:r>
      </m:oMath>
      <w:r w:rsidRPr="00407153">
        <w:rPr>
          <w:i/>
          <w:iCs/>
          <w:color w:val="000000" w:themeColor="text1"/>
          <w:lang w:val="en-US"/>
        </w:rPr>
        <w:t>nên</w:t>
      </w:r>
      <w:r w:rsidRPr="00407153">
        <w:rPr>
          <w:color w:val="000000" w:themeColor="text1"/>
          <w:lang w:val="en-US"/>
        </w:rPr>
        <w:t xml:space="preserve"> </w:t>
      </w:r>
      <m:oMath>
        <m:r>
          <m:rPr>
            <m:sty m:val="p"/>
          </m:rPr>
          <w:rPr>
            <w:rFonts w:ascii="Cambria Math" w:eastAsia="Calibri" w:hAnsi="Cambria Math"/>
            <w:color w:val="000000" w:themeColor="text1"/>
          </w:rPr>
          <m:t>α</m:t>
        </m:r>
        <m:r>
          <w:rPr>
            <w:rFonts w:ascii="Cambria Math" w:eastAsia="Calibri" w:hAnsi="Cambria Math"/>
            <w:color w:val="000000" w:themeColor="text1"/>
            <w:lang w:val="en-US"/>
          </w:rPr>
          <m:t>=</m:t>
        </m:r>
        <m:d>
          <m:dPr>
            <m:ctrlPr>
              <w:rPr>
                <w:rFonts w:ascii="Cambria Math" w:eastAsia="Calibri" w:hAnsi="Cambria Math"/>
                <w:i/>
                <w:color w:val="000000" w:themeColor="text1"/>
                <w:lang w:val="en-US"/>
              </w:rPr>
            </m:ctrlPr>
          </m:dPr>
          <m:e>
            <m:acc>
              <m:accPr>
                <m:chr m:val="⃗"/>
                <m:ctrlPr>
                  <w:rPr>
                    <w:rFonts w:ascii="Cambria Math" w:hAnsi="Cambria Math"/>
                    <w:i/>
                    <w:color w:val="000000" w:themeColor="text1"/>
                    <w:lang w:val="en-US"/>
                  </w:rPr>
                </m:ctrlPr>
              </m:accPr>
              <m:e>
                <m:r>
                  <w:rPr>
                    <w:rFonts w:ascii="Cambria Math" w:hAnsi="Cambria Math"/>
                    <w:color w:val="000000" w:themeColor="text1"/>
                    <w:lang w:val="en-US"/>
                  </w:rPr>
                  <m:t>B</m:t>
                </m:r>
              </m:e>
            </m:acc>
            <m:r>
              <w:rPr>
                <w:rFonts w:ascii="Cambria Math" w:hAnsi="Cambria Math"/>
                <w:color w:val="000000" w:themeColor="text1"/>
                <w:lang w:val="en-US"/>
              </w:rPr>
              <m:t>;</m:t>
            </m:r>
            <m:acc>
              <m:accPr>
                <m:chr m:val="⃗"/>
                <m:ctrlPr>
                  <w:rPr>
                    <w:rFonts w:ascii="Cambria Math" w:hAnsi="Cambria Math"/>
                    <w:i/>
                    <w:color w:val="000000" w:themeColor="text1"/>
                    <w:lang w:val="en-US"/>
                  </w:rPr>
                </m:ctrlPr>
              </m:accPr>
              <m:e>
                <m:r>
                  <w:rPr>
                    <w:rFonts w:ascii="Cambria Math" w:hAnsi="Cambria Math"/>
                    <w:color w:val="000000" w:themeColor="text1"/>
                    <w:lang w:val="en-US"/>
                  </w:rPr>
                  <m:t>n</m:t>
                </m:r>
              </m:e>
            </m:acc>
            <m:ctrlPr>
              <w:rPr>
                <w:rFonts w:ascii="Cambria Math" w:hAnsi="Cambria Math"/>
                <w:i/>
                <w:color w:val="000000" w:themeColor="text1"/>
                <w:lang w:val="en-US"/>
              </w:rPr>
            </m:ctrlPr>
          </m:e>
        </m:d>
        <m:r>
          <w:rPr>
            <w:rFonts w:ascii="Cambria Math" w:hAnsi="Cambria Math"/>
            <w:color w:val="000000" w:themeColor="text1"/>
            <w:lang w:val="en-US"/>
          </w:rPr>
          <m:t xml:space="preserve">= </m:t>
        </m:r>
        <m:r>
          <m:rPr>
            <m:sty m:val="p"/>
          </m:rPr>
          <w:rPr>
            <w:rFonts w:ascii="Cambria Math" w:hAnsi="Cambria Math"/>
            <w:color w:val="000000" w:themeColor="text1"/>
            <w:lang w:val="pt-BR"/>
          </w:rPr>
          <m:t>60°</m:t>
        </m:r>
        <m:r>
          <w:rPr>
            <w:rFonts w:ascii="Cambria Math" w:hAnsi="Cambria Math"/>
            <w:color w:val="000000" w:themeColor="text1"/>
            <w:lang w:val="en-US"/>
          </w:rPr>
          <m:t xml:space="preserve"> </m:t>
        </m:r>
      </m:oMath>
    </w:p>
    <w:p w:rsidR="00DB20E7" w:rsidRPr="00407153" w:rsidRDefault="00CE5B0C" w:rsidP="008C3B48">
      <w:pPr>
        <w:pStyle w:val="NormalWeb"/>
        <w:tabs>
          <w:tab w:val="left" w:pos="284"/>
          <w:tab w:val="left" w:pos="2552"/>
          <w:tab w:val="left" w:pos="4820"/>
          <w:tab w:val="left" w:pos="7088"/>
        </w:tabs>
        <w:spacing w:before="60" w:beforeAutospacing="0" w:after="60" w:afterAutospacing="0" w:line="276" w:lineRule="auto"/>
        <w:jc w:val="center"/>
        <w:rPr>
          <w:i/>
          <w:color w:val="000000" w:themeColor="text1"/>
          <w:lang w:val="en-US"/>
        </w:rPr>
      </w:pPr>
      <m:oMathPara>
        <m:oMath>
          <m:sSub>
            <m:sSubPr>
              <m:ctrlPr>
                <w:rPr>
                  <w:rFonts w:ascii="Cambria Math" w:hAnsi="Cambria Math"/>
                  <w:iCs/>
                  <w:color w:val="000000" w:themeColor="text1"/>
                  <w:lang w:val="en-US"/>
                </w:rPr>
              </m:ctrlPr>
            </m:sSubPr>
            <m:e>
              <m:r>
                <m:rPr>
                  <m:sty m:val="p"/>
                </m:rPr>
                <w:rPr>
                  <w:rFonts w:ascii="Cambria Math" w:hAnsi="Cambria Math"/>
                  <w:color w:val="000000" w:themeColor="text1"/>
                  <w:lang w:val="en-US"/>
                </w:rPr>
                <m:t>e</m:t>
              </m:r>
            </m:e>
            <m:sub>
              <m:r>
                <m:rPr>
                  <m:sty m:val="p"/>
                </m:rPr>
                <w:rPr>
                  <w:rFonts w:ascii="Cambria Math" w:hAnsi="Cambria Math"/>
                  <w:color w:val="000000" w:themeColor="text1"/>
                  <w:lang w:val="en-US"/>
                </w:rPr>
                <m:t>c</m:t>
              </m:r>
            </m:sub>
          </m:sSub>
          <m:r>
            <m:rPr>
              <m:sty m:val="p"/>
            </m:rPr>
            <w:rPr>
              <w:rFonts w:ascii="Cambria Math" w:hAnsi="Cambria Math"/>
              <w:color w:val="000000" w:themeColor="text1"/>
              <w:lang w:val="en-US"/>
            </w:rPr>
            <m:t>=</m:t>
          </m:r>
          <m:d>
            <m:dPr>
              <m:begChr m:val="|"/>
              <m:endChr m:val="|"/>
              <m:ctrlPr>
                <w:rPr>
                  <w:rFonts w:ascii="Cambria Math" w:hAnsi="Cambria Math"/>
                  <w:iCs/>
                  <w:color w:val="000000" w:themeColor="text1"/>
                  <w:lang w:val="en-US"/>
                </w:rPr>
              </m:ctrlPr>
            </m:dPr>
            <m:e>
              <m:f>
                <m:fPr>
                  <m:ctrlPr>
                    <w:rPr>
                      <w:rFonts w:ascii="Cambria Math" w:hAnsi="Cambria Math"/>
                      <w:iCs/>
                      <w:color w:val="000000" w:themeColor="text1"/>
                      <w:lang w:val="en-US"/>
                    </w:rPr>
                  </m:ctrlPr>
                </m:fPr>
                <m:num>
                  <m:r>
                    <m:rPr>
                      <m:sty m:val="p"/>
                    </m:rPr>
                    <w:rPr>
                      <w:rFonts w:ascii="Cambria Math" w:hAnsi="Cambria Math"/>
                      <w:color w:val="000000" w:themeColor="text1"/>
                    </w:rPr>
                    <m:t>Δ</m:t>
                  </m:r>
                  <m:r>
                    <m:rPr>
                      <m:sty m:val="p"/>
                    </m:rPr>
                    <w:rPr>
                      <w:rFonts w:ascii="Cambria Math" w:eastAsia="Calibri" w:hAnsi="Cambria Math"/>
                      <w:color w:val="000000" w:themeColor="text1"/>
                    </w:rPr>
                    <m:t>Φ</m:t>
                  </m:r>
                </m:num>
                <m:den>
                  <m:r>
                    <m:rPr>
                      <m:sty m:val="p"/>
                    </m:rPr>
                    <w:rPr>
                      <w:rFonts w:ascii="Cambria Math" w:hAnsi="Cambria Math"/>
                      <w:color w:val="000000" w:themeColor="text1"/>
                    </w:rPr>
                    <m:t>Δt</m:t>
                  </m:r>
                </m:den>
              </m:f>
            </m:e>
          </m:d>
          <m:r>
            <m:rPr>
              <m:sty m:val="p"/>
            </m:rPr>
            <w:rPr>
              <w:rFonts w:ascii="Cambria Math" w:hAnsi="Cambria Math"/>
              <w:color w:val="000000" w:themeColor="text1"/>
              <w:lang w:val="en-US"/>
            </w:rPr>
            <m:t>→</m:t>
          </m:r>
          <m:d>
            <m:dPr>
              <m:begChr m:val="|"/>
              <m:endChr m:val="|"/>
              <m:ctrlPr>
                <w:rPr>
                  <w:rFonts w:ascii="Cambria Math" w:hAnsi="Cambria Math"/>
                  <w:color w:val="000000" w:themeColor="text1"/>
                  <w:lang w:val="en-US"/>
                </w:rPr>
              </m:ctrlPr>
            </m:dPr>
            <m:e>
              <m:r>
                <m:rPr>
                  <m:sty m:val="p"/>
                </m:rPr>
                <w:rPr>
                  <w:rFonts w:ascii="Cambria Math" w:hAnsi="Cambria Math"/>
                  <w:color w:val="000000" w:themeColor="text1"/>
                </w:rPr>
                <m:t>Δ</m:t>
              </m:r>
              <m:r>
                <m:rPr>
                  <m:sty m:val="p"/>
                </m:rPr>
                <w:rPr>
                  <w:rFonts w:ascii="Cambria Math" w:eastAsia="Calibri" w:hAnsi="Cambria Math"/>
                  <w:color w:val="000000" w:themeColor="text1"/>
                </w:rPr>
                <m:t>Φ</m:t>
              </m:r>
            </m:e>
          </m:d>
          <m:r>
            <m:rPr>
              <m:sty m:val="p"/>
            </m:rPr>
            <w:rPr>
              <w:rFonts w:ascii="Cambria Math" w:hAnsi="Cambria Math"/>
              <w:color w:val="000000" w:themeColor="text1"/>
              <w:lang w:val="en-US"/>
            </w:rPr>
            <m:t>=</m:t>
          </m:r>
          <m:sSub>
            <m:sSubPr>
              <m:ctrlPr>
                <w:rPr>
                  <w:rFonts w:ascii="Cambria Math" w:hAnsi="Cambria Math"/>
                  <w:iCs/>
                  <w:color w:val="000000" w:themeColor="text1"/>
                  <w:lang w:val="en-US"/>
                </w:rPr>
              </m:ctrlPr>
            </m:sSubPr>
            <m:e>
              <m:r>
                <m:rPr>
                  <m:sty m:val="p"/>
                </m:rPr>
                <w:rPr>
                  <w:rFonts w:ascii="Cambria Math" w:hAnsi="Cambria Math"/>
                  <w:color w:val="000000" w:themeColor="text1"/>
                  <w:lang w:val="en-US"/>
                </w:rPr>
                <m:t>e</m:t>
              </m:r>
            </m:e>
            <m:sub>
              <m:r>
                <m:rPr>
                  <m:sty m:val="p"/>
                </m:rPr>
                <w:rPr>
                  <w:rFonts w:ascii="Cambria Math" w:hAnsi="Cambria Math"/>
                  <w:color w:val="000000" w:themeColor="text1"/>
                  <w:lang w:val="en-US"/>
                </w:rPr>
                <m:t>c</m:t>
              </m:r>
            </m:sub>
          </m:sSub>
          <m:r>
            <m:rPr>
              <m:sty m:val="p"/>
            </m:rPr>
            <w:rPr>
              <w:rFonts w:ascii="Cambria Math" w:hAnsi="Cambria Math"/>
              <w:color w:val="000000" w:themeColor="text1"/>
              <w:lang w:val="en-US"/>
            </w:rPr>
            <m:t>.</m:t>
          </m:r>
          <m:r>
            <m:rPr>
              <m:sty m:val="p"/>
            </m:rPr>
            <w:rPr>
              <w:rFonts w:ascii="Cambria Math" w:hAnsi="Cambria Math"/>
              <w:color w:val="000000" w:themeColor="text1"/>
            </w:rPr>
            <m:t>Δt</m:t>
          </m:r>
          <m:r>
            <w:rPr>
              <w:rFonts w:ascii="Cambria Math" w:hAnsi="Cambria Math"/>
              <w:color w:val="000000" w:themeColor="text1"/>
              <w:lang w:val="en-US"/>
            </w:rPr>
            <m:t>=</m:t>
          </m:r>
          <m:r>
            <m:rPr>
              <m:sty m:val="p"/>
            </m:rPr>
            <w:rPr>
              <w:rFonts w:ascii="Cambria Math" w:hAnsi="Cambria Math"/>
              <w:color w:val="000000" w:themeColor="text1"/>
              <w:lang w:val="en-US"/>
            </w:rPr>
            <m:t>2,4.</m:t>
          </m:r>
          <m:r>
            <m:rPr>
              <m:sty m:val="p"/>
            </m:rPr>
            <w:rPr>
              <w:rFonts w:ascii="Cambria Math" w:hAnsi="Cambria Math"/>
              <w:color w:val="000000" w:themeColor="text1"/>
            </w:rPr>
            <m:t>1</m:t>
          </m:r>
          <m:sSup>
            <m:sSupPr>
              <m:ctrlPr>
                <w:rPr>
                  <w:rFonts w:ascii="Cambria Math" w:hAnsi="Cambria Math"/>
                  <w:iCs/>
                  <w:color w:val="000000" w:themeColor="text1"/>
                </w:rPr>
              </m:ctrlPr>
            </m:sSupPr>
            <m:e>
              <m:r>
                <m:rPr>
                  <m:sty m:val="p"/>
                </m:rPr>
                <w:rPr>
                  <w:rFonts w:ascii="Cambria Math" w:hAnsi="Cambria Math"/>
                  <w:color w:val="000000" w:themeColor="text1"/>
                </w:rPr>
                <m:t>0</m:t>
              </m:r>
            </m:e>
            <m:sup>
              <m:r>
                <m:rPr>
                  <m:sty m:val="p"/>
                </m:rPr>
                <w:rPr>
                  <w:rFonts w:ascii="Cambria Math" w:hAnsi="Cambria Math"/>
                  <w:color w:val="000000" w:themeColor="text1"/>
                </w:rPr>
                <m:t>-5</m:t>
              </m:r>
            </m:sup>
          </m:sSup>
          <m:r>
            <w:rPr>
              <w:rFonts w:ascii="Cambria Math" w:hAnsi="Cambria Math"/>
              <w:color w:val="000000" w:themeColor="text1"/>
            </w:rPr>
            <m:t>.</m:t>
          </m:r>
          <m:r>
            <w:rPr>
              <w:rFonts w:ascii="Cambria Math" w:hAnsi="Cambria Math"/>
              <w:color w:val="000000" w:themeColor="text1"/>
              <w:lang w:val="en-US"/>
            </w:rPr>
            <m:t>1,25=3.</m:t>
          </m:r>
          <m:r>
            <m:rPr>
              <m:sty m:val="p"/>
            </m:rPr>
            <w:rPr>
              <w:rFonts w:ascii="Cambria Math" w:hAnsi="Cambria Math"/>
              <w:color w:val="000000" w:themeColor="text1"/>
            </w:rPr>
            <m:t>1</m:t>
          </m:r>
          <m:sSup>
            <m:sSupPr>
              <m:ctrlPr>
                <w:rPr>
                  <w:rFonts w:ascii="Cambria Math" w:hAnsi="Cambria Math"/>
                  <w:iCs/>
                  <w:color w:val="000000" w:themeColor="text1"/>
                </w:rPr>
              </m:ctrlPr>
            </m:sSupPr>
            <m:e>
              <m:r>
                <m:rPr>
                  <m:sty m:val="p"/>
                </m:rPr>
                <w:rPr>
                  <w:rFonts w:ascii="Cambria Math" w:hAnsi="Cambria Math"/>
                  <w:color w:val="000000" w:themeColor="text1"/>
                </w:rPr>
                <m:t>0</m:t>
              </m:r>
            </m:e>
            <m:sup>
              <m:r>
                <m:rPr>
                  <m:sty m:val="p"/>
                </m:rPr>
                <w:rPr>
                  <w:rFonts w:ascii="Cambria Math" w:hAnsi="Cambria Math"/>
                  <w:color w:val="000000" w:themeColor="text1"/>
                </w:rPr>
                <m:t>-5</m:t>
              </m:r>
            </m:sup>
          </m:sSup>
          <m:r>
            <w:rPr>
              <w:rFonts w:ascii="Cambria Math" w:hAnsi="Cambria Math"/>
              <w:color w:val="000000" w:themeColor="text1"/>
            </w:rPr>
            <m:t xml:space="preserve"> </m:t>
          </m:r>
          <m:r>
            <m:rPr>
              <m:sty m:val="p"/>
            </m:rPr>
            <w:rPr>
              <w:rFonts w:ascii="Cambria Math" w:hAnsi="Cambria Math"/>
              <w:color w:val="000000" w:themeColor="text1"/>
            </w:rPr>
            <m:t>W</m:t>
          </m:r>
          <m:r>
            <m:rPr>
              <m:sty m:val="p"/>
            </m:rPr>
            <w:rPr>
              <w:rFonts w:ascii="Cambria Math" w:hAnsi="Cambria Math"/>
              <w:color w:val="000000" w:themeColor="text1"/>
              <w:lang w:val="en-US"/>
            </w:rPr>
            <m:t>b</m:t>
          </m:r>
        </m:oMath>
      </m:oMathPara>
    </w:p>
    <w:p w:rsidR="00DB20E7" w:rsidRPr="00407153" w:rsidRDefault="00DB20E7" w:rsidP="008C3B48">
      <w:pPr>
        <w:pStyle w:val="NormalWeb"/>
        <w:tabs>
          <w:tab w:val="left" w:pos="284"/>
          <w:tab w:val="left" w:pos="2552"/>
          <w:tab w:val="left" w:pos="4820"/>
          <w:tab w:val="left" w:pos="7088"/>
        </w:tabs>
        <w:spacing w:before="60" w:beforeAutospacing="0" w:after="60" w:afterAutospacing="0" w:line="276" w:lineRule="auto"/>
        <w:jc w:val="center"/>
        <w:rPr>
          <w:color w:val="000000" w:themeColor="text1"/>
          <w:lang w:val="en-US"/>
        </w:rPr>
      </w:pPr>
      <m:oMathPara>
        <m:oMath>
          <m:r>
            <m:rPr>
              <m:sty m:val="p"/>
            </m:rPr>
            <w:rPr>
              <w:rFonts w:ascii="Cambria Math" w:hAnsi="Cambria Math"/>
              <w:color w:val="000000" w:themeColor="text1"/>
            </w:rPr>
            <m:t>Δ</m:t>
          </m:r>
          <m:r>
            <m:rPr>
              <m:sty m:val="p"/>
            </m:rPr>
            <w:rPr>
              <w:rFonts w:ascii="Cambria Math" w:eastAsia="Calibri" w:hAnsi="Cambria Math"/>
              <w:color w:val="000000" w:themeColor="text1"/>
            </w:rPr>
            <m:t>Φ=N.B.ΔS.c</m:t>
          </m:r>
          <m:r>
            <m:rPr>
              <m:nor/>
            </m:rPr>
            <w:rPr>
              <w:rFonts w:eastAsia="Calibri"/>
              <w:iCs/>
              <w:color w:val="000000" w:themeColor="text1"/>
            </w:rPr>
            <m:t>os</m:t>
          </m:r>
          <m:r>
            <m:rPr>
              <m:sty m:val="p"/>
            </m:rPr>
            <w:rPr>
              <w:rFonts w:ascii="Cambria Math" w:eastAsia="Calibri" w:hAnsi="Cambria Math"/>
              <w:color w:val="000000" w:themeColor="text1"/>
            </w:rPr>
            <m:t>α→B</m:t>
          </m:r>
          <m:r>
            <m:rPr>
              <m:sty m:val="p"/>
            </m:rPr>
            <w:rPr>
              <w:rFonts w:ascii="Cambria Math" w:eastAsia="Calibri" w:hAnsi="Cambria Math"/>
              <w:color w:val="000000" w:themeColor="text1"/>
              <w:lang w:val="en-US"/>
            </w:rPr>
            <m:t>=</m:t>
          </m:r>
          <m:f>
            <m:fPr>
              <m:ctrlPr>
                <w:rPr>
                  <w:rFonts w:ascii="Cambria Math" w:eastAsia="Calibri" w:hAnsi="Cambria Math"/>
                  <w:iCs/>
                  <w:color w:val="000000" w:themeColor="text1"/>
                  <w:lang w:val="en-US"/>
                </w:rPr>
              </m:ctrlPr>
            </m:fPr>
            <m:num>
              <m:r>
                <m:rPr>
                  <m:sty m:val="p"/>
                </m:rPr>
                <w:rPr>
                  <w:rFonts w:ascii="Cambria Math" w:hAnsi="Cambria Math"/>
                  <w:color w:val="000000" w:themeColor="text1"/>
                </w:rPr>
                <m:t>Δ</m:t>
              </m:r>
              <m:r>
                <m:rPr>
                  <m:sty m:val="p"/>
                </m:rPr>
                <w:rPr>
                  <w:rFonts w:ascii="Cambria Math" w:eastAsia="Calibri" w:hAnsi="Cambria Math"/>
                  <w:color w:val="000000" w:themeColor="text1"/>
                </w:rPr>
                <m:t>Φ</m:t>
              </m:r>
            </m:num>
            <m:den>
              <m:r>
                <m:rPr>
                  <m:sty m:val="p"/>
                </m:rPr>
                <w:rPr>
                  <w:rFonts w:ascii="Cambria Math" w:eastAsia="Calibri" w:hAnsi="Cambria Math"/>
                  <w:color w:val="000000" w:themeColor="text1"/>
                </w:rPr>
                <m:t>N.ΔS.c</m:t>
              </m:r>
              <m:r>
                <m:rPr>
                  <m:nor/>
                </m:rPr>
                <w:rPr>
                  <w:rFonts w:eastAsia="Calibri"/>
                  <w:iCs/>
                  <w:color w:val="000000" w:themeColor="text1"/>
                </w:rPr>
                <m:t>os</m:t>
              </m:r>
              <m:r>
                <m:rPr>
                  <m:sty m:val="p"/>
                </m:rPr>
                <w:rPr>
                  <w:rFonts w:ascii="Cambria Math" w:eastAsia="Calibri" w:hAnsi="Cambria Math"/>
                  <w:color w:val="000000" w:themeColor="text1"/>
                </w:rPr>
                <m:t>α</m:t>
              </m:r>
            </m:den>
          </m:f>
          <m:r>
            <m:rPr>
              <m:sty m:val="p"/>
            </m:rPr>
            <w:rPr>
              <w:rFonts w:ascii="Cambria Math" w:eastAsia="Calibri" w:hAnsi="Cambria Math"/>
              <w:color w:val="000000" w:themeColor="text1"/>
              <w:lang w:val="en-US"/>
            </w:rPr>
            <m:t>=6.</m:t>
          </m:r>
          <m:r>
            <m:rPr>
              <m:sty m:val="p"/>
            </m:rPr>
            <w:rPr>
              <w:rFonts w:ascii="Cambria Math" w:hAnsi="Cambria Math"/>
              <w:color w:val="000000" w:themeColor="text1"/>
            </w:rPr>
            <m:t>1</m:t>
          </m:r>
          <m:sSup>
            <m:sSupPr>
              <m:ctrlPr>
                <w:rPr>
                  <w:rFonts w:ascii="Cambria Math" w:hAnsi="Cambria Math"/>
                  <w:iCs/>
                  <w:color w:val="000000" w:themeColor="text1"/>
                </w:rPr>
              </m:ctrlPr>
            </m:sSupPr>
            <m:e>
              <m:r>
                <m:rPr>
                  <m:sty m:val="p"/>
                </m:rPr>
                <w:rPr>
                  <w:rFonts w:ascii="Cambria Math" w:hAnsi="Cambria Math"/>
                  <w:color w:val="000000" w:themeColor="text1"/>
                </w:rPr>
                <m:t>0</m:t>
              </m:r>
            </m:e>
            <m:sup>
              <m:r>
                <m:rPr>
                  <m:sty m:val="p"/>
                </m:rPr>
                <w:rPr>
                  <w:rFonts w:ascii="Cambria Math" w:hAnsi="Cambria Math"/>
                  <w:color w:val="000000" w:themeColor="text1"/>
                </w:rPr>
                <m:t>-5</m:t>
              </m:r>
            </m:sup>
          </m:sSup>
          <m:r>
            <m:rPr>
              <m:sty m:val="p"/>
            </m:rPr>
            <w:rPr>
              <w:rFonts w:ascii="Cambria Math" w:hAnsi="Cambria Math"/>
              <w:color w:val="000000" w:themeColor="text1"/>
            </w:rPr>
            <m:t xml:space="preserve"> </m:t>
          </m:r>
          <m:r>
            <m:rPr>
              <m:sty m:val="p"/>
            </m:rPr>
            <w:rPr>
              <w:rFonts w:ascii="Cambria Math" w:hAnsi="Cambria Math"/>
              <w:color w:val="000000" w:themeColor="text1"/>
              <w:lang w:val="en-US"/>
            </w:rPr>
            <m:t xml:space="preserve">T=60 </m:t>
          </m:r>
          <m:r>
            <m:rPr>
              <m:sty m:val="p"/>
            </m:rPr>
            <w:rPr>
              <w:rFonts w:ascii="Cambria Math" w:hAnsi="Cambria Math"/>
              <w:color w:val="000000" w:themeColor="text1"/>
            </w:rPr>
            <m:t>μT</m:t>
          </m:r>
        </m:oMath>
      </m:oMathPara>
    </w:p>
    <w:p w:rsidR="00DB20E7" w:rsidRPr="00407153" w:rsidRDefault="00DB20E7" w:rsidP="00C00D49">
      <w:pPr>
        <w:tabs>
          <w:tab w:val="left" w:pos="284"/>
          <w:tab w:val="left" w:pos="2835"/>
          <w:tab w:val="left" w:pos="5387"/>
          <w:tab w:val="left" w:pos="7938"/>
        </w:tabs>
        <w:jc w:val="both"/>
        <w:rPr>
          <w:rFonts w:ascii="Times New Roman" w:eastAsia="Georgia" w:hAnsi="Times New Roman" w:cs="Times New Roman"/>
          <w:color w:val="000000" w:themeColor="text1"/>
          <w:sz w:val="24"/>
          <w:szCs w:val="24"/>
        </w:rPr>
      </w:pPr>
      <w:bookmarkStart w:id="16" w:name="_Hlk187829076"/>
      <w:r w:rsidRPr="00407153">
        <w:rPr>
          <w:rFonts w:ascii="Times New Roman" w:eastAsia="Georgia" w:hAnsi="Times New Roman" w:cs="Times New Roman"/>
          <w:b/>
          <w:color w:val="000000" w:themeColor="text1"/>
          <w:sz w:val="24"/>
          <w:szCs w:val="24"/>
        </w:rPr>
        <w:t xml:space="preserve">PHẦN II. Câu trắc nghiệm đúng sai. </w:t>
      </w:r>
      <w:r w:rsidRPr="00407153">
        <w:rPr>
          <w:rFonts w:ascii="Times New Roman" w:eastAsia="Georgia" w:hAnsi="Times New Roman" w:cs="Times New Roman"/>
          <w:color w:val="000000" w:themeColor="text1"/>
          <w:sz w:val="24"/>
          <w:szCs w:val="24"/>
        </w:rPr>
        <w:t xml:space="preserve">Thí sinh trả lời từ câu 1 đến câu 4. Trong mỗi ý </w:t>
      </w:r>
      <w:r w:rsidRPr="00407153">
        <w:rPr>
          <w:rFonts w:ascii="Times New Roman" w:eastAsia="Georgia" w:hAnsi="Times New Roman" w:cs="Times New Roman"/>
          <w:b/>
          <w:bCs/>
          <w:color w:val="000000" w:themeColor="text1"/>
          <w:sz w:val="24"/>
          <w:szCs w:val="24"/>
        </w:rPr>
        <w:t>a)</w:t>
      </w:r>
      <w:r w:rsidRPr="00407153">
        <w:rPr>
          <w:rFonts w:ascii="Times New Roman" w:eastAsia="Georgia" w:hAnsi="Times New Roman" w:cs="Times New Roman"/>
          <w:color w:val="000000" w:themeColor="text1"/>
          <w:sz w:val="24"/>
          <w:szCs w:val="24"/>
        </w:rPr>
        <w:t xml:space="preserve">, </w:t>
      </w:r>
      <w:r w:rsidRPr="00407153">
        <w:rPr>
          <w:rFonts w:ascii="Times New Roman" w:eastAsia="Georgia" w:hAnsi="Times New Roman" w:cs="Times New Roman"/>
          <w:b/>
          <w:bCs/>
          <w:color w:val="000000" w:themeColor="text1"/>
          <w:sz w:val="24"/>
          <w:szCs w:val="24"/>
        </w:rPr>
        <w:t>b)</w:t>
      </w:r>
      <w:r w:rsidRPr="00407153">
        <w:rPr>
          <w:rFonts w:ascii="Times New Roman" w:eastAsia="Georgia" w:hAnsi="Times New Roman" w:cs="Times New Roman"/>
          <w:color w:val="000000" w:themeColor="text1"/>
          <w:sz w:val="24"/>
          <w:szCs w:val="24"/>
        </w:rPr>
        <w:t xml:space="preserve">, </w:t>
      </w:r>
      <w:r w:rsidRPr="00407153">
        <w:rPr>
          <w:rFonts w:ascii="Times New Roman" w:eastAsia="Georgia" w:hAnsi="Times New Roman" w:cs="Times New Roman"/>
          <w:b/>
          <w:bCs/>
          <w:color w:val="000000" w:themeColor="text1"/>
          <w:sz w:val="24"/>
          <w:szCs w:val="24"/>
        </w:rPr>
        <w:t>c)</w:t>
      </w:r>
      <w:r w:rsidRPr="00407153">
        <w:rPr>
          <w:rFonts w:ascii="Times New Roman" w:eastAsia="Georgia" w:hAnsi="Times New Roman" w:cs="Times New Roman"/>
          <w:color w:val="000000" w:themeColor="text1"/>
          <w:sz w:val="24"/>
          <w:szCs w:val="24"/>
        </w:rPr>
        <w:t xml:space="preserve">, </w:t>
      </w:r>
      <w:r w:rsidRPr="00407153">
        <w:rPr>
          <w:rFonts w:ascii="Times New Roman" w:eastAsia="Georgia" w:hAnsi="Times New Roman" w:cs="Times New Roman"/>
          <w:b/>
          <w:bCs/>
          <w:color w:val="000000" w:themeColor="text1"/>
          <w:sz w:val="24"/>
          <w:szCs w:val="24"/>
        </w:rPr>
        <w:t>d)</w:t>
      </w:r>
      <w:r w:rsidRPr="00407153">
        <w:rPr>
          <w:rFonts w:ascii="Times New Roman" w:eastAsia="Georgia" w:hAnsi="Times New Roman" w:cs="Times New Roman"/>
          <w:b/>
          <w:color w:val="000000" w:themeColor="text1"/>
          <w:sz w:val="24"/>
          <w:szCs w:val="24"/>
        </w:rPr>
        <w:t xml:space="preserve"> </w:t>
      </w:r>
      <w:r w:rsidRPr="00407153">
        <w:rPr>
          <w:rFonts w:ascii="Times New Roman" w:eastAsia="Georgia" w:hAnsi="Times New Roman" w:cs="Times New Roman"/>
          <w:color w:val="000000" w:themeColor="text1"/>
          <w:sz w:val="24"/>
          <w:szCs w:val="24"/>
        </w:rPr>
        <w:t>ở mỗi câu thí sinh chọn đúng hoặc sai</w:t>
      </w:r>
      <w:r w:rsidRPr="00407153">
        <w:rPr>
          <w:rFonts w:ascii="Times New Roman" w:eastAsia="Calibri" w:hAnsi="Times New Roman" w:cs="Times New Roman"/>
          <w:color w:val="000000" w:themeColor="text1"/>
          <w:sz w:val="24"/>
          <w:szCs w:val="24"/>
          <w:lang w:val="vi-VN"/>
        </w:rPr>
        <w:t>. </w:t>
      </w:r>
    </w:p>
    <w:p w:rsidR="00DB20E7" w:rsidRPr="00407153" w:rsidRDefault="00DB20E7" w:rsidP="00C00D49">
      <w:pPr>
        <w:pStyle w:val="NormalWeb"/>
        <w:spacing w:before="0" w:beforeAutospacing="0" w:after="0" w:afterAutospacing="0"/>
        <w:jc w:val="both"/>
        <w:rPr>
          <w:rFonts w:eastAsia="Calibri"/>
          <w:color w:val="000000" w:themeColor="text1"/>
          <w:kern w:val="2"/>
          <w14:ligatures w14:val="standardContextual"/>
        </w:rPr>
      </w:pPr>
      <w:r w:rsidRPr="00407153">
        <w:rPr>
          <w:noProof/>
          <w:color w:val="000000" w:themeColor="text1"/>
          <w:lang w:val="en-US" w:eastAsia="en-US"/>
        </w:rPr>
        <w:drawing>
          <wp:anchor distT="0" distB="0" distL="114300" distR="114300" simplePos="0" relativeHeight="251763712" behindDoc="0" locked="0" layoutInCell="1" allowOverlap="1" wp14:anchorId="51161F3B" wp14:editId="58B8EC41">
            <wp:simplePos x="0" y="0"/>
            <wp:positionH relativeFrom="column">
              <wp:posOffset>4140200</wp:posOffset>
            </wp:positionH>
            <wp:positionV relativeFrom="paragraph">
              <wp:posOffset>-2540</wp:posOffset>
            </wp:positionV>
            <wp:extent cx="2418080" cy="1575435"/>
            <wp:effectExtent l="0" t="0" r="1270" b="5715"/>
            <wp:wrapSquare wrapText="bothSides"/>
            <wp:docPr id="2106972282" name="Picture 210697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28337" name="Picture 53528337"/>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2418080" cy="1575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153">
        <w:rPr>
          <w:rFonts w:eastAsia="Calibri"/>
          <w:b/>
          <w:color w:val="000000" w:themeColor="text1"/>
          <w:kern w:val="2"/>
          <w14:ligatures w14:val="standardContextual"/>
        </w:rPr>
        <w:t>Câu 1.</w:t>
      </w:r>
      <w:r w:rsidRPr="00407153">
        <w:rPr>
          <w:rFonts w:eastAsia="Calibri"/>
          <w:color w:val="000000" w:themeColor="text1"/>
          <w:kern w:val="2"/>
          <w14:ligatures w14:val="standardContextual"/>
        </w:rPr>
        <w:t xml:space="preserve"> Người ta sử dụng bộ thí nghiệm (hình bên) để tìm hiểu về mối liên hệ giữa áp suất và thể tích của </w:t>
      </w:r>
      <m:oMath>
        <m:r>
          <w:rPr>
            <w:rFonts w:ascii="Cambria Math" w:eastAsia="Calibri" w:hAnsi="Cambria Math"/>
            <w:color w:val="000000" w:themeColor="text1"/>
            <w:kern w:val="2"/>
            <w14:ligatures w14:val="standardContextual"/>
          </w:rPr>
          <m:t>1,5.1</m:t>
        </m:r>
        <m:sSup>
          <m:sSupPr>
            <m:ctrlPr>
              <w:rPr>
                <w:rFonts w:ascii="Cambria Math" w:eastAsia="Calibri" w:hAnsi="Cambria Math"/>
                <w:i/>
                <w:color w:val="000000" w:themeColor="text1"/>
                <w:kern w:val="2"/>
                <w14:ligatures w14:val="standardContextual"/>
              </w:rPr>
            </m:ctrlPr>
          </m:sSupPr>
          <m:e>
            <m:r>
              <w:rPr>
                <w:rFonts w:ascii="Cambria Math" w:eastAsia="Calibri" w:hAnsi="Cambria Math"/>
                <w:color w:val="000000" w:themeColor="text1"/>
                <w:kern w:val="2"/>
                <w14:ligatures w14:val="standardContextual"/>
              </w:rPr>
              <m:t>0</m:t>
            </m:r>
          </m:e>
          <m:sup>
            <m:r>
              <w:rPr>
                <w:rFonts w:ascii="Cambria Math" w:eastAsia="Calibri" w:hAnsi="Cambria Math"/>
                <w:color w:val="000000" w:themeColor="text1"/>
                <w:kern w:val="2"/>
                <w14:ligatures w14:val="standardContextual"/>
              </w:rPr>
              <m:t>-4</m:t>
            </m:r>
          </m:sup>
        </m:sSup>
      </m:oMath>
      <w:r w:rsidRPr="00407153">
        <w:rPr>
          <w:rFonts w:eastAsia="Calibri"/>
          <w:color w:val="000000" w:themeColor="text1"/>
          <w:kern w:val="2"/>
          <w14:ligatures w14:val="standardContextual"/>
        </w:rPr>
        <w:t xml:space="preserve"> mol khí ở nhiệt độ không đổi.</w:t>
      </w:r>
    </w:p>
    <w:p w:rsidR="00DB20E7" w:rsidRPr="00407153" w:rsidRDefault="00DB20E7" w:rsidP="00C00D49">
      <w:pPr>
        <w:pStyle w:val="NormalWeb"/>
        <w:spacing w:before="0" w:beforeAutospacing="0" w:after="0" w:afterAutospacing="0"/>
        <w:jc w:val="both"/>
        <w:rPr>
          <w:color w:val="000000" w:themeColor="text1"/>
          <w:lang w:val="en-US"/>
        </w:rPr>
      </w:pPr>
      <w:r w:rsidRPr="00407153">
        <w:rPr>
          <w:b/>
          <w:color w:val="000000" w:themeColor="text1"/>
          <w:kern w:val="24"/>
        </w:rPr>
        <w:t>a)</w:t>
      </w:r>
      <w:r w:rsidRPr="00407153">
        <w:rPr>
          <w:color w:val="000000" w:themeColor="text1"/>
          <w:kern w:val="24"/>
        </w:rPr>
        <w:t xml:space="preserve"> (2) là </w:t>
      </w:r>
      <w:r w:rsidRPr="00407153">
        <w:rPr>
          <w:color w:val="000000" w:themeColor="text1"/>
          <w:kern w:val="24"/>
          <w:lang w:val="en-US"/>
        </w:rPr>
        <w:t>p</w:t>
      </w:r>
      <w:r w:rsidRPr="00407153">
        <w:rPr>
          <w:color w:val="000000" w:themeColor="text1"/>
          <w:kern w:val="24"/>
        </w:rPr>
        <w:t xml:space="preserve">it-tông có ống nối khí trong xi lanh với áp kế. </w:t>
      </w:r>
    </w:p>
    <w:p w:rsidR="00DB20E7" w:rsidRPr="00407153" w:rsidRDefault="00DB20E7" w:rsidP="00C00D49">
      <w:pPr>
        <w:pStyle w:val="NormalWeb"/>
        <w:spacing w:before="0" w:beforeAutospacing="0" w:after="0" w:afterAutospacing="0"/>
        <w:jc w:val="both"/>
        <w:rPr>
          <w:color w:val="000000" w:themeColor="text1"/>
          <w:lang w:val="en-US"/>
        </w:rPr>
      </w:pPr>
      <w:r w:rsidRPr="00407153">
        <w:rPr>
          <w:b/>
          <w:color w:val="000000" w:themeColor="text1"/>
        </w:rPr>
        <w:t>b)</w:t>
      </w:r>
      <w:r w:rsidRPr="00407153">
        <w:rPr>
          <w:color w:val="000000" w:themeColor="text1"/>
        </w:rPr>
        <w:t xml:space="preserve"> </w:t>
      </w:r>
      <w:r w:rsidRPr="00407153">
        <w:rPr>
          <w:rFonts w:eastAsia="Calibri"/>
          <w:color w:val="000000" w:themeColor="text1"/>
          <w:kern w:val="2"/>
          <w14:ligatures w14:val="standardContextual"/>
        </w:rPr>
        <w:t xml:space="preserve">Với kết quả thu được ở bảng bên, tích </w:t>
      </w:r>
      <w:r w:rsidRPr="00407153">
        <w:rPr>
          <w:rFonts w:eastAsia="Calibri"/>
          <w:iCs/>
          <w:color w:val="000000" w:themeColor="text1"/>
          <w:kern w:val="2"/>
          <w14:ligatures w14:val="standardContextual"/>
        </w:rPr>
        <w:t>pV</w:t>
      </w:r>
      <w:r w:rsidRPr="00407153">
        <w:rPr>
          <w:rFonts w:eastAsia="Calibri"/>
          <w:color w:val="000000" w:themeColor="text1"/>
          <w:kern w:val="2"/>
          <w14:ligatures w14:val="standardContextual"/>
        </w:rPr>
        <w:t xml:space="preserve"> trong hệ đơn vị SI bằng 3.</w:t>
      </w:r>
      <w:r w:rsidRPr="00407153">
        <w:rPr>
          <w:noProof/>
          <w:color w:val="000000" w:themeColor="text1"/>
        </w:rPr>
        <w:t xml:space="preserve"> </w:t>
      </w:r>
      <w:r w:rsidRPr="00407153">
        <w:rPr>
          <w:noProof/>
          <w:color w:val="000000" w:themeColor="text1"/>
          <w:lang w:val="en-US"/>
        </w:rPr>
        <w:t xml:space="preserve"> </w:t>
      </w:r>
    </w:p>
    <w:p w:rsidR="00DB20E7" w:rsidRPr="00407153" w:rsidRDefault="00DB20E7" w:rsidP="00C00D49">
      <w:pPr>
        <w:tabs>
          <w:tab w:val="left" w:pos="284"/>
          <w:tab w:val="left" w:pos="2835"/>
          <w:tab w:val="left" w:pos="5387"/>
          <w:tab w:val="left" w:pos="7938"/>
        </w:tabs>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lang w:val="vi-VN"/>
        </w:rPr>
        <w:t>c)</w:t>
      </w:r>
      <w:r w:rsidRPr="00407153">
        <w:rPr>
          <w:rFonts w:ascii="Times New Roman" w:eastAsia="Calibri" w:hAnsi="Times New Roman" w:cs="Times New Roman"/>
          <w:color w:val="000000" w:themeColor="text1"/>
          <w:sz w:val="24"/>
          <w:szCs w:val="24"/>
          <w:lang w:val="vi-VN"/>
        </w:rPr>
        <w:t xml:space="preserve"> Nhiệt độ của lượng khí đã dùng trong thí nghiệm khoảng 301 K. </w:t>
      </w:r>
    </w:p>
    <w:p w:rsidR="00DB20E7" w:rsidRPr="00407153" w:rsidRDefault="00DB20E7" w:rsidP="00C00D49">
      <w:pPr>
        <w:pStyle w:val="NormalWeb"/>
        <w:spacing w:before="0" w:beforeAutospacing="0" w:after="0" w:afterAutospacing="0"/>
        <w:jc w:val="both"/>
        <w:rPr>
          <w:rFonts w:eastAsia="Calibri"/>
          <w:color w:val="000000" w:themeColor="text1"/>
          <w:kern w:val="2"/>
          <w:lang w:val="en-US"/>
          <w14:ligatures w14:val="standardContextual"/>
        </w:rPr>
      </w:pPr>
      <w:r w:rsidRPr="00407153">
        <w:rPr>
          <w:rFonts w:eastAsia="Calibri"/>
          <w:b/>
          <w:color w:val="000000" w:themeColor="text1"/>
          <w:kern w:val="2"/>
          <w14:ligatures w14:val="standardContextual"/>
        </w:rPr>
        <w:t>d)</w:t>
      </w:r>
      <w:r w:rsidRPr="00407153">
        <w:rPr>
          <w:rFonts w:eastAsia="Calibri"/>
          <w:color w:val="000000" w:themeColor="text1"/>
          <w:kern w:val="2"/>
          <w14:ligatures w14:val="standardContextual"/>
        </w:rPr>
        <w:t xml:space="preserve"> Thí nghiệm này</w:t>
      </w:r>
      <w:r w:rsidRPr="00407153">
        <w:rPr>
          <w:rFonts w:eastAsia="Calibri"/>
          <w:color w:val="000000" w:themeColor="text1"/>
          <w:kern w:val="2"/>
          <w:lang w:val="en-US"/>
          <w14:ligatures w14:val="standardContextual"/>
        </w:rPr>
        <w:t xml:space="preserve"> là thí nghiệm</w:t>
      </w:r>
      <w:r w:rsidRPr="00407153">
        <w:rPr>
          <w:rFonts w:eastAsia="Calibri"/>
          <w:color w:val="000000" w:themeColor="text1"/>
          <w:kern w:val="2"/>
          <w14:ligatures w14:val="standardContextual"/>
        </w:rPr>
        <w:t xml:space="preserve"> kiểm chứng định luật Boyle.</w:t>
      </w:r>
      <w:r w:rsidRPr="00407153">
        <w:rPr>
          <w:rFonts w:eastAsia="Calibri"/>
          <w:color w:val="000000" w:themeColor="text1"/>
          <w:kern w:val="2"/>
          <w:lang w:val="en-US"/>
          <w14:ligatures w14:val="standardContextual"/>
        </w:rPr>
        <w:t xml:space="preserve"> </w:t>
      </w:r>
    </w:p>
    <w:p w:rsidR="00DB20E7" w:rsidRPr="00407153" w:rsidRDefault="00DB20E7" w:rsidP="003E4506">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lastRenderedPageBreak/>
        <w:t>Hướng dẫn giải</w:t>
      </w:r>
    </w:p>
    <w:tbl>
      <w:tblPr>
        <w:tblStyle w:val="TableGrid"/>
        <w:tblW w:w="0" w:type="auto"/>
        <w:tblLook w:val="04A0" w:firstRow="1" w:lastRow="0" w:firstColumn="1" w:lastColumn="0" w:noHBand="0" w:noVBand="1"/>
      </w:tblPr>
      <w:tblGrid>
        <w:gridCol w:w="417"/>
        <w:gridCol w:w="8925"/>
        <w:gridCol w:w="838"/>
        <w:gridCol w:w="667"/>
      </w:tblGrid>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color w:val="000000" w:themeColor="text1"/>
                <w:sz w:val="24"/>
                <w:szCs w:val="24"/>
              </w:rPr>
            </w:pPr>
          </w:p>
        </w:tc>
        <w:tc>
          <w:tcPr>
            <w:tcW w:w="9118" w:type="dxa"/>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 xml:space="preserve">Đúng </w:t>
            </w:r>
          </w:p>
        </w:tc>
        <w:tc>
          <w:tcPr>
            <w:tcW w:w="670"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D737DA">
            <w:pPr>
              <w:pBdr>
                <w:top w:val="nil"/>
                <w:left w:val="nil"/>
                <w:bottom w:val="nil"/>
                <w:right w:val="nil"/>
                <w:between w:val="nil"/>
              </w:pBdr>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kern w:val="24"/>
                <w:sz w:val="24"/>
                <w:szCs w:val="24"/>
                <w:lang w:val="vi-VN"/>
              </w:rPr>
              <w:t xml:space="preserve">(2) là </w:t>
            </w:r>
            <w:r w:rsidRPr="00407153">
              <w:rPr>
                <w:rFonts w:ascii="Times New Roman" w:hAnsi="Times New Roman" w:cs="Times New Roman"/>
                <w:color w:val="000000" w:themeColor="text1"/>
                <w:kern w:val="24"/>
                <w:sz w:val="24"/>
                <w:szCs w:val="24"/>
              </w:rPr>
              <w:t>p</w:t>
            </w:r>
            <w:r w:rsidRPr="00407153">
              <w:rPr>
                <w:rFonts w:ascii="Times New Roman" w:hAnsi="Times New Roman" w:cs="Times New Roman"/>
                <w:color w:val="000000" w:themeColor="text1"/>
                <w:kern w:val="24"/>
                <w:sz w:val="24"/>
                <w:szCs w:val="24"/>
                <w:lang w:val="vi-VN"/>
              </w:rPr>
              <w:t>it-tông có ống nối khí trong xi lanh với áp kế</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D737DA">
            <w:pPr>
              <w:pBdr>
                <w:top w:val="nil"/>
                <w:left w:val="nil"/>
                <w:bottom w:val="nil"/>
                <w:right w:val="nil"/>
                <w:between w:val="nil"/>
              </w:pBdr>
              <w:jc w:val="both"/>
              <w:rPr>
                <w:rFonts w:ascii="Times New Roman" w:hAnsi="Times New Roman" w:cs="Times New Roman"/>
                <w:color w:val="000000" w:themeColor="text1"/>
                <w:sz w:val="24"/>
                <w:szCs w:val="24"/>
              </w:rPr>
            </w:pPr>
            <w:r w:rsidRPr="00407153">
              <w:rPr>
                <w:rFonts w:ascii="Times New Roman" w:eastAsia="Calibri" w:hAnsi="Times New Roman" w:cs="Times New Roman"/>
                <w:color w:val="000000" w:themeColor="text1"/>
                <w:sz w:val="24"/>
                <w:szCs w:val="24"/>
                <w:lang w:val="vi-VN"/>
              </w:rPr>
              <w:t xml:space="preserve">Với kết quả thu được ở bảng bên, tích </w:t>
            </w:r>
            <w:r w:rsidRPr="00407153">
              <w:rPr>
                <w:rFonts w:ascii="Times New Roman" w:eastAsia="Calibri" w:hAnsi="Times New Roman" w:cs="Times New Roman"/>
                <w:iCs/>
                <w:color w:val="000000" w:themeColor="text1"/>
                <w:sz w:val="24"/>
                <w:szCs w:val="24"/>
                <w:lang w:val="vi-VN"/>
              </w:rPr>
              <w:t>pV</w:t>
            </w:r>
            <w:r w:rsidRPr="00407153">
              <w:rPr>
                <w:rFonts w:ascii="Times New Roman" w:eastAsia="Calibri" w:hAnsi="Times New Roman" w:cs="Times New Roman"/>
                <w:color w:val="000000" w:themeColor="text1"/>
                <w:sz w:val="24"/>
                <w:szCs w:val="24"/>
                <w:lang w:val="vi-VN"/>
              </w:rPr>
              <w:t xml:space="preserve"> trong hệ đơn vị SI bằng 3</w:t>
            </w:r>
            <w:r w:rsidRPr="00407153">
              <w:rPr>
                <w:rFonts w:ascii="Times New Roman" w:eastAsia="Calibri" w:hAnsi="Times New Roman" w:cs="Times New Roman"/>
                <w:color w:val="000000" w:themeColor="text1"/>
                <w:sz w:val="24"/>
                <w:szCs w:val="24"/>
              </w:rPr>
              <w:t>.</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D737DA">
            <w:pPr>
              <w:pBdr>
                <w:top w:val="nil"/>
                <w:left w:val="nil"/>
                <w:bottom w:val="nil"/>
                <w:right w:val="nil"/>
                <w:between w:val="nil"/>
              </w:pBdr>
              <w:jc w:val="both"/>
              <w:rPr>
                <w:rFonts w:ascii="Times New Roman" w:hAnsi="Times New Roman" w:cs="Times New Roman"/>
                <w:color w:val="000000" w:themeColor="text1"/>
                <w:sz w:val="24"/>
                <w:szCs w:val="24"/>
              </w:rPr>
            </w:pPr>
            <w:r w:rsidRPr="00407153">
              <w:rPr>
                <w:rFonts w:ascii="Times New Roman" w:eastAsia="Calibri" w:hAnsi="Times New Roman" w:cs="Times New Roman"/>
                <w:color w:val="000000" w:themeColor="text1"/>
                <w:sz w:val="24"/>
                <w:szCs w:val="24"/>
                <w:lang w:val="vi-VN"/>
              </w:rPr>
              <w:t>Nhiệt độ của lượng khí đã dùng trong thí nghiệm khoảng 301 K.</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D737DA">
            <w:pPr>
              <w:pBdr>
                <w:top w:val="nil"/>
                <w:left w:val="nil"/>
                <w:bottom w:val="nil"/>
                <w:right w:val="nil"/>
                <w:between w:val="nil"/>
              </w:pBdr>
              <w:jc w:val="both"/>
              <w:rPr>
                <w:rFonts w:ascii="Times New Roman" w:eastAsia="Times New Roman" w:hAnsi="Times New Roman" w:cs="Times New Roman"/>
                <w:color w:val="000000" w:themeColor="text1"/>
                <w:sz w:val="24"/>
                <w:szCs w:val="24"/>
              </w:rPr>
            </w:pPr>
            <w:r w:rsidRPr="00407153">
              <w:rPr>
                <w:rFonts w:ascii="Times New Roman" w:eastAsia="Calibri" w:hAnsi="Times New Roman" w:cs="Times New Roman"/>
                <w:color w:val="000000" w:themeColor="text1"/>
                <w:sz w:val="24"/>
                <w:szCs w:val="24"/>
                <w:lang w:val="vi-VN"/>
              </w:rPr>
              <w:t>Thí nghiệm này</w:t>
            </w:r>
            <w:r w:rsidRPr="00407153">
              <w:rPr>
                <w:rFonts w:ascii="Times New Roman" w:eastAsia="Calibri" w:hAnsi="Times New Roman" w:cs="Times New Roman"/>
                <w:color w:val="000000" w:themeColor="text1"/>
                <w:sz w:val="24"/>
                <w:szCs w:val="24"/>
              </w:rPr>
              <w:t xml:space="preserve"> là thí nghiệm</w:t>
            </w:r>
            <w:r w:rsidRPr="00407153">
              <w:rPr>
                <w:rFonts w:ascii="Times New Roman" w:eastAsia="Calibri" w:hAnsi="Times New Roman" w:cs="Times New Roman"/>
                <w:color w:val="000000" w:themeColor="text1"/>
                <w:sz w:val="24"/>
                <w:szCs w:val="24"/>
                <w:lang w:val="vi-VN"/>
              </w:rPr>
              <w:t xml:space="preserve"> kiểm chứng định luật Boyle.</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r>
    </w:tbl>
    <w:p w:rsidR="00DB20E7" w:rsidRPr="00407153" w:rsidRDefault="00DB20E7" w:rsidP="003E4506">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p>
    <w:p w:rsidR="00DB20E7" w:rsidRPr="00407153" w:rsidRDefault="00DB20E7" w:rsidP="00D003BF">
      <w:pPr>
        <w:pBdr>
          <w:top w:val="nil"/>
          <w:left w:val="nil"/>
          <w:bottom w:val="nil"/>
          <w:right w:val="nil"/>
          <w:between w:val="nil"/>
        </w:pBdr>
        <w:ind w:left="720" w:hanging="360"/>
        <w:jc w:val="both"/>
        <w:rPr>
          <w:rFonts w:ascii="Times New Roman" w:hAnsi="Times New Roman" w:cs="Times New Roman"/>
          <w:iCs/>
          <w:color w:val="000000" w:themeColor="text1"/>
          <w:sz w:val="24"/>
          <w:szCs w:val="24"/>
        </w:rPr>
      </w:pPr>
      <w:r w:rsidRPr="00407153">
        <w:rPr>
          <w:rFonts w:ascii="Times New Roman" w:hAnsi="Times New Roman" w:cs="Times New Roman"/>
          <w:b/>
          <w:bCs/>
          <w:iCs/>
          <w:color w:val="000000" w:themeColor="text1"/>
          <w:sz w:val="24"/>
          <w:szCs w:val="24"/>
        </w:rPr>
        <w:t>a)</w:t>
      </w:r>
      <w:r w:rsidRPr="00407153">
        <w:rPr>
          <w:rFonts w:ascii="Times New Roman" w:hAnsi="Times New Roman" w:cs="Times New Roman"/>
          <w:b/>
          <w:bCs/>
          <w:iCs/>
          <w:color w:val="000000" w:themeColor="text1"/>
          <w:sz w:val="24"/>
          <w:szCs w:val="24"/>
        </w:rPr>
        <w:tab/>
        <w:t>Đúng</w:t>
      </w:r>
      <w:r w:rsidRPr="00407153">
        <w:rPr>
          <w:rFonts w:ascii="Times New Roman" w:eastAsia="Times New Roman" w:hAnsi="Times New Roman" w:cs="Times New Roman"/>
          <w:iCs/>
          <w:color w:val="000000" w:themeColor="text1"/>
          <w:sz w:val="24"/>
          <w:szCs w:val="24"/>
        </w:rPr>
        <w:t>.</w:t>
      </w:r>
    </w:p>
    <w:p w:rsidR="00DB20E7" w:rsidRPr="00407153" w:rsidRDefault="00DB20E7" w:rsidP="006A59E4">
      <w:pPr>
        <w:pBdr>
          <w:top w:val="nil"/>
          <w:left w:val="nil"/>
          <w:bottom w:val="nil"/>
          <w:right w:val="nil"/>
          <w:between w:val="nil"/>
        </w:pBdr>
        <w:ind w:left="720" w:hanging="360"/>
        <w:jc w:val="both"/>
        <w:rPr>
          <w:rFonts w:ascii="Times New Roman" w:hAnsi="Times New Roman" w:cs="Times New Roman"/>
          <w:b/>
          <w:bCs/>
          <w:iCs/>
          <w:color w:val="000000" w:themeColor="text1"/>
          <w:sz w:val="24"/>
          <w:szCs w:val="24"/>
        </w:rPr>
      </w:pPr>
      <w:r w:rsidRPr="00407153">
        <w:rPr>
          <w:rFonts w:ascii="Times New Roman" w:hAnsi="Times New Roman" w:cs="Times New Roman"/>
          <w:b/>
          <w:bCs/>
          <w:iCs/>
          <w:color w:val="000000" w:themeColor="text1"/>
          <w:sz w:val="24"/>
          <w:szCs w:val="24"/>
        </w:rPr>
        <w:t>b)</w:t>
      </w:r>
      <w:r w:rsidRPr="00407153">
        <w:rPr>
          <w:rFonts w:ascii="Times New Roman" w:hAnsi="Times New Roman" w:cs="Times New Roman"/>
          <w:b/>
          <w:bCs/>
          <w:iCs/>
          <w:color w:val="000000" w:themeColor="text1"/>
          <w:sz w:val="24"/>
          <w:szCs w:val="24"/>
        </w:rPr>
        <w:tab/>
        <w:t>Sai.</w:t>
      </w:r>
    </w:p>
    <w:p w:rsidR="00DB20E7" w:rsidRPr="00407153" w:rsidRDefault="00DB20E7" w:rsidP="00F16957">
      <w:pPr>
        <w:pStyle w:val="ListParagraph"/>
        <w:pBdr>
          <w:top w:val="nil"/>
          <w:left w:val="nil"/>
          <w:bottom w:val="nil"/>
          <w:right w:val="nil"/>
          <w:between w:val="nil"/>
        </w:pBdr>
        <w:jc w:val="both"/>
        <w:rPr>
          <w:rFonts w:ascii="Times New Roman" w:eastAsiaTheme="minorEastAsia" w:hAnsi="Times New Roman" w:cs="Times New Roman"/>
          <w:iCs/>
          <w:color w:val="000000" w:themeColor="text1"/>
          <w:sz w:val="24"/>
          <w:szCs w:val="24"/>
        </w:rPr>
      </w:pPr>
      <w:r w:rsidRPr="00407153">
        <w:rPr>
          <w:rFonts w:ascii="Times New Roman" w:hAnsi="Times New Roman" w:cs="Times New Roman"/>
          <w:iCs/>
          <w:color w:val="000000" w:themeColor="text1"/>
          <w:sz w:val="24"/>
          <w:szCs w:val="24"/>
        </w:rPr>
        <w:t>Ta có tích pV = 3.10</w:t>
      </w:r>
      <w:r w:rsidRPr="00407153">
        <w:rPr>
          <w:rFonts w:ascii="Times New Roman" w:hAnsi="Times New Roman" w:cs="Times New Roman"/>
          <w:iCs/>
          <w:color w:val="000000" w:themeColor="text1"/>
          <w:sz w:val="24"/>
          <w:szCs w:val="24"/>
          <w:vertAlign w:val="superscript"/>
        </w:rPr>
        <w:t>-6</w:t>
      </w:r>
      <w:r w:rsidRPr="00407153">
        <w:rPr>
          <w:rFonts w:ascii="Times New Roman" w:hAnsi="Times New Roman" w:cs="Times New Roman"/>
          <w:iCs/>
          <w:color w:val="000000" w:themeColor="text1"/>
          <w:sz w:val="24"/>
          <w:szCs w:val="24"/>
        </w:rPr>
        <w:t>.10</w:t>
      </w:r>
      <w:r w:rsidRPr="00407153">
        <w:rPr>
          <w:rFonts w:ascii="Times New Roman" w:hAnsi="Times New Roman" w:cs="Times New Roman"/>
          <w:iCs/>
          <w:color w:val="000000" w:themeColor="text1"/>
          <w:sz w:val="24"/>
          <w:szCs w:val="24"/>
          <w:vertAlign w:val="superscript"/>
        </w:rPr>
        <w:t>5</w:t>
      </w:r>
      <w:r w:rsidRPr="00407153">
        <w:rPr>
          <w:rFonts w:ascii="Times New Roman" w:hAnsi="Times New Roman" w:cs="Times New Roman"/>
          <w:iCs/>
          <w:color w:val="000000" w:themeColor="text1"/>
          <w:sz w:val="24"/>
          <w:szCs w:val="24"/>
        </w:rPr>
        <w:t xml:space="preserve"> = 0,3 </w:t>
      </w:r>
    </w:p>
    <w:p w:rsidR="00DB20E7" w:rsidRPr="00407153" w:rsidRDefault="00DB20E7" w:rsidP="006A59E4">
      <w:pPr>
        <w:pBdr>
          <w:top w:val="nil"/>
          <w:left w:val="nil"/>
          <w:bottom w:val="nil"/>
          <w:right w:val="nil"/>
          <w:between w:val="nil"/>
        </w:pBdr>
        <w:ind w:left="720" w:hanging="360"/>
        <w:jc w:val="both"/>
        <w:rPr>
          <w:rFonts w:ascii="Times New Roman" w:hAnsi="Times New Roman" w:cs="Times New Roman"/>
          <w:b/>
          <w:bCs/>
          <w:iCs/>
          <w:color w:val="000000" w:themeColor="text1"/>
          <w:sz w:val="24"/>
          <w:szCs w:val="24"/>
        </w:rPr>
      </w:pPr>
      <w:r w:rsidRPr="00407153">
        <w:rPr>
          <w:rFonts w:ascii="Times New Roman" w:hAnsi="Times New Roman" w:cs="Times New Roman"/>
          <w:b/>
          <w:bCs/>
          <w:iCs/>
          <w:color w:val="000000" w:themeColor="text1"/>
          <w:sz w:val="24"/>
          <w:szCs w:val="24"/>
        </w:rPr>
        <w:t>c)</w:t>
      </w:r>
      <w:r w:rsidRPr="00407153">
        <w:rPr>
          <w:rFonts w:ascii="Times New Roman" w:hAnsi="Times New Roman" w:cs="Times New Roman"/>
          <w:b/>
          <w:bCs/>
          <w:iCs/>
          <w:color w:val="000000" w:themeColor="text1"/>
          <w:sz w:val="24"/>
          <w:szCs w:val="24"/>
        </w:rPr>
        <w:tab/>
      </w:r>
      <w:r w:rsidRPr="00407153">
        <w:rPr>
          <w:rFonts w:ascii="Times New Roman" w:eastAsiaTheme="minorEastAsia" w:hAnsi="Times New Roman" w:cs="Times New Roman"/>
          <w:b/>
          <w:bCs/>
          <w:iCs/>
          <w:color w:val="000000" w:themeColor="text1"/>
          <w:sz w:val="24"/>
          <w:szCs w:val="24"/>
        </w:rPr>
        <w:t>S</w:t>
      </w:r>
    </w:p>
    <w:p w:rsidR="00DB20E7" w:rsidRPr="00407153" w:rsidRDefault="00DB20E7" w:rsidP="00C01D68">
      <w:pPr>
        <w:pStyle w:val="ListParagraph"/>
        <w:pBdr>
          <w:top w:val="nil"/>
          <w:left w:val="nil"/>
          <w:bottom w:val="nil"/>
          <w:right w:val="nil"/>
          <w:between w:val="nil"/>
        </w:pBdr>
        <w:jc w:val="both"/>
        <w:rPr>
          <w:rFonts w:ascii="Times New Roman" w:eastAsiaTheme="minorEastAsia" w:hAnsi="Times New Roman" w:cs="Times New Roman"/>
          <w:color w:val="000000" w:themeColor="text1"/>
          <w:sz w:val="24"/>
          <w:szCs w:val="24"/>
        </w:rPr>
      </w:pPr>
      <w:r w:rsidRPr="00407153">
        <w:rPr>
          <w:rFonts w:ascii="Times New Roman" w:eastAsiaTheme="minorEastAsia" w:hAnsi="Times New Roman" w:cs="Times New Roman"/>
          <w:iCs/>
          <w:color w:val="000000" w:themeColor="text1"/>
          <w:sz w:val="24"/>
          <w:szCs w:val="24"/>
        </w:rPr>
        <w:t xml:space="preserve">Ta có </w:t>
      </w:r>
      <m:oMath>
        <m:r>
          <w:rPr>
            <w:rFonts w:ascii="Cambria Math" w:hAnsi="Cambria Math" w:cs="Times New Roman"/>
            <w:color w:val="000000" w:themeColor="text1"/>
            <w:sz w:val="24"/>
            <w:szCs w:val="24"/>
          </w:rPr>
          <m:t>pV=nRT</m:t>
        </m:r>
      </m:oMath>
      <w:r w:rsidRPr="00407153">
        <w:rPr>
          <w:rFonts w:ascii="Times New Roman" w:eastAsiaTheme="minorEastAsia" w:hAnsi="Times New Roman" w:cs="Times New Roman"/>
          <w:iCs/>
          <w:color w:val="000000" w:themeColor="text1"/>
          <w:sz w:val="24"/>
          <w:szCs w:val="24"/>
        </w:rPr>
        <w:t xml:space="preserve">; thay p = </w:t>
      </w:r>
      <w:r w:rsidRPr="00407153">
        <w:rPr>
          <w:rFonts w:ascii="Times New Roman" w:hAnsi="Times New Roman" w:cs="Times New Roman"/>
          <w:iCs/>
          <w:color w:val="000000" w:themeColor="text1"/>
          <w:sz w:val="24"/>
          <w:szCs w:val="24"/>
        </w:rPr>
        <w:t>10</w:t>
      </w:r>
      <w:r w:rsidRPr="00407153">
        <w:rPr>
          <w:rFonts w:ascii="Times New Roman" w:hAnsi="Times New Roman" w:cs="Times New Roman"/>
          <w:iCs/>
          <w:color w:val="000000" w:themeColor="text1"/>
          <w:sz w:val="24"/>
          <w:szCs w:val="24"/>
          <w:vertAlign w:val="superscript"/>
        </w:rPr>
        <w:t>5</w:t>
      </w:r>
      <w:r w:rsidRPr="00407153">
        <w:rPr>
          <w:rFonts w:ascii="Times New Roman" w:hAnsi="Times New Roman" w:cs="Times New Roman"/>
          <w:iCs/>
          <w:color w:val="000000" w:themeColor="text1"/>
          <w:sz w:val="24"/>
          <w:szCs w:val="24"/>
        </w:rPr>
        <w:t xml:space="preserve"> Pa; V = 3.10</w:t>
      </w:r>
      <w:r w:rsidRPr="00407153">
        <w:rPr>
          <w:rFonts w:ascii="Times New Roman" w:hAnsi="Times New Roman" w:cs="Times New Roman"/>
          <w:iCs/>
          <w:color w:val="000000" w:themeColor="text1"/>
          <w:sz w:val="24"/>
          <w:szCs w:val="24"/>
          <w:vertAlign w:val="superscript"/>
        </w:rPr>
        <w:t>-6</w:t>
      </w:r>
      <w:r w:rsidRPr="00407153">
        <w:rPr>
          <w:rFonts w:ascii="Times New Roman" w:hAnsi="Times New Roman" w:cs="Times New Roman"/>
          <w:iCs/>
          <w:color w:val="000000" w:themeColor="text1"/>
          <w:sz w:val="24"/>
          <w:szCs w:val="24"/>
        </w:rPr>
        <w:t xml:space="preserve"> m</w:t>
      </w:r>
      <w:r w:rsidRPr="00407153">
        <w:rPr>
          <w:rFonts w:ascii="Times New Roman" w:hAnsi="Times New Roman" w:cs="Times New Roman"/>
          <w:iCs/>
          <w:color w:val="000000" w:themeColor="text1"/>
          <w:sz w:val="24"/>
          <w:szCs w:val="24"/>
          <w:vertAlign w:val="superscript"/>
        </w:rPr>
        <w:t>3</w:t>
      </w:r>
      <w:r w:rsidRPr="00407153">
        <w:rPr>
          <w:rFonts w:ascii="Times New Roman" w:hAnsi="Times New Roman" w:cs="Times New Roman"/>
          <w:iCs/>
          <w:color w:val="000000" w:themeColor="text1"/>
          <w:sz w:val="24"/>
          <w:szCs w:val="24"/>
        </w:rPr>
        <w:t xml:space="preserve">; n = </w:t>
      </w:r>
      <m:oMath>
        <m:r>
          <w:rPr>
            <w:rFonts w:ascii="Cambria Math" w:eastAsia="Calibri" w:hAnsi="Cambria Math" w:cs="Times New Roman"/>
            <w:color w:val="000000" w:themeColor="text1"/>
            <w:sz w:val="24"/>
            <w:szCs w:val="24"/>
          </w:rPr>
          <m:t>1,5.1</m:t>
        </m:r>
        <m:sSup>
          <m:sSupPr>
            <m:ctrlPr>
              <w:rPr>
                <w:rFonts w:ascii="Cambria Math" w:eastAsia="Calibri" w:hAnsi="Cambria Math" w:cs="Times New Roman"/>
                <w:i/>
                <w:color w:val="000000" w:themeColor="text1"/>
                <w:sz w:val="24"/>
                <w:szCs w:val="24"/>
              </w:rPr>
            </m:ctrlPr>
          </m:sSupPr>
          <m:e>
            <m:r>
              <w:rPr>
                <w:rFonts w:ascii="Cambria Math" w:eastAsia="Calibri" w:hAnsi="Cambria Math" w:cs="Times New Roman"/>
                <w:color w:val="000000" w:themeColor="text1"/>
                <w:sz w:val="24"/>
                <w:szCs w:val="24"/>
              </w:rPr>
              <m:t>0</m:t>
            </m:r>
          </m:e>
          <m:sup>
            <m:r>
              <w:rPr>
                <w:rFonts w:ascii="Cambria Math" w:eastAsia="Calibri" w:hAnsi="Cambria Math" w:cs="Times New Roman"/>
                <w:color w:val="000000" w:themeColor="text1"/>
                <w:sz w:val="24"/>
                <w:szCs w:val="24"/>
              </w:rPr>
              <m:t>-4</m:t>
            </m:r>
          </m:sup>
        </m:sSup>
      </m:oMath>
      <w:r w:rsidRPr="00407153">
        <w:rPr>
          <w:rFonts w:ascii="Times New Roman" w:eastAsiaTheme="minorEastAsia" w:hAnsi="Times New Roman" w:cs="Times New Roman"/>
          <w:color w:val="000000" w:themeColor="text1"/>
          <w:sz w:val="24"/>
          <w:szCs w:val="24"/>
        </w:rPr>
        <w:t xml:space="preserve"> mol; R = 8,31 </w:t>
      </w:r>
      <w:r w:rsidRPr="00407153">
        <w:rPr>
          <w:rFonts w:ascii="Times New Roman" w:hAnsi="Times New Roman" w:cs="Times New Roman"/>
          <w:color w:val="000000" w:themeColor="text1"/>
          <w:sz w:val="24"/>
          <w:szCs w:val="24"/>
          <w:lang w:val="vi-VN"/>
        </w:rPr>
        <w:t>J.mol</w:t>
      </w:r>
      <w:r w:rsidRPr="00407153">
        <w:rPr>
          <w:rFonts w:ascii="Times New Roman" w:hAnsi="Times New Roman" w:cs="Times New Roman"/>
          <w:color w:val="000000" w:themeColor="text1"/>
          <w:sz w:val="24"/>
          <w:szCs w:val="24"/>
          <w:vertAlign w:val="superscript"/>
          <w:lang w:val="pt-BR"/>
        </w:rPr>
        <w:t>-1</w:t>
      </w:r>
      <w:r w:rsidRPr="00407153">
        <w:rPr>
          <w:rFonts w:ascii="Times New Roman" w:hAnsi="Times New Roman" w:cs="Times New Roman"/>
          <w:color w:val="000000" w:themeColor="text1"/>
          <w:sz w:val="24"/>
          <w:szCs w:val="24"/>
          <w:lang w:val="vi-VN"/>
        </w:rPr>
        <w:t>.K</w:t>
      </w:r>
      <w:r w:rsidRPr="00407153">
        <w:rPr>
          <w:rFonts w:ascii="Times New Roman" w:hAnsi="Times New Roman" w:cs="Times New Roman"/>
          <w:color w:val="000000" w:themeColor="text1"/>
          <w:sz w:val="24"/>
          <w:szCs w:val="24"/>
          <w:vertAlign w:val="superscript"/>
          <w:lang w:val="pt-BR"/>
        </w:rPr>
        <w:t>-1</w:t>
      </w:r>
      <w:r w:rsidRPr="00407153">
        <w:rPr>
          <w:rFonts w:ascii="Times New Roman" w:eastAsiaTheme="minorEastAsia" w:hAnsi="Times New Roman" w:cs="Times New Roman"/>
          <w:color w:val="000000" w:themeColor="text1"/>
          <w:sz w:val="24"/>
          <w:szCs w:val="24"/>
        </w:rPr>
        <w:t xml:space="preserve"> ta được </w:t>
      </w:r>
    </w:p>
    <w:p w:rsidR="00DB20E7" w:rsidRPr="00407153" w:rsidRDefault="00DB20E7" w:rsidP="00C01D68">
      <w:pPr>
        <w:pStyle w:val="ListParagraph"/>
        <w:pBdr>
          <w:top w:val="nil"/>
          <w:left w:val="nil"/>
          <w:bottom w:val="nil"/>
          <w:right w:val="nil"/>
          <w:between w:val="nil"/>
        </w:pBdr>
        <w:jc w:val="both"/>
        <w:rPr>
          <w:rFonts w:ascii="Times New Roman" w:hAnsi="Times New Roman" w:cs="Times New Roman"/>
          <w:iCs/>
          <w:color w:val="000000" w:themeColor="text1"/>
          <w:sz w:val="24"/>
          <w:szCs w:val="24"/>
        </w:rPr>
      </w:pPr>
      <w:r w:rsidRPr="00407153">
        <w:rPr>
          <w:rFonts w:ascii="Times New Roman" w:eastAsiaTheme="minorEastAsia" w:hAnsi="Times New Roman" w:cs="Times New Roman"/>
          <w:color w:val="000000" w:themeColor="text1"/>
          <w:sz w:val="24"/>
          <w:szCs w:val="24"/>
        </w:rPr>
        <w:t>T = 240,67 K</w:t>
      </w:r>
    </w:p>
    <w:p w:rsidR="00DB20E7" w:rsidRPr="00407153" w:rsidRDefault="00DB20E7" w:rsidP="006A59E4">
      <w:pPr>
        <w:pBdr>
          <w:top w:val="nil"/>
          <w:left w:val="nil"/>
          <w:bottom w:val="nil"/>
          <w:right w:val="nil"/>
          <w:between w:val="nil"/>
        </w:pBdr>
        <w:ind w:left="720" w:hanging="360"/>
        <w:jc w:val="both"/>
        <w:rPr>
          <w:rFonts w:ascii="Times New Roman" w:hAnsi="Times New Roman" w:cs="Times New Roman"/>
          <w:b/>
          <w:bCs/>
          <w:iCs/>
          <w:color w:val="000000" w:themeColor="text1"/>
          <w:sz w:val="24"/>
          <w:szCs w:val="24"/>
        </w:rPr>
      </w:pPr>
      <w:r w:rsidRPr="00407153">
        <w:rPr>
          <w:rFonts w:ascii="Times New Roman" w:hAnsi="Times New Roman" w:cs="Times New Roman"/>
          <w:b/>
          <w:bCs/>
          <w:iCs/>
          <w:color w:val="000000" w:themeColor="text1"/>
          <w:sz w:val="24"/>
          <w:szCs w:val="24"/>
        </w:rPr>
        <w:t>d)</w:t>
      </w:r>
      <w:r w:rsidRPr="00407153">
        <w:rPr>
          <w:rFonts w:ascii="Times New Roman" w:hAnsi="Times New Roman" w:cs="Times New Roman"/>
          <w:b/>
          <w:bCs/>
          <w:iCs/>
          <w:color w:val="000000" w:themeColor="text1"/>
          <w:sz w:val="24"/>
          <w:szCs w:val="24"/>
        </w:rPr>
        <w:tab/>
      </w:r>
      <w:r w:rsidRPr="00407153">
        <w:rPr>
          <w:rFonts w:ascii="Times New Roman" w:eastAsiaTheme="minorEastAsia" w:hAnsi="Times New Roman" w:cs="Times New Roman"/>
          <w:b/>
          <w:bCs/>
          <w:iCs/>
          <w:color w:val="000000" w:themeColor="text1"/>
          <w:sz w:val="24"/>
          <w:szCs w:val="24"/>
        </w:rPr>
        <w:t>Đúng</w:t>
      </w:r>
    </w:p>
    <w:p w:rsidR="00DB20E7" w:rsidRPr="00407153" w:rsidRDefault="00DB20E7" w:rsidP="00D456E5">
      <w:pPr>
        <w:tabs>
          <w:tab w:val="left" w:pos="426"/>
        </w:tabs>
        <w:jc w:val="both"/>
        <w:rPr>
          <w:rFonts w:ascii="Times New Roman" w:eastAsia="Calibri" w:hAnsi="Times New Roman" w:cs="Times New Roman"/>
          <w:color w:val="000000" w:themeColor="text1"/>
          <w:position w:val="-10"/>
          <w:sz w:val="24"/>
          <w:szCs w:val="24"/>
          <w:lang w:val="fr-FR"/>
        </w:rPr>
      </w:pPr>
      <w:r w:rsidRPr="00407153">
        <w:rPr>
          <w:rFonts w:ascii="Times New Roman" w:eastAsia="Calibri" w:hAnsi="Times New Roman" w:cs="Times New Roman"/>
          <w:b/>
          <w:bCs/>
          <w:color w:val="000000" w:themeColor="text1"/>
          <w:sz w:val="24"/>
          <w:szCs w:val="24"/>
          <w:lang w:val="vi-VN"/>
        </w:rPr>
        <w:t xml:space="preserve">Câu </w:t>
      </w:r>
      <w:r w:rsidRPr="00407153">
        <w:rPr>
          <w:rFonts w:ascii="Times New Roman" w:eastAsia="Calibri" w:hAnsi="Times New Roman" w:cs="Times New Roman"/>
          <w:b/>
          <w:bCs/>
          <w:color w:val="000000" w:themeColor="text1"/>
          <w:sz w:val="24"/>
          <w:szCs w:val="24"/>
          <w:lang w:val="nb-NO"/>
        </w:rPr>
        <w:t>2.</w:t>
      </w:r>
      <w:r w:rsidRPr="00407153">
        <w:rPr>
          <w:rFonts w:ascii="Times New Roman" w:eastAsia="Calibri" w:hAnsi="Times New Roman" w:cs="Times New Roman"/>
          <w:b/>
          <w:bCs/>
          <w:color w:val="000000" w:themeColor="text1"/>
          <w:sz w:val="24"/>
          <w:szCs w:val="24"/>
          <w:lang w:val="fr-FR"/>
        </w:rPr>
        <w:t xml:space="preserve"> </w:t>
      </w:r>
      <w:r w:rsidRPr="00407153">
        <w:rPr>
          <w:rFonts w:ascii="Times New Roman" w:eastAsia="Calibri" w:hAnsi="Times New Roman" w:cs="Times New Roman"/>
          <w:color w:val="000000" w:themeColor="text1"/>
          <w:sz w:val="24"/>
          <w:szCs w:val="24"/>
          <w:lang w:val="fr-FR"/>
        </w:rPr>
        <w:t xml:space="preserve">Cho một "cân dòng điện" như hình vẽ bên. </w:t>
      </w:r>
      <w:r w:rsidRPr="00407153">
        <w:rPr>
          <w:rFonts w:ascii="Times New Roman" w:eastAsia="Calibri" w:hAnsi="Times New Roman" w:cs="Times New Roman"/>
          <w:noProof/>
          <w:color w:val="000000" w:themeColor="text1"/>
          <w:sz w:val="24"/>
          <w:szCs w:val="24"/>
        </w:rPr>
        <w:drawing>
          <wp:anchor distT="0" distB="0" distL="114300" distR="114300" simplePos="0" relativeHeight="251756544" behindDoc="0" locked="0" layoutInCell="1" allowOverlap="1" wp14:anchorId="494C60F0" wp14:editId="122FC389">
            <wp:simplePos x="0" y="0"/>
            <wp:positionH relativeFrom="margin">
              <wp:posOffset>4458970</wp:posOffset>
            </wp:positionH>
            <wp:positionV relativeFrom="paragraph">
              <wp:posOffset>29210</wp:posOffset>
            </wp:positionV>
            <wp:extent cx="1911350" cy="1507490"/>
            <wp:effectExtent l="0" t="0" r="0" b="0"/>
            <wp:wrapSquare wrapText="bothSides"/>
            <wp:docPr id="90545008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50082" name="Picture 41"/>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911350" cy="1507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153">
        <w:rPr>
          <w:rFonts w:ascii="Times New Roman" w:eastAsia="Calibri" w:hAnsi="Times New Roman" w:cs="Times New Roman"/>
          <w:color w:val="000000" w:themeColor="text1"/>
          <w:sz w:val="24"/>
          <w:szCs w:val="24"/>
          <w:lang w:val="fr-FR"/>
        </w:rPr>
        <w:t xml:space="preserve"> Mục đích là sử dụng lực từ tác dụng lên dây dẫn mang dòng điện để đo cảm ứng từ B của từ trường.</w:t>
      </w:r>
      <w:r w:rsidRPr="00407153">
        <w:rPr>
          <w:rFonts w:ascii="Times New Roman" w:eastAsia="Calibri" w:hAnsi="Times New Roman" w:cs="Times New Roman"/>
          <w:b/>
          <w:bCs/>
          <w:color w:val="000000" w:themeColor="text1"/>
          <w:sz w:val="24"/>
          <w:szCs w:val="24"/>
          <w:lang w:val="fr-FR"/>
        </w:rPr>
        <w:t xml:space="preserve"> </w:t>
      </w:r>
      <w:r w:rsidRPr="00407153">
        <w:rPr>
          <w:rFonts w:ascii="Times New Roman" w:eastAsia="Calibri" w:hAnsi="Times New Roman" w:cs="Times New Roman"/>
          <w:color w:val="000000" w:themeColor="text1"/>
          <w:sz w:val="24"/>
          <w:szCs w:val="24"/>
          <w:lang w:val="vi-VN"/>
        </w:rPr>
        <w:t xml:space="preserve">Dòng điện qua dây dẫn có </w:t>
      </w:r>
      <w:r w:rsidRPr="00407153">
        <w:rPr>
          <w:rFonts w:ascii="Times New Roman" w:eastAsia="Calibri" w:hAnsi="Times New Roman" w:cs="Times New Roman"/>
          <w:color w:val="000000" w:themeColor="text1"/>
          <w:sz w:val="24"/>
          <w:szCs w:val="24"/>
          <w:lang w:val="fr-FR"/>
        </w:rPr>
        <w:t xml:space="preserve">cường độ </w:t>
      </w:r>
      <m:oMath>
        <m:r>
          <m:rPr>
            <m:sty m:val="p"/>
          </m:rPr>
          <w:rPr>
            <w:rFonts w:ascii="Cambria Math" w:eastAsia="Calibri" w:hAnsi="Cambria Math" w:cs="Times New Roman"/>
            <w:color w:val="000000" w:themeColor="text1"/>
            <w:sz w:val="24"/>
            <w:szCs w:val="24"/>
          </w:rPr>
          <m:t>2,5 A</m:t>
        </m:r>
      </m:oMath>
      <w:r w:rsidRPr="00407153">
        <w:rPr>
          <w:rFonts w:ascii="Times New Roman" w:eastAsia="Calibri" w:hAnsi="Times New Roman" w:cs="Times New Roman"/>
          <w:color w:val="000000" w:themeColor="text1"/>
          <w:sz w:val="24"/>
          <w:szCs w:val="24"/>
          <w:lang w:val="vi-VN"/>
        </w:rPr>
        <w:t xml:space="preserve"> và chiều dài đoạn dây </w:t>
      </w:r>
      <w:r w:rsidRPr="00407153">
        <w:rPr>
          <w:rFonts w:ascii="Times New Roman" w:eastAsia="Calibri" w:hAnsi="Times New Roman" w:cs="Times New Roman"/>
          <w:color w:val="000000" w:themeColor="text1"/>
          <w:sz w:val="24"/>
          <w:szCs w:val="24"/>
          <w:lang w:val="fr-FR"/>
        </w:rPr>
        <w:t xml:space="preserve">l = 0,12 m, </w:t>
      </w:r>
      <w:r w:rsidRPr="00407153">
        <w:rPr>
          <w:rFonts w:ascii="Times New Roman" w:eastAsia="Calibri" w:hAnsi="Times New Roman" w:cs="Times New Roman"/>
          <w:color w:val="000000" w:themeColor="text1"/>
          <w:sz w:val="24"/>
          <w:szCs w:val="24"/>
          <w:lang w:val="vi-VN"/>
        </w:rPr>
        <w:t xml:space="preserve">đặt trong từ trường đều của nam châm hình chữ </w:t>
      </w:r>
      <w:r w:rsidRPr="00407153">
        <w:rPr>
          <w:rFonts w:ascii="Times New Roman" w:eastAsia="Calibri" w:hAnsi="Times New Roman" w:cs="Times New Roman"/>
          <w:color w:val="000000" w:themeColor="text1"/>
          <w:sz w:val="24"/>
          <w:szCs w:val="24"/>
          <w:lang w:val="fr-FR"/>
        </w:rPr>
        <w:t>U</w:t>
      </w:r>
      <w:r w:rsidRPr="00407153">
        <w:rPr>
          <w:rFonts w:ascii="Times New Roman" w:eastAsia="Calibri" w:hAnsi="Times New Roman" w:cs="Times New Roman"/>
          <w:color w:val="000000" w:themeColor="text1"/>
          <w:sz w:val="24"/>
          <w:szCs w:val="24"/>
          <w:lang w:val="vi-VN"/>
        </w:rPr>
        <w:t xml:space="preserve"> </w:t>
      </w:r>
      <w:r w:rsidRPr="00407153">
        <w:rPr>
          <w:rFonts w:ascii="Times New Roman" w:eastAsia="Calibri" w:hAnsi="Times New Roman" w:cs="Times New Roman"/>
          <w:color w:val="000000" w:themeColor="text1"/>
          <w:sz w:val="24"/>
          <w:szCs w:val="24"/>
          <w:lang w:val="fr-FR"/>
        </w:rPr>
        <w:t xml:space="preserve">sao cho dây dẫn vuông góc với véctơ cảm ứng từ. </w:t>
      </w:r>
      <w:r w:rsidRPr="00407153">
        <w:rPr>
          <w:rFonts w:ascii="Times New Roman" w:eastAsia="Calibri" w:hAnsi="Times New Roman" w:cs="Times New Roman"/>
          <w:color w:val="000000" w:themeColor="text1"/>
          <w:sz w:val="24"/>
          <w:szCs w:val="24"/>
          <w:lang w:val="vi-VN"/>
        </w:rPr>
        <w:t xml:space="preserve">Để khung dây cân bằng, người ta đặt một kẹp giấy có trọng lượng </w:t>
      </w:r>
      <m:oMath>
        <m:r>
          <m:rPr>
            <m:sty m:val="p"/>
          </m:rPr>
          <w:rPr>
            <w:rFonts w:ascii="Cambria Math" w:eastAsia="Calibri" w:hAnsi="Cambria Math" w:cs="Times New Roman"/>
            <w:color w:val="000000" w:themeColor="text1"/>
            <w:sz w:val="24"/>
            <w:szCs w:val="24"/>
          </w:rPr>
          <m:t>P=0,015 N</m:t>
        </m:r>
      </m:oMath>
      <w:r w:rsidRPr="00407153">
        <w:rPr>
          <w:rFonts w:ascii="Times New Roman" w:eastAsia="Calibri" w:hAnsi="Times New Roman" w:cs="Times New Roman"/>
          <w:color w:val="000000" w:themeColor="text1"/>
          <w:sz w:val="24"/>
          <w:szCs w:val="24"/>
          <w:lang w:val="vi-VN"/>
        </w:rPr>
        <w:t xml:space="preserve"> ở phía đối diện </w:t>
      </w:r>
      <w:r w:rsidRPr="00407153">
        <w:rPr>
          <w:rFonts w:ascii="Times New Roman" w:eastAsia="Calibri" w:hAnsi="Times New Roman" w:cs="Times New Roman"/>
          <w:color w:val="000000" w:themeColor="text1"/>
          <w:sz w:val="24"/>
          <w:szCs w:val="24"/>
          <w:lang w:val="fr-FR"/>
        </w:rPr>
        <w:t>so với</w:t>
      </w:r>
      <w:r w:rsidRPr="00407153">
        <w:rPr>
          <w:rFonts w:ascii="Times New Roman" w:eastAsia="Calibri" w:hAnsi="Times New Roman" w:cs="Times New Roman"/>
          <w:color w:val="000000" w:themeColor="text1"/>
          <w:sz w:val="24"/>
          <w:szCs w:val="24"/>
          <w:lang w:val="vi-VN"/>
        </w:rPr>
        <w:t xml:space="preserve"> trục quay </w:t>
      </w:r>
      <w:r w:rsidRPr="00407153">
        <w:rPr>
          <w:rFonts w:ascii="Times New Roman" w:eastAsia="Calibri" w:hAnsi="Times New Roman" w:cs="Times New Roman"/>
          <w:color w:val="000000" w:themeColor="text1"/>
          <w:sz w:val="24"/>
          <w:szCs w:val="24"/>
          <w:lang w:val="fr-FR"/>
        </w:rPr>
        <w:t>và cách trục quay</w:t>
      </w:r>
      <w:r w:rsidRPr="00407153">
        <w:rPr>
          <w:rFonts w:ascii="Times New Roman" w:eastAsia="Calibri" w:hAnsi="Times New Roman" w:cs="Times New Roman"/>
          <w:color w:val="000000" w:themeColor="text1"/>
          <w:sz w:val="24"/>
          <w:szCs w:val="24"/>
          <w:lang w:val="vi-VN"/>
        </w:rPr>
        <w:t xml:space="preserve"> khoảng cách </w:t>
      </w:r>
      <m:oMath>
        <m:r>
          <m:rPr>
            <m:sty m:val="p"/>
          </m:rPr>
          <w:rPr>
            <w:rFonts w:ascii="Cambria Math" w:eastAsia="Calibri" w:hAnsi="Cambria Math" w:cs="Times New Roman"/>
            <w:color w:val="000000" w:themeColor="text1"/>
            <w:sz w:val="24"/>
            <w:szCs w:val="24"/>
          </w:rPr>
          <m:t>y=0,24 </m:t>
        </m:r>
        <m:r>
          <m:rPr>
            <m:nor/>
          </m:rPr>
          <w:rPr>
            <w:rFonts w:ascii="Times New Roman" w:eastAsia="Calibri" w:hAnsi="Times New Roman" w:cs="Times New Roman"/>
            <w:color w:val="000000" w:themeColor="text1"/>
            <w:sz w:val="24"/>
            <w:szCs w:val="24"/>
          </w:rPr>
          <m:t>m.</m:t>
        </m:r>
      </m:oMath>
      <w:r w:rsidRPr="00407153">
        <w:rPr>
          <w:rFonts w:ascii="Times New Roman" w:eastAsia="Calibri" w:hAnsi="Times New Roman" w:cs="Times New Roman"/>
          <w:color w:val="000000" w:themeColor="text1"/>
          <w:sz w:val="24"/>
          <w:szCs w:val="24"/>
          <w:lang w:val="vi-VN"/>
        </w:rPr>
        <w:t xml:space="preserve"> Biết khoảng cách từ trục quay đến đoạn dây là </w:t>
      </w:r>
      <m:oMath>
        <m:r>
          <m:rPr>
            <m:sty m:val="p"/>
          </m:rPr>
          <w:rPr>
            <w:rFonts w:ascii="Cambria Math" w:eastAsia="Calibri" w:hAnsi="Cambria Math" w:cs="Times New Roman"/>
            <w:color w:val="000000" w:themeColor="text1"/>
            <w:sz w:val="24"/>
            <w:szCs w:val="24"/>
          </w:rPr>
          <m:t>x=0,1 </m:t>
        </m:r>
        <m:r>
          <m:rPr>
            <m:nor/>
          </m:rPr>
          <w:rPr>
            <w:rFonts w:ascii="Times New Roman" w:eastAsia="Calibri" w:hAnsi="Times New Roman" w:cs="Times New Roman"/>
            <w:color w:val="000000" w:themeColor="text1"/>
            <w:sz w:val="24"/>
            <w:szCs w:val="24"/>
          </w:rPr>
          <m:t>m.</m:t>
        </m:r>
      </m:oMath>
    </w:p>
    <w:p w:rsidR="00DB20E7" w:rsidRPr="00407153" w:rsidRDefault="00DB20E7" w:rsidP="00D456E5">
      <w:pPr>
        <w:tabs>
          <w:tab w:val="left" w:pos="426"/>
        </w:tabs>
        <w:jc w:val="both"/>
        <w:rPr>
          <w:rFonts w:ascii="Times New Roman" w:eastAsia="Calibri" w:hAnsi="Times New Roman" w:cs="Times New Roman"/>
          <w:b/>
          <w:bCs/>
          <w:color w:val="000000" w:themeColor="text1"/>
          <w:sz w:val="24"/>
          <w:szCs w:val="24"/>
          <w:lang w:val="vi-VN"/>
        </w:rPr>
      </w:pPr>
      <w:r w:rsidRPr="00407153">
        <w:rPr>
          <w:rFonts w:ascii="Times New Roman" w:eastAsia="Calibri" w:hAnsi="Times New Roman" w:cs="Times New Roman"/>
          <w:b/>
          <w:color w:val="000000" w:themeColor="text1"/>
          <w:position w:val="-10"/>
          <w:sz w:val="24"/>
          <w:szCs w:val="24"/>
          <w:lang w:val="fr-FR"/>
        </w:rPr>
        <w:t>a)</w:t>
      </w:r>
      <w:r w:rsidRPr="00407153">
        <w:rPr>
          <w:rFonts w:ascii="Times New Roman" w:eastAsia="Calibri" w:hAnsi="Times New Roman" w:cs="Times New Roman"/>
          <w:color w:val="000000" w:themeColor="text1"/>
          <w:position w:val="-10"/>
          <w:sz w:val="24"/>
          <w:szCs w:val="24"/>
          <w:lang w:val="fr-FR"/>
        </w:rPr>
        <w:t xml:space="preserve"> Lực từ tác dụng lên dây dẫn không phụ thuộc vào chiều dài của dây dẫn. </w:t>
      </w:r>
    </w:p>
    <w:p w:rsidR="00DB20E7" w:rsidRPr="00407153" w:rsidRDefault="00DB20E7" w:rsidP="00D456E5">
      <w:pPr>
        <w:tabs>
          <w:tab w:val="left" w:pos="426"/>
        </w:tabs>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lang w:val="vi-VN"/>
        </w:rPr>
        <w:t>b)</w:t>
      </w:r>
      <w:r w:rsidRPr="00407153">
        <w:rPr>
          <w:rFonts w:ascii="Times New Roman" w:eastAsia="Calibri" w:hAnsi="Times New Roman" w:cs="Times New Roman"/>
          <w:color w:val="000000" w:themeColor="text1"/>
          <w:sz w:val="24"/>
          <w:szCs w:val="24"/>
          <w:lang w:val="vi-VN"/>
        </w:rPr>
        <w:t xml:space="preserve"> Nếu ta tăng dòng điện lên gấp đôi thì trọng lượng P </w:t>
      </w:r>
      <w:r w:rsidRPr="00407153">
        <w:rPr>
          <w:rFonts w:ascii="Times New Roman" w:eastAsia="Calibri" w:hAnsi="Times New Roman" w:cs="Times New Roman"/>
          <w:color w:val="000000" w:themeColor="text1"/>
          <w:sz w:val="24"/>
          <w:szCs w:val="24"/>
        </w:rPr>
        <w:t xml:space="preserve">của </w:t>
      </w:r>
      <w:r w:rsidRPr="00407153">
        <w:rPr>
          <w:rFonts w:ascii="Times New Roman" w:eastAsia="Calibri" w:hAnsi="Times New Roman" w:cs="Times New Roman"/>
          <w:color w:val="000000" w:themeColor="text1"/>
          <w:sz w:val="24"/>
          <w:szCs w:val="24"/>
          <w:lang w:val="vi-VN"/>
        </w:rPr>
        <w:t xml:space="preserve">kẹp giấy cần phải tăng lên </w:t>
      </w:r>
      <w:r w:rsidRPr="00407153">
        <w:rPr>
          <w:rFonts w:ascii="Times New Roman" w:eastAsia="Calibri" w:hAnsi="Times New Roman" w:cs="Times New Roman"/>
          <w:color w:val="000000" w:themeColor="text1"/>
          <w:sz w:val="24"/>
          <w:szCs w:val="24"/>
        </w:rPr>
        <w:t>gấp</w:t>
      </w:r>
      <w:r w:rsidRPr="00407153">
        <w:rPr>
          <w:rFonts w:ascii="Times New Roman" w:eastAsia="Calibri" w:hAnsi="Times New Roman" w:cs="Times New Roman"/>
          <w:color w:val="000000" w:themeColor="text1"/>
          <w:sz w:val="24"/>
          <w:szCs w:val="24"/>
          <w:lang w:val="vi-VN"/>
        </w:rPr>
        <w:t xml:space="preserve"> đôi để khung dây cân bằng.</w:t>
      </w:r>
      <w:r w:rsidRPr="00407153">
        <w:rPr>
          <w:rFonts w:ascii="Times New Roman" w:eastAsia="Calibri" w:hAnsi="Times New Roman" w:cs="Times New Roman"/>
          <w:color w:val="000000" w:themeColor="text1"/>
          <w:sz w:val="24"/>
          <w:szCs w:val="24"/>
        </w:rPr>
        <w:t xml:space="preserve"> </w:t>
      </w:r>
    </w:p>
    <w:p w:rsidR="00DB20E7" w:rsidRPr="00407153" w:rsidRDefault="00DB20E7" w:rsidP="00D456E5">
      <w:pPr>
        <w:tabs>
          <w:tab w:val="left" w:pos="426"/>
        </w:tabs>
        <w:jc w:val="both"/>
        <w:rPr>
          <w:rFonts w:ascii="Times New Roman" w:eastAsia="Calibri" w:hAnsi="Times New Roman" w:cs="Times New Roman"/>
          <w:color w:val="000000" w:themeColor="text1"/>
          <w:position w:val="-10"/>
          <w:sz w:val="24"/>
          <w:szCs w:val="24"/>
          <w:lang w:val="vi-VN"/>
        </w:rPr>
      </w:pPr>
      <w:r w:rsidRPr="00407153">
        <w:rPr>
          <w:rFonts w:ascii="Times New Roman" w:eastAsia="Calibri" w:hAnsi="Times New Roman" w:cs="Times New Roman"/>
          <w:b/>
          <w:color w:val="000000" w:themeColor="text1"/>
          <w:sz w:val="24"/>
          <w:szCs w:val="24"/>
          <w:lang w:val="vi-VN"/>
        </w:rPr>
        <w:t>c)</w:t>
      </w:r>
      <w:r w:rsidRPr="00407153">
        <w:rPr>
          <w:rFonts w:ascii="Times New Roman" w:eastAsia="Calibri" w:hAnsi="Times New Roman" w:cs="Times New Roman"/>
          <w:color w:val="000000" w:themeColor="text1"/>
          <w:sz w:val="24"/>
          <w:szCs w:val="24"/>
          <w:lang w:val="vi-VN"/>
        </w:rPr>
        <w:t xml:space="preserve"> Lực từ </w:t>
      </w:r>
      <m:oMath>
        <m:sSub>
          <m:sSubPr>
            <m:ctrlPr>
              <w:rPr>
                <w:rFonts w:ascii="Cambria Math" w:eastAsia="Calibri" w:hAnsi="Cambria Math" w:cs="Times New Roman"/>
                <w:color w:val="000000" w:themeColor="text1"/>
                <w:sz w:val="24"/>
                <w:szCs w:val="24"/>
              </w:rPr>
            </m:ctrlPr>
          </m:sSubPr>
          <m:e>
            <m:r>
              <m:rPr>
                <m:sty m:val="p"/>
              </m:rPr>
              <w:rPr>
                <w:rFonts w:ascii="Cambria Math" w:eastAsia="Calibri" w:hAnsi="Cambria Math" w:cs="Times New Roman"/>
                <w:color w:val="000000" w:themeColor="text1"/>
                <w:sz w:val="24"/>
                <w:szCs w:val="24"/>
              </w:rPr>
              <m:t>F</m:t>
            </m:r>
          </m:e>
          <m:sub>
            <m:r>
              <m:rPr>
                <m:sty m:val="p"/>
              </m:rPr>
              <w:rPr>
                <w:rFonts w:ascii="Cambria Math" w:eastAsia="Calibri" w:hAnsi="Cambria Math" w:cs="Times New Roman"/>
                <w:color w:val="000000" w:themeColor="text1"/>
                <w:sz w:val="24"/>
                <w:szCs w:val="24"/>
              </w:rPr>
              <m:t>B</m:t>
            </m:r>
          </m:sub>
        </m:sSub>
      </m:oMath>
      <w:r w:rsidRPr="00407153">
        <w:rPr>
          <w:rFonts w:ascii="Times New Roman" w:eastAsia="Calibri" w:hAnsi="Times New Roman" w:cs="Times New Roman"/>
          <w:color w:val="000000" w:themeColor="text1"/>
          <w:sz w:val="24"/>
          <w:szCs w:val="24"/>
          <w:lang w:val="vi-VN"/>
        </w:rPr>
        <w:t xml:space="preserve"> tác dụng lên dây dẫn </w:t>
      </w:r>
      <w:r w:rsidRPr="00407153">
        <w:rPr>
          <w:rFonts w:ascii="Times New Roman" w:eastAsia="Calibri" w:hAnsi="Times New Roman" w:cs="Times New Roman"/>
          <w:color w:val="000000" w:themeColor="text1"/>
          <w:sz w:val="24"/>
          <w:szCs w:val="24"/>
        </w:rPr>
        <w:t xml:space="preserve">lúc đầu </w:t>
      </w:r>
      <w:r w:rsidRPr="00407153">
        <w:rPr>
          <w:rFonts w:ascii="Times New Roman" w:eastAsia="Calibri" w:hAnsi="Times New Roman" w:cs="Times New Roman"/>
          <w:color w:val="000000" w:themeColor="text1"/>
          <w:sz w:val="24"/>
          <w:szCs w:val="24"/>
          <w:lang w:val="vi-VN"/>
        </w:rPr>
        <w:t xml:space="preserve">có độ lớn là </w:t>
      </w:r>
      <m:oMath>
        <m:sSub>
          <m:sSubPr>
            <m:ctrlPr>
              <w:rPr>
                <w:rFonts w:ascii="Cambria Math" w:eastAsia="Calibri" w:hAnsi="Cambria Math" w:cs="Times New Roman"/>
                <w:color w:val="000000" w:themeColor="text1"/>
                <w:sz w:val="24"/>
                <w:szCs w:val="24"/>
              </w:rPr>
            </m:ctrlPr>
          </m:sSubPr>
          <m:e>
            <m:r>
              <m:rPr>
                <m:sty m:val="p"/>
              </m:rPr>
              <w:rPr>
                <w:rFonts w:ascii="Cambria Math" w:eastAsia="Calibri" w:hAnsi="Cambria Math" w:cs="Times New Roman"/>
                <w:color w:val="000000" w:themeColor="text1"/>
                <w:sz w:val="24"/>
                <w:szCs w:val="24"/>
              </w:rPr>
              <m:t>F</m:t>
            </m:r>
          </m:e>
          <m:sub>
            <m:r>
              <m:rPr>
                <m:sty m:val="p"/>
              </m:rPr>
              <w:rPr>
                <w:rFonts w:ascii="Cambria Math" w:eastAsia="Calibri" w:hAnsi="Cambria Math" w:cs="Times New Roman"/>
                <w:color w:val="000000" w:themeColor="text1"/>
                <w:sz w:val="24"/>
                <w:szCs w:val="24"/>
              </w:rPr>
              <m:t>B</m:t>
            </m:r>
          </m:sub>
        </m:sSub>
        <m:r>
          <m:rPr>
            <m:nor/>
          </m:rPr>
          <w:rPr>
            <w:rFonts w:ascii="Times New Roman" w:eastAsia="Calibri" w:hAnsi="Times New Roman" w:cs="Times New Roman"/>
            <w:color w:val="000000" w:themeColor="text1"/>
            <w:sz w:val="24"/>
            <w:szCs w:val="24"/>
          </w:rPr>
          <m:t xml:space="preserve"> = 0,048 N.</m:t>
        </m:r>
      </m:oMath>
    </w:p>
    <w:p w:rsidR="00DB20E7" w:rsidRPr="00407153" w:rsidRDefault="00DB20E7" w:rsidP="00D456E5">
      <w:pPr>
        <w:tabs>
          <w:tab w:val="left" w:pos="426"/>
        </w:tabs>
        <w:jc w:val="both"/>
        <w:rPr>
          <w:rFonts w:ascii="Times New Roman" w:eastAsia="Calibri" w:hAnsi="Times New Roman" w:cs="Times New Roman"/>
          <w:color w:val="000000" w:themeColor="text1"/>
          <w:position w:val="-10"/>
          <w:sz w:val="24"/>
          <w:szCs w:val="24"/>
          <w:lang w:val="vi-VN"/>
        </w:rPr>
      </w:pPr>
      <w:r w:rsidRPr="00407153">
        <w:rPr>
          <w:rFonts w:ascii="Times New Roman" w:eastAsia="Calibri" w:hAnsi="Times New Roman" w:cs="Times New Roman"/>
          <w:b/>
          <w:color w:val="000000" w:themeColor="text1"/>
          <w:sz w:val="24"/>
          <w:szCs w:val="24"/>
          <w:lang w:val="vi-VN"/>
        </w:rPr>
        <w:t>d)</w:t>
      </w:r>
      <w:r w:rsidRPr="00407153">
        <w:rPr>
          <w:rFonts w:ascii="Times New Roman" w:eastAsia="Calibri" w:hAnsi="Times New Roman" w:cs="Times New Roman"/>
          <w:color w:val="000000" w:themeColor="text1"/>
          <w:sz w:val="24"/>
          <w:szCs w:val="24"/>
          <w:lang w:val="vi-VN"/>
        </w:rPr>
        <w:t xml:space="preserve"> Cảm ứng từ của từ trường đều là </w:t>
      </w:r>
      <m:oMath>
        <m:r>
          <m:rPr>
            <m:sty m:val="p"/>
          </m:rPr>
          <w:rPr>
            <w:rFonts w:ascii="Cambria Math" w:eastAsia="Calibri" w:hAnsi="Cambria Math" w:cs="Times New Roman"/>
            <w:color w:val="000000" w:themeColor="text1"/>
            <w:sz w:val="24"/>
            <w:szCs w:val="24"/>
            <w:lang w:val="vi-VN"/>
          </w:rPr>
          <m:t>B</m:t>
        </m:r>
        <m:r>
          <m:rPr>
            <m:sty m:val="p"/>
          </m:rPr>
          <w:rPr>
            <w:rFonts w:ascii="Cambria Math" w:eastAsia="Calibri" w:hAnsi="Cambria Math" w:cs="Times New Roman"/>
            <w:color w:val="000000" w:themeColor="text1"/>
            <w:sz w:val="24"/>
            <w:szCs w:val="24"/>
          </w:rPr>
          <m:t xml:space="preserve">= </m:t>
        </m:r>
        <m:r>
          <m:rPr>
            <m:nor/>
          </m:rPr>
          <w:rPr>
            <w:rFonts w:ascii="Times New Roman" w:eastAsia="Calibri" w:hAnsi="Times New Roman" w:cs="Times New Roman"/>
            <w:iCs/>
            <w:color w:val="000000" w:themeColor="text1"/>
            <w:sz w:val="24"/>
            <w:szCs w:val="24"/>
          </w:rPr>
          <m:t>0,8 T.</m:t>
        </m:r>
      </m:oMath>
    </w:p>
    <w:p w:rsidR="00DB20E7" w:rsidRPr="00407153" w:rsidRDefault="00DB20E7" w:rsidP="0012135B">
      <w:pPr>
        <w:pStyle w:val="NormalWeb"/>
        <w:tabs>
          <w:tab w:val="left" w:pos="284"/>
          <w:tab w:val="left" w:pos="2552"/>
          <w:tab w:val="left" w:pos="4820"/>
          <w:tab w:val="left" w:pos="7088"/>
        </w:tabs>
        <w:spacing w:before="60" w:beforeAutospacing="0" w:after="60" w:afterAutospacing="0" w:line="276" w:lineRule="auto"/>
        <w:jc w:val="center"/>
        <w:rPr>
          <w:b/>
          <w:bCs/>
          <w:color w:val="000000" w:themeColor="text1"/>
          <w:lang w:val="en-US"/>
        </w:rPr>
      </w:pPr>
      <w:r w:rsidRPr="00407153">
        <w:rPr>
          <w:b/>
          <w:bCs/>
          <w:color w:val="000000" w:themeColor="text1"/>
          <w:lang w:val="en-US"/>
        </w:rPr>
        <w:t>Hướng dẫn giải</w:t>
      </w:r>
    </w:p>
    <w:p w:rsidR="00DB20E7" w:rsidRPr="00407153" w:rsidRDefault="00DB20E7" w:rsidP="00B13DBB">
      <w:pPr>
        <w:widowControl w:val="0"/>
        <w:tabs>
          <w:tab w:val="left" w:pos="284"/>
          <w:tab w:val="left" w:pos="2835"/>
          <w:tab w:val="left" w:pos="5387"/>
          <w:tab w:val="left" w:pos="7938"/>
        </w:tabs>
        <w:contextualSpacing/>
        <w:rPr>
          <w:rFonts w:ascii="Times New Roman" w:hAnsi="Times New Roman" w:cs="Times New Roman"/>
          <w:color w:val="000000" w:themeColor="text1"/>
          <w:sz w:val="24"/>
          <w:szCs w:val="24"/>
        </w:rPr>
      </w:pPr>
    </w:p>
    <w:tbl>
      <w:tblPr>
        <w:tblStyle w:val="TableGrid"/>
        <w:tblW w:w="0" w:type="auto"/>
        <w:tblLook w:val="04A0" w:firstRow="1" w:lastRow="0" w:firstColumn="1" w:lastColumn="0" w:noHBand="0" w:noVBand="1"/>
      </w:tblPr>
      <w:tblGrid>
        <w:gridCol w:w="418"/>
        <w:gridCol w:w="8926"/>
        <w:gridCol w:w="837"/>
        <w:gridCol w:w="666"/>
      </w:tblGrid>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color w:val="000000" w:themeColor="text1"/>
                <w:sz w:val="24"/>
                <w:szCs w:val="24"/>
              </w:rPr>
            </w:pPr>
          </w:p>
        </w:tc>
        <w:tc>
          <w:tcPr>
            <w:tcW w:w="9118" w:type="dxa"/>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 xml:space="preserve">Đúng </w:t>
            </w:r>
          </w:p>
        </w:tc>
        <w:tc>
          <w:tcPr>
            <w:tcW w:w="670"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E00221">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rPr>
              <w:t xml:space="preserve"> </w:t>
            </w:r>
            <w:r w:rsidRPr="00407153">
              <w:rPr>
                <w:rFonts w:ascii="Times New Roman" w:eastAsia="Calibri" w:hAnsi="Times New Roman" w:cs="Times New Roman"/>
                <w:color w:val="000000" w:themeColor="text1"/>
                <w:position w:val="-10"/>
                <w:sz w:val="24"/>
                <w:szCs w:val="24"/>
                <w:lang w:val="fr-FR"/>
              </w:rPr>
              <w:t>Lực từ tác dụng lên dây dẫn không phụ thuộc vào chiều dài của dây dẫn.</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D456E5">
            <w:pPr>
              <w:tabs>
                <w:tab w:val="left" w:pos="426"/>
              </w:tabs>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color w:val="000000" w:themeColor="text1"/>
                <w:sz w:val="24"/>
                <w:szCs w:val="24"/>
                <w:lang w:val="vi-VN"/>
              </w:rPr>
              <w:t xml:space="preserve">Nếu ta tăng dòng điện lên gấp đôi thì trọng lượng P </w:t>
            </w:r>
            <w:r w:rsidRPr="00407153">
              <w:rPr>
                <w:rFonts w:ascii="Times New Roman" w:eastAsia="Calibri" w:hAnsi="Times New Roman" w:cs="Times New Roman"/>
                <w:color w:val="000000" w:themeColor="text1"/>
                <w:sz w:val="24"/>
                <w:szCs w:val="24"/>
              </w:rPr>
              <w:t xml:space="preserve">của </w:t>
            </w:r>
            <w:r w:rsidRPr="00407153">
              <w:rPr>
                <w:rFonts w:ascii="Times New Roman" w:eastAsia="Calibri" w:hAnsi="Times New Roman" w:cs="Times New Roman"/>
                <w:color w:val="000000" w:themeColor="text1"/>
                <w:sz w:val="24"/>
                <w:szCs w:val="24"/>
                <w:lang w:val="vi-VN"/>
              </w:rPr>
              <w:t>kẹp giấy cần phải tăng lên gá́p đôi để khung dây cân bằng.</w:t>
            </w:r>
            <w:r w:rsidRPr="00407153">
              <w:rPr>
                <w:rFonts w:ascii="Times New Roman" w:eastAsia="Calibri" w:hAnsi="Times New Roman" w:cs="Times New Roman"/>
                <w:color w:val="000000" w:themeColor="text1"/>
                <w:sz w:val="24"/>
                <w:szCs w:val="24"/>
              </w:rPr>
              <w:t xml:space="preserve"> </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1615B3">
            <w:pPr>
              <w:widowControl w:val="0"/>
              <w:tabs>
                <w:tab w:val="left" w:pos="8561"/>
              </w:tabs>
              <w:contextualSpacing/>
              <w:rPr>
                <w:rFonts w:ascii="Times New Roman" w:hAnsi="Times New Roman" w:cs="Times New Roman"/>
                <w:i/>
                <w:iCs/>
                <w:color w:val="000000" w:themeColor="text1"/>
                <w:sz w:val="24"/>
                <w:szCs w:val="24"/>
              </w:rPr>
            </w:pPr>
            <w:r w:rsidRPr="00407153">
              <w:rPr>
                <w:rFonts w:ascii="Times New Roman" w:eastAsia="Calibri" w:hAnsi="Times New Roman" w:cs="Times New Roman"/>
                <w:color w:val="000000" w:themeColor="text1"/>
                <w:sz w:val="24"/>
                <w:szCs w:val="24"/>
                <w:lang w:val="vi-VN"/>
              </w:rPr>
              <w:t xml:space="preserve">Lực từ </w:t>
            </w:r>
            <m:oMath>
              <m:sSub>
                <m:sSubPr>
                  <m:ctrlPr>
                    <w:rPr>
                      <w:rFonts w:ascii="Cambria Math" w:eastAsia="Calibri" w:hAnsi="Cambria Math" w:cs="Times New Roman"/>
                      <w:color w:val="000000" w:themeColor="text1"/>
                      <w:sz w:val="24"/>
                      <w:szCs w:val="24"/>
                    </w:rPr>
                  </m:ctrlPr>
                </m:sSubPr>
                <m:e>
                  <m:r>
                    <m:rPr>
                      <m:sty m:val="p"/>
                    </m:rPr>
                    <w:rPr>
                      <w:rFonts w:ascii="Cambria Math" w:eastAsia="Calibri" w:hAnsi="Cambria Math" w:cs="Times New Roman"/>
                      <w:color w:val="000000" w:themeColor="text1"/>
                      <w:sz w:val="24"/>
                      <w:szCs w:val="24"/>
                    </w:rPr>
                    <m:t>F</m:t>
                  </m:r>
                </m:e>
                <m:sub>
                  <m:r>
                    <m:rPr>
                      <m:sty m:val="p"/>
                    </m:rPr>
                    <w:rPr>
                      <w:rFonts w:ascii="Cambria Math" w:eastAsia="Calibri" w:hAnsi="Cambria Math" w:cs="Times New Roman"/>
                      <w:color w:val="000000" w:themeColor="text1"/>
                      <w:sz w:val="24"/>
                      <w:szCs w:val="24"/>
                    </w:rPr>
                    <m:t>B</m:t>
                  </m:r>
                </m:sub>
              </m:sSub>
            </m:oMath>
            <w:r w:rsidRPr="00407153">
              <w:rPr>
                <w:rFonts w:ascii="Times New Roman" w:eastAsia="Calibri" w:hAnsi="Times New Roman" w:cs="Times New Roman"/>
                <w:color w:val="000000" w:themeColor="text1"/>
                <w:sz w:val="24"/>
                <w:szCs w:val="24"/>
                <w:lang w:val="vi-VN"/>
              </w:rPr>
              <w:t xml:space="preserve"> tác dụng lên dây dẫn </w:t>
            </w:r>
            <w:r w:rsidRPr="00407153">
              <w:rPr>
                <w:rFonts w:ascii="Times New Roman" w:eastAsia="Calibri" w:hAnsi="Times New Roman" w:cs="Times New Roman"/>
                <w:color w:val="000000" w:themeColor="text1"/>
                <w:sz w:val="24"/>
                <w:szCs w:val="24"/>
              </w:rPr>
              <w:t xml:space="preserve">lúc đầu </w:t>
            </w:r>
            <w:r w:rsidRPr="00407153">
              <w:rPr>
                <w:rFonts w:ascii="Times New Roman" w:eastAsia="Calibri" w:hAnsi="Times New Roman" w:cs="Times New Roman"/>
                <w:color w:val="000000" w:themeColor="text1"/>
                <w:sz w:val="24"/>
                <w:szCs w:val="24"/>
                <w:lang w:val="vi-VN"/>
              </w:rPr>
              <w:t xml:space="preserve">có độ lớn là </w:t>
            </w:r>
            <m:oMath>
              <m:sSub>
                <m:sSubPr>
                  <m:ctrlPr>
                    <w:rPr>
                      <w:rFonts w:ascii="Cambria Math" w:eastAsia="Calibri" w:hAnsi="Cambria Math" w:cs="Times New Roman"/>
                      <w:color w:val="000000" w:themeColor="text1"/>
                      <w:sz w:val="24"/>
                      <w:szCs w:val="24"/>
                    </w:rPr>
                  </m:ctrlPr>
                </m:sSubPr>
                <m:e>
                  <m:r>
                    <m:rPr>
                      <m:sty m:val="p"/>
                    </m:rPr>
                    <w:rPr>
                      <w:rFonts w:ascii="Cambria Math" w:eastAsia="Calibri" w:hAnsi="Cambria Math" w:cs="Times New Roman"/>
                      <w:color w:val="000000" w:themeColor="text1"/>
                      <w:sz w:val="24"/>
                      <w:szCs w:val="24"/>
                    </w:rPr>
                    <m:t>F</m:t>
                  </m:r>
                </m:e>
                <m:sub>
                  <m:r>
                    <m:rPr>
                      <m:sty m:val="p"/>
                    </m:rPr>
                    <w:rPr>
                      <w:rFonts w:ascii="Cambria Math" w:eastAsia="Calibri" w:hAnsi="Cambria Math" w:cs="Times New Roman"/>
                      <w:color w:val="000000" w:themeColor="text1"/>
                      <w:sz w:val="24"/>
                      <w:szCs w:val="24"/>
                    </w:rPr>
                    <m:t>B</m:t>
                  </m:r>
                </m:sub>
              </m:sSub>
              <m:r>
                <m:rPr>
                  <m:nor/>
                </m:rPr>
                <w:rPr>
                  <w:rFonts w:ascii="Times New Roman" w:eastAsia="Calibri" w:hAnsi="Times New Roman" w:cs="Times New Roman"/>
                  <w:color w:val="000000" w:themeColor="text1"/>
                  <w:sz w:val="24"/>
                  <w:szCs w:val="24"/>
                </w:rPr>
                <m:t xml:space="preserve"> = 0,048 N.</m:t>
              </m:r>
            </m:oMath>
            <w:r w:rsidRPr="00407153">
              <w:rPr>
                <w:rFonts w:ascii="Times New Roman" w:eastAsia="Calibri"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ab/>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1615B3">
            <w:pPr>
              <w:widowControl w:val="0"/>
              <w:tabs>
                <w:tab w:val="left" w:pos="284"/>
                <w:tab w:val="left" w:pos="2835"/>
                <w:tab w:val="left" w:pos="5387"/>
                <w:tab w:val="left" w:pos="7938"/>
              </w:tabs>
              <w:contextualSpacing/>
              <w:rPr>
                <w:rFonts w:ascii="Times New Roman" w:hAnsi="Times New Roman" w:cs="Times New Roman"/>
                <w:color w:val="000000" w:themeColor="text1"/>
                <w:sz w:val="24"/>
                <w:szCs w:val="24"/>
              </w:rPr>
            </w:pPr>
            <w:r w:rsidRPr="00407153">
              <w:rPr>
                <w:rFonts w:ascii="Times New Roman" w:eastAsia="Calibri" w:hAnsi="Times New Roman" w:cs="Times New Roman"/>
                <w:color w:val="000000" w:themeColor="text1"/>
                <w:sz w:val="24"/>
                <w:szCs w:val="24"/>
                <w:lang w:val="vi-VN"/>
              </w:rPr>
              <w:t xml:space="preserve">Cảm ứng từ của từ trường đều là </w:t>
            </w:r>
            <m:oMath>
              <m:r>
                <m:rPr>
                  <m:sty m:val="p"/>
                </m:rPr>
                <w:rPr>
                  <w:rFonts w:ascii="Cambria Math" w:eastAsia="Calibri" w:hAnsi="Cambria Math" w:cs="Times New Roman"/>
                  <w:color w:val="000000" w:themeColor="text1"/>
                  <w:sz w:val="24"/>
                  <w:szCs w:val="24"/>
                  <w:lang w:val="vi-VN"/>
                </w:rPr>
                <m:t>B</m:t>
              </m:r>
              <m:r>
                <m:rPr>
                  <m:sty m:val="p"/>
                </m:rPr>
                <w:rPr>
                  <w:rFonts w:ascii="Cambria Math" w:eastAsia="Calibri" w:hAnsi="Cambria Math" w:cs="Times New Roman"/>
                  <w:color w:val="000000" w:themeColor="text1"/>
                  <w:sz w:val="24"/>
                  <w:szCs w:val="24"/>
                </w:rPr>
                <m:t xml:space="preserve">= </m:t>
              </m:r>
              <m:r>
                <m:rPr>
                  <m:nor/>
                </m:rPr>
                <w:rPr>
                  <w:rFonts w:ascii="Times New Roman" w:eastAsia="Calibri" w:hAnsi="Times New Roman" w:cs="Times New Roman"/>
                  <w:iCs/>
                  <w:color w:val="000000" w:themeColor="text1"/>
                  <w:sz w:val="24"/>
                  <w:szCs w:val="24"/>
                </w:rPr>
                <m:t>0,8 T.</m:t>
              </m:r>
            </m:oMath>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bl>
    <w:p w:rsidR="00DB20E7" w:rsidRPr="00407153" w:rsidRDefault="00DB20E7" w:rsidP="00B13DBB">
      <w:pPr>
        <w:widowControl w:val="0"/>
        <w:tabs>
          <w:tab w:val="left" w:pos="284"/>
          <w:tab w:val="left" w:pos="2835"/>
          <w:tab w:val="left" w:pos="5387"/>
          <w:tab w:val="left" w:pos="7938"/>
        </w:tabs>
        <w:contextualSpacing/>
        <w:rPr>
          <w:rFonts w:ascii="Times New Roman" w:hAnsi="Times New Roman" w:cs="Times New Roman"/>
          <w:color w:val="000000" w:themeColor="text1"/>
          <w:sz w:val="24"/>
          <w:szCs w:val="24"/>
        </w:rPr>
      </w:pP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r w:rsidRPr="00407153">
        <w:rPr>
          <w:rFonts w:ascii="Times New Roman" w:hAnsi="Times New Roman" w:cs="Times New Roman"/>
          <w:b/>
          <w:bCs/>
          <w:color w:val="000000" w:themeColor="text1"/>
          <w:sz w:val="24"/>
          <w:szCs w:val="24"/>
        </w:rPr>
        <w:tab/>
        <w:t>Sai.</w:t>
      </w:r>
    </w:p>
    <w:p w:rsidR="00DB20E7" w:rsidRPr="00407153" w:rsidRDefault="00DB20E7" w:rsidP="00C01D68">
      <w:pPr>
        <w:pStyle w:val="ListParagraph"/>
        <w:widowControl w:val="0"/>
        <w:tabs>
          <w:tab w:val="left" w:pos="284"/>
          <w:tab w:val="left" w:pos="2835"/>
          <w:tab w:val="left" w:pos="5387"/>
          <w:tab w:val="left" w:pos="7938"/>
        </w:tabs>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 Vì </w:t>
      </w:r>
      <m:oMath>
        <m:r>
          <m:rPr>
            <m:sty m:val="p"/>
          </m:rPr>
          <w:rPr>
            <w:rFonts w:ascii="Cambria Math" w:eastAsiaTheme="minorEastAsia" w:hAnsi="Cambria Math" w:cs="Times New Roman"/>
            <w:color w:val="000000" w:themeColor="text1"/>
            <w:sz w:val="24"/>
            <w:szCs w:val="24"/>
            <w:lang w:val="fr-FR"/>
          </w:rPr>
          <m:t>F=B.I.l.sinα</m:t>
        </m:r>
      </m:oMath>
      <w:r w:rsidRPr="00407153">
        <w:rPr>
          <w:rFonts w:ascii="Times New Roman" w:eastAsiaTheme="minorEastAsia" w:hAnsi="Times New Roman" w:cs="Times New Roman"/>
          <w:iCs/>
          <w:color w:val="000000" w:themeColor="text1"/>
          <w:sz w:val="24"/>
          <w:szCs w:val="24"/>
          <w:lang w:val="fr-FR"/>
        </w:rPr>
        <w:t xml:space="preserve"> nên F phụ thuộc l</w:t>
      </w: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r w:rsidRPr="00407153">
        <w:rPr>
          <w:rFonts w:ascii="Times New Roman" w:hAnsi="Times New Roman" w:cs="Times New Roman"/>
          <w:b/>
          <w:bCs/>
          <w:color w:val="000000" w:themeColor="text1"/>
          <w:sz w:val="24"/>
          <w:szCs w:val="24"/>
        </w:rPr>
        <w:tab/>
        <w:t>Đúng.</w:t>
      </w: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b/>
          <w:bCs/>
          <w:color w:val="000000" w:themeColor="text1"/>
          <w:sz w:val="24"/>
          <w:szCs w:val="24"/>
        </w:rPr>
      </w:pPr>
      <w:r w:rsidRPr="00407153">
        <w:rPr>
          <w:rFonts w:ascii="Times New Roman" w:hAnsi="Times New Roman" w:cs="Times New Roman"/>
          <w:color w:val="000000" w:themeColor="text1"/>
          <w:sz w:val="24"/>
          <w:szCs w:val="24"/>
        </w:rPr>
        <w:lastRenderedPageBreak/>
        <w:t xml:space="preserve">Điều kiện cân bằng: </w:t>
      </w:r>
      <m:oMath>
        <m:r>
          <m:rPr>
            <m:sty m:val="p"/>
          </m:rPr>
          <w:rPr>
            <w:rFonts w:ascii="Cambria Math" w:hAnsi="Cambria Math" w:cs="Times New Roman"/>
            <w:color w:val="000000" w:themeColor="text1"/>
            <w:sz w:val="24"/>
            <w:szCs w:val="24"/>
          </w:rPr>
          <m:t>P.y=</m:t>
        </m:r>
        <m:sSub>
          <m:sSubPr>
            <m:ctrlPr>
              <w:rPr>
                <w:rFonts w:ascii="Cambria Math" w:hAnsi="Cambria Math" w:cs="Times New Roman"/>
                <w:color w:val="000000" w:themeColor="text1"/>
                <w:sz w:val="24"/>
                <w:szCs w:val="24"/>
              </w:rPr>
            </m:ctrlPr>
          </m:sSubPr>
          <m:e>
            <m:r>
              <m:rPr>
                <m:sty m:val="p"/>
              </m:rPr>
              <w:rPr>
                <w:rFonts w:ascii="Cambria Math" w:hAnsi="Cambria Math" w:cs="Times New Roman"/>
                <w:color w:val="000000" w:themeColor="text1"/>
                <w:sz w:val="24"/>
                <w:szCs w:val="24"/>
              </w:rPr>
              <m:t>F</m:t>
            </m:r>
          </m:e>
          <m:sub>
            <m:r>
              <m:rPr>
                <m:sty m:val="p"/>
              </m:rPr>
              <w:rPr>
                <w:rFonts w:ascii="Cambria Math" w:hAnsi="Cambria Math" w:cs="Times New Roman"/>
                <w:color w:val="000000" w:themeColor="text1"/>
                <w:sz w:val="24"/>
                <w:szCs w:val="24"/>
              </w:rPr>
              <m:t>B.</m:t>
            </m:r>
          </m:sub>
        </m:sSub>
        <m:r>
          <m:rPr>
            <m:sty m:val="p"/>
          </m:rPr>
          <w:rPr>
            <w:rFonts w:ascii="Cambria Math" w:eastAsiaTheme="minorEastAsia" w:hAnsi="Cambria Math" w:cs="Times New Roman"/>
            <w:color w:val="000000" w:themeColor="text1"/>
            <w:sz w:val="24"/>
            <w:szCs w:val="24"/>
            <w:lang w:val="fr-FR"/>
          </w:rPr>
          <m:t>x</m:t>
        </m:r>
      </m:oMath>
      <w:r w:rsidRPr="00407153">
        <w:rPr>
          <w:rFonts w:ascii="Times New Roman" w:eastAsiaTheme="minorEastAsia" w:hAnsi="Times New Roman" w:cs="Times New Roman"/>
          <w:color w:val="000000" w:themeColor="text1"/>
          <w:sz w:val="24"/>
          <w:szCs w:val="24"/>
          <w:lang w:val="fr-FR"/>
        </w:rPr>
        <w:t>. Vì x, y không đổi nên I tăng lên gấp đôi thì F tăng lên gấp đôi, vì thế P tăng lên gấp đôi.</w:t>
      </w: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r w:rsidRPr="00407153">
        <w:rPr>
          <w:rFonts w:ascii="Times New Roman" w:hAnsi="Times New Roman" w:cs="Times New Roman"/>
          <w:b/>
          <w:bCs/>
          <w:color w:val="000000" w:themeColor="text1"/>
          <w:sz w:val="24"/>
          <w:szCs w:val="24"/>
        </w:rPr>
        <w:tab/>
        <w:t>Sai</w:t>
      </w:r>
    </w:p>
    <w:p w:rsidR="00DB20E7" w:rsidRPr="00407153" w:rsidRDefault="00DB20E7" w:rsidP="006A59E4">
      <w:pPr>
        <w:widowControl w:val="0"/>
        <w:tabs>
          <w:tab w:val="left" w:pos="284"/>
          <w:tab w:val="left" w:pos="2835"/>
          <w:tab w:val="left" w:pos="5387"/>
          <w:tab w:val="left" w:pos="7938"/>
        </w:tabs>
        <w:ind w:left="720" w:hanging="360"/>
        <w:rPr>
          <w:rFonts w:ascii="Times New Roman" w:eastAsiaTheme="minorEastAsia" w:hAnsi="Times New Roman" w:cs="Times New Roman"/>
          <w:color w:val="000000" w:themeColor="text1"/>
          <w:sz w:val="24"/>
          <w:szCs w:val="24"/>
          <w:lang w:val="fr-FR"/>
        </w:rPr>
      </w:pPr>
      <w:r w:rsidRPr="00407153">
        <w:rPr>
          <w:rFonts w:ascii="Times New Roman" w:hAnsi="Times New Roman" w:cs="Times New Roman"/>
          <w:color w:val="000000" w:themeColor="text1"/>
          <w:sz w:val="24"/>
          <w:szCs w:val="24"/>
        </w:rPr>
        <w:t xml:space="preserve">Điều kiện cân bằng: </w:t>
      </w:r>
      <m:oMath>
        <m:r>
          <m:rPr>
            <m:sty m:val="p"/>
          </m:rPr>
          <w:rPr>
            <w:rFonts w:ascii="Cambria Math" w:hAnsi="Cambria Math" w:cs="Times New Roman"/>
            <w:color w:val="000000" w:themeColor="text1"/>
            <w:sz w:val="24"/>
            <w:szCs w:val="24"/>
          </w:rPr>
          <m:t>P.y=</m:t>
        </m:r>
        <m:sSub>
          <m:sSubPr>
            <m:ctrlPr>
              <w:rPr>
                <w:rFonts w:ascii="Cambria Math" w:hAnsi="Cambria Math" w:cs="Times New Roman"/>
                <w:color w:val="000000" w:themeColor="text1"/>
                <w:sz w:val="24"/>
                <w:szCs w:val="24"/>
              </w:rPr>
            </m:ctrlPr>
          </m:sSubPr>
          <m:e>
            <m:r>
              <m:rPr>
                <m:sty m:val="p"/>
              </m:rPr>
              <w:rPr>
                <w:rFonts w:ascii="Cambria Math" w:hAnsi="Cambria Math" w:cs="Times New Roman"/>
                <w:color w:val="000000" w:themeColor="text1"/>
                <w:sz w:val="24"/>
                <w:szCs w:val="24"/>
              </w:rPr>
              <m:t>F</m:t>
            </m:r>
          </m:e>
          <m:sub>
            <m:r>
              <m:rPr>
                <m:sty m:val="p"/>
              </m:rPr>
              <w:rPr>
                <w:rFonts w:ascii="Cambria Math" w:hAnsi="Cambria Math" w:cs="Times New Roman"/>
                <w:color w:val="000000" w:themeColor="text1"/>
                <w:sz w:val="24"/>
                <w:szCs w:val="24"/>
              </w:rPr>
              <m:t>B</m:t>
            </m:r>
          </m:sub>
        </m:sSub>
        <m:r>
          <m:rPr>
            <m:sty m:val="p"/>
          </m:rPr>
          <w:rPr>
            <w:rFonts w:ascii="Cambria Math" w:eastAsiaTheme="minorEastAsia" w:hAnsi="Cambria Math" w:cs="Times New Roman"/>
            <w:color w:val="000000" w:themeColor="text1"/>
            <w:sz w:val="24"/>
            <w:szCs w:val="24"/>
            <w:lang w:val="fr-FR"/>
          </w:rPr>
          <m:t>.x</m:t>
        </m:r>
      </m:oMath>
      <w:r w:rsidRPr="00407153">
        <w:rPr>
          <w:rFonts w:ascii="Times New Roman" w:eastAsiaTheme="minorEastAsia" w:hAnsi="Times New Roman" w:cs="Times New Roman"/>
          <w:color w:val="000000" w:themeColor="text1"/>
          <w:sz w:val="24"/>
          <w:szCs w:val="24"/>
          <w:lang w:val="fr-FR"/>
        </w:rPr>
        <w:t xml:space="preserve"> →</w:t>
      </w:r>
      <m:oMath>
        <m:sSub>
          <m:sSubPr>
            <m:ctrlPr>
              <w:rPr>
                <w:rFonts w:ascii="Cambria Math" w:hAnsi="Cambria Math" w:cs="Times New Roman"/>
                <w:color w:val="000000" w:themeColor="text1"/>
                <w:sz w:val="24"/>
                <w:szCs w:val="24"/>
              </w:rPr>
            </m:ctrlPr>
          </m:sSubPr>
          <m:e>
            <m:r>
              <m:rPr>
                <m:sty m:val="p"/>
              </m:rPr>
              <w:rPr>
                <w:rFonts w:ascii="Cambria Math" w:hAnsi="Cambria Math" w:cs="Times New Roman"/>
                <w:color w:val="000000" w:themeColor="text1"/>
                <w:sz w:val="24"/>
                <w:szCs w:val="24"/>
              </w:rPr>
              <m:t>F</m:t>
            </m:r>
          </m:e>
          <m:sub>
            <m:r>
              <m:rPr>
                <m:sty m:val="p"/>
              </m:rPr>
              <w:rPr>
                <w:rFonts w:ascii="Cambria Math" w:hAnsi="Cambria Math" w:cs="Times New Roman"/>
                <w:color w:val="000000" w:themeColor="text1"/>
                <w:sz w:val="24"/>
                <w:szCs w:val="24"/>
              </w:rPr>
              <m:t>B</m:t>
            </m:r>
          </m:sub>
        </m:sSub>
        <m:r>
          <m:rPr>
            <m:sty m:val="p"/>
          </m:rPr>
          <w:rPr>
            <w:rFonts w:ascii="Cambria Math" w:hAnsi="Cambria Math" w:cs="Times New Roman"/>
            <w:color w:val="000000" w:themeColor="text1"/>
            <w:sz w:val="24"/>
            <w:szCs w:val="24"/>
          </w:rPr>
          <m:t xml:space="preserve">= </m:t>
        </m:r>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P.y</m:t>
            </m:r>
          </m:num>
          <m:den>
            <m:r>
              <m:rPr>
                <m:sty m:val="p"/>
              </m:rPr>
              <w:rPr>
                <w:rFonts w:ascii="Cambria Math" w:hAnsi="Cambria Math" w:cs="Times New Roman"/>
                <w:color w:val="000000" w:themeColor="text1"/>
                <w:sz w:val="24"/>
                <w:szCs w:val="24"/>
              </w:rPr>
              <m:t>x</m:t>
            </m:r>
          </m:den>
        </m:f>
        <m:r>
          <m:rPr>
            <m:sty m:val="p"/>
          </m:rPr>
          <w:rPr>
            <w:rFonts w:ascii="Cambria Math" w:eastAsiaTheme="minorEastAsia" w:hAnsi="Cambria Math" w:cs="Times New Roman"/>
            <w:color w:val="000000" w:themeColor="text1"/>
            <w:sz w:val="24"/>
            <w:szCs w:val="24"/>
          </w:rPr>
          <m:t>= 0,036 N</m:t>
        </m:r>
      </m:oMath>
      <w:r w:rsidRPr="00407153">
        <w:rPr>
          <w:rFonts w:ascii="Times New Roman" w:eastAsiaTheme="minorEastAsia" w:hAnsi="Times New Roman" w:cs="Times New Roman"/>
          <w:color w:val="000000" w:themeColor="text1"/>
          <w:sz w:val="24"/>
          <w:szCs w:val="24"/>
        </w:rPr>
        <w:t xml:space="preserve"> </w:t>
      </w:r>
      <w:r w:rsidRPr="00407153">
        <w:rPr>
          <w:rFonts w:ascii="Times New Roman" w:eastAsiaTheme="minorEastAsia" w:hAnsi="Times New Roman" w:cs="Times New Roman"/>
          <w:color w:val="000000" w:themeColor="text1"/>
          <w:sz w:val="24"/>
          <w:szCs w:val="24"/>
          <w:lang w:val="fr-FR"/>
        </w:rPr>
        <w:t xml:space="preserve"> </w:t>
      </w: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r w:rsidRPr="00407153">
        <w:rPr>
          <w:rFonts w:ascii="Times New Roman" w:hAnsi="Times New Roman" w:cs="Times New Roman"/>
          <w:b/>
          <w:bCs/>
          <w:color w:val="000000" w:themeColor="text1"/>
          <w:sz w:val="24"/>
          <w:szCs w:val="24"/>
        </w:rPr>
        <w:tab/>
      </w:r>
      <w:r w:rsidRPr="00407153">
        <w:rPr>
          <w:rFonts w:ascii="Times New Roman" w:eastAsiaTheme="minorEastAsia" w:hAnsi="Times New Roman" w:cs="Times New Roman"/>
          <w:b/>
          <w:bCs/>
          <w:color w:val="000000" w:themeColor="text1"/>
          <w:sz w:val="24"/>
          <w:szCs w:val="24"/>
        </w:rPr>
        <w:t>Sai</w:t>
      </w:r>
    </w:p>
    <w:p w:rsidR="00DB20E7" w:rsidRPr="00407153" w:rsidRDefault="00DB20E7" w:rsidP="00C01D68">
      <w:pPr>
        <w:pStyle w:val="ListParagraph"/>
        <w:widowControl w:val="0"/>
        <w:tabs>
          <w:tab w:val="left" w:pos="284"/>
          <w:tab w:val="left" w:pos="2835"/>
          <w:tab w:val="left" w:pos="5387"/>
          <w:tab w:val="left" w:pos="7938"/>
        </w:tabs>
        <w:rPr>
          <w:rFonts w:ascii="Times New Roman" w:hAnsi="Times New Roman" w:cs="Times New Roman"/>
          <w:color w:val="000000" w:themeColor="text1"/>
          <w:sz w:val="24"/>
          <w:szCs w:val="24"/>
        </w:rPr>
      </w:pPr>
      <m:oMath>
        <m:r>
          <m:rPr>
            <m:sty m:val="p"/>
          </m:rPr>
          <w:rPr>
            <w:rFonts w:ascii="Cambria Math" w:hAnsi="Cambria Math" w:cs="Times New Roman"/>
            <w:color w:val="000000" w:themeColor="text1"/>
            <w:sz w:val="24"/>
            <w:szCs w:val="24"/>
          </w:rPr>
          <m:t>F=B.I.l.sinα→B=</m:t>
        </m:r>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F</m:t>
            </m:r>
          </m:num>
          <m:den>
            <m:r>
              <m:rPr>
                <m:sty m:val="p"/>
              </m:rPr>
              <w:rPr>
                <w:rFonts w:ascii="Cambria Math" w:hAnsi="Cambria Math" w:cs="Times New Roman"/>
                <w:color w:val="000000" w:themeColor="text1"/>
                <w:sz w:val="24"/>
                <w:szCs w:val="24"/>
              </w:rPr>
              <m:t>I.l.sinα</m:t>
            </m:r>
          </m:den>
        </m:f>
        <m:r>
          <m:rPr>
            <m:sty m:val="p"/>
          </m:rPr>
          <w:rPr>
            <w:rFonts w:ascii="Cambria Math" w:hAnsi="Cambria Math" w:cs="Times New Roman"/>
            <w:color w:val="000000" w:themeColor="text1"/>
            <w:sz w:val="24"/>
            <w:szCs w:val="24"/>
          </w:rPr>
          <m:t>=0,12 T</m:t>
        </m:r>
      </m:oMath>
      <w:r w:rsidRPr="00407153">
        <w:rPr>
          <w:rFonts w:ascii="Times New Roman" w:eastAsiaTheme="minorEastAsia" w:hAnsi="Times New Roman" w:cs="Times New Roman"/>
          <w:color w:val="000000" w:themeColor="text1"/>
          <w:sz w:val="24"/>
          <w:szCs w:val="24"/>
        </w:rPr>
        <w:t>.</w:t>
      </w:r>
    </w:p>
    <w:p w:rsidR="00DB20E7" w:rsidRPr="00407153" w:rsidRDefault="00DB20E7" w:rsidP="00F00052">
      <w:pPr>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bCs/>
          <w:color w:val="000000" w:themeColor="text1"/>
          <w:sz w:val="24"/>
          <w:szCs w:val="24"/>
          <w:lang w:val="vi-VN"/>
        </w:rPr>
        <w:t>Câu 3.</w:t>
      </w:r>
      <w:r w:rsidRPr="00407153">
        <w:rPr>
          <w:rFonts w:ascii="Times New Roman" w:eastAsia="Calibri" w:hAnsi="Times New Roman" w:cs="Times New Roman"/>
          <w:color w:val="000000" w:themeColor="text1"/>
          <w:sz w:val="24"/>
          <w:szCs w:val="24"/>
          <w:lang w:val="vi-VN"/>
        </w:rPr>
        <w:t xml:space="preserve"> Một nhóm học sinh</w:t>
      </w:r>
      <w:r w:rsidRPr="00407153">
        <w:rPr>
          <w:rFonts w:ascii="Times New Roman" w:eastAsia="Calibri" w:hAnsi="Times New Roman" w:cs="Times New Roman"/>
          <w:color w:val="000000" w:themeColor="text1"/>
          <w:sz w:val="24"/>
          <w:szCs w:val="24"/>
        </w:rPr>
        <w:t xml:space="preserve"> Trường THPT A</w:t>
      </w:r>
      <w:r w:rsidRPr="00407153">
        <w:rPr>
          <w:rFonts w:ascii="Times New Roman" w:eastAsia="Calibri" w:hAnsi="Times New Roman" w:cs="Times New Roman"/>
          <w:color w:val="000000" w:themeColor="text1"/>
          <w:sz w:val="24"/>
          <w:szCs w:val="24"/>
          <w:lang w:val="vi-VN"/>
        </w:rPr>
        <w:t xml:space="preserve"> làm thí nghiệm đo nhiệt dung riêng của vật rắn. Họ</w:t>
      </w:r>
      <w:r w:rsidRPr="00407153">
        <w:rPr>
          <w:rFonts w:ascii="Times New Roman" w:eastAsia="Calibri" w:hAnsi="Times New Roman" w:cs="Times New Roman"/>
          <w:color w:val="000000" w:themeColor="text1"/>
          <w:sz w:val="24"/>
          <w:szCs w:val="24"/>
        </w:rPr>
        <w:t>c sinh</w:t>
      </w:r>
      <w:r w:rsidRPr="00407153">
        <w:rPr>
          <w:rFonts w:ascii="Times New Roman" w:eastAsia="Calibri" w:hAnsi="Times New Roman" w:cs="Times New Roman"/>
          <w:color w:val="000000" w:themeColor="text1"/>
          <w:sz w:val="24"/>
          <w:szCs w:val="24"/>
          <w:lang w:val="vi-VN"/>
        </w:rPr>
        <w:t xml:space="preserve"> đã thực hiện các nội dung sau: (</w:t>
      </w:r>
      <w:r w:rsidRPr="00407153">
        <w:rPr>
          <w:rFonts w:ascii="Times New Roman" w:eastAsia="Calibri" w:hAnsi="Times New Roman" w:cs="Times New Roman"/>
          <w:color w:val="000000" w:themeColor="text1"/>
          <w:sz w:val="24"/>
          <w:szCs w:val="24"/>
        </w:rPr>
        <w:t>1</w:t>
      </w:r>
      <w:r w:rsidRPr="00407153">
        <w:rPr>
          <w:rFonts w:ascii="Times New Roman" w:eastAsia="Calibri" w:hAnsi="Times New Roman" w:cs="Times New Roman"/>
          <w:color w:val="000000" w:themeColor="text1"/>
          <w:sz w:val="24"/>
          <w:szCs w:val="24"/>
          <w:lang w:val="vi-VN"/>
        </w:rPr>
        <w:t xml:space="preserve">) chuẩn bị dụng cụ thí nghiệm gồm: bình cách nhiệt bằng lớp chân không; thùng chứa mẫu vật rắn có khối lượng </w:t>
      </w:r>
      <m:oMath>
        <m:sSub>
          <m:sSubPr>
            <m:ctrlPr>
              <w:rPr>
                <w:rFonts w:ascii="Cambria Math" w:eastAsia="Calibri" w:hAnsi="Cambria Math" w:cs="Times New Roman"/>
                <w:iCs/>
                <w:color w:val="000000" w:themeColor="text1"/>
                <w:sz w:val="24"/>
                <w:szCs w:val="24"/>
              </w:rPr>
            </m:ctrlPr>
          </m:sSubPr>
          <m:e>
            <m:r>
              <m:rPr>
                <m:sty m:val="p"/>
              </m:rPr>
              <w:rPr>
                <w:rFonts w:ascii="Cambria Math" w:eastAsia="Calibri" w:hAnsi="Cambria Math" w:cs="Times New Roman"/>
                <w:color w:val="000000" w:themeColor="text1"/>
                <w:sz w:val="24"/>
                <w:szCs w:val="24"/>
              </w:rPr>
              <m:t>m</m:t>
            </m:r>
          </m:e>
          <m:sub>
            <m:r>
              <m:rPr>
                <m:sty m:val="p"/>
              </m:rPr>
              <w:rPr>
                <w:rFonts w:ascii="Cambria Math" w:eastAsia="Calibri" w:hAnsi="Cambria Math" w:cs="Times New Roman"/>
                <w:color w:val="000000" w:themeColor="text1"/>
                <w:sz w:val="24"/>
                <w:szCs w:val="24"/>
              </w:rPr>
              <m:t>t</m:t>
            </m:r>
          </m:sub>
        </m:sSub>
      </m:oMath>
      <w:r w:rsidRPr="00407153">
        <w:rPr>
          <w:rFonts w:ascii="Times New Roman" w:eastAsia="Calibri" w:hAnsi="Times New Roman" w:cs="Times New Roman"/>
          <w:color w:val="000000" w:themeColor="text1"/>
          <w:sz w:val="24"/>
          <w:szCs w:val="24"/>
        </w:rPr>
        <w:t xml:space="preserve"> </w:t>
      </w:r>
      <w:r w:rsidRPr="00407153">
        <w:rPr>
          <w:rFonts w:ascii="Times New Roman" w:eastAsia="Calibri" w:hAnsi="Times New Roman" w:cs="Times New Roman"/>
          <w:color w:val="000000" w:themeColor="text1"/>
          <w:sz w:val="24"/>
          <w:szCs w:val="24"/>
          <w:lang w:val="vi-VN"/>
        </w:rPr>
        <w:t xml:space="preserve">và nhiệt dung riêng </w:t>
      </w:r>
      <m:oMath>
        <m:sSub>
          <m:sSubPr>
            <m:ctrlPr>
              <w:rPr>
                <w:rFonts w:ascii="Cambria Math" w:eastAsia="Calibri" w:hAnsi="Cambria Math" w:cs="Times New Roman"/>
                <w:iCs/>
                <w:color w:val="000000" w:themeColor="text1"/>
                <w:sz w:val="24"/>
                <w:szCs w:val="24"/>
              </w:rPr>
            </m:ctrlPr>
          </m:sSubPr>
          <m:e>
            <m:r>
              <m:rPr>
                <m:sty m:val="p"/>
              </m:rPr>
              <w:rPr>
                <w:rFonts w:ascii="Cambria Math" w:eastAsia="Calibri" w:hAnsi="Cambria Math" w:cs="Times New Roman"/>
                <w:color w:val="000000" w:themeColor="text1"/>
                <w:sz w:val="24"/>
                <w:szCs w:val="24"/>
              </w:rPr>
              <m:t>c</m:t>
            </m:r>
          </m:e>
          <m:sub>
            <m:r>
              <m:rPr>
                <m:sty m:val="p"/>
              </m:rPr>
              <w:rPr>
                <w:rFonts w:ascii="Cambria Math" w:eastAsia="Calibri" w:hAnsi="Cambria Math" w:cs="Times New Roman"/>
                <w:color w:val="000000" w:themeColor="text1"/>
                <w:sz w:val="24"/>
                <w:szCs w:val="24"/>
              </w:rPr>
              <m:t>t</m:t>
            </m:r>
          </m:sub>
        </m:sSub>
      </m:oMath>
      <w:r w:rsidRPr="00407153">
        <w:rPr>
          <w:rFonts w:ascii="Times New Roman" w:eastAsia="Calibri" w:hAnsi="Times New Roman" w:cs="Times New Roman"/>
          <w:color w:val="000000" w:themeColor="text1"/>
          <w:sz w:val="24"/>
          <w:szCs w:val="24"/>
        </w:rPr>
        <w:t xml:space="preserve"> </w:t>
      </w:r>
      <w:r w:rsidRPr="00407153">
        <w:rPr>
          <w:rFonts w:ascii="Times New Roman" w:eastAsia="Calibri" w:hAnsi="Times New Roman" w:cs="Times New Roman"/>
          <w:color w:val="000000" w:themeColor="text1"/>
          <w:sz w:val="24"/>
          <w:szCs w:val="24"/>
          <w:lang w:val="vi-VN"/>
        </w:rPr>
        <w:t>đã được xác định; nắp đậy bình cách nhiệt và nút đậy bình ch</w:t>
      </w:r>
      <w:r w:rsidRPr="00407153">
        <w:rPr>
          <w:rFonts w:ascii="Times New Roman" w:eastAsia="Calibri" w:hAnsi="Times New Roman" w:cs="Times New Roman"/>
          <w:color w:val="000000" w:themeColor="text1"/>
          <w:sz w:val="24"/>
          <w:szCs w:val="24"/>
        </w:rPr>
        <w:t>ứ</w:t>
      </w:r>
      <w:r w:rsidRPr="00407153">
        <w:rPr>
          <w:rFonts w:ascii="Times New Roman" w:eastAsia="Calibri" w:hAnsi="Times New Roman" w:cs="Times New Roman"/>
          <w:color w:val="000000" w:themeColor="text1"/>
          <w:sz w:val="24"/>
          <w:szCs w:val="24"/>
          <w:lang w:val="vi-VN"/>
        </w:rPr>
        <w:t>a mẫu vật, một nhiệt kế điện tử. (</w:t>
      </w:r>
      <w:r w:rsidRPr="00407153">
        <w:rPr>
          <w:rFonts w:ascii="Times New Roman" w:eastAsia="Calibri" w:hAnsi="Times New Roman" w:cs="Times New Roman"/>
          <w:color w:val="000000" w:themeColor="text1"/>
          <w:sz w:val="24"/>
          <w:szCs w:val="24"/>
        </w:rPr>
        <w:t>2</w:t>
      </w:r>
      <w:r w:rsidRPr="00407153">
        <w:rPr>
          <w:rFonts w:ascii="Times New Roman" w:eastAsia="Calibri" w:hAnsi="Times New Roman" w:cs="Times New Roman"/>
          <w:color w:val="000000" w:themeColor="text1"/>
          <w:sz w:val="24"/>
          <w:szCs w:val="24"/>
          <w:lang w:val="vi-VN"/>
        </w:rPr>
        <w:t xml:space="preserve">) </w:t>
      </w:r>
      <w:r w:rsidRPr="00407153">
        <w:rPr>
          <w:rFonts w:ascii="Times New Roman" w:eastAsia="Calibri" w:hAnsi="Times New Roman" w:cs="Times New Roman"/>
          <w:color w:val="000000" w:themeColor="text1"/>
          <w:sz w:val="24"/>
          <w:szCs w:val="24"/>
        </w:rPr>
        <w:t>Nhóm học sinh</w:t>
      </w:r>
      <w:r w:rsidRPr="00407153">
        <w:rPr>
          <w:rFonts w:ascii="Times New Roman" w:eastAsia="Calibri" w:hAnsi="Times New Roman" w:cs="Times New Roman"/>
          <w:color w:val="000000" w:themeColor="text1"/>
          <w:sz w:val="24"/>
          <w:szCs w:val="24"/>
          <w:lang w:val="vi-VN"/>
        </w:rPr>
        <w:t xml:space="preserve"> cho rằng khi bỏ mẫu vật cần đo vào thùng và nâng nhiệt độ của vật và thùng đến một nhiệt độ nhất định (</w:t>
      </w:r>
      <w:r w:rsidRPr="00407153">
        <w:rPr>
          <w:rFonts w:ascii="Times New Roman" w:eastAsia="Calibri" w:hAnsi="Times New Roman" w:cs="Times New Roman"/>
          <w:color w:val="000000" w:themeColor="text1"/>
          <w:sz w:val="24"/>
          <w:szCs w:val="24"/>
        </w:rPr>
        <w:t>t</w:t>
      </w:r>
      <w:r w:rsidRPr="00407153">
        <w:rPr>
          <w:rFonts w:ascii="Times New Roman" w:eastAsia="Calibri" w:hAnsi="Times New Roman" w:cs="Times New Roman"/>
          <w:color w:val="000000" w:themeColor="text1"/>
          <w:sz w:val="24"/>
          <w:szCs w:val="24"/>
          <w:vertAlign w:val="subscript"/>
        </w:rPr>
        <w:t>0</w:t>
      </w:r>
      <w:r w:rsidRPr="00407153">
        <w:rPr>
          <w:rFonts w:ascii="Times New Roman" w:eastAsia="Calibri" w:hAnsi="Times New Roman" w:cs="Times New Roman"/>
          <w:color w:val="000000" w:themeColor="text1"/>
          <w:sz w:val="24"/>
          <w:szCs w:val="24"/>
          <w:lang w:val="vi-VN"/>
        </w:rPr>
        <w:t xml:space="preserve">) rồi đặt vào bình cách nhiệt, sau đó đổ nước ở nhiệt độ </w:t>
      </w:r>
      <w:r w:rsidRPr="00407153">
        <w:rPr>
          <w:rFonts w:ascii="Times New Roman" w:eastAsia="Calibri" w:hAnsi="Times New Roman" w:cs="Times New Roman"/>
          <w:color w:val="000000" w:themeColor="text1"/>
          <w:sz w:val="24"/>
          <w:szCs w:val="24"/>
        </w:rPr>
        <w:t>t</w:t>
      </w:r>
      <w:r w:rsidRPr="00407153">
        <w:rPr>
          <w:rFonts w:ascii="Times New Roman" w:eastAsia="Calibri" w:hAnsi="Times New Roman" w:cs="Times New Roman"/>
          <w:color w:val="000000" w:themeColor="text1"/>
          <w:sz w:val="24"/>
          <w:szCs w:val="24"/>
          <w:vertAlign w:val="subscript"/>
          <w:lang w:val="vi-VN"/>
        </w:rPr>
        <w:t>n</w:t>
      </w:r>
      <w:r w:rsidRPr="00407153">
        <w:rPr>
          <w:rFonts w:ascii="Times New Roman" w:eastAsia="Calibri" w:hAnsi="Times New Roman" w:cs="Times New Roman"/>
          <w:color w:val="000000" w:themeColor="text1"/>
          <w:sz w:val="24"/>
          <w:szCs w:val="24"/>
          <w:lang w:val="vi-VN"/>
        </w:rPr>
        <w:t xml:space="preserve"> vào (giả sử </w:t>
      </w:r>
      <w:r w:rsidRPr="00407153">
        <w:rPr>
          <w:rFonts w:ascii="Times New Roman" w:eastAsia="Calibri" w:hAnsi="Times New Roman" w:cs="Times New Roman"/>
          <w:color w:val="000000" w:themeColor="text1"/>
          <w:sz w:val="24"/>
          <w:szCs w:val="24"/>
        </w:rPr>
        <w:t>t</w:t>
      </w:r>
      <w:r w:rsidRPr="00407153">
        <w:rPr>
          <w:rFonts w:ascii="Times New Roman" w:eastAsia="Calibri" w:hAnsi="Times New Roman" w:cs="Times New Roman"/>
          <w:color w:val="000000" w:themeColor="text1"/>
          <w:sz w:val="24"/>
          <w:szCs w:val="24"/>
          <w:vertAlign w:val="subscript"/>
        </w:rPr>
        <w:t xml:space="preserve">0 </w:t>
      </w:r>
      <w:r w:rsidRPr="00407153">
        <w:rPr>
          <w:rFonts w:ascii="Times New Roman" w:eastAsia="Calibri" w:hAnsi="Times New Roman" w:cs="Times New Roman"/>
          <w:color w:val="000000" w:themeColor="text1"/>
          <w:sz w:val="24"/>
          <w:szCs w:val="24"/>
          <w:lang w:val="vi-VN"/>
        </w:rPr>
        <w:t>&gt;</w:t>
      </w:r>
      <w:r w:rsidRPr="00407153">
        <w:rPr>
          <w:rFonts w:ascii="Times New Roman" w:eastAsia="Calibri" w:hAnsi="Times New Roman" w:cs="Times New Roman"/>
          <w:color w:val="000000" w:themeColor="text1"/>
          <w:sz w:val="24"/>
          <w:szCs w:val="24"/>
        </w:rPr>
        <w:t xml:space="preserve"> t</w:t>
      </w:r>
      <w:r w:rsidRPr="00407153">
        <w:rPr>
          <w:rFonts w:ascii="Times New Roman" w:eastAsia="Calibri" w:hAnsi="Times New Roman" w:cs="Times New Roman"/>
          <w:color w:val="000000" w:themeColor="text1"/>
          <w:sz w:val="24"/>
          <w:szCs w:val="24"/>
          <w:vertAlign w:val="subscript"/>
          <w:lang w:val="vi-VN"/>
        </w:rPr>
        <w:t>n</w:t>
      </w:r>
      <w:r w:rsidRPr="00407153">
        <w:rPr>
          <w:rFonts w:ascii="Times New Roman" w:eastAsia="Calibri" w:hAnsi="Times New Roman" w:cs="Times New Roman"/>
          <w:color w:val="000000" w:themeColor="text1"/>
          <w:sz w:val="24"/>
          <w:szCs w:val="24"/>
          <w:lang w:val="vi-VN"/>
        </w:rPr>
        <w:t xml:space="preserve">), sau một thời gian nhiệt độ hệ cân bằng </w:t>
      </w:r>
      <w:r w:rsidRPr="00407153">
        <w:rPr>
          <w:rFonts w:ascii="Times New Roman" w:eastAsia="Calibri" w:hAnsi="Times New Roman" w:cs="Times New Roman"/>
          <w:color w:val="000000" w:themeColor="text1"/>
          <w:sz w:val="24"/>
          <w:szCs w:val="24"/>
        </w:rPr>
        <w:t>t</w:t>
      </w:r>
      <w:r w:rsidRPr="00407153">
        <w:rPr>
          <w:rFonts w:ascii="Times New Roman" w:eastAsia="Calibri" w:hAnsi="Times New Roman" w:cs="Times New Roman"/>
          <w:color w:val="000000" w:themeColor="text1"/>
          <w:sz w:val="24"/>
          <w:szCs w:val="24"/>
          <w:vertAlign w:val="subscript"/>
          <w:lang w:val="vi-VN"/>
        </w:rPr>
        <w:t>c</w:t>
      </w:r>
      <w:r w:rsidRPr="00407153">
        <w:rPr>
          <w:rFonts w:ascii="Times New Roman" w:eastAsia="Calibri" w:hAnsi="Times New Roman" w:cs="Times New Roman"/>
          <w:color w:val="000000" w:themeColor="text1"/>
          <w:sz w:val="24"/>
          <w:szCs w:val="24"/>
          <w:vertAlign w:val="subscript"/>
        </w:rPr>
        <w:t>b</w:t>
      </w:r>
      <w:r w:rsidRPr="00407153">
        <w:rPr>
          <w:rFonts w:ascii="Times New Roman" w:eastAsia="Calibri" w:hAnsi="Times New Roman" w:cs="Times New Roman"/>
          <w:color w:val="000000" w:themeColor="text1"/>
          <w:sz w:val="24"/>
          <w:szCs w:val="24"/>
          <w:lang w:val="vi-VN"/>
        </w:rPr>
        <w:t xml:space="preserve"> được đo bằng nhiệt kế điện tử; dựa trên phương trình cân bằng nhiệt c</w:t>
      </w:r>
      <w:r w:rsidRPr="00407153">
        <w:rPr>
          <w:rFonts w:ascii="Times New Roman" w:eastAsia="Calibri" w:hAnsi="Times New Roman" w:cs="Times New Roman"/>
          <w:color w:val="000000" w:themeColor="text1"/>
          <w:sz w:val="24"/>
          <w:szCs w:val="24"/>
          <w:vertAlign w:val="subscript"/>
          <w:lang w:val="vi-VN"/>
        </w:rPr>
        <w:t>t</w:t>
      </w:r>
      <w:r w:rsidRPr="00407153">
        <w:rPr>
          <w:rFonts w:ascii="Times New Roman" w:eastAsia="Calibri" w:hAnsi="Times New Roman" w:cs="Times New Roman"/>
          <w:color w:val="000000" w:themeColor="text1"/>
          <w:sz w:val="24"/>
          <w:szCs w:val="24"/>
          <w:lang w:val="vi-VN"/>
        </w:rPr>
        <w:t>m</w:t>
      </w:r>
      <w:r w:rsidRPr="00407153">
        <w:rPr>
          <w:rFonts w:ascii="Times New Roman" w:eastAsia="Calibri" w:hAnsi="Times New Roman" w:cs="Times New Roman"/>
          <w:color w:val="000000" w:themeColor="text1"/>
          <w:sz w:val="24"/>
          <w:szCs w:val="24"/>
          <w:vertAlign w:val="subscript"/>
          <w:lang w:val="vi-VN"/>
        </w:rPr>
        <w:t>t</w:t>
      </w:r>
      <w:r w:rsidRPr="00407153">
        <w:rPr>
          <w:rFonts w:ascii="Times New Roman" w:eastAsia="Calibri" w:hAnsi="Times New Roman" w:cs="Times New Roman"/>
          <w:color w:val="000000" w:themeColor="text1"/>
          <w:sz w:val="24"/>
          <w:szCs w:val="24"/>
          <w:lang w:val="vi-VN"/>
        </w:rPr>
        <w:t>(</w:t>
      </w:r>
      <w:r w:rsidRPr="00407153">
        <w:rPr>
          <w:rFonts w:ascii="Times New Roman" w:eastAsia="Calibri" w:hAnsi="Times New Roman" w:cs="Times New Roman"/>
          <w:color w:val="000000" w:themeColor="text1"/>
          <w:sz w:val="24"/>
          <w:szCs w:val="24"/>
        </w:rPr>
        <w:t>t</w:t>
      </w:r>
      <w:r w:rsidRPr="00407153">
        <w:rPr>
          <w:rFonts w:ascii="Times New Roman" w:eastAsia="Calibri" w:hAnsi="Times New Roman" w:cs="Times New Roman"/>
          <w:color w:val="000000" w:themeColor="text1"/>
          <w:sz w:val="24"/>
          <w:szCs w:val="24"/>
          <w:vertAlign w:val="subscript"/>
        </w:rPr>
        <w:t xml:space="preserve">0 </w:t>
      </w:r>
      <w:r w:rsidRPr="00407153">
        <w:rPr>
          <w:rFonts w:ascii="Times New Roman" w:eastAsia="Calibri" w:hAnsi="Times New Roman" w:cs="Times New Roman"/>
          <w:color w:val="000000" w:themeColor="text1"/>
          <w:sz w:val="24"/>
          <w:szCs w:val="24"/>
          <w:lang w:val="vi-VN"/>
        </w:rPr>
        <w:t>-</w:t>
      </w:r>
      <w:r w:rsidRPr="00407153">
        <w:rPr>
          <w:rFonts w:ascii="Times New Roman" w:eastAsia="Calibri" w:hAnsi="Times New Roman" w:cs="Times New Roman"/>
          <w:color w:val="000000" w:themeColor="text1"/>
          <w:sz w:val="24"/>
          <w:szCs w:val="24"/>
        </w:rPr>
        <w:t>t</w:t>
      </w:r>
      <w:r w:rsidRPr="00407153">
        <w:rPr>
          <w:rFonts w:ascii="Times New Roman" w:eastAsia="Calibri" w:hAnsi="Times New Roman" w:cs="Times New Roman"/>
          <w:color w:val="000000" w:themeColor="text1"/>
          <w:sz w:val="24"/>
          <w:szCs w:val="24"/>
          <w:vertAlign w:val="subscript"/>
          <w:lang w:val="vi-VN"/>
        </w:rPr>
        <w:t>c</w:t>
      </w:r>
      <w:r w:rsidRPr="00407153">
        <w:rPr>
          <w:rFonts w:ascii="Times New Roman" w:eastAsia="Calibri" w:hAnsi="Times New Roman" w:cs="Times New Roman"/>
          <w:color w:val="000000" w:themeColor="text1"/>
          <w:sz w:val="24"/>
          <w:szCs w:val="24"/>
          <w:vertAlign w:val="subscript"/>
        </w:rPr>
        <w:t>b</w:t>
      </w:r>
      <w:r w:rsidRPr="00407153">
        <w:rPr>
          <w:rFonts w:ascii="Times New Roman" w:eastAsia="Calibri" w:hAnsi="Times New Roman" w:cs="Times New Roman"/>
          <w:color w:val="000000" w:themeColor="text1"/>
          <w:sz w:val="24"/>
          <w:szCs w:val="24"/>
          <w:lang w:val="vi-VN"/>
        </w:rPr>
        <w:t>) + c</w:t>
      </w:r>
      <w:r w:rsidRPr="00407153">
        <w:rPr>
          <w:rFonts w:ascii="Times New Roman" w:eastAsia="Calibri" w:hAnsi="Times New Roman" w:cs="Times New Roman"/>
          <w:color w:val="000000" w:themeColor="text1"/>
          <w:sz w:val="24"/>
          <w:szCs w:val="24"/>
          <w:vertAlign w:val="subscript"/>
          <w:lang w:val="vi-VN"/>
        </w:rPr>
        <w:t>r</w:t>
      </w:r>
      <w:r w:rsidRPr="00407153">
        <w:rPr>
          <w:rFonts w:ascii="Times New Roman" w:eastAsia="Calibri" w:hAnsi="Times New Roman" w:cs="Times New Roman"/>
          <w:color w:val="000000" w:themeColor="text1"/>
          <w:sz w:val="24"/>
          <w:szCs w:val="24"/>
          <w:lang w:val="vi-VN"/>
        </w:rPr>
        <w:t>m</w:t>
      </w:r>
      <w:r w:rsidRPr="00407153">
        <w:rPr>
          <w:rFonts w:ascii="Times New Roman" w:eastAsia="Calibri" w:hAnsi="Times New Roman" w:cs="Times New Roman"/>
          <w:color w:val="000000" w:themeColor="text1"/>
          <w:sz w:val="24"/>
          <w:szCs w:val="24"/>
          <w:vertAlign w:val="subscript"/>
          <w:lang w:val="vi-VN"/>
        </w:rPr>
        <w:t>r</w:t>
      </w:r>
      <w:r w:rsidRPr="00407153">
        <w:rPr>
          <w:rFonts w:ascii="Times New Roman" w:eastAsia="Calibri" w:hAnsi="Times New Roman" w:cs="Times New Roman"/>
          <w:color w:val="000000" w:themeColor="text1"/>
          <w:sz w:val="24"/>
          <w:szCs w:val="24"/>
          <w:lang w:val="vi-VN"/>
        </w:rPr>
        <w:t>(</w:t>
      </w:r>
      <w:r w:rsidRPr="00407153">
        <w:rPr>
          <w:rFonts w:ascii="Times New Roman" w:eastAsia="Calibri" w:hAnsi="Times New Roman" w:cs="Times New Roman"/>
          <w:color w:val="000000" w:themeColor="text1"/>
          <w:sz w:val="24"/>
          <w:szCs w:val="24"/>
        </w:rPr>
        <w:t>t</w:t>
      </w:r>
      <w:r w:rsidRPr="00407153">
        <w:rPr>
          <w:rFonts w:ascii="Times New Roman" w:eastAsia="Calibri" w:hAnsi="Times New Roman" w:cs="Times New Roman"/>
          <w:color w:val="000000" w:themeColor="text1"/>
          <w:sz w:val="24"/>
          <w:szCs w:val="24"/>
          <w:vertAlign w:val="subscript"/>
        </w:rPr>
        <w:t xml:space="preserve">0 </w:t>
      </w:r>
      <w:r w:rsidRPr="00407153">
        <w:rPr>
          <w:rFonts w:ascii="Times New Roman" w:eastAsia="Calibri" w:hAnsi="Times New Roman" w:cs="Times New Roman"/>
          <w:color w:val="000000" w:themeColor="text1"/>
          <w:sz w:val="24"/>
          <w:szCs w:val="24"/>
          <w:lang w:val="vi-VN"/>
        </w:rPr>
        <w:t>-</w:t>
      </w:r>
      <w:r w:rsidRPr="00407153">
        <w:rPr>
          <w:rFonts w:ascii="Times New Roman" w:eastAsia="Calibri" w:hAnsi="Times New Roman" w:cs="Times New Roman"/>
          <w:color w:val="000000" w:themeColor="text1"/>
          <w:sz w:val="24"/>
          <w:szCs w:val="24"/>
        </w:rPr>
        <w:t>t</w:t>
      </w:r>
      <w:r w:rsidRPr="00407153">
        <w:rPr>
          <w:rFonts w:ascii="Times New Roman" w:eastAsia="Calibri" w:hAnsi="Times New Roman" w:cs="Times New Roman"/>
          <w:color w:val="000000" w:themeColor="text1"/>
          <w:sz w:val="24"/>
          <w:szCs w:val="24"/>
          <w:vertAlign w:val="subscript"/>
          <w:lang w:val="vi-VN"/>
        </w:rPr>
        <w:t>c</w:t>
      </w:r>
      <w:r w:rsidRPr="00407153">
        <w:rPr>
          <w:rFonts w:ascii="Times New Roman" w:eastAsia="Calibri" w:hAnsi="Times New Roman" w:cs="Times New Roman"/>
          <w:color w:val="000000" w:themeColor="text1"/>
          <w:sz w:val="24"/>
          <w:szCs w:val="24"/>
          <w:vertAlign w:val="subscript"/>
        </w:rPr>
        <w:t>b</w:t>
      </w:r>
      <w:r w:rsidRPr="00407153">
        <w:rPr>
          <w:rFonts w:ascii="Times New Roman" w:eastAsia="Calibri" w:hAnsi="Times New Roman" w:cs="Times New Roman"/>
          <w:color w:val="000000" w:themeColor="text1"/>
          <w:sz w:val="24"/>
          <w:szCs w:val="24"/>
          <w:lang w:val="vi-VN"/>
        </w:rPr>
        <w:t>) = c</w:t>
      </w:r>
      <w:r w:rsidRPr="00407153">
        <w:rPr>
          <w:rFonts w:ascii="Times New Roman" w:eastAsia="Calibri" w:hAnsi="Times New Roman" w:cs="Times New Roman"/>
          <w:color w:val="000000" w:themeColor="text1"/>
          <w:sz w:val="24"/>
          <w:szCs w:val="24"/>
          <w:vertAlign w:val="subscript"/>
          <w:lang w:val="vi-VN"/>
        </w:rPr>
        <w:t>n</w:t>
      </w:r>
      <w:r w:rsidRPr="00407153">
        <w:rPr>
          <w:rFonts w:ascii="Times New Roman" w:eastAsia="Calibri" w:hAnsi="Times New Roman" w:cs="Times New Roman"/>
          <w:color w:val="000000" w:themeColor="text1"/>
          <w:sz w:val="24"/>
          <w:szCs w:val="24"/>
          <w:lang w:val="vi-VN"/>
        </w:rPr>
        <w:t>m</w:t>
      </w:r>
      <w:r w:rsidRPr="00407153">
        <w:rPr>
          <w:rFonts w:ascii="Times New Roman" w:eastAsia="Calibri" w:hAnsi="Times New Roman" w:cs="Times New Roman"/>
          <w:color w:val="000000" w:themeColor="text1"/>
          <w:sz w:val="24"/>
          <w:szCs w:val="24"/>
          <w:vertAlign w:val="subscript"/>
          <w:lang w:val="vi-VN"/>
        </w:rPr>
        <w:t>n</w:t>
      </w:r>
      <w:r w:rsidRPr="00407153">
        <w:rPr>
          <w:rFonts w:ascii="Times New Roman" w:eastAsia="Calibri" w:hAnsi="Times New Roman" w:cs="Times New Roman"/>
          <w:color w:val="000000" w:themeColor="text1"/>
          <w:sz w:val="24"/>
          <w:szCs w:val="24"/>
          <w:lang w:val="vi-VN"/>
        </w:rPr>
        <w:t>(</w:t>
      </w:r>
      <w:r w:rsidRPr="00407153">
        <w:rPr>
          <w:rFonts w:ascii="Times New Roman" w:eastAsia="Calibri" w:hAnsi="Times New Roman" w:cs="Times New Roman"/>
          <w:color w:val="000000" w:themeColor="text1"/>
          <w:sz w:val="24"/>
          <w:szCs w:val="24"/>
        </w:rPr>
        <w:t>t</w:t>
      </w:r>
      <w:r w:rsidRPr="00407153">
        <w:rPr>
          <w:rFonts w:ascii="Times New Roman" w:eastAsia="Calibri" w:hAnsi="Times New Roman" w:cs="Times New Roman"/>
          <w:color w:val="000000" w:themeColor="text1"/>
          <w:sz w:val="24"/>
          <w:szCs w:val="24"/>
          <w:vertAlign w:val="subscript"/>
          <w:lang w:val="vi-VN"/>
        </w:rPr>
        <w:t>c</w:t>
      </w:r>
      <w:r w:rsidRPr="00407153">
        <w:rPr>
          <w:rFonts w:ascii="Times New Roman" w:eastAsia="Calibri" w:hAnsi="Times New Roman" w:cs="Times New Roman"/>
          <w:color w:val="000000" w:themeColor="text1"/>
          <w:sz w:val="24"/>
          <w:szCs w:val="24"/>
          <w:vertAlign w:val="subscript"/>
        </w:rPr>
        <w:t>b</w:t>
      </w:r>
      <w:r w:rsidRPr="00407153">
        <w:rPr>
          <w:rFonts w:ascii="Times New Roman" w:eastAsia="Calibri" w:hAnsi="Times New Roman" w:cs="Times New Roman"/>
          <w:color w:val="000000" w:themeColor="text1"/>
          <w:sz w:val="24"/>
          <w:szCs w:val="24"/>
          <w:lang w:val="vi-VN"/>
        </w:rPr>
        <w:t>-</w:t>
      </w:r>
      <w:r w:rsidRPr="00407153">
        <w:rPr>
          <w:rFonts w:ascii="Times New Roman" w:eastAsia="Calibri" w:hAnsi="Times New Roman" w:cs="Times New Roman"/>
          <w:color w:val="000000" w:themeColor="text1"/>
          <w:sz w:val="24"/>
          <w:szCs w:val="24"/>
        </w:rPr>
        <w:t>t</w:t>
      </w:r>
      <w:r w:rsidRPr="00407153">
        <w:rPr>
          <w:rFonts w:ascii="Times New Roman" w:eastAsia="Calibri" w:hAnsi="Times New Roman" w:cs="Times New Roman"/>
          <w:color w:val="000000" w:themeColor="text1"/>
          <w:sz w:val="24"/>
          <w:szCs w:val="24"/>
          <w:vertAlign w:val="subscript"/>
          <w:lang w:val="vi-VN"/>
        </w:rPr>
        <w:t>n</w:t>
      </w:r>
      <w:r w:rsidRPr="00407153">
        <w:rPr>
          <w:rFonts w:ascii="Times New Roman" w:eastAsia="Calibri" w:hAnsi="Times New Roman" w:cs="Times New Roman"/>
          <w:color w:val="000000" w:themeColor="text1"/>
          <w:sz w:val="24"/>
          <w:szCs w:val="24"/>
          <w:lang w:val="vi-VN"/>
        </w:rPr>
        <w:t>). (</w:t>
      </w:r>
      <w:r w:rsidRPr="00407153">
        <w:rPr>
          <w:rFonts w:ascii="Times New Roman" w:eastAsia="Calibri" w:hAnsi="Times New Roman" w:cs="Times New Roman"/>
          <w:color w:val="000000" w:themeColor="text1"/>
          <w:sz w:val="24"/>
          <w:szCs w:val="24"/>
        </w:rPr>
        <w:t>3</w:t>
      </w:r>
      <w:r w:rsidRPr="00407153">
        <w:rPr>
          <w:rFonts w:ascii="Times New Roman" w:eastAsia="Calibri" w:hAnsi="Times New Roman" w:cs="Times New Roman"/>
          <w:color w:val="000000" w:themeColor="text1"/>
          <w:sz w:val="24"/>
          <w:szCs w:val="24"/>
          <w:lang w:val="vi-VN"/>
        </w:rPr>
        <w:t>) Học sinh đã tiến hành thí nghiệm</w:t>
      </w:r>
      <w:r w:rsidRPr="00407153">
        <w:rPr>
          <w:rFonts w:ascii="Times New Roman" w:eastAsia="Calibri" w:hAnsi="Times New Roman" w:cs="Times New Roman"/>
          <w:color w:val="000000" w:themeColor="text1"/>
          <w:sz w:val="24"/>
          <w:szCs w:val="24"/>
        </w:rPr>
        <w:t xml:space="preserve"> nhiều lần</w:t>
      </w:r>
      <w:r w:rsidRPr="00407153">
        <w:rPr>
          <w:rFonts w:ascii="Times New Roman" w:eastAsia="Calibri" w:hAnsi="Times New Roman" w:cs="Times New Roman"/>
          <w:color w:val="000000" w:themeColor="text1"/>
          <w:sz w:val="24"/>
          <w:szCs w:val="24"/>
          <w:lang w:val="vi-VN"/>
        </w:rPr>
        <w:t xml:space="preserve"> và tính toán xử lí </w:t>
      </w:r>
      <w:r w:rsidRPr="00407153">
        <w:rPr>
          <w:rFonts w:ascii="Times New Roman" w:eastAsia="Calibri" w:hAnsi="Times New Roman" w:cs="Times New Roman"/>
          <w:color w:val="000000" w:themeColor="text1"/>
          <w:sz w:val="24"/>
          <w:szCs w:val="24"/>
        </w:rPr>
        <w:t xml:space="preserve">các </w:t>
      </w:r>
      <w:r w:rsidRPr="00407153">
        <w:rPr>
          <w:rFonts w:ascii="Times New Roman" w:eastAsia="Calibri" w:hAnsi="Times New Roman" w:cs="Times New Roman"/>
          <w:color w:val="000000" w:themeColor="text1"/>
          <w:sz w:val="24"/>
          <w:szCs w:val="24"/>
          <w:lang w:val="vi-VN"/>
        </w:rPr>
        <w:t xml:space="preserve">số liệu đo được </w:t>
      </w:r>
      <w:r w:rsidRPr="00407153">
        <w:rPr>
          <w:rFonts w:ascii="Times New Roman" w:eastAsia="Calibri" w:hAnsi="Times New Roman" w:cs="Times New Roman"/>
          <w:color w:val="000000" w:themeColor="text1"/>
          <w:sz w:val="24"/>
          <w:szCs w:val="24"/>
        </w:rPr>
        <w:t xml:space="preserve">để xác định </w:t>
      </w:r>
      <w:r w:rsidRPr="00407153">
        <w:rPr>
          <w:rFonts w:ascii="Times New Roman" w:eastAsia="Calibri" w:hAnsi="Times New Roman" w:cs="Times New Roman"/>
          <w:color w:val="000000" w:themeColor="text1"/>
          <w:sz w:val="24"/>
          <w:szCs w:val="24"/>
          <w:lang w:val="vi-VN"/>
        </w:rPr>
        <w:t>nhiệt dung riêng của vật rắn.</w:t>
      </w:r>
    </w:p>
    <w:p w:rsidR="00DB20E7" w:rsidRPr="00407153" w:rsidRDefault="00DB20E7" w:rsidP="00F00052">
      <w:pPr>
        <w:jc w:val="center"/>
        <w:rPr>
          <w:rFonts w:ascii="Times New Roman" w:eastAsia="Calibri" w:hAnsi="Times New Roman" w:cs="Times New Roman"/>
          <w:color w:val="000000" w:themeColor="text1"/>
          <w:sz w:val="24"/>
          <w:szCs w:val="24"/>
        </w:rPr>
      </w:pPr>
      <w:r w:rsidRPr="00407153">
        <w:rPr>
          <w:rFonts w:ascii="Times New Roman" w:eastAsia="Calibri" w:hAnsi="Times New Roman" w:cs="Times New Roman"/>
          <w:noProof/>
          <w:color w:val="000000" w:themeColor="text1"/>
          <w:sz w:val="24"/>
          <w:szCs w:val="24"/>
        </w:rPr>
        <w:drawing>
          <wp:inline distT="0" distB="0" distL="0" distR="0" wp14:anchorId="4D6D2B45" wp14:editId="7021E15C">
            <wp:extent cx="2867425" cy="2324424"/>
            <wp:effectExtent l="0" t="0" r="9525" b="0"/>
            <wp:docPr id="2012577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652069" name=""/>
                    <pic:cNvPicPr/>
                  </pic:nvPicPr>
                  <pic:blipFill>
                    <a:blip r:embed="rId572">
                      <a:extLst>
                        <a:ext uri="{BEBA8EAE-BF5A-486C-A8C5-ECC9F3942E4B}">
                          <a14:imgProps xmlns:a14="http://schemas.microsoft.com/office/drawing/2010/main">
                            <a14:imgLayer r:embed="rId573">
                              <a14:imgEffect>
                                <a14:sharpenSoften amount="25000"/>
                              </a14:imgEffect>
                            </a14:imgLayer>
                          </a14:imgProps>
                        </a:ext>
                      </a:extLst>
                    </a:blip>
                    <a:stretch>
                      <a:fillRect/>
                    </a:stretch>
                  </pic:blipFill>
                  <pic:spPr>
                    <a:xfrm>
                      <a:off x="0" y="0"/>
                      <a:ext cx="2867425" cy="2324424"/>
                    </a:xfrm>
                    <a:prstGeom prst="rect">
                      <a:avLst/>
                    </a:prstGeom>
                  </pic:spPr>
                </pic:pic>
              </a:graphicData>
            </a:graphic>
          </wp:inline>
        </w:drawing>
      </w:r>
    </w:p>
    <w:p w:rsidR="00DB20E7" w:rsidRPr="00407153" w:rsidRDefault="00DB20E7" w:rsidP="00F00052">
      <w:pPr>
        <w:contextualSpacing/>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lang w:val="vi-VN"/>
        </w:rPr>
        <w:t>a)</w:t>
      </w:r>
      <w:r w:rsidRPr="00407153">
        <w:rPr>
          <w:rFonts w:ascii="Times New Roman" w:eastAsia="Calibri" w:hAnsi="Times New Roman" w:cs="Times New Roman"/>
          <w:color w:val="000000" w:themeColor="text1"/>
          <w:sz w:val="24"/>
          <w:szCs w:val="24"/>
          <w:lang w:val="vi-VN"/>
        </w:rPr>
        <w:t xml:space="preserve"> Nội dung </w:t>
      </w:r>
      <w:r w:rsidRPr="00407153">
        <w:rPr>
          <w:rFonts w:ascii="Times New Roman" w:eastAsia="Calibri" w:hAnsi="Times New Roman" w:cs="Times New Roman"/>
          <w:color w:val="000000" w:themeColor="text1"/>
          <w:sz w:val="24"/>
          <w:szCs w:val="24"/>
        </w:rPr>
        <w:t>(1)</w:t>
      </w:r>
      <w:r w:rsidRPr="00407153">
        <w:rPr>
          <w:rFonts w:ascii="Times New Roman" w:eastAsia="Calibri" w:hAnsi="Times New Roman" w:cs="Times New Roman"/>
          <w:color w:val="000000" w:themeColor="text1"/>
          <w:sz w:val="24"/>
          <w:szCs w:val="24"/>
          <w:lang w:val="vi-VN"/>
        </w:rPr>
        <w:t xml:space="preserve"> là bước xác định vấn đề cần nghiên cứu trong phương pháp thực nghiệm. </w:t>
      </w:r>
    </w:p>
    <w:p w:rsidR="00DB20E7" w:rsidRPr="00407153" w:rsidRDefault="00DB20E7" w:rsidP="00F00052">
      <w:pPr>
        <w:contextualSpacing/>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lang w:val="vi-VN"/>
        </w:rPr>
        <w:t>b)</w:t>
      </w:r>
      <w:r w:rsidRPr="00407153">
        <w:rPr>
          <w:rFonts w:ascii="Times New Roman" w:eastAsia="Calibri" w:hAnsi="Times New Roman" w:cs="Times New Roman"/>
          <w:color w:val="000000" w:themeColor="text1"/>
          <w:sz w:val="24"/>
          <w:szCs w:val="24"/>
          <w:lang w:val="vi-VN"/>
        </w:rPr>
        <w:t xml:space="preserve"> Trong nội dung </w:t>
      </w:r>
      <w:r w:rsidRPr="00407153">
        <w:rPr>
          <w:rFonts w:ascii="Times New Roman" w:eastAsia="Calibri" w:hAnsi="Times New Roman" w:cs="Times New Roman"/>
          <w:color w:val="000000" w:themeColor="text1"/>
          <w:sz w:val="24"/>
          <w:szCs w:val="24"/>
        </w:rPr>
        <w:t>(2)</w:t>
      </w:r>
      <w:r w:rsidRPr="00407153">
        <w:rPr>
          <w:rFonts w:ascii="Times New Roman" w:eastAsia="Calibri" w:hAnsi="Times New Roman" w:cs="Times New Roman"/>
          <w:color w:val="000000" w:themeColor="text1"/>
          <w:sz w:val="24"/>
          <w:szCs w:val="24"/>
          <w:lang w:val="vi-VN"/>
        </w:rPr>
        <w:t>, thùng ch</w:t>
      </w:r>
      <w:r w:rsidRPr="00407153">
        <w:rPr>
          <w:rFonts w:ascii="Times New Roman" w:eastAsia="Calibri" w:hAnsi="Times New Roman" w:cs="Times New Roman"/>
          <w:color w:val="000000" w:themeColor="text1"/>
          <w:sz w:val="24"/>
          <w:szCs w:val="24"/>
        </w:rPr>
        <w:t>ứ</w:t>
      </w:r>
      <w:r w:rsidRPr="00407153">
        <w:rPr>
          <w:rFonts w:ascii="Times New Roman" w:eastAsia="Calibri" w:hAnsi="Times New Roman" w:cs="Times New Roman"/>
          <w:color w:val="000000" w:themeColor="text1"/>
          <w:sz w:val="24"/>
          <w:szCs w:val="24"/>
          <w:lang w:val="vi-VN"/>
        </w:rPr>
        <w:t>a mẫu vật và vật rắn là vật thu nhiệt, nước là vật tỏa nhiệt.</w:t>
      </w:r>
      <w:r w:rsidRPr="00407153">
        <w:rPr>
          <w:rFonts w:ascii="Times New Roman" w:eastAsia="Calibri" w:hAnsi="Times New Roman" w:cs="Times New Roman"/>
          <w:color w:val="000000" w:themeColor="text1"/>
          <w:sz w:val="24"/>
          <w:szCs w:val="24"/>
        </w:rPr>
        <w:t xml:space="preserve"> </w:t>
      </w:r>
    </w:p>
    <w:p w:rsidR="00DB20E7" w:rsidRPr="00407153" w:rsidRDefault="00DB20E7" w:rsidP="00F00052">
      <w:pPr>
        <w:contextualSpacing/>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lang w:val="vi-VN"/>
        </w:rPr>
        <w:t>c)</w:t>
      </w:r>
      <w:r w:rsidRPr="00407153">
        <w:rPr>
          <w:rFonts w:ascii="Times New Roman" w:eastAsia="Calibri" w:hAnsi="Times New Roman" w:cs="Times New Roman"/>
          <w:color w:val="000000" w:themeColor="text1"/>
          <w:sz w:val="24"/>
          <w:szCs w:val="24"/>
          <w:lang w:val="vi-VN"/>
        </w:rPr>
        <w:t xml:space="preserve"> Nội dung (</w:t>
      </w:r>
      <w:r w:rsidRPr="00407153">
        <w:rPr>
          <w:rFonts w:ascii="Times New Roman" w:eastAsia="Calibri" w:hAnsi="Times New Roman" w:cs="Times New Roman"/>
          <w:color w:val="000000" w:themeColor="text1"/>
          <w:sz w:val="24"/>
          <w:szCs w:val="24"/>
        </w:rPr>
        <w:t>3</w:t>
      </w:r>
      <w:r w:rsidRPr="00407153">
        <w:rPr>
          <w:rFonts w:ascii="Times New Roman" w:eastAsia="Calibri" w:hAnsi="Times New Roman" w:cs="Times New Roman"/>
          <w:color w:val="000000" w:themeColor="text1"/>
          <w:sz w:val="24"/>
          <w:szCs w:val="24"/>
          <w:lang w:val="vi-VN"/>
        </w:rPr>
        <w:t>) là bước đưa ra dự đoán.</w:t>
      </w:r>
      <w:r w:rsidRPr="00407153">
        <w:rPr>
          <w:rFonts w:ascii="Times New Roman" w:eastAsia="Calibri" w:hAnsi="Times New Roman" w:cs="Times New Roman"/>
          <w:color w:val="000000" w:themeColor="text1"/>
          <w:sz w:val="24"/>
          <w:szCs w:val="24"/>
        </w:rPr>
        <w:t xml:space="preserve"> </w:t>
      </w:r>
    </w:p>
    <w:p w:rsidR="00DB20E7" w:rsidRPr="00407153" w:rsidRDefault="00DB20E7" w:rsidP="00F00052">
      <w:pPr>
        <w:contextualSpacing/>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color w:val="000000" w:themeColor="text1"/>
          <w:sz w:val="24"/>
          <w:szCs w:val="24"/>
          <w:lang w:val="vi-VN"/>
        </w:rPr>
        <w:t>d)</w:t>
      </w:r>
      <w:r w:rsidRPr="00407153">
        <w:rPr>
          <w:rFonts w:ascii="Times New Roman" w:eastAsia="Calibri" w:hAnsi="Times New Roman" w:cs="Times New Roman"/>
          <w:color w:val="000000" w:themeColor="text1"/>
          <w:sz w:val="24"/>
          <w:szCs w:val="24"/>
          <w:lang w:val="vi-VN"/>
        </w:rPr>
        <w:t xml:space="preserve"> Nguyên nhân dẫn đến sai số trong quá trình làm thí nghiệm một phần là do bình cách nhiệt thu nhiệt khi bỏ mẫu vật vào. </w:t>
      </w:r>
    </w:p>
    <w:p w:rsidR="00DB20E7" w:rsidRPr="00407153" w:rsidRDefault="00DB20E7" w:rsidP="00D456E5">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tbl>
      <w:tblPr>
        <w:tblStyle w:val="TableGrid"/>
        <w:tblW w:w="0" w:type="auto"/>
        <w:tblLook w:val="04A0" w:firstRow="1" w:lastRow="0" w:firstColumn="1" w:lastColumn="0" w:noHBand="0" w:noVBand="1"/>
      </w:tblPr>
      <w:tblGrid>
        <w:gridCol w:w="416"/>
        <w:gridCol w:w="8931"/>
        <w:gridCol w:w="836"/>
        <w:gridCol w:w="664"/>
      </w:tblGrid>
      <w:tr w:rsidR="00DB20E7" w:rsidRPr="00407153" w:rsidTr="00D55AD4">
        <w:tc>
          <w:tcPr>
            <w:tcW w:w="419" w:type="dxa"/>
          </w:tcPr>
          <w:p w:rsidR="00DB20E7" w:rsidRPr="00407153" w:rsidRDefault="00DB20E7" w:rsidP="00D55AD4">
            <w:pPr>
              <w:spacing w:before="60" w:after="60" w:line="276" w:lineRule="auto"/>
              <w:rPr>
                <w:rFonts w:ascii="Times New Roman" w:hAnsi="Times New Roman" w:cs="Times New Roman"/>
                <w:color w:val="000000" w:themeColor="text1"/>
                <w:sz w:val="24"/>
                <w:szCs w:val="24"/>
              </w:rPr>
            </w:pPr>
          </w:p>
        </w:tc>
        <w:tc>
          <w:tcPr>
            <w:tcW w:w="9118" w:type="dxa"/>
          </w:tcPr>
          <w:p w:rsidR="00DB20E7" w:rsidRPr="00407153" w:rsidRDefault="00DB20E7" w:rsidP="00D55AD4">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D55AD4">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 xml:space="preserve">Đúng </w:t>
            </w:r>
          </w:p>
        </w:tc>
        <w:tc>
          <w:tcPr>
            <w:tcW w:w="670" w:type="dxa"/>
          </w:tcPr>
          <w:p w:rsidR="00DB20E7" w:rsidRPr="00407153" w:rsidRDefault="00DB20E7" w:rsidP="00D55AD4">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D55AD4">
        <w:tc>
          <w:tcPr>
            <w:tcW w:w="419" w:type="dxa"/>
          </w:tcPr>
          <w:p w:rsidR="00DB20E7" w:rsidRPr="00407153" w:rsidRDefault="00DB20E7" w:rsidP="00D55AD4">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D55AD4">
            <w:pPr>
              <w:pStyle w:val="NoSpacing"/>
              <w:tabs>
                <w:tab w:val="left" w:pos="284"/>
                <w:tab w:val="left" w:pos="2835"/>
                <w:tab w:val="left" w:pos="5387"/>
                <w:tab w:val="left" w:pos="7938"/>
              </w:tabs>
              <w:spacing w:before="60" w:after="60" w:line="276" w:lineRule="auto"/>
              <w:jc w:val="both"/>
              <w:rPr>
                <w:rFonts w:ascii="Times New Roman" w:hAnsi="Times New Roman" w:cs="Times New Roman"/>
                <w:color w:val="000000" w:themeColor="text1"/>
                <w:sz w:val="24"/>
                <w:szCs w:val="24"/>
                <w:lang w:val="vi-VN"/>
              </w:rPr>
            </w:pPr>
            <w:r w:rsidRPr="00407153">
              <w:rPr>
                <w:rFonts w:ascii="Times New Roman" w:hAnsi="Times New Roman" w:cs="Times New Roman"/>
                <w:color w:val="000000" w:themeColor="text1"/>
                <w:sz w:val="24"/>
                <w:szCs w:val="24"/>
              </w:rPr>
              <w:t xml:space="preserve"> </w:t>
            </w:r>
            <w:r w:rsidRPr="00407153">
              <w:rPr>
                <w:rFonts w:ascii="Times New Roman" w:eastAsia="Calibri" w:hAnsi="Times New Roman" w:cs="Times New Roman"/>
                <w:color w:val="000000" w:themeColor="text1"/>
                <w:sz w:val="24"/>
                <w:szCs w:val="24"/>
                <w:lang w:val="vi-VN"/>
              </w:rPr>
              <w:t xml:space="preserve">Nội dung </w:t>
            </w:r>
            <w:r w:rsidRPr="00407153">
              <w:rPr>
                <w:rFonts w:ascii="Times New Roman" w:eastAsia="Calibri" w:hAnsi="Times New Roman" w:cs="Times New Roman"/>
                <w:color w:val="000000" w:themeColor="text1"/>
                <w:sz w:val="24"/>
                <w:szCs w:val="24"/>
              </w:rPr>
              <w:t>(1)</w:t>
            </w:r>
            <w:r w:rsidRPr="00407153">
              <w:rPr>
                <w:rFonts w:ascii="Times New Roman" w:eastAsia="Calibri" w:hAnsi="Times New Roman" w:cs="Times New Roman"/>
                <w:color w:val="000000" w:themeColor="text1"/>
                <w:sz w:val="24"/>
                <w:szCs w:val="24"/>
                <w:lang w:val="vi-VN"/>
              </w:rPr>
              <w:t xml:space="preserve"> là bước xác định vấn đề cần nghiên cứu trong phương pháp thực nghiệm. </w:t>
            </w:r>
          </w:p>
        </w:tc>
        <w:tc>
          <w:tcPr>
            <w:tcW w:w="839" w:type="dxa"/>
            <w:vAlign w:val="center"/>
          </w:tcPr>
          <w:p w:rsidR="00DB20E7" w:rsidRPr="00407153" w:rsidRDefault="00DB20E7" w:rsidP="00D55AD4">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D55AD4">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D55AD4">
        <w:tc>
          <w:tcPr>
            <w:tcW w:w="419" w:type="dxa"/>
          </w:tcPr>
          <w:p w:rsidR="00DB20E7" w:rsidRPr="00407153" w:rsidRDefault="00DB20E7" w:rsidP="00D55AD4">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D55AD4">
            <w:pPr>
              <w:tabs>
                <w:tab w:val="left" w:pos="426"/>
              </w:tabs>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color w:val="000000" w:themeColor="text1"/>
                <w:sz w:val="24"/>
                <w:szCs w:val="24"/>
                <w:lang w:val="vi-VN"/>
              </w:rPr>
              <w:t xml:space="preserve">Trong nội dung </w:t>
            </w:r>
            <w:r w:rsidRPr="00407153">
              <w:rPr>
                <w:rFonts w:ascii="Times New Roman" w:eastAsia="Calibri" w:hAnsi="Times New Roman" w:cs="Times New Roman"/>
                <w:color w:val="000000" w:themeColor="text1"/>
                <w:sz w:val="24"/>
                <w:szCs w:val="24"/>
              </w:rPr>
              <w:t>(2)</w:t>
            </w:r>
            <w:r w:rsidRPr="00407153">
              <w:rPr>
                <w:rFonts w:ascii="Times New Roman" w:eastAsia="Calibri" w:hAnsi="Times New Roman" w:cs="Times New Roman"/>
                <w:color w:val="000000" w:themeColor="text1"/>
                <w:sz w:val="24"/>
                <w:szCs w:val="24"/>
                <w:lang w:val="vi-VN"/>
              </w:rPr>
              <w:t>, thùng chữa mẫu vật và vật rắn là vật thu nhiệt, nước là vật tỏa nhiệt.</w:t>
            </w:r>
            <w:r w:rsidRPr="00407153">
              <w:rPr>
                <w:rFonts w:ascii="Times New Roman" w:eastAsia="Calibri" w:hAnsi="Times New Roman" w:cs="Times New Roman"/>
                <w:color w:val="000000" w:themeColor="text1"/>
                <w:sz w:val="24"/>
                <w:szCs w:val="24"/>
              </w:rPr>
              <w:t xml:space="preserve"> </w:t>
            </w:r>
          </w:p>
        </w:tc>
        <w:tc>
          <w:tcPr>
            <w:tcW w:w="839" w:type="dxa"/>
            <w:vAlign w:val="center"/>
          </w:tcPr>
          <w:p w:rsidR="00DB20E7" w:rsidRPr="00407153" w:rsidRDefault="00DB20E7" w:rsidP="00D55AD4">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D55AD4">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D55AD4">
        <w:tc>
          <w:tcPr>
            <w:tcW w:w="419" w:type="dxa"/>
          </w:tcPr>
          <w:p w:rsidR="00DB20E7" w:rsidRPr="00407153" w:rsidRDefault="00DB20E7" w:rsidP="00D55AD4">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D55AD4">
            <w:pPr>
              <w:widowControl w:val="0"/>
              <w:tabs>
                <w:tab w:val="left" w:pos="8561"/>
              </w:tabs>
              <w:contextualSpacing/>
              <w:rPr>
                <w:rFonts w:ascii="Times New Roman" w:hAnsi="Times New Roman" w:cs="Times New Roman"/>
                <w:i/>
                <w:iCs/>
                <w:color w:val="000000" w:themeColor="text1"/>
                <w:sz w:val="24"/>
                <w:szCs w:val="24"/>
              </w:rPr>
            </w:pPr>
            <w:r w:rsidRPr="00407153">
              <w:rPr>
                <w:rFonts w:ascii="Times New Roman" w:eastAsia="Calibri" w:hAnsi="Times New Roman" w:cs="Times New Roman"/>
                <w:color w:val="000000" w:themeColor="text1"/>
                <w:sz w:val="24"/>
                <w:szCs w:val="24"/>
                <w:lang w:val="vi-VN"/>
              </w:rPr>
              <w:t>Nội dung (</w:t>
            </w:r>
            <w:r w:rsidRPr="00407153">
              <w:rPr>
                <w:rFonts w:ascii="Times New Roman" w:eastAsia="Calibri" w:hAnsi="Times New Roman" w:cs="Times New Roman"/>
                <w:color w:val="000000" w:themeColor="text1"/>
                <w:sz w:val="24"/>
                <w:szCs w:val="24"/>
              </w:rPr>
              <w:t>3</w:t>
            </w:r>
            <w:r w:rsidRPr="00407153">
              <w:rPr>
                <w:rFonts w:ascii="Times New Roman" w:eastAsia="Calibri" w:hAnsi="Times New Roman" w:cs="Times New Roman"/>
                <w:color w:val="000000" w:themeColor="text1"/>
                <w:sz w:val="24"/>
                <w:szCs w:val="24"/>
                <w:lang w:val="vi-VN"/>
              </w:rPr>
              <w:t>) là bước đưa ra dự đoán.</w:t>
            </w:r>
            <w:r w:rsidRPr="00407153">
              <w:rPr>
                <w:rFonts w:ascii="Times New Roman" w:eastAsia="Calibri"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ab/>
            </w:r>
          </w:p>
        </w:tc>
        <w:tc>
          <w:tcPr>
            <w:tcW w:w="839" w:type="dxa"/>
            <w:vAlign w:val="center"/>
          </w:tcPr>
          <w:p w:rsidR="00DB20E7" w:rsidRPr="00407153" w:rsidRDefault="00DB20E7" w:rsidP="00D55AD4">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D55AD4">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D55AD4">
        <w:tc>
          <w:tcPr>
            <w:tcW w:w="419" w:type="dxa"/>
          </w:tcPr>
          <w:p w:rsidR="00DB20E7" w:rsidRPr="00407153" w:rsidRDefault="00DB20E7" w:rsidP="00D55AD4">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D55AD4">
            <w:pPr>
              <w:widowControl w:val="0"/>
              <w:tabs>
                <w:tab w:val="left" w:pos="284"/>
                <w:tab w:val="left" w:pos="2835"/>
                <w:tab w:val="left" w:pos="5387"/>
                <w:tab w:val="left" w:pos="7938"/>
              </w:tabs>
              <w:contextualSpacing/>
              <w:rPr>
                <w:rFonts w:ascii="Times New Roman" w:hAnsi="Times New Roman" w:cs="Times New Roman"/>
                <w:color w:val="000000" w:themeColor="text1"/>
                <w:sz w:val="24"/>
                <w:szCs w:val="24"/>
              </w:rPr>
            </w:pPr>
            <w:r w:rsidRPr="00407153">
              <w:rPr>
                <w:rFonts w:ascii="Times New Roman" w:eastAsia="Calibri" w:hAnsi="Times New Roman" w:cs="Times New Roman"/>
                <w:color w:val="000000" w:themeColor="text1"/>
                <w:sz w:val="24"/>
                <w:szCs w:val="24"/>
                <w:lang w:val="vi-VN"/>
              </w:rPr>
              <w:t xml:space="preserve">Nguyên nhân dẫn đến sai số trong quá trình làm thí nghiệm một phần là do bình cách nhiệt thu nhiệt khi bỏ mẫu vật vào. </w:t>
            </w:r>
          </w:p>
        </w:tc>
        <w:tc>
          <w:tcPr>
            <w:tcW w:w="839" w:type="dxa"/>
            <w:vAlign w:val="center"/>
          </w:tcPr>
          <w:p w:rsidR="00DB20E7" w:rsidRPr="00407153" w:rsidRDefault="00DB20E7" w:rsidP="00D55AD4">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D55AD4">
            <w:pPr>
              <w:spacing w:before="60" w:after="60" w:line="276" w:lineRule="auto"/>
              <w:jc w:val="center"/>
              <w:rPr>
                <w:rFonts w:ascii="Times New Roman" w:hAnsi="Times New Roman" w:cs="Times New Roman"/>
                <w:b/>
                <w:bCs/>
                <w:color w:val="000000" w:themeColor="text1"/>
                <w:sz w:val="24"/>
                <w:szCs w:val="24"/>
              </w:rPr>
            </w:pPr>
          </w:p>
        </w:tc>
      </w:tr>
    </w:tbl>
    <w:p w:rsidR="00DB20E7" w:rsidRPr="00407153" w:rsidRDefault="00DB20E7" w:rsidP="00D456E5">
      <w:pPr>
        <w:jc w:val="center"/>
        <w:rPr>
          <w:rFonts w:ascii="Times New Roman" w:hAnsi="Times New Roman" w:cs="Times New Roman"/>
          <w:color w:val="000000" w:themeColor="text1"/>
          <w:sz w:val="24"/>
          <w:szCs w:val="24"/>
        </w:rPr>
      </w:pP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r w:rsidRPr="00407153">
        <w:rPr>
          <w:rFonts w:ascii="Times New Roman" w:hAnsi="Times New Roman" w:cs="Times New Roman"/>
          <w:b/>
          <w:bCs/>
          <w:color w:val="000000" w:themeColor="text1"/>
          <w:sz w:val="24"/>
          <w:szCs w:val="24"/>
        </w:rPr>
        <w:tab/>
      </w:r>
      <w:r w:rsidRPr="00407153">
        <w:rPr>
          <w:rFonts w:ascii="Times New Roman" w:eastAsiaTheme="minorEastAsia" w:hAnsi="Times New Roman" w:cs="Times New Roman"/>
          <w:b/>
          <w:bCs/>
          <w:color w:val="000000" w:themeColor="text1"/>
          <w:sz w:val="24"/>
          <w:szCs w:val="24"/>
        </w:rPr>
        <w:t>Sai</w:t>
      </w:r>
    </w:p>
    <w:p w:rsidR="00DB20E7" w:rsidRPr="00407153" w:rsidRDefault="00DB20E7" w:rsidP="00C01D68">
      <w:pPr>
        <w:pStyle w:val="ListParagraph"/>
        <w:widowControl w:val="0"/>
        <w:tabs>
          <w:tab w:val="left" w:pos="284"/>
          <w:tab w:val="left" w:pos="2835"/>
          <w:tab w:val="left" w:pos="5387"/>
          <w:tab w:val="left" w:pos="7938"/>
        </w:tabs>
        <w:rPr>
          <w:rFonts w:ascii="Times New Roman" w:hAnsi="Times New Roman" w:cs="Times New Roman"/>
          <w:color w:val="000000" w:themeColor="text1"/>
          <w:sz w:val="24"/>
          <w:szCs w:val="24"/>
        </w:rPr>
      </w:pPr>
      <w:r w:rsidRPr="00407153">
        <w:rPr>
          <w:rFonts w:ascii="Times New Roman" w:eastAsia="Calibri" w:hAnsi="Times New Roman" w:cs="Times New Roman"/>
          <w:color w:val="000000" w:themeColor="text1"/>
          <w:sz w:val="24"/>
          <w:szCs w:val="24"/>
          <w:lang w:val="vi-VN"/>
        </w:rPr>
        <w:t xml:space="preserve">Nội dung </w:t>
      </w:r>
      <w:r w:rsidRPr="00407153">
        <w:rPr>
          <w:rFonts w:ascii="Times New Roman" w:eastAsia="Calibri" w:hAnsi="Times New Roman" w:cs="Times New Roman"/>
          <w:color w:val="000000" w:themeColor="text1"/>
          <w:sz w:val="24"/>
          <w:szCs w:val="24"/>
        </w:rPr>
        <w:t>(1)</w:t>
      </w:r>
      <w:r w:rsidRPr="00407153">
        <w:rPr>
          <w:rFonts w:ascii="Times New Roman" w:eastAsia="Calibri" w:hAnsi="Times New Roman" w:cs="Times New Roman"/>
          <w:color w:val="000000" w:themeColor="text1"/>
          <w:sz w:val="24"/>
          <w:szCs w:val="24"/>
          <w:lang w:val="vi-VN"/>
        </w:rPr>
        <w:t xml:space="preserve"> là bước </w:t>
      </w:r>
      <w:r w:rsidRPr="00407153">
        <w:rPr>
          <w:rFonts w:ascii="Times New Roman" w:eastAsia="Calibri" w:hAnsi="Times New Roman" w:cs="Times New Roman"/>
          <w:color w:val="000000" w:themeColor="text1"/>
          <w:sz w:val="24"/>
          <w:szCs w:val="24"/>
        </w:rPr>
        <w:t>chuẩn bị thí nghiệm còn vấn đề cần nghiên cứu là nhiệt dung riêng của vật rắn</w:t>
      </w:r>
      <w:r w:rsidRPr="00407153">
        <w:rPr>
          <w:rFonts w:ascii="Times New Roman" w:eastAsia="Calibri" w:hAnsi="Times New Roman" w:cs="Times New Roman"/>
          <w:color w:val="000000" w:themeColor="text1"/>
          <w:sz w:val="24"/>
          <w:szCs w:val="24"/>
          <w:lang w:val="vi-VN"/>
        </w:rPr>
        <w:t>.</w:t>
      </w: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r w:rsidRPr="00407153">
        <w:rPr>
          <w:rFonts w:ascii="Times New Roman" w:hAnsi="Times New Roman" w:cs="Times New Roman"/>
          <w:b/>
          <w:bCs/>
          <w:color w:val="000000" w:themeColor="text1"/>
          <w:sz w:val="24"/>
          <w:szCs w:val="24"/>
        </w:rPr>
        <w:tab/>
        <w:t>Sai</w:t>
      </w:r>
    </w:p>
    <w:p w:rsidR="00DB20E7" w:rsidRPr="00407153" w:rsidRDefault="00DB20E7" w:rsidP="006A59E4">
      <w:pPr>
        <w:widowControl w:val="0"/>
        <w:tabs>
          <w:tab w:val="left" w:pos="284"/>
          <w:tab w:val="left" w:pos="2835"/>
          <w:tab w:val="left" w:pos="5387"/>
          <w:tab w:val="left" w:pos="7938"/>
        </w:tabs>
        <w:ind w:left="720" w:hanging="360"/>
        <w:rPr>
          <w:rFonts w:ascii="Times New Roman" w:eastAsia="Calibri" w:hAnsi="Times New Roman" w:cs="Times New Roman"/>
          <w:color w:val="000000" w:themeColor="text1"/>
          <w:sz w:val="24"/>
          <w:szCs w:val="24"/>
        </w:rPr>
      </w:pPr>
      <w:r w:rsidRPr="00407153">
        <w:rPr>
          <w:rFonts w:ascii="Times New Roman" w:eastAsia="Calibri" w:hAnsi="Times New Roman" w:cs="Times New Roman"/>
          <w:color w:val="000000" w:themeColor="text1"/>
          <w:sz w:val="24"/>
          <w:szCs w:val="24"/>
        </w:rPr>
        <w:lastRenderedPageBreak/>
        <w:t>Vì</w:t>
      </w:r>
      <w:r w:rsidRPr="00407153">
        <w:rPr>
          <w:rFonts w:ascii="Times New Roman" w:eastAsia="Calibri" w:hAnsi="Times New Roman" w:cs="Times New Roman"/>
          <w:color w:val="000000" w:themeColor="text1"/>
          <w:sz w:val="24"/>
          <w:szCs w:val="24"/>
          <w:lang w:val="vi-VN"/>
        </w:rPr>
        <w:t xml:space="preserve"> thùng chữa mẫu vật và vật rắn </w:t>
      </w:r>
      <w:r w:rsidRPr="00407153">
        <w:rPr>
          <w:rFonts w:ascii="Times New Roman" w:eastAsia="Calibri" w:hAnsi="Times New Roman" w:cs="Times New Roman"/>
          <w:color w:val="000000" w:themeColor="text1"/>
          <w:sz w:val="24"/>
          <w:szCs w:val="24"/>
        </w:rPr>
        <w:t xml:space="preserve">ở nhiệt độ cao hơn </w:t>
      </w:r>
      <w:r w:rsidRPr="00407153">
        <w:rPr>
          <w:rFonts w:ascii="Times New Roman" w:eastAsia="Calibri" w:hAnsi="Times New Roman" w:cs="Times New Roman"/>
          <w:color w:val="000000" w:themeColor="text1"/>
          <w:sz w:val="24"/>
          <w:szCs w:val="24"/>
          <w:lang w:val="vi-VN"/>
        </w:rPr>
        <w:t xml:space="preserve">là vật </w:t>
      </w:r>
      <w:r w:rsidRPr="00407153">
        <w:rPr>
          <w:rFonts w:ascii="Times New Roman" w:eastAsia="Calibri" w:hAnsi="Times New Roman" w:cs="Times New Roman"/>
          <w:color w:val="000000" w:themeColor="text1"/>
          <w:sz w:val="24"/>
          <w:szCs w:val="24"/>
        </w:rPr>
        <w:t>toả</w:t>
      </w:r>
      <w:r w:rsidRPr="00407153">
        <w:rPr>
          <w:rFonts w:ascii="Times New Roman" w:eastAsia="Calibri" w:hAnsi="Times New Roman" w:cs="Times New Roman"/>
          <w:color w:val="000000" w:themeColor="text1"/>
          <w:sz w:val="24"/>
          <w:szCs w:val="24"/>
          <w:lang w:val="vi-VN"/>
        </w:rPr>
        <w:t xml:space="preserve"> nhiệt, nước là vật t</w:t>
      </w:r>
      <w:r w:rsidRPr="00407153">
        <w:rPr>
          <w:rFonts w:ascii="Times New Roman" w:eastAsia="Calibri" w:hAnsi="Times New Roman" w:cs="Times New Roman"/>
          <w:color w:val="000000" w:themeColor="text1"/>
          <w:sz w:val="24"/>
          <w:szCs w:val="24"/>
        </w:rPr>
        <w:t>hu</w:t>
      </w:r>
      <w:r w:rsidRPr="00407153">
        <w:rPr>
          <w:rFonts w:ascii="Times New Roman" w:eastAsia="Calibri" w:hAnsi="Times New Roman" w:cs="Times New Roman"/>
          <w:color w:val="000000" w:themeColor="text1"/>
          <w:sz w:val="24"/>
          <w:szCs w:val="24"/>
          <w:lang w:val="vi-VN"/>
        </w:rPr>
        <w:t xml:space="preserve"> nhiệt.</w:t>
      </w:r>
      <w:r w:rsidRPr="00407153">
        <w:rPr>
          <w:rFonts w:ascii="Times New Roman" w:eastAsia="Calibri" w:hAnsi="Times New Roman" w:cs="Times New Roman"/>
          <w:color w:val="000000" w:themeColor="text1"/>
          <w:sz w:val="24"/>
          <w:szCs w:val="24"/>
        </w:rPr>
        <w:t xml:space="preserve"> </w:t>
      </w: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r w:rsidRPr="00407153">
        <w:rPr>
          <w:rFonts w:ascii="Times New Roman" w:hAnsi="Times New Roman" w:cs="Times New Roman"/>
          <w:b/>
          <w:bCs/>
          <w:color w:val="000000" w:themeColor="text1"/>
          <w:sz w:val="24"/>
          <w:szCs w:val="24"/>
        </w:rPr>
        <w:tab/>
      </w:r>
      <w:r w:rsidRPr="00407153">
        <w:rPr>
          <w:rFonts w:ascii="Times New Roman" w:eastAsiaTheme="minorEastAsia" w:hAnsi="Times New Roman" w:cs="Times New Roman"/>
          <w:b/>
          <w:bCs/>
          <w:color w:val="000000" w:themeColor="text1"/>
          <w:sz w:val="24"/>
          <w:szCs w:val="24"/>
        </w:rPr>
        <w:t>Sai</w:t>
      </w: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(3) là buóc thực hiện thí nghiệm</w:t>
      </w: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r w:rsidRPr="00407153">
        <w:rPr>
          <w:rFonts w:ascii="Times New Roman" w:hAnsi="Times New Roman" w:cs="Times New Roman"/>
          <w:b/>
          <w:bCs/>
          <w:color w:val="000000" w:themeColor="text1"/>
          <w:sz w:val="24"/>
          <w:szCs w:val="24"/>
        </w:rPr>
        <w:tab/>
      </w:r>
      <w:r w:rsidRPr="00407153">
        <w:rPr>
          <w:rFonts w:ascii="Times New Roman" w:eastAsiaTheme="minorEastAsia" w:hAnsi="Times New Roman" w:cs="Times New Roman"/>
          <w:b/>
          <w:bCs/>
          <w:color w:val="000000" w:themeColor="text1"/>
          <w:sz w:val="24"/>
          <w:szCs w:val="24"/>
        </w:rPr>
        <w:t>Đúng</w:t>
      </w:r>
    </w:p>
    <w:p w:rsidR="00DB20E7" w:rsidRPr="00407153" w:rsidRDefault="00DB20E7" w:rsidP="00562E2A">
      <w:pPr>
        <w:pStyle w:val="ListParagraph"/>
        <w:widowControl w:val="0"/>
        <w:tabs>
          <w:tab w:val="left" w:pos="284"/>
          <w:tab w:val="left" w:pos="2835"/>
          <w:tab w:val="left" w:pos="5387"/>
          <w:tab w:val="left" w:pos="7938"/>
        </w:tabs>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Trong quá trình thí nghiệm một phần nhiệt lượng hao phí do toả ra môi trường xung quanh và sự hấp thụ nhiệt của bình.</w:t>
      </w:r>
    </w:p>
    <w:p w:rsidR="00DB20E7" w:rsidRPr="00407153" w:rsidRDefault="00DB20E7" w:rsidP="004E1B45">
      <w:pPr>
        <w:jc w:val="both"/>
        <w:rPr>
          <w:rFonts w:ascii="Times New Roman" w:eastAsia="Aptos" w:hAnsi="Times New Roman" w:cs="Times New Roman"/>
          <w:color w:val="000000" w:themeColor="text1"/>
          <w:sz w:val="24"/>
          <w:szCs w:val="24"/>
          <w:lang w:val="vi-VN"/>
        </w:rPr>
      </w:pPr>
      <w:r w:rsidRPr="00407153">
        <w:rPr>
          <w:rFonts w:ascii="Times New Roman" w:eastAsia="Aptos" w:hAnsi="Times New Roman" w:cs="Times New Roman"/>
          <w:b/>
          <w:bCs/>
          <w:color w:val="000000" w:themeColor="text1"/>
          <w:sz w:val="24"/>
          <w:szCs w:val="24"/>
          <w:lang w:val="vi-VN"/>
        </w:rPr>
        <w:t xml:space="preserve">Câu 4. </w:t>
      </w:r>
      <w:r w:rsidRPr="00407153">
        <w:rPr>
          <w:rFonts w:ascii="Times New Roman" w:eastAsia="Aptos" w:hAnsi="Times New Roman" w:cs="Times New Roman"/>
          <w:color w:val="000000" w:themeColor="text1"/>
          <w:sz w:val="24"/>
          <w:szCs w:val="24"/>
          <w:lang w:val="vi-VN"/>
        </w:rPr>
        <w:t xml:space="preserve">Đồng vị Iodine </w:t>
      </w:r>
      <m:oMath>
        <m:d>
          <m:dPr>
            <m:ctrlPr>
              <w:rPr>
                <w:rFonts w:ascii="Cambria Math" w:eastAsia="Aptos" w:hAnsi="Cambria Math" w:cs="Times New Roman"/>
                <w:color w:val="000000" w:themeColor="text1"/>
                <w:sz w:val="24"/>
                <w:szCs w:val="24"/>
              </w:rPr>
            </m:ctrlPr>
          </m:dPr>
          <m:e>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53</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I</m:t>
            </m:r>
          </m:e>
        </m:d>
      </m:oMath>
      <w:r w:rsidRPr="00407153">
        <w:rPr>
          <w:rFonts w:ascii="Times New Roman" w:eastAsia="Aptos" w:hAnsi="Times New Roman" w:cs="Times New Roman"/>
          <w:color w:val="000000" w:themeColor="text1"/>
          <w:sz w:val="24"/>
          <w:szCs w:val="24"/>
          <w:lang w:val="vi-VN"/>
        </w:rPr>
        <w:t xml:space="preserve"> là chất phóng xạ </w:t>
      </w:r>
      <m:oMath>
        <m:sSup>
          <m:sSupPr>
            <m:ctrlPr>
              <w:rPr>
                <w:rFonts w:ascii="Cambria Math" w:eastAsia="Aptos" w:hAnsi="Cambria Math" w:cs="Times New Roman"/>
                <w:color w:val="000000" w:themeColor="text1"/>
                <w:sz w:val="24"/>
                <w:szCs w:val="24"/>
              </w:rPr>
            </m:ctrlPr>
          </m:sSupPr>
          <m:e>
            <m:r>
              <m:rPr>
                <m:sty m:val="p"/>
              </m:rPr>
              <w:rPr>
                <w:rFonts w:ascii="Cambria Math" w:eastAsia="Aptos" w:hAnsi="Cambria Math" w:cs="Times New Roman"/>
                <w:color w:val="000000" w:themeColor="text1"/>
                <w:sz w:val="24"/>
                <w:szCs w:val="24"/>
                <w:lang w:val="vi-VN"/>
              </w:rPr>
              <m:t>β</m:t>
            </m:r>
          </m:e>
          <m:sup>
            <m:r>
              <m:rPr>
                <m:sty m:val="p"/>
              </m:rPr>
              <w:rPr>
                <w:rFonts w:ascii="Cambria Math" w:eastAsia="Aptos" w:hAnsi="Cambria Math" w:cs="Times New Roman"/>
                <w:color w:val="000000" w:themeColor="text1"/>
                <w:sz w:val="24"/>
                <w:szCs w:val="24"/>
                <w:lang w:val="vi-VN"/>
              </w:rPr>
              <m:t>-</m:t>
            </m:r>
          </m:sup>
        </m:sSup>
      </m:oMath>
      <w:r w:rsidRPr="00407153">
        <w:rPr>
          <w:rFonts w:ascii="Times New Roman" w:eastAsia="Aptos" w:hAnsi="Times New Roman" w:cs="Times New Roman"/>
          <w:color w:val="000000" w:themeColor="text1"/>
          <w:sz w:val="24"/>
          <w:szCs w:val="24"/>
          <w:lang w:val="vi-VN"/>
        </w:rPr>
        <w:t xml:space="preserve"> được sử dụng trong y học để điều trị các bệnh liên quan đến tuyến giáp. Chất này có chu kỳ bán rã là 8,04 ngày. Một bệnh nhân được chỉ định sử dụng liều Iodine-131 với độ phóng xạ ban đầu là </w:t>
      </w:r>
      <m:oMath>
        <m:sSub>
          <m:sSubPr>
            <m:ctrlPr>
              <w:rPr>
                <w:rFonts w:ascii="Cambria Math" w:eastAsia="Aptos" w:hAnsi="Cambria Math" w:cs="Times New Roman"/>
                <w:iCs/>
                <w:color w:val="000000" w:themeColor="text1"/>
                <w:sz w:val="24"/>
                <w:szCs w:val="24"/>
                <w:lang w:val="vi-VN"/>
              </w:rPr>
            </m:ctrlPr>
          </m:sSubPr>
          <m:e>
            <m:r>
              <m:rPr>
                <m:sty m:val="p"/>
              </m:rPr>
              <w:rPr>
                <w:rFonts w:ascii="Cambria Math" w:eastAsia="Aptos" w:hAnsi="Cambria Math" w:cs="Times New Roman"/>
                <w:color w:val="000000" w:themeColor="text1"/>
                <w:sz w:val="24"/>
                <w:szCs w:val="24"/>
                <w:lang w:val="vi-VN"/>
              </w:rPr>
              <m:t>H</m:t>
            </m:r>
          </m:e>
          <m:sub>
            <m:r>
              <m:rPr>
                <m:sty m:val="p"/>
              </m:rPr>
              <w:rPr>
                <w:rFonts w:ascii="Cambria Math" w:eastAsia="Aptos" w:hAnsi="Cambria Math" w:cs="Times New Roman"/>
                <w:color w:val="000000" w:themeColor="text1"/>
                <w:sz w:val="24"/>
                <w:szCs w:val="24"/>
                <w:lang w:val="vi-VN"/>
              </w:rPr>
              <m:t>0</m:t>
            </m:r>
          </m:sub>
        </m:sSub>
        <m:r>
          <w:rPr>
            <w:rFonts w:ascii="Cambria Math" w:eastAsia="Aptos" w:hAnsi="Cambria Math" w:cs="Times New Roman"/>
            <w:color w:val="000000" w:themeColor="text1"/>
            <w:sz w:val="24"/>
            <w:szCs w:val="24"/>
          </w:rPr>
          <m:t xml:space="preserve">= </m:t>
        </m:r>
        <m:r>
          <m:rPr>
            <m:sty m:val="p"/>
          </m:rPr>
          <w:rPr>
            <w:rFonts w:ascii="Cambria Math" w:eastAsia="Aptos" w:hAnsi="Cambria Math" w:cs="Times New Roman"/>
            <w:color w:val="000000" w:themeColor="text1"/>
            <w:sz w:val="24"/>
            <w:szCs w:val="24"/>
            <w:lang w:val="vi-VN"/>
          </w:rPr>
          <m:t>5,20⋅</m:t>
        </m:r>
        <m:sSup>
          <m:sSupPr>
            <m:ctrlPr>
              <w:rPr>
                <w:rFonts w:ascii="Cambria Math" w:eastAsia="Aptos" w:hAnsi="Cambria Math" w:cs="Times New Roman"/>
                <w:color w:val="000000" w:themeColor="text1"/>
                <w:sz w:val="24"/>
                <w:szCs w:val="24"/>
              </w:rPr>
            </m:ctrlPr>
          </m:sSupPr>
          <m:e>
            <m:r>
              <m:rPr>
                <m:sty m:val="p"/>
              </m:rPr>
              <w:rPr>
                <w:rFonts w:ascii="Cambria Math" w:eastAsia="Aptos" w:hAnsi="Cambria Math" w:cs="Times New Roman"/>
                <w:color w:val="000000" w:themeColor="text1"/>
                <w:sz w:val="24"/>
                <w:szCs w:val="24"/>
                <w:lang w:val="vi-VN"/>
              </w:rPr>
              <m:t>10</m:t>
            </m:r>
          </m:e>
          <m:sup>
            <m:r>
              <m:rPr>
                <m:sty m:val="p"/>
              </m:rPr>
              <w:rPr>
                <w:rFonts w:ascii="Cambria Math" w:eastAsia="Aptos" w:hAnsi="Cambria Math" w:cs="Times New Roman"/>
                <w:color w:val="000000" w:themeColor="text1"/>
                <w:sz w:val="24"/>
                <w:szCs w:val="24"/>
                <w:lang w:val="vi-VN"/>
              </w:rPr>
              <m:t>8</m:t>
            </m:r>
          </m:sup>
        </m:sSup>
        <m:r>
          <m:rPr>
            <m:sty m:val="p"/>
          </m:rPr>
          <w:rPr>
            <w:rFonts w:ascii="Cambria Math" w:eastAsia="Aptos" w:hAnsi="Cambria Math" w:cs="Times New Roman"/>
            <w:color w:val="000000" w:themeColor="text1"/>
            <w:sz w:val="24"/>
            <w:szCs w:val="24"/>
            <w:lang w:val="vi-VN"/>
          </w:rPr>
          <m:t> </m:t>
        </m:r>
        <m:r>
          <m:rPr>
            <m:nor/>
          </m:rPr>
          <w:rPr>
            <w:rFonts w:ascii="Times New Roman" w:eastAsia="Aptos" w:hAnsi="Times New Roman" w:cs="Times New Roman"/>
            <w:color w:val="000000" w:themeColor="text1"/>
            <w:sz w:val="24"/>
            <w:szCs w:val="24"/>
            <w:lang w:val="vi-VN"/>
          </w:rPr>
          <m:t>Bq</m:t>
        </m:r>
      </m:oMath>
      <w:r w:rsidRPr="00407153">
        <w:rPr>
          <w:rFonts w:ascii="Times New Roman" w:eastAsia="Aptos" w:hAnsi="Times New Roman" w:cs="Times New Roman"/>
          <w:color w:val="000000" w:themeColor="text1"/>
          <w:sz w:val="24"/>
          <w:szCs w:val="24"/>
          <w:lang w:val="vi-VN"/>
        </w:rPr>
        <w:t xml:space="preserve">. Coi rằng </w:t>
      </w:r>
      <w:r w:rsidRPr="00407153">
        <w:rPr>
          <w:rFonts w:ascii="Times New Roman" w:eastAsia="Aptos" w:hAnsi="Times New Roman" w:cs="Times New Roman"/>
          <w:color w:val="000000" w:themeColor="text1"/>
          <w:sz w:val="24"/>
          <w:szCs w:val="24"/>
        </w:rPr>
        <w:t>85</w:t>
      </w:r>
      <w:r w:rsidRPr="00407153">
        <w:rPr>
          <w:rFonts w:ascii="Times New Roman" w:eastAsia="Aptos" w:hAnsi="Times New Roman" w:cs="Times New Roman"/>
          <w:color w:val="000000" w:themeColor="text1"/>
          <w:sz w:val="24"/>
          <w:szCs w:val="24"/>
          <w:lang w:val="vi-VN"/>
        </w:rPr>
        <w:t>% lượng Iodine</w:t>
      </w:r>
      <m:oMath>
        <m:d>
          <m:dPr>
            <m:ctrlPr>
              <w:rPr>
                <w:rFonts w:ascii="Cambria Math" w:eastAsia="Aptos" w:hAnsi="Cambria Math" w:cs="Times New Roman"/>
                <w:color w:val="000000" w:themeColor="text1"/>
                <w:sz w:val="24"/>
                <w:szCs w:val="24"/>
              </w:rPr>
            </m:ctrlPr>
          </m:dPr>
          <m:e>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53</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I</m:t>
            </m:r>
          </m:e>
        </m:d>
      </m:oMath>
      <w:r w:rsidRPr="00407153">
        <w:rPr>
          <w:rFonts w:ascii="Times New Roman" w:eastAsia="Aptos" w:hAnsi="Times New Roman" w:cs="Times New Roman"/>
          <w:color w:val="000000" w:themeColor="text1"/>
          <w:sz w:val="24"/>
          <w:szCs w:val="24"/>
          <w:lang w:val="vi-VN"/>
        </w:rPr>
        <w:t xml:space="preserve"> trong liều đó sẽ tập trung tại tuyến giáp. Bệnh nhân được kiểm tra tuyến giáp lần thứ nhất ngay sau khi dùng liều và lần thứ hai sau 48 giờ. Biết khối lượng mol nguyên tử của Iodine là 127 g/mol.</w:t>
      </w:r>
    </w:p>
    <w:p w:rsidR="00DB20E7" w:rsidRPr="00407153" w:rsidRDefault="00DB20E7" w:rsidP="004E1B45">
      <w:pPr>
        <w:jc w:val="both"/>
        <w:rPr>
          <w:rFonts w:ascii="Times New Roman" w:eastAsia="Aptos" w:hAnsi="Times New Roman" w:cs="Times New Roman"/>
          <w:color w:val="000000" w:themeColor="text1"/>
          <w:sz w:val="24"/>
          <w:szCs w:val="24"/>
        </w:rPr>
      </w:pPr>
      <w:r w:rsidRPr="00407153">
        <w:rPr>
          <w:rFonts w:ascii="Times New Roman" w:eastAsia="Aptos" w:hAnsi="Times New Roman" w:cs="Times New Roman"/>
          <w:b/>
          <w:bCs/>
          <w:color w:val="000000" w:themeColor="text1"/>
          <w:sz w:val="24"/>
          <w:szCs w:val="24"/>
          <w:lang w:val="vi-VN"/>
        </w:rPr>
        <w:t>a)</w:t>
      </w:r>
      <w:r w:rsidRPr="00407153">
        <w:rPr>
          <w:rFonts w:ascii="Times New Roman" w:eastAsia="Aptos" w:hAnsi="Times New Roman" w:cs="Times New Roman"/>
          <w:color w:val="000000" w:themeColor="text1"/>
          <w:sz w:val="24"/>
          <w:szCs w:val="24"/>
          <w:lang w:val="vi-VN"/>
        </w:rPr>
        <w:t xml:space="preserve"> Hạt nhân </w:t>
      </w:r>
      <m:oMath>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53</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I</m:t>
        </m:r>
      </m:oMath>
      <w:r w:rsidRPr="00407153">
        <w:rPr>
          <w:rFonts w:ascii="Times New Roman" w:eastAsia="Aptos" w:hAnsi="Times New Roman" w:cs="Times New Roman"/>
          <w:color w:val="000000" w:themeColor="text1"/>
          <w:sz w:val="24"/>
          <w:szCs w:val="24"/>
          <w:lang w:val="vi-VN"/>
        </w:rPr>
        <w:t xml:space="preserve"> phát ra hạt electron để biến đổi thành hạt nhân </w:t>
      </w:r>
      <m:oMath>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54</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Xe</m:t>
        </m:r>
      </m:oMath>
      <w:r w:rsidRPr="00407153">
        <w:rPr>
          <w:rFonts w:ascii="Times New Roman" w:eastAsia="Aptos" w:hAnsi="Times New Roman" w:cs="Times New Roman"/>
          <w:color w:val="000000" w:themeColor="text1"/>
          <w:sz w:val="24"/>
          <w:szCs w:val="24"/>
          <w:lang w:val="vi-VN"/>
        </w:rPr>
        <w:t>.</w:t>
      </w:r>
      <w:r w:rsidRPr="00407153">
        <w:rPr>
          <w:rFonts w:ascii="Times New Roman" w:eastAsia="Aptos" w:hAnsi="Times New Roman" w:cs="Times New Roman"/>
          <w:color w:val="000000" w:themeColor="text1"/>
          <w:sz w:val="24"/>
          <w:szCs w:val="24"/>
        </w:rPr>
        <w:t xml:space="preserve"> </w:t>
      </w:r>
    </w:p>
    <w:p w:rsidR="00DB20E7" w:rsidRPr="00407153" w:rsidRDefault="00DB20E7" w:rsidP="004E1B45">
      <w:pPr>
        <w:jc w:val="both"/>
        <w:rPr>
          <w:rFonts w:ascii="Times New Roman" w:eastAsia="Aptos" w:hAnsi="Times New Roman" w:cs="Times New Roman"/>
          <w:color w:val="000000" w:themeColor="text1"/>
          <w:sz w:val="24"/>
          <w:szCs w:val="24"/>
        </w:rPr>
      </w:pPr>
      <w:r w:rsidRPr="00407153">
        <w:rPr>
          <w:rFonts w:ascii="Times New Roman" w:eastAsia="Aptos" w:hAnsi="Times New Roman" w:cs="Times New Roman"/>
          <w:b/>
          <w:bCs/>
          <w:color w:val="000000" w:themeColor="text1"/>
          <w:sz w:val="24"/>
          <w:szCs w:val="24"/>
          <w:lang w:val="vi-VN"/>
        </w:rPr>
        <w:t>b)</w:t>
      </w:r>
      <w:r w:rsidRPr="00407153">
        <w:rPr>
          <w:rFonts w:ascii="Times New Roman" w:eastAsia="Aptos" w:hAnsi="Times New Roman" w:cs="Times New Roman"/>
          <w:color w:val="000000" w:themeColor="text1"/>
          <w:sz w:val="24"/>
          <w:szCs w:val="24"/>
          <w:lang w:val="vi-VN"/>
        </w:rPr>
        <w:t xml:space="preserve"> Hằng số phóng xạ của </w:t>
      </w:r>
      <m:oMath>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53</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I</m:t>
        </m:r>
      </m:oMath>
      <w:r w:rsidRPr="00407153">
        <w:rPr>
          <w:rFonts w:ascii="Times New Roman" w:eastAsia="Aptos" w:hAnsi="Times New Roman" w:cs="Times New Roman"/>
          <w:color w:val="000000" w:themeColor="text1"/>
          <w:sz w:val="24"/>
          <w:szCs w:val="24"/>
          <w:lang w:val="vi-VN"/>
        </w:rPr>
        <w:t xml:space="preserve"> là </w:t>
      </w:r>
      <m:oMath>
        <m:r>
          <m:rPr>
            <m:sty m:val="p"/>
          </m:rPr>
          <w:rPr>
            <w:rFonts w:ascii="Cambria Math" w:eastAsia="Aptos" w:hAnsi="Cambria Math" w:cs="Times New Roman"/>
            <w:color w:val="000000" w:themeColor="text1"/>
            <w:sz w:val="24"/>
            <w:szCs w:val="24"/>
            <w:lang w:val="vi-VN"/>
          </w:rPr>
          <m:t>0,086 </m:t>
        </m:r>
        <m:sSup>
          <m:sSupPr>
            <m:ctrlPr>
              <w:rPr>
                <w:rFonts w:ascii="Cambria Math" w:eastAsia="Aptos" w:hAnsi="Cambria Math" w:cs="Times New Roman"/>
                <w:color w:val="000000" w:themeColor="text1"/>
                <w:sz w:val="24"/>
                <w:szCs w:val="24"/>
              </w:rPr>
            </m:ctrlPr>
          </m:sSupPr>
          <m:e>
            <m:r>
              <m:rPr>
                <m:nor/>
              </m:rPr>
              <w:rPr>
                <w:rFonts w:ascii="Times New Roman" w:eastAsia="Aptos" w:hAnsi="Times New Roman" w:cs="Times New Roman"/>
                <w:color w:val="000000" w:themeColor="text1"/>
                <w:sz w:val="24"/>
                <w:szCs w:val="24"/>
                <w:lang w:val="vi-VN"/>
              </w:rPr>
              <m:t>s</m:t>
            </m:r>
          </m:e>
          <m:sup>
            <m:r>
              <m:rPr>
                <m:sty m:val="p"/>
              </m:rPr>
              <w:rPr>
                <w:rFonts w:ascii="Cambria Math" w:eastAsia="Aptos" w:hAnsi="Cambria Math" w:cs="Times New Roman"/>
                <w:color w:val="000000" w:themeColor="text1"/>
                <w:sz w:val="24"/>
                <w:szCs w:val="24"/>
                <w:lang w:val="vi-VN"/>
              </w:rPr>
              <m:t>-1</m:t>
            </m:r>
          </m:sup>
        </m:sSup>
      </m:oMath>
      <w:r w:rsidRPr="00407153">
        <w:rPr>
          <w:rFonts w:ascii="Times New Roman" w:eastAsia="Aptos" w:hAnsi="Times New Roman" w:cs="Times New Roman"/>
          <w:color w:val="000000" w:themeColor="text1"/>
          <w:sz w:val="24"/>
          <w:szCs w:val="24"/>
          <w:lang w:val="vi-VN"/>
        </w:rPr>
        <w:t>.</w:t>
      </w:r>
      <w:r w:rsidRPr="00407153">
        <w:rPr>
          <w:rFonts w:ascii="Times New Roman" w:eastAsia="Aptos" w:hAnsi="Times New Roman" w:cs="Times New Roman"/>
          <w:color w:val="000000" w:themeColor="text1"/>
          <w:sz w:val="24"/>
          <w:szCs w:val="24"/>
        </w:rPr>
        <w:t xml:space="preserve"> </w:t>
      </w:r>
    </w:p>
    <w:p w:rsidR="00DB20E7" w:rsidRPr="00407153" w:rsidRDefault="00DB20E7" w:rsidP="004E1B45">
      <w:pPr>
        <w:jc w:val="both"/>
        <w:rPr>
          <w:rFonts w:ascii="Times New Roman" w:eastAsia="Aptos" w:hAnsi="Times New Roman" w:cs="Times New Roman"/>
          <w:color w:val="000000" w:themeColor="text1"/>
          <w:sz w:val="24"/>
          <w:szCs w:val="24"/>
        </w:rPr>
      </w:pPr>
      <w:r w:rsidRPr="00407153">
        <w:rPr>
          <w:rFonts w:ascii="Times New Roman" w:eastAsia="Aptos" w:hAnsi="Times New Roman" w:cs="Times New Roman"/>
          <w:b/>
          <w:bCs/>
          <w:color w:val="000000" w:themeColor="text1"/>
          <w:sz w:val="24"/>
          <w:szCs w:val="24"/>
          <w:lang w:val="vi-VN"/>
        </w:rPr>
        <w:t>c)</w:t>
      </w:r>
      <w:r w:rsidRPr="00407153">
        <w:rPr>
          <w:rFonts w:ascii="Times New Roman" w:eastAsia="Aptos" w:hAnsi="Times New Roman" w:cs="Times New Roman"/>
          <w:color w:val="000000" w:themeColor="text1"/>
          <w:sz w:val="24"/>
          <w:szCs w:val="24"/>
          <w:lang w:val="vi-VN"/>
        </w:rPr>
        <w:t xml:space="preserve"> Khối lượng của </w:t>
      </w:r>
      <m:oMath>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53</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I</m:t>
        </m:r>
      </m:oMath>
      <w:r w:rsidRPr="00407153">
        <w:rPr>
          <w:rFonts w:ascii="Times New Roman" w:eastAsia="Aptos" w:hAnsi="Times New Roman" w:cs="Times New Roman"/>
          <w:color w:val="000000" w:themeColor="text1"/>
          <w:sz w:val="24"/>
          <w:szCs w:val="24"/>
          <w:lang w:val="vi-VN"/>
        </w:rPr>
        <w:t xml:space="preserve"> có trong liều mà bệnh nhân đã sử dụng là </w:t>
      </w:r>
      <m:oMath>
        <m:r>
          <m:rPr>
            <m:sty m:val="p"/>
          </m:rPr>
          <w:rPr>
            <w:rFonts w:ascii="Cambria Math" w:eastAsia="Aptos" w:hAnsi="Cambria Math" w:cs="Times New Roman"/>
            <w:color w:val="000000" w:themeColor="text1"/>
            <w:sz w:val="24"/>
            <w:szCs w:val="24"/>
            <w:lang w:val="vi-VN"/>
          </w:rPr>
          <m:t>0,032 μg</m:t>
        </m:r>
      </m:oMath>
      <w:r w:rsidRPr="00407153">
        <w:rPr>
          <w:rFonts w:ascii="Times New Roman" w:eastAsia="Aptos" w:hAnsi="Times New Roman" w:cs="Times New Roman"/>
          <w:color w:val="000000" w:themeColor="text1"/>
          <w:sz w:val="24"/>
          <w:szCs w:val="24"/>
          <w:lang w:val="vi-VN"/>
        </w:rPr>
        <w:t>.</w:t>
      </w:r>
      <w:r w:rsidRPr="00407153">
        <w:rPr>
          <w:rFonts w:ascii="Times New Roman" w:eastAsia="Aptos" w:hAnsi="Times New Roman" w:cs="Times New Roman"/>
          <w:color w:val="000000" w:themeColor="text1"/>
          <w:sz w:val="24"/>
          <w:szCs w:val="24"/>
        </w:rPr>
        <w:t xml:space="preserve"> </w:t>
      </w:r>
    </w:p>
    <w:p w:rsidR="00DB20E7" w:rsidRPr="00407153" w:rsidRDefault="00DB20E7" w:rsidP="004E1B45">
      <w:pPr>
        <w:jc w:val="both"/>
        <w:rPr>
          <w:rFonts w:ascii="Times New Roman" w:eastAsia="Aptos" w:hAnsi="Times New Roman" w:cs="Times New Roman"/>
          <w:color w:val="000000" w:themeColor="text1"/>
          <w:sz w:val="24"/>
          <w:szCs w:val="24"/>
          <w:lang w:val="vi-VN"/>
        </w:rPr>
      </w:pPr>
      <w:r w:rsidRPr="00407153">
        <w:rPr>
          <w:rFonts w:ascii="Times New Roman" w:eastAsia="Aptos" w:hAnsi="Times New Roman" w:cs="Times New Roman"/>
          <w:b/>
          <w:bCs/>
          <w:color w:val="000000" w:themeColor="text1"/>
          <w:sz w:val="24"/>
          <w:szCs w:val="24"/>
          <w:lang w:val="vi-VN"/>
        </w:rPr>
        <w:t>d)</w:t>
      </w:r>
      <w:r w:rsidRPr="00407153">
        <w:rPr>
          <w:rFonts w:ascii="Times New Roman" w:eastAsia="Aptos" w:hAnsi="Times New Roman" w:cs="Times New Roman"/>
          <w:color w:val="000000" w:themeColor="text1"/>
          <w:sz w:val="24"/>
          <w:szCs w:val="24"/>
          <w:lang w:val="vi-VN"/>
        </w:rPr>
        <w:t xml:space="preserve"> Sau khi dùng liều 48 giờ, lượng </w:t>
      </w:r>
      <m:oMath>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53</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I</m:t>
        </m:r>
      </m:oMath>
      <w:r w:rsidRPr="00407153">
        <w:rPr>
          <w:rFonts w:ascii="Times New Roman" w:eastAsia="Aptos" w:hAnsi="Times New Roman" w:cs="Times New Roman"/>
          <w:color w:val="000000" w:themeColor="text1"/>
          <w:sz w:val="24"/>
          <w:szCs w:val="24"/>
          <w:lang w:val="vi-VN"/>
        </w:rPr>
        <w:t xml:space="preserve"> đã lắng đọng tại tuyến giáp có độ phóng xạ là </w:t>
      </w:r>
      <m:oMath>
        <m:r>
          <m:rPr>
            <m:sty m:val="p"/>
          </m:rPr>
          <w:rPr>
            <w:rFonts w:ascii="Cambria Math" w:eastAsia="Aptos" w:hAnsi="Cambria Math" w:cs="Times New Roman"/>
            <w:color w:val="000000" w:themeColor="text1"/>
            <w:sz w:val="24"/>
            <w:szCs w:val="24"/>
            <w:lang w:val="vi-VN"/>
          </w:rPr>
          <m:t>3,97⋅</m:t>
        </m:r>
        <m:sSup>
          <m:sSupPr>
            <m:ctrlPr>
              <w:rPr>
                <w:rFonts w:ascii="Cambria Math" w:eastAsia="Aptos" w:hAnsi="Cambria Math" w:cs="Times New Roman"/>
                <w:color w:val="000000" w:themeColor="text1"/>
                <w:sz w:val="24"/>
                <w:szCs w:val="24"/>
              </w:rPr>
            </m:ctrlPr>
          </m:sSupPr>
          <m:e>
            <m:r>
              <m:rPr>
                <m:sty m:val="p"/>
              </m:rPr>
              <w:rPr>
                <w:rFonts w:ascii="Cambria Math" w:eastAsia="Aptos" w:hAnsi="Cambria Math" w:cs="Times New Roman"/>
                <w:color w:val="000000" w:themeColor="text1"/>
                <w:sz w:val="24"/>
                <w:szCs w:val="24"/>
                <w:lang w:val="vi-VN"/>
              </w:rPr>
              <m:t>10</m:t>
            </m:r>
          </m:e>
          <m:sup>
            <m:r>
              <m:rPr>
                <m:sty m:val="p"/>
              </m:rPr>
              <w:rPr>
                <w:rFonts w:ascii="Cambria Math" w:eastAsia="Aptos" w:hAnsi="Cambria Math" w:cs="Times New Roman"/>
                <w:color w:val="000000" w:themeColor="text1"/>
                <w:sz w:val="24"/>
                <w:szCs w:val="24"/>
                <w:lang w:val="vi-VN"/>
              </w:rPr>
              <m:t>8</m:t>
            </m:r>
          </m:sup>
        </m:sSup>
        <m:r>
          <m:rPr>
            <m:sty m:val="p"/>
          </m:rPr>
          <w:rPr>
            <w:rFonts w:ascii="Cambria Math" w:eastAsia="Aptos" w:hAnsi="Cambria Math" w:cs="Times New Roman"/>
            <w:color w:val="000000" w:themeColor="text1"/>
            <w:sz w:val="24"/>
            <w:szCs w:val="24"/>
            <w:lang w:val="vi-VN"/>
          </w:rPr>
          <m:t> </m:t>
        </m:r>
        <m:r>
          <m:rPr>
            <m:nor/>
          </m:rPr>
          <w:rPr>
            <w:rFonts w:ascii="Times New Roman" w:eastAsia="Aptos" w:hAnsi="Times New Roman" w:cs="Times New Roman"/>
            <w:color w:val="000000" w:themeColor="text1"/>
            <w:sz w:val="24"/>
            <w:szCs w:val="24"/>
            <w:lang w:val="vi-VN"/>
          </w:rPr>
          <m:t>Bq</m:t>
        </m:r>
      </m:oMath>
      <w:r w:rsidRPr="00407153">
        <w:rPr>
          <w:rFonts w:ascii="Times New Roman" w:eastAsia="Aptos" w:hAnsi="Times New Roman" w:cs="Times New Roman"/>
          <w:color w:val="000000" w:themeColor="text1"/>
          <w:sz w:val="24"/>
          <w:szCs w:val="24"/>
          <w:lang w:val="vi-VN"/>
        </w:rPr>
        <w:t>.</w:t>
      </w:r>
    </w:p>
    <w:p w:rsidR="00DB20E7" w:rsidRPr="00407153" w:rsidRDefault="00DB20E7" w:rsidP="00C01D68">
      <w:pPr>
        <w:pBdr>
          <w:top w:val="nil"/>
          <w:left w:val="nil"/>
          <w:bottom w:val="nil"/>
          <w:right w:val="nil"/>
          <w:between w:val="nil"/>
        </w:pBdr>
        <w:contextualSpacing/>
        <w:jc w:val="both"/>
        <w:rPr>
          <w:rFonts w:ascii="Times New Roman" w:eastAsia="Times New Roman" w:hAnsi="Times New Roman" w:cs="Times New Roman"/>
          <w:color w:val="000000" w:themeColor="text1"/>
          <w:sz w:val="24"/>
          <w:szCs w:val="24"/>
        </w:rPr>
      </w:pPr>
    </w:p>
    <w:p w:rsidR="00DB20E7" w:rsidRPr="00407153" w:rsidRDefault="00DB20E7" w:rsidP="00F2330E">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C01D68">
      <w:pPr>
        <w:pBdr>
          <w:top w:val="nil"/>
          <w:left w:val="nil"/>
          <w:bottom w:val="nil"/>
          <w:right w:val="nil"/>
          <w:between w:val="nil"/>
        </w:pBdr>
        <w:contextualSpacing/>
        <w:jc w:val="both"/>
        <w:rPr>
          <w:rFonts w:ascii="Times New Roman" w:eastAsia="Times New Roman" w:hAnsi="Times New Roman" w:cs="Times New Roman"/>
          <w:color w:val="000000" w:themeColor="text1"/>
          <w:sz w:val="24"/>
          <w:szCs w:val="24"/>
        </w:rPr>
      </w:pPr>
    </w:p>
    <w:tbl>
      <w:tblPr>
        <w:tblStyle w:val="TableGrid"/>
        <w:tblW w:w="0" w:type="auto"/>
        <w:tblLook w:val="04A0" w:firstRow="1" w:lastRow="0" w:firstColumn="1" w:lastColumn="0" w:noHBand="0" w:noVBand="1"/>
      </w:tblPr>
      <w:tblGrid>
        <w:gridCol w:w="418"/>
        <w:gridCol w:w="8925"/>
        <w:gridCol w:w="837"/>
        <w:gridCol w:w="667"/>
      </w:tblGrid>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color w:val="000000" w:themeColor="text1"/>
                <w:sz w:val="24"/>
                <w:szCs w:val="24"/>
              </w:rPr>
            </w:pPr>
          </w:p>
        </w:tc>
        <w:tc>
          <w:tcPr>
            <w:tcW w:w="9118" w:type="dxa"/>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 xml:space="preserve">Đúng </w:t>
            </w:r>
          </w:p>
        </w:tc>
        <w:tc>
          <w:tcPr>
            <w:tcW w:w="670"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F2330E">
            <w:pPr>
              <w:pBdr>
                <w:top w:val="nil"/>
                <w:left w:val="nil"/>
                <w:bottom w:val="nil"/>
                <w:right w:val="nil"/>
                <w:between w:val="nil"/>
              </w:pBdr>
              <w:contextualSpacing/>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 </w:t>
            </w:r>
            <w:r w:rsidRPr="00407153">
              <w:rPr>
                <w:rFonts w:ascii="Times New Roman" w:eastAsia="Aptos" w:hAnsi="Times New Roman" w:cs="Times New Roman"/>
                <w:color w:val="000000" w:themeColor="text1"/>
                <w:sz w:val="24"/>
                <w:szCs w:val="24"/>
                <w:lang w:val="vi-VN"/>
              </w:rPr>
              <w:t xml:space="preserve">Hạt nhân </w:t>
            </w:r>
            <m:oMath>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53</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I</m:t>
              </m:r>
            </m:oMath>
            <w:r w:rsidRPr="00407153">
              <w:rPr>
                <w:rFonts w:ascii="Times New Roman" w:eastAsia="Aptos" w:hAnsi="Times New Roman" w:cs="Times New Roman"/>
                <w:color w:val="000000" w:themeColor="text1"/>
                <w:sz w:val="24"/>
                <w:szCs w:val="24"/>
                <w:lang w:val="vi-VN"/>
              </w:rPr>
              <w:t xml:space="preserve"> phát ra hạt electron để biến đổi thành hạt nhân </w:t>
            </w:r>
            <m:oMath>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54</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Xe</m:t>
              </m:r>
            </m:oMath>
            <w:r w:rsidRPr="00407153">
              <w:rPr>
                <w:rFonts w:ascii="Times New Roman" w:eastAsia="Aptos" w:hAnsi="Times New Roman" w:cs="Times New Roman"/>
                <w:color w:val="000000" w:themeColor="text1"/>
                <w:sz w:val="24"/>
                <w:szCs w:val="24"/>
                <w:lang w:val="vi-VN"/>
              </w:rPr>
              <w:t>.</w:t>
            </w:r>
            <w:r w:rsidRPr="00407153">
              <w:rPr>
                <w:rFonts w:ascii="Times New Roman" w:eastAsia="Aptos" w:hAnsi="Times New Roman" w:cs="Times New Roman"/>
                <w:color w:val="000000" w:themeColor="text1"/>
                <w:sz w:val="24"/>
                <w:szCs w:val="24"/>
              </w:rPr>
              <w:t xml:space="preserve"> </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4E1B45">
            <w:pPr>
              <w:jc w:val="both"/>
              <w:rPr>
                <w:rFonts w:ascii="Times New Roman" w:eastAsia="Aptos" w:hAnsi="Times New Roman" w:cs="Times New Roman"/>
                <w:color w:val="000000" w:themeColor="text1"/>
                <w:sz w:val="24"/>
                <w:szCs w:val="24"/>
              </w:rPr>
            </w:pPr>
            <w:r w:rsidRPr="00407153">
              <w:rPr>
                <w:rFonts w:ascii="Times New Roman" w:eastAsia="Aptos" w:hAnsi="Times New Roman" w:cs="Times New Roman"/>
                <w:color w:val="000000" w:themeColor="text1"/>
                <w:sz w:val="24"/>
                <w:szCs w:val="24"/>
                <w:lang w:val="vi-VN"/>
              </w:rPr>
              <w:t xml:space="preserve">Hằng số phóng xạ của </w:t>
            </w:r>
            <m:oMath>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53</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I</m:t>
              </m:r>
            </m:oMath>
            <w:r w:rsidRPr="00407153">
              <w:rPr>
                <w:rFonts w:ascii="Times New Roman" w:eastAsia="Aptos" w:hAnsi="Times New Roman" w:cs="Times New Roman"/>
                <w:color w:val="000000" w:themeColor="text1"/>
                <w:sz w:val="24"/>
                <w:szCs w:val="24"/>
                <w:lang w:val="vi-VN"/>
              </w:rPr>
              <w:t xml:space="preserve"> là </w:t>
            </w:r>
            <m:oMath>
              <m:r>
                <m:rPr>
                  <m:sty m:val="p"/>
                </m:rPr>
                <w:rPr>
                  <w:rFonts w:ascii="Cambria Math" w:eastAsia="Aptos" w:hAnsi="Cambria Math" w:cs="Times New Roman"/>
                  <w:color w:val="000000" w:themeColor="text1"/>
                  <w:sz w:val="24"/>
                  <w:szCs w:val="24"/>
                  <w:lang w:val="vi-VN"/>
                </w:rPr>
                <m:t xml:space="preserve"> 0,086 </m:t>
              </m:r>
              <m:sSup>
                <m:sSupPr>
                  <m:ctrlPr>
                    <w:rPr>
                      <w:rFonts w:ascii="Cambria Math" w:eastAsia="Aptos" w:hAnsi="Cambria Math" w:cs="Times New Roman"/>
                      <w:color w:val="000000" w:themeColor="text1"/>
                      <w:sz w:val="24"/>
                      <w:szCs w:val="24"/>
                    </w:rPr>
                  </m:ctrlPr>
                </m:sSupPr>
                <m:e>
                  <m:r>
                    <m:rPr>
                      <m:nor/>
                    </m:rPr>
                    <w:rPr>
                      <w:rFonts w:ascii="Times New Roman" w:eastAsia="Aptos" w:hAnsi="Times New Roman" w:cs="Times New Roman"/>
                      <w:color w:val="000000" w:themeColor="text1"/>
                      <w:sz w:val="24"/>
                      <w:szCs w:val="24"/>
                      <w:lang w:val="vi-VN"/>
                    </w:rPr>
                    <m:t>s</m:t>
                  </m:r>
                </m:e>
                <m:sup>
                  <m:r>
                    <m:rPr>
                      <m:sty m:val="p"/>
                    </m:rPr>
                    <w:rPr>
                      <w:rFonts w:ascii="Cambria Math" w:eastAsia="Aptos" w:hAnsi="Cambria Math" w:cs="Times New Roman"/>
                      <w:color w:val="000000" w:themeColor="text1"/>
                      <w:sz w:val="24"/>
                      <w:szCs w:val="24"/>
                      <w:lang w:val="vi-VN"/>
                    </w:rPr>
                    <m:t>-1</m:t>
                  </m:r>
                </m:sup>
              </m:sSup>
            </m:oMath>
            <w:r w:rsidRPr="00407153">
              <w:rPr>
                <w:rFonts w:ascii="Times New Roman" w:eastAsia="Aptos" w:hAnsi="Times New Roman" w:cs="Times New Roman"/>
                <w:color w:val="000000" w:themeColor="text1"/>
                <w:sz w:val="24"/>
                <w:szCs w:val="24"/>
                <w:lang w:val="vi-VN"/>
              </w:rPr>
              <w:t>.</w:t>
            </w:r>
            <w:r w:rsidRPr="00407153">
              <w:rPr>
                <w:rFonts w:ascii="Times New Roman" w:eastAsia="Aptos" w:hAnsi="Times New Roman" w:cs="Times New Roman"/>
                <w:color w:val="000000" w:themeColor="text1"/>
                <w:sz w:val="24"/>
                <w:szCs w:val="24"/>
              </w:rPr>
              <w:t xml:space="preserve"> </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F2330E">
            <w:pPr>
              <w:pBdr>
                <w:top w:val="nil"/>
                <w:left w:val="nil"/>
                <w:bottom w:val="nil"/>
                <w:right w:val="nil"/>
                <w:between w:val="nil"/>
              </w:pBdr>
              <w:contextualSpacing/>
              <w:jc w:val="both"/>
              <w:rPr>
                <w:rFonts w:ascii="Times New Roman" w:hAnsi="Times New Roman" w:cs="Times New Roman"/>
                <w:color w:val="000000" w:themeColor="text1"/>
                <w:sz w:val="24"/>
                <w:szCs w:val="24"/>
              </w:rPr>
            </w:pPr>
            <w:r w:rsidRPr="00407153">
              <w:rPr>
                <w:rFonts w:ascii="Times New Roman" w:eastAsia="Aptos" w:hAnsi="Times New Roman" w:cs="Times New Roman"/>
                <w:color w:val="000000" w:themeColor="text1"/>
                <w:sz w:val="24"/>
                <w:szCs w:val="24"/>
                <w:lang w:val="vi-VN"/>
              </w:rPr>
              <w:t xml:space="preserve">Khối lượng của </w:t>
            </w:r>
            <m:oMath>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53</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I</m:t>
              </m:r>
            </m:oMath>
            <w:r w:rsidRPr="00407153">
              <w:rPr>
                <w:rFonts w:ascii="Times New Roman" w:eastAsia="Aptos" w:hAnsi="Times New Roman" w:cs="Times New Roman"/>
                <w:color w:val="000000" w:themeColor="text1"/>
                <w:sz w:val="24"/>
                <w:szCs w:val="24"/>
                <w:lang w:val="vi-VN"/>
              </w:rPr>
              <w:t xml:space="preserve"> có trong liều mà bệnh nhân đã sử dụng là </w:t>
            </w:r>
            <m:oMath>
              <m:r>
                <m:rPr>
                  <m:sty m:val="p"/>
                </m:rPr>
                <w:rPr>
                  <w:rFonts w:ascii="Cambria Math" w:eastAsia="Aptos" w:hAnsi="Cambria Math" w:cs="Times New Roman"/>
                  <w:color w:val="000000" w:themeColor="text1"/>
                  <w:sz w:val="24"/>
                  <w:szCs w:val="24"/>
                  <w:lang w:val="vi-VN"/>
                </w:rPr>
                <m:t>0,032 μg</m:t>
              </m:r>
            </m:oMath>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E00221">
        <w:tc>
          <w:tcPr>
            <w:tcW w:w="419" w:type="dxa"/>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F2330E">
            <w:pPr>
              <w:pBdr>
                <w:top w:val="nil"/>
                <w:left w:val="nil"/>
                <w:bottom w:val="nil"/>
                <w:right w:val="nil"/>
                <w:between w:val="nil"/>
              </w:pBdr>
              <w:contextualSpacing/>
              <w:jc w:val="both"/>
              <w:rPr>
                <w:rFonts w:ascii="Times New Roman" w:eastAsia="Times New Roman" w:hAnsi="Times New Roman" w:cs="Times New Roman"/>
                <w:color w:val="000000" w:themeColor="text1"/>
                <w:sz w:val="24"/>
                <w:szCs w:val="24"/>
              </w:rPr>
            </w:pPr>
            <w:r w:rsidRPr="00407153">
              <w:rPr>
                <w:rFonts w:ascii="Times New Roman" w:eastAsia="Aptos" w:hAnsi="Times New Roman" w:cs="Times New Roman"/>
                <w:color w:val="000000" w:themeColor="text1"/>
                <w:sz w:val="24"/>
                <w:szCs w:val="24"/>
                <w:lang w:val="vi-VN"/>
              </w:rPr>
              <w:t xml:space="preserve">Sau khi dùng liều 48 giờ, lượng </w:t>
            </w:r>
            <m:oMath>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53</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I</m:t>
              </m:r>
            </m:oMath>
            <w:r w:rsidRPr="00407153">
              <w:rPr>
                <w:rFonts w:ascii="Times New Roman" w:eastAsia="Aptos" w:hAnsi="Times New Roman" w:cs="Times New Roman"/>
                <w:color w:val="000000" w:themeColor="text1"/>
                <w:sz w:val="24"/>
                <w:szCs w:val="24"/>
                <w:lang w:val="vi-VN"/>
              </w:rPr>
              <w:t xml:space="preserve"> đã lắng đọng tại tuyến giáp có độ phóng xạ là </w:t>
            </w:r>
            <m:oMath>
              <m:r>
                <m:rPr>
                  <m:sty m:val="p"/>
                </m:rPr>
                <w:rPr>
                  <w:rFonts w:ascii="Cambria Math" w:eastAsia="Aptos" w:hAnsi="Cambria Math" w:cs="Times New Roman"/>
                  <w:color w:val="000000" w:themeColor="text1"/>
                  <w:sz w:val="24"/>
                  <w:szCs w:val="24"/>
                  <w:lang w:val="vi-VN"/>
                </w:rPr>
                <m:t>3,97⋅</m:t>
              </m:r>
              <m:sSup>
                <m:sSupPr>
                  <m:ctrlPr>
                    <w:rPr>
                      <w:rFonts w:ascii="Cambria Math" w:eastAsia="Aptos" w:hAnsi="Cambria Math" w:cs="Times New Roman"/>
                      <w:color w:val="000000" w:themeColor="text1"/>
                      <w:sz w:val="24"/>
                      <w:szCs w:val="24"/>
                    </w:rPr>
                  </m:ctrlPr>
                </m:sSupPr>
                <m:e>
                  <m:r>
                    <m:rPr>
                      <m:sty m:val="p"/>
                    </m:rPr>
                    <w:rPr>
                      <w:rFonts w:ascii="Cambria Math" w:eastAsia="Aptos" w:hAnsi="Cambria Math" w:cs="Times New Roman"/>
                      <w:color w:val="000000" w:themeColor="text1"/>
                      <w:sz w:val="24"/>
                      <w:szCs w:val="24"/>
                      <w:lang w:val="vi-VN"/>
                    </w:rPr>
                    <m:t>10</m:t>
                  </m:r>
                </m:e>
                <m:sup>
                  <m:r>
                    <m:rPr>
                      <m:sty m:val="p"/>
                    </m:rPr>
                    <w:rPr>
                      <w:rFonts w:ascii="Cambria Math" w:eastAsia="Aptos" w:hAnsi="Cambria Math" w:cs="Times New Roman"/>
                      <w:color w:val="000000" w:themeColor="text1"/>
                      <w:sz w:val="24"/>
                      <w:szCs w:val="24"/>
                      <w:lang w:val="vi-VN"/>
                    </w:rPr>
                    <m:t>8</m:t>
                  </m:r>
                </m:sup>
              </m:sSup>
              <m:r>
                <m:rPr>
                  <m:sty m:val="p"/>
                </m:rPr>
                <w:rPr>
                  <w:rFonts w:ascii="Cambria Math" w:eastAsia="Aptos" w:hAnsi="Cambria Math" w:cs="Times New Roman"/>
                  <w:color w:val="000000" w:themeColor="text1"/>
                  <w:sz w:val="24"/>
                  <w:szCs w:val="24"/>
                  <w:lang w:val="vi-VN"/>
                </w:rPr>
                <m:t> </m:t>
              </m:r>
              <m:r>
                <m:rPr>
                  <m:nor/>
                </m:rPr>
                <w:rPr>
                  <w:rFonts w:ascii="Times New Roman" w:eastAsia="Aptos" w:hAnsi="Times New Roman" w:cs="Times New Roman"/>
                  <w:color w:val="000000" w:themeColor="text1"/>
                  <w:sz w:val="24"/>
                  <w:szCs w:val="24"/>
                  <w:lang w:val="vi-VN"/>
                </w:rPr>
                <m:t>Bq</m:t>
              </m:r>
            </m:oMath>
            <w:r w:rsidRPr="00407153">
              <w:rPr>
                <w:rFonts w:ascii="Times New Roman" w:eastAsia="Aptos" w:hAnsi="Times New Roman" w:cs="Times New Roman"/>
                <w:color w:val="000000" w:themeColor="text1"/>
                <w:sz w:val="24"/>
                <w:szCs w:val="24"/>
              </w:rPr>
              <w:t>.</w:t>
            </w:r>
          </w:p>
        </w:tc>
        <w:tc>
          <w:tcPr>
            <w:tcW w:w="839"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E00221">
            <w:pPr>
              <w:spacing w:before="60" w:after="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bl>
    <w:p w:rsidR="00DB20E7" w:rsidRPr="00407153" w:rsidRDefault="00DB20E7" w:rsidP="00C01D68">
      <w:pPr>
        <w:pBdr>
          <w:top w:val="nil"/>
          <w:left w:val="nil"/>
          <w:bottom w:val="nil"/>
          <w:right w:val="nil"/>
          <w:between w:val="nil"/>
        </w:pBdr>
        <w:contextualSpacing/>
        <w:jc w:val="both"/>
        <w:rPr>
          <w:rFonts w:ascii="Times New Roman" w:eastAsia="Times New Roman" w:hAnsi="Times New Roman" w:cs="Times New Roman"/>
          <w:color w:val="000000" w:themeColor="text1"/>
          <w:sz w:val="24"/>
          <w:szCs w:val="24"/>
        </w:rPr>
      </w:pPr>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r w:rsidRPr="00407153">
        <w:rPr>
          <w:rFonts w:ascii="Times New Roman" w:hAnsi="Times New Roman" w:cs="Times New Roman"/>
          <w:b/>
          <w:bCs/>
          <w:color w:val="000000" w:themeColor="text1"/>
          <w:sz w:val="24"/>
          <w:szCs w:val="24"/>
        </w:rPr>
        <w:tab/>
      </w:r>
      <w:r w:rsidRPr="00407153">
        <w:rPr>
          <w:rFonts w:ascii="Times New Roman" w:eastAsiaTheme="minorEastAsia" w:hAnsi="Times New Roman" w:cs="Times New Roman"/>
          <w:b/>
          <w:bCs/>
          <w:color w:val="000000" w:themeColor="text1"/>
          <w:sz w:val="24"/>
          <w:szCs w:val="24"/>
        </w:rPr>
        <w:t>Đúng</w:t>
      </w:r>
    </w:p>
    <w:p w:rsidR="00DB20E7" w:rsidRPr="00407153" w:rsidRDefault="00CE5B0C" w:rsidP="002572A3">
      <w:pPr>
        <w:widowControl w:val="0"/>
        <w:tabs>
          <w:tab w:val="left" w:pos="284"/>
          <w:tab w:val="left" w:pos="2835"/>
          <w:tab w:val="left" w:pos="5387"/>
          <w:tab w:val="left" w:pos="7938"/>
        </w:tabs>
        <w:ind w:left="720" w:hanging="360"/>
        <w:jc w:val="center"/>
        <w:rPr>
          <w:rFonts w:ascii="Times New Roman" w:eastAsia="Aptos" w:hAnsi="Times New Roman" w:cs="Times New Roman"/>
          <w:color w:val="000000" w:themeColor="text1"/>
          <w:sz w:val="24"/>
          <w:szCs w:val="24"/>
        </w:rPr>
      </w:pPr>
      <m:oMathPara>
        <m:oMath>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53</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 xml:space="preserve">I </m:t>
          </m:r>
          <m:r>
            <w:rPr>
              <w:rFonts w:ascii="Cambria Math" w:eastAsia="Aptos" w:hAnsi="Cambria Math" w:cs="Times New Roman"/>
              <w:color w:val="000000" w:themeColor="text1"/>
              <w:sz w:val="24"/>
              <w:szCs w:val="24"/>
            </w:rPr>
            <m:t>→</m:t>
          </m:r>
          <m:sSup>
            <m:sSupPr>
              <m:ctrlPr>
                <w:rPr>
                  <w:rFonts w:ascii="Cambria Math" w:eastAsia="Aptos" w:hAnsi="Cambria Math" w:cs="Times New Roman"/>
                  <w:i/>
                  <w:color w:val="000000" w:themeColor="text1"/>
                  <w:sz w:val="24"/>
                  <w:szCs w:val="24"/>
                </w:rPr>
              </m:ctrlPr>
            </m:sSupPr>
            <m:e>
              <m:r>
                <w:rPr>
                  <w:rFonts w:ascii="Cambria Math" w:eastAsia="Aptos" w:hAnsi="Cambria Math" w:cs="Times New Roman"/>
                  <w:color w:val="000000" w:themeColor="text1"/>
                  <w:sz w:val="24"/>
                  <w:szCs w:val="24"/>
                </w:rPr>
                <m:t>β</m:t>
              </m:r>
            </m:e>
            <m:sup>
              <m:r>
                <w:rPr>
                  <w:rFonts w:ascii="Cambria Math" w:eastAsia="Aptos" w:hAnsi="Cambria Math" w:cs="Times New Roman"/>
                  <w:color w:val="000000" w:themeColor="text1"/>
                  <w:sz w:val="24"/>
                  <w:szCs w:val="24"/>
                </w:rPr>
                <m:t>-</m:t>
              </m:r>
            </m:sup>
          </m:sSup>
          <m:r>
            <w:rPr>
              <w:rFonts w:ascii="Cambria Math" w:eastAsia="Aptos" w:hAnsi="Cambria Math" w:cs="Times New Roman"/>
              <w:color w:val="000000" w:themeColor="text1"/>
              <w:sz w:val="24"/>
              <w:szCs w:val="24"/>
            </w:rPr>
            <m:t xml:space="preserve">+ </m:t>
          </m:r>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54</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X</m:t>
          </m:r>
          <m:r>
            <w:rPr>
              <w:rFonts w:ascii="Cambria Math" w:eastAsia="Aptos" w:hAnsi="Cambria Math" w:cs="Times New Roman"/>
              <w:color w:val="000000" w:themeColor="text1"/>
              <w:sz w:val="24"/>
              <w:szCs w:val="24"/>
            </w:rPr>
            <m:t>e</m:t>
          </m:r>
        </m:oMath>
      </m:oMathPara>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Sai</w:t>
      </w:r>
    </w:p>
    <w:p w:rsidR="00DB20E7" w:rsidRPr="00407153" w:rsidRDefault="00DB20E7" w:rsidP="002572A3">
      <w:pPr>
        <w:widowControl w:val="0"/>
        <w:tabs>
          <w:tab w:val="left" w:pos="284"/>
          <w:tab w:val="left" w:pos="2835"/>
          <w:tab w:val="left" w:pos="5387"/>
          <w:tab w:val="left" w:pos="7938"/>
        </w:tabs>
        <w:ind w:left="720" w:hanging="360"/>
        <w:jc w:val="center"/>
        <w:rPr>
          <w:rFonts w:ascii="Times New Roman" w:hAnsi="Times New Roman" w:cs="Times New Roman"/>
          <w:color w:val="000000" w:themeColor="text1"/>
          <w:sz w:val="24"/>
          <w:szCs w:val="24"/>
        </w:rPr>
      </w:pPr>
      <m:oMath>
        <m:r>
          <w:rPr>
            <w:rFonts w:ascii="Cambria Math" w:hAnsi="Cambria Math" w:cs="Times New Roman"/>
            <w:color w:val="000000" w:themeColor="text1"/>
            <w:sz w:val="24"/>
            <w:szCs w:val="24"/>
          </w:rPr>
          <m:t>λ=</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ln2</m:t>
            </m:r>
          </m:num>
          <m:den>
            <m:r>
              <w:rPr>
                <w:rFonts w:ascii="Cambria Math" w:hAnsi="Cambria Math" w:cs="Times New Roman"/>
                <w:color w:val="000000" w:themeColor="text1"/>
                <w:sz w:val="24"/>
                <w:szCs w:val="24"/>
              </w:rPr>
              <m:t>T</m:t>
            </m:r>
          </m:den>
        </m:f>
        <m:r>
          <w:rPr>
            <w:rFonts w:ascii="Cambria Math" w:hAnsi="Cambria Math" w:cs="Times New Roman"/>
            <w:color w:val="000000" w:themeColor="text1"/>
            <w:sz w:val="24"/>
            <w:szCs w:val="24"/>
          </w:rPr>
          <m:t>=</m:t>
        </m:r>
      </m:oMath>
      <w:r w:rsidRPr="00407153">
        <w:rPr>
          <w:rFonts w:ascii="Times New Roman" w:eastAsiaTheme="minorEastAsia" w:hAnsi="Times New Roman" w:cs="Times New Roman"/>
          <w:color w:val="000000" w:themeColor="text1"/>
          <w:sz w:val="24"/>
          <w:szCs w:val="24"/>
        </w:rPr>
        <w:t xml:space="preserve"> </w:t>
      </w:r>
      <m:oMath>
        <m:r>
          <m:rPr>
            <m:sty m:val="p"/>
          </m:rPr>
          <w:rPr>
            <w:rFonts w:ascii="Cambria Math" w:eastAsia="Aptos" w:hAnsi="Cambria Math" w:cs="Times New Roman"/>
            <w:color w:val="000000" w:themeColor="text1"/>
            <w:sz w:val="24"/>
            <w:szCs w:val="24"/>
            <w:lang w:val="vi-VN"/>
          </w:rPr>
          <m:t>1</m:t>
        </m:r>
        <m:r>
          <w:rPr>
            <w:rFonts w:ascii="Cambria Math" w:eastAsia="Aptos" w:hAnsi="Cambria Math" w:cs="Times New Roman"/>
            <w:color w:val="000000" w:themeColor="text1"/>
            <w:sz w:val="24"/>
            <w:szCs w:val="24"/>
          </w:rPr>
          <m:t>.1</m:t>
        </m:r>
        <m:sSup>
          <m:sSupPr>
            <m:ctrlPr>
              <w:rPr>
                <w:rFonts w:ascii="Cambria Math" w:eastAsia="Aptos" w:hAnsi="Cambria Math" w:cs="Times New Roman"/>
                <w:i/>
                <w:color w:val="000000" w:themeColor="text1"/>
                <w:sz w:val="24"/>
                <w:szCs w:val="24"/>
              </w:rPr>
            </m:ctrlPr>
          </m:sSupPr>
          <m:e>
            <m:r>
              <w:rPr>
                <w:rFonts w:ascii="Cambria Math" w:eastAsia="Aptos" w:hAnsi="Cambria Math" w:cs="Times New Roman"/>
                <w:color w:val="000000" w:themeColor="text1"/>
                <w:sz w:val="24"/>
                <w:szCs w:val="24"/>
              </w:rPr>
              <m:t>0</m:t>
            </m:r>
          </m:e>
          <m:sup>
            <m:r>
              <w:rPr>
                <w:rFonts w:ascii="Cambria Math" w:eastAsia="Aptos" w:hAnsi="Cambria Math" w:cs="Times New Roman"/>
                <w:color w:val="000000" w:themeColor="text1"/>
                <w:sz w:val="24"/>
                <w:szCs w:val="24"/>
              </w:rPr>
              <m:t>-7</m:t>
            </m:r>
          </m:sup>
        </m:sSup>
      </m:oMath>
      <w:r w:rsidRPr="00407153">
        <w:rPr>
          <w:rFonts w:ascii="Times New Roman" w:eastAsiaTheme="minorEastAsia" w:hAnsi="Times New Roman" w:cs="Times New Roman"/>
          <w:color w:val="000000" w:themeColor="text1"/>
          <w:sz w:val="24"/>
          <w:szCs w:val="24"/>
        </w:rPr>
        <w:t xml:space="preserve"> </w:t>
      </w:r>
      <m:oMath>
        <m:sSup>
          <m:sSupPr>
            <m:ctrlPr>
              <w:rPr>
                <w:rFonts w:ascii="Cambria Math" w:eastAsia="Aptos" w:hAnsi="Cambria Math" w:cs="Times New Roman"/>
                <w:color w:val="000000" w:themeColor="text1"/>
                <w:sz w:val="24"/>
                <w:szCs w:val="24"/>
              </w:rPr>
            </m:ctrlPr>
          </m:sSupPr>
          <m:e>
            <m:r>
              <m:rPr>
                <m:nor/>
              </m:rPr>
              <w:rPr>
                <w:rFonts w:ascii="Times New Roman" w:eastAsia="Aptos" w:hAnsi="Times New Roman" w:cs="Times New Roman"/>
                <w:color w:val="000000" w:themeColor="text1"/>
                <w:sz w:val="24"/>
                <w:szCs w:val="24"/>
                <w:lang w:val="vi-VN"/>
              </w:rPr>
              <m:t>s</m:t>
            </m:r>
          </m:e>
          <m:sup>
            <m:r>
              <m:rPr>
                <m:sty m:val="p"/>
              </m:rPr>
              <w:rPr>
                <w:rFonts w:ascii="Cambria Math" w:eastAsia="Aptos" w:hAnsi="Cambria Math" w:cs="Times New Roman"/>
                <w:color w:val="000000" w:themeColor="text1"/>
                <w:sz w:val="24"/>
                <w:szCs w:val="24"/>
                <w:lang w:val="vi-VN"/>
              </w:rPr>
              <m:t>-1</m:t>
            </m:r>
          </m:sup>
        </m:sSup>
      </m:oMath>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r w:rsidRPr="00407153">
        <w:rPr>
          <w:rFonts w:ascii="Times New Roman" w:hAnsi="Times New Roman" w:cs="Times New Roman"/>
          <w:b/>
          <w:bCs/>
          <w:color w:val="000000" w:themeColor="text1"/>
          <w:sz w:val="24"/>
          <w:szCs w:val="24"/>
        </w:rPr>
        <w:tab/>
      </w:r>
      <w:r w:rsidRPr="00407153">
        <w:rPr>
          <w:rFonts w:ascii="Times New Roman" w:eastAsiaTheme="minorEastAsia" w:hAnsi="Times New Roman" w:cs="Times New Roman"/>
          <w:b/>
          <w:bCs/>
          <w:color w:val="000000" w:themeColor="text1"/>
          <w:sz w:val="24"/>
          <w:szCs w:val="24"/>
        </w:rPr>
        <w:t>Sai</w:t>
      </w:r>
    </w:p>
    <w:p w:rsidR="00DB20E7" w:rsidRPr="00407153" w:rsidRDefault="00CE5B0C" w:rsidP="006A59E4">
      <w:pPr>
        <w:widowControl w:val="0"/>
        <w:tabs>
          <w:tab w:val="left" w:pos="284"/>
          <w:tab w:val="left" w:pos="2835"/>
          <w:tab w:val="left" w:pos="5387"/>
          <w:tab w:val="left" w:pos="7938"/>
        </w:tabs>
        <w:ind w:left="720" w:hanging="360"/>
        <w:rPr>
          <w:rFonts w:ascii="Times New Roman" w:eastAsiaTheme="minorEastAsia" w:hAnsi="Times New Roman" w:cs="Times New Roman"/>
          <w:iCs/>
          <w:color w:val="000000" w:themeColor="text1"/>
          <w:sz w:val="24"/>
          <w:szCs w:val="24"/>
        </w:rPr>
      </w:pPr>
      <m:oMathPara>
        <m:oMath>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H</m:t>
              </m:r>
            </m:e>
            <m:sub>
              <m:r>
                <m:rPr>
                  <m:sty m:val="p"/>
                </m:rPr>
                <w:rPr>
                  <w:rFonts w:ascii="Cambria Math" w:hAnsi="Cambria Math" w:cs="Times New Roman"/>
                  <w:color w:val="000000" w:themeColor="text1"/>
                  <w:sz w:val="24"/>
                  <w:szCs w:val="24"/>
                </w:rPr>
                <m:t>0</m:t>
              </m:r>
            </m:sub>
          </m:sSub>
          <m:r>
            <m:rPr>
              <m:sty m:val="p"/>
            </m:rPr>
            <w:rPr>
              <w:rFonts w:ascii="Cambria Math" w:hAnsi="Cambria Math" w:cs="Times New Roman"/>
              <w:color w:val="000000" w:themeColor="text1"/>
              <w:sz w:val="24"/>
              <w:szCs w:val="24"/>
            </w:rPr>
            <m:t>= λ</m:t>
          </m:r>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N</m:t>
              </m:r>
            </m:e>
            <m:sub>
              <m:r>
                <m:rPr>
                  <m:sty m:val="p"/>
                </m:rPr>
                <w:rPr>
                  <w:rFonts w:ascii="Cambria Math" w:hAnsi="Cambria Math" w:cs="Times New Roman"/>
                  <w:color w:val="000000" w:themeColor="text1"/>
                  <w:sz w:val="24"/>
                  <w:szCs w:val="24"/>
                </w:rPr>
                <m:t>0</m:t>
              </m:r>
            </m:sub>
          </m:sSub>
          <m:r>
            <m:rPr>
              <m:sty m:val="p"/>
            </m:rPr>
            <w:rPr>
              <w:rFonts w:ascii="Cambria Math" w:hAnsi="Cambria Math" w:cs="Times New Roman"/>
              <w:color w:val="000000" w:themeColor="text1"/>
              <w:sz w:val="24"/>
              <w:szCs w:val="24"/>
            </w:rPr>
            <m:t xml:space="preserve">→ </m:t>
          </m:r>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N</m:t>
              </m:r>
            </m:e>
            <m:sub>
              <m:r>
                <m:rPr>
                  <m:sty m:val="p"/>
                </m:rPr>
                <w:rPr>
                  <w:rFonts w:ascii="Cambria Math" w:hAnsi="Cambria Math" w:cs="Times New Roman"/>
                  <w:color w:val="000000" w:themeColor="text1"/>
                  <w:sz w:val="24"/>
                  <w:szCs w:val="24"/>
                </w:rPr>
                <m:t>0</m:t>
              </m:r>
            </m:sub>
          </m:sSub>
          <m:r>
            <m:rPr>
              <m:sty m:val="p"/>
            </m:rPr>
            <w:rPr>
              <w:rFonts w:ascii="Cambria Math" w:hAnsi="Cambria Math" w:cs="Times New Roman"/>
              <w:color w:val="000000" w:themeColor="text1"/>
              <w:sz w:val="24"/>
              <w:szCs w:val="24"/>
            </w:rPr>
            <m:t>=</m:t>
          </m:r>
          <m:f>
            <m:fPr>
              <m:ctrlPr>
                <w:rPr>
                  <w:rFonts w:ascii="Cambria Math" w:hAnsi="Cambria Math" w:cs="Times New Roman"/>
                  <w:iCs/>
                  <w:color w:val="000000" w:themeColor="text1"/>
                  <w:sz w:val="24"/>
                  <w:szCs w:val="24"/>
                </w:rPr>
              </m:ctrlPr>
            </m:fPr>
            <m:num>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H</m:t>
                  </m:r>
                </m:e>
                <m:sub>
                  <m:r>
                    <m:rPr>
                      <m:sty m:val="p"/>
                    </m:rPr>
                    <w:rPr>
                      <w:rFonts w:ascii="Cambria Math" w:hAnsi="Cambria Math" w:cs="Times New Roman"/>
                      <w:color w:val="000000" w:themeColor="text1"/>
                      <w:sz w:val="24"/>
                      <w:szCs w:val="24"/>
                    </w:rPr>
                    <m:t>0</m:t>
                  </m:r>
                </m:sub>
              </m:sSub>
            </m:num>
            <m:den>
              <m:r>
                <m:rPr>
                  <m:sty m:val="p"/>
                </m:rPr>
                <w:rPr>
                  <w:rFonts w:ascii="Cambria Math" w:hAnsi="Cambria Math" w:cs="Times New Roman"/>
                  <w:color w:val="000000" w:themeColor="text1"/>
                  <w:sz w:val="24"/>
                  <w:szCs w:val="24"/>
                </w:rPr>
                <m:t>λ</m:t>
              </m:r>
            </m:den>
          </m:f>
          <m:r>
            <m:rPr>
              <m:sty m:val="p"/>
            </m:rPr>
            <w:rPr>
              <w:rFonts w:ascii="Cambria Math" w:hAnsi="Cambria Math" w:cs="Times New Roman"/>
              <w:color w:val="000000" w:themeColor="text1"/>
              <w:sz w:val="24"/>
              <w:szCs w:val="24"/>
            </w:rPr>
            <m:t>=5,2.1</m:t>
          </m:r>
          <m:sSup>
            <m:sSupPr>
              <m:ctrlPr>
                <w:rPr>
                  <w:rFonts w:ascii="Cambria Math" w:hAnsi="Cambria Math" w:cs="Times New Roman"/>
                  <w:iCs/>
                  <w:color w:val="000000" w:themeColor="text1"/>
                  <w:sz w:val="24"/>
                  <w:szCs w:val="24"/>
                </w:rPr>
              </m:ctrlPr>
            </m:sSupPr>
            <m:e>
              <m:r>
                <m:rPr>
                  <m:sty m:val="p"/>
                </m:rPr>
                <w:rPr>
                  <w:rFonts w:ascii="Cambria Math" w:hAnsi="Cambria Math" w:cs="Times New Roman"/>
                  <w:color w:val="000000" w:themeColor="text1"/>
                  <w:sz w:val="24"/>
                  <w:szCs w:val="24"/>
                </w:rPr>
                <m:t>0</m:t>
              </m:r>
            </m:e>
            <m:sup>
              <m:r>
                <m:rPr>
                  <m:sty m:val="p"/>
                </m:rPr>
                <w:rPr>
                  <w:rFonts w:ascii="Cambria Math" w:hAnsi="Cambria Math" w:cs="Times New Roman"/>
                  <w:color w:val="000000" w:themeColor="text1"/>
                  <w:sz w:val="24"/>
                  <w:szCs w:val="24"/>
                </w:rPr>
                <m:t>15</m:t>
              </m:r>
            </m:sup>
          </m:sSup>
          <m:r>
            <m:rPr>
              <m:sty m:val="p"/>
            </m:rPr>
            <w:rPr>
              <w:rFonts w:ascii="Cambria Math" w:hAnsi="Cambria Math" w:cs="Times New Roman"/>
              <w:color w:val="000000" w:themeColor="text1"/>
              <w:sz w:val="24"/>
              <w:szCs w:val="24"/>
            </w:rPr>
            <m:t xml:space="preserve"> hạt</m:t>
          </m:r>
        </m:oMath>
      </m:oMathPara>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iCs/>
          <w:color w:val="000000" w:themeColor="text1"/>
          <w:sz w:val="24"/>
          <w:szCs w:val="24"/>
        </w:rPr>
      </w:pPr>
      <w:r w:rsidRPr="00407153">
        <w:rPr>
          <w:rFonts w:ascii="Times New Roman" w:eastAsiaTheme="minorEastAsia" w:hAnsi="Times New Roman" w:cs="Times New Roman"/>
          <w:iCs/>
          <w:color w:val="000000" w:themeColor="text1"/>
          <w:sz w:val="24"/>
          <w:szCs w:val="24"/>
        </w:rPr>
        <w:t>Khối lượng I là: m</w:t>
      </w:r>
      <m:oMath>
        <m:r>
          <m:rPr>
            <m:sty m:val="p"/>
          </m:rPr>
          <w:rPr>
            <w:rFonts w:ascii="Cambria Math" w:hAnsi="Cambria Math" w:cs="Times New Roman"/>
            <w:color w:val="000000" w:themeColor="text1"/>
            <w:sz w:val="24"/>
            <w:szCs w:val="24"/>
          </w:rPr>
          <m:t>=</m:t>
        </m:r>
        <m:f>
          <m:fPr>
            <m:ctrlPr>
              <w:rPr>
                <w:rFonts w:ascii="Cambria Math" w:hAnsi="Cambria Math" w:cs="Times New Roman"/>
                <w:iCs/>
                <w:color w:val="000000" w:themeColor="text1"/>
                <w:sz w:val="24"/>
                <w:szCs w:val="24"/>
              </w:rPr>
            </m:ctrlPr>
          </m:fPr>
          <m:num>
            <m:r>
              <m:rPr>
                <m:sty m:val="p"/>
              </m:rPr>
              <w:rPr>
                <w:rFonts w:ascii="Cambria Math" w:hAnsi="Cambria Math" w:cs="Times New Roman"/>
                <w:color w:val="000000" w:themeColor="text1"/>
                <w:sz w:val="24"/>
                <w:szCs w:val="24"/>
              </w:rPr>
              <m:t>N</m:t>
            </m:r>
          </m:num>
          <m:den>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N</m:t>
                </m:r>
              </m:e>
              <m:sub>
                <m:r>
                  <m:rPr>
                    <m:sty m:val="p"/>
                  </m:rPr>
                  <w:rPr>
                    <w:rFonts w:ascii="Cambria Math" w:hAnsi="Cambria Math" w:cs="Times New Roman"/>
                    <w:color w:val="000000" w:themeColor="text1"/>
                    <w:sz w:val="24"/>
                    <w:szCs w:val="24"/>
                  </w:rPr>
                  <m:t>A</m:t>
                </m:r>
              </m:sub>
            </m:sSub>
          </m:den>
        </m:f>
        <m:r>
          <m:rPr>
            <m:sty m:val="p"/>
          </m:rPr>
          <w:rPr>
            <w:rFonts w:ascii="Cambria Math" w:hAnsi="Cambria Math" w:cs="Times New Roman"/>
            <w:color w:val="000000" w:themeColor="text1"/>
            <w:sz w:val="24"/>
            <w:szCs w:val="24"/>
          </w:rPr>
          <m:t>.M=1,132.</m:t>
        </m:r>
        <m:r>
          <m:rPr>
            <m:sty m:val="p"/>
          </m:rPr>
          <w:rPr>
            <w:rFonts w:ascii="Cambria Math" w:eastAsia="Aptos" w:hAnsi="Cambria Math" w:cs="Times New Roman"/>
            <w:color w:val="000000" w:themeColor="text1"/>
            <w:sz w:val="24"/>
            <w:szCs w:val="24"/>
          </w:rPr>
          <m:t>1</m:t>
        </m:r>
        <m:sSup>
          <m:sSupPr>
            <m:ctrlPr>
              <w:rPr>
                <w:rFonts w:ascii="Cambria Math" w:eastAsia="Aptos" w:hAnsi="Cambria Math" w:cs="Times New Roman"/>
                <w:iCs/>
                <w:color w:val="000000" w:themeColor="text1"/>
                <w:sz w:val="24"/>
                <w:szCs w:val="24"/>
              </w:rPr>
            </m:ctrlPr>
          </m:sSupPr>
          <m:e>
            <m:r>
              <m:rPr>
                <m:sty m:val="p"/>
              </m:rPr>
              <w:rPr>
                <w:rFonts w:ascii="Cambria Math" w:eastAsia="Aptos" w:hAnsi="Cambria Math" w:cs="Times New Roman"/>
                <w:color w:val="000000" w:themeColor="text1"/>
                <w:sz w:val="24"/>
                <w:szCs w:val="24"/>
              </w:rPr>
              <m:t>0</m:t>
            </m:r>
          </m:e>
          <m:sup>
            <m:r>
              <m:rPr>
                <m:sty m:val="p"/>
              </m:rPr>
              <w:rPr>
                <w:rFonts w:ascii="Cambria Math" w:eastAsia="Aptos" w:hAnsi="Cambria Math" w:cs="Times New Roman"/>
                <w:color w:val="000000" w:themeColor="text1"/>
                <w:sz w:val="24"/>
                <w:szCs w:val="24"/>
              </w:rPr>
              <m:t>-6</m:t>
            </m:r>
          </m:sup>
        </m:sSup>
        <m:r>
          <m:rPr>
            <m:sty m:val="p"/>
          </m:rPr>
          <w:rPr>
            <w:rFonts w:ascii="Cambria Math" w:eastAsia="Aptos" w:hAnsi="Cambria Math" w:cs="Times New Roman"/>
            <w:color w:val="000000" w:themeColor="text1"/>
            <w:sz w:val="24"/>
            <w:szCs w:val="24"/>
          </w:rPr>
          <m:t xml:space="preserve">g= </m:t>
        </m:r>
        <m:r>
          <m:rPr>
            <m:sty m:val="p"/>
          </m:rPr>
          <w:rPr>
            <w:rFonts w:ascii="Cambria Math" w:hAnsi="Cambria Math" w:cs="Times New Roman"/>
            <w:color w:val="000000" w:themeColor="text1"/>
            <w:sz w:val="24"/>
            <w:szCs w:val="24"/>
          </w:rPr>
          <m:t xml:space="preserve">1,132 </m:t>
        </m:r>
        <m:r>
          <m:rPr>
            <m:sty m:val="p"/>
          </m:rPr>
          <w:rPr>
            <w:rFonts w:ascii="Cambria Math" w:eastAsia="Aptos" w:hAnsi="Cambria Math" w:cs="Times New Roman"/>
            <w:color w:val="000000" w:themeColor="text1"/>
            <w:sz w:val="24"/>
            <w:szCs w:val="24"/>
            <w:lang w:val="vi-VN"/>
          </w:rPr>
          <m:t>μg</m:t>
        </m:r>
        <m:r>
          <m:rPr>
            <m:sty m:val="p"/>
          </m:rPr>
          <w:rPr>
            <w:rFonts w:ascii="Cambria Math" w:hAnsi="Cambria Math" w:cs="Times New Roman"/>
            <w:color w:val="000000" w:themeColor="text1"/>
            <w:sz w:val="24"/>
            <w:szCs w:val="24"/>
          </w:rPr>
          <m:t>.</m:t>
        </m:r>
      </m:oMath>
    </w:p>
    <w:p w:rsidR="00DB20E7" w:rsidRPr="00407153" w:rsidRDefault="00DB20E7" w:rsidP="006A59E4">
      <w:pPr>
        <w:widowControl w:val="0"/>
        <w:tabs>
          <w:tab w:val="left" w:pos="284"/>
          <w:tab w:val="left" w:pos="2835"/>
          <w:tab w:val="left" w:pos="5387"/>
          <w:tab w:val="left" w:pos="7938"/>
        </w:tabs>
        <w:ind w:left="720" w:hanging="360"/>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ab/>
      </w:r>
      <w:r w:rsidRPr="00407153">
        <w:rPr>
          <w:rFonts w:ascii="Times New Roman" w:eastAsiaTheme="minorEastAsia" w:hAnsi="Times New Roman" w:cs="Times New Roman"/>
          <w:b/>
          <w:bCs/>
          <w:color w:val="000000" w:themeColor="text1"/>
          <w:sz w:val="24"/>
          <w:szCs w:val="24"/>
        </w:rPr>
        <w:t>Sai</w:t>
      </w:r>
    </w:p>
    <w:p w:rsidR="00DB20E7" w:rsidRPr="00407153" w:rsidRDefault="00DB20E7" w:rsidP="00B228D0">
      <w:pPr>
        <w:pStyle w:val="NoSpacing"/>
        <w:tabs>
          <w:tab w:val="left" w:pos="283"/>
          <w:tab w:val="left" w:pos="2835"/>
          <w:tab w:val="left" w:pos="5386"/>
          <w:tab w:val="left" w:pos="7937"/>
        </w:tabs>
        <w:contextualSpacing/>
        <w:jc w:val="both"/>
        <w:rPr>
          <w:rFonts w:ascii="Times New Roman" w:eastAsiaTheme="minorEastAsia" w:hAnsi="Times New Roman" w:cs="Times New Roman"/>
          <w:iCs/>
          <w:color w:val="000000" w:themeColor="text1"/>
          <w:sz w:val="24"/>
          <w:szCs w:val="24"/>
        </w:rPr>
      </w:pPr>
      <w:r w:rsidRPr="00407153">
        <w:rPr>
          <w:rFonts w:ascii="Times New Roman" w:hAnsi="Times New Roman" w:cs="Times New Roman"/>
          <w:color w:val="000000" w:themeColor="text1"/>
          <w:sz w:val="24"/>
          <w:szCs w:val="24"/>
        </w:rPr>
        <w:t>Độ phóng xạ còn lại sau 48 h:</w:t>
      </w:r>
      <w:r w:rsidRPr="00407153">
        <w:rPr>
          <w:rFonts w:ascii="Times New Roman" w:hAnsi="Times New Roman" w:cs="Times New Roman"/>
          <w:b/>
          <w:bCs/>
          <w:color w:val="000000" w:themeColor="text1"/>
          <w:sz w:val="24"/>
          <w:szCs w:val="24"/>
        </w:rPr>
        <w:t xml:space="preserve"> </w:t>
      </w:r>
      <m:oMath>
        <m:sSub>
          <m:sSubPr>
            <m:ctrlPr>
              <w:rPr>
                <w:rFonts w:ascii="Cambria Math" w:hAnsi="Cambria Math" w:cs="Times New Roman"/>
                <w:color w:val="000000" w:themeColor="text1"/>
                <w:sz w:val="24"/>
                <w:szCs w:val="24"/>
                <w:lang w:val="en-GB"/>
              </w:rPr>
            </m:ctrlPr>
          </m:sSubPr>
          <m:e>
            <m:r>
              <m:rPr>
                <m:sty m:val="p"/>
              </m:rPr>
              <w:rPr>
                <w:rFonts w:ascii="Cambria Math" w:hAnsi="Cambria Math" w:cs="Times New Roman"/>
                <w:color w:val="000000" w:themeColor="text1"/>
                <w:sz w:val="24"/>
                <w:szCs w:val="24"/>
              </w:rPr>
              <m:t>H=H</m:t>
            </m:r>
          </m:e>
          <m:sub>
            <m:r>
              <m:rPr>
                <m:sty m:val="p"/>
              </m:rPr>
              <w:rPr>
                <w:rFonts w:ascii="Cambria Math" w:hAnsi="Cambria Math" w:cs="Times New Roman"/>
                <w:color w:val="000000" w:themeColor="text1"/>
                <w:sz w:val="24"/>
                <w:szCs w:val="24"/>
              </w:rPr>
              <m:t>0</m:t>
            </m:r>
          </m:sub>
        </m:sSub>
        <m:r>
          <m:rPr>
            <m:sty m:val="p"/>
          </m:rPr>
          <w:rPr>
            <w:rFonts w:ascii="Cambria Math" w:hAnsi="Cambria Math" w:cs="Times New Roman"/>
            <w:color w:val="000000" w:themeColor="text1"/>
            <w:sz w:val="24"/>
            <w:szCs w:val="24"/>
          </w:rPr>
          <m:t>.</m:t>
        </m:r>
        <m:sSup>
          <m:sSupPr>
            <m:ctrlPr>
              <w:rPr>
                <w:rFonts w:ascii="Cambria Math" w:hAnsi="Cambria Math" w:cs="Times New Roman"/>
                <w:color w:val="000000" w:themeColor="text1"/>
                <w:sz w:val="24"/>
                <w:szCs w:val="24"/>
              </w:rPr>
            </m:ctrlPr>
          </m:sSupPr>
          <m:e>
            <m:r>
              <m:rPr>
                <m:sty m:val="p"/>
              </m:rPr>
              <w:rPr>
                <w:rFonts w:ascii="Cambria Math" w:hAnsi="Cambria Math" w:cs="Times New Roman"/>
                <w:color w:val="000000" w:themeColor="text1"/>
                <w:sz w:val="24"/>
                <w:szCs w:val="24"/>
              </w:rPr>
              <m:t>2</m:t>
            </m:r>
          </m:e>
          <m:sup>
            <m:r>
              <m:rPr>
                <m:sty m:val="p"/>
              </m:rPr>
              <w:rPr>
                <w:rFonts w:ascii="Cambria Math" w:hAnsi="Cambria Math" w:cs="Times New Roman"/>
                <w:color w:val="000000" w:themeColor="text1"/>
                <w:sz w:val="24"/>
                <w:szCs w:val="24"/>
              </w:rPr>
              <m:t>-t/T</m:t>
            </m:r>
          </m:sup>
        </m:sSup>
        <m:r>
          <m:rPr>
            <m:sty m:val="p"/>
          </m:rPr>
          <w:rPr>
            <w:rFonts w:ascii="Cambria Math" w:eastAsiaTheme="minorEastAsia" w:hAnsi="Cambria Math" w:cs="Times New Roman"/>
            <w:color w:val="000000" w:themeColor="text1"/>
            <w:sz w:val="24"/>
            <w:szCs w:val="24"/>
          </w:rPr>
          <m:t>=4,38.1</m:t>
        </m:r>
        <m:sSup>
          <m:sSupPr>
            <m:ctrlPr>
              <w:rPr>
                <w:rFonts w:ascii="Cambria Math" w:eastAsiaTheme="minorEastAsia" w:hAnsi="Cambria Math" w:cs="Times New Roman"/>
                <w:color w:val="000000" w:themeColor="text1"/>
                <w:sz w:val="24"/>
                <w:szCs w:val="24"/>
              </w:rPr>
            </m:ctrlPr>
          </m:sSupPr>
          <m:e>
            <m:r>
              <m:rPr>
                <m:sty m:val="p"/>
              </m:rPr>
              <w:rPr>
                <w:rFonts w:ascii="Cambria Math" w:eastAsiaTheme="minorEastAsia" w:hAnsi="Cambria Math" w:cs="Times New Roman"/>
                <w:color w:val="000000" w:themeColor="text1"/>
                <w:sz w:val="24"/>
                <w:szCs w:val="24"/>
              </w:rPr>
              <m:t>0</m:t>
            </m:r>
          </m:e>
          <m:sup>
            <m:r>
              <m:rPr>
                <m:sty m:val="p"/>
              </m:rPr>
              <w:rPr>
                <w:rFonts w:ascii="Cambria Math" w:eastAsiaTheme="minorEastAsia" w:hAnsi="Cambria Math" w:cs="Times New Roman"/>
                <w:color w:val="000000" w:themeColor="text1"/>
                <w:sz w:val="24"/>
                <w:szCs w:val="24"/>
              </w:rPr>
              <m:t>8</m:t>
            </m:r>
          </m:sup>
        </m:sSup>
      </m:oMath>
      <w:r w:rsidRPr="00407153">
        <w:rPr>
          <w:rFonts w:ascii="Times New Roman" w:eastAsiaTheme="minorEastAsia" w:hAnsi="Times New Roman" w:cs="Times New Roman"/>
          <w:color w:val="000000" w:themeColor="text1"/>
          <w:sz w:val="24"/>
          <w:szCs w:val="24"/>
        </w:rPr>
        <w:t xml:space="preserve"> Bq.</w:t>
      </w:r>
    </w:p>
    <w:p w:rsidR="00DB20E7" w:rsidRPr="00407153" w:rsidRDefault="00DB20E7" w:rsidP="00B228D0">
      <w:pPr>
        <w:pStyle w:val="NoSpacing"/>
        <w:tabs>
          <w:tab w:val="left" w:pos="283"/>
          <w:tab w:val="left" w:pos="2835"/>
          <w:tab w:val="left" w:pos="5386"/>
          <w:tab w:val="left" w:pos="7937"/>
        </w:tabs>
        <w:contextualSpacing/>
        <w:jc w:val="both"/>
        <w:rPr>
          <w:rFonts w:ascii="Times New Roman" w:hAnsi="Times New Roman" w:cs="Times New Roman"/>
          <w:b/>
          <w:bCs/>
          <w:color w:val="000000" w:themeColor="text1"/>
          <w:sz w:val="24"/>
          <w:szCs w:val="24"/>
        </w:rPr>
      </w:pPr>
      <w:r w:rsidRPr="00407153">
        <w:rPr>
          <w:rFonts w:ascii="Times New Roman" w:eastAsia="Aptos" w:hAnsi="Times New Roman" w:cs="Times New Roman"/>
          <w:color w:val="000000" w:themeColor="text1"/>
          <w:sz w:val="24"/>
          <w:szCs w:val="24"/>
        </w:rPr>
        <w:t>Vì chỉ có 85</w:t>
      </w:r>
      <w:r w:rsidRPr="00407153">
        <w:rPr>
          <w:rFonts w:ascii="Times New Roman" w:eastAsia="Aptos" w:hAnsi="Times New Roman" w:cs="Times New Roman"/>
          <w:color w:val="000000" w:themeColor="text1"/>
          <w:sz w:val="24"/>
          <w:szCs w:val="24"/>
          <w:lang w:val="vi-VN"/>
        </w:rPr>
        <w:t>% lượng Iodine</w:t>
      </w:r>
      <m:oMath>
        <m:d>
          <m:dPr>
            <m:ctrlPr>
              <w:rPr>
                <w:rFonts w:ascii="Cambria Math" w:eastAsia="Aptos" w:hAnsi="Cambria Math" w:cs="Times New Roman"/>
                <w:color w:val="000000" w:themeColor="text1"/>
                <w:sz w:val="24"/>
                <w:szCs w:val="24"/>
              </w:rPr>
            </m:ctrlPr>
          </m:dPr>
          <m:e>
            <m:sSubSup>
              <m:sSubSupPr>
                <m:ctrlPr>
                  <w:rPr>
                    <w:rFonts w:ascii="Cambria Math" w:eastAsia="Aptos" w:hAnsi="Cambria Math" w:cs="Times New Roman"/>
                    <w:color w:val="000000" w:themeColor="text1"/>
                    <w:sz w:val="24"/>
                    <w:szCs w:val="24"/>
                  </w:rPr>
                </m:ctrlPr>
              </m:sSubSupPr>
              <m:e>
                <m:r>
                  <m:rPr>
                    <m:sty m:val="p"/>
                  </m:rPr>
                  <w:rPr>
                    <w:rFonts w:ascii="Cambria Math" w:eastAsia="Aptos" w:hAnsi="Cambria Math" w:cs="Times New Roman"/>
                    <w:color w:val="000000" w:themeColor="text1"/>
                    <w:sz w:val="24"/>
                    <w:szCs w:val="24"/>
                    <w:lang w:val="vi-VN"/>
                  </w:rPr>
                  <m:t>​</m:t>
                </m:r>
              </m:e>
              <m:sub>
                <m:r>
                  <m:rPr>
                    <m:sty m:val="p"/>
                  </m:rPr>
                  <w:rPr>
                    <w:rFonts w:ascii="Cambria Math" w:eastAsia="Aptos" w:hAnsi="Cambria Math" w:cs="Times New Roman"/>
                    <w:color w:val="000000" w:themeColor="text1"/>
                    <w:sz w:val="24"/>
                    <w:szCs w:val="24"/>
                    <w:lang w:val="vi-VN"/>
                  </w:rPr>
                  <m:t>53</m:t>
                </m:r>
              </m:sub>
              <m:sup>
                <m:r>
                  <m:rPr>
                    <m:sty m:val="p"/>
                  </m:rPr>
                  <w:rPr>
                    <w:rFonts w:ascii="Cambria Math" w:eastAsia="Aptos" w:hAnsi="Cambria Math" w:cs="Times New Roman"/>
                    <w:color w:val="000000" w:themeColor="text1"/>
                    <w:sz w:val="24"/>
                    <w:szCs w:val="24"/>
                    <w:lang w:val="vi-VN"/>
                  </w:rPr>
                  <m:t>131</m:t>
                </m:r>
              </m:sup>
            </m:sSubSup>
            <m:r>
              <m:rPr>
                <m:sty m:val="p"/>
              </m:rPr>
              <w:rPr>
                <w:rFonts w:ascii="Cambria Math" w:eastAsia="Aptos" w:hAnsi="Cambria Math" w:cs="Times New Roman"/>
                <w:color w:val="000000" w:themeColor="text1"/>
                <w:sz w:val="24"/>
                <w:szCs w:val="24"/>
                <w:lang w:val="vi-VN"/>
              </w:rPr>
              <m:t>I</m:t>
            </m:r>
          </m:e>
        </m:d>
      </m:oMath>
      <w:r w:rsidRPr="00407153">
        <w:rPr>
          <w:rFonts w:ascii="Times New Roman" w:eastAsia="Aptos" w:hAnsi="Times New Roman" w:cs="Times New Roman"/>
          <w:color w:val="000000" w:themeColor="text1"/>
          <w:sz w:val="24"/>
          <w:szCs w:val="24"/>
          <w:lang w:val="vi-VN"/>
        </w:rPr>
        <w:t xml:space="preserve"> trong liều đó sẽ tập trung tại tuyến giáp</w:t>
      </w:r>
      <w:r w:rsidRPr="00407153">
        <w:rPr>
          <w:rFonts w:ascii="Times New Roman" w:eastAsia="Aptos" w:hAnsi="Times New Roman" w:cs="Times New Roman"/>
          <w:color w:val="000000" w:themeColor="text1"/>
          <w:sz w:val="24"/>
          <w:szCs w:val="24"/>
        </w:rPr>
        <w:t xml:space="preserve"> nên: H’ = 0,85H = 3,72. 10</w:t>
      </w:r>
      <w:r w:rsidRPr="00407153">
        <w:rPr>
          <w:rFonts w:ascii="Times New Roman" w:eastAsia="Aptos" w:hAnsi="Times New Roman" w:cs="Times New Roman"/>
          <w:color w:val="000000" w:themeColor="text1"/>
          <w:sz w:val="24"/>
          <w:szCs w:val="24"/>
          <w:vertAlign w:val="superscript"/>
        </w:rPr>
        <w:t>8</w:t>
      </w:r>
      <w:r w:rsidRPr="00407153">
        <w:rPr>
          <w:rFonts w:ascii="Times New Roman" w:eastAsia="Aptos" w:hAnsi="Times New Roman" w:cs="Times New Roman"/>
          <w:color w:val="000000" w:themeColor="text1"/>
          <w:sz w:val="24"/>
          <w:szCs w:val="24"/>
        </w:rPr>
        <w:t xml:space="preserve"> Bq.</w:t>
      </w:r>
    </w:p>
    <w:p w:rsidR="00DB20E7" w:rsidRPr="00407153" w:rsidRDefault="00DB20E7" w:rsidP="00B228D0">
      <w:pPr>
        <w:pStyle w:val="NoSpacing"/>
        <w:tabs>
          <w:tab w:val="left" w:pos="283"/>
          <w:tab w:val="left" w:pos="2835"/>
          <w:tab w:val="left" w:pos="5386"/>
          <w:tab w:val="left" w:pos="7937"/>
        </w:tabs>
        <w:contextualSpacing/>
        <w:jc w:val="both"/>
        <w:rPr>
          <w:rFonts w:ascii="Times New Roman" w:hAnsi="Times New Roman" w:cs="Times New Roman"/>
          <w:b/>
          <w:bCs/>
          <w:color w:val="000000" w:themeColor="text1"/>
          <w:sz w:val="24"/>
          <w:szCs w:val="24"/>
        </w:rPr>
      </w:pPr>
    </w:p>
    <w:p w:rsidR="00DB20E7" w:rsidRPr="00407153" w:rsidRDefault="00DB20E7" w:rsidP="00B228D0">
      <w:pPr>
        <w:pStyle w:val="NoSpacing"/>
        <w:tabs>
          <w:tab w:val="left" w:pos="283"/>
          <w:tab w:val="left" w:pos="2835"/>
          <w:tab w:val="left" w:pos="5386"/>
          <w:tab w:val="left" w:pos="7937"/>
        </w:tabs>
        <w:contextualSpacing/>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lang w:val="vi-VN"/>
        </w:rPr>
        <w:t>PHẦN III. Thí sinh trả lời từ câu 1 đến câu 6</w:t>
      </w:r>
      <w:r w:rsidRPr="00407153">
        <w:rPr>
          <w:rFonts w:ascii="Times New Roman" w:hAnsi="Times New Roman" w:cs="Times New Roman"/>
          <w:color w:val="000000" w:themeColor="text1"/>
          <w:sz w:val="24"/>
          <w:szCs w:val="24"/>
          <w:lang w:val="vi-VN"/>
        </w:rPr>
        <w:t>. </w:t>
      </w:r>
    </w:p>
    <w:p w:rsidR="00DB20E7" w:rsidRPr="00407153" w:rsidRDefault="00DB20E7" w:rsidP="00D55AD4">
      <w:pPr>
        <w:ind w:left="42" w:right="42"/>
        <w:jc w:val="both"/>
        <w:rPr>
          <w:rFonts w:ascii="Times New Roman" w:eastAsia="Arial" w:hAnsi="Times New Roman" w:cs="Times New Roman"/>
          <w:color w:val="000000" w:themeColor="text1"/>
          <w:sz w:val="24"/>
          <w:szCs w:val="24"/>
          <w:lang w:val="vi-VN" w:eastAsia="zh-CN"/>
        </w:rPr>
      </w:pPr>
      <w:r w:rsidRPr="00407153">
        <w:rPr>
          <w:rFonts w:ascii="Times New Roman" w:eastAsia="Arial" w:hAnsi="Times New Roman" w:cs="Times New Roman"/>
          <w:i/>
          <w:iCs/>
          <w:color w:val="000000" w:themeColor="text1"/>
          <w:sz w:val="24"/>
          <w:szCs w:val="24"/>
          <w:lang w:val="vi-VN" w:eastAsia="zh-CN"/>
        </w:rPr>
        <w:lastRenderedPageBreak/>
        <w:t>Sử dụng thông tin sau cho Câu 1 và Câu 2:</w:t>
      </w:r>
      <w:r w:rsidRPr="00407153">
        <w:rPr>
          <w:rFonts w:ascii="Times New Roman" w:eastAsia="Arial" w:hAnsi="Times New Roman" w:cs="Times New Roman"/>
          <w:color w:val="000000" w:themeColor="text1"/>
          <w:sz w:val="24"/>
          <w:szCs w:val="24"/>
          <w:lang w:val="vi-VN" w:eastAsia="zh-CN"/>
        </w:rPr>
        <w:t> Một khinh khí cầu có dung tích 32 m</w:t>
      </w:r>
      <w:r w:rsidRPr="00407153">
        <w:rPr>
          <w:rFonts w:ascii="Times New Roman" w:eastAsia="Arial" w:hAnsi="Times New Roman" w:cs="Times New Roman"/>
          <w:color w:val="000000" w:themeColor="text1"/>
          <w:sz w:val="24"/>
          <w:szCs w:val="24"/>
          <w:vertAlign w:val="superscript"/>
          <w:lang w:val="vi-VN" w:eastAsia="zh-CN"/>
        </w:rPr>
        <w:t>3</w:t>
      </w:r>
      <w:r w:rsidRPr="00407153">
        <w:rPr>
          <w:rFonts w:ascii="Times New Roman" w:eastAsia="Arial" w:hAnsi="Times New Roman" w:cs="Times New Roman"/>
          <w:color w:val="000000" w:themeColor="text1"/>
          <w:sz w:val="24"/>
          <w:szCs w:val="24"/>
          <w:lang w:val="vi-VN" w:eastAsia="zh-CN"/>
        </w:rPr>
        <w:t> được bơm khí hydrogen. Khi bơm xong, hydrogen trong khinh khí cầu có nhiệt độ 27 °C, áp suất 0,9</w:t>
      </w:r>
      <w:r w:rsidRPr="00407153">
        <w:rPr>
          <w:rFonts w:ascii="Times New Roman" w:eastAsia="Arial" w:hAnsi="Times New Roman" w:cs="Times New Roman"/>
          <w:color w:val="000000" w:themeColor="text1"/>
          <w:sz w:val="24"/>
          <w:szCs w:val="24"/>
          <w:lang w:eastAsia="zh-CN"/>
        </w:rPr>
        <w:t>2</w:t>
      </w:r>
      <w:r w:rsidRPr="00407153">
        <w:rPr>
          <w:rFonts w:ascii="Times New Roman" w:eastAsia="Arial" w:hAnsi="Times New Roman" w:cs="Times New Roman"/>
          <w:color w:val="000000" w:themeColor="text1"/>
          <w:sz w:val="24"/>
          <w:szCs w:val="24"/>
          <w:lang w:val="vi-VN" w:eastAsia="zh-CN"/>
        </w:rPr>
        <w:t xml:space="preserve"> atm. </w:t>
      </w:r>
      <w:r w:rsidRPr="00407153">
        <w:rPr>
          <w:rFonts w:ascii="Times New Roman" w:eastAsia="Calibri" w:hAnsi="Times New Roman" w:cs="Times New Roman"/>
          <w:color w:val="000000" w:themeColor="text1"/>
          <w:sz w:val="24"/>
          <w:szCs w:val="24"/>
          <w:lang w:val="vi-VN"/>
        </w:rPr>
        <w:t>Khối lượng mol nguyên tử của hydrogen là 1 g/mol.</w:t>
      </w:r>
    </w:p>
    <w:p w:rsidR="00DB20E7" w:rsidRPr="00407153" w:rsidRDefault="00DB20E7" w:rsidP="00D55AD4">
      <w:pPr>
        <w:ind w:left="42" w:right="42"/>
        <w:jc w:val="both"/>
        <w:rPr>
          <w:rFonts w:ascii="Times New Roman" w:eastAsia="Arial" w:hAnsi="Times New Roman" w:cs="Times New Roman"/>
          <w:color w:val="000000" w:themeColor="text1"/>
          <w:sz w:val="24"/>
          <w:szCs w:val="24"/>
          <w:lang w:val="vi-VN" w:eastAsia="zh-CN"/>
        </w:rPr>
      </w:pPr>
      <w:r w:rsidRPr="00407153">
        <w:rPr>
          <w:rFonts w:ascii="Times New Roman" w:eastAsia="Arial" w:hAnsi="Times New Roman" w:cs="Times New Roman"/>
          <w:b/>
          <w:bCs/>
          <w:color w:val="000000" w:themeColor="text1"/>
          <w:sz w:val="24"/>
          <w:szCs w:val="24"/>
          <w:lang w:val="vi-VN" w:eastAsia="zh-CN"/>
        </w:rPr>
        <w:t>Câu 1.</w:t>
      </w:r>
      <w:r w:rsidRPr="00407153">
        <w:rPr>
          <w:rFonts w:ascii="Times New Roman" w:eastAsia="Arial" w:hAnsi="Times New Roman" w:cs="Times New Roman"/>
          <w:color w:val="000000" w:themeColor="text1"/>
          <w:sz w:val="24"/>
          <w:szCs w:val="24"/>
          <w:lang w:val="vi-VN" w:eastAsia="zh-CN"/>
        </w:rPr>
        <w:t xml:space="preserve"> Số phân tử hydrogen trong khinh khí cầu là x.10</w:t>
      </w:r>
      <w:r w:rsidRPr="00407153">
        <w:rPr>
          <w:rFonts w:ascii="Times New Roman" w:eastAsia="Arial" w:hAnsi="Times New Roman" w:cs="Times New Roman"/>
          <w:color w:val="000000" w:themeColor="text1"/>
          <w:sz w:val="24"/>
          <w:szCs w:val="24"/>
          <w:vertAlign w:val="superscript"/>
          <w:lang w:val="vi-VN" w:eastAsia="zh-CN"/>
        </w:rPr>
        <w:t>2</w:t>
      </w:r>
      <w:r w:rsidRPr="00407153">
        <w:rPr>
          <w:rFonts w:ascii="Times New Roman" w:eastAsia="Arial" w:hAnsi="Times New Roman" w:cs="Times New Roman"/>
          <w:color w:val="000000" w:themeColor="text1"/>
          <w:sz w:val="24"/>
          <w:szCs w:val="24"/>
          <w:vertAlign w:val="superscript"/>
          <w:lang w:eastAsia="zh-CN"/>
        </w:rPr>
        <w:t>6</w:t>
      </w:r>
      <w:r w:rsidRPr="00407153">
        <w:rPr>
          <w:rFonts w:ascii="Times New Roman" w:eastAsia="Arial" w:hAnsi="Times New Roman" w:cs="Times New Roman"/>
          <w:color w:val="000000" w:themeColor="text1"/>
          <w:sz w:val="24"/>
          <w:szCs w:val="24"/>
          <w:lang w:val="vi-VN" w:eastAsia="zh-CN"/>
        </w:rPr>
        <w:t xml:space="preserve">. Tìm x (làm tròn kết quả đến chữ số hàng đơn vị).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DB20E7" w:rsidRPr="00407153" w:rsidTr="00D55AD4">
        <w:trPr>
          <w:trHeight w:val="359"/>
        </w:trPr>
        <w:tc>
          <w:tcPr>
            <w:tcW w:w="1274" w:type="dxa"/>
            <w:shd w:val="clear" w:color="auto" w:fill="auto"/>
          </w:tcPr>
          <w:p w:rsidR="00DB20E7" w:rsidRPr="00407153" w:rsidRDefault="00DB20E7" w:rsidP="00D55AD4">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D55AD4">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7</w:t>
            </w:r>
          </w:p>
        </w:tc>
        <w:tc>
          <w:tcPr>
            <w:tcW w:w="426" w:type="dxa"/>
            <w:shd w:val="clear" w:color="auto" w:fill="auto"/>
          </w:tcPr>
          <w:p w:rsidR="00DB20E7" w:rsidRPr="00407153" w:rsidRDefault="00DB20E7" w:rsidP="00D55AD4">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425" w:type="dxa"/>
            <w:shd w:val="clear" w:color="auto" w:fill="auto"/>
          </w:tcPr>
          <w:p w:rsidR="00DB20E7" w:rsidRPr="00407153" w:rsidRDefault="00DB20E7" w:rsidP="00D55AD4">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2</w:t>
            </w:r>
          </w:p>
        </w:tc>
        <w:tc>
          <w:tcPr>
            <w:tcW w:w="350" w:type="dxa"/>
            <w:shd w:val="clear" w:color="auto" w:fill="auto"/>
          </w:tcPr>
          <w:p w:rsidR="00DB20E7" w:rsidRPr="00407153" w:rsidRDefault="00DB20E7" w:rsidP="00D55AD4">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r>
    </w:tbl>
    <w:p w:rsidR="00DB20E7" w:rsidRPr="00407153" w:rsidRDefault="00DB20E7" w:rsidP="004A15E6">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4A15E6">
      <w:pPr>
        <w:contextualSpacing/>
        <w:jc w:val="both"/>
        <w:rPr>
          <w:rFonts w:ascii="Times New Roman" w:eastAsiaTheme="minorEastAsia" w:hAnsi="Times New Roman" w:cs="Times New Roman"/>
          <w:iCs/>
          <w:color w:val="000000" w:themeColor="text1"/>
          <w:sz w:val="24"/>
          <w:szCs w:val="24"/>
        </w:rPr>
      </w:pPr>
      <m:oMathPara>
        <m:oMath>
          <m:r>
            <m:rPr>
              <m:sty m:val="p"/>
            </m:rPr>
            <w:rPr>
              <w:rFonts w:ascii="Cambria Math" w:eastAsiaTheme="minorEastAsia" w:hAnsi="Cambria Math" w:cs="Times New Roman"/>
              <w:color w:val="000000" w:themeColor="text1"/>
              <w:sz w:val="24"/>
              <w:szCs w:val="24"/>
            </w:rPr>
            <m:t>pV=nRT → n=</m:t>
          </m:r>
          <m:f>
            <m:fPr>
              <m:ctrlPr>
                <w:rPr>
                  <w:rFonts w:ascii="Cambria Math" w:eastAsiaTheme="minorEastAsia" w:hAnsi="Cambria Math" w:cs="Times New Roman"/>
                  <w:iCs/>
                  <w:color w:val="000000" w:themeColor="text1"/>
                  <w:sz w:val="24"/>
                  <w:szCs w:val="24"/>
                </w:rPr>
              </m:ctrlPr>
            </m:fPr>
            <m:num>
              <m:r>
                <m:rPr>
                  <m:sty m:val="p"/>
                </m:rPr>
                <w:rPr>
                  <w:rFonts w:ascii="Cambria Math" w:eastAsiaTheme="minorEastAsia" w:hAnsi="Cambria Math" w:cs="Times New Roman"/>
                  <w:color w:val="000000" w:themeColor="text1"/>
                  <w:sz w:val="24"/>
                  <w:szCs w:val="24"/>
                </w:rPr>
                <m:t>pV</m:t>
              </m:r>
            </m:num>
            <m:den>
              <m:r>
                <m:rPr>
                  <m:sty m:val="p"/>
                </m:rPr>
                <w:rPr>
                  <w:rFonts w:ascii="Cambria Math" w:eastAsiaTheme="minorEastAsia" w:hAnsi="Cambria Math" w:cs="Times New Roman"/>
                  <w:color w:val="000000" w:themeColor="text1"/>
                  <w:sz w:val="24"/>
                  <w:szCs w:val="24"/>
                </w:rPr>
                <m:t>RT</m:t>
              </m:r>
            </m:den>
          </m:f>
          <m:r>
            <m:rPr>
              <m:sty m:val="p"/>
            </m:rPr>
            <w:rPr>
              <w:rFonts w:ascii="Cambria Math" w:eastAsiaTheme="minorEastAsia" w:hAnsi="Cambria Math" w:cs="Times New Roman"/>
              <w:color w:val="000000" w:themeColor="text1"/>
              <w:sz w:val="24"/>
              <w:szCs w:val="24"/>
            </w:rPr>
            <m:t xml:space="preserve">= </m:t>
          </m:r>
          <m:f>
            <m:fPr>
              <m:ctrlPr>
                <w:rPr>
                  <w:rFonts w:ascii="Cambria Math" w:eastAsiaTheme="minorEastAsia" w:hAnsi="Cambria Math" w:cs="Times New Roman"/>
                  <w:iCs/>
                  <w:color w:val="000000" w:themeColor="text1"/>
                  <w:sz w:val="24"/>
                  <w:szCs w:val="24"/>
                </w:rPr>
              </m:ctrlPr>
            </m:fPr>
            <m:num>
              <m:r>
                <m:rPr>
                  <m:sty m:val="p"/>
                </m:rPr>
                <w:rPr>
                  <w:rFonts w:ascii="Cambria Math" w:eastAsiaTheme="minorEastAsia" w:hAnsi="Cambria Math" w:cs="Times New Roman"/>
                  <w:color w:val="000000" w:themeColor="text1"/>
                  <w:sz w:val="24"/>
                  <w:szCs w:val="24"/>
                </w:rPr>
                <m:t>0,92.1,013.1</m:t>
              </m:r>
              <m:sSup>
                <m:sSupPr>
                  <m:ctrlPr>
                    <w:rPr>
                      <w:rFonts w:ascii="Cambria Math" w:eastAsiaTheme="minorEastAsia" w:hAnsi="Cambria Math" w:cs="Times New Roman"/>
                      <w:iCs/>
                      <w:color w:val="000000" w:themeColor="text1"/>
                      <w:sz w:val="24"/>
                      <w:szCs w:val="24"/>
                    </w:rPr>
                  </m:ctrlPr>
                </m:sSupPr>
                <m:e>
                  <m:r>
                    <m:rPr>
                      <m:sty m:val="p"/>
                    </m:rPr>
                    <w:rPr>
                      <w:rFonts w:ascii="Cambria Math" w:eastAsiaTheme="minorEastAsia" w:hAnsi="Cambria Math" w:cs="Times New Roman"/>
                      <w:color w:val="000000" w:themeColor="text1"/>
                      <w:sz w:val="24"/>
                      <w:szCs w:val="24"/>
                    </w:rPr>
                    <m:t>0</m:t>
                  </m:r>
                </m:e>
                <m:sup>
                  <m:r>
                    <m:rPr>
                      <m:sty m:val="p"/>
                    </m:rPr>
                    <w:rPr>
                      <w:rFonts w:ascii="Cambria Math" w:eastAsiaTheme="minorEastAsia" w:hAnsi="Cambria Math" w:cs="Times New Roman"/>
                      <w:color w:val="000000" w:themeColor="text1"/>
                      <w:sz w:val="24"/>
                      <w:szCs w:val="24"/>
                    </w:rPr>
                    <m:t>5</m:t>
                  </m:r>
                </m:sup>
              </m:sSup>
              <m:r>
                <m:rPr>
                  <m:sty m:val="p"/>
                </m:rPr>
                <w:rPr>
                  <w:rFonts w:ascii="Cambria Math" w:eastAsiaTheme="minorEastAsia" w:hAnsi="Cambria Math" w:cs="Times New Roman"/>
                  <w:color w:val="000000" w:themeColor="text1"/>
                  <w:sz w:val="24"/>
                  <w:szCs w:val="24"/>
                </w:rPr>
                <m:t>.32</m:t>
              </m:r>
            </m:num>
            <m:den>
              <m:r>
                <m:rPr>
                  <m:sty m:val="p"/>
                </m:rPr>
                <w:rPr>
                  <w:rFonts w:ascii="Cambria Math" w:eastAsiaTheme="minorEastAsia" w:hAnsi="Cambria Math" w:cs="Times New Roman"/>
                  <w:color w:val="000000" w:themeColor="text1"/>
                  <w:sz w:val="24"/>
                  <w:szCs w:val="24"/>
                </w:rPr>
                <m:t>8,31.300</m:t>
              </m:r>
            </m:den>
          </m:f>
          <m:r>
            <m:rPr>
              <m:sty m:val="p"/>
            </m:rPr>
            <w:rPr>
              <w:rFonts w:ascii="Cambria Math" w:eastAsiaTheme="minorEastAsia" w:hAnsi="Cambria Math" w:cs="Times New Roman"/>
              <w:color w:val="000000" w:themeColor="text1"/>
              <w:sz w:val="24"/>
              <w:szCs w:val="24"/>
            </w:rPr>
            <m:t xml:space="preserve">=1196,3 mol </m:t>
          </m:r>
        </m:oMath>
      </m:oMathPara>
    </w:p>
    <w:p w:rsidR="00DB20E7" w:rsidRPr="00407153" w:rsidRDefault="00DB20E7" w:rsidP="005D5880">
      <w:pPr>
        <w:contextualSpacing/>
        <w:jc w:val="center"/>
        <w:rPr>
          <w:rFonts w:ascii="Times New Roman" w:hAnsi="Times New Roman" w:cs="Times New Roman"/>
          <w:iCs/>
          <w:color w:val="000000" w:themeColor="text1"/>
          <w:sz w:val="24"/>
          <w:szCs w:val="24"/>
        </w:rPr>
      </w:pPr>
      <m:oMath>
        <m:r>
          <m:rPr>
            <m:sty m:val="p"/>
          </m:rPr>
          <w:rPr>
            <w:rFonts w:ascii="Cambria Math" w:eastAsiaTheme="minorEastAsia" w:hAnsi="Cambria Math" w:cs="Times New Roman"/>
            <w:color w:val="000000" w:themeColor="text1"/>
            <w:sz w:val="24"/>
            <w:szCs w:val="24"/>
          </w:rPr>
          <m:t xml:space="preserve">N=n. </m:t>
        </m:r>
        <m:sSub>
          <m:sSubPr>
            <m:ctrlPr>
              <w:rPr>
                <w:rFonts w:ascii="Cambria Math" w:eastAsiaTheme="minorEastAsia" w:hAnsi="Cambria Math" w:cs="Times New Roman"/>
                <w:iCs/>
                <w:color w:val="000000" w:themeColor="text1"/>
                <w:sz w:val="24"/>
                <w:szCs w:val="24"/>
              </w:rPr>
            </m:ctrlPr>
          </m:sSubPr>
          <m:e>
            <m:r>
              <m:rPr>
                <m:sty m:val="p"/>
              </m:rPr>
              <w:rPr>
                <w:rFonts w:ascii="Cambria Math" w:eastAsiaTheme="minorEastAsia" w:hAnsi="Cambria Math" w:cs="Times New Roman"/>
                <w:color w:val="000000" w:themeColor="text1"/>
                <w:sz w:val="24"/>
                <w:szCs w:val="24"/>
              </w:rPr>
              <m:t>N</m:t>
            </m:r>
          </m:e>
          <m:sub>
            <m:r>
              <m:rPr>
                <m:sty m:val="p"/>
              </m:rPr>
              <w:rPr>
                <w:rFonts w:ascii="Cambria Math" w:eastAsiaTheme="minorEastAsia" w:hAnsi="Cambria Math" w:cs="Times New Roman"/>
                <w:color w:val="000000" w:themeColor="text1"/>
                <w:sz w:val="24"/>
                <w:szCs w:val="24"/>
              </w:rPr>
              <m:t>A</m:t>
            </m:r>
          </m:sub>
        </m:sSub>
        <m:r>
          <m:rPr>
            <m:sty m:val="p"/>
          </m:rPr>
          <w:rPr>
            <w:rFonts w:ascii="Cambria Math" w:eastAsiaTheme="minorEastAsia" w:hAnsi="Cambria Math" w:cs="Times New Roman"/>
            <w:color w:val="000000" w:themeColor="text1"/>
            <w:sz w:val="24"/>
            <w:szCs w:val="24"/>
          </w:rPr>
          <m:t>=7,20.1</m:t>
        </m:r>
        <m:sSup>
          <m:sSupPr>
            <m:ctrlPr>
              <w:rPr>
                <w:rFonts w:ascii="Cambria Math" w:eastAsiaTheme="minorEastAsia" w:hAnsi="Cambria Math" w:cs="Times New Roman"/>
                <w:iCs/>
                <w:color w:val="000000" w:themeColor="text1"/>
                <w:sz w:val="24"/>
                <w:szCs w:val="24"/>
              </w:rPr>
            </m:ctrlPr>
          </m:sSupPr>
          <m:e>
            <m:r>
              <m:rPr>
                <m:sty m:val="p"/>
              </m:rPr>
              <w:rPr>
                <w:rFonts w:ascii="Cambria Math" w:eastAsiaTheme="minorEastAsia" w:hAnsi="Cambria Math" w:cs="Times New Roman"/>
                <w:color w:val="000000" w:themeColor="text1"/>
                <w:sz w:val="24"/>
                <w:szCs w:val="24"/>
              </w:rPr>
              <m:t>0</m:t>
            </m:r>
          </m:e>
          <m:sup>
            <m:r>
              <m:rPr>
                <m:sty m:val="p"/>
              </m:rPr>
              <w:rPr>
                <w:rFonts w:ascii="Cambria Math" w:eastAsiaTheme="minorEastAsia" w:hAnsi="Cambria Math" w:cs="Times New Roman"/>
                <w:color w:val="000000" w:themeColor="text1"/>
                <w:sz w:val="24"/>
                <w:szCs w:val="24"/>
              </w:rPr>
              <m:t>26</m:t>
            </m:r>
          </m:sup>
        </m:sSup>
      </m:oMath>
      <w:r w:rsidRPr="00407153">
        <w:rPr>
          <w:rFonts w:ascii="Times New Roman" w:eastAsiaTheme="minorEastAsia" w:hAnsi="Times New Roman" w:cs="Times New Roman"/>
          <w:iCs/>
          <w:color w:val="000000" w:themeColor="text1"/>
          <w:sz w:val="24"/>
          <w:szCs w:val="24"/>
        </w:rPr>
        <w:t xml:space="preserve"> phân tử.</w:t>
      </w:r>
    </w:p>
    <w:p w:rsidR="00DB20E7" w:rsidRPr="00407153" w:rsidRDefault="00DB20E7" w:rsidP="004A15E6">
      <w:pPr>
        <w:ind w:left="42" w:right="42"/>
        <w:jc w:val="both"/>
        <w:rPr>
          <w:rFonts w:ascii="Times New Roman" w:eastAsia="Arial" w:hAnsi="Times New Roman" w:cs="Times New Roman"/>
          <w:b/>
          <w:bCs/>
          <w:color w:val="000000" w:themeColor="text1"/>
          <w:sz w:val="24"/>
          <w:szCs w:val="24"/>
          <w:lang w:eastAsia="zh-CN"/>
        </w:rPr>
      </w:pPr>
    </w:p>
    <w:p w:rsidR="00DB20E7" w:rsidRPr="00407153" w:rsidRDefault="00DB20E7" w:rsidP="004A15E6">
      <w:pPr>
        <w:ind w:left="42" w:right="42"/>
        <w:jc w:val="both"/>
        <w:rPr>
          <w:rFonts w:ascii="Times New Roman" w:eastAsia="Arial" w:hAnsi="Times New Roman" w:cs="Times New Roman"/>
          <w:color w:val="000000" w:themeColor="text1"/>
          <w:sz w:val="24"/>
          <w:szCs w:val="24"/>
          <w:lang w:val="vi-VN" w:eastAsia="zh-CN"/>
        </w:rPr>
      </w:pPr>
      <w:r w:rsidRPr="00407153">
        <w:rPr>
          <w:rFonts w:ascii="Times New Roman" w:eastAsia="Arial" w:hAnsi="Times New Roman" w:cs="Times New Roman"/>
          <w:b/>
          <w:bCs/>
          <w:color w:val="000000" w:themeColor="text1"/>
          <w:sz w:val="24"/>
          <w:szCs w:val="24"/>
          <w:lang w:val="vi-VN" w:eastAsia="zh-CN"/>
        </w:rPr>
        <w:t xml:space="preserve">Câu 2. </w:t>
      </w:r>
      <w:r w:rsidRPr="00407153">
        <w:rPr>
          <w:rFonts w:ascii="Times New Roman" w:eastAsia="Arial" w:hAnsi="Times New Roman" w:cs="Times New Roman"/>
          <w:color w:val="000000" w:themeColor="text1"/>
          <w:sz w:val="24"/>
          <w:szCs w:val="24"/>
          <w:lang w:val="vi-VN" w:eastAsia="zh-CN"/>
        </w:rPr>
        <w:t xml:space="preserve">Mỗi giây bơm được 2,5 g hydrogen vào khí cầu. Cần thời gian bao nhiêu giây thì bơm xong (làm tròn kết quả đến chữ số hàng đơn vị)?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DB20E7" w:rsidRPr="00407153" w:rsidTr="00E00221">
        <w:trPr>
          <w:trHeight w:val="359"/>
        </w:trPr>
        <w:tc>
          <w:tcPr>
            <w:tcW w:w="1274"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9</w:t>
            </w:r>
          </w:p>
        </w:tc>
        <w:tc>
          <w:tcPr>
            <w:tcW w:w="426"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c>
          <w:tcPr>
            <w:tcW w:w="425"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7</w:t>
            </w:r>
          </w:p>
        </w:tc>
        <w:tc>
          <w:tcPr>
            <w:tcW w:w="350"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p>
        </w:tc>
      </w:tr>
    </w:tbl>
    <w:p w:rsidR="00DB20E7" w:rsidRPr="00407153" w:rsidRDefault="00DB20E7" w:rsidP="00B13DBB">
      <w:pPr>
        <w:contextualSpacing/>
        <w:jc w:val="both"/>
        <w:rPr>
          <w:rFonts w:ascii="Times New Roman" w:hAnsi="Times New Roman" w:cs="Times New Roman"/>
          <w:color w:val="000000" w:themeColor="text1"/>
          <w:sz w:val="24"/>
          <w:szCs w:val="24"/>
        </w:rPr>
      </w:pPr>
    </w:p>
    <w:p w:rsidR="00DB20E7" w:rsidRPr="00407153" w:rsidRDefault="00DB20E7" w:rsidP="00B13DBB">
      <w:pPr>
        <w:contextualSpacing/>
        <w:jc w:val="both"/>
        <w:rPr>
          <w:rFonts w:ascii="Times New Roman" w:hAnsi="Times New Roman" w:cs="Times New Roman"/>
          <w:color w:val="000000" w:themeColor="text1"/>
          <w:sz w:val="24"/>
          <w:szCs w:val="24"/>
        </w:rPr>
      </w:pPr>
    </w:p>
    <w:p w:rsidR="00DB20E7" w:rsidRPr="00407153" w:rsidRDefault="00DB20E7" w:rsidP="00E80179">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5D5880">
      <w:pPr>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Số phân tử hydrogen được bơm vào bình sau mỗi giây:</w:t>
      </w:r>
    </w:p>
    <w:p w:rsidR="00DB20E7" w:rsidRPr="00407153" w:rsidRDefault="00DB20E7" w:rsidP="00B13DBB">
      <w:pPr>
        <w:contextualSpacing/>
        <w:jc w:val="both"/>
        <w:rPr>
          <w:rFonts w:ascii="Times New Roman" w:eastAsiaTheme="minorEastAsia" w:hAnsi="Times New Roman" w:cs="Times New Roman"/>
          <w:color w:val="000000" w:themeColor="text1"/>
          <w:sz w:val="24"/>
          <w:szCs w:val="24"/>
        </w:rPr>
      </w:pPr>
      <m:oMath>
        <m:r>
          <m:rPr>
            <m:sty m:val="p"/>
          </m:rPr>
          <w:rPr>
            <w:rFonts w:ascii="Cambria Math" w:hAnsi="Cambria Math" w:cs="Times New Roman"/>
            <w:color w:val="000000" w:themeColor="text1"/>
            <w:sz w:val="24"/>
            <w:szCs w:val="24"/>
          </w:rPr>
          <m:t>N=</m:t>
        </m:r>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m</m:t>
            </m:r>
          </m:num>
          <m:den>
            <m:r>
              <m:rPr>
                <m:sty m:val="p"/>
              </m:rPr>
              <w:rPr>
                <w:rFonts w:ascii="Cambria Math" w:hAnsi="Cambria Math" w:cs="Times New Roman"/>
                <w:color w:val="000000" w:themeColor="text1"/>
                <w:sz w:val="24"/>
                <w:szCs w:val="24"/>
              </w:rPr>
              <m:t>M</m:t>
            </m:r>
          </m:den>
        </m:f>
        <m:sSub>
          <m:sSubPr>
            <m:ctrlPr>
              <w:rPr>
                <w:rFonts w:ascii="Cambria Math" w:hAnsi="Cambria Math" w:cs="Times New Roman"/>
                <w:color w:val="000000" w:themeColor="text1"/>
                <w:sz w:val="24"/>
                <w:szCs w:val="24"/>
              </w:rPr>
            </m:ctrlPr>
          </m:sSubPr>
          <m:e>
            <m:r>
              <m:rPr>
                <m:sty m:val="p"/>
              </m:rPr>
              <w:rPr>
                <w:rFonts w:ascii="Cambria Math" w:hAnsi="Cambria Math" w:cs="Times New Roman"/>
                <w:color w:val="000000" w:themeColor="text1"/>
                <w:sz w:val="24"/>
                <w:szCs w:val="24"/>
              </w:rPr>
              <m:t>N</m:t>
            </m:r>
          </m:e>
          <m:sub>
            <m:r>
              <m:rPr>
                <m:sty m:val="p"/>
              </m:rPr>
              <w:rPr>
                <w:rFonts w:ascii="Cambria Math" w:hAnsi="Cambria Math" w:cs="Times New Roman"/>
                <w:color w:val="000000" w:themeColor="text1"/>
                <w:sz w:val="24"/>
                <w:szCs w:val="24"/>
              </w:rPr>
              <m:t>A</m:t>
            </m:r>
          </m:sub>
        </m:sSub>
        <m:r>
          <m:rPr>
            <m:sty m:val="p"/>
          </m:rPr>
          <w:rPr>
            <w:rFonts w:ascii="Cambria Math" w:hAnsi="Cambria Math" w:cs="Times New Roman"/>
            <w:color w:val="000000" w:themeColor="text1"/>
            <w:sz w:val="24"/>
            <w:szCs w:val="24"/>
          </w:rPr>
          <m:t>=</m:t>
        </m:r>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2,5</m:t>
            </m:r>
          </m:num>
          <m:den>
            <m:r>
              <m:rPr>
                <m:sty m:val="p"/>
              </m:rPr>
              <w:rPr>
                <w:rFonts w:ascii="Cambria Math" w:hAnsi="Cambria Math" w:cs="Times New Roman"/>
                <w:color w:val="000000" w:themeColor="text1"/>
                <w:sz w:val="24"/>
                <w:szCs w:val="24"/>
              </w:rPr>
              <m:t>2</m:t>
            </m:r>
          </m:den>
        </m:f>
        <m:r>
          <m:rPr>
            <m:sty m:val="p"/>
          </m:rPr>
          <w:rPr>
            <w:rFonts w:ascii="Cambria Math" w:hAnsi="Cambria Math" w:cs="Times New Roman"/>
            <w:color w:val="000000" w:themeColor="text1"/>
            <w:sz w:val="24"/>
            <w:szCs w:val="24"/>
          </w:rPr>
          <m:t>.6,02.</m:t>
        </m:r>
        <m:sSup>
          <m:sSupPr>
            <m:ctrlPr>
              <w:rPr>
                <w:rFonts w:ascii="Cambria Math" w:hAnsi="Cambria Math" w:cs="Times New Roman"/>
                <w:color w:val="000000" w:themeColor="text1"/>
                <w:sz w:val="24"/>
                <w:szCs w:val="24"/>
              </w:rPr>
            </m:ctrlPr>
          </m:sSupPr>
          <m:e>
            <m:r>
              <m:rPr>
                <m:sty m:val="p"/>
              </m:rPr>
              <w:rPr>
                <w:rFonts w:ascii="Cambria Math" w:hAnsi="Cambria Math" w:cs="Times New Roman"/>
                <w:color w:val="000000" w:themeColor="text1"/>
                <w:sz w:val="24"/>
                <w:szCs w:val="24"/>
              </w:rPr>
              <m:t>10</m:t>
            </m:r>
          </m:e>
          <m:sup>
            <m:r>
              <m:rPr>
                <m:sty m:val="p"/>
              </m:rPr>
              <w:rPr>
                <w:rFonts w:ascii="Cambria Math" w:hAnsi="Cambria Math" w:cs="Times New Roman"/>
                <w:color w:val="000000" w:themeColor="text1"/>
                <w:sz w:val="24"/>
                <w:szCs w:val="24"/>
              </w:rPr>
              <m:t>23</m:t>
            </m:r>
          </m:sup>
        </m:sSup>
        <m:r>
          <m:rPr>
            <m:sty m:val="p"/>
          </m:rPr>
          <w:rPr>
            <w:rFonts w:ascii="Cambria Math" w:hAnsi="Cambria Math" w:cs="Times New Roman"/>
            <w:color w:val="000000" w:themeColor="text1"/>
            <w:sz w:val="24"/>
            <w:szCs w:val="24"/>
          </w:rPr>
          <m:t>=7,525.</m:t>
        </m:r>
        <m:sSup>
          <m:sSupPr>
            <m:ctrlPr>
              <w:rPr>
                <w:rFonts w:ascii="Cambria Math" w:hAnsi="Cambria Math" w:cs="Times New Roman"/>
                <w:color w:val="000000" w:themeColor="text1"/>
                <w:sz w:val="24"/>
                <w:szCs w:val="24"/>
              </w:rPr>
            </m:ctrlPr>
          </m:sSupPr>
          <m:e>
            <m:r>
              <m:rPr>
                <m:sty m:val="p"/>
              </m:rPr>
              <w:rPr>
                <w:rFonts w:ascii="Cambria Math" w:hAnsi="Cambria Math" w:cs="Times New Roman"/>
                <w:color w:val="000000" w:themeColor="text1"/>
                <w:sz w:val="24"/>
                <w:szCs w:val="24"/>
              </w:rPr>
              <m:t>10</m:t>
            </m:r>
          </m:e>
          <m:sup>
            <m:r>
              <m:rPr>
                <m:sty m:val="p"/>
              </m:rPr>
              <w:rPr>
                <w:rFonts w:ascii="Cambria Math" w:hAnsi="Cambria Math" w:cs="Times New Roman"/>
                <w:color w:val="000000" w:themeColor="text1"/>
                <w:sz w:val="24"/>
                <w:szCs w:val="24"/>
              </w:rPr>
              <m:t>23</m:t>
            </m:r>
          </m:sup>
        </m:sSup>
      </m:oMath>
      <w:r w:rsidRPr="00407153">
        <w:rPr>
          <w:rFonts w:ascii="Times New Roman" w:eastAsiaTheme="minorEastAsia" w:hAnsi="Times New Roman" w:cs="Times New Roman"/>
          <w:color w:val="000000" w:themeColor="text1"/>
          <w:sz w:val="24"/>
          <w:szCs w:val="24"/>
        </w:rPr>
        <w:t xml:space="preserve"> phân tử</w:t>
      </w:r>
    </w:p>
    <w:p w:rsidR="00DB20E7" w:rsidRPr="00407153" w:rsidRDefault="00DB20E7" w:rsidP="00B13DBB">
      <w:pPr>
        <w:contextualSpacing/>
        <w:jc w:val="both"/>
        <w:rPr>
          <w:rFonts w:ascii="Times New Roman" w:hAnsi="Times New Roman" w:cs="Times New Roman"/>
          <w:color w:val="000000" w:themeColor="text1"/>
          <w:sz w:val="24"/>
          <w:szCs w:val="24"/>
        </w:rPr>
      </w:pPr>
      <w:r w:rsidRPr="00407153">
        <w:rPr>
          <w:rFonts w:ascii="Times New Roman" w:eastAsiaTheme="minorEastAsia" w:hAnsi="Times New Roman" w:cs="Times New Roman"/>
          <w:color w:val="000000" w:themeColor="text1"/>
          <w:sz w:val="24"/>
          <w:szCs w:val="24"/>
        </w:rPr>
        <w:t xml:space="preserve">Thời gian cần bơm đầy: </w:t>
      </w:r>
      <m:oMath>
        <m:r>
          <m:rPr>
            <m:sty m:val="p"/>
          </m:rPr>
          <w:rPr>
            <w:rFonts w:ascii="Cambria Math" w:eastAsiaTheme="minorEastAsia" w:hAnsi="Cambria Math" w:cs="Times New Roman"/>
            <w:color w:val="000000" w:themeColor="text1"/>
            <w:sz w:val="24"/>
            <w:szCs w:val="24"/>
          </w:rPr>
          <m:t xml:space="preserve">t= </m:t>
        </m:r>
        <m:f>
          <m:fPr>
            <m:ctrlPr>
              <w:rPr>
                <w:rFonts w:ascii="Cambria Math" w:eastAsiaTheme="minorEastAsia" w:hAnsi="Cambria Math" w:cs="Times New Roman"/>
                <w:color w:val="000000" w:themeColor="text1"/>
                <w:sz w:val="24"/>
                <w:szCs w:val="24"/>
              </w:rPr>
            </m:ctrlPr>
          </m:fPr>
          <m:num>
            <m:r>
              <m:rPr>
                <m:sty m:val="p"/>
              </m:rPr>
              <w:rPr>
                <w:rFonts w:ascii="Cambria Math" w:eastAsiaTheme="minorEastAsia" w:hAnsi="Cambria Math" w:cs="Times New Roman"/>
                <w:color w:val="000000" w:themeColor="text1"/>
                <w:sz w:val="24"/>
                <w:szCs w:val="24"/>
              </w:rPr>
              <m:t>N</m:t>
            </m:r>
          </m:num>
          <m:den>
            <m:sSub>
              <m:sSubPr>
                <m:ctrlPr>
                  <w:rPr>
                    <w:rFonts w:ascii="Cambria Math" w:eastAsiaTheme="minorEastAsia" w:hAnsi="Cambria Math" w:cs="Times New Roman"/>
                    <w:color w:val="000000" w:themeColor="text1"/>
                    <w:sz w:val="24"/>
                    <w:szCs w:val="24"/>
                  </w:rPr>
                </m:ctrlPr>
              </m:sSubPr>
              <m:e>
                <m:r>
                  <m:rPr>
                    <m:sty m:val="p"/>
                  </m:rPr>
                  <w:rPr>
                    <w:rFonts w:ascii="Cambria Math" w:eastAsiaTheme="minorEastAsia" w:hAnsi="Cambria Math" w:cs="Times New Roman"/>
                    <w:color w:val="000000" w:themeColor="text1"/>
                    <w:sz w:val="24"/>
                    <w:szCs w:val="24"/>
                  </w:rPr>
                  <m:t>N</m:t>
                </m:r>
              </m:e>
              <m:sub>
                <m:r>
                  <m:rPr>
                    <m:sty m:val="p"/>
                  </m:rPr>
                  <w:rPr>
                    <w:rFonts w:ascii="Cambria Math" w:eastAsiaTheme="minorEastAsia" w:hAnsi="Cambria Math" w:cs="Times New Roman"/>
                    <w:color w:val="000000" w:themeColor="text1"/>
                    <w:sz w:val="24"/>
                    <w:szCs w:val="24"/>
                  </w:rPr>
                  <m:t>1s</m:t>
                </m:r>
              </m:sub>
            </m:sSub>
          </m:den>
        </m:f>
        <m:r>
          <m:rPr>
            <m:sty m:val="p"/>
          </m:rPr>
          <w:rPr>
            <w:rFonts w:ascii="Cambria Math" w:eastAsiaTheme="minorEastAsia" w:hAnsi="Cambria Math" w:cs="Times New Roman"/>
            <w:color w:val="000000" w:themeColor="text1"/>
            <w:sz w:val="24"/>
            <w:szCs w:val="24"/>
          </w:rPr>
          <m:t>=</m:t>
        </m:r>
      </m:oMath>
      <w:r w:rsidRPr="00407153">
        <w:rPr>
          <w:rFonts w:ascii="Times New Roman" w:eastAsiaTheme="minorEastAsia" w:hAnsi="Times New Roman" w:cs="Times New Roman"/>
          <w:color w:val="000000" w:themeColor="text1"/>
          <w:sz w:val="24"/>
          <w:szCs w:val="24"/>
        </w:rPr>
        <w:t xml:space="preserve"> 957 s</w:t>
      </w:r>
    </w:p>
    <w:p w:rsidR="00DB20E7" w:rsidRPr="00407153" w:rsidRDefault="00DB20E7" w:rsidP="005C0593">
      <w:pPr>
        <w:contextualSpacing/>
        <w:jc w:val="both"/>
        <w:rPr>
          <w:rFonts w:ascii="Times New Roman" w:eastAsia="Palatino Linotype" w:hAnsi="Times New Roman" w:cs="Times New Roman"/>
          <w:color w:val="000000" w:themeColor="text1"/>
          <w:sz w:val="24"/>
          <w:szCs w:val="24"/>
          <w:lang w:val="vi-VN"/>
        </w:rPr>
      </w:pPr>
      <w:r w:rsidRPr="00407153">
        <w:rPr>
          <w:rFonts w:ascii="Times New Roman" w:eastAsia="Palatino Linotype" w:hAnsi="Times New Roman" w:cs="Times New Roman"/>
          <w:b/>
          <w:bCs/>
          <w:i/>
          <w:color w:val="000000" w:themeColor="text1"/>
          <w:sz w:val="24"/>
          <w:szCs w:val="24"/>
          <w:lang w:val="vi-VN"/>
        </w:rPr>
        <w:t xml:space="preserve">Sử dụng các thông tin sau cho Câu </w:t>
      </w:r>
      <w:r w:rsidRPr="00407153">
        <w:rPr>
          <w:rFonts w:ascii="Times New Roman" w:eastAsia="Palatino Linotype" w:hAnsi="Times New Roman" w:cs="Times New Roman"/>
          <w:b/>
          <w:bCs/>
          <w:i/>
          <w:color w:val="000000" w:themeColor="text1"/>
          <w:sz w:val="24"/>
          <w:szCs w:val="24"/>
        </w:rPr>
        <w:t>3</w:t>
      </w:r>
      <w:r w:rsidRPr="00407153">
        <w:rPr>
          <w:rFonts w:ascii="Times New Roman" w:eastAsia="Palatino Linotype" w:hAnsi="Times New Roman" w:cs="Times New Roman"/>
          <w:b/>
          <w:bCs/>
          <w:i/>
          <w:color w:val="000000" w:themeColor="text1"/>
          <w:sz w:val="24"/>
          <w:szCs w:val="24"/>
          <w:lang w:val="vi-VN"/>
        </w:rPr>
        <w:t xml:space="preserve"> và Câu </w:t>
      </w:r>
      <w:r w:rsidRPr="00407153">
        <w:rPr>
          <w:rFonts w:ascii="Times New Roman" w:eastAsia="Palatino Linotype" w:hAnsi="Times New Roman" w:cs="Times New Roman"/>
          <w:b/>
          <w:bCs/>
          <w:i/>
          <w:color w:val="000000" w:themeColor="text1"/>
          <w:sz w:val="24"/>
          <w:szCs w:val="24"/>
        </w:rPr>
        <w:t>4</w:t>
      </w:r>
      <w:r w:rsidRPr="00407153">
        <w:rPr>
          <w:rFonts w:ascii="Times New Roman" w:eastAsia="Palatino Linotype" w:hAnsi="Times New Roman" w:cs="Times New Roman"/>
          <w:b/>
          <w:bCs/>
          <w:i/>
          <w:color w:val="000000" w:themeColor="text1"/>
          <w:sz w:val="24"/>
          <w:szCs w:val="24"/>
          <w:lang w:val="vi-VN"/>
        </w:rPr>
        <w:t>:</w:t>
      </w:r>
      <w:r w:rsidRPr="00407153">
        <w:rPr>
          <w:rFonts w:ascii="Times New Roman" w:eastAsia="Palatino Linotype" w:hAnsi="Times New Roman" w:cs="Times New Roman"/>
          <w:color w:val="000000" w:themeColor="text1"/>
          <w:sz w:val="24"/>
          <w:szCs w:val="24"/>
          <w:lang w:val="vi-VN"/>
        </w:rPr>
        <w:t xml:space="preserve"> Trong phản ứng phân hạch hạt nhân </w:t>
      </w:r>
      <m:oMath>
        <m:sPre>
          <m:sPrePr>
            <m:ctrlPr>
              <w:rPr>
                <w:rFonts w:ascii="Cambria Math" w:eastAsia="Calibri" w:hAnsi="Cambria Math" w:cs="Times New Roman"/>
                <w:color w:val="000000" w:themeColor="text1"/>
                <w:sz w:val="24"/>
                <w:szCs w:val="24"/>
              </w:rPr>
            </m:ctrlPr>
          </m:sPrePr>
          <m:sub>
            <m:r>
              <m:rPr>
                <m:sty m:val="p"/>
              </m:rPr>
              <w:rPr>
                <w:rFonts w:ascii="Cambria Math" w:eastAsia="Calibri" w:hAnsi="Cambria Math" w:cs="Times New Roman"/>
                <w:color w:val="000000" w:themeColor="text1"/>
                <w:sz w:val="24"/>
                <w:szCs w:val="24"/>
              </w:rPr>
              <m:t>92</m:t>
            </m:r>
          </m:sub>
          <m:sup>
            <m:r>
              <m:rPr>
                <m:sty m:val="p"/>
              </m:rPr>
              <w:rPr>
                <w:rFonts w:ascii="Cambria Math" w:eastAsia="Calibri" w:hAnsi="Cambria Math" w:cs="Times New Roman"/>
                <w:color w:val="000000" w:themeColor="text1"/>
                <w:sz w:val="24"/>
                <w:szCs w:val="24"/>
              </w:rPr>
              <m:t>235</m:t>
            </m:r>
          </m:sup>
          <m:e>
            <m:r>
              <m:rPr>
                <m:sty m:val="p"/>
              </m:rPr>
              <w:rPr>
                <w:rFonts w:ascii="Cambria Math" w:eastAsia="Calibri" w:hAnsi="Cambria Math" w:cs="Times New Roman"/>
                <w:color w:val="000000" w:themeColor="text1"/>
                <w:sz w:val="24"/>
                <w:szCs w:val="24"/>
              </w:rPr>
              <m:t>U</m:t>
            </m:r>
          </m:e>
        </m:sPre>
      </m:oMath>
      <w:r w:rsidRPr="00407153">
        <w:rPr>
          <w:rFonts w:ascii="Times New Roman" w:eastAsia="Calibri" w:hAnsi="Times New Roman" w:cs="Times New Roman"/>
          <w:color w:val="000000" w:themeColor="text1"/>
          <w:sz w:val="24"/>
          <w:szCs w:val="24"/>
          <w:lang w:val="vi-VN"/>
        </w:rPr>
        <w:t>, năng lượng trung bình tỏa ra khi phân hạch một hạt nhân là 200 MeV. Biết 1 eV = 1,60.10</w:t>
      </w:r>
      <w:r w:rsidRPr="00407153">
        <w:rPr>
          <w:rFonts w:ascii="Times New Roman" w:eastAsia="Calibri" w:hAnsi="Times New Roman" w:cs="Times New Roman"/>
          <w:color w:val="000000" w:themeColor="text1"/>
          <w:sz w:val="24"/>
          <w:szCs w:val="24"/>
          <w:vertAlign w:val="superscript"/>
          <w:lang w:val="vi-VN"/>
        </w:rPr>
        <w:t>-19</w:t>
      </w:r>
      <w:r w:rsidRPr="00407153">
        <w:rPr>
          <w:rFonts w:ascii="Times New Roman" w:eastAsia="Calibri" w:hAnsi="Times New Roman" w:cs="Times New Roman"/>
          <w:color w:val="000000" w:themeColor="text1"/>
          <w:sz w:val="24"/>
          <w:szCs w:val="24"/>
          <w:lang w:val="vi-VN"/>
        </w:rPr>
        <w:t xml:space="preserve">J; một năm có 365 ngày. Khối lượng mol nguyên tử của </w:t>
      </w:r>
      <m:oMath>
        <m:sPre>
          <m:sPrePr>
            <m:ctrlPr>
              <w:rPr>
                <w:rFonts w:ascii="Cambria Math" w:eastAsia="Calibri" w:hAnsi="Cambria Math" w:cs="Times New Roman"/>
                <w:color w:val="000000" w:themeColor="text1"/>
                <w:sz w:val="24"/>
                <w:szCs w:val="24"/>
              </w:rPr>
            </m:ctrlPr>
          </m:sPrePr>
          <m:sub>
            <m:r>
              <m:rPr>
                <m:sty m:val="p"/>
              </m:rPr>
              <w:rPr>
                <w:rFonts w:ascii="Cambria Math" w:eastAsia="Calibri" w:hAnsi="Cambria Math" w:cs="Times New Roman"/>
                <w:color w:val="000000" w:themeColor="text1"/>
                <w:sz w:val="24"/>
                <w:szCs w:val="24"/>
              </w:rPr>
              <m:t>92</m:t>
            </m:r>
          </m:sub>
          <m:sup>
            <m:r>
              <m:rPr>
                <m:sty m:val="p"/>
              </m:rPr>
              <w:rPr>
                <w:rFonts w:ascii="Cambria Math" w:eastAsia="Calibri" w:hAnsi="Cambria Math" w:cs="Times New Roman"/>
                <w:color w:val="000000" w:themeColor="text1"/>
                <w:sz w:val="24"/>
                <w:szCs w:val="24"/>
              </w:rPr>
              <m:t>235</m:t>
            </m:r>
          </m:sup>
          <m:e>
            <m:r>
              <m:rPr>
                <m:sty m:val="p"/>
              </m:rPr>
              <w:rPr>
                <w:rFonts w:ascii="Cambria Math" w:eastAsia="Calibri" w:hAnsi="Cambria Math" w:cs="Times New Roman"/>
                <w:color w:val="000000" w:themeColor="text1"/>
                <w:sz w:val="24"/>
                <w:szCs w:val="24"/>
              </w:rPr>
              <m:t>U</m:t>
            </m:r>
          </m:e>
        </m:sPre>
      </m:oMath>
      <w:r w:rsidRPr="00407153">
        <w:rPr>
          <w:rFonts w:ascii="Times New Roman" w:eastAsia="Calibri" w:hAnsi="Times New Roman" w:cs="Times New Roman"/>
          <w:color w:val="000000" w:themeColor="text1"/>
          <w:sz w:val="24"/>
          <w:szCs w:val="24"/>
        </w:rPr>
        <w:t xml:space="preserve"> </w:t>
      </w:r>
      <w:r w:rsidRPr="00407153">
        <w:rPr>
          <w:rFonts w:ascii="Times New Roman" w:eastAsia="Calibri" w:hAnsi="Times New Roman" w:cs="Times New Roman"/>
          <w:color w:val="000000" w:themeColor="text1"/>
          <w:sz w:val="24"/>
          <w:szCs w:val="24"/>
          <w:lang w:val="vi-VN"/>
        </w:rPr>
        <w:t xml:space="preserve">là 235 g/mol. </w:t>
      </w:r>
    </w:p>
    <w:p w:rsidR="00DB20E7" w:rsidRPr="00407153" w:rsidRDefault="00DB20E7" w:rsidP="005C0593">
      <w:pPr>
        <w:contextualSpacing/>
        <w:jc w:val="both"/>
        <w:rPr>
          <w:rFonts w:ascii="Times New Roman" w:eastAsia="Calibri" w:hAnsi="Times New Roman" w:cs="Times New Roman"/>
          <w:color w:val="000000" w:themeColor="text1"/>
          <w:sz w:val="24"/>
          <w:szCs w:val="24"/>
          <w:lang w:val="vi-VN"/>
        </w:rPr>
      </w:pPr>
      <w:r w:rsidRPr="00407153">
        <w:rPr>
          <w:rFonts w:ascii="Times New Roman" w:eastAsia="Palatino Linotype" w:hAnsi="Times New Roman" w:cs="Times New Roman"/>
          <w:b/>
          <w:color w:val="000000" w:themeColor="text1"/>
          <w:sz w:val="24"/>
          <w:szCs w:val="24"/>
          <w:lang w:val="vi-VN"/>
        </w:rPr>
        <w:t xml:space="preserve">Câu </w:t>
      </w:r>
      <w:r w:rsidRPr="00407153">
        <w:rPr>
          <w:rFonts w:ascii="Times New Roman" w:eastAsia="Palatino Linotype" w:hAnsi="Times New Roman" w:cs="Times New Roman"/>
          <w:b/>
          <w:color w:val="000000" w:themeColor="text1"/>
          <w:sz w:val="24"/>
          <w:szCs w:val="24"/>
        </w:rPr>
        <w:t>3</w:t>
      </w:r>
      <w:r w:rsidRPr="00407153">
        <w:rPr>
          <w:rFonts w:ascii="Times New Roman" w:eastAsia="Palatino Linotype" w:hAnsi="Times New Roman" w:cs="Times New Roman"/>
          <w:b/>
          <w:color w:val="000000" w:themeColor="text1"/>
          <w:sz w:val="24"/>
          <w:szCs w:val="24"/>
          <w:lang w:val="vi-VN"/>
        </w:rPr>
        <w:t xml:space="preserve">. </w:t>
      </w:r>
      <w:r w:rsidRPr="00407153">
        <w:rPr>
          <w:rFonts w:ascii="Times New Roman" w:eastAsia="Palatino Linotype" w:hAnsi="Times New Roman" w:cs="Times New Roman"/>
          <w:color w:val="000000" w:themeColor="text1"/>
          <w:sz w:val="24"/>
          <w:szCs w:val="24"/>
          <w:lang w:val="vi-VN"/>
        </w:rPr>
        <w:t>Năng lượng tỏa ra</w:t>
      </w:r>
      <w:r w:rsidRPr="00407153">
        <w:rPr>
          <w:rFonts w:ascii="Times New Roman" w:eastAsia="Palatino Linotype" w:hAnsi="Times New Roman" w:cs="Times New Roman"/>
          <w:b/>
          <w:color w:val="000000" w:themeColor="text1"/>
          <w:sz w:val="24"/>
          <w:szCs w:val="24"/>
          <w:lang w:val="vi-VN"/>
        </w:rPr>
        <w:t xml:space="preserve"> </w:t>
      </w:r>
      <w:r w:rsidRPr="00407153">
        <w:rPr>
          <w:rFonts w:ascii="Times New Roman" w:eastAsia="Palatino Linotype" w:hAnsi="Times New Roman" w:cs="Times New Roman"/>
          <w:color w:val="000000" w:themeColor="text1"/>
          <w:sz w:val="24"/>
          <w:szCs w:val="24"/>
          <w:lang w:val="vi-VN"/>
        </w:rPr>
        <w:t xml:space="preserve">trong quá trình phân hạch hạt nhân của </w:t>
      </w:r>
      <w:r w:rsidRPr="00407153">
        <w:rPr>
          <w:rFonts w:ascii="Times New Roman" w:eastAsia="Palatino Linotype" w:hAnsi="Times New Roman" w:cs="Times New Roman"/>
          <w:color w:val="000000" w:themeColor="text1"/>
          <w:sz w:val="24"/>
          <w:szCs w:val="24"/>
        </w:rPr>
        <w:t>800</w:t>
      </w:r>
      <w:r w:rsidRPr="00407153">
        <w:rPr>
          <w:rFonts w:ascii="Times New Roman" w:eastAsia="Palatino Linotype" w:hAnsi="Times New Roman" w:cs="Times New Roman"/>
          <w:color w:val="000000" w:themeColor="text1"/>
          <w:sz w:val="24"/>
          <w:szCs w:val="24"/>
          <w:lang w:val="vi-VN"/>
        </w:rPr>
        <w:t xml:space="preserve"> g</w:t>
      </w:r>
      <w:r w:rsidRPr="00407153">
        <w:rPr>
          <w:rFonts w:ascii="Times New Roman" w:eastAsia="Palatino Linotype" w:hAnsi="Times New Roman" w:cs="Times New Roman"/>
          <w:b/>
          <w:color w:val="000000" w:themeColor="text1"/>
          <w:sz w:val="24"/>
          <w:szCs w:val="24"/>
          <w:lang w:val="vi-VN"/>
        </w:rPr>
        <w:t xml:space="preserve"> </w:t>
      </w:r>
      <m:oMath>
        <m:sPre>
          <m:sPrePr>
            <m:ctrlPr>
              <w:rPr>
                <w:rFonts w:ascii="Cambria Math" w:eastAsia="Calibri" w:hAnsi="Cambria Math" w:cs="Times New Roman"/>
                <w:color w:val="000000" w:themeColor="text1"/>
                <w:sz w:val="24"/>
                <w:szCs w:val="24"/>
              </w:rPr>
            </m:ctrlPr>
          </m:sPrePr>
          <m:sub>
            <m:r>
              <m:rPr>
                <m:sty m:val="p"/>
              </m:rPr>
              <w:rPr>
                <w:rFonts w:ascii="Cambria Math" w:eastAsia="Calibri" w:hAnsi="Cambria Math" w:cs="Times New Roman"/>
                <w:color w:val="000000" w:themeColor="text1"/>
                <w:sz w:val="24"/>
                <w:szCs w:val="24"/>
              </w:rPr>
              <m:t>92</m:t>
            </m:r>
          </m:sub>
          <m:sup>
            <m:r>
              <m:rPr>
                <m:sty m:val="p"/>
              </m:rPr>
              <w:rPr>
                <w:rFonts w:ascii="Cambria Math" w:eastAsia="Calibri" w:hAnsi="Cambria Math" w:cs="Times New Roman"/>
                <w:color w:val="000000" w:themeColor="text1"/>
                <w:sz w:val="24"/>
                <w:szCs w:val="24"/>
              </w:rPr>
              <m:t>235</m:t>
            </m:r>
          </m:sup>
          <m:e>
            <m:r>
              <m:rPr>
                <m:sty m:val="p"/>
              </m:rPr>
              <w:rPr>
                <w:rFonts w:ascii="Cambria Math" w:eastAsia="Calibri" w:hAnsi="Cambria Math" w:cs="Times New Roman"/>
                <w:color w:val="000000" w:themeColor="text1"/>
                <w:sz w:val="24"/>
                <w:szCs w:val="24"/>
              </w:rPr>
              <m:t>U</m:t>
            </m:r>
          </m:e>
        </m:sPre>
        <m:r>
          <m:rPr>
            <m:sty m:val="p"/>
          </m:rPr>
          <w:rPr>
            <w:rFonts w:ascii="Cambria Math" w:eastAsia="Calibri" w:hAnsi="Cambria Math" w:cs="Times New Roman"/>
            <w:color w:val="000000" w:themeColor="text1"/>
            <w:sz w:val="24"/>
            <w:szCs w:val="24"/>
          </w:rPr>
          <m:t xml:space="preserve"> </m:t>
        </m:r>
      </m:oMath>
      <w:r w:rsidRPr="00407153">
        <w:rPr>
          <w:rFonts w:ascii="Times New Roman" w:eastAsia="Calibri" w:hAnsi="Times New Roman" w:cs="Times New Roman"/>
          <w:color w:val="000000" w:themeColor="text1"/>
          <w:sz w:val="24"/>
          <w:szCs w:val="24"/>
          <w:lang w:val="vi-VN"/>
        </w:rPr>
        <w:t xml:space="preserve">trong lò phản ứng là </w:t>
      </w:r>
      <m:oMath>
        <m:r>
          <m:rPr>
            <m:sty m:val="p"/>
          </m:rPr>
          <w:rPr>
            <w:rFonts w:ascii="Cambria Math" w:eastAsia="Calibri" w:hAnsi="Cambria Math" w:cs="Times New Roman"/>
            <w:color w:val="000000" w:themeColor="text1"/>
            <w:sz w:val="24"/>
            <w:szCs w:val="24"/>
          </w:rPr>
          <m:t>x.1</m:t>
        </m:r>
        <m:sSup>
          <m:sSupPr>
            <m:ctrlPr>
              <w:rPr>
                <w:rFonts w:ascii="Cambria Math" w:eastAsia="Calibri" w:hAnsi="Cambria Math" w:cs="Times New Roman"/>
                <w:color w:val="000000" w:themeColor="text1"/>
                <w:sz w:val="24"/>
                <w:szCs w:val="24"/>
              </w:rPr>
            </m:ctrlPr>
          </m:sSupPr>
          <m:e>
            <m:r>
              <m:rPr>
                <m:sty m:val="p"/>
              </m:rPr>
              <w:rPr>
                <w:rFonts w:ascii="Cambria Math" w:eastAsia="Calibri" w:hAnsi="Cambria Math" w:cs="Times New Roman"/>
                <w:color w:val="000000" w:themeColor="text1"/>
                <w:sz w:val="24"/>
                <w:szCs w:val="24"/>
              </w:rPr>
              <m:t>0</m:t>
            </m:r>
          </m:e>
          <m:sup>
            <m:r>
              <m:rPr>
                <m:sty m:val="p"/>
              </m:rPr>
              <w:rPr>
                <w:rFonts w:ascii="Cambria Math" w:eastAsia="Calibri" w:hAnsi="Cambria Math" w:cs="Times New Roman"/>
                <w:color w:val="000000" w:themeColor="text1"/>
                <w:sz w:val="24"/>
                <w:szCs w:val="24"/>
              </w:rPr>
              <m:t>13</m:t>
            </m:r>
          </m:sup>
        </m:sSup>
      </m:oMath>
      <w:r w:rsidRPr="00407153">
        <w:rPr>
          <w:rFonts w:ascii="Times New Roman" w:eastAsia="Calibri" w:hAnsi="Times New Roman" w:cs="Times New Roman"/>
          <w:color w:val="000000" w:themeColor="text1"/>
          <w:sz w:val="24"/>
          <w:szCs w:val="24"/>
          <w:lang w:val="vi-VN"/>
        </w:rPr>
        <w:t xml:space="preserve"> (J). Tìm giá trị của x (làm tròn kết quả đến chữ số hàng phần mười).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DB20E7" w:rsidRPr="00407153" w:rsidTr="00CE0DB3">
        <w:trPr>
          <w:trHeight w:val="359"/>
        </w:trPr>
        <w:tc>
          <w:tcPr>
            <w:tcW w:w="1274" w:type="dxa"/>
            <w:shd w:val="clear" w:color="auto" w:fill="auto"/>
          </w:tcPr>
          <w:p w:rsidR="00DB20E7" w:rsidRPr="00407153" w:rsidRDefault="00DB20E7" w:rsidP="00CE0DB3">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CE0DB3">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c>
          <w:tcPr>
            <w:tcW w:w="426" w:type="dxa"/>
            <w:shd w:val="clear" w:color="auto" w:fill="auto"/>
          </w:tcPr>
          <w:p w:rsidR="00DB20E7" w:rsidRPr="00407153" w:rsidRDefault="00DB20E7" w:rsidP="00CE0DB3">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6</w:t>
            </w:r>
          </w:p>
        </w:tc>
        <w:tc>
          <w:tcPr>
            <w:tcW w:w="425" w:type="dxa"/>
            <w:shd w:val="clear" w:color="auto" w:fill="auto"/>
          </w:tcPr>
          <w:p w:rsidR="00DB20E7" w:rsidRPr="00407153" w:rsidRDefault="00DB20E7" w:rsidP="00CE0DB3">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350" w:type="dxa"/>
            <w:shd w:val="clear" w:color="auto" w:fill="auto"/>
          </w:tcPr>
          <w:p w:rsidR="00DB20E7" w:rsidRPr="00407153" w:rsidRDefault="00DB20E7" w:rsidP="00CE0DB3">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6</w:t>
            </w:r>
          </w:p>
        </w:tc>
      </w:tr>
    </w:tbl>
    <w:p w:rsidR="00DB20E7" w:rsidRPr="00407153" w:rsidRDefault="00DB20E7" w:rsidP="00E80179">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B13DBB">
      <w:pPr>
        <w:contextualSpacing/>
        <w:jc w:val="both"/>
        <w:rPr>
          <w:rFonts w:ascii="Times New Roman" w:eastAsiaTheme="minorEastAsia" w:hAnsi="Times New Roman" w:cs="Times New Roman"/>
          <w:iCs/>
          <w:color w:val="000000" w:themeColor="text1"/>
          <w:sz w:val="24"/>
          <w:szCs w:val="24"/>
        </w:rPr>
      </w:pPr>
      <m:oMathPara>
        <m:oMath>
          <m:r>
            <m:rPr>
              <m:sty m:val="p"/>
            </m:rPr>
            <w:rPr>
              <w:rFonts w:ascii="Cambria Math" w:hAnsi="Cambria Math" w:cs="Times New Roman"/>
              <w:color w:val="000000" w:themeColor="text1"/>
              <w:sz w:val="24"/>
              <w:szCs w:val="24"/>
            </w:rPr>
            <m:t>N=</m:t>
          </m:r>
          <m:f>
            <m:fPr>
              <m:ctrlPr>
                <w:rPr>
                  <w:rFonts w:ascii="Cambria Math" w:hAnsi="Cambria Math" w:cs="Times New Roman"/>
                  <w:iCs/>
                  <w:color w:val="000000" w:themeColor="text1"/>
                  <w:sz w:val="24"/>
                  <w:szCs w:val="24"/>
                </w:rPr>
              </m:ctrlPr>
            </m:fPr>
            <m:num>
              <m:r>
                <m:rPr>
                  <m:sty m:val="p"/>
                </m:rPr>
                <w:rPr>
                  <w:rFonts w:ascii="Cambria Math" w:hAnsi="Cambria Math" w:cs="Times New Roman"/>
                  <w:color w:val="000000" w:themeColor="text1"/>
                  <w:sz w:val="24"/>
                  <w:szCs w:val="24"/>
                </w:rPr>
                <m:t>m</m:t>
              </m:r>
            </m:num>
            <m:den>
              <m:r>
                <m:rPr>
                  <m:sty m:val="p"/>
                </m:rPr>
                <w:rPr>
                  <w:rFonts w:ascii="Cambria Math" w:hAnsi="Cambria Math" w:cs="Times New Roman"/>
                  <w:color w:val="000000" w:themeColor="text1"/>
                  <w:sz w:val="24"/>
                  <w:szCs w:val="24"/>
                </w:rPr>
                <m:t>M</m:t>
              </m:r>
            </m:den>
          </m:f>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N</m:t>
              </m:r>
            </m:e>
            <m:sub>
              <m:r>
                <m:rPr>
                  <m:sty m:val="p"/>
                </m:rPr>
                <w:rPr>
                  <w:rFonts w:ascii="Cambria Math" w:hAnsi="Cambria Math" w:cs="Times New Roman"/>
                  <w:color w:val="000000" w:themeColor="text1"/>
                  <w:sz w:val="24"/>
                  <w:szCs w:val="24"/>
                </w:rPr>
                <m:t>A</m:t>
              </m:r>
            </m:sub>
          </m:sSub>
          <m:r>
            <m:rPr>
              <m:sty m:val="p"/>
            </m:rPr>
            <w:rPr>
              <w:rFonts w:ascii="Cambria Math" w:hAnsi="Cambria Math" w:cs="Times New Roman"/>
              <w:color w:val="000000" w:themeColor="text1"/>
              <w:sz w:val="24"/>
              <w:szCs w:val="24"/>
            </w:rPr>
            <m:t>=2,05.1</m:t>
          </m:r>
          <m:sSup>
            <m:sSupPr>
              <m:ctrlPr>
                <w:rPr>
                  <w:rFonts w:ascii="Cambria Math" w:hAnsi="Cambria Math" w:cs="Times New Roman"/>
                  <w:iCs/>
                  <w:color w:val="000000" w:themeColor="text1"/>
                  <w:sz w:val="24"/>
                  <w:szCs w:val="24"/>
                </w:rPr>
              </m:ctrlPr>
            </m:sSupPr>
            <m:e>
              <m:r>
                <m:rPr>
                  <m:sty m:val="p"/>
                </m:rPr>
                <w:rPr>
                  <w:rFonts w:ascii="Cambria Math" w:hAnsi="Cambria Math" w:cs="Times New Roman"/>
                  <w:color w:val="000000" w:themeColor="text1"/>
                  <w:sz w:val="24"/>
                  <w:szCs w:val="24"/>
                </w:rPr>
                <m:t>0</m:t>
              </m:r>
            </m:e>
            <m:sup>
              <m:r>
                <m:rPr>
                  <m:sty m:val="p"/>
                </m:rPr>
                <w:rPr>
                  <w:rFonts w:ascii="Cambria Math" w:hAnsi="Cambria Math" w:cs="Times New Roman"/>
                  <w:color w:val="000000" w:themeColor="text1"/>
                  <w:sz w:val="24"/>
                  <w:szCs w:val="24"/>
                </w:rPr>
                <m:t>24</m:t>
              </m:r>
            </m:sup>
          </m:sSup>
          <m:r>
            <m:rPr>
              <m:sty m:val="p"/>
            </m:rPr>
            <w:rPr>
              <w:rFonts w:ascii="Cambria Math" w:hAnsi="Cambria Math" w:cs="Times New Roman"/>
              <w:color w:val="000000" w:themeColor="text1"/>
              <w:sz w:val="24"/>
              <w:szCs w:val="24"/>
            </w:rPr>
            <m:t xml:space="preserve"> hạt</m:t>
          </m:r>
        </m:oMath>
      </m:oMathPara>
    </w:p>
    <w:p w:rsidR="00DB20E7" w:rsidRPr="00407153" w:rsidRDefault="00CE5B0C" w:rsidP="005C0593">
      <w:pPr>
        <w:contextualSpacing/>
        <w:jc w:val="center"/>
        <w:rPr>
          <w:rFonts w:ascii="Times New Roman" w:eastAsiaTheme="minorEastAsia" w:hAnsi="Times New Roman" w:cs="Times New Roman"/>
          <w:iCs/>
          <w:color w:val="000000" w:themeColor="text1"/>
          <w:sz w:val="24"/>
          <w:szCs w:val="24"/>
        </w:rPr>
      </w:pPr>
      <m:oMath>
        <m:sSub>
          <m:sSubPr>
            <m:ctrlPr>
              <w:rPr>
                <w:rFonts w:ascii="Cambria Math" w:eastAsiaTheme="minorEastAsia" w:hAnsi="Cambria Math" w:cs="Times New Roman"/>
                <w:iCs/>
                <w:color w:val="000000" w:themeColor="text1"/>
                <w:sz w:val="24"/>
                <w:szCs w:val="24"/>
              </w:rPr>
            </m:ctrlPr>
          </m:sSubPr>
          <m:e>
            <m:r>
              <m:rPr>
                <m:sty m:val="p"/>
              </m:rPr>
              <w:rPr>
                <w:rFonts w:ascii="Cambria Math" w:eastAsiaTheme="minorEastAsia" w:hAnsi="Cambria Math" w:cs="Times New Roman"/>
                <w:color w:val="000000" w:themeColor="text1"/>
                <w:sz w:val="24"/>
                <w:szCs w:val="24"/>
              </w:rPr>
              <m:t>E</m:t>
            </m:r>
          </m:e>
          <m:sub>
            <m:r>
              <m:rPr>
                <m:sty m:val="p"/>
              </m:rPr>
              <w:rPr>
                <w:rFonts w:ascii="Cambria Math" w:eastAsiaTheme="minorEastAsia" w:hAnsi="Cambria Math" w:cs="Times New Roman"/>
                <w:color w:val="000000" w:themeColor="text1"/>
                <w:sz w:val="24"/>
                <w:szCs w:val="24"/>
              </w:rPr>
              <m:t>toả</m:t>
            </m:r>
          </m:sub>
        </m:sSub>
        <m:r>
          <m:rPr>
            <m:sty m:val="p"/>
          </m:rPr>
          <w:rPr>
            <w:rFonts w:ascii="Cambria Math" w:eastAsiaTheme="minorEastAsia" w:hAnsi="Cambria Math" w:cs="Times New Roman"/>
            <w:color w:val="000000" w:themeColor="text1"/>
            <w:sz w:val="24"/>
            <w:szCs w:val="24"/>
          </w:rPr>
          <m:t>=N.</m:t>
        </m:r>
        <m:sSub>
          <m:sSubPr>
            <m:ctrlPr>
              <w:rPr>
                <w:rFonts w:ascii="Cambria Math" w:eastAsiaTheme="minorEastAsia" w:hAnsi="Cambria Math" w:cs="Times New Roman"/>
                <w:iCs/>
                <w:color w:val="000000" w:themeColor="text1"/>
                <w:sz w:val="24"/>
                <w:szCs w:val="24"/>
              </w:rPr>
            </m:ctrlPr>
          </m:sSubPr>
          <m:e>
            <m:r>
              <m:rPr>
                <m:sty m:val="p"/>
              </m:rPr>
              <w:rPr>
                <w:rFonts w:ascii="Cambria Math" w:eastAsiaTheme="minorEastAsia" w:hAnsi="Cambria Math" w:cs="Times New Roman"/>
                <w:color w:val="000000" w:themeColor="text1"/>
                <w:sz w:val="24"/>
                <w:szCs w:val="24"/>
              </w:rPr>
              <m:t>E</m:t>
            </m:r>
          </m:e>
          <m:sub>
            <m:r>
              <m:rPr>
                <m:sty m:val="p"/>
              </m:rPr>
              <w:rPr>
                <w:rFonts w:ascii="Cambria Math" w:eastAsiaTheme="minorEastAsia" w:hAnsi="Cambria Math" w:cs="Times New Roman"/>
                <w:color w:val="000000" w:themeColor="text1"/>
                <w:sz w:val="24"/>
                <w:szCs w:val="24"/>
              </w:rPr>
              <m:t>toả/hạt</m:t>
            </m:r>
          </m:sub>
        </m:sSub>
        <m:r>
          <m:rPr>
            <m:sty m:val="p"/>
          </m:rPr>
          <w:rPr>
            <w:rFonts w:ascii="Cambria Math" w:eastAsiaTheme="minorEastAsia" w:hAnsi="Cambria Math" w:cs="Times New Roman"/>
            <w:color w:val="000000" w:themeColor="text1"/>
            <w:sz w:val="24"/>
            <w:szCs w:val="24"/>
          </w:rPr>
          <m:t>=6,56.1</m:t>
        </m:r>
        <m:sSup>
          <m:sSupPr>
            <m:ctrlPr>
              <w:rPr>
                <w:rFonts w:ascii="Cambria Math" w:eastAsiaTheme="minorEastAsia" w:hAnsi="Cambria Math" w:cs="Times New Roman"/>
                <w:iCs/>
                <w:color w:val="000000" w:themeColor="text1"/>
                <w:sz w:val="24"/>
                <w:szCs w:val="24"/>
              </w:rPr>
            </m:ctrlPr>
          </m:sSupPr>
          <m:e>
            <m:r>
              <m:rPr>
                <m:sty m:val="p"/>
              </m:rPr>
              <w:rPr>
                <w:rFonts w:ascii="Cambria Math" w:eastAsiaTheme="minorEastAsia" w:hAnsi="Cambria Math" w:cs="Times New Roman"/>
                <w:color w:val="000000" w:themeColor="text1"/>
                <w:sz w:val="24"/>
                <w:szCs w:val="24"/>
              </w:rPr>
              <m:t>0</m:t>
            </m:r>
          </m:e>
          <m:sup>
            <m:r>
              <m:rPr>
                <m:sty m:val="p"/>
              </m:rPr>
              <w:rPr>
                <w:rFonts w:ascii="Cambria Math" w:eastAsiaTheme="minorEastAsia" w:hAnsi="Cambria Math" w:cs="Times New Roman"/>
                <w:color w:val="000000" w:themeColor="text1"/>
                <w:sz w:val="24"/>
                <w:szCs w:val="24"/>
              </w:rPr>
              <m:t>13</m:t>
            </m:r>
          </m:sup>
        </m:sSup>
      </m:oMath>
      <w:r w:rsidR="00DB20E7" w:rsidRPr="00407153">
        <w:rPr>
          <w:rFonts w:ascii="Times New Roman" w:eastAsiaTheme="minorEastAsia" w:hAnsi="Times New Roman" w:cs="Times New Roman"/>
          <w:iCs/>
          <w:color w:val="000000" w:themeColor="text1"/>
          <w:sz w:val="24"/>
          <w:szCs w:val="24"/>
        </w:rPr>
        <w:t xml:space="preserve"> MeV</w:t>
      </w:r>
    </w:p>
    <w:p w:rsidR="00DB20E7" w:rsidRPr="00407153" w:rsidRDefault="00DB20E7" w:rsidP="00B13DBB">
      <w:pPr>
        <w:contextualSpacing/>
        <w:jc w:val="both"/>
        <w:rPr>
          <w:rFonts w:ascii="Times New Roman" w:hAnsi="Times New Roman" w:cs="Times New Roman"/>
          <w:color w:val="000000" w:themeColor="text1"/>
          <w:sz w:val="24"/>
          <w:szCs w:val="24"/>
        </w:rPr>
      </w:pPr>
    </w:p>
    <w:p w:rsidR="00DB20E7" w:rsidRPr="00407153" w:rsidRDefault="00DB20E7" w:rsidP="005C0593">
      <w:pPr>
        <w:contextualSpacing/>
        <w:jc w:val="both"/>
        <w:rPr>
          <w:rFonts w:ascii="Times New Roman" w:eastAsia="Calibri" w:hAnsi="Times New Roman" w:cs="Times New Roman"/>
          <w:color w:val="000000" w:themeColor="text1"/>
          <w:sz w:val="24"/>
          <w:szCs w:val="24"/>
          <w:lang w:val="vi-VN"/>
        </w:rPr>
      </w:pPr>
      <w:r w:rsidRPr="00407153">
        <w:rPr>
          <w:rFonts w:ascii="Times New Roman" w:eastAsia="Palatino Linotype" w:hAnsi="Times New Roman" w:cs="Times New Roman"/>
          <w:b/>
          <w:color w:val="000000" w:themeColor="text1"/>
          <w:sz w:val="24"/>
          <w:szCs w:val="24"/>
          <w:lang w:val="vi-VN"/>
        </w:rPr>
        <w:t xml:space="preserve">Câu </w:t>
      </w:r>
      <w:r w:rsidRPr="00407153">
        <w:rPr>
          <w:rFonts w:ascii="Times New Roman" w:eastAsia="Palatino Linotype" w:hAnsi="Times New Roman" w:cs="Times New Roman"/>
          <w:b/>
          <w:color w:val="000000" w:themeColor="text1"/>
          <w:sz w:val="24"/>
          <w:szCs w:val="24"/>
        </w:rPr>
        <w:t>4</w:t>
      </w:r>
      <w:r w:rsidRPr="00407153">
        <w:rPr>
          <w:rFonts w:ascii="Times New Roman" w:eastAsia="Palatino Linotype" w:hAnsi="Times New Roman" w:cs="Times New Roman"/>
          <w:b/>
          <w:color w:val="000000" w:themeColor="text1"/>
          <w:sz w:val="24"/>
          <w:szCs w:val="24"/>
          <w:lang w:val="vi-VN"/>
        </w:rPr>
        <w:t xml:space="preserve">. </w:t>
      </w:r>
      <w:r w:rsidRPr="00407153">
        <w:rPr>
          <w:rFonts w:ascii="Times New Roman" w:eastAsia="Palatino Linotype" w:hAnsi="Times New Roman" w:cs="Times New Roman"/>
          <w:color w:val="000000" w:themeColor="text1"/>
          <w:sz w:val="24"/>
          <w:szCs w:val="24"/>
          <w:lang w:val="vi-VN"/>
        </w:rPr>
        <w:t xml:space="preserve">Một nhà máy điện nguyên tử dùng nhiên liệu </w:t>
      </w:r>
      <m:oMath>
        <m:sPre>
          <m:sPrePr>
            <m:ctrlPr>
              <w:rPr>
                <w:rFonts w:ascii="Cambria Math" w:eastAsia="Calibri" w:hAnsi="Cambria Math" w:cs="Times New Roman"/>
                <w:color w:val="000000" w:themeColor="text1"/>
                <w:sz w:val="24"/>
                <w:szCs w:val="24"/>
              </w:rPr>
            </m:ctrlPr>
          </m:sPrePr>
          <m:sub>
            <m:r>
              <m:rPr>
                <m:sty m:val="p"/>
              </m:rPr>
              <w:rPr>
                <w:rFonts w:ascii="Cambria Math" w:eastAsia="Calibri" w:hAnsi="Cambria Math" w:cs="Times New Roman"/>
                <w:color w:val="000000" w:themeColor="text1"/>
                <w:sz w:val="24"/>
                <w:szCs w:val="24"/>
              </w:rPr>
              <m:t>92</m:t>
            </m:r>
          </m:sub>
          <m:sup>
            <m:r>
              <m:rPr>
                <m:sty m:val="p"/>
              </m:rPr>
              <w:rPr>
                <w:rFonts w:ascii="Cambria Math" w:eastAsia="Calibri" w:hAnsi="Cambria Math" w:cs="Times New Roman"/>
                <w:color w:val="000000" w:themeColor="text1"/>
                <w:sz w:val="24"/>
                <w:szCs w:val="24"/>
              </w:rPr>
              <m:t>235</m:t>
            </m:r>
          </m:sup>
          <m:e>
            <m:r>
              <m:rPr>
                <m:sty m:val="p"/>
              </m:rPr>
              <w:rPr>
                <w:rFonts w:ascii="Cambria Math" w:eastAsia="Calibri" w:hAnsi="Cambria Math" w:cs="Times New Roman"/>
                <w:color w:val="000000" w:themeColor="text1"/>
                <w:sz w:val="24"/>
                <w:szCs w:val="24"/>
              </w:rPr>
              <m:t>U</m:t>
            </m:r>
          </m:e>
        </m:sPre>
      </m:oMath>
      <w:r w:rsidRPr="00407153">
        <w:rPr>
          <w:rFonts w:ascii="Times New Roman" w:eastAsia="Palatino Linotype" w:hAnsi="Times New Roman" w:cs="Times New Roman"/>
          <w:color w:val="000000" w:themeColor="text1"/>
          <w:sz w:val="24"/>
          <w:szCs w:val="24"/>
        </w:rPr>
        <w:t xml:space="preserve"> </w:t>
      </w:r>
      <w:r w:rsidRPr="00407153">
        <w:rPr>
          <w:rFonts w:ascii="Times New Roman" w:eastAsia="Calibri" w:hAnsi="Times New Roman" w:cs="Times New Roman"/>
          <w:color w:val="000000" w:themeColor="text1"/>
          <w:sz w:val="24"/>
          <w:szCs w:val="24"/>
          <w:lang w:val="vi-VN"/>
        </w:rPr>
        <w:t xml:space="preserve">trên, có công suất </w:t>
      </w:r>
      <w:r w:rsidRPr="00407153">
        <w:rPr>
          <w:rFonts w:ascii="Times New Roman" w:eastAsia="Calibri" w:hAnsi="Times New Roman" w:cs="Times New Roman"/>
          <w:color w:val="000000" w:themeColor="text1"/>
          <w:sz w:val="24"/>
          <w:szCs w:val="24"/>
        </w:rPr>
        <w:t>625</w:t>
      </w:r>
      <w:r w:rsidRPr="00407153">
        <w:rPr>
          <w:rFonts w:ascii="Times New Roman" w:eastAsia="Calibri" w:hAnsi="Times New Roman" w:cs="Times New Roman"/>
          <w:color w:val="000000" w:themeColor="text1"/>
          <w:sz w:val="24"/>
          <w:szCs w:val="24"/>
          <w:lang w:val="vi-VN"/>
        </w:rPr>
        <w:t xml:space="preserve"> </w:t>
      </w:r>
      <w:r w:rsidRPr="00407153">
        <w:rPr>
          <w:rFonts w:ascii="Times New Roman" w:eastAsia="Calibri" w:hAnsi="Times New Roman" w:cs="Times New Roman"/>
          <w:color w:val="000000" w:themeColor="text1"/>
          <w:sz w:val="24"/>
          <w:szCs w:val="24"/>
        </w:rPr>
        <w:t>M</w:t>
      </w:r>
      <w:r w:rsidRPr="00407153">
        <w:rPr>
          <w:rFonts w:ascii="Times New Roman" w:eastAsia="Calibri" w:hAnsi="Times New Roman" w:cs="Times New Roman"/>
          <w:color w:val="000000" w:themeColor="text1"/>
          <w:sz w:val="24"/>
          <w:szCs w:val="24"/>
          <w:lang w:val="vi-VN"/>
        </w:rPr>
        <w:t>W, hiệu suất là 2</w:t>
      </w:r>
      <w:r w:rsidRPr="00407153">
        <w:rPr>
          <w:rFonts w:ascii="Times New Roman" w:eastAsia="Calibri" w:hAnsi="Times New Roman" w:cs="Times New Roman"/>
          <w:color w:val="000000" w:themeColor="text1"/>
          <w:sz w:val="24"/>
          <w:szCs w:val="24"/>
        </w:rPr>
        <w:t>5</w:t>
      </w:r>
      <w:r w:rsidRPr="00407153">
        <w:rPr>
          <w:rFonts w:ascii="Times New Roman" w:eastAsia="Calibri" w:hAnsi="Times New Roman" w:cs="Times New Roman"/>
          <w:color w:val="000000" w:themeColor="text1"/>
          <w:sz w:val="24"/>
          <w:szCs w:val="24"/>
          <w:lang w:val="vi-VN"/>
        </w:rPr>
        <w:t xml:space="preserve">%. Lượng nhiên liệu tiêu thụ hằng năm của </w:t>
      </w:r>
      <w:r w:rsidRPr="00407153">
        <w:rPr>
          <w:rFonts w:ascii="Times New Roman" w:eastAsia="Palatino Linotype" w:hAnsi="Times New Roman" w:cs="Times New Roman"/>
          <w:color w:val="000000" w:themeColor="text1"/>
          <w:sz w:val="24"/>
          <w:szCs w:val="24"/>
          <w:lang w:val="vi-VN"/>
        </w:rPr>
        <w:t xml:space="preserve">nhiên liệu </w:t>
      </w:r>
      <m:oMath>
        <m:sPre>
          <m:sPrePr>
            <m:ctrlPr>
              <w:rPr>
                <w:rFonts w:ascii="Cambria Math" w:eastAsia="Calibri" w:hAnsi="Cambria Math" w:cs="Times New Roman"/>
                <w:color w:val="000000" w:themeColor="text1"/>
                <w:sz w:val="24"/>
                <w:szCs w:val="24"/>
              </w:rPr>
            </m:ctrlPr>
          </m:sPrePr>
          <m:sub>
            <m:r>
              <m:rPr>
                <m:sty m:val="p"/>
              </m:rPr>
              <w:rPr>
                <w:rFonts w:ascii="Cambria Math" w:eastAsia="Calibri" w:hAnsi="Cambria Math" w:cs="Times New Roman"/>
                <w:color w:val="000000" w:themeColor="text1"/>
                <w:sz w:val="24"/>
                <w:szCs w:val="24"/>
              </w:rPr>
              <m:t>92</m:t>
            </m:r>
          </m:sub>
          <m:sup>
            <m:r>
              <m:rPr>
                <m:sty m:val="p"/>
              </m:rPr>
              <w:rPr>
                <w:rFonts w:ascii="Cambria Math" w:eastAsia="Calibri" w:hAnsi="Cambria Math" w:cs="Times New Roman"/>
                <w:color w:val="000000" w:themeColor="text1"/>
                <w:sz w:val="24"/>
                <w:szCs w:val="24"/>
              </w:rPr>
              <m:t>235</m:t>
            </m:r>
          </m:sup>
          <m:e>
            <m:r>
              <m:rPr>
                <m:sty m:val="p"/>
              </m:rPr>
              <w:rPr>
                <w:rFonts w:ascii="Cambria Math" w:eastAsia="Calibri" w:hAnsi="Cambria Math" w:cs="Times New Roman"/>
                <w:color w:val="000000" w:themeColor="text1"/>
                <w:sz w:val="24"/>
                <w:szCs w:val="24"/>
              </w:rPr>
              <m:t>U</m:t>
            </m:r>
          </m:e>
        </m:sPre>
      </m:oMath>
      <w:r w:rsidRPr="00407153">
        <w:rPr>
          <w:rFonts w:ascii="Times New Roman" w:eastAsia="Palatino Linotype" w:hAnsi="Times New Roman" w:cs="Times New Roman"/>
          <w:color w:val="000000" w:themeColor="text1"/>
          <w:sz w:val="24"/>
          <w:szCs w:val="24"/>
        </w:rPr>
        <w:t xml:space="preserve"> </w:t>
      </w:r>
      <w:r w:rsidRPr="00407153">
        <w:rPr>
          <w:rFonts w:ascii="Times New Roman" w:eastAsia="Calibri" w:hAnsi="Times New Roman" w:cs="Times New Roman"/>
          <w:color w:val="000000" w:themeColor="text1"/>
          <w:sz w:val="24"/>
          <w:szCs w:val="24"/>
          <w:lang w:val="vi-VN"/>
        </w:rPr>
        <w:t>là bao nhiêu kg (làm tròn kết quả đến chữ số hàng đơn vị)?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DB20E7" w:rsidRPr="00407153" w:rsidTr="00E00221">
        <w:trPr>
          <w:trHeight w:val="359"/>
        </w:trPr>
        <w:tc>
          <w:tcPr>
            <w:tcW w:w="1274"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9</w:t>
            </w:r>
          </w:p>
        </w:tc>
        <w:tc>
          <w:tcPr>
            <w:tcW w:w="426"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6</w:t>
            </w:r>
          </w:p>
        </w:tc>
        <w:tc>
          <w:tcPr>
            <w:tcW w:w="425"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2</w:t>
            </w:r>
          </w:p>
        </w:tc>
        <w:tc>
          <w:tcPr>
            <w:tcW w:w="350"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p>
        </w:tc>
      </w:tr>
    </w:tbl>
    <w:p w:rsidR="00DB20E7" w:rsidRPr="00407153" w:rsidRDefault="00DB20E7" w:rsidP="00B13DBB">
      <w:pPr>
        <w:pStyle w:val="NoSpacing4"/>
        <w:contextualSpacing/>
        <w:jc w:val="both"/>
        <w:rPr>
          <w:rFonts w:cs="Times New Roman"/>
          <w:color w:val="000000" w:themeColor="text1"/>
          <w:szCs w:val="24"/>
          <w:lang w:val="fr-FR"/>
        </w:rPr>
      </w:pPr>
    </w:p>
    <w:p w:rsidR="00DB20E7" w:rsidRPr="00407153" w:rsidRDefault="00DB20E7" w:rsidP="00E80179">
      <w:pPr>
        <w:jc w:val="center"/>
        <w:rPr>
          <w:rFonts w:ascii="Times New Roman" w:hAnsi="Times New Roman" w:cs="Times New Roman"/>
          <w:b/>
          <w:bCs/>
          <w:color w:val="000000" w:themeColor="text1"/>
          <w:sz w:val="24"/>
          <w:szCs w:val="24"/>
        </w:rPr>
      </w:pPr>
    </w:p>
    <w:p w:rsidR="00DB20E7" w:rsidRPr="00407153" w:rsidRDefault="00DB20E7" w:rsidP="00E80179">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834881">
      <w:pPr>
        <w:contextualSpacing/>
        <w:rPr>
          <w:rFonts w:ascii="Times New Roman" w:eastAsiaTheme="minorEastAsia" w:hAnsi="Times New Roman" w:cs="Times New Roman"/>
          <w:iCs/>
          <w:color w:val="000000" w:themeColor="text1"/>
          <w:sz w:val="24"/>
          <w:szCs w:val="24"/>
        </w:rPr>
      </w:pPr>
      <w:r w:rsidRPr="00407153">
        <w:rPr>
          <w:rFonts w:ascii="Times New Roman" w:hAnsi="Times New Roman" w:cs="Times New Roman"/>
          <w:iCs/>
          <w:color w:val="000000" w:themeColor="text1"/>
          <w:sz w:val="24"/>
          <w:szCs w:val="24"/>
        </w:rPr>
        <w:t xml:space="preserve">Năng lượng nhà máy cung cấp trong một năm là: </w:t>
      </w:r>
      <m:oMath>
        <m:r>
          <m:rPr>
            <m:sty m:val="p"/>
          </m:rPr>
          <w:rPr>
            <w:rFonts w:ascii="Cambria Math" w:hAnsi="Cambria Math" w:cs="Times New Roman"/>
            <w:color w:val="000000" w:themeColor="text1"/>
            <w:sz w:val="24"/>
            <w:szCs w:val="24"/>
          </w:rPr>
          <m:t>Q=P.t=1,971.</m:t>
        </m:r>
        <m:r>
          <m:rPr>
            <m:sty m:val="p"/>
          </m:rPr>
          <w:rPr>
            <w:rFonts w:ascii="Cambria Math" w:eastAsiaTheme="minorEastAsia" w:hAnsi="Cambria Math" w:cs="Times New Roman"/>
            <w:color w:val="000000" w:themeColor="text1"/>
            <w:sz w:val="24"/>
            <w:szCs w:val="24"/>
          </w:rPr>
          <m:t>1</m:t>
        </m:r>
        <m:sSup>
          <m:sSupPr>
            <m:ctrlPr>
              <w:rPr>
                <w:rFonts w:ascii="Cambria Math" w:eastAsiaTheme="minorEastAsia" w:hAnsi="Cambria Math" w:cs="Times New Roman"/>
                <w:iCs/>
                <w:color w:val="000000" w:themeColor="text1"/>
                <w:sz w:val="24"/>
                <w:szCs w:val="24"/>
              </w:rPr>
            </m:ctrlPr>
          </m:sSupPr>
          <m:e>
            <m:r>
              <m:rPr>
                <m:sty m:val="p"/>
              </m:rPr>
              <w:rPr>
                <w:rFonts w:ascii="Cambria Math" w:eastAsiaTheme="minorEastAsia" w:hAnsi="Cambria Math" w:cs="Times New Roman"/>
                <w:color w:val="000000" w:themeColor="text1"/>
                <w:sz w:val="24"/>
                <w:szCs w:val="24"/>
              </w:rPr>
              <m:t>0</m:t>
            </m:r>
          </m:e>
          <m:sup>
            <m:r>
              <m:rPr>
                <m:sty m:val="p"/>
              </m:rPr>
              <w:rPr>
                <w:rFonts w:ascii="Cambria Math" w:eastAsiaTheme="minorEastAsia" w:hAnsi="Cambria Math" w:cs="Times New Roman"/>
                <w:color w:val="000000" w:themeColor="text1"/>
                <w:sz w:val="24"/>
                <w:szCs w:val="24"/>
              </w:rPr>
              <m:t>16</m:t>
            </m:r>
          </m:sup>
        </m:sSup>
        <m:r>
          <m:rPr>
            <m:sty m:val="p"/>
          </m:rPr>
          <w:rPr>
            <w:rFonts w:ascii="Cambria Math" w:eastAsiaTheme="minorEastAsia" w:hAnsi="Cambria Math" w:cs="Times New Roman"/>
            <w:color w:val="000000" w:themeColor="text1"/>
            <w:sz w:val="24"/>
            <w:szCs w:val="24"/>
          </w:rPr>
          <m:t xml:space="preserve"> </m:t>
        </m:r>
      </m:oMath>
      <w:r w:rsidRPr="00407153">
        <w:rPr>
          <w:rFonts w:ascii="Times New Roman" w:eastAsiaTheme="minorEastAsia" w:hAnsi="Times New Roman" w:cs="Times New Roman"/>
          <w:iCs/>
          <w:color w:val="000000" w:themeColor="text1"/>
          <w:sz w:val="24"/>
          <w:szCs w:val="24"/>
        </w:rPr>
        <w:t>J.</w:t>
      </w:r>
    </w:p>
    <w:p w:rsidR="00DB20E7" w:rsidRPr="00407153" w:rsidRDefault="00DB20E7" w:rsidP="00834881">
      <w:pPr>
        <w:contextualSpacing/>
        <w:rPr>
          <w:rFonts w:ascii="Times New Roman" w:hAnsi="Times New Roman" w:cs="Times New Roman"/>
          <w:iCs/>
          <w:color w:val="000000" w:themeColor="text1"/>
          <w:sz w:val="24"/>
          <w:szCs w:val="24"/>
        </w:rPr>
      </w:pPr>
      <w:r w:rsidRPr="00407153">
        <w:rPr>
          <w:rFonts w:ascii="Times New Roman" w:eastAsiaTheme="minorEastAsia" w:hAnsi="Times New Roman" w:cs="Times New Roman"/>
          <w:iCs/>
          <w:color w:val="000000" w:themeColor="text1"/>
          <w:sz w:val="24"/>
          <w:szCs w:val="24"/>
        </w:rPr>
        <w:t xml:space="preserve">Vì hiệu suất nhà máy H = 25% nên năng lượng cung cấp cho nhà máy: </w:t>
      </w:r>
      <m:oMath>
        <m:r>
          <m:rPr>
            <m:sty m:val="p"/>
          </m:rPr>
          <w:rPr>
            <w:rFonts w:ascii="Cambria Math" w:eastAsiaTheme="minorEastAsia" w:hAnsi="Cambria Math" w:cs="Times New Roman"/>
            <w:color w:val="000000" w:themeColor="text1"/>
            <w:sz w:val="24"/>
            <w:szCs w:val="24"/>
          </w:rPr>
          <m:t>E</m:t>
        </m:r>
        <m:r>
          <m:rPr>
            <m:sty m:val="p"/>
          </m:rPr>
          <w:rPr>
            <w:rFonts w:ascii="Cambria Math" w:hAnsi="Cambria Math" w:cs="Times New Roman"/>
            <w:color w:val="000000" w:themeColor="text1"/>
            <w:sz w:val="24"/>
            <w:szCs w:val="24"/>
          </w:rPr>
          <m:t xml:space="preserve">= </m:t>
        </m:r>
        <m:f>
          <m:fPr>
            <m:ctrlPr>
              <w:rPr>
                <w:rFonts w:ascii="Cambria Math" w:hAnsi="Cambria Math" w:cs="Times New Roman"/>
                <w:iCs/>
                <w:color w:val="000000" w:themeColor="text1"/>
                <w:sz w:val="24"/>
                <w:szCs w:val="24"/>
              </w:rPr>
            </m:ctrlPr>
          </m:fPr>
          <m:num>
            <m:r>
              <m:rPr>
                <m:sty m:val="p"/>
              </m:rPr>
              <w:rPr>
                <w:rFonts w:ascii="Cambria Math" w:hAnsi="Cambria Math" w:cs="Times New Roman"/>
                <w:color w:val="000000" w:themeColor="text1"/>
                <w:sz w:val="24"/>
                <w:szCs w:val="24"/>
              </w:rPr>
              <m:t>Q</m:t>
            </m:r>
          </m:num>
          <m:den>
            <m:r>
              <m:rPr>
                <m:sty m:val="p"/>
              </m:rPr>
              <w:rPr>
                <w:rFonts w:ascii="Cambria Math" w:hAnsi="Cambria Math" w:cs="Times New Roman"/>
                <w:color w:val="000000" w:themeColor="text1"/>
                <w:sz w:val="24"/>
                <w:szCs w:val="24"/>
              </w:rPr>
              <m:t>H</m:t>
            </m:r>
          </m:den>
        </m:f>
        <m:r>
          <m:rPr>
            <m:sty m:val="p"/>
          </m:rPr>
          <w:rPr>
            <w:rFonts w:ascii="Cambria Math" w:hAnsi="Cambria Math" w:cs="Times New Roman"/>
            <w:color w:val="000000" w:themeColor="text1"/>
            <w:sz w:val="24"/>
            <w:szCs w:val="24"/>
          </w:rPr>
          <m:t>=7,884.</m:t>
        </m:r>
        <m:r>
          <m:rPr>
            <m:sty m:val="p"/>
          </m:rPr>
          <w:rPr>
            <w:rFonts w:ascii="Cambria Math" w:eastAsiaTheme="minorEastAsia" w:hAnsi="Cambria Math" w:cs="Times New Roman"/>
            <w:color w:val="000000" w:themeColor="text1"/>
            <w:sz w:val="24"/>
            <w:szCs w:val="24"/>
          </w:rPr>
          <m:t>1</m:t>
        </m:r>
        <m:sSup>
          <m:sSupPr>
            <m:ctrlPr>
              <w:rPr>
                <w:rFonts w:ascii="Cambria Math" w:eastAsiaTheme="minorEastAsia" w:hAnsi="Cambria Math" w:cs="Times New Roman"/>
                <w:iCs/>
                <w:color w:val="000000" w:themeColor="text1"/>
                <w:sz w:val="24"/>
                <w:szCs w:val="24"/>
              </w:rPr>
            </m:ctrlPr>
          </m:sSupPr>
          <m:e>
            <m:r>
              <m:rPr>
                <m:sty m:val="p"/>
              </m:rPr>
              <w:rPr>
                <w:rFonts w:ascii="Cambria Math" w:eastAsiaTheme="minorEastAsia" w:hAnsi="Cambria Math" w:cs="Times New Roman"/>
                <w:color w:val="000000" w:themeColor="text1"/>
                <w:sz w:val="24"/>
                <w:szCs w:val="24"/>
              </w:rPr>
              <m:t>0</m:t>
            </m:r>
          </m:e>
          <m:sup>
            <m:r>
              <m:rPr>
                <m:sty m:val="p"/>
              </m:rPr>
              <w:rPr>
                <w:rFonts w:ascii="Cambria Math" w:eastAsiaTheme="minorEastAsia" w:hAnsi="Cambria Math" w:cs="Times New Roman"/>
                <w:color w:val="000000" w:themeColor="text1"/>
                <w:sz w:val="24"/>
                <w:szCs w:val="24"/>
              </w:rPr>
              <m:t>16</m:t>
            </m:r>
          </m:sup>
        </m:sSup>
        <m:r>
          <m:rPr>
            <m:sty m:val="p"/>
          </m:rPr>
          <w:rPr>
            <w:rFonts w:ascii="Cambria Math" w:eastAsiaTheme="minorEastAsia" w:hAnsi="Cambria Math" w:cs="Times New Roman"/>
            <w:color w:val="000000" w:themeColor="text1"/>
            <w:sz w:val="24"/>
            <w:szCs w:val="24"/>
          </w:rPr>
          <m:t xml:space="preserve"> </m:t>
        </m:r>
      </m:oMath>
      <w:r w:rsidRPr="00407153">
        <w:rPr>
          <w:rFonts w:ascii="Times New Roman" w:eastAsiaTheme="minorEastAsia" w:hAnsi="Times New Roman" w:cs="Times New Roman"/>
          <w:iCs/>
          <w:color w:val="000000" w:themeColor="text1"/>
          <w:sz w:val="24"/>
          <w:szCs w:val="24"/>
        </w:rPr>
        <w:t>J</w:t>
      </w:r>
    </w:p>
    <w:p w:rsidR="00DB20E7" w:rsidRPr="00407153" w:rsidRDefault="00DB20E7" w:rsidP="00B13DBB">
      <w:pPr>
        <w:pStyle w:val="ListParagraph"/>
        <w:ind w:left="0"/>
        <w:jc w:val="both"/>
        <w:rPr>
          <w:rFonts w:ascii="Times New Roman" w:eastAsiaTheme="minorEastAsia" w:hAnsi="Times New Roman" w:cs="Times New Roman"/>
          <w:iCs/>
          <w:color w:val="000000" w:themeColor="text1"/>
          <w:sz w:val="24"/>
          <w:szCs w:val="24"/>
        </w:rPr>
      </w:pPr>
      <w:r w:rsidRPr="00407153">
        <w:rPr>
          <w:rFonts w:ascii="Times New Roman" w:hAnsi="Times New Roman" w:cs="Times New Roman"/>
          <w:iCs/>
          <w:color w:val="000000" w:themeColor="text1"/>
          <w:sz w:val="24"/>
          <w:szCs w:val="24"/>
          <w:lang w:val="fr-FR"/>
        </w:rPr>
        <w:t xml:space="preserve">Số hạt </w:t>
      </w:r>
      <m:oMath>
        <m:sPre>
          <m:sPrePr>
            <m:ctrlPr>
              <w:rPr>
                <w:rFonts w:ascii="Cambria Math" w:eastAsia="Calibri" w:hAnsi="Cambria Math" w:cs="Times New Roman"/>
                <w:iCs/>
                <w:color w:val="000000" w:themeColor="text1"/>
                <w:sz w:val="24"/>
                <w:szCs w:val="24"/>
              </w:rPr>
            </m:ctrlPr>
          </m:sPrePr>
          <m:sub>
            <m:r>
              <m:rPr>
                <m:sty m:val="p"/>
              </m:rPr>
              <w:rPr>
                <w:rFonts w:ascii="Cambria Math" w:eastAsia="Calibri" w:hAnsi="Cambria Math" w:cs="Times New Roman"/>
                <w:color w:val="000000" w:themeColor="text1"/>
                <w:sz w:val="24"/>
                <w:szCs w:val="24"/>
              </w:rPr>
              <m:t>92</m:t>
            </m:r>
          </m:sub>
          <m:sup>
            <m:r>
              <m:rPr>
                <m:sty m:val="p"/>
              </m:rPr>
              <w:rPr>
                <w:rFonts w:ascii="Cambria Math" w:eastAsia="Calibri" w:hAnsi="Cambria Math" w:cs="Times New Roman"/>
                <w:color w:val="000000" w:themeColor="text1"/>
                <w:sz w:val="24"/>
                <w:szCs w:val="24"/>
              </w:rPr>
              <m:t>235</m:t>
            </m:r>
          </m:sup>
          <m:e>
            <m:r>
              <m:rPr>
                <m:sty m:val="p"/>
              </m:rPr>
              <w:rPr>
                <w:rFonts w:ascii="Cambria Math" w:eastAsia="Calibri" w:hAnsi="Cambria Math" w:cs="Times New Roman"/>
                <w:color w:val="000000" w:themeColor="text1"/>
                <w:sz w:val="24"/>
                <w:szCs w:val="24"/>
              </w:rPr>
              <m:t>U</m:t>
            </m:r>
          </m:e>
        </m:sPre>
      </m:oMath>
      <w:r w:rsidRPr="00407153">
        <w:rPr>
          <w:rFonts w:ascii="Times New Roman" w:eastAsiaTheme="minorEastAsia" w:hAnsi="Times New Roman" w:cs="Times New Roman"/>
          <w:iCs/>
          <w:color w:val="000000" w:themeColor="text1"/>
          <w:sz w:val="24"/>
          <w:szCs w:val="24"/>
        </w:rPr>
        <w:t xml:space="preserve"> cần sử dụng cho một năm: </w:t>
      </w:r>
      <m:oMath>
        <m:r>
          <m:rPr>
            <m:sty m:val="p"/>
          </m:rPr>
          <w:rPr>
            <w:rFonts w:ascii="Cambria Math" w:eastAsiaTheme="minorEastAsia" w:hAnsi="Cambria Math" w:cs="Times New Roman"/>
            <w:color w:val="000000" w:themeColor="text1"/>
            <w:sz w:val="24"/>
            <w:szCs w:val="24"/>
          </w:rPr>
          <m:t>N</m:t>
        </m:r>
        <m:r>
          <m:rPr>
            <m:sty m:val="p"/>
          </m:rPr>
          <w:rPr>
            <w:rFonts w:ascii="Cambria Math" w:hAnsi="Cambria Math" w:cs="Times New Roman"/>
            <w:color w:val="000000" w:themeColor="text1"/>
            <w:sz w:val="24"/>
            <w:szCs w:val="24"/>
          </w:rPr>
          <m:t xml:space="preserve">= </m:t>
        </m:r>
        <m:f>
          <m:fPr>
            <m:ctrlPr>
              <w:rPr>
                <w:rFonts w:ascii="Cambria Math" w:hAnsi="Cambria Math" w:cs="Times New Roman"/>
                <w:iCs/>
                <w:color w:val="000000" w:themeColor="text1"/>
                <w:sz w:val="24"/>
                <w:szCs w:val="24"/>
              </w:rPr>
            </m:ctrlPr>
          </m:fPr>
          <m:num>
            <m:r>
              <m:rPr>
                <m:sty m:val="p"/>
              </m:rPr>
              <w:rPr>
                <w:rFonts w:ascii="Cambria Math" w:hAnsi="Cambria Math" w:cs="Times New Roman"/>
                <w:color w:val="000000" w:themeColor="text1"/>
                <w:sz w:val="24"/>
                <w:szCs w:val="24"/>
              </w:rPr>
              <m:t>E</m:t>
            </m:r>
          </m:num>
          <m:den>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E</m:t>
                </m:r>
              </m:e>
              <m:sub>
                <m:r>
                  <m:rPr>
                    <m:sty m:val="p"/>
                  </m:rPr>
                  <w:rPr>
                    <w:rFonts w:ascii="Cambria Math" w:hAnsi="Cambria Math" w:cs="Times New Roman"/>
                    <w:color w:val="000000" w:themeColor="text1"/>
                    <w:sz w:val="24"/>
                    <w:szCs w:val="24"/>
                  </w:rPr>
                  <m:t xml:space="preserve">toả/hạt </m:t>
                </m:r>
              </m:sub>
            </m:sSub>
          </m:den>
        </m:f>
        <m:r>
          <m:rPr>
            <m:sty m:val="p"/>
          </m:rPr>
          <w:rPr>
            <w:rFonts w:ascii="Cambria Math" w:hAnsi="Cambria Math" w:cs="Times New Roman"/>
            <w:color w:val="000000" w:themeColor="text1"/>
            <w:sz w:val="24"/>
            <w:szCs w:val="24"/>
          </w:rPr>
          <m:t>=2,46.</m:t>
        </m:r>
        <m:r>
          <m:rPr>
            <m:sty m:val="p"/>
          </m:rPr>
          <w:rPr>
            <w:rFonts w:ascii="Cambria Math" w:eastAsiaTheme="minorEastAsia" w:hAnsi="Cambria Math" w:cs="Times New Roman"/>
            <w:color w:val="000000" w:themeColor="text1"/>
            <w:sz w:val="24"/>
            <w:szCs w:val="24"/>
          </w:rPr>
          <m:t>1</m:t>
        </m:r>
        <m:sSup>
          <m:sSupPr>
            <m:ctrlPr>
              <w:rPr>
                <w:rFonts w:ascii="Cambria Math" w:eastAsiaTheme="minorEastAsia" w:hAnsi="Cambria Math" w:cs="Times New Roman"/>
                <w:iCs/>
                <w:color w:val="000000" w:themeColor="text1"/>
                <w:sz w:val="24"/>
                <w:szCs w:val="24"/>
              </w:rPr>
            </m:ctrlPr>
          </m:sSupPr>
          <m:e>
            <m:r>
              <m:rPr>
                <m:sty m:val="p"/>
              </m:rPr>
              <w:rPr>
                <w:rFonts w:ascii="Cambria Math" w:eastAsiaTheme="minorEastAsia" w:hAnsi="Cambria Math" w:cs="Times New Roman"/>
                <w:color w:val="000000" w:themeColor="text1"/>
                <w:sz w:val="24"/>
                <w:szCs w:val="24"/>
              </w:rPr>
              <m:t>0</m:t>
            </m:r>
          </m:e>
          <m:sup>
            <m:r>
              <m:rPr>
                <m:sty m:val="p"/>
              </m:rPr>
              <w:rPr>
                <w:rFonts w:ascii="Cambria Math" w:eastAsiaTheme="minorEastAsia" w:hAnsi="Cambria Math" w:cs="Times New Roman"/>
                <w:color w:val="000000" w:themeColor="text1"/>
                <w:sz w:val="24"/>
                <w:szCs w:val="24"/>
              </w:rPr>
              <m:t>27</m:t>
            </m:r>
          </m:sup>
        </m:sSup>
      </m:oMath>
      <w:r w:rsidRPr="00407153">
        <w:rPr>
          <w:rFonts w:ascii="Times New Roman" w:eastAsiaTheme="minorEastAsia" w:hAnsi="Times New Roman" w:cs="Times New Roman"/>
          <w:iCs/>
          <w:color w:val="000000" w:themeColor="text1"/>
          <w:sz w:val="24"/>
          <w:szCs w:val="24"/>
        </w:rPr>
        <w:t xml:space="preserve"> hạt.</w:t>
      </w:r>
    </w:p>
    <w:p w:rsidR="00DB20E7" w:rsidRPr="00407153" w:rsidRDefault="00DB20E7" w:rsidP="00B13DBB">
      <w:pPr>
        <w:pStyle w:val="ListParagraph"/>
        <w:ind w:left="0"/>
        <w:jc w:val="both"/>
        <w:rPr>
          <w:rFonts w:ascii="Times New Roman" w:hAnsi="Times New Roman" w:cs="Times New Roman"/>
          <w:iCs/>
          <w:color w:val="000000" w:themeColor="text1"/>
          <w:sz w:val="24"/>
          <w:szCs w:val="24"/>
          <w:lang w:val="fr-FR"/>
        </w:rPr>
      </w:pPr>
      <w:r w:rsidRPr="00407153">
        <w:rPr>
          <w:rFonts w:ascii="Times New Roman" w:eastAsiaTheme="minorEastAsia" w:hAnsi="Times New Roman" w:cs="Times New Roman"/>
          <w:iCs/>
          <w:color w:val="000000" w:themeColor="text1"/>
          <w:sz w:val="24"/>
          <w:szCs w:val="24"/>
        </w:rPr>
        <w:t xml:space="preserve">Khối lượng </w:t>
      </w:r>
      <m:oMath>
        <m:sPre>
          <m:sPrePr>
            <m:ctrlPr>
              <w:rPr>
                <w:rFonts w:ascii="Cambria Math" w:eastAsia="Calibri" w:hAnsi="Cambria Math" w:cs="Times New Roman"/>
                <w:iCs/>
                <w:color w:val="000000" w:themeColor="text1"/>
                <w:sz w:val="24"/>
                <w:szCs w:val="24"/>
              </w:rPr>
            </m:ctrlPr>
          </m:sPrePr>
          <m:sub>
            <m:r>
              <m:rPr>
                <m:sty m:val="p"/>
              </m:rPr>
              <w:rPr>
                <w:rFonts w:ascii="Cambria Math" w:eastAsia="Calibri" w:hAnsi="Cambria Math" w:cs="Times New Roman"/>
                <w:color w:val="000000" w:themeColor="text1"/>
                <w:sz w:val="24"/>
                <w:szCs w:val="24"/>
              </w:rPr>
              <m:t>92</m:t>
            </m:r>
          </m:sub>
          <m:sup>
            <m:r>
              <m:rPr>
                <m:sty m:val="p"/>
              </m:rPr>
              <w:rPr>
                <w:rFonts w:ascii="Cambria Math" w:eastAsia="Calibri" w:hAnsi="Cambria Math" w:cs="Times New Roman"/>
                <w:color w:val="000000" w:themeColor="text1"/>
                <w:sz w:val="24"/>
                <w:szCs w:val="24"/>
              </w:rPr>
              <m:t>235</m:t>
            </m:r>
          </m:sup>
          <m:e>
            <m:r>
              <m:rPr>
                <m:sty m:val="p"/>
              </m:rPr>
              <w:rPr>
                <w:rFonts w:ascii="Cambria Math" w:eastAsia="Calibri" w:hAnsi="Cambria Math" w:cs="Times New Roman"/>
                <w:color w:val="000000" w:themeColor="text1"/>
                <w:sz w:val="24"/>
                <w:szCs w:val="24"/>
              </w:rPr>
              <m:t>U</m:t>
            </m:r>
          </m:e>
        </m:sPre>
      </m:oMath>
      <w:r w:rsidRPr="00407153">
        <w:rPr>
          <w:rFonts w:ascii="Times New Roman" w:eastAsiaTheme="minorEastAsia" w:hAnsi="Times New Roman" w:cs="Times New Roman"/>
          <w:iCs/>
          <w:color w:val="000000" w:themeColor="text1"/>
          <w:sz w:val="24"/>
          <w:szCs w:val="24"/>
        </w:rPr>
        <w:t xml:space="preserve"> sử dụng trong một năm: </w:t>
      </w:r>
      <m:oMath>
        <m:r>
          <m:rPr>
            <m:sty m:val="p"/>
          </m:rPr>
          <w:rPr>
            <w:rFonts w:ascii="Cambria Math" w:hAnsi="Cambria Math" w:cs="Times New Roman"/>
            <w:color w:val="000000" w:themeColor="text1"/>
            <w:sz w:val="24"/>
            <w:szCs w:val="24"/>
          </w:rPr>
          <m:t>m=</m:t>
        </m:r>
        <m:f>
          <m:fPr>
            <m:ctrlPr>
              <w:rPr>
                <w:rFonts w:ascii="Cambria Math" w:hAnsi="Cambria Math" w:cs="Times New Roman"/>
                <w:iCs/>
                <w:color w:val="000000" w:themeColor="text1"/>
                <w:sz w:val="24"/>
                <w:szCs w:val="24"/>
              </w:rPr>
            </m:ctrlPr>
          </m:fPr>
          <m:num>
            <m:r>
              <m:rPr>
                <m:sty m:val="p"/>
              </m:rPr>
              <w:rPr>
                <w:rFonts w:ascii="Cambria Math" w:hAnsi="Cambria Math" w:cs="Times New Roman"/>
                <w:color w:val="000000" w:themeColor="text1"/>
                <w:sz w:val="24"/>
                <w:szCs w:val="24"/>
              </w:rPr>
              <m:t>N</m:t>
            </m:r>
          </m:num>
          <m:den>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N</m:t>
                </m:r>
              </m:e>
              <m:sub>
                <m:r>
                  <m:rPr>
                    <m:sty m:val="p"/>
                  </m:rPr>
                  <w:rPr>
                    <w:rFonts w:ascii="Cambria Math" w:hAnsi="Cambria Math" w:cs="Times New Roman"/>
                    <w:color w:val="000000" w:themeColor="text1"/>
                    <w:sz w:val="24"/>
                    <w:szCs w:val="24"/>
                  </w:rPr>
                  <m:t>A</m:t>
                </m:r>
              </m:sub>
            </m:sSub>
          </m:den>
        </m:f>
        <m:r>
          <m:rPr>
            <m:sty m:val="p"/>
          </m:rPr>
          <w:rPr>
            <w:rFonts w:ascii="Cambria Math" w:eastAsiaTheme="minorEastAsia" w:hAnsi="Cambria Math" w:cs="Times New Roman"/>
            <w:color w:val="000000" w:themeColor="text1"/>
            <w:sz w:val="24"/>
            <w:szCs w:val="24"/>
          </w:rPr>
          <m:t>M=961862,87 g=962 kg</m:t>
        </m:r>
      </m:oMath>
    </w:p>
    <w:p w:rsidR="00DB20E7" w:rsidRPr="00407153" w:rsidRDefault="00DB20E7" w:rsidP="00CE0DB3">
      <w:pPr>
        <w:jc w:val="both"/>
        <w:rPr>
          <w:rFonts w:ascii="Times New Roman" w:eastAsia="Arial" w:hAnsi="Times New Roman" w:cs="Times New Roman"/>
          <w:color w:val="000000" w:themeColor="text1"/>
          <w:sz w:val="24"/>
          <w:szCs w:val="24"/>
          <w:lang w:val="vi-VN" w:eastAsia="zh-CN"/>
        </w:rPr>
      </w:pPr>
      <w:r w:rsidRPr="00407153">
        <w:rPr>
          <w:rFonts w:ascii="Times New Roman" w:eastAsia="Arial" w:hAnsi="Times New Roman" w:cs="Times New Roman"/>
          <w:b/>
          <w:bCs/>
          <w:i/>
          <w:iCs/>
          <w:color w:val="000000" w:themeColor="text1"/>
          <w:sz w:val="24"/>
          <w:szCs w:val="24"/>
          <w:lang w:val="vi-VN" w:eastAsia="zh-CN"/>
        </w:rPr>
        <w:lastRenderedPageBreak/>
        <w:t xml:space="preserve">Sử dụng thông tin sau cho Câu </w:t>
      </w:r>
      <w:r w:rsidRPr="00407153">
        <w:rPr>
          <w:rFonts w:ascii="Times New Roman" w:eastAsia="Arial" w:hAnsi="Times New Roman" w:cs="Times New Roman"/>
          <w:b/>
          <w:bCs/>
          <w:i/>
          <w:iCs/>
          <w:color w:val="000000" w:themeColor="text1"/>
          <w:sz w:val="24"/>
          <w:szCs w:val="24"/>
          <w:lang w:eastAsia="zh-CN"/>
        </w:rPr>
        <w:t>5</w:t>
      </w:r>
      <w:r w:rsidRPr="00407153">
        <w:rPr>
          <w:rFonts w:ascii="Times New Roman" w:eastAsia="Arial" w:hAnsi="Times New Roman" w:cs="Times New Roman"/>
          <w:b/>
          <w:bCs/>
          <w:i/>
          <w:iCs/>
          <w:color w:val="000000" w:themeColor="text1"/>
          <w:sz w:val="24"/>
          <w:szCs w:val="24"/>
          <w:lang w:val="vi-VN" w:eastAsia="zh-CN"/>
        </w:rPr>
        <w:t xml:space="preserve"> và Câu </w:t>
      </w:r>
      <w:r w:rsidRPr="00407153">
        <w:rPr>
          <w:rFonts w:ascii="Times New Roman" w:eastAsia="Arial" w:hAnsi="Times New Roman" w:cs="Times New Roman"/>
          <w:b/>
          <w:bCs/>
          <w:i/>
          <w:iCs/>
          <w:color w:val="000000" w:themeColor="text1"/>
          <w:sz w:val="24"/>
          <w:szCs w:val="24"/>
          <w:lang w:eastAsia="zh-CN"/>
        </w:rPr>
        <w:t>6</w:t>
      </w:r>
      <w:r w:rsidRPr="00407153">
        <w:rPr>
          <w:rFonts w:ascii="Times New Roman" w:eastAsia="Arial" w:hAnsi="Times New Roman" w:cs="Times New Roman"/>
          <w:b/>
          <w:bCs/>
          <w:i/>
          <w:iCs/>
          <w:color w:val="000000" w:themeColor="text1"/>
          <w:sz w:val="24"/>
          <w:szCs w:val="24"/>
          <w:lang w:val="vi-VN" w:eastAsia="zh-CN"/>
        </w:rPr>
        <w:t>:</w:t>
      </w:r>
      <w:r w:rsidRPr="00407153">
        <w:rPr>
          <w:rFonts w:ascii="Times New Roman" w:eastAsia="Arial" w:hAnsi="Times New Roman" w:cs="Times New Roman"/>
          <w:color w:val="000000" w:themeColor="text1"/>
          <w:sz w:val="24"/>
          <w:szCs w:val="24"/>
          <w:lang w:val="vi-VN" w:eastAsia="zh-CN"/>
        </w:rPr>
        <w:t xml:space="preserve"> Người ta dùng một dây dẫn thẳng dài để truyền tải dòng điện xoay chiều từ </w:t>
      </w:r>
      <w:r w:rsidRPr="00407153">
        <w:rPr>
          <w:rFonts w:ascii="Times New Roman" w:eastAsia="Arial" w:hAnsi="Times New Roman" w:cs="Times New Roman"/>
          <w:color w:val="000000" w:themeColor="text1"/>
          <w:sz w:val="24"/>
          <w:szCs w:val="24"/>
          <w:lang w:eastAsia="zh-CN"/>
        </w:rPr>
        <w:t>trạm phát</w:t>
      </w:r>
      <w:r w:rsidRPr="00407153">
        <w:rPr>
          <w:rFonts w:ascii="Times New Roman" w:eastAsia="Arial" w:hAnsi="Times New Roman" w:cs="Times New Roman"/>
          <w:color w:val="000000" w:themeColor="text1"/>
          <w:sz w:val="24"/>
          <w:szCs w:val="24"/>
          <w:lang w:val="vi-VN" w:eastAsia="zh-CN"/>
        </w:rPr>
        <w:t xml:space="preserve"> về </w:t>
      </w:r>
      <w:r w:rsidRPr="00407153">
        <w:rPr>
          <w:rFonts w:ascii="Times New Roman" w:eastAsia="Arial" w:hAnsi="Times New Roman" w:cs="Times New Roman"/>
          <w:color w:val="000000" w:themeColor="text1"/>
          <w:sz w:val="24"/>
          <w:szCs w:val="24"/>
          <w:lang w:eastAsia="zh-CN"/>
        </w:rPr>
        <w:t>nơi dân cư</w:t>
      </w:r>
      <w:r w:rsidRPr="00407153">
        <w:rPr>
          <w:rFonts w:ascii="Times New Roman" w:eastAsia="Arial" w:hAnsi="Times New Roman" w:cs="Times New Roman"/>
          <w:color w:val="000000" w:themeColor="text1"/>
          <w:sz w:val="24"/>
          <w:szCs w:val="24"/>
          <w:lang w:val="vi-VN" w:eastAsia="zh-CN"/>
        </w:rPr>
        <w:t xml:space="preserve">. Cường độ dòng điện cực đại trong dây dẫn là </w:t>
      </w:r>
      <w:r w:rsidRPr="00407153">
        <w:rPr>
          <w:rFonts w:ascii="Times New Roman" w:eastAsia="Arial" w:hAnsi="Times New Roman" w:cs="Times New Roman"/>
          <w:color w:val="000000" w:themeColor="text1"/>
          <w:sz w:val="24"/>
          <w:szCs w:val="24"/>
          <w:lang w:eastAsia="zh-CN"/>
        </w:rPr>
        <w:t>5</w:t>
      </w:r>
      <w:r w:rsidRPr="00407153">
        <w:rPr>
          <w:rFonts w:ascii="Times New Roman" w:eastAsia="Arial" w:hAnsi="Times New Roman" w:cs="Times New Roman"/>
          <w:color w:val="000000" w:themeColor="text1"/>
          <w:sz w:val="24"/>
          <w:szCs w:val="24"/>
          <w:lang w:val="vi-VN" w:eastAsia="zh-CN"/>
        </w:rPr>
        <w:t>0 A.</w:t>
      </w:r>
    </w:p>
    <w:p w:rsidR="00DB20E7" w:rsidRPr="00407153" w:rsidRDefault="00DB20E7" w:rsidP="00CE0DB3">
      <w:pPr>
        <w:jc w:val="both"/>
        <w:rPr>
          <w:rFonts w:ascii="Times New Roman" w:eastAsia="Arial" w:hAnsi="Times New Roman" w:cs="Times New Roman"/>
          <w:color w:val="000000" w:themeColor="text1"/>
          <w:sz w:val="24"/>
          <w:szCs w:val="24"/>
          <w:lang w:val="vi-VN" w:eastAsia="zh-CN"/>
        </w:rPr>
      </w:pPr>
      <w:r w:rsidRPr="00407153">
        <w:rPr>
          <w:rFonts w:ascii="Times New Roman" w:eastAsia="Arial" w:hAnsi="Times New Roman" w:cs="Times New Roman"/>
          <w:b/>
          <w:bCs/>
          <w:color w:val="000000" w:themeColor="text1"/>
          <w:sz w:val="24"/>
          <w:szCs w:val="24"/>
          <w:lang w:val="vi-VN" w:eastAsia="zh-CN"/>
        </w:rPr>
        <w:t xml:space="preserve">Câu </w:t>
      </w:r>
      <w:r w:rsidRPr="00407153">
        <w:rPr>
          <w:rFonts w:ascii="Times New Roman" w:eastAsia="Arial" w:hAnsi="Times New Roman" w:cs="Times New Roman"/>
          <w:b/>
          <w:bCs/>
          <w:color w:val="000000" w:themeColor="text1"/>
          <w:sz w:val="24"/>
          <w:szCs w:val="24"/>
          <w:lang w:eastAsia="zh-CN"/>
        </w:rPr>
        <w:t>5</w:t>
      </w:r>
      <w:r w:rsidRPr="00407153">
        <w:rPr>
          <w:rFonts w:ascii="Times New Roman" w:eastAsia="Arial" w:hAnsi="Times New Roman" w:cs="Times New Roman"/>
          <w:b/>
          <w:bCs/>
          <w:color w:val="000000" w:themeColor="text1"/>
          <w:sz w:val="24"/>
          <w:szCs w:val="24"/>
          <w:lang w:val="vi-VN" w:eastAsia="zh-CN"/>
        </w:rPr>
        <w:t>.</w:t>
      </w:r>
      <w:r w:rsidRPr="00407153">
        <w:rPr>
          <w:rFonts w:ascii="Times New Roman" w:eastAsia="Arial" w:hAnsi="Times New Roman" w:cs="Times New Roman"/>
          <w:color w:val="000000" w:themeColor="text1"/>
          <w:sz w:val="24"/>
          <w:szCs w:val="24"/>
          <w:lang w:val="vi-VN" w:eastAsia="zh-CN"/>
        </w:rPr>
        <w:t xml:space="preserve"> Cường độ dòng điện hiệu dụng trong dây dẫn là bao nhiêu ampe (làm tròn kết quả đến chữ số hàng phần mười)?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DB20E7" w:rsidRPr="00407153" w:rsidTr="00E00221">
        <w:trPr>
          <w:trHeight w:val="359"/>
        </w:trPr>
        <w:tc>
          <w:tcPr>
            <w:tcW w:w="1274"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3</w:t>
            </w:r>
          </w:p>
        </w:tc>
        <w:tc>
          <w:tcPr>
            <w:tcW w:w="426"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c>
          <w:tcPr>
            <w:tcW w:w="425"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350"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4</w:t>
            </w:r>
          </w:p>
        </w:tc>
      </w:tr>
    </w:tbl>
    <w:p w:rsidR="00DB20E7" w:rsidRPr="00407153" w:rsidRDefault="00DB20E7" w:rsidP="00B13DBB">
      <w:pPr>
        <w:pStyle w:val="ListParagraph"/>
        <w:ind w:left="0"/>
        <w:jc w:val="both"/>
        <w:rPr>
          <w:rFonts w:ascii="Times New Roman" w:hAnsi="Times New Roman" w:cs="Times New Roman"/>
          <w:b/>
          <w:i/>
          <w:color w:val="000000" w:themeColor="text1"/>
          <w:sz w:val="24"/>
          <w:szCs w:val="24"/>
          <w:lang w:val="fr-FR"/>
        </w:rPr>
      </w:pPr>
      <w:r w:rsidRPr="00407153">
        <w:rPr>
          <w:rFonts w:ascii="Times New Roman" w:hAnsi="Times New Roman" w:cs="Times New Roman"/>
          <w:b/>
          <w:i/>
          <w:color w:val="000000" w:themeColor="text1"/>
          <w:sz w:val="24"/>
          <w:szCs w:val="24"/>
          <w:lang w:val="fr-FR"/>
        </w:rPr>
        <w:tab/>
      </w:r>
    </w:p>
    <w:p w:rsidR="00DB20E7" w:rsidRPr="00407153" w:rsidRDefault="00DB20E7" w:rsidP="00E80179">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6D7C84">
      <w:pPr>
        <w:contextualSpacing/>
        <w:rPr>
          <w:rFonts w:ascii="Times New Roman" w:hAnsi="Times New Roman" w:cs="Times New Roman"/>
          <w:iCs/>
          <w:color w:val="000000" w:themeColor="text1"/>
          <w:sz w:val="24"/>
          <w:szCs w:val="24"/>
        </w:rPr>
      </w:pPr>
      <m:oMathPara>
        <m:oMath>
          <m:r>
            <m:rPr>
              <m:sty m:val="p"/>
            </m:rPr>
            <w:rPr>
              <w:rFonts w:ascii="Cambria Math" w:hAnsi="Cambria Math" w:cs="Times New Roman"/>
              <w:color w:val="000000" w:themeColor="text1"/>
              <w:sz w:val="24"/>
              <w:szCs w:val="24"/>
            </w:rPr>
            <m:t xml:space="preserve">I= </m:t>
          </m:r>
          <m:f>
            <m:fPr>
              <m:ctrlPr>
                <w:rPr>
                  <w:rFonts w:ascii="Cambria Math" w:hAnsi="Cambria Math" w:cs="Times New Roman"/>
                  <w:iCs/>
                  <w:color w:val="000000" w:themeColor="text1"/>
                  <w:sz w:val="24"/>
                  <w:szCs w:val="24"/>
                </w:rPr>
              </m:ctrlPr>
            </m:fPr>
            <m:num>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I</m:t>
                  </m:r>
                </m:e>
                <m:sub>
                  <m:r>
                    <m:rPr>
                      <m:sty m:val="p"/>
                    </m:rPr>
                    <w:rPr>
                      <w:rFonts w:ascii="Cambria Math" w:hAnsi="Cambria Math" w:cs="Times New Roman"/>
                      <w:color w:val="000000" w:themeColor="text1"/>
                      <w:sz w:val="24"/>
                      <w:szCs w:val="24"/>
                    </w:rPr>
                    <m:t>0</m:t>
                  </m:r>
                </m:sub>
              </m:sSub>
            </m:num>
            <m:den>
              <m:rad>
                <m:radPr>
                  <m:degHide m:val="1"/>
                  <m:ctrlPr>
                    <w:rPr>
                      <w:rFonts w:ascii="Cambria Math" w:hAnsi="Cambria Math" w:cs="Times New Roman"/>
                      <w:iCs/>
                      <w:color w:val="000000" w:themeColor="text1"/>
                      <w:sz w:val="24"/>
                      <w:szCs w:val="24"/>
                    </w:rPr>
                  </m:ctrlPr>
                </m:radPr>
                <m:deg/>
                <m:e>
                  <m:r>
                    <m:rPr>
                      <m:sty m:val="p"/>
                    </m:rPr>
                    <w:rPr>
                      <w:rFonts w:ascii="Cambria Math" w:hAnsi="Cambria Math" w:cs="Times New Roman"/>
                      <w:color w:val="000000" w:themeColor="text1"/>
                      <w:sz w:val="24"/>
                      <w:szCs w:val="24"/>
                    </w:rPr>
                    <m:t>2</m:t>
                  </m:r>
                </m:e>
              </m:rad>
            </m:den>
          </m:f>
          <m:r>
            <m:rPr>
              <m:sty m:val="p"/>
            </m:rPr>
            <w:rPr>
              <w:rFonts w:ascii="Cambria Math" w:hAnsi="Cambria Math" w:cs="Times New Roman"/>
              <w:color w:val="000000" w:themeColor="text1"/>
              <w:sz w:val="24"/>
              <w:szCs w:val="24"/>
            </w:rPr>
            <m:t>=</m:t>
          </m:r>
          <m:f>
            <m:fPr>
              <m:ctrlPr>
                <w:rPr>
                  <w:rFonts w:ascii="Cambria Math" w:hAnsi="Cambria Math" w:cs="Times New Roman"/>
                  <w:iCs/>
                  <w:color w:val="000000" w:themeColor="text1"/>
                  <w:sz w:val="24"/>
                  <w:szCs w:val="24"/>
                </w:rPr>
              </m:ctrlPr>
            </m:fPr>
            <m:num>
              <m:r>
                <m:rPr>
                  <m:sty m:val="p"/>
                </m:rPr>
                <w:rPr>
                  <w:rFonts w:ascii="Cambria Math" w:hAnsi="Cambria Math" w:cs="Times New Roman"/>
                  <w:color w:val="000000" w:themeColor="text1"/>
                  <w:sz w:val="24"/>
                  <w:szCs w:val="24"/>
                </w:rPr>
                <m:t>50</m:t>
              </m:r>
            </m:num>
            <m:den>
              <m:rad>
                <m:radPr>
                  <m:degHide m:val="1"/>
                  <m:ctrlPr>
                    <w:rPr>
                      <w:rFonts w:ascii="Cambria Math" w:hAnsi="Cambria Math" w:cs="Times New Roman"/>
                      <w:iCs/>
                      <w:color w:val="000000" w:themeColor="text1"/>
                      <w:sz w:val="24"/>
                      <w:szCs w:val="24"/>
                    </w:rPr>
                  </m:ctrlPr>
                </m:radPr>
                <m:deg/>
                <m:e>
                  <m:r>
                    <m:rPr>
                      <m:sty m:val="p"/>
                    </m:rPr>
                    <w:rPr>
                      <w:rFonts w:ascii="Cambria Math" w:hAnsi="Cambria Math" w:cs="Times New Roman"/>
                      <w:color w:val="000000" w:themeColor="text1"/>
                      <w:sz w:val="24"/>
                      <w:szCs w:val="24"/>
                    </w:rPr>
                    <m:t>2</m:t>
                  </m:r>
                </m:e>
              </m:rad>
            </m:den>
          </m:f>
          <m:r>
            <m:rPr>
              <m:sty m:val="p"/>
            </m:rPr>
            <w:rPr>
              <w:rFonts w:ascii="Cambria Math" w:hAnsi="Cambria Math" w:cs="Times New Roman"/>
              <w:color w:val="000000" w:themeColor="text1"/>
              <w:sz w:val="24"/>
              <w:szCs w:val="24"/>
            </w:rPr>
            <m:t xml:space="preserve">= </m:t>
          </m:r>
          <m:f>
            <m:fPr>
              <m:ctrlPr>
                <w:rPr>
                  <w:rFonts w:ascii="Cambria Math" w:hAnsi="Cambria Math" w:cs="Times New Roman"/>
                  <w:iCs/>
                  <w:color w:val="000000" w:themeColor="text1"/>
                  <w:sz w:val="24"/>
                  <w:szCs w:val="24"/>
                </w:rPr>
              </m:ctrlPr>
            </m:fPr>
            <m:num>
              <m:r>
                <m:rPr>
                  <m:sty m:val="p"/>
                </m:rPr>
                <w:rPr>
                  <w:rFonts w:ascii="Cambria Math" w:hAnsi="Cambria Math" w:cs="Times New Roman"/>
                  <w:color w:val="000000" w:themeColor="text1"/>
                  <w:sz w:val="24"/>
                  <w:szCs w:val="24"/>
                </w:rPr>
                <m:t>50</m:t>
              </m:r>
              <m:r>
                <m:rPr>
                  <m:sty m:val="p"/>
                </m:rPr>
                <w:rPr>
                  <w:rFonts w:ascii="Cambria Math" w:hAnsi="Cambria Math" w:cs="Times New Roman"/>
                  <w:color w:val="000000" w:themeColor="text1"/>
                  <w:sz w:val="24"/>
                  <w:szCs w:val="24"/>
                  <w:lang w:val="fr-FR"/>
                </w:rPr>
                <m:t xml:space="preserve"> </m:t>
              </m:r>
            </m:num>
            <m:den>
              <m:rad>
                <m:radPr>
                  <m:degHide m:val="1"/>
                  <m:ctrlPr>
                    <w:rPr>
                      <w:rFonts w:ascii="Cambria Math" w:hAnsi="Cambria Math" w:cs="Times New Roman"/>
                      <w:iCs/>
                      <w:color w:val="000000" w:themeColor="text1"/>
                      <w:sz w:val="24"/>
                      <w:szCs w:val="24"/>
                    </w:rPr>
                  </m:ctrlPr>
                </m:radPr>
                <m:deg/>
                <m:e>
                  <m:r>
                    <m:rPr>
                      <m:sty m:val="p"/>
                    </m:rPr>
                    <w:rPr>
                      <w:rFonts w:ascii="Cambria Math" w:hAnsi="Cambria Math" w:cs="Times New Roman"/>
                      <w:color w:val="000000" w:themeColor="text1"/>
                      <w:sz w:val="24"/>
                      <w:szCs w:val="24"/>
                    </w:rPr>
                    <m:t>2</m:t>
                  </m:r>
                </m:e>
              </m:rad>
            </m:den>
          </m:f>
          <m:r>
            <m:rPr>
              <m:sty m:val="p"/>
            </m:rPr>
            <w:rPr>
              <w:rFonts w:ascii="Cambria Math" w:hAnsi="Cambria Math" w:cs="Times New Roman"/>
              <w:color w:val="000000" w:themeColor="text1"/>
              <w:sz w:val="24"/>
              <w:szCs w:val="24"/>
            </w:rPr>
            <m:t>=35,4 A</m:t>
          </m:r>
        </m:oMath>
      </m:oMathPara>
    </w:p>
    <w:p w:rsidR="00DB20E7" w:rsidRPr="00407153" w:rsidRDefault="00DB20E7" w:rsidP="00B13DBB">
      <w:pPr>
        <w:contextualSpacing/>
        <w:jc w:val="both"/>
        <w:rPr>
          <w:rFonts w:ascii="Times New Roman" w:eastAsia="DengXian" w:hAnsi="Times New Roman" w:cs="Times New Roman"/>
          <w:iCs/>
          <w:color w:val="000000" w:themeColor="text1"/>
          <w:sz w:val="24"/>
          <w:szCs w:val="24"/>
          <w:lang w:eastAsia="zh-CN"/>
        </w:rPr>
      </w:pPr>
      <w:r w:rsidRPr="00407153">
        <w:rPr>
          <w:rFonts w:ascii="Times New Roman" w:eastAsia="DengXian" w:hAnsi="Times New Roman" w:cs="Times New Roman"/>
          <w:b/>
          <w:bCs/>
          <w:iCs/>
          <w:color w:val="000000" w:themeColor="text1"/>
          <w:sz w:val="24"/>
          <w:szCs w:val="24"/>
          <w:lang w:val="vi-VN" w:eastAsia="zh-CN"/>
        </w:rPr>
        <w:t xml:space="preserve">Câu </w:t>
      </w:r>
      <w:r w:rsidRPr="00407153">
        <w:rPr>
          <w:rFonts w:ascii="Times New Roman" w:eastAsia="DengXian" w:hAnsi="Times New Roman" w:cs="Times New Roman"/>
          <w:b/>
          <w:bCs/>
          <w:iCs/>
          <w:color w:val="000000" w:themeColor="text1"/>
          <w:sz w:val="24"/>
          <w:szCs w:val="24"/>
          <w:lang w:eastAsia="zh-CN"/>
        </w:rPr>
        <w:t>6</w:t>
      </w:r>
      <w:r w:rsidRPr="00407153">
        <w:rPr>
          <w:rFonts w:ascii="Times New Roman" w:eastAsia="DengXian" w:hAnsi="Times New Roman" w:cs="Times New Roman"/>
          <w:b/>
          <w:bCs/>
          <w:iCs/>
          <w:color w:val="000000" w:themeColor="text1"/>
          <w:sz w:val="24"/>
          <w:szCs w:val="24"/>
          <w:lang w:val="vi-VN" w:eastAsia="zh-CN"/>
        </w:rPr>
        <w:t xml:space="preserve">. </w:t>
      </w:r>
      <w:r w:rsidRPr="00407153">
        <w:rPr>
          <w:rFonts w:ascii="Times New Roman" w:eastAsia="DengXian" w:hAnsi="Times New Roman" w:cs="Times New Roman"/>
          <w:iCs/>
          <w:color w:val="000000" w:themeColor="text1"/>
          <w:sz w:val="24"/>
          <w:szCs w:val="24"/>
          <w:lang w:val="vi-VN" w:eastAsia="zh-CN"/>
        </w:rPr>
        <w:t>Tại khu vực dây dẫn đi qua, cảm ứng từ của từ trường Trái Đất có độ lớn B = 2.10</w:t>
      </w:r>
      <w:r w:rsidRPr="00407153">
        <w:rPr>
          <w:rFonts w:ascii="Times New Roman" w:eastAsia="DengXian" w:hAnsi="Times New Roman" w:cs="Times New Roman"/>
          <w:iCs/>
          <w:color w:val="000000" w:themeColor="text1"/>
          <w:sz w:val="24"/>
          <w:szCs w:val="24"/>
          <w:vertAlign w:val="superscript"/>
          <w:lang w:val="vi-VN" w:eastAsia="zh-CN"/>
        </w:rPr>
        <w:t>-4</w:t>
      </w:r>
      <w:r w:rsidRPr="00407153">
        <w:rPr>
          <w:rFonts w:ascii="Times New Roman" w:eastAsia="DengXian" w:hAnsi="Times New Roman" w:cs="Times New Roman"/>
          <w:iCs/>
          <w:color w:val="000000" w:themeColor="text1"/>
          <w:sz w:val="24"/>
          <w:szCs w:val="24"/>
          <w:vertAlign w:val="superscript"/>
          <w:lang w:eastAsia="zh-CN"/>
        </w:rPr>
        <w:t xml:space="preserve"> </w:t>
      </w:r>
      <w:r w:rsidRPr="00407153">
        <w:rPr>
          <w:rFonts w:ascii="Times New Roman" w:eastAsia="DengXian" w:hAnsi="Times New Roman" w:cs="Times New Roman"/>
          <w:iCs/>
          <w:color w:val="000000" w:themeColor="text1"/>
          <w:sz w:val="24"/>
          <w:szCs w:val="24"/>
          <w:lang w:val="vi-VN" w:eastAsia="zh-CN"/>
        </w:rPr>
        <w:t>T tạo với dây dẫn một góc 30</w:t>
      </w:r>
      <w:r w:rsidRPr="00407153">
        <w:rPr>
          <w:rFonts w:ascii="Times New Roman" w:eastAsia="DengXian" w:hAnsi="Times New Roman" w:cs="Times New Roman"/>
          <w:iCs/>
          <w:color w:val="000000" w:themeColor="text1"/>
          <w:sz w:val="24"/>
          <w:szCs w:val="24"/>
          <w:vertAlign w:val="superscript"/>
          <w:lang w:val="vi-VN" w:eastAsia="zh-CN"/>
        </w:rPr>
        <w:t>o</w:t>
      </w:r>
      <w:r w:rsidRPr="00407153">
        <w:rPr>
          <w:rFonts w:ascii="Times New Roman" w:eastAsia="DengXian" w:hAnsi="Times New Roman" w:cs="Times New Roman"/>
          <w:iCs/>
          <w:color w:val="000000" w:themeColor="text1"/>
          <w:sz w:val="24"/>
          <w:szCs w:val="24"/>
          <w:lang w:val="vi-VN" w:eastAsia="zh-CN"/>
        </w:rPr>
        <w:t xml:space="preserve">. Khi đó lực từ do </w:t>
      </w:r>
      <w:r w:rsidRPr="00407153">
        <w:rPr>
          <w:rFonts w:ascii="Times New Roman" w:eastAsia="DengXian" w:hAnsi="Times New Roman" w:cs="Times New Roman"/>
          <w:iCs/>
          <w:color w:val="000000" w:themeColor="text1"/>
          <w:sz w:val="24"/>
          <w:szCs w:val="24"/>
          <w:lang w:eastAsia="zh-CN"/>
        </w:rPr>
        <w:t>từ trường Trái Đất</w:t>
      </w:r>
      <w:r w:rsidRPr="00407153">
        <w:rPr>
          <w:rFonts w:ascii="Times New Roman" w:eastAsia="DengXian" w:hAnsi="Times New Roman" w:cs="Times New Roman"/>
          <w:iCs/>
          <w:color w:val="000000" w:themeColor="text1"/>
          <w:sz w:val="24"/>
          <w:szCs w:val="24"/>
          <w:lang w:val="vi-VN" w:eastAsia="zh-CN"/>
        </w:rPr>
        <w:t xml:space="preserve"> tác dụng lên mỗi mét chiều dài dây dẫn là </w:t>
      </w:r>
      <w:r w:rsidRPr="00407153">
        <w:rPr>
          <w:rFonts w:ascii="Times New Roman" w:eastAsia="DengXian" w:hAnsi="Times New Roman" w:cs="Times New Roman"/>
          <w:iCs/>
          <w:color w:val="000000" w:themeColor="text1"/>
          <w:sz w:val="24"/>
          <w:szCs w:val="24"/>
          <w:lang w:eastAsia="zh-CN"/>
        </w:rPr>
        <w:t>x.10</w:t>
      </w:r>
      <w:r w:rsidRPr="00407153">
        <w:rPr>
          <w:rFonts w:ascii="Times New Roman" w:eastAsia="DengXian" w:hAnsi="Times New Roman" w:cs="Times New Roman"/>
          <w:iCs/>
          <w:color w:val="000000" w:themeColor="text1"/>
          <w:sz w:val="24"/>
          <w:szCs w:val="24"/>
          <w:vertAlign w:val="superscript"/>
          <w:lang w:eastAsia="zh-CN"/>
        </w:rPr>
        <w:t>-3</w:t>
      </w:r>
      <w:r w:rsidRPr="00407153">
        <w:rPr>
          <w:rFonts w:ascii="Times New Roman" w:eastAsia="DengXian" w:hAnsi="Times New Roman" w:cs="Times New Roman"/>
          <w:iCs/>
          <w:color w:val="000000" w:themeColor="text1"/>
          <w:sz w:val="24"/>
          <w:szCs w:val="24"/>
          <w:lang w:eastAsia="zh-CN"/>
        </w:rPr>
        <w:t xml:space="preserve"> N,</w:t>
      </w:r>
      <w:r w:rsidRPr="00407153">
        <w:rPr>
          <w:rFonts w:ascii="Times New Roman" w:eastAsia="DengXian" w:hAnsi="Times New Roman" w:cs="Times New Roman"/>
          <w:iCs/>
          <w:color w:val="000000" w:themeColor="text1"/>
          <w:sz w:val="24"/>
          <w:szCs w:val="24"/>
          <w:lang w:val="vi-VN" w:eastAsia="zh-CN"/>
        </w:rPr>
        <w:t xml:space="preserve"> </w:t>
      </w:r>
      <w:r w:rsidRPr="00407153">
        <w:rPr>
          <w:rFonts w:ascii="Times New Roman" w:eastAsia="DengXian" w:hAnsi="Times New Roman" w:cs="Times New Roman"/>
          <w:iCs/>
          <w:color w:val="000000" w:themeColor="text1"/>
          <w:sz w:val="24"/>
          <w:szCs w:val="24"/>
          <w:lang w:eastAsia="zh-CN"/>
        </w:rPr>
        <w:t>giá trị của x là bao nhiêu?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422"/>
        <w:gridCol w:w="426"/>
        <w:gridCol w:w="425"/>
        <w:gridCol w:w="350"/>
      </w:tblGrid>
      <w:tr w:rsidR="00DB20E7" w:rsidRPr="00407153" w:rsidTr="00E00221">
        <w:trPr>
          <w:trHeight w:val="359"/>
        </w:trPr>
        <w:tc>
          <w:tcPr>
            <w:tcW w:w="1274"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422"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3</w:t>
            </w:r>
          </w:p>
        </w:tc>
        <w:tc>
          <w:tcPr>
            <w:tcW w:w="426"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425"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5</w:t>
            </w:r>
          </w:p>
        </w:tc>
        <w:tc>
          <w:tcPr>
            <w:tcW w:w="350" w:type="dxa"/>
            <w:shd w:val="clear" w:color="auto" w:fill="auto"/>
          </w:tcPr>
          <w:p w:rsidR="00DB20E7" w:rsidRPr="00407153" w:rsidRDefault="00DB20E7" w:rsidP="00E00221">
            <w:pPr>
              <w:spacing w:before="60" w:after="60" w:line="276" w:lineRule="auto"/>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4</w:t>
            </w:r>
          </w:p>
        </w:tc>
      </w:tr>
    </w:tbl>
    <w:p w:rsidR="00DB20E7" w:rsidRPr="00407153" w:rsidRDefault="00DB20E7" w:rsidP="00B13DBB">
      <w:pPr>
        <w:contextualSpacing/>
        <w:jc w:val="both"/>
        <w:rPr>
          <w:rFonts w:ascii="Times New Roman" w:eastAsia="Times New Roman" w:hAnsi="Times New Roman" w:cs="Times New Roman"/>
          <w:color w:val="000000" w:themeColor="text1"/>
          <w:sz w:val="24"/>
          <w:szCs w:val="24"/>
          <w:lang w:val="fr-FR"/>
        </w:rPr>
      </w:pPr>
    </w:p>
    <w:p w:rsidR="00DB20E7" w:rsidRPr="00407153" w:rsidRDefault="00DB20E7" w:rsidP="008250EC">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B13DBB">
      <w:pPr>
        <w:contextualSpacing/>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 xml:space="preserve">Lực từ tác dụng lên 1 m dây dẫn là:  </w:t>
      </w:r>
    </w:p>
    <w:p w:rsidR="00DB20E7" w:rsidRPr="00407153" w:rsidRDefault="00DB20E7" w:rsidP="008250EC">
      <w:pPr>
        <w:contextualSpacing/>
        <w:jc w:val="center"/>
        <w:rPr>
          <w:rFonts w:ascii="Times New Roman" w:eastAsiaTheme="minorEastAsia" w:hAnsi="Times New Roman" w:cs="Times New Roman"/>
          <w:color w:val="000000" w:themeColor="text1"/>
          <w:sz w:val="24"/>
          <w:szCs w:val="24"/>
        </w:rPr>
      </w:pPr>
      <m:oMath>
        <m:r>
          <m:rPr>
            <m:sty m:val="p"/>
          </m:rPr>
          <w:rPr>
            <w:rFonts w:ascii="Cambria Math" w:hAnsi="Cambria Math" w:cs="Times New Roman"/>
            <w:color w:val="000000" w:themeColor="text1"/>
            <w:sz w:val="24"/>
            <w:szCs w:val="24"/>
          </w:rPr>
          <m:t>F=B.I.l.sinα=3,54.</m:t>
        </m:r>
        <m:r>
          <m:rPr>
            <m:sty m:val="p"/>
          </m:rPr>
          <w:rPr>
            <w:rFonts w:ascii="Cambria Math" w:eastAsiaTheme="minorEastAsia" w:hAnsi="Cambria Math" w:cs="Times New Roman"/>
            <w:color w:val="000000" w:themeColor="text1"/>
            <w:sz w:val="24"/>
            <w:szCs w:val="24"/>
          </w:rPr>
          <m:t>1</m:t>
        </m:r>
        <m:sSup>
          <m:sSupPr>
            <m:ctrlPr>
              <w:rPr>
                <w:rFonts w:ascii="Cambria Math" w:eastAsiaTheme="minorEastAsia" w:hAnsi="Cambria Math" w:cs="Times New Roman"/>
                <w:color w:val="000000" w:themeColor="text1"/>
                <w:sz w:val="24"/>
                <w:szCs w:val="24"/>
              </w:rPr>
            </m:ctrlPr>
          </m:sSupPr>
          <m:e>
            <m:r>
              <m:rPr>
                <m:sty m:val="p"/>
              </m:rPr>
              <w:rPr>
                <w:rFonts w:ascii="Cambria Math" w:eastAsiaTheme="minorEastAsia" w:hAnsi="Cambria Math" w:cs="Times New Roman"/>
                <w:color w:val="000000" w:themeColor="text1"/>
                <w:sz w:val="24"/>
                <w:szCs w:val="24"/>
              </w:rPr>
              <m:t>0</m:t>
            </m:r>
          </m:e>
          <m:sup>
            <m:r>
              <m:rPr>
                <m:sty m:val="p"/>
              </m:rPr>
              <w:rPr>
                <w:rFonts w:ascii="Cambria Math" w:eastAsiaTheme="minorEastAsia" w:hAnsi="Cambria Math" w:cs="Times New Roman"/>
                <w:color w:val="000000" w:themeColor="text1"/>
                <w:sz w:val="24"/>
                <w:szCs w:val="24"/>
              </w:rPr>
              <m:t>-3</m:t>
            </m:r>
          </m:sup>
        </m:sSup>
      </m:oMath>
      <w:r w:rsidRPr="00407153">
        <w:rPr>
          <w:rFonts w:ascii="Times New Roman" w:eastAsiaTheme="minorEastAsia" w:hAnsi="Times New Roman" w:cs="Times New Roman"/>
          <w:color w:val="000000" w:themeColor="text1"/>
          <w:sz w:val="24"/>
          <w:szCs w:val="24"/>
        </w:rPr>
        <w:t>N</w:t>
      </w:r>
    </w:p>
    <w:bookmarkEnd w:id="16"/>
    <w:p w:rsidR="00DB20E7" w:rsidRPr="00407153" w:rsidRDefault="00DB20E7" w:rsidP="00A6079D">
      <w:pPr>
        <w:pStyle w:val="NoSpacing"/>
        <w:tabs>
          <w:tab w:val="left" w:pos="283"/>
          <w:tab w:val="left" w:pos="2835"/>
          <w:tab w:val="left" w:pos="5386"/>
          <w:tab w:val="left" w:pos="7937"/>
        </w:tabs>
        <w:ind w:firstLine="283"/>
        <w:contextualSpacing/>
        <w:jc w:val="center"/>
        <w:rPr>
          <w:rFonts w:ascii="Times New Roman" w:hAnsi="Times New Roman" w:cs="Times New Roman"/>
          <w:b/>
          <w:bCs/>
          <w:color w:val="000000" w:themeColor="text1"/>
          <w:sz w:val="24"/>
          <w:szCs w:val="24"/>
        </w:rPr>
      </w:pPr>
    </w:p>
    <w:p w:rsidR="00DB20E7" w:rsidRPr="00407153" w:rsidRDefault="00DB20E7" w:rsidP="00E0467A">
      <w:pPr>
        <w:pStyle w:val="NoSpacing"/>
        <w:tabs>
          <w:tab w:val="left" w:pos="284"/>
          <w:tab w:val="left" w:pos="2835"/>
          <w:tab w:val="left" w:pos="5387"/>
          <w:tab w:val="left" w:pos="7938"/>
        </w:tabs>
        <w:spacing w:line="0" w:lineRule="atLeast"/>
        <w:jc w:val="both"/>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b/>
      </w:r>
    </w:p>
    <w:tbl>
      <w:tblP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225"/>
        <w:gridCol w:w="6232"/>
      </w:tblGrid>
      <w:tr w:rsidR="00D90CD2" w:rsidRPr="00407153" w:rsidTr="007B57B6">
        <w:tc>
          <w:tcPr>
            <w:tcW w:w="4225" w:type="dxa"/>
            <w:hideMark/>
          </w:tcPr>
          <w:p w:rsidR="00D90CD2" w:rsidRPr="00407153" w:rsidRDefault="00D90CD2" w:rsidP="007B57B6">
            <w:pPr>
              <w:jc w:val="center"/>
              <w:rPr>
                <w:rFonts w:ascii="Times New Roman" w:hAnsi="Times New Roman" w:cs="Times New Roman"/>
                <w:b/>
                <w:bCs/>
                <w:color w:val="0000FF"/>
                <w:sz w:val="24"/>
                <w:szCs w:val="24"/>
                <w:lang w:val="en-GB"/>
              </w:rPr>
            </w:pPr>
            <w:r w:rsidRPr="00407153">
              <w:rPr>
                <w:rFonts w:ascii="Times New Roman" w:hAnsi="Times New Roman" w:cs="Times New Roman"/>
                <w:b/>
                <w:bCs/>
                <w:color w:val="0000FF"/>
                <w:sz w:val="24"/>
                <w:szCs w:val="24"/>
                <w:lang w:val="en-GB"/>
              </w:rPr>
              <w:t>BÁM SÁT ĐỀ  MINH HỌA</w:t>
            </w:r>
          </w:p>
          <w:p w:rsidR="00D90CD2" w:rsidRPr="00407153" w:rsidRDefault="00D90CD2" w:rsidP="007B57B6">
            <w:pPr>
              <w:jc w:val="center"/>
              <w:rPr>
                <w:rFonts w:ascii="Times New Roman" w:hAnsi="Times New Roman" w:cs="Times New Roman"/>
                <w:b/>
                <w:bCs/>
                <w:color w:val="000000" w:themeColor="text1"/>
                <w:sz w:val="24"/>
                <w:szCs w:val="24"/>
                <w:lang w:val="en-GB"/>
              </w:rPr>
            </w:pPr>
            <w:r w:rsidRPr="00407153">
              <w:rPr>
                <w:rFonts w:ascii="Times New Roman" w:hAnsi="Times New Roman" w:cs="Times New Roman"/>
                <w:b/>
                <w:bCs/>
                <w:color w:val="000000" w:themeColor="text1"/>
                <w:sz w:val="24"/>
                <w:szCs w:val="24"/>
                <w:highlight w:val="cyan"/>
                <w:lang w:val="en-GB"/>
              </w:rPr>
              <w:t xml:space="preserve">ĐỀ </w:t>
            </w:r>
            <w:r>
              <w:rPr>
                <w:rFonts w:ascii="Times New Roman" w:hAnsi="Times New Roman" w:cs="Times New Roman"/>
                <w:b/>
                <w:bCs/>
                <w:color w:val="000000" w:themeColor="text1"/>
                <w:sz w:val="24"/>
                <w:szCs w:val="24"/>
                <w:highlight w:val="cyan"/>
                <w:lang w:val="en-GB"/>
              </w:rPr>
              <w:t>10</w:t>
            </w:r>
          </w:p>
          <w:p w:rsidR="00D90CD2" w:rsidRPr="00407153" w:rsidRDefault="00D90CD2" w:rsidP="007B57B6">
            <w:pPr>
              <w:jc w:val="center"/>
              <w:rPr>
                <w:rFonts w:ascii="Times New Roman" w:hAnsi="Times New Roman" w:cs="Times New Roman"/>
                <w:bCs/>
                <w:i/>
                <w:color w:val="000000" w:themeColor="text1"/>
                <w:sz w:val="24"/>
                <w:szCs w:val="24"/>
                <w:lang w:val="en-GB"/>
              </w:rPr>
            </w:pPr>
          </w:p>
        </w:tc>
        <w:tc>
          <w:tcPr>
            <w:tcW w:w="6232" w:type="dxa"/>
            <w:hideMark/>
          </w:tcPr>
          <w:p w:rsidR="00D90CD2" w:rsidRPr="00407153" w:rsidRDefault="00A4174D" w:rsidP="007B57B6">
            <w:pPr>
              <w:jc w:val="center"/>
              <w:rPr>
                <w:rFonts w:ascii="Times New Roman" w:hAnsi="Times New Roman" w:cs="Times New Roman"/>
                <w:b/>
                <w:bCs/>
                <w:color w:val="FF0000"/>
                <w:sz w:val="24"/>
                <w:szCs w:val="24"/>
                <w:lang w:val="en-GB"/>
              </w:rPr>
            </w:pPr>
            <w:r>
              <w:rPr>
                <w:rFonts w:ascii="Times New Roman" w:hAnsi="Times New Roman" w:cs="Times New Roman"/>
                <w:b/>
                <w:bCs/>
                <w:color w:val="FF0000"/>
                <w:sz w:val="24"/>
                <w:szCs w:val="24"/>
                <w:lang w:val="en-GB"/>
              </w:rPr>
              <w:t>ĐỀ ÔN THI</w:t>
            </w:r>
            <w:r w:rsidR="00D90CD2" w:rsidRPr="00407153">
              <w:rPr>
                <w:rFonts w:ascii="Times New Roman" w:hAnsi="Times New Roman" w:cs="Times New Roman"/>
                <w:b/>
                <w:bCs/>
                <w:color w:val="FF0000"/>
                <w:sz w:val="24"/>
                <w:szCs w:val="24"/>
                <w:lang w:val="en-GB"/>
              </w:rPr>
              <w:t xml:space="preserve"> TỐT NGHIỆP THPT NĂM 2025</w:t>
            </w:r>
          </w:p>
          <w:p w:rsidR="00D90CD2" w:rsidRPr="00407153" w:rsidRDefault="00D90CD2" w:rsidP="007B57B6">
            <w:pPr>
              <w:jc w:val="center"/>
              <w:rPr>
                <w:rFonts w:ascii="Times New Roman" w:hAnsi="Times New Roman" w:cs="Times New Roman"/>
                <w:b/>
                <w:bCs/>
                <w:color w:val="0070C0"/>
                <w:sz w:val="24"/>
                <w:szCs w:val="24"/>
                <w:lang w:val="en-GB"/>
              </w:rPr>
            </w:pPr>
            <w:r w:rsidRPr="00407153">
              <w:rPr>
                <w:rFonts w:ascii="Times New Roman" w:hAnsi="Times New Roman" w:cs="Times New Roman"/>
                <w:b/>
                <w:bCs/>
                <w:color w:val="0070C0"/>
                <w:sz w:val="24"/>
                <w:szCs w:val="24"/>
                <w:lang w:val="en-GB"/>
              </w:rPr>
              <w:t>MÔN: VẬT LÍ</w:t>
            </w:r>
          </w:p>
          <w:p w:rsidR="00D90CD2" w:rsidRPr="00407153" w:rsidRDefault="00D90CD2" w:rsidP="007B57B6">
            <w:pPr>
              <w:jc w:val="center"/>
              <w:rPr>
                <w:rFonts w:ascii="Times New Roman" w:hAnsi="Times New Roman" w:cs="Times New Roman"/>
                <w:bCs/>
                <w:i/>
                <w:color w:val="000000" w:themeColor="text1"/>
                <w:sz w:val="24"/>
                <w:szCs w:val="24"/>
                <w:lang w:val="en-GB"/>
              </w:rPr>
            </w:pPr>
            <w:r w:rsidRPr="00407153">
              <w:rPr>
                <w:rFonts w:ascii="Times New Roman" w:hAnsi="Times New Roman" w:cs="Times New Roman"/>
                <w:bCs/>
                <w:i/>
                <w:color w:val="000000" w:themeColor="text1"/>
                <w:sz w:val="24"/>
                <w:szCs w:val="24"/>
                <w:lang w:val="en-GB"/>
              </w:rPr>
              <w:t>Thời gian làm bài 50 phút; không kể thời gian phát đề</w:t>
            </w:r>
          </w:p>
        </w:tc>
      </w:tr>
    </w:tbl>
    <w:p w:rsidR="00DB20E7" w:rsidRPr="00407153" w:rsidRDefault="00DB20E7" w:rsidP="000313E5">
      <w:pPr>
        <w:tabs>
          <w:tab w:val="left" w:pos="284"/>
          <w:tab w:val="left" w:pos="851"/>
          <w:tab w:val="left" w:pos="2552"/>
          <w:tab w:val="left" w:pos="4820"/>
          <w:tab w:val="left" w:pos="7088"/>
        </w:tabs>
        <w:spacing w:after="0" w:line="276" w:lineRule="auto"/>
        <w:jc w:val="both"/>
        <w:rPr>
          <w:rFonts w:ascii="Times New Roman" w:eastAsia="Calibri" w:hAnsi="Times New Roman" w:cs="Times New Roman"/>
          <w:b/>
          <w:bCs/>
          <w:color w:val="000000" w:themeColor="text1"/>
          <w:sz w:val="24"/>
          <w:szCs w:val="24"/>
        </w:rPr>
      </w:pPr>
    </w:p>
    <w:p w:rsidR="00DB20E7" w:rsidRPr="00407153" w:rsidRDefault="00DB20E7" w:rsidP="000313E5">
      <w:pPr>
        <w:tabs>
          <w:tab w:val="left" w:pos="284"/>
          <w:tab w:val="left" w:pos="851"/>
          <w:tab w:val="left" w:pos="2552"/>
          <w:tab w:val="left" w:pos="4820"/>
          <w:tab w:val="left" w:pos="7088"/>
        </w:tabs>
        <w:spacing w:after="0" w:line="276" w:lineRule="auto"/>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bCs/>
          <w:color w:val="000000" w:themeColor="text1"/>
          <w:sz w:val="24"/>
          <w:szCs w:val="24"/>
        </w:rPr>
        <w:t xml:space="preserve">Cho biết: </w:t>
      </w:r>
      <w:r w:rsidRPr="00407153">
        <w:rPr>
          <w:rFonts w:ascii="Times New Roman" w:eastAsia="Calibri" w:hAnsi="Times New Roman" w:cs="Times New Roman"/>
          <w:color w:val="000000" w:themeColor="text1"/>
          <w:sz w:val="24"/>
          <w:szCs w:val="24"/>
        </w:rPr>
        <w:sym w:font="Symbol" w:char="F070"/>
      </w:r>
      <w:r w:rsidRPr="00407153">
        <w:rPr>
          <w:rFonts w:ascii="Times New Roman" w:eastAsia="Calibri" w:hAnsi="Times New Roman" w:cs="Times New Roman"/>
          <w:color w:val="000000" w:themeColor="text1"/>
          <w:sz w:val="24"/>
          <w:szCs w:val="24"/>
        </w:rPr>
        <w:t xml:space="preserve"> = 3,14; T (K) = t (</w:t>
      </w:r>
      <w:r w:rsidRPr="00407153">
        <w:rPr>
          <w:rFonts w:ascii="Times New Roman" w:eastAsia="Calibri" w:hAnsi="Times New Roman" w:cs="Times New Roman"/>
          <w:color w:val="000000" w:themeColor="text1"/>
          <w:sz w:val="24"/>
          <w:szCs w:val="24"/>
          <w:vertAlign w:val="superscript"/>
        </w:rPr>
        <w:t>0</w:t>
      </w:r>
      <w:r w:rsidRPr="00407153">
        <w:rPr>
          <w:rFonts w:ascii="Times New Roman" w:eastAsia="Calibri" w:hAnsi="Times New Roman" w:cs="Times New Roman"/>
          <w:color w:val="000000" w:themeColor="text1"/>
          <w:sz w:val="24"/>
          <w:szCs w:val="24"/>
        </w:rPr>
        <w:t>C) + 273; R = 8,31 J/(mol.K); N</w:t>
      </w:r>
      <w:r w:rsidRPr="00407153">
        <w:rPr>
          <w:rFonts w:ascii="Times New Roman" w:eastAsia="Calibri" w:hAnsi="Times New Roman" w:cs="Times New Roman"/>
          <w:color w:val="000000" w:themeColor="text1"/>
          <w:sz w:val="24"/>
          <w:szCs w:val="24"/>
          <w:vertAlign w:val="subscript"/>
        </w:rPr>
        <w:t>A</w:t>
      </w:r>
      <w:r w:rsidRPr="00407153">
        <w:rPr>
          <w:rFonts w:ascii="Times New Roman" w:eastAsia="Calibri" w:hAnsi="Times New Roman" w:cs="Times New Roman"/>
          <w:color w:val="000000" w:themeColor="text1"/>
          <w:sz w:val="24"/>
          <w:szCs w:val="24"/>
        </w:rPr>
        <w:t xml:space="preserve"> = 6,02.10</w:t>
      </w:r>
      <w:r w:rsidRPr="00407153">
        <w:rPr>
          <w:rFonts w:ascii="Times New Roman" w:eastAsia="Calibri" w:hAnsi="Times New Roman" w:cs="Times New Roman"/>
          <w:color w:val="000000" w:themeColor="text1"/>
          <w:sz w:val="24"/>
          <w:szCs w:val="24"/>
          <w:vertAlign w:val="superscript"/>
        </w:rPr>
        <w:t>23</w:t>
      </w:r>
      <w:r w:rsidRPr="00407153">
        <w:rPr>
          <w:rFonts w:ascii="Times New Roman" w:eastAsia="Calibri" w:hAnsi="Times New Roman" w:cs="Times New Roman"/>
          <w:color w:val="000000" w:themeColor="text1"/>
          <w:sz w:val="24"/>
          <w:szCs w:val="24"/>
        </w:rPr>
        <w:t xml:space="preserve"> hạt/mol. </w:t>
      </w:r>
    </w:p>
    <w:p w:rsidR="00DB20E7" w:rsidRPr="00407153" w:rsidRDefault="00DB20E7" w:rsidP="000313E5">
      <w:pPr>
        <w:spacing w:before="16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PHẦN I.</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b/>
          <w:color w:val="000000" w:themeColor="text1"/>
          <w:kern w:val="0"/>
          <w:sz w:val="24"/>
          <w:szCs w:val="24"/>
          <w14:ligatures w14:val="none"/>
        </w:rPr>
        <w:t xml:space="preserve">Câu trắc nghiệm nhiều phương án lựa chọn. </w:t>
      </w:r>
      <w:r w:rsidRPr="00407153">
        <w:rPr>
          <w:rFonts w:ascii="Times New Roman" w:eastAsia="Times New Roman" w:hAnsi="Times New Roman" w:cs="Times New Roman"/>
          <w:color w:val="000000" w:themeColor="text1"/>
          <w:kern w:val="0"/>
          <w:sz w:val="24"/>
          <w:szCs w:val="24"/>
          <w14:ligatures w14:val="none"/>
        </w:rPr>
        <w:t xml:space="preserve">Thí sinh trả lời từ câu 1 đến câu 18. Mỗi câu hỏi thí sinh chỉ chọn một phương án. </w:t>
      </w:r>
    </w:p>
    <w:p w:rsidR="00DB20E7" w:rsidRPr="00407153" w:rsidRDefault="00DB20E7" w:rsidP="00C5005E">
      <w:pPr>
        <w:spacing w:after="0" w:line="276" w:lineRule="auto"/>
        <w:contextualSpacing/>
        <w:jc w:val="both"/>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anchor distT="0" distB="0" distL="114300" distR="114300" simplePos="0" relativeHeight="251765760" behindDoc="0" locked="0" layoutInCell="1" allowOverlap="1" wp14:anchorId="1C447A43" wp14:editId="0A132F24">
            <wp:simplePos x="0" y="0"/>
            <wp:positionH relativeFrom="column">
              <wp:posOffset>4568825</wp:posOffset>
            </wp:positionH>
            <wp:positionV relativeFrom="paragraph">
              <wp:posOffset>15023</wp:posOffset>
            </wp:positionV>
            <wp:extent cx="1911350" cy="1058545"/>
            <wp:effectExtent l="0" t="0" r="0" b="8255"/>
            <wp:wrapSquare wrapText="bothSides"/>
            <wp:docPr id="279296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296149" name="Picture 1"/>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1911350" cy="1058545"/>
                    </a:xfrm>
                    <a:prstGeom prst="rect">
                      <a:avLst/>
                    </a:prstGeom>
                    <a:noFill/>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b/>
          <w:bCs/>
          <w:color w:val="000000" w:themeColor="text1"/>
          <w:kern w:val="0"/>
          <w:sz w:val="24"/>
          <w:szCs w:val="24"/>
          <w:lang w:eastAsia="vi-VN"/>
          <w14:ligatures w14:val="none"/>
        </w:rPr>
        <w:t>Câu 1.</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hAnsi="Times New Roman" w:cs="Times New Roman"/>
          <w:color w:val="000000" w:themeColor="text1"/>
          <w:sz w:val="24"/>
          <w:szCs w:val="24"/>
        </w:rPr>
        <w:t>Tàu đệm từ là một phương tiện giao thông chạy trên đệm từ trường. Ưu điểm chính của tàu đệm từ so với tàu hỏa là</w:t>
      </w:r>
    </w:p>
    <w:p w:rsidR="00DB20E7" w:rsidRPr="00407153" w:rsidRDefault="00DB20E7" w:rsidP="008153C3">
      <w:pPr>
        <w:tabs>
          <w:tab w:val="left" w:pos="283"/>
          <w:tab w:val="left" w:pos="2835"/>
          <w:tab w:val="left" w:pos="5386"/>
          <w:tab w:val="left" w:pos="7937"/>
        </w:tabs>
        <w:spacing w:after="0" w:line="276" w:lineRule="auto"/>
        <w:ind w:firstLine="283"/>
        <w:jc w:val="both"/>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A.</w:t>
      </w:r>
      <w:r w:rsidRPr="00407153">
        <w:rPr>
          <w:rFonts w:ascii="Times New Roman" w:hAnsi="Times New Roman" w:cs="Times New Roman"/>
          <w:color w:val="000000" w:themeColor="text1"/>
          <w:sz w:val="24"/>
          <w:szCs w:val="24"/>
        </w:rPr>
        <w:t xml:space="preserve"> không cần cung cấp điện năng để hoạt động.</w:t>
      </w:r>
    </w:p>
    <w:p w:rsidR="00DB20E7" w:rsidRPr="00407153" w:rsidRDefault="00DB20E7" w:rsidP="003F57C3">
      <w:pPr>
        <w:tabs>
          <w:tab w:val="left" w:pos="283"/>
          <w:tab w:val="left" w:pos="2835"/>
          <w:tab w:val="left" w:pos="5386"/>
          <w:tab w:val="left" w:pos="7937"/>
        </w:tabs>
        <w:spacing w:after="0" w:line="276" w:lineRule="auto"/>
        <w:ind w:firstLine="283"/>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B.</w:t>
      </w:r>
      <w:r w:rsidRPr="00407153">
        <w:rPr>
          <w:rFonts w:ascii="Times New Roman" w:hAnsi="Times New Roman" w:cs="Times New Roman"/>
          <w:color w:val="000000" w:themeColor="text1"/>
          <w:sz w:val="24"/>
          <w:szCs w:val="24"/>
        </w:rPr>
        <w:t xml:space="preserve"> hoạt động được trên mọi địa hình.</w:t>
      </w:r>
    </w:p>
    <w:p w:rsidR="00DB20E7" w:rsidRPr="00407153" w:rsidRDefault="00DB20E7" w:rsidP="008153C3">
      <w:pPr>
        <w:tabs>
          <w:tab w:val="left" w:pos="283"/>
          <w:tab w:val="left" w:pos="2835"/>
          <w:tab w:val="left" w:pos="5386"/>
          <w:tab w:val="left" w:pos="7937"/>
        </w:tabs>
        <w:spacing w:after="0" w:line="276" w:lineRule="auto"/>
        <w:ind w:firstLine="283"/>
        <w:jc w:val="both"/>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C.</w:t>
      </w:r>
      <w:r w:rsidRPr="00407153">
        <w:rPr>
          <w:rFonts w:ascii="Times New Roman" w:hAnsi="Times New Roman" w:cs="Times New Roman"/>
          <w:color w:val="000000" w:themeColor="text1"/>
          <w:sz w:val="24"/>
          <w:szCs w:val="24"/>
        </w:rPr>
        <w:t xml:space="preserve"> loại bỏ hoàn toàn ma sát giữa xe và đường ray khi chạy.</w:t>
      </w:r>
    </w:p>
    <w:p w:rsidR="00DB20E7" w:rsidRPr="00407153" w:rsidRDefault="00DB20E7" w:rsidP="008153C3">
      <w:pPr>
        <w:tabs>
          <w:tab w:val="left" w:pos="283"/>
          <w:tab w:val="left" w:pos="2835"/>
          <w:tab w:val="left" w:pos="5386"/>
          <w:tab w:val="left" w:pos="7937"/>
        </w:tabs>
        <w:spacing w:after="0" w:line="276" w:lineRule="auto"/>
        <w:ind w:firstLine="283"/>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D.</w:t>
      </w:r>
      <w:r w:rsidRPr="00407153">
        <w:rPr>
          <w:rFonts w:ascii="Times New Roman" w:hAnsi="Times New Roman" w:cs="Times New Roman"/>
          <w:color w:val="000000" w:themeColor="text1"/>
          <w:sz w:val="24"/>
          <w:szCs w:val="24"/>
        </w:rPr>
        <w:t xml:space="preserve"> khả năng chịu tải trọng lớn hơn.</w:t>
      </w:r>
    </w:p>
    <w:p w:rsidR="00DB20E7" w:rsidRPr="00407153" w:rsidRDefault="00DB20E7" w:rsidP="00DF0B5F">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Câu 2.</w:t>
      </w:r>
      <w:r w:rsidRPr="00407153">
        <w:rPr>
          <w:rFonts w:ascii="Times New Roman" w:hAnsi="Times New Roman" w:cs="Times New Roman"/>
          <w:bCs/>
          <w:color w:val="000000" w:themeColor="text1"/>
          <w:sz w:val="24"/>
          <w:szCs w:val="24"/>
        </w:rPr>
        <w:t xml:space="preserve"> </w:t>
      </w:r>
      <w:r w:rsidRPr="00407153">
        <w:rPr>
          <w:rFonts w:ascii="Times New Roman" w:eastAsia="Times New Roman" w:hAnsi="Times New Roman" w:cs="Times New Roman"/>
          <w:color w:val="000000" w:themeColor="text1"/>
          <w:sz w:val="24"/>
          <w:szCs w:val="24"/>
        </w:rPr>
        <w:t>Xét đoạn dây dẫn thẳng, dài mang dòng điện đặt trong từ trường đều theo phương vuông góc với đường sức từ. Hình vẽ nào sau đây biểu diễn đúng phương, chiều của lực từ tác dụng lên dây dẫn mang dòng điện?</w:t>
      </w:r>
    </w:p>
    <w:p w:rsidR="00DB20E7" w:rsidRPr="00407153" w:rsidRDefault="00DB20E7" w:rsidP="0025716B">
      <w:pPr>
        <w:tabs>
          <w:tab w:val="left" w:pos="284"/>
          <w:tab w:val="left" w:pos="2835"/>
          <w:tab w:val="left" w:pos="5387"/>
          <w:tab w:val="left" w:pos="7938"/>
        </w:tabs>
        <w:spacing w:before="160" w:after="0" w:line="276" w:lineRule="auto"/>
        <w:jc w:val="center"/>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lastRenderedPageBreak/>
        <w:drawing>
          <wp:inline distT="0" distB="0" distL="0" distR="0" wp14:anchorId="1D04208B" wp14:editId="42612B45">
            <wp:extent cx="4919240" cy="1716238"/>
            <wp:effectExtent l="0" t="0" r="0" b="0"/>
            <wp:docPr id="1382607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607764" name="Picture 1"/>
                    <pic:cNvPicPr/>
                  </pic:nvPicPr>
                  <pic:blipFill>
                    <a:blip r:embed="rId575">
                      <a:extLst>
                        <a:ext uri="{BEBA8EAE-BF5A-486C-A8C5-ECC9F3942E4B}">
                          <a14:imgProps xmlns:a14="http://schemas.microsoft.com/office/drawing/2010/main">
                            <a14:imgLayer r:embed="rId576">
                              <a14:imgEffect>
                                <a14:sharpenSoften amount="25000"/>
                              </a14:imgEffect>
                              <a14:imgEffect>
                                <a14:saturation sat="200000"/>
                              </a14:imgEffect>
                            </a14:imgLayer>
                          </a14:imgProps>
                        </a:ext>
                      </a:extLst>
                    </a:blip>
                    <a:stretch>
                      <a:fillRect/>
                    </a:stretch>
                  </pic:blipFill>
                  <pic:spPr>
                    <a:xfrm>
                      <a:off x="0" y="0"/>
                      <a:ext cx="4958195" cy="1729829"/>
                    </a:xfrm>
                    <a:prstGeom prst="rect">
                      <a:avLst/>
                    </a:prstGeom>
                  </pic:spPr>
                </pic:pic>
              </a:graphicData>
            </a:graphic>
          </wp:inline>
        </w:drawing>
      </w:r>
    </w:p>
    <w:p w:rsidR="00DB20E7" w:rsidRPr="00407153" w:rsidRDefault="00DB20E7" w:rsidP="009D24B9">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Hình 2.</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Hình 1.</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Hình 3.</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Hình 4.</w:t>
      </w:r>
    </w:p>
    <w:p w:rsidR="00DB20E7" w:rsidRPr="00407153" w:rsidRDefault="00DB20E7" w:rsidP="00B10508">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3.</w:t>
      </w:r>
      <w:r w:rsidRPr="00407153">
        <w:rPr>
          <w:rFonts w:ascii="Times New Roman" w:eastAsia="Times New Roman" w:hAnsi="Times New Roman" w:cs="Times New Roman"/>
          <w:color w:val="000000" w:themeColor="text1"/>
          <w:kern w:val="0"/>
          <w:sz w:val="24"/>
          <w:szCs w:val="24"/>
          <w:lang w:eastAsia="vi-VN"/>
          <w14:ligatures w14:val="none"/>
        </w:rPr>
        <w:t xml:space="preserve"> Hình bên dưới mô tả sơ đồ nguyên lí hoạt động của ampe kế khung quay.</w:t>
      </w:r>
    </w:p>
    <w:p w:rsidR="00DB20E7" w:rsidRPr="00407153" w:rsidRDefault="00DB20E7" w:rsidP="009864EE">
      <w:pP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kern w:val="0"/>
          <w:sz w:val="24"/>
          <w:szCs w:val="24"/>
          <w:lang w:eastAsia="vi-VN"/>
          <w14:ligatures w14:val="none"/>
        </w:rPr>
      </w:pPr>
    </w:p>
    <w:p w:rsidR="00DB20E7" w:rsidRPr="00407153" w:rsidRDefault="00DB20E7" w:rsidP="00C31235">
      <w:pPr>
        <w:tabs>
          <w:tab w:val="left" w:pos="284"/>
          <w:tab w:val="left" w:pos="2835"/>
          <w:tab w:val="left" w:pos="5387"/>
          <w:tab w:val="left" w:pos="7938"/>
        </w:tabs>
        <w:spacing w:after="0" w:line="276" w:lineRule="auto"/>
        <w:jc w:val="center"/>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inline distT="0" distB="0" distL="0" distR="0" wp14:anchorId="24C5C771" wp14:editId="5280F791">
            <wp:extent cx="5208607" cy="1660996"/>
            <wp:effectExtent l="0" t="0" r="0" b="0"/>
            <wp:docPr id="2123574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574544" name="Picture 1"/>
                    <pic:cNvPicPr/>
                  </pic:nvPicPr>
                  <pic:blipFill>
                    <a:blip r:embed="rId577"/>
                    <a:stretch>
                      <a:fillRect/>
                    </a:stretch>
                  </pic:blipFill>
                  <pic:spPr>
                    <a:xfrm>
                      <a:off x="0" y="0"/>
                      <a:ext cx="5269472" cy="1680406"/>
                    </a:xfrm>
                    <a:prstGeom prst="rect">
                      <a:avLst/>
                    </a:prstGeom>
                  </pic:spPr>
                </pic:pic>
              </a:graphicData>
            </a:graphic>
          </wp:inline>
        </w:drawing>
      </w:r>
    </w:p>
    <w:p w:rsidR="00DB20E7" w:rsidRPr="00407153" w:rsidRDefault="00DB20E7" w:rsidP="00C31235">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 xml:space="preserve">Trong các nhận định sau về nguyên lí hoạt động của ampe kế khung quay, nhận định nào </w:t>
      </w:r>
      <w:r w:rsidRPr="00407153">
        <w:rPr>
          <w:rFonts w:ascii="Times New Roman" w:eastAsia="Times New Roman" w:hAnsi="Times New Roman" w:cs="Times New Roman"/>
          <w:b/>
          <w:bCs/>
          <w:color w:val="000000" w:themeColor="text1"/>
          <w:kern w:val="0"/>
          <w:sz w:val="24"/>
          <w:szCs w:val="24"/>
          <w:lang w:eastAsia="vi-VN"/>
          <w14:ligatures w14:val="none"/>
        </w:rPr>
        <w:t>sai</w:t>
      </w:r>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C31235">
      <w:pPr>
        <w:tabs>
          <w:tab w:val="left" w:pos="284"/>
          <w:tab w:val="left" w:pos="2835"/>
          <w:tab w:val="left" w:pos="5387"/>
          <w:tab w:val="left" w:pos="7938"/>
        </w:tabs>
        <w:spacing w:after="0" w:line="276" w:lineRule="auto"/>
        <w:jc w:val="both"/>
        <w:rPr>
          <w:rFonts w:ascii="Times New Roman" w:eastAsia="Arial"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Arial" w:hAnsi="Times New Roman" w:cs="Times New Roman"/>
          <w:color w:val="000000" w:themeColor="text1"/>
          <w:kern w:val="0"/>
          <w:sz w:val="24"/>
          <w:szCs w:val="24"/>
          <w:lang w:eastAsia="vi-VN"/>
          <w14:ligatures w14:val="none"/>
        </w:rPr>
        <w:t>Khi cường độ dòng điện chạy qua khung dây tăng thì góc lệch của kim chỉ thị so với vị trí ban đầu cũng tăng.</w:t>
      </w:r>
    </w:p>
    <w:p w:rsidR="00DB20E7" w:rsidRPr="00407153" w:rsidRDefault="00DB20E7" w:rsidP="00C31235">
      <w:pPr>
        <w:tabs>
          <w:tab w:val="left" w:pos="284"/>
          <w:tab w:val="left" w:pos="2835"/>
          <w:tab w:val="left" w:pos="5387"/>
          <w:tab w:val="left" w:pos="7938"/>
        </w:tabs>
        <w:spacing w:after="0" w:line="276" w:lineRule="auto"/>
        <w:jc w:val="both"/>
        <w:rPr>
          <w:rFonts w:ascii="Times New Roman" w:eastAsia="Arial"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Arial" w:hAnsi="Times New Roman" w:cs="Times New Roman"/>
          <w:color w:val="000000" w:themeColor="text1"/>
          <w:kern w:val="0"/>
          <w:sz w:val="24"/>
          <w:szCs w:val="24"/>
          <w:lang w:eastAsia="vi-VN"/>
          <w14:ligatures w14:val="none"/>
        </w:rPr>
        <w:t>Khi có dòng điện chạy qua khung dây, khung dây sẽ quay tròn.</w:t>
      </w:r>
    </w:p>
    <w:p w:rsidR="00DB20E7" w:rsidRPr="00407153" w:rsidRDefault="00DB20E7" w:rsidP="00C31235">
      <w:pPr>
        <w:tabs>
          <w:tab w:val="left" w:pos="284"/>
          <w:tab w:val="left" w:pos="2835"/>
          <w:tab w:val="left" w:pos="5387"/>
          <w:tab w:val="left" w:pos="7938"/>
        </w:tabs>
        <w:spacing w:after="0" w:line="276" w:lineRule="auto"/>
        <w:jc w:val="both"/>
        <w:rPr>
          <w:rFonts w:ascii="Times New Roman" w:eastAsia="Arial"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Arial" w:hAnsi="Times New Roman" w:cs="Times New Roman"/>
          <w:color w:val="000000" w:themeColor="text1"/>
          <w:kern w:val="0"/>
          <w:sz w:val="24"/>
          <w:szCs w:val="24"/>
          <w:lang w:eastAsia="vi-VN"/>
          <w14:ligatures w14:val="none"/>
        </w:rPr>
        <w:t>Nếu đổi chiều dòng điện chạy qua khung dây thì chiều quay của kim chỉ thị cũng sẽ đổi chiều.</w:t>
      </w:r>
    </w:p>
    <w:p w:rsidR="00DB20E7" w:rsidRPr="00407153" w:rsidRDefault="00DB20E7" w:rsidP="00F80E87">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Arial" w:hAnsi="Times New Roman" w:cs="Times New Roman"/>
          <w:color w:val="000000" w:themeColor="text1"/>
          <w:kern w:val="0"/>
          <w:sz w:val="24"/>
          <w:szCs w:val="24"/>
          <w:lang w:eastAsia="vi-VN"/>
          <w14:ligatures w14:val="none"/>
        </w:rPr>
        <w:t>Lò xo xoắn có vai trò tạo ra moment lực cân bằng với moment ngẫu lực của lực từ.</w:t>
      </w:r>
    </w:p>
    <w:p w:rsidR="00DB20E7" w:rsidRPr="00407153" w:rsidRDefault="00DB20E7" w:rsidP="00FC4BF2">
      <w:pPr>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rPr>
        <w:drawing>
          <wp:anchor distT="0" distB="0" distL="114300" distR="114300" simplePos="0" relativeHeight="251768832" behindDoc="0" locked="0" layoutInCell="1" allowOverlap="1" wp14:anchorId="38A65463" wp14:editId="60002438">
            <wp:simplePos x="0" y="0"/>
            <wp:positionH relativeFrom="column">
              <wp:posOffset>4570095</wp:posOffset>
            </wp:positionH>
            <wp:positionV relativeFrom="paragraph">
              <wp:posOffset>120578</wp:posOffset>
            </wp:positionV>
            <wp:extent cx="1860646" cy="1187511"/>
            <wp:effectExtent l="0" t="0" r="6350" b="0"/>
            <wp:wrapSquare wrapText="bothSides"/>
            <wp:docPr id="12970375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037561" name="Picture 3"/>
                    <pic:cNvPicPr/>
                  </pic:nvPicPr>
                  <pic:blipFill>
                    <a:blip r:embed="rId578">
                      <a:extLst>
                        <a:ext uri="{28A0092B-C50C-407E-A947-70E740481C1C}">
                          <a14:useLocalDpi xmlns:a14="http://schemas.microsoft.com/office/drawing/2010/main" val="0"/>
                        </a:ext>
                      </a:extLst>
                    </a:blip>
                    <a:stretch>
                      <a:fillRect/>
                    </a:stretch>
                  </pic:blipFill>
                  <pic:spPr>
                    <a:xfrm>
                      <a:off x="0" y="0"/>
                      <a:ext cx="1860646" cy="1187511"/>
                    </a:xfrm>
                    <a:prstGeom prst="rect">
                      <a:avLst/>
                    </a:prstGeom>
                  </pic:spPr>
                </pic:pic>
              </a:graphicData>
            </a:graphic>
          </wp:anchor>
        </w:drawing>
      </w:r>
      <w:r w:rsidRPr="00407153">
        <w:rPr>
          <w:rFonts w:ascii="Times New Roman" w:eastAsia="Times New Roman" w:hAnsi="Times New Roman" w:cs="Times New Roman"/>
          <w:b/>
          <w:bCs/>
          <w:color w:val="000000" w:themeColor="text1"/>
          <w:kern w:val="0"/>
          <w:sz w:val="24"/>
          <w:szCs w:val="24"/>
          <w:lang w:eastAsia="vi-VN"/>
          <w14:ligatures w14:val="none"/>
        </w:rPr>
        <w:t>Câu 4.</w:t>
      </w:r>
      <w:r w:rsidRPr="00407153">
        <w:rPr>
          <w:rFonts w:ascii="Times New Roman" w:eastAsia="Times New Roman" w:hAnsi="Times New Roman" w:cs="Times New Roman"/>
          <w:color w:val="000000" w:themeColor="text1"/>
          <w:kern w:val="0"/>
          <w:sz w:val="24"/>
          <w:szCs w:val="24"/>
          <w:lang w:eastAsia="vi-VN"/>
          <w14:ligatures w14:val="none"/>
        </w:rPr>
        <w:t xml:space="preserve"> Tốc độ bay hơi của nước biển trong ruộng muối </w:t>
      </w:r>
      <w:r w:rsidRPr="00407153">
        <w:rPr>
          <w:rFonts w:ascii="Times New Roman" w:eastAsia="Times New Roman" w:hAnsi="Times New Roman" w:cs="Times New Roman"/>
          <w:b/>
          <w:bCs/>
          <w:color w:val="000000" w:themeColor="text1"/>
          <w:kern w:val="0"/>
          <w:sz w:val="24"/>
          <w:szCs w:val="24"/>
          <w:lang w:eastAsia="vi-VN"/>
          <w14:ligatures w14:val="none"/>
        </w:rPr>
        <w:t>không</w:t>
      </w:r>
      <w:r w:rsidRPr="00407153">
        <w:rPr>
          <w:rFonts w:ascii="Times New Roman" w:eastAsia="Times New Roman" w:hAnsi="Times New Roman" w:cs="Times New Roman"/>
          <w:color w:val="000000" w:themeColor="text1"/>
          <w:kern w:val="0"/>
          <w:sz w:val="24"/>
          <w:szCs w:val="24"/>
          <w:lang w:eastAsia="vi-VN"/>
          <w14:ligatures w14:val="none"/>
        </w:rPr>
        <w:t xml:space="preserve"> phụ thuộc vào yếu tố nào sau đây?</w:t>
      </w:r>
    </w:p>
    <w:p w:rsidR="00DB20E7" w:rsidRPr="00407153" w:rsidRDefault="00DB20E7" w:rsidP="00FC4BF2">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kern w:val="0"/>
          <w:sz w:val="24"/>
          <w:szCs w:val="24"/>
          <w:lang w:eastAsia="vi-VN"/>
          <w14:ligatures w14:val="none"/>
        </w:rPr>
        <w:t>Diện tích mặt thoáng của ruộng muối.</w:t>
      </w:r>
    </w:p>
    <w:p w:rsidR="00DB20E7" w:rsidRPr="00407153" w:rsidRDefault="00DB20E7" w:rsidP="00FC4BF2">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kern w:val="0"/>
          <w:sz w:val="24"/>
          <w:szCs w:val="24"/>
          <w:lang w:eastAsia="vi-VN"/>
          <w14:ligatures w14:val="none"/>
        </w:rPr>
        <w:t>Nhiệt độ không khí và nước biển trong ruộng muối.</w:t>
      </w:r>
    </w:p>
    <w:p w:rsidR="00DB20E7" w:rsidRPr="00407153" w:rsidRDefault="00DB20E7" w:rsidP="00FC4BF2">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kern w:val="0"/>
          <w:sz w:val="24"/>
          <w:szCs w:val="24"/>
          <w:lang w:eastAsia="vi-VN"/>
          <w14:ligatures w14:val="none"/>
        </w:rPr>
        <w:t>Tốc độ gió thổi qua ruộng muối.</w:t>
      </w:r>
    </w:p>
    <w:p w:rsidR="00DB20E7" w:rsidRPr="00407153" w:rsidRDefault="00DB20E7" w:rsidP="00FC4BF2">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D.</w:t>
      </w: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kern w:val="0"/>
          <w:sz w:val="24"/>
          <w:szCs w:val="24"/>
          <w:lang w:eastAsia="vi-VN"/>
          <w14:ligatures w14:val="none"/>
        </w:rPr>
        <w:t>Thể tích lượng nước biển trong ruộng muối.</w:t>
      </w:r>
    </w:p>
    <w:p w:rsidR="00DB20E7" w:rsidRPr="00407153" w:rsidRDefault="00DB20E7" w:rsidP="00BF0E2E">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5.</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Hệ thức </w:t>
      </w:r>
      <w:r w:rsidRPr="00407153">
        <w:rPr>
          <w:rFonts w:ascii="Times New Roman" w:hAnsi="Times New Roman" w:cs="Times New Roman"/>
          <w:color w:val="000000" w:themeColor="text1"/>
          <w:sz w:val="24"/>
          <w:szCs w:val="24"/>
        </w:rPr>
        <w:sym w:font="Symbol" w:char="F044"/>
      </w:r>
      <w:r w:rsidRPr="00407153">
        <w:rPr>
          <w:rFonts w:ascii="Times New Roman" w:eastAsia="Times New Roman" w:hAnsi="Times New Roman" w:cs="Times New Roman"/>
          <w:color w:val="000000" w:themeColor="text1"/>
          <w:sz w:val="24"/>
          <w:szCs w:val="24"/>
        </w:rPr>
        <w:t xml:space="preserve">U = A + Q với </w:t>
      </w:r>
      <m:oMath>
        <m:r>
          <m:rPr>
            <m:sty m:val="p"/>
          </m:rPr>
          <w:rPr>
            <w:rFonts w:ascii="Cambria Math" w:eastAsia="Times New Roman" w:hAnsi="Cambria Math" w:cs="Times New Roman"/>
            <w:color w:val="000000" w:themeColor="text1"/>
            <w:sz w:val="24"/>
            <w:szCs w:val="24"/>
          </w:rPr>
          <m:t>A</m:t>
        </m:r>
      </m:oMath>
      <w:r w:rsidRPr="00407153">
        <w:rPr>
          <w:rFonts w:ascii="Times New Roman" w:eastAsia="Times New Roman" w:hAnsi="Times New Roman" w:cs="Times New Roman"/>
          <w:color w:val="000000" w:themeColor="text1"/>
          <w:sz w:val="24"/>
          <w:szCs w:val="24"/>
        </w:rPr>
        <w:t xml:space="preserve"> &gt; 0, </w:t>
      </w:r>
      <m:oMath>
        <m:r>
          <m:rPr>
            <m:sty m:val="p"/>
          </m:rPr>
          <w:rPr>
            <w:rFonts w:ascii="Cambria Math" w:eastAsia="Times New Roman" w:hAnsi="Cambria Math" w:cs="Times New Roman"/>
            <w:color w:val="000000" w:themeColor="text1"/>
            <w:sz w:val="24"/>
            <w:szCs w:val="24"/>
          </w:rPr>
          <m:t xml:space="preserve">Q </m:t>
        </m:r>
      </m:oMath>
      <w:r w:rsidRPr="00407153">
        <w:rPr>
          <w:rFonts w:ascii="Times New Roman" w:eastAsia="Times New Roman" w:hAnsi="Times New Roman" w:cs="Times New Roman"/>
          <w:color w:val="000000" w:themeColor="text1"/>
          <w:sz w:val="24"/>
          <w:szCs w:val="24"/>
        </w:rPr>
        <w:t>&lt; 0 diễn tả cho quá trình nào của chất khí?</w:t>
      </w:r>
    </w:p>
    <w:p w:rsidR="00DB20E7" w:rsidRPr="00407153" w:rsidRDefault="00DB20E7" w:rsidP="004254C8">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Nhận công và truyền nhiệt.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Nhận nhiệt và sinh công.</w:t>
      </w:r>
    </w:p>
    <w:p w:rsidR="00DB20E7" w:rsidRPr="00407153" w:rsidRDefault="00DB20E7" w:rsidP="004254C8">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t>C.</w:t>
      </w:r>
      <w:r w:rsidRPr="00407153">
        <w:rPr>
          <w:rFonts w:ascii="Times New Roman" w:eastAsia="Times New Roman" w:hAnsi="Times New Roman" w:cs="Times New Roman"/>
          <w:color w:val="000000" w:themeColor="text1"/>
          <w:kern w:val="0"/>
          <w:sz w:val="24"/>
          <w:szCs w:val="24"/>
          <w:lang w:eastAsia="vi-VN"/>
          <w14:ligatures w14:val="none"/>
        </w:rPr>
        <w:t xml:space="preserve"> Truyền nhiệt và nội năng giảm.</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Nhận công và nội năng giảm.</w:t>
      </w:r>
    </w:p>
    <w:p w:rsidR="00DB20E7" w:rsidRPr="00407153" w:rsidRDefault="00DB20E7" w:rsidP="00707CBC">
      <w:pPr>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6.</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Một người thợ bạc dùng máy khò nhiệt để cung cấp nhiệt lượng cho một miếng bạc làm tăng nhiệt độ miếng bạc đến nhiệt độ nóng chảy. Khi đến nhiệt độ nóng chảy, tiếp tục cung cấp nhiệt năng thì ta xác định được nhiệt lượng miếng bạc thu vào để hóa lỏng hoàn toàn là 26,25 kJ. Khối lượng miếng bạc là</w:t>
      </w:r>
    </w:p>
    <w:p w:rsidR="00DB20E7" w:rsidRPr="00407153" w:rsidRDefault="00DB20E7" w:rsidP="00904F71">
      <w:pPr>
        <w:tabs>
          <w:tab w:val="left" w:pos="284"/>
          <w:tab w:val="left" w:pos="2834"/>
          <w:tab w:val="left" w:pos="283"/>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400 g.</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0,25 kg.</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25 g.</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D.</w:t>
      </w:r>
      <w:r w:rsidRPr="00407153">
        <w:rPr>
          <w:rFonts w:ascii="Times New Roman" w:eastAsia="Times New Roman" w:hAnsi="Times New Roman" w:cs="Times New Roman"/>
          <w:color w:val="000000" w:themeColor="text1"/>
          <w:sz w:val="24"/>
          <w:szCs w:val="24"/>
        </w:rPr>
        <w:t xml:space="preserve"> 0,04 kg.</w:t>
      </w:r>
      <w:r w:rsidRPr="00407153">
        <w:rPr>
          <w:rFonts w:ascii="Times New Roman" w:hAnsi="Times New Roman" w:cs="Times New Roman"/>
          <w:i/>
          <w:iCs/>
          <w:color w:val="000000" w:themeColor="text1"/>
          <w:sz w:val="24"/>
          <w:szCs w:val="24"/>
        </w:rPr>
        <w:tab/>
      </w:r>
    </w:p>
    <w:p w:rsidR="00DB20E7" w:rsidRPr="00407153" w:rsidRDefault="00DB20E7" w:rsidP="00AD65D4">
      <w:pPr>
        <w:tabs>
          <w:tab w:val="left" w:pos="283"/>
          <w:tab w:val="left" w:pos="2835"/>
          <w:tab w:val="left" w:pos="5386"/>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770880" behindDoc="0" locked="0" layoutInCell="1" allowOverlap="1" wp14:anchorId="007A5269" wp14:editId="6FB8465B">
            <wp:simplePos x="0" y="0"/>
            <wp:positionH relativeFrom="column">
              <wp:posOffset>5104165</wp:posOffset>
            </wp:positionH>
            <wp:positionV relativeFrom="paragraph">
              <wp:posOffset>35920</wp:posOffset>
            </wp:positionV>
            <wp:extent cx="1382395" cy="930275"/>
            <wp:effectExtent l="0" t="0" r="8255" b="3175"/>
            <wp:wrapSquare wrapText="bothSides"/>
            <wp:docPr id="1448539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539362" name="Picture 1"/>
                    <pic:cNvPicPr/>
                  </pic:nvPicPr>
                  <pic:blipFill>
                    <a:blip r:embed="rId579" cstate="print">
                      <a:extLst>
                        <a:ext uri="{BEBA8EAE-BF5A-486C-A8C5-ECC9F3942E4B}">
                          <a14:imgProps xmlns:a14="http://schemas.microsoft.com/office/drawing/2010/main">
                            <a14:imgLayer r:embed="rId58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382395" cy="93027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b/>
          <w:bCs/>
          <w:color w:val="000000" w:themeColor="text1"/>
          <w:kern w:val="0"/>
          <w:sz w:val="24"/>
          <w:szCs w:val="24"/>
          <w:lang w:eastAsia="vi-VN"/>
          <w14:ligatures w14:val="none"/>
        </w:rPr>
        <w:t>Câu 7.</w:t>
      </w:r>
      <w:r w:rsidRPr="00407153">
        <w:rPr>
          <w:rFonts w:ascii="Times New Roman" w:eastAsia="Times New Roman" w:hAnsi="Times New Roman" w:cs="Times New Roman"/>
          <w:color w:val="000000" w:themeColor="text1"/>
          <w:kern w:val="0"/>
          <w:sz w:val="24"/>
          <w:szCs w:val="24"/>
          <w:lang w:eastAsia="vi-VN"/>
          <w14:ligatures w14:val="none"/>
        </w:rPr>
        <w:t xml:space="preserve"> Một lượng khí lí tưởng thực hiện quá trình biến đổi trạng thái được biểu diễn trong hệ tọa độ (p,V) bằng một nhánh của đường hypebol như hình vẽ. Giá trị của </w:t>
      </w:r>
      <m:oMath>
        <m:r>
          <w:rPr>
            <w:rFonts w:ascii="Cambria Math" w:eastAsia="Times New Roman" w:hAnsi="Cambria Math" w:cs="Times New Roman"/>
            <w:color w:val="000000" w:themeColor="text1"/>
            <w:kern w:val="0"/>
            <w:sz w:val="24"/>
            <w:szCs w:val="24"/>
            <w:lang w:eastAsia="vi-VN"/>
            <w14:ligatures w14:val="none"/>
          </w:rPr>
          <m:t>x</m:t>
        </m:r>
      </m:oMath>
      <w:r w:rsidRPr="00407153">
        <w:rPr>
          <w:rFonts w:ascii="Times New Roman" w:eastAsia="Times New Roman" w:hAnsi="Times New Roman" w:cs="Times New Roman"/>
          <w:color w:val="000000" w:themeColor="text1"/>
          <w:kern w:val="0"/>
          <w:sz w:val="24"/>
          <w:szCs w:val="24"/>
          <w:lang w:eastAsia="vi-VN"/>
          <w14:ligatures w14:val="none"/>
        </w:rPr>
        <w:t xml:space="preserve"> trong hình vẽ là</w:t>
      </w:r>
    </w:p>
    <w:p w:rsidR="00DB20E7" w:rsidRPr="00407153" w:rsidRDefault="00DB20E7" w:rsidP="00AD65D4">
      <w:pPr>
        <w:tabs>
          <w:tab w:val="left" w:pos="283"/>
          <w:tab w:val="left" w:pos="2835"/>
          <w:tab w:val="left" w:pos="5386"/>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w:t>
      </w:r>
      <w:bookmarkStart w:id="17" w:name="_Hlk187920983"/>
      <m:oMath>
        <m:r>
          <w:rPr>
            <w:rFonts w:ascii="Cambria Math" w:eastAsia="Times New Roman" w:hAnsi="Cambria Math" w:cs="Times New Roman"/>
            <w:color w:val="000000" w:themeColor="text1"/>
            <w:kern w:val="0"/>
            <w:sz w:val="24"/>
            <w:szCs w:val="24"/>
            <w:lang w:eastAsia="vi-VN"/>
            <w14:ligatures w14:val="none"/>
          </w:rPr>
          <m:t>4,5.</m:t>
        </m:r>
        <m:sSup>
          <m:sSupPr>
            <m:ctrlPr>
              <w:rPr>
                <w:rFonts w:ascii="Cambria Math" w:eastAsia="Times New Roman" w:hAnsi="Cambria Math" w:cs="Times New Roman"/>
                <w:i/>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-3</m:t>
            </m:r>
          </m:sup>
        </m:sSup>
      </m:oMath>
      <w:r w:rsidRPr="00407153">
        <w:rPr>
          <w:rFonts w:ascii="Times New Roman" w:eastAsia="Times New Roman" w:hAnsi="Times New Roman" w:cs="Times New Roman"/>
          <w:color w:val="000000" w:themeColor="text1"/>
          <w:kern w:val="0"/>
          <w:sz w:val="24"/>
          <w:szCs w:val="24"/>
          <w:lang w:eastAsia="vi-VN"/>
          <w14:ligatures w14:val="none"/>
        </w:rPr>
        <w:t>.</w:t>
      </w:r>
      <w:bookmarkEnd w:id="17"/>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0,5.</m:t>
        </m:r>
        <m:sSup>
          <m:sSupPr>
            <m:ctrlPr>
              <w:rPr>
                <w:rFonts w:ascii="Cambria Math" w:eastAsia="Times New Roman" w:hAnsi="Cambria Math" w:cs="Times New Roman"/>
                <w:i/>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-3</m:t>
            </m:r>
          </m:sup>
        </m:sSup>
      </m:oMath>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632B76">
      <w:pPr>
        <w:tabs>
          <w:tab w:val="left" w:pos="283"/>
          <w:tab w:val="left" w:pos="2835"/>
          <w:tab w:val="left" w:pos="5386"/>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4,5</m:t>
        </m:r>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0,5</m:t>
        </m:r>
      </m:oMath>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F3688C">
      <w:pPr>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771904" behindDoc="0" locked="0" layoutInCell="1" allowOverlap="1" wp14:anchorId="0B700474" wp14:editId="63678AAA">
            <wp:simplePos x="0" y="0"/>
            <wp:positionH relativeFrom="column">
              <wp:posOffset>4571085</wp:posOffset>
            </wp:positionH>
            <wp:positionV relativeFrom="paragraph">
              <wp:posOffset>116840</wp:posOffset>
            </wp:positionV>
            <wp:extent cx="2008505" cy="1754505"/>
            <wp:effectExtent l="0" t="0" r="0" b="0"/>
            <wp:wrapSquare wrapText="bothSides"/>
            <wp:docPr id="1947348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348755" name="Picture 1"/>
                    <pic:cNvPicPr/>
                  </pic:nvPicPr>
                  <pic:blipFill>
                    <a:blip r:embed="rId581">
                      <a:extLst>
                        <a:ext uri="{BEBA8EAE-BF5A-486C-A8C5-ECC9F3942E4B}">
                          <a14:imgProps xmlns:a14="http://schemas.microsoft.com/office/drawing/2010/main">
                            <a14:imgLayer r:embed="rId58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008505" cy="175450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Câu 8.</w:t>
      </w:r>
      <w:r w:rsidRPr="00407153">
        <w:rPr>
          <w:rFonts w:ascii="Times New Roman" w:hAnsi="Times New Roman" w:cs="Times New Roman"/>
          <w:color w:val="000000" w:themeColor="text1"/>
          <w:sz w:val="24"/>
          <w:szCs w:val="24"/>
        </w:rPr>
        <w:t xml:space="preserve"> Hai bình kín có thể tích lần lượt là </w:t>
      </w:r>
      <m:oMath>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V</m:t>
            </m:r>
          </m:e>
          <m:sub>
            <m:r>
              <m:rPr>
                <m:sty m:val="p"/>
              </m:rPr>
              <w:rPr>
                <w:rFonts w:ascii="Cambria Math" w:hAnsi="Cambria Math" w:cs="Times New Roman"/>
                <w:color w:val="000000" w:themeColor="text1"/>
                <w:sz w:val="24"/>
                <w:szCs w:val="24"/>
              </w:rPr>
              <m:t>1</m:t>
            </m:r>
          </m:sub>
        </m:sSub>
      </m:oMath>
      <w:r w:rsidRPr="00407153">
        <w:rPr>
          <w:rFonts w:ascii="Times New Roman" w:eastAsiaTheme="minorEastAsia" w:hAnsi="Times New Roman" w:cs="Times New Roman"/>
          <w:iCs/>
          <w:color w:val="000000" w:themeColor="text1"/>
          <w:sz w:val="24"/>
          <w:szCs w:val="24"/>
        </w:rPr>
        <w:t xml:space="preserve">, </w:t>
      </w:r>
      <m:oMath>
        <m:sSub>
          <m:sSubPr>
            <m:ctrlPr>
              <w:rPr>
                <w:rFonts w:ascii="Cambria Math" w:eastAsiaTheme="minorEastAsia" w:hAnsi="Cambria Math" w:cs="Times New Roman"/>
                <w:iCs/>
                <w:color w:val="000000" w:themeColor="text1"/>
                <w:sz w:val="24"/>
                <w:szCs w:val="24"/>
              </w:rPr>
            </m:ctrlPr>
          </m:sSubPr>
          <m:e>
            <m:r>
              <m:rPr>
                <m:sty m:val="p"/>
              </m:rPr>
              <w:rPr>
                <w:rFonts w:ascii="Cambria Math" w:eastAsiaTheme="minorEastAsia" w:hAnsi="Cambria Math" w:cs="Times New Roman"/>
                <w:color w:val="000000" w:themeColor="text1"/>
                <w:sz w:val="24"/>
                <w:szCs w:val="24"/>
              </w:rPr>
              <m:t>V</m:t>
            </m:r>
          </m:e>
          <m:sub>
            <m:r>
              <m:rPr>
                <m:sty m:val="p"/>
              </m:rPr>
              <w:rPr>
                <w:rFonts w:ascii="Cambria Math" w:eastAsiaTheme="minorEastAsia" w:hAnsi="Cambria Math" w:cs="Times New Roman"/>
                <w:color w:val="000000" w:themeColor="text1"/>
                <w:sz w:val="24"/>
                <w:szCs w:val="24"/>
              </w:rPr>
              <m:t>2</m:t>
            </m:r>
          </m:sub>
        </m:sSub>
      </m:oMath>
      <w:r w:rsidRPr="00407153">
        <w:rPr>
          <w:rFonts w:ascii="Times New Roman" w:eastAsiaTheme="minorEastAsia"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chứa cùng một loại</w:t>
      </w:r>
      <w:r w:rsidRPr="00407153">
        <w:rPr>
          <w:rFonts w:ascii="Times New Roman" w:eastAsia="Times New Roman" w:hAnsi="Times New Roman" w:cs="Times New Roman"/>
          <w:color w:val="000000" w:themeColor="text1"/>
          <w:kern w:val="0"/>
          <w:sz w:val="24"/>
          <w:szCs w:val="24"/>
          <w:lang w:eastAsia="vi-VN"/>
          <w14:ligatures w14:val="none"/>
        </w:rPr>
        <w:t xml:space="preserve"> khí lí tưởng, cùng nhiệt độ ban đầu </w:t>
      </w:r>
      <m:oMath>
        <m:sSub>
          <m:sSubPr>
            <m:ctrlPr>
              <w:rPr>
                <w:rFonts w:ascii="Cambria Math" w:eastAsia="Times New Roman" w:hAnsi="Cambria Math" w:cs="Times New Roman"/>
                <w:iCs/>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T</m:t>
            </m:r>
          </m:e>
          <m:sub>
            <m:r>
              <m:rPr>
                <m:sty m:val="p"/>
              </m:rPr>
              <w:rPr>
                <w:rFonts w:ascii="Cambria Math" w:eastAsia="Times New Roman" w:hAnsi="Cambria Math" w:cs="Times New Roman"/>
                <w:color w:val="000000" w:themeColor="text1"/>
                <w:kern w:val="0"/>
                <w:sz w:val="24"/>
                <w:szCs w:val="24"/>
                <w:lang w:eastAsia="vi-VN"/>
                <w14:ligatures w14:val="none"/>
              </w:rPr>
              <m:t>0</m:t>
            </m:r>
          </m:sub>
        </m:sSub>
      </m:oMath>
      <w:r w:rsidRPr="00407153">
        <w:rPr>
          <w:rFonts w:ascii="Times New Roman" w:eastAsia="Times New Roman" w:hAnsi="Times New Roman" w:cs="Times New Roman"/>
          <w:color w:val="000000" w:themeColor="text1"/>
          <w:kern w:val="0"/>
          <w:sz w:val="24"/>
          <w:szCs w:val="24"/>
          <w:lang w:eastAsia="vi-VN"/>
          <w14:ligatures w14:val="none"/>
        </w:rPr>
        <w:t xml:space="preserve"> và cùng thực hiện quá trình biến đổi </w:t>
      </w:r>
      <w:r w:rsidRPr="00407153">
        <w:rPr>
          <w:rFonts w:ascii="Times New Roman" w:eastAsia="Times New Roman" w:hAnsi="Times New Roman" w:cs="Times New Roman"/>
          <w:color w:val="000000" w:themeColor="text1"/>
          <w:kern w:val="0"/>
          <w:sz w:val="24"/>
          <w:szCs w:val="24"/>
          <w:lang w:eastAsia="vi-VN"/>
          <w14:ligatures w14:val="none"/>
        </w:rPr>
        <w:lastRenderedPageBreak/>
        <w:t>đẳng tích có đồ thị như hình bên. Biết hai bình được cấp nhiệt như nhau và mỗi bình chứa 1 mol khí. Nhận định nào sau đây đúng?</w:t>
      </w:r>
    </w:p>
    <w:p w:rsidR="00DB20E7" w:rsidRPr="00407153" w:rsidRDefault="00DB20E7" w:rsidP="00C854FF">
      <w:pPr>
        <w:tabs>
          <w:tab w:val="left" w:pos="284"/>
          <w:tab w:val="left" w:pos="2268"/>
          <w:tab w:val="left" w:pos="2835"/>
          <w:tab w:val="left" w:pos="4395"/>
          <w:tab w:val="left" w:pos="5387"/>
          <w:tab w:val="left" w:pos="6521"/>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sSub>
          <m:sSubPr>
            <m:ctrlPr>
              <w:rPr>
                <w:rFonts w:ascii="Cambria Math" w:eastAsia="Times New Roman" w:hAnsi="Cambria Math" w:cs="Times New Roman"/>
                <w:i/>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&gt;</m:t>
        </m:r>
        <m:sSub>
          <m:sSubPr>
            <m:ctrlPr>
              <w:rPr>
                <w:rFonts w:ascii="Cambria Math" w:eastAsia="Times New Roman" w:hAnsi="Cambria Math" w:cs="Times New Roman"/>
                <w:i/>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2</m:t>
            </m:r>
          </m:sub>
        </m:sSub>
      </m:oMath>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C854FF">
      <w:pPr>
        <w:tabs>
          <w:tab w:val="left" w:pos="284"/>
          <w:tab w:val="left" w:pos="2268"/>
          <w:tab w:val="left" w:pos="2835"/>
          <w:tab w:val="left" w:pos="4395"/>
          <w:tab w:val="left" w:pos="5387"/>
          <w:tab w:val="left" w:pos="6521"/>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Ở cùng thời điểm thì nhiệt độ của lượng khí trong hai bình luôn khác nhau.</w:t>
      </w:r>
    </w:p>
    <w:p w:rsidR="00DB20E7" w:rsidRPr="00407153" w:rsidRDefault="00DB20E7" w:rsidP="00C854FF">
      <w:pPr>
        <w:tabs>
          <w:tab w:val="left" w:pos="284"/>
          <w:tab w:val="left" w:pos="2268"/>
          <w:tab w:val="left" w:pos="2835"/>
          <w:tab w:val="left" w:pos="4395"/>
          <w:tab w:val="left" w:pos="5387"/>
          <w:tab w:val="left" w:pos="6521"/>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t xml:space="preserve">C. </w:t>
      </w:r>
      <w:r w:rsidRPr="00407153">
        <w:rPr>
          <w:rFonts w:ascii="Times New Roman" w:eastAsia="Times New Roman" w:hAnsi="Times New Roman" w:cs="Times New Roman"/>
          <w:bCs/>
          <w:color w:val="000000" w:themeColor="text1"/>
          <w:kern w:val="0"/>
          <w:sz w:val="24"/>
          <w:szCs w:val="24"/>
          <w:lang w:eastAsia="vi-VN"/>
          <w14:ligatures w14:val="none"/>
        </w:rPr>
        <w:t>Khối lượng khí chứa trong b</w:t>
      </w:r>
      <w:r w:rsidRPr="00407153">
        <w:rPr>
          <w:rFonts w:ascii="Times New Roman" w:eastAsia="Times New Roman" w:hAnsi="Times New Roman" w:cs="Times New Roman"/>
          <w:color w:val="000000" w:themeColor="text1"/>
          <w:kern w:val="0"/>
          <w:sz w:val="24"/>
          <w:szCs w:val="24"/>
          <w:lang w:eastAsia="vi-VN"/>
          <w14:ligatures w14:val="none"/>
        </w:rPr>
        <w:t xml:space="preserve">ình có thể tích </w:t>
      </w:r>
      <m:oMath>
        <m:sSub>
          <m:sSubPr>
            <m:ctrlPr>
              <w:rPr>
                <w:rFonts w:ascii="Cambria Math" w:eastAsia="Times New Roman" w:hAnsi="Cambria Math" w:cs="Times New Roman"/>
                <w:i/>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1</m:t>
            </m:r>
          </m:sub>
        </m:sSub>
      </m:oMath>
      <w:r w:rsidRPr="00407153">
        <w:rPr>
          <w:rFonts w:ascii="Times New Roman" w:eastAsia="Times New Roman" w:hAnsi="Times New Roman" w:cs="Times New Roman"/>
          <w:color w:val="000000" w:themeColor="text1"/>
          <w:kern w:val="0"/>
          <w:sz w:val="24"/>
          <w:szCs w:val="24"/>
          <w:lang w:eastAsia="vi-VN"/>
          <w14:ligatures w14:val="none"/>
        </w:rPr>
        <w:t xml:space="preserve"> lớn hơn.</w:t>
      </w:r>
      <w:r w:rsidRPr="00407153">
        <w:rPr>
          <w:rFonts w:ascii="Times New Roman" w:eastAsia="Times New Roman" w:hAnsi="Times New Roman" w:cs="Times New Roman"/>
          <w:color w:val="000000" w:themeColor="text1"/>
          <w:kern w:val="0"/>
          <w:sz w:val="24"/>
          <w:szCs w:val="24"/>
          <w:lang w:eastAsia="vi-VN"/>
          <w14:ligatures w14:val="none"/>
        </w:rPr>
        <w:tab/>
      </w:r>
    </w:p>
    <w:p w:rsidR="00DB20E7" w:rsidRPr="00407153" w:rsidRDefault="00DB20E7" w:rsidP="00C854FF">
      <w:pPr>
        <w:tabs>
          <w:tab w:val="left" w:pos="284"/>
          <w:tab w:val="left" w:pos="2268"/>
          <w:tab w:val="left" w:pos="2835"/>
          <w:tab w:val="left" w:pos="4395"/>
          <w:tab w:val="left" w:pos="5387"/>
          <w:tab w:val="left" w:pos="6521"/>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Khi nhiệt độ của lượng khí trong mỗi bình tăng gấp đôi thì áp suất của mỗi lượng khí đó tác dụng thành bình cũng tăng lên gấp đôi. </w:t>
      </w:r>
    </w:p>
    <w:p w:rsidR="00DB20E7" w:rsidRPr="00407153" w:rsidRDefault="00DB20E7" w:rsidP="003F503E">
      <w:pPr>
        <w:tabs>
          <w:tab w:val="left" w:pos="283"/>
          <w:tab w:val="left" w:pos="2824"/>
          <w:tab w:val="left" w:pos="5389"/>
          <w:tab w:val="left" w:pos="2824"/>
          <w:tab w:val="left" w:pos="283"/>
          <w:tab w:val="left" w:pos="7939"/>
        </w:tabs>
        <w:spacing w:before="160" w:after="0" w:line="276" w:lineRule="auto"/>
        <w:jc w:val="both"/>
        <w:rPr>
          <w:rFonts w:ascii="Times New Roman" w:eastAsiaTheme="minorEastAsia" w:hAnsi="Times New Roman" w:cs="Times New Roman"/>
          <w:color w:val="000000" w:themeColor="text1"/>
          <w:sz w:val="24"/>
          <w:szCs w:val="24"/>
        </w:rPr>
      </w:pPr>
      <w:r w:rsidRPr="00407153">
        <w:rPr>
          <w:rFonts w:ascii="Times New Roman" w:eastAsiaTheme="minorEastAsia" w:hAnsi="Times New Roman" w:cs="Times New Roman"/>
          <w:noProof/>
          <w:color w:val="000000" w:themeColor="text1"/>
          <w:sz w:val="24"/>
          <w:szCs w:val="24"/>
        </w:rPr>
        <w:drawing>
          <wp:anchor distT="0" distB="0" distL="114300" distR="114300" simplePos="0" relativeHeight="251772928" behindDoc="0" locked="0" layoutInCell="1" allowOverlap="1" wp14:anchorId="163F8243" wp14:editId="1D750A66">
            <wp:simplePos x="0" y="0"/>
            <wp:positionH relativeFrom="column">
              <wp:posOffset>3718560</wp:posOffset>
            </wp:positionH>
            <wp:positionV relativeFrom="paragraph">
              <wp:posOffset>155575</wp:posOffset>
            </wp:positionV>
            <wp:extent cx="2789555" cy="2168525"/>
            <wp:effectExtent l="0" t="0" r="0" b="3175"/>
            <wp:wrapSquare wrapText="bothSides"/>
            <wp:docPr id="1082988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988126" name="Picture 1"/>
                    <pic:cNvPicPr/>
                  </pic:nvPicPr>
                  <pic:blipFill>
                    <a:blip r:embed="rId583" cstate="print">
                      <a:extLst>
                        <a:ext uri="{BEBA8EAE-BF5A-486C-A8C5-ECC9F3942E4B}">
                          <a14:imgProps xmlns:a14="http://schemas.microsoft.com/office/drawing/2010/main">
                            <a14:imgLayer r:embed="rId58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789555" cy="216852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Câu 9.</w:t>
      </w:r>
      <w:r w:rsidRPr="00407153">
        <w:rPr>
          <w:rFonts w:ascii="Times New Roman" w:hAnsi="Times New Roman" w:cs="Times New Roman"/>
          <w:color w:val="000000" w:themeColor="text1"/>
          <w:sz w:val="24"/>
          <w:szCs w:val="24"/>
        </w:rPr>
        <w:t xml:space="preserve"> Hình bên biểu diễn sơ đồ hoạt động của cảm biến báo khói ion hóa. Nguồn phóng xạ α Americium </w:t>
      </w:r>
      <m:oMath>
        <m:sPre>
          <m:sPrePr>
            <m:ctrlPr>
              <w:rPr>
                <w:rFonts w:ascii="Cambria Math" w:hAnsi="Cambria Math" w:cs="Times New Roman"/>
                <w:iCs/>
                <w:color w:val="000000" w:themeColor="text1"/>
                <w:sz w:val="24"/>
                <w:szCs w:val="24"/>
              </w:rPr>
            </m:ctrlPr>
          </m:sPrePr>
          <m:sub>
            <m:r>
              <m:rPr>
                <m:sty m:val="p"/>
              </m:rPr>
              <w:rPr>
                <w:rFonts w:ascii="Cambria Math" w:hAnsi="Cambria Math" w:cs="Times New Roman"/>
                <w:color w:val="000000" w:themeColor="text1"/>
                <w:sz w:val="24"/>
                <w:szCs w:val="24"/>
              </w:rPr>
              <m:t>95</m:t>
            </m:r>
          </m:sub>
          <m:sup>
            <m:r>
              <m:rPr>
                <m:sty m:val="p"/>
              </m:rPr>
              <w:rPr>
                <w:rFonts w:ascii="Cambria Math" w:hAnsi="Cambria Math" w:cs="Times New Roman"/>
                <w:color w:val="000000" w:themeColor="text1"/>
                <w:sz w:val="24"/>
                <w:szCs w:val="24"/>
              </w:rPr>
              <m:t>241</m:t>
            </m:r>
          </m:sup>
          <m:e>
            <m:r>
              <m:rPr>
                <m:sty m:val="p"/>
              </m:rPr>
              <w:rPr>
                <w:rFonts w:ascii="Cambria Math" w:hAnsi="Cambria Math" w:cs="Times New Roman"/>
                <w:color w:val="000000" w:themeColor="text1"/>
                <w:sz w:val="24"/>
                <w:szCs w:val="24"/>
              </w:rPr>
              <m:t>Am</m:t>
            </m:r>
          </m:e>
        </m:sPre>
      </m:oMath>
      <w:r w:rsidRPr="00407153">
        <w:rPr>
          <w:rFonts w:ascii="Times New Roman" w:eastAsiaTheme="minorEastAsia" w:hAnsi="Times New Roman" w:cs="Times New Roman"/>
          <w:color w:val="000000" w:themeColor="text1"/>
          <w:sz w:val="24"/>
          <w:szCs w:val="24"/>
        </w:rPr>
        <w:t xml:space="preserve"> được đặt giữa hai bản kim loại nối với một pin. Các hạt α được phóng ra làm ion hóa không khí giữa hai bản kim loại đặt song song và nối vào hai cực của nguồn điện, cho phép một dòng điện nhỏ chạy giữa hai bản kim loại đó và chuông báo không kêu. Nếu có khói bay vào giữa hai bản kim loại, các ion trong này sẽ kết hợp với các phân tử khói và dịch chuyển chậm hơn làm cường độ dòng điện giữa hai bản kim loại giảm đi. Khi dòng điện giảm tới mức nhất định thì cảm biến báo khói sẽ gửi tín hiệu kích hoạt đến chuông báo cháy.</w:t>
      </w:r>
    </w:p>
    <w:p w:rsidR="00DB20E7" w:rsidRPr="00407153" w:rsidRDefault="00DB20E7" w:rsidP="00CF0659">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Tia α phát </w:t>
      </w:r>
      <w:bookmarkStart w:id="18" w:name="_Hlk188003126"/>
      <w:r w:rsidRPr="00407153">
        <w:rPr>
          <w:rFonts w:ascii="Times New Roman" w:hAnsi="Times New Roman" w:cs="Times New Roman"/>
          <w:color w:val="000000" w:themeColor="text1"/>
          <w:sz w:val="24"/>
          <w:szCs w:val="24"/>
        </w:rPr>
        <w:t xml:space="preserve">ra từ nguồn phóng xạ </w:t>
      </w:r>
      <w:bookmarkEnd w:id="18"/>
      <w:r w:rsidRPr="00407153">
        <w:rPr>
          <w:rFonts w:ascii="Times New Roman" w:hAnsi="Times New Roman" w:cs="Times New Roman"/>
          <w:color w:val="000000" w:themeColor="text1"/>
          <w:sz w:val="24"/>
          <w:szCs w:val="24"/>
        </w:rPr>
        <w:t>chuyển động tròn xoắn ốc trong khoảng giữa hai bản kim loại.</w:t>
      </w:r>
    </w:p>
    <w:p w:rsidR="00DB20E7" w:rsidRPr="00407153" w:rsidRDefault="00DB20E7" w:rsidP="00CF0659">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w:t>
      </w:r>
      <w:bookmarkStart w:id="19" w:name="_Hlk188013771"/>
      <w:r w:rsidRPr="00407153">
        <w:rPr>
          <w:rFonts w:ascii="Times New Roman" w:hAnsi="Times New Roman" w:cs="Times New Roman"/>
          <w:color w:val="000000" w:themeColor="text1"/>
          <w:sz w:val="24"/>
          <w:szCs w:val="24"/>
        </w:rPr>
        <w:t xml:space="preserve">Tia α phát ra từ nguồn phóng xạ </w:t>
      </w:r>
      <w:bookmarkEnd w:id="19"/>
      <w:r w:rsidRPr="00407153">
        <w:rPr>
          <w:rFonts w:ascii="Times New Roman" w:hAnsi="Times New Roman" w:cs="Times New Roman"/>
          <w:color w:val="000000" w:themeColor="text1"/>
          <w:sz w:val="24"/>
          <w:szCs w:val="24"/>
        </w:rPr>
        <w:t>chuyển động song song với hai bản kim loại tích điện trái dấu.</w:t>
      </w:r>
    </w:p>
    <w:p w:rsidR="00DB20E7" w:rsidRPr="00407153" w:rsidRDefault="00DB20E7" w:rsidP="00CF0659">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Tia α phát ra từ nguồn phóng xạ bị lệch về phía bản kim loại nhiễm điện dương.</w:t>
      </w:r>
    </w:p>
    <w:p w:rsidR="00DB20E7" w:rsidRPr="00407153" w:rsidRDefault="00DB20E7" w:rsidP="00AA0D18">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Tia α phát ra từ nguồn phóng xạ bị lệch về phía bản kim loại nhiễm điện âm.</w:t>
      </w:r>
    </w:p>
    <w:p w:rsidR="00DB20E7" w:rsidRPr="00407153" w:rsidRDefault="00DB20E7" w:rsidP="001111E7">
      <w:pPr>
        <w:tabs>
          <w:tab w:val="left" w:pos="284"/>
          <w:tab w:val="left" w:pos="2835"/>
          <w:tab w:val="left" w:pos="5387"/>
          <w:tab w:val="left" w:pos="7938"/>
        </w:tabs>
        <w:spacing w:after="0" w:line="276" w:lineRule="auto"/>
        <w:jc w:val="both"/>
        <w:rPr>
          <w:rFonts w:ascii="Times New Roman" w:eastAsiaTheme="minorEastAsia" w:hAnsi="Times New Roman" w:cs="Times New Roman"/>
          <w:color w:val="000000" w:themeColor="text1"/>
          <w:sz w:val="24"/>
          <w:szCs w:val="24"/>
        </w:rPr>
      </w:pPr>
      <w:r w:rsidRPr="00407153">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773952" behindDoc="0" locked="0" layoutInCell="1" allowOverlap="1" wp14:anchorId="2E1CBE87" wp14:editId="1FC601DC">
            <wp:simplePos x="0" y="0"/>
            <wp:positionH relativeFrom="column">
              <wp:posOffset>4195373</wp:posOffset>
            </wp:positionH>
            <wp:positionV relativeFrom="paragraph">
              <wp:posOffset>18415</wp:posOffset>
            </wp:positionV>
            <wp:extent cx="2308860" cy="868045"/>
            <wp:effectExtent l="0" t="0" r="0" b="8255"/>
            <wp:wrapSquare wrapText="bothSides"/>
            <wp:docPr id="952365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65780" name="Picture 1"/>
                    <pic:cNvPicPr/>
                  </pic:nvPicPr>
                  <pic:blipFill>
                    <a:blip r:embed="rId585" cstate="print">
                      <a:extLst>
                        <a:ext uri="{28A0092B-C50C-407E-A947-70E740481C1C}">
                          <a14:useLocalDpi xmlns:a14="http://schemas.microsoft.com/office/drawing/2010/main" val="0"/>
                        </a:ext>
                      </a:extLst>
                    </a:blip>
                    <a:stretch>
                      <a:fillRect/>
                    </a:stretch>
                  </pic:blipFill>
                  <pic:spPr>
                    <a:xfrm>
                      <a:off x="0" y="0"/>
                      <a:ext cx="2308860" cy="868045"/>
                    </a:xfrm>
                    <a:prstGeom prst="rect">
                      <a:avLst/>
                    </a:prstGeom>
                  </pic:spPr>
                </pic:pic>
              </a:graphicData>
            </a:graphic>
          </wp:anchor>
        </w:drawing>
      </w:r>
      <w:r w:rsidRPr="00407153">
        <w:rPr>
          <w:rFonts w:ascii="Times New Roman" w:hAnsi="Times New Roman" w:cs="Times New Roman"/>
          <w:b/>
          <w:bCs/>
          <w:color w:val="000000" w:themeColor="text1"/>
          <w:sz w:val="24"/>
          <w:szCs w:val="24"/>
        </w:rPr>
        <w:t>Câu 10.</w:t>
      </w:r>
      <w:r w:rsidRPr="00407153">
        <w:rPr>
          <w:rFonts w:ascii="Times New Roman" w:hAnsi="Times New Roman" w:cs="Times New Roman"/>
          <w:color w:val="000000" w:themeColor="text1"/>
          <w:sz w:val="24"/>
          <w:szCs w:val="24"/>
        </w:rPr>
        <w:t xml:space="preserve"> Một lượng khí lí tưởng chứa trong xi lanh có pit-tông di chuyển không ma sát như hình vẽ. Pit-tông có tiết diện </w:t>
      </w:r>
      <m:oMath>
        <m:r>
          <m:rPr>
            <m:sty m:val="p"/>
          </m:rPr>
          <w:rPr>
            <w:rFonts w:ascii="Cambria Math" w:hAnsi="Cambria Math" w:cs="Times New Roman"/>
            <w:color w:val="000000" w:themeColor="text1"/>
            <w:sz w:val="24"/>
            <w:szCs w:val="24"/>
          </w:rPr>
          <m:t xml:space="preserve">S=30 </m:t>
        </m:r>
        <m:sSup>
          <m:sSupPr>
            <m:ctrlPr>
              <w:rPr>
                <w:rFonts w:ascii="Cambria Math" w:hAnsi="Cambria Math" w:cs="Times New Roman"/>
                <w:iCs/>
                <w:color w:val="000000" w:themeColor="text1"/>
                <w:sz w:val="24"/>
                <w:szCs w:val="24"/>
              </w:rPr>
            </m:ctrlPr>
          </m:sSupPr>
          <m:e>
            <m:r>
              <m:rPr>
                <m:sty m:val="p"/>
              </m:rPr>
              <w:rPr>
                <w:rFonts w:ascii="Cambria Math" w:hAnsi="Cambria Math" w:cs="Times New Roman"/>
                <w:color w:val="000000" w:themeColor="text1"/>
                <w:sz w:val="24"/>
                <w:szCs w:val="24"/>
              </w:rPr>
              <m:t>cm</m:t>
            </m:r>
          </m:e>
          <m:sup>
            <m:r>
              <m:rPr>
                <m:sty m:val="p"/>
              </m:rPr>
              <w:rPr>
                <w:rFonts w:ascii="Cambria Math" w:hAnsi="Cambria Math" w:cs="Times New Roman"/>
                <w:color w:val="000000" w:themeColor="text1"/>
                <w:sz w:val="24"/>
                <w:szCs w:val="24"/>
              </w:rPr>
              <m:t>2</m:t>
            </m:r>
          </m:sup>
        </m:sSup>
      </m:oMath>
      <w:r w:rsidRPr="00407153">
        <w:rPr>
          <w:rFonts w:ascii="Times New Roman" w:eastAsiaTheme="minorEastAsia" w:hAnsi="Times New Roman" w:cs="Times New Roman"/>
          <w:iCs/>
          <w:color w:val="000000" w:themeColor="text1"/>
          <w:sz w:val="24"/>
          <w:szCs w:val="24"/>
        </w:rPr>
        <w:t>.</w:t>
      </w:r>
      <w:r w:rsidRPr="00407153">
        <w:rPr>
          <w:rFonts w:ascii="Times New Roman" w:hAnsi="Times New Roman" w:cs="Times New Roman"/>
          <w:iCs/>
          <w:color w:val="000000" w:themeColor="text1"/>
          <w:sz w:val="24"/>
          <w:szCs w:val="24"/>
        </w:rPr>
        <w:t xml:space="preserve"> Ban đầu khối khí có thể tích </w:t>
      </w:r>
      <m:oMath>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V</m:t>
            </m:r>
          </m:e>
          <m:sub>
            <m:r>
              <m:rPr>
                <m:sty m:val="p"/>
              </m:rPr>
              <w:rPr>
                <w:rFonts w:ascii="Cambria Math" w:hAnsi="Cambria Math" w:cs="Times New Roman"/>
                <w:color w:val="000000" w:themeColor="text1"/>
                <w:sz w:val="24"/>
                <w:szCs w:val="24"/>
              </w:rPr>
              <m:t>1</m:t>
            </m:r>
          </m:sub>
        </m:sSub>
        <m:r>
          <m:rPr>
            <m:sty m:val="p"/>
          </m:rPr>
          <w:rPr>
            <w:rFonts w:ascii="Cambria Math" w:hAnsi="Cambria Math" w:cs="Times New Roman"/>
            <w:color w:val="000000" w:themeColor="text1"/>
            <w:sz w:val="24"/>
            <w:szCs w:val="24"/>
          </w:rPr>
          <m:t xml:space="preserve">=240 </m:t>
        </m:r>
        <m:sSup>
          <m:sSupPr>
            <m:ctrlPr>
              <w:rPr>
                <w:rFonts w:ascii="Cambria Math" w:hAnsi="Cambria Math" w:cs="Times New Roman"/>
                <w:iCs/>
                <w:color w:val="000000" w:themeColor="text1"/>
                <w:sz w:val="24"/>
                <w:szCs w:val="24"/>
              </w:rPr>
            </m:ctrlPr>
          </m:sSupPr>
          <m:e>
            <m:r>
              <m:rPr>
                <m:sty m:val="p"/>
              </m:rPr>
              <w:rPr>
                <w:rFonts w:ascii="Cambria Math" w:hAnsi="Cambria Math" w:cs="Times New Roman"/>
                <w:color w:val="000000" w:themeColor="text1"/>
                <w:sz w:val="24"/>
                <w:szCs w:val="24"/>
              </w:rPr>
              <m:t>cm</m:t>
            </m:r>
          </m:e>
          <m:sup>
            <m:r>
              <m:rPr>
                <m:sty m:val="p"/>
              </m:rPr>
              <w:rPr>
                <w:rFonts w:ascii="Cambria Math" w:hAnsi="Cambria Math" w:cs="Times New Roman"/>
                <w:color w:val="000000" w:themeColor="text1"/>
                <w:sz w:val="24"/>
                <w:szCs w:val="24"/>
              </w:rPr>
              <m:t>3</m:t>
            </m:r>
          </m:sup>
        </m:sSup>
      </m:oMath>
      <w:r w:rsidRPr="00407153">
        <w:rPr>
          <w:rFonts w:ascii="Times New Roman" w:eastAsiaTheme="minorEastAsia" w:hAnsi="Times New Roman" w:cs="Times New Roman"/>
          <w:iCs/>
          <w:color w:val="000000" w:themeColor="text1"/>
          <w:sz w:val="24"/>
          <w:szCs w:val="24"/>
        </w:rPr>
        <w:t xml:space="preserve">, áp suất </w:t>
      </w:r>
      <m:oMath>
        <m:sSub>
          <m:sSubPr>
            <m:ctrlPr>
              <w:rPr>
                <w:rFonts w:ascii="Cambria Math" w:eastAsiaTheme="minorEastAsia" w:hAnsi="Cambria Math" w:cs="Times New Roman"/>
                <w:iCs/>
                <w:color w:val="000000" w:themeColor="text1"/>
                <w:sz w:val="24"/>
                <w:szCs w:val="24"/>
              </w:rPr>
            </m:ctrlPr>
          </m:sSubPr>
          <m:e>
            <m:r>
              <m:rPr>
                <m:sty m:val="p"/>
              </m:rPr>
              <w:rPr>
                <w:rFonts w:ascii="Cambria Math" w:eastAsiaTheme="minorEastAsia" w:hAnsi="Cambria Math" w:cs="Times New Roman"/>
                <w:color w:val="000000" w:themeColor="text1"/>
                <w:sz w:val="24"/>
                <w:szCs w:val="24"/>
              </w:rPr>
              <m:t>p</m:t>
            </m:r>
          </m:e>
          <m:sub>
            <m:r>
              <m:rPr>
                <m:sty m:val="p"/>
              </m:rPr>
              <w:rPr>
                <w:rFonts w:ascii="Cambria Math" w:eastAsiaTheme="minorEastAsia" w:hAnsi="Cambria Math" w:cs="Times New Roman"/>
                <w:color w:val="000000" w:themeColor="text1"/>
                <w:sz w:val="24"/>
                <w:szCs w:val="24"/>
              </w:rPr>
              <m:t>1</m:t>
            </m:r>
          </m:sub>
        </m:sSub>
        <m:r>
          <m:rPr>
            <m:sty m:val="p"/>
          </m:rPr>
          <w:rPr>
            <w:rFonts w:ascii="Cambria Math" w:eastAsiaTheme="minorEastAsia" w:hAnsi="Cambria Math" w:cs="Times New Roman"/>
            <w:color w:val="000000" w:themeColor="text1"/>
            <w:sz w:val="24"/>
            <w:szCs w:val="24"/>
          </w:rPr>
          <m:t>=</m:t>
        </m:r>
        <m:sSup>
          <m:sSupPr>
            <m:ctrlPr>
              <w:rPr>
                <w:rFonts w:ascii="Cambria Math" w:eastAsiaTheme="minorEastAsia" w:hAnsi="Cambria Math" w:cs="Times New Roman"/>
                <w:iCs/>
                <w:color w:val="000000" w:themeColor="text1"/>
                <w:sz w:val="24"/>
                <w:szCs w:val="24"/>
              </w:rPr>
            </m:ctrlPr>
          </m:sSupPr>
          <m:e>
            <m:r>
              <m:rPr>
                <m:sty m:val="p"/>
              </m:rPr>
              <w:rPr>
                <w:rFonts w:ascii="Cambria Math" w:eastAsiaTheme="minorEastAsia" w:hAnsi="Cambria Math" w:cs="Times New Roman"/>
                <w:color w:val="000000" w:themeColor="text1"/>
                <w:sz w:val="24"/>
                <w:szCs w:val="24"/>
              </w:rPr>
              <m:t>10</m:t>
            </m:r>
          </m:e>
          <m:sup>
            <m:r>
              <m:rPr>
                <m:sty m:val="p"/>
              </m:rPr>
              <w:rPr>
                <w:rFonts w:ascii="Cambria Math" w:eastAsiaTheme="minorEastAsia" w:hAnsi="Cambria Math" w:cs="Times New Roman"/>
                <w:color w:val="000000" w:themeColor="text1"/>
                <w:sz w:val="24"/>
                <w:szCs w:val="24"/>
              </w:rPr>
              <m:t>5</m:t>
            </m:r>
          </m:sup>
        </m:sSup>
        <m:r>
          <m:rPr>
            <m:sty m:val="p"/>
          </m:rPr>
          <w:rPr>
            <w:rFonts w:ascii="Cambria Math" w:eastAsiaTheme="minorEastAsia" w:hAnsi="Cambria Math" w:cs="Times New Roman"/>
            <w:color w:val="000000" w:themeColor="text1"/>
            <w:sz w:val="24"/>
            <w:szCs w:val="24"/>
          </w:rPr>
          <m:t xml:space="preserve"> Pa</m:t>
        </m:r>
      </m:oMath>
      <w:r w:rsidRPr="00407153">
        <w:rPr>
          <w:rFonts w:ascii="Times New Roman" w:eastAsiaTheme="minorEastAsia" w:hAnsi="Times New Roman" w:cs="Times New Roman"/>
          <w:iCs/>
          <w:color w:val="000000" w:themeColor="text1"/>
          <w:sz w:val="24"/>
          <w:szCs w:val="24"/>
        </w:rPr>
        <w:t>. Sau</w:t>
      </w:r>
      <w:r w:rsidRPr="00407153">
        <w:rPr>
          <w:rFonts w:ascii="Times New Roman" w:eastAsiaTheme="minorEastAsia" w:hAnsi="Times New Roman" w:cs="Times New Roman"/>
          <w:color w:val="000000" w:themeColor="text1"/>
          <w:sz w:val="24"/>
          <w:szCs w:val="24"/>
        </w:rPr>
        <w:t xml:space="preserve"> đó, ta kéo pit-tông di chuyển chậm sang phải một đoạn 4 cm để nhiệt độ khối khí không đổi. Áp suất khí trong xi lanh khi đó đã giảm đi</w:t>
      </w:r>
    </w:p>
    <w:p w:rsidR="00DB20E7" w:rsidRPr="00407153" w:rsidRDefault="00DB20E7" w:rsidP="001111E7">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w:t>
      </w:r>
      <w:bookmarkStart w:id="20" w:name="_Hlk188025889"/>
      <w:r w:rsidRPr="00407153">
        <w:rPr>
          <w:rFonts w:ascii="Times New Roman" w:eastAsia="Times New Roman" w:hAnsi="Times New Roman" w:cs="Times New Roman"/>
          <w:color w:val="000000" w:themeColor="text1"/>
          <w:kern w:val="0"/>
          <w:sz w:val="24"/>
          <w:szCs w:val="24"/>
          <w:lang w:eastAsia="vi-VN"/>
          <w14:ligatures w14:val="none"/>
        </w:rPr>
        <w:t>0,</w:t>
      </w:r>
      <w:r w:rsidRPr="00407153">
        <w:rPr>
          <w:rFonts w:ascii="Times New Roman" w:eastAsia="Times New Roman" w:hAnsi="Times New Roman" w:cs="Times New Roman"/>
          <w:color w:val="000000" w:themeColor="text1"/>
          <w:kern w:val="0"/>
          <w:sz w:val="24"/>
          <w:szCs w:val="24"/>
          <w:lang w:val="fr-FR" w:eastAsia="vi-VN"/>
          <w14:ligatures w14:val="none"/>
        </w:rPr>
        <w:t>67</w:t>
      </w:r>
      <w:r w:rsidRPr="00407153">
        <w:rPr>
          <w:rFonts w:ascii="Times New Roman" w:eastAsia="Times New Roman" w:hAnsi="Times New Roman" w:cs="Times New Roman"/>
          <w:color w:val="000000" w:themeColor="text1"/>
          <w:kern w:val="0"/>
          <w:sz w:val="24"/>
          <w:szCs w:val="24"/>
          <w:lang w:eastAsia="vi-VN"/>
          <w14:ligatures w14:val="none"/>
        </w:rPr>
        <w:t>.10</w:t>
      </w:r>
      <w:r w:rsidRPr="00407153">
        <w:rPr>
          <w:rFonts w:ascii="Times New Roman" w:eastAsia="Times New Roman" w:hAnsi="Times New Roman" w:cs="Times New Roman"/>
          <w:color w:val="000000" w:themeColor="text1"/>
          <w:kern w:val="0"/>
          <w:sz w:val="24"/>
          <w:szCs w:val="24"/>
          <w:vertAlign w:val="superscript"/>
          <w:lang w:eastAsia="vi-VN"/>
          <w14:ligatures w14:val="none"/>
        </w:rPr>
        <w:t>5</w:t>
      </w:r>
      <w:r w:rsidRPr="00407153">
        <w:rPr>
          <w:rFonts w:ascii="Times New Roman" w:eastAsia="Times New Roman" w:hAnsi="Times New Roman" w:cs="Times New Roman"/>
          <w:color w:val="000000" w:themeColor="text1"/>
          <w:kern w:val="0"/>
          <w:sz w:val="24"/>
          <w:szCs w:val="24"/>
          <w:lang w:eastAsia="vi-VN"/>
          <w14:ligatures w14:val="none"/>
        </w:rPr>
        <w:t xml:space="preserve"> Pa.</w:t>
      </w:r>
      <w:bookmarkEnd w:id="20"/>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0,</w:t>
      </w:r>
      <w:r w:rsidRPr="00407153">
        <w:rPr>
          <w:rFonts w:ascii="Times New Roman" w:eastAsia="Times New Roman" w:hAnsi="Times New Roman" w:cs="Times New Roman"/>
          <w:color w:val="000000" w:themeColor="text1"/>
          <w:kern w:val="0"/>
          <w:sz w:val="24"/>
          <w:szCs w:val="24"/>
          <w:lang w:val="fr-FR" w:eastAsia="vi-VN"/>
          <w14:ligatures w14:val="none"/>
        </w:rPr>
        <w:t>33</w:t>
      </w:r>
      <w:r w:rsidRPr="00407153">
        <w:rPr>
          <w:rFonts w:ascii="Times New Roman" w:eastAsia="Times New Roman" w:hAnsi="Times New Roman" w:cs="Times New Roman"/>
          <w:color w:val="000000" w:themeColor="text1"/>
          <w:kern w:val="0"/>
          <w:sz w:val="24"/>
          <w:szCs w:val="24"/>
          <w:lang w:eastAsia="vi-VN"/>
          <w14:ligatures w14:val="none"/>
        </w:rPr>
        <w:t>.10</w:t>
      </w:r>
      <w:r w:rsidRPr="00407153">
        <w:rPr>
          <w:rFonts w:ascii="Times New Roman" w:eastAsia="Times New Roman" w:hAnsi="Times New Roman" w:cs="Times New Roman"/>
          <w:color w:val="000000" w:themeColor="text1"/>
          <w:kern w:val="0"/>
          <w:sz w:val="24"/>
          <w:szCs w:val="24"/>
          <w:vertAlign w:val="superscript"/>
          <w:lang w:eastAsia="vi-VN"/>
          <w14:ligatures w14:val="none"/>
        </w:rPr>
        <w:t>5</w:t>
      </w:r>
      <w:r w:rsidRPr="00407153">
        <w:rPr>
          <w:rFonts w:ascii="Times New Roman" w:eastAsia="Times New Roman" w:hAnsi="Times New Roman" w:cs="Times New Roman"/>
          <w:color w:val="000000" w:themeColor="text1"/>
          <w:kern w:val="0"/>
          <w:sz w:val="24"/>
          <w:szCs w:val="24"/>
          <w:lang w:eastAsia="vi-VN"/>
          <w14:ligatures w14:val="none"/>
        </w:rPr>
        <w:t xml:space="preserve"> Pa.</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val="fr-FR" w:eastAsia="vi-VN"/>
          <w14:ligatures w14:val="none"/>
        </w:rPr>
        <w:t>1,5</w:t>
      </w:r>
      <w:r w:rsidRPr="00407153">
        <w:rPr>
          <w:rFonts w:ascii="Times New Roman" w:eastAsia="Times New Roman" w:hAnsi="Times New Roman" w:cs="Times New Roman"/>
          <w:color w:val="000000" w:themeColor="text1"/>
          <w:kern w:val="0"/>
          <w:sz w:val="24"/>
          <w:szCs w:val="24"/>
          <w:lang w:eastAsia="vi-VN"/>
          <w14:ligatures w14:val="none"/>
        </w:rPr>
        <w:t>.10</w:t>
      </w:r>
      <w:r w:rsidRPr="00407153">
        <w:rPr>
          <w:rFonts w:ascii="Times New Roman" w:eastAsia="Times New Roman" w:hAnsi="Times New Roman" w:cs="Times New Roman"/>
          <w:color w:val="000000" w:themeColor="text1"/>
          <w:kern w:val="0"/>
          <w:sz w:val="24"/>
          <w:szCs w:val="24"/>
          <w:vertAlign w:val="superscript"/>
          <w:lang w:eastAsia="vi-VN"/>
          <w14:ligatures w14:val="none"/>
        </w:rPr>
        <w:t>5</w:t>
      </w:r>
      <w:r w:rsidRPr="00407153">
        <w:rPr>
          <w:rFonts w:ascii="Times New Roman" w:eastAsia="Times New Roman" w:hAnsi="Times New Roman" w:cs="Times New Roman"/>
          <w:color w:val="000000" w:themeColor="text1"/>
          <w:kern w:val="0"/>
          <w:sz w:val="24"/>
          <w:szCs w:val="24"/>
          <w:lang w:eastAsia="vi-VN"/>
          <w14:ligatures w14:val="none"/>
        </w:rPr>
        <w:t xml:space="preserve"> Pa.</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val="fr-FR" w:eastAsia="vi-VN"/>
          <w14:ligatures w14:val="none"/>
        </w:rPr>
        <w:t>0,5</w:t>
      </w:r>
      <w:r w:rsidRPr="00407153">
        <w:rPr>
          <w:rFonts w:ascii="Times New Roman" w:eastAsia="Times New Roman" w:hAnsi="Times New Roman" w:cs="Times New Roman"/>
          <w:color w:val="000000" w:themeColor="text1"/>
          <w:kern w:val="0"/>
          <w:sz w:val="24"/>
          <w:szCs w:val="24"/>
          <w:lang w:eastAsia="vi-VN"/>
          <w14:ligatures w14:val="none"/>
        </w:rPr>
        <w:t>.10</w:t>
      </w:r>
      <w:r w:rsidRPr="00407153">
        <w:rPr>
          <w:rFonts w:ascii="Times New Roman" w:eastAsia="Times New Roman" w:hAnsi="Times New Roman" w:cs="Times New Roman"/>
          <w:color w:val="000000" w:themeColor="text1"/>
          <w:kern w:val="0"/>
          <w:sz w:val="24"/>
          <w:szCs w:val="24"/>
          <w:vertAlign w:val="superscript"/>
          <w:lang w:eastAsia="vi-VN"/>
          <w14:ligatures w14:val="none"/>
        </w:rPr>
        <w:t>5</w:t>
      </w:r>
      <w:r w:rsidRPr="00407153">
        <w:rPr>
          <w:rFonts w:ascii="Times New Roman" w:eastAsia="Times New Roman" w:hAnsi="Times New Roman" w:cs="Times New Roman"/>
          <w:color w:val="000000" w:themeColor="text1"/>
          <w:kern w:val="0"/>
          <w:sz w:val="24"/>
          <w:szCs w:val="24"/>
          <w:lang w:eastAsia="vi-VN"/>
          <w14:ligatures w14:val="none"/>
        </w:rPr>
        <w:t xml:space="preserve"> Pa.</w:t>
      </w:r>
    </w:p>
    <w:p w:rsidR="00DB20E7" w:rsidRPr="00407153" w:rsidRDefault="00DB20E7" w:rsidP="0015389C">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11.</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Trong một mẫu chất phóng xạ, tại thời điểm ban đầu (t = 0), mẫu chất có </w:t>
      </w:r>
      <m:oMath>
        <m:sSub>
          <m:sSubPr>
            <m:ctrlPr>
              <w:rPr>
                <w:rFonts w:ascii="Cambria Math" w:eastAsia="Times New Roman" w:hAnsi="Cambria Math" w:cs="Times New Roman"/>
                <w:color w:val="000000" w:themeColor="text1"/>
                <w:sz w:val="24"/>
                <w:szCs w:val="24"/>
              </w:rPr>
            </m:ctrlPr>
          </m:sSubPr>
          <m:e>
            <m:r>
              <m:rPr>
                <m:sty m:val="p"/>
              </m:rPr>
              <w:rPr>
                <w:rFonts w:ascii="Cambria Math" w:eastAsia="Times New Roman" w:hAnsi="Cambria Math" w:cs="Times New Roman"/>
                <w:color w:val="000000" w:themeColor="text1"/>
                <w:sz w:val="24"/>
                <w:szCs w:val="24"/>
              </w:rPr>
              <m:t>N</m:t>
            </m:r>
          </m:e>
          <m:sub>
            <m:r>
              <m:rPr>
                <m:sty m:val="p"/>
              </m:rPr>
              <w:rPr>
                <w:rFonts w:ascii="Cambria Math" w:eastAsia="Times New Roman" w:hAnsi="Cambria Math" w:cs="Times New Roman"/>
                <w:color w:val="000000" w:themeColor="text1"/>
                <w:sz w:val="24"/>
                <w:szCs w:val="24"/>
              </w:rPr>
              <m:t>0</m:t>
            </m:r>
          </m:sub>
        </m:sSub>
      </m:oMath>
      <w:r w:rsidRPr="00407153">
        <w:rPr>
          <w:rFonts w:ascii="Times New Roman" w:eastAsia="Times New Roman" w:hAnsi="Times New Roman" w:cs="Times New Roman"/>
          <w:color w:val="000000" w:themeColor="text1"/>
          <w:sz w:val="24"/>
          <w:szCs w:val="24"/>
        </w:rPr>
        <w:t xml:space="preserve"> hạt nhân. Biết hằng số phóng xạ và chu kì bán rã của chất phóng xạ này lần lượt là </w:t>
      </w:r>
      <w:r w:rsidRPr="00407153">
        <w:rPr>
          <w:rFonts w:ascii="Times New Roman" w:eastAsia="Times New Roman" w:hAnsi="Times New Roman" w:cs="Times New Roman"/>
          <w:color w:val="000000" w:themeColor="text1"/>
          <w:sz w:val="24"/>
          <w:szCs w:val="24"/>
        </w:rPr>
        <w:sym w:font="Symbol" w:char="F06C"/>
      </w:r>
      <w:r w:rsidRPr="00407153">
        <w:rPr>
          <w:rFonts w:ascii="Times New Roman" w:eastAsia="Times New Roman" w:hAnsi="Times New Roman" w:cs="Times New Roman"/>
          <w:color w:val="000000" w:themeColor="text1"/>
          <w:sz w:val="24"/>
          <w:szCs w:val="24"/>
        </w:rPr>
        <w:t xml:space="preserve"> và T.  Sau đó một khoảng thời gian </w:t>
      </w:r>
      <m:oMath>
        <m:r>
          <m:rPr>
            <m:sty m:val="p"/>
          </m:rPr>
          <w:rPr>
            <w:rFonts w:ascii="Cambria Math" w:eastAsia="Times New Roman" w:hAnsi="Cambria Math" w:cs="Times New Roman"/>
            <w:color w:val="000000" w:themeColor="text1"/>
            <w:sz w:val="24"/>
            <w:szCs w:val="24"/>
          </w:rPr>
          <m:t>Δ</m:t>
        </m:r>
      </m:oMath>
      <w:r w:rsidRPr="00407153">
        <w:rPr>
          <w:rFonts w:ascii="Times New Roman" w:eastAsia="Times New Roman" w:hAnsi="Times New Roman" w:cs="Times New Roman"/>
          <w:color w:val="000000" w:themeColor="text1"/>
          <w:sz w:val="24"/>
          <w:szCs w:val="24"/>
        </w:rPr>
        <w:t>t, số lượng hạt nhân còn lại trong mẫu chất đó (</w:t>
      </w:r>
      <m:oMath>
        <m:sSub>
          <m:sSubPr>
            <m:ctrlPr>
              <w:rPr>
                <w:rFonts w:ascii="Cambria Math" w:eastAsia="Times New Roman" w:hAnsi="Cambria Math" w:cs="Times New Roman"/>
                <w:iCs/>
                <w:color w:val="000000" w:themeColor="text1"/>
                <w:sz w:val="24"/>
                <w:szCs w:val="24"/>
              </w:rPr>
            </m:ctrlPr>
          </m:sSubPr>
          <m:e>
            <m:r>
              <m:rPr>
                <m:sty m:val="p"/>
              </m:rPr>
              <w:rPr>
                <w:rFonts w:ascii="Cambria Math" w:eastAsia="Times New Roman" w:hAnsi="Cambria Math" w:cs="Times New Roman"/>
                <w:color w:val="000000" w:themeColor="text1"/>
                <w:sz w:val="24"/>
                <w:szCs w:val="24"/>
              </w:rPr>
              <m:t>N</m:t>
            </m:r>
          </m:e>
          <m:sub>
            <m:r>
              <m:rPr>
                <m:sty m:val="p"/>
              </m:rPr>
              <w:rPr>
                <w:rFonts w:ascii="Cambria Math" w:eastAsia="Times New Roman" w:hAnsi="Cambria Math" w:cs="Times New Roman"/>
                <w:color w:val="000000" w:themeColor="text1"/>
                <w:sz w:val="24"/>
                <w:szCs w:val="24"/>
              </w:rPr>
              <m:t>t</m:t>
            </m:r>
          </m:sub>
        </m:sSub>
      </m:oMath>
      <w:r w:rsidRPr="00407153">
        <w:rPr>
          <w:rFonts w:ascii="Times New Roman" w:eastAsia="Times New Roman" w:hAnsi="Times New Roman" w:cs="Times New Roman"/>
          <w:color w:val="000000" w:themeColor="text1"/>
          <w:sz w:val="24"/>
          <w:szCs w:val="24"/>
        </w:rPr>
        <w:t>) được xác định bằng biểu thức nào sao đây?</w:t>
      </w:r>
    </w:p>
    <w:p w:rsidR="00DB20E7" w:rsidRPr="00407153" w:rsidRDefault="00DB20E7" w:rsidP="0015389C">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N</m:t>
            </m:r>
          </m:e>
          <m:sub>
            <m:r>
              <m:rPr>
                <m:sty m:val="p"/>
              </m:rPr>
              <w:rPr>
                <w:rFonts w:ascii="Cambria Math" w:eastAsia="Times New Roman" w:hAnsi="Cambria Math" w:cs="Times New Roman"/>
                <w:color w:val="000000" w:themeColor="text1"/>
                <w:kern w:val="0"/>
                <w:sz w:val="24"/>
                <w:szCs w:val="24"/>
                <w:lang w:eastAsia="vi-VN"/>
                <w14:ligatures w14:val="none"/>
              </w:rPr>
              <m:t>t</m:t>
            </m:r>
          </m:sub>
        </m:sSub>
      </m:oMath>
      <w:r w:rsidRPr="00407153">
        <w:rPr>
          <w:rFonts w:ascii="Times New Roman" w:eastAsia="Times New Roman" w:hAnsi="Times New Roman" w:cs="Times New Roman"/>
          <w:color w:val="000000" w:themeColor="text1"/>
          <w:kern w:val="0"/>
          <w:sz w:val="24"/>
          <w:szCs w:val="24"/>
          <w:lang w:eastAsia="vi-VN"/>
          <w14:ligatures w14:val="none"/>
        </w:rPr>
        <w:t xml:space="preserve"> =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N</m:t>
            </m:r>
          </m:e>
          <m:sub>
            <m:r>
              <m:rPr>
                <m:sty m:val="p"/>
              </m:rPr>
              <w:rPr>
                <w:rFonts w:ascii="Cambria Math" w:eastAsia="Times New Roman" w:hAnsi="Cambria Math" w:cs="Times New Roman"/>
                <w:color w:val="000000" w:themeColor="text1"/>
                <w:kern w:val="0"/>
                <w:sz w:val="24"/>
                <w:szCs w:val="24"/>
                <w:lang w:eastAsia="vi-VN"/>
                <w14:ligatures w14:val="none"/>
              </w:rPr>
              <m:t>0</m:t>
            </m:r>
          </m:sub>
        </m:sSub>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color w:val="000000" w:themeColor="text1"/>
                <w:kern w:val="0"/>
                <w:sz w:val="24"/>
                <w:szCs w:val="24"/>
                <w:lang w:eastAsia="vi-VN"/>
                <w14:ligatures w14:val="none"/>
              </w:rPr>
            </m:ctrlPr>
          </m:sSupPr>
          <m:e>
            <m:r>
              <m:rPr>
                <m:sty m:val="p"/>
              </m:rPr>
              <w:rPr>
                <w:rFonts w:ascii="Cambria Math" w:eastAsia="Times New Roman" w:hAnsi="Cambria Math" w:cs="Times New Roman"/>
                <w:color w:val="000000" w:themeColor="text1"/>
                <w:kern w:val="0"/>
                <w:sz w:val="24"/>
                <w:szCs w:val="24"/>
                <w:lang w:eastAsia="vi-VN"/>
                <w14:ligatures w14:val="none"/>
              </w:rPr>
              <m:t>e</m:t>
            </m:r>
          </m:e>
          <m:sup>
            <m:r>
              <m:rPr>
                <m:sty m:val="p"/>
              </m:rPr>
              <w:rPr>
                <w:rFonts w:ascii="Cambria Math" w:eastAsia="Times New Roman" w:hAnsi="Cambria Math" w:cs="Times New Roman"/>
                <w:color w:val="000000" w:themeColor="text1"/>
                <w:kern w:val="0"/>
                <w:sz w:val="24"/>
                <w:szCs w:val="24"/>
                <w:lang w:eastAsia="vi-VN"/>
                <w14:ligatures w14:val="none"/>
              </w:rPr>
              <m:t>λΔt</m:t>
            </m:r>
          </m:sup>
        </m:sSup>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 xml:space="preserve">B.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N</m:t>
            </m:r>
          </m:e>
          <m:sub>
            <m:r>
              <m:rPr>
                <m:sty m:val="p"/>
              </m:rPr>
              <w:rPr>
                <w:rFonts w:ascii="Cambria Math" w:eastAsia="Times New Roman" w:hAnsi="Cambria Math" w:cs="Times New Roman"/>
                <w:color w:val="000000" w:themeColor="text1"/>
                <w:kern w:val="0"/>
                <w:sz w:val="24"/>
                <w:szCs w:val="24"/>
                <w:lang w:eastAsia="vi-VN"/>
                <w14:ligatures w14:val="none"/>
              </w:rPr>
              <m:t>t</m:t>
            </m:r>
          </m:sub>
        </m:sSub>
      </m:oMath>
      <w:r w:rsidRPr="00407153">
        <w:rPr>
          <w:rFonts w:ascii="Times New Roman" w:eastAsia="Times New Roman" w:hAnsi="Times New Roman" w:cs="Times New Roman"/>
          <w:color w:val="000000" w:themeColor="text1"/>
          <w:kern w:val="0"/>
          <w:sz w:val="24"/>
          <w:szCs w:val="24"/>
          <w:lang w:eastAsia="vi-VN"/>
          <w14:ligatures w14:val="none"/>
        </w:rPr>
        <w:t xml:space="preserve"> =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N</m:t>
            </m:r>
          </m:e>
          <m:sub>
            <m:r>
              <m:rPr>
                <m:sty m:val="p"/>
              </m:rPr>
              <w:rPr>
                <w:rFonts w:ascii="Cambria Math" w:eastAsia="Times New Roman" w:hAnsi="Cambria Math" w:cs="Times New Roman"/>
                <w:color w:val="000000" w:themeColor="text1"/>
                <w:kern w:val="0"/>
                <w:sz w:val="24"/>
                <w:szCs w:val="24"/>
                <w:lang w:eastAsia="vi-VN"/>
                <w14:ligatures w14:val="none"/>
              </w:rPr>
              <m:t>0</m:t>
            </m:r>
          </m:sub>
        </m:sSub>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color w:val="000000" w:themeColor="text1"/>
                <w:kern w:val="0"/>
                <w:sz w:val="24"/>
                <w:szCs w:val="24"/>
                <w:lang w:eastAsia="vi-VN"/>
                <w14:ligatures w14:val="none"/>
              </w:rPr>
            </m:ctrlPr>
          </m:sSupPr>
          <m:e>
            <m:r>
              <m:rPr>
                <m:sty m:val="p"/>
              </m:rPr>
              <w:rPr>
                <w:rFonts w:ascii="Cambria Math" w:eastAsia="Times New Roman" w:hAnsi="Cambria Math" w:cs="Times New Roman"/>
                <w:color w:val="000000" w:themeColor="text1"/>
                <w:kern w:val="0"/>
                <w:sz w:val="24"/>
                <w:szCs w:val="24"/>
                <w:lang w:eastAsia="vi-VN"/>
                <w14:ligatures w14:val="none"/>
              </w:rPr>
              <m:t>2</m:t>
            </m:r>
          </m:e>
          <m:sup>
            <m:f>
              <m:fPr>
                <m:ctrlPr>
                  <w:rPr>
                    <w:rFonts w:ascii="Cambria Math" w:eastAsia="Times New Roman" w:hAnsi="Cambria Math" w:cs="Times New Roman"/>
                    <w:color w:val="000000" w:themeColor="text1"/>
                    <w:kern w:val="0"/>
                    <w:sz w:val="24"/>
                    <w:szCs w:val="24"/>
                    <w:lang w:eastAsia="vi-VN"/>
                    <w14:ligatures w14:val="none"/>
                  </w:rPr>
                </m:ctrlPr>
              </m:fPr>
              <m:num>
                <m:r>
                  <m:rPr>
                    <m:sty m:val="p"/>
                  </m:rPr>
                  <w:rPr>
                    <w:rFonts w:ascii="Cambria Math" w:eastAsia="Times New Roman" w:hAnsi="Cambria Math" w:cs="Times New Roman"/>
                    <w:color w:val="000000" w:themeColor="text1"/>
                    <w:kern w:val="0"/>
                    <w:sz w:val="24"/>
                    <w:szCs w:val="24"/>
                    <w:lang w:eastAsia="vi-VN"/>
                    <w14:ligatures w14:val="none"/>
                  </w:rPr>
                  <m:t>Δt</m:t>
                </m:r>
              </m:num>
              <m:den>
                <m:r>
                  <m:rPr>
                    <m:sty m:val="p"/>
                  </m:rPr>
                  <w:rPr>
                    <w:rFonts w:ascii="Cambria Math" w:eastAsia="Times New Roman" w:hAnsi="Cambria Math" w:cs="Times New Roman"/>
                    <w:color w:val="000000" w:themeColor="text1"/>
                    <w:kern w:val="0"/>
                    <w:sz w:val="24"/>
                    <w:szCs w:val="24"/>
                    <w:lang w:eastAsia="vi-VN"/>
                    <w14:ligatures w14:val="none"/>
                  </w:rPr>
                  <m:t>T</m:t>
                </m:r>
              </m:den>
            </m:f>
          </m:sup>
        </m:sSup>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 xml:space="preserve">C.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N</m:t>
            </m:r>
          </m:e>
          <m:sub>
            <m:r>
              <m:rPr>
                <m:sty m:val="p"/>
              </m:rPr>
              <w:rPr>
                <w:rFonts w:ascii="Cambria Math" w:eastAsia="Times New Roman" w:hAnsi="Cambria Math" w:cs="Times New Roman"/>
                <w:color w:val="000000" w:themeColor="text1"/>
                <w:kern w:val="0"/>
                <w:sz w:val="24"/>
                <w:szCs w:val="24"/>
                <w:lang w:eastAsia="vi-VN"/>
                <w14:ligatures w14:val="none"/>
              </w:rPr>
              <m:t>t</m:t>
            </m:r>
          </m:sub>
        </m:sSub>
      </m:oMath>
      <w:r w:rsidRPr="00407153">
        <w:rPr>
          <w:rFonts w:ascii="Times New Roman" w:eastAsia="Times New Roman" w:hAnsi="Times New Roman" w:cs="Times New Roman"/>
          <w:color w:val="000000" w:themeColor="text1"/>
          <w:kern w:val="0"/>
          <w:sz w:val="24"/>
          <w:szCs w:val="24"/>
          <w:lang w:eastAsia="vi-VN"/>
          <w14:ligatures w14:val="none"/>
        </w:rPr>
        <w:t xml:space="preserve"> =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N</m:t>
            </m:r>
          </m:e>
          <m:sub>
            <m:r>
              <m:rPr>
                <m:sty m:val="p"/>
              </m:rPr>
              <w:rPr>
                <w:rFonts w:ascii="Cambria Math" w:eastAsia="Times New Roman" w:hAnsi="Cambria Math" w:cs="Times New Roman"/>
                <w:color w:val="000000" w:themeColor="text1"/>
                <w:kern w:val="0"/>
                <w:sz w:val="24"/>
                <w:szCs w:val="24"/>
                <w:lang w:eastAsia="vi-VN"/>
                <w14:ligatures w14:val="none"/>
              </w:rPr>
              <m:t>0</m:t>
            </m:r>
          </m:sub>
        </m:sSub>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color w:val="000000" w:themeColor="text1"/>
                <w:kern w:val="0"/>
                <w:sz w:val="24"/>
                <w:szCs w:val="24"/>
                <w:lang w:eastAsia="vi-VN"/>
                <w14:ligatures w14:val="none"/>
              </w:rPr>
            </m:ctrlPr>
          </m:sSupPr>
          <m:e>
            <m:r>
              <m:rPr>
                <m:sty m:val="p"/>
              </m:rPr>
              <w:rPr>
                <w:rFonts w:ascii="Cambria Math" w:eastAsia="Times New Roman" w:hAnsi="Cambria Math" w:cs="Times New Roman"/>
                <w:color w:val="000000" w:themeColor="text1"/>
                <w:kern w:val="0"/>
                <w:sz w:val="24"/>
                <w:szCs w:val="24"/>
                <w:lang w:eastAsia="vi-VN"/>
                <w14:ligatures w14:val="none"/>
              </w:rPr>
              <m:t>e</m:t>
            </m:r>
          </m:e>
          <m:sup>
            <m:r>
              <m:rPr>
                <m:sty m:val="p"/>
              </m:rPr>
              <w:rPr>
                <w:rFonts w:ascii="Cambria Math" w:eastAsia="Times New Roman" w:hAnsi="Cambria Math" w:cs="Times New Roman"/>
                <w:color w:val="000000" w:themeColor="text1"/>
                <w:kern w:val="0"/>
                <w:sz w:val="24"/>
                <w:szCs w:val="24"/>
                <w:lang w:eastAsia="vi-VN"/>
                <w14:ligatures w14:val="none"/>
              </w:rPr>
              <m:t>-λΔt</m:t>
            </m:r>
          </m:sup>
        </m:sSup>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 xml:space="preserve">D.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N</m:t>
            </m:r>
          </m:e>
          <m:sub>
            <m:r>
              <m:rPr>
                <m:sty m:val="p"/>
              </m:rPr>
              <w:rPr>
                <w:rFonts w:ascii="Cambria Math" w:eastAsia="Times New Roman" w:hAnsi="Cambria Math" w:cs="Times New Roman"/>
                <w:color w:val="000000" w:themeColor="text1"/>
                <w:kern w:val="0"/>
                <w:sz w:val="24"/>
                <w:szCs w:val="24"/>
                <w:lang w:eastAsia="vi-VN"/>
                <w14:ligatures w14:val="none"/>
              </w:rPr>
              <m:t>t</m:t>
            </m:r>
          </m:sub>
        </m:sSub>
      </m:oMath>
      <w:r w:rsidRPr="00407153">
        <w:rPr>
          <w:rFonts w:ascii="Times New Roman" w:eastAsia="Times New Roman" w:hAnsi="Times New Roman" w:cs="Times New Roman"/>
          <w:color w:val="000000" w:themeColor="text1"/>
          <w:kern w:val="0"/>
          <w:sz w:val="24"/>
          <w:szCs w:val="24"/>
          <w:lang w:eastAsia="vi-VN"/>
          <w14:ligatures w14:val="none"/>
        </w:rPr>
        <w:t xml:space="preserve"> =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N</m:t>
            </m:r>
          </m:e>
          <m:sub>
            <m:r>
              <m:rPr>
                <m:sty m:val="p"/>
              </m:rPr>
              <w:rPr>
                <w:rFonts w:ascii="Cambria Math" w:eastAsia="Times New Roman" w:hAnsi="Cambria Math" w:cs="Times New Roman"/>
                <w:color w:val="000000" w:themeColor="text1"/>
                <w:kern w:val="0"/>
                <w:sz w:val="24"/>
                <w:szCs w:val="24"/>
                <w:lang w:eastAsia="vi-VN"/>
                <w14:ligatures w14:val="none"/>
              </w:rPr>
              <m:t>0</m:t>
            </m:r>
          </m:sub>
        </m:sSub>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color w:val="000000" w:themeColor="text1"/>
                <w:kern w:val="0"/>
                <w:sz w:val="24"/>
                <w:szCs w:val="24"/>
                <w:lang w:eastAsia="vi-VN"/>
                <w14:ligatures w14:val="none"/>
              </w:rPr>
            </m:ctrlPr>
          </m:sSupPr>
          <m:e>
            <m:r>
              <m:rPr>
                <m:sty m:val="p"/>
              </m:rPr>
              <w:rPr>
                <w:rFonts w:ascii="Cambria Math" w:eastAsia="Times New Roman" w:hAnsi="Cambria Math" w:cs="Times New Roman"/>
                <w:color w:val="000000" w:themeColor="text1"/>
                <w:kern w:val="0"/>
                <w:sz w:val="24"/>
                <w:szCs w:val="24"/>
                <w:lang w:eastAsia="vi-VN"/>
                <w14:ligatures w14:val="none"/>
              </w:rPr>
              <m:t>2</m:t>
            </m:r>
          </m:e>
          <m:sup>
            <m:r>
              <m:rPr>
                <m:sty m:val="p"/>
              </m:rPr>
              <w:rPr>
                <w:rFonts w:ascii="Cambria Math" w:eastAsia="Times New Roman" w:hAnsi="Cambria Math" w:cs="Times New Roman"/>
                <w:color w:val="000000" w:themeColor="text1"/>
                <w:kern w:val="0"/>
                <w:sz w:val="24"/>
                <w:szCs w:val="24"/>
                <w:lang w:eastAsia="vi-VN"/>
                <w14:ligatures w14:val="none"/>
              </w:rPr>
              <m:t>-Δt</m:t>
            </m:r>
          </m:sup>
        </m:sSup>
      </m:oMath>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384B8D">
      <w:pPr>
        <w:tabs>
          <w:tab w:val="left" w:pos="284"/>
          <w:tab w:val="left" w:pos="2835"/>
          <w:tab w:val="left" w:pos="5387"/>
          <w:tab w:val="left" w:pos="7938"/>
        </w:tabs>
        <w:spacing w:before="160" w:after="0" w:line="276" w:lineRule="auto"/>
        <w:jc w:val="both"/>
        <w:rPr>
          <w:rFonts w:ascii="Times New Roman" w:eastAsia="Times New Roman" w:hAnsi="Times New Roman" w:cs="Times New Roman"/>
          <w:noProof/>
          <w:color w:val="000000" w:themeColor="text1"/>
          <w:sz w:val="24"/>
          <w:szCs w:val="24"/>
        </w:rPr>
      </w:pPr>
      <w:r w:rsidRPr="00407153">
        <w:rPr>
          <w:rFonts w:ascii="Times New Roman" w:hAnsi="Times New Roman" w:cs="Times New Roman"/>
          <w:b/>
          <w:bCs/>
          <w:color w:val="000000" w:themeColor="text1"/>
          <w:sz w:val="24"/>
          <w:szCs w:val="24"/>
        </w:rPr>
        <w:t>Câu 12.</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Hai dây dẫn thẳng dài được đặt song song với nhau, cách nhau r = 5 mm, mỗi dây dài 1 m mang dòng điện 5 A ngược chiều nhau. Lực từ do dây dẫn này tác dụng lên dây dẫn kia bằng</w:t>
      </w:r>
    </w:p>
    <w:p w:rsidR="00DB20E7" w:rsidRPr="00407153" w:rsidRDefault="00DB20E7" w:rsidP="00384B8D">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0,01 N.</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1 mN.</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3,14 mN.</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6,28 mN.</w:t>
      </w:r>
    </w:p>
    <w:p w:rsidR="00DB20E7" w:rsidRPr="00407153" w:rsidRDefault="00DB20E7" w:rsidP="00B71D5B">
      <w:pPr>
        <w:tabs>
          <w:tab w:val="left" w:pos="284"/>
          <w:tab w:val="left" w:pos="2835"/>
          <w:tab w:val="left" w:pos="5387"/>
          <w:tab w:val="left" w:pos="7938"/>
        </w:tabs>
        <w:spacing w:after="0" w:line="276" w:lineRule="auto"/>
        <w:jc w:val="both"/>
        <w:rPr>
          <w:rFonts w:ascii="Times New Roman" w:eastAsiaTheme="minorEastAsia"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 xml:space="preserve">Câu 13. </w:t>
      </w:r>
      <w:r w:rsidRPr="00407153">
        <w:rPr>
          <w:rFonts w:ascii="Times New Roman" w:hAnsi="Times New Roman" w:cs="Times New Roman"/>
          <w:color w:val="000000" w:themeColor="text1"/>
          <w:sz w:val="24"/>
          <w:szCs w:val="24"/>
        </w:rPr>
        <w:t xml:space="preserve">Xét một khung dây dẫn kín, hình vuông có cạnh dài 10 cm được đặt trong từ trường đều có độ lớn cảm ứng từ </w:t>
      </w:r>
      <w:bookmarkStart w:id="21" w:name="_Hlk188302103"/>
      <m:oMath>
        <m:r>
          <w:rPr>
            <w:rFonts w:ascii="Cambria Math" w:hAnsi="Cambria Math" w:cs="Times New Roman"/>
            <w:color w:val="000000" w:themeColor="text1"/>
            <w:sz w:val="24"/>
            <w:szCs w:val="24"/>
          </w:rPr>
          <m:t>2.</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-4</m:t>
            </m:r>
          </m:sup>
        </m:sSup>
      </m:oMath>
      <w:r w:rsidRPr="00407153">
        <w:rPr>
          <w:rFonts w:ascii="Times New Roman" w:eastAsiaTheme="minorEastAsia" w:hAnsi="Times New Roman" w:cs="Times New Roman"/>
          <w:color w:val="000000" w:themeColor="text1"/>
          <w:sz w:val="24"/>
          <w:szCs w:val="24"/>
        </w:rPr>
        <w:t xml:space="preserve"> T</w:t>
      </w:r>
      <w:bookmarkEnd w:id="21"/>
      <w:r w:rsidRPr="00407153">
        <w:rPr>
          <w:rFonts w:ascii="Times New Roman" w:eastAsiaTheme="minorEastAsia" w:hAnsi="Times New Roman" w:cs="Times New Roman"/>
          <w:color w:val="000000" w:themeColor="text1"/>
          <w:sz w:val="24"/>
          <w:szCs w:val="24"/>
        </w:rPr>
        <w:t>. Biết vector pháp tuyến của mặt phẳng khung dây hợp với vector cảm ứng từ một góc 60</w:t>
      </w:r>
      <w:r w:rsidRPr="00407153">
        <w:rPr>
          <w:rFonts w:ascii="Times New Roman" w:eastAsiaTheme="minorEastAsia" w:hAnsi="Times New Roman" w:cs="Times New Roman"/>
          <w:color w:val="000000" w:themeColor="text1"/>
          <w:sz w:val="24"/>
          <w:szCs w:val="24"/>
        </w:rPr>
        <w:sym w:font="Symbol" w:char="F0B0"/>
      </w:r>
      <w:r w:rsidRPr="00407153">
        <w:rPr>
          <w:rFonts w:ascii="Times New Roman" w:eastAsiaTheme="minorEastAsia" w:hAnsi="Times New Roman" w:cs="Times New Roman"/>
          <w:color w:val="000000" w:themeColor="text1"/>
          <w:sz w:val="24"/>
          <w:szCs w:val="24"/>
        </w:rPr>
        <w:t>. Khi cho độ lớn cảm ứng từ giảm đều về 0 trong khoảng thời gian 0,01 s thì độ lớn suất điện động cảm ứng sinh ra trong khung dây bằng</w:t>
      </w:r>
    </w:p>
    <w:p w:rsidR="00DB20E7" w:rsidRPr="00407153" w:rsidRDefault="00DB20E7" w:rsidP="00B71D5B">
      <w:pPr>
        <w:tabs>
          <w:tab w:val="left" w:pos="284"/>
          <w:tab w:val="left" w:pos="2835"/>
          <w:tab w:val="left" w:pos="5387"/>
          <w:tab w:val="left" w:pos="7938"/>
        </w:tabs>
        <w:spacing w:after="0" w:line="276" w:lineRule="auto"/>
        <w:jc w:val="both"/>
        <w:rPr>
          <w:rFonts w:ascii="Times New Roman" w:eastAsiaTheme="minorEastAsia" w:hAnsi="Times New Roman" w:cs="Times New Roman"/>
          <w:color w:val="000000" w:themeColor="text1"/>
          <w:sz w:val="24"/>
          <w:szCs w:val="24"/>
        </w:rPr>
      </w:pPr>
      <w:r w:rsidRPr="00407153">
        <w:rPr>
          <w:rFonts w:ascii="Times New Roman" w:eastAsiaTheme="minorEastAsia" w:hAnsi="Times New Roman" w:cs="Times New Roman"/>
          <w:color w:val="000000" w:themeColor="text1"/>
          <w:sz w:val="24"/>
          <w:szCs w:val="24"/>
        </w:rPr>
        <w:tab/>
      </w:r>
      <w:r w:rsidRPr="00407153">
        <w:rPr>
          <w:rFonts w:ascii="Times New Roman" w:eastAsiaTheme="minorEastAsia" w:hAnsi="Times New Roman" w:cs="Times New Roman"/>
          <w:b/>
          <w:bCs/>
          <w:color w:val="000000" w:themeColor="text1"/>
          <w:sz w:val="24"/>
          <w:szCs w:val="24"/>
        </w:rPr>
        <w:t>A.</w:t>
      </w:r>
      <w:r w:rsidRPr="00407153">
        <w:rPr>
          <w:rFonts w:ascii="Times New Roman" w:eastAsiaTheme="minorEastAsia" w:hAnsi="Times New Roman" w:cs="Times New Roman"/>
          <w:color w:val="000000" w:themeColor="text1"/>
          <w:sz w:val="24"/>
          <w:szCs w:val="24"/>
        </w:rPr>
        <w:t xml:space="preserve"> </w:t>
      </w:r>
      <m:oMath>
        <m:r>
          <w:rPr>
            <w:rFonts w:ascii="Cambria Math" w:eastAsiaTheme="minorEastAsia" w:hAnsi="Cambria Math" w:cs="Times New Roman"/>
            <w:color w:val="000000" w:themeColor="text1"/>
            <w:sz w:val="24"/>
            <w:szCs w:val="24"/>
          </w:rPr>
          <m:t>1</m:t>
        </m:r>
      </m:oMath>
      <w:r w:rsidRPr="00407153">
        <w:rPr>
          <w:rFonts w:ascii="Times New Roman" w:eastAsiaTheme="minorEastAsia" w:hAnsi="Times New Roman" w:cs="Times New Roman"/>
          <w:color w:val="000000" w:themeColor="text1"/>
          <w:sz w:val="24"/>
          <w:szCs w:val="24"/>
        </w:rPr>
        <w:t xml:space="preserve"> mV.</w:t>
      </w:r>
      <w:r w:rsidRPr="00407153">
        <w:rPr>
          <w:rFonts w:ascii="Times New Roman" w:eastAsiaTheme="minorEastAsia" w:hAnsi="Times New Roman" w:cs="Times New Roman"/>
          <w:color w:val="000000" w:themeColor="text1"/>
          <w:sz w:val="24"/>
          <w:szCs w:val="24"/>
        </w:rPr>
        <w:tab/>
      </w:r>
      <w:r w:rsidRPr="00407153">
        <w:rPr>
          <w:rFonts w:ascii="Times New Roman" w:eastAsiaTheme="minorEastAsia" w:hAnsi="Times New Roman" w:cs="Times New Roman"/>
          <w:b/>
          <w:bCs/>
          <w:color w:val="000000" w:themeColor="text1"/>
          <w:sz w:val="24"/>
          <w:szCs w:val="24"/>
        </w:rPr>
        <w:t>B.</w:t>
      </w:r>
      <w:r w:rsidRPr="00407153">
        <w:rPr>
          <w:rFonts w:ascii="Times New Roman" w:eastAsiaTheme="minorEastAsia" w:hAnsi="Times New Roman" w:cs="Times New Roman"/>
          <w:color w:val="000000" w:themeColor="text1"/>
          <w:sz w:val="24"/>
          <w:szCs w:val="24"/>
        </w:rPr>
        <w:t xml:space="preserve"> </w:t>
      </w:r>
      <w:bookmarkStart w:id="22" w:name="_Hlk188302802"/>
      <m:oMath>
        <m:r>
          <w:rPr>
            <w:rFonts w:ascii="Cambria Math" w:eastAsiaTheme="minorEastAsia" w:hAnsi="Cambria Math" w:cs="Times New Roman"/>
            <w:color w:val="000000" w:themeColor="text1"/>
            <w:sz w:val="24"/>
            <w:szCs w:val="24"/>
          </w:rPr>
          <m:t>1,73</m:t>
        </m:r>
      </m:oMath>
      <w:r w:rsidRPr="00407153">
        <w:rPr>
          <w:rFonts w:ascii="Times New Roman" w:eastAsiaTheme="minorEastAsia" w:hAnsi="Times New Roman" w:cs="Times New Roman"/>
          <w:color w:val="000000" w:themeColor="text1"/>
          <w:sz w:val="24"/>
          <w:szCs w:val="24"/>
        </w:rPr>
        <w:t xml:space="preserve"> mV.</w:t>
      </w:r>
      <w:bookmarkEnd w:id="22"/>
      <w:r w:rsidRPr="00407153">
        <w:rPr>
          <w:rFonts w:ascii="Times New Roman" w:eastAsiaTheme="minorEastAsia" w:hAnsi="Times New Roman" w:cs="Times New Roman"/>
          <w:color w:val="000000" w:themeColor="text1"/>
          <w:sz w:val="24"/>
          <w:szCs w:val="24"/>
        </w:rPr>
        <w:tab/>
      </w:r>
      <w:r w:rsidRPr="00407153">
        <w:rPr>
          <w:rFonts w:ascii="Times New Roman" w:eastAsiaTheme="minorEastAsia" w:hAnsi="Times New Roman" w:cs="Times New Roman"/>
          <w:b/>
          <w:bCs/>
          <w:color w:val="000000" w:themeColor="text1"/>
          <w:sz w:val="24"/>
          <w:szCs w:val="24"/>
        </w:rPr>
        <w:t>C.</w:t>
      </w:r>
      <w:r w:rsidRPr="00407153">
        <w:rPr>
          <w:rFonts w:ascii="Times New Roman" w:eastAsiaTheme="minorEastAsia" w:hAnsi="Times New Roman" w:cs="Times New Roman"/>
          <w:color w:val="000000" w:themeColor="text1"/>
          <w:sz w:val="24"/>
          <w:szCs w:val="24"/>
        </w:rPr>
        <w:t xml:space="preserve"> </w:t>
      </w:r>
      <m:oMath>
        <m:sSup>
          <m:sSupPr>
            <m:ctrlPr>
              <w:rPr>
                <w:rFonts w:ascii="Cambria Math" w:eastAsiaTheme="minorEastAsia" w:hAnsi="Cambria Math" w:cs="Times New Roman"/>
                <w:i/>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-4</m:t>
            </m:r>
          </m:sup>
        </m:sSup>
      </m:oMath>
      <w:r w:rsidRPr="00407153">
        <w:rPr>
          <w:rFonts w:ascii="Times New Roman" w:eastAsiaTheme="minorEastAsia" w:hAnsi="Times New Roman" w:cs="Times New Roman"/>
          <w:color w:val="000000" w:themeColor="text1"/>
          <w:sz w:val="24"/>
          <w:szCs w:val="24"/>
        </w:rPr>
        <w:t xml:space="preserve"> V.</w:t>
      </w:r>
      <w:r w:rsidRPr="00407153">
        <w:rPr>
          <w:rFonts w:ascii="Times New Roman" w:eastAsiaTheme="minorEastAsia" w:hAnsi="Times New Roman" w:cs="Times New Roman"/>
          <w:color w:val="000000" w:themeColor="text1"/>
          <w:sz w:val="24"/>
          <w:szCs w:val="24"/>
        </w:rPr>
        <w:tab/>
      </w:r>
      <w:r w:rsidRPr="00407153">
        <w:rPr>
          <w:rFonts w:ascii="Times New Roman" w:eastAsiaTheme="minorEastAsia" w:hAnsi="Times New Roman" w:cs="Times New Roman"/>
          <w:b/>
          <w:bCs/>
          <w:color w:val="000000" w:themeColor="text1"/>
          <w:sz w:val="24"/>
          <w:szCs w:val="24"/>
        </w:rPr>
        <w:t>D.</w:t>
      </w:r>
      <w:r w:rsidRPr="00407153">
        <w:rPr>
          <w:rFonts w:ascii="Times New Roman" w:eastAsiaTheme="minorEastAsia" w:hAnsi="Times New Roman" w:cs="Times New Roman"/>
          <w:color w:val="000000" w:themeColor="text1"/>
          <w:sz w:val="24"/>
          <w:szCs w:val="24"/>
        </w:rPr>
        <w:t xml:space="preserve"> </w:t>
      </w:r>
      <m:oMath>
        <m:r>
          <w:rPr>
            <w:rFonts w:ascii="Cambria Math" w:eastAsiaTheme="minorEastAsia" w:hAnsi="Cambria Math" w:cs="Times New Roman"/>
            <w:color w:val="000000" w:themeColor="text1"/>
            <w:sz w:val="24"/>
            <w:szCs w:val="24"/>
          </w:rPr>
          <m:t>1,73.</m:t>
        </m:r>
        <m:sSup>
          <m:sSupPr>
            <m:ctrlPr>
              <w:rPr>
                <w:rFonts w:ascii="Cambria Math" w:eastAsiaTheme="minorEastAsia" w:hAnsi="Cambria Math" w:cs="Times New Roman"/>
                <w:i/>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-4</m:t>
            </m:r>
          </m:sup>
        </m:sSup>
      </m:oMath>
      <w:r w:rsidRPr="00407153">
        <w:rPr>
          <w:rFonts w:ascii="Times New Roman" w:eastAsiaTheme="minorEastAsia" w:hAnsi="Times New Roman" w:cs="Times New Roman"/>
          <w:color w:val="000000" w:themeColor="text1"/>
          <w:sz w:val="24"/>
          <w:szCs w:val="24"/>
        </w:rPr>
        <w:t xml:space="preserve"> V.</w:t>
      </w:r>
    </w:p>
    <w:p w:rsidR="00DB20E7" w:rsidRPr="00407153" w:rsidRDefault="00DB20E7" w:rsidP="002305EA">
      <w:pPr>
        <w:tabs>
          <w:tab w:val="left" w:pos="284"/>
          <w:tab w:val="left" w:pos="2835"/>
          <w:tab w:val="left" w:pos="5387"/>
          <w:tab w:val="left" w:pos="7938"/>
        </w:tabs>
        <w:spacing w:before="160"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anchor distT="0" distB="0" distL="114300" distR="114300" simplePos="0" relativeHeight="251777024" behindDoc="0" locked="0" layoutInCell="1" allowOverlap="1" wp14:anchorId="0A420CF9" wp14:editId="22F85AD7">
            <wp:simplePos x="0" y="0"/>
            <wp:positionH relativeFrom="column">
              <wp:posOffset>5149215</wp:posOffset>
            </wp:positionH>
            <wp:positionV relativeFrom="paragraph">
              <wp:posOffset>24130</wp:posOffset>
            </wp:positionV>
            <wp:extent cx="1323975" cy="1169035"/>
            <wp:effectExtent l="0" t="0" r="9525" b="0"/>
            <wp:wrapSquare wrapText="bothSides"/>
            <wp:docPr id="67124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24993" name="Picture 1"/>
                    <pic:cNvPicPr/>
                  </pic:nvPicPr>
                  <pic:blipFill>
                    <a:blip r:embed="rId586" cstate="print">
                      <a:extLst>
                        <a:ext uri="{BEBA8EAE-BF5A-486C-A8C5-ECC9F3942E4B}">
                          <a14:imgProps xmlns:a14="http://schemas.microsoft.com/office/drawing/2010/main">
                            <a14:imgLayer r:embed="rId58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323975" cy="116903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Câu 14.</w:t>
      </w:r>
      <w:r w:rsidRPr="00407153">
        <w:rPr>
          <w:rFonts w:ascii="Times New Roman" w:hAnsi="Times New Roman" w:cs="Times New Roman"/>
          <w:color w:val="000000" w:themeColor="text1"/>
          <w:sz w:val="24"/>
          <w:szCs w:val="24"/>
        </w:rPr>
        <w:t xml:space="preserve"> Một học sinh đang tìm hiểu cấu tạo và nguyên lí hoạt động của một máy phát điện xoay chiều đơn giản được minh họa như hình bên. Kí hiệu X trên sơ đồ chỉ bộ phận nào sau đây?</w:t>
      </w:r>
    </w:p>
    <w:p w:rsidR="00DB20E7" w:rsidRPr="00407153" w:rsidRDefault="00DB20E7" w:rsidP="002A678E">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Thanh quét.</w:t>
      </w:r>
      <w:r w:rsidRPr="00407153">
        <w:rPr>
          <w:rFonts w:ascii="Times New Roman" w:hAnsi="Times New Roman" w:cs="Times New Roman"/>
          <w:color w:val="000000" w:themeColor="text1"/>
          <w:sz w:val="24"/>
          <w:szCs w:val="24"/>
        </w:rPr>
        <w:tab/>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Khung dây dẫn.</w:t>
      </w:r>
    </w:p>
    <w:p w:rsidR="00DB20E7" w:rsidRPr="00407153" w:rsidRDefault="00DB20E7" w:rsidP="00B71D5B">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lastRenderedPageBreak/>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Hai vòng nam châm.</w:t>
      </w:r>
      <w:r w:rsidRPr="00407153">
        <w:rPr>
          <w:rFonts w:ascii="Times New Roman" w:hAnsi="Times New Roman" w:cs="Times New Roman"/>
          <w:color w:val="000000" w:themeColor="text1"/>
          <w:sz w:val="24"/>
          <w:szCs w:val="24"/>
        </w:rPr>
        <w:tab/>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D.</w:t>
      </w:r>
      <w:r w:rsidRPr="00407153">
        <w:rPr>
          <w:rFonts w:ascii="Times New Roman" w:hAnsi="Times New Roman" w:cs="Times New Roman"/>
          <w:color w:val="000000" w:themeColor="text1"/>
          <w:sz w:val="24"/>
          <w:szCs w:val="24"/>
        </w:rPr>
        <w:t xml:space="preserve"> Vành khuyên.</w:t>
      </w:r>
    </w:p>
    <w:p w:rsidR="00DB20E7" w:rsidRPr="00407153" w:rsidRDefault="00DB20E7" w:rsidP="00485C2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15.</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Chọn phát biểu </w:t>
      </w:r>
      <w:r w:rsidRPr="00407153">
        <w:rPr>
          <w:rFonts w:ascii="Times New Roman" w:eastAsia="Times New Roman" w:hAnsi="Times New Roman" w:cs="Times New Roman"/>
          <w:b/>
          <w:bCs/>
          <w:color w:val="000000" w:themeColor="text1"/>
          <w:sz w:val="24"/>
          <w:szCs w:val="24"/>
        </w:rPr>
        <w:t>đúng</w:t>
      </w:r>
      <w:r w:rsidRPr="00407153">
        <w:rPr>
          <w:rFonts w:ascii="Times New Roman" w:eastAsia="Times New Roman" w:hAnsi="Times New Roman" w:cs="Times New Roman"/>
          <w:color w:val="000000" w:themeColor="text1"/>
          <w:sz w:val="24"/>
          <w:szCs w:val="24"/>
        </w:rPr>
        <w:t>. Sóng điện từ</w:t>
      </w:r>
    </w:p>
    <w:p w:rsidR="00DB20E7" w:rsidRPr="00407153" w:rsidRDefault="00DB20E7" w:rsidP="00485C2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là sóng dọc.</w:t>
      </w:r>
    </w:p>
    <w:p w:rsidR="00DB20E7" w:rsidRPr="00407153" w:rsidRDefault="00DB20E7" w:rsidP="00485C2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B.</w:t>
      </w:r>
      <w:r w:rsidRPr="00407153">
        <w:rPr>
          <w:rFonts w:ascii="Times New Roman" w:eastAsia="Times New Roman" w:hAnsi="Times New Roman" w:cs="Times New Roman"/>
          <w:color w:val="000000" w:themeColor="text1"/>
          <w:kern w:val="0"/>
          <w:sz w:val="24"/>
          <w:szCs w:val="24"/>
          <w:lang w:eastAsia="vi-VN"/>
          <w14:ligatures w14:val="none"/>
        </w:rPr>
        <w:t xml:space="preserve"> là điện từ trường lan truyền trong không gian.</w:t>
      </w:r>
    </w:p>
    <w:p w:rsidR="00DB20E7" w:rsidRPr="00407153" w:rsidRDefault="00DB20E7" w:rsidP="00485C2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C.</w:t>
      </w:r>
      <w:r w:rsidRPr="00407153">
        <w:rPr>
          <w:rFonts w:ascii="Times New Roman" w:eastAsia="Times New Roman" w:hAnsi="Times New Roman" w:cs="Times New Roman"/>
          <w:color w:val="000000" w:themeColor="text1"/>
          <w:kern w:val="0"/>
          <w:sz w:val="24"/>
          <w:szCs w:val="24"/>
          <w:lang w:eastAsia="vi-VN"/>
          <w14:ligatures w14:val="none"/>
        </w:rPr>
        <w:t xml:space="preserve"> có thành phần điện trường và thành phần từ trường tại một điểm dao động cùng phương.</w:t>
      </w:r>
    </w:p>
    <w:p w:rsidR="00DB20E7" w:rsidRPr="00407153" w:rsidRDefault="00DB20E7" w:rsidP="00485C2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D.</w:t>
      </w:r>
      <w:r w:rsidRPr="00407153">
        <w:rPr>
          <w:rFonts w:ascii="Times New Roman" w:eastAsia="Times New Roman" w:hAnsi="Times New Roman" w:cs="Times New Roman"/>
          <w:color w:val="000000" w:themeColor="text1"/>
          <w:kern w:val="0"/>
          <w:sz w:val="24"/>
          <w:szCs w:val="24"/>
          <w:lang w:eastAsia="vi-VN"/>
          <w14:ligatures w14:val="none"/>
        </w:rPr>
        <w:t xml:space="preserve"> không truyền được trong chân không.</w:t>
      </w:r>
    </w:p>
    <w:p w:rsidR="00DB20E7" w:rsidRPr="00407153" w:rsidRDefault="00DB20E7" w:rsidP="000E0A2D">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16.</w:t>
      </w:r>
      <w:r w:rsidRPr="00407153">
        <w:rPr>
          <w:rFonts w:ascii="Times New Roman" w:hAnsi="Times New Roman" w:cs="Times New Roman"/>
          <w:color w:val="000000" w:themeColor="text1"/>
          <w:sz w:val="24"/>
          <w:szCs w:val="24"/>
        </w:rPr>
        <w:t xml:space="preserve"> </w:t>
      </w:r>
      <w:bookmarkStart w:id="23" w:name="_Hlk188113734"/>
      <w:r w:rsidRPr="00407153">
        <w:rPr>
          <w:rFonts w:ascii="Times New Roman" w:eastAsia="Times New Roman" w:hAnsi="Times New Roman" w:cs="Times New Roman"/>
          <w:color w:val="000000" w:themeColor="text1"/>
          <w:sz w:val="24"/>
          <w:szCs w:val="24"/>
        </w:rPr>
        <w:t xml:space="preserve">Hạt nhân deuterium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1</m:t>
            </m:r>
          </m:sub>
          <m:sup>
            <m:r>
              <m:rPr>
                <m:sty m:val="p"/>
              </m:rPr>
              <w:rPr>
                <w:rFonts w:ascii="Cambria Math" w:eastAsia="Times New Roman" w:hAnsi="Cambria Math" w:cs="Times New Roman"/>
                <w:color w:val="000000" w:themeColor="text1"/>
                <w:sz w:val="24"/>
                <w:szCs w:val="24"/>
              </w:rPr>
              <m:t>2</m:t>
            </m:r>
          </m:sup>
          <m:e>
            <m:r>
              <m:rPr>
                <m:sty m:val="p"/>
              </m:rPr>
              <w:rPr>
                <w:rFonts w:ascii="Cambria Math" w:eastAsia="Times New Roman" w:hAnsi="Cambria Math" w:cs="Times New Roman"/>
                <w:color w:val="000000" w:themeColor="text1"/>
                <w:sz w:val="24"/>
                <w:szCs w:val="24"/>
              </w:rPr>
              <m:t>H</m:t>
            </m:r>
          </m:e>
        </m:sPre>
      </m:oMath>
      <w:r w:rsidRPr="00407153">
        <w:rPr>
          <w:rFonts w:ascii="Times New Roman" w:eastAsia="Times New Roman" w:hAnsi="Times New Roman" w:cs="Times New Roman"/>
          <w:color w:val="000000" w:themeColor="text1"/>
          <w:sz w:val="24"/>
          <w:szCs w:val="24"/>
        </w:rPr>
        <w:t xml:space="preserve"> </w:t>
      </w:r>
      <w:bookmarkEnd w:id="23"/>
      <w:r w:rsidRPr="00407153">
        <w:rPr>
          <w:rFonts w:ascii="Times New Roman" w:eastAsia="Times New Roman" w:hAnsi="Times New Roman" w:cs="Times New Roman"/>
          <w:color w:val="000000" w:themeColor="text1"/>
          <w:sz w:val="24"/>
          <w:szCs w:val="24"/>
        </w:rPr>
        <w:t xml:space="preserve">có khối lượng 2,0136 amu. Biết khối lượng của hạt proton và neutron lần lượt là 1,0073 amu và 1,0087 amu. Biết </w:t>
      </w:r>
      <m:oMath>
        <m:r>
          <m:rPr>
            <m:sty m:val="p"/>
          </m:rPr>
          <w:rPr>
            <w:rFonts w:ascii="Cambria Math" w:eastAsia="Times New Roman" w:hAnsi="Cambria Math" w:cs="Times New Roman"/>
            <w:color w:val="000000" w:themeColor="text1"/>
            <w:sz w:val="24"/>
            <w:szCs w:val="24"/>
          </w:rPr>
          <m:t>1 amu=931,5 MeV/</m:t>
        </m:r>
        <m:sSup>
          <m:sSupPr>
            <m:ctrlPr>
              <w:rPr>
                <w:rFonts w:ascii="Cambria Math" w:eastAsia="Times New Roman" w:hAnsi="Cambria Math" w:cs="Times New Roman"/>
                <w:iCs/>
                <w:color w:val="000000" w:themeColor="text1"/>
                <w:sz w:val="24"/>
                <w:szCs w:val="24"/>
              </w:rPr>
            </m:ctrlPr>
          </m:sSupPr>
          <m:e>
            <m:r>
              <m:rPr>
                <m:sty m:val="p"/>
              </m:rPr>
              <w:rPr>
                <w:rFonts w:ascii="Cambria Math" w:eastAsia="Times New Roman" w:hAnsi="Cambria Math" w:cs="Times New Roman"/>
                <w:color w:val="000000" w:themeColor="text1"/>
                <w:sz w:val="24"/>
                <w:szCs w:val="24"/>
              </w:rPr>
              <m:t>c</m:t>
            </m:r>
          </m:e>
          <m:sup>
            <m:r>
              <m:rPr>
                <m:sty m:val="p"/>
              </m:rPr>
              <w:rPr>
                <w:rFonts w:ascii="Cambria Math" w:eastAsia="Times New Roman" w:hAnsi="Cambria Math" w:cs="Times New Roman"/>
                <w:color w:val="000000" w:themeColor="text1"/>
                <w:sz w:val="24"/>
                <w:szCs w:val="24"/>
              </w:rPr>
              <m:t>2</m:t>
            </m:r>
          </m:sup>
        </m:sSup>
      </m:oMath>
      <w:r w:rsidRPr="00407153">
        <w:rPr>
          <w:rFonts w:ascii="Times New Roman" w:eastAsia="Times New Roman" w:hAnsi="Times New Roman" w:cs="Times New Roman"/>
          <w:iCs/>
          <w:color w:val="000000" w:themeColor="text1"/>
          <w:sz w:val="24"/>
          <w:szCs w:val="24"/>
        </w:rPr>
        <w:t>.</w:t>
      </w:r>
      <w:r w:rsidRPr="00407153">
        <w:rPr>
          <w:rFonts w:ascii="Times New Roman" w:eastAsia="Times New Roman" w:hAnsi="Times New Roman" w:cs="Times New Roman"/>
          <w:color w:val="000000" w:themeColor="text1"/>
          <w:sz w:val="24"/>
          <w:szCs w:val="24"/>
        </w:rPr>
        <w:t xml:space="preserve"> Năng lượng liên kết riêng của nó bằng</w:t>
      </w:r>
    </w:p>
    <w:p w:rsidR="00DB20E7" w:rsidRPr="00407153" w:rsidRDefault="00DB20E7" w:rsidP="000E0A2D">
      <w:pPr>
        <w:tabs>
          <w:tab w:val="left" w:pos="284"/>
          <w:tab w:val="left" w:pos="2835"/>
          <w:tab w:val="left" w:pos="5670"/>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1,1178 MeV.</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4,4712 MeV.</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5,589 MeV.</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2,2356 MeV.</w:t>
      </w:r>
    </w:p>
    <w:p w:rsidR="00DB20E7" w:rsidRPr="00407153" w:rsidRDefault="00DB20E7" w:rsidP="002C075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17.</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Sau 3 giờ phóng xạ, số hạt nhân của một mẫu đồng vị phóng xạ chỉ còn 25% số hạt nhân ban đầu. Chu kì bán rã của đồng vị này là</w:t>
      </w:r>
    </w:p>
    <w:p w:rsidR="00DB20E7" w:rsidRPr="00407153" w:rsidRDefault="00DB20E7" w:rsidP="007A70D8">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1 giờ.</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2 giờ.</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2,5 giờ.</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1,5 giờ.</w:t>
      </w:r>
    </w:p>
    <w:p w:rsidR="00DB20E7" w:rsidRPr="00407153" w:rsidRDefault="00DB20E7" w:rsidP="00C45985">
      <w:pPr>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drawing>
          <wp:anchor distT="0" distB="0" distL="114300" distR="114300" simplePos="0" relativeHeight="251774976" behindDoc="0" locked="0" layoutInCell="1" allowOverlap="1" wp14:anchorId="2CC1AE4B" wp14:editId="1D4831F7">
            <wp:simplePos x="0" y="0"/>
            <wp:positionH relativeFrom="margin">
              <wp:align>right</wp:align>
            </wp:positionH>
            <wp:positionV relativeFrom="paragraph">
              <wp:posOffset>391003</wp:posOffset>
            </wp:positionV>
            <wp:extent cx="2505710" cy="1064260"/>
            <wp:effectExtent l="0" t="0" r="8890" b="2540"/>
            <wp:wrapSquare wrapText="bothSides"/>
            <wp:docPr id="8356304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630488" name="Picture 2"/>
                    <pic:cNvPicPr/>
                  </pic:nvPicPr>
                  <pic:blipFill>
                    <a:blip r:embed="rId588" cstate="print">
                      <a:extLst>
                        <a:ext uri="{BEBA8EAE-BF5A-486C-A8C5-ECC9F3942E4B}">
                          <a14:imgProps xmlns:a14="http://schemas.microsoft.com/office/drawing/2010/main">
                            <a14:imgLayer r:embed="rId58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505710" cy="1064260"/>
                    </a:xfrm>
                    <a:prstGeom prst="rect">
                      <a:avLst/>
                    </a:prstGeom>
                  </pic:spPr>
                </pic:pic>
              </a:graphicData>
            </a:graphic>
          </wp:anchor>
        </w:drawing>
      </w:r>
      <w:r w:rsidRPr="00407153">
        <w:rPr>
          <w:rFonts w:ascii="Times New Roman" w:hAnsi="Times New Roman" w:cs="Times New Roman"/>
          <w:b/>
          <w:bCs/>
          <w:color w:val="000000" w:themeColor="text1"/>
          <w:sz w:val="24"/>
          <w:szCs w:val="24"/>
        </w:rPr>
        <w:t>Câu 18.</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Hiện nay, đồng vị phóng xạ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9</m:t>
            </m:r>
          </m:sub>
          <m:sup>
            <m:r>
              <m:rPr>
                <m:sty m:val="p"/>
              </m:rPr>
              <w:rPr>
                <w:rFonts w:ascii="Cambria Math" w:eastAsia="Times New Roman" w:hAnsi="Cambria Math" w:cs="Times New Roman"/>
                <w:color w:val="000000" w:themeColor="text1"/>
                <w:sz w:val="24"/>
                <w:szCs w:val="24"/>
              </w:rPr>
              <m:t>18</m:t>
            </m:r>
          </m:sup>
          <m:e>
            <m:r>
              <m:rPr>
                <m:sty m:val="p"/>
              </m:rPr>
              <w:rPr>
                <w:rFonts w:ascii="Cambria Math" w:eastAsia="Times New Roman" w:hAnsi="Cambria Math" w:cs="Times New Roman"/>
                <w:color w:val="000000" w:themeColor="text1"/>
                <w:sz w:val="24"/>
                <w:szCs w:val="24"/>
              </w:rPr>
              <m:t>F</m:t>
            </m:r>
          </m:e>
        </m:sPre>
      </m:oMath>
      <w:r w:rsidRPr="00407153">
        <w:rPr>
          <w:rFonts w:ascii="Times New Roman" w:eastAsia="Times New Roman" w:hAnsi="Times New Roman" w:cs="Times New Roman"/>
          <w:color w:val="000000" w:themeColor="text1"/>
          <w:sz w:val="24"/>
          <w:szCs w:val="24"/>
        </w:rPr>
        <w:t xml:space="preserve"> được sử dụng rộng rãi trong việc chẩn đoán các bệnh ung thư nhờ vào công nghệ chụp cắt lớp bằng phát xạ positron (Positron Emission Tomography - PET). Hình bên là máy PET. Giả sử rằng một bệnh nhân được tiêm một lượng chất phóng xạ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9</m:t>
            </m:r>
          </m:sub>
          <m:sup>
            <m:r>
              <m:rPr>
                <m:sty m:val="p"/>
              </m:rPr>
              <w:rPr>
                <w:rFonts w:ascii="Cambria Math" w:eastAsia="Times New Roman" w:hAnsi="Cambria Math" w:cs="Times New Roman"/>
                <w:color w:val="000000" w:themeColor="text1"/>
                <w:sz w:val="24"/>
                <w:szCs w:val="24"/>
              </w:rPr>
              <m:t>18</m:t>
            </m:r>
          </m:sup>
          <m:e>
            <m:r>
              <m:rPr>
                <m:sty m:val="p"/>
              </m:rPr>
              <w:rPr>
                <w:rFonts w:ascii="Cambria Math" w:eastAsia="Times New Roman" w:hAnsi="Cambria Math" w:cs="Times New Roman"/>
                <w:color w:val="000000" w:themeColor="text1"/>
                <w:sz w:val="24"/>
                <w:szCs w:val="24"/>
              </w:rPr>
              <m:t>F</m:t>
            </m:r>
          </m:e>
        </m:sPre>
      </m:oMath>
      <w:r w:rsidRPr="00407153">
        <w:rPr>
          <w:rFonts w:ascii="Times New Roman" w:eastAsia="Times New Roman" w:hAnsi="Times New Roman" w:cs="Times New Roman"/>
          <w:color w:val="000000" w:themeColor="text1"/>
          <w:sz w:val="24"/>
          <w:szCs w:val="24"/>
        </w:rPr>
        <w:t xml:space="preserve"> với độ phóng xạ là 320 Bq trước khi quá trình chụp ảnh diễn ra. Hỏi sau bao lâu kể từ thời điểm tiêm thì độ phóng xạ trong cơ thể bệnh nhân giảm còn 20 Bq? Biết rằng chu kì bán rã của </w:t>
      </w:r>
      <w:bookmarkStart w:id="24" w:name="_Hlk188032618"/>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9</m:t>
            </m:r>
          </m:sub>
          <m:sup>
            <m:r>
              <m:rPr>
                <m:sty m:val="p"/>
              </m:rPr>
              <w:rPr>
                <w:rFonts w:ascii="Cambria Math" w:eastAsia="Times New Roman" w:hAnsi="Cambria Math" w:cs="Times New Roman"/>
                <w:color w:val="000000" w:themeColor="text1"/>
                <w:sz w:val="24"/>
                <w:szCs w:val="24"/>
              </w:rPr>
              <m:t>18</m:t>
            </m:r>
          </m:sup>
          <m:e>
            <m:r>
              <m:rPr>
                <m:sty m:val="p"/>
              </m:rPr>
              <w:rPr>
                <w:rFonts w:ascii="Cambria Math" w:eastAsia="Times New Roman" w:hAnsi="Cambria Math" w:cs="Times New Roman"/>
                <w:color w:val="000000" w:themeColor="text1"/>
                <w:sz w:val="24"/>
                <w:szCs w:val="24"/>
              </w:rPr>
              <m:t>F</m:t>
            </m:r>
          </m:e>
        </m:sPre>
      </m:oMath>
      <w:bookmarkEnd w:id="24"/>
      <w:r w:rsidRPr="00407153">
        <w:rPr>
          <w:rFonts w:ascii="Times New Roman" w:eastAsia="Times New Roman" w:hAnsi="Times New Roman" w:cs="Times New Roman"/>
          <w:color w:val="000000" w:themeColor="text1"/>
          <w:sz w:val="24"/>
          <w:szCs w:val="24"/>
        </w:rPr>
        <w:t xml:space="preserve"> là 110 ngày.</w:t>
      </w:r>
    </w:p>
    <w:p w:rsidR="00DB20E7" w:rsidRPr="00407153" w:rsidRDefault="00DB20E7" w:rsidP="00963462">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220 ngày.</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 xml:space="preserve">B. </w:t>
      </w:r>
      <w:r w:rsidRPr="00407153">
        <w:rPr>
          <w:rFonts w:ascii="Times New Roman" w:eastAsia="Times New Roman" w:hAnsi="Times New Roman" w:cs="Times New Roman"/>
          <w:color w:val="000000" w:themeColor="text1"/>
          <w:kern w:val="0"/>
          <w:sz w:val="24"/>
          <w:szCs w:val="24"/>
          <w:lang w:eastAsia="vi-VN"/>
          <w14:ligatures w14:val="none"/>
        </w:rPr>
        <w:t xml:space="preserve">418 ngày. </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440 ngày. </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1 760 ngày.</w:t>
      </w:r>
    </w:p>
    <w:p w:rsidR="00DB20E7" w:rsidRPr="00407153" w:rsidRDefault="00DB20E7" w:rsidP="000313E5">
      <w:pPr>
        <w:spacing w:before="16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 xml:space="preserve">PHẦN II. Câu trắc nghiệm đúng sai. </w:t>
      </w:r>
      <w:r w:rsidRPr="00407153">
        <w:rPr>
          <w:rFonts w:ascii="Times New Roman" w:eastAsia="Times New Roman" w:hAnsi="Times New Roman" w:cs="Times New Roman"/>
          <w:color w:val="000000" w:themeColor="text1"/>
          <w:kern w:val="0"/>
          <w:sz w:val="24"/>
          <w:szCs w:val="24"/>
          <w14:ligatures w14:val="none"/>
        </w:rPr>
        <w:t>Thí sinh trả lời từ câu 1 đến câu 4. Trong mỗi ý a), b), c), d) ở mỗi câu, thí sinh chọn đúng hoặc sai.</w:t>
      </w:r>
    </w:p>
    <w:p w:rsidR="00DB20E7" w:rsidRPr="00407153" w:rsidRDefault="00DB20E7" w:rsidP="00001CA9">
      <w:pPr>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hAnsi="Times New Roman" w:cs="Times New Roman"/>
          <w:b/>
          <w:bCs/>
          <w:color w:val="000000" w:themeColor="text1"/>
          <w:sz w:val="24"/>
          <w:szCs w:val="24"/>
        </w:rPr>
        <w:t xml:space="preserve">Câu 1. </w:t>
      </w:r>
      <w:r w:rsidRPr="00407153">
        <w:rPr>
          <w:rFonts w:ascii="Times New Roman" w:eastAsia="Calibri" w:hAnsi="Times New Roman" w:cs="Times New Roman"/>
          <w:color w:val="000000" w:themeColor="text1"/>
          <w:kern w:val="0"/>
          <w:sz w:val="24"/>
          <w:szCs w:val="24"/>
          <w:lang w:eastAsia="zh-CN"/>
          <w14:ligatures w14:val="none"/>
        </w:rPr>
        <w:t xml:space="preserve">Hai thỏi băng có khối lượng lần lượt là </w:t>
      </w:r>
      <m:oMath>
        <m:sSub>
          <m:sSubPr>
            <m:ctrlPr>
              <w:rPr>
                <w:rFonts w:ascii="Cambria Math" w:eastAsia="Calibri" w:hAnsi="Cambria Math" w:cs="Times New Roman"/>
                <w:iCs/>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m</m:t>
            </m:r>
          </m:e>
          <m:sub>
            <m:r>
              <m:rPr>
                <m:sty m:val="p"/>
              </m:rPr>
              <w:rPr>
                <w:rFonts w:ascii="Cambria Math" w:eastAsia="Calibri" w:hAnsi="Cambria Math" w:cs="Times New Roman"/>
                <w:color w:val="000000" w:themeColor="text1"/>
                <w:kern w:val="0"/>
                <w:sz w:val="24"/>
                <w:szCs w:val="24"/>
                <w:lang w:eastAsia="zh-CN"/>
                <w14:ligatures w14:val="none"/>
              </w:rPr>
              <m:t>1</m:t>
            </m:r>
          </m:sub>
        </m:sSub>
      </m:oMath>
      <w:r w:rsidRPr="00407153">
        <w:rPr>
          <w:rFonts w:ascii="Times New Roman" w:eastAsia="Calibri" w:hAnsi="Times New Roman" w:cs="Times New Roman"/>
          <w:color w:val="000000" w:themeColor="text1"/>
          <w:kern w:val="0"/>
          <w:sz w:val="24"/>
          <w:szCs w:val="24"/>
          <w:lang w:eastAsia="zh-CN"/>
          <w14:ligatures w14:val="none"/>
        </w:rPr>
        <w:t xml:space="preserve"> (kg) và </w:t>
      </w:r>
      <m:oMath>
        <m:sSub>
          <m:sSubPr>
            <m:ctrlPr>
              <w:rPr>
                <w:rFonts w:ascii="Cambria Math" w:eastAsia="Calibri" w:hAnsi="Cambria Math" w:cs="Times New Roman"/>
                <w:iCs/>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m</m:t>
            </m:r>
          </m:e>
          <m:sub>
            <m:r>
              <m:rPr>
                <m:sty m:val="p"/>
              </m:rPr>
              <w:rPr>
                <w:rFonts w:ascii="Cambria Math" w:eastAsia="Calibri" w:hAnsi="Cambria Math" w:cs="Times New Roman"/>
                <w:color w:val="000000" w:themeColor="text1"/>
                <w:kern w:val="0"/>
                <w:sz w:val="24"/>
                <w:szCs w:val="24"/>
                <w:lang w:eastAsia="zh-CN"/>
                <w14:ligatures w14:val="none"/>
              </w:rPr>
              <m:t>2</m:t>
            </m:r>
          </m:sub>
        </m:sSub>
        <m:r>
          <m:rPr>
            <m:sty m:val="p"/>
          </m:rPr>
          <w:rPr>
            <w:rFonts w:ascii="Cambria Math" w:eastAsia="Calibri" w:hAnsi="Cambria Math" w:cs="Times New Roman"/>
            <w:color w:val="000000" w:themeColor="text1"/>
            <w:kern w:val="0"/>
            <w:sz w:val="24"/>
            <w:szCs w:val="24"/>
            <w:lang w:eastAsia="zh-CN"/>
            <w14:ligatures w14:val="none"/>
          </w:rPr>
          <m:t>=</m:t>
        </m:r>
        <m:sSub>
          <m:sSubPr>
            <m:ctrlPr>
              <w:rPr>
                <w:rFonts w:ascii="Cambria Math" w:eastAsia="Calibri" w:hAnsi="Cambria Math" w:cs="Times New Roman"/>
                <w:iCs/>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m</m:t>
            </m:r>
          </m:e>
          <m:sub>
            <m:r>
              <m:rPr>
                <m:sty m:val="p"/>
              </m:rPr>
              <w:rPr>
                <w:rFonts w:ascii="Cambria Math" w:eastAsia="Calibri" w:hAnsi="Cambria Math" w:cs="Times New Roman"/>
                <w:color w:val="000000" w:themeColor="text1"/>
                <w:kern w:val="0"/>
                <w:sz w:val="24"/>
                <w:szCs w:val="24"/>
                <w:lang w:eastAsia="zh-CN"/>
                <w14:ligatures w14:val="none"/>
              </w:rPr>
              <m:t>1</m:t>
            </m:r>
          </m:sub>
        </m:sSub>
        <m:r>
          <m:rPr>
            <m:sty m:val="p"/>
          </m:rPr>
          <w:rPr>
            <w:rFonts w:ascii="Cambria Math" w:eastAsia="Calibri" w:hAnsi="Cambria Math" w:cs="Times New Roman"/>
            <w:color w:val="000000" w:themeColor="text1"/>
            <w:kern w:val="0"/>
            <w:sz w:val="24"/>
            <w:szCs w:val="24"/>
            <w:lang w:eastAsia="zh-CN"/>
            <w14:ligatures w14:val="none"/>
          </w:rPr>
          <m:t>+0,15</m:t>
        </m:r>
      </m:oMath>
      <w:r w:rsidRPr="00407153">
        <w:rPr>
          <w:rFonts w:ascii="Times New Roman" w:eastAsia="Calibri" w:hAnsi="Times New Roman" w:cs="Times New Roman"/>
          <w:color w:val="000000" w:themeColor="text1"/>
          <w:kern w:val="0"/>
          <w:sz w:val="24"/>
          <w:szCs w:val="24"/>
          <w:lang w:eastAsia="zh-CN"/>
          <w14:ligatures w14:val="none"/>
        </w:rPr>
        <w:t xml:space="preserve"> (kg) được đặt trong hai nhiệt lượng kế giống hệt nhau. Cấp nhiệt cho hai thỏi băng bằng nguồn nhiệt (dây nung) có cùng công suất </w:t>
      </w:r>
      <w:r w:rsidRPr="00407153">
        <w:rPr>
          <w:rFonts w:ascii="Cambria Math" w:eastAsia="Calibri" w:hAnsi="Cambria Math" w:cs="Cambria Math"/>
          <w:color w:val="000000" w:themeColor="text1"/>
          <w:kern w:val="0"/>
          <w:sz w:val="24"/>
          <w:szCs w:val="24"/>
          <w:lang w:eastAsia="zh-CN"/>
          <w14:ligatures w14:val="none"/>
        </w:rPr>
        <w:t>𝒫</w:t>
      </w:r>
      <w:r w:rsidRPr="00407153">
        <w:rPr>
          <w:rFonts w:ascii="Times New Roman" w:eastAsia="Calibri" w:hAnsi="Times New Roman" w:cs="Times New Roman"/>
          <w:color w:val="000000" w:themeColor="text1"/>
          <w:kern w:val="0"/>
          <w:sz w:val="24"/>
          <w:szCs w:val="24"/>
          <w:lang w:eastAsia="zh-CN"/>
          <w14:ligatures w14:val="none"/>
        </w:rPr>
        <w:t xml:space="preserve"> không đổi và theo dõi sự thay đổi nhiệt độ của chúng trong 10 phút. Hình bên dưới là đồ thị biểu diễn sự phụ thuộc của độ chênh lệch nhiệt độ </w:t>
      </w:r>
      <m:oMath>
        <m:r>
          <m:rPr>
            <m:sty m:val="p"/>
          </m:rPr>
          <w:rPr>
            <w:rFonts w:ascii="Cambria Math" w:eastAsia="Calibri" w:hAnsi="Cambria Math" w:cs="Times New Roman"/>
            <w:color w:val="000000" w:themeColor="text1"/>
            <w:kern w:val="0"/>
            <w:sz w:val="24"/>
            <w:szCs w:val="24"/>
            <w:lang w:eastAsia="zh-CN"/>
            <w14:ligatures w14:val="none"/>
          </w:rPr>
          <m:t>Δ</m:t>
        </m:r>
        <m:r>
          <w:rPr>
            <w:rFonts w:ascii="Cambria Math" w:eastAsia="Calibri" w:hAnsi="Cambria Math" w:cs="Times New Roman"/>
            <w:color w:val="000000" w:themeColor="text1"/>
            <w:kern w:val="0"/>
            <w:sz w:val="24"/>
            <w:szCs w:val="24"/>
            <w:lang w:eastAsia="zh-CN"/>
            <w14:ligatures w14:val="none"/>
          </w:rPr>
          <m:t>t</m:t>
        </m:r>
      </m:oMath>
      <w:r w:rsidRPr="00407153">
        <w:rPr>
          <w:rFonts w:ascii="Times New Roman" w:eastAsia="Calibri" w:hAnsi="Times New Roman" w:cs="Times New Roman"/>
          <w:color w:val="000000" w:themeColor="text1"/>
          <w:kern w:val="0"/>
          <w:sz w:val="24"/>
          <w:szCs w:val="24"/>
          <w:lang w:eastAsia="zh-CN"/>
          <w14:ligatures w14:val="none"/>
        </w:rPr>
        <w:t xml:space="preserve"> giữa hai nhiệt lượng kế theo thời gian </w:t>
      </w:r>
      <m:oMath>
        <m:r>
          <w:rPr>
            <w:rFonts w:ascii="Cambria Math" w:eastAsia="Calibri" w:hAnsi="Cambria Math" w:cs="Times New Roman"/>
            <w:color w:val="000000" w:themeColor="text1"/>
            <w:kern w:val="0"/>
            <w:sz w:val="24"/>
            <w:szCs w:val="24"/>
            <w:lang w:eastAsia="zh-CN"/>
            <w14:ligatures w14:val="none"/>
          </w:rPr>
          <m:t>τ</m:t>
        </m:r>
      </m:oMath>
      <w:r w:rsidRPr="00407153">
        <w:rPr>
          <w:rFonts w:ascii="Times New Roman" w:eastAsia="Calibri" w:hAnsi="Times New Roman" w:cs="Times New Roman"/>
          <w:color w:val="000000" w:themeColor="text1"/>
          <w:kern w:val="0"/>
          <w:sz w:val="24"/>
          <w:szCs w:val="24"/>
          <w:lang w:eastAsia="zh-CN"/>
          <w14:ligatures w14:val="none"/>
        </w:rPr>
        <w:t xml:space="preserve">. Các điểm ngắt trong đồ thị tương ứng với các thời điểm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τ</m:t>
            </m:r>
          </m:e>
          <m:sub>
            <m:r>
              <m:rPr>
                <m:sty m:val="p"/>
              </m:rPr>
              <w:rPr>
                <w:rFonts w:ascii="Cambria Math" w:eastAsia="Calibri" w:hAnsi="Cambria Math" w:cs="Times New Roman"/>
                <w:color w:val="000000" w:themeColor="text1"/>
                <w:kern w:val="0"/>
                <w:sz w:val="24"/>
                <w:szCs w:val="24"/>
                <w:lang w:eastAsia="zh-CN"/>
                <w14:ligatures w14:val="none"/>
              </w:rPr>
              <m:t>1</m:t>
            </m:r>
          </m:sub>
        </m:sSub>
        <m:r>
          <m:rPr>
            <m:sty m:val="p"/>
          </m:rPr>
          <w:rPr>
            <w:rFonts w:ascii="Cambria Math" w:eastAsia="Calibri" w:hAnsi="Cambria Math" w:cs="Times New Roman"/>
            <w:color w:val="000000" w:themeColor="text1"/>
            <w:kern w:val="0"/>
            <w:sz w:val="24"/>
            <w:szCs w:val="24"/>
            <w:lang w:eastAsia="zh-CN"/>
            <w14:ligatures w14:val="none"/>
          </w:rPr>
          <m:t>=70 s</m:t>
        </m:r>
      </m:oMath>
      <w:r w:rsidRPr="00407153">
        <w:rPr>
          <w:rFonts w:ascii="Times New Roman" w:eastAsia="Calibri" w:hAnsi="Times New Roman" w:cs="Times New Roman"/>
          <w:color w:val="000000" w:themeColor="text1"/>
          <w:kern w:val="0"/>
          <w:sz w:val="24"/>
          <w:szCs w:val="24"/>
          <w:lang w:eastAsia="zh-CN"/>
          <w14:ligatures w14:val="none"/>
        </w:rPr>
        <w:t xml:space="preserve">,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τ</m:t>
            </m:r>
          </m:e>
          <m:sub>
            <m:r>
              <m:rPr>
                <m:sty m:val="p"/>
              </m:rPr>
              <w:rPr>
                <w:rFonts w:ascii="Cambria Math" w:eastAsia="Calibri" w:hAnsi="Cambria Math" w:cs="Times New Roman"/>
                <w:color w:val="000000" w:themeColor="text1"/>
                <w:kern w:val="0"/>
                <w:sz w:val="24"/>
                <w:szCs w:val="24"/>
                <w:lang w:eastAsia="zh-CN"/>
                <w14:ligatures w14:val="none"/>
              </w:rPr>
              <m:t>2</m:t>
            </m:r>
          </m:sub>
        </m:sSub>
        <m:r>
          <m:rPr>
            <m:sty m:val="p"/>
          </m:rPr>
          <w:rPr>
            <w:rFonts w:ascii="Cambria Math" w:eastAsia="Calibri" w:hAnsi="Cambria Math" w:cs="Times New Roman"/>
            <w:color w:val="000000" w:themeColor="text1"/>
            <w:kern w:val="0"/>
            <w:sz w:val="24"/>
            <w:szCs w:val="24"/>
            <w:lang w:eastAsia="zh-CN"/>
            <w14:ligatures w14:val="none"/>
          </w:rPr>
          <m:t>=95 s</m:t>
        </m:r>
      </m:oMath>
      <w:r w:rsidRPr="00407153">
        <w:rPr>
          <w:rFonts w:ascii="Times New Roman" w:eastAsia="Calibri" w:hAnsi="Times New Roman" w:cs="Times New Roman"/>
          <w:color w:val="000000" w:themeColor="text1"/>
          <w:kern w:val="0"/>
          <w:sz w:val="24"/>
          <w:szCs w:val="24"/>
          <w:lang w:eastAsia="zh-CN"/>
          <w14:ligatures w14:val="none"/>
        </w:rPr>
        <w:t xml:space="preserve">,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τ</m:t>
            </m:r>
          </m:e>
          <m:sub>
            <m:r>
              <m:rPr>
                <m:sty m:val="p"/>
              </m:rPr>
              <w:rPr>
                <w:rFonts w:ascii="Cambria Math" w:eastAsia="Calibri" w:hAnsi="Cambria Math" w:cs="Times New Roman"/>
                <w:color w:val="000000" w:themeColor="text1"/>
                <w:kern w:val="0"/>
                <w:sz w:val="24"/>
                <w:szCs w:val="24"/>
                <w:lang w:eastAsia="zh-CN"/>
                <w14:ligatures w14:val="none"/>
              </w:rPr>
              <m:t>3</m:t>
            </m:r>
          </m:sub>
        </m:sSub>
        <m:r>
          <m:rPr>
            <m:sty m:val="p"/>
          </m:rPr>
          <w:rPr>
            <w:rFonts w:ascii="Cambria Math" w:eastAsia="Calibri" w:hAnsi="Cambria Math" w:cs="Times New Roman"/>
            <w:color w:val="000000" w:themeColor="text1"/>
            <w:kern w:val="0"/>
            <w:sz w:val="24"/>
            <w:szCs w:val="24"/>
            <w:lang w:eastAsia="zh-CN"/>
            <w14:ligatures w14:val="none"/>
          </w:rPr>
          <m:t>=345 s</m:t>
        </m:r>
      </m:oMath>
      <w:r w:rsidRPr="00407153">
        <w:rPr>
          <w:rFonts w:ascii="Times New Roman" w:eastAsia="Calibri" w:hAnsi="Times New Roman" w:cs="Times New Roman"/>
          <w:color w:val="000000" w:themeColor="text1"/>
          <w:kern w:val="0"/>
          <w:sz w:val="24"/>
          <w:szCs w:val="24"/>
          <w:lang w:eastAsia="zh-CN"/>
          <w14:ligatures w14:val="none"/>
        </w:rPr>
        <w:t xml:space="preserve">,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τ</m:t>
            </m:r>
          </m:e>
          <m:sub>
            <m:r>
              <m:rPr>
                <m:sty m:val="p"/>
              </m:rPr>
              <w:rPr>
                <w:rFonts w:ascii="Cambria Math" w:eastAsia="Calibri" w:hAnsi="Cambria Math" w:cs="Times New Roman"/>
                <w:color w:val="000000" w:themeColor="text1"/>
                <w:kern w:val="0"/>
                <w:sz w:val="24"/>
                <w:szCs w:val="24"/>
                <w:lang w:eastAsia="zh-CN"/>
                <w14:ligatures w14:val="none"/>
              </w:rPr>
              <m:t>4</m:t>
            </m:r>
          </m:sub>
        </m:sSub>
        <m:r>
          <m:rPr>
            <m:sty m:val="p"/>
          </m:rPr>
          <w:rPr>
            <w:rFonts w:ascii="Cambria Math" w:eastAsia="Calibri" w:hAnsi="Cambria Math" w:cs="Times New Roman"/>
            <w:color w:val="000000" w:themeColor="text1"/>
            <w:kern w:val="0"/>
            <w:sz w:val="24"/>
            <w:szCs w:val="24"/>
            <w:lang w:eastAsia="zh-CN"/>
            <w14:ligatures w14:val="none"/>
          </w:rPr>
          <m:t>=468 s</m:t>
        </m:r>
      </m:oMath>
      <w:r w:rsidRPr="00407153">
        <w:rPr>
          <w:rFonts w:ascii="Times New Roman" w:eastAsia="Calibri" w:hAnsi="Times New Roman" w:cs="Times New Roman"/>
          <w:color w:val="000000" w:themeColor="text1"/>
          <w:kern w:val="0"/>
          <w:sz w:val="24"/>
          <w:szCs w:val="24"/>
          <w:lang w:eastAsia="zh-CN"/>
          <w14:ligatures w14:val="none"/>
        </w:rPr>
        <w:t xml:space="preserve">,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τ</m:t>
            </m:r>
          </m:e>
          <m:sub>
            <m:r>
              <m:rPr>
                <m:sty m:val="p"/>
              </m:rPr>
              <w:rPr>
                <w:rFonts w:ascii="Cambria Math" w:eastAsia="Calibri" w:hAnsi="Cambria Math" w:cs="Times New Roman"/>
                <w:color w:val="000000" w:themeColor="text1"/>
                <w:kern w:val="0"/>
                <w:sz w:val="24"/>
                <w:szCs w:val="24"/>
                <w:lang w:eastAsia="zh-CN"/>
                <w14:ligatures w14:val="none"/>
              </w:rPr>
              <m:t>5</m:t>
            </m:r>
          </m:sub>
        </m:sSub>
        <m:r>
          <m:rPr>
            <m:sty m:val="p"/>
          </m:rPr>
          <w:rPr>
            <w:rFonts w:ascii="Cambria Math" w:eastAsia="Calibri" w:hAnsi="Cambria Math" w:cs="Times New Roman"/>
            <w:color w:val="000000" w:themeColor="text1"/>
            <w:kern w:val="0"/>
            <w:sz w:val="24"/>
            <w:szCs w:val="24"/>
            <w:lang w:eastAsia="zh-CN"/>
            <w14:ligatures w14:val="none"/>
          </w:rPr>
          <m:t>=600 s</m:t>
        </m:r>
      </m:oMath>
      <w:r w:rsidRPr="00407153">
        <w:rPr>
          <w:rFonts w:ascii="Times New Roman" w:eastAsia="Calibri" w:hAnsi="Times New Roman" w:cs="Times New Roman"/>
          <w:color w:val="000000" w:themeColor="text1"/>
          <w:kern w:val="0"/>
          <w:sz w:val="24"/>
          <w:szCs w:val="24"/>
          <w:lang w:eastAsia="zh-CN"/>
          <w14:ligatures w14:val="none"/>
        </w:rPr>
        <w:t>.</w:t>
      </w:r>
    </w:p>
    <w:p w:rsidR="00DB20E7" w:rsidRPr="00407153" w:rsidRDefault="00DB20E7" w:rsidP="00D505CE">
      <w:pPr>
        <w:tabs>
          <w:tab w:val="left" w:pos="284"/>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t xml:space="preserve">Cho nhiệt nóng chảy riêng của nước đá là </w:t>
      </w:r>
      <m:oMath>
        <m:r>
          <m:rPr>
            <m:sty m:val="p"/>
          </m:rPr>
          <w:rPr>
            <w:rFonts w:ascii="Cambria Math" w:eastAsia="Calibri" w:hAnsi="Cambria Math" w:cs="Times New Roman"/>
            <w:color w:val="000000" w:themeColor="text1"/>
            <w:kern w:val="0"/>
            <w:sz w:val="24"/>
            <w:szCs w:val="24"/>
            <w:lang w:eastAsia="zh-CN"/>
            <w14:ligatures w14:val="none"/>
          </w:rPr>
          <w:sym w:font="Symbol" w:char="F06C"/>
        </m:r>
        <m:r>
          <m:rPr>
            <m:sty m:val="p"/>
          </m:rPr>
          <w:rPr>
            <w:rFonts w:ascii="Cambria Math" w:eastAsia="Calibri" w:hAnsi="Cambria Math" w:cs="Times New Roman"/>
            <w:color w:val="000000" w:themeColor="text1"/>
            <w:kern w:val="0"/>
            <w:sz w:val="24"/>
            <w:szCs w:val="24"/>
            <w:lang w:eastAsia="zh-CN"/>
            <w14:ligatures w14:val="none"/>
          </w:rPr>
          <m:t>=330</m:t>
        </m:r>
      </m:oMath>
      <w:r w:rsidRPr="00407153">
        <w:rPr>
          <w:rFonts w:ascii="Times New Roman" w:eastAsia="Calibri" w:hAnsi="Times New Roman" w:cs="Times New Roman"/>
          <w:color w:val="000000" w:themeColor="text1"/>
          <w:kern w:val="0"/>
          <w:sz w:val="24"/>
          <w:szCs w:val="24"/>
          <w:lang w:eastAsia="zh-CN"/>
          <w14:ligatures w14:val="none"/>
        </w:rPr>
        <w:t xml:space="preserve"> kJ/kg, nhiệt dung riêng của nước đá là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c</m:t>
            </m:r>
          </m:e>
          <m:sub>
            <m:r>
              <m:rPr>
                <m:sty m:val="p"/>
              </m:rPr>
              <w:rPr>
                <w:rFonts w:ascii="Cambria Math" w:eastAsia="Calibri" w:hAnsi="Cambria Math" w:cs="Times New Roman"/>
                <w:color w:val="000000" w:themeColor="text1"/>
                <w:kern w:val="0"/>
                <w:sz w:val="24"/>
                <w:szCs w:val="24"/>
                <w:lang w:eastAsia="zh-CN"/>
                <w14:ligatures w14:val="none"/>
              </w:rPr>
              <m:t>1</m:t>
            </m:r>
          </m:sub>
        </m:sSub>
        <m:r>
          <m:rPr>
            <m:sty m:val="p"/>
          </m:rPr>
          <w:rPr>
            <w:rFonts w:ascii="Cambria Math" w:eastAsia="Calibri" w:hAnsi="Cambria Math" w:cs="Times New Roman"/>
            <w:color w:val="000000" w:themeColor="text1"/>
            <w:kern w:val="0"/>
            <w:sz w:val="24"/>
            <w:szCs w:val="24"/>
            <w:lang w:eastAsia="zh-CN"/>
            <w14:ligatures w14:val="none"/>
          </w:rPr>
          <m:t>=2 100</m:t>
        </m:r>
      </m:oMath>
      <w:r w:rsidRPr="00407153">
        <w:rPr>
          <w:rFonts w:ascii="Times New Roman" w:eastAsia="Calibri" w:hAnsi="Times New Roman" w:cs="Times New Roman"/>
          <w:color w:val="000000" w:themeColor="text1"/>
          <w:kern w:val="0"/>
          <w:sz w:val="24"/>
          <w:szCs w:val="24"/>
          <w:lang w:eastAsia="zh-CN"/>
          <w14:ligatures w14:val="none"/>
        </w:rPr>
        <w:t xml:space="preserve"> J/(kg.K) và nhiệt dung riêng của nước là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c</m:t>
            </m:r>
          </m:e>
          <m:sub>
            <m:r>
              <m:rPr>
                <m:sty m:val="p"/>
              </m:rPr>
              <w:rPr>
                <w:rFonts w:ascii="Cambria Math" w:eastAsia="Calibri" w:hAnsi="Cambria Math" w:cs="Times New Roman"/>
                <w:color w:val="000000" w:themeColor="text1"/>
                <w:kern w:val="0"/>
                <w:sz w:val="24"/>
                <w:szCs w:val="24"/>
                <w:lang w:eastAsia="zh-CN"/>
                <w14:ligatures w14:val="none"/>
              </w:rPr>
              <m:t>2</m:t>
            </m:r>
          </m:sub>
        </m:sSub>
        <m:r>
          <m:rPr>
            <m:sty m:val="p"/>
          </m:rPr>
          <w:rPr>
            <w:rFonts w:ascii="Cambria Math" w:eastAsia="Calibri" w:hAnsi="Cambria Math" w:cs="Times New Roman"/>
            <w:color w:val="000000" w:themeColor="text1"/>
            <w:kern w:val="0"/>
            <w:sz w:val="24"/>
            <w:szCs w:val="24"/>
            <w:lang w:eastAsia="zh-CN"/>
            <w14:ligatures w14:val="none"/>
          </w:rPr>
          <m:t>=4 200</m:t>
        </m:r>
      </m:oMath>
      <w:r w:rsidRPr="00407153">
        <w:rPr>
          <w:rFonts w:ascii="Times New Roman" w:eastAsia="Calibri" w:hAnsi="Times New Roman" w:cs="Times New Roman"/>
          <w:color w:val="000000" w:themeColor="text1"/>
          <w:kern w:val="0"/>
          <w:sz w:val="24"/>
          <w:szCs w:val="24"/>
          <w:lang w:eastAsia="zh-CN"/>
          <w14:ligatures w14:val="none"/>
        </w:rPr>
        <w:t xml:space="preserve"> J/(kg.K).</w:t>
      </w:r>
    </w:p>
    <w:p w:rsidR="00DB20E7" w:rsidRPr="00407153" w:rsidRDefault="00DB20E7" w:rsidP="00D505CE">
      <w:pPr>
        <w:tabs>
          <w:tab w:val="left" w:pos="284"/>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t>Bỏ qua sự truyền nhiệt ra môi trường và nhiệt lượng kế.</w:t>
      </w:r>
    </w:p>
    <w:p w:rsidR="00DB20E7" w:rsidRPr="00407153" w:rsidRDefault="00DB20E7" w:rsidP="00C635A8">
      <w:pPr>
        <w:suppressAutoHyphens/>
        <w:spacing w:after="0" w:line="276" w:lineRule="auto"/>
        <w:contextualSpacing/>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noProof/>
          <w:color w:val="000000" w:themeColor="text1"/>
          <w:kern w:val="0"/>
          <w:sz w:val="24"/>
          <w:szCs w:val="24"/>
          <w14:ligatures w14:val="none"/>
        </w:rPr>
        <w:drawing>
          <wp:inline distT="0" distB="0" distL="0" distR="0" wp14:anchorId="75B1857A" wp14:editId="365A94BA">
            <wp:extent cx="3820142" cy="1817225"/>
            <wp:effectExtent l="0" t="0" r="0" b="0"/>
            <wp:docPr id="1617778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778316" name="Picture 1"/>
                    <pic:cNvPicPr/>
                  </pic:nvPicPr>
                  <pic:blipFill>
                    <a:blip r:embed="rId590">
                      <a:extLst>
                        <a:ext uri="{BEBA8EAE-BF5A-486C-A8C5-ECC9F3942E4B}">
                          <a14:imgProps xmlns:a14="http://schemas.microsoft.com/office/drawing/2010/main">
                            <a14:imgLayer r:embed="rId591">
                              <a14:imgEffect>
                                <a14:sharpenSoften amount="20000"/>
                              </a14:imgEffect>
                              <a14:imgEffect>
                                <a14:brightnessContrast bright="2000"/>
                              </a14:imgEffect>
                            </a14:imgLayer>
                          </a14:imgProps>
                        </a:ext>
                      </a:extLst>
                    </a:blip>
                    <a:stretch>
                      <a:fillRect/>
                    </a:stretch>
                  </pic:blipFill>
                  <pic:spPr>
                    <a:xfrm>
                      <a:off x="0" y="0"/>
                      <a:ext cx="3839475" cy="1826421"/>
                    </a:xfrm>
                    <a:prstGeom prst="rect">
                      <a:avLst/>
                    </a:prstGeom>
                  </pic:spPr>
                </pic:pic>
              </a:graphicData>
            </a:graphic>
          </wp:inline>
        </w:drawing>
      </w:r>
    </w:p>
    <w:p w:rsidR="00DB20E7" w:rsidRPr="00407153" w:rsidRDefault="00DB20E7" w:rsidP="00FF6CE0">
      <w:pPr>
        <w:tabs>
          <w:tab w:val="left" w:pos="284"/>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a)</w:t>
      </w:r>
      <w:r w:rsidRPr="00407153">
        <w:rPr>
          <w:rFonts w:ascii="Times New Roman" w:eastAsia="Calibri" w:hAnsi="Times New Roman" w:cs="Times New Roman"/>
          <w:color w:val="000000" w:themeColor="text1"/>
          <w:kern w:val="0"/>
          <w:sz w:val="24"/>
          <w:szCs w:val="24"/>
          <w:lang w:eastAsia="zh-CN"/>
          <w14:ligatures w14:val="none"/>
        </w:rPr>
        <w:t xml:space="preserve"> </w:t>
      </w:r>
      <w:bookmarkStart w:id="25" w:name="_Hlk187785957"/>
      <w:r w:rsidRPr="00407153">
        <w:rPr>
          <w:rFonts w:ascii="Times New Roman" w:eastAsia="Calibri" w:hAnsi="Times New Roman" w:cs="Times New Roman"/>
          <w:color w:val="000000" w:themeColor="text1"/>
          <w:kern w:val="0"/>
          <w:sz w:val="24"/>
          <w:szCs w:val="24"/>
          <w:lang w:eastAsia="zh-CN"/>
          <w14:ligatures w14:val="none"/>
        </w:rPr>
        <w:t xml:space="preserve">Trong khoảng thời gian từ </w:t>
      </w:r>
      <m:oMath>
        <m:r>
          <m:rPr>
            <m:sty m:val="p"/>
          </m:rPr>
          <w:rPr>
            <w:rFonts w:ascii="Cambria Math" w:eastAsia="Calibri" w:hAnsi="Cambria Math" w:cs="Times New Roman"/>
            <w:color w:val="000000" w:themeColor="text1"/>
            <w:kern w:val="0"/>
            <w:sz w:val="24"/>
            <w:szCs w:val="24"/>
            <w:lang w:eastAsia="zh-CN"/>
            <w14:ligatures w14:val="none"/>
          </w:rPr>
          <m:t>τ=0 s</m:t>
        </m:r>
      </m:oMath>
      <w:r w:rsidRPr="00407153">
        <w:rPr>
          <w:rFonts w:ascii="Times New Roman" w:eastAsia="Calibri" w:hAnsi="Times New Roman" w:cs="Times New Roman"/>
          <w:color w:val="000000" w:themeColor="text1"/>
          <w:kern w:val="0"/>
          <w:sz w:val="24"/>
          <w:szCs w:val="24"/>
          <w:lang w:eastAsia="zh-CN"/>
          <w14:ligatures w14:val="none"/>
        </w:rPr>
        <w:t xml:space="preserve"> đến </w:t>
      </w:r>
      <w:bookmarkStart w:id="26" w:name="_Hlk187784472"/>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τ</m:t>
            </m:r>
          </m:e>
          <m:sub>
            <m:r>
              <m:rPr>
                <m:sty m:val="p"/>
              </m:rPr>
              <w:rPr>
                <w:rFonts w:ascii="Cambria Math" w:eastAsia="Calibri" w:hAnsi="Cambria Math" w:cs="Times New Roman"/>
                <w:color w:val="000000" w:themeColor="text1"/>
                <w:kern w:val="0"/>
                <w:sz w:val="24"/>
                <w:szCs w:val="24"/>
                <w:lang w:eastAsia="zh-CN"/>
                <w14:ligatures w14:val="none"/>
              </w:rPr>
              <m:t>1</m:t>
            </m:r>
          </m:sub>
        </m:sSub>
        <m:r>
          <m:rPr>
            <m:sty m:val="p"/>
          </m:rPr>
          <w:rPr>
            <w:rFonts w:ascii="Cambria Math" w:eastAsia="Calibri" w:hAnsi="Cambria Math" w:cs="Times New Roman"/>
            <w:color w:val="000000" w:themeColor="text1"/>
            <w:kern w:val="0"/>
            <w:sz w:val="24"/>
            <w:szCs w:val="24"/>
            <w:lang w:eastAsia="zh-CN"/>
            <w14:ligatures w14:val="none"/>
          </w:rPr>
          <m:t>=70 s</m:t>
        </m:r>
      </m:oMath>
      <w:bookmarkEnd w:id="26"/>
      <w:r w:rsidRPr="00407153">
        <w:rPr>
          <w:rFonts w:ascii="Times New Roman" w:eastAsia="Calibri" w:hAnsi="Times New Roman" w:cs="Times New Roman"/>
          <w:color w:val="000000" w:themeColor="text1"/>
          <w:kern w:val="0"/>
          <w:sz w:val="24"/>
          <w:szCs w:val="24"/>
          <w:lang w:eastAsia="zh-CN"/>
          <w14:ligatures w14:val="none"/>
        </w:rPr>
        <w:t xml:space="preserve">, nhiệt độ của thỏi băng có khối </w:t>
      </w:r>
      <w:bookmarkStart w:id="27" w:name="_Hlk187785803"/>
      <w:r w:rsidRPr="00407153">
        <w:rPr>
          <w:rFonts w:ascii="Times New Roman" w:eastAsia="Calibri" w:hAnsi="Times New Roman" w:cs="Times New Roman"/>
          <w:color w:val="000000" w:themeColor="text1"/>
          <w:kern w:val="0"/>
          <w:sz w:val="24"/>
          <w:szCs w:val="24"/>
          <w:lang w:eastAsia="zh-CN"/>
          <w14:ligatures w14:val="none"/>
        </w:rPr>
        <w:t xml:space="preserve">lượng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m</m:t>
            </m:r>
          </m:e>
          <m:sub>
            <m:r>
              <m:rPr>
                <m:sty m:val="p"/>
              </m:rPr>
              <w:rPr>
                <w:rFonts w:ascii="Cambria Math" w:eastAsia="Calibri" w:hAnsi="Cambria Math" w:cs="Times New Roman"/>
                <w:color w:val="000000" w:themeColor="text1"/>
                <w:kern w:val="0"/>
                <w:sz w:val="24"/>
                <w:szCs w:val="24"/>
                <w:lang w:eastAsia="zh-CN"/>
                <w14:ligatures w14:val="none"/>
              </w:rPr>
              <m:t>1</m:t>
            </m:r>
          </m:sub>
        </m:sSub>
      </m:oMath>
      <w:bookmarkEnd w:id="27"/>
      <w:r w:rsidRPr="00407153">
        <w:rPr>
          <w:rFonts w:ascii="Times New Roman" w:eastAsia="Calibri" w:hAnsi="Times New Roman" w:cs="Times New Roman"/>
          <w:color w:val="000000" w:themeColor="text1"/>
          <w:kern w:val="0"/>
          <w:sz w:val="24"/>
          <w:szCs w:val="24"/>
          <w:lang w:eastAsia="zh-CN"/>
          <w14:ligatures w14:val="none"/>
        </w:rPr>
        <w:t xml:space="preserve"> tăng đến 0 </w:t>
      </w:r>
      <w:r w:rsidRPr="00407153">
        <w:rPr>
          <w:rFonts w:ascii="Times New Roman" w:eastAsia="Calibri" w:hAnsi="Times New Roman" w:cs="Times New Roman"/>
          <w:color w:val="000000" w:themeColor="text1"/>
          <w:kern w:val="0"/>
          <w:sz w:val="24"/>
          <w:szCs w:val="24"/>
          <w:lang w:eastAsia="zh-CN"/>
          <w14:ligatures w14:val="none"/>
        </w:rPr>
        <w:sym w:font="Symbol" w:char="F0B0"/>
      </w:r>
      <w:r w:rsidRPr="00407153">
        <w:rPr>
          <w:rFonts w:ascii="Times New Roman" w:eastAsia="Calibri" w:hAnsi="Times New Roman" w:cs="Times New Roman"/>
          <w:color w:val="000000" w:themeColor="text1"/>
          <w:kern w:val="0"/>
          <w:sz w:val="24"/>
          <w:szCs w:val="24"/>
          <w:lang w:eastAsia="zh-CN"/>
          <w14:ligatures w14:val="none"/>
        </w:rPr>
        <w:t xml:space="preserve">C. Đến thời điểm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τ</m:t>
            </m:r>
          </m:e>
          <m:sub>
            <m:r>
              <m:rPr>
                <m:sty m:val="p"/>
              </m:rPr>
              <w:rPr>
                <w:rFonts w:ascii="Cambria Math" w:eastAsia="Calibri" w:hAnsi="Cambria Math" w:cs="Times New Roman"/>
                <w:color w:val="000000" w:themeColor="text1"/>
                <w:kern w:val="0"/>
                <w:sz w:val="24"/>
                <w:szCs w:val="24"/>
                <w:lang w:eastAsia="zh-CN"/>
                <w14:ligatures w14:val="none"/>
              </w:rPr>
              <m:t>3</m:t>
            </m:r>
          </m:sub>
        </m:sSub>
        <m:r>
          <m:rPr>
            <m:sty m:val="p"/>
          </m:rPr>
          <w:rPr>
            <w:rFonts w:ascii="Cambria Math" w:eastAsia="Calibri" w:hAnsi="Cambria Math" w:cs="Times New Roman"/>
            <w:color w:val="000000" w:themeColor="text1"/>
            <w:kern w:val="0"/>
            <w:sz w:val="24"/>
            <w:szCs w:val="24"/>
            <w:lang w:eastAsia="zh-CN"/>
            <w14:ligatures w14:val="none"/>
          </w:rPr>
          <m:t>=345 s</m:t>
        </m:r>
      </m:oMath>
      <w:r w:rsidRPr="00407153">
        <w:rPr>
          <w:rFonts w:ascii="Times New Roman" w:eastAsia="Calibri" w:hAnsi="Times New Roman" w:cs="Times New Roman"/>
          <w:color w:val="000000" w:themeColor="text1"/>
          <w:kern w:val="0"/>
          <w:sz w:val="24"/>
          <w:szCs w:val="24"/>
          <w:lang w:eastAsia="zh-CN"/>
          <w14:ligatures w14:val="none"/>
        </w:rPr>
        <w:t xml:space="preserve">, thỏi băng có khối lượng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m</m:t>
            </m:r>
          </m:e>
          <m:sub>
            <m:r>
              <m:rPr>
                <m:sty m:val="p"/>
              </m:rPr>
              <w:rPr>
                <w:rFonts w:ascii="Cambria Math" w:eastAsia="Calibri" w:hAnsi="Cambria Math" w:cs="Times New Roman"/>
                <w:color w:val="000000" w:themeColor="text1"/>
                <w:kern w:val="0"/>
                <w:sz w:val="24"/>
                <w:szCs w:val="24"/>
                <w:lang w:eastAsia="zh-CN"/>
                <w14:ligatures w14:val="none"/>
              </w:rPr>
              <m:t>1</m:t>
            </m:r>
          </m:sub>
        </m:sSub>
      </m:oMath>
      <w:r w:rsidRPr="00407153">
        <w:rPr>
          <w:rFonts w:ascii="Times New Roman" w:eastAsia="Calibri" w:hAnsi="Times New Roman" w:cs="Times New Roman"/>
          <w:color w:val="000000" w:themeColor="text1"/>
          <w:kern w:val="0"/>
          <w:sz w:val="24"/>
          <w:szCs w:val="24"/>
          <w:lang w:eastAsia="zh-CN"/>
          <w14:ligatures w14:val="none"/>
        </w:rPr>
        <w:t xml:space="preserve"> nóng chảy hoàn toàn.</w:t>
      </w:r>
      <w:bookmarkEnd w:id="25"/>
    </w:p>
    <w:p w:rsidR="00DB20E7" w:rsidRPr="00407153" w:rsidRDefault="00DB20E7" w:rsidP="00FF6CE0">
      <w:pPr>
        <w:tabs>
          <w:tab w:val="left" w:pos="284"/>
        </w:tabs>
        <w:suppressAutoHyphens/>
        <w:spacing w:after="0" w:line="276" w:lineRule="auto"/>
        <w:contextualSpacing/>
        <w:jc w:val="both"/>
        <w:rPr>
          <w:rFonts w:ascii="Times New Roman" w:eastAsia="Calibri" w:hAnsi="Times New Roman" w:cs="Times New Roman"/>
          <w:iCs/>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b)</w:t>
      </w:r>
      <w:r w:rsidRPr="00407153">
        <w:rPr>
          <w:rFonts w:ascii="Times New Roman" w:eastAsia="Calibri" w:hAnsi="Times New Roman" w:cs="Times New Roman"/>
          <w:color w:val="000000" w:themeColor="text1"/>
          <w:kern w:val="0"/>
          <w:sz w:val="24"/>
          <w:szCs w:val="24"/>
          <w:lang w:eastAsia="zh-CN"/>
          <w14:ligatures w14:val="none"/>
        </w:rPr>
        <w:t xml:space="preserve"> </w:t>
      </w:r>
      <w:bookmarkStart w:id="28" w:name="_Hlk187792520"/>
      <w:r w:rsidRPr="00407153">
        <w:rPr>
          <w:rFonts w:ascii="Times New Roman" w:eastAsia="Calibri" w:hAnsi="Times New Roman" w:cs="Times New Roman"/>
          <w:color w:val="000000" w:themeColor="text1"/>
          <w:kern w:val="0"/>
          <w:sz w:val="24"/>
          <w:szCs w:val="24"/>
          <w:lang w:eastAsia="zh-CN"/>
          <w14:ligatures w14:val="none"/>
        </w:rPr>
        <w:t xml:space="preserve">Khối lượng của hai thỏi băng lần lượt là </w:t>
      </w:r>
      <m:oMath>
        <m:sSub>
          <m:sSubPr>
            <m:ctrlPr>
              <w:rPr>
                <w:rFonts w:ascii="Cambria Math" w:eastAsia="Calibri" w:hAnsi="Cambria Math" w:cs="Times New Roman"/>
                <w:iCs/>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m</m:t>
            </m:r>
          </m:e>
          <m:sub>
            <m:r>
              <m:rPr>
                <m:sty m:val="p"/>
              </m:rPr>
              <w:rPr>
                <w:rFonts w:ascii="Cambria Math" w:eastAsia="Calibri" w:hAnsi="Cambria Math" w:cs="Times New Roman"/>
                <w:color w:val="000000" w:themeColor="text1"/>
                <w:kern w:val="0"/>
                <w:sz w:val="24"/>
                <w:szCs w:val="24"/>
                <w:lang w:eastAsia="zh-CN"/>
                <w14:ligatures w14:val="none"/>
              </w:rPr>
              <m:t>1</m:t>
            </m:r>
          </m:sub>
        </m:sSub>
        <m:r>
          <m:rPr>
            <m:sty m:val="p"/>
          </m:rPr>
          <w:rPr>
            <w:rFonts w:ascii="Cambria Math" w:eastAsia="Calibri" w:hAnsi="Cambria Math" w:cs="Times New Roman"/>
            <w:color w:val="000000" w:themeColor="text1"/>
            <w:kern w:val="0"/>
            <w:sz w:val="24"/>
            <w:szCs w:val="24"/>
            <w:lang w:eastAsia="zh-CN"/>
            <w14:ligatures w14:val="none"/>
          </w:rPr>
          <m:t>=0,42 kg</m:t>
        </m:r>
      </m:oMath>
      <w:r w:rsidRPr="00407153">
        <w:rPr>
          <w:rFonts w:ascii="Times New Roman" w:eastAsia="Calibri" w:hAnsi="Times New Roman" w:cs="Times New Roman"/>
          <w:iCs/>
          <w:color w:val="000000" w:themeColor="text1"/>
          <w:kern w:val="0"/>
          <w:sz w:val="24"/>
          <w:szCs w:val="24"/>
          <w:lang w:eastAsia="zh-CN"/>
          <w14:ligatures w14:val="none"/>
        </w:rPr>
        <w:t xml:space="preserve">, </w:t>
      </w:r>
      <m:oMath>
        <m:sSub>
          <m:sSubPr>
            <m:ctrlPr>
              <w:rPr>
                <w:rFonts w:ascii="Cambria Math" w:eastAsia="Calibri" w:hAnsi="Cambria Math" w:cs="Times New Roman"/>
                <w:iCs/>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m</m:t>
            </m:r>
          </m:e>
          <m:sub>
            <m:r>
              <m:rPr>
                <m:sty m:val="p"/>
              </m:rPr>
              <w:rPr>
                <w:rFonts w:ascii="Cambria Math" w:eastAsia="Calibri" w:hAnsi="Cambria Math" w:cs="Times New Roman"/>
                <w:color w:val="000000" w:themeColor="text1"/>
                <w:kern w:val="0"/>
                <w:sz w:val="24"/>
                <w:szCs w:val="24"/>
                <w:lang w:eastAsia="zh-CN"/>
                <w14:ligatures w14:val="none"/>
              </w:rPr>
              <m:t>2</m:t>
            </m:r>
          </m:sub>
        </m:sSub>
        <m:r>
          <m:rPr>
            <m:sty m:val="p"/>
          </m:rPr>
          <w:rPr>
            <w:rFonts w:ascii="Cambria Math" w:eastAsia="Calibri" w:hAnsi="Cambria Math" w:cs="Times New Roman"/>
            <w:color w:val="000000" w:themeColor="text1"/>
            <w:kern w:val="0"/>
            <w:sz w:val="24"/>
            <w:szCs w:val="24"/>
            <w:lang w:eastAsia="zh-CN"/>
            <w14:ligatures w14:val="none"/>
          </w:rPr>
          <m:t>=0,57 kg</m:t>
        </m:r>
      </m:oMath>
      <w:bookmarkEnd w:id="28"/>
      <w:r w:rsidRPr="00407153">
        <w:rPr>
          <w:rFonts w:ascii="Times New Roman" w:eastAsia="Calibri" w:hAnsi="Times New Roman" w:cs="Times New Roman"/>
          <w:iCs/>
          <w:color w:val="000000" w:themeColor="text1"/>
          <w:kern w:val="0"/>
          <w:sz w:val="24"/>
          <w:szCs w:val="24"/>
          <w:lang w:eastAsia="zh-CN"/>
          <w14:ligatures w14:val="none"/>
        </w:rPr>
        <w:t>.</w:t>
      </w:r>
    </w:p>
    <w:p w:rsidR="00DB20E7" w:rsidRPr="00407153" w:rsidRDefault="00DB20E7" w:rsidP="00FF6CE0">
      <w:pPr>
        <w:tabs>
          <w:tab w:val="left" w:pos="284"/>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c)</w:t>
      </w:r>
      <w:r w:rsidRPr="00407153">
        <w:rPr>
          <w:rFonts w:ascii="Times New Roman" w:eastAsia="Calibri" w:hAnsi="Times New Roman" w:cs="Times New Roman"/>
          <w:color w:val="000000" w:themeColor="text1"/>
          <w:kern w:val="0"/>
          <w:sz w:val="24"/>
          <w:szCs w:val="24"/>
          <w:lang w:eastAsia="zh-CN"/>
          <w14:ligatures w14:val="none"/>
        </w:rPr>
        <w:t xml:space="preserve"> Công suất của nguồn nhiệt là </w:t>
      </w:r>
      <m:oMath>
        <m:r>
          <m:rPr>
            <m:scr m:val="script"/>
            <m:sty m:val="p"/>
          </m:rPr>
          <w:rPr>
            <w:rFonts w:ascii="Cambria Math" w:eastAsia="Calibri" w:hAnsi="Cambria Math" w:cs="Times New Roman"/>
            <w:color w:val="000000" w:themeColor="text1"/>
            <w:kern w:val="0"/>
            <w:sz w:val="24"/>
            <w:szCs w:val="24"/>
            <w:lang w:eastAsia="zh-CN"/>
            <w14:ligatures w14:val="none"/>
          </w:rPr>
          <m:t>P</m:t>
        </m:r>
        <m:r>
          <m:rPr>
            <m:sty m:val="p"/>
          </m:rPr>
          <w:rPr>
            <w:rFonts w:ascii="Cambria Math" w:eastAsia="Calibri" w:hAnsi="Cambria Math" w:cs="Times New Roman"/>
            <w:color w:val="000000" w:themeColor="text1"/>
            <w:kern w:val="0"/>
            <w:sz w:val="24"/>
            <w:szCs w:val="24"/>
            <w:lang w:eastAsia="zh-CN"/>
            <w14:ligatures w14:val="none"/>
          </w:rPr>
          <m:t>≈752 W</m:t>
        </m:r>
      </m:oMath>
      <w:r w:rsidRPr="00407153">
        <w:rPr>
          <w:rFonts w:ascii="Times New Roman" w:eastAsia="Calibri" w:hAnsi="Times New Roman" w:cs="Times New Roman"/>
          <w:color w:val="000000" w:themeColor="text1"/>
          <w:kern w:val="0"/>
          <w:sz w:val="24"/>
          <w:szCs w:val="24"/>
          <w:lang w:eastAsia="zh-CN"/>
          <w14:ligatures w14:val="none"/>
        </w:rPr>
        <w:t>.</w:t>
      </w:r>
    </w:p>
    <w:p w:rsidR="00DB20E7" w:rsidRPr="00407153" w:rsidRDefault="00DB20E7" w:rsidP="00FF6CE0">
      <w:pPr>
        <w:tabs>
          <w:tab w:val="left" w:pos="284"/>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d)</w:t>
      </w:r>
      <w:r w:rsidRPr="00407153">
        <w:rPr>
          <w:rFonts w:ascii="Times New Roman" w:eastAsia="Calibri" w:hAnsi="Times New Roman" w:cs="Times New Roman"/>
          <w:color w:val="000000" w:themeColor="text1"/>
          <w:kern w:val="0"/>
          <w:sz w:val="24"/>
          <w:szCs w:val="24"/>
          <w:lang w:eastAsia="zh-CN"/>
          <w14:ligatures w14:val="none"/>
        </w:rPr>
        <w:t xml:space="preserve"> Nhiệt độ ban đầu của hai thỏi băng xấp xỉ bằng </w:t>
      </w:r>
      <w:r w:rsidRPr="00407153">
        <w:rPr>
          <w:rFonts w:ascii="Times New Roman" w:eastAsia="Calibri" w:hAnsi="Times New Roman" w:cs="Times New Roman"/>
          <w:color w:val="000000" w:themeColor="text1"/>
          <w:kern w:val="0"/>
          <w:sz w:val="24"/>
          <w:szCs w:val="24"/>
          <w:lang w:eastAsia="zh-CN"/>
          <w14:ligatures w14:val="none"/>
        </w:rPr>
        <w:sym w:font="Symbol" w:char="F02D"/>
      </w:r>
      <w:r w:rsidRPr="00407153">
        <w:rPr>
          <w:rFonts w:ascii="Times New Roman" w:eastAsia="Calibri" w:hAnsi="Times New Roman" w:cs="Times New Roman"/>
          <w:color w:val="000000" w:themeColor="text1"/>
          <w:kern w:val="0"/>
          <w:sz w:val="24"/>
          <w:szCs w:val="24"/>
          <w:lang w:eastAsia="zh-CN"/>
          <w14:ligatures w14:val="none"/>
        </w:rPr>
        <w:t xml:space="preserve"> 60 </w:t>
      </w:r>
      <w:r w:rsidRPr="00407153">
        <w:rPr>
          <w:rFonts w:ascii="Times New Roman" w:eastAsia="Calibri" w:hAnsi="Times New Roman" w:cs="Times New Roman"/>
          <w:color w:val="000000" w:themeColor="text1"/>
          <w:kern w:val="0"/>
          <w:sz w:val="24"/>
          <w:szCs w:val="24"/>
          <w:lang w:eastAsia="zh-CN"/>
          <w14:ligatures w14:val="none"/>
        </w:rPr>
        <w:sym w:font="Symbol" w:char="F0B0"/>
      </w:r>
      <w:r w:rsidRPr="00407153">
        <w:rPr>
          <w:rFonts w:ascii="Times New Roman" w:eastAsia="Calibri" w:hAnsi="Times New Roman" w:cs="Times New Roman"/>
          <w:color w:val="000000" w:themeColor="text1"/>
          <w:kern w:val="0"/>
          <w:sz w:val="24"/>
          <w:szCs w:val="24"/>
          <w:lang w:eastAsia="zh-CN"/>
          <w14:ligatures w14:val="none"/>
        </w:rPr>
        <w:t>C.</w:t>
      </w:r>
    </w:p>
    <w:p w:rsidR="00DB20E7" w:rsidRPr="00407153" w:rsidRDefault="00DB20E7" w:rsidP="002611EC">
      <w:pPr>
        <w:jc w:val="both"/>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lastRenderedPageBreak/>
        <w:drawing>
          <wp:anchor distT="0" distB="0" distL="114300" distR="114300" simplePos="0" relativeHeight="251766784" behindDoc="0" locked="0" layoutInCell="1" allowOverlap="1" wp14:anchorId="4C0883B4" wp14:editId="7DB16BF3">
            <wp:simplePos x="0" y="0"/>
            <wp:positionH relativeFrom="column">
              <wp:posOffset>4215765</wp:posOffset>
            </wp:positionH>
            <wp:positionV relativeFrom="paragraph">
              <wp:posOffset>4445</wp:posOffset>
            </wp:positionV>
            <wp:extent cx="2297430" cy="1778635"/>
            <wp:effectExtent l="0" t="0" r="7620" b="0"/>
            <wp:wrapSquare wrapText="bothSides"/>
            <wp:docPr id="439018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018405" name="Picture 1"/>
                    <pic:cNvPicPr/>
                  </pic:nvPicPr>
                  <pic:blipFill>
                    <a:blip r:embed="rId592" cstate="print">
                      <a:extLst>
                        <a:ext uri="{28A0092B-C50C-407E-A947-70E740481C1C}">
                          <a14:useLocalDpi xmlns:a14="http://schemas.microsoft.com/office/drawing/2010/main" val="0"/>
                        </a:ext>
                      </a:extLst>
                    </a:blip>
                    <a:stretch>
                      <a:fillRect/>
                    </a:stretch>
                  </pic:blipFill>
                  <pic:spPr>
                    <a:xfrm>
                      <a:off x="0" y="0"/>
                      <a:ext cx="2297430" cy="1778635"/>
                    </a:xfrm>
                    <a:prstGeom prst="rect">
                      <a:avLst/>
                    </a:prstGeom>
                  </pic:spPr>
                </pic:pic>
              </a:graphicData>
            </a:graphic>
          </wp:anchor>
        </w:drawing>
      </w:r>
      <w:r w:rsidRPr="00407153">
        <w:rPr>
          <w:rFonts w:ascii="Times New Roman" w:hAnsi="Times New Roman" w:cs="Times New Roman"/>
          <w:b/>
          <w:bCs/>
          <w:color w:val="000000" w:themeColor="text1"/>
          <w:sz w:val="24"/>
          <w:szCs w:val="24"/>
        </w:rPr>
        <w:t xml:space="preserve">Câu 2. </w:t>
      </w:r>
      <w:r w:rsidRPr="00407153">
        <w:rPr>
          <w:rFonts w:ascii="Times New Roman" w:hAnsi="Times New Roman" w:cs="Times New Roman"/>
          <w:color w:val="000000" w:themeColor="text1"/>
          <w:sz w:val="24"/>
          <w:szCs w:val="24"/>
        </w:rPr>
        <w:t xml:space="preserve">Một mol khí helium chứa trong một xilanh đậy kín bởi một pit-tông (pit-tông có thể dịch chuyển không ma sát), khối khí thực hiện quá trình biến đổi trạng thái từ (1) </w:t>
      </w:r>
      <w:r w:rsidRPr="00407153">
        <w:rPr>
          <w:rFonts w:ascii="Times New Roman" w:hAnsi="Times New Roman" w:cs="Times New Roman"/>
          <w:color w:val="000000" w:themeColor="text1"/>
          <w:sz w:val="24"/>
          <w:szCs w:val="24"/>
        </w:rPr>
        <w:sym w:font="Symbol" w:char="F0AE"/>
      </w:r>
      <w:r w:rsidRPr="00407153">
        <w:rPr>
          <w:rFonts w:ascii="Times New Roman" w:hAnsi="Times New Roman" w:cs="Times New Roman"/>
          <w:color w:val="000000" w:themeColor="text1"/>
          <w:sz w:val="24"/>
          <w:szCs w:val="24"/>
        </w:rPr>
        <w:t xml:space="preserve"> (2) </w:t>
      </w:r>
      <w:r w:rsidRPr="00407153">
        <w:rPr>
          <w:rFonts w:ascii="Times New Roman" w:hAnsi="Times New Roman" w:cs="Times New Roman"/>
          <w:color w:val="000000" w:themeColor="text1"/>
          <w:sz w:val="24"/>
          <w:szCs w:val="24"/>
        </w:rPr>
        <w:sym w:font="Symbol" w:char="F0AE"/>
      </w:r>
      <w:r w:rsidRPr="00407153">
        <w:rPr>
          <w:rFonts w:ascii="Times New Roman" w:hAnsi="Times New Roman" w:cs="Times New Roman"/>
          <w:color w:val="000000" w:themeColor="text1"/>
          <w:sz w:val="24"/>
          <w:szCs w:val="24"/>
        </w:rPr>
        <w:t xml:space="preserve"> (3) theo đồ thị hình bên. Biết rằng ở trạng thái (1), khối khí có thể tích 10.</w:t>
      </w:r>
      <w:bookmarkStart w:id="29" w:name="_Hlk187135118"/>
      <w:r w:rsidRPr="00407153">
        <w:rPr>
          <w:rFonts w:ascii="Times New Roman" w:hAnsi="Times New Roman" w:cs="Times New Roman"/>
          <w:color w:val="000000" w:themeColor="text1"/>
          <w:sz w:val="24"/>
          <w:szCs w:val="24"/>
        </w:rPr>
        <w:t>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 xml:space="preserve"> m</w:t>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 xml:space="preserve"> </w:t>
      </w:r>
      <w:bookmarkEnd w:id="29"/>
      <w:r w:rsidRPr="00407153">
        <w:rPr>
          <w:rFonts w:ascii="Times New Roman" w:hAnsi="Times New Roman" w:cs="Times New Roman"/>
          <w:color w:val="000000" w:themeColor="text1"/>
          <w:sz w:val="24"/>
          <w:szCs w:val="24"/>
        </w:rPr>
        <w:t>và áp suất 6</w:t>
      </w:r>
      <w:bookmarkStart w:id="30" w:name="_Hlk187135143"/>
      <w:r w:rsidRPr="00407153">
        <w:rPr>
          <w:rFonts w:ascii="Times New Roman" w:hAnsi="Times New Roman" w:cs="Times New Roman"/>
          <w:color w:val="000000" w:themeColor="text1"/>
          <w:sz w:val="24"/>
          <w:szCs w:val="24"/>
        </w:rPr>
        <w:t>.10</w:t>
      </w:r>
      <w:r w:rsidRPr="00407153">
        <w:rPr>
          <w:rFonts w:ascii="Times New Roman" w:hAnsi="Times New Roman" w:cs="Times New Roman"/>
          <w:color w:val="000000" w:themeColor="text1"/>
          <w:sz w:val="24"/>
          <w:szCs w:val="24"/>
          <w:vertAlign w:val="superscript"/>
        </w:rPr>
        <w:t>5</w:t>
      </w:r>
      <w:r w:rsidRPr="00407153">
        <w:rPr>
          <w:rFonts w:ascii="Times New Roman" w:hAnsi="Times New Roman" w:cs="Times New Roman"/>
          <w:color w:val="000000" w:themeColor="text1"/>
          <w:sz w:val="24"/>
          <w:szCs w:val="24"/>
        </w:rPr>
        <w:t xml:space="preserve"> Pa</w:t>
      </w:r>
      <w:bookmarkEnd w:id="30"/>
      <w:r w:rsidRPr="00407153">
        <w:rPr>
          <w:rFonts w:ascii="Times New Roman" w:hAnsi="Times New Roman" w:cs="Times New Roman"/>
          <w:color w:val="000000" w:themeColor="text1"/>
          <w:sz w:val="24"/>
          <w:szCs w:val="24"/>
        </w:rPr>
        <w:t>. Ở trạng thái (2), khối khí có thể tích 30.10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 xml:space="preserve"> m</w:t>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 xml:space="preserve"> và áp suất 2.10</w:t>
      </w:r>
      <w:r w:rsidRPr="00407153">
        <w:rPr>
          <w:rFonts w:ascii="Times New Roman" w:hAnsi="Times New Roman" w:cs="Times New Roman"/>
          <w:color w:val="000000" w:themeColor="text1"/>
          <w:sz w:val="24"/>
          <w:szCs w:val="24"/>
          <w:vertAlign w:val="superscript"/>
        </w:rPr>
        <w:t>5</w:t>
      </w:r>
      <w:r w:rsidRPr="00407153">
        <w:rPr>
          <w:rFonts w:ascii="Times New Roman" w:hAnsi="Times New Roman" w:cs="Times New Roman"/>
          <w:color w:val="000000" w:themeColor="text1"/>
          <w:sz w:val="24"/>
          <w:szCs w:val="24"/>
        </w:rPr>
        <w:t xml:space="preserve"> Pa.</w:t>
      </w:r>
    </w:p>
    <w:p w:rsidR="00DB20E7" w:rsidRPr="00407153" w:rsidRDefault="00DB20E7" w:rsidP="00C05A8C">
      <w:pPr>
        <w:tabs>
          <w:tab w:val="left" w:pos="284"/>
        </w:tabs>
        <w:spacing w:after="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b/>
          <w:bCs/>
          <w:color w:val="000000" w:themeColor="text1"/>
          <w:kern w:val="0"/>
          <w:sz w:val="24"/>
          <w:szCs w:val="24"/>
          <w14:ligatures w14:val="none"/>
        </w:rPr>
        <w:t>a)</w:t>
      </w:r>
      <w:r w:rsidRPr="00407153">
        <w:rPr>
          <w:rFonts w:ascii="Times New Roman" w:eastAsia="Calibri" w:hAnsi="Times New Roman" w:cs="Times New Roman"/>
          <w:color w:val="000000" w:themeColor="text1"/>
          <w:kern w:val="0"/>
          <w:sz w:val="24"/>
          <w:szCs w:val="24"/>
          <w14:ligatures w14:val="none"/>
        </w:rPr>
        <w:t xml:space="preserve"> Nhiệt độ của khối khí ở trạng thái (1) xấp xỉ bằng 722 K.</w:t>
      </w:r>
    </w:p>
    <w:p w:rsidR="00DB20E7" w:rsidRPr="00407153" w:rsidRDefault="00DB20E7" w:rsidP="00C05A8C">
      <w:pPr>
        <w:tabs>
          <w:tab w:val="left" w:pos="284"/>
        </w:tabs>
        <w:spacing w:after="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b/>
          <w:bCs/>
          <w:color w:val="000000" w:themeColor="text1"/>
          <w:kern w:val="0"/>
          <w:sz w:val="24"/>
          <w:szCs w:val="24"/>
          <w14:ligatures w14:val="none"/>
        </w:rPr>
        <w:t>b)</w:t>
      </w:r>
      <w:r w:rsidRPr="00407153">
        <w:rPr>
          <w:rFonts w:ascii="Times New Roman" w:eastAsia="Calibri" w:hAnsi="Times New Roman" w:cs="Times New Roman"/>
          <w:color w:val="000000" w:themeColor="text1"/>
          <w:kern w:val="0"/>
          <w:sz w:val="24"/>
          <w:szCs w:val="24"/>
          <w14:ligatures w14:val="none"/>
        </w:rPr>
        <w:t xml:space="preserve"> Trong quá trình biến đổi trạng thái từ (1) </w:t>
      </w:r>
      <w:r w:rsidRPr="00407153">
        <w:rPr>
          <w:rFonts w:ascii="Times New Roman" w:eastAsia="Calibri" w:hAnsi="Times New Roman" w:cs="Times New Roman"/>
          <w:color w:val="000000" w:themeColor="text1"/>
          <w:kern w:val="0"/>
          <w:sz w:val="24"/>
          <w:szCs w:val="24"/>
          <w14:ligatures w14:val="none"/>
        </w:rPr>
        <w:sym w:font="Symbol" w:char="F0AE"/>
      </w:r>
      <w:r w:rsidRPr="00407153">
        <w:rPr>
          <w:rFonts w:ascii="Times New Roman" w:eastAsia="Calibri" w:hAnsi="Times New Roman" w:cs="Times New Roman"/>
          <w:color w:val="000000" w:themeColor="text1"/>
          <w:kern w:val="0"/>
          <w:sz w:val="24"/>
          <w:szCs w:val="24"/>
          <w14:ligatures w14:val="none"/>
        </w:rPr>
        <w:t xml:space="preserve"> (2), nhiệt độ lớn nhất của khối khí xấp xỉ bằng 963 K.</w:t>
      </w:r>
    </w:p>
    <w:p w:rsidR="00DB20E7" w:rsidRPr="00407153" w:rsidRDefault="00DB20E7" w:rsidP="00C05A8C">
      <w:pPr>
        <w:tabs>
          <w:tab w:val="left" w:pos="284"/>
        </w:tabs>
        <w:spacing w:after="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b/>
          <w:bCs/>
          <w:color w:val="000000" w:themeColor="text1"/>
          <w:kern w:val="0"/>
          <w:sz w:val="24"/>
          <w:szCs w:val="24"/>
          <w14:ligatures w14:val="none"/>
        </w:rPr>
        <w:t>c)</w:t>
      </w:r>
      <w:r w:rsidRPr="00407153">
        <w:rPr>
          <w:rFonts w:ascii="Times New Roman" w:eastAsia="Calibri" w:hAnsi="Times New Roman" w:cs="Times New Roman"/>
          <w:color w:val="000000" w:themeColor="text1"/>
          <w:kern w:val="0"/>
          <w:sz w:val="24"/>
          <w:szCs w:val="24"/>
          <w14:ligatures w14:val="none"/>
        </w:rPr>
        <w:t xml:space="preserve"> </w:t>
      </w:r>
      <w:bookmarkStart w:id="31" w:name="_Hlk187138693"/>
      <w:r w:rsidRPr="00407153">
        <w:rPr>
          <w:rFonts w:ascii="Times New Roman" w:eastAsia="Calibri" w:hAnsi="Times New Roman" w:cs="Times New Roman"/>
          <w:color w:val="000000" w:themeColor="text1"/>
          <w:kern w:val="0"/>
          <w:sz w:val="24"/>
          <w:szCs w:val="24"/>
          <w14:ligatures w14:val="none"/>
        </w:rPr>
        <w:t xml:space="preserve">Trong quá trình biến đổi trạng thái từ (1) </w:t>
      </w:r>
      <w:r w:rsidRPr="00407153">
        <w:rPr>
          <w:rFonts w:ascii="Times New Roman" w:eastAsia="Calibri" w:hAnsi="Times New Roman" w:cs="Times New Roman"/>
          <w:color w:val="000000" w:themeColor="text1"/>
          <w:kern w:val="0"/>
          <w:sz w:val="24"/>
          <w:szCs w:val="24"/>
          <w14:ligatures w14:val="none"/>
        </w:rPr>
        <w:sym w:font="Symbol" w:char="F0AE"/>
      </w:r>
      <w:r w:rsidRPr="00407153">
        <w:rPr>
          <w:rFonts w:ascii="Times New Roman" w:eastAsia="Calibri" w:hAnsi="Times New Roman" w:cs="Times New Roman"/>
          <w:color w:val="000000" w:themeColor="text1"/>
          <w:kern w:val="0"/>
          <w:sz w:val="24"/>
          <w:szCs w:val="24"/>
          <w14:ligatures w14:val="none"/>
        </w:rPr>
        <w:t xml:space="preserve"> (2), </w:t>
      </w:r>
      <w:bookmarkStart w:id="32" w:name="_Hlk187139967"/>
      <w:bookmarkEnd w:id="31"/>
      <w:r w:rsidRPr="00407153">
        <w:rPr>
          <w:rFonts w:ascii="Times New Roman" w:eastAsia="Calibri" w:hAnsi="Times New Roman" w:cs="Times New Roman"/>
          <w:color w:val="000000" w:themeColor="text1"/>
          <w:kern w:val="0"/>
          <w:sz w:val="24"/>
          <w:szCs w:val="24"/>
          <w14:ligatures w14:val="none"/>
        </w:rPr>
        <w:t xml:space="preserve">tỉ số giữa động năng tịnh tiến trung bình (của nguyên tử khí helium) cực đại và cực tiểu là </w:t>
      </w:r>
      <m:oMath>
        <m:f>
          <m:fPr>
            <m:ctrlPr>
              <w:rPr>
                <w:rFonts w:ascii="Cambria Math" w:eastAsia="Calibri" w:hAnsi="Cambria Math" w:cs="Times New Roman"/>
                <w:i/>
                <w:color w:val="000000" w:themeColor="text1"/>
                <w:kern w:val="0"/>
                <w:sz w:val="24"/>
                <w:szCs w:val="24"/>
                <w14:ligatures w14:val="none"/>
              </w:rPr>
            </m:ctrlPr>
          </m:fPr>
          <m:num>
            <m:r>
              <w:rPr>
                <w:rFonts w:ascii="Cambria Math" w:eastAsia="Calibri" w:hAnsi="Cambria Math" w:cs="Times New Roman"/>
                <w:color w:val="000000" w:themeColor="text1"/>
                <w:kern w:val="0"/>
                <w:sz w:val="24"/>
                <w:szCs w:val="24"/>
                <w14:ligatures w14:val="none"/>
              </w:rPr>
              <m:t>4</m:t>
            </m:r>
          </m:num>
          <m:den>
            <m:r>
              <w:rPr>
                <w:rFonts w:ascii="Cambria Math" w:eastAsia="Calibri" w:hAnsi="Cambria Math" w:cs="Times New Roman"/>
                <w:color w:val="000000" w:themeColor="text1"/>
                <w:kern w:val="0"/>
                <w:sz w:val="24"/>
                <w:szCs w:val="24"/>
                <w14:ligatures w14:val="none"/>
              </w:rPr>
              <m:t>3</m:t>
            </m:r>
          </m:den>
        </m:f>
      </m:oMath>
      <w:r w:rsidRPr="00407153">
        <w:rPr>
          <w:rFonts w:ascii="Times New Roman" w:eastAsia="Calibri" w:hAnsi="Times New Roman" w:cs="Times New Roman"/>
          <w:color w:val="000000" w:themeColor="text1"/>
          <w:kern w:val="0"/>
          <w:sz w:val="24"/>
          <w:szCs w:val="24"/>
          <w14:ligatures w14:val="none"/>
        </w:rPr>
        <w:t xml:space="preserve">. </w:t>
      </w:r>
      <w:bookmarkEnd w:id="32"/>
    </w:p>
    <w:p w:rsidR="00DB20E7" w:rsidRPr="00407153" w:rsidRDefault="00DB20E7" w:rsidP="00C05A8C">
      <w:pPr>
        <w:tabs>
          <w:tab w:val="left" w:pos="284"/>
        </w:tabs>
        <w:spacing w:after="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b/>
          <w:bCs/>
          <w:color w:val="000000" w:themeColor="text1"/>
          <w:kern w:val="0"/>
          <w:sz w:val="24"/>
          <w:szCs w:val="24"/>
          <w14:ligatures w14:val="none"/>
        </w:rPr>
        <w:t>d)</w:t>
      </w:r>
      <w:r w:rsidRPr="00407153">
        <w:rPr>
          <w:rFonts w:ascii="Times New Roman" w:eastAsia="Calibri" w:hAnsi="Times New Roman" w:cs="Times New Roman"/>
          <w:color w:val="000000" w:themeColor="text1"/>
          <w:kern w:val="0"/>
          <w:sz w:val="24"/>
          <w:szCs w:val="24"/>
          <w14:ligatures w14:val="none"/>
        </w:rPr>
        <w:t xml:space="preserve"> </w:t>
      </w:r>
      <w:bookmarkStart w:id="33" w:name="_Hlk187155402"/>
      <w:r w:rsidRPr="00407153">
        <w:rPr>
          <w:rFonts w:ascii="Times New Roman" w:eastAsia="Calibri" w:hAnsi="Times New Roman" w:cs="Times New Roman"/>
          <w:color w:val="000000" w:themeColor="text1"/>
          <w:kern w:val="0"/>
          <w:sz w:val="24"/>
          <w:szCs w:val="24"/>
          <w14:ligatures w14:val="none"/>
        </w:rPr>
        <w:t xml:space="preserve">Công mà khối khí nhận được trong quá trình biến đổi trạng thái từ (2) </w:t>
      </w:r>
      <w:r w:rsidRPr="00407153">
        <w:rPr>
          <w:rFonts w:ascii="Times New Roman" w:eastAsia="Calibri" w:hAnsi="Times New Roman" w:cs="Times New Roman"/>
          <w:color w:val="000000" w:themeColor="text1"/>
          <w:kern w:val="0"/>
          <w:sz w:val="24"/>
          <w:szCs w:val="24"/>
          <w14:ligatures w14:val="none"/>
        </w:rPr>
        <w:sym w:font="Symbol" w:char="F0AE"/>
      </w:r>
      <w:r w:rsidRPr="00407153">
        <w:rPr>
          <w:rFonts w:ascii="Times New Roman" w:eastAsia="Calibri" w:hAnsi="Times New Roman" w:cs="Times New Roman"/>
          <w:color w:val="000000" w:themeColor="text1"/>
          <w:kern w:val="0"/>
          <w:sz w:val="24"/>
          <w:szCs w:val="24"/>
          <w14:ligatures w14:val="none"/>
        </w:rPr>
        <w:t xml:space="preserve"> (3) </w:t>
      </w:r>
      <w:bookmarkEnd w:id="33"/>
      <w:r w:rsidRPr="00407153">
        <w:rPr>
          <w:rFonts w:ascii="Times New Roman" w:eastAsia="Calibri" w:hAnsi="Times New Roman" w:cs="Times New Roman"/>
          <w:color w:val="000000" w:themeColor="text1"/>
          <w:kern w:val="0"/>
          <w:sz w:val="24"/>
          <w:szCs w:val="24"/>
          <w14:ligatures w14:val="none"/>
        </w:rPr>
        <w:t>xấp xỉ 5 933 J.</w:t>
      </w:r>
    </w:p>
    <w:p w:rsidR="00DB20E7" w:rsidRPr="00407153" w:rsidRDefault="00DB20E7" w:rsidP="00A727E5">
      <w:pPr>
        <w:spacing w:before="16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767808" behindDoc="0" locked="0" layoutInCell="1" allowOverlap="1" wp14:anchorId="1A874822" wp14:editId="52E707C2">
            <wp:simplePos x="0" y="0"/>
            <wp:positionH relativeFrom="column">
              <wp:posOffset>5027295</wp:posOffset>
            </wp:positionH>
            <wp:positionV relativeFrom="paragraph">
              <wp:posOffset>116727</wp:posOffset>
            </wp:positionV>
            <wp:extent cx="1475772" cy="1487272"/>
            <wp:effectExtent l="0" t="0" r="0" b="0"/>
            <wp:wrapSquare wrapText="bothSides"/>
            <wp:docPr id="343230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230690" name="Picture 1"/>
                    <pic:cNvPicPr/>
                  </pic:nvPicPr>
                  <pic:blipFill>
                    <a:blip r:embed="rId593" cstate="print">
                      <a:extLst>
                        <a:ext uri="{28A0092B-C50C-407E-A947-70E740481C1C}">
                          <a14:useLocalDpi xmlns:a14="http://schemas.microsoft.com/office/drawing/2010/main" val="0"/>
                        </a:ext>
                      </a:extLst>
                    </a:blip>
                    <a:stretch>
                      <a:fillRect/>
                    </a:stretch>
                  </pic:blipFill>
                  <pic:spPr>
                    <a:xfrm>
                      <a:off x="0" y="0"/>
                      <a:ext cx="1475772" cy="1487272"/>
                    </a:xfrm>
                    <a:prstGeom prst="rect">
                      <a:avLst/>
                    </a:prstGeom>
                  </pic:spPr>
                </pic:pic>
              </a:graphicData>
            </a:graphic>
          </wp:anchor>
        </w:drawing>
      </w:r>
      <w:r w:rsidRPr="00407153">
        <w:rPr>
          <w:rFonts w:ascii="Times New Roman" w:eastAsia="Times New Roman" w:hAnsi="Times New Roman" w:cs="Times New Roman"/>
          <w:b/>
          <w:bCs/>
          <w:color w:val="000000" w:themeColor="text1"/>
          <w:kern w:val="0"/>
          <w:sz w:val="24"/>
          <w:szCs w:val="24"/>
          <w14:ligatures w14:val="none"/>
        </w:rPr>
        <w:t>Câu 3.</w:t>
      </w:r>
      <w:r w:rsidRPr="00407153">
        <w:rPr>
          <w:rFonts w:ascii="Times New Roman" w:eastAsia="Times New Roman" w:hAnsi="Times New Roman" w:cs="Times New Roman"/>
          <w:color w:val="000000" w:themeColor="text1"/>
          <w:kern w:val="0"/>
          <w:sz w:val="24"/>
          <w:szCs w:val="24"/>
          <w14:ligatures w14:val="none"/>
        </w:rPr>
        <w:t xml:space="preserve"> Xét m</w:t>
      </w:r>
      <w:r w:rsidRPr="00407153">
        <w:rPr>
          <w:rFonts w:ascii="Times New Roman" w:eastAsia="Times New Roman" w:hAnsi="Times New Roman" w:cs="Times New Roman"/>
          <w:color w:val="000000" w:themeColor="text1"/>
          <w:kern w:val="0"/>
          <w:sz w:val="24"/>
          <w:szCs w:val="24"/>
          <w:lang w:eastAsia="vi-VN"/>
          <w14:ligatures w14:val="none"/>
        </w:rPr>
        <w:t>ột đoạn dây dẫn AB đồng chất nằm ngang có khối lượng 0,015 kg, thẳng và dài 0,25 m được treo trong từ trường đều có độ lớn cảm ứng từ là 0,15 T, các đường sức từ có phương nằm ngang và vuông góc với đoạn dây dẫn AB, có chiều như hình vẽ bên. Lấy g = 10 m/s</w:t>
      </w:r>
      <w:r w:rsidRPr="00407153">
        <w:rPr>
          <w:rFonts w:ascii="Times New Roman" w:eastAsia="Times New Roman" w:hAnsi="Times New Roman" w:cs="Times New Roman"/>
          <w:color w:val="000000" w:themeColor="text1"/>
          <w:kern w:val="0"/>
          <w:sz w:val="24"/>
          <w:szCs w:val="24"/>
          <w:vertAlign w:val="superscript"/>
          <w:lang w:eastAsia="vi-VN"/>
          <w14:ligatures w14:val="none"/>
        </w:rPr>
        <w:t>2</w:t>
      </w:r>
      <w:r w:rsidRPr="00407153">
        <w:rPr>
          <w:rFonts w:ascii="Times New Roman" w:eastAsia="Times New Roman" w:hAnsi="Times New Roman" w:cs="Times New Roman"/>
          <w:color w:val="000000" w:themeColor="text1"/>
          <w:kern w:val="0"/>
          <w:sz w:val="24"/>
          <w:szCs w:val="24"/>
          <w:lang w:eastAsia="vi-VN"/>
          <w14:ligatures w14:val="none"/>
        </w:rPr>
        <w:t>. Biết lò xo đang ở trạng thái tự nhiên và dây treo không nhiễm từ. Cho độ cứng của lò xo là 10 N/m.</w:t>
      </w:r>
    </w:p>
    <w:p w:rsidR="00DB20E7" w:rsidRPr="00407153" w:rsidRDefault="00DB20E7" w:rsidP="00A57BA5">
      <w:pPr>
        <w:tabs>
          <w:tab w:val="left" w:pos="284"/>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Dòng điện chạy qua đoạn dây dẫn AB khi đó có chiều từ A đến B.</w:t>
      </w:r>
    </w:p>
    <w:p w:rsidR="00DB20E7" w:rsidRPr="00407153" w:rsidRDefault="00DB20E7" w:rsidP="00A57BA5">
      <w:pPr>
        <w:tabs>
          <w:tab w:val="left" w:pos="284"/>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b)</w:t>
      </w:r>
      <w:r w:rsidRPr="00407153">
        <w:rPr>
          <w:rFonts w:ascii="Times New Roman" w:eastAsia="Times New Roman" w:hAnsi="Times New Roman" w:cs="Times New Roman"/>
          <w:color w:val="000000" w:themeColor="text1"/>
          <w:kern w:val="0"/>
          <w:sz w:val="24"/>
          <w:szCs w:val="24"/>
          <w:lang w:eastAsia="vi-VN"/>
          <w14:ligatures w14:val="none"/>
        </w:rPr>
        <w:t xml:space="preserve"> Cường độ dòng điện chạy qua đoạn dây dẫn AB khi đó là 4 A.</w:t>
      </w:r>
    </w:p>
    <w:p w:rsidR="00DB20E7" w:rsidRPr="00407153" w:rsidRDefault="00DB20E7" w:rsidP="00A57BA5">
      <w:pPr>
        <w:tabs>
          <w:tab w:val="left" w:pos="284"/>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Khi ta đổi chiều dòng điện chạy qua đoạn dây dẫn AB so với chiều ban đầu thì lực từ tác dụng lên đoạn dây dẫn đó có chiều hướng lên trên.</w:t>
      </w:r>
    </w:p>
    <w:p w:rsidR="00DB20E7" w:rsidRPr="00407153" w:rsidRDefault="00DB20E7" w:rsidP="00A57BA5">
      <w:pPr>
        <w:tabs>
          <w:tab w:val="left" w:pos="284"/>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Sau khi ta đổi chiều dòng điện chạy qua đoạn dây dẫn AB thì lò xo bị biến dạng một đoạn 2 cm.</w:t>
      </w:r>
    </w:p>
    <w:p w:rsidR="00DB20E7" w:rsidRPr="00407153" w:rsidRDefault="00DB20E7" w:rsidP="00F3446D">
      <w:pPr>
        <w:tabs>
          <w:tab w:val="left" w:pos="284"/>
          <w:tab w:val="left" w:pos="2835"/>
          <w:tab w:val="left" w:pos="5387"/>
          <w:tab w:val="left" w:pos="7938"/>
        </w:tabs>
        <w:spacing w:before="160" w:after="0" w:line="276" w:lineRule="auto"/>
        <w:jc w:val="both"/>
        <w:rPr>
          <w:rFonts w:ascii="Times New Roman" w:eastAsia="Times New Roman" w:hAnsi="Times New Roman" w:cs="Times New Roman"/>
          <w:iCs/>
          <w:color w:val="000000" w:themeColor="text1"/>
          <w:sz w:val="24"/>
          <w:szCs w:val="24"/>
        </w:rPr>
      </w:pPr>
      <w:r w:rsidRPr="00407153">
        <w:rPr>
          <w:rFonts w:ascii="Times New Roman" w:eastAsia="Times New Roman" w:hAnsi="Times New Roman" w:cs="Times New Roman"/>
          <w:b/>
          <w:bCs/>
          <w:color w:val="000000" w:themeColor="text1"/>
          <w:kern w:val="0"/>
          <w:sz w:val="24"/>
          <w:szCs w:val="24"/>
          <w14:ligatures w14:val="none"/>
        </w:rPr>
        <w:t>Câu 4.</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color w:val="000000" w:themeColor="text1"/>
          <w:sz w:val="24"/>
          <w:szCs w:val="24"/>
        </w:rPr>
        <w:t xml:space="preserve">Hạt nhân </w:t>
      </w:r>
      <w:bookmarkStart w:id="34" w:name="_Hlk187822304"/>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92</m:t>
            </m:r>
          </m:sub>
          <m:sup>
            <m:r>
              <m:rPr>
                <m:sty m:val="p"/>
              </m:rPr>
              <w:rPr>
                <w:rFonts w:ascii="Cambria Math" w:eastAsia="Times New Roman" w:hAnsi="Cambria Math" w:cs="Times New Roman"/>
                <w:color w:val="000000" w:themeColor="text1"/>
                <w:sz w:val="24"/>
                <w:szCs w:val="24"/>
              </w:rPr>
              <m:t>235</m:t>
            </m:r>
          </m:sup>
          <m:e>
            <m:r>
              <m:rPr>
                <m:sty m:val="p"/>
              </m:rPr>
              <w:rPr>
                <w:rFonts w:ascii="Cambria Math" w:eastAsia="Times New Roman" w:hAnsi="Cambria Math" w:cs="Times New Roman"/>
                <w:color w:val="000000" w:themeColor="text1"/>
                <w:sz w:val="24"/>
                <w:szCs w:val="24"/>
              </w:rPr>
              <m:t>U</m:t>
            </m:r>
          </m:e>
        </m:sPre>
      </m:oMath>
      <w:bookmarkEnd w:id="34"/>
      <w:r w:rsidRPr="00407153">
        <w:rPr>
          <w:rFonts w:ascii="Times New Roman" w:eastAsia="Times New Roman" w:hAnsi="Times New Roman" w:cs="Times New Roman"/>
          <w:color w:val="000000" w:themeColor="text1"/>
          <w:sz w:val="24"/>
          <w:szCs w:val="24"/>
        </w:rPr>
        <w:t xml:space="preserve"> </w:t>
      </w:r>
      <w:bookmarkStart w:id="35" w:name="_Hlk187822327"/>
      <w:r w:rsidRPr="00407153">
        <w:rPr>
          <w:rFonts w:ascii="Times New Roman" w:eastAsia="Times New Roman" w:hAnsi="Times New Roman" w:cs="Times New Roman"/>
          <w:color w:val="000000" w:themeColor="text1"/>
          <w:sz w:val="24"/>
          <w:szCs w:val="24"/>
        </w:rPr>
        <w:t xml:space="preserve">hấp thụ một neutron nhiệt rồi vỡ ra thành hai hạt nhân </w:t>
      </w:r>
      <w:bookmarkStart w:id="36" w:name="_Hlk187832462"/>
      <w:bookmarkEnd w:id="35"/>
      <w:r w:rsidRPr="00407153">
        <w:rPr>
          <w:rFonts w:ascii="Times New Roman" w:eastAsia="Times New Roman" w:hAnsi="Times New Roman" w:cs="Times New Roman"/>
          <w:color w:val="000000" w:themeColor="text1"/>
          <w:sz w:val="24"/>
          <w:szCs w:val="24"/>
          <w:vertAlign w:val="superscript"/>
        </w:rPr>
        <w:t>95</w:t>
      </w:r>
      <w:r w:rsidRPr="00407153">
        <w:rPr>
          <w:rFonts w:ascii="Times New Roman" w:eastAsia="Times New Roman" w:hAnsi="Times New Roman" w:cs="Times New Roman"/>
          <w:color w:val="000000" w:themeColor="text1"/>
          <w:sz w:val="24"/>
          <w:szCs w:val="24"/>
        </w:rPr>
        <w:t>X</w:t>
      </w:r>
      <w:bookmarkEnd w:id="36"/>
      <w:r w:rsidRPr="00407153">
        <w:rPr>
          <w:rFonts w:ascii="Times New Roman" w:eastAsia="Times New Roman" w:hAnsi="Times New Roman" w:cs="Times New Roman"/>
          <w:color w:val="000000" w:themeColor="text1"/>
          <w:sz w:val="24"/>
          <w:szCs w:val="24"/>
        </w:rPr>
        <w:t xml:space="preserve"> và </w:t>
      </w:r>
      <w:bookmarkStart w:id="37" w:name="_Hlk187832492"/>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55</m:t>
            </m:r>
          </m:sub>
          <m:sup>
            <m:r>
              <m:rPr>
                <m:sty m:val="p"/>
              </m:rPr>
              <w:rPr>
                <w:rFonts w:ascii="Cambria Math" w:eastAsia="Times New Roman" w:hAnsi="Cambria Math" w:cs="Times New Roman"/>
                <w:color w:val="000000" w:themeColor="text1"/>
                <w:sz w:val="24"/>
                <w:szCs w:val="24"/>
              </w:rPr>
              <m:t>137</m:t>
            </m:r>
          </m:sup>
          <m:e>
            <m:r>
              <m:rPr>
                <m:sty m:val="p"/>
              </m:rPr>
              <w:rPr>
                <w:rFonts w:ascii="Cambria Math" w:eastAsia="Times New Roman" w:hAnsi="Cambria Math" w:cs="Times New Roman"/>
                <w:color w:val="000000" w:themeColor="text1"/>
                <w:sz w:val="24"/>
                <w:szCs w:val="24"/>
              </w:rPr>
              <m:t>Cs</m:t>
            </m:r>
          </m:e>
        </m:sPre>
      </m:oMath>
      <w:bookmarkEnd w:id="37"/>
      <w:r w:rsidRPr="00407153">
        <w:rPr>
          <w:rFonts w:ascii="Times New Roman" w:eastAsia="Times New Roman" w:hAnsi="Times New Roman" w:cs="Times New Roman"/>
          <w:color w:val="000000" w:themeColor="text1"/>
          <w:sz w:val="24"/>
          <w:szCs w:val="24"/>
        </w:rPr>
        <w:t xml:space="preserve"> kèm theo giải phóng một số hạt neutron mới. Biết rằng tổng khối lượng các hạt tương tác lớn hơn tổng khối lượng các hạt sản phẩm là 0,182 amu. Cho </w:t>
      </w:r>
      <m:oMath>
        <m:r>
          <m:rPr>
            <m:sty m:val="p"/>
          </m:rPr>
          <w:rPr>
            <w:rFonts w:ascii="Cambria Math" w:eastAsia="Times New Roman" w:hAnsi="Cambria Math" w:cs="Times New Roman"/>
            <w:color w:val="000000" w:themeColor="text1"/>
            <w:sz w:val="24"/>
            <w:szCs w:val="24"/>
          </w:rPr>
          <m:t>1 amu.</m:t>
        </m:r>
        <m:sSup>
          <m:sSupPr>
            <m:ctrlPr>
              <w:rPr>
                <w:rFonts w:ascii="Cambria Math" w:eastAsia="Times New Roman" w:hAnsi="Cambria Math" w:cs="Times New Roman"/>
                <w:iCs/>
                <w:color w:val="000000" w:themeColor="text1"/>
                <w:sz w:val="24"/>
                <w:szCs w:val="24"/>
              </w:rPr>
            </m:ctrlPr>
          </m:sSupPr>
          <m:e>
            <m:r>
              <m:rPr>
                <m:sty m:val="p"/>
              </m:rPr>
              <w:rPr>
                <w:rFonts w:ascii="Cambria Math" w:eastAsia="Times New Roman" w:hAnsi="Cambria Math" w:cs="Times New Roman"/>
                <w:color w:val="000000" w:themeColor="text1"/>
                <w:sz w:val="24"/>
                <w:szCs w:val="24"/>
              </w:rPr>
              <m:t>c</m:t>
            </m:r>
          </m:e>
          <m:sup>
            <m:r>
              <m:rPr>
                <m:sty m:val="p"/>
              </m:rPr>
              <w:rPr>
                <w:rFonts w:ascii="Cambria Math" w:eastAsia="Times New Roman" w:hAnsi="Cambria Math" w:cs="Times New Roman"/>
                <w:color w:val="000000" w:themeColor="text1"/>
                <w:sz w:val="24"/>
                <w:szCs w:val="24"/>
              </w:rPr>
              <m:t>2</m:t>
            </m:r>
          </m:sup>
        </m:sSup>
        <m:r>
          <m:rPr>
            <m:sty m:val="p"/>
          </m:rPr>
          <w:rPr>
            <w:rFonts w:ascii="Cambria Math" w:eastAsia="Times New Roman" w:hAnsi="Cambria Math" w:cs="Times New Roman"/>
            <w:color w:val="000000" w:themeColor="text1"/>
            <w:sz w:val="24"/>
            <w:szCs w:val="24"/>
          </w:rPr>
          <m:t>=931,5 MeV</m:t>
        </m:r>
      </m:oMath>
      <w:r w:rsidRPr="00407153">
        <w:rPr>
          <w:rFonts w:ascii="Times New Roman" w:eastAsia="Times New Roman" w:hAnsi="Times New Roman" w:cs="Times New Roman"/>
          <w:iCs/>
          <w:color w:val="000000" w:themeColor="text1"/>
          <w:sz w:val="24"/>
          <w:szCs w:val="24"/>
        </w:rPr>
        <w:t>.</w:t>
      </w:r>
    </w:p>
    <w:p w:rsidR="00DB20E7" w:rsidRPr="00407153" w:rsidRDefault="00DB20E7" w:rsidP="006D411F">
      <w:pPr>
        <w:tabs>
          <w:tab w:val="left" w:pos="284"/>
        </w:tabs>
        <w:spacing w:after="0"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a)</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Arial" w:hAnsi="Times New Roman" w:cs="Times New Roman"/>
          <w:color w:val="000000" w:themeColor="text1"/>
          <w:kern w:val="0"/>
          <w:sz w:val="24"/>
          <w:szCs w:val="24"/>
          <w:lang w:eastAsia="vi-VN"/>
          <w14:ligatures w14:val="none"/>
        </w:rPr>
        <w:t>Đây là quá trình nhiệt hạch do tỏa ra năng lượng nhiệt rất lớn</w:t>
      </w:r>
      <w:r w:rsidRPr="00407153">
        <w:rPr>
          <w:rFonts w:ascii="Times New Roman" w:eastAsia="Times New Roman" w:hAnsi="Times New Roman" w:cs="Times New Roman"/>
          <w:iCs/>
          <w:color w:val="000000" w:themeColor="text1"/>
          <w:kern w:val="0"/>
          <w:sz w:val="24"/>
          <w:szCs w:val="24"/>
          <w14:ligatures w14:val="none"/>
        </w:rPr>
        <w:t>.</w:t>
      </w:r>
    </w:p>
    <w:p w:rsidR="00DB20E7" w:rsidRPr="00407153" w:rsidRDefault="00DB20E7" w:rsidP="009F5AC7">
      <w:pPr>
        <w:tabs>
          <w:tab w:val="left" w:pos="284"/>
        </w:tabs>
        <w:spacing w:after="0"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Arial" w:hAnsi="Times New Roman" w:cs="Times New Roman"/>
          <w:color w:val="000000" w:themeColor="text1"/>
          <w:kern w:val="0"/>
          <w:sz w:val="24"/>
          <w:szCs w:val="24"/>
          <w:lang w:val="fr-FR" w:eastAsia="vi-VN"/>
          <w14:ligatures w14:val="none"/>
        </w:rPr>
        <w:t xml:space="preserve">Hạt nhân X là </w:t>
      </w:r>
      <w:bookmarkStart w:id="38" w:name="_Hlk187833852"/>
      <w:r w:rsidRPr="00407153">
        <w:rPr>
          <w:rFonts w:ascii="Times New Roman" w:eastAsia="Arial" w:hAnsi="Times New Roman" w:cs="Times New Roman"/>
          <w:color w:val="000000" w:themeColor="text1"/>
          <w:kern w:val="0"/>
          <w:sz w:val="24"/>
          <w:szCs w:val="24"/>
          <w:lang w:val="fr-FR" w:eastAsia="vi-VN"/>
          <w14:ligatures w14:val="none"/>
        </w:rPr>
        <w:t xml:space="preserve">rubidium </w:t>
      </w:r>
      <m:oMath>
        <m:sPre>
          <m:sPrePr>
            <m:ctrlPr>
              <w:rPr>
                <w:rFonts w:ascii="Cambria Math" w:eastAsia="Arial" w:hAnsi="Cambria Math" w:cs="Times New Roman"/>
                <w:color w:val="000000" w:themeColor="text1"/>
                <w:kern w:val="0"/>
                <w:sz w:val="24"/>
                <w:szCs w:val="24"/>
                <w:lang w:eastAsia="vi-VN"/>
                <w14:ligatures w14:val="none"/>
              </w:rPr>
            </m:ctrlPr>
          </m:sPrePr>
          <m:sub>
            <m:r>
              <m:rPr>
                <m:sty m:val="p"/>
              </m:rPr>
              <w:rPr>
                <w:rFonts w:ascii="Cambria Math" w:eastAsia="Arial" w:hAnsi="Cambria Math" w:cs="Times New Roman"/>
                <w:color w:val="000000" w:themeColor="text1"/>
                <w:kern w:val="0"/>
                <w:sz w:val="24"/>
                <w:szCs w:val="24"/>
                <w:lang w:val="fr-FR" w:eastAsia="vi-VN"/>
                <w14:ligatures w14:val="none"/>
              </w:rPr>
              <m:t>37</m:t>
            </m:r>
          </m:sub>
          <m:sup>
            <m:r>
              <m:rPr>
                <m:sty m:val="p"/>
              </m:rPr>
              <w:rPr>
                <w:rFonts w:ascii="Cambria Math" w:eastAsia="Arial" w:hAnsi="Cambria Math" w:cs="Times New Roman"/>
                <w:color w:val="000000" w:themeColor="text1"/>
                <w:kern w:val="0"/>
                <w:sz w:val="24"/>
                <w:szCs w:val="24"/>
                <w:lang w:val="fr-FR" w:eastAsia="vi-VN"/>
                <w14:ligatures w14:val="none"/>
              </w:rPr>
              <m:t>95</m:t>
            </m:r>
          </m:sup>
          <m:e>
            <m:r>
              <m:rPr>
                <m:sty m:val="p"/>
              </m:rPr>
              <w:rPr>
                <w:rFonts w:ascii="Cambria Math" w:eastAsia="Arial" w:hAnsi="Cambria Math" w:cs="Times New Roman"/>
                <w:color w:val="000000" w:themeColor="text1"/>
                <w:kern w:val="0"/>
                <w:sz w:val="24"/>
                <w:szCs w:val="24"/>
                <w:lang w:val="fr-FR" w:eastAsia="vi-VN"/>
                <w14:ligatures w14:val="none"/>
              </w:rPr>
              <m:t>Rb</m:t>
            </m:r>
          </m:e>
        </m:sPre>
      </m:oMath>
      <w:bookmarkEnd w:id="38"/>
      <w:r w:rsidRPr="00407153">
        <w:rPr>
          <w:rFonts w:ascii="Times New Roman" w:eastAsia="Times New Roman" w:hAnsi="Times New Roman" w:cs="Times New Roman"/>
          <w:iCs/>
          <w:color w:val="000000" w:themeColor="text1"/>
          <w:kern w:val="0"/>
          <w:sz w:val="24"/>
          <w:szCs w:val="24"/>
          <w14:ligatures w14:val="none"/>
        </w:rPr>
        <w:t>.</w:t>
      </w:r>
    </w:p>
    <w:p w:rsidR="00DB20E7" w:rsidRPr="00407153" w:rsidRDefault="00DB20E7" w:rsidP="009F5AC7">
      <w:pPr>
        <w:tabs>
          <w:tab w:val="left" w:pos="284"/>
        </w:tabs>
        <w:spacing w:after="0"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Times New Roman" w:hAnsi="Times New Roman" w:cs="Times New Roman"/>
          <w:iCs/>
          <w:color w:val="000000" w:themeColor="text1"/>
          <w:kern w:val="0"/>
          <w:sz w:val="24"/>
          <w:szCs w:val="24"/>
          <w14:ligatures w14:val="none"/>
        </w:rPr>
        <w:tab/>
      </w:r>
      <w:r w:rsidRPr="00407153">
        <w:rPr>
          <w:rFonts w:ascii="Times New Roman" w:eastAsia="Times New Roman" w:hAnsi="Times New Roman" w:cs="Times New Roman"/>
          <w:b/>
          <w:bCs/>
          <w:iCs/>
          <w:color w:val="000000" w:themeColor="text1"/>
          <w:kern w:val="0"/>
          <w:sz w:val="24"/>
          <w:szCs w:val="24"/>
          <w14:ligatures w14:val="none"/>
        </w:rPr>
        <w:t>c)</w:t>
      </w:r>
      <w:r w:rsidRPr="00407153">
        <w:rPr>
          <w:rFonts w:ascii="Times New Roman" w:eastAsia="Times New Roman" w:hAnsi="Times New Roman" w:cs="Times New Roman"/>
          <w:iCs/>
          <w:color w:val="000000" w:themeColor="text1"/>
          <w:kern w:val="0"/>
          <w:sz w:val="24"/>
          <w:szCs w:val="24"/>
          <w14:ligatures w14:val="none"/>
        </w:rPr>
        <w:t xml:space="preserve"> </w:t>
      </w:r>
      <w:r w:rsidRPr="00407153">
        <w:rPr>
          <w:rFonts w:ascii="Times New Roman" w:eastAsia="Arial" w:hAnsi="Times New Roman" w:cs="Times New Roman"/>
          <w:color w:val="000000" w:themeColor="text1"/>
          <w:kern w:val="0"/>
          <w:sz w:val="24"/>
          <w:szCs w:val="24"/>
          <w:lang w:eastAsia="vi-VN"/>
          <w14:ligatures w14:val="none"/>
        </w:rPr>
        <w:t>Quá trình này giải phóng kèm theo 3 hạt neutron mới</w:t>
      </w:r>
      <w:r w:rsidRPr="00407153">
        <w:rPr>
          <w:rFonts w:ascii="Times New Roman" w:eastAsia="Times New Roman" w:hAnsi="Times New Roman" w:cs="Times New Roman"/>
          <w:iCs/>
          <w:color w:val="000000" w:themeColor="text1"/>
          <w:kern w:val="0"/>
          <w:sz w:val="24"/>
          <w:szCs w:val="24"/>
          <w14:ligatures w14:val="none"/>
        </w:rPr>
        <w:t>.</w:t>
      </w:r>
    </w:p>
    <w:p w:rsidR="00DB20E7" w:rsidRPr="00407153" w:rsidRDefault="00DB20E7" w:rsidP="009F5AC7">
      <w:pPr>
        <w:tabs>
          <w:tab w:val="left" w:pos="284"/>
        </w:tabs>
        <w:spacing w:after="0"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Times New Roman" w:hAnsi="Times New Roman" w:cs="Times New Roman"/>
          <w:iCs/>
          <w:color w:val="000000" w:themeColor="text1"/>
          <w:kern w:val="0"/>
          <w:sz w:val="24"/>
          <w:szCs w:val="24"/>
          <w14:ligatures w14:val="none"/>
        </w:rPr>
        <w:tab/>
      </w:r>
      <w:r w:rsidRPr="00407153">
        <w:rPr>
          <w:rFonts w:ascii="Times New Roman" w:eastAsia="Times New Roman" w:hAnsi="Times New Roman" w:cs="Times New Roman"/>
          <w:b/>
          <w:bCs/>
          <w:iCs/>
          <w:color w:val="000000" w:themeColor="text1"/>
          <w:kern w:val="0"/>
          <w:sz w:val="24"/>
          <w:szCs w:val="24"/>
          <w14:ligatures w14:val="none"/>
        </w:rPr>
        <w:t>d)</w:t>
      </w:r>
      <w:r w:rsidRPr="00407153">
        <w:rPr>
          <w:rFonts w:ascii="Times New Roman" w:eastAsia="Times New Roman" w:hAnsi="Times New Roman" w:cs="Times New Roman"/>
          <w:iCs/>
          <w:color w:val="000000" w:themeColor="text1"/>
          <w:kern w:val="0"/>
          <w:sz w:val="24"/>
          <w:szCs w:val="24"/>
          <w14:ligatures w14:val="none"/>
        </w:rPr>
        <w:t xml:space="preserve"> </w:t>
      </w:r>
      <w:r w:rsidRPr="00407153">
        <w:rPr>
          <w:rFonts w:ascii="Times New Roman" w:eastAsia="Arial" w:hAnsi="Times New Roman" w:cs="Times New Roman"/>
          <w:color w:val="000000" w:themeColor="text1"/>
          <w:kern w:val="0"/>
          <w:sz w:val="24"/>
          <w:szCs w:val="24"/>
          <w:lang w:eastAsia="vi-VN"/>
          <w14:ligatures w14:val="none"/>
        </w:rPr>
        <w:t>Năng lượng tỏa ra sau phản ứng là 169,533 MeV</w:t>
      </w:r>
      <w:r w:rsidRPr="00407153">
        <w:rPr>
          <w:rFonts w:ascii="Times New Roman" w:eastAsia="Times New Roman" w:hAnsi="Times New Roman" w:cs="Times New Roman"/>
          <w:iCs/>
          <w:color w:val="000000" w:themeColor="text1"/>
          <w:kern w:val="0"/>
          <w:sz w:val="24"/>
          <w:szCs w:val="24"/>
          <w14:ligatures w14:val="none"/>
        </w:rPr>
        <w:t>.</w:t>
      </w:r>
    </w:p>
    <w:p w:rsidR="00DB20E7" w:rsidRPr="00407153" w:rsidRDefault="00DB20E7" w:rsidP="002B14D4">
      <w:pPr>
        <w:tabs>
          <w:tab w:val="left" w:pos="284"/>
        </w:tabs>
        <w:spacing w:before="1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PHẦN III. Thí sinh trả lời từ câu 1 đến câu 6.</w:t>
      </w:r>
    </w:p>
    <w:p w:rsidR="00DB20E7" w:rsidRPr="00407153" w:rsidRDefault="00DB20E7" w:rsidP="00A45A3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Xét một nhiệt kế sử dụng hai thang đo khác nhau với cách chọn mốc như sau:</w:t>
      </w:r>
    </w:p>
    <w:p w:rsidR="00DB20E7" w:rsidRPr="00407153" w:rsidRDefault="00DB20E7" w:rsidP="00A45A3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t>Thang đo Celsius (nhiệt độ kí hiệu t, có đơn vị °C) chỉ vạch 0 °C ứng với điểm nước đá tinh khiết đang tan ở áp suất 1 atm và chỉ 100 °C ứng với điểm nước tinh khiết đang sôi ở áp suất 1 atm.</w:t>
      </w:r>
    </w:p>
    <w:p w:rsidR="00DB20E7" w:rsidRPr="00407153" w:rsidRDefault="00DB20E7" w:rsidP="00A45A3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t xml:space="preserve">Thang đo Y (nhiệt độ kí hiệu </w:t>
      </w:r>
      <m:oMath>
        <m:sSub>
          <m:sSubPr>
            <m:ctrlPr>
              <w:rPr>
                <w:rFonts w:ascii="Cambria Math" w:eastAsia="Times New Roman" w:hAnsi="Cambria Math" w:cs="Times New Roman"/>
                <w:color w:val="000000" w:themeColor="text1"/>
                <w:sz w:val="24"/>
                <w:szCs w:val="24"/>
              </w:rPr>
            </m:ctrlPr>
          </m:sSubPr>
          <m:e>
            <m:r>
              <m:rPr>
                <m:sty m:val="p"/>
              </m:rPr>
              <w:rPr>
                <w:rFonts w:ascii="Cambria Math" w:eastAsia="Times New Roman" w:hAnsi="Cambria Math" w:cs="Times New Roman"/>
                <w:color w:val="000000" w:themeColor="text1"/>
                <w:sz w:val="24"/>
                <w:szCs w:val="24"/>
              </w:rPr>
              <m:t>T</m:t>
            </m:r>
          </m:e>
          <m:sub>
            <m:r>
              <m:rPr>
                <m:sty m:val="p"/>
              </m:rPr>
              <w:rPr>
                <w:rFonts w:ascii="Cambria Math" w:eastAsia="Times New Roman" w:hAnsi="Cambria Math" w:cs="Times New Roman"/>
                <w:color w:val="000000" w:themeColor="text1"/>
                <w:sz w:val="24"/>
                <w:szCs w:val="24"/>
              </w:rPr>
              <m:t>Y</m:t>
            </m:r>
          </m:sub>
        </m:sSub>
      </m:oMath>
      <w:r w:rsidRPr="00407153">
        <w:rPr>
          <w:rFonts w:ascii="Times New Roman" w:eastAsia="Times New Roman" w:hAnsi="Times New Roman" w:cs="Times New Roman"/>
          <w:color w:val="000000" w:themeColor="text1"/>
          <w:sz w:val="24"/>
          <w:szCs w:val="24"/>
        </w:rPr>
        <w:t xml:space="preserve">, có đơn vị °Y) chỉ vạch </w:t>
      </w:r>
      <w:r w:rsidRPr="00407153">
        <w:rPr>
          <w:rFonts w:ascii="Times New Roman" w:eastAsia="Times New Roman" w:hAnsi="Times New Roman" w:cs="Times New Roman"/>
          <w:color w:val="000000" w:themeColor="text1"/>
          <w:sz w:val="24"/>
          <w:szCs w:val="24"/>
        </w:rPr>
        <w:sym w:font="Symbol" w:char="F02D"/>
      </w:r>
      <w:r w:rsidRPr="00407153">
        <w:rPr>
          <w:rFonts w:ascii="Times New Roman" w:eastAsia="Times New Roman" w:hAnsi="Times New Roman" w:cs="Times New Roman"/>
          <w:color w:val="000000" w:themeColor="text1"/>
          <w:sz w:val="24"/>
          <w:szCs w:val="24"/>
        </w:rPr>
        <w:t xml:space="preserve"> 20 °Y ứng với điểm nước đá tinh khiết đang tan ở áp suất 1 atm và chỉ 180 °Y ứng với điểm nước tinh khiết đang sôi ở áp suất 1 atm.</w:t>
      </w:r>
    </w:p>
    <w:p w:rsidR="00DB20E7" w:rsidRPr="00407153" w:rsidRDefault="00DB20E7" w:rsidP="00A45A3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 xml:space="preserve">Ở nhiệt độ bao nhiêu </w:t>
      </w:r>
      <w:r w:rsidRPr="00407153">
        <w:rPr>
          <w:rFonts w:ascii="Times New Roman" w:eastAsia="Times New Roman" w:hAnsi="Times New Roman" w:cs="Times New Roman"/>
          <w:color w:val="000000" w:themeColor="text1"/>
          <w:kern w:val="0"/>
          <w:sz w:val="24"/>
          <w:szCs w:val="24"/>
          <w:lang w:eastAsia="vi-VN"/>
          <w14:ligatures w14:val="none"/>
        </w:rPr>
        <w:sym w:font="Symbol" w:char="F0B0"/>
      </w:r>
      <w:r w:rsidRPr="00407153">
        <w:rPr>
          <w:rFonts w:ascii="Times New Roman" w:eastAsia="Times New Roman" w:hAnsi="Times New Roman" w:cs="Times New Roman"/>
          <w:color w:val="000000" w:themeColor="text1"/>
          <w:kern w:val="0"/>
          <w:sz w:val="24"/>
          <w:szCs w:val="24"/>
          <w:lang w:eastAsia="vi-VN"/>
          <w14:ligatures w14:val="none"/>
        </w:rPr>
        <w:t>C thì số chỉ trên hai thang đo cùng giá trị?</w:t>
      </w:r>
    </w:p>
    <w:p w:rsidR="00DB20E7" w:rsidRPr="00407153" w:rsidRDefault="00DB20E7" w:rsidP="003132D0">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drawing>
          <wp:anchor distT="0" distB="0" distL="114300" distR="114300" simplePos="0" relativeHeight="251769856" behindDoc="0" locked="0" layoutInCell="1" allowOverlap="1" wp14:anchorId="04217B4A" wp14:editId="1383893F">
            <wp:simplePos x="0" y="0"/>
            <wp:positionH relativeFrom="column">
              <wp:posOffset>5097145</wp:posOffset>
            </wp:positionH>
            <wp:positionV relativeFrom="paragraph">
              <wp:posOffset>39314</wp:posOffset>
            </wp:positionV>
            <wp:extent cx="1367155" cy="1273175"/>
            <wp:effectExtent l="0" t="0" r="4445" b="3175"/>
            <wp:wrapSquare wrapText="bothSides"/>
            <wp:docPr id="2215967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596781" name="Picture 1"/>
                    <pic:cNvPicPr/>
                  </pic:nvPicPr>
                  <pic:blipFill>
                    <a:blip r:embed="rId594" cstate="print">
                      <a:extLst>
                        <a:ext uri="{28A0092B-C50C-407E-A947-70E740481C1C}">
                          <a14:useLocalDpi xmlns:a14="http://schemas.microsoft.com/office/drawing/2010/main" val="0"/>
                        </a:ext>
                      </a:extLst>
                    </a:blip>
                    <a:stretch>
                      <a:fillRect/>
                    </a:stretch>
                  </pic:blipFill>
                  <pic:spPr>
                    <a:xfrm>
                      <a:off x="0" y="0"/>
                      <a:ext cx="1367155" cy="127317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b/>
          <w:bCs/>
          <w:color w:val="000000" w:themeColor="text1"/>
          <w:kern w:val="0"/>
          <w:sz w:val="24"/>
          <w:szCs w:val="24"/>
          <w:lang w:eastAsia="vi-VN"/>
          <w14:ligatures w14:val="none"/>
        </w:rPr>
        <w:t xml:space="preserve">Câu 2. </w:t>
      </w:r>
      <w:r w:rsidRPr="00407153">
        <w:rPr>
          <w:rFonts w:ascii="Times New Roman" w:eastAsia="Times New Roman" w:hAnsi="Times New Roman" w:cs="Times New Roman"/>
          <w:color w:val="000000" w:themeColor="text1"/>
          <w:sz w:val="24"/>
          <w:szCs w:val="24"/>
        </w:rPr>
        <w:t>Một học sinh bố trí thí nghiệm đo nhiệt dung riêng của nước như hình bên. Khối lượng nước được sử dụng là 115 g. Khi công tắc K đóng, số chỉ trên ampe kế và vôn kế lần lượt là 5 A và 24 V.</w:t>
      </w:r>
    </w:p>
    <w:p w:rsidR="00DB20E7" w:rsidRPr="00407153" w:rsidRDefault="00DB20E7" w:rsidP="007931FD">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t>Học sinh theo dõi và vẽ đồ thị biểu diễn sự thay đổi nhiệt độ của nước theo thời gian như hình bên dưới.</w:t>
      </w:r>
    </w:p>
    <w:p w:rsidR="00DB20E7" w:rsidRPr="00407153" w:rsidRDefault="00DB20E7" w:rsidP="007931FD">
      <w:pPr>
        <w:tabs>
          <w:tab w:val="left" w:pos="284"/>
          <w:tab w:val="left" w:pos="2835"/>
          <w:tab w:val="left" w:pos="5387"/>
          <w:tab w:val="left" w:pos="7938"/>
        </w:tabs>
        <w:spacing w:after="0" w:line="276" w:lineRule="auto"/>
        <w:jc w:val="center"/>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lastRenderedPageBreak/>
        <w:drawing>
          <wp:inline distT="0" distB="0" distL="0" distR="0" wp14:anchorId="3834F4AD" wp14:editId="629B72ED">
            <wp:extent cx="5875699" cy="1961829"/>
            <wp:effectExtent l="0" t="0" r="0" b="635"/>
            <wp:docPr id="355787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787185" name="Picture 1"/>
                    <pic:cNvPicPr/>
                  </pic:nvPicPr>
                  <pic:blipFill>
                    <a:blip r:embed="rId595">
                      <a:extLst>
                        <a:ext uri="{BEBA8EAE-BF5A-486C-A8C5-ECC9F3942E4B}">
                          <a14:imgProps xmlns:a14="http://schemas.microsoft.com/office/drawing/2010/main">
                            <a14:imgLayer r:embed="rId596">
                              <a14:imgEffect>
                                <a14:sharpenSoften amount="20000"/>
                              </a14:imgEffect>
                              <a14:imgEffect>
                                <a14:brightnessContrast bright="15000" contrast="30000"/>
                              </a14:imgEffect>
                            </a14:imgLayer>
                          </a14:imgProps>
                        </a:ext>
                      </a:extLst>
                    </a:blip>
                    <a:stretch>
                      <a:fillRect/>
                    </a:stretch>
                  </pic:blipFill>
                  <pic:spPr>
                    <a:xfrm>
                      <a:off x="0" y="0"/>
                      <a:ext cx="5913403" cy="1974418"/>
                    </a:xfrm>
                    <a:prstGeom prst="rect">
                      <a:avLst/>
                    </a:prstGeom>
                  </pic:spPr>
                </pic:pic>
              </a:graphicData>
            </a:graphic>
          </wp:inline>
        </w:drawing>
      </w:r>
    </w:p>
    <w:p w:rsidR="00DB20E7" w:rsidRPr="00407153" w:rsidRDefault="00DB20E7" w:rsidP="002314FB">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t>Bỏ qua sự trao đổi nhiệt lượng với môi trường, nhiệt lượng kế và que khuấy. Dựa vào tọa độ của hai điểm P và H, hãy tính nhiệt dung riêng của nước theo đơn vị J/(kg.K).</w:t>
      </w:r>
    </w:p>
    <w:p w:rsidR="00DB20E7" w:rsidRPr="00407153" w:rsidRDefault="00DB20E7" w:rsidP="003E14CE">
      <w:pPr>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776000" behindDoc="0" locked="0" layoutInCell="1" allowOverlap="1" wp14:anchorId="0094E563" wp14:editId="6B30C108">
            <wp:simplePos x="0" y="0"/>
            <wp:positionH relativeFrom="column">
              <wp:posOffset>4853305</wp:posOffset>
            </wp:positionH>
            <wp:positionV relativeFrom="paragraph">
              <wp:posOffset>90170</wp:posOffset>
            </wp:positionV>
            <wp:extent cx="1660525" cy="1110615"/>
            <wp:effectExtent l="0" t="0" r="0" b="0"/>
            <wp:wrapSquare wrapText="bothSides"/>
            <wp:docPr id="1564899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899638" name="Picture 1"/>
                    <pic:cNvPicPr/>
                  </pic:nvPicPr>
                  <pic:blipFill>
                    <a:blip r:embed="rId597" cstate="print">
                      <a:extLst>
                        <a:ext uri="{BEBA8EAE-BF5A-486C-A8C5-ECC9F3942E4B}">
                          <a14:imgProps xmlns:a14="http://schemas.microsoft.com/office/drawing/2010/main">
                            <a14:imgLayer r:embed="rId59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660525" cy="111061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b/>
          <w:bCs/>
          <w:color w:val="000000" w:themeColor="text1"/>
          <w:kern w:val="0"/>
          <w:sz w:val="24"/>
          <w:szCs w:val="24"/>
          <w:lang w:eastAsia="vi-VN"/>
          <w14:ligatures w14:val="none"/>
        </w:rPr>
        <w:t>Câu 3.</w:t>
      </w:r>
      <w:r w:rsidRPr="00407153">
        <w:rPr>
          <w:rFonts w:ascii="Times New Roman" w:eastAsia="Times New Roman" w:hAnsi="Times New Roman" w:cs="Times New Roman"/>
          <w:color w:val="000000" w:themeColor="text1"/>
          <w:kern w:val="0"/>
          <w:sz w:val="24"/>
          <w:szCs w:val="24"/>
          <w:lang w:eastAsia="vi-VN"/>
          <w14:ligatures w14:val="none"/>
        </w:rPr>
        <w:t xml:space="preserve"> Một thanh dẫn điện CD trượt không ma sát trên hai thanh kim loại song song đặt trong vùng từ trường đều và vuông góc với các đường sức từ như hình vẽ bên. Biết B = 0,6 T, CD = AB = 0,15 m, toàn bộ mạch có điện trở 20 Ω. Thanh đang chuyển động về bên trái với vận tốc có độ lớn 6 m/s và có hướng vuông góc với thanh CD. Tính cường độ dòng điện chạy trong mạch theo đơn vị mA (làm tròn kết quả đến hàng đơn vị).</w:t>
      </w:r>
    </w:p>
    <w:p w:rsidR="00DB20E7" w:rsidRPr="00407153" w:rsidRDefault="00DB20E7" w:rsidP="005F27B9">
      <w:pPr>
        <w:keepNext/>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kern w:val="0"/>
          <w:sz w:val="24"/>
          <w:szCs w:val="24"/>
          <w:lang w:eastAsia="vi-VN"/>
          <w14:ligatures w14:val="none"/>
        </w:rPr>
        <w:t>Câu 4.</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sz w:val="24"/>
          <w:szCs w:val="24"/>
        </w:rPr>
        <w:t>Hiện tượng lưu ảnh của mắt là hiện tượng mà cảm giác về ánh sáng của mắt vẫn được não ghi nhận dù ánh sáng không còn truyền vào mắt nữa. Thời gian lưu ảnh trung bình của mắt người vào khoảng 0,1 s. Thông số này rất quan trọng để các kĩ sư thiết kế tần số của mạng điện xoay chiều dùng trong thắp sáng.</w:t>
      </w:r>
    </w:p>
    <w:p w:rsidR="00DB20E7" w:rsidRPr="00407153" w:rsidRDefault="00DB20E7" w:rsidP="005F27B9">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Một bóng đèn cần điện áp có độ lớn tối thiểu là 100 V để phát sáng, được đặt vào điện áp xoay chiều có giá trị hiệu dụng là 220 V. Tính tần số tối thiểu của điện áp (theo đơn vị Hz) để mắt người không cảm thấy đèn chớp nháy liên tục, làm ảnh hưởng đến sức khỏe của mắt người. (làm tròn kết quả đến hàng phần trăm)</w:t>
      </w:r>
    </w:p>
    <w:p w:rsidR="00DB20E7" w:rsidRPr="00407153" w:rsidRDefault="00DB20E7" w:rsidP="00ED4F78">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drawing>
          <wp:anchor distT="0" distB="0" distL="114300" distR="114300" simplePos="0" relativeHeight="251778048" behindDoc="0" locked="0" layoutInCell="1" allowOverlap="1" wp14:anchorId="486A4758" wp14:editId="303FCE84">
            <wp:simplePos x="0" y="0"/>
            <wp:positionH relativeFrom="column">
              <wp:posOffset>4434840</wp:posOffset>
            </wp:positionH>
            <wp:positionV relativeFrom="paragraph">
              <wp:posOffset>134524</wp:posOffset>
            </wp:positionV>
            <wp:extent cx="2078512" cy="1082233"/>
            <wp:effectExtent l="0" t="0" r="0" b="3810"/>
            <wp:wrapSquare wrapText="bothSides"/>
            <wp:docPr id="2073552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552372" name="Picture 1"/>
                    <pic:cNvPicPr/>
                  </pic:nvPicPr>
                  <pic:blipFill>
                    <a:blip r:embed="rId599" cstate="print">
                      <a:extLst>
                        <a:ext uri="{BEBA8EAE-BF5A-486C-A8C5-ECC9F3942E4B}">
                          <a14:imgProps xmlns:a14="http://schemas.microsoft.com/office/drawing/2010/main">
                            <a14:imgLayer r:embed="rId600">
                              <a14:imgEffect>
                                <a14:sharpenSoften amount="5000"/>
                              </a14:imgEffect>
                              <a14:imgEffect>
                                <a14:brightnessContrast bright="20000" contrast="5000"/>
                              </a14:imgEffect>
                            </a14:imgLayer>
                          </a14:imgProps>
                        </a:ext>
                        <a:ext uri="{28A0092B-C50C-407E-A947-70E740481C1C}">
                          <a14:useLocalDpi xmlns:a14="http://schemas.microsoft.com/office/drawing/2010/main" val="0"/>
                        </a:ext>
                      </a:extLst>
                    </a:blip>
                    <a:stretch>
                      <a:fillRect/>
                    </a:stretch>
                  </pic:blipFill>
                  <pic:spPr>
                    <a:xfrm>
                      <a:off x="0" y="0"/>
                      <a:ext cx="2078512" cy="1082233"/>
                    </a:xfrm>
                    <a:prstGeom prst="rect">
                      <a:avLst/>
                    </a:prstGeom>
                  </pic:spPr>
                </pic:pic>
              </a:graphicData>
            </a:graphic>
          </wp:anchor>
        </w:drawing>
      </w:r>
      <w:r w:rsidRPr="00407153">
        <w:rPr>
          <w:rFonts w:ascii="Times New Roman" w:hAnsi="Times New Roman" w:cs="Times New Roman"/>
          <w:b/>
          <w:bCs/>
          <w:color w:val="000000" w:themeColor="text1"/>
          <w:sz w:val="24"/>
          <w:szCs w:val="24"/>
        </w:rPr>
        <w:tab/>
        <w:t>Sử dụng các thông tin sau cho Câu 5 và Câu 6:</w:t>
      </w:r>
      <w:r w:rsidRPr="00407153">
        <w:rPr>
          <w:rFonts w:ascii="Times New Roman" w:hAnsi="Times New Roman" w:cs="Times New Roman"/>
          <w:color w:val="000000" w:themeColor="text1"/>
          <w:sz w:val="24"/>
          <w:szCs w:val="24"/>
        </w:rPr>
        <w:t xml:space="preserve"> Trong t</w:t>
      </w:r>
      <w:r w:rsidRPr="00407153">
        <w:rPr>
          <w:rFonts w:ascii="Times New Roman" w:eastAsia="Times New Roman" w:hAnsi="Times New Roman" w:cs="Times New Roman"/>
          <w:color w:val="000000" w:themeColor="text1"/>
          <w:sz w:val="24"/>
          <w:szCs w:val="24"/>
        </w:rPr>
        <w:t xml:space="preserve">hành phần sữa bò có chứa potassium với nồng độ 2 g/ℓ. Trong đó có 0,0117 % là đồng vị phóng xạ potassium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19</m:t>
            </m:r>
          </m:sub>
          <m:sup>
            <m:r>
              <m:rPr>
                <m:sty m:val="p"/>
              </m:rPr>
              <w:rPr>
                <w:rFonts w:ascii="Cambria Math" w:eastAsia="Times New Roman" w:hAnsi="Cambria Math" w:cs="Times New Roman"/>
                <w:color w:val="000000" w:themeColor="text1"/>
                <w:sz w:val="24"/>
                <w:szCs w:val="24"/>
              </w:rPr>
              <m:t>40</m:t>
            </m:r>
          </m:sup>
          <m:e>
            <m:r>
              <m:rPr>
                <m:sty m:val="p"/>
              </m:rPr>
              <w:rPr>
                <w:rFonts w:ascii="Cambria Math" w:eastAsia="Times New Roman" w:hAnsi="Cambria Math" w:cs="Times New Roman"/>
                <w:color w:val="000000" w:themeColor="text1"/>
                <w:sz w:val="24"/>
                <w:szCs w:val="24"/>
              </w:rPr>
              <m:t>K</m:t>
            </m:r>
          </m:e>
        </m:sPre>
      </m:oMath>
      <w:r w:rsidRPr="00407153">
        <w:rPr>
          <w:rFonts w:ascii="Times New Roman" w:eastAsia="Times New Roman" w:hAnsi="Times New Roman" w:cs="Times New Roman"/>
          <w:color w:val="000000" w:themeColor="text1"/>
          <w:sz w:val="24"/>
          <w:szCs w:val="24"/>
        </w:rPr>
        <w:t xml:space="preserve"> với chu kì bán rã là 1,25.10</w:t>
      </w:r>
      <w:r w:rsidRPr="00407153">
        <w:rPr>
          <w:rFonts w:ascii="Times New Roman" w:eastAsia="Times New Roman" w:hAnsi="Times New Roman" w:cs="Times New Roman"/>
          <w:color w:val="000000" w:themeColor="text1"/>
          <w:sz w:val="24"/>
          <w:szCs w:val="24"/>
          <w:vertAlign w:val="superscript"/>
        </w:rPr>
        <w:t>9</w:t>
      </w:r>
      <w:r w:rsidRPr="00407153">
        <w:rPr>
          <w:rFonts w:ascii="Times New Roman" w:eastAsia="Times New Roman" w:hAnsi="Times New Roman" w:cs="Times New Roman"/>
          <w:color w:val="000000" w:themeColor="text1"/>
          <w:sz w:val="24"/>
          <w:szCs w:val="24"/>
        </w:rPr>
        <w:t xml:space="preserve"> năm.</w:t>
      </w:r>
    </w:p>
    <w:p w:rsidR="00DB20E7" w:rsidRPr="00407153" w:rsidRDefault="00DB20E7" w:rsidP="00845FEC">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 xml:space="preserve">Sau tai nạn ở nhà máy điện hạt nhân Chernobyl vào năm 1986, người ta phát hiện có các đồng vị phóng xạ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53</m:t>
            </m:r>
          </m:sub>
          <m:sup>
            <m:r>
              <m:rPr>
                <m:sty m:val="p"/>
              </m:rPr>
              <w:rPr>
                <w:rFonts w:ascii="Cambria Math" w:eastAsia="Times New Roman" w:hAnsi="Cambria Math" w:cs="Times New Roman"/>
                <w:color w:val="000000" w:themeColor="text1"/>
                <w:kern w:val="0"/>
                <w:sz w:val="24"/>
                <w:szCs w:val="24"/>
                <w:lang w:eastAsia="vi-VN"/>
                <w14:ligatures w14:val="none"/>
              </w:rPr>
              <m:t>131</m:t>
            </m:r>
          </m:sup>
          <m:e>
            <m:r>
              <m:rPr>
                <m:sty m:val="p"/>
              </m:rPr>
              <w:rPr>
                <w:rFonts w:ascii="Cambria Math" w:eastAsia="Times New Roman" w:hAnsi="Cambria Math" w:cs="Times New Roman"/>
                <w:color w:val="000000" w:themeColor="text1"/>
                <w:kern w:val="0"/>
                <w:sz w:val="24"/>
                <w:szCs w:val="24"/>
                <w:lang w:eastAsia="vi-VN"/>
                <w14:ligatures w14:val="none"/>
              </w:rPr>
              <m:t>I</m:t>
            </m:r>
          </m:e>
        </m:sPre>
      </m:oMath>
      <w:r w:rsidRPr="00407153">
        <w:rPr>
          <w:rFonts w:ascii="Times New Roman" w:eastAsia="Times New Roman" w:hAnsi="Times New Roman" w:cs="Times New Roman"/>
          <w:color w:val="000000" w:themeColor="text1"/>
          <w:kern w:val="0"/>
          <w:sz w:val="24"/>
          <w:szCs w:val="24"/>
          <w:lang w:eastAsia="vi-VN"/>
          <w14:ligatures w14:val="none"/>
        </w:rPr>
        <w:t xml:space="preserve"> trong khí quyển. Mưa sẽ làm cỏ nhiễm đồng vị phóng xạ này và cuối cùng nó xuất hiện trong sữa bò. Người ta đo được độ phóng xạ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53</m:t>
            </m:r>
          </m:sub>
          <m:sup>
            <m:r>
              <m:rPr>
                <m:sty m:val="p"/>
              </m:rPr>
              <w:rPr>
                <w:rFonts w:ascii="Cambria Math" w:eastAsia="Times New Roman" w:hAnsi="Cambria Math" w:cs="Times New Roman"/>
                <w:color w:val="000000" w:themeColor="text1"/>
                <w:kern w:val="0"/>
                <w:sz w:val="24"/>
                <w:szCs w:val="24"/>
                <w:lang w:eastAsia="vi-VN"/>
                <w14:ligatures w14:val="none"/>
              </w:rPr>
              <m:t>131</m:t>
            </m:r>
          </m:sup>
          <m:e>
            <m:r>
              <m:rPr>
                <m:sty m:val="p"/>
              </m:rPr>
              <w:rPr>
                <w:rFonts w:ascii="Cambria Math" w:eastAsia="Times New Roman" w:hAnsi="Cambria Math" w:cs="Times New Roman"/>
                <w:color w:val="000000" w:themeColor="text1"/>
                <w:kern w:val="0"/>
                <w:sz w:val="24"/>
                <w:szCs w:val="24"/>
                <w:lang w:eastAsia="vi-VN"/>
                <w14:ligatures w14:val="none"/>
              </w:rPr>
              <m:t>I</m:t>
            </m:r>
          </m:e>
        </m:sPre>
      </m:oMath>
      <w:r w:rsidRPr="00407153">
        <w:rPr>
          <w:rFonts w:ascii="Times New Roman" w:eastAsia="Times New Roman" w:hAnsi="Times New Roman" w:cs="Times New Roman"/>
          <w:color w:val="000000" w:themeColor="text1"/>
          <w:kern w:val="0"/>
          <w:sz w:val="24"/>
          <w:szCs w:val="24"/>
          <w:lang w:eastAsia="vi-VN"/>
          <w14:ligatures w14:val="none"/>
        </w:rPr>
        <w:t xml:space="preserve"> trong sữa bò ở Ba Lan lúc đó là 2 kBq/ℓ. Biết chu kì bán rã của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53</m:t>
            </m:r>
          </m:sub>
          <m:sup>
            <m:r>
              <m:rPr>
                <m:sty m:val="p"/>
              </m:rPr>
              <w:rPr>
                <w:rFonts w:ascii="Cambria Math" w:eastAsia="Times New Roman" w:hAnsi="Cambria Math" w:cs="Times New Roman"/>
                <w:color w:val="000000" w:themeColor="text1"/>
                <w:kern w:val="0"/>
                <w:sz w:val="24"/>
                <w:szCs w:val="24"/>
                <w:lang w:eastAsia="vi-VN"/>
                <w14:ligatures w14:val="none"/>
              </w:rPr>
              <m:t>131</m:t>
            </m:r>
          </m:sup>
          <m:e>
            <m:r>
              <m:rPr>
                <m:sty m:val="p"/>
              </m:rPr>
              <w:rPr>
                <w:rFonts w:ascii="Cambria Math" w:eastAsia="Times New Roman" w:hAnsi="Cambria Math" w:cs="Times New Roman"/>
                <w:color w:val="000000" w:themeColor="text1"/>
                <w:kern w:val="0"/>
                <w:sz w:val="24"/>
                <w:szCs w:val="24"/>
                <w:lang w:eastAsia="vi-VN"/>
                <w14:ligatures w14:val="none"/>
              </w:rPr>
              <m:t>I</m:t>
            </m:r>
          </m:e>
        </m:sPre>
      </m:oMath>
      <w:r w:rsidRPr="00407153">
        <w:rPr>
          <w:rFonts w:ascii="Times New Roman" w:eastAsia="Times New Roman" w:hAnsi="Times New Roman" w:cs="Times New Roman"/>
          <w:color w:val="000000" w:themeColor="text1"/>
          <w:kern w:val="0"/>
          <w:sz w:val="24"/>
          <w:szCs w:val="24"/>
          <w:lang w:eastAsia="vi-VN"/>
          <w14:ligatures w14:val="none"/>
        </w:rPr>
        <w:t xml:space="preserve"> là 8,02 ngày.</w:t>
      </w:r>
    </w:p>
    <w:p w:rsidR="00DB20E7" w:rsidRPr="00407153" w:rsidRDefault="00DB20E7" w:rsidP="00C06C7B">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Khối lượng của nguyên tử được xem gần bằng số khối của nguyên tử tính theo đơn vị amu. Lấy một năm có 365 ngày.</w:t>
      </w:r>
    </w:p>
    <w:p w:rsidR="00DB20E7" w:rsidRPr="00407153" w:rsidRDefault="00DB20E7" w:rsidP="00C06C7B">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5.</w:t>
      </w:r>
      <w:r w:rsidRPr="00407153">
        <w:rPr>
          <w:rFonts w:ascii="Times New Roman" w:eastAsia="Times New Roman" w:hAnsi="Times New Roman" w:cs="Times New Roman"/>
          <w:color w:val="000000" w:themeColor="text1"/>
          <w:kern w:val="0"/>
          <w:sz w:val="24"/>
          <w:szCs w:val="24"/>
          <w:lang w:eastAsia="vi-VN"/>
          <w14:ligatures w14:val="none"/>
        </w:rPr>
        <w:t xml:space="preserve"> Tính độ phóng xạ của đồng vị phóng xạ </w:t>
      </w:r>
      <w:bookmarkStart w:id="39" w:name="_Hlk188167742"/>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19</m:t>
            </m:r>
          </m:sub>
          <m:sup>
            <m:r>
              <m:rPr>
                <m:sty m:val="p"/>
              </m:rPr>
              <w:rPr>
                <w:rFonts w:ascii="Cambria Math" w:eastAsia="Times New Roman" w:hAnsi="Cambria Math" w:cs="Times New Roman"/>
                <w:color w:val="000000" w:themeColor="text1"/>
                <w:kern w:val="0"/>
                <w:sz w:val="24"/>
                <w:szCs w:val="24"/>
                <w:lang w:eastAsia="vi-VN"/>
                <w14:ligatures w14:val="none"/>
              </w:rPr>
              <m:t>40</m:t>
            </m:r>
          </m:sup>
          <m:e>
            <m:r>
              <m:rPr>
                <m:sty m:val="p"/>
              </m:rPr>
              <w:rPr>
                <w:rFonts w:ascii="Cambria Math" w:eastAsia="Times New Roman" w:hAnsi="Cambria Math" w:cs="Times New Roman"/>
                <w:color w:val="000000" w:themeColor="text1"/>
                <w:kern w:val="0"/>
                <w:sz w:val="24"/>
                <w:szCs w:val="24"/>
                <w:lang w:eastAsia="vi-VN"/>
                <w14:ligatures w14:val="none"/>
              </w:rPr>
              <m:t>K</m:t>
            </m:r>
          </m:e>
        </m:sPre>
      </m:oMath>
      <w:r w:rsidRPr="00407153">
        <w:rPr>
          <w:rFonts w:ascii="Times New Roman" w:eastAsia="Times New Roman" w:hAnsi="Times New Roman" w:cs="Times New Roman"/>
          <w:color w:val="000000" w:themeColor="text1"/>
          <w:kern w:val="0"/>
          <w:sz w:val="24"/>
          <w:szCs w:val="24"/>
          <w:lang w:eastAsia="vi-VN"/>
          <w14:ligatures w14:val="none"/>
        </w:rPr>
        <w:t xml:space="preserve"> có trong 3 lít sữa bò</w:t>
      </w:r>
      <w:bookmarkEnd w:id="39"/>
      <w:r w:rsidRPr="00407153">
        <w:rPr>
          <w:rFonts w:ascii="Times New Roman" w:eastAsia="Times New Roman" w:hAnsi="Times New Roman" w:cs="Times New Roman"/>
          <w:color w:val="000000" w:themeColor="text1"/>
          <w:kern w:val="0"/>
          <w:sz w:val="24"/>
          <w:szCs w:val="24"/>
          <w:lang w:eastAsia="vi-VN"/>
          <w14:ligatures w14:val="none"/>
        </w:rPr>
        <w:t xml:space="preserve"> theo đơn vị Bq (làm tròn kết quả đến hàng đơn vị).</w:t>
      </w:r>
    </w:p>
    <w:p w:rsidR="00DB20E7" w:rsidRPr="00407153" w:rsidRDefault="00DB20E7" w:rsidP="003E6AF4">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6.</w:t>
      </w:r>
      <w:r w:rsidRPr="00407153">
        <w:rPr>
          <w:rFonts w:ascii="Times New Roman" w:eastAsia="Times New Roman" w:hAnsi="Times New Roman" w:cs="Times New Roman"/>
          <w:color w:val="000000" w:themeColor="text1"/>
          <w:kern w:val="0"/>
          <w:sz w:val="24"/>
          <w:szCs w:val="24"/>
          <w:lang w:eastAsia="vi-VN"/>
          <w14:ligatures w14:val="none"/>
        </w:rPr>
        <w:t xml:space="preserve"> Sau bao lâu thì độ phóng xạ của </w:t>
      </w:r>
      <w:bookmarkStart w:id="40" w:name="_Hlk188141415"/>
      <w:bookmarkStart w:id="41" w:name="_Hlk188169137"/>
      <w:r w:rsidRPr="00407153">
        <w:rPr>
          <w:rFonts w:ascii="Times New Roman" w:eastAsia="Times New Roman" w:hAnsi="Times New Roman" w:cs="Times New Roman"/>
          <w:color w:val="000000" w:themeColor="text1"/>
          <w:kern w:val="0"/>
          <w:sz w:val="24"/>
          <w:szCs w:val="24"/>
          <w:lang w:eastAsia="vi-VN"/>
          <w14:ligatures w14:val="none"/>
        </w:rPr>
        <w:t xml:space="preserve">đồng vị phóng xạ </w:t>
      </w:r>
      <w:bookmarkEnd w:id="40"/>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53</m:t>
            </m:r>
          </m:sub>
          <m:sup>
            <m:r>
              <m:rPr>
                <m:sty m:val="p"/>
              </m:rPr>
              <w:rPr>
                <w:rFonts w:ascii="Cambria Math" w:eastAsia="Times New Roman" w:hAnsi="Cambria Math" w:cs="Times New Roman"/>
                <w:color w:val="000000" w:themeColor="text1"/>
                <w:kern w:val="0"/>
                <w:sz w:val="24"/>
                <w:szCs w:val="24"/>
                <w:lang w:eastAsia="vi-VN"/>
                <w14:ligatures w14:val="none"/>
              </w:rPr>
              <m:t>131</m:t>
            </m:r>
          </m:sup>
          <m:e>
            <m:r>
              <m:rPr>
                <m:sty m:val="p"/>
              </m:rPr>
              <w:rPr>
                <w:rFonts w:ascii="Cambria Math" w:eastAsia="Times New Roman" w:hAnsi="Cambria Math" w:cs="Times New Roman"/>
                <w:color w:val="000000" w:themeColor="text1"/>
                <w:kern w:val="0"/>
                <w:sz w:val="24"/>
                <w:szCs w:val="24"/>
                <w:lang w:eastAsia="vi-VN"/>
                <w14:ligatures w14:val="none"/>
              </w:rPr>
              <m:t>I</m:t>
            </m:r>
          </m:e>
        </m:sPre>
      </m:oMath>
      <w:bookmarkEnd w:id="41"/>
      <w:r w:rsidRPr="00407153">
        <w:rPr>
          <w:rFonts w:ascii="Times New Roman" w:eastAsia="Times New Roman" w:hAnsi="Times New Roman" w:cs="Times New Roman"/>
          <w:color w:val="000000" w:themeColor="text1"/>
          <w:kern w:val="0"/>
          <w:sz w:val="24"/>
          <w:szCs w:val="24"/>
          <w:lang w:eastAsia="vi-VN"/>
          <w14:ligatures w14:val="none"/>
        </w:rPr>
        <w:t xml:space="preserve"> có trong 3 lít sữa bò ở Ba Lan khi đó giảm xuống bằng độ phóng xạ của đồng vị phóng xạ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19</m:t>
            </m:r>
          </m:sub>
          <m:sup>
            <m:r>
              <m:rPr>
                <m:sty m:val="p"/>
              </m:rPr>
              <w:rPr>
                <w:rFonts w:ascii="Cambria Math" w:eastAsia="Times New Roman" w:hAnsi="Cambria Math" w:cs="Times New Roman"/>
                <w:color w:val="000000" w:themeColor="text1"/>
                <w:kern w:val="0"/>
                <w:sz w:val="24"/>
                <w:szCs w:val="24"/>
                <w:lang w:eastAsia="vi-VN"/>
                <w14:ligatures w14:val="none"/>
              </w:rPr>
              <m:t>40</m:t>
            </m:r>
          </m:sup>
          <m:e>
            <m:r>
              <m:rPr>
                <m:sty m:val="p"/>
              </m:rPr>
              <w:rPr>
                <w:rFonts w:ascii="Cambria Math" w:eastAsia="Times New Roman" w:hAnsi="Cambria Math" w:cs="Times New Roman"/>
                <w:color w:val="000000" w:themeColor="text1"/>
                <w:kern w:val="0"/>
                <w:sz w:val="24"/>
                <w:szCs w:val="24"/>
                <w:lang w:eastAsia="vi-VN"/>
                <w14:ligatures w14:val="none"/>
              </w:rPr>
              <m:t>K</m:t>
            </m:r>
          </m:e>
        </m:sPre>
      </m:oMath>
      <w:r w:rsidRPr="00407153">
        <w:rPr>
          <w:rFonts w:ascii="Times New Roman" w:eastAsia="Times New Roman" w:hAnsi="Times New Roman" w:cs="Times New Roman"/>
          <w:color w:val="000000" w:themeColor="text1"/>
          <w:kern w:val="0"/>
          <w:sz w:val="24"/>
          <w:szCs w:val="24"/>
          <w:lang w:eastAsia="vi-VN"/>
          <w14:ligatures w14:val="none"/>
        </w:rPr>
        <w:t xml:space="preserve"> được tính ở Câu 5?</w:t>
      </w:r>
    </w:p>
    <w:p w:rsidR="00DB20E7" w:rsidRPr="00407153" w:rsidRDefault="00DB20E7" w:rsidP="00CD031A">
      <w:pPr>
        <w:tabs>
          <w:tab w:val="left" w:pos="283"/>
          <w:tab w:val="left" w:pos="2834"/>
          <w:tab w:val="left" w:pos="5385"/>
          <w:tab w:val="left" w:pos="2834"/>
          <w:tab w:val="left" w:pos="283"/>
          <w:tab w:val="left" w:pos="7937"/>
        </w:tabs>
        <w:spacing w:before="160" w:line="276" w:lineRule="auto"/>
        <w:jc w:val="both"/>
        <w:rPr>
          <w:rFonts w:ascii="Times New Roman" w:hAnsi="Times New Roman" w:cs="Times New Roman"/>
          <w:color w:val="000000" w:themeColor="text1"/>
          <w:sz w:val="24"/>
          <w:szCs w:val="24"/>
          <w:u w:val="single"/>
        </w:rPr>
      </w:pPr>
    </w:p>
    <w:p w:rsidR="00DB20E7" w:rsidRPr="00407153" w:rsidRDefault="00DB20E7">
      <w:pPr>
        <w:rPr>
          <w:rFonts w:ascii="Times New Roman" w:hAnsi="Times New Roman" w:cs="Times New Roman"/>
          <w:color w:val="000000" w:themeColor="text1"/>
          <w:sz w:val="24"/>
          <w:szCs w:val="24"/>
          <w:u w:val="single"/>
        </w:rPr>
      </w:pPr>
      <w:r w:rsidRPr="00407153">
        <w:rPr>
          <w:rFonts w:ascii="Times New Roman" w:hAnsi="Times New Roman" w:cs="Times New Roman"/>
          <w:color w:val="000000" w:themeColor="text1"/>
          <w:sz w:val="24"/>
          <w:szCs w:val="24"/>
          <w:u w:val="single"/>
        </w:rPr>
        <w:br w:type="page"/>
      </w:r>
    </w:p>
    <w:p w:rsidR="00DB20E7" w:rsidRPr="00407153" w:rsidRDefault="00DB20E7" w:rsidP="00944981">
      <w:pPr>
        <w:pStyle w:val="NoSpacing"/>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lastRenderedPageBreak/>
        <w:t>HƯỚNG DẪN GIẢI</w:t>
      </w:r>
    </w:p>
    <w:p w:rsidR="00DB20E7" w:rsidRPr="00407153" w:rsidRDefault="00DB20E7" w:rsidP="00944981">
      <w:pPr>
        <w:pStyle w:val="NoSpacing"/>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rPr>
      </w:pPr>
    </w:p>
    <w:p w:rsidR="00DB20E7" w:rsidRPr="00407153" w:rsidRDefault="00DB20E7" w:rsidP="00944981">
      <w:pPr>
        <w:tabs>
          <w:tab w:val="left" w:pos="284"/>
          <w:tab w:val="left" w:pos="851"/>
          <w:tab w:val="left" w:pos="2552"/>
          <w:tab w:val="left" w:pos="4820"/>
          <w:tab w:val="left" w:pos="7088"/>
        </w:tabs>
        <w:spacing w:after="0" w:line="276" w:lineRule="auto"/>
        <w:jc w:val="both"/>
        <w:rPr>
          <w:rFonts w:ascii="Times New Roman" w:eastAsia="Calibri" w:hAnsi="Times New Roman" w:cs="Times New Roman"/>
          <w:color w:val="000000" w:themeColor="text1"/>
          <w:sz w:val="24"/>
          <w:szCs w:val="24"/>
        </w:rPr>
      </w:pPr>
      <w:r w:rsidRPr="00407153">
        <w:rPr>
          <w:rFonts w:ascii="Times New Roman" w:eastAsia="Calibri" w:hAnsi="Times New Roman" w:cs="Times New Roman"/>
          <w:b/>
          <w:bCs/>
          <w:color w:val="000000" w:themeColor="text1"/>
          <w:sz w:val="24"/>
          <w:szCs w:val="24"/>
        </w:rPr>
        <w:t xml:space="preserve">Cho biết: </w:t>
      </w:r>
      <w:r w:rsidRPr="00407153">
        <w:rPr>
          <w:rFonts w:ascii="Times New Roman" w:eastAsia="Calibri" w:hAnsi="Times New Roman" w:cs="Times New Roman"/>
          <w:color w:val="000000" w:themeColor="text1"/>
          <w:sz w:val="24"/>
          <w:szCs w:val="24"/>
        </w:rPr>
        <w:sym w:font="Symbol" w:char="F070"/>
      </w:r>
      <w:r w:rsidRPr="00407153">
        <w:rPr>
          <w:rFonts w:ascii="Times New Roman" w:eastAsia="Calibri" w:hAnsi="Times New Roman" w:cs="Times New Roman"/>
          <w:color w:val="000000" w:themeColor="text1"/>
          <w:sz w:val="24"/>
          <w:szCs w:val="24"/>
        </w:rPr>
        <w:t xml:space="preserve"> = 3,14; T (K) = t (</w:t>
      </w:r>
      <w:r w:rsidRPr="00407153">
        <w:rPr>
          <w:rFonts w:ascii="Times New Roman" w:eastAsia="Calibri" w:hAnsi="Times New Roman" w:cs="Times New Roman"/>
          <w:color w:val="000000" w:themeColor="text1"/>
          <w:sz w:val="24"/>
          <w:szCs w:val="24"/>
          <w:vertAlign w:val="superscript"/>
        </w:rPr>
        <w:t>0</w:t>
      </w:r>
      <w:r w:rsidRPr="00407153">
        <w:rPr>
          <w:rFonts w:ascii="Times New Roman" w:eastAsia="Calibri" w:hAnsi="Times New Roman" w:cs="Times New Roman"/>
          <w:color w:val="000000" w:themeColor="text1"/>
          <w:sz w:val="24"/>
          <w:szCs w:val="24"/>
        </w:rPr>
        <w:t>C) + 273; R = 8,31 J/(mol.K); N</w:t>
      </w:r>
      <w:r w:rsidRPr="00407153">
        <w:rPr>
          <w:rFonts w:ascii="Times New Roman" w:eastAsia="Calibri" w:hAnsi="Times New Roman" w:cs="Times New Roman"/>
          <w:color w:val="000000" w:themeColor="text1"/>
          <w:sz w:val="24"/>
          <w:szCs w:val="24"/>
          <w:vertAlign w:val="subscript"/>
        </w:rPr>
        <w:t>A</w:t>
      </w:r>
      <w:r w:rsidRPr="00407153">
        <w:rPr>
          <w:rFonts w:ascii="Times New Roman" w:eastAsia="Calibri" w:hAnsi="Times New Roman" w:cs="Times New Roman"/>
          <w:color w:val="000000" w:themeColor="text1"/>
          <w:sz w:val="24"/>
          <w:szCs w:val="24"/>
        </w:rPr>
        <w:t xml:space="preserve"> = 6,02.10</w:t>
      </w:r>
      <w:r w:rsidRPr="00407153">
        <w:rPr>
          <w:rFonts w:ascii="Times New Roman" w:eastAsia="Calibri" w:hAnsi="Times New Roman" w:cs="Times New Roman"/>
          <w:color w:val="000000" w:themeColor="text1"/>
          <w:sz w:val="24"/>
          <w:szCs w:val="24"/>
          <w:vertAlign w:val="superscript"/>
        </w:rPr>
        <w:t>23</w:t>
      </w:r>
      <w:r w:rsidRPr="00407153">
        <w:rPr>
          <w:rFonts w:ascii="Times New Roman" w:eastAsia="Calibri" w:hAnsi="Times New Roman" w:cs="Times New Roman"/>
          <w:color w:val="000000" w:themeColor="text1"/>
          <w:sz w:val="24"/>
          <w:szCs w:val="24"/>
        </w:rPr>
        <w:t xml:space="preserve"> hạt/mol. </w:t>
      </w:r>
    </w:p>
    <w:p w:rsidR="00DB20E7" w:rsidRPr="00407153" w:rsidRDefault="00DB20E7" w:rsidP="00944981">
      <w:pPr>
        <w:spacing w:before="16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PHẦN I.</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b/>
          <w:color w:val="000000" w:themeColor="text1"/>
          <w:kern w:val="0"/>
          <w:sz w:val="24"/>
          <w:szCs w:val="24"/>
          <w14:ligatures w14:val="none"/>
        </w:rPr>
        <w:t xml:space="preserve">Câu trắc nghiệm nhiều phương án lựa chọn. </w:t>
      </w:r>
      <w:r w:rsidRPr="00407153">
        <w:rPr>
          <w:rFonts w:ascii="Times New Roman" w:eastAsia="Times New Roman" w:hAnsi="Times New Roman" w:cs="Times New Roman"/>
          <w:color w:val="000000" w:themeColor="text1"/>
          <w:kern w:val="0"/>
          <w:sz w:val="24"/>
          <w:szCs w:val="24"/>
          <w14:ligatures w14:val="none"/>
        </w:rPr>
        <w:t xml:space="preserve">Thí sinh trả lời từ câu 1 đến câu 18. Mỗi câu hỏi thí sinh chỉ chọn một phương án. </w:t>
      </w:r>
    </w:p>
    <w:p w:rsidR="00DB20E7" w:rsidRPr="00407153" w:rsidRDefault="00DB20E7" w:rsidP="00944981">
      <w:pPr>
        <w:spacing w:after="0" w:line="276" w:lineRule="auto"/>
        <w:contextualSpacing/>
        <w:jc w:val="both"/>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anchor distT="0" distB="0" distL="114300" distR="114300" simplePos="0" relativeHeight="251779072" behindDoc="0" locked="0" layoutInCell="1" allowOverlap="1" wp14:anchorId="1AE265BD" wp14:editId="7A65B795">
            <wp:simplePos x="0" y="0"/>
            <wp:positionH relativeFrom="column">
              <wp:posOffset>4568825</wp:posOffset>
            </wp:positionH>
            <wp:positionV relativeFrom="paragraph">
              <wp:posOffset>15023</wp:posOffset>
            </wp:positionV>
            <wp:extent cx="1911350" cy="1058545"/>
            <wp:effectExtent l="0" t="0" r="0" b="8255"/>
            <wp:wrapSquare wrapText="bothSides"/>
            <wp:docPr id="29488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296149" name="Picture 1"/>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1911350" cy="1058545"/>
                    </a:xfrm>
                    <a:prstGeom prst="rect">
                      <a:avLst/>
                    </a:prstGeom>
                    <a:noFill/>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b/>
          <w:bCs/>
          <w:color w:val="000000" w:themeColor="text1"/>
          <w:kern w:val="0"/>
          <w:sz w:val="24"/>
          <w:szCs w:val="24"/>
          <w:lang w:eastAsia="vi-VN"/>
          <w14:ligatures w14:val="none"/>
        </w:rPr>
        <w:t>Câu 1.</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hAnsi="Times New Roman" w:cs="Times New Roman"/>
          <w:color w:val="000000" w:themeColor="text1"/>
          <w:sz w:val="24"/>
          <w:szCs w:val="24"/>
        </w:rPr>
        <w:t>Tàu đệm từ là một phương tiện giao thông chạy trên đệm từ trường. Ưu điểm chính của tàu đệm từ so với tàu hỏa là</w:t>
      </w:r>
    </w:p>
    <w:p w:rsidR="00DB20E7" w:rsidRPr="00407153" w:rsidRDefault="00DB20E7" w:rsidP="00944981">
      <w:pPr>
        <w:tabs>
          <w:tab w:val="left" w:pos="283"/>
          <w:tab w:val="left" w:pos="2835"/>
          <w:tab w:val="left" w:pos="5386"/>
          <w:tab w:val="left" w:pos="7937"/>
        </w:tabs>
        <w:spacing w:after="0" w:line="276" w:lineRule="auto"/>
        <w:ind w:firstLine="283"/>
        <w:jc w:val="both"/>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A.</w:t>
      </w:r>
      <w:r w:rsidRPr="00407153">
        <w:rPr>
          <w:rFonts w:ascii="Times New Roman" w:hAnsi="Times New Roman" w:cs="Times New Roman"/>
          <w:color w:val="000000" w:themeColor="text1"/>
          <w:sz w:val="24"/>
          <w:szCs w:val="24"/>
        </w:rPr>
        <w:t xml:space="preserve"> không cần cung cấp điện năng để hoạt động.</w:t>
      </w:r>
    </w:p>
    <w:p w:rsidR="00DB20E7" w:rsidRPr="00407153" w:rsidRDefault="00DB20E7" w:rsidP="00944981">
      <w:pPr>
        <w:tabs>
          <w:tab w:val="left" w:pos="283"/>
          <w:tab w:val="left" w:pos="2835"/>
          <w:tab w:val="left" w:pos="5386"/>
          <w:tab w:val="left" w:pos="7937"/>
        </w:tabs>
        <w:spacing w:after="0" w:line="276" w:lineRule="auto"/>
        <w:ind w:firstLine="283"/>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B.</w:t>
      </w:r>
      <w:r w:rsidRPr="00407153">
        <w:rPr>
          <w:rFonts w:ascii="Times New Roman" w:hAnsi="Times New Roman" w:cs="Times New Roman"/>
          <w:color w:val="000000" w:themeColor="text1"/>
          <w:sz w:val="24"/>
          <w:szCs w:val="24"/>
        </w:rPr>
        <w:t xml:space="preserve"> hoạt động được trên mọi địa hình.</w:t>
      </w:r>
    </w:p>
    <w:p w:rsidR="00DB20E7" w:rsidRPr="00407153" w:rsidRDefault="00DB20E7" w:rsidP="00944981">
      <w:pPr>
        <w:tabs>
          <w:tab w:val="left" w:pos="283"/>
          <w:tab w:val="left" w:pos="2835"/>
          <w:tab w:val="left" w:pos="5386"/>
          <w:tab w:val="left" w:pos="7937"/>
        </w:tabs>
        <w:spacing w:after="0" w:line="276" w:lineRule="auto"/>
        <w:ind w:firstLine="283"/>
        <w:jc w:val="both"/>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highlight w:val="cyan"/>
          <w:u w:val="single"/>
        </w:rPr>
        <w:t>C.</w:t>
      </w:r>
      <w:r w:rsidRPr="00407153">
        <w:rPr>
          <w:rFonts w:ascii="Times New Roman" w:hAnsi="Times New Roman" w:cs="Times New Roman"/>
          <w:color w:val="000000" w:themeColor="text1"/>
          <w:sz w:val="24"/>
          <w:szCs w:val="24"/>
          <w:highlight w:val="cyan"/>
        </w:rPr>
        <w:t xml:space="preserve"> loại bỏ hoàn toàn ma sát giữa xe và đường ray khi chạy.</w:t>
      </w:r>
    </w:p>
    <w:p w:rsidR="00DB20E7" w:rsidRPr="00407153" w:rsidRDefault="00DB20E7" w:rsidP="00944981">
      <w:pPr>
        <w:tabs>
          <w:tab w:val="left" w:pos="283"/>
          <w:tab w:val="left" w:pos="2835"/>
          <w:tab w:val="left" w:pos="5386"/>
          <w:tab w:val="left" w:pos="7937"/>
        </w:tabs>
        <w:spacing w:after="0" w:line="276" w:lineRule="auto"/>
        <w:ind w:firstLine="283"/>
        <w:jc w:val="both"/>
        <w:rPr>
          <w:rFonts w:ascii="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D.</w:t>
      </w:r>
      <w:r w:rsidRPr="00407153">
        <w:rPr>
          <w:rFonts w:ascii="Times New Roman" w:hAnsi="Times New Roman" w:cs="Times New Roman"/>
          <w:color w:val="000000" w:themeColor="text1"/>
          <w:sz w:val="24"/>
          <w:szCs w:val="24"/>
        </w:rPr>
        <w:t xml:space="preserve"> khả năng chịu tải trọng lớn hơn.</w:t>
      </w:r>
    </w:p>
    <w:p w:rsidR="00DB20E7" w:rsidRPr="00407153" w:rsidRDefault="00DB20E7" w:rsidP="00944981">
      <w:pPr>
        <w:tabs>
          <w:tab w:val="left" w:pos="284"/>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b/>
          <w:bCs/>
          <w:i/>
          <w:iCs/>
          <w:color w:val="000000" w:themeColor="text1"/>
          <w:kern w:val="0"/>
          <w:sz w:val="24"/>
          <w:szCs w:val="24"/>
          <w:lang w:eastAsia="vi-VN"/>
          <w14:ligatures w14:val="none"/>
        </w:rPr>
        <w:t>Đáp án A sai</w:t>
      </w:r>
      <w:r w:rsidRPr="00407153">
        <w:rPr>
          <w:rFonts w:ascii="Times New Roman" w:eastAsia="Times New Roman" w:hAnsi="Times New Roman" w:cs="Times New Roman"/>
          <w:i/>
          <w:iCs/>
          <w:color w:val="000000" w:themeColor="text1"/>
          <w:kern w:val="0"/>
          <w:sz w:val="24"/>
          <w:szCs w:val="24"/>
          <w:lang w:eastAsia="vi-VN"/>
          <w14:ligatures w14:val="none"/>
        </w:rPr>
        <w:t xml:space="preserve">. Vì </w:t>
      </w:r>
      <w:r w:rsidRPr="00407153">
        <w:rPr>
          <w:rFonts w:ascii="Times New Roman" w:hAnsi="Times New Roman" w:cs="Times New Roman"/>
          <w:i/>
          <w:iCs/>
          <w:color w:val="000000" w:themeColor="text1"/>
          <w:sz w:val="24"/>
          <w:szCs w:val="24"/>
        </w:rPr>
        <w:t>tàu đệm từ cần điện năng cung cấp cho nam châm điện để tạo lực từ nâng, đẩy và dẫn lái giúp tàu di chuyển. Điện năng là yếu tố cần thiết để tàu hoạt động.</w:t>
      </w:r>
    </w:p>
    <w:p w:rsidR="00DB20E7" w:rsidRPr="00407153" w:rsidRDefault="00DB20E7" w:rsidP="00944981">
      <w:pPr>
        <w:tabs>
          <w:tab w:val="left" w:pos="284"/>
          <w:tab w:val="left" w:pos="2835"/>
          <w:tab w:val="left" w:pos="5387"/>
          <w:tab w:val="left" w:pos="7938"/>
        </w:tabs>
        <w:spacing w:after="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r>
      <w:r w:rsidRPr="00407153">
        <w:rPr>
          <w:rFonts w:ascii="Times New Roman" w:hAnsi="Times New Roman" w:cs="Times New Roman"/>
          <w:b/>
          <w:bCs/>
          <w:i/>
          <w:iCs/>
          <w:color w:val="000000" w:themeColor="text1"/>
          <w:sz w:val="24"/>
          <w:szCs w:val="24"/>
        </w:rPr>
        <w:t>Đáp án B sai</w:t>
      </w:r>
      <w:r w:rsidRPr="00407153">
        <w:rPr>
          <w:rFonts w:ascii="Times New Roman" w:hAnsi="Times New Roman" w:cs="Times New Roman"/>
          <w:i/>
          <w:iCs/>
          <w:color w:val="000000" w:themeColor="text1"/>
          <w:sz w:val="24"/>
          <w:szCs w:val="24"/>
        </w:rPr>
        <w:t>. Vì tàu đệm từ yêu cầu một hệ thống đường ray đặc biệt được thiết kế riêng (trên đường ray có lắp đặt hệ thống nam châm điện để tương tác với từ trường của nam châm siêu dẫn đặt trên thành tàu sẽ sinh ra lực đẩy tàu hướng về phía trước).</w:t>
      </w:r>
    </w:p>
    <w:p w:rsidR="00DB20E7" w:rsidRPr="00407153" w:rsidRDefault="00DB20E7" w:rsidP="00944981">
      <w:pPr>
        <w:tabs>
          <w:tab w:val="left" w:pos="284"/>
          <w:tab w:val="left" w:pos="2835"/>
          <w:tab w:val="left" w:pos="5387"/>
          <w:tab w:val="left" w:pos="7938"/>
        </w:tabs>
        <w:spacing w:after="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r>
      <w:r w:rsidRPr="00407153">
        <w:rPr>
          <w:rFonts w:ascii="Times New Roman" w:hAnsi="Times New Roman" w:cs="Times New Roman"/>
          <w:b/>
          <w:bCs/>
          <w:i/>
          <w:iCs/>
          <w:color w:val="000000" w:themeColor="text1"/>
          <w:sz w:val="24"/>
          <w:szCs w:val="24"/>
        </w:rPr>
        <w:t>Đáp án C đúng.</w:t>
      </w:r>
      <w:r w:rsidRPr="00407153">
        <w:rPr>
          <w:rFonts w:ascii="Times New Roman" w:hAnsi="Times New Roman" w:cs="Times New Roman"/>
          <w:i/>
          <w:iCs/>
          <w:color w:val="000000" w:themeColor="text1"/>
          <w:sz w:val="24"/>
          <w:szCs w:val="24"/>
        </w:rPr>
        <w:t xml:space="preserve"> Vì tàu đệm từ sử dụng lực từ để nâng tàu lên khỏi đường ray, giúp loại bỏ hoàn toàn ma sát lăn giữa bánh xe và đường ray. Điều này giúp tàu đạt được tốc độ rất cao, vận hành êm ái và giảm hao mòn.</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b/>
          <w:bCs/>
          <w:i/>
          <w:iCs/>
          <w:color w:val="000000" w:themeColor="text1"/>
          <w:kern w:val="0"/>
          <w:sz w:val="24"/>
          <w:szCs w:val="24"/>
          <w:lang w:eastAsia="vi-VN"/>
          <w14:ligatures w14:val="none"/>
        </w:rPr>
        <w:t>Đáp án D sai.</w:t>
      </w:r>
      <w:r w:rsidRPr="00407153">
        <w:rPr>
          <w:rFonts w:ascii="Times New Roman" w:eastAsia="Times New Roman" w:hAnsi="Times New Roman" w:cs="Times New Roman"/>
          <w:i/>
          <w:iCs/>
          <w:color w:val="000000" w:themeColor="text1"/>
          <w:kern w:val="0"/>
          <w:sz w:val="24"/>
          <w:szCs w:val="24"/>
          <w:lang w:eastAsia="vi-VN"/>
          <w14:ligatures w14:val="none"/>
        </w:rPr>
        <w:t xml:space="preserve"> Vì </w:t>
      </w:r>
      <w:r w:rsidRPr="00407153">
        <w:rPr>
          <w:rFonts w:ascii="Times New Roman" w:hAnsi="Times New Roman" w:cs="Times New Roman"/>
          <w:i/>
          <w:iCs/>
          <w:color w:val="000000" w:themeColor="text1"/>
          <w:sz w:val="24"/>
          <w:szCs w:val="24"/>
        </w:rPr>
        <w:t>tàu đệm từ có giới hạn về tải trọng do thiết kế nâng từ trường. Tàu hỏa truyền thống có khả năng chịu tải trọng lớn hơn, đặc biệt trong vận chuyển hàng hóa nặng.</w:t>
      </w:r>
    </w:p>
    <w:p w:rsidR="00DB20E7" w:rsidRPr="00407153" w:rsidRDefault="00DB20E7" w:rsidP="0094498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color w:val="000000" w:themeColor="text1"/>
          <w:sz w:val="24"/>
          <w:szCs w:val="24"/>
        </w:rPr>
        <w:t>Câu 2.</w:t>
      </w:r>
      <w:r w:rsidRPr="00407153">
        <w:rPr>
          <w:rFonts w:ascii="Times New Roman" w:hAnsi="Times New Roman" w:cs="Times New Roman"/>
          <w:bCs/>
          <w:color w:val="000000" w:themeColor="text1"/>
          <w:sz w:val="24"/>
          <w:szCs w:val="24"/>
        </w:rPr>
        <w:t xml:space="preserve"> </w:t>
      </w:r>
      <w:r w:rsidRPr="00407153">
        <w:rPr>
          <w:rFonts w:ascii="Times New Roman" w:eastAsia="Times New Roman" w:hAnsi="Times New Roman" w:cs="Times New Roman"/>
          <w:color w:val="000000" w:themeColor="text1"/>
          <w:sz w:val="24"/>
          <w:szCs w:val="24"/>
        </w:rPr>
        <w:t>Xét đoạn dây dẫn thẳng, dài mang dòng điện đặt trong từ trường đều theo phương vuông góc với đường sức từ. Hình vẽ nào sau đây biểu diễn đúng phương, chiều của lực từ tác dụng lên dây dẫn mang dòng điện?</w:t>
      </w:r>
    </w:p>
    <w:p w:rsidR="00DB20E7" w:rsidRPr="00407153" w:rsidRDefault="00DB20E7" w:rsidP="00944981">
      <w:pPr>
        <w:tabs>
          <w:tab w:val="left" w:pos="284"/>
          <w:tab w:val="left" w:pos="2835"/>
          <w:tab w:val="left" w:pos="5387"/>
          <w:tab w:val="left" w:pos="7938"/>
        </w:tabs>
        <w:spacing w:before="160" w:after="0" w:line="276" w:lineRule="auto"/>
        <w:jc w:val="center"/>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inline distT="0" distB="0" distL="0" distR="0" wp14:anchorId="2B40CA9D" wp14:editId="6FA9A9B2">
            <wp:extent cx="4919240" cy="1716238"/>
            <wp:effectExtent l="0" t="0" r="0" b="0"/>
            <wp:docPr id="1986015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607764" name="Picture 1"/>
                    <pic:cNvPicPr/>
                  </pic:nvPicPr>
                  <pic:blipFill>
                    <a:blip r:embed="rId575">
                      <a:extLst>
                        <a:ext uri="{BEBA8EAE-BF5A-486C-A8C5-ECC9F3942E4B}">
                          <a14:imgProps xmlns:a14="http://schemas.microsoft.com/office/drawing/2010/main">
                            <a14:imgLayer r:embed="rId576">
                              <a14:imgEffect>
                                <a14:sharpenSoften amount="25000"/>
                              </a14:imgEffect>
                              <a14:imgEffect>
                                <a14:saturation sat="200000"/>
                              </a14:imgEffect>
                            </a14:imgLayer>
                          </a14:imgProps>
                        </a:ext>
                      </a:extLst>
                    </a:blip>
                    <a:stretch>
                      <a:fillRect/>
                    </a:stretch>
                  </pic:blipFill>
                  <pic:spPr>
                    <a:xfrm>
                      <a:off x="0" y="0"/>
                      <a:ext cx="4958195" cy="1729829"/>
                    </a:xfrm>
                    <a:prstGeom prst="rect">
                      <a:avLst/>
                    </a:prstGeom>
                  </pic:spPr>
                </pic:pic>
              </a:graphicData>
            </a:graphic>
          </wp:inline>
        </w:drawing>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Hình 2.</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highlight w:val="cyan"/>
          <w:u w:val="single"/>
          <w:lang w:eastAsia="vi-VN"/>
          <w14:ligatures w14:val="none"/>
        </w:rPr>
        <w:t>B.</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Hình 1.</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Hình 3.</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Hình 4.</w:t>
      </w:r>
    </w:p>
    <w:p w:rsidR="00DB20E7" w:rsidRPr="00407153" w:rsidRDefault="00DB20E7" w:rsidP="00944981">
      <w:pPr>
        <w:pStyle w:val="ListParagraph"/>
        <w:spacing w:before="160" w:line="276" w:lineRule="auto"/>
        <w:ind w:left="0"/>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Dùng quy tắc bàn tay trái để xác định chiều của lực từ tác dụng lên dây dẫn mang dòng điện (phương của lực từ luôn vuông góc với mặt phẳng tạo bởi đường sức từ và dây dẫn).</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b/>
          <w:bCs/>
          <w:i/>
          <w:iCs/>
          <w:color w:val="000000" w:themeColor="text1"/>
          <w:kern w:val="0"/>
          <w:sz w:val="24"/>
          <w:szCs w:val="24"/>
          <w:lang w:eastAsia="vi-VN"/>
          <w14:ligatures w14:val="none"/>
        </w:rPr>
        <w:t>Hình 1</w:t>
      </w:r>
      <w:r w:rsidRPr="00407153">
        <w:rPr>
          <w:rFonts w:ascii="Times New Roman" w:eastAsia="Times New Roman" w:hAnsi="Times New Roman" w:cs="Times New Roman"/>
          <w:i/>
          <w:iCs/>
          <w:color w:val="000000" w:themeColor="text1"/>
          <w:kern w:val="0"/>
          <w:sz w:val="24"/>
          <w:szCs w:val="24"/>
          <w:lang w:eastAsia="vi-VN"/>
          <w14:ligatures w14:val="none"/>
        </w:rPr>
        <w:t xml:space="preserve"> biểu diễn đúng phương và chiều của lực từ tác dụng lên dây dẫn mang dòng điện.</w:t>
      </w:r>
    </w:p>
    <w:p w:rsidR="00DB20E7" w:rsidRPr="00407153" w:rsidRDefault="00DB20E7" w:rsidP="0094498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3.</w:t>
      </w:r>
      <w:r w:rsidRPr="00407153">
        <w:rPr>
          <w:rFonts w:ascii="Times New Roman" w:eastAsia="Times New Roman" w:hAnsi="Times New Roman" w:cs="Times New Roman"/>
          <w:color w:val="000000" w:themeColor="text1"/>
          <w:kern w:val="0"/>
          <w:sz w:val="24"/>
          <w:szCs w:val="24"/>
          <w:lang w:eastAsia="vi-VN"/>
          <w14:ligatures w14:val="none"/>
        </w:rPr>
        <w:t xml:space="preserve"> Hình bên dưới mô tả sơ đồ nguyên lí hoạt động của ampe kế khung quay.</w:t>
      </w:r>
    </w:p>
    <w:p w:rsidR="00DB20E7" w:rsidRPr="00407153" w:rsidRDefault="00DB20E7" w:rsidP="00944981">
      <w:pP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kern w:val="0"/>
          <w:sz w:val="24"/>
          <w:szCs w:val="24"/>
          <w:lang w:eastAsia="vi-VN"/>
          <w14:ligatures w14:val="none"/>
        </w:rPr>
      </w:pPr>
    </w:p>
    <w:p w:rsidR="00DB20E7" w:rsidRPr="00407153" w:rsidRDefault="00DB20E7" w:rsidP="00944981">
      <w:pPr>
        <w:tabs>
          <w:tab w:val="left" w:pos="284"/>
          <w:tab w:val="left" w:pos="2835"/>
          <w:tab w:val="left" w:pos="5387"/>
          <w:tab w:val="left" w:pos="7938"/>
        </w:tabs>
        <w:spacing w:after="0" w:line="276" w:lineRule="auto"/>
        <w:jc w:val="center"/>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lastRenderedPageBreak/>
        <w:drawing>
          <wp:inline distT="0" distB="0" distL="0" distR="0" wp14:anchorId="5AE00880" wp14:editId="5FB2F3A2">
            <wp:extent cx="5208607" cy="1660996"/>
            <wp:effectExtent l="0" t="0" r="0" b="0"/>
            <wp:docPr id="1136873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574544" name="Picture 1"/>
                    <pic:cNvPicPr/>
                  </pic:nvPicPr>
                  <pic:blipFill>
                    <a:blip r:embed="rId577"/>
                    <a:stretch>
                      <a:fillRect/>
                    </a:stretch>
                  </pic:blipFill>
                  <pic:spPr>
                    <a:xfrm>
                      <a:off x="0" y="0"/>
                      <a:ext cx="5269472" cy="1680406"/>
                    </a:xfrm>
                    <a:prstGeom prst="rect">
                      <a:avLst/>
                    </a:prstGeom>
                  </pic:spPr>
                </pic:pic>
              </a:graphicData>
            </a:graphic>
          </wp:inline>
        </w:drawing>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 xml:space="preserve">Trong các nhận định sau về nguyên lí hoạt động của ampe kế khung quay, nhận định nào </w:t>
      </w:r>
      <w:r w:rsidRPr="00407153">
        <w:rPr>
          <w:rFonts w:ascii="Times New Roman" w:eastAsia="Times New Roman" w:hAnsi="Times New Roman" w:cs="Times New Roman"/>
          <w:b/>
          <w:bCs/>
          <w:color w:val="000000" w:themeColor="text1"/>
          <w:kern w:val="0"/>
          <w:sz w:val="24"/>
          <w:szCs w:val="24"/>
          <w:lang w:eastAsia="vi-VN"/>
          <w14:ligatures w14:val="none"/>
        </w:rPr>
        <w:t>sai</w:t>
      </w:r>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Arial"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Arial" w:hAnsi="Times New Roman" w:cs="Times New Roman"/>
          <w:color w:val="000000" w:themeColor="text1"/>
          <w:kern w:val="0"/>
          <w:sz w:val="24"/>
          <w:szCs w:val="24"/>
          <w:lang w:eastAsia="vi-VN"/>
          <w14:ligatures w14:val="none"/>
        </w:rPr>
        <w:t>Khi cường độ dòng điện chạy qua khung dây tăng thì góc lệch của kim chỉ thị so với vị trí ban đầu cũng tăng.</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Arial"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highlight w:val="cyan"/>
          <w:u w:val="single"/>
          <w:lang w:eastAsia="vi-VN"/>
          <w14:ligatures w14:val="none"/>
        </w:rPr>
        <w:t>B.</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w:t>
      </w:r>
      <w:r w:rsidRPr="00407153">
        <w:rPr>
          <w:rFonts w:ascii="Times New Roman" w:eastAsia="Arial" w:hAnsi="Times New Roman" w:cs="Times New Roman"/>
          <w:color w:val="000000" w:themeColor="text1"/>
          <w:kern w:val="0"/>
          <w:sz w:val="24"/>
          <w:szCs w:val="24"/>
          <w:highlight w:val="cyan"/>
          <w:lang w:eastAsia="vi-VN"/>
          <w14:ligatures w14:val="none"/>
        </w:rPr>
        <w:t>Khi có dòng điện chạy qua khung dây, khung dây sẽ quay tròn.</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Arial"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Arial" w:hAnsi="Times New Roman" w:cs="Times New Roman"/>
          <w:color w:val="000000" w:themeColor="text1"/>
          <w:kern w:val="0"/>
          <w:sz w:val="24"/>
          <w:szCs w:val="24"/>
          <w:lang w:eastAsia="vi-VN"/>
          <w14:ligatures w14:val="none"/>
        </w:rPr>
        <w:t>Nếu đổi chiều dòng điện chạy qua khung dây thì chiều quay của kim chỉ thị cũng sẽ đổi chiều.</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Arial" w:hAnsi="Times New Roman" w:cs="Times New Roman"/>
          <w:color w:val="000000" w:themeColor="text1"/>
          <w:kern w:val="0"/>
          <w:sz w:val="24"/>
          <w:szCs w:val="24"/>
          <w:lang w:eastAsia="vi-VN"/>
          <w14:ligatures w14:val="none"/>
        </w:rPr>
        <w:t>Lò xo xoắn có vai trò tạo ra moment lực cân bằng với moment ngẫu lực của lực từ.</w:t>
      </w:r>
    </w:p>
    <w:p w:rsidR="00DB20E7" w:rsidRPr="00407153" w:rsidRDefault="00DB20E7" w:rsidP="00944981">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Trong ampe kế khung quay, khi có dòng điện chạy qua khung dây đặt trong từ trường, khung dây sẽ chịu tác dụng của lực từ tạo ra ngẫu lực, moment của ngẫu lực này làm cho khung dây quay một góc nhất định đến khi moment ngẫu lực này cân bằng với momet lực của lò xo xoắn. Nên nhận định B sai, nhận định Đ đúng.</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Khi cường độ dòng điện qua khung dây tăng thì lực từ tác dụng lên khung dây (</w:t>
      </w:r>
      <m:oMath>
        <m:r>
          <w:rPr>
            <w:rFonts w:ascii="Cambria Math" w:eastAsia="Times New Roman" w:hAnsi="Cambria Math" w:cs="Times New Roman"/>
            <w:color w:val="000000" w:themeColor="text1"/>
            <w:kern w:val="0"/>
            <w:sz w:val="24"/>
            <w:szCs w:val="24"/>
            <w:lang w:eastAsia="vi-VN"/>
            <w14:ligatures w14:val="none"/>
          </w:rPr>
          <m:t>F=BI</m:t>
        </m:r>
        <m:r>
          <m:rPr>
            <m:scr m:val="script"/>
          </m:rPr>
          <w:rPr>
            <w:rFonts w:ascii="Cambria Math" w:eastAsia="Times New Roman" w:hAnsi="Cambria Math" w:cs="Times New Roman"/>
            <w:color w:val="000000" w:themeColor="text1"/>
            <w:kern w:val="0"/>
            <w:sz w:val="24"/>
            <w:szCs w:val="24"/>
            <w:lang w:eastAsia="vi-VN"/>
            <w14:ligatures w14:val="none"/>
          </w:rPr>
          <m:t>l.</m:t>
        </m:r>
        <m:func>
          <m:funcPr>
            <m:ctrlPr>
              <w:rPr>
                <w:rFonts w:ascii="Cambria Math" w:eastAsia="Times New Roman" w:hAnsi="Cambria Math" w:cs="Times New Roman"/>
                <w:i/>
                <w:iCs/>
                <w:color w:val="000000" w:themeColor="text1"/>
                <w:kern w:val="0"/>
                <w:sz w:val="24"/>
                <w:szCs w:val="24"/>
                <w:lang w:eastAsia="vi-VN"/>
                <w14:ligatures w14:val="none"/>
              </w:rPr>
            </m:ctrlPr>
          </m:funcPr>
          <m:fName>
            <m:r>
              <m:rPr>
                <m:sty m:val="p"/>
              </m:rPr>
              <w:rPr>
                <w:rFonts w:ascii="Cambria Math" w:eastAsia="Times New Roman" w:hAnsi="Cambria Math" w:cs="Times New Roman"/>
                <w:color w:val="000000" w:themeColor="text1"/>
                <w:kern w:val="0"/>
                <w:sz w:val="24"/>
                <w:szCs w:val="24"/>
                <w14:ligatures w14:val="none"/>
              </w:rPr>
              <m:t>sin</m:t>
            </m:r>
          </m:fName>
          <m:e>
            <m:d>
              <m:dPr>
                <m:ctrlPr>
                  <w:rPr>
                    <w:rFonts w:ascii="Cambria Math" w:eastAsia="Times New Roman" w:hAnsi="Cambria Math" w:cs="Times New Roman"/>
                    <w:i/>
                    <w:iCs/>
                    <w:color w:val="000000" w:themeColor="text1"/>
                    <w:kern w:val="0"/>
                    <w:sz w:val="24"/>
                    <w:szCs w:val="24"/>
                    <w:lang w:eastAsia="vi-VN"/>
                    <w14:ligatures w14:val="none"/>
                  </w:rPr>
                </m:ctrlPr>
              </m:dPr>
              <m:e>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B</m:t>
                    </m:r>
                  </m:e>
                </m:acc>
                <m:r>
                  <m:rPr>
                    <m:scr m:val="script"/>
                  </m:rPr>
                  <w:rPr>
                    <w:rFonts w:ascii="Cambria Math" w:eastAsia="Times New Roman" w:hAnsi="Cambria Math" w:cs="Times New Roman"/>
                    <w:color w:val="000000" w:themeColor="text1"/>
                    <w:kern w:val="0"/>
                    <w:sz w:val="24"/>
                    <w:szCs w:val="24"/>
                    <w:lang w:eastAsia="vi-VN"/>
                    <w14:ligatures w14:val="none"/>
                  </w:rPr>
                  <m:t>;l</m:t>
                </m:r>
              </m:e>
            </m:d>
          </m:e>
        </m:func>
      </m:oMath>
      <w:r w:rsidRPr="00407153">
        <w:rPr>
          <w:rFonts w:ascii="Times New Roman" w:eastAsia="Times New Roman" w:hAnsi="Times New Roman" w:cs="Times New Roman"/>
          <w:i/>
          <w:iCs/>
          <w:color w:val="000000" w:themeColor="text1"/>
          <w:kern w:val="0"/>
          <w:sz w:val="24"/>
          <w:szCs w:val="24"/>
          <w:lang w:eastAsia="vi-VN"/>
          <w14:ligatures w14:val="none"/>
        </w:rPr>
        <w:t>) tăng, dẫn đến moment ngẫu lực (</w:t>
      </w:r>
      <m:oMath>
        <m:r>
          <w:rPr>
            <w:rFonts w:ascii="Cambria Math" w:eastAsia="Times New Roman" w:hAnsi="Cambria Math" w:cs="Times New Roman"/>
            <w:color w:val="000000" w:themeColor="text1"/>
            <w:kern w:val="0"/>
            <w:sz w:val="24"/>
            <w:szCs w:val="24"/>
            <w:lang w:eastAsia="vi-VN"/>
            <w14:ligatures w14:val="none"/>
          </w:rPr>
          <m:t>M=F.d</m:t>
        </m:r>
      </m:oMath>
      <w:r w:rsidRPr="00407153">
        <w:rPr>
          <w:rFonts w:ascii="Times New Roman" w:eastAsia="Times New Roman" w:hAnsi="Times New Roman" w:cs="Times New Roman"/>
          <w:i/>
          <w:iCs/>
          <w:color w:val="000000" w:themeColor="text1"/>
          <w:kern w:val="0"/>
          <w:sz w:val="24"/>
          <w:szCs w:val="24"/>
          <w:lang w:eastAsia="vi-VN"/>
          <w14:ligatures w14:val="none"/>
        </w:rPr>
        <w:t>) của lực từ tăng và làm góc lệch của khung dây cũng tăng. Nên nhận định A đúng.</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Nếu đổi chiều dòng điện chạy qua khung dây thì lực từ tác dụng lên khung dây cũng đổi chiều, làm cho khung dây quay theo chiều ngược lại. Nên nhận định C đúng.</w:t>
      </w:r>
    </w:p>
    <w:p w:rsidR="00DB20E7" w:rsidRPr="00407153" w:rsidRDefault="00DB20E7" w:rsidP="00944981">
      <w:pPr>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rPr>
        <w:drawing>
          <wp:anchor distT="0" distB="0" distL="114300" distR="114300" simplePos="0" relativeHeight="251783168" behindDoc="0" locked="0" layoutInCell="1" allowOverlap="1" wp14:anchorId="6F398596" wp14:editId="0CC6AF60">
            <wp:simplePos x="0" y="0"/>
            <wp:positionH relativeFrom="column">
              <wp:posOffset>4570095</wp:posOffset>
            </wp:positionH>
            <wp:positionV relativeFrom="paragraph">
              <wp:posOffset>120578</wp:posOffset>
            </wp:positionV>
            <wp:extent cx="1860646" cy="1187511"/>
            <wp:effectExtent l="0" t="0" r="6350" b="0"/>
            <wp:wrapSquare wrapText="bothSides"/>
            <wp:docPr id="21354892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037561" name="Picture 3"/>
                    <pic:cNvPicPr/>
                  </pic:nvPicPr>
                  <pic:blipFill>
                    <a:blip r:embed="rId578">
                      <a:extLst>
                        <a:ext uri="{28A0092B-C50C-407E-A947-70E740481C1C}">
                          <a14:useLocalDpi xmlns:a14="http://schemas.microsoft.com/office/drawing/2010/main" val="0"/>
                        </a:ext>
                      </a:extLst>
                    </a:blip>
                    <a:stretch>
                      <a:fillRect/>
                    </a:stretch>
                  </pic:blipFill>
                  <pic:spPr>
                    <a:xfrm>
                      <a:off x="0" y="0"/>
                      <a:ext cx="1860646" cy="1187511"/>
                    </a:xfrm>
                    <a:prstGeom prst="rect">
                      <a:avLst/>
                    </a:prstGeom>
                  </pic:spPr>
                </pic:pic>
              </a:graphicData>
            </a:graphic>
          </wp:anchor>
        </w:drawing>
      </w:r>
      <w:r w:rsidRPr="00407153">
        <w:rPr>
          <w:rFonts w:ascii="Times New Roman" w:eastAsia="Times New Roman" w:hAnsi="Times New Roman" w:cs="Times New Roman"/>
          <w:b/>
          <w:bCs/>
          <w:color w:val="000000" w:themeColor="text1"/>
          <w:kern w:val="0"/>
          <w:sz w:val="24"/>
          <w:szCs w:val="24"/>
          <w:lang w:eastAsia="vi-VN"/>
          <w14:ligatures w14:val="none"/>
        </w:rPr>
        <w:t>Câu 4.</w:t>
      </w:r>
      <w:r w:rsidRPr="00407153">
        <w:rPr>
          <w:rFonts w:ascii="Times New Roman" w:eastAsia="Times New Roman" w:hAnsi="Times New Roman" w:cs="Times New Roman"/>
          <w:color w:val="000000" w:themeColor="text1"/>
          <w:kern w:val="0"/>
          <w:sz w:val="24"/>
          <w:szCs w:val="24"/>
          <w:lang w:eastAsia="vi-VN"/>
          <w14:ligatures w14:val="none"/>
        </w:rPr>
        <w:t xml:space="preserve"> Tốc độ bay hơi của nước biển trong ruộng muối </w:t>
      </w:r>
      <w:r w:rsidRPr="00407153">
        <w:rPr>
          <w:rFonts w:ascii="Times New Roman" w:eastAsia="Times New Roman" w:hAnsi="Times New Roman" w:cs="Times New Roman"/>
          <w:b/>
          <w:bCs/>
          <w:color w:val="000000" w:themeColor="text1"/>
          <w:kern w:val="0"/>
          <w:sz w:val="24"/>
          <w:szCs w:val="24"/>
          <w:lang w:eastAsia="vi-VN"/>
          <w14:ligatures w14:val="none"/>
        </w:rPr>
        <w:t>không</w:t>
      </w:r>
      <w:r w:rsidRPr="00407153">
        <w:rPr>
          <w:rFonts w:ascii="Times New Roman" w:eastAsia="Times New Roman" w:hAnsi="Times New Roman" w:cs="Times New Roman"/>
          <w:color w:val="000000" w:themeColor="text1"/>
          <w:kern w:val="0"/>
          <w:sz w:val="24"/>
          <w:szCs w:val="24"/>
          <w:lang w:eastAsia="vi-VN"/>
          <w14:ligatures w14:val="none"/>
        </w:rPr>
        <w:t xml:space="preserve"> phụ thuộc vào yếu tố nào sau đây?</w:t>
      </w:r>
    </w:p>
    <w:p w:rsidR="00DB20E7" w:rsidRPr="00407153" w:rsidRDefault="00DB20E7" w:rsidP="0094498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kern w:val="0"/>
          <w:sz w:val="24"/>
          <w:szCs w:val="24"/>
          <w:lang w:eastAsia="vi-VN"/>
          <w14:ligatures w14:val="none"/>
        </w:rPr>
        <w:t>Diện tích mặt thoáng của ruộng muối.</w:t>
      </w:r>
    </w:p>
    <w:p w:rsidR="00DB20E7" w:rsidRPr="00407153" w:rsidRDefault="00DB20E7" w:rsidP="0094498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B.</w:t>
      </w: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kern w:val="0"/>
          <w:sz w:val="24"/>
          <w:szCs w:val="24"/>
          <w:lang w:eastAsia="vi-VN"/>
          <w14:ligatures w14:val="none"/>
        </w:rPr>
        <w:t>Nhiệt độ không khí và nước biển trong ruộng muối.</w:t>
      </w:r>
    </w:p>
    <w:p w:rsidR="00DB20E7" w:rsidRPr="00407153" w:rsidRDefault="00DB20E7" w:rsidP="0094498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kern w:val="0"/>
          <w:sz w:val="24"/>
          <w:szCs w:val="24"/>
          <w:lang w:eastAsia="vi-VN"/>
          <w14:ligatures w14:val="none"/>
        </w:rPr>
        <w:t>Tốc độ gió thổi qua ruộng muối.</w:t>
      </w:r>
    </w:p>
    <w:p w:rsidR="00DB20E7" w:rsidRPr="00407153" w:rsidRDefault="00DB20E7" w:rsidP="0094498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highlight w:val="cyan"/>
          <w:u w:val="single"/>
        </w:rPr>
        <w:t>D.</w:t>
      </w:r>
      <w:r w:rsidRPr="00407153">
        <w:rPr>
          <w:rFonts w:ascii="Times New Roman" w:eastAsia="Times New Roman" w:hAnsi="Times New Roman" w:cs="Times New Roman"/>
          <w:color w:val="000000" w:themeColor="text1"/>
          <w:sz w:val="24"/>
          <w:szCs w:val="24"/>
          <w:highlight w:val="cyan"/>
        </w:rPr>
        <w:t xml:space="preserve"> </w:t>
      </w:r>
      <w:r w:rsidRPr="00407153">
        <w:rPr>
          <w:rFonts w:ascii="Times New Roman" w:eastAsia="Times New Roman" w:hAnsi="Times New Roman" w:cs="Times New Roman"/>
          <w:color w:val="000000" w:themeColor="text1"/>
          <w:kern w:val="0"/>
          <w:sz w:val="24"/>
          <w:szCs w:val="24"/>
          <w:highlight w:val="cyan"/>
          <w:lang w:eastAsia="vi-VN"/>
          <w14:ligatures w14:val="none"/>
        </w:rPr>
        <w:t>Thể tích lượng nước biển trong ruộng muối.</w:t>
      </w:r>
    </w:p>
    <w:p w:rsidR="00DB20E7" w:rsidRPr="00407153" w:rsidRDefault="00DB20E7" w:rsidP="00944981">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4981">
      <w:pPr>
        <w:pStyle w:val="NormalWeb"/>
        <w:tabs>
          <w:tab w:val="left" w:pos="284"/>
        </w:tabs>
        <w:spacing w:line="276" w:lineRule="auto"/>
        <w:jc w:val="both"/>
        <w:rPr>
          <w:i/>
          <w:iCs/>
          <w:color w:val="000000" w:themeColor="text1"/>
        </w:rPr>
      </w:pPr>
      <w:r w:rsidRPr="00407153">
        <w:rPr>
          <w:color w:val="000000" w:themeColor="text1"/>
        </w:rPr>
        <w:tab/>
      </w:r>
      <w:r w:rsidRPr="00407153">
        <w:rPr>
          <w:i/>
          <w:iCs/>
          <w:color w:val="000000" w:themeColor="text1"/>
        </w:rPr>
        <w:t>Tốc độ bay hơi của nước biển trong ruộng muối không phụ thuộc vào thể tích nước biển, vì tốc độ bay hơi chỉ phụ thuộc vào các yếu tố tác động trực tiếp đến mặt thoáng của nước, bao gồm: diện tích mặt thoáng (nếu diện tích mặt thoáng càng lớn thì tốc độ bay hơi càng cao); nhiệt độ của nước biển (khi nhiệt độ nước biển tăng cao làm tăng động năng của các phân tử nước, khi động năng này thắng lực tương tác giữa các phân tử nước giúp chúng thoát ra khỏi mặt thoáng, trở thành các phân tử hơi); tốc độ gió (gió thổi nhanh giúp giảm độ ẩm trên mặt thoáng, tăng tốc độ bay hơi);… Thể tích nước biển chỉ quyết định tổng lượng nước bay hơi sau một khoảng thời gian dài, không ảnh hưởng trực tiếp đến tốc độ bay hơi tại mặt thoáng.</w:t>
      </w:r>
    </w:p>
    <w:p w:rsidR="00DB20E7" w:rsidRPr="00407153" w:rsidRDefault="00DB20E7" w:rsidP="0094498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5.</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Hệ thức </w:t>
      </w:r>
      <w:r w:rsidRPr="00407153">
        <w:rPr>
          <w:rFonts w:ascii="Times New Roman" w:hAnsi="Times New Roman" w:cs="Times New Roman"/>
          <w:color w:val="000000" w:themeColor="text1"/>
          <w:sz w:val="24"/>
          <w:szCs w:val="24"/>
        </w:rPr>
        <w:sym w:font="Symbol" w:char="F044"/>
      </w:r>
      <w:r w:rsidRPr="00407153">
        <w:rPr>
          <w:rFonts w:ascii="Times New Roman" w:eastAsia="Times New Roman" w:hAnsi="Times New Roman" w:cs="Times New Roman"/>
          <w:color w:val="000000" w:themeColor="text1"/>
          <w:sz w:val="24"/>
          <w:szCs w:val="24"/>
        </w:rPr>
        <w:t xml:space="preserve">U = A + Q với </w:t>
      </w:r>
      <m:oMath>
        <m:r>
          <m:rPr>
            <m:sty m:val="p"/>
          </m:rPr>
          <w:rPr>
            <w:rFonts w:ascii="Cambria Math" w:eastAsia="Times New Roman" w:hAnsi="Cambria Math" w:cs="Times New Roman"/>
            <w:color w:val="000000" w:themeColor="text1"/>
            <w:sz w:val="24"/>
            <w:szCs w:val="24"/>
          </w:rPr>
          <m:t>A</m:t>
        </m:r>
      </m:oMath>
      <w:r w:rsidRPr="00407153">
        <w:rPr>
          <w:rFonts w:ascii="Times New Roman" w:eastAsia="Times New Roman" w:hAnsi="Times New Roman" w:cs="Times New Roman"/>
          <w:color w:val="000000" w:themeColor="text1"/>
          <w:sz w:val="24"/>
          <w:szCs w:val="24"/>
        </w:rPr>
        <w:t xml:space="preserve"> &gt; 0, </w:t>
      </w:r>
      <m:oMath>
        <m:r>
          <m:rPr>
            <m:sty m:val="p"/>
          </m:rPr>
          <w:rPr>
            <w:rFonts w:ascii="Cambria Math" w:eastAsia="Times New Roman" w:hAnsi="Cambria Math" w:cs="Times New Roman"/>
            <w:color w:val="000000" w:themeColor="text1"/>
            <w:sz w:val="24"/>
            <w:szCs w:val="24"/>
          </w:rPr>
          <m:t xml:space="preserve">Q </m:t>
        </m:r>
      </m:oMath>
      <w:r w:rsidRPr="00407153">
        <w:rPr>
          <w:rFonts w:ascii="Times New Roman" w:eastAsia="Times New Roman" w:hAnsi="Times New Roman" w:cs="Times New Roman"/>
          <w:color w:val="000000" w:themeColor="text1"/>
          <w:sz w:val="24"/>
          <w:szCs w:val="24"/>
        </w:rPr>
        <w:t>&lt; 0 diễn tả cho quá trình nào của chất khí?</w:t>
      </w:r>
    </w:p>
    <w:p w:rsidR="00DB20E7" w:rsidRPr="00407153" w:rsidRDefault="00DB20E7" w:rsidP="0094498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highlight w:val="cyan"/>
          <w:u w:val="single"/>
          <w:lang w:eastAsia="vi-VN"/>
          <w14:ligatures w14:val="none"/>
        </w:rPr>
        <w:t>A.</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Nhận công và truyền nhiệt.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Nhận nhiệt và sinh công.</w:t>
      </w:r>
    </w:p>
    <w:p w:rsidR="00DB20E7" w:rsidRPr="00407153" w:rsidRDefault="00DB20E7" w:rsidP="0094498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t>C.</w:t>
      </w:r>
      <w:r w:rsidRPr="00407153">
        <w:rPr>
          <w:rFonts w:ascii="Times New Roman" w:eastAsia="Times New Roman" w:hAnsi="Times New Roman" w:cs="Times New Roman"/>
          <w:color w:val="000000" w:themeColor="text1"/>
          <w:kern w:val="0"/>
          <w:sz w:val="24"/>
          <w:szCs w:val="24"/>
          <w:lang w:eastAsia="vi-VN"/>
          <w14:ligatures w14:val="none"/>
        </w:rPr>
        <w:t xml:space="preserve"> Truyền nhiệt và nội năng giảm.</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Nhận công và nội năng giảm.</w:t>
      </w:r>
    </w:p>
    <w:p w:rsidR="00DB20E7" w:rsidRPr="00407153" w:rsidRDefault="00DB20E7" w:rsidP="00944981">
      <w:pPr>
        <w:pStyle w:val="ListParagraph"/>
        <w:tabs>
          <w:tab w:val="left" w:pos="426"/>
        </w:tabs>
        <w:suppressAutoHyphens/>
        <w:spacing w:before="160" w:line="276" w:lineRule="auto"/>
        <w:ind w:left="0"/>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498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 xml:space="preserve">Với </w:t>
      </w:r>
      <m:oMath>
        <m:r>
          <w:rPr>
            <w:rFonts w:ascii="Cambria Math" w:eastAsia="Times New Roman" w:hAnsi="Cambria Math" w:cs="Times New Roman"/>
            <w:color w:val="000000" w:themeColor="text1"/>
            <w:kern w:val="0"/>
            <w:sz w:val="24"/>
            <w:szCs w:val="24"/>
            <w:lang w:eastAsia="vi-VN"/>
            <w14:ligatures w14:val="none"/>
          </w:rPr>
          <m:t>∆U=A+Q</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và </w:t>
      </w:r>
      <m:oMath>
        <m:r>
          <w:rPr>
            <w:rFonts w:ascii="Cambria Math" w:eastAsia="Times New Roman" w:hAnsi="Cambria Math" w:cs="Times New Roman"/>
            <w:color w:val="000000" w:themeColor="text1"/>
            <w:kern w:val="0"/>
            <w:sz w:val="24"/>
            <w:szCs w:val="24"/>
            <w:lang w:eastAsia="vi-VN"/>
            <w14:ligatures w14:val="none"/>
          </w:rPr>
          <m:t>A&gt;0</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Q&lt;0</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thì chất khí nhận công và truyền nhiệt. Và chưa đủ dữ kiện để kết luận nội năng tăng hay giảm.</w:t>
      </w:r>
    </w:p>
    <w:p w:rsidR="00DB20E7" w:rsidRPr="00407153" w:rsidRDefault="00DB20E7" w:rsidP="00944981">
      <w:pPr>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lastRenderedPageBreak/>
        <w:t>Câu 6.</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Một người thợ bạc dùng máy khò nhiệt để cung cấp nhiệt lượng cho một miếng bạc làm tăng nhiệt độ miếng bạc đến nhiệt độ nóng chảy. Khi đến nhiệt độ nóng chảy, tiếp tục cung cấp nhiệt năng thì ta xác định được nhiệt lượng miếng bạc thu vào để hóa lỏng hoàn toàn là 26,25 kJ. Khối lượng miếng bạc là</w:t>
      </w:r>
    </w:p>
    <w:p w:rsidR="00DB20E7" w:rsidRPr="00407153" w:rsidRDefault="00DB20E7" w:rsidP="00944981">
      <w:pPr>
        <w:tabs>
          <w:tab w:val="left" w:pos="284"/>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A.</w:t>
      </w:r>
      <w:r w:rsidRPr="00407153">
        <w:rPr>
          <w:rFonts w:ascii="Times New Roman" w:eastAsia="Times New Roman" w:hAnsi="Times New Roman" w:cs="Times New Roman"/>
          <w:color w:val="000000" w:themeColor="text1"/>
          <w:sz w:val="24"/>
          <w:szCs w:val="24"/>
        </w:rPr>
        <w:t xml:space="preserve"> 400 g.</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highlight w:val="cyan"/>
          <w:u w:val="single"/>
        </w:rPr>
        <w:t>B.</w:t>
      </w:r>
      <w:r w:rsidRPr="00407153">
        <w:rPr>
          <w:rFonts w:ascii="Times New Roman" w:eastAsia="Times New Roman" w:hAnsi="Times New Roman" w:cs="Times New Roman"/>
          <w:color w:val="000000" w:themeColor="text1"/>
          <w:sz w:val="24"/>
          <w:szCs w:val="24"/>
          <w:highlight w:val="cyan"/>
        </w:rPr>
        <w:t xml:space="preserve"> 0,25 kg.</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C.</w:t>
      </w:r>
      <w:r w:rsidRPr="00407153">
        <w:rPr>
          <w:rFonts w:ascii="Times New Roman" w:eastAsia="Times New Roman" w:hAnsi="Times New Roman" w:cs="Times New Roman"/>
          <w:color w:val="000000" w:themeColor="text1"/>
          <w:sz w:val="24"/>
          <w:szCs w:val="24"/>
        </w:rPr>
        <w:t xml:space="preserve"> 25 g.</w:t>
      </w:r>
      <w:r w:rsidRPr="00407153">
        <w:rPr>
          <w:rFonts w:ascii="Times New Roman" w:eastAsia="Times New Roman" w:hAnsi="Times New Roman" w:cs="Times New Roman"/>
          <w:color w:val="000000" w:themeColor="text1"/>
          <w:sz w:val="24"/>
          <w:szCs w:val="24"/>
        </w:rPr>
        <w:tab/>
      </w:r>
      <w:r w:rsidRPr="00407153">
        <w:rPr>
          <w:rFonts w:ascii="Times New Roman" w:eastAsia="Times New Roman" w:hAnsi="Times New Roman" w:cs="Times New Roman"/>
          <w:b/>
          <w:bCs/>
          <w:color w:val="000000" w:themeColor="text1"/>
          <w:sz w:val="24"/>
          <w:szCs w:val="24"/>
        </w:rPr>
        <w:t>D.</w:t>
      </w:r>
      <w:r w:rsidRPr="00407153">
        <w:rPr>
          <w:rFonts w:ascii="Times New Roman" w:eastAsia="Times New Roman" w:hAnsi="Times New Roman" w:cs="Times New Roman"/>
          <w:color w:val="000000" w:themeColor="text1"/>
          <w:sz w:val="24"/>
          <w:szCs w:val="24"/>
        </w:rPr>
        <w:t xml:space="preserve"> 0,04 kg.</w:t>
      </w:r>
    </w:p>
    <w:p w:rsidR="00DB20E7" w:rsidRPr="00407153" w:rsidRDefault="00DB20E7" w:rsidP="00944981">
      <w:pPr>
        <w:spacing w:before="1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944981">
      <w:pPr>
        <w:tabs>
          <w:tab w:val="left" w:pos="284"/>
          <w:tab w:val="left" w:pos="2835"/>
          <w:tab w:val="left" w:pos="5387"/>
          <w:tab w:val="left" w:pos="7938"/>
        </w:tabs>
        <w:spacing w:line="276" w:lineRule="auto"/>
        <w:jc w:val="both"/>
        <w:rPr>
          <w:rFonts w:ascii="Times New Roman" w:hAnsi="Times New Roman" w:cs="Times New Roman"/>
          <w:i/>
          <w:iCs/>
          <w:color w:val="000000" w:themeColor="text1"/>
          <w:sz w:val="24"/>
          <w:szCs w:val="24"/>
        </w:rPr>
      </w:pPr>
      <w:r w:rsidRPr="00407153">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785216" behindDoc="0" locked="0" layoutInCell="1" allowOverlap="1" wp14:anchorId="3D42AE4C" wp14:editId="42256AD5">
            <wp:simplePos x="0" y="0"/>
            <wp:positionH relativeFrom="column">
              <wp:posOffset>4570730</wp:posOffset>
            </wp:positionH>
            <wp:positionV relativeFrom="paragraph">
              <wp:posOffset>375920</wp:posOffset>
            </wp:positionV>
            <wp:extent cx="1886585" cy="1270000"/>
            <wp:effectExtent l="0" t="0" r="0" b="6350"/>
            <wp:wrapSquare wrapText="bothSides"/>
            <wp:docPr id="1073102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539362" name="Picture 1"/>
                    <pic:cNvPicPr/>
                  </pic:nvPicPr>
                  <pic:blipFill>
                    <a:blip r:embed="rId601" cstate="print">
                      <a:extLst>
                        <a:ext uri="{BEBA8EAE-BF5A-486C-A8C5-ECC9F3942E4B}">
                          <a14:imgProps xmlns:a14="http://schemas.microsoft.com/office/drawing/2010/main">
                            <a14:imgLayer r:embed="rId60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886585" cy="1270000"/>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i/>
          <w:iCs/>
          <w:color w:val="000000" w:themeColor="text1"/>
          <w:sz w:val="24"/>
          <w:szCs w:val="24"/>
        </w:rPr>
        <w:tab/>
        <w:t xml:space="preserve">Khối lượng miếng bạc là: </w:t>
      </w:r>
      <m:oMath>
        <m:r>
          <w:rPr>
            <w:rFonts w:ascii="Cambria Math" w:hAnsi="Cambria Math" w:cs="Times New Roman"/>
            <w:color w:val="000000" w:themeColor="text1"/>
            <w:sz w:val="24"/>
            <w:szCs w:val="24"/>
          </w:rPr>
          <m:t>Q=</m:t>
        </m:r>
        <m:r>
          <w:rPr>
            <w:rFonts w:ascii="Cambria Math" w:hAnsi="Cambria Math" w:cs="Times New Roman"/>
            <w:i/>
            <w:iCs/>
            <w:color w:val="000000" w:themeColor="text1"/>
            <w:sz w:val="24"/>
            <w:szCs w:val="24"/>
          </w:rPr>
          <w:sym w:font="Symbol" w:char="F06C"/>
        </m:r>
        <m:r>
          <w:rPr>
            <w:rFonts w:ascii="Cambria Math" w:hAnsi="Cambria Math" w:cs="Times New Roman"/>
            <w:color w:val="000000" w:themeColor="text1"/>
            <w:sz w:val="24"/>
            <w:szCs w:val="24"/>
          </w:rPr>
          <m:t>.m</m:t>
        </m:r>
      </m:oMath>
      <w:r w:rsidRPr="00407153">
        <w:rPr>
          <w:rFonts w:ascii="Times New Roman" w:eastAsiaTheme="minorEastAsia" w:hAnsi="Times New Roman" w:cs="Times New Roman"/>
          <w:i/>
          <w:iCs/>
          <w:color w:val="000000" w:themeColor="text1"/>
          <w:sz w:val="24"/>
          <w:szCs w:val="24"/>
        </w:rPr>
        <w:t xml:space="preserve"> </w:t>
      </w:r>
      <w:r w:rsidRPr="00407153">
        <w:rPr>
          <w:rFonts w:ascii="Times New Roman" w:eastAsiaTheme="minorEastAsia" w:hAnsi="Times New Roman" w:cs="Times New Roman"/>
          <w:i/>
          <w:iCs/>
          <w:color w:val="000000" w:themeColor="text1"/>
          <w:sz w:val="24"/>
          <w:szCs w:val="24"/>
        </w:rPr>
        <w:sym w:font="Symbol" w:char="F0DB"/>
      </w:r>
      <w:r w:rsidRPr="00407153">
        <w:rPr>
          <w:rFonts w:ascii="Times New Roman" w:eastAsiaTheme="minorEastAsia" w:hAnsi="Times New Roman" w:cs="Times New Roman"/>
          <w:i/>
          <w:iCs/>
          <w:color w:val="000000" w:themeColor="text1"/>
          <w:sz w:val="24"/>
          <w:szCs w:val="24"/>
        </w:rPr>
        <w:t xml:space="preserve"> </w:t>
      </w:r>
      <m:oMath>
        <m:r>
          <w:rPr>
            <w:rFonts w:ascii="Cambria Math" w:eastAsiaTheme="minorEastAsia" w:hAnsi="Cambria Math" w:cs="Times New Roman"/>
            <w:color w:val="000000" w:themeColor="text1"/>
            <w:sz w:val="24"/>
            <w:szCs w:val="24"/>
          </w:rPr>
          <m:t>m=</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Q</m:t>
            </m:r>
          </m:num>
          <m:den>
            <m:r>
              <w:rPr>
                <w:rFonts w:ascii="Cambria Math" w:eastAsiaTheme="minorEastAsia" w:hAnsi="Cambria Math" w:cs="Times New Roman"/>
                <w:i/>
                <w:iCs/>
                <w:color w:val="000000" w:themeColor="text1"/>
                <w:sz w:val="24"/>
                <w:szCs w:val="24"/>
              </w:rPr>
              <w:sym w:font="Symbol" w:char="F06C"/>
            </m:r>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26,25.</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3</m:t>
                </m:r>
              </m:sup>
            </m:sSup>
          </m:num>
          <m:den>
            <m:r>
              <w:rPr>
                <w:rFonts w:ascii="Cambria Math" w:eastAsiaTheme="minorEastAsia" w:hAnsi="Cambria Math" w:cs="Times New Roman"/>
                <w:color w:val="000000" w:themeColor="text1"/>
                <w:sz w:val="24"/>
                <w:szCs w:val="24"/>
              </w:rPr>
              <m:t>1,05.</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5</m:t>
                </m:r>
              </m:sup>
            </m:sSup>
          </m:den>
        </m:f>
        <m:r>
          <w:rPr>
            <w:rFonts w:ascii="Cambria Math" w:eastAsiaTheme="minorEastAsia" w:hAnsi="Cambria Math" w:cs="Times New Roman"/>
            <w:color w:val="000000" w:themeColor="text1"/>
            <w:sz w:val="24"/>
            <w:szCs w:val="24"/>
          </w:rPr>
          <m:t>=0,25 kg</m:t>
        </m:r>
      </m:oMath>
    </w:p>
    <w:p w:rsidR="00DB20E7" w:rsidRPr="00407153" w:rsidRDefault="00DB20E7" w:rsidP="00944981">
      <w:pPr>
        <w:tabs>
          <w:tab w:val="left" w:pos="283"/>
          <w:tab w:val="left" w:pos="2835"/>
          <w:tab w:val="left" w:pos="5386"/>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7.</w:t>
      </w:r>
      <w:r w:rsidRPr="00407153">
        <w:rPr>
          <w:rFonts w:ascii="Times New Roman" w:eastAsia="Times New Roman" w:hAnsi="Times New Roman" w:cs="Times New Roman"/>
          <w:color w:val="000000" w:themeColor="text1"/>
          <w:kern w:val="0"/>
          <w:sz w:val="24"/>
          <w:szCs w:val="24"/>
          <w:lang w:eastAsia="vi-VN"/>
          <w14:ligatures w14:val="none"/>
        </w:rPr>
        <w:t xml:space="preserve"> Một lượng khí lí tưởng thực hiện quá trình biến đổi trạng thái được biểu diễn trong hệ tọa độ (p,V) bằng một nhánh của đường hypebol như hình vẽ. Giá trị của </w:t>
      </w:r>
      <m:oMath>
        <m:r>
          <w:rPr>
            <w:rFonts w:ascii="Cambria Math" w:eastAsia="Times New Roman" w:hAnsi="Cambria Math" w:cs="Times New Roman"/>
            <w:color w:val="000000" w:themeColor="text1"/>
            <w:kern w:val="0"/>
            <w:sz w:val="24"/>
            <w:szCs w:val="24"/>
            <w:lang w:eastAsia="vi-VN"/>
            <w14:ligatures w14:val="none"/>
          </w:rPr>
          <m:t>x</m:t>
        </m:r>
      </m:oMath>
      <w:r w:rsidRPr="00407153">
        <w:rPr>
          <w:rFonts w:ascii="Times New Roman" w:eastAsia="Times New Roman" w:hAnsi="Times New Roman" w:cs="Times New Roman"/>
          <w:color w:val="000000" w:themeColor="text1"/>
          <w:kern w:val="0"/>
          <w:sz w:val="24"/>
          <w:szCs w:val="24"/>
          <w:lang w:eastAsia="vi-VN"/>
          <w14:ligatures w14:val="none"/>
        </w:rPr>
        <w:t xml:space="preserve"> trong hình vẽ là</w:t>
      </w:r>
    </w:p>
    <w:p w:rsidR="00DB20E7" w:rsidRPr="00407153" w:rsidRDefault="00DB20E7" w:rsidP="00944981">
      <w:pPr>
        <w:tabs>
          <w:tab w:val="left" w:pos="283"/>
          <w:tab w:val="left" w:pos="2835"/>
          <w:tab w:val="left" w:pos="5386"/>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4,5.</m:t>
        </m:r>
        <m:sSup>
          <m:sSupPr>
            <m:ctrlPr>
              <w:rPr>
                <w:rFonts w:ascii="Cambria Math" w:eastAsia="Times New Roman" w:hAnsi="Cambria Math" w:cs="Times New Roman"/>
                <w:i/>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-3</m:t>
            </m:r>
          </m:sup>
        </m:sSup>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0,5.</m:t>
        </m:r>
        <m:sSup>
          <m:sSupPr>
            <m:ctrlPr>
              <w:rPr>
                <w:rFonts w:ascii="Cambria Math" w:eastAsia="Times New Roman" w:hAnsi="Cambria Math" w:cs="Times New Roman"/>
                <w:i/>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-3</m:t>
            </m:r>
          </m:sup>
        </m:sSup>
      </m:oMath>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944981">
      <w:pPr>
        <w:tabs>
          <w:tab w:val="left" w:pos="283"/>
          <w:tab w:val="left" w:pos="2835"/>
          <w:tab w:val="left" w:pos="5386"/>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highlight w:val="cyan"/>
          <w:u w:val="single"/>
          <w:lang w:eastAsia="vi-VN"/>
          <w14:ligatures w14:val="none"/>
        </w:rPr>
        <w:t>C.</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w:t>
      </w:r>
      <m:oMath>
        <m:r>
          <w:rPr>
            <w:rFonts w:ascii="Cambria Math" w:eastAsia="Times New Roman" w:hAnsi="Cambria Math" w:cs="Times New Roman"/>
            <w:color w:val="000000" w:themeColor="text1"/>
            <w:kern w:val="0"/>
            <w:sz w:val="24"/>
            <w:szCs w:val="24"/>
            <w:highlight w:val="cyan"/>
            <w:lang w:eastAsia="vi-VN"/>
            <w14:ligatures w14:val="none"/>
          </w:rPr>
          <m:t>4,5</m:t>
        </m:r>
      </m:oMath>
      <w:r w:rsidRPr="00407153">
        <w:rPr>
          <w:rFonts w:ascii="Times New Roman" w:eastAsia="Times New Roman" w:hAnsi="Times New Roman" w:cs="Times New Roman"/>
          <w:color w:val="000000" w:themeColor="text1"/>
          <w:kern w:val="0"/>
          <w:sz w:val="24"/>
          <w:szCs w:val="24"/>
          <w:highlight w:val="cyan"/>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0,5</m:t>
        </m:r>
      </m:oMath>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944981">
      <w:pPr>
        <w:tabs>
          <w:tab w:val="left" w:pos="283"/>
          <w:tab w:val="left" w:pos="2835"/>
          <w:tab w:val="left" w:pos="5386"/>
          <w:tab w:val="left" w:pos="7937"/>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4981">
      <w:pPr>
        <w:tabs>
          <w:tab w:val="left" w:pos="283"/>
          <w:tab w:val="left" w:pos="2835"/>
          <w:tab w:val="left" w:pos="5386"/>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Dựa vào đồ thị ta xác định được quá trình biến đổi trạng thái của lượng khí là quá trình đẳng nhiệt. Khi đó, ta có:</w:t>
      </w:r>
    </w:p>
    <w:p w:rsidR="00DB20E7" w:rsidRPr="00407153" w:rsidRDefault="00CE5B0C" w:rsidP="00944981">
      <w:pPr>
        <w:tabs>
          <w:tab w:val="left" w:pos="283"/>
          <w:tab w:val="left" w:pos="2835"/>
          <w:tab w:val="left" w:pos="5386"/>
          <w:tab w:val="left" w:pos="7937"/>
        </w:tabs>
        <w:spacing w:after="0" w:line="276" w:lineRule="auto"/>
        <w:jc w:val="center"/>
        <w:rPr>
          <w:rFonts w:ascii="Times New Roman" w:eastAsia="Times New Roman" w:hAnsi="Times New Roman" w:cs="Times New Roman"/>
          <w:i/>
          <w:iCs/>
          <w:color w:val="000000" w:themeColor="text1"/>
          <w:kern w:val="0"/>
          <w:sz w:val="24"/>
          <w:szCs w:val="24"/>
          <w:lang w:eastAsia="vi-VN"/>
          <w14:ligatures w14:val="none"/>
        </w:rPr>
      </w:pP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2</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2</m:t>
            </m:r>
          </m:sub>
        </m:sSub>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00DB20E7"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3.</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5</m:t>
            </m:r>
          </m:sup>
        </m:sSup>
        <m:r>
          <w:rPr>
            <w:rFonts w:ascii="Cambria Math" w:eastAsia="Times New Roman" w:hAnsi="Cambria Math" w:cs="Times New Roman"/>
            <w:color w:val="000000" w:themeColor="text1"/>
            <w:kern w:val="0"/>
            <w:sz w:val="24"/>
            <w:szCs w:val="24"/>
            <w:lang w:eastAsia="vi-VN"/>
            <w14:ligatures w14:val="none"/>
          </w:rPr>
          <m:t>.1,5=</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5</m:t>
            </m:r>
          </m:sup>
        </m:sSup>
        <m:r>
          <w:rPr>
            <w:rFonts w:ascii="Cambria Math" w:eastAsia="Times New Roman" w:hAnsi="Cambria Math" w:cs="Times New Roman"/>
            <w:color w:val="000000" w:themeColor="text1"/>
            <w:kern w:val="0"/>
            <w:sz w:val="24"/>
            <w:szCs w:val="24"/>
            <w:lang w:eastAsia="vi-VN"/>
            <w14:ligatures w14:val="none"/>
          </w:rPr>
          <m:t>.x</m:t>
        </m:r>
      </m:oMath>
    </w:p>
    <w:p w:rsidR="00DB20E7" w:rsidRPr="00407153" w:rsidRDefault="00DB20E7" w:rsidP="00944981">
      <w:pPr>
        <w:tabs>
          <w:tab w:val="left" w:pos="283"/>
          <w:tab w:val="left" w:pos="2835"/>
          <w:tab w:val="left" w:pos="4678"/>
          <w:tab w:val="left" w:pos="5386"/>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x=4,5 lít</m:t>
        </m:r>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44981">
      <w:pPr>
        <w:tabs>
          <w:tab w:val="left" w:pos="283"/>
          <w:tab w:val="left" w:pos="2835"/>
          <w:tab w:val="left" w:pos="5386"/>
          <w:tab w:val="left" w:pos="7937"/>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786240" behindDoc="0" locked="0" layoutInCell="1" allowOverlap="1" wp14:anchorId="30804353" wp14:editId="43A387BE">
            <wp:simplePos x="0" y="0"/>
            <wp:positionH relativeFrom="column">
              <wp:posOffset>4115435</wp:posOffset>
            </wp:positionH>
            <wp:positionV relativeFrom="paragraph">
              <wp:posOffset>205740</wp:posOffset>
            </wp:positionV>
            <wp:extent cx="2297430" cy="1872615"/>
            <wp:effectExtent l="0" t="0" r="7620" b="0"/>
            <wp:wrapSquare wrapText="bothSides"/>
            <wp:docPr id="845998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348755" name="Picture 1"/>
                    <pic:cNvPicPr/>
                  </pic:nvPicPr>
                  <pic:blipFill>
                    <a:blip r:embed="rId581">
                      <a:extLst>
                        <a:ext uri="{BEBA8EAE-BF5A-486C-A8C5-ECC9F3942E4B}">
                          <a14:imgProps xmlns:a14="http://schemas.microsoft.com/office/drawing/2010/main">
                            <a14:imgLayer r:embed="rId58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297430" cy="1872615"/>
                    </a:xfrm>
                    <a:prstGeom prst="rect">
                      <a:avLst/>
                    </a:prstGeom>
                  </pic:spPr>
                </pic:pic>
              </a:graphicData>
            </a:graphic>
          </wp:anchor>
        </w:drawing>
      </w:r>
      <w:r w:rsidRPr="00407153">
        <w:rPr>
          <w:rFonts w:ascii="Times New Roman" w:eastAsia="Times New Roman" w:hAnsi="Times New Roman" w:cs="Times New Roman"/>
          <w:i/>
          <w:iCs/>
          <w:color w:val="000000" w:themeColor="text1"/>
          <w:kern w:val="0"/>
          <w:sz w:val="24"/>
          <w:szCs w:val="24"/>
          <w:lang w:eastAsia="vi-VN"/>
          <w14:ligatures w14:val="none"/>
        </w:rPr>
        <w:t xml:space="preserve">Vậy </w:t>
      </w:r>
      <m:oMath>
        <m:r>
          <w:rPr>
            <w:rFonts w:ascii="Cambria Math" w:eastAsia="Times New Roman" w:hAnsi="Cambria Math" w:cs="Times New Roman"/>
            <w:color w:val="000000" w:themeColor="text1"/>
            <w:kern w:val="0"/>
            <w:sz w:val="24"/>
            <w:szCs w:val="24"/>
            <w:lang w:eastAsia="vi-VN"/>
            <w14:ligatures w14:val="none"/>
          </w:rPr>
          <m:t>x=4,5</m:t>
        </m:r>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44981">
      <w:pPr>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hAnsi="Times New Roman" w:cs="Times New Roman"/>
          <w:b/>
          <w:bCs/>
          <w:color w:val="000000" w:themeColor="text1"/>
          <w:sz w:val="24"/>
          <w:szCs w:val="24"/>
        </w:rPr>
        <w:t>Câu 8.</w:t>
      </w:r>
      <w:r w:rsidRPr="00407153">
        <w:rPr>
          <w:rFonts w:ascii="Times New Roman" w:hAnsi="Times New Roman" w:cs="Times New Roman"/>
          <w:color w:val="000000" w:themeColor="text1"/>
          <w:sz w:val="24"/>
          <w:szCs w:val="24"/>
        </w:rPr>
        <w:t xml:space="preserve"> Hai bình kín có thể tích lần lượt là </w:t>
      </w:r>
      <m:oMath>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V</m:t>
            </m:r>
          </m:e>
          <m:sub>
            <m:r>
              <m:rPr>
                <m:sty m:val="p"/>
              </m:rPr>
              <w:rPr>
                <w:rFonts w:ascii="Cambria Math" w:hAnsi="Cambria Math" w:cs="Times New Roman"/>
                <w:color w:val="000000" w:themeColor="text1"/>
                <w:sz w:val="24"/>
                <w:szCs w:val="24"/>
              </w:rPr>
              <m:t>1</m:t>
            </m:r>
          </m:sub>
        </m:sSub>
      </m:oMath>
      <w:r w:rsidRPr="00407153">
        <w:rPr>
          <w:rFonts w:ascii="Times New Roman" w:eastAsiaTheme="minorEastAsia" w:hAnsi="Times New Roman" w:cs="Times New Roman"/>
          <w:iCs/>
          <w:color w:val="000000" w:themeColor="text1"/>
          <w:sz w:val="24"/>
          <w:szCs w:val="24"/>
        </w:rPr>
        <w:t xml:space="preserve">, </w:t>
      </w:r>
      <m:oMath>
        <m:sSub>
          <m:sSubPr>
            <m:ctrlPr>
              <w:rPr>
                <w:rFonts w:ascii="Cambria Math" w:eastAsiaTheme="minorEastAsia" w:hAnsi="Cambria Math" w:cs="Times New Roman"/>
                <w:iCs/>
                <w:color w:val="000000" w:themeColor="text1"/>
                <w:sz w:val="24"/>
                <w:szCs w:val="24"/>
              </w:rPr>
            </m:ctrlPr>
          </m:sSubPr>
          <m:e>
            <m:r>
              <m:rPr>
                <m:sty m:val="p"/>
              </m:rPr>
              <w:rPr>
                <w:rFonts w:ascii="Cambria Math" w:eastAsiaTheme="minorEastAsia" w:hAnsi="Cambria Math" w:cs="Times New Roman"/>
                <w:color w:val="000000" w:themeColor="text1"/>
                <w:sz w:val="24"/>
                <w:szCs w:val="24"/>
              </w:rPr>
              <m:t>V</m:t>
            </m:r>
          </m:e>
          <m:sub>
            <m:r>
              <m:rPr>
                <m:sty m:val="p"/>
              </m:rPr>
              <w:rPr>
                <w:rFonts w:ascii="Cambria Math" w:eastAsiaTheme="minorEastAsia" w:hAnsi="Cambria Math" w:cs="Times New Roman"/>
                <w:color w:val="000000" w:themeColor="text1"/>
                <w:sz w:val="24"/>
                <w:szCs w:val="24"/>
              </w:rPr>
              <m:t>2</m:t>
            </m:r>
          </m:sub>
        </m:sSub>
      </m:oMath>
      <w:r w:rsidRPr="00407153">
        <w:rPr>
          <w:rFonts w:ascii="Times New Roman" w:eastAsiaTheme="minorEastAsia" w:hAnsi="Times New Roman" w:cs="Times New Roman"/>
          <w:color w:val="000000" w:themeColor="text1"/>
          <w:sz w:val="24"/>
          <w:szCs w:val="24"/>
        </w:rPr>
        <w:t xml:space="preserve"> </w:t>
      </w:r>
      <w:r w:rsidRPr="00407153">
        <w:rPr>
          <w:rFonts w:ascii="Times New Roman" w:hAnsi="Times New Roman" w:cs="Times New Roman"/>
          <w:color w:val="000000" w:themeColor="text1"/>
          <w:sz w:val="24"/>
          <w:szCs w:val="24"/>
        </w:rPr>
        <w:t>chứa cùng một loại</w:t>
      </w:r>
      <w:r w:rsidRPr="00407153">
        <w:rPr>
          <w:rFonts w:ascii="Times New Roman" w:eastAsia="Times New Roman" w:hAnsi="Times New Roman" w:cs="Times New Roman"/>
          <w:color w:val="000000" w:themeColor="text1"/>
          <w:kern w:val="0"/>
          <w:sz w:val="24"/>
          <w:szCs w:val="24"/>
          <w:lang w:eastAsia="vi-VN"/>
          <w14:ligatures w14:val="none"/>
        </w:rPr>
        <w:t xml:space="preserve"> khí lí tưởng, cùng nhiệt độ ban đầu </w:t>
      </w:r>
      <m:oMath>
        <m:sSub>
          <m:sSubPr>
            <m:ctrlPr>
              <w:rPr>
                <w:rFonts w:ascii="Cambria Math" w:eastAsia="Times New Roman" w:hAnsi="Cambria Math" w:cs="Times New Roman"/>
                <w:iCs/>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T</m:t>
            </m:r>
          </m:e>
          <m:sub>
            <m:r>
              <m:rPr>
                <m:sty m:val="p"/>
              </m:rPr>
              <w:rPr>
                <w:rFonts w:ascii="Cambria Math" w:eastAsia="Times New Roman" w:hAnsi="Cambria Math" w:cs="Times New Roman"/>
                <w:color w:val="000000" w:themeColor="text1"/>
                <w:kern w:val="0"/>
                <w:sz w:val="24"/>
                <w:szCs w:val="24"/>
                <w:lang w:eastAsia="vi-VN"/>
                <w14:ligatures w14:val="none"/>
              </w:rPr>
              <m:t>0</m:t>
            </m:r>
          </m:sub>
        </m:sSub>
      </m:oMath>
      <w:r w:rsidRPr="00407153">
        <w:rPr>
          <w:rFonts w:ascii="Times New Roman" w:eastAsia="Times New Roman" w:hAnsi="Times New Roman" w:cs="Times New Roman"/>
          <w:color w:val="000000" w:themeColor="text1"/>
          <w:kern w:val="0"/>
          <w:sz w:val="24"/>
          <w:szCs w:val="24"/>
          <w:lang w:eastAsia="vi-VN"/>
          <w14:ligatures w14:val="none"/>
        </w:rPr>
        <w:t xml:space="preserve"> và cùng thực hiện quá trình biến đổi đẳng tích có đồ thị như hình bên. Biết hai bình được cấp nhiệt như nhau và mỗi bình chứa 1 mol khí. Nhận định nào sau đây đúng?</w:t>
      </w:r>
    </w:p>
    <w:p w:rsidR="00DB20E7" w:rsidRPr="00407153" w:rsidRDefault="00DB20E7" w:rsidP="00944981">
      <w:pPr>
        <w:tabs>
          <w:tab w:val="left" w:pos="284"/>
          <w:tab w:val="left" w:pos="2268"/>
          <w:tab w:val="left" w:pos="2835"/>
          <w:tab w:val="left" w:pos="4395"/>
          <w:tab w:val="left" w:pos="5387"/>
          <w:tab w:val="left" w:pos="6521"/>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sSub>
          <m:sSubPr>
            <m:ctrlPr>
              <w:rPr>
                <w:rFonts w:ascii="Cambria Math" w:eastAsia="Times New Roman" w:hAnsi="Cambria Math" w:cs="Times New Roman"/>
                <w:i/>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&gt;</m:t>
        </m:r>
        <m:sSub>
          <m:sSubPr>
            <m:ctrlPr>
              <w:rPr>
                <w:rFonts w:ascii="Cambria Math" w:eastAsia="Times New Roman" w:hAnsi="Cambria Math" w:cs="Times New Roman"/>
                <w:i/>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2</m:t>
            </m:r>
          </m:sub>
        </m:sSub>
      </m:oMath>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944981">
      <w:pPr>
        <w:tabs>
          <w:tab w:val="left" w:pos="284"/>
          <w:tab w:val="left" w:pos="2268"/>
          <w:tab w:val="left" w:pos="2835"/>
          <w:tab w:val="left" w:pos="4395"/>
          <w:tab w:val="left" w:pos="5387"/>
          <w:tab w:val="left" w:pos="6521"/>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Ở cùng thời điểm thì nhiệt độ của lượng khí trong hai bình luôn khác nhau.</w:t>
      </w:r>
    </w:p>
    <w:p w:rsidR="00DB20E7" w:rsidRPr="00407153" w:rsidRDefault="00DB20E7" w:rsidP="00944981">
      <w:pPr>
        <w:tabs>
          <w:tab w:val="left" w:pos="284"/>
          <w:tab w:val="left" w:pos="2268"/>
          <w:tab w:val="left" w:pos="2835"/>
          <w:tab w:val="left" w:pos="4395"/>
          <w:tab w:val="left" w:pos="5387"/>
          <w:tab w:val="left" w:pos="6521"/>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t xml:space="preserve">C. </w:t>
      </w:r>
      <w:r w:rsidRPr="00407153">
        <w:rPr>
          <w:rFonts w:ascii="Times New Roman" w:eastAsia="Times New Roman" w:hAnsi="Times New Roman" w:cs="Times New Roman"/>
          <w:bCs/>
          <w:color w:val="000000" w:themeColor="text1"/>
          <w:kern w:val="0"/>
          <w:sz w:val="24"/>
          <w:szCs w:val="24"/>
          <w:lang w:eastAsia="vi-VN"/>
          <w14:ligatures w14:val="none"/>
        </w:rPr>
        <w:t>Khối lượng khí chứa trong b</w:t>
      </w:r>
      <w:r w:rsidRPr="00407153">
        <w:rPr>
          <w:rFonts w:ascii="Times New Roman" w:eastAsia="Times New Roman" w:hAnsi="Times New Roman" w:cs="Times New Roman"/>
          <w:color w:val="000000" w:themeColor="text1"/>
          <w:kern w:val="0"/>
          <w:sz w:val="24"/>
          <w:szCs w:val="24"/>
          <w:lang w:eastAsia="vi-VN"/>
          <w14:ligatures w14:val="none"/>
        </w:rPr>
        <w:t xml:space="preserve">ình có thể tích </w:t>
      </w:r>
      <m:oMath>
        <m:sSub>
          <m:sSubPr>
            <m:ctrlPr>
              <w:rPr>
                <w:rFonts w:ascii="Cambria Math" w:eastAsia="Times New Roman" w:hAnsi="Cambria Math" w:cs="Times New Roman"/>
                <w:i/>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1</m:t>
            </m:r>
          </m:sub>
        </m:sSub>
      </m:oMath>
      <w:r w:rsidRPr="00407153">
        <w:rPr>
          <w:rFonts w:ascii="Times New Roman" w:eastAsia="Times New Roman" w:hAnsi="Times New Roman" w:cs="Times New Roman"/>
          <w:color w:val="000000" w:themeColor="text1"/>
          <w:kern w:val="0"/>
          <w:sz w:val="24"/>
          <w:szCs w:val="24"/>
          <w:lang w:eastAsia="vi-VN"/>
          <w14:ligatures w14:val="none"/>
        </w:rPr>
        <w:t xml:space="preserve"> lớn hơn.</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highlight w:val="cyan"/>
          <w:u w:val="single"/>
          <w:lang w:eastAsia="vi-VN"/>
          <w14:ligatures w14:val="none"/>
        </w:rPr>
        <w:t>D.</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Khi nhiệt độ của lượng khí trong mỗi bình tăng gấp đôi thì áp suất của mỗi lượng khí đó tác dụng thành bình cũng tăng lên gấp đôi.</w:t>
      </w:r>
      <w:r w:rsidRPr="00407153">
        <w:rPr>
          <w:rFonts w:ascii="Times New Roman" w:eastAsia="Times New Roman" w:hAnsi="Times New Roman" w:cs="Times New Roman"/>
          <w:color w:val="000000" w:themeColor="text1"/>
          <w:kern w:val="0"/>
          <w:sz w:val="24"/>
          <w:szCs w:val="24"/>
          <w:lang w:eastAsia="vi-VN"/>
          <w14:ligatures w14:val="none"/>
        </w:rPr>
        <w:t xml:space="preserve"> </w:t>
      </w:r>
    </w:p>
    <w:p w:rsidR="00DB20E7" w:rsidRPr="00407153" w:rsidRDefault="00DB20E7" w:rsidP="00944981">
      <w:pPr>
        <w:tabs>
          <w:tab w:val="left" w:pos="426"/>
          <w:tab w:val="left" w:pos="993"/>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b/>
          <w:bCs/>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i/>
          <w:iCs/>
          <w:color w:val="000000" w:themeColor="text1"/>
          <w:kern w:val="0"/>
          <w:sz w:val="24"/>
          <w:szCs w:val="24"/>
          <w:lang w:eastAsia="vi-VN"/>
          <w14:ligatures w14:val="none"/>
        </w:rPr>
        <w:t>Nhận định A sai.</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Áp dụng phương trình Clapeyron cho hai lượng khí ở trạng thái ban đầu, ta có:</w:t>
      </w:r>
    </w:p>
    <w:p w:rsidR="00DB20E7" w:rsidRPr="00407153" w:rsidRDefault="00CE5B0C" w:rsidP="00944981">
      <w:pPr>
        <w:tabs>
          <w:tab w:val="left" w:pos="284"/>
          <w:tab w:val="left" w:pos="2835"/>
          <w:tab w:val="left" w:pos="5387"/>
          <w:tab w:val="left" w:pos="7938"/>
        </w:tabs>
        <w:spacing w:after="0" w:line="276" w:lineRule="auto"/>
        <w:jc w:val="center"/>
        <w:rPr>
          <w:rFonts w:ascii="Times New Roman" w:eastAsia="Times New Roman" w:hAnsi="Times New Roman" w:cs="Times New Roman"/>
          <w:i/>
          <w:iCs/>
          <w:color w:val="000000" w:themeColor="text1"/>
          <w:kern w:val="0"/>
          <w:sz w:val="24"/>
          <w:szCs w:val="24"/>
          <w:lang w:eastAsia="vi-VN"/>
          <w14:ligatures w14:val="none"/>
        </w:rPr>
      </w:pP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.R.</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1</m:t>
            </m:r>
          </m:sub>
        </m:sSub>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00DB20E7"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2.</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0</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=1.R.</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0</m:t>
            </m:r>
          </m:sub>
        </m:sSub>
      </m:oMath>
    </w:p>
    <w:p w:rsidR="00DB20E7" w:rsidRPr="00407153" w:rsidRDefault="00DB20E7" w:rsidP="00944981">
      <w:pPr>
        <w:tabs>
          <w:tab w:val="left" w:pos="284"/>
          <w:tab w:val="left" w:pos="2835"/>
          <w:tab w:val="left" w:pos="5387"/>
          <w:tab w:val="left" w:pos="7938"/>
        </w:tabs>
        <w:spacing w:after="0" w:line="276" w:lineRule="auto"/>
        <w:jc w:val="center"/>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và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2</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2</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2</m:t>
            </m:r>
          </m:sub>
        </m:sSub>
        <m:r>
          <w:rPr>
            <w:rFonts w:ascii="Cambria Math" w:eastAsia="Times New Roman" w:hAnsi="Cambria Math" w:cs="Times New Roman"/>
            <w:color w:val="000000" w:themeColor="text1"/>
            <w:kern w:val="0"/>
            <w:sz w:val="24"/>
            <w:szCs w:val="24"/>
            <w:lang w:eastAsia="vi-VN"/>
            <w14:ligatures w14:val="none"/>
          </w:rPr>
          <m:t>.R.</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2</m:t>
            </m:r>
          </m:sub>
        </m:sSub>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0</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2</m:t>
            </m:r>
          </m:sub>
        </m:sSub>
        <m:r>
          <w:rPr>
            <w:rFonts w:ascii="Cambria Math" w:eastAsia="Times New Roman" w:hAnsi="Cambria Math" w:cs="Times New Roman"/>
            <w:color w:val="000000" w:themeColor="text1"/>
            <w:kern w:val="0"/>
            <w:sz w:val="24"/>
            <w:szCs w:val="24"/>
            <w:lang w:eastAsia="vi-VN"/>
            <w14:ligatures w14:val="none"/>
          </w:rPr>
          <m:t>=1.R.</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0</m:t>
            </m:r>
          </m:sub>
        </m:sSub>
      </m:oMath>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Suy ra: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2</m:t>
            </m:r>
          </m:sub>
        </m:sSub>
        <m:r>
          <w:rPr>
            <w:rFonts w:ascii="Cambria Math" w:eastAsia="Times New Roman" w:hAnsi="Cambria Math" w:cs="Times New Roman"/>
            <w:color w:val="000000" w:themeColor="text1"/>
            <w:kern w:val="0"/>
            <w:sz w:val="24"/>
            <w:szCs w:val="24"/>
            <w:lang w:eastAsia="vi-VN"/>
            <w14:ligatures w14:val="none"/>
          </w:rPr>
          <m:t>=2.</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1</m:t>
            </m:r>
          </m:sub>
        </m:sSub>
      </m:oMath>
    </w:p>
    <w:p w:rsidR="00DB20E7" w:rsidRPr="00407153" w:rsidRDefault="00DB20E7" w:rsidP="00944981">
      <w:pPr>
        <w:tabs>
          <w:tab w:val="left" w:pos="284"/>
          <w:tab w:val="left" w:pos="2835"/>
          <w:tab w:val="left" w:pos="5387"/>
          <w:tab w:val="left" w:pos="7938"/>
        </w:tabs>
        <w:spacing w:before="160" w:after="0" w:line="276" w:lineRule="auto"/>
        <w:jc w:val="both"/>
        <w:rPr>
          <w:rFonts w:ascii="Times New Roman" w:eastAsia="Times New Roman" w:hAnsi="Times New Roman" w:cs="Times New Roman"/>
          <w:b/>
          <w:bCs/>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b/>
          <w:bCs/>
          <w:i/>
          <w:iCs/>
          <w:color w:val="000000" w:themeColor="text1"/>
          <w:kern w:val="0"/>
          <w:sz w:val="24"/>
          <w:szCs w:val="24"/>
          <w:lang w:eastAsia="vi-VN"/>
          <w14:ligatures w14:val="none"/>
        </w:rPr>
        <w:t>Nhận định B sai.</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Nhiệt lượng khối khí lí tưởng nhận vào để tăng nhiệt độ trong quá trình đẳng tích là</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m:oMathPara>
        <m:oMath>
          <m:r>
            <w:rPr>
              <w:rFonts w:ascii="Cambria Math" w:eastAsia="Times New Roman" w:hAnsi="Cambria Math" w:cs="Times New Roman"/>
              <w:color w:val="000000" w:themeColor="text1"/>
              <w:kern w:val="0"/>
              <w:sz w:val="24"/>
              <w:szCs w:val="24"/>
              <w:lang w:eastAsia="vi-VN"/>
              <w14:ligatures w14:val="none"/>
            </w:rPr>
            <m:t>Q=n.</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C</m:t>
              </m:r>
            </m:e>
            <m:sub>
              <m:r>
                <w:rPr>
                  <w:rFonts w:ascii="Cambria Math" w:eastAsia="Times New Roman" w:hAnsi="Cambria Math" w:cs="Times New Roman"/>
                  <w:color w:val="000000" w:themeColor="text1"/>
                  <w:kern w:val="0"/>
                  <w:sz w:val="24"/>
                  <w:szCs w:val="24"/>
                  <w:lang w:eastAsia="vi-VN"/>
                  <w14:ligatures w14:val="none"/>
                </w:rPr>
                <m:t>V</m:t>
              </m:r>
            </m:sub>
          </m:sSub>
          <m:r>
            <w:rPr>
              <w:rFonts w:ascii="Cambria Math" w:eastAsia="Times New Roman" w:hAnsi="Cambria Math" w:cs="Times New Roman"/>
              <w:color w:val="000000" w:themeColor="text1"/>
              <w:kern w:val="0"/>
              <w:sz w:val="24"/>
              <w:szCs w:val="24"/>
              <w:lang w:eastAsia="vi-VN"/>
              <w14:ligatures w14:val="none"/>
            </w:rPr>
            <m:t>.∆T=n.</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C</m:t>
              </m:r>
            </m:e>
            <m:sub>
              <m:r>
                <w:rPr>
                  <w:rFonts w:ascii="Cambria Math" w:eastAsia="Times New Roman" w:hAnsi="Cambria Math" w:cs="Times New Roman"/>
                  <w:color w:val="000000" w:themeColor="text1"/>
                  <w:kern w:val="0"/>
                  <w:sz w:val="24"/>
                  <w:szCs w:val="24"/>
                  <w:lang w:eastAsia="vi-VN"/>
                  <w14:ligatures w14:val="none"/>
                </w:rPr>
                <m:t>V</m:t>
              </m:r>
            </m:sub>
          </m:sSub>
          <m:r>
            <w:rPr>
              <w:rFonts w:ascii="Cambria Math" w:eastAsia="Times New Roman" w:hAnsi="Cambria Math" w:cs="Times New Roman"/>
              <w:color w:val="000000" w:themeColor="text1"/>
              <w:kern w:val="0"/>
              <w:sz w:val="24"/>
              <w:szCs w:val="24"/>
              <w:lang w:eastAsia="vi-VN"/>
              <w14:ligatures w14:val="none"/>
            </w:rPr>
            <m:t>.</m:t>
          </m:r>
          <m:d>
            <m:dPr>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kern w:val="0"/>
                  <w:sz w:val="24"/>
                  <w:szCs w:val="24"/>
                  <w:lang w:eastAsia="vi-VN"/>
                  <w14:ligatures w14:val="none"/>
                </w:rPr>
                <m:t>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0</m:t>
                  </m:r>
                </m:sub>
              </m:sSub>
            </m:e>
          </m:d>
        </m:oMath>
      </m:oMathPara>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Do lượng khí chứa trong hai bình có cùng số mol, cùng loại khí lí tưởng, cùng nhiệt độ ban đầu và được cấp nhiệt như nhau nên có cùng giá trị Q, n,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C</m:t>
            </m:r>
          </m:e>
          <m:sub>
            <m:r>
              <w:rPr>
                <w:rFonts w:ascii="Cambria Math" w:eastAsia="Times New Roman" w:hAnsi="Cambria Math" w:cs="Times New Roman"/>
                <w:color w:val="000000" w:themeColor="text1"/>
                <w:kern w:val="0"/>
                <w:sz w:val="24"/>
                <w:szCs w:val="24"/>
                <w:lang w:eastAsia="vi-VN"/>
                <w14:ligatures w14:val="none"/>
              </w:rPr>
              <m:t>V</m:t>
            </m:r>
          </m:sub>
        </m:sSub>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0</m:t>
            </m:r>
          </m:sub>
        </m:sSub>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Suy ra, ở cùng một thời điểm thì nhiệt độ T của lượng khí chứa trong hai bình bằng nhau.</w:t>
      </w:r>
    </w:p>
    <w:p w:rsidR="00DB20E7" w:rsidRPr="00407153" w:rsidRDefault="00DB20E7" w:rsidP="00944981">
      <w:pPr>
        <w:tabs>
          <w:tab w:val="left" w:pos="284"/>
          <w:tab w:val="left" w:pos="2835"/>
          <w:tab w:val="left" w:pos="5387"/>
          <w:tab w:val="left" w:pos="7938"/>
        </w:tabs>
        <w:spacing w:before="160" w:after="0" w:line="276" w:lineRule="auto"/>
        <w:jc w:val="both"/>
        <w:rPr>
          <w:rFonts w:ascii="Times New Roman" w:eastAsia="Times New Roman" w:hAnsi="Times New Roman" w:cs="Times New Roman"/>
          <w:b/>
          <w:bCs/>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b/>
          <w:bCs/>
          <w:i/>
          <w:iCs/>
          <w:color w:val="000000" w:themeColor="text1"/>
          <w:kern w:val="0"/>
          <w:sz w:val="24"/>
          <w:szCs w:val="24"/>
          <w:lang w:eastAsia="vi-VN"/>
          <w14:ligatures w14:val="none"/>
        </w:rPr>
        <w:t>Nhận định C sai.</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Do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2</m:t>
            </m:r>
          </m:sub>
        </m:sSub>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1</m:t>
                </m:r>
              </m:sub>
            </m:sSub>
          </m:num>
          <m:den>
            <m:r>
              <w:rPr>
                <w:rFonts w:ascii="Cambria Math" w:eastAsia="Times New Roman" w:hAnsi="Cambria Math" w:cs="Times New Roman"/>
                <w:color w:val="000000" w:themeColor="text1"/>
                <w:kern w:val="0"/>
                <w:sz w:val="24"/>
                <w:szCs w:val="24"/>
                <w:lang w:eastAsia="vi-VN"/>
                <w14:ligatures w14:val="none"/>
              </w:rPr>
              <m:t>M</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2</m:t>
                </m:r>
              </m:sub>
            </m:sSub>
          </m:num>
          <m:den>
            <m:r>
              <w:rPr>
                <w:rFonts w:ascii="Cambria Math" w:eastAsia="Times New Roman" w:hAnsi="Cambria Math" w:cs="Times New Roman"/>
                <w:color w:val="000000" w:themeColor="text1"/>
                <w:kern w:val="0"/>
                <w:sz w:val="24"/>
                <w:szCs w:val="24"/>
                <w:lang w:eastAsia="vi-VN"/>
                <w14:ligatures w14:val="none"/>
              </w:rPr>
              <m:t>M</m:t>
            </m:r>
          </m:den>
        </m:f>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m</m:t>
            </m:r>
          </m:e>
          <m:sub>
            <m:r>
              <w:rPr>
                <w:rFonts w:ascii="Cambria Math" w:eastAsia="Times New Roman" w:hAnsi="Cambria Math" w:cs="Times New Roman"/>
                <w:color w:val="000000" w:themeColor="text1"/>
                <w:kern w:val="0"/>
                <w:sz w:val="24"/>
                <w:szCs w:val="24"/>
                <w:lang w:eastAsia="vi-VN"/>
                <w14:ligatures w14:val="none"/>
              </w:rPr>
              <m:t>2</m:t>
            </m:r>
          </m:sub>
        </m:sSub>
      </m:oMath>
      <w:r w:rsidRPr="00407153">
        <w:rPr>
          <w:rFonts w:ascii="Times New Roman" w:eastAsia="Times New Roman" w:hAnsi="Times New Roman" w:cs="Times New Roman"/>
          <w:i/>
          <w:iCs/>
          <w:color w:val="000000" w:themeColor="text1"/>
          <w:kern w:val="0"/>
          <w:sz w:val="24"/>
          <w:szCs w:val="24"/>
          <w:lang w:eastAsia="vi-VN"/>
          <w14:ligatures w14:val="none"/>
        </w:rPr>
        <w:t xml:space="preserve"> nên khối lượng khí chứa trong hai bình bằng nhau.</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b/>
          <w:bCs/>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b/>
          <w:bCs/>
          <w:i/>
          <w:iCs/>
          <w:color w:val="000000" w:themeColor="text1"/>
          <w:kern w:val="0"/>
          <w:sz w:val="24"/>
          <w:szCs w:val="24"/>
          <w:lang w:eastAsia="vi-VN"/>
          <w14:ligatures w14:val="none"/>
        </w:rPr>
        <w:t>Nhận định D đúng.</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lastRenderedPageBreak/>
        <w:tab/>
        <w:t>Cả hai lượng khí đều thực hiện quá trình biến đổi đẳng tích nên khi nhiệt độ tăng gấp đổi thì áp suất lượng khí tác dụng lên thành bình cũng tăng gấp đôi.</w:t>
      </w:r>
    </w:p>
    <w:p w:rsidR="00DB20E7" w:rsidRPr="00407153" w:rsidRDefault="00DB20E7" w:rsidP="00944981">
      <w:pPr>
        <w:tabs>
          <w:tab w:val="left" w:pos="283"/>
          <w:tab w:val="left" w:pos="2824"/>
          <w:tab w:val="left" w:pos="5389"/>
          <w:tab w:val="left" w:pos="2824"/>
          <w:tab w:val="left" w:pos="283"/>
          <w:tab w:val="left" w:pos="7939"/>
        </w:tabs>
        <w:spacing w:before="160" w:after="0" w:line="276" w:lineRule="auto"/>
        <w:jc w:val="both"/>
        <w:rPr>
          <w:rFonts w:ascii="Times New Roman" w:eastAsiaTheme="minorEastAsia" w:hAnsi="Times New Roman" w:cs="Times New Roman"/>
          <w:color w:val="000000" w:themeColor="text1"/>
          <w:sz w:val="24"/>
          <w:szCs w:val="24"/>
        </w:rPr>
      </w:pPr>
      <w:r w:rsidRPr="00407153">
        <w:rPr>
          <w:rFonts w:ascii="Times New Roman" w:eastAsiaTheme="minorEastAsia" w:hAnsi="Times New Roman" w:cs="Times New Roman"/>
          <w:noProof/>
          <w:color w:val="000000" w:themeColor="text1"/>
          <w:sz w:val="24"/>
          <w:szCs w:val="24"/>
        </w:rPr>
        <w:drawing>
          <wp:anchor distT="0" distB="0" distL="114300" distR="114300" simplePos="0" relativeHeight="251787264" behindDoc="0" locked="0" layoutInCell="1" allowOverlap="1" wp14:anchorId="739B4D86" wp14:editId="27FA1527">
            <wp:simplePos x="0" y="0"/>
            <wp:positionH relativeFrom="column">
              <wp:posOffset>3718560</wp:posOffset>
            </wp:positionH>
            <wp:positionV relativeFrom="paragraph">
              <wp:posOffset>155575</wp:posOffset>
            </wp:positionV>
            <wp:extent cx="2789555" cy="2168525"/>
            <wp:effectExtent l="0" t="0" r="0" b="3175"/>
            <wp:wrapSquare wrapText="bothSides"/>
            <wp:docPr id="1419160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988126" name="Picture 1"/>
                    <pic:cNvPicPr/>
                  </pic:nvPicPr>
                  <pic:blipFill>
                    <a:blip r:embed="rId583" cstate="print">
                      <a:extLst>
                        <a:ext uri="{BEBA8EAE-BF5A-486C-A8C5-ECC9F3942E4B}">
                          <a14:imgProps xmlns:a14="http://schemas.microsoft.com/office/drawing/2010/main">
                            <a14:imgLayer r:embed="rId58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789555" cy="216852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Câu 9.</w:t>
      </w:r>
      <w:r w:rsidRPr="00407153">
        <w:rPr>
          <w:rFonts w:ascii="Times New Roman" w:hAnsi="Times New Roman" w:cs="Times New Roman"/>
          <w:color w:val="000000" w:themeColor="text1"/>
          <w:sz w:val="24"/>
          <w:szCs w:val="24"/>
        </w:rPr>
        <w:t xml:space="preserve"> Hình bên biểu diễn sơ đồ hoạt động của cảm biến báo khói ion hóa. Nguồn phóng xạ α Americium </w:t>
      </w:r>
      <m:oMath>
        <m:sPre>
          <m:sPrePr>
            <m:ctrlPr>
              <w:rPr>
                <w:rFonts w:ascii="Cambria Math" w:hAnsi="Cambria Math" w:cs="Times New Roman"/>
                <w:iCs/>
                <w:color w:val="000000" w:themeColor="text1"/>
                <w:sz w:val="24"/>
                <w:szCs w:val="24"/>
              </w:rPr>
            </m:ctrlPr>
          </m:sPrePr>
          <m:sub>
            <m:r>
              <m:rPr>
                <m:sty m:val="p"/>
              </m:rPr>
              <w:rPr>
                <w:rFonts w:ascii="Cambria Math" w:hAnsi="Cambria Math" w:cs="Times New Roman"/>
                <w:color w:val="000000" w:themeColor="text1"/>
                <w:sz w:val="24"/>
                <w:szCs w:val="24"/>
              </w:rPr>
              <m:t>95</m:t>
            </m:r>
          </m:sub>
          <m:sup>
            <m:r>
              <m:rPr>
                <m:sty m:val="p"/>
              </m:rPr>
              <w:rPr>
                <w:rFonts w:ascii="Cambria Math" w:hAnsi="Cambria Math" w:cs="Times New Roman"/>
                <w:color w:val="000000" w:themeColor="text1"/>
                <w:sz w:val="24"/>
                <w:szCs w:val="24"/>
              </w:rPr>
              <m:t>241</m:t>
            </m:r>
          </m:sup>
          <m:e>
            <m:r>
              <m:rPr>
                <m:sty m:val="p"/>
              </m:rPr>
              <w:rPr>
                <w:rFonts w:ascii="Cambria Math" w:hAnsi="Cambria Math" w:cs="Times New Roman"/>
                <w:color w:val="000000" w:themeColor="text1"/>
                <w:sz w:val="24"/>
                <w:szCs w:val="24"/>
              </w:rPr>
              <m:t>Am</m:t>
            </m:r>
          </m:e>
        </m:sPre>
      </m:oMath>
      <w:r w:rsidRPr="00407153">
        <w:rPr>
          <w:rFonts w:ascii="Times New Roman" w:eastAsiaTheme="minorEastAsia" w:hAnsi="Times New Roman" w:cs="Times New Roman"/>
          <w:color w:val="000000" w:themeColor="text1"/>
          <w:sz w:val="24"/>
          <w:szCs w:val="24"/>
        </w:rPr>
        <w:t xml:space="preserve"> được đặt giữa hai bản kim loại nối với một pin. Các hạt α được phóng ra làm ion hóa không khí giữa hai bản kim loại đặt song song và nối vào hai cực của nguồn điện, cho phép một dòng điện nhỏ chạy giữa hai bản kim loại đó và chuông báo không kêu. Nếu có khói bay vào giữa hai bản kim loại, các ion trong này sẽ kết hợp với các phân tử khói và dịch chuyển chậm hơn làm cường độ dòng điện giữa hai bản kim loại giảm đi. Khi dòng điện giảm tới mức nhất định thì cảm biến báo khói sẽ gửi tín hiệu kích hoạt đến chuông báo cháy.</w:t>
      </w:r>
    </w:p>
    <w:p w:rsidR="00DB20E7" w:rsidRPr="00407153" w:rsidRDefault="00DB20E7" w:rsidP="00944981">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Tia α phát ra từ nguồn phóng xạ chuyển động tròn xoắn ốc trong khoảng giữa hai bản kim loại.</w:t>
      </w:r>
    </w:p>
    <w:p w:rsidR="00DB20E7" w:rsidRPr="00407153" w:rsidRDefault="00DB20E7" w:rsidP="00944981">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Tia α phát ra từ nguồn phóng xạ chuyển động song song với hai bản kim loại tích điện trái dấu.</w:t>
      </w:r>
    </w:p>
    <w:p w:rsidR="00DB20E7" w:rsidRPr="00407153" w:rsidRDefault="00DB20E7" w:rsidP="00944981">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Tia α phát ra từ nguồn phóng xạ bị lệch về phía bản kim loại nhiễm điện dương.</w:t>
      </w:r>
    </w:p>
    <w:p w:rsidR="00DB20E7" w:rsidRPr="00407153" w:rsidRDefault="00DB20E7" w:rsidP="00944981">
      <w:pPr>
        <w:tabs>
          <w:tab w:val="left" w:pos="283"/>
          <w:tab w:val="left" w:pos="2824"/>
          <w:tab w:val="left" w:pos="5389"/>
          <w:tab w:val="left" w:pos="2824"/>
          <w:tab w:val="left" w:pos="283"/>
          <w:tab w:val="left" w:pos="7939"/>
        </w:tabs>
        <w:spacing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highlight w:val="cyan"/>
          <w:u w:val="single"/>
        </w:rPr>
        <w:t>D.</w:t>
      </w:r>
      <w:r w:rsidRPr="00407153">
        <w:rPr>
          <w:rFonts w:ascii="Times New Roman" w:hAnsi="Times New Roman" w:cs="Times New Roman"/>
          <w:color w:val="000000" w:themeColor="text1"/>
          <w:sz w:val="24"/>
          <w:szCs w:val="24"/>
          <w:highlight w:val="cyan"/>
        </w:rPr>
        <w:t xml:space="preserve"> Tia α phát ra từ nguồn phóng xạ bị lệch về phía bản kim loại nhiễm điện âm.</w:t>
      </w:r>
    </w:p>
    <w:p w:rsidR="00DB20E7" w:rsidRPr="00407153" w:rsidRDefault="00DB20E7" w:rsidP="00944981">
      <w:pPr>
        <w:tabs>
          <w:tab w:val="left" w:pos="284"/>
          <w:tab w:val="left" w:pos="2835"/>
          <w:tab w:val="left" w:pos="5387"/>
          <w:tab w:val="left" w:pos="7938"/>
        </w:tabs>
        <w:spacing w:before="160" w:line="276" w:lineRule="auto"/>
        <w:ind w:left="68"/>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Hướng dẫn giải</w:t>
      </w:r>
    </w:p>
    <w:p w:rsidR="00DB20E7" w:rsidRPr="00407153" w:rsidRDefault="00DB20E7" w:rsidP="00944981">
      <w:pPr>
        <w:tabs>
          <w:tab w:val="left" w:pos="284"/>
          <w:tab w:val="left" w:pos="2835"/>
          <w:tab w:val="left" w:pos="5387"/>
          <w:tab w:val="left" w:pos="7938"/>
        </w:tabs>
        <w:spacing w:before="1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Tia α phát ra từ nguồn phóng xạ sẽ bị lệch về phía bản kim loại nhiễm điện âm. Vì tia α là dòng các hạt nhân helium (</w:t>
      </w:r>
      <m:oMath>
        <m:sPre>
          <m:sPrePr>
            <m:ctrlPr>
              <w:rPr>
                <w:rFonts w:ascii="Cambria Math" w:hAnsi="Cambria Math" w:cs="Times New Roman"/>
                <w:i/>
                <w:iCs/>
                <w:color w:val="000000" w:themeColor="text1"/>
                <w:sz w:val="24"/>
                <w:szCs w:val="24"/>
              </w:rPr>
            </m:ctrlPr>
          </m:sPrePr>
          <m:sub>
            <m:r>
              <w:rPr>
                <w:rFonts w:ascii="Cambria Math" w:hAnsi="Cambria Math" w:cs="Times New Roman"/>
                <w:color w:val="000000" w:themeColor="text1"/>
                <w:sz w:val="24"/>
                <w:szCs w:val="24"/>
              </w:rPr>
              <m:t>2</m:t>
            </m:r>
          </m:sub>
          <m:sup>
            <m:r>
              <w:rPr>
                <w:rFonts w:ascii="Cambria Math" w:hAnsi="Cambria Math" w:cs="Times New Roman"/>
                <w:color w:val="000000" w:themeColor="text1"/>
                <w:sz w:val="24"/>
                <w:szCs w:val="24"/>
              </w:rPr>
              <m:t>4</m:t>
            </m:r>
          </m:sup>
          <m:e>
            <m:r>
              <w:rPr>
                <w:rFonts w:ascii="Cambria Math" w:hAnsi="Cambria Math" w:cs="Times New Roman"/>
                <w:color w:val="000000" w:themeColor="text1"/>
                <w:sz w:val="24"/>
                <w:szCs w:val="24"/>
              </w:rPr>
              <m:t>He</m:t>
            </m:r>
          </m:e>
        </m:sPre>
      </m:oMath>
      <w:r w:rsidRPr="00407153">
        <w:rPr>
          <w:rFonts w:ascii="Times New Roman" w:eastAsiaTheme="minorEastAsia" w:hAnsi="Times New Roman" w:cs="Times New Roman"/>
          <w:i/>
          <w:iCs/>
          <w:color w:val="000000" w:themeColor="text1"/>
          <w:sz w:val="24"/>
          <w:szCs w:val="24"/>
        </w:rPr>
        <w:t>)</w:t>
      </w:r>
      <w:r w:rsidRPr="00407153">
        <w:rPr>
          <w:rFonts w:ascii="Times New Roman" w:hAnsi="Times New Roman" w:cs="Times New Roman"/>
          <w:i/>
          <w:iCs/>
          <w:color w:val="000000" w:themeColor="text1"/>
          <w:sz w:val="24"/>
          <w:szCs w:val="24"/>
        </w:rPr>
        <w:t xml:space="preserve"> mang điện dương sẽ bị lực điện của từ trường tạo bởi hai bản kim loại đặt song song và tích điện trái dấu hút về phía bản kim loại nhiễm điện âm.</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heme="minorEastAsia" w:hAnsi="Times New Roman" w:cs="Times New Roman"/>
          <w:color w:val="000000" w:themeColor="text1"/>
          <w:sz w:val="24"/>
          <w:szCs w:val="24"/>
        </w:rPr>
      </w:pPr>
      <w:r w:rsidRPr="00407153">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788288" behindDoc="0" locked="0" layoutInCell="1" allowOverlap="1" wp14:anchorId="400A3C3B" wp14:editId="63B56CB6">
            <wp:simplePos x="0" y="0"/>
            <wp:positionH relativeFrom="column">
              <wp:posOffset>4195373</wp:posOffset>
            </wp:positionH>
            <wp:positionV relativeFrom="paragraph">
              <wp:posOffset>18415</wp:posOffset>
            </wp:positionV>
            <wp:extent cx="2308860" cy="868045"/>
            <wp:effectExtent l="0" t="0" r="0" b="8255"/>
            <wp:wrapSquare wrapText="bothSides"/>
            <wp:docPr id="104774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65780" name="Picture 1"/>
                    <pic:cNvPicPr/>
                  </pic:nvPicPr>
                  <pic:blipFill>
                    <a:blip r:embed="rId585" cstate="print">
                      <a:extLst>
                        <a:ext uri="{28A0092B-C50C-407E-A947-70E740481C1C}">
                          <a14:useLocalDpi xmlns:a14="http://schemas.microsoft.com/office/drawing/2010/main" val="0"/>
                        </a:ext>
                      </a:extLst>
                    </a:blip>
                    <a:stretch>
                      <a:fillRect/>
                    </a:stretch>
                  </pic:blipFill>
                  <pic:spPr>
                    <a:xfrm>
                      <a:off x="0" y="0"/>
                      <a:ext cx="2308860" cy="868045"/>
                    </a:xfrm>
                    <a:prstGeom prst="rect">
                      <a:avLst/>
                    </a:prstGeom>
                  </pic:spPr>
                </pic:pic>
              </a:graphicData>
            </a:graphic>
          </wp:anchor>
        </w:drawing>
      </w:r>
      <w:r w:rsidRPr="00407153">
        <w:rPr>
          <w:rFonts w:ascii="Times New Roman" w:hAnsi="Times New Roman" w:cs="Times New Roman"/>
          <w:b/>
          <w:bCs/>
          <w:color w:val="000000" w:themeColor="text1"/>
          <w:sz w:val="24"/>
          <w:szCs w:val="24"/>
        </w:rPr>
        <w:t>Câu 10.</w:t>
      </w:r>
      <w:r w:rsidRPr="00407153">
        <w:rPr>
          <w:rFonts w:ascii="Times New Roman" w:hAnsi="Times New Roman" w:cs="Times New Roman"/>
          <w:color w:val="000000" w:themeColor="text1"/>
          <w:sz w:val="24"/>
          <w:szCs w:val="24"/>
        </w:rPr>
        <w:t xml:space="preserve"> Một lượng khí lí tưởng chứa trong xi lanh có pit-tông di chuyển không ma sát như hình vẽ. Pit-tông có tiết diện </w:t>
      </w:r>
      <m:oMath>
        <m:r>
          <m:rPr>
            <m:sty m:val="p"/>
          </m:rPr>
          <w:rPr>
            <w:rFonts w:ascii="Cambria Math" w:hAnsi="Cambria Math" w:cs="Times New Roman"/>
            <w:color w:val="000000" w:themeColor="text1"/>
            <w:sz w:val="24"/>
            <w:szCs w:val="24"/>
          </w:rPr>
          <m:t xml:space="preserve">S=30 </m:t>
        </m:r>
        <m:sSup>
          <m:sSupPr>
            <m:ctrlPr>
              <w:rPr>
                <w:rFonts w:ascii="Cambria Math" w:hAnsi="Cambria Math" w:cs="Times New Roman"/>
                <w:iCs/>
                <w:color w:val="000000" w:themeColor="text1"/>
                <w:sz w:val="24"/>
                <w:szCs w:val="24"/>
              </w:rPr>
            </m:ctrlPr>
          </m:sSupPr>
          <m:e>
            <m:r>
              <m:rPr>
                <m:sty m:val="p"/>
              </m:rPr>
              <w:rPr>
                <w:rFonts w:ascii="Cambria Math" w:hAnsi="Cambria Math" w:cs="Times New Roman"/>
                <w:color w:val="000000" w:themeColor="text1"/>
                <w:sz w:val="24"/>
                <w:szCs w:val="24"/>
              </w:rPr>
              <m:t>cm</m:t>
            </m:r>
          </m:e>
          <m:sup>
            <m:r>
              <m:rPr>
                <m:sty m:val="p"/>
              </m:rPr>
              <w:rPr>
                <w:rFonts w:ascii="Cambria Math" w:hAnsi="Cambria Math" w:cs="Times New Roman"/>
                <w:color w:val="000000" w:themeColor="text1"/>
                <w:sz w:val="24"/>
                <w:szCs w:val="24"/>
              </w:rPr>
              <m:t>2</m:t>
            </m:r>
          </m:sup>
        </m:sSup>
      </m:oMath>
      <w:r w:rsidRPr="00407153">
        <w:rPr>
          <w:rFonts w:ascii="Times New Roman" w:eastAsiaTheme="minorEastAsia" w:hAnsi="Times New Roman" w:cs="Times New Roman"/>
          <w:iCs/>
          <w:color w:val="000000" w:themeColor="text1"/>
          <w:sz w:val="24"/>
          <w:szCs w:val="24"/>
        </w:rPr>
        <w:t>.</w:t>
      </w:r>
      <w:r w:rsidRPr="00407153">
        <w:rPr>
          <w:rFonts w:ascii="Times New Roman" w:hAnsi="Times New Roman" w:cs="Times New Roman"/>
          <w:iCs/>
          <w:color w:val="000000" w:themeColor="text1"/>
          <w:sz w:val="24"/>
          <w:szCs w:val="24"/>
        </w:rPr>
        <w:t xml:space="preserve"> Ban đầu khối khí có thể tích </w:t>
      </w:r>
      <m:oMath>
        <m:sSub>
          <m:sSubPr>
            <m:ctrlPr>
              <w:rPr>
                <w:rFonts w:ascii="Cambria Math" w:hAnsi="Cambria Math" w:cs="Times New Roman"/>
                <w:iCs/>
                <w:color w:val="000000" w:themeColor="text1"/>
                <w:sz w:val="24"/>
                <w:szCs w:val="24"/>
              </w:rPr>
            </m:ctrlPr>
          </m:sSubPr>
          <m:e>
            <m:r>
              <m:rPr>
                <m:sty m:val="p"/>
              </m:rPr>
              <w:rPr>
                <w:rFonts w:ascii="Cambria Math" w:hAnsi="Cambria Math" w:cs="Times New Roman"/>
                <w:color w:val="000000" w:themeColor="text1"/>
                <w:sz w:val="24"/>
                <w:szCs w:val="24"/>
              </w:rPr>
              <m:t>V</m:t>
            </m:r>
          </m:e>
          <m:sub>
            <m:r>
              <m:rPr>
                <m:sty m:val="p"/>
              </m:rPr>
              <w:rPr>
                <w:rFonts w:ascii="Cambria Math" w:hAnsi="Cambria Math" w:cs="Times New Roman"/>
                <w:color w:val="000000" w:themeColor="text1"/>
                <w:sz w:val="24"/>
                <w:szCs w:val="24"/>
              </w:rPr>
              <m:t>1</m:t>
            </m:r>
          </m:sub>
        </m:sSub>
        <m:r>
          <m:rPr>
            <m:sty m:val="p"/>
          </m:rPr>
          <w:rPr>
            <w:rFonts w:ascii="Cambria Math" w:hAnsi="Cambria Math" w:cs="Times New Roman"/>
            <w:color w:val="000000" w:themeColor="text1"/>
            <w:sz w:val="24"/>
            <w:szCs w:val="24"/>
          </w:rPr>
          <m:t xml:space="preserve">=240 </m:t>
        </m:r>
        <m:sSup>
          <m:sSupPr>
            <m:ctrlPr>
              <w:rPr>
                <w:rFonts w:ascii="Cambria Math" w:hAnsi="Cambria Math" w:cs="Times New Roman"/>
                <w:iCs/>
                <w:color w:val="000000" w:themeColor="text1"/>
                <w:sz w:val="24"/>
                <w:szCs w:val="24"/>
              </w:rPr>
            </m:ctrlPr>
          </m:sSupPr>
          <m:e>
            <m:r>
              <m:rPr>
                <m:sty m:val="p"/>
              </m:rPr>
              <w:rPr>
                <w:rFonts w:ascii="Cambria Math" w:hAnsi="Cambria Math" w:cs="Times New Roman"/>
                <w:color w:val="000000" w:themeColor="text1"/>
                <w:sz w:val="24"/>
                <w:szCs w:val="24"/>
              </w:rPr>
              <m:t>cm</m:t>
            </m:r>
          </m:e>
          <m:sup>
            <m:r>
              <m:rPr>
                <m:sty m:val="p"/>
              </m:rPr>
              <w:rPr>
                <w:rFonts w:ascii="Cambria Math" w:hAnsi="Cambria Math" w:cs="Times New Roman"/>
                <w:color w:val="000000" w:themeColor="text1"/>
                <w:sz w:val="24"/>
                <w:szCs w:val="24"/>
              </w:rPr>
              <m:t>3</m:t>
            </m:r>
          </m:sup>
        </m:sSup>
      </m:oMath>
      <w:r w:rsidRPr="00407153">
        <w:rPr>
          <w:rFonts w:ascii="Times New Roman" w:eastAsiaTheme="minorEastAsia" w:hAnsi="Times New Roman" w:cs="Times New Roman"/>
          <w:iCs/>
          <w:color w:val="000000" w:themeColor="text1"/>
          <w:sz w:val="24"/>
          <w:szCs w:val="24"/>
        </w:rPr>
        <w:t xml:space="preserve">, áp suất </w:t>
      </w:r>
      <m:oMath>
        <m:sSub>
          <m:sSubPr>
            <m:ctrlPr>
              <w:rPr>
                <w:rFonts w:ascii="Cambria Math" w:eastAsiaTheme="minorEastAsia" w:hAnsi="Cambria Math" w:cs="Times New Roman"/>
                <w:iCs/>
                <w:color w:val="000000" w:themeColor="text1"/>
                <w:sz w:val="24"/>
                <w:szCs w:val="24"/>
              </w:rPr>
            </m:ctrlPr>
          </m:sSubPr>
          <m:e>
            <m:r>
              <m:rPr>
                <m:sty m:val="p"/>
              </m:rPr>
              <w:rPr>
                <w:rFonts w:ascii="Cambria Math" w:eastAsiaTheme="minorEastAsia" w:hAnsi="Cambria Math" w:cs="Times New Roman"/>
                <w:color w:val="000000" w:themeColor="text1"/>
                <w:sz w:val="24"/>
                <w:szCs w:val="24"/>
              </w:rPr>
              <m:t>p</m:t>
            </m:r>
          </m:e>
          <m:sub>
            <m:r>
              <m:rPr>
                <m:sty m:val="p"/>
              </m:rPr>
              <w:rPr>
                <w:rFonts w:ascii="Cambria Math" w:eastAsiaTheme="minorEastAsia" w:hAnsi="Cambria Math" w:cs="Times New Roman"/>
                <w:color w:val="000000" w:themeColor="text1"/>
                <w:sz w:val="24"/>
                <w:szCs w:val="24"/>
              </w:rPr>
              <m:t>1</m:t>
            </m:r>
          </m:sub>
        </m:sSub>
        <m:r>
          <m:rPr>
            <m:sty m:val="p"/>
          </m:rPr>
          <w:rPr>
            <w:rFonts w:ascii="Cambria Math" w:eastAsiaTheme="minorEastAsia" w:hAnsi="Cambria Math" w:cs="Times New Roman"/>
            <w:color w:val="000000" w:themeColor="text1"/>
            <w:sz w:val="24"/>
            <w:szCs w:val="24"/>
          </w:rPr>
          <m:t>=</m:t>
        </m:r>
        <m:sSup>
          <m:sSupPr>
            <m:ctrlPr>
              <w:rPr>
                <w:rFonts w:ascii="Cambria Math" w:eastAsiaTheme="minorEastAsia" w:hAnsi="Cambria Math" w:cs="Times New Roman"/>
                <w:iCs/>
                <w:color w:val="000000" w:themeColor="text1"/>
                <w:sz w:val="24"/>
                <w:szCs w:val="24"/>
              </w:rPr>
            </m:ctrlPr>
          </m:sSupPr>
          <m:e>
            <m:r>
              <m:rPr>
                <m:sty m:val="p"/>
              </m:rPr>
              <w:rPr>
                <w:rFonts w:ascii="Cambria Math" w:eastAsiaTheme="minorEastAsia" w:hAnsi="Cambria Math" w:cs="Times New Roman"/>
                <w:color w:val="000000" w:themeColor="text1"/>
                <w:sz w:val="24"/>
                <w:szCs w:val="24"/>
              </w:rPr>
              <m:t>10</m:t>
            </m:r>
          </m:e>
          <m:sup>
            <m:r>
              <m:rPr>
                <m:sty m:val="p"/>
              </m:rPr>
              <w:rPr>
                <w:rFonts w:ascii="Cambria Math" w:eastAsiaTheme="minorEastAsia" w:hAnsi="Cambria Math" w:cs="Times New Roman"/>
                <w:color w:val="000000" w:themeColor="text1"/>
                <w:sz w:val="24"/>
                <w:szCs w:val="24"/>
              </w:rPr>
              <m:t>5</m:t>
            </m:r>
          </m:sup>
        </m:sSup>
        <m:r>
          <m:rPr>
            <m:sty m:val="p"/>
          </m:rPr>
          <w:rPr>
            <w:rFonts w:ascii="Cambria Math" w:eastAsiaTheme="minorEastAsia" w:hAnsi="Cambria Math" w:cs="Times New Roman"/>
            <w:color w:val="000000" w:themeColor="text1"/>
            <w:sz w:val="24"/>
            <w:szCs w:val="24"/>
          </w:rPr>
          <m:t xml:space="preserve"> Pa</m:t>
        </m:r>
      </m:oMath>
      <w:r w:rsidRPr="00407153">
        <w:rPr>
          <w:rFonts w:ascii="Times New Roman" w:eastAsiaTheme="minorEastAsia" w:hAnsi="Times New Roman" w:cs="Times New Roman"/>
          <w:iCs/>
          <w:color w:val="000000" w:themeColor="text1"/>
          <w:sz w:val="24"/>
          <w:szCs w:val="24"/>
        </w:rPr>
        <w:t>. Sau</w:t>
      </w:r>
      <w:r w:rsidRPr="00407153">
        <w:rPr>
          <w:rFonts w:ascii="Times New Roman" w:eastAsiaTheme="minorEastAsia" w:hAnsi="Times New Roman" w:cs="Times New Roman"/>
          <w:color w:val="000000" w:themeColor="text1"/>
          <w:sz w:val="24"/>
          <w:szCs w:val="24"/>
        </w:rPr>
        <w:t xml:space="preserve"> đó, ta kéo pit-tông di chuyển chậm sang phải một đoạn 4 cm để nhiệt độ khối khí không đổi. Áp suất khí trong xi lanh khi đó đã giảm đi</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0,</w:t>
      </w:r>
      <w:r w:rsidRPr="00407153">
        <w:rPr>
          <w:rFonts w:ascii="Times New Roman" w:eastAsia="Times New Roman" w:hAnsi="Times New Roman" w:cs="Times New Roman"/>
          <w:color w:val="000000" w:themeColor="text1"/>
          <w:kern w:val="0"/>
          <w:sz w:val="24"/>
          <w:szCs w:val="24"/>
          <w:lang w:val="fr-FR" w:eastAsia="vi-VN"/>
          <w14:ligatures w14:val="none"/>
        </w:rPr>
        <w:t>67</w:t>
      </w:r>
      <w:r w:rsidRPr="00407153">
        <w:rPr>
          <w:rFonts w:ascii="Times New Roman" w:eastAsia="Times New Roman" w:hAnsi="Times New Roman" w:cs="Times New Roman"/>
          <w:color w:val="000000" w:themeColor="text1"/>
          <w:kern w:val="0"/>
          <w:sz w:val="24"/>
          <w:szCs w:val="24"/>
          <w:lang w:eastAsia="vi-VN"/>
          <w14:ligatures w14:val="none"/>
        </w:rPr>
        <w:t>.10</w:t>
      </w:r>
      <w:r w:rsidRPr="00407153">
        <w:rPr>
          <w:rFonts w:ascii="Times New Roman" w:eastAsia="Times New Roman" w:hAnsi="Times New Roman" w:cs="Times New Roman"/>
          <w:color w:val="000000" w:themeColor="text1"/>
          <w:kern w:val="0"/>
          <w:sz w:val="24"/>
          <w:szCs w:val="24"/>
          <w:vertAlign w:val="superscript"/>
          <w:lang w:eastAsia="vi-VN"/>
          <w14:ligatures w14:val="none"/>
        </w:rPr>
        <w:t>5</w:t>
      </w:r>
      <w:r w:rsidRPr="00407153">
        <w:rPr>
          <w:rFonts w:ascii="Times New Roman" w:eastAsia="Times New Roman" w:hAnsi="Times New Roman" w:cs="Times New Roman"/>
          <w:color w:val="000000" w:themeColor="text1"/>
          <w:kern w:val="0"/>
          <w:sz w:val="24"/>
          <w:szCs w:val="24"/>
          <w:lang w:eastAsia="vi-VN"/>
          <w14:ligatures w14:val="none"/>
        </w:rPr>
        <w:t xml:space="preserve"> Pa.</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highlight w:val="cyan"/>
          <w:u w:val="single"/>
          <w:lang w:eastAsia="vi-VN"/>
          <w14:ligatures w14:val="none"/>
        </w:rPr>
        <w:t>B.</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0,</w:t>
      </w:r>
      <w:r w:rsidRPr="00407153">
        <w:rPr>
          <w:rFonts w:ascii="Times New Roman" w:eastAsia="Times New Roman" w:hAnsi="Times New Roman" w:cs="Times New Roman"/>
          <w:color w:val="000000" w:themeColor="text1"/>
          <w:kern w:val="0"/>
          <w:sz w:val="24"/>
          <w:szCs w:val="24"/>
          <w:highlight w:val="cyan"/>
          <w:lang w:val="fr-FR" w:eastAsia="vi-VN"/>
          <w14:ligatures w14:val="none"/>
        </w:rPr>
        <w:t>33</w:t>
      </w:r>
      <w:r w:rsidRPr="00407153">
        <w:rPr>
          <w:rFonts w:ascii="Times New Roman" w:eastAsia="Times New Roman" w:hAnsi="Times New Roman" w:cs="Times New Roman"/>
          <w:color w:val="000000" w:themeColor="text1"/>
          <w:kern w:val="0"/>
          <w:sz w:val="24"/>
          <w:szCs w:val="24"/>
          <w:highlight w:val="cyan"/>
          <w:lang w:eastAsia="vi-VN"/>
          <w14:ligatures w14:val="none"/>
        </w:rPr>
        <w:t>.10</w:t>
      </w:r>
      <w:r w:rsidRPr="00407153">
        <w:rPr>
          <w:rFonts w:ascii="Times New Roman" w:eastAsia="Times New Roman" w:hAnsi="Times New Roman" w:cs="Times New Roman"/>
          <w:color w:val="000000" w:themeColor="text1"/>
          <w:kern w:val="0"/>
          <w:sz w:val="24"/>
          <w:szCs w:val="24"/>
          <w:highlight w:val="cyan"/>
          <w:vertAlign w:val="superscript"/>
          <w:lang w:eastAsia="vi-VN"/>
          <w14:ligatures w14:val="none"/>
        </w:rPr>
        <w:t>5</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Pa.</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val="fr-FR" w:eastAsia="vi-VN"/>
          <w14:ligatures w14:val="none"/>
        </w:rPr>
        <w:t>1,5</w:t>
      </w:r>
      <w:r w:rsidRPr="00407153">
        <w:rPr>
          <w:rFonts w:ascii="Times New Roman" w:eastAsia="Times New Roman" w:hAnsi="Times New Roman" w:cs="Times New Roman"/>
          <w:color w:val="000000" w:themeColor="text1"/>
          <w:kern w:val="0"/>
          <w:sz w:val="24"/>
          <w:szCs w:val="24"/>
          <w:lang w:eastAsia="vi-VN"/>
          <w14:ligatures w14:val="none"/>
        </w:rPr>
        <w:t>.10</w:t>
      </w:r>
      <w:r w:rsidRPr="00407153">
        <w:rPr>
          <w:rFonts w:ascii="Times New Roman" w:eastAsia="Times New Roman" w:hAnsi="Times New Roman" w:cs="Times New Roman"/>
          <w:color w:val="000000" w:themeColor="text1"/>
          <w:kern w:val="0"/>
          <w:sz w:val="24"/>
          <w:szCs w:val="24"/>
          <w:vertAlign w:val="superscript"/>
          <w:lang w:eastAsia="vi-VN"/>
          <w14:ligatures w14:val="none"/>
        </w:rPr>
        <w:t>5</w:t>
      </w:r>
      <w:r w:rsidRPr="00407153">
        <w:rPr>
          <w:rFonts w:ascii="Times New Roman" w:eastAsia="Times New Roman" w:hAnsi="Times New Roman" w:cs="Times New Roman"/>
          <w:color w:val="000000" w:themeColor="text1"/>
          <w:kern w:val="0"/>
          <w:sz w:val="24"/>
          <w:szCs w:val="24"/>
          <w:lang w:eastAsia="vi-VN"/>
          <w14:ligatures w14:val="none"/>
        </w:rPr>
        <w:t xml:space="preserve"> Pa.</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val="fr-FR" w:eastAsia="vi-VN"/>
          <w14:ligatures w14:val="none"/>
        </w:rPr>
        <w:t>0,5</w:t>
      </w:r>
      <w:r w:rsidRPr="00407153">
        <w:rPr>
          <w:rFonts w:ascii="Times New Roman" w:eastAsia="Times New Roman" w:hAnsi="Times New Roman" w:cs="Times New Roman"/>
          <w:color w:val="000000" w:themeColor="text1"/>
          <w:kern w:val="0"/>
          <w:sz w:val="24"/>
          <w:szCs w:val="24"/>
          <w:lang w:eastAsia="vi-VN"/>
          <w14:ligatures w14:val="none"/>
        </w:rPr>
        <w:t>.10</w:t>
      </w:r>
      <w:r w:rsidRPr="00407153">
        <w:rPr>
          <w:rFonts w:ascii="Times New Roman" w:eastAsia="Times New Roman" w:hAnsi="Times New Roman" w:cs="Times New Roman"/>
          <w:color w:val="000000" w:themeColor="text1"/>
          <w:kern w:val="0"/>
          <w:sz w:val="24"/>
          <w:szCs w:val="24"/>
          <w:vertAlign w:val="superscript"/>
          <w:lang w:eastAsia="vi-VN"/>
          <w14:ligatures w14:val="none"/>
        </w:rPr>
        <w:t>5</w:t>
      </w:r>
      <w:r w:rsidRPr="00407153">
        <w:rPr>
          <w:rFonts w:ascii="Times New Roman" w:eastAsia="Times New Roman" w:hAnsi="Times New Roman" w:cs="Times New Roman"/>
          <w:color w:val="000000" w:themeColor="text1"/>
          <w:kern w:val="0"/>
          <w:sz w:val="24"/>
          <w:szCs w:val="24"/>
          <w:lang w:eastAsia="vi-VN"/>
          <w14:ligatures w14:val="none"/>
        </w:rPr>
        <w:t xml:space="preserve"> Pa.</w:t>
      </w:r>
    </w:p>
    <w:p w:rsidR="00DB20E7" w:rsidRPr="00407153" w:rsidRDefault="00DB20E7" w:rsidP="00944981">
      <w:pPr>
        <w:tabs>
          <w:tab w:val="left" w:pos="283"/>
          <w:tab w:val="left" w:pos="2824"/>
          <w:tab w:val="left" w:pos="5389"/>
          <w:tab w:val="left" w:pos="2824"/>
          <w:tab w:val="left" w:pos="283"/>
          <w:tab w:val="left" w:pos="7939"/>
        </w:tabs>
        <w:spacing w:before="160" w:line="276" w:lineRule="auto"/>
        <w:jc w:val="center"/>
        <w:rPr>
          <w:rFonts w:ascii="Times New Roman" w:hAnsi="Times New Roman" w:cs="Times New Roman"/>
          <w:b/>
          <w:color w:val="000000" w:themeColor="text1"/>
          <w:sz w:val="24"/>
          <w:szCs w:val="24"/>
        </w:rPr>
      </w:pPr>
      <w:r w:rsidRPr="00407153">
        <w:rPr>
          <w:rFonts w:ascii="Times New Roman" w:hAnsi="Times New Roman" w:cs="Times New Roman"/>
          <w:b/>
          <w:color w:val="000000" w:themeColor="text1"/>
          <w:sz w:val="24"/>
          <w:szCs w:val="24"/>
        </w:rPr>
        <w:t>Hướng dẫn giải</w:t>
      </w:r>
    </w:p>
    <w:p w:rsidR="00DB20E7" w:rsidRPr="00407153" w:rsidRDefault="00DB20E7" w:rsidP="00944981">
      <w:pPr>
        <w:tabs>
          <w:tab w:val="left" w:pos="283"/>
          <w:tab w:val="left" w:pos="2824"/>
          <w:tab w:val="left" w:pos="5389"/>
          <w:tab w:val="left" w:pos="2824"/>
          <w:tab w:val="left" w:pos="283"/>
          <w:tab w:val="left" w:pos="7939"/>
        </w:tabs>
        <w:spacing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i/>
          <w:iCs/>
          <w:color w:val="000000" w:themeColor="text1"/>
          <w:sz w:val="24"/>
          <w:szCs w:val="24"/>
        </w:rPr>
        <w:t>Do khối khí thực hiện quá trình đẳng nhiệt nên ta có:</w:t>
      </w:r>
    </w:p>
    <w:p w:rsidR="00DB20E7" w:rsidRPr="00407153" w:rsidRDefault="00CE5B0C" w:rsidP="00944981">
      <w:pPr>
        <w:tabs>
          <w:tab w:val="left" w:pos="283"/>
          <w:tab w:val="left" w:pos="2824"/>
          <w:tab w:val="left" w:pos="5389"/>
          <w:tab w:val="left" w:pos="2824"/>
          <w:tab w:val="left" w:pos="283"/>
          <w:tab w:val="left" w:pos="7939"/>
        </w:tabs>
        <w:spacing w:line="276" w:lineRule="auto"/>
        <w:jc w:val="center"/>
        <w:rPr>
          <w:rFonts w:ascii="Times New Roman" w:eastAsiaTheme="minorEastAsia" w:hAnsi="Times New Roman" w:cs="Times New Roman"/>
          <w:i/>
          <w:iCs/>
          <w:color w:val="000000" w:themeColor="text1"/>
          <w:sz w:val="24"/>
          <w:szCs w:val="24"/>
        </w:rPr>
      </w:pP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p</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V</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p</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V</m:t>
            </m:r>
          </m:e>
          <m:sub>
            <m:r>
              <w:rPr>
                <w:rFonts w:ascii="Cambria Math" w:hAnsi="Cambria Math" w:cs="Times New Roman"/>
                <w:color w:val="000000" w:themeColor="text1"/>
                <w:sz w:val="24"/>
                <w:szCs w:val="24"/>
              </w:rPr>
              <m:t>2</m:t>
            </m:r>
          </m:sub>
        </m:sSub>
      </m:oMath>
      <w:r w:rsidR="00DB20E7" w:rsidRPr="00407153">
        <w:rPr>
          <w:rFonts w:ascii="Times New Roman" w:eastAsiaTheme="minorEastAsia" w:hAnsi="Times New Roman" w:cs="Times New Roman"/>
          <w:i/>
          <w:iCs/>
          <w:color w:val="000000" w:themeColor="text1"/>
          <w:sz w:val="24"/>
          <w:szCs w:val="24"/>
        </w:rPr>
        <w:t xml:space="preserve"> </w:t>
      </w:r>
      <w:r w:rsidR="00DB20E7" w:rsidRPr="00407153">
        <w:rPr>
          <w:rFonts w:ascii="Times New Roman" w:eastAsiaTheme="minorEastAsia" w:hAnsi="Times New Roman" w:cs="Times New Roman"/>
          <w:i/>
          <w:iCs/>
          <w:color w:val="000000" w:themeColor="text1"/>
          <w:sz w:val="24"/>
          <w:szCs w:val="24"/>
        </w:rPr>
        <w:sym w:font="Symbol" w:char="F0DB"/>
      </w:r>
      <w:r w:rsidR="00DB20E7" w:rsidRPr="00407153">
        <w:rPr>
          <w:rFonts w:ascii="Times New Roman" w:eastAsiaTheme="minorEastAsia" w:hAnsi="Times New Roman" w:cs="Times New Roman"/>
          <w:i/>
          <w:iCs/>
          <w:color w:val="000000" w:themeColor="text1"/>
          <w:sz w:val="24"/>
          <w:szCs w:val="24"/>
        </w:rPr>
        <w:t xml:space="preserve"> </w:t>
      </w:r>
      <m:oMath>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5</m:t>
            </m:r>
          </m:sup>
        </m:sSup>
        <m:r>
          <w:rPr>
            <w:rFonts w:ascii="Cambria Math" w:eastAsiaTheme="minorEastAsia" w:hAnsi="Cambria Math" w:cs="Times New Roman"/>
            <w:color w:val="000000" w:themeColor="text1"/>
            <w:sz w:val="24"/>
            <w:szCs w:val="24"/>
          </w:rPr>
          <m:t>.240=</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p</m:t>
            </m:r>
          </m:e>
          <m:sub>
            <m:r>
              <w:rPr>
                <w:rFonts w:ascii="Cambria Math" w:eastAsiaTheme="minorEastAsia" w:hAnsi="Cambria Math" w:cs="Times New Roman"/>
                <w:color w:val="000000" w:themeColor="text1"/>
                <w:sz w:val="24"/>
                <w:szCs w:val="24"/>
              </w:rPr>
              <m:t>2</m:t>
            </m:r>
          </m:sub>
        </m:sSub>
        <m:r>
          <w:rPr>
            <w:rFonts w:ascii="Cambria Math" w:eastAsiaTheme="minorEastAsia" w:hAnsi="Cambria Math" w:cs="Times New Roman"/>
            <w:color w:val="000000" w:themeColor="text1"/>
            <w:sz w:val="24"/>
            <w:szCs w:val="24"/>
          </w:rPr>
          <m:t>.</m:t>
        </m:r>
        <m:d>
          <m:dPr>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240+30.4</m:t>
            </m:r>
          </m:e>
        </m:d>
      </m:oMath>
    </w:p>
    <w:p w:rsidR="00DB20E7" w:rsidRPr="00407153" w:rsidRDefault="00DB20E7" w:rsidP="00944981">
      <w:pPr>
        <w:tabs>
          <w:tab w:val="left" w:pos="283"/>
          <w:tab w:val="left" w:pos="2824"/>
          <w:tab w:val="left" w:pos="4253"/>
          <w:tab w:val="left" w:pos="5389"/>
          <w:tab w:val="left" w:pos="2824"/>
          <w:tab w:val="left" w:pos="283"/>
          <w:tab w:val="left" w:pos="7939"/>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r>
      <w:r w:rsidRPr="00407153">
        <w:rPr>
          <w:rFonts w:ascii="Times New Roman" w:hAnsi="Times New Roman" w:cs="Times New Roman"/>
          <w:i/>
          <w:iCs/>
          <w:color w:val="000000" w:themeColor="text1"/>
          <w:sz w:val="24"/>
          <w:szCs w:val="24"/>
        </w:rPr>
        <w:tab/>
      </w:r>
      <w:r w:rsidRPr="00407153">
        <w:rPr>
          <w:rFonts w:ascii="Times New Roman" w:hAnsi="Times New Roman" w:cs="Times New Roman"/>
          <w:i/>
          <w:iCs/>
          <w:color w:val="000000" w:themeColor="text1"/>
          <w:sz w:val="24"/>
          <w:szCs w:val="24"/>
        </w:rPr>
        <w:tab/>
      </w:r>
      <w:r w:rsidRPr="00407153">
        <w:rPr>
          <w:rFonts w:ascii="Times New Roman" w:hAnsi="Times New Roman" w:cs="Times New Roman"/>
          <w:i/>
          <w:iCs/>
          <w:color w:val="000000" w:themeColor="text1"/>
          <w:sz w:val="24"/>
          <w:szCs w:val="24"/>
        </w:rPr>
        <w:sym w:font="Symbol" w:char="F0DB"/>
      </w:r>
      <w:r w:rsidRPr="00407153">
        <w:rPr>
          <w:rFonts w:ascii="Times New Roman" w:hAnsi="Times New Roman" w:cs="Times New Roman"/>
          <w:i/>
          <w:iCs/>
          <w:color w:val="000000" w:themeColor="text1"/>
          <w:sz w:val="24"/>
          <w:szCs w:val="24"/>
        </w:rPr>
        <w:t xml:space="preserve"> </w:t>
      </w: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p</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≈0,67.</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5</m:t>
            </m:r>
          </m:sup>
        </m:sSup>
        <m:r>
          <w:rPr>
            <w:rFonts w:ascii="Cambria Math" w:hAnsi="Cambria Math" w:cs="Times New Roman"/>
            <w:color w:val="000000" w:themeColor="text1"/>
            <w:sz w:val="24"/>
            <w:szCs w:val="24"/>
          </w:rPr>
          <m:t xml:space="preserve"> Pa</m:t>
        </m:r>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944981">
      <w:pPr>
        <w:tabs>
          <w:tab w:val="left" w:pos="283"/>
          <w:tab w:val="left" w:pos="2824"/>
          <w:tab w:val="left" w:pos="4253"/>
          <w:tab w:val="left" w:pos="5389"/>
          <w:tab w:val="left" w:pos="2824"/>
          <w:tab w:val="left" w:pos="283"/>
          <w:tab w:val="left" w:pos="7939"/>
        </w:tabs>
        <w:spacing w:line="276" w:lineRule="auto"/>
        <w:jc w:val="both"/>
        <w:rPr>
          <w:rFonts w:ascii="Times New Roman"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 xml:space="preserve">Vậy áp suất khối khí giảm đi </w:t>
      </w:r>
      <m:oMath>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5</m:t>
            </m:r>
          </m:sup>
        </m:sSup>
        <m:r>
          <w:rPr>
            <w:rFonts w:ascii="Cambria Math" w:eastAsiaTheme="minorEastAsia" w:hAnsi="Cambria Math" w:cs="Times New Roman"/>
            <w:color w:val="000000" w:themeColor="text1"/>
            <w:sz w:val="24"/>
            <w:szCs w:val="24"/>
          </w:rPr>
          <m:t>-0,67.</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5</m:t>
            </m:r>
          </m:sup>
        </m:sSup>
        <m:r>
          <w:rPr>
            <w:rFonts w:ascii="Cambria Math" w:eastAsiaTheme="minorEastAsia" w:hAnsi="Cambria Math" w:cs="Times New Roman"/>
            <w:color w:val="000000" w:themeColor="text1"/>
            <w:sz w:val="24"/>
            <w:szCs w:val="24"/>
          </w:rPr>
          <m:t>=0,33.</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5</m:t>
            </m:r>
          </m:sup>
        </m:sSup>
        <m:r>
          <w:rPr>
            <w:rFonts w:ascii="Cambria Math" w:eastAsiaTheme="minorEastAsia" w:hAnsi="Cambria Math" w:cs="Times New Roman"/>
            <w:color w:val="000000" w:themeColor="text1"/>
            <w:sz w:val="24"/>
            <w:szCs w:val="24"/>
          </w:rPr>
          <m:t xml:space="preserve"> Pa</m:t>
        </m:r>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94498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11.</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Trong một mẫu chất phóng xạ, tại thời điểm ban đầu (t = 0), mẫu chất có </w:t>
      </w:r>
      <m:oMath>
        <m:sSub>
          <m:sSubPr>
            <m:ctrlPr>
              <w:rPr>
                <w:rFonts w:ascii="Cambria Math" w:eastAsia="Times New Roman" w:hAnsi="Cambria Math" w:cs="Times New Roman"/>
                <w:color w:val="000000" w:themeColor="text1"/>
                <w:sz w:val="24"/>
                <w:szCs w:val="24"/>
              </w:rPr>
            </m:ctrlPr>
          </m:sSubPr>
          <m:e>
            <m:r>
              <m:rPr>
                <m:sty m:val="p"/>
              </m:rPr>
              <w:rPr>
                <w:rFonts w:ascii="Cambria Math" w:eastAsia="Times New Roman" w:hAnsi="Cambria Math" w:cs="Times New Roman"/>
                <w:color w:val="000000" w:themeColor="text1"/>
                <w:sz w:val="24"/>
                <w:szCs w:val="24"/>
              </w:rPr>
              <m:t>N</m:t>
            </m:r>
          </m:e>
          <m:sub>
            <m:r>
              <m:rPr>
                <m:sty m:val="p"/>
              </m:rPr>
              <w:rPr>
                <w:rFonts w:ascii="Cambria Math" w:eastAsia="Times New Roman" w:hAnsi="Cambria Math" w:cs="Times New Roman"/>
                <w:color w:val="000000" w:themeColor="text1"/>
                <w:sz w:val="24"/>
                <w:szCs w:val="24"/>
              </w:rPr>
              <m:t>0</m:t>
            </m:r>
          </m:sub>
        </m:sSub>
      </m:oMath>
      <w:r w:rsidRPr="00407153">
        <w:rPr>
          <w:rFonts w:ascii="Times New Roman" w:eastAsia="Times New Roman" w:hAnsi="Times New Roman" w:cs="Times New Roman"/>
          <w:color w:val="000000" w:themeColor="text1"/>
          <w:sz w:val="24"/>
          <w:szCs w:val="24"/>
        </w:rPr>
        <w:t xml:space="preserve"> hạt nhân. Biết hằng số phóng xạ và chu kì bán rã của chất phóng xạ này lần lượt là </w:t>
      </w:r>
      <w:r w:rsidRPr="00407153">
        <w:rPr>
          <w:rFonts w:ascii="Times New Roman" w:eastAsia="Times New Roman" w:hAnsi="Times New Roman" w:cs="Times New Roman"/>
          <w:color w:val="000000" w:themeColor="text1"/>
          <w:sz w:val="24"/>
          <w:szCs w:val="24"/>
        </w:rPr>
        <w:sym w:font="Symbol" w:char="F06C"/>
      </w:r>
      <w:r w:rsidRPr="00407153">
        <w:rPr>
          <w:rFonts w:ascii="Times New Roman" w:eastAsia="Times New Roman" w:hAnsi="Times New Roman" w:cs="Times New Roman"/>
          <w:color w:val="000000" w:themeColor="text1"/>
          <w:sz w:val="24"/>
          <w:szCs w:val="24"/>
        </w:rPr>
        <w:t xml:space="preserve"> và T.  Sau đó một khoảng thời gian </w:t>
      </w:r>
      <m:oMath>
        <m:r>
          <m:rPr>
            <m:sty m:val="p"/>
          </m:rPr>
          <w:rPr>
            <w:rFonts w:ascii="Cambria Math" w:eastAsia="Times New Roman" w:hAnsi="Cambria Math" w:cs="Times New Roman"/>
            <w:color w:val="000000" w:themeColor="text1"/>
            <w:sz w:val="24"/>
            <w:szCs w:val="24"/>
          </w:rPr>
          <m:t>Δ</m:t>
        </m:r>
      </m:oMath>
      <w:r w:rsidRPr="00407153">
        <w:rPr>
          <w:rFonts w:ascii="Times New Roman" w:eastAsia="Times New Roman" w:hAnsi="Times New Roman" w:cs="Times New Roman"/>
          <w:color w:val="000000" w:themeColor="text1"/>
          <w:sz w:val="24"/>
          <w:szCs w:val="24"/>
        </w:rPr>
        <w:t>t, số lượng hạt nhân còn lại trong mẫu chất đó (</w:t>
      </w:r>
      <m:oMath>
        <m:sSub>
          <m:sSubPr>
            <m:ctrlPr>
              <w:rPr>
                <w:rFonts w:ascii="Cambria Math" w:eastAsia="Times New Roman" w:hAnsi="Cambria Math" w:cs="Times New Roman"/>
                <w:iCs/>
                <w:color w:val="000000" w:themeColor="text1"/>
                <w:sz w:val="24"/>
                <w:szCs w:val="24"/>
              </w:rPr>
            </m:ctrlPr>
          </m:sSubPr>
          <m:e>
            <m:r>
              <m:rPr>
                <m:sty m:val="p"/>
              </m:rPr>
              <w:rPr>
                <w:rFonts w:ascii="Cambria Math" w:eastAsia="Times New Roman" w:hAnsi="Cambria Math" w:cs="Times New Roman"/>
                <w:color w:val="000000" w:themeColor="text1"/>
                <w:sz w:val="24"/>
                <w:szCs w:val="24"/>
              </w:rPr>
              <m:t>N</m:t>
            </m:r>
          </m:e>
          <m:sub>
            <m:r>
              <m:rPr>
                <m:sty m:val="p"/>
              </m:rPr>
              <w:rPr>
                <w:rFonts w:ascii="Cambria Math" w:eastAsia="Times New Roman" w:hAnsi="Cambria Math" w:cs="Times New Roman"/>
                <w:color w:val="000000" w:themeColor="text1"/>
                <w:sz w:val="24"/>
                <w:szCs w:val="24"/>
              </w:rPr>
              <m:t>t</m:t>
            </m:r>
          </m:sub>
        </m:sSub>
      </m:oMath>
      <w:r w:rsidRPr="00407153">
        <w:rPr>
          <w:rFonts w:ascii="Times New Roman" w:eastAsia="Times New Roman" w:hAnsi="Times New Roman" w:cs="Times New Roman"/>
          <w:color w:val="000000" w:themeColor="text1"/>
          <w:sz w:val="24"/>
          <w:szCs w:val="24"/>
        </w:rPr>
        <w:t>) được xác định bằng biểu thức nào sao đây?</w:t>
      </w:r>
    </w:p>
    <w:p w:rsidR="00DB20E7" w:rsidRPr="00407153" w:rsidRDefault="00DB20E7" w:rsidP="0094498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N</m:t>
            </m:r>
          </m:e>
          <m:sub>
            <m:r>
              <m:rPr>
                <m:sty m:val="p"/>
              </m:rPr>
              <w:rPr>
                <w:rFonts w:ascii="Cambria Math" w:eastAsia="Times New Roman" w:hAnsi="Cambria Math" w:cs="Times New Roman"/>
                <w:color w:val="000000" w:themeColor="text1"/>
                <w:kern w:val="0"/>
                <w:sz w:val="24"/>
                <w:szCs w:val="24"/>
                <w:lang w:eastAsia="vi-VN"/>
                <w14:ligatures w14:val="none"/>
              </w:rPr>
              <m:t>t</m:t>
            </m:r>
          </m:sub>
        </m:sSub>
      </m:oMath>
      <w:r w:rsidRPr="00407153">
        <w:rPr>
          <w:rFonts w:ascii="Times New Roman" w:eastAsia="Times New Roman" w:hAnsi="Times New Roman" w:cs="Times New Roman"/>
          <w:color w:val="000000" w:themeColor="text1"/>
          <w:kern w:val="0"/>
          <w:sz w:val="24"/>
          <w:szCs w:val="24"/>
          <w:lang w:eastAsia="vi-VN"/>
          <w14:ligatures w14:val="none"/>
        </w:rPr>
        <w:t xml:space="preserve"> =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N</m:t>
            </m:r>
          </m:e>
          <m:sub>
            <m:r>
              <m:rPr>
                <m:sty m:val="p"/>
              </m:rPr>
              <w:rPr>
                <w:rFonts w:ascii="Cambria Math" w:eastAsia="Times New Roman" w:hAnsi="Cambria Math" w:cs="Times New Roman"/>
                <w:color w:val="000000" w:themeColor="text1"/>
                <w:kern w:val="0"/>
                <w:sz w:val="24"/>
                <w:szCs w:val="24"/>
                <w:lang w:eastAsia="vi-VN"/>
                <w14:ligatures w14:val="none"/>
              </w:rPr>
              <m:t>0</m:t>
            </m:r>
          </m:sub>
        </m:sSub>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color w:val="000000" w:themeColor="text1"/>
                <w:kern w:val="0"/>
                <w:sz w:val="24"/>
                <w:szCs w:val="24"/>
                <w:lang w:eastAsia="vi-VN"/>
                <w14:ligatures w14:val="none"/>
              </w:rPr>
            </m:ctrlPr>
          </m:sSupPr>
          <m:e>
            <m:r>
              <m:rPr>
                <m:sty m:val="p"/>
              </m:rPr>
              <w:rPr>
                <w:rFonts w:ascii="Cambria Math" w:eastAsia="Times New Roman" w:hAnsi="Cambria Math" w:cs="Times New Roman"/>
                <w:color w:val="000000" w:themeColor="text1"/>
                <w:kern w:val="0"/>
                <w:sz w:val="24"/>
                <w:szCs w:val="24"/>
                <w:lang w:eastAsia="vi-VN"/>
                <w14:ligatures w14:val="none"/>
              </w:rPr>
              <m:t>e</m:t>
            </m:r>
          </m:e>
          <m:sup>
            <m:r>
              <m:rPr>
                <m:sty m:val="p"/>
              </m:rPr>
              <w:rPr>
                <w:rFonts w:ascii="Cambria Math" w:eastAsia="Times New Roman" w:hAnsi="Cambria Math" w:cs="Times New Roman"/>
                <w:color w:val="000000" w:themeColor="text1"/>
                <w:kern w:val="0"/>
                <w:sz w:val="24"/>
                <w:szCs w:val="24"/>
                <w:lang w:eastAsia="vi-VN"/>
                <w14:ligatures w14:val="none"/>
              </w:rPr>
              <m:t>λΔt</m:t>
            </m:r>
          </m:sup>
        </m:sSup>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 xml:space="preserve">B.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N</m:t>
            </m:r>
          </m:e>
          <m:sub>
            <m:r>
              <m:rPr>
                <m:sty m:val="p"/>
              </m:rPr>
              <w:rPr>
                <w:rFonts w:ascii="Cambria Math" w:eastAsia="Times New Roman" w:hAnsi="Cambria Math" w:cs="Times New Roman"/>
                <w:color w:val="000000" w:themeColor="text1"/>
                <w:kern w:val="0"/>
                <w:sz w:val="24"/>
                <w:szCs w:val="24"/>
                <w:lang w:eastAsia="vi-VN"/>
                <w14:ligatures w14:val="none"/>
              </w:rPr>
              <m:t>t</m:t>
            </m:r>
          </m:sub>
        </m:sSub>
      </m:oMath>
      <w:r w:rsidRPr="00407153">
        <w:rPr>
          <w:rFonts w:ascii="Times New Roman" w:eastAsia="Times New Roman" w:hAnsi="Times New Roman" w:cs="Times New Roman"/>
          <w:color w:val="000000" w:themeColor="text1"/>
          <w:kern w:val="0"/>
          <w:sz w:val="24"/>
          <w:szCs w:val="24"/>
          <w:lang w:eastAsia="vi-VN"/>
          <w14:ligatures w14:val="none"/>
        </w:rPr>
        <w:t xml:space="preserve"> =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N</m:t>
            </m:r>
          </m:e>
          <m:sub>
            <m:r>
              <m:rPr>
                <m:sty m:val="p"/>
              </m:rPr>
              <w:rPr>
                <w:rFonts w:ascii="Cambria Math" w:eastAsia="Times New Roman" w:hAnsi="Cambria Math" w:cs="Times New Roman"/>
                <w:color w:val="000000" w:themeColor="text1"/>
                <w:kern w:val="0"/>
                <w:sz w:val="24"/>
                <w:szCs w:val="24"/>
                <w:lang w:eastAsia="vi-VN"/>
                <w14:ligatures w14:val="none"/>
              </w:rPr>
              <m:t>0</m:t>
            </m:r>
          </m:sub>
        </m:sSub>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color w:val="000000" w:themeColor="text1"/>
                <w:kern w:val="0"/>
                <w:sz w:val="24"/>
                <w:szCs w:val="24"/>
                <w:lang w:eastAsia="vi-VN"/>
                <w14:ligatures w14:val="none"/>
              </w:rPr>
            </m:ctrlPr>
          </m:sSupPr>
          <m:e>
            <m:r>
              <m:rPr>
                <m:sty m:val="p"/>
              </m:rPr>
              <w:rPr>
                <w:rFonts w:ascii="Cambria Math" w:eastAsia="Times New Roman" w:hAnsi="Cambria Math" w:cs="Times New Roman"/>
                <w:color w:val="000000" w:themeColor="text1"/>
                <w:kern w:val="0"/>
                <w:sz w:val="24"/>
                <w:szCs w:val="24"/>
                <w:lang w:eastAsia="vi-VN"/>
                <w14:ligatures w14:val="none"/>
              </w:rPr>
              <m:t>2</m:t>
            </m:r>
          </m:e>
          <m:sup>
            <m:f>
              <m:fPr>
                <m:ctrlPr>
                  <w:rPr>
                    <w:rFonts w:ascii="Cambria Math" w:eastAsia="Times New Roman" w:hAnsi="Cambria Math" w:cs="Times New Roman"/>
                    <w:color w:val="000000" w:themeColor="text1"/>
                    <w:kern w:val="0"/>
                    <w:sz w:val="24"/>
                    <w:szCs w:val="24"/>
                    <w:lang w:eastAsia="vi-VN"/>
                    <w14:ligatures w14:val="none"/>
                  </w:rPr>
                </m:ctrlPr>
              </m:fPr>
              <m:num>
                <m:r>
                  <m:rPr>
                    <m:sty m:val="p"/>
                  </m:rPr>
                  <w:rPr>
                    <w:rFonts w:ascii="Cambria Math" w:eastAsia="Times New Roman" w:hAnsi="Cambria Math" w:cs="Times New Roman"/>
                    <w:color w:val="000000" w:themeColor="text1"/>
                    <w:kern w:val="0"/>
                    <w:sz w:val="24"/>
                    <w:szCs w:val="24"/>
                    <w:lang w:eastAsia="vi-VN"/>
                    <w14:ligatures w14:val="none"/>
                  </w:rPr>
                  <m:t>Δt</m:t>
                </m:r>
              </m:num>
              <m:den>
                <m:r>
                  <m:rPr>
                    <m:sty m:val="p"/>
                  </m:rPr>
                  <w:rPr>
                    <w:rFonts w:ascii="Cambria Math" w:eastAsia="Times New Roman" w:hAnsi="Cambria Math" w:cs="Times New Roman"/>
                    <w:color w:val="000000" w:themeColor="text1"/>
                    <w:kern w:val="0"/>
                    <w:sz w:val="24"/>
                    <w:szCs w:val="24"/>
                    <w:lang w:eastAsia="vi-VN"/>
                    <w14:ligatures w14:val="none"/>
                  </w:rPr>
                  <m:t>T</m:t>
                </m:r>
              </m:den>
            </m:f>
          </m:sup>
        </m:sSup>
      </m:oMath>
      <w:r w:rsidRPr="00407153">
        <w:rPr>
          <w:rFonts w:ascii="Times New Roman" w:eastAsia="Times New Roman" w:hAnsi="Times New Roman" w:cs="Times New Roman"/>
          <w:color w:val="000000" w:themeColor="text1"/>
          <w:kern w:val="0"/>
          <w:sz w:val="24"/>
          <w:szCs w:val="24"/>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highlight w:val="cyan"/>
          <w:u w:val="single"/>
          <w:lang w:eastAsia="vi-VN"/>
          <w14:ligatures w14:val="none"/>
        </w:rPr>
        <w:t>C.</w:t>
      </w:r>
      <w:r w:rsidRPr="00407153">
        <w:rPr>
          <w:rFonts w:ascii="Times New Roman" w:eastAsia="Times New Roman" w:hAnsi="Times New Roman" w:cs="Times New Roman"/>
          <w:b/>
          <w:color w:val="000000" w:themeColor="text1"/>
          <w:kern w:val="0"/>
          <w:sz w:val="24"/>
          <w:szCs w:val="24"/>
          <w:highlight w:val="cyan"/>
          <w:lang w:eastAsia="vi-VN"/>
          <w14:ligatures w14:val="none"/>
        </w:rPr>
        <w:t xml:space="preserve"> </w:t>
      </w:r>
      <m:oMath>
        <m:sSub>
          <m:sSubPr>
            <m:ctrlPr>
              <w:rPr>
                <w:rFonts w:ascii="Cambria Math" w:eastAsia="Times New Roman" w:hAnsi="Cambria Math" w:cs="Times New Roman"/>
                <w:color w:val="000000" w:themeColor="text1"/>
                <w:kern w:val="0"/>
                <w:sz w:val="24"/>
                <w:szCs w:val="24"/>
                <w:highlight w:val="cyan"/>
                <w:lang w:eastAsia="vi-VN"/>
                <w14:ligatures w14:val="none"/>
              </w:rPr>
            </m:ctrlPr>
          </m:sSubPr>
          <m:e>
            <m:r>
              <m:rPr>
                <m:sty m:val="p"/>
              </m:rPr>
              <w:rPr>
                <w:rFonts w:ascii="Cambria Math" w:eastAsia="Times New Roman" w:hAnsi="Cambria Math" w:cs="Times New Roman"/>
                <w:color w:val="000000" w:themeColor="text1"/>
                <w:kern w:val="0"/>
                <w:sz w:val="24"/>
                <w:szCs w:val="24"/>
                <w:highlight w:val="cyan"/>
                <w:lang w:eastAsia="vi-VN"/>
                <w14:ligatures w14:val="none"/>
              </w:rPr>
              <m:t>N</m:t>
            </m:r>
          </m:e>
          <m:sub>
            <m:r>
              <m:rPr>
                <m:sty m:val="p"/>
              </m:rPr>
              <w:rPr>
                <w:rFonts w:ascii="Cambria Math" w:eastAsia="Times New Roman" w:hAnsi="Cambria Math" w:cs="Times New Roman"/>
                <w:color w:val="000000" w:themeColor="text1"/>
                <w:kern w:val="0"/>
                <w:sz w:val="24"/>
                <w:szCs w:val="24"/>
                <w:highlight w:val="cyan"/>
                <w:lang w:eastAsia="vi-VN"/>
                <w14:ligatures w14:val="none"/>
              </w:rPr>
              <m:t>t</m:t>
            </m:r>
          </m:sub>
        </m:sSub>
      </m:oMath>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 </w:t>
      </w:r>
      <m:oMath>
        <m:sSub>
          <m:sSubPr>
            <m:ctrlPr>
              <w:rPr>
                <w:rFonts w:ascii="Cambria Math" w:eastAsia="Times New Roman" w:hAnsi="Cambria Math" w:cs="Times New Roman"/>
                <w:color w:val="000000" w:themeColor="text1"/>
                <w:kern w:val="0"/>
                <w:sz w:val="24"/>
                <w:szCs w:val="24"/>
                <w:highlight w:val="cyan"/>
                <w:lang w:eastAsia="vi-VN"/>
                <w14:ligatures w14:val="none"/>
              </w:rPr>
            </m:ctrlPr>
          </m:sSubPr>
          <m:e>
            <m:r>
              <m:rPr>
                <m:sty m:val="p"/>
              </m:rPr>
              <w:rPr>
                <w:rFonts w:ascii="Cambria Math" w:eastAsia="Times New Roman" w:hAnsi="Cambria Math" w:cs="Times New Roman"/>
                <w:color w:val="000000" w:themeColor="text1"/>
                <w:kern w:val="0"/>
                <w:sz w:val="24"/>
                <w:szCs w:val="24"/>
                <w:highlight w:val="cyan"/>
                <w:lang w:eastAsia="vi-VN"/>
                <w14:ligatures w14:val="none"/>
              </w:rPr>
              <m:t>N</m:t>
            </m:r>
          </m:e>
          <m:sub>
            <m:r>
              <m:rPr>
                <m:sty m:val="p"/>
              </m:rPr>
              <w:rPr>
                <w:rFonts w:ascii="Cambria Math" w:eastAsia="Times New Roman" w:hAnsi="Cambria Math" w:cs="Times New Roman"/>
                <w:color w:val="000000" w:themeColor="text1"/>
                <w:kern w:val="0"/>
                <w:sz w:val="24"/>
                <w:szCs w:val="24"/>
                <w:highlight w:val="cyan"/>
                <w:lang w:eastAsia="vi-VN"/>
                <w14:ligatures w14:val="none"/>
              </w:rPr>
              <m:t>0</m:t>
            </m:r>
          </m:sub>
        </m:sSub>
        <m:r>
          <w:rPr>
            <w:rFonts w:ascii="Cambria Math" w:eastAsia="Times New Roman" w:hAnsi="Cambria Math" w:cs="Times New Roman"/>
            <w:color w:val="000000" w:themeColor="text1"/>
            <w:kern w:val="0"/>
            <w:sz w:val="24"/>
            <w:szCs w:val="24"/>
            <w:highlight w:val="cyan"/>
            <w:lang w:eastAsia="vi-VN"/>
            <w14:ligatures w14:val="none"/>
          </w:rPr>
          <m:t>.</m:t>
        </m:r>
        <m:sSup>
          <m:sSupPr>
            <m:ctrlPr>
              <w:rPr>
                <w:rFonts w:ascii="Cambria Math" w:eastAsia="Times New Roman" w:hAnsi="Cambria Math" w:cs="Times New Roman"/>
                <w:color w:val="000000" w:themeColor="text1"/>
                <w:kern w:val="0"/>
                <w:sz w:val="24"/>
                <w:szCs w:val="24"/>
                <w:highlight w:val="cyan"/>
                <w:lang w:eastAsia="vi-VN"/>
                <w14:ligatures w14:val="none"/>
              </w:rPr>
            </m:ctrlPr>
          </m:sSupPr>
          <m:e>
            <m:r>
              <m:rPr>
                <m:sty m:val="p"/>
              </m:rPr>
              <w:rPr>
                <w:rFonts w:ascii="Cambria Math" w:eastAsia="Times New Roman" w:hAnsi="Cambria Math" w:cs="Times New Roman"/>
                <w:color w:val="000000" w:themeColor="text1"/>
                <w:kern w:val="0"/>
                <w:sz w:val="24"/>
                <w:szCs w:val="24"/>
                <w:highlight w:val="cyan"/>
                <w:lang w:eastAsia="vi-VN"/>
                <w14:ligatures w14:val="none"/>
              </w:rPr>
              <m:t>e</m:t>
            </m:r>
          </m:e>
          <m:sup>
            <m:r>
              <m:rPr>
                <m:sty m:val="p"/>
              </m:rPr>
              <w:rPr>
                <w:rFonts w:ascii="Cambria Math" w:eastAsia="Times New Roman" w:hAnsi="Cambria Math" w:cs="Times New Roman"/>
                <w:color w:val="000000" w:themeColor="text1"/>
                <w:kern w:val="0"/>
                <w:sz w:val="24"/>
                <w:szCs w:val="24"/>
                <w:highlight w:val="cyan"/>
                <w:lang w:eastAsia="vi-VN"/>
                <w14:ligatures w14:val="none"/>
              </w:rPr>
              <m:t>-λΔt</m:t>
            </m:r>
          </m:sup>
        </m:sSup>
      </m:oMath>
      <w:r w:rsidRPr="00407153">
        <w:rPr>
          <w:rFonts w:ascii="Times New Roman" w:eastAsia="Times New Roman" w:hAnsi="Times New Roman" w:cs="Times New Roman"/>
          <w:color w:val="000000" w:themeColor="text1"/>
          <w:kern w:val="0"/>
          <w:sz w:val="24"/>
          <w:szCs w:val="24"/>
          <w:highlight w:val="cyan"/>
          <w:lang w:eastAsia="vi-VN"/>
          <w14:ligatures w14:val="none"/>
        </w:rPr>
        <w:t>.</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 xml:space="preserve">D.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N</m:t>
            </m:r>
          </m:e>
          <m:sub>
            <m:r>
              <m:rPr>
                <m:sty m:val="p"/>
              </m:rPr>
              <w:rPr>
                <w:rFonts w:ascii="Cambria Math" w:eastAsia="Times New Roman" w:hAnsi="Cambria Math" w:cs="Times New Roman"/>
                <w:color w:val="000000" w:themeColor="text1"/>
                <w:kern w:val="0"/>
                <w:sz w:val="24"/>
                <w:szCs w:val="24"/>
                <w:lang w:eastAsia="vi-VN"/>
                <w14:ligatures w14:val="none"/>
              </w:rPr>
              <m:t>t</m:t>
            </m:r>
          </m:sub>
        </m:sSub>
      </m:oMath>
      <w:r w:rsidRPr="00407153">
        <w:rPr>
          <w:rFonts w:ascii="Times New Roman" w:eastAsia="Times New Roman" w:hAnsi="Times New Roman" w:cs="Times New Roman"/>
          <w:color w:val="000000" w:themeColor="text1"/>
          <w:kern w:val="0"/>
          <w:sz w:val="24"/>
          <w:szCs w:val="24"/>
          <w:lang w:eastAsia="vi-VN"/>
          <w14:ligatures w14:val="none"/>
        </w:rPr>
        <w:t xml:space="preserve"> = </w:t>
      </w:r>
      <m:oMath>
        <m:sSub>
          <m:sSubPr>
            <m:ctrlPr>
              <w:rPr>
                <w:rFonts w:ascii="Cambria Math" w:eastAsia="Times New Roman" w:hAnsi="Cambria Math" w:cs="Times New Roman"/>
                <w:color w:val="000000" w:themeColor="text1"/>
                <w:kern w:val="0"/>
                <w:sz w:val="24"/>
                <w:szCs w:val="24"/>
                <w:lang w:eastAsia="vi-VN"/>
                <w14:ligatures w14:val="none"/>
              </w:rPr>
            </m:ctrlPr>
          </m:sSubPr>
          <m:e>
            <m:r>
              <m:rPr>
                <m:sty m:val="p"/>
              </m:rPr>
              <w:rPr>
                <w:rFonts w:ascii="Cambria Math" w:eastAsia="Times New Roman" w:hAnsi="Cambria Math" w:cs="Times New Roman"/>
                <w:color w:val="000000" w:themeColor="text1"/>
                <w:kern w:val="0"/>
                <w:sz w:val="24"/>
                <w:szCs w:val="24"/>
                <w:lang w:eastAsia="vi-VN"/>
                <w14:ligatures w14:val="none"/>
              </w:rPr>
              <m:t>N</m:t>
            </m:r>
          </m:e>
          <m:sub>
            <m:r>
              <m:rPr>
                <m:sty m:val="p"/>
              </m:rPr>
              <w:rPr>
                <w:rFonts w:ascii="Cambria Math" w:eastAsia="Times New Roman" w:hAnsi="Cambria Math" w:cs="Times New Roman"/>
                <w:color w:val="000000" w:themeColor="text1"/>
                <w:kern w:val="0"/>
                <w:sz w:val="24"/>
                <w:szCs w:val="24"/>
                <w:lang w:eastAsia="vi-VN"/>
                <w14:ligatures w14:val="none"/>
              </w:rPr>
              <m:t>0</m:t>
            </m:r>
          </m:sub>
        </m:sSub>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color w:val="000000" w:themeColor="text1"/>
                <w:kern w:val="0"/>
                <w:sz w:val="24"/>
                <w:szCs w:val="24"/>
                <w:lang w:eastAsia="vi-VN"/>
                <w14:ligatures w14:val="none"/>
              </w:rPr>
            </m:ctrlPr>
          </m:sSupPr>
          <m:e>
            <m:r>
              <m:rPr>
                <m:sty m:val="p"/>
              </m:rPr>
              <w:rPr>
                <w:rFonts w:ascii="Cambria Math" w:eastAsia="Times New Roman" w:hAnsi="Cambria Math" w:cs="Times New Roman"/>
                <w:color w:val="000000" w:themeColor="text1"/>
                <w:kern w:val="0"/>
                <w:sz w:val="24"/>
                <w:szCs w:val="24"/>
                <w:lang w:eastAsia="vi-VN"/>
                <w14:ligatures w14:val="none"/>
              </w:rPr>
              <m:t>2</m:t>
            </m:r>
          </m:e>
          <m:sup>
            <m:r>
              <m:rPr>
                <m:sty m:val="p"/>
              </m:rPr>
              <w:rPr>
                <w:rFonts w:ascii="Cambria Math" w:eastAsia="Times New Roman" w:hAnsi="Cambria Math" w:cs="Times New Roman"/>
                <w:color w:val="000000" w:themeColor="text1"/>
                <w:kern w:val="0"/>
                <w:sz w:val="24"/>
                <w:szCs w:val="24"/>
                <w:lang w:eastAsia="vi-VN"/>
                <w14:ligatures w14:val="none"/>
              </w:rPr>
              <m:t>-Δt</m:t>
            </m:r>
          </m:sup>
        </m:sSup>
      </m:oMath>
      <w:r w:rsidRPr="00407153">
        <w:rPr>
          <w:rFonts w:ascii="Times New Roman" w:eastAsia="Times New Roman" w:hAnsi="Times New Roman" w:cs="Times New Roman"/>
          <w:color w:val="000000" w:themeColor="text1"/>
          <w:kern w:val="0"/>
          <w:sz w:val="24"/>
          <w:szCs w:val="24"/>
          <w:lang w:eastAsia="vi-VN"/>
          <w14:ligatures w14:val="none"/>
        </w:rPr>
        <w:t>.</w:t>
      </w:r>
    </w:p>
    <w:p w:rsidR="00DB20E7" w:rsidRPr="00407153" w:rsidRDefault="00DB20E7" w:rsidP="00944981">
      <w:pPr>
        <w:spacing w:before="160"/>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4981">
      <w:pPr>
        <w:tabs>
          <w:tab w:val="left" w:pos="284"/>
          <w:tab w:val="left" w:pos="2268"/>
          <w:tab w:val="left" w:pos="2835"/>
          <w:tab w:val="left" w:pos="4820"/>
          <w:tab w:val="left" w:pos="5387"/>
          <w:tab w:val="left" w:pos="7088"/>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Số hạt nhân còn lại tại thời điểm t là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t</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0</m:t>
            </m:r>
          </m:sub>
        </m:sSub>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e</m:t>
            </m:r>
          </m:e>
          <m:sup>
            <m:r>
              <w:rPr>
                <w:rFonts w:ascii="Cambria Math" w:eastAsia="Times New Roman" w:hAnsi="Cambria Math" w:cs="Times New Roman"/>
                <w:color w:val="000000" w:themeColor="text1"/>
                <w:kern w:val="0"/>
                <w:sz w:val="24"/>
                <w:szCs w:val="24"/>
                <w:lang w:eastAsia="vi-VN"/>
                <w14:ligatures w14:val="none"/>
              </w:rPr>
              <m:t>-</m:t>
            </m:r>
            <m:r>
              <w:rPr>
                <w:rFonts w:ascii="Cambria Math" w:eastAsia="Times New Roman" w:hAnsi="Cambria Math" w:cs="Times New Roman"/>
                <w:i/>
                <w:iCs/>
                <w:color w:val="000000" w:themeColor="text1"/>
                <w:kern w:val="0"/>
                <w:sz w:val="24"/>
                <w:szCs w:val="24"/>
                <w:lang w:eastAsia="vi-VN"/>
                <w14:ligatures w14:val="none"/>
              </w:rPr>
              <w:sym w:font="Symbol" w:char="F06C"/>
            </m:r>
            <m:r>
              <w:rPr>
                <w:rFonts w:ascii="Cambria Math" w:eastAsia="Times New Roman" w:hAnsi="Cambria Math" w:cs="Times New Roman"/>
                <w:color w:val="000000" w:themeColor="text1"/>
                <w:kern w:val="0"/>
                <w:sz w:val="24"/>
                <w:szCs w:val="24"/>
                <w:lang w:eastAsia="vi-VN"/>
                <w14:ligatures w14:val="none"/>
              </w:rPr>
              <m:t>.∆t</m:t>
            </m:r>
          </m:sup>
        </m:sSup>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0</m:t>
            </m:r>
          </m:sub>
        </m:sSub>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2</m:t>
            </m:r>
          </m:e>
          <m:sup>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∆t</m:t>
                </m:r>
              </m:num>
              <m:den>
                <m:r>
                  <w:rPr>
                    <w:rFonts w:ascii="Cambria Math" w:eastAsia="Times New Roman" w:hAnsi="Cambria Math" w:cs="Times New Roman"/>
                    <w:color w:val="000000" w:themeColor="text1"/>
                    <w:kern w:val="0"/>
                    <w:sz w:val="24"/>
                    <w:szCs w:val="24"/>
                    <w:lang w:eastAsia="vi-VN"/>
                    <w14:ligatures w14:val="none"/>
                  </w:rPr>
                  <m:t>T</m:t>
                </m:r>
              </m:den>
            </m:f>
          </m:sup>
        </m:sSup>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44981">
      <w:pPr>
        <w:tabs>
          <w:tab w:val="left" w:pos="284"/>
          <w:tab w:val="left" w:pos="2835"/>
          <w:tab w:val="left" w:pos="5387"/>
          <w:tab w:val="left" w:pos="7938"/>
        </w:tabs>
        <w:spacing w:before="160" w:after="0" w:line="276" w:lineRule="auto"/>
        <w:jc w:val="both"/>
        <w:rPr>
          <w:rFonts w:ascii="Times New Roman" w:eastAsia="Times New Roman" w:hAnsi="Times New Roman" w:cs="Times New Roman"/>
          <w:noProof/>
          <w:color w:val="000000" w:themeColor="text1"/>
          <w:sz w:val="24"/>
          <w:szCs w:val="24"/>
        </w:rPr>
      </w:pPr>
      <w:r w:rsidRPr="00407153">
        <w:rPr>
          <w:rFonts w:ascii="Times New Roman" w:hAnsi="Times New Roman" w:cs="Times New Roman"/>
          <w:b/>
          <w:bCs/>
          <w:color w:val="000000" w:themeColor="text1"/>
          <w:sz w:val="24"/>
          <w:szCs w:val="24"/>
        </w:rPr>
        <w:lastRenderedPageBreak/>
        <w:t>Câu 12.</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Hai dây dẫn thẳng dài được đặt song song với nhau, cách nhau r = 5 mm, mỗi dây dài 1 m mang dòng điện 5 A ngược chiều nhau. Lực từ do dây dẫn này tác dụng lên dây dẫn kia bằng</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0,01 N.</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highlight w:val="cyan"/>
          <w:u w:val="single"/>
          <w:lang w:eastAsia="vi-VN"/>
          <w14:ligatures w14:val="none"/>
        </w:rPr>
        <w:t>B.</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1 mN.</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3,14 mN.</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6,28 mN.</w:t>
      </w:r>
    </w:p>
    <w:p w:rsidR="00DB20E7" w:rsidRPr="00407153" w:rsidRDefault="00DB20E7" w:rsidP="00944981">
      <w:pPr>
        <w:tabs>
          <w:tab w:val="left" w:pos="284"/>
          <w:tab w:val="left" w:pos="2834"/>
          <w:tab w:val="left" w:pos="283"/>
          <w:tab w:val="left" w:pos="5387"/>
          <w:tab w:val="left" w:pos="7653"/>
        </w:tabs>
        <w:spacing w:before="160" w:line="276" w:lineRule="auto"/>
        <w:jc w:val="center"/>
        <w:rPr>
          <w:rFonts w:ascii="Times New Roman" w:hAnsi="Times New Roman" w:cs="Times New Roman"/>
          <w:b/>
          <w:bCs/>
          <w:color w:val="000000" w:themeColor="text1"/>
          <w:sz w:val="24"/>
          <w:szCs w:val="24"/>
        </w:rPr>
      </w:pPr>
      <w:r w:rsidRPr="00407153">
        <w:rPr>
          <w:rFonts w:ascii="Times New Roman" w:hAnsi="Times New Roman" w:cs="Times New Roman"/>
          <w:i/>
          <w:iCs/>
          <w:noProof/>
          <w:color w:val="000000" w:themeColor="text1"/>
          <w:sz w:val="24"/>
          <w:szCs w:val="24"/>
        </w:rPr>
        <w:drawing>
          <wp:anchor distT="0" distB="0" distL="114300" distR="114300" simplePos="0" relativeHeight="251790336" behindDoc="0" locked="0" layoutInCell="1" allowOverlap="1" wp14:anchorId="421874AF" wp14:editId="3F412D00">
            <wp:simplePos x="0" y="0"/>
            <wp:positionH relativeFrom="column">
              <wp:posOffset>5581015</wp:posOffset>
            </wp:positionH>
            <wp:positionV relativeFrom="paragraph">
              <wp:posOffset>300355</wp:posOffset>
            </wp:positionV>
            <wp:extent cx="769620" cy="1168400"/>
            <wp:effectExtent l="0" t="0" r="0" b="0"/>
            <wp:wrapSquare wrapText="bothSides"/>
            <wp:docPr id="1697733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146374" name="Picture 1"/>
                    <pic:cNvPicPr/>
                  </pic:nvPicPr>
                  <pic:blipFill>
                    <a:blip r:embed="rId603" cstate="print">
                      <a:extLst>
                        <a:ext uri="{BEBA8EAE-BF5A-486C-A8C5-ECC9F3942E4B}">
                          <a14:imgProps xmlns:a14="http://schemas.microsoft.com/office/drawing/2010/main">
                            <a14:imgLayer r:embed="rId60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69620" cy="1168400"/>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Hướng dẫn giải</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heme="minorEastAsia"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 xml:space="preserve">Lực từ do dây dẫn này tác dụng lên dây dẫn kia là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F</m:t>
            </m:r>
          </m:e>
          <m:sub>
            <m:r>
              <w:rPr>
                <w:rFonts w:ascii="Cambria Math" w:eastAsiaTheme="minorEastAsia" w:hAnsi="Cambria Math" w:cs="Times New Roman"/>
                <w:color w:val="000000" w:themeColor="text1"/>
                <w:sz w:val="24"/>
                <w:szCs w:val="24"/>
              </w:rPr>
              <m:t>12</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F</m:t>
            </m:r>
          </m:e>
          <m:sub>
            <m:r>
              <w:rPr>
                <w:rFonts w:ascii="Cambria Math" w:eastAsiaTheme="minorEastAsia" w:hAnsi="Cambria Math" w:cs="Times New Roman"/>
                <w:color w:val="000000" w:themeColor="text1"/>
                <w:sz w:val="24"/>
                <w:szCs w:val="24"/>
              </w:rPr>
              <m:t>21</m:t>
            </m:r>
          </m:sub>
        </m:sSub>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t xml:space="preserve">Xét lực từ do từ trường của dòng điện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I</m:t>
            </m:r>
          </m:e>
          <m:sub>
            <m:r>
              <w:rPr>
                <w:rFonts w:ascii="Cambria Math" w:eastAsiaTheme="minorEastAsia" w:hAnsi="Cambria Math" w:cs="Times New Roman"/>
                <w:color w:val="000000" w:themeColor="text1"/>
                <w:sz w:val="24"/>
                <w:szCs w:val="24"/>
              </w:rPr>
              <m:t>1</m:t>
            </m:r>
          </m:sub>
        </m:sSub>
      </m:oMath>
      <w:r w:rsidRPr="00407153">
        <w:rPr>
          <w:rFonts w:ascii="Times New Roman" w:eastAsiaTheme="minorEastAsia" w:hAnsi="Times New Roman" w:cs="Times New Roman"/>
          <w:i/>
          <w:iCs/>
          <w:color w:val="000000" w:themeColor="text1"/>
          <w:sz w:val="24"/>
          <w:szCs w:val="24"/>
        </w:rPr>
        <w:t xml:space="preserve"> tác dụng lên dây dẫn mang dòng điện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I</m:t>
            </m:r>
          </m:e>
          <m:sub>
            <m:r>
              <w:rPr>
                <w:rFonts w:ascii="Cambria Math" w:eastAsiaTheme="minorEastAsia" w:hAnsi="Cambria Math" w:cs="Times New Roman"/>
                <w:color w:val="000000" w:themeColor="text1"/>
                <w:sz w:val="24"/>
                <w:szCs w:val="24"/>
              </w:rPr>
              <m:t>2</m:t>
            </m:r>
          </m:sub>
        </m:sSub>
      </m:oMath>
      <w:r w:rsidRPr="00407153">
        <w:rPr>
          <w:rFonts w:ascii="Times New Roman" w:eastAsiaTheme="minorEastAsia" w:hAnsi="Times New Roman" w:cs="Times New Roman"/>
          <w:i/>
          <w:iCs/>
          <w:color w:val="000000" w:themeColor="text1"/>
          <w:sz w:val="24"/>
          <w:szCs w:val="24"/>
        </w:rPr>
        <w:t>:</w:t>
      </w:r>
    </w:p>
    <w:p w:rsidR="00DB20E7" w:rsidRPr="00407153" w:rsidRDefault="00CE5B0C" w:rsidP="00944981">
      <w:pPr>
        <w:tabs>
          <w:tab w:val="left" w:pos="284"/>
          <w:tab w:val="left" w:pos="2835"/>
          <w:tab w:val="left" w:pos="5387"/>
          <w:tab w:val="left" w:pos="7938"/>
        </w:tabs>
        <w:spacing w:after="0" w:line="276" w:lineRule="auto"/>
        <w:jc w:val="both"/>
        <w:rPr>
          <w:rFonts w:ascii="Times New Roman" w:eastAsiaTheme="minorEastAsia" w:hAnsi="Times New Roman" w:cs="Times New Roman"/>
          <w:i/>
          <w:iCs/>
          <w:color w:val="000000" w:themeColor="text1"/>
          <w:sz w:val="24"/>
          <w:szCs w:val="24"/>
        </w:rPr>
      </w:pPr>
      <m:oMathPara>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F</m:t>
              </m:r>
            </m:e>
            <m:sub>
              <m:r>
                <w:rPr>
                  <w:rFonts w:ascii="Cambria Math" w:hAnsi="Cambria Math" w:cs="Times New Roman"/>
                  <w:color w:val="000000" w:themeColor="text1"/>
                  <w:sz w:val="24"/>
                  <w:szCs w:val="24"/>
                </w:rPr>
                <m:t>12</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B</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I</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m:rPr>
                  <m:scr m:val="script"/>
                </m:rPr>
                <w:rPr>
                  <w:rFonts w:ascii="Cambria Math" w:hAnsi="Cambria Math" w:cs="Times New Roman"/>
                  <w:color w:val="000000" w:themeColor="text1"/>
                  <w:sz w:val="24"/>
                  <w:szCs w:val="24"/>
                </w:rPr>
                <m:t>l</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m:t>
          </m:r>
          <m:func>
            <m:funcPr>
              <m:ctrlPr>
                <w:rPr>
                  <w:rFonts w:ascii="Cambria Math" w:hAnsi="Cambria Math" w:cs="Times New Roman"/>
                  <w:i/>
                  <w:iCs/>
                  <w:color w:val="000000" w:themeColor="text1"/>
                  <w:sz w:val="24"/>
                  <w:szCs w:val="24"/>
                </w:rPr>
              </m:ctrlPr>
            </m:funcPr>
            <m:fName>
              <m:r>
                <m:rPr>
                  <m:sty m:val="p"/>
                </m:rPr>
                <w:rPr>
                  <w:rFonts w:ascii="Cambria Math" w:hAnsi="Cambria Math" w:cs="Times New Roman"/>
                  <w:color w:val="000000" w:themeColor="text1"/>
                  <w:sz w:val="24"/>
                  <w:szCs w:val="24"/>
                </w:rPr>
                <m:t>sin</m:t>
              </m:r>
            </m:fName>
            <m:e>
              <m:d>
                <m:dPr>
                  <m:ctrlPr>
                    <w:rPr>
                      <w:rFonts w:ascii="Cambria Math" w:hAnsi="Cambria Math" w:cs="Times New Roman"/>
                      <w:i/>
                      <w:iCs/>
                      <w:color w:val="000000" w:themeColor="text1"/>
                      <w:sz w:val="24"/>
                      <w:szCs w:val="24"/>
                    </w:rPr>
                  </m:ctrlPr>
                </m:dPr>
                <m:e>
                  <m:acc>
                    <m:accPr>
                      <m:chr m:val="⃗"/>
                      <m:ctrlPr>
                        <w:rPr>
                          <w:rFonts w:ascii="Cambria Math" w:hAnsi="Cambria Math" w:cs="Times New Roman"/>
                          <w:i/>
                          <w:iCs/>
                          <w:color w:val="000000" w:themeColor="text1"/>
                          <w:sz w:val="24"/>
                          <w:szCs w:val="24"/>
                        </w:rPr>
                      </m:ctrlPr>
                    </m:accPr>
                    <m:e>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B</m:t>
                          </m:r>
                        </m:e>
                        <m:sub>
                          <m:r>
                            <w:rPr>
                              <w:rFonts w:ascii="Cambria Math" w:hAnsi="Cambria Math" w:cs="Times New Roman"/>
                              <w:color w:val="000000" w:themeColor="text1"/>
                              <w:sz w:val="24"/>
                              <w:szCs w:val="24"/>
                            </w:rPr>
                            <m:t>1</m:t>
                          </m:r>
                        </m:sub>
                      </m:sSub>
                    </m:e>
                  </m:acc>
                  <m:r>
                    <w:rPr>
                      <w:rFonts w:ascii="Cambria Math" w:hAnsi="Cambria Math" w:cs="Times New Roman"/>
                      <w:color w:val="000000" w:themeColor="text1"/>
                      <w:sz w:val="24"/>
                      <w:szCs w:val="24"/>
                    </w:rPr>
                    <m:t>;</m:t>
                  </m:r>
                  <m:acc>
                    <m:accPr>
                      <m:chr m:val="⃗"/>
                      <m:ctrlPr>
                        <w:rPr>
                          <w:rFonts w:ascii="Cambria Math" w:hAnsi="Cambria Math" w:cs="Times New Roman"/>
                          <w:i/>
                          <w:iCs/>
                          <w:color w:val="000000" w:themeColor="text1"/>
                          <w:sz w:val="24"/>
                          <w:szCs w:val="24"/>
                        </w:rPr>
                      </m:ctrlPr>
                    </m:accPr>
                    <m:e>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I</m:t>
                          </m:r>
                        </m:e>
                        <m:sub>
                          <m:r>
                            <w:rPr>
                              <w:rFonts w:ascii="Cambria Math" w:hAnsi="Cambria Math" w:cs="Times New Roman"/>
                              <w:color w:val="000000" w:themeColor="text1"/>
                              <w:sz w:val="24"/>
                              <w:szCs w:val="24"/>
                            </w:rPr>
                            <m:t>2</m:t>
                          </m:r>
                        </m:sub>
                      </m:sSub>
                    </m:e>
                  </m:acc>
                </m:e>
              </m:d>
            </m:e>
          </m:func>
          <m:r>
            <w:rPr>
              <w:rFonts w:ascii="Cambria Math" w:hAnsi="Cambria Math" w:cs="Times New Roman"/>
              <w:color w:val="000000" w:themeColor="text1"/>
              <w:sz w:val="24"/>
              <w:szCs w:val="24"/>
            </w:rPr>
            <m:t>=2.</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-7</m:t>
              </m:r>
            </m:sup>
          </m:sSup>
          <m:r>
            <w:rPr>
              <w:rFonts w:ascii="Cambria Math"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I</m:t>
                  </m:r>
                </m:e>
                <m:sub>
                  <m:r>
                    <w:rPr>
                      <w:rFonts w:ascii="Cambria Math" w:hAnsi="Cambria Math" w:cs="Times New Roman"/>
                      <w:color w:val="000000" w:themeColor="text1"/>
                      <w:sz w:val="24"/>
                      <w:szCs w:val="24"/>
                    </w:rPr>
                    <m:t>1</m:t>
                  </m:r>
                </m:sub>
              </m:sSub>
            </m:num>
            <m:den>
              <m:r>
                <w:rPr>
                  <w:rFonts w:ascii="Cambria Math" w:hAnsi="Cambria Math" w:cs="Times New Roman"/>
                  <w:color w:val="000000" w:themeColor="text1"/>
                  <w:sz w:val="24"/>
                  <w:szCs w:val="24"/>
                </w:rPr>
                <m:t>r</m:t>
              </m:r>
            </m:den>
          </m:f>
          <m:r>
            <w:rPr>
              <w:rFonts w:ascii="Cambria Math" w:eastAsiaTheme="minorEastAsia"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I</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m:rPr>
                  <m:scr m:val="script"/>
                </m:rPr>
                <w:rPr>
                  <w:rFonts w:ascii="Cambria Math" w:hAnsi="Cambria Math" w:cs="Times New Roman"/>
                  <w:color w:val="000000" w:themeColor="text1"/>
                  <w:sz w:val="24"/>
                  <w:szCs w:val="24"/>
                </w:rPr>
                <m:t>l</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m:t>
          </m:r>
          <m:func>
            <m:funcPr>
              <m:ctrlPr>
                <w:rPr>
                  <w:rFonts w:ascii="Cambria Math" w:hAnsi="Cambria Math" w:cs="Times New Roman"/>
                  <w:i/>
                  <w:iCs/>
                  <w:color w:val="000000" w:themeColor="text1"/>
                  <w:sz w:val="24"/>
                  <w:szCs w:val="24"/>
                </w:rPr>
              </m:ctrlPr>
            </m:funcPr>
            <m:fName>
              <m:r>
                <m:rPr>
                  <m:sty m:val="p"/>
                </m:rPr>
                <w:rPr>
                  <w:rFonts w:ascii="Cambria Math" w:hAnsi="Cambria Math" w:cs="Times New Roman"/>
                  <w:color w:val="000000" w:themeColor="text1"/>
                  <w:sz w:val="24"/>
                  <w:szCs w:val="24"/>
                </w:rPr>
                <m:t>sin</m:t>
              </m:r>
            </m:fName>
            <m:e>
              <m:d>
                <m:dPr>
                  <m:ctrlPr>
                    <w:rPr>
                      <w:rFonts w:ascii="Cambria Math" w:hAnsi="Cambria Math" w:cs="Times New Roman"/>
                      <w:i/>
                      <w:iCs/>
                      <w:color w:val="000000" w:themeColor="text1"/>
                      <w:sz w:val="24"/>
                      <w:szCs w:val="24"/>
                    </w:rPr>
                  </m:ctrlPr>
                </m:dPr>
                <m:e>
                  <m:acc>
                    <m:accPr>
                      <m:chr m:val="⃗"/>
                      <m:ctrlPr>
                        <w:rPr>
                          <w:rFonts w:ascii="Cambria Math" w:hAnsi="Cambria Math" w:cs="Times New Roman"/>
                          <w:i/>
                          <w:iCs/>
                          <w:color w:val="000000" w:themeColor="text1"/>
                          <w:sz w:val="24"/>
                          <w:szCs w:val="24"/>
                        </w:rPr>
                      </m:ctrlPr>
                    </m:accPr>
                    <m:e>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B</m:t>
                          </m:r>
                        </m:e>
                        <m:sub>
                          <m:r>
                            <w:rPr>
                              <w:rFonts w:ascii="Cambria Math" w:hAnsi="Cambria Math" w:cs="Times New Roman"/>
                              <w:color w:val="000000" w:themeColor="text1"/>
                              <w:sz w:val="24"/>
                              <w:szCs w:val="24"/>
                            </w:rPr>
                            <m:t>1</m:t>
                          </m:r>
                        </m:sub>
                      </m:sSub>
                    </m:e>
                  </m:acc>
                  <m:r>
                    <w:rPr>
                      <w:rFonts w:ascii="Cambria Math" w:hAnsi="Cambria Math" w:cs="Times New Roman"/>
                      <w:color w:val="000000" w:themeColor="text1"/>
                      <w:sz w:val="24"/>
                      <w:szCs w:val="24"/>
                    </w:rPr>
                    <m:t>;</m:t>
                  </m:r>
                  <m:acc>
                    <m:accPr>
                      <m:chr m:val="⃗"/>
                      <m:ctrlPr>
                        <w:rPr>
                          <w:rFonts w:ascii="Cambria Math" w:hAnsi="Cambria Math" w:cs="Times New Roman"/>
                          <w:i/>
                          <w:iCs/>
                          <w:color w:val="000000" w:themeColor="text1"/>
                          <w:sz w:val="24"/>
                          <w:szCs w:val="24"/>
                        </w:rPr>
                      </m:ctrlPr>
                    </m:accPr>
                    <m:e>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I</m:t>
                          </m:r>
                        </m:e>
                        <m:sub>
                          <m:r>
                            <w:rPr>
                              <w:rFonts w:ascii="Cambria Math" w:hAnsi="Cambria Math" w:cs="Times New Roman"/>
                              <w:color w:val="000000" w:themeColor="text1"/>
                              <w:sz w:val="24"/>
                              <w:szCs w:val="24"/>
                            </w:rPr>
                            <m:t>2</m:t>
                          </m:r>
                        </m:sub>
                      </m:sSub>
                    </m:e>
                  </m:acc>
                </m:e>
              </m:d>
            </m:e>
          </m:func>
        </m:oMath>
      </m:oMathPara>
    </w:p>
    <w:p w:rsidR="00DB20E7" w:rsidRPr="00407153" w:rsidRDefault="00DB20E7" w:rsidP="00944981">
      <w:pPr>
        <w:tabs>
          <w:tab w:val="left" w:pos="284"/>
          <w:tab w:val="left" w:pos="1418"/>
          <w:tab w:val="left" w:pos="2835"/>
          <w:tab w:val="left" w:pos="5387"/>
          <w:tab w:val="left" w:pos="7938"/>
        </w:tabs>
        <w:spacing w:after="0" w:line="276" w:lineRule="auto"/>
        <w:jc w:val="both"/>
        <w:rPr>
          <w:rFonts w:ascii="Times New Roman"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tab/>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F</m:t>
            </m:r>
          </m:e>
          <m:sub>
            <m:r>
              <w:rPr>
                <w:rFonts w:ascii="Cambria Math" w:eastAsiaTheme="minorEastAsia" w:hAnsi="Cambria Math" w:cs="Times New Roman"/>
                <w:color w:val="000000" w:themeColor="text1"/>
                <w:sz w:val="24"/>
                <w:szCs w:val="24"/>
              </w:rPr>
              <m:t>12</m:t>
            </m:r>
          </m:sub>
        </m:sSub>
        <m:r>
          <w:rPr>
            <w:rFonts w:ascii="Cambria Math" w:eastAsiaTheme="minorEastAsia" w:hAnsi="Cambria Math" w:cs="Times New Roman"/>
            <w:color w:val="000000" w:themeColor="text1"/>
            <w:sz w:val="24"/>
            <w:szCs w:val="24"/>
          </w:rPr>
          <m:t>=</m:t>
        </m:r>
        <m:r>
          <w:rPr>
            <w:rFonts w:ascii="Cambria Math" w:hAnsi="Cambria Math" w:cs="Times New Roman"/>
            <w:color w:val="000000" w:themeColor="text1"/>
            <w:sz w:val="24"/>
            <w:szCs w:val="24"/>
          </w:rPr>
          <m:t>2.</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-7</m:t>
            </m:r>
          </m:sup>
        </m:sSup>
        <m:r>
          <w:rPr>
            <w:rFonts w:ascii="Cambria Math" w:hAnsi="Cambria Math" w:cs="Times New Roman"/>
            <w:color w:val="000000" w:themeColor="text1"/>
            <w:sz w:val="24"/>
            <w:szCs w:val="24"/>
          </w:rPr>
          <m:t>.</m:t>
        </m:r>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5</m:t>
            </m:r>
          </m:num>
          <m:den>
            <m:r>
              <w:rPr>
                <w:rFonts w:ascii="Cambria Math" w:hAnsi="Cambria Math" w:cs="Times New Roman"/>
                <w:color w:val="000000" w:themeColor="text1"/>
                <w:sz w:val="24"/>
                <w:szCs w:val="24"/>
              </w:rPr>
              <m:t>5.</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-3</m:t>
                </m:r>
              </m:sup>
            </m:sSup>
          </m:den>
        </m:f>
        <m:r>
          <w:rPr>
            <w:rFonts w:ascii="Cambria Math" w:hAnsi="Cambria Math" w:cs="Times New Roman"/>
            <w:color w:val="000000" w:themeColor="text1"/>
            <w:sz w:val="24"/>
            <w:szCs w:val="24"/>
          </w:rPr>
          <m:t>.5.1.</m:t>
        </m:r>
        <m:func>
          <m:funcPr>
            <m:ctrlPr>
              <w:rPr>
                <w:rFonts w:ascii="Cambria Math" w:hAnsi="Cambria Math" w:cs="Times New Roman"/>
                <w:i/>
                <w:iCs/>
                <w:color w:val="000000" w:themeColor="text1"/>
                <w:sz w:val="24"/>
                <w:szCs w:val="24"/>
              </w:rPr>
            </m:ctrlPr>
          </m:funcPr>
          <m:fName>
            <m:r>
              <m:rPr>
                <m:sty m:val="p"/>
              </m:rPr>
              <w:rPr>
                <w:rFonts w:ascii="Cambria Math" w:hAnsi="Cambria Math" w:cs="Times New Roman"/>
                <w:color w:val="000000" w:themeColor="text1"/>
                <w:sz w:val="24"/>
                <w:szCs w:val="24"/>
              </w:rPr>
              <m:t>sin</m:t>
            </m:r>
          </m:fName>
          <m:e>
            <m:r>
              <w:rPr>
                <w:rFonts w:ascii="Cambria Math" w:hAnsi="Cambria Math" w:cs="Times New Roman"/>
                <w:color w:val="000000" w:themeColor="text1"/>
                <w:sz w:val="24"/>
                <w:szCs w:val="24"/>
              </w:rPr>
              <m:t>90°</m:t>
            </m:r>
          </m:e>
        </m:func>
        <m:r>
          <w:rPr>
            <w:rFonts w:ascii="Cambria Math" w:eastAsiaTheme="minorEastAsia" w:hAnsi="Cambria Math" w:cs="Times New Roman"/>
            <w:color w:val="000000" w:themeColor="text1"/>
            <w:sz w:val="24"/>
            <w:szCs w:val="24"/>
          </w:rPr>
          <m:t>=1.</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-3</m:t>
            </m:r>
          </m:sup>
        </m:sSup>
        <m:r>
          <w:rPr>
            <w:rFonts w:ascii="Cambria Math" w:eastAsiaTheme="minorEastAsia" w:hAnsi="Cambria Math" w:cs="Times New Roman"/>
            <w:color w:val="000000" w:themeColor="text1"/>
            <w:sz w:val="24"/>
            <w:szCs w:val="24"/>
          </w:rPr>
          <m:t xml:space="preserve"> N=1 mN</m:t>
        </m:r>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heme="minorEastAsia"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 xml:space="preserve">Câu 13. </w:t>
      </w:r>
      <w:r w:rsidRPr="00407153">
        <w:rPr>
          <w:rFonts w:ascii="Times New Roman" w:hAnsi="Times New Roman" w:cs="Times New Roman"/>
          <w:color w:val="000000" w:themeColor="text1"/>
          <w:sz w:val="24"/>
          <w:szCs w:val="24"/>
        </w:rPr>
        <w:t xml:space="preserve">Xét một khung dây dẫn kín, hình vuông có cạnh dài 10 cm được đặt trong từ trường đều có độ lớn cảm ứng từ </w:t>
      </w:r>
      <m:oMath>
        <m:r>
          <w:rPr>
            <w:rFonts w:ascii="Cambria Math" w:hAnsi="Cambria Math" w:cs="Times New Roman"/>
            <w:color w:val="000000" w:themeColor="text1"/>
            <w:sz w:val="24"/>
            <w:szCs w:val="24"/>
          </w:rPr>
          <m:t>2.</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-4</m:t>
            </m:r>
          </m:sup>
        </m:sSup>
      </m:oMath>
      <w:r w:rsidRPr="00407153">
        <w:rPr>
          <w:rFonts w:ascii="Times New Roman" w:eastAsiaTheme="minorEastAsia" w:hAnsi="Times New Roman" w:cs="Times New Roman"/>
          <w:color w:val="000000" w:themeColor="text1"/>
          <w:sz w:val="24"/>
          <w:szCs w:val="24"/>
        </w:rPr>
        <w:t xml:space="preserve"> T. Biết vector pháp tuyến của mặt phẳng khung dây hợp với vector cảm ứng từ một góc 60</w:t>
      </w:r>
      <w:r w:rsidRPr="00407153">
        <w:rPr>
          <w:rFonts w:ascii="Times New Roman" w:eastAsiaTheme="minorEastAsia" w:hAnsi="Times New Roman" w:cs="Times New Roman"/>
          <w:color w:val="000000" w:themeColor="text1"/>
          <w:sz w:val="24"/>
          <w:szCs w:val="24"/>
        </w:rPr>
        <w:sym w:font="Symbol" w:char="F0B0"/>
      </w:r>
      <w:r w:rsidRPr="00407153">
        <w:rPr>
          <w:rFonts w:ascii="Times New Roman" w:eastAsiaTheme="minorEastAsia" w:hAnsi="Times New Roman" w:cs="Times New Roman"/>
          <w:color w:val="000000" w:themeColor="text1"/>
          <w:sz w:val="24"/>
          <w:szCs w:val="24"/>
        </w:rPr>
        <w:t>. Khi cho độ lớn cảm ứng từ giảm đều về 0 trong khoảng thời gian 0,01 s thì độ lớn suất điện động cảm ứng sinh ra trong khung dây bằng</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heme="minorEastAsia" w:hAnsi="Times New Roman" w:cs="Times New Roman"/>
          <w:color w:val="000000" w:themeColor="text1"/>
          <w:sz w:val="24"/>
          <w:szCs w:val="24"/>
        </w:rPr>
      </w:pPr>
      <w:r w:rsidRPr="00407153">
        <w:rPr>
          <w:rFonts w:ascii="Times New Roman" w:eastAsiaTheme="minorEastAsia" w:hAnsi="Times New Roman" w:cs="Times New Roman"/>
          <w:color w:val="000000" w:themeColor="text1"/>
          <w:sz w:val="24"/>
          <w:szCs w:val="24"/>
        </w:rPr>
        <w:tab/>
      </w:r>
      <w:r w:rsidRPr="00407153">
        <w:rPr>
          <w:rFonts w:ascii="Times New Roman" w:eastAsiaTheme="minorEastAsia" w:hAnsi="Times New Roman" w:cs="Times New Roman"/>
          <w:b/>
          <w:bCs/>
          <w:color w:val="000000" w:themeColor="text1"/>
          <w:sz w:val="24"/>
          <w:szCs w:val="24"/>
        </w:rPr>
        <w:t>A.</w:t>
      </w:r>
      <w:r w:rsidRPr="00407153">
        <w:rPr>
          <w:rFonts w:ascii="Times New Roman" w:eastAsiaTheme="minorEastAsia" w:hAnsi="Times New Roman" w:cs="Times New Roman"/>
          <w:color w:val="000000" w:themeColor="text1"/>
          <w:sz w:val="24"/>
          <w:szCs w:val="24"/>
        </w:rPr>
        <w:t xml:space="preserve"> </w:t>
      </w:r>
      <m:oMath>
        <m:r>
          <w:rPr>
            <w:rFonts w:ascii="Cambria Math" w:eastAsiaTheme="minorEastAsia" w:hAnsi="Cambria Math" w:cs="Times New Roman"/>
            <w:color w:val="000000" w:themeColor="text1"/>
            <w:sz w:val="24"/>
            <w:szCs w:val="24"/>
          </w:rPr>
          <m:t>1</m:t>
        </m:r>
      </m:oMath>
      <w:r w:rsidRPr="00407153">
        <w:rPr>
          <w:rFonts w:ascii="Times New Roman" w:eastAsiaTheme="minorEastAsia" w:hAnsi="Times New Roman" w:cs="Times New Roman"/>
          <w:color w:val="000000" w:themeColor="text1"/>
          <w:sz w:val="24"/>
          <w:szCs w:val="24"/>
        </w:rPr>
        <w:t xml:space="preserve"> mV.</w:t>
      </w:r>
      <w:r w:rsidRPr="00407153">
        <w:rPr>
          <w:rFonts w:ascii="Times New Roman" w:eastAsiaTheme="minorEastAsia" w:hAnsi="Times New Roman" w:cs="Times New Roman"/>
          <w:color w:val="000000" w:themeColor="text1"/>
          <w:sz w:val="24"/>
          <w:szCs w:val="24"/>
        </w:rPr>
        <w:tab/>
      </w:r>
      <w:r w:rsidRPr="00407153">
        <w:rPr>
          <w:rFonts w:ascii="Times New Roman" w:eastAsiaTheme="minorEastAsia" w:hAnsi="Times New Roman" w:cs="Times New Roman"/>
          <w:b/>
          <w:bCs/>
          <w:color w:val="000000" w:themeColor="text1"/>
          <w:sz w:val="24"/>
          <w:szCs w:val="24"/>
        </w:rPr>
        <w:t>B.</w:t>
      </w:r>
      <w:r w:rsidRPr="00407153">
        <w:rPr>
          <w:rFonts w:ascii="Times New Roman" w:eastAsiaTheme="minorEastAsia" w:hAnsi="Times New Roman" w:cs="Times New Roman"/>
          <w:color w:val="000000" w:themeColor="text1"/>
          <w:sz w:val="24"/>
          <w:szCs w:val="24"/>
        </w:rPr>
        <w:t xml:space="preserve"> </w:t>
      </w:r>
      <m:oMath>
        <m:r>
          <w:rPr>
            <w:rFonts w:ascii="Cambria Math" w:eastAsiaTheme="minorEastAsia" w:hAnsi="Cambria Math" w:cs="Times New Roman"/>
            <w:color w:val="000000" w:themeColor="text1"/>
            <w:sz w:val="24"/>
            <w:szCs w:val="24"/>
          </w:rPr>
          <m:t>1,73</m:t>
        </m:r>
      </m:oMath>
      <w:r w:rsidRPr="00407153">
        <w:rPr>
          <w:rFonts w:ascii="Times New Roman" w:eastAsiaTheme="minorEastAsia" w:hAnsi="Times New Roman" w:cs="Times New Roman"/>
          <w:color w:val="000000" w:themeColor="text1"/>
          <w:sz w:val="24"/>
          <w:szCs w:val="24"/>
        </w:rPr>
        <w:t xml:space="preserve"> mV.</w:t>
      </w:r>
      <w:r w:rsidRPr="00407153">
        <w:rPr>
          <w:rFonts w:ascii="Times New Roman" w:eastAsiaTheme="minorEastAsia" w:hAnsi="Times New Roman" w:cs="Times New Roman"/>
          <w:color w:val="000000" w:themeColor="text1"/>
          <w:sz w:val="24"/>
          <w:szCs w:val="24"/>
        </w:rPr>
        <w:tab/>
      </w:r>
      <w:r w:rsidRPr="00407153">
        <w:rPr>
          <w:rFonts w:ascii="Times New Roman" w:eastAsiaTheme="minorEastAsia" w:hAnsi="Times New Roman" w:cs="Times New Roman"/>
          <w:b/>
          <w:bCs/>
          <w:color w:val="000000" w:themeColor="text1"/>
          <w:sz w:val="24"/>
          <w:szCs w:val="24"/>
          <w:highlight w:val="cyan"/>
          <w:u w:val="single"/>
        </w:rPr>
        <w:t>C.</w:t>
      </w:r>
      <w:r w:rsidRPr="00407153">
        <w:rPr>
          <w:rFonts w:ascii="Times New Roman" w:eastAsiaTheme="minorEastAsia" w:hAnsi="Times New Roman" w:cs="Times New Roman"/>
          <w:color w:val="000000" w:themeColor="text1"/>
          <w:sz w:val="24"/>
          <w:szCs w:val="24"/>
          <w:highlight w:val="cyan"/>
        </w:rPr>
        <w:t xml:space="preserve"> </w:t>
      </w:r>
      <m:oMath>
        <m:sSup>
          <m:sSupPr>
            <m:ctrlPr>
              <w:rPr>
                <w:rFonts w:ascii="Cambria Math" w:eastAsiaTheme="minorEastAsia" w:hAnsi="Cambria Math" w:cs="Times New Roman"/>
                <w:i/>
                <w:color w:val="000000" w:themeColor="text1"/>
                <w:sz w:val="24"/>
                <w:szCs w:val="24"/>
                <w:highlight w:val="cyan"/>
              </w:rPr>
            </m:ctrlPr>
          </m:sSupPr>
          <m:e>
            <m:r>
              <w:rPr>
                <w:rFonts w:ascii="Cambria Math" w:eastAsiaTheme="minorEastAsia" w:hAnsi="Cambria Math" w:cs="Times New Roman"/>
                <w:color w:val="000000" w:themeColor="text1"/>
                <w:sz w:val="24"/>
                <w:szCs w:val="24"/>
                <w:highlight w:val="cyan"/>
              </w:rPr>
              <m:t>10</m:t>
            </m:r>
          </m:e>
          <m:sup>
            <m:r>
              <w:rPr>
                <w:rFonts w:ascii="Cambria Math" w:eastAsiaTheme="minorEastAsia" w:hAnsi="Cambria Math" w:cs="Times New Roman"/>
                <w:color w:val="000000" w:themeColor="text1"/>
                <w:sz w:val="24"/>
                <w:szCs w:val="24"/>
                <w:highlight w:val="cyan"/>
              </w:rPr>
              <m:t>-4</m:t>
            </m:r>
          </m:sup>
        </m:sSup>
      </m:oMath>
      <w:r w:rsidRPr="00407153">
        <w:rPr>
          <w:rFonts w:ascii="Times New Roman" w:eastAsiaTheme="minorEastAsia" w:hAnsi="Times New Roman" w:cs="Times New Roman"/>
          <w:color w:val="000000" w:themeColor="text1"/>
          <w:sz w:val="24"/>
          <w:szCs w:val="24"/>
          <w:highlight w:val="cyan"/>
        </w:rPr>
        <w:t xml:space="preserve"> V.</w:t>
      </w:r>
      <w:r w:rsidRPr="00407153">
        <w:rPr>
          <w:rFonts w:ascii="Times New Roman" w:eastAsiaTheme="minorEastAsia" w:hAnsi="Times New Roman" w:cs="Times New Roman"/>
          <w:color w:val="000000" w:themeColor="text1"/>
          <w:sz w:val="24"/>
          <w:szCs w:val="24"/>
        </w:rPr>
        <w:tab/>
      </w:r>
      <w:r w:rsidRPr="00407153">
        <w:rPr>
          <w:rFonts w:ascii="Times New Roman" w:eastAsiaTheme="minorEastAsia" w:hAnsi="Times New Roman" w:cs="Times New Roman"/>
          <w:b/>
          <w:bCs/>
          <w:color w:val="000000" w:themeColor="text1"/>
          <w:sz w:val="24"/>
          <w:szCs w:val="24"/>
        </w:rPr>
        <w:t>D.</w:t>
      </w:r>
      <w:r w:rsidRPr="00407153">
        <w:rPr>
          <w:rFonts w:ascii="Times New Roman" w:eastAsiaTheme="minorEastAsia" w:hAnsi="Times New Roman" w:cs="Times New Roman"/>
          <w:color w:val="000000" w:themeColor="text1"/>
          <w:sz w:val="24"/>
          <w:szCs w:val="24"/>
        </w:rPr>
        <w:t xml:space="preserve"> </w:t>
      </w:r>
      <m:oMath>
        <m:r>
          <w:rPr>
            <w:rFonts w:ascii="Cambria Math" w:eastAsiaTheme="minorEastAsia" w:hAnsi="Cambria Math" w:cs="Times New Roman"/>
            <w:color w:val="000000" w:themeColor="text1"/>
            <w:sz w:val="24"/>
            <w:szCs w:val="24"/>
          </w:rPr>
          <m:t>1,73.</m:t>
        </m:r>
        <m:sSup>
          <m:sSupPr>
            <m:ctrlPr>
              <w:rPr>
                <w:rFonts w:ascii="Cambria Math" w:eastAsiaTheme="minorEastAsia" w:hAnsi="Cambria Math" w:cs="Times New Roman"/>
                <w:i/>
                <w:color w:val="000000" w:themeColor="text1"/>
                <w:sz w:val="24"/>
                <w:szCs w:val="24"/>
              </w:rPr>
            </m:ctrlPr>
          </m:sSupPr>
          <m:e>
            <m:r>
              <w:rPr>
                <w:rFonts w:ascii="Cambria Math" w:eastAsiaTheme="minorEastAsia" w:hAnsi="Cambria Math" w:cs="Times New Roman"/>
                <w:color w:val="000000" w:themeColor="text1"/>
                <w:sz w:val="24"/>
                <w:szCs w:val="24"/>
              </w:rPr>
              <m:t>10</m:t>
            </m:r>
          </m:e>
          <m:sup>
            <m:r>
              <w:rPr>
                <w:rFonts w:ascii="Cambria Math" w:eastAsiaTheme="minorEastAsia" w:hAnsi="Cambria Math" w:cs="Times New Roman"/>
                <w:color w:val="000000" w:themeColor="text1"/>
                <w:sz w:val="24"/>
                <w:szCs w:val="24"/>
              </w:rPr>
              <m:t>-4</m:t>
            </m:r>
          </m:sup>
        </m:sSup>
      </m:oMath>
      <w:r w:rsidRPr="00407153">
        <w:rPr>
          <w:rFonts w:ascii="Times New Roman" w:eastAsiaTheme="minorEastAsia" w:hAnsi="Times New Roman" w:cs="Times New Roman"/>
          <w:color w:val="000000" w:themeColor="text1"/>
          <w:sz w:val="24"/>
          <w:szCs w:val="24"/>
        </w:rPr>
        <w:t xml:space="preserve"> V.</w:t>
      </w:r>
    </w:p>
    <w:p w:rsidR="00DB20E7" w:rsidRPr="00407153" w:rsidRDefault="00DB20E7" w:rsidP="00944981">
      <w:pPr>
        <w:tabs>
          <w:tab w:val="left" w:pos="284"/>
          <w:tab w:val="left" w:pos="2835"/>
          <w:tab w:val="left" w:pos="5387"/>
          <w:tab w:val="left" w:pos="7938"/>
        </w:tabs>
        <w:spacing w:before="160" w:line="276" w:lineRule="auto"/>
        <w:jc w:val="center"/>
        <w:rPr>
          <w:rFonts w:ascii="Times New Roman" w:eastAsiaTheme="minorEastAsia" w:hAnsi="Times New Roman" w:cs="Times New Roman"/>
          <w:b/>
          <w:bCs/>
          <w:color w:val="000000" w:themeColor="text1"/>
          <w:sz w:val="24"/>
          <w:szCs w:val="24"/>
        </w:rPr>
      </w:pPr>
      <w:r w:rsidRPr="00407153">
        <w:rPr>
          <w:rFonts w:ascii="Times New Roman" w:eastAsiaTheme="minorEastAsia" w:hAnsi="Times New Roman" w:cs="Times New Roman"/>
          <w:b/>
          <w:bCs/>
          <w:color w:val="000000" w:themeColor="text1"/>
          <w:sz w:val="24"/>
          <w:szCs w:val="24"/>
        </w:rPr>
        <w:t>Hướng dẫn giải</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heme="minorEastAsia" w:hAnsi="Times New Roman" w:cs="Times New Roman"/>
          <w:i/>
          <w:iCs/>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i/>
          <w:iCs/>
          <w:color w:val="000000" w:themeColor="text1"/>
          <w:sz w:val="24"/>
          <w:szCs w:val="24"/>
        </w:rPr>
        <w:t xml:space="preserve">Diện tích khung dây: </w:t>
      </w:r>
      <m:oMath>
        <m:r>
          <w:rPr>
            <w:rFonts w:ascii="Cambria Math" w:hAnsi="Cambria Math" w:cs="Times New Roman"/>
            <w:color w:val="000000" w:themeColor="text1"/>
            <w:sz w:val="24"/>
            <w:szCs w:val="24"/>
          </w:rPr>
          <m:t xml:space="preserve">S=10.10=100 </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cm</m:t>
            </m:r>
          </m:e>
          <m:sup>
            <m:r>
              <w:rPr>
                <w:rFonts w:ascii="Cambria Math" w:hAnsi="Cambria Math" w:cs="Times New Roman"/>
                <w:color w:val="000000" w:themeColor="text1"/>
                <w:sz w:val="24"/>
                <w:szCs w:val="24"/>
              </w:rPr>
              <m:t>2</m:t>
            </m:r>
          </m:sup>
        </m:sSup>
        <m:r>
          <w:rPr>
            <w:rFonts w:ascii="Cambria Math" w:hAnsi="Cambria Math" w:cs="Times New Roman"/>
            <w:color w:val="000000" w:themeColor="text1"/>
            <w:sz w:val="24"/>
            <w:szCs w:val="24"/>
          </w:rPr>
          <m:t xml:space="preserve">=0,01 </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m</m:t>
            </m:r>
          </m:e>
          <m:sup>
            <m:r>
              <w:rPr>
                <w:rFonts w:ascii="Cambria Math" w:hAnsi="Cambria Math" w:cs="Times New Roman"/>
                <w:color w:val="000000" w:themeColor="text1"/>
                <w:sz w:val="24"/>
                <w:szCs w:val="24"/>
              </w:rPr>
              <m:t>2</m:t>
            </m:r>
          </m:sup>
        </m:sSup>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t xml:space="preserve">Từ thông qua khung dây khi cảm ứng từ có độ lớn </w:t>
      </w:r>
      <m:oMath>
        <m:r>
          <w:rPr>
            <w:rFonts w:ascii="Cambria Math" w:hAnsi="Cambria Math" w:cs="Times New Roman"/>
            <w:color w:val="000000" w:themeColor="text1"/>
            <w:sz w:val="24"/>
            <w:szCs w:val="24"/>
          </w:rPr>
          <m:t>2.</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-4</m:t>
            </m:r>
          </m:sup>
        </m:sSup>
      </m:oMath>
      <w:r w:rsidRPr="00407153">
        <w:rPr>
          <w:rFonts w:ascii="Times New Roman" w:eastAsiaTheme="minorEastAsia" w:hAnsi="Times New Roman" w:cs="Times New Roman"/>
          <w:i/>
          <w:iCs/>
          <w:color w:val="000000" w:themeColor="text1"/>
          <w:sz w:val="24"/>
          <w:szCs w:val="24"/>
        </w:rPr>
        <w:t xml:space="preserve"> T:</w:t>
      </w:r>
    </w:p>
    <w:p w:rsidR="00DB20E7" w:rsidRPr="00407153" w:rsidRDefault="00CE5B0C" w:rsidP="00944981">
      <w:pPr>
        <w:tabs>
          <w:tab w:val="left" w:pos="284"/>
          <w:tab w:val="left" w:pos="2835"/>
          <w:tab w:val="left" w:pos="5387"/>
          <w:tab w:val="left" w:pos="7938"/>
        </w:tabs>
        <w:spacing w:after="0" w:line="276" w:lineRule="auto"/>
        <w:jc w:val="center"/>
        <w:rPr>
          <w:rFonts w:ascii="Times New Roman" w:eastAsiaTheme="minorEastAsia" w:hAnsi="Times New Roman" w:cs="Times New Roman"/>
          <w:i/>
          <w:iCs/>
          <w:color w:val="000000" w:themeColor="text1"/>
          <w:sz w:val="24"/>
          <w:szCs w:val="24"/>
        </w:rPr>
      </w:pPr>
      <m:oMath>
        <m:sSub>
          <m:sSubPr>
            <m:ctrlPr>
              <w:rPr>
                <w:rFonts w:ascii="Cambria Math" w:hAnsi="Cambria Math" w:cs="Times New Roman"/>
                <w:i/>
                <w:iCs/>
                <w:color w:val="000000" w:themeColor="text1"/>
                <w:sz w:val="24"/>
                <w:szCs w:val="24"/>
              </w:rPr>
            </m:ctrlPr>
          </m:sSubPr>
          <m:e>
            <m:r>
              <w:rPr>
                <w:rFonts w:ascii="Cambria Math" w:hAnsi="Cambria Math" w:cs="Times New Roman"/>
                <w:i/>
                <w:iCs/>
                <w:color w:val="000000" w:themeColor="text1"/>
                <w:sz w:val="24"/>
                <w:szCs w:val="24"/>
              </w:rPr>
              <w:sym w:font="Symbol" w:char="F046"/>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B</m:t>
            </m:r>
          </m:e>
          <m:sub>
            <m: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.S.</m:t>
        </m:r>
        <m:func>
          <m:funcPr>
            <m:ctrlPr>
              <w:rPr>
                <w:rFonts w:ascii="Cambria Math" w:hAnsi="Cambria Math" w:cs="Times New Roman"/>
                <w:i/>
                <w:iCs/>
                <w:color w:val="000000" w:themeColor="text1"/>
                <w:sz w:val="24"/>
                <w:szCs w:val="24"/>
              </w:rPr>
            </m:ctrlPr>
          </m:funcPr>
          <m:fName>
            <m:r>
              <w:rPr>
                <w:rFonts w:ascii="Cambria Math" w:hAnsi="Cambria Math" w:cs="Times New Roman"/>
                <w:color w:val="000000" w:themeColor="text1"/>
                <w:sz w:val="24"/>
                <w:szCs w:val="24"/>
              </w:rPr>
              <m:t>cos</m:t>
            </m:r>
          </m:fName>
          <m:e>
            <m:d>
              <m:dPr>
                <m:ctrlPr>
                  <w:rPr>
                    <w:rFonts w:ascii="Cambria Math" w:hAnsi="Cambria Math" w:cs="Times New Roman"/>
                    <w:i/>
                    <w:iCs/>
                    <w:color w:val="000000" w:themeColor="text1"/>
                    <w:sz w:val="24"/>
                    <w:szCs w:val="24"/>
                  </w:rPr>
                </m:ctrlPr>
              </m:dPr>
              <m:e>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n</m:t>
                    </m:r>
                  </m:e>
                </m:acc>
                <m:r>
                  <w:rPr>
                    <w:rFonts w:ascii="Cambria Math" w:hAnsi="Cambria Math" w:cs="Times New Roman"/>
                    <w:color w:val="000000" w:themeColor="text1"/>
                    <w:sz w:val="24"/>
                    <w:szCs w:val="24"/>
                  </w:rPr>
                  <m:t>;</m:t>
                </m:r>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B</m:t>
                    </m:r>
                  </m:e>
                </m:acc>
              </m:e>
            </m:d>
          </m:e>
        </m:func>
        <m:r>
          <w:rPr>
            <w:rFonts w:ascii="Cambria Math" w:hAnsi="Cambria Math" w:cs="Times New Roman"/>
            <w:color w:val="000000" w:themeColor="text1"/>
            <w:sz w:val="24"/>
            <w:szCs w:val="24"/>
          </w:rPr>
          <m:t>=2.</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-4</m:t>
            </m:r>
          </m:sup>
        </m:sSup>
        <m:r>
          <w:rPr>
            <w:rFonts w:ascii="Cambria Math" w:hAnsi="Cambria Math" w:cs="Times New Roman"/>
            <w:color w:val="000000" w:themeColor="text1"/>
            <w:sz w:val="24"/>
            <w:szCs w:val="24"/>
          </w:rPr>
          <m:t>.0,01.</m:t>
        </m:r>
        <m:func>
          <m:funcPr>
            <m:ctrlPr>
              <w:rPr>
                <w:rFonts w:ascii="Cambria Math" w:hAnsi="Cambria Math" w:cs="Times New Roman"/>
                <w:i/>
                <w:iCs/>
                <w:color w:val="000000" w:themeColor="text1"/>
                <w:sz w:val="24"/>
                <w:szCs w:val="24"/>
              </w:rPr>
            </m:ctrlPr>
          </m:funcPr>
          <m:fName>
            <m:r>
              <w:rPr>
                <w:rFonts w:ascii="Cambria Math" w:hAnsi="Cambria Math" w:cs="Times New Roman"/>
                <w:color w:val="000000" w:themeColor="text1"/>
                <w:sz w:val="24"/>
                <w:szCs w:val="24"/>
              </w:rPr>
              <m:t>cos</m:t>
            </m:r>
          </m:fName>
          <m:e>
            <m:r>
              <w:rPr>
                <w:rFonts w:ascii="Cambria Math" w:hAnsi="Cambria Math" w:cs="Times New Roman"/>
                <w:color w:val="000000" w:themeColor="text1"/>
                <w:sz w:val="24"/>
                <w:szCs w:val="24"/>
              </w:rPr>
              <m:t>60°</m:t>
            </m:r>
          </m:e>
        </m:func>
        <m:r>
          <w:rPr>
            <w:rFonts w:ascii="Cambria Math" w:hAnsi="Cambria Math" w:cs="Times New Roman"/>
            <w:color w:val="000000" w:themeColor="text1"/>
            <w:sz w:val="24"/>
            <w:szCs w:val="24"/>
          </w:rPr>
          <m:t>=</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-6</m:t>
            </m:r>
          </m:sup>
        </m:sSup>
        <m:r>
          <w:rPr>
            <w:rFonts w:ascii="Cambria Math" w:eastAsiaTheme="minorEastAsia" w:hAnsi="Cambria Math" w:cs="Times New Roman"/>
            <w:color w:val="000000" w:themeColor="text1"/>
            <w:sz w:val="24"/>
            <w:szCs w:val="24"/>
          </w:rPr>
          <m:t xml:space="preserve"> Wb</m:t>
        </m:r>
      </m:oMath>
      <w:r w:rsidR="00DB20E7" w:rsidRPr="00407153">
        <w:rPr>
          <w:rFonts w:ascii="Times New Roman" w:eastAsiaTheme="minorEastAsia" w:hAnsi="Times New Roman" w:cs="Times New Roman"/>
          <w:i/>
          <w:iCs/>
          <w:color w:val="000000" w:themeColor="text1"/>
          <w:sz w:val="24"/>
          <w:szCs w:val="24"/>
        </w:rPr>
        <w:t>.</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t>Từ thông qua khung dây khi cảm ứng từ có độ lớn 0 T:</w:t>
      </w:r>
    </w:p>
    <w:p w:rsidR="00DB20E7" w:rsidRPr="00407153" w:rsidRDefault="00CE5B0C" w:rsidP="00944981">
      <w:pPr>
        <w:tabs>
          <w:tab w:val="left" w:pos="284"/>
          <w:tab w:val="left" w:pos="2835"/>
          <w:tab w:val="left" w:pos="5387"/>
          <w:tab w:val="left" w:pos="7938"/>
        </w:tabs>
        <w:spacing w:after="0" w:line="276" w:lineRule="auto"/>
        <w:jc w:val="center"/>
        <w:rPr>
          <w:rFonts w:ascii="Times New Roman" w:eastAsiaTheme="minorEastAsia" w:hAnsi="Times New Roman" w:cs="Times New Roman"/>
          <w:i/>
          <w:iCs/>
          <w:color w:val="000000" w:themeColor="text1"/>
          <w:sz w:val="24"/>
          <w:szCs w:val="24"/>
        </w:rPr>
      </w:pPr>
      <m:oMath>
        <m:sSub>
          <m:sSubPr>
            <m:ctrlPr>
              <w:rPr>
                <w:rFonts w:ascii="Cambria Math" w:hAnsi="Cambria Math" w:cs="Times New Roman"/>
                <w:i/>
                <w:iCs/>
                <w:color w:val="000000" w:themeColor="text1"/>
                <w:sz w:val="24"/>
                <w:szCs w:val="24"/>
              </w:rPr>
            </m:ctrlPr>
          </m:sSubPr>
          <m:e>
            <m:r>
              <w:rPr>
                <w:rFonts w:ascii="Cambria Math" w:hAnsi="Cambria Math" w:cs="Times New Roman"/>
                <w:i/>
                <w:iCs/>
                <w:color w:val="000000" w:themeColor="text1"/>
                <w:sz w:val="24"/>
                <w:szCs w:val="24"/>
              </w:rPr>
              <w:sym w:font="Symbol" w:char="F046"/>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B</m:t>
            </m:r>
          </m:e>
          <m:sub>
            <m:r>
              <w:rPr>
                <w:rFonts w:ascii="Cambria Math" w:hAnsi="Cambria Math" w:cs="Times New Roman"/>
                <w:color w:val="000000" w:themeColor="text1"/>
                <w:sz w:val="24"/>
                <w:szCs w:val="24"/>
              </w:rPr>
              <m:t>2</m:t>
            </m:r>
          </m:sub>
        </m:sSub>
        <m:r>
          <w:rPr>
            <w:rFonts w:ascii="Cambria Math" w:hAnsi="Cambria Math" w:cs="Times New Roman"/>
            <w:color w:val="000000" w:themeColor="text1"/>
            <w:sz w:val="24"/>
            <w:szCs w:val="24"/>
          </w:rPr>
          <m:t>.S.</m:t>
        </m:r>
        <m:func>
          <m:funcPr>
            <m:ctrlPr>
              <w:rPr>
                <w:rFonts w:ascii="Cambria Math" w:hAnsi="Cambria Math" w:cs="Times New Roman"/>
                <w:i/>
                <w:iCs/>
                <w:color w:val="000000" w:themeColor="text1"/>
                <w:sz w:val="24"/>
                <w:szCs w:val="24"/>
              </w:rPr>
            </m:ctrlPr>
          </m:funcPr>
          <m:fName>
            <m:r>
              <w:rPr>
                <w:rFonts w:ascii="Cambria Math" w:hAnsi="Cambria Math" w:cs="Times New Roman"/>
                <w:color w:val="000000" w:themeColor="text1"/>
                <w:sz w:val="24"/>
                <w:szCs w:val="24"/>
              </w:rPr>
              <m:t>cos</m:t>
            </m:r>
          </m:fName>
          <m:e>
            <m:d>
              <m:dPr>
                <m:ctrlPr>
                  <w:rPr>
                    <w:rFonts w:ascii="Cambria Math" w:hAnsi="Cambria Math" w:cs="Times New Roman"/>
                    <w:i/>
                    <w:iCs/>
                    <w:color w:val="000000" w:themeColor="text1"/>
                    <w:sz w:val="24"/>
                    <w:szCs w:val="24"/>
                  </w:rPr>
                </m:ctrlPr>
              </m:dPr>
              <m:e>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n</m:t>
                    </m:r>
                  </m:e>
                </m:acc>
                <m:r>
                  <w:rPr>
                    <w:rFonts w:ascii="Cambria Math" w:hAnsi="Cambria Math" w:cs="Times New Roman"/>
                    <w:color w:val="000000" w:themeColor="text1"/>
                    <w:sz w:val="24"/>
                    <w:szCs w:val="24"/>
                  </w:rPr>
                  <m:t>;</m:t>
                </m:r>
                <m:acc>
                  <m:accPr>
                    <m:chr m:val="⃗"/>
                    <m:ctrlPr>
                      <w:rPr>
                        <w:rFonts w:ascii="Cambria Math" w:hAnsi="Cambria Math" w:cs="Times New Roman"/>
                        <w:i/>
                        <w:iCs/>
                        <w:color w:val="000000" w:themeColor="text1"/>
                        <w:sz w:val="24"/>
                        <w:szCs w:val="24"/>
                      </w:rPr>
                    </m:ctrlPr>
                  </m:accPr>
                  <m:e>
                    <m:r>
                      <w:rPr>
                        <w:rFonts w:ascii="Cambria Math" w:hAnsi="Cambria Math" w:cs="Times New Roman"/>
                        <w:color w:val="000000" w:themeColor="text1"/>
                        <w:sz w:val="24"/>
                        <w:szCs w:val="24"/>
                      </w:rPr>
                      <m:t>B</m:t>
                    </m:r>
                  </m:e>
                </m:acc>
              </m:e>
            </m:d>
          </m:e>
        </m:func>
        <m:r>
          <w:rPr>
            <w:rFonts w:ascii="Cambria Math" w:hAnsi="Cambria Math" w:cs="Times New Roman"/>
            <w:color w:val="000000" w:themeColor="text1"/>
            <w:sz w:val="24"/>
            <w:szCs w:val="24"/>
          </w:rPr>
          <m:t>=0.0,01.</m:t>
        </m:r>
        <m:func>
          <m:funcPr>
            <m:ctrlPr>
              <w:rPr>
                <w:rFonts w:ascii="Cambria Math" w:hAnsi="Cambria Math" w:cs="Times New Roman"/>
                <w:i/>
                <w:iCs/>
                <w:color w:val="000000" w:themeColor="text1"/>
                <w:sz w:val="24"/>
                <w:szCs w:val="24"/>
              </w:rPr>
            </m:ctrlPr>
          </m:funcPr>
          <m:fName>
            <m:r>
              <w:rPr>
                <w:rFonts w:ascii="Cambria Math" w:hAnsi="Cambria Math" w:cs="Times New Roman"/>
                <w:color w:val="000000" w:themeColor="text1"/>
                <w:sz w:val="24"/>
                <w:szCs w:val="24"/>
              </w:rPr>
              <m:t>cos</m:t>
            </m:r>
          </m:fName>
          <m:e>
            <m:r>
              <w:rPr>
                <w:rFonts w:ascii="Cambria Math" w:hAnsi="Cambria Math" w:cs="Times New Roman"/>
                <w:color w:val="000000" w:themeColor="text1"/>
                <w:sz w:val="24"/>
                <w:szCs w:val="24"/>
              </w:rPr>
              <m:t>60°</m:t>
            </m:r>
          </m:e>
        </m:func>
        <m:r>
          <w:rPr>
            <w:rFonts w:ascii="Cambria Math" w:hAnsi="Cambria Math" w:cs="Times New Roman"/>
            <w:color w:val="000000" w:themeColor="text1"/>
            <w:sz w:val="24"/>
            <w:szCs w:val="24"/>
          </w:rPr>
          <m:t>=0</m:t>
        </m:r>
        <m:r>
          <w:rPr>
            <w:rFonts w:ascii="Cambria Math" w:eastAsiaTheme="minorEastAsia" w:hAnsi="Cambria Math" w:cs="Times New Roman"/>
            <w:color w:val="000000" w:themeColor="text1"/>
            <w:sz w:val="24"/>
            <w:szCs w:val="24"/>
          </w:rPr>
          <m:t xml:space="preserve"> Wb</m:t>
        </m:r>
      </m:oMath>
      <w:r w:rsidR="00DB20E7" w:rsidRPr="00407153">
        <w:rPr>
          <w:rFonts w:ascii="Times New Roman" w:eastAsiaTheme="minorEastAsia" w:hAnsi="Times New Roman" w:cs="Times New Roman"/>
          <w:i/>
          <w:iCs/>
          <w:color w:val="000000" w:themeColor="text1"/>
          <w:sz w:val="24"/>
          <w:szCs w:val="24"/>
        </w:rPr>
        <w:t>.</w:t>
      </w:r>
    </w:p>
    <w:p w:rsidR="00DB20E7" w:rsidRPr="00407153" w:rsidRDefault="00DB20E7" w:rsidP="00944981">
      <w:pPr>
        <w:tabs>
          <w:tab w:val="left" w:pos="284"/>
          <w:tab w:val="left" w:pos="2835"/>
          <w:tab w:val="left" w:pos="5387"/>
          <w:tab w:val="left" w:pos="7938"/>
        </w:tabs>
        <w:spacing w:after="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ab/>
        <w:t>Độ lớn suất điện động cảm ứng sinh ra trong khung dây:</w:t>
      </w:r>
    </w:p>
    <w:p w:rsidR="00DB20E7" w:rsidRPr="00407153" w:rsidRDefault="00CE5B0C" w:rsidP="00944981">
      <w:pPr>
        <w:tabs>
          <w:tab w:val="left" w:pos="284"/>
          <w:tab w:val="left" w:pos="2835"/>
          <w:tab w:val="left" w:pos="5387"/>
          <w:tab w:val="left" w:pos="7938"/>
        </w:tabs>
        <w:spacing w:after="0" w:line="276" w:lineRule="auto"/>
        <w:jc w:val="center"/>
        <w:rPr>
          <w:rFonts w:ascii="Times New Roman" w:hAnsi="Times New Roman" w:cs="Times New Roman"/>
          <w:i/>
          <w:iCs/>
          <w:color w:val="000000" w:themeColor="text1"/>
          <w:sz w:val="24"/>
          <w:szCs w:val="24"/>
        </w:rPr>
      </w:pPr>
      <m:oMath>
        <m:d>
          <m:dPr>
            <m:begChr m:val="|"/>
            <m:endChr m:val="|"/>
            <m:ctrlPr>
              <w:rPr>
                <w:rFonts w:ascii="Cambria Math" w:hAnsi="Cambria Math" w:cs="Times New Roman"/>
                <w:i/>
                <w:iCs/>
                <w:color w:val="000000" w:themeColor="text1"/>
                <w:sz w:val="24"/>
                <w:szCs w:val="24"/>
              </w:rPr>
            </m:ctrlPr>
          </m:dPr>
          <m:e>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e</m:t>
                </m:r>
              </m:e>
              <m:sub>
                <m:r>
                  <w:rPr>
                    <w:rFonts w:ascii="Cambria Math" w:hAnsi="Cambria Math" w:cs="Times New Roman"/>
                    <w:color w:val="000000" w:themeColor="text1"/>
                    <w:sz w:val="24"/>
                    <w:szCs w:val="24"/>
                  </w:rPr>
                  <m:t>c</m:t>
                </m:r>
              </m:sub>
            </m:sSub>
          </m:e>
        </m:d>
        <m:r>
          <w:rPr>
            <w:rFonts w:ascii="Cambria Math" w:hAnsi="Cambria Math" w:cs="Times New Roman"/>
            <w:color w:val="000000" w:themeColor="text1"/>
            <w:sz w:val="24"/>
            <w:szCs w:val="24"/>
          </w:rPr>
          <m:t>=</m:t>
        </m:r>
        <m:d>
          <m:dPr>
            <m:begChr m:val="|"/>
            <m:endChr m:val="|"/>
            <m:ctrlPr>
              <w:rPr>
                <w:rFonts w:ascii="Cambria Math" w:hAnsi="Cambria Math" w:cs="Times New Roman"/>
                <w:i/>
                <w:iCs/>
                <w:color w:val="000000" w:themeColor="text1"/>
                <w:sz w:val="24"/>
                <w:szCs w:val="24"/>
              </w:rPr>
            </m:ctrlPr>
          </m:dPr>
          <m:e>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m:t>
                </m:r>
                <m:r>
                  <w:rPr>
                    <w:rFonts w:ascii="Cambria Math" w:hAnsi="Cambria Math" w:cs="Times New Roman"/>
                    <w:i/>
                    <w:iCs/>
                    <w:color w:val="000000" w:themeColor="text1"/>
                    <w:sz w:val="24"/>
                    <w:szCs w:val="24"/>
                  </w:rPr>
                  <w:sym w:font="Symbol" w:char="F046"/>
                </m:r>
              </m:num>
              <m:den>
                <m:r>
                  <w:rPr>
                    <w:rFonts w:ascii="Cambria Math" w:hAnsi="Cambria Math" w:cs="Times New Roman"/>
                    <w:color w:val="000000" w:themeColor="text1"/>
                    <w:sz w:val="24"/>
                    <w:szCs w:val="24"/>
                  </w:rPr>
                  <m:t>∆t</m:t>
                </m:r>
              </m:den>
            </m:f>
          </m:e>
        </m:d>
        <m:r>
          <w:rPr>
            <w:rFonts w:ascii="Cambria Math" w:hAnsi="Cambria Math" w:cs="Times New Roman"/>
            <w:color w:val="000000" w:themeColor="text1"/>
            <w:sz w:val="24"/>
            <w:szCs w:val="24"/>
          </w:rPr>
          <m:t>=</m:t>
        </m:r>
        <m:d>
          <m:dPr>
            <m:begChr m:val="|"/>
            <m:endChr m:val="|"/>
            <m:ctrlPr>
              <w:rPr>
                <w:rFonts w:ascii="Cambria Math" w:hAnsi="Cambria Math" w:cs="Times New Roman"/>
                <w:i/>
                <w:iCs/>
                <w:color w:val="000000" w:themeColor="text1"/>
                <w:sz w:val="24"/>
                <w:szCs w:val="24"/>
              </w:rPr>
            </m:ctrlPr>
          </m:dPr>
          <m:e>
            <m:f>
              <m:fPr>
                <m:ctrlPr>
                  <w:rPr>
                    <w:rFonts w:ascii="Cambria Math" w:hAnsi="Cambria Math" w:cs="Times New Roman"/>
                    <w:i/>
                    <w:iCs/>
                    <w:color w:val="000000" w:themeColor="text1"/>
                    <w:sz w:val="24"/>
                    <w:szCs w:val="24"/>
                  </w:rPr>
                </m:ctrlPr>
              </m:fPr>
              <m:num>
                <m:r>
                  <w:rPr>
                    <w:rFonts w:ascii="Cambria Math" w:hAnsi="Cambria Math" w:cs="Times New Roman"/>
                    <w:color w:val="000000" w:themeColor="text1"/>
                    <w:sz w:val="24"/>
                    <w:szCs w:val="24"/>
                  </w:rPr>
                  <m:t>0-</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-6</m:t>
                    </m:r>
                  </m:sup>
                </m:sSup>
              </m:num>
              <m:den>
                <m:r>
                  <w:rPr>
                    <w:rFonts w:ascii="Cambria Math" w:hAnsi="Cambria Math" w:cs="Times New Roman"/>
                    <w:color w:val="000000" w:themeColor="text1"/>
                    <w:sz w:val="24"/>
                    <w:szCs w:val="24"/>
                  </w:rPr>
                  <m:t>0,01</m:t>
                </m:r>
              </m:den>
            </m:f>
          </m:e>
        </m:d>
        <m:r>
          <w:rPr>
            <w:rFonts w:ascii="Cambria Math" w:hAnsi="Cambria Math" w:cs="Times New Roman"/>
            <w:color w:val="000000" w:themeColor="text1"/>
            <w:sz w:val="24"/>
            <w:szCs w:val="24"/>
          </w:rPr>
          <m:t>=</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10</m:t>
            </m:r>
          </m:e>
          <m:sup>
            <m:r>
              <w:rPr>
                <w:rFonts w:ascii="Cambria Math" w:hAnsi="Cambria Math" w:cs="Times New Roman"/>
                <w:color w:val="000000" w:themeColor="text1"/>
                <w:sz w:val="24"/>
                <w:szCs w:val="24"/>
              </w:rPr>
              <m:t>-4</m:t>
            </m:r>
          </m:sup>
        </m:sSup>
        <m:r>
          <w:rPr>
            <w:rFonts w:ascii="Cambria Math" w:hAnsi="Cambria Math" w:cs="Times New Roman"/>
            <w:color w:val="000000" w:themeColor="text1"/>
            <w:sz w:val="24"/>
            <w:szCs w:val="24"/>
          </w:rPr>
          <m:t xml:space="preserve"> V</m:t>
        </m:r>
      </m:oMath>
      <w:r w:rsidR="00DB20E7" w:rsidRPr="00407153">
        <w:rPr>
          <w:rFonts w:ascii="Times New Roman" w:eastAsiaTheme="minorEastAsia" w:hAnsi="Times New Roman" w:cs="Times New Roman"/>
          <w:i/>
          <w:iCs/>
          <w:color w:val="000000" w:themeColor="text1"/>
          <w:sz w:val="24"/>
          <w:szCs w:val="24"/>
        </w:rPr>
        <w:t>.</w:t>
      </w:r>
    </w:p>
    <w:p w:rsidR="00DB20E7" w:rsidRPr="00407153" w:rsidRDefault="00DB20E7" w:rsidP="00944981">
      <w:pPr>
        <w:tabs>
          <w:tab w:val="left" w:pos="284"/>
          <w:tab w:val="left" w:pos="2835"/>
          <w:tab w:val="left" w:pos="5387"/>
          <w:tab w:val="left" w:pos="7938"/>
        </w:tabs>
        <w:spacing w:before="160" w:after="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anchor distT="0" distB="0" distL="114300" distR="114300" simplePos="0" relativeHeight="251792384" behindDoc="0" locked="0" layoutInCell="1" allowOverlap="1" wp14:anchorId="42682128" wp14:editId="2FCCD24D">
            <wp:simplePos x="0" y="0"/>
            <wp:positionH relativeFrom="column">
              <wp:posOffset>5149215</wp:posOffset>
            </wp:positionH>
            <wp:positionV relativeFrom="paragraph">
              <wp:posOffset>24130</wp:posOffset>
            </wp:positionV>
            <wp:extent cx="1323975" cy="1169035"/>
            <wp:effectExtent l="0" t="0" r="9525" b="0"/>
            <wp:wrapSquare wrapText="bothSides"/>
            <wp:docPr id="10053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24993" name="Picture 1"/>
                    <pic:cNvPicPr/>
                  </pic:nvPicPr>
                  <pic:blipFill>
                    <a:blip r:embed="rId586" cstate="print">
                      <a:extLst>
                        <a:ext uri="{BEBA8EAE-BF5A-486C-A8C5-ECC9F3942E4B}">
                          <a14:imgProps xmlns:a14="http://schemas.microsoft.com/office/drawing/2010/main">
                            <a14:imgLayer r:embed="rId58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323975" cy="116903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hAnsi="Times New Roman" w:cs="Times New Roman"/>
          <w:b/>
          <w:bCs/>
          <w:color w:val="000000" w:themeColor="text1"/>
          <w:sz w:val="24"/>
          <w:szCs w:val="24"/>
        </w:rPr>
        <w:t>Câu 14.</w:t>
      </w:r>
      <w:r w:rsidRPr="00407153">
        <w:rPr>
          <w:rFonts w:ascii="Times New Roman" w:hAnsi="Times New Roman" w:cs="Times New Roman"/>
          <w:color w:val="000000" w:themeColor="text1"/>
          <w:sz w:val="24"/>
          <w:szCs w:val="24"/>
        </w:rPr>
        <w:t xml:space="preserve"> Một học sinh đang tìm hiểu cấu tạo và nguyên lí hoạt động của một máy phát điện xoay chiều đơn giản được minh họa như hình bên. Kí hiệu X trên sơ đồ chỉ bộ phận nào sau đây?</w:t>
      </w:r>
    </w:p>
    <w:p w:rsidR="00DB20E7" w:rsidRPr="00407153" w:rsidRDefault="00DB20E7" w:rsidP="00944981">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A.</w:t>
      </w:r>
      <w:r w:rsidRPr="00407153">
        <w:rPr>
          <w:rFonts w:ascii="Times New Roman" w:hAnsi="Times New Roman" w:cs="Times New Roman"/>
          <w:color w:val="000000" w:themeColor="text1"/>
          <w:sz w:val="24"/>
          <w:szCs w:val="24"/>
        </w:rPr>
        <w:t xml:space="preserve"> Thanh quét.</w:t>
      </w:r>
      <w:r w:rsidRPr="00407153">
        <w:rPr>
          <w:rFonts w:ascii="Times New Roman" w:hAnsi="Times New Roman" w:cs="Times New Roman"/>
          <w:color w:val="000000" w:themeColor="text1"/>
          <w:sz w:val="24"/>
          <w:szCs w:val="24"/>
        </w:rPr>
        <w:tab/>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B.</w:t>
      </w:r>
      <w:r w:rsidRPr="00407153">
        <w:rPr>
          <w:rFonts w:ascii="Times New Roman" w:hAnsi="Times New Roman" w:cs="Times New Roman"/>
          <w:color w:val="000000" w:themeColor="text1"/>
          <w:sz w:val="24"/>
          <w:szCs w:val="24"/>
        </w:rPr>
        <w:t xml:space="preserve"> Khung dây dẫn.</w:t>
      </w:r>
    </w:p>
    <w:p w:rsidR="00DB20E7" w:rsidRPr="00407153" w:rsidRDefault="00DB20E7" w:rsidP="00944981">
      <w:pPr>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rPr>
        <w:t>C.</w:t>
      </w:r>
      <w:r w:rsidRPr="00407153">
        <w:rPr>
          <w:rFonts w:ascii="Times New Roman" w:hAnsi="Times New Roman" w:cs="Times New Roman"/>
          <w:color w:val="000000" w:themeColor="text1"/>
          <w:sz w:val="24"/>
          <w:szCs w:val="24"/>
        </w:rPr>
        <w:t xml:space="preserve"> Hai vòng nam châm.</w:t>
      </w:r>
      <w:r w:rsidRPr="00407153">
        <w:rPr>
          <w:rFonts w:ascii="Times New Roman" w:hAnsi="Times New Roman" w:cs="Times New Roman"/>
          <w:color w:val="000000" w:themeColor="text1"/>
          <w:sz w:val="24"/>
          <w:szCs w:val="24"/>
        </w:rPr>
        <w:tab/>
      </w:r>
      <w:r w:rsidRPr="00407153">
        <w:rPr>
          <w:rFonts w:ascii="Times New Roman" w:hAnsi="Times New Roman" w:cs="Times New Roman"/>
          <w:color w:val="000000" w:themeColor="text1"/>
          <w:sz w:val="24"/>
          <w:szCs w:val="24"/>
        </w:rPr>
        <w:tab/>
      </w:r>
      <w:r w:rsidRPr="00407153">
        <w:rPr>
          <w:rFonts w:ascii="Times New Roman" w:hAnsi="Times New Roman" w:cs="Times New Roman"/>
          <w:b/>
          <w:bCs/>
          <w:color w:val="000000" w:themeColor="text1"/>
          <w:sz w:val="24"/>
          <w:szCs w:val="24"/>
          <w:highlight w:val="cyan"/>
          <w:u w:val="single"/>
        </w:rPr>
        <w:t>D.</w:t>
      </w:r>
      <w:r w:rsidRPr="00407153">
        <w:rPr>
          <w:rFonts w:ascii="Times New Roman" w:hAnsi="Times New Roman" w:cs="Times New Roman"/>
          <w:color w:val="000000" w:themeColor="text1"/>
          <w:sz w:val="24"/>
          <w:szCs w:val="24"/>
          <w:highlight w:val="cyan"/>
        </w:rPr>
        <w:t xml:space="preserve"> Vành khuyên.</w:t>
      </w:r>
    </w:p>
    <w:p w:rsidR="00DB20E7" w:rsidRPr="00407153" w:rsidRDefault="00DB20E7" w:rsidP="00944981">
      <w:pPr>
        <w:keepNext/>
        <w:tabs>
          <w:tab w:val="left" w:pos="283"/>
          <w:tab w:val="left" w:pos="2834"/>
          <w:tab w:val="left" w:pos="5385"/>
          <w:tab w:val="left" w:pos="2834"/>
          <w:tab w:val="left" w:pos="283"/>
          <w:tab w:val="left" w:pos="7937"/>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Kí hiệu X trên sơ đồ chỉ bộ phận vành khuyên. Đây là bộ phận giúp dòng điện chạy liên tục giữa cuộn dây và phần còn lại của mạch điện.</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15.</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Chọn phát biểu </w:t>
      </w:r>
      <w:r w:rsidRPr="00407153">
        <w:rPr>
          <w:rFonts w:ascii="Times New Roman" w:eastAsia="Times New Roman" w:hAnsi="Times New Roman" w:cs="Times New Roman"/>
          <w:b/>
          <w:bCs/>
          <w:color w:val="000000" w:themeColor="text1"/>
          <w:sz w:val="24"/>
          <w:szCs w:val="24"/>
        </w:rPr>
        <w:t>đúng</w:t>
      </w:r>
      <w:r w:rsidRPr="00407153">
        <w:rPr>
          <w:rFonts w:ascii="Times New Roman" w:eastAsia="Times New Roman" w:hAnsi="Times New Roman" w:cs="Times New Roman"/>
          <w:color w:val="000000" w:themeColor="text1"/>
          <w:sz w:val="24"/>
          <w:szCs w:val="24"/>
        </w:rPr>
        <w:t>. Sóng điện từ</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là sóng dọc.</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highlight w:val="cyan"/>
          <w:u w:val="single"/>
          <w:lang w:eastAsia="vi-VN"/>
          <w14:ligatures w14:val="none"/>
        </w:rPr>
        <w:t>B.</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là điện từ trường lan truyền trong không gian.</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C.</w:t>
      </w:r>
      <w:r w:rsidRPr="00407153">
        <w:rPr>
          <w:rFonts w:ascii="Times New Roman" w:eastAsia="Times New Roman" w:hAnsi="Times New Roman" w:cs="Times New Roman"/>
          <w:color w:val="000000" w:themeColor="text1"/>
          <w:kern w:val="0"/>
          <w:sz w:val="24"/>
          <w:szCs w:val="24"/>
          <w:lang w:eastAsia="vi-VN"/>
          <w14:ligatures w14:val="none"/>
        </w:rPr>
        <w:t xml:space="preserve"> có thành phần điện trường và thành phần từ trường tại một điểm dao động cùng phương.</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D.</w:t>
      </w:r>
      <w:r w:rsidRPr="00407153">
        <w:rPr>
          <w:rFonts w:ascii="Times New Roman" w:eastAsia="Times New Roman" w:hAnsi="Times New Roman" w:cs="Times New Roman"/>
          <w:color w:val="000000" w:themeColor="text1"/>
          <w:kern w:val="0"/>
          <w:sz w:val="24"/>
          <w:szCs w:val="24"/>
          <w:lang w:eastAsia="vi-VN"/>
          <w14:ligatures w14:val="none"/>
        </w:rPr>
        <w:t xml:space="preserve"> không truyền được trong chân không.</w:t>
      </w:r>
    </w:p>
    <w:p w:rsidR="00DB20E7" w:rsidRPr="00407153" w:rsidRDefault="00DB20E7" w:rsidP="00944981">
      <w:pPr>
        <w:tabs>
          <w:tab w:val="left" w:pos="284"/>
          <w:tab w:val="left" w:pos="2835"/>
          <w:tab w:val="left" w:pos="5387"/>
          <w:tab w:val="left" w:pos="7938"/>
        </w:tabs>
        <w:spacing w:before="160" w:after="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4981">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Phát biểu A sai. Vì sóng điện từ là sóng ngang.</w:t>
      </w:r>
    </w:p>
    <w:p w:rsidR="00DB20E7" w:rsidRPr="00407153" w:rsidRDefault="00DB20E7" w:rsidP="00944981">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Phát biểu B đúng. Vì sóng điện từ là điện từ trường lan truyền trong không gian.</w:t>
      </w:r>
    </w:p>
    <w:p w:rsidR="00DB20E7" w:rsidRPr="00407153" w:rsidRDefault="00DB20E7" w:rsidP="00944981">
      <w:pPr>
        <w:tabs>
          <w:tab w:val="left" w:pos="284"/>
          <w:tab w:val="left" w:pos="2835"/>
          <w:tab w:val="left" w:pos="5387"/>
          <w:tab w:val="left" w:pos="7938"/>
        </w:tabs>
        <w:spacing w:before="16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Phát biểu C sai. Vì sóng điện từ có thành phần điện trường và từ trường tại một điểm dao động cùng pha với phương vuông góc nhau.</w:t>
      </w:r>
    </w:p>
    <w:p w:rsidR="00DB20E7" w:rsidRPr="00407153" w:rsidRDefault="00DB20E7" w:rsidP="00944981">
      <w:pPr>
        <w:tabs>
          <w:tab w:val="left" w:pos="284"/>
          <w:tab w:val="left" w:pos="2835"/>
          <w:tab w:val="left" w:pos="5387"/>
          <w:tab w:val="left" w:pos="7938"/>
        </w:tabs>
        <w:spacing w:before="16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Phát biểu D sai. Vì sóng điện từ truyền được trong môi trường đàn hồi và cả trong chân không.</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lastRenderedPageBreak/>
        <w:t>Câu 16.</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Hạt nhân deuterium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1</m:t>
            </m:r>
          </m:sub>
          <m:sup>
            <m:r>
              <m:rPr>
                <m:sty m:val="p"/>
              </m:rPr>
              <w:rPr>
                <w:rFonts w:ascii="Cambria Math" w:eastAsia="Times New Roman" w:hAnsi="Cambria Math" w:cs="Times New Roman"/>
                <w:color w:val="000000" w:themeColor="text1"/>
                <w:sz w:val="24"/>
                <w:szCs w:val="24"/>
              </w:rPr>
              <m:t>2</m:t>
            </m:r>
          </m:sup>
          <m:e>
            <m:r>
              <m:rPr>
                <m:sty m:val="p"/>
              </m:rPr>
              <w:rPr>
                <w:rFonts w:ascii="Cambria Math" w:eastAsia="Times New Roman" w:hAnsi="Cambria Math" w:cs="Times New Roman"/>
                <w:color w:val="000000" w:themeColor="text1"/>
                <w:sz w:val="24"/>
                <w:szCs w:val="24"/>
              </w:rPr>
              <m:t>H</m:t>
            </m:r>
          </m:e>
        </m:sPre>
      </m:oMath>
      <w:r w:rsidRPr="00407153">
        <w:rPr>
          <w:rFonts w:ascii="Times New Roman" w:eastAsia="Times New Roman" w:hAnsi="Times New Roman" w:cs="Times New Roman"/>
          <w:color w:val="000000" w:themeColor="text1"/>
          <w:sz w:val="24"/>
          <w:szCs w:val="24"/>
        </w:rPr>
        <w:t xml:space="preserve"> có khối lượng 2,0136 amu. Biết khối lượng của hạt proton và neutron lần lượt là 1,0073 amu và 1,0087 amu. Biết </w:t>
      </w:r>
      <m:oMath>
        <m:r>
          <m:rPr>
            <m:sty m:val="p"/>
          </m:rPr>
          <w:rPr>
            <w:rFonts w:ascii="Cambria Math" w:eastAsia="Times New Roman" w:hAnsi="Cambria Math" w:cs="Times New Roman"/>
            <w:color w:val="000000" w:themeColor="text1"/>
            <w:sz w:val="24"/>
            <w:szCs w:val="24"/>
          </w:rPr>
          <m:t>1 amu=931,5 MeV/</m:t>
        </m:r>
        <m:sSup>
          <m:sSupPr>
            <m:ctrlPr>
              <w:rPr>
                <w:rFonts w:ascii="Cambria Math" w:eastAsia="Times New Roman" w:hAnsi="Cambria Math" w:cs="Times New Roman"/>
                <w:iCs/>
                <w:color w:val="000000" w:themeColor="text1"/>
                <w:sz w:val="24"/>
                <w:szCs w:val="24"/>
              </w:rPr>
            </m:ctrlPr>
          </m:sSupPr>
          <m:e>
            <m:r>
              <m:rPr>
                <m:sty m:val="p"/>
              </m:rPr>
              <w:rPr>
                <w:rFonts w:ascii="Cambria Math" w:eastAsia="Times New Roman" w:hAnsi="Cambria Math" w:cs="Times New Roman"/>
                <w:color w:val="000000" w:themeColor="text1"/>
                <w:sz w:val="24"/>
                <w:szCs w:val="24"/>
              </w:rPr>
              <m:t>c</m:t>
            </m:r>
          </m:e>
          <m:sup>
            <m:r>
              <m:rPr>
                <m:sty m:val="p"/>
              </m:rPr>
              <w:rPr>
                <w:rFonts w:ascii="Cambria Math" w:eastAsia="Times New Roman" w:hAnsi="Cambria Math" w:cs="Times New Roman"/>
                <w:color w:val="000000" w:themeColor="text1"/>
                <w:sz w:val="24"/>
                <w:szCs w:val="24"/>
              </w:rPr>
              <m:t>2</m:t>
            </m:r>
          </m:sup>
        </m:sSup>
      </m:oMath>
      <w:r w:rsidRPr="00407153">
        <w:rPr>
          <w:rFonts w:ascii="Times New Roman" w:eastAsia="Times New Roman" w:hAnsi="Times New Roman" w:cs="Times New Roman"/>
          <w:iCs/>
          <w:color w:val="000000" w:themeColor="text1"/>
          <w:sz w:val="24"/>
          <w:szCs w:val="24"/>
        </w:rPr>
        <w:t>.</w:t>
      </w:r>
      <w:r w:rsidRPr="00407153">
        <w:rPr>
          <w:rFonts w:ascii="Times New Roman" w:eastAsia="Times New Roman" w:hAnsi="Times New Roman" w:cs="Times New Roman"/>
          <w:color w:val="000000" w:themeColor="text1"/>
          <w:sz w:val="24"/>
          <w:szCs w:val="24"/>
        </w:rPr>
        <w:t xml:space="preserve"> Năng lượng liên kết riêng của nó bằng</w:t>
      </w:r>
    </w:p>
    <w:p w:rsidR="00DB20E7" w:rsidRPr="00407153" w:rsidRDefault="00DB20E7" w:rsidP="00944981">
      <w:pPr>
        <w:tabs>
          <w:tab w:val="left" w:pos="284"/>
          <w:tab w:val="left" w:pos="2835"/>
          <w:tab w:val="left" w:pos="5670"/>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highlight w:val="cyan"/>
          <w:u w:val="single"/>
          <w:lang w:eastAsia="vi-VN"/>
          <w14:ligatures w14:val="none"/>
        </w:rPr>
        <w:t>A.</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1,1178 MeV.</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4,4712 MeV.</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5,589 MeV.</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2,2356 MeV.</w:t>
      </w:r>
    </w:p>
    <w:p w:rsidR="00DB20E7" w:rsidRPr="00407153" w:rsidRDefault="00DB20E7" w:rsidP="00944981">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4981">
      <w:pPr>
        <w:tabs>
          <w:tab w:val="left" w:pos="284"/>
        </w:tabs>
        <w:spacing w:after="0" w:line="276" w:lineRule="auto"/>
        <w:ind w:right="-56"/>
        <w:jc w:val="both"/>
        <w:rPr>
          <w:rFonts w:ascii="Times New Roman" w:eastAsia="Times New Roman" w:hAnsi="Times New Roman" w:cs="Times New Roman"/>
          <w:i/>
          <w:iCs/>
          <w:color w:val="000000" w:themeColor="text1"/>
          <w:sz w:val="24"/>
          <w:szCs w:val="24"/>
        </w:rPr>
      </w:pPr>
      <w:r w:rsidRPr="00407153">
        <w:rPr>
          <w:rFonts w:ascii="Times New Roman" w:eastAsia="Adobe Gothic Std B" w:hAnsi="Times New Roman" w:cs="Times New Roman"/>
          <w:color w:val="000000" w:themeColor="text1"/>
          <w:kern w:val="0"/>
          <w:sz w:val="24"/>
          <w:szCs w:val="24"/>
          <w:lang w:eastAsia="vi-VN"/>
          <w14:ligatures w14:val="none"/>
        </w:rPr>
        <w:tab/>
      </w:r>
      <w:r w:rsidRPr="00407153">
        <w:rPr>
          <w:rFonts w:ascii="Times New Roman" w:eastAsia="Adobe Gothic Std B" w:hAnsi="Times New Roman" w:cs="Times New Roman"/>
          <w:i/>
          <w:iCs/>
          <w:color w:val="000000" w:themeColor="text1"/>
          <w:kern w:val="0"/>
          <w:sz w:val="24"/>
          <w:szCs w:val="24"/>
          <w:lang w:eastAsia="vi-VN"/>
          <w14:ligatures w14:val="none"/>
        </w:rPr>
        <w:t>Độ hụt khối của h</w:t>
      </w:r>
      <w:r w:rsidRPr="00407153">
        <w:rPr>
          <w:rFonts w:ascii="Times New Roman" w:eastAsia="Times New Roman" w:hAnsi="Times New Roman" w:cs="Times New Roman"/>
          <w:i/>
          <w:iCs/>
          <w:color w:val="000000" w:themeColor="text1"/>
          <w:sz w:val="24"/>
          <w:szCs w:val="24"/>
        </w:rPr>
        <w:t xml:space="preserve">ạt nhân deuterium </w:t>
      </w:r>
      <m:oMath>
        <m:sPre>
          <m:sPrePr>
            <m:ctrlPr>
              <w:rPr>
                <w:rFonts w:ascii="Cambria Math" w:eastAsia="Times New Roman" w:hAnsi="Cambria Math" w:cs="Times New Roman"/>
                <w:i/>
                <w:iCs/>
                <w:color w:val="000000" w:themeColor="text1"/>
                <w:sz w:val="24"/>
                <w:szCs w:val="24"/>
              </w:rPr>
            </m:ctrlPr>
          </m:sPrePr>
          <m:sub>
            <m:r>
              <w:rPr>
                <w:rFonts w:ascii="Cambria Math" w:eastAsia="Times New Roman" w:hAnsi="Cambria Math" w:cs="Times New Roman"/>
                <w:color w:val="000000" w:themeColor="text1"/>
                <w:sz w:val="24"/>
                <w:szCs w:val="24"/>
              </w:rPr>
              <m:t>1</m:t>
            </m:r>
          </m:sub>
          <m:sup>
            <m:r>
              <w:rPr>
                <w:rFonts w:ascii="Cambria Math" w:eastAsia="Times New Roman" w:hAnsi="Cambria Math" w:cs="Times New Roman"/>
                <w:color w:val="000000" w:themeColor="text1"/>
                <w:sz w:val="24"/>
                <w:szCs w:val="24"/>
              </w:rPr>
              <m:t>2</m:t>
            </m:r>
          </m:sup>
          <m:e>
            <m:r>
              <w:rPr>
                <w:rFonts w:ascii="Cambria Math" w:eastAsia="Times New Roman" w:hAnsi="Cambria Math" w:cs="Times New Roman"/>
                <w:color w:val="000000" w:themeColor="text1"/>
                <w:sz w:val="24"/>
                <w:szCs w:val="24"/>
              </w:rPr>
              <m:t>H</m:t>
            </m:r>
          </m:e>
        </m:sPre>
      </m:oMath>
      <w:r w:rsidRPr="00407153">
        <w:rPr>
          <w:rFonts w:ascii="Times New Roman" w:eastAsia="Times New Roman" w:hAnsi="Times New Roman" w:cs="Times New Roman"/>
          <w:i/>
          <w:iCs/>
          <w:color w:val="000000" w:themeColor="text1"/>
          <w:sz w:val="24"/>
          <w:szCs w:val="24"/>
        </w:rPr>
        <w:t xml:space="preserve"> là:</w:t>
      </w:r>
    </w:p>
    <w:p w:rsidR="00DB20E7" w:rsidRPr="00407153" w:rsidRDefault="00DB20E7" w:rsidP="00944981">
      <w:pPr>
        <w:tabs>
          <w:tab w:val="left" w:pos="284"/>
        </w:tabs>
        <w:spacing w:after="0" w:line="276" w:lineRule="auto"/>
        <w:ind w:right="-56"/>
        <w:jc w:val="center"/>
        <w:rPr>
          <w:rFonts w:ascii="Times New Roman" w:eastAsia="Adobe Gothic Std B" w:hAnsi="Times New Roman" w:cs="Times New Roman"/>
          <w:i/>
          <w:iCs/>
          <w:color w:val="000000" w:themeColor="text1"/>
          <w:sz w:val="24"/>
          <w:szCs w:val="24"/>
        </w:rPr>
      </w:pPr>
      <m:oMath>
        <m:r>
          <w:rPr>
            <w:rFonts w:ascii="Cambria Math" w:eastAsia="Times New Roman" w:hAnsi="Cambria Math" w:cs="Times New Roman"/>
            <w:color w:val="000000" w:themeColor="text1"/>
            <w:sz w:val="24"/>
            <w:szCs w:val="24"/>
          </w:rPr>
          <m:t>∆m=Z.</m:t>
        </m:r>
        <m:sSub>
          <m:sSubPr>
            <m:ctrlPr>
              <w:rPr>
                <w:rFonts w:ascii="Cambria Math" w:eastAsia="Times New Roman" w:hAnsi="Cambria Math" w:cs="Times New Roman"/>
                <w:i/>
                <w:iCs/>
                <w:color w:val="000000" w:themeColor="text1"/>
                <w:sz w:val="24"/>
                <w:szCs w:val="24"/>
              </w:rPr>
            </m:ctrlPr>
          </m:sSubPr>
          <m:e>
            <m:r>
              <w:rPr>
                <w:rFonts w:ascii="Cambria Math" w:eastAsia="Times New Roman" w:hAnsi="Cambria Math" w:cs="Times New Roman"/>
                <w:color w:val="000000" w:themeColor="text1"/>
                <w:sz w:val="24"/>
                <w:szCs w:val="24"/>
              </w:rPr>
              <m:t>m</m:t>
            </m:r>
          </m:e>
          <m:sub>
            <m:r>
              <w:rPr>
                <w:rFonts w:ascii="Cambria Math" w:eastAsia="Times New Roman" w:hAnsi="Cambria Math" w:cs="Times New Roman"/>
                <w:color w:val="000000" w:themeColor="text1"/>
                <w:sz w:val="24"/>
                <w:szCs w:val="24"/>
              </w:rPr>
              <m:t>p</m:t>
            </m:r>
          </m:sub>
        </m:sSub>
        <m:r>
          <w:rPr>
            <w:rFonts w:ascii="Cambria Math" w:eastAsia="Times New Roman" w:hAnsi="Cambria Math" w:cs="Times New Roman"/>
            <w:color w:val="000000" w:themeColor="text1"/>
            <w:sz w:val="24"/>
            <w:szCs w:val="24"/>
          </w:rPr>
          <m:t>+</m:t>
        </m:r>
        <m:d>
          <m:dPr>
            <m:ctrlPr>
              <w:rPr>
                <w:rFonts w:ascii="Cambria Math" w:eastAsia="Times New Roman" w:hAnsi="Cambria Math" w:cs="Times New Roman"/>
                <w:i/>
                <w:iCs/>
                <w:color w:val="000000" w:themeColor="text1"/>
                <w:sz w:val="24"/>
                <w:szCs w:val="24"/>
              </w:rPr>
            </m:ctrlPr>
          </m:dPr>
          <m:e>
            <m:r>
              <w:rPr>
                <w:rFonts w:ascii="Cambria Math" w:eastAsia="Times New Roman" w:hAnsi="Cambria Math" w:cs="Times New Roman"/>
                <w:color w:val="000000" w:themeColor="text1"/>
                <w:sz w:val="24"/>
                <w:szCs w:val="24"/>
              </w:rPr>
              <m:t>A-Z</m:t>
            </m:r>
          </m:e>
        </m:d>
        <m:r>
          <w:rPr>
            <w:rFonts w:ascii="Cambria Math" w:eastAsia="Times New Roman" w:hAnsi="Cambria Math" w:cs="Times New Roman"/>
            <w:color w:val="000000" w:themeColor="text1"/>
            <w:sz w:val="24"/>
            <w:szCs w:val="24"/>
          </w:rPr>
          <m:t>.</m:t>
        </m:r>
        <m:sSub>
          <m:sSubPr>
            <m:ctrlPr>
              <w:rPr>
                <w:rFonts w:ascii="Cambria Math" w:eastAsia="Times New Roman" w:hAnsi="Cambria Math" w:cs="Times New Roman"/>
                <w:i/>
                <w:iCs/>
                <w:color w:val="000000" w:themeColor="text1"/>
                <w:sz w:val="24"/>
                <w:szCs w:val="24"/>
              </w:rPr>
            </m:ctrlPr>
          </m:sSubPr>
          <m:e>
            <m:r>
              <w:rPr>
                <w:rFonts w:ascii="Cambria Math" w:eastAsia="Times New Roman" w:hAnsi="Cambria Math" w:cs="Times New Roman"/>
                <w:color w:val="000000" w:themeColor="text1"/>
                <w:sz w:val="24"/>
                <w:szCs w:val="24"/>
              </w:rPr>
              <m:t>m</m:t>
            </m:r>
          </m:e>
          <m:sub>
            <m:r>
              <w:rPr>
                <w:rFonts w:ascii="Cambria Math" w:eastAsia="Times New Roman" w:hAnsi="Cambria Math" w:cs="Times New Roman"/>
                <w:color w:val="000000" w:themeColor="text1"/>
                <w:sz w:val="24"/>
                <w:szCs w:val="24"/>
              </w:rPr>
              <m:t>n</m:t>
            </m:r>
          </m:sub>
        </m:sSub>
        <m:r>
          <w:rPr>
            <w:rFonts w:ascii="Cambria Math" w:eastAsia="Times New Roman" w:hAnsi="Cambria Math" w:cs="Times New Roman"/>
            <w:color w:val="000000" w:themeColor="text1"/>
            <w:sz w:val="24"/>
            <w:szCs w:val="24"/>
          </w:rPr>
          <m:t>-</m:t>
        </m:r>
        <m:sSub>
          <m:sSubPr>
            <m:ctrlPr>
              <w:rPr>
                <w:rFonts w:ascii="Cambria Math" w:eastAsia="Times New Roman" w:hAnsi="Cambria Math" w:cs="Times New Roman"/>
                <w:i/>
                <w:iCs/>
                <w:color w:val="000000" w:themeColor="text1"/>
                <w:sz w:val="24"/>
                <w:szCs w:val="24"/>
              </w:rPr>
            </m:ctrlPr>
          </m:sSubPr>
          <m:e>
            <m:r>
              <w:rPr>
                <w:rFonts w:ascii="Cambria Math" w:eastAsia="Times New Roman" w:hAnsi="Cambria Math" w:cs="Times New Roman"/>
                <w:color w:val="000000" w:themeColor="text1"/>
                <w:sz w:val="24"/>
                <w:szCs w:val="24"/>
              </w:rPr>
              <m:t>m</m:t>
            </m:r>
          </m:e>
          <m:sub>
            <m:r>
              <w:rPr>
                <w:rFonts w:ascii="Cambria Math" w:eastAsia="Times New Roman" w:hAnsi="Cambria Math" w:cs="Times New Roman"/>
                <w:color w:val="000000" w:themeColor="text1"/>
                <w:sz w:val="24"/>
                <w:szCs w:val="24"/>
              </w:rPr>
              <m:t>H</m:t>
            </m:r>
          </m:sub>
        </m:sSub>
        <m:r>
          <w:rPr>
            <w:rFonts w:ascii="Cambria Math" w:eastAsia="Times New Roman" w:hAnsi="Cambria Math" w:cs="Times New Roman"/>
            <w:color w:val="000000" w:themeColor="text1"/>
            <w:sz w:val="24"/>
            <w:szCs w:val="24"/>
          </w:rPr>
          <m:t>=</m:t>
        </m:r>
        <m:r>
          <w:rPr>
            <w:rFonts w:ascii="Cambria Math" w:eastAsia="Adobe Gothic Std B" w:hAnsi="Cambria Math" w:cs="Times New Roman"/>
            <w:color w:val="000000" w:themeColor="text1"/>
            <w:sz w:val="24"/>
            <w:szCs w:val="24"/>
          </w:rPr>
          <m:t>1.1,0073+</m:t>
        </m:r>
        <m:d>
          <m:dPr>
            <m:ctrlPr>
              <w:rPr>
                <w:rFonts w:ascii="Cambria Math" w:eastAsia="Adobe Gothic Std B" w:hAnsi="Cambria Math" w:cs="Times New Roman"/>
                <w:i/>
                <w:iCs/>
                <w:color w:val="000000" w:themeColor="text1"/>
                <w:sz w:val="24"/>
                <w:szCs w:val="24"/>
              </w:rPr>
            </m:ctrlPr>
          </m:dPr>
          <m:e>
            <m:r>
              <w:rPr>
                <w:rFonts w:ascii="Cambria Math" w:eastAsia="Adobe Gothic Std B" w:hAnsi="Cambria Math" w:cs="Times New Roman"/>
                <w:color w:val="000000" w:themeColor="text1"/>
                <w:sz w:val="24"/>
                <w:szCs w:val="24"/>
              </w:rPr>
              <m:t>2-1</m:t>
            </m:r>
          </m:e>
        </m:d>
        <m:r>
          <w:rPr>
            <w:rFonts w:ascii="Cambria Math" w:eastAsia="Adobe Gothic Std B" w:hAnsi="Cambria Math" w:cs="Times New Roman"/>
            <w:color w:val="000000" w:themeColor="text1"/>
            <w:sz w:val="24"/>
            <w:szCs w:val="24"/>
          </w:rPr>
          <m:t>.1,0087-2,0136=0,0024</m:t>
        </m:r>
      </m:oMath>
      <w:r w:rsidRPr="00407153">
        <w:rPr>
          <w:rFonts w:ascii="Times New Roman" w:eastAsia="Adobe Gothic Std B" w:hAnsi="Times New Roman" w:cs="Times New Roman"/>
          <w:i/>
          <w:iCs/>
          <w:color w:val="000000" w:themeColor="text1"/>
          <w:sz w:val="24"/>
          <w:szCs w:val="24"/>
        </w:rPr>
        <w:t xml:space="preserve"> amu.</w:t>
      </w:r>
    </w:p>
    <w:p w:rsidR="00DB20E7" w:rsidRPr="00407153" w:rsidRDefault="00DB20E7" w:rsidP="00944981">
      <w:pPr>
        <w:tabs>
          <w:tab w:val="left" w:pos="284"/>
        </w:tabs>
        <w:spacing w:after="0" w:line="276" w:lineRule="auto"/>
        <w:ind w:right="-56"/>
        <w:jc w:val="both"/>
        <w:rPr>
          <w:rFonts w:ascii="Times New Roman" w:eastAsia="Times New Roman" w:hAnsi="Times New Roman" w:cs="Times New Roman"/>
          <w:i/>
          <w:iCs/>
          <w:color w:val="000000" w:themeColor="text1"/>
          <w:sz w:val="24"/>
          <w:szCs w:val="24"/>
        </w:rPr>
      </w:pPr>
      <w:r w:rsidRPr="00407153">
        <w:rPr>
          <w:rFonts w:ascii="Times New Roman" w:eastAsia="Adobe Gothic Std B" w:hAnsi="Times New Roman" w:cs="Times New Roman"/>
          <w:i/>
          <w:iCs/>
          <w:color w:val="000000" w:themeColor="text1"/>
          <w:kern w:val="0"/>
          <w:sz w:val="24"/>
          <w:szCs w:val="24"/>
          <w:lang w:eastAsia="vi-VN"/>
          <w14:ligatures w14:val="none"/>
        </w:rPr>
        <w:tab/>
        <w:t xml:space="preserve">Năng lượng liên kết riêng của hạt nhân </w:t>
      </w:r>
      <w:r w:rsidRPr="00407153">
        <w:rPr>
          <w:rFonts w:ascii="Times New Roman" w:eastAsia="Times New Roman" w:hAnsi="Times New Roman" w:cs="Times New Roman"/>
          <w:i/>
          <w:iCs/>
          <w:color w:val="000000" w:themeColor="text1"/>
          <w:sz w:val="24"/>
          <w:szCs w:val="24"/>
        </w:rPr>
        <w:t xml:space="preserve">deuterium </w:t>
      </w:r>
      <m:oMath>
        <m:sPre>
          <m:sPrePr>
            <m:ctrlPr>
              <w:rPr>
                <w:rFonts w:ascii="Cambria Math" w:eastAsia="Times New Roman" w:hAnsi="Cambria Math" w:cs="Times New Roman"/>
                <w:i/>
                <w:iCs/>
                <w:color w:val="000000" w:themeColor="text1"/>
                <w:sz w:val="24"/>
                <w:szCs w:val="24"/>
              </w:rPr>
            </m:ctrlPr>
          </m:sPrePr>
          <m:sub>
            <m:r>
              <w:rPr>
                <w:rFonts w:ascii="Cambria Math" w:eastAsia="Times New Roman" w:hAnsi="Cambria Math" w:cs="Times New Roman"/>
                <w:color w:val="000000" w:themeColor="text1"/>
                <w:sz w:val="24"/>
                <w:szCs w:val="24"/>
              </w:rPr>
              <m:t>1</m:t>
            </m:r>
          </m:sub>
          <m:sup>
            <m:r>
              <w:rPr>
                <w:rFonts w:ascii="Cambria Math" w:eastAsia="Times New Roman" w:hAnsi="Cambria Math" w:cs="Times New Roman"/>
                <w:color w:val="000000" w:themeColor="text1"/>
                <w:sz w:val="24"/>
                <w:szCs w:val="24"/>
              </w:rPr>
              <m:t>2</m:t>
            </m:r>
          </m:sup>
          <m:e>
            <m:r>
              <w:rPr>
                <w:rFonts w:ascii="Cambria Math" w:eastAsia="Times New Roman" w:hAnsi="Cambria Math" w:cs="Times New Roman"/>
                <w:color w:val="000000" w:themeColor="text1"/>
                <w:sz w:val="24"/>
                <w:szCs w:val="24"/>
              </w:rPr>
              <m:t>H</m:t>
            </m:r>
          </m:e>
        </m:sPre>
      </m:oMath>
      <w:r w:rsidRPr="00407153">
        <w:rPr>
          <w:rFonts w:ascii="Times New Roman" w:eastAsia="Times New Roman" w:hAnsi="Times New Roman" w:cs="Times New Roman"/>
          <w:i/>
          <w:iCs/>
          <w:color w:val="000000" w:themeColor="text1"/>
          <w:sz w:val="24"/>
          <w:szCs w:val="24"/>
        </w:rPr>
        <w:t xml:space="preserve"> là:</w:t>
      </w:r>
    </w:p>
    <w:p w:rsidR="00DB20E7" w:rsidRPr="00407153" w:rsidRDefault="00CE5B0C" w:rsidP="00944981">
      <w:pPr>
        <w:tabs>
          <w:tab w:val="left" w:pos="284"/>
        </w:tabs>
        <w:spacing w:after="0" w:line="276" w:lineRule="auto"/>
        <w:ind w:right="-56"/>
        <w:jc w:val="both"/>
        <w:rPr>
          <w:rFonts w:ascii="Times New Roman" w:eastAsia="Times New Roman" w:hAnsi="Times New Roman" w:cs="Times New Roman"/>
          <w:i/>
          <w:iCs/>
          <w:color w:val="000000" w:themeColor="text1"/>
          <w:kern w:val="0"/>
          <w:sz w:val="24"/>
          <w:szCs w:val="24"/>
          <w:lang w:eastAsia="vi-VN"/>
          <w14:ligatures w14:val="none"/>
        </w:rPr>
      </w:pPr>
      <m:oMathPara>
        <m:oMath>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color w:val="000000" w:themeColor="text1"/>
                  <w:kern w:val="0"/>
                  <w:sz w:val="24"/>
                  <w:szCs w:val="24"/>
                  <w:lang w:eastAsia="vi-VN"/>
                  <w14:ligatures w14:val="none"/>
                </w:rPr>
                <m:t>W</m:t>
              </m:r>
            </m:e>
            <m:sub>
              <m:r>
                <w:rPr>
                  <w:rFonts w:ascii="Cambria Math" w:eastAsia="Adobe Gothic Std B" w:hAnsi="Cambria Math" w:cs="Times New Roman"/>
                  <w:color w:val="000000" w:themeColor="text1"/>
                  <w:kern w:val="0"/>
                  <w:sz w:val="24"/>
                  <w:szCs w:val="24"/>
                  <w:lang w:eastAsia="vi-VN"/>
                  <w14:ligatures w14:val="none"/>
                </w:rPr>
                <m:t>lkr</m:t>
              </m:r>
            </m:sub>
          </m:sSub>
          <m:r>
            <w:rPr>
              <w:rFonts w:ascii="Cambria Math" w:eastAsia="Adobe Gothic Std B" w:hAnsi="Cambria Math" w:cs="Times New Roman"/>
              <w:color w:val="000000" w:themeColor="text1"/>
              <w:kern w:val="0"/>
              <w:sz w:val="24"/>
              <w:szCs w:val="24"/>
              <w:lang w:eastAsia="vi-VN"/>
              <w14:ligatures w14:val="none"/>
            </w:rPr>
            <m:t>=</m:t>
          </m:r>
          <m:f>
            <m:fPr>
              <m:ctrlPr>
                <w:rPr>
                  <w:rFonts w:ascii="Cambria Math" w:eastAsia="Adobe Gothic Std B" w:hAnsi="Cambria Math" w:cs="Times New Roman"/>
                  <w:i/>
                  <w:iCs/>
                  <w:color w:val="000000" w:themeColor="text1"/>
                  <w:kern w:val="0"/>
                  <w:sz w:val="24"/>
                  <w:szCs w:val="24"/>
                  <w:lang w:eastAsia="vi-VN"/>
                  <w14:ligatures w14:val="none"/>
                </w:rPr>
              </m:ctrlPr>
            </m:fPr>
            <m:num>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color w:val="000000" w:themeColor="text1"/>
                      <w:kern w:val="0"/>
                      <w:sz w:val="24"/>
                      <w:szCs w:val="24"/>
                      <w:lang w:eastAsia="vi-VN"/>
                      <w14:ligatures w14:val="none"/>
                    </w:rPr>
                    <m:t>W</m:t>
                  </m:r>
                </m:e>
                <m:sub>
                  <m:r>
                    <w:rPr>
                      <w:rFonts w:ascii="Cambria Math" w:eastAsia="Adobe Gothic Std B" w:hAnsi="Cambria Math" w:cs="Times New Roman"/>
                      <w:color w:val="000000" w:themeColor="text1"/>
                      <w:kern w:val="0"/>
                      <w:sz w:val="24"/>
                      <w:szCs w:val="24"/>
                      <w:lang w:eastAsia="vi-VN"/>
                      <w14:ligatures w14:val="none"/>
                    </w:rPr>
                    <m:t>lk</m:t>
                  </m:r>
                </m:sub>
              </m:sSub>
            </m:num>
            <m:den>
              <m:r>
                <w:rPr>
                  <w:rFonts w:ascii="Cambria Math" w:eastAsia="Adobe Gothic Std B" w:hAnsi="Cambria Math" w:cs="Times New Roman"/>
                  <w:color w:val="000000" w:themeColor="text1"/>
                  <w:kern w:val="0"/>
                  <w:sz w:val="24"/>
                  <w:szCs w:val="24"/>
                  <w:lang w:eastAsia="vi-VN"/>
                  <w14:ligatures w14:val="none"/>
                </w:rPr>
                <m:t>A</m:t>
              </m:r>
            </m:den>
          </m:f>
          <m:r>
            <w:rPr>
              <w:rFonts w:ascii="Cambria Math" w:eastAsia="Adobe Gothic Std B" w:hAnsi="Cambria Math" w:cs="Times New Roman"/>
              <w:color w:val="000000" w:themeColor="text1"/>
              <w:kern w:val="0"/>
              <w:sz w:val="24"/>
              <w:szCs w:val="24"/>
              <w:lang w:eastAsia="vi-VN"/>
              <w14:ligatures w14:val="none"/>
            </w:rPr>
            <m:t>=</m:t>
          </m:r>
          <m:f>
            <m:fPr>
              <m:ctrlPr>
                <w:rPr>
                  <w:rFonts w:ascii="Cambria Math" w:eastAsia="Adobe Gothic Std B" w:hAnsi="Cambria Math" w:cs="Times New Roman"/>
                  <w:i/>
                  <w:iCs/>
                  <w:color w:val="000000" w:themeColor="text1"/>
                  <w:kern w:val="0"/>
                  <w:sz w:val="24"/>
                  <w:szCs w:val="24"/>
                  <w:lang w:eastAsia="vi-VN"/>
                  <w14:ligatures w14:val="none"/>
                </w:rPr>
              </m:ctrlPr>
            </m:fPr>
            <m:num>
              <m:r>
                <w:rPr>
                  <w:rFonts w:ascii="Cambria Math" w:eastAsia="Adobe Gothic Std B" w:hAnsi="Cambria Math" w:cs="Times New Roman"/>
                  <w:color w:val="000000" w:themeColor="text1"/>
                  <w:kern w:val="0"/>
                  <w:sz w:val="24"/>
                  <w:szCs w:val="24"/>
                  <w:lang w:eastAsia="vi-VN"/>
                  <w14:ligatures w14:val="none"/>
                </w:rPr>
                <m:t>∆m.</m:t>
              </m:r>
              <m:sSup>
                <m:sSupPr>
                  <m:ctrlPr>
                    <w:rPr>
                      <w:rFonts w:ascii="Cambria Math" w:eastAsia="Adobe Gothic Std B" w:hAnsi="Cambria Math" w:cs="Times New Roman"/>
                      <w:i/>
                      <w:iCs/>
                      <w:color w:val="000000" w:themeColor="text1"/>
                      <w:kern w:val="0"/>
                      <w:sz w:val="24"/>
                      <w:szCs w:val="24"/>
                      <w:lang w:eastAsia="vi-VN"/>
                      <w14:ligatures w14:val="none"/>
                    </w:rPr>
                  </m:ctrlPr>
                </m:sSupPr>
                <m:e>
                  <m:r>
                    <w:rPr>
                      <w:rFonts w:ascii="Cambria Math" w:eastAsia="Adobe Gothic Std B" w:hAnsi="Cambria Math" w:cs="Times New Roman"/>
                      <w:color w:val="000000" w:themeColor="text1"/>
                      <w:kern w:val="0"/>
                      <w:sz w:val="24"/>
                      <w:szCs w:val="24"/>
                      <w:lang w:eastAsia="vi-VN"/>
                      <w14:ligatures w14:val="none"/>
                    </w:rPr>
                    <m:t>c</m:t>
                  </m:r>
                </m:e>
                <m:sup>
                  <m:r>
                    <w:rPr>
                      <w:rFonts w:ascii="Cambria Math" w:eastAsia="Adobe Gothic Std B" w:hAnsi="Cambria Math" w:cs="Times New Roman"/>
                      <w:color w:val="000000" w:themeColor="text1"/>
                      <w:kern w:val="0"/>
                      <w:sz w:val="24"/>
                      <w:szCs w:val="24"/>
                      <w:lang w:eastAsia="vi-VN"/>
                      <w14:ligatures w14:val="none"/>
                    </w:rPr>
                    <m:t>2</m:t>
                  </m:r>
                </m:sup>
              </m:sSup>
            </m:num>
            <m:den>
              <m:r>
                <w:rPr>
                  <w:rFonts w:ascii="Cambria Math" w:eastAsia="Adobe Gothic Std B" w:hAnsi="Cambria Math" w:cs="Times New Roman"/>
                  <w:color w:val="000000" w:themeColor="text1"/>
                  <w:kern w:val="0"/>
                  <w:sz w:val="24"/>
                  <w:szCs w:val="24"/>
                  <w:lang w:eastAsia="vi-VN"/>
                  <w14:ligatures w14:val="none"/>
                </w:rPr>
                <m:t>A</m:t>
              </m:r>
            </m:den>
          </m:f>
          <m:r>
            <w:rPr>
              <w:rFonts w:ascii="Cambria Math" w:eastAsia="Adobe Gothic Std B" w:hAnsi="Cambria Math" w:cs="Times New Roman"/>
              <w:color w:val="000000" w:themeColor="text1"/>
              <w:kern w:val="0"/>
              <w:sz w:val="24"/>
              <w:szCs w:val="24"/>
              <w:lang w:eastAsia="vi-VN"/>
              <w14:ligatures w14:val="none"/>
            </w:rPr>
            <m:t>=</m:t>
          </m:r>
          <m:f>
            <m:fPr>
              <m:ctrlPr>
                <w:rPr>
                  <w:rFonts w:ascii="Cambria Math" w:eastAsia="Adobe Gothic Std B" w:hAnsi="Cambria Math" w:cs="Times New Roman"/>
                  <w:i/>
                  <w:iCs/>
                  <w:color w:val="000000" w:themeColor="text1"/>
                  <w:kern w:val="0"/>
                  <w:sz w:val="24"/>
                  <w:szCs w:val="24"/>
                  <w:lang w:eastAsia="vi-VN"/>
                  <w14:ligatures w14:val="none"/>
                </w:rPr>
              </m:ctrlPr>
            </m:fPr>
            <m:num>
              <m:d>
                <m:dPr>
                  <m:begChr m:val="["/>
                  <m:endChr m:val="]"/>
                  <m:ctrlPr>
                    <w:rPr>
                      <w:rFonts w:ascii="Cambria Math" w:eastAsia="Adobe Gothic Std B" w:hAnsi="Cambria Math" w:cs="Times New Roman"/>
                      <w:i/>
                      <w:iCs/>
                      <w:color w:val="000000" w:themeColor="text1"/>
                      <w:kern w:val="0"/>
                      <w:sz w:val="24"/>
                      <w:szCs w:val="24"/>
                      <w:lang w:eastAsia="vi-VN"/>
                      <w14:ligatures w14:val="none"/>
                    </w:rPr>
                  </m:ctrlPr>
                </m:dPr>
                <m:e>
                  <m:r>
                    <w:rPr>
                      <w:rFonts w:ascii="Cambria Math" w:eastAsia="Times New Roman" w:hAnsi="Cambria Math" w:cs="Times New Roman"/>
                      <w:color w:val="000000" w:themeColor="text1"/>
                      <w:sz w:val="24"/>
                      <w:szCs w:val="24"/>
                    </w:rPr>
                    <m:t>Z.</m:t>
                  </m:r>
                  <m:sSub>
                    <m:sSubPr>
                      <m:ctrlPr>
                        <w:rPr>
                          <w:rFonts w:ascii="Cambria Math" w:eastAsia="Times New Roman" w:hAnsi="Cambria Math" w:cs="Times New Roman"/>
                          <w:i/>
                          <w:iCs/>
                          <w:color w:val="000000" w:themeColor="text1"/>
                          <w:sz w:val="24"/>
                          <w:szCs w:val="24"/>
                        </w:rPr>
                      </m:ctrlPr>
                    </m:sSubPr>
                    <m:e>
                      <m:r>
                        <w:rPr>
                          <w:rFonts w:ascii="Cambria Math" w:eastAsia="Times New Roman" w:hAnsi="Cambria Math" w:cs="Times New Roman"/>
                          <w:color w:val="000000" w:themeColor="text1"/>
                          <w:sz w:val="24"/>
                          <w:szCs w:val="24"/>
                        </w:rPr>
                        <m:t>m</m:t>
                      </m:r>
                    </m:e>
                    <m:sub>
                      <m:r>
                        <w:rPr>
                          <w:rFonts w:ascii="Cambria Math" w:eastAsia="Times New Roman" w:hAnsi="Cambria Math" w:cs="Times New Roman"/>
                          <w:color w:val="000000" w:themeColor="text1"/>
                          <w:sz w:val="24"/>
                          <w:szCs w:val="24"/>
                        </w:rPr>
                        <m:t>p</m:t>
                      </m:r>
                    </m:sub>
                  </m:sSub>
                  <m:r>
                    <w:rPr>
                      <w:rFonts w:ascii="Cambria Math" w:eastAsia="Times New Roman" w:hAnsi="Cambria Math" w:cs="Times New Roman"/>
                      <w:color w:val="000000" w:themeColor="text1"/>
                      <w:sz w:val="24"/>
                      <w:szCs w:val="24"/>
                    </w:rPr>
                    <m:t>+</m:t>
                  </m:r>
                  <m:d>
                    <m:dPr>
                      <m:ctrlPr>
                        <w:rPr>
                          <w:rFonts w:ascii="Cambria Math" w:eastAsia="Times New Roman" w:hAnsi="Cambria Math" w:cs="Times New Roman"/>
                          <w:i/>
                          <w:iCs/>
                          <w:color w:val="000000" w:themeColor="text1"/>
                          <w:sz w:val="24"/>
                          <w:szCs w:val="24"/>
                        </w:rPr>
                      </m:ctrlPr>
                    </m:dPr>
                    <m:e>
                      <m:r>
                        <w:rPr>
                          <w:rFonts w:ascii="Cambria Math" w:eastAsia="Times New Roman" w:hAnsi="Cambria Math" w:cs="Times New Roman"/>
                          <w:color w:val="000000" w:themeColor="text1"/>
                          <w:sz w:val="24"/>
                          <w:szCs w:val="24"/>
                        </w:rPr>
                        <m:t>A-Z</m:t>
                      </m:r>
                    </m:e>
                  </m:d>
                  <m:r>
                    <w:rPr>
                      <w:rFonts w:ascii="Cambria Math" w:eastAsia="Times New Roman" w:hAnsi="Cambria Math" w:cs="Times New Roman"/>
                      <w:color w:val="000000" w:themeColor="text1"/>
                      <w:sz w:val="24"/>
                      <w:szCs w:val="24"/>
                    </w:rPr>
                    <m:t>.</m:t>
                  </m:r>
                  <m:sSub>
                    <m:sSubPr>
                      <m:ctrlPr>
                        <w:rPr>
                          <w:rFonts w:ascii="Cambria Math" w:eastAsia="Times New Roman" w:hAnsi="Cambria Math" w:cs="Times New Roman"/>
                          <w:i/>
                          <w:iCs/>
                          <w:color w:val="000000" w:themeColor="text1"/>
                          <w:sz w:val="24"/>
                          <w:szCs w:val="24"/>
                        </w:rPr>
                      </m:ctrlPr>
                    </m:sSubPr>
                    <m:e>
                      <m:r>
                        <w:rPr>
                          <w:rFonts w:ascii="Cambria Math" w:eastAsia="Times New Roman" w:hAnsi="Cambria Math" w:cs="Times New Roman"/>
                          <w:color w:val="000000" w:themeColor="text1"/>
                          <w:sz w:val="24"/>
                          <w:szCs w:val="24"/>
                        </w:rPr>
                        <m:t>m</m:t>
                      </m:r>
                    </m:e>
                    <m:sub>
                      <m:r>
                        <w:rPr>
                          <w:rFonts w:ascii="Cambria Math" w:eastAsia="Times New Roman" w:hAnsi="Cambria Math" w:cs="Times New Roman"/>
                          <w:color w:val="000000" w:themeColor="text1"/>
                          <w:sz w:val="24"/>
                          <w:szCs w:val="24"/>
                        </w:rPr>
                        <m:t>n</m:t>
                      </m:r>
                    </m:sub>
                  </m:sSub>
                  <m:r>
                    <w:rPr>
                      <w:rFonts w:ascii="Cambria Math" w:eastAsia="Times New Roman" w:hAnsi="Cambria Math" w:cs="Times New Roman"/>
                      <w:color w:val="000000" w:themeColor="text1"/>
                      <w:sz w:val="24"/>
                      <w:szCs w:val="24"/>
                    </w:rPr>
                    <m:t>-</m:t>
                  </m:r>
                  <m:sSub>
                    <m:sSubPr>
                      <m:ctrlPr>
                        <w:rPr>
                          <w:rFonts w:ascii="Cambria Math" w:eastAsia="Times New Roman" w:hAnsi="Cambria Math" w:cs="Times New Roman"/>
                          <w:i/>
                          <w:iCs/>
                          <w:color w:val="000000" w:themeColor="text1"/>
                          <w:sz w:val="24"/>
                          <w:szCs w:val="24"/>
                        </w:rPr>
                      </m:ctrlPr>
                    </m:sSubPr>
                    <m:e>
                      <m:r>
                        <w:rPr>
                          <w:rFonts w:ascii="Cambria Math" w:eastAsia="Times New Roman" w:hAnsi="Cambria Math" w:cs="Times New Roman"/>
                          <w:color w:val="000000" w:themeColor="text1"/>
                          <w:sz w:val="24"/>
                          <w:szCs w:val="24"/>
                        </w:rPr>
                        <m:t>m</m:t>
                      </m:r>
                    </m:e>
                    <m:sub>
                      <m:r>
                        <w:rPr>
                          <w:rFonts w:ascii="Cambria Math" w:eastAsia="Times New Roman" w:hAnsi="Cambria Math" w:cs="Times New Roman"/>
                          <w:color w:val="000000" w:themeColor="text1"/>
                          <w:sz w:val="24"/>
                          <w:szCs w:val="24"/>
                        </w:rPr>
                        <m:t>H</m:t>
                      </m:r>
                    </m:sub>
                  </m:sSub>
                </m:e>
              </m:d>
              <m:r>
                <w:rPr>
                  <w:rFonts w:ascii="Cambria Math" w:eastAsia="Adobe Gothic Std B" w:hAnsi="Cambria Math" w:cs="Times New Roman"/>
                  <w:color w:val="000000" w:themeColor="text1"/>
                  <w:kern w:val="0"/>
                  <w:sz w:val="24"/>
                  <w:szCs w:val="24"/>
                  <w:lang w:eastAsia="vi-VN"/>
                  <w14:ligatures w14:val="none"/>
                </w:rPr>
                <m:t>.</m:t>
              </m:r>
              <m:sSup>
                <m:sSupPr>
                  <m:ctrlPr>
                    <w:rPr>
                      <w:rFonts w:ascii="Cambria Math" w:eastAsia="Adobe Gothic Std B" w:hAnsi="Cambria Math" w:cs="Times New Roman"/>
                      <w:i/>
                      <w:iCs/>
                      <w:color w:val="000000" w:themeColor="text1"/>
                      <w:kern w:val="0"/>
                      <w:sz w:val="24"/>
                      <w:szCs w:val="24"/>
                      <w:lang w:eastAsia="vi-VN"/>
                      <w14:ligatures w14:val="none"/>
                    </w:rPr>
                  </m:ctrlPr>
                </m:sSupPr>
                <m:e>
                  <m:r>
                    <w:rPr>
                      <w:rFonts w:ascii="Cambria Math" w:eastAsia="Adobe Gothic Std B" w:hAnsi="Cambria Math" w:cs="Times New Roman"/>
                      <w:color w:val="000000" w:themeColor="text1"/>
                      <w:kern w:val="0"/>
                      <w:sz w:val="24"/>
                      <w:szCs w:val="24"/>
                      <w:lang w:eastAsia="vi-VN"/>
                      <w14:ligatures w14:val="none"/>
                    </w:rPr>
                    <m:t>c</m:t>
                  </m:r>
                </m:e>
                <m:sup>
                  <m:r>
                    <w:rPr>
                      <w:rFonts w:ascii="Cambria Math" w:eastAsia="Adobe Gothic Std B" w:hAnsi="Cambria Math" w:cs="Times New Roman"/>
                      <w:color w:val="000000" w:themeColor="text1"/>
                      <w:kern w:val="0"/>
                      <w:sz w:val="24"/>
                      <w:szCs w:val="24"/>
                      <w:lang w:eastAsia="vi-VN"/>
                      <w14:ligatures w14:val="none"/>
                    </w:rPr>
                    <m:t>2</m:t>
                  </m:r>
                </m:sup>
              </m:sSup>
            </m:num>
            <m:den>
              <m:r>
                <w:rPr>
                  <w:rFonts w:ascii="Cambria Math" w:eastAsia="Adobe Gothic Std B" w:hAnsi="Cambria Math" w:cs="Times New Roman"/>
                  <w:color w:val="000000" w:themeColor="text1"/>
                  <w:kern w:val="0"/>
                  <w:sz w:val="24"/>
                  <w:szCs w:val="24"/>
                  <w:lang w:eastAsia="vi-VN"/>
                  <w14:ligatures w14:val="none"/>
                </w:rPr>
                <m:t>A</m:t>
              </m:r>
            </m:den>
          </m:f>
        </m:oMath>
      </m:oMathPara>
    </w:p>
    <w:p w:rsidR="00DB20E7" w:rsidRPr="00407153" w:rsidRDefault="00DB20E7" w:rsidP="00944981">
      <w:pPr>
        <w:tabs>
          <w:tab w:val="left" w:pos="284"/>
        </w:tabs>
        <w:spacing w:after="0" w:line="276" w:lineRule="auto"/>
        <w:ind w:right="-56"/>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Thay số liệu vào, ta được:</w:t>
      </w:r>
    </w:p>
    <w:p w:rsidR="00DB20E7" w:rsidRPr="00407153" w:rsidRDefault="00CE5B0C" w:rsidP="00944981">
      <w:pPr>
        <w:tabs>
          <w:tab w:val="left" w:pos="284"/>
        </w:tabs>
        <w:spacing w:after="0" w:line="276" w:lineRule="auto"/>
        <w:ind w:right="-56"/>
        <w:jc w:val="center"/>
        <w:rPr>
          <w:rFonts w:ascii="Times New Roman" w:eastAsia="Times New Roman" w:hAnsi="Times New Roman" w:cs="Times New Roman"/>
          <w:i/>
          <w:iCs/>
          <w:color w:val="000000" w:themeColor="text1"/>
          <w:kern w:val="0"/>
          <w:sz w:val="24"/>
          <w:szCs w:val="24"/>
          <w:lang w:eastAsia="vi-VN"/>
          <w14:ligatures w14:val="none"/>
        </w:rPr>
      </w:pP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W</m:t>
            </m:r>
          </m:e>
          <m:sub>
            <m:r>
              <w:rPr>
                <w:rFonts w:ascii="Cambria Math" w:eastAsia="Times New Roman" w:hAnsi="Cambria Math" w:cs="Times New Roman"/>
                <w:color w:val="000000" w:themeColor="text1"/>
                <w:kern w:val="0"/>
                <w:sz w:val="24"/>
                <w:szCs w:val="24"/>
                <w:lang w:eastAsia="vi-VN"/>
                <w14:ligatures w14:val="none"/>
              </w:rPr>
              <m:t>lkr</m:t>
            </m:r>
          </m:sub>
        </m:sSub>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r>
                  <w:rPr>
                    <w:rFonts w:ascii="Cambria Math" w:eastAsia="Adobe Gothic Std B" w:hAnsi="Cambria Math" w:cs="Times New Roman"/>
                    <w:color w:val="000000" w:themeColor="text1"/>
                    <w:sz w:val="24"/>
                    <w:szCs w:val="24"/>
                  </w:rPr>
                  <m:t>1.1,0073+</m:t>
                </m:r>
                <m:d>
                  <m:dPr>
                    <m:ctrlPr>
                      <w:rPr>
                        <w:rFonts w:ascii="Cambria Math" w:eastAsia="Adobe Gothic Std B" w:hAnsi="Cambria Math" w:cs="Times New Roman"/>
                        <w:i/>
                        <w:iCs/>
                        <w:color w:val="000000" w:themeColor="text1"/>
                        <w:sz w:val="24"/>
                        <w:szCs w:val="24"/>
                      </w:rPr>
                    </m:ctrlPr>
                  </m:dPr>
                  <m:e>
                    <m:r>
                      <w:rPr>
                        <w:rFonts w:ascii="Cambria Math" w:eastAsia="Adobe Gothic Std B" w:hAnsi="Cambria Math" w:cs="Times New Roman"/>
                        <w:color w:val="000000" w:themeColor="text1"/>
                        <w:sz w:val="24"/>
                        <w:szCs w:val="24"/>
                      </w:rPr>
                      <m:t>2-1</m:t>
                    </m:r>
                  </m:e>
                </m:d>
                <m:r>
                  <w:rPr>
                    <w:rFonts w:ascii="Cambria Math" w:eastAsia="Adobe Gothic Std B" w:hAnsi="Cambria Math" w:cs="Times New Roman"/>
                    <w:color w:val="000000" w:themeColor="text1"/>
                    <w:sz w:val="24"/>
                    <w:szCs w:val="24"/>
                  </w:rPr>
                  <m:t>.1,0087-2,0136</m:t>
                </m:r>
              </m:e>
            </m:d>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c</m:t>
                </m:r>
              </m:e>
              <m:sup>
                <m:r>
                  <w:rPr>
                    <w:rFonts w:ascii="Cambria Math" w:eastAsia="Times New Roman" w:hAnsi="Cambria Math" w:cs="Times New Roman"/>
                    <w:color w:val="000000" w:themeColor="text1"/>
                    <w:kern w:val="0"/>
                    <w:sz w:val="24"/>
                    <w:szCs w:val="24"/>
                    <w:lang w:eastAsia="vi-VN"/>
                    <w14:ligatures w14:val="none"/>
                  </w:rPr>
                  <m:t>2</m:t>
                </m:r>
              </m:sup>
            </m:sSup>
          </m:num>
          <m:den>
            <m:r>
              <w:rPr>
                <w:rFonts w:ascii="Cambria Math" w:eastAsia="Times New Roman" w:hAnsi="Cambria Math" w:cs="Times New Roman"/>
                <w:color w:val="000000" w:themeColor="text1"/>
                <w:kern w:val="0"/>
                <w:sz w:val="24"/>
                <w:szCs w:val="24"/>
                <w:lang w:eastAsia="vi-VN"/>
                <w14:ligatures w14:val="none"/>
              </w:rPr>
              <m:t>2</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0,0024 amu.</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c</m:t>
                </m:r>
              </m:e>
              <m:sup>
                <m:r>
                  <w:rPr>
                    <w:rFonts w:ascii="Cambria Math" w:eastAsia="Times New Roman" w:hAnsi="Cambria Math" w:cs="Times New Roman"/>
                    <w:color w:val="000000" w:themeColor="text1"/>
                    <w:kern w:val="0"/>
                    <w:sz w:val="24"/>
                    <w:szCs w:val="24"/>
                    <w:lang w:eastAsia="vi-VN"/>
                    <w14:ligatures w14:val="none"/>
                  </w:rPr>
                  <m:t>2</m:t>
                </m:r>
              </m:sup>
            </m:sSup>
          </m:num>
          <m:den>
            <m:r>
              <w:rPr>
                <w:rFonts w:ascii="Cambria Math" w:eastAsia="Times New Roman" w:hAnsi="Cambria Math" w:cs="Times New Roman"/>
                <w:color w:val="000000" w:themeColor="text1"/>
                <w:kern w:val="0"/>
                <w:sz w:val="24"/>
                <w:szCs w:val="24"/>
                <w:lang w:eastAsia="vi-VN"/>
                <w14:ligatures w14:val="none"/>
              </w:rPr>
              <m:t>2</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0,0024.931,5</m:t>
            </m:r>
          </m:num>
          <m:den>
            <m:r>
              <w:rPr>
                <w:rFonts w:ascii="Cambria Math" w:eastAsia="Times New Roman" w:hAnsi="Cambria Math" w:cs="Times New Roman"/>
                <w:color w:val="000000" w:themeColor="text1"/>
                <w:kern w:val="0"/>
                <w:sz w:val="24"/>
                <w:szCs w:val="24"/>
                <w:lang w:eastAsia="vi-VN"/>
                <w14:ligatures w14:val="none"/>
              </w:rPr>
              <m:t>2</m:t>
            </m:r>
          </m:den>
        </m:f>
        <m:r>
          <w:rPr>
            <w:rFonts w:ascii="Cambria Math" w:eastAsia="Times New Roman" w:hAnsi="Cambria Math" w:cs="Times New Roman"/>
            <w:color w:val="000000" w:themeColor="text1"/>
            <w:kern w:val="0"/>
            <w:sz w:val="24"/>
            <w:szCs w:val="24"/>
            <w:lang w:eastAsia="vi-VN"/>
            <w14:ligatures w14:val="none"/>
          </w:rPr>
          <m:t>=1,1178 MeV</m:t>
        </m:r>
      </m:oMath>
      <w:r w:rsidR="00DB20E7"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4498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17.</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Sau 3 giờ phóng xạ, số hạt nhân của một mẫu đồng vị phóng xạ chỉ còn 25% số hạt nhân ban đầu. Chu kì bán rã của đồng vị này là</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1 giờ.</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B.</w:t>
      </w:r>
      <w:r w:rsidRPr="00407153">
        <w:rPr>
          <w:rFonts w:ascii="Times New Roman" w:eastAsia="Times New Roman" w:hAnsi="Times New Roman" w:cs="Times New Roman"/>
          <w:color w:val="000000" w:themeColor="text1"/>
          <w:kern w:val="0"/>
          <w:sz w:val="24"/>
          <w:szCs w:val="24"/>
          <w:lang w:eastAsia="vi-VN"/>
          <w14:ligatures w14:val="none"/>
        </w:rPr>
        <w:t xml:space="preserve"> 2 giờ.</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2,5 giờ.</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highlight w:val="cyan"/>
          <w:u w:val="single"/>
          <w:lang w:eastAsia="vi-VN"/>
          <w14:ligatures w14:val="none"/>
        </w:rPr>
        <w:t>D.</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1,5 giờ.</w:t>
      </w:r>
    </w:p>
    <w:p w:rsidR="00DB20E7" w:rsidRPr="00407153" w:rsidRDefault="00DB20E7" w:rsidP="00944981">
      <w:pPr>
        <w:keepNext/>
        <w:tabs>
          <w:tab w:val="left" w:pos="283"/>
          <w:tab w:val="left" w:pos="2834"/>
          <w:tab w:val="left" w:pos="5385"/>
          <w:tab w:val="left" w:pos="2834"/>
          <w:tab w:val="left" w:pos="283"/>
          <w:tab w:val="left" w:pos="7937"/>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Số hạt nhân còn lại sau khoảng thời gian t là:</w:t>
      </w:r>
    </w:p>
    <w:p w:rsidR="00DB20E7" w:rsidRPr="00407153" w:rsidRDefault="00CE5B0C" w:rsidP="00944981">
      <w:pPr>
        <w:tabs>
          <w:tab w:val="left" w:pos="284"/>
          <w:tab w:val="left" w:pos="2835"/>
          <w:tab w:val="left" w:pos="5387"/>
          <w:tab w:val="left" w:pos="7938"/>
        </w:tabs>
        <w:spacing w:after="0" w:line="276" w:lineRule="auto"/>
        <w:jc w:val="center"/>
        <w:rPr>
          <w:rFonts w:ascii="Times New Roman" w:eastAsia="Times New Roman" w:hAnsi="Times New Roman" w:cs="Times New Roman"/>
          <w:i/>
          <w:iCs/>
          <w:color w:val="000000" w:themeColor="text1"/>
          <w:kern w:val="0"/>
          <w:sz w:val="24"/>
          <w:szCs w:val="24"/>
          <w:lang w:eastAsia="vi-VN"/>
          <w14:ligatures w14:val="none"/>
        </w:rPr>
      </w:pP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t</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0</m:t>
            </m:r>
          </m:sub>
        </m:sSub>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2</m:t>
            </m:r>
          </m:e>
          <m:sup>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t</m:t>
                </m:r>
              </m:num>
              <m:den>
                <m:r>
                  <w:rPr>
                    <w:rFonts w:ascii="Cambria Math" w:eastAsia="Times New Roman" w:hAnsi="Cambria Math" w:cs="Times New Roman"/>
                    <w:color w:val="000000" w:themeColor="text1"/>
                    <w:kern w:val="0"/>
                    <w:sz w:val="24"/>
                    <w:szCs w:val="24"/>
                    <w:lang w:eastAsia="vi-VN"/>
                    <w14:ligatures w14:val="none"/>
                  </w:rPr>
                  <m:t>T</m:t>
                </m:r>
              </m:den>
            </m:f>
          </m:sup>
        </m:sSup>
        <m:r>
          <w:rPr>
            <w:rFonts w:ascii="Cambria Math" w:eastAsia="Times New Roman" w:hAnsi="Cambria Math" w:cs="Times New Roman"/>
            <w:color w:val="000000" w:themeColor="text1"/>
            <w:kern w:val="0"/>
            <w:sz w:val="24"/>
            <w:szCs w:val="24"/>
            <w:lang w:eastAsia="vi-VN"/>
            <w14:ligatures w14:val="none"/>
          </w:rPr>
          <m:t>=25%.</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0</m:t>
            </m:r>
          </m:sub>
        </m:sSub>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00DB20E7"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2</m:t>
            </m:r>
          </m:e>
          <m:sup>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3</m:t>
                </m:r>
              </m:num>
              <m:den>
                <m:r>
                  <w:rPr>
                    <w:rFonts w:ascii="Cambria Math" w:eastAsia="Times New Roman" w:hAnsi="Cambria Math" w:cs="Times New Roman"/>
                    <w:color w:val="000000" w:themeColor="text1"/>
                    <w:kern w:val="0"/>
                    <w:sz w:val="24"/>
                    <w:szCs w:val="24"/>
                    <w:lang w:eastAsia="vi-VN"/>
                    <w14:ligatures w14:val="none"/>
                  </w:rPr>
                  <m:t>T</m:t>
                </m:r>
              </m:den>
            </m:f>
          </m:sup>
        </m:sSup>
        <m:r>
          <w:rPr>
            <w:rFonts w:ascii="Cambria Math" w:eastAsia="Times New Roman" w:hAnsi="Cambria Math" w:cs="Times New Roman"/>
            <w:color w:val="000000" w:themeColor="text1"/>
            <w:kern w:val="0"/>
            <w:sz w:val="24"/>
            <w:szCs w:val="24"/>
            <w:lang w:eastAsia="vi-VN"/>
            <w14:ligatures w14:val="none"/>
          </w:rPr>
          <m:t>=0,25</m:t>
        </m:r>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00DB20E7" w:rsidRPr="00407153">
        <w:rPr>
          <w:rFonts w:ascii="Times New Roman" w:eastAsia="Times New Roman" w:hAnsi="Times New Roman" w:cs="Times New Roman"/>
          <w:i/>
          <w:iCs/>
          <w:color w:val="000000" w:themeColor="text1"/>
          <w:kern w:val="0"/>
          <w:sz w:val="24"/>
          <w:szCs w:val="24"/>
          <w:lang w:eastAsia="vi-VN"/>
          <w14:ligatures w14:val="none"/>
        </w:rPr>
        <w:sym w:font="Symbol" w:char="F0DE"/>
      </w:r>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T=1,5</m:t>
        </m:r>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giờ.</w:t>
      </w:r>
    </w:p>
    <w:p w:rsidR="00DB20E7" w:rsidRPr="00407153" w:rsidRDefault="00DB20E7" w:rsidP="00944981">
      <w:pPr>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drawing>
          <wp:anchor distT="0" distB="0" distL="114300" distR="114300" simplePos="0" relativeHeight="251789312" behindDoc="0" locked="0" layoutInCell="1" allowOverlap="1" wp14:anchorId="5FAC947C" wp14:editId="7AC941F1">
            <wp:simplePos x="0" y="0"/>
            <wp:positionH relativeFrom="margin">
              <wp:align>right</wp:align>
            </wp:positionH>
            <wp:positionV relativeFrom="paragraph">
              <wp:posOffset>391003</wp:posOffset>
            </wp:positionV>
            <wp:extent cx="2505710" cy="1064260"/>
            <wp:effectExtent l="0" t="0" r="8890" b="2540"/>
            <wp:wrapSquare wrapText="bothSides"/>
            <wp:docPr id="558947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630488" name="Picture 2"/>
                    <pic:cNvPicPr/>
                  </pic:nvPicPr>
                  <pic:blipFill>
                    <a:blip r:embed="rId588" cstate="print">
                      <a:extLst>
                        <a:ext uri="{BEBA8EAE-BF5A-486C-A8C5-ECC9F3942E4B}">
                          <a14:imgProps xmlns:a14="http://schemas.microsoft.com/office/drawing/2010/main">
                            <a14:imgLayer r:embed="rId58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505710" cy="1064260"/>
                    </a:xfrm>
                    <a:prstGeom prst="rect">
                      <a:avLst/>
                    </a:prstGeom>
                  </pic:spPr>
                </pic:pic>
              </a:graphicData>
            </a:graphic>
          </wp:anchor>
        </w:drawing>
      </w:r>
      <w:r w:rsidRPr="00407153">
        <w:rPr>
          <w:rFonts w:ascii="Times New Roman" w:hAnsi="Times New Roman" w:cs="Times New Roman"/>
          <w:b/>
          <w:bCs/>
          <w:color w:val="000000" w:themeColor="text1"/>
          <w:sz w:val="24"/>
          <w:szCs w:val="24"/>
        </w:rPr>
        <w:t>Câu 18.</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 xml:space="preserve">Hiện nay, đồng vị phóng xạ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9</m:t>
            </m:r>
          </m:sub>
          <m:sup>
            <m:r>
              <m:rPr>
                <m:sty m:val="p"/>
              </m:rPr>
              <w:rPr>
                <w:rFonts w:ascii="Cambria Math" w:eastAsia="Times New Roman" w:hAnsi="Cambria Math" w:cs="Times New Roman"/>
                <w:color w:val="000000" w:themeColor="text1"/>
                <w:sz w:val="24"/>
                <w:szCs w:val="24"/>
              </w:rPr>
              <m:t>18</m:t>
            </m:r>
          </m:sup>
          <m:e>
            <m:r>
              <m:rPr>
                <m:sty m:val="p"/>
              </m:rPr>
              <w:rPr>
                <w:rFonts w:ascii="Cambria Math" w:eastAsia="Times New Roman" w:hAnsi="Cambria Math" w:cs="Times New Roman"/>
                <w:color w:val="000000" w:themeColor="text1"/>
                <w:sz w:val="24"/>
                <w:szCs w:val="24"/>
              </w:rPr>
              <m:t>F</m:t>
            </m:r>
          </m:e>
        </m:sPre>
      </m:oMath>
      <w:r w:rsidRPr="00407153">
        <w:rPr>
          <w:rFonts w:ascii="Times New Roman" w:eastAsia="Times New Roman" w:hAnsi="Times New Roman" w:cs="Times New Roman"/>
          <w:color w:val="000000" w:themeColor="text1"/>
          <w:sz w:val="24"/>
          <w:szCs w:val="24"/>
        </w:rPr>
        <w:t xml:space="preserve"> được sử dụng rộng rãi trong việc chẩn đoán các bệnh ung thư nhờ vào công nghệ chụp cắt lớp bằng phát xạ positron (Positron Emission Tomography - PET). Hình bên là máy PET. Giả sử rằng một bệnh nhân được tiêm một lượng chất phóng xạ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9</m:t>
            </m:r>
          </m:sub>
          <m:sup>
            <m:r>
              <m:rPr>
                <m:sty m:val="p"/>
              </m:rPr>
              <w:rPr>
                <w:rFonts w:ascii="Cambria Math" w:eastAsia="Times New Roman" w:hAnsi="Cambria Math" w:cs="Times New Roman"/>
                <w:color w:val="000000" w:themeColor="text1"/>
                <w:sz w:val="24"/>
                <w:szCs w:val="24"/>
              </w:rPr>
              <m:t>18</m:t>
            </m:r>
          </m:sup>
          <m:e>
            <m:r>
              <m:rPr>
                <m:sty m:val="p"/>
              </m:rPr>
              <w:rPr>
                <w:rFonts w:ascii="Cambria Math" w:eastAsia="Times New Roman" w:hAnsi="Cambria Math" w:cs="Times New Roman"/>
                <w:color w:val="000000" w:themeColor="text1"/>
                <w:sz w:val="24"/>
                <w:szCs w:val="24"/>
              </w:rPr>
              <m:t>F</m:t>
            </m:r>
          </m:e>
        </m:sPre>
      </m:oMath>
      <w:r w:rsidRPr="00407153">
        <w:rPr>
          <w:rFonts w:ascii="Times New Roman" w:eastAsia="Times New Roman" w:hAnsi="Times New Roman" w:cs="Times New Roman"/>
          <w:color w:val="000000" w:themeColor="text1"/>
          <w:sz w:val="24"/>
          <w:szCs w:val="24"/>
        </w:rPr>
        <w:t xml:space="preserve"> với độ phóng xạ là 320 Bq trước khi quá trình chụp ảnh diễn ra. Hỏi sau bao lâu kể từ thời điểm tiêm thì độ phóng xạ trong cơ thể bệnh nhân giảm còn 20 Bq? Biết rằng chu kì bán rã của </w:t>
      </w:r>
      <m:oMath>
        <m:sPre>
          <m:sPrePr>
            <m:ctrlPr>
              <w:rPr>
                <w:rFonts w:ascii="Cambria Math" w:eastAsia="Times New Roman" w:hAnsi="Cambria Math" w:cs="Times New Roman"/>
                <w:iCs/>
                <w:color w:val="000000" w:themeColor="text1"/>
                <w:sz w:val="24"/>
                <w:szCs w:val="24"/>
              </w:rPr>
            </m:ctrlPr>
          </m:sPrePr>
          <m:sub>
            <m:r>
              <m:rPr>
                <m:sty m:val="p"/>
              </m:rPr>
              <w:rPr>
                <w:rFonts w:ascii="Cambria Math" w:eastAsia="Times New Roman" w:hAnsi="Cambria Math" w:cs="Times New Roman"/>
                <w:color w:val="000000" w:themeColor="text1"/>
                <w:sz w:val="24"/>
                <w:szCs w:val="24"/>
              </w:rPr>
              <m:t>9</m:t>
            </m:r>
          </m:sub>
          <m:sup>
            <m:r>
              <m:rPr>
                <m:sty m:val="p"/>
              </m:rPr>
              <w:rPr>
                <w:rFonts w:ascii="Cambria Math" w:eastAsia="Times New Roman" w:hAnsi="Cambria Math" w:cs="Times New Roman"/>
                <w:color w:val="000000" w:themeColor="text1"/>
                <w:sz w:val="24"/>
                <w:szCs w:val="24"/>
              </w:rPr>
              <m:t>18</m:t>
            </m:r>
          </m:sup>
          <m:e>
            <m:r>
              <m:rPr>
                <m:sty m:val="p"/>
              </m:rPr>
              <w:rPr>
                <w:rFonts w:ascii="Cambria Math" w:eastAsia="Times New Roman" w:hAnsi="Cambria Math" w:cs="Times New Roman"/>
                <w:color w:val="000000" w:themeColor="text1"/>
                <w:sz w:val="24"/>
                <w:szCs w:val="24"/>
              </w:rPr>
              <m:t>F</m:t>
            </m:r>
          </m:e>
        </m:sPre>
      </m:oMath>
      <w:r w:rsidRPr="00407153">
        <w:rPr>
          <w:rFonts w:ascii="Times New Roman" w:eastAsia="Times New Roman" w:hAnsi="Times New Roman" w:cs="Times New Roman"/>
          <w:color w:val="000000" w:themeColor="text1"/>
          <w:sz w:val="24"/>
          <w:szCs w:val="24"/>
        </w:rPr>
        <w:t xml:space="preserve"> là 110 ngày.</w:t>
      </w:r>
    </w:p>
    <w:p w:rsidR="00DB20E7" w:rsidRPr="00407153" w:rsidRDefault="00DB20E7" w:rsidP="0094498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220 ngày.</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 xml:space="preserve">B. </w:t>
      </w:r>
      <w:r w:rsidRPr="00407153">
        <w:rPr>
          <w:rFonts w:ascii="Times New Roman" w:eastAsia="Times New Roman" w:hAnsi="Times New Roman" w:cs="Times New Roman"/>
          <w:color w:val="000000" w:themeColor="text1"/>
          <w:kern w:val="0"/>
          <w:sz w:val="24"/>
          <w:szCs w:val="24"/>
          <w:lang w:eastAsia="vi-VN"/>
          <w14:ligatures w14:val="none"/>
        </w:rPr>
        <w:t xml:space="preserve">418 ngày. </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highlight w:val="cyan"/>
          <w:u w:val="single"/>
          <w:lang w:eastAsia="vi-VN"/>
          <w14:ligatures w14:val="none"/>
        </w:rPr>
        <w:t>C.</w:t>
      </w:r>
      <w:r w:rsidRPr="00407153">
        <w:rPr>
          <w:rFonts w:ascii="Times New Roman" w:eastAsia="Times New Roman" w:hAnsi="Times New Roman" w:cs="Times New Roman"/>
          <w:color w:val="000000" w:themeColor="text1"/>
          <w:kern w:val="0"/>
          <w:sz w:val="24"/>
          <w:szCs w:val="24"/>
          <w:highlight w:val="cyan"/>
          <w:lang w:eastAsia="vi-VN"/>
          <w14:ligatures w14:val="none"/>
        </w:rPr>
        <w:t xml:space="preserve"> 440 ngày.</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1 760 ngày.</w:t>
      </w:r>
    </w:p>
    <w:p w:rsidR="00DB20E7" w:rsidRPr="00407153" w:rsidRDefault="00DB20E7" w:rsidP="00944981">
      <w:pPr>
        <w:spacing w:before="160" w:line="276" w:lineRule="auto"/>
        <w:jc w:val="center"/>
        <w:rPr>
          <w:rFonts w:ascii="Times New Roman" w:eastAsia="Times New Roman" w:hAnsi="Times New Roman" w:cs="Times New Roman"/>
          <w:b/>
          <w:bCs/>
          <w:color w:val="000000" w:themeColor="text1"/>
          <w:sz w:val="24"/>
          <w:szCs w:val="24"/>
        </w:rPr>
      </w:pPr>
      <w:r w:rsidRPr="00407153">
        <w:rPr>
          <w:rFonts w:ascii="Times New Roman" w:eastAsia="Times New Roman" w:hAnsi="Times New Roman" w:cs="Times New Roman"/>
          <w:b/>
          <w:bCs/>
          <w:color w:val="000000" w:themeColor="text1"/>
          <w:sz w:val="24"/>
          <w:szCs w:val="24"/>
        </w:rPr>
        <w:t>Hướng dẫn giải</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sz w:val="24"/>
          <w:szCs w:val="24"/>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Độ phóng xạ của </w:t>
      </w:r>
      <m:oMath>
        <m:sPre>
          <m:sPrePr>
            <m:ctrlPr>
              <w:rPr>
                <w:rFonts w:ascii="Cambria Math" w:eastAsia="Times New Roman" w:hAnsi="Cambria Math" w:cs="Times New Roman"/>
                <w:i/>
                <w:iCs/>
                <w:color w:val="000000" w:themeColor="text1"/>
                <w:sz w:val="24"/>
                <w:szCs w:val="24"/>
              </w:rPr>
            </m:ctrlPr>
          </m:sPrePr>
          <m:sub>
            <m:r>
              <w:rPr>
                <w:rFonts w:ascii="Cambria Math" w:eastAsia="Times New Roman" w:hAnsi="Cambria Math" w:cs="Times New Roman"/>
                <w:color w:val="000000" w:themeColor="text1"/>
                <w:sz w:val="24"/>
                <w:szCs w:val="24"/>
              </w:rPr>
              <m:t>9</m:t>
            </m:r>
          </m:sub>
          <m:sup>
            <m:r>
              <w:rPr>
                <w:rFonts w:ascii="Cambria Math" w:eastAsia="Times New Roman" w:hAnsi="Cambria Math" w:cs="Times New Roman"/>
                <w:color w:val="000000" w:themeColor="text1"/>
                <w:sz w:val="24"/>
                <w:szCs w:val="24"/>
              </w:rPr>
              <m:t>18</m:t>
            </m:r>
          </m:sup>
          <m:e>
            <m:r>
              <w:rPr>
                <w:rFonts w:ascii="Cambria Math" w:eastAsia="Times New Roman" w:hAnsi="Cambria Math" w:cs="Times New Roman"/>
                <w:color w:val="000000" w:themeColor="text1"/>
                <w:sz w:val="24"/>
                <w:szCs w:val="24"/>
              </w:rPr>
              <m:t>F</m:t>
            </m:r>
          </m:e>
        </m:sPre>
      </m:oMath>
      <w:r w:rsidRPr="00407153">
        <w:rPr>
          <w:rFonts w:ascii="Times New Roman" w:eastAsia="Times New Roman" w:hAnsi="Times New Roman" w:cs="Times New Roman"/>
          <w:i/>
          <w:iCs/>
          <w:color w:val="000000" w:themeColor="text1"/>
          <w:sz w:val="24"/>
          <w:szCs w:val="24"/>
        </w:rPr>
        <w:t xml:space="preserve"> tại một thời điểm được xác định bằng biểu thức:</w:t>
      </w:r>
    </w:p>
    <w:p w:rsidR="00DB20E7" w:rsidRPr="00407153" w:rsidRDefault="00CE5B0C" w:rsidP="00944981">
      <w:pPr>
        <w:tabs>
          <w:tab w:val="left" w:pos="284"/>
          <w:tab w:val="left" w:pos="2835"/>
          <w:tab w:val="left" w:pos="5387"/>
          <w:tab w:val="left" w:pos="7938"/>
        </w:tabs>
        <w:spacing w:after="0" w:line="276" w:lineRule="auto"/>
        <w:jc w:val="center"/>
        <w:rPr>
          <w:rFonts w:ascii="Times New Roman" w:eastAsia="Times New Roman" w:hAnsi="Times New Roman" w:cs="Times New Roman"/>
          <w:i/>
          <w:iCs/>
          <w:color w:val="000000" w:themeColor="text1"/>
          <w:kern w:val="0"/>
          <w:sz w:val="24"/>
          <w:szCs w:val="24"/>
          <w:lang w:eastAsia="vi-VN"/>
          <w14:ligatures w14:val="none"/>
        </w:rPr>
      </w:pP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H</m:t>
            </m:r>
          </m:e>
          <m:sub>
            <m:r>
              <w:rPr>
                <w:rFonts w:ascii="Cambria Math" w:eastAsia="Times New Roman" w:hAnsi="Cambria Math" w:cs="Times New Roman"/>
                <w:color w:val="000000" w:themeColor="text1"/>
                <w:kern w:val="0"/>
                <w:sz w:val="24"/>
                <w:szCs w:val="24"/>
                <w:lang w:eastAsia="vi-VN"/>
                <w14:ligatures w14:val="none"/>
              </w:rPr>
              <m:t>t</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H</m:t>
            </m:r>
          </m:e>
          <m:sub>
            <m:r>
              <w:rPr>
                <w:rFonts w:ascii="Cambria Math" w:eastAsia="Times New Roman" w:hAnsi="Cambria Math" w:cs="Times New Roman"/>
                <w:color w:val="000000" w:themeColor="text1"/>
                <w:kern w:val="0"/>
                <w:sz w:val="24"/>
                <w:szCs w:val="24"/>
                <w:lang w:eastAsia="vi-VN"/>
                <w14:ligatures w14:val="none"/>
              </w:rPr>
              <m:t>0</m:t>
            </m:r>
          </m:sub>
        </m:sSub>
        <m:r>
          <w:rPr>
            <w:rFonts w:ascii="Cambria Math" w:eastAsia="Times New Roman" w:hAnsi="Cambria Math" w:cs="Times New Roman"/>
            <w:color w:val="000000" w:themeColor="text1"/>
            <w:kern w:val="0"/>
            <w:sz w:val="24"/>
            <w:szCs w:val="24"/>
            <w:lang w:eastAsia="vi-VN"/>
            <w14:ligatures w14:val="none"/>
          </w:rPr>
          <m:t>.</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2</m:t>
            </m:r>
          </m:e>
          <m:sup>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t</m:t>
                </m:r>
              </m:num>
              <m:den>
                <m:r>
                  <w:rPr>
                    <w:rFonts w:ascii="Cambria Math" w:eastAsia="Times New Roman" w:hAnsi="Cambria Math" w:cs="Times New Roman"/>
                    <w:color w:val="000000" w:themeColor="text1"/>
                    <w:kern w:val="0"/>
                    <w:sz w:val="24"/>
                    <w:szCs w:val="24"/>
                    <w:lang w:eastAsia="vi-VN"/>
                    <w14:ligatures w14:val="none"/>
                  </w:rPr>
                  <m:t>T</m:t>
                </m:r>
              </m:den>
            </m:f>
          </m:sup>
        </m:sSup>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00DB20E7"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20=320.</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2</m:t>
            </m:r>
          </m:e>
          <m:sup>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t</m:t>
                </m:r>
              </m:num>
              <m:den>
                <m:r>
                  <w:rPr>
                    <w:rFonts w:ascii="Cambria Math" w:eastAsia="Times New Roman" w:hAnsi="Cambria Math" w:cs="Times New Roman"/>
                    <w:color w:val="000000" w:themeColor="text1"/>
                    <w:kern w:val="0"/>
                    <w:sz w:val="24"/>
                    <w:szCs w:val="24"/>
                    <w:lang w:eastAsia="vi-VN"/>
                    <w14:ligatures w14:val="none"/>
                  </w:rPr>
                  <m:t>110</m:t>
                </m:r>
              </m:den>
            </m:f>
          </m:sup>
        </m:sSup>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00DB20E7" w:rsidRPr="00407153">
        <w:rPr>
          <w:rFonts w:ascii="Times New Roman" w:eastAsia="Times New Roman" w:hAnsi="Times New Roman" w:cs="Times New Roman"/>
          <w:i/>
          <w:iCs/>
          <w:color w:val="000000" w:themeColor="text1"/>
          <w:kern w:val="0"/>
          <w:sz w:val="24"/>
          <w:szCs w:val="24"/>
          <w:lang w:eastAsia="vi-VN"/>
          <w14:ligatures w14:val="none"/>
        </w:rPr>
        <w:sym w:font="Symbol" w:char="F0DE"/>
      </w:r>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t=440</m:t>
        </m:r>
      </m:oMath>
      <w:r w:rsidR="00DB20E7" w:rsidRPr="00407153">
        <w:rPr>
          <w:rFonts w:ascii="Times New Roman" w:eastAsia="Times New Roman" w:hAnsi="Times New Roman" w:cs="Times New Roman"/>
          <w:i/>
          <w:iCs/>
          <w:color w:val="000000" w:themeColor="text1"/>
          <w:kern w:val="0"/>
          <w:sz w:val="24"/>
          <w:szCs w:val="24"/>
          <w:lang w:eastAsia="vi-VN"/>
          <w14:ligatures w14:val="none"/>
        </w:rPr>
        <w:t xml:space="preserve"> ngày.</w:t>
      </w:r>
    </w:p>
    <w:p w:rsidR="00DB20E7" w:rsidRPr="00407153" w:rsidRDefault="00DB20E7" w:rsidP="00944981">
      <w:pPr>
        <w:spacing w:before="16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b/>
          <w:color w:val="000000" w:themeColor="text1"/>
          <w:kern w:val="0"/>
          <w:sz w:val="24"/>
          <w:szCs w:val="24"/>
          <w14:ligatures w14:val="none"/>
        </w:rPr>
        <w:t xml:space="preserve">PHẦN II. Câu trắc nghiệm đúng sai. </w:t>
      </w:r>
      <w:r w:rsidRPr="00407153">
        <w:rPr>
          <w:rFonts w:ascii="Times New Roman" w:eastAsia="Times New Roman" w:hAnsi="Times New Roman" w:cs="Times New Roman"/>
          <w:color w:val="000000" w:themeColor="text1"/>
          <w:kern w:val="0"/>
          <w:sz w:val="24"/>
          <w:szCs w:val="24"/>
          <w14:ligatures w14:val="none"/>
        </w:rPr>
        <w:t>Thí sinh trả lời từ câu 1 đến câu 4. Trong mỗi ý a), b), c), d) ở mỗi câu, thí sinh chọn đúng hoặc sai.</w:t>
      </w:r>
    </w:p>
    <w:p w:rsidR="00DB20E7" w:rsidRPr="00407153" w:rsidRDefault="00DB20E7" w:rsidP="00944981">
      <w:pPr>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hAnsi="Times New Roman" w:cs="Times New Roman"/>
          <w:b/>
          <w:bCs/>
          <w:color w:val="000000" w:themeColor="text1"/>
          <w:sz w:val="24"/>
          <w:szCs w:val="24"/>
        </w:rPr>
        <w:t xml:space="preserve">Câu 1. </w:t>
      </w:r>
      <w:r w:rsidRPr="00407153">
        <w:rPr>
          <w:rFonts w:ascii="Times New Roman" w:eastAsia="Calibri" w:hAnsi="Times New Roman" w:cs="Times New Roman"/>
          <w:color w:val="000000" w:themeColor="text1"/>
          <w:kern w:val="0"/>
          <w:sz w:val="24"/>
          <w:szCs w:val="24"/>
          <w:lang w:eastAsia="zh-CN"/>
          <w14:ligatures w14:val="none"/>
        </w:rPr>
        <w:t xml:space="preserve">Hai thỏi băng có khối lượng lần lượt là </w:t>
      </w:r>
      <m:oMath>
        <m:sSub>
          <m:sSubPr>
            <m:ctrlPr>
              <w:rPr>
                <w:rFonts w:ascii="Cambria Math" w:eastAsia="Calibri" w:hAnsi="Cambria Math" w:cs="Times New Roman"/>
                <w:iCs/>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m</m:t>
            </m:r>
          </m:e>
          <m:sub>
            <m:r>
              <m:rPr>
                <m:sty m:val="p"/>
              </m:rPr>
              <w:rPr>
                <w:rFonts w:ascii="Cambria Math" w:eastAsia="Calibri" w:hAnsi="Cambria Math" w:cs="Times New Roman"/>
                <w:color w:val="000000" w:themeColor="text1"/>
                <w:kern w:val="0"/>
                <w:sz w:val="24"/>
                <w:szCs w:val="24"/>
                <w:lang w:eastAsia="zh-CN"/>
                <w14:ligatures w14:val="none"/>
              </w:rPr>
              <m:t>1</m:t>
            </m:r>
          </m:sub>
        </m:sSub>
      </m:oMath>
      <w:r w:rsidRPr="00407153">
        <w:rPr>
          <w:rFonts w:ascii="Times New Roman" w:eastAsia="Calibri" w:hAnsi="Times New Roman" w:cs="Times New Roman"/>
          <w:color w:val="000000" w:themeColor="text1"/>
          <w:kern w:val="0"/>
          <w:sz w:val="24"/>
          <w:szCs w:val="24"/>
          <w:lang w:eastAsia="zh-CN"/>
          <w14:ligatures w14:val="none"/>
        </w:rPr>
        <w:t xml:space="preserve"> (kg) và </w:t>
      </w:r>
      <m:oMath>
        <m:sSub>
          <m:sSubPr>
            <m:ctrlPr>
              <w:rPr>
                <w:rFonts w:ascii="Cambria Math" w:eastAsia="Calibri" w:hAnsi="Cambria Math" w:cs="Times New Roman"/>
                <w:iCs/>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m</m:t>
            </m:r>
          </m:e>
          <m:sub>
            <m:r>
              <m:rPr>
                <m:sty m:val="p"/>
              </m:rPr>
              <w:rPr>
                <w:rFonts w:ascii="Cambria Math" w:eastAsia="Calibri" w:hAnsi="Cambria Math" w:cs="Times New Roman"/>
                <w:color w:val="000000" w:themeColor="text1"/>
                <w:kern w:val="0"/>
                <w:sz w:val="24"/>
                <w:szCs w:val="24"/>
                <w:lang w:eastAsia="zh-CN"/>
                <w14:ligatures w14:val="none"/>
              </w:rPr>
              <m:t>2</m:t>
            </m:r>
          </m:sub>
        </m:sSub>
        <m:r>
          <m:rPr>
            <m:sty m:val="p"/>
          </m:rPr>
          <w:rPr>
            <w:rFonts w:ascii="Cambria Math" w:eastAsia="Calibri" w:hAnsi="Cambria Math" w:cs="Times New Roman"/>
            <w:color w:val="000000" w:themeColor="text1"/>
            <w:kern w:val="0"/>
            <w:sz w:val="24"/>
            <w:szCs w:val="24"/>
            <w:lang w:eastAsia="zh-CN"/>
            <w14:ligatures w14:val="none"/>
          </w:rPr>
          <m:t>=</m:t>
        </m:r>
        <m:sSub>
          <m:sSubPr>
            <m:ctrlPr>
              <w:rPr>
                <w:rFonts w:ascii="Cambria Math" w:eastAsia="Calibri" w:hAnsi="Cambria Math" w:cs="Times New Roman"/>
                <w:iCs/>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m</m:t>
            </m:r>
          </m:e>
          <m:sub>
            <m:r>
              <m:rPr>
                <m:sty m:val="p"/>
              </m:rPr>
              <w:rPr>
                <w:rFonts w:ascii="Cambria Math" w:eastAsia="Calibri" w:hAnsi="Cambria Math" w:cs="Times New Roman"/>
                <w:color w:val="000000" w:themeColor="text1"/>
                <w:kern w:val="0"/>
                <w:sz w:val="24"/>
                <w:szCs w:val="24"/>
                <w:lang w:eastAsia="zh-CN"/>
                <w14:ligatures w14:val="none"/>
              </w:rPr>
              <m:t>1</m:t>
            </m:r>
          </m:sub>
        </m:sSub>
        <m:r>
          <m:rPr>
            <m:sty m:val="p"/>
          </m:rPr>
          <w:rPr>
            <w:rFonts w:ascii="Cambria Math" w:eastAsia="Calibri" w:hAnsi="Cambria Math" w:cs="Times New Roman"/>
            <w:color w:val="000000" w:themeColor="text1"/>
            <w:kern w:val="0"/>
            <w:sz w:val="24"/>
            <w:szCs w:val="24"/>
            <w:lang w:eastAsia="zh-CN"/>
            <w14:ligatures w14:val="none"/>
          </w:rPr>
          <m:t>+0,15</m:t>
        </m:r>
      </m:oMath>
      <w:r w:rsidRPr="00407153">
        <w:rPr>
          <w:rFonts w:ascii="Times New Roman" w:eastAsia="Calibri" w:hAnsi="Times New Roman" w:cs="Times New Roman"/>
          <w:color w:val="000000" w:themeColor="text1"/>
          <w:kern w:val="0"/>
          <w:sz w:val="24"/>
          <w:szCs w:val="24"/>
          <w:lang w:eastAsia="zh-CN"/>
          <w14:ligatures w14:val="none"/>
        </w:rPr>
        <w:t xml:space="preserve"> (kg) được đặt trong hai nhiệt lượng kế giống hệt nhau. Cấp nhiệt cho hai thỏi băng bằng nguồn nhiệt (dây nung) có cùng công suất </w:t>
      </w:r>
      <w:r w:rsidRPr="00407153">
        <w:rPr>
          <w:rFonts w:ascii="Cambria Math" w:eastAsia="Calibri" w:hAnsi="Cambria Math" w:cs="Cambria Math"/>
          <w:color w:val="000000" w:themeColor="text1"/>
          <w:kern w:val="0"/>
          <w:sz w:val="24"/>
          <w:szCs w:val="24"/>
          <w:lang w:eastAsia="zh-CN"/>
          <w14:ligatures w14:val="none"/>
        </w:rPr>
        <w:t>𝒫</w:t>
      </w:r>
      <w:r w:rsidRPr="00407153">
        <w:rPr>
          <w:rFonts w:ascii="Times New Roman" w:eastAsia="Calibri" w:hAnsi="Times New Roman" w:cs="Times New Roman"/>
          <w:color w:val="000000" w:themeColor="text1"/>
          <w:kern w:val="0"/>
          <w:sz w:val="24"/>
          <w:szCs w:val="24"/>
          <w:lang w:eastAsia="zh-CN"/>
          <w14:ligatures w14:val="none"/>
        </w:rPr>
        <w:t xml:space="preserve"> không đổi và theo dõi sự thay đổi nhiệt độ của chúng trong 10 phút. Hình bên dưới là đồ thị biểu diễn sự phụ thuộc của độ chênh lệch nhiệt độ </w:t>
      </w:r>
      <m:oMath>
        <m:r>
          <m:rPr>
            <m:sty m:val="p"/>
          </m:rPr>
          <w:rPr>
            <w:rFonts w:ascii="Cambria Math" w:eastAsia="Calibri" w:hAnsi="Cambria Math" w:cs="Times New Roman"/>
            <w:color w:val="000000" w:themeColor="text1"/>
            <w:kern w:val="0"/>
            <w:sz w:val="24"/>
            <w:szCs w:val="24"/>
            <w:lang w:eastAsia="zh-CN"/>
            <w14:ligatures w14:val="none"/>
          </w:rPr>
          <m:t>Δ</m:t>
        </m:r>
        <m:r>
          <w:rPr>
            <w:rFonts w:ascii="Cambria Math" w:eastAsia="Calibri" w:hAnsi="Cambria Math" w:cs="Times New Roman"/>
            <w:color w:val="000000" w:themeColor="text1"/>
            <w:kern w:val="0"/>
            <w:sz w:val="24"/>
            <w:szCs w:val="24"/>
            <w:lang w:eastAsia="zh-CN"/>
            <w14:ligatures w14:val="none"/>
          </w:rPr>
          <m:t>t</m:t>
        </m:r>
      </m:oMath>
      <w:r w:rsidRPr="00407153">
        <w:rPr>
          <w:rFonts w:ascii="Times New Roman" w:eastAsia="Calibri" w:hAnsi="Times New Roman" w:cs="Times New Roman"/>
          <w:color w:val="000000" w:themeColor="text1"/>
          <w:kern w:val="0"/>
          <w:sz w:val="24"/>
          <w:szCs w:val="24"/>
          <w:lang w:eastAsia="zh-CN"/>
          <w14:ligatures w14:val="none"/>
        </w:rPr>
        <w:t xml:space="preserve"> giữa hai nhiệt lượng kế theo thời gian </w:t>
      </w:r>
      <m:oMath>
        <m:r>
          <w:rPr>
            <w:rFonts w:ascii="Cambria Math" w:eastAsia="Calibri" w:hAnsi="Cambria Math" w:cs="Times New Roman"/>
            <w:color w:val="000000" w:themeColor="text1"/>
            <w:kern w:val="0"/>
            <w:sz w:val="24"/>
            <w:szCs w:val="24"/>
            <w:lang w:eastAsia="zh-CN"/>
            <w14:ligatures w14:val="none"/>
          </w:rPr>
          <m:t>τ</m:t>
        </m:r>
      </m:oMath>
      <w:r w:rsidRPr="00407153">
        <w:rPr>
          <w:rFonts w:ascii="Times New Roman" w:eastAsia="Calibri" w:hAnsi="Times New Roman" w:cs="Times New Roman"/>
          <w:color w:val="000000" w:themeColor="text1"/>
          <w:kern w:val="0"/>
          <w:sz w:val="24"/>
          <w:szCs w:val="24"/>
          <w:lang w:eastAsia="zh-CN"/>
          <w14:ligatures w14:val="none"/>
        </w:rPr>
        <w:t xml:space="preserve">. Các điểm ngắt trong đồ thị tương ứng với các thời điểm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τ</m:t>
            </m:r>
          </m:e>
          <m:sub>
            <m:r>
              <m:rPr>
                <m:sty m:val="p"/>
              </m:rPr>
              <w:rPr>
                <w:rFonts w:ascii="Cambria Math" w:eastAsia="Calibri" w:hAnsi="Cambria Math" w:cs="Times New Roman"/>
                <w:color w:val="000000" w:themeColor="text1"/>
                <w:kern w:val="0"/>
                <w:sz w:val="24"/>
                <w:szCs w:val="24"/>
                <w:lang w:eastAsia="zh-CN"/>
                <w14:ligatures w14:val="none"/>
              </w:rPr>
              <m:t>1</m:t>
            </m:r>
          </m:sub>
        </m:sSub>
        <m:r>
          <m:rPr>
            <m:sty m:val="p"/>
          </m:rPr>
          <w:rPr>
            <w:rFonts w:ascii="Cambria Math" w:eastAsia="Calibri" w:hAnsi="Cambria Math" w:cs="Times New Roman"/>
            <w:color w:val="000000" w:themeColor="text1"/>
            <w:kern w:val="0"/>
            <w:sz w:val="24"/>
            <w:szCs w:val="24"/>
            <w:lang w:eastAsia="zh-CN"/>
            <w14:ligatures w14:val="none"/>
          </w:rPr>
          <m:t>=70 s</m:t>
        </m:r>
      </m:oMath>
      <w:r w:rsidRPr="00407153">
        <w:rPr>
          <w:rFonts w:ascii="Times New Roman" w:eastAsia="Calibri" w:hAnsi="Times New Roman" w:cs="Times New Roman"/>
          <w:color w:val="000000" w:themeColor="text1"/>
          <w:kern w:val="0"/>
          <w:sz w:val="24"/>
          <w:szCs w:val="24"/>
          <w:lang w:eastAsia="zh-CN"/>
          <w14:ligatures w14:val="none"/>
        </w:rPr>
        <w:t xml:space="preserve">,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τ</m:t>
            </m:r>
          </m:e>
          <m:sub>
            <m:r>
              <m:rPr>
                <m:sty m:val="p"/>
              </m:rPr>
              <w:rPr>
                <w:rFonts w:ascii="Cambria Math" w:eastAsia="Calibri" w:hAnsi="Cambria Math" w:cs="Times New Roman"/>
                <w:color w:val="000000" w:themeColor="text1"/>
                <w:kern w:val="0"/>
                <w:sz w:val="24"/>
                <w:szCs w:val="24"/>
                <w:lang w:eastAsia="zh-CN"/>
                <w14:ligatures w14:val="none"/>
              </w:rPr>
              <m:t>2</m:t>
            </m:r>
          </m:sub>
        </m:sSub>
        <m:r>
          <m:rPr>
            <m:sty m:val="p"/>
          </m:rPr>
          <w:rPr>
            <w:rFonts w:ascii="Cambria Math" w:eastAsia="Calibri" w:hAnsi="Cambria Math" w:cs="Times New Roman"/>
            <w:color w:val="000000" w:themeColor="text1"/>
            <w:kern w:val="0"/>
            <w:sz w:val="24"/>
            <w:szCs w:val="24"/>
            <w:lang w:eastAsia="zh-CN"/>
            <w14:ligatures w14:val="none"/>
          </w:rPr>
          <m:t>=95 s</m:t>
        </m:r>
      </m:oMath>
      <w:r w:rsidRPr="00407153">
        <w:rPr>
          <w:rFonts w:ascii="Times New Roman" w:eastAsia="Calibri" w:hAnsi="Times New Roman" w:cs="Times New Roman"/>
          <w:color w:val="000000" w:themeColor="text1"/>
          <w:kern w:val="0"/>
          <w:sz w:val="24"/>
          <w:szCs w:val="24"/>
          <w:lang w:eastAsia="zh-CN"/>
          <w14:ligatures w14:val="none"/>
        </w:rPr>
        <w:t xml:space="preserve">,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τ</m:t>
            </m:r>
          </m:e>
          <m:sub>
            <m:r>
              <m:rPr>
                <m:sty m:val="p"/>
              </m:rPr>
              <w:rPr>
                <w:rFonts w:ascii="Cambria Math" w:eastAsia="Calibri" w:hAnsi="Cambria Math" w:cs="Times New Roman"/>
                <w:color w:val="000000" w:themeColor="text1"/>
                <w:kern w:val="0"/>
                <w:sz w:val="24"/>
                <w:szCs w:val="24"/>
                <w:lang w:eastAsia="zh-CN"/>
                <w14:ligatures w14:val="none"/>
              </w:rPr>
              <m:t>3</m:t>
            </m:r>
          </m:sub>
        </m:sSub>
        <m:r>
          <m:rPr>
            <m:sty m:val="p"/>
          </m:rPr>
          <w:rPr>
            <w:rFonts w:ascii="Cambria Math" w:eastAsia="Calibri" w:hAnsi="Cambria Math" w:cs="Times New Roman"/>
            <w:color w:val="000000" w:themeColor="text1"/>
            <w:kern w:val="0"/>
            <w:sz w:val="24"/>
            <w:szCs w:val="24"/>
            <w:lang w:eastAsia="zh-CN"/>
            <w14:ligatures w14:val="none"/>
          </w:rPr>
          <m:t>=345 s</m:t>
        </m:r>
      </m:oMath>
      <w:r w:rsidRPr="00407153">
        <w:rPr>
          <w:rFonts w:ascii="Times New Roman" w:eastAsia="Calibri" w:hAnsi="Times New Roman" w:cs="Times New Roman"/>
          <w:color w:val="000000" w:themeColor="text1"/>
          <w:kern w:val="0"/>
          <w:sz w:val="24"/>
          <w:szCs w:val="24"/>
          <w:lang w:eastAsia="zh-CN"/>
          <w14:ligatures w14:val="none"/>
        </w:rPr>
        <w:t xml:space="preserve">,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τ</m:t>
            </m:r>
          </m:e>
          <m:sub>
            <m:r>
              <m:rPr>
                <m:sty m:val="p"/>
              </m:rPr>
              <w:rPr>
                <w:rFonts w:ascii="Cambria Math" w:eastAsia="Calibri" w:hAnsi="Cambria Math" w:cs="Times New Roman"/>
                <w:color w:val="000000" w:themeColor="text1"/>
                <w:kern w:val="0"/>
                <w:sz w:val="24"/>
                <w:szCs w:val="24"/>
                <w:lang w:eastAsia="zh-CN"/>
                <w14:ligatures w14:val="none"/>
              </w:rPr>
              <m:t>4</m:t>
            </m:r>
          </m:sub>
        </m:sSub>
        <m:r>
          <m:rPr>
            <m:sty m:val="p"/>
          </m:rPr>
          <w:rPr>
            <w:rFonts w:ascii="Cambria Math" w:eastAsia="Calibri" w:hAnsi="Cambria Math" w:cs="Times New Roman"/>
            <w:color w:val="000000" w:themeColor="text1"/>
            <w:kern w:val="0"/>
            <w:sz w:val="24"/>
            <w:szCs w:val="24"/>
            <w:lang w:eastAsia="zh-CN"/>
            <w14:ligatures w14:val="none"/>
          </w:rPr>
          <m:t>=468 s</m:t>
        </m:r>
      </m:oMath>
      <w:r w:rsidRPr="00407153">
        <w:rPr>
          <w:rFonts w:ascii="Times New Roman" w:eastAsia="Calibri" w:hAnsi="Times New Roman" w:cs="Times New Roman"/>
          <w:color w:val="000000" w:themeColor="text1"/>
          <w:kern w:val="0"/>
          <w:sz w:val="24"/>
          <w:szCs w:val="24"/>
          <w:lang w:eastAsia="zh-CN"/>
          <w14:ligatures w14:val="none"/>
        </w:rPr>
        <w:t xml:space="preserve">,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τ</m:t>
            </m:r>
          </m:e>
          <m:sub>
            <m:r>
              <m:rPr>
                <m:sty m:val="p"/>
              </m:rPr>
              <w:rPr>
                <w:rFonts w:ascii="Cambria Math" w:eastAsia="Calibri" w:hAnsi="Cambria Math" w:cs="Times New Roman"/>
                <w:color w:val="000000" w:themeColor="text1"/>
                <w:kern w:val="0"/>
                <w:sz w:val="24"/>
                <w:szCs w:val="24"/>
                <w:lang w:eastAsia="zh-CN"/>
                <w14:ligatures w14:val="none"/>
              </w:rPr>
              <m:t>5</m:t>
            </m:r>
          </m:sub>
        </m:sSub>
        <m:r>
          <m:rPr>
            <m:sty m:val="p"/>
          </m:rPr>
          <w:rPr>
            <w:rFonts w:ascii="Cambria Math" w:eastAsia="Calibri" w:hAnsi="Cambria Math" w:cs="Times New Roman"/>
            <w:color w:val="000000" w:themeColor="text1"/>
            <w:kern w:val="0"/>
            <w:sz w:val="24"/>
            <w:szCs w:val="24"/>
            <w:lang w:eastAsia="zh-CN"/>
            <w14:ligatures w14:val="none"/>
          </w:rPr>
          <m:t>=600 s</m:t>
        </m:r>
      </m:oMath>
      <w:r w:rsidRPr="00407153">
        <w:rPr>
          <w:rFonts w:ascii="Times New Roman" w:eastAsia="Calibri" w:hAnsi="Times New Roman" w:cs="Times New Roman"/>
          <w:color w:val="000000" w:themeColor="text1"/>
          <w:kern w:val="0"/>
          <w:sz w:val="24"/>
          <w:szCs w:val="24"/>
          <w:lang w:eastAsia="zh-CN"/>
          <w14:ligatures w14:val="none"/>
        </w:rPr>
        <w:t>.</w:t>
      </w:r>
    </w:p>
    <w:p w:rsidR="00DB20E7" w:rsidRPr="00407153" w:rsidRDefault="00DB20E7" w:rsidP="00944981">
      <w:pPr>
        <w:tabs>
          <w:tab w:val="left" w:pos="284"/>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t xml:space="preserve">Cho nhiệt nóng chảy riêng của nước đá là </w:t>
      </w:r>
      <m:oMath>
        <m:r>
          <m:rPr>
            <m:sty m:val="p"/>
          </m:rPr>
          <w:rPr>
            <w:rFonts w:ascii="Cambria Math" w:eastAsia="Calibri" w:hAnsi="Cambria Math" w:cs="Times New Roman"/>
            <w:color w:val="000000" w:themeColor="text1"/>
            <w:kern w:val="0"/>
            <w:sz w:val="24"/>
            <w:szCs w:val="24"/>
            <w:lang w:eastAsia="zh-CN"/>
            <w14:ligatures w14:val="none"/>
          </w:rPr>
          <w:sym w:font="Symbol" w:char="F06C"/>
        </m:r>
        <m:r>
          <m:rPr>
            <m:sty m:val="p"/>
          </m:rPr>
          <w:rPr>
            <w:rFonts w:ascii="Cambria Math" w:eastAsia="Calibri" w:hAnsi="Cambria Math" w:cs="Times New Roman"/>
            <w:color w:val="000000" w:themeColor="text1"/>
            <w:kern w:val="0"/>
            <w:sz w:val="24"/>
            <w:szCs w:val="24"/>
            <w:lang w:eastAsia="zh-CN"/>
            <w14:ligatures w14:val="none"/>
          </w:rPr>
          <m:t>=330</m:t>
        </m:r>
      </m:oMath>
      <w:r w:rsidRPr="00407153">
        <w:rPr>
          <w:rFonts w:ascii="Times New Roman" w:eastAsia="Calibri" w:hAnsi="Times New Roman" w:cs="Times New Roman"/>
          <w:color w:val="000000" w:themeColor="text1"/>
          <w:kern w:val="0"/>
          <w:sz w:val="24"/>
          <w:szCs w:val="24"/>
          <w:lang w:eastAsia="zh-CN"/>
          <w14:ligatures w14:val="none"/>
        </w:rPr>
        <w:t xml:space="preserve"> kJ/kg, nhiệt dung riêng của nước đá là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c</m:t>
            </m:r>
          </m:e>
          <m:sub>
            <m:r>
              <m:rPr>
                <m:sty m:val="p"/>
              </m:rPr>
              <w:rPr>
                <w:rFonts w:ascii="Cambria Math" w:eastAsia="Calibri" w:hAnsi="Cambria Math" w:cs="Times New Roman"/>
                <w:color w:val="000000" w:themeColor="text1"/>
                <w:kern w:val="0"/>
                <w:sz w:val="24"/>
                <w:szCs w:val="24"/>
                <w:lang w:eastAsia="zh-CN"/>
                <w14:ligatures w14:val="none"/>
              </w:rPr>
              <m:t>1</m:t>
            </m:r>
          </m:sub>
        </m:sSub>
        <m:r>
          <m:rPr>
            <m:sty m:val="p"/>
          </m:rPr>
          <w:rPr>
            <w:rFonts w:ascii="Cambria Math" w:eastAsia="Calibri" w:hAnsi="Cambria Math" w:cs="Times New Roman"/>
            <w:color w:val="000000" w:themeColor="text1"/>
            <w:kern w:val="0"/>
            <w:sz w:val="24"/>
            <w:szCs w:val="24"/>
            <w:lang w:eastAsia="zh-CN"/>
            <w14:ligatures w14:val="none"/>
          </w:rPr>
          <m:t>=2 100</m:t>
        </m:r>
      </m:oMath>
      <w:r w:rsidRPr="00407153">
        <w:rPr>
          <w:rFonts w:ascii="Times New Roman" w:eastAsia="Calibri" w:hAnsi="Times New Roman" w:cs="Times New Roman"/>
          <w:color w:val="000000" w:themeColor="text1"/>
          <w:kern w:val="0"/>
          <w:sz w:val="24"/>
          <w:szCs w:val="24"/>
          <w:lang w:eastAsia="zh-CN"/>
          <w14:ligatures w14:val="none"/>
        </w:rPr>
        <w:t xml:space="preserve"> J/(kg.K) và nhiệt dung riêng của nước là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c</m:t>
            </m:r>
          </m:e>
          <m:sub>
            <m:r>
              <m:rPr>
                <m:sty m:val="p"/>
              </m:rPr>
              <w:rPr>
                <w:rFonts w:ascii="Cambria Math" w:eastAsia="Calibri" w:hAnsi="Cambria Math" w:cs="Times New Roman"/>
                <w:color w:val="000000" w:themeColor="text1"/>
                <w:kern w:val="0"/>
                <w:sz w:val="24"/>
                <w:szCs w:val="24"/>
                <w:lang w:eastAsia="zh-CN"/>
                <w14:ligatures w14:val="none"/>
              </w:rPr>
              <m:t>2</m:t>
            </m:r>
          </m:sub>
        </m:sSub>
        <m:r>
          <m:rPr>
            <m:sty m:val="p"/>
          </m:rPr>
          <w:rPr>
            <w:rFonts w:ascii="Cambria Math" w:eastAsia="Calibri" w:hAnsi="Cambria Math" w:cs="Times New Roman"/>
            <w:color w:val="000000" w:themeColor="text1"/>
            <w:kern w:val="0"/>
            <w:sz w:val="24"/>
            <w:szCs w:val="24"/>
            <w:lang w:eastAsia="zh-CN"/>
            <w14:ligatures w14:val="none"/>
          </w:rPr>
          <m:t>=4 200</m:t>
        </m:r>
      </m:oMath>
      <w:r w:rsidRPr="00407153">
        <w:rPr>
          <w:rFonts w:ascii="Times New Roman" w:eastAsia="Calibri" w:hAnsi="Times New Roman" w:cs="Times New Roman"/>
          <w:color w:val="000000" w:themeColor="text1"/>
          <w:kern w:val="0"/>
          <w:sz w:val="24"/>
          <w:szCs w:val="24"/>
          <w:lang w:eastAsia="zh-CN"/>
          <w14:ligatures w14:val="none"/>
        </w:rPr>
        <w:t xml:space="preserve"> J/(kg.K).</w:t>
      </w:r>
    </w:p>
    <w:p w:rsidR="00DB20E7" w:rsidRPr="00407153" w:rsidRDefault="00DB20E7" w:rsidP="00944981">
      <w:pPr>
        <w:tabs>
          <w:tab w:val="left" w:pos="284"/>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t>Bỏ qua sự truyền nhiệt ra môi trường và nhiệt lượng kế.</w:t>
      </w:r>
    </w:p>
    <w:p w:rsidR="00DB20E7" w:rsidRPr="00407153" w:rsidRDefault="00DB20E7" w:rsidP="00944981">
      <w:pPr>
        <w:suppressAutoHyphens/>
        <w:spacing w:after="0" w:line="276" w:lineRule="auto"/>
        <w:contextualSpacing/>
        <w:jc w:val="center"/>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noProof/>
          <w:color w:val="000000" w:themeColor="text1"/>
          <w:kern w:val="0"/>
          <w:sz w:val="24"/>
          <w:szCs w:val="24"/>
          <w14:ligatures w14:val="none"/>
        </w:rPr>
        <w:lastRenderedPageBreak/>
        <w:drawing>
          <wp:inline distT="0" distB="0" distL="0" distR="0" wp14:anchorId="15F3C625" wp14:editId="44053C34">
            <wp:extent cx="3820142" cy="1817225"/>
            <wp:effectExtent l="0" t="0" r="0" b="0"/>
            <wp:docPr id="405761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778316" name="Picture 1"/>
                    <pic:cNvPicPr/>
                  </pic:nvPicPr>
                  <pic:blipFill>
                    <a:blip r:embed="rId590">
                      <a:extLst>
                        <a:ext uri="{BEBA8EAE-BF5A-486C-A8C5-ECC9F3942E4B}">
                          <a14:imgProps xmlns:a14="http://schemas.microsoft.com/office/drawing/2010/main">
                            <a14:imgLayer r:embed="rId591">
                              <a14:imgEffect>
                                <a14:sharpenSoften amount="20000"/>
                              </a14:imgEffect>
                              <a14:imgEffect>
                                <a14:brightnessContrast bright="2000"/>
                              </a14:imgEffect>
                            </a14:imgLayer>
                          </a14:imgProps>
                        </a:ext>
                      </a:extLst>
                    </a:blip>
                    <a:stretch>
                      <a:fillRect/>
                    </a:stretch>
                  </pic:blipFill>
                  <pic:spPr>
                    <a:xfrm>
                      <a:off x="0" y="0"/>
                      <a:ext cx="3839475" cy="1826421"/>
                    </a:xfrm>
                    <a:prstGeom prst="rect">
                      <a:avLst/>
                    </a:prstGeom>
                  </pic:spPr>
                </pic:pic>
              </a:graphicData>
            </a:graphic>
          </wp:inline>
        </w:drawing>
      </w:r>
    </w:p>
    <w:p w:rsidR="00DB20E7" w:rsidRPr="00407153" w:rsidRDefault="00DB20E7" w:rsidP="00944981">
      <w:pPr>
        <w:tabs>
          <w:tab w:val="left" w:pos="284"/>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a)</w:t>
      </w:r>
      <w:r w:rsidRPr="00407153">
        <w:rPr>
          <w:rFonts w:ascii="Times New Roman" w:eastAsia="Calibri" w:hAnsi="Times New Roman" w:cs="Times New Roman"/>
          <w:color w:val="000000" w:themeColor="text1"/>
          <w:kern w:val="0"/>
          <w:sz w:val="24"/>
          <w:szCs w:val="24"/>
          <w:lang w:eastAsia="zh-CN"/>
          <w14:ligatures w14:val="none"/>
        </w:rPr>
        <w:t xml:space="preserve"> Trong khoảng thời gian từ </w:t>
      </w:r>
      <m:oMath>
        <m:r>
          <m:rPr>
            <m:sty m:val="p"/>
          </m:rPr>
          <w:rPr>
            <w:rFonts w:ascii="Cambria Math" w:eastAsia="Calibri" w:hAnsi="Cambria Math" w:cs="Times New Roman"/>
            <w:color w:val="000000" w:themeColor="text1"/>
            <w:kern w:val="0"/>
            <w:sz w:val="24"/>
            <w:szCs w:val="24"/>
            <w:lang w:eastAsia="zh-CN"/>
            <w14:ligatures w14:val="none"/>
          </w:rPr>
          <m:t>τ=0 s</m:t>
        </m:r>
      </m:oMath>
      <w:r w:rsidRPr="00407153">
        <w:rPr>
          <w:rFonts w:ascii="Times New Roman" w:eastAsia="Calibri" w:hAnsi="Times New Roman" w:cs="Times New Roman"/>
          <w:color w:val="000000" w:themeColor="text1"/>
          <w:kern w:val="0"/>
          <w:sz w:val="24"/>
          <w:szCs w:val="24"/>
          <w:lang w:eastAsia="zh-CN"/>
          <w14:ligatures w14:val="none"/>
        </w:rPr>
        <w:t xml:space="preserve"> đến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τ</m:t>
            </m:r>
          </m:e>
          <m:sub>
            <m:r>
              <m:rPr>
                <m:sty m:val="p"/>
              </m:rPr>
              <w:rPr>
                <w:rFonts w:ascii="Cambria Math" w:eastAsia="Calibri" w:hAnsi="Cambria Math" w:cs="Times New Roman"/>
                <w:color w:val="000000" w:themeColor="text1"/>
                <w:kern w:val="0"/>
                <w:sz w:val="24"/>
                <w:szCs w:val="24"/>
                <w:lang w:eastAsia="zh-CN"/>
                <w14:ligatures w14:val="none"/>
              </w:rPr>
              <m:t>1</m:t>
            </m:r>
          </m:sub>
        </m:sSub>
        <m:r>
          <m:rPr>
            <m:sty m:val="p"/>
          </m:rPr>
          <w:rPr>
            <w:rFonts w:ascii="Cambria Math" w:eastAsia="Calibri" w:hAnsi="Cambria Math" w:cs="Times New Roman"/>
            <w:color w:val="000000" w:themeColor="text1"/>
            <w:kern w:val="0"/>
            <w:sz w:val="24"/>
            <w:szCs w:val="24"/>
            <w:lang w:eastAsia="zh-CN"/>
            <w14:ligatures w14:val="none"/>
          </w:rPr>
          <m:t>=70 s</m:t>
        </m:r>
      </m:oMath>
      <w:r w:rsidRPr="00407153">
        <w:rPr>
          <w:rFonts w:ascii="Times New Roman" w:eastAsia="Calibri" w:hAnsi="Times New Roman" w:cs="Times New Roman"/>
          <w:color w:val="000000" w:themeColor="text1"/>
          <w:kern w:val="0"/>
          <w:sz w:val="24"/>
          <w:szCs w:val="24"/>
          <w:lang w:eastAsia="zh-CN"/>
          <w14:ligatures w14:val="none"/>
        </w:rPr>
        <w:t xml:space="preserve">, nhiệt độ của thỏi băng có khối lượng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m</m:t>
            </m:r>
          </m:e>
          <m:sub>
            <m:r>
              <m:rPr>
                <m:sty m:val="p"/>
              </m:rPr>
              <w:rPr>
                <w:rFonts w:ascii="Cambria Math" w:eastAsia="Calibri" w:hAnsi="Cambria Math" w:cs="Times New Roman"/>
                <w:color w:val="000000" w:themeColor="text1"/>
                <w:kern w:val="0"/>
                <w:sz w:val="24"/>
                <w:szCs w:val="24"/>
                <w:lang w:eastAsia="zh-CN"/>
                <w14:ligatures w14:val="none"/>
              </w:rPr>
              <m:t>1</m:t>
            </m:r>
          </m:sub>
        </m:sSub>
      </m:oMath>
      <w:r w:rsidRPr="00407153">
        <w:rPr>
          <w:rFonts w:ascii="Times New Roman" w:eastAsia="Calibri" w:hAnsi="Times New Roman" w:cs="Times New Roman"/>
          <w:color w:val="000000" w:themeColor="text1"/>
          <w:kern w:val="0"/>
          <w:sz w:val="24"/>
          <w:szCs w:val="24"/>
          <w:lang w:eastAsia="zh-CN"/>
          <w14:ligatures w14:val="none"/>
        </w:rPr>
        <w:t xml:space="preserve"> tăng đến 0 </w:t>
      </w:r>
      <w:r w:rsidRPr="00407153">
        <w:rPr>
          <w:rFonts w:ascii="Times New Roman" w:eastAsia="Calibri" w:hAnsi="Times New Roman" w:cs="Times New Roman"/>
          <w:color w:val="000000" w:themeColor="text1"/>
          <w:kern w:val="0"/>
          <w:sz w:val="24"/>
          <w:szCs w:val="24"/>
          <w:lang w:eastAsia="zh-CN"/>
          <w14:ligatures w14:val="none"/>
        </w:rPr>
        <w:sym w:font="Symbol" w:char="F0B0"/>
      </w:r>
      <w:r w:rsidRPr="00407153">
        <w:rPr>
          <w:rFonts w:ascii="Times New Roman" w:eastAsia="Calibri" w:hAnsi="Times New Roman" w:cs="Times New Roman"/>
          <w:color w:val="000000" w:themeColor="text1"/>
          <w:kern w:val="0"/>
          <w:sz w:val="24"/>
          <w:szCs w:val="24"/>
          <w:lang w:eastAsia="zh-CN"/>
          <w14:ligatures w14:val="none"/>
        </w:rPr>
        <w:t xml:space="preserve">C. Đến thời điểm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τ</m:t>
            </m:r>
          </m:e>
          <m:sub>
            <m:r>
              <m:rPr>
                <m:sty m:val="p"/>
              </m:rPr>
              <w:rPr>
                <w:rFonts w:ascii="Cambria Math" w:eastAsia="Calibri" w:hAnsi="Cambria Math" w:cs="Times New Roman"/>
                <w:color w:val="000000" w:themeColor="text1"/>
                <w:kern w:val="0"/>
                <w:sz w:val="24"/>
                <w:szCs w:val="24"/>
                <w:lang w:eastAsia="zh-CN"/>
                <w14:ligatures w14:val="none"/>
              </w:rPr>
              <m:t>3</m:t>
            </m:r>
          </m:sub>
        </m:sSub>
        <m:r>
          <m:rPr>
            <m:sty m:val="p"/>
          </m:rPr>
          <w:rPr>
            <w:rFonts w:ascii="Cambria Math" w:eastAsia="Calibri" w:hAnsi="Cambria Math" w:cs="Times New Roman"/>
            <w:color w:val="000000" w:themeColor="text1"/>
            <w:kern w:val="0"/>
            <w:sz w:val="24"/>
            <w:szCs w:val="24"/>
            <w:lang w:eastAsia="zh-CN"/>
            <w14:ligatures w14:val="none"/>
          </w:rPr>
          <m:t>=345 s</m:t>
        </m:r>
      </m:oMath>
      <w:r w:rsidRPr="00407153">
        <w:rPr>
          <w:rFonts w:ascii="Times New Roman" w:eastAsia="Calibri" w:hAnsi="Times New Roman" w:cs="Times New Roman"/>
          <w:color w:val="000000" w:themeColor="text1"/>
          <w:kern w:val="0"/>
          <w:sz w:val="24"/>
          <w:szCs w:val="24"/>
          <w:lang w:eastAsia="zh-CN"/>
          <w14:ligatures w14:val="none"/>
        </w:rPr>
        <w:t xml:space="preserve">, thỏi băng có khối lượng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m</m:t>
            </m:r>
          </m:e>
          <m:sub>
            <m:r>
              <m:rPr>
                <m:sty m:val="p"/>
              </m:rPr>
              <w:rPr>
                <w:rFonts w:ascii="Cambria Math" w:eastAsia="Calibri" w:hAnsi="Cambria Math" w:cs="Times New Roman"/>
                <w:color w:val="000000" w:themeColor="text1"/>
                <w:kern w:val="0"/>
                <w:sz w:val="24"/>
                <w:szCs w:val="24"/>
                <w:lang w:eastAsia="zh-CN"/>
                <w14:ligatures w14:val="none"/>
              </w:rPr>
              <m:t>1</m:t>
            </m:r>
          </m:sub>
        </m:sSub>
      </m:oMath>
      <w:r w:rsidRPr="00407153">
        <w:rPr>
          <w:rFonts w:ascii="Times New Roman" w:eastAsia="Calibri" w:hAnsi="Times New Roman" w:cs="Times New Roman"/>
          <w:color w:val="000000" w:themeColor="text1"/>
          <w:kern w:val="0"/>
          <w:sz w:val="24"/>
          <w:szCs w:val="24"/>
          <w:lang w:eastAsia="zh-CN"/>
          <w14:ligatures w14:val="none"/>
        </w:rPr>
        <w:t xml:space="preserve"> nóng chảy hoàn toàn.</w:t>
      </w:r>
    </w:p>
    <w:p w:rsidR="00DB20E7" w:rsidRPr="00407153" w:rsidRDefault="00DB20E7" w:rsidP="00944981">
      <w:pPr>
        <w:tabs>
          <w:tab w:val="left" w:pos="284"/>
        </w:tabs>
        <w:suppressAutoHyphens/>
        <w:spacing w:after="0" w:line="276" w:lineRule="auto"/>
        <w:contextualSpacing/>
        <w:jc w:val="both"/>
        <w:rPr>
          <w:rFonts w:ascii="Times New Roman" w:eastAsia="Calibri" w:hAnsi="Times New Roman" w:cs="Times New Roman"/>
          <w:iCs/>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b)</w:t>
      </w:r>
      <w:r w:rsidRPr="00407153">
        <w:rPr>
          <w:rFonts w:ascii="Times New Roman" w:eastAsia="Calibri" w:hAnsi="Times New Roman" w:cs="Times New Roman"/>
          <w:color w:val="000000" w:themeColor="text1"/>
          <w:kern w:val="0"/>
          <w:sz w:val="24"/>
          <w:szCs w:val="24"/>
          <w:lang w:eastAsia="zh-CN"/>
          <w14:ligatures w14:val="none"/>
        </w:rPr>
        <w:t xml:space="preserve"> Khối lượng của hai thỏi băng lần lượt là </w:t>
      </w:r>
      <m:oMath>
        <m:sSub>
          <m:sSubPr>
            <m:ctrlPr>
              <w:rPr>
                <w:rFonts w:ascii="Cambria Math" w:eastAsia="Calibri" w:hAnsi="Cambria Math" w:cs="Times New Roman"/>
                <w:iCs/>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m</m:t>
            </m:r>
          </m:e>
          <m:sub>
            <m:r>
              <m:rPr>
                <m:sty m:val="p"/>
              </m:rPr>
              <w:rPr>
                <w:rFonts w:ascii="Cambria Math" w:eastAsia="Calibri" w:hAnsi="Cambria Math" w:cs="Times New Roman"/>
                <w:color w:val="000000" w:themeColor="text1"/>
                <w:kern w:val="0"/>
                <w:sz w:val="24"/>
                <w:szCs w:val="24"/>
                <w:lang w:eastAsia="zh-CN"/>
                <w14:ligatures w14:val="none"/>
              </w:rPr>
              <m:t>1</m:t>
            </m:r>
          </m:sub>
        </m:sSub>
        <m:r>
          <m:rPr>
            <m:sty m:val="p"/>
          </m:rPr>
          <w:rPr>
            <w:rFonts w:ascii="Cambria Math" w:eastAsia="Calibri" w:hAnsi="Cambria Math" w:cs="Times New Roman"/>
            <w:color w:val="000000" w:themeColor="text1"/>
            <w:kern w:val="0"/>
            <w:sz w:val="24"/>
            <w:szCs w:val="24"/>
            <w:lang w:eastAsia="zh-CN"/>
            <w14:ligatures w14:val="none"/>
          </w:rPr>
          <m:t>=0,42 kg</m:t>
        </m:r>
      </m:oMath>
      <w:r w:rsidRPr="00407153">
        <w:rPr>
          <w:rFonts w:ascii="Times New Roman" w:eastAsia="Calibri" w:hAnsi="Times New Roman" w:cs="Times New Roman"/>
          <w:iCs/>
          <w:color w:val="000000" w:themeColor="text1"/>
          <w:kern w:val="0"/>
          <w:sz w:val="24"/>
          <w:szCs w:val="24"/>
          <w:lang w:eastAsia="zh-CN"/>
          <w14:ligatures w14:val="none"/>
        </w:rPr>
        <w:t xml:space="preserve">, </w:t>
      </w:r>
      <m:oMath>
        <m:sSub>
          <m:sSubPr>
            <m:ctrlPr>
              <w:rPr>
                <w:rFonts w:ascii="Cambria Math" w:eastAsia="Calibri" w:hAnsi="Cambria Math" w:cs="Times New Roman"/>
                <w:iCs/>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m</m:t>
            </m:r>
          </m:e>
          <m:sub>
            <m:r>
              <m:rPr>
                <m:sty m:val="p"/>
              </m:rPr>
              <w:rPr>
                <w:rFonts w:ascii="Cambria Math" w:eastAsia="Calibri" w:hAnsi="Cambria Math" w:cs="Times New Roman"/>
                <w:color w:val="000000" w:themeColor="text1"/>
                <w:kern w:val="0"/>
                <w:sz w:val="24"/>
                <w:szCs w:val="24"/>
                <w:lang w:eastAsia="zh-CN"/>
                <w14:ligatures w14:val="none"/>
              </w:rPr>
              <m:t>2</m:t>
            </m:r>
          </m:sub>
        </m:sSub>
        <m:r>
          <m:rPr>
            <m:sty m:val="p"/>
          </m:rPr>
          <w:rPr>
            <w:rFonts w:ascii="Cambria Math" w:eastAsia="Calibri" w:hAnsi="Cambria Math" w:cs="Times New Roman"/>
            <w:color w:val="000000" w:themeColor="text1"/>
            <w:kern w:val="0"/>
            <w:sz w:val="24"/>
            <w:szCs w:val="24"/>
            <w:lang w:eastAsia="zh-CN"/>
            <w14:ligatures w14:val="none"/>
          </w:rPr>
          <m:t>=0,57 kg</m:t>
        </m:r>
      </m:oMath>
      <w:r w:rsidRPr="00407153">
        <w:rPr>
          <w:rFonts w:ascii="Times New Roman" w:eastAsia="Calibri" w:hAnsi="Times New Roman" w:cs="Times New Roman"/>
          <w:iCs/>
          <w:color w:val="000000" w:themeColor="text1"/>
          <w:kern w:val="0"/>
          <w:sz w:val="24"/>
          <w:szCs w:val="24"/>
          <w:lang w:eastAsia="zh-CN"/>
          <w14:ligatures w14:val="none"/>
        </w:rPr>
        <w:t>.</w:t>
      </w:r>
    </w:p>
    <w:p w:rsidR="00DB20E7" w:rsidRPr="00407153" w:rsidRDefault="00DB20E7" w:rsidP="00944981">
      <w:pPr>
        <w:tabs>
          <w:tab w:val="left" w:pos="284"/>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c)</w:t>
      </w:r>
      <w:r w:rsidRPr="00407153">
        <w:rPr>
          <w:rFonts w:ascii="Times New Roman" w:eastAsia="Calibri" w:hAnsi="Times New Roman" w:cs="Times New Roman"/>
          <w:color w:val="000000" w:themeColor="text1"/>
          <w:kern w:val="0"/>
          <w:sz w:val="24"/>
          <w:szCs w:val="24"/>
          <w:lang w:eastAsia="zh-CN"/>
          <w14:ligatures w14:val="none"/>
        </w:rPr>
        <w:t xml:space="preserve"> Công suất của nguồn nhiệt là </w:t>
      </w:r>
      <m:oMath>
        <m:r>
          <m:rPr>
            <m:scr m:val="script"/>
            <m:sty m:val="p"/>
          </m:rPr>
          <w:rPr>
            <w:rFonts w:ascii="Cambria Math" w:eastAsia="Calibri" w:hAnsi="Cambria Math" w:cs="Times New Roman"/>
            <w:color w:val="000000" w:themeColor="text1"/>
            <w:kern w:val="0"/>
            <w:sz w:val="24"/>
            <w:szCs w:val="24"/>
            <w:lang w:eastAsia="zh-CN"/>
            <w14:ligatures w14:val="none"/>
          </w:rPr>
          <m:t>P</m:t>
        </m:r>
        <m:r>
          <m:rPr>
            <m:sty m:val="p"/>
          </m:rPr>
          <w:rPr>
            <w:rFonts w:ascii="Cambria Math" w:eastAsia="Calibri" w:hAnsi="Cambria Math" w:cs="Times New Roman"/>
            <w:color w:val="000000" w:themeColor="text1"/>
            <w:kern w:val="0"/>
            <w:sz w:val="24"/>
            <w:szCs w:val="24"/>
            <w:lang w:eastAsia="zh-CN"/>
            <w14:ligatures w14:val="none"/>
          </w:rPr>
          <m:t>≈752 W</m:t>
        </m:r>
      </m:oMath>
      <w:r w:rsidRPr="00407153">
        <w:rPr>
          <w:rFonts w:ascii="Times New Roman" w:eastAsia="Calibri" w:hAnsi="Times New Roman" w:cs="Times New Roman"/>
          <w:color w:val="000000" w:themeColor="text1"/>
          <w:kern w:val="0"/>
          <w:sz w:val="24"/>
          <w:szCs w:val="24"/>
          <w:lang w:eastAsia="zh-CN"/>
          <w14:ligatures w14:val="none"/>
        </w:rPr>
        <w:t>.</w:t>
      </w:r>
    </w:p>
    <w:p w:rsidR="00DB20E7" w:rsidRPr="00407153" w:rsidRDefault="00DB20E7" w:rsidP="00944981">
      <w:pPr>
        <w:tabs>
          <w:tab w:val="left" w:pos="284"/>
        </w:tabs>
        <w:suppressAutoHyphens/>
        <w:spacing w:after="0"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b/>
          <w:bCs/>
          <w:color w:val="000000" w:themeColor="text1"/>
          <w:kern w:val="0"/>
          <w:sz w:val="24"/>
          <w:szCs w:val="24"/>
          <w:lang w:eastAsia="zh-CN"/>
          <w14:ligatures w14:val="none"/>
        </w:rPr>
        <w:t>d)</w:t>
      </w:r>
      <w:r w:rsidRPr="00407153">
        <w:rPr>
          <w:rFonts w:ascii="Times New Roman" w:eastAsia="Calibri" w:hAnsi="Times New Roman" w:cs="Times New Roman"/>
          <w:color w:val="000000" w:themeColor="text1"/>
          <w:kern w:val="0"/>
          <w:sz w:val="24"/>
          <w:szCs w:val="24"/>
          <w:lang w:eastAsia="zh-CN"/>
          <w14:ligatures w14:val="none"/>
        </w:rPr>
        <w:t xml:space="preserve"> Nhiệt độ ban đầu của hai thỏi băng xấp xỉ bằng </w:t>
      </w:r>
      <w:r w:rsidRPr="00407153">
        <w:rPr>
          <w:rFonts w:ascii="Times New Roman" w:eastAsia="Calibri" w:hAnsi="Times New Roman" w:cs="Times New Roman"/>
          <w:color w:val="000000" w:themeColor="text1"/>
          <w:kern w:val="0"/>
          <w:sz w:val="24"/>
          <w:szCs w:val="24"/>
          <w:lang w:eastAsia="zh-CN"/>
          <w14:ligatures w14:val="none"/>
        </w:rPr>
        <w:sym w:font="Symbol" w:char="F02D"/>
      </w:r>
      <w:r w:rsidRPr="00407153">
        <w:rPr>
          <w:rFonts w:ascii="Times New Roman" w:eastAsia="Calibri" w:hAnsi="Times New Roman" w:cs="Times New Roman"/>
          <w:color w:val="000000" w:themeColor="text1"/>
          <w:kern w:val="0"/>
          <w:sz w:val="24"/>
          <w:szCs w:val="24"/>
          <w:lang w:eastAsia="zh-CN"/>
          <w14:ligatures w14:val="none"/>
        </w:rPr>
        <w:t xml:space="preserve"> 60 </w:t>
      </w:r>
      <w:r w:rsidRPr="00407153">
        <w:rPr>
          <w:rFonts w:ascii="Times New Roman" w:eastAsia="Calibri" w:hAnsi="Times New Roman" w:cs="Times New Roman"/>
          <w:color w:val="000000" w:themeColor="text1"/>
          <w:kern w:val="0"/>
          <w:sz w:val="24"/>
          <w:szCs w:val="24"/>
          <w:lang w:eastAsia="zh-CN"/>
          <w14:ligatures w14:val="none"/>
        </w:rPr>
        <w:sym w:font="Symbol" w:char="F0B0"/>
      </w:r>
      <w:r w:rsidRPr="00407153">
        <w:rPr>
          <w:rFonts w:ascii="Times New Roman" w:eastAsia="Calibri" w:hAnsi="Times New Roman" w:cs="Times New Roman"/>
          <w:color w:val="000000" w:themeColor="text1"/>
          <w:kern w:val="0"/>
          <w:sz w:val="24"/>
          <w:szCs w:val="24"/>
          <w:lang w:eastAsia="zh-CN"/>
          <w14:ligatures w14:val="none"/>
        </w:rPr>
        <w:t>C.</w:t>
      </w:r>
    </w:p>
    <w:p w:rsidR="00DB20E7" w:rsidRPr="00407153" w:rsidRDefault="00DB20E7" w:rsidP="00944981">
      <w:pPr>
        <w:tabs>
          <w:tab w:val="left" w:pos="283"/>
          <w:tab w:val="left" w:pos="426"/>
          <w:tab w:val="left" w:pos="2835"/>
          <w:tab w:val="left" w:pos="5386"/>
          <w:tab w:val="left" w:pos="7937"/>
        </w:tabs>
        <w:suppressAutoHyphens/>
        <w:spacing w:before="160" w:line="276" w:lineRule="auto"/>
        <w:jc w:val="center"/>
        <w:rPr>
          <w:rFonts w:ascii="Times New Roman" w:eastAsia="Calibri" w:hAnsi="Times New Roman" w:cs="Times New Roman"/>
          <w:b/>
          <w:color w:val="000000" w:themeColor="text1"/>
          <w:kern w:val="0"/>
          <w:sz w:val="24"/>
          <w:szCs w:val="24"/>
          <w:lang w:eastAsia="zh-CN"/>
          <w14:ligatures w14:val="none"/>
        </w:rPr>
      </w:pPr>
      <w:r w:rsidRPr="00407153">
        <w:rPr>
          <w:rFonts w:ascii="Times New Roman" w:eastAsia="Calibri" w:hAnsi="Times New Roman" w:cs="Times New Roman"/>
          <w:b/>
          <w:color w:val="000000" w:themeColor="text1"/>
          <w:kern w:val="0"/>
          <w:sz w:val="24"/>
          <w:szCs w:val="24"/>
          <w:lang w:eastAsia="zh-CN"/>
          <w14:ligatures w14:val="none"/>
        </w:rPr>
        <w:t>Hướng dẫn giải</w:t>
      </w:r>
    </w:p>
    <w:tbl>
      <w:tblPr>
        <w:tblStyle w:val="TableGrid"/>
        <w:tblW w:w="0" w:type="auto"/>
        <w:tblLook w:val="04A0" w:firstRow="1" w:lastRow="0" w:firstColumn="1" w:lastColumn="0" w:noHBand="0" w:noVBand="1"/>
      </w:tblPr>
      <w:tblGrid>
        <w:gridCol w:w="417"/>
        <w:gridCol w:w="8925"/>
        <w:gridCol w:w="838"/>
        <w:gridCol w:w="667"/>
      </w:tblGrid>
      <w:tr w:rsidR="00DB20E7" w:rsidRPr="00407153" w:rsidTr="00B352CA">
        <w:tc>
          <w:tcPr>
            <w:tcW w:w="419" w:type="dxa"/>
          </w:tcPr>
          <w:p w:rsidR="00DB20E7" w:rsidRPr="00407153" w:rsidRDefault="00DB20E7" w:rsidP="00B352CA">
            <w:pPr>
              <w:jc w:val="center"/>
              <w:rPr>
                <w:rFonts w:ascii="Times New Roman" w:hAnsi="Times New Roman" w:cs="Times New Roman"/>
                <w:color w:val="000000" w:themeColor="text1"/>
                <w:sz w:val="24"/>
                <w:szCs w:val="24"/>
              </w:rPr>
            </w:pPr>
          </w:p>
        </w:tc>
        <w:tc>
          <w:tcPr>
            <w:tcW w:w="9118"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Đúng</w:t>
            </w:r>
          </w:p>
        </w:tc>
        <w:tc>
          <w:tcPr>
            <w:tcW w:w="670"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B352CA">
        <w:tc>
          <w:tcPr>
            <w:tcW w:w="419"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B352CA">
            <w:pPr>
              <w:tabs>
                <w:tab w:val="left" w:pos="284"/>
              </w:tabs>
              <w:spacing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lang w:eastAsia="zh-CN"/>
                <w14:ligatures w14:val="none"/>
              </w:rPr>
              <w:t xml:space="preserve">Trong khoảng thời gian từ </w:t>
            </w:r>
            <m:oMath>
              <m:r>
                <m:rPr>
                  <m:sty m:val="p"/>
                </m:rPr>
                <w:rPr>
                  <w:rFonts w:ascii="Cambria Math" w:eastAsia="Calibri" w:hAnsi="Cambria Math" w:cs="Times New Roman"/>
                  <w:color w:val="000000" w:themeColor="text1"/>
                  <w:kern w:val="0"/>
                  <w:sz w:val="24"/>
                  <w:szCs w:val="24"/>
                  <w:lang w:eastAsia="zh-CN"/>
                  <w14:ligatures w14:val="none"/>
                </w:rPr>
                <m:t>τ=0 s</m:t>
              </m:r>
            </m:oMath>
            <w:r w:rsidRPr="00407153">
              <w:rPr>
                <w:rFonts w:ascii="Times New Roman" w:eastAsia="Calibri" w:hAnsi="Times New Roman" w:cs="Times New Roman"/>
                <w:color w:val="000000" w:themeColor="text1"/>
                <w:kern w:val="0"/>
                <w:sz w:val="24"/>
                <w:szCs w:val="24"/>
                <w:lang w:eastAsia="zh-CN"/>
                <w14:ligatures w14:val="none"/>
              </w:rPr>
              <w:t xml:space="preserve"> đến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τ</m:t>
                  </m:r>
                </m:e>
                <m:sub>
                  <m:r>
                    <m:rPr>
                      <m:sty m:val="p"/>
                    </m:rPr>
                    <w:rPr>
                      <w:rFonts w:ascii="Cambria Math" w:eastAsia="Calibri" w:hAnsi="Cambria Math" w:cs="Times New Roman"/>
                      <w:color w:val="000000" w:themeColor="text1"/>
                      <w:kern w:val="0"/>
                      <w:sz w:val="24"/>
                      <w:szCs w:val="24"/>
                      <w:lang w:eastAsia="zh-CN"/>
                      <w14:ligatures w14:val="none"/>
                    </w:rPr>
                    <m:t>1</m:t>
                  </m:r>
                </m:sub>
              </m:sSub>
              <m:r>
                <m:rPr>
                  <m:sty m:val="p"/>
                </m:rPr>
                <w:rPr>
                  <w:rFonts w:ascii="Cambria Math" w:eastAsia="Calibri" w:hAnsi="Cambria Math" w:cs="Times New Roman"/>
                  <w:color w:val="000000" w:themeColor="text1"/>
                  <w:kern w:val="0"/>
                  <w:sz w:val="24"/>
                  <w:szCs w:val="24"/>
                  <w:lang w:eastAsia="zh-CN"/>
                  <w14:ligatures w14:val="none"/>
                </w:rPr>
                <m:t>=70 s</m:t>
              </m:r>
            </m:oMath>
            <w:r w:rsidRPr="00407153">
              <w:rPr>
                <w:rFonts w:ascii="Times New Roman" w:eastAsia="Calibri" w:hAnsi="Times New Roman" w:cs="Times New Roman"/>
                <w:color w:val="000000" w:themeColor="text1"/>
                <w:kern w:val="0"/>
                <w:sz w:val="24"/>
                <w:szCs w:val="24"/>
                <w:lang w:eastAsia="zh-CN"/>
                <w14:ligatures w14:val="none"/>
              </w:rPr>
              <w:t xml:space="preserve">, nhiệt độ của thỏi băng có khối lượng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m</m:t>
                  </m:r>
                </m:e>
                <m:sub>
                  <m:r>
                    <m:rPr>
                      <m:sty m:val="p"/>
                    </m:rPr>
                    <w:rPr>
                      <w:rFonts w:ascii="Cambria Math" w:eastAsia="Calibri" w:hAnsi="Cambria Math" w:cs="Times New Roman"/>
                      <w:color w:val="000000" w:themeColor="text1"/>
                      <w:kern w:val="0"/>
                      <w:sz w:val="24"/>
                      <w:szCs w:val="24"/>
                      <w:lang w:eastAsia="zh-CN"/>
                      <w14:ligatures w14:val="none"/>
                    </w:rPr>
                    <m:t>1</m:t>
                  </m:r>
                </m:sub>
              </m:sSub>
            </m:oMath>
            <w:r w:rsidRPr="00407153">
              <w:rPr>
                <w:rFonts w:ascii="Times New Roman" w:eastAsia="Calibri" w:hAnsi="Times New Roman" w:cs="Times New Roman"/>
                <w:color w:val="000000" w:themeColor="text1"/>
                <w:kern w:val="0"/>
                <w:sz w:val="24"/>
                <w:szCs w:val="24"/>
                <w:lang w:eastAsia="zh-CN"/>
                <w14:ligatures w14:val="none"/>
              </w:rPr>
              <w:t xml:space="preserve"> tăng đến 0 </w:t>
            </w:r>
            <w:r w:rsidRPr="00407153">
              <w:rPr>
                <w:rFonts w:ascii="Times New Roman" w:eastAsia="Calibri" w:hAnsi="Times New Roman" w:cs="Times New Roman"/>
                <w:color w:val="000000" w:themeColor="text1"/>
                <w:kern w:val="0"/>
                <w:sz w:val="24"/>
                <w:szCs w:val="24"/>
                <w:lang w:eastAsia="zh-CN"/>
                <w14:ligatures w14:val="none"/>
              </w:rPr>
              <w:sym w:font="Symbol" w:char="F0B0"/>
            </w:r>
            <w:r w:rsidRPr="00407153">
              <w:rPr>
                <w:rFonts w:ascii="Times New Roman" w:eastAsia="Calibri" w:hAnsi="Times New Roman" w:cs="Times New Roman"/>
                <w:color w:val="000000" w:themeColor="text1"/>
                <w:kern w:val="0"/>
                <w:sz w:val="24"/>
                <w:szCs w:val="24"/>
                <w:lang w:eastAsia="zh-CN"/>
                <w14:ligatures w14:val="none"/>
              </w:rPr>
              <w:t xml:space="preserve">C. Đến thời điểm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τ</m:t>
                  </m:r>
                </m:e>
                <m:sub>
                  <m:r>
                    <m:rPr>
                      <m:sty m:val="p"/>
                    </m:rPr>
                    <w:rPr>
                      <w:rFonts w:ascii="Cambria Math" w:eastAsia="Calibri" w:hAnsi="Cambria Math" w:cs="Times New Roman"/>
                      <w:color w:val="000000" w:themeColor="text1"/>
                      <w:kern w:val="0"/>
                      <w:sz w:val="24"/>
                      <w:szCs w:val="24"/>
                      <w:lang w:eastAsia="zh-CN"/>
                      <w14:ligatures w14:val="none"/>
                    </w:rPr>
                    <m:t>3</m:t>
                  </m:r>
                </m:sub>
              </m:sSub>
              <m:r>
                <m:rPr>
                  <m:sty m:val="p"/>
                </m:rPr>
                <w:rPr>
                  <w:rFonts w:ascii="Cambria Math" w:eastAsia="Calibri" w:hAnsi="Cambria Math" w:cs="Times New Roman"/>
                  <w:color w:val="000000" w:themeColor="text1"/>
                  <w:kern w:val="0"/>
                  <w:sz w:val="24"/>
                  <w:szCs w:val="24"/>
                  <w:lang w:eastAsia="zh-CN"/>
                  <w14:ligatures w14:val="none"/>
                </w:rPr>
                <m:t>=345 s</m:t>
              </m:r>
            </m:oMath>
            <w:r w:rsidRPr="00407153">
              <w:rPr>
                <w:rFonts w:ascii="Times New Roman" w:eastAsia="Calibri" w:hAnsi="Times New Roman" w:cs="Times New Roman"/>
                <w:color w:val="000000" w:themeColor="text1"/>
                <w:kern w:val="0"/>
                <w:sz w:val="24"/>
                <w:szCs w:val="24"/>
                <w:lang w:eastAsia="zh-CN"/>
                <w14:ligatures w14:val="none"/>
              </w:rPr>
              <w:t xml:space="preserve">, thỏi băng có khối lượng </w:t>
            </w:r>
            <m:oMath>
              <m:sSub>
                <m:sSubPr>
                  <m:ctrlPr>
                    <w:rPr>
                      <w:rFonts w:ascii="Cambria Math" w:eastAsia="Calibri" w:hAnsi="Cambria Math" w:cs="Times New Roman"/>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m</m:t>
                  </m:r>
                </m:e>
                <m:sub>
                  <m:r>
                    <m:rPr>
                      <m:sty m:val="p"/>
                    </m:rPr>
                    <w:rPr>
                      <w:rFonts w:ascii="Cambria Math" w:eastAsia="Calibri" w:hAnsi="Cambria Math" w:cs="Times New Roman"/>
                      <w:color w:val="000000" w:themeColor="text1"/>
                      <w:kern w:val="0"/>
                      <w:sz w:val="24"/>
                      <w:szCs w:val="24"/>
                      <w:lang w:eastAsia="zh-CN"/>
                      <w14:ligatures w14:val="none"/>
                    </w:rPr>
                    <m:t>1</m:t>
                  </m:r>
                </m:sub>
              </m:sSub>
            </m:oMath>
            <w:r w:rsidRPr="00407153">
              <w:rPr>
                <w:rFonts w:ascii="Times New Roman" w:eastAsia="Calibri" w:hAnsi="Times New Roman" w:cs="Times New Roman"/>
                <w:color w:val="000000" w:themeColor="text1"/>
                <w:kern w:val="0"/>
                <w:sz w:val="24"/>
                <w:szCs w:val="24"/>
                <w:lang w:eastAsia="zh-CN"/>
                <w14:ligatures w14:val="none"/>
              </w:rPr>
              <w:t xml:space="preserve"> nóng chảy hoàn toàn.</w:t>
            </w:r>
          </w:p>
        </w:tc>
        <w:tc>
          <w:tcPr>
            <w:tcW w:w="839"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p>
        </w:tc>
      </w:tr>
      <w:tr w:rsidR="00DB20E7" w:rsidRPr="00407153" w:rsidTr="00B352CA">
        <w:tc>
          <w:tcPr>
            <w:tcW w:w="419"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B352CA">
            <w:pPr>
              <w:tabs>
                <w:tab w:val="left" w:pos="284"/>
              </w:tabs>
              <w:suppressAutoHyphens/>
              <w:spacing w:line="276" w:lineRule="auto"/>
              <w:contextualSpacing/>
              <w:jc w:val="both"/>
              <w:rPr>
                <w:rFonts w:ascii="Times New Roman" w:eastAsia="Calibri" w:hAnsi="Times New Roman" w:cs="Times New Roman"/>
                <w:iCs/>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 xml:space="preserve">Khối lượng của hai thỏi băng lần lượt là </w:t>
            </w:r>
            <m:oMath>
              <m:sSub>
                <m:sSubPr>
                  <m:ctrlPr>
                    <w:rPr>
                      <w:rFonts w:ascii="Cambria Math" w:eastAsia="Calibri" w:hAnsi="Cambria Math" w:cs="Times New Roman"/>
                      <w:iCs/>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m</m:t>
                  </m:r>
                </m:e>
                <m:sub>
                  <m:r>
                    <m:rPr>
                      <m:sty m:val="p"/>
                    </m:rPr>
                    <w:rPr>
                      <w:rFonts w:ascii="Cambria Math" w:eastAsia="Calibri" w:hAnsi="Cambria Math" w:cs="Times New Roman"/>
                      <w:color w:val="000000" w:themeColor="text1"/>
                      <w:kern w:val="0"/>
                      <w:sz w:val="24"/>
                      <w:szCs w:val="24"/>
                      <w:lang w:eastAsia="zh-CN"/>
                      <w14:ligatures w14:val="none"/>
                    </w:rPr>
                    <m:t>1</m:t>
                  </m:r>
                </m:sub>
              </m:sSub>
              <m:r>
                <m:rPr>
                  <m:sty m:val="p"/>
                </m:rPr>
                <w:rPr>
                  <w:rFonts w:ascii="Cambria Math" w:eastAsia="Calibri" w:hAnsi="Cambria Math" w:cs="Times New Roman"/>
                  <w:color w:val="000000" w:themeColor="text1"/>
                  <w:kern w:val="0"/>
                  <w:sz w:val="24"/>
                  <w:szCs w:val="24"/>
                  <w:lang w:eastAsia="zh-CN"/>
                  <w14:ligatures w14:val="none"/>
                </w:rPr>
                <m:t>=0,42 kg</m:t>
              </m:r>
            </m:oMath>
            <w:r w:rsidRPr="00407153">
              <w:rPr>
                <w:rFonts w:ascii="Times New Roman" w:eastAsia="Calibri" w:hAnsi="Times New Roman" w:cs="Times New Roman"/>
                <w:iCs/>
                <w:color w:val="000000" w:themeColor="text1"/>
                <w:kern w:val="0"/>
                <w:sz w:val="24"/>
                <w:szCs w:val="24"/>
                <w:lang w:eastAsia="zh-CN"/>
                <w14:ligatures w14:val="none"/>
              </w:rPr>
              <w:t xml:space="preserve">, </w:t>
            </w:r>
            <m:oMath>
              <m:sSub>
                <m:sSubPr>
                  <m:ctrlPr>
                    <w:rPr>
                      <w:rFonts w:ascii="Cambria Math" w:eastAsia="Calibri" w:hAnsi="Cambria Math" w:cs="Times New Roman"/>
                      <w:iCs/>
                      <w:color w:val="000000" w:themeColor="text1"/>
                      <w:kern w:val="0"/>
                      <w:sz w:val="24"/>
                      <w:szCs w:val="24"/>
                      <w:lang w:eastAsia="zh-CN"/>
                      <w14:ligatures w14:val="none"/>
                    </w:rPr>
                  </m:ctrlPr>
                </m:sSubPr>
                <m:e>
                  <m:r>
                    <m:rPr>
                      <m:sty m:val="p"/>
                    </m:rPr>
                    <w:rPr>
                      <w:rFonts w:ascii="Cambria Math" w:eastAsia="Calibri" w:hAnsi="Cambria Math" w:cs="Times New Roman"/>
                      <w:color w:val="000000" w:themeColor="text1"/>
                      <w:kern w:val="0"/>
                      <w:sz w:val="24"/>
                      <w:szCs w:val="24"/>
                      <w:lang w:eastAsia="zh-CN"/>
                      <w14:ligatures w14:val="none"/>
                    </w:rPr>
                    <m:t>m</m:t>
                  </m:r>
                </m:e>
                <m:sub>
                  <m:r>
                    <m:rPr>
                      <m:sty m:val="p"/>
                    </m:rPr>
                    <w:rPr>
                      <w:rFonts w:ascii="Cambria Math" w:eastAsia="Calibri" w:hAnsi="Cambria Math" w:cs="Times New Roman"/>
                      <w:color w:val="000000" w:themeColor="text1"/>
                      <w:kern w:val="0"/>
                      <w:sz w:val="24"/>
                      <w:szCs w:val="24"/>
                      <w:lang w:eastAsia="zh-CN"/>
                      <w14:ligatures w14:val="none"/>
                    </w:rPr>
                    <m:t>2</m:t>
                  </m:r>
                </m:sub>
              </m:sSub>
              <m:r>
                <m:rPr>
                  <m:sty m:val="p"/>
                </m:rPr>
                <w:rPr>
                  <w:rFonts w:ascii="Cambria Math" w:eastAsia="Calibri" w:hAnsi="Cambria Math" w:cs="Times New Roman"/>
                  <w:color w:val="000000" w:themeColor="text1"/>
                  <w:kern w:val="0"/>
                  <w:sz w:val="24"/>
                  <w:szCs w:val="24"/>
                  <w:lang w:eastAsia="zh-CN"/>
                  <w14:ligatures w14:val="none"/>
                </w:rPr>
                <m:t>=0,57 kg</m:t>
              </m:r>
            </m:oMath>
            <w:r w:rsidRPr="00407153">
              <w:rPr>
                <w:rFonts w:ascii="Times New Roman" w:eastAsia="Calibri" w:hAnsi="Times New Roman" w:cs="Times New Roman"/>
                <w:iCs/>
                <w:color w:val="000000" w:themeColor="text1"/>
                <w:kern w:val="0"/>
                <w:sz w:val="24"/>
                <w:szCs w:val="24"/>
                <w:lang w:eastAsia="zh-CN"/>
                <w14:ligatures w14:val="none"/>
              </w:rPr>
              <w:t>.</w:t>
            </w:r>
          </w:p>
        </w:tc>
        <w:tc>
          <w:tcPr>
            <w:tcW w:w="839"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p>
        </w:tc>
      </w:tr>
      <w:tr w:rsidR="00DB20E7" w:rsidRPr="00407153" w:rsidTr="00B352CA">
        <w:tc>
          <w:tcPr>
            <w:tcW w:w="419"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B352CA">
            <w:pPr>
              <w:tabs>
                <w:tab w:val="left" w:pos="284"/>
              </w:tabs>
              <w:suppressAutoHyphens/>
              <w:spacing w:line="276" w:lineRule="auto"/>
              <w:contextualSpacing/>
              <w:jc w:val="both"/>
              <w:rPr>
                <w:rFonts w:ascii="Times New Roman" w:eastAsia="Calibri" w:hAnsi="Times New Roman" w:cs="Times New Roman"/>
                <w:color w:val="000000" w:themeColor="text1"/>
                <w:kern w:val="0"/>
                <w:sz w:val="24"/>
                <w:szCs w:val="24"/>
                <w:lang w:eastAsia="zh-CN"/>
                <w14:ligatures w14:val="none"/>
              </w:rPr>
            </w:pPr>
            <w:r w:rsidRPr="00407153">
              <w:rPr>
                <w:rFonts w:ascii="Times New Roman" w:eastAsia="Calibri" w:hAnsi="Times New Roman" w:cs="Times New Roman"/>
                <w:color w:val="000000" w:themeColor="text1"/>
                <w:kern w:val="0"/>
                <w:sz w:val="24"/>
                <w:szCs w:val="24"/>
                <w:lang w:eastAsia="zh-CN"/>
                <w14:ligatures w14:val="none"/>
              </w:rPr>
              <w:t xml:space="preserve">Công suất của nguồn nhiệt là </w:t>
            </w:r>
            <m:oMath>
              <m:r>
                <m:rPr>
                  <m:scr m:val="script"/>
                  <m:sty m:val="p"/>
                </m:rPr>
                <w:rPr>
                  <w:rFonts w:ascii="Cambria Math" w:eastAsia="Calibri" w:hAnsi="Cambria Math" w:cs="Times New Roman"/>
                  <w:color w:val="000000" w:themeColor="text1"/>
                  <w:kern w:val="0"/>
                  <w:sz w:val="24"/>
                  <w:szCs w:val="24"/>
                  <w:lang w:eastAsia="zh-CN"/>
                  <w14:ligatures w14:val="none"/>
                </w:rPr>
                <m:t>P</m:t>
              </m:r>
              <m:r>
                <m:rPr>
                  <m:sty m:val="p"/>
                </m:rPr>
                <w:rPr>
                  <w:rFonts w:ascii="Cambria Math" w:eastAsia="Calibri" w:hAnsi="Cambria Math" w:cs="Times New Roman"/>
                  <w:color w:val="000000" w:themeColor="text1"/>
                  <w:kern w:val="0"/>
                  <w:sz w:val="24"/>
                  <w:szCs w:val="24"/>
                  <w:lang w:eastAsia="zh-CN"/>
                  <w14:ligatures w14:val="none"/>
                </w:rPr>
                <m:t>≈752 W</m:t>
              </m:r>
            </m:oMath>
            <w:r w:rsidRPr="00407153">
              <w:rPr>
                <w:rFonts w:ascii="Times New Roman" w:eastAsia="Calibri" w:hAnsi="Times New Roman" w:cs="Times New Roman"/>
                <w:color w:val="000000" w:themeColor="text1"/>
                <w:kern w:val="0"/>
                <w:sz w:val="24"/>
                <w:szCs w:val="24"/>
                <w:lang w:eastAsia="zh-CN"/>
                <w14:ligatures w14:val="none"/>
              </w:rPr>
              <w:t>.</w:t>
            </w:r>
          </w:p>
        </w:tc>
        <w:tc>
          <w:tcPr>
            <w:tcW w:w="839"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B352CA">
        <w:tc>
          <w:tcPr>
            <w:tcW w:w="419"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B352CA">
            <w:pPr>
              <w:tabs>
                <w:tab w:val="left" w:pos="284"/>
              </w:tabs>
              <w:spacing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lang w:eastAsia="zh-CN"/>
                <w14:ligatures w14:val="none"/>
              </w:rPr>
              <w:t xml:space="preserve">Nhiệt độ ban đầu của hai thỏi băng xấp xỉ bằng </w:t>
            </w:r>
            <w:r w:rsidRPr="00407153">
              <w:rPr>
                <w:rFonts w:ascii="Times New Roman" w:eastAsia="Calibri" w:hAnsi="Times New Roman" w:cs="Times New Roman"/>
                <w:color w:val="000000" w:themeColor="text1"/>
                <w:kern w:val="0"/>
                <w:sz w:val="24"/>
                <w:szCs w:val="24"/>
                <w:lang w:eastAsia="zh-CN"/>
                <w14:ligatures w14:val="none"/>
              </w:rPr>
              <w:sym w:font="Symbol" w:char="F02D"/>
            </w:r>
            <w:r w:rsidRPr="00407153">
              <w:rPr>
                <w:rFonts w:ascii="Times New Roman" w:eastAsia="Calibri" w:hAnsi="Times New Roman" w:cs="Times New Roman"/>
                <w:color w:val="000000" w:themeColor="text1"/>
                <w:kern w:val="0"/>
                <w:sz w:val="24"/>
                <w:szCs w:val="24"/>
                <w:lang w:eastAsia="zh-CN"/>
                <w14:ligatures w14:val="none"/>
              </w:rPr>
              <w:t xml:space="preserve"> 60 </w:t>
            </w:r>
            <w:r w:rsidRPr="00407153">
              <w:rPr>
                <w:rFonts w:ascii="Times New Roman" w:eastAsia="Calibri" w:hAnsi="Times New Roman" w:cs="Times New Roman"/>
                <w:color w:val="000000" w:themeColor="text1"/>
                <w:kern w:val="0"/>
                <w:sz w:val="24"/>
                <w:szCs w:val="24"/>
                <w:lang w:eastAsia="zh-CN"/>
                <w14:ligatures w14:val="none"/>
              </w:rPr>
              <w:sym w:font="Symbol" w:char="F0B0"/>
            </w:r>
            <w:r w:rsidRPr="00407153">
              <w:rPr>
                <w:rFonts w:ascii="Times New Roman" w:eastAsia="Calibri" w:hAnsi="Times New Roman" w:cs="Times New Roman"/>
                <w:color w:val="000000" w:themeColor="text1"/>
                <w:kern w:val="0"/>
                <w:sz w:val="24"/>
                <w:szCs w:val="24"/>
                <w:lang w:eastAsia="zh-CN"/>
                <w14:ligatures w14:val="none"/>
              </w:rPr>
              <w:t>C</w:t>
            </w:r>
            <w:r w:rsidRPr="00407153">
              <w:rPr>
                <w:rFonts w:ascii="Times New Roman" w:eastAsia="Calibri" w:hAnsi="Times New Roman" w:cs="Times New Roman"/>
                <w:color w:val="000000" w:themeColor="text1"/>
                <w:kern w:val="0"/>
                <w:sz w:val="24"/>
                <w:szCs w:val="24"/>
                <w14:ligatures w14:val="none"/>
              </w:rPr>
              <w:t>.</w:t>
            </w:r>
          </w:p>
        </w:tc>
        <w:tc>
          <w:tcPr>
            <w:tcW w:w="839"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bl>
    <w:p w:rsidR="00DB20E7" w:rsidRPr="00407153" w:rsidRDefault="00DB20E7" w:rsidP="00944981">
      <w:pPr>
        <w:tabs>
          <w:tab w:val="left" w:pos="284"/>
        </w:tabs>
        <w:spacing w:before="160"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b/>
          <w:bCs/>
          <w:color w:val="000000" w:themeColor="text1"/>
          <w:sz w:val="24"/>
          <w:szCs w:val="24"/>
        </w:rPr>
        <w:tab/>
        <w:t xml:space="preserve">a) </w:t>
      </w:r>
      <w:r w:rsidRPr="00407153">
        <w:rPr>
          <w:rFonts w:ascii="Times New Roman" w:hAnsi="Times New Roman" w:cs="Times New Roman"/>
          <w:i/>
          <w:iCs/>
          <w:color w:val="000000" w:themeColor="text1"/>
          <w:sz w:val="24"/>
          <w:szCs w:val="24"/>
        </w:rPr>
        <w:t>Từ đồ thị đã cho, ta có thể biểu diễn sự phụ thuộc của nhiệt độ từng thỏi băng theo thời gian như đồ thị bên dưới:</w:t>
      </w:r>
    </w:p>
    <w:p w:rsidR="00DB20E7" w:rsidRPr="00407153" w:rsidRDefault="00DB20E7" w:rsidP="00944981">
      <w:pPr>
        <w:tabs>
          <w:tab w:val="left" w:pos="284"/>
        </w:tabs>
        <w:spacing w:before="160" w:line="276" w:lineRule="auto"/>
        <w:jc w:val="center"/>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noProof/>
          <w:color w:val="000000" w:themeColor="text1"/>
          <w:sz w:val="24"/>
          <w:szCs w:val="24"/>
        </w:rPr>
        <w:drawing>
          <wp:inline distT="0" distB="0" distL="0" distR="0" wp14:anchorId="17E36AAA" wp14:editId="0A7FB216">
            <wp:extent cx="3141553" cy="1862027"/>
            <wp:effectExtent l="0" t="0" r="1905" b="5080"/>
            <wp:docPr id="1836716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077427" name="Picture 1"/>
                    <pic:cNvPicPr/>
                  </pic:nvPicPr>
                  <pic:blipFill>
                    <a:blip r:embed="rId605">
                      <a:extLst>
                        <a:ext uri="{BEBA8EAE-BF5A-486C-A8C5-ECC9F3942E4B}">
                          <a14:imgProps xmlns:a14="http://schemas.microsoft.com/office/drawing/2010/main">
                            <a14:imgLayer r:embed="rId606">
                              <a14:imgEffect>
                                <a14:sharpenSoften amount="25000"/>
                              </a14:imgEffect>
                            </a14:imgLayer>
                          </a14:imgProps>
                        </a:ext>
                      </a:extLst>
                    </a:blip>
                    <a:stretch>
                      <a:fillRect/>
                    </a:stretch>
                  </pic:blipFill>
                  <pic:spPr>
                    <a:xfrm>
                      <a:off x="0" y="0"/>
                      <a:ext cx="3141553" cy="1862027"/>
                    </a:xfrm>
                    <a:prstGeom prst="rect">
                      <a:avLst/>
                    </a:prstGeom>
                  </pic:spPr>
                </pic:pic>
              </a:graphicData>
            </a:graphic>
          </wp:inline>
        </w:drawing>
      </w:r>
    </w:p>
    <w:p w:rsidR="00DB20E7" w:rsidRPr="00407153" w:rsidRDefault="00DB20E7" w:rsidP="00944981">
      <w:pPr>
        <w:tabs>
          <w:tab w:val="left" w:pos="284"/>
        </w:tabs>
        <w:spacing w:before="160"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Calibri" w:hAnsi="Times New Roman" w:cs="Times New Roman"/>
          <w:color w:val="000000" w:themeColor="text1"/>
          <w:kern w:val="0"/>
          <w:sz w:val="24"/>
          <w:szCs w:val="24"/>
          <w:lang w:eastAsia="zh-CN"/>
          <w14:ligatures w14:val="none"/>
        </w:rPr>
        <w:tab/>
      </w:r>
      <w:r w:rsidRPr="00407153">
        <w:rPr>
          <w:rFonts w:ascii="Times New Roman" w:eastAsia="Calibri" w:hAnsi="Times New Roman" w:cs="Times New Roman"/>
          <w:i/>
          <w:iCs/>
          <w:color w:val="000000" w:themeColor="text1"/>
          <w:kern w:val="0"/>
          <w:sz w:val="24"/>
          <w:szCs w:val="24"/>
          <w:lang w:eastAsia="zh-CN"/>
          <w14:ligatures w14:val="none"/>
        </w:rPr>
        <w:t xml:space="preserve">Trong khoảng thời gian từ </w:t>
      </w:r>
      <m:oMath>
        <m:r>
          <w:rPr>
            <w:rFonts w:ascii="Cambria Math" w:eastAsia="Calibri" w:hAnsi="Cambria Math" w:cs="Times New Roman"/>
            <w:color w:val="000000" w:themeColor="text1"/>
            <w:kern w:val="0"/>
            <w:sz w:val="24"/>
            <w:szCs w:val="24"/>
            <w:lang w:eastAsia="zh-CN"/>
            <w14:ligatures w14:val="none"/>
          </w:rPr>
          <m:t>τ=0 s</m:t>
        </m:r>
      </m:oMath>
      <w:r w:rsidRPr="00407153">
        <w:rPr>
          <w:rFonts w:ascii="Times New Roman" w:eastAsia="Calibri" w:hAnsi="Times New Roman" w:cs="Times New Roman"/>
          <w:i/>
          <w:iCs/>
          <w:color w:val="000000" w:themeColor="text1"/>
          <w:kern w:val="0"/>
          <w:sz w:val="24"/>
          <w:szCs w:val="24"/>
          <w:lang w:eastAsia="zh-CN"/>
          <w14:ligatures w14:val="none"/>
        </w:rPr>
        <w:t xml:space="preserve"> đến </w:t>
      </w:r>
      <m:oMath>
        <m:sSub>
          <m:sSubPr>
            <m:ctrlPr>
              <w:rPr>
                <w:rFonts w:ascii="Cambria Math" w:eastAsia="Calibri" w:hAnsi="Cambria Math" w:cs="Times New Roman"/>
                <w:i/>
                <w:iCs/>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τ</m:t>
            </m:r>
          </m:e>
          <m:sub>
            <m:r>
              <w:rPr>
                <w:rFonts w:ascii="Cambria Math" w:eastAsia="Calibri" w:hAnsi="Cambria Math" w:cs="Times New Roman"/>
                <w:color w:val="000000" w:themeColor="text1"/>
                <w:kern w:val="0"/>
                <w:sz w:val="24"/>
                <w:szCs w:val="24"/>
                <w:lang w:eastAsia="zh-CN"/>
                <w14:ligatures w14:val="none"/>
              </w:rPr>
              <m:t>1</m:t>
            </m:r>
          </m:sub>
        </m:sSub>
        <m:r>
          <w:rPr>
            <w:rFonts w:ascii="Cambria Math" w:eastAsia="Calibri" w:hAnsi="Cambria Math" w:cs="Times New Roman"/>
            <w:color w:val="000000" w:themeColor="text1"/>
            <w:kern w:val="0"/>
            <w:sz w:val="24"/>
            <w:szCs w:val="24"/>
            <w:lang w:eastAsia="zh-CN"/>
            <w14:ligatures w14:val="none"/>
          </w:rPr>
          <m:t>=70 s</m:t>
        </m:r>
      </m:oMath>
      <w:r w:rsidRPr="00407153">
        <w:rPr>
          <w:rFonts w:ascii="Times New Roman" w:eastAsia="Calibri" w:hAnsi="Times New Roman" w:cs="Times New Roman"/>
          <w:i/>
          <w:iCs/>
          <w:color w:val="000000" w:themeColor="text1"/>
          <w:kern w:val="0"/>
          <w:sz w:val="24"/>
          <w:szCs w:val="24"/>
          <w:lang w:eastAsia="zh-CN"/>
          <w14:ligatures w14:val="none"/>
        </w:rPr>
        <w:t xml:space="preserve">, nhiệt độ của thỏi băng có khối lượng </w:t>
      </w:r>
      <m:oMath>
        <m:sSub>
          <m:sSubPr>
            <m:ctrlPr>
              <w:rPr>
                <w:rFonts w:ascii="Cambria Math" w:eastAsia="Calibri" w:hAnsi="Cambria Math" w:cs="Times New Roman"/>
                <w:i/>
                <w:iCs/>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m</m:t>
            </m:r>
          </m:e>
          <m:sub>
            <m:r>
              <w:rPr>
                <w:rFonts w:ascii="Cambria Math" w:eastAsia="Calibri" w:hAnsi="Cambria Math" w:cs="Times New Roman"/>
                <w:color w:val="000000" w:themeColor="text1"/>
                <w:kern w:val="0"/>
                <w:sz w:val="24"/>
                <w:szCs w:val="24"/>
                <w:lang w:eastAsia="zh-CN"/>
                <w14:ligatures w14:val="none"/>
              </w:rPr>
              <m:t>1</m:t>
            </m:r>
          </m:sub>
        </m:sSub>
      </m:oMath>
      <w:r w:rsidRPr="00407153">
        <w:rPr>
          <w:rFonts w:ascii="Times New Roman" w:eastAsia="Calibri" w:hAnsi="Times New Roman" w:cs="Times New Roman"/>
          <w:i/>
          <w:iCs/>
          <w:color w:val="000000" w:themeColor="text1"/>
          <w:kern w:val="0"/>
          <w:sz w:val="24"/>
          <w:szCs w:val="24"/>
          <w:lang w:eastAsia="zh-CN"/>
          <w14:ligatures w14:val="none"/>
        </w:rPr>
        <w:t xml:space="preserve"> tăng đến 0 </w:t>
      </w:r>
      <w:r w:rsidRPr="00407153">
        <w:rPr>
          <w:rFonts w:ascii="Times New Roman" w:eastAsia="Calibri" w:hAnsi="Times New Roman" w:cs="Times New Roman"/>
          <w:i/>
          <w:iCs/>
          <w:color w:val="000000" w:themeColor="text1"/>
          <w:kern w:val="0"/>
          <w:sz w:val="24"/>
          <w:szCs w:val="24"/>
          <w:lang w:eastAsia="zh-CN"/>
          <w14:ligatures w14:val="none"/>
        </w:rPr>
        <w:sym w:font="Symbol" w:char="F0B0"/>
      </w:r>
      <w:r w:rsidRPr="00407153">
        <w:rPr>
          <w:rFonts w:ascii="Times New Roman" w:eastAsia="Calibri" w:hAnsi="Times New Roman" w:cs="Times New Roman"/>
          <w:i/>
          <w:iCs/>
          <w:color w:val="000000" w:themeColor="text1"/>
          <w:kern w:val="0"/>
          <w:sz w:val="24"/>
          <w:szCs w:val="24"/>
          <w:lang w:eastAsia="zh-CN"/>
          <w14:ligatures w14:val="none"/>
        </w:rPr>
        <w:t xml:space="preserve">C. Đến thời điểm </w:t>
      </w:r>
      <m:oMath>
        <m:sSub>
          <m:sSubPr>
            <m:ctrlPr>
              <w:rPr>
                <w:rFonts w:ascii="Cambria Math" w:eastAsia="Calibri" w:hAnsi="Cambria Math" w:cs="Times New Roman"/>
                <w:i/>
                <w:iCs/>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τ</m:t>
            </m:r>
          </m:e>
          <m:sub>
            <m:r>
              <w:rPr>
                <w:rFonts w:ascii="Cambria Math" w:eastAsia="Calibri" w:hAnsi="Cambria Math" w:cs="Times New Roman"/>
                <w:color w:val="000000" w:themeColor="text1"/>
                <w:kern w:val="0"/>
                <w:sz w:val="24"/>
                <w:szCs w:val="24"/>
                <w:lang w:eastAsia="zh-CN"/>
                <w14:ligatures w14:val="none"/>
              </w:rPr>
              <m:t>3</m:t>
            </m:r>
          </m:sub>
        </m:sSub>
        <m:r>
          <w:rPr>
            <w:rFonts w:ascii="Cambria Math" w:eastAsia="Calibri" w:hAnsi="Cambria Math" w:cs="Times New Roman"/>
            <w:color w:val="000000" w:themeColor="text1"/>
            <w:kern w:val="0"/>
            <w:sz w:val="24"/>
            <w:szCs w:val="24"/>
            <w:lang w:eastAsia="zh-CN"/>
            <w14:ligatures w14:val="none"/>
          </w:rPr>
          <m:t>=345 s</m:t>
        </m:r>
      </m:oMath>
      <w:r w:rsidRPr="00407153">
        <w:rPr>
          <w:rFonts w:ascii="Times New Roman" w:eastAsia="Calibri" w:hAnsi="Times New Roman" w:cs="Times New Roman"/>
          <w:i/>
          <w:iCs/>
          <w:color w:val="000000" w:themeColor="text1"/>
          <w:kern w:val="0"/>
          <w:sz w:val="24"/>
          <w:szCs w:val="24"/>
          <w:lang w:eastAsia="zh-CN"/>
          <w14:ligatures w14:val="none"/>
        </w:rPr>
        <w:t xml:space="preserve">, thỏi băng có khối lượng </w:t>
      </w:r>
      <m:oMath>
        <m:sSub>
          <m:sSubPr>
            <m:ctrlPr>
              <w:rPr>
                <w:rFonts w:ascii="Cambria Math" w:eastAsia="Calibri" w:hAnsi="Cambria Math" w:cs="Times New Roman"/>
                <w:i/>
                <w:iCs/>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m</m:t>
            </m:r>
          </m:e>
          <m:sub>
            <m:r>
              <w:rPr>
                <w:rFonts w:ascii="Cambria Math" w:eastAsia="Calibri" w:hAnsi="Cambria Math" w:cs="Times New Roman"/>
                <w:color w:val="000000" w:themeColor="text1"/>
                <w:kern w:val="0"/>
                <w:sz w:val="24"/>
                <w:szCs w:val="24"/>
                <w:lang w:eastAsia="zh-CN"/>
                <w14:ligatures w14:val="none"/>
              </w:rPr>
              <m:t>1</m:t>
            </m:r>
          </m:sub>
        </m:sSub>
      </m:oMath>
      <w:r w:rsidRPr="00407153">
        <w:rPr>
          <w:rFonts w:ascii="Times New Roman" w:eastAsia="Calibri" w:hAnsi="Times New Roman" w:cs="Times New Roman"/>
          <w:i/>
          <w:iCs/>
          <w:color w:val="000000" w:themeColor="text1"/>
          <w:kern w:val="0"/>
          <w:sz w:val="24"/>
          <w:szCs w:val="24"/>
          <w:lang w:eastAsia="zh-CN"/>
          <w14:ligatures w14:val="none"/>
        </w:rPr>
        <w:t xml:space="preserve"> nóng chảy hoàn toàn.</w:t>
      </w:r>
    </w:p>
    <w:p w:rsidR="00DB20E7" w:rsidRPr="00407153" w:rsidRDefault="00DB20E7" w:rsidP="00944981">
      <w:pPr>
        <w:tabs>
          <w:tab w:val="left" w:pos="284"/>
          <w:tab w:val="left" w:pos="5529"/>
        </w:tabs>
        <w:spacing w:line="276" w:lineRule="auto"/>
        <w:jc w:val="both"/>
        <w:rPr>
          <w:rFonts w:ascii="Times New Roman" w:eastAsia="Calibri" w:hAnsi="Times New Roman" w:cs="Times New Roman"/>
          <w:i/>
          <w:iCs/>
          <w:color w:val="000000" w:themeColor="text1"/>
          <w:kern w:val="0"/>
          <w:sz w:val="24"/>
          <w:szCs w:val="24"/>
          <w:lang w:eastAsia="zh-CN"/>
          <w14:ligatures w14:val="none"/>
        </w:rPr>
      </w:pP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b/>
          <w:bCs/>
          <w:color w:val="000000" w:themeColor="text1"/>
          <w:sz w:val="24"/>
          <w:szCs w:val="24"/>
        </w:rPr>
        <w:t>b)</w:t>
      </w:r>
      <w:r w:rsidRPr="00407153">
        <w:rPr>
          <w:rFonts w:ascii="Times New Roman" w:eastAsiaTheme="minorEastAsia" w:hAnsi="Times New Roman" w:cs="Times New Roman"/>
          <w:i/>
          <w:iCs/>
          <w:color w:val="000000" w:themeColor="text1"/>
          <w:sz w:val="24"/>
          <w:szCs w:val="24"/>
        </w:rPr>
        <w:t xml:space="preserve"> Dựa vào đồ thị ở câu a, ta xác định được: t</w:t>
      </w:r>
      <w:r w:rsidRPr="00407153">
        <w:rPr>
          <w:rFonts w:ascii="Times New Roman" w:eastAsia="Calibri" w:hAnsi="Times New Roman" w:cs="Times New Roman"/>
          <w:i/>
          <w:iCs/>
          <w:color w:val="000000" w:themeColor="text1"/>
          <w:kern w:val="0"/>
          <w:sz w:val="24"/>
          <w:szCs w:val="24"/>
          <w:lang w:eastAsia="zh-CN"/>
          <w14:ligatures w14:val="none"/>
        </w:rPr>
        <w:t xml:space="preserve">rong khoảng thời gian từ </w:t>
      </w:r>
      <m:oMath>
        <m:r>
          <w:rPr>
            <w:rFonts w:ascii="Cambria Math" w:eastAsia="Calibri" w:hAnsi="Cambria Math" w:cs="Times New Roman"/>
            <w:color w:val="000000" w:themeColor="text1"/>
            <w:kern w:val="0"/>
            <w:sz w:val="24"/>
            <w:szCs w:val="24"/>
            <w:lang w:eastAsia="zh-CN"/>
            <w14:ligatures w14:val="none"/>
          </w:rPr>
          <m:t>τ=0 s</m:t>
        </m:r>
      </m:oMath>
      <w:r w:rsidRPr="00407153">
        <w:rPr>
          <w:rFonts w:ascii="Times New Roman" w:eastAsia="Calibri" w:hAnsi="Times New Roman" w:cs="Times New Roman"/>
          <w:i/>
          <w:iCs/>
          <w:color w:val="000000" w:themeColor="text1"/>
          <w:kern w:val="0"/>
          <w:sz w:val="24"/>
          <w:szCs w:val="24"/>
          <w:lang w:eastAsia="zh-CN"/>
          <w14:ligatures w14:val="none"/>
        </w:rPr>
        <w:t xml:space="preserve"> đến </w:t>
      </w:r>
      <m:oMath>
        <m:sSub>
          <m:sSubPr>
            <m:ctrlPr>
              <w:rPr>
                <w:rFonts w:ascii="Cambria Math" w:eastAsia="Calibri" w:hAnsi="Cambria Math" w:cs="Times New Roman"/>
                <w:i/>
                <w:iCs/>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τ</m:t>
            </m:r>
          </m:e>
          <m:sub>
            <m:r>
              <w:rPr>
                <w:rFonts w:ascii="Cambria Math" w:eastAsia="Calibri" w:hAnsi="Cambria Math" w:cs="Times New Roman"/>
                <w:color w:val="000000" w:themeColor="text1"/>
                <w:kern w:val="0"/>
                <w:sz w:val="24"/>
                <w:szCs w:val="24"/>
                <w:lang w:eastAsia="zh-CN"/>
                <w14:ligatures w14:val="none"/>
              </w:rPr>
              <m:t>2</m:t>
            </m:r>
          </m:sub>
        </m:sSub>
        <m:r>
          <w:rPr>
            <w:rFonts w:ascii="Cambria Math" w:eastAsia="Calibri" w:hAnsi="Cambria Math" w:cs="Times New Roman"/>
            <w:color w:val="000000" w:themeColor="text1"/>
            <w:kern w:val="0"/>
            <w:sz w:val="24"/>
            <w:szCs w:val="24"/>
            <w:lang w:eastAsia="zh-CN"/>
            <w14:ligatures w14:val="none"/>
          </w:rPr>
          <m:t>=95 s</m:t>
        </m:r>
      </m:oMath>
      <w:r w:rsidRPr="00407153">
        <w:rPr>
          <w:rFonts w:ascii="Times New Roman" w:eastAsia="Calibri" w:hAnsi="Times New Roman" w:cs="Times New Roman"/>
          <w:i/>
          <w:iCs/>
          <w:color w:val="000000" w:themeColor="text1"/>
          <w:kern w:val="0"/>
          <w:sz w:val="24"/>
          <w:szCs w:val="24"/>
          <w:lang w:eastAsia="zh-CN"/>
          <w14:ligatures w14:val="none"/>
        </w:rPr>
        <w:t xml:space="preserve">, nhiệt độ của thỏi băng có khối lượng </w:t>
      </w:r>
      <m:oMath>
        <m:sSub>
          <m:sSubPr>
            <m:ctrlPr>
              <w:rPr>
                <w:rFonts w:ascii="Cambria Math" w:eastAsia="Calibri" w:hAnsi="Cambria Math" w:cs="Times New Roman"/>
                <w:i/>
                <w:iCs/>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m</m:t>
            </m:r>
          </m:e>
          <m:sub>
            <m:r>
              <w:rPr>
                <w:rFonts w:ascii="Cambria Math" w:eastAsia="Calibri" w:hAnsi="Cambria Math" w:cs="Times New Roman"/>
                <w:color w:val="000000" w:themeColor="text1"/>
                <w:kern w:val="0"/>
                <w:sz w:val="24"/>
                <w:szCs w:val="24"/>
                <w:lang w:eastAsia="zh-CN"/>
                <w14:ligatures w14:val="none"/>
              </w:rPr>
              <m:t>2</m:t>
            </m:r>
          </m:sub>
        </m:sSub>
      </m:oMath>
      <w:r w:rsidRPr="00407153">
        <w:rPr>
          <w:rFonts w:ascii="Times New Roman" w:eastAsia="Calibri" w:hAnsi="Times New Roman" w:cs="Times New Roman"/>
          <w:i/>
          <w:iCs/>
          <w:color w:val="000000" w:themeColor="text1"/>
          <w:kern w:val="0"/>
          <w:sz w:val="24"/>
          <w:szCs w:val="24"/>
          <w:lang w:eastAsia="zh-CN"/>
          <w14:ligatures w14:val="none"/>
        </w:rPr>
        <w:t xml:space="preserve"> tăng đến 0 </w:t>
      </w:r>
      <w:r w:rsidRPr="00407153">
        <w:rPr>
          <w:rFonts w:ascii="Times New Roman" w:eastAsia="Calibri" w:hAnsi="Times New Roman" w:cs="Times New Roman"/>
          <w:i/>
          <w:iCs/>
          <w:color w:val="000000" w:themeColor="text1"/>
          <w:kern w:val="0"/>
          <w:sz w:val="24"/>
          <w:szCs w:val="24"/>
          <w:lang w:eastAsia="zh-CN"/>
          <w14:ligatures w14:val="none"/>
        </w:rPr>
        <w:sym w:font="Symbol" w:char="F0B0"/>
      </w:r>
      <w:r w:rsidRPr="00407153">
        <w:rPr>
          <w:rFonts w:ascii="Times New Roman" w:eastAsia="Calibri" w:hAnsi="Times New Roman" w:cs="Times New Roman"/>
          <w:i/>
          <w:iCs/>
          <w:color w:val="000000" w:themeColor="text1"/>
          <w:kern w:val="0"/>
          <w:sz w:val="24"/>
          <w:szCs w:val="24"/>
          <w:lang w:eastAsia="zh-CN"/>
          <w14:ligatures w14:val="none"/>
        </w:rPr>
        <w:t>C.</w:t>
      </w:r>
    </w:p>
    <w:p w:rsidR="00DB20E7" w:rsidRPr="00407153" w:rsidRDefault="00DB20E7" w:rsidP="00944981">
      <w:pPr>
        <w:tabs>
          <w:tab w:val="left" w:pos="284"/>
          <w:tab w:val="left" w:pos="5529"/>
        </w:tabs>
        <w:spacing w:line="276" w:lineRule="auto"/>
        <w:jc w:val="both"/>
        <w:rPr>
          <w:rFonts w:ascii="Times New Roman" w:eastAsia="Calibri" w:hAnsi="Times New Roman" w:cs="Times New Roman"/>
          <w:i/>
          <w:iCs/>
          <w:color w:val="000000" w:themeColor="text1"/>
          <w:kern w:val="0"/>
          <w:sz w:val="24"/>
          <w:szCs w:val="24"/>
          <w:lang w:eastAsia="zh-CN"/>
          <w14:ligatures w14:val="none"/>
        </w:rPr>
      </w:pPr>
      <w:r w:rsidRPr="00407153">
        <w:rPr>
          <w:rFonts w:ascii="Times New Roman" w:eastAsia="Calibri" w:hAnsi="Times New Roman" w:cs="Times New Roman"/>
          <w:i/>
          <w:iCs/>
          <w:color w:val="000000" w:themeColor="text1"/>
          <w:kern w:val="0"/>
          <w:sz w:val="24"/>
          <w:szCs w:val="24"/>
          <w:lang w:eastAsia="zh-CN"/>
          <w14:ligatures w14:val="none"/>
        </w:rPr>
        <w:tab/>
        <w:t xml:space="preserve">Nhiệt lượng thỏi băng có khối lượng </w:t>
      </w:r>
      <m:oMath>
        <m:sSub>
          <m:sSubPr>
            <m:ctrlPr>
              <w:rPr>
                <w:rFonts w:ascii="Cambria Math" w:eastAsia="Calibri" w:hAnsi="Cambria Math" w:cs="Times New Roman"/>
                <w:i/>
                <w:iCs/>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m</m:t>
            </m:r>
          </m:e>
          <m:sub>
            <m:r>
              <w:rPr>
                <w:rFonts w:ascii="Cambria Math" w:eastAsia="Calibri" w:hAnsi="Cambria Math" w:cs="Times New Roman"/>
                <w:color w:val="000000" w:themeColor="text1"/>
                <w:kern w:val="0"/>
                <w:sz w:val="24"/>
                <w:szCs w:val="24"/>
                <w:lang w:eastAsia="zh-CN"/>
                <w14:ligatures w14:val="none"/>
              </w:rPr>
              <m:t>1</m:t>
            </m:r>
          </m:sub>
        </m:sSub>
      </m:oMath>
      <w:r w:rsidRPr="00407153">
        <w:rPr>
          <w:rFonts w:ascii="Times New Roman" w:eastAsia="Calibri" w:hAnsi="Times New Roman" w:cs="Times New Roman"/>
          <w:i/>
          <w:iCs/>
          <w:color w:val="000000" w:themeColor="text1"/>
          <w:kern w:val="0"/>
          <w:sz w:val="24"/>
          <w:szCs w:val="24"/>
          <w:lang w:eastAsia="zh-CN"/>
          <w14:ligatures w14:val="none"/>
        </w:rPr>
        <w:t xml:space="preserve"> thu vào để tăng nhiệt độ đến 0 </w:t>
      </w:r>
      <w:r w:rsidRPr="00407153">
        <w:rPr>
          <w:rFonts w:ascii="Times New Roman" w:eastAsia="Calibri" w:hAnsi="Times New Roman" w:cs="Times New Roman"/>
          <w:i/>
          <w:iCs/>
          <w:color w:val="000000" w:themeColor="text1"/>
          <w:kern w:val="0"/>
          <w:sz w:val="24"/>
          <w:szCs w:val="24"/>
          <w:lang w:eastAsia="zh-CN"/>
          <w14:ligatures w14:val="none"/>
        </w:rPr>
        <w:sym w:font="Symbol" w:char="F0B0"/>
      </w:r>
      <w:r w:rsidRPr="00407153">
        <w:rPr>
          <w:rFonts w:ascii="Times New Roman" w:eastAsia="Calibri" w:hAnsi="Times New Roman" w:cs="Times New Roman"/>
          <w:i/>
          <w:iCs/>
          <w:color w:val="000000" w:themeColor="text1"/>
          <w:kern w:val="0"/>
          <w:sz w:val="24"/>
          <w:szCs w:val="24"/>
          <w:lang w:eastAsia="zh-CN"/>
          <w14:ligatures w14:val="none"/>
        </w:rPr>
        <w:t>C:</w:t>
      </w:r>
    </w:p>
    <w:p w:rsidR="00DB20E7" w:rsidRPr="00407153" w:rsidRDefault="00CE5B0C" w:rsidP="00944981">
      <w:pPr>
        <w:tabs>
          <w:tab w:val="left" w:pos="284"/>
          <w:tab w:val="left" w:pos="5529"/>
        </w:tabs>
        <w:spacing w:line="276" w:lineRule="auto"/>
        <w:jc w:val="center"/>
        <w:rPr>
          <w:rFonts w:ascii="Times New Roman" w:eastAsiaTheme="minorEastAsia" w:hAnsi="Times New Roman" w:cs="Times New Roman"/>
          <w:i/>
          <w:iCs/>
          <w:color w:val="000000" w:themeColor="text1"/>
          <w:sz w:val="24"/>
          <w:szCs w:val="24"/>
        </w:rPr>
      </w:pP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Q</m:t>
            </m:r>
          </m:e>
          <m:sub>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1</m:t>
                </m:r>
              </m:e>
              <m:sub>
                <m:r>
                  <w:rPr>
                    <w:rFonts w:ascii="Cambria Math" w:eastAsiaTheme="minorEastAsia" w:hAnsi="Cambria Math" w:cs="Times New Roman"/>
                    <w:color w:val="000000" w:themeColor="text1"/>
                    <w:sz w:val="24"/>
                    <w:szCs w:val="24"/>
                  </w:rPr>
                  <m:t>tăng</m:t>
                </m:r>
              </m:sub>
            </m:sSub>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1</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c</m:t>
            </m:r>
          </m:e>
          <m:sub>
            <m:r>
              <w:rPr>
                <w:rFonts w:ascii="Cambria Math" w:eastAsiaTheme="minorEastAsia" w:hAnsi="Cambria Math" w:cs="Times New Roman"/>
                <w:color w:val="000000" w:themeColor="text1"/>
                <w:sz w:val="24"/>
                <w:szCs w:val="24"/>
              </w:rPr>
              <m:t>1</m:t>
            </m:r>
          </m:sub>
        </m:sSub>
        <m:r>
          <w:rPr>
            <w:rFonts w:ascii="Cambria Math" w:eastAsiaTheme="minorEastAsia" w:hAnsi="Cambria Math" w:cs="Times New Roman"/>
            <w:color w:val="000000" w:themeColor="text1"/>
            <w:sz w:val="24"/>
            <w:szCs w:val="24"/>
          </w:rPr>
          <m:t>.∆T=</m:t>
        </m:r>
        <m:r>
          <m:rPr>
            <m:scr m:val="script"/>
          </m:rPr>
          <w:rPr>
            <w:rFonts w:ascii="Cambria Math" w:eastAsiaTheme="minorEastAsia" w:hAnsi="Cambria Math" w:cs="Times New Roman"/>
            <w:color w:val="000000" w:themeColor="text1"/>
            <w:sz w:val="24"/>
            <w:szCs w:val="24"/>
          </w:rPr>
          <m:t>P.</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τ</m:t>
            </m:r>
          </m:e>
          <m:sub>
            <m:r>
              <w:rPr>
                <w:rFonts w:ascii="Cambria Math" w:eastAsiaTheme="minorEastAsia" w:hAnsi="Cambria Math" w:cs="Times New Roman"/>
                <w:color w:val="000000" w:themeColor="text1"/>
                <w:sz w:val="24"/>
                <w:szCs w:val="24"/>
              </w:rPr>
              <m:t>1</m:t>
            </m:r>
          </m:sub>
        </m:sSub>
      </m:oMath>
      <w:r w:rsidR="00DB20E7" w:rsidRPr="00407153">
        <w:rPr>
          <w:rFonts w:ascii="Times New Roman" w:eastAsiaTheme="minorEastAsia" w:hAnsi="Times New Roman" w:cs="Times New Roman"/>
          <w:i/>
          <w:iCs/>
          <w:color w:val="000000" w:themeColor="text1"/>
          <w:sz w:val="24"/>
          <w:szCs w:val="24"/>
        </w:rPr>
        <w:t xml:space="preserve"> (1)</w:t>
      </w:r>
    </w:p>
    <w:p w:rsidR="00DB20E7" w:rsidRPr="00407153" w:rsidRDefault="00DB20E7" w:rsidP="00944981">
      <w:pPr>
        <w:tabs>
          <w:tab w:val="left" w:pos="284"/>
          <w:tab w:val="left" w:pos="5529"/>
        </w:tabs>
        <w:spacing w:line="276" w:lineRule="auto"/>
        <w:jc w:val="both"/>
        <w:rPr>
          <w:rFonts w:ascii="Times New Roman" w:eastAsia="Calibri" w:hAnsi="Times New Roman" w:cs="Times New Roman"/>
          <w:i/>
          <w:iCs/>
          <w:color w:val="000000" w:themeColor="text1"/>
          <w:kern w:val="0"/>
          <w:sz w:val="24"/>
          <w:szCs w:val="24"/>
          <w:lang w:eastAsia="zh-CN"/>
          <w14:ligatures w14:val="none"/>
        </w:rPr>
      </w:pPr>
      <w:r w:rsidRPr="00407153">
        <w:rPr>
          <w:rFonts w:ascii="Times New Roman" w:eastAsia="Calibri" w:hAnsi="Times New Roman" w:cs="Times New Roman"/>
          <w:i/>
          <w:iCs/>
          <w:color w:val="000000" w:themeColor="text1"/>
          <w:kern w:val="0"/>
          <w:sz w:val="24"/>
          <w:szCs w:val="24"/>
          <w:lang w:eastAsia="zh-CN"/>
          <w14:ligatures w14:val="none"/>
        </w:rPr>
        <w:tab/>
        <w:t xml:space="preserve">Nhiệt lượng thỏi băng có khối lượng </w:t>
      </w:r>
      <m:oMath>
        <m:sSub>
          <m:sSubPr>
            <m:ctrlPr>
              <w:rPr>
                <w:rFonts w:ascii="Cambria Math" w:eastAsia="Calibri" w:hAnsi="Cambria Math" w:cs="Times New Roman"/>
                <w:i/>
                <w:iCs/>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m</m:t>
            </m:r>
          </m:e>
          <m:sub>
            <m:r>
              <w:rPr>
                <w:rFonts w:ascii="Cambria Math" w:eastAsia="Calibri" w:hAnsi="Cambria Math" w:cs="Times New Roman"/>
                <w:color w:val="000000" w:themeColor="text1"/>
                <w:kern w:val="0"/>
                <w:sz w:val="24"/>
                <w:szCs w:val="24"/>
                <w:lang w:eastAsia="zh-CN"/>
                <w14:ligatures w14:val="none"/>
              </w:rPr>
              <m:t>2</m:t>
            </m:r>
          </m:sub>
        </m:sSub>
      </m:oMath>
      <w:r w:rsidRPr="00407153">
        <w:rPr>
          <w:rFonts w:ascii="Times New Roman" w:eastAsia="Calibri" w:hAnsi="Times New Roman" w:cs="Times New Roman"/>
          <w:i/>
          <w:iCs/>
          <w:color w:val="000000" w:themeColor="text1"/>
          <w:kern w:val="0"/>
          <w:sz w:val="24"/>
          <w:szCs w:val="24"/>
          <w:lang w:eastAsia="zh-CN"/>
          <w14:ligatures w14:val="none"/>
        </w:rPr>
        <w:t xml:space="preserve"> thu vào để tăng nhiệt độ đến 0 </w:t>
      </w:r>
      <w:r w:rsidRPr="00407153">
        <w:rPr>
          <w:rFonts w:ascii="Times New Roman" w:eastAsia="Calibri" w:hAnsi="Times New Roman" w:cs="Times New Roman"/>
          <w:i/>
          <w:iCs/>
          <w:color w:val="000000" w:themeColor="text1"/>
          <w:kern w:val="0"/>
          <w:sz w:val="24"/>
          <w:szCs w:val="24"/>
          <w:lang w:eastAsia="zh-CN"/>
          <w14:ligatures w14:val="none"/>
        </w:rPr>
        <w:sym w:font="Symbol" w:char="F0B0"/>
      </w:r>
      <w:r w:rsidRPr="00407153">
        <w:rPr>
          <w:rFonts w:ascii="Times New Roman" w:eastAsia="Calibri" w:hAnsi="Times New Roman" w:cs="Times New Roman"/>
          <w:i/>
          <w:iCs/>
          <w:color w:val="000000" w:themeColor="text1"/>
          <w:kern w:val="0"/>
          <w:sz w:val="24"/>
          <w:szCs w:val="24"/>
          <w:lang w:eastAsia="zh-CN"/>
          <w14:ligatures w14:val="none"/>
        </w:rPr>
        <w:t>C:</w:t>
      </w:r>
    </w:p>
    <w:p w:rsidR="00DB20E7" w:rsidRPr="00407153" w:rsidRDefault="00CE5B0C" w:rsidP="00944981">
      <w:pPr>
        <w:tabs>
          <w:tab w:val="left" w:pos="284"/>
          <w:tab w:val="left" w:pos="5529"/>
        </w:tabs>
        <w:spacing w:line="276" w:lineRule="auto"/>
        <w:jc w:val="center"/>
        <w:rPr>
          <w:rFonts w:ascii="Times New Roman" w:eastAsiaTheme="minorEastAsia" w:hAnsi="Times New Roman" w:cs="Times New Roman"/>
          <w:i/>
          <w:iCs/>
          <w:color w:val="000000" w:themeColor="text1"/>
          <w:sz w:val="24"/>
          <w:szCs w:val="24"/>
        </w:rPr>
      </w:pP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Q</m:t>
            </m:r>
          </m:e>
          <m:sub>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2</m:t>
                </m:r>
              </m:e>
              <m:sub>
                <m:r>
                  <w:rPr>
                    <w:rFonts w:ascii="Cambria Math" w:eastAsiaTheme="minorEastAsia" w:hAnsi="Cambria Math" w:cs="Times New Roman"/>
                    <w:color w:val="000000" w:themeColor="text1"/>
                    <w:sz w:val="24"/>
                    <w:szCs w:val="24"/>
                  </w:rPr>
                  <m:t>tăng</m:t>
                </m:r>
              </m:sub>
            </m:sSub>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2</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c</m:t>
            </m:r>
          </m:e>
          <m:sub>
            <m:r>
              <w:rPr>
                <w:rFonts w:ascii="Cambria Math" w:eastAsiaTheme="minorEastAsia" w:hAnsi="Cambria Math" w:cs="Times New Roman"/>
                <w:color w:val="000000" w:themeColor="text1"/>
                <w:sz w:val="24"/>
                <w:szCs w:val="24"/>
              </w:rPr>
              <m:t>1</m:t>
            </m:r>
          </m:sub>
        </m:sSub>
        <m:r>
          <w:rPr>
            <w:rFonts w:ascii="Cambria Math" w:eastAsiaTheme="minorEastAsia" w:hAnsi="Cambria Math" w:cs="Times New Roman"/>
            <w:color w:val="000000" w:themeColor="text1"/>
            <w:sz w:val="24"/>
            <w:szCs w:val="24"/>
          </w:rPr>
          <m:t>.∆T=</m:t>
        </m:r>
        <m:r>
          <m:rPr>
            <m:scr m:val="script"/>
          </m:rPr>
          <w:rPr>
            <w:rFonts w:ascii="Cambria Math" w:eastAsiaTheme="minorEastAsia" w:hAnsi="Cambria Math" w:cs="Times New Roman"/>
            <w:color w:val="000000" w:themeColor="text1"/>
            <w:sz w:val="24"/>
            <w:szCs w:val="24"/>
          </w:rPr>
          <m:t>P.</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τ</m:t>
            </m:r>
          </m:e>
          <m:sub>
            <m:r>
              <w:rPr>
                <w:rFonts w:ascii="Cambria Math" w:eastAsiaTheme="minorEastAsia" w:hAnsi="Cambria Math" w:cs="Times New Roman"/>
                <w:color w:val="000000" w:themeColor="text1"/>
                <w:sz w:val="24"/>
                <w:szCs w:val="24"/>
              </w:rPr>
              <m:t>2</m:t>
            </m:r>
          </m:sub>
        </m:sSub>
      </m:oMath>
      <w:r w:rsidR="00DB20E7" w:rsidRPr="00407153">
        <w:rPr>
          <w:rFonts w:ascii="Times New Roman" w:eastAsiaTheme="minorEastAsia" w:hAnsi="Times New Roman" w:cs="Times New Roman"/>
          <w:i/>
          <w:iCs/>
          <w:color w:val="000000" w:themeColor="text1"/>
          <w:sz w:val="24"/>
          <w:szCs w:val="24"/>
        </w:rPr>
        <w:t xml:space="preserve"> (2)</w:t>
      </w:r>
    </w:p>
    <w:p w:rsidR="00DB20E7" w:rsidRPr="00407153" w:rsidRDefault="00DB20E7" w:rsidP="00944981">
      <w:pPr>
        <w:tabs>
          <w:tab w:val="left" w:pos="284"/>
          <w:tab w:val="left" w:pos="5529"/>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lastRenderedPageBreak/>
        <w:t xml:space="preserve">Từ (1) và (2) suy ra: </w:t>
      </w:r>
      <m:oMath>
        <m:f>
          <m:fPr>
            <m:ctrlPr>
              <w:rPr>
                <w:rFonts w:ascii="Cambria Math" w:eastAsiaTheme="minorEastAsia" w:hAnsi="Cambria Math" w:cs="Times New Roman"/>
                <w:i/>
                <w:iCs/>
                <w:color w:val="000000" w:themeColor="text1"/>
                <w:sz w:val="24"/>
                <w:szCs w:val="24"/>
              </w:rPr>
            </m:ctrlPr>
          </m:fPr>
          <m:num>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1</m:t>
                </m:r>
              </m:sub>
            </m:sSub>
          </m:num>
          <m:den>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2</m:t>
                </m:r>
              </m:sub>
            </m:sSub>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τ</m:t>
                </m:r>
              </m:e>
              <m:sub>
                <m:r>
                  <w:rPr>
                    <w:rFonts w:ascii="Cambria Math" w:eastAsiaTheme="minorEastAsia" w:hAnsi="Cambria Math" w:cs="Times New Roman"/>
                    <w:color w:val="000000" w:themeColor="text1"/>
                    <w:sz w:val="24"/>
                    <w:szCs w:val="24"/>
                  </w:rPr>
                  <m:t>1</m:t>
                </m:r>
              </m:sub>
            </m:sSub>
          </m:num>
          <m:den>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τ</m:t>
                </m:r>
              </m:e>
              <m:sub>
                <m:r>
                  <w:rPr>
                    <w:rFonts w:ascii="Cambria Math" w:eastAsiaTheme="minorEastAsia" w:hAnsi="Cambria Math" w:cs="Times New Roman"/>
                    <w:color w:val="000000" w:themeColor="text1"/>
                    <w:sz w:val="24"/>
                    <w:szCs w:val="24"/>
                  </w:rPr>
                  <m:t>2</m:t>
                </m:r>
              </m:sub>
            </m:sSub>
          </m:den>
        </m:f>
      </m:oMath>
      <w:r w:rsidRPr="00407153">
        <w:rPr>
          <w:rFonts w:ascii="Times New Roman" w:eastAsiaTheme="minorEastAsia" w:hAnsi="Times New Roman" w:cs="Times New Roman"/>
          <w:i/>
          <w:iCs/>
          <w:color w:val="000000" w:themeColor="text1"/>
          <w:sz w:val="24"/>
          <w:szCs w:val="24"/>
        </w:rPr>
        <w:t xml:space="preserve"> </w:t>
      </w:r>
      <w:r w:rsidRPr="00407153">
        <w:rPr>
          <w:rFonts w:ascii="Times New Roman" w:eastAsiaTheme="minorEastAsia" w:hAnsi="Times New Roman" w:cs="Times New Roman"/>
          <w:i/>
          <w:iCs/>
          <w:color w:val="000000" w:themeColor="text1"/>
          <w:sz w:val="24"/>
          <w:szCs w:val="24"/>
        </w:rPr>
        <w:sym w:font="Symbol" w:char="F0DB"/>
      </w:r>
      <w:r w:rsidRPr="00407153">
        <w:rPr>
          <w:rFonts w:ascii="Times New Roman" w:eastAsiaTheme="minorEastAsia" w:hAnsi="Times New Roman" w:cs="Times New Roman"/>
          <w:i/>
          <w:iCs/>
          <w:color w:val="000000" w:themeColor="text1"/>
          <w:sz w:val="24"/>
          <w:szCs w:val="24"/>
        </w:rPr>
        <w:t xml:space="preserve"> </w:t>
      </w:r>
      <m:oMath>
        <m:f>
          <m:fPr>
            <m:ctrlPr>
              <w:rPr>
                <w:rFonts w:ascii="Cambria Math" w:eastAsiaTheme="minorEastAsia" w:hAnsi="Cambria Math" w:cs="Times New Roman"/>
                <w:i/>
                <w:iCs/>
                <w:color w:val="000000" w:themeColor="text1"/>
                <w:sz w:val="24"/>
                <w:szCs w:val="24"/>
              </w:rPr>
            </m:ctrlPr>
          </m:fPr>
          <m:num>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1</m:t>
                </m:r>
              </m:sub>
            </m:sSub>
          </m:num>
          <m:den>
            <m:sSub>
              <m:sSubPr>
                <m:ctrlPr>
                  <w:rPr>
                    <w:rFonts w:ascii="Cambria Math" w:eastAsia="Calibri" w:hAnsi="Cambria Math" w:cs="Times New Roman"/>
                    <w:i/>
                    <w:iCs/>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m</m:t>
                </m:r>
              </m:e>
              <m:sub>
                <m:r>
                  <w:rPr>
                    <w:rFonts w:ascii="Cambria Math" w:eastAsia="Calibri" w:hAnsi="Cambria Math" w:cs="Times New Roman"/>
                    <w:color w:val="000000" w:themeColor="text1"/>
                    <w:kern w:val="0"/>
                    <w:sz w:val="24"/>
                    <w:szCs w:val="24"/>
                    <w:lang w:eastAsia="zh-CN"/>
                    <w14:ligatures w14:val="none"/>
                  </w:rPr>
                  <m:t>1</m:t>
                </m:r>
              </m:sub>
            </m:sSub>
            <m:r>
              <w:rPr>
                <w:rFonts w:ascii="Cambria Math" w:eastAsia="Calibri" w:hAnsi="Cambria Math" w:cs="Times New Roman"/>
                <w:color w:val="000000" w:themeColor="text1"/>
                <w:kern w:val="0"/>
                <w:sz w:val="24"/>
                <w:szCs w:val="24"/>
                <w:lang w:eastAsia="zh-CN"/>
                <w14:ligatures w14:val="none"/>
              </w:rPr>
              <m:t>+0,15</m:t>
            </m:r>
          </m:den>
        </m:f>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70</m:t>
            </m:r>
          </m:num>
          <m:den>
            <m:r>
              <w:rPr>
                <w:rFonts w:ascii="Cambria Math" w:eastAsiaTheme="minorEastAsia" w:hAnsi="Cambria Math" w:cs="Times New Roman"/>
                <w:color w:val="000000" w:themeColor="text1"/>
                <w:sz w:val="24"/>
                <w:szCs w:val="24"/>
              </w:rPr>
              <m:t>95</m:t>
            </m:r>
          </m:den>
        </m:f>
      </m:oMath>
      <w:r w:rsidRPr="00407153">
        <w:rPr>
          <w:rFonts w:ascii="Times New Roman" w:eastAsiaTheme="minorEastAsia" w:hAnsi="Times New Roman" w:cs="Times New Roman"/>
          <w:i/>
          <w:iCs/>
          <w:color w:val="000000" w:themeColor="text1"/>
          <w:sz w:val="24"/>
          <w:szCs w:val="24"/>
        </w:rPr>
        <w:t xml:space="preserve"> </w:t>
      </w:r>
      <w:r w:rsidRPr="00407153">
        <w:rPr>
          <w:rFonts w:ascii="Times New Roman" w:eastAsiaTheme="minorEastAsia" w:hAnsi="Times New Roman" w:cs="Times New Roman"/>
          <w:i/>
          <w:iCs/>
          <w:color w:val="000000" w:themeColor="text1"/>
          <w:sz w:val="24"/>
          <w:szCs w:val="24"/>
        </w:rPr>
        <w:sym w:font="Symbol" w:char="F0DB"/>
      </w:r>
      <w:r w:rsidRPr="00407153">
        <w:rPr>
          <w:rFonts w:ascii="Times New Roman" w:eastAsiaTheme="minorEastAsia" w:hAnsi="Times New Roman" w:cs="Times New Roman"/>
          <w:i/>
          <w:iCs/>
          <w:color w:val="000000" w:themeColor="text1"/>
          <w:sz w:val="24"/>
          <w:szCs w:val="24"/>
        </w:rPr>
        <w:t xml:space="preserve">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1</m:t>
            </m:r>
          </m:sub>
        </m:sSub>
        <m:r>
          <w:rPr>
            <w:rFonts w:ascii="Cambria Math" w:eastAsiaTheme="minorEastAsia" w:hAnsi="Cambria Math" w:cs="Times New Roman"/>
            <w:color w:val="000000" w:themeColor="text1"/>
            <w:sz w:val="24"/>
            <w:szCs w:val="24"/>
          </w:rPr>
          <m:t>=0,42 kg</m:t>
        </m:r>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944981">
      <w:pPr>
        <w:tabs>
          <w:tab w:val="left" w:pos="284"/>
          <w:tab w:val="left" w:pos="4395"/>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sym w:font="Symbol" w:char="F0DE"/>
      </w:r>
      <w:r w:rsidRPr="00407153">
        <w:rPr>
          <w:rFonts w:ascii="Times New Roman" w:eastAsiaTheme="minorEastAsia" w:hAnsi="Times New Roman" w:cs="Times New Roman"/>
          <w:i/>
          <w:iCs/>
          <w:color w:val="000000" w:themeColor="text1"/>
          <w:sz w:val="24"/>
          <w:szCs w:val="24"/>
        </w:rPr>
        <w:t xml:space="preserve">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2</m:t>
            </m:r>
          </m:sub>
        </m:sSub>
        <m:r>
          <w:rPr>
            <w:rFonts w:ascii="Cambria Math" w:eastAsiaTheme="minorEastAsia" w:hAnsi="Cambria Math" w:cs="Times New Roman"/>
            <w:color w:val="000000" w:themeColor="text1"/>
            <w:sz w:val="24"/>
            <w:szCs w:val="24"/>
          </w:rPr>
          <m:t>=0,57 kg</m:t>
        </m:r>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944981">
      <w:pPr>
        <w:tabs>
          <w:tab w:val="left" w:pos="284"/>
          <w:tab w:val="left" w:pos="4395"/>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Calibri" w:hAnsi="Times New Roman" w:cs="Times New Roman"/>
          <w:i/>
          <w:iCs/>
          <w:color w:val="000000" w:themeColor="text1"/>
          <w:kern w:val="0"/>
          <w:sz w:val="24"/>
          <w:szCs w:val="24"/>
          <w:lang w:eastAsia="zh-CN"/>
          <w14:ligatures w14:val="none"/>
        </w:rPr>
        <w:t xml:space="preserve">Vậy, khối lượng của hai thỏi băng lần lượt là </w:t>
      </w:r>
      <m:oMath>
        <m:sSub>
          <m:sSubPr>
            <m:ctrlPr>
              <w:rPr>
                <w:rFonts w:ascii="Cambria Math" w:eastAsia="Calibri" w:hAnsi="Cambria Math" w:cs="Times New Roman"/>
                <w:i/>
                <w:iCs/>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m</m:t>
            </m:r>
          </m:e>
          <m:sub>
            <m:r>
              <w:rPr>
                <w:rFonts w:ascii="Cambria Math" w:eastAsia="Calibri" w:hAnsi="Cambria Math" w:cs="Times New Roman"/>
                <w:color w:val="000000" w:themeColor="text1"/>
                <w:kern w:val="0"/>
                <w:sz w:val="24"/>
                <w:szCs w:val="24"/>
                <w:lang w:eastAsia="zh-CN"/>
                <w14:ligatures w14:val="none"/>
              </w:rPr>
              <m:t>1</m:t>
            </m:r>
          </m:sub>
        </m:sSub>
        <m:r>
          <w:rPr>
            <w:rFonts w:ascii="Cambria Math" w:eastAsia="Calibri" w:hAnsi="Cambria Math" w:cs="Times New Roman"/>
            <w:color w:val="000000" w:themeColor="text1"/>
            <w:kern w:val="0"/>
            <w:sz w:val="24"/>
            <w:szCs w:val="24"/>
            <w:lang w:eastAsia="zh-CN"/>
            <w14:ligatures w14:val="none"/>
          </w:rPr>
          <m:t>=0,42 kg</m:t>
        </m:r>
      </m:oMath>
      <w:r w:rsidRPr="00407153">
        <w:rPr>
          <w:rFonts w:ascii="Times New Roman" w:eastAsia="Calibri" w:hAnsi="Times New Roman" w:cs="Times New Roman"/>
          <w:i/>
          <w:iCs/>
          <w:color w:val="000000" w:themeColor="text1"/>
          <w:kern w:val="0"/>
          <w:sz w:val="24"/>
          <w:szCs w:val="24"/>
          <w:lang w:eastAsia="zh-CN"/>
          <w14:ligatures w14:val="none"/>
        </w:rPr>
        <w:t xml:space="preserve">, </w:t>
      </w:r>
      <m:oMath>
        <m:sSub>
          <m:sSubPr>
            <m:ctrlPr>
              <w:rPr>
                <w:rFonts w:ascii="Cambria Math" w:eastAsia="Calibri" w:hAnsi="Cambria Math" w:cs="Times New Roman"/>
                <w:i/>
                <w:iCs/>
                <w:color w:val="000000" w:themeColor="text1"/>
                <w:kern w:val="0"/>
                <w:sz w:val="24"/>
                <w:szCs w:val="24"/>
                <w:lang w:eastAsia="zh-CN"/>
                <w14:ligatures w14:val="none"/>
              </w:rPr>
            </m:ctrlPr>
          </m:sSubPr>
          <m:e>
            <m:r>
              <w:rPr>
                <w:rFonts w:ascii="Cambria Math" w:eastAsia="Calibri" w:hAnsi="Cambria Math" w:cs="Times New Roman"/>
                <w:color w:val="000000" w:themeColor="text1"/>
                <w:kern w:val="0"/>
                <w:sz w:val="24"/>
                <w:szCs w:val="24"/>
                <w:lang w:eastAsia="zh-CN"/>
                <w14:ligatures w14:val="none"/>
              </w:rPr>
              <m:t>m</m:t>
            </m:r>
          </m:e>
          <m:sub>
            <m:r>
              <w:rPr>
                <w:rFonts w:ascii="Cambria Math" w:eastAsia="Calibri" w:hAnsi="Cambria Math" w:cs="Times New Roman"/>
                <w:color w:val="000000" w:themeColor="text1"/>
                <w:kern w:val="0"/>
                <w:sz w:val="24"/>
                <w:szCs w:val="24"/>
                <w:lang w:eastAsia="zh-CN"/>
                <w14:ligatures w14:val="none"/>
              </w:rPr>
              <m:t>2</m:t>
            </m:r>
          </m:sub>
        </m:sSub>
        <m:r>
          <w:rPr>
            <w:rFonts w:ascii="Cambria Math" w:eastAsia="Calibri" w:hAnsi="Cambria Math" w:cs="Times New Roman"/>
            <w:color w:val="000000" w:themeColor="text1"/>
            <w:kern w:val="0"/>
            <w:sz w:val="24"/>
            <w:szCs w:val="24"/>
            <w:lang w:eastAsia="zh-CN"/>
            <w14:ligatures w14:val="none"/>
          </w:rPr>
          <m:t>=0,57 kg</m:t>
        </m:r>
      </m:oMath>
      <w:r w:rsidRPr="00407153">
        <w:rPr>
          <w:rFonts w:ascii="Times New Roman" w:eastAsia="Calibri" w:hAnsi="Times New Roman" w:cs="Times New Roman"/>
          <w:i/>
          <w:iCs/>
          <w:color w:val="000000" w:themeColor="text1"/>
          <w:kern w:val="0"/>
          <w:sz w:val="24"/>
          <w:szCs w:val="24"/>
          <w:lang w:eastAsia="zh-CN"/>
          <w14:ligatures w14:val="none"/>
        </w:rPr>
        <w:t>.</w:t>
      </w:r>
    </w:p>
    <w:p w:rsidR="00DB20E7" w:rsidRPr="00407153" w:rsidRDefault="00DB20E7" w:rsidP="00944981">
      <w:pPr>
        <w:tabs>
          <w:tab w:val="left" w:pos="284"/>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b/>
          <w:bCs/>
          <w:color w:val="000000" w:themeColor="text1"/>
          <w:sz w:val="24"/>
          <w:szCs w:val="24"/>
        </w:rPr>
        <w:t>c)</w:t>
      </w:r>
      <w:r w:rsidRPr="00407153">
        <w:rPr>
          <w:rFonts w:ascii="Times New Roman" w:eastAsiaTheme="minorEastAsia" w:hAnsi="Times New Roman" w:cs="Times New Roman"/>
          <w:i/>
          <w:iCs/>
          <w:color w:val="000000" w:themeColor="text1"/>
          <w:sz w:val="24"/>
          <w:szCs w:val="24"/>
        </w:rPr>
        <w:t xml:space="preserve"> Dựa vào đồ thị ở câu a, ta xác định được quá trình nóng chảy của thỏi băng có khối lượng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1</m:t>
            </m:r>
          </m:sub>
        </m:sSub>
      </m:oMath>
      <w:r w:rsidRPr="00407153">
        <w:rPr>
          <w:rFonts w:ascii="Times New Roman" w:eastAsiaTheme="minorEastAsia" w:hAnsi="Times New Roman" w:cs="Times New Roman"/>
          <w:i/>
          <w:iCs/>
          <w:color w:val="000000" w:themeColor="text1"/>
          <w:sz w:val="24"/>
          <w:szCs w:val="24"/>
        </w:rPr>
        <w:t xml:space="preserve"> diễn ra từ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τ</m:t>
            </m:r>
          </m:e>
          <m:sub>
            <m:r>
              <w:rPr>
                <w:rFonts w:ascii="Cambria Math" w:eastAsiaTheme="minorEastAsia" w:hAnsi="Cambria Math" w:cs="Times New Roman"/>
                <w:color w:val="000000" w:themeColor="text1"/>
                <w:sz w:val="24"/>
                <w:szCs w:val="24"/>
              </w:rPr>
              <m:t>1</m:t>
            </m:r>
          </m:sub>
        </m:sSub>
        <m:r>
          <w:rPr>
            <w:rFonts w:ascii="Cambria Math" w:eastAsiaTheme="minorEastAsia" w:hAnsi="Cambria Math" w:cs="Times New Roman"/>
            <w:color w:val="000000" w:themeColor="text1"/>
            <w:sz w:val="24"/>
            <w:szCs w:val="24"/>
          </w:rPr>
          <m:t>=70 s</m:t>
        </m:r>
      </m:oMath>
      <w:r w:rsidRPr="00407153">
        <w:rPr>
          <w:rFonts w:ascii="Times New Roman" w:eastAsiaTheme="minorEastAsia" w:hAnsi="Times New Roman" w:cs="Times New Roman"/>
          <w:i/>
          <w:iCs/>
          <w:color w:val="000000" w:themeColor="text1"/>
          <w:sz w:val="24"/>
          <w:szCs w:val="24"/>
        </w:rPr>
        <w:t xml:space="preserve"> đến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τ</m:t>
            </m:r>
          </m:e>
          <m:sub>
            <m:r>
              <w:rPr>
                <w:rFonts w:ascii="Cambria Math" w:eastAsiaTheme="minorEastAsia" w:hAnsi="Cambria Math" w:cs="Times New Roman"/>
                <w:color w:val="000000" w:themeColor="text1"/>
                <w:sz w:val="24"/>
                <w:szCs w:val="24"/>
              </w:rPr>
              <m:t>3</m:t>
            </m:r>
          </m:sub>
        </m:sSub>
        <m:r>
          <w:rPr>
            <w:rFonts w:ascii="Cambria Math" w:eastAsiaTheme="minorEastAsia" w:hAnsi="Cambria Math" w:cs="Times New Roman"/>
            <w:color w:val="000000" w:themeColor="text1"/>
            <w:sz w:val="24"/>
            <w:szCs w:val="24"/>
          </w:rPr>
          <m:t>=345 s</m:t>
        </m:r>
      </m:oMath>
      <w:r w:rsidRPr="00407153">
        <w:rPr>
          <w:rFonts w:ascii="Times New Roman" w:eastAsiaTheme="minorEastAsia" w:hAnsi="Times New Roman" w:cs="Times New Roman"/>
          <w:i/>
          <w:iCs/>
          <w:color w:val="000000" w:themeColor="text1"/>
          <w:sz w:val="24"/>
          <w:szCs w:val="24"/>
        </w:rPr>
        <w:t>. Nhiệt lượng khối băng đã thu vào trong quá trình này là:</w:t>
      </w:r>
    </w:p>
    <w:p w:rsidR="00DB20E7" w:rsidRPr="00407153" w:rsidRDefault="00CE5B0C" w:rsidP="00944981">
      <w:pPr>
        <w:tabs>
          <w:tab w:val="left" w:pos="284"/>
        </w:tabs>
        <w:spacing w:line="276" w:lineRule="auto"/>
        <w:jc w:val="center"/>
        <w:rPr>
          <w:rFonts w:ascii="Times New Roman" w:eastAsiaTheme="minorEastAsia" w:hAnsi="Times New Roman" w:cs="Times New Roman"/>
          <w:i/>
          <w:iCs/>
          <w:color w:val="000000" w:themeColor="text1"/>
          <w:sz w:val="24"/>
          <w:szCs w:val="24"/>
        </w:rPr>
      </w:pP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Q</m:t>
            </m:r>
          </m:e>
          <m:sub>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1</m:t>
                </m:r>
              </m:e>
              <m:sub>
                <m:r>
                  <w:rPr>
                    <w:rFonts w:ascii="Cambria Math" w:eastAsiaTheme="minorEastAsia" w:hAnsi="Cambria Math" w:cs="Times New Roman"/>
                    <w:color w:val="000000" w:themeColor="text1"/>
                    <w:sz w:val="24"/>
                    <w:szCs w:val="24"/>
                  </w:rPr>
                  <m:t>nc</m:t>
                </m:r>
              </m:sub>
            </m:sSub>
          </m:sub>
        </m:sSub>
        <m:r>
          <w:rPr>
            <w:rFonts w:ascii="Cambria Math" w:eastAsiaTheme="minorEastAsia" w:hAnsi="Cambria Math" w:cs="Times New Roman"/>
            <w:color w:val="000000" w:themeColor="text1"/>
            <w:sz w:val="24"/>
            <w:szCs w:val="24"/>
          </w:rPr>
          <m:t>=</m:t>
        </m:r>
        <m:r>
          <w:rPr>
            <w:rFonts w:ascii="Cambria Math" w:eastAsiaTheme="minorEastAsia" w:hAnsi="Cambria Math" w:cs="Times New Roman"/>
            <w:i/>
            <w:iCs/>
            <w:color w:val="000000" w:themeColor="text1"/>
            <w:sz w:val="24"/>
            <w:szCs w:val="24"/>
          </w:rPr>
          <w:sym w:font="Symbol" w:char="F06C"/>
        </m:r>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1</m:t>
            </m:r>
          </m:sub>
        </m:sSub>
        <m:r>
          <m:rPr>
            <m:scr m:val="script"/>
          </m:rPr>
          <w:rPr>
            <w:rFonts w:ascii="Cambria Math" w:eastAsiaTheme="minorEastAsia" w:hAnsi="Cambria Math" w:cs="Times New Roman"/>
            <w:color w:val="000000" w:themeColor="text1"/>
            <w:sz w:val="24"/>
            <w:szCs w:val="24"/>
          </w:rPr>
          <m:t>=P.</m:t>
        </m:r>
        <m:d>
          <m:dPr>
            <m:ctrlPr>
              <w:rPr>
                <w:rFonts w:ascii="Cambria Math" w:eastAsiaTheme="minorEastAsia" w:hAnsi="Cambria Math" w:cs="Times New Roman"/>
                <w:i/>
                <w:iCs/>
                <w:color w:val="000000" w:themeColor="text1"/>
                <w:sz w:val="24"/>
                <w:szCs w:val="24"/>
              </w:rPr>
            </m:ctrlPr>
          </m:dPr>
          <m:e>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τ</m:t>
                </m:r>
              </m:e>
              <m:sub>
                <m:r>
                  <w:rPr>
                    <w:rFonts w:ascii="Cambria Math" w:eastAsiaTheme="minorEastAsia" w:hAnsi="Cambria Math" w:cs="Times New Roman"/>
                    <w:color w:val="000000" w:themeColor="text1"/>
                    <w:sz w:val="24"/>
                    <w:szCs w:val="24"/>
                  </w:rPr>
                  <m:t>3</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τ</m:t>
                </m:r>
              </m:e>
              <m:sub>
                <m:r>
                  <w:rPr>
                    <w:rFonts w:ascii="Cambria Math" w:eastAsiaTheme="minorEastAsia" w:hAnsi="Cambria Math" w:cs="Times New Roman"/>
                    <w:color w:val="000000" w:themeColor="text1"/>
                    <w:sz w:val="24"/>
                    <w:szCs w:val="24"/>
                  </w:rPr>
                  <m:t>1</m:t>
                </m:r>
              </m:sub>
            </m:sSub>
          </m:e>
        </m:d>
      </m:oMath>
      <w:r w:rsidR="00DB20E7" w:rsidRPr="00407153">
        <w:rPr>
          <w:rFonts w:ascii="Times New Roman" w:eastAsiaTheme="minorEastAsia" w:hAnsi="Times New Roman" w:cs="Times New Roman"/>
          <w:i/>
          <w:iCs/>
          <w:color w:val="000000" w:themeColor="text1"/>
          <w:sz w:val="24"/>
          <w:szCs w:val="24"/>
        </w:rPr>
        <w:t xml:space="preserve"> </w:t>
      </w:r>
      <w:r w:rsidR="00DB20E7" w:rsidRPr="00407153">
        <w:rPr>
          <w:rFonts w:ascii="Times New Roman" w:eastAsiaTheme="minorEastAsia" w:hAnsi="Times New Roman" w:cs="Times New Roman"/>
          <w:i/>
          <w:iCs/>
          <w:color w:val="000000" w:themeColor="text1"/>
          <w:sz w:val="24"/>
          <w:szCs w:val="24"/>
        </w:rPr>
        <w:sym w:font="Symbol" w:char="F0DB"/>
      </w:r>
      <w:r w:rsidR="00DB20E7" w:rsidRPr="00407153">
        <w:rPr>
          <w:rFonts w:ascii="Times New Roman" w:eastAsiaTheme="minorEastAsia" w:hAnsi="Times New Roman" w:cs="Times New Roman"/>
          <w:i/>
          <w:iCs/>
          <w:color w:val="000000" w:themeColor="text1"/>
          <w:sz w:val="24"/>
          <w:szCs w:val="24"/>
        </w:rPr>
        <w:t xml:space="preserve"> </w:t>
      </w:r>
      <m:oMath>
        <m:r>
          <w:rPr>
            <w:rFonts w:ascii="Cambria Math" w:eastAsiaTheme="minorEastAsia" w:hAnsi="Cambria Math" w:cs="Times New Roman"/>
            <w:color w:val="000000" w:themeColor="text1"/>
            <w:sz w:val="24"/>
            <w:szCs w:val="24"/>
          </w:rPr>
          <m:t>330000.0,42=</m:t>
        </m:r>
        <m:r>
          <m:rPr>
            <m:scr m:val="script"/>
          </m:rPr>
          <w:rPr>
            <w:rFonts w:ascii="Cambria Math" w:eastAsiaTheme="minorEastAsia" w:hAnsi="Cambria Math" w:cs="Times New Roman"/>
            <w:color w:val="000000" w:themeColor="text1"/>
            <w:sz w:val="24"/>
            <w:szCs w:val="24"/>
          </w:rPr>
          <m:t>P.</m:t>
        </m:r>
        <m:d>
          <m:dPr>
            <m:ctrlPr>
              <w:rPr>
                <w:rFonts w:ascii="Cambria Math" w:eastAsiaTheme="minorEastAsia" w:hAnsi="Cambria Math" w:cs="Times New Roman"/>
                <w:i/>
                <w:iCs/>
                <w:color w:val="000000" w:themeColor="text1"/>
                <w:sz w:val="24"/>
                <w:szCs w:val="24"/>
              </w:rPr>
            </m:ctrlPr>
          </m:dPr>
          <m:e>
            <m:r>
              <w:rPr>
                <w:rFonts w:ascii="Cambria Math" w:eastAsiaTheme="minorEastAsia" w:hAnsi="Cambria Math" w:cs="Times New Roman"/>
                <w:color w:val="000000" w:themeColor="text1"/>
                <w:sz w:val="24"/>
                <w:szCs w:val="24"/>
              </w:rPr>
              <m:t>345-70</m:t>
            </m:r>
          </m:e>
        </m:d>
      </m:oMath>
      <w:r w:rsidR="00DB20E7" w:rsidRPr="00407153">
        <w:rPr>
          <w:rFonts w:ascii="Times New Roman" w:eastAsiaTheme="minorEastAsia" w:hAnsi="Times New Roman" w:cs="Times New Roman"/>
          <w:i/>
          <w:iCs/>
          <w:color w:val="000000" w:themeColor="text1"/>
          <w:sz w:val="24"/>
          <w:szCs w:val="24"/>
        </w:rPr>
        <w:t xml:space="preserve"> </w:t>
      </w:r>
      <w:r w:rsidR="00DB20E7" w:rsidRPr="00407153">
        <w:rPr>
          <w:rFonts w:ascii="Times New Roman" w:eastAsiaTheme="minorEastAsia" w:hAnsi="Times New Roman" w:cs="Times New Roman"/>
          <w:i/>
          <w:iCs/>
          <w:color w:val="000000" w:themeColor="text1"/>
          <w:sz w:val="24"/>
          <w:szCs w:val="24"/>
        </w:rPr>
        <w:sym w:font="Symbol" w:char="F0DB"/>
      </w:r>
      <w:r w:rsidR="00DB20E7" w:rsidRPr="00407153">
        <w:rPr>
          <w:rFonts w:ascii="Times New Roman" w:eastAsiaTheme="minorEastAsia" w:hAnsi="Times New Roman" w:cs="Times New Roman"/>
          <w:i/>
          <w:iCs/>
          <w:color w:val="000000" w:themeColor="text1"/>
          <w:sz w:val="24"/>
          <w:szCs w:val="24"/>
        </w:rPr>
        <w:t xml:space="preserve"> </w:t>
      </w:r>
      <m:oMath>
        <m:r>
          <m:rPr>
            <m:scr m:val="script"/>
          </m:rPr>
          <w:rPr>
            <w:rFonts w:ascii="Cambria Math" w:eastAsiaTheme="minorEastAsia" w:hAnsi="Cambria Math" w:cs="Times New Roman"/>
            <w:color w:val="000000" w:themeColor="text1"/>
            <w:sz w:val="24"/>
            <w:szCs w:val="24"/>
          </w:rPr>
          <m:t>P</m:t>
        </m:r>
        <m:r>
          <w:rPr>
            <w:rFonts w:ascii="Cambria Math" w:eastAsiaTheme="minorEastAsia" w:hAnsi="Cambria Math" w:cs="Times New Roman"/>
            <w:color w:val="000000" w:themeColor="text1"/>
            <w:sz w:val="24"/>
            <w:szCs w:val="24"/>
          </w:rPr>
          <m:t>=504 W</m:t>
        </m:r>
      </m:oMath>
      <w:r w:rsidR="00DB20E7" w:rsidRPr="00407153">
        <w:rPr>
          <w:rFonts w:ascii="Times New Roman" w:eastAsiaTheme="minorEastAsia" w:hAnsi="Times New Roman" w:cs="Times New Roman"/>
          <w:i/>
          <w:iCs/>
          <w:color w:val="000000" w:themeColor="text1"/>
          <w:sz w:val="24"/>
          <w:szCs w:val="24"/>
        </w:rPr>
        <w:t>.</w:t>
      </w:r>
    </w:p>
    <w:p w:rsidR="00DB20E7" w:rsidRPr="00407153" w:rsidRDefault="00DB20E7" w:rsidP="00944981">
      <w:pPr>
        <w:tabs>
          <w:tab w:val="left" w:pos="284"/>
        </w:tabs>
        <w:suppressAutoHyphens/>
        <w:spacing w:after="0" w:line="276" w:lineRule="auto"/>
        <w:contextualSpacing/>
        <w:jc w:val="both"/>
        <w:rPr>
          <w:rFonts w:ascii="Times New Roman" w:eastAsia="Calibri" w:hAnsi="Times New Roman" w:cs="Times New Roman"/>
          <w:i/>
          <w:iCs/>
          <w:color w:val="000000" w:themeColor="text1"/>
          <w:kern w:val="0"/>
          <w:sz w:val="24"/>
          <w:szCs w:val="24"/>
          <w:lang w:eastAsia="zh-CN"/>
          <w14:ligatures w14:val="none"/>
        </w:rPr>
      </w:pPr>
      <w:r w:rsidRPr="00407153">
        <w:rPr>
          <w:rFonts w:ascii="Times New Roman" w:eastAsiaTheme="minorEastAsia" w:hAnsi="Times New Roman" w:cs="Times New Roman"/>
          <w:i/>
          <w:iCs/>
          <w:color w:val="000000" w:themeColor="text1"/>
          <w:sz w:val="24"/>
          <w:szCs w:val="24"/>
        </w:rPr>
        <w:t xml:space="preserve">Vậy </w:t>
      </w:r>
      <w:r w:rsidRPr="00407153">
        <w:rPr>
          <w:rFonts w:ascii="Times New Roman" w:eastAsia="Calibri" w:hAnsi="Times New Roman" w:cs="Times New Roman"/>
          <w:i/>
          <w:iCs/>
          <w:color w:val="000000" w:themeColor="text1"/>
          <w:kern w:val="0"/>
          <w:sz w:val="24"/>
          <w:szCs w:val="24"/>
          <w:lang w:eastAsia="zh-CN"/>
          <w14:ligatures w14:val="none"/>
        </w:rPr>
        <w:t xml:space="preserve">công suất của nguồn nhiệt là </w:t>
      </w:r>
      <m:oMath>
        <m:r>
          <m:rPr>
            <m:scr m:val="script"/>
          </m:rPr>
          <w:rPr>
            <w:rFonts w:ascii="Cambria Math" w:eastAsia="Calibri" w:hAnsi="Cambria Math" w:cs="Times New Roman"/>
            <w:color w:val="000000" w:themeColor="text1"/>
            <w:kern w:val="0"/>
            <w:sz w:val="24"/>
            <w:szCs w:val="24"/>
            <w:lang w:eastAsia="zh-CN"/>
            <w14:ligatures w14:val="none"/>
          </w:rPr>
          <m:t>P</m:t>
        </m:r>
        <m:r>
          <w:rPr>
            <w:rFonts w:ascii="Cambria Math" w:eastAsia="Calibri" w:hAnsi="Cambria Math" w:cs="Times New Roman"/>
            <w:color w:val="000000" w:themeColor="text1"/>
            <w:kern w:val="0"/>
            <w:sz w:val="24"/>
            <w:szCs w:val="24"/>
            <w:lang w:eastAsia="zh-CN"/>
            <w14:ligatures w14:val="none"/>
          </w:rPr>
          <m:t>=504 W</m:t>
        </m:r>
      </m:oMath>
      <w:r w:rsidRPr="00407153">
        <w:rPr>
          <w:rFonts w:ascii="Times New Roman" w:eastAsia="Calibri" w:hAnsi="Times New Roman" w:cs="Times New Roman"/>
          <w:i/>
          <w:iCs/>
          <w:color w:val="000000" w:themeColor="text1"/>
          <w:kern w:val="0"/>
          <w:sz w:val="24"/>
          <w:szCs w:val="24"/>
          <w:lang w:eastAsia="zh-CN"/>
          <w14:ligatures w14:val="none"/>
        </w:rPr>
        <w:t>.</w:t>
      </w:r>
    </w:p>
    <w:p w:rsidR="00DB20E7" w:rsidRPr="00407153" w:rsidRDefault="00DB20E7" w:rsidP="00944981">
      <w:pPr>
        <w:tabs>
          <w:tab w:val="left" w:pos="284"/>
        </w:tabs>
        <w:spacing w:line="276" w:lineRule="auto"/>
        <w:jc w:val="both"/>
        <w:rPr>
          <w:rFonts w:ascii="Times New Roman" w:eastAsiaTheme="minorEastAsia"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b/>
          <w:bCs/>
          <w:color w:val="000000" w:themeColor="text1"/>
          <w:sz w:val="24"/>
          <w:szCs w:val="24"/>
        </w:rPr>
        <w:t>d)</w:t>
      </w:r>
      <w:r w:rsidRPr="00407153">
        <w:rPr>
          <w:rFonts w:ascii="Times New Roman" w:eastAsiaTheme="minorEastAsia" w:hAnsi="Times New Roman" w:cs="Times New Roman"/>
          <w:i/>
          <w:iCs/>
          <w:color w:val="000000" w:themeColor="text1"/>
          <w:sz w:val="24"/>
          <w:szCs w:val="24"/>
        </w:rPr>
        <w:t xml:space="preserve"> Thay </w:t>
      </w:r>
      <m:oMath>
        <m:r>
          <m:rPr>
            <m:scr m:val="script"/>
          </m:rPr>
          <w:rPr>
            <w:rFonts w:ascii="Cambria Math" w:eastAsia="Calibri" w:hAnsi="Cambria Math" w:cs="Times New Roman"/>
            <w:color w:val="000000" w:themeColor="text1"/>
            <w:kern w:val="0"/>
            <w:sz w:val="24"/>
            <w:szCs w:val="24"/>
            <w:lang w:eastAsia="zh-CN"/>
            <w14:ligatures w14:val="none"/>
          </w:rPr>
          <m:t>P</m:t>
        </m:r>
        <m:r>
          <w:rPr>
            <w:rFonts w:ascii="Cambria Math" w:eastAsia="Calibri" w:hAnsi="Cambria Math" w:cs="Times New Roman"/>
            <w:color w:val="000000" w:themeColor="text1"/>
            <w:kern w:val="0"/>
            <w:sz w:val="24"/>
            <w:szCs w:val="24"/>
            <w:lang w:eastAsia="zh-CN"/>
            <w14:ligatures w14:val="none"/>
          </w:rPr>
          <m:t>=504 W</m:t>
        </m:r>
      </m:oMath>
      <w:r w:rsidRPr="00407153">
        <w:rPr>
          <w:rFonts w:ascii="Times New Roman" w:eastAsiaTheme="minorEastAsia" w:hAnsi="Times New Roman" w:cs="Times New Roman"/>
          <w:i/>
          <w:iCs/>
          <w:color w:val="000000" w:themeColor="text1"/>
          <w:kern w:val="0"/>
          <w:sz w:val="24"/>
          <w:szCs w:val="24"/>
          <w:lang w:eastAsia="zh-CN"/>
          <w14:ligatures w14:val="none"/>
        </w:rPr>
        <w:t xml:space="preserve"> vào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Q</m:t>
            </m:r>
          </m:e>
          <m:sub>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1</m:t>
                </m:r>
              </m:e>
              <m:sub>
                <m:r>
                  <w:rPr>
                    <w:rFonts w:ascii="Cambria Math" w:eastAsiaTheme="minorEastAsia" w:hAnsi="Cambria Math" w:cs="Times New Roman"/>
                    <w:color w:val="000000" w:themeColor="text1"/>
                    <w:sz w:val="24"/>
                    <w:szCs w:val="24"/>
                  </w:rPr>
                  <m:t>tăng</m:t>
                </m:r>
              </m:sub>
            </m:sSub>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m</m:t>
            </m:r>
          </m:e>
          <m:sub>
            <m:r>
              <w:rPr>
                <w:rFonts w:ascii="Cambria Math" w:eastAsiaTheme="minorEastAsia" w:hAnsi="Cambria Math" w:cs="Times New Roman"/>
                <w:color w:val="000000" w:themeColor="text1"/>
                <w:sz w:val="24"/>
                <w:szCs w:val="24"/>
              </w:rPr>
              <m:t>1</m:t>
            </m:r>
          </m:sub>
        </m:sSub>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c</m:t>
            </m:r>
          </m:e>
          <m:sub>
            <m:r>
              <w:rPr>
                <w:rFonts w:ascii="Cambria Math" w:eastAsiaTheme="minorEastAsia" w:hAnsi="Cambria Math" w:cs="Times New Roman"/>
                <w:color w:val="000000" w:themeColor="text1"/>
                <w:sz w:val="24"/>
                <w:szCs w:val="24"/>
              </w:rPr>
              <m:t>1</m:t>
            </m:r>
          </m:sub>
        </m:sSub>
        <m:r>
          <w:rPr>
            <w:rFonts w:ascii="Cambria Math" w:eastAsiaTheme="minorEastAsia" w:hAnsi="Cambria Math" w:cs="Times New Roman"/>
            <w:color w:val="000000" w:themeColor="text1"/>
            <w:sz w:val="24"/>
            <w:szCs w:val="24"/>
          </w:rPr>
          <m:t>.∆T=</m:t>
        </m:r>
        <m:r>
          <m:rPr>
            <m:scr m:val="script"/>
          </m:rPr>
          <w:rPr>
            <w:rFonts w:ascii="Cambria Math" w:eastAsiaTheme="minorEastAsia" w:hAnsi="Cambria Math" w:cs="Times New Roman"/>
            <w:color w:val="000000" w:themeColor="text1"/>
            <w:sz w:val="24"/>
            <w:szCs w:val="24"/>
          </w:rPr>
          <m:t>P.</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τ</m:t>
            </m:r>
          </m:e>
          <m:sub>
            <m:r>
              <w:rPr>
                <w:rFonts w:ascii="Cambria Math" w:eastAsiaTheme="minorEastAsia" w:hAnsi="Cambria Math" w:cs="Times New Roman"/>
                <w:color w:val="000000" w:themeColor="text1"/>
                <w:sz w:val="24"/>
                <w:szCs w:val="24"/>
              </w:rPr>
              <m:t>1</m:t>
            </m:r>
          </m:sub>
        </m:sSub>
      </m:oMath>
      <w:r w:rsidRPr="00407153">
        <w:rPr>
          <w:rFonts w:ascii="Times New Roman" w:eastAsiaTheme="minorEastAsia" w:hAnsi="Times New Roman" w:cs="Times New Roman"/>
          <w:i/>
          <w:iCs/>
          <w:color w:val="000000" w:themeColor="text1"/>
          <w:sz w:val="24"/>
          <w:szCs w:val="24"/>
        </w:rPr>
        <w:t>, ta được:</w:t>
      </w:r>
    </w:p>
    <w:p w:rsidR="00DB20E7" w:rsidRPr="00407153" w:rsidRDefault="00DB20E7" w:rsidP="00944981">
      <w:pPr>
        <w:tabs>
          <w:tab w:val="left" w:pos="284"/>
        </w:tabs>
        <w:spacing w:line="276" w:lineRule="auto"/>
        <w:jc w:val="center"/>
        <w:rPr>
          <w:rFonts w:ascii="Times New Roman" w:eastAsiaTheme="minorEastAsia" w:hAnsi="Times New Roman" w:cs="Times New Roman"/>
          <w:i/>
          <w:iCs/>
          <w:color w:val="000000" w:themeColor="text1"/>
          <w:sz w:val="24"/>
          <w:szCs w:val="24"/>
        </w:rPr>
      </w:pPr>
      <m:oMath>
        <m:r>
          <w:rPr>
            <w:rFonts w:ascii="Cambria Math" w:hAnsi="Cambria Math" w:cs="Times New Roman"/>
            <w:color w:val="000000" w:themeColor="text1"/>
            <w:sz w:val="24"/>
            <w:szCs w:val="24"/>
          </w:rPr>
          <m:t>0,42.2100.</m:t>
        </m:r>
        <m:d>
          <m:dPr>
            <m:ctrlPr>
              <w:rPr>
                <w:rFonts w:ascii="Cambria Math" w:hAnsi="Cambria Math" w:cs="Times New Roman"/>
                <w:i/>
                <w:iCs/>
                <w:color w:val="000000" w:themeColor="text1"/>
                <w:sz w:val="24"/>
                <w:szCs w:val="24"/>
              </w:rPr>
            </m:ctrlPr>
          </m:dPr>
          <m:e>
            <m:r>
              <w:rPr>
                <w:rFonts w:ascii="Cambria Math" w:hAnsi="Cambria Math" w:cs="Times New Roman"/>
                <w:color w:val="000000" w:themeColor="text1"/>
                <w:sz w:val="24"/>
                <w:szCs w:val="24"/>
              </w:rPr>
              <m:t>0-</m:t>
            </m:r>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0</m:t>
                </m:r>
              </m:sub>
            </m:sSub>
          </m:e>
        </m:d>
        <m:r>
          <w:rPr>
            <w:rFonts w:ascii="Cambria Math" w:hAnsi="Cambria Math" w:cs="Times New Roman"/>
            <w:color w:val="000000" w:themeColor="text1"/>
            <w:sz w:val="24"/>
            <w:szCs w:val="24"/>
          </w:rPr>
          <m:t>=504.70</m:t>
        </m:r>
      </m:oMath>
      <w:r w:rsidRPr="00407153">
        <w:rPr>
          <w:rFonts w:ascii="Times New Roman" w:eastAsiaTheme="minorEastAsia" w:hAnsi="Times New Roman" w:cs="Times New Roman"/>
          <w:i/>
          <w:iCs/>
          <w:color w:val="000000" w:themeColor="text1"/>
          <w:sz w:val="24"/>
          <w:szCs w:val="24"/>
        </w:rPr>
        <w:t xml:space="preserve"> </w:t>
      </w:r>
      <w:r w:rsidRPr="00407153">
        <w:rPr>
          <w:rFonts w:ascii="Times New Roman" w:eastAsiaTheme="minorEastAsia" w:hAnsi="Times New Roman" w:cs="Times New Roman"/>
          <w:i/>
          <w:iCs/>
          <w:color w:val="000000" w:themeColor="text1"/>
          <w:sz w:val="24"/>
          <w:szCs w:val="24"/>
        </w:rPr>
        <w:sym w:font="Symbol" w:char="F0DB"/>
      </w:r>
      <w:r w:rsidRPr="00407153">
        <w:rPr>
          <w:rFonts w:ascii="Times New Roman" w:eastAsiaTheme="minorEastAsia" w:hAnsi="Times New Roman" w:cs="Times New Roman"/>
          <w:i/>
          <w:iCs/>
          <w:color w:val="000000" w:themeColor="text1"/>
          <w:sz w:val="24"/>
          <w:szCs w:val="24"/>
        </w:rPr>
        <w:t xml:space="preserve">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0</m:t>
            </m:r>
          </m:sub>
        </m:sSub>
        <m:r>
          <w:rPr>
            <w:rFonts w:ascii="Cambria Math" w:eastAsiaTheme="minorEastAsia" w:hAnsi="Cambria Math" w:cs="Times New Roman"/>
            <w:color w:val="000000" w:themeColor="text1"/>
            <w:sz w:val="24"/>
            <w:szCs w:val="24"/>
          </w:rPr>
          <m:t>=-40 ℃</m:t>
        </m:r>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944981">
      <w:pPr>
        <w:tabs>
          <w:tab w:val="left" w:pos="284"/>
        </w:tabs>
        <w:spacing w:line="276" w:lineRule="auto"/>
        <w:jc w:val="both"/>
        <w:rPr>
          <w:rFonts w:ascii="Times New Roman" w:hAnsi="Times New Roman" w:cs="Times New Roman"/>
          <w:i/>
          <w:iCs/>
          <w:color w:val="000000" w:themeColor="text1"/>
          <w:sz w:val="24"/>
          <w:szCs w:val="24"/>
        </w:rPr>
      </w:pPr>
      <w:r w:rsidRPr="00407153">
        <w:rPr>
          <w:rFonts w:ascii="Times New Roman" w:hAnsi="Times New Roman" w:cs="Times New Roman"/>
          <w:i/>
          <w:iCs/>
          <w:color w:val="000000" w:themeColor="text1"/>
          <w:sz w:val="24"/>
          <w:szCs w:val="24"/>
        </w:rPr>
        <w:t xml:space="preserve">Vậy nhiệt độ ban đầu của hai thỏi băng là </w:t>
      </w:r>
      <m:oMath>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t</m:t>
            </m:r>
          </m:e>
          <m:sub>
            <m:r>
              <w:rPr>
                <w:rFonts w:ascii="Cambria Math" w:eastAsiaTheme="minorEastAsia" w:hAnsi="Cambria Math" w:cs="Times New Roman"/>
                <w:color w:val="000000" w:themeColor="text1"/>
                <w:sz w:val="24"/>
                <w:szCs w:val="24"/>
              </w:rPr>
              <m:t>0</m:t>
            </m:r>
          </m:sub>
        </m:sSub>
        <m:r>
          <w:rPr>
            <w:rFonts w:ascii="Cambria Math" w:eastAsiaTheme="minorEastAsia" w:hAnsi="Cambria Math" w:cs="Times New Roman"/>
            <w:color w:val="000000" w:themeColor="text1"/>
            <w:sz w:val="24"/>
            <w:szCs w:val="24"/>
          </w:rPr>
          <m:t>=-40 ℃</m:t>
        </m:r>
      </m:oMath>
      <w:r w:rsidRPr="00407153">
        <w:rPr>
          <w:rFonts w:ascii="Times New Roman" w:eastAsiaTheme="minorEastAsia" w:hAnsi="Times New Roman" w:cs="Times New Roman"/>
          <w:i/>
          <w:iCs/>
          <w:color w:val="000000" w:themeColor="text1"/>
          <w:sz w:val="24"/>
          <w:szCs w:val="24"/>
        </w:rPr>
        <w:t>.</w:t>
      </w:r>
    </w:p>
    <w:p w:rsidR="00DB20E7" w:rsidRPr="00407153" w:rsidRDefault="00DB20E7" w:rsidP="00944981">
      <w:pPr>
        <w:jc w:val="both"/>
        <w:rPr>
          <w:rFonts w:ascii="Times New Roman" w:hAnsi="Times New Roman" w:cs="Times New Roman"/>
          <w:color w:val="000000" w:themeColor="text1"/>
          <w:sz w:val="24"/>
          <w:szCs w:val="24"/>
        </w:rPr>
      </w:pPr>
      <w:r w:rsidRPr="00407153">
        <w:rPr>
          <w:rFonts w:ascii="Times New Roman" w:hAnsi="Times New Roman" w:cs="Times New Roman"/>
          <w:noProof/>
          <w:color w:val="000000" w:themeColor="text1"/>
          <w:sz w:val="24"/>
          <w:szCs w:val="24"/>
        </w:rPr>
        <w:drawing>
          <wp:anchor distT="0" distB="0" distL="114300" distR="114300" simplePos="0" relativeHeight="251780096" behindDoc="0" locked="0" layoutInCell="1" allowOverlap="1" wp14:anchorId="5FDF9D8D" wp14:editId="20AC26D5">
            <wp:simplePos x="0" y="0"/>
            <wp:positionH relativeFrom="column">
              <wp:posOffset>4215765</wp:posOffset>
            </wp:positionH>
            <wp:positionV relativeFrom="paragraph">
              <wp:posOffset>4445</wp:posOffset>
            </wp:positionV>
            <wp:extent cx="2297430" cy="1778635"/>
            <wp:effectExtent l="0" t="0" r="7620" b="0"/>
            <wp:wrapSquare wrapText="bothSides"/>
            <wp:docPr id="637206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018405" name="Picture 1"/>
                    <pic:cNvPicPr/>
                  </pic:nvPicPr>
                  <pic:blipFill>
                    <a:blip r:embed="rId592" cstate="print">
                      <a:extLst>
                        <a:ext uri="{28A0092B-C50C-407E-A947-70E740481C1C}">
                          <a14:useLocalDpi xmlns:a14="http://schemas.microsoft.com/office/drawing/2010/main" val="0"/>
                        </a:ext>
                      </a:extLst>
                    </a:blip>
                    <a:stretch>
                      <a:fillRect/>
                    </a:stretch>
                  </pic:blipFill>
                  <pic:spPr>
                    <a:xfrm>
                      <a:off x="0" y="0"/>
                      <a:ext cx="2297430" cy="1778635"/>
                    </a:xfrm>
                    <a:prstGeom prst="rect">
                      <a:avLst/>
                    </a:prstGeom>
                  </pic:spPr>
                </pic:pic>
              </a:graphicData>
            </a:graphic>
          </wp:anchor>
        </w:drawing>
      </w:r>
      <w:r w:rsidRPr="00407153">
        <w:rPr>
          <w:rFonts w:ascii="Times New Roman" w:hAnsi="Times New Roman" w:cs="Times New Roman"/>
          <w:b/>
          <w:bCs/>
          <w:color w:val="000000" w:themeColor="text1"/>
          <w:sz w:val="24"/>
          <w:szCs w:val="24"/>
        </w:rPr>
        <w:t xml:space="preserve">Câu 2. </w:t>
      </w:r>
      <w:r w:rsidRPr="00407153">
        <w:rPr>
          <w:rFonts w:ascii="Times New Roman" w:hAnsi="Times New Roman" w:cs="Times New Roman"/>
          <w:color w:val="000000" w:themeColor="text1"/>
          <w:sz w:val="24"/>
          <w:szCs w:val="24"/>
        </w:rPr>
        <w:t xml:space="preserve">Một mol khí helium chứa trong một xilanh đậy kín bởi một pit-tông (pit-tông có thể dịch chuyển không ma sát), khối khí thực hiện quá trình biến đổi trạng thái từ (1) </w:t>
      </w:r>
      <w:r w:rsidRPr="00407153">
        <w:rPr>
          <w:rFonts w:ascii="Times New Roman" w:hAnsi="Times New Roman" w:cs="Times New Roman"/>
          <w:color w:val="000000" w:themeColor="text1"/>
          <w:sz w:val="24"/>
          <w:szCs w:val="24"/>
        </w:rPr>
        <w:sym w:font="Symbol" w:char="F0AE"/>
      </w:r>
      <w:r w:rsidRPr="00407153">
        <w:rPr>
          <w:rFonts w:ascii="Times New Roman" w:hAnsi="Times New Roman" w:cs="Times New Roman"/>
          <w:color w:val="000000" w:themeColor="text1"/>
          <w:sz w:val="24"/>
          <w:szCs w:val="24"/>
        </w:rPr>
        <w:t xml:space="preserve"> (2) </w:t>
      </w:r>
      <w:r w:rsidRPr="00407153">
        <w:rPr>
          <w:rFonts w:ascii="Times New Roman" w:hAnsi="Times New Roman" w:cs="Times New Roman"/>
          <w:color w:val="000000" w:themeColor="text1"/>
          <w:sz w:val="24"/>
          <w:szCs w:val="24"/>
        </w:rPr>
        <w:sym w:font="Symbol" w:char="F0AE"/>
      </w:r>
      <w:r w:rsidRPr="00407153">
        <w:rPr>
          <w:rFonts w:ascii="Times New Roman" w:hAnsi="Times New Roman" w:cs="Times New Roman"/>
          <w:color w:val="000000" w:themeColor="text1"/>
          <w:sz w:val="24"/>
          <w:szCs w:val="24"/>
        </w:rPr>
        <w:t xml:space="preserve"> (3) theo đồ thị hình bên. Biết rằng ở trạng thái (1), khối khí có thể tích 10.10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 xml:space="preserve"> m</w:t>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 xml:space="preserve"> và áp suất 6.10</w:t>
      </w:r>
      <w:r w:rsidRPr="00407153">
        <w:rPr>
          <w:rFonts w:ascii="Times New Roman" w:hAnsi="Times New Roman" w:cs="Times New Roman"/>
          <w:color w:val="000000" w:themeColor="text1"/>
          <w:sz w:val="24"/>
          <w:szCs w:val="24"/>
          <w:vertAlign w:val="superscript"/>
        </w:rPr>
        <w:t>5</w:t>
      </w:r>
      <w:r w:rsidRPr="00407153">
        <w:rPr>
          <w:rFonts w:ascii="Times New Roman" w:hAnsi="Times New Roman" w:cs="Times New Roman"/>
          <w:color w:val="000000" w:themeColor="text1"/>
          <w:sz w:val="24"/>
          <w:szCs w:val="24"/>
        </w:rPr>
        <w:t xml:space="preserve"> Pa. Ở trạng thái (2), khối khí có thể tích 30.10</w:t>
      </w:r>
      <w:r w:rsidRPr="00407153">
        <w:rPr>
          <w:rFonts w:ascii="Times New Roman" w:hAnsi="Times New Roman" w:cs="Times New Roman"/>
          <w:color w:val="000000" w:themeColor="text1"/>
          <w:sz w:val="24"/>
          <w:szCs w:val="24"/>
          <w:vertAlign w:val="superscript"/>
        </w:rPr>
        <w:sym w:font="Symbol" w:char="F02D"/>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 xml:space="preserve"> m</w:t>
      </w:r>
      <w:r w:rsidRPr="00407153">
        <w:rPr>
          <w:rFonts w:ascii="Times New Roman" w:hAnsi="Times New Roman" w:cs="Times New Roman"/>
          <w:color w:val="000000" w:themeColor="text1"/>
          <w:sz w:val="24"/>
          <w:szCs w:val="24"/>
          <w:vertAlign w:val="superscript"/>
        </w:rPr>
        <w:t>3</w:t>
      </w:r>
      <w:r w:rsidRPr="00407153">
        <w:rPr>
          <w:rFonts w:ascii="Times New Roman" w:hAnsi="Times New Roman" w:cs="Times New Roman"/>
          <w:color w:val="000000" w:themeColor="text1"/>
          <w:sz w:val="24"/>
          <w:szCs w:val="24"/>
        </w:rPr>
        <w:t xml:space="preserve"> và áp suất 2.10</w:t>
      </w:r>
      <w:r w:rsidRPr="00407153">
        <w:rPr>
          <w:rFonts w:ascii="Times New Roman" w:hAnsi="Times New Roman" w:cs="Times New Roman"/>
          <w:color w:val="000000" w:themeColor="text1"/>
          <w:sz w:val="24"/>
          <w:szCs w:val="24"/>
          <w:vertAlign w:val="superscript"/>
        </w:rPr>
        <w:t>5</w:t>
      </w:r>
      <w:r w:rsidRPr="00407153">
        <w:rPr>
          <w:rFonts w:ascii="Times New Roman" w:hAnsi="Times New Roman" w:cs="Times New Roman"/>
          <w:color w:val="000000" w:themeColor="text1"/>
          <w:sz w:val="24"/>
          <w:szCs w:val="24"/>
        </w:rPr>
        <w:t xml:space="preserve"> Pa.</w:t>
      </w:r>
    </w:p>
    <w:p w:rsidR="00DB20E7" w:rsidRPr="00407153" w:rsidRDefault="00DB20E7" w:rsidP="00944981">
      <w:pPr>
        <w:tabs>
          <w:tab w:val="left" w:pos="284"/>
        </w:tabs>
        <w:spacing w:after="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b/>
          <w:bCs/>
          <w:color w:val="000000" w:themeColor="text1"/>
          <w:kern w:val="0"/>
          <w:sz w:val="24"/>
          <w:szCs w:val="24"/>
          <w14:ligatures w14:val="none"/>
        </w:rPr>
        <w:t>a)</w:t>
      </w:r>
      <w:r w:rsidRPr="00407153">
        <w:rPr>
          <w:rFonts w:ascii="Times New Roman" w:eastAsia="Calibri" w:hAnsi="Times New Roman" w:cs="Times New Roman"/>
          <w:color w:val="000000" w:themeColor="text1"/>
          <w:kern w:val="0"/>
          <w:sz w:val="24"/>
          <w:szCs w:val="24"/>
          <w14:ligatures w14:val="none"/>
        </w:rPr>
        <w:t xml:space="preserve"> Nhiệt độ của khối khí ở trạng thái (1) xấp xỉ bằng 722 K.</w:t>
      </w:r>
    </w:p>
    <w:p w:rsidR="00DB20E7" w:rsidRPr="00407153" w:rsidRDefault="00DB20E7" w:rsidP="00944981">
      <w:pPr>
        <w:tabs>
          <w:tab w:val="left" w:pos="284"/>
        </w:tabs>
        <w:spacing w:after="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b/>
          <w:bCs/>
          <w:color w:val="000000" w:themeColor="text1"/>
          <w:kern w:val="0"/>
          <w:sz w:val="24"/>
          <w:szCs w:val="24"/>
          <w14:ligatures w14:val="none"/>
        </w:rPr>
        <w:t>b)</w:t>
      </w:r>
      <w:r w:rsidRPr="00407153">
        <w:rPr>
          <w:rFonts w:ascii="Times New Roman" w:eastAsia="Calibri" w:hAnsi="Times New Roman" w:cs="Times New Roman"/>
          <w:color w:val="000000" w:themeColor="text1"/>
          <w:kern w:val="0"/>
          <w:sz w:val="24"/>
          <w:szCs w:val="24"/>
          <w14:ligatures w14:val="none"/>
        </w:rPr>
        <w:t xml:space="preserve"> Trong quá trình biến đổi trạng thái từ (1) </w:t>
      </w:r>
      <w:r w:rsidRPr="00407153">
        <w:rPr>
          <w:rFonts w:ascii="Times New Roman" w:eastAsia="Calibri" w:hAnsi="Times New Roman" w:cs="Times New Roman"/>
          <w:color w:val="000000" w:themeColor="text1"/>
          <w:kern w:val="0"/>
          <w:sz w:val="24"/>
          <w:szCs w:val="24"/>
          <w14:ligatures w14:val="none"/>
        </w:rPr>
        <w:sym w:font="Symbol" w:char="F0AE"/>
      </w:r>
      <w:r w:rsidRPr="00407153">
        <w:rPr>
          <w:rFonts w:ascii="Times New Roman" w:eastAsia="Calibri" w:hAnsi="Times New Roman" w:cs="Times New Roman"/>
          <w:color w:val="000000" w:themeColor="text1"/>
          <w:kern w:val="0"/>
          <w:sz w:val="24"/>
          <w:szCs w:val="24"/>
          <w14:ligatures w14:val="none"/>
        </w:rPr>
        <w:t xml:space="preserve"> (2), nhiệt độ lớn nhất của khối khí xấp xỉ bằng 963 K.</w:t>
      </w:r>
    </w:p>
    <w:p w:rsidR="00DB20E7" w:rsidRPr="00407153" w:rsidRDefault="00DB20E7" w:rsidP="00944981">
      <w:pPr>
        <w:tabs>
          <w:tab w:val="left" w:pos="284"/>
        </w:tabs>
        <w:spacing w:after="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b/>
          <w:bCs/>
          <w:color w:val="000000" w:themeColor="text1"/>
          <w:kern w:val="0"/>
          <w:sz w:val="24"/>
          <w:szCs w:val="24"/>
          <w14:ligatures w14:val="none"/>
        </w:rPr>
        <w:t>c)</w:t>
      </w:r>
      <w:r w:rsidRPr="00407153">
        <w:rPr>
          <w:rFonts w:ascii="Times New Roman" w:eastAsia="Calibri" w:hAnsi="Times New Roman" w:cs="Times New Roman"/>
          <w:color w:val="000000" w:themeColor="text1"/>
          <w:kern w:val="0"/>
          <w:sz w:val="24"/>
          <w:szCs w:val="24"/>
          <w14:ligatures w14:val="none"/>
        </w:rPr>
        <w:t xml:space="preserve"> Trong quá trình biến đổi trạng thái từ (1) </w:t>
      </w:r>
      <w:r w:rsidRPr="00407153">
        <w:rPr>
          <w:rFonts w:ascii="Times New Roman" w:eastAsia="Calibri" w:hAnsi="Times New Roman" w:cs="Times New Roman"/>
          <w:color w:val="000000" w:themeColor="text1"/>
          <w:kern w:val="0"/>
          <w:sz w:val="24"/>
          <w:szCs w:val="24"/>
          <w14:ligatures w14:val="none"/>
        </w:rPr>
        <w:sym w:font="Symbol" w:char="F0AE"/>
      </w:r>
      <w:r w:rsidRPr="00407153">
        <w:rPr>
          <w:rFonts w:ascii="Times New Roman" w:eastAsia="Calibri" w:hAnsi="Times New Roman" w:cs="Times New Roman"/>
          <w:color w:val="000000" w:themeColor="text1"/>
          <w:kern w:val="0"/>
          <w:sz w:val="24"/>
          <w:szCs w:val="24"/>
          <w14:ligatures w14:val="none"/>
        </w:rPr>
        <w:t xml:space="preserve"> (2), tỉ số giữa động năng tịnh tiến trung bình (của nguyên tử khí helium) cực đại và cực tiểu là </w:t>
      </w:r>
      <m:oMath>
        <m:f>
          <m:fPr>
            <m:ctrlPr>
              <w:rPr>
                <w:rFonts w:ascii="Cambria Math" w:eastAsia="Calibri" w:hAnsi="Cambria Math" w:cs="Times New Roman"/>
                <w:i/>
                <w:color w:val="000000" w:themeColor="text1"/>
                <w:kern w:val="0"/>
                <w:sz w:val="24"/>
                <w:szCs w:val="24"/>
                <w14:ligatures w14:val="none"/>
              </w:rPr>
            </m:ctrlPr>
          </m:fPr>
          <m:num>
            <m:r>
              <w:rPr>
                <w:rFonts w:ascii="Cambria Math" w:eastAsia="Calibri" w:hAnsi="Cambria Math" w:cs="Times New Roman"/>
                <w:color w:val="000000" w:themeColor="text1"/>
                <w:kern w:val="0"/>
                <w:sz w:val="24"/>
                <w:szCs w:val="24"/>
                <w14:ligatures w14:val="none"/>
              </w:rPr>
              <m:t>4</m:t>
            </m:r>
          </m:num>
          <m:den>
            <m:r>
              <w:rPr>
                <w:rFonts w:ascii="Cambria Math" w:eastAsia="Calibri" w:hAnsi="Cambria Math" w:cs="Times New Roman"/>
                <w:color w:val="000000" w:themeColor="text1"/>
                <w:kern w:val="0"/>
                <w:sz w:val="24"/>
                <w:szCs w:val="24"/>
                <w14:ligatures w14:val="none"/>
              </w:rPr>
              <m:t>3</m:t>
            </m:r>
          </m:den>
        </m:f>
      </m:oMath>
      <w:r w:rsidRPr="00407153">
        <w:rPr>
          <w:rFonts w:ascii="Times New Roman" w:eastAsia="Calibri" w:hAnsi="Times New Roman" w:cs="Times New Roman"/>
          <w:color w:val="000000" w:themeColor="text1"/>
          <w:kern w:val="0"/>
          <w:sz w:val="24"/>
          <w:szCs w:val="24"/>
          <w14:ligatures w14:val="none"/>
        </w:rPr>
        <w:t xml:space="preserve">. </w:t>
      </w:r>
    </w:p>
    <w:p w:rsidR="00DB20E7" w:rsidRPr="00407153" w:rsidRDefault="00DB20E7" w:rsidP="00944981">
      <w:pPr>
        <w:tabs>
          <w:tab w:val="left" w:pos="284"/>
        </w:tabs>
        <w:spacing w:after="0"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b/>
          <w:bCs/>
          <w:color w:val="000000" w:themeColor="text1"/>
          <w:kern w:val="0"/>
          <w:sz w:val="24"/>
          <w:szCs w:val="24"/>
          <w14:ligatures w14:val="none"/>
        </w:rPr>
        <w:t>d)</w:t>
      </w:r>
      <w:r w:rsidRPr="00407153">
        <w:rPr>
          <w:rFonts w:ascii="Times New Roman" w:eastAsia="Calibri" w:hAnsi="Times New Roman" w:cs="Times New Roman"/>
          <w:color w:val="000000" w:themeColor="text1"/>
          <w:kern w:val="0"/>
          <w:sz w:val="24"/>
          <w:szCs w:val="24"/>
          <w14:ligatures w14:val="none"/>
        </w:rPr>
        <w:t xml:space="preserve"> Công mà khối khí nhận được trong quá trình biến đổi trạng thái từ (2) </w:t>
      </w:r>
      <w:r w:rsidRPr="00407153">
        <w:rPr>
          <w:rFonts w:ascii="Times New Roman" w:eastAsia="Calibri" w:hAnsi="Times New Roman" w:cs="Times New Roman"/>
          <w:color w:val="000000" w:themeColor="text1"/>
          <w:kern w:val="0"/>
          <w:sz w:val="24"/>
          <w:szCs w:val="24"/>
          <w14:ligatures w14:val="none"/>
        </w:rPr>
        <w:sym w:font="Symbol" w:char="F0AE"/>
      </w:r>
      <w:r w:rsidRPr="00407153">
        <w:rPr>
          <w:rFonts w:ascii="Times New Roman" w:eastAsia="Calibri" w:hAnsi="Times New Roman" w:cs="Times New Roman"/>
          <w:color w:val="000000" w:themeColor="text1"/>
          <w:kern w:val="0"/>
          <w:sz w:val="24"/>
          <w:szCs w:val="24"/>
          <w14:ligatures w14:val="none"/>
        </w:rPr>
        <w:t xml:space="preserve"> (3) xấp xỉ 5 933 J.</w:t>
      </w:r>
    </w:p>
    <w:p w:rsidR="00DB20E7" w:rsidRPr="00407153" w:rsidRDefault="00DB20E7" w:rsidP="00944981">
      <w:pPr>
        <w:tabs>
          <w:tab w:val="left" w:pos="284"/>
          <w:tab w:val="left" w:pos="2835"/>
          <w:tab w:val="left" w:pos="5387"/>
          <w:tab w:val="left" w:pos="7938"/>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tbl>
      <w:tblPr>
        <w:tblStyle w:val="TableGrid"/>
        <w:tblW w:w="0" w:type="auto"/>
        <w:tblLook w:val="04A0" w:firstRow="1" w:lastRow="0" w:firstColumn="1" w:lastColumn="0" w:noHBand="0" w:noVBand="1"/>
      </w:tblPr>
      <w:tblGrid>
        <w:gridCol w:w="417"/>
        <w:gridCol w:w="8925"/>
        <w:gridCol w:w="838"/>
        <w:gridCol w:w="667"/>
      </w:tblGrid>
      <w:tr w:rsidR="00DB20E7" w:rsidRPr="00407153" w:rsidTr="00B352CA">
        <w:tc>
          <w:tcPr>
            <w:tcW w:w="419" w:type="dxa"/>
          </w:tcPr>
          <w:p w:rsidR="00DB20E7" w:rsidRPr="00407153" w:rsidRDefault="00DB20E7" w:rsidP="00B352CA">
            <w:pPr>
              <w:jc w:val="center"/>
              <w:rPr>
                <w:rFonts w:ascii="Times New Roman" w:hAnsi="Times New Roman" w:cs="Times New Roman"/>
                <w:color w:val="000000" w:themeColor="text1"/>
                <w:sz w:val="24"/>
                <w:szCs w:val="24"/>
              </w:rPr>
            </w:pPr>
          </w:p>
        </w:tc>
        <w:tc>
          <w:tcPr>
            <w:tcW w:w="9118"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Đúng</w:t>
            </w:r>
          </w:p>
        </w:tc>
        <w:tc>
          <w:tcPr>
            <w:tcW w:w="670"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B352CA">
        <w:tc>
          <w:tcPr>
            <w:tcW w:w="419"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B352CA">
            <w:pPr>
              <w:tabs>
                <w:tab w:val="left" w:pos="284"/>
              </w:tabs>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Nhiệt độ của khối khí ở trạng thái (1) xấp xỉ bằng 722 K.</w:t>
            </w:r>
          </w:p>
        </w:tc>
        <w:tc>
          <w:tcPr>
            <w:tcW w:w="839"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p>
        </w:tc>
      </w:tr>
      <w:tr w:rsidR="00DB20E7" w:rsidRPr="00407153" w:rsidTr="00B352CA">
        <w:tc>
          <w:tcPr>
            <w:tcW w:w="419"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B352CA">
            <w:pPr>
              <w:tabs>
                <w:tab w:val="left" w:pos="284"/>
                <w:tab w:val="left" w:pos="2835"/>
                <w:tab w:val="left" w:pos="5387"/>
                <w:tab w:val="left" w:pos="7938"/>
              </w:tabs>
              <w:spacing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Calibri" w:hAnsi="Times New Roman" w:cs="Times New Roman"/>
                <w:color w:val="000000" w:themeColor="text1"/>
                <w:kern w:val="0"/>
                <w:sz w:val="24"/>
                <w:szCs w:val="24"/>
                <w14:ligatures w14:val="none"/>
              </w:rPr>
              <w:t xml:space="preserve">Trong quá trình biến đổi trạng thái từ (1) </w:t>
            </w:r>
            <w:r w:rsidRPr="00407153">
              <w:rPr>
                <w:rFonts w:ascii="Times New Roman" w:eastAsia="Calibri" w:hAnsi="Times New Roman" w:cs="Times New Roman"/>
                <w:color w:val="000000" w:themeColor="text1"/>
                <w:kern w:val="0"/>
                <w:sz w:val="24"/>
                <w:szCs w:val="24"/>
                <w14:ligatures w14:val="none"/>
              </w:rPr>
              <w:sym w:font="Symbol" w:char="F0AE"/>
            </w:r>
            <w:r w:rsidRPr="00407153">
              <w:rPr>
                <w:rFonts w:ascii="Times New Roman" w:eastAsia="Calibri" w:hAnsi="Times New Roman" w:cs="Times New Roman"/>
                <w:color w:val="000000" w:themeColor="text1"/>
                <w:kern w:val="0"/>
                <w:sz w:val="24"/>
                <w:szCs w:val="24"/>
                <w14:ligatures w14:val="none"/>
              </w:rPr>
              <w:t xml:space="preserve"> (2), nhiệt độ lớn nhất của khối khí xấp xỉ bằng 963 K.</w:t>
            </w:r>
          </w:p>
        </w:tc>
        <w:tc>
          <w:tcPr>
            <w:tcW w:w="839"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p>
        </w:tc>
      </w:tr>
      <w:tr w:rsidR="00DB20E7" w:rsidRPr="00407153" w:rsidTr="00B352CA">
        <w:tc>
          <w:tcPr>
            <w:tcW w:w="419"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B352CA">
            <w:pPr>
              <w:tabs>
                <w:tab w:val="left" w:pos="284"/>
              </w:tabs>
              <w:spacing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 xml:space="preserve">Trong quá trình biến đổi trạng thái từ (1) </w:t>
            </w:r>
            <w:r w:rsidRPr="00407153">
              <w:rPr>
                <w:rFonts w:ascii="Times New Roman" w:eastAsia="Calibri" w:hAnsi="Times New Roman" w:cs="Times New Roman"/>
                <w:color w:val="000000" w:themeColor="text1"/>
                <w:kern w:val="0"/>
                <w:sz w:val="24"/>
                <w:szCs w:val="24"/>
                <w14:ligatures w14:val="none"/>
              </w:rPr>
              <w:sym w:font="Symbol" w:char="F0AE"/>
            </w:r>
            <w:r w:rsidRPr="00407153">
              <w:rPr>
                <w:rFonts w:ascii="Times New Roman" w:eastAsia="Calibri" w:hAnsi="Times New Roman" w:cs="Times New Roman"/>
                <w:color w:val="000000" w:themeColor="text1"/>
                <w:kern w:val="0"/>
                <w:sz w:val="24"/>
                <w:szCs w:val="24"/>
                <w14:ligatures w14:val="none"/>
              </w:rPr>
              <w:t xml:space="preserve"> (2), tỉ số giữa động năng tịnh tiến trung bình (của nguyên tử khí helium) cực đại và cực tiểu là </w:t>
            </w:r>
            <m:oMath>
              <m:f>
                <m:fPr>
                  <m:ctrlPr>
                    <w:rPr>
                      <w:rFonts w:ascii="Cambria Math" w:eastAsia="Calibri" w:hAnsi="Cambria Math" w:cs="Times New Roman"/>
                      <w:i/>
                      <w:color w:val="000000" w:themeColor="text1"/>
                      <w:kern w:val="0"/>
                      <w:sz w:val="24"/>
                      <w:szCs w:val="24"/>
                      <w14:ligatures w14:val="none"/>
                    </w:rPr>
                  </m:ctrlPr>
                </m:fPr>
                <m:num>
                  <m:r>
                    <w:rPr>
                      <w:rFonts w:ascii="Cambria Math" w:eastAsia="Calibri" w:hAnsi="Cambria Math" w:cs="Times New Roman"/>
                      <w:color w:val="000000" w:themeColor="text1"/>
                      <w:kern w:val="0"/>
                      <w:sz w:val="24"/>
                      <w:szCs w:val="24"/>
                      <w14:ligatures w14:val="none"/>
                    </w:rPr>
                    <m:t>4</m:t>
                  </m:r>
                </m:num>
                <m:den>
                  <m:r>
                    <w:rPr>
                      <w:rFonts w:ascii="Cambria Math" w:eastAsia="Calibri" w:hAnsi="Cambria Math" w:cs="Times New Roman"/>
                      <w:color w:val="000000" w:themeColor="text1"/>
                      <w:kern w:val="0"/>
                      <w:sz w:val="24"/>
                      <w:szCs w:val="24"/>
                      <w14:ligatures w14:val="none"/>
                    </w:rPr>
                    <m:t>3</m:t>
                  </m:r>
                </m:den>
              </m:f>
            </m:oMath>
            <w:r w:rsidRPr="00407153">
              <w:rPr>
                <w:rFonts w:ascii="Times New Roman" w:eastAsia="Calibri" w:hAnsi="Times New Roman" w:cs="Times New Roman"/>
                <w:color w:val="000000" w:themeColor="text1"/>
                <w:kern w:val="0"/>
                <w:sz w:val="24"/>
                <w:szCs w:val="24"/>
                <w14:ligatures w14:val="none"/>
              </w:rPr>
              <w:t>.</w:t>
            </w:r>
          </w:p>
        </w:tc>
        <w:tc>
          <w:tcPr>
            <w:tcW w:w="839"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p>
        </w:tc>
      </w:tr>
      <w:tr w:rsidR="00DB20E7" w:rsidRPr="00407153" w:rsidTr="00B352CA">
        <w:tc>
          <w:tcPr>
            <w:tcW w:w="419"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B352CA">
            <w:pPr>
              <w:tabs>
                <w:tab w:val="left" w:pos="284"/>
              </w:tabs>
              <w:spacing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 xml:space="preserve">Công mà khối khí nhận được trong quá trình biến đổi trạng thái từ (2) </w:t>
            </w:r>
            <w:r w:rsidRPr="00407153">
              <w:rPr>
                <w:rFonts w:ascii="Times New Roman" w:eastAsia="Calibri" w:hAnsi="Times New Roman" w:cs="Times New Roman"/>
                <w:color w:val="000000" w:themeColor="text1"/>
                <w:kern w:val="0"/>
                <w:sz w:val="24"/>
                <w:szCs w:val="24"/>
                <w14:ligatures w14:val="none"/>
              </w:rPr>
              <w:sym w:font="Symbol" w:char="F0AE"/>
            </w:r>
            <w:r w:rsidRPr="00407153">
              <w:rPr>
                <w:rFonts w:ascii="Times New Roman" w:eastAsia="Calibri" w:hAnsi="Times New Roman" w:cs="Times New Roman"/>
                <w:color w:val="000000" w:themeColor="text1"/>
                <w:kern w:val="0"/>
                <w:sz w:val="24"/>
                <w:szCs w:val="24"/>
                <w14:ligatures w14:val="none"/>
              </w:rPr>
              <w:t xml:space="preserve"> (3) xấp xỉ 5 933 J.</w:t>
            </w:r>
          </w:p>
        </w:tc>
        <w:tc>
          <w:tcPr>
            <w:tcW w:w="839"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bl>
    <w:p w:rsidR="00DB20E7" w:rsidRPr="00407153" w:rsidRDefault="00DB20E7" w:rsidP="00944981">
      <w:pPr>
        <w:tabs>
          <w:tab w:val="left" w:pos="284"/>
          <w:tab w:val="left" w:pos="2835"/>
          <w:tab w:val="left" w:pos="5387"/>
          <w:tab w:val="left" w:pos="7938"/>
        </w:tabs>
        <w:spacing w:before="160"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i/>
          <w:iCs/>
          <w:color w:val="000000" w:themeColor="text1"/>
          <w:kern w:val="0"/>
          <w:sz w:val="24"/>
          <w:szCs w:val="24"/>
          <w:lang w:eastAsia="vi-VN"/>
          <w14:ligatures w14:val="none"/>
        </w:rPr>
        <w:t xml:space="preserve"> Nhiệt độ của khối khí ở trạng thái (1):</w:t>
      </w:r>
    </w:p>
    <w:p w:rsidR="00DB20E7" w:rsidRPr="00407153" w:rsidRDefault="00DB20E7" w:rsidP="00944981">
      <w:pPr>
        <w:tabs>
          <w:tab w:val="left" w:pos="284"/>
          <w:tab w:val="left" w:pos="2835"/>
          <w:tab w:val="left" w:pos="5387"/>
          <w:tab w:val="left" w:pos="7938"/>
        </w:tabs>
        <w:spacing w:before="160"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Ta có: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=n.R.</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1</m:t>
            </m:r>
          </m:sub>
        </m:sSub>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p</m:t>
                </m:r>
              </m:e>
              <m:sub>
                <m:r>
                  <w:rPr>
                    <w:rFonts w:ascii="Cambria Math" w:eastAsia="Times New Roman" w:hAnsi="Cambria Math" w:cs="Times New Roman"/>
                    <w:color w:val="000000" w:themeColor="text1"/>
                    <w:kern w:val="0"/>
                    <w:sz w:val="24"/>
                    <w:szCs w:val="24"/>
                    <w:lang w:eastAsia="vi-VN"/>
                    <w14:ligatures w14:val="none"/>
                  </w:rPr>
                  <m:t>1</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V</m:t>
                </m:r>
              </m:e>
              <m:sub>
                <m:r>
                  <w:rPr>
                    <w:rFonts w:ascii="Cambria Math" w:eastAsia="Times New Roman" w:hAnsi="Cambria Math" w:cs="Times New Roman"/>
                    <w:color w:val="000000" w:themeColor="text1"/>
                    <w:kern w:val="0"/>
                    <w:sz w:val="24"/>
                    <w:szCs w:val="24"/>
                    <w:lang w:eastAsia="vi-VN"/>
                    <w14:ligatures w14:val="none"/>
                  </w:rPr>
                  <m:t>1</m:t>
                </m:r>
              </m:sub>
            </m:sSub>
          </m:num>
          <m:den>
            <m:r>
              <w:rPr>
                <w:rFonts w:ascii="Cambria Math" w:eastAsia="Times New Roman" w:hAnsi="Cambria Math" w:cs="Times New Roman"/>
                <w:color w:val="000000" w:themeColor="text1"/>
                <w:kern w:val="0"/>
                <w:sz w:val="24"/>
                <w:szCs w:val="24"/>
                <w:lang w:eastAsia="vi-VN"/>
                <w14:ligatures w14:val="none"/>
              </w:rPr>
              <m:t>n.R</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6.</m:t>
            </m:r>
            <m:sSup>
              <m:sSupPr>
                <m:ctrlPr>
                  <w:rPr>
                    <w:rFonts w:ascii="Cambria Math" w:eastAsia="Times New Roman" w:hAnsi="Cambria Math" w:cs="Times New Roman"/>
                    <w:i/>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5</m:t>
                </m:r>
              </m:sup>
            </m:sSup>
            <m:r>
              <w:rPr>
                <w:rFonts w:ascii="Cambria Math" w:eastAsia="Times New Roman" w:hAnsi="Cambria Math" w:cs="Times New Roman"/>
                <w:color w:val="000000" w:themeColor="text1"/>
                <w:kern w:val="0"/>
                <w:sz w:val="24"/>
                <w:szCs w:val="24"/>
                <w:lang w:eastAsia="vi-VN"/>
                <w14:ligatures w14:val="none"/>
              </w:rPr>
              <m:t>.10.</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-3</m:t>
                </m:r>
              </m:sup>
            </m:sSup>
          </m:num>
          <m:den>
            <m:r>
              <w:rPr>
                <w:rFonts w:ascii="Cambria Math" w:eastAsia="Times New Roman" w:hAnsi="Cambria Math" w:cs="Times New Roman"/>
                <w:color w:val="000000" w:themeColor="text1"/>
                <w:kern w:val="0"/>
                <w:sz w:val="24"/>
                <w:szCs w:val="24"/>
                <w:lang w:eastAsia="vi-VN"/>
                <w14:ligatures w14:val="none"/>
              </w:rPr>
              <m:t>1.8,31</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2.</m:t>
            </m:r>
            <m:sSup>
              <m:sSupPr>
                <m:ctrlPr>
                  <w:rPr>
                    <w:rFonts w:ascii="Cambria Math" w:eastAsia="Times New Roman" w:hAnsi="Cambria Math" w:cs="Times New Roman"/>
                    <w:i/>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5</m:t>
                </m:r>
              </m:sup>
            </m:sSup>
          </m:num>
          <m:den>
            <m:r>
              <w:rPr>
                <w:rFonts w:ascii="Cambria Math" w:eastAsia="Times New Roman" w:hAnsi="Cambria Math" w:cs="Times New Roman"/>
                <w:color w:val="000000" w:themeColor="text1"/>
                <w:kern w:val="0"/>
                <w:sz w:val="24"/>
                <w:szCs w:val="24"/>
                <w:lang w:eastAsia="vi-VN"/>
                <w14:ligatures w14:val="none"/>
              </w:rPr>
              <m:t>277</m:t>
            </m:r>
          </m:den>
        </m:f>
        <m:r>
          <w:rPr>
            <w:rFonts w:ascii="Cambria Math" w:eastAsia="Times New Roman" w:hAnsi="Cambria Math" w:cs="Times New Roman"/>
            <w:color w:val="000000" w:themeColor="text1"/>
            <w:kern w:val="0"/>
            <w:sz w:val="24"/>
            <w:szCs w:val="24"/>
            <w:lang w:eastAsia="vi-VN"/>
            <w14:ligatures w14:val="none"/>
          </w:rPr>
          <m:t xml:space="preserve"> K≈722 K</m:t>
        </m:r>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44981">
      <w:pPr>
        <w:tabs>
          <w:tab w:val="left" w:pos="284"/>
        </w:tabs>
        <w:spacing w:after="0" w:line="276" w:lineRule="auto"/>
        <w:jc w:val="both"/>
        <w:rPr>
          <w:rFonts w:ascii="Times New Roman" w:eastAsia="Calibri" w:hAnsi="Times New Roman" w:cs="Times New Roman"/>
          <w:i/>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Calibri" w:hAnsi="Times New Roman" w:cs="Times New Roman"/>
          <w:i/>
          <w:iCs/>
          <w:color w:val="000000" w:themeColor="text1"/>
          <w:kern w:val="0"/>
          <w:sz w:val="24"/>
          <w:szCs w:val="24"/>
          <w14:ligatures w14:val="none"/>
        </w:rPr>
        <w:t xml:space="preserve">Trong quá trình biến đổi trạng thái từ (1) </w:t>
      </w:r>
      <w:r w:rsidRPr="00407153">
        <w:rPr>
          <w:rFonts w:ascii="Times New Roman" w:eastAsia="Calibri" w:hAnsi="Times New Roman" w:cs="Times New Roman"/>
          <w:i/>
          <w:iCs/>
          <w:color w:val="000000" w:themeColor="text1"/>
          <w:kern w:val="0"/>
          <w:sz w:val="24"/>
          <w:szCs w:val="24"/>
          <w14:ligatures w14:val="none"/>
        </w:rPr>
        <w:sym w:font="Symbol" w:char="F0AE"/>
      </w:r>
      <w:r w:rsidRPr="00407153">
        <w:rPr>
          <w:rFonts w:ascii="Times New Roman" w:eastAsia="Calibri" w:hAnsi="Times New Roman" w:cs="Times New Roman"/>
          <w:i/>
          <w:iCs/>
          <w:color w:val="000000" w:themeColor="text1"/>
          <w:kern w:val="0"/>
          <w:sz w:val="24"/>
          <w:szCs w:val="24"/>
          <w14:ligatures w14:val="none"/>
        </w:rPr>
        <w:t xml:space="preserve"> (2), mối liên hệ giữa p và V được xác định bởi biểu thức: </w:t>
      </w:r>
      <m:oMath>
        <m:r>
          <w:rPr>
            <w:rFonts w:ascii="Cambria Math" w:eastAsia="Calibri" w:hAnsi="Cambria Math" w:cs="Times New Roman"/>
            <w:color w:val="000000" w:themeColor="text1"/>
            <w:kern w:val="0"/>
            <w:sz w:val="24"/>
            <w:szCs w:val="24"/>
            <w14:ligatures w14:val="none"/>
          </w:rPr>
          <m:t>p=a.V+b</m:t>
        </m:r>
      </m:oMath>
      <w:r w:rsidRPr="00407153">
        <w:rPr>
          <w:rFonts w:ascii="Times New Roman" w:eastAsia="Calibri" w:hAnsi="Times New Roman" w:cs="Times New Roman"/>
          <w:i/>
          <w:iCs/>
          <w:color w:val="000000" w:themeColor="text1"/>
          <w:kern w:val="0"/>
          <w:sz w:val="24"/>
          <w:szCs w:val="24"/>
          <w14:ligatures w14:val="none"/>
        </w:rPr>
        <w:t>.</w:t>
      </w:r>
    </w:p>
    <w:p w:rsidR="00DB20E7" w:rsidRPr="00407153" w:rsidRDefault="00DB20E7" w:rsidP="00944981">
      <w:pPr>
        <w:tabs>
          <w:tab w:val="left" w:pos="284"/>
        </w:tabs>
        <w:spacing w:after="0" w:line="276" w:lineRule="auto"/>
        <w:jc w:val="both"/>
        <w:rPr>
          <w:rFonts w:ascii="Times New Roman" w:eastAsia="Calibri" w:hAnsi="Times New Roman" w:cs="Times New Roman"/>
          <w:i/>
          <w:iCs/>
          <w:color w:val="000000" w:themeColor="text1"/>
          <w:kern w:val="0"/>
          <w:sz w:val="24"/>
          <w:szCs w:val="24"/>
          <w14:ligatures w14:val="none"/>
        </w:rPr>
      </w:pPr>
      <w:r w:rsidRPr="00407153">
        <w:rPr>
          <w:rFonts w:ascii="Times New Roman" w:eastAsia="Calibri" w:hAnsi="Times New Roman" w:cs="Times New Roman"/>
          <w:i/>
          <w:iCs/>
          <w:color w:val="000000" w:themeColor="text1"/>
          <w:kern w:val="0"/>
          <w:sz w:val="24"/>
          <w:szCs w:val="24"/>
          <w14:ligatures w14:val="none"/>
        </w:rPr>
        <w:t xml:space="preserve">Từ đồ thị, ta có: </w:t>
      </w:r>
      <m:oMath>
        <m:d>
          <m:dPr>
            <m:begChr m:val="{"/>
            <m:endChr m:val=""/>
            <m:ctrlPr>
              <w:rPr>
                <w:rFonts w:ascii="Cambria Math" w:eastAsia="Calibri" w:hAnsi="Cambria Math" w:cs="Times New Roman"/>
                <w:i/>
                <w:iCs/>
                <w:color w:val="000000" w:themeColor="text1"/>
                <w:kern w:val="0"/>
                <w:sz w:val="24"/>
                <w:szCs w:val="24"/>
                <w14:ligatures w14:val="none"/>
              </w:rPr>
            </m:ctrlPr>
          </m:dPr>
          <m:e>
            <m:eqArr>
              <m:eqArrPr>
                <m:ctrlPr>
                  <w:rPr>
                    <w:rFonts w:ascii="Cambria Math" w:eastAsia="Calibri" w:hAnsi="Cambria Math" w:cs="Times New Roman"/>
                    <w:i/>
                    <w:iCs/>
                    <w:color w:val="000000" w:themeColor="text1"/>
                    <w:kern w:val="0"/>
                    <w:sz w:val="24"/>
                    <w:szCs w:val="24"/>
                    <w14:ligatures w14:val="none"/>
                  </w:rPr>
                </m:ctrlPr>
              </m:eqArrPr>
              <m:e>
                <m:r>
                  <w:rPr>
                    <w:rFonts w:ascii="Cambria Math" w:eastAsia="Calibri" w:hAnsi="Cambria Math" w:cs="Times New Roman"/>
                    <w:color w:val="000000" w:themeColor="text1"/>
                    <w:kern w:val="0"/>
                    <w:sz w:val="24"/>
                    <w:szCs w:val="24"/>
                    <w14:ligatures w14:val="none"/>
                  </w:rPr>
                  <m:t>6.</m:t>
                </m:r>
                <m:sSup>
                  <m:sSupPr>
                    <m:ctrlPr>
                      <w:rPr>
                        <w:rFonts w:ascii="Cambria Math" w:eastAsia="Calibri" w:hAnsi="Cambria Math" w:cs="Times New Roman"/>
                        <w:i/>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5</m:t>
                    </m:r>
                  </m:sup>
                </m:sSup>
                <m:r>
                  <w:rPr>
                    <w:rFonts w:ascii="Cambria Math" w:eastAsia="Calibri" w:hAnsi="Cambria Math" w:cs="Times New Roman"/>
                    <w:color w:val="000000" w:themeColor="text1"/>
                    <w:kern w:val="0"/>
                    <w:sz w:val="24"/>
                    <w:szCs w:val="24"/>
                    <w14:ligatures w14:val="none"/>
                  </w:rPr>
                  <m:t>=a.10.</m:t>
                </m:r>
                <m:sSup>
                  <m:sSupPr>
                    <m:ctrlPr>
                      <w:rPr>
                        <w:rFonts w:ascii="Cambria Math" w:eastAsia="Calibri" w:hAnsi="Cambria Math" w:cs="Times New Roman"/>
                        <w:i/>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-3</m:t>
                    </m:r>
                  </m:sup>
                </m:sSup>
                <m:r>
                  <w:rPr>
                    <w:rFonts w:ascii="Cambria Math" w:eastAsia="Calibri" w:hAnsi="Cambria Math" w:cs="Times New Roman"/>
                    <w:color w:val="000000" w:themeColor="text1"/>
                    <w:kern w:val="0"/>
                    <w:sz w:val="24"/>
                    <w:szCs w:val="24"/>
                    <w14:ligatures w14:val="none"/>
                  </w:rPr>
                  <m:t>+b</m:t>
                </m:r>
              </m:e>
              <m:e>
                <m:r>
                  <w:rPr>
                    <w:rFonts w:ascii="Cambria Math" w:eastAsia="Calibri" w:hAnsi="Cambria Math" w:cs="Times New Roman"/>
                    <w:color w:val="000000" w:themeColor="text1"/>
                    <w:kern w:val="0"/>
                    <w:sz w:val="24"/>
                    <w:szCs w:val="24"/>
                    <w14:ligatures w14:val="none"/>
                  </w:rPr>
                  <m:t>2.</m:t>
                </m:r>
                <m:sSup>
                  <m:sSupPr>
                    <m:ctrlPr>
                      <w:rPr>
                        <w:rFonts w:ascii="Cambria Math" w:eastAsia="Calibri" w:hAnsi="Cambria Math" w:cs="Times New Roman"/>
                        <w:i/>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5</m:t>
                    </m:r>
                  </m:sup>
                </m:sSup>
                <m:r>
                  <w:rPr>
                    <w:rFonts w:ascii="Cambria Math" w:eastAsia="Calibri" w:hAnsi="Cambria Math" w:cs="Times New Roman"/>
                    <w:color w:val="000000" w:themeColor="text1"/>
                    <w:kern w:val="0"/>
                    <w:sz w:val="24"/>
                    <w:szCs w:val="24"/>
                    <w14:ligatures w14:val="none"/>
                  </w:rPr>
                  <m:t>=a.30.</m:t>
                </m:r>
                <m:sSup>
                  <m:sSupPr>
                    <m:ctrlPr>
                      <w:rPr>
                        <w:rFonts w:ascii="Cambria Math" w:eastAsia="Calibri" w:hAnsi="Cambria Math" w:cs="Times New Roman"/>
                        <w:i/>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-3</m:t>
                    </m:r>
                  </m:sup>
                </m:sSup>
                <m:r>
                  <w:rPr>
                    <w:rFonts w:ascii="Cambria Math" w:eastAsia="Calibri" w:hAnsi="Cambria Math" w:cs="Times New Roman"/>
                    <w:color w:val="000000" w:themeColor="text1"/>
                    <w:kern w:val="0"/>
                    <w:sz w:val="24"/>
                    <w:szCs w:val="24"/>
                    <w14:ligatures w14:val="none"/>
                  </w:rPr>
                  <m:t>+b</m:t>
                </m:r>
              </m:e>
            </m:eqArr>
          </m:e>
        </m:d>
      </m:oMath>
      <w:r w:rsidRPr="00407153">
        <w:rPr>
          <w:rFonts w:ascii="Times New Roman" w:eastAsia="Calibri" w:hAnsi="Times New Roman" w:cs="Times New Roman"/>
          <w:i/>
          <w:iCs/>
          <w:color w:val="000000" w:themeColor="text1"/>
          <w:kern w:val="0"/>
          <w:sz w:val="24"/>
          <w:szCs w:val="24"/>
          <w14:ligatures w14:val="none"/>
        </w:rPr>
        <w:t xml:space="preserve"> </w:t>
      </w:r>
      <w:r w:rsidRPr="00407153">
        <w:rPr>
          <w:rFonts w:ascii="Times New Roman" w:eastAsia="Calibri" w:hAnsi="Times New Roman" w:cs="Times New Roman"/>
          <w:i/>
          <w:iCs/>
          <w:color w:val="000000" w:themeColor="text1"/>
          <w:kern w:val="0"/>
          <w:sz w:val="24"/>
          <w:szCs w:val="24"/>
          <w14:ligatures w14:val="none"/>
        </w:rPr>
        <w:sym w:font="Symbol" w:char="F0DE"/>
      </w:r>
      <w:r w:rsidRPr="00407153">
        <w:rPr>
          <w:rFonts w:ascii="Times New Roman" w:eastAsia="Calibri" w:hAnsi="Times New Roman" w:cs="Times New Roman"/>
          <w:i/>
          <w:iCs/>
          <w:color w:val="000000" w:themeColor="text1"/>
          <w:kern w:val="0"/>
          <w:sz w:val="24"/>
          <w:szCs w:val="24"/>
          <w14:ligatures w14:val="none"/>
        </w:rPr>
        <w:t xml:space="preserve"> </w:t>
      </w:r>
      <m:oMath>
        <m:d>
          <m:dPr>
            <m:begChr m:val="{"/>
            <m:endChr m:val=""/>
            <m:ctrlPr>
              <w:rPr>
                <w:rFonts w:ascii="Cambria Math" w:eastAsia="Calibri" w:hAnsi="Cambria Math" w:cs="Times New Roman"/>
                <w:i/>
                <w:iCs/>
                <w:color w:val="000000" w:themeColor="text1"/>
                <w:kern w:val="0"/>
                <w:sz w:val="24"/>
                <w:szCs w:val="24"/>
                <w14:ligatures w14:val="none"/>
              </w:rPr>
            </m:ctrlPr>
          </m:dPr>
          <m:e>
            <m:eqArr>
              <m:eqArrPr>
                <m:ctrlPr>
                  <w:rPr>
                    <w:rFonts w:ascii="Cambria Math" w:eastAsia="Calibri" w:hAnsi="Cambria Math" w:cs="Times New Roman"/>
                    <w:i/>
                    <w:iCs/>
                    <w:color w:val="000000" w:themeColor="text1"/>
                    <w:kern w:val="0"/>
                    <w:sz w:val="24"/>
                    <w:szCs w:val="24"/>
                    <w14:ligatures w14:val="none"/>
                  </w:rPr>
                </m:ctrlPr>
              </m:eqArrPr>
              <m:e>
                <m:r>
                  <w:rPr>
                    <w:rFonts w:ascii="Cambria Math" w:eastAsia="Calibri" w:hAnsi="Cambria Math" w:cs="Times New Roman"/>
                    <w:color w:val="000000" w:themeColor="text1"/>
                    <w:kern w:val="0"/>
                    <w:sz w:val="24"/>
                    <w:szCs w:val="24"/>
                    <w14:ligatures w14:val="none"/>
                  </w:rPr>
                  <m:t>a=-2.</m:t>
                </m:r>
                <m:sSup>
                  <m:sSupPr>
                    <m:ctrlPr>
                      <w:rPr>
                        <w:rFonts w:ascii="Cambria Math" w:eastAsia="Calibri" w:hAnsi="Cambria Math" w:cs="Times New Roman"/>
                        <w:i/>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7</m:t>
                    </m:r>
                  </m:sup>
                </m:sSup>
              </m:e>
              <m:e>
                <m:r>
                  <w:rPr>
                    <w:rFonts w:ascii="Cambria Math" w:eastAsia="Calibri" w:hAnsi="Cambria Math" w:cs="Times New Roman"/>
                    <w:color w:val="000000" w:themeColor="text1"/>
                    <w:kern w:val="0"/>
                    <w:sz w:val="24"/>
                    <w:szCs w:val="24"/>
                    <w14:ligatures w14:val="none"/>
                  </w:rPr>
                  <m:t>b=8.</m:t>
                </m:r>
                <m:sSup>
                  <m:sSupPr>
                    <m:ctrlPr>
                      <w:rPr>
                        <w:rFonts w:ascii="Cambria Math" w:eastAsia="Calibri" w:hAnsi="Cambria Math" w:cs="Times New Roman"/>
                        <w:i/>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5</m:t>
                    </m:r>
                  </m:sup>
                </m:sSup>
              </m:e>
            </m:eqArr>
          </m:e>
        </m:d>
      </m:oMath>
      <w:r w:rsidRPr="00407153">
        <w:rPr>
          <w:rFonts w:ascii="Times New Roman" w:eastAsia="Calibri" w:hAnsi="Times New Roman" w:cs="Times New Roman"/>
          <w:i/>
          <w:iCs/>
          <w:color w:val="000000" w:themeColor="text1"/>
          <w:kern w:val="0"/>
          <w:sz w:val="24"/>
          <w:szCs w:val="24"/>
          <w14:ligatures w14:val="none"/>
        </w:rPr>
        <w:t xml:space="preserve"> </w:t>
      </w:r>
      <w:r w:rsidRPr="00407153">
        <w:rPr>
          <w:rFonts w:ascii="Times New Roman" w:eastAsia="Calibri" w:hAnsi="Times New Roman" w:cs="Times New Roman"/>
          <w:i/>
          <w:iCs/>
          <w:color w:val="000000" w:themeColor="text1"/>
          <w:kern w:val="0"/>
          <w:sz w:val="24"/>
          <w:szCs w:val="24"/>
          <w14:ligatures w14:val="none"/>
        </w:rPr>
        <w:sym w:font="Symbol" w:char="F0DE"/>
      </w:r>
      <w:r w:rsidRPr="00407153">
        <w:rPr>
          <w:rFonts w:ascii="Times New Roman" w:eastAsia="Calibri" w:hAnsi="Times New Roman" w:cs="Times New Roman"/>
          <w:i/>
          <w:iCs/>
          <w:color w:val="000000" w:themeColor="text1"/>
          <w:kern w:val="0"/>
          <w:sz w:val="24"/>
          <w:szCs w:val="24"/>
          <w14:ligatures w14:val="none"/>
        </w:rPr>
        <w:t xml:space="preserve"> </w:t>
      </w:r>
      <m:oMath>
        <m:r>
          <w:rPr>
            <w:rFonts w:ascii="Cambria Math" w:eastAsia="Calibri" w:hAnsi="Cambria Math" w:cs="Times New Roman"/>
            <w:color w:val="000000" w:themeColor="text1"/>
            <w:kern w:val="0"/>
            <w:sz w:val="24"/>
            <w:szCs w:val="24"/>
            <w14:ligatures w14:val="none"/>
          </w:rPr>
          <m:t>p=-2.</m:t>
        </m:r>
        <m:sSup>
          <m:sSupPr>
            <m:ctrlPr>
              <w:rPr>
                <w:rFonts w:ascii="Cambria Math" w:eastAsia="Calibri" w:hAnsi="Cambria Math" w:cs="Times New Roman"/>
                <w:i/>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7</m:t>
            </m:r>
          </m:sup>
        </m:sSup>
        <m:r>
          <w:rPr>
            <w:rFonts w:ascii="Cambria Math" w:eastAsia="Calibri" w:hAnsi="Cambria Math" w:cs="Times New Roman"/>
            <w:color w:val="000000" w:themeColor="text1"/>
            <w:kern w:val="0"/>
            <w:sz w:val="24"/>
            <w:szCs w:val="24"/>
            <w14:ligatures w14:val="none"/>
          </w:rPr>
          <m:t>.V+8.</m:t>
        </m:r>
        <m:sSup>
          <m:sSupPr>
            <m:ctrlPr>
              <w:rPr>
                <w:rFonts w:ascii="Cambria Math" w:eastAsia="Calibri" w:hAnsi="Cambria Math" w:cs="Times New Roman"/>
                <w:i/>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5</m:t>
            </m:r>
          </m:sup>
        </m:sSup>
      </m:oMath>
    </w:p>
    <w:p w:rsidR="00DB20E7" w:rsidRPr="00407153" w:rsidRDefault="00DB20E7" w:rsidP="00944981">
      <w:pPr>
        <w:tabs>
          <w:tab w:val="left" w:pos="5812"/>
        </w:tabs>
        <w:spacing w:after="0" w:line="276" w:lineRule="auto"/>
        <w:jc w:val="both"/>
        <w:rPr>
          <w:rFonts w:ascii="Times New Roman" w:eastAsia="Calibri" w:hAnsi="Times New Roman" w:cs="Times New Roman"/>
          <w:i/>
          <w:iCs/>
          <w:color w:val="000000" w:themeColor="text1"/>
          <w:kern w:val="0"/>
          <w:sz w:val="24"/>
          <w:szCs w:val="24"/>
          <w14:ligatures w14:val="none"/>
        </w:rPr>
      </w:pPr>
      <w:r w:rsidRPr="00407153">
        <w:rPr>
          <w:rFonts w:ascii="Times New Roman" w:eastAsia="Calibri" w:hAnsi="Times New Roman" w:cs="Times New Roman"/>
          <w:i/>
          <w:iCs/>
          <w:color w:val="000000" w:themeColor="text1"/>
          <w:kern w:val="0"/>
          <w:sz w:val="24"/>
          <w:szCs w:val="24"/>
          <w14:ligatures w14:val="none"/>
        </w:rPr>
        <w:tab/>
      </w:r>
      <w:r w:rsidRPr="00407153">
        <w:rPr>
          <w:rFonts w:ascii="Times New Roman" w:eastAsia="Calibri" w:hAnsi="Times New Roman" w:cs="Times New Roman"/>
          <w:i/>
          <w:iCs/>
          <w:color w:val="000000" w:themeColor="text1"/>
          <w:kern w:val="0"/>
          <w:sz w:val="24"/>
          <w:szCs w:val="24"/>
          <w14:ligatures w14:val="none"/>
        </w:rPr>
        <w:sym w:font="Symbol" w:char="F0DB"/>
      </w:r>
      <w:r w:rsidRPr="00407153">
        <w:rPr>
          <w:rFonts w:ascii="Times New Roman" w:eastAsia="Calibri" w:hAnsi="Times New Roman" w:cs="Times New Roman"/>
          <w:i/>
          <w:iCs/>
          <w:color w:val="000000" w:themeColor="text1"/>
          <w:kern w:val="0"/>
          <w:sz w:val="24"/>
          <w:szCs w:val="24"/>
          <w14:ligatures w14:val="none"/>
        </w:rPr>
        <w:t xml:space="preserve"> </w:t>
      </w:r>
      <m:oMath>
        <m:r>
          <w:rPr>
            <w:rFonts w:ascii="Cambria Math" w:eastAsia="Calibri" w:hAnsi="Cambria Math" w:cs="Times New Roman"/>
            <w:color w:val="000000" w:themeColor="text1"/>
            <w:kern w:val="0"/>
            <w:sz w:val="24"/>
            <w:szCs w:val="24"/>
            <w14:ligatures w14:val="none"/>
          </w:rPr>
          <m:t>p.V=-2.</m:t>
        </m:r>
        <m:sSup>
          <m:sSupPr>
            <m:ctrlPr>
              <w:rPr>
                <w:rFonts w:ascii="Cambria Math" w:eastAsia="Calibri" w:hAnsi="Cambria Math" w:cs="Times New Roman"/>
                <w:i/>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7</m:t>
            </m:r>
          </m:sup>
        </m:sSup>
        <m:r>
          <w:rPr>
            <w:rFonts w:ascii="Cambria Math" w:eastAsia="Calibri" w:hAnsi="Cambria Math" w:cs="Times New Roman"/>
            <w:color w:val="000000" w:themeColor="text1"/>
            <w:kern w:val="0"/>
            <w:sz w:val="24"/>
            <w:szCs w:val="24"/>
            <w14:ligatures w14:val="none"/>
          </w:rPr>
          <m:t>.</m:t>
        </m:r>
        <m:sSup>
          <m:sSupPr>
            <m:ctrlPr>
              <w:rPr>
                <w:rFonts w:ascii="Cambria Math" w:eastAsia="Calibri" w:hAnsi="Cambria Math" w:cs="Times New Roman"/>
                <w:i/>
                <w:iCs/>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V</m:t>
            </m:r>
          </m:e>
          <m:sup>
            <m:r>
              <w:rPr>
                <w:rFonts w:ascii="Cambria Math" w:eastAsia="Calibri" w:hAnsi="Cambria Math" w:cs="Times New Roman"/>
                <w:color w:val="000000" w:themeColor="text1"/>
                <w:kern w:val="0"/>
                <w:sz w:val="24"/>
                <w:szCs w:val="24"/>
                <w14:ligatures w14:val="none"/>
              </w:rPr>
              <m:t>2</m:t>
            </m:r>
          </m:sup>
        </m:sSup>
        <m:r>
          <w:rPr>
            <w:rFonts w:ascii="Cambria Math" w:eastAsia="Calibri" w:hAnsi="Cambria Math" w:cs="Times New Roman"/>
            <w:color w:val="000000" w:themeColor="text1"/>
            <w:kern w:val="0"/>
            <w:sz w:val="24"/>
            <w:szCs w:val="24"/>
            <w14:ligatures w14:val="none"/>
          </w:rPr>
          <m:t>+8.</m:t>
        </m:r>
        <m:sSup>
          <m:sSupPr>
            <m:ctrlPr>
              <w:rPr>
                <w:rFonts w:ascii="Cambria Math" w:eastAsia="Calibri" w:hAnsi="Cambria Math" w:cs="Times New Roman"/>
                <w:i/>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5</m:t>
            </m:r>
          </m:sup>
        </m:sSup>
        <m:r>
          <w:rPr>
            <w:rFonts w:ascii="Cambria Math" w:eastAsia="Calibri" w:hAnsi="Cambria Math" w:cs="Times New Roman"/>
            <w:color w:val="000000" w:themeColor="text1"/>
            <w:kern w:val="0"/>
            <w:sz w:val="24"/>
            <w:szCs w:val="24"/>
            <w14:ligatures w14:val="none"/>
          </w:rPr>
          <m:t>.V</m:t>
        </m:r>
      </m:oMath>
    </w:p>
    <w:p w:rsidR="00DB20E7" w:rsidRPr="00407153" w:rsidRDefault="00DB20E7" w:rsidP="00944981">
      <w:pPr>
        <w:tabs>
          <w:tab w:val="left" w:pos="284"/>
        </w:tabs>
        <w:spacing w:after="0" w:line="276" w:lineRule="auto"/>
        <w:jc w:val="both"/>
        <w:rPr>
          <w:rFonts w:ascii="Times New Roman" w:eastAsia="Calibri" w:hAnsi="Times New Roman" w:cs="Times New Roman"/>
          <w:i/>
          <w:iCs/>
          <w:color w:val="000000" w:themeColor="text1"/>
          <w:kern w:val="0"/>
          <w:sz w:val="24"/>
          <w:szCs w:val="24"/>
          <w14:ligatures w14:val="none"/>
        </w:rPr>
      </w:pPr>
      <w:r w:rsidRPr="00407153">
        <w:rPr>
          <w:rFonts w:ascii="Times New Roman" w:eastAsia="Calibri" w:hAnsi="Times New Roman" w:cs="Times New Roman"/>
          <w:i/>
          <w:iCs/>
          <w:color w:val="000000" w:themeColor="text1"/>
          <w:kern w:val="0"/>
          <w:sz w:val="24"/>
          <w:szCs w:val="24"/>
          <w14:ligatures w14:val="none"/>
        </w:rPr>
        <w:t xml:space="preserve">Mà: </w:t>
      </w:r>
      <m:oMath>
        <m:r>
          <w:rPr>
            <w:rFonts w:ascii="Cambria Math" w:eastAsia="Calibri" w:hAnsi="Cambria Math" w:cs="Times New Roman"/>
            <w:color w:val="000000" w:themeColor="text1"/>
            <w:kern w:val="0"/>
            <w:sz w:val="24"/>
            <w:szCs w:val="24"/>
            <w14:ligatures w14:val="none"/>
          </w:rPr>
          <m:t>p.V=n.R.T=1.8,31.T</m:t>
        </m:r>
      </m:oMath>
    </w:p>
    <w:p w:rsidR="00DB20E7" w:rsidRPr="00407153" w:rsidRDefault="00DB20E7" w:rsidP="00944981">
      <w:pPr>
        <w:tabs>
          <w:tab w:val="left" w:pos="284"/>
        </w:tabs>
        <w:spacing w:after="0" w:line="276" w:lineRule="auto"/>
        <w:jc w:val="both"/>
        <w:rPr>
          <w:rFonts w:ascii="Times New Roman" w:eastAsia="Calibri" w:hAnsi="Times New Roman" w:cs="Times New Roman"/>
          <w:i/>
          <w:color w:val="000000" w:themeColor="text1"/>
          <w:kern w:val="0"/>
          <w:sz w:val="24"/>
          <w:szCs w:val="24"/>
          <w14:ligatures w14:val="none"/>
        </w:rPr>
      </w:pPr>
      <w:r w:rsidRPr="00407153">
        <w:rPr>
          <w:rFonts w:ascii="Times New Roman" w:eastAsia="Calibri" w:hAnsi="Times New Roman" w:cs="Times New Roman"/>
          <w:i/>
          <w:iCs/>
          <w:color w:val="000000" w:themeColor="text1"/>
          <w:kern w:val="0"/>
          <w:sz w:val="24"/>
          <w:szCs w:val="24"/>
          <w14:ligatures w14:val="none"/>
        </w:rPr>
        <w:lastRenderedPageBreak/>
        <w:t xml:space="preserve">Suy ra: </w:t>
      </w:r>
      <m:oMath>
        <m:r>
          <w:rPr>
            <w:rFonts w:ascii="Cambria Math" w:eastAsia="Calibri" w:hAnsi="Cambria Math" w:cs="Times New Roman"/>
            <w:color w:val="000000" w:themeColor="text1"/>
            <w:kern w:val="0"/>
            <w:sz w:val="24"/>
            <w:szCs w:val="24"/>
            <w14:ligatures w14:val="none"/>
          </w:rPr>
          <m:t>-2.</m:t>
        </m:r>
        <m:sSup>
          <m:sSupPr>
            <m:ctrlPr>
              <w:rPr>
                <w:rFonts w:ascii="Cambria Math" w:eastAsia="Calibri" w:hAnsi="Cambria Math" w:cs="Times New Roman"/>
                <w:i/>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7</m:t>
            </m:r>
          </m:sup>
        </m:sSup>
        <m:r>
          <w:rPr>
            <w:rFonts w:ascii="Cambria Math" w:eastAsia="Calibri" w:hAnsi="Cambria Math" w:cs="Times New Roman"/>
            <w:color w:val="000000" w:themeColor="text1"/>
            <w:kern w:val="0"/>
            <w:sz w:val="24"/>
            <w:szCs w:val="24"/>
            <w14:ligatures w14:val="none"/>
          </w:rPr>
          <m:t>.</m:t>
        </m:r>
        <m:sSup>
          <m:sSupPr>
            <m:ctrlPr>
              <w:rPr>
                <w:rFonts w:ascii="Cambria Math" w:eastAsia="Calibri" w:hAnsi="Cambria Math" w:cs="Times New Roman"/>
                <w:i/>
                <w:iCs/>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V</m:t>
            </m:r>
          </m:e>
          <m:sup>
            <m:r>
              <w:rPr>
                <w:rFonts w:ascii="Cambria Math" w:eastAsia="Calibri" w:hAnsi="Cambria Math" w:cs="Times New Roman"/>
                <w:color w:val="000000" w:themeColor="text1"/>
                <w:kern w:val="0"/>
                <w:sz w:val="24"/>
                <w:szCs w:val="24"/>
                <w14:ligatures w14:val="none"/>
              </w:rPr>
              <m:t>2</m:t>
            </m:r>
          </m:sup>
        </m:sSup>
        <m:r>
          <w:rPr>
            <w:rFonts w:ascii="Cambria Math" w:eastAsia="Calibri" w:hAnsi="Cambria Math" w:cs="Times New Roman"/>
            <w:color w:val="000000" w:themeColor="text1"/>
            <w:kern w:val="0"/>
            <w:sz w:val="24"/>
            <w:szCs w:val="24"/>
            <w14:ligatures w14:val="none"/>
          </w:rPr>
          <m:t>+8.</m:t>
        </m:r>
        <m:sSup>
          <m:sSupPr>
            <m:ctrlPr>
              <w:rPr>
                <w:rFonts w:ascii="Cambria Math" w:eastAsia="Calibri" w:hAnsi="Cambria Math" w:cs="Times New Roman"/>
                <w:i/>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5</m:t>
            </m:r>
          </m:sup>
        </m:sSup>
        <m:r>
          <w:rPr>
            <w:rFonts w:ascii="Cambria Math" w:eastAsia="Calibri" w:hAnsi="Cambria Math" w:cs="Times New Roman"/>
            <w:color w:val="000000" w:themeColor="text1"/>
            <w:kern w:val="0"/>
            <w:sz w:val="24"/>
            <w:szCs w:val="24"/>
            <w14:ligatures w14:val="none"/>
          </w:rPr>
          <m:t>.V=8,31.T</m:t>
        </m:r>
      </m:oMath>
      <w:r w:rsidRPr="00407153">
        <w:rPr>
          <w:rFonts w:ascii="Times New Roman" w:eastAsia="Calibri" w:hAnsi="Times New Roman" w:cs="Times New Roman"/>
          <w:i/>
          <w:color w:val="000000" w:themeColor="text1"/>
          <w:kern w:val="0"/>
          <w:sz w:val="24"/>
          <w:szCs w:val="24"/>
          <w14:ligatures w14:val="none"/>
        </w:rPr>
        <w:t xml:space="preserve"> </w:t>
      </w:r>
      <w:r w:rsidRPr="00407153">
        <w:rPr>
          <w:rFonts w:ascii="Times New Roman" w:eastAsia="Calibri" w:hAnsi="Times New Roman" w:cs="Times New Roman"/>
          <w:i/>
          <w:color w:val="000000" w:themeColor="text1"/>
          <w:kern w:val="0"/>
          <w:sz w:val="24"/>
          <w:szCs w:val="24"/>
          <w14:ligatures w14:val="none"/>
        </w:rPr>
        <w:sym w:font="Symbol" w:char="F0DB"/>
      </w:r>
      <w:r w:rsidRPr="00407153">
        <w:rPr>
          <w:rFonts w:ascii="Times New Roman" w:eastAsia="Calibri" w:hAnsi="Times New Roman" w:cs="Times New Roman"/>
          <w:i/>
          <w:color w:val="000000" w:themeColor="text1"/>
          <w:kern w:val="0"/>
          <w:sz w:val="24"/>
          <w:szCs w:val="24"/>
          <w14:ligatures w14:val="none"/>
        </w:rPr>
        <w:t xml:space="preserve"> </w:t>
      </w:r>
      <m:oMath>
        <m:r>
          <w:rPr>
            <w:rFonts w:ascii="Cambria Math" w:eastAsia="Calibri" w:hAnsi="Cambria Math" w:cs="Times New Roman"/>
            <w:color w:val="000000" w:themeColor="text1"/>
            <w:kern w:val="0"/>
            <w:sz w:val="24"/>
            <w:szCs w:val="24"/>
            <w14:ligatures w14:val="none"/>
          </w:rPr>
          <m:t>T=</m:t>
        </m:r>
        <m:f>
          <m:fPr>
            <m:ctrlPr>
              <w:rPr>
                <w:rFonts w:ascii="Cambria Math" w:eastAsia="Calibri" w:hAnsi="Cambria Math" w:cs="Times New Roman"/>
                <w:i/>
                <w:color w:val="000000" w:themeColor="text1"/>
                <w:kern w:val="0"/>
                <w:sz w:val="24"/>
                <w:szCs w:val="24"/>
                <w14:ligatures w14:val="none"/>
              </w:rPr>
            </m:ctrlPr>
          </m:fPr>
          <m:num>
            <m:r>
              <w:rPr>
                <w:rFonts w:ascii="Cambria Math" w:eastAsia="Calibri" w:hAnsi="Cambria Math" w:cs="Times New Roman"/>
                <w:color w:val="000000" w:themeColor="text1"/>
                <w:kern w:val="0"/>
                <w:sz w:val="24"/>
                <w:szCs w:val="24"/>
                <w14:ligatures w14:val="none"/>
              </w:rPr>
              <m:t>-2.</m:t>
            </m:r>
            <m:sSup>
              <m:sSupPr>
                <m:ctrlPr>
                  <w:rPr>
                    <w:rFonts w:ascii="Cambria Math" w:eastAsia="Calibri" w:hAnsi="Cambria Math" w:cs="Times New Roman"/>
                    <w:i/>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7</m:t>
                </m:r>
              </m:sup>
            </m:sSup>
          </m:num>
          <m:den>
            <m:r>
              <w:rPr>
                <w:rFonts w:ascii="Cambria Math" w:eastAsia="Calibri" w:hAnsi="Cambria Math" w:cs="Times New Roman"/>
                <w:color w:val="000000" w:themeColor="text1"/>
                <w:kern w:val="0"/>
                <w:sz w:val="24"/>
                <w:szCs w:val="24"/>
                <w14:ligatures w14:val="none"/>
              </w:rPr>
              <m:t>8,31</m:t>
            </m:r>
          </m:den>
        </m:f>
        <m:r>
          <w:rPr>
            <w:rFonts w:ascii="Cambria Math" w:eastAsia="Calibri" w:hAnsi="Cambria Math" w:cs="Times New Roman"/>
            <w:color w:val="000000" w:themeColor="text1"/>
            <w:kern w:val="0"/>
            <w:sz w:val="24"/>
            <w:szCs w:val="24"/>
            <w14:ligatures w14:val="none"/>
          </w:rPr>
          <m:t>.</m:t>
        </m:r>
        <m:sSup>
          <m:sSupPr>
            <m:ctrlPr>
              <w:rPr>
                <w:rFonts w:ascii="Cambria Math" w:eastAsia="Calibri" w:hAnsi="Cambria Math" w:cs="Times New Roman"/>
                <w:i/>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V</m:t>
            </m:r>
          </m:e>
          <m:sup>
            <m:r>
              <w:rPr>
                <w:rFonts w:ascii="Cambria Math" w:eastAsia="Calibri" w:hAnsi="Cambria Math" w:cs="Times New Roman"/>
                <w:color w:val="000000" w:themeColor="text1"/>
                <w:kern w:val="0"/>
                <w:sz w:val="24"/>
                <w:szCs w:val="24"/>
                <w14:ligatures w14:val="none"/>
              </w:rPr>
              <m:t>2</m:t>
            </m:r>
          </m:sup>
        </m:sSup>
        <m:r>
          <w:rPr>
            <w:rFonts w:ascii="Cambria Math" w:eastAsia="Calibri" w:hAnsi="Cambria Math" w:cs="Times New Roman"/>
            <w:color w:val="000000" w:themeColor="text1"/>
            <w:kern w:val="0"/>
            <w:sz w:val="24"/>
            <w:szCs w:val="24"/>
            <w14:ligatures w14:val="none"/>
          </w:rPr>
          <m:t>+</m:t>
        </m:r>
        <m:f>
          <m:fPr>
            <m:ctrlPr>
              <w:rPr>
                <w:rFonts w:ascii="Cambria Math" w:eastAsia="Calibri" w:hAnsi="Cambria Math" w:cs="Times New Roman"/>
                <w:i/>
                <w:color w:val="000000" w:themeColor="text1"/>
                <w:kern w:val="0"/>
                <w:sz w:val="24"/>
                <w:szCs w:val="24"/>
                <w14:ligatures w14:val="none"/>
              </w:rPr>
            </m:ctrlPr>
          </m:fPr>
          <m:num>
            <m:r>
              <w:rPr>
                <w:rFonts w:ascii="Cambria Math" w:eastAsia="Calibri" w:hAnsi="Cambria Math" w:cs="Times New Roman"/>
                <w:color w:val="000000" w:themeColor="text1"/>
                <w:kern w:val="0"/>
                <w:sz w:val="24"/>
                <w:szCs w:val="24"/>
                <w14:ligatures w14:val="none"/>
              </w:rPr>
              <m:t>8.</m:t>
            </m:r>
            <m:sSup>
              <m:sSupPr>
                <m:ctrlPr>
                  <w:rPr>
                    <w:rFonts w:ascii="Cambria Math" w:eastAsia="Calibri" w:hAnsi="Cambria Math" w:cs="Times New Roman"/>
                    <w:i/>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5</m:t>
                </m:r>
              </m:sup>
            </m:sSup>
          </m:num>
          <m:den>
            <m:r>
              <w:rPr>
                <w:rFonts w:ascii="Cambria Math" w:eastAsia="Calibri" w:hAnsi="Cambria Math" w:cs="Times New Roman"/>
                <w:color w:val="000000" w:themeColor="text1"/>
                <w:kern w:val="0"/>
                <w:sz w:val="24"/>
                <w:szCs w:val="24"/>
                <w14:ligatures w14:val="none"/>
              </w:rPr>
              <m:t>8,31</m:t>
            </m:r>
          </m:den>
        </m:f>
        <m:r>
          <w:rPr>
            <w:rFonts w:ascii="Cambria Math" w:eastAsia="Calibri" w:hAnsi="Cambria Math" w:cs="Times New Roman"/>
            <w:color w:val="000000" w:themeColor="text1"/>
            <w:kern w:val="0"/>
            <w:sz w:val="24"/>
            <w:szCs w:val="24"/>
            <w14:ligatures w14:val="none"/>
          </w:rPr>
          <m:t>.V</m:t>
        </m:r>
      </m:oMath>
    </w:p>
    <w:p w:rsidR="00DB20E7" w:rsidRPr="00407153" w:rsidRDefault="00CE5B0C" w:rsidP="00944981">
      <w:pPr>
        <w:tabs>
          <w:tab w:val="left" w:pos="284"/>
        </w:tabs>
        <w:spacing w:after="0" w:line="276" w:lineRule="auto"/>
        <w:jc w:val="both"/>
        <w:rPr>
          <w:rFonts w:ascii="Times New Roman" w:eastAsia="Calibri" w:hAnsi="Times New Roman" w:cs="Times New Roman"/>
          <w:i/>
          <w:color w:val="000000" w:themeColor="text1"/>
          <w:kern w:val="0"/>
          <w:sz w:val="24"/>
          <w:szCs w:val="24"/>
          <w14:ligatures w14:val="none"/>
        </w:rPr>
      </w:pPr>
      <m:oMath>
        <m:sSup>
          <m:sSupPr>
            <m:ctrlPr>
              <w:rPr>
                <w:rFonts w:ascii="Cambria Math" w:eastAsia="Calibri" w:hAnsi="Cambria Math" w:cs="Times New Roman"/>
                <w:i/>
                <w:iCs/>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T</m:t>
            </m:r>
          </m:e>
          <m:sup>
            <m:r>
              <w:rPr>
                <w:rFonts w:ascii="Cambria Math" w:eastAsia="Calibri" w:hAnsi="Cambria Math" w:cs="Times New Roman"/>
                <w:color w:val="000000" w:themeColor="text1"/>
                <w:kern w:val="0"/>
                <w:sz w:val="24"/>
                <w:szCs w:val="24"/>
                <w14:ligatures w14:val="none"/>
              </w:rPr>
              <m:t>'</m:t>
            </m:r>
          </m:sup>
        </m:sSup>
        <m:r>
          <w:rPr>
            <w:rFonts w:ascii="Cambria Math" w:eastAsia="Calibri" w:hAnsi="Cambria Math" w:cs="Times New Roman"/>
            <w:color w:val="000000" w:themeColor="text1"/>
            <w:kern w:val="0"/>
            <w:sz w:val="24"/>
            <w:szCs w:val="24"/>
            <w14:ligatures w14:val="none"/>
          </w:rPr>
          <m:t>=</m:t>
        </m:r>
        <m:f>
          <m:fPr>
            <m:ctrlPr>
              <w:rPr>
                <w:rFonts w:ascii="Cambria Math" w:eastAsia="Calibri" w:hAnsi="Cambria Math" w:cs="Times New Roman"/>
                <w:i/>
                <w:iCs/>
                <w:color w:val="000000" w:themeColor="text1"/>
                <w:kern w:val="0"/>
                <w:sz w:val="24"/>
                <w:szCs w:val="24"/>
                <w14:ligatures w14:val="none"/>
              </w:rPr>
            </m:ctrlPr>
          </m:fPr>
          <m:num>
            <m:r>
              <w:rPr>
                <w:rFonts w:ascii="Cambria Math" w:eastAsia="Calibri" w:hAnsi="Cambria Math" w:cs="Times New Roman"/>
                <w:color w:val="000000" w:themeColor="text1"/>
                <w:kern w:val="0"/>
                <w:sz w:val="24"/>
                <w:szCs w:val="24"/>
                <w14:ligatures w14:val="none"/>
              </w:rPr>
              <m:t>-4.</m:t>
            </m:r>
            <m:sSup>
              <m:sSupPr>
                <m:ctrlPr>
                  <w:rPr>
                    <w:rFonts w:ascii="Cambria Math" w:eastAsia="Calibri" w:hAnsi="Cambria Math" w:cs="Times New Roman"/>
                    <w:i/>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7</m:t>
                </m:r>
              </m:sup>
            </m:sSup>
          </m:num>
          <m:den>
            <m:r>
              <w:rPr>
                <w:rFonts w:ascii="Cambria Math" w:eastAsia="Calibri" w:hAnsi="Cambria Math" w:cs="Times New Roman"/>
                <w:color w:val="000000" w:themeColor="text1"/>
                <w:kern w:val="0"/>
                <w:sz w:val="24"/>
                <w:szCs w:val="24"/>
                <w14:ligatures w14:val="none"/>
              </w:rPr>
              <m:t>8,31</m:t>
            </m:r>
          </m:den>
        </m:f>
        <m:r>
          <w:rPr>
            <w:rFonts w:ascii="Cambria Math" w:eastAsia="Calibri" w:hAnsi="Cambria Math" w:cs="Times New Roman"/>
            <w:color w:val="000000" w:themeColor="text1"/>
            <w:kern w:val="0"/>
            <w:sz w:val="24"/>
            <w:szCs w:val="24"/>
            <w14:ligatures w14:val="none"/>
          </w:rPr>
          <m:t>.V+</m:t>
        </m:r>
        <m:f>
          <m:fPr>
            <m:ctrlPr>
              <w:rPr>
                <w:rFonts w:ascii="Cambria Math" w:eastAsia="Calibri" w:hAnsi="Cambria Math" w:cs="Times New Roman"/>
                <w:i/>
                <w:iCs/>
                <w:color w:val="000000" w:themeColor="text1"/>
                <w:kern w:val="0"/>
                <w:sz w:val="24"/>
                <w:szCs w:val="24"/>
                <w14:ligatures w14:val="none"/>
              </w:rPr>
            </m:ctrlPr>
          </m:fPr>
          <m:num>
            <m:r>
              <w:rPr>
                <w:rFonts w:ascii="Cambria Math" w:eastAsia="Calibri" w:hAnsi="Cambria Math" w:cs="Times New Roman"/>
                <w:color w:val="000000" w:themeColor="text1"/>
                <w:kern w:val="0"/>
                <w:sz w:val="24"/>
                <w:szCs w:val="24"/>
                <w14:ligatures w14:val="none"/>
              </w:rPr>
              <m:t>8.</m:t>
            </m:r>
            <m:sSup>
              <m:sSupPr>
                <m:ctrlPr>
                  <w:rPr>
                    <w:rFonts w:ascii="Cambria Math" w:eastAsia="Calibri" w:hAnsi="Cambria Math" w:cs="Times New Roman"/>
                    <w:i/>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5</m:t>
                </m:r>
              </m:sup>
            </m:sSup>
          </m:num>
          <m:den>
            <m:r>
              <w:rPr>
                <w:rFonts w:ascii="Cambria Math" w:eastAsia="Calibri" w:hAnsi="Cambria Math" w:cs="Times New Roman"/>
                <w:color w:val="000000" w:themeColor="text1"/>
                <w:kern w:val="0"/>
                <w:sz w:val="24"/>
                <w:szCs w:val="24"/>
                <w14:ligatures w14:val="none"/>
              </w:rPr>
              <m:t>8,31</m:t>
            </m:r>
          </m:den>
        </m:f>
        <m:r>
          <w:rPr>
            <w:rFonts w:ascii="Cambria Math" w:eastAsia="Calibri" w:hAnsi="Cambria Math" w:cs="Times New Roman"/>
            <w:color w:val="000000" w:themeColor="text1"/>
            <w:kern w:val="0"/>
            <w:sz w:val="24"/>
            <w:szCs w:val="24"/>
            <w14:ligatures w14:val="none"/>
          </w:rPr>
          <m:t>=0</m:t>
        </m:r>
      </m:oMath>
      <w:r w:rsidR="00DB20E7" w:rsidRPr="00407153">
        <w:rPr>
          <w:rFonts w:ascii="Times New Roman" w:eastAsia="Calibri" w:hAnsi="Times New Roman" w:cs="Times New Roman"/>
          <w:i/>
          <w:iCs/>
          <w:color w:val="000000" w:themeColor="text1"/>
          <w:kern w:val="0"/>
          <w:sz w:val="24"/>
          <w:szCs w:val="24"/>
          <w14:ligatures w14:val="none"/>
        </w:rPr>
        <w:t xml:space="preserve"> </w:t>
      </w:r>
      <w:r w:rsidR="00DB20E7" w:rsidRPr="00407153">
        <w:rPr>
          <w:rFonts w:ascii="Times New Roman" w:eastAsia="Calibri" w:hAnsi="Times New Roman" w:cs="Times New Roman"/>
          <w:i/>
          <w:iCs/>
          <w:color w:val="000000" w:themeColor="text1"/>
          <w:kern w:val="0"/>
          <w:sz w:val="24"/>
          <w:szCs w:val="24"/>
          <w14:ligatures w14:val="none"/>
        </w:rPr>
        <w:sym w:font="Symbol" w:char="F0DB"/>
      </w:r>
      <w:r w:rsidR="00DB20E7" w:rsidRPr="00407153">
        <w:rPr>
          <w:rFonts w:ascii="Times New Roman" w:eastAsia="Calibri" w:hAnsi="Times New Roman" w:cs="Times New Roman"/>
          <w:i/>
          <w:iCs/>
          <w:color w:val="000000" w:themeColor="text1"/>
          <w:kern w:val="0"/>
          <w:sz w:val="24"/>
          <w:szCs w:val="24"/>
          <w14:ligatures w14:val="none"/>
        </w:rPr>
        <w:t xml:space="preserve"> </w:t>
      </w:r>
      <m:oMath>
        <m:r>
          <w:rPr>
            <w:rFonts w:ascii="Cambria Math" w:eastAsia="Calibri" w:hAnsi="Cambria Math" w:cs="Times New Roman"/>
            <w:color w:val="000000" w:themeColor="text1"/>
            <w:kern w:val="0"/>
            <w:sz w:val="24"/>
            <w:szCs w:val="24"/>
            <w14:ligatures w14:val="none"/>
          </w:rPr>
          <m:t xml:space="preserve">V=0,02 </m:t>
        </m:r>
        <m:sSup>
          <m:sSupPr>
            <m:ctrlPr>
              <w:rPr>
                <w:rFonts w:ascii="Cambria Math" w:eastAsia="Calibri" w:hAnsi="Cambria Math" w:cs="Times New Roman"/>
                <w:i/>
                <w:iCs/>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m</m:t>
            </m:r>
          </m:e>
          <m:sup>
            <m:r>
              <w:rPr>
                <w:rFonts w:ascii="Cambria Math" w:eastAsia="Calibri" w:hAnsi="Cambria Math" w:cs="Times New Roman"/>
                <w:color w:val="000000" w:themeColor="text1"/>
                <w:kern w:val="0"/>
                <w:sz w:val="24"/>
                <w:szCs w:val="24"/>
                <w14:ligatures w14:val="none"/>
              </w:rPr>
              <m:t>3</m:t>
            </m:r>
          </m:sup>
        </m:sSup>
      </m:oMath>
      <w:r w:rsidR="00DB20E7" w:rsidRPr="00407153">
        <w:rPr>
          <w:rFonts w:ascii="Times New Roman" w:eastAsia="Calibri" w:hAnsi="Times New Roman" w:cs="Times New Roman"/>
          <w:i/>
          <w:iCs/>
          <w:color w:val="000000" w:themeColor="text1"/>
          <w:kern w:val="0"/>
          <w:sz w:val="24"/>
          <w:szCs w:val="24"/>
          <w14:ligatures w14:val="none"/>
        </w:rPr>
        <w:t xml:space="preserve"> </w:t>
      </w:r>
      <w:r w:rsidR="00DB20E7" w:rsidRPr="00407153">
        <w:rPr>
          <w:rFonts w:ascii="Times New Roman" w:eastAsia="Calibri" w:hAnsi="Times New Roman" w:cs="Times New Roman"/>
          <w:i/>
          <w:iCs/>
          <w:color w:val="000000" w:themeColor="text1"/>
          <w:kern w:val="0"/>
          <w:sz w:val="24"/>
          <w:szCs w:val="24"/>
          <w14:ligatures w14:val="none"/>
        </w:rPr>
        <w:sym w:font="Symbol" w:char="F0DE"/>
      </w:r>
      <w:r w:rsidR="00DB20E7" w:rsidRPr="00407153">
        <w:rPr>
          <w:rFonts w:ascii="Times New Roman" w:eastAsia="Calibri" w:hAnsi="Times New Roman" w:cs="Times New Roman"/>
          <w:i/>
          <w:iCs/>
          <w:color w:val="000000" w:themeColor="text1"/>
          <w:kern w:val="0"/>
          <w:sz w:val="24"/>
          <w:szCs w:val="24"/>
          <w14:ligatures w14:val="none"/>
        </w:rPr>
        <w:t xml:space="preserve"> </w:t>
      </w:r>
      <m:oMath>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max</m:t>
            </m:r>
          </m:sub>
        </m:sSub>
        <m:r>
          <w:rPr>
            <w:rFonts w:ascii="Cambria Math" w:eastAsia="Calibri" w:hAnsi="Cambria Math" w:cs="Times New Roman"/>
            <w:color w:val="000000" w:themeColor="text1"/>
            <w:kern w:val="0"/>
            <w:sz w:val="24"/>
            <w:szCs w:val="24"/>
            <w14:ligatures w14:val="none"/>
          </w:rPr>
          <m:t>=</m:t>
        </m:r>
        <m:f>
          <m:fPr>
            <m:ctrlPr>
              <w:rPr>
                <w:rFonts w:ascii="Cambria Math" w:eastAsia="Calibri" w:hAnsi="Cambria Math" w:cs="Times New Roman"/>
                <w:i/>
                <w:color w:val="000000" w:themeColor="text1"/>
                <w:kern w:val="0"/>
                <w:sz w:val="24"/>
                <w:szCs w:val="24"/>
                <w14:ligatures w14:val="none"/>
              </w:rPr>
            </m:ctrlPr>
          </m:fPr>
          <m:num>
            <m:r>
              <w:rPr>
                <w:rFonts w:ascii="Cambria Math" w:eastAsia="Calibri" w:hAnsi="Cambria Math" w:cs="Times New Roman"/>
                <w:color w:val="000000" w:themeColor="text1"/>
                <w:kern w:val="0"/>
                <w:sz w:val="24"/>
                <w:szCs w:val="24"/>
                <w14:ligatures w14:val="none"/>
              </w:rPr>
              <m:t>-2.</m:t>
            </m:r>
            <m:sSup>
              <m:sSupPr>
                <m:ctrlPr>
                  <w:rPr>
                    <w:rFonts w:ascii="Cambria Math" w:eastAsia="Calibri" w:hAnsi="Cambria Math" w:cs="Times New Roman"/>
                    <w:i/>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7</m:t>
                </m:r>
              </m:sup>
            </m:sSup>
          </m:num>
          <m:den>
            <m:r>
              <w:rPr>
                <w:rFonts w:ascii="Cambria Math" w:eastAsia="Calibri" w:hAnsi="Cambria Math" w:cs="Times New Roman"/>
                <w:color w:val="000000" w:themeColor="text1"/>
                <w:kern w:val="0"/>
                <w:sz w:val="24"/>
                <w:szCs w:val="24"/>
                <w14:ligatures w14:val="none"/>
              </w:rPr>
              <m:t>8,31</m:t>
            </m:r>
          </m:den>
        </m:f>
        <m:r>
          <w:rPr>
            <w:rFonts w:ascii="Cambria Math" w:eastAsia="Calibri" w:hAnsi="Cambria Math" w:cs="Times New Roman"/>
            <w:color w:val="000000" w:themeColor="text1"/>
            <w:kern w:val="0"/>
            <w:sz w:val="24"/>
            <w:szCs w:val="24"/>
            <w14:ligatures w14:val="none"/>
          </w:rPr>
          <m:t>.</m:t>
        </m:r>
        <m:sSup>
          <m:sSupPr>
            <m:ctrlPr>
              <w:rPr>
                <w:rFonts w:ascii="Cambria Math" w:eastAsia="Calibri" w:hAnsi="Cambria Math" w:cs="Times New Roman"/>
                <w:i/>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0,02</m:t>
            </m:r>
          </m:e>
          <m:sup>
            <m:r>
              <w:rPr>
                <w:rFonts w:ascii="Cambria Math" w:eastAsia="Calibri" w:hAnsi="Cambria Math" w:cs="Times New Roman"/>
                <w:color w:val="000000" w:themeColor="text1"/>
                <w:kern w:val="0"/>
                <w:sz w:val="24"/>
                <w:szCs w:val="24"/>
                <w14:ligatures w14:val="none"/>
              </w:rPr>
              <m:t>2</m:t>
            </m:r>
          </m:sup>
        </m:sSup>
        <m:r>
          <w:rPr>
            <w:rFonts w:ascii="Cambria Math" w:eastAsia="Calibri" w:hAnsi="Cambria Math" w:cs="Times New Roman"/>
            <w:color w:val="000000" w:themeColor="text1"/>
            <w:kern w:val="0"/>
            <w:sz w:val="24"/>
            <w:szCs w:val="24"/>
            <w14:ligatures w14:val="none"/>
          </w:rPr>
          <m:t>+</m:t>
        </m:r>
        <m:f>
          <m:fPr>
            <m:ctrlPr>
              <w:rPr>
                <w:rFonts w:ascii="Cambria Math" w:eastAsia="Calibri" w:hAnsi="Cambria Math" w:cs="Times New Roman"/>
                <w:i/>
                <w:color w:val="000000" w:themeColor="text1"/>
                <w:kern w:val="0"/>
                <w:sz w:val="24"/>
                <w:szCs w:val="24"/>
                <w14:ligatures w14:val="none"/>
              </w:rPr>
            </m:ctrlPr>
          </m:fPr>
          <m:num>
            <m:r>
              <w:rPr>
                <w:rFonts w:ascii="Cambria Math" w:eastAsia="Calibri" w:hAnsi="Cambria Math" w:cs="Times New Roman"/>
                <w:color w:val="000000" w:themeColor="text1"/>
                <w:kern w:val="0"/>
                <w:sz w:val="24"/>
                <w:szCs w:val="24"/>
                <w14:ligatures w14:val="none"/>
              </w:rPr>
              <m:t>8.</m:t>
            </m:r>
            <m:sSup>
              <m:sSupPr>
                <m:ctrlPr>
                  <w:rPr>
                    <w:rFonts w:ascii="Cambria Math" w:eastAsia="Calibri" w:hAnsi="Cambria Math" w:cs="Times New Roman"/>
                    <w:i/>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5</m:t>
                </m:r>
              </m:sup>
            </m:sSup>
          </m:num>
          <m:den>
            <m:r>
              <w:rPr>
                <w:rFonts w:ascii="Cambria Math" w:eastAsia="Calibri" w:hAnsi="Cambria Math" w:cs="Times New Roman"/>
                <w:color w:val="000000" w:themeColor="text1"/>
                <w:kern w:val="0"/>
                <w:sz w:val="24"/>
                <w:szCs w:val="24"/>
                <w14:ligatures w14:val="none"/>
              </w:rPr>
              <m:t>8,31</m:t>
            </m:r>
          </m:den>
        </m:f>
        <m:r>
          <w:rPr>
            <w:rFonts w:ascii="Cambria Math" w:eastAsia="Calibri" w:hAnsi="Cambria Math" w:cs="Times New Roman"/>
            <w:color w:val="000000" w:themeColor="text1"/>
            <w:kern w:val="0"/>
            <w:sz w:val="24"/>
            <w:szCs w:val="24"/>
            <w14:ligatures w14:val="none"/>
          </w:rPr>
          <m:t>.0,02=</m:t>
        </m:r>
        <m:f>
          <m:fPr>
            <m:ctrlPr>
              <w:rPr>
                <w:rFonts w:ascii="Cambria Math" w:eastAsia="Calibri" w:hAnsi="Cambria Math" w:cs="Times New Roman"/>
                <w:i/>
                <w:color w:val="000000" w:themeColor="text1"/>
                <w:kern w:val="0"/>
                <w:sz w:val="24"/>
                <w:szCs w:val="24"/>
                <w14:ligatures w14:val="none"/>
              </w:rPr>
            </m:ctrlPr>
          </m:fPr>
          <m:num>
            <m:r>
              <w:rPr>
                <w:rFonts w:ascii="Cambria Math" w:eastAsia="Calibri" w:hAnsi="Cambria Math" w:cs="Times New Roman"/>
                <w:color w:val="000000" w:themeColor="text1"/>
                <w:kern w:val="0"/>
                <w:sz w:val="24"/>
                <w:szCs w:val="24"/>
                <w14:ligatures w14:val="none"/>
              </w:rPr>
              <m:t>8.</m:t>
            </m:r>
            <m:sSup>
              <m:sSupPr>
                <m:ctrlPr>
                  <w:rPr>
                    <w:rFonts w:ascii="Cambria Math" w:eastAsia="Calibri" w:hAnsi="Cambria Math" w:cs="Times New Roman"/>
                    <w:i/>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5</m:t>
                </m:r>
              </m:sup>
            </m:sSup>
          </m:num>
          <m:den>
            <m:r>
              <w:rPr>
                <w:rFonts w:ascii="Cambria Math" w:eastAsia="Calibri" w:hAnsi="Cambria Math" w:cs="Times New Roman"/>
                <w:color w:val="000000" w:themeColor="text1"/>
                <w:kern w:val="0"/>
                <w:sz w:val="24"/>
                <w:szCs w:val="24"/>
                <w14:ligatures w14:val="none"/>
              </w:rPr>
              <m:t>831</m:t>
            </m:r>
          </m:den>
        </m:f>
        <m:r>
          <w:rPr>
            <w:rFonts w:ascii="Cambria Math" w:eastAsia="Calibri" w:hAnsi="Cambria Math" w:cs="Times New Roman"/>
            <w:color w:val="000000" w:themeColor="text1"/>
            <w:kern w:val="0"/>
            <w:sz w:val="24"/>
            <w:szCs w:val="24"/>
            <w14:ligatures w14:val="none"/>
          </w:rPr>
          <m:t xml:space="preserve"> K≈963 K</m:t>
        </m:r>
      </m:oMath>
      <w:r w:rsidR="00DB20E7" w:rsidRPr="00407153">
        <w:rPr>
          <w:rFonts w:ascii="Times New Roman" w:eastAsia="Calibri" w:hAnsi="Times New Roman" w:cs="Times New Roman"/>
          <w:i/>
          <w:color w:val="000000" w:themeColor="text1"/>
          <w:kern w:val="0"/>
          <w:sz w:val="24"/>
          <w:szCs w:val="24"/>
          <w14:ligatures w14:val="none"/>
        </w:rPr>
        <w:t>.</w:t>
      </w:r>
    </w:p>
    <w:p w:rsidR="00DB20E7" w:rsidRPr="00407153" w:rsidRDefault="00DB20E7" w:rsidP="00944981">
      <w:pPr>
        <w:tabs>
          <w:tab w:val="left" w:pos="284"/>
        </w:tabs>
        <w:spacing w:after="0" w:line="276" w:lineRule="auto"/>
        <w:jc w:val="both"/>
        <w:rPr>
          <w:rFonts w:ascii="Times New Roman" w:eastAsia="Calibri" w:hAnsi="Times New Roman" w:cs="Times New Roman"/>
          <w:i/>
          <w:iCs/>
          <w:color w:val="000000" w:themeColor="text1"/>
          <w:kern w:val="0"/>
          <w:sz w:val="24"/>
          <w:szCs w:val="24"/>
          <w14:ligatures w14:val="none"/>
        </w:rPr>
      </w:pPr>
    </w:p>
    <w:p w:rsidR="00DB20E7" w:rsidRPr="00407153" w:rsidRDefault="00DB20E7" w:rsidP="00944981">
      <w:pPr>
        <w:tabs>
          <w:tab w:val="left" w:pos="284"/>
        </w:tabs>
        <w:spacing w:after="0" w:line="276" w:lineRule="auto"/>
        <w:jc w:val="both"/>
        <w:rPr>
          <w:rFonts w:ascii="Times New Roman" w:eastAsia="Calibri" w:hAnsi="Times New Roman" w:cs="Times New Roman"/>
          <w:i/>
          <w:iCs/>
          <w:color w:val="000000" w:themeColor="text1"/>
          <w:kern w:val="0"/>
          <w:sz w:val="24"/>
          <w:szCs w:val="24"/>
          <w14:ligatures w14:val="none"/>
        </w:rPr>
      </w:pPr>
    </w:p>
    <w:p w:rsidR="00DB20E7" w:rsidRPr="00407153" w:rsidRDefault="00DB20E7" w:rsidP="00944981">
      <w:pPr>
        <w:tabs>
          <w:tab w:val="left" w:pos="284"/>
          <w:tab w:val="left" w:pos="5778"/>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c)</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t xml:space="preserve">Theo kết quả của câu b, ta có: </w:t>
      </w:r>
      <m:oMath>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T</m:t>
            </m:r>
          </m:e>
          <m:sub>
            <m:r>
              <w:rPr>
                <w:rFonts w:ascii="Cambria Math" w:eastAsia="Times New Roman" w:hAnsi="Cambria Math" w:cs="Times New Roman"/>
                <w:color w:val="000000" w:themeColor="text1"/>
                <w:kern w:val="0"/>
                <w:sz w:val="24"/>
                <w:szCs w:val="24"/>
                <w14:ligatures w14:val="none"/>
              </w:rPr>
              <m:t>max</m:t>
            </m:r>
          </m:sub>
        </m:sSub>
        <m:r>
          <w:rPr>
            <w:rFonts w:ascii="Cambria Math" w:eastAsia="Times New Roman" w:hAnsi="Cambria Math" w:cs="Times New Roman"/>
            <w:color w:val="000000" w:themeColor="text1"/>
            <w:kern w:val="0"/>
            <w:sz w:val="24"/>
            <w:szCs w:val="24"/>
            <w14:ligatures w14:val="none"/>
          </w:rPr>
          <m:t>=</m:t>
        </m:r>
        <m:f>
          <m:fPr>
            <m:ctrlPr>
              <w:rPr>
                <w:rFonts w:ascii="Cambria Math" w:eastAsia="Calibri" w:hAnsi="Cambria Math" w:cs="Times New Roman"/>
                <w:i/>
                <w:iCs/>
                <w:color w:val="000000" w:themeColor="text1"/>
                <w:kern w:val="0"/>
                <w:sz w:val="24"/>
                <w:szCs w:val="24"/>
                <w14:ligatures w14:val="none"/>
              </w:rPr>
            </m:ctrlPr>
          </m:fPr>
          <m:num>
            <m:r>
              <w:rPr>
                <w:rFonts w:ascii="Cambria Math" w:eastAsia="Calibri" w:hAnsi="Cambria Math" w:cs="Times New Roman"/>
                <w:color w:val="000000" w:themeColor="text1"/>
                <w:kern w:val="0"/>
                <w:sz w:val="24"/>
                <w:szCs w:val="24"/>
                <w14:ligatures w14:val="none"/>
              </w:rPr>
              <m:t>8.</m:t>
            </m:r>
            <m:sSup>
              <m:sSupPr>
                <m:ctrlPr>
                  <w:rPr>
                    <w:rFonts w:ascii="Cambria Math" w:eastAsia="Calibri" w:hAnsi="Cambria Math" w:cs="Times New Roman"/>
                    <w:i/>
                    <w:iCs/>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5</m:t>
                </m:r>
              </m:sup>
            </m:sSup>
          </m:num>
          <m:den>
            <m:r>
              <w:rPr>
                <w:rFonts w:ascii="Cambria Math" w:eastAsia="Calibri" w:hAnsi="Cambria Math" w:cs="Times New Roman"/>
                <w:color w:val="000000" w:themeColor="text1"/>
                <w:kern w:val="0"/>
                <w:sz w:val="24"/>
                <w:szCs w:val="24"/>
                <w14:ligatures w14:val="none"/>
              </w:rPr>
              <m:t>831</m:t>
            </m:r>
          </m:den>
        </m:f>
        <m:r>
          <w:rPr>
            <w:rFonts w:ascii="Cambria Math" w:eastAsia="Calibri" w:hAnsi="Cambria Math" w:cs="Times New Roman"/>
            <w:color w:val="000000" w:themeColor="text1"/>
            <w:kern w:val="0"/>
            <w:sz w:val="24"/>
            <w:szCs w:val="24"/>
            <w14:ligatures w14:val="none"/>
          </w:rPr>
          <m:t xml:space="preserve"> K</m:t>
        </m:r>
      </m:oMath>
      <w:r w:rsidRPr="00407153">
        <w:rPr>
          <w:rFonts w:ascii="Times New Roman" w:eastAsia="Times New Roman" w:hAnsi="Times New Roman" w:cs="Times New Roman"/>
          <w:i/>
          <w:iCs/>
          <w:color w:val="000000" w:themeColor="text1"/>
          <w:kern w:val="0"/>
          <w:sz w:val="24"/>
          <w:szCs w:val="24"/>
          <w14:ligatures w14:val="none"/>
        </w:rPr>
        <w:t xml:space="preserve"> và </w:t>
      </w:r>
      <m:oMath>
        <m:r>
          <w:rPr>
            <w:rFonts w:ascii="Cambria Math" w:eastAsia="Calibri" w:hAnsi="Cambria Math" w:cs="Times New Roman"/>
            <w:color w:val="000000" w:themeColor="text1"/>
            <w:kern w:val="0"/>
            <w:sz w:val="24"/>
            <w:szCs w:val="24"/>
            <w14:ligatures w14:val="none"/>
          </w:rPr>
          <m:t>T=</m:t>
        </m:r>
        <m:f>
          <m:fPr>
            <m:ctrlPr>
              <w:rPr>
                <w:rFonts w:ascii="Cambria Math" w:eastAsia="Calibri" w:hAnsi="Cambria Math" w:cs="Times New Roman"/>
                <w:i/>
                <w:iCs/>
                <w:color w:val="000000" w:themeColor="text1"/>
                <w:kern w:val="0"/>
                <w:sz w:val="24"/>
                <w:szCs w:val="24"/>
                <w14:ligatures w14:val="none"/>
              </w:rPr>
            </m:ctrlPr>
          </m:fPr>
          <m:num>
            <m:r>
              <w:rPr>
                <w:rFonts w:ascii="Cambria Math" w:eastAsia="Calibri" w:hAnsi="Cambria Math" w:cs="Times New Roman"/>
                <w:color w:val="000000" w:themeColor="text1"/>
                <w:kern w:val="0"/>
                <w:sz w:val="24"/>
                <w:szCs w:val="24"/>
                <w14:ligatures w14:val="none"/>
              </w:rPr>
              <m:t>-2.</m:t>
            </m:r>
            <m:sSup>
              <m:sSupPr>
                <m:ctrlPr>
                  <w:rPr>
                    <w:rFonts w:ascii="Cambria Math" w:eastAsia="Calibri" w:hAnsi="Cambria Math" w:cs="Times New Roman"/>
                    <w:i/>
                    <w:iCs/>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7</m:t>
                </m:r>
              </m:sup>
            </m:sSup>
          </m:num>
          <m:den>
            <m:r>
              <w:rPr>
                <w:rFonts w:ascii="Cambria Math" w:eastAsia="Calibri" w:hAnsi="Cambria Math" w:cs="Times New Roman"/>
                <w:color w:val="000000" w:themeColor="text1"/>
                <w:kern w:val="0"/>
                <w:sz w:val="24"/>
                <w:szCs w:val="24"/>
                <w14:ligatures w14:val="none"/>
              </w:rPr>
              <m:t>8,31</m:t>
            </m:r>
          </m:den>
        </m:f>
        <m:r>
          <w:rPr>
            <w:rFonts w:ascii="Cambria Math" w:eastAsia="Calibri" w:hAnsi="Cambria Math" w:cs="Times New Roman"/>
            <w:color w:val="000000" w:themeColor="text1"/>
            <w:kern w:val="0"/>
            <w:sz w:val="24"/>
            <w:szCs w:val="24"/>
            <w14:ligatures w14:val="none"/>
          </w:rPr>
          <m:t>.</m:t>
        </m:r>
        <m:sSup>
          <m:sSupPr>
            <m:ctrlPr>
              <w:rPr>
                <w:rFonts w:ascii="Cambria Math" w:eastAsia="Calibri" w:hAnsi="Cambria Math" w:cs="Times New Roman"/>
                <w:i/>
                <w:iCs/>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V</m:t>
            </m:r>
          </m:e>
          <m:sup>
            <m:r>
              <w:rPr>
                <w:rFonts w:ascii="Cambria Math" w:eastAsia="Calibri" w:hAnsi="Cambria Math" w:cs="Times New Roman"/>
                <w:color w:val="000000" w:themeColor="text1"/>
                <w:kern w:val="0"/>
                <w:sz w:val="24"/>
                <w:szCs w:val="24"/>
                <w14:ligatures w14:val="none"/>
              </w:rPr>
              <m:t>2</m:t>
            </m:r>
          </m:sup>
        </m:sSup>
        <m:r>
          <w:rPr>
            <w:rFonts w:ascii="Cambria Math" w:eastAsia="Calibri" w:hAnsi="Cambria Math" w:cs="Times New Roman"/>
            <w:color w:val="000000" w:themeColor="text1"/>
            <w:kern w:val="0"/>
            <w:sz w:val="24"/>
            <w:szCs w:val="24"/>
            <w14:ligatures w14:val="none"/>
          </w:rPr>
          <m:t>+</m:t>
        </m:r>
        <m:f>
          <m:fPr>
            <m:ctrlPr>
              <w:rPr>
                <w:rFonts w:ascii="Cambria Math" w:eastAsia="Calibri" w:hAnsi="Cambria Math" w:cs="Times New Roman"/>
                <w:i/>
                <w:iCs/>
                <w:color w:val="000000" w:themeColor="text1"/>
                <w:kern w:val="0"/>
                <w:sz w:val="24"/>
                <w:szCs w:val="24"/>
                <w14:ligatures w14:val="none"/>
              </w:rPr>
            </m:ctrlPr>
          </m:fPr>
          <m:num>
            <m:r>
              <w:rPr>
                <w:rFonts w:ascii="Cambria Math" w:eastAsia="Calibri" w:hAnsi="Cambria Math" w:cs="Times New Roman"/>
                <w:color w:val="000000" w:themeColor="text1"/>
                <w:kern w:val="0"/>
                <w:sz w:val="24"/>
                <w:szCs w:val="24"/>
                <w14:ligatures w14:val="none"/>
              </w:rPr>
              <m:t>8.</m:t>
            </m:r>
            <m:sSup>
              <m:sSupPr>
                <m:ctrlPr>
                  <w:rPr>
                    <w:rFonts w:ascii="Cambria Math" w:eastAsia="Calibri" w:hAnsi="Cambria Math" w:cs="Times New Roman"/>
                    <w:i/>
                    <w:iCs/>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5</m:t>
                </m:r>
              </m:sup>
            </m:sSup>
          </m:num>
          <m:den>
            <m:r>
              <w:rPr>
                <w:rFonts w:ascii="Cambria Math" w:eastAsia="Calibri" w:hAnsi="Cambria Math" w:cs="Times New Roman"/>
                <w:color w:val="000000" w:themeColor="text1"/>
                <w:kern w:val="0"/>
                <w:sz w:val="24"/>
                <w:szCs w:val="24"/>
                <w14:ligatures w14:val="none"/>
              </w:rPr>
              <m:t>8,31</m:t>
            </m:r>
          </m:den>
        </m:f>
        <m:r>
          <w:rPr>
            <w:rFonts w:ascii="Cambria Math" w:eastAsia="Calibri" w:hAnsi="Cambria Math" w:cs="Times New Roman"/>
            <w:color w:val="000000" w:themeColor="text1"/>
            <w:kern w:val="0"/>
            <w:sz w:val="24"/>
            <w:szCs w:val="24"/>
            <w14:ligatures w14:val="none"/>
          </w:rPr>
          <m:t>.V</m:t>
        </m:r>
      </m:oMath>
    </w:p>
    <w:p w:rsidR="00DB20E7" w:rsidRPr="00407153" w:rsidRDefault="00DB20E7" w:rsidP="00944981">
      <w:pPr>
        <w:tabs>
          <w:tab w:val="left" w:pos="284"/>
          <w:tab w:val="left" w:pos="5778"/>
        </w:tabs>
        <w:spacing w:after="0" w:line="276" w:lineRule="auto"/>
        <w:jc w:val="both"/>
        <w:rPr>
          <w:rFonts w:ascii="Times New Roman" w:eastAsia="Calibri" w:hAnsi="Times New Roman" w:cs="Times New Roman"/>
          <w:i/>
          <w:iCs/>
          <w:color w:val="000000" w:themeColor="text1"/>
          <w:kern w:val="0"/>
          <w:sz w:val="24"/>
          <w:szCs w:val="24"/>
          <w14:ligatures w14:val="none"/>
        </w:rPr>
      </w:pPr>
      <w:r w:rsidRPr="00407153">
        <w:rPr>
          <w:rFonts w:ascii="Times New Roman" w:eastAsia="Calibri" w:hAnsi="Times New Roman" w:cs="Times New Roman"/>
          <w:i/>
          <w:iCs/>
          <w:color w:val="000000" w:themeColor="text1"/>
          <w:kern w:val="0"/>
          <w:sz w:val="24"/>
          <w:szCs w:val="24"/>
          <w14:ligatures w14:val="none"/>
        </w:rPr>
        <w:t xml:space="preserve">Trong quá trình biến đổi trạng thái từ (1) </w:t>
      </w:r>
      <w:r w:rsidRPr="00407153">
        <w:rPr>
          <w:rFonts w:ascii="Times New Roman" w:eastAsia="Calibri" w:hAnsi="Times New Roman" w:cs="Times New Roman"/>
          <w:i/>
          <w:iCs/>
          <w:color w:val="000000" w:themeColor="text1"/>
          <w:kern w:val="0"/>
          <w:sz w:val="24"/>
          <w:szCs w:val="24"/>
          <w14:ligatures w14:val="none"/>
        </w:rPr>
        <w:sym w:font="Symbol" w:char="F0AE"/>
      </w:r>
      <w:r w:rsidRPr="00407153">
        <w:rPr>
          <w:rFonts w:ascii="Times New Roman" w:eastAsia="Calibri" w:hAnsi="Times New Roman" w:cs="Times New Roman"/>
          <w:i/>
          <w:iCs/>
          <w:color w:val="000000" w:themeColor="text1"/>
          <w:kern w:val="0"/>
          <w:sz w:val="24"/>
          <w:szCs w:val="24"/>
          <w14:ligatures w14:val="none"/>
        </w:rPr>
        <w:t xml:space="preserve"> (2), </w:t>
      </w:r>
      <m:oMath>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min</m:t>
            </m:r>
          </m:sub>
        </m:sSub>
      </m:oMath>
      <w:r w:rsidRPr="00407153">
        <w:rPr>
          <w:rFonts w:ascii="Times New Roman" w:eastAsia="Calibri" w:hAnsi="Times New Roman" w:cs="Times New Roman"/>
          <w:i/>
          <w:iCs/>
          <w:color w:val="000000" w:themeColor="text1"/>
          <w:kern w:val="0"/>
          <w:sz w:val="24"/>
          <w:szCs w:val="24"/>
          <w14:ligatures w14:val="none"/>
        </w:rPr>
        <w:t xml:space="preserve"> khi </w:t>
      </w:r>
      <m:oMath>
        <m:r>
          <w:rPr>
            <w:rFonts w:ascii="Cambria Math" w:eastAsia="Calibri" w:hAnsi="Cambria Math" w:cs="Times New Roman"/>
            <w:color w:val="000000" w:themeColor="text1"/>
            <w:kern w:val="0"/>
            <w:sz w:val="24"/>
            <w:szCs w:val="24"/>
            <w14:ligatures w14:val="none"/>
          </w:rPr>
          <m:t>V=</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V</m:t>
            </m:r>
          </m:e>
          <m:sub>
            <m:r>
              <w:rPr>
                <w:rFonts w:ascii="Cambria Math" w:eastAsia="Calibri" w:hAnsi="Cambria Math" w:cs="Times New Roman"/>
                <w:color w:val="000000" w:themeColor="text1"/>
                <w:kern w:val="0"/>
                <w:sz w:val="24"/>
                <w:szCs w:val="24"/>
                <w14:ligatures w14:val="none"/>
              </w:rPr>
              <m:t>1</m:t>
            </m:r>
          </m:sub>
        </m:sSub>
      </m:oMath>
      <w:r w:rsidRPr="00407153">
        <w:rPr>
          <w:rFonts w:ascii="Times New Roman" w:eastAsia="Calibri" w:hAnsi="Times New Roman" w:cs="Times New Roman"/>
          <w:i/>
          <w:iCs/>
          <w:color w:val="000000" w:themeColor="text1"/>
          <w:kern w:val="0"/>
          <w:sz w:val="24"/>
          <w:szCs w:val="24"/>
          <w14:ligatures w14:val="none"/>
        </w:rPr>
        <w:t xml:space="preserve"> hoặc </w:t>
      </w:r>
      <m:oMath>
        <m:r>
          <w:rPr>
            <w:rFonts w:ascii="Cambria Math" w:eastAsia="Calibri" w:hAnsi="Cambria Math" w:cs="Times New Roman"/>
            <w:color w:val="000000" w:themeColor="text1"/>
            <w:kern w:val="0"/>
            <w:sz w:val="24"/>
            <w:szCs w:val="24"/>
            <w14:ligatures w14:val="none"/>
          </w:rPr>
          <m:t>V=</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V</m:t>
            </m:r>
          </m:e>
          <m:sub>
            <m:r>
              <w:rPr>
                <w:rFonts w:ascii="Cambria Math" w:eastAsia="Calibri" w:hAnsi="Cambria Math" w:cs="Times New Roman"/>
                <w:color w:val="000000" w:themeColor="text1"/>
                <w:kern w:val="0"/>
                <w:sz w:val="24"/>
                <w:szCs w:val="24"/>
                <w14:ligatures w14:val="none"/>
              </w:rPr>
              <m:t>2</m:t>
            </m:r>
          </m:sub>
        </m:sSub>
      </m:oMath>
    </w:p>
    <w:p w:rsidR="00DB20E7" w:rsidRPr="00407153" w:rsidRDefault="00DB20E7" w:rsidP="00944981">
      <w:pPr>
        <w:tabs>
          <w:tab w:val="left" w:pos="284"/>
          <w:tab w:val="left" w:pos="4395"/>
        </w:tabs>
        <w:spacing w:after="0" w:line="276" w:lineRule="auto"/>
        <w:jc w:val="both"/>
        <w:rPr>
          <w:rFonts w:ascii="Times New Roman" w:eastAsia="Calibri" w:hAnsi="Times New Roman" w:cs="Times New Roman"/>
          <w:i/>
          <w:iCs/>
          <w:color w:val="000000" w:themeColor="text1"/>
          <w:kern w:val="0"/>
          <w:sz w:val="24"/>
          <w:szCs w:val="24"/>
          <w:lang w:eastAsia="vi-VN"/>
          <w14:ligatures w14:val="none"/>
        </w:rPr>
      </w:pPr>
      <w:r w:rsidRPr="00407153">
        <w:rPr>
          <w:rFonts w:ascii="Times New Roman" w:eastAsia="Calibri" w:hAnsi="Times New Roman" w:cs="Times New Roman"/>
          <w:i/>
          <w:iCs/>
          <w:color w:val="000000" w:themeColor="text1"/>
          <w:kern w:val="0"/>
          <w:sz w:val="24"/>
          <w:szCs w:val="24"/>
          <w14:ligatures w14:val="none"/>
        </w:rPr>
        <w:tab/>
      </w:r>
      <w:r w:rsidRPr="00407153">
        <w:rPr>
          <w:rFonts w:ascii="Times New Roman" w:eastAsia="Calibri" w:hAnsi="Times New Roman" w:cs="Times New Roman"/>
          <w:i/>
          <w:iCs/>
          <w:color w:val="000000" w:themeColor="text1"/>
          <w:kern w:val="0"/>
          <w:sz w:val="24"/>
          <w:szCs w:val="24"/>
          <w14:ligatures w14:val="none"/>
        </w:rPr>
        <w:tab/>
      </w:r>
      <w:r w:rsidRPr="00407153">
        <w:rPr>
          <w:rFonts w:ascii="Times New Roman" w:eastAsia="Calibri" w:hAnsi="Times New Roman" w:cs="Times New Roman"/>
          <w:i/>
          <w:iCs/>
          <w:color w:val="000000" w:themeColor="text1"/>
          <w:kern w:val="0"/>
          <w:sz w:val="24"/>
          <w:szCs w:val="24"/>
          <w14:ligatures w14:val="none"/>
        </w:rPr>
        <w:sym w:font="Symbol" w:char="F0DE"/>
      </w:r>
      <w:r w:rsidRPr="00407153">
        <w:rPr>
          <w:rFonts w:ascii="Times New Roman" w:eastAsia="Calibri" w:hAnsi="Times New Roman" w:cs="Times New Roman"/>
          <w:i/>
          <w:iCs/>
          <w:color w:val="000000" w:themeColor="text1"/>
          <w:kern w:val="0"/>
          <w:sz w:val="24"/>
          <w:szCs w:val="24"/>
          <w14:ligatures w14:val="none"/>
        </w:rPr>
        <w:t xml:space="preserve"> </w:t>
      </w:r>
      <m:oMath>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min</m:t>
            </m:r>
          </m:sub>
        </m:sSub>
        <m:r>
          <w:rPr>
            <w:rFonts w:ascii="Cambria Math" w:eastAsia="Calibri" w:hAnsi="Cambria Math" w:cs="Times New Roman"/>
            <w:color w:val="000000" w:themeColor="text1"/>
            <w:kern w:val="0"/>
            <w:sz w:val="24"/>
            <w:szCs w:val="24"/>
            <w14:ligatures w14:val="none"/>
          </w:rPr>
          <m:t>=</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1</m:t>
            </m:r>
          </m:sub>
        </m:sSub>
        <m:r>
          <w:rPr>
            <w:rFonts w:ascii="Cambria Math" w:eastAsia="Calibri" w:hAnsi="Cambria Math" w:cs="Times New Roman"/>
            <w:color w:val="000000" w:themeColor="text1"/>
            <w:kern w:val="0"/>
            <w:sz w:val="24"/>
            <w:szCs w:val="24"/>
            <w14:ligatures w14:val="none"/>
          </w:rPr>
          <m:t>=</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2</m:t>
            </m:r>
          </m:sub>
        </m:sSub>
        <m:r>
          <w:rPr>
            <w:rFonts w:ascii="Cambria Math" w:eastAsia="Calibri"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2.</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5</m:t>
                </m:r>
              </m:sup>
            </m:sSup>
          </m:num>
          <m:den>
            <m:r>
              <w:rPr>
                <w:rFonts w:ascii="Cambria Math" w:eastAsia="Times New Roman" w:hAnsi="Cambria Math" w:cs="Times New Roman"/>
                <w:color w:val="000000" w:themeColor="text1"/>
                <w:kern w:val="0"/>
                <w:sz w:val="24"/>
                <w:szCs w:val="24"/>
                <w:lang w:eastAsia="vi-VN"/>
                <w14:ligatures w14:val="none"/>
              </w:rPr>
              <m:t>277</m:t>
            </m:r>
          </m:den>
        </m:f>
        <m:r>
          <w:rPr>
            <w:rFonts w:ascii="Cambria Math" w:eastAsia="Times New Roman" w:hAnsi="Cambria Math" w:cs="Times New Roman"/>
            <w:color w:val="000000" w:themeColor="text1"/>
            <w:kern w:val="0"/>
            <w:sz w:val="24"/>
            <w:szCs w:val="24"/>
            <w:lang w:eastAsia="vi-VN"/>
            <w14:ligatures w14:val="none"/>
          </w:rPr>
          <m:t xml:space="preserve"> K</m:t>
        </m:r>
      </m:oMath>
      <w:r w:rsidRPr="00407153">
        <w:rPr>
          <w:rFonts w:ascii="Times New Roman" w:eastAsia="Calibri" w:hAnsi="Times New Roman" w:cs="Times New Roman"/>
          <w:i/>
          <w:iCs/>
          <w:color w:val="000000" w:themeColor="text1"/>
          <w:kern w:val="0"/>
          <w:sz w:val="24"/>
          <w:szCs w:val="24"/>
          <w:lang w:eastAsia="vi-VN"/>
          <w14:ligatures w14:val="none"/>
        </w:rPr>
        <w:t>.</w:t>
      </w:r>
    </w:p>
    <w:p w:rsidR="00DB20E7" w:rsidRPr="00407153" w:rsidRDefault="00DB20E7" w:rsidP="00944981">
      <w:pPr>
        <w:tabs>
          <w:tab w:val="left" w:pos="284"/>
          <w:tab w:val="left" w:pos="4395"/>
        </w:tabs>
        <w:spacing w:after="0" w:line="276" w:lineRule="auto"/>
        <w:jc w:val="both"/>
        <w:rPr>
          <w:rFonts w:ascii="Times New Roman" w:eastAsia="Calibri" w:hAnsi="Times New Roman" w:cs="Times New Roman"/>
          <w:i/>
          <w:iCs/>
          <w:color w:val="000000" w:themeColor="text1"/>
          <w:kern w:val="0"/>
          <w:sz w:val="24"/>
          <w:szCs w:val="24"/>
          <w14:ligatures w14:val="none"/>
        </w:rPr>
      </w:pPr>
      <w:r w:rsidRPr="00407153">
        <w:rPr>
          <w:rFonts w:ascii="Times New Roman" w:eastAsia="Calibri" w:hAnsi="Times New Roman" w:cs="Times New Roman"/>
          <w:i/>
          <w:iCs/>
          <w:color w:val="000000" w:themeColor="text1"/>
          <w:kern w:val="0"/>
          <w:sz w:val="24"/>
          <w:szCs w:val="24"/>
          <w:lang w:eastAsia="vi-VN"/>
          <w14:ligatures w14:val="none"/>
        </w:rPr>
        <w:t xml:space="preserve">Và </w:t>
      </w:r>
      <w:r w:rsidRPr="00407153">
        <w:rPr>
          <w:rFonts w:ascii="Times New Roman" w:eastAsia="Calibri" w:hAnsi="Times New Roman" w:cs="Times New Roman"/>
          <w:i/>
          <w:iCs/>
          <w:color w:val="000000" w:themeColor="text1"/>
          <w:kern w:val="0"/>
          <w:sz w:val="24"/>
          <w:szCs w:val="24"/>
          <w14:ligatures w14:val="none"/>
        </w:rPr>
        <w:t>tỉ số giữa động năng tịnh tiến trung bình (của nguyên tử khí helium) cực đại và cực tiểu là:</w:t>
      </w:r>
    </w:p>
    <w:p w:rsidR="00DB20E7" w:rsidRPr="00407153" w:rsidRDefault="00CE5B0C" w:rsidP="00944981">
      <w:pPr>
        <w:tabs>
          <w:tab w:val="left" w:pos="284"/>
          <w:tab w:val="left" w:pos="4395"/>
        </w:tabs>
        <w:spacing w:after="0" w:line="276" w:lineRule="auto"/>
        <w:jc w:val="center"/>
        <w:rPr>
          <w:rFonts w:ascii="Times New Roman" w:eastAsia="Calibri" w:hAnsi="Times New Roman" w:cs="Times New Roman"/>
          <w:i/>
          <w:iCs/>
          <w:color w:val="000000" w:themeColor="text1"/>
          <w:kern w:val="0"/>
          <w:sz w:val="24"/>
          <w:szCs w:val="24"/>
          <w14:ligatures w14:val="none"/>
        </w:rPr>
      </w:pPr>
      <m:oMathPara>
        <m:oMath>
          <m:f>
            <m:fPr>
              <m:ctrlPr>
                <w:rPr>
                  <w:rFonts w:ascii="Cambria Math" w:eastAsia="Calibri" w:hAnsi="Cambria Math" w:cs="Times New Roman"/>
                  <w:i/>
                  <w:iCs/>
                  <w:color w:val="000000" w:themeColor="text1"/>
                  <w:kern w:val="0"/>
                  <w:sz w:val="24"/>
                  <w:szCs w:val="24"/>
                  <w14:ligatures w14:val="none"/>
                </w:rPr>
              </m:ctrlPr>
            </m:fPr>
            <m:num>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W</m:t>
                  </m:r>
                </m:e>
                <m:sub>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đ</m:t>
                      </m:r>
                    </m:e>
                    <m:sub>
                      <m:r>
                        <w:rPr>
                          <w:rFonts w:ascii="Cambria Math" w:eastAsia="Calibri" w:hAnsi="Cambria Math" w:cs="Times New Roman"/>
                          <w:color w:val="000000" w:themeColor="text1"/>
                          <w:kern w:val="0"/>
                          <w:sz w:val="24"/>
                          <w:szCs w:val="24"/>
                          <w14:ligatures w14:val="none"/>
                        </w:rPr>
                        <m:t>max</m:t>
                      </m:r>
                    </m:sub>
                  </m:sSub>
                </m:sub>
              </m:sSub>
            </m:num>
            <m:den>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W</m:t>
                  </m:r>
                </m:e>
                <m:sub>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đ</m:t>
                      </m:r>
                    </m:e>
                    <m:sub>
                      <m:r>
                        <w:rPr>
                          <w:rFonts w:ascii="Cambria Math" w:eastAsia="Calibri" w:hAnsi="Cambria Math" w:cs="Times New Roman"/>
                          <w:color w:val="000000" w:themeColor="text1"/>
                          <w:kern w:val="0"/>
                          <w:sz w:val="24"/>
                          <w:szCs w:val="24"/>
                          <w14:ligatures w14:val="none"/>
                        </w:rPr>
                        <m:t>min</m:t>
                      </m:r>
                    </m:sub>
                  </m:sSub>
                </m:sub>
              </m:sSub>
            </m:den>
          </m:f>
          <m:r>
            <w:rPr>
              <w:rFonts w:ascii="Cambria Math" w:eastAsia="Calibri" w:hAnsi="Cambria Math" w:cs="Times New Roman"/>
              <w:color w:val="000000" w:themeColor="text1"/>
              <w:kern w:val="0"/>
              <w:sz w:val="24"/>
              <w:szCs w:val="24"/>
              <w14:ligatures w14:val="none"/>
            </w:rPr>
            <m:t>=</m:t>
          </m:r>
          <m:f>
            <m:fPr>
              <m:ctrlPr>
                <w:rPr>
                  <w:rFonts w:ascii="Cambria Math" w:eastAsia="Calibri" w:hAnsi="Cambria Math" w:cs="Times New Roman"/>
                  <w:i/>
                  <w:iCs/>
                  <w:color w:val="000000" w:themeColor="text1"/>
                  <w:kern w:val="0"/>
                  <w:sz w:val="24"/>
                  <w:szCs w:val="24"/>
                  <w14:ligatures w14:val="none"/>
                </w:rPr>
              </m:ctrlPr>
            </m:fPr>
            <m:num>
              <m:f>
                <m:fPr>
                  <m:ctrlPr>
                    <w:rPr>
                      <w:rFonts w:ascii="Cambria Math" w:eastAsia="Calibri" w:hAnsi="Cambria Math" w:cs="Times New Roman"/>
                      <w:i/>
                      <w:iCs/>
                      <w:color w:val="000000" w:themeColor="text1"/>
                      <w:kern w:val="0"/>
                      <w:sz w:val="24"/>
                      <w:szCs w:val="24"/>
                      <w14:ligatures w14:val="none"/>
                    </w:rPr>
                  </m:ctrlPr>
                </m:fPr>
                <m:num>
                  <m:r>
                    <w:rPr>
                      <w:rFonts w:ascii="Cambria Math" w:eastAsia="Calibri" w:hAnsi="Cambria Math" w:cs="Times New Roman"/>
                      <w:color w:val="000000" w:themeColor="text1"/>
                      <w:kern w:val="0"/>
                      <w:sz w:val="24"/>
                      <w:szCs w:val="24"/>
                      <w14:ligatures w14:val="none"/>
                    </w:rPr>
                    <m:t>3</m:t>
                  </m:r>
                </m:num>
                <m:den>
                  <m:r>
                    <w:rPr>
                      <w:rFonts w:ascii="Cambria Math" w:eastAsia="Calibri" w:hAnsi="Cambria Math" w:cs="Times New Roman"/>
                      <w:color w:val="000000" w:themeColor="text1"/>
                      <w:kern w:val="0"/>
                      <w:sz w:val="24"/>
                      <w:szCs w:val="24"/>
                      <w14:ligatures w14:val="none"/>
                    </w:rPr>
                    <m:t>2</m:t>
                  </m:r>
                </m:den>
              </m:f>
              <m:r>
                <w:rPr>
                  <w:rFonts w:ascii="Cambria Math" w:eastAsia="Calibri" w:hAnsi="Cambria Math" w:cs="Times New Roman"/>
                  <w:color w:val="000000" w:themeColor="text1"/>
                  <w:kern w:val="0"/>
                  <w:sz w:val="24"/>
                  <w:szCs w:val="24"/>
                  <w14:ligatures w14:val="none"/>
                </w:rPr>
                <m:t>k.</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max</m:t>
                  </m:r>
                </m:sub>
              </m:sSub>
            </m:num>
            <m:den>
              <m:f>
                <m:fPr>
                  <m:ctrlPr>
                    <w:rPr>
                      <w:rFonts w:ascii="Cambria Math" w:eastAsia="Calibri" w:hAnsi="Cambria Math" w:cs="Times New Roman"/>
                      <w:i/>
                      <w:iCs/>
                      <w:color w:val="000000" w:themeColor="text1"/>
                      <w:kern w:val="0"/>
                      <w:sz w:val="24"/>
                      <w:szCs w:val="24"/>
                      <w14:ligatures w14:val="none"/>
                    </w:rPr>
                  </m:ctrlPr>
                </m:fPr>
                <m:num>
                  <m:r>
                    <w:rPr>
                      <w:rFonts w:ascii="Cambria Math" w:eastAsia="Calibri" w:hAnsi="Cambria Math" w:cs="Times New Roman"/>
                      <w:color w:val="000000" w:themeColor="text1"/>
                      <w:kern w:val="0"/>
                      <w:sz w:val="24"/>
                      <w:szCs w:val="24"/>
                      <w14:ligatures w14:val="none"/>
                    </w:rPr>
                    <m:t>3</m:t>
                  </m:r>
                </m:num>
                <m:den>
                  <m:r>
                    <w:rPr>
                      <w:rFonts w:ascii="Cambria Math" w:eastAsia="Calibri" w:hAnsi="Cambria Math" w:cs="Times New Roman"/>
                      <w:color w:val="000000" w:themeColor="text1"/>
                      <w:kern w:val="0"/>
                      <w:sz w:val="24"/>
                      <w:szCs w:val="24"/>
                      <w14:ligatures w14:val="none"/>
                    </w:rPr>
                    <m:t>2</m:t>
                  </m:r>
                </m:den>
              </m:f>
              <m:r>
                <w:rPr>
                  <w:rFonts w:ascii="Cambria Math" w:eastAsia="Calibri" w:hAnsi="Cambria Math" w:cs="Times New Roman"/>
                  <w:color w:val="000000" w:themeColor="text1"/>
                  <w:kern w:val="0"/>
                  <w:sz w:val="24"/>
                  <w:szCs w:val="24"/>
                  <w14:ligatures w14:val="none"/>
                </w:rPr>
                <m:t>k.</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min</m:t>
                  </m:r>
                </m:sub>
              </m:sSub>
            </m:den>
          </m:f>
          <m:r>
            <w:rPr>
              <w:rFonts w:ascii="Cambria Math" w:eastAsia="Calibri" w:hAnsi="Cambria Math" w:cs="Times New Roman"/>
              <w:color w:val="000000" w:themeColor="text1"/>
              <w:kern w:val="0"/>
              <w:sz w:val="24"/>
              <w:szCs w:val="24"/>
              <w14:ligatures w14:val="none"/>
            </w:rPr>
            <m:t>=</m:t>
          </m:r>
          <m:f>
            <m:fPr>
              <m:ctrlPr>
                <w:rPr>
                  <w:rFonts w:ascii="Cambria Math" w:eastAsia="Calibri" w:hAnsi="Cambria Math" w:cs="Times New Roman"/>
                  <w:i/>
                  <w:iCs/>
                  <w:color w:val="000000" w:themeColor="text1"/>
                  <w:kern w:val="0"/>
                  <w:sz w:val="24"/>
                  <w:szCs w:val="24"/>
                  <w14:ligatures w14:val="none"/>
                </w:rPr>
              </m:ctrlPr>
            </m:fPr>
            <m:num>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max</m:t>
                  </m:r>
                </m:sub>
              </m:sSub>
            </m:num>
            <m:den>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min</m:t>
                  </m:r>
                </m:sub>
              </m:sSub>
            </m:den>
          </m:f>
          <m:r>
            <w:rPr>
              <w:rFonts w:ascii="Cambria Math" w:eastAsia="Calibri" w:hAnsi="Cambria Math" w:cs="Times New Roman"/>
              <w:color w:val="000000" w:themeColor="text1"/>
              <w:kern w:val="0"/>
              <w:sz w:val="24"/>
              <w:szCs w:val="24"/>
              <w14:ligatures w14:val="none"/>
            </w:rPr>
            <m:t>=</m:t>
          </m:r>
          <m:f>
            <m:fPr>
              <m:ctrlPr>
                <w:rPr>
                  <w:rFonts w:ascii="Cambria Math" w:eastAsia="Calibri" w:hAnsi="Cambria Math" w:cs="Times New Roman"/>
                  <w:i/>
                  <w:iCs/>
                  <w:color w:val="000000" w:themeColor="text1"/>
                  <w:kern w:val="0"/>
                  <w:sz w:val="24"/>
                  <w:szCs w:val="24"/>
                  <w14:ligatures w14:val="none"/>
                </w:rPr>
              </m:ctrlPr>
            </m:fPr>
            <m:num>
              <m:f>
                <m:fPr>
                  <m:ctrlPr>
                    <w:rPr>
                      <w:rFonts w:ascii="Cambria Math" w:eastAsia="Calibri" w:hAnsi="Cambria Math" w:cs="Times New Roman"/>
                      <w:i/>
                      <w:iCs/>
                      <w:color w:val="000000" w:themeColor="text1"/>
                      <w:kern w:val="0"/>
                      <w:sz w:val="24"/>
                      <w:szCs w:val="24"/>
                      <w14:ligatures w14:val="none"/>
                    </w:rPr>
                  </m:ctrlPr>
                </m:fPr>
                <m:num>
                  <m:r>
                    <w:rPr>
                      <w:rFonts w:ascii="Cambria Math" w:eastAsia="Calibri" w:hAnsi="Cambria Math" w:cs="Times New Roman"/>
                      <w:color w:val="000000" w:themeColor="text1"/>
                      <w:kern w:val="0"/>
                      <w:sz w:val="24"/>
                      <w:szCs w:val="24"/>
                      <w14:ligatures w14:val="none"/>
                    </w:rPr>
                    <m:t>8.</m:t>
                  </m:r>
                  <m:sSup>
                    <m:sSupPr>
                      <m:ctrlPr>
                        <w:rPr>
                          <w:rFonts w:ascii="Cambria Math" w:eastAsia="Calibri" w:hAnsi="Cambria Math" w:cs="Times New Roman"/>
                          <w:i/>
                          <w:iCs/>
                          <w:color w:val="000000" w:themeColor="text1"/>
                          <w:kern w:val="0"/>
                          <w:sz w:val="24"/>
                          <w:szCs w:val="24"/>
                          <w14:ligatures w14:val="none"/>
                        </w:rPr>
                      </m:ctrlPr>
                    </m:sSupPr>
                    <m:e>
                      <m:r>
                        <w:rPr>
                          <w:rFonts w:ascii="Cambria Math" w:eastAsia="Calibri" w:hAnsi="Cambria Math" w:cs="Times New Roman"/>
                          <w:color w:val="000000" w:themeColor="text1"/>
                          <w:kern w:val="0"/>
                          <w:sz w:val="24"/>
                          <w:szCs w:val="24"/>
                          <w14:ligatures w14:val="none"/>
                        </w:rPr>
                        <m:t>10</m:t>
                      </m:r>
                    </m:e>
                    <m:sup>
                      <m:r>
                        <w:rPr>
                          <w:rFonts w:ascii="Cambria Math" w:eastAsia="Calibri" w:hAnsi="Cambria Math" w:cs="Times New Roman"/>
                          <w:color w:val="000000" w:themeColor="text1"/>
                          <w:kern w:val="0"/>
                          <w:sz w:val="24"/>
                          <w:szCs w:val="24"/>
                          <w14:ligatures w14:val="none"/>
                        </w:rPr>
                        <m:t>5</m:t>
                      </m:r>
                    </m:sup>
                  </m:sSup>
                </m:num>
                <m:den>
                  <m:r>
                    <w:rPr>
                      <w:rFonts w:ascii="Cambria Math" w:eastAsia="Calibri" w:hAnsi="Cambria Math" w:cs="Times New Roman"/>
                      <w:color w:val="000000" w:themeColor="text1"/>
                      <w:kern w:val="0"/>
                      <w:sz w:val="24"/>
                      <w:szCs w:val="24"/>
                      <w14:ligatures w14:val="none"/>
                    </w:rPr>
                    <m:t>831</m:t>
                  </m:r>
                </m:den>
              </m:f>
            </m:num>
            <m:den>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2.</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5</m:t>
                      </m:r>
                    </m:sup>
                  </m:sSup>
                </m:num>
                <m:den>
                  <m:r>
                    <w:rPr>
                      <w:rFonts w:ascii="Cambria Math" w:eastAsia="Times New Roman" w:hAnsi="Cambria Math" w:cs="Times New Roman"/>
                      <w:color w:val="000000" w:themeColor="text1"/>
                      <w:kern w:val="0"/>
                      <w:sz w:val="24"/>
                      <w:szCs w:val="24"/>
                      <w:lang w:eastAsia="vi-VN"/>
                      <w14:ligatures w14:val="none"/>
                    </w:rPr>
                    <m:t>277</m:t>
                  </m:r>
                </m:den>
              </m:f>
            </m:den>
          </m:f>
          <m:r>
            <w:rPr>
              <w:rFonts w:ascii="Cambria Math" w:eastAsia="Calibri" w:hAnsi="Cambria Math" w:cs="Times New Roman"/>
              <w:color w:val="000000" w:themeColor="text1"/>
              <w:kern w:val="0"/>
              <w:sz w:val="24"/>
              <w:szCs w:val="24"/>
              <w14:ligatures w14:val="none"/>
            </w:rPr>
            <m:t>=</m:t>
          </m:r>
          <m:f>
            <m:fPr>
              <m:ctrlPr>
                <w:rPr>
                  <w:rFonts w:ascii="Cambria Math" w:eastAsia="Calibri" w:hAnsi="Cambria Math" w:cs="Times New Roman"/>
                  <w:i/>
                  <w:iCs/>
                  <w:color w:val="000000" w:themeColor="text1"/>
                  <w:kern w:val="0"/>
                  <w:sz w:val="24"/>
                  <w:szCs w:val="24"/>
                  <w14:ligatures w14:val="none"/>
                </w:rPr>
              </m:ctrlPr>
            </m:fPr>
            <m:num>
              <m:r>
                <w:rPr>
                  <w:rFonts w:ascii="Cambria Math" w:eastAsia="Calibri" w:hAnsi="Cambria Math" w:cs="Times New Roman"/>
                  <w:color w:val="000000" w:themeColor="text1"/>
                  <w:kern w:val="0"/>
                  <w:sz w:val="24"/>
                  <w:szCs w:val="24"/>
                  <w14:ligatures w14:val="none"/>
                </w:rPr>
                <m:t>4</m:t>
              </m:r>
            </m:num>
            <m:den>
              <m:r>
                <w:rPr>
                  <w:rFonts w:ascii="Cambria Math" w:eastAsia="Calibri" w:hAnsi="Cambria Math" w:cs="Times New Roman"/>
                  <w:color w:val="000000" w:themeColor="text1"/>
                  <w:kern w:val="0"/>
                  <w:sz w:val="24"/>
                  <w:szCs w:val="24"/>
                  <w14:ligatures w14:val="none"/>
                </w:rPr>
                <m:t>3</m:t>
              </m:r>
            </m:den>
          </m:f>
        </m:oMath>
      </m:oMathPara>
    </w:p>
    <w:p w:rsidR="00DB20E7" w:rsidRPr="00407153" w:rsidRDefault="00DB20E7" w:rsidP="00944981">
      <w:pPr>
        <w:tabs>
          <w:tab w:val="left" w:pos="284"/>
          <w:tab w:val="left" w:pos="4395"/>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d)</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t xml:space="preserve">Điểm biểu diễn trạng thái (1) và (3) nằm trên đường thẳng đi qua gốc tọa độ nên mối liện hệ giữa p và V có dạng: </w:t>
      </w:r>
      <m:oMath>
        <m:r>
          <w:rPr>
            <w:rFonts w:ascii="Cambria Math" w:eastAsia="Times New Roman" w:hAnsi="Cambria Math" w:cs="Times New Roman"/>
            <w:color w:val="000000" w:themeColor="text1"/>
            <w:kern w:val="0"/>
            <w:sz w:val="24"/>
            <w:szCs w:val="24"/>
            <w14:ligatures w14:val="none"/>
          </w:rPr>
          <m:t>p=a.V</m:t>
        </m:r>
      </m:oMath>
    </w:p>
    <w:p w:rsidR="00DB20E7" w:rsidRPr="00407153" w:rsidRDefault="00DB20E7" w:rsidP="00944981">
      <w:pPr>
        <w:tabs>
          <w:tab w:val="left" w:pos="284"/>
          <w:tab w:val="left" w:pos="4395"/>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 xml:space="preserve">Ở trạng thái (1), ta có: </w:t>
      </w:r>
      <m:oMath>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p</m:t>
            </m:r>
          </m:e>
          <m:sub>
            <m:r>
              <w:rPr>
                <w:rFonts w:ascii="Cambria Math" w:eastAsia="Times New Roman" w:hAnsi="Cambria Math" w:cs="Times New Roman"/>
                <w:color w:val="000000" w:themeColor="text1"/>
                <w:kern w:val="0"/>
                <w:sz w:val="24"/>
                <w:szCs w:val="24"/>
                <w14:ligatures w14:val="none"/>
              </w:rPr>
              <m:t>1</m:t>
            </m:r>
          </m:sub>
        </m:sSub>
        <m:r>
          <w:rPr>
            <w:rFonts w:ascii="Cambria Math" w:eastAsia="Times New Roman" w:hAnsi="Cambria Math" w:cs="Times New Roman"/>
            <w:color w:val="000000" w:themeColor="text1"/>
            <w:kern w:val="0"/>
            <w:sz w:val="24"/>
            <w:szCs w:val="24"/>
            <w14:ligatures w14:val="none"/>
          </w:rPr>
          <m:t>=a.</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V</m:t>
            </m:r>
          </m:e>
          <m:sub>
            <m:r>
              <w:rPr>
                <w:rFonts w:ascii="Cambria Math" w:eastAsia="Times New Roman" w:hAnsi="Cambria Math" w:cs="Times New Roman"/>
                <w:color w:val="000000" w:themeColor="text1"/>
                <w:kern w:val="0"/>
                <w:sz w:val="24"/>
                <w:szCs w:val="24"/>
                <w14:ligatures w14:val="none"/>
              </w:rPr>
              <m:t>1</m:t>
            </m:r>
          </m:sub>
        </m:sSub>
      </m:oMath>
      <w:r w:rsidRPr="00407153">
        <w:rPr>
          <w:rFonts w:ascii="Times New Roman" w:eastAsia="Times New Roman" w:hAnsi="Times New Roman" w:cs="Times New Roman"/>
          <w:i/>
          <w:iCs/>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sym w:font="Symbol" w:char="F0DB"/>
      </w:r>
      <w:r w:rsidRPr="00407153">
        <w:rPr>
          <w:rFonts w:ascii="Times New Roman" w:eastAsia="Times New Roman" w:hAnsi="Times New Roman" w:cs="Times New Roman"/>
          <w:i/>
          <w:iCs/>
          <w:color w:val="000000" w:themeColor="text1"/>
          <w:kern w:val="0"/>
          <w:sz w:val="24"/>
          <w:szCs w:val="24"/>
          <w14:ligatures w14:val="none"/>
        </w:rPr>
        <w:t xml:space="preserve"> </w:t>
      </w:r>
      <m:oMath>
        <m:r>
          <w:rPr>
            <w:rFonts w:ascii="Cambria Math" w:eastAsia="Times New Roman" w:hAnsi="Cambria Math" w:cs="Times New Roman"/>
            <w:color w:val="000000" w:themeColor="text1"/>
            <w:kern w:val="0"/>
            <w:sz w:val="24"/>
            <w:szCs w:val="24"/>
            <w14:ligatures w14:val="none"/>
          </w:rPr>
          <m:t>6.</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5</m:t>
            </m:r>
          </m:sup>
        </m:sSup>
        <m:r>
          <w:rPr>
            <w:rFonts w:ascii="Cambria Math" w:eastAsia="Times New Roman" w:hAnsi="Cambria Math" w:cs="Times New Roman"/>
            <w:color w:val="000000" w:themeColor="text1"/>
            <w:kern w:val="0"/>
            <w:sz w:val="24"/>
            <w:szCs w:val="24"/>
            <w14:ligatures w14:val="none"/>
          </w:rPr>
          <m:t>=a.10.</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-3</m:t>
            </m:r>
          </m:sup>
        </m:sSup>
      </m:oMath>
      <w:r w:rsidRPr="00407153">
        <w:rPr>
          <w:rFonts w:ascii="Times New Roman" w:eastAsia="Times New Roman" w:hAnsi="Times New Roman" w:cs="Times New Roman"/>
          <w:i/>
          <w:iCs/>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sym w:font="Symbol" w:char="F0DB"/>
      </w:r>
      <w:r w:rsidRPr="00407153">
        <w:rPr>
          <w:rFonts w:ascii="Times New Roman" w:eastAsia="Times New Roman" w:hAnsi="Times New Roman" w:cs="Times New Roman"/>
          <w:i/>
          <w:iCs/>
          <w:color w:val="000000" w:themeColor="text1"/>
          <w:kern w:val="0"/>
          <w:sz w:val="24"/>
          <w:szCs w:val="24"/>
          <w14:ligatures w14:val="none"/>
        </w:rPr>
        <w:t xml:space="preserve"> </w:t>
      </w:r>
      <m:oMath>
        <m:r>
          <w:rPr>
            <w:rFonts w:ascii="Cambria Math" w:eastAsia="Times New Roman" w:hAnsi="Cambria Math" w:cs="Times New Roman"/>
            <w:color w:val="000000" w:themeColor="text1"/>
            <w:kern w:val="0"/>
            <w:sz w:val="24"/>
            <w:szCs w:val="24"/>
            <w14:ligatures w14:val="none"/>
          </w:rPr>
          <m:t>a=6.</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7</m:t>
            </m:r>
          </m:sup>
        </m:sSup>
      </m:oMath>
    </w:p>
    <w:p w:rsidR="00DB20E7" w:rsidRPr="00407153" w:rsidRDefault="00DB20E7" w:rsidP="00944981">
      <w:pPr>
        <w:tabs>
          <w:tab w:val="left" w:pos="284"/>
          <w:tab w:val="left" w:pos="4395"/>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sym w:font="Symbol" w:char="F0DE"/>
      </w:r>
      <w:r w:rsidRPr="00407153">
        <w:rPr>
          <w:rFonts w:ascii="Times New Roman" w:eastAsia="Times New Roman" w:hAnsi="Times New Roman" w:cs="Times New Roman"/>
          <w:i/>
          <w:iCs/>
          <w:color w:val="000000" w:themeColor="text1"/>
          <w:kern w:val="0"/>
          <w:sz w:val="24"/>
          <w:szCs w:val="24"/>
          <w14:ligatures w14:val="none"/>
        </w:rPr>
        <w:t xml:space="preserve"> </w:t>
      </w:r>
      <m:oMath>
        <m:r>
          <w:rPr>
            <w:rFonts w:ascii="Cambria Math" w:eastAsia="Times New Roman" w:hAnsi="Cambria Math" w:cs="Times New Roman"/>
            <w:color w:val="000000" w:themeColor="text1"/>
            <w:kern w:val="0"/>
            <w:sz w:val="24"/>
            <w:szCs w:val="24"/>
            <w14:ligatures w14:val="none"/>
          </w:rPr>
          <m:t>p=6.</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7</m:t>
            </m:r>
          </m:sup>
        </m:sSup>
        <m:r>
          <w:rPr>
            <w:rFonts w:ascii="Cambria Math" w:eastAsia="Times New Roman" w:hAnsi="Cambria Math" w:cs="Times New Roman"/>
            <w:color w:val="000000" w:themeColor="text1"/>
            <w:kern w:val="0"/>
            <w:sz w:val="24"/>
            <w:szCs w:val="24"/>
            <w14:ligatures w14:val="none"/>
          </w:rPr>
          <m:t>.V</m:t>
        </m:r>
      </m:oMath>
    </w:p>
    <w:p w:rsidR="00DB20E7" w:rsidRPr="00407153" w:rsidRDefault="00DB20E7" w:rsidP="00944981">
      <w:pPr>
        <w:tabs>
          <w:tab w:val="left" w:pos="284"/>
          <w:tab w:val="left" w:pos="4395"/>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 xml:space="preserve">Ở trạng thái (3), ta có: </w:t>
      </w:r>
      <m:oMath>
        <m:r>
          <w:rPr>
            <w:rFonts w:ascii="Cambria Math" w:eastAsia="Times New Roman" w:hAnsi="Cambria Math" w:cs="Times New Roman"/>
            <w:color w:val="000000" w:themeColor="text1"/>
            <w:kern w:val="0"/>
            <w:sz w:val="24"/>
            <w:szCs w:val="24"/>
            <w14:ligatures w14:val="none"/>
          </w:rPr>
          <m:t>p=6.</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7</m:t>
            </m:r>
          </m:sup>
        </m:sSup>
        <m:r>
          <w:rPr>
            <w:rFonts w:ascii="Cambria Math" w:eastAsia="Times New Roman" w:hAnsi="Cambria Math" w:cs="Times New Roman"/>
            <w:color w:val="000000" w:themeColor="text1"/>
            <w:kern w:val="0"/>
            <w:sz w:val="24"/>
            <w:szCs w:val="24"/>
            <w14:ligatures w14:val="none"/>
          </w:rPr>
          <m:t>.V</m:t>
        </m:r>
      </m:oMath>
      <w:r w:rsidRPr="00407153">
        <w:rPr>
          <w:rFonts w:ascii="Times New Roman" w:eastAsia="Times New Roman" w:hAnsi="Times New Roman" w:cs="Times New Roman"/>
          <w:i/>
          <w:iCs/>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sym w:font="Symbol" w:char="F0DB"/>
      </w:r>
      <w:r w:rsidRPr="00407153">
        <w:rPr>
          <w:rFonts w:ascii="Times New Roman" w:eastAsia="Times New Roman" w:hAnsi="Times New Roman" w:cs="Times New Roman"/>
          <w:i/>
          <w:iCs/>
          <w:color w:val="000000" w:themeColor="text1"/>
          <w:kern w:val="0"/>
          <w:sz w:val="24"/>
          <w:szCs w:val="24"/>
          <w14:ligatures w14:val="none"/>
        </w:rPr>
        <w:t xml:space="preserve"> </w:t>
      </w:r>
      <m:oMath>
        <m:r>
          <w:rPr>
            <w:rFonts w:ascii="Cambria Math" w:eastAsia="Times New Roman" w:hAnsi="Cambria Math" w:cs="Times New Roman"/>
            <w:color w:val="000000" w:themeColor="text1"/>
            <w:kern w:val="0"/>
            <w:sz w:val="24"/>
            <w:szCs w:val="24"/>
            <w14:ligatures w14:val="none"/>
          </w:rPr>
          <m:t>2.</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5</m:t>
            </m:r>
          </m:sup>
        </m:sSup>
        <m:r>
          <w:rPr>
            <w:rFonts w:ascii="Cambria Math" w:eastAsia="Times New Roman" w:hAnsi="Cambria Math" w:cs="Times New Roman"/>
            <w:color w:val="000000" w:themeColor="text1"/>
            <w:kern w:val="0"/>
            <w:sz w:val="24"/>
            <w:szCs w:val="24"/>
            <w14:ligatures w14:val="none"/>
          </w:rPr>
          <m:t>=6.</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7</m:t>
            </m:r>
          </m:sup>
        </m:sSup>
        <m:r>
          <w:rPr>
            <w:rFonts w:ascii="Cambria Math" w:eastAsia="Times New Roman" w:hAnsi="Cambria Math" w:cs="Times New Roman"/>
            <w:color w:val="000000" w:themeColor="text1"/>
            <w:kern w:val="0"/>
            <w:sz w:val="24"/>
            <w:szCs w:val="24"/>
            <w14:ligatures w14:val="none"/>
          </w:rPr>
          <m:t>.</m:t>
        </m:r>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V</m:t>
            </m:r>
          </m:e>
          <m:sub>
            <m:r>
              <w:rPr>
                <w:rFonts w:ascii="Cambria Math" w:eastAsia="Times New Roman" w:hAnsi="Cambria Math" w:cs="Times New Roman"/>
                <w:color w:val="000000" w:themeColor="text1"/>
                <w:kern w:val="0"/>
                <w:sz w:val="24"/>
                <w:szCs w:val="24"/>
                <w14:ligatures w14:val="none"/>
              </w:rPr>
              <m:t>3</m:t>
            </m:r>
          </m:sub>
        </m:sSub>
      </m:oMath>
      <w:r w:rsidRPr="00407153">
        <w:rPr>
          <w:rFonts w:ascii="Times New Roman" w:eastAsia="Times New Roman" w:hAnsi="Times New Roman" w:cs="Times New Roman"/>
          <w:i/>
          <w:iCs/>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sym w:font="Symbol" w:char="F0DB"/>
      </w:r>
      <w:r w:rsidRPr="00407153">
        <w:rPr>
          <w:rFonts w:ascii="Times New Roman" w:eastAsia="Times New Roman" w:hAnsi="Times New Roman" w:cs="Times New Roman"/>
          <w:i/>
          <w:iCs/>
          <w:color w:val="000000" w:themeColor="text1"/>
          <w:kern w:val="0"/>
          <w:sz w:val="24"/>
          <w:szCs w:val="24"/>
          <w14:ligatures w14:val="none"/>
        </w:rPr>
        <w:t xml:space="preserve"> </w:t>
      </w:r>
      <m:oMath>
        <m:sSub>
          <m:sSubPr>
            <m:ctrlPr>
              <w:rPr>
                <w:rFonts w:ascii="Cambria Math" w:eastAsia="Times New Roman" w:hAnsi="Cambria Math" w:cs="Times New Roman"/>
                <w:i/>
                <w:iCs/>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V</m:t>
            </m:r>
          </m:e>
          <m:sub>
            <m:r>
              <w:rPr>
                <w:rFonts w:ascii="Cambria Math" w:eastAsia="Times New Roman" w:hAnsi="Cambria Math" w:cs="Times New Roman"/>
                <w:color w:val="000000" w:themeColor="text1"/>
                <w:kern w:val="0"/>
                <w:sz w:val="24"/>
                <w:szCs w:val="24"/>
                <w14:ligatures w14:val="none"/>
              </w:rPr>
              <m:t>3</m:t>
            </m:r>
          </m:sub>
        </m:sSub>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10</m:t>
            </m:r>
          </m:num>
          <m:den>
            <m:r>
              <w:rPr>
                <w:rFonts w:ascii="Cambria Math" w:eastAsia="Times New Roman" w:hAnsi="Cambria Math" w:cs="Times New Roman"/>
                <w:color w:val="000000" w:themeColor="text1"/>
                <w:kern w:val="0"/>
                <w:sz w:val="24"/>
                <w:szCs w:val="24"/>
                <w14:ligatures w14:val="none"/>
              </w:rPr>
              <m:t>3</m:t>
            </m:r>
          </m:den>
        </m:f>
        <m:r>
          <w:rPr>
            <w:rFonts w:ascii="Cambria Math" w:eastAsia="Times New Roman" w:hAnsi="Cambria Math" w:cs="Times New Roman"/>
            <w:color w:val="000000" w:themeColor="text1"/>
            <w:kern w:val="0"/>
            <w:sz w:val="24"/>
            <w:szCs w:val="24"/>
            <w14:ligatures w14:val="none"/>
          </w:rPr>
          <m:t>.</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-3</m:t>
            </m:r>
          </m:sup>
        </m:sSup>
        <m:r>
          <w:rPr>
            <w:rFonts w:ascii="Cambria Math" w:eastAsia="Times New Roman" w:hAnsi="Cambria Math" w:cs="Times New Roman"/>
            <w:color w:val="000000" w:themeColor="text1"/>
            <w:kern w:val="0"/>
            <w:sz w:val="24"/>
            <w:szCs w:val="24"/>
            <w14:ligatures w14:val="none"/>
          </w:rPr>
          <m:t xml:space="preserve"> </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m</m:t>
            </m:r>
          </m:e>
          <m:sup>
            <m:r>
              <w:rPr>
                <w:rFonts w:ascii="Cambria Math" w:eastAsia="Times New Roman" w:hAnsi="Cambria Math" w:cs="Times New Roman"/>
                <w:color w:val="000000" w:themeColor="text1"/>
                <w:kern w:val="0"/>
                <w:sz w:val="24"/>
                <w:szCs w:val="24"/>
                <w14:ligatures w14:val="none"/>
              </w:rPr>
              <m:t>3</m:t>
            </m:r>
          </m:sup>
        </m:sSup>
      </m:oMath>
      <w:r w:rsidRPr="00407153">
        <w:rPr>
          <w:rFonts w:ascii="Times New Roman" w:eastAsia="Times New Roman" w:hAnsi="Times New Roman" w:cs="Times New Roman"/>
          <w:i/>
          <w:iCs/>
          <w:color w:val="000000" w:themeColor="text1"/>
          <w:kern w:val="0"/>
          <w:sz w:val="24"/>
          <w:szCs w:val="24"/>
          <w14:ligatures w14:val="none"/>
        </w:rPr>
        <w:t>.</w:t>
      </w:r>
    </w:p>
    <w:p w:rsidR="00DB20E7" w:rsidRPr="00407153" w:rsidRDefault="00DB20E7" w:rsidP="00944981">
      <w:pPr>
        <w:tabs>
          <w:tab w:val="left" w:pos="284"/>
          <w:tab w:val="left" w:pos="4395"/>
        </w:tabs>
        <w:spacing w:after="0" w:line="276" w:lineRule="auto"/>
        <w:jc w:val="both"/>
        <w:rPr>
          <w:rFonts w:ascii="Times New Roman" w:eastAsia="Calibri" w:hAnsi="Times New Roman" w:cs="Times New Roman"/>
          <w:i/>
          <w:iCs/>
          <w:color w:val="000000" w:themeColor="text1"/>
          <w:kern w:val="0"/>
          <w:sz w:val="24"/>
          <w:szCs w:val="24"/>
          <w14:ligatures w14:val="none"/>
        </w:rPr>
      </w:pPr>
      <w:r w:rsidRPr="00407153">
        <w:rPr>
          <w:rFonts w:ascii="Times New Roman" w:eastAsia="Calibri" w:hAnsi="Times New Roman" w:cs="Times New Roman"/>
          <w:i/>
          <w:iCs/>
          <w:color w:val="000000" w:themeColor="text1"/>
          <w:kern w:val="0"/>
          <w:sz w:val="24"/>
          <w:szCs w:val="24"/>
          <w14:ligatures w14:val="none"/>
        </w:rPr>
        <w:t xml:space="preserve">Công mà khối khí nhận được trong quá trình biến đổi trạng thái từ (2) </w:t>
      </w:r>
      <w:r w:rsidRPr="00407153">
        <w:rPr>
          <w:rFonts w:ascii="Times New Roman" w:eastAsia="Calibri" w:hAnsi="Times New Roman" w:cs="Times New Roman"/>
          <w:i/>
          <w:iCs/>
          <w:color w:val="000000" w:themeColor="text1"/>
          <w:kern w:val="0"/>
          <w:sz w:val="24"/>
          <w:szCs w:val="24"/>
          <w14:ligatures w14:val="none"/>
        </w:rPr>
        <w:sym w:font="Symbol" w:char="F0AE"/>
      </w:r>
      <w:r w:rsidRPr="00407153">
        <w:rPr>
          <w:rFonts w:ascii="Times New Roman" w:eastAsia="Calibri" w:hAnsi="Times New Roman" w:cs="Times New Roman"/>
          <w:i/>
          <w:iCs/>
          <w:color w:val="000000" w:themeColor="text1"/>
          <w:kern w:val="0"/>
          <w:sz w:val="24"/>
          <w:szCs w:val="24"/>
          <w14:ligatures w14:val="none"/>
        </w:rPr>
        <w:t xml:space="preserve"> (3) (nén đẳng áp) là:</w:t>
      </w:r>
    </w:p>
    <w:p w:rsidR="00DB20E7" w:rsidRPr="00407153" w:rsidRDefault="00DB20E7" w:rsidP="00944981">
      <w:pPr>
        <w:tabs>
          <w:tab w:val="left" w:pos="284"/>
          <w:tab w:val="left" w:pos="4395"/>
        </w:tabs>
        <w:spacing w:after="0" w:line="276" w:lineRule="auto"/>
        <w:jc w:val="center"/>
        <w:rPr>
          <w:rFonts w:ascii="Times New Roman" w:eastAsia="Times New Roman" w:hAnsi="Times New Roman" w:cs="Times New Roman"/>
          <w:i/>
          <w:iCs/>
          <w:color w:val="000000" w:themeColor="text1"/>
          <w:kern w:val="0"/>
          <w:sz w:val="24"/>
          <w:szCs w:val="24"/>
          <w14:ligatures w14:val="none"/>
        </w:rPr>
      </w:pPr>
      <m:oMath>
        <m:r>
          <w:rPr>
            <w:rFonts w:ascii="Cambria Math" w:eastAsia="Times New Roman" w:hAnsi="Cambria Math" w:cs="Times New Roman"/>
            <w:color w:val="000000" w:themeColor="text1"/>
            <w:kern w:val="0"/>
            <w:sz w:val="24"/>
            <w:szCs w:val="24"/>
            <w14:ligatures w14:val="none"/>
          </w:rPr>
          <m:t>A=p.∆V=2.</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5</m:t>
            </m:r>
          </m:sup>
        </m:sSup>
        <m:r>
          <w:rPr>
            <w:rFonts w:ascii="Cambria Math" w:eastAsia="Times New Roman" w:hAnsi="Cambria Math" w:cs="Times New Roman"/>
            <w:color w:val="000000" w:themeColor="text1"/>
            <w:kern w:val="0"/>
            <w:sz w:val="24"/>
            <w:szCs w:val="24"/>
            <w14:ligatures w14:val="none"/>
          </w:rPr>
          <m:t>.</m:t>
        </m:r>
        <m:d>
          <m:dPr>
            <m:ctrlPr>
              <w:rPr>
                <w:rFonts w:ascii="Cambria Math" w:eastAsia="Times New Roman" w:hAnsi="Cambria Math" w:cs="Times New Roman"/>
                <w:i/>
                <w:iCs/>
                <w:color w:val="000000" w:themeColor="text1"/>
                <w:kern w:val="0"/>
                <w:sz w:val="24"/>
                <w:szCs w:val="24"/>
                <w14:ligatures w14:val="none"/>
              </w:rPr>
            </m:ctrlPr>
          </m:dPr>
          <m:e>
            <m:r>
              <w:rPr>
                <w:rFonts w:ascii="Cambria Math" w:eastAsia="Times New Roman" w:hAnsi="Cambria Math" w:cs="Times New Roman"/>
                <w:color w:val="000000" w:themeColor="text1"/>
                <w:kern w:val="0"/>
                <w:sz w:val="24"/>
                <w:szCs w:val="24"/>
                <w14:ligatures w14:val="none"/>
              </w:rPr>
              <m:t>30.</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-3</m:t>
                </m:r>
              </m:sup>
            </m:sSup>
            <m:r>
              <w:rPr>
                <w:rFonts w:ascii="Cambria Math" w:eastAsia="Times New Roman" w:hAnsi="Cambria Math" w:cs="Times New Roman"/>
                <w:color w:val="000000" w:themeColor="text1"/>
                <w:kern w:val="0"/>
                <w:sz w:val="24"/>
                <w:szCs w:val="24"/>
                <w14:ligatures w14:val="none"/>
              </w:rPr>
              <m:t>-</m:t>
            </m:r>
            <m:f>
              <m:fPr>
                <m:ctrlPr>
                  <w:rPr>
                    <w:rFonts w:ascii="Cambria Math" w:eastAsia="Times New Roman" w:hAnsi="Cambria Math" w:cs="Times New Roman"/>
                    <w:i/>
                    <w:iCs/>
                    <w:color w:val="000000" w:themeColor="text1"/>
                    <w:kern w:val="0"/>
                    <w:sz w:val="24"/>
                    <w:szCs w:val="24"/>
                    <w14:ligatures w14:val="none"/>
                  </w:rPr>
                </m:ctrlPr>
              </m:fPr>
              <m:num>
                <m:r>
                  <w:rPr>
                    <w:rFonts w:ascii="Cambria Math" w:eastAsia="Times New Roman" w:hAnsi="Cambria Math" w:cs="Times New Roman"/>
                    <w:color w:val="000000" w:themeColor="text1"/>
                    <w:kern w:val="0"/>
                    <w:sz w:val="24"/>
                    <w:szCs w:val="24"/>
                    <w14:ligatures w14:val="none"/>
                  </w:rPr>
                  <m:t>10</m:t>
                </m:r>
              </m:num>
              <m:den>
                <m:r>
                  <w:rPr>
                    <w:rFonts w:ascii="Cambria Math" w:eastAsia="Times New Roman" w:hAnsi="Cambria Math" w:cs="Times New Roman"/>
                    <w:color w:val="000000" w:themeColor="text1"/>
                    <w:kern w:val="0"/>
                    <w:sz w:val="24"/>
                    <w:szCs w:val="24"/>
                    <w14:ligatures w14:val="none"/>
                  </w:rPr>
                  <m:t>3</m:t>
                </m:r>
              </m:den>
            </m:f>
            <m:r>
              <w:rPr>
                <w:rFonts w:ascii="Cambria Math" w:eastAsia="Times New Roman" w:hAnsi="Cambria Math" w:cs="Times New Roman"/>
                <w:color w:val="000000" w:themeColor="text1"/>
                <w:kern w:val="0"/>
                <w:sz w:val="24"/>
                <w:szCs w:val="24"/>
                <w14:ligatures w14:val="none"/>
              </w:rPr>
              <m:t>.</m:t>
            </m:r>
            <m:sSup>
              <m:sSupPr>
                <m:ctrlPr>
                  <w:rPr>
                    <w:rFonts w:ascii="Cambria Math" w:eastAsia="Times New Roman" w:hAnsi="Cambria Math" w:cs="Times New Roman"/>
                    <w:i/>
                    <w:iCs/>
                    <w:color w:val="000000" w:themeColor="text1"/>
                    <w:kern w:val="0"/>
                    <w:sz w:val="24"/>
                    <w:szCs w:val="24"/>
                    <w14:ligatures w14:val="none"/>
                  </w:rPr>
                </m:ctrlPr>
              </m:sSupPr>
              <m:e>
                <m:r>
                  <w:rPr>
                    <w:rFonts w:ascii="Cambria Math" w:eastAsia="Times New Roman" w:hAnsi="Cambria Math" w:cs="Times New Roman"/>
                    <w:color w:val="000000" w:themeColor="text1"/>
                    <w:kern w:val="0"/>
                    <w:sz w:val="24"/>
                    <w:szCs w:val="24"/>
                    <w14:ligatures w14:val="none"/>
                  </w:rPr>
                  <m:t>10</m:t>
                </m:r>
              </m:e>
              <m:sup>
                <m:r>
                  <w:rPr>
                    <w:rFonts w:ascii="Cambria Math" w:eastAsia="Times New Roman" w:hAnsi="Cambria Math" w:cs="Times New Roman"/>
                    <w:color w:val="000000" w:themeColor="text1"/>
                    <w:kern w:val="0"/>
                    <w:sz w:val="24"/>
                    <w:szCs w:val="24"/>
                    <w14:ligatures w14:val="none"/>
                  </w:rPr>
                  <m:t>-3</m:t>
                </m:r>
              </m:sup>
            </m:sSup>
          </m:e>
        </m:d>
        <m:r>
          <w:rPr>
            <w:rFonts w:ascii="Cambria Math" w:eastAsia="Times New Roman" w:hAnsi="Cambria Math" w:cs="Times New Roman"/>
            <w:color w:val="000000" w:themeColor="text1"/>
            <w:kern w:val="0"/>
            <w:sz w:val="24"/>
            <w:szCs w:val="24"/>
            <w14:ligatures w14:val="none"/>
          </w:rPr>
          <m:t>≈5 333</m:t>
        </m:r>
      </m:oMath>
      <w:r w:rsidRPr="00407153">
        <w:rPr>
          <w:rFonts w:ascii="Times New Roman" w:eastAsia="Times New Roman" w:hAnsi="Times New Roman" w:cs="Times New Roman"/>
          <w:i/>
          <w:iCs/>
          <w:color w:val="000000" w:themeColor="text1"/>
          <w:kern w:val="0"/>
          <w:sz w:val="24"/>
          <w:szCs w:val="24"/>
          <w14:ligatures w14:val="none"/>
        </w:rPr>
        <w:t xml:space="preserve"> J.</w:t>
      </w:r>
    </w:p>
    <w:p w:rsidR="00DB20E7" w:rsidRPr="00407153" w:rsidRDefault="00DB20E7" w:rsidP="00944981">
      <w:pPr>
        <w:spacing w:before="16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781120" behindDoc="0" locked="0" layoutInCell="1" allowOverlap="1" wp14:anchorId="075A6F7B" wp14:editId="33737AB5">
            <wp:simplePos x="0" y="0"/>
            <wp:positionH relativeFrom="column">
              <wp:posOffset>5027295</wp:posOffset>
            </wp:positionH>
            <wp:positionV relativeFrom="paragraph">
              <wp:posOffset>116727</wp:posOffset>
            </wp:positionV>
            <wp:extent cx="1475772" cy="1487272"/>
            <wp:effectExtent l="0" t="0" r="0" b="0"/>
            <wp:wrapSquare wrapText="bothSides"/>
            <wp:docPr id="1065538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230690" name="Picture 1"/>
                    <pic:cNvPicPr/>
                  </pic:nvPicPr>
                  <pic:blipFill>
                    <a:blip r:embed="rId593" cstate="print">
                      <a:extLst>
                        <a:ext uri="{28A0092B-C50C-407E-A947-70E740481C1C}">
                          <a14:useLocalDpi xmlns:a14="http://schemas.microsoft.com/office/drawing/2010/main" val="0"/>
                        </a:ext>
                      </a:extLst>
                    </a:blip>
                    <a:stretch>
                      <a:fillRect/>
                    </a:stretch>
                  </pic:blipFill>
                  <pic:spPr>
                    <a:xfrm>
                      <a:off x="0" y="0"/>
                      <a:ext cx="1475772" cy="1487272"/>
                    </a:xfrm>
                    <a:prstGeom prst="rect">
                      <a:avLst/>
                    </a:prstGeom>
                  </pic:spPr>
                </pic:pic>
              </a:graphicData>
            </a:graphic>
          </wp:anchor>
        </w:drawing>
      </w:r>
      <w:r w:rsidRPr="00407153">
        <w:rPr>
          <w:rFonts w:ascii="Times New Roman" w:eastAsia="Times New Roman" w:hAnsi="Times New Roman" w:cs="Times New Roman"/>
          <w:b/>
          <w:bCs/>
          <w:color w:val="000000" w:themeColor="text1"/>
          <w:kern w:val="0"/>
          <w:sz w:val="24"/>
          <w:szCs w:val="24"/>
          <w14:ligatures w14:val="none"/>
        </w:rPr>
        <w:t>Câu 3.</w:t>
      </w:r>
      <w:r w:rsidRPr="00407153">
        <w:rPr>
          <w:rFonts w:ascii="Times New Roman" w:eastAsia="Times New Roman" w:hAnsi="Times New Roman" w:cs="Times New Roman"/>
          <w:color w:val="000000" w:themeColor="text1"/>
          <w:kern w:val="0"/>
          <w:sz w:val="24"/>
          <w:szCs w:val="24"/>
          <w14:ligatures w14:val="none"/>
        </w:rPr>
        <w:t xml:space="preserve"> Xét m</w:t>
      </w:r>
      <w:r w:rsidRPr="00407153">
        <w:rPr>
          <w:rFonts w:ascii="Times New Roman" w:eastAsia="Times New Roman" w:hAnsi="Times New Roman" w:cs="Times New Roman"/>
          <w:color w:val="000000" w:themeColor="text1"/>
          <w:kern w:val="0"/>
          <w:sz w:val="24"/>
          <w:szCs w:val="24"/>
          <w:lang w:eastAsia="vi-VN"/>
          <w14:ligatures w14:val="none"/>
        </w:rPr>
        <w:t>ột đoạn dây dẫn AB đồng chất nằm ngang có khối lượng 0,015 kg, thẳng và dài 0,25 m được treo trong từ trường đều có độ lớn cảm ứng từ là 0,15 T, các đường sức từ có phương nằm ngang và vuông góc với đoạn dây dẫn AB, có chiều như hình vẽ bên. Lấy g = 10 m/s</w:t>
      </w:r>
      <w:r w:rsidRPr="00407153">
        <w:rPr>
          <w:rFonts w:ascii="Times New Roman" w:eastAsia="Times New Roman" w:hAnsi="Times New Roman" w:cs="Times New Roman"/>
          <w:color w:val="000000" w:themeColor="text1"/>
          <w:kern w:val="0"/>
          <w:sz w:val="24"/>
          <w:szCs w:val="24"/>
          <w:vertAlign w:val="superscript"/>
          <w:lang w:eastAsia="vi-VN"/>
          <w14:ligatures w14:val="none"/>
        </w:rPr>
        <w:t>2</w:t>
      </w:r>
      <w:r w:rsidRPr="00407153">
        <w:rPr>
          <w:rFonts w:ascii="Times New Roman" w:eastAsia="Times New Roman" w:hAnsi="Times New Roman" w:cs="Times New Roman"/>
          <w:color w:val="000000" w:themeColor="text1"/>
          <w:kern w:val="0"/>
          <w:sz w:val="24"/>
          <w:szCs w:val="24"/>
          <w:lang w:eastAsia="vi-VN"/>
          <w14:ligatures w14:val="none"/>
        </w:rPr>
        <w:t>. Biết lò xo đang ở trạng thái tự nhiên và dây treo không nhiễm từ. Cho độ cứng của lò xo là 10 N/m.</w:t>
      </w:r>
    </w:p>
    <w:p w:rsidR="00DB20E7" w:rsidRPr="00407153" w:rsidRDefault="00DB20E7" w:rsidP="00944981">
      <w:pPr>
        <w:tabs>
          <w:tab w:val="left" w:pos="284"/>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a)</w:t>
      </w:r>
      <w:r w:rsidRPr="00407153">
        <w:rPr>
          <w:rFonts w:ascii="Times New Roman" w:eastAsia="Times New Roman" w:hAnsi="Times New Roman" w:cs="Times New Roman"/>
          <w:color w:val="000000" w:themeColor="text1"/>
          <w:kern w:val="0"/>
          <w:sz w:val="24"/>
          <w:szCs w:val="24"/>
          <w:lang w:eastAsia="vi-VN"/>
          <w14:ligatures w14:val="none"/>
        </w:rPr>
        <w:t xml:space="preserve"> Dòng điện chạy qua đoạn dây dẫn AB khi đó có chiều từ A đến B.</w:t>
      </w:r>
    </w:p>
    <w:p w:rsidR="00DB20E7" w:rsidRPr="00407153" w:rsidRDefault="00DB20E7" w:rsidP="00944981">
      <w:pPr>
        <w:tabs>
          <w:tab w:val="left" w:pos="284"/>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ab/>
        <w:t>b)</w:t>
      </w:r>
      <w:r w:rsidRPr="00407153">
        <w:rPr>
          <w:rFonts w:ascii="Times New Roman" w:eastAsia="Times New Roman" w:hAnsi="Times New Roman" w:cs="Times New Roman"/>
          <w:color w:val="000000" w:themeColor="text1"/>
          <w:kern w:val="0"/>
          <w:sz w:val="24"/>
          <w:szCs w:val="24"/>
          <w:lang w:eastAsia="vi-VN"/>
          <w14:ligatures w14:val="none"/>
        </w:rPr>
        <w:t xml:space="preserve"> Cường độ dòng điện chạy qua đoạn dây dẫn AB khi đó là 4 A.</w:t>
      </w:r>
    </w:p>
    <w:p w:rsidR="00DB20E7" w:rsidRPr="00407153" w:rsidRDefault="00DB20E7" w:rsidP="00944981">
      <w:pPr>
        <w:tabs>
          <w:tab w:val="left" w:pos="284"/>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c)</w:t>
      </w:r>
      <w:r w:rsidRPr="00407153">
        <w:rPr>
          <w:rFonts w:ascii="Times New Roman" w:eastAsia="Times New Roman" w:hAnsi="Times New Roman" w:cs="Times New Roman"/>
          <w:color w:val="000000" w:themeColor="text1"/>
          <w:kern w:val="0"/>
          <w:sz w:val="24"/>
          <w:szCs w:val="24"/>
          <w:lang w:eastAsia="vi-VN"/>
          <w14:ligatures w14:val="none"/>
        </w:rPr>
        <w:t xml:space="preserve"> Khi ta đổi chiều dòng điện chạy qua đoạn dây dẫn AB so với chiều ban đầu thì lực từ tác dụng lên đoạn dây dẫn đó có chiều hướng lên trên.</w:t>
      </w:r>
    </w:p>
    <w:p w:rsidR="00DB20E7" w:rsidRPr="00407153" w:rsidRDefault="00DB20E7" w:rsidP="00944981">
      <w:pPr>
        <w:tabs>
          <w:tab w:val="left" w:pos="284"/>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d)</w:t>
      </w:r>
      <w:r w:rsidRPr="00407153">
        <w:rPr>
          <w:rFonts w:ascii="Times New Roman" w:eastAsia="Times New Roman" w:hAnsi="Times New Roman" w:cs="Times New Roman"/>
          <w:color w:val="000000" w:themeColor="text1"/>
          <w:kern w:val="0"/>
          <w:sz w:val="24"/>
          <w:szCs w:val="24"/>
          <w:lang w:eastAsia="vi-VN"/>
          <w14:ligatures w14:val="none"/>
        </w:rPr>
        <w:t xml:space="preserve"> Sau khi ta đổi chiều dòng điện chạy qua đoạn dây dẫn AB thì lò xo bị biến dạng một đoạn 2 cm.</w:t>
      </w:r>
    </w:p>
    <w:p w:rsidR="00DB20E7" w:rsidRPr="00407153" w:rsidRDefault="00DB20E7" w:rsidP="00944981">
      <w:pPr>
        <w:tabs>
          <w:tab w:val="left" w:pos="284"/>
        </w:tabs>
        <w:spacing w:before="160" w:line="276" w:lineRule="auto"/>
        <w:jc w:val="center"/>
        <w:rPr>
          <w:rFonts w:ascii="Times New Roman" w:eastAsia="Times New Roman" w:hAnsi="Times New Roman" w:cs="Times New Roman"/>
          <w:b/>
          <w:bCs/>
          <w:color w:val="000000" w:themeColor="text1"/>
          <w:kern w:val="0"/>
          <w:sz w:val="24"/>
          <w:szCs w:val="24"/>
          <w14:ligatures w14:val="none"/>
        </w:rPr>
      </w:pPr>
      <w:r w:rsidRPr="00407153">
        <w:rPr>
          <w:rFonts w:ascii="Times New Roman" w:eastAsia="Times New Roman" w:hAnsi="Times New Roman" w:cs="Times New Roman"/>
          <w:b/>
          <w:bCs/>
          <w:color w:val="000000" w:themeColor="text1"/>
          <w:kern w:val="0"/>
          <w:sz w:val="24"/>
          <w:szCs w:val="24"/>
          <w14:ligatures w14:val="none"/>
        </w:rPr>
        <w:t>Hướng dẫn giải</w:t>
      </w:r>
    </w:p>
    <w:p w:rsidR="00DB20E7" w:rsidRPr="00407153" w:rsidRDefault="00DB20E7" w:rsidP="00944981">
      <w:pPr>
        <w:rPr>
          <w:rFonts w:ascii="Times New Roman" w:eastAsia="Times New Roman" w:hAnsi="Times New Roman" w:cs="Times New Roman"/>
          <w:b/>
          <w:bCs/>
          <w:color w:val="000000" w:themeColor="text1"/>
          <w:kern w:val="0"/>
          <w:sz w:val="24"/>
          <w:szCs w:val="24"/>
          <w14:ligatures w14:val="none"/>
        </w:rPr>
      </w:pPr>
      <w:r w:rsidRPr="00407153">
        <w:rPr>
          <w:rFonts w:ascii="Times New Roman" w:eastAsia="Times New Roman" w:hAnsi="Times New Roman" w:cs="Times New Roman"/>
          <w:b/>
          <w:bCs/>
          <w:color w:val="000000" w:themeColor="text1"/>
          <w:kern w:val="0"/>
          <w:sz w:val="24"/>
          <w:szCs w:val="24"/>
          <w14:ligatures w14:val="none"/>
        </w:rPr>
        <w:br w:type="page"/>
      </w:r>
    </w:p>
    <w:tbl>
      <w:tblPr>
        <w:tblStyle w:val="TableGrid"/>
        <w:tblW w:w="0" w:type="auto"/>
        <w:tblLook w:val="04A0" w:firstRow="1" w:lastRow="0" w:firstColumn="1" w:lastColumn="0" w:noHBand="0" w:noVBand="1"/>
      </w:tblPr>
      <w:tblGrid>
        <w:gridCol w:w="417"/>
        <w:gridCol w:w="8925"/>
        <w:gridCol w:w="838"/>
        <w:gridCol w:w="667"/>
      </w:tblGrid>
      <w:tr w:rsidR="00DB20E7" w:rsidRPr="00407153" w:rsidTr="00B352CA">
        <w:tc>
          <w:tcPr>
            <w:tcW w:w="419" w:type="dxa"/>
          </w:tcPr>
          <w:p w:rsidR="00DB20E7" w:rsidRPr="00407153" w:rsidRDefault="00DB20E7" w:rsidP="00B352CA">
            <w:pPr>
              <w:jc w:val="center"/>
              <w:rPr>
                <w:rFonts w:ascii="Times New Roman" w:hAnsi="Times New Roman" w:cs="Times New Roman"/>
                <w:color w:val="000000" w:themeColor="text1"/>
                <w:sz w:val="24"/>
                <w:szCs w:val="24"/>
              </w:rPr>
            </w:pPr>
          </w:p>
        </w:tc>
        <w:tc>
          <w:tcPr>
            <w:tcW w:w="9118"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9"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Đúng</w:t>
            </w:r>
          </w:p>
        </w:tc>
        <w:tc>
          <w:tcPr>
            <w:tcW w:w="670"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B352CA">
        <w:tc>
          <w:tcPr>
            <w:tcW w:w="419"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9118" w:type="dxa"/>
          </w:tcPr>
          <w:p w:rsidR="00DB20E7" w:rsidRPr="00407153" w:rsidRDefault="00DB20E7" w:rsidP="00B352CA">
            <w:pPr>
              <w:tabs>
                <w:tab w:val="left" w:pos="284"/>
              </w:tabs>
              <w:spacing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Dòng điện chạy qua đoạn dây dẫn AB có chiều từ A đến B.</w:t>
            </w:r>
          </w:p>
        </w:tc>
        <w:tc>
          <w:tcPr>
            <w:tcW w:w="839"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p>
        </w:tc>
      </w:tr>
      <w:tr w:rsidR="00DB20E7" w:rsidRPr="00407153" w:rsidTr="00B352CA">
        <w:tc>
          <w:tcPr>
            <w:tcW w:w="419"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9118" w:type="dxa"/>
          </w:tcPr>
          <w:p w:rsidR="00DB20E7" w:rsidRPr="00407153" w:rsidRDefault="00DB20E7" w:rsidP="00B352CA">
            <w:pPr>
              <w:tabs>
                <w:tab w:val="left" w:pos="284"/>
              </w:tabs>
              <w:spacing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lang w:eastAsia="vi-VN"/>
                <w14:ligatures w14:val="none"/>
              </w:rPr>
              <w:t>Cường độ dòng điện chạy qua đoạn dây dẫn AB khi đó là 4 A.</w:t>
            </w:r>
          </w:p>
        </w:tc>
        <w:tc>
          <w:tcPr>
            <w:tcW w:w="839"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70"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p>
        </w:tc>
      </w:tr>
      <w:tr w:rsidR="00DB20E7" w:rsidRPr="00407153" w:rsidTr="00B352CA">
        <w:tc>
          <w:tcPr>
            <w:tcW w:w="419"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9118" w:type="dxa"/>
          </w:tcPr>
          <w:p w:rsidR="00DB20E7" w:rsidRPr="00407153" w:rsidRDefault="00DB20E7" w:rsidP="00B352CA">
            <w:pPr>
              <w:tabs>
                <w:tab w:val="left" w:pos="284"/>
              </w:tabs>
              <w:spacing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Khi ta đổi chiều dòng điện chạy qua đoạn dây dẫn AB so với chiều ban đầu thì lực từ tác dụng lên đoạn dây dẫn đó có chiều hướng lên trên.</w:t>
            </w:r>
          </w:p>
        </w:tc>
        <w:tc>
          <w:tcPr>
            <w:tcW w:w="839"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B352CA">
        <w:tc>
          <w:tcPr>
            <w:tcW w:w="419"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9118" w:type="dxa"/>
          </w:tcPr>
          <w:p w:rsidR="00DB20E7" w:rsidRPr="00407153" w:rsidRDefault="00DB20E7" w:rsidP="00B352CA">
            <w:pPr>
              <w:tabs>
                <w:tab w:val="left" w:pos="284"/>
              </w:tabs>
              <w:spacing w:line="276" w:lineRule="auto"/>
              <w:jc w:val="both"/>
              <w:rPr>
                <w:rFonts w:ascii="Times New Roman" w:eastAsia="Calibri" w:hAnsi="Times New Roman" w:cs="Times New Roman"/>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lang w:eastAsia="vi-VN"/>
                <w14:ligatures w14:val="none"/>
              </w:rPr>
              <w:t>Sau khi ta đổi chiều dòng điện chạy qua đoạn dây dẫn AB thì lò xo bị biến dạng một đoạn 2 cm.</w:t>
            </w:r>
          </w:p>
        </w:tc>
        <w:tc>
          <w:tcPr>
            <w:tcW w:w="839"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p>
        </w:tc>
        <w:tc>
          <w:tcPr>
            <w:tcW w:w="670"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bl>
    <w:p w:rsidR="00DB20E7" w:rsidRPr="00407153" w:rsidRDefault="00DB20E7" w:rsidP="00944981">
      <w:pPr>
        <w:tabs>
          <w:tab w:val="left" w:pos="284"/>
        </w:tabs>
        <w:spacing w:before="160"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lang w:eastAsia="vi-VN"/>
          <w14:ligatures w14:val="none"/>
        </w:rPr>
        <w:t>a)</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t xml:space="preserve">Hợp lực tác dụng lên đoạn dây dẫn AB là </w:t>
      </w:r>
      <m:oMath>
        <m:acc>
          <m:accPr>
            <m:chr m:val="⃗"/>
            <m:ctrlPr>
              <w:rPr>
                <w:rFonts w:ascii="Cambria Math" w:eastAsia="Times New Roman" w:hAnsi="Cambria Math" w:cs="Times New Roman"/>
                <w:i/>
                <w:iCs/>
                <w:color w:val="000000" w:themeColor="text1"/>
                <w:kern w:val="0"/>
                <w:sz w:val="24"/>
                <w:szCs w:val="24"/>
                <w:lang w:eastAsia="vi-VN"/>
                <w14:ligatures w14:val="none"/>
              </w:rPr>
            </m:ctrlPr>
          </m:acc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F</m:t>
                </m:r>
              </m:e>
              <m:sub>
                <m:r>
                  <w:rPr>
                    <w:rFonts w:ascii="Cambria Math" w:eastAsia="Times New Roman" w:hAnsi="Cambria Math" w:cs="Times New Roman"/>
                    <w:color w:val="000000" w:themeColor="text1"/>
                    <w:kern w:val="0"/>
                    <w:sz w:val="24"/>
                    <w:szCs w:val="24"/>
                    <w:lang w:eastAsia="vi-VN"/>
                    <w14:ligatures w14:val="none"/>
                  </w:rPr>
                  <m:t>hl</m:t>
                </m:r>
              </m:sub>
            </m:sSub>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F</m:t>
                </m:r>
              </m:e>
              <m:sub>
                <m:r>
                  <w:rPr>
                    <w:rFonts w:ascii="Cambria Math" w:eastAsia="Times New Roman" w:hAnsi="Cambria Math" w:cs="Times New Roman"/>
                    <w:color w:val="000000" w:themeColor="text1"/>
                    <w:kern w:val="0"/>
                    <w:sz w:val="24"/>
                    <w:szCs w:val="24"/>
                    <w:lang w:eastAsia="vi-VN"/>
                    <w14:ligatures w14:val="none"/>
                  </w:rPr>
                  <m:t>đh</m:t>
                </m:r>
              </m:sub>
            </m:sSub>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F</m:t>
                </m:r>
              </m:e>
              <m:sub>
                <m:r>
                  <w:rPr>
                    <w:rFonts w:ascii="Cambria Math" w:eastAsia="Times New Roman" w:hAnsi="Cambria Math" w:cs="Times New Roman"/>
                    <w:color w:val="000000" w:themeColor="text1"/>
                    <w:kern w:val="0"/>
                    <w:sz w:val="24"/>
                    <w:szCs w:val="24"/>
                    <w:lang w:eastAsia="vi-VN"/>
                    <w14:ligatures w14:val="none"/>
                  </w:rPr>
                  <m:t>từ</m:t>
                </m:r>
              </m:sub>
            </m:sSub>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P</m:t>
            </m:r>
          </m:e>
        </m:acc>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44981">
      <w:pPr>
        <w:tabs>
          <w:tab w:val="left" w:pos="284"/>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Do lò xo ở trạng thái tự nhiên (không bị giãn và không bị nén hay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F</m:t>
            </m:r>
          </m:e>
          <m:sub>
            <m:r>
              <w:rPr>
                <w:rFonts w:ascii="Cambria Math" w:eastAsia="Times New Roman" w:hAnsi="Cambria Math" w:cs="Times New Roman"/>
                <w:color w:val="000000" w:themeColor="text1"/>
                <w:kern w:val="0"/>
                <w:sz w:val="24"/>
                <w:szCs w:val="24"/>
                <w:lang w:eastAsia="vi-VN"/>
                <w14:ligatures w14:val="none"/>
              </w:rPr>
              <m:t>đh</m:t>
            </m:r>
          </m:sub>
        </m:sSub>
        <m:r>
          <w:rPr>
            <w:rFonts w:ascii="Cambria Math" w:eastAsia="Times New Roman" w:hAnsi="Cambria Math" w:cs="Times New Roman"/>
            <w:color w:val="000000" w:themeColor="text1"/>
            <w:kern w:val="0"/>
            <w:sz w:val="24"/>
            <w:szCs w:val="24"/>
            <w:lang w:eastAsia="vi-VN"/>
            <w14:ligatures w14:val="none"/>
          </w:rPr>
          <m:t>=0 N</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nên khi đoạn dây dẫn AB nằm cân bằng thì </w:t>
      </w:r>
      <m:oMath>
        <m:acc>
          <m:accPr>
            <m:chr m:val="⃗"/>
            <m:ctrlPr>
              <w:rPr>
                <w:rFonts w:ascii="Cambria Math" w:eastAsia="Times New Roman" w:hAnsi="Cambria Math" w:cs="Times New Roman"/>
                <w:i/>
                <w:iCs/>
                <w:color w:val="000000" w:themeColor="text1"/>
                <w:kern w:val="0"/>
                <w:sz w:val="24"/>
                <w:szCs w:val="24"/>
                <w:lang w:eastAsia="vi-VN"/>
                <w14:ligatures w14:val="none"/>
              </w:rPr>
            </m:ctrlPr>
          </m:acc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F</m:t>
                </m:r>
              </m:e>
              <m:sub>
                <m:r>
                  <w:rPr>
                    <w:rFonts w:ascii="Cambria Math" w:eastAsia="Times New Roman" w:hAnsi="Cambria Math" w:cs="Times New Roman"/>
                    <w:color w:val="000000" w:themeColor="text1"/>
                    <w:kern w:val="0"/>
                    <w:sz w:val="24"/>
                    <w:szCs w:val="24"/>
                    <w:lang w:eastAsia="vi-VN"/>
                    <w14:ligatures w14:val="none"/>
                  </w:rPr>
                  <m:t>từ</m:t>
                </m:r>
              </m:sub>
            </m:sSub>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P</m:t>
            </m:r>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0</m:t>
            </m:r>
          </m:e>
        </m:acc>
      </m:oMath>
      <w:r w:rsidRPr="00407153">
        <w:rPr>
          <w:rFonts w:ascii="Times New Roman" w:eastAsia="Times New Roman" w:hAnsi="Times New Roman" w:cs="Times New Roman"/>
          <w:i/>
          <w:iCs/>
          <w:color w:val="000000" w:themeColor="text1"/>
          <w:kern w:val="0"/>
          <w:sz w:val="24"/>
          <w:szCs w:val="24"/>
          <w:lang w:eastAsia="vi-VN"/>
          <w14:ligatures w14:val="none"/>
        </w:rPr>
        <w:t xml:space="preserve"> hay </w:t>
      </w:r>
      <m:oMath>
        <m:acc>
          <m:accPr>
            <m:chr m:val="⃗"/>
            <m:ctrlPr>
              <w:rPr>
                <w:rFonts w:ascii="Cambria Math" w:eastAsia="Times New Roman" w:hAnsi="Cambria Math" w:cs="Times New Roman"/>
                <w:i/>
                <w:iCs/>
                <w:color w:val="000000" w:themeColor="text1"/>
                <w:kern w:val="0"/>
                <w:sz w:val="24"/>
                <w:szCs w:val="24"/>
                <w:lang w:eastAsia="vi-VN"/>
                <w14:ligatures w14:val="none"/>
              </w:rPr>
            </m:ctrlPr>
          </m:acc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F</m:t>
                </m:r>
              </m:e>
              <m:sub>
                <m:r>
                  <w:rPr>
                    <w:rFonts w:ascii="Cambria Math" w:eastAsia="Times New Roman" w:hAnsi="Cambria Math" w:cs="Times New Roman"/>
                    <w:color w:val="000000" w:themeColor="text1"/>
                    <w:kern w:val="0"/>
                    <w:sz w:val="24"/>
                    <w:szCs w:val="24"/>
                    <w:lang w:eastAsia="vi-VN"/>
                    <w14:ligatures w14:val="none"/>
                  </w:rPr>
                  <m:t>từ</m:t>
                </m:r>
              </m:sub>
            </m:sSub>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P</m:t>
            </m:r>
          </m:e>
        </m:acc>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44981">
      <w:pPr>
        <w:tabs>
          <w:tab w:val="left" w:pos="284"/>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Suy ra, lực từ tác dụng lên đoạn dây dẫn AB có phương thẳng đứng, chiều hướng lên trên.</w:t>
      </w:r>
    </w:p>
    <w:p w:rsidR="00DB20E7" w:rsidRPr="00407153" w:rsidRDefault="00DB20E7" w:rsidP="00944981">
      <w:pPr>
        <w:tabs>
          <w:tab w:val="left" w:pos="284"/>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Dựa vào quy tắc bàn tay trái, ta xác định được chiều của dòng điện chạy qua dây dẫn AB là từ A đến B.</w:t>
      </w:r>
    </w:p>
    <w:p w:rsidR="00DB20E7" w:rsidRPr="00407153" w:rsidRDefault="00DB20E7" w:rsidP="00944981">
      <w:pPr>
        <w:tabs>
          <w:tab w:val="left" w:pos="284"/>
        </w:tabs>
        <w:spacing w:before="160"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t xml:space="preserve">Theo kết quả câu a, ta có: </w:t>
      </w:r>
      <m:oMath>
        <m:acc>
          <m:accPr>
            <m:chr m:val="⃗"/>
            <m:ctrlPr>
              <w:rPr>
                <w:rFonts w:ascii="Cambria Math" w:eastAsia="Times New Roman" w:hAnsi="Cambria Math" w:cs="Times New Roman"/>
                <w:i/>
                <w:iCs/>
                <w:color w:val="000000" w:themeColor="text1"/>
                <w:kern w:val="0"/>
                <w:sz w:val="24"/>
                <w:szCs w:val="24"/>
                <w:lang w:eastAsia="vi-VN"/>
                <w14:ligatures w14:val="none"/>
              </w:rPr>
            </m:ctrlPr>
          </m:acc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F</m:t>
                </m:r>
              </m:e>
              <m:sub>
                <m:r>
                  <w:rPr>
                    <w:rFonts w:ascii="Cambria Math" w:eastAsia="Times New Roman" w:hAnsi="Cambria Math" w:cs="Times New Roman"/>
                    <w:color w:val="000000" w:themeColor="text1"/>
                    <w:kern w:val="0"/>
                    <w:sz w:val="24"/>
                    <w:szCs w:val="24"/>
                    <w:lang w:eastAsia="vi-VN"/>
                    <w14:ligatures w14:val="none"/>
                  </w:rPr>
                  <m:t>từ</m:t>
                </m:r>
              </m:sub>
            </m:sSub>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P</m:t>
            </m:r>
          </m:e>
        </m:acc>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E"/>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F</m:t>
            </m:r>
          </m:e>
          <m:sub>
            <m:r>
              <w:rPr>
                <w:rFonts w:ascii="Cambria Math" w:eastAsia="Times New Roman" w:hAnsi="Cambria Math" w:cs="Times New Roman"/>
                <w:color w:val="000000" w:themeColor="text1"/>
                <w:kern w:val="0"/>
                <w:sz w:val="24"/>
                <w:szCs w:val="24"/>
                <w:lang w:eastAsia="vi-VN"/>
                <w14:ligatures w14:val="none"/>
              </w:rPr>
              <m:t>từ</m:t>
            </m:r>
          </m:sub>
        </m:sSub>
        <m:r>
          <w:rPr>
            <w:rFonts w:ascii="Cambria Math" w:eastAsia="Times New Roman" w:hAnsi="Cambria Math" w:cs="Times New Roman"/>
            <w:color w:val="000000" w:themeColor="text1"/>
            <w:kern w:val="0"/>
            <w:sz w:val="24"/>
            <w:szCs w:val="24"/>
            <w:lang w:eastAsia="vi-VN"/>
            <w14:ligatures w14:val="none"/>
          </w:rPr>
          <m:t>=P</m:t>
        </m:r>
      </m:oMath>
      <w:r w:rsidRPr="00407153">
        <w:rPr>
          <w:rFonts w:ascii="Times New Roman" w:eastAsia="Times New Roman" w:hAnsi="Times New Roman" w:cs="Times New Roman"/>
          <w:i/>
          <w:iCs/>
          <w:color w:val="000000" w:themeColor="text1"/>
          <w:kern w:val="0"/>
          <w:sz w:val="24"/>
          <w:szCs w:val="24"/>
          <w:lang w:eastAsia="vi-VN"/>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B.I</m:t>
        </m:r>
        <m:r>
          <m:rPr>
            <m:scr m:val="script"/>
          </m:rPr>
          <w:rPr>
            <w:rFonts w:ascii="Cambria Math" w:eastAsia="Times New Roman" w:hAnsi="Cambria Math" w:cs="Times New Roman"/>
            <w:color w:val="000000" w:themeColor="text1"/>
            <w:kern w:val="0"/>
            <w:sz w:val="24"/>
            <w:szCs w:val="24"/>
            <w:lang w:eastAsia="vi-VN"/>
            <w14:ligatures w14:val="none"/>
          </w:rPr>
          <m:t>.l.</m:t>
        </m:r>
        <m:func>
          <m:funcPr>
            <m:ctrlPr>
              <w:rPr>
                <w:rFonts w:ascii="Cambria Math" w:eastAsia="Times New Roman" w:hAnsi="Cambria Math" w:cs="Times New Roman"/>
                <w:i/>
                <w:iCs/>
                <w:color w:val="000000" w:themeColor="text1"/>
                <w:kern w:val="0"/>
                <w:sz w:val="24"/>
                <w:szCs w:val="24"/>
                <w:lang w:eastAsia="vi-VN"/>
                <w14:ligatures w14:val="none"/>
              </w:rPr>
            </m:ctrlPr>
          </m:funcPr>
          <m:fName>
            <m:r>
              <m:rPr>
                <m:sty m:val="p"/>
              </m:rPr>
              <w:rPr>
                <w:rFonts w:ascii="Cambria Math" w:eastAsia="Times New Roman" w:hAnsi="Cambria Math" w:cs="Times New Roman"/>
                <w:color w:val="000000" w:themeColor="text1"/>
                <w:kern w:val="0"/>
                <w:sz w:val="24"/>
                <w:szCs w:val="24"/>
                <w14:ligatures w14:val="none"/>
              </w:rPr>
              <m:t>sin</m:t>
            </m:r>
          </m:fName>
          <m:e>
            <m:d>
              <m:dPr>
                <m:ctrlPr>
                  <w:rPr>
                    <w:rFonts w:ascii="Cambria Math" w:eastAsia="Times New Roman" w:hAnsi="Cambria Math" w:cs="Times New Roman"/>
                    <w:i/>
                    <w:iCs/>
                    <w:color w:val="000000" w:themeColor="text1"/>
                    <w:kern w:val="0"/>
                    <w:sz w:val="24"/>
                    <w:szCs w:val="24"/>
                    <w:lang w:eastAsia="vi-VN"/>
                    <w14:ligatures w14:val="none"/>
                  </w:rPr>
                </m:ctrlPr>
              </m:dPr>
              <m:e>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B</m:t>
                    </m:r>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I</m:t>
                    </m:r>
                  </m:e>
                </m:acc>
              </m:e>
            </m:d>
          </m:e>
        </m:func>
        <m:r>
          <w:rPr>
            <w:rFonts w:ascii="Cambria Math" w:eastAsia="Times New Roman" w:hAnsi="Cambria Math" w:cs="Times New Roman"/>
            <w:color w:val="000000" w:themeColor="text1"/>
            <w:kern w:val="0"/>
            <w:sz w:val="24"/>
            <w:szCs w:val="24"/>
            <w:lang w:eastAsia="vi-VN"/>
            <w14:ligatures w14:val="none"/>
          </w:rPr>
          <m:t>=m.g</m:t>
        </m:r>
      </m:oMath>
    </w:p>
    <w:p w:rsidR="00DB20E7" w:rsidRPr="00407153" w:rsidRDefault="00DB20E7" w:rsidP="00944981">
      <w:pPr>
        <w:tabs>
          <w:tab w:val="left" w:pos="284"/>
          <w:tab w:val="left" w:pos="5245"/>
        </w:tabs>
        <w:spacing w:before="160"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I=</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m.g</m:t>
            </m:r>
          </m:num>
          <m:den>
            <m:r>
              <w:rPr>
                <w:rFonts w:ascii="Cambria Math" w:eastAsia="Times New Roman" w:hAnsi="Cambria Math" w:cs="Times New Roman"/>
                <w:color w:val="000000" w:themeColor="text1"/>
                <w:kern w:val="0"/>
                <w:sz w:val="24"/>
                <w:szCs w:val="24"/>
                <w:lang w:eastAsia="vi-VN"/>
                <w14:ligatures w14:val="none"/>
              </w:rPr>
              <m:t>B</m:t>
            </m:r>
            <m:r>
              <m:rPr>
                <m:scr m:val="script"/>
              </m:rPr>
              <w:rPr>
                <w:rFonts w:ascii="Cambria Math" w:eastAsia="Times New Roman" w:hAnsi="Cambria Math" w:cs="Times New Roman"/>
                <w:color w:val="000000" w:themeColor="text1"/>
                <w:kern w:val="0"/>
                <w:sz w:val="24"/>
                <w:szCs w:val="24"/>
                <w:lang w:eastAsia="vi-VN"/>
                <w14:ligatures w14:val="none"/>
              </w:rPr>
              <m:t>.l.</m:t>
            </m:r>
            <m:func>
              <m:funcPr>
                <m:ctrlPr>
                  <w:rPr>
                    <w:rFonts w:ascii="Cambria Math" w:eastAsia="Times New Roman" w:hAnsi="Cambria Math" w:cs="Times New Roman"/>
                    <w:i/>
                    <w:iCs/>
                    <w:color w:val="000000" w:themeColor="text1"/>
                    <w:kern w:val="0"/>
                    <w:sz w:val="24"/>
                    <w:szCs w:val="24"/>
                    <w:lang w:eastAsia="vi-VN"/>
                    <w14:ligatures w14:val="none"/>
                  </w:rPr>
                </m:ctrlPr>
              </m:funcPr>
              <m:fName>
                <m:r>
                  <m:rPr>
                    <m:sty m:val="p"/>
                  </m:rPr>
                  <w:rPr>
                    <w:rFonts w:ascii="Cambria Math" w:eastAsia="Times New Roman" w:hAnsi="Cambria Math" w:cs="Times New Roman"/>
                    <w:color w:val="000000" w:themeColor="text1"/>
                    <w:kern w:val="0"/>
                    <w:sz w:val="24"/>
                    <w:szCs w:val="24"/>
                    <w14:ligatures w14:val="none"/>
                  </w:rPr>
                  <m:t>sin</m:t>
                </m:r>
              </m:fName>
              <m:e>
                <m:d>
                  <m:dPr>
                    <m:ctrlPr>
                      <w:rPr>
                        <w:rFonts w:ascii="Cambria Math" w:eastAsia="Times New Roman" w:hAnsi="Cambria Math" w:cs="Times New Roman"/>
                        <w:i/>
                        <w:iCs/>
                        <w:color w:val="000000" w:themeColor="text1"/>
                        <w:kern w:val="0"/>
                        <w:sz w:val="24"/>
                        <w:szCs w:val="24"/>
                        <w:lang w:eastAsia="vi-VN"/>
                        <w14:ligatures w14:val="none"/>
                      </w:rPr>
                    </m:ctrlPr>
                  </m:dPr>
                  <m:e>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B</m:t>
                        </m:r>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I</m:t>
                        </m:r>
                      </m:e>
                    </m:acc>
                  </m:e>
                </m:d>
              </m:e>
            </m:func>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0,015.10</m:t>
            </m:r>
          </m:num>
          <m:den>
            <m:r>
              <w:rPr>
                <w:rFonts w:ascii="Cambria Math" w:eastAsia="Times New Roman" w:hAnsi="Cambria Math" w:cs="Times New Roman"/>
                <w:color w:val="000000" w:themeColor="text1"/>
                <w:kern w:val="0"/>
                <w:sz w:val="24"/>
                <w:szCs w:val="24"/>
                <w:lang w:eastAsia="vi-VN"/>
                <w14:ligatures w14:val="none"/>
              </w:rPr>
              <m:t>0,15.0,25.</m:t>
            </m:r>
            <m:func>
              <m:funcPr>
                <m:ctrlPr>
                  <w:rPr>
                    <w:rFonts w:ascii="Cambria Math" w:eastAsia="Times New Roman" w:hAnsi="Cambria Math" w:cs="Times New Roman"/>
                    <w:i/>
                    <w:iCs/>
                    <w:color w:val="000000" w:themeColor="text1"/>
                    <w:kern w:val="0"/>
                    <w:sz w:val="24"/>
                    <w:szCs w:val="24"/>
                    <w:lang w:eastAsia="vi-VN"/>
                    <w14:ligatures w14:val="none"/>
                  </w:rPr>
                </m:ctrlPr>
              </m:funcPr>
              <m:fName>
                <m:r>
                  <m:rPr>
                    <m:sty m:val="p"/>
                  </m:rPr>
                  <w:rPr>
                    <w:rFonts w:ascii="Cambria Math" w:eastAsia="Times New Roman" w:hAnsi="Cambria Math" w:cs="Times New Roman"/>
                    <w:color w:val="000000" w:themeColor="text1"/>
                    <w:kern w:val="0"/>
                    <w:sz w:val="24"/>
                    <w:szCs w:val="24"/>
                    <w14:ligatures w14:val="none"/>
                  </w:rPr>
                  <m:t>sin</m:t>
                </m:r>
              </m:fName>
              <m:e>
                <m:r>
                  <w:rPr>
                    <w:rFonts w:ascii="Cambria Math" w:eastAsia="Times New Roman" w:hAnsi="Cambria Math" w:cs="Times New Roman"/>
                    <w:color w:val="000000" w:themeColor="text1"/>
                    <w:kern w:val="0"/>
                    <w:sz w:val="24"/>
                    <w:szCs w:val="24"/>
                    <w:lang w:eastAsia="vi-VN"/>
                    <w14:ligatures w14:val="none"/>
                  </w:rPr>
                  <m:t>90°</m:t>
                </m:r>
              </m:e>
            </m:func>
          </m:den>
        </m:f>
        <m:r>
          <w:rPr>
            <w:rFonts w:ascii="Cambria Math" w:eastAsia="Times New Roman" w:hAnsi="Cambria Math" w:cs="Times New Roman"/>
            <w:color w:val="000000" w:themeColor="text1"/>
            <w:kern w:val="0"/>
            <w:sz w:val="24"/>
            <w:szCs w:val="24"/>
            <w:lang w:eastAsia="vi-VN"/>
            <w14:ligatures w14:val="none"/>
          </w:rPr>
          <m:t>=4 A</m:t>
        </m:r>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44981">
      <w:pPr>
        <w:tabs>
          <w:tab w:val="left" w:pos="284"/>
        </w:tabs>
        <w:spacing w:before="160"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noProof/>
          <w:color w:val="000000" w:themeColor="text1"/>
          <w:kern w:val="0"/>
          <w:sz w:val="24"/>
          <w:szCs w:val="24"/>
          <w14:ligatures w14:val="none"/>
        </w:rPr>
        <w:drawing>
          <wp:anchor distT="0" distB="0" distL="114300" distR="114300" simplePos="0" relativeHeight="251782144" behindDoc="0" locked="0" layoutInCell="1" allowOverlap="1" wp14:anchorId="70372DFE" wp14:editId="0FEC6AFA">
            <wp:simplePos x="0" y="0"/>
            <wp:positionH relativeFrom="column">
              <wp:posOffset>4686204</wp:posOffset>
            </wp:positionH>
            <wp:positionV relativeFrom="paragraph">
              <wp:posOffset>605790</wp:posOffset>
            </wp:positionV>
            <wp:extent cx="1706880" cy="1758950"/>
            <wp:effectExtent l="0" t="0" r="7620" b="0"/>
            <wp:wrapSquare wrapText="bothSides"/>
            <wp:docPr id="774432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456987" name="Picture 1"/>
                    <pic:cNvPicPr/>
                  </pic:nvPicPr>
                  <pic:blipFill>
                    <a:blip r:embed="rId607">
                      <a:extLst>
                        <a:ext uri="{28A0092B-C50C-407E-A947-70E740481C1C}">
                          <a14:useLocalDpi xmlns:a14="http://schemas.microsoft.com/office/drawing/2010/main" val="0"/>
                        </a:ext>
                      </a:extLst>
                    </a:blip>
                    <a:stretch>
                      <a:fillRect/>
                    </a:stretch>
                  </pic:blipFill>
                  <pic:spPr>
                    <a:xfrm>
                      <a:off x="0" y="0"/>
                      <a:ext cx="1706880" cy="1758950"/>
                    </a:xfrm>
                    <a:prstGeom prst="rect">
                      <a:avLst/>
                    </a:prstGeom>
                  </pic:spPr>
                </pic:pic>
              </a:graphicData>
            </a:graphic>
          </wp:anchor>
        </w:drawing>
      </w: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c)</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t>Ban đầu, dòng điện đi từ A đến B (kết quả câu a), sau khi đổi chiều dòng điện thì dòng điện có chiều từ B đến A. Sử dụng quy tắc bàn tay trái ta xác định được chiều của lực từ tác dụng lên đoạn dây dẫn AB là hướng từ trên xuống (phương thẳng đứng).</w:t>
      </w:r>
    </w:p>
    <w:p w:rsidR="00DB20E7" w:rsidRPr="00407153" w:rsidRDefault="00DB20E7" w:rsidP="00944981">
      <w:pPr>
        <w:tabs>
          <w:tab w:val="left" w:pos="284"/>
        </w:tabs>
        <w:spacing w:before="160"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d)</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lang w:eastAsia="vi-VN"/>
          <w14:ligatures w14:val="none"/>
        </w:rPr>
        <w:t>Khi đoạn dây dẫn nằm cân bằng, ta có:</w:t>
      </w:r>
    </w:p>
    <w:p w:rsidR="00DB20E7" w:rsidRPr="00407153" w:rsidRDefault="00DB20E7" w:rsidP="00944981">
      <w:pPr>
        <w:tabs>
          <w:tab w:val="left" w:pos="284"/>
        </w:tabs>
        <w:spacing w:before="160" w:after="0" w:line="276" w:lineRule="auto"/>
        <w:jc w:val="both"/>
        <w:rPr>
          <w:rFonts w:ascii="Times New Roman" w:eastAsia="Times New Roman" w:hAnsi="Times New Roman" w:cs="Times New Roman"/>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r>
      <m:oMath>
        <m:acc>
          <m:accPr>
            <m:chr m:val="⃗"/>
            <m:ctrlPr>
              <w:rPr>
                <w:rFonts w:ascii="Cambria Math" w:eastAsia="Times New Roman" w:hAnsi="Cambria Math" w:cs="Times New Roman"/>
                <w:i/>
                <w:iCs/>
                <w:color w:val="000000" w:themeColor="text1"/>
                <w:kern w:val="0"/>
                <w:sz w:val="24"/>
                <w:szCs w:val="24"/>
                <w:lang w:eastAsia="vi-VN"/>
                <w14:ligatures w14:val="none"/>
              </w:rPr>
            </m:ctrlPr>
          </m:acc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F</m:t>
                </m:r>
              </m:e>
              <m:sub>
                <m:r>
                  <w:rPr>
                    <w:rFonts w:ascii="Cambria Math" w:eastAsia="Times New Roman" w:hAnsi="Cambria Math" w:cs="Times New Roman"/>
                    <w:color w:val="000000" w:themeColor="text1"/>
                    <w:kern w:val="0"/>
                    <w:sz w:val="24"/>
                    <w:szCs w:val="24"/>
                    <w:lang w:eastAsia="vi-VN"/>
                    <w14:ligatures w14:val="none"/>
                  </w:rPr>
                  <m:t>hl</m:t>
                </m:r>
              </m:sub>
            </m:sSub>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F</m:t>
                </m:r>
              </m:e>
              <m:sub>
                <m:r>
                  <w:rPr>
                    <w:rFonts w:ascii="Cambria Math" w:eastAsia="Times New Roman" w:hAnsi="Cambria Math" w:cs="Times New Roman"/>
                    <w:color w:val="000000" w:themeColor="text1"/>
                    <w:kern w:val="0"/>
                    <w:sz w:val="24"/>
                    <w:szCs w:val="24"/>
                    <w:lang w:eastAsia="vi-VN"/>
                    <w14:ligatures w14:val="none"/>
                  </w:rPr>
                  <m:t>đhA</m:t>
                </m:r>
              </m:sub>
            </m:sSub>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F</m:t>
                </m:r>
              </m:e>
              <m:sub>
                <m:r>
                  <w:rPr>
                    <w:rFonts w:ascii="Cambria Math" w:eastAsia="Times New Roman" w:hAnsi="Cambria Math" w:cs="Times New Roman"/>
                    <w:color w:val="000000" w:themeColor="text1"/>
                    <w:kern w:val="0"/>
                    <w:sz w:val="24"/>
                    <w:szCs w:val="24"/>
                    <w:lang w:eastAsia="vi-VN"/>
                    <w14:ligatures w14:val="none"/>
                  </w:rPr>
                  <m:t>đhB</m:t>
                </m:r>
              </m:sub>
            </m:sSub>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F</m:t>
                </m:r>
              </m:e>
              <m:sub>
                <m:r>
                  <w:rPr>
                    <w:rFonts w:ascii="Cambria Math" w:eastAsia="Times New Roman" w:hAnsi="Cambria Math" w:cs="Times New Roman"/>
                    <w:color w:val="000000" w:themeColor="text1"/>
                    <w:kern w:val="0"/>
                    <w:sz w:val="24"/>
                    <w:szCs w:val="24"/>
                    <w:lang w:eastAsia="vi-VN"/>
                    <w14:ligatures w14:val="none"/>
                  </w:rPr>
                  <m:t>từ</m:t>
                </m:r>
              </m:sub>
            </m:sSub>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P</m:t>
            </m:r>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0</m:t>
            </m:r>
          </m:e>
        </m:acc>
      </m:oMath>
      <w:r w:rsidRPr="00407153">
        <w:rPr>
          <w:rFonts w:ascii="Times New Roman" w:eastAsia="Times New Roman" w:hAnsi="Times New Roman" w:cs="Times New Roman"/>
          <w:i/>
          <w:iCs/>
          <w:color w:val="000000" w:themeColor="text1"/>
          <w:kern w:val="0"/>
          <w:sz w:val="24"/>
          <w:szCs w:val="24"/>
          <w:lang w:eastAsia="vi-VN"/>
          <w14:ligatures w14:val="none"/>
        </w:rPr>
        <w:t xml:space="preserve"> (với </w:t>
      </w: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F</m:t>
            </m:r>
          </m:e>
          <m:sub>
            <m:r>
              <w:rPr>
                <w:rFonts w:ascii="Cambria Math" w:eastAsia="Times New Roman" w:hAnsi="Cambria Math" w:cs="Times New Roman"/>
                <w:color w:val="000000" w:themeColor="text1"/>
                <w:kern w:val="0"/>
                <w:sz w:val="24"/>
                <w:szCs w:val="24"/>
                <w:lang w:eastAsia="vi-VN"/>
                <w14:ligatures w14:val="none"/>
              </w:rPr>
              <m:t>đhA</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F</m:t>
            </m:r>
          </m:e>
          <m:sub>
            <m:r>
              <w:rPr>
                <w:rFonts w:ascii="Cambria Math" w:eastAsia="Times New Roman" w:hAnsi="Cambria Math" w:cs="Times New Roman"/>
                <w:color w:val="000000" w:themeColor="text1"/>
                <w:kern w:val="0"/>
                <w:sz w:val="24"/>
                <w:szCs w:val="24"/>
                <w:lang w:eastAsia="vi-VN"/>
                <w14:ligatures w14:val="none"/>
              </w:rPr>
              <m:t>đhB</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F</m:t>
            </m:r>
          </m:e>
          <m:sub>
            <m:r>
              <w:rPr>
                <w:rFonts w:ascii="Cambria Math" w:eastAsia="Times New Roman" w:hAnsi="Cambria Math" w:cs="Times New Roman"/>
                <w:color w:val="000000" w:themeColor="text1"/>
                <w:kern w:val="0"/>
                <w:sz w:val="24"/>
                <w:szCs w:val="24"/>
                <w:lang w:eastAsia="vi-VN"/>
                <w14:ligatures w14:val="none"/>
              </w:rPr>
              <m:t>đh</m:t>
            </m:r>
          </m:sub>
        </m:sSub>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44981">
      <w:pPr>
        <w:tabs>
          <w:tab w:val="left" w:pos="284"/>
          <w:tab w:val="left" w:pos="4111"/>
        </w:tabs>
        <w:spacing w:before="160" w:after="0" w:line="276" w:lineRule="auto"/>
        <w:jc w:val="both"/>
        <w:rPr>
          <w:rFonts w:ascii="Times New Roman" w:eastAsia="Times New Roman" w:hAnsi="Times New Roman" w:cs="Times New Roman"/>
          <w:iCs/>
          <w:color w:val="000000" w:themeColor="text1"/>
          <w:kern w:val="0"/>
          <w:sz w:val="24"/>
          <w:szCs w:val="24"/>
          <w:lang w:eastAsia="vi-VN"/>
          <w14:ligatures w14:val="none"/>
        </w:rPr>
      </w:pPr>
      <w:r w:rsidRPr="00407153">
        <w:rPr>
          <w:rFonts w:ascii="Times New Roman" w:eastAsia="Times New Roman" w:hAnsi="Times New Roman" w:cs="Times New Roman"/>
          <w:i/>
          <w:color w:val="000000" w:themeColor="text1"/>
          <w:kern w:val="0"/>
          <w:sz w:val="24"/>
          <w:szCs w:val="24"/>
          <w:lang w:eastAsia="vi-VN"/>
          <w14:ligatures w14:val="none"/>
        </w:rPr>
        <w:sym w:font="Symbol" w:char="F0DE"/>
      </w:r>
      <w:r w:rsidRPr="00407153">
        <w:rPr>
          <w:rFonts w:ascii="Times New Roman" w:eastAsia="Times New Roman" w:hAnsi="Times New Roman" w:cs="Times New Roman"/>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2.</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F</m:t>
            </m:r>
          </m:e>
          <m:sub>
            <m:r>
              <w:rPr>
                <w:rFonts w:ascii="Cambria Math" w:eastAsia="Times New Roman" w:hAnsi="Cambria Math" w:cs="Times New Roman"/>
                <w:color w:val="000000" w:themeColor="text1"/>
                <w:kern w:val="0"/>
                <w:sz w:val="24"/>
                <w:szCs w:val="24"/>
                <w:lang w:eastAsia="vi-VN"/>
                <w14:ligatures w14:val="none"/>
              </w:rPr>
              <m:t>đh</m:t>
            </m:r>
          </m:sub>
        </m:sSub>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F</m:t>
            </m:r>
          </m:e>
          <m:sub>
            <m:r>
              <w:rPr>
                <w:rFonts w:ascii="Cambria Math" w:eastAsia="Times New Roman" w:hAnsi="Cambria Math" w:cs="Times New Roman"/>
                <w:color w:val="000000" w:themeColor="text1"/>
                <w:kern w:val="0"/>
                <w:sz w:val="24"/>
                <w:szCs w:val="24"/>
                <w:lang w:eastAsia="vi-VN"/>
                <w14:ligatures w14:val="none"/>
              </w:rPr>
              <m:t>từ</m:t>
            </m:r>
          </m:sub>
        </m:sSub>
        <m:r>
          <w:rPr>
            <w:rFonts w:ascii="Cambria Math" w:eastAsia="Times New Roman" w:hAnsi="Cambria Math" w:cs="Times New Roman"/>
            <w:color w:val="000000" w:themeColor="text1"/>
            <w:kern w:val="0"/>
            <w:sz w:val="24"/>
            <w:szCs w:val="24"/>
            <w:lang w:eastAsia="vi-VN"/>
            <w14:ligatures w14:val="none"/>
          </w:rPr>
          <m:t>+P</m:t>
        </m:r>
      </m:oMath>
    </w:p>
    <w:p w:rsidR="00DB20E7" w:rsidRPr="00407153" w:rsidRDefault="00DB20E7" w:rsidP="00944981">
      <w:pPr>
        <w:tabs>
          <w:tab w:val="left" w:pos="284"/>
          <w:tab w:val="left" w:pos="4111"/>
        </w:tabs>
        <w:spacing w:before="160" w:after="0" w:line="276" w:lineRule="auto"/>
        <w:jc w:val="both"/>
        <w:rPr>
          <w:rFonts w:ascii="Times New Roman" w:eastAsia="Times New Roman" w:hAnsi="Times New Roman" w:cs="Times New Roman"/>
          <w:iCs/>
          <w:color w:val="000000" w:themeColor="text1"/>
          <w:kern w:val="0"/>
          <w:sz w:val="24"/>
          <w:szCs w:val="24"/>
          <w:lang w:eastAsia="vi-VN"/>
          <w14:ligatures w14:val="none"/>
        </w:rPr>
      </w:pPr>
      <w:r w:rsidRPr="00407153">
        <w:rPr>
          <w:rFonts w:ascii="Times New Roman" w:eastAsia="Times New Roman" w:hAnsi="Times New Roman" w:cs="Times New Roman"/>
          <w:i/>
          <w:color w:val="000000" w:themeColor="text1"/>
          <w:kern w:val="0"/>
          <w:sz w:val="24"/>
          <w:szCs w:val="24"/>
          <w:lang w:eastAsia="vi-VN"/>
          <w14:ligatures w14:val="none"/>
        </w:rPr>
        <w:sym w:font="Symbol" w:char="F0DB"/>
      </w:r>
      <w:r w:rsidRPr="00407153">
        <w:rPr>
          <w:rFonts w:ascii="Times New Roman" w:eastAsia="Times New Roman" w:hAnsi="Times New Roman" w:cs="Times New Roman"/>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2.k</m:t>
        </m:r>
        <m:r>
          <m:rPr>
            <m:scr m:val="script"/>
          </m:rPr>
          <w:rPr>
            <w:rFonts w:ascii="Cambria Math" w:eastAsia="Times New Roman" w:hAnsi="Cambria Math" w:cs="Times New Roman"/>
            <w:color w:val="000000" w:themeColor="text1"/>
            <w:kern w:val="0"/>
            <w:sz w:val="24"/>
            <w:szCs w:val="24"/>
            <w:lang w:eastAsia="vi-VN"/>
            <w14:ligatures w14:val="none"/>
          </w:rPr>
          <m:t>.∆l=</m:t>
        </m:r>
        <m:r>
          <w:rPr>
            <w:rFonts w:ascii="Cambria Math" w:eastAsia="Times New Roman" w:hAnsi="Cambria Math" w:cs="Times New Roman"/>
            <w:color w:val="000000" w:themeColor="text1"/>
            <w:kern w:val="0"/>
            <w:sz w:val="24"/>
            <w:szCs w:val="24"/>
            <w:lang w:eastAsia="vi-VN"/>
            <w14:ligatures w14:val="none"/>
          </w:rPr>
          <m:t>B.I</m:t>
        </m:r>
        <m:r>
          <m:rPr>
            <m:scr m:val="script"/>
          </m:rPr>
          <w:rPr>
            <w:rFonts w:ascii="Cambria Math" w:eastAsia="Times New Roman" w:hAnsi="Cambria Math" w:cs="Times New Roman"/>
            <w:color w:val="000000" w:themeColor="text1"/>
            <w:kern w:val="0"/>
            <w:sz w:val="24"/>
            <w:szCs w:val="24"/>
            <w:lang w:eastAsia="vi-VN"/>
            <w14:ligatures w14:val="none"/>
          </w:rPr>
          <m:t>.l.</m:t>
        </m:r>
        <m:func>
          <m:funcPr>
            <m:ctrlPr>
              <w:rPr>
                <w:rFonts w:ascii="Cambria Math" w:eastAsia="Times New Roman" w:hAnsi="Cambria Math" w:cs="Times New Roman"/>
                <w:i/>
                <w:iCs/>
                <w:color w:val="000000" w:themeColor="text1"/>
                <w:kern w:val="0"/>
                <w:sz w:val="24"/>
                <w:szCs w:val="24"/>
                <w:lang w:eastAsia="vi-VN"/>
                <w14:ligatures w14:val="none"/>
              </w:rPr>
            </m:ctrlPr>
          </m:funcPr>
          <m:fName>
            <m:r>
              <m:rPr>
                <m:sty m:val="p"/>
              </m:rPr>
              <w:rPr>
                <w:rFonts w:ascii="Cambria Math" w:eastAsia="Times New Roman" w:hAnsi="Cambria Math" w:cs="Times New Roman"/>
                <w:color w:val="000000" w:themeColor="text1"/>
                <w:kern w:val="0"/>
                <w:sz w:val="24"/>
                <w:szCs w:val="24"/>
                <w14:ligatures w14:val="none"/>
              </w:rPr>
              <m:t>sin</m:t>
            </m:r>
          </m:fName>
          <m:e>
            <m:d>
              <m:dPr>
                <m:ctrlPr>
                  <w:rPr>
                    <w:rFonts w:ascii="Cambria Math" w:eastAsia="Times New Roman" w:hAnsi="Cambria Math" w:cs="Times New Roman"/>
                    <w:i/>
                    <w:iCs/>
                    <w:color w:val="000000" w:themeColor="text1"/>
                    <w:kern w:val="0"/>
                    <w:sz w:val="24"/>
                    <w:szCs w:val="24"/>
                    <w:lang w:eastAsia="vi-VN"/>
                    <w14:ligatures w14:val="none"/>
                  </w:rPr>
                </m:ctrlPr>
              </m:dPr>
              <m:e>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B</m:t>
                    </m:r>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I</m:t>
                    </m:r>
                  </m:e>
                </m:acc>
              </m:e>
            </m:d>
          </m:e>
        </m:func>
        <m:r>
          <w:rPr>
            <w:rFonts w:ascii="Cambria Math" w:eastAsia="Times New Roman" w:hAnsi="Cambria Math" w:cs="Times New Roman"/>
            <w:color w:val="000000" w:themeColor="text1"/>
            <w:kern w:val="0"/>
            <w:sz w:val="24"/>
            <w:szCs w:val="24"/>
            <w:lang w:eastAsia="vi-VN"/>
            <w14:ligatures w14:val="none"/>
          </w:rPr>
          <m:t>+m.g</m:t>
        </m:r>
      </m:oMath>
    </w:p>
    <w:p w:rsidR="00DB20E7" w:rsidRPr="00407153" w:rsidRDefault="00DB20E7" w:rsidP="00944981">
      <w:pPr>
        <w:tabs>
          <w:tab w:val="left" w:pos="284"/>
          <w:tab w:val="left" w:pos="4111"/>
        </w:tabs>
        <w:spacing w:before="160"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i/>
          <w:iCs/>
          <w:color w:val="000000" w:themeColor="text1"/>
          <w:kern w:val="0"/>
          <w:sz w:val="24"/>
          <w:szCs w:val="24"/>
          <w:lang w:eastAsia="vi-VN"/>
          <w14:ligatures w14:val="none"/>
        </w:rPr>
        <w:t xml:space="preserve"> </w:t>
      </w:r>
      <m:oMath>
        <m:r>
          <m:rPr>
            <m:scr m:val="script"/>
          </m:rPr>
          <w:rPr>
            <w:rFonts w:ascii="Cambria Math" w:eastAsia="Times New Roman" w:hAnsi="Cambria Math" w:cs="Times New Roman"/>
            <w:color w:val="000000" w:themeColor="text1"/>
            <w:kern w:val="0"/>
            <w:sz w:val="24"/>
            <w:szCs w:val="24"/>
            <w:lang w:eastAsia="vi-VN"/>
            <w14:ligatures w14:val="none"/>
          </w:rPr>
          <m:t>∆l=</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B.I</m:t>
            </m:r>
            <m:r>
              <m:rPr>
                <m:scr m:val="script"/>
              </m:rPr>
              <w:rPr>
                <w:rFonts w:ascii="Cambria Math" w:eastAsia="Times New Roman" w:hAnsi="Cambria Math" w:cs="Times New Roman"/>
                <w:color w:val="000000" w:themeColor="text1"/>
                <w:kern w:val="0"/>
                <w:sz w:val="24"/>
                <w:szCs w:val="24"/>
                <w:lang w:eastAsia="vi-VN"/>
                <w14:ligatures w14:val="none"/>
              </w:rPr>
              <m:t>.l.</m:t>
            </m:r>
            <m:func>
              <m:funcPr>
                <m:ctrlPr>
                  <w:rPr>
                    <w:rFonts w:ascii="Cambria Math" w:eastAsia="Times New Roman" w:hAnsi="Cambria Math" w:cs="Times New Roman"/>
                    <w:i/>
                    <w:iCs/>
                    <w:color w:val="000000" w:themeColor="text1"/>
                    <w:kern w:val="0"/>
                    <w:sz w:val="24"/>
                    <w:szCs w:val="24"/>
                    <w:lang w:eastAsia="vi-VN"/>
                    <w14:ligatures w14:val="none"/>
                  </w:rPr>
                </m:ctrlPr>
              </m:funcPr>
              <m:fName>
                <m:r>
                  <m:rPr>
                    <m:sty m:val="p"/>
                  </m:rPr>
                  <w:rPr>
                    <w:rFonts w:ascii="Cambria Math" w:eastAsia="Times New Roman" w:hAnsi="Cambria Math" w:cs="Times New Roman"/>
                    <w:color w:val="000000" w:themeColor="text1"/>
                    <w:kern w:val="0"/>
                    <w:sz w:val="24"/>
                    <w:szCs w:val="24"/>
                    <w14:ligatures w14:val="none"/>
                  </w:rPr>
                  <m:t>sin</m:t>
                </m:r>
              </m:fName>
              <m:e>
                <m:d>
                  <m:dPr>
                    <m:ctrlPr>
                      <w:rPr>
                        <w:rFonts w:ascii="Cambria Math" w:eastAsia="Times New Roman" w:hAnsi="Cambria Math" w:cs="Times New Roman"/>
                        <w:i/>
                        <w:iCs/>
                        <w:color w:val="000000" w:themeColor="text1"/>
                        <w:kern w:val="0"/>
                        <w:sz w:val="24"/>
                        <w:szCs w:val="24"/>
                        <w:lang w:eastAsia="vi-VN"/>
                        <w14:ligatures w14:val="none"/>
                      </w:rPr>
                    </m:ctrlPr>
                  </m:dPr>
                  <m:e>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B</m:t>
                        </m:r>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I</m:t>
                        </m:r>
                      </m:e>
                    </m:acc>
                  </m:e>
                </m:d>
              </m:e>
            </m:func>
            <m:r>
              <w:rPr>
                <w:rFonts w:ascii="Cambria Math" w:eastAsia="Times New Roman" w:hAnsi="Cambria Math" w:cs="Times New Roman"/>
                <w:color w:val="000000" w:themeColor="text1"/>
                <w:kern w:val="0"/>
                <w:sz w:val="24"/>
                <w:szCs w:val="24"/>
                <w:lang w:eastAsia="vi-VN"/>
                <w14:ligatures w14:val="none"/>
              </w:rPr>
              <m:t>+m.g</m:t>
            </m:r>
          </m:num>
          <m:den>
            <m:r>
              <w:rPr>
                <w:rFonts w:ascii="Cambria Math" w:eastAsia="Times New Roman" w:hAnsi="Cambria Math" w:cs="Times New Roman"/>
                <w:color w:val="000000" w:themeColor="text1"/>
                <w:kern w:val="0"/>
                <w:sz w:val="24"/>
                <w:szCs w:val="24"/>
                <w:lang w:eastAsia="vi-VN"/>
                <w14:ligatures w14:val="none"/>
              </w:rPr>
              <m:t>2.k</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0,15.4.0,25.</m:t>
            </m:r>
            <m:func>
              <m:funcPr>
                <m:ctrlPr>
                  <w:rPr>
                    <w:rFonts w:ascii="Cambria Math" w:eastAsia="Times New Roman" w:hAnsi="Cambria Math" w:cs="Times New Roman"/>
                    <w:i/>
                    <w:iCs/>
                    <w:color w:val="000000" w:themeColor="text1"/>
                    <w:kern w:val="0"/>
                    <w:sz w:val="24"/>
                    <w:szCs w:val="24"/>
                    <w:lang w:eastAsia="vi-VN"/>
                    <w14:ligatures w14:val="none"/>
                  </w:rPr>
                </m:ctrlPr>
              </m:funcPr>
              <m:fName>
                <m:r>
                  <m:rPr>
                    <m:sty m:val="p"/>
                  </m:rPr>
                  <w:rPr>
                    <w:rFonts w:ascii="Cambria Math" w:eastAsia="Times New Roman" w:hAnsi="Cambria Math" w:cs="Times New Roman"/>
                    <w:color w:val="000000" w:themeColor="text1"/>
                    <w:kern w:val="0"/>
                    <w:sz w:val="24"/>
                    <w:szCs w:val="24"/>
                    <w14:ligatures w14:val="none"/>
                  </w:rPr>
                  <m:t>sin</m:t>
                </m:r>
              </m:fName>
              <m:e>
                <m:r>
                  <w:rPr>
                    <w:rFonts w:ascii="Cambria Math" w:eastAsia="Times New Roman" w:hAnsi="Cambria Math" w:cs="Times New Roman"/>
                    <w:color w:val="000000" w:themeColor="text1"/>
                    <w:kern w:val="0"/>
                    <w:sz w:val="24"/>
                    <w:szCs w:val="24"/>
                    <w:lang w:eastAsia="vi-VN"/>
                    <w14:ligatures w14:val="none"/>
                  </w:rPr>
                  <m:t>90°</m:t>
                </m:r>
              </m:e>
            </m:func>
            <m:r>
              <w:rPr>
                <w:rFonts w:ascii="Cambria Math" w:eastAsia="Times New Roman" w:hAnsi="Cambria Math" w:cs="Times New Roman"/>
                <w:color w:val="000000" w:themeColor="text1"/>
                <w:kern w:val="0"/>
                <w:sz w:val="24"/>
                <w:szCs w:val="24"/>
                <w:lang w:eastAsia="vi-VN"/>
                <w14:ligatures w14:val="none"/>
              </w:rPr>
              <m:t>+0,015.10</m:t>
            </m:r>
          </m:num>
          <m:den>
            <m:r>
              <w:rPr>
                <w:rFonts w:ascii="Cambria Math" w:eastAsia="Times New Roman" w:hAnsi="Cambria Math" w:cs="Times New Roman"/>
                <w:color w:val="000000" w:themeColor="text1"/>
                <w:kern w:val="0"/>
                <w:sz w:val="24"/>
                <w:szCs w:val="24"/>
                <w:lang w:eastAsia="vi-VN"/>
                <w14:ligatures w14:val="none"/>
              </w:rPr>
              <m:t>2.10</m:t>
            </m:r>
          </m:den>
        </m:f>
        <m:r>
          <w:rPr>
            <w:rFonts w:ascii="Cambria Math" w:eastAsia="Times New Roman" w:hAnsi="Cambria Math" w:cs="Times New Roman"/>
            <w:color w:val="000000" w:themeColor="text1"/>
            <w:kern w:val="0"/>
            <w:sz w:val="24"/>
            <w:szCs w:val="24"/>
            <w:lang w:eastAsia="vi-VN"/>
            <w14:ligatures w14:val="none"/>
          </w:rPr>
          <m:t>=0,015 m=1,5 cm</m:t>
        </m:r>
      </m:oMath>
      <w:r w:rsidRPr="00407153">
        <w:rPr>
          <w:rFonts w:ascii="Times New Roman" w:eastAsia="Times New Roman" w:hAnsi="Times New Roman" w:cs="Times New Roman"/>
          <w:i/>
          <w:iCs/>
          <w:color w:val="000000" w:themeColor="text1"/>
          <w:kern w:val="0"/>
          <w:sz w:val="24"/>
          <w:szCs w:val="24"/>
          <w:lang w:eastAsia="vi-VN"/>
          <w14:ligatures w14:val="none"/>
        </w:rPr>
        <w:t>.</w:t>
      </w:r>
    </w:p>
    <w:p w:rsidR="00DB20E7" w:rsidRPr="00407153" w:rsidRDefault="00DB20E7" w:rsidP="00944981">
      <w:pPr>
        <w:tabs>
          <w:tab w:val="left" w:pos="284"/>
          <w:tab w:val="left" w:pos="2835"/>
          <w:tab w:val="left" w:pos="5387"/>
          <w:tab w:val="left" w:pos="7938"/>
        </w:tabs>
        <w:spacing w:before="160" w:after="0" w:line="276" w:lineRule="auto"/>
        <w:jc w:val="both"/>
        <w:rPr>
          <w:rFonts w:ascii="Times New Roman" w:eastAsia="Times New Roman" w:hAnsi="Times New Roman" w:cs="Times New Roman"/>
          <w:iCs/>
          <w:color w:val="000000" w:themeColor="text1"/>
          <w:sz w:val="24"/>
          <w:szCs w:val="24"/>
        </w:rPr>
      </w:pPr>
      <w:r w:rsidRPr="00407153">
        <w:rPr>
          <w:rFonts w:ascii="Times New Roman" w:eastAsia="Times New Roman" w:hAnsi="Times New Roman" w:cs="Times New Roman"/>
          <w:b/>
          <w:bCs/>
          <w:color w:val="000000" w:themeColor="text1"/>
          <w:kern w:val="0"/>
          <w:sz w:val="24"/>
          <w:szCs w:val="24"/>
          <w14:ligatures w14:val="none"/>
        </w:rPr>
        <w:t>Câu 4.</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color w:val="000000" w:themeColor="text1"/>
          <w:sz w:val="24"/>
          <w:szCs w:val="24"/>
        </w:rPr>
        <w:t xml:space="preserve">Hạt nhân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92</m:t>
            </m:r>
          </m:sub>
          <m:sup>
            <m:r>
              <m:rPr>
                <m:sty m:val="p"/>
              </m:rPr>
              <w:rPr>
                <w:rFonts w:ascii="Cambria Math" w:eastAsia="Times New Roman" w:hAnsi="Cambria Math" w:cs="Times New Roman"/>
                <w:color w:val="000000" w:themeColor="text1"/>
                <w:sz w:val="24"/>
                <w:szCs w:val="24"/>
              </w:rPr>
              <m:t>235</m:t>
            </m:r>
          </m:sup>
          <m:e>
            <m:r>
              <m:rPr>
                <m:sty m:val="p"/>
              </m:rPr>
              <w:rPr>
                <w:rFonts w:ascii="Cambria Math" w:eastAsia="Times New Roman" w:hAnsi="Cambria Math" w:cs="Times New Roman"/>
                <w:color w:val="000000" w:themeColor="text1"/>
                <w:sz w:val="24"/>
                <w:szCs w:val="24"/>
              </w:rPr>
              <m:t>U</m:t>
            </m:r>
          </m:e>
        </m:sPre>
      </m:oMath>
      <w:r w:rsidRPr="00407153">
        <w:rPr>
          <w:rFonts w:ascii="Times New Roman" w:eastAsia="Times New Roman" w:hAnsi="Times New Roman" w:cs="Times New Roman"/>
          <w:color w:val="000000" w:themeColor="text1"/>
          <w:sz w:val="24"/>
          <w:szCs w:val="24"/>
        </w:rPr>
        <w:t xml:space="preserve"> hấp thụ một neutron nhiệt rồi vỡ ra thành hai hạt nhân </w:t>
      </w:r>
      <w:r w:rsidRPr="00407153">
        <w:rPr>
          <w:rFonts w:ascii="Times New Roman" w:eastAsia="Times New Roman" w:hAnsi="Times New Roman" w:cs="Times New Roman"/>
          <w:color w:val="000000" w:themeColor="text1"/>
          <w:sz w:val="24"/>
          <w:szCs w:val="24"/>
          <w:vertAlign w:val="superscript"/>
        </w:rPr>
        <w:t>95</w:t>
      </w:r>
      <w:r w:rsidRPr="00407153">
        <w:rPr>
          <w:rFonts w:ascii="Times New Roman" w:eastAsia="Times New Roman" w:hAnsi="Times New Roman" w:cs="Times New Roman"/>
          <w:color w:val="000000" w:themeColor="text1"/>
          <w:sz w:val="24"/>
          <w:szCs w:val="24"/>
        </w:rPr>
        <w:t xml:space="preserve">X và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55</m:t>
            </m:r>
          </m:sub>
          <m:sup>
            <m:r>
              <m:rPr>
                <m:sty m:val="p"/>
              </m:rPr>
              <w:rPr>
                <w:rFonts w:ascii="Cambria Math" w:eastAsia="Times New Roman" w:hAnsi="Cambria Math" w:cs="Times New Roman"/>
                <w:color w:val="000000" w:themeColor="text1"/>
                <w:sz w:val="24"/>
                <w:szCs w:val="24"/>
              </w:rPr>
              <m:t>137</m:t>
            </m:r>
          </m:sup>
          <m:e>
            <m:r>
              <m:rPr>
                <m:sty m:val="p"/>
              </m:rPr>
              <w:rPr>
                <w:rFonts w:ascii="Cambria Math" w:eastAsia="Times New Roman" w:hAnsi="Cambria Math" w:cs="Times New Roman"/>
                <w:color w:val="000000" w:themeColor="text1"/>
                <w:sz w:val="24"/>
                <w:szCs w:val="24"/>
              </w:rPr>
              <m:t>Cs</m:t>
            </m:r>
          </m:e>
        </m:sPre>
      </m:oMath>
      <w:r w:rsidRPr="00407153">
        <w:rPr>
          <w:rFonts w:ascii="Times New Roman" w:eastAsia="Times New Roman" w:hAnsi="Times New Roman" w:cs="Times New Roman"/>
          <w:color w:val="000000" w:themeColor="text1"/>
          <w:sz w:val="24"/>
          <w:szCs w:val="24"/>
        </w:rPr>
        <w:t xml:space="preserve"> kèm theo giải phóng một số hạt neutron mới. Biết rằng tổng khối lượng các hạt tương tác lớn hơn tổng khối lượng các hạt sản phẩm là 0,182 amu. Cho </w:t>
      </w:r>
      <m:oMath>
        <m:r>
          <m:rPr>
            <m:sty m:val="p"/>
          </m:rPr>
          <w:rPr>
            <w:rFonts w:ascii="Cambria Math" w:eastAsia="Times New Roman" w:hAnsi="Cambria Math" w:cs="Times New Roman"/>
            <w:color w:val="000000" w:themeColor="text1"/>
            <w:sz w:val="24"/>
            <w:szCs w:val="24"/>
          </w:rPr>
          <m:t>1 amu.</m:t>
        </m:r>
        <m:sSup>
          <m:sSupPr>
            <m:ctrlPr>
              <w:rPr>
                <w:rFonts w:ascii="Cambria Math" w:eastAsia="Times New Roman" w:hAnsi="Cambria Math" w:cs="Times New Roman"/>
                <w:iCs/>
                <w:color w:val="000000" w:themeColor="text1"/>
                <w:sz w:val="24"/>
                <w:szCs w:val="24"/>
              </w:rPr>
            </m:ctrlPr>
          </m:sSupPr>
          <m:e>
            <m:r>
              <m:rPr>
                <m:sty m:val="p"/>
              </m:rPr>
              <w:rPr>
                <w:rFonts w:ascii="Cambria Math" w:eastAsia="Times New Roman" w:hAnsi="Cambria Math" w:cs="Times New Roman"/>
                <w:color w:val="000000" w:themeColor="text1"/>
                <w:sz w:val="24"/>
                <w:szCs w:val="24"/>
              </w:rPr>
              <m:t>c</m:t>
            </m:r>
          </m:e>
          <m:sup>
            <m:r>
              <m:rPr>
                <m:sty m:val="p"/>
              </m:rPr>
              <w:rPr>
                <w:rFonts w:ascii="Cambria Math" w:eastAsia="Times New Roman" w:hAnsi="Cambria Math" w:cs="Times New Roman"/>
                <w:color w:val="000000" w:themeColor="text1"/>
                <w:sz w:val="24"/>
                <w:szCs w:val="24"/>
              </w:rPr>
              <m:t>2</m:t>
            </m:r>
          </m:sup>
        </m:sSup>
        <m:r>
          <m:rPr>
            <m:sty m:val="p"/>
          </m:rPr>
          <w:rPr>
            <w:rFonts w:ascii="Cambria Math" w:eastAsia="Times New Roman" w:hAnsi="Cambria Math" w:cs="Times New Roman"/>
            <w:color w:val="000000" w:themeColor="text1"/>
            <w:sz w:val="24"/>
            <w:szCs w:val="24"/>
          </w:rPr>
          <m:t>=931,5 MeV</m:t>
        </m:r>
      </m:oMath>
      <w:r w:rsidRPr="00407153">
        <w:rPr>
          <w:rFonts w:ascii="Times New Roman" w:eastAsia="Times New Roman" w:hAnsi="Times New Roman" w:cs="Times New Roman"/>
          <w:iCs/>
          <w:color w:val="000000" w:themeColor="text1"/>
          <w:sz w:val="24"/>
          <w:szCs w:val="24"/>
        </w:rPr>
        <w:t>.</w:t>
      </w:r>
    </w:p>
    <w:p w:rsidR="00DB20E7" w:rsidRPr="00407153" w:rsidRDefault="00DB20E7" w:rsidP="00944981">
      <w:pPr>
        <w:tabs>
          <w:tab w:val="left" w:pos="284"/>
        </w:tabs>
        <w:spacing w:after="0"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a)</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Arial" w:hAnsi="Times New Roman" w:cs="Times New Roman"/>
          <w:color w:val="000000" w:themeColor="text1"/>
          <w:kern w:val="0"/>
          <w:sz w:val="24"/>
          <w:szCs w:val="24"/>
          <w:lang w:eastAsia="vi-VN"/>
          <w14:ligatures w14:val="none"/>
        </w:rPr>
        <w:t>Đây là quá trình nhiệt hạch do tỏa ra năng lượng nhiệt rất lớn</w:t>
      </w:r>
      <w:r w:rsidRPr="00407153">
        <w:rPr>
          <w:rFonts w:ascii="Times New Roman" w:eastAsia="Times New Roman" w:hAnsi="Times New Roman" w:cs="Times New Roman"/>
          <w:iCs/>
          <w:color w:val="000000" w:themeColor="text1"/>
          <w:kern w:val="0"/>
          <w:sz w:val="24"/>
          <w:szCs w:val="24"/>
          <w14:ligatures w14:val="none"/>
        </w:rPr>
        <w:t>.</w:t>
      </w:r>
    </w:p>
    <w:p w:rsidR="00DB20E7" w:rsidRPr="00407153" w:rsidRDefault="00DB20E7" w:rsidP="00944981">
      <w:pPr>
        <w:tabs>
          <w:tab w:val="left" w:pos="284"/>
        </w:tabs>
        <w:spacing w:after="0"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Arial" w:hAnsi="Times New Roman" w:cs="Times New Roman"/>
          <w:color w:val="000000" w:themeColor="text1"/>
          <w:kern w:val="0"/>
          <w:sz w:val="24"/>
          <w:szCs w:val="24"/>
          <w:lang w:val="fr-FR" w:eastAsia="vi-VN"/>
          <w14:ligatures w14:val="none"/>
        </w:rPr>
        <w:t xml:space="preserve">Hạt nhân X là rubidium </w:t>
      </w:r>
      <m:oMath>
        <m:sPre>
          <m:sPrePr>
            <m:ctrlPr>
              <w:rPr>
                <w:rFonts w:ascii="Cambria Math" w:eastAsia="Arial" w:hAnsi="Cambria Math" w:cs="Times New Roman"/>
                <w:color w:val="000000" w:themeColor="text1"/>
                <w:kern w:val="0"/>
                <w:sz w:val="24"/>
                <w:szCs w:val="24"/>
                <w:lang w:eastAsia="vi-VN"/>
                <w14:ligatures w14:val="none"/>
              </w:rPr>
            </m:ctrlPr>
          </m:sPrePr>
          <m:sub>
            <m:r>
              <m:rPr>
                <m:sty m:val="p"/>
              </m:rPr>
              <w:rPr>
                <w:rFonts w:ascii="Cambria Math" w:eastAsia="Arial" w:hAnsi="Cambria Math" w:cs="Times New Roman"/>
                <w:color w:val="000000" w:themeColor="text1"/>
                <w:kern w:val="0"/>
                <w:sz w:val="24"/>
                <w:szCs w:val="24"/>
                <w:lang w:val="fr-FR" w:eastAsia="vi-VN"/>
                <w14:ligatures w14:val="none"/>
              </w:rPr>
              <m:t>37</m:t>
            </m:r>
          </m:sub>
          <m:sup>
            <m:r>
              <m:rPr>
                <m:sty m:val="p"/>
              </m:rPr>
              <w:rPr>
                <w:rFonts w:ascii="Cambria Math" w:eastAsia="Arial" w:hAnsi="Cambria Math" w:cs="Times New Roman"/>
                <w:color w:val="000000" w:themeColor="text1"/>
                <w:kern w:val="0"/>
                <w:sz w:val="24"/>
                <w:szCs w:val="24"/>
                <w:lang w:val="fr-FR" w:eastAsia="vi-VN"/>
                <w14:ligatures w14:val="none"/>
              </w:rPr>
              <m:t>95</m:t>
            </m:r>
          </m:sup>
          <m:e>
            <m:r>
              <m:rPr>
                <m:sty m:val="p"/>
              </m:rPr>
              <w:rPr>
                <w:rFonts w:ascii="Cambria Math" w:eastAsia="Arial" w:hAnsi="Cambria Math" w:cs="Times New Roman"/>
                <w:color w:val="000000" w:themeColor="text1"/>
                <w:kern w:val="0"/>
                <w:sz w:val="24"/>
                <w:szCs w:val="24"/>
                <w:lang w:val="fr-FR" w:eastAsia="vi-VN"/>
                <w14:ligatures w14:val="none"/>
              </w:rPr>
              <m:t>Rb</m:t>
            </m:r>
          </m:e>
        </m:sPre>
      </m:oMath>
      <w:r w:rsidRPr="00407153">
        <w:rPr>
          <w:rFonts w:ascii="Times New Roman" w:eastAsia="Times New Roman" w:hAnsi="Times New Roman" w:cs="Times New Roman"/>
          <w:iCs/>
          <w:color w:val="000000" w:themeColor="text1"/>
          <w:kern w:val="0"/>
          <w:sz w:val="24"/>
          <w:szCs w:val="24"/>
          <w14:ligatures w14:val="none"/>
        </w:rPr>
        <w:t>.</w:t>
      </w:r>
    </w:p>
    <w:p w:rsidR="00DB20E7" w:rsidRPr="00407153" w:rsidRDefault="00DB20E7" w:rsidP="00944981">
      <w:pPr>
        <w:tabs>
          <w:tab w:val="left" w:pos="284"/>
        </w:tabs>
        <w:spacing w:after="0"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Times New Roman" w:hAnsi="Times New Roman" w:cs="Times New Roman"/>
          <w:iCs/>
          <w:color w:val="000000" w:themeColor="text1"/>
          <w:kern w:val="0"/>
          <w:sz w:val="24"/>
          <w:szCs w:val="24"/>
          <w14:ligatures w14:val="none"/>
        </w:rPr>
        <w:tab/>
      </w:r>
      <w:r w:rsidRPr="00407153">
        <w:rPr>
          <w:rFonts w:ascii="Times New Roman" w:eastAsia="Times New Roman" w:hAnsi="Times New Roman" w:cs="Times New Roman"/>
          <w:b/>
          <w:bCs/>
          <w:iCs/>
          <w:color w:val="000000" w:themeColor="text1"/>
          <w:kern w:val="0"/>
          <w:sz w:val="24"/>
          <w:szCs w:val="24"/>
          <w14:ligatures w14:val="none"/>
        </w:rPr>
        <w:t>c)</w:t>
      </w:r>
      <w:r w:rsidRPr="00407153">
        <w:rPr>
          <w:rFonts w:ascii="Times New Roman" w:eastAsia="Times New Roman" w:hAnsi="Times New Roman" w:cs="Times New Roman"/>
          <w:iCs/>
          <w:color w:val="000000" w:themeColor="text1"/>
          <w:kern w:val="0"/>
          <w:sz w:val="24"/>
          <w:szCs w:val="24"/>
          <w14:ligatures w14:val="none"/>
        </w:rPr>
        <w:t xml:space="preserve"> </w:t>
      </w:r>
      <w:r w:rsidRPr="00407153">
        <w:rPr>
          <w:rFonts w:ascii="Times New Roman" w:eastAsia="Arial" w:hAnsi="Times New Roman" w:cs="Times New Roman"/>
          <w:color w:val="000000" w:themeColor="text1"/>
          <w:kern w:val="0"/>
          <w:sz w:val="24"/>
          <w:szCs w:val="24"/>
          <w:lang w:eastAsia="vi-VN"/>
          <w14:ligatures w14:val="none"/>
        </w:rPr>
        <w:t>Quá trình này giải phóng kèm theo 3 hạt neutron mới</w:t>
      </w:r>
      <w:r w:rsidRPr="00407153">
        <w:rPr>
          <w:rFonts w:ascii="Times New Roman" w:eastAsia="Times New Roman" w:hAnsi="Times New Roman" w:cs="Times New Roman"/>
          <w:iCs/>
          <w:color w:val="000000" w:themeColor="text1"/>
          <w:kern w:val="0"/>
          <w:sz w:val="24"/>
          <w:szCs w:val="24"/>
          <w14:ligatures w14:val="none"/>
        </w:rPr>
        <w:t>.</w:t>
      </w:r>
    </w:p>
    <w:p w:rsidR="00DB20E7" w:rsidRPr="00407153" w:rsidRDefault="00DB20E7" w:rsidP="00944981">
      <w:pPr>
        <w:tabs>
          <w:tab w:val="left" w:pos="284"/>
        </w:tabs>
        <w:spacing w:after="0"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Times New Roman" w:hAnsi="Times New Roman" w:cs="Times New Roman"/>
          <w:iCs/>
          <w:color w:val="000000" w:themeColor="text1"/>
          <w:kern w:val="0"/>
          <w:sz w:val="24"/>
          <w:szCs w:val="24"/>
          <w14:ligatures w14:val="none"/>
        </w:rPr>
        <w:tab/>
      </w:r>
      <w:r w:rsidRPr="00407153">
        <w:rPr>
          <w:rFonts w:ascii="Times New Roman" w:eastAsia="Times New Roman" w:hAnsi="Times New Roman" w:cs="Times New Roman"/>
          <w:b/>
          <w:bCs/>
          <w:iCs/>
          <w:color w:val="000000" w:themeColor="text1"/>
          <w:kern w:val="0"/>
          <w:sz w:val="24"/>
          <w:szCs w:val="24"/>
          <w14:ligatures w14:val="none"/>
        </w:rPr>
        <w:t>d)</w:t>
      </w:r>
      <w:r w:rsidRPr="00407153">
        <w:rPr>
          <w:rFonts w:ascii="Times New Roman" w:eastAsia="Times New Roman" w:hAnsi="Times New Roman" w:cs="Times New Roman"/>
          <w:iCs/>
          <w:color w:val="000000" w:themeColor="text1"/>
          <w:kern w:val="0"/>
          <w:sz w:val="24"/>
          <w:szCs w:val="24"/>
          <w14:ligatures w14:val="none"/>
        </w:rPr>
        <w:t xml:space="preserve"> </w:t>
      </w:r>
      <w:r w:rsidRPr="00407153">
        <w:rPr>
          <w:rFonts w:ascii="Times New Roman" w:eastAsia="Arial" w:hAnsi="Times New Roman" w:cs="Times New Roman"/>
          <w:color w:val="000000" w:themeColor="text1"/>
          <w:kern w:val="0"/>
          <w:sz w:val="24"/>
          <w:szCs w:val="24"/>
          <w:lang w:eastAsia="vi-VN"/>
          <w14:ligatures w14:val="none"/>
        </w:rPr>
        <w:t>Năng lượng tỏa ra sau phản ứng là 169,533 MeV</w:t>
      </w:r>
      <w:r w:rsidRPr="00407153">
        <w:rPr>
          <w:rFonts w:ascii="Times New Roman" w:eastAsia="Times New Roman" w:hAnsi="Times New Roman" w:cs="Times New Roman"/>
          <w:iCs/>
          <w:color w:val="000000" w:themeColor="text1"/>
          <w:kern w:val="0"/>
          <w:sz w:val="24"/>
          <w:szCs w:val="24"/>
          <w14:ligatures w14:val="none"/>
        </w:rPr>
        <w:t>.</w:t>
      </w:r>
    </w:p>
    <w:p w:rsidR="00DB20E7" w:rsidRPr="00407153" w:rsidRDefault="00DB20E7" w:rsidP="00944981">
      <w:pPr>
        <w:tabs>
          <w:tab w:val="left" w:pos="284"/>
        </w:tabs>
        <w:spacing w:before="160" w:line="276" w:lineRule="auto"/>
        <w:jc w:val="center"/>
        <w:rPr>
          <w:rFonts w:ascii="Times New Roman" w:eastAsia="Times New Roman" w:hAnsi="Times New Roman" w:cs="Times New Roman"/>
          <w:b/>
          <w:bCs/>
          <w:iCs/>
          <w:color w:val="000000" w:themeColor="text1"/>
          <w:kern w:val="0"/>
          <w:sz w:val="24"/>
          <w:szCs w:val="24"/>
          <w14:ligatures w14:val="none"/>
        </w:rPr>
      </w:pPr>
      <w:r w:rsidRPr="00407153">
        <w:rPr>
          <w:rFonts w:ascii="Times New Roman" w:eastAsia="Times New Roman" w:hAnsi="Times New Roman" w:cs="Times New Roman"/>
          <w:b/>
          <w:bCs/>
          <w:iCs/>
          <w:color w:val="000000" w:themeColor="text1"/>
          <w:kern w:val="0"/>
          <w:sz w:val="24"/>
          <w:szCs w:val="24"/>
          <w14:ligatures w14:val="none"/>
        </w:rPr>
        <w:t>Hướng dẫn giải</w:t>
      </w:r>
    </w:p>
    <w:tbl>
      <w:tblPr>
        <w:tblStyle w:val="TableGrid"/>
        <w:tblW w:w="0" w:type="auto"/>
        <w:tblLook w:val="04A0" w:firstRow="1" w:lastRow="0" w:firstColumn="1" w:lastColumn="0" w:noHBand="0" w:noVBand="1"/>
      </w:tblPr>
      <w:tblGrid>
        <w:gridCol w:w="412"/>
        <w:gridCol w:w="8292"/>
        <w:gridCol w:w="833"/>
        <w:gridCol w:w="657"/>
      </w:tblGrid>
      <w:tr w:rsidR="00DB20E7" w:rsidRPr="00407153" w:rsidTr="00B352CA">
        <w:tc>
          <w:tcPr>
            <w:tcW w:w="412" w:type="dxa"/>
          </w:tcPr>
          <w:p w:rsidR="00DB20E7" w:rsidRPr="00407153" w:rsidRDefault="00DB20E7" w:rsidP="00B352CA">
            <w:pPr>
              <w:jc w:val="center"/>
              <w:rPr>
                <w:rFonts w:ascii="Times New Roman" w:hAnsi="Times New Roman" w:cs="Times New Roman"/>
                <w:color w:val="000000" w:themeColor="text1"/>
                <w:sz w:val="24"/>
                <w:szCs w:val="24"/>
              </w:rPr>
            </w:pPr>
          </w:p>
        </w:tc>
        <w:tc>
          <w:tcPr>
            <w:tcW w:w="8292"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Nội dung</w:t>
            </w:r>
          </w:p>
        </w:tc>
        <w:tc>
          <w:tcPr>
            <w:tcW w:w="833"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Đúng</w:t>
            </w:r>
          </w:p>
        </w:tc>
        <w:tc>
          <w:tcPr>
            <w:tcW w:w="657"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Sai</w:t>
            </w:r>
          </w:p>
        </w:tc>
      </w:tr>
      <w:tr w:rsidR="00DB20E7" w:rsidRPr="00407153" w:rsidTr="00B352CA">
        <w:tc>
          <w:tcPr>
            <w:tcW w:w="412"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a</w:t>
            </w:r>
          </w:p>
        </w:tc>
        <w:tc>
          <w:tcPr>
            <w:tcW w:w="8292" w:type="dxa"/>
          </w:tcPr>
          <w:p w:rsidR="00DB20E7" w:rsidRPr="00407153" w:rsidRDefault="00DB20E7" w:rsidP="00B352CA">
            <w:pPr>
              <w:tabs>
                <w:tab w:val="left" w:pos="284"/>
              </w:tabs>
              <w:spacing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Arial" w:hAnsi="Times New Roman" w:cs="Times New Roman"/>
                <w:color w:val="000000" w:themeColor="text1"/>
                <w:kern w:val="0"/>
                <w:sz w:val="24"/>
                <w:szCs w:val="24"/>
                <w:lang w:eastAsia="vi-VN"/>
                <w14:ligatures w14:val="none"/>
              </w:rPr>
              <w:t>Đây là quá trình nhiệt hạch do tỏa ra năng lượng nhiệt rất lớn</w:t>
            </w:r>
            <w:r w:rsidRPr="00407153">
              <w:rPr>
                <w:rFonts w:ascii="Times New Roman" w:eastAsia="Times New Roman" w:hAnsi="Times New Roman" w:cs="Times New Roman"/>
                <w:iCs/>
                <w:color w:val="000000" w:themeColor="text1"/>
                <w:kern w:val="0"/>
                <w:sz w:val="24"/>
                <w:szCs w:val="24"/>
                <w14:ligatures w14:val="none"/>
              </w:rPr>
              <w:t>.</w:t>
            </w:r>
          </w:p>
        </w:tc>
        <w:tc>
          <w:tcPr>
            <w:tcW w:w="833"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p>
        </w:tc>
        <w:tc>
          <w:tcPr>
            <w:tcW w:w="657"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B352CA">
        <w:tc>
          <w:tcPr>
            <w:tcW w:w="412"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b</w:t>
            </w:r>
          </w:p>
        </w:tc>
        <w:tc>
          <w:tcPr>
            <w:tcW w:w="8292" w:type="dxa"/>
          </w:tcPr>
          <w:p w:rsidR="00DB20E7" w:rsidRPr="00407153" w:rsidRDefault="00DB20E7" w:rsidP="00B352CA">
            <w:pPr>
              <w:tabs>
                <w:tab w:val="left" w:pos="284"/>
              </w:tabs>
              <w:spacing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Arial" w:hAnsi="Times New Roman" w:cs="Times New Roman"/>
                <w:color w:val="000000" w:themeColor="text1"/>
                <w:kern w:val="0"/>
                <w:sz w:val="24"/>
                <w:szCs w:val="24"/>
                <w:lang w:val="fr-FR" w:eastAsia="vi-VN"/>
                <w14:ligatures w14:val="none"/>
              </w:rPr>
              <w:t xml:space="preserve">Hạt nhân X là rubidium </w:t>
            </w:r>
            <m:oMath>
              <m:sPre>
                <m:sPrePr>
                  <m:ctrlPr>
                    <w:rPr>
                      <w:rFonts w:ascii="Cambria Math" w:eastAsia="Arial" w:hAnsi="Cambria Math" w:cs="Times New Roman"/>
                      <w:color w:val="000000" w:themeColor="text1"/>
                      <w:kern w:val="0"/>
                      <w:sz w:val="24"/>
                      <w:szCs w:val="24"/>
                      <w:lang w:eastAsia="vi-VN"/>
                      <w14:ligatures w14:val="none"/>
                    </w:rPr>
                  </m:ctrlPr>
                </m:sPrePr>
                <m:sub>
                  <m:r>
                    <m:rPr>
                      <m:sty m:val="p"/>
                    </m:rPr>
                    <w:rPr>
                      <w:rFonts w:ascii="Cambria Math" w:eastAsia="Arial" w:hAnsi="Cambria Math" w:cs="Times New Roman"/>
                      <w:color w:val="000000" w:themeColor="text1"/>
                      <w:kern w:val="0"/>
                      <w:sz w:val="24"/>
                      <w:szCs w:val="24"/>
                      <w:lang w:val="fr-FR" w:eastAsia="vi-VN"/>
                      <w14:ligatures w14:val="none"/>
                    </w:rPr>
                    <m:t>37</m:t>
                  </m:r>
                </m:sub>
                <m:sup>
                  <m:r>
                    <m:rPr>
                      <m:sty m:val="p"/>
                    </m:rPr>
                    <w:rPr>
                      <w:rFonts w:ascii="Cambria Math" w:eastAsia="Arial" w:hAnsi="Cambria Math" w:cs="Times New Roman"/>
                      <w:color w:val="000000" w:themeColor="text1"/>
                      <w:kern w:val="0"/>
                      <w:sz w:val="24"/>
                      <w:szCs w:val="24"/>
                      <w:lang w:val="fr-FR" w:eastAsia="vi-VN"/>
                      <w14:ligatures w14:val="none"/>
                    </w:rPr>
                    <m:t>95</m:t>
                  </m:r>
                </m:sup>
                <m:e>
                  <m:r>
                    <m:rPr>
                      <m:sty m:val="p"/>
                    </m:rPr>
                    <w:rPr>
                      <w:rFonts w:ascii="Cambria Math" w:eastAsia="Arial" w:hAnsi="Cambria Math" w:cs="Times New Roman"/>
                      <w:color w:val="000000" w:themeColor="text1"/>
                      <w:kern w:val="0"/>
                      <w:sz w:val="24"/>
                      <w:szCs w:val="24"/>
                      <w:lang w:val="fr-FR" w:eastAsia="vi-VN"/>
                      <w14:ligatures w14:val="none"/>
                    </w:rPr>
                    <m:t>Rb</m:t>
                  </m:r>
                </m:e>
              </m:sPre>
            </m:oMath>
            <w:r w:rsidRPr="00407153">
              <w:rPr>
                <w:rFonts w:ascii="Times New Roman" w:eastAsia="Times New Roman" w:hAnsi="Times New Roman" w:cs="Times New Roman"/>
                <w:iCs/>
                <w:color w:val="000000" w:themeColor="text1"/>
                <w:kern w:val="0"/>
                <w:sz w:val="24"/>
                <w:szCs w:val="24"/>
                <w14:ligatures w14:val="none"/>
              </w:rPr>
              <w:t>.</w:t>
            </w:r>
          </w:p>
        </w:tc>
        <w:tc>
          <w:tcPr>
            <w:tcW w:w="833"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57"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p>
        </w:tc>
      </w:tr>
      <w:tr w:rsidR="00DB20E7" w:rsidRPr="00407153" w:rsidTr="00B352CA">
        <w:tc>
          <w:tcPr>
            <w:tcW w:w="412"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c</w:t>
            </w:r>
          </w:p>
        </w:tc>
        <w:tc>
          <w:tcPr>
            <w:tcW w:w="8292" w:type="dxa"/>
          </w:tcPr>
          <w:p w:rsidR="00DB20E7" w:rsidRPr="00407153" w:rsidRDefault="00DB20E7" w:rsidP="00B352CA">
            <w:pPr>
              <w:tabs>
                <w:tab w:val="left" w:pos="284"/>
              </w:tabs>
              <w:spacing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Arial" w:hAnsi="Times New Roman" w:cs="Times New Roman"/>
                <w:color w:val="000000" w:themeColor="text1"/>
                <w:kern w:val="0"/>
                <w:sz w:val="24"/>
                <w:szCs w:val="24"/>
                <w:lang w:eastAsia="vi-VN"/>
                <w14:ligatures w14:val="none"/>
              </w:rPr>
              <w:t>Quá trình này giải phóng kèm theo 3 hạt neutron mới</w:t>
            </w:r>
            <w:r w:rsidRPr="00407153">
              <w:rPr>
                <w:rFonts w:ascii="Times New Roman" w:eastAsia="Times New Roman" w:hAnsi="Times New Roman" w:cs="Times New Roman"/>
                <w:iCs/>
                <w:color w:val="000000" w:themeColor="text1"/>
                <w:kern w:val="0"/>
                <w:sz w:val="24"/>
                <w:szCs w:val="24"/>
                <w14:ligatures w14:val="none"/>
              </w:rPr>
              <w:t>.</w:t>
            </w:r>
          </w:p>
        </w:tc>
        <w:tc>
          <w:tcPr>
            <w:tcW w:w="833"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p>
        </w:tc>
        <w:tc>
          <w:tcPr>
            <w:tcW w:w="657"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S</w:t>
            </w:r>
          </w:p>
        </w:tc>
      </w:tr>
      <w:tr w:rsidR="00DB20E7" w:rsidRPr="00407153" w:rsidTr="00B352CA">
        <w:tc>
          <w:tcPr>
            <w:tcW w:w="412" w:type="dxa"/>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d</w:t>
            </w:r>
          </w:p>
        </w:tc>
        <w:tc>
          <w:tcPr>
            <w:tcW w:w="8292" w:type="dxa"/>
          </w:tcPr>
          <w:p w:rsidR="00DB20E7" w:rsidRPr="00407153" w:rsidRDefault="00DB20E7" w:rsidP="00B352CA">
            <w:pPr>
              <w:tabs>
                <w:tab w:val="left" w:pos="284"/>
              </w:tabs>
              <w:spacing w:line="276" w:lineRule="auto"/>
              <w:jc w:val="both"/>
              <w:rPr>
                <w:rFonts w:ascii="Times New Roman" w:eastAsia="Times New Roman" w:hAnsi="Times New Roman" w:cs="Times New Roman"/>
                <w:iCs/>
                <w:color w:val="000000" w:themeColor="text1"/>
                <w:kern w:val="0"/>
                <w:sz w:val="24"/>
                <w:szCs w:val="24"/>
                <w14:ligatures w14:val="none"/>
              </w:rPr>
            </w:pPr>
            <w:r w:rsidRPr="00407153">
              <w:rPr>
                <w:rFonts w:ascii="Times New Roman" w:eastAsia="Arial" w:hAnsi="Times New Roman" w:cs="Times New Roman"/>
                <w:color w:val="000000" w:themeColor="text1"/>
                <w:kern w:val="0"/>
                <w:sz w:val="24"/>
                <w:szCs w:val="24"/>
                <w:lang w:eastAsia="vi-VN"/>
                <w14:ligatures w14:val="none"/>
              </w:rPr>
              <w:t>Năng lượng tỏa ra sau phản ứng là 169,533 MeV</w:t>
            </w:r>
            <w:r w:rsidRPr="00407153">
              <w:rPr>
                <w:rFonts w:ascii="Times New Roman" w:eastAsia="Times New Roman" w:hAnsi="Times New Roman" w:cs="Times New Roman"/>
                <w:iCs/>
                <w:color w:val="000000" w:themeColor="text1"/>
                <w:kern w:val="0"/>
                <w:sz w:val="24"/>
                <w:szCs w:val="24"/>
                <w14:ligatures w14:val="none"/>
              </w:rPr>
              <w:t>.</w:t>
            </w:r>
          </w:p>
        </w:tc>
        <w:tc>
          <w:tcPr>
            <w:tcW w:w="833"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w:t>
            </w:r>
          </w:p>
        </w:tc>
        <w:tc>
          <w:tcPr>
            <w:tcW w:w="657" w:type="dxa"/>
            <w:vAlign w:val="center"/>
          </w:tcPr>
          <w:p w:rsidR="00DB20E7" w:rsidRPr="00407153" w:rsidRDefault="00DB20E7" w:rsidP="00B352CA">
            <w:pPr>
              <w:jc w:val="center"/>
              <w:rPr>
                <w:rFonts w:ascii="Times New Roman" w:hAnsi="Times New Roman" w:cs="Times New Roman"/>
                <w:b/>
                <w:bCs/>
                <w:color w:val="000000" w:themeColor="text1"/>
                <w:sz w:val="24"/>
                <w:szCs w:val="24"/>
              </w:rPr>
            </w:pPr>
          </w:p>
        </w:tc>
      </w:tr>
    </w:tbl>
    <w:p w:rsidR="00DB20E7" w:rsidRPr="00407153" w:rsidRDefault="00DB20E7" w:rsidP="00944981">
      <w:pPr>
        <w:tabs>
          <w:tab w:val="left" w:pos="284"/>
        </w:tabs>
        <w:spacing w:before="160"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a)</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t xml:space="preserve">Đây là phản ứng phân hạch, không phải phản ứng nhiệt hạch. Vì hạt nhân nặng </w:t>
      </w:r>
      <m:oMath>
        <m:sPre>
          <m:sPrePr>
            <m:ctrlPr>
              <w:rPr>
                <w:rFonts w:ascii="Cambria Math" w:eastAsia="Times New Roman" w:hAnsi="Cambria Math" w:cs="Times New Roman"/>
                <w:i/>
                <w:iCs/>
                <w:color w:val="000000" w:themeColor="text1"/>
                <w:sz w:val="24"/>
                <w:szCs w:val="24"/>
              </w:rPr>
            </m:ctrlPr>
          </m:sPrePr>
          <m:sub>
            <m:r>
              <w:rPr>
                <w:rFonts w:ascii="Cambria Math" w:eastAsia="Times New Roman" w:hAnsi="Cambria Math" w:cs="Times New Roman"/>
                <w:color w:val="000000" w:themeColor="text1"/>
                <w:sz w:val="24"/>
                <w:szCs w:val="24"/>
              </w:rPr>
              <m:t>92</m:t>
            </m:r>
          </m:sub>
          <m:sup>
            <m:r>
              <w:rPr>
                <w:rFonts w:ascii="Cambria Math" w:eastAsia="Times New Roman" w:hAnsi="Cambria Math" w:cs="Times New Roman"/>
                <w:color w:val="000000" w:themeColor="text1"/>
                <w:sz w:val="24"/>
                <w:szCs w:val="24"/>
              </w:rPr>
              <m:t>235</m:t>
            </m:r>
          </m:sup>
          <m:e>
            <m:r>
              <w:rPr>
                <w:rFonts w:ascii="Cambria Math" w:eastAsia="Times New Roman" w:hAnsi="Cambria Math" w:cs="Times New Roman"/>
                <w:color w:val="000000" w:themeColor="text1"/>
                <w:sz w:val="24"/>
                <w:szCs w:val="24"/>
              </w:rPr>
              <m:t>U</m:t>
            </m:r>
          </m:e>
        </m:sPre>
      </m:oMath>
      <w:r w:rsidRPr="00407153">
        <w:rPr>
          <w:rFonts w:ascii="Times New Roman" w:eastAsia="Times New Roman" w:hAnsi="Times New Roman" w:cs="Times New Roman"/>
          <w:i/>
          <w:iCs/>
          <w:color w:val="000000" w:themeColor="text1"/>
          <w:sz w:val="24"/>
          <w:szCs w:val="24"/>
        </w:rPr>
        <w:t xml:space="preserve"> hấp thụ một neutron nhiệt rồi vỡ ra thành hai hạt nhân nhẹ hơn. Còn phản ứng nhiệt hạch, các hạt nhân nhẹ kết hợp thành hạt nhân nặng hơn.</w:t>
      </w:r>
    </w:p>
    <w:p w:rsidR="00DB20E7" w:rsidRPr="00407153" w:rsidRDefault="00DB20E7" w:rsidP="00944981">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b)</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t xml:space="preserve">Phương trình phản ứng hạt nhân: </w:t>
      </w:r>
      <m:oMath>
        <m:sPre>
          <m:sPrePr>
            <m:ctrlPr>
              <w:rPr>
                <w:rFonts w:ascii="Cambria Math" w:eastAsia="Times New Roman" w:hAnsi="Cambria Math" w:cs="Times New Roman"/>
                <w:i/>
                <w:iCs/>
                <w:color w:val="000000" w:themeColor="text1"/>
                <w:sz w:val="24"/>
                <w:szCs w:val="24"/>
              </w:rPr>
            </m:ctrlPr>
          </m:sPrePr>
          <m:sub>
            <m:r>
              <w:rPr>
                <w:rFonts w:ascii="Cambria Math" w:eastAsia="Times New Roman" w:hAnsi="Cambria Math" w:cs="Times New Roman"/>
                <w:color w:val="000000" w:themeColor="text1"/>
                <w:sz w:val="24"/>
                <w:szCs w:val="24"/>
              </w:rPr>
              <m:t>92</m:t>
            </m:r>
          </m:sub>
          <m:sup>
            <m:r>
              <w:rPr>
                <w:rFonts w:ascii="Cambria Math" w:eastAsia="Times New Roman" w:hAnsi="Cambria Math" w:cs="Times New Roman"/>
                <w:color w:val="000000" w:themeColor="text1"/>
                <w:sz w:val="24"/>
                <w:szCs w:val="24"/>
              </w:rPr>
              <m:t>235</m:t>
            </m:r>
          </m:sup>
          <m:e>
            <m:r>
              <w:rPr>
                <w:rFonts w:ascii="Cambria Math" w:eastAsia="Times New Roman" w:hAnsi="Cambria Math" w:cs="Times New Roman"/>
                <w:color w:val="000000" w:themeColor="text1"/>
                <w:sz w:val="24"/>
                <w:szCs w:val="24"/>
              </w:rPr>
              <m:t>U</m:t>
            </m:r>
          </m:e>
        </m:sPre>
        <m:r>
          <w:rPr>
            <w:rFonts w:ascii="Cambria Math" w:eastAsia="Times New Roman" w:hAnsi="Cambria Math" w:cs="Times New Roman"/>
            <w:color w:val="000000" w:themeColor="text1"/>
            <w:kern w:val="0"/>
            <w:sz w:val="24"/>
            <w:szCs w:val="24"/>
            <w14:ligatures w14:val="none"/>
          </w:rPr>
          <m:t>+</m:t>
        </m:r>
        <m:sPre>
          <m:sPrePr>
            <m:ctrlPr>
              <w:rPr>
                <w:rFonts w:ascii="Cambria Math" w:eastAsia="Times New Roman" w:hAnsi="Cambria Math" w:cs="Times New Roman"/>
                <w:i/>
                <w:iCs/>
                <w:color w:val="000000" w:themeColor="text1"/>
                <w:kern w:val="0"/>
                <w:sz w:val="24"/>
                <w:szCs w:val="24"/>
                <w14:ligatures w14:val="none"/>
              </w:rPr>
            </m:ctrlPr>
          </m:sPrePr>
          <m:sub>
            <m:r>
              <w:rPr>
                <w:rFonts w:ascii="Cambria Math" w:eastAsia="Times New Roman" w:hAnsi="Cambria Math" w:cs="Times New Roman"/>
                <w:color w:val="000000" w:themeColor="text1"/>
                <w:kern w:val="0"/>
                <w:sz w:val="24"/>
                <w:szCs w:val="24"/>
                <w14:ligatures w14:val="none"/>
              </w:rPr>
              <m:t>0</m:t>
            </m:r>
          </m:sub>
          <m:sup>
            <m:r>
              <w:rPr>
                <w:rFonts w:ascii="Cambria Math" w:eastAsia="Times New Roman" w:hAnsi="Cambria Math" w:cs="Times New Roman"/>
                <w:color w:val="000000" w:themeColor="text1"/>
                <w:kern w:val="0"/>
                <w:sz w:val="24"/>
                <w:szCs w:val="24"/>
                <w14:ligatures w14:val="none"/>
              </w:rPr>
              <m:t>1</m:t>
            </m:r>
          </m:sup>
          <m:e>
            <m:r>
              <w:rPr>
                <w:rFonts w:ascii="Cambria Math" w:eastAsia="Times New Roman" w:hAnsi="Cambria Math" w:cs="Times New Roman"/>
                <w:color w:val="000000" w:themeColor="text1"/>
                <w:kern w:val="0"/>
                <w:sz w:val="24"/>
                <w:szCs w:val="24"/>
                <w14:ligatures w14:val="none"/>
              </w:rPr>
              <m:t>n</m:t>
            </m:r>
          </m:e>
        </m:sPre>
        <m:r>
          <w:rPr>
            <w:rFonts w:ascii="Cambria Math" w:eastAsia="Times New Roman" w:hAnsi="Cambria Math" w:cs="Times New Roman"/>
            <w:color w:val="000000" w:themeColor="text1"/>
            <w:kern w:val="0"/>
            <w:sz w:val="24"/>
            <w:szCs w:val="24"/>
            <w14:ligatures w14:val="none"/>
          </w:rPr>
          <m:t>→</m:t>
        </m:r>
        <m:sPre>
          <m:sPrePr>
            <m:ctrlPr>
              <w:rPr>
                <w:rFonts w:ascii="Cambria Math" w:eastAsia="Times New Roman" w:hAnsi="Cambria Math" w:cs="Times New Roman"/>
                <w:i/>
                <w:iCs/>
                <w:color w:val="000000" w:themeColor="text1"/>
                <w:kern w:val="0"/>
                <w:sz w:val="24"/>
                <w:szCs w:val="24"/>
                <w14:ligatures w14:val="none"/>
              </w:rPr>
            </m:ctrlPr>
          </m:sPrePr>
          <m:sub>
            <m:r>
              <w:rPr>
                <w:rFonts w:ascii="Cambria Math" w:eastAsia="Times New Roman" w:hAnsi="Cambria Math" w:cs="Times New Roman"/>
                <w:color w:val="000000" w:themeColor="text1"/>
                <w:kern w:val="0"/>
                <w:sz w:val="24"/>
                <w:szCs w:val="24"/>
                <w14:ligatures w14:val="none"/>
              </w:rPr>
              <m:t>x</m:t>
            </m:r>
          </m:sub>
          <m:sup>
            <m:r>
              <w:rPr>
                <w:rFonts w:ascii="Cambria Math" w:eastAsia="Times New Roman" w:hAnsi="Cambria Math" w:cs="Times New Roman"/>
                <w:color w:val="000000" w:themeColor="text1"/>
                <w:kern w:val="0"/>
                <w:sz w:val="24"/>
                <w:szCs w:val="24"/>
                <w14:ligatures w14:val="none"/>
              </w:rPr>
              <m:t>95</m:t>
            </m:r>
          </m:sup>
          <m:e>
            <m:r>
              <w:rPr>
                <w:rFonts w:ascii="Cambria Math" w:eastAsia="Times New Roman" w:hAnsi="Cambria Math" w:cs="Times New Roman"/>
                <w:color w:val="000000" w:themeColor="text1"/>
                <w:kern w:val="0"/>
                <w:sz w:val="24"/>
                <w:szCs w:val="24"/>
                <w14:ligatures w14:val="none"/>
              </w:rPr>
              <m:t>X</m:t>
            </m:r>
          </m:e>
        </m:sPre>
        <m:r>
          <w:rPr>
            <w:rFonts w:ascii="Cambria Math" w:eastAsia="Times New Roman" w:hAnsi="Cambria Math" w:cs="Times New Roman"/>
            <w:color w:val="000000" w:themeColor="text1"/>
            <w:kern w:val="0"/>
            <w:sz w:val="24"/>
            <w:szCs w:val="24"/>
            <w14:ligatures w14:val="none"/>
          </w:rPr>
          <m:t>+</m:t>
        </m:r>
        <m:sPre>
          <m:sPrePr>
            <m:ctrlPr>
              <w:rPr>
                <w:rFonts w:ascii="Cambria Math" w:eastAsia="Times New Roman" w:hAnsi="Cambria Math" w:cs="Times New Roman"/>
                <w:i/>
                <w:iCs/>
                <w:color w:val="000000" w:themeColor="text1"/>
                <w:sz w:val="24"/>
                <w:szCs w:val="24"/>
              </w:rPr>
            </m:ctrlPr>
          </m:sPrePr>
          <m:sub>
            <m:r>
              <w:rPr>
                <w:rFonts w:ascii="Cambria Math" w:eastAsia="Times New Roman" w:hAnsi="Cambria Math" w:cs="Times New Roman"/>
                <w:color w:val="000000" w:themeColor="text1"/>
                <w:sz w:val="24"/>
                <w:szCs w:val="24"/>
              </w:rPr>
              <m:t>55</m:t>
            </m:r>
          </m:sub>
          <m:sup>
            <m:r>
              <w:rPr>
                <w:rFonts w:ascii="Cambria Math" w:eastAsia="Times New Roman" w:hAnsi="Cambria Math" w:cs="Times New Roman"/>
                <w:color w:val="000000" w:themeColor="text1"/>
                <w:sz w:val="24"/>
                <w:szCs w:val="24"/>
              </w:rPr>
              <m:t>137</m:t>
            </m:r>
          </m:sup>
          <m:e>
            <m:r>
              <w:rPr>
                <w:rFonts w:ascii="Cambria Math" w:eastAsia="Times New Roman" w:hAnsi="Cambria Math" w:cs="Times New Roman"/>
                <w:color w:val="000000" w:themeColor="text1"/>
                <w:sz w:val="24"/>
                <w:szCs w:val="24"/>
              </w:rPr>
              <m:t>Cs</m:t>
            </m:r>
          </m:e>
        </m:sPre>
        <m:r>
          <w:rPr>
            <w:rFonts w:ascii="Cambria Math" w:eastAsia="Times New Roman" w:hAnsi="Cambria Math" w:cs="Times New Roman"/>
            <w:color w:val="000000" w:themeColor="text1"/>
            <w:sz w:val="24"/>
            <w:szCs w:val="24"/>
          </w:rPr>
          <m:t>+y.</m:t>
        </m:r>
        <m:sPre>
          <m:sPrePr>
            <m:ctrlPr>
              <w:rPr>
                <w:rFonts w:ascii="Cambria Math" w:eastAsia="Times New Roman" w:hAnsi="Cambria Math" w:cs="Times New Roman"/>
                <w:i/>
                <w:iCs/>
                <w:color w:val="000000" w:themeColor="text1"/>
                <w:kern w:val="0"/>
                <w:sz w:val="24"/>
                <w:szCs w:val="24"/>
                <w14:ligatures w14:val="none"/>
              </w:rPr>
            </m:ctrlPr>
          </m:sPrePr>
          <m:sub>
            <m:r>
              <w:rPr>
                <w:rFonts w:ascii="Cambria Math" w:eastAsia="Times New Roman" w:hAnsi="Cambria Math" w:cs="Times New Roman"/>
                <w:color w:val="000000" w:themeColor="text1"/>
                <w:kern w:val="0"/>
                <w:sz w:val="24"/>
                <w:szCs w:val="24"/>
                <w14:ligatures w14:val="none"/>
              </w:rPr>
              <m:t>0</m:t>
            </m:r>
          </m:sub>
          <m:sup>
            <m:r>
              <w:rPr>
                <w:rFonts w:ascii="Cambria Math" w:eastAsia="Times New Roman" w:hAnsi="Cambria Math" w:cs="Times New Roman"/>
                <w:color w:val="000000" w:themeColor="text1"/>
                <w:kern w:val="0"/>
                <w:sz w:val="24"/>
                <w:szCs w:val="24"/>
                <w14:ligatures w14:val="none"/>
              </w:rPr>
              <m:t>1</m:t>
            </m:r>
          </m:sup>
          <m:e>
            <m:r>
              <w:rPr>
                <w:rFonts w:ascii="Cambria Math" w:eastAsia="Times New Roman" w:hAnsi="Cambria Math" w:cs="Times New Roman"/>
                <w:color w:val="000000" w:themeColor="text1"/>
                <w:kern w:val="0"/>
                <w:sz w:val="24"/>
                <w:szCs w:val="24"/>
                <w14:ligatures w14:val="none"/>
              </w:rPr>
              <m:t>n</m:t>
            </m:r>
          </m:e>
        </m:sPre>
      </m:oMath>
    </w:p>
    <w:p w:rsidR="00DB20E7" w:rsidRPr="00407153" w:rsidRDefault="00DB20E7" w:rsidP="00944981">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 xml:space="preserve">Theo định luật bảo toàn số nucleon, ta có: </w:t>
      </w:r>
      <m:oMath>
        <m:r>
          <w:rPr>
            <w:rFonts w:ascii="Cambria Math" w:eastAsia="Times New Roman" w:hAnsi="Cambria Math" w:cs="Times New Roman"/>
            <w:color w:val="000000" w:themeColor="text1"/>
            <w:kern w:val="0"/>
            <w:sz w:val="24"/>
            <w:szCs w:val="24"/>
            <w14:ligatures w14:val="none"/>
          </w:rPr>
          <m:t>235+1=95+137+1.y</m:t>
        </m:r>
      </m:oMath>
      <w:r w:rsidRPr="00407153">
        <w:rPr>
          <w:rFonts w:ascii="Times New Roman" w:eastAsia="Times New Roman" w:hAnsi="Times New Roman" w:cs="Times New Roman"/>
          <w:i/>
          <w:iCs/>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sym w:font="Symbol" w:char="F0DB"/>
      </w:r>
      <w:r w:rsidRPr="00407153">
        <w:rPr>
          <w:rFonts w:ascii="Times New Roman" w:eastAsia="Times New Roman" w:hAnsi="Times New Roman" w:cs="Times New Roman"/>
          <w:i/>
          <w:iCs/>
          <w:color w:val="000000" w:themeColor="text1"/>
          <w:kern w:val="0"/>
          <w:sz w:val="24"/>
          <w:szCs w:val="24"/>
          <w14:ligatures w14:val="none"/>
        </w:rPr>
        <w:t xml:space="preserve"> </w:t>
      </w:r>
      <m:oMath>
        <m:r>
          <w:rPr>
            <w:rFonts w:ascii="Cambria Math" w:eastAsia="Times New Roman" w:hAnsi="Cambria Math" w:cs="Times New Roman"/>
            <w:color w:val="000000" w:themeColor="text1"/>
            <w:kern w:val="0"/>
            <w:sz w:val="24"/>
            <w:szCs w:val="24"/>
            <w14:ligatures w14:val="none"/>
          </w:rPr>
          <m:t>y=4</m:t>
        </m:r>
      </m:oMath>
    </w:p>
    <w:p w:rsidR="00DB20E7" w:rsidRPr="00407153" w:rsidRDefault="00DB20E7" w:rsidP="00944981">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lastRenderedPageBreak/>
        <w:t xml:space="preserve">Theo định luật bảo toàn điện tích, ta có: </w:t>
      </w:r>
      <m:oMath>
        <m:r>
          <w:rPr>
            <w:rFonts w:ascii="Cambria Math" w:eastAsia="Times New Roman" w:hAnsi="Cambria Math" w:cs="Times New Roman"/>
            <w:color w:val="000000" w:themeColor="text1"/>
            <w:kern w:val="0"/>
            <w:sz w:val="24"/>
            <w:szCs w:val="24"/>
            <w14:ligatures w14:val="none"/>
          </w:rPr>
          <m:t>92+0=x+55+4.0</m:t>
        </m:r>
      </m:oMath>
      <w:r w:rsidRPr="00407153">
        <w:rPr>
          <w:rFonts w:ascii="Times New Roman" w:eastAsia="Times New Roman" w:hAnsi="Times New Roman" w:cs="Times New Roman"/>
          <w:i/>
          <w:iCs/>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sym w:font="Symbol" w:char="F0DB"/>
      </w:r>
      <w:r w:rsidRPr="00407153">
        <w:rPr>
          <w:rFonts w:ascii="Times New Roman" w:eastAsia="Times New Roman" w:hAnsi="Times New Roman" w:cs="Times New Roman"/>
          <w:i/>
          <w:iCs/>
          <w:color w:val="000000" w:themeColor="text1"/>
          <w:kern w:val="0"/>
          <w:sz w:val="24"/>
          <w:szCs w:val="24"/>
          <w14:ligatures w14:val="none"/>
        </w:rPr>
        <w:t xml:space="preserve"> </w:t>
      </w:r>
      <m:oMath>
        <m:r>
          <w:rPr>
            <w:rFonts w:ascii="Cambria Math" w:eastAsia="Times New Roman" w:hAnsi="Cambria Math" w:cs="Times New Roman"/>
            <w:color w:val="000000" w:themeColor="text1"/>
            <w:kern w:val="0"/>
            <w:sz w:val="24"/>
            <w:szCs w:val="24"/>
            <w14:ligatures w14:val="none"/>
          </w:rPr>
          <m:t>x=37</m:t>
        </m:r>
      </m:oMath>
    </w:p>
    <w:p w:rsidR="00DB20E7" w:rsidRPr="00407153" w:rsidRDefault="00DB20E7" w:rsidP="00944981">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 xml:space="preserve">Vậy hạt nhân X là </w:t>
      </w:r>
      <w:r w:rsidRPr="00407153">
        <w:rPr>
          <w:rFonts w:ascii="Times New Roman" w:eastAsia="Arial" w:hAnsi="Times New Roman" w:cs="Times New Roman"/>
          <w:i/>
          <w:iCs/>
          <w:color w:val="000000" w:themeColor="text1"/>
          <w:kern w:val="0"/>
          <w:sz w:val="24"/>
          <w:szCs w:val="24"/>
          <w:lang w:val="fr-FR" w:eastAsia="vi-VN"/>
          <w14:ligatures w14:val="none"/>
        </w:rPr>
        <w:t xml:space="preserve">rubidium </w:t>
      </w:r>
      <m:oMath>
        <m:sPre>
          <m:sPrePr>
            <m:ctrlPr>
              <w:rPr>
                <w:rFonts w:ascii="Cambria Math" w:eastAsia="Arial" w:hAnsi="Cambria Math" w:cs="Times New Roman"/>
                <w:i/>
                <w:iCs/>
                <w:color w:val="000000" w:themeColor="text1"/>
                <w:kern w:val="0"/>
                <w:sz w:val="24"/>
                <w:szCs w:val="24"/>
                <w:lang w:eastAsia="vi-VN"/>
                <w14:ligatures w14:val="none"/>
              </w:rPr>
            </m:ctrlPr>
          </m:sPrePr>
          <m:sub>
            <m:r>
              <w:rPr>
                <w:rFonts w:ascii="Cambria Math" w:eastAsia="Arial" w:hAnsi="Cambria Math" w:cs="Times New Roman"/>
                <w:color w:val="000000" w:themeColor="text1"/>
                <w:kern w:val="0"/>
                <w:sz w:val="24"/>
                <w:szCs w:val="24"/>
                <w:lang w:val="fr-FR" w:eastAsia="vi-VN"/>
                <w14:ligatures w14:val="none"/>
              </w:rPr>
              <m:t>37</m:t>
            </m:r>
          </m:sub>
          <m:sup>
            <m:r>
              <w:rPr>
                <w:rFonts w:ascii="Cambria Math" w:eastAsia="Arial" w:hAnsi="Cambria Math" w:cs="Times New Roman"/>
                <w:color w:val="000000" w:themeColor="text1"/>
                <w:kern w:val="0"/>
                <w:sz w:val="24"/>
                <w:szCs w:val="24"/>
                <w:lang w:val="fr-FR" w:eastAsia="vi-VN"/>
                <w14:ligatures w14:val="none"/>
              </w:rPr>
              <m:t>95</m:t>
            </m:r>
          </m:sup>
          <m:e>
            <m:r>
              <w:rPr>
                <w:rFonts w:ascii="Cambria Math" w:eastAsia="Arial" w:hAnsi="Cambria Math" w:cs="Times New Roman"/>
                <w:color w:val="000000" w:themeColor="text1"/>
                <w:kern w:val="0"/>
                <w:sz w:val="24"/>
                <w:szCs w:val="24"/>
                <w:lang w:val="fr-FR" w:eastAsia="vi-VN"/>
                <w14:ligatures w14:val="none"/>
              </w:rPr>
              <m:t>Rb</m:t>
            </m:r>
          </m:e>
        </m:sPre>
      </m:oMath>
      <w:r w:rsidRPr="00407153">
        <w:rPr>
          <w:rFonts w:ascii="Times New Roman" w:eastAsia="Arial" w:hAnsi="Times New Roman" w:cs="Times New Roman"/>
          <w:i/>
          <w:iCs/>
          <w:color w:val="000000" w:themeColor="text1"/>
          <w:kern w:val="0"/>
          <w:sz w:val="24"/>
          <w:szCs w:val="24"/>
          <w:lang w:eastAsia="vi-VN"/>
          <w14:ligatures w14:val="none"/>
        </w:rPr>
        <w:t>.</w:t>
      </w:r>
    </w:p>
    <w:p w:rsidR="00DB20E7" w:rsidRPr="00407153" w:rsidRDefault="00DB20E7" w:rsidP="00944981">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color w:val="000000" w:themeColor="text1"/>
          <w:kern w:val="0"/>
          <w:sz w:val="24"/>
          <w:szCs w:val="24"/>
          <w14:ligatures w14:val="none"/>
        </w:rPr>
        <w:tab/>
      </w:r>
      <w:r w:rsidRPr="00407153">
        <w:rPr>
          <w:rFonts w:ascii="Times New Roman" w:eastAsia="Times New Roman" w:hAnsi="Times New Roman" w:cs="Times New Roman"/>
          <w:b/>
          <w:bCs/>
          <w:color w:val="000000" w:themeColor="text1"/>
          <w:kern w:val="0"/>
          <w:sz w:val="24"/>
          <w:szCs w:val="24"/>
          <w14:ligatures w14:val="none"/>
        </w:rPr>
        <w:t>c)</w:t>
      </w:r>
      <w:r w:rsidRPr="00407153">
        <w:rPr>
          <w:rFonts w:ascii="Times New Roman" w:eastAsia="Times New Roman" w:hAnsi="Times New Roman" w:cs="Times New Roman"/>
          <w:color w:val="000000" w:themeColor="text1"/>
          <w:kern w:val="0"/>
          <w:sz w:val="24"/>
          <w:szCs w:val="24"/>
          <w14:ligatures w14:val="none"/>
        </w:rPr>
        <w:t xml:space="preserve"> </w:t>
      </w:r>
      <w:r w:rsidRPr="00407153">
        <w:rPr>
          <w:rFonts w:ascii="Times New Roman" w:eastAsia="Times New Roman" w:hAnsi="Times New Roman" w:cs="Times New Roman"/>
          <w:i/>
          <w:iCs/>
          <w:color w:val="000000" w:themeColor="text1"/>
          <w:kern w:val="0"/>
          <w:sz w:val="24"/>
          <w:szCs w:val="24"/>
          <w14:ligatures w14:val="none"/>
        </w:rPr>
        <w:t xml:space="preserve">Dựa vào kết quả câu b, ta có </w:t>
      </w:r>
      <m:oMath>
        <m:r>
          <w:rPr>
            <w:rFonts w:ascii="Cambria Math" w:eastAsia="Times New Roman" w:hAnsi="Cambria Math" w:cs="Times New Roman"/>
            <w:color w:val="000000" w:themeColor="text1"/>
            <w:kern w:val="0"/>
            <w:sz w:val="24"/>
            <w:szCs w:val="24"/>
            <w14:ligatures w14:val="none"/>
          </w:rPr>
          <m:t>y=4</m:t>
        </m:r>
      </m:oMath>
      <w:r w:rsidRPr="00407153">
        <w:rPr>
          <w:rFonts w:ascii="Times New Roman" w:eastAsia="Times New Roman" w:hAnsi="Times New Roman" w:cs="Times New Roman"/>
          <w:i/>
          <w:iCs/>
          <w:color w:val="000000" w:themeColor="text1"/>
          <w:kern w:val="0"/>
          <w:sz w:val="24"/>
          <w:szCs w:val="24"/>
          <w14:ligatures w14:val="none"/>
        </w:rPr>
        <w:t>.</w:t>
      </w:r>
    </w:p>
    <w:p w:rsidR="00DB20E7" w:rsidRPr="00407153" w:rsidRDefault="00DB20E7" w:rsidP="00944981">
      <w:pPr>
        <w:tabs>
          <w:tab w:val="left" w:pos="284"/>
        </w:tabs>
        <w:spacing w:after="0" w:line="276" w:lineRule="auto"/>
        <w:jc w:val="both"/>
        <w:rPr>
          <w:rFonts w:ascii="Times New Roman" w:eastAsia="Times New Roman" w:hAnsi="Times New Roman" w:cs="Times New Roman"/>
          <w:i/>
          <w:iCs/>
          <w:color w:val="000000" w:themeColor="text1"/>
          <w:kern w:val="0"/>
          <w:sz w:val="24"/>
          <w:szCs w:val="24"/>
          <w14:ligatures w14:val="none"/>
        </w:rPr>
      </w:pPr>
      <w:r w:rsidRPr="00407153">
        <w:rPr>
          <w:rFonts w:ascii="Times New Roman" w:eastAsia="Times New Roman" w:hAnsi="Times New Roman" w:cs="Times New Roman"/>
          <w:i/>
          <w:iCs/>
          <w:color w:val="000000" w:themeColor="text1"/>
          <w:kern w:val="0"/>
          <w:sz w:val="24"/>
          <w:szCs w:val="24"/>
          <w14:ligatures w14:val="none"/>
        </w:rPr>
        <w:t xml:space="preserve">Vậy </w:t>
      </w:r>
      <w:r w:rsidRPr="00407153">
        <w:rPr>
          <w:rFonts w:ascii="Times New Roman" w:eastAsia="Arial" w:hAnsi="Times New Roman" w:cs="Times New Roman"/>
          <w:i/>
          <w:iCs/>
          <w:color w:val="000000" w:themeColor="text1"/>
          <w:kern w:val="0"/>
          <w:sz w:val="24"/>
          <w:szCs w:val="24"/>
          <w:lang w:eastAsia="vi-VN"/>
          <w14:ligatures w14:val="none"/>
        </w:rPr>
        <w:t>quá trình này giải phóng kèm theo 4 hạt neutron mới.</w:t>
      </w:r>
    </w:p>
    <w:p w:rsidR="00DB20E7" w:rsidRPr="00407153" w:rsidRDefault="00DB20E7" w:rsidP="00944981">
      <w:pPr>
        <w:tabs>
          <w:tab w:val="left" w:pos="284"/>
        </w:tabs>
        <w:spacing w:after="0" w:line="276" w:lineRule="auto"/>
        <w:jc w:val="both"/>
        <w:rPr>
          <w:rFonts w:ascii="Times New Roman" w:eastAsia="Times New Roman" w:hAnsi="Times New Roman" w:cs="Times New Roman"/>
          <w:i/>
          <w:color w:val="000000" w:themeColor="text1"/>
          <w:kern w:val="0"/>
          <w:sz w:val="24"/>
          <w:szCs w:val="24"/>
          <w14:ligatures w14:val="none"/>
        </w:rPr>
      </w:pPr>
      <w:r w:rsidRPr="00407153">
        <w:rPr>
          <w:rFonts w:ascii="Times New Roman" w:eastAsia="Times New Roman" w:hAnsi="Times New Roman" w:cs="Times New Roman"/>
          <w:iCs/>
          <w:color w:val="000000" w:themeColor="text1"/>
          <w:kern w:val="0"/>
          <w:sz w:val="24"/>
          <w:szCs w:val="24"/>
          <w14:ligatures w14:val="none"/>
        </w:rPr>
        <w:tab/>
      </w:r>
      <w:r w:rsidRPr="00407153">
        <w:rPr>
          <w:rFonts w:ascii="Times New Roman" w:eastAsia="Times New Roman" w:hAnsi="Times New Roman" w:cs="Times New Roman"/>
          <w:b/>
          <w:bCs/>
          <w:iCs/>
          <w:color w:val="000000" w:themeColor="text1"/>
          <w:kern w:val="0"/>
          <w:sz w:val="24"/>
          <w:szCs w:val="24"/>
          <w14:ligatures w14:val="none"/>
        </w:rPr>
        <w:t>d)</w:t>
      </w:r>
      <w:r w:rsidRPr="00407153">
        <w:rPr>
          <w:rFonts w:ascii="Times New Roman" w:eastAsia="Times New Roman" w:hAnsi="Times New Roman" w:cs="Times New Roman"/>
          <w:iCs/>
          <w:color w:val="000000" w:themeColor="text1"/>
          <w:kern w:val="0"/>
          <w:sz w:val="24"/>
          <w:szCs w:val="24"/>
          <w14:ligatures w14:val="none"/>
        </w:rPr>
        <w:t xml:space="preserve"> </w:t>
      </w:r>
      <w:r w:rsidRPr="00407153">
        <w:rPr>
          <w:rFonts w:ascii="Times New Roman" w:eastAsia="Times New Roman" w:hAnsi="Times New Roman" w:cs="Times New Roman"/>
          <w:i/>
          <w:color w:val="000000" w:themeColor="text1"/>
          <w:kern w:val="0"/>
          <w:sz w:val="24"/>
          <w:szCs w:val="24"/>
          <w14:ligatures w14:val="none"/>
        </w:rPr>
        <w:t xml:space="preserve">Do </w:t>
      </w:r>
      <m:oMath>
        <m:sSub>
          <m:sSubPr>
            <m:ctrlPr>
              <w:rPr>
                <w:rFonts w:ascii="Cambria Math" w:eastAsia="Times New Roman" w:hAnsi="Cambria Math" w:cs="Times New Roman"/>
                <w:i/>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m</m:t>
            </m:r>
          </m:e>
          <m:sub>
            <m:r>
              <w:rPr>
                <w:rFonts w:ascii="Cambria Math" w:eastAsia="Times New Roman" w:hAnsi="Cambria Math" w:cs="Times New Roman"/>
                <w:color w:val="000000" w:themeColor="text1"/>
                <w:kern w:val="0"/>
                <w:sz w:val="24"/>
                <w:szCs w:val="24"/>
                <w14:ligatures w14:val="none"/>
              </w:rPr>
              <m:t>tt</m:t>
            </m:r>
          </m:sub>
        </m:sSub>
        <m:r>
          <w:rPr>
            <w:rFonts w:ascii="Cambria Math" w:eastAsia="Times New Roman" w:hAnsi="Cambria Math" w:cs="Times New Roman"/>
            <w:color w:val="000000" w:themeColor="text1"/>
            <w:kern w:val="0"/>
            <w:sz w:val="24"/>
            <w:szCs w:val="24"/>
            <w14:ligatures w14:val="none"/>
          </w:rPr>
          <m:t>&gt;</m:t>
        </m:r>
        <m:sSub>
          <m:sSubPr>
            <m:ctrlPr>
              <w:rPr>
                <w:rFonts w:ascii="Cambria Math" w:eastAsia="Times New Roman" w:hAnsi="Cambria Math" w:cs="Times New Roman"/>
                <w:i/>
                <w:color w:val="000000" w:themeColor="text1"/>
                <w:kern w:val="0"/>
                <w:sz w:val="24"/>
                <w:szCs w:val="24"/>
                <w14:ligatures w14:val="none"/>
              </w:rPr>
            </m:ctrlPr>
          </m:sSubPr>
          <m:e>
            <m:r>
              <w:rPr>
                <w:rFonts w:ascii="Cambria Math" w:eastAsia="Times New Roman" w:hAnsi="Cambria Math" w:cs="Times New Roman"/>
                <w:color w:val="000000" w:themeColor="text1"/>
                <w:kern w:val="0"/>
                <w:sz w:val="24"/>
                <w:szCs w:val="24"/>
                <w14:ligatures w14:val="none"/>
              </w:rPr>
              <m:t>m</m:t>
            </m:r>
          </m:e>
          <m:sub>
            <m:r>
              <w:rPr>
                <w:rFonts w:ascii="Cambria Math" w:eastAsia="Times New Roman" w:hAnsi="Cambria Math" w:cs="Times New Roman"/>
                <w:color w:val="000000" w:themeColor="text1"/>
                <w:kern w:val="0"/>
                <w:sz w:val="24"/>
                <w:szCs w:val="24"/>
                <w14:ligatures w14:val="none"/>
              </w:rPr>
              <m:t>sp</m:t>
            </m:r>
          </m:sub>
        </m:sSub>
      </m:oMath>
      <w:r w:rsidRPr="00407153">
        <w:rPr>
          <w:rFonts w:ascii="Times New Roman" w:eastAsia="Times New Roman" w:hAnsi="Times New Roman" w:cs="Times New Roman"/>
          <w:i/>
          <w:color w:val="000000" w:themeColor="text1"/>
          <w:kern w:val="0"/>
          <w:sz w:val="24"/>
          <w:szCs w:val="24"/>
          <w14:ligatures w14:val="none"/>
        </w:rPr>
        <w:t xml:space="preserve"> nên phản ứng tỏa nhiệt.</w:t>
      </w:r>
    </w:p>
    <w:p w:rsidR="00DB20E7" w:rsidRPr="00407153" w:rsidRDefault="00DB20E7" w:rsidP="00944981">
      <w:pPr>
        <w:tabs>
          <w:tab w:val="left" w:pos="284"/>
        </w:tabs>
        <w:spacing w:after="0" w:line="276" w:lineRule="auto"/>
        <w:jc w:val="both"/>
        <w:rPr>
          <w:rFonts w:ascii="Times New Roman" w:eastAsia="Arial" w:hAnsi="Times New Roman" w:cs="Times New Roman"/>
          <w:i/>
          <w:color w:val="000000" w:themeColor="text1"/>
          <w:kern w:val="0"/>
          <w:sz w:val="24"/>
          <w:szCs w:val="24"/>
          <w:lang w:eastAsia="vi-VN"/>
          <w14:ligatures w14:val="none"/>
        </w:rPr>
      </w:pPr>
      <w:r w:rsidRPr="00407153">
        <w:rPr>
          <w:rFonts w:ascii="Times New Roman" w:eastAsia="Arial" w:hAnsi="Times New Roman" w:cs="Times New Roman"/>
          <w:i/>
          <w:color w:val="000000" w:themeColor="text1"/>
          <w:kern w:val="0"/>
          <w:sz w:val="24"/>
          <w:szCs w:val="24"/>
          <w:lang w:eastAsia="vi-VN"/>
          <w14:ligatures w14:val="none"/>
        </w:rPr>
        <w:t xml:space="preserve">Năng lượng tỏa ra sau phản ứng là </w:t>
      </w:r>
      <m:oMath>
        <m:r>
          <w:rPr>
            <w:rFonts w:ascii="Cambria Math" w:eastAsia="Arial" w:hAnsi="Cambria Math" w:cs="Times New Roman"/>
            <w:color w:val="000000" w:themeColor="text1"/>
            <w:kern w:val="0"/>
            <w:sz w:val="24"/>
            <w:szCs w:val="24"/>
            <w:lang w:eastAsia="vi-VN"/>
            <w14:ligatures w14:val="none"/>
          </w:rPr>
          <m:t>W=</m:t>
        </m:r>
        <m:d>
          <m:dPr>
            <m:ctrlPr>
              <w:rPr>
                <w:rFonts w:ascii="Cambria Math" w:eastAsia="Arial" w:hAnsi="Cambria Math" w:cs="Times New Roman"/>
                <w:i/>
                <w:color w:val="000000" w:themeColor="text1"/>
                <w:kern w:val="0"/>
                <w:sz w:val="24"/>
                <w:szCs w:val="24"/>
                <w:lang w:eastAsia="vi-VN"/>
                <w14:ligatures w14:val="none"/>
              </w:rPr>
            </m:ctrlPr>
          </m:dPr>
          <m:e>
            <m:sSub>
              <m:sSubPr>
                <m:ctrlPr>
                  <w:rPr>
                    <w:rFonts w:ascii="Cambria Math" w:eastAsia="Arial" w:hAnsi="Cambria Math" w:cs="Times New Roman"/>
                    <w:i/>
                    <w:color w:val="000000" w:themeColor="text1"/>
                    <w:kern w:val="0"/>
                    <w:sz w:val="24"/>
                    <w:szCs w:val="24"/>
                    <w:lang w:eastAsia="vi-VN"/>
                    <w14:ligatures w14:val="none"/>
                  </w:rPr>
                </m:ctrlPr>
              </m:sSubPr>
              <m:e>
                <m:r>
                  <w:rPr>
                    <w:rFonts w:ascii="Cambria Math" w:eastAsia="Arial" w:hAnsi="Cambria Math" w:cs="Times New Roman"/>
                    <w:color w:val="000000" w:themeColor="text1"/>
                    <w:kern w:val="0"/>
                    <w:sz w:val="24"/>
                    <w:szCs w:val="24"/>
                    <w:lang w:eastAsia="vi-VN"/>
                    <w14:ligatures w14:val="none"/>
                  </w:rPr>
                  <m:t>m</m:t>
                </m:r>
              </m:e>
              <m:sub>
                <m:r>
                  <w:rPr>
                    <w:rFonts w:ascii="Cambria Math" w:eastAsia="Arial" w:hAnsi="Cambria Math" w:cs="Times New Roman"/>
                    <w:color w:val="000000" w:themeColor="text1"/>
                    <w:kern w:val="0"/>
                    <w:sz w:val="24"/>
                    <w:szCs w:val="24"/>
                    <w:lang w:eastAsia="vi-VN"/>
                    <w14:ligatures w14:val="none"/>
                  </w:rPr>
                  <m:t>tt</m:t>
                </m:r>
              </m:sub>
            </m:sSub>
            <m:r>
              <w:rPr>
                <w:rFonts w:ascii="Cambria Math" w:eastAsia="Arial" w:hAnsi="Cambria Math" w:cs="Times New Roman"/>
                <w:color w:val="000000" w:themeColor="text1"/>
                <w:kern w:val="0"/>
                <w:sz w:val="24"/>
                <w:szCs w:val="24"/>
                <w:lang w:eastAsia="vi-VN"/>
                <w14:ligatures w14:val="none"/>
              </w:rPr>
              <m:t>-</m:t>
            </m:r>
            <m:sSub>
              <m:sSubPr>
                <m:ctrlPr>
                  <w:rPr>
                    <w:rFonts w:ascii="Cambria Math" w:eastAsia="Arial" w:hAnsi="Cambria Math" w:cs="Times New Roman"/>
                    <w:i/>
                    <w:color w:val="000000" w:themeColor="text1"/>
                    <w:kern w:val="0"/>
                    <w:sz w:val="24"/>
                    <w:szCs w:val="24"/>
                    <w:lang w:eastAsia="vi-VN"/>
                    <w14:ligatures w14:val="none"/>
                  </w:rPr>
                </m:ctrlPr>
              </m:sSubPr>
              <m:e>
                <m:r>
                  <w:rPr>
                    <w:rFonts w:ascii="Cambria Math" w:eastAsia="Arial" w:hAnsi="Cambria Math" w:cs="Times New Roman"/>
                    <w:color w:val="000000" w:themeColor="text1"/>
                    <w:kern w:val="0"/>
                    <w:sz w:val="24"/>
                    <w:szCs w:val="24"/>
                    <w:lang w:eastAsia="vi-VN"/>
                    <w14:ligatures w14:val="none"/>
                  </w:rPr>
                  <m:t>m</m:t>
                </m:r>
              </m:e>
              <m:sub>
                <m:r>
                  <w:rPr>
                    <w:rFonts w:ascii="Cambria Math" w:eastAsia="Arial" w:hAnsi="Cambria Math" w:cs="Times New Roman"/>
                    <w:color w:val="000000" w:themeColor="text1"/>
                    <w:kern w:val="0"/>
                    <w:sz w:val="24"/>
                    <w:szCs w:val="24"/>
                    <w:lang w:eastAsia="vi-VN"/>
                    <w14:ligatures w14:val="none"/>
                  </w:rPr>
                  <m:t>sp</m:t>
                </m:r>
              </m:sub>
            </m:sSub>
          </m:e>
        </m:d>
        <m:r>
          <w:rPr>
            <w:rFonts w:ascii="Cambria Math" w:eastAsia="Arial" w:hAnsi="Cambria Math" w:cs="Times New Roman"/>
            <w:color w:val="000000" w:themeColor="text1"/>
            <w:kern w:val="0"/>
            <w:sz w:val="24"/>
            <w:szCs w:val="24"/>
            <w:lang w:eastAsia="vi-VN"/>
            <w14:ligatures w14:val="none"/>
          </w:rPr>
          <m:t>.</m:t>
        </m:r>
        <m:sSup>
          <m:sSupPr>
            <m:ctrlPr>
              <w:rPr>
                <w:rFonts w:ascii="Cambria Math" w:eastAsia="Arial" w:hAnsi="Cambria Math" w:cs="Times New Roman"/>
                <w:i/>
                <w:color w:val="000000" w:themeColor="text1"/>
                <w:kern w:val="0"/>
                <w:sz w:val="24"/>
                <w:szCs w:val="24"/>
                <w:lang w:eastAsia="vi-VN"/>
                <w14:ligatures w14:val="none"/>
              </w:rPr>
            </m:ctrlPr>
          </m:sSupPr>
          <m:e>
            <m:r>
              <w:rPr>
                <w:rFonts w:ascii="Cambria Math" w:eastAsia="Arial" w:hAnsi="Cambria Math" w:cs="Times New Roman"/>
                <w:color w:val="000000" w:themeColor="text1"/>
                <w:kern w:val="0"/>
                <w:sz w:val="24"/>
                <w:szCs w:val="24"/>
                <w:lang w:eastAsia="vi-VN"/>
                <w14:ligatures w14:val="none"/>
              </w:rPr>
              <m:t>c</m:t>
            </m:r>
          </m:e>
          <m:sup>
            <m:r>
              <w:rPr>
                <w:rFonts w:ascii="Cambria Math" w:eastAsia="Arial" w:hAnsi="Cambria Math" w:cs="Times New Roman"/>
                <w:color w:val="000000" w:themeColor="text1"/>
                <w:kern w:val="0"/>
                <w:sz w:val="24"/>
                <w:szCs w:val="24"/>
                <w:lang w:eastAsia="vi-VN"/>
                <w14:ligatures w14:val="none"/>
              </w:rPr>
              <m:t>2</m:t>
            </m:r>
          </m:sup>
        </m:sSup>
        <m:r>
          <w:rPr>
            <w:rFonts w:ascii="Cambria Math" w:eastAsia="Arial" w:hAnsi="Cambria Math" w:cs="Times New Roman"/>
            <w:color w:val="000000" w:themeColor="text1"/>
            <w:kern w:val="0"/>
            <w:sz w:val="24"/>
            <w:szCs w:val="24"/>
            <w:lang w:eastAsia="vi-VN"/>
            <w14:ligatures w14:val="none"/>
          </w:rPr>
          <m:t>=0,182.931,5=169,533 MeV</m:t>
        </m:r>
      </m:oMath>
      <w:r w:rsidRPr="00407153">
        <w:rPr>
          <w:rFonts w:ascii="Times New Roman" w:eastAsia="Arial" w:hAnsi="Times New Roman" w:cs="Times New Roman"/>
          <w:i/>
          <w:color w:val="000000" w:themeColor="text1"/>
          <w:kern w:val="0"/>
          <w:sz w:val="24"/>
          <w:szCs w:val="24"/>
          <w:lang w:eastAsia="vi-VN"/>
          <w14:ligatures w14:val="none"/>
        </w:rPr>
        <w:t>.</w:t>
      </w:r>
    </w:p>
    <w:p w:rsidR="00DB20E7" w:rsidRPr="00407153" w:rsidRDefault="00DB20E7" w:rsidP="00944981">
      <w:pPr>
        <w:tabs>
          <w:tab w:val="left" w:pos="284"/>
        </w:tabs>
        <w:spacing w:before="160" w:line="276" w:lineRule="auto"/>
        <w:jc w:val="both"/>
        <w:rPr>
          <w:rFonts w:ascii="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PHẦN III. Thí sinh trả lời từ câu 1 đến câu 6.</w:t>
      </w:r>
    </w:p>
    <w:p w:rsidR="00DB20E7" w:rsidRPr="00407153" w:rsidRDefault="00DB20E7" w:rsidP="0094498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hAnsi="Times New Roman" w:cs="Times New Roman"/>
          <w:b/>
          <w:bCs/>
          <w:color w:val="000000" w:themeColor="text1"/>
          <w:sz w:val="24"/>
          <w:szCs w:val="24"/>
        </w:rPr>
        <w:t>Câu 1.</w:t>
      </w:r>
      <w:r w:rsidRPr="00407153">
        <w:rPr>
          <w:rFonts w:ascii="Times New Roman" w:hAnsi="Times New Roman" w:cs="Times New Roman"/>
          <w:color w:val="000000" w:themeColor="text1"/>
          <w:sz w:val="24"/>
          <w:szCs w:val="24"/>
        </w:rPr>
        <w:t xml:space="preserve"> </w:t>
      </w:r>
      <w:r w:rsidRPr="00407153">
        <w:rPr>
          <w:rFonts w:ascii="Times New Roman" w:eastAsia="Times New Roman" w:hAnsi="Times New Roman" w:cs="Times New Roman"/>
          <w:color w:val="000000" w:themeColor="text1"/>
          <w:sz w:val="24"/>
          <w:szCs w:val="24"/>
        </w:rPr>
        <w:t>Xét một nhiệt kế sử dụng hai thang đo khác nhau với cách chọn mốc như sau:</w:t>
      </w:r>
    </w:p>
    <w:p w:rsidR="00DB20E7" w:rsidRPr="00407153" w:rsidRDefault="00DB20E7" w:rsidP="0094498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t>Thang đo Celsius (nhiệt độ kí hiệu t, có đơn vị °C) chỉ vạch 0 °C ứng với điểm nước đá tinh khiết đang tan ở áp suất 1 atm và chỉ 100 °C ứng với điểm nước tinh khiết đang sôi ở áp suất 1 atm.</w:t>
      </w:r>
    </w:p>
    <w:p w:rsidR="00DB20E7" w:rsidRPr="00407153" w:rsidRDefault="00DB20E7" w:rsidP="0094498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t xml:space="preserve">Thang đo Y (nhiệt độ kí hiệu </w:t>
      </w:r>
      <m:oMath>
        <m:sSub>
          <m:sSubPr>
            <m:ctrlPr>
              <w:rPr>
                <w:rFonts w:ascii="Cambria Math" w:eastAsia="Times New Roman" w:hAnsi="Cambria Math" w:cs="Times New Roman"/>
                <w:color w:val="000000" w:themeColor="text1"/>
                <w:sz w:val="24"/>
                <w:szCs w:val="24"/>
              </w:rPr>
            </m:ctrlPr>
          </m:sSubPr>
          <m:e>
            <m:r>
              <m:rPr>
                <m:sty m:val="p"/>
              </m:rPr>
              <w:rPr>
                <w:rFonts w:ascii="Cambria Math" w:eastAsia="Times New Roman" w:hAnsi="Cambria Math" w:cs="Times New Roman"/>
                <w:color w:val="000000" w:themeColor="text1"/>
                <w:sz w:val="24"/>
                <w:szCs w:val="24"/>
              </w:rPr>
              <m:t>T</m:t>
            </m:r>
          </m:e>
          <m:sub>
            <m:r>
              <m:rPr>
                <m:sty m:val="p"/>
              </m:rPr>
              <w:rPr>
                <w:rFonts w:ascii="Cambria Math" w:eastAsia="Times New Roman" w:hAnsi="Cambria Math" w:cs="Times New Roman"/>
                <w:color w:val="000000" w:themeColor="text1"/>
                <w:sz w:val="24"/>
                <w:szCs w:val="24"/>
              </w:rPr>
              <m:t>Y</m:t>
            </m:r>
          </m:sub>
        </m:sSub>
      </m:oMath>
      <w:r w:rsidRPr="00407153">
        <w:rPr>
          <w:rFonts w:ascii="Times New Roman" w:eastAsia="Times New Roman" w:hAnsi="Times New Roman" w:cs="Times New Roman"/>
          <w:color w:val="000000" w:themeColor="text1"/>
          <w:sz w:val="24"/>
          <w:szCs w:val="24"/>
        </w:rPr>
        <w:t xml:space="preserve">, có đơn vị °Y) chỉ vạch </w:t>
      </w:r>
      <w:r w:rsidRPr="00407153">
        <w:rPr>
          <w:rFonts w:ascii="Times New Roman" w:eastAsia="Times New Roman" w:hAnsi="Times New Roman" w:cs="Times New Roman"/>
          <w:color w:val="000000" w:themeColor="text1"/>
          <w:sz w:val="24"/>
          <w:szCs w:val="24"/>
        </w:rPr>
        <w:sym w:font="Symbol" w:char="F02D"/>
      </w:r>
      <w:r w:rsidRPr="00407153">
        <w:rPr>
          <w:rFonts w:ascii="Times New Roman" w:eastAsia="Times New Roman" w:hAnsi="Times New Roman" w:cs="Times New Roman"/>
          <w:color w:val="000000" w:themeColor="text1"/>
          <w:sz w:val="24"/>
          <w:szCs w:val="24"/>
        </w:rPr>
        <w:t xml:space="preserve"> 20 °Y ứng với điểm nước đá tinh khiết đang tan ở áp suất 1 atm và chỉ 180 °Y ứng với điểm nước tinh khiết đang sôi ở áp suất 1 atm.</w:t>
      </w:r>
    </w:p>
    <w:p w:rsidR="00DB20E7" w:rsidRPr="00407153" w:rsidRDefault="00DB20E7" w:rsidP="00944981">
      <w:pPr>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 xml:space="preserve">Ở nhiệt độ bao nhiêu </w:t>
      </w:r>
      <w:r w:rsidRPr="00407153">
        <w:rPr>
          <w:rFonts w:ascii="Times New Roman" w:eastAsia="Times New Roman" w:hAnsi="Times New Roman" w:cs="Times New Roman"/>
          <w:color w:val="000000" w:themeColor="text1"/>
          <w:kern w:val="0"/>
          <w:sz w:val="24"/>
          <w:szCs w:val="24"/>
          <w:lang w:eastAsia="vi-VN"/>
          <w14:ligatures w14:val="none"/>
        </w:rPr>
        <w:sym w:font="Symbol" w:char="F0B0"/>
      </w:r>
      <w:r w:rsidRPr="00407153">
        <w:rPr>
          <w:rFonts w:ascii="Times New Roman" w:eastAsia="Times New Roman" w:hAnsi="Times New Roman" w:cs="Times New Roman"/>
          <w:color w:val="000000" w:themeColor="text1"/>
          <w:kern w:val="0"/>
          <w:sz w:val="24"/>
          <w:szCs w:val="24"/>
          <w:lang w:eastAsia="vi-VN"/>
          <w14:ligatures w14:val="none"/>
        </w:rPr>
        <w:t>C thì số chỉ trên hai thang đo cùng giá trị?</w:t>
      </w:r>
    </w:p>
    <w:p w:rsidR="00DB20E7" w:rsidRPr="00407153" w:rsidRDefault="00DB20E7" w:rsidP="00944981">
      <w:pPr>
        <w:tabs>
          <w:tab w:val="left" w:pos="360"/>
          <w:tab w:val="left" w:pos="558"/>
        </w:tabs>
        <w:spacing w:before="160" w:line="276" w:lineRule="auto"/>
        <w:jc w:val="center"/>
        <w:rPr>
          <w:rFonts w:ascii="Times New Roman" w:eastAsia="Times New Roman" w:hAnsi="Times New Roman" w:cs="Times New Roman"/>
          <w:b/>
          <w:bCs/>
          <w:color w:val="000000" w:themeColor="text1"/>
          <w:sz w:val="24"/>
          <w:szCs w:val="24"/>
        </w:rPr>
      </w:pPr>
      <w:r w:rsidRPr="00407153">
        <w:rPr>
          <w:rFonts w:ascii="Times New Roman" w:eastAsia="Times New Roman" w:hAnsi="Times New Roman" w:cs="Times New Roman"/>
          <w:b/>
          <w:bCs/>
          <w:color w:val="000000" w:themeColor="text1"/>
          <w:sz w:val="24"/>
          <w:szCs w:val="24"/>
        </w:rPr>
        <w:t>Hướng dẫn giải:</w:t>
      </w:r>
    </w:p>
    <w:p w:rsidR="00DB20E7" w:rsidRPr="00407153" w:rsidRDefault="00DB20E7" w:rsidP="00944981">
      <w:pPr>
        <w:tabs>
          <w:tab w:val="left" w:pos="283"/>
          <w:tab w:val="left" w:pos="2834"/>
          <w:tab w:val="left" w:pos="5385"/>
          <w:tab w:val="left" w:pos="2834"/>
          <w:tab w:val="left" w:pos="283"/>
          <w:tab w:val="left" w:pos="7937"/>
        </w:tabs>
        <w:spacing w:after="0" w:line="276" w:lineRule="auto"/>
        <w:contextualSpacing/>
        <w:jc w:val="both"/>
        <w:rPr>
          <w:rFonts w:ascii="Times New Roman" w:eastAsia="Times New Roman" w:hAnsi="Times New Roman" w:cs="Times New Roman"/>
          <w:bCs/>
          <w:i/>
          <w:iCs/>
          <w:color w:val="000000" w:themeColor="text1"/>
          <w:kern w:val="0"/>
          <w:sz w:val="24"/>
          <w:szCs w:val="24"/>
          <w:lang w:eastAsia="vi-VN"/>
          <w14:ligatures w14:val="none"/>
        </w:rPr>
      </w:pPr>
      <w:r w:rsidRPr="00407153">
        <w:rPr>
          <w:rFonts w:ascii="Times New Roman" w:eastAsia="Times New Roman" w:hAnsi="Times New Roman" w:cs="Times New Roman"/>
          <w:bCs/>
          <w:color w:val="000000" w:themeColor="text1"/>
          <w:kern w:val="0"/>
          <w:sz w:val="24"/>
          <w:szCs w:val="24"/>
          <w:lang w:eastAsia="vi-VN"/>
          <w14:ligatures w14:val="none"/>
        </w:rPr>
        <w:tab/>
      </w:r>
      <w:r w:rsidRPr="00407153">
        <w:rPr>
          <w:rFonts w:ascii="Times New Roman" w:eastAsia="Times New Roman" w:hAnsi="Times New Roman" w:cs="Times New Roman"/>
          <w:bCs/>
          <w:i/>
          <w:iCs/>
          <w:color w:val="000000" w:themeColor="text1"/>
          <w:kern w:val="0"/>
          <w:sz w:val="24"/>
          <w:szCs w:val="24"/>
          <w:lang w:eastAsia="vi-VN"/>
          <w14:ligatures w14:val="none"/>
        </w:rPr>
        <w:t xml:space="preserve">Phương trình tuyến tính giữa t và </w:t>
      </w:r>
      <m:oMath>
        <m:sSub>
          <m:sSubPr>
            <m:ctrlPr>
              <w:rPr>
                <w:rFonts w:ascii="Cambria Math" w:eastAsia="Times New Roman" w:hAnsi="Cambria Math" w:cs="Times New Roman"/>
                <w:bCs/>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Y</m:t>
            </m:r>
          </m:sub>
        </m:sSub>
      </m:oMath>
      <w:r w:rsidRPr="00407153">
        <w:rPr>
          <w:rFonts w:ascii="Times New Roman" w:eastAsia="Times New Roman" w:hAnsi="Times New Roman" w:cs="Times New Roman"/>
          <w:bCs/>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t=a.</m:t>
        </m:r>
        <m:sSub>
          <m:sSubPr>
            <m:ctrlPr>
              <w:rPr>
                <w:rFonts w:ascii="Cambria Math" w:eastAsia="Times New Roman" w:hAnsi="Cambria Math" w:cs="Times New Roman"/>
                <w:bCs/>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Y</m:t>
            </m:r>
          </m:sub>
        </m:sSub>
        <m:r>
          <w:rPr>
            <w:rFonts w:ascii="Cambria Math" w:eastAsia="Times New Roman" w:hAnsi="Cambria Math" w:cs="Times New Roman"/>
            <w:color w:val="000000" w:themeColor="text1"/>
            <w:kern w:val="0"/>
            <w:sz w:val="24"/>
            <w:szCs w:val="24"/>
            <w:lang w:eastAsia="vi-VN"/>
            <w14:ligatures w14:val="none"/>
          </w:rPr>
          <m:t>+b</m:t>
        </m:r>
      </m:oMath>
    </w:p>
    <w:p w:rsidR="00DB20E7" w:rsidRPr="00407153" w:rsidRDefault="00DB20E7" w:rsidP="00944981">
      <w:pPr>
        <w:tabs>
          <w:tab w:val="left" w:pos="283"/>
          <w:tab w:val="left" w:pos="2834"/>
          <w:tab w:val="left" w:pos="5385"/>
          <w:tab w:val="left" w:pos="2834"/>
          <w:tab w:val="left" w:pos="283"/>
          <w:tab w:val="left" w:pos="7937"/>
        </w:tabs>
        <w:spacing w:after="0" w:line="276" w:lineRule="auto"/>
        <w:contextualSpacing/>
        <w:jc w:val="both"/>
        <w:rPr>
          <w:rFonts w:ascii="Times New Roman" w:eastAsia="Times New Roman" w:hAnsi="Times New Roman" w:cs="Times New Roman"/>
          <w:bCs/>
          <w:i/>
          <w:iCs/>
          <w:color w:val="000000" w:themeColor="text1"/>
          <w:kern w:val="0"/>
          <w:sz w:val="24"/>
          <w:szCs w:val="24"/>
          <w:lang w:eastAsia="vi-VN"/>
          <w14:ligatures w14:val="none"/>
        </w:rPr>
      </w:pPr>
      <w:r w:rsidRPr="00407153">
        <w:rPr>
          <w:rFonts w:ascii="Times New Roman" w:eastAsia="Times New Roman" w:hAnsi="Times New Roman" w:cs="Times New Roman"/>
          <w:bCs/>
          <w:i/>
          <w:iCs/>
          <w:color w:val="000000" w:themeColor="text1"/>
          <w:kern w:val="0"/>
          <w:sz w:val="24"/>
          <w:szCs w:val="24"/>
          <w:lang w:eastAsia="vi-VN"/>
          <w14:ligatures w14:val="none"/>
        </w:rPr>
        <w:tab/>
        <w:t>Theo đề bài, ta có hệ phương trình:</w:t>
      </w:r>
    </w:p>
    <w:p w:rsidR="00DB20E7" w:rsidRPr="00407153" w:rsidRDefault="00CE5B0C" w:rsidP="00944981">
      <w:pPr>
        <w:tabs>
          <w:tab w:val="left" w:pos="283"/>
          <w:tab w:val="left" w:pos="2834"/>
          <w:tab w:val="left" w:pos="5385"/>
          <w:tab w:val="left" w:pos="2834"/>
          <w:tab w:val="left" w:pos="283"/>
          <w:tab w:val="left" w:pos="7937"/>
        </w:tabs>
        <w:spacing w:after="0" w:line="276" w:lineRule="auto"/>
        <w:contextualSpacing/>
        <w:jc w:val="center"/>
        <w:rPr>
          <w:rFonts w:ascii="Times New Roman" w:eastAsia="Times New Roman" w:hAnsi="Times New Roman" w:cs="Times New Roman"/>
          <w:bCs/>
          <w:i/>
          <w:iCs/>
          <w:color w:val="000000" w:themeColor="text1"/>
          <w:kern w:val="0"/>
          <w:sz w:val="24"/>
          <w:szCs w:val="24"/>
          <w:lang w:eastAsia="vi-VN"/>
          <w14:ligatures w14:val="none"/>
        </w:rPr>
      </w:pPr>
      <m:oMath>
        <m:d>
          <m:dPr>
            <m:begChr m:val="{"/>
            <m:endChr m:val=""/>
            <m:ctrlPr>
              <w:rPr>
                <w:rFonts w:ascii="Cambria Math" w:eastAsia="Times New Roman" w:hAnsi="Cambria Math" w:cs="Times New Roman"/>
                <w:bCs/>
                <w:i/>
                <w:iCs/>
                <w:color w:val="000000" w:themeColor="text1"/>
                <w:kern w:val="0"/>
                <w:sz w:val="24"/>
                <w:szCs w:val="24"/>
                <w:lang w:eastAsia="vi-VN"/>
                <w14:ligatures w14:val="none"/>
              </w:rPr>
            </m:ctrlPr>
          </m:dPr>
          <m:e>
            <m:eqArr>
              <m:eqArrPr>
                <m:ctrlPr>
                  <w:rPr>
                    <w:rFonts w:ascii="Cambria Math" w:eastAsia="Times New Roman" w:hAnsi="Cambria Math" w:cs="Times New Roman"/>
                    <w:bCs/>
                    <w:i/>
                    <w:iCs/>
                    <w:color w:val="000000" w:themeColor="text1"/>
                    <w:kern w:val="0"/>
                    <w:sz w:val="24"/>
                    <w:szCs w:val="24"/>
                    <w:lang w:eastAsia="vi-VN"/>
                    <w14:ligatures w14:val="none"/>
                  </w:rPr>
                </m:ctrlPr>
              </m:eqArrPr>
              <m:e>
                <m:r>
                  <w:rPr>
                    <w:rFonts w:ascii="Cambria Math" w:eastAsia="Times New Roman" w:hAnsi="Cambria Math" w:cs="Times New Roman"/>
                    <w:color w:val="000000" w:themeColor="text1"/>
                    <w:kern w:val="0"/>
                    <w:sz w:val="24"/>
                    <w:szCs w:val="24"/>
                    <w:lang w:eastAsia="vi-VN"/>
                    <w14:ligatures w14:val="none"/>
                  </w:rPr>
                  <m:t>-20.a+b=0</m:t>
                </m:r>
              </m:e>
              <m:e>
                <m:r>
                  <w:rPr>
                    <w:rFonts w:ascii="Cambria Math" w:eastAsia="Times New Roman" w:hAnsi="Cambria Math" w:cs="Times New Roman"/>
                    <w:color w:val="000000" w:themeColor="text1"/>
                    <w:kern w:val="0"/>
                    <w:sz w:val="24"/>
                    <w:szCs w:val="24"/>
                    <w:lang w:eastAsia="vi-VN"/>
                    <w14:ligatures w14:val="none"/>
                  </w:rPr>
                  <m:t>180.a+b=100</m:t>
                </m:r>
              </m:e>
            </m:eqArr>
          </m:e>
        </m:d>
      </m:oMath>
      <w:r w:rsidR="00DB20E7" w:rsidRPr="00407153">
        <w:rPr>
          <w:rFonts w:ascii="Times New Roman" w:eastAsia="Times New Roman" w:hAnsi="Times New Roman" w:cs="Times New Roman"/>
          <w:bCs/>
          <w:i/>
          <w:iCs/>
          <w:color w:val="000000" w:themeColor="text1"/>
          <w:kern w:val="0"/>
          <w:sz w:val="24"/>
          <w:szCs w:val="24"/>
          <w:lang w:eastAsia="vi-VN"/>
          <w14:ligatures w14:val="none"/>
        </w:rPr>
        <w:t xml:space="preserve"> </w:t>
      </w:r>
      <w:r w:rsidR="00DB20E7" w:rsidRPr="00407153">
        <w:rPr>
          <w:rFonts w:ascii="Times New Roman" w:eastAsia="Times New Roman" w:hAnsi="Times New Roman" w:cs="Times New Roman"/>
          <w:bCs/>
          <w:i/>
          <w:iCs/>
          <w:color w:val="000000" w:themeColor="text1"/>
          <w:kern w:val="0"/>
          <w:sz w:val="24"/>
          <w:szCs w:val="24"/>
          <w:lang w:eastAsia="vi-VN"/>
          <w14:ligatures w14:val="none"/>
        </w:rPr>
        <w:sym w:font="Symbol" w:char="F0DB"/>
      </w:r>
      <w:r w:rsidR="00DB20E7" w:rsidRPr="00407153">
        <w:rPr>
          <w:rFonts w:ascii="Times New Roman" w:eastAsia="Times New Roman" w:hAnsi="Times New Roman" w:cs="Times New Roman"/>
          <w:bCs/>
          <w:i/>
          <w:iCs/>
          <w:color w:val="000000" w:themeColor="text1"/>
          <w:kern w:val="0"/>
          <w:sz w:val="24"/>
          <w:szCs w:val="24"/>
          <w:lang w:eastAsia="vi-VN"/>
          <w14:ligatures w14:val="none"/>
        </w:rPr>
        <w:t xml:space="preserve"> </w:t>
      </w:r>
      <m:oMath>
        <m:d>
          <m:dPr>
            <m:begChr m:val="{"/>
            <m:endChr m:val=""/>
            <m:ctrlPr>
              <w:rPr>
                <w:rFonts w:ascii="Cambria Math" w:eastAsia="Times New Roman" w:hAnsi="Cambria Math" w:cs="Times New Roman"/>
                <w:bCs/>
                <w:i/>
                <w:iCs/>
                <w:color w:val="000000" w:themeColor="text1"/>
                <w:kern w:val="0"/>
                <w:sz w:val="24"/>
                <w:szCs w:val="24"/>
                <w:lang w:eastAsia="vi-VN"/>
                <w14:ligatures w14:val="none"/>
              </w:rPr>
            </m:ctrlPr>
          </m:dPr>
          <m:e>
            <m:eqArr>
              <m:eqArrPr>
                <m:ctrlPr>
                  <w:rPr>
                    <w:rFonts w:ascii="Cambria Math" w:eastAsia="Times New Roman" w:hAnsi="Cambria Math" w:cs="Times New Roman"/>
                    <w:bCs/>
                    <w:i/>
                    <w:iCs/>
                    <w:color w:val="000000" w:themeColor="text1"/>
                    <w:kern w:val="0"/>
                    <w:sz w:val="24"/>
                    <w:szCs w:val="24"/>
                    <w:lang w:eastAsia="vi-VN"/>
                    <w14:ligatures w14:val="none"/>
                  </w:rPr>
                </m:ctrlPr>
              </m:eqArrPr>
              <m:e>
                <m:r>
                  <w:rPr>
                    <w:rFonts w:ascii="Cambria Math" w:eastAsia="Times New Roman" w:hAnsi="Cambria Math" w:cs="Times New Roman"/>
                    <w:color w:val="000000" w:themeColor="text1"/>
                    <w:kern w:val="0"/>
                    <w:sz w:val="24"/>
                    <w:szCs w:val="24"/>
                    <w:lang w:eastAsia="vi-VN"/>
                    <w14:ligatures w14:val="none"/>
                  </w:rPr>
                  <m:t>a=0,5</m:t>
                </m:r>
              </m:e>
              <m:e>
                <m:r>
                  <w:rPr>
                    <w:rFonts w:ascii="Cambria Math" w:eastAsia="Times New Roman" w:hAnsi="Cambria Math" w:cs="Times New Roman"/>
                    <w:color w:val="000000" w:themeColor="text1"/>
                    <w:kern w:val="0"/>
                    <w:sz w:val="24"/>
                    <w:szCs w:val="24"/>
                    <w:lang w:eastAsia="vi-VN"/>
                    <w14:ligatures w14:val="none"/>
                  </w:rPr>
                  <m:t>b=10</m:t>
                </m:r>
              </m:e>
            </m:eqArr>
          </m:e>
        </m:d>
      </m:oMath>
      <w:r w:rsidR="00DB20E7" w:rsidRPr="00407153">
        <w:rPr>
          <w:rFonts w:ascii="Times New Roman" w:eastAsia="Times New Roman" w:hAnsi="Times New Roman" w:cs="Times New Roman"/>
          <w:bCs/>
          <w:i/>
          <w:iCs/>
          <w:color w:val="000000" w:themeColor="text1"/>
          <w:kern w:val="0"/>
          <w:sz w:val="24"/>
          <w:szCs w:val="24"/>
          <w:lang w:eastAsia="vi-VN"/>
          <w14:ligatures w14:val="none"/>
        </w:rPr>
        <w:t xml:space="preserve"> </w:t>
      </w:r>
      <w:r w:rsidR="00DB20E7" w:rsidRPr="00407153">
        <w:rPr>
          <w:rFonts w:ascii="Times New Roman" w:eastAsia="Times New Roman" w:hAnsi="Times New Roman" w:cs="Times New Roman"/>
          <w:bCs/>
          <w:i/>
          <w:iCs/>
          <w:color w:val="000000" w:themeColor="text1"/>
          <w:kern w:val="0"/>
          <w:sz w:val="24"/>
          <w:szCs w:val="24"/>
          <w:lang w:eastAsia="vi-VN"/>
          <w14:ligatures w14:val="none"/>
        </w:rPr>
        <w:sym w:font="Symbol" w:char="F0DE"/>
      </w:r>
      <w:r w:rsidR="00DB20E7" w:rsidRPr="00407153">
        <w:rPr>
          <w:rFonts w:ascii="Times New Roman" w:eastAsia="Times New Roman" w:hAnsi="Times New Roman" w:cs="Times New Roman"/>
          <w:bCs/>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t=0,5.</m:t>
        </m:r>
        <m:sSub>
          <m:sSubPr>
            <m:ctrlPr>
              <w:rPr>
                <w:rFonts w:ascii="Cambria Math" w:eastAsia="Times New Roman" w:hAnsi="Cambria Math" w:cs="Times New Roman"/>
                <w:bCs/>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Y</m:t>
            </m:r>
          </m:sub>
        </m:sSub>
        <m:r>
          <w:rPr>
            <w:rFonts w:ascii="Cambria Math" w:eastAsia="Times New Roman" w:hAnsi="Cambria Math" w:cs="Times New Roman"/>
            <w:color w:val="000000" w:themeColor="text1"/>
            <w:kern w:val="0"/>
            <w:sz w:val="24"/>
            <w:szCs w:val="24"/>
            <w:lang w:eastAsia="vi-VN"/>
            <w14:ligatures w14:val="none"/>
          </w:rPr>
          <m:t>+10</m:t>
        </m:r>
      </m:oMath>
    </w:p>
    <w:p w:rsidR="00DB20E7" w:rsidRPr="00407153" w:rsidRDefault="00DB20E7" w:rsidP="00944981">
      <w:pPr>
        <w:tabs>
          <w:tab w:val="left" w:pos="284"/>
          <w:tab w:val="left" w:pos="2835"/>
          <w:tab w:val="left" w:pos="5103"/>
          <w:tab w:val="left" w:pos="5387"/>
          <w:tab w:val="left" w:pos="7938"/>
        </w:tabs>
        <w:spacing w:after="0" w:line="276" w:lineRule="auto"/>
        <w:jc w:val="both"/>
        <w:rPr>
          <w:rFonts w:ascii="Times New Roman" w:eastAsia="Times New Roman" w:hAnsi="Times New Roman" w:cs="Times New Roman"/>
          <w:bCs/>
          <w:i/>
          <w:iCs/>
          <w:color w:val="000000" w:themeColor="text1"/>
          <w:kern w:val="0"/>
          <w:sz w:val="24"/>
          <w:szCs w:val="24"/>
          <w:lang w:eastAsia="vi-VN"/>
          <w14:ligatures w14:val="none"/>
        </w:rPr>
      </w:pPr>
      <w:r w:rsidRPr="00407153">
        <w:rPr>
          <w:rFonts w:ascii="Times New Roman" w:eastAsia="Times New Roman" w:hAnsi="Times New Roman" w:cs="Times New Roman"/>
          <w:bCs/>
          <w:i/>
          <w:iCs/>
          <w:color w:val="000000" w:themeColor="text1"/>
          <w:kern w:val="0"/>
          <w:sz w:val="24"/>
          <w:szCs w:val="24"/>
          <w:lang w:eastAsia="vi-VN"/>
          <w14:ligatures w14:val="none"/>
        </w:rPr>
        <w:tab/>
        <w:t xml:space="preserve">Khi số chỉ trên hai thang đo cùng giá trị </w:t>
      </w:r>
      <m:oMath>
        <m:r>
          <w:rPr>
            <w:rFonts w:ascii="Cambria Math" w:eastAsia="Times New Roman" w:hAnsi="Cambria Math" w:cs="Times New Roman"/>
            <w:color w:val="000000" w:themeColor="text1"/>
            <w:kern w:val="0"/>
            <w:sz w:val="24"/>
            <w:szCs w:val="24"/>
            <w:lang w:eastAsia="vi-VN"/>
            <w14:ligatures w14:val="none"/>
          </w:rPr>
          <m:t>t=</m:t>
        </m:r>
        <m:sSub>
          <m:sSubPr>
            <m:ctrlPr>
              <w:rPr>
                <w:rFonts w:ascii="Cambria Math" w:eastAsia="Times New Roman" w:hAnsi="Cambria Math" w:cs="Times New Roman"/>
                <w:bCs/>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Y</m:t>
            </m:r>
          </m:sub>
        </m:sSub>
      </m:oMath>
      <w:r w:rsidRPr="00407153">
        <w:rPr>
          <w:rFonts w:ascii="Times New Roman" w:eastAsia="Times New Roman" w:hAnsi="Times New Roman" w:cs="Times New Roman"/>
          <w:bCs/>
          <w:i/>
          <w:iCs/>
          <w:color w:val="000000" w:themeColor="text1"/>
          <w:kern w:val="0"/>
          <w:sz w:val="24"/>
          <w:szCs w:val="24"/>
          <w:lang w:eastAsia="vi-VN"/>
          <w14:ligatures w14:val="none"/>
        </w:rPr>
        <w:t>, ta có:</w:t>
      </w:r>
    </w:p>
    <w:p w:rsidR="00DB20E7" w:rsidRPr="00407153" w:rsidRDefault="00DB20E7" w:rsidP="00944981">
      <w:pPr>
        <w:tabs>
          <w:tab w:val="left" w:pos="284"/>
          <w:tab w:val="left" w:pos="2835"/>
          <w:tab w:val="left" w:pos="5103"/>
          <w:tab w:val="left" w:pos="5387"/>
          <w:tab w:val="left" w:pos="7938"/>
        </w:tabs>
        <w:spacing w:after="0" w:line="276" w:lineRule="auto"/>
        <w:jc w:val="center"/>
        <w:rPr>
          <w:rFonts w:ascii="Times New Roman" w:eastAsia="Times New Roman" w:hAnsi="Times New Roman" w:cs="Times New Roman"/>
          <w:bCs/>
          <w:i/>
          <w:iCs/>
          <w:color w:val="000000" w:themeColor="text1"/>
          <w:kern w:val="0"/>
          <w:sz w:val="24"/>
          <w:szCs w:val="24"/>
          <w:lang w:eastAsia="vi-VN"/>
          <w14:ligatures w14:val="none"/>
        </w:rPr>
      </w:pPr>
      <m:oMath>
        <m:r>
          <w:rPr>
            <w:rFonts w:ascii="Cambria Math" w:eastAsia="Times New Roman" w:hAnsi="Cambria Math" w:cs="Times New Roman"/>
            <w:color w:val="000000" w:themeColor="text1"/>
            <w:kern w:val="0"/>
            <w:sz w:val="24"/>
            <w:szCs w:val="24"/>
            <w:lang w:eastAsia="vi-VN"/>
            <w14:ligatures w14:val="none"/>
          </w:rPr>
          <m:t>t=0,5.</m:t>
        </m:r>
        <m:sSub>
          <m:sSubPr>
            <m:ctrlPr>
              <w:rPr>
                <w:rFonts w:ascii="Cambria Math" w:eastAsia="Times New Roman" w:hAnsi="Cambria Math" w:cs="Times New Roman"/>
                <w:bCs/>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T</m:t>
            </m:r>
          </m:e>
          <m:sub>
            <m:r>
              <w:rPr>
                <w:rFonts w:ascii="Cambria Math" w:eastAsia="Times New Roman" w:hAnsi="Cambria Math" w:cs="Times New Roman"/>
                <w:color w:val="000000" w:themeColor="text1"/>
                <w:kern w:val="0"/>
                <w:sz w:val="24"/>
                <w:szCs w:val="24"/>
                <w:lang w:eastAsia="vi-VN"/>
                <w14:ligatures w14:val="none"/>
              </w:rPr>
              <m:t>Y</m:t>
            </m:r>
          </m:sub>
        </m:sSub>
        <m:r>
          <w:rPr>
            <w:rFonts w:ascii="Cambria Math" w:eastAsia="Times New Roman" w:hAnsi="Cambria Math" w:cs="Times New Roman"/>
            <w:color w:val="000000" w:themeColor="text1"/>
            <w:kern w:val="0"/>
            <w:sz w:val="24"/>
            <w:szCs w:val="24"/>
            <w:lang w:eastAsia="vi-VN"/>
            <w14:ligatures w14:val="none"/>
          </w:rPr>
          <m:t>+10=0,5.t+10</m:t>
        </m:r>
      </m:oMath>
      <w:r w:rsidRPr="00407153">
        <w:rPr>
          <w:rFonts w:ascii="Times New Roman" w:eastAsia="Times New Roman" w:hAnsi="Times New Roman" w:cs="Times New Roman"/>
          <w:bCs/>
          <w:i/>
          <w:iCs/>
          <w:color w:val="000000" w:themeColor="text1"/>
          <w:kern w:val="0"/>
          <w:sz w:val="24"/>
          <w:szCs w:val="24"/>
          <w:lang w:eastAsia="vi-VN"/>
          <w14:ligatures w14:val="none"/>
        </w:rPr>
        <w:t xml:space="preserve"> </w:t>
      </w:r>
      <w:r w:rsidRPr="00407153">
        <w:rPr>
          <w:rFonts w:ascii="Times New Roman" w:eastAsia="Times New Roman" w:hAnsi="Times New Roman" w:cs="Times New Roman"/>
          <w:bCs/>
          <w:i/>
          <w:iCs/>
          <w:color w:val="000000" w:themeColor="text1"/>
          <w:kern w:val="0"/>
          <w:sz w:val="24"/>
          <w:szCs w:val="24"/>
          <w:lang w:eastAsia="vi-VN"/>
          <w14:ligatures w14:val="none"/>
        </w:rPr>
        <w:sym w:font="Symbol" w:char="F0DB"/>
      </w:r>
      <w:r w:rsidRPr="00407153">
        <w:rPr>
          <w:rFonts w:ascii="Times New Roman" w:eastAsia="Times New Roman" w:hAnsi="Times New Roman" w:cs="Times New Roman"/>
          <w:bCs/>
          <w:i/>
          <w:iCs/>
          <w:color w:val="000000" w:themeColor="text1"/>
          <w:kern w:val="0"/>
          <w:sz w:val="24"/>
          <w:szCs w:val="24"/>
          <w:lang w:eastAsia="vi-VN"/>
          <w14:ligatures w14:val="none"/>
        </w:rPr>
        <w:t xml:space="preserve"> </w:t>
      </w:r>
      <m:oMath>
        <m:r>
          <w:rPr>
            <w:rFonts w:ascii="Cambria Math" w:eastAsia="Times New Roman" w:hAnsi="Cambria Math" w:cs="Times New Roman"/>
            <w:color w:val="000000" w:themeColor="text1"/>
            <w:kern w:val="0"/>
            <w:sz w:val="24"/>
            <w:szCs w:val="24"/>
            <w:lang w:eastAsia="vi-VN"/>
            <w14:ligatures w14:val="none"/>
          </w:rPr>
          <m:t>t=20 ℃</m:t>
        </m:r>
      </m:oMath>
      <w:r w:rsidRPr="00407153">
        <w:rPr>
          <w:rFonts w:ascii="Times New Roman" w:eastAsia="Times New Roman" w:hAnsi="Times New Roman" w:cs="Times New Roman"/>
          <w:bCs/>
          <w:i/>
          <w:iCs/>
          <w:color w:val="000000" w:themeColor="text1"/>
          <w:kern w:val="0"/>
          <w:sz w:val="24"/>
          <w:szCs w:val="24"/>
          <w:lang w:eastAsia="vi-VN"/>
          <w14:ligatures w14:val="none"/>
        </w:rPr>
        <w:t>.</w:t>
      </w:r>
    </w:p>
    <w:p w:rsidR="00DB20E7" w:rsidRPr="00407153" w:rsidRDefault="00DB20E7" w:rsidP="00944981">
      <w:pPr>
        <w:tabs>
          <w:tab w:val="left" w:pos="284"/>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 xml:space="preserve">Vậy tại nhiệt độ 20 </w:t>
      </w:r>
      <w:r w:rsidRPr="00407153">
        <w:rPr>
          <w:rFonts w:ascii="Times New Roman" w:eastAsia="Times New Roman" w:hAnsi="Times New Roman" w:cs="Times New Roman"/>
          <w:i/>
          <w:iCs/>
          <w:color w:val="000000" w:themeColor="text1"/>
          <w:kern w:val="0"/>
          <w:sz w:val="24"/>
          <w:szCs w:val="24"/>
          <w:lang w:eastAsia="vi-VN"/>
          <w14:ligatures w14:val="none"/>
        </w:rPr>
        <w:sym w:font="Symbol" w:char="F0B0"/>
      </w:r>
      <w:r w:rsidRPr="00407153">
        <w:rPr>
          <w:rFonts w:ascii="Times New Roman" w:eastAsia="Times New Roman" w:hAnsi="Times New Roman" w:cs="Times New Roman"/>
          <w:i/>
          <w:iCs/>
          <w:color w:val="000000" w:themeColor="text1"/>
          <w:kern w:val="0"/>
          <w:sz w:val="24"/>
          <w:szCs w:val="24"/>
          <w:lang w:eastAsia="vi-VN"/>
          <w14:ligatures w14:val="none"/>
        </w:rPr>
        <w:t>C thì số chỉ trên hai thang đo cùng giá trị.</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B352CA">
        <w:tc>
          <w:tcPr>
            <w:tcW w:w="1147"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2</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p>
        </w:tc>
      </w:tr>
    </w:tbl>
    <w:p w:rsidR="00DB20E7" w:rsidRPr="00407153" w:rsidRDefault="00DB20E7" w:rsidP="0094498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drawing>
          <wp:anchor distT="0" distB="0" distL="114300" distR="114300" simplePos="0" relativeHeight="251784192" behindDoc="0" locked="0" layoutInCell="1" allowOverlap="1" wp14:anchorId="7BD0BC7A" wp14:editId="11DB955A">
            <wp:simplePos x="0" y="0"/>
            <wp:positionH relativeFrom="column">
              <wp:posOffset>5097145</wp:posOffset>
            </wp:positionH>
            <wp:positionV relativeFrom="paragraph">
              <wp:posOffset>39314</wp:posOffset>
            </wp:positionV>
            <wp:extent cx="1367155" cy="1273175"/>
            <wp:effectExtent l="0" t="0" r="4445" b="3175"/>
            <wp:wrapSquare wrapText="bothSides"/>
            <wp:docPr id="612586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596781" name="Picture 1"/>
                    <pic:cNvPicPr/>
                  </pic:nvPicPr>
                  <pic:blipFill>
                    <a:blip r:embed="rId594" cstate="print">
                      <a:extLst>
                        <a:ext uri="{28A0092B-C50C-407E-A947-70E740481C1C}">
                          <a14:useLocalDpi xmlns:a14="http://schemas.microsoft.com/office/drawing/2010/main" val="0"/>
                        </a:ext>
                      </a:extLst>
                    </a:blip>
                    <a:stretch>
                      <a:fillRect/>
                    </a:stretch>
                  </pic:blipFill>
                  <pic:spPr>
                    <a:xfrm>
                      <a:off x="0" y="0"/>
                      <a:ext cx="1367155" cy="127317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b/>
          <w:bCs/>
          <w:color w:val="000000" w:themeColor="text1"/>
          <w:kern w:val="0"/>
          <w:sz w:val="24"/>
          <w:szCs w:val="24"/>
          <w:lang w:eastAsia="vi-VN"/>
          <w14:ligatures w14:val="none"/>
        </w:rPr>
        <w:t xml:space="preserve">Câu 2. </w:t>
      </w:r>
      <w:r w:rsidRPr="00407153">
        <w:rPr>
          <w:rFonts w:ascii="Times New Roman" w:eastAsia="Times New Roman" w:hAnsi="Times New Roman" w:cs="Times New Roman"/>
          <w:color w:val="000000" w:themeColor="text1"/>
          <w:sz w:val="24"/>
          <w:szCs w:val="24"/>
        </w:rPr>
        <w:t>Một học sinh bố trí thí nghiệm đo nhiệt dung riêng của nước như hình bên. Khối lượng nước được sử dụng là 115 g. Khi công tắc K đóng, số chỉ trên ampe kế và vôn kế lần lượt là 5 A và 24 V.</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t>Học sinh theo dõi và vẽ đồ thị biểu diễn sự thay đổi nhiệt độ của nước theo thời gian như hình bên dưới.</w:t>
      </w:r>
    </w:p>
    <w:p w:rsidR="00DB20E7" w:rsidRPr="00407153" w:rsidRDefault="00DB20E7" w:rsidP="00944981">
      <w:pPr>
        <w:tabs>
          <w:tab w:val="left" w:pos="284"/>
          <w:tab w:val="left" w:pos="2835"/>
          <w:tab w:val="left" w:pos="5387"/>
          <w:tab w:val="left" w:pos="7938"/>
        </w:tabs>
        <w:spacing w:after="0" w:line="276" w:lineRule="auto"/>
        <w:jc w:val="center"/>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drawing>
          <wp:inline distT="0" distB="0" distL="0" distR="0" wp14:anchorId="2FFD4915" wp14:editId="22E964A0">
            <wp:extent cx="5875699" cy="1961829"/>
            <wp:effectExtent l="0" t="0" r="0" b="635"/>
            <wp:docPr id="1370265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787185" name="Picture 1"/>
                    <pic:cNvPicPr/>
                  </pic:nvPicPr>
                  <pic:blipFill>
                    <a:blip r:embed="rId595">
                      <a:extLst>
                        <a:ext uri="{BEBA8EAE-BF5A-486C-A8C5-ECC9F3942E4B}">
                          <a14:imgProps xmlns:a14="http://schemas.microsoft.com/office/drawing/2010/main">
                            <a14:imgLayer r:embed="rId596">
                              <a14:imgEffect>
                                <a14:sharpenSoften amount="20000"/>
                              </a14:imgEffect>
                              <a14:imgEffect>
                                <a14:brightnessContrast bright="15000" contrast="30000"/>
                              </a14:imgEffect>
                            </a14:imgLayer>
                          </a14:imgProps>
                        </a:ext>
                      </a:extLst>
                    </a:blip>
                    <a:stretch>
                      <a:fillRect/>
                    </a:stretch>
                  </pic:blipFill>
                  <pic:spPr>
                    <a:xfrm>
                      <a:off x="0" y="0"/>
                      <a:ext cx="5913403" cy="1974418"/>
                    </a:xfrm>
                    <a:prstGeom prst="rect">
                      <a:avLst/>
                    </a:prstGeom>
                  </pic:spPr>
                </pic:pic>
              </a:graphicData>
            </a:graphic>
          </wp:inline>
        </w:drawing>
      </w:r>
    </w:p>
    <w:p w:rsidR="00DB20E7" w:rsidRPr="00407153" w:rsidRDefault="00DB20E7" w:rsidP="0094498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color w:val="000000" w:themeColor="text1"/>
          <w:sz w:val="24"/>
          <w:szCs w:val="24"/>
        </w:rPr>
        <w:tab/>
        <w:t>Bỏ qua sự trao đổi nhiệt lượng với môi trường, nhiệt lượng kế và que khuấy. Dựa vào tọa độ của hai điểm P và H, hãy tính nhiệt dung riêng của nước theo đơn vị J/(kg.K).</w:t>
      </w:r>
    </w:p>
    <w:p w:rsidR="00DB20E7" w:rsidRPr="00407153" w:rsidRDefault="00DB20E7" w:rsidP="00944981">
      <w:pPr>
        <w:spacing w:before="160" w:line="276" w:lineRule="auto"/>
        <w:jc w:val="center"/>
        <w:rPr>
          <w:rFonts w:ascii="Times New Roman" w:eastAsia="Calibri" w:hAnsi="Times New Roman" w:cs="Times New Roman"/>
          <w:b/>
          <w:bCs/>
          <w:color w:val="000000" w:themeColor="text1"/>
          <w:kern w:val="0"/>
          <w:sz w:val="24"/>
          <w:szCs w:val="24"/>
          <w14:ligatures w14:val="none"/>
        </w:rPr>
      </w:pPr>
      <w:r w:rsidRPr="00407153">
        <w:rPr>
          <w:rFonts w:ascii="Times New Roman" w:eastAsia="Calibri" w:hAnsi="Times New Roman" w:cs="Times New Roman"/>
          <w:b/>
          <w:bCs/>
          <w:color w:val="000000" w:themeColor="text1"/>
          <w:kern w:val="0"/>
          <w:sz w:val="24"/>
          <w:szCs w:val="24"/>
          <w14:ligatures w14:val="none"/>
        </w:rPr>
        <w:t>Hướng dẫn giải</w:t>
      </w:r>
    </w:p>
    <w:p w:rsidR="00DB20E7" w:rsidRPr="00407153" w:rsidRDefault="00DB20E7" w:rsidP="00944981">
      <w:pPr>
        <w:tabs>
          <w:tab w:val="left" w:pos="284"/>
        </w:tabs>
        <w:spacing w:after="0" w:line="360" w:lineRule="auto"/>
        <w:jc w:val="both"/>
        <w:rPr>
          <w:rFonts w:ascii="Times New Roman" w:eastAsia="Calibri" w:hAnsi="Times New Roman" w:cs="Times New Roman"/>
          <w:i/>
          <w:iCs/>
          <w:color w:val="000000" w:themeColor="text1"/>
          <w:kern w:val="0"/>
          <w:sz w:val="24"/>
          <w:szCs w:val="24"/>
          <w14:ligatures w14:val="none"/>
        </w:rPr>
      </w:pPr>
      <w:r w:rsidRPr="00407153">
        <w:rPr>
          <w:rFonts w:ascii="Times New Roman" w:eastAsia="Calibri" w:hAnsi="Times New Roman" w:cs="Times New Roman"/>
          <w:color w:val="000000" w:themeColor="text1"/>
          <w:kern w:val="0"/>
          <w:sz w:val="24"/>
          <w:szCs w:val="24"/>
          <w14:ligatures w14:val="none"/>
        </w:rPr>
        <w:tab/>
      </w:r>
      <w:r w:rsidRPr="00407153">
        <w:rPr>
          <w:rFonts w:ascii="Times New Roman" w:eastAsia="Calibri" w:hAnsi="Times New Roman" w:cs="Times New Roman"/>
          <w:i/>
          <w:iCs/>
          <w:color w:val="000000" w:themeColor="text1"/>
          <w:kern w:val="0"/>
          <w:sz w:val="24"/>
          <w:szCs w:val="24"/>
          <w14:ligatures w14:val="none"/>
        </w:rPr>
        <w:t>Do bỏ qua sự truyền nhiệt lượng với môi trường, nhiệt lượng kế và que khuấy nên nhiệt lượng dây nung tỏa ra bằng nhiệt lượng nước thu vào. Khi đó, ta có:</w:t>
      </w:r>
    </w:p>
    <w:p w:rsidR="00DB20E7" w:rsidRPr="00407153" w:rsidRDefault="00DB20E7" w:rsidP="00944981">
      <w:pPr>
        <w:tabs>
          <w:tab w:val="left" w:pos="284"/>
        </w:tabs>
        <w:spacing w:after="0" w:line="360" w:lineRule="auto"/>
        <w:jc w:val="center"/>
        <w:rPr>
          <w:rFonts w:ascii="Times New Roman" w:eastAsia="Calibri" w:hAnsi="Times New Roman" w:cs="Times New Roman"/>
          <w:i/>
          <w:iCs/>
          <w:color w:val="000000" w:themeColor="text1"/>
          <w:kern w:val="0"/>
          <w:sz w:val="24"/>
          <w:szCs w:val="24"/>
          <w14:ligatures w14:val="none"/>
        </w:rPr>
      </w:pPr>
      <m:oMath>
        <m:r>
          <w:rPr>
            <w:rFonts w:ascii="Cambria Math" w:eastAsia="Calibri" w:hAnsi="Cambria Math" w:cs="Times New Roman"/>
            <w:color w:val="000000" w:themeColor="text1"/>
            <w:kern w:val="0"/>
            <w:sz w:val="24"/>
            <w:szCs w:val="24"/>
            <w14:ligatures w14:val="none"/>
          </w:rPr>
          <m:t>U.I.</m:t>
        </m:r>
        <m:d>
          <m:dPr>
            <m:ctrlPr>
              <w:rPr>
                <w:rFonts w:ascii="Cambria Math" w:eastAsia="Calibri" w:hAnsi="Cambria Math" w:cs="Times New Roman"/>
                <w:i/>
                <w:iCs/>
                <w:color w:val="000000" w:themeColor="text1"/>
                <w:kern w:val="0"/>
                <w:sz w:val="24"/>
                <w:szCs w:val="24"/>
                <w14:ligatures w14:val="none"/>
              </w:rPr>
            </m:ctrlPr>
          </m:dPr>
          <m:e>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τ</m:t>
                </m:r>
              </m:e>
              <m:sub>
                <m:r>
                  <w:rPr>
                    <w:rFonts w:ascii="Cambria Math" w:eastAsia="Calibri" w:hAnsi="Cambria Math" w:cs="Times New Roman"/>
                    <w:color w:val="000000" w:themeColor="text1"/>
                    <w:kern w:val="0"/>
                    <w:sz w:val="24"/>
                    <w:szCs w:val="24"/>
                    <w14:ligatures w14:val="none"/>
                  </w:rPr>
                  <m:t>H</m:t>
                </m:r>
              </m:sub>
            </m:sSub>
            <m:r>
              <w:rPr>
                <w:rFonts w:ascii="Cambria Math" w:eastAsia="Calibri" w:hAnsi="Cambria Math" w:cs="Times New Roman"/>
                <w:color w:val="000000" w:themeColor="text1"/>
                <w:kern w:val="0"/>
                <w:sz w:val="24"/>
                <w:szCs w:val="24"/>
                <w14:ligatures w14:val="none"/>
              </w:rPr>
              <m:t>-</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τ</m:t>
                </m:r>
              </m:e>
              <m:sub>
                <m:r>
                  <w:rPr>
                    <w:rFonts w:ascii="Cambria Math" w:eastAsia="Calibri" w:hAnsi="Cambria Math" w:cs="Times New Roman"/>
                    <w:color w:val="000000" w:themeColor="text1"/>
                    <w:kern w:val="0"/>
                    <w:sz w:val="24"/>
                    <w:szCs w:val="24"/>
                    <w14:ligatures w14:val="none"/>
                  </w:rPr>
                  <m:t>P</m:t>
                </m:r>
              </m:sub>
            </m:sSub>
          </m:e>
        </m:d>
        <m:r>
          <w:rPr>
            <w:rFonts w:ascii="Cambria Math" w:eastAsia="Calibri" w:hAnsi="Cambria Math" w:cs="Times New Roman"/>
            <w:color w:val="000000" w:themeColor="text1"/>
            <w:kern w:val="0"/>
            <w:sz w:val="24"/>
            <w:szCs w:val="24"/>
            <w14:ligatures w14:val="none"/>
          </w:rPr>
          <m:t>=m.c.</m:t>
        </m:r>
        <m:d>
          <m:dPr>
            <m:ctrlPr>
              <w:rPr>
                <w:rFonts w:ascii="Cambria Math" w:eastAsia="Calibri" w:hAnsi="Cambria Math" w:cs="Times New Roman"/>
                <w:i/>
                <w:iCs/>
                <w:color w:val="000000" w:themeColor="text1"/>
                <w:kern w:val="0"/>
                <w:sz w:val="24"/>
                <w:szCs w:val="24"/>
                <w14:ligatures w14:val="none"/>
              </w:rPr>
            </m:ctrlPr>
          </m:dPr>
          <m:e>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H</m:t>
                </m:r>
              </m:sub>
            </m:sSub>
            <m:r>
              <w:rPr>
                <w:rFonts w:ascii="Cambria Math" w:eastAsia="Calibri" w:hAnsi="Cambria Math" w:cs="Times New Roman"/>
                <w:color w:val="000000" w:themeColor="text1"/>
                <w:kern w:val="0"/>
                <w:sz w:val="24"/>
                <w:szCs w:val="24"/>
                <w14:ligatures w14:val="none"/>
              </w:rPr>
              <m:t>-</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P</m:t>
                </m:r>
              </m:sub>
            </m:sSub>
          </m:e>
        </m:d>
      </m:oMath>
      <w:r w:rsidRPr="00407153">
        <w:rPr>
          <w:rFonts w:ascii="Times New Roman" w:eastAsia="Calibri" w:hAnsi="Times New Roman" w:cs="Times New Roman"/>
          <w:i/>
          <w:iCs/>
          <w:color w:val="000000" w:themeColor="text1"/>
          <w:kern w:val="0"/>
          <w:sz w:val="24"/>
          <w:szCs w:val="24"/>
          <w14:ligatures w14:val="none"/>
        </w:rPr>
        <w:t xml:space="preserve"> </w:t>
      </w:r>
      <w:r w:rsidRPr="00407153">
        <w:rPr>
          <w:rFonts w:ascii="Times New Roman" w:eastAsia="Calibri" w:hAnsi="Times New Roman" w:cs="Times New Roman"/>
          <w:i/>
          <w:iCs/>
          <w:color w:val="000000" w:themeColor="text1"/>
          <w:kern w:val="0"/>
          <w:sz w:val="24"/>
          <w:szCs w:val="24"/>
          <w14:ligatures w14:val="none"/>
        </w:rPr>
        <w:sym w:font="Symbol" w:char="F0DB"/>
      </w:r>
      <w:r w:rsidRPr="00407153">
        <w:rPr>
          <w:rFonts w:ascii="Times New Roman" w:eastAsia="Calibri" w:hAnsi="Times New Roman" w:cs="Times New Roman"/>
          <w:i/>
          <w:iCs/>
          <w:color w:val="000000" w:themeColor="text1"/>
          <w:kern w:val="0"/>
          <w:sz w:val="24"/>
          <w:szCs w:val="24"/>
          <w14:ligatures w14:val="none"/>
        </w:rPr>
        <w:t xml:space="preserve"> </w:t>
      </w:r>
      <m:oMath>
        <m:r>
          <w:rPr>
            <w:rFonts w:ascii="Cambria Math" w:eastAsia="Calibri" w:hAnsi="Cambria Math" w:cs="Times New Roman"/>
            <w:color w:val="000000" w:themeColor="text1"/>
            <w:kern w:val="0"/>
            <w:sz w:val="24"/>
            <w:szCs w:val="24"/>
            <w14:ligatures w14:val="none"/>
          </w:rPr>
          <m:t>c=</m:t>
        </m:r>
        <m:f>
          <m:fPr>
            <m:ctrlPr>
              <w:rPr>
                <w:rFonts w:ascii="Cambria Math" w:eastAsia="Calibri" w:hAnsi="Cambria Math" w:cs="Times New Roman"/>
                <w:i/>
                <w:iCs/>
                <w:color w:val="000000" w:themeColor="text1"/>
                <w:kern w:val="0"/>
                <w:sz w:val="24"/>
                <w:szCs w:val="24"/>
                <w14:ligatures w14:val="none"/>
              </w:rPr>
            </m:ctrlPr>
          </m:fPr>
          <m:num>
            <m:r>
              <w:rPr>
                <w:rFonts w:ascii="Cambria Math" w:eastAsia="Calibri" w:hAnsi="Cambria Math" w:cs="Times New Roman"/>
                <w:color w:val="000000" w:themeColor="text1"/>
                <w:kern w:val="0"/>
                <w:sz w:val="24"/>
                <w:szCs w:val="24"/>
                <w14:ligatures w14:val="none"/>
              </w:rPr>
              <m:t>U.I.</m:t>
            </m:r>
            <m:d>
              <m:dPr>
                <m:ctrlPr>
                  <w:rPr>
                    <w:rFonts w:ascii="Cambria Math" w:eastAsia="Calibri" w:hAnsi="Cambria Math" w:cs="Times New Roman"/>
                    <w:i/>
                    <w:iCs/>
                    <w:color w:val="000000" w:themeColor="text1"/>
                    <w:kern w:val="0"/>
                    <w:sz w:val="24"/>
                    <w:szCs w:val="24"/>
                    <w14:ligatures w14:val="none"/>
                  </w:rPr>
                </m:ctrlPr>
              </m:dPr>
              <m:e>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τ</m:t>
                    </m:r>
                  </m:e>
                  <m:sub>
                    <m:r>
                      <w:rPr>
                        <w:rFonts w:ascii="Cambria Math" w:eastAsia="Calibri" w:hAnsi="Cambria Math" w:cs="Times New Roman"/>
                        <w:color w:val="000000" w:themeColor="text1"/>
                        <w:kern w:val="0"/>
                        <w:sz w:val="24"/>
                        <w:szCs w:val="24"/>
                        <w14:ligatures w14:val="none"/>
                      </w:rPr>
                      <m:t>H</m:t>
                    </m:r>
                  </m:sub>
                </m:sSub>
                <m:r>
                  <w:rPr>
                    <w:rFonts w:ascii="Cambria Math" w:eastAsia="Calibri" w:hAnsi="Cambria Math" w:cs="Times New Roman"/>
                    <w:color w:val="000000" w:themeColor="text1"/>
                    <w:kern w:val="0"/>
                    <w:sz w:val="24"/>
                    <w:szCs w:val="24"/>
                    <w14:ligatures w14:val="none"/>
                  </w:rPr>
                  <m:t>-</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τ</m:t>
                    </m:r>
                  </m:e>
                  <m:sub>
                    <m:r>
                      <w:rPr>
                        <w:rFonts w:ascii="Cambria Math" w:eastAsia="Calibri" w:hAnsi="Cambria Math" w:cs="Times New Roman"/>
                        <w:color w:val="000000" w:themeColor="text1"/>
                        <w:kern w:val="0"/>
                        <w:sz w:val="24"/>
                        <w:szCs w:val="24"/>
                        <w14:ligatures w14:val="none"/>
                      </w:rPr>
                      <m:t>P</m:t>
                    </m:r>
                  </m:sub>
                </m:sSub>
              </m:e>
            </m:d>
          </m:num>
          <m:den>
            <m:r>
              <w:rPr>
                <w:rFonts w:ascii="Cambria Math" w:eastAsia="Calibri" w:hAnsi="Cambria Math" w:cs="Times New Roman"/>
                <w:color w:val="000000" w:themeColor="text1"/>
                <w:kern w:val="0"/>
                <w:sz w:val="24"/>
                <w:szCs w:val="24"/>
                <w14:ligatures w14:val="none"/>
              </w:rPr>
              <m:t>m.</m:t>
            </m:r>
            <m:d>
              <m:dPr>
                <m:ctrlPr>
                  <w:rPr>
                    <w:rFonts w:ascii="Cambria Math" w:eastAsia="Calibri" w:hAnsi="Cambria Math" w:cs="Times New Roman"/>
                    <w:i/>
                    <w:iCs/>
                    <w:color w:val="000000" w:themeColor="text1"/>
                    <w:kern w:val="0"/>
                    <w:sz w:val="24"/>
                    <w:szCs w:val="24"/>
                    <w14:ligatures w14:val="none"/>
                  </w:rPr>
                </m:ctrlPr>
              </m:dPr>
              <m:e>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H</m:t>
                    </m:r>
                  </m:sub>
                </m:sSub>
                <m:r>
                  <w:rPr>
                    <w:rFonts w:ascii="Cambria Math" w:eastAsia="Calibri" w:hAnsi="Cambria Math" w:cs="Times New Roman"/>
                    <w:color w:val="000000" w:themeColor="text1"/>
                    <w:kern w:val="0"/>
                    <w:sz w:val="24"/>
                    <w:szCs w:val="24"/>
                    <w14:ligatures w14:val="none"/>
                  </w:rPr>
                  <m:t>-</m:t>
                </m:r>
                <m:sSub>
                  <m:sSubPr>
                    <m:ctrlPr>
                      <w:rPr>
                        <w:rFonts w:ascii="Cambria Math" w:eastAsia="Calibri" w:hAnsi="Cambria Math" w:cs="Times New Roman"/>
                        <w:i/>
                        <w:iCs/>
                        <w:color w:val="000000" w:themeColor="text1"/>
                        <w:kern w:val="0"/>
                        <w:sz w:val="24"/>
                        <w:szCs w:val="24"/>
                        <w14:ligatures w14:val="none"/>
                      </w:rPr>
                    </m:ctrlPr>
                  </m:sSubPr>
                  <m:e>
                    <m:r>
                      <w:rPr>
                        <w:rFonts w:ascii="Cambria Math" w:eastAsia="Calibri" w:hAnsi="Cambria Math" w:cs="Times New Roman"/>
                        <w:color w:val="000000" w:themeColor="text1"/>
                        <w:kern w:val="0"/>
                        <w:sz w:val="24"/>
                        <w:szCs w:val="24"/>
                        <w14:ligatures w14:val="none"/>
                      </w:rPr>
                      <m:t>t</m:t>
                    </m:r>
                  </m:e>
                  <m:sub>
                    <m:r>
                      <w:rPr>
                        <w:rFonts w:ascii="Cambria Math" w:eastAsia="Calibri" w:hAnsi="Cambria Math" w:cs="Times New Roman"/>
                        <w:color w:val="000000" w:themeColor="text1"/>
                        <w:kern w:val="0"/>
                        <w:sz w:val="24"/>
                        <w:szCs w:val="24"/>
                        <w14:ligatures w14:val="none"/>
                      </w:rPr>
                      <m:t>P</m:t>
                    </m:r>
                  </m:sub>
                </m:sSub>
              </m:e>
            </m:d>
          </m:den>
        </m:f>
        <m:r>
          <w:rPr>
            <w:rFonts w:ascii="Cambria Math" w:eastAsia="Calibri" w:hAnsi="Cambria Math" w:cs="Times New Roman"/>
            <w:color w:val="000000" w:themeColor="text1"/>
            <w:kern w:val="0"/>
            <w:sz w:val="24"/>
            <w:szCs w:val="24"/>
            <w14:ligatures w14:val="none"/>
          </w:rPr>
          <m:t>=</m:t>
        </m:r>
        <m:f>
          <m:fPr>
            <m:ctrlPr>
              <w:rPr>
                <w:rFonts w:ascii="Cambria Math" w:eastAsia="Calibri" w:hAnsi="Cambria Math" w:cs="Times New Roman"/>
                <w:i/>
                <w:iCs/>
                <w:color w:val="000000" w:themeColor="text1"/>
                <w:kern w:val="0"/>
                <w:sz w:val="24"/>
                <w:szCs w:val="24"/>
                <w14:ligatures w14:val="none"/>
              </w:rPr>
            </m:ctrlPr>
          </m:fPr>
          <m:num>
            <m:r>
              <w:rPr>
                <w:rFonts w:ascii="Cambria Math" w:eastAsia="Calibri" w:hAnsi="Cambria Math" w:cs="Times New Roman"/>
                <w:color w:val="000000" w:themeColor="text1"/>
                <w:kern w:val="0"/>
                <w:sz w:val="24"/>
                <w:szCs w:val="24"/>
                <w14:ligatures w14:val="none"/>
              </w:rPr>
              <m:t>24.5.</m:t>
            </m:r>
            <m:d>
              <m:dPr>
                <m:ctrlPr>
                  <w:rPr>
                    <w:rFonts w:ascii="Cambria Math" w:eastAsia="Calibri" w:hAnsi="Cambria Math" w:cs="Times New Roman"/>
                    <w:i/>
                    <w:iCs/>
                    <w:color w:val="000000" w:themeColor="text1"/>
                    <w:kern w:val="0"/>
                    <w:sz w:val="24"/>
                    <w:szCs w:val="24"/>
                    <w14:ligatures w14:val="none"/>
                  </w:rPr>
                </m:ctrlPr>
              </m:dPr>
              <m:e>
                <m:r>
                  <w:rPr>
                    <w:rFonts w:ascii="Cambria Math" w:eastAsia="Calibri" w:hAnsi="Cambria Math" w:cs="Times New Roman"/>
                    <w:color w:val="000000" w:themeColor="text1"/>
                    <w:kern w:val="0"/>
                    <w:sz w:val="24"/>
                    <w:szCs w:val="24"/>
                    <w14:ligatures w14:val="none"/>
                  </w:rPr>
                  <m:t>135-30</m:t>
                </m:r>
              </m:e>
            </m:d>
          </m:num>
          <m:den>
            <m:r>
              <w:rPr>
                <w:rFonts w:ascii="Cambria Math" w:eastAsia="Calibri" w:hAnsi="Cambria Math" w:cs="Times New Roman"/>
                <w:color w:val="000000" w:themeColor="text1"/>
                <w:kern w:val="0"/>
                <w:sz w:val="24"/>
                <w:szCs w:val="24"/>
                <w14:ligatures w14:val="none"/>
              </w:rPr>
              <m:t>0,115.</m:t>
            </m:r>
            <m:d>
              <m:dPr>
                <m:ctrlPr>
                  <w:rPr>
                    <w:rFonts w:ascii="Cambria Math" w:eastAsia="Calibri" w:hAnsi="Cambria Math" w:cs="Times New Roman"/>
                    <w:i/>
                    <w:iCs/>
                    <w:color w:val="000000" w:themeColor="text1"/>
                    <w:kern w:val="0"/>
                    <w:sz w:val="24"/>
                    <w:szCs w:val="24"/>
                    <w14:ligatures w14:val="none"/>
                  </w:rPr>
                </m:ctrlPr>
              </m:dPr>
              <m:e>
                <m:r>
                  <w:rPr>
                    <w:rFonts w:ascii="Cambria Math" w:eastAsia="Calibri" w:hAnsi="Cambria Math" w:cs="Times New Roman"/>
                    <w:color w:val="000000" w:themeColor="text1"/>
                    <w:kern w:val="0"/>
                    <w:sz w:val="24"/>
                    <w:szCs w:val="24"/>
                    <w14:ligatures w14:val="none"/>
                  </w:rPr>
                  <m:t>60-35</m:t>
                </m:r>
              </m:e>
            </m:d>
          </m:den>
        </m:f>
        <m:r>
          <w:rPr>
            <w:rFonts w:ascii="Cambria Math" w:eastAsia="Calibri" w:hAnsi="Cambria Math" w:cs="Times New Roman"/>
            <w:color w:val="000000" w:themeColor="text1"/>
            <w:kern w:val="0"/>
            <w:sz w:val="24"/>
            <w:szCs w:val="24"/>
            <w14:ligatures w14:val="none"/>
          </w:rPr>
          <m:t>≈4 383</m:t>
        </m:r>
      </m:oMath>
      <w:r w:rsidRPr="00407153">
        <w:rPr>
          <w:rFonts w:ascii="Times New Roman" w:eastAsia="Calibri" w:hAnsi="Times New Roman" w:cs="Times New Roman"/>
          <w:i/>
          <w:iCs/>
          <w:color w:val="000000" w:themeColor="text1"/>
          <w:kern w:val="0"/>
          <w:sz w:val="24"/>
          <w:szCs w:val="24"/>
          <w14:ligatures w14:val="none"/>
        </w:rPr>
        <w:t xml:space="preserve"> J/(kg.k).</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B352CA">
        <w:tc>
          <w:tcPr>
            <w:tcW w:w="1147"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lastRenderedPageBreak/>
              <w:t>Đáp án</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4</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3</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8</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3</w:t>
            </w:r>
          </w:p>
        </w:tc>
      </w:tr>
    </w:tbl>
    <w:p w:rsidR="00DB20E7" w:rsidRPr="00407153" w:rsidRDefault="00DB20E7" w:rsidP="00944981">
      <w:pPr>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791360" behindDoc="0" locked="0" layoutInCell="1" allowOverlap="1" wp14:anchorId="6EC6183A" wp14:editId="409C5B90">
            <wp:simplePos x="0" y="0"/>
            <wp:positionH relativeFrom="column">
              <wp:posOffset>4853305</wp:posOffset>
            </wp:positionH>
            <wp:positionV relativeFrom="paragraph">
              <wp:posOffset>90170</wp:posOffset>
            </wp:positionV>
            <wp:extent cx="1660525" cy="1110615"/>
            <wp:effectExtent l="0" t="0" r="0" b="0"/>
            <wp:wrapSquare wrapText="bothSides"/>
            <wp:docPr id="2111807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899638" name="Picture 1"/>
                    <pic:cNvPicPr/>
                  </pic:nvPicPr>
                  <pic:blipFill>
                    <a:blip r:embed="rId597" cstate="print">
                      <a:extLst>
                        <a:ext uri="{BEBA8EAE-BF5A-486C-A8C5-ECC9F3942E4B}">
                          <a14:imgProps xmlns:a14="http://schemas.microsoft.com/office/drawing/2010/main">
                            <a14:imgLayer r:embed="rId59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660525" cy="1110615"/>
                    </a:xfrm>
                    <a:prstGeom prst="rect">
                      <a:avLst/>
                    </a:prstGeom>
                  </pic:spPr>
                </pic:pic>
              </a:graphicData>
            </a:graphic>
            <wp14:sizeRelH relativeFrom="margin">
              <wp14:pctWidth>0</wp14:pctWidth>
            </wp14:sizeRelH>
            <wp14:sizeRelV relativeFrom="margin">
              <wp14:pctHeight>0</wp14:pctHeight>
            </wp14:sizeRelV>
          </wp:anchor>
        </w:drawing>
      </w:r>
      <w:r w:rsidRPr="00407153">
        <w:rPr>
          <w:rFonts w:ascii="Times New Roman" w:eastAsia="Times New Roman" w:hAnsi="Times New Roman" w:cs="Times New Roman"/>
          <w:b/>
          <w:bCs/>
          <w:color w:val="000000" w:themeColor="text1"/>
          <w:kern w:val="0"/>
          <w:sz w:val="24"/>
          <w:szCs w:val="24"/>
          <w:lang w:eastAsia="vi-VN"/>
          <w14:ligatures w14:val="none"/>
        </w:rPr>
        <w:t>Câu 3.</w:t>
      </w:r>
      <w:r w:rsidRPr="00407153">
        <w:rPr>
          <w:rFonts w:ascii="Times New Roman" w:eastAsia="Times New Roman" w:hAnsi="Times New Roman" w:cs="Times New Roman"/>
          <w:color w:val="000000" w:themeColor="text1"/>
          <w:kern w:val="0"/>
          <w:sz w:val="24"/>
          <w:szCs w:val="24"/>
          <w:lang w:eastAsia="vi-VN"/>
          <w14:ligatures w14:val="none"/>
        </w:rPr>
        <w:t xml:space="preserve"> Một thanh dẫn điện CD trượt không ma sát trên hai thanh kim loại song song đặt trong vùng từ trường đều và vuông góc với các đường sức từ như hình vẽ bên. Biết B = 0,6 T, CD = AB = 0,15 m, toàn bộ mạch có điện trở 20 Ω. Thanh đang chuyển động về bên trái với vận tốc có độ lớn 6 m/s và có hướng vuông góc với thanh CD. Tính cường độ dòng điện chạy trong mạch theo đơn vị mA (làm tròn kết quả đến hàng đơn vị).</w:t>
      </w:r>
    </w:p>
    <w:p w:rsidR="00DB20E7" w:rsidRPr="00407153" w:rsidRDefault="00DB20E7" w:rsidP="00944981">
      <w:pPr>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Suất điện động cảm ứng trong đoạn dây chuyển động (thanh CD có chiều dài ℓ) có độ lớn:</w:t>
      </w:r>
    </w:p>
    <w:p w:rsidR="00DB20E7" w:rsidRPr="00407153" w:rsidRDefault="00CE5B0C"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m:oMathPara>
        <m:oMath>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e</m:t>
                  </m:r>
                </m:e>
                <m:sub>
                  <m:r>
                    <w:rPr>
                      <w:rFonts w:ascii="Cambria Math" w:eastAsia="Times New Roman" w:hAnsi="Cambria Math" w:cs="Times New Roman"/>
                      <w:color w:val="000000" w:themeColor="text1"/>
                      <w:kern w:val="0"/>
                      <w:sz w:val="24"/>
                      <w:szCs w:val="24"/>
                      <w:lang w:eastAsia="vi-VN"/>
                      <w14:ligatures w14:val="none"/>
                    </w:rPr>
                    <m:t>c</m:t>
                  </m:r>
                </m:sub>
              </m:sSub>
            </m:e>
          </m:d>
          <m:r>
            <w:rPr>
              <w:rFonts w:ascii="Cambria Math" w:eastAsia="Times New Roman" w:hAnsi="Cambria Math" w:cs="Times New Roman"/>
              <w:color w:val="000000" w:themeColor="text1"/>
              <w:kern w:val="0"/>
              <w:sz w:val="24"/>
              <w:szCs w:val="24"/>
              <w:lang w:eastAsia="vi-VN"/>
              <w14:ligatures w14:val="none"/>
            </w:rPr>
            <m:t>=</m:t>
          </m:r>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m:t>
                  </m:r>
                  <m:r>
                    <w:rPr>
                      <w:rFonts w:ascii="Cambria Math" w:eastAsia="Times New Roman" w:hAnsi="Cambria Math" w:cs="Times New Roman"/>
                      <w:i/>
                      <w:iCs/>
                      <w:color w:val="000000" w:themeColor="text1"/>
                      <w:kern w:val="0"/>
                      <w:sz w:val="24"/>
                      <w:szCs w:val="24"/>
                      <w:lang w:eastAsia="vi-VN"/>
                      <w14:ligatures w14:val="none"/>
                    </w:rPr>
                    <w:sym w:font="Symbol" w:char="F046"/>
                  </m:r>
                </m:num>
                <m:den>
                  <m:r>
                    <w:rPr>
                      <w:rFonts w:ascii="Cambria Math" w:eastAsia="Times New Roman" w:hAnsi="Cambria Math" w:cs="Times New Roman"/>
                      <w:color w:val="000000" w:themeColor="text1"/>
                      <w:kern w:val="0"/>
                      <w:sz w:val="24"/>
                      <w:szCs w:val="24"/>
                      <w:lang w:eastAsia="vi-VN"/>
                      <w14:ligatures w14:val="none"/>
                    </w:rPr>
                    <m:t>∆t</m:t>
                  </m:r>
                </m:den>
              </m:f>
            </m:e>
          </m:d>
          <m:r>
            <w:rPr>
              <w:rFonts w:ascii="Cambria Math" w:eastAsia="Times New Roman" w:hAnsi="Cambria Math" w:cs="Times New Roman"/>
              <w:color w:val="000000" w:themeColor="text1"/>
              <w:kern w:val="0"/>
              <w:sz w:val="24"/>
              <w:szCs w:val="24"/>
              <w:lang w:eastAsia="vi-VN"/>
              <w14:ligatures w14:val="none"/>
            </w:rPr>
            <m:t>=</m:t>
          </m:r>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B.∆S</m:t>
                  </m:r>
                </m:num>
                <m:den>
                  <m:r>
                    <w:rPr>
                      <w:rFonts w:ascii="Cambria Math" w:eastAsia="Times New Roman" w:hAnsi="Cambria Math" w:cs="Times New Roman"/>
                      <w:color w:val="000000" w:themeColor="text1"/>
                      <w:kern w:val="0"/>
                      <w:sz w:val="24"/>
                      <w:szCs w:val="24"/>
                      <w:lang w:eastAsia="vi-VN"/>
                      <w14:ligatures w14:val="none"/>
                    </w:rPr>
                    <m:t>∆t</m:t>
                  </m:r>
                </m:den>
              </m:f>
            </m:e>
          </m:d>
          <m:r>
            <w:rPr>
              <w:rFonts w:ascii="Cambria Math" w:eastAsia="Times New Roman" w:hAnsi="Cambria Math" w:cs="Times New Roman"/>
              <w:color w:val="000000" w:themeColor="text1"/>
              <w:kern w:val="0"/>
              <w:sz w:val="24"/>
              <w:szCs w:val="24"/>
              <w:lang w:eastAsia="vi-VN"/>
              <w14:ligatures w14:val="none"/>
            </w:rPr>
            <m:t>=</m:t>
          </m:r>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B</m:t>
                  </m:r>
                  <m:r>
                    <m:rPr>
                      <m:scr m:val="script"/>
                    </m:rPr>
                    <w:rPr>
                      <w:rFonts w:ascii="Cambria Math" w:eastAsia="Times New Roman" w:hAnsi="Cambria Math" w:cs="Times New Roman"/>
                      <w:color w:val="000000" w:themeColor="text1"/>
                      <w:kern w:val="0"/>
                      <w:sz w:val="24"/>
                      <w:szCs w:val="24"/>
                      <w:lang w:eastAsia="vi-VN"/>
                      <w14:ligatures w14:val="none"/>
                    </w:rPr>
                    <m:t>l</m:t>
                  </m:r>
                  <m:r>
                    <w:rPr>
                      <w:rFonts w:ascii="Cambria Math" w:eastAsia="Times New Roman" w:hAnsi="Cambria Math" w:cs="Times New Roman"/>
                      <w:color w:val="000000" w:themeColor="text1"/>
                      <w:kern w:val="0"/>
                      <w:sz w:val="24"/>
                      <w:szCs w:val="24"/>
                      <w:lang w:eastAsia="vi-VN"/>
                      <w14:ligatures w14:val="none"/>
                    </w:rPr>
                    <m:t>v.</m:t>
                  </m:r>
                  <m:func>
                    <m:funcPr>
                      <m:ctrlPr>
                        <w:rPr>
                          <w:rFonts w:ascii="Cambria Math" w:eastAsia="Times New Roman" w:hAnsi="Cambria Math" w:cs="Times New Roman"/>
                          <w:i/>
                          <w:iCs/>
                          <w:color w:val="000000" w:themeColor="text1"/>
                          <w:kern w:val="0"/>
                          <w:sz w:val="24"/>
                          <w:szCs w:val="24"/>
                          <w:lang w:eastAsia="vi-VN"/>
                          <w14:ligatures w14:val="none"/>
                        </w:rPr>
                      </m:ctrlPr>
                    </m:funcPr>
                    <m:fName>
                      <m:r>
                        <m:rPr>
                          <m:sty m:val="p"/>
                        </m:rPr>
                        <w:rPr>
                          <w:rFonts w:ascii="Cambria Math" w:eastAsia="Times New Roman" w:hAnsi="Cambria Math" w:cs="Times New Roman"/>
                          <w:color w:val="000000" w:themeColor="text1"/>
                          <w:kern w:val="0"/>
                          <w:sz w:val="24"/>
                          <w:szCs w:val="24"/>
                          <w14:ligatures w14:val="none"/>
                        </w:rPr>
                        <m:t>sin</m:t>
                      </m:r>
                    </m:fName>
                    <m:e>
                      <m:d>
                        <m:dPr>
                          <m:ctrlPr>
                            <w:rPr>
                              <w:rFonts w:ascii="Cambria Math" w:eastAsia="Times New Roman" w:hAnsi="Cambria Math" w:cs="Times New Roman"/>
                              <w:i/>
                              <w:iCs/>
                              <w:color w:val="000000" w:themeColor="text1"/>
                              <w:kern w:val="0"/>
                              <w:sz w:val="24"/>
                              <w:szCs w:val="24"/>
                              <w:lang w:eastAsia="vi-VN"/>
                              <w14:ligatures w14:val="none"/>
                            </w:rPr>
                          </m:ctrlPr>
                        </m:dPr>
                        <m:e>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B</m:t>
                              </m:r>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v</m:t>
                              </m:r>
                            </m:e>
                          </m:acc>
                        </m:e>
                      </m:d>
                    </m:e>
                  </m:func>
                  <m:r>
                    <w:rPr>
                      <w:rFonts w:ascii="Cambria Math" w:eastAsia="Times New Roman" w:hAnsi="Cambria Math" w:cs="Times New Roman"/>
                      <w:color w:val="000000" w:themeColor="text1"/>
                      <w:kern w:val="0"/>
                      <w:sz w:val="24"/>
                      <w:szCs w:val="24"/>
                      <w:lang w:eastAsia="vi-VN"/>
                      <w14:ligatures w14:val="none"/>
                    </w:rPr>
                    <m:t>.∆t</m:t>
                  </m:r>
                </m:num>
                <m:den>
                  <m:r>
                    <w:rPr>
                      <w:rFonts w:ascii="Cambria Math" w:eastAsia="Times New Roman" w:hAnsi="Cambria Math" w:cs="Times New Roman"/>
                      <w:color w:val="000000" w:themeColor="text1"/>
                      <w:kern w:val="0"/>
                      <w:sz w:val="24"/>
                      <w:szCs w:val="24"/>
                      <w:lang w:eastAsia="vi-VN"/>
                      <w14:ligatures w14:val="none"/>
                    </w:rPr>
                    <m:t>∆t</m:t>
                  </m:r>
                </m:den>
              </m:f>
            </m:e>
          </m:d>
          <m:r>
            <w:rPr>
              <w:rFonts w:ascii="Cambria Math" w:eastAsia="Times New Roman" w:hAnsi="Cambria Math" w:cs="Times New Roman"/>
              <w:color w:val="000000" w:themeColor="text1"/>
              <w:kern w:val="0"/>
              <w:sz w:val="24"/>
              <w:szCs w:val="24"/>
              <w:lang w:eastAsia="vi-VN"/>
              <w14:ligatures w14:val="none"/>
            </w:rPr>
            <m:t>=B</m:t>
          </m:r>
          <m:r>
            <m:rPr>
              <m:scr m:val="script"/>
            </m:rPr>
            <w:rPr>
              <w:rFonts w:ascii="Cambria Math" w:eastAsia="Times New Roman" w:hAnsi="Cambria Math" w:cs="Times New Roman"/>
              <w:color w:val="000000" w:themeColor="text1"/>
              <w:kern w:val="0"/>
              <w:sz w:val="24"/>
              <w:szCs w:val="24"/>
              <w:lang w:eastAsia="vi-VN"/>
              <w14:ligatures w14:val="none"/>
            </w:rPr>
            <m:t>l</m:t>
          </m:r>
          <m:r>
            <w:rPr>
              <w:rFonts w:ascii="Cambria Math" w:eastAsia="Times New Roman" w:hAnsi="Cambria Math" w:cs="Times New Roman"/>
              <w:color w:val="000000" w:themeColor="text1"/>
              <w:kern w:val="0"/>
              <w:sz w:val="24"/>
              <w:szCs w:val="24"/>
              <w:lang w:eastAsia="vi-VN"/>
              <w14:ligatures w14:val="none"/>
            </w:rPr>
            <m:t>v.</m:t>
          </m:r>
          <m:func>
            <m:funcPr>
              <m:ctrlPr>
                <w:rPr>
                  <w:rFonts w:ascii="Cambria Math" w:eastAsia="Times New Roman" w:hAnsi="Cambria Math" w:cs="Times New Roman"/>
                  <w:i/>
                  <w:iCs/>
                  <w:color w:val="000000" w:themeColor="text1"/>
                  <w:kern w:val="0"/>
                  <w:sz w:val="24"/>
                  <w:szCs w:val="24"/>
                  <w:lang w:eastAsia="vi-VN"/>
                  <w14:ligatures w14:val="none"/>
                </w:rPr>
              </m:ctrlPr>
            </m:funcPr>
            <m:fName>
              <m:r>
                <m:rPr>
                  <m:sty m:val="p"/>
                </m:rPr>
                <w:rPr>
                  <w:rFonts w:ascii="Cambria Math" w:eastAsia="Times New Roman" w:hAnsi="Cambria Math" w:cs="Times New Roman"/>
                  <w:color w:val="000000" w:themeColor="text1"/>
                  <w:kern w:val="0"/>
                  <w:sz w:val="24"/>
                  <w:szCs w:val="24"/>
                  <w14:ligatures w14:val="none"/>
                </w:rPr>
                <m:t>sin</m:t>
              </m:r>
            </m:fName>
            <m:e>
              <m:d>
                <m:dPr>
                  <m:ctrlPr>
                    <w:rPr>
                      <w:rFonts w:ascii="Cambria Math" w:eastAsia="Times New Roman" w:hAnsi="Cambria Math" w:cs="Times New Roman"/>
                      <w:i/>
                      <w:iCs/>
                      <w:color w:val="000000" w:themeColor="text1"/>
                      <w:kern w:val="0"/>
                      <w:sz w:val="24"/>
                      <w:szCs w:val="24"/>
                      <w:lang w:eastAsia="vi-VN"/>
                      <w14:ligatures w14:val="none"/>
                    </w:rPr>
                  </m:ctrlPr>
                </m:dPr>
                <m:e>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B</m:t>
                      </m:r>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v</m:t>
                      </m:r>
                    </m:e>
                  </m:acc>
                </m:e>
              </m:d>
            </m:e>
          </m:func>
        </m:oMath>
      </m:oMathPara>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Cường độ dòng điện chạy trong mạch là:</w:t>
      </w:r>
    </w:p>
    <w:p w:rsidR="00DB20E7" w:rsidRPr="00407153" w:rsidRDefault="00DB20E7" w:rsidP="00944981">
      <w:pPr>
        <w:tabs>
          <w:tab w:val="left" w:pos="284"/>
          <w:tab w:val="left" w:pos="2835"/>
          <w:tab w:val="left" w:pos="5387"/>
          <w:tab w:val="left" w:pos="7938"/>
        </w:tabs>
        <w:spacing w:after="0" w:line="276" w:lineRule="auto"/>
        <w:jc w:val="center"/>
        <w:rPr>
          <w:rFonts w:ascii="Times New Roman" w:eastAsia="Times New Roman" w:hAnsi="Times New Roman" w:cs="Times New Roman"/>
          <w:i/>
          <w:iCs/>
          <w:color w:val="000000" w:themeColor="text1"/>
          <w:kern w:val="0"/>
          <w:sz w:val="24"/>
          <w:szCs w:val="24"/>
          <w:lang w:eastAsia="vi-VN"/>
          <w14:ligatures w14:val="none"/>
        </w:rPr>
      </w:pPr>
      <m:oMath>
        <m:r>
          <w:rPr>
            <w:rFonts w:ascii="Cambria Math" w:eastAsia="Times New Roman" w:hAnsi="Cambria Math" w:cs="Times New Roman"/>
            <w:color w:val="000000" w:themeColor="text1"/>
            <w:kern w:val="0"/>
            <w:sz w:val="24"/>
            <w:szCs w:val="24"/>
            <w:lang w:eastAsia="vi-VN"/>
            <w14:ligatures w14:val="none"/>
          </w:rPr>
          <m:t>i=</m:t>
        </m:r>
        <m:f>
          <m:fPr>
            <m:ctrlPr>
              <w:rPr>
                <w:rFonts w:ascii="Cambria Math" w:eastAsia="Times New Roman" w:hAnsi="Cambria Math" w:cs="Times New Roman"/>
                <w:i/>
                <w:iCs/>
                <w:color w:val="000000" w:themeColor="text1"/>
                <w:kern w:val="0"/>
                <w:sz w:val="24"/>
                <w:szCs w:val="24"/>
                <w:lang w:eastAsia="vi-VN"/>
                <w14:ligatures w14:val="none"/>
              </w:rPr>
            </m:ctrlPr>
          </m:fPr>
          <m:num>
            <m:d>
              <m:dPr>
                <m:begChr m:val="|"/>
                <m:endChr m:val="|"/>
                <m:ctrlPr>
                  <w:rPr>
                    <w:rFonts w:ascii="Cambria Math" w:eastAsia="Times New Roman" w:hAnsi="Cambria Math" w:cs="Times New Roman"/>
                    <w:i/>
                    <w:iCs/>
                    <w:color w:val="000000" w:themeColor="text1"/>
                    <w:kern w:val="0"/>
                    <w:sz w:val="24"/>
                    <w:szCs w:val="24"/>
                    <w:lang w:eastAsia="vi-VN"/>
                    <w14:ligatures w14:val="none"/>
                  </w:rPr>
                </m:ctrlPr>
              </m:dPr>
              <m:e>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e</m:t>
                    </m:r>
                  </m:e>
                  <m:sub>
                    <m:r>
                      <w:rPr>
                        <w:rFonts w:ascii="Cambria Math" w:eastAsia="Times New Roman" w:hAnsi="Cambria Math" w:cs="Times New Roman"/>
                        <w:color w:val="000000" w:themeColor="text1"/>
                        <w:kern w:val="0"/>
                        <w:sz w:val="24"/>
                        <w:szCs w:val="24"/>
                        <w:lang w:eastAsia="vi-VN"/>
                        <w14:ligatures w14:val="none"/>
                      </w:rPr>
                      <m:t>c</m:t>
                    </m:r>
                  </m:sub>
                </m:sSub>
              </m:e>
            </m:d>
          </m:num>
          <m:den>
            <m:r>
              <w:rPr>
                <w:rFonts w:ascii="Cambria Math" w:eastAsia="Times New Roman" w:hAnsi="Cambria Math" w:cs="Times New Roman"/>
                <w:color w:val="000000" w:themeColor="text1"/>
                <w:kern w:val="0"/>
                <w:sz w:val="24"/>
                <w:szCs w:val="24"/>
                <w:lang w:eastAsia="vi-VN"/>
                <w14:ligatures w14:val="none"/>
              </w:rPr>
              <m:t>R</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B</m:t>
            </m:r>
            <m:r>
              <m:rPr>
                <m:scr m:val="script"/>
              </m:rPr>
              <w:rPr>
                <w:rFonts w:ascii="Cambria Math" w:eastAsia="Times New Roman" w:hAnsi="Cambria Math" w:cs="Times New Roman"/>
                <w:color w:val="000000" w:themeColor="text1"/>
                <w:kern w:val="0"/>
                <w:sz w:val="24"/>
                <w:szCs w:val="24"/>
                <w:lang w:eastAsia="vi-VN"/>
                <w14:ligatures w14:val="none"/>
              </w:rPr>
              <m:t>l</m:t>
            </m:r>
            <m:r>
              <w:rPr>
                <w:rFonts w:ascii="Cambria Math" w:eastAsia="Times New Roman" w:hAnsi="Cambria Math" w:cs="Times New Roman"/>
                <w:color w:val="000000" w:themeColor="text1"/>
                <w:kern w:val="0"/>
                <w:sz w:val="24"/>
                <w:szCs w:val="24"/>
                <w:lang w:eastAsia="vi-VN"/>
                <w14:ligatures w14:val="none"/>
              </w:rPr>
              <m:t>v.</m:t>
            </m:r>
            <m:func>
              <m:funcPr>
                <m:ctrlPr>
                  <w:rPr>
                    <w:rFonts w:ascii="Cambria Math" w:eastAsia="Times New Roman" w:hAnsi="Cambria Math" w:cs="Times New Roman"/>
                    <w:i/>
                    <w:iCs/>
                    <w:color w:val="000000" w:themeColor="text1"/>
                    <w:kern w:val="0"/>
                    <w:sz w:val="24"/>
                    <w:szCs w:val="24"/>
                    <w:lang w:eastAsia="vi-VN"/>
                    <w14:ligatures w14:val="none"/>
                  </w:rPr>
                </m:ctrlPr>
              </m:funcPr>
              <m:fName>
                <m:r>
                  <m:rPr>
                    <m:sty m:val="p"/>
                  </m:rPr>
                  <w:rPr>
                    <w:rFonts w:ascii="Cambria Math" w:eastAsia="Times New Roman" w:hAnsi="Cambria Math" w:cs="Times New Roman"/>
                    <w:color w:val="000000" w:themeColor="text1"/>
                    <w:kern w:val="0"/>
                    <w:sz w:val="24"/>
                    <w:szCs w:val="24"/>
                    <w14:ligatures w14:val="none"/>
                  </w:rPr>
                  <m:t>sin</m:t>
                </m:r>
              </m:fName>
              <m:e>
                <m:d>
                  <m:dPr>
                    <m:ctrlPr>
                      <w:rPr>
                        <w:rFonts w:ascii="Cambria Math" w:eastAsia="Times New Roman" w:hAnsi="Cambria Math" w:cs="Times New Roman"/>
                        <w:i/>
                        <w:iCs/>
                        <w:color w:val="000000" w:themeColor="text1"/>
                        <w:kern w:val="0"/>
                        <w:sz w:val="24"/>
                        <w:szCs w:val="24"/>
                        <w:lang w:eastAsia="vi-VN"/>
                        <w14:ligatures w14:val="none"/>
                      </w:rPr>
                    </m:ctrlPr>
                  </m:dPr>
                  <m:e>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B</m:t>
                        </m:r>
                      </m:e>
                    </m:acc>
                    <m:r>
                      <w:rPr>
                        <w:rFonts w:ascii="Cambria Math" w:eastAsia="Times New Roman" w:hAnsi="Cambria Math" w:cs="Times New Roman"/>
                        <w:color w:val="000000" w:themeColor="text1"/>
                        <w:kern w:val="0"/>
                        <w:sz w:val="24"/>
                        <w:szCs w:val="24"/>
                        <w:lang w:eastAsia="vi-VN"/>
                        <w14:ligatures w14:val="none"/>
                      </w:rPr>
                      <m:t>;</m:t>
                    </m:r>
                    <m:acc>
                      <m:accPr>
                        <m:chr m:val="⃗"/>
                        <m:ctrlPr>
                          <w:rPr>
                            <w:rFonts w:ascii="Cambria Math" w:eastAsia="Times New Roman" w:hAnsi="Cambria Math" w:cs="Times New Roman"/>
                            <w:i/>
                            <w:iCs/>
                            <w:color w:val="000000" w:themeColor="text1"/>
                            <w:kern w:val="0"/>
                            <w:sz w:val="24"/>
                            <w:szCs w:val="24"/>
                            <w:lang w:eastAsia="vi-VN"/>
                            <w14:ligatures w14:val="none"/>
                          </w:rPr>
                        </m:ctrlPr>
                      </m:accPr>
                      <m:e>
                        <m:r>
                          <w:rPr>
                            <w:rFonts w:ascii="Cambria Math" w:eastAsia="Times New Roman" w:hAnsi="Cambria Math" w:cs="Times New Roman"/>
                            <w:color w:val="000000" w:themeColor="text1"/>
                            <w:kern w:val="0"/>
                            <w:sz w:val="24"/>
                            <w:szCs w:val="24"/>
                            <w:lang w:eastAsia="vi-VN"/>
                            <w14:ligatures w14:val="none"/>
                          </w:rPr>
                          <m:t>v</m:t>
                        </m:r>
                      </m:e>
                    </m:acc>
                  </m:e>
                </m:d>
              </m:e>
            </m:func>
          </m:num>
          <m:den>
            <m:r>
              <w:rPr>
                <w:rFonts w:ascii="Cambria Math" w:eastAsia="Times New Roman" w:hAnsi="Cambria Math" w:cs="Times New Roman"/>
                <w:color w:val="000000" w:themeColor="text1"/>
                <w:kern w:val="0"/>
                <w:sz w:val="24"/>
                <w:szCs w:val="24"/>
                <w:lang w:eastAsia="vi-VN"/>
                <w14:ligatures w14:val="none"/>
              </w:rPr>
              <m:t>R</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0,6.0,15.6.</m:t>
            </m:r>
            <m:func>
              <m:funcPr>
                <m:ctrlPr>
                  <w:rPr>
                    <w:rFonts w:ascii="Cambria Math" w:eastAsia="Times New Roman" w:hAnsi="Cambria Math" w:cs="Times New Roman"/>
                    <w:i/>
                    <w:iCs/>
                    <w:color w:val="000000" w:themeColor="text1"/>
                    <w:kern w:val="0"/>
                    <w:sz w:val="24"/>
                    <w:szCs w:val="24"/>
                    <w:lang w:eastAsia="vi-VN"/>
                    <w14:ligatures w14:val="none"/>
                  </w:rPr>
                </m:ctrlPr>
              </m:funcPr>
              <m:fName>
                <m:r>
                  <m:rPr>
                    <m:sty m:val="p"/>
                  </m:rPr>
                  <w:rPr>
                    <w:rFonts w:ascii="Cambria Math" w:eastAsia="Times New Roman" w:hAnsi="Cambria Math" w:cs="Times New Roman"/>
                    <w:color w:val="000000" w:themeColor="text1"/>
                    <w:kern w:val="0"/>
                    <w:sz w:val="24"/>
                    <w:szCs w:val="24"/>
                    <w14:ligatures w14:val="none"/>
                  </w:rPr>
                  <m:t>sin</m:t>
                </m:r>
              </m:fName>
              <m:e>
                <m:r>
                  <w:rPr>
                    <w:rFonts w:ascii="Cambria Math" w:eastAsia="Times New Roman" w:hAnsi="Cambria Math" w:cs="Times New Roman"/>
                    <w:color w:val="000000" w:themeColor="text1"/>
                    <w:kern w:val="0"/>
                    <w:sz w:val="24"/>
                    <w:szCs w:val="24"/>
                    <w:lang w:eastAsia="vi-VN"/>
                    <w14:ligatures w14:val="none"/>
                  </w:rPr>
                  <m:t>90°</m:t>
                </m:r>
              </m:e>
            </m:func>
          </m:num>
          <m:den>
            <m:r>
              <w:rPr>
                <w:rFonts w:ascii="Cambria Math" w:eastAsia="Times New Roman" w:hAnsi="Cambria Math" w:cs="Times New Roman"/>
                <w:color w:val="000000" w:themeColor="text1"/>
                <w:kern w:val="0"/>
                <w:sz w:val="24"/>
                <w:szCs w:val="24"/>
                <w:lang w:eastAsia="vi-VN"/>
                <w14:ligatures w14:val="none"/>
              </w:rPr>
              <m:t>20</m:t>
            </m:r>
          </m:den>
        </m:f>
        <m:r>
          <w:rPr>
            <w:rFonts w:ascii="Cambria Math" w:eastAsia="Times New Roman" w:hAnsi="Cambria Math" w:cs="Times New Roman"/>
            <w:color w:val="000000" w:themeColor="text1"/>
            <w:kern w:val="0"/>
            <w:sz w:val="24"/>
            <w:szCs w:val="24"/>
            <w:lang w:eastAsia="vi-VN"/>
            <w14:ligatures w14:val="none"/>
          </w:rPr>
          <m:t>=0,027 A=27 mA</m:t>
        </m:r>
      </m:oMath>
      <w:r w:rsidRPr="00407153">
        <w:rPr>
          <w:rFonts w:ascii="Times New Roman" w:eastAsia="Times New Roman" w:hAnsi="Times New Roman" w:cs="Times New Roman"/>
          <w:i/>
          <w:iCs/>
          <w:color w:val="000000" w:themeColor="text1"/>
          <w:kern w:val="0"/>
          <w:sz w:val="24"/>
          <w:szCs w:val="24"/>
          <w:lang w:eastAsia="vi-VN"/>
          <w14:ligatures w14:val="none"/>
        </w:rPr>
        <w:t>.</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B352CA">
        <w:tc>
          <w:tcPr>
            <w:tcW w:w="1147"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2</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7</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p>
        </w:tc>
      </w:tr>
    </w:tbl>
    <w:p w:rsidR="00DB20E7" w:rsidRPr="00407153" w:rsidRDefault="00DB20E7" w:rsidP="00944981">
      <w:pPr>
        <w:keepNext/>
        <w:tabs>
          <w:tab w:val="left" w:pos="283"/>
          <w:tab w:val="left" w:pos="2834"/>
          <w:tab w:val="left" w:pos="5385"/>
          <w:tab w:val="left" w:pos="2834"/>
          <w:tab w:val="left" w:pos="283"/>
          <w:tab w:val="left" w:pos="7937"/>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b/>
          <w:bCs/>
          <w:color w:val="000000" w:themeColor="text1"/>
          <w:kern w:val="0"/>
          <w:sz w:val="24"/>
          <w:szCs w:val="24"/>
          <w:lang w:eastAsia="vi-VN"/>
          <w14:ligatures w14:val="none"/>
        </w:rPr>
        <w:t>Câu 4.</w:t>
      </w:r>
      <w:r w:rsidRPr="00407153">
        <w:rPr>
          <w:rFonts w:ascii="Times New Roman" w:eastAsia="Times New Roman" w:hAnsi="Times New Roman" w:cs="Times New Roman"/>
          <w:color w:val="000000" w:themeColor="text1"/>
          <w:kern w:val="0"/>
          <w:sz w:val="24"/>
          <w:szCs w:val="24"/>
          <w:lang w:eastAsia="vi-VN"/>
          <w14:ligatures w14:val="none"/>
        </w:rPr>
        <w:t xml:space="preserve"> </w:t>
      </w:r>
      <w:r w:rsidRPr="00407153">
        <w:rPr>
          <w:rFonts w:ascii="Times New Roman" w:eastAsia="Times New Roman" w:hAnsi="Times New Roman" w:cs="Times New Roman"/>
          <w:color w:val="000000" w:themeColor="text1"/>
          <w:sz w:val="24"/>
          <w:szCs w:val="24"/>
        </w:rPr>
        <w:t>Hiện tượng lưu ảnh của mắt là hiện tượng mà cảm giác về ánh sáng của mắt vẫn được não ghi nhận dù ánh sáng không còn truyền vào mắt nữa. Thời gian lưu ảnh trung bình của mắt người vào khoảng 0,1 s. Thông số này rất quan trọng để các kĩ sư thiết kế tần số của mạng điện xoay chiều dùng trong thắp sáng.</w:t>
      </w:r>
    </w:p>
    <w:p w:rsidR="00DB20E7" w:rsidRPr="00407153" w:rsidRDefault="00DB20E7" w:rsidP="00944981">
      <w:pPr>
        <w:keepNext/>
        <w:tabs>
          <w:tab w:val="left" w:pos="283"/>
          <w:tab w:val="left" w:pos="2834"/>
          <w:tab w:val="left" w:pos="5385"/>
          <w:tab w:val="left" w:pos="2834"/>
          <w:tab w:val="left" w:pos="283"/>
          <w:tab w:val="left" w:pos="7937"/>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Một bóng đèn cần điện áp có độ lớn tối thiểu là 100 V để phát sáng, được đặt vào điện áp xoay chiều có giá trị hiệu dụng là 220 V. Tính tần số tối thiểu của điện áp (theo đơn vị Hz) để mắt người không cảm thấy đèn chớp nháy liên tục, làm ảnh hưởng đến sức khỏe của mắt người. (làm tròn kết quả đến hàng phần trăm)</w:t>
      </w:r>
    </w:p>
    <w:p w:rsidR="00DB20E7" w:rsidRPr="00407153" w:rsidRDefault="00DB20E7" w:rsidP="00944981">
      <w:pPr>
        <w:keepNext/>
        <w:tabs>
          <w:tab w:val="left" w:pos="283"/>
          <w:tab w:val="left" w:pos="2834"/>
          <w:tab w:val="left" w:pos="5385"/>
          <w:tab w:val="left" w:pos="2834"/>
          <w:tab w:val="left" w:pos="283"/>
          <w:tab w:val="left" w:pos="7937"/>
        </w:tabs>
        <w:spacing w:before="16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4981">
      <w:pPr>
        <w:tabs>
          <w:tab w:val="left" w:pos="284"/>
        </w:tabs>
        <w:spacing w:after="0" w:line="276" w:lineRule="auto"/>
        <w:ind w:right="-56"/>
        <w:jc w:val="both"/>
        <w:rPr>
          <w:rFonts w:ascii="Times New Roman" w:eastAsia="Adobe Gothic Std B" w:hAnsi="Times New Roman" w:cs="Times New Roman"/>
          <w:b/>
          <w:i/>
          <w:iCs/>
          <w:color w:val="000000" w:themeColor="text1"/>
          <w:kern w:val="0"/>
          <w:sz w:val="24"/>
          <w:szCs w:val="24"/>
          <w:lang w:eastAsia="vi-VN"/>
          <w14:ligatures w14:val="none"/>
        </w:rPr>
      </w:pPr>
      <w:r w:rsidRPr="00407153">
        <w:rPr>
          <w:rFonts w:ascii="Times New Roman" w:eastAsia="Adobe Gothic Std B" w:hAnsi="Times New Roman" w:cs="Times New Roman"/>
          <w:color w:val="000000" w:themeColor="text1"/>
          <w:kern w:val="0"/>
          <w:sz w:val="24"/>
          <w:szCs w:val="24"/>
          <w:lang w:eastAsia="vi-VN"/>
          <w14:ligatures w14:val="none"/>
        </w:rPr>
        <w:tab/>
      </w:r>
      <w:r w:rsidRPr="00407153">
        <w:rPr>
          <w:rFonts w:ascii="Times New Roman" w:eastAsia="Adobe Gothic Std B" w:hAnsi="Times New Roman" w:cs="Times New Roman"/>
          <w:i/>
          <w:iCs/>
          <w:color w:val="000000" w:themeColor="text1"/>
          <w:kern w:val="0"/>
          <w:sz w:val="24"/>
          <w:szCs w:val="24"/>
          <w:lang w:eastAsia="vi-VN"/>
          <w14:ligatures w14:val="none"/>
        </w:rPr>
        <w:t>Điều kiện để đèn sáng: u = 220</w:t>
      </w:r>
      <m:oMath>
        <m:rad>
          <m:radPr>
            <m:degHide m:val="1"/>
            <m:ctrlPr>
              <w:rPr>
                <w:rFonts w:ascii="Cambria Math" w:eastAsia="Adobe Gothic Std B" w:hAnsi="Cambria Math" w:cs="Times New Roman"/>
                <w:i/>
                <w:iCs/>
                <w:color w:val="000000" w:themeColor="text1"/>
                <w:kern w:val="0"/>
                <w:sz w:val="24"/>
                <w:szCs w:val="24"/>
                <w:lang w:eastAsia="vi-VN"/>
                <w14:ligatures w14:val="none"/>
              </w:rPr>
            </m:ctrlPr>
          </m:radPr>
          <m:deg/>
          <m:e>
            <m:r>
              <w:rPr>
                <w:rFonts w:ascii="Cambria Math" w:eastAsia="Adobe Gothic Std B" w:hAnsi="Cambria Math" w:cs="Times New Roman"/>
                <w:color w:val="000000" w:themeColor="text1"/>
                <w:kern w:val="0"/>
                <w:sz w:val="24"/>
                <w:szCs w:val="24"/>
                <w:lang w:eastAsia="vi-VN"/>
                <w14:ligatures w14:val="none"/>
              </w:rPr>
              <m:t>2</m:t>
            </m:r>
          </m:e>
        </m:rad>
        <m:d>
          <m:dPr>
            <m:begChr m:val="|"/>
            <m:endChr m:val="|"/>
            <m:ctrlPr>
              <w:rPr>
                <w:rFonts w:ascii="Cambria Math" w:eastAsia="Adobe Gothic Std B" w:hAnsi="Cambria Math" w:cs="Times New Roman"/>
                <w:i/>
                <w:iCs/>
                <w:color w:val="000000" w:themeColor="text1"/>
                <w:kern w:val="0"/>
                <w:sz w:val="24"/>
                <w:szCs w:val="24"/>
                <w:lang w:eastAsia="vi-VN"/>
                <w14:ligatures w14:val="none"/>
              </w:rPr>
            </m:ctrlPr>
          </m:dPr>
          <m:e>
            <m:r>
              <w:rPr>
                <w:rFonts w:ascii="Cambria Math" w:eastAsia="Adobe Gothic Std B" w:hAnsi="Cambria Math" w:cs="Times New Roman"/>
                <w:color w:val="000000" w:themeColor="text1"/>
                <w:kern w:val="0"/>
                <w:sz w:val="24"/>
                <w:szCs w:val="24"/>
                <w:lang w:eastAsia="vi-VN"/>
                <w14:ligatures w14:val="none"/>
              </w:rPr>
              <m:t>cos</m:t>
            </m:r>
            <m:r>
              <w:rPr>
                <w:rFonts w:ascii="Cambria Math" w:eastAsia="Adobe Gothic Std B" w:hAnsi="Cambria Math" w:cs="Times New Roman"/>
                <w:i/>
                <w:iCs/>
                <w:color w:val="000000" w:themeColor="text1"/>
                <w:kern w:val="0"/>
                <w:sz w:val="24"/>
                <w:szCs w:val="24"/>
                <w:lang w:eastAsia="vi-VN"/>
                <w14:ligatures w14:val="none"/>
              </w:rPr>
              <w:sym w:font="Symbol" w:char="F06A"/>
            </m:r>
          </m:e>
        </m:d>
        <m:r>
          <w:rPr>
            <w:rFonts w:ascii="Cambria Math" w:eastAsia="Adobe Gothic Std B" w:hAnsi="Cambria Math" w:cs="Times New Roman"/>
            <w:color w:val="000000" w:themeColor="text1"/>
            <w:kern w:val="0"/>
            <w:sz w:val="24"/>
            <w:szCs w:val="24"/>
            <w:lang w:eastAsia="vi-VN"/>
            <w14:ligatures w14:val="none"/>
          </w:rPr>
          <m:t>≥100 V.</m:t>
        </m:r>
      </m:oMath>
      <w:r w:rsidRPr="00407153">
        <w:rPr>
          <w:rFonts w:ascii="Times New Roman" w:eastAsia="Adobe Gothic Std B" w:hAnsi="Times New Roman" w:cs="Times New Roman"/>
          <w:b/>
          <w:i/>
          <w:iCs/>
          <w:color w:val="000000" w:themeColor="text1"/>
          <w:kern w:val="0"/>
          <w:sz w:val="24"/>
          <w:szCs w:val="24"/>
          <w:lang w:eastAsia="vi-VN"/>
          <w14:ligatures w14:val="none"/>
        </w:rPr>
        <w:t xml:space="preserve"> </w:t>
      </w:r>
    </w:p>
    <w:p w:rsidR="00DB20E7" w:rsidRPr="00407153" w:rsidRDefault="00DB20E7" w:rsidP="00944981">
      <w:pPr>
        <w:tabs>
          <w:tab w:val="left" w:pos="284"/>
        </w:tabs>
        <w:spacing w:after="0" w:line="276" w:lineRule="auto"/>
        <w:ind w:right="-56"/>
        <w:jc w:val="both"/>
        <w:rPr>
          <w:rFonts w:ascii="Times New Roman" w:eastAsia="Adobe Gothic Std B" w:hAnsi="Times New Roman" w:cs="Times New Roman"/>
          <w:i/>
          <w:iCs/>
          <w:color w:val="000000" w:themeColor="text1"/>
          <w:kern w:val="0"/>
          <w:sz w:val="24"/>
          <w:szCs w:val="24"/>
          <w:lang w:eastAsia="vi-VN"/>
          <w14:ligatures w14:val="none"/>
        </w:rPr>
      </w:pPr>
      <w:r w:rsidRPr="00407153">
        <w:rPr>
          <w:rFonts w:ascii="Times New Roman" w:eastAsia="Adobe Gothic Std B" w:hAnsi="Times New Roman" w:cs="Times New Roman"/>
          <w:i/>
          <w:iCs/>
          <w:color w:val="000000" w:themeColor="text1"/>
          <w:kern w:val="0"/>
          <w:sz w:val="24"/>
          <w:szCs w:val="24"/>
          <w:lang w:eastAsia="vi-VN"/>
          <w14:ligatures w14:val="none"/>
        </w:rPr>
        <w:tab/>
        <w:t>Các giá trị của pha điện áp mà tại đó làm đèn sáng lên hoặc tắt đi là:</w:t>
      </w:r>
    </w:p>
    <w:p w:rsidR="00DB20E7" w:rsidRPr="00407153" w:rsidRDefault="00CE5B0C" w:rsidP="00944981">
      <w:pPr>
        <w:spacing w:after="0" w:line="276" w:lineRule="auto"/>
        <w:ind w:right="-56"/>
        <w:jc w:val="center"/>
        <w:rPr>
          <w:rFonts w:ascii="Times New Roman" w:eastAsia="Adobe Gothic Std B" w:hAnsi="Times New Roman" w:cs="Times New Roman"/>
          <w:i/>
          <w:iCs/>
          <w:color w:val="000000" w:themeColor="text1"/>
          <w:kern w:val="0"/>
          <w:sz w:val="24"/>
          <w:szCs w:val="24"/>
          <w:lang w:eastAsia="vi-VN"/>
          <w14:ligatures w14:val="none"/>
        </w:rPr>
      </w:pPr>
      <m:oMath>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i/>
                <w:iCs/>
                <w:color w:val="000000" w:themeColor="text1"/>
                <w:kern w:val="0"/>
                <w:sz w:val="24"/>
                <w:szCs w:val="24"/>
                <w:lang w:eastAsia="vi-VN"/>
                <w14:ligatures w14:val="none"/>
              </w:rPr>
              <w:sym w:font="Symbol" w:char="F06A"/>
            </m:r>
          </m:e>
          <m:sub>
            <m:r>
              <w:rPr>
                <w:rFonts w:ascii="Cambria Math" w:eastAsia="Adobe Gothic Std B" w:hAnsi="Cambria Math" w:cs="Times New Roman"/>
                <w:color w:val="000000" w:themeColor="text1"/>
                <w:kern w:val="0"/>
                <w:sz w:val="24"/>
                <w:szCs w:val="24"/>
                <w:lang w:eastAsia="vi-VN"/>
                <w14:ligatures w14:val="none"/>
              </w:rPr>
              <m:t>1</m:t>
            </m:r>
          </m:sub>
        </m:sSub>
      </m:oMath>
      <w:r w:rsidR="00DB20E7" w:rsidRPr="00407153">
        <w:rPr>
          <w:rFonts w:ascii="Times New Roman" w:eastAsia="Adobe Gothic Std B" w:hAnsi="Times New Roman" w:cs="Times New Roman"/>
          <w:i/>
          <w:iCs/>
          <w:color w:val="000000" w:themeColor="text1"/>
          <w:kern w:val="0"/>
          <w:sz w:val="24"/>
          <w:szCs w:val="24"/>
          <w:lang w:eastAsia="vi-VN"/>
          <w14:ligatures w14:val="none"/>
        </w:rPr>
        <w:t xml:space="preserve">= </w:t>
      </w:r>
      <m:oMath>
        <m:r>
          <w:rPr>
            <w:rFonts w:ascii="Cambria Math" w:eastAsia="Adobe Gothic Std B" w:hAnsi="Cambria Math" w:cs="Times New Roman"/>
            <w:color w:val="000000" w:themeColor="text1"/>
            <w:kern w:val="0"/>
            <w:sz w:val="24"/>
            <w:szCs w:val="24"/>
            <w:lang w:eastAsia="vi-VN"/>
            <w14:ligatures w14:val="none"/>
          </w:rPr>
          <m:t xml:space="preserve">α  </m:t>
        </m:r>
      </m:oMath>
      <w:r w:rsidR="00DB20E7" w:rsidRPr="00407153">
        <w:rPr>
          <w:rFonts w:ascii="Times New Roman" w:eastAsia="Adobe Gothic Std B" w:hAnsi="Times New Roman" w:cs="Times New Roman"/>
          <w:i/>
          <w:iCs/>
          <w:color w:val="000000" w:themeColor="text1"/>
          <w:kern w:val="0"/>
          <w:sz w:val="24"/>
          <w:szCs w:val="24"/>
          <w:lang w:eastAsia="vi-VN"/>
          <w14:ligatures w14:val="none"/>
        </w:rPr>
        <w:t xml:space="preserve">hoặc </w:t>
      </w:r>
      <m:oMath>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i/>
                <w:iCs/>
                <w:color w:val="000000" w:themeColor="text1"/>
                <w:kern w:val="0"/>
                <w:sz w:val="24"/>
                <w:szCs w:val="24"/>
                <w:lang w:eastAsia="vi-VN"/>
                <w14:ligatures w14:val="none"/>
              </w:rPr>
              <w:sym w:font="Symbol" w:char="F06A"/>
            </m:r>
          </m:e>
          <m:sub>
            <m:r>
              <w:rPr>
                <w:rFonts w:ascii="Cambria Math" w:eastAsia="Adobe Gothic Std B" w:hAnsi="Cambria Math" w:cs="Times New Roman"/>
                <w:color w:val="000000" w:themeColor="text1"/>
                <w:kern w:val="0"/>
                <w:sz w:val="24"/>
                <w:szCs w:val="24"/>
                <w:lang w:eastAsia="vi-VN"/>
                <w14:ligatures w14:val="none"/>
              </w:rPr>
              <m:t>2</m:t>
            </m:r>
          </m:sub>
        </m:sSub>
      </m:oMath>
      <w:r w:rsidR="00DB20E7" w:rsidRPr="00407153">
        <w:rPr>
          <w:rFonts w:ascii="Times New Roman" w:eastAsia="Adobe Gothic Std B" w:hAnsi="Times New Roman" w:cs="Times New Roman"/>
          <w:i/>
          <w:iCs/>
          <w:color w:val="000000" w:themeColor="text1"/>
          <w:kern w:val="0"/>
          <w:sz w:val="24"/>
          <w:szCs w:val="24"/>
          <w:lang w:eastAsia="vi-VN"/>
          <w14:ligatures w14:val="none"/>
        </w:rPr>
        <w:t xml:space="preserve"> = </w:t>
      </w:r>
      <w:r w:rsidR="00DB20E7" w:rsidRPr="00407153">
        <w:rPr>
          <w:rFonts w:ascii="Times New Roman" w:eastAsia="Adobe Gothic Std B" w:hAnsi="Times New Roman" w:cs="Times New Roman"/>
          <w:i/>
          <w:iCs/>
          <w:color w:val="000000" w:themeColor="text1"/>
          <w:kern w:val="0"/>
          <w:sz w:val="24"/>
          <w:szCs w:val="24"/>
          <w:lang w:eastAsia="vi-VN"/>
          <w14:ligatures w14:val="none"/>
        </w:rPr>
        <w:sym w:font="Symbol" w:char="F061"/>
      </w:r>
      <w:r w:rsidR="00DB20E7" w:rsidRPr="00407153">
        <w:rPr>
          <w:rFonts w:ascii="Times New Roman" w:eastAsia="Adobe Gothic Std B" w:hAnsi="Times New Roman" w:cs="Times New Roman"/>
          <w:i/>
          <w:iCs/>
          <w:color w:val="000000" w:themeColor="text1"/>
          <w:kern w:val="0"/>
          <w:sz w:val="24"/>
          <w:szCs w:val="24"/>
          <w:lang w:eastAsia="vi-VN"/>
          <w14:ligatures w14:val="none"/>
        </w:rPr>
        <w:t xml:space="preserve"> + </w:t>
      </w:r>
      <w:r w:rsidR="00DB20E7" w:rsidRPr="00407153">
        <w:rPr>
          <w:rFonts w:ascii="Times New Roman" w:eastAsia="Adobe Gothic Std B" w:hAnsi="Times New Roman" w:cs="Times New Roman"/>
          <w:i/>
          <w:iCs/>
          <w:color w:val="000000" w:themeColor="text1"/>
          <w:kern w:val="0"/>
          <w:sz w:val="24"/>
          <w:szCs w:val="24"/>
          <w:lang w:eastAsia="vi-VN"/>
          <w14:ligatures w14:val="none"/>
        </w:rPr>
        <w:sym w:font="Symbol" w:char="F070"/>
      </w:r>
    </w:p>
    <w:p w:rsidR="00DB20E7" w:rsidRPr="00407153" w:rsidRDefault="00CE5B0C" w:rsidP="00944981">
      <w:pPr>
        <w:spacing w:after="0" w:line="276" w:lineRule="auto"/>
        <w:ind w:right="-56"/>
        <w:jc w:val="center"/>
        <w:rPr>
          <w:rFonts w:ascii="Times New Roman" w:eastAsia="Adobe Gothic Std B" w:hAnsi="Times New Roman" w:cs="Times New Roman"/>
          <w:i/>
          <w:iCs/>
          <w:color w:val="000000" w:themeColor="text1"/>
          <w:kern w:val="0"/>
          <w:sz w:val="24"/>
          <w:szCs w:val="24"/>
          <w:lang w:eastAsia="vi-VN"/>
          <w14:ligatures w14:val="none"/>
        </w:rPr>
      </w:pPr>
      <m:oMath>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i/>
                <w:iCs/>
                <w:color w:val="000000" w:themeColor="text1"/>
                <w:kern w:val="0"/>
                <w:sz w:val="24"/>
                <w:szCs w:val="24"/>
                <w:lang w:eastAsia="vi-VN"/>
                <w14:ligatures w14:val="none"/>
              </w:rPr>
              <w:sym w:font="Symbol" w:char="F06A"/>
            </m:r>
          </m:e>
          <m:sub>
            <m:r>
              <w:rPr>
                <w:rFonts w:ascii="Cambria Math" w:eastAsia="Adobe Gothic Std B" w:hAnsi="Cambria Math" w:cs="Times New Roman"/>
                <w:color w:val="000000" w:themeColor="text1"/>
                <w:kern w:val="0"/>
                <w:sz w:val="24"/>
                <w:szCs w:val="24"/>
                <w:lang w:eastAsia="vi-VN"/>
                <w14:ligatures w14:val="none"/>
              </w:rPr>
              <m:t>3</m:t>
            </m:r>
          </m:sub>
        </m:sSub>
      </m:oMath>
      <w:r w:rsidR="00DB20E7" w:rsidRPr="00407153">
        <w:rPr>
          <w:rFonts w:ascii="Times New Roman" w:eastAsia="Adobe Gothic Std B" w:hAnsi="Times New Roman" w:cs="Times New Roman"/>
          <w:i/>
          <w:iCs/>
          <w:color w:val="000000" w:themeColor="text1"/>
          <w:kern w:val="0"/>
          <w:sz w:val="24"/>
          <w:szCs w:val="24"/>
          <w:lang w:eastAsia="vi-VN"/>
          <w14:ligatures w14:val="none"/>
        </w:rPr>
        <w:t xml:space="preserve">= </w:t>
      </w:r>
      <m:oMath>
        <m:r>
          <w:rPr>
            <w:rFonts w:ascii="Cambria Math" w:eastAsia="Adobe Gothic Std B" w:hAnsi="Cambria Math" w:cs="Times New Roman"/>
            <w:color w:val="000000" w:themeColor="text1"/>
            <w:kern w:val="0"/>
            <w:sz w:val="24"/>
            <w:szCs w:val="24"/>
            <w:lang w:eastAsia="vi-VN"/>
            <w14:ligatures w14:val="none"/>
          </w:rPr>
          <m:t>-</m:t>
        </m:r>
      </m:oMath>
      <w:r w:rsidR="00DB20E7" w:rsidRPr="00407153">
        <w:rPr>
          <w:rFonts w:ascii="Times New Roman" w:eastAsia="Adobe Gothic Std B" w:hAnsi="Times New Roman" w:cs="Times New Roman"/>
          <w:i/>
          <w:iCs/>
          <w:color w:val="000000" w:themeColor="text1"/>
          <w:kern w:val="0"/>
          <w:sz w:val="24"/>
          <w:szCs w:val="24"/>
          <w:lang w:eastAsia="vi-VN"/>
          <w14:ligatures w14:val="none"/>
        </w:rPr>
        <w:t xml:space="preserve"> </w:t>
      </w:r>
      <m:oMath>
        <m:r>
          <w:rPr>
            <w:rFonts w:ascii="Cambria Math" w:eastAsia="Adobe Gothic Std B" w:hAnsi="Cambria Math" w:cs="Times New Roman"/>
            <w:color w:val="000000" w:themeColor="text1"/>
            <w:kern w:val="0"/>
            <w:sz w:val="24"/>
            <w:szCs w:val="24"/>
            <w:lang w:eastAsia="vi-VN"/>
            <w14:ligatures w14:val="none"/>
          </w:rPr>
          <m:t xml:space="preserve">α  </m:t>
        </m:r>
      </m:oMath>
      <w:r w:rsidR="00DB20E7" w:rsidRPr="00407153">
        <w:rPr>
          <w:rFonts w:ascii="Times New Roman" w:eastAsia="Adobe Gothic Std B" w:hAnsi="Times New Roman" w:cs="Times New Roman"/>
          <w:i/>
          <w:iCs/>
          <w:color w:val="000000" w:themeColor="text1"/>
          <w:kern w:val="0"/>
          <w:sz w:val="24"/>
          <w:szCs w:val="24"/>
          <w:lang w:eastAsia="vi-VN"/>
          <w14:ligatures w14:val="none"/>
        </w:rPr>
        <w:t xml:space="preserve">hoặc </w:t>
      </w:r>
      <m:oMath>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i/>
                <w:iCs/>
                <w:color w:val="000000" w:themeColor="text1"/>
                <w:kern w:val="0"/>
                <w:sz w:val="24"/>
                <w:szCs w:val="24"/>
                <w:lang w:eastAsia="vi-VN"/>
                <w14:ligatures w14:val="none"/>
              </w:rPr>
              <w:sym w:font="Symbol" w:char="F06A"/>
            </m:r>
          </m:e>
          <m:sub>
            <m:r>
              <w:rPr>
                <w:rFonts w:ascii="Cambria Math" w:eastAsia="Adobe Gothic Std B" w:hAnsi="Cambria Math" w:cs="Times New Roman"/>
                <w:color w:val="000000" w:themeColor="text1"/>
                <w:kern w:val="0"/>
                <w:sz w:val="24"/>
                <w:szCs w:val="24"/>
                <w:lang w:eastAsia="vi-VN"/>
                <w14:ligatures w14:val="none"/>
              </w:rPr>
              <m:t>4</m:t>
            </m:r>
          </m:sub>
        </m:sSub>
      </m:oMath>
      <w:r w:rsidR="00DB20E7" w:rsidRPr="00407153">
        <w:rPr>
          <w:rFonts w:ascii="Times New Roman" w:eastAsia="Adobe Gothic Std B" w:hAnsi="Times New Roman" w:cs="Times New Roman"/>
          <w:i/>
          <w:iCs/>
          <w:color w:val="000000" w:themeColor="text1"/>
          <w:kern w:val="0"/>
          <w:sz w:val="24"/>
          <w:szCs w:val="24"/>
          <w:lang w:eastAsia="vi-VN"/>
          <w14:ligatures w14:val="none"/>
        </w:rPr>
        <w:t xml:space="preserve"> = </w:t>
      </w:r>
      <m:oMath>
        <m:r>
          <w:rPr>
            <w:rFonts w:ascii="Cambria Math" w:eastAsia="Adobe Gothic Std B" w:hAnsi="Cambria Math" w:cs="Times New Roman"/>
            <w:color w:val="000000" w:themeColor="text1"/>
            <w:kern w:val="0"/>
            <w:sz w:val="24"/>
            <w:szCs w:val="24"/>
            <w:lang w:eastAsia="vi-VN"/>
            <w14:ligatures w14:val="none"/>
          </w:rPr>
          <m:t>-</m:t>
        </m:r>
      </m:oMath>
      <w:r w:rsidR="00DB20E7" w:rsidRPr="00407153">
        <w:rPr>
          <w:rFonts w:ascii="Times New Roman" w:eastAsia="Adobe Gothic Std B" w:hAnsi="Times New Roman" w:cs="Times New Roman"/>
          <w:i/>
          <w:iCs/>
          <w:color w:val="000000" w:themeColor="text1"/>
          <w:kern w:val="0"/>
          <w:sz w:val="24"/>
          <w:szCs w:val="24"/>
          <w:lang w:eastAsia="vi-VN"/>
          <w14:ligatures w14:val="none"/>
        </w:rPr>
        <w:sym w:font="Symbol" w:char="F061"/>
      </w:r>
      <w:r w:rsidR="00DB20E7" w:rsidRPr="00407153">
        <w:rPr>
          <w:rFonts w:ascii="Times New Roman" w:eastAsia="Adobe Gothic Std B" w:hAnsi="Times New Roman" w:cs="Times New Roman"/>
          <w:i/>
          <w:iCs/>
          <w:color w:val="000000" w:themeColor="text1"/>
          <w:kern w:val="0"/>
          <w:sz w:val="24"/>
          <w:szCs w:val="24"/>
          <w:lang w:eastAsia="vi-VN"/>
          <w14:ligatures w14:val="none"/>
        </w:rPr>
        <w:t xml:space="preserve"> + </w:t>
      </w:r>
      <w:r w:rsidR="00DB20E7" w:rsidRPr="00407153">
        <w:rPr>
          <w:rFonts w:ascii="Times New Roman" w:eastAsia="Adobe Gothic Std B" w:hAnsi="Times New Roman" w:cs="Times New Roman"/>
          <w:i/>
          <w:iCs/>
          <w:color w:val="000000" w:themeColor="text1"/>
          <w:kern w:val="0"/>
          <w:sz w:val="24"/>
          <w:szCs w:val="24"/>
          <w:lang w:eastAsia="vi-VN"/>
          <w14:ligatures w14:val="none"/>
        </w:rPr>
        <w:sym w:font="Symbol" w:char="F070"/>
      </w:r>
    </w:p>
    <w:p w:rsidR="00DB20E7" w:rsidRPr="00407153" w:rsidRDefault="00DB20E7" w:rsidP="00944981">
      <w:pPr>
        <w:tabs>
          <w:tab w:val="left" w:pos="284"/>
        </w:tabs>
        <w:spacing w:after="0" w:line="276" w:lineRule="auto"/>
        <w:ind w:right="-56"/>
        <w:jc w:val="both"/>
        <w:rPr>
          <w:rFonts w:ascii="Times New Roman" w:eastAsia="Adobe Gothic Std B" w:hAnsi="Times New Roman" w:cs="Times New Roman"/>
          <w:i/>
          <w:iCs/>
          <w:color w:val="000000" w:themeColor="text1"/>
          <w:kern w:val="0"/>
          <w:sz w:val="24"/>
          <w:szCs w:val="24"/>
          <w:lang w:eastAsia="vi-VN"/>
          <w14:ligatures w14:val="none"/>
        </w:rPr>
      </w:pPr>
      <w:r w:rsidRPr="00407153">
        <w:rPr>
          <w:rFonts w:ascii="Times New Roman" w:eastAsia="Adobe Gothic Std B" w:hAnsi="Times New Roman" w:cs="Times New Roman"/>
          <w:i/>
          <w:iCs/>
          <w:color w:val="000000" w:themeColor="text1"/>
          <w:kern w:val="0"/>
          <w:sz w:val="24"/>
          <w:szCs w:val="24"/>
          <w:lang w:eastAsia="vi-VN"/>
          <w14:ligatures w14:val="none"/>
        </w:rPr>
        <w:tab/>
        <w:t xml:space="preserve">Với </w:t>
      </w:r>
      <m:oMath>
        <m:func>
          <m:funcPr>
            <m:ctrlPr>
              <w:rPr>
                <w:rFonts w:ascii="Cambria Math" w:eastAsia="Adobe Gothic Std B" w:hAnsi="Cambria Math" w:cs="Times New Roman"/>
                <w:i/>
                <w:iCs/>
                <w:color w:val="000000" w:themeColor="text1"/>
                <w:kern w:val="0"/>
                <w:sz w:val="24"/>
                <w:szCs w:val="24"/>
                <w:lang w:eastAsia="vi-VN"/>
                <w14:ligatures w14:val="none"/>
              </w:rPr>
            </m:ctrlPr>
          </m:funcPr>
          <m:fName>
            <m:r>
              <w:rPr>
                <w:rFonts w:ascii="Cambria Math" w:eastAsia="Adobe Gothic Std B" w:hAnsi="Cambria Math" w:cs="Times New Roman"/>
                <w:color w:val="000000" w:themeColor="text1"/>
                <w:kern w:val="0"/>
                <w:sz w:val="24"/>
                <w:szCs w:val="24"/>
                <w14:ligatures w14:val="none"/>
              </w:rPr>
              <m:t>cos</m:t>
            </m:r>
          </m:fName>
          <m:e>
            <m:r>
              <w:rPr>
                <w:rFonts w:ascii="Cambria Math" w:eastAsia="Adobe Gothic Std B" w:hAnsi="Cambria Math" w:cs="Times New Roman"/>
                <w:color w:val="000000" w:themeColor="text1"/>
                <w:kern w:val="0"/>
                <w:sz w:val="24"/>
                <w:szCs w:val="24"/>
                <w:lang w:eastAsia="vi-VN"/>
                <w14:ligatures w14:val="none"/>
              </w:rPr>
              <m:t>α</m:t>
            </m:r>
          </m:e>
        </m:func>
        <m:r>
          <w:rPr>
            <w:rFonts w:ascii="Cambria Math" w:eastAsia="Adobe Gothic Std B" w:hAnsi="Cambria Math" w:cs="Times New Roman"/>
            <w:color w:val="000000" w:themeColor="text1"/>
            <w:kern w:val="0"/>
            <w:sz w:val="24"/>
            <w:szCs w:val="24"/>
            <w:lang w:eastAsia="vi-VN"/>
            <w14:ligatures w14:val="none"/>
          </w:rPr>
          <m:t>=</m:t>
        </m:r>
        <m:f>
          <m:fPr>
            <m:ctrlPr>
              <w:rPr>
                <w:rFonts w:ascii="Cambria Math" w:eastAsia="Adobe Gothic Std B" w:hAnsi="Cambria Math" w:cs="Times New Roman"/>
                <w:i/>
                <w:iCs/>
                <w:color w:val="000000" w:themeColor="text1"/>
                <w:kern w:val="0"/>
                <w:sz w:val="24"/>
                <w:szCs w:val="24"/>
                <w:lang w:eastAsia="vi-VN"/>
                <w14:ligatures w14:val="none"/>
              </w:rPr>
            </m:ctrlPr>
          </m:fPr>
          <m:num>
            <m:r>
              <w:rPr>
                <w:rFonts w:ascii="Cambria Math" w:eastAsia="Adobe Gothic Std B" w:hAnsi="Cambria Math" w:cs="Times New Roman"/>
                <w:color w:val="000000" w:themeColor="text1"/>
                <w:kern w:val="0"/>
                <w:sz w:val="24"/>
                <w:szCs w:val="24"/>
                <w:lang w:eastAsia="vi-VN"/>
                <w14:ligatures w14:val="none"/>
              </w:rPr>
              <m:t>1</m:t>
            </m:r>
          </m:num>
          <m:den>
            <m:r>
              <w:rPr>
                <w:rFonts w:ascii="Cambria Math" w:eastAsia="Adobe Gothic Std B" w:hAnsi="Cambria Math" w:cs="Times New Roman"/>
                <w:color w:val="000000" w:themeColor="text1"/>
                <w:kern w:val="0"/>
                <w:sz w:val="24"/>
                <w:szCs w:val="24"/>
                <w:lang w:eastAsia="vi-VN"/>
                <w14:ligatures w14:val="none"/>
              </w:rPr>
              <m:t>2,2.</m:t>
            </m:r>
            <m:rad>
              <m:radPr>
                <m:degHide m:val="1"/>
                <m:ctrlPr>
                  <w:rPr>
                    <w:rFonts w:ascii="Cambria Math" w:eastAsia="Adobe Gothic Std B" w:hAnsi="Cambria Math" w:cs="Times New Roman"/>
                    <w:i/>
                    <w:iCs/>
                    <w:color w:val="000000" w:themeColor="text1"/>
                    <w:kern w:val="0"/>
                    <w:sz w:val="24"/>
                    <w:szCs w:val="24"/>
                    <w:lang w:eastAsia="vi-VN"/>
                    <w14:ligatures w14:val="none"/>
                  </w:rPr>
                </m:ctrlPr>
              </m:radPr>
              <m:deg/>
              <m:e>
                <m:r>
                  <w:rPr>
                    <w:rFonts w:ascii="Cambria Math" w:eastAsia="Adobe Gothic Std B" w:hAnsi="Cambria Math" w:cs="Times New Roman"/>
                    <w:color w:val="000000" w:themeColor="text1"/>
                    <w:kern w:val="0"/>
                    <w:sz w:val="24"/>
                    <w:szCs w:val="24"/>
                    <w:lang w:eastAsia="vi-VN"/>
                    <w14:ligatures w14:val="none"/>
                  </w:rPr>
                  <m:t>2</m:t>
                </m:r>
              </m:e>
            </m:rad>
          </m:den>
        </m:f>
      </m:oMath>
    </w:p>
    <w:p w:rsidR="00DB20E7" w:rsidRPr="00407153" w:rsidRDefault="00DB20E7" w:rsidP="00944981">
      <w:pPr>
        <w:tabs>
          <w:tab w:val="left" w:pos="284"/>
        </w:tabs>
        <w:spacing w:after="0" w:line="276" w:lineRule="auto"/>
        <w:ind w:right="-56"/>
        <w:jc w:val="both"/>
        <w:rPr>
          <w:rFonts w:ascii="Times New Roman" w:eastAsia="Adobe Gothic Std B" w:hAnsi="Times New Roman" w:cs="Times New Roman"/>
          <w:i/>
          <w:iCs/>
          <w:color w:val="000000" w:themeColor="text1"/>
          <w:kern w:val="0"/>
          <w:sz w:val="24"/>
          <w:szCs w:val="24"/>
          <w:lang w:eastAsia="vi-VN"/>
          <w14:ligatures w14:val="none"/>
        </w:rPr>
      </w:pPr>
      <w:r w:rsidRPr="00407153">
        <w:rPr>
          <w:rFonts w:ascii="Times New Roman" w:eastAsia="Adobe Gothic Std B" w:hAnsi="Times New Roman" w:cs="Times New Roman"/>
          <w:i/>
          <w:iCs/>
          <w:color w:val="000000" w:themeColor="text1"/>
          <w:kern w:val="0"/>
          <w:sz w:val="24"/>
          <w:szCs w:val="24"/>
          <w:lang w:eastAsia="vi-VN"/>
          <w14:ligatures w14:val="none"/>
        </w:rPr>
        <w:tab/>
        <w:t xml:space="preserve">Khoảng thời gian mỗi lần đèn tắt là: </w:t>
      </w:r>
      <w:r w:rsidRPr="00407153">
        <w:rPr>
          <w:rFonts w:ascii="Times New Roman" w:eastAsia="Adobe Gothic Std B" w:hAnsi="Times New Roman" w:cs="Times New Roman"/>
          <w:i/>
          <w:iCs/>
          <w:color w:val="000000" w:themeColor="text1"/>
          <w:kern w:val="0"/>
          <w:sz w:val="24"/>
          <w:szCs w:val="24"/>
          <w:lang w:eastAsia="vi-VN"/>
          <w14:ligatures w14:val="none"/>
        </w:rPr>
        <w:sym w:font="Symbol" w:char="F044"/>
      </w:r>
      <w:r w:rsidRPr="00407153">
        <w:rPr>
          <w:rFonts w:ascii="Times New Roman" w:eastAsia="Adobe Gothic Std B" w:hAnsi="Times New Roman" w:cs="Times New Roman"/>
          <w:i/>
          <w:iCs/>
          <w:color w:val="000000" w:themeColor="text1"/>
          <w:kern w:val="0"/>
          <w:sz w:val="24"/>
          <w:szCs w:val="24"/>
          <w:lang w:eastAsia="vi-VN"/>
          <w14:ligatures w14:val="none"/>
        </w:rPr>
        <w:t xml:space="preserve">t = </w:t>
      </w:r>
      <m:oMath>
        <m:f>
          <m:fPr>
            <m:ctrlPr>
              <w:rPr>
                <w:rFonts w:ascii="Cambria Math" w:eastAsia="Adobe Gothic Std B" w:hAnsi="Cambria Math" w:cs="Times New Roman"/>
                <w:i/>
                <w:iCs/>
                <w:color w:val="000000" w:themeColor="text1"/>
                <w:kern w:val="0"/>
                <w:sz w:val="24"/>
                <w:szCs w:val="24"/>
                <w:lang w:eastAsia="vi-VN"/>
                <w14:ligatures w14:val="none"/>
              </w:rPr>
            </m:ctrlPr>
          </m:fPr>
          <m:num>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i/>
                    <w:iCs/>
                    <w:color w:val="000000" w:themeColor="text1"/>
                    <w:kern w:val="0"/>
                    <w:sz w:val="24"/>
                    <w:szCs w:val="24"/>
                    <w:lang w:eastAsia="vi-VN"/>
                    <w14:ligatures w14:val="none"/>
                  </w:rPr>
                  <w:sym w:font="Symbol" w:char="F06A"/>
                </m:r>
              </m:e>
              <m:sub>
                <m:r>
                  <w:rPr>
                    <w:rFonts w:ascii="Cambria Math" w:eastAsia="Adobe Gothic Std B" w:hAnsi="Cambria Math" w:cs="Times New Roman"/>
                    <w:color w:val="000000" w:themeColor="text1"/>
                    <w:kern w:val="0"/>
                    <w:sz w:val="24"/>
                    <w:szCs w:val="24"/>
                    <w:lang w:eastAsia="vi-VN"/>
                    <w14:ligatures w14:val="none"/>
                  </w:rPr>
                  <m:t>4</m:t>
                </m:r>
              </m:sub>
            </m:sSub>
            <m:r>
              <w:rPr>
                <w:rFonts w:ascii="Cambria Math" w:eastAsia="Adobe Gothic Std B" w:hAnsi="Cambria Math" w:cs="Times New Roman"/>
                <w:color w:val="000000" w:themeColor="text1"/>
                <w:kern w:val="0"/>
                <w:sz w:val="24"/>
                <w:szCs w:val="24"/>
                <w:lang w:eastAsia="vi-VN"/>
                <w14:ligatures w14:val="none"/>
              </w:rPr>
              <m:t>-</m:t>
            </m:r>
            <m:sSub>
              <m:sSubPr>
                <m:ctrlPr>
                  <w:rPr>
                    <w:rFonts w:ascii="Cambria Math" w:eastAsia="Adobe Gothic Std B" w:hAnsi="Cambria Math" w:cs="Times New Roman"/>
                    <w:i/>
                    <w:iCs/>
                    <w:color w:val="000000" w:themeColor="text1"/>
                    <w:kern w:val="0"/>
                    <w:sz w:val="24"/>
                    <w:szCs w:val="24"/>
                    <w:lang w:eastAsia="vi-VN"/>
                    <w14:ligatures w14:val="none"/>
                  </w:rPr>
                </m:ctrlPr>
              </m:sSubPr>
              <m:e>
                <m:r>
                  <w:rPr>
                    <w:rFonts w:ascii="Cambria Math" w:eastAsia="Adobe Gothic Std B" w:hAnsi="Cambria Math" w:cs="Times New Roman"/>
                    <w:i/>
                    <w:iCs/>
                    <w:color w:val="000000" w:themeColor="text1"/>
                    <w:kern w:val="0"/>
                    <w:sz w:val="24"/>
                    <w:szCs w:val="24"/>
                    <w:lang w:eastAsia="vi-VN"/>
                    <w14:ligatures w14:val="none"/>
                  </w:rPr>
                  <w:sym w:font="Symbol" w:char="F06A"/>
                </m:r>
              </m:e>
              <m:sub>
                <m:r>
                  <w:rPr>
                    <w:rFonts w:ascii="Cambria Math" w:eastAsia="Adobe Gothic Std B" w:hAnsi="Cambria Math" w:cs="Times New Roman"/>
                    <w:color w:val="000000" w:themeColor="text1"/>
                    <w:kern w:val="0"/>
                    <w:sz w:val="24"/>
                    <w:szCs w:val="24"/>
                    <w:lang w:eastAsia="vi-VN"/>
                    <w14:ligatures w14:val="none"/>
                  </w:rPr>
                  <m:t>1</m:t>
                </m:r>
              </m:sub>
            </m:sSub>
          </m:num>
          <m:den>
            <m:r>
              <w:rPr>
                <w:rFonts w:ascii="Cambria Math" w:eastAsia="Adobe Gothic Std B" w:hAnsi="Cambria Math" w:cs="Times New Roman"/>
                <w:color w:val="000000" w:themeColor="text1"/>
                <w:kern w:val="0"/>
                <w:sz w:val="24"/>
                <w:szCs w:val="24"/>
                <w:lang w:eastAsia="vi-VN"/>
                <w14:ligatures w14:val="none"/>
              </w:rPr>
              <m:t>2</m:t>
            </m:r>
            <m:r>
              <w:rPr>
                <w:rFonts w:ascii="Cambria Math" w:eastAsia="Adobe Gothic Std B" w:hAnsi="Cambria Math" w:cs="Times New Roman"/>
                <w:i/>
                <w:iCs/>
                <w:color w:val="000000" w:themeColor="text1"/>
                <w:kern w:val="0"/>
                <w:sz w:val="24"/>
                <w:szCs w:val="24"/>
                <w:lang w:eastAsia="vi-VN"/>
                <w14:ligatures w14:val="none"/>
              </w:rPr>
              <w:sym w:font="Symbol" w:char="F070"/>
            </m:r>
            <m:r>
              <w:rPr>
                <w:rFonts w:ascii="Cambria Math" w:eastAsia="Adobe Gothic Std B" w:hAnsi="Cambria Math" w:cs="Times New Roman"/>
                <w:i/>
                <w:iCs/>
                <w:color w:val="000000" w:themeColor="text1"/>
                <w:kern w:val="0"/>
                <w:sz w:val="24"/>
                <w:szCs w:val="24"/>
                <w:lang w:eastAsia="vi-VN"/>
                <w14:ligatures w14:val="none"/>
              </w:rPr>
              <w:sym w:font="Symbol" w:char="F0A6"/>
            </m:r>
          </m:den>
        </m:f>
        <m:r>
          <w:rPr>
            <w:rFonts w:ascii="Cambria Math" w:eastAsia="Adobe Gothic Std B" w:hAnsi="Cambria Math" w:cs="Times New Roman"/>
            <w:color w:val="000000" w:themeColor="text1"/>
            <w:kern w:val="0"/>
            <w:sz w:val="24"/>
            <w:szCs w:val="24"/>
            <w:lang w:eastAsia="vi-VN"/>
            <w14:ligatures w14:val="none"/>
          </w:rPr>
          <m:t>=</m:t>
        </m:r>
        <m:f>
          <m:fPr>
            <m:ctrlPr>
              <w:rPr>
                <w:rFonts w:ascii="Cambria Math" w:eastAsia="Adobe Gothic Std B" w:hAnsi="Cambria Math" w:cs="Times New Roman"/>
                <w:i/>
                <w:iCs/>
                <w:color w:val="000000" w:themeColor="text1"/>
                <w:kern w:val="0"/>
                <w:sz w:val="24"/>
                <w:szCs w:val="24"/>
                <w:lang w:eastAsia="vi-VN"/>
                <w14:ligatures w14:val="none"/>
              </w:rPr>
            </m:ctrlPr>
          </m:fPr>
          <m:num>
            <m:r>
              <w:rPr>
                <w:rFonts w:ascii="Cambria Math" w:eastAsia="Adobe Gothic Std B" w:hAnsi="Cambria Math" w:cs="Times New Roman"/>
                <w:color w:val="000000" w:themeColor="text1"/>
                <w:kern w:val="0"/>
                <w:sz w:val="24"/>
                <w:szCs w:val="24"/>
                <w:lang w:eastAsia="vi-VN"/>
                <w14:ligatures w14:val="none"/>
              </w:rPr>
              <m:t>π-2α</m:t>
            </m:r>
          </m:num>
          <m:den>
            <m:r>
              <w:rPr>
                <w:rFonts w:ascii="Cambria Math" w:eastAsia="Adobe Gothic Std B" w:hAnsi="Cambria Math" w:cs="Times New Roman"/>
                <w:color w:val="000000" w:themeColor="text1"/>
                <w:kern w:val="0"/>
                <w:sz w:val="24"/>
                <w:szCs w:val="24"/>
                <w:lang w:eastAsia="vi-VN"/>
                <w14:ligatures w14:val="none"/>
              </w:rPr>
              <m:t>2πf</m:t>
            </m:r>
          </m:den>
        </m:f>
      </m:oMath>
      <w:r w:rsidRPr="00407153">
        <w:rPr>
          <w:rFonts w:ascii="Times New Roman" w:eastAsia="Adobe Gothic Std B" w:hAnsi="Times New Roman" w:cs="Times New Roman"/>
          <w:i/>
          <w:iCs/>
          <w:color w:val="000000" w:themeColor="text1"/>
          <w:kern w:val="0"/>
          <w:sz w:val="24"/>
          <w:szCs w:val="24"/>
          <w:lang w:eastAsia="vi-VN"/>
          <w14:ligatures w14:val="none"/>
        </w:rPr>
        <w:t>.</w:t>
      </w:r>
    </w:p>
    <w:p w:rsidR="00DB20E7" w:rsidRPr="00407153" w:rsidRDefault="00DB20E7" w:rsidP="00944981">
      <w:pPr>
        <w:tabs>
          <w:tab w:val="left" w:pos="284"/>
        </w:tabs>
        <w:spacing w:after="0" w:line="276" w:lineRule="auto"/>
        <w:ind w:right="-56"/>
        <w:jc w:val="both"/>
        <w:rPr>
          <w:rFonts w:ascii="Times New Roman" w:eastAsia="Adobe Gothic Std B" w:hAnsi="Times New Roman" w:cs="Times New Roman"/>
          <w:i/>
          <w:iCs/>
          <w:color w:val="000000" w:themeColor="text1"/>
          <w:kern w:val="0"/>
          <w:sz w:val="24"/>
          <w:szCs w:val="24"/>
          <w:lang w:eastAsia="vi-VN"/>
          <w14:ligatures w14:val="none"/>
        </w:rPr>
      </w:pPr>
      <w:r w:rsidRPr="00407153">
        <w:rPr>
          <w:rFonts w:ascii="Times New Roman" w:eastAsia="Adobe Gothic Std B" w:hAnsi="Times New Roman" w:cs="Times New Roman"/>
          <w:i/>
          <w:iCs/>
          <w:color w:val="000000" w:themeColor="text1"/>
          <w:kern w:val="0"/>
          <w:sz w:val="24"/>
          <w:szCs w:val="24"/>
          <w:lang w:eastAsia="vi-VN"/>
          <w14:ligatures w14:val="none"/>
        </w:rPr>
        <w:tab/>
        <w:t xml:space="preserve">Để mắt người không cảm nhận được đèn tắt thì </w:t>
      </w:r>
      <w:r w:rsidRPr="00407153">
        <w:rPr>
          <w:rFonts w:ascii="Times New Roman" w:eastAsia="Adobe Gothic Std B" w:hAnsi="Times New Roman" w:cs="Times New Roman"/>
          <w:i/>
          <w:iCs/>
          <w:color w:val="000000" w:themeColor="text1"/>
          <w:kern w:val="0"/>
          <w:sz w:val="24"/>
          <w:szCs w:val="24"/>
          <w:lang w:eastAsia="vi-VN"/>
          <w14:ligatures w14:val="none"/>
        </w:rPr>
        <w:sym w:font="Symbol" w:char="F044"/>
      </w:r>
      <w:r w:rsidRPr="00407153">
        <w:rPr>
          <w:rFonts w:ascii="Times New Roman" w:eastAsia="Adobe Gothic Std B" w:hAnsi="Times New Roman" w:cs="Times New Roman"/>
          <w:i/>
          <w:iCs/>
          <w:color w:val="000000" w:themeColor="text1"/>
          <w:kern w:val="0"/>
          <w:sz w:val="24"/>
          <w:szCs w:val="24"/>
          <w:lang w:eastAsia="vi-VN"/>
          <w14:ligatures w14:val="none"/>
        </w:rPr>
        <w:t xml:space="preserve">t </w:t>
      </w:r>
      <m:oMath>
        <m:r>
          <w:rPr>
            <w:rFonts w:ascii="Cambria Math" w:eastAsia="Adobe Gothic Std B" w:hAnsi="Cambria Math" w:cs="Times New Roman"/>
            <w:color w:val="000000" w:themeColor="text1"/>
            <w:kern w:val="0"/>
            <w:sz w:val="24"/>
            <w:szCs w:val="24"/>
            <w:lang w:eastAsia="vi-VN"/>
            <w14:ligatures w14:val="none"/>
          </w:rPr>
          <m:t>&lt;0,1 s</m:t>
        </m:r>
      </m:oMath>
      <w:r w:rsidRPr="00407153">
        <w:rPr>
          <w:rFonts w:ascii="Times New Roman" w:eastAsia="Adobe Gothic Std B" w:hAnsi="Times New Roman" w:cs="Times New Roman"/>
          <w:i/>
          <w:iCs/>
          <w:color w:val="000000" w:themeColor="text1"/>
          <w:kern w:val="0"/>
          <w:sz w:val="24"/>
          <w:szCs w:val="24"/>
          <w:lang w:eastAsia="vi-VN"/>
          <w14:ligatures w14:val="none"/>
        </w:rPr>
        <w:t xml:space="preserve"> </w:t>
      </w:r>
      <w:r w:rsidRPr="00407153">
        <w:rPr>
          <w:rFonts w:ascii="Times New Roman" w:eastAsia="Adobe Gothic Std B" w:hAnsi="Times New Roman" w:cs="Times New Roman"/>
          <w:i/>
          <w:iCs/>
          <w:color w:val="000000" w:themeColor="text1"/>
          <w:kern w:val="0"/>
          <w:sz w:val="24"/>
          <w:szCs w:val="24"/>
          <w:lang w:eastAsia="vi-VN"/>
          <w14:ligatures w14:val="none"/>
        </w:rPr>
        <w:sym w:font="Symbol" w:char="F0DB"/>
      </w:r>
      <w:r w:rsidRPr="00407153">
        <w:rPr>
          <w:rFonts w:ascii="Times New Roman" w:eastAsia="Adobe Gothic Std B" w:hAnsi="Times New Roman" w:cs="Times New Roman"/>
          <w:i/>
          <w:iCs/>
          <w:color w:val="000000" w:themeColor="text1"/>
          <w:kern w:val="0"/>
          <w:sz w:val="24"/>
          <w:szCs w:val="24"/>
          <w:lang w:eastAsia="vi-VN"/>
          <w14:ligatures w14:val="none"/>
        </w:rPr>
        <w:t xml:space="preserve"> </w:t>
      </w:r>
      <m:oMath>
        <m:f>
          <m:fPr>
            <m:ctrlPr>
              <w:rPr>
                <w:rFonts w:ascii="Cambria Math" w:eastAsia="Adobe Gothic Std B" w:hAnsi="Cambria Math" w:cs="Times New Roman"/>
                <w:i/>
                <w:iCs/>
                <w:color w:val="000000" w:themeColor="text1"/>
                <w:kern w:val="0"/>
                <w:sz w:val="24"/>
                <w:szCs w:val="24"/>
                <w:lang w:eastAsia="vi-VN"/>
                <w14:ligatures w14:val="none"/>
              </w:rPr>
            </m:ctrlPr>
          </m:fPr>
          <m:num>
            <m:r>
              <w:rPr>
                <w:rFonts w:ascii="Cambria Math" w:eastAsia="Adobe Gothic Std B" w:hAnsi="Cambria Math" w:cs="Times New Roman"/>
                <w:color w:val="000000" w:themeColor="text1"/>
                <w:kern w:val="0"/>
                <w:sz w:val="24"/>
                <w:szCs w:val="24"/>
                <w:lang w:eastAsia="vi-VN"/>
                <w14:ligatures w14:val="none"/>
              </w:rPr>
              <m:t>π-2α</m:t>
            </m:r>
          </m:num>
          <m:den>
            <m:r>
              <w:rPr>
                <w:rFonts w:ascii="Cambria Math" w:eastAsia="Adobe Gothic Std B" w:hAnsi="Cambria Math" w:cs="Times New Roman"/>
                <w:color w:val="000000" w:themeColor="text1"/>
                <w:kern w:val="0"/>
                <w:sz w:val="24"/>
                <w:szCs w:val="24"/>
                <w:lang w:eastAsia="vi-VN"/>
                <w14:ligatures w14:val="none"/>
              </w:rPr>
              <m:t>2πf</m:t>
            </m:r>
          </m:den>
        </m:f>
        <m:r>
          <w:rPr>
            <w:rFonts w:ascii="Cambria Math" w:eastAsia="Adobe Gothic Std B" w:hAnsi="Cambria Math" w:cs="Times New Roman"/>
            <w:color w:val="000000" w:themeColor="text1"/>
            <w:kern w:val="0"/>
            <w:sz w:val="24"/>
            <w:szCs w:val="24"/>
            <w:lang w:eastAsia="vi-VN"/>
            <w14:ligatures w14:val="none"/>
          </w:rPr>
          <m:t>&lt;0,1</m:t>
        </m:r>
      </m:oMath>
      <w:r w:rsidRPr="00407153">
        <w:rPr>
          <w:rFonts w:ascii="Times New Roman" w:eastAsia="Adobe Gothic Std B" w:hAnsi="Times New Roman" w:cs="Times New Roman"/>
          <w:i/>
          <w:iCs/>
          <w:color w:val="000000" w:themeColor="text1"/>
          <w:kern w:val="0"/>
          <w:sz w:val="24"/>
          <w:szCs w:val="24"/>
          <w:lang w:eastAsia="vi-VN"/>
          <w14:ligatures w14:val="none"/>
        </w:rPr>
        <w:t xml:space="preserve"> (với </w:t>
      </w:r>
      <m:oMath>
        <m:func>
          <m:funcPr>
            <m:ctrlPr>
              <w:rPr>
                <w:rFonts w:ascii="Cambria Math" w:eastAsia="Adobe Gothic Std B" w:hAnsi="Cambria Math" w:cs="Times New Roman"/>
                <w:i/>
                <w:iCs/>
                <w:color w:val="000000" w:themeColor="text1"/>
                <w:kern w:val="0"/>
                <w:sz w:val="24"/>
                <w:szCs w:val="24"/>
                <w:lang w:eastAsia="vi-VN"/>
                <w14:ligatures w14:val="none"/>
              </w:rPr>
            </m:ctrlPr>
          </m:funcPr>
          <m:fName>
            <m:r>
              <w:rPr>
                <w:rFonts w:ascii="Cambria Math" w:eastAsia="Adobe Gothic Std B" w:hAnsi="Cambria Math" w:cs="Times New Roman"/>
                <w:color w:val="000000" w:themeColor="text1"/>
                <w:kern w:val="0"/>
                <w:sz w:val="24"/>
                <w:szCs w:val="24"/>
                <w14:ligatures w14:val="none"/>
              </w:rPr>
              <m:t>cos</m:t>
            </m:r>
          </m:fName>
          <m:e>
            <m:r>
              <w:rPr>
                <w:rFonts w:ascii="Cambria Math" w:eastAsia="Adobe Gothic Std B" w:hAnsi="Cambria Math" w:cs="Times New Roman"/>
                <w:color w:val="000000" w:themeColor="text1"/>
                <w:kern w:val="0"/>
                <w:sz w:val="24"/>
                <w:szCs w:val="24"/>
                <w:lang w:eastAsia="vi-VN"/>
                <w14:ligatures w14:val="none"/>
              </w:rPr>
              <m:t>α</m:t>
            </m:r>
          </m:e>
        </m:func>
        <m:r>
          <w:rPr>
            <w:rFonts w:ascii="Cambria Math" w:eastAsia="Adobe Gothic Std B" w:hAnsi="Cambria Math" w:cs="Times New Roman"/>
            <w:color w:val="000000" w:themeColor="text1"/>
            <w:kern w:val="0"/>
            <w:sz w:val="24"/>
            <w:szCs w:val="24"/>
            <w:lang w:eastAsia="vi-VN"/>
            <w14:ligatures w14:val="none"/>
          </w:rPr>
          <m:t>=</m:t>
        </m:r>
        <m:f>
          <m:fPr>
            <m:ctrlPr>
              <w:rPr>
                <w:rFonts w:ascii="Cambria Math" w:eastAsia="Adobe Gothic Std B" w:hAnsi="Cambria Math" w:cs="Times New Roman"/>
                <w:i/>
                <w:iCs/>
                <w:color w:val="000000" w:themeColor="text1"/>
                <w:kern w:val="0"/>
                <w:sz w:val="24"/>
                <w:szCs w:val="24"/>
                <w:lang w:eastAsia="vi-VN"/>
                <w14:ligatures w14:val="none"/>
              </w:rPr>
            </m:ctrlPr>
          </m:fPr>
          <m:num>
            <m:r>
              <w:rPr>
                <w:rFonts w:ascii="Cambria Math" w:eastAsia="Adobe Gothic Std B" w:hAnsi="Cambria Math" w:cs="Times New Roman"/>
                <w:color w:val="000000" w:themeColor="text1"/>
                <w:kern w:val="0"/>
                <w:sz w:val="24"/>
                <w:szCs w:val="24"/>
                <w:lang w:eastAsia="vi-VN"/>
                <w14:ligatures w14:val="none"/>
              </w:rPr>
              <m:t>1</m:t>
            </m:r>
          </m:num>
          <m:den>
            <m:r>
              <w:rPr>
                <w:rFonts w:ascii="Cambria Math" w:eastAsia="Adobe Gothic Std B" w:hAnsi="Cambria Math" w:cs="Times New Roman"/>
                <w:color w:val="000000" w:themeColor="text1"/>
                <w:kern w:val="0"/>
                <w:sz w:val="24"/>
                <w:szCs w:val="24"/>
                <w:lang w:eastAsia="vi-VN"/>
                <w14:ligatures w14:val="none"/>
              </w:rPr>
              <m:t>2,2.</m:t>
            </m:r>
            <m:rad>
              <m:radPr>
                <m:degHide m:val="1"/>
                <m:ctrlPr>
                  <w:rPr>
                    <w:rFonts w:ascii="Cambria Math" w:eastAsia="Adobe Gothic Std B" w:hAnsi="Cambria Math" w:cs="Times New Roman"/>
                    <w:i/>
                    <w:iCs/>
                    <w:color w:val="000000" w:themeColor="text1"/>
                    <w:kern w:val="0"/>
                    <w:sz w:val="24"/>
                    <w:szCs w:val="24"/>
                    <w:lang w:eastAsia="vi-VN"/>
                    <w14:ligatures w14:val="none"/>
                  </w:rPr>
                </m:ctrlPr>
              </m:radPr>
              <m:deg/>
              <m:e>
                <m:r>
                  <w:rPr>
                    <w:rFonts w:ascii="Cambria Math" w:eastAsia="Adobe Gothic Std B" w:hAnsi="Cambria Math" w:cs="Times New Roman"/>
                    <w:color w:val="000000" w:themeColor="text1"/>
                    <w:kern w:val="0"/>
                    <w:sz w:val="24"/>
                    <w:szCs w:val="24"/>
                    <w:lang w:eastAsia="vi-VN"/>
                    <w14:ligatures w14:val="none"/>
                  </w:rPr>
                  <m:t>2</m:t>
                </m:r>
              </m:e>
            </m:rad>
          </m:den>
        </m:f>
      </m:oMath>
      <w:r w:rsidRPr="00407153">
        <w:rPr>
          <w:rFonts w:ascii="Times New Roman" w:eastAsia="Adobe Gothic Std B" w:hAnsi="Times New Roman" w:cs="Times New Roman"/>
          <w:i/>
          <w:iCs/>
          <w:color w:val="000000" w:themeColor="text1"/>
          <w:kern w:val="0"/>
          <w:sz w:val="24"/>
          <w:szCs w:val="24"/>
          <w:lang w:eastAsia="vi-VN"/>
          <w14:ligatures w14:val="none"/>
        </w:rPr>
        <w:t>)</w:t>
      </w:r>
    </w:p>
    <w:p w:rsidR="00DB20E7" w:rsidRPr="00407153" w:rsidRDefault="00DB20E7" w:rsidP="00944981">
      <w:pPr>
        <w:tabs>
          <w:tab w:val="left" w:pos="5954"/>
        </w:tabs>
        <w:spacing w:after="0" w:line="276" w:lineRule="auto"/>
        <w:ind w:right="-56"/>
        <w:jc w:val="both"/>
        <w:rPr>
          <w:rFonts w:ascii="Times New Roman" w:eastAsia="Adobe Gothic Std B" w:hAnsi="Times New Roman" w:cs="Times New Roman"/>
          <w:i/>
          <w:iCs/>
          <w:color w:val="000000" w:themeColor="text1"/>
          <w:kern w:val="0"/>
          <w:sz w:val="24"/>
          <w:szCs w:val="24"/>
          <w:lang w:eastAsia="vi-VN"/>
          <w14:ligatures w14:val="none"/>
        </w:rPr>
      </w:pPr>
      <w:r w:rsidRPr="00407153">
        <w:rPr>
          <w:rFonts w:ascii="Times New Roman" w:eastAsia="Adobe Gothic Std B" w:hAnsi="Times New Roman" w:cs="Times New Roman"/>
          <w:i/>
          <w:iCs/>
          <w:color w:val="000000" w:themeColor="text1"/>
          <w:kern w:val="0"/>
          <w:sz w:val="24"/>
          <w:szCs w:val="24"/>
          <w:lang w:eastAsia="vi-VN"/>
          <w14:ligatures w14:val="none"/>
        </w:rPr>
        <w:tab/>
      </w:r>
      <w:r w:rsidRPr="00407153">
        <w:rPr>
          <w:rFonts w:ascii="Times New Roman" w:eastAsia="Adobe Gothic Std B" w:hAnsi="Times New Roman" w:cs="Times New Roman"/>
          <w:i/>
          <w:iCs/>
          <w:color w:val="000000" w:themeColor="text1"/>
          <w:kern w:val="0"/>
          <w:sz w:val="24"/>
          <w:szCs w:val="24"/>
          <w:lang w:eastAsia="vi-VN"/>
          <w14:ligatures w14:val="none"/>
        </w:rPr>
        <w:sym w:font="Symbol" w:char="F0DE"/>
      </w:r>
      <w:r w:rsidRPr="00407153">
        <w:rPr>
          <w:rFonts w:ascii="Times New Roman" w:eastAsia="Adobe Gothic Std B" w:hAnsi="Times New Roman" w:cs="Times New Roman"/>
          <w:i/>
          <w:iCs/>
          <w:color w:val="000000" w:themeColor="text1"/>
          <w:kern w:val="0"/>
          <w:sz w:val="24"/>
          <w:szCs w:val="24"/>
          <w:lang w:eastAsia="vi-VN"/>
          <w14:ligatures w14:val="none"/>
        </w:rPr>
        <w:t xml:space="preserve"> </w:t>
      </w:r>
      <m:oMath>
        <m:r>
          <w:rPr>
            <w:rFonts w:ascii="Cambria Math" w:eastAsia="Adobe Gothic Std B" w:hAnsi="Cambria Math" w:cs="Times New Roman"/>
            <w:color w:val="000000" w:themeColor="text1"/>
            <w:kern w:val="0"/>
            <w:sz w:val="24"/>
            <w:szCs w:val="24"/>
            <w:lang w:eastAsia="vi-VN"/>
            <w14:ligatures w14:val="none"/>
          </w:rPr>
          <m:t>f&gt;1,04</m:t>
        </m:r>
      </m:oMath>
      <w:r w:rsidRPr="00407153">
        <w:rPr>
          <w:rFonts w:ascii="Times New Roman" w:eastAsia="Adobe Gothic Std B" w:hAnsi="Times New Roman" w:cs="Times New Roman"/>
          <w:i/>
          <w:iCs/>
          <w:color w:val="000000" w:themeColor="text1"/>
          <w:kern w:val="0"/>
          <w:sz w:val="24"/>
          <w:szCs w:val="24"/>
          <w:lang w:eastAsia="vi-VN"/>
          <w14:ligatures w14:val="none"/>
        </w:rPr>
        <w:t xml:space="preserve"> Hz.</w:t>
      </w:r>
    </w:p>
    <w:p w:rsidR="00DB20E7" w:rsidRPr="00407153" w:rsidRDefault="00DB20E7" w:rsidP="00944981">
      <w:pPr>
        <w:tabs>
          <w:tab w:val="left" w:pos="5954"/>
        </w:tabs>
        <w:spacing w:after="0" w:line="276" w:lineRule="auto"/>
        <w:ind w:right="-56"/>
        <w:jc w:val="both"/>
        <w:rPr>
          <w:rFonts w:ascii="Times New Roman" w:eastAsia="Adobe Gothic Std B" w:hAnsi="Times New Roman" w:cs="Times New Roman"/>
          <w:i/>
          <w:iCs/>
          <w:color w:val="000000" w:themeColor="text1"/>
          <w:kern w:val="0"/>
          <w:sz w:val="24"/>
          <w:szCs w:val="24"/>
          <w:lang w:eastAsia="vi-VN"/>
          <w14:ligatures w14:val="none"/>
        </w:rPr>
      </w:pPr>
      <w:r w:rsidRPr="00407153">
        <w:rPr>
          <w:rFonts w:ascii="Times New Roman" w:eastAsia="Adobe Gothic Std B" w:hAnsi="Times New Roman" w:cs="Times New Roman"/>
          <w:i/>
          <w:iCs/>
          <w:color w:val="000000" w:themeColor="text1"/>
          <w:kern w:val="0"/>
          <w:sz w:val="24"/>
          <w:szCs w:val="24"/>
          <w:lang w:eastAsia="vi-VN"/>
          <w14:ligatures w14:val="none"/>
        </w:rPr>
        <w:t>Vậy tần số tối thiểu của điện áp để mắt người không cảm thấy đèn chớp nháy liên tục là 1,04 Hz.</w:t>
      </w:r>
    </w:p>
    <w:p w:rsidR="00DB20E7" w:rsidRPr="00407153" w:rsidRDefault="00DB20E7" w:rsidP="00944981">
      <w:pPr>
        <w:tabs>
          <w:tab w:val="left" w:pos="5954"/>
        </w:tabs>
        <w:spacing w:after="0" w:line="276" w:lineRule="auto"/>
        <w:ind w:right="-56"/>
        <w:jc w:val="both"/>
        <w:rPr>
          <w:rFonts w:ascii="Times New Roman" w:eastAsia="Adobe Gothic Std B" w:hAnsi="Times New Roman" w:cs="Times New Roman"/>
          <w:color w:val="000000" w:themeColor="text1"/>
          <w:kern w:val="0"/>
          <w:sz w:val="24"/>
          <w:szCs w:val="24"/>
          <w:lang w:eastAsia="vi-VN"/>
          <w14:ligatures w14:val="none"/>
        </w:rPr>
      </w:pP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B352CA">
        <w:tc>
          <w:tcPr>
            <w:tcW w:w="1147"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1</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4</w:t>
            </w:r>
          </w:p>
        </w:tc>
      </w:tr>
    </w:tbl>
    <w:p w:rsidR="00DB20E7" w:rsidRPr="00407153" w:rsidRDefault="00DB20E7" w:rsidP="0094498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sz w:val="24"/>
          <w:szCs w:val="24"/>
        </w:rPr>
      </w:pPr>
      <w:r w:rsidRPr="00407153">
        <w:rPr>
          <w:rFonts w:ascii="Times New Roman" w:eastAsia="Times New Roman" w:hAnsi="Times New Roman" w:cs="Times New Roman"/>
          <w:noProof/>
          <w:color w:val="000000" w:themeColor="text1"/>
          <w:sz w:val="24"/>
          <w:szCs w:val="24"/>
        </w:rPr>
        <w:drawing>
          <wp:anchor distT="0" distB="0" distL="114300" distR="114300" simplePos="0" relativeHeight="251793408" behindDoc="0" locked="0" layoutInCell="1" allowOverlap="1" wp14:anchorId="49716BC5" wp14:editId="1F4030D9">
            <wp:simplePos x="0" y="0"/>
            <wp:positionH relativeFrom="column">
              <wp:posOffset>4434840</wp:posOffset>
            </wp:positionH>
            <wp:positionV relativeFrom="paragraph">
              <wp:posOffset>134524</wp:posOffset>
            </wp:positionV>
            <wp:extent cx="2078512" cy="1082233"/>
            <wp:effectExtent l="0" t="0" r="0" b="3810"/>
            <wp:wrapSquare wrapText="bothSides"/>
            <wp:docPr id="1595077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552372" name="Picture 1"/>
                    <pic:cNvPicPr/>
                  </pic:nvPicPr>
                  <pic:blipFill>
                    <a:blip r:embed="rId599" cstate="print">
                      <a:extLst>
                        <a:ext uri="{BEBA8EAE-BF5A-486C-A8C5-ECC9F3942E4B}">
                          <a14:imgProps xmlns:a14="http://schemas.microsoft.com/office/drawing/2010/main">
                            <a14:imgLayer r:embed="rId600">
                              <a14:imgEffect>
                                <a14:sharpenSoften amount="5000"/>
                              </a14:imgEffect>
                              <a14:imgEffect>
                                <a14:brightnessContrast bright="20000" contrast="5000"/>
                              </a14:imgEffect>
                            </a14:imgLayer>
                          </a14:imgProps>
                        </a:ext>
                        <a:ext uri="{28A0092B-C50C-407E-A947-70E740481C1C}">
                          <a14:useLocalDpi xmlns:a14="http://schemas.microsoft.com/office/drawing/2010/main" val="0"/>
                        </a:ext>
                      </a:extLst>
                    </a:blip>
                    <a:stretch>
                      <a:fillRect/>
                    </a:stretch>
                  </pic:blipFill>
                  <pic:spPr>
                    <a:xfrm>
                      <a:off x="0" y="0"/>
                      <a:ext cx="2078512" cy="1082233"/>
                    </a:xfrm>
                    <a:prstGeom prst="rect">
                      <a:avLst/>
                    </a:prstGeom>
                  </pic:spPr>
                </pic:pic>
              </a:graphicData>
            </a:graphic>
          </wp:anchor>
        </w:drawing>
      </w:r>
      <w:r w:rsidRPr="00407153">
        <w:rPr>
          <w:rFonts w:ascii="Times New Roman" w:hAnsi="Times New Roman" w:cs="Times New Roman"/>
          <w:b/>
          <w:bCs/>
          <w:color w:val="000000" w:themeColor="text1"/>
          <w:sz w:val="24"/>
          <w:szCs w:val="24"/>
        </w:rPr>
        <w:tab/>
        <w:t>Sử dụng các thông tin sau cho Câu 5 và Câu 6:</w:t>
      </w:r>
      <w:r w:rsidRPr="00407153">
        <w:rPr>
          <w:rFonts w:ascii="Times New Roman" w:hAnsi="Times New Roman" w:cs="Times New Roman"/>
          <w:color w:val="000000" w:themeColor="text1"/>
          <w:sz w:val="24"/>
          <w:szCs w:val="24"/>
        </w:rPr>
        <w:t xml:space="preserve"> Trong t</w:t>
      </w:r>
      <w:r w:rsidRPr="00407153">
        <w:rPr>
          <w:rFonts w:ascii="Times New Roman" w:eastAsia="Times New Roman" w:hAnsi="Times New Roman" w:cs="Times New Roman"/>
          <w:color w:val="000000" w:themeColor="text1"/>
          <w:sz w:val="24"/>
          <w:szCs w:val="24"/>
        </w:rPr>
        <w:t xml:space="preserve">hành phần sữa bò có chứa potassium với nồng độ 2 g/ℓ. Trong đó có 0,0117 % là đồng vị phóng xạ potassium </w:t>
      </w:r>
      <m:oMath>
        <m:sPre>
          <m:sPrePr>
            <m:ctrlPr>
              <w:rPr>
                <w:rFonts w:ascii="Cambria Math" w:eastAsia="Times New Roman" w:hAnsi="Cambria Math" w:cs="Times New Roman"/>
                <w:color w:val="000000" w:themeColor="text1"/>
                <w:sz w:val="24"/>
                <w:szCs w:val="24"/>
              </w:rPr>
            </m:ctrlPr>
          </m:sPrePr>
          <m:sub>
            <m:r>
              <m:rPr>
                <m:sty m:val="p"/>
              </m:rPr>
              <w:rPr>
                <w:rFonts w:ascii="Cambria Math" w:eastAsia="Times New Roman" w:hAnsi="Cambria Math" w:cs="Times New Roman"/>
                <w:color w:val="000000" w:themeColor="text1"/>
                <w:sz w:val="24"/>
                <w:szCs w:val="24"/>
              </w:rPr>
              <m:t>19</m:t>
            </m:r>
          </m:sub>
          <m:sup>
            <m:r>
              <m:rPr>
                <m:sty m:val="p"/>
              </m:rPr>
              <w:rPr>
                <w:rFonts w:ascii="Cambria Math" w:eastAsia="Times New Roman" w:hAnsi="Cambria Math" w:cs="Times New Roman"/>
                <w:color w:val="000000" w:themeColor="text1"/>
                <w:sz w:val="24"/>
                <w:szCs w:val="24"/>
              </w:rPr>
              <m:t>40</m:t>
            </m:r>
          </m:sup>
          <m:e>
            <m:r>
              <m:rPr>
                <m:sty m:val="p"/>
              </m:rPr>
              <w:rPr>
                <w:rFonts w:ascii="Cambria Math" w:eastAsia="Times New Roman" w:hAnsi="Cambria Math" w:cs="Times New Roman"/>
                <w:color w:val="000000" w:themeColor="text1"/>
                <w:sz w:val="24"/>
                <w:szCs w:val="24"/>
              </w:rPr>
              <m:t>K</m:t>
            </m:r>
          </m:e>
        </m:sPre>
      </m:oMath>
      <w:r w:rsidRPr="00407153">
        <w:rPr>
          <w:rFonts w:ascii="Times New Roman" w:eastAsia="Times New Roman" w:hAnsi="Times New Roman" w:cs="Times New Roman"/>
          <w:color w:val="000000" w:themeColor="text1"/>
          <w:sz w:val="24"/>
          <w:szCs w:val="24"/>
        </w:rPr>
        <w:t xml:space="preserve"> với chu kì bán rã là 1,25.10</w:t>
      </w:r>
      <w:r w:rsidRPr="00407153">
        <w:rPr>
          <w:rFonts w:ascii="Times New Roman" w:eastAsia="Times New Roman" w:hAnsi="Times New Roman" w:cs="Times New Roman"/>
          <w:color w:val="000000" w:themeColor="text1"/>
          <w:sz w:val="24"/>
          <w:szCs w:val="24"/>
          <w:vertAlign w:val="superscript"/>
        </w:rPr>
        <w:t>9</w:t>
      </w:r>
      <w:r w:rsidRPr="00407153">
        <w:rPr>
          <w:rFonts w:ascii="Times New Roman" w:eastAsia="Times New Roman" w:hAnsi="Times New Roman" w:cs="Times New Roman"/>
          <w:color w:val="000000" w:themeColor="text1"/>
          <w:sz w:val="24"/>
          <w:szCs w:val="24"/>
        </w:rPr>
        <w:t xml:space="preserve"> năm.</w:t>
      </w:r>
    </w:p>
    <w:p w:rsidR="00DB20E7" w:rsidRPr="00407153" w:rsidRDefault="00DB20E7" w:rsidP="0094498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 xml:space="preserve">Sau tai nạn ở nhà máy điện hạt nhân Chernobyl vào năm 1986, người ta phát hiện có các đồng vị phóng xạ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53</m:t>
            </m:r>
          </m:sub>
          <m:sup>
            <m:r>
              <m:rPr>
                <m:sty m:val="p"/>
              </m:rPr>
              <w:rPr>
                <w:rFonts w:ascii="Cambria Math" w:eastAsia="Times New Roman" w:hAnsi="Cambria Math" w:cs="Times New Roman"/>
                <w:color w:val="000000" w:themeColor="text1"/>
                <w:kern w:val="0"/>
                <w:sz w:val="24"/>
                <w:szCs w:val="24"/>
                <w:lang w:eastAsia="vi-VN"/>
                <w14:ligatures w14:val="none"/>
              </w:rPr>
              <m:t>131</m:t>
            </m:r>
          </m:sup>
          <m:e>
            <m:r>
              <m:rPr>
                <m:sty m:val="p"/>
              </m:rPr>
              <w:rPr>
                <w:rFonts w:ascii="Cambria Math" w:eastAsia="Times New Roman" w:hAnsi="Cambria Math" w:cs="Times New Roman"/>
                <w:color w:val="000000" w:themeColor="text1"/>
                <w:kern w:val="0"/>
                <w:sz w:val="24"/>
                <w:szCs w:val="24"/>
                <w:lang w:eastAsia="vi-VN"/>
                <w14:ligatures w14:val="none"/>
              </w:rPr>
              <m:t>I</m:t>
            </m:r>
          </m:e>
        </m:sPre>
      </m:oMath>
      <w:r w:rsidRPr="00407153">
        <w:rPr>
          <w:rFonts w:ascii="Times New Roman" w:eastAsia="Times New Roman" w:hAnsi="Times New Roman" w:cs="Times New Roman"/>
          <w:color w:val="000000" w:themeColor="text1"/>
          <w:kern w:val="0"/>
          <w:sz w:val="24"/>
          <w:szCs w:val="24"/>
          <w:lang w:eastAsia="vi-VN"/>
          <w14:ligatures w14:val="none"/>
        </w:rPr>
        <w:t xml:space="preserve"> trong khí quyển. Mưa sẽ làm cỏ nhiễm đồng vị phóng xạ này và cuối cùng nó xuất hiện trong sữa bò. Người ta đo được độ phóng xạ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53</m:t>
            </m:r>
          </m:sub>
          <m:sup>
            <m:r>
              <m:rPr>
                <m:sty m:val="p"/>
              </m:rPr>
              <w:rPr>
                <w:rFonts w:ascii="Cambria Math" w:eastAsia="Times New Roman" w:hAnsi="Cambria Math" w:cs="Times New Roman"/>
                <w:color w:val="000000" w:themeColor="text1"/>
                <w:kern w:val="0"/>
                <w:sz w:val="24"/>
                <w:szCs w:val="24"/>
                <w:lang w:eastAsia="vi-VN"/>
                <w14:ligatures w14:val="none"/>
              </w:rPr>
              <m:t>131</m:t>
            </m:r>
          </m:sup>
          <m:e>
            <m:r>
              <m:rPr>
                <m:sty m:val="p"/>
              </m:rPr>
              <w:rPr>
                <w:rFonts w:ascii="Cambria Math" w:eastAsia="Times New Roman" w:hAnsi="Cambria Math" w:cs="Times New Roman"/>
                <w:color w:val="000000" w:themeColor="text1"/>
                <w:kern w:val="0"/>
                <w:sz w:val="24"/>
                <w:szCs w:val="24"/>
                <w:lang w:eastAsia="vi-VN"/>
                <w14:ligatures w14:val="none"/>
              </w:rPr>
              <m:t>I</m:t>
            </m:r>
          </m:e>
        </m:sPre>
      </m:oMath>
      <w:r w:rsidRPr="00407153">
        <w:rPr>
          <w:rFonts w:ascii="Times New Roman" w:eastAsia="Times New Roman" w:hAnsi="Times New Roman" w:cs="Times New Roman"/>
          <w:color w:val="000000" w:themeColor="text1"/>
          <w:kern w:val="0"/>
          <w:sz w:val="24"/>
          <w:szCs w:val="24"/>
          <w:lang w:eastAsia="vi-VN"/>
          <w14:ligatures w14:val="none"/>
        </w:rPr>
        <w:t xml:space="preserve"> trong sữa bò ở Ba Lan lúc đó là 2 kBq/ℓ. Biết chu kì bán rã của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53</m:t>
            </m:r>
          </m:sub>
          <m:sup>
            <m:r>
              <m:rPr>
                <m:sty m:val="p"/>
              </m:rPr>
              <w:rPr>
                <w:rFonts w:ascii="Cambria Math" w:eastAsia="Times New Roman" w:hAnsi="Cambria Math" w:cs="Times New Roman"/>
                <w:color w:val="000000" w:themeColor="text1"/>
                <w:kern w:val="0"/>
                <w:sz w:val="24"/>
                <w:szCs w:val="24"/>
                <w:lang w:eastAsia="vi-VN"/>
                <w14:ligatures w14:val="none"/>
              </w:rPr>
              <m:t>131</m:t>
            </m:r>
          </m:sup>
          <m:e>
            <m:r>
              <m:rPr>
                <m:sty m:val="p"/>
              </m:rPr>
              <w:rPr>
                <w:rFonts w:ascii="Cambria Math" w:eastAsia="Times New Roman" w:hAnsi="Cambria Math" w:cs="Times New Roman"/>
                <w:color w:val="000000" w:themeColor="text1"/>
                <w:kern w:val="0"/>
                <w:sz w:val="24"/>
                <w:szCs w:val="24"/>
                <w:lang w:eastAsia="vi-VN"/>
                <w14:ligatures w14:val="none"/>
              </w:rPr>
              <m:t>I</m:t>
            </m:r>
          </m:e>
        </m:sPre>
      </m:oMath>
      <w:r w:rsidRPr="00407153">
        <w:rPr>
          <w:rFonts w:ascii="Times New Roman" w:eastAsia="Times New Roman" w:hAnsi="Times New Roman" w:cs="Times New Roman"/>
          <w:color w:val="000000" w:themeColor="text1"/>
          <w:kern w:val="0"/>
          <w:sz w:val="24"/>
          <w:szCs w:val="24"/>
          <w:lang w:eastAsia="vi-VN"/>
          <w14:ligatures w14:val="none"/>
        </w:rPr>
        <w:t xml:space="preserve"> là 8,02 ngày.</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t>Khối lượng của nguyên tử được xem gần bằng số khối của nguyên tử tính theo đơn vị amu. Lấy một năm có 365 ngày.</w:t>
      </w:r>
    </w:p>
    <w:p w:rsidR="00DB20E7" w:rsidRPr="00407153" w:rsidRDefault="00DB20E7" w:rsidP="0094498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lastRenderedPageBreak/>
        <w:t>Câu 5.</w:t>
      </w:r>
      <w:r w:rsidRPr="00407153">
        <w:rPr>
          <w:rFonts w:ascii="Times New Roman" w:eastAsia="Times New Roman" w:hAnsi="Times New Roman" w:cs="Times New Roman"/>
          <w:color w:val="000000" w:themeColor="text1"/>
          <w:kern w:val="0"/>
          <w:sz w:val="24"/>
          <w:szCs w:val="24"/>
          <w:lang w:eastAsia="vi-VN"/>
          <w14:ligatures w14:val="none"/>
        </w:rPr>
        <w:t xml:space="preserve"> Tính độ phóng xạ của đồng vị phóng xạ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19</m:t>
            </m:r>
          </m:sub>
          <m:sup>
            <m:r>
              <m:rPr>
                <m:sty m:val="p"/>
              </m:rPr>
              <w:rPr>
                <w:rFonts w:ascii="Cambria Math" w:eastAsia="Times New Roman" w:hAnsi="Cambria Math" w:cs="Times New Roman"/>
                <w:color w:val="000000" w:themeColor="text1"/>
                <w:kern w:val="0"/>
                <w:sz w:val="24"/>
                <w:szCs w:val="24"/>
                <w:lang w:eastAsia="vi-VN"/>
                <w14:ligatures w14:val="none"/>
              </w:rPr>
              <m:t>40</m:t>
            </m:r>
          </m:sup>
          <m:e>
            <m:r>
              <m:rPr>
                <m:sty m:val="p"/>
              </m:rPr>
              <w:rPr>
                <w:rFonts w:ascii="Cambria Math" w:eastAsia="Times New Roman" w:hAnsi="Cambria Math" w:cs="Times New Roman"/>
                <w:color w:val="000000" w:themeColor="text1"/>
                <w:kern w:val="0"/>
                <w:sz w:val="24"/>
                <w:szCs w:val="24"/>
                <w:lang w:eastAsia="vi-VN"/>
                <w14:ligatures w14:val="none"/>
              </w:rPr>
              <m:t>K</m:t>
            </m:r>
          </m:e>
        </m:sPre>
      </m:oMath>
      <w:r w:rsidRPr="00407153">
        <w:rPr>
          <w:rFonts w:ascii="Times New Roman" w:eastAsia="Times New Roman" w:hAnsi="Times New Roman" w:cs="Times New Roman"/>
          <w:color w:val="000000" w:themeColor="text1"/>
          <w:kern w:val="0"/>
          <w:sz w:val="24"/>
          <w:szCs w:val="24"/>
          <w:lang w:eastAsia="vi-VN"/>
          <w14:ligatures w14:val="none"/>
        </w:rPr>
        <w:t xml:space="preserve"> có trong 3 lít sữa bò theo đơn vị Bq (làm tròn kết quả đến hàng đơn vị).</w:t>
      </w:r>
    </w:p>
    <w:p w:rsidR="00DB20E7" w:rsidRPr="00407153" w:rsidRDefault="00DB20E7" w:rsidP="00944981">
      <w:pPr>
        <w:tabs>
          <w:tab w:val="left" w:pos="284"/>
          <w:tab w:val="left" w:pos="2835"/>
          <w:tab w:val="left" w:pos="5387"/>
          <w:tab w:val="left" w:pos="7938"/>
        </w:tabs>
        <w:spacing w:after="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color w:val="000000" w:themeColor="text1"/>
          <w:kern w:val="0"/>
          <w:sz w:val="24"/>
          <w:szCs w:val="24"/>
          <w:lang w:eastAsia="vi-VN"/>
          <w14:ligatures w14:val="none"/>
        </w:rPr>
        <w:tab/>
      </w:r>
      <w:r w:rsidRPr="00407153">
        <w:rPr>
          <w:rFonts w:ascii="Times New Roman" w:eastAsia="Times New Roman" w:hAnsi="Times New Roman" w:cs="Times New Roman"/>
          <w:i/>
          <w:iCs/>
          <w:color w:val="000000" w:themeColor="text1"/>
          <w:kern w:val="0"/>
          <w:sz w:val="24"/>
          <w:szCs w:val="24"/>
          <w:lang w:eastAsia="vi-VN"/>
          <w14:ligatures w14:val="none"/>
        </w:rPr>
        <w:t xml:space="preserve">Khối lượng của đồng vị phóng xạ </w:t>
      </w:r>
      <m:oMath>
        <m:sPre>
          <m:sPrePr>
            <m:ctrlPr>
              <w:rPr>
                <w:rFonts w:ascii="Cambria Math" w:eastAsia="Times New Roman" w:hAnsi="Cambria Math" w:cs="Times New Roman"/>
                <w:i/>
                <w:iCs/>
                <w:color w:val="000000" w:themeColor="text1"/>
                <w:kern w:val="0"/>
                <w:sz w:val="24"/>
                <w:szCs w:val="24"/>
                <w:lang w:eastAsia="vi-VN"/>
                <w14:ligatures w14:val="none"/>
              </w:rPr>
            </m:ctrlPr>
          </m:sPrePr>
          <m:sub>
            <m:r>
              <w:rPr>
                <w:rFonts w:ascii="Cambria Math" w:eastAsia="Times New Roman" w:hAnsi="Cambria Math" w:cs="Times New Roman"/>
                <w:color w:val="000000" w:themeColor="text1"/>
                <w:kern w:val="0"/>
                <w:sz w:val="24"/>
                <w:szCs w:val="24"/>
                <w:lang w:eastAsia="vi-VN"/>
                <w14:ligatures w14:val="none"/>
              </w:rPr>
              <m:t>19</m:t>
            </m:r>
          </m:sub>
          <m:sup>
            <m:r>
              <w:rPr>
                <w:rFonts w:ascii="Cambria Math" w:eastAsia="Times New Roman" w:hAnsi="Cambria Math" w:cs="Times New Roman"/>
                <w:color w:val="000000" w:themeColor="text1"/>
                <w:kern w:val="0"/>
                <w:sz w:val="24"/>
                <w:szCs w:val="24"/>
                <w:lang w:eastAsia="vi-VN"/>
                <w14:ligatures w14:val="none"/>
              </w:rPr>
              <m:t>40</m:t>
            </m:r>
          </m:sup>
          <m:e>
            <m:r>
              <w:rPr>
                <w:rFonts w:ascii="Cambria Math" w:eastAsia="Times New Roman" w:hAnsi="Cambria Math" w:cs="Times New Roman"/>
                <w:color w:val="000000" w:themeColor="text1"/>
                <w:kern w:val="0"/>
                <w:sz w:val="24"/>
                <w:szCs w:val="24"/>
                <w:lang w:eastAsia="vi-VN"/>
                <w14:ligatures w14:val="none"/>
              </w:rPr>
              <m:t>K</m:t>
            </m:r>
          </m:e>
        </m:sPre>
      </m:oMath>
      <w:r w:rsidRPr="00407153">
        <w:rPr>
          <w:rFonts w:ascii="Times New Roman" w:eastAsia="Times New Roman" w:hAnsi="Times New Roman" w:cs="Times New Roman"/>
          <w:i/>
          <w:iCs/>
          <w:color w:val="000000" w:themeColor="text1"/>
          <w:kern w:val="0"/>
          <w:sz w:val="24"/>
          <w:szCs w:val="24"/>
          <w:lang w:eastAsia="vi-VN"/>
          <w14:ligatures w14:val="none"/>
        </w:rPr>
        <w:t xml:space="preserve"> có trong 3 lít sữa bò là:</w:t>
      </w:r>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m:oMathPara>
        <m:oMath>
          <m:r>
            <w:rPr>
              <w:rFonts w:ascii="Cambria Math" w:eastAsia="Times New Roman" w:hAnsi="Cambria Math" w:cs="Times New Roman"/>
              <w:color w:val="000000" w:themeColor="text1"/>
              <w:kern w:val="0"/>
              <w:sz w:val="24"/>
              <w:szCs w:val="24"/>
              <w:lang w:eastAsia="vi-VN"/>
              <w14:ligatures w14:val="none"/>
            </w:rPr>
            <m:t>m=3.2.0,0117%=0,000702 g</m:t>
          </m:r>
        </m:oMath>
      </m:oMathPara>
    </w:p>
    <w:p w:rsidR="00DB20E7" w:rsidRPr="00407153" w:rsidRDefault="00DB20E7" w:rsidP="00944981">
      <w:pPr>
        <w:tabs>
          <w:tab w:val="left" w:pos="284"/>
          <w:tab w:val="left" w:pos="2835"/>
          <w:tab w:val="left" w:pos="5387"/>
          <w:tab w:val="left" w:pos="7938"/>
        </w:tabs>
        <w:spacing w:after="0"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eastAsia="Times New Roman" w:hAnsi="Times New Roman" w:cs="Times New Roman"/>
          <w:i/>
          <w:iCs/>
          <w:color w:val="000000" w:themeColor="text1"/>
          <w:kern w:val="0"/>
          <w:sz w:val="24"/>
          <w:szCs w:val="24"/>
          <w:lang w:eastAsia="vi-VN"/>
          <w14:ligatures w14:val="none"/>
        </w:rPr>
        <w:tab/>
        <w:t xml:space="preserve">Độ phóng xạ của đồng vị phóng xạ </w:t>
      </w:r>
      <m:oMath>
        <m:sPre>
          <m:sPrePr>
            <m:ctrlPr>
              <w:rPr>
                <w:rFonts w:ascii="Cambria Math" w:eastAsia="Times New Roman" w:hAnsi="Cambria Math" w:cs="Times New Roman"/>
                <w:i/>
                <w:iCs/>
                <w:color w:val="000000" w:themeColor="text1"/>
                <w:kern w:val="0"/>
                <w:sz w:val="24"/>
                <w:szCs w:val="24"/>
                <w:lang w:eastAsia="vi-VN"/>
                <w14:ligatures w14:val="none"/>
              </w:rPr>
            </m:ctrlPr>
          </m:sPrePr>
          <m:sub>
            <m:r>
              <w:rPr>
                <w:rFonts w:ascii="Cambria Math" w:eastAsia="Times New Roman" w:hAnsi="Cambria Math" w:cs="Times New Roman"/>
                <w:color w:val="000000" w:themeColor="text1"/>
                <w:kern w:val="0"/>
                <w:sz w:val="24"/>
                <w:szCs w:val="24"/>
                <w:lang w:eastAsia="vi-VN"/>
                <w14:ligatures w14:val="none"/>
              </w:rPr>
              <m:t>19</m:t>
            </m:r>
          </m:sub>
          <m:sup>
            <m:r>
              <w:rPr>
                <w:rFonts w:ascii="Cambria Math" w:eastAsia="Times New Roman" w:hAnsi="Cambria Math" w:cs="Times New Roman"/>
                <w:color w:val="000000" w:themeColor="text1"/>
                <w:kern w:val="0"/>
                <w:sz w:val="24"/>
                <w:szCs w:val="24"/>
                <w:lang w:eastAsia="vi-VN"/>
                <w14:ligatures w14:val="none"/>
              </w:rPr>
              <m:t>40</m:t>
            </m:r>
          </m:sup>
          <m:e>
            <m:r>
              <w:rPr>
                <w:rFonts w:ascii="Cambria Math" w:eastAsia="Times New Roman" w:hAnsi="Cambria Math" w:cs="Times New Roman"/>
                <w:color w:val="000000" w:themeColor="text1"/>
                <w:kern w:val="0"/>
                <w:sz w:val="24"/>
                <w:szCs w:val="24"/>
                <w:lang w:eastAsia="vi-VN"/>
                <w14:ligatures w14:val="none"/>
              </w:rPr>
              <m:t>K</m:t>
            </m:r>
          </m:e>
        </m:sPre>
      </m:oMath>
      <w:r w:rsidRPr="00407153">
        <w:rPr>
          <w:rFonts w:ascii="Times New Roman" w:eastAsia="Times New Roman" w:hAnsi="Times New Roman" w:cs="Times New Roman"/>
          <w:i/>
          <w:iCs/>
          <w:color w:val="000000" w:themeColor="text1"/>
          <w:kern w:val="0"/>
          <w:sz w:val="24"/>
          <w:szCs w:val="24"/>
          <w:lang w:eastAsia="vi-VN"/>
          <w14:ligatures w14:val="none"/>
        </w:rPr>
        <w:t xml:space="preserve"> có trong sữa bò khi đó là:</w:t>
      </w:r>
    </w:p>
    <w:p w:rsidR="00DB20E7" w:rsidRPr="00407153" w:rsidRDefault="00CE5B0C" w:rsidP="00944981">
      <w:pPr>
        <w:tabs>
          <w:tab w:val="left" w:pos="284"/>
          <w:tab w:val="left" w:pos="2835"/>
          <w:tab w:val="left" w:pos="5387"/>
          <w:tab w:val="left" w:pos="7938"/>
        </w:tabs>
        <w:spacing w:after="0" w:line="276" w:lineRule="auto"/>
        <w:jc w:val="center"/>
        <w:rPr>
          <w:rFonts w:ascii="Times New Roman" w:eastAsia="Times New Roman" w:hAnsi="Times New Roman" w:cs="Times New Roman"/>
          <w:i/>
          <w:iCs/>
          <w:color w:val="000000" w:themeColor="text1"/>
          <w:kern w:val="0"/>
          <w:sz w:val="24"/>
          <w:szCs w:val="24"/>
          <w:lang w:eastAsia="vi-VN"/>
          <w14:ligatures w14:val="none"/>
        </w:rPr>
      </w:pPr>
      <m:oMath>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H</m:t>
            </m:r>
          </m:e>
          <m:sub>
            <m:r>
              <w:rPr>
                <w:rFonts w:ascii="Cambria Math" w:eastAsia="Times New Roman" w:hAnsi="Cambria Math" w:cs="Times New Roman"/>
                <w:color w:val="000000" w:themeColor="text1"/>
                <w:kern w:val="0"/>
                <w:sz w:val="24"/>
                <w:szCs w:val="24"/>
                <w:lang w:eastAsia="vi-VN"/>
                <w14:ligatures w14:val="none"/>
              </w:rPr>
              <m:t>K</m:t>
            </m:r>
          </m:sub>
        </m:sSub>
        <m:r>
          <w:rPr>
            <w:rFonts w:ascii="Cambria Math" w:eastAsia="Times New Roman" w:hAnsi="Cambria Math" w:cs="Times New Roman"/>
            <w:color w:val="000000" w:themeColor="text1"/>
            <w:kern w:val="0"/>
            <w:sz w:val="24"/>
            <w:szCs w:val="24"/>
            <w:lang w:eastAsia="vi-VN"/>
            <w14:ligatures w14:val="none"/>
          </w:rPr>
          <m:t>=</m:t>
        </m:r>
        <m:r>
          <w:rPr>
            <w:rFonts w:ascii="Cambria Math" w:eastAsia="Times New Roman" w:hAnsi="Cambria Math" w:cs="Times New Roman"/>
            <w:i/>
            <w:iCs/>
            <w:color w:val="000000" w:themeColor="text1"/>
            <w:kern w:val="0"/>
            <w:sz w:val="24"/>
            <w:szCs w:val="24"/>
            <w:lang w:eastAsia="vi-VN"/>
            <w14:ligatures w14:val="none"/>
          </w:rPr>
          <w:sym w:font="Symbol" w:char="F06C"/>
        </m:r>
        <m:r>
          <w:rPr>
            <w:rFonts w:ascii="Cambria Math" w:eastAsia="Times New Roman" w:hAnsi="Cambria Math" w:cs="Times New Roman"/>
            <w:color w:val="000000" w:themeColor="text1"/>
            <w:kern w:val="0"/>
            <w:sz w:val="24"/>
            <w:szCs w:val="24"/>
            <w:lang w:eastAsia="vi-VN"/>
            <w14:ligatures w14:val="none"/>
          </w:rPr>
          <m:t>.N=</m:t>
        </m:r>
        <m:f>
          <m:fPr>
            <m:ctrlPr>
              <w:rPr>
                <w:rFonts w:ascii="Cambria Math" w:eastAsia="Times New Roman" w:hAnsi="Cambria Math" w:cs="Times New Roman"/>
                <w:i/>
                <w:iCs/>
                <w:color w:val="000000" w:themeColor="text1"/>
                <w:kern w:val="0"/>
                <w:sz w:val="24"/>
                <w:szCs w:val="24"/>
                <w:lang w:eastAsia="vi-VN"/>
                <w14:ligatures w14:val="none"/>
              </w:rPr>
            </m:ctrlPr>
          </m:fPr>
          <m:num>
            <m:func>
              <m:funcPr>
                <m:ctrlPr>
                  <w:rPr>
                    <w:rFonts w:ascii="Cambria Math" w:eastAsia="Times New Roman" w:hAnsi="Cambria Math" w:cs="Times New Roman"/>
                    <w:i/>
                    <w:iCs/>
                    <w:color w:val="000000" w:themeColor="text1"/>
                    <w:kern w:val="0"/>
                    <w:sz w:val="24"/>
                    <w:szCs w:val="24"/>
                    <w:lang w:eastAsia="vi-VN"/>
                    <w14:ligatures w14:val="none"/>
                  </w:rPr>
                </m:ctrlPr>
              </m:funcPr>
              <m:fName>
                <m:r>
                  <m:rPr>
                    <m:sty m:val="p"/>
                  </m:rPr>
                  <w:rPr>
                    <w:rFonts w:ascii="Cambria Math" w:eastAsia="Times New Roman" w:hAnsi="Cambria Math" w:cs="Times New Roman"/>
                    <w:color w:val="000000" w:themeColor="text1"/>
                    <w:kern w:val="0"/>
                    <w:sz w:val="24"/>
                    <w:szCs w:val="24"/>
                    <w14:ligatures w14:val="none"/>
                  </w:rPr>
                  <m:t>ln</m:t>
                </m:r>
              </m:fName>
              <m:e>
                <m:r>
                  <w:rPr>
                    <w:rFonts w:ascii="Cambria Math" w:eastAsia="Times New Roman" w:hAnsi="Cambria Math" w:cs="Times New Roman"/>
                    <w:color w:val="000000" w:themeColor="text1"/>
                    <w:kern w:val="0"/>
                    <w:sz w:val="24"/>
                    <w:szCs w:val="24"/>
                    <w:lang w:eastAsia="vi-VN"/>
                    <w14:ligatures w14:val="none"/>
                  </w:rPr>
                  <m:t>2</m:t>
                </m:r>
              </m:e>
            </m:func>
          </m:num>
          <m:den>
            <m:r>
              <w:rPr>
                <w:rFonts w:ascii="Cambria Math" w:eastAsia="Times New Roman" w:hAnsi="Cambria Math" w:cs="Times New Roman"/>
                <w:color w:val="000000" w:themeColor="text1"/>
                <w:kern w:val="0"/>
                <w:sz w:val="24"/>
                <w:szCs w:val="24"/>
                <w:lang w:eastAsia="vi-VN"/>
                <w14:ligatures w14:val="none"/>
              </w:rPr>
              <m:t>T</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m</m:t>
            </m:r>
          </m:num>
          <m:den>
            <m:r>
              <w:rPr>
                <w:rFonts w:ascii="Cambria Math" w:eastAsia="Times New Roman" w:hAnsi="Cambria Math" w:cs="Times New Roman"/>
                <w:color w:val="000000" w:themeColor="text1"/>
                <w:kern w:val="0"/>
                <w:sz w:val="24"/>
                <w:szCs w:val="24"/>
                <w:lang w:eastAsia="vi-VN"/>
                <w14:ligatures w14:val="none"/>
              </w:rPr>
              <m:t>M</m:t>
            </m:r>
          </m:den>
        </m:f>
        <m:r>
          <w:rPr>
            <w:rFonts w:ascii="Cambria Math" w:eastAsia="Times New Roman" w:hAnsi="Cambria Math" w:cs="Times New Roman"/>
            <w:color w:val="000000" w:themeColor="text1"/>
            <w:kern w:val="0"/>
            <w:sz w:val="24"/>
            <w:szCs w:val="24"/>
            <w:lang w:eastAsia="vi-VN"/>
            <w14:ligatures w14:val="none"/>
          </w:rPr>
          <m:t>.</m:t>
        </m:r>
        <m:sSub>
          <m:sSubPr>
            <m:ctrlPr>
              <w:rPr>
                <w:rFonts w:ascii="Cambria Math" w:eastAsia="Times New Roman" w:hAnsi="Cambria Math" w:cs="Times New Roman"/>
                <w:i/>
                <w:iCs/>
                <w:color w:val="000000" w:themeColor="text1"/>
                <w:kern w:val="0"/>
                <w:sz w:val="24"/>
                <w:szCs w:val="24"/>
                <w:lang w:eastAsia="vi-VN"/>
                <w14:ligatures w14:val="none"/>
              </w:rPr>
            </m:ctrlPr>
          </m:sSubPr>
          <m:e>
            <m:r>
              <w:rPr>
                <w:rFonts w:ascii="Cambria Math" w:eastAsia="Times New Roman" w:hAnsi="Cambria Math" w:cs="Times New Roman"/>
                <w:color w:val="000000" w:themeColor="text1"/>
                <w:kern w:val="0"/>
                <w:sz w:val="24"/>
                <w:szCs w:val="24"/>
                <w:lang w:eastAsia="vi-VN"/>
                <w14:ligatures w14:val="none"/>
              </w:rPr>
              <m:t>N</m:t>
            </m:r>
          </m:e>
          <m:sub>
            <m:r>
              <w:rPr>
                <w:rFonts w:ascii="Cambria Math" w:eastAsia="Times New Roman" w:hAnsi="Cambria Math" w:cs="Times New Roman"/>
                <w:color w:val="000000" w:themeColor="text1"/>
                <w:kern w:val="0"/>
                <w:sz w:val="24"/>
                <w:szCs w:val="24"/>
                <w:lang w:eastAsia="vi-VN"/>
                <w14:ligatures w14:val="none"/>
              </w:rPr>
              <m:t>A</m:t>
            </m:r>
          </m:sub>
        </m:sSub>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func>
              <m:funcPr>
                <m:ctrlPr>
                  <w:rPr>
                    <w:rFonts w:ascii="Cambria Math" w:eastAsia="Times New Roman" w:hAnsi="Cambria Math" w:cs="Times New Roman"/>
                    <w:i/>
                    <w:iCs/>
                    <w:color w:val="000000" w:themeColor="text1"/>
                    <w:kern w:val="0"/>
                    <w:sz w:val="24"/>
                    <w:szCs w:val="24"/>
                    <w:lang w:eastAsia="vi-VN"/>
                    <w14:ligatures w14:val="none"/>
                  </w:rPr>
                </m:ctrlPr>
              </m:funcPr>
              <m:fName>
                <m:r>
                  <m:rPr>
                    <m:sty m:val="p"/>
                  </m:rPr>
                  <w:rPr>
                    <w:rFonts w:ascii="Cambria Math" w:eastAsia="Times New Roman" w:hAnsi="Cambria Math" w:cs="Times New Roman"/>
                    <w:color w:val="000000" w:themeColor="text1"/>
                    <w:kern w:val="0"/>
                    <w:sz w:val="24"/>
                    <w:szCs w:val="24"/>
                    <w14:ligatures w14:val="none"/>
                  </w:rPr>
                  <m:t>ln</m:t>
                </m:r>
              </m:fName>
              <m:e>
                <m:r>
                  <w:rPr>
                    <w:rFonts w:ascii="Cambria Math" w:eastAsia="Times New Roman" w:hAnsi="Cambria Math" w:cs="Times New Roman"/>
                    <w:color w:val="000000" w:themeColor="text1"/>
                    <w:kern w:val="0"/>
                    <w:sz w:val="24"/>
                    <w:szCs w:val="24"/>
                    <w:lang w:eastAsia="vi-VN"/>
                    <w14:ligatures w14:val="none"/>
                  </w:rPr>
                  <m:t>2</m:t>
                </m:r>
              </m:e>
            </m:func>
          </m:num>
          <m:den>
            <m:r>
              <w:rPr>
                <w:rFonts w:ascii="Cambria Math" w:eastAsia="Times New Roman" w:hAnsi="Cambria Math" w:cs="Times New Roman"/>
                <w:color w:val="000000" w:themeColor="text1"/>
                <w:kern w:val="0"/>
                <w:sz w:val="24"/>
                <w:szCs w:val="24"/>
                <w:lang w:eastAsia="vi-VN"/>
                <w14:ligatures w14:val="none"/>
              </w:rPr>
              <m:t>1,25.</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9</m:t>
                </m:r>
              </m:sup>
            </m:sSup>
            <m:r>
              <w:rPr>
                <w:rFonts w:ascii="Cambria Math" w:eastAsia="Times New Roman" w:hAnsi="Cambria Math" w:cs="Times New Roman"/>
                <w:color w:val="000000" w:themeColor="text1"/>
                <w:kern w:val="0"/>
                <w:sz w:val="24"/>
                <w:szCs w:val="24"/>
                <w:lang w:eastAsia="vi-VN"/>
                <w14:ligatures w14:val="none"/>
              </w:rPr>
              <m:t>.365.24.3600</m:t>
            </m:r>
          </m:den>
        </m:f>
        <m:r>
          <w:rPr>
            <w:rFonts w:ascii="Cambria Math" w:eastAsia="Times New Roman" w:hAnsi="Cambria Math" w:cs="Times New Roman"/>
            <w:color w:val="000000" w:themeColor="text1"/>
            <w:kern w:val="0"/>
            <w:sz w:val="24"/>
            <w:szCs w:val="24"/>
            <w:lang w:eastAsia="vi-VN"/>
            <w14:ligatures w14:val="none"/>
          </w:rPr>
          <m:t>.</m:t>
        </m:r>
        <m:f>
          <m:fPr>
            <m:ctrlPr>
              <w:rPr>
                <w:rFonts w:ascii="Cambria Math" w:eastAsia="Times New Roman" w:hAnsi="Cambria Math" w:cs="Times New Roman"/>
                <w:i/>
                <w:iCs/>
                <w:color w:val="000000" w:themeColor="text1"/>
                <w:kern w:val="0"/>
                <w:sz w:val="24"/>
                <w:szCs w:val="24"/>
                <w:lang w:eastAsia="vi-VN"/>
                <w14:ligatures w14:val="none"/>
              </w:rPr>
            </m:ctrlPr>
          </m:fPr>
          <m:num>
            <m:r>
              <w:rPr>
                <w:rFonts w:ascii="Cambria Math" w:eastAsia="Times New Roman" w:hAnsi="Cambria Math" w:cs="Times New Roman"/>
                <w:color w:val="000000" w:themeColor="text1"/>
                <w:kern w:val="0"/>
                <w:sz w:val="24"/>
                <w:szCs w:val="24"/>
                <w:lang w:eastAsia="vi-VN"/>
                <w14:ligatures w14:val="none"/>
              </w:rPr>
              <m:t>0,000702</m:t>
            </m:r>
          </m:num>
          <m:den>
            <m:r>
              <w:rPr>
                <w:rFonts w:ascii="Cambria Math" w:eastAsia="Times New Roman" w:hAnsi="Cambria Math" w:cs="Times New Roman"/>
                <w:color w:val="000000" w:themeColor="text1"/>
                <w:kern w:val="0"/>
                <w:sz w:val="24"/>
                <w:szCs w:val="24"/>
                <w:lang w:eastAsia="vi-VN"/>
                <w14:ligatures w14:val="none"/>
              </w:rPr>
              <m:t>40</m:t>
            </m:r>
          </m:den>
        </m:f>
        <m:r>
          <w:rPr>
            <w:rFonts w:ascii="Cambria Math" w:eastAsia="Times New Roman" w:hAnsi="Cambria Math" w:cs="Times New Roman"/>
            <w:color w:val="000000" w:themeColor="text1"/>
            <w:kern w:val="0"/>
            <w:sz w:val="24"/>
            <w:szCs w:val="24"/>
            <w:lang w:eastAsia="vi-VN"/>
            <w14:ligatures w14:val="none"/>
          </w:rPr>
          <m:t>.6,02.</m:t>
        </m:r>
        <m:sSup>
          <m:sSupPr>
            <m:ctrlPr>
              <w:rPr>
                <w:rFonts w:ascii="Cambria Math" w:eastAsia="Times New Roman" w:hAnsi="Cambria Math" w:cs="Times New Roman"/>
                <w:i/>
                <w:iCs/>
                <w:color w:val="000000" w:themeColor="text1"/>
                <w:kern w:val="0"/>
                <w:sz w:val="24"/>
                <w:szCs w:val="24"/>
                <w:lang w:eastAsia="vi-VN"/>
                <w14:ligatures w14:val="none"/>
              </w:rPr>
            </m:ctrlPr>
          </m:sSupPr>
          <m:e>
            <m:r>
              <w:rPr>
                <w:rFonts w:ascii="Cambria Math" w:eastAsia="Times New Roman" w:hAnsi="Cambria Math" w:cs="Times New Roman"/>
                <w:color w:val="000000" w:themeColor="text1"/>
                <w:kern w:val="0"/>
                <w:sz w:val="24"/>
                <w:szCs w:val="24"/>
                <w:lang w:eastAsia="vi-VN"/>
                <w14:ligatures w14:val="none"/>
              </w:rPr>
              <m:t>10</m:t>
            </m:r>
          </m:e>
          <m:sup>
            <m:r>
              <w:rPr>
                <w:rFonts w:ascii="Cambria Math" w:eastAsia="Times New Roman" w:hAnsi="Cambria Math" w:cs="Times New Roman"/>
                <w:color w:val="000000" w:themeColor="text1"/>
                <w:kern w:val="0"/>
                <w:sz w:val="24"/>
                <w:szCs w:val="24"/>
                <w:lang w:eastAsia="vi-VN"/>
                <w14:ligatures w14:val="none"/>
              </w:rPr>
              <m:t>23</m:t>
            </m:r>
          </m:sup>
        </m:sSup>
        <m:r>
          <w:rPr>
            <w:rFonts w:ascii="Cambria Math" w:eastAsia="Times New Roman" w:hAnsi="Cambria Math" w:cs="Times New Roman"/>
            <w:color w:val="000000" w:themeColor="text1"/>
            <w:kern w:val="0"/>
            <w:sz w:val="24"/>
            <w:szCs w:val="24"/>
            <w:lang w:eastAsia="vi-VN"/>
            <w14:ligatures w14:val="none"/>
          </w:rPr>
          <m:t>≈186 Bq</m:t>
        </m:r>
      </m:oMath>
      <w:r w:rsidR="00DB20E7" w:rsidRPr="00407153">
        <w:rPr>
          <w:rFonts w:ascii="Times New Roman" w:eastAsia="Times New Roman" w:hAnsi="Times New Roman" w:cs="Times New Roman"/>
          <w:i/>
          <w:iCs/>
          <w:color w:val="000000" w:themeColor="text1"/>
          <w:kern w:val="0"/>
          <w:sz w:val="24"/>
          <w:szCs w:val="24"/>
          <w:lang w:eastAsia="vi-VN"/>
          <w14:ligatures w14:val="none"/>
        </w:rPr>
        <w:t>.</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B352CA">
        <w:tc>
          <w:tcPr>
            <w:tcW w:w="1147"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1</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8</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6</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p>
        </w:tc>
      </w:tr>
    </w:tbl>
    <w:p w:rsidR="00DB20E7" w:rsidRPr="00407153" w:rsidRDefault="00DB20E7" w:rsidP="00944981">
      <w:pPr>
        <w:tabs>
          <w:tab w:val="left" w:pos="284"/>
          <w:tab w:val="left" w:pos="2835"/>
          <w:tab w:val="left" w:pos="5387"/>
          <w:tab w:val="left" w:pos="7938"/>
        </w:tabs>
        <w:spacing w:before="160" w:after="0" w:line="276" w:lineRule="auto"/>
        <w:jc w:val="both"/>
        <w:rPr>
          <w:rFonts w:ascii="Times New Roman" w:eastAsia="Times New Roman" w:hAnsi="Times New Roman" w:cs="Times New Roman"/>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Câu 6.</w:t>
      </w:r>
      <w:r w:rsidRPr="00407153">
        <w:rPr>
          <w:rFonts w:ascii="Times New Roman" w:eastAsia="Times New Roman" w:hAnsi="Times New Roman" w:cs="Times New Roman"/>
          <w:color w:val="000000" w:themeColor="text1"/>
          <w:kern w:val="0"/>
          <w:sz w:val="24"/>
          <w:szCs w:val="24"/>
          <w:lang w:eastAsia="vi-VN"/>
          <w14:ligatures w14:val="none"/>
        </w:rPr>
        <w:t xml:space="preserve"> Sau bao lâu thì độ phóng xạ của đồng vị phóng xạ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53</m:t>
            </m:r>
          </m:sub>
          <m:sup>
            <m:r>
              <m:rPr>
                <m:sty m:val="p"/>
              </m:rPr>
              <w:rPr>
                <w:rFonts w:ascii="Cambria Math" w:eastAsia="Times New Roman" w:hAnsi="Cambria Math" w:cs="Times New Roman"/>
                <w:color w:val="000000" w:themeColor="text1"/>
                <w:kern w:val="0"/>
                <w:sz w:val="24"/>
                <w:szCs w:val="24"/>
                <w:lang w:eastAsia="vi-VN"/>
                <w14:ligatures w14:val="none"/>
              </w:rPr>
              <m:t>131</m:t>
            </m:r>
          </m:sup>
          <m:e>
            <m:r>
              <m:rPr>
                <m:sty m:val="p"/>
              </m:rPr>
              <w:rPr>
                <w:rFonts w:ascii="Cambria Math" w:eastAsia="Times New Roman" w:hAnsi="Cambria Math" w:cs="Times New Roman"/>
                <w:color w:val="000000" w:themeColor="text1"/>
                <w:kern w:val="0"/>
                <w:sz w:val="24"/>
                <w:szCs w:val="24"/>
                <w:lang w:eastAsia="vi-VN"/>
                <w14:ligatures w14:val="none"/>
              </w:rPr>
              <m:t>I</m:t>
            </m:r>
          </m:e>
        </m:sPre>
      </m:oMath>
      <w:r w:rsidRPr="00407153">
        <w:rPr>
          <w:rFonts w:ascii="Times New Roman" w:eastAsia="Times New Roman" w:hAnsi="Times New Roman" w:cs="Times New Roman"/>
          <w:color w:val="000000" w:themeColor="text1"/>
          <w:kern w:val="0"/>
          <w:sz w:val="24"/>
          <w:szCs w:val="24"/>
          <w:lang w:eastAsia="vi-VN"/>
          <w14:ligatures w14:val="none"/>
        </w:rPr>
        <w:t xml:space="preserve"> có trong 3 lít sữa bò ở Ba Lan khi đó giảm xuống bằng độ phóng xạ của đồng vị phóng xạ </w:t>
      </w:r>
      <m:oMath>
        <m:sPre>
          <m:sPrePr>
            <m:ctrlPr>
              <w:rPr>
                <w:rFonts w:ascii="Cambria Math" w:eastAsia="Times New Roman" w:hAnsi="Cambria Math" w:cs="Times New Roman"/>
                <w:color w:val="000000" w:themeColor="text1"/>
                <w:kern w:val="0"/>
                <w:sz w:val="24"/>
                <w:szCs w:val="24"/>
                <w:lang w:eastAsia="vi-VN"/>
                <w14:ligatures w14:val="none"/>
              </w:rPr>
            </m:ctrlPr>
          </m:sPrePr>
          <m:sub>
            <m:r>
              <m:rPr>
                <m:sty m:val="p"/>
              </m:rPr>
              <w:rPr>
                <w:rFonts w:ascii="Cambria Math" w:eastAsia="Times New Roman" w:hAnsi="Cambria Math" w:cs="Times New Roman"/>
                <w:color w:val="000000" w:themeColor="text1"/>
                <w:kern w:val="0"/>
                <w:sz w:val="24"/>
                <w:szCs w:val="24"/>
                <w:lang w:eastAsia="vi-VN"/>
                <w14:ligatures w14:val="none"/>
              </w:rPr>
              <m:t>19</m:t>
            </m:r>
          </m:sub>
          <m:sup>
            <m:r>
              <m:rPr>
                <m:sty m:val="p"/>
              </m:rPr>
              <w:rPr>
                <w:rFonts w:ascii="Cambria Math" w:eastAsia="Times New Roman" w:hAnsi="Cambria Math" w:cs="Times New Roman"/>
                <w:color w:val="000000" w:themeColor="text1"/>
                <w:kern w:val="0"/>
                <w:sz w:val="24"/>
                <w:szCs w:val="24"/>
                <w:lang w:eastAsia="vi-VN"/>
                <w14:ligatures w14:val="none"/>
              </w:rPr>
              <m:t>40</m:t>
            </m:r>
          </m:sup>
          <m:e>
            <m:r>
              <m:rPr>
                <m:sty m:val="p"/>
              </m:rPr>
              <w:rPr>
                <w:rFonts w:ascii="Cambria Math" w:eastAsia="Times New Roman" w:hAnsi="Cambria Math" w:cs="Times New Roman"/>
                <w:color w:val="000000" w:themeColor="text1"/>
                <w:kern w:val="0"/>
                <w:sz w:val="24"/>
                <w:szCs w:val="24"/>
                <w:lang w:eastAsia="vi-VN"/>
                <w14:ligatures w14:val="none"/>
              </w:rPr>
              <m:t>K</m:t>
            </m:r>
          </m:e>
        </m:sPre>
      </m:oMath>
      <w:r w:rsidRPr="00407153">
        <w:rPr>
          <w:rFonts w:ascii="Times New Roman" w:eastAsia="Times New Roman" w:hAnsi="Times New Roman" w:cs="Times New Roman"/>
          <w:color w:val="000000" w:themeColor="text1"/>
          <w:kern w:val="0"/>
          <w:sz w:val="24"/>
          <w:szCs w:val="24"/>
          <w:lang w:eastAsia="vi-VN"/>
          <w14:ligatures w14:val="none"/>
        </w:rPr>
        <w:t xml:space="preserve"> được tính ở Câu 5?</w:t>
      </w:r>
    </w:p>
    <w:p w:rsidR="00DB20E7" w:rsidRPr="00407153" w:rsidRDefault="00DB20E7" w:rsidP="00944981">
      <w:pPr>
        <w:tabs>
          <w:tab w:val="left" w:pos="284"/>
          <w:tab w:val="left" w:pos="2835"/>
          <w:tab w:val="left" w:pos="5387"/>
          <w:tab w:val="left" w:pos="7938"/>
        </w:tabs>
        <w:spacing w:after="0" w:line="276" w:lineRule="auto"/>
        <w:jc w:val="center"/>
        <w:rPr>
          <w:rFonts w:ascii="Times New Roman" w:eastAsia="Times New Roman" w:hAnsi="Times New Roman" w:cs="Times New Roman"/>
          <w:b/>
          <w:bCs/>
          <w:color w:val="000000" w:themeColor="text1"/>
          <w:kern w:val="0"/>
          <w:sz w:val="24"/>
          <w:szCs w:val="24"/>
          <w:lang w:eastAsia="vi-VN"/>
          <w14:ligatures w14:val="none"/>
        </w:rPr>
      </w:pPr>
      <w:r w:rsidRPr="00407153">
        <w:rPr>
          <w:rFonts w:ascii="Times New Roman" w:eastAsia="Times New Roman" w:hAnsi="Times New Roman" w:cs="Times New Roman"/>
          <w:b/>
          <w:bCs/>
          <w:color w:val="000000" w:themeColor="text1"/>
          <w:kern w:val="0"/>
          <w:sz w:val="24"/>
          <w:szCs w:val="24"/>
          <w:lang w:eastAsia="vi-VN"/>
          <w14:ligatures w14:val="none"/>
        </w:rPr>
        <w:t>Hướng dẫn giải</w:t>
      </w:r>
    </w:p>
    <w:p w:rsidR="00DB20E7" w:rsidRPr="00407153" w:rsidRDefault="00DB20E7" w:rsidP="00944981">
      <w:pPr>
        <w:tabs>
          <w:tab w:val="left" w:pos="284"/>
          <w:tab w:val="left" w:leader="hyphen" w:pos="10206"/>
        </w:tabs>
        <w:spacing w:line="276" w:lineRule="auto"/>
        <w:jc w:val="both"/>
        <w:rPr>
          <w:rFonts w:ascii="Times New Roman" w:eastAsia="Times New Roman" w:hAnsi="Times New Roman" w:cs="Times New Roman"/>
          <w:i/>
          <w:iCs/>
          <w:color w:val="000000" w:themeColor="text1"/>
          <w:kern w:val="0"/>
          <w:sz w:val="24"/>
          <w:szCs w:val="24"/>
          <w:lang w:eastAsia="vi-VN"/>
          <w14:ligatures w14:val="none"/>
        </w:rPr>
      </w:pPr>
      <w:r w:rsidRPr="00407153">
        <w:rPr>
          <w:rFonts w:ascii="Times New Roman" w:hAnsi="Times New Roman" w:cs="Times New Roman"/>
          <w:color w:val="000000" w:themeColor="text1"/>
          <w:sz w:val="24"/>
          <w:szCs w:val="24"/>
        </w:rPr>
        <w:tab/>
      </w:r>
      <w:r w:rsidRPr="00407153">
        <w:rPr>
          <w:rFonts w:ascii="Times New Roman" w:hAnsi="Times New Roman" w:cs="Times New Roman"/>
          <w:i/>
          <w:iCs/>
          <w:color w:val="000000" w:themeColor="text1"/>
          <w:sz w:val="24"/>
          <w:szCs w:val="24"/>
        </w:rPr>
        <w:t xml:space="preserve">Độ phóng xạ của </w:t>
      </w:r>
      <w:r w:rsidRPr="00407153">
        <w:rPr>
          <w:rFonts w:ascii="Times New Roman" w:eastAsia="Times New Roman" w:hAnsi="Times New Roman" w:cs="Times New Roman"/>
          <w:i/>
          <w:iCs/>
          <w:color w:val="000000" w:themeColor="text1"/>
          <w:kern w:val="0"/>
          <w:sz w:val="24"/>
          <w:szCs w:val="24"/>
          <w:lang w:eastAsia="vi-VN"/>
          <w14:ligatures w14:val="none"/>
        </w:rPr>
        <w:t xml:space="preserve">đồng vị phóng xạ </w:t>
      </w:r>
      <m:oMath>
        <m:sPre>
          <m:sPrePr>
            <m:ctrlPr>
              <w:rPr>
                <w:rFonts w:ascii="Cambria Math" w:eastAsia="Times New Roman" w:hAnsi="Cambria Math" w:cs="Times New Roman"/>
                <w:i/>
                <w:iCs/>
                <w:color w:val="000000" w:themeColor="text1"/>
                <w:kern w:val="0"/>
                <w:sz w:val="24"/>
                <w:szCs w:val="24"/>
                <w:lang w:eastAsia="vi-VN"/>
                <w14:ligatures w14:val="none"/>
              </w:rPr>
            </m:ctrlPr>
          </m:sPrePr>
          <m:sub>
            <m:r>
              <w:rPr>
                <w:rFonts w:ascii="Cambria Math" w:eastAsia="Times New Roman" w:hAnsi="Cambria Math" w:cs="Times New Roman"/>
                <w:color w:val="000000" w:themeColor="text1"/>
                <w:kern w:val="0"/>
                <w:sz w:val="24"/>
                <w:szCs w:val="24"/>
                <w:lang w:eastAsia="vi-VN"/>
                <w14:ligatures w14:val="none"/>
              </w:rPr>
              <m:t>53</m:t>
            </m:r>
          </m:sub>
          <m:sup>
            <m:r>
              <w:rPr>
                <w:rFonts w:ascii="Cambria Math" w:eastAsia="Times New Roman" w:hAnsi="Cambria Math" w:cs="Times New Roman"/>
                <w:color w:val="000000" w:themeColor="text1"/>
                <w:kern w:val="0"/>
                <w:sz w:val="24"/>
                <w:szCs w:val="24"/>
                <w:lang w:eastAsia="vi-VN"/>
                <w14:ligatures w14:val="none"/>
              </w:rPr>
              <m:t>131</m:t>
            </m:r>
          </m:sup>
          <m:e>
            <m:r>
              <w:rPr>
                <w:rFonts w:ascii="Cambria Math" w:eastAsia="Times New Roman" w:hAnsi="Cambria Math" w:cs="Times New Roman"/>
                <w:color w:val="000000" w:themeColor="text1"/>
                <w:kern w:val="0"/>
                <w:sz w:val="24"/>
                <w:szCs w:val="24"/>
                <w:lang w:eastAsia="vi-VN"/>
                <w14:ligatures w14:val="none"/>
              </w:rPr>
              <m:t>I</m:t>
            </m:r>
          </m:e>
        </m:sPre>
      </m:oMath>
      <w:r w:rsidRPr="00407153">
        <w:rPr>
          <w:rFonts w:ascii="Times New Roman" w:eastAsia="Times New Roman" w:hAnsi="Times New Roman" w:cs="Times New Roman"/>
          <w:i/>
          <w:iCs/>
          <w:color w:val="000000" w:themeColor="text1"/>
          <w:kern w:val="0"/>
          <w:sz w:val="24"/>
          <w:szCs w:val="24"/>
          <w:lang w:eastAsia="vi-VN"/>
          <w14:ligatures w14:val="none"/>
        </w:rPr>
        <w:t xml:space="preserve"> có trong sữa bò ở thời điểm t có giá trị bằng độ phóng xạ của đồng vị phóng xạ </w:t>
      </w:r>
      <m:oMath>
        <m:sPre>
          <m:sPrePr>
            <m:ctrlPr>
              <w:rPr>
                <w:rFonts w:ascii="Cambria Math" w:eastAsia="Times New Roman" w:hAnsi="Cambria Math" w:cs="Times New Roman"/>
                <w:i/>
                <w:iCs/>
                <w:color w:val="000000" w:themeColor="text1"/>
                <w:kern w:val="0"/>
                <w:sz w:val="24"/>
                <w:szCs w:val="24"/>
                <w:lang w:eastAsia="vi-VN"/>
                <w14:ligatures w14:val="none"/>
              </w:rPr>
            </m:ctrlPr>
          </m:sPrePr>
          <m:sub>
            <m:r>
              <w:rPr>
                <w:rFonts w:ascii="Cambria Math" w:eastAsia="Times New Roman" w:hAnsi="Cambria Math" w:cs="Times New Roman"/>
                <w:color w:val="000000" w:themeColor="text1"/>
                <w:kern w:val="0"/>
                <w:sz w:val="24"/>
                <w:szCs w:val="24"/>
                <w:lang w:eastAsia="vi-VN"/>
                <w14:ligatures w14:val="none"/>
              </w:rPr>
              <m:t>19</m:t>
            </m:r>
          </m:sub>
          <m:sup>
            <m:r>
              <w:rPr>
                <w:rFonts w:ascii="Cambria Math" w:eastAsia="Times New Roman" w:hAnsi="Cambria Math" w:cs="Times New Roman"/>
                <w:color w:val="000000" w:themeColor="text1"/>
                <w:kern w:val="0"/>
                <w:sz w:val="24"/>
                <w:szCs w:val="24"/>
                <w:lang w:eastAsia="vi-VN"/>
                <w14:ligatures w14:val="none"/>
              </w:rPr>
              <m:t>40</m:t>
            </m:r>
          </m:sup>
          <m:e>
            <m:r>
              <w:rPr>
                <w:rFonts w:ascii="Cambria Math" w:eastAsia="Times New Roman" w:hAnsi="Cambria Math" w:cs="Times New Roman"/>
                <w:color w:val="000000" w:themeColor="text1"/>
                <w:kern w:val="0"/>
                <w:sz w:val="24"/>
                <w:szCs w:val="24"/>
                <w:lang w:eastAsia="vi-VN"/>
                <w14:ligatures w14:val="none"/>
              </w:rPr>
              <m:t>K</m:t>
            </m:r>
          </m:e>
        </m:sPre>
      </m:oMath>
      <w:r w:rsidRPr="00407153">
        <w:rPr>
          <w:rFonts w:ascii="Times New Roman" w:eastAsia="Times New Roman" w:hAnsi="Times New Roman" w:cs="Times New Roman"/>
          <w:i/>
          <w:iCs/>
          <w:color w:val="000000" w:themeColor="text1"/>
          <w:kern w:val="0"/>
          <w:sz w:val="24"/>
          <w:szCs w:val="24"/>
          <w:lang w:eastAsia="vi-VN"/>
          <w14:ligatures w14:val="none"/>
        </w:rPr>
        <w:t xml:space="preserve"> có trong 3 lít sữa bò, được xác định bằng biểu thức:</w:t>
      </w:r>
    </w:p>
    <w:p w:rsidR="00DB20E7" w:rsidRPr="00407153" w:rsidRDefault="00CE5B0C" w:rsidP="00944981">
      <w:pPr>
        <w:tabs>
          <w:tab w:val="left" w:pos="284"/>
          <w:tab w:val="left" w:leader="hyphen" w:pos="10206"/>
        </w:tabs>
        <w:spacing w:line="276" w:lineRule="auto"/>
        <w:jc w:val="center"/>
        <w:rPr>
          <w:rFonts w:ascii="Times New Roman" w:eastAsiaTheme="minorEastAsia" w:hAnsi="Times New Roman" w:cs="Times New Roman"/>
          <w:i/>
          <w:iCs/>
          <w:color w:val="000000" w:themeColor="text1"/>
          <w:kern w:val="0"/>
          <w:sz w:val="24"/>
          <w:szCs w:val="24"/>
          <w:lang w:eastAsia="vi-VN"/>
          <w14:ligatures w14:val="none"/>
        </w:rPr>
      </w:pPr>
      <m:oMath>
        <m:sSub>
          <m:sSubPr>
            <m:ctrlPr>
              <w:rPr>
                <w:rFonts w:ascii="Cambria Math" w:hAnsi="Cambria Math" w:cs="Times New Roman"/>
                <w:i/>
                <w:iCs/>
                <w:color w:val="000000" w:themeColor="text1"/>
                <w:sz w:val="24"/>
                <w:szCs w:val="24"/>
              </w:rPr>
            </m:ctrlPr>
          </m:sSubPr>
          <m:e>
            <m:r>
              <w:rPr>
                <w:rFonts w:ascii="Cambria Math" w:hAnsi="Cambria Math" w:cs="Times New Roman"/>
                <w:color w:val="000000" w:themeColor="text1"/>
                <w:sz w:val="24"/>
                <w:szCs w:val="24"/>
              </w:rPr>
              <m:t>H</m:t>
            </m:r>
          </m:e>
          <m:sub>
            <m:r>
              <w:rPr>
                <w:rFonts w:ascii="Cambria Math" w:hAnsi="Cambria Math" w:cs="Times New Roman"/>
                <w:color w:val="000000" w:themeColor="text1"/>
                <w:sz w:val="24"/>
                <w:szCs w:val="24"/>
              </w:rPr>
              <m:t>I</m:t>
            </m:r>
          </m:sub>
        </m:sSub>
        <m:r>
          <w:rPr>
            <w:rFonts w:ascii="Cambria Math"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H</m:t>
            </m:r>
          </m:e>
          <m:sub>
            <m:r>
              <w:rPr>
                <w:rFonts w:ascii="Cambria Math" w:eastAsiaTheme="minorEastAsia" w:hAnsi="Cambria Math" w:cs="Times New Roman"/>
                <w:color w:val="000000" w:themeColor="text1"/>
                <w:sz w:val="24"/>
                <w:szCs w:val="24"/>
              </w:rPr>
              <m:t>o</m:t>
            </m:r>
          </m:sub>
        </m:sSub>
        <m:r>
          <w:rPr>
            <w:rFonts w:ascii="Cambria Math" w:eastAsiaTheme="minorEastAsia" w:hAnsi="Cambria Math" w:cs="Times New Roman"/>
            <w:color w:val="000000" w:themeColor="text1"/>
            <w:sz w:val="24"/>
            <w:szCs w:val="24"/>
          </w:rPr>
          <m:t>.</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2</m:t>
            </m:r>
          </m:e>
          <m:sup>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t</m:t>
                </m:r>
              </m:num>
              <m:den>
                <m:r>
                  <w:rPr>
                    <w:rFonts w:ascii="Cambria Math" w:eastAsiaTheme="minorEastAsia" w:hAnsi="Cambria Math" w:cs="Times New Roman"/>
                    <w:color w:val="000000" w:themeColor="text1"/>
                    <w:sz w:val="24"/>
                    <w:szCs w:val="24"/>
                  </w:rPr>
                  <m:t>T</m:t>
                </m:r>
              </m:den>
            </m:f>
          </m:sup>
        </m:sSup>
        <m:r>
          <w:rPr>
            <w:rFonts w:ascii="Cambria Math" w:eastAsiaTheme="minorEastAsia" w:hAnsi="Cambria Math" w:cs="Times New Roman"/>
            <w:color w:val="000000" w:themeColor="text1"/>
            <w:sz w:val="24"/>
            <w:szCs w:val="24"/>
          </w:rPr>
          <m:t>=</m:t>
        </m:r>
        <m:sSub>
          <m:sSubPr>
            <m:ctrlPr>
              <w:rPr>
                <w:rFonts w:ascii="Cambria Math" w:eastAsiaTheme="minorEastAsia" w:hAnsi="Cambria Math" w:cs="Times New Roman"/>
                <w:i/>
                <w:iCs/>
                <w:color w:val="000000" w:themeColor="text1"/>
                <w:sz w:val="24"/>
                <w:szCs w:val="24"/>
              </w:rPr>
            </m:ctrlPr>
          </m:sSubPr>
          <m:e>
            <m:r>
              <w:rPr>
                <w:rFonts w:ascii="Cambria Math" w:eastAsiaTheme="minorEastAsia" w:hAnsi="Cambria Math" w:cs="Times New Roman"/>
                <w:color w:val="000000" w:themeColor="text1"/>
                <w:sz w:val="24"/>
                <w:szCs w:val="24"/>
              </w:rPr>
              <m:t>H</m:t>
            </m:r>
          </m:e>
          <m:sub>
            <m:r>
              <w:rPr>
                <w:rFonts w:ascii="Cambria Math" w:eastAsiaTheme="minorEastAsia" w:hAnsi="Cambria Math" w:cs="Times New Roman"/>
                <w:color w:val="000000" w:themeColor="text1"/>
                <w:sz w:val="24"/>
                <w:szCs w:val="24"/>
              </w:rPr>
              <m:t>K</m:t>
            </m:r>
          </m:sub>
        </m:sSub>
      </m:oMath>
      <w:r w:rsidR="00DB20E7" w:rsidRPr="00407153">
        <w:rPr>
          <w:rFonts w:ascii="Times New Roman" w:eastAsiaTheme="minorEastAsia" w:hAnsi="Times New Roman" w:cs="Times New Roman"/>
          <w:i/>
          <w:iCs/>
          <w:color w:val="000000" w:themeColor="text1"/>
          <w:sz w:val="24"/>
          <w:szCs w:val="24"/>
        </w:rPr>
        <w:t xml:space="preserve"> </w:t>
      </w:r>
      <w:r w:rsidR="00DB20E7" w:rsidRPr="00407153">
        <w:rPr>
          <w:rFonts w:ascii="Times New Roman" w:eastAsiaTheme="minorEastAsia" w:hAnsi="Times New Roman" w:cs="Times New Roman"/>
          <w:i/>
          <w:iCs/>
          <w:color w:val="000000" w:themeColor="text1"/>
          <w:sz w:val="24"/>
          <w:szCs w:val="24"/>
        </w:rPr>
        <w:sym w:font="Symbol" w:char="F0DB"/>
      </w:r>
      <w:r w:rsidR="00DB20E7" w:rsidRPr="00407153">
        <w:rPr>
          <w:rFonts w:ascii="Times New Roman" w:eastAsiaTheme="minorEastAsia" w:hAnsi="Times New Roman" w:cs="Times New Roman"/>
          <w:i/>
          <w:iCs/>
          <w:color w:val="000000" w:themeColor="text1"/>
          <w:sz w:val="24"/>
          <w:szCs w:val="24"/>
        </w:rPr>
        <w:t xml:space="preserve"> </w:t>
      </w:r>
      <m:oMath>
        <m:r>
          <w:rPr>
            <w:rFonts w:ascii="Cambria Math" w:eastAsiaTheme="minorEastAsia" w:hAnsi="Cambria Math" w:cs="Times New Roman"/>
            <w:color w:val="000000" w:themeColor="text1"/>
            <w:sz w:val="24"/>
            <w:szCs w:val="24"/>
          </w:rPr>
          <m:t>2000.3.</m:t>
        </m:r>
        <m:sSup>
          <m:sSupPr>
            <m:ctrlPr>
              <w:rPr>
                <w:rFonts w:ascii="Cambria Math" w:eastAsiaTheme="minorEastAsia" w:hAnsi="Cambria Math" w:cs="Times New Roman"/>
                <w:i/>
                <w:iCs/>
                <w:color w:val="000000" w:themeColor="text1"/>
                <w:sz w:val="24"/>
                <w:szCs w:val="24"/>
              </w:rPr>
            </m:ctrlPr>
          </m:sSupPr>
          <m:e>
            <m:r>
              <w:rPr>
                <w:rFonts w:ascii="Cambria Math" w:eastAsiaTheme="minorEastAsia" w:hAnsi="Cambria Math" w:cs="Times New Roman"/>
                <w:color w:val="000000" w:themeColor="text1"/>
                <w:sz w:val="24"/>
                <w:szCs w:val="24"/>
              </w:rPr>
              <m:t>2</m:t>
            </m:r>
          </m:e>
          <m:sup>
            <m:r>
              <w:rPr>
                <w:rFonts w:ascii="Cambria Math" w:eastAsiaTheme="minorEastAsia" w:hAnsi="Cambria Math" w:cs="Times New Roman"/>
                <w:color w:val="000000" w:themeColor="text1"/>
                <w:sz w:val="24"/>
                <w:szCs w:val="24"/>
              </w:rPr>
              <m:t>-</m:t>
            </m:r>
            <m:f>
              <m:fPr>
                <m:ctrlPr>
                  <w:rPr>
                    <w:rFonts w:ascii="Cambria Math" w:eastAsiaTheme="minorEastAsia" w:hAnsi="Cambria Math" w:cs="Times New Roman"/>
                    <w:i/>
                    <w:iCs/>
                    <w:color w:val="000000" w:themeColor="text1"/>
                    <w:sz w:val="24"/>
                    <w:szCs w:val="24"/>
                  </w:rPr>
                </m:ctrlPr>
              </m:fPr>
              <m:num>
                <m:r>
                  <w:rPr>
                    <w:rFonts w:ascii="Cambria Math" w:eastAsiaTheme="minorEastAsia" w:hAnsi="Cambria Math" w:cs="Times New Roman"/>
                    <w:color w:val="000000" w:themeColor="text1"/>
                    <w:sz w:val="24"/>
                    <w:szCs w:val="24"/>
                  </w:rPr>
                  <m:t>t</m:t>
                </m:r>
              </m:num>
              <m:den>
                <m:r>
                  <w:rPr>
                    <w:rFonts w:ascii="Cambria Math" w:eastAsiaTheme="minorEastAsia" w:hAnsi="Cambria Math" w:cs="Times New Roman"/>
                    <w:color w:val="000000" w:themeColor="text1"/>
                    <w:sz w:val="24"/>
                    <w:szCs w:val="24"/>
                  </w:rPr>
                  <m:t>8,02</m:t>
                </m:r>
              </m:den>
            </m:f>
          </m:sup>
        </m:sSup>
        <m:r>
          <w:rPr>
            <w:rFonts w:ascii="Cambria Math" w:eastAsiaTheme="minorEastAsia" w:hAnsi="Cambria Math" w:cs="Times New Roman"/>
            <w:color w:val="000000" w:themeColor="text1"/>
            <w:sz w:val="24"/>
            <w:szCs w:val="24"/>
          </w:rPr>
          <m:t>=</m:t>
        </m:r>
        <m:r>
          <w:rPr>
            <w:rFonts w:ascii="Cambria Math" w:eastAsia="Times New Roman" w:hAnsi="Cambria Math" w:cs="Times New Roman"/>
            <w:color w:val="000000" w:themeColor="text1"/>
            <w:kern w:val="0"/>
            <w:sz w:val="24"/>
            <w:szCs w:val="24"/>
            <w:lang w:eastAsia="vi-VN"/>
            <w14:ligatures w14:val="none"/>
          </w:rPr>
          <m:t>186</m:t>
        </m:r>
      </m:oMath>
    </w:p>
    <w:p w:rsidR="00DB20E7" w:rsidRPr="00407153" w:rsidRDefault="00DB20E7" w:rsidP="00944981">
      <w:pPr>
        <w:tabs>
          <w:tab w:val="left" w:pos="284"/>
          <w:tab w:val="left" w:pos="4962"/>
          <w:tab w:val="left" w:leader="hyphen" w:pos="10206"/>
        </w:tabs>
        <w:spacing w:line="276" w:lineRule="auto"/>
        <w:jc w:val="both"/>
        <w:rPr>
          <w:rFonts w:ascii="Times New Roman" w:hAnsi="Times New Roman" w:cs="Times New Roman"/>
          <w:i/>
          <w:iCs/>
          <w:color w:val="000000" w:themeColor="text1"/>
          <w:sz w:val="24"/>
          <w:szCs w:val="24"/>
        </w:rPr>
      </w:pP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tab/>
      </w:r>
      <w:r w:rsidRPr="00407153">
        <w:rPr>
          <w:rFonts w:ascii="Times New Roman" w:eastAsiaTheme="minorEastAsia" w:hAnsi="Times New Roman" w:cs="Times New Roman"/>
          <w:i/>
          <w:iCs/>
          <w:color w:val="000000" w:themeColor="text1"/>
          <w:sz w:val="24"/>
          <w:szCs w:val="24"/>
        </w:rPr>
        <w:sym w:font="Symbol" w:char="F0DE"/>
      </w:r>
      <w:r w:rsidRPr="00407153">
        <w:rPr>
          <w:rFonts w:ascii="Times New Roman" w:eastAsiaTheme="minorEastAsia" w:hAnsi="Times New Roman" w:cs="Times New Roman"/>
          <w:i/>
          <w:iCs/>
          <w:color w:val="000000" w:themeColor="text1"/>
          <w:sz w:val="24"/>
          <w:szCs w:val="24"/>
        </w:rPr>
        <w:t xml:space="preserve"> </w:t>
      </w:r>
      <m:oMath>
        <m:r>
          <w:rPr>
            <w:rFonts w:ascii="Cambria Math" w:eastAsiaTheme="minorEastAsia" w:hAnsi="Cambria Math" w:cs="Times New Roman"/>
            <w:color w:val="000000" w:themeColor="text1"/>
            <w:sz w:val="24"/>
            <w:szCs w:val="24"/>
          </w:rPr>
          <m:t>t≈40,2</m:t>
        </m:r>
      </m:oMath>
      <w:r w:rsidRPr="00407153">
        <w:rPr>
          <w:rFonts w:ascii="Times New Roman" w:eastAsiaTheme="minorEastAsia" w:hAnsi="Times New Roman" w:cs="Times New Roman"/>
          <w:i/>
          <w:iCs/>
          <w:color w:val="000000" w:themeColor="text1"/>
          <w:sz w:val="24"/>
          <w:szCs w:val="24"/>
        </w:rPr>
        <w:t xml:space="preserve"> ngày.</w:t>
      </w:r>
    </w:p>
    <w:tbl>
      <w:tblPr>
        <w:tblStyle w:val="TableGrid"/>
        <w:tblW w:w="0" w:type="auto"/>
        <w:tblInd w:w="108" w:type="dxa"/>
        <w:tblLook w:val="04A0" w:firstRow="1" w:lastRow="0" w:firstColumn="1" w:lastColumn="0" w:noHBand="0" w:noVBand="1"/>
      </w:tblPr>
      <w:tblGrid>
        <w:gridCol w:w="1147"/>
        <w:gridCol w:w="540"/>
        <w:gridCol w:w="540"/>
        <w:gridCol w:w="540"/>
        <w:gridCol w:w="540"/>
      </w:tblGrid>
      <w:tr w:rsidR="00DB20E7" w:rsidRPr="00407153" w:rsidTr="00B352CA">
        <w:tc>
          <w:tcPr>
            <w:tcW w:w="1147"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Đáp án</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4</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0</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w:t>
            </w:r>
          </w:p>
        </w:tc>
        <w:tc>
          <w:tcPr>
            <w:tcW w:w="540" w:type="dxa"/>
            <w:vAlign w:val="center"/>
          </w:tcPr>
          <w:p w:rsidR="00DB20E7" w:rsidRPr="00407153" w:rsidRDefault="00DB20E7" w:rsidP="00B352CA">
            <w:pPr>
              <w:pStyle w:val="ListParagraph"/>
              <w:spacing w:line="276" w:lineRule="auto"/>
              <w:ind w:left="0"/>
              <w:contextualSpacing w:val="0"/>
              <w:jc w:val="center"/>
              <w:rPr>
                <w:rFonts w:ascii="Times New Roman" w:hAnsi="Times New Roman" w:cs="Times New Roman"/>
                <w:b/>
                <w:bCs/>
                <w:color w:val="000000" w:themeColor="text1"/>
                <w:sz w:val="24"/>
                <w:szCs w:val="24"/>
              </w:rPr>
            </w:pPr>
            <w:r w:rsidRPr="00407153">
              <w:rPr>
                <w:rFonts w:ascii="Times New Roman" w:hAnsi="Times New Roman" w:cs="Times New Roman"/>
                <w:b/>
                <w:bCs/>
                <w:color w:val="000000" w:themeColor="text1"/>
                <w:sz w:val="24"/>
                <w:szCs w:val="24"/>
              </w:rPr>
              <w:t>2</w:t>
            </w:r>
          </w:p>
        </w:tc>
      </w:tr>
    </w:tbl>
    <w:p w:rsidR="00DB20E7" w:rsidRPr="00407153" w:rsidRDefault="00DB20E7" w:rsidP="00944981">
      <w:pPr>
        <w:tabs>
          <w:tab w:val="left" w:pos="283"/>
          <w:tab w:val="left" w:pos="2834"/>
          <w:tab w:val="left" w:pos="5385"/>
          <w:tab w:val="left" w:pos="2834"/>
          <w:tab w:val="left" w:pos="283"/>
          <w:tab w:val="left" w:pos="7937"/>
        </w:tabs>
        <w:spacing w:before="160" w:line="276" w:lineRule="auto"/>
        <w:jc w:val="both"/>
        <w:rPr>
          <w:rFonts w:ascii="Times New Roman" w:hAnsi="Times New Roman" w:cs="Times New Roman"/>
          <w:color w:val="000000" w:themeColor="text1"/>
          <w:sz w:val="24"/>
          <w:szCs w:val="24"/>
          <w:u w:val="single"/>
        </w:rPr>
      </w:pPr>
    </w:p>
    <w:p w:rsidR="00DB20E7" w:rsidRPr="00407153" w:rsidRDefault="00DB20E7" w:rsidP="00CD031A">
      <w:pPr>
        <w:tabs>
          <w:tab w:val="left" w:pos="283"/>
          <w:tab w:val="left" w:pos="2834"/>
          <w:tab w:val="left" w:pos="5385"/>
          <w:tab w:val="left" w:pos="2834"/>
          <w:tab w:val="left" w:pos="283"/>
          <w:tab w:val="left" w:pos="7937"/>
        </w:tabs>
        <w:spacing w:before="160" w:line="276" w:lineRule="auto"/>
        <w:jc w:val="both"/>
        <w:rPr>
          <w:rFonts w:ascii="Times New Roman" w:hAnsi="Times New Roman" w:cs="Times New Roman"/>
          <w:color w:val="000000" w:themeColor="text1"/>
          <w:sz w:val="24"/>
          <w:szCs w:val="24"/>
          <w:u w:val="single"/>
        </w:rPr>
      </w:pPr>
    </w:p>
    <w:p w:rsidR="00E57771" w:rsidRPr="00407153" w:rsidRDefault="00E57771" w:rsidP="00C046AA">
      <w:pPr>
        <w:spacing w:after="0" w:line="360" w:lineRule="auto"/>
        <w:rPr>
          <w:rFonts w:ascii="Times New Roman" w:hAnsi="Times New Roman" w:cs="Times New Roman"/>
          <w:bCs/>
          <w:color w:val="000000" w:themeColor="text1"/>
          <w:sz w:val="24"/>
          <w:szCs w:val="24"/>
        </w:rPr>
      </w:pPr>
    </w:p>
    <w:sectPr w:rsidR="00E57771" w:rsidRPr="00407153" w:rsidSect="00563C35">
      <w:headerReference w:type="default" r:id="rId608"/>
      <w:footerReference w:type="default" r:id="rId609"/>
      <w:pgSz w:w="11907" w:h="16840" w:code="9"/>
      <w:pgMar w:top="630" w:right="567" w:bottom="540" w:left="709" w:header="284"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5B0C" w:rsidRDefault="00CE5B0C" w:rsidP="00ED5AE2">
      <w:pPr>
        <w:spacing w:after="0" w:line="240" w:lineRule="auto"/>
      </w:pPr>
      <w:r>
        <w:separator/>
      </w:r>
    </w:p>
  </w:endnote>
  <w:endnote w:type="continuationSeparator" w:id="0">
    <w:p w:rsidR="00CE5B0C" w:rsidRDefault="00CE5B0C" w:rsidP="00ED5A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altName w:val="Arial"/>
    <w:charset w:val="00"/>
    <w:family w:val="swiss"/>
    <w:pitch w:val="variable"/>
    <w:sig w:usb0="00000000"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imesNewRomanPSMT">
    <w:altName w:val="MS Gothic"/>
    <w:panose1 w:val="00000000000000000000"/>
    <w:charset w:val="80"/>
    <w:family w:val="auto"/>
    <w:notTrueType/>
    <w:pitch w:val="default"/>
    <w:sig w:usb0="00000000" w:usb1="08070000" w:usb2="00000010" w:usb3="00000000" w:csb0="00020000" w:csb1="00000000"/>
  </w:font>
  <w:font w:name="TimesNewRomanPS-BoldItalicMT">
    <w:altName w:val="Times New Roman"/>
    <w:panose1 w:val="00000000000000000000"/>
    <w:charset w:val="00"/>
    <w:family w:val="roman"/>
    <w:notTrueType/>
    <w:pitch w:val="default"/>
  </w:font>
  <w:font w:name="Aptos">
    <w:altName w:val="Times New Roman"/>
    <w:panose1 w:val="00000000000000000000"/>
    <w:charset w:val="00"/>
    <w:family w:val="roman"/>
    <w:notTrueType/>
    <w:pitch w:val="default"/>
  </w:font>
  <w:font w:name="DengXian">
    <w:altName w:val="等线"/>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roman"/>
    <w:pitch w:val="variable"/>
    <w:sig w:usb0="00000000" w:usb1="10000000" w:usb2="00000000" w:usb3="00000000" w:csb0="80000000" w:csb1="00000000"/>
  </w:font>
  <w:font w:name="Adobe Gothic Std B">
    <w:altName w:val="Yu Gothic"/>
    <w:panose1 w:val="00000000000000000000"/>
    <w:charset w:val="80"/>
    <w:family w:val="swiss"/>
    <w:notTrueType/>
    <w:pitch w:val="variable"/>
    <w:sig w:usb0="00000203" w:usb1="29D72C10" w:usb2="00000010" w:usb3="00000000" w:csb0="002A0005" w:csb1="00000000"/>
  </w:font>
  <w:font w:name="SimSun">
    <w:altName w:val="宋体"/>
    <w:panose1 w:val="02010600030101010101"/>
    <w:charset w:val="86"/>
    <w:family w:val="auto"/>
    <w:pitch w:val="variable"/>
    <w:sig w:usb0="00000003" w:usb1="288F0000" w:usb2="00000016" w:usb3="00000000" w:csb0="00040001" w:csb1="00000000"/>
  </w:font>
  <w:font w:name="Cascadia Mono SemiBold">
    <w:charset w:val="00"/>
    <w:family w:val="modern"/>
    <w:pitch w:val="fixed"/>
    <w:sig w:usb0="A1002AFF" w:usb1="C200F9FB" w:usb2="00040020"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Euclid Symbol">
    <w:panose1 w:val="05050102010706020507"/>
    <w:charset w:val="02"/>
    <w:family w:val="roman"/>
    <w:pitch w:val="variable"/>
    <w:sig w:usb0="8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7382" w:rsidRDefault="00220AC5">
    <w:pPr>
      <w:pStyle w:val="Footer"/>
    </w:pPr>
    <w:r w:rsidRPr="00220AC5">
      <w:rPr>
        <w:rFonts w:ascii="Times New Roman" w:eastAsia="SimSun" w:hAnsi="Times New Roman" w:cs="Times New Roman"/>
        <w:b/>
        <w:color w:val="000000"/>
        <w:sz w:val="24"/>
        <w:szCs w:val="24"/>
        <w:lang w:val="nl-NL" w:eastAsia="zh-CN"/>
        <w14:ligatures w14:val="none"/>
      </w:rPr>
      <w:t xml:space="preserve">                                                                  </w:t>
    </w:r>
    <w:r>
      <w:rPr>
        <w:rFonts w:ascii="Times New Roman" w:eastAsia="SimSun" w:hAnsi="Times New Roman" w:cs="Times New Roman"/>
        <w:b/>
        <w:color w:val="000000"/>
        <w:sz w:val="24"/>
        <w:szCs w:val="24"/>
        <w:lang w:val="nl-NL" w:eastAsia="zh-CN"/>
        <w14:ligatures w14:val="none"/>
      </w:rPr>
      <w:t xml:space="preserve">  </w:t>
    </w:r>
    <w:r w:rsidRPr="00220AC5">
      <w:rPr>
        <w:rFonts w:ascii="Times New Roman" w:eastAsia="SimSun" w:hAnsi="Times New Roman" w:cs="Times New Roman"/>
        <w:b/>
        <w:color w:val="000000"/>
        <w:sz w:val="24"/>
        <w:szCs w:val="24"/>
        <w:lang w:val="nl-NL" w:eastAsia="zh-CN"/>
        <w14:ligatures w14:val="none"/>
      </w:rPr>
      <w:t xml:space="preserve">     </w:t>
    </w:r>
    <w:r w:rsidRPr="00220AC5">
      <w:rPr>
        <w:rFonts w:ascii="Times New Roman" w:eastAsia="SimSun" w:hAnsi="Times New Roman" w:cs="Times New Roman"/>
        <w:b/>
        <w:color w:val="00B0F0"/>
        <w:sz w:val="24"/>
        <w:szCs w:val="24"/>
        <w:lang w:val="nl-NL" w:eastAsia="zh-CN"/>
        <w14:ligatures w14:val="none"/>
      </w:rPr>
      <w:t/>
    </w:r>
    <w:r w:rsidRPr="00220AC5">
      <w:rPr>
        <w:rFonts w:ascii="Times New Roman" w:eastAsia="SimSun" w:hAnsi="Times New Roman" w:cs="Times New Roman"/>
        <w:b/>
        <w:color w:val="FF0000"/>
        <w:sz w:val="24"/>
        <w:szCs w:val="24"/>
        <w:lang w:val="nl-NL" w:eastAsia="zh-CN"/>
        <w14:ligatures w14:val="none"/>
      </w:rPr>
      <w:t xml:space="preserve"/>
    </w:r>
    <w:r w:rsidRPr="00220AC5">
      <w:rPr>
        <w:rFonts w:ascii="Times New Roman" w:eastAsia="SimSun" w:hAnsi="Times New Roman" w:cs="Times New Roman"/>
        <w:b/>
        <w:color w:val="000000"/>
        <w:sz w:val="24"/>
        <w:szCs w:val="24"/>
        <w:lang w:eastAsia="zh-CN"/>
        <w14:ligatures w14:val="none"/>
      </w:rPr>
      <w:t xml:space="preserve">                                </w:t>
    </w:r>
    <w:r w:rsidRPr="00220AC5">
      <w:rPr>
        <w:rFonts w:ascii="Times New Roman" w:eastAsia="SimSun" w:hAnsi="Times New Roman" w:cs="Times New Roman"/>
        <w:b/>
        <w:color w:val="FF0000"/>
        <w:sz w:val="24"/>
        <w:szCs w:val="24"/>
        <w:lang w:eastAsia="zh-CN"/>
        <w14:ligatures w14:val="none"/>
      </w:rPr>
      <w:t>Trang</w:t>
    </w:r>
    <w:r w:rsidRPr="00220AC5">
      <w:rPr>
        <w:rFonts w:ascii="Times New Roman" w:eastAsia="SimSun" w:hAnsi="Times New Roman" w:cs="Times New Roman"/>
        <w:b/>
        <w:color w:val="0070C0"/>
        <w:sz w:val="24"/>
        <w:szCs w:val="24"/>
        <w:lang w:eastAsia="zh-CN"/>
        <w14:ligatures w14:val="none"/>
      </w:rPr>
      <w:t xml:space="preserve"> </w:t>
    </w:r>
    <w:r w:rsidRPr="00220AC5">
      <w:rPr>
        <w:rFonts w:ascii="Times New Roman" w:eastAsia="SimSun" w:hAnsi="Times New Roman" w:cs="Times New Roman"/>
        <w:b/>
        <w:color w:val="0070C0"/>
        <w:sz w:val="24"/>
        <w:szCs w:val="24"/>
        <w:lang w:eastAsia="zh-CN"/>
        <w14:ligatures w14:val="none"/>
      </w:rPr>
      <w:fldChar w:fldCharType="begin"/>
    </w:r>
    <w:r w:rsidRPr="00220AC5">
      <w:rPr>
        <w:rFonts w:ascii="Times New Roman" w:eastAsia="SimSun" w:hAnsi="Times New Roman" w:cs="Times New Roman"/>
        <w:b/>
        <w:color w:val="0070C0"/>
        <w:sz w:val="24"/>
        <w:szCs w:val="24"/>
        <w:lang w:eastAsia="zh-CN"/>
        <w14:ligatures w14:val="none"/>
      </w:rPr>
      <w:instrText xml:space="preserve"> PAGE   \* MERGEFORMAT </w:instrText>
    </w:r>
    <w:r w:rsidRPr="00220AC5">
      <w:rPr>
        <w:rFonts w:ascii="Times New Roman" w:eastAsia="SimSun" w:hAnsi="Times New Roman" w:cs="Times New Roman"/>
        <w:b/>
        <w:color w:val="0070C0"/>
        <w:sz w:val="24"/>
        <w:szCs w:val="24"/>
        <w:lang w:eastAsia="zh-CN"/>
        <w14:ligatures w14:val="none"/>
      </w:rPr>
      <w:fldChar w:fldCharType="separate"/>
    </w:r>
    <w:r w:rsidR="00A4174D">
      <w:rPr>
        <w:rFonts w:ascii="Times New Roman" w:eastAsia="SimSun" w:hAnsi="Times New Roman" w:cs="Times New Roman"/>
        <w:b/>
        <w:noProof/>
        <w:color w:val="0070C0"/>
        <w:sz w:val="24"/>
        <w:szCs w:val="24"/>
        <w:lang w:eastAsia="zh-CN"/>
        <w14:ligatures w14:val="none"/>
      </w:rPr>
      <w:t>73</w:t>
    </w:r>
    <w:r w:rsidRPr="00220AC5">
      <w:rPr>
        <w:rFonts w:ascii="Times New Roman" w:eastAsia="SimSun" w:hAnsi="Times New Roman" w:cs="Times New Roman"/>
        <w:b/>
        <w:color w:val="0070C0"/>
        <w:sz w:val="24"/>
        <w:szCs w:val="24"/>
        <w:lang w:eastAsia="zh-CN"/>
        <w14:ligatures w14:val="none"/>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5B0C" w:rsidRDefault="00CE5B0C" w:rsidP="00ED5AE2">
      <w:pPr>
        <w:spacing w:after="0" w:line="240" w:lineRule="auto"/>
      </w:pPr>
      <w:r>
        <w:separator/>
      </w:r>
    </w:p>
  </w:footnote>
  <w:footnote w:type="continuationSeparator" w:id="0">
    <w:p w:rsidR="00CE5B0C" w:rsidRDefault="00CE5B0C" w:rsidP="00ED5AE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0AC5" w:rsidRPr="00220AC5" w:rsidRDefault="00220AC5" w:rsidP="00220AC5">
    <w:pPr>
      <w:widowControl w:val="0"/>
      <w:tabs>
        <w:tab w:val="center" w:pos="4513"/>
        <w:tab w:val="right" w:pos="9026"/>
      </w:tabs>
      <w:autoSpaceDE w:val="0"/>
      <w:autoSpaceDN w:val="0"/>
      <w:spacing w:after="0" w:line="240" w:lineRule="auto"/>
      <w:jc w:val="center"/>
      <w:rPr>
        <w:rFonts w:ascii="Times New Roman" w:eastAsia="Times New Roman" w:hAnsi="Times New Roman" w:cs="Times New Roman"/>
        <w:kern w:val="0"/>
        <w:lang w:val="vi"/>
        <w14:ligatures w14:val="none"/>
      </w:rPr>
    </w:pPr>
    <w:r w:rsidRPr="00220AC5">
      <w:rPr>
        <w:rFonts w:ascii="Times New Roman" w:eastAsia="Calibri" w:hAnsi="Times New Roman" w:cs="Times New Roman"/>
        <w:b/>
        <w:color w:val="00B0F0"/>
        <w:kern w:val="0"/>
        <w:sz w:val="24"/>
        <w:szCs w:val="24"/>
        <w:lang w:val="nl-NL"/>
        <w14:ligatures w14:val="none"/>
      </w:rPr>
      <w:t/>
    </w:r>
    <w:r w:rsidRPr="00220AC5">
      <w:rPr>
        <w:rFonts w:ascii="Times New Roman" w:eastAsia="Calibri" w:hAnsi="Times New Roman" w:cs="Times New Roman"/>
        <w:b/>
        <w:color w:val="FF0000"/>
        <w:kern w:val="0"/>
        <w:sz w:val="24"/>
        <w:szCs w:val="24"/>
        <w:lang w:val="nl-NL"/>
        <w14:ligatures w14:val="none"/>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901BF2"/>
    <w:multiLevelType w:val="multilevel"/>
    <w:tmpl w:val="737025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76295372"/>
    <w:multiLevelType w:val="multilevel"/>
    <w:tmpl w:val="737025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71C2"/>
    <w:rsid w:val="00010576"/>
    <w:rsid w:val="000127CC"/>
    <w:rsid w:val="000217C7"/>
    <w:rsid w:val="000221B0"/>
    <w:rsid w:val="00023686"/>
    <w:rsid w:val="00025B13"/>
    <w:rsid w:val="00026714"/>
    <w:rsid w:val="00026F50"/>
    <w:rsid w:val="00031499"/>
    <w:rsid w:val="00045D34"/>
    <w:rsid w:val="00052BFA"/>
    <w:rsid w:val="00056C8C"/>
    <w:rsid w:val="000644BE"/>
    <w:rsid w:val="0007215C"/>
    <w:rsid w:val="00072C69"/>
    <w:rsid w:val="00077065"/>
    <w:rsid w:val="000772EB"/>
    <w:rsid w:val="00081F87"/>
    <w:rsid w:val="000831C2"/>
    <w:rsid w:val="00085D42"/>
    <w:rsid w:val="0008617C"/>
    <w:rsid w:val="0009115C"/>
    <w:rsid w:val="00096494"/>
    <w:rsid w:val="00097B7A"/>
    <w:rsid w:val="000A34BF"/>
    <w:rsid w:val="000A3861"/>
    <w:rsid w:val="000A5884"/>
    <w:rsid w:val="000A619A"/>
    <w:rsid w:val="000B3007"/>
    <w:rsid w:val="000B4B9E"/>
    <w:rsid w:val="000C009D"/>
    <w:rsid w:val="000D0BED"/>
    <w:rsid w:val="000E2B50"/>
    <w:rsid w:val="000F0A83"/>
    <w:rsid w:val="000F28DD"/>
    <w:rsid w:val="000F2B4E"/>
    <w:rsid w:val="000F45A2"/>
    <w:rsid w:val="000F48A7"/>
    <w:rsid w:val="000F6F04"/>
    <w:rsid w:val="00106BAF"/>
    <w:rsid w:val="001123F1"/>
    <w:rsid w:val="00122882"/>
    <w:rsid w:val="0012702E"/>
    <w:rsid w:val="00127986"/>
    <w:rsid w:val="00136725"/>
    <w:rsid w:val="00141AAB"/>
    <w:rsid w:val="00147D50"/>
    <w:rsid w:val="001542FD"/>
    <w:rsid w:val="0015654E"/>
    <w:rsid w:val="00167E19"/>
    <w:rsid w:val="00183E51"/>
    <w:rsid w:val="0019291D"/>
    <w:rsid w:val="00195B55"/>
    <w:rsid w:val="001B1AD5"/>
    <w:rsid w:val="001C538A"/>
    <w:rsid w:val="001D300B"/>
    <w:rsid w:val="001E5B25"/>
    <w:rsid w:val="001E771C"/>
    <w:rsid w:val="001F1116"/>
    <w:rsid w:val="001F206C"/>
    <w:rsid w:val="001F3C15"/>
    <w:rsid w:val="00205D67"/>
    <w:rsid w:val="00207238"/>
    <w:rsid w:val="00210ED9"/>
    <w:rsid w:val="00212E8B"/>
    <w:rsid w:val="00220AC5"/>
    <w:rsid w:val="002242D9"/>
    <w:rsid w:val="00225036"/>
    <w:rsid w:val="00230CC8"/>
    <w:rsid w:val="00232BCC"/>
    <w:rsid w:val="0023323E"/>
    <w:rsid w:val="002335E0"/>
    <w:rsid w:val="002342F7"/>
    <w:rsid w:val="00237CB1"/>
    <w:rsid w:val="002456C8"/>
    <w:rsid w:val="00250C93"/>
    <w:rsid w:val="0028573C"/>
    <w:rsid w:val="002877F4"/>
    <w:rsid w:val="00292431"/>
    <w:rsid w:val="002A4818"/>
    <w:rsid w:val="002C33D7"/>
    <w:rsid w:val="002C4130"/>
    <w:rsid w:val="002C5DCF"/>
    <w:rsid w:val="002D2918"/>
    <w:rsid w:val="002D487C"/>
    <w:rsid w:val="002D5BB1"/>
    <w:rsid w:val="002F2EF8"/>
    <w:rsid w:val="002F3CB1"/>
    <w:rsid w:val="00301755"/>
    <w:rsid w:val="00310642"/>
    <w:rsid w:val="00313A7B"/>
    <w:rsid w:val="0032058D"/>
    <w:rsid w:val="00324682"/>
    <w:rsid w:val="00330AE7"/>
    <w:rsid w:val="00331C9F"/>
    <w:rsid w:val="00351DB0"/>
    <w:rsid w:val="00352510"/>
    <w:rsid w:val="00380F21"/>
    <w:rsid w:val="0038718A"/>
    <w:rsid w:val="003938FB"/>
    <w:rsid w:val="00395460"/>
    <w:rsid w:val="003A7CB6"/>
    <w:rsid w:val="003B6A58"/>
    <w:rsid w:val="003B7D97"/>
    <w:rsid w:val="003C3BA9"/>
    <w:rsid w:val="003C5DE6"/>
    <w:rsid w:val="003D4702"/>
    <w:rsid w:val="003E204F"/>
    <w:rsid w:val="003E4878"/>
    <w:rsid w:val="003F7FDB"/>
    <w:rsid w:val="00402521"/>
    <w:rsid w:val="00407153"/>
    <w:rsid w:val="00407201"/>
    <w:rsid w:val="00410545"/>
    <w:rsid w:val="00434757"/>
    <w:rsid w:val="00436F16"/>
    <w:rsid w:val="00445C94"/>
    <w:rsid w:val="00446E2A"/>
    <w:rsid w:val="00456C3F"/>
    <w:rsid w:val="004575A2"/>
    <w:rsid w:val="004761DC"/>
    <w:rsid w:val="00481F01"/>
    <w:rsid w:val="004836E2"/>
    <w:rsid w:val="00486AED"/>
    <w:rsid w:val="004915EC"/>
    <w:rsid w:val="00492D6F"/>
    <w:rsid w:val="00492F6B"/>
    <w:rsid w:val="004A1CE2"/>
    <w:rsid w:val="004A5540"/>
    <w:rsid w:val="004A7382"/>
    <w:rsid w:val="004B09BE"/>
    <w:rsid w:val="004C3CC7"/>
    <w:rsid w:val="004D28DB"/>
    <w:rsid w:val="004D75EB"/>
    <w:rsid w:val="004E313B"/>
    <w:rsid w:val="004E665A"/>
    <w:rsid w:val="004F1F44"/>
    <w:rsid w:val="004F2888"/>
    <w:rsid w:val="004F53E9"/>
    <w:rsid w:val="00502468"/>
    <w:rsid w:val="00516A56"/>
    <w:rsid w:val="00522782"/>
    <w:rsid w:val="0053077F"/>
    <w:rsid w:val="0053110D"/>
    <w:rsid w:val="005323E2"/>
    <w:rsid w:val="00537E02"/>
    <w:rsid w:val="005425E0"/>
    <w:rsid w:val="00551230"/>
    <w:rsid w:val="005537E2"/>
    <w:rsid w:val="00555B28"/>
    <w:rsid w:val="005635F9"/>
    <w:rsid w:val="00563C35"/>
    <w:rsid w:val="005666E5"/>
    <w:rsid w:val="0056754A"/>
    <w:rsid w:val="00571C76"/>
    <w:rsid w:val="00577C67"/>
    <w:rsid w:val="005949AE"/>
    <w:rsid w:val="005A68A2"/>
    <w:rsid w:val="005B1A06"/>
    <w:rsid w:val="005B1FBD"/>
    <w:rsid w:val="005B363B"/>
    <w:rsid w:val="005B3885"/>
    <w:rsid w:val="005C5F10"/>
    <w:rsid w:val="005D6382"/>
    <w:rsid w:val="005D7205"/>
    <w:rsid w:val="005F1C3B"/>
    <w:rsid w:val="005F69DE"/>
    <w:rsid w:val="005F79A6"/>
    <w:rsid w:val="006004D5"/>
    <w:rsid w:val="006008B1"/>
    <w:rsid w:val="00605A0F"/>
    <w:rsid w:val="00610840"/>
    <w:rsid w:val="0063211D"/>
    <w:rsid w:val="0063450D"/>
    <w:rsid w:val="00634E31"/>
    <w:rsid w:val="006370BC"/>
    <w:rsid w:val="006404F3"/>
    <w:rsid w:val="0064683C"/>
    <w:rsid w:val="00663CA5"/>
    <w:rsid w:val="00673878"/>
    <w:rsid w:val="006872BA"/>
    <w:rsid w:val="00690D8F"/>
    <w:rsid w:val="00690ED8"/>
    <w:rsid w:val="006A195F"/>
    <w:rsid w:val="006A202E"/>
    <w:rsid w:val="006A3CD9"/>
    <w:rsid w:val="006A5145"/>
    <w:rsid w:val="006A7F12"/>
    <w:rsid w:val="006B430E"/>
    <w:rsid w:val="006B7497"/>
    <w:rsid w:val="006D6DE4"/>
    <w:rsid w:val="006E541E"/>
    <w:rsid w:val="006F657D"/>
    <w:rsid w:val="0070298D"/>
    <w:rsid w:val="00705BA1"/>
    <w:rsid w:val="00705BFE"/>
    <w:rsid w:val="00706007"/>
    <w:rsid w:val="00710FE0"/>
    <w:rsid w:val="00711707"/>
    <w:rsid w:val="00717139"/>
    <w:rsid w:val="00720364"/>
    <w:rsid w:val="0072531B"/>
    <w:rsid w:val="00731AD2"/>
    <w:rsid w:val="00734F7A"/>
    <w:rsid w:val="007442E1"/>
    <w:rsid w:val="00745985"/>
    <w:rsid w:val="007527D7"/>
    <w:rsid w:val="00753747"/>
    <w:rsid w:val="007572F1"/>
    <w:rsid w:val="00760C11"/>
    <w:rsid w:val="007758DF"/>
    <w:rsid w:val="00784ED7"/>
    <w:rsid w:val="00787EED"/>
    <w:rsid w:val="007940B7"/>
    <w:rsid w:val="007A166E"/>
    <w:rsid w:val="007A1A2A"/>
    <w:rsid w:val="007B1F56"/>
    <w:rsid w:val="007C102A"/>
    <w:rsid w:val="007C7F58"/>
    <w:rsid w:val="007D1DE5"/>
    <w:rsid w:val="007D3A52"/>
    <w:rsid w:val="007D612E"/>
    <w:rsid w:val="007E14F9"/>
    <w:rsid w:val="007E6088"/>
    <w:rsid w:val="007E6688"/>
    <w:rsid w:val="007F2E45"/>
    <w:rsid w:val="008001B7"/>
    <w:rsid w:val="0080214B"/>
    <w:rsid w:val="00807A25"/>
    <w:rsid w:val="00811D00"/>
    <w:rsid w:val="0081692E"/>
    <w:rsid w:val="00824979"/>
    <w:rsid w:val="00824A4F"/>
    <w:rsid w:val="00835210"/>
    <w:rsid w:val="00835AED"/>
    <w:rsid w:val="0084097F"/>
    <w:rsid w:val="00844094"/>
    <w:rsid w:val="00854CB5"/>
    <w:rsid w:val="00860548"/>
    <w:rsid w:val="00862417"/>
    <w:rsid w:val="008665E7"/>
    <w:rsid w:val="008A08D8"/>
    <w:rsid w:val="008A20EA"/>
    <w:rsid w:val="008B22F4"/>
    <w:rsid w:val="008B2D27"/>
    <w:rsid w:val="008B45AE"/>
    <w:rsid w:val="008B6F00"/>
    <w:rsid w:val="008E7AD1"/>
    <w:rsid w:val="008F22F8"/>
    <w:rsid w:val="00903E1D"/>
    <w:rsid w:val="0090786D"/>
    <w:rsid w:val="00927811"/>
    <w:rsid w:val="0093213E"/>
    <w:rsid w:val="00932CCA"/>
    <w:rsid w:val="00934515"/>
    <w:rsid w:val="00941705"/>
    <w:rsid w:val="00942C8C"/>
    <w:rsid w:val="00942D5B"/>
    <w:rsid w:val="00956E73"/>
    <w:rsid w:val="00961009"/>
    <w:rsid w:val="00981B7F"/>
    <w:rsid w:val="009844BB"/>
    <w:rsid w:val="00985AD2"/>
    <w:rsid w:val="00986DC1"/>
    <w:rsid w:val="009876A1"/>
    <w:rsid w:val="00987745"/>
    <w:rsid w:val="0099165F"/>
    <w:rsid w:val="00996CE6"/>
    <w:rsid w:val="009A26C1"/>
    <w:rsid w:val="009A7510"/>
    <w:rsid w:val="009C32F6"/>
    <w:rsid w:val="009C658C"/>
    <w:rsid w:val="009E3A07"/>
    <w:rsid w:val="009E3F79"/>
    <w:rsid w:val="009F083D"/>
    <w:rsid w:val="00A03E87"/>
    <w:rsid w:val="00A13869"/>
    <w:rsid w:val="00A14B74"/>
    <w:rsid w:val="00A15192"/>
    <w:rsid w:val="00A205C1"/>
    <w:rsid w:val="00A24EFA"/>
    <w:rsid w:val="00A415F1"/>
    <w:rsid w:val="00A4174D"/>
    <w:rsid w:val="00A471B1"/>
    <w:rsid w:val="00A55955"/>
    <w:rsid w:val="00A60A5E"/>
    <w:rsid w:val="00A66C4E"/>
    <w:rsid w:val="00A671C2"/>
    <w:rsid w:val="00A6746B"/>
    <w:rsid w:val="00A67F67"/>
    <w:rsid w:val="00A93ABE"/>
    <w:rsid w:val="00AC4495"/>
    <w:rsid w:val="00AD72ED"/>
    <w:rsid w:val="00AD768D"/>
    <w:rsid w:val="00AE49E0"/>
    <w:rsid w:val="00AF1E49"/>
    <w:rsid w:val="00B01A52"/>
    <w:rsid w:val="00B2380E"/>
    <w:rsid w:val="00B36CD0"/>
    <w:rsid w:val="00B56635"/>
    <w:rsid w:val="00B669CE"/>
    <w:rsid w:val="00B72AF0"/>
    <w:rsid w:val="00B72EBC"/>
    <w:rsid w:val="00B73542"/>
    <w:rsid w:val="00B73FD5"/>
    <w:rsid w:val="00B775EF"/>
    <w:rsid w:val="00B8246F"/>
    <w:rsid w:val="00B82669"/>
    <w:rsid w:val="00B86915"/>
    <w:rsid w:val="00B90B7C"/>
    <w:rsid w:val="00B9365A"/>
    <w:rsid w:val="00BA2996"/>
    <w:rsid w:val="00BC0A3A"/>
    <w:rsid w:val="00BC2679"/>
    <w:rsid w:val="00BC72B8"/>
    <w:rsid w:val="00BD4066"/>
    <w:rsid w:val="00BD40F3"/>
    <w:rsid w:val="00BF1F45"/>
    <w:rsid w:val="00BF59EB"/>
    <w:rsid w:val="00C01EE8"/>
    <w:rsid w:val="00C046AA"/>
    <w:rsid w:val="00C0651D"/>
    <w:rsid w:val="00C072AB"/>
    <w:rsid w:val="00C21716"/>
    <w:rsid w:val="00C25621"/>
    <w:rsid w:val="00C272F0"/>
    <w:rsid w:val="00C276BD"/>
    <w:rsid w:val="00C32076"/>
    <w:rsid w:val="00C3241D"/>
    <w:rsid w:val="00C35048"/>
    <w:rsid w:val="00C4434A"/>
    <w:rsid w:val="00C4523F"/>
    <w:rsid w:val="00C5307E"/>
    <w:rsid w:val="00C537BB"/>
    <w:rsid w:val="00C5755F"/>
    <w:rsid w:val="00C57667"/>
    <w:rsid w:val="00C63589"/>
    <w:rsid w:val="00C64913"/>
    <w:rsid w:val="00C70015"/>
    <w:rsid w:val="00C90C14"/>
    <w:rsid w:val="00CA1DA0"/>
    <w:rsid w:val="00CA24B7"/>
    <w:rsid w:val="00CA2DA2"/>
    <w:rsid w:val="00CA4094"/>
    <w:rsid w:val="00CB0EF2"/>
    <w:rsid w:val="00CB132C"/>
    <w:rsid w:val="00CB298B"/>
    <w:rsid w:val="00CC7588"/>
    <w:rsid w:val="00CD0BD2"/>
    <w:rsid w:val="00CD3E4F"/>
    <w:rsid w:val="00CD5081"/>
    <w:rsid w:val="00CE3615"/>
    <w:rsid w:val="00CE5B0C"/>
    <w:rsid w:val="00CE735F"/>
    <w:rsid w:val="00D252F4"/>
    <w:rsid w:val="00D35393"/>
    <w:rsid w:val="00D42437"/>
    <w:rsid w:val="00D44349"/>
    <w:rsid w:val="00D47DD1"/>
    <w:rsid w:val="00D50D8C"/>
    <w:rsid w:val="00D541FF"/>
    <w:rsid w:val="00D6313E"/>
    <w:rsid w:val="00D63C7C"/>
    <w:rsid w:val="00D711AB"/>
    <w:rsid w:val="00D7545C"/>
    <w:rsid w:val="00D76D1C"/>
    <w:rsid w:val="00D810FE"/>
    <w:rsid w:val="00D90103"/>
    <w:rsid w:val="00D90CD2"/>
    <w:rsid w:val="00DA388F"/>
    <w:rsid w:val="00DB1A6C"/>
    <w:rsid w:val="00DB1CD4"/>
    <w:rsid w:val="00DB20E7"/>
    <w:rsid w:val="00DB5A38"/>
    <w:rsid w:val="00DB63BC"/>
    <w:rsid w:val="00DB6E78"/>
    <w:rsid w:val="00DB70A4"/>
    <w:rsid w:val="00DD1411"/>
    <w:rsid w:val="00DD148D"/>
    <w:rsid w:val="00DD701D"/>
    <w:rsid w:val="00DE43A4"/>
    <w:rsid w:val="00DF284B"/>
    <w:rsid w:val="00E02123"/>
    <w:rsid w:val="00E0264E"/>
    <w:rsid w:val="00E06B77"/>
    <w:rsid w:val="00E10EDC"/>
    <w:rsid w:val="00E123BE"/>
    <w:rsid w:val="00E15F7F"/>
    <w:rsid w:val="00E208DD"/>
    <w:rsid w:val="00E26692"/>
    <w:rsid w:val="00E26FB6"/>
    <w:rsid w:val="00E455AD"/>
    <w:rsid w:val="00E47C6C"/>
    <w:rsid w:val="00E54530"/>
    <w:rsid w:val="00E54EA0"/>
    <w:rsid w:val="00E57771"/>
    <w:rsid w:val="00E74A64"/>
    <w:rsid w:val="00E76DDA"/>
    <w:rsid w:val="00E8437E"/>
    <w:rsid w:val="00E85C9E"/>
    <w:rsid w:val="00E93E88"/>
    <w:rsid w:val="00E94DED"/>
    <w:rsid w:val="00EA679A"/>
    <w:rsid w:val="00EA6FF0"/>
    <w:rsid w:val="00EB066B"/>
    <w:rsid w:val="00EB570D"/>
    <w:rsid w:val="00EC2AC2"/>
    <w:rsid w:val="00EC4D8B"/>
    <w:rsid w:val="00EC7B45"/>
    <w:rsid w:val="00ED27FD"/>
    <w:rsid w:val="00ED3C68"/>
    <w:rsid w:val="00ED4C8B"/>
    <w:rsid w:val="00ED5AE2"/>
    <w:rsid w:val="00EE1604"/>
    <w:rsid w:val="00EE374A"/>
    <w:rsid w:val="00EE4212"/>
    <w:rsid w:val="00EE4BDB"/>
    <w:rsid w:val="00EE5B06"/>
    <w:rsid w:val="00EE621B"/>
    <w:rsid w:val="00EE7C6F"/>
    <w:rsid w:val="00EF222F"/>
    <w:rsid w:val="00EF2CA3"/>
    <w:rsid w:val="00EF6846"/>
    <w:rsid w:val="00F04EB8"/>
    <w:rsid w:val="00F06DB2"/>
    <w:rsid w:val="00F11E50"/>
    <w:rsid w:val="00F35DC7"/>
    <w:rsid w:val="00F72C04"/>
    <w:rsid w:val="00F75A85"/>
    <w:rsid w:val="00F91A10"/>
    <w:rsid w:val="00F94588"/>
    <w:rsid w:val="00F96883"/>
    <w:rsid w:val="00FA06FF"/>
    <w:rsid w:val="00FA7A74"/>
    <w:rsid w:val="00FC4C79"/>
    <w:rsid w:val="00FC74C0"/>
    <w:rsid w:val="00FC7BA3"/>
    <w:rsid w:val="00FC7CA9"/>
    <w:rsid w:val="00FC7CAD"/>
    <w:rsid w:val="00FD038B"/>
    <w:rsid w:val="00FD1890"/>
    <w:rsid w:val="00FD5F4F"/>
    <w:rsid w:val="00FE110A"/>
    <w:rsid w:val="00FE2B59"/>
    <w:rsid w:val="00FE3666"/>
    <w:rsid w:val="00FF67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35" w:qFormat="1"/>
    <w:lsdException w:name="page number"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ody Text 2" w:uiPriority="0" w:qFormat="1"/>
    <w:lsdException w:name="Hyperlink" w:qFormat="1"/>
    <w:lsdException w:name="Strong" w:semiHidden="0" w:uiPriority="22" w:unhideWhenUsed="0" w:qFormat="1"/>
    <w:lsdException w:name="Emphasis" w:semiHidden="0" w:uiPriority="20" w:unhideWhenUsed="0" w:qFormat="1"/>
    <w:lsdException w:name="Normal (Web)" w:qFormat="1"/>
    <w:lsdException w:name="Table Grid" w:semiHidden="0" w:uiPriority="0" w:unhideWhenUsed="0" w:qFormat="1"/>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081F87"/>
    <w:pPr>
      <w:spacing w:before="100" w:beforeAutospacing="1" w:after="100" w:afterAutospacing="1" w:line="240" w:lineRule="auto"/>
      <w:outlineLvl w:val="0"/>
    </w:pPr>
    <w:rPr>
      <w:rFonts w:ascii="Times New Roman" w:eastAsia="Times New Roman" w:hAnsi="Times New Roman" w:cs="Times New Roman"/>
      <w:b/>
      <w:bCs/>
      <w:kern w:val="36"/>
      <w:sz w:val="48"/>
      <w:szCs w:val="48"/>
      <w14:ligatures w14:val="none"/>
    </w:rPr>
  </w:style>
  <w:style w:type="paragraph" w:styleId="Heading2">
    <w:name w:val="heading 2"/>
    <w:basedOn w:val="Normal"/>
    <w:next w:val="Normal"/>
    <w:link w:val="Heading2Char"/>
    <w:uiPriority w:val="9"/>
    <w:semiHidden/>
    <w:unhideWhenUsed/>
    <w:qFormat/>
    <w:rsid w:val="00DB20E7"/>
    <w:pPr>
      <w:keepNext/>
      <w:keepLines/>
      <w:spacing w:before="160" w:after="80" w:line="278" w:lineRule="auto"/>
      <w:outlineLvl w:val="1"/>
    </w:pPr>
    <w:rPr>
      <w:rFonts w:asciiTheme="majorHAnsi" w:eastAsiaTheme="majorEastAsia" w:hAnsiTheme="majorHAnsi" w:cstheme="majorBidi"/>
      <w:color w:val="2F5496" w:themeColor="accent1" w:themeShade="BF"/>
      <w:sz w:val="32"/>
      <w:szCs w:val="32"/>
      <w:lang w:val="vi-VN"/>
    </w:rPr>
  </w:style>
  <w:style w:type="paragraph" w:styleId="Heading3">
    <w:name w:val="heading 3"/>
    <w:basedOn w:val="Normal"/>
    <w:next w:val="Normal"/>
    <w:link w:val="Heading3Char"/>
    <w:uiPriority w:val="9"/>
    <w:unhideWhenUsed/>
    <w:qFormat/>
    <w:rsid w:val="00DB20E7"/>
    <w:pPr>
      <w:keepNext/>
      <w:keepLines/>
      <w:spacing w:before="160" w:after="80" w:line="278" w:lineRule="auto"/>
      <w:outlineLvl w:val="2"/>
    </w:pPr>
    <w:rPr>
      <w:rFonts w:eastAsiaTheme="majorEastAsia" w:cstheme="majorBidi"/>
      <w:color w:val="2F5496" w:themeColor="accent1" w:themeShade="BF"/>
      <w:sz w:val="28"/>
      <w:szCs w:val="28"/>
      <w:lang w:val="vi-VN"/>
    </w:rPr>
  </w:style>
  <w:style w:type="paragraph" w:styleId="Heading4">
    <w:name w:val="heading 4"/>
    <w:basedOn w:val="Normal"/>
    <w:next w:val="Normal"/>
    <w:link w:val="Heading4Char"/>
    <w:uiPriority w:val="9"/>
    <w:unhideWhenUsed/>
    <w:qFormat/>
    <w:rsid w:val="00DB20E7"/>
    <w:pPr>
      <w:keepNext/>
      <w:keepLines/>
      <w:spacing w:before="80" w:after="40" w:line="278" w:lineRule="auto"/>
      <w:outlineLvl w:val="3"/>
    </w:pPr>
    <w:rPr>
      <w:rFonts w:eastAsiaTheme="majorEastAsia" w:cstheme="majorBidi"/>
      <w:i/>
      <w:iCs/>
      <w:color w:val="2F5496" w:themeColor="accent1" w:themeShade="BF"/>
      <w:sz w:val="24"/>
      <w:szCs w:val="24"/>
      <w:lang w:val="vi-VN"/>
    </w:rPr>
  </w:style>
  <w:style w:type="paragraph" w:styleId="Heading5">
    <w:name w:val="heading 5"/>
    <w:basedOn w:val="Normal"/>
    <w:next w:val="Normal"/>
    <w:link w:val="Heading5Char"/>
    <w:uiPriority w:val="9"/>
    <w:semiHidden/>
    <w:unhideWhenUsed/>
    <w:qFormat/>
    <w:rsid w:val="00DB20E7"/>
    <w:pPr>
      <w:keepNext/>
      <w:keepLines/>
      <w:spacing w:before="80" w:after="40" w:line="278" w:lineRule="auto"/>
      <w:outlineLvl w:val="4"/>
    </w:pPr>
    <w:rPr>
      <w:rFonts w:eastAsiaTheme="majorEastAsia" w:cstheme="majorBidi"/>
      <w:color w:val="2F5496" w:themeColor="accent1" w:themeShade="BF"/>
      <w:sz w:val="24"/>
      <w:szCs w:val="24"/>
      <w:lang w:val="vi-VN"/>
    </w:rPr>
  </w:style>
  <w:style w:type="paragraph" w:styleId="Heading6">
    <w:name w:val="heading 6"/>
    <w:basedOn w:val="Normal"/>
    <w:next w:val="Normal"/>
    <w:link w:val="Heading6Char"/>
    <w:uiPriority w:val="9"/>
    <w:semiHidden/>
    <w:unhideWhenUsed/>
    <w:qFormat/>
    <w:rsid w:val="00DB20E7"/>
    <w:pPr>
      <w:keepNext/>
      <w:keepLines/>
      <w:spacing w:before="40" w:after="0" w:line="278" w:lineRule="auto"/>
      <w:outlineLvl w:val="5"/>
    </w:pPr>
    <w:rPr>
      <w:rFonts w:eastAsiaTheme="majorEastAsia" w:cstheme="majorBidi"/>
      <w:i/>
      <w:iCs/>
      <w:color w:val="595959" w:themeColor="text1" w:themeTint="A6"/>
      <w:sz w:val="24"/>
      <w:szCs w:val="24"/>
      <w:lang w:val="vi-VN"/>
    </w:rPr>
  </w:style>
  <w:style w:type="paragraph" w:styleId="Heading7">
    <w:name w:val="heading 7"/>
    <w:basedOn w:val="Normal"/>
    <w:next w:val="Normal"/>
    <w:link w:val="Heading7Char"/>
    <w:uiPriority w:val="9"/>
    <w:semiHidden/>
    <w:unhideWhenUsed/>
    <w:qFormat/>
    <w:rsid w:val="00DB20E7"/>
    <w:pPr>
      <w:keepNext/>
      <w:keepLines/>
      <w:spacing w:before="40" w:after="0" w:line="278" w:lineRule="auto"/>
      <w:outlineLvl w:val="6"/>
    </w:pPr>
    <w:rPr>
      <w:rFonts w:eastAsiaTheme="majorEastAsia" w:cstheme="majorBidi"/>
      <w:color w:val="595959" w:themeColor="text1" w:themeTint="A6"/>
      <w:sz w:val="24"/>
      <w:szCs w:val="24"/>
      <w:lang w:val="vi-VN"/>
    </w:rPr>
  </w:style>
  <w:style w:type="paragraph" w:styleId="Heading8">
    <w:name w:val="heading 8"/>
    <w:basedOn w:val="Normal"/>
    <w:next w:val="Normal"/>
    <w:link w:val="Heading8Char"/>
    <w:uiPriority w:val="9"/>
    <w:semiHidden/>
    <w:unhideWhenUsed/>
    <w:qFormat/>
    <w:rsid w:val="00DB20E7"/>
    <w:pPr>
      <w:keepNext/>
      <w:keepLines/>
      <w:spacing w:after="0" w:line="278" w:lineRule="auto"/>
      <w:outlineLvl w:val="7"/>
    </w:pPr>
    <w:rPr>
      <w:rFonts w:eastAsiaTheme="majorEastAsia" w:cstheme="majorBidi"/>
      <w:i/>
      <w:iCs/>
      <w:color w:val="272727" w:themeColor="text1" w:themeTint="D8"/>
      <w:sz w:val="24"/>
      <w:szCs w:val="24"/>
      <w:lang w:val="vi-VN"/>
    </w:rPr>
  </w:style>
  <w:style w:type="paragraph" w:styleId="Heading9">
    <w:name w:val="heading 9"/>
    <w:basedOn w:val="Normal"/>
    <w:next w:val="Normal"/>
    <w:link w:val="Heading9Char"/>
    <w:uiPriority w:val="9"/>
    <w:semiHidden/>
    <w:unhideWhenUsed/>
    <w:qFormat/>
    <w:rsid w:val="00DB20E7"/>
    <w:pPr>
      <w:keepNext/>
      <w:keepLines/>
      <w:spacing w:after="0" w:line="278" w:lineRule="auto"/>
      <w:outlineLvl w:val="8"/>
    </w:pPr>
    <w:rPr>
      <w:rFonts w:eastAsiaTheme="majorEastAsia" w:cstheme="majorBidi"/>
      <w:color w:val="272727" w:themeColor="text1" w:themeTint="D8"/>
      <w:sz w:val="24"/>
      <w:szCs w:val="24"/>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sonormal0">
    <w:name w:val="msonormal"/>
    <w:basedOn w:val="Normal"/>
    <w:qFormat/>
    <w:rsid w:val="00A671C2"/>
    <w:pPr>
      <w:spacing w:before="100" w:beforeAutospacing="1" w:after="100" w:afterAutospacing="1" w:line="240" w:lineRule="auto"/>
    </w:pPr>
    <w:rPr>
      <w:rFonts w:ascii="Times New Roman" w:eastAsia="Times New Roman" w:hAnsi="Times New Roman" w:cs="Times New Roman"/>
      <w:kern w:val="0"/>
      <w:sz w:val="24"/>
      <w:szCs w:val="24"/>
      <w:lang w:val="vi-VN" w:eastAsia="vi-VN"/>
      <w14:ligatures w14:val="none"/>
    </w:rPr>
  </w:style>
  <w:style w:type="paragraph" w:styleId="NormalWeb">
    <w:name w:val="Normal (Web)"/>
    <w:basedOn w:val="Normal"/>
    <w:uiPriority w:val="99"/>
    <w:unhideWhenUsed/>
    <w:qFormat/>
    <w:rsid w:val="00A671C2"/>
    <w:pPr>
      <w:spacing w:before="100" w:beforeAutospacing="1" w:after="100" w:afterAutospacing="1" w:line="240" w:lineRule="auto"/>
    </w:pPr>
    <w:rPr>
      <w:rFonts w:ascii="Times New Roman" w:eastAsia="Times New Roman" w:hAnsi="Times New Roman" w:cs="Times New Roman"/>
      <w:kern w:val="0"/>
      <w:sz w:val="24"/>
      <w:szCs w:val="24"/>
      <w:lang w:val="vi-VN" w:eastAsia="vi-VN"/>
      <w14:ligatures w14:val="none"/>
    </w:rPr>
  </w:style>
  <w:style w:type="table" w:styleId="TableGrid">
    <w:name w:val="Table Grid"/>
    <w:aliases w:val="trongbang,tham khao,Table"/>
    <w:basedOn w:val="TableNormal"/>
    <w:qFormat/>
    <w:rsid w:val="00A671C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195B55"/>
    <w:pPr>
      <w:spacing w:after="0" w:line="240" w:lineRule="auto"/>
    </w:pPr>
  </w:style>
  <w:style w:type="paragraph" w:styleId="Header">
    <w:name w:val="header"/>
    <w:basedOn w:val="Normal"/>
    <w:link w:val="HeaderChar"/>
    <w:uiPriority w:val="99"/>
    <w:unhideWhenUsed/>
    <w:qFormat/>
    <w:rsid w:val="00ED5AE2"/>
    <w:pPr>
      <w:tabs>
        <w:tab w:val="center" w:pos="4680"/>
        <w:tab w:val="right" w:pos="9360"/>
      </w:tabs>
      <w:spacing w:after="0" w:line="240" w:lineRule="auto"/>
    </w:pPr>
  </w:style>
  <w:style w:type="character" w:customStyle="1" w:styleId="HeaderChar">
    <w:name w:val="Header Char"/>
    <w:basedOn w:val="DefaultParagraphFont"/>
    <w:link w:val="Header"/>
    <w:uiPriority w:val="99"/>
    <w:qFormat/>
    <w:rsid w:val="00ED5AE2"/>
  </w:style>
  <w:style w:type="paragraph" w:styleId="Footer">
    <w:name w:val="footer"/>
    <w:basedOn w:val="Normal"/>
    <w:link w:val="FooterChar"/>
    <w:uiPriority w:val="99"/>
    <w:unhideWhenUsed/>
    <w:qFormat/>
    <w:rsid w:val="00ED5AE2"/>
    <w:pPr>
      <w:tabs>
        <w:tab w:val="center" w:pos="4680"/>
        <w:tab w:val="right" w:pos="9360"/>
      </w:tabs>
      <w:spacing w:after="0" w:line="240" w:lineRule="auto"/>
    </w:pPr>
  </w:style>
  <w:style w:type="character" w:customStyle="1" w:styleId="FooterChar">
    <w:name w:val="Footer Char"/>
    <w:basedOn w:val="DefaultParagraphFont"/>
    <w:link w:val="Footer"/>
    <w:uiPriority w:val="99"/>
    <w:qFormat/>
    <w:rsid w:val="00ED5AE2"/>
  </w:style>
  <w:style w:type="character" w:customStyle="1" w:styleId="katex-mathml">
    <w:name w:val="katex-mathml"/>
    <w:basedOn w:val="DefaultParagraphFont"/>
    <w:qFormat/>
    <w:rsid w:val="008A08D8"/>
  </w:style>
  <w:style w:type="character" w:styleId="Strong">
    <w:name w:val="Strong"/>
    <w:basedOn w:val="DefaultParagraphFont"/>
    <w:uiPriority w:val="22"/>
    <w:qFormat/>
    <w:rsid w:val="008A08D8"/>
    <w:rPr>
      <w:b/>
      <w:bCs/>
    </w:rPr>
  </w:style>
  <w:style w:type="character" w:customStyle="1" w:styleId="katex-error">
    <w:name w:val="katex-error"/>
    <w:basedOn w:val="DefaultParagraphFont"/>
    <w:rsid w:val="008A08D8"/>
  </w:style>
  <w:style w:type="paragraph" w:styleId="ListParagraph">
    <w:name w:val="List Paragraph"/>
    <w:aliases w:val="List Paragraph_FS,bullet,Cita extensa,HPL01,Colorful List - Accent 13,Medium Grid 1 - Accent 21,Medium Grid 1 Accent 2,Numbered List,Sub-heading,bullet 1,Sub-headin,List Paragraph2,Medium Grid 1 - Accent 22,chuẩn không cần chỉnh"/>
    <w:basedOn w:val="Normal"/>
    <w:link w:val="ListParagraphChar"/>
    <w:uiPriority w:val="34"/>
    <w:qFormat/>
    <w:rsid w:val="00F96883"/>
    <w:pPr>
      <w:ind w:left="720"/>
      <w:contextualSpacing/>
    </w:pPr>
  </w:style>
  <w:style w:type="character" w:customStyle="1" w:styleId="mord">
    <w:name w:val="mord"/>
    <w:basedOn w:val="DefaultParagraphFont"/>
    <w:rsid w:val="00F96883"/>
  </w:style>
  <w:style w:type="character" w:customStyle="1" w:styleId="mpunct">
    <w:name w:val="mpunct"/>
    <w:basedOn w:val="DefaultParagraphFont"/>
    <w:rsid w:val="00A13869"/>
  </w:style>
  <w:style w:type="character" w:customStyle="1" w:styleId="Heading1Char">
    <w:name w:val="Heading 1 Char"/>
    <w:basedOn w:val="DefaultParagraphFont"/>
    <w:link w:val="Heading1"/>
    <w:uiPriority w:val="9"/>
    <w:rsid w:val="00081F87"/>
    <w:rPr>
      <w:rFonts w:ascii="Times New Roman" w:eastAsia="Times New Roman" w:hAnsi="Times New Roman" w:cs="Times New Roman"/>
      <w:b/>
      <w:bCs/>
      <w:kern w:val="36"/>
      <w:sz w:val="48"/>
      <w:szCs w:val="48"/>
      <w14:ligatures w14:val="none"/>
    </w:rPr>
  </w:style>
  <w:style w:type="character" w:customStyle="1" w:styleId="mrel">
    <w:name w:val="mrel"/>
    <w:basedOn w:val="DefaultParagraphFont"/>
    <w:rsid w:val="00F75A85"/>
  </w:style>
  <w:style w:type="character" w:customStyle="1" w:styleId="mbin">
    <w:name w:val="mbin"/>
    <w:basedOn w:val="DefaultParagraphFont"/>
    <w:rsid w:val="00F75A85"/>
  </w:style>
  <w:style w:type="character" w:customStyle="1" w:styleId="vlist-s">
    <w:name w:val="vlist-s"/>
    <w:basedOn w:val="DefaultParagraphFont"/>
    <w:rsid w:val="002C4130"/>
  </w:style>
  <w:style w:type="character" w:customStyle="1" w:styleId="truncate">
    <w:name w:val="truncate"/>
    <w:basedOn w:val="DefaultParagraphFont"/>
    <w:rsid w:val="00903E1D"/>
  </w:style>
  <w:style w:type="character" w:customStyle="1" w:styleId="ListParagraphChar">
    <w:name w:val="List Paragraph Char"/>
    <w:aliases w:val="List Paragraph_FS Char,bullet Char,Cita extensa Char,HPL01 Char,Colorful List - Accent 13 Char,Medium Grid 1 - Accent 21 Char,Medium Grid 1 Accent 2 Char,Numbered List Char,Sub-heading Char,bullet 1 Char,Sub-headin Char"/>
    <w:link w:val="ListParagraph"/>
    <w:uiPriority w:val="34"/>
    <w:qFormat/>
    <w:locked/>
    <w:rsid w:val="00A15192"/>
  </w:style>
  <w:style w:type="paragraph" w:styleId="BodyText">
    <w:name w:val="Body Text"/>
    <w:basedOn w:val="Normal"/>
    <w:link w:val="BodyTextChar"/>
    <w:unhideWhenUsed/>
    <w:qFormat/>
    <w:rsid w:val="00301755"/>
    <w:pPr>
      <w:spacing w:before="60" w:after="120" w:line="240" w:lineRule="auto"/>
      <w:ind w:firstLine="284"/>
      <w:jc w:val="both"/>
    </w:pPr>
    <w:rPr>
      <w:rFonts w:ascii="Times New Roman" w:eastAsia="Times New Roman" w:hAnsi="Times New Roman" w:cs="Times New Roman"/>
      <w:kern w:val="0"/>
      <w:sz w:val="24"/>
      <w:szCs w:val="24"/>
      <w:lang w:val="vi-VN" w:eastAsia="vi-VN"/>
      <w14:ligatures w14:val="none"/>
    </w:rPr>
  </w:style>
  <w:style w:type="character" w:customStyle="1" w:styleId="BodyTextChar">
    <w:name w:val="Body Text Char"/>
    <w:basedOn w:val="DefaultParagraphFont"/>
    <w:link w:val="BodyText"/>
    <w:rsid w:val="00301755"/>
    <w:rPr>
      <w:rFonts w:ascii="Times New Roman" w:eastAsia="Times New Roman" w:hAnsi="Times New Roman" w:cs="Times New Roman"/>
      <w:kern w:val="0"/>
      <w:sz w:val="24"/>
      <w:szCs w:val="24"/>
      <w:lang w:val="vi-VN" w:eastAsia="vi-VN"/>
      <w14:ligatures w14:val="none"/>
    </w:rPr>
  </w:style>
  <w:style w:type="paragraph" w:styleId="BodyText2">
    <w:name w:val="Body Text 2"/>
    <w:basedOn w:val="Normal"/>
    <w:link w:val="BodyText2Char"/>
    <w:unhideWhenUsed/>
    <w:qFormat/>
    <w:rsid w:val="001E771C"/>
    <w:pPr>
      <w:spacing w:after="120" w:line="480" w:lineRule="auto"/>
    </w:pPr>
  </w:style>
  <w:style w:type="character" w:customStyle="1" w:styleId="BodyText2Char">
    <w:name w:val="Body Text 2 Char"/>
    <w:basedOn w:val="DefaultParagraphFont"/>
    <w:link w:val="BodyText2"/>
    <w:qFormat/>
    <w:rsid w:val="001E771C"/>
  </w:style>
  <w:style w:type="paragraph" w:styleId="BalloonText">
    <w:name w:val="Balloon Text"/>
    <w:basedOn w:val="Normal"/>
    <w:link w:val="BalloonTextChar"/>
    <w:uiPriority w:val="99"/>
    <w:semiHidden/>
    <w:unhideWhenUsed/>
    <w:rsid w:val="00577C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77C67"/>
    <w:rPr>
      <w:rFonts w:ascii="Tahoma" w:hAnsi="Tahoma" w:cs="Tahoma"/>
      <w:sz w:val="16"/>
      <w:szCs w:val="16"/>
    </w:rPr>
  </w:style>
  <w:style w:type="character" w:customStyle="1" w:styleId="mjx-char">
    <w:name w:val="mjx-char"/>
    <w:basedOn w:val="DefaultParagraphFont"/>
    <w:rsid w:val="006B430E"/>
  </w:style>
  <w:style w:type="character" w:customStyle="1" w:styleId="Bodytext16">
    <w:name w:val="Body text (16)_"/>
    <w:basedOn w:val="DefaultParagraphFont"/>
    <w:link w:val="Bodytext161"/>
    <w:rsid w:val="006B430E"/>
    <w:rPr>
      <w:rFonts w:eastAsia="Times New Roman" w:cs="Times New Roman"/>
      <w:i/>
      <w:iCs/>
      <w:shd w:val="clear" w:color="auto" w:fill="FFFFFF"/>
    </w:rPr>
  </w:style>
  <w:style w:type="paragraph" w:customStyle="1" w:styleId="Bodytext161">
    <w:name w:val="Body text (16)1"/>
    <w:basedOn w:val="Normal"/>
    <w:link w:val="Bodytext16"/>
    <w:rsid w:val="006B430E"/>
    <w:pPr>
      <w:widowControl w:val="0"/>
      <w:shd w:val="clear" w:color="auto" w:fill="FFFFFF"/>
      <w:spacing w:before="300" w:after="2400" w:line="0" w:lineRule="atLeast"/>
      <w:ind w:hanging="260"/>
      <w:jc w:val="both"/>
    </w:pPr>
    <w:rPr>
      <w:rFonts w:eastAsia="Times New Roman" w:cs="Times New Roman"/>
      <w:i/>
      <w:iCs/>
    </w:rPr>
  </w:style>
  <w:style w:type="character" w:customStyle="1" w:styleId="Bodytext16NotItalic">
    <w:name w:val="Body text (16) + Not Italic"/>
    <w:basedOn w:val="Bodytext16"/>
    <w:rsid w:val="006B430E"/>
    <w:rPr>
      <w:rFonts w:eastAsia="Times New Roman" w:cs="Times New Roman"/>
      <w:i/>
      <w:iCs/>
      <w:color w:val="000000"/>
      <w:spacing w:val="0"/>
      <w:w w:val="100"/>
      <w:position w:val="0"/>
      <w:sz w:val="22"/>
      <w:shd w:val="clear" w:color="auto" w:fill="FFFFFF"/>
      <w:lang w:val="vi-VN" w:eastAsia="vi-VN" w:bidi="vi-VN"/>
    </w:rPr>
  </w:style>
  <w:style w:type="character" w:customStyle="1" w:styleId="chemf">
    <w:name w:val="chemf"/>
    <w:basedOn w:val="DefaultParagraphFont"/>
    <w:rsid w:val="00D252F4"/>
  </w:style>
  <w:style w:type="character" w:customStyle="1" w:styleId="Heading2Char">
    <w:name w:val="Heading 2 Char"/>
    <w:basedOn w:val="DefaultParagraphFont"/>
    <w:link w:val="Heading2"/>
    <w:uiPriority w:val="9"/>
    <w:semiHidden/>
    <w:rsid w:val="00DB20E7"/>
    <w:rPr>
      <w:rFonts w:asciiTheme="majorHAnsi" w:eastAsiaTheme="majorEastAsia" w:hAnsiTheme="majorHAnsi" w:cstheme="majorBidi"/>
      <w:color w:val="2F5496" w:themeColor="accent1" w:themeShade="BF"/>
      <w:sz w:val="32"/>
      <w:szCs w:val="32"/>
      <w:lang w:val="vi-VN"/>
    </w:rPr>
  </w:style>
  <w:style w:type="character" w:customStyle="1" w:styleId="Heading3Char">
    <w:name w:val="Heading 3 Char"/>
    <w:basedOn w:val="DefaultParagraphFont"/>
    <w:link w:val="Heading3"/>
    <w:uiPriority w:val="9"/>
    <w:rsid w:val="00DB20E7"/>
    <w:rPr>
      <w:rFonts w:eastAsiaTheme="majorEastAsia" w:cstheme="majorBidi"/>
      <w:color w:val="2F5496" w:themeColor="accent1" w:themeShade="BF"/>
      <w:sz w:val="28"/>
      <w:szCs w:val="28"/>
      <w:lang w:val="vi-VN"/>
    </w:rPr>
  </w:style>
  <w:style w:type="character" w:customStyle="1" w:styleId="Heading4Char">
    <w:name w:val="Heading 4 Char"/>
    <w:basedOn w:val="DefaultParagraphFont"/>
    <w:link w:val="Heading4"/>
    <w:uiPriority w:val="9"/>
    <w:rsid w:val="00DB20E7"/>
    <w:rPr>
      <w:rFonts w:eastAsiaTheme="majorEastAsia" w:cstheme="majorBidi"/>
      <w:i/>
      <w:iCs/>
      <w:color w:val="2F5496" w:themeColor="accent1" w:themeShade="BF"/>
      <w:sz w:val="24"/>
      <w:szCs w:val="24"/>
      <w:lang w:val="vi-VN"/>
    </w:rPr>
  </w:style>
  <w:style w:type="character" w:customStyle="1" w:styleId="Heading5Char">
    <w:name w:val="Heading 5 Char"/>
    <w:basedOn w:val="DefaultParagraphFont"/>
    <w:link w:val="Heading5"/>
    <w:uiPriority w:val="9"/>
    <w:semiHidden/>
    <w:rsid w:val="00DB20E7"/>
    <w:rPr>
      <w:rFonts w:eastAsiaTheme="majorEastAsia" w:cstheme="majorBidi"/>
      <w:color w:val="2F5496" w:themeColor="accent1" w:themeShade="BF"/>
      <w:sz w:val="24"/>
      <w:szCs w:val="24"/>
      <w:lang w:val="vi-VN"/>
    </w:rPr>
  </w:style>
  <w:style w:type="character" w:customStyle="1" w:styleId="Heading6Char">
    <w:name w:val="Heading 6 Char"/>
    <w:basedOn w:val="DefaultParagraphFont"/>
    <w:link w:val="Heading6"/>
    <w:uiPriority w:val="9"/>
    <w:semiHidden/>
    <w:rsid w:val="00DB20E7"/>
    <w:rPr>
      <w:rFonts w:eastAsiaTheme="majorEastAsia" w:cstheme="majorBidi"/>
      <w:i/>
      <w:iCs/>
      <w:color w:val="595959" w:themeColor="text1" w:themeTint="A6"/>
      <w:sz w:val="24"/>
      <w:szCs w:val="24"/>
      <w:lang w:val="vi-VN"/>
    </w:rPr>
  </w:style>
  <w:style w:type="character" w:customStyle="1" w:styleId="Heading7Char">
    <w:name w:val="Heading 7 Char"/>
    <w:basedOn w:val="DefaultParagraphFont"/>
    <w:link w:val="Heading7"/>
    <w:uiPriority w:val="9"/>
    <w:semiHidden/>
    <w:rsid w:val="00DB20E7"/>
    <w:rPr>
      <w:rFonts w:eastAsiaTheme="majorEastAsia" w:cstheme="majorBidi"/>
      <w:color w:val="595959" w:themeColor="text1" w:themeTint="A6"/>
      <w:sz w:val="24"/>
      <w:szCs w:val="24"/>
      <w:lang w:val="vi-VN"/>
    </w:rPr>
  </w:style>
  <w:style w:type="character" w:customStyle="1" w:styleId="Heading8Char">
    <w:name w:val="Heading 8 Char"/>
    <w:basedOn w:val="DefaultParagraphFont"/>
    <w:link w:val="Heading8"/>
    <w:uiPriority w:val="9"/>
    <w:semiHidden/>
    <w:rsid w:val="00DB20E7"/>
    <w:rPr>
      <w:rFonts w:eastAsiaTheme="majorEastAsia" w:cstheme="majorBidi"/>
      <w:i/>
      <w:iCs/>
      <w:color w:val="272727" w:themeColor="text1" w:themeTint="D8"/>
      <w:sz w:val="24"/>
      <w:szCs w:val="24"/>
      <w:lang w:val="vi-VN"/>
    </w:rPr>
  </w:style>
  <w:style w:type="character" w:customStyle="1" w:styleId="Heading9Char">
    <w:name w:val="Heading 9 Char"/>
    <w:basedOn w:val="DefaultParagraphFont"/>
    <w:link w:val="Heading9"/>
    <w:uiPriority w:val="9"/>
    <w:semiHidden/>
    <w:rsid w:val="00DB20E7"/>
    <w:rPr>
      <w:rFonts w:eastAsiaTheme="majorEastAsia" w:cstheme="majorBidi"/>
      <w:color w:val="272727" w:themeColor="text1" w:themeTint="D8"/>
      <w:sz w:val="24"/>
      <w:szCs w:val="24"/>
      <w:lang w:val="vi-VN"/>
    </w:rPr>
  </w:style>
  <w:style w:type="paragraph" w:styleId="Title">
    <w:name w:val="Title"/>
    <w:basedOn w:val="Normal"/>
    <w:next w:val="Normal"/>
    <w:link w:val="TitleChar"/>
    <w:uiPriority w:val="10"/>
    <w:qFormat/>
    <w:rsid w:val="00DB20E7"/>
    <w:pPr>
      <w:spacing w:after="80" w:line="240" w:lineRule="auto"/>
      <w:contextualSpacing/>
    </w:pPr>
    <w:rPr>
      <w:rFonts w:asciiTheme="majorHAnsi" w:eastAsiaTheme="majorEastAsia" w:hAnsiTheme="majorHAnsi" w:cstheme="majorBidi"/>
      <w:spacing w:val="-10"/>
      <w:kern w:val="28"/>
      <w:sz w:val="56"/>
      <w:szCs w:val="56"/>
      <w:lang w:val="vi-VN"/>
    </w:rPr>
  </w:style>
  <w:style w:type="character" w:customStyle="1" w:styleId="TitleChar">
    <w:name w:val="Title Char"/>
    <w:basedOn w:val="DefaultParagraphFont"/>
    <w:link w:val="Title"/>
    <w:uiPriority w:val="10"/>
    <w:rsid w:val="00DB20E7"/>
    <w:rPr>
      <w:rFonts w:asciiTheme="majorHAnsi" w:eastAsiaTheme="majorEastAsia" w:hAnsiTheme="majorHAnsi" w:cstheme="majorBidi"/>
      <w:spacing w:val="-10"/>
      <w:kern w:val="28"/>
      <w:sz w:val="56"/>
      <w:szCs w:val="56"/>
      <w:lang w:val="vi-VN"/>
    </w:rPr>
  </w:style>
  <w:style w:type="paragraph" w:styleId="Subtitle">
    <w:name w:val="Subtitle"/>
    <w:basedOn w:val="Normal"/>
    <w:next w:val="Normal"/>
    <w:link w:val="SubtitleChar"/>
    <w:uiPriority w:val="11"/>
    <w:qFormat/>
    <w:rsid w:val="00DB20E7"/>
    <w:pPr>
      <w:numPr>
        <w:ilvl w:val="1"/>
      </w:numPr>
      <w:spacing w:line="278" w:lineRule="auto"/>
    </w:pPr>
    <w:rPr>
      <w:rFonts w:eastAsiaTheme="majorEastAsia" w:cstheme="majorBidi"/>
      <w:color w:val="595959" w:themeColor="text1" w:themeTint="A6"/>
      <w:spacing w:val="15"/>
      <w:sz w:val="28"/>
      <w:szCs w:val="28"/>
      <w:lang w:val="vi-VN"/>
    </w:rPr>
  </w:style>
  <w:style w:type="character" w:customStyle="1" w:styleId="SubtitleChar">
    <w:name w:val="Subtitle Char"/>
    <w:basedOn w:val="DefaultParagraphFont"/>
    <w:link w:val="Subtitle"/>
    <w:uiPriority w:val="11"/>
    <w:rsid w:val="00DB20E7"/>
    <w:rPr>
      <w:rFonts w:eastAsiaTheme="majorEastAsia" w:cstheme="majorBidi"/>
      <w:color w:val="595959" w:themeColor="text1" w:themeTint="A6"/>
      <w:spacing w:val="15"/>
      <w:sz w:val="28"/>
      <w:szCs w:val="28"/>
      <w:lang w:val="vi-VN"/>
    </w:rPr>
  </w:style>
  <w:style w:type="paragraph" w:styleId="Quote">
    <w:name w:val="Quote"/>
    <w:basedOn w:val="Normal"/>
    <w:next w:val="Normal"/>
    <w:link w:val="QuoteChar"/>
    <w:uiPriority w:val="29"/>
    <w:qFormat/>
    <w:rsid w:val="00DB20E7"/>
    <w:pPr>
      <w:spacing w:before="160" w:line="278" w:lineRule="auto"/>
      <w:jc w:val="center"/>
    </w:pPr>
    <w:rPr>
      <w:i/>
      <w:iCs/>
      <w:color w:val="404040" w:themeColor="text1" w:themeTint="BF"/>
      <w:sz w:val="24"/>
      <w:szCs w:val="24"/>
      <w:lang w:val="vi-VN"/>
    </w:rPr>
  </w:style>
  <w:style w:type="character" w:customStyle="1" w:styleId="QuoteChar">
    <w:name w:val="Quote Char"/>
    <w:basedOn w:val="DefaultParagraphFont"/>
    <w:link w:val="Quote"/>
    <w:uiPriority w:val="29"/>
    <w:rsid w:val="00DB20E7"/>
    <w:rPr>
      <w:i/>
      <w:iCs/>
      <w:color w:val="404040" w:themeColor="text1" w:themeTint="BF"/>
      <w:sz w:val="24"/>
      <w:szCs w:val="24"/>
      <w:lang w:val="vi-VN"/>
    </w:rPr>
  </w:style>
  <w:style w:type="character" w:styleId="IntenseEmphasis">
    <w:name w:val="Intense Emphasis"/>
    <w:basedOn w:val="DefaultParagraphFont"/>
    <w:uiPriority w:val="21"/>
    <w:qFormat/>
    <w:rsid w:val="00DB20E7"/>
    <w:rPr>
      <w:i/>
      <w:iCs/>
      <w:color w:val="2F5496" w:themeColor="accent1" w:themeShade="BF"/>
    </w:rPr>
  </w:style>
  <w:style w:type="paragraph" w:styleId="IntenseQuote">
    <w:name w:val="Intense Quote"/>
    <w:basedOn w:val="Normal"/>
    <w:next w:val="Normal"/>
    <w:link w:val="IntenseQuoteChar"/>
    <w:uiPriority w:val="30"/>
    <w:qFormat/>
    <w:rsid w:val="00DB20E7"/>
    <w:pPr>
      <w:pBdr>
        <w:top w:val="single" w:sz="4" w:space="10" w:color="2F5496" w:themeColor="accent1" w:themeShade="BF"/>
        <w:bottom w:val="single" w:sz="4" w:space="10" w:color="2F5496" w:themeColor="accent1" w:themeShade="BF"/>
      </w:pBdr>
      <w:spacing w:before="360" w:after="360" w:line="278" w:lineRule="auto"/>
      <w:ind w:left="864" w:right="864"/>
      <w:jc w:val="center"/>
    </w:pPr>
    <w:rPr>
      <w:i/>
      <w:iCs/>
      <w:color w:val="2F5496" w:themeColor="accent1" w:themeShade="BF"/>
      <w:sz w:val="24"/>
      <w:szCs w:val="24"/>
      <w:lang w:val="vi-VN"/>
    </w:rPr>
  </w:style>
  <w:style w:type="character" w:customStyle="1" w:styleId="IntenseQuoteChar">
    <w:name w:val="Intense Quote Char"/>
    <w:basedOn w:val="DefaultParagraphFont"/>
    <w:link w:val="IntenseQuote"/>
    <w:uiPriority w:val="30"/>
    <w:rsid w:val="00DB20E7"/>
    <w:rPr>
      <w:i/>
      <w:iCs/>
      <w:color w:val="2F5496" w:themeColor="accent1" w:themeShade="BF"/>
      <w:sz w:val="24"/>
      <w:szCs w:val="24"/>
      <w:lang w:val="vi-VN"/>
    </w:rPr>
  </w:style>
  <w:style w:type="character" w:styleId="IntenseReference">
    <w:name w:val="Intense Reference"/>
    <w:basedOn w:val="DefaultParagraphFont"/>
    <w:uiPriority w:val="32"/>
    <w:qFormat/>
    <w:rsid w:val="00DB20E7"/>
    <w:rPr>
      <w:b/>
      <w:bCs/>
      <w:smallCaps/>
      <w:color w:val="2F5496" w:themeColor="accent1" w:themeShade="BF"/>
      <w:spacing w:val="5"/>
    </w:rPr>
  </w:style>
  <w:style w:type="character" w:styleId="PlaceholderText">
    <w:name w:val="Placeholder Text"/>
    <w:basedOn w:val="DefaultParagraphFont"/>
    <w:uiPriority w:val="99"/>
    <w:semiHidden/>
    <w:qFormat/>
    <w:rsid w:val="00DB20E7"/>
    <w:rPr>
      <w:color w:val="666666"/>
    </w:rPr>
  </w:style>
  <w:style w:type="character" w:styleId="Hyperlink">
    <w:name w:val="Hyperlink"/>
    <w:basedOn w:val="DefaultParagraphFont"/>
    <w:uiPriority w:val="99"/>
    <w:unhideWhenUsed/>
    <w:qFormat/>
    <w:rsid w:val="00DB20E7"/>
    <w:rPr>
      <w:color w:val="0563C1" w:themeColor="hyperlink"/>
      <w:u w:val="single"/>
    </w:rPr>
  </w:style>
  <w:style w:type="character" w:customStyle="1" w:styleId="UnresolvedMention1">
    <w:name w:val="Unresolved Mention1"/>
    <w:basedOn w:val="DefaultParagraphFont"/>
    <w:uiPriority w:val="99"/>
    <w:semiHidden/>
    <w:unhideWhenUsed/>
    <w:rsid w:val="00DB20E7"/>
    <w:rPr>
      <w:color w:val="605E5C"/>
      <w:shd w:val="clear" w:color="auto" w:fill="E1DFDD"/>
    </w:rPr>
  </w:style>
  <w:style w:type="table" w:customStyle="1" w:styleId="TableGrid1">
    <w:name w:val="Table Grid1"/>
    <w:basedOn w:val="TableNormal"/>
    <w:next w:val="TableGrid"/>
    <w:uiPriority w:val="39"/>
    <w:rsid w:val="00DB20E7"/>
    <w:pPr>
      <w:spacing w:after="0" w:line="240" w:lineRule="auto"/>
    </w:pPr>
    <w:rPr>
      <w:rFonts w:ascii="Arial" w:eastAsia="Arial" w:hAnsi="Arial" w:cs="Arial"/>
      <w:kern w:val="0"/>
      <w:lang w:val="vi"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DB20E7"/>
    <w:pPr>
      <w:spacing w:after="0" w:line="240" w:lineRule="auto"/>
    </w:pPr>
    <w:rPr>
      <w:rFonts w:ascii="Arial" w:eastAsia="Arial" w:hAnsi="Arial" w:cs="Arial"/>
      <w:kern w:val="0"/>
      <w:lang w:val="vi"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DefaultParagraphFont"/>
    <w:rsid w:val="00DB20E7"/>
    <w:rPr>
      <w:rFonts w:ascii="TimesNewRomanPSMT" w:hAnsi="TimesNewRomanPSMT" w:hint="default"/>
      <w:b w:val="0"/>
      <w:bCs w:val="0"/>
      <w:i w:val="0"/>
      <w:iCs w:val="0"/>
      <w:color w:val="000000"/>
      <w:sz w:val="24"/>
      <w:szCs w:val="24"/>
    </w:rPr>
  </w:style>
  <w:style w:type="character" w:customStyle="1" w:styleId="fontstyle21">
    <w:name w:val="fontstyle21"/>
    <w:basedOn w:val="DefaultParagraphFont"/>
    <w:rsid w:val="00DB20E7"/>
    <w:rPr>
      <w:rFonts w:ascii="TimesNewRomanPS-BoldItalicMT" w:hAnsi="TimesNewRomanPS-BoldItalicMT" w:hint="default"/>
      <w:b/>
      <w:bCs/>
      <w:i/>
      <w:iCs/>
      <w:color w:val="000000"/>
      <w:sz w:val="24"/>
      <w:szCs w:val="24"/>
    </w:rPr>
  </w:style>
  <w:style w:type="character" w:customStyle="1" w:styleId="cpChagiiquyt1">
    <w:name w:val="Đề cập Chưa giải quyết1"/>
    <w:basedOn w:val="DefaultParagraphFont"/>
    <w:uiPriority w:val="99"/>
    <w:semiHidden/>
    <w:unhideWhenUsed/>
    <w:qFormat/>
    <w:rsid w:val="00DB20E7"/>
    <w:rPr>
      <w:color w:val="605E5C"/>
      <w:shd w:val="clear" w:color="auto" w:fill="E1DFDD"/>
    </w:rPr>
  </w:style>
  <w:style w:type="character" w:customStyle="1" w:styleId="cpChagiiquyt2">
    <w:name w:val="Đề cập Chưa giải quyết2"/>
    <w:basedOn w:val="DefaultParagraphFont"/>
    <w:uiPriority w:val="99"/>
    <w:semiHidden/>
    <w:unhideWhenUsed/>
    <w:qFormat/>
    <w:rsid w:val="00DB20E7"/>
    <w:rPr>
      <w:color w:val="605E5C"/>
      <w:shd w:val="clear" w:color="auto" w:fill="E1DFDD"/>
    </w:rPr>
  </w:style>
  <w:style w:type="table" w:customStyle="1" w:styleId="TableGrid3">
    <w:name w:val="Table Grid3"/>
    <w:basedOn w:val="TableNormal"/>
    <w:next w:val="TableGrid"/>
    <w:uiPriority w:val="39"/>
    <w:rsid w:val="00DB20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Normal"/>
    <w:link w:val="Style1Char"/>
    <w:qFormat/>
    <w:rsid w:val="00DB20E7"/>
    <w:pPr>
      <w:tabs>
        <w:tab w:val="left" w:pos="284"/>
        <w:tab w:val="left" w:pos="2552"/>
        <w:tab w:val="left" w:pos="4820"/>
        <w:tab w:val="left" w:pos="7088"/>
      </w:tabs>
      <w:spacing w:before="60" w:after="60" w:line="276" w:lineRule="auto"/>
      <w:contextualSpacing/>
      <w:jc w:val="both"/>
    </w:pPr>
    <w:rPr>
      <w:rFonts w:ascii="Times New Roman" w:hAnsi="Times New Roman" w:cs="Times New Roman"/>
      <w:b/>
      <w:sz w:val="24"/>
      <w:szCs w:val="24"/>
      <w:u w:val="single" w:color="00B050"/>
      <w:lang w:val="sv-SE"/>
    </w:rPr>
  </w:style>
  <w:style w:type="character" w:customStyle="1" w:styleId="Style1Char">
    <w:name w:val="Style1 Char"/>
    <w:basedOn w:val="DefaultParagraphFont"/>
    <w:link w:val="Style1"/>
    <w:rsid w:val="00DB20E7"/>
    <w:rPr>
      <w:rFonts w:ascii="Times New Roman" w:hAnsi="Times New Roman" w:cs="Times New Roman"/>
      <w:b/>
      <w:sz w:val="24"/>
      <w:szCs w:val="24"/>
      <w:u w:val="single" w:color="00B050"/>
      <w:lang w:val="sv-SE"/>
    </w:rPr>
  </w:style>
  <w:style w:type="character" w:customStyle="1" w:styleId="YoungMixChar">
    <w:name w:val="YoungMix_Char"/>
    <w:rsid w:val="00DB20E7"/>
    <w:rPr>
      <w:rFonts w:ascii="Times New Roman" w:hAnsi="Times New Roman"/>
      <w:sz w:val="24"/>
    </w:rPr>
  </w:style>
  <w:style w:type="paragraph" w:customStyle="1" w:styleId="Normal00">
    <w:name w:val="Normal_0_0"/>
    <w:qFormat/>
    <w:rsid w:val="00DB20E7"/>
    <w:pPr>
      <w:widowControl w:val="0"/>
      <w:spacing w:after="0" w:line="240" w:lineRule="auto"/>
    </w:pPr>
    <w:rPr>
      <w:rFonts w:ascii="Aptos" w:eastAsia="DengXian" w:hAnsi="Aptos" w:cs="Times New Roman"/>
      <w:kern w:val="0"/>
      <w:sz w:val="20"/>
      <w:szCs w:val="20"/>
      <w:lang w:eastAsia="ja-JP"/>
      <w14:ligatures w14:val="none"/>
    </w:rPr>
  </w:style>
  <w:style w:type="paragraph" w:customStyle="1" w:styleId="Normal01">
    <w:name w:val="Normal_0_1"/>
    <w:qFormat/>
    <w:rsid w:val="00DB20E7"/>
    <w:pPr>
      <w:widowControl w:val="0"/>
      <w:spacing w:after="0" w:line="240" w:lineRule="auto"/>
    </w:pPr>
    <w:rPr>
      <w:rFonts w:ascii="Aptos" w:eastAsia="DengXian" w:hAnsi="Aptos" w:cs="Times New Roman"/>
      <w:kern w:val="0"/>
      <w:sz w:val="20"/>
      <w:szCs w:val="20"/>
      <w:lang w:eastAsia="ja-JP"/>
      <w14:ligatures w14:val="none"/>
    </w:rPr>
  </w:style>
  <w:style w:type="paragraph" w:customStyle="1" w:styleId="Normal25">
    <w:name w:val="Normal_25"/>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26">
    <w:name w:val="Normal_26"/>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27">
    <w:name w:val="Normal_27"/>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28">
    <w:name w:val="Normal_28"/>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29">
    <w:name w:val="Normal_29"/>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30">
    <w:name w:val="Normal_30"/>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31">
    <w:name w:val="Normal_31"/>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32">
    <w:name w:val="Normal_32"/>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33">
    <w:name w:val="Normal_33"/>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34">
    <w:name w:val="Normal_34"/>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35">
    <w:name w:val="Normal_35"/>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36">
    <w:name w:val="Normal_36"/>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37">
    <w:name w:val="Normal_37"/>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44">
    <w:name w:val="Normal_44"/>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45">
    <w:name w:val="Normal_45"/>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114">
    <w:name w:val="Normal_114"/>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Spacing4">
    <w:name w:val="No Spacing_4"/>
    <w:uiPriority w:val="1"/>
    <w:qFormat/>
    <w:rsid w:val="00DB20E7"/>
    <w:pPr>
      <w:spacing w:after="0" w:line="240" w:lineRule="auto"/>
    </w:pPr>
    <w:rPr>
      <w:rFonts w:ascii="Times New Roman" w:hAnsi="Times New Roman"/>
      <w:kern w:val="0"/>
      <w:sz w:val="24"/>
      <w14:ligatures w14:val="none"/>
    </w:rPr>
  </w:style>
  <w:style w:type="character" w:styleId="PageNumber">
    <w:name w:val="page number"/>
    <w:basedOn w:val="DefaultParagraphFont"/>
    <w:rsid w:val="00DB20E7"/>
  </w:style>
  <w:style w:type="table" w:customStyle="1" w:styleId="TableGrid4">
    <w:name w:val="Table Grid4"/>
    <w:basedOn w:val="TableNormal"/>
    <w:next w:val="TableGrid"/>
    <w:uiPriority w:val="39"/>
    <w:rsid w:val="00DB20E7"/>
    <w:pPr>
      <w:spacing w:after="0" w:line="240" w:lineRule="auto"/>
    </w:pPr>
    <w:rPr>
      <w:rFonts w:ascii="Arial" w:eastAsia="Arial" w:hAnsi="Arial" w:cs="Arial"/>
      <w:kern w:val="0"/>
      <w:lang w:val="vi"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DB20E7"/>
    <w:pPr>
      <w:spacing w:after="0" w:line="240" w:lineRule="auto"/>
    </w:pPr>
    <w:rPr>
      <w:rFonts w:ascii="Arial" w:eastAsia="Arial" w:hAnsi="Arial" w:cs="Arial"/>
      <w:kern w:val="0"/>
      <w:lang w:val="vi"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DB20E7"/>
    <w:pPr>
      <w:spacing w:after="0" w:line="240" w:lineRule="auto"/>
    </w:pPr>
    <w:rPr>
      <w:rFonts w:ascii="Arial" w:eastAsia="Arial" w:hAnsi="Arial" w:cs="Arial"/>
      <w:kern w:val="0"/>
      <w:lang w:val="vi"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DB20E7"/>
    <w:pPr>
      <w:spacing w:after="0" w:line="240" w:lineRule="auto"/>
    </w:pPr>
    <w:rPr>
      <w:rFonts w:ascii="Arial" w:eastAsia="Arial" w:hAnsi="Arial" w:cs="Arial"/>
      <w:kern w:val="0"/>
      <w:lang w:val="vi"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35" w:qFormat="1"/>
    <w:lsdException w:name="page number"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ody Text 2" w:uiPriority="0" w:qFormat="1"/>
    <w:lsdException w:name="Hyperlink" w:qFormat="1"/>
    <w:lsdException w:name="Strong" w:semiHidden="0" w:uiPriority="22" w:unhideWhenUsed="0" w:qFormat="1"/>
    <w:lsdException w:name="Emphasis" w:semiHidden="0" w:uiPriority="20" w:unhideWhenUsed="0" w:qFormat="1"/>
    <w:lsdException w:name="Normal (Web)" w:qFormat="1"/>
    <w:lsdException w:name="Table Grid" w:semiHidden="0" w:uiPriority="0" w:unhideWhenUsed="0" w:qFormat="1"/>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081F87"/>
    <w:pPr>
      <w:spacing w:before="100" w:beforeAutospacing="1" w:after="100" w:afterAutospacing="1" w:line="240" w:lineRule="auto"/>
      <w:outlineLvl w:val="0"/>
    </w:pPr>
    <w:rPr>
      <w:rFonts w:ascii="Times New Roman" w:eastAsia="Times New Roman" w:hAnsi="Times New Roman" w:cs="Times New Roman"/>
      <w:b/>
      <w:bCs/>
      <w:kern w:val="36"/>
      <w:sz w:val="48"/>
      <w:szCs w:val="48"/>
      <w14:ligatures w14:val="none"/>
    </w:rPr>
  </w:style>
  <w:style w:type="paragraph" w:styleId="Heading2">
    <w:name w:val="heading 2"/>
    <w:basedOn w:val="Normal"/>
    <w:next w:val="Normal"/>
    <w:link w:val="Heading2Char"/>
    <w:uiPriority w:val="9"/>
    <w:semiHidden/>
    <w:unhideWhenUsed/>
    <w:qFormat/>
    <w:rsid w:val="00DB20E7"/>
    <w:pPr>
      <w:keepNext/>
      <w:keepLines/>
      <w:spacing w:before="160" w:after="80" w:line="278" w:lineRule="auto"/>
      <w:outlineLvl w:val="1"/>
    </w:pPr>
    <w:rPr>
      <w:rFonts w:asciiTheme="majorHAnsi" w:eastAsiaTheme="majorEastAsia" w:hAnsiTheme="majorHAnsi" w:cstheme="majorBidi"/>
      <w:color w:val="2F5496" w:themeColor="accent1" w:themeShade="BF"/>
      <w:sz w:val="32"/>
      <w:szCs w:val="32"/>
      <w:lang w:val="vi-VN"/>
    </w:rPr>
  </w:style>
  <w:style w:type="paragraph" w:styleId="Heading3">
    <w:name w:val="heading 3"/>
    <w:basedOn w:val="Normal"/>
    <w:next w:val="Normal"/>
    <w:link w:val="Heading3Char"/>
    <w:uiPriority w:val="9"/>
    <w:unhideWhenUsed/>
    <w:qFormat/>
    <w:rsid w:val="00DB20E7"/>
    <w:pPr>
      <w:keepNext/>
      <w:keepLines/>
      <w:spacing w:before="160" w:after="80" w:line="278" w:lineRule="auto"/>
      <w:outlineLvl w:val="2"/>
    </w:pPr>
    <w:rPr>
      <w:rFonts w:eastAsiaTheme="majorEastAsia" w:cstheme="majorBidi"/>
      <w:color w:val="2F5496" w:themeColor="accent1" w:themeShade="BF"/>
      <w:sz w:val="28"/>
      <w:szCs w:val="28"/>
      <w:lang w:val="vi-VN"/>
    </w:rPr>
  </w:style>
  <w:style w:type="paragraph" w:styleId="Heading4">
    <w:name w:val="heading 4"/>
    <w:basedOn w:val="Normal"/>
    <w:next w:val="Normal"/>
    <w:link w:val="Heading4Char"/>
    <w:uiPriority w:val="9"/>
    <w:unhideWhenUsed/>
    <w:qFormat/>
    <w:rsid w:val="00DB20E7"/>
    <w:pPr>
      <w:keepNext/>
      <w:keepLines/>
      <w:spacing w:before="80" w:after="40" w:line="278" w:lineRule="auto"/>
      <w:outlineLvl w:val="3"/>
    </w:pPr>
    <w:rPr>
      <w:rFonts w:eastAsiaTheme="majorEastAsia" w:cstheme="majorBidi"/>
      <w:i/>
      <w:iCs/>
      <w:color w:val="2F5496" w:themeColor="accent1" w:themeShade="BF"/>
      <w:sz w:val="24"/>
      <w:szCs w:val="24"/>
      <w:lang w:val="vi-VN"/>
    </w:rPr>
  </w:style>
  <w:style w:type="paragraph" w:styleId="Heading5">
    <w:name w:val="heading 5"/>
    <w:basedOn w:val="Normal"/>
    <w:next w:val="Normal"/>
    <w:link w:val="Heading5Char"/>
    <w:uiPriority w:val="9"/>
    <w:semiHidden/>
    <w:unhideWhenUsed/>
    <w:qFormat/>
    <w:rsid w:val="00DB20E7"/>
    <w:pPr>
      <w:keepNext/>
      <w:keepLines/>
      <w:spacing w:before="80" w:after="40" w:line="278" w:lineRule="auto"/>
      <w:outlineLvl w:val="4"/>
    </w:pPr>
    <w:rPr>
      <w:rFonts w:eastAsiaTheme="majorEastAsia" w:cstheme="majorBidi"/>
      <w:color w:val="2F5496" w:themeColor="accent1" w:themeShade="BF"/>
      <w:sz w:val="24"/>
      <w:szCs w:val="24"/>
      <w:lang w:val="vi-VN"/>
    </w:rPr>
  </w:style>
  <w:style w:type="paragraph" w:styleId="Heading6">
    <w:name w:val="heading 6"/>
    <w:basedOn w:val="Normal"/>
    <w:next w:val="Normal"/>
    <w:link w:val="Heading6Char"/>
    <w:uiPriority w:val="9"/>
    <w:semiHidden/>
    <w:unhideWhenUsed/>
    <w:qFormat/>
    <w:rsid w:val="00DB20E7"/>
    <w:pPr>
      <w:keepNext/>
      <w:keepLines/>
      <w:spacing w:before="40" w:after="0" w:line="278" w:lineRule="auto"/>
      <w:outlineLvl w:val="5"/>
    </w:pPr>
    <w:rPr>
      <w:rFonts w:eastAsiaTheme="majorEastAsia" w:cstheme="majorBidi"/>
      <w:i/>
      <w:iCs/>
      <w:color w:val="595959" w:themeColor="text1" w:themeTint="A6"/>
      <w:sz w:val="24"/>
      <w:szCs w:val="24"/>
      <w:lang w:val="vi-VN"/>
    </w:rPr>
  </w:style>
  <w:style w:type="paragraph" w:styleId="Heading7">
    <w:name w:val="heading 7"/>
    <w:basedOn w:val="Normal"/>
    <w:next w:val="Normal"/>
    <w:link w:val="Heading7Char"/>
    <w:uiPriority w:val="9"/>
    <w:semiHidden/>
    <w:unhideWhenUsed/>
    <w:qFormat/>
    <w:rsid w:val="00DB20E7"/>
    <w:pPr>
      <w:keepNext/>
      <w:keepLines/>
      <w:spacing w:before="40" w:after="0" w:line="278" w:lineRule="auto"/>
      <w:outlineLvl w:val="6"/>
    </w:pPr>
    <w:rPr>
      <w:rFonts w:eastAsiaTheme="majorEastAsia" w:cstheme="majorBidi"/>
      <w:color w:val="595959" w:themeColor="text1" w:themeTint="A6"/>
      <w:sz w:val="24"/>
      <w:szCs w:val="24"/>
      <w:lang w:val="vi-VN"/>
    </w:rPr>
  </w:style>
  <w:style w:type="paragraph" w:styleId="Heading8">
    <w:name w:val="heading 8"/>
    <w:basedOn w:val="Normal"/>
    <w:next w:val="Normal"/>
    <w:link w:val="Heading8Char"/>
    <w:uiPriority w:val="9"/>
    <w:semiHidden/>
    <w:unhideWhenUsed/>
    <w:qFormat/>
    <w:rsid w:val="00DB20E7"/>
    <w:pPr>
      <w:keepNext/>
      <w:keepLines/>
      <w:spacing w:after="0" w:line="278" w:lineRule="auto"/>
      <w:outlineLvl w:val="7"/>
    </w:pPr>
    <w:rPr>
      <w:rFonts w:eastAsiaTheme="majorEastAsia" w:cstheme="majorBidi"/>
      <w:i/>
      <w:iCs/>
      <w:color w:val="272727" w:themeColor="text1" w:themeTint="D8"/>
      <w:sz w:val="24"/>
      <w:szCs w:val="24"/>
      <w:lang w:val="vi-VN"/>
    </w:rPr>
  </w:style>
  <w:style w:type="paragraph" w:styleId="Heading9">
    <w:name w:val="heading 9"/>
    <w:basedOn w:val="Normal"/>
    <w:next w:val="Normal"/>
    <w:link w:val="Heading9Char"/>
    <w:uiPriority w:val="9"/>
    <w:semiHidden/>
    <w:unhideWhenUsed/>
    <w:qFormat/>
    <w:rsid w:val="00DB20E7"/>
    <w:pPr>
      <w:keepNext/>
      <w:keepLines/>
      <w:spacing w:after="0" w:line="278" w:lineRule="auto"/>
      <w:outlineLvl w:val="8"/>
    </w:pPr>
    <w:rPr>
      <w:rFonts w:eastAsiaTheme="majorEastAsia" w:cstheme="majorBidi"/>
      <w:color w:val="272727" w:themeColor="text1" w:themeTint="D8"/>
      <w:sz w:val="24"/>
      <w:szCs w:val="24"/>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sonormal0">
    <w:name w:val="msonormal"/>
    <w:basedOn w:val="Normal"/>
    <w:qFormat/>
    <w:rsid w:val="00A671C2"/>
    <w:pPr>
      <w:spacing w:before="100" w:beforeAutospacing="1" w:after="100" w:afterAutospacing="1" w:line="240" w:lineRule="auto"/>
    </w:pPr>
    <w:rPr>
      <w:rFonts w:ascii="Times New Roman" w:eastAsia="Times New Roman" w:hAnsi="Times New Roman" w:cs="Times New Roman"/>
      <w:kern w:val="0"/>
      <w:sz w:val="24"/>
      <w:szCs w:val="24"/>
      <w:lang w:val="vi-VN" w:eastAsia="vi-VN"/>
      <w14:ligatures w14:val="none"/>
    </w:rPr>
  </w:style>
  <w:style w:type="paragraph" w:styleId="NormalWeb">
    <w:name w:val="Normal (Web)"/>
    <w:basedOn w:val="Normal"/>
    <w:uiPriority w:val="99"/>
    <w:unhideWhenUsed/>
    <w:qFormat/>
    <w:rsid w:val="00A671C2"/>
    <w:pPr>
      <w:spacing w:before="100" w:beforeAutospacing="1" w:after="100" w:afterAutospacing="1" w:line="240" w:lineRule="auto"/>
    </w:pPr>
    <w:rPr>
      <w:rFonts w:ascii="Times New Roman" w:eastAsia="Times New Roman" w:hAnsi="Times New Roman" w:cs="Times New Roman"/>
      <w:kern w:val="0"/>
      <w:sz w:val="24"/>
      <w:szCs w:val="24"/>
      <w:lang w:val="vi-VN" w:eastAsia="vi-VN"/>
      <w14:ligatures w14:val="none"/>
    </w:rPr>
  </w:style>
  <w:style w:type="table" w:styleId="TableGrid">
    <w:name w:val="Table Grid"/>
    <w:aliases w:val="trongbang,tham khao,Table"/>
    <w:basedOn w:val="TableNormal"/>
    <w:qFormat/>
    <w:rsid w:val="00A671C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195B55"/>
    <w:pPr>
      <w:spacing w:after="0" w:line="240" w:lineRule="auto"/>
    </w:pPr>
  </w:style>
  <w:style w:type="paragraph" w:styleId="Header">
    <w:name w:val="header"/>
    <w:basedOn w:val="Normal"/>
    <w:link w:val="HeaderChar"/>
    <w:uiPriority w:val="99"/>
    <w:unhideWhenUsed/>
    <w:qFormat/>
    <w:rsid w:val="00ED5AE2"/>
    <w:pPr>
      <w:tabs>
        <w:tab w:val="center" w:pos="4680"/>
        <w:tab w:val="right" w:pos="9360"/>
      </w:tabs>
      <w:spacing w:after="0" w:line="240" w:lineRule="auto"/>
    </w:pPr>
  </w:style>
  <w:style w:type="character" w:customStyle="1" w:styleId="HeaderChar">
    <w:name w:val="Header Char"/>
    <w:basedOn w:val="DefaultParagraphFont"/>
    <w:link w:val="Header"/>
    <w:uiPriority w:val="99"/>
    <w:qFormat/>
    <w:rsid w:val="00ED5AE2"/>
  </w:style>
  <w:style w:type="paragraph" w:styleId="Footer">
    <w:name w:val="footer"/>
    <w:basedOn w:val="Normal"/>
    <w:link w:val="FooterChar"/>
    <w:uiPriority w:val="99"/>
    <w:unhideWhenUsed/>
    <w:qFormat/>
    <w:rsid w:val="00ED5AE2"/>
    <w:pPr>
      <w:tabs>
        <w:tab w:val="center" w:pos="4680"/>
        <w:tab w:val="right" w:pos="9360"/>
      </w:tabs>
      <w:spacing w:after="0" w:line="240" w:lineRule="auto"/>
    </w:pPr>
  </w:style>
  <w:style w:type="character" w:customStyle="1" w:styleId="FooterChar">
    <w:name w:val="Footer Char"/>
    <w:basedOn w:val="DefaultParagraphFont"/>
    <w:link w:val="Footer"/>
    <w:uiPriority w:val="99"/>
    <w:qFormat/>
    <w:rsid w:val="00ED5AE2"/>
  </w:style>
  <w:style w:type="character" w:customStyle="1" w:styleId="katex-mathml">
    <w:name w:val="katex-mathml"/>
    <w:basedOn w:val="DefaultParagraphFont"/>
    <w:qFormat/>
    <w:rsid w:val="008A08D8"/>
  </w:style>
  <w:style w:type="character" w:styleId="Strong">
    <w:name w:val="Strong"/>
    <w:basedOn w:val="DefaultParagraphFont"/>
    <w:uiPriority w:val="22"/>
    <w:qFormat/>
    <w:rsid w:val="008A08D8"/>
    <w:rPr>
      <w:b/>
      <w:bCs/>
    </w:rPr>
  </w:style>
  <w:style w:type="character" w:customStyle="1" w:styleId="katex-error">
    <w:name w:val="katex-error"/>
    <w:basedOn w:val="DefaultParagraphFont"/>
    <w:rsid w:val="008A08D8"/>
  </w:style>
  <w:style w:type="paragraph" w:styleId="ListParagraph">
    <w:name w:val="List Paragraph"/>
    <w:aliases w:val="List Paragraph_FS,bullet,Cita extensa,HPL01,Colorful List - Accent 13,Medium Grid 1 - Accent 21,Medium Grid 1 Accent 2,Numbered List,Sub-heading,bullet 1,Sub-headin,List Paragraph2,Medium Grid 1 - Accent 22,chuẩn không cần chỉnh"/>
    <w:basedOn w:val="Normal"/>
    <w:link w:val="ListParagraphChar"/>
    <w:uiPriority w:val="34"/>
    <w:qFormat/>
    <w:rsid w:val="00F96883"/>
    <w:pPr>
      <w:ind w:left="720"/>
      <w:contextualSpacing/>
    </w:pPr>
  </w:style>
  <w:style w:type="character" w:customStyle="1" w:styleId="mord">
    <w:name w:val="mord"/>
    <w:basedOn w:val="DefaultParagraphFont"/>
    <w:rsid w:val="00F96883"/>
  </w:style>
  <w:style w:type="character" w:customStyle="1" w:styleId="mpunct">
    <w:name w:val="mpunct"/>
    <w:basedOn w:val="DefaultParagraphFont"/>
    <w:rsid w:val="00A13869"/>
  </w:style>
  <w:style w:type="character" w:customStyle="1" w:styleId="Heading1Char">
    <w:name w:val="Heading 1 Char"/>
    <w:basedOn w:val="DefaultParagraphFont"/>
    <w:link w:val="Heading1"/>
    <w:uiPriority w:val="9"/>
    <w:rsid w:val="00081F87"/>
    <w:rPr>
      <w:rFonts w:ascii="Times New Roman" w:eastAsia="Times New Roman" w:hAnsi="Times New Roman" w:cs="Times New Roman"/>
      <w:b/>
      <w:bCs/>
      <w:kern w:val="36"/>
      <w:sz w:val="48"/>
      <w:szCs w:val="48"/>
      <w14:ligatures w14:val="none"/>
    </w:rPr>
  </w:style>
  <w:style w:type="character" w:customStyle="1" w:styleId="mrel">
    <w:name w:val="mrel"/>
    <w:basedOn w:val="DefaultParagraphFont"/>
    <w:rsid w:val="00F75A85"/>
  </w:style>
  <w:style w:type="character" w:customStyle="1" w:styleId="mbin">
    <w:name w:val="mbin"/>
    <w:basedOn w:val="DefaultParagraphFont"/>
    <w:rsid w:val="00F75A85"/>
  </w:style>
  <w:style w:type="character" w:customStyle="1" w:styleId="vlist-s">
    <w:name w:val="vlist-s"/>
    <w:basedOn w:val="DefaultParagraphFont"/>
    <w:rsid w:val="002C4130"/>
  </w:style>
  <w:style w:type="character" w:customStyle="1" w:styleId="truncate">
    <w:name w:val="truncate"/>
    <w:basedOn w:val="DefaultParagraphFont"/>
    <w:rsid w:val="00903E1D"/>
  </w:style>
  <w:style w:type="character" w:customStyle="1" w:styleId="ListParagraphChar">
    <w:name w:val="List Paragraph Char"/>
    <w:aliases w:val="List Paragraph_FS Char,bullet Char,Cita extensa Char,HPL01 Char,Colorful List - Accent 13 Char,Medium Grid 1 - Accent 21 Char,Medium Grid 1 Accent 2 Char,Numbered List Char,Sub-heading Char,bullet 1 Char,Sub-headin Char"/>
    <w:link w:val="ListParagraph"/>
    <w:uiPriority w:val="34"/>
    <w:qFormat/>
    <w:locked/>
    <w:rsid w:val="00A15192"/>
  </w:style>
  <w:style w:type="paragraph" w:styleId="BodyText">
    <w:name w:val="Body Text"/>
    <w:basedOn w:val="Normal"/>
    <w:link w:val="BodyTextChar"/>
    <w:unhideWhenUsed/>
    <w:qFormat/>
    <w:rsid w:val="00301755"/>
    <w:pPr>
      <w:spacing w:before="60" w:after="120" w:line="240" w:lineRule="auto"/>
      <w:ind w:firstLine="284"/>
      <w:jc w:val="both"/>
    </w:pPr>
    <w:rPr>
      <w:rFonts w:ascii="Times New Roman" w:eastAsia="Times New Roman" w:hAnsi="Times New Roman" w:cs="Times New Roman"/>
      <w:kern w:val="0"/>
      <w:sz w:val="24"/>
      <w:szCs w:val="24"/>
      <w:lang w:val="vi-VN" w:eastAsia="vi-VN"/>
      <w14:ligatures w14:val="none"/>
    </w:rPr>
  </w:style>
  <w:style w:type="character" w:customStyle="1" w:styleId="BodyTextChar">
    <w:name w:val="Body Text Char"/>
    <w:basedOn w:val="DefaultParagraphFont"/>
    <w:link w:val="BodyText"/>
    <w:rsid w:val="00301755"/>
    <w:rPr>
      <w:rFonts w:ascii="Times New Roman" w:eastAsia="Times New Roman" w:hAnsi="Times New Roman" w:cs="Times New Roman"/>
      <w:kern w:val="0"/>
      <w:sz w:val="24"/>
      <w:szCs w:val="24"/>
      <w:lang w:val="vi-VN" w:eastAsia="vi-VN"/>
      <w14:ligatures w14:val="none"/>
    </w:rPr>
  </w:style>
  <w:style w:type="paragraph" w:styleId="BodyText2">
    <w:name w:val="Body Text 2"/>
    <w:basedOn w:val="Normal"/>
    <w:link w:val="BodyText2Char"/>
    <w:unhideWhenUsed/>
    <w:qFormat/>
    <w:rsid w:val="001E771C"/>
    <w:pPr>
      <w:spacing w:after="120" w:line="480" w:lineRule="auto"/>
    </w:pPr>
  </w:style>
  <w:style w:type="character" w:customStyle="1" w:styleId="BodyText2Char">
    <w:name w:val="Body Text 2 Char"/>
    <w:basedOn w:val="DefaultParagraphFont"/>
    <w:link w:val="BodyText2"/>
    <w:qFormat/>
    <w:rsid w:val="001E771C"/>
  </w:style>
  <w:style w:type="paragraph" w:styleId="BalloonText">
    <w:name w:val="Balloon Text"/>
    <w:basedOn w:val="Normal"/>
    <w:link w:val="BalloonTextChar"/>
    <w:uiPriority w:val="99"/>
    <w:semiHidden/>
    <w:unhideWhenUsed/>
    <w:rsid w:val="00577C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77C67"/>
    <w:rPr>
      <w:rFonts w:ascii="Tahoma" w:hAnsi="Tahoma" w:cs="Tahoma"/>
      <w:sz w:val="16"/>
      <w:szCs w:val="16"/>
    </w:rPr>
  </w:style>
  <w:style w:type="character" w:customStyle="1" w:styleId="mjx-char">
    <w:name w:val="mjx-char"/>
    <w:basedOn w:val="DefaultParagraphFont"/>
    <w:rsid w:val="006B430E"/>
  </w:style>
  <w:style w:type="character" w:customStyle="1" w:styleId="Bodytext16">
    <w:name w:val="Body text (16)_"/>
    <w:basedOn w:val="DefaultParagraphFont"/>
    <w:link w:val="Bodytext161"/>
    <w:rsid w:val="006B430E"/>
    <w:rPr>
      <w:rFonts w:eastAsia="Times New Roman" w:cs="Times New Roman"/>
      <w:i/>
      <w:iCs/>
      <w:shd w:val="clear" w:color="auto" w:fill="FFFFFF"/>
    </w:rPr>
  </w:style>
  <w:style w:type="paragraph" w:customStyle="1" w:styleId="Bodytext161">
    <w:name w:val="Body text (16)1"/>
    <w:basedOn w:val="Normal"/>
    <w:link w:val="Bodytext16"/>
    <w:rsid w:val="006B430E"/>
    <w:pPr>
      <w:widowControl w:val="0"/>
      <w:shd w:val="clear" w:color="auto" w:fill="FFFFFF"/>
      <w:spacing w:before="300" w:after="2400" w:line="0" w:lineRule="atLeast"/>
      <w:ind w:hanging="260"/>
      <w:jc w:val="both"/>
    </w:pPr>
    <w:rPr>
      <w:rFonts w:eastAsia="Times New Roman" w:cs="Times New Roman"/>
      <w:i/>
      <w:iCs/>
    </w:rPr>
  </w:style>
  <w:style w:type="character" w:customStyle="1" w:styleId="Bodytext16NotItalic">
    <w:name w:val="Body text (16) + Not Italic"/>
    <w:basedOn w:val="Bodytext16"/>
    <w:rsid w:val="006B430E"/>
    <w:rPr>
      <w:rFonts w:eastAsia="Times New Roman" w:cs="Times New Roman"/>
      <w:i/>
      <w:iCs/>
      <w:color w:val="000000"/>
      <w:spacing w:val="0"/>
      <w:w w:val="100"/>
      <w:position w:val="0"/>
      <w:sz w:val="22"/>
      <w:shd w:val="clear" w:color="auto" w:fill="FFFFFF"/>
      <w:lang w:val="vi-VN" w:eastAsia="vi-VN" w:bidi="vi-VN"/>
    </w:rPr>
  </w:style>
  <w:style w:type="character" w:customStyle="1" w:styleId="chemf">
    <w:name w:val="chemf"/>
    <w:basedOn w:val="DefaultParagraphFont"/>
    <w:rsid w:val="00D252F4"/>
  </w:style>
  <w:style w:type="character" w:customStyle="1" w:styleId="Heading2Char">
    <w:name w:val="Heading 2 Char"/>
    <w:basedOn w:val="DefaultParagraphFont"/>
    <w:link w:val="Heading2"/>
    <w:uiPriority w:val="9"/>
    <w:semiHidden/>
    <w:rsid w:val="00DB20E7"/>
    <w:rPr>
      <w:rFonts w:asciiTheme="majorHAnsi" w:eastAsiaTheme="majorEastAsia" w:hAnsiTheme="majorHAnsi" w:cstheme="majorBidi"/>
      <w:color w:val="2F5496" w:themeColor="accent1" w:themeShade="BF"/>
      <w:sz w:val="32"/>
      <w:szCs w:val="32"/>
      <w:lang w:val="vi-VN"/>
    </w:rPr>
  </w:style>
  <w:style w:type="character" w:customStyle="1" w:styleId="Heading3Char">
    <w:name w:val="Heading 3 Char"/>
    <w:basedOn w:val="DefaultParagraphFont"/>
    <w:link w:val="Heading3"/>
    <w:uiPriority w:val="9"/>
    <w:rsid w:val="00DB20E7"/>
    <w:rPr>
      <w:rFonts w:eastAsiaTheme="majorEastAsia" w:cstheme="majorBidi"/>
      <w:color w:val="2F5496" w:themeColor="accent1" w:themeShade="BF"/>
      <w:sz w:val="28"/>
      <w:szCs w:val="28"/>
      <w:lang w:val="vi-VN"/>
    </w:rPr>
  </w:style>
  <w:style w:type="character" w:customStyle="1" w:styleId="Heading4Char">
    <w:name w:val="Heading 4 Char"/>
    <w:basedOn w:val="DefaultParagraphFont"/>
    <w:link w:val="Heading4"/>
    <w:uiPriority w:val="9"/>
    <w:rsid w:val="00DB20E7"/>
    <w:rPr>
      <w:rFonts w:eastAsiaTheme="majorEastAsia" w:cstheme="majorBidi"/>
      <w:i/>
      <w:iCs/>
      <w:color w:val="2F5496" w:themeColor="accent1" w:themeShade="BF"/>
      <w:sz w:val="24"/>
      <w:szCs w:val="24"/>
      <w:lang w:val="vi-VN"/>
    </w:rPr>
  </w:style>
  <w:style w:type="character" w:customStyle="1" w:styleId="Heading5Char">
    <w:name w:val="Heading 5 Char"/>
    <w:basedOn w:val="DefaultParagraphFont"/>
    <w:link w:val="Heading5"/>
    <w:uiPriority w:val="9"/>
    <w:semiHidden/>
    <w:rsid w:val="00DB20E7"/>
    <w:rPr>
      <w:rFonts w:eastAsiaTheme="majorEastAsia" w:cstheme="majorBidi"/>
      <w:color w:val="2F5496" w:themeColor="accent1" w:themeShade="BF"/>
      <w:sz w:val="24"/>
      <w:szCs w:val="24"/>
      <w:lang w:val="vi-VN"/>
    </w:rPr>
  </w:style>
  <w:style w:type="character" w:customStyle="1" w:styleId="Heading6Char">
    <w:name w:val="Heading 6 Char"/>
    <w:basedOn w:val="DefaultParagraphFont"/>
    <w:link w:val="Heading6"/>
    <w:uiPriority w:val="9"/>
    <w:semiHidden/>
    <w:rsid w:val="00DB20E7"/>
    <w:rPr>
      <w:rFonts w:eastAsiaTheme="majorEastAsia" w:cstheme="majorBidi"/>
      <w:i/>
      <w:iCs/>
      <w:color w:val="595959" w:themeColor="text1" w:themeTint="A6"/>
      <w:sz w:val="24"/>
      <w:szCs w:val="24"/>
      <w:lang w:val="vi-VN"/>
    </w:rPr>
  </w:style>
  <w:style w:type="character" w:customStyle="1" w:styleId="Heading7Char">
    <w:name w:val="Heading 7 Char"/>
    <w:basedOn w:val="DefaultParagraphFont"/>
    <w:link w:val="Heading7"/>
    <w:uiPriority w:val="9"/>
    <w:semiHidden/>
    <w:rsid w:val="00DB20E7"/>
    <w:rPr>
      <w:rFonts w:eastAsiaTheme="majorEastAsia" w:cstheme="majorBidi"/>
      <w:color w:val="595959" w:themeColor="text1" w:themeTint="A6"/>
      <w:sz w:val="24"/>
      <w:szCs w:val="24"/>
      <w:lang w:val="vi-VN"/>
    </w:rPr>
  </w:style>
  <w:style w:type="character" w:customStyle="1" w:styleId="Heading8Char">
    <w:name w:val="Heading 8 Char"/>
    <w:basedOn w:val="DefaultParagraphFont"/>
    <w:link w:val="Heading8"/>
    <w:uiPriority w:val="9"/>
    <w:semiHidden/>
    <w:rsid w:val="00DB20E7"/>
    <w:rPr>
      <w:rFonts w:eastAsiaTheme="majorEastAsia" w:cstheme="majorBidi"/>
      <w:i/>
      <w:iCs/>
      <w:color w:val="272727" w:themeColor="text1" w:themeTint="D8"/>
      <w:sz w:val="24"/>
      <w:szCs w:val="24"/>
      <w:lang w:val="vi-VN"/>
    </w:rPr>
  </w:style>
  <w:style w:type="character" w:customStyle="1" w:styleId="Heading9Char">
    <w:name w:val="Heading 9 Char"/>
    <w:basedOn w:val="DefaultParagraphFont"/>
    <w:link w:val="Heading9"/>
    <w:uiPriority w:val="9"/>
    <w:semiHidden/>
    <w:rsid w:val="00DB20E7"/>
    <w:rPr>
      <w:rFonts w:eastAsiaTheme="majorEastAsia" w:cstheme="majorBidi"/>
      <w:color w:val="272727" w:themeColor="text1" w:themeTint="D8"/>
      <w:sz w:val="24"/>
      <w:szCs w:val="24"/>
      <w:lang w:val="vi-VN"/>
    </w:rPr>
  </w:style>
  <w:style w:type="paragraph" w:styleId="Title">
    <w:name w:val="Title"/>
    <w:basedOn w:val="Normal"/>
    <w:next w:val="Normal"/>
    <w:link w:val="TitleChar"/>
    <w:uiPriority w:val="10"/>
    <w:qFormat/>
    <w:rsid w:val="00DB20E7"/>
    <w:pPr>
      <w:spacing w:after="80" w:line="240" w:lineRule="auto"/>
      <w:contextualSpacing/>
    </w:pPr>
    <w:rPr>
      <w:rFonts w:asciiTheme="majorHAnsi" w:eastAsiaTheme="majorEastAsia" w:hAnsiTheme="majorHAnsi" w:cstheme="majorBidi"/>
      <w:spacing w:val="-10"/>
      <w:kern w:val="28"/>
      <w:sz w:val="56"/>
      <w:szCs w:val="56"/>
      <w:lang w:val="vi-VN"/>
    </w:rPr>
  </w:style>
  <w:style w:type="character" w:customStyle="1" w:styleId="TitleChar">
    <w:name w:val="Title Char"/>
    <w:basedOn w:val="DefaultParagraphFont"/>
    <w:link w:val="Title"/>
    <w:uiPriority w:val="10"/>
    <w:rsid w:val="00DB20E7"/>
    <w:rPr>
      <w:rFonts w:asciiTheme="majorHAnsi" w:eastAsiaTheme="majorEastAsia" w:hAnsiTheme="majorHAnsi" w:cstheme="majorBidi"/>
      <w:spacing w:val="-10"/>
      <w:kern w:val="28"/>
      <w:sz w:val="56"/>
      <w:szCs w:val="56"/>
      <w:lang w:val="vi-VN"/>
    </w:rPr>
  </w:style>
  <w:style w:type="paragraph" w:styleId="Subtitle">
    <w:name w:val="Subtitle"/>
    <w:basedOn w:val="Normal"/>
    <w:next w:val="Normal"/>
    <w:link w:val="SubtitleChar"/>
    <w:uiPriority w:val="11"/>
    <w:qFormat/>
    <w:rsid w:val="00DB20E7"/>
    <w:pPr>
      <w:numPr>
        <w:ilvl w:val="1"/>
      </w:numPr>
      <w:spacing w:line="278" w:lineRule="auto"/>
    </w:pPr>
    <w:rPr>
      <w:rFonts w:eastAsiaTheme="majorEastAsia" w:cstheme="majorBidi"/>
      <w:color w:val="595959" w:themeColor="text1" w:themeTint="A6"/>
      <w:spacing w:val="15"/>
      <w:sz w:val="28"/>
      <w:szCs w:val="28"/>
      <w:lang w:val="vi-VN"/>
    </w:rPr>
  </w:style>
  <w:style w:type="character" w:customStyle="1" w:styleId="SubtitleChar">
    <w:name w:val="Subtitle Char"/>
    <w:basedOn w:val="DefaultParagraphFont"/>
    <w:link w:val="Subtitle"/>
    <w:uiPriority w:val="11"/>
    <w:rsid w:val="00DB20E7"/>
    <w:rPr>
      <w:rFonts w:eastAsiaTheme="majorEastAsia" w:cstheme="majorBidi"/>
      <w:color w:val="595959" w:themeColor="text1" w:themeTint="A6"/>
      <w:spacing w:val="15"/>
      <w:sz w:val="28"/>
      <w:szCs w:val="28"/>
      <w:lang w:val="vi-VN"/>
    </w:rPr>
  </w:style>
  <w:style w:type="paragraph" w:styleId="Quote">
    <w:name w:val="Quote"/>
    <w:basedOn w:val="Normal"/>
    <w:next w:val="Normal"/>
    <w:link w:val="QuoteChar"/>
    <w:uiPriority w:val="29"/>
    <w:qFormat/>
    <w:rsid w:val="00DB20E7"/>
    <w:pPr>
      <w:spacing w:before="160" w:line="278" w:lineRule="auto"/>
      <w:jc w:val="center"/>
    </w:pPr>
    <w:rPr>
      <w:i/>
      <w:iCs/>
      <w:color w:val="404040" w:themeColor="text1" w:themeTint="BF"/>
      <w:sz w:val="24"/>
      <w:szCs w:val="24"/>
      <w:lang w:val="vi-VN"/>
    </w:rPr>
  </w:style>
  <w:style w:type="character" w:customStyle="1" w:styleId="QuoteChar">
    <w:name w:val="Quote Char"/>
    <w:basedOn w:val="DefaultParagraphFont"/>
    <w:link w:val="Quote"/>
    <w:uiPriority w:val="29"/>
    <w:rsid w:val="00DB20E7"/>
    <w:rPr>
      <w:i/>
      <w:iCs/>
      <w:color w:val="404040" w:themeColor="text1" w:themeTint="BF"/>
      <w:sz w:val="24"/>
      <w:szCs w:val="24"/>
      <w:lang w:val="vi-VN"/>
    </w:rPr>
  </w:style>
  <w:style w:type="character" w:styleId="IntenseEmphasis">
    <w:name w:val="Intense Emphasis"/>
    <w:basedOn w:val="DefaultParagraphFont"/>
    <w:uiPriority w:val="21"/>
    <w:qFormat/>
    <w:rsid w:val="00DB20E7"/>
    <w:rPr>
      <w:i/>
      <w:iCs/>
      <w:color w:val="2F5496" w:themeColor="accent1" w:themeShade="BF"/>
    </w:rPr>
  </w:style>
  <w:style w:type="paragraph" w:styleId="IntenseQuote">
    <w:name w:val="Intense Quote"/>
    <w:basedOn w:val="Normal"/>
    <w:next w:val="Normal"/>
    <w:link w:val="IntenseQuoteChar"/>
    <w:uiPriority w:val="30"/>
    <w:qFormat/>
    <w:rsid w:val="00DB20E7"/>
    <w:pPr>
      <w:pBdr>
        <w:top w:val="single" w:sz="4" w:space="10" w:color="2F5496" w:themeColor="accent1" w:themeShade="BF"/>
        <w:bottom w:val="single" w:sz="4" w:space="10" w:color="2F5496" w:themeColor="accent1" w:themeShade="BF"/>
      </w:pBdr>
      <w:spacing w:before="360" w:after="360" w:line="278" w:lineRule="auto"/>
      <w:ind w:left="864" w:right="864"/>
      <w:jc w:val="center"/>
    </w:pPr>
    <w:rPr>
      <w:i/>
      <w:iCs/>
      <w:color w:val="2F5496" w:themeColor="accent1" w:themeShade="BF"/>
      <w:sz w:val="24"/>
      <w:szCs w:val="24"/>
      <w:lang w:val="vi-VN"/>
    </w:rPr>
  </w:style>
  <w:style w:type="character" w:customStyle="1" w:styleId="IntenseQuoteChar">
    <w:name w:val="Intense Quote Char"/>
    <w:basedOn w:val="DefaultParagraphFont"/>
    <w:link w:val="IntenseQuote"/>
    <w:uiPriority w:val="30"/>
    <w:rsid w:val="00DB20E7"/>
    <w:rPr>
      <w:i/>
      <w:iCs/>
      <w:color w:val="2F5496" w:themeColor="accent1" w:themeShade="BF"/>
      <w:sz w:val="24"/>
      <w:szCs w:val="24"/>
      <w:lang w:val="vi-VN"/>
    </w:rPr>
  </w:style>
  <w:style w:type="character" w:styleId="IntenseReference">
    <w:name w:val="Intense Reference"/>
    <w:basedOn w:val="DefaultParagraphFont"/>
    <w:uiPriority w:val="32"/>
    <w:qFormat/>
    <w:rsid w:val="00DB20E7"/>
    <w:rPr>
      <w:b/>
      <w:bCs/>
      <w:smallCaps/>
      <w:color w:val="2F5496" w:themeColor="accent1" w:themeShade="BF"/>
      <w:spacing w:val="5"/>
    </w:rPr>
  </w:style>
  <w:style w:type="character" w:styleId="PlaceholderText">
    <w:name w:val="Placeholder Text"/>
    <w:basedOn w:val="DefaultParagraphFont"/>
    <w:uiPriority w:val="99"/>
    <w:semiHidden/>
    <w:qFormat/>
    <w:rsid w:val="00DB20E7"/>
    <w:rPr>
      <w:color w:val="666666"/>
    </w:rPr>
  </w:style>
  <w:style w:type="character" w:styleId="Hyperlink">
    <w:name w:val="Hyperlink"/>
    <w:basedOn w:val="DefaultParagraphFont"/>
    <w:uiPriority w:val="99"/>
    <w:unhideWhenUsed/>
    <w:qFormat/>
    <w:rsid w:val="00DB20E7"/>
    <w:rPr>
      <w:color w:val="0563C1" w:themeColor="hyperlink"/>
      <w:u w:val="single"/>
    </w:rPr>
  </w:style>
  <w:style w:type="character" w:customStyle="1" w:styleId="UnresolvedMention1">
    <w:name w:val="Unresolved Mention1"/>
    <w:basedOn w:val="DefaultParagraphFont"/>
    <w:uiPriority w:val="99"/>
    <w:semiHidden/>
    <w:unhideWhenUsed/>
    <w:rsid w:val="00DB20E7"/>
    <w:rPr>
      <w:color w:val="605E5C"/>
      <w:shd w:val="clear" w:color="auto" w:fill="E1DFDD"/>
    </w:rPr>
  </w:style>
  <w:style w:type="table" w:customStyle="1" w:styleId="TableGrid1">
    <w:name w:val="Table Grid1"/>
    <w:basedOn w:val="TableNormal"/>
    <w:next w:val="TableGrid"/>
    <w:uiPriority w:val="39"/>
    <w:rsid w:val="00DB20E7"/>
    <w:pPr>
      <w:spacing w:after="0" w:line="240" w:lineRule="auto"/>
    </w:pPr>
    <w:rPr>
      <w:rFonts w:ascii="Arial" w:eastAsia="Arial" w:hAnsi="Arial" w:cs="Arial"/>
      <w:kern w:val="0"/>
      <w:lang w:val="vi"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DB20E7"/>
    <w:pPr>
      <w:spacing w:after="0" w:line="240" w:lineRule="auto"/>
    </w:pPr>
    <w:rPr>
      <w:rFonts w:ascii="Arial" w:eastAsia="Arial" w:hAnsi="Arial" w:cs="Arial"/>
      <w:kern w:val="0"/>
      <w:lang w:val="vi"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DefaultParagraphFont"/>
    <w:rsid w:val="00DB20E7"/>
    <w:rPr>
      <w:rFonts w:ascii="TimesNewRomanPSMT" w:hAnsi="TimesNewRomanPSMT" w:hint="default"/>
      <w:b w:val="0"/>
      <w:bCs w:val="0"/>
      <w:i w:val="0"/>
      <w:iCs w:val="0"/>
      <w:color w:val="000000"/>
      <w:sz w:val="24"/>
      <w:szCs w:val="24"/>
    </w:rPr>
  </w:style>
  <w:style w:type="character" w:customStyle="1" w:styleId="fontstyle21">
    <w:name w:val="fontstyle21"/>
    <w:basedOn w:val="DefaultParagraphFont"/>
    <w:rsid w:val="00DB20E7"/>
    <w:rPr>
      <w:rFonts w:ascii="TimesNewRomanPS-BoldItalicMT" w:hAnsi="TimesNewRomanPS-BoldItalicMT" w:hint="default"/>
      <w:b/>
      <w:bCs/>
      <w:i/>
      <w:iCs/>
      <w:color w:val="000000"/>
      <w:sz w:val="24"/>
      <w:szCs w:val="24"/>
    </w:rPr>
  </w:style>
  <w:style w:type="character" w:customStyle="1" w:styleId="cpChagiiquyt1">
    <w:name w:val="Đề cập Chưa giải quyết1"/>
    <w:basedOn w:val="DefaultParagraphFont"/>
    <w:uiPriority w:val="99"/>
    <w:semiHidden/>
    <w:unhideWhenUsed/>
    <w:qFormat/>
    <w:rsid w:val="00DB20E7"/>
    <w:rPr>
      <w:color w:val="605E5C"/>
      <w:shd w:val="clear" w:color="auto" w:fill="E1DFDD"/>
    </w:rPr>
  </w:style>
  <w:style w:type="character" w:customStyle="1" w:styleId="cpChagiiquyt2">
    <w:name w:val="Đề cập Chưa giải quyết2"/>
    <w:basedOn w:val="DefaultParagraphFont"/>
    <w:uiPriority w:val="99"/>
    <w:semiHidden/>
    <w:unhideWhenUsed/>
    <w:qFormat/>
    <w:rsid w:val="00DB20E7"/>
    <w:rPr>
      <w:color w:val="605E5C"/>
      <w:shd w:val="clear" w:color="auto" w:fill="E1DFDD"/>
    </w:rPr>
  </w:style>
  <w:style w:type="table" w:customStyle="1" w:styleId="TableGrid3">
    <w:name w:val="Table Grid3"/>
    <w:basedOn w:val="TableNormal"/>
    <w:next w:val="TableGrid"/>
    <w:uiPriority w:val="39"/>
    <w:rsid w:val="00DB20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Normal"/>
    <w:link w:val="Style1Char"/>
    <w:qFormat/>
    <w:rsid w:val="00DB20E7"/>
    <w:pPr>
      <w:tabs>
        <w:tab w:val="left" w:pos="284"/>
        <w:tab w:val="left" w:pos="2552"/>
        <w:tab w:val="left" w:pos="4820"/>
        <w:tab w:val="left" w:pos="7088"/>
      </w:tabs>
      <w:spacing w:before="60" w:after="60" w:line="276" w:lineRule="auto"/>
      <w:contextualSpacing/>
      <w:jc w:val="both"/>
    </w:pPr>
    <w:rPr>
      <w:rFonts w:ascii="Times New Roman" w:hAnsi="Times New Roman" w:cs="Times New Roman"/>
      <w:b/>
      <w:sz w:val="24"/>
      <w:szCs w:val="24"/>
      <w:u w:val="single" w:color="00B050"/>
      <w:lang w:val="sv-SE"/>
    </w:rPr>
  </w:style>
  <w:style w:type="character" w:customStyle="1" w:styleId="Style1Char">
    <w:name w:val="Style1 Char"/>
    <w:basedOn w:val="DefaultParagraphFont"/>
    <w:link w:val="Style1"/>
    <w:rsid w:val="00DB20E7"/>
    <w:rPr>
      <w:rFonts w:ascii="Times New Roman" w:hAnsi="Times New Roman" w:cs="Times New Roman"/>
      <w:b/>
      <w:sz w:val="24"/>
      <w:szCs w:val="24"/>
      <w:u w:val="single" w:color="00B050"/>
      <w:lang w:val="sv-SE"/>
    </w:rPr>
  </w:style>
  <w:style w:type="character" w:customStyle="1" w:styleId="YoungMixChar">
    <w:name w:val="YoungMix_Char"/>
    <w:rsid w:val="00DB20E7"/>
    <w:rPr>
      <w:rFonts w:ascii="Times New Roman" w:hAnsi="Times New Roman"/>
      <w:sz w:val="24"/>
    </w:rPr>
  </w:style>
  <w:style w:type="paragraph" w:customStyle="1" w:styleId="Normal00">
    <w:name w:val="Normal_0_0"/>
    <w:qFormat/>
    <w:rsid w:val="00DB20E7"/>
    <w:pPr>
      <w:widowControl w:val="0"/>
      <w:spacing w:after="0" w:line="240" w:lineRule="auto"/>
    </w:pPr>
    <w:rPr>
      <w:rFonts w:ascii="Aptos" w:eastAsia="DengXian" w:hAnsi="Aptos" w:cs="Times New Roman"/>
      <w:kern w:val="0"/>
      <w:sz w:val="20"/>
      <w:szCs w:val="20"/>
      <w:lang w:eastAsia="ja-JP"/>
      <w14:ligatures w14:val="none"/>
    </w:rPr>
  </w:style>
  <w:style w:type="paragraph" w:customStyle="1" w:styleId="Normal01">
    <w:name w:val="Normal_0_1"/>
    <w:qFormat/>
    <w:rsid w:val="00DB20E7"/>
    <w:pPr>
      <w:widowControl w:val="0"/>
      <w:spacing w:after="0" w:line="240" w:lineRule="auto"/>
    </w:pPr>
    <w:rPr>
      <w:rFonts w:ascii="Aptos" w:eastAsia="DengXian" w:hAnsi="Aptos" w:cs="Times New Roman"/>
      <w:kern w:val="0"/>
      <w:sz w:val="20"/>
      <w:szCs w:val="20"/>
      <w:lang w:eastAsia="ja-JP"/>
      <w14:ligatures w14:val="none"/>
    </w:rPr>
  </w:style>
  <w:style w:type="paragraph" w:customStyle="1" w:styleId="Normal25">
    <w:name w:val="Normal_25"/>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26">
    <w:name w:val="Normal_26"/>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27">
    <w:name w:val="Normal_27"/>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28">
    <w:name w:val="Normal_28"/>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29">
    <w:name w:val="Normal_29"/>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30">
    <w:name w:val="Normal_30"/>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31">
    <w:name w:val="Normal_31"/>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32">
    <w:name w:val="Normal_32"/>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33">
    <w:name w:val="Normal_33"/>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34">
    <w:name w:val="Normal_34"/>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35">
    <w:name w:val="Normal_35"/>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36">
    <w:name w:val="Normal_36"/>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37">
    <w:name w:val="Normal_37"/>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44">
    <w:name w:val="Normal_44"/>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45">
    <w:name w:val="Normal_45"/>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rmal114">
    <w:name w:val="Normal_114"/>
    <w:qFormat/>
    <w:rsid w:val="00DB20E7"/>
    <w:pPr>
      <w:spacing w:after="0" w:line="240" w:lineRule="auto"/>
    </w:pPr>
    <w:rPr>
      <w:rFonts w:ascii="Times New Roman" w:eastAsia="Times New Roman" w:hAnsi="Times New Roman" w:cs="Times New Roman"/>
      <w:kern w:val="0"/>
      <w:sz w:val="24"/>
      <w:szCs w:val="24"/>
      <w14:ligatures w14:val="none"/>
    </w:rPr>
  </w:style>
  <w:style w:type="paragraph" w:customStyle="1" w:styleId="NoSpacing4">
    <w:name w:val="No Spacing_4"/>
    <w:uiPriority w:val="1"/>
    <w:qFormat/>
    <w:rsid w:val="00DB20E7"/>
    <w:pPr>
      <w:spacing w:after="0" w:line="240" w:lineRule="auto"/>
    </w:pPr>
    <w:rPr>
      <w:rFonts w:ascii="Times New Roman" w:hAnsi="Times New Roman"/>
      <w:kern w:val="0"/>
      <w:sz w:val="24"/>
      <w14:ligatures w14:val="none"/>
    </w:rPr>
  </w:style>
  <w:style w:type="character" w:styleId="PageNumber">
    <w:name w:val="page number"/>
    <w:basedOn w:val="DefaultParagraphFont"/>
    <w:rsid w:val="00DB20E7"/>
  </w:style>
  <w:style w:type="table" w:customStyle="1" w:styleId="TableGrid4">
    <w:name w:val="Table Grid4"/>
    <w:basedOn w:val="TableNormal"/>
    <w:next w:val="TableGrid"/>
    <w:uiPriority w:val="39"/>
    <w:rsid w:val="00DB20E7"/>
    <w:pPr>
      <w:spacing w:after="0" w:line="240" w:lineRule="auto"/>
    </w:pPr>
    <w:rPr>
      <w:rFonts w:ascii="Arial" w:eastAsia="Arial" w:hAnsi="Arial" w:cs="Arial"/>
      <w:kern w:val="0"/>
      <w:lang w:val="vi"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DB20E7"/>
    <w:pPr>
      <w:spacing w:after="0" w:line="240" w:lineRule="auto"/>
    </w:pPr>
    <w:rPr>
      <w:rFonts w:ascii="Arial" w:eastAsia="Arial" w:hAnsi="Arial" w:cs="Arial"/>
      <w:kern w:val="0"/>
      <w:lang w:val="vi"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DB20E7"/>
    <w:pPr>
      <w:spacing w:after="0" w:line="240" w:lineRule="auto"/>
    </w:pPr>
    <w:rPr>
      <w:rFonts w:ascii="Arial" w:eastAsia="Arial" w:hAnsi="Arial" w:cs="Arial"/>
      <w:kern w:val="0"/>
      <w:lang w:val="vi"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DB20E7"/>
    <w:pPr>
      <w:spacing w:after="0" w:line="240" w:lineRule="auto"/>
    </w:pPr>
    <w:rPr>
      <w:rFonts w:ascii="Arial" w:eastAsia="Arial" w:hAnsi="Arial" w:cs="Arial"/>
      <w:kern w:val="0"/>
      <w:lang w:val="vi" w:eastAsia="vi-V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356567">
      <w:bodyDiv w:val="1"/>
      <w:marLeft w:val="0"/>
      <w:marRight w:val="0"/>
      <w:marTop w:val="0"/>
      <w:marBottom w:val="0"/>
      <w:divBdr>
        <w:top w:val="none" w:sz="0" w:space="0" w:color="auto"/>
        <w:left w:val="none" w:sz="0" w:space="0" w:color="auto"/>
        <w:bottom w:val="none" w:sz="0" w:space="0" w:color="auto"/>
        <w:right w:val="none" w:sz="0" w:space="0" w:color="auto"/>
      </w:divBdr>
    </w:div>
    <w:div w:id="152572342">
      <w:bodyDiv w:val="1"/>
      <w:marLeft w:val="0"/>
      <w:marRight w:val="0"/>
      <w:marTop w:val="0"/>
      <w:marBottom w:val="0"/>
      <w:divBdr>
        <w:top w:val="none" w:sz="0" w:space="0" w:color="auto"/>
        <w:left w:val="none" w:sz="0" w:space="0" w:color="auto"/>
        <w:bottom w:val="none" w:sz="0" w:space="0" w:color="auto"/>
        <w:right w:val="none" w:sz="0" w:space="0" w:color="auto"/>
      </w:divBdr>
      <w:divsChild>
        <w:div w:id="1734279335">
          <w:marLeft w:val="0"/>
          <w:marRight w:val="0"/>
          <w:marTop w:val="0"/>
          <w:marBottom w:val="0"/>
          <w:divBdr>
            <w:top w:val="none" w:sz="0" w:space="0" w:color="auto"/>
            <w:left w:val="none" w:sz="0" w:space="0" w:color="auto"/>
            <w:bottom w:val="none" w:sz="0" w:space="0" w:color="auto"/>
            <w:right w:val="none" w:sz="0" w:space="0" w:color="auto"/>
          </w:divBdr>
        </w:div>
      </w:divsChild>
    </w:div>
    <w:div w:id="351491487">
      <w:bodyDiv w:val="1"/>
      <w:marLeft w:val="0"/>
      <w:marRight w:val="0"/>
      <w:marTop w:val="0"/>
      <w:marBottom w:val="0"/>
      <w:divBdr>
        <w:top w:val="none" w:sz="0" w:space="0" w:color="auto"/>
        <w:left w:val="none" w:sz="0" w:space="0" w:color="auto"/>
        <w:bottom w:val="none" w:sz="0" w:space="0" w:color="auto"/>
        <w:right w:val="none" w:sz="0" w:space="0" w:color="auto"/>
      </w:divBdr>
    </w:div>
    <w:div w:id="752701871">
      <w:bodyDiv w:val="1"/>
      <w:marLeft w:val="0"/>
      <w:marRight w:val="0"/>
      <w:marTop w:val="0"/>
      <w:marBottom w:val="0"/>
      <w:divBdr>
        <w:top w:val="none" w:sz="0" w:space="0" w:color="auto"/>
        <w:left w:val="none" w:sz="0" w:space="0" w:color="auto"/>
        <w:bottom w:val="none" w:sz="0" w:space="0" w:color="auto"/>
        <w:right w:val="none" w:sz="0" w:space="0" w:color="auto"/>
      </w:divBdr>
    </w:div>
    <w:div w:id="878011159">
      <w:bodyDiv w:val="1"/>
      <w:marLeft w:val="0"/>
      <w:marRight w:val="0"/>
      <w:marTop w:val="0"/>
      <w:marBottom w:val="0"/>
      <w:divBdr>
        <w:top w:val="none" w:sz="0" w:space="0" w:color="auto"/>
        <w:left w:val="none" w:sz="0" w:space="0" w:color="auto"/>
        <w:bottom w:val="none" w:sz="0" w:space="0" w:color="auto"/>
        <w:right w:val="none" w:sz="0" w:space="0" w:color="auto"/>
      </w:divBdr>
    </w:div>
    <w:div w:id="930090517">
      <w:bodyDiv w:val="1"/>
      <w:marLeft w:val="0"/>
      <w:marRight w:val="0"/>
      <w:marTop w:val="0"/>
      <w:marBottom w:val="0"/>
      <w:divBdr>
        <w:top w:val="none" w:sz="0" w:space="0" w:color="auto"/>
        <w:left w:val="none" w:sz="0" w:space="0" w:color="auto"/>
        <w:bottom w:val="none" w:sz="0" w:space="0" w:color="auto"/>
        <w:right w:val="none" w:sz="0" w:space="0" w:color="auto"/>
      </w:divBdr>
    </w:div>
    <w:div w:id="976423105">
      <w:bodyDiv w:val="1"/>
      <w:marLeft w:val="0"/>
      <w:marRight w:val="0"/>
      <w:marTop w:val="0"/>
      <w:marBottom w:val="0"/>
      <w:divBdr>
        <w:top w:val="none" w:sz="0" w:space="0" w:color="auto"/>
        <w:left w:val="none" w:sz="0" w:space="0" w:color="auto"/>
        <w:bottom w:val="none" w:sz="0" w:space="0" w:color="auto"/>
        <w:right w:val="none" w:sz="0" w:space="0" w:color="auto"/>
      </w:divBdr>
    </w:div>
    <w:div w:id="1373993022">
      <w:bodyDiv w:val="1"/>
      <w:marLeft w:val="0"/>
      <w:marRight w:val="0"/>
      <w:marTop w:val="0"/>
      <w:marBottom w:val="0"/>
      <w:divBdr>
        <w:top w:val="none" w:sz="0" w:space="0" w:color="auto"/>
        <w:left w:val="none" w:sz="0" w:space="0" w:color="auto"/>
        <w:bottom w:val="none" w:sz="0" w:space="0" w:color="auto"/>
        <w:right w:val="none" w:sz="0" w:space="0" w:color="auto"/>
      </w:divBdr>
    </w:div>
    <w:div w:id="1602565125">
      <w:bodyDiv w:val="1"/>
      <w:marLeft w:val="0"/>
      <w:marRight w:val="0"/>
      <w:marTop w:val="0"/>
      <w:marBottom w:val="0"/>
      <w:divBdr>
        <w:top w:val="none" w:sz="0" w:space="0" w:color="auto"/>
        <w:left w:val="none" w:sz="0" w:space="0" w:color="auto"/>
        <w:bottom w:val="none" w:sz="0" w:space="0" w:color="auto"/>
        <w:right w:val="none" w:sz="0" w:space="0" w:color="auto"/>
      </w:divBdr>
    </w:div>
    <w:div w:id="1718703256">
      <w:bodyDiv w:val="1"/>
      <w:marLeft w:val="0"/>
      <w:marRight w:val="0"/>
      <w:marTop w:val="0"/>
      <w:marBottom w:val="0"/>
      <w:divBdr>
        <w:top w:val="none" w:sz="0" w:space="0" w:color="auto"/>
        <w:left w:val="none" w:sz="0" w:space="0" w:color="auto"/>
        <w:bottom w:val="none" w:sz="0" w:space="0" w:color="auto"/>
        <w:right w:val="none" w:sz="0" w:space="0" w:color="auto"/>
      </w:divBdr>
    </w:div>
    <w:div w:id="1782146295">
      <w:bodyDiv w:val="1"/>
      <w:marLeft w:val="0"/>
      <w:marRight w:val="0"/>
      <w:marTop w:val="0"/>
      <w:marBottom w:val="0"/>
      <w:divBdr>
        <w:top w:val="none" w:sz="0" w:space="0" w:color="auto"/>
        <w:left w:val="none" w:sz="0" w:space="0" w:color="auto"/>
        <w:bottom w:val="none" w:sz="0" w:space="0" w:color="auto"/>
        <w:right w:val="none" w:sz="0" w:space="0" w:color="auto"/>
      </w:divBdr>
    </w:div>
    <w:div w:id="2033988379">
      <w:bodyDiv w:val="1"/>
      <w:marLeft w:val="0"/>
      <w:marRight w:val="0"/>
      <w:marTop w:val="0"/>
      <w:marBottom w:val="0"/>
      <w:divBdr>
        <w:top w:val="none" w:sz="0" w:space="0" w:color="auto"/>
        <w:left w:val="none" w:sz="0" w:space="0" w:color="auto"/>
        <w:bottom w:val="none" w:sz="0" w:space="0" w:color="auto"/>
        <w:right w:val="none" w:sz="0" w:space="0" w:color="auto"/>
      </w:divBdr>
    </w:div>
    <w:div w:id="2131967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embeddings/oleObject1.bin" Type="http://schemas.openxmlformats.org/officeDocument/2006/relationships/oleObject"/><Relationship Id="rId100" Target="media/image49.wmf" Type="http://schemas.openxmlformats.org/officeDocument/2006/relationships/image"/><Relationship Id="rId101" Target="embeddings/oleObject42.bin" Type="http://schemas.openxmlformats.org/officeDocument/2006/relationships/oleObject"/><Relationship Id="rId102" Target="media/image50.wmf" Type="http://schemas.openxmlformats.org/officeDocument/2006/relationships/image"/><Relationship Id="rId103" Target="embeddings/oleObject43.bin" Type="http://schemas.openxmlformats.org/officeDocument/2006/relationships/oleObject"/><Relationship Id="rId104" Target="media/image51.wmf" Type="http://schemas.openxmlformats.org/officeDocument/2006/relationships/image"/><Relationship Id="rId105" Target="embeddings/oleObject44.bin" Type="http://schemas.openxmlformats.org/officeDocument/2006/relationships/oleObject"/><Relationship Id="rId106" Target="media/image52.wmf" Type="http://schemas.openxmlformats.org/officeDocument/2006/relationships/image"/><Relationship Id="rId107" Target="embeddings/oleObject45.bin" Type="http://schemas.openxmlformats.org/officeDocument/2006/relationships/oleObject"/><Relationship Id="rId108" Target="media/image53.wmf" Type="http://schemas.openxmlformats.org/officeDocument/2006/relationships/image"/><Relationship Id="rId109" Target="embeddings/oleObject46.bin" Type="http://schemas.openxmlformats.org/officeDocument/2006/relationships/oleObject"/><Relationship Id="rId11" Target="media/image3.wmf" Type="http://schemas.openxmlformats.org/officeDocument/2006/relationships/image"/><Relationship Id="rId110" Target="media/image54.wmf" Type="http://schemas.openxmlformats.org/officeDocument/2006/relationships/image"/><Relationship Id="rId111" Target="embeddings/oleObject47.bin" Type="http://schemas.openxmlformats.org/officeDocument/2006/relationships/oleObject"/><Relationship Id="rId112" Target="embeddings/oleObject48.bin" Type="http://schemas.openxmlformats.org/officeDocument/2006/relationships/oleObject"/><Relationship Id="rId113" Target="embeddings/oleObject49.bin" Type="http://schemas.openxmlformats.org/officeDocument/2006/relationships/oleObject"/><Relationship Id="rId114" Target="embeddings/oleObject50.bin" Type="http://schemas.openxmlformats.org/officeDocument/2006/relationships/oleObject"/><Relationship Id="rId115" Target="embeddings/oleObject51.bin" Type="http://schemas.openxmlformats.org/officeDocument/2006/relationships/oleObject"/><Relationship Id="rId116" Target="embeddings/oleObject52.bin" Type="http://schemas.openxmlformats.org/officeDocument/2006/relationships/oleObject"/><Relationship Id="rId117" Target="media/image55.wmf" Type="http://schemas.openxmlformats.org/officeDocument/2006/relationships/image"/><Relationship Id="rId118" Target="embeddings/oleObject53.bin" Type="http://schemas.openxmlformats.org/officeDocument/2006/relationships/oleObject"/><Relationship Id="rId119" Target="media/image56.wmf" Type="http://schemas.openxmlformats.org/officeDocument/2006/relationships/image"/><Relationship Id="rId12" Target="embeddings/oleObject2.bin" Type="http://schemas.openxmlformats.org/officeDocument/2006/relationships/oleObject"/><Relationship Id="rId120" Target="embeddings/oleObject54.bin" Type="http://schemas.openxmlformats.org/officeDocument/2006/relationships/oleObject"/><Relationship Id="rId121" Target="embeddings/oleObject55.bin" Type="http://schemas.openxmlformats.org/officeDocument/2006/relationships/oleObject"/><Relationship Id="rId122" Target="embeddings/oleObject56.bin" Type="http://schemas.openxmlformats.org/officeDocument/2006/relationships/oleObject"/><Relationship Id="rId123" Target="embeddings/oleObject57.bin" Type="http://schemas.openxmlformats.org/officeDocument/2006/relationships/oleObject"/><Relationship Id="rId124" Target="embeddings/oleObject58.bin" Type="http://schemas.openxmlformats.org/officeDocument/2006/relationships/oleObject"/><Relationship Id="rId125" Target="embeddings/oleObject59.bin" Type="http://schemas.openxmlformats.org/officeDocument/2006/relationships/oleObject"/><Relationship Id="rId126" Target="embeddings/oleObject60.bin" Type="http://schemas.openxmlformats.org/officeDocument/2006/relationships/oleObject"/><Relationship Id="rId127" Target="media/image57.wmf" Type="http://schemas.openxmlformats.org/officeDocument/2006/relationships/image"/><Relationship Id="rId128" Target="embeddings/oleObject61.bin" Type="http://schemas.openxmlformats.org/officeDocument/2006/relationships/oleObject"/><Relationship Id="rId129" Target="media/image58.wmf" Type="http://schemas.openxmlformats.org/officeDocument/2006/relationships/image"/><Relationship Id="rId13" Target="media/image4.wmf" Type="http://schemas.openxmlformats.org/officeDocument/2006/relationships/image"/><Relationship Id="rId130" Target="embeddings/oleObject62.bin" Type="http://schemas.openxmlformats.org/officeDocument/2006/relationships/oleObject"/><Relationship Id="rId131" Target="media/image59.wmf" Type="http://schemas.openxmlformats.org/officeDocument/2006/relationships/image"/><Relationship Id="rId132" Target="embeddings/oleObject63.bin" Type="http://schemas.openxmlformats.org/officeDocument/2006/relationships/oleObject"/><Relationship Id="rId133" Target="media/image60.wmf" Type="http://schemas.openxmlformats.org/officeDocument/2006/relationships/image"/><Relationship Id="rId134" Target="embeddings/oleObject64.bin" Type="http://schemas.openxmlformats.org/officeDocument/2006/relationships/oleObject"/><Relationship Id="rId135" Target="media/image61.png" Type="http://schemas.openxmlformats.org/officeDocument/2006/relationships/image"/><Relationship Id="rId136" Target="media/image62.wmf" Type="http://schemas.openxmlformats.org/officeDocument/2006/relationships/image"/><Relationship Id="rId137" Target="embeddings/oleObject65.bin" Type="http://schemas.openxmlformats.org/officeDocument/2006/relationships/oleObject"/><Relationship Id="rId138" Target="media/image63.wmf" Type="http://schemas.openxmlformats.org/officeDocument/2006/relationships/image"/><Relationship Id="rId139" Target="embeddings/oleObject66.bin" Type="http://schemas.openxmlformats.org/officeDocument/2006/relationships/oleObject"/><Relationship Id="rId14" Target="embeddings/oleObject3.bin" Type="http://schemas.openxmlformats.org/officeDocument/2006/relationships/oleObject"/><Relationship Id="rId140" Target="media/image64.wmf" Type="http://schemas.openxmlformats.org/officeDocument/2006/relationships/image"/><Relationship Id="rId141" Target="embeddings/oleObject67.bin" Type="http://schemas.openxmlformats.org/officeDocument/2006/relationships/oleObject"/><Relationship Id="rId142" Target="media/image65.wmf" Type="http://schemas.openxmlformats.org/officeDocument/2006/relationships/image"/><Relationship Id="rId143" Target="embeddings/oleObject68.bin" Type="http://schemas.openxmlformats.org/officeDocument/2006/relationships/oleObject"/><Relationship Id="rId144" Target="embeddings/oleObject69.bin" Type="http://schemas.openxmlformats.org/officeDocument/2006/relationships/oleObject"/><Relationship Id="rId145" Target="embeddings/oleObject70.bin" Type="http://schemas.openxmlformats.org/officeDocument/2006/relationships/oleObject"/><Relationship Id="rId146" Target="embeddings/oleObject71.bin" Type="http://schemas.openxmlformats.org/officeDocument/2006/relationships/oleObject"/><Relationship Id="rId147" Target="embeddings/oleObject72.bin" Type="http://schemas.openxmlformats.org/officeDocument/2006/relationships/oleObject"/><Relationship Id="rId148" Target="embeddings/oleObject73.bin" Type="http://schemas.openxmlformats.org/officeDocument/2006/relationships/oleObject"/><Relationship Id="rId149" Target="embeddings/oleObject74.bin" Type="http://schemas.openxmlformats.org/officeDocument/2006/relationships/oleObject"/><Relationship Id="rId15" Target="media/image5.wmf" Type="http://schemas.openxmlformats.org/officeDocument/2006/relationships/image"/><Relationship Id="rId150" Target="embeddings/oleObject75.bin" Type="http://schemas.openxmlformats.org/officeDocument/2006/relationships/oleObject"/><Relationship Id="rId151" Target="embeddings/oleObject76.bin" Type="http://schemas.openxmlformats.org/officeDocument/2006/relationships/oleObject"/><Relationship Id="rId152" Target="embeddings/oleObject77.bin" Type="http://schemas.openxmlformats.org/officeDocument/2006/relationships/oleObject"/><Relationship Id="rId153" Target="embeddings/oleObject78.bin" Type="http://schemas.openxmlformats.org/officeDocument/2006/relationships/oleObject"/><Relationship Id="rId154" Target="embeddings/oleObject79.bin" Type="http://schemas.openxmlformats.org/officeDocument/2006/relationships/oleObject"/><Relationship Id="rId155" Target="embeddings/oleObject80.bin" Type="http://schemas.openxmlformats.org/officeDocument/2006/relationships/oleObject"/><Relationship Id="rId156" Target="embeddings/oleObject81.bin" Type="http://schemas.openxmlformats.org/officeDocument/2006/relationships/oleObject"/><Relationship Id="rId157" Target="embeddings/oleObject82.bin" Type="http://schemas.openxmlformats.org/officeDocument/2006/relationships/oleObject"/><Relationship Id="rId158" Target="media/image66.wmf" Type="http://schemas.openxmlformats.org/officeDocument/2006/relationships/image"/><Relationship Id="rId159" Target="embeddings/oleObject83.bin" Type="http://schemas.openxmlformats.org/officeDocument/2006/relationships/oleObject"/><Relationship Id="rId16" Target="embeddings/oleObject4.bin" Type="http://schemas.openxmlformats.org/officeDocument/2006/relationships/oleObject"/><Relationship Id="rId160" Target="media/image67.wmf" Type="http://schemas.openxmlformats.org/officeDocument/2006/relationships/image"/><Relationship Id="rId161" Target="embeddings/oleObject84.bin" Type="http://schemas.openxmlformats.org/officeDocument/2006/relationships/oleObject"/><Relationship Id="rId162" Target="media/image68.wmf" Type="http://schemas.openxmlformats.org/officeDocument/2006/relationships/image"/><Relationship Id="rId163" Target="embeddings/oleObject85.bin" Type="http://schemas.openxmlformats.org/officeDocument/2006/relationships/oleObject"/><Relationship Id="rId164" Target="embeddings/oleObject86.bin" Type="http://schemas.openxmlformats.org/officeDocument/2006/relationships/oleObject"/><Relationship Id="rId165" Target="embeddings/oleObject87.bin" Type="http://schemas.openxmlformats.org/officeDocument/2006/relationships/oleObject"/><Relationship Id="rId166" Target="embeddings/oleObject88.bin" Type="http://schemas.openxmlformats.org/officeDocument/2006/relationships/oleObject"/><Relationship Id="rId167" Target="media/image69.wmf" Type="http://schemas.openxmlformats.org/officeDocument/2006/relationships/image"/><Relationship Id="rId168" Target="embeddings/oleObject89.bin" Type="http://schemas.openxmlformats.org/officeDocument/2006/relationships/oleObject"/><Relationship Id="rId169" Target="embeddings/oleObject90.bin" Type="http://schemas.openxmlformats.org/officeDocument/2006/relationships/oleObject"/><Relationship Id="rId17" Target="media/image6.wmf" Type="http://schemas.openxmlformats.org/officeDocument/2006/relationships/image"/><Relationship Id="rId170" Target="embeddings/oleObject91.bin" Type="http://schemas.openxmlformats.org/officeDocument/2006/relationships/oleObject"/><Relationship Id="rId171" Target="embeddings/oleObject92.bin" Type="http://schemas.openxmlformats.org/officeDocument/2006/relationships/oleObject"/><Relationship Id="rId172" Target="embeddings/oleObject93.bin" Type="http://schemas.openxmlformats.org/officeDocument/2006/relationships/oleObject"/><Relationship Id="rId173" Target="embeddings/oleObject94.bin" Type="http://schemas.openxmlformats.org/officeDocument/2006/relationships/oleObject"/><Relationship Id="rId174" Target="embeddings/oleObject95.bin" Type="http://schemas.openxmlformats.org/officeDocument/2006/relationships/oleObject"/><Relationship Id="rId175" Target="embeddings/oleObject96.bin" Type="http://schemas.openxmlformats.org/officeDocument/2006/relationships/oleObject"/><Relationship Id="rId176" Target="media/image70.wmf" Type="http://schemas.openxmlformats.org/officeDocument/2006/relationships/image"/><Relationship Id="rId177" Target="embeddings/oleObject97.bin" Type="http://schemas.openxmlformats.org/officeDocument/2006/relationships/oleObject"/><Relationship Id="rId178" Target="media/image71.wmf" Type="http://schemas.openxmlformats.org/officeDocument/2006/relationships/image"/><Relationship Id="rId179" Target="embeddings/oleObject98.bin" Type="http://schemas.openxmlformats.org/officeDocument/2006/relationships/oleObject"/><Relationship Id="rId18" Target="embeddings/oleObject5.bin" Type="http://schemas.openxmlformats.org/officeDocument/2006/relationships/oleObject"/><Relationship Id="rId180" Target="media/image72.wmf" Type="http://schemas.openxmlformats.org/officeDocument/2006/relationships/image"/><Relationship Id="rId181" Target="embeddings/oleObject99.bin" Type="http://schemas.openxmlformats.org/officeDocument/2006/relationships/oleObject"/><Relationship Id="rId182" Target="media/image73.wmf" Type="http://schemas.openxmlformats.org/officeDocument/2006/relationships/image"/><Relationship Id="rId183" Target="embeddings/oleObject100.bin" Type="http://schemas.openxmlformats.org/officeDocument/2006/relationships/oleObject"/><Relationship Id="rId184" Target="media/image74.wmf" Type="http://schemas.openxmlformats.org/officeDocument/2006/relationships/image"/><Relationship Id="rId185" Target="embeddings/oleObject101.bin" Type="http://schemas.openxmlformats.org/officeDocument/2006/relationships/oleObject"/><Relationship Id="rId186" Target="media/image75.wmf" Type="http://schemas.openxmlformats.org/officeDocument/2006/relationships/image"/><Relationship Id="rId187" Target="embeddings/oleObject102.bin" Type="http://schemas.openxmlformats.org/officeDocument/2006/relationships/oleObject"/><Relationship Id="rId188" Target="media/image76.wmf" Type="http://schemas.openxmlformats.org/officeDocument/2006/relationships/image"/><Relationship Id="rId189" Target="embeddings/oleObject103.bin" Type="http://schemas.openxmlformats.org/officeDocument/2006/relationships/oleObject"/><Relationship Id="rId19" Target="media/image7.wmf" Type="http://schemas.openxmlformats.org/officeDocument/2006/relationships/image"/><Relationship Id="rId190" Target="embeddings/oleObject104.bin" Type="http://schemas.openxmlformats.org/officeDocument/2006/relationships/oleObject"/><Relationship Id="rId191" Target="embeddings/oleObject105.bin" Type="http://schemas.openxmlformats.org/officeDocument/2006/relationships/oleObject"/><Relationship Id="rId192" Target="embeddings/oleObject106.bin" Type="http://schemas.openxmlformats.org/officeDocument/2006/relationships/oleObject"/><Relationship Id="rId193" Target="embeddings/oleObject107.bin" Type="http://schemas.openxmlformats.org/officeDocument/2006/relationships/oleObject"/><Relationship Id="rId194" Target="embeddings/oleObject108.bin" Type="http://schemas.openxmlformats.org/officeDocument/2006/relationships/oleObject"/><Relationship Id="rId195" Target="embeddings/oleObject109.bin" Type="http://schemas.openxmlformats.org/officeDocument/2006/relationships/oleObject"/><Relationship Id="rId196" Target="embeddings/oleObject110.bin" Type="http://schemas.openxmlformats.org/officeDocument/2006/relationships/oleObject"/><Relationship Id="rId197" Target="embeddings/oleObject111.bin" Type="http://schemas.openxmlformats.org/officeDocument/2006/relationships/oleObject"/><Relationship Id="rId198" Target="embeddings/oleObject112.bin" Type="http://schemas.openxmlformats.org/officeDocument/2006/relationships/oleObject"/><Relationship Id="rId199" Target="embeddings/oleObject113.bin" Type="http://schemas.openxmlformats.org/officeDocument/2006/relationships/oleObject"/><Relationship Id="rId2" Target="styles.xml" Type="http://schemas.openxmlformats.org/officeDocument/2006/relationships/styles"/><Relationship Id="rId20" Target="embeddings/oleObject6.bin" Type="http://schemas.openxmlformats.org/officeDocument/2006/relationships/oleObject"/><Relationship Id="rId200" Target="embeddings/oleObject114.bin" Type="http://schemas.openxmlformats.org/officeDocument/2006/relationships/oleObject"/><Relationship Id="rId201" Target="embeddings/oleObject115.bin" Type="http://schemas.openxmlformats.org/officeDocument/2006/relationships/oleObject"/><Relationship Id="rId202" Target="embeddings/oleObject116.bin" Type="http://schemas.openxmlformats.org/officeDocument/2006/relationships/oleObject"/><Relationship Id="rId203" Target="embeddings/oleObject117.bin" Type="http://schemas.openxmlformats.org/officeDocument/2006/relationships/oleObject"/><Relationship Id="rId204" Target="media/image77.wmf" Type="http://schemas.openxmlformats.org/officeDocument/2006/relationships/image"/><Relationship Id="rId205" Target="embeddings/oleObject118.bin" Type="http://schemas.openxmlformats.org/officeDocument/2006/relationships/oleObject"/><Relationship Id="rId206" Target="media/image78.wmf" Type="http://schemas.openxmlformats.org/officeDocument/2006/relationships/image"/><Relationship Id="rId207" Target="embeddings/oleObject119.bin" Type="http://schemas.openxmlformats.org/officeDocument/2006/relationships/oleObject"/><Relationship Id="rId208" Target="media/image79.wmf" Type="http://schemas.openxmlformats.org/officeDocument/2006/relationships/image"/><Relationship Id="rId209" Target="embeddings/oleObject120.bin" Type="http://schemas.openxmlformats.org/officeDocument/2006/relationships/oleObject"/><Relationship Id="rId21" Target="media/image8.wmf" Type="http://schemas.openxmlformats.org/officeDocument/2006/relationships/image"/><Relationship Id="rId210" Target="embeddings/oleObject121.bin" Type="http://schemas.openxmlformats.org/officeDocument/2006/relationships/oleObject"/><Relationship Id="rId211" Target="media/image80.wmf" Type="http://schemas.openxmlformats.org/officeDocument/2006/relationships/image"/><Relationship Id="rId212" Target="embeddings/oleObject122.bin" Type="http://schemas.openxmlformats.org/officeDocument/2006/relationships/oleObject"/><Relationship Id="rId213" Target="media/image81.wmf" Type="http://schemas.openxmlformats.org/officeDocument/2006/relationships/image"/><Relationship Id="rId214" Target="embeddings/oleObject123.bin" Type="http://schemas.openxmlformats.org/officeDocument/2006/relationships/oleObject"/><Relationship Id="rId215" Target="embeddings/oleObject124.bin" Type="http://schemas.openxmlformats.org/officeDocument/2006/relationships/oleObject"/><Relationship Id="rId216" Target="embeddings/oleObject125.bin" Type="http://schemas.openxmlformats.org/officeDocument/2006/relationships/oleObject"/><Relationship Id="rId217" Target="media/image82.wmf" Type="http://schemas.openxmlformats.org/officeDocument/2006/relationships/image"/><Relationship Id="rId218" Target="embeddings/oleObject126.bin" Type="http://schemas.openxmlformats.org/officeDocument/2006/relationships/oleObject"/><Relationship Id="rId219" Target="media/image83.wmf" Type="http://schemas.openxmlformats.org/officeDocument/2006/relationships/image"/><Relationship Id="rId22" Target="embeddings/oleObject7.bin" Type="http://schemas.openxmlformats.org/officeDocument/2006/relationships/oleObject"/><Relationship Id="rId220" Target="embeddings/oleObject127.bin" Type="http://schemas.openxmlformats.org/officeDocument/2006/relationships/oleObject"/><Relationship Id="rId221" Target="media/image84.wmf" Type="http://schemas.openxmlformats.org/officeDocument/2006/relationships/image"/><Relationship Id="rId222" Target="embeddings/oleObject128.bin" Type="http://schemas.openxmlformats.org/officeDocument/2006/relationships/oleObject"/><Relationship Id="rId223" Target="media/image85.wmf" Type="http://schemas.openxmlformats.org/officeDocument/2006/relationships/image"/><Relationship Id="rId224" Target="embeddings/oleObject129.bin" Type="http://schemas.openxmlformats.org/officeDocument/2006/relationships/oleObject"/><Relationship Id="rId225" Target="media/image86.wmf" Type="http://schemas.openxmlformats.org/officeDocument/2006/relationships/image"/><Relationship Id="rId226" Target="embeddings/oleObject130.bin" Type="http://schemas.openxmlformats.org/officeDocument/2006/relationships/oleObject"/><Relationship Id="rId227" Target="media/image87.wmf" Type="http://schemas.openxmlformats.org/officeDocument/2006/relationships/image"/><Relationship Id="rId228" Target="embeddings/oleObject131.bin" Type="http://schemas.openxmlformats.org/officeDocument/2006/relationships/oleObject"/><Relationship Id="rId229" Target="media/image88.wmf" Type="http://schemas.openxmlformats.org/officeDocument/2006/relationships/image"/><Relationship Id="rId23" Target="media/image9.wmf" Type="http://schemas.openxmlformats.org/officeDocument/2006/relationships/image"/><Relationship Id="rId230" Target="embeddings/oleObject132.bin" Type="http://schemas.openxmlformats.org/officeDocument/2006/relationships/oleObject"/><Relationship Id="rId231" Target="media/image89.png" Type="http://schemas.openxmlformats.org/officeDocument/2006/relationships/image"/><Relationship Id="rId232" Target="media/image90.jpeg" Type="http://schemas.openxmlformats.org/officeDocument/2006/relationships/image"/><Relationship Id="rId233" Target="media/image91.png" Type="http://schemas.openxmlformats.org/officeDocument/2006/relationships/image"/><Relationship Id="rId234" Target="media/image92.png" Type="http://schemas.openxmlformats.org/officeDocument/2006/relationships/image"/><Relationship Id="rId235" Target="media/image93.png" Type="http://schemas.openxmlformats.org/officeDocument/2006/relationships/image"/><Relationship Id="rId236" Target="media/image94.png" Type="http://schemas.openxmlformats.org/officeDocument/2006/relationships/image"/><Relationship Id="rId237" Target="media/image95.jpg" Type="http://schemas.openxmlformats.org/officeDocument/2006/relationships/image"/><Relationship Id="rId238" Target="media/image96.png" Type="http://schemas.openxmlformats.org/officeDocument/2006/relationships/image"/><Relationship Id="rId239" Target="media/image97.png" Type="http://schemas.openxmlformats.org/officeDocument/2006/relationships/image"/><Relationship Id="rId24" Target="embeddings/oleObject8.bin" Type="http://schemas.openxmlformats.org/officeDocument/2006/relationships/oleObject"/><Relationship Id="rId240" Target="media/image98.png" Type="http://schemas.openxmlformats.org/officeDocument/2006/relationships/image"/><Relationship Id="rId241" Target="media/hdphoto4.wdp" Type="http://schemas.microsoft.com/office/2007/relationships/hdphoto"/><Relationship Id="rId242" Target="media/image99.jpeg" Type="http://schemas.openxmlformats.org/officeDocument/2006/relationships/image"/><Relationship Id="rId243" Target="media/image100.png" Type="http://schemas.openxmlformats.org/officeDocument/2006/relationships/image"/><Relationship Id="rId244" Target="media/image101.jpeg" Type="http://schemas.openxmlformats.org/officeDocument/2006/relationships/image"/><Relationship Id="rId245" Target="media/image102.png" Type="http://schemas.openxmlformats.org/officeDocument/2006/relationships/image"/><Relationship Id="rId246" Target="media/image103.png" Type="http://schemas.openxmlformats.org/officeDocument/2006/relationships/image"/><Relationship Id="rId247" Target="media/image104.png" Type="http://schemas.openxmlformats.org/officeDocument/2006/relationships/image"/><Relationship Id="rId248" Target="media/image105.png" Type="http://schemas.openxmlformats.org/officeDocument/2006/relationships/image"/><Relationship Id="rId249" Target="media/image106.png" Type="http://schemas.openxmlformats.org/officeDocument/2006/relationships/image"/><Relationship Id="rId25" Target="media/image10.wmf" Type="http://schemas.openxmlformats.org/officeDocument/2006/relationships/image"/><Relationship Id="rId250" Target="media/image107.png" Type="http://schemas.openxmlformats.org/officeDocument/2006/relationships/image"/><Relationship Id="rId251" Target="media/image108.png" Type="http://schemas.openxmlformats.org/officeDocument/2006/relationships/image"/><Relationship Id="rId252" Target="media/hdphoto5.wdp" Type="http://schemas.microsoft.com/office/2007/relationships/hdphoto"/><Relationship Id="rId253" Target="media/image109.png" Type="http://schemas.openxmlformats.org/officeDocument/2006/relationships/image"/><Relationship Id="rId254" Target="media/image110.png" Type="http://schemas.openxmlformats.org/officeDocument/2006/relationships/image"/><Relationship Id="rId255" Target="media/hdphoto6.wdp" Type="http://schemas.microsoft.com/office/2007/relationships/hdphoto"/><Relationship Id="rId256" Target="media/image111.jpeg" Type="http://schemas.openxmlformats.org/officeDocument/2006/relationships/image"/><Relationship Id="rId257" Target="media/image112.jpeg" Type="http://schemas.openxmlformats.org/officeDocument/2006/relationships/image"/><Relationship Id="rId258" Target="media/image113.png" Type="http://schemas.openxmlformats.org/officeDocument/2006/relationships/image"/><Relationship Id="rId259" Target="media/image114.jpeg" Type="http://schemas.openxmlformats.org/officeDocument/2006/relationships/image"/><Relationship Id="rId26" Target="embeddings/oleObject9.bin" Type="http://schemas.openxmlformats.org/officeDocument/2006/relationships/oleObject"/><Relationship Id="rId260" Target="media/image115.png" Type="http://schemas.openxmlformats.org/officeDocument/2006/relationships/image"/><Relationship Id="rId261" Target="media/image116.wmf" Type="http://schemas.openxmlformats.org/officeDocument/2006/relationships/image"/><Relationship Id="rId262" Target="embeddings/oleObject133.bin" Type="http://schemas.openxmlformats.org/officeDocument/2006/relationships/oleObject"/><Relationship Id="rId263" Target="media/image117.jpeg" Type="http://schemas.openxmlformats.org/officeDocument/2006/relationships/image"/><Relationship Id="rId264" Target="media/image118.jpeg" Type="http://schemas.openxmlformats.org/officeDocument/2006/relationships/image"/><Relationship Id="rId265" Target="media/image119.wmf" Type="http://schemas.openxmlformats.org/officeDocument/2006/relationships/image"/><Relationship Id="rId266" Target="embeddings/oleObject134.bin" Type="http://schemas.openxmlformats.org/officeDocument/2006/relationships/oleObject"/><Relationship Id="rId267" Target="media/image120.wmf" Type="http://schemas.openxmlformats.org/officeDocument/2006/relationships/image"/><Relationship Id="rId268" Target="embeddings/oleObject135.bin" Type="http://schemas.openxmlformats.org/officeDocument/2006/relationships/oleObject"/><Relationship Id="rId269" Target="media/image121.wmf" Type="http://schemas.openxmlformats.org/officeDocument/2006/relationships/image"/><Relationship Id="rId27" Target="media/image11.jpeg" Type="http://schemas.openxmlformats.org/officeDocument/2006/relationships/image"/><Relationship Id="rId270" Target="embeddings/oleObject136.bin" Type="http://schemas.openxmlformats.org/officeDocument/2006/relationships/oleObject"/><Relationship Id="rId271" Target="media/image122.wmf" Type="http://schemas.openxmlformats.org/officeDocument/2006/relationships/image"/><Relationship Id="rId272" Target="embeddings/oleObject137.bin" Type="http://schemas.openxmlformats.org/officeDocument/2006/relationships/oleObject"/><Relationship Id="rId273" Target="media/image123.wmf" Type="http://schemas.openxmlformats.org/officeDocument/2006/relationships/image"/><Relationship Id="rId274" Target="embeddings/oleObject138.bin" Type="http://schemas.openxmlformats.org/officeDocument/2006/relationships/oleObject"/><Relationship Id="rId275" Target="media/image124.png" Type="http://schemas.openxmlformats.org/officeDocument/2006/relationships/image"/><Relationship Id="rId276" Target="media/image125.png" Type="http://schemas.openxmlformats.org/officeDocument/2006/relationships/image"/><Relationship Id="rId277" Target="media/image126.png" Type="http://schemas.openxmlformats.org/officeDocument/2006/relationships/image"/><Relationship Id="rId278" Target="media/image127.jpeg" Type="http://schemas.openxmlformats.org/officeDocument/2006/relationships/image"/><Relationship Id="rId279" Target="media/image128.wmf" Type="http://schemas.openxmlformats.org/officeDocument/2006/relationships/image"/><Relationship Id="rId28" Target="media/image12.wmf" Type="http://schemas.openxmlformats.org/officeDocument/2006/relationships/image"/><Relationship Id="rId280" Target="embeddings/oleObject139.bin" Type="http://schemas.openxmlformats.org/officeDocument/2006/relationships/oleObject"/><Relationship Id="rId281" Target="media/image129.wmf" Type="http://schemas.openxmlformats.org/officeDocument/2006/relationships/image"/><Relationship Id="rId282" Target="embeddings/oleObject140.bin" Type="http://schemas.openxmlformats.org/officeDocument/2006/relationships/oleObject"/><Relationship Id="rId283" Target="media/image130.wmf" Type="http://schemas.openxmlformats.org/officeDocument/2006/relationships/image"/><Relationship Id="rId284" Target="embeddings/oleObject141.bin" Type="http://schemas.openxmlformats.org/officeDocument/2006/relationships/oleObject"/><Relationship Id="rId285" Target="media/image131.wmf" Type="http://schemas.openxmlformats.org/officeDocument/2006/relationships/image"/><Relationship Id="rId286" Target="embeddings/oleObject142.bin" Type="http://schemas.openxmlformats.org/officeDocument/2006/relationships/oleObject"/><Relationship Id="rId287" Target="media/image132.wmf" Type="http://schemas.openxmlformats.org/officeDocument/2006/relationships/image"/><Relationship Id="rId288" Target="embeddings/oleObject143.bin" Type="http://schemas.openxmlformats.org/officeDocument/2006/relationships/oleObject"/><Relationship Id="rId289" Target="media/image133.png" Type="http://schemas.openxmlformats.org/officeDocument/2006/relationships/image"/><Relationship Id="rId29" Target="embeddings/oleObject10.bin" Type="http://schemas.openxmlformats.org/officeDocument/2006/relationships/oleObject"/><Relationship Id="rId290" Target="media/image134.png" Type="http://schemas.openxmlformats.org/officeDocument/2006/relationships/image"/><Relationship Id="rId291" Target="media/image135.wmf" Type="http://schemas.openxmlformats.org/officeDocument/2006/relationships/image"/><Relationship Id="rId292" Target="embeddings/oleObject144.bin" Type="http://schemas.openxmlformats.org/officeDocument/2006/relationships/oleObject"/><Relationship Id="rId293" Target="embeddings/oleObject145.bin" Type="http://schemas.openxmlformats.org/officeDocument/2006/relationships/oleObject"/><Relationship Id="rId294" Target="media/image136.wmf" Type="http://schemas.openxmlformats.org/officeDocument/2006/relationships/image"/><Relationship Id="rId295" Target="embeddings/oleObject146.bin" Type="http://schemas.openxmlformats.org/officeDocument/2006/relationships/oleObject"/><Relationship Id="rId296" Target="embeddings/oleObject147.bin" Type="http://schemas.openxmlformats.org/officeDocument/2006/relationships/oleObject"/><Relationship Id="rId297" Target="media/image137.wmf" Type="http://schemas.openxmlformats.org/officeDocument/2006/relationships/image"/><Relationship Id="rId298" Target="embeddings/oleObject148.bin" Type="http://schemas.openxmlformats.org/officeDocument/2006/relationships/oleObject"/><Relationship Id="rId299" Target="media/image138.wmf" Type="http://schemas.openxmlformats.org/officeDocument/2006/relationships/image"/><Relationship Id="rId3" Target="stylesWithEffects.xml" Type="http://schemas.microsoft.com/office/2007/relationships/stylesWithEffects"/><Relationship Id="rId30" Target="media/image13.wmf" Type="http://schemas.openxmlformats.org/officeDocument/2006/relationships/image"/><Relationship Id="rId300" Target="embeddings/oleObject149.bin" Type="http://schemas.openxmlformats.org/officeDocument/2006/relationships/oleObject"/><Relationship Id="rId301" Target="media/image139.wmf" Type="http://schemas.openxmlformats.org/officeDocument/2006/relationships/image"/><Relationship Id="rId302" Target="embeddings/oleObject150.bin" Type="http://schemas.openxmlformats.org/officeDocument/2006/relationships/oleObject"/><Relationship Id="rId303" Target="media/image140.jpeg" Type="http://schemas.openxmlformats.org/officeDocument/2006/relationships/image"/><Relationship Id="rId304" Target="media/image141.wmf" Type="http://schemas.openxmlformats.org/officeDocument/2006/relationships/image"/><Relationship Id="rId305" Target="embeddings/oleObject151.bin" Type="http://schemas.openxmlformats.org/officeDocument/2006/relationships/oleObject"/><Relationship Id="rId306" Target="media/image142.wmf" Type="http://schemas.openxmlformats.org/officeDocument/2006/relationships/image"/><Relationship Id="rId307" Target="embeddings/oleObject152.bin" Type="http://schemas.openxmlformats.org/officeDocument/2006/relationships/oleObject"/><Relationship Id="rId308" Target="media/image143.wmf" Type="http://schemas.openxmlformats.org/officeDocument/2006/relationships/image"/><Relationship Id="rId309" Target="embeddings/oleObject153.bin" Type="http://schemas.openxmlformats.org/officeDocument/2006/relationships/oleObject"/><Relationship Id="rId31" Target="embeddings/oleObject11.bin" Type="http://schemas.openxmlformats.org/officeDocument/2006/relationships/oleObject"/><Relationship Id="rId310" Target="embeddings/oleObject154.bin" Type="http://schemas.openxmlformats.org/officeDocument/2006/relationships/oleObject"/><Relationship Id="rId311" Target="embeddings/oleObject155.bin" Type="http://schemas.openxmlformats.org/officeDocument/2006/relationships/oleObject"/><Relationship Id="rId312" Target="embeddings/oleObject156.bin" Type="http://schemas.openxmlformats.org/officeDocument/2006/relationships/oleObject"/><Relationship Id="rId313" Target="media/image144.wmf" Type="http://schemas.openxmlformats.org/officeDocument/2006/relationships/image"/><Relationship Id="rId314" Target="embeddings/oleObject157.bin" Type="http://schemas.openxmlformats.org/officeDocument/2006/relationships/oleObject"/><Relationship Id="rId315" Target="media/image145.wmf" Type="http://schemas.openxmlformats.org/officeDocument/2006/relationships/image"/><Relationship Id="rId316" Target="embeddings/oleObject158.bin" Type="http://schemas.openxmlformats.org/officeDocument/2006/relationships/oleObject"/><Relationship Id="rId317" Target="embeddings/oleObject159.bin" Type="http://schemas.openxmlformats.org/officeDocument/2006/relationships/oleObject"/><Relationship Id="rId318" Target="embeddings/oleObject160.bin" Type="http://schemas.openxmlformats.org/officeDocument/2006/relationships/oleObject"/><Relationship Id="rId319" Target="embeddings/oleObject161.bin" Type="http://schemas.openxmlformats.org/officeDocument/2006/relationships/oleObject"/><Relationship Id="rId32" Target="media/image14.wmf" Type="http://schemas.openxmlformats.org/officeDocument/2006/relationships/image"/><Relationship Id="rId320" Target="embeddings/oleObject162.bin" Type="http://schemas.openxmlformats.org/officeDocument/2006/relationships/oleObject"/><Relationship Id="rId321" Target="embeddings/oleObject163.bin" Type="http://schemas.openxmlformats.org/officeDocument/2006/relationships/oleObject"/><Relationship Id="rId322" Target="media/image146.wmf" Type="http://schemas.openxmlformats.org/officeDocument/2006/relationships/image"/><Relationship Id="rId323" Target="embeddings/oleObject164.bin" Type="http://schemas.openxmlformats.org/officeDocument/2006/relationships/oleObject"/><Relationship Id="rId324" Target="media/image147.wmf" Type="http://schemas.openxmlformats.org/officeDocument/2006/relationships/image"/><Relationship Id="rId325" Target="embeddings/oleObject165.bin" Type="http://schemas.openxmlformats.org/officeDocument/2006/relationships/oleObject"/><Relationship Id="rId326" Target="embeddings/oleObject166.bin" Type="http://schemas.openxmlformats.org/officeDocument/2006/relationships/oleObject"/><Relationship Id="rId327" Target="embeddings/oleObject167.bin" Type="http://schemas.openxmlformats.org/officeDocument/2006/relationships/oleObject"/><Relationship Id="rId328" Target="embeddings/oleObject168.bin" Type="http://schemas.openxmlformats.org/officeDocument/2006/relationships/oleObject"/><Relationship Id="rId329" Target="embeddings/oleObject169.bin" Type="http://schemas.openxmlformats.org/officeDocument/2006/relationships/oleObject"/><Relationship Id="rId33" Target="embeddings/oleObject12.bin" Type="http://schemas.openxmlformats.org/officeDocument/2006/relationships/oleObject"/><Relationship Id="rId330" Target="embeddings/oleObject170.bin" Type="http://schemas.openxmlformats.org/officeDocument/2006/relationships/oleObject"/><Relationship Id="rId331" Target="embeddings/oleObject171.bin" Type="http://schemas.openxmlformats.org/officeDocument/2006/relationships/oleObject"/><Relationship Id="rId332" Target="media/image148.wmf" Type="http://schemas.openxmlformats.org/officeDocument/2006/relationships/image"/><Relationship Id="rId333" Target="embeddings/oleObject172.bin" Type="http://schemas.openxmlformats.org/officeDocument/2006/relationships/oleObject"/><Relationship Id="rId334" Target="media/image149.wmf" Type="http://schemas.openxmlformats.org/officeDocument/2006/relationships/image"/><Relationship Id="rId335" Target="embeddings/oleObject173.bin" Type="http://schemas.openxmlformats.org/officeDocument/2006/relationships/oleObject"/><Relationship Id="rId336" Target="media/image150.wmf" Type="http://schemas.openxmlformats.org/officeDocument/2006/relationships/image"/><Relationship Id="rId337" Target="embeddings/oleObject174.bin" Type="http://schemas.openxmlformats.org/officeDocument/2006/relationships/oleObject"/><Relationship Id="rId338" Target="media/image151.wmf" Type="http://schemas.openxmlformats.org/officeDocument/2006/relationships/image"/><Relationship Id="rId339" Target="embeddings/oleObject175.bin" Type="http://schemas.openxmlformats.org/officeDocument/2006/relationships/oleObject"/><Relationship Id="rId34" Target="media/image15.wmf" Type="http://schemas.openxmlformats.org/officeDocument/2006/relationships/image"/><Relationship Id="rId340" Target="media/image152.wmf" Type="http://schemas.openxmlformats.org/officeDocument/2006/relationships/image"/><Relationship Id="rId341" Target="embeddings/oleObject176.bin" Type="http://schemas.openxmlformats.org/officeDocument/2006/relationships/oleObject"/><Relationship Id="rId342" Target="embeddings/oleObject177.bin" Type="http://schemas.openxmlformats.org/officeDocument/2006/relationships/oleObject"/><Relationship Id="rId343" Target="embeddings/oleObject178.bin" Type="http://schemas.openxmlformats.org/officeDocument/2006/relationships/oleObject"/><Relationship Id="rId344" Target="embeddings/oleObject179.bin" Type="http://schemas.openxmlformats.org/officeDocument/2006/relationships/oleObject"/><Relationship Id="rId345" Target="embeddings/oleObject180.bin" Type="http://schemas.openxmlformats.org/officeDocument/2006/relationships/oleObject"/><Relationship Id="rId346" Target="embeddings/oleObject181.bin" Type="http://schemas.openxmlformats.org/officeDocument/2006/relationships/oleObject"/><Relationship Id="rId347" Target="embeddings/oleObject182.bin" Type="http://schemas.openxmlformats.org/officeDocument/2006/relationships/oleObject"/><Relationship Id="rId348" Target="embeddings/oleObject183.bin" Type="http://schemas.openxmlformats.org/officeDocument/2006/relationships/oleObject"/><Relationship Id="rId349" Target="embeddings/oleObject184.bin" Type="http://schemas.openxmlformats.org/officeDocument/2006/relationships/oleObject"/><Relationship Id="rId35" Target="embeddings/oleObject13.bin" Type="http://schemas.openxmlformats.org/officeDocument/2006/relationships/oleObject"/><Relationship Id="rId350" Target="embeddings/oleObject185.bin" Type="http://schemas.openxmlformats.org/officeDocument/2006/relationships/oleObject"/><Relationship Id="rId351" Target="media/image153.wmf" Type="http://schemas.openxmlformats.org/officeDocument/2006/relationships/image"/><Relationship Id="rId352" Target="embeddings/oleObject186.bin" Type="http://schemas.openxmlformats.org/officeDocument/2006/relationships/oleObject"/><Relationship Id="rId353" Target="media/image154.wmf" Type="http://schemas.openxmlformats.org/officeDocument/2006/relationships/image"/><Relationship Id="rId354" Target="embeddings/oleObject187.bin" Type="http://schemas.openxmlformats.org/officeDocument/2006/relationships/oleObject"/><Relationship Id="rId355" Target="media/image155.wmf" Type="http://schemas.openxmlformats.org/officeDocument/2006/relationships/image"/><Relationship Id="rId356" Target="embeddings/oleObject188.bin" Type="http://schemas.openxmlformats.org/officeDocument/2006/relationships/oleObject"/><Relationship Id="rId357" Target="media/image156.wmf" Type="http://schemas.openxmlformats.org/officeDocument/2006/relationships/image"/><Relationship Id="rId358" Target="embeddings/oleObject189.bin" Type="http://schemas.openxmlformats.org/officeDocument/2006/relationships/oleObject"/><Relationship Id="rId359" Target="media/image157.wmf" Type="http://schemas.openxmlformats.org/officeDocument/2006/relationships/image"/><Relationship Id="rId36" Target="media/image16.wmf" Type="http://schemas.openxmlformats.org/officeDocument/2006/relationships/image"/><Relationship Id="rId360" Target="embeddings/oleObject190.bin" Type="http://schemas.openxmlformats.org/officeDocument/2006/relationships/oleObject"/><Relationship Id="rId361" Target="media/image158.wmf" Type="http://schemas.openxmlformats.org/officeDocument/2006/relationships/image"/><Relationship Id="rId362" Target="embeddings/oleObject191.bin" Type="http://schemas.openxmlformats.org/officeDocument/2006/relationships/oleObject"/><Relationship Id="rId363" Target="media/image159.wmf" Type="http://schemas.openxmlformats.org/officeDocument/2006/relationships/image"/><Relationship Id="rId364" Target="embeddings/oleObject192.bin" Type="http://schemas.openxmlformats.org/officeDocument/2006/relationships/oleObject"/><Relationship Id="rId365" Target="media/image160.wmf" Type="http://schemas.openxmlformats.org/officeDocument/2006/relationships/image"/><Relationship Id="rId366" Target="embeddings/oleObject193.bin" Type="http://schemas.openxmlformats.org/officeDocument/2006/relationships/oleObject"/><Relationship Id="rId367" Target="media/image161.wmf" Type="http://schemas.openxmlformats.org/officeDocument/2006/relationships/image"/><Relationship Id="rId368" Target="embeddings/oleObject194.bin" Type="http://schemas.openxmlformats.org/officeDocument/2006/relationships/oleObject"/><Relationship Id="rId369" Target="embeddings/oleObject195.bin" Type="http://schemas.openxmlformats.org/officeDocument/2006/relationships/oleObject"/><Relationship Id="rId37" Target="embeddings/oleObject14.bin" Type="http://schemas.openxmlformats.org/officeDocument/2006/relationships/oleObject"/><Relationship Id="rId370" Target="embeddings/oleObject196.bin" Type="http://schemas.openxmlformats.org/officeDocument/2006/relationships/oleObject"/><Relationship Id="rId371" Target="media/image162.wmf" Type="http://schemas.openxmlformats.org/officeDocument/2006/relationships/image"/><Relationship Id="rId372" Target="embeddings/oleObject197.bin" Type="http://schemas.openxmlformats.org/officeDocument/2006/relationships/oleObject"/><Relationship Id="rId373" Target="media/image163.wmf" Type="http://schemas.openxmlformats.org/officeDocument/2006/relationships/image"/><Relationship Id="rId374" Target="embeddings/oleObject198.bin" Type="http://schemas.openxmlformats.org/officeDocument/2006/relationships/oleObject"/><Relationship Id="rId375" Target="media/image164.wmf" Type="http://schemas.openxmlformats.org/officeDocument/2006/relationships/image"/><Relationship Id="rId376" Target="embeddings/oleObject199.bin" Type="http://schemas.openxmlformats.org/officeDocument/2006/relationships/oleObject"/><Relationship Id="rId377" Target="embeddings/oleObject200.bin" Type="http://schemas.openxmlformats.org/officeDocument/2006/relationships/oleObject"/><Relationship Id="rId378" Target="embeddings/oleObject201.bin" Type="http://schemas.openxmlformats.org/officeDocument/2006/relationships/oleObject"/><Relationship Id="rId379" Target="embeddings/oleObject202.bin" Type="http://schemas.openxmlformats.org/officeDocument/2006/relationships/oleObject"/><Relationship Id="rId38" Target="media/image17.wmf" Type="http://schemas.openxmlformats.org/officeDocument/2006/relationships/image"/><Relationship Id="rId380" Target="embeddings/oleObject203.bin" Type="http://schemas.openxmlformats.org/officeDocument/2006/relationships/oleObject"/><Relationship Id="rId381" Target="media/image165.wmf" Type="http://schemas.openxmlformats.org/officeDocument/2006/relationships/image"/><Relationship Id="rId382" Target="embeddings/oleObject204.bin" Type="http://schemas.openxmlformats.org/officeDocument/2006/relationships/oleObject"/><Relationship Id="rId383" Target="media/image166.wmf" Type="http://schemas.openxmlformats.org/officeDocument/2006/relationships/image"/><Relationship Id="rId384" Target="embeddings/oleObject205.bin" Type="http://schemas.openxmlformats.org/officeDocument/2006/relationships/oleObject"/><Relationship Id="rId385" Target="embeddings/oleObject206.bin" Type="http://schemas.openxmlformats.org/officeDocument/2006/relationships/oleObject"/><Relationship Id="rId386" Target="embeddings/oleObject207.bin" Type="http://schemas.openxmlformats.org/officeDocument/2006/relationships/oleObject"/><Relationship Id="rId387" Target="media/image167.wmf" Type="http://schemas.openxmlformats.org/officeDocument/2006/relationships/image"/><Relationship Id="rId388" Target="embeddings/oleObject208.bin" Type="http://schemas.openxmlformats.org/officeDocument/2006/relationships/oleObject"/><Relationship Id="rId389" Target="media/image168.wmf" Type="http://schemas.openxmlformats.org/officeDocument/2006/relationships/image"/><Relationship Id="rId39" Target="embeddings/oleObject15.bin" Type="http://schemas.openxmlformats.org/officeDocument/2006/relationships/oleObject"/><Relationship Id="rId390" Target="embeddings/oleObject209.bin" Type="http://schemas.openxmlformats.org/officeDocument/2006/relationships/oleObject"/><Relationship Id="rId391" Target="media/image169.wmf" Type="http://schemas.openxmlformats.org/officeDocument/2006/relationships/image"/><Relationship Id="rId392" Target="embeddings/oleObject210.bin" Type="http://schemas.openxmlformats.org/officeDocument/2006/relationships/oleObject"/><Relationship Id="rId393" Target="media/image170.png" Type="http://schemas.openxmlformats.org/officeDocument/2006/relationships/image"/><Relationship Id="rId394" Target="media/image171.png" Type="http://schemas.openxmlformats.org/officeDocument/2006/relationships/image"/><Relationship Id="rId395" Target="media/image172.jpeg" Type="http://schemas.openxmlformats.org/officeDocument/2006/relationships/image"/><Relationship Id="rId396" Target="media/image173.png" Type="http://schemas.openxmlformats.org/officeDocument/2006/relationships/image"/><Relationship Id="rId397" Target="media/image174.jpeg" Type="http://schemas.openxmlformats.org/officeDocument/2006/relationships/image"/><Relationship Id="rId398" Target="embeddings/oleObject211.bin" Type="http://schemas.openxmlformats.org/officeDocument/2006/relationships/oleObject"/><Relationship Id="rId399" Target="embeddings/oleObject212.bin" Type="http://schemas.openxmlformats.org/officeDocument/2006/relationships/oleObject"/><Relationship Id="rId4" Target="settings.xml" Type="http://schemas.openxmlformats.org/officeDocument/2006/relationships/settings"/><Relationship Id="rId40" Target="media/image18.wmf" Type="http://schemas.openxmlformats.org/officeDocument/2006/relationships/image"/><Relationship Id="rId400" Target="embeddings/oleObject213.bin" Type="http://schemas.openxmlformats.org/officeDocument/2006/relationships/oleObject"/><Relationship Id="rId401" Target="media/image175.png" Type="http://schemas.openxmlformats.org/officeDocument/2006/relationships/image"/><Relationship Id="rId402" Target="media/image176.png" Type="http://schemas.openxmlformats.org/officeDocument/2006/relationships/image"/><Relationship Id="rId403" Target="media/hdphoto7.wdp" Type="http://schemas.microsoft.com/office/2007/relationships/hdphoto"/><Relationship Id="rId404" Target="media/image177.png" Type="http://schemas.openxmlformats.org/officeDocument/2006/relationships/image"/><Relationship Id="rId405" Target="media/image178.png" Type="http://schemas.openxmlformats.org/officeDocument/2006/relationships/image"/><Relationship Id="rId406" Target="media/hdphoto8.wdp" Type="http://schemas.microsoft.com/office/2007/relationships/hdphoto"/><Relationship Id="rId407" Target="media/image179.png" Type="http://schemas.openxmlformats.org/officeDocument/2006/relationships/image"/><Relationship Id="rId408" Target="media/image180.png" Type="http://schemas.openxmlformats.org/officeDocument/2006/relationships/image"/><Relationship Id="rId409" Target="media/image181.png" Type="http://schemas.openxmlformats.org/officeDocument/2006/relationships/image"/><Relationship Id="rId41" Target="embeddings/oleObject16.bin" Type="http://schemas.openxmlformats.org/officeDocument/2006/relationships/oleObject"/><Relationship Id="rId410" Target="media/image182.png" Type="http://schemas.openxmlformats.org/officeDocument/2006/relationships/image"/><Relationship Id="rId411" Target="media/hdphoto9.wdp" Type="http://schemas.microsoft.com/office/2007/relationships/hdphoto"/><Relationship Id="rId412" Target="media/image183.png" Type="http://schemas.openxmlformats.org/officeDocument/2006/relationships/image"/><Relationship Id="rId413" Target="media/image184.png" Type="http://schemas.openxmlformats.org/officeDocument/2006/relationships/image"/><Relationship Id="rId414" Target="media/hdphoto10.wdp" Type="http://schemas.microsoft.com/office/2007/relationships/hdphoto"/><Relationship Id="rId415" Target="media/image185.png" Type="http://schemas.openxmlformats.org/officeDocument/2006/relationships/image"/><Relationship Id="rId416" Target="media/hdphoto11.wdp" Type="http://schemas.microsoft.com/office/2007/relationships/hdphoto"/><Relationship Id="rId417" Target="media/image186.png" Type="http://schemas.openxmlformats.org/officeDocument/2006/relationships/image"/><Relationship Id="rId418" Target="media/image187.png" Type="http://schemas.openxmlformats.org/officeDocument/2006/relationships/image"/><Relationship Id="rId419" Target="media/hdphoto12.wdp" Type="http://schemas.microsoft.com/office/2007/relationships/hdphoto"/><Relationship Id="rId42" Target="media/image19.wmf" Type="http://schemas.openxmlformats.org/officeDocument/2006/relationships/image"/><Relationship Id="rId420" Target="media/image188.png" Type="http://schemas.openxmlformats.org/officeDocument/2006/relationships/image"/><Relationship Id="rId421" Target="media/image189.png" Type="http://schemas.openxmlformats.org/officeDocument/2006/relationships/image"/><Relationship Id="rId422" Target="media/hdphoto13.wdp" Type="http://schemas.microsoft.com/office/2007/relationships/hdphoto"/><Relationship Id="rId423" Target="media/hdphoto14.wdp" Type="http://schemas.microsoft.com/office/2007/relationships/hdphoto"/><Relationship Id="rId424" Target="media/image190.png" Type="http://schemas.openxmlformats.org/officeDocument/2006/relationships/image"/><Relationship Id="rId425" Target="media/image191.jpeg" Type="http://schemas.openxmlformats.org/officeDocument/2006/relationships/image"/><Relationship Id="rId426" Target="media/image192.jpeg" Type="http://schemas.openxmlformats.org/officeDocument/2006/relationships/image"/><Relationship Id="rId427" Target="media/image193.gif" Type="http://schemas.openxmlformats.org/officeDocument/2006/relationships/image"/><Relationship Id="rId428" Target="media/image194.gif" Type="http://schemas.openxmlformats.org/officeDocument/2006/relationships/image"/><Relationship Id="rId429" Target="media/image193.png" Type="http://schemas.openxmlformats.org/officeDocument/2006/relationships/image"/><Relationship Id="rId43" Target="embeddings/oleObject17.bin" Type="http://schemas.openxmlformats.org/officeDocument/2006/relationships/oleObject"/><Relationship Id="rId430" Target="media/image194.png" Type="http://schemas.openxmlformats.org/officeDocument/2006/relationships/image"/><Relationship Id="rId431" Target="media/hdphoto15.wdp" Type="http://schemas.microsoft.com/office/2007/relationships/hdphoto"/><Relationship Id="rId432" Target="media/image195.wmf" Type="http://schemas.openxmlformats.org/officeDocument/2006/relationships/image"/><Relationship Id="rId433" Target="embeddings/oleObject214.bin" Type="http://schemas.openxmlformats.org/officeDocument/2006/relationships/oleObject"/><Relationship Id="rId434" Target="embeddings/oleObject215.bin" Type="http://schemas.openxmlformats.org/officeDocument/2006/relationships/oleObject"/><Relationship Id="rId435" Target="media/image196.wmf" Type="http://schemas.openxmlformats.org/officeDocument/2006/relationships/image"/><Relationship Id="rId436" Target="embeddings/oleObject216.bin" Type="http://schemas.openxmlformats.org/officeDocument/2006/relationships/oleObject"/><Relationship Id="rId437" Target="media/image197.png" Type="http://schemas.openxmlformats.org/officeDocument/2006/relationships/image"/><Relationship Id="rId438" Target="media/image198.jpeg" Type="http://schemas.openxmlformats.org/officeDocument/2006/relationships/image"/><Relationship Id="rId439" Target="media/image201.jpeg" Type="http://schemas.openxmlformats.org/officeDocument/2006/relationships/image"/><Relationship Id="rId44" Target="media/image20.wmf" Type="http://schemas.openxmlformats.org/officeDocument/2006/relationships/image"/><Relationship Id="rId440" Target="media/image199.png" Type="http://schemas.openxmlformats.org/officeDocument/2006/relationships/image"/><Relationship Id="rId441" Target="media/image200.png" Type="http://schemas.openxmlformats.org/officeDocument/2006/relationships/image"/><Relationship Id="rId442" Target="media/image201.wmf" Type="http://schemas.openxmlformats.org/officeDocument/2006/relationships/image"/><Relationship Id="rId443" Target="embeddings/oleObject217.bin" Type="http://schemas.openxmlformats.org/officeDocument/2006/relationships/oleObject"/><Relationship Id="rId444" Target="embeddings/oleObject218.bin" Type="http://schemas.openxmlformats.org/officeDocument/2006/relationships/oleObject"/><Relationship Id="rId445" Target="embeddings/oleObject219.bin" Type="http://schemas.openxmlformats.org/officeDocument/2006/relationships/oleObject"/><Relationship Id="rId446" Target="embeddings/oleObject220.bin" Type="http://schemas.openxmlformats.org/officeDocument/2006/relationships/oleObject"/><Relationship Id="rId447" Target="media/image202.jpeg" Type="http://schemas.openxmlformats.org/officeDocument/2006/relationships/image"/><Relationship Id="rId448" Target="media/image203.wmf" Type="http://schemas.openxmlformats.org/officeDocument/2006/relationships/image"/><Relationship Id="rId449" Target="embeddings/oleObject221.bin" Type="http://schemas.openxmlformats.org/officeDocument/2006/relationships/oleObject"/><Relationship Id="rId45" Target="embeddings/oleObject18.bin" Type="http://schemas.openxmlformats.org/officeDocument/2006/relationships/oleObject"/><Relationship Id="rId450" Target="media/image204.wmf" Type="http://schemas.openxmlformats.org/officeDocument/2006/relationships/image"/><Relationship Id="rId451" Target="embeddings/oleObject222.bin" Type="http://schemas.openxmlformats.org/officeDocument/2006/relationships/oleObject"/><Relationship Id="rId452" Target="embeddings/oleObject223.bin" Type="http://schemas.openxmlformats.org/officeDocument/2006/relationships/oleObject"/><Relationship Id="rId453" Target="media/image205.jpeg" Type="http://schemas.openxmlformats.org/officeDocument/2006/relationships/image"/><Relationship Id="rId454" Target="media/image206.wmf" Type="http://schemas.openxmlformats.org/officeDocument/2006/relationships/image"/><Relationship Id="rId455" Target="embeddings/oleObject224.bin" Type="http://schemas.openxmlformats.org/officeDocument/2006/relationships/oleObject"/><Relationship Id="rId456" Target="media/image207.wmf" Type="http://schemas.openxmlformats.org/officeDocument/2006/relationships/image"/><Relationship Id="rId457" Target="embeddings/oleObject225.bin" Type="http://schemas.openxmlformats.org/officeDocument/2006/relationships/oleObject"/><Relationship Id="rId458" Target="media/image208.wmf" Type="http://schemas.openxmlformats.org/officeDocument/2006/relationships/image"/><Relationship Id="rId459" Target="embeddings/oleObject226.bin" Type="http://schemas.openxmlformats.org/officeDocument/2006/relationships/oleObject"/><Relationship Id="rId46" Target="media/image21.wmf" Type="http://schemas.openxmlformats.org/officeDocument/2006/relationships/image"/><Relationship Id="rId460" Target="media/image209.wmf" Type="http://schemas.openxmlformats.org/officeDocument/2006/relationships/image"/><Relationship Id="rId461" Target="embeddings/oleObject227.bin" Type="http://schemas.openxmlformats.org/officeDocument/2006/relationships/oleObject"/><Relationship Id="rId462" Target="embeddings/oleObject228.bin" Type="http://schemas.openxmlformats.org/officeDocument/2006/relationships/oleObject"/><Relationship Id="rId463" Target="embeddings/oleObject229.bin" Type="http://schemas.openxmlformats.org/officeDocument/2006/relationships/oleObject"/><Relationship Id="rId464" Target="embeddings/oleObject230.bin" Type="http://schemas.openxmlformats.org/officeDocument/2006/relationships/oleObject"/><Relationship Id="rId465" Target="embeddings/oleObject231.bin" Type="http://schemas.openxmlformats.org/officeDocument/2006/relationships/oleObject"/><Relationship Id="rId466" Target="embeddings/oleObject232.bin" Type="http://schemas.openxmlformats.org/officeDocument/2006/relationships/oleObject"/><Relationship Id="rId467" Target="media/image210.png" Type="http://schemas.openxmlformats.org/officeDocument/2006/relationships/image"/><Relationship Id="rId468" Target="media/image211.wmf" Type="http://schemas.openxmlformats.org/officeDocument/2006/relationships/image"/><Relationship Id="rId469" Target="embeddings/oleObject233.bin" Type="http://schemas.openxmlformats.org/officeDocument/2006/relationships/oleObject"/><Relationship Id="rId47" Target="embeddings/oleObject19.bin" Type="http://schemas.openxmlformats.org/officeDocument/2006/relationships/oleObject"/><Relationship Id="rId470" Target="media/image212.png" Type="http://schemas.openxmlformats.org/officeDocument/2006/relationships/image"/><Relationship Id="rId471" Target="media/image213.wmf" Type="http://schemas.openxmlformats.org/officeDocument/2006/relationships/image"/><Relationship Id="rId472" Target="embeddings/oleObject234.bin" Type="http://schemas.openxmlformats.org/officeDocument/2006/relationships/oleObject"/><Relationship Id="rId473" Target="media/image214.wmf" Type="http://schemas.openxmlformats.org/officeDocument/2006/relationships/image"/><Relationship Id="rId474" Target="embeddings/oleObject235.bin" Type="http://schemas.openxmlformats.org/officeDocument/2006/relationships/oleObject"/><Relationship Id="rId475" Target="media/image215.wmf" Type="http://schemas.openxmlformats.org/officeDocument/2006/relationships/image"/><Relationship Id="rId476" Target="embeddings/oleObject236.bin" Type="http://schemas.openxmlformats.org/officeDocument/2006/relationships/oleObject"/><Relationship Id="rId477" Target="media/image216.wmf" Type="http://schemas.openxmlformats.org/officeDocument/2006/relationships/image"/><Relationship Id="rId478" Target="embeddings/oleObject237.bin" Type="http://schemas.openxmlformats.org/officeDocument/2006/relationships/oleObject"/><Relationship Id="rId479" Target="media/image217.wmf" Type="http://schemas.openxmlformats.org/officeDocument/2006/relationships/image"/><Relationship Id="rId48" Target="media/image22.wmf" Type="http://schemas.openxmlformats.org/officeDocument/2006/relationships/image"/><Relationship Id="rId480" Target="embeddings/oleObject238.bin" Type="http://schemas.openxmlformats.org/officeDocument/2006/relationships/oleObject"/><Relationship Id="rId481" Target="embeddings/oleObject239.bin" Type="http://schemas.openxmlformats.org/officeDocument/2006/relationships/oleObject"/><Relationship Id="rId482" Target="embeddings/oleObject240.bin" Type="http://schemas.openxmlformats.org/officeDocument/2006/relationships/oleObject"/><Relationship Id="rId483" Target="embeddings/oleObject241.bin" Type="http://schemas.openxmlformats.org/officeDocument/2006/relationships/oleObject"/><Relationship Id="rId484" Target="embeddings/oleObject242.bin" Type="http://schemas.openxmlformats.org/officeDocument/2006/relationships/oleObject"/><Relationship Id="rId485" Target="embeddings/oleObject243.bin" Type="http://schemas.openxmlformats.org/officeDocument/2006/relationships/oleObject"/><Relationship Id="rId486" Target="embeddings/oleObject244.bin" Type="http://schemas.openxmlformats.org/officeDocument/2006/relationships/oleObject"/><Relationship Id="rId487" Target="embeddings/oleObject245.bin" Type="http://schemas.openxmlformats.org/officeDocument/2006/relationships/oleObject"/><Relationship Id="rId488" Target="media/image218.wmf" Type="http://schemas.openxmlformats.org/officeDocument/2006/relationships/image"/><Relationship Id="rId489" Target="embeddings/oleObject246.bin" Type="http://schemas.openxmlformats.org/officeDocument/2006/relationships/oleObject"/><Relationship Id="rId49" Target="embeddings/oleObject20.bin" Type="http://schemas.openxmlformats.org/officeDocument/2006/relationships/oleObject"/><Relationship Id="rId490" Target="media/image219.wmf" Type="http://schemas.openxmlformats.org/officeDocument/2006/relationships/image"/><Relationship Id="rId491" Target="embeddings/oleObject247.bin" Type="http://schemas.openxmlformats.org/officeDocument/2006/relationships/oleObject"/><Relationship Id="rId492" Target="media/image220.wmf" Type="http://schemas.openxmlformats.org/officeDocument/2006/relationships/image"/><Relationship Id="rId493" Target="embeddings/oleObject248.bin" Type="http://schemas.openxmlformats.org/officeDocument/2006/relationships/oleObject"/><Relationship Id="rId494" Target="media/image221.wmf" Type="http://schemas.openxmlformats.org/officeDocument/2006/relationships/image"/><Relationship Id="rId495" Target="embeddings/oleObject249.bin" Type="http://schemas.openxmlformats.org/officeDocument/2006/relationships/oleObject"/><Relationship Id="rId496" Target="media/image222.wmf" Type="http://schemas.openxmlformats.org/officeDocument/2006/relationships/image"/><Relationship Id="rId497" Target="embeddings/oleObject250.bin" Type="http://schemas.openxmlformats.org/officeDocument/2006/relationships/oleObject"/><Relationship Id="rId498" Target="media/image223.wmf" Type="http://schemas.openxmlformats.org/officeDocument/2006/relationships/image"/><Relationship Id="rId499" Target="embeddings/oleObject251.bin" Type="http://schemas.openxmlformats.org/officeDocument/2006/relationships/oleObject"/><Relationship Id="rId5" Target="webSettings.xml" Type="http://schemas.openxmlformats.org/officeDocument/2006/relationships/webSettings"/><Relationship Id="rId50" Target="media/image23.png" Type="http://schemas.openxmlformats.org/officeDocument/2006/relationships/image"/><Relationship Id="rId500" Target="media/image224.wmf" Type="http://schemas.openxmlformats.org/officeDocument/2006/relationships/image"/><Relationship Id="rId501" Target="embeddings/oleObject252.bin" Type="http://schemas.openxmlformats.org/officeDocument/2006/relationships/oleObject"/><Relationship Id="rId502" Target="embeddings/oleObject253.bin" Type="http://schemas.openxmlformats.org/officeDocument/2006/relationships/oleObject"/><Relationship Id="rId503" Target="media/image225.wmf" Type="http://schemas.openxmlformats.org/officeDocument/2006/relationships/image"/><Relationship Id="rId504" Target="embeddings/oleObject254.bin" Type="http://schemas.openxmlformats.org/officeDocument/2006/relationships/oleObject"/><Relationship Id="rId505" Target="embeddings/oleObject255.bin" Type="http://schemas.openxmlformats.org/officeDocument/2006/relationships/oleObject"/><Relationship Id="rId506" Target="embeddings/oleObject256.bin" Type="http://schemas.openxmlformats.org/officeDocument/2006/relationships/oleObject"/><Relationship Id="rId507" Target="media/image226.wmf" Type="http://schemas.openxmlformats.org/officeDocument/2006/relationships/image"/><Relationship Id="rId508" Target="embeddings/oleObject257.bin" Type="http://schemas.openxmlformats.org/officeDocument/2006/relationships/oleObject"/><Relationship Id="rId509" Target="media/image227.wmf" Type="http://schemas.openxmlformats.org/officeDocument/2006/relationships/image"/><Relationship Id="rId51" Target="media/hdphoto1.wdp" Type="http://schemas.microsoft.com/office/2007/relationships/hdphoto"/><Relationship Id="rId510" Target="embeddings/oleObject258.bin" Type="http://schemas.openxmlformats.org/officeDocument/2006/relationships/oleObject"/><Relationship Id="rId511" Target="embeddings/oleObject259.bin" Type="http://schemas.openxmlformats.org/officeDocument/2006/relationships/oleObject"/><Relationship Id="rId512" Target="media/image228.wmf" Type="http://schemas.openxmlformats.org/officeDocument/2006/relationships/image"/><Relationship Id="rId513" Target="embeddings/oleObject260.bin" Type="http://schemas.openxmlformats.org/officeDocument/2006/relationships/oleObject"/><Relationship Id="rId514" Target="media/image229.wmf" Type="http://schemas.openxmlformats.org/officeDocument/2006/relationships/image"/><Relationship Id="rId515" Target="media/image230.wmf" Type="http://schemas.openxmlformats.org/officeDocument/2006/relationships/image"/><Relationship Id="rId516" Target="embeddings/oleObject261.bin" Type="http://schemas.openxmlformats.org/officeDocument/2006/relationships/oleObject"/><Relationship Id="rId517" Target="media/image231.wmf" Type="http://schemas.openxmlformats.org/officeDocument/2006/relationships/image"/><Relationship Id="rId518" Target="embeddings/oleObject262.bin" Type="http://schemas.openxmlformats.org/officeDocument/2006/relationships/oleObject"/><Relationship Id="rId519" Target="media/image232.wmf" Type="http://schemas.openxmlformats.org/officeDocument/2006/relationships/image"/><Relationship Id="rId52" Target="media/image24.wmf" Type="http://schemas.openxmlformats.org/officeDocument/2006/relationships/image"/><Relationship Id="rId520" Target="embeddings/oleObject263.bin" Type="http://schemas.openxmlformats.org/officeDocument/2006/relationships/oleObject"/><Relationship Id="rId521" Target="media/image233.wmf" Type="http://schemas.openxmlformats.org/officeDocument/2006/relationships/image"/><Relationship Id="rId522" Target="embeddings/oleObject264.bin" Type="http://schemas.openxmlformats.org/officeDocument/2006/relationships/oleObject"/><Relationship Id="rId523" Target="media/image234.wmf" Type="http://schemas.openxmlformats.org/officeDocument/2006/relationships/image"/><Relationship Id="rId524" Target="embeddings/oleObject265.bin" Type="http://schemas.openxmlformats.org/officeDocument/2006/relationships/oleObject"/><Relationship Id="rId525" Target="media/image235.wmf" Type="http://schemas.openxmlformats.org/officeDocument/2006/relationships/image"/><Relationship Id="rId526" Target="embeddings/oleObject266.bin" Type="http://schemas.openxmlformats.org/officeDocument/2006/relationships/oleObject"/><Relationship Id="rId527" Target="media/image236.wmf" Type="http://schemas.openxmlformats.org/officeDocument/2006/relationships/image"/><Relationship Id="rId528" Target="embeddings/oleObject267.bin" Type="http://schemas.openxmlformats.org/officeDocument/2006/relationships/oleObject"/><Relationship Id="rId529" Target="media/image237.wmf" Type="http://schemas.openxmlformats.org/officeDocument/2006/relationships/image"/><Relationship Id="rId53" Target="embeddings/oleObject21.bin" Type="http://schemas.openxmlformats.org/officeDocument/2006/relationships/oleObject"/><Relationship Id="rId530" Target="embeddings/oleObject268.bin" Type="http://schemas.openxmlformats.org/officeDocument/2006/relationships/oleObject"/><Relationship Id="rId531" Target="media/image238.wmf" Type="http://schemas.openxmlformats.org/officeDocument/2006/relationships/image"/><Relationship Id="rId532" Target="embeddings/oleObject269.bin" Type="http://schemas.openxmlformats.org/officeDocument/2006/relationships/oleObject"/><Relationship Id="rId533" Target="media/image239.png" Type="http://schemas.openxmlformats.org/officeDocument/2006/relationships/image"/><Relationship Id="rId534" Target="media/image240.png" Type="http://schemas.openxmlformats.org/officeDocument/2006/relationships/image"/><Relationship Id="rId535" Target="media/image241.png" Type="http://schemas.openxmlformats.org/officeDocument/2006/relationships/image"/><Relationship Id="rId536" Target="media/image242.jpeg" Type="http://schemas.openxmlformats.org/officeDocument/2006/relationships/image"/><Relationship Id="rId537" Target="media/image243.wmf" Type="http://schemas.openxmlformats.org/officeDocument/2006/relationships/image"/><Relationship Id="rId538" Target="embeddings/oleObject270.bin" Type="http://schemas.openxmlformats.org/officeDocument/2006/relationships/oleObject"/><Relationship Id="rId539" Target="media/image244.wmf" Type="http://schemas.openxmlformats.org/officeDocument/2006/relationships/image"/><Relationship Id="rId54" Target="media/image25.wmf" Type="http://schemas.openxmlformats.org/officeDocument/2006/relationships/image"/><Relationship Id="rId540" Target="embeddings/oleObject271.bin" Type="http://schemas.openxmlformats.org/officeDocument/2006/relationships/oleObject"/><Relationship Id="rId541" Target="media/image245.wmf" Type="http://schemas.openxmlformats.org/officeDocument/2006/relationships/image"/><Relationship Id="rId542" Target="embeddings/oleObject272.bin" Type="http://schemas.openxmlformats.org/officeDocument/2006/relationships/oleObject"/><Relationship Id="rId543" Target="media/image246.PNG" Type="http://schemas.openxmlformats.org/officeDocument/2006/relationships/image"/><Relationship Id="rId544" Target="media/image247.png" Type="http://schemas.openxmlformats.org/officeDocument/2006/relationships/image"/><Relationship Id="rId545" Target="media/image248.png" Type="http://schemas.openxmlformats.org/officeDocument/2006/relationships/image"/><Relationship Id="rId546" Target="media/image249.png" Type="http://schemas.openxmlformats.org/officeDocument/2006/relationships/image"/><Relationship Id="rId547" Target="embeddings/oleObject273.bin" Type="http://schemas.openxmlformats.org/officeDocument/2006/relationships/oleObject"/><Relationship Id="rId548" Target="embeddings/oleObject274.bin" Type="http://schemas.openxmlformats.org/officeDocument/2006/relationships/oleObject"/><Relationship Id="rId549" Target="embeddings/oleObject275.bin" Type="http://schemas.openxmlformats.org/officeDocument/2006/relationships/oleObject"/><Relationship Id="rId55" Target="embeddings/oleObject22.bin" Type="http://schemas.openxmlformats.org/officeDocument/2006/relationships/oleObject"/><Relationship Id="rId550" Target="embeddings/oleObject276.bin" Type="http://schemas.openxmlformats.org/officeDocument/2006/relationships/oleObject"/><Relationship Id="rId551" Target="embeddings/oleObject277.bin" Type="http://schemas.openxmlformats.org/officeDocument/2006/relationships/oleObject"/><Relationship Id="rId552" Target="embeddings/oleObject278.bin" Type="http://schemas.openxmlformats.org/officeDocument/2006/relationships/oleObject"/><Relationship Id="rId553" Target="embeddings/oleObject279.bin" Type="http://schemas.openxmlformats.org/officeDocument/2006/relationships/oleObject"/><Relationship Id="rId554" Target="embeddings/oleObject280.bin" Type="http://schemas.openxmlformats.org/officeDocument/2006/relationships/oleObject"/><Relationship Id="rId555" Target="embeddings/oleObject281.bin" Type="http://schemas.openxmlformats.org/officeDocument/2006/relationships/oleObject"/><Relationship Id="rId556" Target="embeddings/oleObject282.bin" Type="http://schemas.openxmlformats.org/officeDocument/2006/relationships/oleObject"/><Relationship Id="rId557" Target="embeddings/oleObject283.bin" Type="http://schemas.openxmlformats.org/officeDocument/2006/relationships/oleObject"/><Relationship Id="rId558" Target="media/image250.png" Type="http://schemas.openxmlformats.org/officeDocument/2006/relationships/image"/><Relationship Id="rId559" Target="media/hdphoto16.wdp" Type="http://schemas.microsoft.com/office/2007/relationships/hdphoto"/><Relationship Id="rId56" Target="media/image26.wmf" Type="http://schemas.openxmlformats.org/officeDocument/2006/relationships/image"/><Relationship Id="rId560" Target="media/image251.png" Type="http://schemas.openxmlformats.org/officeDocument/2006/relationships/image"/><Relationship Id="rId561" Target="media/image252.png" Type="http://schemas.openxmlformats.org/officeDocument/2006/relationships/image"/><Relationship Id="rId562" Target="media/hdphoto17.wdp" Type="http://schemas.microsoft.com/office/2007/relationships/hdphoto"/><Relationship Id="rId563" Target="media/image253.png" Type="http://schemas.openxmlformats.org/officeDocument/2006/relationships/image"/><Relationship Id="rId564" Target="media/image254.jpeg" Type="http://schemas.openxmlformats.org/officeDocument/2006/relationships/image"/><Relationship Id="rId565" Target="media/image255.png" Type="http://schemas.openxmlformats.org/officeDocument/2006/relationships/image"/><Relationship Id="rId566" Target="media/image256.png" Type="http://schemas.openxmlformats.org/officeDocument/2006/relationships/image"/><Relationship Id="rId567" Target="media/hdphoto18.wdp" Type="http://schemas.microsoft.com/office/2007/relationships/hdphoto"/><Relationship Id="rId568" Target="media/image257.png" Type="http://schemas.openxmlformats.org/officeDocument/2006/relationships/image"/><Relationship Id="rId569" Target="media/hdphoto19.wdp" Type="http://schemas.microsoft.com/office/2007/relationships/hdphoto"/><Relationship Id="rId57" Target="embeddings/oleObject23.bin" Type="http://schemas.openxmlformats.org/officeDocument/2006/relationships/oleObject"/><Relationship Id="rId570" Target="media/image258.png" Type="http://schemas.openxmlformats.org/officeDocument/2006/relationships/image"/><Relationship Id="rId571" Target="media/image259.png" Type="http://schemas.openxmlformats.org/officeDocument/2006/relationships/image"/><Relationship Id="rId572" Target="media/image260.png" Type="http://schemas.openxmlformats.org/officeDocument/2006/relationships/image"/><Relationship Id="rId573" Target="media/hdphoto20.wdp" Type="http://schemas.microsoft.com/office/2007/relationships/hdphoto"/><Relationship Id="rId574" Target="media/image261.png" Type="http://schemas.openxmlformats.org/officeDocument/2006/relationships/image"/><Relationship Id="rId575" Target="media/image262.png" Type="http://schemas.openxmlformats.org/officeDocument/2006/relationships/image"/><Relationship Id="rId576" Target="media/hdphoto21.wdp" Type="http://schemas.microsoft.com/office/2007/relationships/hdphoto"/><Relationship Id="rId577" Target="media/image263.png" Type="http://schemas.openxmlformats.org/officeDocument/2006/relationships/image"/><Relationship Id="rId578" Target="media/image264.tmp" Type="http://schemas.openxmlformats.org/officeDocument/2006/relationships/image"/><Relationship Id="rId579" Target="media/image265.png" Type="http://schemas.openxmlformats.org/officeDocument/2006/relationships/image"/><Relationship Id="rId58" Target="media/image27.wmf" Type="http://schemas.openxmlformats.org/officeDocument/2006/relationships/image"/><Relationship Id="rId580" Target="media/hdphoto22.wdp" Type="http://schemas.microsoft.com/office/2007/relationships/hdphoto"/><Relationship Id="rId581" Target="media/image266.png" Type="http://schemas.openxmlformats.org/officeDocument/2006/relationships/image"/><Relationship Id="rId582" Target="media/hdphoto23.wdp" Type="http://schemas.microsoft.com/office/2007/relationships/hdphoto"/><Relationship Id="rId583" Target="media/image267.png" Type="http://schemas.openxmlformats.org/officeDocument/2006/relationships/image"/><Relationship Id="rId584" Target="media/hdphoto24.wdp" Type="http://schemas.microsoft.com/office/2007/relationships/hdphoto"/><Relationship Id="rId585" Target="media/image268.png" Type="http://schemas.openxmlformats.org/officeDocument/2006/relationships/image"/><Relationship Id="rId586" Target="media/image269.png" Type="http://schemas.openxmlformats.org/officeDocument/2006/relationships/image"/><Relationship Id="rId587" Target="media/hdphoto25.wdp" Type="http://schemas.microsoft.com/office/2007/relationships/hdphoto"/><Relationship Id="rId588" Target="media/image270.png" Type="http://schemas.openxmlformats.org/officeDocument/2006/relationships/image"/><Relationship Id="rId589" Target="media/hdphoto26.wdp" Type="http://schemas.microsoft.com/office/2007/relationships/hdphoto"/><Relationship Id="rId59" Target="embeddings/oleObject24.bin" Type="http://schemas.openxmlformats.org/officeDocument/2006/relationships/oleObject"/><Relationship Id="rId590" Target="media/image271.png" Type="http://schemas.openxmlformats.org/officeDocument/2006/relationships/image"/><Relationship Id="rId591" Target="media/hdphoto27.wdp" Type="http://schemas.microsoft.com/office/2007/relationships/hdphoto"/><Relationship Id="rId592" Target="media/image272.png" Type="http://schemas.openxmlformats.org/officeDocument/2006/relationships/image"/><Relationship Id="rId593" Target="media/image273.png" Type="http://schemas.openxmlformats.org/officeDocument/2006/relationships/image"/><Relationship Id="rId594" Target="media/image274.png" Type="http://schemas.openxmlformats.org/officeDocument/2006/relationships/image"/><Relationship Id="rId595" Target="media/image275.png" Type="http://schemas.openxmlformats.org/officeDocument/2006/relationships/image"/><Relationship Id="rId596" Target="media/hdphoto28.wdp" Type="http://schemas.microsoft.com/office/2007/relationships/hdphoto"/><Relationship Id="rId597" Target="media/image276.png" Type="http://schemas.openxmlformats.org/officeDocument/2006/relationships/image"/><Relationship Id="rId598" Target="media/hdphoto29.wdp" Type="http://schemas.microsoft.com/office/2007/relationships/hdphoto"/><Relationship Id="rId599" Target="media/image277.png" Type="http://schemas.openxmlformats.org/officeDocument/2006/relationships/image"/><Relationship Id="rId6" Target="footnotes.xml" Type="http://schemas.openxmlformats.org/officeDocument/2006/relationships/footnotes"/><Relationship Id="rId60" Target="media/image28.png" Type="http://schemas.openxmlformats.org/officeDocument/2006/relationships/image"/><Relationship Id="rId600" Target="media/hdphoto30.wdp" Type="http://schemas.microsoft.com/office/2007/relationships/hdphoto"/><Relationship Id="rId601" Target="media/image278.png" Type="http://schemas.openxmlformats.org/officeDocument/2006/relationships/image"/><Relationship Id="rId602" Target="media/hdphoto31.wdp" Type="http://schemas.microsoft.com/office/2007/relationships/hdphoto"/><Relationship Id="rId603" Target="media/image279.png" Type="http://schemas.openxmlformats.org/officeDocument/2006/relationships/image"/><Relationship Id="rId604" Target="media/hdphoto32.wdp" Type="http://schemas.microsoft.com/office/2007/relationships/hdphoto"/><Relationship Id="rId605" Target="media/image280.png" Type="http://schemas.openxmlformats.org/officeDocument/2006/relationships/image"/><Relationship Id="rId606" Target="media/hdphoto33.wdp" Type="http://schemas.microsoft.com/office/2007/relationships/hdphoto"/><Relationship Id="rId607" Target="media/image281.png" Type="http://schemas.openxmlformats.org/officeDocument/2006/relationships/image"/><Relationship Id="rId608" Target="header1.xml" Type="http://schemas.openxmlformats.org/officeDocument/2006/relationships/header"/><Relationship Id="rId609" Target="footer1.xml" Type="http://schemas.openxmlformats.org/officeDocument/2006/relationships/footer"/><Relationship Id="rId61" Target="media/hdphoto2.wdp" Type="http://schemas.microsoft.com/office/2007/relationships/hdphoto"/><Relationship Id="rId610" Target="fontTable.xml" Type="http://schemas.openxmlformats.org/officeDocument/2006/relationships/fontTable"/><Relationship Id="rId611" Target="theme/theme1.xml" Type="http://schemas.openxmlformats.org/officeDocument/2006/relationships/theme"/><Relationship Id="rId62" Target="media/image29.wmf" Type="http://schemas.openxmlformats.org/officeDocument/2006/relationships/image"/><Relationship Id="rId63" Target="embeddings/oleObject25.bin" Type="http://schemas.openxmlformats.org/officeDocument/2006/relationships/oleObject"/><Relationship Id="rId64" Target="media/image30.wmf" Type="http://schemas.openxmlformats.org/officeDocument/2006/relationships/image"/><Relationship Id="rId65" Target="embeddings/oleObject26.bin" Type="http://schemas.openxmlformats.org/officeDocument/2006/relationships/oleObject"/><Relationship Id="rId66" Target="media/image31.wmf" Type="http://schemas.openxmlformats.org/officeDocument/2006/relationships/image"/><Relationship Id="rId67" Target="embeddings/oleObject27.bin" Type="http://schemas.openxmlformats.org/officeDocument/2006/relationships/oleObject"/><Relationship Id="rId68" Target="media/image32.wmf" Type="http://schemas.openxmlformats.org/officeDocument/2006/relationships/image"/><Relationship Id="rId69" Target="embeddings/oleObject28.bin" Type="http://schemas.openxmlformats.org/officeDocument/2006/relationships/oleObject"/><Relationship Id="rId7" Target="endnotes.xml" Type="http://schemas.openxmlformats.org/officeDocument/2006/relationships/endnotes"/><Relationship Id="rId70" Target="media/image33.wmf" Type="http://schemas.openxmlformats.org/officeDocument/2006/relationships/image"/><Relationship Id="rId71" Target="embeddings/oleObject29.bin" Type="http://schemas.openxmlformats.org/officeDocument/2006/relationships/oleObject"/><Relationship Id="rId72" Target="media/image34.wmf" Type="http://schemas.openxmlformats.org/officeDocument/2006/relationships/image"/><Relationship Id="rId73" Target="embeddings/oleObject30.bin" Type="http://schemas.openxmlformats.org/officeDocument/2006/relationships/oleObject"/><Relationship Id="rId74" Target="media/image35.wmf" Type="http://schemas.openxmlformats.org/officeDocument/2006/relationships/image"/><Relationship Id="rId75" Target="embeddings/oleObject31.bin" Type="http://schemas.openxmlformats.org/officeDocument/2006/relationships/oleObject"/><Relationship Id="rId76" Target="media/image36.wmf" Type="http://schemas.openxmlformats.org/officeDocument/2006/relationships/image"/><Relationship Id="rId77" Target="embeddings/oleObject32.bin" Type="http://schemas.openxmlformats.org/officeDocument/2006/relationships/oleObject"/><Relationship Id="rId78" Target="media/image37.wmf" Type="http://schemas.openxmlformats.org/officeDocument/2006/relationships/image"/><Relationship Id="rId79" Target="embeddings/oleObject33.bin" Type="http://schemas.openxmlformats.org/officeDocument/2006/relationships/oleObject"/><Relationship Id="rId8" Target="media/image1.jpeg" Type="http://schemas.openxmlformats.org/officeDocument/2006/relationships/image"/><Relationship Id="rId80" Target="media/image38.wmf" Type="http://schemas.openxmlformats.org/officeDocument/2006/relationships/image"/><Relationship Id="rId81" Target="embeddings/oleObject34.bin" Type="http://schemas.openxmlformats.org/officeDocument/2006/relationships/oleObject"/><Relationship Id="rId82" Target="media/image39.png" Type="http://schemas.openxmlformats.org/officeDocument/2006/relationships/image"/><Relationship Id="rId83" Target="media/hdphoto3.wdp" Type="http://schemas.microsoft.com/office/2007/relationships/hdphoto"/><Relationship Id="rId84" Target="media/image40.png" Type="http://schemas.openxmlformats.org/officeDocument/2006/relationships/image"/><Relationship Id="rId85" Target="media/image41.png" Type="http://schemas.openxmlformats.org/officeDocument/2006/relationships/image"/><Relationship Id="rId86" Target="media/image42.wmf" Type="http://schemas.openxmlformats.org/officeDocument/2006/relationships/image"/><Relationship Id="rId87" Target="embeddings/oleObject35.bin" Type="http://schemas.openxmlformats.org/officeDocument/2006/relationships/oleObject"/><Relationship Id="rId88" Target="media/image43.wmf" Type="http://schemas.openxmlformats.org/officeDocument/2006/relationships/image"/><Relationship Id="rId89" Target="embeddings/oleObject36.bin" Type="http://schemas.openxmlformats.org/officeDocument/2006/relationships/oleObject"/><Relationship Id="rId9" Target="media/image2.wmf" Type="http://schemas.openxmlformats.org/officeDocument/2006/relationships/image"/><Relationship Id="rId90" Target="media/image44.wmf" Type="http://schemas.openxmlformats.org/officeDocument/2006/relationships/image"/><Relationship Id="rId91" Target="embeddings/oleObject37.bin" Type="http://schemas.openxmlformats.org/officeDocument/2006/relationships/oleObject"/><Relationship Id="rId92" Target="media/image45.wmf" Type="http://schemas.openxmlformats.org/officeDocument/2006/relationships/image"/><Relationship Id="rId93" Target="embeddings/oleObject38.bin" Type="http://schemas.openxmlformats.org/officeDocument/2006/relationships/oleObject"/><Relationship Id="rId94" Target="media/image46.wmf" Type="http://schemas.openxmlformats.org/officeDocument/2006/relationships/image"/><Relationship Id="rId95" Target="embeddings/oleObject39.bin" Type="http://schemas.openxmlformats.org/officeDocument/2006/relationships/oleObject"/><Relationship Id="rId96" Target="media/image47.wmf" Type="http://schemas.openxmlformats.org/officeDocument/2006/relationships/image"/><Relationship Id="rId97" Target="embeddings/oleObject40.bin" Type="http://schemas.openxmlformats.org/officeDocument/2006/relationships/oleObject"/><Relationship Id="rId98" Target="media/image48.wmf" Type="http://schemas.openxmlformats.org/officeDocument/2006/relationships/image"/><Relationship Id="rId99" Target="embeddings/oleObject41.bin" Type="http://schemas.openxmlformats.org/officeDocument/2006/relationships/oleObject"/></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151</Pages>
  <Words>50874</Words>
  <Characters>289988</Characters>
  <Application>Microsoft Office Word</Application>
  <DocSecurity>0</DocSecurity>
  <Lines>2416</Lines>
  <Paragraphs>680</Paragraphs>
  <ScaleCrop>false</ScaleCrop>
  <HeadingPairs>
    <vt:vector size="2" baseType="variant">
      <vt:variant>
        <vt:lpstr>Title</vt:lpstr>
      </vt:variant>
      <vt:variant>
        <vt:i4>1</vt:i4>
      </vt:variant>
    </vt:vector>
  </HeadingPairs>
  <TitlesOfParts>
    <vt:vector size="1" baseType="lpstr">
      <vt:lpstr>thuvienhoclieu.com</vt:lpstr>
    </vt:vector>
  </TitlesOfParts>
  <Manager/>
  <Company/>
  <LinksUpToDate>false</LinksUpToDate>
  <CharactersWithSpaces>340182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2025-03-08T05:34:00Z</dcterms:created>
  <dc:creator>tailieu123.edu.vn</dc:creator>
  <dc:description>Bộ 10 đề ôn thi tốt nghiệp THPT 2025 Vật lí bám sát minh họa giải chi tiết được soạn dưới dạng file word và PDF gồm 151 trang. Các bạn xem và tải về ở dưới.</dc:description>
  <dcterms:modified xsi:type="dcterms:W3CDTF">2025-03-08T05:44:00Z</dcterms:modified>
  <cp:revision>1</cp:revision>
  <dc:title>Bộ 10 Đề Ôn Thi Tốt Nghiệp THPT 2025 Vật Lí Bám Sát Minh Họa Giải Chi Tiết</dc:title>
</cp:coreProperties>
</file>